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D47F" w14:textId="74F5694E" w:rsidR="0073491D" w:rsidRPr="008E62DE" w:rsidRDefault="0073491D" w:rsidP="0073491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Bidi" w:hAnsiTheme="majorBidi" w:cstheme="majorBidi"/>
          <w:lang w:val="bg-BG"/>
        </w:rPr>
      </w:pPr>
      <w:r w:rsidRPr="008E62DE">
        <w:rPr>
          <w:rFonts w:asciiTheme="majorBidi" w:hAnsiTheme="majorBidi" w:cstheme="majorBidi"/>
          <w:lang w:val="bg-BG"/>
        </w:rPr>
        <w:t xml:space="preserve">Настоящият документ представлява одобрената продуктова информация на </w:t>
      </w:r>
      <w:proofErr w:type="spellStart"/>
      <w:r w:rsidR="00C41EC5">
        <w:rPr>
          <w:rFonts w:asciiTheme="majorBidi" w:hAnsiTheme="majorBidi" w:cstheme="majorBidi"/>
          <w:lang w:val="en-US"/>
        </w:rPr>
        <w:t>Cegfila</w:t>
      </w:r>
      <w:proofErr w:type="spellEnd"/>
      <w:r w:rsidRPr="008E62DE">
        <w:rPr>
          <w:rFonts w:asciiTheme="majorBidi" w:hAnsiTheme="majorBidi" w:cstheme="majorBidi"/>
          <w:lang w:val="bg-BG"/>
        </w:rPr>
        <w:t>, като са подчертани промените, настъпили в резултат на предходната процедура, които засягат продуктовата информация (</w:t>
      </w:r>
      <w:r w:rsidR="0041120D" w:rsidRPr="0041120D">
        <w:rPr>
          <w:rFonts w:asciiTheme="majorBidi" w:hAnsiTheme="majorBidi" w:cstheme="majorBidi"/>
        </w:rPr>
        <w:t>EMA/VR/0000271752</w:t>
      </w:r>
      <w:r w:rsidRPr="008E62DE">
        <w:rPr>
          <w:rFonts w:asciiTheme="majorBidi" w:hAnsiTheme="majorBidi" w:cstheme="majorBidi"/>
          <w:lang w:val="bg-BG"/>
        </w:rPr>
        <w:t>).</w:t>
      </w:r>
    </w:p>
    <w:p w14:paraId="5B45D8A3" w14:textId="77777777" w:rsidR="0073491D" w:rsidRPr="008E62DE" w:rsidRDefault="0073491D" w:rsidP="0073491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Bidi" w:hAnsiTheme="majorBidi" w:cstheme="majorBidi"/>
          <w:lang w:val="bg-BG"/>
        </w:rPr>
      </w:pPr>
    </w:p>
    <w:p w14:paraId="2194D084" w14:textId="7EEE69FB" w:rsidR="0073491D" w:rsidRPr="0073491D" w:rsidRDefault="0073491D" w:rsidP="0073491D">
      <w:pPr>
        <w:pStyle w:val="Dnex1"/>
        <w:rPr>
          <w:rStyle w:val="StatementHyperlink"/>
          <w:rFonts w:asciiTheme="majorBidi" w:hAnsiTheme="majorBidi" w:cstheme="majorBidi"/>
          <w:vanish w:val="0"/>
          <w:szCs w:val="22"/>
        </w:rPr>
      </w:pPr>
      <w:r w:rsidRPr="008E62DE">
        <w:rPr>
          <w:rFonts w:asciiTheme="majorBidi" w:hAnsiTheme="majorBidi" w:cstheme="majorBidi"/>
          <w:vanish w:val="0"/>
          <w:szCs w:val="22"/>
        </w:rPr>
        <w:t xml:space="preserve">За повече информация вижте уебсайта на Европейската агенция по лекарствата: </w:t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fldChar w:fldCharType="begin"/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instrText>HYPERLINK "</w:instrText>
      </w:r>
      <w:r w:rsidR="00C41EC5" w:rsidRPr="008E62DE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instrText>https://www.ema.europa.eu/en/medicines/human/EPAR/</w:instrText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  <w:lang w:val="en-US"/>
        </w:rPr>
        <w:instrText>cegfila</w:instrText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instrText>"</w:instrText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</w:r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fldChar w:fldCharType="separate"/>
      </w:r>
      <w:r w:rsidR="00C41EC5" w:rsidRPr="00CC60BF">
        <w:rPr>
          <w:rStyle w:val="Hyperlink"/>
          <w:rFonts w:asciiTheme="majorBidi" w:eastAsiaTheme="majorEastAsia" w:hAnsiTheme="majorBidi" w:cstheme="majorBidi"/>
          <w:vanish w:val="0"/>
          <w:szCs w:val="22"/>
        </w:rPr>
        <w:t>https://www.ema.europa.eu/en/medicines/human/EPAR/</w:t>
      </w:r>
      <w:proofErr w:type="spellStart"/>
      <w:r w:rsidR="00C41EC5" w:rsidRPr="00CC60BF">
        <w:rPr>
          <w:rStyle w:val="Hyperlink"/>
          <w:rFonts w:asciiTheme="majorBidi" w:eastAsiaTheme="majorEastAsia" w:hAnsiTheme="majorBidi" w:cstheme="majorBidi"/>
          <w:vanish w:val="0"/>
          <w:szCs w:val="22"/>
          <w:lang w:val="en-US"/>
        </w:rPr>
        <w:t>cegfila</w:t>
      </w:r>
      <w:proofErr w:type="spellEnd"/>
      <w:r w:rsidR="00C41EC5">
        <w:rPr>
          <w:rStyle w:val="StatementHyperlink"/>
          <w:rFonts w:asciiTheme="majorBidi" w:eastAsiaTheme="majorEastAsia" w:hAnsiTheme="majorBidi" w:cstheme="majorBidi"/>
          <w:vanish w:val="0"/>
          <w:szCs w:val="22"/>
        </w:rPr>
        <w:fldChar w:fldCharType="end"/>
      </w:r>
    </w:p>
    <w:p w14:paraId="5522A065" w14:textId="730CDEB9" w:rsidR="00DA1AB8" w:rsidRPr="00F07A20" w:rsidRDefault="00DA1AB8" w:rsidP="00C53667">
      <w:pPr>
        <w:jc w:val="center"/>
        <w:rPr>
          <w:lang w:val="bg-BG"/>
        </w:rPr>
      </w:pPr>
    </w:p>
    <w:p w14:paraId="5522A066" w14:textId="77777777" w:rsidR="00DA1AB8" w:rsidRPr="00F07A20" w:rsidRDefault="00DA1AB8" w:rsidP="00C53667">
      <w:pPr>
        <w:jc w:val="center"/>
        <w:rPr>
          <w:lang w:val="bg-BG"/>
        </w:rPr>
      </w:pPr>
    </w:p>
    <w:p w14:paraId="5522A067" w14:textId="77777777" w:rsidR="00DA1AB8" w:rsidRPr="00F07A20" w:rsidRDefault="00DA1AB8" w:rsidP="00C53667">
      <w:pPr>
        <w:jc w:val="center"/>
        <w:rPr>
          <w:lang w:val="bg-BG"/>
        </w:rPr>
      </w:pPr>
    </w:p>
    <w:p w14:paraId="5522A068" w14:textId="77777777" w:rsidR="00DA1AB8" w:rsidRPr="00F07A20" w:rsidRDefault="00DA1AB8" w:rsidP="00C53667">
      <w:pPr>
        <w:jc w:val="center"/>
        <w:rPr>
          <w:lang w:val="bg-BG"/>
        </w:rPr>
      </w:pPr>
    </w:p>
    <w:p w14:paraId="5522A069" w14:textId="77777777" w:rsidR="00DA1AB8" w:rsidRPr="00F07A20" w:rsidRDefault="00DA1AB8" w:rsidP="00C53667">
      <w:pPr>
        <w:jc w:val="center"/>
        <w:rPr>
          <w:lang w:val="bg-BG"/>
        </w:rPr>
      </w:pPr>
    </w:p>
    <w:p w14:paraId="5522A06A" w14:textId="77777777" w:rsidR="00DA1AB8" w:rsidRPr="00F07A20" w:rsidRDefault="00DA1AB8" w:rsidP="00C53667">
      <w:pPr>
        <w:jc w:val="center"/>
        <w:rPr>
          <w:lang w:val="bg-BG"/>
        </w:rPr>
      </w:pPr>
    </w:p>
    <w:p w14:paraId="5522A06B" w14:textId="77777777" w:rsidR="00DA1AB8" w:rsidRPr="00F07A20" w:rsidRDefault="00DA1AB8" w:rsidP="00C53667">
      <w:pPr>
        <w:jc w:val="center"/>
        <w:rPr>
          <w:lang w:val="bg-BG"/>
        </w:rPr>
      </w:pPr>
    </w:p>
    <w:p w14:paraId="5522A06C" w14:textId="77777777" w:rsidR="00DA1AB8" w:rsidRPr="00F07A20" w:rsidRDefault="00DA1AB8" w:rsidP="00C53667">
      <w:pPr>
        <w:jc w:val="center"/>
        <w:rPr>
          <w:lang w:val="bg-BG"/>
        </w:rPr>
      </w:pPr>
    </w:p>
    <w:p w14:paraId="5522A06D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6E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6F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70" w14:textId="77777777" w:rsidR="008406CE" w:rsidRPr="00F07A20" w:rsidRDefault="008406CE" w:rsidP="00DD7703">
      <w:pPr>
        <w:jc w:val="center"/>
        <w:rPr>
          <w:rFonts w:cs="Times New Roman"/>
          <w:lang w:val="bg-BG"/>
        </w:rPr>
      </w:pPr>
    </w:p>
    <w:p w14:paraId="5522A071" w14:textId="77777777" w:rsidR="008406CE" w:rsidRPr="00F07A20" w:rsidRDefault="008406CE" w:rsidP="00DD7703">
      <w:pPr>
        <w:jc w:val="center"/>
        <w:rPr>
          <w:rFonts w:cs="Times New Roman"/>
          <w:lang w:val="bg-BG"/>
        </w:rPr>
      </w:pPr>
    </w:p>
    <w:p w14:paraId="5522A072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73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4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5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6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7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8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9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A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B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C" w14:textId="77777777" w:rsidR="00DD7703" w:rsidRPr="00F07A20" w:rsidRDefault="0084757B" w:rsidP="00DD7703">
      <w:pPr>
        <w:jc w:val="center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ПРИЛОЖЕНИЕ I</w:t>
      </w:r>
    </w:p>
    <w:p w14:paraId="5522A07D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E" w14:textId="06DF1A44" w:rsidR="00DD7703" w:rsidRPr="00A3322E" w:rsidRDefault="0084757B" w:rsidP="00A3322E">
      <w:pPr>
        <w:numPr>
          <w:ilvl w:val="12"/>
          <w:numId w:val="0"/>
        </w:numPr>
        <w:ind w:right="-2"/>
        <w:jc w:val="center"/>
        <w:outlineLvl w:val="0"/>
        <w:rPr>
          <w:b/>
          <w:lang w:val="bg-BG"/>
        </w:rPr>
      </w:pPr>
      <w:r w:rsidRPr="00A3322E">
        <w:rPr>
          <w:b/>
          <w:lang w:val="bg-BG"/>
        </w:rPr>
        <w:t>КРАТКА ХАРАКТЕРИСТИКА НА ПРОДУКТА</w:t>
      </w:r>
    </w:p>
    <w:p w14:paraId="5522A07F" w14:textId="77777777" w:rsidR="007404FB" w:rsidRPr="00F07A20" w:rsidRDefault="007404FB" w:rsidP="00C53667">
      <w:pPr>
        <w:jc w:val="center"/>
        <w:rPr>
          <w:rFonts w:cs="Times New Roman"/>
          <w:lang w:val="bg-BG"/>
        </w:rPr>
      </w:pPr>
    </w:p>
    <w:p w14:paraId="5522A080" w14:textId="77777777" w:rsidR="00DA1AB8" w:rsidRPr="00F07A20" w:rsidRDefault="0084757B" w:rsidP="007404FB">
      <w:pPr>
        <w:jc w:val="center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br w:type="page"/>
      </w:r>
    </w:p>
    <w:p w14:paraId="260317F8" w14:textId="77777777" w:rsidR="00063DFA" w:rsidRDefault="00063DFA" w:rsidP="00A22509">
      <w:pPr>
        <w:keepNext/>
        <w:ind w:left="567" w:hanging="567"/>
        <w:rPr>
          <w:b/>
          <w:bCs/>
          <w:lang w:val="bg-BG"/>
        </w:rPr>
      </w:pPr>
    </w:p>
    <w:p w14:paraId="2F6A08B3" w14:textId="77777777" w:rsidR="00063DFA" w:rsidRDefault="00063DFA" w:rsidP="00A22509">
      <w:pPr>
        <w:keepNext/>
        <w:ind w:left="567" w:hanging="567"/>
        <w:rPr>
          <w:b/>
          <w:bCs/>
          <w:lang w:val="bg-BG"/>
        </w:rPr>
      </w:pPr>
    </w:p>
    <w:p w14:paraId="5522A081" w14:textId="5FBB4C46" w:rsidR="0001522D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1.</w:t>
      </w:r>
      <w:r w:rsidRPr="00F07A20">
        <w:rPr>
          <w:b/>
          <w:bCs/>
          <w:lang w:val="bg-BG"/>
        </w:rPr>
        <w:tab/>
        <w:t>ИМЕ НА ЛЕКАРСТВЕНИЯ ПРОДУКТ</w:t>
      </w:r>
    </w:p>
    <w:p w14:paraId="5522A082" w14:textId="77777777" w:rsidR="0001522D" w:rsidRPr="00F07A20" w:rsidRDefault="0001522D" w:rsidP="00A22509">
      <w:pPr>
        <w:keepNext/>
        <w:rPr>
          <w:lang w:val="bg-BG"/>
        </w:rPr>
      </w:pPr>
    </w:p>
    <w:p w14:paraId="5522A083" w14:textId="258DC95B" w:rsidR="0001522D" w:rsidRPr="009F5A90" w:rsidRDefault="00243E55">
      <w:pPr>
        <w:rPr>
          <w:rFonts w:cs="Times New Roman"/>
          <w:lang w:val="ru-RU"/>
        </w:rPr>
      </w:pPr>
      <w:r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6 mg </w:t>
      </w:r>
      <w:r w:rsidR="0080413D" w:rsidRPr="00F07A20">
        <w:rPr>
          <w:rFonts w:cs="Times New Roman"/>
          <w:lang w:val="bg-BG"/>
        </w:rPr>
        <w:t>инжекционен разтвор</w:t>
      </w:r>
      <w:r w:rsidR="00FD0AB5" w:rsidRPr="009F5A90">
        <w:rPr>
          <w:rFonts w:cs="Times New Roman"/>
          <w:lang w:val="ru-RU"/>
        </w:rPr>
        <w:t xml:space="preserve"> </w:t>
      </w:r>
      <w:r w:rsidR="00FD0AB5" w:rsidRPr="00F07A20">
        <w:rPr>
          <w:lang w:val="bg-BG"/>
        </w:rPr>
        <w:t>в</w:t>
      </w:r>
      <w:r w:rsidR="00FD0AB5" w:rsidRPr="009F5A90">
        <w:rPr>
          <w:rFonts w:cs="Times New Roman"/>
          <w:lang w:val="ru-RU"/>
        </w:rPr>
        <w:t xml:space="preserve"> </w:t>
      </w:r>
      <w:r w:rsidR="00FD0AB5" w:rsidRPr="009F5A90">
        <w:rPr>
          <w:lang w:val="ru-RU"/>
        </w:rPr>
        <w:t>предварително напълнена спринцовка</w:t>
      </w:r>
    </w:p>
    <w:p w14:paraId="5522A085" w14:textId="77777777" w:rsidR="0001522D" w:rsidRPr="00F07A20" w:rsidRDefault="0001522D" w:rsidP="006A6284">
      <w:pPr>
        <w:rPr>
          <w:lang w:val="bg-BG"/>
        </w:rPr>
      </w:pPr>
    </w:p>
    <w:p w14:paraId="0E905728" w14:textId="77777777" w:rsidR="00755792" w:rsidRPr="00F07A20" w:rsidRDefault="00755792" w:rsidP="006A6284">
      <w:pPr>
        <w:rPr>
          <w:lang w:val="bg-BG"/>
        </w:rPr>
      </w:pPr>
    </w:p>
    <w:p w14:paraId="5522A086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2.</w:t>
      </w:r>
      <w:r w:rsidRPr="00F07A20">
        <w:rPr>
          <w:b/>
          <w:bCs/>
          <w:lang w:val="bg-BG"/>
        </w:rPr>
        <w:tab/>
        <w:t>КАЧЕСТВЕН И КОЛИЧЕСТВЕН СЪСТАВ</w:t>
      </w:r>
    </w:p>
    <w:p w14:paraId="5522A087" w14:textId="77777777" w:rsidR="006A6284" w:rsidRPr="00F07A20" w:rsidRDefault="006A6284" w:rsidP="00A22509">
      <w:pPr>
        <w:keepNext/>
        <w:rPr>
          <w:lang w:val="bg-BG"/>
        </w:rPr>
      </w:pPr>
    </w:p>
    <w:p w14:paraId="5522A088" w14:textId="749A60C3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="00F07A20">
        <w:rPr>
          <w:lang w:val="bg-BG"/>
        </w:rPr>
        <w:t xml:space="preserve"> (</w:t>
      </w:r>
      <w:r w:rsidR="00F07A20">
        <w:t>peg</w:t>
      </w:r>
      <w:r w:rsidR="008F0EC8" w:rsidRPr="00F07A20">
        <w:rPr>
          <w:lang w:val="bg-BG"/>
        </w:rPr>
        <w:t>filgrastim)</w:t>
      </w:r>
      <w:r w:rsidR="0084757B" w:rsidRPr="00F07A20">
        <w:rPr>
          <w:lang w:val="bg-BG"/>
        </w:rPr>
        <w:t xml:space="preserve">* </w:t>
      </w:r>
      <w:r w:rsidR="00862BAE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0</w:t>
      </w:r>
      <w:r w:rsidR="00862BAE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Концентрацията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10 mg/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на базата само на протеин</w:t>
      </w:r>
      <w:r w:rsidR="0084757B" w:rsidRPr="00F07A20">
        <w:rPr>
          <w:lang w:val="bg-BG"/>
        </w:rPr>
        <w:t>**.</w:t>
      </w:r>
    </w:p>
    <w:p w14:paraId="5522A089" w14:textId="77777777" w:rsidR="007351BC" w:rsidRPr="00F07A20" w:rsidRDefault="007351BC" w:rsidP="006A6284">
      <w:pPr>
        <w:rPr>
          <w:lang w:val="bg-BG"/>
        </w:rPr>
      </w:pPr>
    </w:p>
    <w:p w14:paraId="5522A08A" w14:textId="47B9BEEF" w:rsidR="00DD7703" w:rsidRPr="00F07A20" w:rsidRDefault="0084757B" w:rsidP="006A6284">
      <w:pPr>
        <w:rPr>
          <w:lang w:val="bg-BG"/>
        </w:rPr>
      </w:pPr>
      <w:r w:rsidRPr="00F07A20">
        <w:rPr>
          <w:lang w:val="bg-BG"/>
        </w:rPr>
        <w:t>*</w:t>
      </w:r>
      <w:r w:rsidR="008F0EC8" w:rsidRPr="00F07A20">
        <w:rPr>
          <w:lang w:val="bg-BG"/>
        </w:rPr>
        <w:t>Произведен от</w:t>
      </w:r>
      <w:r w:rsidR="00862BAE" w:rsidRPr="00F07A20">
        <w:rPr>
          <w:lang w:val="bg-BG"/>
        </w:rPr>
        <w:t xml:space="preserve"> клетки на</w:t>
      </w:r>
      <w:r w:rsidRPr="00F07A20">
        <w:rPr>
          <w:lang w:val="bg-BG"/>
        </w:rPr>
        <w:t xml:space="preserve"> </w:t>
      </w:r>
      <w:r w:rsidRPr="00F07A20">
        <w:rPr>
          <w:i/>
          <w:iCs/>
          <w:lang w:val="bg-BG"/>
        </w:rPr>
        <w:t>Escherichia</w:t>
      </w:r>
      <w:r w:rsidR="0087477A">
        <w:rPr>
          <w:i/>
          <w:iCs/>
        </w:rPr>
        <w:t> </w:t>
      </w:r>
      <w:r w:rsidRPr="00F07A20">
        <w:rPr>
          <w:i/>
          <w:iCs/>
          <w:lang w:val="bg-BG"/>
        </w:rPr>
        <w:t>coli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чрез рекомбинантна ДНК технология, последвано от конюгация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полиетилен гликол</w:t>
      </w:r>
      <w:r w:rsidRPr="00F07A20">
        <w:rPr>
          <w:lang w:val="bg-BG"/>
        </w:rPr>
        <w:t xml:space="preserve"> (</w:t>
      </w:r>
      <w:r w:rsidR="008F0EC8" w:rsidRPr="00F07A20">
        <w:rPr>
          <w:lang w:val="bg-BG"/>
        </w:rPr>
        <w:t>ПЕГ</w:t>
      </w:r>
      <w:r w:rsidRPr="00F07A20">
        <w:rPr>
          <w:lang w:val="bg-BG"/>
        </w:rPr>
        <w:t>).</w:t>
      </w:r>
    </w:p>
    <w:p w14:paraId="5522A08B" w14:textId="77777777" w:rsidR="007351BC" w:rsidRPr="00F07A20" w:rsidRDefault="007351BC" w:rsidP="006A6284">
      <w:pPr>
        <w:rPr>
          <w:lang w:val="bg-BG"/>
        </w:rPr>
      </w:pPr>
    </w:p>
    <w:p w14:paraId="55C04835" w14:textId="3BDEC425" w:rsidR="008F0EC8" w:rsidRPr="00F07A20" w:rsidRDefault="00862BAE" w:rsidP="006A6284">
      <w:pPr>
        <w:rPr>
          <w:lang w:val="bg-BG"/>
        </w:rPr>
      </w:pPr>
      <w:r w:rsidRPr="00F07A20">
        <w:rPr>
          <w:lang w:val="bg-BG"/>
        </w:rPr>
        <w:t>**</w:t>
      </w:r>
      <w:r w:rsidR="0080413D" w:rsidRPr="00F07A20">
        <w:rPr>
          <w:lang w:val="bg-BG"/>
        </w:rPr>
        <w:t>Концентрацията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</w:t>
      </w:r>
      <w:r w:rsidR="0084757B" w:rsidRPr="00F07A20">
        <w:rPr>
          <w:lang w:val="bg-BG"/>
        </w:rPr>
        <w:t xml:space="preserve"> 20 mg/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е</w:t>
      </w:r>
      <w:r w:rsidRPr="00F07A20">
        <w:rPr>
          <w:lang w:val="bg-BG"/>
        </w:rPr>
        <w:t xml:space="preserve"> включ</w:t>
      </w:r>
      <w:r w:rsidR="008F0EC8" w:rsidRPr="00F07A20">
        <w:rPr>
          <w:lang w:val="bg-BG"/>
        </w:rPr>
        <w:t>ена</w:t>
      </w:r>
      <w:r w:rsidRPr="00F07A20">
        <w:rPr>
          <w:lang w:val="bg-BG"/>
        </w:rPr>
        <w:t xml:space="preserve"> частта</w:t>
      </w:r>
      <w:r w:rsidR="008F0EC8" w:rsidRPr="00F07A20">
        <w:rPr>
          <w:lang w:val="bg-BG"/>
        </w:rPr>
        <w:t xml:space="preserve"> от молекулата на ПЕГ</w:t>
      </w:r>
      <w:r w:rsidR="0084757B" w:rsidRPr="00F07A20">
        <w:rPr>
          <w:lang w:val="bg-BG"/>
        </w:rPr>
        <w:t>.</w:t>
      </w:r>
    </w:p>
    <w:p w14:paraId="5522A08D" w14:textId="6C1799CD" w:rsidR="00DD7703" w:rsidRPr="00F07A20" w:rsidRDefault="008F0EC8" w:rsidP="006A6284">
      <w:pPr>
        <w:rPr>
          <w:lang w:val="bg-BG"/>
        </w:rPr>
      </w:pPr>
      <w:r w:rsidRPr="00F07A20">
        <w:rPr>
          <w:lang w:val="bg-BG"/>
        </w:rPr>
        <w:t xml:space="preserve">Активността </w:t>
      </w:r>
      <w:r w:rsidR="00862BAE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този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продукт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 xml:space="preserve">не трябва да се </w:t>
      </w:r>
      <w:r w:rsidR="00F07A20" w:rsidRPr="00F07A20">
        <w:rPr>
          <w:lang w:val="bg-BG"/>
        </w:rPr>
        <w:t>сравнява</w:t>
      </w:r>
      <w:r w:rsidR="00862BAE" w:rsidRPr="00F07A20">
        <w:rPr>
          <w:lang w:val="bg-BG"/>
        </w:rPr>
        <w:t xml:space="preserve"> с</w:t>
      </w:r>
      <w:r w:rsidRPr="00F07A20">
        <w:rPr>
          <w:lang w:val="bg-BG"/>
        </w:rPr>
        <w:t xml:space="preserve"> активността </w:t>
      </w:r>
      <w:r w:rsidR="00862BAE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друг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пегилиран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непегилиран</w:t>
      </w:r>
      <w:r w:rsidRPr="00F07A20">
        <w:rPr>
          <w:lang w:val="bg-BG"/>
        </w:rPr>
        <w:t>и</w:t>
      </w:r>
      <w:r w:rsidR="00862BAE" w:rsidRPr="00F07A20">
        <w:rPr>
          <w:lang w:val="bg-BG"/>
        </w:rPr>
        <w:t xml:space="preserve"> протеин</w:t>
      </w:r>
      <w:r w:rsidRPr="00F07A20">
        <w:rPr>
          <w:lang w:val="bg-BG"/>
        </w:rPr>
        <w:t>и</w:t>
      </w:r>
      <w:r w:rsidR="00862BAE" w:rsidRPr="00F07A20">
        <w:rPr>
          <w:lang w:val="bg-BG"/>
        </w:rPr>
        <w:t xml:space="preserve"> от същия терапевтичен клас</w:t>
      </w:r>
      <w:r w:rsidR="0084757B" w:rsidRPr="00F07A20">
        <w:rPr>
          <w:lang w:val="bg-BG"/>
        </w:rPr>
        <w:t xml:space="preserve">. </w:t>
      </w:r>
      <w:r w:rsidR="00862BAE" w:rsidRPr="00F07A20">
        <w:rPr>
          <w:lang w:val="bg-BG"/>
        </w:rPr>
        <w:t>За повече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информация вижте точка </w:t>
      </w:r>
      <w:r w:rsidR="0084757B" w:rsidRPr="00F07A20">
        <w:rPr>
          <w:lang w:val="bg-BG"/>
        </w:rPr>
        <w:t>5.1</w:t>
      </w:r>
    </w:p>
    <w:p w14:paraId="5522A08E" w14:textId="77777777" w:rsidR="006A6284" w:rsidRPr="00F07A20" w:rsidRDefault="006A6284" w:rsidP="006A6284">
      <w:pPr>
        <w:rPr>
          <w:lang w:val="bg-BG"/>
        </w:rPr>
      </w:pPr>
    </w:p>
    <w:p w14:paraId="5522A08F" w14:textId="3F4AFCE0" w:rsidR="0001522D" w:rsidRPr="00F07A20" w:rsidRDefault="0084757B" w:rsidP="00A22509">
      <w:pPr>
        <w:keepNext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Помощно вещество с известно действие</w:t>
      </w:r>
    </w:p>
    <w:p w14:paraId="5522A090" w14:textId="77777777" w:rsidR="00985FD0" w:rsidRPr="00F07A20" w:rsidRDefault="00985FD0" w:rsidP="00A22509">
      <w:pPr>
        <w:keepNext/>
        <w:rPr>
          <w:rFonts w:cs="Times New Roman"/>
          <w:lang w:val="bg-BG"/>
        </w:rPr>
      </w:pPr>
    </w:p>
    <w:p w14:paraId="5522A091" w14:textId="197E1892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30 mg </w:t>
      </w:r>
      <w:r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</w:t>
      </w:r>
      <w:r w:rsidR="00C034C5" w:rsidRPr="000345F2">
        <w:rPr>
          <w:lang w:val="bg-BG"/>
        </w:rPr>
        <w:t xml:space="preserve"> </w:t>
      </w:r>
      <w:r w:rsidR="0084757B" w:rsidRPr="00F07A20">
        <w:rPr>
          <w:lang w:val="bg-BG"/>
        </w:rPr>
        <w:t>420).</w:t>
      </w:r>
    </w:p>
    <w:p w14:paraId="5522A093" w14:textId="5E071F67" w:rsidR="00197CFF" w:rsidRPr="00F07A20" w:rsidRDefault="00197CFF" w:rsidP="006A6284">
      <w:pPr>
        <w:rPr>
          <w:lang w:val="bg-BG"/>
        </w:rPr>
      </w:pPr>
    </w:p>
    <w:p w14:paraId="5522A094" w14:textId="60B5FA8C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За пълния списък на помощните вещества вижте точка</w:t>
      </w:r>
      <w:r w:rsidR="0084757B" w:rsidRPr="00F07A20">
        <w:rPr>
          <w:lang w:val="bg-BG"/>
        </w:rPr>
        <w:t> 6.1.</w:t>
      </w:r>
    </w:p>
    <w:p w14:paraId="5522A096" w14:textId="77777777" w:rsidR="00CE40AA" w:rsidRPr="00F07A20" w:rsidRDefault="00CE40AA" w:rsidP="006A6284">
      <w:pPr>
        <w:rPr>
          <w:lang w:val="bg-BG"/>
        </w:rPr>
      </w:pPr>
    </w:p>
    <w:p w14:paraId="526C6150" w14:textId="77777777" w:rsidR="00755792" w:rsidRPr="00F07A20" w:rsidRDefault="00755792" w:rsidP="00C53667">
      <w:pPr>
        <w:ind w:left="567" w:hanging="567"/>
        <w:rPr>
          <w:b/>
          <w:lang w:val="bg-BG"/>
        </w:rPr>
      </w:pPr>
    </w:p>
    <w:p w14:paraId="5522A097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3.</w:t>
      </w:r>
      <w:r w:rsidRPr="00F07A20">
        <w:rPr>
          <w:b/>
          <w:bCs/>
          <w:lang w:val="bg-BG"/>
        </w:rPr>
        <w:tab/>
        <w:t>ЛЕКАРСТВЕНА ФОРМА</w:t>
      </w:r>
    </w:p>
    <w:p w14:paraId="5522A098" w14:textId="77777777" w:rsidR="00DD7703" w:rsidRPr="00F07A20" w:rsidRDefault="00DD7703" w:rsidP="00A22509">
      <w:pPr>
        <w:keepNext/>
        <w:rPr>
          <w:lang w:val="bg-BG"/>
        </w:rPr>
      </w:pPr>
    </w:p>
    <w:p w14:paraId="5522A099" w14:textId="279DEEE9" w:rsidR="000A68B0" w:rsidRPr="00F07A20" w:rsidRDefault="0080413D" w:rsidP="006A6284">
      <w:pPr>
        <w:rPr>
          <w:lang w:val="bg-BG"/>
        </w:rPr>
      </w:pPr>
      <w:r w:rsidRPr="00F07A20">
        <w:rPr>
          <w:lang w:val="bg-BG"/>
        </w:rPr>
        <w:t>Инжекционен разтвор</w:t>
      </w:r>
    </w:p>
    <w:p w14:paraId="5522A09A" w14:textId="21789440" w:rsidR="00DD7703" w:rsidRPr="00F07A20" w:rsidRDefault="00862BAE" w:rsidP="006A6284">
      <w:pPr>
        <w:rPr>
          <w:lang w:val="bg-BG"/>
        </w:rPr>
      </w:pPr>
      <w:r w:rsidRPr="00F07A20">
        <w:rPr>
          <w:lang w:val="bg-BG"/>
        </w:rPr>
        <w:t>Бистър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безцветен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>.</w:t>
      </w:r>
    </w:p>
    <w:p w14:paraId="5522A09B" w14:textId="77777777" w:rsidR="00CE40AA" w:rsidRPr="00F07A20" w:rsidRDefault="00CE40AA" w:rsidP="006A6284">
      <w:pPr>
        <w:rPr>
          <w:lang w:val="bg-BG"/>
        </w:rPr>
      </w:pPr>
    </w:p>
    <w:p w14:paraId="22DE145A" w14:textId="77777777" w:rsidR="00755792" w:rsidRPr="00F07A20" w:rsidRDefault="00755792" w:rsidP="00C53667">
      <w:pPr>
        <w:ind w:left="567" w:hanging="567"/>
        <w:rPr>
          <w:b/>
          <w:lang w:val="bg-BG"/>
        </w:rPr>
      </w:pPr>
    </w:p>
    <w:p w14:paraId="5522A09D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</w:t>
      </w:r>
      <w:r w:rsidRPr="00F07A20">
        <w:rPr>
          <w:b/>
          <w:bCs/>
          <w:lang w:val="bg-BG"/>
        </w:rPr>
        <w:tab/>
        <w:t>КЛИНИЧНИ ДАННИ</w:t>
      </w:r>
    </w:p>
    <w:p w14:paraId="5522A09E" w14:textId="77777777" w:rsidR="006A6284" w:rsidRPr="00F07A20" w:rsidRDefault="006A6284" w:rsidP="00A22509">
      <w:pPr>
        <w:keepNext/>
        <w:rPr>
          <w:lang w:val="bg-BG"/>
        </w:rPr>
      </w:pPr>
    </w:p>
    <w:p w14:paraId="5522A09F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4.1</w:t>
      </w:r>
      <w:r w:rsidRPr="00F07A20">
        <w:rPr>
          <w:b/>
          <w:bCs/>
          <w:lang w:val="bg-BG"/>
        </w:rPr>
        <w:tab/>
        <w:t>Терапевтични показания</w:t>
      </w:r>
    </w:p>
    <w:p w14:paraId="5522A0A0" w14:textId="77777777" w:rsidR="006A6284" w:rsidRPr="00F07A20" w:rsidRDefault="006A6284" w:rsidP="00A22509">
      <w:pPr>
        <w:keepNext/>
        <w:rPr>
          <w:lang w:val="bg-BG"/>
        </w:rPr>
      </w:pPr>
    </w:p>
    <w:p w14:paraId="5522A0A2" w14:textId="2DBA99CD" w:rsidR="002764CC" w:rsidRPr="00F07A20" w:rsidRDefault="008F0EC8" w:rsidP="006A6284">
      <w:pPr>
        <w:rPr>
          <w:lang w:val="bg-BG"/>
        </w:rPr>
      </w:pPr>
      <w:r w:rsidRPr="00F07A20">
        <w:rPr>
          <w:lang w:val="bg-BG"/>
        </w:rPr>
        <w:t>Намаляване продължителността на неутропенията и честотата на фебрилната неутропения при възрастни пациенти, лекувани с цитотоксична химиотерапия поради злокачествени заболявания (с изключение на хронична миелоидна левкемия и миелодиспластичен синдром).</w:t>
      </w:r>
    </w:p>
    <w:p w14:paraId="6AAB18A0" w14:textId="77777777" w:rsidR="008F0EC8" w:rsidRPr="00AF6ACC" w:rsidRDefault="008F0EC8" w:rsidP="006A6284">
      <w:pPr>
        <w:rPr>
          <w:lang w:val="ru-RU"/>
        </w:rPr>
      </w:pPr>
    </w:p>
    <w:p w14:paraId="5522A0A3" w14:textId="77777777" w:rsidR="00331F77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4.2</w:t>
      </w:r>
      <w:r w:rsidRPr="00F07A20">
        <w:rPr>
          <w:b/>
          <w:bCs/>
          <w:lang w:val="bg-BG"/>
        </w:rPr>
        <w:tab/>
        <w:t>Дозировка и начин на приложение</w:t>
      </w:r>
    </w:p>
    <w:p w14:paraId="5522A0A4" w14:textId="77777777" w:rsidR="00331F77" w:rsidRPr="00F07A20" w:rsidRDefault="00331F77" w:rsidP="00A22509">
      <w:pPr>
        <w:keepNext/>
        <w:rPr>
          <w:lang w:val="bg-BG"/>
        </w:rPr>
      </w:pPr>
    </w:p>
    <w:p w14:paraId="5522A0A5" w14:textId="4B7269FF" w:rsidR="00331F77" w:rsidRPr="00F07A20" w:rsidRDefault="00DB7C63" w:rsidP="00C53667">
      <w:pPr>
        <w:rPr>
          <w:lang w:val="bg-BG"/>
        </w:rPr>
      </w:pPr>
      <w:r w:rsidRPr="00F07A20">
        <w:rPr>
          <w:lang w:val="bg-BG"/>
        </w:rPr>
        <w:t xml:space="preserve">Терапия с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трябва</w:t>
      </w:r>
      <w:r w:rsidR="008F0EC8" w:rsidRPr="00F07A20">
        <w:rPr>
          <w:lang w:val="bg-BG"/>
        </w:rPr>
        <w:t xml:space="preserve"> да се започне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наблюдава от лекар с опит в </w:t>
      </w:r>
      <w:r w:rsidR="00F07A20" w:rsidRPr="00F07A20">
        <w:rPr>
          <w:lang w:val="bg-BG"/>
        </w:rPr>
        <w:t>онкологията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и/или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хематологията</w:t>
      </w:r>
      <w:r w:rsidR="0084757B" w:rsidRPr="00F07A20">
        <w:rPr>
          <w:lang w:val="bg-BG"/>
        </w:rPr>
        <w:t>.</w:t>
      </w:r>
    </w:p>
    <w:p w14:paraId="5522A0A6" w14:textId="77777777" w:rsidR="00331F77" w:rsidRPr="00F07A20" w:rsidRDefault="00331F77" w:rsidP="00C53667">
      <w:pPr>
        <w:rPr>
          <w:lang w:val="bg-BG"/>
        </w:rPr>
      </w:pPr>
    </w:p>
    <w:p w14:paraId="5522A0A7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Дозировка</w:t>
      </w:r>
    </w:p>
    <w:p w14:paraId="5522A0A8" w14:textId="77777777" w:rsidR="00985FD0" w:rsidRPr="00F07A20" w:rsidRDefault="00985FD0" w:rsidP="00A22509">
      <w:pPr>
        <w:keepNext/>
        <w:rPr>
          <w:lang w:val="bg-BG"/>
        </w:rPr>
      </w:pPr>
    </w:p>
    <w:p w14:paraId="5522A0A9" w14:textId="7F592F7A" w:rsidR="00331F77" w:rsidRPr="00F07A20" w:rsidRDefault="008F0EC8" w:rsidP="00C53667">
      <w:pPr>
        <w:rPr>
          <w:lang w:val="bg-BG"/>
        </w:rPr>
      </w:pPr>
      <w:r w:rsidRPr="00F07A20">
        <w:rPr>
          <w:lang w:val="bg-BG"/>
        </w:rPr>
        <w:t>За всеки химиотерапевтичен цикъл се препоръчва една доза 6</w:t>
      </w:r>
      <w:r w:rsidR="00293389">
        <w:t> </w:t>
      </w:r>
      <w:r w:rsidRPr="00F07A20">
        <w:rPr>
          <w:lang w:val="bg-BG"/>
        </w:rPr>
        <w:t>mg (една предварително напълнена спринцовка)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, </w:t>
      </w:r>
      <w:r w:rsidR="00997CAE" w:rsidRPr="00F07A20">
        <w:rPr>
          <w:lang w:val="bg-BG"/>
        </w:rPr>
        <w:t>приложена най-</w:t>
      </w:r>
      <w:r w:rsidR="006D7FF2">
        <w:rPr>
          <w:lang w:val="bg-BG"/>
        </w:rPr>
        <w:t>рано</w:t>
      </w:r>
      <w:r w:rsidR="006D7FF2" w:rsidRPr="00F07A20">
        <w:rPr>
          <w:lang w:val="bg-BG"/>
        </w:rPr>
        <w:t xml:space="preserve"> </w:t>
      </w:r>
      <w:r w:rsidR="0084757B" w:rsidRPr="00F07A20">
        <w:rPr>
          <w:lang w:val="bg-BG"/>
        </w:rPr>
        <w:t>24 </w:t>
      </w:r>
      <w:r w:rsidR="00997CAE"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цитотоксична химиотерапия</w:t>
      </w:r>
      <w:r w:rsidR="0084757B" w:rsidRPr="00F07A20">
        <w:rPr>
          <w:lang w:val="bg-BG"/>
        </w:rPr>
        <w:t>.</w:t>
      </w:r>
    </w:p>
    <w:p w14:paraId="5522A0AE" w14:textId="77777777" w:rsidR="006F22F6" w:rsidRPr="00F07A20" w:rsidRDefault="006F22F6" w:rsidP="00C53667">
      <w:pPr>
        <w:rPr>
          <w:lang w:val="bg-BG"/>
        </w:rPr>
      </w:pPr>
    </w:p>
    <w:p w14:paraId="5522A0AF" w14:textId="623CC7B6" w:rsidR="00FB1F46" w:rsidRPr="00F07A20" w:rsidRDefault="0080413D" w:rsidP="00A22509">
      <w:pPr>
        <w:keepNext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Специални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Pr="00F07A20">
        <w:rPr>
          <w:rFonts w:cs="Times New Roman"/>
          <w:u w:val="single"/>
          <w:lang w:val="bg-BG"/>
        </w:rPr>
        <w:t>популации</w:t>
      </w:r>
    </w:p>
    <w:p w14:paraId="5522A0B0" w14:textId="77777777" w:rsidR="00FB1F46" w:rsidRPr="00F07A20" w:rsidRDefault="00FB1F46" w:rsidP="00A22509">
      <w:pPr>
        <w:keepNext/>
        <w:rPr>
          <w:rFonts w:cs="Times New Roman"/>
          <w:u w:val="single"/>
          <w:lang w:val="bg-BG"/>
        </w:rPr>
      </w:pPr>
    </w:p>
    <w:p w14:paraId="5522A0B1" w14:textId="77777777" w:rsidR="00331F77" w:rsidRPr="00F07A20" w:rsidRDefault="0084757B" w:rsidP="00A22509">
      <w:pPr>
        <w:keepNext/>
        <w:rPr>
          <w:rFonts w:cs="Times New Roman"/>
          <w:i/>
          <w:lang w:val="bg-BG"/>
        </w:rPr>
      </w:pPr>
      <w:r w:rsidRPr="00F07A20">
        <w:rPr>
          <w:rFonts w:cs="Times New Roman"/>
          <w:i/>
          <w:iCs/>
          <w:lang w:val="bg-BG"/>
        </w:rPr>
        <w:t>Педиатрична популация</w:t>
      </w:r>
    </w:p>
    <w:p w14:paraId="5522A0B2" w14:textId="77777777" w:rsidR="0001522D" w:rsidRPr="00F07A20" w:rsidRDefault="0001522D" w:rsidP="00A22509">
      <w:pPr>
        <w:keepNext/>
        <w:rPr>
          <w:rFonts w:cs="Times New Roman"/>
          <w:lang w:val="bg-BG"/>
        </w:rPr>
      </w:pPr>
    </w:p>
    <w:p w14:paraId="5522A0B3" w14:textId="692AF3B6" w:rsidR="00331F77" w:rsidRPr="00F07A20" w:rsidRDefault="0080413D" w:rsidP="006F22F6">
      <w:pPr>
        <w:rPr>
          <w:rFonts w:cs="Times New Roman"/>
          <w:lang w:val="bg-BG"/>
        </w:rPr>
      </w:pPr>
      <w:r w:rsidRPr="00F07A20">
        <w:rPr>
          <w:lang w:val="bg-BG"/>
        </w:rPr>
        <w:t xml:space="preserve">Безопасността и ефикасността на </w:t>
      </w:r>
      <w:r w:rsidR="00BD3100" w:rsidRPr="00F07A20">
        <w:rPr>
          <w:rFonts w:cs="Times New Roman"/>
          <w:lang w:val="bg-BG"/>
        </w:rPr>
        <w:t>пегфилграстим</w:t>
      </w:r>
      <w:r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 xml:space="preserve">при деца все </w:t>
      </w:r>
      <w:r w:rsidR="00F07A20" w:rsidRPr="00F07A20">
        <w:rPr>
          <w:lang w:val="bg-BG"/>
        </w:rPr>
        <w:t>още</w:t>
      </w:r>
      <w:r w:rsidRPr="00F07A20">
        <w:rPr>
          <w:lang w:val="bg-BG"/>
        </w:rPr>
        <w:t xml:space="preserve"> не са установени</w:t>
      </w:r>
      <w:r w:rsidR="0084757B" w:rsidRPr="00F07A20">
        <w:rPr>
          <w:rFonts w:cs="Times New Roman"/>
          <w:lang w:val="bg-BG"/>
        </w:rPr>
        <w:t xml:space="preserve">. </w:t>
      </w:r>
      <w:r w:rsidRPr="00F07A20">
        <w:rPr>
          <w:lang w:val="bg-BG"/>
        </w:rPr>
        <w:t>Наличните понастоящем данни са описани в точки</w:t>
      </w:r>
      <w:r w:rsidR="00293389">
        <w:t> </w:t>
      </w:r>
      <w:r w:rsidRPr="00F07A20">
        <w:rPr>
          <w:lang w:val="bg-BG"/>
        </w:rPr>
        <w:t>4.8, 5.1 и 5.2, но препоръки за дозировката не могат да бъдат дадени</w:t>
      </w:r>
      <w:r w:rsidR="0084757B" w:rsidRPr="00F07A20">
        <w:rPr>
          <w:rFonts w:cs="Times New Roman"/>
          <w:lang w:val="bg-BG"/>
        </w:rPr>
        <w:t>.</w:t>
      </w:r>
    </w:p>
    <w:p w14:paraId="5522A0B4" w14:textId="77777777" w:rsidR="006F22F6" w:rsidRPr="00F07A20" w:rsidRDefault="006F22F6" w:rsidP="006F22F6">
      <w:pPr>
        <w:rPr>
          <w:rFonts w:cs="Times New Roman"/>
          <w:lang w:val="bg-BG"/>
        </w:rPr>
      </w:pPr>
    </w:p>
    <w:p w14:paraId="5522A0B5" w14:textId="7FD0245F" w:rsidR="00331F77" w:rsidRPr="00F07A20" w:rsidRDefault="001C2762" w:rsidP="00A22509">
      <w:pPr>
        <w:keepNext/>
        <w:rPr>
          <w:rFonts w:cs="Times New Roman"/>
          <w:i/>
          <w:lang w:val="bg-BG"/>
        </w:rPr>
      </w:pPr>
      <w:r w:rsidRPr="00F07A20">
        <w:rPr>
          <w:rFonts w:cs="Times New Roman"/>
          <w:i/>
          <w:iCs/>
          <w:lang w:val="bg-BG"/>
        </w:rPr>
        <w:t>Пациенти</w:t>
      </w:r>
      <w:r w:rsidR="0084757B" w:rsidRPr="00F07A20">
        <w:rPr>
          <w:rFonts w:cs="Times New Roman"/>
          <w:i/>
          <w:iCs/>
          <w:lang w:val="bg-BG"/>
        </w:rPr>
        <w:t xml:space="preserve"> </w:t>
      </w:r>
      <w:r w:rsidR="00BD3100" w:rsidRPr="00F07A20">
        <w:rPr>
          <w:rFonts w:cs="Times New Roman"/>
          <w:i/>
          <w:iCs/>
          <w:lang w:val="bg-BG"/>
        </w:rPr>
        <w:t>с</w:t>
      </w:r>
      <w:r w:rsidR="0084757B" w:rsidRPr="00F07A20">
        <w:rPr>
          <w:rFonts w:cs="Times New Roman"/>
          <w:i/>
          <w:iCs/>
          <w:lang w:val="bg-BG"/>
        </w:rPr>
        <w:t xml:space="preserve"> </w:t>
      </w:r>
      <w:r w:rsidRPr="00F07A20">
        <w:rPr>
          <w:rFonts w:cs="Times New Roman"/>
          <w:i/>
          <w:iCs/>
          <w:lang w:val="bg-BG"/>
        </w:rPr>
        <w:t>бъбречно увреждане</w:t>
      </w:r>
    </w:p>
    <w:p w14:paraId="5522A0B6" w14:textId="77777777" w:rsidR="00887905" w:rsidRPr="00F07A20" w:rsidRDefault="00887905" w:rsidP="00A22509">
      <w:pPr>
        <w:keepNext/>
        <w:rPr>
          <w:lang w:val="bg-BG"/>
        </w:rPr>
      </w:pPr>
    </w:p>
    <w:p w14:paraId="5522A0B7" w14:textId="16884AAD" w:rsidR="00331F77" w:rsidRPr="00F07A20" w:rsidRDefault="008F0EC8" w:rsidP="006F22F6">
      <w:pPr>
        <w:rPr>
          <w:rFonts w:cs="Times New Roman"/>
          <w:lang w:val="bg-BG"/>
        </w:rPr>
      </w:pPr>
      <w:r w:rsidRPr="00F07A20">
        <w:rPr>
          <w:lang w:val="bg-BG"/>
        </w:rPr>
        <w:t>Не се препоръчва промяна на дозата при пациенти с бъбречно увреждане, включително и при тези с терминал</w:t>
      </w:r>
      <w:r w:rsidR="006D7FF2">
        <w:rPr>
          <w:lang w:val="bg-BG"/>
        </w:rPr>
        <w:t>е</w:t>
      </w:r>
      <w:r w:rsidRPr="00F07A20">
        <w:rPr>
          <w:lang w:val="bg-BG"/>
        </w:rPr>
        <w:t>н</w:t>
      </w:r>
      <w:r w:rsidR="006D7FF2">
        <w:rPr>
          <w:lang w:val="bg-BG"/>
        </w:rPr>
        <w:t xml:space="preserve"> </w:t>
      </w:r>
      <w:r w:rsidR="006D7FF2" w:rsidRPr="00351E0A">
        <w:rPr>
          <w:lang w:val="ru-RU"/>
        </w:rPr>
        <w:t>стадий на</w:t>
      </w:r>
      <w:r w:rsidRPr="00F07A20">
        <w:rPr>
          <w:lang w:val="bg-BG"/>
        </w:rPr>
        <w:t xml:space="preserve"> бъбречна </w:t>
      </w:r>
      <w:r w:rsidR="006D7FF2">
        <w:rPr>
          <w:lang w:val="bg-BG"/>
        </w:rPr>
        <w:t>болест</w:t>
      </w:r>
      <w:r w:rsidR="0084757B" w:rsidRPr="00F07A20">
        <w:rPr>
          <w:rFonts w:cs="Times New Roman"/>
          <w:lang w:val="bg-BG"/>
        </w:rPr>
        <w:t>.</w:t>
      </w:r>
    </w:p>
    <w:p w14:paraId="5522A0B8" w14:textId="77777777" w:rsidR="00FB1F46" w:rsidRPr="00F07A20" w:rsidRDefault="00FB1F46" w:rsidP="00FB1F46">
      <w:pPr>
        <w:rPr>
          <w:u w:val="single"/>
          <w:lang w:val="bg-BG"/>
        </w:rPr>
      </w:pPr>
    </w:p>
    <w:p w14:paraId="5522A0B9" w14:textId="77777777" w:rsidR="00FB1F46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Начин на приложение</w:t>
      </w:r>
    </w:p>
    <w:p w14:paraId="5522A0BA" w14:textId="77777777" w:rsidR="00FB1F46" w:rsidRPr="00F07A20" w:rsidRDefault="00FB1F46" w:rsidP="00A22509">
      <w:pPr>
        <w:keepNext/>
        <w:rPr>
          <w:lang w:val="bg-BG"/>
        </w:rPr>
      </w:pPr>
    </w:p>
    <w:p w14:paraId="5522A0BB" w14:textId="1B7F6557" w:rsidR="00FB1F46" w:rsidRPr="00F07A20" w:rsidRDefault="00243E55" w:rsidP="00FB1F46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се инжектира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подкожно</w:t>
      </w:r>
      <w:r w:rsidR="0084757B" w:rsidRPr="00F07A20">
        <w:rPr>
          <w:lang w:val="bg-BG"/>
        </w:rPr>
        <w:t xml:space="preserve">. </w:t>
      </w:r>
      <w:r w:rsidR="00BD3100" w:rsidRPr="00F07A20">
        <w:rPr>
          <w:lang w:val="bg-BG"/>
        </w:rPr>
        <w:t>Инжекциите</w:t>
      </w:r>
      <w:r w:rsidR="0084757B" w:rsidRPr="00F07A20">
        <w:rPr>
          <w:lang w:val="bg-BG"/>
        </w:rPr>
        <w:t xml:space="preserve"> </w:t>
      </w:r>
      <w:r w:rsidR="000B4566" w:rsidRPr="00F07A20">
        <w:rPr>
          <w:lang w:val="bg-BG"/>
        </w:rPr>
        <w:t>трябва да се правят в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бедрото</w:t>
      </w:r>
      <w:r w:rsidR="0084757B" w:rsidRPr="00F07A20">
        <w:rPr>
          <w:lang w:val="bg-BG"/>
        </w:rPr>
        <w:t xml:space="preserve">, </w:t>
      </w:r>
      <w:r w:rsidR="00BD3100" w:rsidRPr="00F07A20">
        <w:rPr>
          <w:lang w:val="bg-BG"/>
        </w:rPr>
        <w:t>корема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216C06">
        <w:rPr>
          <w:lang w:val="bg-BG"/>
        </w:rPr>
        <w:t>мишницата</w:t>
      </w:r>
      <w:r w:rsidR="0084757B" w:rsidRPr="00F07A20">
        <w:rPr>
          <w:lang w:val="bg-BG"/>
        </w:rPr>
        <w:t>.</w:t>
      </w:r>
      <w:r w:rsidR="00BD3100" w:rsidRPr="00F07A20">
        <w:rPr>
          <w:lang w:val="bg-BG"/>
        </w:rPr>
        <w:t xml:space="preserve"> За указания относно </w:t>
      </w:r>
      <w:r w:rsidR="000B4566" w:rsidRPr="00F07A20">
        <w:rPr>
          <w:lang w:val="bg-BG"/>
        </w:rPr>
        <w:t>работата с</w:t>
      </w:r>
      <w:r w:rsidR="00BD3100" w:rsidRPr="00F07A20">
        <w:rPr>
          <w:lang w:val="bg-BG"/>
        </w:rPr>
        <w:t xml:space="preserve"> лекарствения продукт преди приложение вижте точка 6.6</w:t>
      </w:r>
    </w:p>
    <w:p w14:paraId="5522A0BD" w14:textId="77777777" w:rsidR="006F22F6" w:rsidRPr="00F07A20" w:rsidRDefault="006F22F6" w:rsidP="006A6284">
      <w:pPr>
        <w:rPr>
          <w:lang w:val="bg-BG"/>
        </w:rPr>
      </w:pPr>
    </w:p>
    <w:p w14:paraId="5522A0BE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4.3</w:t>
      </w:r>
      <w:r w:rsidRPr="00F07A20">
        <w:rPr>
          <w:b/>
          <w:bCs/>
          <w:lang w:val="bg-BG"/>
        </w:rPr>
        <w:tab/>
        <w:t>Противопоказания</w:t>
      </w:r>
    </w:p>
    <w:p w14:paraId="5522A0BF" w14:textId="77777777" w:rsidR="00331F77" w:rsidRPr="00F07A20" w:rsidRDefault="00331F77" w:rsidP="00A22509">
      <w:pPr>
        <w:keepNext/>
        <w:rPr>
          <w:lang w:val="bg-BG"/>
        </w:rPr>
      </w:pPr>
    </w:p>
    <w:p w14:paraId="5522A0C0" w14:textId="38CDE136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С</w:t>
      </w:r>
      <w:r w:rsidR="001C2762" w:rsidRPr="00F07A20">
        <w:rPr>
          <w:lang w:val="bg-BG"/>
        </w:rPr>
        <w:t>връхчувствителност към активното вещество или към някое от помощните вещества, изброени в точка </w:t>
      </w:r>
      <w:r w:rsidR="0084757B" w:rsidRPr="00F07A20">
        <w:rPr>
          <w:lang w:val="bg-BG"/>
        </w:rPr>
        <w:t>6.1.</w:t>
      </w:r>
    </w:p>
    <w:p w14:paraId="5522A0C1" w14:textId="77777777" w:rsidR="00331F77" w:rsidRPr="00F07A20" w:rsidRDefault="00331F77" w:rsidP="00C53667">
      <w:pPr>
        <w:rPr>
          <w:lang w:val="bg-BG"/>
        </w:rPr>
      </w:pPr>
    </w:p>
    <w:p w14:paraId="5522A0C2" w14:textId="77777777" w:rsidR="00331F77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4.4</w:t>
      </w:r>
      <w:r w:rsidRPr="00F07A20">
        <w:rPr>
          <w:b/>
          <w:bCs/>
          <w:lang w:val="bg-BG"/>
        </w:rPr>
        <w:tab/>
        <w:t>Специални предупреждения и предпазни мерки при употреба</w:t>
      </w:r>
    </w:p>
    <w:p w14:paraId="5522A0C3" w14:textId="77777777" w:rsidR="00573B3D" w:rsidRPr="00F07A20" w:rsidRDefault="00573B3D" w:rsidP="00A22509">
      <w:pPr>
        <w:keepNext/>
        <w:rPr>
          <w:lang w:val="bg-BG"/>
        </w:rPr>
      </w:pPr>
    </w:p>
    <w:p w14:paraId="5522A0C4" w14:textId="2A98A4D4" w:rsidR="00FB1F46" w:rsidRPr="00F07A20" w:rsidRDefault="000B4566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Проследимост</w:t>
      </w:r>
    </w:p>
    <w:p w14:paraId="054740DD" w14:textId="77777777" w:rsidR="00833A9D" w:rsidRPr="00F07A20" w:rsidRDefault="00833A9D" w:rsidP="00410163">
      <w:pPr>
        <w:keepNext/>
        <w:rPr>
          <w:lang w:val="bg-BG"/>
        </w:rPr>
      </w:pPr>
    </w:p>
    <w:p w14:paraId="5522A0C6" w14:textId="15A8563B" w:rsidR="00FB1F46" w:rsidRPr="00F07A20" w:rsidRDefault="00B529C6" w:rsidP="00FB1F46">
      <w:pPr>
        <w:rPr>
          <w:lang w:val="bg-BG"/>
        </w:rPr>
      </w:pPr>
      <w:r w:rsidRPr="00B529C6">
        <w:rPr>
          <w:lang w:val="bg-BG"/>
        </w:rPr>
        <w:t>За да се подобри проследимостта на биологичните лекарствени продукти, името и партидният номер на приложения продукт трябва ясно да се записват.</w:t>
      </w:r>
      <w:r w:rsidR="0084757B" w:rsidRPr="00F07A20">
        <w:rPr>
          <w:lang w:val="bg-BG"/>
        </w:rPr>
        <w:t>.</w:t>
      </w:r>
    </w:p>
    <w:p w14:paraId="5522A0C7" w14:textId="432E2B5B" w:rsidR="00FB1F46" w:rsidRPr="00F07A20" w:rsidRDefault="00FB1F46" w:rsidP="00C53667">
      <w:pPr>
        <w:rPr>
          <w:lang w:val="bg-BG"/>
        </w:rPr>
      </w:pPr>
    </w:p>
    <w:p w14:paraId="5522A0C8" w14:textId="015F8490" w:rsidR="00331F77" w:rsidRPr="00F07A20" w:rsidRDefault="00833A9D" w:rsidP="00C53667">
      <w:pPr>
        <w:rPr>
          <w:lang w:val="bg-BG"/>
        </w:rPr>
      </w:pPr>
      <w:r w:rsidRPr="00F07A20">
        <w:rPr>
          <w:lang w:val="bg-BG"/>
        </w:rPr>
        <w:t>Ограничени клинични данни предполагат сравним ефект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относно</w:t>
      </w:r>
      <w:r w:rsidRPr="00F07A20">
        <w:rPr>
          <w:lang w:val="bg-BG"/>
        </w:rPr>
        <w:t xml:space="preserve"> времето </w:t>
      </w:r>
      <w:r w:rsidR="008F0EC8" w:rsidRPr="00F07A20">
        <w:rPr>
          <w:lang w:val="bg-BG"/>
        </w:rPr>
        <w:t>за</w:t>
      </w:r>
      <w:r w:rsidRPr="00F07A20">
        <w:rPr>
          <w:lang w:val="bg-BG"/>
        </w:rPr>
        <w:t xml:space="preserve"> възстановяване </w:t>
      </w:r>
      <w:r w:rsidR="008F0EC8" w:rsidRPr="00F07A20">
        <w:rPr>
          <w:lang w:val="bg-BG"/>
        </w:rPr>
        <w:t>от</w:t>
      </w:r>
      <w:r w:rsidRPr="00F07A20">
        <w:rPr>
          <w:lang w:val="bg-BG"/>
        </w:rPr>
        <w:t xml:space="preserve"> тежка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F0EC8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 xml:space="preserve">отнесен към </w:t>
      </w:r>
      <w:r w:rsidR="00BD3100" w:rsidRPr="00F07A20">
        <w:rPr>
          <w:lang w:val="bg-BG"/>
        </w:rPr>
        <w:t>филграстим</w:t>
      </w:r>
      <w:r w:rsidR="008F0EC8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de</w:t>
      </w:r>
      <w:r w:rsidR="0084757B" w:rsidRPr="00F07A20">
        <w:rPr>
          <w:lang w:val="bg-BG"/>
        </w:rPr>
        <w:t> </w:t>
      </w:r>
      <w:r w:rsidR="0084757B" w:rsidRPr="00F07A20">
        <w:rPr>
          <w:i/>
          <w:iCs/>
          <w:lang w:val="bg-BG"/>
        </w:rPr>
        <w:t>novo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остра миелоидна левкемия</w:t>
      </w:r>
      <w:r w:rsidR="0084757B" w:rsidRPr="00F07A20">
        <w:rPr>
          <w:lang w:val="bg-BG"/>
        </w:rPr>
        <w:t xml:space="preserve"> (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>) (</w:t>
      </w:r>
      <w:r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5.1). </w:t>
      </w:r>
      <w:r w:rsidR="008744A5" w:rsidRPr="00F07A20">
        <w:rPr>
          <w:lang w:val="bg-BG"/>
        </w:rPr>
        <w:t>Въпреки това д</w:t>
      </w:r>
      <w:r w:rsidRPr="00F07A20">
        <w:rPr>
          <w:lang w:val="bg-BG"/>
        </w:rPr>
        <w:t>ългосрочните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не са установени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; </w:t>
      </w:r>
      <w:r w:rsidRPr="00F07A20">
        <w:rPr>
          <w:lang w:val="bg-BG"/>
        </w:rPr>
        <w:t>ето защо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той трябва да се </w:t>
      </w:r>
      <w:r w:rsidR="00F07A20" w:rsidRPr="00F07A20">
        <w:rPr>
          <w:lang w:val="bg-BG"/>
        </w:rPr>
        <w:t>използва</w:t>
      </w:r>
      <w:r w:rsidRPr="00F07A20">
        <w:rPr>
          <w:lang w:val="bg-BG"/>
        </w:rPr>
        <w:t xml:space="preserve"> предпазливо при тази популация </w:t>
      </w:r>
      <w:r w:rsidR="00F07A20" w:rsidRPr="00F07A20">
        <w:rPr>
          <w:lang w:val="bg-BG"/>
        </w:rPr>
        <w:t>пациенти</w:t>
      </w:r>
      <w:r w:rsidR="0084757B" w:rsidRPr="00F07A20">
        <w:rPr>
          <w:lang w:val="bg-BG"/>
        </w:rPr>
        <w:t>.</w:t>
      </w:r>
    </w:p>
    <w:p w14:paraId="5522A0C9" w14:textId="77777777" w:rsidR="00331F77" w:rsidRPr="00F07A20" w:rsidRDefault="00331F77" w:rsidP="00C53667">
      <w:pPr>
        <w:rPr>
          <w:lang w:val="bg-BG"/>
        </w:rPr>
      </w:pPr>
    </w:p>
    <w:p w14:paraId="5522A0CA" w14:textId="052BC13B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>Гранулоцит-колония стимулиращ</w:t>
      </w:r>
      <w:r w:rsidR="00660C2E" w:rsidRPr="00F07A20">
        <w:rPr>
          <w:lang w:val="bg-BG"/>
        </w:rPr>
        <w:t xml:space="preserve"> фактор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може да </w:t>
      </w:r>
      <w:r w:rsidRPr="00F07A20">
        <w:rPr>
          <w:lang w:val="bg-BG"/>
        </w:rPr>
        <w:t>спомогне за</w:t>
      </w:r>
      <w:r w:rsidR="00660C2E" w:rsidRPr="00F07A20">
        <w:rPr>
          <w:lang w:val="bg-BG"/>
        </w:rPr>
        <w:t xml:space="preserve"> растежа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сходен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мо</w:t>
      </w:r>
      <w:r w:rsidRPr="00F07A20">
        <w:rPr>
          <w:lang w:val="bg-BG"/>
        </w:rPr>
        <w:t xml:space="preserve">же </w:t>
      </w:r>
      <w:r w:rsidR="00660C2E" w:rsidRPr="00F07A20">
        <w:rPr>
          <w:lang w:val="bg-BG"/>
        </w:rPr>
        <w:t>да се наблюдава при някои немиелоидни клетки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>.</w:t>
      </w:r>
    </w:p>
    <w:p w14:paraId="5522A0CB" w14:textId="77777777" w:rsidR="00331F77" w:rsidRPr="00F07A20" w:rsidRDefault="00331F77" w:rsidP="00C53667">
      <w:pPr>
        <w:rPr>
          <w:lang w:val="bg-BG"/>
        </w:rPr>
      </w:pPr>
    </w:p>
    <w:p w14:paraId="5522A0CC" w14:textId="486D4681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Безопасността и ефикасността на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не са проучвани 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миелодиспластичен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синдром</w:t>
      </w:r>
      <w:r w:rsidR="0084757B" w:rsidRPr="00F07A20">
        <w:rPr>
          <w:lang w:val="bg-BG"/>
        </w:rPr>
        <w:t xml:space="preserve">, </w:t>
      </w:r>
      <w:r w:rsidR="00660C2E" w:rsidRPr="00F07A20">
        <w:rPr>
          <w:lang w:val="bg-BG"/>
        </w:rPr>
        <w:t>хронична миелогенна левкемия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вторична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; </w:t>
      </w:r>
      <w:r w:rsidR="008744A5" w:rsidRPr="00F07A20">
        <w:rPr>
          <w:lang w:val="bg-BG"/>
        </w:rPr>
        <w:t>поради това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той не трябва да се </w:t>
      </w:r>
      <w:r w:rsidR="008744A5" w:rsidRPr="00F07A20">
        <w:rPr>
          <w:lang w:val="bg-BG"/>
        </w:rPr>
        <w:t>използва</w:t>
      </w:r>
      <w:r w:rsidR="00660C2E" w:rsidRPr="00F07A20">
        <w:rPr>
          <w:lang w:val="bg-BG"/>
        </w:rPr>
        <w:t xml:space="preserve"> при такива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660C2E" w:rsidRPr="00F07A20">
        <w:rPr>
          <w:lang w:val="bg-BG"/>
        </w:rPr>
        <w:t xml:space="preserve">. </w:t>
      </w:r>
      <w:r w:rsidR="008744A5" w:rsidRPr="00F07A20">
        <w:rPr>
          <w:lang w:val="bg-BG"/>
        </w:rPr>
        <w:t>Специално внимание трябва да се обърне за разграничаване на диагнозата бластна трансформация при хронична миелоидна левкемия от ОМЛ</w:t>
      </w:r>
      <w:r w:rsidR="0084757B" w:rsidRPr="00F07A20">
        <w:rPr>
          <w:lang w:val="bg-BG"/>
        </w:rPr>
        <w:t>.</w:t>
      </w:r>
    </w:p>
    <w:p w14:paraId="5522A0CD" w14:textId="77777777" w:rsidR="00331F77" w:rsidRPr="00F07A20" w:rsidRDefault="00331F77" w:rsidP="00C53667">
      <w:pPr>
        <w:rPr>
          <w:lang w:val="bg-BG"/>
        </w:rPr>
      </w:pPr>
    </w:p>
    <w:p w14:paraId="5522A0CE" w14:textId="23369390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Безопасността и ефикасността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приложението на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при </w:t>
      </w:r>
      <w:r w:rsidR="001C2762" w:rsidRPr="00F07A20">
        <w:rPr>
          <w:lang w:val="bg-BG"/>
        </w:rPr>
        <w:t>пациенти</w:t>
      </w:r>
      <w:r w:rsidR="00660C2E" w:rsidRPr="00F07A20">
        <w:rPr>
          <w:lang w:val="bg-BG"/>
        </w:rPr>
        <w:t xml:space="preserve"> с </w:t>
      </w:r>
      <w:r w:rsidR="005E118B" w:rsidRPr="00F07A20">
        <w:rPr>
          <w:i/>
          <w:iCs/>
          <w:lang w:val="bg-BG"/>
        </w:rPr>
        <w:t>de</w:t>
      </w:r>
      <w:r w:rsidR="000D03A3">
        <w:rPr>
          <w:i/>
          <w:iCs/>
        </w:rPr>
        <w:t> </w:t>
      </w:r>
      <w:r w:rsidR="005E118B" w:rsidRPr="00F07A20">
        <w:rPr>
          <w:i/>
          <w:iCs/>
          <w:lang w:val="bg-BG"/>
        </w:rPr>
        <w:t>novo</w:t>
      </w:r>
      <w:r w:rsidR="005E118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 възраст</w:t>
      </w:r>
      <w:r w:rsidR="0084757B" w:rsidRPr="00F07A20">
        <w:rPr>
          <w:lang w:val="bg-BG"/>
        </w:rPr>
        <w:t> &lt; 55 </w:t>
      </w:r>
      <w:r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цитогенетика</w:t>
      </w:r>
      <w:r w:rsidR="0084757B" w:rsidRPr="00F07A20">
        <w:rPr>
          <w:lang w:val="bg-BG"/>
        </w:rPr>
        <w:t xml:space="preserve"> t (15;17) </w:t>
      </w:r>
      <w:r w:rsidRPr="00F07A20">
        <w:rPr>
          <w:lang w:val="bg-BG"/>
        </w:rPr>
        <w:t>не са установени</w:t>
      </w:r>
      <w:r w:rsidR="0084757B" w:rsidRPr="00F07A20">
        <w:rPr>
          <w:lang w:val="bg-BG"/>
        </w:rPr>
        <w:t>.</w:t>
      </w:r>
    </w:p>
    <w:p w14:paraId="5522A0CF" w14:textId="77777777" w:rsidR="00331F77" w:rsidRPr="00F07A20" w:rsidRDefault="00331F77" w:rsidP="00C53667">
      <w:pPr>
        <w:rPr>
          <w:lang w:val="bg-BG"/>
        </w:rPr>
      </w:pPr>
    </w:p>
    <w:p w14:paraId="5522A0D0" w14:textId="1EBDFBA7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 xml:space="preserve">Не </w:t>
      </w:r>
      <w:r w:rsidR="005E118B">
        <w:rPr>
          <w:lang w:val="bg-BG"/>
        </w:rPr>
        <w:t>са</w:t>
      </w:r>
      <w:r w:rsidR="005E118B" w:rsidRPr="00F07A20">
        <w:rPr>
          <w:lang w:val="bg-BG"/>
        </w:rPr>
        <w:t xml:space="preserve"> </w:t>
      </w:r>
      <w:r w:rsidRPr="00F07A20">
        <w:rPr>
          <w:lang w:val="bg-BG"/>
        </w:rPr>
        <w:t>изследван</w:t>
      </w:r>
      <w:r w:rsidR="005E118B">
        <w:rPr>
          <w:lang w:val="bg-BG"/>
        </w:rPr>
        <w:t>и</w:t>
      </w:r>
      <w:r w:rsidRPr="00F07A20">
        <w:rPr>
          <w:lang w:val="bg-BG"/>
        </w:rPr>
        <w:t xml:space="preserve"> безопасността и ефикасността на </w:t>
      </w:r>
      <w:r w:rsidR="00243E55">
        <w:t>Cegfila</w:t>
      </w:r>
      <w:r w:rsidR="00822023">
        <w:rPr>
          <w:lang w:val="bg-BG"/>
        </w:rPr>
        <w:t xml:space="preserve"> </w:t>
      </w:r>
      <w:r w:rsidRPr="00F07A20">
        <w:rPr>
          <w:lang w:val="bg-BG"/>
        </w:rPr>
        <w:t xml:space="preserve">при пациенти, получаващи високи дози химиотерапия. Този лекарствен продукт не трябва да се използва за повишаване на дозата на цитотоксичната химиотерапия над установените схеми на </w:t>
      </w:r>
      <w:r w:rsidR="00822023">
        <w:rPr>
          <w:lang w:val="bg-BG"/>
        </w:rPr>
        <w:t>дозиране</w:t>
      </w:r>
      <w:r w:rsidR="0084757B" w:rsidRPr="00F07A20">
        <w:rPr>
          <w:lang w:val="bg-BG"/>
        </w:rPr>
        <w:t>.</w:t>
      </w:r>
    </w:p>
    <w:p w14:paraId="5522A0D1" w14:textId="77777777" w:rsidR="000A7F75" w:rsidRPr="00F07A20" w:rsidRDefault="000A7F75" w:rsidP="00C53667">
      <w:pPr>
        <w:rPr>
          <w:lang w:val="bg-BG"/>
        </w:rPr>
      </w:pPr>
    </w:p>
    <w:p w14:paraId="5522A0D2" w14:textId="74A21765" w:rsidR="00331F77" w:rsidRPr="00F07A20" w:rsidRDefault="00660C2E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Белодробни</w:t>
      </w:r>
      <w:r w:rsidR="0084757B" w:rsidRPr="00F07A20">
        <w:rPr>
          <w:u w:val="single"/>
          <w:lang w:val="bg-BG"/>
        </w:rPr>
        <w:t xml:space="preserve"> </w:t>
      </w:r>
      <w:r w:rsidRPr="00F07A20">
        <w:rPr>
          <w:u w:val="single"/>
          <w:lang w:val="bg-BG"/>
        </w:rPr>
        <w:t xml:space="preserve">нежелани </w:t>
      </w:r>
      <w:r w:rsidR="00822023">
        <w:rPr>
          <w:u w:val="single"/>
          <w:lang w:val="bg-BG"/>
        </w:rPr>
        <w:t>събития</w:t>
      </w:r>
    </w:p>
    <w:p w14:paraId="5522A0D3" w14:textId="77777777" w:rsidR="00331F77" w:rsidRPr="00F07A20" w:rsidRDefault="00331F77" w:rsidP="00A22509">
      <w:pPr>
        <w:keepNext/>
        <w:rPr>
          <w:lang w:val="bg-BG"/>
        </w:rPr>
      </w:pPr>
    </w:p>
    <w:p w14:paraId="5522A0D4" w14:textId="796BF5A7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>След приложение на G</w:t>
      </w:r>
      <w:r w:rsidRPr="00F07A20">
        <w:rPr>
          <w:lang w:val="bg-BG"/>
        </w:rPr>
        <w:noBreakHyphen/>
        <w:t>CSF се съобщава за белодробни нежелани реакции</w:t>
      </w:r>
      <w:r w:rsidR="0084757B" w:rsidRPr="00F07A20">
        <w:rPr>
          <w:lang w:val="bg-BG"/>
        </w:rPr>
        <w:t xml:space="preserve">, </w:t>
      </w:r>
      <w:r w:rsidR="00660C2E" w:rsidRPr="00F07A20">
        <w:rPr>
          <w:lang w:val="bg-BG"/>
        </w:rPr>
        <w:t>по-специално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интерстициална пневмония</w:t>
      </w:r>
      <w:r w:rsidR="0084757B" w:rsidRPr="00F07A20">
        <w:rPr>
          <w:lang w:val="bg-BG"/>
        </w:rPr>
        <w:t xml:space="preserve">.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анамнеза за</w:t>
      </w:r>
      <w:r w:rsidR="0084757B" w:rsidRPr="00F07A20">
        <w:rPr>
          <w:lang w:val="bg-BG"/>
        </w:rPr>
        <w:t xml:space="preserve"> </w:t>
      </w:r>
      <w:r w:rsidR="00822023">
        <w:rPr>
          <w:lang w:val="bg-BG"/>
        </w:rPr>
        <w:t xml:space="preserve">скорошни </w:t>
      </w:r>
      <w:r w:rsidR="00575024" w:rsidRPr="00F07A20">
        <w:rPr>
          <w:lang w:val="bg-BG"/>
        </w:rPr>
        <w:t>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пневмония</w:t>
      </w:r>
      <w:r w:rsidR="0084757B" w:rsidRPr="00F07A20">
        <w:rPr>
          <w:lang w:val="bg-BG"/>
        </w:rPr>
        <w:t xml:space="preserve"> </w:t>
      </w:r>
      <w:r w:rsidR="00822023">
        <w:rPr>
          <w:lang w:val="bg-BG"/>
        </w:rPr>
        <w:t xml:space="preserve">може да </w:t>
      </w:r>
      <w:r w:rsidRPr="00F07A20">
        <w:rPr>
          <w:lang w:val="bg-BG"/>
        </w:rPr>
        <w:t>са изложени на</w:t>
      </w:r>
      <w:r w:rsidR="00575024" w:rsidRPr="00F07A20">
        <w:rPr>
          <w:lang w:val="bg-BG"/>
        </w:rPr>
        <w:t xml:space="preserve"> по-висок риск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4.8). </w:t>
      </w:r>
      <w:r w:rsidRPr="00F07A20">
        <w:rPr>
          <w:lang w:val="bg-BG"/>
        </w:rPr>
        <w:t xml:space="preserve">Появата на </w:t>
      </w:r>
      <w:r w:rsidR="00575024" w:rsidRPr="00F07A20">
        <w:rPr>
          <w:lang w:val="bg-BG"/>
        </w:rPr>
        <w:t>белодробни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симптоми </w:t>
      </w:r>
      <w:r w:rsidR="00575024" w:rsidRPr="00F07A20">
        <w:rPr>
          <w:lang w:val="bg-BG"/>
        </w:rPr>
        <w:t>като</w:t>
      </w:r>
      <w:r w:rsidR="0084757B" w:rsidRPr="00F07A20">
        <w:rPr>
          <w:lang w:val="bg-BG"/>
        </w:rPr>
        <w:t xml:space="preserve"> </w:t>
      </w:r>
      <w:r w:rsidR="00F07A20" w:rsidRPr="00F07A20">
        <w:rPr>
          <w:lang w:val="bg-BG"/>
        </w:rPr>
        <w:t>кашлица</w:t>
      </w:r>
      <w:r w:rsidR="0084757B" w:rsidRPr="00F07A20">
        <w:rPr>
          <w:lang w:val="bg-BG"/>
        </w:rPr>
        <w:t>,</w:t>
      </w:r>
      <w:r w:rsidRPr="00F07A20">
        <w:rPr>
          <w:lang w:val="bg-BG"/>
        </w:rPr>
        <w:t xml:space="preserve"> повишена </w:t>
      </w:r>
      <w:r w:rsidR="00822023">
        <w:rPr>
          <w:lang w:val="bg-BG"/>
        </w:rPr>
        <w:t xml:space="preserve">температура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диспнея</w:t>
      </w:r>
      <w:r w:rsidRPr="00F07A20">
        <w:rPr>
          <w:lang w:val="bg-BG"/>
        </w:rPr>
        <w:t>, придружени от рентгено</w:t>
      </w:r>
      <w:r w:rsidR="00575024" w:rsidRPr="00F07A20">
        <w:rPr>
          <w:lang w:val="bg-BG"/>
        </w:rPr>
        <w:t>логични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данни </w:t>
      </w:r>
      <w:r w:rsidR="00575024" w:rsidRPr="00F07A20">
        <w:rPr>
          <w:lang w:val="bg-BG"/>
        </w:rPr>
        <w:t>за 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нарушаване </w:t>
      </w:r>
      <w:r w:rsidR="00575024" w:rsidRPr="00F07A20">
        <w:rPr>
          <w:lang w:val="bg-BG"/>
        </w:rPr>
        <w:t>на белодробн</w:t>
      </w:r>
      <w:r w:rsidRPr="00F07A20">
        <w:rPr>
          <w:lang w:val="bg-BG"/>
        </w:rPr>
        <w:t xml:space="preserve">ите </w:t>
      </w:r>
      <w:r w:rsidR="00575024" w:rsidRPr="00F07A20">
        <w:rPr>
          <w:lang w:val="bg-BG"/>
        </w:rPr>
        <w:t>функци</w:t>
      </w:r>
      <w:r w:rsidRPr="00F07A20">
        <w:rPr>
          <w:lang w:val="bg-BG"/>
        </w:rPr>
        <w:t>и</w:t>
      </w:r>
      <w:r w:rsidR="00575024" w:rsidRPr="00F07A20">
        <w:rPr>
          <w:lang w:val="bg-BG"/>
        </w:rPr>
        <w:t xml:space="preserve"> заедно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увеличен </w:t>
      </w:r>
      <w:r w:rsidR="00575024" w:rsidRPr="00F07A20">
        <w:rPr>
          <w:lang w:val="bg-BG"/>
        </w:rPr>
        <w:t>брой неутрофили</w:t>
      </w:r>
      <w:r w:rsidRPr="00F07A20">
        <w:rPr>
          <w:lang w:val="bg-BG"/>
        </w:rPr>
        <w:t>,</w:t>
      </w:r>
      <w:r w:rsidR="00575024" w:rsidRPr="00F07A20">
        <w:rPr>
          <w:lang w:val="bg-BG"/>
        </w:rPr>
        <w:t xml:space="preserve"> могат да бъдат </w:t>
      </w:r>
      <w:r w:rsidRPr="00F07A20">
        <w:rPr>
          <w:lang w:val="bg-BG"/>
        </w:rPr>
        <w:t xml:space="preserve">първите </w:t>
      </w:r>
      <w:r w:rsidR="00575024" w:rsidRPr="00F07A20">
        <w:rPr>
          <w:lang w:val="bg-BG"/>
        </w:rPr>
        <w:t>признаци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</w:t>
      </w:r>
      <w:r w:rsidR="00575024"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остър респираторен дистрес синдром (ОРДС)</w:t>
      </w:r>
      <w:r w:rsidR="0084757B" w:rsidRPr="00F07A20">
        <w:rPr>
          <w:lang w:val="bg-BG"/>
        </w:rPr>
        <w:t xml:space="preserve">. </w:t>
      </w:r>
      <w:r w:rsidR="00575024" w:rsidRPr="00F07A20">
        <w:rPr>
          <w:lang w:val="bg-BG"/>
        </w:rPr>
        <w:t xml:space="preserve">При подобни обстоятелства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 xml:space="preserve">трябва да се </w:t>
      </w:r>
      <w:r w:rsidRPr="00F07A20">
        <w:rPr>
          <w:lang w:val="bg-BG"/>
        </w:rPr>
        <w:t>прекрати</w:t>
      </w:r>
      <w:r w:rsidR="00575024" w:rsidRPr="00F07A20">
        <w:rPr>
          <w:lang w:val="bg-BG"/>
        </w:rPr>
        <w:t xml:space="preserve"> по </w:t>
      </w:r>
      <w:r w:rsidRPr="00F07A20">
        <w:rPr>
          <w:lang w:val="bg-BG"/>
        </w:rPr>
        <w:t>преценка</w:t>
      </w:r>
      <w:r w:rsidR="00575024" w:rsidRPr="00F07A20">
        <w:rPr>
          <w:lang w:val="bg-BG"/>
        </w:rPr>
        <w:t xml:space="preserve"> на лекаря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 xml:space="preserve">да се </w:t>
      </w:r>
      <w:r w:rsidRPr="00F07A20">
        <w:rPr>
          <w:lang w:val="bg-BG"/>
        </w:rPr>
        <w:t xml:space="preserve">започне </w:t>
      </w:r>
      <w:r w:rsidR="00575024" w:rsidRPr="00F07A20">
        <w:rPr>
          <w:lang w:val="bg-BG"/>
        </w:rPr>
        <w:t>подходящо лечение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4.8).</w:t>
      </w:r>
    </w:p>
    <w:p w14:paraId="5522A0D5" w14:textId="2FD595BE" w:rsidR="00331F77" w:rsidRPr="00F07A20" w:rsidRDefault="00331F77" w:rsidP="00C53667">
      <w:pPr>
        <w:rPr>
          <w:lang w:val="bg-BG"/>
        </w:rPr>
      </w:pPr>
    </w:p>
    <w:p w14:paraId="5522A0D6" w14:textId="5CCCE0D3" w:rsidR="00331F77" w:rsidRPr="00F07A20" w:rsidRDefault="00BD3100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lastRenderedPageBreak/>
        <w:t>Гломерулонефрит</w:t>
      </w:r>
    </w:p>
    <w:p w14:paraId="5522A0D7" w14:textId="77777777" w:rsidR="00331F77" w:rsidRPr="00F07A20" w:rsidRDefault="00331F77" w:rsidP="00A22509">
      <w:pPr>
        <w:keepNext/>
        <w:rPr>
          <w:lang w:val="bg-BG"/>
        </w:rPr>
      </w:pPr>
    </w:p>
    <w:p w14:paraId="4466CBC3" w14:textId="77777777" w:rsidR="007F7F00" w:rsidRPr="00F07A20" w:rsidRDefault="007F7F00" w:rsidP="007F7F00">
      <w:pPr>
        <w:rPr>
          <w:lang w:val="bg-BG"/>
        </w:rPr>
      </w:pPr>
      <w:r w:rsidRPr="00F07A20">
        <w:rPr>
          <w:lang w:val="bg-BG"/>
        </w:rPr>
        <w:t>Има съобщения за гломерулонефрит при пациенти, приемащи филграстим и пегфилграстим.</w:t>
      </w:r>
    </w:p>
    <w:p w14:paraId="5522A0D8" w14:textId="2DAACC81" w:rsidR="00331F77" w:rsidRPr="00F07A20" w:rsidRDefault="007F7F00" w:rsidP="007F7F00">
      <w:pPr>
        <w:rPr>
          <w:lang w:val="bg-BG"/>
        </w:rPr>
      </w:pPr>
      <w:r w:rsidRPr="00F07A20">
        <w:rPr>
          <w:lang w:val="bg-BG"/>
        </w:rPr>
        <w:t xml:space="preserve">Като цяло, събитията на гломерулонефрит </w:t>
      </w:r>
      <w:r w:rsidR="009240B8" w:rsidRPr="00F07A20">
        <w:rPr>
          <w:lang w:val="bg-BG"/>
        </w:rPr>
        <w:t>отшумяват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9240B8" w:rsidRPr="00F07A20">
        <w:rPr>
          <w:lang w:val="bg-BG"/>
        </w:rPr>
        <w:t xml:space="preserve">намаляване на дозата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прекратяване на лечението с</w:t>
      </w:r>
      <w:r w:rsidR="009240B8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  <w:r w:rsidR="00866C49" w:rsidRPr="00F07A20">
        <w:rPr>
          <w:lang w:val="bg-BG"/>
        </w:rPr>
        <w:t xml:space="preserve"> Препоръчва се </w:t>
      </w:r>
      <w:r w:rsidRPr="00F07A20">
        <w:rPr>
          <w:lang w:val="bg-BG"/>
        </w:rPr>
        <w:t>проследяване на урината.</w:t>
      </w:r>
    </w:p>
    <w:p w14:paraId="4C14ED14" w14:textId="77777777" w:rsidR="00766417" w:rsidRPr="00F07A20" w:rsidRDefault="00766417" w:rsidP="00C53667">
      <w:pPr>
        <w:rPr>
          <w:lang w:val="bg-BG"/>
        </w:rPr>
      </w:pPr>
    </w:p>
    <w:p w14:paraId="5522A0DA" w14:textId="0C742CBC" w:rsidR="00331F77" w:rsidRPr="00F07A20" w:rsidRDefault="00866C49" w:rsidP="00A22509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 xml:space="preserve">Синдром на </w:t>
      </w:r>
      <w:r w:rsidR="007F7F00" w:rsidRPr="00F07A20">
        <w:rPr>
          <w:rFonts w:cs="Times New Roman"/>
          <w:u w:val="single"/>
          <w:lang w:val="bg-BG"/>
        </w:rPr>
        <w:t xml:space="preserve">нарушена </w:t>
      </w:r>
      <w:r w:rsidRPr="00F07A20">
        <w:rPr>
          <w:rFonts w:cs="Times New Roman"/>
          <w:u w:val="single"/>
          <w:lang w:val="bg-BG"/>
        </w:rPr>
        <w:t>капилярна пропускливост</w:t>
      </w:r>
    </w:p>
    <w:p w14:paraId="5522A0DB" w14:textId="77777777" w:rsidR="006F22F6" w:rsidRPr="00F07A20" w:rsidRDefault="006F22F6" w:rsidP="00A22509">
      <w:pPr>
        <w:keepNext/>
        <w:contextualSpacing/>
        <w:rPr>
          <w:rFonts w:cs="Times New Roman"/>
          <w:lang w:val="bg-BG"/>
        </w:rPr>
      </w:pPr>
    </w:p>
    <w:p w14:paraId="5522A0DC" w14:textId="387D07B9" w:rsidR="00331F77" w:rsidRPr="00F07A20" w:rsidRDefault="00866C49" w:rsidP="0096195F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</w:t>
      </w:r>
      <w:r w:rsidR="00997CAE" w:rsidRPr="00F07A20">
        <w:rPr>
          <w:rFonts w:cs="Times New Roman"/>
          <w:lang w:val="bg-BG"/>
        </w:rPr>
        <w:t>лед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прил</w:t>
      </w:r>
      <w:r w:rsidR="007E1DBD" w:rsidRPr="00F07A20">
        <w:rPr>
          <w:rFonts w:cs="Times New Roman"/>
          <w:lang w:val="bg-BG"/>
        </w:rPr>
        <w:t xml:space="preserve">агане </w:t>
      </w:r>
      <w:r w:rsidRPr="00F07A20">
        <w:rPr>
          <w:rFonts w:cs="Times New Roman"/>
          <w:lang w:val="bg-BG"/>
        </w:rPr>
        <w:t xml:space="preserve">на </w:t>
      </w:r>
      <w:r w:rsidR="008744A5" w:rsidRPr="00F07A20">
        <w:rPr>
          <w:rFonts w:cs="Times New Roman"/>
          <w:lang w:val="bg-BG"/>
        </w:rPr>
        <w:t>гранулоцит-колония</w:t>
      </w:r>
      <w:r w:rsidR="00660C2E" w:rsidRPr="00F07A20">
        <w:rPr>
          <w:rFonts w:cs="Times New Roman"/>
          <w:lang w:val="bg-BG"/>
        </w:rPr>
        <w:t xml:space="preserve"> стимулиращ фактор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се съобщава за синдром на капилярна пропускливос</w:t>
      </w:r>
      <w:r w:rsidR="007E1DBD" w:rsidRPr="00F07A20">
        <w:rPr>
          <w:rFonts w:cs="Times New Roman"/>
          <w:lang w:val="bg-BG"/>
        </w:rPr>
        <w:t>т</w:t>
      </w:r>
      <w:r w:rsidRPr="00F07A20">
        <w:rPr>
          <w:rFonts w:cs="Times New Roman"/>
          <w:lang w:val="bg-BG"/>
        </w:rPr>
        <w:t>, който се характеризира с хипотония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хипоалбуминемия</w:t>
      </w:r>
      <w:r w:rsidR="0084757B" w:rsidRPr="00F07A20">
        <w:rPr>
          <w:rFonts w:cs="Times New Roman"/>
          <w:lang w:val="bg-BG"/>
        </w:rPr>
        <w:t xml:space="preserve">, </w:t>
      </w:r>
      <w:r w:rsidR="007E1DBD" w:rsidRPr="00F07A20">
        <w:rPr>
          <w:rFonts w:cs="Times New Roman"/>
          <w:lang w:val="bg-BG"/>
        </w:rPr>
        <w:t>оток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хемо</w:t>
      </w:r>
      <w:r w:rsidR="0080413D" w:rsidRPr="00F07A20">
        <w:rPr>
          <w:rFonts w:cs="Times New Roman"/>
          <w:lang w:val="bg-BG"/>
        </w:rPr>
        <w:t>концентрация</w:t>
      </w:r>
      <w:r w:rsidR="0084757B" w:rsidRPr="00F07A20">
        <w:rPr>
          <w:rFonts w:cs="Times New Roman"/>
          <w:lang w:val="bg-BG"/>
        </w:rPr>
        <w:t xml:space="preserve">. </w:t>
      </w:r>
      <w:r w:rsidR="001C2762" w:rsidRPr="00F07A20">
        <w:rPr>
          <w:rFonts w:cs="Times New Roman"/>
          <w:lang w:val="bg-BG"/>
        </w:rPr>
        <w:t>Пациенти</w:t>
      </w:r>
      <w:r w:rsidRPr="00F07A20">
        <w:rPr>
          <w:rFonts w:cs="Times New Roman"/>
          <w:lang w:val="bg-BG"/>
        </w:rPr>
        <w:t>, които развият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симптоми на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синдром на </w:t>
      </w:r>
      <w:r w:rsidR="007E1DBD" w:rsidRPr="00F07A20">
        <w:rPr>
          <w:rFonts w:cs="Times New Roman"/>
          <w:lang w:val="bg-BG"/>
        </w:rPr>
        <w:t xml:space="preserve">нарушена </w:t>
      </w:r>
      <w:r w:rsidRPr="00F07A20">
        <w:rPr>
          <w:rFonts w:cs="Times New Roman"/>
          <w:lang w:val="bg-BG"/>
        </w:rPr>
        <w:t xml:space="preserve">капилярна пропускливост, трябва да </w:t>
      </w:r>
      <w:r w:rsidR="007E1DBD" w:rsidRPr="00F07A20">
        <w:rPr>
          <w:rFonts w:cs="Times New Roman"/>
          <w:lang w:val="bg-BG"/>
        </w:rPr>
        <w:t>се</w:t>
      </w:r>
      <w:r w:rsidRPr="00F07A20">
        <w:rPr>
          <w:rFonts w:cs="Times New Roman"/>
          <w:lang w:val="bg-BG"/>
        </w:rPr>
        <w:t xml:space="preserve"> </w:t>
      </w:r>
      <w:r w:rsidR="007153BA">
        <w:rPr>
          <w:rFonts w:cs="Times New Roman"/>
          <w:lang w:val="bg-BG"/>
        </w:rPr>
        <w:t>проследяват</w:t>
      </w:r>
      <w:r w:rsidR="007E1DBD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внимателно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да получа</w:t>
      </w:r>
      <w:r w:rsidR="007E1DBD" w:rsidRPr="00F07A20">
        <w:rPr>
          <w:rFonts w:cs="Times New Roman"/>
          <w:lang w:val="bg-BG"/>
        </w:rPr>
        <w:t>ва</w:t>
      </w:r>
      <w:r w:rsidRPr="00F07A20">
        <w:rPr>
          <w:rFonts w:cs="Times New Roman"/>
          <w:lang w:val="bg-BG"/>
        </w:rPr>
        <w:t xml:space="preserve">т стандартно </w:t>
      </w:r>
      <w:r w:rsidR="00F07A20" w:rsidRPr="00F07A20">
        <w:rPr>
          <w:rFonts w:cs="Times New Roman"/>
          <w:lang w:val="bg-BG"/>
        </w:rPr>
        <w:t>симптоматично</w:t>
      </w:r>
      <w:r w:rsidRPr="00F07A20">
        <w:rPr>
          <w:rFonts w:cs="Times New Roman"/>
          <w:lang w:val="bg-BG"/>
        </w:rPr>
        <w:t xml:space="preserve"> </w:t>
      </w:r>
      <w:r w:rsidR="00575024" w:rsidRPr="00F07A20">
        <w:rPr>
          <w:rFonts w:cs="Times New Roman"/>
          <w:lang w:val="bg-BG"/>
        </w:rPr>
        <w:t>лечение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 xml:space="preserve">което може да включва необходимост от </w:t>
      </w:r>
      <w:r w:rsidR="007E1DBD" w:rsidRPr="00F07A20">
        <w:rPr>
          <w:rFonts w:cs="Times New Roman"/>
          <w:lang w:val="bg-BG"/>
        </w:rPr>
        <w:t>реанимация</w:t>
      </w:r>
      <w:r w:rsidR="0084757B" w:rsidRPr="00F07A20">
        <w:rPr>
          <w:rFonts w:cs="Times New Roman"/>
          <w:lang w:val="bg-BG"/>
        </w:rPr>
        <w:t xml:space="preserve"> 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> 4.8).</w:t>
      </w:r>
    </w:p>
    <w:p w14:paraId="5522A0E1" w14:textId="77777777" w:rsidR="005F7FB2" w:rsidRPr="00F07A20" w:rsidRDefault="005F7FB2" w:rsidP="0096195F">
      <w:pPr>
        <w:contextualSpacing/>
        <w:rPr>
          <w:rFonts w:cs="Times New Roman"/>
          <w:lang w:val="bg-BG"/>
        </w:rPr>
      </w:pPr>
    </w:p>
    <w:p w14:paraId="5522A0E2" w14:textId="6E5B2843" w:rsidR="00331F77" w:rsidRPr="00F07A20" w:rsidRDefault="00DA4918" w:rsidP="00097964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Спленомегалия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BD3100" w:rsidRPr="00F07A20">
        <w:rPr>
          <w:rFonts w:cs="Times New Roman"/>
          <w:u w:val="single"/>
          <w:lang w:val="bg-BG"/>
        </w:rPr>
        <w:t>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Pr="00F07A20">
        <w:rPr>
          <w:rFonts w:cs="Times New Roman"/>
          <w:u w:val="single"/>
          <w:lang w:val="bg-BG"/>
        </w:rPr>
        <w:t>руптура на слезката</w:t>
      </w:r>
    </w:p>
    <w:p w14:paraId="5522A0E3" w14:textId="77777777" w:rsidR="00E36DC8" w:rsidRPr="00F07A20" w:rsidRDefault="00E36DC8" w:rsidP="00097964">
      <w:pPr>
        <w:keepNext/>
        <w:contextualSpacing/>
        <w:rPr>
          <w:rFonts w:cs="Times New Roman"/>
          <w:lang w:val="bg-BG"/>
        </w:rPr>
      </w:pPr>
    </w:p>
    <w:p w14:paraId="5522A0E4" w14:textId="3090DB1E" w:rsidR="00331F77" w:rsidRPr="00F07A20" w:rsidRDefault="007E1DBD" w:rsidP="0096195F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 xml:space="preserve">След прилагане на пегфилграстим се съобщават </w:t>
      </w:r>
      <w:r w:rsidR="00DA4918" w:rsidRPr="00F07A20">
        <w:rPr>
          <w:rFonts w:cs="Times New Roman"/>
          <w:lang w:val="bg-BG"/>
        </w:rPr>
        <w:t xml:space="preserve">общо взето </w:t>
      </w:r>
      <w:r w:rsidR="0084757B" w:rsidRPr="00F07A20">
        <w:rPr>
          <w:rFonts w:cs="Times New Roman"/>
          <w:lang w:val="bg-BG"/>
        </w:rPr>
        <w:t>a</w:t>
      </w:r>
      <w:r w:rsidR="00866C49" w:rsidRPr="00F07A20">
        <w:rPr>
          <w:rFonts w:cs="Times New Roman"/>
          <w:lang w:val="bg-BG"/>
        </w:rPr>
        <w:t>симптом</w:t>
      </w:r>
      <w:r w:rsidR="0084757B" w:rsidRPr="00F07A20">
        <w:rPr>
          <w:rFonts w:cs="Times New Roman"/>
          <w:lang w:val="bg-BG"/>
        </w:rPr>
        <w:t>a</w:t>
      </w:r>
      <w:r w:rsidR="00DA4918" w:rsidRPr="00F07A20">
        <w:rPr>
          <w:rFonts w:cs="Times New Roman"/>
          <w:lang w:val="bg-BG"/>
        </w:rPr>
        <w:t>тични случаи на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спленомегалия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случаи на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руптура на слезката</w:t>
      </w:r>
      <w:r w:rsidR="0084757B" w:rsidRPr="00F07A20">
        <w:rPr>
          <w:rFonts w:cs="Times New Roman"/>
          <w:lang w:val="bg-BG"/>
        </w:rPr>
        <w:t xml:space="preserve">, </w:t>
      </w:r>
      <w:r w:rsidR="00D7532D" w:rsidRPr="00F07A20">
        <w:rPr>
          <w:rFonts w:cs="Times New Roman"/>
          <w:lang w:val="bg-BG"/>
        </w:rPr>
        <w:t>включително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 xml:space="preserve">някои с летален </w:t>
      </w:r>
      <w:r w:rsidR="00F07A20" w:rsidRPr="00F07A20">
        <w:rPr>
          <w:rFonts w:cs="Times New Roman"/>
          <w:lang w:val="bg-BG"/>
        </w:rPr>
        <w:t>изход</w:t>
      </w:r>
      <w:r w:rsidR="00DA4918" w:rsidRPr="00F07A20">
        <w:rPr>
          <w:rFonts w:cs="Times New Roman"/>
          <w:lang w:val="bg-BG"/>
        </w:rPr>
        <w:t xml:space="preserve">, </w:t>
      </w:r>
      <w:r w:rsidR="0084757B" w:rsidRPr="00F07A20">
        <w:rPr>
          <w:rFonts w:cs="Times New Roman"/>
          <w:lang w:val="bg-BG"/>
        </w:rPr>
        <w:t>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 xml:space="preserve"> 4.8). </w:t>
      </w:r>
      <w:r w:rsidRPr="00F07A20">
        <w:rPr>
          <w:lang w:val="bg-BG"/>
        </w:rPr>
        <w:t xml:space="preserve">Затова големината на слезката трябва да се проследява внимателно (напр. клинично изследване, ултразвук). Диагнозата руптура на слезката </w:t>
      </w:r>
      <w:r w:rsidR="00DA4918" w:rsidRPr="00F07A20">
        <w:rPr>
          <w:rFonts w:cs="Times New Roman"/>
          <w:lang w:val="bg-BG"/>
        </w:rPr>
        <w:t xml:space="preserve">трябва да се има предвид при </w:t>
      </w:r>
      <w:r w:rsidR="001C2762" w:rsidRPr="00F07A20">
        <w:rPr>
          <w:rFonts w:cs="Times New Roman"/>
          <w:lang w:val="bg-BG"/>
        </w:rPr>
        <w:t>пациенти</w:t>
      </w:r>
      <w:r w:rsidR="00DA4918" w:rsidRPr="00F07A20">
        <w:rPr>
          <w:rFonts w:cs="Times New Roman"/>
          <w:lang w:val="bg-BG"/>
        </w:rPr>
        <w:t xml:space="preserve">, съобщаващи </w:t>
      </w:r>
      <w:r w:rsidRPr="00F07A20">
        <w:rPr>
          <w:rFonts w:cs="Times New Roman"/>
          <w:lang w:val="bg-BG"/>
        </w:rPr>
        <w:t xml:space="preserve">за </w:t>
      </w:r>
      <w:r w:rsidR="00DA4918" w:rsidRPr="00F07A20">
        <w:rPr>
          <w:rFonts w:cs="Times New Roman"/>
          <w:lang w:val="bg-BG"/>
        </w:rPr>
        <w:t xml:space="preserve">болка в горната лява част на корема </w:t>
      </w:r>
      <w:r w:rsidR="00BD3100" w:rsidRPr="00F07A20">
        <w:rPr>
          <w:rFonts w:cs="Times New Roman"/>
          <w:lang w:val="bg-BG"/>
        </w:rPr>
        <w:t>или</w:t>
      </w:r>
      <w:r w:rsidR="00DA4918"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>болка в</w:t>
      </w:r>
      <w:r w:rsidR="00F90725">
        <w:rPr>
          <w:lang w:val="bg-BG"/>
        </w:rPr>
        <w:t>ъв</w:t>
      </w:r>
      <w:r w:rsidRPr="00F07A20">
        <w:rPr>
          <w:lang w:val="bg-BG"/>
        </w:rPr>
        <w:t xml:space="preserve"> </w:t>
      </w:r>
      <w:r w:rsidR="009213CC" w:rsidRPr="00F07A20">
        <w:rPr>
          <w:lang w:val="bg-BG"/>
        </w:rPr>
        <w:t>върх</w:t>
      </w:r>
      <w:r w:rsidR="009213CC">
        <w:rPr>
          <w:lang w:val="bg-BG"/>
        </w:rPr>
        <w:t>а на</w:t>
      </w:r>
      <w:r w:rsidR="009213CC" w:rsidRPr="00F07A20">
        <w:rPr>
          <w:lang w:val="bg-BG"/>
        </w:rPr>
        <w:t xml:space="preserve"> </w:t>
      </w:r>
      <w:r w:rsidRPr="00F07A20">
        <w:rPr>
          <w:lang w:val="bg-BG"/>
        </w:rPr>
        <w:t>рамото.</w:t>
      </w:r>
    </w:p>
    <w:p w14:paraId="5522A0E5" w14:textId="77777777" w:rsidR="00E36DC8" w:rsidRPr="00F07A20" w:rsidRDefault="00E36DC8" w:rsidP="0096195F">
      <w:pPr>
        <w:contextualSpacing/>
        <w:rPr>
          <w:rFonts w:cs="Times New Roman"/>
          <w:lang w:val="bg-BG"/>
        </w:rPr>
      </w:pPr>
    </w:p>
    <w:p w14:paraId="5522A0E6" w14:textId="679F63C5" w:rsidR="00331F77" w:rsidRPr="00F07A20" w:rsidRDefault="00D7532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Тромбоцитопения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BD3100" w:rsidRPr="00F07A20">
        <w:rPr>
          <w:rFonts w:cs="Times New Roman"/>
          <w:u w:val="single"/>
          <w:lang w:val="bg-BG"/>
        </w:rPr>
        <w:t>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DA4918" w:rsidRPr="00F07A20">
        <w:rPr>
          <w:rFonts w:cs="Times New Roman"/>
          <w:u w:val="single"/>
          <w:lang w:val="bg-BG"/>
        </w:rPr>
        <w:t>анемия</w:t>
      </w:r>
    </w:p>
    <w:p w14:paraId="5522A0E7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E8" w14:textId="2F9E191A" w:rsidR="00331F77" w:rsidRPr="00F07A20" w:rsidRDefault="007E1DBD" w:rsidP="00E36DC8">
      <w:pPr>
        <w:contextualSpacing/>
        <w:rPr>
          <w:rFonts w:cs="Times New Roman"/>
          <w:lang w:val="bg-BG"/>
        </w:rPr>
      </w:pPr>
      <w:r w:rsidRPr="00F07A20">
        <w:rPr>
          <w:lang w:val="bg-BG"/>
        </w:rPr>
        <w:t xml:space="preserve">Самостоятелното лечение с пегфилграстим не изключва тромбоцитопения и анемия, защото пълната доза миелосупресивна химиотерапия се поддържа по назначената схема. Препоръчва се редовно </w:t>
      </w:r>
      <w:r w:rsidR="007153BA">
        <w:rPr>
          <w:lang w:val="bg-BG"/>
        </w:rPr>
        <w:t>проследяване</w:t>
      </w:r>
      <w:r w:rsidRPr="00F07A20">
        <w:rPr>
          <w:lang w:val="bg-BG"/>
        </w:rPr>
        <w:t xml:space="preserve"> на броя тромбоцити и хематокрита. Необходимо е специално внимание, когато се прилагат самостоятелно или в комбинация </w:t>
      </w:r>
      <w:r w:rsidR="009213CC">
        <w:rPr>
          <w:lang w:val="bg-BG"/>
        </w:rPr>
        <w:t xml:space="preserve">с </w:t>
      </w:r>
      <w:r w:rsidRPr="00F07A20">
        <w:rPr>
          <w:lang w:val="bg-BG"/>
        </w:rPr>
        <w:t>химиотерапевтични средства, за които е известно, че причиняват тежка тромбоцитопения.</w:t>
      </w:r>
    </w:p>
    <w:p w14:paraId="5522A0E9" w14:textId="77777777" w:rsidR="00E36DC8" w:rsidRPr="00F07A20" w:rsidRDefault="00E36DC8" w:rsidP="00E36DC8">
      <w:pPr>
        <w:contextualSpacing/>
        <w:rPr>
          <w:rFonts w:cs="Times New Roman"/>
          <w:lang w:val="bg-BG"/>
        </w:rPr>
      </w:pPr>
    </w:p>
    <w:p w14:paraId="79A24933" w14:textId="77777777" w:rsidR="005328A0" w:rsidRPr="004335AF" w:rsidRDefault="005328A0" w:rsidP="005328A0">
      <w:pPr>
        <w:keepNext/>
        <w:contextualSpacing/>
        <w:rPr>
          <w:rFonts w:cs="Times New Roman"/>
          <w:u w:val="single"/>
          <w:lang w:val="bg-BG"/>
        </w:rPr>
      </w:pPr>
      <w:r w:rsidRPr="004335AF">
        <w:rPr>
          <w:rFonts w:cs="Times New Roman"/>
          <w:u w:val="single"/>
          <w:lang w:val="bg-BG"/>
        </w:rPr>
        <w:t>Миелодиспластичен синдром и остра миелоидна левкемия при пациенти с карцином на</w:t>
      </w:r>
    </w:p>
    <w:p w14:paraId="61DF28D4" w14:textId="77777777" w:rsidR="005328A0" w:rsidRPr="004335AF" w:rsidRDefault="005328A0" w:rsidP="005328A0">
      <w:pPr>
        <w:keepNext/>
        <w:contextualSpacing/>
        <w:rPr>
          <w:rFonts w:cs="Times New Roman"/>
          <w:u w:val="single"/>
          <w:lang w:val="bg-BG"/>
        </w:rPr>
      </w:pPr>
      <w:r w:rsidRPr="004335AF">
        <w:rPr>
          <w:rFonts w:cs="Times New Roman"/>
          <w:u w:val="single"/>
          <w:lang w:val="bg-BG"/>
        </w:rPr>
        <w:t>млечната жлеза и белия дроб</w:t>
      </w:r>
    </w:p>
    <w:p w14:paraId="492E3E3B" w14:textId="77777777" w:rsidR="005328A0" w:rsidRDefault="005328A0" w:rsidP="005328A0">
      <w:pPr>
        <w:contextualSpacing/>
        <w:rPr>
          <w:lang w:val="bg-BG"/>
        </w:rPr>
      </w:pPr>
    </w:p>
    <w:p w14:paraId="421A4C8F" w14:textId="71D1BD18" w:rsidR="005328A0" w:rsidRDefault="003A4E78" w:rsidP="005328A0">
      <w:pPr>
        <w:contextualSpacing/>
        <w:rPr>
          <w:lang w:val="bg-BG"/>
        </w:rPr>
      </w:pPr>
      <w:r w:rsidRPr="003A4E78">
        <w:rPr>
          <w:lang w:val="bg-BG"/>
        </w:rPr>
        <w:t>В условията на постмаркетингово обсервационно проучване пегфилграстим в комбинация с химиотерапия и/или лъчетерапия се свързва с развитието на миелодиспластичен синдром (МДС) и остра миелоидна левкемия (ОМЛ) при пациенти с карцином на млечната жлеза и белия дроб (вж. точка</w:t>
      </w:r>
      <w:r>
        <w:t> </w:t>
      </w:r>
      <w:r w:rsidRPr="003A4E78">
        <w:rPr>
          <w:lang w:val="bg-BG"/>
        </w:rPr>
        <w:t>4.8). Да се наблюдават пациентите с карцином на млечната жлеза и белия дроб за признаци и симптоми на МДС/ОМЛ.</w:t>
      </w:r>
    </w:p>
    <w:p w14:paraId="05F7F3D4" w14:textId="77777777" w:rsidR="005328A0" w:rsidRPr="004335AF" w:rsidRDefault="005328A0" w:rsidP="005328A0">
      <w:pPr>
        <w:contextualSpacing/>
        <w:rPr>
          <w:lang w:val="bg-BG"/>
        </w:rPr>
      </w:pPr>
    </w:p>
    <w:p w14:paraId="5522A0EA" w14:textId="5F35CC91" w:rsidR="00331F77" w:rsidRPr="00F07A20" w:rsidRDefault="00946D71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Сърповидноклетъчна анемия</w:t>
      </w:r>
    </w:p>
    <w:p w14:paraId="5522A0EB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EC" w14:textId="3DBC0C84" w:rsidR="00331F77" w:rsidRPr="00F07A20" w:rsidRDefault="005D17E5" w:rsidP="00331F77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Сърповидноклетъчн</w:t>
      </w:r>
      <w:r w:rsidR="007E1DBD" w:rsidRPr="00F07A20">
        <w:rPr>
          <w:rFonts w:cs="Times New Roman"/>
          <w:lang w:val="bg-BG"/>
        </w:rPr>
        <w:t xml:space="preserve">и кризи </w:t>
      </w:r>
      <w:r w:rsidR="00A05DF2" w:rsidRPr="00F07A20">
        <w:rPr>
          <w:rFonts w:cs="Times New Roman"/>
          <w:lang w:val="bg-BG"/>
        </w:rPr>
        <w:t xml:space="preserve">се асоцират с употребата на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при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7E1DBD" w:rsidRPr="00F07A20">
        <w:rPr>
          <w:lang w:val="bg-BG"/>
        </w:rPr>
        <w:t xml:space="preserve"> </w:t>
      </w:r>
      <w:r w:rsidR="009213CC">
        <w:rPr>
          <w:lang w:val="bg-BG"/>
        </w:rPr>
        <w:t>белези</w:t>
      </w:r>
      <w:r w:rsidR="007E1DBD" w:rsidRPr="00F07A20">
        <w:rPr>
          <w:lang w:val="bg-BG"/>
        </w:rPr>
        <w:t xml:space="preserve"> на сърповидни клетки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7E1DBD" w:rsidRPr="00F07A20">
        <w:rPr>
          <w:rFonts w:cs="Times New Roman"/>
          <w:lang w:val="bg-BG"/>
        </w:rPr>
        <w:t xml:space="preserve">със </w:t>
      </w:r>
      <w:r w:rsidRPr="00F07A20">
        <w:rPr>
          <w:rFonts w:cs="Times New Roman"/>
          <w:lang w:val="bg-BG"/>
        </w:rPr>
        <w:t xml:space="preserve">сърповидно-клетъчна </w:t>
      </w:r>
      <w:r w:rsidR="007E1DBD" w:rsidRPr="00F07A20">
        <w:rPr>
          <w:rFonts w:cs="Times New Roman"/>
          <w:lang w:val="bg-BG"/>
        </w:rPr>
        <w:t>болест</w:t>
      </w:r>
      <w:r w:rsidR="00A05DF2" w:rsidRPr="00F07A20">
        <w:rPr>
          <w:rFonts w:cs="Times New Roman"/>
          <w:lang w:val="bg-BG"/>
        </w:rPr>
        <w:t xml:space="preserve"> </w:t>
      </w:r>
      <w:r w:rsidR="0084757B" w:rsidRPr="00F07A20">
        <w:rPr>
          <w:rFonts w:cs="Times New Roman"/>
          <w:lang w:val="bg-BG"/>
        </w:rPr>
        <w:t>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 xml:space="preserve"> 4.8). </w:t>
      </w:r>
      <w:r w:rsidR="00833A9D" w:rsidRPr="00F07A20">
        <w:rPr>
          <w:rFonts w:cs="Times New Roman"/>
          <w:lang w:val="bg-BG"/>
        </w:rPr>
        <w:t>Ето защо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 xml:space="preserve">лекарите трябва да подхождат предпазливо, когато предписват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7E1DBD" w:rsidRPr="00F07A20">
        <w:rPr>
          <w:lang w:val="bg-BG"/>
        </w:rPr>
        <w:t xml:space="preserve"> </w:t>
      </w:r>
      <w:r w:rsidR="009213CC">
        <w:rPr>
          <w:lang w:val="bg-BG"/>
        </w:rPr>
        <w:t>белези</w:t>
      </w:r>
      <w:r w:rsidR="007E1DBD" w:rsidRPr="00F07A20">
        <w:rPr>
          <w:lang w:val="bg-BG"/>
        </w:rPr>
        <w:t xml:space="preserve"> на сърповидни клетки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7E1DBD" w:rsidRPr="00F07A20">
        <w:rPr>
          <w:rFonts w:cs="Times New Roman"/>
          <w:lang w:val="bg-BG"/>
        </w:rPr>
        <w:t xml:space="preserve">със </w:t>
      </w:r>
      <w:r w:rsidRPr="00F07A20">
        <w:rPr>
          <w:rFonts w:cs="Times New Roman"/>
          <w:lang w:val="bg-BG"/>
        </w:rPr>
        <w:t xml:space="preserve">сърповидно-клетъчна </w:t>
      </w:r>
      <w:r w:rsidR="007E1DBD" w:rsidRPr="00F07A20">
        <w:rPr>
          <w:rFonts w:cs="Times New Roman"/>
          <w:lang w:val="bg-BG"/>
        </w:rPr>
        <w:t>болест</w:t>
      </w:r>
      <w:r w:rsidR="0084757B" w:rsidRPr="00F07A20">
        <w:rPr>
          <w:rFonts w:cs="Times New Roman"/>
          <w:lang w:val="bg-BG"/>
        </w:rPr>
        <w:t xml:space="preserve">, </w:t>
      </w:r>
      <w:r w:rsidR="00A05DF2" w:rsidRPr="00F07A20">
        <w:rPr>
          <w:rFonts w:cs="Times New Roman"/>
          <w:lang w:val="bg-BG"/>
        </w:rPr>
        <w:t>да проследяват съответните клинични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параметри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A05DF2" w:rsidRPr="00F07A20">
        <w:rPr>
          <w:rFonts w:cs="Times New Roman"/>
          <w:lang w:val="bg-BG"/>
        </w:rPr>
        <w:t xml:space="preserve"> лаборатор</w:t>
      </w:r>
      <w:r w:rsidR="007E1DBD" w:rsidRPr="00F07A20">
        <w:rPr>
          <w:rFonts w:cs="Times New Roman"/>
          <w:lang w:val="bg-BG"/>
        </w:rPr>
        <w:t>ния</w:t>
      </w:r>
      <w:r w:rsidR="00A05DF2" w:rsidRPr="00F07A20">
        <w:rPr>
          <w:rFonts w:cs="Times New Roman"/>
          <w:lang w:val="bg-BG"/>
        </w:rPr>
        <w:t xml:space="preserve"> статус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 xml:space="preserve">да внимават за </w:t>
      </w:r>
      <w:r w:rsidR="007E1DBD" w:rsidRPr="00F07A20">
        <w:rPr>
          <w:rFonts w:cs="Times New Roman"/>
          <w:lang w:val="bg-BG"/>
        </w:rPr>
        <w:t>възможна</w:t>
      </w:r>
      <w:r w:rsidR="00A05DF2" w:rsidRPr="00F07A20">
        <w:rPr>
          <w:rFonts w:cs="Times New Roman"/>
          <w:lang w:val="bg-BG"/>
        </w:rPr>
        <w:t xml:space="preserve"> връзка на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A05DF2" w:rsidRPr="00F07A20">
        <w:rPr>
          <w:rFonts w:cs="Times New Roman"/>
          <w:lang w:val="bg-BG"/>
        </w:rPr>
        <w:t xml:space="preserve"> у</w:t>
      </w:r>
      <w:r w:rsidR="007E1DBD" w:rsidRPr="00F07A20">
        <w:rPr>
          <w:rFonts w:cs="Times New Roman"/>
          <w:lang w:val="bg-BG"/>
        </w:rPr>
        <w:t xml:space="preserve">величаване </w:t>
      </w:r>
      <w:r w:rsidR="00A05DF2" w:rsidRPr="00F07A20">
        <w:rPr>
          <w:rFonts w:cs="Times New Roman"/>
          <w:lang w:val="bg-BG"/>
        </w:rPr>
        <w:t xml:space="preserve">на слезката </w:t>
      </w:r>
      <w:r w:rsidR="00BD3100" w:rsidRPr="00F07A20">
        <w:rPr>
          <w:rFonts w:cs="Times New Roman"/>
          <w:lang w:val="bg-BG"/>
        </w:rPr>
        <w:t>и</w:t>
      </w:r>
      <w:r w:rsidR="00A05DF2" w:rsidRPr="00F07A20">
        <w:rPr>
          <w:rFonts w:cs="Times New Roman"/>
          <w:lang w:val="bg-BG"/>
        </w:rPr>
        <w:t xml:space="preserve"> вазо-оклузивн</w:t>
      </w:r>
      <w:r w:rsidR="00F46E58">
        <w:rPr>
          <w:rFonts w:cs="Times New Roman"/>
          <w:lang w:val="bg-BG"/>
        </w:rPr>
        <w:t>а</w:t>
      </w:r>
      <w:r w:rsidR="00A05DF2" w:rsidRPr="00F07A20">
        <w:rPr>
          <w:rFonts w:cs="Times New Roman"/>
          <w:lang w:val="bg-BG"/>
        </w:rPr>
        <w:t xml:space="preserve"> криз</w:t>
      </w:r>
      <w:r w:rsidR="00F46E58">
        <w:rPr>
          <w:rFonts w:cs="Times New Roman"/>
          <w:lang w:val="bg-BG"/>
        </w:rPr>
        <w:t>а</w:t>
      </w:r>
      <w:r w:rsidR="0084757B" w:rsidRPr="00F07A20">
        <w:rPr>
          <w:rFonts w:cs="Times New Roman"/>
          <w:lang w:val="bg-BG"/>
        </w:rPr>
        <w:t>.</w:t>
      </w:r>
    </w:p>
    <w:p w14:paraId="5522A0ED" w14:textId="77777777" w:rsidR="00E36DC8" w:rsidRPr="00F07A20" w:rsidRDefault="00E36DC8" w:rsidP="00331F77">
      <w:pPr>
        <w:contextualSpacing/>
        <w:rPr>
          <w:rFonts w:cs="Times New Roman"/>
          <w:lang w:val="bg-BG"/>
        </w:rPr>
      </w:pPr>
    </w:p>
    <w:p w14:paraId="5522A0EE" w14:textId="29102E6B" w:rsidR="00331F77" w:rsidRPr="00F07A20" w:rsidRDefault="00D7532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Левкоцитоза</w:t>
      </w:r>
    </w:p>
    <w:p w14:paraId="5522A0EF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F0" w14:textId="45F48474" w:rsidR="00331F77" w:rsidRPr="00F07A20" w:rsidRDefault="009D2AAA" w:rsidP="00331F77">
      <w:pPr>
        <w:contextualSpacing/>
        <w:rPr>
          <w:rFonts w:cs="Times New Roman"/>
          <w:lang w:val="bg-BG"/>
        </w:rPr>
      </w:pPr>
      <w:r w:rsidRPr="00F07A20">
        <w:rPr>
          <w:lang w:val="bg-BG"/>
        </w:rPr>
        <w:t xml:space="preserve">При по-малко от 1% от пациентите, получаващи пегфилграстим, </w:t>
      </w:r>
      <w:r w:rsidR="00156483" w:rsidRPr="00F07A20">
        <w:rPr>
          <w:lang w:val="bg-BG"/>
        </w:rPr>
        <w:t>се наблюдава</w:t>
      </w:r>
      <w:r w:rsidRPr="00F07A20">
        <w:rPr>
          <w:lang w:val="bg-BG"/>
        </w:rPr>
        <w:t xml:space="preserve"> брой на белите кръвни клетки (WBC) </w:t>
      </w:r>
      <w:r w:rsidR="00F16D80" w:rsidRPr="00F07A20">
        <w:rPr>
          <w:rFonts w:cs="Times New Roman"/>
          <w:lang w:val="bg-BG"/>
        </w:rPr>
        <w:t xml:space="preserve">от </w:t>
      </w:r>
      <w:r w:rsidR="0084757B" w:rsidRPr="00F07A20">
        <w:rPr>
          <w:rFonts w:cs="Times New Roman"/>
          <w:lang w:val="bg-BG"/>
        </w:rPr>
        <w:t>100 × 10</w:t>
      </w:r>
      <w:r w:rsidR="0084757B" w:rsidRPr="00F07A20">
        <w:rPr>
          <w:rFonts w:cs="Times New Roman"/>
          <w:vertAlign w:val="superscript"/>
          <w:lang w:val="bg-BG"/>
        </w:rPr>
        <w:t>9</w:t>
      </w:r>
      <w:r w:rsidR="0084757B" w:rsidRPr="00F07A20">
        <w:rPr>
          <w:rFonts w:cs="Times New Roman"/>
          <w:lang w:val="bg-BG"/>
        </w:rPr>
        <w:t>/</w:t>
      </w:r>
      <w:r w:rsidR="00F16D80" w:rsidRPr="00F07A20">
        <w:rPr>
          <w:rFonts w:cs="Times New Roman"/>
          <w:lang w:val="bg-BG"/>
        </w:rPr>
        <w:t>l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F16D80" w:rsidRPr="00F07A20">
        <w:rPr>
          <w:rFonts w:cs="Times New Roman"/>
          <w:lang w:val="bg-BG"/>
        </w:rPr>
        <w:t>по</w:t>
      </w:r>
      <w:r w:rsidRPr="00F07A20">
        <w:rPr>
          <w:rFonts w:cs="Times New Roman"/>
          <w:lang w:val="bg-BG"/>
        </w:rPr>
        <w:t>вече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Не се съобщават </w:t>
      </w:r>
      <w:r w:rsidR="00660C2E" w:rsidRPr="00F07A20">
        <w:rPr>
          <w:rFonts w:cs="Times New Roman"/>
          <w:lang w:val="bg-BG"/>
        </w:rPr>
        <w:t xml:space="preserve">нежелани </w:t>
      </w:r>
      <w:r w:rsidR="004E3501">
        <w:rPr>
          <w:rFonts w:cs="Times New Roman"/>
          <w:lang w:val="bg-BG"/>
        </w:rPr>
        <w:t>събития</w:t>
      </w:r>
      <w:r w:rsidR="00442496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които да </w:t>
      </w:r>
      <w:r w:rsidR="00156483" w:rsidRPr="00F07A20">
        <w:rPr>
          <w:rFonts w:cs="Times New Roman"/>
          <w:lang w:val="bg-BG"/>
        </w:rPr>
        <w:t xml:space="preserve">се обяснят </w:t>
      </w:r>
      <w:r w:rsidR="00442496" w:rsidRPr="00F07A20">
        <w:rPr>
          <w:rFonts w:cs="Times New Roman"/>
          <w:lang w:val="bg-BG"/>
        </w:rPr>
        <w:t xml:space="preserve">пряко </w:t>
      </w:r>
      <w:r w:rsidR="00156483" w:rsidRPr="00F07A20">
        <w:rPr>
          <w:rFonts w:cs="Times New Roman"/>
          <w:lang w:val="bg-BG"/>
        </w:rPr>
        <w:t>със</w:t>
      </w:r>
      <w:r w:rsidR="00442496" w:rsidRPr="00F07A20">
        <w:rPr>
          <w:rFonts w:cs="Times New Roman"/>
          <w:lang w:val="bg-BG"/>
        </w:rPr>
        <w:t xml:space="preserve"> степен</w:t>
      </w:r>
      <w:r w:rsidRPr="00F07A20">
        <w:rPr>
          <w:rFonts w:cs="Times New Roman"/>
          <w:lang w:val="bg-BG"/>
        </w:rPr>
        <w:t>та</w:t>
      </w:r>
      <w:r w:rsidR="00442496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на </w:t>
      </w:r>
      <w:r w:rsidR="00D7532D" w:rsidRPr="00F07A20">
        <w:rPr>
          <w:rFonts w:cs="Times New Roman"/>
          <w:lang w:val="bg-BG"/>
        </w:rPr>
        <w:t>левкоцитоза</w:t>
      </w:r>
      <w:r w:rsidR="00156483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Подобно </w:t>
      </w:r>
      <w:r w:rsidR="00156483" w:rsidRPr="00F07A20">
        <w:rPr>
          <w:rFonts w:cs="Times New Roman"/>
          <w:lang w:val="bg-BG"/>
        </w:rPr>
        <w:t xml:space="preserve">увеличение </w:t>
      </w:r>
      <w:r w:rsidR="00442496" w:rsidRPr="00F07A20">
        <w:rPr>
          <w:rFonts w:cs="Times New Roman"/>
          <w:lang w:val="bg-BG"/>
        </w:rPr>
        <w:t>на белите кръвни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клетки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е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преходно</w:t>
      </w:r>
      <w:r w:rsidR="0084757B" w:rsidRPr="00F07A20">
        <w:rPr>
          <w:rFonts w:cs="Times New Roman"/>
          <w:lang w:val="bg-BG"/>
        </w:rPr>
        <w:t xml:space="preserve">, </w:t>
      </w:r>
      <w:r w:rsidR="00442496" w:rsidRPr="00F07A20">
        <w:rPr>
          <w:rFonts w:cs="Times New Roman"/>
          <w:lang w:val="bg-BG"/>
        </w:rPr>
        <w:t xml:space="preserve">обикновено се наблюдава </w:t>
      </w:r>
      <w:r w:rsidR="0084757B" w:rsidRPr="00F07A20">
        <w:rPr>
          <w:rFonts w:cs="Times New Roman"/>
          <w:lang w:val="bg-BG"/>
        </w:rPr>
        <w:t>24</w:t>
      </w:r>
      <w:r w:rsidR="00442496" w:rsidRPr="00F07A20">
        <w:rPr>
          <w:rFonts w:cs="Times New Roman"/>
          <w:lang w:val="bg-BG"/>
        </w:rPr>
        <w:t xml:space="preserve"> до </w:t>
      </w:r>
      <w:r w:rsidR="0084757B" w:rsidRPr="00F07A20">
        <w:rPr>
          <w:rFonts w:cs="Times New Roman"/>
          <w:lang w:val="bg-BG"/>
        </w:rPr>
        <w:t>48 </w:t>
      </w:r>
      <w:r w:rsidR="00997CAE" w:rsidRPr="00F07A20">
        <w:rPr>
          <w:rFonts w:cs="Times New Roman"/>
          <w:lang w:val="bg-BG"/>
        </w:rPr>
        <w:t>часа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приложението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е </w:t>
      </w:r>
      <w:r w:rsidRPr="00F07A20">
        <w:rPr>
          <w:rFonts w:cs="Times New Roman"/>
          <w:lang w:val="bg-BG"/>
        </w:rPr>
        <w:t>в съответствие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фармакодинамичните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ефекти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В </w:t>
      </w:r>
      <w:r w:rsidR="00F07A20" w:rsidRPr="00F07A20">
        <w:rPr>
          <w:rFonts w:cs="Times New Roman"/>
          <w:lang w:val="bg-BG"/>
        </w:rPr>
        <w:t>съответствие</w:t>
      </w:r>
      <w:r w:rsidR="00442496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клинични</w:t>
      </w:r>
      <w:r w:rsidR="00442496"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ефекти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вероятността</w:t>
      </w:r>
      <w:r w:rsidR="00442496" w:rsidRPr="00F07A20">
        <w:rPr>
          <w:rFonts w:cs="Times New Roman"/>
          <w:lang w:val="bg-BG"/>
        </w:rPr>
        <w:t xml:space="preserve"> </w:t>
      </w:r>
      <w:r w:rsidR="00156483" w:rsidRPr="00F07A20">
        <w:rPr>
          <w:rFonts w:cs="Times New Roman"/>
          <w:lang w:val="bg-BG"/>
        </w:rPr>
        <w:t>от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левкоцитоза</w:t>
      </w:r>
      <w:r w:rsidR="0084757B" w:rsidRPr="00F07A20">
        <w:rPr>
          <w:rFonts w:cs="Times New Roman"/>
          <w:lang w:val="bg-BG"/>
        </w:rPr>
        <w:t xml:space="preserve">, </w:t>
      </w:r>
      <w:r w:rsidR="00156483" w:rsidRPr="00F07A20">
        <w:rPr>
          <w:rFonts w:cs="Times New Roman"/>
          <w:lang w:val="bg-BG"/>
        </w:rPr>
        <w:t xml:space="preserve">броят </w:t>
      </w:r>
      <w:r w:rsidR="00442496" w:rsidRPr="00F07A20">
        <w:rPr>
          <w:rFonts w:cs="Times New Roman"/>
          <w:lang w:val="bg-BG"/>
        </w:rPr>
        <w:t xml:space="preserve">на </w:t>
      </w:r>
      <w:r w:rsidR="0084757B" w:rsidRPr="00F07A20">
        <w:rPr>
          <w:rFonts w:cs="Times New Roman"/>
          <w:lang w:val="bg-BG"/>
        </w:rPr>
        <w:t xml:space="preserve">WBC </w:t>
      </w:r>
      <w:r w:rsidR="00442496" w:rsidRPr="00F07A20">
        <w:rPr>
          <w:rFonts w:cs="Times New Roman"/>
          <w:lang w:val="bg-BG"/>
        </w:rPr>
        <w:t xml:space="preserve">трябва да се </w:t>
      </w:r>
      <w:r w:rsidRPr="00F07A20">
        <w:rPr>
          <w:rFonts w:cs="Times New Roman"/>
          <w:lang w:val="bg-BG"/>
        </w:rPr>
        <w:t>проследява</w:t>
      </w:r>
      <w:r w:rsidR="00442496" w:rsidRPr="00F07A20">
        <w:rPr>
          <w:rFonts w:cs="Times New Roman"/>
          <w:lang w:val="bg-BG"/>
        </w:rPr>
        <w:t xml:space="preserve"> на редовни интервали </w:t>
      </w:r>
      <w:r w:rsidRPr="00F07A20">
        <w:rPr>
          <w:rFonts w:cs="Times New Roman"/>
          <w:lang w:val="bg-BG"/>
        </w:rPr>
        <w:t xml:space="preserve">по </w:t>
      </w:r>
      <w:r w:rsidRPr="00F07A20">
        <w:rPr>
          <w:rFonts w:cs="Times New Roman"/>
          <w:lang w:val="bg-BG"/>
        </w:rPr>
        <w:lastRenderedPageBreak/>
        <w:t>време на лечението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Ако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броят на левкоцитите </w:t>
      </w:r>
      <w:r w:rsidRPr="00F07A20">
        <w:rPr>
          <w:rFonts w:cs="Times New Roman"/>
          <w:lang w:val="bg-BG"/>
        </w:rPr>
        <w:t xml:space="preserve">надхвърли </w:t>
      </w:r>
      <w:r w:rsidR="0084757B" w:rsidRPr="00F07A20">
        <w:rPr>
          <w:rFonts w:cs="Times New Roman"/>
          <w:lang w:val="bg-BG"/>
        </w:rPr>
        <w:t>50 × 10</w:t>
      </w:r>
      <w:r w:rsidR="0084757B" w:rsidRPr="00F07A20">
        <w:rPr>
          <w:rFonts w:cs="Times New Roman"/>
          <w:vertAlign w:val="superscript"/>
          <w:lang w:val="bg-BG"/>
        </w:rPr>
        <w:t>9</w:t>
      </w:r>
      <w:r w:rsidR="0084757B" w:rsidRPr="00F07A20">
        <w:rPr>
          <w:rFonts w:cs="Times New Roman"/>
          <w:lang w:val="bg-BG"/>
        </w:rPr>
        <w:t>/</w:t>
      </w:r>
      <w:r w:rsidR="00442496" w:rsidRPr="00F07A20">
        <w:rPr>
          <w:rFonts w:cs="Times New Roman"/>
          <w:lang w:val="bg-BG"/>
        </w:rPr>
        <w:t>l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очаквания надир</w:t>
      </w:r>
      <w:r w:rsidR="0084757B" w:rsidRPr="00F07A20">
        <w:rPr>
          <w:rFonts w:cs="Times New Roman"/>
          <w:lang w:val="bg-BG"/>
        </w:rPr>
        <w:t xml:space="preserve">,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трябва </w:t>
      </w:r>
      <w:r w:rsidRPr="00F07A20">
        <w:rPr>
          <w:rFonts w:cs="Times New Roman"/>
          <w:lang w:val="bg-BG"/>
        </w:rPr>
        <w:t>д</w:t>
      </w:r>
      <w:r w:rsidR="00F46E58">
        <w:rPr>
          <w:rFonts w:cs="Times New Roman"/>
          <w:lang w:val="bg-BG"/>
        </w:rPr>
        <w:t>а</w:t>
      </w:r>
      <w:r w:rsidRPr="00F07A20">
        <w:rPr>
          <w:rFonts w:cs="Times New Roman"/>
          <w:lang w:val="bg-BG"/>
        </w:rPr>
        <w:t xml:space="preserve"> се прекрати </w:t>
      </w:r>
      <w:r w:rsidR="00442496" w:rsidRPr="00F07A20">
        <w:rPr>
          <w:rFonts w:cs="Times New Roman"/>
          <w:lang w:val="bg-BG"/>
        </w:rPr>
        <w:t>незабавно</w:t>
      </w:r>
      <w:r w:rsidR="0084757B" w:rsidRPr="00F07A20">
        <w:rPr>
          <w:rFonts w:cs="Times New Roman"/>
          <w:lang w:val="bg-BG"/>
        </w:rPr>
        <w:t>.</w:t>
      </w:r>
    </w:p>
    <w:p w14:paraId="5522A0F1" w14:textId="4852136B" w:rsidR="00E36DC8" w:rsidRPr="00F07A20" w:rsidRDefault="00E36DC8" w:rsidP="00331F77">
      <w:pPr>
        <w:contextualSpacing/>
        <w:rPr>
          <w:rFonts w:cs="Times New Roman"/>
          <w:lang w:val="bg-BG"/>
        </w:rPr>
      </w:pPr>
    </w:p>
    <w:p w14:paraId="5522A0F2" w14:textId="1B7E9E44" w:rsidR="00331F77" w:rsidRPr="00F07A20" w:rsidRDefault="00D7532D" w:rsidP="00A22509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Свръхчувствителност</w:t>
      </w:r>
    </w:p>
    <w:p w14:paraId="5522A0F3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F4" w14:textId="0FB7E30F" w:rsidR="00331F77" w:rsidRPr="00F07A20" w:rsidRDefault="00156483" w:rsidP="00331F77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Има съобщения за с</w:t>
      </w:r>
      <w:r w:rsidR="00D7532D" w:rsidRPr="00F07A20">
        <w:rPr>
          <w:rFonts w:cs="Times New Roman"/>
          <w:lang w:val="bg-BG"/>
        </w:rPr>
        <w:t>връхчувствителност</w:t>
      </w:r>
      <w:r w:rsidR="0084757B" w:rsidRPr="00F07A20">
        <w:rPr>
          <w:rFonts w:cs="Times New Roman"/>
          <w:lang w:val="bg-BG"/>
        </w:rPr>
        <w:t xml:space="preserve">, </w:t>
      </w:r>
      <w:r w:rsidR="00D7532D" w:rsidRPr="00F07A20">
        <w:rPr>
          <w:rFonts w:cs="Times New Roman"/>
          <w:lang w:val="bg-BG"/>
        </w:rPr>
        <w:t>включително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анафилактични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реакции</w:t>
      </w:r>
      <w:r w:rsidR="0084757B" w:rsidRPr="00F07A20">
        <w:rPr>
          <w:rFonts w:cs="Times New Roman"/>
          <w:lang w:val="bg-BG"/>
        </w:rPr>
        <w:t xml:space="preserve">, </w:t>
      </w:r>
      <w:r w:rsidR="00442496" w:rsidRPr="00F07A20">
        <w:rPr>
          <w:rFonts w:cs="Times New Roman"/>
          <w:lang w:val="bg-BG"/>
        </w:rPr>
        <w:t xml:space="preserve">възникващи при начално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последващо</w:t>
      </w:r>
      <w:r w:rsidR="0084757B" w:rsidRPr="00F07A20">
        <w:rPr>
          <w:rFonts w:cs="Times New Roman"/>
          <w:lang w:val="bg-BG"/>
        </w:rPr>
        <w:t xml:space="preserve"> </w:t>
      </w:r>
      <w:r w:rsidR="00575024" w:rsidRPr="00F07A20">
        <w:rPr>
          <w:rFonts w:cs="Times New Roman"/>
          <w:lang w:val="bg-BG"/>
        </w:rPr>
        <w:t>лечение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 пациенти,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лекувани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Спрете окончателно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 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</w:t>
      </w:r>
      <w:r w:rsidR="00442496" w:rsidRPr="00F07A20">
        <w:rPr>
          <w:rFonts w:cs="Times New Roman"/>
          <w:lang w:val="bg-BG"/>
        </w:rPr>
        <w:t>о значима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свръхчувствителност</w:t>
      </w:r>
      <w:r w:rsidR="0084757B" w:rsidRPr="00F07A20">
        <w:rPr>
          <w:rFonts w:cs="Times New Roman"/>
          <w:lang w:val="bg-BG"/>
        </w:rPr>
        <w:t xml:space="preserve">. </w:t>
      </w:r>
      <w:r w:rsidR="00F46E58">
        <w:rPr>
          <w:lang w:val="bg-BG"/>
        </w:rPr>
        <w:t>Не прилагайте</w:t>
      </w:r>
      <w:r w:rsidRPr="00F07A20">
        <w:rPr>
          <w:lang w:val="bg-BG"/>
        </w:rPr>
        <w:t xml:space="preserve">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при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анамнеза за </w:t>
      </w:r>
      <w:r w:rsidR="00D7532D" w:rsidRPr="00F07A20">
        <w:rPr>
          <w:rFonts w:cs="Times New Roman"/>
          <w:lang w:val="bg-BG"/>
        </w:rPr>
        <w:t>свръхчувствителност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към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филграстим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Ако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се появи</w:t>
      </w:r>
      <w:r w:rsidR="00442496" w:rsidRPr="00F07A20">
        <w:rPr>
          <w:rFonts w:cs="Times New Roman"/>
          <w:lang w:val="bg-BG"/>
        </w:rPr>
        <w:t xml:space="preserve"> сериозна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алергична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реакция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трябва да се приложи подходящо лечение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внимателно проследяване на </w:t>
      </w:r>
      <w:r w:rsidR="00F02C5C" w:rsidRPr="00F07A20">
        <w:rPr>
          <w:rFonts w:cs="Times New Roman"/>
          <w:lang w:val="bg-BG"/>
        </w:rPr>
        <w:t>пациента в продължение на няколко дни</w:t>
      </w:r>
      <w:r w:rsidR="0084757B" w:rsidRPr="00F07A20">
        <w:rPr>
          <w:rFonts w:cs="Times New Roman"/>
          <w:lang w:val="bg-BG"/>
        </w:rPr>
        <w:t>.</w:t>
      </w:r>
    </w:p>
    <w:p w14:paraId="6E867E06" w14:textId="0A862396" w:rsidR="00435D24" w:rsidRPr="00F07A20" w:rsidRDefault="00435D24" w:rsidP="00331F77">
      <w:pPr>
        <w:contextualSpacing/>
        <w:rPr>
          <w:rFonts w:cs="Times New Roman"/>
          <w:lang w:val="bg-BG"/>
        </w:rPr>
      </w:pPr>
    </w:p>
    <w:p w14:paraId="4E3DD8D1" w14:textId="77777777" w:rsidR="007C7A01" w:rsidRPr="00DA1014" w:rsidRDefault="007C7A01" w:rsidP="007C7A01">
      <w:pPr>
        <w:keepNext/>
        <w:tabs>
          <w:tab w:val="left" w:pos="567"/>
        </w:tabs>
        <w:rPr>
          <w:rFonts w:eastAsia="Times New Roman" w:cs="Times New Roman"/>
          <w:u w:val="single"/>
          <w:lang w:val="bg-BG"/>
        </w:rPr>
      </w:pPr>
      <w:r w:rsidRPr="00DA1014">
        <w:rPr>
          <w:rFonts w:eastAsia="Times New Roman" w:cs="Times New Roman"/>
          <w:u w:val="single"/>
          <w:lang w:val="bg-BG"/>
        </w:rPr>
        <w:t>Синдром на Stevens</w:t>
      </w:r>
      <w:r w:rsidRPr="00DA1014">
        <w:rPr>
          <w:rFonts w:eastAsia="Times New Roman" w:cs="Times New Roman"/>
          <w:u w:val="single"/>
          <w:lang w:val="bg-BG"/>
        </w:rPr>
        <w:noBreakHyphen/>
        <w:t>Johnson</w:t>
      </w:r>
    </w:p>
    <w:p w14:paraId="35B3AC62" w14:textId="77777777" w:rsidR="007C7A01" w:rsidRPr="00DA1014" w:rsidRDefault="007C7A01" w:rsidP="007C7A01">
      <w:pPr>
        <w:keepNext/>
        <w:tabs>
          <w:tab w:val="left" w:pos="567"/>
        </w:tabs>
        <w:rPr>
          <w:rFonts w:eastAsia="Times New Roman" w:cs="Times New Roman"/>
          <w:szCs w:val="20"/>
          <w:lang w:val="bg-BG"/>
        </w:rPr>
      </w:pPr>
    </w:p>
    <w:p w14:paraId="48E8F901" w14:textId="77777777" w:rsidR="007C7A01" w:rsidRPr="00DA1014" w:rsidRDefault="007C7A01" w:rsidP="007C7A01">
      <w:pPr>
        <w:keepNext/>
        <w:tabs>
          <w:tab w:val="left" w:pos="567"/>
        </w:tabs>
        <w:rPr>
          <w:rFonts w:eastAsia="Times New Roman" w:cs="Times New Roman"/>
          <w:szCs w:val="20"/>
          <w:lang w:val="bg-BG"/>
        </w:rPr>
      </w:pPr>
      <w:r w:rsidRPr="00DA1014">
        <w:rPr>
          <w:rFonts w:eastAsia="Times New Roman" w:cs="Times New Roman"/>
          <w:szCs w:val="20"/>
          <w:lang w:val="bg-BG"/>
        </w:rPr>
        <w:t>Синдром на Stevens</w:t>
      </w:r>
      <w:r w:rsidRPr="00DA1014">
        <w:rPr>
          <w:rFonts w:eastAsia="Times New Roman" w:cs="Times New Roman"/>
          <w:szCs w:val="20"/>
          <w:lang w:val="bg-BG"/>
        </w:rPr>
        <w:noBreakHyphen/>
        <w:t>Johnson, който може да е животозастрашаващ или с летален изход, се съобщава рядко във връзка с лечението с пегфилграстим. Ако пациентът развие синдром на Stevens-Johnson при употребата на пегфилграстим, лечението с пегфилграстим никога не трябва да се започва отново при този пациент.</w:t>
      </w:r>
    </w:p>
    <w:p w14:paraId="2E367188" w14:textId="77777777" w:rsidR="007C7A01" w:rsidRDefault="007C7A01" w:rsidP="00A22509">
      <w:pPr>
        <w:keepNext/>
        <w:contextualSpacing/>
        <w:rPr>
          <w:rFonts w:cs="Times New Roman"/>
          <w:u w:val="single"/>
          <w:lang w:val="bg-BG"/>
        </w:rPr>
      </w:pPr>
    </w:p>
    <w:p w14:paraId="5522A0F6" w14:textId="09A8DD17" w:rsidR="00331F77" w:rsidRPr="00F07A20" w:rsidRDefault="00AE2BCF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Имуногенност</w:t>
      </w:r>
    </w:p>
    <w:p w14:paraId="5522A0F7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1EF46A69" w14:textId="208FE95C" w:rsidR="00435D24" w:rsidRPr="00F07A20" w:rsidRDefault="00F02C5C" w:rsidP="00331F77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Както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всички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терапевтични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протеини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съществува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потенциал за </w:t>
      </w:r>
      <w:r w:rsidR="00AE2BCF" w:rsidRPr="00F07A20">
        <w:rPr>
          <w:rFonts w:cs="Times New Roman"/>
          <w:lang w:val="bg-BG"/>
        </w:rPr>
        <w:t>имуногенност</w:t>
      </w:r>
      <w:r w:rsidR="0084757B" w:rsidRPr="00F07A20">
        <w:rPr>
          <w:rFonts w:cs="Times New Roman"/>
          <w:lang w:val="bg-BG"/>
        </w:rPr>
        <w:t xml:space="preserve">. </w:t>
      </w:r>
      <w:r w:rsidR="00156483" w:rsidRPr="00F07A20">
        <w:rPr>
          <w:lang w:val="bg-BG"/>
        </w:rPr>
        <w:t>Степента на образуване на антитела спрямо пегфилграстим обикновено е ниска</w:t>
      </w:r>
      <w:r w:rsidR="0084757B" w:rsidRPr="00F07A20">
        <w:rPr>
          <w:rFonts w:cs="Times New Roman"/>
          <w:lang w:val="bg-BG"/>
        </w:rPr>
        <w:t>.</w:t>
      </w:r>
      <w:r w:rsidR="00CD67A6" w:rsidRPr="00F07A20">
        <w:rPr>
          <w:rFonts w:cs="Times New Roman"/>
          <w:lang w:val="bg-BG"/>
        </w:rPr>
        <w:t xml:space="preserve"> </w:t>
      </w:r>
      <w:r w:rsidR="00156483" w:rsidRPr="00F07A20">
        <w:rPr>
          <w:rFonts w:cs="Times New Roman"/>
          <w:lang w:val="bg-BG"/>
        </w:rPr>
        <w:t>Появяват се</w:t>
      </w:r>
      <w:r w:rsidR="00CD67A6" w:rsidRPr="00F07A20">
        <w:rPr>
          <w:rFonts w:cs="Times New Roman"/>
          <w:lang w:val="bg-BG"/>
        </w:rPr>
        <w:t xml:space="preserve"> свързващи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антитела</w:t>
      </w:r>
      <w:r w:rsidR="00CD67A6" w:rsidRPr="00F07A20">
        <w:rPr>
          <w:rFonts w:cs="Times New Roman"/>
          <w:lang w:val="bg-BG"/>
        </w:rPr>
        <w:t>, както се очаква при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всички</w:t>
      </w:r>
      <w:r w:rsidR="0084757B" w:rsidRPr="00F07A20">
        <w:rPr>
          <w:rFonts w:cs="Times New Roman"/>
          <w:lang w:val="bg-BG"/>
        </w:rPr>
        <w:t xml:space="preserve"> </w:t>
      </w:r>
      <w:r w:rsidR="00CD67A6" w:rsidRPr="00F07A20">
        <w:rPr>
          <w:rFonts w:cs="Times New Roman"/>
          <w:lang w:val="bg-BG"/>
        </w:rPr>
        <w:t xml:space="preserve">биологични </w:t>
      </w:r>
      <w:r w:rsidR="00156483" w:rsidRPr="00F07A20">
        <w:rPr>
          <w:rFonts w:cs="Times New Roman"/>
          <w:lang w:val="bg-BG"/>
        </w:rPr>
        <w:t>продукти</w:t>
      </w:r>
      <w:r w:rsidR="0084757B" w:rsidRPr="00F07A20">
        <w:rPr>
          <w:rFonts w:cs="Times New Roman"/>
          <w:lang w:val="bg-BG"/>
        </w:rPr>
        <w:t>;</w:t>
      </w:r>
      <w:r w:rsidR="00156483" w:rsidRPr="00F07A20">
        <w:rPr>
          <w:rFonts w:cs="Times New Roman"/>
          <w:lang w:val="bg-BG"/>
        </w:rPr>
        <w:t xml:space="preserve"> към</w:t>
      </w:r>
      <w:r w:rsidR="0084757B" w:rsidRPr="00F07A20">
        <w:rPr>
          <w:rFonts w:cs="Times New Roman"/>
          <w:lang w:val="bg-BG"/>
        </w:rPr>
        <w:t xml:space="preserve"> </w:t>
      </w:r>
      <w:r w:rsidR="00CD67A6" w:rsidRPr="00F07A20">
        <w:rPr>
          <w:rFonts w:cs="Times New Roman"/>
          <w:lang w:val="bg-BG"/>
        </w:rPr>
        <w:t>настоящ</w:t>
      </w:r>
      <w:r w:rsidR="00156483" w:rsidRPr="00F07A20">
        <w:rPr>
          <w:rFonts w:cs="Times New Roman"/>
          <w:lang w:val="bg-BG"/>
        </w:rPr>
        <w:t xml:space="preserve">ия момент </w:t>
      </w:r>
      <w:r w:rsidR="00CD67A6" w:rsidRPr="00F07A20">
        <w:rPr>
          <w:rFonts w:cs="Times New Roman"/>
          <w:lang w:val="bg-BG"/>
        </w:rPr>
        <w:t>обаче</w:t>
      </w:r>
      <w:r w:rsidR="00156483" w:rsidRPr="00F07A20">
        <w:rPr>
          <w:rFonts w:cs="Times New Roman"/>
          <w:lang w:val="bg-BG"/>
        </w:rPr>
        <w:t>,</w:t>
      </w:r>
      <w:r w:rsidR="00CD67A6" w:rsidRPr="00F07A20">
        <w:rPr>
          <w:rFonts w:cs="Times New Roman"/>
          <w:lang w:val="bg-BG"/>
        </w:rPr>
        <w:t xml:space="preserve"> те не </w:t>
      </w:r>
      <w:r w:rsidR="00156483" w:rsidRPr="00F07A20">
        <w:rPr>
          <w:lang w:val="bg-BG"/>
        </w:rPr>
        <w:t xml:space="preserve">са свързани </w:t>
      </w:r>
      <w:r w:rsidR="00CD67A6" w:rsidRPr="00F07A20">
        <w:rPr>
          <w:rFonts w:cs="Times New Roman"/>
          <w:lang w:val="bg-BG"/>
        </w:rPr>
        <w:t>с неутрализираща активност</w:t>
      </w:r>
      <w:r w:rsidR="0084757B" w:rsidRPr="00F07A20">
        <w:rPr>
          <w:rFonts w:cs="Times New Roman"/>
          <w:lang w:val="bg-BG"/>
        </w:rPr>
        <w:t>.</w:t>
      </w:r>
    </w:p>
    <w:p w14:paraId="11E12182" w14:textId="77777777" w:rsidR="00852B4F" w:rsidRPr="00F07A20" w:rsidRDefault="00852B4F" w:rsidP="001430FD">
      <w:pPr>
        <w:contextualSpacing/>
        <w:rPr>
          <w:rFonts w:cs="Times New Roman"/>
          <w:u w:val="single"/>
          <w:lang w:val="bg-BG"/>
        </w:rPr>
      </w:pPr>
    </w:p>
    <w:p w14:paraId="27BFDB1F" w14:textId="215E37A4" w:rsidR="001430FD" w:rsidRPr="00F07A20" w:rsidRDefault="000469A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Аортит</w:t>
      </w:r>
    </w:p>
    <w:p w14:paraId="064602B7" w14:textId="77777777" w:rsidR="001430FD" w:rsidRPr="00F07A20" w:rsidRDefault="001430FD" w:rsidP="00A22509">
      <w:pPr>
        <w:keepNext/>
        <w:contextualSpacing/>
        <w:rPr>
          <w:rFonts w:cs="Times New Roman"/>
          <w:lang w:val="bg-BG"/>
        </w:rPr>
      </w:pPr>
    </w:p>
    <w:p w14:paraId="46E2E0C6" w14:textId="5261A512" w:rsidR="001430FD" w:rsidRPr="00BA725C" w:rsidRDefault="00156483" w:rsidP="001430FD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</w:t>
      </w:r>
      <w:r w:rsidR="00997CAE" w:rsidRPr="00F07A20">
        <w:rPr>
          <w:rFonts w:cs="Times New Roman"/>
          <w:lang w:val="bg-BG"/>
        </w:rPr>
        <w:t>лед</w:t>
      </w:r>
      <w:r w:rsidR="001430FD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прил</w:t>
      </w:r>
      <w:r w:rsidRPr="00F07A20">
        <w:rPr>
          <w:rFonts w:cs="Times New Roman"/>
          <w:lang w:val="bg-BG"/>
        </w:rPr>
        <w:t>агането на G</w:t>
      </w:r>
      <w:r w:rsidRPr="00F07A20">
        <w:rPr>
          <w:rFonts w:cs="Times New Roman"/>
          <w:lang w:val="bg-BG"/>
        </w:rPr>
        <w:noBreakHyphen/>
        <w:t xml:space="preserve">CSF </w:t>
      </w:r>
      <w:r w:rsidR="00F02C5C" w:rsidRPr="00F07A20">
        <w:rPr>
          <w:rFonts w:cs="Times New Roman"/>
          <w:lang w:val="bg-BG"/>
        </w:rPr>
        <w:t>при</w:t>
      </w:r>
      <w:r w:rsidR="001430FD" w:rsidRPr="00F07A20">
        <w:rPr>
          <w:rFonts w:cs="Times New Roman"/>
          <w:lang w:val="bg-BG"/>
        </w:rPr>
        <w:t xml:space="preserve"> </w:t>
      </w:r>
      <w:r w:rsidR="00F02C5C" w:rsidRPr="00F07A20">
        <w:rPr>
          <w:rFonts w:cs="Times New Roman"/>
          <w:lang w:val="bg-BG"/>
        </w:rPr>
        <w:t xml:space="preserve">здрави доброволци </w:t>
      </w:r>
      <w:r w:rsidR="00BD3100" w:rsidRPr="00F07A20">
        <w:rPr>
          <w:rFonts w:cs="Times New Roman"/>
          <w:lang w:val="bg-BG"/>
        </w:rPr>
        <w:t>и</w:t>
      </w:r>
      <w:r w:rsidR="001430FD" w:rsidRPr="00F07A20">
        <w:rPr>
          <w:rFonts w:cs="Times New Roman"/>
          <w:lang w:val="bg-BG"/>
        </w:rPr>
        <w:t xml:space="preserve"> </w:t>
      </w:r>
      <w:r w:rsidR="00180D8A" w:rsidRPr="00F07A20">
        <w:rPr>
          <w:rFonts w:cs="Times New Roman"/>
          <w:lang w:val="bg-BG"/>
        </w:rPr>
        <w:t>онкологични пациенти</w:t>
      </w:r>
      <w:r w:rsidRPr="00F07A20">
        <w:rPr>
          <w:rFonts w:cs="Times New Roman"/>
          <w:lang w:val="bg-BG"/>
        </w:rPr>
        <w:t xml:space="preserve"> се съобщава за аортит</w:t>
      </w:r>
      <w:r w:rsidR="001430FD" w:rsidRPr="00F07A20">
        <w:rPr>
          <w:rFonts w:cs="Times New Roman"/>
          <w:lang w:val="bg-BG"/>
        </w:rPr>
        <w:t xml:space="preserve">. </w:t>
      </w:r>
      <w:r w:rsidR="00CD67A6" w:rsidRPr="00F07A20">
        <w:rPr>
          <w:rFonts w:cs="Times New Roman"/>
          <w:lang w:val="bg-BG"/>
        </w:rPr>
        <w:t>Симптомите</w:t>
      </w:r>
      <w:r w:rsidR="001430FD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 xml:space="preserve">включват </w:t>
      </w:r>
      <w:r w:rsidRPr="00F07A20">
        <w:rPr>
          <w:rFonts w:cs="Times New Roman"/>
          <w:lang w:val="bg-BG"/>
        </w:rPr>
        <w:t xml:space="preserve">висока </w:t>
      </w:r>
      <w:r w:rsidR="00F07A20" w:rsidRPr="00BA725C">
        <w:rPr>
          <w:rFonts w:cs="Times New Roman"/>
          <w:lang w:val="bg-BG"/>
        </w:rPr>
        <w:t>температура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коремна болка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неразположение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болка в гърба</w:t>
      </w:r>
      <w:r w:rsidR="001430FD" w:rsidRPr="00BA725C">
        <w:rPr>
          <w:rFonts w:cs="Times New Roman"/>
          <w:lang w:val="bg-BG"/>
        </w:rPr>
        <w:t xml:space="preserve"> </w:t>
      </w:r>
      <w:r w:rsidR="00BD3100" w:rsidRPr="00BA725C">
        <w:rPr>
          <w:rFonts w:cs="Times New Roman"/>
          <w:lang w:val="bg-BG"/>
        </w:rPr>
        <w:t>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повишени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възпалителни маркери</w:t>
      </w:r>
      <w:r w:rsidR="001430FD" w:rsidRPr="00BA725C">
        <w:rPr>
          <w:rFonts w:cs="Times New Roman"/>
          <w:lang w:val="bg-BG"/>
        </w:rPr>
        <w:t xml:space="preserve"> (</w:t>
      </w:r>
      <w:r w:rsidR="00DA4918" w:rsidRPr="00BA725C">
        <w:rPr>
          <w:rFonts w:cs="Times New Roman"/>
          <w:lang w:val="bg-BG"/>
        </w:rPr>
        <w:t>напр</w:t>
      </w:r>
      <w:r w:rsidR="001430FD" w:rsidRPr="00BA725C">
        <w:rPr>
          <w:rFonts w:cs="Times New Roman"/>
          <w:lang w:val="bg-BG"/>
        </w:rPr>
        <w:t>. C</w:t>
      </w:r>
      <w:r w:rsidR="001430FD" w:rsidRPr="00BA725C">
        <w:rPr>
          <w:rFonts w:cs="Times New Roman"/>
          <w:lang w:val="bg-BG"/>
        </w:rPr>
        <w:noBreakHyphen/>
      </w:r>
      <w:r w:rsidR="000469AD" w:rsidRPr="00BA725C">
        <w:rPr>
          <w:rFonts w:cs="Times New Roman"/>
          <w:lang w:val="bg-BG"/>
        </w:rPr>
        <w:t>реактивен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протеин</w:t>
      </w:r>
      <w:r w:rsidR="001430FD" w:rsidRPr="00BA725C">
        <w:rPr>
          <w:rFonts w:cs="Times New Roman"/>
          <w:lang w:val="bg-BG"/>
        </w:rPr>
        <w:t xml:space="preserve"> </w:t>
      </w:r>
      <w:r w:rsidR="00BD3100" w:rsidRPr="00BA725C">
        <w:rPr>
          <w:rFonts w:cs="Times New Roman"/>
          <w:lang w:val="bg-BG"/>
        </w:rPr>
        <w:t>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брой</w:t>
      </w:r>
      <w:r w:rsidR="000469AD" w:rsidRPr="00BA725C">
        <w:rPr>
          <w:rFonts w:cs="Times New Roman"/>
          <w:lang w:val="bg-BG"/>
        </w:rPr>
        <w:t xml:space="preserve"> на белите кръвни клетки</w:t>
      </w:r>
      <w:r w:rsidR="001430FD" w:rsidRPr="00BA725C">
        <w:rPr>
          <w:rFonts w:cs="Times New Roman"/>
          <w:lang w:val="bg-BG"/>
        </w:rPr>
        <w:t xml:space="preserve">). </w:t>
      </w:r>
      <w:r w:rsidR="000469AD" w:rsidRPr="00BA725C">
        <w:rPr>
          <w:rFonts w:cs="Times New Roman"/>
          <w:lang w:val="bg-BG"/>
        </w:rPr>
        <w:t>В повечето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случаи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аортит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 xml:space="preserve">се диагностицира чрез </w:t>
      </w:r>
      <w:r w:rsidR="00A6134F" w:rsidRPr="00BA725C">
        <w:rPr>
          <w:rFonts w:cs="Times New Roman"/>
          <w:lang w:val="bg-BG"/>
        </w:rPr>
        <w:t>КТ скан и общо взет</w:t>
      </w:r>
      <w:r w:rsidRPr="00BA725C">
        <w:rPr>
          <w:rFonts w:cs="Times New Roman"/>
          <w:lang w:val="bg-BG"/>
        </w:rPr>
        <w:t>о</w:t>
      </w:r>
      <w:r w:rsidR="00A6134F" w:rsidRPr="00BA725C">
        <w:rPr>
          <w:rFonts w:cs="Times New Roman"/>
          <w:lang w:val="bg-BG"/>
        </w:rPr>
        <w:t xml:space="preserve"> отшумява </w:t>
      </w:r>
      <w:r w:rsidR="00997CAE" w:rsidRPr="00BA725C">
        <w:rPr>
          <w:rFonts w:cs="Times New Roman"/>
          <w:lang w:val="bg-BG"/>
        </w:rPr>
        <w:t>след</w:t>
      </w:r>
      <w:r w:rsidR="001430FD" w:rsidRPr="00BA725C">
        <w:rPr>
          <w:rFonts w:cs="Times New Roman"/>
          <w:lang w:val="bg-BG"/>
        </w:rPr>
        <w:t xml:space="preserve"> </w:t>
      </w:r>
      <w:r w:rsidRPr="00BA725C">
        <w:rPr>
          <w:rFonts w:cs="Times New Roman"/>
          <w:lang w:val="bg-BG"/>
        </w:rPr>
        <w:t xml:space="preserve">спиране </w:t>
      </w:r>
      <w:r w:rsidR="00A6134F" w:rsidRPr="00BA725C">
        <w:rPr>
          <w:rFonts w:cs="Times New Roman"/>
          <w:lang w:val="bg-BG"/>
        </w:rPr>
        <w:t xml:space="preserve">на </w:t>
      </w:r>
      <w:r w:rsidR="001430FD" w:rsidRPr="00BA725C">
        <w:rPr>
          <w:rFonts w:cs="Times New Roman"/>
          <w:lang w:val="bg-BG"/>
        </w:rPr>
        <w:t>G</w:t>
      </w:r>
      <w:r w:rsidR="001430FD" w:rsidRPr="00BA725C">
        <w:rPr>
          <w:rFonts w:cs="Times New Roman"/>
          <w:lang w:val="bg-BG"/>
        </w:rPr>
        <w:noBreakHyphen/>
        <w:t>CSF (</w:t>
      </w:r>
      <w:r w:rsidR="00833A9D" w:rsidRPr="00BA725C">
        <w:rPr>
          <w:rFonts w:cs="Times New Roman"/>
          <w:lang w:val="bg-BG"/>
        </w:rPr>
        <w:t>вж. точка</w:t>
      </w:r>
      <w:r w:rsidR="001430FD" w:rsidRPr="00BA725C">
        <w:rPr>
          <w:rFonts w:cs="Times New Roman"/>
          <w:lang w:val="bg-BG"/>
        </w:rPr>
        <w:t> 4.8).</w:t>
      </w:r>
    </w:p>
    <w:p w14:paraId="03DFA9A5" w14:textId="77777777" w:rsidR="00435D24" w:rsidRPr="00BA725C" w:rsidRDefault="00435D24" w:rsidP="00331F77">
      <w:pPr>
        <w:rPr>
          <w:rFonts w:cs="Times New Roman"/>
          <w:lang w:val="bg-BG"/>
        </w:rPr>
      </w:pPr>
    </w:p>
    <w:p w14:paraId="4572797E" w14:textId="788E9470" w:rsidR="00435D24" w:rsidRPr="00BA725C" w:rsidRDefault="000469AD" w:rsidP="00A22509">
      <w:pPr>
        <w:keepNext/>
        <w:rPr>
          <w:rFonts w:cs="Times New Roman"/>
          <w:u w:val="single"/>
          <w:lang w:val="bg-BG"/>
        </w:rPr>
      </w:pPr>
      <w:r w:rsidRPr="00BA725C">
        <w:rPr>
          <w:rFonts w:cs="Times New Roman"/>
          <w:u w:val="single"/>
          <w:lang w:val="bg-BG"/>
        </w:rPr>
        <w:t>Други</w:t>
      </w:r>
      <w:r w:rsidR="00435D24" w:rsidRPr="00BA725C">
        <w:rPr>
          <w:rFonts w:cs="Times New Roman"/>
          <w:u w:val="single"/>
          <w:lang w:val="bg-BG"/>
        </w:rPr>
        <w:t xml:space="preserve"> </w:t>
      </w:r>
      <w:r w:rsidR="00AE2BCF" w:rsidRPr="00BA725C">
        <w:rPr>
          <w:rFonts w:cs="Times New Roman"/>
          <w:u w:val="single"/>
          <w:lang w:val="bg-BG"/>
        </w:rPr>
        <w:t>предупреждения</w:t>
      </w:r>
    </w:p>
    <w:p w14:paraId="16A3DEF5" w14:textId="77777777" w:rsidR="004D4027" w:rsidRPr="00BA725C" w:rsidRDefault="004D4027" w:rsidP="00A22509">
      <w:pPr>
        <w:keepNext/>
        <w:rPr>
          <w:rFonts w:cs="Times New Roman"/>
          <w:lang w:val="bg-BG"/>
        </w:rPr>
      </w:pPr>
    </w:p>
    <w:p w14:paraId="5522A0F8" w14:textId="1C8E716C" w:rsidR="00331F77" w:rsidRPr="000345F2" w:rsidRDefault="00BD3100" w:rsidP="00331F77">
      <w:pPr>
        <w:rPr>
          <w:rFonts w:cs="Times New Roman"/>
          <w:lang w:val="bg-BG"/>
        </w:rPr>
      </w:pPr>
      <w:r w:rsidRPr="00BA725C">
        <w:rPr>
          <w:rFonts w:cs="Times New Roman"/>
          <w:lang w:val="bg-BG"/>
        </w:rPr>
        <w:t>Безопасността и ефикасността на</w:t>
      </w:r>
      <w:r w:rsidR="0084757B" w:rsidRPr="00BA725C">
        <w:rPr>
          <w:rFonts w:cs="Times New Roman"/>
          <w:lang w:val="bg-BG"/>
        </w:rPr>
        <w:t xml:space="preserve"> </w:t>
      </w:r>
      <w:r w:rsidR="00243E55">
        <w:rPr>
          <w:rFonts w:cs="Times New Roman"/>
          <w:lang w:val="bg-BG"/>
        </w:rPr>
        <w:t>Cegfila</w:t>
      </w:r>
      <w:r w:rsidR="0084757B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за</w:t>
      </w:r>
      <w:r w:rsidR="0084757B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мобилиз</w:t>
      </w:r>
      <w:r w:rsidR="00156483" w:rsidRPr="00BA725C">
        <w:rPr>
          <w:rFonts w:cs="Times New Roman"/>
          <w:lang w:val="bg-BG"/>
        </w:rPr>
        <w:t xml:space="preserve">иране </w:t>
      </w:r>
      <w:r w:rsidR="000469AD" w:rsidRPr="00BA725C">
        <w:rPr>
          <w:rFonts w:cs="Times New Roman"/>
          <w:lang w:val="bg-BG"/>
        </w:rPr>
        <w:t xml:space="preserve">на </w:t>
      </w:r>
      <w:r w:rsidR="00A6134F" w:rsidRPr="00BA725C">
        <w:rPr>
          <w:rFonts w:cs="Times New Roman"/>
          <w:lang w:val="bg-BG"/>
        </w:rPr>
        <w:t xml:space="preserve">кръвни прогениторни </w:t>
      </w:r>
      <w:r w:rsidR="00660C2E" w:rsidRPr="00BA725C">
        <w:rPr>
          <w:rFonts w:cs="Times New Roman"/>
          <w:lang w:val="bg-BG"/>
        </w:rPr>
        <w:t>клетки</w:t>
      </w:r>
      <w:r w:rsidR="0084757B" w:rsidRPr="00BA725C">
        <w:rPr>
          <w:rFonts w:cs="Times New Roman"/>
          <w:lang w:val="bg-BG"/>
        </w:rPr>
        <w:t xml:space="preserve"> </w:t>
      </w:r>
      <w:r w:rsidR="00442496" w:rsidRPr="00BA725C">
        <w:rPr>
          <w:rFonts w:cs="Times New Roman"/>
          <w:lang w:val="bg-BG"/>
        </w:rPr>
        <w:t>при пациенти</w:t>
      </w:r>
      <w:r w:rsidR="0084757B" w:rsidRPr="00BA725C">
        <w:rPr>
          <w:rFonts w:cs="Times New Roman"/>
          <w:lang w:val="bg-BG"/>
        </w:rPr>
        <w:t xml:space="preserve"> </w:t>
      </w:r>
      <w:r w:rsidRPr="00BA725C">
        <w:rPr>
          <w:rFonts w:cs="Times New Roman"/>
          <w:lang w:val="bg-BG"/>
        </w:rPr>
        <w:t>или</w:t>
      </w:r>
      <w:r w:rsidR="0084757B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здрави донори</w:t>
      </w:r>
      <w:r w:rsidR="0084757B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не са адекватно</w:t>
      </w:r>
      <w:r w:rsidR="00156483" w:rsidRPr="00BA725C">
        <w:rPr>
          <w:rFonts w:cs="Times New Roman"/>
          <w:lang w:val="bg-BG"/>
        </w:rPr>
        <w:t xml:space="preserve"> оценявани</w:t>
      </w:r>
      <w:r w:rsidR="0084757B" w:rsidRPr="00F07A20">
        <w:rPr>
          <w:rFonts w:cs="Times New Roman"/>
          <w:lang w:val="bg-BG"/>
        </w:rPr>
        <w:t>.</w:t>
      </w:r>
    </w:p>
    <w:p w14:paraId="6108A914" w14:textId="77777777" w:rsidR="00C034C5" w:rsidRPr="000345F2" w:rsidRDefault="00C034C5" w:rsidP="00331F77">
      <w:pPr>
        <w:rPr>
          <w:rFonts w:cs="Times New Roman"/>
          <w:b/>
          <w:lang w:val="bg-BG"/>
        </w:rPr>
      </w:pPr>
    </w:p>
    <w:p w14:paraId="5522A0FA" w14:textId="78F67B24" w:rsidR="00331F77" w:rsidRPr="00F07A20" w:rsidRDefault="00A6134F" w:rsidP="00331F77">
      <w:pPr>
        <w:rPr>
          <w:lang w:val="bg-BG"/>
        </w:rPr>
      </w:pPr>
      <w:r w:rsidRPr="00F07A20">
        <w:rPr>
          <w:rFonts w:cs="Times New Roman"/>
          <w:lang w:val="bg-BG"/>
        </w:rPr>
        <w:t>Повишената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хемопоетична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активност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костния мозък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в отговор 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терапия</w:t>
      </w:r>
      <w:r w:rsidR="00156483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с растежен фактор се </w:t>
      </w:r>
      <w:r w:rsidR="00156483" w:rsidRPr="00F07A20">
        <w:rPr>
          <w:rFonts w:cs="Times New Roman"/>
          <w:lang w:val="bg-BG"/>
        </w:rPr>
        <w:t>свързва</w:t>
      </w:r>
      <w:r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преходн</w:t>
      </w:r>
      <w:r w:rsidRPr="00F07A20">
        <w:rPr>
          <w:rFonts w:cs="Times New Roman"/>
          <w:lang w:val="bg-BG"/>
        </w:rPr>
        <w:t xml:space="preserve">и </w:t>
      </w:r>
      <w:r w:rsidR="00156483" w:rsidRPr="00F07A20">
        <w:rPr>
          <w:lang w:val="bg-BG"/>
        </w:rPr>
        <w:t>позитивни образни находки</w:t>
      </w:r>
      <w:r w:rsidR="00F90725">
        <w:rPr>
          <w:lang w:val="bg-BG"/>
        </w:rPr>
        <w:t xml:space="preserve"> в костите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То</w:t>
      </w:r>
      <w:r w:rsidR="000469AD" w:rsidRPr="00F07A20">
        <w:rPr>
          <w:rFonts w:cs="Times New Roman"/>
          <w:lang w:val="bg-BG"/>
        </w:rPr>
        <w:t>ва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трябва да се има предвид</w:t>
      </w:r>
      <w:r w:rsidR="00156483" w:rsidRPr="00F07A20">
        <w:rPr>
          <w:lang w:val="bg-BG"/>
        </w:rPr>
        <w:t xml:space="preserve"> при интерпретацията на резултатите от образно изследване на костите.</w:t>
      </w:r>
    </w:p>
    <w:p w14:paraId="07AFAB9E" w14:textId="77777777" w:rsidR="00156483" w:rsidRPr="00F07A20" w:rsidRDefault="00156483" w:rsidP="00331F77">
      <w:pPr>
        <w:rPr>
          <w:rFonts w:cs="Times New Roman"/>
          <w:lang w:val="bg-BG"/>
        </w:rPr>
      </w:pPr>
    </w:p>
    <w:p w14:paraId="30ABC8CB" w14:textId="604F7714" w:rsidR="00C034C5" w:rsidRPr="000345F2" w:rsidRDefault="00C034C5" w:rsidP="00331F77">
      <w:pPr>
        <w:rPr>
          <w:rFonts w:cs="Times New Roman"/>
          <w:u w:val="single"/>
          <w:lang w:val="bg-BG"/>
        </w:rPr>
      </w:pPr>
      <w:r w:rsidRPr="003702AD">
        <w:rPr>
          <w:rFonts w:cs="Times New Roman"/>
          <w:u w:val="single"/>
          <w:lang w:val="bg-BG"/>
        </w:rPr>
        <w:t>Помощни вещества</w:t>
      </w:r>
    </w:p>
    <w:p w14:paraId="4458E149" w14:textId="77777777" w:rsidR="00C034C5" w:rsidRPr="000345F2" w:rsidRDefault="00C034C5" w:rsidP="00331F77">
      <w:pPr>
        <w:rPr>
          <w:rFonts w:cs="Times New Roman"/>
          <w:lang w:val="bg-BG"/>
        </w:rPr>
      </w:pPr>
    </w:p>
    <w:p w14:paraId="0007BDE5" w14:textId="16C6A8B7" w:rsidR="006460CD" w:rsidRPr="006460CD" w:rsidRDefault="006460CD" w:rsidP="00331F77">
      <w:pPr>
        <w:rPr>
          <w:rFonts w:cs="Times New Roman"/>
          <w:lang w:val="bg-BG"/>
        </w:rPr>
      </w:pPr>
      <w:r>
        <w:rPr>
          <w:rFonts w:cs="Times New Roman"/>
          <w:lang w:val="bg-BG"/>
        </w:rPr>
        <w:t>Този лекарствен продукт</w:t>
      </w:r>
      <w:r w:rsidRPr="00F07A20">
        <w:rPr>
          <w:rFonts w:cs="Times New Roman"/>
          <w:lang w:val="bg-BG"/>
        </w:rPr>
        <w:t xml:space="preserve"> </w:t>
      </w:r>
      <w:r w:rsidR="0080413D" w:rsidRPr="00F07A20">
        <w:rPr>
          <w:rFonts w:cs="Times New Roman"/>
          <w:lang w:val="bg-BG"/>
        </w:rPr>
        <w:t>съдържа</w:t>
      </w:r>
      <w:r w:rsidR="0084757B" w:rsidRPr="00F07A20">
        <w:rPr>
          <w:rFonts w:cs="Times New Roman"/>
          <w:lang w:val="bg-BG"/>
        </w:rPr>
        <w:t xml:space="preserve"> </w:t>
      </w:r>
      <w:r w:rsidRPr="00906E68">
        <w:rPr>
          <w:rFonts w:cs="Times New Roman"/>
          <w:lang w:val="bg-BG"/>
        </w:rPr>
        <w:t>30</w:t>
      </w:r>
      <w:r w:rsidRPr="009117C0">
        <w:rPr>
          <w:rFonts w:cs="Times New Roman"/>
        </w:rPr>
        <w:t> mg</w:t>
      </w:r>
      <w:r w:rsidRPr="00906E68">
        <w:rPr>
          <w:rFonts w:cs="Times New Roman"/>
          <w:lang w:val="bg-BG"/>
        </w:rPr>
        <w:t xml:space="preserve"> </w:t>
      </w:r>
      <w:r w:rsidR="0080413D" w:rsidRPr="00F07A20">
        <w:rPr>
          <w:rFonts w:cs="Times New Roman"/>
          <w:lang w:val="bg-BG"/>
        </w:rPr>
        <w:t>сорбитол</w:t>
      </w:r>
      <w:r>
        <w:rPr>
          <w:rFonts w:cs="Times New Roman"/>
          <w:lang w:val="bg-BG"/>
        </w:rPr>
        <w:t xml:space="preserve"> във всяка предварително напълнена спринцовка, к</w:t>
      </w:r>
      <w:r w:rsidR="00DC4142">
        <w:rPr>
          <w:rFonts w:cs="Times New Roman"/>
          <w:lang w:val="bg-BG"/>
        </w:rPr>
        <w:t>ои</w:t>
      </w:r>
      <w:r>
        <w:rPr>
          <w:rFonts w:cs="Times New Roman"/>
          <w:lang w:val="bg-BG"/>
        </w:rPr>
        <w:t xml:space="preserve">то </w:t>
      </w:r>
      <w:r w:rsidR="00DC4142">
        <w:rPr>
          <w:rFonts w:cs="Times New Roman"/>
          <w:lang w:val="bg-BG"/>
        </w:rPr>
        <w:t xml:space="preserve">са еквивалентни </w:t>
      </w:r>
      <w:r>
        <w:rPr>
          <w:rFonts w:cs="Times New Roman"/>
          <w:lang w:val="bg-BG"/>
        </w:rPr>
        <w:t xml:space="preserve">на </w:t>
      </w:r>
      <w:r w:rsidRPr="00906E68">
        <w:rPr>
          <w:rFonts w:cs="Times New Roman"/>
          <w:lang w:val="bg-BG"/>
        </w:rPr>
        <w:t>50</w:t>
      </w:r>
      <w:r w:rsidRPr="009117C0">
        <w:rPr>
          <w:rFonts w:cs="Times New Roman"/>
        </w:rPr>
        <w:t> mg</w:t>
      </w:r>
      <w:r w:rsidRPr="00906E68">
        <w:rPr>
          <w:rFonts w:cs="Times New Roman"/>
          <w:lang w:val="bg-BG"/>
        </w:rPr>
        <w:t>/</w:t>
      </w:r>
      <w:r w:rsidRPr="009117C0">
        <w:rPr>
          <w:rFonts w:cs="Times New Roman"/>
        </w:rPr>
        <w:t>m</w:t>
      </w:r>
      <w:r>
        <w:rPr>
          <w:rFonts w:cs="Times New Roman"/>
        </w:rPr>
        <w:t>l</w:t>
      </w:r>
      <w:r w:rsidR="0084757B" w:rsidRPr="00F07A20">
        <w:rPr>
          <w:rFonts w:cs="Times New Roman"/>
          <w:lang w:val="bg-BG"/>
        </w:rPr>
        <w:t xml:space="preserve">. </w:t>
      </w:r>
      <w:r>
        <w:rPr>
          <w:rFonts w:cs="Times New Roman"/>
          <w:lang w:val="bg-BG"/>
        </w:rPr>
        <w:t>Трябва да се вземе предвид дитивният ефект на едновременно прилаганите продукти, съдържащи сорбитол (или фруктоза) и приемът на сорбитол (или фруктоза) с храната.</w:t>
      </w:r>
    </w:p>
    <w:p w14:paraId="35DC85E2" w14:textId="77777777" w:rsidR="006460CD" w:rsidRDefault="006460CD" w:rsidP="00331F77">
      <w:pPr>
        <w:rPr>
          <w:rFonts w:cs="Times New Roman"/>
          <w:lang w:val="bg-BG"/>
        </w:rPr>
      </w:pPr>
    </w:p>
    <w:p w14:paraId="5522A0FC" w14:textId="3D8C5F0B" w:rsidR="002764CC" w:rsidRPr="00F07A20" w:rsidRDefault="006460CD" w:rsidP="00C53667">
      <w:pPr>
        <w:rPr>
          <w:lang w:val="bg-BG"/>
        </w:rPr>
      </w:pPr>
      <w:r w:rsidRPr="00E606E2">
        <w:rPr>
          <w:rFonts w:cs="Times New Roman"/>
          <w:lang w:val="bg-BG"/>
        </w:rPr>
        <w:t xml:space="preserve">Този лекарствен продукт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="0084757B" w:rsidRPr="00F07A20">
        <w:rPr>
          <w:lang w:val="bg-BG"/>
        </w:rPr>
        <w:t xml:space="preserve"> 1 mmol (23 mg) </w:t>
      </w:r>
      <w:r w:rsidR="000469AD" w:rsidRPr="00F07A20">
        <w:rPr>
          <w:lang w:val="bg-BG"/>
        </w:rPr>
        <w:t>натрий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 xml:space="preserve">на доза от </w:t>
      </w:r>
      <w:r w:rsidR="0084757B" w:rsidRPr="00F07A20">
        <w:rPr>
          <w:lang w:val="bg-BG"/>
        </w:rPr>
        <w:t xml:space="preserve">6 mg, </w:t>
      </w:r>
      <w:r w:rsidR="000469AD" w:rsidRPr="00F07A20">
        <w:rPr>
          <w:lang w:val="bg-BG"/>
        </w:rPr>
        <w:t>т.е. практически не съдържа натрий</w:t>
      </w:r>
      <w:r w:rsidR="0084757B" w:rsidRPr="00F07A20">
        <w:rPr>
          <w:lang w:val="bg-BG"/>
        </w:rPr>
        <w:t>.</w:t>
      </w:r>
    </w:p>
    <w:p w14:paraId="5522A0FF" w14:textId="77777777" w:rsidR="00331F77" w:rsidRPr="00F07A20" w:rsidRDefault="00331F77" w:rsidP="002764CC">
      <w:pPr>
        <w:rPr>
          <w:rFonts w:cs="Times New Roman"/>
          <w:lang w:val="bg-BG"/>
        </w:rPr>
      </w:pPr>
    </w:p>
    <w:p w14:paraId="5522A100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4.5</w:t>
      </w:r>
      <w:r w:rsidRPr="00F07A20">
        <w:rPr>
          <w:b/>
          <w:bCs/>
          <w:lang w:val="bg-BG"/>
        </w:rPr>
        <w:tab/>
        <w:t>Взаимодействие с други лекарствени продукти и други форми на взаимодействие</w:t>
      </w:r>
    </w:p>
    <w:p w14:paraId="5522A101" w14:textId="77777777" w:rsidR="006A6284" w:rsidRPr="00F07A20" w:rsidRDefault="006A6284" w:rsidP="00A22509">
      <w:pPr>
        <w:keepNext/>
        <w:rPr>
          <w:lang w:val="bg-BG"/>
        </w:rPr>
      </w:pPr>
    </w:p>
    <w:p w14:paraId="5522A102" w14:textId="222E0E06" w:rsidR="00331F77" w:rsidRPr="00F07A20" w:rsidRDefault="00C11BB2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Поради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потенциалната </w:t>
      </w:r>
      <w:r w:rsidRPr="00F07A20">
        <w:rPr>
          <w:lang w:val="bg-BG"/>
        </w:rPr>
        <w:t>чувствителност</w:t>
      </w:r>
      <w:r w:rsidRPr="00F07A20">
        <w:rPr>
          <w:rFonts w:cs="Times New Roman"/>
          <w:lang w:val="bg-BG"/>
        </w:rPr>
        <w:t xml:space="preserve"> на бързо делящите се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миелоидни клетки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към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цитотоксична химиотерапия</w:t>
      </w:r>
      <w:r w:rsidR="0084757B" w:rsidRPr="00F07A20">
        <w:rPr>
          <w:rFonts w:cs="Times New Roman"/>
          <w:lang w:val="bg-BG"/>
        </w:rPr>
        <w:t xml:space="preserve">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 xml:space="preserve">трябва да се прилага </w:t>
      </w:r>
      <w:r w:rsidR="00997CAE" w:rsidRPr="00F07A20">
        <w:rPr>
          <w:rFonts w:cs="Times New Roman"/>
          <w:lang w:val="bg-BG"/>
        </w:rPr>
        <w:t>най-малко</w:t>
      </w:r>
      <w:r w:rsidR="0084757B" w:rsidRPr="00F07A20">
        <w:rPr>
          <w:rFonts w:cs="Times New Roman"/>
          <w:lang w:val="bg-BG"/>
        </w:rPr>
        <w:t xml:space="preserve"> 24 </w:t>
      </w:r>
      <w:r w:rsidR="00997CAE" w:rsidRPr="00F07A20">
        <w:rPr>
          <w:rFonts w:cs="Times New Roman"/>
          <w:lang w:val="bg-BG"/>
        </w:rPr>
        <w:t>часа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прил</w:t>
      </w:r>
      <w:r w:rsidR="0097540A">
        <w:rPr>
          <w:rFonts w:cs="Times New Roman"/>
          <w:lang w:val="bg-BG"/>
        </w:rPr>
        <w:t>ожението</w:t>
      </w:r>
      <w:r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lastRenderedPageBreak/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цитотоксична химиотерапия</w:t>
      </w:r>
      <w:r w:rsidR="0084757B" w:rsidRPr="00F07A20">
        <w:rPr>
          <w:rFonts w:cs="Times New Roman"/>
          <w:lang w:val="bg-BG"/>
        </w:rPr>
        <w:t xml:space="preserve">. </w:t>
      </w:r>
      <w:r w:rsidR="000469AD" w:rsidRPr="00F07A20">
        <w:rPr>
          <w:rFonts w:cs="Times New Roman"/>
          <w:lang w:val="bg-BG"/>
        </w:rPr>
        <w:t>В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е прилага</w:t>
      </w:r>
      <w:r w:rsidRPr="00F07A20">
        <w:rPr>
          <w:rFonts w:cs="Times New Roman"/>
          <w:lang w:val="bg-BG"/>
        </w:rPr>
        <w:t>н</w:t>
      </w:r>
      <w:r w:rsidR="000469AD" w:rsidRPr="00F07A20">
        <w:rPr>
          <w:rFonts w:cs="Times New Roman"/>
          <w:lang w:val="bg-BG"/>
        </w:rPr>
        <w:t xml:space="preserve"> безопасно </w:t>
      </w:r>
      <w:r w:rsidR="0084757B" w:rsidRPr="00F07A20">
        <w:rPr>
          <w:rFonts w:cs="Times New Roman"/>
          <w:lang w:val="bg-BG"/>
        </w:rPr>
        <w:t>14 </w:t>
      </w:r>
      <w:r w:rsidR="00F02C5C" w:rsidRPr="00F07A20">
        <w:rPr>
          <w:rFonts w:cs="Times New Roman"/>
          <w:lang w:val="bg-BG"/>
        </w:rPr>
        <w:t>дни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преди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химиотерапия</w:t>
      </w:r>
      <w:r w:rsidR="000469AD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. </w:t>
      </w:r>
      <w:r w:rsidR="007E201A">
        <w:rPr>
          <w:rFonts w:cs="Times New Roman"/>
          <w:lang w:val="bg-BG"/>
        </w:rPr>
        <w:t>Съпътстващо</w:t>
      </w:r>
      <w:r w:rsidR="003677E5">
        <w:rPr>
          <w:rFonts w:cs="Times New Roman"/>
          <w:lang w:val="bg-BG"/>
        </w:rPr>
        <w:t>то</w:t>
      </w:r>
      <w:r w:rsidRPr="00F07A20">
        <w:rPr>
          <w:rFonts w:cs="Times New Roman"/>
          <w:lang w:val="bg-BG"/>
        </w:rPr>
        <w:t xml:space="preserve"> приложение</w:t>
      </w:r>
      <w:r w:rsidR="000469AD" w:rsidRPr="00F07A20">
        <w:rPr>
          <w:rFonts w:cs="Times New Roman"/>
          <w:lang w:val="bg-BG"/>
        </w:rPr>
        <w:t xml:space="preserve"> на</w:t>
      </w:r>
      <w:r w:rsidR="0084757B" w:rsidRPr="00F07A20">
        <w:rPr>
          <w:rFonts w:cs="Times New Roman"/>
          <w:lang w:val="bg-BG"/>
        </w:rPr>
        <w:t xml:space="preserve">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друг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химиотерапевтичен агент </w:t>
      </w:r>
      <w:r w:rsidR="000469AD" w:rsidRPr="00F07A20">
        <w:rPr>
          <w:rFonts w:cs="Times New Roman"/>
          <w:lang w:val="bg-BG"/>
        </w:rPr>
        <w:t xml:space="preserve">не е </w:t>
      </w:r>
      <w:r w:rsidR="00180D8A" w:rsidRPr="00F07A20">
        <w:rPr>
          <w:rFonts w:cs="Times New Roman"/>
          <w:lang w:val="bg-BG"/>
        </w:rPr>
        <w:t>изследвано</w:t>
      </w:r>
      <w:r w:rsidR="000469AD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 пациенти</w:t>
      </w:r>
      <w:r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. </w:t>
      </w:r>
      <w:r w:rsidRPr="00F07A20">
        <w:rPr>
          <w:rFonts w:cs="Times New Roman"/>
          <w:lang w:val="bg-BG"/>
        </w:rPr>
        <w:t>При</w:t>
      </w:r>
      <w:r w:rsidR="000469AD" w:rsidRPr="00F07A20">
        <w:rPr>
          <w:rFonts w:cs="Times New Roman"/>
          <w:lang w:val="bg-BG"/>
        </w:rPr>
        <w:t xml:space="preserve"> животински модели </w:t>
      </w:r>
      <w:r w:rsidR="003677E5">
        <w:rPr>
          <w:rFonts w:cs="Times New Roman"/>
          <w:lang w:val="bg-BG"/>
        </w:rPr>
        <w:t>съпътстващото</w:t>
      </w:r>
      <w:r w:rsidR="003677E5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приложение на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5</w:t>
      </w:r>
      <w:r w:rsidR="000D03A3">
        <w:rPr>
          <w:rFonts w:cs="Times New Roman"/>
          <w:lang w:val="bg-BG"/>
        </w:rPr>
        <w:noBreakHyphen/>
      </w:r>
      <w:r w:rsidR="00206B97" w:rsidRPr="00F07A20">
        <w:rPr>
          <w:rFonts w:cs="Times New Roman"/>
          <w:lang w:val="bg-BG"/>
        </w:rPr>
        <w:t>флуороурацил</w:t>
      </w:r>
      <w:r w:rsidR="0084757B" w:rsidRPr="00F07A20">
        <w:rPr>
          <w:rFonts w:cs="Times New Roman"/>
          <w:lang w:val="bg-BG"/>
        </w:rPr>
        <w:t xml:space="preserve"> (5</w:t>
      </w:r>
      <w:r w:rsidR="000D03A3">
        <w:rPr>
          <w:rFonts w:cs="Times New Roman"/>
          <w:lang w:val="bg-BG"/>
        </w:rPr>
        <w:noBreakHyphen/>
      </w:r>
      <w:r w:rsidR="0084757B" w:rsidRPr="00F07A20">
        <w:rPr>
          <w:rFonts w:cs="Times New Roman"/>
          <w:lang w:val="bg-BG"/>
        </w:rPr>
        <w:t xml:space="preserve">FU)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други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антиметаболити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>показва потенциране на миелосупресията</w:t>
      </w:r>
      <w:r w:rsidR="0084757B" w:rsidRPr="00F07A20">
        <w:rPr>
          <w:rFonts w:cs="Times New Roman"/>
          <w:lang w:val="bg-BG"/>
        </w:rPr>
        <w:t>.</w:t>
      </w:r>
    </w:p>
    <w:p w14:paraId="5522A103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4" w14:textId="0EE5EDD5" w:rsidR="00331F77" w:rsidRPr="00F07A20" w:rsidRDefault="00C11BB2" w:rsidP="003C6D09">
      <w:pPr>
        <w:rPr>
          <w:rFonts w:cs="Times New Roman"/>
          <w:lang w:val="bg-BG"/>
        </w:rPr>
      </w:pPr>
      <w:r w:rsidRPr="00F07A20">
        <w:rPr>
          <w:lang w:val="bg-BG"/>
        </w:rPr>
        <w:t xml:space="preserve">Възможните взаимодействия с други хемопоетични растежни фактори и цитокини не са били </w:t>
      </w:r>
      <w:r w:rsidR="00180D8A" w:rsidRPr="00F07A20">
        <w:rPr>
          <w:lang w:val="bg-BG"/>
        </w:rPr>
        <w:t>конкретно</w:t>
      </w:r>
      <w:r w:rsidRPr="00F07A20">
        <w:rPr>
          <w:lang w:val="bg-BG"/>
        </w:rPr>
        <w:t xml:space="preserve"> изследвани</w:t>
      </w:r>
      <w:r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 xml:space="preserve">в </w:t>
      </w:r>
      <w:r w:rsidR="00A05DF2" w:rsidRPr="00F07A20">
        <w:rPr>
          <w:rFonts w:cs="Times New Roman"/>
          <w:lang w:val="bg-BG"/>
        </w:rPr>
        <w:t>клинични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>.</w:t>
      </w:r>
    </w:p>
    <w:p w14:paraId="5522A105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6" w14:textId="01B3F725" w:rsidR="00331F77" w:rsidRPr="00F07A20" w:rsidRDefault="00442496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Потенциал</w:t>
      </w:r>
      <w:r w:rsidR="00206B97" w:rsidRPr="00F07A20">
        <w:rPr>
          <w:rFonts w:cs="Times New Roman"/>
          <w:lang w:val="bg-BG"/>
        </w:rPr>
        <w:t xml:space="preserve">ът </w:t>
      </w:r>
      <w:r w:rsidRPr="00F07A20">
        <w:rPr>
          <w:rFonts w:cs="Times New Roman"/>
          <w:lang w:val="bg-BG"/>
        </w:rPr>
        <w:t>за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литий</w:t>
      </w:r>
      <w:r w:rsidR="0084757B" w:rsidRPr="00F07A20">
        <w:rPr>
          <w:rFonts w:cs="Times New Roman"/>
          <w:lang w:val="bg-BG"/>
        </w:rPr>
        <w:t xml:space="preserve">, </w:t>
      </w:r>
      <w:r w:rsidR="00206B97" w:rsidRPr="00F07A20">
        <w:rPr>
          <w:rFonts w:cs="Times New Roman"/>
          <w:lang w:val="bg-BG"/>
        </w:rPr>
        <w:t xml:space="preserve">който също </w:t>
      </w:r>
      <w:r w:rsidR="00C11BB2" w:rsidRPr="00F07A20">
        <w:rPr>
          <w:rFonts w:cs="Times New Roman"/>
          <w:lang w:val="bg-BG"/>
        </w:rPr>
        <w:t>спомага за</w:t>
      </w:r>
      <w:r w:rsidR="00206B97" w:rsidRPr="00F07A20">
        <w:rPr>
          <w:rFonts w:cs="Times New Roman"/>
          <w:lang w:val="bg-BG"/>
        </w:rPr>
        <w:t xml:space="preserve"> освобождаването на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неутрофили</w:t>
      </w:r>
      <w:r w:rsidR="0084757B" w:rsidRPr="00F07A20">
        <w:rPr>
          <w:rFonts w:cs="Times New Roman"/>
          <w:lang w:val="bg-BG"/>
        </w:rPr>
        <w:t xml:space="preserve">, </w:t>
      </w:r>
      <w:r w:rsidR="00C11BB2" w:rsidRPr="00F07A20">
        <w:rPr>
          <w:rFonts w:cs="Times New Roman"/>
          <w:lang w:val="bg-BG"/>
        </w:rPr>
        <w:t xml:space="preserve">не е </w:t>
      </w:r>
      <w:r w:rsidR="00180D8A" w:rsidRPr="00F07A20">
        <w:rPr>
          <w:rFonts w:cs="Times New Roman"/>
          <w:lang w:val="bg-BG"/>
        </w:rPr>
        <w:t>изследван конкретно</w:t>
      </w:r>
      <w:r w:rsidR="0084757B" w:rsidRPr="00F07A20">
        <w:rPr>
          <w:rFonts w:cs="Times New Roman"/>
          <w:lang w:val="bg-BG"/>
        </w:rPr>
        <w:t xml:space="preserve">. </w:t>
      </w:r>
      <w:r w:rsidR="00206B97" w:rsidRPr="00F07A20">
        <w:rPr>
          <w:rFonts w:cs="Times New Roman"/>
          <w:lang w:val="bg-BG"/>
        </w:rPr>
        <w:t>Не с</w:t>
      </w:r>
      <w:r w:rsidR="00F02C5C" w:rsidRPr="00F07A20">
        <w:rPr>
          <w:rFonts w:cs="Times New Roman"/>
          <w:lang w:val="bg-BG"/>
        </w:rPr>
        <w:t>ъществува</w:t>
      </w:r>
      <w:r w:rsidR="00206B97" w:rsidRPr="00F07A20">
        <w:rPr>
          <w:rFonts w:cs="Times New Roman"/>
          <w:lang w:val="bg-BG"/>
        </w:rPr>
        <w:t xml:space="preserve">т </w:t>
      </w:r>
      <w:r w:rsidR="00C11BB2" w:rsidRPr="00F07A20">
        <w:rPr>
          <w:rFonts w:cs="Times New Roman"/>
          <w:lang w:val="bg-BG"/>
        </w:rPr>
        <w:t>данни</w:t>
      </w:r>
      <w:r w:rsidR="00206B97" w:rsidRPr="00F07A20">
        <w:rPr>
          <w:rFonts w:cs="Times New Roman"/>
          <w:lang w:val="bg-BG"/>
        </w:rPr>
        <w:t xml:space="preserve">, че </w:t>
      </w:r>
      <w:r w:rsidR="00C11BB2" w:rsidRPr="00F07A20">
        <w:rPr>
          <w:rFonts w:cs="Times New Roman"/>
          <w:lang w:val="bg-BG"/>
        </w:rPr>
        <w:t xml:space="preserve">такова </w:t>
      </w:r>
      <w:r w:rsidR="00206B97" w:rsidRPr="00F07A20">
        <w:rPr>
          <w:rFonts w:cs="Times New Roman"/>
          <w:lang w:val="bg-BG"/>
        </w:rPr>
        <w:t>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C11BB2" w:rsidRPr="00F07A20">
        <w:rPr>
          <w:rFonts w:cs="Times New Roman"/>
          <w:lang w:val="bg-BG"/>
        </w:rPr>
        <w:t xml:space="preserve">може да бъде </w:t>
      </w:r>
      <w:r w:rsidR="00206B97" w:rsidRPr="00F07A20">
        <w:rPr>
          <w:rFonts w:cs="Times New Roman"/>
          <w:lang w:val="bg-BG"/>
        </w:rPr>
        <w:t>вредно</w:t>
      </w:r>
      <w:r w:rsidR="0084757B" w:rsidRPr="00F07A20">
        <w:rPr>
          <w:rFonts w:cs="Times New Roman"/>
          <w:lang w:val="bg-BG"/>
        </w:rPr>
        <w:t>.</w:t>
      </w:r>
    </w:p>
    <w:p w14:paraId="5522A107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8" w14:textId="5BDCC981" w:rsidR="00331F77" w:rsidRPr="00F07A20" w:rsidRDefault="00BD3100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Безопасността и ефикасността на</w:t>
      </w:r>
      <w:r w:rsidR="0084757B" w:rsidRPr="00F07A20">
        <w:rPr>
          <w:rFonts w:cs="Times New Roman"/>
          <w:lang w:val="bg-BG"/>
        </w:rPr>
        <w:t xml:space="preserve"> </w:t>
      </w:r>
      <w:r w:rsidR="00243E55"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не са оцен</w:t>
      </w:r>
      <w:r w:rsidR="00C11BB2" w:rsidRPr="00F07A20">
        <w:rPr>
          <w:rFonts w:cs="Times New Roman"/>
          <w:lang w:val="bg-BG"/>
        </w:rPr>
        <w:t xml:space="preserve">явани </w:t>
      </w:r>
      <w:r w:rsidR="00442496" w:rsidRPr="00F07A20">
        <w:rPr>
          <w:rFonts w:cs="Times New Roman"/>
          <w:lang w:val="bg-BG"/>
        </w:rPr>
        <w:t>при пациенти</w:t>
      </w:r>
      <w:r w:rsidRPr="00F07A20">
        <w:rPr>
          <w:rFonts w:cs="Times New Roman"/>
          <w:lang w:val="bg-BG"/>
        </w:rPr>
        <w:t>, получаващи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химиотерапия</w:t>
      </w:r>
      <w:r w:rsidR="00206B97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180D8A" w:rsidRPr="00F07A20">
        <w:rPr>
          <w:rFonts w:cs="Times New Roman"/>
          <w:lang w:val="bg-BG"/>
        </w:rPr>
        <w:t>свързана</w:t>
      </w:r>
      <w:r w:rsidR="00206B97" w:rsidRPr="00F07A20">
        <w:rPr>
          <w:rFonts w:cs="Times New Roman"/>
          <w:lang w:val="bg-BG"/>
        </w:rPr>
        <w:t xml:space="preserve"> със забавена миелосупресия</w:t>
      </w:r>
      <w:r w:rsidR="00180D8A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напр</w:t>
      </w:r>
      <w:r w:rsidR="00180D8A" w:rsidRPr="00F07A20">
        <w:rPr>
          <w:rFonts w:cs="Times New Roman"/>
          <w:lang w:val="bg-BG"/>
        </w:rPr>
        <w:t>имер</w:t>
      </w:r>
      <w:r w:rsidR="0084757B" w:rsidRPr="00F07A20">
        <w:rPr>
          <w:rFonts w:cs="Times New Roman"/>
          <w:lang w:val="bg-BG"/>
        </w:rPr>
        <w:t xml:space="preserve"> </w:t>
      </w:r>
      <w:r w:rsidR="00C11BB2" w:rsidRPr="00F07A20">
        <w:rPr>
          <w:lang w:val="bg-BG"/>
        </w:rPr>
        <w:t>нитрозуре</w:t>
      </w:r>
      <w:r w:rsidR="006C2472">
        <w:rPr>
          <w:lang w:val="bg-BG"/>
        </w:rPr>
        <w:t>йни продукти</w:t>
      </w:r>
      <w:r w:rsidR="0084757B" w:rsidRPr="00F07A20">
        <w:rPr>
          <w:rFonts w:cs="Times New Roman"/>
          <w:lang w:val="bg-BG"/>
        </w:rPr>
        <w:t>.</w:t>
      </w:r>
    </w:p>
    <w:p w14:paraId="5522A109" w14:textId="77777777" w:rsidR="009078A2" w:rsidRPr="00F07A20" w:rsidRDefault="009078A2" w:rsidP="000D39C9">
      <w:pPr>
        <w:rPr>
          <w:rFonts w:cs="Times New Roman"/>
          <w:lang w:val="bg-BG"/>
        </w:rPr>
      </w:pPr>
    </w:p>
    <w:p w14:paraId="5522A10A" w14:textId="1540D998" w:rsidR="00331F77" w:rsidRPr="00F07A20" w:rsidRDefault="00180D8A" w:rsidP="000D39C9">
      <w:pPr>
        <w:rPr>
          <w:rFonts w:cs="Times New Roman"/>
          <w:lang w:val="bg-BG"/>
        </w:rPr>
      </w:pPr>
      <w:r w:rsidRPr="00F07A20">
        <w:rPr>
          <w:lang w:val="bg-BG"/>
        </w:rPr>
        <w:t>Метаболитни проучвания или такива за специфични взаимодействия не са провеждани</w:t>
      </w:r>
      <w:r w:rsidR="0084757B" w:rsidRPr="00F07A20">
        <w:rPr>
          <w:rFonts w:cs="Times New Roman"/>
          <w:lang w:val="bg-BG"/>
        </w:rPr>
        <w:t xml:space="preserve">, </w:t>
      </w:r>
      <w:r w:rsidR="00A05DF2" w:rsidRPr="00F07A20">
        <w:rPr>
          <w:rFonts w:cs="Times New Roman"/>
          <w:lang w:val="bg-BG"/>
        </w:rPr>
        <w:t>клинични</w:t>
      </w:r>
      <w:r w:rsidR="00206B97"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обаче не показват 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други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лекарствени продукти</w:t>
      </w:r>
      <w:r w:rsidR="0084757B" w:rsidRPr="00F07A20">
        <w:rPr>
          <w:rFonts w:cs="Times New Roman"/>
          <w:lang w:val="bg-BG"/>
        </w:rPr>
        <w:t>.</w:t>
      </w:r>
    </w:p>
    <w:p w14:paraId="73E8528A" w14:textId="77777777" w:rsidR="00180D8A" w:rsidRPr="00F07A20" w:rsidRDefault="00180D8A" w:rsidP="000D39C9">
      <w:pPr>
        <w:rPr>
          <w:rFonts w:cs="Times New Roman"/>
          <w:lang w:val="bg-BG"/>
        </w:rPr>
      </w:pPr>
    </w:p>
    <w:p w14:paraId="5522A10C" w14:textId="7DF56E9D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4.6</w:t>
      </w:r>
      <w:r w:rsidRPr="00F07A20">
        <w:rPr>
          <w:b/>
          <w:bCs/>
          <w:lang w:val="bg-BG"/>
        </w:rPr>
        <w:tab/>
      </w:r>
      <w:r w:rsidR="00206B97" w:rsidRPr="00F07A20">
        <w:rPr>
          <w:b/>
          <w:lang w:val="bg-BG"/>
        </w:rPr>
        <w:t>Фертилитет, бременност и кърмене</w:t>
      </w:r>
    </w:p>
    <w:p w14:paraId="5522A10D" w14:textId="77777777" w:rsidR="00E90C0F" w:rsidRPr="00F07A20" w:rsidRDefault="00E90C0F" w:rsidP="00A22509">
      <w:pPr>
        <w:keepNext/>
        <w:rPr>
          <w:lang w:val="bg-BG"/>
        </w:rPr>
      </w:pPr>
    </w:p>
    <w:p w14:paraId="5522A10E" w14:textId="77777777" w:rsidR="00331F77" w:rsidRPr="00F07A20" w:rsidRDefault="0084757B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Бременност</w:t>
      </w:r>
    </w:p>
    <w:p w14:paraId="5522A10F" w14:textId="77777777" w:rsidR="0096195F" w:rsidRPr="00F07A20" w:rsidRDefault="0096195F" w:rsidP="00A22509">
      <w:pPr>
        <w:keepNext/>
        <w:rPr>
          <w:lang w:val="bg-BG"/>
        </w:rPr>
      </w:pPr>
    </w:p>
    <w:p w14:paraId="5522A110" w14:textId="402B4516" w:rsidR="00331F77" w:rsidRPr="00F07A20" w:rsidRDefault="00C11BB2" w:rsidP="00C53667">
      <w:pPr>
        <w:rPr>
          <w:lang w:val="bg-BG"/>
        </w:rPr>
      </w:pPr>
      <w:r w:rsidRPr="00F07A20">
        <w:rPr>
          <w:lang w:val="bg-BG"/>
        </w:rPr>
        <w:t>Липсват или има ограничени данни от употребата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при бременни жени</w:t>
      </w:r>
      <w:r w:rsidR="0084757B" w:rsidRPr="00F07A20">
        <w:rPr>
          <w:lang w:val="bg-BG"/>
        </w:rPr>
        <w:t>. Проучванията при животни показват репродуктивна токсичност (вж. точка</w:t>
      </w:r>
      <w:r w:rsidR="00206B97" w:rsidRPr="00F07A20">
        <w:rPr>
          <w:lang w:val="bg-BG"/>
        </w:rPr>
        <w:t> </w:t>
      </w:r>
      <w:r w:rsidR="0084757B" w:rsidRPr="00F07A20">
        <w:rPr>
          <w:lang w:val="bg-BG"/>
        </w:rPr>
        <w:t xml:space="preserve">5.3).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 xml:space="preserve">не се препоръчва </w:t>
      </w:r>
      <w:r w:rsidRPr="00F07A20">
        <w:rPr>
          <w:lang w:val="bg-BG"/>
        </w:rPr>
        <w:t xml:space="preserve">по време на бременност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 xml:space="preserve">при жени с детероден потенциал, </w:t>
      </w:r>
      <w:r w:rsidRPr="00F07A20">
        <w:rPr>
          <w:lang w:val="bg-BG"/>
        </w:rPr>
        <w:t>които не използват контрацепция</w:t>
      </w:r>
      <w:r w:rsidR="0084757B" w:rsidRPr="00F07A20">
        <w:rPr>
          <w:lang w:val="bg-BG"/>
        </w:rPr>
        <w:t>.</w:t>
      </w:r>
    </w:p>
    <w:p w14:paraId="5522A111" w14:textId="13089390" w:rsidR="00331F77" w:rsidRPr="00F07A20" w:rsidRDefault="00331F77" w:rsidP="00C53667">
      <w:pPr>
        <w:rPr>
          <w:lang w:val="bg-BG"/>
        </w:rPr>
      </w:pPr>
    </w:p>
    <w:p w14:paraId="5522A112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Кърмене</w:t>
      </w:r>
    </w:p>
    <w:p w14:paraId="5522A113" w14:textId="77777777" w:rsidR="00331F77" w:rsidRPr="00F07A20" w:rsidRDefault="00331F77" w:rsidP="00A22509">
      <w:pPr>
        <w:keepNext/>
        <w:rPr>
          <w:lang w:val="bg-BG"/>
        </w:rPr>
      </w:pPr>
    </w:p>
    <w:p w14:paraId="5522A114" w14:textId="5706340F" w:rsidR="00331F77" w:rsidRPr="00F07A20" w:rsidRDefault="00C11BB2" w:rsidP="00B2261B">
      <w:pPr>
        <w:rPr>
          <w:lang w:val="bg-BG"/>
        </w:rPr>
      </w:pPr>
      <w:r w:rsidRPr="00F07A20">
        <w:rPr>
          <w:rFonts w:eastAsia="SimSun"/>
          <w:color w:val="000000"/>
          <w:lang w:val="bg-BG" w:eastAsia="zh-CN"/>
        </w:rPr>
        <w:t xml:space="preserve">Има недостатъчна информация за екскрецията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/</w:t>
      </w:r>
      <w:r w:rsidRPr="00F07A20">
        <w:rPr>
          <w:rFonts w:eastAsia="SimSun"/>
          <w:color w:val="000000"/>
          <w:lang w:val="bg-BG" w:eastAsia="zh-CN"/>
        </w:rPr>
        <w:t>метаболитите в кърмата</w:t>
      </w:r>
      <w:r w:rsidR="00A767E0">
        <w:rPr>
          <w:rFonts w:eastAsia="SimSun"/>
          <w:color w:val="000000"/>
          <w:lang w:val="bg-BG" w:eastAsia="zh-CN"/>
        </w:rPr>
        <w:t xml:space="preserve"> при хора</w:t>
      </w:r>
      <w:r w:rsidRPr="00F07A20">
        <w:rPr>
          <w:rFonts w:eastAsia="SimSun"/>
          <w:color w:val="000000"/>
          <w:lang w:val="bg-BG" w:eastAsia="zh-CN"/>
        </w:rPr>
        <w:t xml:space="preserve">. </w:t>
      </w:r>
      <w:r w:rsidR="00B2261B" w:rsidRPr="00F07A20">
        <w:rPr>
          <w:rFonts w:eastAsia="SimSun"/>
          <w:color w:val="000000"/>
          <w:lang w:val="bg-BG" w:eastAsia="zh-CN"/>
        </w:rPr>
        <w:t>Не може да се изключи риск за новородените/кърмачетата</w:t>
      </w:r>
      <w:r w:rsidR="0084757B" w:rsidRPr="00F07A20">
        <w:rPr>
          <w:lang w:val="bg-BG"/>
        </w:rPr>
        <w:t xml:space="preserve">. </w:t>
      </w:r>
      <w:r w:rsidR="00B2261B" w:rsidRPr="00F07A20">
        <w:rPr>
          <w:rFonts w:eastAsia="SimSun"/>
          <w:color w:val="000000"/>
          <w:lang w:val="bg-BG" w:eastAsia="zh-CN"/>
        </w:rPr>
        <w:t>Трябва да се вземе решение дали да се преустанови кърменето или да се преустанови/не се приложи терапията с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B2261B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B2261B" w:rsidRPr="00F07A20">
        <w:rPr>
          <w:rFonts w:eastAsia="SimSun"/>
          <w:color w:val="000000"/>
          <w:lang w:val="bg-BG" w:eastAsia="zh-CN"/>
        </w:rPr>
        <w:t>като се вземат предвид ползата от кърменето за детето и ползата от терапията за жената</w:t>
      </w:r>
      <w:r w:rsidR="0084757B" w:rsidRPr="00F07A20">
        <w:rPr>
          <w:lang w:val="bg-BG"/>
        </w:rPr>
        <w:t>.</w:t>
      </w:r>
    </w:p>
    <w:p w14:paraId="31600087" w14:textId="77777777" w:rsidR="00EE08D5" w:rsidRPr="00F07A20" w:rsidRDefault="00EE08D5" w:rsidP="00C53667">
      <w:pPr>
        <w:rPr>
          <w:lang w:val="bg-BG"/>
        </w:rPr>
      </w:pPr>
    </w:p>
    <w:p w14:paraId="5522A116" w14:textId="77777777" w:rsidR="00331F77" w:rsidRPr="00F07A20" w:rsidRDefault="0084757B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Фертилитет</w:t>
      </w:r>
    </w:p>
    <w:p w14:paraId="5522A117" w14:textId="77777777" w:rsidR="0096195F" w:rsidRPr="00F07A20" w:rsidRDefault="0096195F" w:rsidP="00A22509">
      <w:pPr>
        <w:keepNext/>
        <w:rPr>
          <w:lang w:val="bg-BG"/>
        </w:rPr>
      </w:pPr>
    </w:p>
    <w:p w14:paraId="5522A118" w14:textId="0DF17C09" w:rsidR="0096195F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не повлиява репродуктивн</w:t>
      </w:r>
      <w:r w:rsidR="00180D8A" w:rsidRPr="00F07A20">
        <w:rPr>
          <w:lang w:val="bg-BG"/>
        </w:rPr>
        <w:t xml:space="preserve">ите способности </w:t>
      </w:r>
      <w:r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 xml:space="preserve">фертилитета при мъжки </w:t>
      </w:r>
      <w:r w:rsidRPr="00F07A20">
        <w:rPr>
          <w:lang w:val="bg-BG"/>
        </w:rPr>
        <w:t>или</w:t>
      </w:r>
      <w:r w:rsidR="005D17E5" w:rsidRPr="00F07A20">
        <w:rPr>
          <w:lang w:val="bg-BG"/>
        </w:rPr>
        <w:t xml:space="preserve"> женски </w:t>
      </w:r>
      <w:r w:rsidR="00F07A20" w:rsidRPr="00F07A20">
        <w:rPr>
          <w:lang w:val="bg-BG"/>
        </w:rPr>
        <w:t>плъхове</w:t>
      </w:r>
      <w:r w:rsidR="005D17E5" w:rsidRPr="00F07A20">
        <w:rPr>
          <w:lang w:val="bg-BG"/>
        </w:rPr>
        <w:t xml:space="preserve"> при кумулативни седмични дози приблизително </w:t>
      </w:r>
      <w:r w:rsidR="0084757B" w:rsidRPr="00F07A20">
        <w:rPr>
          <w:lang w:val="bg-BG"/>
        </w:rPr>
        <w:t xml:space="preserve">6 </w:t>
      </w:r>
      <w:r w:rsidR="005D17E5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 9 </w:t>
      </w:r>
      <w:r w:rsidR="005D17E5" w:rsidRPr="00F07A20">
        <w:rPr>
          <w:lang w:val="bg-BG"/>
        </w:rPr>
        <w:t xml:space="preserve">пъти по-високи от препоръчителната доза при хора </w:t>
      </w:r>
      <w:r w:rsidR="0084757B" w:rsidRPr="00F07A20">
        <w:rPr>
          <w:lang w:val="bg-BG"/>
        </w:rPr>
        <w:t>(</w:t>
      </w:r>
      <w:r w:rsidR="005D17E5" w:rsidRPr="00F07A20">
        <w:rPr>
          <w:lang w:val="bg-BG"/>
        </w:rPr>
        <w:t>въз основа на телесната повърхност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5.3).</w:t>
      </w:r>
    </w:p>
    <w:p w14:paraId="5522A119" w14:textId="77777777" w:rsidR="00557B72" w:rsidRPr="00F07A20" w:rsidRDefault="00557B72" w:rsidP="00C53667">
      <w:pPr>
        <w:rPr>
          <w:lang w:val="bg-BG"/>
        </w:rPr>
      </w:pPr>
    </w:p>
    <w:p w14:paraId="5522A11A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4.7</w:t>
      </w:r>
      <w:r w:rsidRPr="00F07A20">
        <w:rPr>
          <w:b/>
          <w:bCs/>
          <w:lang w:val="bg-BG"/>
        </w:rPr>
        <w:tab/>
        <w:t>Ефекти върху способността за шофиране и работа с машини</w:t>
      </w:r>
    </w:p>
    <w:p w14:paraId="5522A11B" w14:textId="77777777" w:rsidR="00E90C0F" w:rsidRPr="00F07A20" w:rsidRDefault="00E90C0F" w:rsidP="00A22509">
      <w:pPr>
        <w:keepNext/>
        <w:rPr>
          <w:rFonts w:cs="Times New Roman"/>
          <w:lang w:val="bg-BG"/>
        </w:rPr>
      </w:pPr>
    </w:p>
    <w:p w14:paraId="5522A11C" w14:textId="61EE8D28" w:rsidR="00331F77" w:rsidRPr="00F07A20" w:rsidRDefault="00243E55" w:rsidP="00557B72">
      <w:pPr>
        <w:rPr>
          <w:rFonts w:cs="Times New Roman"/>
          <w:lang w:val="bg-BG"/>
        </w:rPr>
      </w:pPr>
      <w:r>
        <w:rPr>
          <w:rFonts w:cs="Times New Roman"/>
          <w:lang w:val="bg-BG"/>
        </w:rPr>
        <w:t>Cegfila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lang w:val="bg-BG"/>
        </w:rPr>
        <w:t>не повлиява или повлиява пренебрежимо способността за шофиране и работа с машини</w:t>
      </w:r>
      <w:r w:rsidR="0084757B" w:rsidRPr="00F07A20">
        <w:rPr>
          <w:rFonts w:cs="Times New Roman"/>
          <w:lang w:val="bg-BG"/>
        </w:rPr>
        <w:t>.</w:t>
      </w:r>
    </w:p>
    <w:p w14:paraId="5522A11D" w14:textId="77777777" w:rsidR="00557B72" w:rsidRPr="00F07A20" w:rsidRDefault="00557B72" w:rsidP="00E90C0F">
      <w:pPr>
        <w:rPr>
          <w:lang w:val="bg-BG"/>
        </w:rPr>
      </w:pPr>
    </w:p>
    <w:p w14:paraId="5522A11E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4.8</w:t>
      </w:r>
      <w:r w:rsidRPr="00F07A20">
        <w:rPr>
          <w:b/>
          <w:bCs/>
          <w:lang w:val="bg-BG"/>
        </w:rPr>
        <w:tab/>
        <w:t>Нежелани лекарствени реакции</w:t>
      </w:r>
    </w:p>
    <w:p w14:paraId="5522A11F" w14:textId="77777777" w:rsidR="00331F77" w:rsidRPr="00F07A20" w:rsidRDefault="00331F77" w:rsidP="00A22509">
      <w:pPr>
        <w:keepNext/>
        <w:rPr>
          <w:lang w:val="bg-BG"/>
        </w:rPr>
      </w:pPr>
    </w:p>
    <w:p w14:paraId="5522A120" w14:textId="67F14EB8" w:rsidR="00331F77" w:rsidRPr="00F07A20" w:rsidRDefault="00206B97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Резюме на профила на безопасност</w:t>
      </w:r>
    </w:p>
    <w:p w14:paraId="5522A121" w14:textId="77777777" w:rsidR="00331F77" w:rsidRPr="00F07A20" w:rsidRDefault="00331F77" w:rsidP="00A22509">
      <w:pPr>
        <w:keepNext/>
        <w:rPr>
          <w:lang w:val="bg-BG"/>
        </w:rPr>
      </w:pPr>
    </w:p>
    <w:p w14:paraId="5522A122" w14:textId="6B1BF56D" w:rsidR="00331F77" w:rsidRPr="00F07A20" w:rsidRDefault="00206B97" w:rsidP="00C53667">
      <w:pPr>
        <w:rPr>
          <w:lang w:val="bg-BG"/>
        </w:rPr>
      </w:pPr>
      <w:r w:rsidRPr="00F07A20">
        <w:rPr>
          <w:lang w:val="bg-BG"/>
        </w:rPr>
        <w:t>Най-често съобщаваните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са </w:t>
      </w:r>
      <w:r w:rsidR="005D17E5" w:rsidRPr="00F07A20">
        <w:rPr>
          <w:lang w:val="bg-BG"/>
        </w:rPr>
        <w:t>костна болка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много чести</w:t>
      </w:r>
      <w:r w:rsidR="0084757B" w:rsidRPr="00F07A20">
        <w:rPr>
          <w:lang w:val="bg-BG"/>
        </w:rPr>
        <w:t xml:space="preserve"> [≥ 1/10])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мускулно</w:t>
      </w:r>
      <w:r w:rsidR="00A767E0">
        <w:rPr>
          <w:lang w:val="bg-BG"/>
        </w:rPr>
        <w:t>-</w:t>
      </w:r>
      <w:r w:rsidRPr="00F07A20">
        <w:rPr>
          <w:lang w:val="bg-BG"/>
        </w:rPr>
        <w:t>скелетна болка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чести</w:t>
      </w:r>
      <w:r w:rsidR="0084757B" w:rsidRPr="00F07A20">
        <w:rPr>
          <w:lang w:val="bg-BG"/>
        </w:rPr>
        <w:t xml:space="preserve">). </w:t>
      </w:r>
      <w:r w:rsidR="005D17E5" w:rsidRPr="00F07A20">
        <w:rPr>
          <w:lang w:val="bg-BG"/>
        </w:rPr>
        <w:t xml:space="preserve">В повечето случаи костната болка е с лека </w:t>
      </w:r>
      <w:r w:rsidR="00180D8A" w:rsidRPr="00F07A20">
        <w:rPr>
          <w:lang w:val="bg-BG"/>
        </w:rPr>
        <w:t xml:space="preserve">до умерена тежест, преходна и при повечето пациенти </w:t>
      </w:r>
      <w:r w:rsidR="005D17E5" w:rsidRPr="00F07A20">
        <w:rPr>
          <w:lang w:val="bg-BG"/>
        </w:rPr>
        <w:t>мо</w:t>
      </w:r>
      <w:r w:rsidR="00180D8A" w:rsidRPr="00F07A20">
        <w:rPr>
          <w:lang w:val="bg-BG"/>
        </w:rPr>
        <w:t xml:space="preserve">же </w:t>
      </w:r>
      <w:r w:rsidR="005D17E5" w:rsidRPr="00F07A20">
        <w:rPr>
          <w:lang w:val="bg-BG"/>
        </w:rPr>
        <w:t>да се контролира със стандартни аналгетици</w:t>
      </w:r>
      <w:r w:rsidR="0084757B" w:rsidRPr="00F07A20">
        <w:rPr>
          <w:lang w:val="bg-BG"/>
        </w:rPr>
        <w:t>.</w:t>
      </w:r>
    </w:p>
    <w:p w14:paraId="5522A123" w14:textId="77777777" w:rsidR="00331F77" w:rsidRPr="00F07A20" w:rsidRDefault="00331F77" w:rsidP="00C53667">
      <w:pPr>
        <w:rPr>
          <w:lang w:val="bg-BG"/>
        </w:rPr>
      </w:pPr>
    </w:p>
    <w:p w14:paraId="5522A124" w14:textId="0777FAA7" w:rsidR="00331F77" w:rsidRPr="00F07A20" w:rsidRDefault="005D17E5" w:rsidP="00C53667">
      <w:pPr>
        <w:rPr>
          <w:lang w:val="bg-BG"/>
        </w:rPr>
      </w:pPr>
      <w:r w:rsidRPr="00F07A20">
        <w:rPr>
          <w:lang w:val="bg-BG"/>
        </w:rPr>
        <w:t>Реакции от типа на с</w:t>
      </w:r>
      <w:r w:rsidR="00D7532D" w:rsidRPr="00F07A20">
        <w:rPr>
          <w:lang w:val="bg-BG"/>
        </w:rPr>
        <w:t>връхчувствителност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кожен обрив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уртикария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ангиоедем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диспнея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еритем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зачервяване</w:t>
      </w:r>
      <w:r w:rsidR="00180D8A" w:rsidRPr="00F07A20">
        <w:rPr>
          <w:lang w:val="bg-BG"/>
        </w:rPr>
        <w:t xml:space="preserve"> на лицето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866C49" w:rsidRPr="00F07A20">
        <w:rPr>
          <w:lang w:val="bg-BG"/>
        </w:rPr>
        <w:t>хипотония</w:t>
      </w:r>
      <w:r w:rsidR="00206B97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се проявяват</w:t>
      </w:r>
      <w:r w:rsidR="00206B97" w:rsidRPr="00F07A20">
        <w:rPr>
          <w:lang w:val="bg-BG"/>
        </w:rPr>
        <w:t xml:space="preserve"> при началното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последващо</w:t>
      </w:r>
      <w:r w:rsidR="00206B97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[≥ 1/1</w:t>
      </w:r>
      <w:r w:rsidR="00F07A20">
        <w:rPr>
          <w:lang w:val="bg-BG"/>
        </w:rPr>
        <w:t> </w:t>
      </w:r>
      <w:r w:rsidR="0084757B" w:rsidRPr="00F07A20">
        <w:rPr>
          <w:lang w:val="bg-BG"/>
        </w:rPr>
        <w:t xml:space="preserve">000 </w:t>
      </w:r>
      <w:r w:rsidR="00F07A20">
        <w:rPr>
          <w:lang w:val="bg-BG"/>
        </w:rPr>
        <w:t>до</w:t>
      </w:r>
      <w:r w:rsidR="0084757B" w:rsidRPr="00F07A20">
        <w:rPr>
          <w:lang w:val="bg-BG"/>
        </w:rPr>
        <w:t xml:space="preserve"> &lt; 1/100]).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алергичн</w:t>
      </w:r>
      <w:r w:rsidR="00180D8A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lastRenderedPageBreak/>
        <w:t>реакции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анафилаксия,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 xml:space="preserve">могат да </w:t>
      </w:r>
      <w:r w:rsidRPr="00F07A20">
        <w:rPr>
          <w:lang w:val="bg-BG"/>
        </w:rPr>
        <w:t xml:space="preserve">се </w:t>
      </w:r>
      <w:r w:rsidR="00F07A20" w:rsidRPr="00F07A20">
        <w:rPr>
          <w:lang w:val="bg-BG"/>
        </w:rPr>
        <w:t>появят</w:t>
      </w:r>
      <w:r w:rsidR="00206B97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25" w14:textId="77777777" w:rsidR="00331F77" w:rsidRPr="00F07A20" w:rsidRDefault="00331F77" w:rsidP="00C53667">
      <w:pPr>
        <w:rPr>
          <w:lang w:val="bg-BG"/>
        </w:rPr>
      </w:pPr>
    </w:p>
    <w:p w14:paraId="5522A126" w14:textId="7FE20EC5" w:rsidR="00331F77" w:rsidRPr="00F07A20" w:rsidRDefault="00866C49" w:rsidP="00C53667">
      <w:pPr>
        <w:rPr>
          <w:lang w:val="bg-BG"/>
        </w:rPr>
      </w:pPr>
      <w:r w:rsidRPr="00F07A20">
        <w:rPr>
          <w:lang w:val="bg-BG"/>
        </w:rPr>
        <w:t>Синдром на</w:t>
      </w:r>
      <w:r w:rsidR="00180D8A" w:rsidRPr="00F07A20">
        <w:rPr>
          <w:lang w:val="bg-BG"/>
        </w:rPr>
        <w:t xml:space="preserve"> нарушена</w:t>
      </w:r>
      <w:r w:rsidRPr="00F07A20">
        <w:rPr>
          <w:lang w:val="bg-BG"/>
        </w:rPr>
        <w:t xml:space="preserve"> капилярна пропускливост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който може да бъде животозастрашаващ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A2422D" w:rsidRPr="00F07A20">
        <w:rPr>
          <w:lang w:val="bg-BG"/>
        </w:rPr>
        <w:t>то се забави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се съобщава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нечест</w:t>
      </w:r>
      <w:r w:rsidR="00180D8A" w:rsidRPr="00F07A20">
        <w:rPr>
          <w:lang w:val="bg-BG"/>
        </w:rPr>
        <w:t xml:space="preserve">о </w:t>
      </w:r>
      <w:r w:rsidR="0084757B" w:rsidRPr="00F07A20">
        <w:rPr>
          <w:lang w:val="bg-BG"/>
        </w:rPr>
        <w:t>(≥ 1/1</w:t>
      </w:r>
      <w:r w:rsidR="00A2422D" w:rsidRPr="00F07A20">
        <w:rPr>
          <w:lang w:val="bg-BG"/>
        </w:rPr>
        <w:t> </w:t>
      </w:r>
      <w:r w:rsidR="0084757B" w:rsidRPr="00F07A20">
        <w:rPr>
          <w:lang w:val="bg-BG"/>
        </w:rPr>
        <w:t xml:space="preserve">000 </w:t>
      </w:r>
      <w:r w:rsidR="00A2422D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 &lt; 1/100) </w:t>
      </w:r>
      <w:r w:rsidR="00A2422D" w:rsidRPr="00F07A20">
        <w:rPr>
          <w:lang w:val="bg-BG"/>
        </w:rPr>
        <w:t xml:space="preserve">при </w:t>
      </w:r>
      <w:r w:rsidR="00180D8A" w:rsidRPr="00F07A20">
        <w:rPr>
          <w:lang w:val="bg-BG"/>
        </w:rPr>
        <w:t>онкологични пациенти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180D8A" w:rsidRPr="00F07A20">
        <w:rPr>
          <w:lang w:val="bg-BG"/>
        </w:rPr>
        <w:t>подложени на</w:t>
      </w:r>
      <w:r w:rsidR="00A2422D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приложение на</w:t>
      </w:r>
      <w:r w:rsidR="0084757B" w:rsidRPr="00F07A20">
        <w:rPr>
          <w:lang w:val="bg-BG"/>
        </w:rPr>
        <w:t xml:space="preserve"> </w:t>
      </w:r>
      <w:r w:rsidR="008744A5" w:rsidRPr="00F07A20">
        <w:rPr>
          <w:lang w:val="bg-BG"/>
        </w:rPr>
        <w:t>гранулоцит-колония</w:t>
      </w:r>
      <w:r w:rsidR="00A2422D" w:rsidRPr="00F07A20">
        <w:rPr>
          <w:lang w:val="bg-BG"/>
        </w:rPr>
        <w:t xml:space="preserve"> стимулиращи фактори</w:t>
      </w:r>
      <w:r w:rsidR="0084757B" w:rsidRPr="00F07A20">
        <w:rPr>
          <w:lang w:val="bg-BG"/>
        </w:rPr>
        <w:t xml:space="preserve">; </w:t>
      </w:r>
      <w:r w:rsidR="00833A9D" w:rsidRPr="00F07A20">
        <w:rPr>
          <w:lang w:val="bg-BG"/>
        </w:rPr>
        <w:t>в</w:t>
      </w:r>
      <w:r w:rsidR="00A2422D" w:rsidRPr="00F07A20">
        <w:rPr>
          <w:lang w:val="bg-BG"/>
        </w:rPr>
        <w:t>и</w:t>
      </w:r>
      <w:r w:rsidR="00833A9D" w:rsidRPr="00F07A20">
        <w:rPr>
          <w:lang w:val="bg-BG"/>
        </w:rPr>
        <w:t>ж</w:t>
      </w:r>
      <w:r w:rsidR="00A2422D" w:rsidRPr="00F07A20">
        <w:rPr>
          <w:lang w:val="bg-BG"/>
        </w:rPr>
        <w:t>те</w:t>
      </w:r>
      <w:r w:rsidR="00833A9D" w:rsidRPr="00F07A20">
        <w:rPr>
          <w:lang w:val="bg-BG"/>
        </w:rPr>
        <w:t xml:space="preserve"> точка</w:t>
      </w:r>
      <w:r w:rsidR="0084757B" w:rsidRPr="00F07A20">
        <w:rPr>
          <w:lang w:val="bg-BG"/>
        </w:rPr>
        <w:t xml:space="preserve"> 4.4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 xml:space="preserve">точка „Описание на </w:t>
      </w:r>
      <w:r w:rsidR="00180D8A" w:rsidRPr="00F07A20">
        <w:rPr>
          <w:lang w:val="bg-BG"/>
        </w:rPr>
        <w:t>избрани</w:t>
      </w:r>
      <w:r w:rsidR="00A2422D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A2422D" w:rsidRPr="00F07A20">
        <w:rPr>
          <w:lang w:val="bg-BG"/>
        </w:rPr>
        <w:t>“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>по-долу</w:t>
      </w:r>
      <w:r w:rsidR="0084757B" w:rsidRPr="00F07A20">
        <w:rPr>
          <w:lang w:val="bg-BG"/>
        </w:rPr>
        <w:t>.</w:t>
      </w:r>
    </w:p>
    <w:p w14:paraId="5522A127" w14:textId="77777777" w:rsidR="00331F77" w:rsidRPr="00F07A20" w:rsidRDefault="00331F77" w:rsidP="00C53667">
      <w:pPr>
        <w:rPr>
          <w:lang w:val="bg-BG"/>
        </w:rPr>
      </w:pPr>
    </w:p>
    <w:p w14:paraId="5522A128" w14:textId="21C183A9" w:rsidR="00331F77" w:rsidRPr="00F07A20" w:rsidRDefault="00DA4918" w:rsidP="00C53667">
      <w:pPr>
        <w:rPr>
          <w:lang w:val="bg-BG"/>
        </w:rPr>
      </w:pPr>
      <w:r w:rsidRPr="00F07A20">
        <w:rPr>
          <w:lang w:val="bg-BG"/>
        </w:rPr>
        <w:t>Спленомегалия</w:t>
      </w:r>
      <w:r w:rsidR="0084757B" w:rsidRPr="00F07A20">
        <w:rPr>
          <w:lang w:val="bg-BG"/>
        </w:rPr>
        <w:t xml:space="preserve">, </w:t>
      </w:r>
      <w:r w:rsidR="00180D8A" w:rsidRPr="00F07A20">
        <w:rPr>
          <w:lang w:val="bg-BG"/>
        </w:rPr>
        <w:t xml:space="preserve">в повечето случаи </w:t>
      </w:r>
      <w:r w:rsidR="0084757B" w:rsidRPr="00985810">
        <w:rPr>
          <w:lang w:val="bg-BG"/>
        </w:rPr>
        <w:t>a</w:t>
      </w:r>
      <w:r w:rsidR="00866C49" w:rsidRPr="00985810">
        <w:rPr>
          <w:lang w:val="bg-BG"/>
        </w:rPr>
        <w:t>симптом</w:t>
      </w:r>
      <w:r w:rsidR="00A2422D" w:rsidRPr="00985810">
        <w:rPr>
          <w:lang w:val="bg-BG"/>
        </w:rPr>
        <w:t>атична</w:t>
      </w:r>
      <w:r w:rsidR="0084757B" w:rsidRPr="00F07A20">
        <w:rPr>
          <w:lang w:val="bg-BG"/>
        </w:rPr>
        <w:t xml:space="preserve">, </w:t>
      </w:r>
      <w:r w:rsidR="00A2422D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</w:t>
      </w:r>
      <w:r w:rsidR="00A2422D" w:rsidRPr="00F07A20">
        <w:rPr>
          <w:lang w:val="bg-BG"/>
        </w:rPr>
        <w:t>а</w:t>
      </w:r>
      <w:r w:rsidR="005D17E5" w:rsidRPr="00F07A20">
        <w:rPr>
          <w:lang w:val="bg-BG"/>
        </w:rPr>
        <w:t xml:space="preserve"> реакция</w:t>
      </w:r>
      <w:r w:rsidR="0084757B" w:rsidRPr="00F07A20">
        <w:rPr>
          <w:lang w:val="bg-BG"/>
        </w:rPr>
        <w:t>.</w:t>
      </w:r>
    </w:p>
    <w:p w14:paraId="5522A129" w14:textId="77777777" w:rsidR="00331F77" w:rsidRPr="00F07A20" w:rsidRDefault="00331F77" w:rsidP="00C53667">
      <w:pPr>
        <w:rPr>
          <w:lang w:val="bg-BG"/>
        </w:rPr>
      </w:pPr>
    </w:p>
    <w:p w14:paraId="5522A12A" w14:textId="686D67E9" w:rsidR="00331F77" w:rsidRPr="00F07A20" w:rsidRDefault="00DA4918" w:rsidP="00C53667">
      <w:pPr>
        <w:rPr>
          <w:lang w:val="bg-BG"/>
        </w:rPr>
      </w:pPr>
      <w:r w:rsidRPr="00F07A20">
        <w:rPr>
          <w:lang w:val="bg-BG"/>
        </w:rPr>
        <w:t>Руптура на слезката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 xml:space="preserve">някои </w:t>
      </w:r>
      <w:r w:rsidR="000469AD" w:rsidRPr="00F07A20">
        <w:rPr>
          <w:lang w:val="bg-BG"/>
        </w:rPr>
        <w:t>случаи</w:t>
      </w:r>
      <w:r w:rsidR="00A2422D" w:rsidRPr="00F07A20">
        <w:rPr>
          <w:lang w:val="bg-BG"/>
        </w:rPr>
        <w:t xml:space="preserve"> с летален изход, се съобщава </w:t>
      </w:r>
      <w:r w:rsidR="00660C2E" w:rsidRPr="00F07A20">
        <w:rPr>
          <w:lang w:val="bg-BG"/>
        </w:rPr>
        <w:t>нечест</w:t>
      </w:r>
      <w:r w:rsidR="00A2422D" w:rsidRPr="00F07A20">
        <w:rPr>
          <w:lang w:val="bg-BG"/>
        </w:rPr>
        <w:t xml:space="preserve">о </w:t>
      </w: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прил</w:t>
      </w:r>
      <w:r w:rsidR="00180D8A" w:rsidRPr="00F07A20">
        <w:rPr>
          <w:lang w:val="bg-BG"/>
        </w:rPr>
        <w:t xml:space="preserve">ожение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4.4). </w:t>
      </w:r>
      <w:r w:rsidR="00A2422D"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белодробни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интерстициална пневмония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белодроб</w:t>
      </w:r>
      <w:r w:rsidR="00A2422D" w:rsidRPr="00F07A20">
        <w:rPr>
          <w:lang w:val="bg-BG"/>
        </w:rPr>
        <w:t>е</w:t>
      </w:r>
      <w:r w:rsidR="00575024" w:rsidRPr="00F07A20">
        <w:rPr>
          <w:lang w:val="bg-BG"/>
        </w:rPr>
        <w:t>н</w:t>
      </w:r>
      <w:r w:rsidR="00A2422D" w:rsidRPr="00F07A20">
        <w:rPr>
          <w:lang w:val="bg-BG"/>
        </w:rPr>
        <w:t xml:space="preserve"> </w:t>
      </w:r>
      <w:r w:rsidR="00180D8A" w:rsidRPr="00F07A20">
        <w:rPr>
          <w:lang w:val="bg-BG"/>
        </w:rPr>
        <w:t>оток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белодробн</w:t>
      </w:r>
      <w:r w:rsidR="00A2422D" w:rsidRPr="00F07A20">
        <w:rPr>
          <w:lang w:val="bg-BG"/>
        </w:rPr>
        <w:t>а фиброза</w:t>
      </w:r>
      <w:r w:rsidR="0084757B" w:rsidRPr="00F07A20">
        <w:rPr>
          <w:lang w:val="bg-BG"/>
        </w:rPr>
        <w:t xml:space="preserve">. </w:t>
      </w:r>
      <w:r w:rsidR="009A6079" w:rsidRPr="00F07A20">
        <w:rPr>
          <w:lang w:val="bg-BG"/>
        </w:rPr>
        <w:t>Нечесто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при</w:t>
      </w:r>
      <w:r w:rsidR="00180D8A" w:rsidRPr="00F07A20">
        <w:rPr>
          <w:lang w:val="bg-BG"/>
        </w:rPr>
        <w:t xml:space="preserve"> някои</w:t>
      </w:r>
      <w:r w:rsidR="009A6079" w:rsidRPr="00F07A20">
        <w:rPr>
          <w:lang w:val="bg-BG"/>
        </w:rPr>
        <w:t xml:space="preserve"> </w:t>
      </w:r>
      <w:r w:rsidR="000469AD" w:rsidRPr="00F07A20">
        <w:rPr>
          <w:lang w:val="bg-BG"/>
        </w:rPr>
        <w:t>случаи</w:t>
      </w:r>
      <w:r w:rsidR="009A6079" w:rsidRPr="00F07A20">
        <w:rPr>
          <w:lang w:val="bg-BG"/>
        </w:rPr>
        <w:t xml:space="preserve"> се стига до респираторна недостатъчност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остър респираторен дистрес синдром (ОРДС)</w:t>
      </w:r>
      <w:r w:rsidR="0084757B" w:rsidRPr="00F07A20">
        <w:rPr>
          <w:lang w:val="bg-BG"/>
        </w:rPr>
        <w:t xml:space="preserve">, </w:t>
      </w:r>
      <w:r w:rsidR="009A6079" w:rsidRPr="00F07A20">
        <w:rPr>
          <w:lang w:val="bg-BG"/>
        </w:rPr>
        <w:t>ко</w:t>
      </w:r>
      <w:r w:rsidR="005D17E5" w:rsidRPr="00F07A20">
        <w:rPr>
          <w:lang w:val="bg-BG"/>
        </w:rPr>
        <w:t>й</w:t>
      </w:r>
      <w:r w:rsidR="009A6079" w:rsidRPr="00F07A20">
        <w:rPr>
          <w:lang w:val="bg-BG"/>
        </w:rPr>
        <w:t xml:space="preserve">то може да </w:t>
      </w:r>
      <w:r w:rsidR="00180D8A" w:rsidRPr="00F07A20">
        <w:rPr>
          <w:lang w:val="bg-BG"/>
        </w:rPr>
        <w:t>бъд</w:t>
      </w:r>
      <w:r w:rsidR="009A6079" w:rsidRPr="00F07A20">
        <w:rPr>
          <w:lang w:val="bg-BG"/>
        </w:rPr>
        <w:t xml:space="preserve">е с летален изход </w:t>
      </w:r>
      <w:r w:rsidR="0084757B" w:rsidRPr="00F07A20">
        <w:rPr>
          <w:lang w:val="bg-BG"/>
        </w:rPr>
        <w:t>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2B" w14:textId="77777777" w:rsidR="00331F77" w:rsidRPr="00F07A20" w:rsidRDefault="00331F77" w:rsidP="00C53667">
      <w:pPr>
        <w:rPr>
          <w:lang w:val="bg-BG"/>
        </w:rPr>
      </w:pPr>
    </w:p>
    <w:p w14:paraId="5522A12C" w14:textId="17C63FEC" w:rsidR="00331F77" w:rsidRPr="00F07A20" w:rsidRDefault="00180D8A" w:rsidP="00C53667">
      <w:pPr>
        <w:rPr>
          <w:lang w:val="bg-BG"/>
        </w:rPr>
      </w:pPr>
      <w:r w:rsidRPr="00F07A20">
        <w:rPr>
          <w:lang w:val="bg-BG"/>
        </w:rPr>
        <w:t>Съобщават се о</w:t>
      </w:r>
      <w:r w:rsidR="009A6079" w:rsidRPr="00F07A20">
        <w:rPr>
          <w:lang w:val="bg-BG"/>
        </w:rPr>
        <w:t>тделни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сърповидно-клетъчн</w:t>
      </w:r>
      <w:r w:rsidRPr="00F07A20">
        <w:rPr>
          <w:lang w:val="bg-BG"/>
        </w:rPr>
        <w:t>и кризи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носителство на признака на сърповидни клетки или сърповидно-клетъчна болест </w:t>
      </w:r>
      <w:r w:rsidR="0084757B" w:rsidRPr="00F07A20">
        <w:rPr>
          <w:lang w:val="bg-BG"/>
        </w:rPr>
        <w:t>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D03582" w:rsidRPr="00F07A20">
        <w:rPr>
          <w:lang w:val="bg-BG"/>
        </w:rPr>
        <w:t xml:space="preserve">пациенти със </w:t>
      </w:r>
      <w:r w:rsidR="00A05DF2" w:rsidRPr="00F07A20">
        <w:rPr>
          <w:lang w:val="bg-BG"/>
        </w:rPr>
        <w:t>сърповидн</w:t>
      </w:r>
      <w:r w:rsidR="009A7AC3">
        <w:rPr>
          <w:lang w:val="bg-BG"/>
        </w:rPr>
        <w:t xml:space="preserve">и </w:t>
      </w:r>
      <w:r w:rsidR="00A05DF2" w:rsidRPr="00F07A20">
        <w:rPr>
          <w:lang w:val="bg-BG"/>
        </w:rPr>
        <w:t>клет</w:t>
      </w:r>
      <w:r w:rsidR="009A7AC3">
        <w:rPr>
          <w:lang w:val="bg-BG"/>
        </w:rPr>
        <w:t>ки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11076F2B" w14:textId="77777777" w:rsidR="00D924AB" w:rsidRPr="00F07A20" w:rsidRDefault="00D924AB" w:rsidP="00C53667">
      <w:pPr>
        <w:rPr>
          <w:lang w:val="bg-BG"/>
        </w:rPr>
      </w:pPr>
    </w:p>
    <w:p w14:paraId="5522A12E" w14:textId="079F7764" w:rsidR="00331F77" w:rsidRPr="00F07A20" w:rsidRDefault="00D951FE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 xml:space="preserve">Табличен списък на </w:t>
      </w:r>
      <w:r w:rsidR="00660C2E" w:rsidRPr="00F07A20">
        <w:rPr>
          <w:u w:val="single"/>
          <w:lang w:val="bg-BG"/>
        </w:rPr>
        <w:t>нежелани</w:t>
      </w:r>
      <w:r w:rsidR="0084757B" w:rsidRPr="00F07A20">
        <w:rPr>
          <w:u w:val="single"/>
          <w:lang w:val="bg-BG"/>
        </w:rPr>
        <w:t xml:space="preserve"> </w:t>
      </w:r>
      <w:r w:rsidR="00D7532D" w:rsidRPr="00F07A20">
        <w:rPr>
          <w:u w:val="single"/>
          <w:lang w:val="bg-BG"/>
        </w:rPr>
        <w:t>реакции</w:t>
      </w:r>
    </w:p>
    <w:p w14:paraId="5522A12F" w14:textId="77777777" w:rsidR="00331F77" w:rsidRPr="00F07A20" w:rsidRDefault="00331F77" w:rsidP="00A22509">
      <w:pPr>
        <w:keepNext/>
        <w:rPr>
          <w:lang w:val="bg-BG"/>
        </w:rPr>
      </w:pPr>
    </w:p>
    <w:p w14:paraId="5522A130" w14:textId="2B8EED2B" w:rsidR="00331F77" w:rsidRPr="00F07A20" w:rsidRDefault="00D03582" w:rsidP="00410163">
      <w:pPr>
        <w:keepNext/>
        <w:rPr>
          <w:lang w:val="bg-BG"/>
        </w:rPr>
      </w:pPr>
      <w:r w:rsidRPr="00F07A20">
        <w:rPr>
          <w:lang w:val="bg-BG"/>
        </w:rPr>
        <w:t xml:space="preserve">Данните в таблицата по-долу описват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Pr="00F07A20">
        <w:rPr>
          <w:lang w:val="bg-BG"/>
        </w:rPr>
        <w:t xml:space="preserve">, </w:t>
      </w:r>
      <w:r w:rsidR="00180D8A" w:rsidRPr="00F07A20">
        <w:rPr>
          <w:lang w:val="bg-BG"/>
        </w:rPr>
        <w:t>съобщавани</w:t>
      </w:r>
      <w:r w:rsidRPr="00F07A20">
        <w:rPr>
          <w:lang w:val="bg-BG"/>
        </w:rPr>
        <w:t xml:space="preserve"> от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изпитвания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спонтанн</w:t>
      </w:r>
      <w:r w:rsidR="00180D8A" w:rsidRPr="00F07A20">
        <w:rPr>
          <w:lang w:val="bg-BG"/>
        </w:rPr>
        <w:t>о съобщаване</w:t>
      </w:r>
      <w:r w:rsidR="0084757B" w:rsidRPr="00F07A20">
        <w:rPr>
          <w:lang w:val="bg-BG"/>
        </w:rPr>
        <w:t xml:space="preserve">. </w:t>
      </w:r>
      <w:r w:rsidR="00180D8A" w:rsidRPr="00F07A20">
        <w:rPr>
          <w:lang w:val="bg-BG"/>
        </w:rPr>
        <w:t>При всяко групиране по честота нежеланите реакции са представени в низходящ ред според сериозността</w:t>
      </w:r>
      <w:r w:rsidR="0084757B" w:rsidRPr="00F07A20">
        <w:rPr>
          <w:lang w:val="bg-BG"/>
        </w:rPr>
        <w:t>.</w:t>
      </w:r>
    </w:p>
    <w:p w14:paraId="5522A131" w14:textId="77777777" w:rsidR="00331F77" w:rsidRPr="00F07A20" w:rsidRDefault="00331F77" w:rsidP="00410163">
      <w:pPr>
        <w:keepNext/>
        <w:rPr>
          <w:lang w:val="bg-BG"/>
        </w:rPr>
      </w:pPr>
    </w:p>
    <w:tbl>
      <w:tblPr>
        <w:tblW w:w="5102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1697"/>
        <w:gridCol w:w="1285"/>
        <w:gridCol w:w="1729"/>
        <w:gridCol w:w="1700"/>
        <w:gridCol w:w="1417"/>
        <w:gridCol w:w="1418"/>
      </w:tblGrid>
      <w:tr w:rsidR="00A91861" w:rsidRPr="00F07A20" w14:paraId="5522A134" w14:textId="77777777" w:rsidTr="005328A0">
        <w:trPr>
          <w:cantSplit/>
          <w:tblHeader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2" w14:textId="252D5973" w:rsidR="00331F77" w:rsidRPr="00F07A20" w:rsidRDefault="00F07A20" w:rsidP="00F07A20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>
              <w:rPr>
                <w:rFonts w:eastAsia="Times New Roman" w:cs="Times New Roman"/>
                <w:b/>
                <w:bCs/>
                <w:lang w:val="bg-BG"/>
              </w:rPr>
              <w:t xml:space="preserve">Системо-органен клас по 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>MedDRA</w:t>
            </w:r>
          </w:p>
        </w:tc>
        <w:tc>
          <w:tcPr>
            <w:tcW w:w="75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3" w14:textId="7A5B4D7C" w:rsidR="00331F77" w:rsidRPr="00F07A20" w:rsidRDefault="00660C2E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Нежелани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D7532D" w:rsidRPr="00F07A20">
              <w:rPr>
                <w:rFonts w:eastAsia="Times New Roman" w:cs="Times New Roman"/>
                <w:b/>
                <w:bCs/>
                <w:lang w:val="bg-BG"/>
              </w:rPr>
              <w:t>реакции</w:t>
            </w:r>
          </w:p>
        </w:tc>
      </w:tr>
      <w:tr w:rsidR="00A91861" w:rsidRPr="00F07A20" w14:paraId="5522A13B" w14:textId="77777777" w:rsidTr="005328A0">
        <w:trPr>
          <w:cantSplit/>
          <w:tblHeader/>
        </w:trPr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5" w14:textId="77777777" w:rsidR="00331F77" w:rsidRPr="00F07A20" w:rsidRDefault="00331F77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jc w:val="center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6" w14:textId="177497FE" w:rsidR="00331F77" w:rsidRPr="00F07A20" w:rsidRDefault="00206B97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Много чести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7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Чести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8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Нечести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9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Редки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A" w14:textId="1B45591A" w:rsidR="00331F77" w:rsidRPr="00F07A20" w:rsidRDefault="00F07A20" w:rsidP="00F07A20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>
              <w:rPr>
                <w:rFonts w:eastAsia="Times New Roman" w:cs="Times New Roman"/>
                <w:b/>
                <w:bCs/>
                <w:lang w:val="bg-BG"/>
              </w:rPr>
              <w:t>Много редки</w:t>
            </w:r>
          </w:p>
        </w:tc>
      </w:tr>
      <w:tr w:rsidR="00A91861" w:rsidRPr="00F07A20" w14:paraId="5522A142" w14:textId="77777777" w:rsidTr="005328A0">
        <w:trPr>
          <w:cantSplit/>
          <w:tblHeader/>
        </w:trPr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C" w14:textId="77777777" w:rsidR="00331F77" w:rsidRPr="00F07A20" w:rsidRDefault="00331F77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ind w:left="166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D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1/10)</w:t>
            </w:r>
          </w:p>
        </w:tc>
        <w:tc>
          <w:tcPr>
            <w:tcW w:w="17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E" w14:textId="6CB82855" w:rsidR="00331F77" w:rsidRPr="00F07A20" w:rsidRDefault="0084757B" w:rsidP="00F07A20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(≥ 1/100 </w:t>
            </w:r>
            <w:r w:rsidR="00F07A20">
              <w:rPr>
                <w:rFonts w:eastAsia="Times New Roman" w:cs="Times New Roman"/>
                <w:lang w:val="bg-BG"/>
              </w:rPr>
              <w:t>до</w:t>
            </w:r>
            <w:r w:rsidRPr="00F07A20">
              <w:rPr>
                <w:rFonts w:eastAsia="Times New Roman" w:cs="Times New Roman"/>
                <w:lang w:val="bg-BG"/>
              </w:rPr>
              <w:t> &lt; 1/10)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3F" w14:textId="6BD6F391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="00F07A20">
              <w:rPr>
                <w:rFonts w:eastAsia="Times New Roman" w:cs="Times New Roman"/>
                <w:lang w:val="bg-BG"/>
              </w:rPr>
              <w:t>000 до</w:t>
            </w:r>
            <w:r w:rsidRPr="00F07A20">
              <w:rPr>
                <w:rFonts w:eastAsia="Times New Roman" w:cs="Times New Roman"/>
                <w:lang w:val="bg-BG"/>
              </w:rPr>
              <w:t> &lt; 1/100)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40" w14:textId="48DEA31F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1/10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="00F07A20">
              <w:rPr>
                <w:rFonts w:eastAsia="Times New Roman" w:cs="Times New Roman"/>
                <w:lang w:val="bg-BG"/>
              </w:rPr>
              <w:t>000 до</w:t>
            </w:r>
            <w:r w:rsidRPr="00F07A20">
              <w:rPr>
                <w:rFonts w:eastAsia="Times New Roman" w:cs="Times New Roman"/>
                <w:lang w:val="bg-BG"/>
              </w:rPr>
              <w:t> &lt; 1/1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Pr="00F07A20">
              <w:rPr>
                <w:rFonts w:eastAsia="Times New Roman" w:cs="Times New Roman"/>
                <w:lang w:val="bg-BG"/>
              </w:rPr>
              <w:t>000)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41" w14:textId="2CA5B563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(&lt; 1/10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Pr="00F07A20">
              <w:rPr>
                <w:rFonts w:eastAsia="Times New Roman" w:cs="Times New Roman"/>
                <w:lang w:val="bg-BG"/>
              </w:rPr>
              <w:t>000)</w:t>
            </w:r>
          </w:p>
        </w:tc>
      </w:tr>
      <w:tr w:rsidR="005328A0" w:rsidRPr="0041120D" w14:paraId="632CE496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0949" w14:textId="77777777" w:rsidR="005328A0" w:rsidRPr="004335AF" w:rsidRDefault="005328A0" w:rsidP="005328A0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Неоплазми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–</w:t>
            </w:r>
          </w:p>
          <w:p w14:paraId="4236ED7E" w14:textId="77777777" w:rsidR="005328A0" w:rsidRPr="004335AF" w:rsidRDefault="005328A0" w:rsidP="005328A0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доброкачествени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,</w:t>
            </w:r>
          </w:p>
          <w:p w14:paraId="5041C88C" w14:textId="77777777" w:rsidR="005328A0" w:rsidRPr="004335AF" w:rsidRDefault="005328A0" w:rsidP="005328A0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злокачествени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и</w:t>
            </w:r>
          </w:p>
          <w:p w14:paraId="06B79188" w14:textId="77777777" w:rsidR="005328A0" w:rsidRPr="004335AF" w:rsidRDefault="005328A0" w:rsidP="005328A0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неопределени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(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вкл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.</w:t>
            </w:r>
          </w:p>
          <w:p w14:paraId="5A59292A" w14:textId="4B56CCBF" w:rsidR="005328A0" w:rsidRPr="00F07A20" w:rsidRDefault="005328A0" w:rsidP="005328A0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кисти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полипи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0501" w14:textId="77777777" w:rsidR="005328A0" w:rsidRPr="00F07A20" w:rsidRDefault="005328A0" w:rsidP="005328A0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BB8D" w14:textId="77777777" w:rsidR="005328A0" w:rsidRPr="00F07A20" w:rsidRDefault="005328A0" w:rsidP="005328A0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9A05" w14:textId="77777777" w:rsidR="005328A0" w:rsidRPr="00DB7F0D" w:rsidRDefault="005328A0" w:rsidP="005328A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Миелодиспластичен</w:t>
            </w:r>
          </w:p>
          <w:p w14:paraId="11969B78" w14:textId="77777777" w:rsidR="005328A0" w:rsidRPr="00DB7F0D" w:rsidRDefault="005328A0" w:rsidP="005328A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синдром</w:t>
            </w:r>
            <w:r w:rsidRPr="00DB7F0D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  <w:p w14:paraId="59D7026A" w14:textId="77777777" w:rsidR="005328A0" w:rsidRPr="00DB7F0D" w:rsidRDefault="005328A0" w:rsidP="005328A0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Остра миелоидна</w:t>
            </w:r>
          </w:p>
          <w:p w14:paraId="50F8CEF0" w14:textId="288482B6" w:rsidR="005328A0" w:rsidRPr="00F07A20" w:rsidRDefault="005328A0" w:rsidP="005328A0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левкемия</w:t>
            </w:r>
            <w:r w:rsidRPr="00DB7F0D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A84C" w14:textId="77777777" w:rsidR="005328A0" w:rsidRPr="00F07A20" w:rsidRDefault="005328A0" w:rsidP="005328A0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6704" w14:textId="77777777" w:rsidR="005328A0" w:rsidRPr="00F07A20" w:rsidRDefault="005328A0" w:rsidP="005328A0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41120D" w14:paraId="5522A149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3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кръвта и лимфната система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4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5" w14:textId="4F76A2A1" w:rsidR="00331F77" w:rsidRPr="00F07A20" w:rsidRDefault="00D7532D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Тромбоцитопения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Левкоцитоза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6" w14:textId="6FF6BC92" w:rsidR="00331F77" w:rsidRPr="00F07A20" w:rsidRDefault="00D03582" w:rsidP="00180D8A">
            <w:pPr>
              <w:widowControl w:val="0"/>
              <w:rPr>
                <w:rFonts w:eastAsia="Times New Roman" w:cs="Times New Roman"/>
                <w:sz w:val="20"/>
                <w:szCs w:val="20"/>
                <w:vertAlign w:val="superscript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Сърповидно-клетъчна </w:t>
            </w:r>
            <w:r w:rsidR="000E1695" w:rsidRPr="00113B9B">
              <w:rPr>
                <w:color w:val="000000"/>
                <w:sz w:val="20"/>
                <w:lang w:val="bg-BG"/>
              </w:rPr>
              <w:t>анемия с</w:t>
            </w:r>
            <w:r w:rsidR="000E1695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криза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DA4918" w:rsidRPr="00F07A20">
              <w:rPr>
                <w:rFonts w:eastAsia="Times New Roman" w:cs="Times New Roman"/>
                <w:szCs w:val="20"/>
                <w:lang w:val="bg-BG"/>
              </w:rPr>
              <w:t>Спленомегалия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DA4918" w:rsidRPr="00F07A20">
              <w:rPr>
                <w:rFonts w:eastAsia="Times New Roman" w:cs="Times New Roman"/>
                <w:szCs w:val="20"/>
                <w:lang w:val="bg-BG"/>
              </w:rPr>
              <w:t>Руптура на слезката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8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0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A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имунната система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C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D" w14:textId="5A1C65C9" w:rsidR="00331F77" w:rsidRPr="00F07A20" w:rsidRDefault="00D03582" w:rsidP="00D03582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Реакции на с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връхчувствителност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206B97" w:rsidRPr="00F07A20">
              <w:rPr>
                <w:rFonts w:eastAsia="Times New Roman" w:cs="Times New Roman"/>
                <w:szCs w:val="20"/>
                <w:lang w:val="bg-BG"/>
              </w:rPr>
              <w:t>Анафилаксия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E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7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1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метаболизма и храненето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2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3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4" w14:textId="57CD478C" w:rsidR="00331F77" w:rsidRPr="00F07A20" w:rsidRDefault="00D03582" w:rsidP="009A7AC3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Повишаван</w:t>
            </w:r>
            <w:r w:rsidR="009A7AC3">
              <w:rPr>
                <w:lang w:val="bg-BG"/>
              </w:rPr>
              <w:t>е</w:t>
            </w:r>
            <w:r w:rsidRPr="00F07A20">
              <w:rPr>
                <w:lang w:val="bg-BG"/>
              </w:rPr>
              <w:t xml:space="preserve"> на пикочната киселина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5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E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8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нервната система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9" w14:textId="24758C57" w:rsidR="00331F77" w:rsidRPr="00F07A20" w:rsidRDefault="00C10EBE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Главоболие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A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C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D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65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F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lastRenderedPageBreak/>
              <w:t>Съдови нарушения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1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2" w14:textId="34701AEC" w:rsidR="00331F77" w:rsidRPr="00F07A20" w:rsidRDefault="00866C49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Синдром на 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 xml:space="preserve">нарушена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капилярна пропускливост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3" w14:textId="26031D9D" w:rsidR="00331F77" w:rsidRPr="00F07A20" w:rsidRDefault="000469AD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Аортит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4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6C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6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8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3DDF" w14:textId="4D1C59DF" w:rsidR="00331F77" w:rsidRPr="00F07A20" w:rsidRDefault="0061771C" w:rsidP="00D85C29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Остър респираторен дистрес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</w:t>
            </w:r>
            <w:r w:rsidR="00660C2E" w:rsidRPr="00F07A20">
              <w:rPr>
                <w:rFonts w:eastAsia="Times New Roman" w:cs="Times New Roman"/>
                <w:szCs w:val="20"/>
                <w:lang w:val="bg-BG"/>
              </w:rPr>
              <w:t>индром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; Б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елодробни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660C2E" w:rsidRPr="00F07A20">
              <w:rPr>
                <w:rFonts w:eastAsia="Times New Roman" w:cs="Times New Roman"/>
                <w:szCs w:val="20"/>
                <w:lang w:val="bg-BG"/>
              </w:rPr>
              <w:t>нежелани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реакции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(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интерстициална пневмония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белодроб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>е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н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 xml:space="preserve"> оток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белодробни инфилтрати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одробна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фиброза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</w:p>
          <w:p w14:paraId="5522A169" w14:textId="126741FC" w:rsidR="001B56E9" w:rsidRPr="00F07A20" w:rsidRDefault="005C7C41" w:rsidP="00D85C29">
            <w:pPr>
              <w:widowControl w:val="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Хемоптиза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A" w14:textId="711F913D" w:rsidR="00331F77" w:rsidRPr="00F07A20" w:rsidRDefault="00F07A20" w:rsidP="005C7C41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Белодробен</w:t>
            </w:r>
            <w:r w:rsidR="005C7C41" w:rsidRPr="00F07A20">
              <w:rPr>
                <w:rFonts w:eastAsia="Times New Roman" w:cs="Times New Roman"/>
                <w:lang w:val="bg-BG"/>
              </w:rPr>
              <w:t xml:space="preserve"> кръвоизлив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73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D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Стомашно-чревни нарушения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E" w14:textId="2ADC6216" w:rsidR="00331F77" w:rsidRPr="00F07A20" w:rsidRDefault="005C7C41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Гадене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1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2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7C7A01" w14:paraId="5522A17A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4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кожата и подкожната тъкан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5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7" w14:textId="0A6573DF" w:rsidR="00331F77" w:rsidRPr="00F07A20" w:rsidRDefault="005C7C41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Синдром на 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Sweet (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остра фебрилна </w:t>
            </w:r>
            <w:r w:rsidR="000E1695" w:rsidRPr="00E70C4D">
              <w:rPr>
                <w:color w:val="000000"/>
                <w:sz w:val="20"/>
                <w:lang w:val="bg-BG"/>
              </w:rPr>
              <w:t>неутрофилна</w:t>
            </w:r>
            <w:r w:rsidR="000E1695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дерматоза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1,2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Кожен васкулит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8" w14:textId="781330AA" w:rsidR="00331F77" w:rsidRPr="00F07A20" w:rsidRDefault="008A17F0" w:rsidP="00C53667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  <w:proofErr w:type="spellStart"/>
            <w:r>
              <w:t>Синдром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Stevens</w:t>
            </w:r>
            <w:r>
              <w:noBreakHyphen/>
              <w:t>Johnson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9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</w:p>
        </w:tc>
      </w:tr>
      <w:tr w:rsidR="00A91861" w:rsidRPr="0041120D" w14:paraId="5522A181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B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C" w14:textId="54E7ADE1" w:rsidR="00331F77" w:rsidRPr="00F07A20" w:rsidRDefault="005D17E5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Костна болка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D" w14:textId="71D16FC5" w:rsidR="00331F77" w:rsidRPr="00F07A20" w:rsidRDefault="00206B97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Мускулно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скелетна 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(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миалгия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артралгия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>в крайниците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CD67A6" w:rsidRPr="00F07A20">
              <w:rPr>
                <w:rFonts w:eastAsia="Times New Roman" w:cs="Times New Roman"/>
                <w:szCs w:val="20"/>
                <w:lang w:val="bg-BG"/>
              </w:rPr>
              <w:t>болка в гърба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мускулно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скелетна 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болка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 xml:space="preserve"> във врата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E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344E2" w:rsidRPr="00F07A20" w14:paraId="5AE53FDA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40FD" w14:textId="1EF681B3" w:rsidR="00A344E2" w:rsidRPr="00F07A20" w:rsidRDefault="00F07A20" w:rsidP="00A344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lang w:val="bg-BG"/>
              </w:rPr>
            </w:pPr>
            <w:r w:rsidRPr="00F07A20">
              <w:rPr>
                <w:b/>
                <w:noProof/>
                <w:lang w:val="ru-RU"/>
              </w:rPr>
              <w:t>Нарушения на бъбреците и пикочните пътища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E10F" w14:textId="77777777" w:rsidR="00A344E2" w:rsidRPr="00F07A20" w:rsidRDefault="00A344E2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CA4C" w14:textId="77777777" w:rsidR="00A344E2" w:rsidRPr="00F07A20" w:rsidRDefault="00A344E2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BB3F" w14:textId="3A7C8948" w:rsidR="00A344E2" w:rsidRPr="00F07A20" w:rsidRDefault="005C7C41" w:rsidP="005C7C41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Гломеруло</w:t>
            </w:r>
            <w:r w:rsidR="00E5099D" w:rsidRPr="00F07A20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нефрит</w:t>
            </w:r>
            <w:r w:rsidR="00E5099D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409F" w14:textId="77777777" w:rsidR="00A344E2" w:rsidRPr="00F07A20" w:rsidRDefault="00A344E2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DA58" w14:textId="77777777" w:rsidR="00A344E2" w:rsidRPr="00F07A20" w:rsidRDefault="00A344E2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91861" w:rsidRPr="0041120D" w14:paraId="5522A188" w14:textId="77777777" w:rsidTr="005328A0">
        <w:trPr>
          <w:cantSplit/>
          <w:trHeight w:val="122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2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3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BFDC" w14:textId="793EBD97" w:rsidR="00AF661A" w:rsidRPr="00F07A20" w:rsidRDefault="005C7C41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F07A20">
              <w:rPr>
                <w:lang w:val="bg-BG"/>
              </w:rPr>
              <w:t>Болка на мястото на инжектиране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,</w:t>
            </w:r>
          </w:p>
          <w:p w14:paraId="5522A184" w14:textId="33CC1BEC" w:rsidR="00331F77" w:rsidRPr="00F07A20" w:rsidRDefault="00180D8A" w:rsidP="00180D8A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Г</w:t>
            </w:r>
            <w:r w:rsidR="005C7C41" w:rsidRPr="00F07A20">
              <w:rPr>
                <w:lang w:val="bg-BG"/>
              </w:rPr>
              <w:t>ръдна болк</w:t>
            </w:r>
            <w:r w:rsidRPr="00F07A20">
              <w:rPr>
                <w:lang w:val="bg-BG"/>
              </w:rPr>
              <w:t>а от несърдечен произход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5" w14:textId="48D2F998" w:rsidR="00331F77" w:rsidRPr="00F07A20" w:rsidRDefault="005C7C41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Р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еакции</w:t>
            </w:r>
            <w:r w:rsidRPr="00F07A20">
              <w:rPr>
                <w:lang w:val="bg-BG"/>
              </w:rPr>
              <w:t xml:space="preserve"> на мястото на инжектиране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91861" w:rsidRPr="0041120D" w14:paraId="5522A18F" w14:textId="77777777" w:rsidTr="005328A0">
        <w:trPr>
          <w:cantSplit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9" w14:textId="77777777" w:rsidR="00305E9F" w:rsidRPr="00F07A20" w:rsidRDefault="0084757B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lastRenderedPageBreak/>
              <w:t>Изследвания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A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B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C" w14:textId="76FC5418" w:rsidR="00305E9F" w:rsidRPr="00F07A20" w:rsidRDefault="005C7C41" w:rsidP="009A7AC3">
            <w:pPr>
              <w:keepNext/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Повиша</w:t>
            </w:r>
            <w:r w:rsidR="00180D8A" w:rsidRPr="00F07A20">
              <w:rPr>
                <w:lang w:val="bg-BG"/>
              </w:rPr>
              <w:t xml:space="preserve">ване </w:t>
            </w:r>
            <w:r w:rsidRPr="00F07A20">
              <w:rPr>
                <w:lang w:val="bg-BG"/>
              </w:rPr>
              <w:t>на лактатдехидрогеназата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алкалната фосфатаза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206B97" w:rsidRPr="00F07A20">
              <w:rPr>
                <w:rFonts w:eastAsia="Times New Roman" w:cs="Times New Roman"/>
                <w:szCs w:val="20"/>
                <w:lang w:val="bg-BG"/>
              </w:rPr>
              <w:t>Преходн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повиш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аване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 на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чернодробните функционални изследвания 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ALT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AST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D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E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</w:tbl>
    <w:p w14:paraId="5522A199" w14:textId="6222CB74" w:rsidR="00331F77" w:rsidRPr="000E1695" w:rsidRDefault="0084757B" w:rsidP="002964CF">
      <w:pPr>
        <w:keepNext/>
        <w:keepLines/>
        <w:kinsoku w:val="0"/>
        <w:overflowPunct w:val="0"/>
        <w:autoSpaceDE w:val="0"/>
        <w:autoSpaceDN w:val="0"/>
        <w:adjustRightInd w:val="0"/>
        <w:rPr>
          <w:rFonts w:eastAsia="Times New Roman" w:cs="Times New Roman"/>
          <w:sz w:val="18"/>
          <w:szCs w:val="18"/>
          <w:lang w:val="bg-BG"/>
        </w:rPr>
      </w:pPr>
      <w:r w:rsidRPr="000E1695">
        <w:rPr>
          <w:rFonts w:eastAsia="Times New Roman" w:cs="Times New Roman"/>
          <w:sz w:val="18"/>
          <w:szCs w:val="18"/>
          <w:vertAlign w:val="superscript"/>
          <w:lang w:val="bg-BG"/>
        </w:rPr>
        <w:t>1</w:t>
      </w:r>
      <w:r w:rsidRPr="000E1695">
        <w:rPr>
          <w:rFonts w:eastAsia="Times New Roman" w:cs="Times New Roman"/>
          <w:sz w:val="18"/>
          <w:szCs w:val="18"/>
          <w:vertAlign w:val="subscript"/>
          <w:lang w:val="bg-BG"/>
        </w:rPr>
        <w:t xml:space="preserve"> </w:t>
      </w:r>
      <w:r w:rsidR="00833A9D" w:rsidRPr="000E1695">
        <w:rPr>
          <w:rFonts w:eastAsia="Times New Roman" w:cs="Times New Roman"/>
          <w:sz w:val="18"/>
          <w:szCs w:val="18"/>
          <w:lang w:val="bg-BG"/>
        </w:rPr>
        <w:t>В</w:t>
      </w:r>
      <w:r w:rsidR="00180D8A" w:rsidRPr="000E1695">
        <w:rPr>
          <w:rFonts w:eastAsia="Times New Roman" w:cs="Times New Roman"/>
          <w:sz w:val="18"/>
          <w:szCs w:val="18"/>
          <w:lang w:val="bg-BG"/>
        </w:rPr>
        <w:t>и</w:t>
      </w:r>
      <w:r w:rsidR="00833A9D" w:rsidRPr="000E1695">
        <w:rPr>
          <w:rFonts w:eastAsia="Times New Roman" w:cs="Times New Roman"/>
          <w:sz w:val="18"/>
          <w:szCs w:val="18"/>
          <w:lang w:val="bg-BG"/>
        </w:rPr>
        <w:t>ж</w:t>
      </w:r>
      <w:r w:rsidR="00180D8A" w:rsidRPr="000E1695">
        <w:rPr>
          <w:rFonts w:eastAsia="Times New Roman" w:cs="Times New Roman"/>
          <w:sz w:val="18"/>
          <w:szCs w:val="18"/>
          <w:lang w:val="bg-BG"/>
        </w:rPr>
        <w:t>те по-долу</w:t>
      </w:r>
      <w:r w:rsidR="00833A9D" w:rsidRPr="000E1695">
        <w:rPr>
          <w:rFonts w:eastAsia="Times New Roman" w:cs="Times New Roman"/>
          <w:sz w:val="18"/>
          <w:szCs w:val="18"/>
          <w:lang w:val="bg-BG"/>
        </w:rPr>
        <w:t xml:space="preserve"> точка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„</w:t>
      </w:r>
      <w:r w:rsidR="00270D06" w:rsidRPr="000E1695">
        <w:rPr>
          <w:color w:val="000000"/>
          <w:sz w:val="18"/>
          <w:szCs w:val="18"/>
          <w:lang w:val="bg-BG"/>
        </w:rPr>
        <w:t xml:space="preserve">Описание на </w:t>
      </w:r>
      <w:r w:rsidR="00180D8A" w:rsidRPr="000E1695">
        <w:rPr>
          <w:color w:val="000000"/>
          <w:sz w:val="18"/>
          <w:szCs w:val="18"/>
          <w:lang w:val="bg-BG"/>
        </w:rPr>
        <w:t>избрани</w:t>
      </w:r>
      <w:r w:rsidR="00270D06" w:rsidRPr="000E1695">
        <w:rPr>
          <w:color w:val="000000"/>
          <w:sz w:val="18"/>
          <w:szCs w:val="18"/>
          <w:lang w:val="bg-BG"/>
        </w:rPr>
        <w:t xml:space="preserve"> нежелани реакции“</w:t>
      </w:r>
      <w:r w:rsidRPr="000E1695">
        <w:rPr>
          <w:rFonts w:eastAsia="Times New Roman" w:cs="Times New Roman"/>
          <w:sz w:val="18"/>
          <w:szCs w:val="18"/>
          <w:lang w:val="bg-BG"/>
        </w:rPr>
        <w:t>.</w:t>
      </w:r>
    </w:p>
    <w:p w14:paraId="5522A19A" w14:textId="493321DE" w:rsidR="0001522D" w:rsidRPr="000E1695" w:rsidRDefault="0084757B" w:rsidP="00A22509">
      <w:pPr>
        <w:keepLines/>
        <w:kinsoku w:val="0"/>
        <w:overflowPunct w:val="0"/>
        <w:autoSpaceDE w:val="0"/>
        <w:autoSpaceDN w:val="0"/>
        <w:adjustRightInd w:val="0"/>
        <w:rPr>
          <w:rFonts w:eastAsia="Times New Roman" w:cs="Times New Roman"/>
          <w:sz w:val="18"/>
          <w:szCs w:val="18"/>
          <w:lang w:val="bg-BG"/>
        </w:rPr>
      </w:pPr>
      <w:r w:rsidRPr="000E1695">
        <w:rPr>
          <w:rFonts w:eastAsia="Times New Roman" w:cs="Times New Roman"/>
          <w:sz w:val="18"/>
          <w:szCs w:val="18"/>
          <w:vertAlign w:val="superscript"/>
          <w:lang w:val="bg-BG"/>
        </w:rPr>
        <w:t>2</w:t>
      </w:r>
      <w:r w:rsidRPr="000E1695">
        <w:rPr>
          <w:rFonts w:eastAsia="Times New Roman" w:cs="Times New Roman"/>
          <w:sz w:val="18"/>
          <w:szCs w:val="18"/>
          <w:vertAlign w:val="subscript"/>
          <w:lang w:val="bg-BG"/>
        </w:rPr>
        <w:t xml:space="preserve">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Та</w:t>
      </w:r>
      <w:r w:rsidR="00862BAE" w:rsidRPr="000E1695">
        <w:rPr>
          <w:rFonts w:eastAsia="Times New Roman" w:cs="Times New Roman"/>
          <w:sz w:val="18"/>
          <w:szCs w:val="18"/>
          <w:lang w:val="bg-BG"/>
        </w:rPr>
        <w:t>зи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660C2E" w:rsidRPr="000E1695">
        <w:rPr>
          <w:rFonts w:eastAsia="Times New Roman" w:cs="Times New Roman"/>
          <w:sz w:val="18"/>
          <w:szCs w:val="18"/>
          <w:lang w:val="bg-BG"/>
        </w:rPr>
        <w:t>нежелан</w:t>
      </w:r>
      <w:r w:rsidR="00EE54C6" w:rsidRPr="000E1695">
        <w:rPr>
          <w:rFonts w:eastAsia="Times New Roman" w:cs="Times New Roman"/>
          <w:sz w:val="18"/>
          <w:szCs w:val="18"/>
          <w:lang w:val="bg-BG"/>
        </w:rPr>
        <w:t>а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442496" w:rsidRPr="000E1695">
        <w:rPr>
          <w:rFonts w:eastAsia="Times New Roman" w:cs="Times New Roman"/>
          <w:sz w:val="18"/>
          <w:szCs w:val="18"/>
          <w:lang w:val="bg-BG"/>
        </w:rPr>
        <w:t>реакция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 xml:space="preserve">е установена </w:t>
      </w:r>
      <w:r w:rsidR="00FC1759" w:rsidRPr="000E1695">
        <w:rPr>
          <w:rFonts w:eastAsia="Times New Roman" w:cs="Times New Roman"/>
          <w:sz w:val="18"/>
          <w:szCs w:val="18"/>
          <w:lang w:val="bg-BG"/>
        </w:rPr>
        <w:t>при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 xml:space="preserve"> постмаркетингово </w:t>
      </w:r>
      <w:r w:rsidR="00FC1759" w:rsidRPr="000E1695">
        <w:rPr>
          <w:rFonts w:eastAsia="Times New Roman" w:cs="Times New Roman"/>
          <w:sz w:val="18"/>
          <w:szCs w:val="18"/>
          <w:lang w:val="bg-BG"/>
        </w:rPr>
        <w:t>проследяване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, но не е наблюдава</w:t>
      </w:r>
      <w:r w:rsidR="00FC1759" w:rsidRPr="000E1695">
        <w:rPr>
          <w:rFonts w:eastAsia="Times New Roman" w:cs="Times New Roman"/>
          <w:sz w:val="18"/>
          <w:szCs w:val="18"/>
          <w:lang w:val="bg-BG"/>
        </w:rPr>
        <w:t>на при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 xml:space="preserve"> рандомизирани, контролирани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A05DF2" w:rsidRPr="000E1695">
        <w:rPr>
          <w:rFonts w:eastAsia="Times New Roman" w:cs="Times New Roman"/>
          <w:sz w:val="18"/>
          <w:szCs w:val="18"/>
          <w:lang w:val="bg-BG"/>
        </w:rPr>
        <w:t>клинични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0469AD" w:rsidRPr="000E1695">
        <w:rPr>
          <w:rFonts w:eastAsia="Times New Roman" w:cs="Times New Roman"/>
          <w:sz w:val="18"/>
          <w:szCs w:val="18"/>
          <w:lang w:val="bg-BG"/>
        </w:rPr>
        <w:t>изпитвания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при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DB7C63" w:rsidRPr="000E1695">
        <w:rPr>
          <w:rFonts w:eastAsia="Times New Roman" w:cs="Times New Roman"/>
          <w:sz w:val="18"/>
          <w:szCs w:val="18"/>
          <w:lang w:val="bg-BG"/>
        </w:rPr>
        <w:t>възрастни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, проведени в подкрепа на разрешението за употреба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.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 xml:space="preserve">Категорията честота е определена чрез статистическо изчисление </w:t>
      </w:r>
      <w:r w:rsidR="00FC1759" w:rsidRPr="000E1695">
        <w:rPr>
          <w:rFonts w:eastAsia="Times New Roman" w:cs="Times New Roman"/>
          <w:sz w:val="18"/>
          <w:szCs w:val="18"/>
          <w:lang w:val="bg-BG"/>
        </w:rPr>
        <w:t xml:space="preserve">въз основа на </w:t>
      </w:r>
      <w:r w:rsidRPr="000E1695">
        <w:rPr>
          <w:rFonts w:eastAsia="Times New Roman" w:cs="Times New Roman"/>
          <w:sz w:val="18"/>
          <w:szCs w:val="18"/>
          <w:lang w:val="bg-BG"/>
        </w:rPr>
        <w:t>1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> </w:t>
      </w:r>
      <w:r w:rsidRPr="000E1695">
        <w:rPr>
          <w:rFonts w:eastAsia="Times New Roman" w:cs="Times New Roman"/>
          <w:sz w:val="18"/>
          <w:szCs w:val="18"/>
          <w:lang w:val="bg-BG"/>
        </w:rPr>
        <w:t>576 </w:t>
      </w:r>
      <w:r w:rsidR="00BD3100" w:rsidRPr="000E1695">
        <w:rPr>
          <w:rFonts w:eastAsia="Times New Roman" w:cs="Times New Roman"/>
          <w:sz w:val="18"/>
          <w:szCs w:val="18"/>
          <w:lang w:val="bg-BG"/>
        </w:rPr>
        <w:t>пациенти, получава</w:t>
      </w:r>
      <w:r w:rsidR="00FC1759" w:rsidRPr="000E1695">
        <w:rPr>
          <w:rFonts w:eastAsia="Times New Roman" w:cs="Times New Roman"/>
          <w:sz w:val="18"/>
          <w:szCs w:val="18"/>
          <w:lang w:val="bg-BG"/>
        </w:rPr>
        <w:t>ли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BD3100" w:rsidRPr="000E1695">
        <w:rPr>
          <w:rFonts w:eastAsia="Times New Roman" w:cs="Times New Roman"/>
          <w:sz w:val="18"/>
          <w:szCs w:val="18"/>
          <w:lang w:val="bg-BG"/>
        </w:rPr>
        <w:t>пегфилграстим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0E1695">
        <w:rPr>
          <w:rFonts w:eastAsia="Times New Roman" w:cs="Times New Roman"/>
          <w:sz w:val="18"/>
          <w:szCs w:val="18"/>
          <w:lang w:val="bg-BG"/>
        </w:rPr>
        <w:t xml:space="preserve">в девет рандомизирани </w:t>
      </w:r>
      <w:r w:rsidR="00A05DF2" w:rsidRPr="000E1695">
        <w:rPr>
          <w:rFonts w:eastAsia="Times New Roman" w:cs="Times New Roman"/>
          <w:sz w:val="18"/>
          <w:szCs w:val="18"/>
          <w:lang w:val="bg-BG"/>
        </w:rPr>
        <w:t>клинични</w:t>
      </w:r>
      <w:r w:rsidRPr="000E1695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0469AD" w:rsidRPr="000E1695">
        <w:rPr>
          <w:rFonts w:eastAsia="Times New Roman" w:cs="Times New Roman"/>
          <w:sz w:val="18"/>
          <w:szCs w:val="18"/>
          <w:lang w:val="bg-BG"/>
        </w:rPr>
        <w:t>изпитвания</w:t>
      </w:r>
      <w:r w:rsidRPr="000E1695">
        <w:rPr>
          <w:rFonts w:eastAsia="Times New Roman" w:cs="Times New Roman"/>
          <w:sz w:val="18"/>
          <w:szCs w:val="18"/>
          <w:lang w:val="bg-BG"/>
        </w:rPr>
        <w:t>.</w:t>
      </w:r>
    </w:p>
    <w:p w14:paraId="41773431" w14:textId="151A0C34" w:rsidR="005458FF" w:rsidRPr="00F07A20" w:rsidRDefault="005458FF" w:rsidP="00C53667">
      <w:pPr>
        <w:rPr>
          <w:lang w:val="bg-BG"/>
        </w:rPr>
      </w:pPr>
    </w:p>
    <w:p w14:paraId="5522A19C" w14:textId="1840A071" w:rsidR="00331F77" w:rsidRPr="00F07A20" w:rsidRDefault="00270D06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 xml:space="preserve">Описание на </w:t>
      </w:r>
      <w:r w:rsidR="00180D8A" w:rsidRPr="00F07A20">
        <w:rPr>
          <w:color w:val="000000"/>
          <w:u w:val="single"/>
          <w:lang w:val="bg-BG"/>
        </w:rPr>
        <w:t>избрани</w:t>
      </w:r>
      <w:r w:rsidRPr="00F07A20">
        <w:rPr>
          <w:color w:val="000000"/>
          <w:u w:val="single"/>
          <w:lang w:val="bg-BG"/>
        </w:rPr>
        <w:t xml:space="preserve"> </w:t>
      </w:r>
      <w:r w:rsidR="00660C2E" w:rsidRPr="00F07A20">
        <w:rPr>
          <w:color w:val="000000"/>
          <w:u w:val="single"/>
          <w:lang w:val="bg-BG"/>
        </w:rPr>
        <w:t>нежелани</w:t>
      </w:r>
      <w:r w:rsidR="0084757B" w:rsidRPr="00F07A20">
        <w:rPr>
          <w:color w:val="000000"/>
          <w:u w:val="single"/>
          <w:lang w:val="bg-BG"/>
        </w:rPr>
        <w:t xml:space="preserve"> </w:t>
      </w:r>
      <w:r w:rsidR="00D7532D" w:rsidRPr="00F07A20">
        <w:rPr>
          <w:color w:val="000000"/>
          <w:u w:val="single"/>
          <w:lang w:val="bg-BG"/>
        </w:rPr>
        <w:t>реакции</w:t>
      </w:r>
    </w:p>
    <w:p w14:paraId="5522A19D" w14:textId="77777777" w:rsidR="00331F77" w:rsidRPr="00F07A20" w:rsidRDefault="00331F77" w:rsidP="00A22509">
      <w:pPr>
        <w:keepNext/>
        <w:rPr>
          <w:lang w:val="bg-BG"/>
        </w:rPr>
      </w:pPr>
    </w:p>
    <w:p w14:paraId="5522A19E" w14:textId="7C2BD855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синдром на </w:t>
      </w:r>
      <w:r w:rsidR="0084757B" w:rsidRPr="00F07A20">
        <w:rPr>
          <w:lang w:val="bg-BG"/>
        </w:rPr>
        <w:t xml:space="preserve">Sweet, </w:t>
      </w:r>
      <w:r w:rsidRPr="00F07A20">
        <w:rPr>
          <w:lang w:val="bg-BG"/>
        </w:rPr>
        <w:t xml:space="preserve">въпреки че в някои </w:t>
      </w:r>
      <w:r w:rsidR="000469AD" w:rsidRPr="00F07A20">
        <w:rPr>
          <w:lang w:val="bg-BG"/>
        </w:rPr>
        <w:t>случаи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могат да играят роля и подлежащи хематологични злокачествени заболявания</w:t>
      </w:r>
      <w:r w:rsidR="0084757B" w:rsidRPr="00F07A20">
        <w:rPr>
          <w:lang w:val="bg-BG"/>
        </w:rPr>
        <w:t>.</w:t>
      </w:r>
    </w:p>
    <w:p w14:paraId="5522A19F" w14:textId="77777777" w:rsidR="00331F77" w:rsidRPr="00F07A20" w:rsidRDefault="00331F77" w:rsidP="00C53667">
      <w:pPr>
        <w:rPr>
          <w:lang w:val="bg-BG"/>
        </w:rPr>
      </w:pPr>
    </w:p>
    <w:p w14:paraId="5522A1A0" w14:textId="49A712F2" w:rsidR="00331F77" w:rsidRPr="00F07A20" w:rsidRDefault="00FC1759" w:rsidP="00C53667">
      <w:pPr>
        <w:rPr>
          <w:lang w:val="bg-BG"/>
        </w:rPr>
      </w:pPr>
      <w:r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EE54C6">
        <w:rPr>
          <w:lang w:val="bg-BG"/>
        </w:rPr>
        <w:t>събития</w:t>
      </w:r>
      <w:r w:rsidR="00EE54C6" w:rsidRPr="00F07A20">
        <w:rPr>
          <w:lang w:val="bg-BG"/>
        </w:rPr>
        <w:t xml:space="preserve"> </w:t>
      </w:r>
      <w:r w:rsidR="00270D06" w:rsidRPr="00F07A20">
        <w:rPr>
          <w:lang w:val="bg-BG"/>
        </w:rPr>
        <w:t xml:space="preserve">на </w:t>
      </w:r>
      <w:r w:rsidR="005C7C41" w:rsidRPr="00F07A20">
        <w:rPr>
          <w:lang w:val="bg-BG"/>
        </w:rPr>
        <w:t>кожен васкулит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270D06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. </w:t>
      </w:r>
      <w:r w:rsidR="00270D06" w:rsidRPr="00F07A20">
        <w:rPr>
          <w:lang w:val="bg-BG"/>
        </w:rPr>
        <w:t xml:space="preserve">Механизмът на васкулита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270D06" w:rsidRPr="00F07A20">
        <w:rPr>
          <w:lang w:val="bg-BG"/>
        </w:rPr>
        <w:t>, не е известен</w:t>
      </w:r>
      <w:r w:rsidR="0084757B" w:rsidRPr="00F07A20">
        <w:rPr>
          <w:lang w:val="bg-BG"/>
        </w:rPr>
        <w:t>.</w:t>
      </w:r>
    </w:p>
    <w:p w14:paraId="5522A1A1" w14:textId="77777777" w:rsidR="00331F77" w:rsidRPr="00F07A20" w:rsidRDefault="00331F77" w:rsidP="00C53667">
      <w:pPr>
        <w:rPr>
          <w:lang w:val="bg-BG"/>
        </w:rPr>
      </w:pPr>
    </w:p>
    <w:p w14:paraId="5522A1A2" w14:textId="5DEAD104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Р</w:t>
      </w:r>
      <w:r w:rsidR="00D7532D" w:rsidRPr="00F07A20">
        <w:rPr>
          <w:lang w:val="bg-BG"/>
        </w:rPr>
        <w:t>еакции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еритем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а така също и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болка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 (</w:t>
      </w:r>
      <w:r w:rsidR="00206B97" w:rsidRPr="00F07A20">
        <w:rPr>
          <w:lang w:val="bg-BG"/>
        </w:rPr>
        <w:t>чести</w:t>
      </w:r>
      <w:r w:rsidRPr="00F07A20">
        <w:rPr>
          <w:lang w:val="bg-BG"/>
        </w:rPr>
        <w:t xml:space="preserve">), възникват при началното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последващо</w:t>
      </w:r>
      <w:r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</w:p>
    <w:p w14:paraId="5522A1A3" w14:textId="77777777" w:rsidR="00331F77" w:rsidRPr="00F07A20" w:rsidRDefault="00331F77" w:rsidP="00C53667">
      <w:pPr>
        <w:rPr>
          <w:lang w:val="bg-BG"/>
        </w:rPr>
      </w:pPr>
    </w:p>
    <w:p w14:paraId="5522A1A4" w14:textId="0FC5583C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Съобщават се ч</w:t>
      </w:r>
      <w:r w:rsidR="00206B97" w:rsidRPr="00F07A20">
        <w:rPr>
          <w:lang w:val="bg-BG"/>
        </w:rPr>
        <w:t>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левкоцитоза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брой на б</w:t>
      </w:r>
      <w:r w:rsidR="00442496" w:rsidRPr="00F07A20">
        <w:rPr>
          <w:lang w:val="bg-BG"/>
        </w:rPr>
        <w:t>елите кръвни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клетки </w:t>
      </w:r>
      <w:r w:rsidR="0084757B" w:rsidRPr="00F07A20">
        <w:rPr>
          <w:lang w:val="bg-BG"/>
        </w:rPr>
        <w:t>[WBC] &gt; 100 × 10</w:t>
      </w:r>
      <w:r w:rsidR="0084757B" w:rsidRPr="00F07A20">
        <w:rPr>
          <w:szCs w:val="18"/>
          <w:vertAlign w:val="superscript"/>
          <w:lang w:val="bg-BG"/>
        </w:rPr>
        <w:t>9</w:t>
      </w:r>
      <w:r w:rsidR="0084757B" w:rsidRPr="00F07A20">
        <w:rPr>
          <w:lang w:val="bg-BG"/>
        </w:rPr>
        <w:t>/</w:t>
      </w:r>
      <w:r w:rsidRPr="00F07A20">
        <w:rPr>
          <w:lang w:val="bg-BG"/>
        </w:rPr>
        <w:t>l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A5" w14:textId="77777777" w:rsidR="00331F77" w:rsidRPr="00F07A20" w:rsidRDefault="00331F77" w:rsidP="00C53667">
      <w:pPr>
        <w:rPr>
          <w:lang w:val="bg-BG"/>
        </w:rPr>
      </w:pPr>
    </w:p>
    <w:p w14:paraId="5522A1A6" w14:textId="51732C01" w:rsidR="00331F77" w:rsidRPr="00F07A20" w:rsidRDefault="00E55144" w:rsidP="00C53667">
      <w:pPr>
        <w:rPr>
          <w:lang w:val="bg-BG"/>
        </w:rPr>
      </w:pPr>
      <w:r w:rsidRPr="00F07A20">
        <w:rPr>
          <w:lang w:val="bg-BG"/>
        </w:rPr>
        <w:t>Обратими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леки до умерени повишения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пикочната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киселина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алкалната фосфатаза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без </w:t>
      </w:r>
      <w:r w:rsidR="000302D3" w:rsidRPr="00F07A20">
        <w:rPr>
          <w:lang w:val="bg-BG"/>
        </w:rPr>
        <w:t>придружаващи</w:t>
      </w:r>
      <w:r w:rsidRPr="00F07A20">
        <w:rPr>
          <w:lang w:val="bg-BG"/>
        </w:rPr>
        <w:t xml:space="preserve">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са 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; </w:t>
      </w:r>
      <w:r w:rsidRPr="00F07A20">
        <w:rPr>
          <w:lang w:val="bg-BG"/>
        </w:rPr>
        <w:t>обратими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леки до умерени повишения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лактатдехидрогеназата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без </w:t>
      </w:r>
      <w:r w:rsidR="000302D3" w:rsidRPr="00F07A20">
        <w:rPr>
          <w:lang w:val="bg-BG"/>
        </w:rPr>
        <w:t xml:space="preserve">придружаващи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са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цитотоксична химиотерапия</w:t>
      </w:r>
      <w:r w:rsidR="0084757B" w:rsidRPr="00F07A20">
        <w:rPr>
          <w:lang w:val="bg-BG"/>
        </w:rPr>
        <w:t>.</w:t>
      </w:r>
    </w:p>
    <w:p w14:paraId="5522A1A7" w14:textId="77777777" w:rsidR="00331F77" w:rsidRPr="00F07A20" w:rsidRDefault="00331F77" w:rsidP="00C53667">
      <w:pPr>
        <w:rPr>
          <w:lang w:val="bg-BG"/>
        </w:rPr>
      </w:pPr>
    </w:p>
    <w:p w14:paraId="5522A1A8" w14:textId="3577F461" w:rsidR="00331F77" w:rsidRPr="00F07A20" w:rsidRDefault="005C7C41" w:rsidP="00C53667">
      <w:pPr>
        <w:rPr>
          <w:lang w:val="bg-BG"/>
        </w:rPr>
      </w:pPr>
      <w:r w:rsidRPr="00F07A20">
        <w:rPr>
          <w:lang w:val="bg-BG"/>
        </w:rPr>
        <w:t>Гадене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C10EBE" w:rsidRPr="00F07A20">
        <w:rPr>
          <w:lang w:val="bg-BG"/>
        </w:rPr>
        <w:t>главоболие</w:t>
      </w:r>
      <w:r w:rsidR="00E55144" w:rsidRPr="00F07A20">
        <w:rPr>
          <w:lang w:val="bg-BG"/>
        </w:rPr>
        <w:t xml:space="preserve"> са</w:t>
      </w:r>
      <w:r w:rsidR="0084757B" w:rsidRPr="00F07A20">
        <w:rPr>
          <w:lang w:val="bg-BG"/>
        </w:rPr>
        <w:t xml:space="preserve"> </w:t>
      </w:r>
      <w:r w:rsidR="00E55144" w:rsidRPr="00F07A20">
        <w:rPr>
          <w:lang w:val="bg-BG"/>
        </w:rPr>
        <w:t xml:space="preserve">наблюдавани </w:t>
      </w:r>
      <w:r w:rsidR="000302D3" w:rsidRPr="00F07A20">
        <w:rPr>
          <w:lang w:val="bg-BG"/>
        </w:rPr>
        <w:t xml:space="preserve">много често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>.</w:t>
      </w:r>
    </w:p>
    <w:p w14:paraId="5522A1A9" w14:textId="77777777" w:rsidR="00331F77" w:rsidRPr="00F07A20" w:rsidRDefault="00331F77" w:rsidP="00C53667">
      <w:pPr>
        <w:rPr>
          <w:lang w:val="bg-BG"/>
        </w:rPr>
      </w:pPr>
    </w:p>
    <w:p w14:paraId="5522A1AA" w14:textId="1ACDD651" w:rsidR="00331F77" w:rsidRPr="00F07A20" w:rsidRDefault="000302D3" w:rsidP="00C53667">
      <w:pPr>
        <w:rPr>
          <w:lang w:val="bg-BG"/>
        </w:rPr>
      </w:pPr>
      <w:r w:rsidRPr="00F07A20">
        <w:rPr>
          <w:lang w:val="bg-BG"/>
        </w:rPr>
        <w:t>При пациенти, получаващи пегфилграстим след цитотоксична химиотерапия, са наблюдавани нечести повишения в стойностите на чернодробните функционални тестове</w:t>
      </w:r>
      <w:r w:rsidR="00E55144" w:rsidRPr="00F07A20">
        <w:rPr>
          <w:lang w:val="bg-BG"/>
        </w:rPr>
        <w:t xml:space="preserve"> </w:t>
      </w:r>
      <w:r w:rsidR="0084757B" w:rsidRPr="00F07A20">
        <w:rPr>
          <w:lang w:val="bg-BG"/>
        </w:rPr>
        <w:t>(</w:t>
      </w:r>
      <w:r w:rsidR="00E55144" w:rsidRPr="00F07A20">
        <w:rPr>
          <w:i/>
          <w:lang w:val="bg-BG"/>
        </w:rPr>
        <w:t>liver function tests</w:t>
      </w:r>
      <w:r w:rsidR="00E55144" w:rsidRPr="00F07A20">
        <w:rPr>
          <w:lang w:val="bg-BG"/>
        </w:rPr>
        <w:t xml:space="preserve"> – </w:t>
      </w:r>
      <w:r w:rsidR="0084757B" w:rsidRPr="00F07A20">
        <w:rPr>
          <w:lang w:val="bg-BG"/>
        </w:rPr>
        <w:t xml:space="preserve">LFT) </w:t>
      </w:r>
      <w:r w:rsidR="00256DDD" w:rsidRPr="00F07A20">
        <w:rPr>
          <w:lang w:val="bg-BG"/>
        </w:rPr>
        <w:t>за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аланин аминотрансфераза (</w:t>
      </w:r>
      <w:r w:rsidR="0084757B" w:rsidRPr="00F07A20">
        <w:rPr>
          <w:lang w:val="bg-BG"/>
        </w:rPr>
        <w:t xml:space="preserve">ALT)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аспартат аминотрансфераза (</w:t>
      </w:r>
      <w:r w:rsidR="0084757B" w:rsidRPr="00F07A20">
        <w:rPr>
          <w:lang w:val="bg-BG"/>
        </w:rPr>
        <w:t>AST</w:t>
      </w:r>
      <w:r w:rsidR="00256DDD" w:rsidRPr="00F07A20">
        <w:rPr>
          <w:lang w:val="bg-BG"/>
        </w:rPr>
        <w:t>)</w:t>
      </w:r>
      <w:r w:rsidR="0084757B" w:rsidRPr="00F07A20">
        <w:rPr>
          <w:lang w:val="bg-BG"/>
        </w:rPr>
        <w:t xml:space="preserve">. </w:t>
      </w:r>
      <w:r w:rsidR="00256DDD" w:rsidRPr="00F07A20">
        <w:rPr>
          <w:lang w:val="bg-BG"/>
        </w:rPr>
        <w:t>Тези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повишения са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преходн</w:t>
      </w:r>
      <w:r w:rsidR="00256DDD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 xml:space="preserve">стойностите се </w:t>
      </w:r>
      <w:r w:rsidRPr="00F07A20">
        <w:rPr>
          <w:lang w:val="bg-BG"/>
        </w:rPr>
        <w:t xml:space="preserve">възстановяват </w:t>
      </w:r>
      <w:r w:rsidR="00256DDD" w:rsidRPr="00F07A20">
        <w:rPr>
          <w:lang w:val="bg-BG"/>
        </w:rPr>
        <w:t>до изходното ниво</w:t>
      </w:r>
      <w:r w:rsidR="0084757B" w:rsidRPr="00F07A20">
        <w:rPr>
          <w:lang w:val="bg-BG"/>
        </w:rPr>
        <w:t>.</w:t>
      </w:r>
    </w:p>
    <w:p w14:paraId="5522A1AB" w14:textId="77777777" w:rsidR="00331F77" w:rsidRPr="00F07A20" w:rsidRDefault="00331F77" w:rsidP="00C53667">
      <w:pPr>
        <w:rPr>
          <w:lang w:val="bg-BG"/>
        </w:rPr>
      </w:pPr>
    </w:p>
    <w:p w14:paraId="3D2F4583" w14:textId="5E434088" w:rsidR="005328A0" w:rsidRDefault="005328A0" w:rsidP="005328A0">
      <w:pPr>
        <w:rPr>
          <w:lang w:val="bg-BG"/>
        </w:rPr>
      </w:pPr>
      <w:r w:rsidRPr="00580122">
        <w:rPr>
          <w:lang w:val="bg-BG"/>
        </w:rPr>
        <w:t xml:space="preserve">Наблюдаван е повишен риск от МДС/ОМЛ след лечение с </w:t>
      </w:r>
      <w:r w:rsidR="00F1336F" w:rsidRPr="00F07A20">
        <w:rPr>
          <w:lang w:val="bg-BG"/>
        </w:rPr>
        <w:t>пегфилграстим</w:t>
      </w:r>
      <w:r w:rsidRPr="00580122">
        <w:rPr>
          <w:lang w:val="bg-BG"/>
        </w:rPr>
        <w:t xml:space="preserve"> съвместно с химиотерапия</w:t>
      </w:r>
      <w:r w:rsidR="000E1695" w:rsidRPr="000E1695">
        <w:rPr>
          <w:lang w:val="bg-BG"/>
        </w:rPr>
        <w:t xml:space="preserve"> </w:t>
      </w:r>
      <w:r w:rsidRPr="00580122">
        <w:rPr>
          <w:lang w:val="bg-BG"/>
        </w:rPr>
        <w:t>и/или лъчетерапия в епидемиологично проучване при пациенти с карцином на млечната жлеза</w:t>
      </w:r>
      <w:r w:rsidR="000E1695" w:rsidRPr="000E1695">
        <w:rPr>
          <w:lang w:val="bg-BG"/>
        </w:rPr>
        <w:t xml:space="preserve"> </w:t>
      </w:r>
      <w:r w:rsidRPr="00580122">
        <w:rPr>
          <w:lang w:val="bg-BG"/>
        </w:rPr>
        <w:t>и белия дроб (вж. точка 4.4).</w:t>
      </w:r>
    </w:p>
    <w:p w14:paraId="55C7A24C" w14:textId="77777777" w:rsidR="005328A0" w:rsidRDefault="005328A0" w:rsidP="00C53667">
      <w:pPr>
        <w:rPr>
          <w:lang w:val="bg-BG"/>
        </w:rPr>
      </w:pPr>
    </w:p>
    <w:p w14:paraId="5522A1AC" w14:textId="535A99B5" w:rsidR="00331F77" w:rsidRPr="00F07A20" w:rsidRDefault="00256DDD" w:rsidP="00C53667">
      <w:pPr>
        <w:rPr>
          <w:lang w:val="bg-BG"/>
        </w:rPr>
      </w:pPr>
      <w:r w:rsidRPr="00F07A20">
        <w:rPr>
          <w:lang w:val="bg-BG"/>
        </w:rPr>
        <w:t>Съобщават се ч</w:t>
      </w:r>
      <w:r w:rsidR="00206B97" w:rsidRPr="00F07A20">
        <w:rPr>
          <w:lang w:val="bg-BG"/>
        </w:rPr>
        <w:t>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тромбоцитопения</w:t>
      </w:r>
      <w:r w:rsidR="0084757B" w:rsidRPr="00F07A20">
        <w:rPr>
          <w:lang w:val="bg-BG"/>
        </w:rPr>
        <w:t>.</w:t>
      </w:r>
    </w:p>
    <w:p w14:paraId="5522A1AD" w14:textId="77777777" w:rsidR="00331F77" w:rsidRPr="00F07A20" w:rsidRDefault="00331F77" w:rsidP="00C53667">
      <w:pPr>
        <w:rPr>
          <w:lang w:val="bg-BG"/>
        </w:rPr>
      </w:pPr>
    </w:p>
    <w:p w14:paraId="5522A1AE" w14:textId="289ACE07" w:rsidR="00331F77" w:rsidRPr="00F07A20" w:rsidRDefault="000302D3" w:rsidP="00C53667">
      <w:pPr>
        <w:rPr>
          <w:lang w:val="bg-BG"/>
        </w:rPr>
      </w:pPr>
      <w:r w:rsidRPr="00F07A20">
        <w:rPr>
          <w:lang w:val="bg-BG"/>
        </w:rPr>
        <w:t>Съобщават се с</w:t>
      </w:r>
      <w:r w:rsidR="00DA4918" w:rsidRPr="00F07A20">
        <w:rPr>
          <w:lang w:val="bg-BG"/>
        </w:rPr>
        <w:t>лучаи на</w:t>
      </w:r>
      <w:r w:rsidR="0084757B"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синдром на</w:t>
      </w:r>
      <w:r w:rsidRPr="00F07A20">
        <w:rPr>
          <w:lang w:val="bg-BG"/>
        </w:rPr>
        <w:t xml:space="preserve"> нарушена</w:t>
      </w:r>
      <w:r w:rsidR="00866C49" w:rsidRPr="00F07A20">
        <w:rPr>
          <w:lang w:val="bg-BG"/>
        </w:rPr>
        <w:t xml:space="preserve"> капилярна пропускливост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</w:t>
      </w:r>
      <w:r w:rsidR="00256DDD" w:rsidRPr="00F07A20">
        <w:rPr>
          <w:lang w:val="bg-BG"/>
        </w:rPr>
        <w:t>постмаркетингов</w:t>
      </w:r>
      <w:r w:rsidRPr="00F07A20">
        <w:rPr>
          <w:lang w:val="bg-BG"/>
        </w:rPr>
        <w:t xml:space="preserve">ата </w:t>
      </w:r>
      <w:r w:rsidR="00256DDD" w:rsidRPr="00F07A20">
        <w:rPr>
          <w:lang w:val="bg-BG"/>
        </w:rPr>
        <w:t xml:space="preserve">употреба на </w:t>
      </w:r>
      <w:r w:rsidR="008744A5" w:rsidRPr="00F07A20">
        <w:rPr>
          <w:rFonts w:cs="Times New Roman"/>
          <w:lang w:val="bg-BG"/>
        </w:rPr>
        <w:t>гранулоцит-колония</w:t>
      </w:r>
      <w:r w:rsidR="00256DDD" w:rsidRPr="00F07A20">
        <w:rPr>
          <w:rFonts w:cs="Times New Roman"/>
          <w:lang w:val="bg-BG"/>
        </w:rPr>
        <w:t xml:space="preserve"> стимулиращ фактор</w:t>
      </w:r>
      <w:r w:rsidR="0084757B" w:rsidRPr="00F07A20">
        <w:rPr>
          <w:lang w:val="bg-BG"/>
        </w:rPr>
        <w:t xml:space="preserve">. </w:t>
      </w:r>
      <w:r w:rsidR="00256DDD" w:rsidRPr="00F07A20">
        <w:rPr>
          <w:lang w:val="bg-BG"/>
        </w:rPr>
        <w:t>В повечето случаи те възникват при</w:t>
      </w:r>
      <w:r w:rsidR="00442496" w:rsidRPr="00F07A20">
        <w:rPr>
          <w:lang w:val="bg-BG"/>
        </w:rPr>
        <w:t xml:space="preserve">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напреднали злокачествени заболявания</w:t>
      </w:r>
      <w:r w:rsidR="0084757B" w:rsidRPr="00F07A20">
        <w:rPr>
          <w:lang w:val="bg-BG"/>
        </w:rPr>
        <w:t xml:space="preserve">, </w:t>
      </w:r>
      <w:r w:rsidR="00256DDD" w:rsidRPr="00F07A20">
        <w:rPr>
          <w:lang w:val="bg-BG"/>
        </w:rPr>
        <w:t>сепсис</w:t>
      </w:r>
      <w:r w:rsidR="0084757B" w:rsidRPr="00F07A20">
        <w:rPr>
          <w:lang w:val="bg-BG"/>
        </w:rPr>
        <w:t xml:space="preserve">, </w:t>
      </w:r>
      <w:r w:rsidR="00256DDD" w:rsidRPr="00F07A20">
        <w:rPr>
          <w:lang w:val="bg-BG"/>
        </w:rPr>
        <w:t xml:space="preserve">приемащи </w:t>
      </w:r>
      <w:r w:rsidR="00256DDD" w:rsidRPr="00F07A20">
        <w:rPr>
          <w:lang w:val="bg-BG"/>
        </w:rPr>
        <w:lastRenderedPageBreak/>
        <w:t xml:space="preserve">множество </w:t>
      </w:r>
      <w:r w:rsidR="00997CAE" w:rsidRPr="00F07A20">
        <w:rPr>
          <w:lang w:val="bg-BG"/>
        </w:rPr>
        <w:t>химиотерап</w:t>
      </w:r>
      <w:r w:rsidR="00256DDD" w:rsidRPr="00F07A20">
        <w:rPr>
          <w:lang w:val="bg-BG"/>
        </w:rPr>
        <w:t xml:space="preserve">евтични </w:t>
      </w:r>
      <w:r w:rsidR="00833A9D" w:rsidRPr="00F07A20">
        <w:rPr>
          <w:lang w:val="bg-BG"/>
        </w:rPr>
        <w:t>лекарствени продукти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256DDD" w:rsidRPr="00F07A20">
        <w:rPr>
          <w:lang w:val="bg-BG"/>
        </w:rPr>
        <w:t xml:space="preserve"> </w:t>
      </w:r>
      <w:r w:rsidRPr="00F07A20">
        <w:rPr>
          <w:lang w:val="bg-BG"/>
        </w:rPr>
        <w:t>подложени на</w:t>
      </w:r>
      <w:r w:rsidR="00256DDD" w:rsidRPr="00F07A20">
        <w:rPr>
          <w:lang w:val="bg-BG"/>
        </w:rPr>
        <w:t xml:space="preserve"> афереза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AF" w14:textId="77777777" w:rsidR="00331F77" w:rsidRPr="00F07A20" w:rsidRDefault="00331F77" w:rsidP="00C53667">
      <w:pPr>
        <w:rPr>
          <w:lang w:val="bg-BG"/>
        </w:rPr>
      </w:pPr>
    </w:p>
    <w:p w14:paraId="5522A1B0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>Педиатрична популация</w:t>
      </w:r>
    </w:p>
    <w:p w14:paraId="5522A1B1" w14:textId="77777777" w:rsidR="00331F77" w:rsidRPr="00F07A20" w:rsidRDefault="00331F77" w:rsidP="00A22509">
      <w:pPr>
        <w:keepNext/>
        <w:rPr>
          <w:lang w:val="bg-BG"/>
        </w:rPr>
      </w:pPr>
    </w:p>
    <w:p w14:paraId="5522A1B2" w14:textId="50117960" w:rsidR="00331F77" w:rsidRPr="00F07A20" w:rsidRDefault="00256DDD" w:rsidP="00C53667">
      <w:pPr>
        <w:rPr>
          <w:lang w:val="bg-BG"/>
        </w:rPr>
      </w:pPr>
      <w:r w:rsidRPr="00F07A20">
        <w:rPr>
          <w:lang w:val="bg-BG"/>
        </w:rPr>
        <w:t>Опитът при деца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 ограничен</w:t>
      </w:r>
      <w:r w:rsidR="0084757B" w:rsidRPr="00F07A20">
        <w:rPr>
          <w:lang w:val="bg-BG"/>
        </w:rPr>
        <w:t xml:space="preserve">. </w:t>
      </w:r>
      <w:r w:rsidR="000302D3" w:rsidRPr="00F07A20">
        <w:rPr>
          <w:lang w:val="bg-BG"/>
        </w:rPr>
        <w:t>П</w:t>
      </w:r>
      <w:r w:rsidRPr="00F07A20">
        <w:rPr>
          <w:lang w:val="bg-BG"/>
        </w:rPr>
        <w:t xml:space="preserve">о-висока честота на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 </w:t>
      </w:r>
      <w:r w:rsidR="000302D3" w:rsidRPr="00F07A20">
        <w:rPr>
          <w:lang w:val="bg-BG"/>
        </w:rPr>
        <w:t xml:space="preserve">се </w:t>
      </w:r>
      <w:r w:rsidR="00F07A20" w:rsidRPr="00F07A20">
        <w:rPr>
          <w:lang w:val="bg-BG"/>
        </w:rPr>
        <w:t>наблюдава</w:t>
      </w:r>
      <w:r w:rsidR="000302D3" w:rsidRPr="00F07A20">
        <w:rPr>
          <w:lang w:val="bg-BG"/>
        </w:rPr>
        <w:t xml:space="preserve"> </w:t>
      </w:r>
      <w:r w:rsidRPr="00F07A20">
        <w:rPr>
          <w:lang w:val="bg-BG"/>
        </w:rPr>
        <w:t>при по-малки 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(92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в сравнение с по-големи 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Pr="00F07A20">
        <w:rPr>
          <w:lang w:val="bg-BG"/>
        </w:rPr>
        <w:t xml:space="preserve"> съответно </w:t>
      </w:r>
      <w:r w:rsidR="0084757B" w:rsidRPr="00F07A20">
        <w:rPr>
          <w:lang w:val="bg-BG"/>
        </w:rPr>
        <w:t>6</w:t>
      </w:r>
      <w:r w:rsidR="0084757B" w:rsidRPr="00F07A20">
        <w:rPr>
          <w:lang w:val="bg-BG"/>
        </w:rPr>
        <w:noBreakHyphen/>
        <w:t xml:space="preserve">11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(80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67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Най-</w:t>
      </w:r>
      <w:r w:rsidR="00206B97" w:rsidRPr="00F07A20">
        <w:rPr>
          <w:lang w:val="bg-BG"/>
        </w:rPr>
        <w:t>чест</w:t>
      </w:r>
      <w:r w:rsidRPr="00F07A20">
        <w:rPr>
          <w:lang w:val="bg-BG"/>
        </w:rPr>
        <w:t>ата съобщавана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</w:t>
      </w:r>
      <w:r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реакци</w:t>
      </w:r>
      <w:r w:rsidRPr="00F07A20">
        <w:rPr>
          <w:lang w:val="bg-BG"/>
        </w:rPr>
        <w:t xml:space="preserve">я е </w:t>
      </w:r>
      <w:r w:rsidR="005D17E5" w:rsidRPr="00F07A20">
        <w:rPr>
          <w:lang w:val="bg-BG"/>
        </w:rPr>
        <w:t>костна болка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 xml:space="preserve">вж. </w:t>
      </w:r>
      <w:r w:rsidR="00B529C6" w:rsidRPr="00F07A20">
        <w:rPr>
          <w:lang w:val="bg-BG"/>
        </w:rPr>
        <w:t>точк</w:t>
      </w:r>
      <w:r w:rsidR="00B529C6">
        <w:rPr>
          <w:lang w:val="bg-BG"/>
        </w:rPr>
        <w:t>и</w:t>
      </w:r>
      <w:r w:rsidR="00B529C6" w:rsidRPr="00F07A20">
        <w:rPr>
          <w:lang w:val="bg-BG"/>
        </w:rPr>
        <w:t> </w:t>
      </w:r>
      <w:r w:rsidR="0084757B" w:rsidRPr="00F07A20">
        <w:rPr>
          <w:lang w:val="bg-BG"/>
        </w:rPr>
        <w:t xml:space="preserve">5.1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5.2).</w:t>
      </w:r>
    </w:p>
    <w:p w14:paraId="5522A1B3" w14:textId="77777777" w:rsidR="00331F77" w:rsidRPr="00F07A20" w:rsidRDefault="00331F77" w:rsidP="00C53667">
      <w:pPr>
        <w:rPr>
          <w:lang w:val="bg-BG"/>
        </w:rPr>
      </w:pPr>
    </w:p>
    <w:p w14:paraId="5522A1B4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>Съобщаване на подозирани нежелани реакции</w:t>
      </w:r>
    </w:p>
    <w:p w14:paraId="5522A1B5" w14:textId="77777777" w:rsidR="00331F77" w:rsidRPr="00F07A20" w:rsidRDefault="00331F77" w:rsidP="00A22509">
      <w:pPr>
        <w:keepNext/>
        <w:rPr>
          <w:lang w:val="bg-BG"/>
        </w:rPr>
      </w:pPr>
    </w:p>
    <w:p w14:paraId="5522A1B6" w14:textId="1E555E52" w:rsidR="00331F77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</w:t>
      </w:r>
      <w:r w:rsidR="0083118C" w:rsidRPr="00F07A20">
        <w:rPr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="0083118C" w:rsidRPr="00F07A20">
        <w:rPr>
          <w:highlight w:val="lightGray"/>
          <w:lang w:val="bg-BG"/>
        </w:rPr>
        <w:t xml:space="preserve">национална система за съобщаване, посочена в </w:t>
      </w:r>
      <w:hyperlink r:id="rId8" w:history="1">
        <w:r w:rsidR="00DD5D14" w:rsidRPr="002972EE">
          <w:rPr>
            <w:rStyle w:val="Hyperlink"/>
            <w:highlight w:val="lightGray"/>
            <w:lang w:val="bg-BG"/>
          </w:rPr>
          <w:t>Приложение</w:t>
        </w:r>
        <w:r w:rsidR="00DD5D14" w:rsidRPr="002972EE">
          <w:rPr>
            <w:rStyle w:val="Hyperlink"/>
            <w:highlight w:val="lightGray"/>
          </w:rPr>
          <w:t> V</w:t>
        </w:r>
      </w:hyperlink>
      <w:r w:rsidRPr="00F07A20">
        <w:rPr>
          <w:highlight w:val="lightGray"/>
          <w:shd w:val="clear" w:color="auto" w:fill="BFBFBF" w:themeFill="background1" w:themeFillShade="BF"/>
          <w:lang w:val="bg-BG"/>
        </w:rPr>
        <w:t>.</w:t>
      </w:r>
    </w:p>
    <w:p w14:paraId="5522A1B7" w14:textId="77777777" w:rsidR="00331F77" w:rsidRPr="00F07A20" w:rsidRDefault="00331F77" w:rsidP="00C53667">
      <w:pPr>
        <w:rPr>
          <w:lang w:val="bg-BG"/>
        </w:rPr>
      </w:pPr>
    </w:p>
    <w:p w14:paraId="5522A1B8" w14:textId="77777777" w:rsidR="00331F77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4.9</w:t>
      </w:r>
      <w:r w:rsidRPr="00F07A20">
        <w:rPr>
          <w:rFonts w:cs="Times New Roman"/>
          <w:b/>
          <w:bCs/>
          <w:color w:val="000000"/>
          <w:lang w:val="bg-BG"/>
        </w:rPr>
        <w:tab/>
        <w:t>Предозиране</w:t>
      </w:r>
    </w:p>
    <w:p w14:paraId="5522A1B9" w14:textId="77777777" w:rsidR="00331F77" w:rsidRPr="00F07A20" w:rsidRDefault="00331F77" w:rsidP="00A22509">
      <w:pPr>
        <w:keepNext/>
        <w:rPr>
          <w:lang w:val="bg-BG"/>
        </w:rPr>
      </w:pPr>
    </w:p>
    <w:p w14:paraId="5522A1BA" w14:textId="496A2DE4" w:rsidR="00331F77" w:rsidRPr="00F07A20" w:rsidRDefault="000302D3" w:rsidP="00C53667">
      <w:pPr>
        <w:rPr>
          <w:i/>
          <w:iCs/>
          <w:lang w:val="bg-BG"/>
        </w:rPr>
      </w:pPr>
      <w:r w:rsidRPr="00F07A20">
        <w:rPr>
          <w:lang w:val="bg-BG"/>
        </w:rPr>
        <w:t>Единични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300 </w:t>
      </w:r>
      <w:r w:rsidR="00D2306D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83118C" w:rsidRPr="00F07A20">
        <w:rPr>
          <w:lang w:val="bg-BG"/>
        </w:rPr>
        <w:t xml:space="preserve">са прилагани </w:t>
      </w:r>
      <w:r w:rsidR="00BD3100" w:rsidRPr="00F07A20">
        <w:rPr>
          <w:lang w:val="bg-BG"/>
        </w:rPr>
        <w:t>подкожно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 xml:space="preserve">на ограничен брой здрави доброволци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0A257E" w:rsidRPr="00F07A20">
        <w:rPr>
          <w:lang w:val="bg-BG"/>
        </w:rPr>
        <w:t xml:space="preserve">недребноклетъчен карцином </w:t>
      </w:r>
      <w:r w:rsidRPr="00F07A20">
        <w:rPr>
          <w:lang w:val="bg-BG"/>
        </w:rPr>
        <w:t xml:space="preserve">на белия дроб </w:t>
      </w:r>
      <w:r w:rsidR="000A257E" w:rsidRPr="00F07A20">
        <w:rPr>
          <w:lang w:val="bg-BG"/>
        </w:rPr>
        <w:t>без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. </w:t>
      </w:r>
      <w:r w:rsidR="000A257E" w:rsidRPr="00F07A20">
        <w:rPr>
          <w:lang w:val="bg-BG"/>
        </w:rPr>
        <w:t>Н</w:t>
      </w:r>
      <w:r w:rsidR="00660C2E" w:rsidRPr="00F07A20">
        <w:rPr>
          <w:lang w:val="bg-BG"/>
        </w:rPr>
        <w:t>ежелани</w:t>
      </w:r>
      <w:r w:rsidR="000A257E" w:rsidRPr="00F07A20">
        <w:rPr>
          <w:lang w:val="bg-BG"/>
        </w:rPr>
        <w:t>те</w:t>
      </w:r>
      <w:r w:rsidR="00660C2E" w:rsidRPr="00F07A20">
        <w:rPr>
          <w:lang w:val="bg-BG"/>
        </w:rPr>
        <w:t xml:space="preserve"> </w:t>
      </w:r>
      <w:r w:rsidR="00EE54C6">
        <w:rPr>
          <w:lang w:val="bg-BG"/>
        </w:rPr>
        <w:t>събития</w:t>
      </w:r>
      <w:r w:rsidR="00EE54C6" w:rsidRPr="00F07A20">
        <w:rPr>
          <w:lang w:val="bg-BG"/>
        </w:rPr>
        <w:t xml:space="preserve"> </w:t>
      </w:r>
      <w:r w:rsidR="000A257E" w:rsidRPr="00F07A20">
        <w:rPr>
          <w:lang w:val="bg-BG"/>
        </w:rPr>
        <w:t xml:space="preserve">са </w:t>
      </w:r>
      <w:r w:rsidR="00660C2E" w:rsidRPr="00F07A20">
        <w:rPr>
          <w:lang w:val="bg-BG"/>
        </w:rPr>
        <w:t>подобни</w:t>
      </w:r>
      <w:r w:rsidR="0084757B" w:rsidRPr="00F07A20">
        <w:rPr>
          <w:lang w:val="bg-BG"/>
        </w:rPr>
        <w:t xml:space="preserve"> </w:t>
      </w:r>
      <w:r w:rsidR="000A257E" w:rsidRPr="00F07A20">
        <w:rPr>
          <w:lang w:val="bg-BG"/>
        </w:rPr>
        <w:t>на тези при участници</w:t>
      </w:r>
      <w:r w:rsidRPr="00F07A20">
        <w:rPr>
          <w:lang w:val="bg-BG"/>
        </w:rPr>
        <w:t>те</w:t>
      </w:r>
      <w:r w:rsidR="000A257E" w:rsidRPr="00F07A20">
        <w:rPr>
          <w:lang w:val="bg-BG"/>
        </w:rPr>
        <w:t xml:space="preserve">, получаващи по-ниски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i/>
          <w:iCs/>
          <w:szCs w:val="20"/>
          <w:lang w:val="bg-BG"/>
        </w:rPr>
        <w:t>.</w:t>
      </w:r>
    </w:p>
    <w:p w14:paraId="5522A1BB" w14:textId="77777777" w:rsidR="00742304" w:rsidRPr="00F07A20" w:rsidRDefault="00742304" w:rsidP="00C53667">
      <w:pPr>
        <w:rPr>
          <w:lang w:val="bg-BG"/>
        </w:rPr>
      </w:pPr>
    </w:p>
    <w:p w14:paraId="5522A1BC" w14:textId="77777777" w:rsidR="00CE40AA" w:rsidRPr="00F07A20" w:rsidRDefault="00CE40AA" w:rsidP="00C53667">
      <w:pPr>
        <w:rPr>
          <w:lang w:val="bg-BG"/>
        </w:rPr>
      </w:pPr>
    </w:p>
    <w:p w14:paraId="5522A1BD" w14:textId="77777777" w:rsidR="0001522D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</w:t>
      </w:r>
      <w:r w:rsidRPr="00F07A20">
        <w:rPr>
          <w:rFonts w:cs="Times New Roman"/>
          <w:b/>
          <w:bCs/>
          <w:color w:val="000000"/>
          <w:lang w:val="bg-BG"/>
        </w:rPr>
        <w:tab/>
        <w:t>ФАРМАКОЛОГИЧНИ СВОЙСТВА</w:t>
      </w:r>
    </w:p>
    <w:p w14:paraId="5522A1BE" w14:textId="77777777" w:rsidR="0001522D" w:rsidRPr="00F07A20" w:rsidRDefault="0001522D" w:rsidP="00A22509">
      <w:pPr>
        <w:keepNext/>
        <w:rPr>
          <w:lang w:val="bg-BG"/>
        </w:rPr>
      </w:pPr>
    </w:p>
    <w:p w14:paraId="5522A1BF" w14:textId="42278592" w:rsidR="0001522D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5.1</w:t>
      </w:r>
      <w:r w:rsidRPr="00F07A20">
        <w:rPr>
          <w:rFonts w:cs="Times New Roman"/>
          <w:b/>
          <w:bCs/>
          <w:color w:val="000000"/>
          <w:lang w:val="bg-BG"/>
        </w:rPr>
        <w:tab/>
      </w:r>
      <w:r w:rsidR="000D5ACB" w:rsidRPr="00F07A20">
        <w:rPr>
          <w:b/>
          <w:lang w:val="bg-BG"/>
        </w:rPr>
        <w:t>Фармакодинамични свойства</w:t>
      </w:r>
    </w:p>
    <w:p w14:paraId="5522A1C0" w14:textId="77777777" w:rsidR="0001522D" w:rsidRPr="00F07A20" w:rsidRDefault="0001522D" w:rsidP="00A22509">
      <w:pPr>
        <w:keepNext/>
        <w:rPr>
          <w:lang w:val="bg-BG"/>
        </w:rPr>
      </w:pPr>
    </w:p>
    <w:p w14:paraId="5522A1C1" w14:textId="62B326BB" w:rsidR="00AD7ECE" w:rsidRPr="00F07A20" w:rsidRDefault="000D5ACB" w:rsidP="00C53667">
      <w:pPr>
        <w:rPr>
          <w:lang w:val="bg-BG"/>
        </w:rPr>
      </w:pPr>
      <w:r w:rsidRPr="00F07A20">
        <w:rPr>
          <w:lang w:val="bg-BG"/>
        </w:rPr>
        <w:t>Фармакотерапевтична група</w:t>
      </w:r>
      <w:r w:rsidR="0084757B" w:rsidRPr="00F07A20">
        <w:rPr>
          <w:lang w:val="bg-BG"/>
        </w:rPr>
        <w:t xml:space="preserve">: </w:t>
      </w:r>
      <w:r w:rsidRPr="00F07A20">
        <w:rPr>
          <w:lang w:val="bg-BG"/>
        </w:rPr>
        <w:t>имуностимулатори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колония стимулиращ фактор</w:t>
      </w:r>
      <w:r w:rsidR="0084757B" w:rsidRPr="00F07A20">
        <w:rPr>
          <w:lang w:val="bg-BG"/>
        </w:rPr>
        <w:t xml:space="preserve">; ATC </w:t>
      </w:r>
      <w:r w:rsidRPr="00F07A20">
        <w:rPr>
          <w:lang w:val="bg-BG"/>
        </w:rPr>
        <w:t>код</w:t>
      </w:r>
      <w:r w:rsidR="0084757B" w:rsidRPr="00F07A20">
        <w:rPr>
          <w:lang w:val="bg-BG"/>
        </w:rPr>
        <w:t>: L03AA13</w:t>
      </w:r>
    </w:p>
    <w:p w14:paraId="5522A1C2" w14:textId="77777777" w:rsidR="00AD7ECE" w:rsidRPr="00F07A20" w:rsidRDefault="00AD7ECE" w:rsidP="00C53667">
      <w:pPr>
        <w:rPr>
          <w:lang w:val="bg-BG"/>
        </w:rPr>
      </w:pPr>
    </w:p>
    <w:p w14:paraId="5522A1C3" w14:textId="17AA1E43" w:rsidR="00BD3E6B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0D5ACB" w:rsidRPr="00F07A20">
        <w:rPr>
          <w:lang w:val="bg-BG"/>
        </w:rPr>
        <w:t>е био</w:t>
      </w:r>
      <w:r w:rsidR="00660C2E" w:rsidRPr="00F07A20">
        <w:rPr>
          <w:lang w:val="bg-BG"/>
        </w:rPr>
        <w:t>подоб</w:t>
      </w:r>
      <w:r w:rsidR="00EE54C6">
        <w:rPr>
          <w:lang w:val="bg-BG"/>
        </w:rPr>
        <w:t>е</w:t>
      </w:r>
      <w:r w:rsidR="00660C2E" w:rsidRPr="00F07A20">
        <w:rPr>
          <w:lang w:val="bg-BG"/>
        </w:rPr>
        <w:t>н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лекарствен продукт</w:t>
      </w:r>
      <w:r w:rsidR="0084757B" w:rsidRPr="00F07A20">
        <w:rPr>
          <w:lang w:val="bg-BG"/>
        </w:rPr>
        <w:t xml:space="preserve">. </w:t>
      </w:r>
      <w:r w:rsidR="000D5ACB" w:rsidRPr="00F07A20">
        <w:rPr>
          <w:lang w:val="bg-BG"/>
        </w:rPr>
        <w:t xml:space="preserve">Подробна информация е предоставена на уебсайта на Европейската агенция по лекарствата </w:t>
      </w:r>
      <w:r>
        <w:fldChar w:fldCharType="begin"/>
      </w:r>
      <w:r>
        <w:instrText>HYPERLINK</w:instrText>
      </w:r>
      <w:r w:rsidRPr="000345F2">
        <w:rPr>
          <w:lang w:val="bg-BG"/>
        </w:rPr>
        <w:instrText xml:space="preserve"> "</w:instrText>
      </w:r>
      <w:r>
        <w:instrText>http</w:instrText>
      </w:r>
      <w:r w:rsidRPr="000345F2">
        <w:rPr>
          <w:lang w:val="bg-BG"/>
        </w:rPr>
        <w:instrText>://</w:instrText>
      </w:r>
      <w:r>
        <w:instrText>www</w:instrText>
      </w:r>
      <w:r w:rsidRPr="000345F2">
        <w:rPr>
          <w:lang w:val="bg-BG"/>
        </w:rPr>
        <w:instrText>.</w:instrText>
      </w:r>
      <w:r>
        <w:instrText>ema</w:instrText>
      </w:r>
      <w:r w:rsidRPr="000345F2">
        <w:rPr>
          <w:lang w:val="bg-BG"/>
        </w:rPr>
        <w:instrText>.</w:instrText>
      </w:r>
      <w:r>
        <w:instrText>europa</w:instrText>
      </w:r>
      <w:r w:rsidRPr="000345F2">
        <w:rPr>
          <w:lang w:val="bg-BG"/>
        </w:rPr>
        <w:instrText>.</w:instrText>
      </w:r>
      <w:r>
        <w:instrText>eu</w:instrText>
      </w:r>
      <w:r w:rsidRPr="000345F2">
        <w:rPr>
          <w:lang w:val="bg-BG"/>
        </w:rPr>
        <w:instrText>"</w:instrText>
      </w:r>
      <w:r>
        <w:fldChar w:fldCharType="separate"/>
      </w:r>
      <w:r w:rsidR="0084757B" w:rsidRPr="00F07A20">
        <w:rPr>
          <w:rStyle w:val="Hyperlink"/>
          <w:rFonts w:cs="Times New Roman"/>
          <w:color w:val="0000FF"/>
          <w:lang w:val="bg-BG"/>
        </w:rPr>
        <w:t>http://www.ema.europa.eu</w:t>
      </w:r>
      <w:r>
        <w:rPr>
          <w:rStyle w:val="Hyperlink"/>
          <w:rFonts w:cs="Times New Roman"/>
          <w:color w:val="0000FF"/>
          <w:lang w:val="bg-BG"/>
        </w:rPr>
        <w:fldChar w:fldCharType="end"/>
      </w:r>
      <w:r w:rsidR="0084757B" w:rsidRPr="00F07A20">
        <w:rPr>
          <w:lang w:val="bg-BG"/>
        </w:rPr>
        <w:t>.</w:t>
      </w:r>
    </w:p>
    <w:p w14:paraId="5522A1C4" w14:textId="77777777" w:rsidR="00BD3E6B" w:rsidRPr="00F07A20" w:rsidRDefault="00BD3E6B" w:rsidP="00C53667">
      <w:pPr>
        <w:rPr>
          <w:lang w:val="bg-BG"/>
        </w:rPr>
      </w:pPr>
    </w:p>
    <w:p w14:paraId="5522A1C5" w14:textId="43D13C1D" w:rsidR="00AD7ECE" w:rsidRPr="00F07A20" w:rsidRDefault="00CF238D" w:rsidP="00C53667">
      <w:pPr>
        <w:rPr>
          <w:lang w:val="bg-BG"/>
        </w:rPr>
      </w:pPr>
      <w:r w:rsidRPr="00F07A20">
        <w:rPr>
          <w:lang w:val="bg-BG"/>
        </w:rPr>
        <w:t>Човешкият</w:t>
      </w:r>
      <w:r w:rsidR="0084757B" w:rsidRPr="00F07A20">
        <w:rPr>
          <w:lang w:val="bg-BG"/>
        </w:rPr>
        <w:t xml:space="preserve"> </w:t>
      </w:r>
      <w:r w:rsidR="008744A5" w:rsidRPr="00F07A20">
        <w:rPr>
          <w:lang w:val="bg-BG"/>
        </w:rPr>
        <w:t>гранулоцит-колония</w:t>
      </w:r>
      <w:r w:rsidRPr="00F07A20">
        <w:rPr>
          <w:lang w:val="bg-BG"/>
        </w:rPr>
        <w:t xml:space="preserve"> стимулиращ фактор </w:t>
      </w:r>
      <w:r w:rsidR="0084757B" w:rsidRPr="00F07A20">
        <w:rPr>
          <w:lang w:val="bg-BG"/>
        </w:rPr>
        <w:t>(G</w:t>
      </w:r>
      <w:r w:rsidR="0084757B" w:rsidRPr="00F07A20">
        <w:rPr>
          <w:lang w:val="bg-BG"/>
        </w:rPr>
        <w:noBreakHyphen/>
        <w:t xml:space="preserve">CSF) </w:t>
      </w:r>
      <w:r w:rsidRPr="00F07A20">
        <w:rPr>
          <w:lang w:val="bg-BG"/>
        </w:rPr>
        <w:t>е глико</w:t>
      </w:r>
      <w:r w:rsidR="000469AD" w:rsidRPr="00F07A20">
        <w:rPr>
          <w:lang w:val="bg-BG"/>
        </w:rPr>
        <w:t>протеин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който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регулира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образуването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освобождаването на </w:t>
      </w:r>
      <w:r w:rsidR="00206B97" w:rsidRPr="00F07A20">
        <w:rPr>
          <w:lang w:val="bg-BG"/>
        </w:rPr>
        <w:t>неутрофили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костния мозък</w:t>
      </w:r>
      <w:r w:rsidR="0084757B" w:rsidRPr="00F07A20">
        <w:rPr>
          <w:lang w:val="bg-BG"/>
        </w:rPr>
        <w:t xml:space="preserve">.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ковалентен конюгат на реко</w:t>
      </w:r>
      <w:r w:rsidR="00F07A20">
        <w:rPr>
          <w:lang w:val="bg-BG"/>
        </w:rPr>
        <w:t>м</w:t>
      </w:r>
      <w:r w:rsidR="00B9240E" w:rsidRPr="00F07A20">
        <w:rPr>
          <w:lang w:val="bg-BG"/>
        </w:rPr>
        <w:t xml:space="preserve">бинантния човешки </w:t>
      </w:r>
      <w:r w:rsidR="0084757B" w:rsidRPr="00F07A20">
        <w:rPr>
          <w:lang w:val="bg-BG"/>
        </w:rPr>
        <w:t>G</w:t>
      </w:r>
      <w:r w:rsidR="0084757B" w:rsidRPr="00F07A20">
        <w:rPr>
          <w:lang w:val="bg-BG"/>
        </w:rPr>
        <w:noBreakHyphen/>
        <w:t>CSF (r</w:t>
      </w:r>
      <w:r w:rsidR="0084757B" w:rsidRPr="00F07A20">
        <w:rPr>
          <w:lang w:val="bg-BG"/>
        </w:rPr>
        <w:noBreakHyphen/>
        <w:t>metHuG</w:t>
      </w:r>
      <w:r w:rsidR="0084757B" w:rsidRPr="00F07A20">
        <w:rPr>
          <w:lang w:val="bg-BG"/>
        </w:rPr>
        <w:noBreakHyphen/>
        <w:t xml:space="preserve">CSF)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една </w:t>
      </w:r>
      <w:r w:rsidR="00B9240E" w:rsidRPr="00F07A20">
        <w:rPr>
          <w:lang w:val="bg-BG"/>
        </w:rPr>
        <w:t xml:space="preserve">единствена молекула от </w:t>
      </w:r>
      <w:r w:rsidR="0084757B" w:rsidRPr="00F07A20">
        <w:rPr>
          <w:lang w:val="bg-BG"/>
        </w:rPr>
        <w:t xml:space="preserve">20 kd </w:t>
      </w:r>
      <w:r w:rsidR="00862BAE" w:rsidRPr="00F07A20">
        <w:rPr>
          <w:lang w:val="bg-BG"/>
        </w:rPr>
        <w:t>полиетилен гликол</w:t>
      </w:r>
      <w:r w:rsidR="0084757B" w:rsidRPr="00F07A20">
        <w:rPr>
          <w:lang w:val="bg-BG"/>
        </w:rPr>
        <w:t xml:space="preserve"> (</w:t>
      </w:r>
      <w:r w:rsidR="008F0EC8" w:rsidRPr="00F07A20">
        <w:rPr>
          <w:lang w:val="bg-BG"/>
        </w:rPr>
        <w:t>ПЕГ</w:t>
      </w:r>
      <w:r w:rsidR="0084757B" w:rsidRPr="00F07A20">
        <w:rPr>
          <w:lang w:val="bg-BG"/>
        </w:rPr>
        <w:t xml:space="preserve">). </w:t>
      </w:r>
      <w:r w:rsidR="007B5C59" w:rsidRPr="00F07A20">
        <w:rPr>
          <w:lang w:val="bg-BG"/>
        </w:rPr>
        <w:t xml:space="preserve">Поради намаления бъбречен клирънс пегфилграстим е </w:t>
      </w:r>
      <w:r w:rsidR="00F07A20" w:rsidRPr="00F07A20">
        <w:rPr>
          <w:lang w:val="bg-BG"/>
        </w:rPr>
        <w:t>дълго задържаща</w:t>
      </w:r>
      <w:r w:rsidR="007B5C59" w:rsidRPr="00F07A20">
        <w:rPr>
          <w:lang w:val="bg-BG"/>
        </w:rPr>
        <w:t xml:space="preserve"> се форма на филграстим.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Установено е, че п</w:t>
      </w:r>
      <w:r w:rsidR="00BD3100" w:rsidRPr="00F07A20">
        <w:rPr>
          <w:lang w:val="bg-BG"/>
        </w:rPr>
        <w:t>егфилграстим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и филграстим показват еднакъв м</w:t>
      </w:r>
      <w:r w:rsidR="001E42BD">
        <w:rPr>
          <w:lang w:val="bg-BG"/>
        </w:rPr>
        <w:t>еханизъм</w:t>
      </w:r>
      <w:r w:rsidR="007B5C59" w:rsidRPr="00F07A20">
        <w:rPr>
          <w:lang w:val="bg-BG"/>
        </w:rPr>
        <w:t xml:space="preserve"> на действие, </w:t>
      </w:r>
      <w:r w:rsidR="009B302E">
        <w:rPr>
          <w:lang w:val="bg-BG"/>
        </w:rPr>
        <w:t>водещ до</w:t>
      </w:r>
      <w:r w:rsidR="007B5C59" w:rsidRPr="00F07A20">
        <w:rPr>
          <w:lang w:val="bg-BG"/>
        </w:rPr>
        <w:t xml:space="preserve"> значително увеличаване на броя на неутрофилите в периферната кръв в рамките на 24</w:t>
      </w:r>
      <w:r w:rsidR="00817AF2">
        <w:t> </w:t>
      </w:r>
      <w:r w:rsidR="007B5C59" w:rsidRPr="00F07A20">
        <w:rPr>
          <w:lang w:val="bg-BG"/>
        </w:rPr>
        <w:t>часа с малко увеличаване на моноцитите и/или лимфоцитите.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 xml:space="preserve">Подобно на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неутрофили</w:t>
      </w:r>
      <w:r w:rsidR="00B9240E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образувани </w:t>
      </w:r>
      <w:r w:rsidR="00862BAE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 xml:space="preserve">отговор на </w:t>
      </w:r>
      <w:r w:rsidR="00BD3100" w:rsidRPr="00F07A20">
        <w:rPr>
          <w:lang w:val="bg-BG"/>
        </w:rPr>
        <w:t>пегфилграстим</w:t>
      </w:r>
      <w:r w:rsidR="00B9240E" w:rsidRPr="00F07A20">
        <w:rPr>
          <w:lang w:val="bg-BG"/>
        </w:rPr>
        <w:t>, показват нормална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увеличена </w:t>
      </w:r>
      <w:r w:rsidR="00B9240E" w:rsidRPr="00F07A20">
        <w:rPr>
          <w:lang w:val="bg-BG"/>
        </w:rPr>
        <w:t xml:space="preserve">функция, както </w:t>
      </w:r>
      <w:r w:rsidR="007B5C59" w:rsidRPr="00F07A20">
        <w:rPr>
          <w:lang w:val="bg-BG"/>
        </w:rPr>
        <w:t xml:space="preserve">показват </w:t>
      </w:r>
      <w:r w:rsidR="00B9240E" w:rsidRPr="00F07A20">
        <w:rPr>
          <w:lang w:val="bg-BG"/>
        </w:rPr>
        <w:t>изследвания</w:t>
      </w:r>
      <w:r w:rsidR="007B5C59" w:rsidRPr="00F07A20">
        <w:rPr>
          <w:lang w:val="bg-BG"/>
        </w:rPr>
        <w:t>та</w:t>
      </w:r>
      <w:r w:rsidR="00B9240E" w:rsidRPr="00F07A20">
        <w:rPr>
          <w:lang w:val="bg-BG"/>
        </w:rPr>
        <w:t xml:space="preserve"> на хемотакси</w:t>
      </w:r>
      <w:r w:rsidR="003C0E46">
        <w:rPr>
          <w:lang w:val="bg-BG"/>
        </w:rPr>
        <w:t>с</w:t>
      </w:r>
      <w:r w:rsidR="00B9240E" w:rsidRPr="00F07A20">
        <w:rPr>
          <w:lang w:val="bg-BG"/>
        </w:rPr>
        <w:t xml:space="preserve"> и фагоцит</w:t>
      </w:r>
      <w:r w:rsidR="003C0E46">
        <w:rPr>
          <w:lang w:val="bg-BG"/>
        </w:rPr>
        <w:t>оза</w:t>
      </w:r>
      <w:r w:rsidR="0084757B" w:rsidRPr="00F07A20">
        <w:rPr>
          <w:lang w:val="bg-BG"/>
        </w:rPr>
        <w:t xml:space="preserve">. </w:t>
      </w:r>
      <w:r w:rsidR="00B9240E" w:rsidRPr="00F07A20">
        <w:rPr>
          <w:lang w:val="bg-BG"/>
        </w:rPr>
        <w:t>Както и при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останалите </w:t>
      </w:r>
      <w:r w:rsidR="00A6134F" w:rsidRPr="00F07A20">
        <w:rPr>
          <w:lang w:val="bg-BG"/>
        </w:rPr>
        <w:t>хемопоетичн</w:t>
      </w:r>
      <w:r w:rsidR="00B9240E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растежни</w:t>
      </w:r>
      <w:r w:rsidR="00A6134F" w:rsidRPr="00F07A20">
        <w:rPr>
          <w:lang w:val="bg-BG"/>
        </w:rPr>
        <w:t xml:space="preserve"> фактор</w:t>
      </w:r>
      <w:r w:rsidR="00B9240E" w:rsidRPr="00F07A20">
        <w:rPr>
          <w:lang w:val="bg-BG"/>
        </w:rPr>
        <w:t>и</w:t>
      </w:r>
      <w:r w:rsidR="0084757B" w:rsidRPr="00F07A20">
        <w:rPr>
          <w:lang w:val="bg-BG"/>
        </w:rPr>
        <w:t>, G</w:t>
      </w:r>
      <w:r w:rsidR="0084757B" w:rsidRPr="00F07A20">
        <w:rPr>
          <w:lang w:val="bg-BG"/>
        </w:rPr>
        <w:noBreakHyphen/>
        <w:t xml:space="preserve">CSF </w:t>
      </w:r>
      <w:r w:rsidR="00B9240E" w:rsidRPr="00F07A20">
        <w:rPr>
          <w:lang w:val="bg-BG"/>
        </w:rPr>
        <w:t xml:space="preserve">показва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стимулиращи</w:t>
      </w:r>
      <w:r w:rsidR="005C6282" w:rsidRPr="00F07A20">
        <w:rPr>
          <w:lang w:val="bg-BG"/>
        </w:rPr>
        <w:t xml:space="preserve"> свойства </w:t>
      </w:r>
      <w:r w:rsidR="007B5C59" w:rsidRPr="00F07A20">
        <w:rPr>
          <w:lang w:val="bg-BG"/>
        </w:rPr>
        <w:t xml:space="preserve">върху </w:t>
      </w:r>
      <w:r w:rsidR="005C6282" w:rsidRPr="00F07A20">
        <w:rPr>
          <w:lang w:val="bg-BG"/>
        </w:rPr>
        <w:t>човешките ендотелни клетки</w:t>
      </w:r>
      <w:r w:rsidR="0084757B" w:rsidRPr="00F07A20">
        <w:rPr>
          <w:lang w:val="bg-BG"/>
        </w:rPr>
        <w:t>. G</w:t>
      </w:r>
      <w:r w:rsidR="0084757B" w:rsidRPr="00F07A20">
        <w:rPr>
          <w:lang w:val="bg-BG"/>
        </w:rPr>
        <w:noBreakHyphen/>
        <w:t xml:space="preserve">CSF </w:t>
      </w:r>
      <w:r w:rsidR="005C6282" w:rsidRPr="00F07A20">
        <w:rPr>
          <w:lang w:val="bg-BG"/>
        </w:rPr>
        <w:t xml:space="preserve">може да стимулира </w:t>
      </w:r>
      <w:r w:rsidR="007435BA" w:rsidRPr="00F07A20">
        <w:rPr>
          <w:i/>
          <w:iCs/>
          <w:lang w:val="bg-BG"/>
        </w:rPr>
        <w:t xml:space="preserve">in vitro </w:t>
      </w:r>
      <w:r w:rsidR="005C6282" w:rsidRPr="00F07A20">
        <w:rPr>
          <w:lang w:val="bg-BG"/>
        </w:rPr>
        <w:t xml:space="preserve">растежа на 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малигнени</w:t>
      </w:r>
      <w:r w:rsidR="005C6282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,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сходни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 </w:t>
      </w:r>
      <w:r w:rsidR="005C6282" w:rsidRPr="00F07A20">
        <w:rPr>
          <w:lang w:val="bg-BG"/>
        </w:rPr>
        <w:t xml:space="preserve">могат да се наблюдават </w:t>
      </w:r>
      <w:r w:rsidR="007B5C59" w:rsidRPr="00F07A20">
        <w:rPr>
          <w:i/>
          <w:iCs/>
          <w:lang w:val="bg-BG"/>
        </w:rPr>
        <w:t>in vitro</w:t>
      </w:r>
      <w:r w:rsidR="007B5C59" w:rsidRPr="00F07A20">
        <w:rPr>
          <w:lang w:val="bg-BG"/>
        </w:rPr>
        <w:t xml:space="preserve"> </w:t>
      </w:r>
      <w:r w:rsidR="005C6282" w:rsidRPr="00F07A20">
        <w:rPr>
          <w:lang w:val="bg-BG"/>
        </w:rPr>
        <w:t>при някои не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>.</w:t>
      </w:r>
    </w:p>
    <w:p w14:paraId="5522A1C6" w14:textId="77777777" w:rsidR="0042078C" w:rsidRPr="00F07A20" w:rsidRDefault="0042078C" w:rsidP="00C53667">
      <w:pPr>
        <w:rPr>
          <w:lang w:val="bg-BG"/>
        </w:rPr>
      </w:pPr>
    </w:p>
    <w:p w14:paraId="7968C5FF" w14:textId="096F71C0" w:rsidR="00D2306D" w:rsidRPr="000345F2" w:rsidRDefault="005C6282" w:rsidP="00C53667">
      <w:pPr>
        <w:rPr>
          <w:lang w:val="bg-BG"/>
        </w:rPr>
      </w:pPr>
      <w:r w:rsidRPr="00F07A20">
        <w:rPr>
          <w:lang w:val="bg-BG"/>
        </w:rPr>
        <w:t>В две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рандомизирани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двойнослепи</w:t>
      </w:r>
      <w:r w:rsidR="0084757B" w:rsidRPr="00F07A20">
        <w:rPr>
          <w:lang w:val="bg-BG"/>
        </w:rPr>
        <w:t xml:space="preserve">, </w:t>
      </w:r>
      <w:r w:rsidR="007435BA">
        <w:rPr>
          <w:lang w:val="bg-BG"/>
        </w:rPr>
        <w:t>основни</w:t>
      </w:r>
      <w:r w:rsidR="007435BA" w:rsidRPr="00F07A20">
        <w:rPr>
          <w:lang w:val="bg-BG"/>
        </w:rPr>
        <w:t xml:space="preserve"> </w:t>
      </w:r>
      <w:r w:rsidR="00AE2BCF" w:rsidRPr="00F07A20">
        <w:rPr>
          <w:lang w:val="bg-BG"/>
        </w:rPr>
        <w:t>проучвания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висок</w:t>
      </w:r>
      <w:r w:rsidR="007B5C59" w:rsidRPr="00F07A20">
        <w:rPr>
          <w:lang w:val="bg-BG"/>
        </w:rPr>
        <w:t>о</w:t>
      </w:r>
      <w:r w:rsidR="00575024" w:rsidRPr="00F07A20">
        <w:rPr>
          <w:lang w:val="bg-BG"/>
        </w:rPr>
        <w:t>риск</w:t>
      </w:r>
      <w:r w:rsidR="007B5C59" w:rsidRPr="00F07A20">
        <w:rPr>
          <w:lang w:val="bg-BG"/>
        </w:rPr>
        <w:t xml:space="preserve">ов </w:t>
      </w:r>
      <w:r w:rsidRPr="00F07A20">
        <w:rPr>
          <w:lang w:val="bg-BG"/>
        </w:rPr>
        <w:t xml:space="preserve">карцином на </w:t>
      </w:r>
      <w:r w:rsidR="007B5C59" w:rsidRPr="00F07A20">
        <w:rPr>
          <w:lang w:val="bg-BG"/>
        </w:rPr>
        <w:t>млечната жлеза</w:t>
      </w:r>
      <w:r w:rsidRPr="00F07A20">
        <w:rPr>
          <w:lang w:val="bg-BG"/>
        </w:rPr>
        <w:t xml:space="preserve"> </w:t>
      </w:r>
      <w:r w:rsidR="0084757B" w:rsidRPr="00F07A20">
        <w:rPr>
          <w:lang w:val="bg-BG"/>
        </w:rPr>
        <w:t>II</w:t>
      </w:r>
      <w:r w:rsidR="00817AF2">
        <w:rPr>
          <w:lang w:val="bg-BG"/>
        </w:rPr>
        <w:noBreakHyphen/>
      </w:r>
      <w:r w:rsidR="0084757B" w:rsidRPr="00F07A20">
        <w:rPr>
          <w:lang w:val="bg-BG"/>
        </w:rPr>
        <w:t>IV</w:t>
      </w:r>
      <w:r w:rsidR="007B5C59" w:rsidRPr="00F07A20">
        <w:rPr>
          <w:lang w:val="bg-BG"/>
        </w:rPr>
        <w:t xml:space="preserve"> стадий</w:t>
      </w:r>
      <w:r w:rsidRPr="00F07A20">
        <w:rPr>
          <w:lang w:val="bg-BG"/>
        </w:rPr>
        <w:t xml:space="preserve">, </w:t>
      </w:r>
      <w:r w:rsidR="007B5C59" w:rsidRPr="00F07A20">
        <w:rPr>
          <w:lang w:val="bg-BG"/>
        </w:rPr>
        <w:t xml:space="preserve">провели </w:t>
      </w:r>
      <w:r w:rsidR="00A05DF2" w:rsidRPr="00F07A20">
        <w:rPr>
          <w:lang w:val="bg-BG"/>
        </w:rPr>
        <w:t>миелосупресивна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състояща се от доксорубицин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употребата на ед</w:t>
      </w:r>
      <w:r w:rsidR="003C0E46">
        <w:rPr>
          <w:lang w:val="bg-BG"/>
        </w:rPr>
        <w:t>инична</w:t>
      </w:r>
      <w:r w:rsidRPr="00F07A20">
        <w:rPr>
          <w:lang w:val="bg-BG"/>
        </w:rPr>
        <w:t xml:space="preserve"> доза </w:t>
      </w:r>
      <w:r w:rsidR="007B5C59" w:rsidRPr="00F07A20">
        <w:rPr>
          <w:lang w:val="bg-BG"/>
        </w:rPr>
        <w:t xml:space="preserve">пегфилграстим </w:t>
      </w:r>
      <w:r w:rsidR="007435BA">
        <w:rPr>
          <w:lang w:val="bg-BG"/>
        </w:rPr>
        <w:t>веднъж в</w:t>
      </w:r>
      <w:r w:rsidR="007435BA" w:rsidRPr="00F07A20">
        <w:rPr>
          <w:lang w:val="bg-BG"/>
        </w:rPr>
        <w:t xml:space="preserve"> </w:t>
      </w:r>
      <w:r w:rsidRPr="00F07A20">
        <w:rPr>
          <w:lang w:val="bg-BG"/>
        </w:rPr>
        <w:t>цикъл</w:t>
      </w:r>
      <w:r w:rsidR="007B5C59"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намалява </w:t>
      </w:r>
      <w:r w:rsidR="007B5C59" w:rsidRPr="00F07A20">
        <w:rPr>
          <w:lang w:val="bg-BG"/>
        </w:rPr>
        <w:t>продължителността на неутропенията и честотата на фебрилната неутропения</w:t>
      </w:r>
      <w:r w:rsidR="007435BA" w:rsidRPr="007435BA">
        <w:rPr>
          <w:lang w:val="bg-BG"/>
        </w:rPr>
        <w:t xml:space="preserve"> </w:t>
      </w:r>
      <w:r w:rsidR="007435BA" w:rsidRPr="00F07A20">
        <w:rPr>
          <w:lang w:val="bg-BG"/>
        </w:rPr>
        <w:t>по същия начин</w:t>
      </w:r>
      <w:r w:rsidR="007B5C59" w:rsidRPr="00F07A20">
        <w:rPr>
          <w:lang w:val="bg-BG"/>
        </w:rPr>
        <w:t>, както и при ежедневна употреба на филграстим (</w:t>
      </w:r>
      <w:r w:rsidR="007435BA">
        <w:rPr>
          <w:lang w:val="bg-BG"/>
        </w:rPr>
        <w:t>медиана</w:t>
      </w:r>
      <w:r w:rsidR="007435BA" w:rsidRPr="00F07A20">
        <w:rPr>
          <w:lang w:val="bg-BG"/>
        </w:rPr>
        <w:t xml:space="preserve"> </w:t>
      </w:r>
      <w:r w:rsidR="007B5C59" w:rsidRPr="00F07A20">
        <w:rPr>
          <w:lang w:val="bg-BG"/>
        </w:rPr>
        <w:t>11</w:t>
      </w:r>
      <w:r w:rsidR="00817AF2">
        <w:t> </w:t>
      </w:r>
      <w:r w:rsidR="007435BA">
        <w:rPr>
          <w:lang w:val="bg-BG"/>
        </w:rPr>
        <w:t>еже</w:t>
      </w:r>
      <w:r w:rsidR="007B5C59" w:rsidRPr="00F07A20">
        <w:rPr>
          <w:lang w:val="bg-BG"/>
        </w:rPr>
        <w:t>дневн</w:t>
      </w:r>
      <w:r w:rsidR="007435BA">
        <w:rPr>
          <w:lang w:val="bg-BG"/>
        </w:rPr>
        <w:t>и</w:t>
      </w:r>
      <w:r w:rsidR="007B5C59" w:rsidRPr="00F07A20">
        <w:rPr>
          <w:lang w:val="bg-BG"/>
        </w:rPr>
        <w:t xml:space="preserve"> приложени</w:t>
      </w:r>
      <w:r w:rsidR="007435BA">
        <w:rPr>
          <w:lang w:val="bg-BG"/>
        </w:rPr>
        <w:t>я</w:t>
      </w:r>
      <w:r w:rsidR="007B5C59" w:rsidRPr="00F07A20">
        <w:rPr>
          <w:lang w:val="bg-BG"/>
        </w:rPr>
        <w:t>). Съобщава се</w:t>
      </w:r>
      <w:r w:rsidRPr="00F07A20">
        <w:rPr>
          <w:lang w:val="bg-BG"/>
        </w:rPr>
        <w:t xml:space="preserve">, че </w:t>
      </w:r>
      <w:r w:rsidR="007B5C59" w:rsidRPr="00F07A20">
        <w:rPr>
          <w:lang w:val="bg-BG"/>
        </w:rPr>
        <w:t xml:space="preserve">при липсата </w:t>
      </w:r>
      <w:r w:rsidRPr="00F07A20">
        <w:rPr>
          <w:lang w:val="bg-BG"/>
        </w:rPr>
        <w:t xml:space="preserve">на </w:t>
      </w:r>
      <w:r w:rsidR="007B5C59" w:rsidRPr="00F07A20">
        <w:rPr>
          <w:lang w:val="bg-BG"/>
        </w:rPr>
        <w:t>подкрепа от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растежен фактор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т</w:t>
      </w:r>
      <w:r w:rsidRPr="00F07A20">
        <w:rPr>
          <w:lang w:val="bg-BG"/>
        </w:rPr>
        <w:t>а</w:t>
      </w:r>
      <w:r w:rsidR="00862BAE" w:rsidRPr="00F07A20">
        <w:rPr>
          <w:lang w:val="bg-BG"/>
        </w:rPr>
        <w:t>зи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схема води до </w:t>
      </w:r>
      <w:r w:rsidRPr="00F07A20">
        <w:rPr>
          <w:lang w:val="bg-BG"/>
        </w:rPr>
        <w:lastRenderedPageBreak/>
        <w:t xml:space="preserve">средна продължителност на </w:t>
      </w:r>
      <w:r w:rsidR="007B5C59" w:rsidRPr="00F07A20">
        <w:rPr>
          <w:lang w:val="bg-BG"/>
        </w:rPr>
        <w:t xml:space="preserve">неутропения от </w:t>
      </w:r>
      <w:r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5</w:t>
      </w:r>
      <w:r w:rsidR="00D2306D" w:rsidRPr="000345F2">
        <w:rPr>
          <w:lang w:val="bg-BG"/>
        </w:rPr>
        <w:t xml:space="preserve"> </w:t>
      </w:r>
      <w:r w:rsidRPr="00F07A20">
        <w:rPr>
          <w:lang w:val="bg-BG"/>
        </w:rPr>
        <w:t>до 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30</w:t>
      </w:r>
      <w:r w:rsidR="0084757B" w:rsidRPr="00F07A20">
        <w:rPr>
          <w:lang w:val="bg-BG"/>
        </w:rPr>
        <w:noBreakHyphen/>
        <w:t>40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честота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. </w:t>
      </w:r>
    </w:p>
    <w:p w14:paraId="6FD278C3" w14:textId="77777777" w:rsidR="00D2306D" w:rsidRPr="000345F2" w:rsidRDefault="00D2306D" w:rsidP="00C53667">
      <w:pPr>
        <w:rPr>
          <w:lang w:val="bg-BG"/>
        </w:rPr>
      </w:pPr>
    </w:p>
    <w:p w14:paraId="5522A1C7" w14:textId="136B9823" w:rsidR="00AD7ECE" w:rsidRPr="00F07A20" w:rsidRDefault="005C6282" w:rsidP="00C53667">
      <w:pPr>
        <w:rPr>
          <w:lang w:val="bg-BG"/>
        </w:rPr>
      </w:pPr>
      <w:r w:rsidRPr="00F07A20">
        <w:rPr>
          <w:lang w:val="bg-BG"/>
        </w:rPr>
        <w:t>В едно проучване</w:t>
      </w:r>
      <w:r w:rsidR="007435BA">
        <w:rPr>
          <w:lang w:val="bg-BG"/>
        </w:rPr>
        <w:t xml:space="preserve"> </w:t>
      </w:r>
      <w:r w:rsidR="0084757B" w:rsidRPr="00F07A20">
        <w:rPr>
          <w:lang w:val="bg-BG"/>
        </w:rPr>
        <w:t>(n = 157),</w:t>
      </w:r>
      <w:r w:rsidR="007B5C59" w:rsidRPr="00F07A20">
        <w:rPr>
          <w:lang w:val="bg-BG"/>
        </w:rPr>
        <w:t xml:space="preserve"> при</w:t>
      </w:r>
      <w:r w:rsidRPr="00F07A20">
        <w:rPr>
          <w:lang w:val="bg-BG"/>
        </w:rPr>
        <w:t xml:space="preserve"> което </w:t>
      </w:r>
      <w:r w:rsidR="007B5C59" w:rsidRPr="00F07A20">
        <w:rPr>
          <w:lang w:val="bg-BG"/>
        </w:rPr>
        <w:t xml:space="preserve">е използвана </w:t>
      </w:r>
      <w:r w:rsidR="0084757B" w:rsidRPr="00F07A20">
        <w:rPr>
          <w:lang w:val="bg-BG"/>
        </w:rPr>
        <w:t xml:space="preserve">6 mg </w:t>
      </w:r>
      <w:r w:rsidRPr="00F07A20">
        <w:rPr>
          <w:lang w:val="bg-BG"/>
        </w:rPr>
        <w:t xml:space="preserve">фиксирана доза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, средната продължителност на </w:t>
      </w:r>
      <w:r w:rsidR="007B5C59" w:rsidRPr="00F07A20">
        <w:rPr>
          <w:lang w:val="bg-BG"/>
        </w:rPr>
        <w:t xml:space="preserve">неутропения от </w:t>
      </w:r>
      <w:r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Pr="00F07A20">
        <w:rPr>
          <w:lang w:val="bg-BG"/>
        </w:rPr>
        <w:t xml:space="preserve">за групата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</w:t>
      </w:r>
      <w:r w:rsidR="0084757B" w:rsidRPr="00F07A20">
        <w:rPr>
          <w:lang w:val="bg-BG"/>
        </w:rPr>
        <w:t>1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8 </w:t>
      </w:r>
      <w:r w:rsidR="00F02C5C" w:rsidRPr="00F07A20">
        <w:rPr>
          <w:lang w:val="bg-BG"/>
        </w:rPr>
        <w:t>дни</w:t>
      </w:r>
      <w:r w:rsidRPr="00F07A20">
        <w:rPr>
          <w:lang w:val="bg-BG"/>
        </w:rPr>
        <w:t xml:space="preserve"> 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1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в </w:t>
      </w:r>
      <w:r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Pr="00F07A20">
        <w:rPr>
          <w:lang w:val="bg-BG"/>
        </w:rPr>
        <w:t xml:space="preserve"> 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23 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−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15</w:t>
      </w:r>
      <w:r w:rsidRPr="00F07A20">
        <w:rPr>
          <w:lang w:val="bg-BG"/>
        </w:rPr>
        <w:t>;</w:t>
      </w:r>
      <w:r w:rsidR="0084757B" w:rsidRPr="00F07A20">
        <w:rPr>
          <w:lang w:val="bg-BG"/>
        </w:rPr>
        <w:t xml:space="preserve"> 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63). </w:t>
      </w:r>
      <w:r w:rsidR="007B5C59" w:rsidRPr="00F07A20">
        <w:rPr>
          <w:lang w:val="bg-BG"/>
        </w:rPr>
        <w:t>За</w:t>
      </w:r>
      <w:r w:rsidR="00B9424F" w:rsidRPr="00F07A20">
        <w:rPr>
          <w:lang w:val="bg-BG"/>
        </w:rPr>
        <w:t xml:space="preserve"> ц</w:t>
      </w:r>
      <w:r w:rsidR="007B5C59" w:rsidRPr="00F07A20">
        <w:rPr>
          <w:lang w:val="bg-BG"/>
        </w:rPr>
        <w:t xml:space="preserve">елия период на </w:t>
      </w:r>
      <w:r w:rsidR="00B9424F" w:rsidRPr="00F07A20">
        <w:rPr>
          <w:lang w:val="bg-BG"/>
        </w:rPr>
        <w:t>проучване</w:t>
      </w:r>
      <w:r w:rsidR="007B5C59" w:rsidRPr="00F07A20">
        <w:rPr>
          <w:lang w:val="bg-BG"/>
        </w:rPr>
        <w:t>то</w:t>
      </w:r>
      <w:r w:rsidR="00B9424F" w:rsidRPr="00F07A20">
        <w:rPr>
          <w:lang w:val="bg-BG"/>
        </w:rPr>
        <w:t xml:space="preserve"> честотата на </w:t>
      </w:r>
      <w:r w:rsidR="00BD3100" w:rsidRPr="00F07A20">
        <w:rPr>
          <w:lang w:val="bg-BG"/>
        </w:rPr>
        <w:t>фебрилна</w:t>
      </w:r>
      <w:r w:rsidR="007B5C59"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била </w:t>
      </w:r>
      <w:r w:rsidR="0084757B" w:rsidRPr="00F07A20">
        <w:rPr>
          <w:lang w:val="bg-BG"/>
        </w:rPr>
        <w:t>13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при лекуваните 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B9424F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20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при лекуваните с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7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84757B" w:rsidRPr="00F07A20">
        <w:rPr>
          <w:lang w:val="bg-BG"/>
        </w:rPr>
        <w:t xml:space="preserve">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</w:t>
      </w:r>
      <w:r w:rsidR="00B9424F" w:rsidRPr="00F07A20">
        <w:rPr>
          <w:lang w:val="bg-BG"/>
        </w:rPr>
        <w:t xml:space="preserve">от </w:t>
      </w:r>
      <w:r w:rsidR="0084757B" w:rsidRPr="00F07A20">
        <w:rPr>
          <w:lang w:val="bg-BG"/>
        </w:rPr>
        <w:t>−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19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84757B" w:rsidRPr="00F07A20">
        <w:rPr>
          <w:lang w:val="bg-BG"/>
        </w:rPr>
        <w:t xml:space="preserve"> 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). </w:t>
      </w:r>
      <w:r w:rsidR="00B9424F" w:rsidRPr="00F07A20">
        <w:rPr>
          <w:lang w:val="bg-BG"/>
        </w:rPr>
        <w:t xml:space="preserve">Във второ проучване </w:t>
      </w:r>
      <w:r w:rsidR="0084757B" w:rsidRPr="00F07A20">
        <w:rPr>
          <w:lang w:val="bg-BG"/>
        </w:rPr>
        <w:t xml:space="preserve">(n = 310), </w:t>
      </w:r>
      <w:r w:rsidR="007B5C59" w:rsidRPr="00F07A20">
        <w:rPr>
          <w:lang w:val="bg-BG"/>
        </w:rPr>
        <w:t>при</w:t>
      </w:r>
      <w:r w:rsidR="00B9424F" w:rsidRPr="00F07A20">
        <w:rPr>
          <w:lang w:val="bg-BG"/>
        </w:rPr>
        <w:t xml:space="preserve"> което се прилага </w:t>
      </w:r>
      <w:r w:rsidR="003D1BC2" w:rsidRPr="00F07A20">
        <w:rPr>
          <w:lang w:val="bg-BG"/>
        </w:rPr>
        <w:t>адаптирана</w:t>
      </w:r>
      <w:r w:rsidR="00B9424F" w:rsidRPr="00F07A20">
        <w:rPr>
          <w:lang w:val="bg-BG"/>
        </w:rPr>
        <w:t xml:space="preserve"> спрямо теглото доза </w:t>
      </w:r>
      <w:r w:rsidR="0084757B" w:rsidRPr="00F07A20">
        <w:rPr>
          <w:lang w:val="bg-BG"/>
        </w:rPr>
        <w:t>(100 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 xml:space="preserve">g/kg), </w:t>
      </w:r>
      <w:r w:rsidR="00B9424F" w:rsidRPr="00F07A20">
        <w:rPr>
          <w:lang w:val="bg-BG"/>
        </w:rPr>
        <w:t xml:space="preserve">средната продължителност на </w:t>
      </w:r>
      <w:r w:rsidR="003D1BC2" w:rsidRPr="00F07A20">
        <w:rPr>
          <w:lang w:val="bg-BG"/>
        </w:rPr>
        <w:t xml:space="preserve">неутропенията от </w:t>
      </w:r>
      <w:r w:rsidR="00B9424F"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="00597B60">
        <w:rPr>
          <w:lang w:val="bg-BG"/>
        </w:rPr>
        <w:t>в</w:t>
      </w:r>
      <w:r w:rsidR="00597B60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="00B9424F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е </w:t>
      </w:r>
      <w:r w:rsidR="0084757B" w:rsidRPr="00F07A20">
        <w:rPr>
          <w:lang w:val="bg-BG"/>
        </w:rPr>
        <w:t>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8 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Pr="00F07A20">
        <w:rPr>
          <w:lang w:val="bg-BG"/>
        </w:rPr>
        <w:t xml:space="preserve"> 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0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03 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−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0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36</w:t>
      </w:r>
      <w:r w:rsidR="00B9424F" w:rsidRPr="00F07A20">
        <w:rPr>
          <w:lang w:val="bg-BG"/>
        </w:rPr>
        <w:t>;</w:t>
      </w:r>
      <w:r w:rsidR="003D1BC2" w:rsidRPr="00F07A20">
        <w:rPr>
          <w:lang w:val="bg-BG"/>
        </w:rPr>
        <w:t xml:space="preserve"> 0</w:t>
      </w:r>
      <w:r w:rsidR="00B9424F" w:rsidRPr="00F07A20">
        <w:rPr>
          <w:lang w:val="bg-BG"/>
        </w:rPr>
        <w:t>,</w:t>
      </w:r>
      <w:r w:rsidR="00712FDD" w:rsidRPr="00AF6ACC">
        <w:rPr>
          <w:lang w:val="ru-RU"/>
        </w:rPr>
        <w:t>3</w:t>
      </w:r>
      <w:r w:rsidR="0084757B" w:rsidRPr="00F07A20">
        <w:rPr>
          <w:lang w:val="bg-BG"/>
        </w:rPr>
        <w:t xml:space="preserve">0). </w:t>
      </w:r>
      <w:r w:rsidR="00B9424F" w:rsidRPr="00F07A20">
        <w:rPr>
          <w:lang w:val="bg-BG"/>
        </w:rPr>
        <w:t xml:space="preserve">Общата честота на </w:t>
      </w:r>
      <w:r w:rsidR="00BD3100" w:rsidRPr="00F07A20">
        <w:rPr>
          <w:lang w:val="bg-BG"/>
        </w:rPr>
        <w:t>фебрилна</w:t>
      </w:r>
      <w:r w:rsidR="00B9424F"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 xml:space="preserve">била </w:t>
      </w:r>
      <w:r w:rsidR="0084757B" w:rsidRPr="00F07A20">
        <w:rPr>
          <w:lang w:val="bg-BG"/>
        </w:rPr>
        <w:t>9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B9424F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18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B9424F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9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</w:t>
      </w:r>
      <w:r w:rsidR="00B9424F"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−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16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8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−</w:t>
      </w:r>
      <w:r w:rsidR="003A5C35" w:rsidRPr="000345F2">
        <w:rPr>
          <w:lang w:val="bg-BG"/>
        </w:rPr>
        <w:t xml:space="preserve"> </w:t>
      </w:r>
      <w:r w:rsidR="0084757B" w:rsidRPr="00F07A20">
        <w:rPr>
          <w:lang w:val="bg-BG"/>
        </w:rPr>
        <w:t>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1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).</w:t>
      </w:r>
    </w:p>
    <w:p w14:paraId="5522A1C8" w14:textId="77777777" w:rsidR="00AD7ECE" w:rsidRPr="00F07A20" w:rsidRDefault="00AD7ECE" w:rsidP="00C53667">
      <w:pPr>
        <w:rPr>
          <w:color w:val="000000"/>
          <w:lang w:val="bg-BG"/>
        </w:rPr>
      </w:pPr>
    </w:p>
    <w:p w14:paraId="5522A1C9" w14:textId="5752313E" w:rsidR="00AD7ECE" w:rsidRPr="00F07A20" w:rsidRDefault="00D44156" w:rsidP="00C53667">
      <w:pPr>
        <w:rPr>
          <w:lang w:val="bg-BG"/>
        </w:rPr>
      </w:pPr>
      <w:r w:rsidRPr="00F07A20">
        <w:rPr>
          <w:lang w:val="bg-BG"/>
        </w:rPr>
        <w:t>В едно плацебо-контролирано двойносляпо проучване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карцином на </w:t>
      </w:r>
      <w:r w:rsidR="00CC7554" w:rsidRPr="00F07A20">
        <w:rPr>
          <w:lang w:val="bg-BG"/>
        </w:rPr>
        <w:t>млечната жлеза</w:t>
      </w:r>
      <w:r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Pr="00F07A20">
        <w:rPr>
          <w:lang w:val="bg-BG"/>
        </w:rPr>
        <w:t xml:space="preserve">ът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върху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</w:t>
      </w:r>
      <w:r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оценен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приложение на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</w:t>
      </w:r>
      <w:r w:rsidR="00CC7554" w:rsidRPr="00F07A20">
        <w:rPr>
          <w:lang w:val="bg-BG"/>
        </w:rPr>
        <w:t>евтична схема</w:t>
      </w:r>
      <w:r w:rsidRPr="00F07A20">
        <w:rPr>
          <w:lang w:val="bg-BG"/>
        </w:rPr>
        <w:t xml:space="preserve">, </w:t>
      </w:r>
      <w:r w:rsidR="00CC7554" w:rsidRPr="00F07A20">
        <w:rPr>
          <w:lang w:val="bg-BG"/>
        </w:rPr>
        <w:t xml:space="preserve">свързана </w:t>
      </w:r>
      <w:r w:rsidRPr="00F07A20">
        <w:rPr>
          <w:lang w:val="bg-BG"/>
        </w:rPr>
        <w:t xml:space="preserve">с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при честота </w:t>
      </w:r>
      <w:r w:rsidR="0084757B" w:rsidRPr="00F07A20">
        <w:rPr>
          <w:lang w:val="bg-BG"/>
        </w:rPr>
        <w:t>10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20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(</w:t>
      </w:r>
      <w:r w:rsidR="005C6282"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 100 mg/m</w:t>
      </w:r>
      <w:r w:rsidR="0084757B" w:rsidRPr="00F07A20">
        <w:rPr>
          <w:vertAlign w:val="superscript"/>
          <w:lang w:val="bg-BG"/>
        </w:rPr>
        <w:t>2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 всеки </w:t>
      </w:r>
      <w:r w:rsidR="0084757B" w:rsidRPr="00F07A20">
        <w:rPr>
          <w:lang w:val="bg-BG"/>
        </w:rPr>
        <w:t>3 </w:t>
      </w:r>
      <w:r w:rsidRPr="00F07A20">
        <w:rPr>
          <w:lang w:val="bg-BG"/>
        </w:rPr>
        <w:t xml:space="preserve">седмици за </w:t>
      </w:r>
      <w:r w:rsidR="0084757B" w:rsidRPr="00F07A20">
        <w:rPr>
          <w:lang w:val="bg-BG"/>
        </w:rPr>
        <w:t>4 </w:t>
      </w:r>
      <w:r w:rsidRPr="00F07A20">
        <w:rPr>
          <w:lang w:val="bg-BG"/>
        </w:rPr>
        <w:t>цикъла</w:t>
      </w:r>
      <w:r w:rsidR="0084757B" w:rsidRPr="00F07A20">
        <w:rPr>
          <w:lang w:val="bg-BG"/>
        </w:rPr>
        <w:t>).</w:t>
      </w:r>
      <w:r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Рандомизирани са деветстотин двадесет </w:t>
      </w:r>
      <w:r w:rsidR="00597B60">
        <w:rPr>
          <w:lang w:val="bg-BG"/>
        </w:rPr>
        <w:t xml:space="preserve">и </w:t>
      </w:r>
      <w:r w:rsidR="00CC7554" w:rsidRPr="00F07A20">
        <w:rPr>
          <w:lang w:val="bg-BG"/>
        </w:rPr>
        <w:t>осем пациенти, така че да получават или една доза пегфилграстим, или плацебо приблизително 24 часа (</w:t>
      </w:r>
      <w:r w:rsidR="00597B60">
        <w:rPr>
          <w:lang w:val="bg-BG"/>
        </w:rPr>
        <w:t>Д</w:t>
      </w:r>
      <w:r w:rsidR="00CC7554" w:rsidRPr="00F07A20">
        <w:rPr>
          <w:lang w:val="bg-BG"/>
        </w:rPr>
        <w:t xml:space="preserve">ен 2) след химиотерапията при всеки цикъл.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</w:t>
      </w:r>
      <w:r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по-ниска при </w:t>
      </w:r>
      <w:r w:rsidR="001C2762" w:rsidRPr="00F07A20">
        <w:rPr>
          <w:lang w:val="bg-BG"/>
        </w:rPr>
        <w:t>пациенти</w:t>
      </w:r>
      <w:r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5C6282" w:rsidRPr="00F07A20">
        <w:rPr>
          <w:lang w:val="bg-BG"/>
        </w:rPr>
        <w:t>рандомизирани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 получават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плацебо</w:t>
      </w:r>
      <w:r w:rsidR="0084757B" w:rsidRPr="00F07A20">
        <w:rPr>
          <w:lang w:val="bg-BG"/>
        </w:rPr>
        <w:t xml:space="preserve"> (1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17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 xml:space="preserve">1).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хоспитализациите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i.v. употреба</w:t>
      </w:r>
      <w:r w:rsidR="00DF7097" w:rsidRPr="00F07A20">
        <w:rPr>
          <w:lang w:val="bg-BG"/>
        </w:rPr>
        <w:t>та</w:t>
      </w:r>
      <w:r w:rsidRPr="00F07A20">
        <w:rPr>
          <w:lang w:val="bg-BG"/>
        </w:rPr>
        <w:t xml:space="preserve"> на антиинфекциозни средства, свързана с клиничната диагноза фебрилна </w:t>
      </w:r>
      <w:r w:rsidR="00DF7097" w:rsidRPr="00F07A20">
        <w:rPr>
          <w:lang w:val="bg-BG"/>
        </w:rPr>
        <w:t>неутропения</w:t>
      </w:r>
      <w:r w:rsidR="00CC7554" w:rsidRPr="00F07A20">
        <w:rPr>
          <w:lang w:val="bg-BG"/>
        </w:rPr>
        <w:t>, е</w:t>
      </w:r>
      <w:r w:rsidR="00DF7097" w:rsidRPr="00F07A20">
        <w:rPr>
          <w:lang w:val="bg-BG"/>
        </w:rPr>
        <w:t xml:space="preserve"> по-ниска в групата на пегфилграстим в сравнение </w:t>
      </w:r>
      <w:r w:rsidR="00BD3100" w:rsidRPr="00F07A20">
        <w:rPr>
          <w:lang w:val="bg-BG"/>
        </w:rPr>
        <w:t>с</w:t>
      </w:r>
      <w:r w:rsidR="00DF7097" w:rsidRPr="00F07A20">
        <w:rPr>
          <w:lang w:val="bg-BG"/>
        </w:rPr>
        <w:t xml:space="preserve"> групата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плацебо</w:t>
      </w:r>
      <w:r w:rsidR="0084757B" w:rsidRPr="00F07A20">
        <w:rPr>
          <w:lang w:val="bg-BG"/>
        </w:rPr>
        <w:t xml:space="preserve"> (1</w:t>
      </w:r>
      <w:r w:rsidR="003D1BC2" w:rsidRPr="00F07A20">
        <w:rPr>
          <w:lang w:val="bg-BG"/>
        </w:rPr>
        <w:t>%</w:t>
      </w:r>
      <w:r w:rsidR="00712FDD">
        <w:t> 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14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 xml:space="preserve">1;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2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>1).</w:t>
      </w:r>
    </w:p>
    <w:p w14:paraId="5E991B78" w14:textId="77777777" w:rsidR="00DF7097" w:rsidRPr="00F07A20" w:rsidRDefault="00DF7097" w:rsidP="00C53667">
      <w:pPr>
        <w:rPr>
          <w:lang w:val="bg-BG"/>
        </w:rPr>
      </w:pPr>
    </w:p>
    <w:p w14:paraId="5522A1CA" w14:textId="32D3B12D" w:rsidR="009E4306" w:rsidRPr="00F07A20" w:rsidRDefault="00DF7097" w:rsidP="00C53667">
      <w:pPr>
        <w:rPr>
          <w:lang w:val="bg-BG"/>
        </w:rPr>
      </w:pPr>
      <w:r w:rsidRPr="00F07A20">
        <w:rPr>
          <w:lang w:val="bg-BG"/>
        </w:rPr>
        <w:t xml:space="preserve">В едно малко </w:t>
      </w:r>
      <w:r w:rsidR="0084757B" w:rsidRPr="00F07A20">
        <w:rPr>
          <w:lang w:val="bg-BG"/>
        </w:rPr>
        <w:t xml:space="preserve">(n = 83) </w:t>
      </w:r>
      <w:r w:rsidRPr="00F07A20">
        <w:rPr>
          <w:lang w:val="bg-BG"/>
        </w:rPr>
        <w:t>фаза II рандомизирано, двойносляпо клинично изпитване при пациенти, получа</w:t>
      </w:r>
      <w:r w:rsidR="00F07A20">
        <w:rPr>
          <w:lang w:val="bg-BG"/>
        </w:rPr>
        <w:t>ва</w:t>
      </w:r>
      <w:r w:rsidRPr="00F07A20">
        <w:rPr>
          <w:lang w:val="bg-BG"/>
        </w:rPr>
        <w:t xml:space="preserve">щи химиотерапия по повод </w:t>
      </w:r>
      <w:r w:rsidRPr="00F07A20">
        <w:rPr>
          <w:i/>
          <w:iCs/>
          <w:lang w:val="bg-BG"/>
        </w:rPr>
        <w:t xml:space="preserve">de novo </w:t>
      </w:r>
      <w:r w:rsidRPr="00F07A20">
        <w:rPr>
          <w:lang w:val="bg-BG"/>
        </w:rPr>
        <w:t>остра миелоидна левкемия,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ед</w:t>
      </w:r>
      <w:r w:rsidR="003C0E46">
        <w:rPr>
          <w:lang w:val="bg-BG"/>
        </w:rPr>
        <w:t>инична</w:t>
      </w:r>
      <w:r w:rsidRPr="00F07A20">
        <w:rPr>
          <w:lang w:val="bg-BG"/>
        </w:rPr>
        <w:t xml:space="preserve"> доза от </w:t>
      </w:r>
      <w:r w:rsidR="0084757B" w:rsidRPr="00F07A20">
        <w:rPr>
          <w:lang w:val="bg-BG"/>
        </w:rPr>
        <w:t xml:space="preserve">6 mg) </w:t>
      </w:r>
      <w:r w:rsidRPr="00F07A20">
        <w:rPr>
          <w:lang w:val="bg-BG"/>
        </w:rPr>
        <w:t xml:space="preserve">се сравнява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приложени по време на индукционна химиотерапия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Установено е, че медианата на времето за възстановяване от тежка неутропения е 22 дни и при двете групи за лечение. Не е </w:t>
      </w:r>
      <w:r w:rsidR="00F523FB" w:rsidRPr="00F523FB">
        <w:rPr>
          <w:lang w:val="bg-BG"/>
        </w:rPr>
        <w:t xml:space="preserve">проучван дългосрочният </w:t>
      </w:r>
      <w:r w:rsidR="003677E5">
        <w:rPr>
          <w:lang w:val="bg-BG"/>
        </w:rPr>
        <w:t>резултат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CB" w14:textId="77777777" w:rsidR="009E4306" w:rsidRPr="00F07A20" w:rsidRDefault="009E4306" w:rsidP="00C53667">
      <w:pPr>
        <w:rPr>
          <w:lang w:val="bg-BG"/>
        </w:rPr>
      </w:pPr>
    </w:p>
    <w:p w14:paraId="5522A1CC" w14:textId="21B831D6" w:rsidR="00AD7ECE" w:rsidRPr="00F07A20" w:rsidRDefault="00DF7097" w:rsidP="00C53667">
      <w:pPr>
        <w:rPr>
          <w:lang w:val="bg-BG"/>
        </w:rPr>
      </w:pPr>
      <w:r w:rsidRPr="00F07A20">
        <w:rPr>
          <w:lang w:val="bg-BG"/>
        </w:rPr>
        <w:t>В едно фаза </w:t>
      </w:r>
      <w:r w:rsidR="0084757B" w:rsidRPr="00F07A20">
        <w:rPr>
          <w:lang w:val="bg-BG"/>
        </w:rPr>
        <w:t xml:space="preserve">II (n = 37) </w:t>
      </w:r>
      <w:r w:rsidRPr="00F07A20">
        <w:rPr>
          <w:lang w:val="bg-BG"/>
        </w:rPr>
        <w:t>многоцентрово</w:t>
      </w:r>
      <w:r w:rsidR="0084757B" w:rsidRPr="00F07A20">
        <w:rPr>
          <w:lang w:val="bg-BG"/>
        </w:rPr>
        <w:t xml:space="preserve">, </w:t>
      </w:r>
      <w:r w:rsidR="005C6282" w:rsidRPr="00F07A20">
        <w:rPr>
          <w:lang w:val="bg-BG"/>
        </w:rPr>
        <w:t>рандомизиран</w:t>
      </w:r>
      <w:r w:rsidRPr="00F07A20">
        <w:rPr>
          <w:lang w:val="bg-BG"/>
        </w:rPr>
        <w:t>о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открито проучване </w:t>
      </w:r>
      <w:r w:rsidR="00CC7554" w:rsidRPr="00F07A20">
        <w:rPr>
          <w:lang w:val="bg-BG"/>
        </w:rPr>
        <w:t>при</w:t>
      </w:r>
      <w:r w:rsidRPr="00F07A20">
        <w:rPr>
          <w:lang w:val="bg-BG"/>
        </w:rPr>
        <w:t xml:space="preserve"> педиатрични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пациенти</w:t>
      </w:r>
      <w:r w:rsidRPr="00F07A20">
        <w:rPr>
          <w:lang w:val="bg-BG"/>
        </w:rPr>
        <w:t xml:space="preserve"> със сарком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100 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>1 </w:t>
      </w:r>
      <w:r w:rsidRPr="00F07A20">
        <w:rPr>
          <w:lang w:val="bg-BG"/>
        </w:rPr>
        <w:t>цикъл</w:t>
      </w:r>
      <w:r w:rsidR="00CC7554" w:rsidRPr="00F07A20">
        <w:rPr>
          <w:lang w:val="bg-BG"/>
        </w:rPr>
        <w:t xml:space="preserve">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химиотерапия с винкристин</w:t>
      </w:r>
      <w:r w:rsidR="0084757B" w:rsidRPr="00F07A20">
        <w:rPr>
          <w:lang w:val="bg-BG"/>
        </w:rPr>
        <w:t xml:space="preserve">, </w:t>
      </w:r>
      <w:r w:rsidR="005C6282" w:rsidRPr="00F07A20">
        <w:rPr>
          <w:lang w:val="bg-BG"/>
        </w:rPr>
        <w:t>доксорубицин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циклофосфамид </w:t>
      </w:r>
      <w:r w:rsidR="0084757B" w:rsidRPr="00F07A20">
        <w:rPr>
          <w:lang w:val="bg-BG"/>
        </w:rPr>
        <w:t xml:space="preserve">(VAdriaC/IE), </w:t>
      </w:r>
      <w:r w:rsidRPr="00F07A20">
        <w:rPr>
          <w:lang w:val="bg-BG"/>
        </w:rPr>
        <w:t xml:space="preserve">се наблюдава по-голяма продължителност на тежка </w:t>
      </w:r>
      <w:r w:rsidR="00BD3100" w:rsidRPr="00F07A20">
        <w:rPr>
          <w:lang w:val="bg-BG"/>
        </w:rPr>
        <w:t>неутропения</w:t>
      </w:r>
      <w:r w:rsidR="0084757B" w:rsidRPr="00F07A20">
        <w:rPr>
          <w:lang w:val="bg-BG"/>
        </w:rPr>
        <w:t xml:space="preserve"> (</w:t>
      </w:r>
      <w:r w:rsidR="00206B97" w:rsidRPr="00F07A20">
        <w:rPr>
          <w:lang w:val="bg-BG"/>
        </w:rPr>
        <w:t>неутрофили</w:t>
      </w:r>
      <w:r w:rsidR="0084757B" w:rsidRPr="00F07A20">
        <w:rPr>
          <w:lang w:val="bg-BG"/>
        </w:rPr>
        <w:t> &lt; 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5 × 10</w:t>
      </w:r>
      <w:r w:rsidR="0084757B" w:rsidRPr="00F07A20">
        <w:rPr>
          <w:vertAlign w:val="superscript"/>
          <w:lang w:val="bg-BG"/>
        </w:rPr>
        <w:t>9</w:t>
      </w:r>
      <w:r w:rsidR="000E1695" w:rsidRPr="00113B9B">
        <w:rPr>
          <w:lang w:val="bg-BG"/>
        </w:rPr>
        <w:t>/</w:t>
      </w:r>
      <w:r w:rsidR="000E1695" w:rsidRPr="00113B9B">
        <w:rPr>
          <w:lang w:val="en-US"/>
        </w:rPr>
        <w:t>L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при по-малки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(8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9 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в сравнение с по-големи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6 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Освен това се наблюдава по-висока </w:t>
      </w:r>
      <w:r w:rsidR="00DB7C63" w:rsidRPr="00F07A20">
        <w:rPr>
          <w:lang w:val="bg-BG"/>
        </w:rPr>
        <w:t>честота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 по-малки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(75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в сравнение с по-големи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70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33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 xml:space="preserve">вж. </w:t>
      </w:r>
      <w:r w:rsidR="005A4690" w:rsidRPr="00F07A20">
        <w:rPr>
          <w:lang w:val="bg-BG"/>
        </w:rPr>
        <w:t>точки</w:t>
      </w:r>
      <w:r w:rsidR="0084757B" w:rsidRPr="00F07A20">
        <w:rPr>
          <w:lang w:val="bg-BG"/>
        </w:rPr>
        <w:t xml:space="preserve"> 4.8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5.2).</w:t>
      </w:r>
    </w:p>
    <w:p w14:paraId="5E883ED8" w14:textId="77777777" w:rsidR="00FA097B" w:rsidRPr="00F07A20" w:rsidRDefault="00FA097B" w:rsidP="00C53667">
      <w:pPr>
        <w:rPr>
          <w:lang w:val="bg-BG"/>
        </w:rPr>
      </w:pPr>
    </w:p>
    <w:p w14:paraId="5522A1CE" w14:textId="10ABC741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5.2</w:t>
      </w:r>
      <w:r w:rsidRPr="00F07A20">
        <w:rPr>
          <w:rFonts w:cs="Times New Roman"/>
          <w:b/>
          <w:bCs/>
          <w:color w:val="000000"/>
          <w:lang w:val="bg-BG"/>
        </w:rPr>
        <w:tab/>
        <w:t>Фармакокинетични свойства</w:t>
      </w:r>
    </w:p>
    <w:p w14:paraId="5522A1CF" w14:textId="77777777" w:rsidR="00AD7ECE" w:rsidRPr="00F07A20" w:rsidRDefault="00AD7ECE" w:rsidP="00A22509">
      <w:pPr>
        <w:keepNext/>
        <w:rPr>
          <w:lang w:val="bg-BG"/>
        </w:rPr>
      </w:pPr>
    </w:p>
    <w:p w14:paraId="5522A1D0" w14:textId="16E7FF2D" w:rsidR="00AD7ECE" w:rsidRPr="00F07A20" w:rsidRDefault="00997CAE" w:rsidP="000E46EE">
      <w:pPr>
        <w:rPr>
          <w:lang w:val="bg-BG"/>
        </w:rPr>
      </w:pP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единична </w:t>
      </w:r>
      <w:r w:rsidR="002C5150" w:rsidRPr="00F07A20">
        <w:rPr>
          <w:lang w:val="bg-BG"/>
        </w:rPr>
        <w:t xml:space="preserve">подкожна доза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пиковата серумна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концентрация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 xml:space="preserve">се </w:t>
      </w:r>
      <w:r w:rsidR="003677E5">
        <w:rPr>
          <w:lang w:val="bg-BG"/>
        </w:rPr>
        <w:t>достига</w:t>
      </w:r>
      <w:r w:rsidR="002C5150" w:rsidRPr="00F07A20">
        <w:rPr>
          <w:lang w:val="bg-BG"/>
        </w:rPr>
        <w:t xml:space="preserve"> на</w:t>
      </w:r>
      <w:r w:rsidR="0084757B" w:rsidRPr="00F07A20">
        <w:rPr>
          <w:lang w:val="bg-BG"/>
        </w:rPr>
        <w:t xml:space="preserve"> 16 </w:t>
      </w:r>
      <w:r w:rsidR="002C5150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 120 </w:t>
      </w:r>
      <w:r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прил</w:t>
      </w:r>
      <w:r w:rsidR="00A2307D">
        <w:rPr>
          <w:lang w:val="bg-BG"/>
        </w:rPr>
        <w:t>агането</w:t>
      </w:r>
      <w:r w:rsidR="002C5150" w:rsidRPr="00F07A20">
        <w:rPr>
          <w:lang w:val="bg-BG"/>
        </w:rPr>
        <w:t xml:space="preserve"> и серумните концентрации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се поддържат през целия период на неутропения след</w:t>
      </w:r>
      <w:r w:rsidR="0084757B" w:rsidRPr="00F07A20">
        <w:rPr>
          <w:lang w:val="bg-BG"/>
        </w:rPr>
        <w:t xml:space="preserve"> </w:t>
      </w:r>
      <w:r w:rsidR="00A05DF2" w:rsidRPr="00F07A20">
        <w:rPr>
          <w:lang w:val="bg-BG"/>
        </w:rPr>
        <w:t>миелосупресивна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. </w:t>
      </w:r>
      <w:r w:rsidR="0025068B" w:rsidRPr="00F07A20">
        <w:rPr>
          <w:lang w:val="bg-BG"/>
        </w:rPr>
        <w:t>Елиминирането на пегфилграстим е нелинейно по отношение на дозата; серумният клирънс на пегфилграстим намалява с увеличаване на дозата</w:t>
      </w:r>
      <w:r w:rsidR="0084757B" w:rsidRPr="00F07A20">
        <w:rPr>
          <w:lang w:val="bg-BG"/>
        </w:rPr>
        <w:t xml:space="preserve">. </w:t>
      </w:r>
      <w:r w:rsidR="0025068B" w:rsidRPr="00F07A20">
        <w:rPr>
          <w:lang w:val="bg-BG"/>
        </w:rPr>
        <w:t xml:space="preserve">Изглежда пегфилграстим се елиминира основно чрез неутрофилно-медииран клирънс, който при високи дози се насища. В съответствие с механизма </w:t>
      </w:r>
      <w:r w:rsidR="00CC7554" w:rsidRPr="00F07A20">
        <w:rPr>
          <w:lang w:val="bg-BG"/>
        </w:rPr>
        <w:t>на саморегулация на клирънса</w:t>
      </w:r>
      <w:r w:rsidR="0025068B" w:rsidRPr="00F07A20">
        <w:rPr>
          <w:lang w:val="bg-BG"/>
        </w:rPr>
        <w:t xml:space="preserve"> серумните концентрации на пегфилграстим намаляват бързо </w:t>
      </w:r>
      <w:r w:rsidR="00CC7554" w:rsidRPr="00F07A20">
        <w:rPr>
          <w:lang w:val="bg-BG"/>
        </w:rPr>
        <w:t>в</w:t>
      </w:r>
      <w:r w:rsidR="0025068B" w:rsidRPr="00F07A20">
        <w:rPr>
          <w:lang w:val="bg-BG"/>
        </w:rPr>
        <w:t xml:space="preserve"> началото на неутрофилното възстановяване (виж Фигура</w:t>
      </w:r>
      <w:r w:rsidR="00CC7554" w:rsidRPr="00F07A20">
        <w:rPr>
          <w:lang w:val="bg-BG"/>
        </w:rPr>
        <w:t> </w:t>
      </w:r>
      <w:r w:rsidR="0025068B" w:rsidRPr="00F07A20">
        <w:rPr>
          <w:lang w:val="bg-BG"/>
        </w:rPr>
        <w:t>1)</w:t>
      </w:r>
      <w:r w:rsidR="0084757B" w:rsidRPr="00F07A20">
        <w:rPr>
          <w:lang w:val="bg-BG"/>
        </w:rPr>
        <w:t>.</w:t>
      </w:r>
    </w:p>
    <w:p w14:paraId="5522A1D1" w14:textId="7EA64132" w:rsidR="004332F7" w:rsidRPr="00F07A20" w:rsidRDefault="004332F7" w:rsidP="00C53667">
      <w:pPr>
        <w:rPr>
          <w:lang w:val="bg-BG"/>
        </w:rPr>
      </w:pPr>
    </w:p>
    <w:p w14:paraId="61A9BA94" w14:textId="52DAFFF2" w:rsidR="00EE08D5" w:rsidRPr="00F07A20" w:rsidRDefault="00195194" w:rsidP="00A22509">
      <w:pPr>
        <w:keepNext/>
        <w:rPr>
          <w:b/>
          <w:color w:val="000000"/>
          <w:lang w:val="bg-BG"/>
        </w:rPr>
      </w:pPr>
      <w:r w:rsidRPr="00F07A20">
        <w:rPr>
          <w:b/>
          <w:bCs/>
          <w:color w:val="000000"/>
          <w:lang w:val="bg-BG"/>
        </w:rPr>
        <w:lastRenderedPageBreak/>
        <w:t>Фигура</w:t>
      </w:r>
      <w:r w:rsidR="00EE08D5" w:rsidRPr="00F07A20">
        <w:rPr>
          <w:b/>
          <w:bCs/>
          <w:color w:val="000000"/>
          <w:lang w:val="bg-BG"/>
        </w:rPr>
        <w:t xml:space="preserve"> 1: </w:t>
      </w:r>
      <w:r w:rsidRPr="00F07A20">
        <w:rPr>
          <w:b/>
          <w:bCs/>
          <w:color w:val="000000"/>
          <w:lang w:val="bg-BG"/>
        </w:rPr>
        <w:t xml:space="preserve">Профил на медианата на </w:t>
      </w:r>
      <w:r w:rsidR="00CC7554" w:rsidRPr="00F07A20">
        <w:rPr>
          <w:b/>
          <w:lang w:val="bg-BG"/>
        </w:rPr>
        <w:t>серумна</w:t>
      </w:r>
      <w:r w:rsidR="00E46615">
        <w:rPr>
          <w:b/>
          <w:lang w:val="bg-BG"/>
        </w:rPr>
        <w:t>та</w:t>
      </w:r>
      <w:r w:rsidRPr="00F07A20">
        <w:rPr>
          <w:b/>
          <w:lang w:val="bg-BG"/>
        </w:rPr>
        <w:t xml:space="preserve"> концентраци</w:t>
      </w:r>
      <w:r w:rsidR="00CC7554" w:rsidRPr="00F07A20">
        <w:rPr>
          <w:b/>
          <w:lang w:val="bg-BG"/>
        </w:rPr>
        <w:t>я</w:t>
      </w:r>
      <w:r w:rsidRPr="00F07A20">
        <w:rPr>
          <w:b/>
          <w:lang w:val="bg-BG"/>
        </w:rPr>
        <w:t xml:space="preserve"> на пегфилграстим и абсолютния брой неутрофили (ANC) при пациенти</w:t>
      </w:r>
      <w:r w:rsidR="00E46615">
        <w:rPr>
          <w:b/>
          <w:lang w:val="bg-BG"/>
        </w:rPr>
        <w:t>,</w:t>
      </w:r>
      <w:r w:rsidRPr="00F07A20">
        <w:rPr>
          <w:b/>
          <w:lang w:val="bg-BG"/>
        </w:rPr>
        <w:t xml:space="preserve"> лекувани с химиотерапия, след инжек</w:t>
      </w:r>
      <w:r w:rsidR="00CC7554" w:rsidRPr="00F07A20">
        <w:rPr>
          <w:b/>
          <w:lang w:val="bg-BG"/>
        </w:rPr>
        <w:t xml:space="preserve">тиране на единична доза </w:t>
      </w:r>
      <w:r w:rsidR="00EE08D5" w:rsidRPr="00F07A20">
        <w:rPr>
          <w:b/>
          <w:bCs/>
          <w:color w:val="000000"/>
          <w:lang w:val="bg-BG"/>
        </w:rPr>
        <w:t xml:space="preserve">6 mg </w:t>
      </w:r>
    </w:p>
    <w:p w14:paraId="65EE1A02" w14:textId="3A089AA8" w:rsidR="00411E2B" w:rsidRPr="00F07A20" w:rsidRDefault="00411E2B" w:rsidP="00A22509">
      <w:pPr>
        <w:keepNext/>
        <w:rPr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49"/>
        <w:gridCol w:w="572"/>
      </w:tblGrid>
      <w:tr w:rsidR="00E6345C" w:rsidRPr="0041120D" w14:paraId="2206BE4D" w14:textId="77777777" w:rsidTr="00195194">
        <w:trPr>
          <w:cantSplit/>
        </w:trPr>
        <w:tc>
          <w:tcPr>
            <w:tcW w:w="567" w:type="dxa"/>
            <w:textDirection w:val="btLr"/>
          </w:tcPr>
          <w:p w14:paraId="6769BEE7" w14:textId="4D889989" w:rsidR="00E6345C" w:rsidRPr="00F07A20" w:rsidRDefault="00195194" w:rsidP="00F07A20">
            <w:pPr>
              <w:keepNext/>
              <w:ind w:left="113" w:right="113"/>
              <w:jc w:val="center"/>
              <w:rPr>
                <w:rFonts w:asciiTheme="minorBidi" w:hAnsiTheme="minorBidi"/>
                <w:sz w:val="16"/>
                <w:szCs w:val="16"/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Медиана на серумната концентрация на п</w:t>
            </w:r>
            <w:r w:rsidR="00F07A20">
              <w:rPr>
                <w:rFonts w:asciiTheme="minorBidi" w:hAnsiTheme="minorBidi"/>
                <w:sz w:val="16"/>
                <w:szCs w:val="16"/>
                <w:lang w:val="bg-BG"/>
              </w:rPr>
              <w:t>е</w:t>
            </w: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гфилграстим</w:t>
            </w:r>
            <w:r w:rsidR="00E6345C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(ng/</w:t>
            </w:r>
            <w:r w:rsidR="0080413D" w:rsidRPr="00F07A20">
              <w:rPr>
                <w:rFonts w:asciiTheme="minorBidi" w:hAnsiTheme="minorBidi"/>
                <w:sz w:val="16"/>
                <w:szCs w:val="16"/>
                <w:lang w:val="bg-BG"/>
              </w:rPr>
              <w:t>ml</w:t>
            </w:r>
            <w:r w:rsidR="00E6345C" w:rsidRPr="00F07A20">
              <w:rPr>
                <w:rFonts w:asciiTheme="minorBidi" w:hAnsiTheme="minorBidi"/>
                <w:sz w:val="16"/>
                <w:szCs w:val="16"/>
                <w:lang w:val="bg-BG"/>
              </w:rPr>
              <w:t>)</w:t>
            </w:r>
          </w:p>
        </w:tc>
        <w:tc>
          <w:tcPr>
            <w:tcW w:w="5949" w:type="dxa"/>
            <w:vAlign w:val="center"/>
          </w:tcPr>
          <w:p w14:paraId="5ECD94FC" w14:textId="7721DFFE" w:rsidR="00E6345C" w:rsidRPr="00F07A20" w:rsidRDefault="005D2672" w:rsidP="00A22509">
            <w:pPr>
              <w:keepNext/>
              <w:ind w:left="-28"/>
              <w:jc w:val="center"/>
              <w:rPr>
                <w:lang w:val="bg-BG"/>
              </w:rPr>
            </w:pPr>
            <w:r w:rsidRPr="00F07A2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0F2DD6" wp14:editId="347CADCD">
                      <wp:simplePos x="0" y="0"/>
                      <wp:positionH relativeFrom="column">
                        <wp:posOffset>2069465</wp:posOffset>
                      </wp:positionH>
                      <wp:positionV relativeFrom="paragraph">
                        <wp:posOffset>173355</wp:posOffset>
                      </wp:positionV>
                      <wp:extent cx="1257300" cy="260350"/>
                      <wp:effectExtent l="0" t="0" r="0" b="63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DF8836" w14:textId="20DA3C73" w:rsidR="00516978" w:rsidRPr="00A22509" w:rsidRDefault="00516978" w:rsidP="00A22509">
                                  <w:pPr>
                                    <w:spacing w:before="20" w:after="40"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 xml:space="preserve">Конц. </w:t>
                                  </w:r>
                                  <w:r w:rsidRPr="0019519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пегфилграстим</w:t>
                                  </w: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>.</w:t>
                                  </w:r>
                                </w:p>
                                <w:p w14:paraId="448A32C6" w14:textId="6F3EA4CE" w:rsidR="00516978" w:rsidRPr="00A22509" w:rsidRDefault="00516978" w:rsidP="00A22509">
                                  <w:pPr>
                                    <w:spacing w:before="20" w:after="40"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>ANC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F2D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62.95pt;margin-top:13.65pt;width:99pt;height: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" fillcolor="white [3201]" stroked="f" strokeweight=".5pt">
                      <v:textbox inset="0,0,0,0">
                        <w:txbxContent>
                          <w:p w14:paraId="3FDF8836" w14:textId="20DA3C73" w:rsidR="00516978" w:rsidRPr="00A22509" w:rsidRDefault="00516978" w:rsidP="00A22509">
                            <w:pPr>
                              <w:spacing w:before="20" w:after="40"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 xml:space="preserve">Конц. </w:t>
                            </w:r>
                            <w:r w:rsidRPr="001951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пегфилграстим</w:t>
                            </w: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>.</w:t>
                            </w:r>
                          </w:p>
                          <w:p w14:paraId="448A32C6" w14:textId="6F3EA4CE" w:rsidR="00516978" w:rsidRPr="00A22509" w:rsidRDefault="00516978" w:rsidP="00A22509">
                            <w:pPr>
                              <w:spacing w:before="20" w:after="40"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>ANC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7A20">
              <w:rPr>
                <w:noProof/>
                <w:lang w:eastAsia="en-GB"/>
              </w:rPr>
              <w:drawing>
                <wp:inline distT="0" distB="0" distL="0" distR="0" wp14:anchorId="2593CB3A" wp14:editId="445BA1F2">
                  <wp:extent cx="3779520" cy="2400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520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extDirection w:val="btLr"/>
          </w:tcPr>
          <w:p w14:paraId="0FD96510" w14:textId="0205507D" w:rsidR="00E6345C" w:rsidRPr="00F07A20" w:rsidRDefault="00195194" w:rsidP="00195194">
            <w:pPr>
              <w:keepNext/>
              <w:ind w:left="113" w:right="113"/>
              <w:jc w:val="center"/>
              <w:rPr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Медиана на абсолютния брой неутрофили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(</w:t>
            </w:r>
            <w:r w:rsidR="00660C2E" w:rsidRPr="00F07A20">
              <w:rPr>
                <w:rFonts w:asciiTheme="minorBidi" w:hAnsiTheme="minorBidi"/>
                <w:sz w:val="16"/>
                <w:szCs w:val="16"/>
                <w:lang w:val="bg-BG"/>
              </w:rPr>
              <w:t>клетки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x 10</w:t>
            </w:r>
            <w:r w:rsidR="00B973F5" w:rsidRPr="00F07A20">
              <w:rPr>
                <w:rFonts w:asciiTheme="minorBidi" w:hAnsiTheme="minorBidi"/>
                <w:sz w:val="16"/>
                <w:szCs w:val="16"/>
                <w:vertAlign w:val="superscript"/>
                <w:lang w:val="bg-BG"/>
              </w:rPr>
              <w:t>9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>/l)</w:t>
            </w:r>
          </w:p>
        </w:tc>
      </w:tr>
      <w:tr w:rsidR="00E6345C" w:rsidRPr="00F07A20" w14:paraId="5CFF7FF1" w14:textId="77777777" w:rsidTr="00195194">
        <w:tc>
          <w:tcPr>
            <w:tcW w:w="567" w:type="dxa"/>
          </w:tcPr>
          <w:p w14:paraId="77BF5F3E" w14:textId="77777777" w:rsidR="00E6345C" w:rsidRPr="00F07A20" w:rsidRDefault="00E6345C" w:rsidP="00C53667">
            <w:pPr>
              <w:rPr>
                <w:lang w:val="bg-BG"/>
              </w:rPr>
            </w:pPr>
          </w:p>
        </w:tc>
        <w:tc>
          <w:tcPr>
            <w:tcW w:w="5949" w:type="dxa"/>
          </w:tcPr>
          <w:p w14:paraId="03B5D479" w14:textId="46274E62" w:rsidR="00E6345C" w:rsidRPr="00F07A20" w:rsidRDefault="00195194" w:rsidP="00A22509">
            <w:pPr>
              <w:spacing w:before="80"/>
              <w:jc w:val="center"/>
              <w:rPr>
                <w:rFonts w:asciiTheme="minorBidi" w:hAnsiTheme="minorBidi"/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Ден от проучването</w:t>
            </w:r>
          </w:p>
        </w:tc>
        <w:tc>
          <w:tcPr>
            <w:tcW w:w="572" w:type="dxa"/>
          </w:tcPr>
          <w:p w14:paraId="71A4DEAD" w14:textId="77777777" w:rsidR="00E6345C" w:rsidRPr="00F07A20" w:rsidRDefault="00E6345C" w:rsidP="00C53667">
            <w:pPr>
              <w:rPr>
                <w:lang w:val="bg-BG"/>
              </w:rPr>
            </w:pPr>
          </w:p>
        </w:tc>
      </w:tr>
    </w:tbl>
    <w:p w14:paraId="6CE9AC67" w14:textId="46C64FA7" w:rsidR="00411E2B" w:rsidRPr="00F07A20" w:rsidRDefault="00411E2B" w:rsidP="00C53667">
      <w:pPr>
        <w:rPr>
          <w:lang w:val="bg-BG"/>
        </w:rPr>
      </w:pPr>
    </w:p>
    <w:p w14:paraId="5522A1D7" w14:textId="5D35320B" w:rsidR="00AD7ECE" w:rsidRPr="00F07A20" w:rsidRDefault="00195194" w:rsidP="00C53667">
      <w:pPr>
        <w:rPr>
          <w:lang w:val="bg-BG"/>
        </w:rPr>
      </w:pPr>
      <w:r w:rsidRPr="00F07A20">
        <w:rPr>
          <w:lang w:val="bg-BG"/>
        </w:rPr>
        <w:t>Поради неутрофил-медиирания механизъм на клирънса не се очаква фармакокинетиката на пегфилграстим да бъде повлияна при бъбречно или чернодробно увреждане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В едно открито проучване с </w:t>
      </w:r>
      <w:r w:rsidR="003677E5">
        <w:rPr>
          <w:lang w:val="bg-BG"/>
        </w:rPr>
        <w:t>единична</w:t>
      </w:r>
      <w:r w:rsidR="003677E5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доза </w:t>
      </w:r>
      <w:r w:rsidR="0084757B" w:rsidRPr="00F07A20">
        <w:rPr>
          <w:lang w:val="bg-BG"/>
        </w:rPr>
        <w:t>(n = 31)</w:t>
      </w:r>
      <w:r w:rsidR="00CC7554" w:rsidRPr="00F07A20">
        <w:rPr>
          <w:lang w:val="bg-BG"/>
        </w:rPr>
        <w:t xml:space="preserve"> е установено, че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различните етапи на </w:t>
      </w:r>
      <w:r w:rsidR="001C2762" w:rsidRPr="00F07A20">
        <w:rPr>
          <w:lang w:val="bg-BG"/>
        </w:rPr>
        <w:t>бъбречно увреждане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терминално бъбречно увреждане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нямат никакво въздействие върху 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</w:p>
    <w:p w14:paraId="5522A1D8" w14:textId="77777777" w:rsidR="00F50DA9" w:rsidRPr="00F07A20" w:rsidRDefault="00F50DA9" w:rsidP="00C53667">
      <w:pPr>
        <w:rPr>
          <w:lang w:val="bg-BG"/>
        </w:rPr>
      </w:pPr>
    </w:p>
    <w:p w14:paraId="5522A1D9" w14:textId="6FE18ED8" w:rsidR="00AD7ECE" w:rsidRPr="00F07A20" w:rsidRDefault="00195194" w:rsidP="00A22509">
      <w:pPr>
        <w:keepNext/>
        <w:autoSpaceDE w:val="0"/>
        <w:autoSpaceDN w:val="0"/>
        <w:adjustRightInd w:val="0"/>
        <w:rPr>
          <w:rFonts w:cs="Times New Roman"/>
          <w:color w:val="000000"/>
          <w:szCs w:val="24"/>
          <w:lang w:val="bg-BG"/>
        </w:rPr>
      </w:pPr>
      <w:r w:rsidRPr="00F07A20">
        <w:rPr>
          <w:rFonts w:cs="Times New Roman"/>
          <w:color w:val="000000"/>
          <w:u w:val="single"/>
          <w:lang w:val="bg-BG"/>
        </w:rPr>
        <w:t>Старческа възраст</w:t>
      </w:r>
    </w:p>
    <w:p w14:paraId="5522A1DA" w14:textId="77777777" w:rsidR="00AD7ECE" w:rsidRPr="00F07A20" w:rsidRDefault="00AD7ECE" w:rsidP="00A22509">
      <w:pPr>
        <w:keepNext/>
        <w:rPr>
          <w:lang w:val="bg-BG"/>
        </w:rPr>
      </w:pPr>
    </w:p>
    <w:p w14:paraId="5522A1DB" w14:textId="7AED3AB9" w:rsidR="00AD7ECE" w:rsidRPr="00F07A20" w:rsidRDefault="00195194" w:rsidP="00C53667">
      <w:pPr>
        <w:rPr>
          <w:lang w:val="bg-BG"/>
        </w:rPr>
      </w:pPr>
      <w:r w:rsidRPr="00F07A20">
        <w:rPr>
          <w:lang w:val="bg-BG"/>
        </w:rPr>
        <w:t>Ограничени данни показват, че 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пациенти в старческа възраст </w:t>
      </w:r>
      <w:r w:rsidR="0084757B" w:rsidRPr="00F07A20">
        <w:rPr>
          <w:lang w:val="bg-BG"/>
        </w:rPr>
        <w:t>(&gt; 65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подобни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 тази 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>.</w:t>
      </w:r>
    </w:p>
    <w:p w14:paraId="5522A1DC" w14:textId="77777777" w:rsidR="00AD7ECE" w:rsidRPr="00F07A20" w:rsidRDefault="00AD7ECE" w:rsidP="00C53667">
      <w:pPr>
        <w:rPr>
          <w:lang w:val="bg-BG"/>
        </w:rPr>
      </w:pPr>
    </w:p>
    <w:p w14:paraId="5522A1DD" w14:textId="77777777" w:rsidR="00AD7ECE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color w:val="000000"/>
          <w:lang w:val="bg-BG"/>
        </w:rPr>
      </w:pPr>
      <w:r w:rsidRPr="00F07A20">
        <w:rPr>
          <w:rFonts w:cs="Times New Roman"/>
          <w:color w:val="000000"/>
          <w:u w:val="single"/>
          <w:lang w:val="bg-BG"/>
        </w:rPr>
        <w:t>Педиатрична популация</w:t>
      </w:r>
    </w:p>
    <w:p w14:paraId="5522A1DE" w14:textId="77777777" w:rsidR="00AD7ECE" w:rsidRPr="00F07A20" w:rsidRDefault="00AD7ECE" w:rsidP="00A22509">
      <w:pPr>
        <w:keepNext/>
        <w:rPr>
          <w:lang w:val="bg-BG"/>
        </w:rPr>
      </w:pPr>
    </w:p>
    <w:p w14:paraId="37437BD0" w14:textId="26310B32" w:rsidR="005A4690" w:rsidRPr="00F07A20" w:rsidRDefault="00195194" w:rsidP="00C53667">
      <w:pPr>
        <w:rPr>
          <w:lang w:val="bg-BG"/>
        </w:rPr>
      </w:pPr>
      <w:r w:rsidRPr="00F07A20">
        <w:rPr>
          <w:lang w:val="bg-BG"/>
        </w:rPr>
        <w:t>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проучена при </w:t>
      </w:r>
      <w:r w:rsidR="0084757B" w:rsidRPr="00F07A20">
        <w:rPr>
          <w:lang w:val="bg-BG"/>
        </w:rPr>
        <w:t>37 </w:t>
      </w:r>
      <w:r w:rsidRPr="00F07A20">
        <w:rPr>
          <w:lang w:val="bg-BG"/>
        </w:rPr>
        <w:t xml:space="preserve">педиатрични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>ъс сарком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които получават </w:t>
      </w:r>
      <w:r w:rsidR="0084757B" w:rsidRPr="00F07A20">
        <w:rPr>
          <w:lang w:val="bg-BG"/>
        </w:rPr>
        <w:t>100 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>приключване</w:t>
      </w:r>
      <w:r w:rsidRPr="00F07A20">
        <w:rPr>
          <w:lang w:val="bg-BG"/>
        </w:rPr>
        <w:t xml:space="preserve"> на </w:t>
      </w:r>
      <w:r w:rsidR="0084757B" w:rsidRPr="00F07A20">
        <w:rPr>
          <w:lang w:val="bg-BG"/>
        </w:rPr>
        <w:t xml:space="preserve">VAdriaC/IE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>.</w:t>
      </w:r>
    </w:p>
    <w:p w14:paraId="5522A1DF" w14:textId="1AD086CA" w:rsidR="00631694" w:rsidRPr="00F07A20" w:rsidRDefault="00CC7554" w:rsidP="00C53667">
      <w:pPr>
        <w:rPr>
          <w:lang w:val="bg-BG"/>
        </w:rPr>
      </w:pPr>
      <w:r w:rsidRPr="00F07A20">
        <w:rPr>
          <w:lang w:val="bg-BG"/>
        </w:rPr>
        <w:t>Групата в н</w:t>
      </w:r>
      <w:r w:rsidR="005A4690" w:rsidRPr="00F07A20">
        <w:rPr>
          <w:lang w:val="bg-BG"/>
        </w:rPr>
        <w:t>ай-млада възраст</w:t>
      </w:r>
      <w:r w:rsidRPr="00F07A20">
        <w:rPr>
          <w:lang w:val="bg-BG"/>
        </w:rPr>
        <w:t xml:space="preserve"> </w:t>
      </w:r>
      <w:r w:rsidR="0084757B" w:rsidRPr="00F07A20">
        <w:rPr>
          <w:lang w:val="bg-BG"/>
        </w:rPr>
        <w:t>(0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) </w:t>
      </w:r>
      <w:r w:rsidR="005A4690" w:rsidRPr="00F07A20">
        <w:rPr>
          <w:lang w:val="bg-BG"/>
        </w:rPr>
        <w:t>има по-висока средна експозиция</w:t>
      </w:r>
      <w:r w:rsidR="0084757B" w:rsidRPr="00F07A20">
        <w:rPr>
          <w:lang w:val="bg-BG"/>
        </w:rPr>
        <w:t xml:space="preserve"> </w:t>
      </w:r>
      <w:r w:rsidR="005A4690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(AUC) (± </w:t>
      </w:r>
      <w:r w:rsidR="005A4690" w:rsidRPr="00F07A20">
        <w:rPr>
          <w:lang w:val="bg-BG"/>
        </w:rPr>
        <w:t>стандартно отклонение</w:t>
      </w:r>
      <w:r w:rsidR="0084757B" w:rsidRPr="00F07A20">
        <w:rPr>
          <w:lang w:val="bg-BG"/>
        </w:rPr>
        <w:t>) (47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9 ± 22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5 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 xml:space="preserve">) </w:t>
      </w:r>
      <w:r w:rsidR="005A4690" w:rsidRPr="00F07A20">
        <w:rPr>
          <w:lang w:val="bg-BG"/>
        </w:rPr>
        <w:t xml:space="preserve">отколкото по-големите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="005A4690"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22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0 ± 13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1 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29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3 ± 23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2 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5.1).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изключение на</w:t>
      </w:r>
      <w:r w:rsidR="0084757B" w:rsidRPr="00F07A20">
        <w:rPr>
          <w:lang w:val="bg-BG"/>
        </w:rPr>
        <w:t xml:space="preserve"> </w:t>
      </w:r>
      <w:r w:rsidR="005A4690" w:rsidRPr="00F07A20">
        <w:rPr>
          <w:lang w:val="bg-BG"/>
        </w:rPr>
        <w:t>група</w:t>
      </w:r>
      <w:r w:rsidRPr="00F07A20">
        <w:rPr>
          <w:lang w:val="bg-BG"/>
        </w:rPr>
        <w:t xml:space="preserve">та в </w:t>
      </w:r>
      <w:r w:rsidR="005A4690" w:rsidRPr="00F07A20">
        <w:rPr>
          <w:lang w:val="bg-BG"/>
        </w:rPr>
        <w:t>най-</w:t>
      </w:r>
      <w:r w:rsidRPr="00F07A20">
        <w:rPr>
          <w:lang w:val="bg-BG"/>
        </w:rPr>
        <w:t xml:space="preserve">млада възраст </w:t>
      </w:r>
      <w:r w:rsidR="0084757B" w:rsidRPr="00F07A20">
        <w:rPr>
          <w:lang w:val="bg-BG"/>
        </w:rPr>
        <w:t>(0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>)</w:t>
      </w:r>
      <w:r w:rsidR="005A4690" w:rsidRPr="00F07A20">
        <w:rPr>
          <w:lang w:val="bg-BG"/>
        </w:rPr>
        <w:t xml:space="preserve"> средната </w:t>
      </w:r>
      <w:r w:rsidR="0084757B" w:rsidRPr="00F07A20">
        <w:rPr>
          <w:lang w:val="bg-BG"/>
        </w:rPr>
        <w:t xml:space="preserve">AUC </w:t>
      </w:r>
      <w:r w:rsidR="005A4690" w:rsidRPr="00F07A20">
        <w:rPr>
          <w:lang w:val="bg-BG"/>
        </w:rPr>
        <w:t xml:space="preserve">при педиатрични пациенти изглежда подобна на тази 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високо</w:t>
      </w:r>
      <w:r w:rsidR="00575024" w:rsidRPr="00F07A20">
        <w:rPr>
          <w:lang w:val="bg-BG"/>
        </w:rPr>
        <w:t>риск</w:t>
      </w:r>
      <w:r w:rsidRPr="00F07A20">
        <w:rPr>
          <w:lang w:val="bg-BG"/>
        </w:rPr>
        <w:t>ов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карцином на млечната жлеза </w:t>
      </w:r>
      <w:r w:rsidR="0084757B" w:rsidRPr="00F07A20">
        <w:rPr>
          <w:lang w:val="bg-BG"/>
        </w:rPr>
        <w:t>II</w:t>
      </w:r>
      <w:r w:rsidR="0084757B" w:rsidRPr="00F07A20">
        <w:rPr>
          <w:lang w:val="bg-BG"/>
        </w:rPr>
        <w:noBreakHyphen/>
        <w:t xml:space="preserve">IV </w:t>
      </w:r>
      <w:r w:rsidRPr="00F07A20">
        <w:rPr>
          <w:lang w:val="bg-BG"/>
        </w:rPr>
        <w:t xml:space="preserve">стадий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които </w:t>
      </w:r>
      <w:r w:rsidR="005A4690" w:rsidRPr="00F07A20">
        <w:rPr>
          <w:lang w:val="bg-BG"/>
        </w:rPr>
        <w:t>получава</w:t>
      </w:r>
      <w:r w:rsidRPr="00F07A20">
        <w:rPr>
          <w:lang w:val="bg-BG"/>
        </w:rPr>
        <w:t>т</w:t>
      </w:r>
      <w:r w:rsidR="005A4690" w:rsidRPr="00F07A20">
        <w:rPr>
          <w:lang w:val="bg-BG"/>
        </w:rPr>
        <w:t xml:space="preserve"> </w:t>
      </w:r>
      <w:r w:rsidR="0084757B" w:rsidRPr="00F07A20">
        <w:rPr>
          <w:lang w:val="bg-BG"/>
        </w:rPr>
        <w:t>100 </w:t>
      </w:r>
      <w:r w:rsidR="003A5C35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приключване </w:t>
      </w:r>
      <w:r w:rsidR="005A4690" w:rsidRPr="00F07A20">
        <w:rPr>
          <w:lang w:val="bg-BG"/>
        </w:rPr>
        <w:t xml:space="preserve">на </w:t>
      </w:r>
      <w:r w:rsidR="005C6282" w:rsidRPr="00F07A20">
        <w:rPr>
          <w:lang w:val="bg-BG"/>
        </w:rPr>
        <w:t>доксорубицин</w:t>
      </w:r>
      <w:r w:rsidR="0084757B" w:rsidRPr="00F07A20">
        <w:rPr>
          <w:lang w:val="bg-BG"/>
        </w:rPr>
        <w:t>/</w:t>
      </w:r>
      <w:r w:rsidR="005C6282"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 xml:space="preserve">вж. </w:t>
      </w:r>
      <w:r w:rsidR="005A4690" w:rsidRPr="00F07A20">
        <w:rPr>
          <w:lang w:val="bg-BG"/>
        </w:rPr>
        <w:t>точки</w:t>
      </w:r>
      <w:r w:rsidR="0084757B" w:rsidRPr="00F07A20">
        <w:rPr>
          <w:lang w:val="bg-BG"/>
        </w:rPr>
        <w:t xml:space="preserve"> 4.8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5.1).</w:t>
      </w:r>
    </w:p>
    <w:p w14:paraId="448B27B3" w14:textId="77777777" w:rsidR="00FA097B" w:rsidRPr="00F07A20" w:rsidRDefault="00FA097B" w:rsidP="00C53667">
      <w:pPr>
        <w:rPr>
          <w:lang w:val="bg-BG"/>
        </w:rPr>
      </w:pPr>
    </w:p>
    <w:p w14:paraId="5522A1E1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97540A">
        <w:rPr>
          <w:rFonts w:cs="Times New Roman"/>
          <w:b/>
          <w:bCs/>
          <w:color w:val="000000"/>
          <w:lang w:val="bg-BG"/>
        </w:rPr>
        <w:t>5.3</w:t>
      </w:r>
      <w:r w:rsidRPr="0097540A">
        <w:rPr>
          <w:rFonts w:cs="Times New Roman"/>
          <w:b/>
          <w:bCs/>
          <w:color w:val="000000"/>
          <w:lang w:val="bg-BG"/>
        </w:rPr>
        <w:tab/>
        <w:t>Предклинични данни за безопасност</w:t>
      </w:r>
    </w:p>
    <w:p w14:paraId="24AC92E1" w14:textId="77777777" w:rsidR="00FA097B" w:rsidRPr="00F07A20" w:rsidRDefault="00FA097B" w:rsidP="00A22509">
      <w:pPr>
        <w:keepNext/>
        <w:rPr>
          <w:lang w:val="bg-BG"/>
        </w:rPr>
      </w:pPr>
    </w:p>
    <w:p w14:paraId="5522A1E3" w14:textId="54FC3805" w:rsidR="00AD7ECE" w:rsidRPr="00F07A20" w:rsidRDefault="00BB265E" w:rsidP="00BB265E">
      <w:pPr>
        <w:rPr>
          <w:lang w:val="bg-BG"/>
        </w:rPr>
      </w:pPr>
      <w:r w:rsidRPr="00F07A20">
        <w:rPr>
          <w:lang w:val="bg-BG"/>
        </w:rPr>
        <w:t>Предклиничните данни от конвенционалните проучвания за токсичност при многократно приложение показват очакваните фармакологични ефекти, включително повишаване на броя левкоцити, миелоидна хиперплазия в костния мозък, екстрамедуларна хемопоеза и увеличение на слезката.</w:t>
      </w:r>
    </w:p>
    <w:p w14:paraId="5522A1E4" w14:textId="77777777" w:rsidR="00AD7ECE" w:rsidRPr="00F07A20" w:rsidRDefault="00AD7ECE" w:rsidP="000E46EE">
      <w:pPr>
        <w:rPr>
          <w:lang w:val="bg-BG"/>
        </w:rPr>
      </w:pPr>
    </w:p>
    <w:p w14:paraId="5522A1E5" w14:textId="6AFDFADF" w:rsidR="00AD7ECE" w:rsidRPr="00F07A20" w:rsidRDefault="00BB265E" w:rsidP="00FA5863">
      <w:pPr>
        <w:rPr>
          <w:lang w:val="bg-BG"/>
        </w:rPr>
      </w:pPr>
      <w:r w:rsidRPr="00F07A20">
        <w:rPr>
          <w:lang w:val="bg-BG"/>
        </w:rPr>
        <w:t>Не се наблюдават нежелани ефекти в поколението на бременни плъхове, получавали пегфилграстим подкожно, но при зайци е доказано, че пегфилграстим причинява ембрио/фетална токсичност (</w:t>
      </w:r>
      <w:r w:rsidR="00650A3A" w:rsidRPr="00F07A20">
        <w:rPr>
          <w:lang w:val="bg-BG"/>
        </w:rPr>
        <w:t>ембрион</w:t>
      </w:r>
      <w:r w:rsidR="00650A3A">
        <w:rPr>
          <w:lang w:val="bg-BG"/>
        </w:rPr>
        <w:t>ална</w:t>
      </w:r>
      <w:r w:rsidR="00650A3A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загуба) в кумулативни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D44156" w:rsidRPr="00F07A20">
        <w:rPr>
          <w:lang w:val="bg-BG"/>
        </w:rPr>
        <w:t>приблизително</w:t>
      </w:r>
      <w:r w:rsidR="0084757B" w:rsidRPr="00F07A20">
        <w:rPr>
          <w:lang w:val="bg-BG"/>
        </w:rPr>
        <w:t> 4 </w:t>
      </w:r>
      <w:r w:rsidRPr="00F07A20">
        <w:rPr>
          <w:lang w:val="bg-BG"/>
        </w:rPr>
        <w:t>пъти препоръчителната доза при хора, което не се наблюдава, когато бременни зайци са експонирани на препоръчителната доза при хора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При </w:t>
      </w:r>
      <w:r w:rsidR="00AE2BCF" w:rsidRPr="00F07A20">
        <w:rPr>
          <w:lang w:val="bg-BG"/>
        </w:rPr>
        <w:t>проучвания</w:t>
      </w:r>
      <w:r w:rsidRPr="00F07A20">
        <w:rPr>
          <w:lang w:val="bg-BG"/>
        </w:rPr>
        <w:t xml:space="preserve">та </w:t>
      </w:r>
      <w:r w:rsidR="00F07A20">
        <w:rPr>
          <w:lang w:val="bg-BG"/>
        </w:rPr>
        <w:t>при</w:t>
      </w:r>
      <w:r w:rsidRPr="00F07A20">
        <w:rPr>
          <w:lang w:val="bg-BG"/>
        </w:rPr>
        <w:t xml:space="preserve"> плъхове е доказано, че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FA5863" w:rsidRPr="00F07A20">
        <w:rPr>
          <w:lang w:val="bg-BG"/>
        </w:rPr>
        <w:t>може да преминава</w:t>
      </w:r>
      <w:r w:rsidRPr="00F07A20">
        <w:rPr>
          <w:lang w:val="bg-BG"/>
        </w:rPr>
        <w:t xml:space="preserve"> през плацентата</w:t>
      </w:r>
      <w:r w:rsidR="0084757B" w:rsidRPr="00F07A20">
        <w:rPr>
          <w:lang w:val="bg-BG"/>
        </w:rPr>
        <w:t xml:space="preserve">. </w:t>
      </w:r>
      <w:r w:rsidR="00AE2BCF" w:rsidRPr="00F07A20">
        <w:rPr>
          <w:lang w:val="bg-BG"/>
        </w:rPr>
        <w:t>Проучвания</w:t>
      </w:r>
      <w:r w:rsidRPr="00F07A20">
        <w:rPr>
          <w:lang w:val="bg-BG"/>
        </w:rPr>
        <w:t xml:space="preserve">та при плъхове показват, че </w:t>
      </w:r>
      <w:r w:rsidRPr="00F07A20">
        <w:rPr>
          <w:lang w:val="bg-BG"/>
        </w:rPr>
        <w:lastRenderedPageBreak/>
        <w:t>репродуктивн</w:t>
      </w:r>
      <w:r w:rsidR="00F07A20">
        <w:rPr>
          <w:lang w:val="bg-BG"/>
        </w:rPr>
        <w:t>ите способности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фертилитета</w:t>
      </w:r>
      <w:r w:rsidR="0084757B" w:rsidRPr="00F07A20">
        <w:rPr>
          <w:lang w:val="bg-BG"/>
        </w:rPr>
        <w:t xml:space="preserve">, </w:t>
      </w:r>
      <w:r w:rsidRPr="0097540A">
        <w:rPr>
          <w:lang w:val="bg-BG"/>
        </w:rPr>
        <w:t>еструсния цикъл</w:t>
      </w:r>
      <w:r w:rsidR="0084757B" w:rsidRPr="00F07A20">
        <w:rPr>
          <w:lang w:val="bg-BG"/>
        </w:rPr>
        <w:t xml:space="preserve">, </w:t>
      </w:r>
      <w:r w:rsidR="00FA5863" w:rsidRPr="00F07A20">
        <w:rPr>
          <w:lang w:val="bg-BG"/>
        </w:rPr>
        <w:t xml:space="preserve">дните между чифтосването и коитуса и интраутеринната </w:t>
      </w:r>
      <w:r w:rsidR="002C2633" w:rsidRPr="00F07A20">
        <w:rPr>
          <w:lang w:val="bg-BG"/>
        </w:rPr>
        <w:t xml:space="preserve">преживяемост </w:t>
      </w:r>
      <w:r w:rsidR="00FA5863" w:rsidRPr="00F07A20">
        <w:rPr>
          <w:lang w:val="bg-BG"/>
        </w:rPr>
        <w:t xml:space="preserve">не се повлияват </w:t>
      </w:r>
      <w:r w:rsidR="00650A3A">
        <w:rPr>
          <w:lang w:val="bg-BG"/>
        </w:rPr>
        <w:t xml:space="preserve">от </w:t>
      </w:r>
      <w:r w:rsidR="00BD3100" w:rsidRPr="00F07A20">
        <w:rPr>
          <w:lang w:val="bg-BG"/>
        </w:rPr>
        <w:t>пегфилграстим</w:t>
      </w:r>
      <w:r w:rsidR="00FA5863" w:rsidRPr="00F07A20">
        <w:rPr>
          <w:lang w:val="bg-BG"/>
        </w:rPr>
        <w:t>, приложен подкожно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>Значението на тези находки за човека не е известно</w:t>
      </w:r>
      <w:r w:rsidR="0084757B" w:rsidRPr="00F07A20">
        <w:rPr>
          <w:lang w:val="bg-BG"/>
        </w:rPr>
        <w:t>.</w:t>
      </w:r>
    </w:p>
    <w:p w14:paraId="5522A1E8" w14:textId="77777777" w:rsidR="00CE40AA" w:rsidRPr="00F07A20" w:rsidRDefault="00CE40AA" w:rsidP="000E46EE">
      <w:pPr>
        <w:rPr>
          <w:lang w:val="bg-BG"/>
        </w:rPr>
      </w:pPr>
    </w:p>
    <w:p w14:paraId="3CBF95D0" w14:textId="77777777" w:rsidR="00755792" w:rsidRPr="00F07A20" w:rsidRDefault="00755792" w:rsidP="000E46EE">
      <w:pPr>
        <w:rPr>
          <w:lang w:val="bg-BG"/>
        </w:rPr>
      </w:pPr>
    </w:p>
    <w:p w14:paraId="5522A1E9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</w:t>
      </w:r>
      <w:r w:rsidRPr="00F07A20">
        <w:rPr>
          <w:rFonts w:cs="Times New Roman"/>
          <w:b/>
          <w:bCs/>
          <w:color w:val="000000"/>
          <w:lang w:val="bg-BG"/>
        </w:rPr>
        <w:tab/>
        <w:t>ФАРМАЦЕВТИЧНИ ДАННИ</w:t>
      </w:r>
    </w:p>
    <w:p w14:paraId="5522A1EA" w14:textId="77777777" w:rsidR="00AD7ECE" w:rsidRPr="00F07A20" w:rsidRDefault="00AD7ECE" w:rsidP="00A22509">
      <w:pPr>
        <w:keepNext/>
        <w:rPr>
          <w:lang w:val="bg-BG"/>
        </w:rPr>
      </w:pPr>
    </w:p>
    <w:p w14:paraId="5522A1EB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6.1</w:t>
      </w:r>
      <w:r w:rsidRPr="00F07A20">
        <w:rPr>
          <w:rFonts w:cs="Times New Roman"/>
          <w:b/>
          <w:bCs/>
          <w:color w:val="000000"/>
          <w:lang w:val="bg-BG"/>
        </w:rPr>
        <w:tab/>
        <w:t>Списък на помощните вещества</w:t>
      </w:r>
    </w:p>
    <w:p w14:paraId="5522A1EC" w14:textId="77777777" w:rsidR="00AD7ECE" w:rsidRPr="00F07A20" w:rsidRDefault="00AD7ECE" w:rsidP="00A22509">
      <w:pPr>
        <w:keepNext/>
        <w:rPr>
          <w:lang w:val="bg-BG"/>
        </w:rPr>
      </w:pPr>
    </w:p>
    <w:p w14:paraId="5522A1ED" w14:textId="11BBD25D" w:rsidR="00AD7ECE" w:rsidRPr="00F07A20" w:rsidRDefault="002C2633" w:rsidP="00C53667">
      <w:pPr>
        <w:rPr>
          <w:lang w:val="bg-BG"/>
        </w:rPr>
      </w:pPr>
      <w:r w:rsidRPr="00F07A20">
        <w:rPr>
          <w:lang w:val="bg-BG"/>
        </w:rPr>
        <w:t>Натриев ацетат</w:t>
      </w:r>
      <w:r w:rsidR="0084757B" w:rsidRPr="00F07A20">
        <w:rPr>
          <w:lang w:val="bg-BG"/>
        </w:rPr>
        <w:t>*</w:t>
      </w:r>
    </w:p>
    <w:p w14:paraId="5522A1EE" w14:textId="0EEA8B29" w:rsidR="00AD7ECE" w:rsidRPr="00F07A20" w:rsidRDefault="0080413D" w:rsidP="00C53667">
      <w:pPr>
        <w:rPr>
          <w:lang w:val="bg-BG"/>
        </w:rPr>
      </w:pPr>
      <w:r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 420)</w:t>
      </w:r>
    </w:p>
    <w:p w14:paraId="5522A1EF" w14:textId="52D2C30B" w:rsidR="00AD7ECE" w:rsidRPr="00F07A20" w:rsidRDefault="00D951FE" w:rsidP="00C53667">
      <w:pPr>
        <w:rPr>
          <w:lang w:val="bg-BG"/>
        </w:rPr>
      </w:pPr>
      <w:r w:rsidRPr="00F07A20">
        <w:rPr>
          <w:lang w:val="bg-BG"/>
        </w:rPr>
        <w:t>Полисорбат</w:t>
      </w:r>
      <w:r w:rsidR="0084757B" w:rsidRPr="00F07A20">
        <w:rPr>
          <w:lang w:val="bg-BG"/>
        </w:rPr>
        <w:t> 20</w:t>
      </w:r>
    </w:p>
    <w:p w14:paraId="5522A1F0" w14:textId="4726EB1E" w:rsidR="00AD7ECE" w:rsidRPr="00F07A20" w:rsidRDefault="00D951FE" w:rsidP="00C53667">
      <w:pPr>
        <w:rPr>
          <w:lang w:val="bg-BG"/>
        </w:rPr>
      </w:pPr>
      <w:r w:rsidRPr="00F07A20">
        <w:rPr>
          <w:lang w:val="bg-BG"/>
        </w:rPr>
        <w:t>Вода 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инжекции</w:t>
      </w:r>
    </w:p>
    <w:p w14:paraId="6CC91687" w14:textId="1093A4C9" w:rsidR="00E606E2" w:rsidRPr="00AF6ACC" w:rsidRDefault="00E606E2" w:rsidP="00E606E2">
      <w:pPr>
        <w:rPr>
          <w:lang w:val="ru-RU"/>
        </w:rPr>
      </w:pPr>
      <w:r>
        <w:rPr>
          <w:lang w:val="bg-BG"/>
        </w:rPr>
        <w:t>Х</w:t>
      </w:r>
      <w:r w:rsidRPr="00AF6ACC">
        <w:rPr>
          <w:lang w:val="ru-RU"/>
        </w:rPr>
        <w:t>идрохлорна киселина (</w:t>
      </w:r>
      <w:r>
        <w:rPr>
          <w:lang w:val="bg-BG"/>
        </w:rPr>
        <w:t>за корекция на</w:t>
      </w:r>
      <w:r w:rsidRPr="00AF6ACC">
        <w:rPr>
          <w:lang w:val="ru-RU"/>
        </w:rPr>
        <w:t xml:space="preserve"> </w:t>
      </w:r>
      <w:r>
        <w:t>pH</w:t>
      </w:r>
      <w:r w:rsidRPr="00AF6ACC">
        <w:rPr>
          <w:lang w:val="ru-RU"/>
        </w:rPr>
        <w:t>)</w:t>
      </w:r>
    </w:p>
    <w:p w14:paraId="5522A1F1" w14:textId="1541283E" w:rsidR="000B3524" w:rsidRDefault="00E606E2" w:rsidP="00E606E2">
      <w:pPr>
        <w:rPr>
          <w:lang w:val="bg-BG"/>
        </w:rPr>
      </w:pPr>
      <w:r>
        <w:rPr>
          <w:lang w:val="bg-BG"/>
        </w:rPr>
        <w:t>Н</w:t>
      </w:r>
      <w:r w:rsidRPr="00AF6ACC">
        <w:rPr>
          <w:lang w:val="ru-RU"/>
        </w:rPr>
        <w:t>атриев хидроксид (</w:t>
      </w:r>
      <w:r>
        <w:rPr>
          <w:lang w:val="bg-BG"/>
        </w:rPr>
        <w:t>за корекция на</w:t>
      </w:r>
      <w:r w:rsidRPr="00AF6ACC">
        <w:rPr>
          <w:lang w:val="ru-RU"/>
        </w:rPr>
        <w:t xml:space="preserve"> </w:t>
      </w:r>
      <w:r>
        <w:t>pH</w:t>
      </w:r>
      <w:r w:rsidRPr="00AF6ACC">
        <w:rPr>
          <w:lang w:val="ru-RU"/>
        </w:rPr>
        <w:t>)</w:t>
      </w:r>
    </w:p>
    <w:p w14:paraId="25E5740B" w14:textId="77777777" w:rsidR="00E606E2" w:rsidRPr="00E606E2" w:rsidRDefault="00E606E2" w:rsidP="00E606E2">
      <w:pPr>
        <w:rPr>
          <w:lang w:val="bg-BG"/>
        </w:rPr>
      </w:pPr>
    </w:p>
    <w:p w14:paraId="5522A1F2" w14:textId="470E6E96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>*</w:t>
      </w:r>
      <w:r w:rsidR="002C2633" w:rsidRPr="00F07A20">
        <w:rPr>
          <w:lang w:val="bg-BG"/>
        </w:rPr>
        <w:t>Натриев ацетат</w:t>
      </w:r>
      <w:r w:rsidRPr="00F07A20">
        <w:rPr>
          <w:lang w:val="bg-BG"/>
        </w:rPr>
        <w:t xml:space="preserve"> </w:t>
      </w:r>
      <w:r w:rsidR="002C2633" w:rsidRPr="00F07A20">
        <w:rPr>
          <w:lang w:val="bg-BG"/>
        </w:rPr>
        <w:t xml:space="preserve">се </w:t>
      </w:r>
      <w:r w:rsidR="0063084C">
        <w:rPr>
          <w:lang w:val="bg-BG"/>
        </w:rPr>
        <w:t xml:space="preserve">приготвя </w:t>
      </w:r>
      <w:r w:rsidR="006325EF">
        <w:rPr>
          <w:lang w:val="bg-BG"/>
        </w:rPr>
        <w:t xml:space="preserve">чрез </w:t>
      </w:r>
      <w:r w:rsidR="0063084C">
        <w:rPr>
          <w:lang w:val="bg-BG"/>
        </w:rPr>
        <w:t>смес</w:t>
      </w:r>
      <w:r w:rsidR="006325EF">
        <w:rPr>
          <w:lang w:val="bg-BG"/>
        </w:rPr>
        <w:t xml:space="preserve">ване на </w:t>
      </w:r>
      <w:r w:rsidR="0063084C">
        <w:rPr>
          <w:lang w:val="bg-BG"/>
        </w:rPr>
        <w:t xml:space="preserve">натриев ацетат трихидрат и </w:t>
      </w:r>
      <w:r w:rsidR="002C2633" w:rsidRPr="00F07A20">
        <w:rPr>
          <w:lang w:val="bg-BG"/>
        </w:rPr>
        <w:t>оцетна киселина</w:t>
      </w:r>
      <w:r w:rsidRPr="00F07A20">
        <w:rPr>
          <w:lang w:val="bg-BG"/>
        </w:rPr>
        <w:t>.</w:t>
      </w:r>
    </w:p>
    <w:p w14:paraId="5522A1F3" w14:textId="77777777" w:rsidR="00AD7ECE" w:rsidRPr="00F07A20" w:rsidRDefault="00AD7ECE" w:rsidP="00C53667">
      <w:pPr>
        <w:rPr>
          <w:lang w:val="bg-BG"/>
        </w:rPr>
      </w:pPr>
    </w:p>
    <w:p w14:paraId="5522A1F4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6.2</w:t>
      </w:r>
      <w:r w:rsidRPr="00F07A20">
        <w:rPr>
          <w:rFonts w:cs="Times New Roman"/>
          <w:b/>
          <w:bCs/>
          <w:color w:val="000000"/>
          <w:lang w:val="bg-BG"/>
        </w:rPr>
        <w:tab/>
        <w:t>Несъвместимости</w:t>
      </w:r>
    </w:p>
    <w:p w14:paraId="5522A1F5" w14:textId="77777777" w:rsidR="00AD7ECE" w:rsidRPr="00F07A20" w:rsidRDefault="00AD7ECE" w:rsidP="00A22509">
      <w:pPr>
        <w:keepNext/>
        <w:rPr>
          <w:lang w:val="bg-BG"/>
        </w:rPr>
      </w:pPr>
    </w:p>
    <w:p w14:paraId="5522A1F6" w14:textId="6117633E" w:rsidR="00AD7ECE" w:rsidRPr="00F07A20" w:rsidRDefault="00862BAE" w:rsidP="00C53667">
      <w:pPr>
        <w:rPr>
          <w:lang w:val="bg-BG"/>
        </w:rPr>
      </w:pPr>
      <w:r w:rsidRPr="00F07A20">
        <w:rPr>
          <w:lang w:val="bg-BG"/>
        </w:rPr>
        <w:t>Този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лекарствен продукт</w:t>
      </w:r>
      <w:r w:rsidR="0084757B" w:rsidRPr="00F07A20">
        <w:rPr>
          <w:lang w:val="bg-BG"/>
        </w:rPr>
        <w:t xml:space="preserve"> </w:t>
      </w:r>
      <w:r w:rsidR="00D951FE" w:rsidRPr="00F07A20">
        <w:rPr>
          <w:lang w:val="bg-BG"/>
        </w:rPr>
        <w:t xml:space="preserve">не трябва да се смесва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други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лекарствени продукти</w:t>
      </w:r>
      <w:r w:rsidR="0084757B" w:rsidRPr="00F07A20">
        <w:rPr>
          <w:lang w:val="bg-BG"/>
        </w:rPr>
        <w:t xml:space="preserve">, </w:t>
      </w:r>
      <w:r w:rsidR="00D951FE" w:rsidRPr="00F07A20">
        <w:rPr>
          <w:lang w:val="bg-BG"/>
        </w:rPr>
        <w:t xml:space="preserve">особено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разтвори на натриев хлорид</w:t>
      </w:r>
      <w:r w:rsidR="0084757B" w:rsidRPr="00F07A20">
        <w:rPr>
          <w:lang w:val="bg-BG"/>
        </w:rPr>
        <w:t>.</w:t>
      </w:r>
    </w:p>
    <w:p w14:paraId="5522A1F7" w14:textId="77777777" w:rsidR="00AD7ECE" w:rsidRPr="00F07A20" w:rsidRDefault="00AD7ECE" w:rsidP="00C53667">
      <w:pPr>
        <w:rPr>
          <w:lang w:val="bg-BG"/>
        </w:rPr>
      </w:pPr>
    </w:p>
    <w:p w14:paraId="5522A1F8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6.3</w:t>
      </w:r>
      <w:r w:rsidRPr="00F07A20">
        <w:rPr>
          <w:rFonts w:cs="Times New Roman"/>
          <w:b/>
          <w:bCs/>
          <w:color w:val="000000"/>
          <w:lang w:val="bg-BG"/>
        </w:rPr>
        <w:tab/>
        <w:t>Срок на годност</w:t>
      </w:r>
    </w:p>
    <w:p w14:paraId="5522A1F9" w14:textId="77777777" w:rsidR="000B3524" w:rsidRPr="00F07A20" w:rsidRDefault="000B3524" w:rsidP="00A22509">
      <w:pPr>
        <w:keepNext/>
        <w:rPr>
          <w:lang w:val="bg-BG"/>
        </w:rPr>
      </w:pPr>
    </w:p>
    <w:p w14:paraId="4EAE2212" w14:textId="1590F4BB" w:rsidR="005A7ABC" w:rsidRPr="00622F55" w:rsidRDefault="007A7BFF" w:rsidP="005A7ABC">
      <w:pPr>
        <w:rPr>
          <w:lang w:val="bg-BG"/>
        </w:rPr>
      </w:pPr>
      <w:r w:rsidRPr="005E14F3">
        <w:rPr>
          <w:rFonts w:cs="Times New Roman"/>
          <w:lang w:val="bg-BG"/>
        </w:rPr>
        <w:t>2 години</w:t>
      </w:r>
      <w:r w:rsidR="0096105A" w:rsidRPr="00622F55">
        <w:rPr>
          <w:lang w:val="bg-BG"/>
        </w:rPr>
        <w:t>.</w:t>
      </w:r>
    </w:p>
    <w:p w14:paraId="5522A1FB" w14:textId="77777777" w:rsidR="00AD7ECE" w:rsidRPr="00F07A20" w:rsidRDefault="00AD7ECE" w:rsidP="00C53667">
      <w:pPr>
        <w:rPr>
          <w:lang w:val="bg-BG"/>
        </w:rPr>
      </w:pPr>
    </w:p>
    <w:p w14:paraId="5522A1FC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6.4</w:t>
      </w:r>
      <w:r w:rsidRPr="00F07A20">
        <w:rPr>
          <w:rFonts w:cs="Times New Roman"/>
          <w:b/>
          <w:bCs/>
          <w:color w:val="000000"/>
          <w:lang w:val="bg-BG"/>
        </w:rPr>
        <w:tab/>
        <w:t>Специални условия на съхранение</w:t>
      </w:r>
    </w:p>
    <w:p w14:paraId="5522A1FD" w14:textId="77777777" w:rsidR="000B3524" w:rsidRPr="00F07A20" w:rsidRDefault="000B3524" w:rsidP="00A22509">
      <w:pPr>
        <w:keepNext/>
        <w:rPr>
          <w:lang w:val="bg-BG"/>
        </w:rPr>
      </w:pPr>
    </w:p>
    <w:p w14:paraId="5522A1FE" w14:textId="77777777" w:rsidR="00AD7ECE" w:rsidRPr="00F07A20" w:rsidRDefault="0084757B" w:rsidP="00C53667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Да се съхранява в хладилник (2 °C – 8 °C).</w:t>
      </w:r>
    </w:p>
    <w:p w14:paraId="5522A1FF" w14:textId="77777777" w:rsidR="00292647" w:rsidRPr="00F07A20" w:rsidRDefault="00292647" w:rsidP="00C53667">
      <w:pPr>
        <w:rPr>
          <w:rFonts w:cs="Times New Roman"/>
          <w:lang w:val="bg-BG"/>
        </w:rPr>
      </w:pPr>
    </w:p>
    <w:p w14:paraId="5522A200" w14:textId="5B3E1E32" w:rsidR="00AD7ECE" w:rsidRPr="00F07A20" w:rsidRDefault="00243E55" w:rsidP="0029264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може да бъде излаган на стайна температура (не надвишаваща 30</w:t>
      </w:r>
      <w:r w:rsidR="003A5C35" w:rsidRPr="000345F2">
        <w:rPr>
          <w:lang w:val="bg-BG"/>
        </w:rPr>
        <w:t xml:space="preserve"> </w:t>
      </w:r>
      <w:r w:rsidR="002C2633" w:rsidRPr="00F07A20">
        <w:rPr>
          <w:lang w:val="bg-BG"/>
        </w:rPr>
        <w:t>ºC) еднократно за максимален период от</w:t>
      </w:r>
      <w:r w:rsidR="0084757B" w:rsidRPr="00F07A20">
        <w:rPr>
          <w:lang w:val="bg-BG"/>
        </w:rPr>
        <w:t xml:space="preserve"> 96 </w:t>
      </w:r>
      <w:r w:rsidR="00997CAE"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. </w:t>
      </w:r>
      <w:r>
        <w:rPr>
          <w:lang w:val="bg-BG"/>
        </w:rPr>
        <w:t>Cegfila</w:t>
      </w:r>
      <w:r w:rsidR="002C2633" w:rsidRPr="00F07A20">
        <w:rPr>
          <w:lang w:val="bg-BG"/>
        </w:rPr>
        <w:t xml:space="preserve">, оставен на стайна температура за повече от 96 часа, трябва да </w:t>
      </w:r>
      <w:r w:rsidR="00FA5863" w:rsidRPr="00F07A20">
        <w:rPr>
          <w:lang w:val="bg-BG"/>
        </w:rPr>
        <w:t>се</w:t>
      </w:r>
      <w:r w:rsidR="002C2633" w:rsidRPr="00F07A20">
        <w:rPr>
          <w:lang w:val="bg-BG"/>
        </w:rPr>
        <w:t xml:space="preserve"> изхвърл</w:t>
      </w:r>
      <w:r w:rsidR="00FA5863" w:rsidRPr="00F07A20">
        <w:rPr>
          <w:lang w:val="bg-BG"/>
        </w:rPr>
        <w:t>и</w:t>
      </w:r>
      <w:r w:rsidR="0084757B" w:rsidRPr="00F07A20">
        <w:rPr>
          <w:lang w:val="bg-BG"/>
        </w:rPr>
        <w:t>.</w:t>
      </w:r>
    </w:p>
    <w:p w14:paraId="5522A201" w14:textId="77777777" w:rsidR="00292647" w:rsidRPr="00F07A20" w:rsidRDefault="00292647" w:rsidP="00292647">
      <w:pPr>
        <w:rPr>
          <w:lang w:val="bg-BG"/>
        </w:rPr>
      </w:pPr>
    </w:p>
    <w:p w14:paraId="5522A202" w14:textId="169D4999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Да не се замразява. </w:t>
      </w:r>
      <w:r w:rsidR="002C2633" w:rsidRPr="00F07A20">
        <w:rPr>
          <w:lang w:val="bg-BG"/>
        </w:rPr>
        <w:t xml:space="preserve">Случайното излагане на температури на замръзване еднократно за период по-малък от </w:t>
      </w:r>
      <w:r w:rsidR="00457288" w:rsidRPr="00351E0A">
        <w:rPr>
          <w:color w:val="000000" w:themeColor="text1"/>
          <w:lang w:val="ru-RU"/>
        </w:rPr>
        <w:t>72</w:t>
      </w:r>
      <w:r w:rsidRPr="00F07A20">
        <w:rPr>
          <w:color w:val="000000" w:themeColor="text1"/>
          <w:lang w:val="bg-BG"/>
        </w:rPr>
        <w:t> </w:t>
      </w:r>
      <w:r w:rsidR="00997CAE" w:rsidRPr="00F07A20">
        <w:rPr>
          <w:color w:val="000000" w:themeColor="text1"/>
          <w:lang w:val="bg-BG"/>
        </w:rPr>
        <w:t>часа</w:t>
      </w:r>
      <w:r w:rsidR="002C2633" w:rsidRPr="00F07A20">
        <w:rPr>
          <w:lang w:val="bg-BG"/>
        </w:rPr>
        <w:t xml:space="preserve"> не повлиява неблагоприятно стабилността на </w:t>
      </w:r>
      <w:r w:rsidR="00243E55">
        <w:rPr>
          <w:lang w:val="bg-BG"/>
        </w:rPr>
        <w:t>Cegfila</w:t>
      </w:r>
      <w:r w:rsidRPr="00F07A20">
        <w:rPr>
          <w:color w:val="000000" w:themeColor="text1"/>
          <w:lang w:val="bg-BG"/>
        </w:rPr>
        <w:t>.</w:t>
      </w:r>
    </w:p>
    <w:p w14:paraId="5522A203" w14:textId="77777777" w:rsidR="00AD7ECE" w:rsidRPr="00F07A20" w:rsidRDefault="00AD7ECE" w:rsidP="00C53667">
      <w:pPr>
        <w:rPr>
          <w:lang w:val="bg-BG"/>
        </w:rPr>
      </w:pPr>
    </w:p>
    <w:p w14:paraId="5522A204" w14:textId="2C8E1BCC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650A3A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205" w14:textId="77777777" w:rsidR="00AD7ECE" w:rsidRPr="00F07A20" w:rsidRDefault="00AD7ECE" w:rsidP="00C53667">
      <w:pPr>
        <w:rPr>
          <w:lang w:val="bg-BG"/>
        </w:rPr>
      </w:pPr>
    </w:p>
    <w:p w14:paraId="5522A206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6.5</w:t>
      </w:r>
      <w:r w:rsidRPr="00F07A20">
        <w:rPr>
          <w:rFonts w:cs="Times New Roman"/>
          <w:b/>
          <w:bCs/>
          <w:color w:val="000000"/>
          <w:lang w:val="bg-BG"/>
        </w:rPr>
        <w:tab/>
        <w:t>Вид и съдържание на опаковката</w:t>
      </w:r>
    </w:p>
    <w:p w14:paraId="5522A207" w14:textId="77777777" w:rsidR="00AD7ECE" w:rsidRPr="00F07A20" w:rsidRDefault="00AD7ECE" w:rsidP="00A22509">
      <w:pPr>
        <w:keepNext/>
        <w:rPr>
          <w:lang w:val="bg-BG"/>
        </w:rPr>
      </w:pPr>
    </w:p>
    <w:p w14:paraId="5522A208" w14:textId="62CD3268" w:rsidR="00AD7ECE" w:rsidRPr="00F07A20" w:rsidRDefault="0080413D" w:rsidP="002C2633">
      <w:pPr>
        <w:rPr>
          <w:lang w:val="bg-BG"/>
        </w:rPr>
      </w:pPr>
      <w:r w:rsidRPr="00F07A20">
        <w:rPr>
          <w:lang w:val="bg-BG"/>
        </w:rPr>
        <w:t>Предварително напълнена спринцовка</w:t>
      </w:r>
      <w:r w:rsidR="0084757B" w:rsidRPr="00F07A20">
        <w:rPr>
          <w:lang w:val="bg-BG"/>
        </w:rPr>
        <w:t xml:space="preserve"> (</w:t>
      </w:r>
      <w:r w:rsidR="002C2633" w:rsidRPr="00F07A20">
        <w:rPr>
          <w:lang w:val="bg-BG"/>
        </w:rPr>
        <w:t>стъкло тип</w:t>
      </w:r>
      <w:r w:rsidR="0084757B" w:rsidRPr="00F07A20">
        <w:rPr>
          <w:lang w:val="bg-BG"/>
        </w:rPr>
        <w:t xml:space="preserve"> I)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бромбутилова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 xml:space="preserve">гумена запушалка и с игла от неръждаема стомана с автоматичен </w:t>
      </w:r>
      <w:r w:rsidR="00FA5863" w:rsidRPr="00F07A20">
        <w:rPr>
          <w:lang w:val="bg-BG"/>
        </w:rPr>
        <w:t>предпазител на иглата</w:t>
      </w:r>
      <w:r w:rsidR="0084757B" w:rsidRPr="00F07A20">
        <w:rPr>
          <w:lang w:val="bg-BG"/>
        </w:rPr>
        <w:t>.</w:t>
      </w:r>
    </w:p>
    <w:p w14:paraId="5522A209" w14:textId="77777777" w:rsidR="00AD7ECE" w:rsidRPr="00F07A20" w:rsidRDefault="00AD7ECE" w:rsidP="00C53667">
      <w:pPr>
        <w:rPr>
          <w:lang w:val="bg-BG"/>
        </w:rPr>
      </w:pPr>
    </w:p>
    <w:p w14:paraId="5522A20A" w14:textId="7C3F94C9" w:rsidR="00AD7ECE" w:rsidRPr="00F07A20" w:rsidRDefault="0080413D" w:rsidP="00C53667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0</w:t>
      </w:r>
      <w:r w:rsidR="002C2633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 xml:space="preserve">Опаковка с една </w:t>
      </w:r>
      <w:r w:rsidRPr="00F07A20">
        <w:rPr>
          <w:lang w:val="bg-BG"/>
        </w:rPr>
        <w:t>предварително напълнена спринцовка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в блистер опаковка</w:t>
      </w:r>
      <w:r w:rsidR="0084757B" w:rsidRPr="00F07A20">
        <w:rPr>
          <w:lang w:val="bg-BG"/>
        </w:rPr>
        <w:t>.</w:t>
      </w:r>
    </w:p>
    <w:p w14:paraId="5522A20B" w14:textId="77777777" w:rsidR="00AD7ECE" w:rsidRPr="00F07A20" w:rsidRDefault="00AD7ECE" w:rsidP="00AD7ECE">
      <w:pPr>
        <w:autoSpaceDE w:val="0"/>
        <w:autoSpaceDN w:val="0"/>
        <w:adjustRightInd w:val="0"/>
        <w:rPr>
          <w:rFonts w:cs="Times New Roman"/>
          <w:color w:val="000000"/>
          <w:lang w:val="bg-BG"/>
        </w:rPr>
      </w:pPr>
    </w:p>
    <w:p w14:paraId="5522A20C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6.6</w:t>
      </w:r>
      <w:r w:rsidRPr="00F07A20">
        <w:rPr>
          <w:rFonts w:cs="Times New Roman"/>
          <w:b/>
          <w:bCs/>
          <w:color w:val="000000"/>
          <w:lang w:val="bg-BG"/>
        </w:rPr>
        <w:tab/>
        <w:t>Специални предпазни мерки при изхвърляне и работа</w:t>
      </w:r>
    </w:p>
    <w:p w14:paraId="5522A20D" w14:textId="77777777" w:rsidR="00AD7ECE" w:rsidRPr="00F07A20" w:rsidRDefault="00AD7ECE" w:rsidP="00A22509">
      <w:pPr>
        <w:keepNext/>
        <w:rPr>
          <w:lang w:val="bg-BG"/>
        </w:rPr>
      </w:pPr>
    </w:p>
    <w:p w14:paraId="5522A20E" w14:textId="2B1D2BC1" w:rsidR="00AD7ECE" w:rsidRPr="00F07A20" w:rsidRDefault="000469AD" w:rsidP="00C53667">
      <w:pPr>
        <w:rPr>
          <w:lang w:val="bg-BG"/>
        </w:rPr>
      </w:pPr>
      <w:r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="00C936AF">
        <w:rPr>
          <w:lang w:val="bg-BG"/>
        </w:rPr>
        <w:t xml:space="preserve">приложение </w:t>
      </w:r>
      <w:r w:rsidR="002C2633" w:rsidRPr="00F07A20">
        <w:rPr>
          <w:lang w:val="bg-BG"/>
        </w:rPr>
        <w:t>разтворът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трябва да се провери визуално за наличие на видими частици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>Трябва да се инжектира само разтвор, който е бистър и безцветен</w:t>
      </w:r>
      <w:r w:rsidR="0084757B" w:rsidRPr="00F07A20">
        <w:rPr>
          <w:lang w:val="bg-BG"/>
        </w:rPr>
        <w:t>.</w:t>
      </w:r>
    </w:p>
    <w:p w14:paraId="5522A20F" w14:textId="77777777" w:rsidR="00AD7ECE" w:rsidRPr="00F07A20" w:rsidRDefault="00AD7ECE" w:rsidP="00C53667">
      <w:pPr>
        <w:rPr>
          <w:lang w:val="bg-BG"/>
        </w:rPr>
      </w:pPr>
    </w:p>
    <w:p w14:paraId="5522A211" w14:textId="6990D64D" w:rsidR="00AD7ECE" w:rsidRPr="00F07A20" w:rsidRDefault="002C2633" w:rsidP="00C53667">
      <w:pPr>
        <w:rPr>
          <w:lang w:val="bg-BG"/>
        </w:rPr>
      </w:pPr>
      <w:r w:rsidRPr="00F07A20">
        <w:rPr>
          <w:lang w:val="bg-BG"/>
        </w:rPr>
        <w:t xml:space="preserve">Прекаленото разклащане може да доведе до агрегация на пегфилграстим, правейки го </w:t>
      </w:r>
      <w:r w:rsidR="00F07A20" w:rsidRPr="00F07A20">
        <w:rPr>
          <w:lang w:val="bg-BG"/>
        </w:rPr>
        <w:t>биологично</w:t>
      </w:r>
      <w:r w:rsidRPr="00F07A20">
        <w:rPr>
          <w:lang w:val="bg-BG"/>
        </w:rPr>
        <w:t xml:space="preserve"> неактивен.</w:t>
      </w:r>
    </w:p>
    <w:p w14:paraId="747C9B20" w14:textId="77777777" w:rsidR="002C2633" w:rsidRPr="00F07A20" w:rsidRDefault="002C2633" w:rsidP="00C53667">
      <w:pPr>
        <w:rPr>
          <w:lang w:val="bg-BG"/>
        </w:rPr>
      </w:pPr>
    </w:p>
    <w:p w14:paraId="5522A212" w14:textId="118B7757" w:rsidR="00AD7ECE" w:rsidRPr="00F07A20" w:rsidRDefault="003A4E78" w:rsidP="00C53667">
      <w:pPr>
        <w:rPr>
          <w:lang w:val="bg-BG"/>
        </w:rPr>
      </w:pPr>
      <w:r w:rsidRPr="008C4B11">
        <w:rPr>
          <w:lang w:val="bg-BG"/>
        </w:rPr>
        <w:lastRenderedPageBreak/>
        <w:t>Оставете предварително напълнената спринцовка да достигне стайна температура за 30 минути, преди да използвате спринцовката.</w:t>
      </w:r>
    </w:p>
    <w:p w14:paraId="5522A213" w14:textId="77777777" w:rsidR="00AD7ECE" w:rsidRPr="00F07A20" w:rsidRDefault="00AD7ECE" w:rsidP="00C53667">
      <w:pPr>
        <w:rPr>
          <w:lang w:val="bg-BG"/>
        </w:rPr>
      </w:pPr>
    </w:p>
    <w:p w14:paraId="316EDCE5" w14:textId="18C4F5E4" w:rsidR="00EE6960" w:rsidRPr="00F07A20" w:rsidRDefault="00D951FE" w:rsidP="00C53667">
      <w:pPr>
        <w:rPr>
          <w:lang w:val="bg-BG"/>
        </w:rPr>
      </w:pPr>
      <w:r w:rsidRPr="00F07A20">
        <w:rPr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</w:t>
      </w:r>
      <w:r w:rsidR="0084757B" w:rsidRPr="00F07A20">
        <w:rPr>
          <w:lang w:val="bg-BG"/>
        </w:rPr>
        <w:t>.</w:t>
      </w:r>
    </w:p>
    <w:p w14:paraId="7F5C8641" w14:textId="1B9774E2" w:rsidR="00EE6960" w:rsidRPr="00F07A20" w:rsidRDefault="00EE6960" w:rsidP="00C53667">
      <w:pPr>
        <w:rPr>
          <w:lang w:val="bg-BG"/>
        </w:rPr>
      </w:pPr>
    </w:p>
    <w:p w14:paraId="1CE33397" w14:textId="77777777" w:rsidR="00755792" w:rsidRPr="00F07A20" w:rsidRDefault="00755792" w:rsidP="00A22509">
      <w:pPr>
        <w:rPr>
          <w:lang w:val="bg-BG"/>
        </w:rPr>
      </w:pPr>
    </w:p>
    <w:p w14:paraId="5522A217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7.</w:t>
      </w:r>
      <w:r w:rsidRPr="00F07A20">
        <w:rPr>
          <w:rFonts w:cs="Times New Roman"/>
          <w:b/>
          <w:bCs/>
          <w:color w:val="000000"/>
          <w:lang w:val="bg-BG"/>
        </w:rPr>
        <w:tab/>
        <w:t>ПРИТЕЖАТЕЛ НА РАЗРЕШЕНИЕТО ЗА УПОТРЕБА</w:t>
      </w:r>
    </w:p>
    <w:p w14:paraId="5522A218" w14:textId="77777777" w:rsidR="00AD7ECE" w:rsidRPr="00F07A20" w:rsidRDefault="00AD7ECE" w:rsidP="00A22509">
      <w:pPr>
        <w:keepNext/>
        <w:rPr>
          <w:lang w:val="bg-BG"/>
        </w:rPr>
      </w:pPr>
    </w:p>
    <w:p w14:paraId="0AE7CA00" w14:textId="77777777" w:rsidR="00396B25" w:rsidRPr="003E11A0" w:rsidRDefault="00396B25" w:rsidP="00396B25">
      <w:pPr>
        <w:rPr>
          <w:lang w:val="bg-BG"/>
        </w:rPr>
      </w:pPr>
      <w:r w:rsidRPr="00925699">
        <w:t>Mundipharma</w:t>
      </w:r>
      <w:r w:rsidRPr="003E11A0">
        <w:rPr>
          <w:lang w:val="bg-BG"/>
        </w:rPr>
        <w:t xml:space="preserve"> </w:t>
      </w:r>
      <w:r w:rsidRPr="00925699">
        <w:t>Corporation</w:t>
      </w:r>
      <w:r w:rsidRPr="003E11A0">
        <w:rPr>
          <w:lang w:val="bg-BG"/>
        </w:rPr>
        <w:t xml:space="preserve"> (</w:t>
      </w:r>
      <w:r w:rsidRPr="00925699">
        <w:t>Ireland</w:t>
      </w:r>
      <w:r w:rsidRPr="003E11A0">
        <w:rPr>
          <w:lang w:val="bg-BG"/>
        </w:rPr>
        <w:t xml:space="preserve">) </w:t>
      </w:r>
      <w:r w:rsidRPr="00925699">
        <w:t>Limited</w:t>
      </w:r>
      <w:r w:rsidRPr="003E11A0">
        <w:rPr>
          <w:lang w:val="bg-BG"/>
        </w:rPr>
        <w:t xml:space="preserve">, </w:t>
      </w:r>
    </w:p>
    <w:p w14:paraId="7CB09A5C" w14:textId="77777777" w:rsidR="00E32EF9" w:rsidRDefault="00E32EF9" w:rsidP="00E32EF9">
      <w:r>
        <w:t xml:space="preserve">United Drug House Magna Drive, Magna Business Park, </w:t>
      </w:r>
    </w:p>
    <w:p w14:paraId="13CB5134" w14:textId="77777777" w:rsidR="00E32EF9" w:rsidRDefault="00E32EF9" w:rsidP="00E32EF9">
      <w:r>
        <w:t>Citywest Road, Dublin 24,</w:t>
      </w:r>
    </w:p>
    <w:p w14:paraId="3EBF2221" w14:textId="77777777" w:rsidR="00396B25" w:rsidRPr="003E11A0" w:rsidRDefault="00396B25" w:rsidP="00DF0EA8">
      <w:pPr>
        <w:autoSpaceDE w:val="0"/>
        <w:autoSpaceDN w:val="0"/>
        <w:adjustRightInd w:val="0"/>
        <w:rPr>
          <w:rFonts w:cs="Times New Roman"/>
          <w:lang w:val="bg-BG"/>
        </w:rPr>
      </w:pPr>
      <w:r w:rsidRPr="00560026">
        <w:rPr>
          <w:rFonts w:cs="Times New Roman"/>
          <w:lang w:val="bg-BG"/>
        </w:rPr>
        <w:t>Ирландия</w:t>
      </w:r>
    </w:p>
    <w:p w14:paraId="7A184B3C" w14:textId="77777777" w:rsidR="003839BF" w:rsidRPr="006B4A1F" w:rsidRDefault="003839BF" w:rsidP="003839BF">
      <w:pPr>
        <w:autoSpaceDE w:val="0"/>
        <w:autoSpaceDN w:val="0"/>
        <w:adjustRightInd w:val="0"/>
        <w:ind w:left="567" w:hanging="567"/>
        <w:rPr>
          <w:lang w:val="bg-BG"/>
        </w:rPr>
      </w:pPr>
    </w:p>
    <w:p w14:paraId="5522A220" w14:textId="77777777" w:rsidR="007404FB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8.</w:t>
      </w:r>
      <w:r w:rsidRPr="00F07A20">
        <w:rPr>
          <w:rFonts w:cs="Times New Roman"/>
          <w:b/>
          <w:bCs/>
          <w:color w:val="000000"/>
          <w:lang w:val="bg-BG"/>
        </w:rPr>
        <w:tab/>
        <w:t>НОМЕР(А) НА РАЗРЕШЕНИЕТО ЗА УПОТРЕБА</w:t>
      </w:r>
    </w:p>
    <w:p w14:paraId="31C98B81" w14:textId="77777777" w:rsidR="00755792" w:rsidRDefault="00755792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</w:p>
    <w:p w14:paraId="74CD5D30" w14:textId="658E903E" w:rsidR="0043590C" w:rsidRPr="009F5A90" w:rsidRDefault="00243E55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Cs/>
          <w:color w:val="000000"/>
          <w:lang w:val="bg-BG"/>
        </w:rPr>
      </w:pPr>
      <w:r w:rsidRPr="00243E55">
        <w:rPr>
          <w:rFonts w:cs="Times New Roman"/>
          <w:bCs/>
          <w:color w:val="000000"/>
          <w:lang w:val="bg-BG"/>
        </w:rPr>
        <w:t>EU/1/19/1409/001</w:t>
      </w:r>
    </w:p>
    <w:p w14:paraId="5522A222" w14:textId="7572280E" w:rsidR="00CE40AA" w:rsidRDefault="00CE40AA" w:rsidP="00C53667">
      <w:pPr>
        <w:rPr>
          <w:lang w:val="bg-BG"/>
        </w:rPr>
      </w:pPr>
    </w:p>
    <w:p w14:paraId="37779168" w14:textId="77777777" w:rsidR="003839BF" w:rsidRPr="00F07A20" w:rsidRDefault="003839BF" w:rsidP="00C53667">
      <w:pPr>
        <w:rPr>
          <w:lang w:val="bg-BG"/>
        </w:rPr>
      </w:pPr>
    </w:p>
    <w:p w14:paraId="5522A223" w14:textId="77777777" w:rsidR="007404FB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9.</w:t>
      </w:r>
      <w:r w:rsidRPr="00F07A20">
        <w:rPr>
          <w:rFonts w:cs="Times New Roman"/>
          <w:b/>
          <w:bCs/>
          <w:color w:val="000000"/>
          <w:lang w:val="bg-BG"/>
        </w:rPr>
        <w:tab/>
        <w:t>ДАТА НА ПЪРВО РАЗРЕШАВАНЕ/ПОДНОВЯВАНЕ НА РАЗРЕШЕНИЕТО ЗА УПОТРЕБА</w:t>
      </w:r>
    </w:p>
    <w:p w14:paraId="1BF9974D" w14:textId="77777777" w:rsidR="00755792" w:rsidRDefault="00755792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color w:val="000000"/>
          <w:lang w:val="bg-BG"/>
        </w:rPr>
      </w:pPr>
    </w:p>
    <w:p w14:paraId="055956B0" w14:textId="1924554C" w:rsidR="00CA0E79" w:rsidRPr="00243E55" w:rsidRDefault="00CA0E79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color w:val="000000"/>
          <w:lang w:val="bg-BG"/>
        </w:rPr>
      </w:pPr>
      <w:r w:rsidRPr="00BB11BD">
        <w:rPr>
          <w:noProof/>
          <w:lang w:val="bg-BG"/>
        </w:rPr>
        <w:t>Дата на първо разрешаване:</w:t>
      </w:r>
      <w:r w:rsidR="00243E55" w:rsidRPr="00243E55">
        <w:rPr>
          <w:noProof/>
          <w:lang w:val="bg-BG"/>
        </w:rPr>
        <w:t xml:space="preserve"> 19 </w:t>
      </w:r>
      <w:r w:rsidR="00516978" w:rsidRPr="00AA51C0">
        <w:rPr>
          <w:noProof/>
          <w:lang w:val="bg-BG"/>
        </w:rPr>
        <w:t>Декември</w:t>
      </w:r>
      <w:r w:rsidR="00243E55" w:rsidRPr="00243E55">
        <w:rPr>
          <w:noProof/>
          <w:lang w:val="bg-BG"/>
        </w:rPr>
        <w:t xml:space="preserve"> 2019</w:t>
      </w:r>
    </w:p>
    <w:p w14:paraId="794E546B" w14:textId="77777777" w:rsidR="002031EB" w:rsidRPr="002031EB" w:rsidRDefault="003A5C35" w:rsidP="002031EB">
      <w:pPr>
        <w:rPr>
          <w:lang w:val="bg-BG"/>
        </w:rPr>
      </w:pPr>
      <w:r>
        <w:rPr>
          <w:lang w:val="bg-BG"/>
        </w:rPr>
        <w:t>Дата на последно подновяване:</w:t>
      </w:r>
      <w:r w:rsidR="002031EB" w:rsidRPr="002031EB">
        <w:rPr>
          <w:lang w:val="bg-BG"/>
        </w:rPr>
        <w:t xml:space="preserve"> 22 август 2024 г</w:t>
      </w:r>
    </w:p>
    <w:p w14:paraId="6D5B86EB" w14:textId="77777777" w:rsidR="00CA0E79" w:rsidRPr="00F07A20" w:rsidRDefault="00CA0E79" w:rsidP="00C53667">
      <w:pPr>
        <w:rPr>
          <w:lang w:val="bg-BG"/>
        </w:rPr>
      </w:pPr>
    </w:p>
    <w:p w14:paraId="5522A226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10.</w:t>
      </w:r>
      <w:r w:rsidRPr="00F07A20">
        <w:rPr>
          <w:rFonts w:cs="Times New Roman"/>
          <w:b/>
          <w:bCs/>
          <w:color w:val="000000"/>
          <w:lang w:val="bg-BG"/>
        </w:rPr>
        <w:tab/>
        <w:t>ДАТА НА АКТУАЛИЗИРАНЕ НА ТЕКСТА</w:t>
      </w:r>
    </w:p>
    <w:p w14:paraId="5522A227" w14:textId="77777777" w:rsidR="00AD7ECE" w:rsidRPr="00F07A20" w:rsidRDefault="00AD7ECE" w:rsidP="00A22509">
      <w:pPr>
        <w:keepNext/>
        <w:rPr>
          <w:lang w:val="bg-BG"/>
        </w:rPr>
      </w:pPr>
    </w:p>
    <w:p w14:paraId="5522A229" w14:textId="0E5EBDF9" w:rsidR="00E77DED" w:rsidRPr="00F07A20" w:rsidRDefault="00D951FE" w:rsidP="00211EE9">
      <w:pPr>
        <w:rPr>
          <w:rStyle w:val="Hyperlink"/>
          <w:rFonts w:cs="Times New Roman"/>
          <w:color w:val="auto"/>
          <w:u w:val="none"/>
          <w:lang w:val="bg-BG"/>
        </w:rPr>
      </w:pPr>
      <w:r w:rsidRPr="00F07A20">
        <w:rPr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r>
        <w:fldChar w:fldCharType="begin"/>
      </w:r>
      <w:r>
        <w:instrText>HYPERLINK</w:instrText>
      </w:r>
      <w:r w:rsidRPr="000345F2">
        <w:rPr>
          <w:lang w:val="bg-BG"/>
        </w:rPr>
        <w:instrText xml:space="preserve"> "</w:instrText>
      </w:r>
      <w:r>
        <w:instrText>http</w:instrText>
      </w:r>
      <w:r w:rsidRPr="000345F2">
        <w:rPr>
          <w:lang w:val="bg-BG"/>
        </w:rPr>
        <w:instrText>://</w:instrText>
      </w:r>
      <w:r>
        <w:instrText>www</w:instrText>
      </w:r>
      <w:r w:rsidRPr="000345F2">
        <w:rPr>
          <w:lang w:val="bg-BG"/>
        </w:rPr>
        <w:instrText>"</w:instrText>
      </w:r>
      <w:r>
        <w:fldChar w:fldCharType="separate"/>
      </w:r>
      <w:r w:rsidR="00F23768" w:rsidRPr="00F23768">
        <w:rPr>
          <w:rStyle w:val="Hyperlink"/>
          <w:lang w:val="bg-BG"/>
        </w:rPr>
        <w:t>http://www</w:t>
      </w:r>
      <w:r>
        <w:rPr>
          <w:rStyle w:val="Hyperlink"/>
          <w:lang w:val="bg-BG"/>
        </w:rPr>
        <w:fldChar w:fldCharType="end"/>
      </w:r>
      <w:r w:rsidRPr="00F23768">
        <w:rPr>
          <w:rStyle w:val="Hyperlink"/>
          <w:lang w:val="bg-BG"/>
        </w:rPr>
        <w:t>.</w:t>
      </w:r>
      <w:r w:rsidRPr="00F23768">
        <w:rPr>
          <w:rStyle w:val="Hyperlink"/>
        </w:rPr>
        <w:t>ema</w:t>
      </w:r>
      <w:r w:rsidRPr="00F23768">
        <w:rPr>
          <w:rStyle w:val="Hyperlink"/>
          <w:lang w:val="bg-BG"/>
        </w:rPr>
        <w:t>.</w:t>
      </w:r>
      <w:proofErr w:type="spellStart"/>
      <w:r w:rsidRPr="00F23768">
        <w:rPr>
          <w:rStyle w:val="Hyperlink"/>
        </w:rPr>
        <w:t>europa</w:t>
      </w:r>
      <w:proofErr w:type="spellEnd"/>
      <w:r w:rsidRPr="00F23768">
        <w:rPr>
          <w:rStyle w:val="Hyperlink"/>
          <w:lang w:val="bg-BG"/>
        </w:rPr>
        <w:t>.</w:t>
      </w:r>
      <w:proofErr w:type="spellStart"/>
      <w:r w:rsidRPr="00F23768">
        <w:rPr>
          <w:rStyle w:val="Hyperlink"/>
        </w:rPr>
        <w:t>eu</w:t>
      </w:r>
      <w:proofErr w:type="spellEnd"/>
      <w:r w:rsidRPr="00F07A20">
        <w:rPr>
          <w:rStyle w:val="Hyperlink"/>
          <w:lang w:val="bg-BG"/>
        </w:rPr>
        <w:t>.</w:t>
      </w:r>
    </w:p>
    <w:p w14:paraId="5522A22A" w14:textId="77777777" w:rsidR="00F04788" w:rsidRPr="00F07A20" w:rsidRDefault="0084757B" w:rsidP="00211EE9">
      <w:pPr>
        <w:rPr>
          <w:rStyle w:val="Hyperlink"/>
          <w:rFonts w:cs="Times New Roman"/>
          <w:color w:val="auto"/>
          <w:u w:val="none"/>
          <w:lang w:val="bg-BG"/>
        </w:rPr>
      </w:pPr>
      <w:r w:rsidRPr="00F07A20">
        <w:rPr>
          <w:rStyle w:val="Hyperlink"/>
          <w:rFonts w:cs="Times New Roman"/>
          <w:lang w:val="bg-BG"/>
        </w:rPr>
        <w:br w:type="page"/>
      </w:r>
    </w:p>
    <w:p w14:paraId="0477E928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7384C9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DF2B61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2D8FD8A5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276F275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2840350B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423FA5DD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ECAE8FA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958828E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395633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0C28D3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E86D317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55CC1D1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2844C1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866D33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BC095F4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645905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BF96F4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720EC257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B426A2F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7DF05A2C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8C046AB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5363CB3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621612B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ru-RU" w:eastAsia="en-GB"/>
        </w:rPr>
      </w:pPr>
      <w:r w:rsidRPr="000E37BD">
        <w:rPr>
          <w:rFonts w:eastAsia="SimSun" w:cs="Times New Roman"/>
          <w:b/>
          <w:bCs/>
          <w:color w:val="000000"/>
          <w:lang w:val="bg" w:eastAsia="en-GB"/>
        </w:rPr>
        <w:t>ПРИЛОЖЕНИЕ II</w:t>
      </w:r>
    </w:p>
    <w:p w14:paraId="19997C53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5" w:right="119"/>
        <w:rPr>
          <w:rFonts w:eastAsia="SimSun" w:cs="Times New Roman"/>
          <w:color w:val="000000"/>
          <w:lang w:val="ru-RU" w:eastAsia="en-GB"/>
        </w:rPr>
      </w:pPr>
    </w:p>
    <w:p w14:paraId="30433D7E" w14:textId="77777777" w:rsidR="000E37BD" w:rsidRPr="009F5A90" w:rsidRDefault="000E37BD" w:rsidP="000E37BD">
      <w:pPr>
        <w:tabs>
          <w:tab w:val="left" w:pos="567"/>
        </w:tabs>
        <w:ind w:left="1701" w:right="2005" w:hanging="708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A.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ПРОИЗВОДИТЕЛ НА БИОЛОГИЧНО АКТИВНОТО ВЕЩЕСТВО И ПРОИЗВОДИТЕЛ, ОТГОВОРЕН ЗА ОСВОБОЖДАВАНЕ НА ПАРТИДИ</w:t>
      </w:r>
    </w:p>
    <w:p w14:paraId="1E9ACD3D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33C0550F" w14:textId="77777777" w:rsidR="000E37BD" w:rsidRPr="009F5A90" w:rsidRDefault="000E37BD" w:rsidP="000E37BD">
      <w:pPr>
        <w:tabs>
          <w:tab w:val="left" w:pos="567"/>
        </w:tabs>
        <w:ind w:left="1701" w:right="2005" w:hanging="709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Б.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УСЛОВИЯ ИЛИ ОГРАНИЧЕНИЯ ЗА ДОСТАВКА И УПОТРЕБА</w:t>
      </w:r>
    </w:p>
    <w:p w14:paraId="748BE741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36339B68" w14:textId="77777777" w:rsidR="000E37BD" w:rsidRPr="009F5A90" w:rsidRDefault="000E37BD" w:rsidP="000E37BD">
      <w:pPr>
        <w:tabs>
          <w:tab w:val="left" w:pos="567"/>
        </w:tabs>
        <w:ind w:left="1701" w:right="2005" w:hanging="708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В.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ДРУГИ УСЛОВИЯ И ИЗИСКВАНИЯ НА РАЗРЕШЕНИЕТО ЗА УПОТРЕБА</w:t>
      </w:r>
    </w:p>
    <w:p w14:paraId="74DDA2B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75B95B8A" w14:textId="77777777" w:rsidR="000E37BD" w:rsidRPr="009F5A90" w:rsidRDefault="000E37BD" w:rsidP="000E37BD">
      <w:pPr>
        <w:tabs>
          <w:tab w:val="left" w:pos="567"/>
        </w:tabs>
        <w:ind w:left="1701" w:right="2005" w:hanging="709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Г.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УСЛОВИЯ ИЛИ ОГРАНИЧЕНИЯ ЗА БЕЗОПАСНА И ЕФЕКТИВНА УПОТРЕБА НА ЛЕКАРСТВЕНИЯ ПРОДУКТ</w:t>
      </w:r>
    </w:p>
    <w:p w14:paraId="62F9BB89" w14:textId="77777777" w:rsidR="000E37BD" w:rsidRPr="00A3322E" w:rsidRDefault="000E37BD" w:rsidP="00A3322E">
      <w:pPr>
        <w:numPr>
          <w:ilvl w:val="12"/>
          <w:numId w:val="0"/>
        </w:numPr>
        <w:ind w:left="709" w:hanging="709"/>
        <w:outlineLvl w:val="0"/>
        <w:rPr>
          <w:b/>
          <w:lang w:val="bg-BG"/>
        </w:rPr>
      </w:pPr>
      <w:r w:rsidRPr="00622F55">
        <w:rPr>
          <w:color w:val="000000"/>
          <w:lang w:val="ru-RU"/>
        </w:rPr>
        <w:br w:type="page"/>
      </w:r>
      <w:r w:rsidRPr="00A3322E">
        <w:rPr>
          <w:b/>
          <w:lang w:val="bg-BG"/>
        </w:rPr>
        <w:lastRenderedPageBreak/>
        <w:t>A.</w:t>
      </w:r>
      <w:r w:rsidRPr="00A3322E">
        <w:rPr>
          <w:b/>
          <w:lang w:val="bg-BG"/>
        </w:rPr>
        <w:tab/>
        <w:t>ПРОИЗВОДИТЕЛ НА БИОЛОГИЧНО АКТИВНОТО ВЕЩЕСТВО И ПРОИЗВОДИТЕЛ, ОТГОВОРЕН ЗА ОСВОБОЖДАВАНЕ НА ПАРТИДИ</w:t>
      </w:r>
    </w:p>
    <w:p w14:paraId="219C6118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0745A5E5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  <w:r w:rsidRPr="000E37BD">
        <w:rPr>
          <w:rFonts w:eastAsia="SimSun" w:cs="Times New Roman"/>
          <w:color w:val="000000"/>
          <w:u w:val="single"/>
          <w:lang w:val="bg" w:eastAsia="en-GB"/>
        </w:rPr>
        <w:t>Име и адрес на производителя на биологично активното вещество</w:t>
      </w:r>
    </w:p>
    <w:p w14:paraId="15FA034F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335D9B42" w14:textId="77777777" w:rsidR="000E37BD" w:rsidRPr="00CA0E79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3P BIOPHARMACEUTICALS SL</w:t>
      </w:r>
    </w:p>
    <w:p w14:paraId="2919F73D" w14:textId="77777777" w:rsidR="000E37BD" w:rsidRPr="00CA0E79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C/ Mocholi 2, Poligono Industrial Mocholi</w:t>
      </w:r>
    </w:p>
    <w:p w14:paraId="642EA4D7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31110 Noain</w:t>
      </w:r>
    </w:p>
    <w:p w14:paraId="6C76C975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Испания</w:t>
      </w:r>
    </w:p>
    <w:p w14:paraId="241B894A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4F6E920E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  <w:r w:rsidRPr="000E37BD">
        <w:rPr>
          <w:rFonts w:eastAsia="SimSun" w:cs="Times New Roman"/>
          <w:color w:val="000000"/>
          <w:u w:val="single"/>
          <w:lang w:val="bg" w:eastAsia="en-GB"/>
        </w:rPr>
        <w:t>Име и адрес на производителя, отговорен за освобождаване на партидите</w:t>
      </w:r>
    </w:p>
    <w:p w14:paraId="5FE60970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1704EC2D" w14:textId="77777777" w:rsidR="000E37BD" w:rsidRPr="00063DFA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PharmaKorell GmbH</w:t>
      </w:r>
    </w:p>
    <w:p w14:paraId="3F94E2C4" w14:textId="77777777" w:rsidR="00622F55" w:rsidRPr="002972EE" w:rsidRDefault="00622F55" w:rsidP="00622F55">
      <w:pPr>
        <w:keepNext/>
        <w:autoSpaceDE w:val="0"/>
        <w:autoSpaceDN w:val="0"/>
        <w:adjustRightInd w:val="0"/>
        <w:rPr>
          <w:rFonts w:cs="Times New Roman"/>
          <w:bCs/>
          <w:color w:val="000000"/>
          <w:lang w:val="de-DE"/>
        </w:rPr>
      </w:pPr>
      <w:r w:rsidRPr="00F91920">
        <w:rPr>
          <w:rFonts w:cs="Times New Roman"/>
          <w:bCs/>
          <w:color w:val="000000"/>
          <w:lang w:val="de-DE"/>
        </w:rPr>
        <w:t xml:space="preserve">Georges-Köhler-Str. </w:t>
      </w:r>
      <w:r w:rsidRPr="002972EE">
        <w:rPr>
          <w:rFonts w:cs="Times New Roman"/>
          <w:bCs/>
          <w:color w:val="000000"/>
          <w:lang w:val="de-DE"/>
        </w:rPr>
        <w:t>2,</w:t>
      </w:r>
    </w:p>
    <w:p w14:paraId="1D63A618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79539 Loerrach</w:t>
      </w:r>
    </w:p>
    <w:p w14:paraId="12E7A5D0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Германия</w:t>
      </w:r>
    </w:p>
    <w:p w14:paraId="5BD0CDCA" w14:textId="77777777" w:rsidR="000E37BD" w:rsidRPr="0073491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de-DE" w:eastAsia="en-GB"/>
        </w:rPr>
      </w:pPr>
    </w:p>
    <w:p w14:paraId="28C2AF91" w14:textId="77777777" w:rsidR="00FF2458" w:rsidRPr="00B53B7B" w:rsidRDefault="00FF2458" w:rsidP="00FF245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53B7B">
        <w:rPr>
          <w:rFonts w:eastAsia="SimSun" w:cs="Times New Roman"/>
          <w:color w:val="000000"/>
          <w:lang w:val="bg" w:eastAsia="en-GB"/>
        </w:rPr>
        <w:t xml:space="preserve">PharmaKorell GmbH </w:t>
      </w:r>
    </w:p>
    <w:p w14:paraId="4FD614B5" w14:textId="77777777" w:rsidR="00FF2458" w:rsidRPr="00B53B7B" w:rsidRDefault="00FF2458" w:rsidP="00FF245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53B7B">
        <w:rPr>
          <w:rFonts w:eastAsia="SimSun" w:cs="Times New Roman"/>
          <w:color w:val="000000"/>
          <w:lang w:val="bg" w:eastAsia="en-GB"/>
        </w:rPr>
        <w:t xml:space="preserve">Schleissheimer </w:t>
      </w:r>
      <w:proofErr w:type="spellStart"/>
      <w:r w:rsidRPr="0073491D">
        <w:rPr>
          <w:rFonts w:cs="Verdana"/>
          <w:lang w:val="de-DE"/>
        </w:rPr>
        <w:t>Strasse</w:t>
      </w:r>
      <w:proofErr w:type="spellEnd"/>
      <w:r w:rsidRPr="00B53B7B">
        <w:rPr>
          <w:rFonts w:eastAsia="SimSun" w:cs="Times New Roman"/>
          <w:color w:val="000000"/>
          <w:lang w:val="bg" w:eastAsia="en-GB"/>
        </w:rPr>
        <w:t xml:space="preserve"> 373, </w:t>
      </w:r>
    </w:p>
    <w:p w14:paraId="62E54515" w14:textId="77777777" w:rsidR="00FF2458" w:rsidRPr="00B53B7B" w:rsidRDefault="00FF2458" w:rsidP="00FF245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53B7B">
        <w:rPr>
          <w:rFonts w:eastAsia="SimSun" w:cs="Times New Roman"/>
          <w:color w:val="000000"/>
          <w:lang w:val="bg" w:eastAsia="en-GB"/>
        </w:rPr>
        <w:t xml:space="preserve">80935 </w:t>
      </w:r>
      <w:r w:rsidRPr="00503E32">
        <w:rPr>
          <w:rFonts w:eastAsia="SimSun" w:cs="Times New Roman"/>
          <w:color w:val="000000"/>
          <w:lang w:val="bg" w:eastAsia="en-GB"/>
        </w:rPr>
        <w:t>Munich</w:t>
      </w:r>
    </w:p>
    <w:p w14:paraId="1FE6E322" w14:textId="77777777" w:rsidR="0041120D" w:rsidRDefault="00FF2458" w:rsidP="00FF2458">
      <w:pPr>
        <w:widowControl w:val="0"/>
        <w:autoSpaceDE w:val="0"/>
        <w:autoSpaceDN w:val="0"/>
        <w:adjustRightInd w:val="0"/>
        <w:ind w:right="120"/>
        <w:rPr>
          <w:ins w:id="0" w:author="Author"/>
          <w:rFonts w:eastAsia="SimSun" w:cs="Times New Roman"/>
          <w:color w:val="000000"/>
          <w:lang w:val="en-US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Германия</w:t>
      </w:r>
      <w:r w:rsidRPr="00B53B7B">
        <w:rPr>
          <w:rFonts w:eastAsia="SimSun" w:cs="Times New Roman"/>
          <w:color w:val="000000"/>
          <w:lang w:val="bg" w:eastAsia="en-GB"/>
        </w:rPr>
        <w:br/>
      </w:r>
    </w:p>
    <w:p w14:paraId="01C18580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1" w:author="Author"/>
          <w:rFonts w:eastAsia="SimSun" w:cs="Times New Roman"/>
          <w:color w:val="000000"/>
          <w:lang w:val="bg" w:eastAsia="en-GB"/>
          <w:rPrChange w:id="2" w:author="Author">
            <w:rPr>
              <w:ins w:id="3" w:author="Author"/>
              <w:rFonts w:eastAsia="SimSun" w:cs="Times New Roman"/>
              <w:color w:val="000000"/>
              <w:lang w:val="en-US" w:eastAsia="en-GB"/>
            </w:rPr>
          </w:rPrChange>
        </w:rPr>
        <w:pPrChange w:id="4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ins w:id="5" w:author="Author">
        <w:r w:rsidRPr="0041120D">
          <w:rPr>
            <w:rFonts w:eastAsia="SimSun" w:cs="Times New Roman"/>
            <w:color w:val="000000"/>
            <w:lang w:val="bg" w:eastAsia="en-GB"/>
            <w:rPrChange w:id="6" w:author="Author">
              <w:rPr>
                <w:rFonts w:eastAsia="SimSun" w:cs="Times New Roman"/>
                <w:color w:val="000000"/>
                <w:lang w:val="en-US" w:eastAsia="en-GB"/>
              </w:rPr>
            </w:rPrChange>
          </w:rPr>
          <w:t>Mundipharma DC B.V.</w:t>
        </w:r>
      </w:ins>
    </w:p>
    <w:p w14:paraId="782B25DC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7" w:author="Author"/>
          <w:rFonts w:eastAsia="SimSun" w:cs="Times New Roman"/>
          <w:color w:val="000000"/>
          <w:lang w:val="bg" w:eastAsia="en-GB"/>
          <w:rPrChange w:id="8" w:author="Author">
            <w:rPr>
              <w:ins w:id="9" w:author="Author"/>
              <w:rFonts w:eastAsia="SimSun" w:cs="Times New Roman"/>
              <w:color w:val="000000"/>
              <w:lang w:val="en-US" w:eastAsia="en-GB"/>
            </w:rPr>
          </w:rPrChange>
        </w:rPr>
        <w:pPrChange w:id="10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ins w:id="11" w:author="Author">
        <w:r w:rsidRPr="0041120D">
          <w:rPr>
            <w:rFonts w:eastAsia="SimSun" w:cs="Times New Roman"/>
            <w:color w:val="000000"/>
            <w:lang w:val="bg" w:eastAsia="en-GB"/>
            <w:rPrChange w:id="12" w:author="Author">
              <w:rPr>
                <w:rFonts w:eastAsia="SimSun" w:cs="Times New Roman"/>
                <w:color w:val="000000"/>
                <w:lang w:val="en-US" w:eastAsia="en-GB"/>
              </w:rPr>
            </w:rPrChange>
          </w:rPr>
          <w:t>Leusderend 16</w:t>
        </w:r>
      </w:ins>
    </w:p>
    <w:p w14:paraId="2A586921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13" w:author="Author"/>
          <w:rFonts w:eastAsia="SimSun" w:cs="Times New Roman"/>
          <w:color w:val="000000"/>
          <w:lang w:val="bg" w:eastAsia="en-GB"/>
          <w:rPrChange w:id="14" w:author="Author">
            <w:rPr>
              <w:ins w:id="15" w:author="Author"/>
              <w:rFonts w:eastAsia="SimSun" w:cs="Times New Roman"/>
              <w:color w:val="000000"/>
              <w:lang w:val="en-US" w:eastAsia="en-GB"/>
            </w:rPr>
          </w:rPrChange>
        </w:rPr>
        <w:pPrChange w:id="16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ins w:id="17" w:author="Author">
        <w:r w:rsidRPr="0041120D">
          <w:rPr>
            <w:rFonts w:eastAsia="SimSun" w:cs="Times New Roman"/>
            <w:color w:val="000000"/>
            <w:lang w:val="bg" w:eastAsia="en-GB"/>
            <w:rPrChange w:id="18" w:author="Author">
              <w:rPr>
                <w:rFonts w:eastAsia="SimSun" w:cs="Times New Roman"/>
                <w:color w:val="000000"/>
                <w:lang w:val="en-US" w:eastAsia="en-GB"/>
              </w:rPr>
            </w:rPrChange>
          </w:rPr>
          <w:t>3832 RC Leusden</w:t>
        </w:r>
      </w:ins>
    </w:p>
    <w:p w14:paraId="3211ECC8" w14:textId="1CC5D94D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19" w:author="Author"/>
          <w:rFonts w:eastAsia="SimSun" w:cs="Times New Roman"/>
          <w:color w:val="000000"/>
          <w:lang w:val="bg" w:eastAsia="en-GB"/>
          <w:rPrChange w:id="20" w:author="Author">
            <w:rPr>
              <w:ins w:id="21" w:author="Author"/>
              <w:rFonts w:eastAsia="SimSun" w:cs="Times New Roman"/>
              <w:color w:val="000000"/>
              <w:lang w:val="en-US" w:eastAsia="en-GB"/>
            </w:rPr>
          </w:rPrChange>
        </w:rPr>
        <w:pPrChange w:id="22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proofErr w:type="spellStart"/>
      <w:ins w:id="23" w:author="Author">
        <w:r w:rsidRPr="0041120D">
          <w:rPr>
            <w:rFonts w:eastAsia="SimSun" w:cs="Times New Roman"/>
            <w:color w:val="000000"/>
            <w:lang w:val="bg" w:eastAsia="en-GB"/>
            <w:rPrChange w:id="24" w:author="Author">
              <w:rPr>
                <w:rFonts w:eastAsia="SimSun" w:cs="Times New Roman"/>
                <w:color w:val="000000"/>
                <w:lang w:val="en-US" w:eastAsia="en-GB"/>
              </w:rPr>
            </w:rPrChange>
          </w:rPr>
          <w:t>Нидерландия</w:t>
        </w:r>
        <w:proofErr w:type="spellEnd"/>
      </w:ins>
    </w:p>
    <w:p w14:paraId="109834F6" w14:textId="065CD2DC" w:rsidR="00FF2458" w:rsidRPr="00B53B7B" w:rsidRDefault="00FF2458" w:rsidP="00FF2458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53B7B">
        <w:rPr>
          <w:rFonts w:eastAsia="SimSun" w:cs="Times New Roman"/>
          <w:color w:val="000000"/>
          <w:lang w:val="bg" w:eastAsia="en-GB"/>
        </w:rPr>
        <w:br/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</w:r>
    </w:p>
    <w:p w14:paraId="1F1DBD87" w14:textId="77777777" w:rsidR="00FF2458" w:rsidRPr="0041120D" w:rsidRDefault="00FF2458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7473A52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394DE02" w14:textId="77777777" w:rsidR="000E37BD" w:rsidRPr="00A3322E" w:rsidRDefault="000E37BD" w:rsidP="00A3322E">
      <w:pPr>
        <w:numPr>
          <w:ilvl w:val="12"/>
          <w:numId w:val="0"/>
        </w:numPr>
        <w:ind w:left="709" w:hanging="709"/>
        <w:outlineLvl w:val="0"/>
        <w:rPr>
          <w:b/>
          <w:lang w:val="bg-BG"/>
        </w:rPr>
      </w:pPr>
      <w:r w:rsidRPr="00A3322E">
        <w:rPr>
          <w:b/>
          <w:lang w:val="bg-BG"/>
        </w:rPr>
        <w:t>Б.</w:t>
      </w:r>
      <w:r w:rsidRPr="00A3322E">
        <w:rPr>
          <w:b/>
          <w:lang w:val="bg-BG"/>
        </w:rPr>
        <w:tab/>
        <w:t>УСЛОВИЯ ИЛИ ОГРАНИЧЕНИЯ ЗА ДОСТАВКА И УПОТРЕБА</w:t>
      </w:r>
    </w:p>
    <w:p w14:paraId="5115B5C9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48EBCFAA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Лекарственият продукт се отпуска по ограничено лекарско предписание (вж. Приложение I: Кратка характеристика на продукта, точка 4.2).</w:t>
      </w:r>
    </w:p>
    <w:p w14:paraId="198A78F6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704F44CA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2C0EE7E7" w14:textId="77777777" w:rsidR="000E37BD" w:rsidRPr="00A3322E" w:rsidRDefault="000E37BD" w:rsidP="00A3322E">
      <w:pPr>
        <w:numPr>
          <w:ilvl w:val="12"/>
          <w:numId w:val="0"/>
        </w:numPr>
        <w:ind w:left="709" w:hanging="709"/>
        <w:outlineLvl w:val="0"/>
        <w:rPr>
          <w:b/>
          <w:lang w:val="bg-BG"/>
        </w:rPr>
      </w:pPr>
      <w:r w:rsidRPr="00A3322E">
        <w:rPr>
          <w:b/>
          <w:lang w:val="bg-BG"/>
        </w:rPr>
        <w:t>В.</w:t>
      </w:r>
      <w:r w:rsidRPr="00A3322E">
        <w:rPr>
          <w:b/>
          <w:lang w:val="bg-BG"/>
        </w:rPr>
        <w:tab/>
        <w:t>ДРУГИ УСЛОВИЯ И ИЗИСКВАНИЯ НА РАЗРЕШЕНИЕТО ЗА УПОТРЕБА</w:t>
      </w:r>
    </w:p>
    <w:p w14:paraId="52E35FC2" w14:textId="77777777" w:rsidR="000E37BD" w:rsidRPr="000E37BD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77DD8351" w14:textId="3C382CD2" w:rsidR="000E37BD" w:rsidRPr="007A252E" w:rsidRDefault="000E37BD" w:rsidP="000E37BD">
      <w:pPr>
        <w:keepNext/>
        <w:numPr>
          <w:ilvl w:val="0"/>
          <w:numId w:val="26"/>
        </w:numPr>
        <w:tabs>
          <w:tab w:val="left" w:pos="567"/>
        </w:tabs>
        <w:ind w:hanging="720"/>
        <w:rPr>
          <w:rFonts w:eastAsia="Verdana" w:cs="Times New Roman"/>
          <w:b/>
          <w:lang w:val="bg" w:eastAsia="en-GB"/>
        </w:rPr>
      </w:pPr>
      <w:r w:rsidRPr="000E37BD">
        <w:rPr>
          <w:rFonts w:eastAsia="Verdana" w:cs="Times New Roman"/>
          <w:b/>
          <w:bCs/>
          <w:lang w:val="bg" w:eastAsia="en-GB"/>
        </w:rPr>
        <w:t>Периодични актуализирани доклади за безопасност</w:t>
      </w:r>
      <w:r w:rsidR="007A252E" w:rsidRPr="007A252E">
        <w:rPr>
          <w:rFonts w:eastAsia="Verdana" w:cs="Times New Roman"/>
          <w:b/>
          <w:bCs/>
          <w:lang w:val="bg" w:eastAsia="en-GB"/>
        </w:rPr>
        <w:t xml:space="preserve"> </w:t>
      </w:r>
      <w:r w:rsidR="007A252E" w:rsidRPr="00776860">
        <w:rPr>
          <w:rFonts w:eastAsia="Verdana" w:cs="Times New Roman"/>
          <w:b/>
          <w:bCs/>
          <w:lang w:val="bg" w:eastAsia="en-GB"/>
        </w:rPr>
        <w:t>(ПАДБ)</w:t>
      </w:r>
    </w:p>
    <w:p w14:paraId="0803C592" w14:textId="77777777" w:rsidR="000E37BD" w:rsidRPr="007A252E" w:rsidRDefault="000E37BD" w:rsidP="000E37BD">
      <w:pPr>
        <w:keepNext/>
        <w:rPr>
          <w:rFonts w:eastAsia="Verdana" w:cs="Times New Roman"/>
          <w:lang w:val="bg" w:eastAsia="en-GB"/>
        </w:rPr>
      </w:pPr>
    </w:p>
    <w:p w14:paraId="13BF315B" w14:textId="2E6E0B0A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 xml:space="preserve">Изискванията за подаване на </w:t>
      </w:r>
      <w:r w:rsidR="007A252E" w:rsidRPr="00776860">
        <w:rPr>
          <w:rFonts w:eastAsia="Verdana" w:cs="Times New Roman"/>
          <w:bCs/>
          <w:lang w:val="bg" w:eastAsia="en-GB"/>
        </w:rPr>
        <w:t>ПАДБ</w:t>
      </w:r>
      <w:r w:rsidR="007A252E" w:rsidRPr="000E37BD">
        <w:rPr>
          <w:rFonts w:eastAsia="SimSun" w:cs="Times New Roman"/>
          <w:color w:val="000000"/>
          <w:lang w:val="bg" w:eastAsia="en-GB"/>
        </w:rPr>
        <w:t xml:space="preserve"> </w:t>
      </w:r>
      <w:r w:rsidRPr="000E37BD">
        <w:rPr>
          <w:rFonts w:eastAsia="SimSun" w:cs="Times New Roman"/>
          <w:color w:val="000000"/>
          <w:lang w:val="bg" w:eastAsia="en-GB"/>
        </w:rPr>
        <w:t>за безопасност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28D53631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68CD03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331D9737" w14:textId="77777777" w:rsidR="000E37BD" w:rsidRPr="00A3322E" w:rsidRDefault="000E37BD" w:rsidP="00A3322E">
      <w:pPr>
        <w:numPr>
          <w:ilvl w:val="12"/>
          <w:numId w:val="0"/>
        </w:numPr>
        <w:ind w:left="709" w:hanging="709"/>
        <w:outlineLvl w:val="0"/>
        <w:rPr>
          <w:b/>
          <w:lang w:val="bg-BG"/>
        </w:rPr>
      </w:pPr>
      <w:r w:rsidRPr="00A3322E">
        <w:rPr>
          <w:b/>
          <w:lang w:val="bg-BG"/>
        </w:rPr>
        <w:t>Г.</w:t>
      </w:r>
      <w:r w:rsidRPr="00A3322E">
        <w:rPr>
          <w:b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113EF7C5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37B3EB6D" w14:textId="77777777" w:rsidR="000E37BD" w:rsidRPr="009F5A90" w:rsidRDefault="000E37BD" w:rsidP="000E37BD">
      <w:pPr>
        <w:keepNext/>
        <w:numPr>
          <w:ilvl w:val="0"/>
          <w:numId w:val="26"/>
        </w:numPr>
        <w:tabs>
          <w:tab w:val="left" w:pos="567"/>
        </w:tabs>
        <w:ind w:hanging="720"/>
        <w:rPr>
          <w:rFonts w:eastAsia="Verdana" w:cs="Times New Roman"/>
          <w:b/>
          <w:lang w:val="ru-RU" w:eastAsia="en-GB"/>
        </w:rPr>
      </w:pPr>
      <w:r w:rsidRPr="000E37BD">
        <w:rPr>
          <w:rFonts w:eastAsia="Verdana" w:cs="Times New Roman"/>
          <w:b/>
          <w:bCs/>
          <w:lang w:val="bg" w:eastAsia="en-GB"/>
        </w:rPr>
        <w:t>План за управление на риска (ПУР</w:t>
      </w:r>
      <w:r w:rsidRPr="000E37BD">
        <w:rPr>
          <w:rFonts w:eastAsia="Verdana" w:cs="Times New Roman"/>
          <w:b/>
          <w:bCs/>
          <w:i/>
          <w:iCs/>
          <w:lang w:val="bg" w:eastAsia="en-GB"/>
        </w:rPr>
        <w:t>)</w:t>
      </w:r>
    </w:p>
    <w:p w14:paraId="0C5B8A8B" w14:textId="77777777" w:rsidR="000E37BD" w:rsidRPr="009F5A90" w:rsidRDefault="000E37BD" w:rsidP="000E37BD">
      <w:pPr>
        <w:keepNext/>
        <w:rPr>
          <w:rFonts w:eastAsia="Verdana" w:cs="Times New Roman"/>
          <w:lang w:val="ru-RU" w:eastAsia="en-GB"/>
        </w:rPr>
      </w:pPr>
    </w:p>
    <w:p w14:paraId="2EDEB716" w14:textId="76957CB2" w:rsidR="000E37BD" w:rsidRPr="009F5A90" w:rsidRDefault="007A252E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776860">
        <w:rPr>
          <w:lang w:val="ru-RU"/>
        </w:rPr>
        <w:t xml:space="preserve">Притежателят на разрешението за употреба </w:t>
      </w:r>
      <w:r w:rsidRPr="007A252E">
        <w:rPr>
          <w:lang w:val="ru-RU"/>
        </w:rPr>
        <w:t>(</w:t>
      </w:r>
      <w:r w:rsidR="000E37BD" w:rsidRPr="000E37BD">
        <w:rPr>
          <w:rFonts w:eastAsia="SimSun" w:cs="Times New Roman"/>
          <w:color w:val="000000"/>
          <w:lang w:val="bg" w:eastAsia="en-GB"/>
        </w:rPr>
        <w:t>ПРУ</w:t>
      </w:r>
      <w:r w:rsidRPr="007A252E">
        <w:rPr>
          <w:rFonts w:eastAsia="SimSun" w:cs="Times New Roman"/>
          <w:color w:val="000000"/>
          <w:lang w:val="ru-RU" w:eastAsia="en-GB"/>
        </w:rPr>
        <w:t>)</w:t>
      </w:r>
      <w:r w:rsidR="000E37BD" w:rsidRPr="000E37BD">
        <w:rPr>
          <w:rFonts w:eastAsia="SimSun" w:cs="Times New Roman"/>
          <w:color w:val="000000"/>
          <w:lang w:val="bg" w:eastAsia="en-GB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</w:t>
      </w:r>
      <w:r w:rsidRPr="00776860">
        <w:rPr>
          <w:lang w:val="ru-RU"/>
        </w:rPr>
        <w:t>във</w:t>
      </w:r>
      <w:r w:rsidR="000E37BD" w:rsidRPr="000E37BD">
        <w:rPr>
          <w:rFonts w:eastAsia="SimSun" w:cs="Times New Roman"/>
          <w:color w:val="000000"/>
          <w:lang w:val="bg" w:eastAsia="en-GB"/>
        </w:rPr>
        <w:t xml:space="preserve"> всички следващи </w:t>
      </w:r>
      <w:r w:rsidRPr="00776860">
        <w:rPr>
          <w:lang w:val="ru-RU"/>
        </w:rPr>
        <w:t>одобрени</w:t>
      </w:r>
      <w:r w:rsidR="000E37BD" w:rsidRPr="000E37BD">
        <w:rPr>
          <w:rFonts w:eastAsia="SimSun" w:cs="Times New Roman"/>
          <w:color w:val="000000"/>
          <w:lang w:val="bg" w:eastAsia="en-GB"/>
        </w:rPr>
        <w:t xml:space="preserve"> актуализации на ПУР.</w:t>
      </w:r>
    </w:p>
    <w:p w14:paraId="31229080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60E393F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lastRenderedPageBreak/>
        <w:t>Актуализиран ПУР трябва да се подава:</w:t>
      </w:r>
    </w:p>
    <w:p w14:paraId="3AB6E8F3" w14:textId="77777777" w:rsidR="000E37BD" w:rsidRPr="009F5A90" w:rsidRDefault="000E37BD" w:rsidP="000E37BD">
      <w:pPr>
        <w:numPr>
          <w:ilvl w:val="0"/>
          <w:numId w:val="27"/>
        </w:numPr>
        <w:rPr>
          <w:rFonts w:eastAsia="Verdana" w:cs="Times New Roman"/>
          <w:lang w:val="ru-RU" w:eastAsia="en-GB"/>
        </w:rPr>
      </w:pPr>
      <w:r w:rsidRPr="000E37BD">
        <w:rPr>
          <w:rFonts w:eastAsia="Verdana" w:cs="Times New Roman"/>
          <w:lang w:val="bg" w:eastAsia="en-GB"/>
        </w:rPr>
        <w:t>по искане на Европейската агенция по лекарствата;</w:t>
      </w:r>
    </w:p>
    <w:p w14:paraId="16137B8F" w14:textId="77777777" w:rsidR="000E37BD" w:rsidRPr="009F5A90" w:rsidRDefault="000E37BD" w:rsidP="000E37BD">
      <w:pPr>
        <w:numPr>
          <w:ilvl w:val="0"/>
          <w:numId w:val="27"/>
        </w:numPr>
        <w:rPr>
          <w:rFonts w:eastAsia="Verdana" w:cs="Times New Roman"/>
          <w:lang w:val="ru-RU" w:eastAsia="en-GB"/>
        </w:rPr>
      </w:pPr>
      <w:r w:rsidRPr="000E37BD">
        <w:rPr>
          <w:rFonts w:eastAsia="Verdana" w:cs="Times New Roman"/>
          <w:lang w:val="bg" w:eastAsia="en-GB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</w:t>
      </w:r>
      <w:r w:rsidRPr="000E37BD">
        <w:rPr>
          <w:rFonts w:eastAsia="Verdana" w:cs="Times New Roman"/>
          <w:i/>
          <w:iCs/>
          <w:lang w:val="bg" w:eastAsia="en-GB"/>
        </w:rPr>
        <w:t>.</w:t>
      </w:r>
    </w:p>
    <w:p w14:paraId="07F18F67" w14:textId="59171EE2" w:rsidR="00960BD1" w:rsidRDefault="00960BD1">
      <w:pPr>
        <w:spacing w:after="160" w:line="259" w:lineRule="auto"/>
        <w:rPr>
          <w:rFonts w:eastAsia="Verdana" w:cs="Times New Roman"/>
          <w:lang w:val="bg" w:eastAsia="en-GB"/>
        </w:rPr>
      </w:pPr>
      <w:r>
        <w:rPr>
          <w:rFonts w:eastAsia="Verdana" w:cs="Times New Roman"/>
          <w:lang w:val="bg" w:eastAsia="en-GB"/>
        </w:rPr>
        <w:br w:type="page"/>
      </w:r>
    </w:p>
    <w:p w14:paraId="5522A22B" w14:textId="77777777" w:rsidR="00F04788" w:rsidRPr="009F5A90" w:rsidRDefault="00F04788" w:rsidP="00C53667">
      <w:pPr>
        <w:jc w:val="center"/>
        <w:rPr>
          <w:lang w:val="ru-RU"/>
        </w:rPr>
      </w:pPr>
    </w:p>
    <w:p w14:paraId="5522A22C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D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E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F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0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1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2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3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4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5" w14:textId="77777777" w:rsidR="00122021" w:rsidRPr="00F07A20" w:rsidRDefault="00122021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6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7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8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9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A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B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C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D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3E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3F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0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1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2" w14:textId="0C6F1522" w:rsidR="00122021" w:rsidRPr="00F07A20" w:rsidRDefault="0084757B" w:rsidP="00211EE9">
      <w:pPr>
        <w:jc w:val="center"/>
        <w:rPr>
          <w:rFonts w:cs="Times New Roman"/>
          <w:b/>
          <w:bCs/>
          <w:lang w:val="bg-BG"/>
        </w:rPr>
      </w:pPr>
      <w:r w:rsidRPr="00F07A20">
        <w:rPr>
          <w:rFonts w:cs="Times New Roman"/>
          <w:b/>
          <w:bCs/>
          <w:lang w:val="bg-BG"/>
        </w:rPr>
        <w:t>ПРИЛОЖЕНИЕ</w:t>
      </w:r>
      <w:r w:rsidR="003D4E29">
        <w:rPr>
          <w:rFonts w:cs="Times New Roman"/>
          <w:b/>
          <w:bCs/>
        </w:rPr>
        <w:t> </w:t>
      </w:r>
      <w:r w:rsidRPr="00F07A20">
        <w:rPr>
          <w:rFonts w:cs="Times New Roman"/>
          <w:b/>
          <w:bCs/>
          <w:lang w:val="bg-BG"/>
        </w:rPr>
        <w:t>III</w:t>
      </w:r>
    </w:p>
    <w:p w14:paraId="5522A243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4" w14:textId="77777777" w:rsidR="00122021" w:rsidRPr="00F07A20" w:rsidRDefault="0084757B" w:rsidP="00211EE9">
      <w:pPr>
        <w:jc w:val="center"/>
        <w:rPr>
          <w:b/>
          <w:lang w:val="bg-BG"/>
        </w:rPr>
      </w:pPr>
      <w:r w:rsidRPr="00F07A20">
        <w:rPr>
          <w:b/>
          <w:bCs/>
          <w:lang w:val="bg-BG"/>
        </w:rPr>
        <w:t>ДАННИ ВЪРХУ ОПАКОВКАТА И ЛИСТОВКА</w:t>
      </w:r>
    </w:p>
    <w:p w14:paraId="5522A245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6" w14:textId="77777777" w:rsidR="00122021" w:rsidRPr="00F07A20" w:rsidRDefault="0084757B">
      <w:pPr>
        <w:rPr>
          <w:rFonts w:cs="Times New Roman"/>
          <w:bCs/>
          <w:lang w:val="bg-BG"/>
        </w:rPr>
      </w:pPr>
      <w:r w:rsidRPr="00F07A20">
        <w:rPr>
          <w:rFonts w:cs="Times New Roman"/>
          <w:b/>
          <w:bCs/>
          <w:lang w:val="bg-BG"/>
        </w:rPr>
        <w:br w:type="page"/>
      </w:r>
    </w:p>
    <w:p w14:paraId="5522A247" w14:textId="77777777" w:rsidR="00122021" w:rsidRPr="00F07A20" w:rsidRDefault="00122021" w:rsidP="00211EE9">
      <w:pPr>
        <w:jc w:val="center"/>
        <w:rPr>
          <w:lang w:val="bg-BG"/>
        </w:rPr>
      </w:pPr>
    </w:p>
    <w:p w14:paraId="5522A248" w14:textId="77777777" w:rsidR="00122021" w:rsidRPr="00F07A20" w:rsidRDefault="00122021" w:rsidP="00211EE9">
      <w:pPr>
        <w:jc w:val="center"/>
        <w:rPr>
          <w:lang w:val="bg-BG"/>
        </w:rPr>
      </w:pPr>
    </w:p>
    <w:p w14:paraId="5522A249" w14:textId="77777777" w:rsidR="00122021" w:rsidRPr="00F07A20" w:rsidRDefault="00122021" w:rsidP="00211EE9">
      <w:pPr>
        <w:jc w:val="center"/>
        <w:rPr>
          <w:lang w:val="bg-BG"/>
        </w:rPr>
      </w:pPr>
    </w:p>
    <w:p w14:paraId="5522A24A" w14:textId="77777777" w:rsidR="00122021" w:rsidRPr="00F07A20" w:rsidRDefault="00122021" w:rsidP="00211EE9">
      <w:pPr>
        <w:jc w:val="center"/>
        <w:rPr>
          <w:lang w:val="bg-BG"/>
        </w:rPr>
      </w:pPr>
    </w:p>
    <w:p w14:paraId="5522A24B" w14:textId="77777777" w:rsidR="00122021" w:rsidRPr="00F07A20" w:rsidRDefault="00122021" w:rsidP="00211EE9">
      <w:pPr>
        <w:jc w:val="center"/>
        <w:rPr>
          <w:lang w:val="bg-BG"/>
        </w:rPr>
      </w:pPr>
    </w:p>
    <w:p w14:paraId="5522A24C" w14:textId="77777777" w:rsidR="00122021" w:rsidRPr="00F07A20" w:rsidRDefault="00122021" w:rsidP="00211EE9">
      <w:pPr>
        <w:jc w:val="center"/>
        <w:rPr>
          <w:lang w:val="bg-BG"/>
        </w:rPr>
      </w:pPr>
    </w:p>
    <w:p w14:paraId="5522A24D" w14:textId="77777777" w:rsidR="00122021" w:rsidRPr="00F07A20" w:rsidRDefault="00122021" w:rsidP="00211EE9">
      <w:pPr>
        <w:jc w:val="center"/>
        <w:rPr>
          <w:lang w:val="bg-BG"/>
        </w:rPr>
      </w:pPr>
    </w:p>
    <w:p w14:paraId="5522A24E" w14:textId="77777777" w:rsidR="00122021" w:rsidRPr="00F07A20" w:rsidRDefault="00122021" w:rsidP="00211EE9">
      <w:pPr>
        <w:jc w:val="center"/>
        <w:rPr>
          <w:lang w:val="bg-BG"/>
        </w:rPr>
      </w:pPr>
    </w:p>
    <w:p w14:paraId="5522A24F" w14:textId="77777777" w:rsidR="00122021" w:rsidRPr="00F07A20" w:rsidRDefault="00122021" w:rsidP="00211EE9">
      <w:pPr>
        <w:jc w:val="center"/>
        <w:rPr>
          <w:lang w:val="bg-BG"/>
        </w:rPr>
      </w:pPr>
    </w:p>
    <w:p w14:paraId="5522A250" w14:textId="77777777" w:rsidR="00122021" w:rsidRPr="00F07A20" w:rsidRDefault="00122021" w:rsidP="00211EE9">
      <w:pPr>
        <w:jc w:val="center"/>
        <w:rPr>
          <w:lang w:val="bg-BG"/>
        </w:rPr>
      </w:pPr>
    </w:p>
    <w:p w14:paraId="5522A251" w14:textId="77777777" w:rsidR="00122021" w:rsidRPr="00F07A20" w:rsidRDefault="00122021" w:rsidP="00211EE9">
      <w:pPr>
        <w:jc w:val="center"/>
        <w:rPr>
          <w:lang w:val="bg-BG"/>
        </w:rPr>
      </w:pPr>
    </w:p>
    <w:p w14:paraId="5522A252" w14:textId="77777777" w:rsidR="00122021" w:rsidRPr="00F07A20" w:rsidRDefault="00122021" w:rsidP="00211EE9">
      <w:pPr>
        <w:jc w:val="center"/>
        <w:rPr>
          <w:lang w:val="bg-BG"/>
        </w:rPr>
      </w:pPr>
    </w:p>
    <w:p w14:paraId="5522A253" w14:textId="77777777" w:rsidR="00122021" w:rsidRPr="00F07A20" w:rsidRDefault="00122021" w:rsidP="00211EE9">
      <w:pPr>
        <w:jc w:val="center"/>
        <w:rPr>
          <w:lang w:val="bg-BG"/>
        </w:rPr>
      </w:pPr>
    </w:p>
    <w:p w14:paraId="5522A254" w14:textId="77777777" w:rsidR="00122021" w:rsidRPr="00F07A20" w:rsidRDefault="00122021" w:rsidP="00211EE9">
      <w:pPr>
        <w:jc w:val="center"/>
        <w:rPr>
          <w:lang w:val="bg-BG"/>
        </w:rPr>
      </w:pPr>
    </w:p>
    <w:p w14:paraId="5522A255" w14:textId="77777777" w:rsidR="00122021" w:rsidRPr="00F07A20" w:rsidRDefault="00122021" w:rsidP="00211EE9">
      <w:pPr>
        <w:jc w:val="center"/>
        <w:rPr>
          <w:lang w:val="bg-BG"/>
        </w:rPr>
      </w:pPr>
    </w:p>
    <w:p w14:paraId="5522A256" w14:textId="77777777" w:rsidR="00E77DED" w:rsidRPr="00F07A20" w:rsidRDefault="00E77DED" w:rsidP="00211EE9">
      <w:pPr>
        <w:jc w:val="center"/>
        <w:rPr>
          <w:lang w:val="bg-BG"/>
        </w:rPr>
      </w:pPr>
    </w:p>
    <w:p w14:paraId="5522A257" w14:textId="77777777" w:rsidR="00E77DED" w:rsidRPr="00F07A20" w:rsidRDefault="00E77DED" w:rsidP="00211EE9">
      <w:pPr>
        <w:jc w:val="center"/>
        <w:rPr>
          <w:lang w:val="bg-BG"/>
        </w:rPr>
      </w:pPr>
    </w:p>
    <w:p w14:paraId="5522A258" w14:textId="77777777" w:rsidR="00E77DED" w:rsidRPr="00F07A20" w:rsidRDefault="00E77DED" w:rsidP="00211EE9">
      <w:pPr>
        <w:jc w:val="center"/>
        <w:rPr>
          <w:lang w:val="bg-BG"/>
        </w:rPr>
      </w:pPr>
    </w:p>
    <w:p w14:paraId="5522A259" w14:textId="77777777" w:rsidR="00E77DED" w:rsidRPr="00F07A20" w:rsidRDefault="00E77DED" w:rsidP="00211EE9">
      <w:pPr>
        <w:jc w:val="center"/>
        <w:rPr>
          <w:lang w:val="bg-BG"/>
        </w:rPr>
      </w:pPr>
    </w:p>
    <w:p w14:paraId="5522A25A" w14:textId="77777777" w:rsidR="00E77DED" w:rsidRPr="00F07A20" w:rsidRDefault="00E77DED" w:rsidP="00211EE9">
      <w:pPr>
        <w:jc w:val="center"/>
        <w:rPr>
          <w:lang w:val="bg-BG"/>
        </w:rPr>
      </w:pPr>
    </w:p>
    <w:p w14:paraId="5522A25B" w14:textId="77777777" w:rsidR="00E77DED" w:rsidRPr="00F07A20" w:rsidRDefault="00E77DED" w:rsidP="00211EE9">
      <w:pPr>
        <w:jc w:val="center"/>
        <w:rPr>
          <w:lang w:val="bg-BG"/>
        </w:rPr>
      </w:pPr>
    </w:p>
    <w:p w14:paraId="5522A25C" w14:textId="77777777" w:rsidR="00E77DED" w:rsidRPr="00F07A20" w:rsidRDefault="00E77DED" w:rsidP="00211EE9">
      <w:pPr>
        <w:jc w:val="center"/>
        <w:rPr>
          <w:lang w:val="bg-BG"/>
        </w:rPr>
      </w:pPr>
    </w:p>
    <w:p w14:paraId="5522A25D" w14:textId="77777777" w:rsidR="00E77DED" w:rsidRPr="00F07A20" w:rsidRDefault="00E77DED" w:rsidP="00211EE9">
      <w:pPr>
        <w:jc w:val="center"/>
        <w:rPr>
          <w:lang w:val="bg-BG"/>
        </w:rPr>
      </w:pPr>
    </w:p>
    <w:p w14:paraId="5522A25E" w14:textId="77777777" w:rsidR="00122021" w:rsidRPr="00A3322E" w:rsidRDefault="0084757B" w:rsidP="00A3322E">
      <w:pPr>
        <w:numPr>
          <w:ilvl w:val="12"/>
          <w:numId w:val="0"/>
        </w:numPr>
        <w:ind w:left="709" w:hanging="709"/>
        <w:jc w:val="center"/>
        <w:outlineLvl w:val="0"/>
        <w:rPr>
          <w:b/>
          <w:lang w:val="bg-BG"/>
        </w:rPr>
      </w:pPr>
      <w:r w:rsidRPr="00A3322E">
        <w:rPr>
          <w:b/>
          <w:lang w:val="bg-BG"/>
        </w:rPr>
        <w:t>A. ДАННИ ВЪРХУ ОПАКОВКАТА</w:t>
      </w:r>
    </w:p>
    <w:p w14:paraId="5522A25F" w14:textId="77777777" w:rsidR="00122021" w:rsidRPr="00F07A20" w:rsidRDefault="00122021" w:rsidP="00C53667">
      <w:pPr>
        <w:jc w:val="center"/>
        <w:rPr>
          <w:lang w:val="bg-BG"/>
        </w:rPr>
      </w:pPr>
    </w:p>
    <w:p w14:paraId="5522A260" w14:textId="77777777" w:rsidR="00122021" w:rsidRPr="00F07A20" w:rsidRDefault="0084757B" w:rsidP="00122021">
      <w:pPr>
        <w:rPr>
          <w:rFonts w:cs="Times New Roman"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br w:type="page"/>
      </w:r>
    </w:p>
    <w:p w14:paraId="5522A261" w14:textId="77777777" w:rsidR="00122021" w:rsidRPr="00F07A20" w:rsidRDefault="0084757B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lastRenderedPageBreak/>
        <w:t>ДАННИ, КОИТО ТРЯБВА ДА СЪДЪРЖА ВТОРИЧНАТА ОПАКОВКА</w:t>
      </w:r>
    </w:p>
    <w:p w14:paraId="5522A262" w14:textId="77777777" w:rsidR="004C4F56" w:rsidRPr="00F07A20" w:rsidRDefault="004C4F56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lang w:val="bg-BG"/>
        </w:rPr>
      </w:pPr>
    </w:p>
    <w:p w14:paraId="5522A263" w14:textId="1C157F05" w:rsidR="00122021" w:rsidRPr="00F07A20" w:rsidRDefault="005A6453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b/>
          <w:lang w:val="bg-BG"/>
        </w:rPr>
        <w:t>ВЪНШНА КАРТОНЕНА ОПАКОВКА</w:t>
      </w:r>
      <w:r w:rsidRPr="00F07A20">
        <w:rPr>
          <w:rFonts w:cs="Times New Roman"/>
          <w:b/>
          <w:bCs/>
          <w:lang w:val="bg-BG"/>
        </w:rPr>
        <w:t xml:space="preserve"> </w:t>
      </w:r>
      <w:r w:rsidR="00FA5863" w:rsidRPr="00F07A20">
        <w:rPr>
          <w:rFonts w:cs="Times New Roman"/>
          <w:b/>
          <w:bCs/>
          <w:lang w:val="bg-BG"/>
        </w:rPr>
        <w:t>НА</w:t>
      </w:r>
      <w:r w:rsidRPr="00F07A20">
        <w:rPr>
          <w:rFonts w:cs="Times New Roman"/>
          <w:b/>
          <w:bCs/>
          <w:lang w:val="bg-BG"/>
        </w:rPr>
        <w:t xml:space="preserve"> СПРИНЦОВКА</w:t>
      </w:r>
      <w:r w:rsidR="00FA5863" w:rsidRPr="00F07A20">
        <w:rPr>
          <w:rFonts w:cs="Times New Roman"/>
          <w:b/>
          <w:bCs/>
          <w:lang w:val="bg-BG"/>
        </w:rPr>
        <w:t xml:space="preserve"> В БЛИСТЕР</w:t>
      </w:r>
      <w:r w:rsidR="00650A3A">
        <w:rPr>
          <w:rFonts w:cs="Times New Roman"/>
          <w:b/>
          <w:bCs/>
          <w:lang w:val="bg-BG"/>
        </w:rPr>
        <w:t>НА</w:t>
      </w:r>
      <w:r w:rsidR="00FA5863" w:rsidRPr="00F07A20">
        <w:rPr>
          <w:rFonts w:cs="Times New Roman"/>
          <w:b/>
          <w:bCs/>
          <w:lang w:val="bg-BG"/>
        </w:rPr>
        <w:t xml:space="preserve"> ОПАКОВКА</w:t>
      </w:r>
    </w:p>
    <w:p w14:paraId="5522A264" w14:textId="77777777" w:rsidR="00122021" w:rsidRPr="00F07A20" w:rsidRDefault="00122021" w:rsidP="00E77DED">
      <w:pPr>
        <w:rPr>
          <w:lang w:val="bg-BG"/>
        </w:rPr>
      </w:pPr>
    </w:p>
    <w:p w14:paraId="5522A265" w14:textId="77777777" w:rsidR="0071724C" w:rsidRPr="00F07A20" w:rsidRDefault="0071724C" w:rsidP="00E77DED">
      <w:pPr>
        <w:rPr>
          <w:lang w:val="bg-BG"/>
        </w:rPr>
      </w:pPr>
    </w:p>
    <w:p w14:paraId="5522A26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1.</w:t>
      </w:r>
      <w:r w:rsidRPr="00F07A20">
        <w:rPr>
          <w:rFonts w:eastAsia="Times New Roman" w:cs="Times New Roman"/>
          <w:b/>
          <w:bCs/>
          <w:lang w:val="bg-BG"/>
        </w:rPr>
        <w:tab/>
        <w:t>ИМЕ НА ЛЕКАРСТВЕНИЯ ПРОДУКТ</w:t>
      </w:r>
    </w:p>
    <w:p w14:paraId="5522A267" w14:textId="77777777" w:rsidR="0071724C" w:rsidRPr="00F07A20" w:rsidRDefault="0071724C" w:rsidP="00A22509">
      <w:pPr>
        <w:keepNext/>
        <w:rPr>
          <w:lang w:val="bg-BG"/>
        </w:rPr>
      </w:pPr>
    </w:p>
    <w:p w14:paraId="5522A268" w14:textId="21E8F158" w:rsidR="00122021" w:rsidRPr="00F07A20" w:rsidRDefault="00243E55" w:rsidP="00E77DED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6 mg </w:t>
      </w:r>
      <w:r w:rsidR="0080413D" w:rsidRPr="00F07A20">
        <w:rPr>
          <w:lang w:val="bg-BG"/>
        </w:rPr>
        <w:t>инжекционен разтвор</w:t>
      </w:r>
      <w:r w:rsidR="00321D29">
        <w:rPr>
          <w:lang w:val="bg-BG"/>
        </w:rPr>
        <w:t xml:space="preserve"> </w:t>
      </w:r>
      <w:r w:rsidR="00321D29" w:rsidRPr="0069431F">
        <w:rPr>
          <w:lang w:val="bg-BG"/>
        </w:rPr>
        <w:t>в предварително напълнена спринцовка</w:t>
      </w:r>
    </w:p>
    <w:p w14:paraId="5522A269" w14:textId="2EFD47D8" w:rsidR="00122021" w:rsidRPr="00F07A20" w:rsidRDefault="00BD3100" w:rsidP="00E77DED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6A" w14:textId="77777777" w:rsidR="00122021" w:rsidRPr="00F07A20" w:rsidRDefault="00122021" w:rsidP="00E77DED">
      <w:pPr>
        <w:rPr>
          <w:lang w:val="bg-BG"/>
        </w:rPr>
      </w:pPr>
    </w:p>
    <w:p w14:paraId="5522A26B" w14:textId="77777777" w:rsidR="00A745B0" w:rsidRPr="00F07A20" w:rsidRDefault="00A745B0" w:rsidP="00E77DED">
      <w:pPr>
        <w:rPr>
          <w:lang w:val="bg-BG"/>
        </w:rPr>
      </w:pPr>
    </w:p>
    <w:p w14:paraId="5522A26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2.</w:t>
      </w:r>
      <w:r w:rsidRPr="00F07A20">
        <w:rPr>
          <w:rFonts w:eastAsia="Times New Roman" w:cs="Times New Roman"/>
          <w:b/>
          <w:bCs/>
          <w:lang w:val="bg-BG"/>
        </w:rPr>
        <w:tab/>
        <w:t>ОБЯВЯВАНЕ НА АКТИВНОТО(ИТЕ) ВЕЩЕСТВО(А)</w:t>
      </w:r>
    </w:p>
    <w:p w14:paraId="5522A26D" w14:textId="77777777" w:rsidR="0071724C" w:rsidRPr="00F07A20" w:rsidRDefault="0071724C" w:rsidP="00A22509">
      <w:pPr>
        <w:keepNext/>
        <w:rPr>
          <w:lang w:val="bg-BG"/>
        </w:rPr>
      </w:pPr>
    </w:p>
    <w:p w14:paraId="5522A26E" w14:textId="0BCA2E9F" w:rsidR="00122021" w:rsidRPr="00F07A20" w:rsidRDefault="0080413D" w:rsidP="00C53667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5A6453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0</w:t>
      </w:r>
      <w:r w:rsidR="005A6453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(10 mg/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>.</w:t>
      </w:r>
    </w:p>
    <w:p w14:paraId="5522A26F" w14:textId="77777777" w:rsidR="00122021" w:rsidRPr="00F07A20" w:rsidRDefault="00122021" w:rsidP="00E77DED">
      <w:pPr>
        <w:rPr>
          <w:lang w:val="bg-BG"/>
        </w:rPr>
      </w:pPr>
    </w:p>
    <w:p w14:paraId="5522A270" w14:textId="77777777" w:rsidR="00A745B0" w:rsidRPr="00F07A20" w:rsidRDefault="00A745B0" w:rsidP="00E77DED">
      <w:pPr>
        <w:rPr>
          <w:lang w:val="bg-BG"/>
        </w:rPr>
      </w:pPr>
    </w:p>
    <w:p w14:paraId="5522A27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3.</w:t>
      </w:r>
      <w:r w:rsidRPr="00F07A20">
        <w:rPr>
          <w:rFonts w:eastAsia="Times New Roman" w:cs="Times New Roman"/>
          <w:b/>
          <w:bCs/>
          <w:lang w:val="bg-BG"/>
        </w:rPr>
        <w:tab/>
        <w:t>СПИСЪК НА ПОМОЩНИТЕ ВЕЩЕСТВА</w:t>
      </w:r>
    </w:p>
    <w:p w14:paraId="5522A272" w14:textId="77777777" w:rsidR="0071724C" w:rsidRPr="00F07A20" w:rsidRDefault="0071724C" w:rsidP="00A22509">
      <w:pPr>
        <w:keepNext/>
        <w:rPr>
          <w:lang w:val="bg-BG"/>
        </w:rPr>
      </w:pPr>
    </w:p>
    <w:p w14:paraId="5522A274" w14:textId="1C8A834F" w:rsidR="00122021" w:rsidRPr="00F07A20" w:rsidRDefault="00D951FE" w:rsidP="00E77DED">
      <w:pPr>
        <w:rPr>
          <w:lang w:val="bg-BG"/>
        </w:rPr>
      </w:pPr>
      <w:r w:rsidRPr="00F07A20">
        <w:rPr>
          <w:lang w:val="bg-BG"/>
        </w:rPr>
        <w:t>Помощни вещества</w:t>
      </w:r>
      <w:r w:rsidR="0084757B" w:rsidRPr="00F07A20">
        <w:rPr>
          <w:lang w:val="bg-BG"/>
        </w:rPr>
        <w:t xml:space="preserve">: </w:t>
      </w:r>
      <w:r w:rsidR="002C2633" w:rsidRPr="00F07A20">
        <w:rPr>
          <w:lang w:val="bg-BG"/>
        </w:rPr>
        <w:t>натриев ацетат</w:t>
      </w:r>
      <w:r w:rsidR="0084757B" w:rsidRPr="00F07A20">
        <w:rPr>
          <w:lang w:val="bg-BG"/>
        </w:rPr>
        <w:t xml:space="preserve">, </w:t>
      </w:r>
      <w:r w:rsidR="0080413D"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 420), </w:t>
      </w:r>
      <w:r w:rsidRPr="00F07A20">
        <w:rPr>
          <w:lang w:val="bg-BG"/>
        </w:rPr>
        <w:t>полисорбат</w:t>
      </w:r>
      <w:r w:rsidR="0084757B" w:rsidRPr="00F07A20">
        <w:rPr>
          <w:lang w:val="bg-BG"/>
        </w:rPr>
        <w:t xml:space="preserve"> 20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вода 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инжекции</w:t>
      </w:r>
      <w:r w:rsidR="0084757B" w:rsidRPr="00F07A20">
        <w:rPr>
          <w:lang w:val="bg-BG"/>
        </w:rPr>
        <w:t xml:space="preserve">. </w:t>
      </w:r>
      <w:r w:rsidR="00FA5863" w:rsidRPr="00F07A20">
        <w:rPr>
          <w:lang w:val="bg-BG"/>
        </w:rPr>
        <w:t>За повече информация прочетете листовката.</w:t>
      </w:r>
    </w:p>
    <w:p w14:paraId="2594FF40" w14:textId="77777777" w:rsidR="00FA5863" w:rsidRPr="00F07A20" w:rsidRDefault="00FA5863" w:rsidP="00E77DED">
      <w:pPr>
        <w:rPr>
          <w:lang w:val="bg-BG"/>
        </w:rPr>
      </w:pPr>
    </w:p>
    <w:p w14:paraId="5522A275" w14:textId="77777777" w:rsidR="00A745B0" w:rsidRPr="00F07A20" w:rsidRDefault="00A745B0" w:rsidP="00E77DED">
      <w:pPr>
        <w:rPr>
          <w:lang w:val="bg-BG"/>
        </w:rPr>
      </w:pPr>
    </w:p>
    <w:p w14:paraId="5522A27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4.</w:t>
      </w:r>
      <w:r w:rsidRPr="00F07A20">
        <w:rPr>
          <w:rFonts w:eastAsia="Times New Roman" w:cs="Times New Roman"/>
          <w:b/>
          <w:bCs/>
          <w:lang w:val="bg-BG"/>
        </w:rPr>
        <w:tab/>
        <w:t>ЛЕКАРСТВЕНА ФОРМА И КОЛИЧЕСТВО В ЕДНА ОПАКОВКА</w:t>
      </w:r>
    </w:p>
    <w:p w14:paraId="5522A277" w14:textId="77777777" w:rsidR="0071724C" w:rsidRPr="00F07A20" w:rsidRDefault="0071724C" w:rsidP="00A22509">
      <w:pPr>
        <w:keepNext/>
        <w:rPr>
          <w:lang w:val="bg-BG"/>
        </w:rPr>
      </w:pPr>
    </w:p>
    <w:p w14:paraId="7FB17E34" w14:textId="3EF54B17" w:rsidR="00E606E2" w:rsidRDefault="0080413D" w:rsidP="00C53667">
      <w:pPr>
        <w:rPr>
          <w:lang w:val="bg-BG"/>
        </w:rPr>
      </w:pPr>
      <w:r w:rsidRPr="00F07A20">
        <w:rPr>
          <w:highlight w:val="lightGray"/>
          <w:lang w:val="bg-BG"/>
        </w:rPr>
        <w:t>Инжекционен разтвор</w:t>
      </w:r>
    </w:p>
    <w:p w14:paraId="5522A278" w14:textId="1E27517F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1 </w:t>
      </w:r>
      <w:r w:rsidR="0080413D" w:rsidRPr="00F07A20">
        <w:rPr>
          <w:lang w:val="bg-BG"/>
        </w:rPr>
        <w:t>предварително напълнена спринцовка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</w:t>
      </w:r>
      <w:r w:rsidR="005A6453" w:rsidRPr="00F07A20">
        <w:rPr>
          <w:lang w:val="bg-BG"/>
        </w:rPr>
        <w:t xml:space="preserve">автоматичен </w:t>
      </w:r>
      <w:r w:rsidR="00FA5863" w:rsidRPr="00F07A20">
        <w:rPr>
          <w:lang w:val="bg-BG"/>
        </w:rPr>
        <w:t>предпазител на иглата</w:t>
      </w:r>
      <w:r w:rsidRPr="00F07A20">
        <w:rPr>
          <w:lang w:val="bg-BG"/>
        </w:rPr>
        <w:t xml:space="preserve"> (0</w:t>
      </w:r>
      <w:r w:rsidR="005A6453" w:rsidRPr="00F07A20">
        <w:rPr>
          <w:lang w:val="bg-BG"/>
        </w:rPr>
        <w:t>,</w:t>
      </w:r>
      <w:r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>).</w:t>
      </w:r>
    </w:p>
    <w:p w14:paraId="5522A27A" w14:textId="4E1769F7" w:rsidR="00A745B0" w:rsidRPr="00F07A20" w:rsidRDefault="00A745B0" w:rsidP="00C53667">
      <w:pPr>
        <w:rPr>
          <w:lang w:val="bg-BG"/>
        </w:rPr>
      </w:pPr>
    </w:p>
    <w:p w14:paraId="7349117A" w14:textId="77777777" w:rsidR="00654F19" w:rsidRPr="00F07A20" w:rsidRDefault="00654F19" w:rsidP="00C53667">
      <w:pPr>
        <w:rPr>
          <w:lang w:val="bg-BG"/>
        </w:rPr>
      </w:pPr>
    </w:p>
    <w:p w14:paraId="5522A27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5.</w:t>
      </w:r>
      <w:r w:rsidRPr="00F07A20">
        <w:rPr>
          <w:rFonts w:eastAsia="Times New Roman" w:cs="Times New Roman"/>
          <w:b/>
          <w:bCs/>
          <w:lang w:val="bg-BG"/>
        </w:rPr>
        <w:tab/>
        <w:t>НАЧИН НА ПРИЛОЖЕНИЕ И ПЪТ(ИЩА) НА ВЪВЕЖДАНЕ</w:t>
      </w:r>
    </w:p>
    <w:p w14:paraId="5522A27C" w14:textId="77777777" w:rsidR="0071724C" w:rsidRPr="00F07A20" w:rsidRDefault="0071724C" w:rsidP="00A22509">
      <w:pPr>
        <w:keepNext/>
        <w:rPr>
          <w:lang w:val="bg-BG"/>
        </w:rPr>
      </w:pPr>
    </w:p>
    <w:p w14:paraId="5522A27D" w14:textId="6B872A38" w:rsidR="00574ABD" w:rsidRPr="00F07A20" w:rsidRDefault="00D951FE" w:rsidP="00C53667">
      <w:pPr>
        <w:rPr>
          <w:lang w:val="bg-BG"/>
        </w:rPr>
      </w:pPr>
      <w:r w:rsidRPr="00F07A20">
        <w:rPr>
          <w:lang w:val="bg-BG"/>
        </w:rPr>
        <w:t>Само за еднократна употреба</w:t>
      </w:r>
      <w:r w:rsidR="0084757B" w:rsidRPr="00F07A20">
        <w:rPr>
          <w:lang w:val="bg-BG"/>
        </w:rPr>
        <w:t>.</w:t>
      </w:r>
    </w:p>
    <w:p w14:paraId="5522A27E" w14:textId="29A23479" w:rsidR="00122021" w:rsidRPr="00F07A20" w:rsidRDefault="00D951FE" w:rsidP="00C53667">
      <w:pPr>
        <w:rPr>
          <w:lang w:val="bg-BG"/>
        </w:rPr>
      </w:pPr>
      <w:r w:rsidRPr="00F07A20">
        <w:rPr>
          <w:lang w:val="bg-BG"/>
        </w:rPr>
        <w:t>За подкожно приложение</w:t>
      </w:r>
      <w:r w:rsidR="0084757B" w:rsidRPr="00F07A20">
        <w:rPr>
          <w:lang w:val="bg-BG"/>
        </w:rPr>
        <w:t>.</w:t>
      </w:r>
    </w:p>
    <w:p w14:paraId="5522A27F" w14:textId="230A58C3" w:rsidR="00122021" w:rsidRPr="00F07A20" w:rsidRDefault="00D951FE" w:rsidP="00C53667">
      <w:pPr>
        <w:rPr>
          <w:lang w:val="bg-BG"/>
        </w:rPr>
      </w:pPr>
      <w:r w:rsidRPr="00F07A20">
        <w:rPr>
          <w:b/>
          <w:bCs/>
          <w:lang w:val="bg-BG"/>
        </w:rPr>
        <w:t>Важно</w:t>
      </w:r>
      <w:r w:rsidR="0084757B" w:rsidRPr="00F07A20">
        <w:rPr>
          <w:lang w:val="bg-BG"/>
        </w:rPr>
        <w:t xml:space="preserve">: </w:t>
      </w:r>
      <w:r w:rsidRPr="00F07A20">
        <w:rPr>
          <w:lang w:val="bg-BG"/>
        </w:rPr>
        <w:t>прочетете листовката,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 работите с </w:t>
      </w:r>
      <w:r w:rsidR="0080413D" w:rsidRPr="00F07A20">
        <w:rPr>
          <w:lang w:val="bg-BG"/>
        </w:rPr>
        <w:t>предварително напълнена</w:t>
      </w:r>
      <w:r w:rsidRPr="00F07A20">
        <w:rPr>
          <w:lang w:val="bg-BG"/>
        </w:rPr>
        <w:t>та</w:t>
      </w:r>
      <w:r w:rsidR="0080413D" w:rsidRPr="00F07A20">
        <w:rPr>
          <w:lang w:val="bg-BG"/>
        </w:rPr>
        <w:t xml:space="preserve"> спринцовка</w:t>
      </w:r>
    </w:p>
    <w:p w14:paraId="5522A280" w14:textId="77777777" w:rsidR="00122021" w:rsidRPr="00F07A20" w:rsidRDefault="00122021" w:rsidP="00E77DED">
      <w:pPr>
        <w:rPr>
          <w:lang w:val="bg-BG"/>
        </w:rPr>
      </w:pPr>
    </w:p>
    <w:p w14:paraId="5522A281" w14:textId="77777777" w:rsidR="00A745B0" w:rsidRPr="00F07A20" w:rsidRDefault="00A745B0" w:rsidP="00E77DED">
      <w:pPr>
        <w:rPr>
          <w:lang w:val="bg-BG"/>
        </w:rPr>
      </w:pPr>
    </w:p>
    <w:p w14:paraId="5522A282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6.</w:t>
      </w:r>
      <w:r w:rsidRPr="00F07A20">
        <w:rPr>
          <w:rFonts w:eastAsia="Times New Roman" w:cs="Times New Roman"/>
          <w:b/>
          <w:bCs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5522A283" w14:textId="77777777" w:rsidR="0071724C" w:rsidRPr="00F07A20" w:rsidRDefault="0071724C" w:rsidP="00A22509">
      <w:pPr>
        <w:keepNext/>
        <w:rPr>
          <w:lang w:val="bg-BG"/>
        </w:rPr>
      </w:pPr>
    </w:p>
    <w:p w14:paraId="5522A284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Да се съхранява на място, недостъпно за деца.</w:t>
      </w:r>
    </w:p>
    <w:p w14:paraId="5522A285" w14:textId="77777777" w:rsidR="0071724C" w:rsidRPr="00F07A20" w:rsidRDefault="0071724C" w:rsidP="00C53667">
      <w:pPr>
        <w:rPr>
          <w:lang w:val="bg-BG"/>
        </w:rPr>
      </w:pPr>
    </w:p>
    <w:p w14:paraId="5522A286" w14:textId="77777777" w:rsidR="00A745B0" w:rsidRPr="00F07A20" w:rsidRDefault="00A745B0" w:rsidP="00C53667">
      <w:pPr>
        <w:rPr>
          <w:lang w:val="bg-BG"/>
        </w:rPr>
      </w:pPr>
    </w:p>
    <w:p w14:paraId="5522A287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7.</w:t>
      </w:r>
      <w:r w:rsidRPr="00F07A20">
        <w:rPr>
          <w:rFonts w:eastAsia="Times New Roman" w:cs="Times New Roman"/>
          <w:b/>
          <w:bCs/>
          <w:lang w:val="bg-BG"/>
        </w:rPr>
        <w:tab/>
        <w:t>ДРУГИ СПЕЦИАЛНИ ПРЕДУПРЕЖДЕНИЯ, АКО Е НЕОБХОДИМО</w:t>
      </w:r>
    </w:p>
    <w:p w14:paraId="5522A288" w14:textId="77777777" w:rsidR="0071724C" w:rsidRPr="00F07A20" w:rsidRDefault="0071724C" w:rsidP="00A22509">
      <w:pPr>
        <w:keepNext/>
        <w:rPr>
          <w:lang w:val="bg-BG"/>
        </w:rPr>
      </w:pPr>
    </w:p>
    <w:p w14:paraId="5522A289" w14:textId="4DBBBFAE" w:rsidR="00122021" w:rsidRPr="00AF6ACC" w:rsidRDefault="005A6453" w:rsidP="0071724C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  <w:r w:rsidRPr="00AF6ACC">
        <w:rPr>
          <w:rFonts w:cs="Times New Roman"/>
          <w:bCs/>
          <w:color w:val="000000"/>
          <w:lang w:val="bg-BG"/>
        </w:rPr>
        <w:t>Избягвайте да разклащате енергично</w:t>
      </w:r>
      <w:r w:rsidR="0084757B" w:rsidRPr="00AF6ACC">
        <w:rPr>
          <w:rFonts w:cs="Times New Roman"/>
          <w:bCs/>
          <w:color w:val="000000"/>
          <w:lang w:val="bg-BG"/>
        </w:rPr>
        <w:t>.</w:t>
      </w:r>
    </w:p>
    <w:p w14:paraId="5522A28A" w14:textId="77777777" w:rsidR="00122021" w:rsidRPr="00E606E2" w:rsidRDefault="00122021" w:rsidP="00C53667">
      <w:pPr>
        <w:rPr>
          <w:lang w:val="bg-BG"/>
        </w:rPr>
      </w:pPr>
    </w:p>
    <w:p w14:paraId="5522A28B" w14:textId="77777777" w:rsidR="00A745B0" w:rsidRPr="00F07A20" w:rsidRDefault="00A745B0" w:rsidP="00C53667">
      <w:pPr>
        <w:rPr>
          <w:lang w:val="bg-BG"/>
        </w:rPr>
      </w:pPr>
    </w:p>
    <w:p w14:paraId="5522A28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8.</w:t>
      </w:r>
      <w:r w:rsidRPr="00F07A20">
        <w:rPr>
          <w:rFonts w:eastAsia="Times New Roman" w:cs="Times New Roman"/>
          <w:b/>
          <w:bCs/>
          <w:lang w:val="bg-BG"/>
        </w:rPr>
        <w:tab/>
        <w:t>ДАТА НА ИЗТИЧАНЕ НА СРОКА НА ГОДНОСТ</w:t>
      </w:r>
    </w:p>
    <w:p w14:paraId="5522A28D" w14:textId="77777777" w:rsidR="0071724C" w:rsidRPr="00F07A20" w:rsidRDefault="0071724C" w:rsidP="00A22509">
      <w:pPr>
        <w:keepNext/>
        <w:rPr>
          <w:lang w:val="bg-BG"/>
        </w:rPr>
      </w:pPr>
    </w:p>
    <w:p w14:paraId="5522A28E" w14:textId="795826FA" w:rsidR="00122021" w:rsidRPr="00AA51C0" w:rsidRDefault="00D951FE" w:rsidP="00C53667">
      <w:pPr>
        <w:rPr>
          <w:lang w:val="bg-BG"/>
        </w:rPr>
      </w:pPr>
      <w:r w:rsidRPr="00F07A20">
        <w:rPr>
          <w:lang w:val="bg-BG"/>
        </w:rPr>
        <w:t>Годен до</w:t>
      </w:r>
      <w:r w:rsidR="00A62EF0">
        <w:rPr>
          <w:lang w:val="bg-BG"/>
        </w:rPr>
        <w:t>:</w:t>
      </w:r>
    </w:p>
    <w:p w14:paraId="5522A28F" w14:textId="77777777" w:rsidR="00122021" w:rsidRPr="00F07A20" w:rsidRDefault="00122021" w:rsidP="00E77DED">
      <w:pPr>
        <w:rPr>
          <w:lang w:val="bg-BG"/>
        </w:rPr>
      </w:pPr>
    </w:p>
    <w:p w14:paraId="5522A290" w14:textId="77777777" w:rsidR="00122021" w:rsidRPr="00F07A20" w:rsidRDefault="00122021" w:rsidP="00E77DED">
      <w:pPr>
        <w:rPr>
          <w:lang w:val="bg-BG"/>
        </w:rPr>
      </w:pPr>
    </w:p>
    <w:p w14:paraId="5522A29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9.</w:t>
      </w:r>
      <w:r w:rsidRPr="00F07A20">
        <w:rPr>
          <w:rFonts w:eastAsia="Times New Roman" w:cs="Times New Roman"/>
          <w:b/>
          <w:bCs/>
          <w:lang w:val="bg-BG"/>
        </w:rPr>
        <w:tab/>
        <w:t>СПЕЦИАЛНИ УСЛОВИЯ НА СЪХРАНЕНИЕ</w:t>
      </w:r>
    </w:p>
    <w:p w14:paraId="5522A292" w14:textId="77777777" w:rsidR="00A745B0" w:rsidRPr="00F07A20" w:rsidRDefault="00A745B0" w:rsidP="00A22509">
      <w:pPr>
        <w:keepNext/>
        <w:rPr>
          <w:lang w:val="bg-BG"/>
        </w:rPr>
      </w:pPr>
    </w:p>
    <w:p w14:paraId="5522A293" w14:textId="77777777" w:rsidR="00122021" w:rsidRPr="00F07A20" w:rsidRDefault="0084757B" w:rsidP="00410163">
      <w:pPr>
        <w:keepNext/>
        <w:rPr>
          <w:lang w:val="bg-BG"/>
        </w:rPr>
      </w:pPr>
      <w:r w:rsidRPr="00F07A20">
        <w:rPr>
          <w:lang w:val="bg-BG"/>
        </w:rPr>
        <w:t>Да се съхранява в хладилник.</w:t>
      </w:r>
    </w:p>
    <w:p w14:paraId="5522A294" w14:textId="77777777" w:rsidR="00122021" w:rsidRPr="00F07A20" w:rsidRDefault="0084757B" w:rsidP="00410163">
      <w:pPr>
        <w:keepNext/>
        <w:rPr>
          <w:lang w:val="bg-BG"/>
        </w:rPr>
      </w:pPr>
      <w:r w:rsidRPr="00F07A20">
        <w:rPr>
          <w:lang w:val="bg-BG"/>
        </w:rPr>
        <w:t>Да не се замразява.</w:t>
      </w:r>
    </w:p>
    <w:p w14:paraId="5522A295" w14:textId="08DC2BE5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B32256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296" w14:textId="77777777" w:rsidR="00A745B0" w:rsidRPr="00F07A20" w:rsidRDefault="00A745B0" w:rsidP="00C53667">
      <w:pPr>
        <w:rPr>
          <w:lang w:val="bg-BG"/>
        </w:rPr>
      </w:pPr>
    </w:p>
    <w:p w14:paraId="5522A297" w14:textId="77777777" w:rsidR="00A745B0" w:rsidRPr="00F07A20" w:rsidRDefault="00A745B0" w:rsidP="00C53667">
      <w:pPr>
        <w:rPr>
          <w:lang w:val="bg-BG"/>
        </w:rPr>
      </w:pPr>
    </w:p>
    <w:p w14:paraId="5522A298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10.</w:t>
      </w:r>
      <w:r w:rsidRPr="00F07A20">
        <w:rPr>
          <w:rFonts w:eastAsia="Times New Roman" w:cs="Times New Roman"/>
          <w:b/>
          <w:bCs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522A299" w14:textId="77777777" w:rsidR="00122021" w:rsidRPr="00F07A20" w:rsidRDefault="00122021" w:rsidP="00A22509">
      <w:pPr>
        <w:keepNext/>
        <w:rPr>
          <w:lang w:val="bg-BG"/>
        </w:rPr>
      </w:pPr>
    </w:p>
    <w:p w14:paraId="5522A29A" w14:textId="77777777" w:rsidR="00A745B0" w:rsidRPr="00F07A20" w:rsidRDefault="00A745B0" w:rsidP="00E77DED">
      <w:pPr>
        <w:rPr>
          <w:lang w:val="bg-BG"/>
        </w:rPr>
      </w:pPr>
    </w:p>
    <w:p w14:paraId="5522A29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11.</w:t>
      </w:r>
      <w:r w:rsidRPr="00F07A20">
        <w:rPr>
          <w:rFonts w:eastAsia="Times New Roman" w:cs="Times New Roman"/>
          <w:b/>
          <w:bCs/>
          <w:lang w:val="bg-BG"/>
        </w:rPr>
        <w:tab/>
        <w:t>ИМЕ И АДРЕС НА ПРИТЕЖАТЕЛЯ НА РАЗРЕШЕНИЕТО ЗА УПОТРЕБА</w:t>
      </w:r>
    </w:p>
    <w:p w14:paraId="5522A2A0" w14:textId="6E94535B" w:rsidR="00122021" w:rsidRPr="00F07A20" w:rsidRDefault="00122021" w:rsidP="00122021">
      <w:pPr>
        <w:autoSpaceDE w:val="0"/>
        <w:autoSpaceDN w:val="0"/>
        <w:adjustRightInd w:val="0"/>
        <w:rPr>
          <w:rFonts w:cs="Times New Roman"/>
          <w:color w:val="000000"/>
          <w:lang w:val="bg-BG"/>
        </w:rPr>
      </w:pPr>
    </w:p>
    <w:p w14:paraId="388ED1F2" w14:textId="77777777" w:rsidR="00396B25" w:rsidRPr="003E11A0" w:rsidRDefault="00396B25" w:rsidP="00396B25">
      <w:pPr>
        <w:rPr>
          <w:lang w:val="bg-BG"/>
        </w:rPr>
      </w:pPr>
      <w:r w:rsidRPr="00925699">
        <w:t>Mundipharma</w:t>
      </w:r>
      <w:r w:rsidRPr="003E11A0">
        <w:rPr>
          <w:lang w:val="bg-BG"/>
        </w:rPr>
        <w:t xml:space="preserve"> </w:t>
      </w:r>
      <w:r w:rsidRPr="00925699">
        <w:t>Corporation</w:t>
      </w:r>
      <w:r w:rsidRPr="003E11A0">
        <w:rPr>
          <w:lang w:val="bg-BG"/>
        </w:rPr>
        <w:t xml:space="preserve"> (</w:t>
      </w:r>
      <w:r w:rsidRPr="00925699">
        <w:t>Ireland</w:t>
      </w:r>
      <w:r w:rsidRPr="003E11A0">
        <w:rPr>
          <w:lang w:val="bg-BG"/>
        </w:rPr>
        <w:t xml:space="preserve">) </w:t>
      </w:r>
      <w:r w:rsidRPr="00925699">
        <w:t>Limited</w:t>
      </w:r>
      <w:r w:rsidRPr="003E11A0">
        <w:rPr>
          <w:lang w:val="bg-BG"/>
        </w:rPr>
        <w:t xml:space="preserve">, </w:t>
      </w:r>
    </w:p>
    <w:p w14:paraId="2B09E240" w14:textId="77777777" w:rsidR="00E32EF9" w:rsidRDefault="00E32EF9" w:rsidP="00E32EF9">
      <w:r>
        <w:t xml:space="preserve">United Drug House Magna Drive, Magna Business Park, </w:t>
      </w:r>
    </w:p>
    <w:p w14:paraId="1DA8F970" w14:textId="77777777" w:rsidR="00E32EF9" w:rsidRDefault="00E32EF9" w:rsidP="00E32EF9">
      <w:r>
        <w:t>Citywest Road, Dublin 24,</w:t>
      </w:r>
    </w:p>
    <w:p w14:paraId="107B20A2" w14:textId="77777777" w:rsidR="00396B25" w:rsidRPr="003E11A0" w:rsidRDefault="00396B25" w:rsidP="00DF0EA8">
      <w:pPr>
        <w:autoSpaceDE w:val="0"/>
        <w:autoSpaceDN w:val="0"/>
        <w:adjustRightInd w:val="0"/>
        <w:rPr>
          <w:rFonts w:cs="Times New Roman"/>
          <w:lang w:val="bg-BG"/>
        </w:rPr>
      </w:pPr>
      <w:r w:rsidRPr="00560026">
        <w:rPr>
          <w:rFonts w:cs="Times New Roman"/>
          <w:lang w:val="bg-BG"/>
        </w:rPr>
        <w:t>Ирландия</w:t>
      </w:r>
    </w:p>
    <w:p w14:paraId="0B68DB10" w14:textId="77777777" w:rsidR="003839BF" w:rsidRDefault="003839BF" w:rsidP="003839BF">
      <w:pPr>
        <w:autoSpaceDE w:val="0"/>
        <w:autoSpaceDN w:val="0"/>
        <w:adjustRightInd w:val="0"/>
        <w:ind w:left="567" w:hanging="567"/>
        <w:rPr>
          <w:lang w:val="bg-BG"/>
        </w:rPr>
      </w:pPr>
    </w:p>
    <w:p w14:paraId="5522A2A3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12.</w:t>
      </w:r>
      <w:r w:rsidRPr="00F07A20">
        <w:rPr>
          <w:rFonts w:eastAsia="Times New Roman" w:cs="Times New Roman"/>
          <w:b/>
          <w:bCs/>
          <w:lang w:val="bg-BG"/>
        </w:rPr>
        <w:tab/>
        <w:t>НОМЕР(А) НА РАЗРЕШЕНИЕТО ЗА УПОТРЕБА</w:t>
      </w:r>
    </w:p>
    <w:p w14:paraId="5522A2A4" w14:textId="77777777" w:rsidR="00122021" w:rsidRDefault="00122021" w:rsidP="00A22509">
      <w:pPr>
        <w:keepNext/>
        <w:rPr>
          <w:lang w:val="bg-BG"/>
        </w:rPr>
      </w:pPr>
    </w:p>
    <w:p w14:paraId="61036677" w14:textId="77777777" w:rsidR="00D55CE1" w:rsidRPr="003839BF" w:rsidRDefault="00D55CE1" w:rsidP="00D55CE1">
      <w:pPr>
        <w:pStyle w:val="BodyText"/>
        <w:rPr>
          <w:lang w:val="bg-BG"/>
        </w:rPr>
      </w:pPr>
      <w:r w:rsidRPr="00B103A6">
        <w:rPr>
          <w:lang w:val="en-GB"/>
        </w:rPr>
        <w:t>EU</w:t>
      </w:r>
      <w:r w:rsidRPr="003839BF">
        <w:rPr>
          <w:lang w:val="bg-BG"/>
        </w:rPr>
        <w:t>/1/19/1409/001</w:t>
      </w:r>
    </w:p>
    <w:p w14:paraId="0F06AC46" w14:textId="77777777" w:rsidR="00412EC6" w:rsidRPr="00F07A20" w:rsidRDefault="00412EC6" w:rsidP="009F5A90">
      <w:pPr>
        <w:rPr>
          <w:lang w:val="bg-BG"/>
        </w:rPr>
      </w:pPr>
    </w:p>
    <w:p w14:paraId="5522A2A5" w14:textId="77777777" w:rsidR="00122021" w:rsidRPr="00F07A20" w:rsidRDefault="00122021" w:rsidP="00E77DED">
      <w:pPr>
        <w:rPr>
          <w:lang w:val="bg-BG"/>
        </w:rPr>
      </w:pPr>
    </w:p>
    <w:p w14:paraId="5522A2A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13.</w:t>
      </w:r>
      <w:r w:rsidRPr="00F07A20">
        <w:rPr>
          <w:rFonts w:eastAsia="Times New Roman" w:cs="Times New Roman"/>
          <w:b/>
          <w:bCs/>
          <w:lang w:val="bg-BG"/>
        </w:rPr>
        <w:tab/>
        <w:t>ПАРТИДЕН НОМЕР</w:t>
      </w:r>
    </w:p>
    <w:p w14:paraId="5522A2A7" w14:textId="77777777" w:rsidR="00122021" w:rsidRPr="00F07A20" w:rsidRDefault="00122021" w:rsidP="00A22509">
      <w:pPr>
        <w:keepNext/>
        <w:rPr>
          <w:lang w:val="bg-BG"/>
        </w:rPr>
      </w:pPr>
    </w:p>
    <w:p w14:paraId="5522A2A8" w14:textId="28D6CA8D" w:rsidR="00122021" w:rsidRPr="00F07A20" w:rsidRDefault="005A6453" w:rsidP="00C53667">
      <w:pPr>
        <w:rPr>
          <w:lang w:val="bg-BG"/>
        </w:rPr>
      </w:pPr>
      <w:r w:rsidRPr="00F07A20">
        <w:rPr>
          <w:lang w:val="bg-BG"/>
        </w:rPr>
        <w:t>Партида</w:t>
      </w:r>
    </w:p>
    <w:p w14:paraId="5522A2A9" w14:textId="77777777" w:rsidR="00122021" w:rsidRPr="00F07A20" w:rsidRDefault="00122021" w:rsidP="00C53667">
      <w:pPr>
        <w:rPr>
          <w:lang w:val="bg-BG"/>
        </w:rPr>
      </w:pPr>
    </w:p>
    <w:p w14:paraId="5522A2AA" w14:textId="77777777" w:rsidR="00A745B0" w:rsidRPr="00F07A20" w:rsidRDefault="00A745B0" w:rsidP="00C53667">
      <w:pPr>
        <w:rPr>
          <w:lang w:val="bg-BG"/>
        </w:rPr>
      </w:pPr>
    </w:p>
    <w:p w14:paraId="5522A2A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14.</w:t>
      </w:r>
      <w:r w:rsidRPr="00F07A20">
        <w:rPr>
          <w:rFonts w:eastAsia="Times New Roman" w:cs="Times New Roman"/>
          <w:b/>
          <w:bCs/>
          <w:lang w:val="bg-BG"/>
        </w:rPr>
        <w:tab/>
        <w:t>НАЧИН НА ОТПУСКАНЕ</w:t>
      </w:r>
    </w:p>
    <w:p w14:paraId="5522A2AC" w14:textId="77777777" w:rsidR="00122021" w:rsidRPr="00F07A20" w:rsidRDefault="00122021" w:rsidP="00A22509">
      <w:pPr>
        <w:keepNext/>
        <w:rPr>
          <w:lang w:val="bg-BG"/>
        </w:rPr>
      </w:pPr>
    </w:p>
    <w:p w14:paraId="5522A2AD" w14:textId="77777777" w:rsidR="00A745B0" w:rsidRPr="00F07A20" w:rsidRDefault="00A745B0" w:rsidP="00C53667">
      <w:pPr>
        <w:rPr>
          <w:lang w:val="bg-BG"/>
        </w:rPr>
      </w:pPr>
    </w:p>
    <w:p w14:paraId="5522A2AE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15.</w:t>
      </w:r>
      <w:r w:rsidRPr="00F07A20">
        <w:rPr>
          <w:rFonts w:eastAsia="Times New Roman" w:cs="Times New Roman"/>
          <w:b/>
          <w:bCs/>
          <w:lang w:val="bg-BG"/>
        </w:rPr>
        <w:tab/>
        <w:t>УКАЗАНИЯ ЗА УПОТРЕБА</w:t>
      </w:r>
    </w:p>
    <w:p w14:paraId="5522A2AF" w14:textId="77777777" w:rsidR="00122021" w:rsidRPr="00F07A20" w:rsidRDefault="00122021" w:rsidP="00A22509">
      <w:pPr>
        <w:keepNext/>
        <w:rPr>
          <w:lang w:val="bg-BG"/>
        </w:rPr>
      </w:pPr>
    </w:p>
    <w:p w14:paraId="5522A2B0" w14:textId="77777777" w:rsidR="00122021" w:rsidRPr="00F07A20" w:rsidRDefault="00122021" w:rsidP="00C53667">
      <w:pPr>
        <w:rPr>
          <w:lang w:val="bg-BG"/>
        </w:rPr>
      </w:pPr>
    </w:p>
    <w:p w14:paraId="5522A2B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16.</w:t>
      </w:r>
      <w:r w:rsidRPr="00F07A20">
        <w:rPr>
          <w:rFonts w:eastAsia="Times New Roman" w:cs="Times New Roman"/>
          <w:b/>
          <w:bCs/>
          <w:lang w:val="bg-BG"/>
        </w:rPr>
        <w:tab/>
        <w:t>ИНФОРМАЦИЯ НА БРАЙЛОВА АЗБУКА</w:t>
      </w:r>
    </w:p>
    <w:p w14:paraId="5522A2B2" w14:textId="77777777" w:rsidR="00122021" w:rsidRPr="00F07A20" w:rsidRDefault="00122021" w:rsidP="00A22509">
      <w:pPr>
        <w:keepNext/>
        <w:rPr>
          <w:lang w:val="bg-BG"/>
        </w:rPr>
      </w:pPr>
    </w:p>
    <w:p w14:paraId="5522A2B3" w14:textId="007F814F" w:rsidR="00122021" w:rsidRPr="00F07A20" w:rsidRDefault="00243E55" w:rsidP="00C53667">
      <w:pPr>
        <w:rPr>
          <w:shd w:val="clear" w:color="auto" w:fill="CCCCCC"/>
          <w:lang w:val="bg-BG"/>
        </w:rPr>
      </w:pPr>
      <w:r>
        <w:rPr>
          <w:lang w:val="bg-BG"/>
        </w:rPr>
        <w:t>Cegfila</w:t>
      </w:r>
    </w:p>
    <w:p w14:paraId="5522A2B4" w14:textId="77777777" w:rsidR="00122021" w:rsidRPr="00F07A20" w:rsidRDefault="00122021" w:rsidP="00E77DED">
      <w:pPr>
        <w:rPr>
          <w:shd w:val="clear" w:color="auto" w:fill="CCCCCC"/>
          <w:lang w:val="bg-BG"/>
        </w:rPr>
      </w:pPr>
    </w:p>
    <w:p w14:paraId="5522A2B5" w14:textId="77777777" w:rsidR="00A745B0" w:rsidRPr="00F07A20" w:rsidRDefault="00A745B0" w:rsidP="00E77DED">
      <w:pPr>
        <w:rPr>
          <w:shd w:val="clear" w:color="auto" w:fill="CCCCCC"/>
          <w:lang w:val="bg-BG"/>
        </w:rPr>
      </w:pPr>
    </w:p>
    <w:p w14:paraId="5522A2B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17.</w:t>
      </w:r>
      <w:r w:rsidRPr="00F07A20">
        <w:rPr>
          <w:rFonts w:eastAsia="Times New Roman" w:cs="Times New Roman"/>
          <w:b/>
          <w:bCs/>
          <w:lang w:val="bg-BG"/>
        </w:rPr>
        <w:tab/>
        <w:t>УНИКАЛЕН ИДЕНТИФИКАТОР — ДВУИЗМЕРЕН БАРКОД</w:t>
      </w:r>
    </w:p>
    <w:p w14:paraId="5522A2B7" w14:textId="77777777" w:rsidR="00122021" w:rsidRPr="00F07A20" w:rsidRDefault="00122021" w:rsidP="00A22509">
      <w:pPr>
        <w:keepNext/>
        <w:rPr>
          <w:lang w:val="bg-BG"/>
        </w:rPr>
      </w:pPr>
    </w:p>
    <w:p w14:paraId="5522A2B8" w14:textId="0275EBAE" w:rsidR="00122021" w:rsidRPr="00F07A20" w:rsidRDefault="005A6453" w:rsidP="00C53667">
      <w:pPr>
        <w:rPr>
          <w:rFonts w:eastAsia="Times New Roman" w:cs="Times New Roman"/>
          <w:lang w:val="bg-BG"/>
        </w:rPr>
      </w:pPr>
      <w:r w:rsidRPr="00F07A20">
        <w:rPr>
          <w:highlight w:val="lightGray"/>
          <w:lang w:val="bg-BG"/>
        </w:rPr>
        <w:t>Двуизмерен баркод с включен уникален идентификатор</w:t>
      </w:r>
      <w:r w:rsidR="0084757B" w:rsidRPr="00F07A20">
        <w:rPr>
          <w:rFonts w:eastAsia="Times New Roman" w:cs="Times New Roman"/>
          <w:lang w:val="bg-BG"/>
        </w:rPr>
        <w:t>.</w:t>
      </w:r>
    </w:p>
    <w:p w14:paraId="5522A2B9" w14:textId="77777777" w:rsidR="00122021" w:rsidRPr="00F07A20" w:rsidRDefault="00122021" w:rsidP="00C53667">
      <w:pPr>
        <w:rPr>
          <w:lang w:val="bg-BG"/>
        </w:rPr>
      </w:pPr>
    </w:p>
    <w:p w14:paraId="5522A2BA" w14:textId="77777777" w:rsidR="00122021" w:rsidRPr="00F07A20" w:rsidRDefault="00122021" w:rsidP="00C53667">
      <w:pPr>
        <w:rPr>
          <w:lang w:val="bg-BG"/>
        </w:rPr>
      </w:pPr>
    </w:p>
    <w:p w14:paraId="5522A2B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18.</w:t>
      </w:r>
      <w:r w:rsidRPr="00F07A20">
        <w:rPr>
          <w:rFonts w:cs="Times New Roman"/>
          <w:b/>
          <w:bCs/>
          <w:lang w:val="bg-BG"/>
        </w:rPr>
        <w:tab/>
        <w:t>УНИКАЛЕН ИДЕНТИФИКАТОР — ДАННИ ЗА ЧЕТЕНЕ ОТ ХОРА</w:t>
      </w:r>
    </w:p>
    <w:p w14:paraId="5522A2BC" w14:textId="77777777" w:rsidR="00A745B0" w:rsidRPr="00F07A20" w:rsidRDefault="00A745B0" w:rsidP="00A22509">
      <w:pPr>
        <w:keepNext/>
        <w:rPr>
          <w:lang w:val="bg-BG"/>
        </w:rPr>
      </w:pPr>
    </w:p>
    <w:p w14:paraId="5522A2BD" w14:textId="4CCFA895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PC</w:t>
      </w:r>
    </w:p>
    <w:p w14:paraId="5522A2BE" w14:textId="5583349E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SN</w:t>
      </w:r>
    </w:p>
    <w:p w14:paraId="5522A2BF" w14:textId="25867F18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NN</w:t>
      </w:r>
    </w:p>
    <w:p w14:paraId="5522A2C0" w14:textId="77777777" w:rsidR="00122021" w:rsidRPr="00F07A20" w:rsidRDefault="00122021" w:rsidP="00E77DED">
      <w:pPr>
        <w:rPr>
          <w:lang w:val="bg-BG"/>
        </w:rPr>
      </w:pPr>
    </w:p>
    <w:p w14:paraId="5522A2C1" w14:textId="62F69410" w:rsidR="00122021" w:rsidRPr="00F07A20" w:rsidRDefault="0084757B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shd w:val="clear" w:color="auto" w:fill="CCCCCC"/>
          <w:lang w:val="bg-BG"/>
        </w:rPr>
        <w:br w:type="page"/>
      </w:r>
      <w:r w:rsidR="005A6453" w:rsidRPr="00F07A20">
        <w:rPr>
          <w:b/>
          <w:lang w:val="bg-BG"/>
        </w:rPr>
        <w:lastRenderedPageBreak/>
        <w:t>МИНИМУМ ДАННИ, КОИТО ТРЯБВА ДА СЪДЪРЖАТ БЛИСТЕРИТЕ И ЛЕНТИТЕ</w:t>
      </w:r>
    </w:p>
    <w:p w14:paraId="5522A2C2" w14:textId="77777777" w:rsidR="00BA3943" w:rsidRPr="00F07A20" w:rsidRDefault="00BA394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</w:p>
    <w:p w14:paraId="5522A2C3" w14:textId="018C9A88" w:rsidR="00122021" w:rsidRPr="00F07A20" w:rsidRDefault="005A645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БЛИСТЕР</w:t>
      </w:r>
      <w:r w:rsidR="00B32256">
        <w:rPr>
          <w:rFonts w:cs="Times New Roman"/>
          <w:b/>
          <w:bCs/>
          <w:lang w:val="bg-BG"/>
        </w:rPr>
        <w:t>НА</w:t>
      </w:r>
      <w:r w:rsidRPr="00F07A20">
        <w:rPr>
          <w:rFonts w:cs="Times New Roman"/>
          <w:b/>
          <w:bCs/>
          <w:lang w:val="bg-BG"/>
        </w:rPr>
        <w:t xml:space="preserve"> ОПАКОВКА </w:t>
      </w:r>
      <w:r w:rsidR="00B32256">
        <w:rPr>
          <w:rFonts w:cs="Times New Roman"/>
          <w:b/>
          <w:bCs/>
          <w:lang w:val="bg-BG"/>
        </w:rPr>
        <w:t>СЪС</w:t>
      </w:r>
      <w:r w:rsidR="00B32256" w:rsidRPr="00F07A20">
        <w:rPr>
          <w:rFonts w:cs="Times New Roman"/>
          <w:b/>
          <w:bCs/>
          <w:lang w:val="bg-BG"/>
        </w:rPr>
        <w:t xml:space="preserve"> </w:t>
      </w:r>
      <w:r w:rsidRPr="00F07A20">
        <w:rPr>
          <w:rFonts w:cs="Times New Roman"/>
          <w:b/>
          <w:bCs/>
          <w:lang w:val="bg-BG"/>
        </w:rPr>
        <w:t>СПРИНЦОВКА</w:t>
      </w:r>
    </w:p>
    <w:p w14:paraId="5522A2C4" w14:textId="77777777" w:rsidR="00122021" w:rsidRPr="00F07A20" w:rsidRDefault="00122021" w:rsidP="00C53667">
      <w:pPr>
        <w:rPr>
          <w:lang w:val="bg-BG"/>
        </w:rPr>
      </w:pPr>
    </w:p>
    <w:p w14:paraId="5522A2C5" w14:textId="77777777" w:rsidR="00122021" w:rsidRPr="00F07A20" w:rsidRDefault="00122021" w:rsidP="00C53667">
      <w:pPr>
        <w:rPr>
          <w:lang w:val="bg-BG"/>
        </w:rPr>
      </w:pPr>
    </w:p>
    <w:p w14:paraId="5522A2C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1.</w:t>
      </w:r>
      <w:r w:rsidRPr="00F07A20">
        <w:rPr>
          <w:rFonts w:cs="Times New Roman"/>
          <w:b/>
          <w:bCs/>
          <w:lang w:val="bg-BG"/>
        </w:rPr>
        <w:tab/>
        <w:t>ИМЕ НА ЛЕКАРСТВЕНИЯ ПРОДУКТ</w:t>
      </w:r>
    </w:p>
    <w:p w14:paraId="5522A2C7" w14:textId="77777777" w:rsidR="00122021" w:rsidRPr="00F07A20" w:rsidRDefault="00122021" w:rsidP="00A22509">
      <w:pPr>
        <w:keepNext/>
        <w:rPr>
          <w:lang w:val="bg-BG"/>
        </w:rPr>
      </w:pPr>
    </w:p>
    <w:p w14:paraId="5522A2C8" w14:textId="369059FD" w:rsidR="00122021" w:rsidRPr="00F07A20" w:rsidRDefault="00243E55" w:rsidP="00C53667">
      <w:pPr>
        <w:rPr>
          <w:rFonts w:eastAsia="Times New Roman"/>
          <w:szCs w:val="20"/>
          <w:lang w:val="bg-BG"/>
        </w:rPr>
      </w:pPr>
      <w:r>
        <w:rPr>
          <w:szCs w:val="20"/>
          <w:lang w:val="bg-BG"/>
        </w:rPr>
        <w:t>Cegfila</w:t>
      </w:r>
      <w:r w:rsidR="0084757B" w:rsidRPr="00F07A20">
        <w:rPr>
          <w:szCs w:val="20"/>
          <w:lang w:val="bg-BG"/>
        </w:rPr>
        <w:t xml:space="preserve"> 6 mg </w:t>
      </w:r>
      <w:r w:rsidR="0080413D" w:rsidRPr="00F07A20">
        <w:rPr>
          <w:lang w:val="bg-BG"/>
        </w:rPr>
        <w:t>инжекционен разтвор</w:t>
      </w:r>
    </w:p>
    <w:p w14:paraId="5522A2C9" w14:textId="20992FD5" w:rsidR="00122021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CA" w14:textId="77777777" w:rsidR="00122021" w:rsidRPr="00F07A20" w:rsidRDefault="00122021" w:rsidP="00C53667">
      <w:pPr>
        <w:rPr>
          <w:lang w:val="bg-BG"/>
        </w:rPr>
      </w:pPr>
    </w:p>
    <w:p w14:paraId="5522A2CB" w14:textId="77777777" w:rsidR="00370099" w:rsidRPr="00F07A20" w:rsidRDefault="00370099" w:rsidP="00C53667">
      <w:pPr>
        <w:rPr>
          <w:lang w:val="bg-BG"/>
        </w:rPr>
      </w:pPr>
    </w:p>
    <w:p w14:paraId="5522A2C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2.</w:t>
      </w:r>
      <w:r w:rsidRPr="00F07A20">
        <w:rPr>
          <w:rFonts w:cs="Times New Roman"/>
          <w:b/>
          <w:bCs/>
          <w:lang w:val="bg-BG"/>
        </w:rPr>
        <w:tab/>
        <w:t>ИМЕ НА ПРИТЕЖАТЕЛЯ НА РАЗРЕШЕНИЕТО ЗА УПОТРЕБА</w:t>
      </w:r>
    </w:p>
    <w:p w14:paraId="5522A2CD" w14:textId="77777777" w:rsidR="00122021" w:rsidRPr="00F07A20" w:rsidRDefault="00122021" w:rsidP="00A22509">
      <w:pPr>
        <w:keepNext/>
        <w:rPr>
          <w:lang w:val="bg-BG"/>
        </w:rPr>
      </w:pPr>
    </w:p>
    <w:p w14:paraId="5522A2CF" w14:textId="02CB6CF0" w:rsidR="00122021" w:rsidRPr="003F2049" w:rsidRDefault="00E60DBE" w:rsidP="00C53667">
      <w:pPr>
        <w:rPr>
          <w:lang w:val="bg-BG"/>
        </w:rPr>
      </w:pPr>
      <w:r>
        <w:t>Mundipharma</w:t>
      </w:r>
    </w:p>
    <w:p w14:paraId="503AC458" w14:textId="77777777" w:rsidR="00FD1FF8" w:rsidRPr="00F07A20" w:rsidRDefault="00FD1FF8" w:rsidP="00C53667">
      <w:pPr>
        <w:rPr>
          <w:lang w:val="bg-BG"/>
        </w:rPr>
      </w:pPr>
    </w:p>
    <w:p w14:paraId="5522A2D0" w14:textId="77777777" w:rsidR="00370099" w:rsidRPr="00F07A20" w:rsidRDefault="00370099" w:rsidP="00C53667">
      <w:pPr>
        <w:rPr>
          <w:lang w:val="bg-BG"/>
        </w:rPr>
      </w:pPr>
    </w:p>
    <w:p w14:paraId="5522A2D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bookmarkStart w:id="25" w:name="_Hlk536774340"/>
      <w:r w:rsidRPr="00F07A20">
        <w:rPr>
          <w:rFonts w:cs="Times New Roman"/>
          <w:b/>
          <w:bCs/>
          <w:lang w:val="bg-BG"/>
        </w:rPr>
        <w:t>3.</w:t>
      </w:r>
      <w:r w:rsidRPr="00F07A20">
        <w:rPr>
          <w:rFonts w:cs="Times New Roman"/>
          <w:b/>
          <w:bCs/>
          <w:lang w:val="bg-BG"/>
        </w:rPr>
        <w:tab/>
        <w:t>ДАТА НА ИЗТИЧАНЕ НА СРОКА НА ГОДНОСТ</w:t>
      </w:r>
    </w:p>
    <w:p w14:paraId="5522A2D2" w14:textId="77777777" w:rsidR="00122021" w:rsidRPr="00F07A20" w:rsidRDefault="00122021" w:rsidP="00A22509">
      <w:pPr>
        <w:keepNext/>
        <w:rPr>
          <w:lang w:val="bg-BG"/>
        </w:rPr>
      </w:pPr>
    </w:p>
    <w:p w14:paraId="5522A2D3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EXP</w:t>
      </w:r>
    </w:p>
    <w:p w14:paraId="5522A2D4" w14:textId="77777777" w:rsidR="00122021" w:rsidRPr="00F07A20" w:rsidRDefault="00122021" w:rsidP="00C53667">
      <w:pPr>
        <w:rPr>
          <w:lang w:val="bg-BG"/>
        </w:rPr>
      </w:pPr>
    </w:p>
    <w:p w14:paraId="5522A2D5" w14:textId="77777777" w:rsidR="00370099" w:rsidRPr="00F07A20" w:rsidRDefault="00370099" w:rsidP="00C53667">
      <w:pPr>
        <w:rPr>
          <w:lang w:val="bg-BG"/>
        </w:rPr>
      </w:pPr>
    </w:p>
    <w:p w14:paraId="5522A2D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4.</w:t>
      </w:r>
      <w:r w:rsidRPr="00F07A20">
        <w:rPr>
          <w:rFonts w:cs="Times New Roman"/>
          <w:b/>
          <w:bCs/>
          <w:lang w:val="bg-BG"/>
        </w:rPr>
        <w:tab/>
        <w:t>ПАРТИДЕН НОМЕР</w:t>
      </w:r>
    </w:p>
    <w:p w14:paraId="5522A2D7" w14:textId="77777777" w:rsidR="00122021" w:rsidRPr="00F07A20" w:rsidRDefault="00122021" w:rsidP="00A22509">
      <w:pPr>
        <w:keepNext/>
        <w:rPr>
          <w:lang w:val="bg-BG"/>
        </w:rPr>
      </w:pPr>
    </w:p>
    <w:p w14:paraId="5522A2D8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Lot</w:t>
      </w:r>
    </w:p>
    <w:bookmarkEnd w:id="25"/>
    <w:p w14:paraId="5522A2D9" w14:textId="77777777" w:rsidR="00122021" w:rsidRPr="00F07A20" w:rsidRDefault="00122021" w:rsidP="00C53667">
      <w:pPr>
        <w:rPr>
          <w:lang w:val="bg-BG"/>
        </w:rPr>
      </w:pPr>
    </w:p>
    <w:p w14:paraId="5522A2DA" w14:textId="77777777" w:rsidR="00370099" w:rsidRPr="00F07A20" w:rsidRDefault="00370099" w:rsidP="00C53667">
      <w:pPr>
        <w:rPr>
          <w:lang w:val="bg-BG"/>
        </w:rPr>
      </w:pPr>
    </w:p>
    <w:p w14:paraId="5522A2D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5.</w:t>
      </w:r>
      <w:r w:rsidRPr="00F07A20">
        <w:rPr>
          <w:rFonts w:cs="Times New Roman"/>
          <w:b/>
          <w:bCs/>
          <w:lang w:val="bg-BG"/>
        </w:rPr>
        <w:tab/>
        <w:t>ДРУГО</w:t>
      </w:r>
    </w:p>
    <w:p w14:paraId="5522A2DC" w14:textId="77777777" w:rsidR="00122021" w:rsidRPr="00F07A20" w:rsidRDefault="00122021" w:rsidP="00A22509">
      <w:pPr>
        <w:keepNext/>
        <w:rPr>
          <w:rFonts w:eastAsia="Times New Roman" w:cs="Times New Roman"/>
          <w:shd w:val="clear" w:color="auto" w:fill="CCCCCC"/>
          <w:lang w:val="bg-BG"/>
        </w:rPr>
      </w:pPr>
    </w:p>
    <w:p w14:paraId="5522A2DD" w14:textId="5C70633E" w:rsidR="00E00778" w:rsidRPr="00F07A20" w:rsidRDefault="005A6453" w:rsidP="00122021">
      <w:pPr>
        <w:rPr>
          <w:rFonts w:eastAsia="Times New Roman" w:cs="Times New Roman"/>
          <w:shd w:val="clear" w:color="auto" w:fill="CCCCCC"/>
          <w:lang w:val="bg-BG"/>
        </w:rPr>
      </w:pPr>
      <w:r w:rsidRPr="00F07A20">
        <w:rPr>
          <w:rFonts w:eastAsia="Times New Roman" w:cs="Times New Roman"/>
          <w:shd w:val="clear" w:color="auto" w:fill="CCCCCC"/>
          <w:lang w:val="bg-BG"/>
        </w:rPr>
        <w:t>Фирмен знак</w:t>
      </w:r>
    </w:p>
    <w:p w14:paraId="5522A2DE" w14:textId="77777777" w:rsidR="00E00778" w:rsidRPr="00F07A20" w:rsidRDefault="00E00778" w:rsidP="00122021">
      <w:pPr>
        <w:rPr>
          <w:rFonts w:eastAsia="Times New Roman" w:cs="Times New Roman"/>
          <w:shd w:val="clear" w:color="auto" w:fill="CCCCCC"/>
          <w:lang w:val="bg-BG"/>
        </w:rPr>
      </w:pPr>
    </w:p>
    <w:p w14:paraId="5522A2DF" w14:textId="21F71539" w:rsidR="00122021" w:rsidRPr="00F07A20" w:rsidRDefault="00122021" w:rsidP="00122021">
      <w:pPr>
        <w:rPr>
          <w:rFonts w:eastAsia="Times New Roman" w:cs="Times New Roman"/>
          <w:shd w:val="clear" w:color="auto" w:fill="CCCCCC"/>
          <w:lang w:val="bg-BG"/>
        </w:rPr>
      </w:pPr>
    </w:p>
    <w:p w14:paraId="5522A2E0" w14:textId="77777777" w:rsidR="00370099" w:rsidRPr="00F07A20" w:rsidRDefault="00370099" w:rsidP="00844D80">
      <w:pPr>
        <w:rPr>
          <w:shd w:val="clear" w:color="auto" w:fill="CCCCCC"/>
          <w:lang w:val="bg-BG"/>
        </w:rPr>
      </w:pPr>
    </w:p>
    <w:p w14:paraId="5522A2E1" w14:textId="77777777" w:rsidR="00122021" w:rsidRPr="00F07A20" w:rsidRDefault="0084757B" w:rsidP="00122021">
      <w:pPr>
        <w:rPr>
          <w:color w:val="BFBFBF" w:themeColor="background1" w:themeShade="BF"/>
          <w:lang w:val="bg-BG"/>
        </w:rPr>
      </w:pPr>
      <w:r w:rsidRPr="00F07A20">
        <w:rPr>
          <w:b/>
          <w:bCs/>
          <w:color w:val="BFBFBF" w:themeColor="background1" w:themeShade="BF"/>
          <w:lang w:val="bg-BG"/>
        </w:rPr>
        <w:br w:type="page"/>
      </w:r>
    </w:p>
    <w:p w14:paraId="5522A2E2" w14:textId="77777777" w:rsidR="00122021" w:rsidRPr="00F07A20" w:rsidRDefault="0084757B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5522A2E3" w14:textId="77777777" w:rsidR="00BA3943" w:rsidRPr="00F07A20" w:rsidRDefault="00BA394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lang w:val="bg-BG"/>
        </w:rPr>
      </w:pPr>
    </w:p>
    <w:p w14:paraId="5522A2E4" w14:textId="76A14354" w:rsidR="00122021" w:rsidRPr="00F07A20" w:rsidRDefault="00FA586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ЕТИКЕТ НА СПРИНЦОВКА</w:t>
      </w:r>
    </w:p>
    <w:p w14:paraId="5522A2E5" w14:textId="77777777" w:rsidR="00122021" w:rsidRPr="00F07A20" w:rsidRDefault="00122021" w:rsidP="00844D80">
      <w:pPr>
        <w:rPr>
          <w:lang w:val="bg-BG"/>
        </w:rPr>
      </w:pPr>
    </w:p>
    <w:p w14:paraId="5522A2E6" w14:textId="77777777" w:rsidR="00370099" w:rsidRPr="00F07A20" w:rsidRDefault="00370099" w:rsidP="00844D80">
      <w:pPr>
        <w:rPr>
          <w:lang w:val="bg-BG"/>
        </w:rPr>
      </w:pPr>
    </w:p>
    <w:p w14:paraId="5522A2E7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1.</w:t>
      </w:r>
      <w:r w:rsidRPr="00F07A20">
        <w:rPr>
          <w:rFonts w:cs="Times New Roman"/>
          <w:b/>
          <w:bCs/>
          <w:lang w:val="bg-BG"/>
        </w:rPr>
        <w:tab/>
        <w:t>ИМЕ НА ЛЕКАРСТВЕНИЯ ПРОДУКT И ПЪТ(ИЩА) НА ВЪВЕЖДАНЕ</w:t>
      </w:r>
    </w:p>
    <w:p w14:paraId="5522A2E8" w14:textId="77777777" w:rsidR="00370099" w:rsidRPr="00F07A20" w:rsidRDefault="00370099" w:rsidP="00A22509">
      <w:pPr>
        <w:keepNext/>
        <w:rPr>
          <w:lang w:val="bg-BG"/>
        </w:rPr>
      </w:pPr>
    </w:p>
    <w:p w14:paraId="5522A2E9" w14:textId="30E3C2BD" w:rsidR="00122021" w:rsidRPr="00FD1FF8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6 mg</w:t>
      </w:r>
      <w:r w:rsidR="00FD1FF8" w:rsidRPr="000345F2">
        <w:rPr>
          <w:lang w:val="bg-BG"/>
        </w:rPr>
        <w:t xml:space="preserve"> </w:t>
      </w:r>
      <w:r w:rsidR="00FD1FF8" w:rsidRPr="000345F2">
        <w:rPr>
          <w:rFonts w:cs="Times New Roman"/>
          <w:shd w:val="clear" w:color="auto" w:fill="BFBFBF" w:themeFill="background1" w:themeFillShade="BF"/>
          <w:lang w:val="bg-BG"/>
        </w:rPr>
        <w:t>инжекционен разтвор</w:t>
      </w:r>
      <w:r w:rsidR="00FD1FF8" w:rsidRPr="000345F2">
        <w:rPr>
          <w:rFonts w:cs="Times New Roman"/>
          <w:shd w:val="clear" w:color="auto" w:fill="BFBFBF" w:themeFill="background1" w:themeFillShade="BF"/>
          <w:lang w:val="ru-RU"/>
        </w:rPr>
        <w:t xml:space="preserve"> </w:t>
      </w:r>
      <w:r w:rsidR="00FD1FF8" w:rsidRPr="000345F2">
        <w:rPr>
          <w:shd w:val="clear" w:color="auto" w:fill="BFBFBF" w:themeFill="background1" w:themeFillShade="BF"/>
          <w:lang w:val="bg-BG"/>
        </w:rPr>
        <w:t>в</w:t>
      </w:r>
      <w:r w:rsidR="00FD1FF8" w:rsidRPr="000345F2">
        <w:rPr>
          <w:rFonts w:cs="Times New Roman"/>
          <w:shd w:val="clear" w:color="auto" w:fill="BFBFBF" w:themeFill="background1" w:themeFillShade="BF"/>
          <w:lang w:val="ru-RU"/>
        </w:rPr>
        <w:t xml:space="preserve"> </w:t>
      </w:r>
      <w:r w:rsidR="00FD1FF8" w:rsidRPr="000345F2">
        <w:rPr>
          <w:shd w:val="clear" w:color="auto" w:fill="BFBFBF" w:themeFill="background1" w:themeFillShade="BF"/>
          <w:lang w:val="ru-RU"/>
        </w:rPr>
        <w:t>предварително напълнена спринцовка</w:t>
      </w:r>
    </w:p>
    <w:p w14:paraId="5522A2EA" w14:textId="5CA19B47" w:rsidR="00122021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EB" w14:textId="0A10F893" w:rsidR="00122021" w:rsidRPr="00B32256" w:rsidRDefault="00B32256" w:rsidP="00844D80">
      <w:pPr>
        <w:rPr>
          <w:lang w:val="bg-BG"/>
        </w:rPr>
      </w:pPr>
      <w:r>
        <w:rPr>
          <w:lang w:val="en-US"/>
        </w:rPr>
        <w:t>s</w:t>
      </w:r>
      <w:r w:rsidRPr="00970784">
        <w:rPr>
          <w:lang w:val="bg-BG"/>
        </w:rPr>
        <w:t>.</w:t>
      </w:r>
      <w:r>
        <w:rPr>
          <w:lang w:val="en-US"/>
        </w:rPr>
        <w:t>c</w:t>
      </w:r>
      <w:r w:rsidRPr="00970784">
        <w:rPr>
          <w:lang w:val="bg-BG"/>
        </w:rPr>
        <w:t>.</w:t>
      </w:r>
    </w:p>
    <w:p w14:paraId="5522A2EC" w14:textId="77777777" w:rsidR="00370099" w:rsidRPr="00F07A20" w:rsidRDefault="00370099" w:rsidP="00844D80">
      <w:pPr>
        <w:rPr>
          <w:lang w:val="bg-BG"/>
        </w:rPr>
      </w:pPr>
    </w:p>
    <w:p w14:paraId="5522A2ED" w14:textId="77777777" w:rsidR="00370099" w:rsidRPr="00F07A20" w:rsidRDefault="00370099" w:rsidP="00844D80">
      <w:pPr>
        <w:rPr>
          <w:lang w:val="bg-BG"/>
        </w:rPr>
      </w:pPr>
    </w:p>
    <w:p w14:paraId="5522A2EE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2.</w:t>
      </w:r>
      <w:r w:rsidRPr="00F07A20">
        <w:rPr>
          <w:rFonts w:cs="Times New Roman"/>
          <w:b/>
          <w:bCs/>
          <w:lang w:val="bg-BG"/>
        </w:rPr>
        <w:tab/>
        <w:t>НАЧИН НА ПРИЛОЖЕНИЕ</w:t>
      </w:r>
    </w:p>
    <w:p w14:paraId="5522A2EF" w14:textId="77777777" w:rsidR="00122021" w:rsidRPr="00F07A20" w:rsidRDefault="00122021" w:rsidP="00A22509">
      <w:pPr>
        <w:keepNext/>
        <w:rPr>
          <w:lang w:val="bg-BG"/>
        </w:rPr>
      </w:pPr>
    </w:p>
    <w:p w14:paraId="5522A2F0" w14:textId="77777777" w:rsidR="00370099" w:rsidRPr="00F07A20" w:rsidRDefault="00370099" w:rsidP="00844D80">
      <w:pPr>
        <w:rPr>
          <w:lang w:val="bg-BG"/>
        </w:rPr>
      </w:pPr>
    </w:p>
    <w:p w14:paraId="5522A2F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3.</w:t>
      </w:r>
      <w:r w:rsidRPr="00F07A20">
        <w:rPr>
          <w:rFonts w:cs="Times New Roman"/>
          <w:b/>
          <w:bCs/>
          <w:lang w:val="bg-BG"/>
        </w:rPr>
        <w:tab/>
        <w:t>ДАТА НА ИЗТИЧАНЕ НА СРОКА НА ГОДНОСТ</w:t>
      </w:r>
    </w:p>
    <w:p w14:paraId="5522A2F2" w14:textId="77777777" w:rsidR="00370099" w:rsidRPr="00F07A20" w:rsidRDefault="00370099" w:rsidP="00A22509">
      <w:pPr>
        <w:keepNext/>
        <w:rPr>
          <w:lang w:val="bg-BG"/>
        </w:rPr>
      </w:pPr>
    </w:p>
    <w:p w14:paraId="5522A2F3" w14:textId="77777777" w:rsidR="00122021" w:rsidRPr="00F07A20" w:rsidRDefault="0084757B" w:rsidP="00844D80">
      <w:pPr>
        <w:rPr>
          <w:lang w:val="bg-BG"/>
        </w:rPr>
      </w:pPr>
      <w:r w:rsidRPr="00F07A20">
        <w:rPr>
          <w:lang w:val="bg-BG"/>
        </w:rPr>
        <w:t>EXP</w:t>
      </w:r>
    </w:p>
    <w:p w14:paraId="5522A2F4" w14:textId="77777777" w:rsidR="00122021" w:rsidRPr="00F07A20" w:rsidRDefault="00122021" w:rsidP="00844D80">
      <w:pPr>
        <w:rPr>
          <w:lang w:val="bg-BG"/>
        </w:rPr>
      </w:pPr>
    </w:p>
    <w:p w14:paraId="5522A2F5" w14:textId="77777777" w:rsidR="00370099" w:rsidRPr="00F07A20" w:rsidRDefault="00370099" w:rsidP="00844D80">
      <w:pPr>
        <w:rPr>
          <w:lang w:val="bg-BG"/>
        </w:rPr>
      </w:pPr>
    </w:p>
    <w:p w14:paraId="5522A2F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4.</w:t>
      </w:r>
      <w:r w:rsidRPr="00F07A20">
        <w:rPr>
          <w:rFonts w:cs="Times New Roman"/>
          <w:b/>
          <w:bCs/>
          <w:lang w:val="bg-BG"/>
        </w:rPr>
        <w:tab/>
        <w:t>ПАРТИДЕН НОМЕР</w:t>
      </w:r>
    </w:p>
    <w:p w14:paraId="5522A2F7" w14:textId="77777777" w:rsidR="00370099" w:rsidRPr="00F07A20" w:rsidRDefault="00370099" w:rsidP="00A22509">
      <w:pPr>
        <w:keepNext/>
        <w:rPr>
          <w:lang w:val="bg-BG"/>
        </w:rPr>
      </w:pPr>
    </w:p>
    <w:p w14:paraId="5522A2F8" w14:textId="77777777" w:rsidR="00122021" w:rsidRPr="00F07A20" w:rsidRDefault="0084757B" w:rsidP="00844D80">
      <w:pPr>
        <w:rPr>
          <w:lang w:val="bg-BG"/>
        </w:rPr>
      </w:pPr>
      <w:r w:rsidRPr="00F07A20">
        <w:rPr>
          <w:lang w:val="bg-BG"/>
        </w:rPr>
        <w:t>Lot</w:t>
      </w:r>
    </w:p>
    <w:p w14:paraId="5522A2F9" w14:textId="77777777" w:rsidR="00122021" w:rsidRPr="00F07A20" w:rsidRDefault="00122021" w:rsidP="00844D80">
      <w:pPr>
        <w:rPr>
          <w:lang w:val="bg-BG"/>
        </w:rPr>
      </w:pPr>
    </w:p>
    <w:p w14:paraId="5522A2FA" w14:textId="77777777" w:rsidR="00370099" w:rsidRPr="00F07A20" w:rsidRDefault="00370099" w:rsidP="00844D80">
      <w:pPr>
        <w:rPr>
          <w:lang w:val="bg-BG"/>
        </w:rPr>
      </w:pPr>
    </w:p>
    <w:p w14:paraId="5522A2F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5.</w:t>
      </w:r>
      <w:r w:rsidRPr="00F07A20">
        <w:rPr>
          <w:rFonts w:cs="Times New Roman"/>
          <w:b/>
          <w:bCs/>
          <w:lang w:val="bg-BG"/>
        </w:rPr>
        <w:tab/>
        <w:t>СЪДЪРЖАНИЕ КАТО МАСА, ОБЕМ ИЛИ ЕДИНИЦИ</w:t>
      </w:r>
    </w:p>
    <w:p w14:paraId="5522A2FC" w14:textId="77777777" w:rsidR="00370099" w:rsidRPr="00F07A20" w:rsidRDefault="00370099" w:rsidP="00A22509">
      <w:pPr>
        <w:keepNext/>
        <w:rPr>
          <w:lang w:val="bg-BG"/>
        </w:rPr>
      </w:pPr>
    </w:p>
    <w:p w14:paraId="5522A2FD" w14:textId="70173A3A" w:rsidR="00122021" w:rsidRPr="00F07A20" w:rsidRDefault="00FA5863" w:rsidP="00844D80">
      <w:pPr>
        <w:rPr>
          <w:lang w:val="bg-BG"/>
        </w:rPr>
      </w:pPr>
      <w:r w:rsidRPr="00F07A20">
        <w:rPr>
          <w:lang w:val="bg-BG"/>
        </w:rPr>
        <w:t>0,</w:t>
      </w:r>
      <w:r w:rsidR="0084757B"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</w:p>
    <w:p w14:paraId="5522A2FE" w14:textId="77777777" w:rsidR="00122021" w:rsidRPr="00F07A20" w:rsidRDefault="00122021" w:rsidP="00844D80">
      <w:pPr>
        <w:rPr>
          <w:lang w:val="bg-BG"/>
        </w:rPr>
      </w:pPr>
    </w:p>
    <w:p w14:paraId="5522A2FF" w14:textId="77777777" w:rsidR="00370099" w:rsidRPr="00F07A20" w:rsidRDefault="00370099" w:rsidP="00844D80">
      <w:pPr>
        <w:rPr>
          <w:lang w:val="bg-BG"/>
        </w:rPr>
      </w:pPr>
    </w:p>
    <w:p w14:paraId="5522A300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6.</w:t>
      </w:r>
      <w:r w:rsidRPr="00F07A20">
        <w:rPr>
          <w:rFonts w:cs="Times New Roman"/>
          <w:b/>
          <w:bCs/>
          <w:lang w:val="bg-BG"/>
        </w:rPr>
        <w:tab/>
        <w:t>ДРУГО</w:t>
      </w:r>
    </w:p>
    <w:p w14:paraId="5522A301" w14:textId="77777777" w:rsidR="00370099" w:rsidRPr="00F07A20" w:rsidRDefault="00370099" w:rsidP="00A22509">
      <w:pPr>
        <w:keepNext/>
        <w:rPr>
          <w:lang w:val="bg-BG"/>
        </w:rPr>
      </w:pPr>
    </w:p>
    <w:p w14:paraId="5522A303" w14:textId="1AF84D02" w:rsidR="00122021" w:rsidRPr="00F07A20" w:rsidRDefault="00E60DBE" w:rsidP="00844D80">
      <w:pPr>
        <w:rPr>
          <w:lang w:val="bg-BG"/>
        </w:rPr>
      </w:pPr>
      <w:r>
        <w:t>Mundipharma</w:t>
      </w:r>
    </w:p>
    <w:p w14:paraId="5522A304" w14:textId="77777777" w:rsidR="00CE4A5B" w:rsidRPr="00F07A20" w:rsidRDefault="0084757B">
      <w:pPr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br w:type="page"/>
      </w:r>
    </w:p>
    <w:p w14:paraId="5522A305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6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7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8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9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A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B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C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D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E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F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0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1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2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3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4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5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6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7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8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9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A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B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C" w14:textId="77777777" w:rsidR="003024D6" w:rsidRPr="00A3322E" w:rsidRDefault="0084757B" w:rsidP="00A3322E">
      <w:pPr>
        <w:numPr>
          <w:ilvl w:val="12"/>
          <w:numId w:val="0"/>
        </w:numPr>
        <w:ind w:left="709" w:hanging="709"/>
        <w:jc w:val="center"/>
        <w:outlineLvl w:val="0"/>
        <w:rPr>
          <w:b/>
          <w:lang w:val="bg-BG"/>
        </w:rPr>
      </w:pPr>
      <w:r w:rsidRPr="00A3322E">
        <w:rPr>
          <w:b/>
          <w:lang w:val="bg-BG"/>
        </w:rPr>
        <w:t>Б. ЛИСТОВКА</w:t>
      </w:r>
    </w:p>
    <w:p w14:paraId="5522A31D" w14:textId="77777777" w:rsidR="007404FB" w:rsidRPr="00F07A20" w:rsidRDefault="007404FB" w:rsidP="00211EE9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lang w:val="bg-BG"/>
        </w:rPr>
      </w:pPr>
    </w:p>
    <w:p w14:paraId="5522A31E" w14:textId="4DB78D5A" w:rsidR="003C6D09" w:rsidRPr="00F07A20" w:rsidRDefault="0084757B" w:rsidP="00211EE9">
      <w:pPr>
        <w:jc w:val="center"/>
        <w:rPr>
          <w:rFonts w:eastAsia="Times New Roman" w:cs="Times New Roman"/>
          <w:b/>
          <w:bCs/>
          <w:lang w:val="bg-BG"/>
        </w:rPr>
      </w:pPr>
      <w:r w:rsidRPr="00F07A20">
        <w:rPr>
          <w:rFonts w:cs="Times New Roman"/>
          <w:color w:val="000000"/>
          <w:lang w:val="bg-BG"/>
        </w:rPr>
        <w:br w:type="page"/>
      </w:r>
      <w:r w:rsidR="00D951FE" w:rsidRPr="00F07A20">
        <w:rPr>
          <w:rFonts w:cs="Times New Roman"/>
          <w:b/>
          <w:bCs/>
          <w:lang w:val="bg-BG"/>
        </w:rPr>
        <w:lastRenderedPageBreak/>
        <w:t>Листовката</w:t>
      </w:r>
      <w:r w:rsidRPr="00F07A20">
        <w:rPr>
          <w:rFonts w:cs="Times New Roman"/>
          <w:b/>
          <w:bCs/>
          <w:lang w:val="bg-BG"/>
        </w:rPr>
        <w:t xml:space="preserve">: </w:t>
      </w:r>
      <w:r w:rsidR="00862BAE" w:rsidRPr="00F07A20">
        <w:rPr>
          <w:rFonts w:cs="Times New Roman"/>
          <w:b/>
          <w:bCs/>
          <w:lang w:val="bg-BG"/>
        </w:rPr>
        <w:t>Информация</w:t>
      </w:r>
      <w:r w:rsidRPr="00F07A20">
        <w:rPr>
          <w:rFonts w:cs="Times New Roman"/>
          <w:b/>
          <w:bCs/>
          <w:lang w:val="bg-BG"/>
        </w:rPr>
        <w:t xml:space="preserve"> </w:t>
      </w:r>
      <w:r w:rsidR="00D951FE" w:rsidRPr="00F07A20">
        <w:rPr>
          <w:rFonts w:cs="Times New Roman"/>
          <w:b/>
          <w:bCs/>
          <w:lang w:val="bg-BG"/>
        </w:rPr>
        <w:t>за потребителя</w:t>
      </w:r>
    </w:p>
    <w:p w14:paraId="5522A31F" w14:textId="77777777" w:rsidR="00587EAE" w:rsidRPr="00F07A20" w:rsidRDefault="00587EAE" w:rsidP="00211EE9">
      <w:pPr>
        <w:jc w:val="center"/>
        <w:rPr>
          <w:rFonts w:cs="Times New Roman"/>
          <w:b/>
          <w:bCs/>
          <w:color w:val="000000"/>
          <w:lang w:val="bg-BG"/>
        </w:rPr>
      </w:pPr>
    </w:p>
    <w:p w14:paraId="5522A320" w14:textId="548C06EA" w:rsidR="003C6D09" w:rsidRPr="00F07A20" w:rsidRDefault="00243E55" w:rsidP="00211EE9">
      <w:pPr>
        <w:jc w:val="center"/>
        <w:rPr>
          <w:rFonts w:cs="Times New Roman"/>
          <w:b/>
          <w:bCs/>
          <w:color w:val="000000"/>
          <w:lang w:val="bg-BG"/>
        </w:rPr>
      </w:pPr>
      <w:r>
        <w:rPr>
          <w:rFonts w:eastAsia="Times New Roman" w:cs="Times New Roman"/>
          <w:b/>
          <w:bCs/>
          <w:lang w:val="bg-BG"/>
        </w:rPr>
        <w:t>Cegfila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6 mg </w:t>
      </w:r>
      <w:r w:rsidR="0080413D" w:rsidRPr="00F07A20">
        <w:rPr>
          <w:rFonts w:eastAsia="Times New Roman" w:cs="Times New Roman"/>
          <w:b/>
          <w:bCs/>
          <w:lang w:val="bg-BG"/>
        </w:rPr>
        <w:t>инжекционен разтвор</w:t>
      </w:r>
      <w:r w:rsidR="00321D29">
        <w:rPr>
          <w:rFonts w:eastAsia="Times New Roman" w:cs="Times New Roman"/>
          <w:b/>
          <w:bCs/>
          <w:lang w:val="bg-BG"/>
        </w:rPr>
        <w:t xml:space="preserve"> </w:t>
      </w:r>
      <w:r w:rsidR="00321D29" w:rsidRPr="00906E68">
        <w:rPr>
          <w:b/>
          <w:lang w:val="bg-BG"/>
        </w:rPr>
        <w:t>в предварително напълнена спринцовка</w:t>
      </w:r>
    </w:p>
    <w:p w14:paraId="5522A321" w14:textId="7338A898" w:rsidR="003024D6" w:rsidRPr="00F07A20" w:rsidRDefault="00F76F70" w:rsidP="00211EE9">
      <w:pPr>
        <w:jc w:val="center"/>
        <w:rPr>
          <w:rFonts w:cs="Times New Roman"/>
          <w:b/>
          <w:bCs/>
          <w:color w:val="000000"/>
          <w:lang w:val="bg-BG"/>
        </w:rPr>
      </w:pPr>
      <w:r w:rsidRPr="00F07A20">
        <w:rPr>
          <w:rFonts w:eastAsia="Times New Roman" w:cs="Times New Roman"/>
          <w:lang w:val="bg-BG"/>
        </w:rPr>
        <w:t>п</w:t>
      </w:r>
      <w:r w:rsidR="00BD3100" w:rsidRPr="00F07A20">
        <w:rPr>
          <w:rFonts w:eastAsia="Times New Roman" w:cs="Times New Roman"/>
          <w:lang w:val="bg-BG"/>
        </w:rPr>
        <w:t>егфилграстим</w:t>
      </w:r>
      <w:r w:rsidR="005A6453" w:rsidRPr="00F07A20">
        <w:rPr>
          <w:rFonts w:eastAsia="Times New Roman" w:cs="Times New Roman"/>
          <w:lang w:val="bg-BG"/>
        </w:rPr>
        <w:t xml:space="preserve"> (</w:t>
      </w:r>
      <w:r w:rsidRPr="00F07A20">
        <w:rPr>
          <w:rFonts w:eastAsia="Times New Roman" w:cs="Times New Roman"/>
          <w:lang w:val="bg-BG"/>
        </w:rPr>
        <w:t>pegfilgrastim</w:t>
      </w:r>
      <w:r w:rsidR="005A6453" w:rsidRPr="00F07A20">
        <w:rPr>
          <w:rFonts w:eastAsia="Times New Roman" w:cs="Times New Roman"/>
          <w:lang w:val="bg-BG"/>
        </w:rPr>
        <w:t>)</w:t>
      </w:r>
    </w:p>
    <w:p w14:paraId="5522A322" w14:textId="33C69290" w:rsidR="003024D6" w:rsidRDefault="003024D6" w:rsidP="00C53667">
      <w:pPr>
        <w:rPr>
          <w:lang w:val="bg-BG"/>
        </w:rPr>
      </w:pPr>
    </w:p>
    <w:p w14:paraId="41DB8A78" w14:textId="77777777" w:rsidR="002778C8" w:rsidRPr="00F07A20" w:rsidRDefault="002778C8" w:rsidP="00C53667">
      <w:pPr>
        <w:rPr>
          <w:lang w:val="bg-BG"/>
        </w:rPr>
      </w:pPr>
    </w:p>
    <w:p w14:paraId="5522A323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5522A324" w14:textId="28606919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Запазете тази листовка. Може да се наложи да я прочетете отново</w:t>
      </w:r>
      <w:r w:rsidRPr="00F07A20">
        <w:rPr>
          <w:rFonts w:eastAsia="Times New Roman" w:cs="Times New Roman"/>
          <w:lang w:val="bg-BG"/>
        </w:rPr>
        <w:t>.</w:t>
      </w:r>
    </w:p>
    <w:p w14:paraId="5522A325" w14:textId="0964ECAC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Ако имате някакви допълнителни въпроси, попитайте Вашия лекар, фармацевт или медицинска сестра</w:t>
      </w:r>
      <w:r w:rsidRPr="00F07A20">
        <w:rPr>
          <w:rFonts w:eastAsia="Times New Roman" w:cs="Times New Roman"/>
          <w:lang w:val="bg-BG"/>
        </w:rPr>
        <w:t>.</w:t>
      </w:r>
    </w:p>
    <w:p w14:paraId="5522A326" w14:textId="67C0B5D3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</w:t>
      </w:r>
      <w:r w:rsidRPr="00F07A20">
        <w:rPr>
          <w:rFonts w:eastAsia="Times New Roman" w:cs="Times New Roman"/>
          <w:lang w:val="bg-BG"/>
        </w:rPr>
        <w:t>.</w:t>
      </w:r>
    </w:p>
    <w:p w14:paraId="5522A327" w14:textId="34A8E991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Ако получите някакви нежелани реакции, уведомете Вашия лекар, фармацевт или медицинска сестра.</w:t>
      </w:r>
      <w:r w:rsidR="00D951FE" w:rsidRPr="00F07A20">
        <w:rPr>
          <w:color w:val="FF0000"/>
          <w:lang w:val="bg-BG"/>
        </w:rPr>
        <w:t xml:space="preserve"> </w:t>
      </w:r>
      <w:r w:rsidR="00D951FE" w:rsidRPr="00F07A20">
        <w:rPr>
          <w:lang w:val="bg-BG"/>
        </w:rPr>
        <w:t>Това включва и всички възможни</w:t>
      </w:r>
      <w:r w:rsidR="00D951FE" w:rsidRPr="00F07A20">
        <w:rPr>
          <w:color w:val="FF0000"/>
          <w:lang w:val="bg-BG"/>
        </w:rPr>
        <w:t xml:space="preserve"> </w:t>
      </w:r>
      <w:r w:rsidR="00D951FE" w:rsidRPr="00F07A20">
        <w:rPr>
          <w:lang w:val="bg-BG"/>
        </w:rPr>
        <w:t>нежелани реакции, неописани в тази листовка. Вижте точка 4</w:t>
      </w:r>
      <w:r w:rsidRPr="00F07A20">
        <w:rPr>
          <w:rFonts w:eastAsia="Times New Roman" w:cs="Times New Roman"/>
          <w:lang w:val="bg-BG"/>
        </w:rPr>
        <w:t>.</w:t>
      </w:r>
    </w:p>
    <w:p w14:paraId="5522A328" w14:textId="77777777" w:rsidR="003024D6" w:rsidRPr="00F07A20" w:rsidRDefault="003024D6" w:rsidP="00C53667">
      <w:pPr>
        <w:rPr>
          <w:lang w:val="bg-BG"/>
        </w:rPr>
      </w:pPr>
    </w:p>
    <w:p w14:paraId="66F924AF" w14:textId="77777777" w:rsidR="00D951FE" w:rsidRPr="00F07A20" w:rsidRDefault="00D951FE" w:rsidP="00A3322E">
      <w:pPr>
        <w:rPr>
          <w:lang w:val="bg-BG"/>
        </w:rPr>
      </w:pPr>
      <w:r w:rsidRPr="00F07A20">
        <w:rPr>
          <w:b/>
          <w:lang w:val="bg-BG"/>
        </w:rPr>
        <w:t>Какво съдържа тази листовка</w:t>
      </w:r>
    </w:p>
    <w:p w14:paraId="7F012AC8" w14:textId="77777777" w:rsidR="00D951FE" w:rsidRPr="00F07A20" w:rsidRDefault="00D951FE" w:rsidP="00D951FE">
      <w:pPr>
        <w:numPr>
          <w:ilvl w:val="12"/>
          <w:numId w:val="0"/>
        </w:numPr>
        <w:ind w:right="-2"/>
        <w:outlineLvl w:val="0"/>
        <w:rPr>
          <w:lang w:val="bg-BG"/>
        </w:rPr>
      </w:pPr>
      <w:r w:rsidRPr="00F07A20">
        <w:rPr>
          <w:lang w:val="bg-BG"/>
        </w:rPr>
        <w:t xml:space="preserve"> </w:t>
      </w:r>
    </w:p>
    <w:p w14:paraId="6AD3395C" w14:textId="535CDDC3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1.</w:t>
      </w:r>
      <w:r w:rsidRPr="00F07A20">
        <w:rPr>
          <w:lang w:val="bg-BG"/>
        </w:rPr>
        <w:tab/>
        <w:t xml:space="preserve">Какво представлява </w:t>
      </w:r>
      <w:r w:rsidR="00243E55">
        <w:rPr>
          <w:rFonts w:eastAsia="Times New Roman" w:cs="Times New Roman"/>
          <w:lang w:val="bg-BG"/>
        </w:rPr>
        <w:t>Cegfila</w:t>
      </w:r>
      <w:r w:rsidRPr="00F07A20">
        <w:rPr>
          <w:lang w:val="bg-BG"/>
        </w:rPr>
        <w:t xml:space="preserve"> и за какво се използва</w:t>
      </w:r>
    </w:p>
    <w:p w14:paraId="444C5E41" w14:textId="2CB47528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2.</w:t>
      </w:r>
      <w:r w:rsidRPr="00F07A20">
        <w:rPr>
          <w:lang w:val="bg-BG"/>
        </w:rPr>
        <w:tab/>
        <w:t xml:space="preserve">Какво трябва да знаете, преди да използвате </w:t>
      </w:r>
      <w:r w:rsidR="00243E55">
        <w:rPr>
          <w:rFonts w:eastAsia="Times New Roman" w:cs="Times New Roman"/>
          <w:lang w:val="bg-BG"/>
        </w:rPr>
        <w:t>Cegfila</w:t>
      </w:r>
    </w:p>
    <w:p w14:paraId="40C8C9BE" w14:textId="21FF47EA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3.</w:t>
      </w:r>
      <w:r w:rsidRPr="00F07A20">
        <w:rPr>
          <w:lang w:val="bg-BG"/>
        </w:rPr>
        <w:tab/>
        <w:t xml:space="preserve">Как да използвате </w:t>
      </w:r>
      <w:r w:rsidR="00243E55">
        <w:rPr>
          <w:rFonts w:eastAsia="Times New Roman" w:cs="Times New Roman"/>
          <w:lang w:val="bg-BG"/>
        </w:rPr>
        <w:t>Cegfila</w:t>
      </w:r>
    </w:p>
    <w:p w14:paraId="71F0479A" w14:textId="77777777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4.</w:t>
      </w:r>
      <w:r w:rsidRPr="00F07A20">
        <w:rPr>
          <w:lang w:val="bg-BG"/>
        </w:rPr>
        <w:tab/>
        <w:t>Възможни нежелани реакции</w:t>
      </w:r>
    </w:p>
    <w:p w14:paraId="29F7C706" w14:textId="5976A151" w:rsidR="00D951FE" w:rsidRPr="00F07A20" w:rsidRDefault="00D951FE" w:rsidP="00D951FE">
      <w:pPr>
        <w:ind w:right="-29"/>
        <w:rPr>
          <w:lang w:val="bg-BG"/>
        </w:rPr>
      </w:pPr>
      <w:r w:rsidRPr="00F07A20">
        <w:rPr>
          <w:lang w:val="bg-BG"/>
        </w:rPr>
        <w:t>5.</w:t>
      </w:r>
      <w:r w:rsidRPr="00F07A20">
        <w:rPr>
          <w:lang w:val="bg-BG"/>
        </w:rPr>
        <w:tab/>
        <w:t xml:space="preserve">Как да съхранявате </w:t>
      </w:r>
      <w:r w:rsidR="00243E55">
        <w:rPr>
          <w:rFonts w:eastAsia="Times New Roman" w:cs="Times New Roman"/>
          <w:lang w:val="bg-BG"/>
        </w:rPr>
        <w:t>Cegfila</w:t>
      </w:r>
    </w:p>
    <w:p w14:paraId="219AF032" w14:textId="77777777" w:rsidR="00D951FE" w:rsidRPr="00F07A20" w:rsidRDefault="00D951FE" w:rsidP="00D951FE">
      <w:pPr>
        <w:ind w:right="-29"/>
        <w:rPr>
          <w:lang w:val="bg-BG"/>
        </w:rPr>
      </w:pPr>
      <w:r w:rsidRPr="00F07A20">
        <w:rPr>
          <w:lang w:val="bg-BG"/>
        </w:rPr>
        <w:t>6.</w:t>
      </w:r>
      <w:r w:rsidRPr="00F07A20">
        <w:rPr>
          <w:lang w:val="bg-BG"/>
        </w:rPr>
        <w:tab/>
        <w:t>Съдържание на опаковката и допълнителна информация</w:t>
      </w:r>
    </w:p>
    <w:p w14:paraId="5522A331" w14:textId="77777777" w:rsidR="003024D6" w:rsidRPr="00F07A20" w:rsidRDefault="003024D6" w:rsidP="001779AC">
      <w:pPr>
        <w:rPr>
          <w:lang w:val="bg-BG"/>
        </w:rPr>
      </w:pPr>
    </w:p>
    <w:p w14:paraId="5522A332" w14:textId="77777777" w:rsidR="003024D6" w:rsidRPr="00F07A20" w:rsidRDefault="003024D6" w:rsidP="001779AC">
      <w:pPr>
        <w:rPr>
          <w:b/>
          <w:lang w:val="bg-BG"/>
        </w:rPr>
      </w:pPr>
    </w:p>
    <w:p w14:paraId="5522A333" w14:textId="37177AF1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6901FE" w:rsidRPr="00F07A20">
        <w:rPr>
          <w:b/>
          <w:lang w:val="bg-BG"/>
        </w:rPr>
        <w:t xml:space="preserve">Какво представлява </w:t>
      </w:r>
      <w:r w:rsidR="00243E55">
        <w:rPr>
          <w:rFonts w:eastAsia="Times New Roman" w:cs="Times New Roman"/>
          <w:b/>
          <w:lang w:val="bg-BG"/>
        </w:rPr>
        <w:t>Cegfila</w:t>
      </w:r>
      <w:r w:rsidR="006901FE" w:rsidRPr="00F07A20">
        <w:rPr>
          <w:b/>
          <w:lang w:val="bg-BG"/>
        </w:rPr>
        <w:t xml:space="preserve"> и за какво се използва</w:t>
      </w:r>
    </w:p>
    <w:p w14:paraId="5522A334" w14:textId="77777777" w:rsidR="003024D6" w:rsidRPr="00F07A20" w:rsidRDefault="003024D6" w:rsidP="00A22509">
      <w:pPr>
        <w:keepNext/>
        <w:rPr>
          <w:lang w:val="bg-BG"/>
        </w:rPr>
      </w:pPr>
    </w:p>
    <w:p w14:paraId="5522A335" w14:textId="1AD43337" w:rsidR="003024D6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</w:t>
      </w:r>
      <w:r w:rsidR="005A6453" w:rsidRPr="00F07A20">
        <w:rPr>
          <w:lang w:val="bg-BG"/>
        </w:rPr>
        <w:t>активното вещество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.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5A6453" w:rsidRPr="00F07A20">
        <w:rPr>
          <w:lang w:val="bg-BG"/>
        </w:rPr>
        <w:t xml:space="preserve">е </w:t>
      </w:r>
      <w:r w:rsidR="00F76F70" w:rsidRPr="00F07A20">
        <w:rPr>
          <w:lang w:val="bg-BG"/>
        </w:rPr>
        <w:t>белтък</w:t>
      </w:r>
      <w:r w:rsidR="005A6453" w:rsidRPr="00F07A20">
        <w:rPr>
          <w:lang w:val="bg-BG"/>
        </w:rPr>
        <w:t>, произведен чрез биотехнология в бактерия, наречена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E. coli</w:t>
      </w:r>
      <w:r w:rsidR="0084757B" w:rsidRPr="00F07A20">
        <w:rPr>
          <w:lang w:val="bg-BG"/>
        </w:rPr>
        <w:t xml:space="preserve">. </w:t>
      </w:r>
      <w:r w:rsidR="005A6453" w:rsidRPr="00F07A20">
        <w:rPr>
          <w:lang w:val="bg-BG"/>
        </w:rPr>
        <w:t xml:space="preserve">Той принадлежи към групата </w:t>
      </w:r>
      <w:r w:rsidR="00F76F70" w:rsidRPr="00F07A20">
        <w:rPr>
          <w:lang w:val="bg-BG"/>
        </w:rPr>
        <w:t>белтъци</w:t>
      </w:r>
      <w:r w:rsidR="005A6453" w:rsidRPr="00F07A20">
        <w:rPr>
          <w:lang w:val="bg-BG"/>
        </w:rPr>
        <w:t xml:space="preserve">, наречени цитокини, и е много подобен на естествен </w:t>
      </w:r>
      <w:r w:rsidR="00F76F70" w:rsidRPr="00F07A20">
        <w:rPr>
          <w:lang w:val="bg-BG"/>
        </w:rPr>
        <w:t xml:space="preserve">белтък </w:t>
      </w:r>
      <w:r w:rsidR="0084757B" w:rsidRPr="00F07A20">
        <w:rPr>
          <w:lang w:val="bg-BG"/>
        </w:rPr>
        <w:t>(</w:t>
      </w:r>
      <w:r w:rsidR="008744A5" w:rsidRPr="00F07A20">
        <w:rPr>
          <w:lang w:val="bg-BG"/>
        </w:rPr>
        <w:t>гранулоцит</w:t>
      </w:r>
      <w:r w:rsidR="003D4E29">
        <w:rPr>
          <w:lang w:val="bg-BG"/>
        </w:rPr>
        <w:noBreakHyphen/>
      </w:r>
      <w:r w:rsidR="008744A5" w:rsidRPr="00F07A20">
        <w:rPr>
          <w:lang w:val="bg-BG"/>
        </w:rPr>
        <w:t>колония</w:t>
      </w:r>
      <w:r w:rsidR="00660C2E" w:rsidRPr="00F07A20">
        <w:rPr>
          <w:lang w:val="bg-BG"/>
        </w:rPr>
        <w:t xml:space="preserve"> стимулиращ фактор</w:t>
      </w:r>
      <w:r w:rsidR="0084757B" w:rsidRPr="00F07A20">
        <w:rPr>
          <w:lang w:val="bg-BG"/>
        </w:rPr>
        <w:t>)</w:t>
      </w:r>
      <w:r w:rsidR="005A6453" w:rsidRPr="00F07A20">
        <w:rPr>
          <w:lang w:val="bg-BG"/>
        </w:rPr>
        <w:t>, произвеждан от собствен</w:t>
      </w:r>
      <w:r w:rsidR="00F76F70" w:rsidRPr="00F07A20">
        <w:rPr>
          <w:lang w:val="bg-BG"/>
        </w:rPr>
        <w:t>ия Ви</w:t>
      </w:r>
      <w:r w:rsidR="005A6453" w:rsidRPr="00F07A20">
        <w:rPr>
          <w:lang w:val="bg-BG"/>
        </w:rPr>
        <w:t xml:space="preserve"> организъм</w:t>
      </w:r>
      <w:r w:rsidR="0084757B" w:rsidRPr="00F07A20">
        <w:rPr>
          <w:lang w:val="bg-BG"/>
        </w:rPr>
        <w:t>.</w:t>
      </w:r>
    </w:p>
    <w:p w14:paraId="5522A336" w14:textId="77777777" w:rsidR="003024D6" w:rsidRPr="00F07A20" w:rsidRDefault="003024D6" w:rsidP="00C53667">
      <w:pPr>
        <w:rPr>
          <w:lang w:val="bg-BG"/>
        </w:rPr>
      </w:pPr>
    </w:p>
    <w:p w14:paraId="5522A337" w14:textId="59BD7947" w:rsidR="003024D6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се използва </w:t>
      </w:r>
      <w:r w:rsidR="00E606E2">
        <w:rPr>
          <w:lang w:val="bg-BG"/>
        </w:rPr>
        <w:t xml:space="preserve">при възрастни пациенти </w:t>
      </w:r>
      <w:r w:rsidR="000E1374" w:rsidRPr="00F07A20">
        <w:rPr>
          <w:lang w:val="bg-BG"/>
        </w:rPr>
        <w:t xml:space="preserve">за намаляване на продължителността на неутропенията </w:t>
      </w:r>
      <w:r w:rsidR="0084757B" w:rsidRPr="00F07A20">
        <w:rPr>
          <w:lang w:val="bg-BG"/>
        </w:rPr>
        <w:t>(</w:t>
      </w:r>
      <w:r w:rsidR="000E1374" w:rsidRPr="00F07A20">
        <w:rPr>
          <w:lang w:val="bg-BG"/>
        </w:rPr>
        <w:t>нисък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бро</w:t>
      </w:r>
      <w:r w:rsidR="000E1374" w:rsidRPr="00F07A20">
        <w:rPr>
          <w:lang w:val="bg-BG"/>
        </w:rPr>
        <w:t>й</w:t>
      </w:r>
      <w:r w:rsidR="000469AD" w:rsidRPr="00F07A20">
        <w:rPr>
          <w:lang w:val="bg-BG"/>
        </w:rPr>
        <w:t xml:space="preserve"> бели кръвни клетки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F76F70" w:rsidRPr="00F07A20">
        <w:rPr>
          <w:lang w:val="bg-BG"/>
        </w:rPr>
        <w:t>появата</w:t>
      </w:r>
      <w:r w:rsidR="000E1374" w:rsidRPr="00F07A20">
        <w:rPr>
          <w:lang w:val="bg-BG"/>
        </w:rPr>
        <w:t xml:space="preserve"> на фебрилната неутропения </w:t>
      </w:r>
      <w:r w:rsidR="0084757B" w:rsidRPr="00F07A20">
        <w:rPr>
          <w:lang w:val="bg-BG"/>
        </w:rPr>
        <w:t>(</w:t>
      </w:r>
      <w:r w:rsidR="00F76F70" w:rsidRPr="00F07A20">
        <w:rPr>
          <w:lang w:val="bg-BG"/>
        </w:rPr>
        <w:t xml:space="preserve">нисък брой </w:t>
      </w:r>
      <w:r w:rsidR="000469AD" w:rsidRPr="00F07A20">
        <w:rPr>
          <w:lang w:val="bg-BG"/>
        </w:rPr>
        <w:t>бели кръвни клетки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>с повишена температура</w:t>
      </w:r>
      <w:r w:rsidR="0084757B" w:rsidRPr="00F07A20">
        <w:rPr>
          <w:lang w:val="bg-BG"/>
        </w:rPr>
        <w:t>)</w:t>
      </w:r>
      <w:r w:rsidR="000E1374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F76F70" w:rsidRPr="00F07A20">
        <w:rPr>
          <w:lang w:val="bg-BG"/>
        </w:rPr>
        <w:t xml:space="preserve">които могат да бъдат причинени от употребата </w:t>
      </w:r>
      <w:r w:rsidR="000E1374" w:rsidRPr="00F07A20">
        <w:rPr>
          <w:lang w:val="bg-BG"/>
        </w:rPr>
        <w:t xml:space="preserve">на </w:t>
      </w:r>
      <w:r w:rsidR="00DB7C63" w:rsidRPr="00F07A20">
        <w:rPr>
          <w:lang w:val="bg-BG"/>
        </w:rPr>
        <w:t>цитотоксична химиотерапия</w:t>
      </w:r>
      <w:r w:rsidR="0084757B" w:rsidRPr="00F07A20">
        <w:rPr>
          <w:lang w:val="bg-BG"/>
        </w:rPr>
        <w:t xml:space="preserve"> (</w:t>
      </w:r>
      <w:r w:rsidR="000E1374" w:rsidRPr="00F07A20">
        <w:rPr>
          <w:lang w:val="bg-BG"/>
        </w:rPr>
        <w:t>лекарства, които разрушават бързо</w:t>
      </w:r>
      <w:r w:rsidR="00F76F70" w:rsidRPr="00F07A20">
        <w:rPr>
          <w:lang w:val="bg-BG"/>
        </w:rPr>
        <w:t xml:space="preserve">делящи се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). </w:t>
      </w:r>
      <w:r w:rsidR="00442496" w:rsidRPr="00F07A20">
        <w:rPr>
          <w:lang w:val="bg-BG"/>
        </w:rPr>
        <w:t>Белите кръвни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са важни, тъй като помагат на </w:t>
      </w:r>
      <w:r w:rsidR="00F76F70" w:rsidRPr="00F07A20">
        <w:rPr>
          <w:lang w:val="bg-BG"/>
        </w:rPr>
        <w:t>тялото</w:t>
      </w:r>
      <w:r w:rsidR="000E1374" w:rsidRPr="00F07A20">
        <w:rPr>
          <w:lang w:val="bg-BG"/>
        </w:rPr>
        <w:t xml:space="preserve"> Ви да се </w:t>
      </w:r>
      <w:r w:rsidR="00F76F70" w:rsidRPr="00F07A20">
        <w:rPr>
          <w:lang w:val="bg-BG"/>
        </w:rPr>
        <w:t>пре</w:t>
      </w:r>
      <w:r w:rsidR="000E1374" w:rsidRPr="00F07A20">
        <w:rPr>
          <w:lang w:val="bg-BG"/>
        </w:rPr>
        <w:t>бори с инфекциите</w:t>
      </w:r>
      <w:r w:rsidR="0084757B" w:rsidRPr="00F07A20">
        <w:rPr>
          <w:lang w:val="bg-BG"/>
        </w:rPr>
        <w:t xml:space="preserve">. </w:t>
      </w:r>
      <w:r w:rsidR="00256DDD" w:rsidRPr="00F07A20">
        <w:rPr>
          <w:lang w:val="bg-BG"/>
        </w:rPr>
        <w:t>Тези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са много чувствителни </w:t>
      </w:r>
      <w:r w:rsidR="00F76F70" w:rsidRPr="00F07A20">
        <w:rPr>
          <w:lang w:val="bg-BG"/>
        </w:rPr>
        <w:t>към</w:t>
      </w:r>
      <w:r w:rsidR="000E1374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="00A72CA1">
        <w:rPr>
          <w:lang w:val="bg-BG"/>
        </w:rPr>
        <w:t>ите</w:t>
      </w:r>
      <w:r w:rsidR="00F76F70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на </w:t>
      </w:r>
      <w:r w:rsidR="00997CAE" w:rsidRPr="00F07A20">
        <w:rPr>
          <w:lang w:val="bg-BG"/>
        </w:rPr>
        <w:t>химиотерапия</w:t>
      </w:r>
      <w:r w:rsidR="000E1374" w:rsidRPr="00F07A20">
        <w:rPr>
          <w:lang w:val="bg-BG"/>
        </w:rPr>
        <w:t xml:space="preserve">та, която може да </w:t>
      </w:r>
      <w:r w:rsidR="00F76F70" w:rsidRPr="00F07A20">
        <w:rPr>
          <w:lang w:val="bg-BG"/>
        </w:rPr>
        <w:t xml:space="preserve">причини намаляване броя на </w:t>
      </w:r>
      <w:r w:rsidR="00256DDD" w:rsidRPr="00F07A20">
        <w:rPr>
          <w:lang w:val="bg-BG"/>
        </w:rPr>
        <w:t>тези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в </w:t>
      </w:r>
      <w:r w:rsidR="00F76F70" w:rsidRPr="00F07A20">
        <w:rPr>
          <w:lang w:val="bg-BG"/>
        </w:rPr>
        <w:t>тялото</w:t>
      </w:r>
      <w:r w:rsidR="000E1374" w:rsidRPr="00F07A20">
        <w:rPr>
          <w:lang w:val="bg-BG"/>
        </w:rPr>
        <w:t xml:space="preserve"> Ви</w:t>
      </w:r>
      <w:r w:rsidR="0084757B" w:rsidRPr="00F07A20">
        <w:rPr>
          <w:lang w:val="bg-BG"/>
        </w:rPr>
        <w:t xml:space="preserve">.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белите кръвни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 </w:t>
      </w:r>
      <w:r w:rsidR="00F76F70" w:rsidRPr="00F07A20">
        <w:rPr>
          <w:lang w:val="bg-BG"/>
        </w:rPr>
        <w:t>намалеят до много ниски нива</w:t>
      </w:r>
      <w:r w:rsidR="000E1374" w:rsidRPr="00F07A20">
        <w:rPr>
          <w:lang w:val="bg-BG"/>
        </w:rPr>
        <w:t>, може</w:t>
      </w:r>
      <w:r w:rsidR="00F76F70" w:rsidRPr="00F07A20">
        <w:rPr>
          <w:lang w:val="bg-BG"/>
        </w:rPr>
        <w:t xml:space="preserve"> в тялото Ви</w:t>
      </w:r>
      <w:r w:rsidR="000E1374" w:rsidRPr="00F07A20">
        <w:rPr>
          <w:lang w:val="bg-BG"/>
        </w:rPr>
        <w:t xml:space="preserve"> да не останат достатъчно</w:t>
      </w:r>
      <w:r w:rsidR="00F76F70" w:rsidRPr="00F07A20">
        <w:rPr>
          <w:lang w:val="bg-BG"/>
        </w:rPr>
        <w:t xml:space="preserve"> от тях</w:t>
      </w:r>
      <w:r w:rsidR="000E1374" w:rsidRPr="00F07A20">
        <w:rPr>
          <w:lang w:val="bg-BG"/>
        </w:rPr>
        <w:t>, за да се борят с</w:t>
      </w:r>
      <w:r w:rsidR="00F76F70" w:rsidRPr="00F07A20">
        <w:rPr>
          <w:lang w:val="bg-BG"/>
        </w:rPr>
        <w:t xml:space="preserve"> бактериите, и Вие може да сте изложени на</w:t>
      </w:r>
      <w:r w:rsidR="0084757B" w:rsidRPr="00F07A20">
        <w:rPr>
          <w:lang w:val="bg-BG"/>
        </w:rPr>
        <w:t xml:space="preserve"> </w:t>
      </w:r>
      <w:r w:rsidR="00A6134F" w:rsidRPr="00F07A20">
        <w:rPr>
          <w:lang w:val="bg-BG"/>
        </w:rPr>
        <w:t>повишен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риск</w:t>
      </w:r>
      <w:r w:rsidR="0084757B" w:rsidRPr="00F07A20">
        <w:rPr>
          <w:lang w:val="bg-BG"/>
        </w:rPr>
        <w:t xml:space="preserve"> </w:t>
      </w:r>
      <w:r w:rsidR="000E1374" w:rsidRPr="00F07A20">
        <w:rPr>
          <w:lang w:val="bg-BG"/>
        </w:rPr>
        <w:t>от инфекци</w:t>
      </w:r>
      <w:r w:rsidR="00F76F70" w:rsidRPr="00F07A20">
        <w:rPr>
          <w:lang w:val="bg-BG"/>
        </w:rPr>
        <w:t>и</w:t>
      </w:r>
      <w:r w:rsidR="0084757B" w:rsidRPr="00F07A20">
        <w:rPr>
          <w:lang w:val="bg-BG"/>
        </w:rPr>
        <w:t>.</w:t>
      </w:r>
    </w:p>
    <w:p w14:paraId="5522A338" w14:textId="77777777" w:rsidR="003024D6" w:rsidRPr="00F07A20" w:rsidRDefault="003024D6" w:rsidP="00C53667">
      <w:pPr>
        <w:rPr>
          <w:lang w:val="bg-BG"/>
        </w:rPr>
      </w:pPr>
    </w:p>
    <w:p w14:paraId="5522A339" w14:textId="54E290C1" w:rsidR="003024D6" w:rsidRPr="00F07A20" w:rsidRDefault="000E1374" w:rsidP="00C53667">
      <w:pPr>
        <w:rPr>
          <w:lang w:val="bg-BG"/>
        </w:rPr>
      </w:pPr>
      <w:r w:rsidRPr="00F07A20">
        <w:rPr>
          <w:lang w:val="bg-BG"/>
        </w:rPr>
        <w:t xml:space="preserve">Вашият лекар Ви е приложил </w:t>
      </w:r>
      <w:r w:rsidR="00243E55">
        <w:rPr>
          <w:lang w:val="bg-BG"/>
        </w:rPr>
        <w:t>Cegfila</w:t>
      </w:r>
      <w:r w:rsidRPr="00F07A20">
        <w:rPr>
          <w:lang w:val="bg-BG"/>
        </w:rPr>
        <w:t>, за да се подпомогне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кост</w:t>
      </w:r>
      <w:r w:rsidRPr="00F07A20">
        <w:rPr>
          <w:lang w:val="bg-BG"/>
        </w:rPr>
        <w:t>ния</w:t>
      </w:r>
      <w:r w:rsidR="000469AD" w:rsidRPr="00F07A20">
        <w:rPr>
          <w:lang w:val="bg-BG"/>
        </w:rPr>
        <w:t xml:space="preserve"> мозък</w:t>
      </w:r>
      <w:r w:rsidR="0084757B" w:rsidRPr="00F07A20">
        <w:rPr>
          <w:lang w:val="bg-BG"/>
        </w:rPr>
        <w:t xml:space="preserve"> (</w:t>
      </w:r>
      <w:r w:rsidR="00F76F70" w:rsidRPr="00F07A20">
        <w:rPr>
          <w:lang w:val="bg-BG"/>
        </w:rPr>
        <w:t>част от костите,</w:t>
      </w:r>
      <w:r w:rsidRPr="00F07A20">
        <w:rPr>
          <w:lang w:val="bg-BG"/>
        </w:rPr>
        <w:t xml:space="preserve"> </w:t>
      </w:r>
      <w:r w:rsidR="00CF238D" w:rsidRPr="00F07A20">
        <w:rPr>
          <w:lang w:val="bg-BG"/>
        </w:rPr>
        <w:t>ко</w:t>
      </w:r>
      <w:r w:rsidRPr="00F07A20">
        <w:rPr>
          <w:lang w:val="bg-BG"/>
        </w:rPr>
        <w:t>я</w:t>
      </w:r>
      <w:r w:rsidR="00CF238D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произвежда кръвни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) да произвежда повече </w:t>
      </w:r>
      <w:r w:rsidR="00F07A20" w:rsidRPr="00F07A20">
        <w:rPr>
          <w:lang w:val="bg-BG"/>
        </w:rPr>
        <w:t>бели</w:t>
      </w:r>
      <w:r w:rsidR="00442496" w:rsidRPr="00F07A20">
        <w:rPr>
          <w:lang w:val="bg-BG"/>
        </w:rPr>
        <w:t xml:space="preserve"> кръвни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, които помагат на </w:t>
      </w:r>
      <w:r w:rsidR="00F76F70" w:rsidRPr="00F07A20">
        <w:rPr>
          <w:lang w:val="bg-BG"/>
        </w:rPr>
        <w:t xml:space="preserve">Вашия </w:t>
      </w:r>
      <w:r w:rsidRPr="00F07A20">
        <w:rPr>
          <w:lang w:val="bg-BG"/>
        </w:rPr>
        <w:t>организ</w:t>
      </w:r>
      <w:r w:rsidR="00F76F70" w:rsidRPr="00F07A20">
        <w:rPr>
          <w:lang w:val="bg-BG"/>
        </w:rPr>
        <w:t>ъ</w:t>
      </w:r>
      <w:r w:rsidRPr="00F07A20">
        <w:rPr>
          <w:lang w:val="bg-BG"/>
        </w:rPr>
        <w:t>м</w:t>
      </w:r>
      <w:r w:rsidR="00F76F70" w:rsidRPr="00F07A20">
        <w:rPr>
          <w:lang w:val="bg-BG"/>
        </w:rPr>
        <w:t xml:space="preserve"> </w:t>
      </w:r>
      <w:r w:rsidRPr="00F07A20">
        <w:rPr>
          <w:lang w:val="bg-BG"/>
        </w:rPr>
        <w:t>да се бори с инфекциите</w:t>
      </w:r>
      <w:r w:rsidR="0084757B" w:rsidRPr="00F07A20">
        <w:rPr>
          <w:lang w:val="bg-BG"/>
        </w:rPr>
        <w:t>.</w:t>
      </w:r>
    </w:p>
    <w:p w14:paraId="5522A33A" w14:textId="77777777" w:rsidR="00BB6843" w:rsidRPr="00F07A20" w:rsidRDefault="00BB6843" w:rsidP="00C53667">
      <w:pPr>
        <w:rPr>
          <w:lang w:val="bg-BG"/>
        </w:rPr>
      </w:pPr>
    </w:p>
    <w:p w14:paraId="5522A33B" w14:textId="77777777" w:rsidR="00BB6843" w:rsidRPr="00F07A20" w:rsidRDefault="00BB6843" w:rsidP="00C21F92">
      <w:pPr>
        <w:rPr>
          <w:b/>
          <w:lang w:val="bg-BG"/>
        </w:rPr>
      </w:pPr>
    </w:p>
    <w:p w14:paraId="5522A33C" w14:textId="12D80E8A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2.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6901FE" w:rsidRPr="00F07A20">
        <w:rPr>
          <w:b/>
          <w:lang w:val="bg-BG"/>
        </w:rPr>
        <w:t xml:space="preserve">Какво трябва да знаете, преди да използвате </w:t>
      </w:r>
      <w:r w:rsidR="00243E55">
        <w:rPr>
          <w:rFonts w:eastAsia="Times New Roman" w:cs="Times New Roman"/>
          <w:b/>
          <w:lang w:val="bg-BG"/>
        </w:rPr>
        <w:t>Cegfila</w:t>
      </w:r>
    </w:p>
    <w:p w14:paraId="5522A33D" w14:textId="77777777" w:rsidR="003024D6" w:rsidRPr="00F07A20" w:rsidRDefault="003024D6" w:rsidP="00A22509">
      <w:pPr>
        <w:keepNext/>
        <w:rPr>
          <w:lang w:val="bg-BG"/>
        </w:rPr>
      </w:pPr>
    </w:p>
    <w:p w14:paraId="5522A33E" w14:textId="109EE3BA" w:rsidR="003024D6" w:rsidRPr="00F07A20" w:rsidRDefault="006901FE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 xml:space="preserve">Не използвайте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3F" w14:textId="77777777" w:rsidR="003024D6" w:rsidRPr="00F07A20" w:rsidRDefault="003024D6" w:rsidP="00A22509">
      <w:pPr>
        <w:keepNext/>
        <w:rPr>
          <w:lang w:val="bg-BG"/>
        </w:rPr>
      </w:pPr>
    </w:p>
    <w:p w14:paraId="5522A340" w14:textId="13BE23D2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6A5754" w:rsidRPr="000345F2">
        <w:rPr>
          <w:rFonts w:eastAsia="Times New Roman" w:cs="Times New Roman"/>
          <w:lang w:val="bg-BG"/>
        </w:rPr>
        <w:t>ако</w:t>
      </w:r>
      <w:r w:rsidR="006A5754" w:rsidRPr="00F07A20">
        <w:rPr>
          <w:rFonts w:eastAsia="Times New Roman" w:cs="Times New Roman"/>
          <w:lang w:val="bg-BG"/>
        </w:rPr>
        <w:t xml:space="preserve"> </w:t>
      </w:r>
      <w:r w:rsidR="000E1374" w:rsidRPr="00F07A20">
        <w:rPr>
          <w:rFonts w:eastAsia="Times New Roman" w:cs="Times New Roman"/>
          <w:lang w:val="bg-BG"/>
        </w:rPr>
        <w:t>сте</w:t>
      </w:r>
      <w:r w:rsidRPr="00F07A20">
        <w:rPr>
          <w:rFonts w:eastAsia="Times New Roman" w:cs="Times New Roman"/>
          <w:lang w:val="bg-BG"/>
        </w:rPr>
        <w:t xml:space="preserve"> </w:t>
      </w:r>
      <w:r w:rsidR="00442496" w:rsidRPr="00F07A20">
        <w:rPr>
          <w:rFonts w:eastAsia="Times New Roman" w:cs="Times New Roman"/>
          <w:lang w:val="bg-BG"/>
        </w:rPr>
        <w:t>алергичн</w:t>
      </w:r>
      <w:r w:rsidR="000E1374" w:rsidRPr="00F07A20">
        <w:rPr>
          <w:rFonts w:eastAsia="Times New Roman" w:cs="Times New Roman"/>
          <w:lang w:val="bg-BG"/>
        </w:rPr>
        <w:t>и към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пегфилграстим</w:t>
      </w:r>
      <w:r w:rsidRPr="00F07A20">
        <w:rPr>
          <w:rFonts w:eastAsia="Times New Roman" w:cs="Times New Roman"/>
          <w:lang w:val="bg-BG"/>
        </w:rPr>
        <w:t xml:space="preserve">, </w:t>
      </w:r>
      <w:r w:rsidR="00BD3100" w:rsidRPr="00F07A20">
        <w:rPr>
          <w:rFonts w:eastAsia="Times New Roman" w:cs="Times New Roman"/>
          <w:lang w:val="bg-BG"/>
        </w:rPr>
        <w:t>филграстим</w:t>
      </w:r>
      <w:r w:rsidRPr="00F07A20">
        <w:rPr>
          <w:rFonts w:eastAsia="Times New Roman" w:cs="Times New Roman"/>
          <w:lang w:val="bg-BG"/>
        </w:rPr>
        <w:t xml:space="preserve">, </w:t>
      </w:r>
      <w:r w:rsidR="000E1374" w:rsidRPr="00F07A20">
        <w:rPr>
          <w:rFonts w:eastAsia="Times New Roman" w:cs="Times New Roman"/>
          <w:lang w:val="bg-BG"/>
        </w:rPr>
        <w:t>протеини</w:t>
      </w:r>
      <w:r w:rsidR="000E1374" w:rsidRPr="00F07A20">
        <w:rPr>
          <w:rFonts w:eastAsia="Times New Roman" w:cs="Times New Roman"/>
          <w:iCs/>
          <w:lang w:val="bg-BG"/>
        </w:rPr>
        <w:t xml:space="preserve">, получени от </w:t>
      </w:r>
      <w:r w:rsidRPr="00F07A20">
        <w:rPr>
          <w:rFonts w:eastAsia="Times New Roman" w:cs="Times New Roman"/>
          <w:i/>
          <w:iCs/>
          <w:lang w:val="bg-BG"/>
        </w:rPr>
        <w:t>E. coli</w:t>
      </w:r>
      <w:r w:rsidRPr="00F07A20">
        <w:rPr>
          <w:rFonts w:eastAsia="Times New Roman" w:cs="Times New Roman"/>
          <w:lang w:val="bg-BG"/>
        </w:rPr>
        <w:t xml:space="preserve">,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0E1374" w:rsidRPr="00F07A20">
        <w:rPr>
          <w:rFonts w:eastAsia="Times New Roman" w:cs="Times New Roman"/>
          <w:lang w:val="bg-BG"/>
        </w:rPr>
        <w:t>някоя от останалите съставки на това лекарство</w:t>
      </w:r>
      <w:r w:rsidRPr="00F07A20">
        <w:rPr>
          <w:rFonts w:eastAsia="Times New Roman" w:cs="Times New Roman"/>
          <w:lang w:val="bg-BG"/>
        </w:rPr>
        <w:t>.</w:t>
      </w:r>
    </w:p>
    <w:p w14:paraId="5522A341" w14:textId="77777777" w:rsidR="003024D6" w:rsidRPr="00F07A20" w:rsidRDefault="003024D6" w:rsidP="00C53667">
      <w:pPr>
        <w:rPr>
          <w:lang w:val="bg-BG"/>
        </w:rPr>
      </w:pPr>
    </w:p>
    <w:p w14:paraId="5522A342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Предупреждения и предпазни мерки</w:t>
      </w:r>
    </w:p>
    <w:p w14:paraId="5522A343" w14:textId="77777777" w:rsidR="003024D6" w:rsidRPr="00F07A20" w:rsidRDefault="003024D6" w:rsidP="00A22509">
      <w:pPr>
        <w:keepNext/>
        <w:rPr>
          <w:lang w:val="bg-BG"/>
        </w:rPr>
      </w:pPr>
    </w:p>
    <w:p w14:paraId="5522A344" w14:textId="2983FA47" w:rsidR="003024D6" w:rsidRPr="00BA725C" w:rsidRDefault="009364F0" w:rsidP="005B35E7">
      <w:pPr>
        <w:keepNext/>
        <w:rPr>
          <w:lang w:val="bg-BG"/>
        </w:rPr>
      </w:pPr>
      <w:r w:rsidRPr="00BA725C">
        <w:rPr>
          <w:lang w:val="bg-BG"/>
        </w:rPr>
        <w:t>Говорете с Вашия лекар</w:t>
      </w:r>
      <w:r w:rsidR="0084757B" w:rsidRPr="00BA725C">
        <w:rPr>
          <w:lang w:val="bg-BG"/>
        </w:rPr>
        <w:t xml:space="preserve">, </w:t>
      </w:r>
      <w:r w:rsidRPr="00BA725C">
        <w:rPr>
          <w:lang w:val="bg-BG"/>
        </w:rPr>
        <w:t xml:space="preserve">фармацевт или медицинска сестра, </w:t>
      </w:r>
      <w:r w:rsidR="000469AD" w:rsidRPr="00BA725C">
        <w:rPr>
          <w:lang w:val="bg-BG"/>
        </w:rPr>
        <w:t>преди</w:t>
      </w:r>
      <w:r w:rsidR="0084757B" w:rsidRPr="00BA725C">
        <w:rPr>
          <w:lang w:val="bg-BG"/>
        </w:rPr>
        <w:t xml:space="preserve"> </w:t>
      </w:r>
      <w:r w:rsidRPr="00BA725C">
        <w:rPr>
          <w:lang w:val="bg-BG"/>
        </w:rPr>
        <w:t xml:space="preserve">да използвате </w:t>
      </w:r>
      <w:r w:rsidR="00243E55">
        <w:rPr>
          <w:lang w:val="bg-BG"/>
        </w:rPr>
        <w:t>Cegfila</w:t>
      </w:r>
      <w:r w:rsidR="0084757B" w:rsidRPr="00BA725C">
        <w:rPr>
          <w:lang w:val="bg-BG"/>
        </w:rPr>
        <w:t>:</w:t>
      </w:r>
    </w:p>
    <w:p w14:paraId="5522A345" w14:textId="77777777" w:rsidR="003024D6" w:rsidRPr="00BA725C" w:rsidRDefault="003024D6" w:rsidP="00A22509">
      <w:pPr>
        <w:keepNext/>
        <w:rPr>
          <w:lang w:val="bg-BG"/>
        </w:rPr>
      </w:pPr>
    </w:p>
    <w:p w14:paraId="5522A346" w14:textId="3E9C4348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получите</w:t>
      </w:r>
      <w:r w:rsidRPr="00BA725C">
        <w:rPr>
          <w:rFonts w:eastAsia="Times New Roman" w:cs="Times New Roman"/>
          <w:lang w:val="bg-BG"/>
        </w:rPr>
        <w:t xml:space="preserve"> </w:t>
      </w:r>
      <w:r w:rsidR="00442496" w:rsidRPr="00BA725C">
        <w:rPr>
          <w:rFonts w:eastAsia="Times New Roman" w:cs="Times New Roman"/>
          <w:lang w:val="bg-BG"/>
        </w:rPr>
        <w:t>алергична</w:t>
      </w:r>
      <w:r w:rsidRPr="00BA725C">
        <w:rPr>
          <w:rFonts w:eastAsia="Times New Roman" w:cs="Times New Roman"/>
          <w:lang w:val="bg-BG"/>
        </w:rPr>
        <w:t xml:space="preserve"> </w:t>
      </w:r>
      <w:r w:rsidR="00442496" w:rsidRPr="00BA725C">
        <w:rPr>
          <w:rFonts w:eastAsia="Times New Roman" w:cs="Times New Roman"/>
          <w:lang w:val="bg-BG"/>
        </w:rPr>
        <w:t>реакция</w:t>
      </w:r>
      <w:r w:rsidR="009364F0" w:rsidRPr="00BA725C">
        <w:rPr>
          <w:rFonts w:eastAsia="Times New Roman" w:cs="Times New Roman"/>
          <w:lang w:val="bg-BG"/>
        </w:rPr>
        <w:t>,</w:t>
      </w:r>
      <w:r w:rsidRPr="00BA725C">
        <w:rPr>
          <w:rFonts w:eastAsia="Times New Roman" w:cs="Times New Roman"/>
          <w:lang w:val="bg-BG"/>
        </w:rPr>
        <w:t xml:space="preserve"> </w:t>
      </w:r>
      <w:r w:rsidR="00D7532D" w:rsidRPr="00BA725C">
        <w:rPr>
          <w:rFonts w:eastAsia="Times New Roman" w:cs="Times New Roman"/>
          <w:lang w:val="bg-BG"/>
        </w:rPr>
        <w:t>включително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слабост</w:t>
      </w:r>
      <w:r w:rsidRPr="00BA725C">
        <w:rPr>
          <w:rFonts w:eastAsia="Times New Roman" w:cs="Times New Roman"/>
          <w:lang w:val="bg-BG"/>
        </w:rPr>
        <w:t xml:space="preserve">, </w:t>
      </w:r>
      <w:r w:rsidR="009364F0" w:rsidRPr="00BA725C">
        <w:rPr>
          <w:rFonts w:eastAsia="Times New Roman" w:cs="Times New Roman"/>
          <w:lang w:val="bg-BG"/>
        </w:rPr>
        <w:t>пониж</w:t>
      </w:r>
      <w:r w:rsidR="00F76F70" w:rsidRPr="00BA725C">
        <w:rPr>
          <w:rFonts w:eastAsia="Times New Roman" w:cs="Times New Roman"/>
          <w:lang w:val="bg-BG"/>
        </w:rPr>
        <w:t xml:space="preserve">аване </w:t>
      </w:r>
      <w:r w:rsidR="009364F0" w:rsidRPr="00BA725C">
        <w:rPr>
          <w:rFonts w:eastAsia="Times New Roman" w:cs="Times New Roman"/>
          <w:lang w:val="bg-BG"/>
        </w:rPr>
        <w:t>на кръвното налягане</w:t>
      </w:r>
      <w:r w:rsidRPr="00BA725C">
        <w:rPr>
          <w:rFonts w:eastAsia="Times New Roman" w:cs="Times New Roman"/>
          <w:lang w:val="bg-BG"/>
        </w:rPr>
        <w:t xml:space="preserve">, </w:t>
      </w:r>
      <w:r w:rsidR="009364F0" w:rsidRPr="00BA725C">
        <w:rPr>
          <w:rFonts w:eastAsia="Times New Roman" w:cs="Times New Roman"/>
          <w:lang w:val="bg-BG"/>
        </w:rPr>
        <w:t>затруднено дишане</w:t>
      </w:r>
      <w:r w:rsidRPr="00BA725C">
        <w:rPr>
          <w:rFonts w:eastAsia="Times New Roman" w:cs="Times New Roman"/>
          <w:lang w:val="bg-BG"/>
        </w:rPr>
        <w:t xml:space="preserve">, </w:t>
      </w:r>
      <w:r w:rsidR="00F76F70" w:rsidRPr="00BA725C">
        <w:rPr>
          <w:rFonts w:eastAsia="Times New Roman" w:cs="Times New Roman"/>
          <w:lang w:val="bg-BG"/>
        </w:rPr>
        <w:t>подуване</w:t>
      </w:r>
      <w:r w:rsidR="009364F0" w:rsidRPr="00BA725C">
        <w:rPr>
          <w:rFonts w:eastAsia="Times New Roman" w:cs="Times New Roman"/>
          <w:lang w:val="bg-BG"/>
        </w:rPr>
        <w:t xml:space="preserve"> на лицето</w:t>
      </w:r>
      <w:r w:rsidRPr="00BA725C">
        <w:rPr>
          <w:rFonts w:eastAsia="Times New Roman" w:cs="Times New Roman"/>
          <w:lang w:val="bg-BG"/>
        </w:rPr>
        <w:t xml:space="preserve"> (</w:t>
      </w:r>
      <w:r w:rsidR="00206B97" w:rsidRPr="00BA725C">
        <w:rPr>
          <w:rFonts w:eastAsia="Times New Roman" w:cs="Times New Roman"/>
          <w:lang w:val="bg-BG"/>
        </w:rPr>
        <w:t>анафилаксия</w:t>
      </w:r>
      <w:r w:rsidRPr="00BA725C">
        <w:rPr>
          <w:rFonts w:eastAsia="Times New Roman" w:cs="Times New Roman"/>
          <w:lang w:val="bg-BG"/>
        </w:rPr>
        <w:t xml:space="preserve">), </w:t>
      </w:r>
      <w:r w:rsidR="00F76F70" w:rsidRPr="00BA725C">
        <w:rPr>
          <w:rFonts w:eastAsia="Times New Roman" w:cs="Times New Roman"/>
          <w:lang w:val="bg-BG"/>
        </w:rPr>
        <w:t>зачервяване по тялото и лицето</w:t>
      </w:r>
      <w:r w:rsidRPr="00BA725C">
        <w:rPr>
          <w:rFonts w:eastAsia="Times New Roman" w:cs="Times New Roman"/>
          <w:lang w:val="bg-BG"/>
        </w:rPr>
        <w:t xml:space="preserve">, </w:t>
      </w:r>
      <w:r w:rsidR="00206B97" w:rsidRPr="00BA725C">
        <w:rPr>
          <w:rFonts w:eastAsia="Times New Roman" w:cs="Times New Roman"/>
          <w:lang w:val="bg-BG"/>
        </w:rPr>
        <w:t>кожен обрив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участъци от кожата</w:t>
      </w:r>
      <w:r w:rsidR="00F76F70" w:rsidRPr="00BA725C">
        <w:rPr>
          <w:rFonts w:eastAsia="Times New Roman" w:cs="Times New Roman"/>
          <w:lang w:val="bg-BG"/>
        </w:rPr>
        <w:t xml:space="preserve"> със сърбеж.</w:t>
      </w:r>
    </w:p>
    <w:p w14:paraId="5522A347" w14:textId="4D032FCE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Pr="00BA725C">
        <w:rPr>
          <w:rFonts w:eastAsia="Times New Roman" w:cs="Times New Roman"/>
          <w:lang w:val="bg-BG"/>
        </w:rPr>
        <w:t xml:space="preserve"> </w:t>
      </w:r>
      <w:r w:rsidR="00F76F70" w:rsidRPr="00BA725C">
        <w:rPr>
          <w:rFonts w:eastAsia="Times New Roman" w:cs="Times New Roman"/>
          <w:lang w:val="bg-BG"/>
        </w:rPr>
        <w:t>се появи</w:t>
      </w:r>
      <w:r w:rsidRPr="00BA725C">
        <w:rPr>
          <w:rFonts w:eastAsia="Times New Roman" w:cs="Times New Roman"/>
          <w:lang w:val="bg-BG"/>
        </w:rPr>
        <w:t xml:space="preserve"> </w:t>
      </w:r>
      <w:r w:rsidR="00575024" w:rsidRPr="00BA725C">
        <w:rPr>
          <w:rFonts w:eastAsia="Times New Roman" w:cs="Times New Roman"/>
          <w:lang w:val="bg-BG"/>
        </w:rPr>
        <w:t>кашл</w:t>
      </w:r>
      <w:r w:rsidR="00F76F70" w:rsidRPr="00BA725C">
        <w:rPr>
          <w:rFonts w:eastAsia="Times New Roman" w:cs="Times New Roman"/>
          <w:lang w:val="bg-BG"/>
        </w:rPr>
        <w:t>и</w:t>
      </w:r>
      <w:r w:rsidR="00575024" w:rsidRPr="00BA725C">
        <w:rPr>
          <w:rFonts w:eastAsia="Times New Roman" w:cs="Times New Roman"/>
          <w:lang w:val="bg-BG"/>
        </w:rPr>
        <w:t>ца</w:t>
      </w:r>
      <w:r w:rsidRPr="00BA725C">
        <w:rPr>
          <w:rFonts w:eastAsia="Times New Roman" w:cs="Times New Roman"/>
          <w:lang w:val="bg-BG"/>
        </w:rPr>
        <w:t xml:space="preserve">, </w:t>
      </w:r>
      <w:r w:rsidR="00F76F70" w:rsidRPr="00BA725C">
        <w:rPr>
          <w:rFonts w:eastAsia="Times New Roman" w:cs="Times New Roman"/>
          <w:lang w:val="bg-BG"/>
        </w:rPr>
        <w:t xml:space="preserve">повишена </w:t>
      </w:r>
      <w:r w:rsidR="00F07A20" w:rsidRPr="00BA725C">
        <w:rPr>
          <w:rFonts w:eastAsia="Times New Roman" w:cs="Times New Roman"/>
          <w:lang w:val="bg-BG"/>
        </w:rPr>
        <w:t>температура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затруднено дишане</w:t>
      </w:r>
      <w:r w:rsidRPr="00BA725C">
        <w:rPr>
          <w:rFonts w:eastAsia="Times New Roman" w:cs="Times New Roman"/>
          <w:lang w:val="bg-BG"/>
        </w:rPr>
        <w:t xml:space="preserve">. </w:t>
      </w:r>
      <w:r w:rsidR="00862BAE" w:rsidRPr="00BA725C">
        <w:rPr>
          <w:rFonts w:eastAsia="Times New Roman" w:cs="Times New Roman"/>
          <w:lang w:val="bg-BG"/>
        </w:rPr>
        <w:t>Т</w:t>
      </w:r>
      <w:r w:rsidR="009C0FF7" w:rsidRPr="00BA725C">
        <w:rPr>
          <w:rFonts w:eastAsia="Times New Roman" w:cs="Times New Roman"/>
          <w:lang w:val="bg-BG"/>
        </w:rPr>
        <w:t>ова може да е</w:t>
      </w:r>
      <w:r w:rsidRPr="00BA725C">
        <w:rPr>
          <w:rFonts w:eastAsia="Times New Roman" w:cs="Times New Roman"/>
          <w:lang w:val="bg-BG"/>
        </w:rPr>
        <w:t xml:space="preserve"> </w:t>
      </w:r>
      <w:r w:rsidR="00575024" w:rsidRPr="00BA725C">
        <w:rPr>
          <w:rFonts w:eastAsia="Times New Roman" w:cs="Times New Roman"/>
          <w:lang w:val="bg-BG"/>
        </w:rPr>
        <w:t>признак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 xml:space="preserve">на остър </w:t>
      </w:r>
      <w:r w:rsidR="00F07A20" w:rsidRPr="00BA725C">
        <w:rPr>
          <w:rFonts w:eastAsia="Times New Roman" w:cs="Times New Roman"/>
          <w:lang w:val="bg-BG"/>
        </w:rPr>
        <w:t>респираторен</w:t>
      </w:r>
      <w:r w:rsidR="009C0FF7" w:rsidRPr="00BA725C">
        <w:rPr>
          <w:rFonts w:eastAsia="Times New Roman" w:cs="Times New Roman"/>
          <w:lang w:val="bg-BG"/>
        </w:rPr>
        <w:t xml:space="preserve"> дистрес синдром </w:t>
      </w:r>
      <w:r w:rsidRPr="00BA725C">
        <w:rPr>
          <w:rFonts w:eastAsia="Times New Roman" w:cs="Times New Roman"/>
          <w:lang w:val="bg-BG"/>
        </w:rPr>
        <w:t>(</w:t>
      </w:r>
      <w:r w:rsidR="009C0FF7" w:rsidRPr="00BA725C">
        <w:rPr>
          <w:rFonts w:eastAsia="Times New Roman" w:cs="Times New Roman"/>
          <w:lang w:val="bg-BG"/>
        </w:rPr>
        <w:t>ОРДС</w:t>
      </w:r>
      <w:r w:rsidRPr="00BA725C">
        <w:rPr>
          <w:rFonts w:eastAsia="Times New Roman" w:cs="Times New Roman"/>
          <w:lang w:val="bg-BG"/>
        </w:rPr>
        <w:t>)</w:t>
      </w:r>
      <w:r w:rsidR="00F76F70" w:rsidRPr="00BA725C">
        <w:rPr>
          <w:rFonts w:eastAsia="Times New Roman" w:cs="Times New Roman"/>
          <w:lang w:val="bg-BG"/>
        </w:rPr>
        <w:t>.</w:t>
      </w:r>
    </w:p>
    <w:p w14:paraId="5522A348" w14:textId="76C42A15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="00F76F70" w:rsidRPr="00BA725C">
        <w:rPr>
          <w:rFonts w:eastAsia="Times New Roman" w:cs="Times New Roman"/>
          <w:lang w:val="bg-BG"/>
        </w:rPr>
        <w:t xml:space="preserve"> имате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някоя от</w:t>
      </w:r>
      <w:r w:rsidRPr="00BA725C">
        <w:rPr>
          <w:rFonts w:eastAsia="Times New Roman" w:cs="Times New Roman"/>
          <w:lang w:val="bg-BG"/>
        </w:rPr>
        <w:t xml:space="preserve"> </w:t>
      </w:r>
      <w:r w:rsidR="00DA4918" w:rsidRPr="00BA725C">
        <w:rPr>
          <w:rFonts w:eastAsia="Times New Roman" w:cs="Times New Roman"/>
          <w:lang w:val="bg-BG"/>
        </w:rPr>
        <w:t>след</w:t>
      </w:r>
      <w:r w:rsidR="009C0FF7" w:rsidRPr="00BA725C">
        <w:rPr>
          <w:rFonts w:eastAsia="Times New Roman" w:cs="Times New Roman"/>
          <w:lang w:val="bg-BG"/>
        </w:rPr>
        <w:t>ните</w:t>
      </w:r>
      <w:r w:rsidRPr="00BA725C">
        <w:rPr>
          <w:rFonts w:eastAsia="Times New Roman" w:cs="Times New Roman"/>
          <w:lang w:val="bg-BG"/>
        </w:rPr>
        <w:t xml:space="preserve"> </w:t>
      </w:r>
      <w:r w:rsidR="00A72CA1" w:rsidRPr="00BA725C">
        <w:rPr>
          <w:rFonts w:eastAsia="Times New Roman" w:cs="Times New Roman"/>
          <w:lang w:val="bg-BG"/>
        </w:rPr>
        <w:t xml:space="preserve">нежелани реакции </w:t>
      </w:r>
      <w:r w:rsidR="00BD3100" w:rsidRPr="00BA725C">
        <w:rPr>
          <w:rFonts w:eastAsia="Times New Roman" w:cs="Times New Roman"/>
          <w:lang w:val="bg-BG"/>
        </w:rPr>
        <w:t>или</w:t>
      </w:r>
      <w:r w:rsidR="009C0FF7" w:rsidRPr="00BA725C">
        <w:rPr>
          <w:rFonts w:eastAsia="Times New Roman" w:cs="Times New Roman"/>
          <w:lang w:val="bg-BG"/>
        </w:rPr>
        <w:t xml:space="preserve"> комбинация от </w:t>
      </w:r>
      <w:r w:rsidR="00A72CA1">
        <w:rPr>
          <w:rFonts w:eastAsia="Times New Roman" w:cs="Times New Roman"/>
          <w:lang w:val="bg-BG"/>
        </w:rPr>
        <w:t>тях</w:t>
      </w:r>
      <w:r w:rsidRPr="00BA725C">
        <w:rPr>
          <w:rFonts w:eastAsia="Times New Roman" w:cs="Times New Roman"/>
          <w:lang w:val="bg-BG"/>
        </w:rPr>
        <w:t>:</w:t>
      </w:r>
    </w:p>
    <w:p w14:paraId="5522A349" w14:textId="49563A79" w:rsidR="007404FB" w:rsidRPr="00885140" w:rsidRDefault="0084757B" w:rsidP="00C53667">
      <w:pPr>
        <w:ind w:left="1134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-</w:t>
      </w:r>
      <w:r w:rsidRPr="00BA725C">
        <w:rPr>
          <w:rFonts w:eastAsia="Times New Roman" w:cs="Times New Roman"/>
          <w:lang w:val="bg-BG"/>
        </w:rPr>
        <w:tab/>
      </w:r>
      <w:r w:rsidR="00F76F70" w:rsidRPr="00BA725C">
        <w:rPr>
          <w:rFonts w:eastAsia="Times New Roman" w:cs="Times New Roman"/>
          <w:lang w:val="bg-BG"/>
        </w:rPr>
        <w:t>подуване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или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подпух</w:t>
      </w:r>
      <w:r w:rsidR="00F76F70" w:rsidRPr="00BA725C">
        <w:rPr>
          <w:rFonts w:eastAsia="Times New Roman" w:cs="Times New Roman"/>
          <w:lang w:val="bg-BG"/>
        </w:rPr>
        <w:t>налост</w:t>
      </w:r>
      <w:r w:rsidRPr="00BA725C">
        <w:rPr>
          <w:rFonts w:eastAsia="Times New Roman" w:cs="Times New Roman"/>
          <w:lang w:val="bg-BG"/>
        </w:rPr>
        <w:t xml:space="preserve">, </w:t>
      </w:r>
      <w:r w:rsidR="00CF238D" w:rsidRPr="00BA725C">
        <w:rPr>
          <w:rFonts w:eastAsia="Times New Roman" w:cs="Times New Roman"/>
          <w:lang w:val="bg-BG"/>
        </w:rPr>
        <w:t>ко</w:t>
      </w:r>
      <w:r w:rsidR="009C0FF7" w:rsidRPr="00BA725C">
        <w:rPr>
          <w:rFonts w:eastAsia="Times New Roman" w:cs="Times New Roman"/>
          <w:lang w:val="bg-BG"/>
        </w:rPr>
        <w:t>ето може да е свързано с по</w:t>
      </w:r>
      <w:r w:rsidR="009C0FF7" w:rsidRPr="00F07A20">
        <w:rPr>
          <w:rFonts w:eastAsia="Times New Roman" w:cs="Times New Roman"/>
          <w:lang w:val="bg-BG"/>
        </w:rPr>
        <w:t>-рядко уриниране,</w:t>
      </w:r>
      <w:r w:rsidRPr="00F07A20">
        <w:rPr>
          <w:rFonts w:eastAsia="Times New Roman" w:cs="Times New Roman"/>
          <w:lang w:val="bg-BG"/>
        </w:rPr>
        <w:t xml:space="preserve"> </w:t>
      </w:r>
      <w:r w:rsidR="009364F0" w:rsidRPr="00F07A20">
        <w:rPr>
          <w:rFonts w:eastAsia="Times New Roman" w:cs="Times New Roman"/>
          <w:lang w:val="bg-BG"/>
        </w:rPr>
        <w:t>затруднено дишане</w:t>
      </w:r>
      <w:r w:rsidRPr="00F07A20">
        <w:rPr>
          <w:rFonts w:eastAsia="Times New Roman" w:cs="Times New Roman"/>
          <w:lang w:val="bg-BG"/>
        </w:rPr>
        <w:t xml:space="preserve">, </w:t>
      </w:r>
      <w:r w:rsidR="00F76F70" w:rsidRPr="00F07A20">
        <w:rPr>
          <w:rFonts w:eastAsia="Times New Roman" w:cs="Times New Roman"/>
          <w:lang w:val="bg-BG"/>
        </w:rPr>
        <w:t>подуване</w:t>
      </w:r>
      <w:r w:rsidR="009C0FF7" w:rsidRPr="00F07A20">
        <w:rPr>
          <w:rFonts w:eastAsia="Times New Roman" w:cs="Times New Roman"/>
          <w:lang w:val="bg-BG"/>
        </w:rPr>
        <w:t xml:space="preserve"> на корема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 xml:space="preserve">чувство </w:t>
      </w:r>
      <w:r w:rsidR="009C0FF7" w:rsidRPr="00F07A20">
        <w:rPr>
          <w:rFonts w:eastAsia="Times New Roman" w:cs="Times New Roman"/>
          <w:lang w:val="bg-BG"/>
        </w:rPr>
        <w:t xml:space="preserve">за тежест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9C0FF7" w:rsidRPr="00F07A20">
        <w:rPr>
          <w:rFonts w:eastAsia="Times New Roman" w:cs="Times New Roman"/>
          <w:lang w:val="bg-BG"/>
        </w:rPr>
        <w:t>общо усещане за умора</w:t>
      </w:r>
      <w:r w:rsidR="00885140" w:rsidRPr="000345F2">
        <w:rPr>
          <w:rFonts w:eastAsia="Times New Roman" w:cs="Times New Roman"/>
          <w:lang w:val="bg-BG"/>
        </w:rPr>
        <w:t>.</w:t>
      </w:r>
    </w:p>
    <w:p w14:paraId="5522A34A" w14:textId="5E8F6B6D" w:rsidR="003024D6" w:rsidRPr="00F07A20" w:rsidRDefault="000C5FCB" w:rsidP="00C53667">
      <w:pPr>
        <w:ind w:left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 xml:space="preserve">Това може да са </w:t>
      </w:r>
      <w:r w:rsidR="00866C49" w:rsidRPr="00F07A20">
        <w:rPr>
          <w:rFonts w:eastAsia="Times New Roman" w:cs="Times New Roman"/>
          <w:lang w:val="bg-BG"/>
        </w:rPr>
        <w:t>симптоми на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заболяване, наречено „</w:t>
      </w:r>
      <w:r w:rsidR="00A72CA1">
        <w:rPr>
          <w:rFonts w:eastAsia="Times New Roman" w:cs="Times New Roman"/>
          <w:lang w:val="bg-BG"/>
        </w:rPr>
        <w:t>с</w:t>
      </w:r>
      <w:r w:rsidR="00866C49" w:rsidRPr="00F07A20">
        <w:rPr>
          <w:rFonts w:eastAsia="Times New Roman" w:cs="Times New Roman"/>
          <w:lang w:val="bg-BG"/>
        </w:rPr>
        <w:t>индром на</w:t>
      </w:r>
      <w:r w:rsidR="00F76F70" w:rsidRPr="00F07A20">
        <w:rPr>
          <w:rFonts w:eastAsia="Times New Roman" w:cs="Times New Roman"/>
          <w:lang w:val="bg-BG"/>
        </w:rPr>
        <w:t xml:space="preserve"> нарушена</w:t>
      </w:r>
      <w:r w:rsidR="00866C49" w:rsidRPr="00F07A20">
        <w:rPr>
          <w:rFonts w:eastAsia="Times New Roman" w:cs="Times New Roman"/>
          <w:lang w:val="bg-BG"/>
        </w:rPr>
        <w:t xml:space="preserve"> капилярна пропускливост</w:t>
      </w:r>
      <w:r w:rsidRPr="00F07A20">
        <w:rPr>
          <w:rFonts w:eastAsia="Times New Roman" w:cs="Times New Roman"/>
          <w:lang w:val="bg-BG"/>
        </w:rPr>
        <w:t>“,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="00CF238D" w:rsidRPr="00F07A20">
        <w:rPr>
          <w:rFonts w:eastAsia="Times New Roman" w:cs="Times New Roman"/>
          <w:lang w:val="bg-BG"/>
        </w:rPr>
        <w:t>ко</w:t>
      </w:r>
      <w:r w:rsidRPr="00F07A20">
        <w:rPr>
          <w:rFonts w:eastAsia="Times New Roman" w:cs="Times New Roman"/>
          <w:lang w:val="bg-BG"/>
        </w:rPr>
        <w:t>е</w:t>
      </w:r>
      <w:r w:rsidR="00CF238D" w:rsidRPr="00F07A20">
        <w:rPr>
          <w:rFonts w:eastAsia="Times New Roman" w:cs="Times New Roman"/>
          <w:lang w:val="bg-BG"/>
        </w:rPr>
        <w:t>то</w:t>
      </w:r>
      <w:r w:rsidR="00F76F70" w:rsidRPr="00F07A20">
        <w:rPr>
          <w:rFonts w:eastAsia="Times New Roman" w:cs="Times New Roman"/>
          <w:lang w:val="bg-BG"/>
        </w:rPr>
        <w:t xml:space="preserve"> причинява изтичане на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кръв</w:t>
      </w:r>
      <w:r w:rsidR="00F76F70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от малки</w:t>
      </w:r>
      <w:r w:rsidR="00F76F70" w:rsidRPr="00F07A20">
        <w:rPr>
          <w:rFonts w:eastAsia="Times New Roman" w:cs="Times New Roman"/>
          <w:lang w:val="bg-BG"/>
        </w:rPr>
        <w:t>те кръвоносни съдове в тялото</w:t>
      </w:r>
      <w:r w:rsidR="0084757B" w:rsidRPr="00F07A20">
        <w:rPr>
          <w:rFonts w:eastAsia="Times New Roman" w:cs="Times New Roman"/>
          <w:lang w:val="bg-BG"/>
        </w:rPr>
        <w:t xml:space="preserve">. </w:t>
      </w:r>
      <w:r w:rsidR="00833A9D" w:rsidRPr="00F07A20">
        <w:rPr>
          <w:rFonts w:eastAsia="Times New Roman" w:cs="Times New Roman"/>
          <w:lang w:val="bg-BG"/>
        </w:rPr>
        <w:t>В</w:t>
      </w:r>
      <w:r w:rsidRPr="00F07A20">
        <w:rPr>
          <w:rFonts w:eastAsia="Times New Roman" w:cs="Times New Roman"/>
          <w:lang w:val="bg-BG"/>
        </w:rPr>
        <w:t>ижте</w:t>
      </w:r>
      <w:r w:rsidR="00833A9D" w:rsidRPr="00F07A20">
        <w:rPr>
          <w:rFonts w:eastAsia="Times New Roman" w:cs="Times New Roman"/>
          <w:lang w:val="bg-BG"/>
        </w:rPr>
        <w:t xml:space="preserve"> точка</w:t>
      </w:r>
      <w:r w:rsidR="0084757B" w:rsidRPr="00F07A20">
        <w:rPr>
          <w:rFonts w:eastAsia="Times New Roman" w:cs="Times New Roman"/>
          <w:lang w:val="bg-BG"/>
        </w:rPr>
        <w:t> 4.</w:t>
      </w:r>
    </w:p>
    <w:p w14:paraId="5522A34B" w14:textId="6F196FB9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получите</w:t>
      </w:r>
      <w:r w:rsidR="00CD67A6" w:rsidRPr="00F07A20">
        <w:rPr>
          <w:rFonts w:eastAsia="Times New Roman" w:cs="Times New Roman"/>
          <w:lang w:val="bg-BG"/>
        </w:rPr>
        <w:t xml:space="preserve"> болка</w:t>
      </w:r>
      <w:r w:rsidR="000C5FCB" w:rsidRPr="00F07A20">
        <w:rPr>
          <w:rFonts w:eastAsia="Times New Roman" w:cs="Times New Roman"/>
          <w:lang w:val="bg-BG"/>
        </w:rPr>
        <w:t xml:space="preserve"> в горната лява част на корема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206B97" w:rsidRPr="00F07A20">
        <w:rPr>
          <w:rFonts w:eastAsia="Times New Roman" w:cs="Times New Roman"/>
          <w:lang w:val="bg-BG"/>
        </w:rPr>
        <w:t>болка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в</w:t>
      </w:r>
      <w:r w:rsidR="00F76F70" w:rsidRPr="00F07A20">
        <w:rPr>
          <w:rFonts w:eastAsia="Times New Roman" w:cs="Times New Roman"/>
          <w:lang w:val="bg-BG"/>
        </w:rPr>
        <w:t>ъв върха</w:t>
      </w:r>
      <w:r w:rsidR="000C5FCB" w:rsidRPr="00F07A20">
        <w:rPr>
          <w:rFonts w:eastAsia="Times New Roman" w:cs="Times New Roman"/>
          <w:lang w:val="bg-BG"/>
        </w:rPr>
        <w:t xml:space="preserve"> на рамото</w:t>
      </w:r>
      <w:r w:rsidRPr="00F07A20">
        <w:rPr>
          <w:rFonts w:eastAsia="Times New Roman" w:cs="Times New Roman"/>
          <w:lang w:val="bg-BG"/>
        </w:rPr>
        <w:t xml:space="preserve">. </w:t>
      </w:r>
      <w:r w:rsidR="00862BAE" w:rsidRPr="00F07A20">
        <w:rPr>
          <w:rFonts w:eastAsia="Times New Roman" w:cs="Times New Roman"/>
          <w:lang w:val="bg-BG"/>
        </w:rPr>
        <w:t>То</w:t>
      </w:r>
      <w:r w:rsidR="000C5FCB" w:rsidRPr="00F07A20">
        <w:rPr>
          <w:rFonts w:eastAsia="Times New Roman" w:cs="Times New Roman"/>
          <w:lang w:val="bg-BG"/>
        </w:rPr>
        <w:t xml:space="preserve">ва може да е признак на проблем с </w:t>
      </w:r>
      <w:r w:rsidR="00E16D2A">
        <w:rPr>
          <w:rFonts w:eastAsia="Times New Roman" w:cs="Times New Roman"/>
          <w:lang w:val="bg-BG"/>
        </w:rPr>
        <w:t>далака</w:t>
      </w:r>
      <w:r w:rsidR="000C5FC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(</w:t>
      </w:r>
      <w:r w:rsidR="00DA4918" w:rsidRPr="00F07A20">
        <w:rPr>
          <w:rFonts w:eastAsia="Times New Roman" w:cs="Times New Roman"/>
          <w:lang w:val="bg-BG"/>
        </w:rPr>
        <w:t>спленомегалия</w:t>
      </w:r>
      <w:r w:rsidRPr="00F07A20">
        <w:rPr>
          <w:rFonts w:eastAsia="Times New Roman" w:cs="Times New Roman"/>
          <w:lang w:val="bg-BG"/>
        </w:rPr>
        <w:t>)</w:t>
      </w:r>
      <w:r w:rsidR="00F76F70" w:rsidRPr="00F07A20">
        <w:rPr>
          <w:rFonts w:eastAsia="Times New Roman" w:cs="Times New Roman"/>
          <w:lang w:val="bg-BG"/>
        </w:rPr>
        <w:t>.</w:t>
      </w:r>
    </w:p>
    <w:p w14:paraId="5522A34C" w14:textId="66574EEE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наскоро</w:t>
      </w:r>
      <w:r w:rsidR="000C5FCB" w:rsidRPr="00F07A20">
        <w:rPr>
          <w:rFonts w:eastAsia="Times New Roman" w:cs="Times New Roman"/>
          <w:lang w:val="bg-BG"/>
        </w:rPr>
        <w:t xml:space="preserve"> сте имали</w:t>
      </w:r>
      <w:r w:rsidRPr="00F07A20">
        <w:rPr>
          <w:rFonts w:eastAsia="Times New Roman" w:cs="Times New Roman"/>
          <w:lang w:val="bg-BG"/>
        </w:rPr>
        <w:t xml:space="preserve"> </w:t>
      </w:r>
      <w:r w:rsidR="00206B97" w:rsidRPr="00F07A20">
        <w:rPr>
          <w:rFonts w:eastAsia="Times New Roman" w:cs="Times New Roman"/>
          <w:lang w:val="bg-BG"/>
        </w:rPr>
        <w:t>сериозн</w:t>
      </w:r>
      <w:r w:rsidR="000C5FCB" w:rsidRPr="00F07A20">
        <w:rPr>
          <w:rFonts w:eastAsia="Times New Roman" w:cs="Times New Roman"/>
          <w:lang w:val="bg-BG"/>
        </w:rPr>
        <w:t xml:space="preserve">а белодробна инфекция </w:t>
      </w:r>
      <w:r w:rsidRPr="00F07A20">
        <w:rPr>
          <w:rFonts w:eastAsia="Times New Roman" w:cs="Times New Roman"/>
          <w:lang w:val="bg-BG"/>
        </w:rPr>
        <w:t>(</w:t>
      </w:r>
      <w:r w:rsidR="00575024" w:rsidRPr="00F07A20">
        <w:rPr>
          <w:rFonts w:eastAsia="Times New Roman" w:cs="Times New Roman"/>
          <w:lang w:val="bg-BG"/>
        </w:rPr>
        <w:t>пневмония</w:t>
      </w:r>
      <w:r w:rsidRPr="00F07A20">
        <w:rPr>
          <w:rFonts w:eastAsia="Times New Roman" w:cs="Times New Roman"/>
          <w:lang w:val="bg-BG"/>
        </w:rPr>
        <w:t xml:space="preserve">), </w:t>
      </w:r>
      <w:r w:rsidR="000C5FCB" w:rsidRPr="00F07A20">
        <w:rPr>
          <w:rFonts w:eastAsia="Times New Roman" w:cs="Times New Roman"/>
          <w:lang w:val="bg-BG"/>
        </w:rPr>
        <w:t xml:space="preserve">течност в белите дробове </w:t>
      </w:r>
      <w:r w:rsidRPr="00F07A20">
        <w:rPr>
          <w:rFonts w:eastAsia="Times New Roman" w:cs="Times New Roman"/>
          <w:lang w:val="bg-BG"/>
        </w:rPr>
        <w:t>(</w:t>
      </w:r>
      <w:r w:rsidR="00575024" w:rsidRPr="00F07A20">
        <w:rPr>
          <w:rFonts w:eastAsia="Times New Roman" w:cs="Times New Roman"/>
          <w:lang w:val="bg-BG"/>
        </w:rPr>
        <w:t>белодроб</w:t>
      </w:r>
      <w:r w:rsidR="000C5FCB" w:rsidRPr="00F07A20">
        <w:rPr>
          <w:rFonts w:eastAsia="Times New Roman" w:cs="Times New Roman"/>
          <w:lang w:val="bg-BG"/>
        </w:rPr>
        <w:t>е</w:t>
      </w:r>
      <w:r w:rsidR="00575024" w:rsidRPr="00F07A20">
        <w:rPr>
          <w:rFonts w:eastAsia="Times New Roman" w:cs="Times New Roman"/>
          <w:lang w:val="bg-BG"/>
        </w:rPr>
        <w:t>н</w:t>
      </w:r>
      <w:r w:rsidR="000C5FCB"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оток</w:t>
      </w:r>
      <w:r w:rsidRPr="00F07A20">
        <w:rPr>
          <w:rFonts w:eastAsia="Times New Roman" w:cs="Times New Roman"/>
          <w:lang w:val="bg-BG"/>
        </w:rPr>
        <w:t xml:space="preserve">), </w:t>
      </w:r>
      <w:r w:rsidR="000C5FCB" w:rsidRPr="00F07A20">
        <w:rPr>
          <w:rFonts w:eastAsia="Times New Roman" w:cs="Times New Roman"/>
          <w:lang w:val="bg-BG"/>
        </w:rPr>
        <w:t>възпаление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на</w:t>
      </w:r>
      <w:r w:rsidR="00B5681F" w:rsidRPr="00F07A20">
        <w:rPr>
          <w:rFonts w:eastAsia="Times New Roman" w:cs="Times New Roman"/>
          <w:lang w:val="bg-BG"/>
        </w:rPr>
        <w:t xml:space="preserve"> белите дробове</w:t>
      </w:r>
      <w:r w:rsidRPr="00F07A20">
        <w:rPr>
          <w:rFonts w:eastAsia="Times New Roman" w:cs="Times New Roman"/>
          <w:lang w:val="bg-BG"/>
        </w:rPr>
        <w:t xml:space="preserve"> (</w:t>
      </w:r>
      <w:r w:rsidR="00B5681F" w:rsidRPr="00F07A20">
        <w:rPr>
          <w:rFonts w:eastAsia="Times New Roman" w:cs="Times New Roman"/>
          <w:lang w:val="bg-BG"/>
        </w:rPr>
        <w:t xml:space="preserve">интерстициална белодробна </w:t>
      </w:r>
      <w:r w:rsidR="00F76F70" w:rsidRPr="00F07A20">
        <w:rPr>
          <w:rFonts w:eastAsia="Times New Roman" w:cs="Times New Roman"/>
          <w:lang w:val="bg-BG"/>
        </w:rPr>
        <w:t>болест</w:t>
      </w:r>
      <w:r w:rsidRPr="00F07A20">
        <w:rPr>
          <w:rFonts w:eastAsia="Times New Roman" w:cs="Times New Roman"/>
          <w:lang w:val="bg-BG"/>
        </w:rPr>
        <w:t xml:space="preserve">)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 xml:space="preserve">необичайни промени </w:t>
      </w:r>
      <w:r w:rsidR="00B5681F" w:rsidRPr="00F07A20">
        <w:rPr>
          <w:rFonts w:eastAsia="Times New Roman" w:cs="Times New Roman"/>
          <w:lang w:val="bg-BG"/>
        </w:rPr>
        <w:t xml:space="preserve">в рентгенографията на гръдния кош </w:t>
      </w:r>
      <w:r w:rsidRPr="00F07A20">
        <w:rPr>
          <w:rFonts w:eastAsia="Times New Roman" w:cs="Times New Roman"/>
          <w:lang w:val="bg-BG"/>
        </w:rPr>
        <w:t>(</w:t>
      </w:r>
      <w:r w:rsidR="00B5681F" w:rsidRPr="00F07A20">
        <w:rPr>
          <w:rFonts w:eastAsia="Times New Roman" w:cs="Times New Roman"/>
          <w:lang w:val="bg-BG"/>
        </w:rPr>
        <w:t>белодробн</w:t>
      </w:r>
      <w:r w:rsidR="00F76F70" w:rsidRPr="00F07A20">
        <w:rPr>
          <w:rFonts w:eastAsia="Times New Roman" w:cs="Times New Roman"/>
          <w:lang w:val="bg-BG"/>
        </w:rPr>
        <w:t>и</w:t>
      </w:r>
      <w:r w:rsidR="00B5681F" w:rsidRPr="00F07A20">
        <w:rPr>
          <w:rFonts w:eastAsia="Times New Roman" w:cs="Times New Roman"/>
          <w:lang w:val="bg-BG"/>
        </w:rPr>
        <w:t xml:space="preserve"> инфилтра</w:t>
      </w:r>
      <w:r w:rsidR="00F76F70" w:rsidRPr="00F07A20">
        <w:rPr>
          <w:rFonts w:eastAsia="Times New Roman" w:cs="Times New Roman"/>
          <w:lang w:val="bg-BG"/>
        </w:rPr>
        <w:t>ти</w:t>
      </w:r>
      <w:r w:rsidRPr="00F07A20">
        <w:rPr>
          <w:rFonts w:eastAsia="Times New Roman" w:cs="Times New Roman"/>
          <w:lang w:val="bg-BG"/>
        </w:rPr>
        <w:t>)</w:t>
      </w:r>
      <w:r w:rsidR="00F76F70" w:rsidRPr="00F07A20">
        <w:rPr>
          <w:rFonts w:eastAsia="Times New Roman" w:cs="Times New Roman"/>
          <w:lang w:val="bg-BG"/>
        </w:rPr>
        <w:t>.</w:t>
      </w:r>
    </w:p>
    <w:p w14:paraId="5522A34D" w14:textId="5AB1539A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B5681F" w:rsidRPr="00F07A20">
        <w:rPr>
          <w:rFonts w:eastAsia="Times New Roman" w:cs="Times New Roman"/>
          <w:lang w:val="bg-BG"/>
        </w:rPr>
        <w:t>знаете, че имате променен брой на някакъв вид кръвни клетки</w:t>
      </w:r>
      <w:r w:rsidRPr="00F07A20">
        <w:rPr>
          <w:rFonts w:eastAsia="Times New Roman" w:cs="Times New Roman"/>
          <w:lang w:val="bg-BG"/>
        </w:rPr>
        <w:t xml:space="preserve"> (</w:t>
      </w:r>
      <w:r w:rsidR="00DA4918" w:rsidRPr="00F07A20">
        <w:rPr>
          <w:rFonts w:eastAsia="Times New Roman" w:cs="Times New Roman"/>
          <w:lang w:val="bg-BG"/>
        </w:rPr>
        <w:t>напр</w:t>
      </w:r>
      <w:r w:rsidR="00B5681F" w:rsidRPr="00F07A20">
        <w:rPr>
          <w:rFonts w:eastAsia="Times New Roman" w:cs="Times New Roman"/>
          <w:lang w:val="bg-BG"/>
        </w:rPr>
        <w:t xml:space="preserve">имер повишение на </w:t>
      </w:r>
      <w:r w:rsidR="00442496" w:rsidRPr="00F07A20">
        <w:rPr>
          <w:rFonts w:eastAsia="Times New Roman" w:cs="Times New Roman"/>
          <w:lang w:val="bg-BG"/>
        </w:rPr>
        <w:t>белите кръвни</w:t>
      </w:r>
      <w:r w:rsidRPr="00F07A20">
        <w:rPr>
          <w:rFonts w:eastAsia="Times New Roman" w:cs="Times New Roman"/>
          <w:lang w:val="bg-BG"/>
        </w:rPr>
        <w:t xml:space="preserve"> </w:t>
      </w:r>
      <w:r w:rsidR="00660C2E" w:rsidRPr="00F07A20">
        <w:rPr>
          <w:rFonts w:eastAsia="Times New Roman" w:cs="Times New Roman"/>
          <w:lang w:val="bg-BG"/>
        </w:rPr>
        <w:t>клетки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DA4918" w:rsidRPr="00F07A20">
        <w:rPr>
          <w:rFonts w:eastAsia="Times New Roman" w:cs="Times New Roman"/>
          <w:lang w:val="bg-BG"/>
        </w:rPr>
        <w:t>анемия</w:t>
      </w:r>
      <w:r w:rsidRPr="00F07A20">
        <w:rPr>
          <w:rFonts w:eastAsia="Times New Roman" w:cs="Times New Roman"/>
          <w:lang w:val="bg-BG"/>
        </w:rPr>
        <w:t xml:space="preserve">)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намален брой на тромбоцити</w:t>
      </w:r>
      <w:r w:rsidR="00B5681F" w:rsidRPr="00F07A20">
        <w:rPr>
          <w:rFonts w:eastAsia="Times New Roman" w:cs="Times New Roman"/>
          <w:lang w:val="bg-BG"/>
        </w:rPr>
        <w:t>т</w:t>
      </w:r>
      <w:r w:rsidR="00F76F70" w:rsidRPr="00F07A20">
        <w:rPr>
          <w:rFonts w:eastAsia="Times New Roman" w:cs="Times New Roman"/>
          <w:lang w:val="bg-BG"/>
        </w:rPr>
        <w:t>е</w:t>
      </w:r>
      <w:r w:rsidRPr="00F07A20">
        <w:rPr>
          <w:rFonts w:eastAsia="Times New Roman" w:cs="Times New Roman"/>
          <w:lang w:val="bg-BG"/>
        </w:rPr>
        <w:t xml:space="preserve">, </w:t>
      </w:r>
      <w:r w:rsidR="00CF238D" w:rsidRPr="00F07A20">
        <w:rPr>
          <w:rFonts w:eastAsia="Times New Roman" w:cs="Times New Roman"/>
          <w:lang w:val="bg-BG"/>
        </w:rPr>
        <w:t>ко</w:t>
      </w:r>
      <w:r w:rsidR="00B5681F" w:rsidRPr="00F07A20">
        <w:rPr>
          <w:rFonts w:eastAsia="Times New Roman" w:cs="Times New Roman"/>
          <w:lang w:val="bg-BG"/>
        </w:rPr>
        <w:t>е</w:t>
      </w:r>
      <w:r w:rsidR="00CF238D" w:rsidRPr="00F07A20">
        <w:rPr>
          <w:rFonts w:eastAsia="Times New Roman" w:cs="Times New Roman"/>
          <w:lang w:val="bg-BG"/>
        </w:rPr>
        <w:t>то</w:t>
      </w:r>
      <w:r w:rsidR="00B5681F" w:rsidRPr="00F07A20">
        <w:rPr>
          <w:rFonts w:eastAsia="Times New Roman" w:cs="Times New Roman"/>
          <w:lang w:val="bg-BG"/>
        </w:rPr>
        <w:t xml:space="preserve"> намалява способността на кръвта да се съсирва</w:t>
      </w:r>
      <w:r w:rsidRPr="00F07A20">
        <w:rPr>
          <w:rFonts w:eastAsia="Times New Roman" w:cs="Times New Roman"/>
          <w:lang w:val="bg-BG"/>
        </w:rPr>
        <w:t xml:space="preserve"> (</w:t>
      </w:r>
      <w:r w:rsidR="00D7532D" w:rsidRPr="00F07A20">
        <w:rPr>
          <w:rFonts w:eastAsia="Times New Roman" w:cs="Times New Roman"/>
          <w:lang w:val="bg-BG"/>
        </w:rPr>
        <w:t>тромбоцитопения</w:t>
      </w:r>
      <w:r w:rsidRPr="00F07A20">
        <w:rPr>
          <w:rFonts w:eastAsia="Times New Roman" w:cs="Times New Roman"/>
          <w:lang w:val="bg-BG"/>
        </w:rPr>
        <w:t xml:space="preserve">). </w:t>
      </w:r>
      <w:r w:rsidR="00B5681F" w:rsidRPr="00F07A20">
        <w:rPr>
          <w:rFonts w:eastAsia="Times New Roman" w:cs="Times New Roman"/>
          <w:lang w:val="bg-BG"/>
        </w:rPr>
        <w:t>Вашият лекар може да пожелае да Ви наблюдава по-внимателно.</w:t>
      </w:r>
    </w:p>
    <w:p w14:paraId="5522A34E" w14:textId="0AD31690" w:rsidR="003024D6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B5681F" w:rsidRPr="00F07A20">
        <w:rPr>
          <w:rFonts w:eastAsia="Times New Roman" w:cs="Times New Roman"/>
          <w:lang w:val="bg-BG"/>
        </w:rPr>
        <w:t>имате</w:t>
      </w:r>
      <w:r w:rsidRPr="00F07A20">
        <w:rPr>
          <w:rFonts w:eastAsia="Times New Roman" w:cs="Times New Roman"/>
          <w:lang w:val="bg-BG"/>
        </w:rPr>
        <w:t xml:space="preserve"> </w:t>
      </w:r>
      <w:r w:rsidR="00946D71" w:rsidRPr="00F07A20">
        <w:rPr>
          <w:rFonts w:eastAsia="Times New Roman" w:cs="Times New Roman"/>
          <w:lang w:val="bg-BG"/>
        </w:rPr>
        <w:t>сърповидно-клетъчна анемия</w:t>
      </w:r>
      <w:r w:rsidRPr="00F07A20">
        <w:rPr>
          <w:rFonts w:eastAsia="Times New Roman" w:cs="Times New Roman"/>
          <w:lang w:val="bg-BG"/>
        </w:rPr>
        <w:t xml:space="preserve">. </w:t>
      </w:r>
      <w:r w:rsidR="00B5681F" w:rsidRPr="00F07A20">
        <w:rPr>
          <w:rFonts w:eastAsia="Times New Roman" w:cs="Times New Roman"/>
          <w:lang w:val="bg-BG"/>
        </w:rPr>
        <w:t xml:space="preserve">Вашият лекар може да </w:t>
      </w:r>
      <w:r w:rsidR="00F76F70" w:rsidRPr="00F07A20">
        <w:rPr>
          <w:rFonts w:eastAsia="Times New Roman" w:cs="Times New Roman"/>
          <w:lang w:val="bg-BG"/>
        </w:rPr>
        <w:t>следи</w:t>
      </w:r>
      <w:r w:rsidR="00B5681F" w:rsidRPr="00F07A20">
        <w:rPr>
          <w:rFonts w:eastAsia="Times New Roman" w:cs="Times New Roman"/>
          <w:lang w:val="bg-BG"/>
        </w:rPr>
        <w:t xml:space="preserve"> по-внимателно</w:t>
      </w:r>
      <w:r w:rsidR="00F76F70" w:rsidRPr="00F07A20">
        <w:rPr>
          <w:rFonts w:eastAsia="Times New Roman" w:cs="Times New Roman"/>
          <w:lang w:val="bg-BG"/>
        </w:rPr>
        <w:t xml:space="preserve"> състоянието Ви</w:t>
      </w:r>
      <w:r w:rsidRPr="00F07A20">
        <w:rPr>
          <w:rFonts w:eastAsia="Times New Roman" w:cs="Times New Roman"/>
          <w:lang w:val="bg-BG"/>
        </w:rPr>
        <w:t>.</w:t>
      </w:r>
    </w:p>
    <w:p w14:paraId="46BA4D17" w14:textId="21A9FD74" w:rsidR="002972EE" w:rsidRPr="001B7137" w:rsidRDefault="002972EE" w:rsidP="002972EE">
      <w:pPr>
        <w:pStyle w:val="ListParagraph"/>
        <w:numPr>
          <w:ilvl w:val="0"/>
          <w:numId w:val="28"/>
        </w:numPr>
        <w:ind w:left="567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 xml:space="preserve">ако сте пациент с карцином на млечната жлеза или белия дроб, </w:t>
      </w:r>
      <w:r>
        <w:rPr>
          <w:rFonts w:eastAsia="Times New Roman" w:cs="Times New Roman"/>
          <w:lang w:val="en-US"/>
        </w:rPr>
        <w:t>Cegfila</w:t>
      </w:r>
      <w:r w:rsidRPr="001B7137">
        <w:rPr>
          <w:rFonts w:eastAsia="Times New Roman" w:cs="Times New Roman"/>
          <w:lang w:val="bg-BG"/>
        </w:rPr>
        <w:t xml:space="preserve"> в комбинация с</w:t>
      </w:r>
    </w:p>
    <w:p w14:paraId="742C4C29" w14:textId="77777777" w:rsidR="002972EE" w:rsidRPr="001B7137" w:rsidRDefault="002972EE" w:rsidP="002972EE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химиотерапия и/или лъчетерапия може да повиши риска от предраково кръвно състояние,</w:t>
      </w:r>
    </w:p>
    <w:p w14:paraId="6272B4CF" w14:textId="77777777" w:rsidR="002972EE" w:rsidRPr="001B7137" w:rsidRDefault="002972EE" w:rsidP="002972EE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наречено миелодиспластичен синдром (МДС), или рак на кръвта, наречен остра</w:t>
      </w:r>
    </w:p>
    <w:p w14:paraId="658F4309" w14:textId="77777777" w:rsidR="002972EE" w:rsidRPr="001B7137" w:rsidRDefault="002972EE" w:rsidP="002972EE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миелоидна левкемия (ОМЛ). Симптомите може да включват умора, треска и лесно</w:t>
      </w:r>
    </w:p>
    <w:p w14:paraId="440BA84E" w14:textId="77777777" w:rsidR="002972EE" w:rsidRPr="001B7137" w:rsidRDefault="002972EE" w:rsidP="002972EE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посиняване или кървене.</w:t>
      </w:r>
    </w:p>
    <w:p w14:paraId="6556C169" w14:textId="42370EBC" w:rsidR="0076573A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имате внезапни </w:t>
      </w:r>
      <w:r w:rsidR="00A72CA1">
        <w:rPr>
          <w:rFonts w:eastAsia="Times New Roman" w:cs="Times New Roman"/>
          <w:lang w:val="bg-BG"/>
        </w:rPr>
        <w:t>признаци</w:t>
      </w:r>
      <w:r w:rsidR="00A72CA1"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на алергия </w:t>
      </w:r>
      <w:r w:rsidR="00575024" w:rsidRPr="00F07A20">
        <w:rPr>
          <w:rFonts w:eastAsia="Times New Roman" w:cs="Times New Roman"/>
          <w:lang w:val="bg-BG"/>
        </w:rPr>
        <w:t>като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>обрив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сърбеж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>уртик</w:t>
      </w:r>
      <w:r w:rsidR="00CE16D0" w:rsidRPr="00F07A20">
        <w:rPr>
          <w:rFonts w:eastAsia="Times New Roman" w:cs="Times New Roman"/>
          <w:lang w:val="bg-BG"/>
        </w:rPr>
        <w:t>ария</w:t>
      </w:r>
      <w:r w:rsidR="00FD59AB" w:rsidRPr="00F07A20">
        <w:rPr>
          <w:rFonts w:eastAsia="Times New Roman" w:cs="Times New Roman"/>
          <w:lang w:val="bg-BG"/>
        </w:rPr>
        <w:t xml:space="preserve"> по кожата</w:t>
      </w:r>
      <w:r w:rsidRPr="00F07A20">
        <w:rPr>
          <w:rFonts w:eastAsia="Times New Roman" w:cs="Times New Roman"/>
          <w:lang w:val="bg-BG"/>
        </w:rPr>
        <w:t xml:space="preserve">, </w:t>
      </w:r>
      <w:r w:rsidR="00CE16D0" w:rsidRPr="00F07A20">
        <w:rPr>
          <w:rFonts w:eastAsia="Times New Roman" w:cs="Times New Roman"/>
          <w:lang w:val="bg-BG"/>
        </w:rPr>
        <w:t>подуване</w:t>
      </w:r>
      <w:r w:rsidR="009364F0" w:rsidRPr="00F07A20">
        <w:rPr>
          <w:rFonts w:eastAsia="Times New Roman" w:cs="Times New Roman"/>
          <w:lang w:val="bg-BG"/>
        </w:rPr>
        <w:t xml:space="preserve"> на лицето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>устните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езика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0469AD" w:rsidRPr="00F07A20">
        <w:rPr>
          <w:rFonts w:eastAsia="Times New Roman" w:cs="Times New Roman"/>
          <w:lang w:val="bg-BG"/>
        </w:rPr>
        <w:t>други</w:t>
      </w:r>
      <w:r w:rsidR="00FD59AB" w:rsidRPr="00F07A20">
        <w:rPr>
          <w:rFonts w:eastAsia="Times New Roman" w:cs="Times New Roman"/>
          <w:lang w:val="bg-BG"/>
        </w:rPr>
        <w:t xml:space="preserve"> части на тялото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>задъхване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хриптене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затруднено дишане, това може да са </w:t>
      </w:r>
      <w:r w:rsidR="00575024" w:rsidRPr="00F07A20">
        <w:rPr>
          <w:rFonts w:eastAsia="Times New Roman" w:cs="Times New Roman"/>
          <w:lang w:val="bg-BG"/>
        </w:rPr>
        <w:t>признаци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на тежка </w:t>
      </w:r>
      <w:r w:rsidR="00442496" w:rsidRPr="00F07A20">
        <w:rPr>
          <w:rFonts w:eastAsia="Times New Roman" w:cs="Times New Roman"/>
          <w:lang w:val="bg-BG"/>
        </w:rPr>
        <w:t>алергична</w:t>
      </w:r>
      <w:r w:rsidRPr="00F07A20">
        <w:rPr>
          <w:rFonts w:eastAsia="Times New Roman" w:cs="Times New Roman"/>
          <w:lang w:val="bg-BG"/>
        </w:rPr>
        <w:t xml:space="preserve"> </w:t>
      </w:r>
      <w:r w:rsidR="00442496" w:rsidRPr="00F07A20">
        <w:rPr>
          <w:rFonts w:eastAsia="Times New Roman" w:cs="Times New Roman"/>
          <w:lang w:val="bg-BG"/>
        </w:rPr>
        <w:t>реакция</w:t>
      </w:r>
      <w:r w:rsidRPr="00F07A20">
        <w:rPr>
          <w:rFonts w:eastAsia="Times New Roman" w:cs="Times New Roman"/>
          <w:lang w:val="bg-BG"/>
        </w:rPr>
        <w:t>.</w:t>
      </w:r>
    </w:p>
    <w:p w14:paraId="4A9788ED" w14:textId="29BC09A0" w:rsidR="007B77E4" w:rsidRPr="00F07A20" w:rsidRDefault="00691D2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lang w:val="bg-BG"/>
        </w:rPr>
        <w:t>•</w:t>
      </w:r>
      <w:r w:rsidRPr="00F07A20">
        <w:rPr>
          <w:lang w:val="bg-BG"/>
        </w:rPr>
        <w:tab/>
      </w:r>
      <w:r w:rsidR="000E1695" w:rsidRPr="00B93496">
        <w:rPr>
          <w:lang w:val="bg-BG"/>
        </w:rPr>
        <w:t>ако имате симптоми на</w:t>
      </w:r>
      <w:r w:rsidR="000E1695" w:rsidRPr="00F07A20">
        <w:rPr>
          <w:lang w:val="bg-BG"/>
        </w:rPr>
        <w:t xml:space="preserve"> </w:t>
      </w:r>
      <w:r w:rsidR="00FD59AB" w:rsidRPr="00F07A20">
        <w:rPr>
          <w:lang w:val="bg-BG"/>
        </w:rPr>
        <w:t>в</w:t>
      </w:r>
      <w:r w:rsidR="000C5FCB" w:rsidRPr="00F07A20">
        <w:rPr>
          <w:lang w:val="bg-BG"/>
        </w:rPr>
        <w:t>ъзпаление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на аортата </w:t>
      </w:r>
      <w:r w:rsidRPr="00F07A20">
        <w:rPr>
          <w:lang w:val="bg-BG"/>
        </w:rPr>
        <w:t>(</w:t>
      </w:r>
      <w:r w:rsidR="00FD59AB" w:rsidRPr="00F07A20">
        <w:rPr>
          <w:lang w:val="bg-BG"/>
        </w:rPr>
        <w:t xml:space="preserve">големият кръвоносен съд, </w:t>
      </w:r>
      <w:r w:rsidR="00CF238D" w:rsidRPr="00F07A20">
        <w:rPr>
          <w:lang w:val="bg-BG"/>
        </w:rPr>
        <w:t>който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>отвежда кръв от сърцето към тялото</w:t>
      </w:r>
      <w:r w:rsidRPr="00F07A20">
        <w:rPr>
          <w:lang w:val="bg-BG"/>
        </w:rPr>
        <w:t>)</w:t>
      </w:r>
      <w:r w:rsidR="000E1695" w:rsidRPr="00B93496">
        <w:rPr>
          <w:lang w:val="bg-BG"/>
        </w:rPr>
        <w:t>, това</w:t>
      </w:r>
      <w:r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се съобщава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рядко при </w:t>
      </w:r>
      <w:r w:rsidR="00180D8A" w:rsidRPr="00F07A20">
        <w:rPr>
          <w:lang w:val="bg-BG"/>
        </w:rPr>
        <w:t>онкологични пациенти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0469AD" w:rsidRPr="00F07A20">
        <w:rPr>
          <w:lang w:val="bg-BG"/>
        </w:rPr>
        <w:t>здрави донори</w:t>
      </w:r>
      <w:r w:rsidRPr="00F07A20">
        <w:rPr>
          <w:lang w:val="bg-BG"/>
        </w:rPr>
        <w:t xml:space="preserve">. </w:t>
      </w:r>
      <w:r w:rsidR="00CD67A6" w:rsidRPr="00F07A20">
        <w:rPr>
          <w:lang w:val="bg-BG"/>
        </w:rPr>
        <w:t>Симптомите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могат да включват </w:t>
      </w:r>
      <w:r w:rsidR="00CD67A6" w:rsidRPr="00F07A20">
        <w:rPr>
          <w:lang w:val="bg-BG"/>
        </w:rPr>
        <w:t>треска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коремна болка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неразположение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болка в гърба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повишен</w:t>
      </w:r>
      <w:r w:rsidR="00FD59AB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възпалителни маркери</w:t>
      </w:r>
      <w:r w:rsidRPr="00F07A20">
        <w:rPr>
          <w:lang w:val="bg-BG"/>
        </w:rPr>
        <w:t xml:space="preserve">. </w:t>
      </w:r>
      <w:r w:rsidR="00FD59AB" w:rsidRPr="00F07A20">
        <w:rPr>
          <w:lang w:val="bg-BG"/>
        </w:rPr>
        <w:t xml:space="preserve">Говорете с Вашия лекар, </w:t>
      </w:r>
      <w:r w:rsidR="00862BAE" w:rsidRPr="00F07A20">
        <w:rPr>
          <w:lang w:val="bg-BG"/>
        </w:rPr>
        <w:t>ако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получите </w:t>
      </w:r>
      <w:r w:rsidR="00256DDD" w:rsidRPr="00F07A20">
        <w:rPr>
          <w:lang w:val="bg-BG"/>
        </w:rPr>
        <w:t>тези</w:t>
      </w:r>
      <w:r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симптоми</w:t>
      </w:r>
      <w:r w:rsidRPr="00F07A20">
        <w:rPr>
          <w:lang w:val="bg-BG"/>
        </w:rPr>
        <w:t>.</w:t>
      </w:r>
    </w:p>
    <w:p w14:paraId="5522A352" w14:textId="77777777" w:rsidR="00364D0D" w:rsidRPr="00F07A20" w:rsidRDefault="00364D0D" w:rsidP="00C53667">
      <w:pPr>
        <w:rPr>
          <w:lang w:val="bg-BG"/>
        </w:rPr>
      </w:pPr>
    </w:p>
    <w:p w14:paraId="5522A353" w14:textId="28D30F59" w:rsidR="003024D6" w:rsidRDefault="00FD59AB" w:rsidP="00C53667">
      <w:pPr>
        <w:rPr>
          <w:lang w:val="bg-BG"/>
        </w:rPr>
      </w:pPr>
      <w:r w:rsidRPr="00F07A20">
        <w:rPr>
          <w:lang w:val="bg-BG"/>
        </w:rPr>
        <w:t>Вашият лекар редовно ще проверява кръвта и урината Ви, тъй като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може да увреди </w:t>
      </w:r>
      <w:r w:rsidR="00CE16D0" w:rsidRPr="00F07A20">
        <w:rPr>
          <w:lang w:val="bg-BG"/>
        </w:rPr>
        <w:t>малките структури, които филтрират кръвта</w:t>
      </w:r>
      <w:r w:rsidRPr="00F07A20">
        <w:rPr>
          <w:lang w:val="bg-BG"/>
        </w:rPr>
        <w:t xml:space="preserve"> в бъбреците</w:t>
      </w:r>
      <w:r w:rsidR="0084757B" w:rsidRPr="00F07A20">
        <w:rPr>
          <w:lang w:val="bg-BG"/>
        </w:rPr>
        <w:t xml:space="preserve"> (</w:t>
      </w:r>
      <w:r w:rsidR="00BD3100" w:rsidRPr="00F07A20">
        <w:rPr>
          <w:lang w:val="bg-BG"/>
        </w:rPr>
        <w:t>гломерулонефрит</w:t>
      </w:r>
      <w:r w:rsidR="0084757B" w:rsidRPr="00F07A20">
        <w:rPr>
          <w:lang w:val="bg-BG"/>
        </w:rPr>
        <w:t>).</w:t>
      </w:r>
    </w:p>
    <w:p w14:paraId="4400A44C" w14:textId="0E50BCB9" w:rsidR="00E129AE" w:rsidRDefault="00E129AE" w:rsidP="00C53667">
      <w:pPr>
        <w:rPr>
          <w:lang w:val="bg-BG"/>
        </w:rPr>
      </w:pPr>
    </w:p>
    <w:p w14:paraId="777C403D" w14:textId="0B1BEA01" w:rsidR="00E129AE" w:rsidRPr="00A71DA2" w:rsidRDefault="00E129AE" w:rsidP="00E129AE">
      <w:pPr>
        <w:rPr>
          <w:lang w:val="bg-BG"/>
        </w:rPr>
      </w:pPr>
      <w:r w:rsidRPr="00A71DA2">
        <w:rPr>
          <w:lang w:val="bg-BG"/>
        </w:rPr>
        <w:t xml:space="preserve">Съобщава се за тежки кожни реакции (синдром на Стивънс-Джонсън) при употребата на </w:t>
      </w:r>
      <w:r w:rsidR="00D269B3">
        <w:t>Cegfila</w:t>
      </w:r>
      <w:r w:rsidRPr="00A71DA2">
        <w:rPr>
          <w:lang w:val="bg-BG"/>
        </w:rPr>
        <w:t xml:space="preserve">. Спрете използването на </w:t>
      </w:r>
      <w:r w:rsidR="00D269B3">
        <w:t>Cegfila</w:t>
      </w:r>
      <w:r w:rsidRPr="00A71DA2">
        <w:rPr>
          <w:lang w:val="bg-BG"/>
        </w:rPr>
        <w:t xml:space="preserve"> и незабавно потърсете медицинска помощ, ако забележите някои от симптомите, описани в точка</w:t>
      </w:r>
      <w:r>
        <w:t> </w:t>
      </w:r>
      <w:r w:rsidRPr="00A71DA2">
        <w:rPr>
          <w:lang w:val="bg-BG"/>
        </w:rPr>
        <w:t>4.</w:t>
      </w:r>
    </w:p>
    <w:p w14:paraId="5522A354" w14:textId="77777777" w:rsidR="003024D6" w:rsidRPr="00F07A20" w:rsidRDefault="003024D6" w:rsidP="00C53667">
      <w:pPr>
        <w:rPr>
          <w:lang w:val="bg-BG"/>
        </w:rPr>
      </w:pPr>
    </w:p>
    <w:p w14:paraId="5522A355" w14:textId="7BE01D5E" w:rsidR="003024D6" w:rsidRPr="00F07A20" w:rsidRDefault="00FD59AB" w:rsidP="00C53667">
      <w:pPr>
        <w:rPr>
          <w:lang w:val="bg-BG"/>
        </w:rPr>
      </w:pPr>
      <w:r w:rsidRPr="00F07A20">
        <w:rPr>
          <w:lang w:val="bg-BG"/>
        </w:rPr>
        <w:t xml:space="preserve">Трябва да говорите с Вашия лекар </w:t>
      </w:r>
      <w:r w:rsidR="00CE16D0" w:rsidRPr="00F07A20">
        <w:rPr>
          <w:lang w:val="bg-BG"/>
        </w:rPr>
        <w:t>относно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риск</w:t>
      </w:r>
      <w:r w:rsidR="00B406AF" w:rsidRPr="00F07A20">
        <w:rPr>
          <w:lang w:val="bg-BG"/>
        </w:rPr>
        <w:t>овете за развитие на различни видове рак на кръвта</w:t>
      </w:r>
      <w:r w:rsidR="0084757B" w:rsidRPr="00F07A20">
        <w:rPr>
          <w:lang w:val="bg-BG"/>
        </w:rPr>
        <w:t xml:space="preserve">.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B406AF" w:rsidRPr="00F07A20">
        <w:rPr>
          <w:lang w:val="bg-BG"/>
        </w:rPr>
        <w:t>развиете или има вероятност да развиете ракови заболявания на кръвта</w:t>
      </w:r>
      <w:r w:rsidR="0084757B" w:rsidRPr="00F07A20">
        <w:rPr>
          <w:lang w:val="bg-BG"/>
        </w:rPr>
        <w:t xml:space="preserve">, </w:t>
      </w:r>
      <w:r w:rsidR="00B406AF" w:rsidRPr="00F07A20">
        <w:rPr>
          <w:lang w:val="bg-BG"/>
        </w:rPr>
        <w:t xml:space="preserve">не трябва да използвате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, </w:t>
      </w:r>
      <w:r w:rsidR="00B406AF" w:rsidRPr="00F07A20">
        <w:rPr>
          <w:lang w:val="bg-BG"/>
        </w:rPr>
        <w:t xml:space="preserve">освен ако </w:t>
      </w:r>
      <w:r w:rsidR="00CE16D0" w:rsidRPr="00F07A20">
        <w:rPr>
          <w:lang w:val="bg-BG"/>
        </w:rPr>
        <w:t>е препоръчано от Вашия лекар</w:t>
      </w:r>
      <w:r w:rsidR="0084757B" w:rsidRPr="00F07A20">
        <w:rPr>
          <w:lang w:val="bg-BG"/>
        </w:rPr>
        <w:t>.</w:t>
      </w:r>
    </w:p>
    <w:p w14:paraId="5522A356" w14:textId="77777777" w:rsidR="003024D6" w:rsidRPr="00F07A20" w:rsidRDefault="003024D6" w:rsidP="00C53667">
      <w:pPr>
        <w:rPr>
          <w:lang w:val="bg-BG"/>
        </w:rPr>
      </w:pPr>
    </w:p>
    <w:p w14:paraId="5522A357" w14:textId="30511A15" w:rsidR="003024D6" w:rsidRPr="00F07A20" w:rsidRDefault="00A52D04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 xml:space="preserve">Загуба на отговор към </w:t>
      </w:r>
      <w:r w:rsidR="00BD3100" w:rsidRPr="00F07A20">
        <w:rPr>
          <w:rFonts w:eastAsia="Times New Roman" w:cs="Times New Roman"/>
          <w:b/>
          <w:bCs/>
          <w:lang w:val="bg-BG"/>
        </w:rPr>
        <w:t>пегфилграстим</w:t>
      </w:r>
    </w:p>
    <w:p w14:paraId="5522A358" w14:textId="77777777" w:rsidR="003024D6" w:rsidRPr="00F07A20" w:rsidRDefault="003024D6" w:rsidP="00A22509">
      <w:pPr>
        <w:keepNext/>
        <w:rPr>
          <w:lang w:val="bg-BG"/>
        </w:rPr>
      </w:pPr>
    </w:p>
    <w:p w14:paraId="5522A359" w14:textId="1C15BB4A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>получите загуба на отговор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 xml:space="preserve">неуспех при поддържане на </w:t>
      </w:r>
      <w:r w:rsidR="00A52D04" w:rsidRPr="00F07A20">
        <w:rPr>
          <w:lang w:val="bg-BG"/>
        </w:rPr>
        <w:t xml:space="preserve">отговор при лечение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,</w:t>
      </w:r>
      <w:r w:rsidR="00A52D04" w:rsidRPr="00F07A20">
        <w:rPr>
          <w:lang w:val="bg-BG"/>
        </w:rPr>
        <w:t xml:space="preserve"> Вашият лекар ще </w:t>
      </w:r>
      <w:r w:rsidR="00CE16D0" w:rsidRPr="00F07A20">
        <w:rPr>
          <w:lang w:val="bg-BG"/>
        </w:rPr>
        <w:t>изследва</w:t>
      </w:r>
      <w:r w:rsidR="00A52D04" w:rsidRPr="00F07A20">
        <w:rPr>
          <w:lang w:val="bg-BG"/>
        </w:rPr>
        <w:t xml:space="preserve"> причините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>за това,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дали </w:t>
      </w:r>
      <w:r w:rsidR="00CE16D0" w:rsidRPr="00F07A20">
        <w:rPr>
          <w:lang w:val="bg-BG"/>
        </w:rPr>
        <w:t>не</w:t>
      </w:r>
      <w:r w:rsidR="00A52D04" w:rsidRPr="00F07A20">
        <w:rPr>
          <w:lang w:val="bg-BG"/>
        </w:rPr>
        <w:t xml:space="preserve"> сте развили </w:t>
      </w:r>
      <w:r w:rsidR="00F02C5C" w:rsidRPr="00F07A20">
        <w:rPr>
          <w:lang w:val="bg-BG"/>
        </w:rPr>
        <w:t>антитела</w:t>
      </w:r>
      <w:r w:rsidR="00A52D04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CF238D" w:rsidRPr="00F07A20">
        <w:rPr>
          <w:lang w:val="bg-BG"/>
        </w:rPr>
        <w:t>ко</w:t>
      </w:r>
      <w:r w:rsidR="00A52D04" w:rsidRPr="00F07A20">
        <w:rPr>
          <w:lang w:val="bg-BG"/>
        </w:rPr>
        <w:t>и</w:t>
      </w:r>
      <w:r w:rsidR="00CF238D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неутрализират </w:t>
      </w:r>
      <w:r w:rsidR="00A6134F" w:rsidRPr="00F07A20">
        <w:rPr>
          <w:lang w:val="bg-BG"/>
        </w:rPr>
        <w:t>активност</w:t>
      </w:r>
      <w:r w:rsidR="00A52D04" w:rsidRPr="00F07A20">
        <w:rPr>
          <w:lang w:val="bg-BG"/>
        </w:rPr>
        <w:t>та на пегфилграстим</w:t>
      </w:r>
      <w:r w:rsidR="0084757B" w:rsidRPr="00F07A20">
        <w:rPr>
          <w:lang w:val="bg-BG"/>
        </w:rPr>
        <w:t>.</w:t>
      </w:r>
    </w:p>
    <w:p w14:paraId="5522A35A" w14:textId="77777777" w:rsidR="003024D6" w:rsidRPr="00F07A20" w:rsidRDefault="003024D6" w:rsidP="00C53667">
      <w:pPr>
        <w:rPr>
          <w:lang w:val="bg-BG"/>
        </w:rPr>
      </w:pPr>
    </w:p>
    <w:p w14:paraId="5522A35B" w14:textId="5FD39828" w:rsidR="003024D6" w:rsidRPr="00F07A20" w:rsidRDefault="000469AD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Други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A52D04" w:rsidRPr="00F07A20">
        <w:rPr>
          <w:rFonts w:eastAsia="Times New Roman" w:cs="Times New Roman"/>
          <w:b/>
          <w:bCs/>
          <w:lang w:val="bg-BG"/>
        </w:rPr>
        <w:t>лекарства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BD3100" w:rsidRPr="00F07A20">
        <w:rPr>
          <w:rFonts w:eastAsia="Times New Roman" w:cs="Times New Roman"/>
          <w:b/>
          <w:bCs/>
          <w:lang w:val="bg-BG"/>
        </w:rPr>
        <w:t>и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5C" w14:textId="77777777" w:rsidR="003024D6" w:rsidRPr="00F07A20" w:rsidRDefault="003024D6" w:rsidP="00A22509">
      <w:pPr>
        <w:keepNext/>
        <w:rPr>
          <w:lang w:val="bg-BG"/>
        </w:rPr>
      </w:pPr>
    </w:p>
    <w:p w14:paraId="5522A35D" w14:textId="77777777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Информирайте Вашия лекар или фармацевт, ако приемате, наскоро сте приемали или е възможно да приемате други лекарства.</w:t>
      </w:r>
    </w:p>
    <w:p w14:paraId="5522A35E" w14:textId="77777777" w:rsidR="003024D6" w:rsidRPr="00F07A20" w:rsidRDefault="003024D6" w:rsidP="00C53667">
      <w:pPr>
        <w:rPr>
          <w:lang w:val="bg-BG"/>
        </w:rPr>
      </w:pPr>
    </w:p>
    <w:p w14:paraId="5522A35F" w14:textId="1B0A7F38" w:rsidR="003024D6" w:rsidRPr="00F07A20" w:rsidRDefault="00A52D04" w:rsidP="00A22509">
      <w:pPr>
        <w:keepNext/>
        <w:rPr>
          <w:rFonts w:eastAsia="Times New Roman" w:cs="Times New Roman"/>
          <w:b/>
          <w:lang w:val="bg-BG"/>
        </w:rPr>
      </w:pPr>
      <w:r w:rsidRPr="00F07A20">
        <w:rPr>
          <w:b/>
          <w:lang w:val="bg-BG"/>
        </w:rPr>
        <w:t>Бременност и кърмене</w:t>
      </w:r>
    </w:p>
    <w:p w14:paraId="5522A360" w14:textId="77777777" w:rsidR="003024D6" w:rsidRPr="00F07A20" w:rsidRDefault="003024D6" w:rsidP="00A22509">
      <w:pPr>
        <w:keepNext/>
        <w:rPr>
          <w:lang w:val="bg-BG"/>
        </w:rPr>
      </w:pPr>
    </w:p>
    <w:p w14:paraId="5522A361" w14:textId="53811DDB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 xml:space="preserve">Посъветвайте се с Вашия лекар или фармацевт </w:t>
      </w:r>
      <w:r w:rsidR="000469AD"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да приемете което и да е лекарство</w:t>
      </w:r>
      <w:r w:rsidR="0084757B" w:rsidRPr="00F07A20">
        <w:rPr>
          <w:lang w:val="bg-BG"/>
        </w:rPr>
        <w:t xml:space="preserve">.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не е изпитван при бременни жени. Важно е да кажете на Вашия лекар, ако Вие</w:t>
      </w:r>
      <w:r w:rsidR="0084757B" w:rsidRPr="00F07A20">
        <w:rPr>
          <w:lang w:val="bg-BG"/>
        </w:rPr>
        <w:t>:</w:t>
      </w:r>
    </w:p>
    <w:p w14:paraId="5522A362" w14:textId="3014033D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rFonts w:eastAsia="Times New Roman" w:cs="Times New Roman"/>
          <w:lang w:val="bg-BG"/>
        </w:rPr>
        <w:t>сте бременна</w:t>
      </w:r>
      <w:r w:rsidRPr="00F07A20">
        <w:rPr>
          <w:rFonts w:eastAsia="Times New Roman" w:cs="Times New Roman"/>
          <w:lang w:val="bg-BG"/>
        </w:rPr>
        <w:t>;</w:t>
      </w:r>
    </w:p>
    <w:p w14:paraId="5522A363" w14:textId="30A53E98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lang w:val="bg-BG"/>
        </w:rPr>
        <w:t>смятате, че може да сте бременна</w:t>
      </w:r>
      <w:r w:rsidRPr="00F07A20">
        <w:rPr>
          <w:rFonts w:eastAsia="Times New Roman" w:cs="Times New Roman"/>
          <w:lang w:val="bg-BG"/>
        </w:rPr>
        <w:t xml:space="preserve">; </w:t>
      </w:r>
      <w:r w:rsidR="00BD3100" w:rsidRPr="00F07A20">
        <w:rPr>
          <w:rFonts w:eastAsia="Times New Roman" w:cs="Times New Roman"/>
          <w:lang w:val="bg-BG"/>
        </w:rPr>
        <w:t>или</w:t>
      </w:r>
    </w:p>
    <w:p w14:paraId="5522A364" w14:textId="4454CA49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lang w:val="bg-BG"/>
        </w:rPr>
        <w:t>планирате бременност</w:t>
      </w:r>
      <w:r w:rsidRPr="00F07A20">
        <w:rPr>
          <w:rFonts w:eastAsia="Times New Roman" w:cs="Times New Roman"/>
          <w:lang w:val="bg-BG"/>
        </w:rPr>
        <w:t>.</w:t>
      </w:r>
    </w:p>
    <w:p w14:paraId="5522A365" w14:textId="77777777" w:rsidR="003024D6" w:rsidRPr="00F07A20" w:rsidRDefault="003024D6" w:rsidP="00C53667">
      <w:pPr>
        <w:rPr>
          <w:lang w:val="bg-BG"/>
        </w:rPr>
      </w:pPr>
    </w:p>
    <w:p w14:paraId="5522A366" w14:textId="1B0F429F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забременеете по време на </w:t>
      </w:r>
      <w:r w:rsidR="00575024" w:rsidRPr="00F07A20">
        <w:rPr>
          <w:lang w:val="bg-BG"/>
        </w:rPr>
        <w:t>лечение</w:t>
      </w:r>
      <w:r w:rsidR="00A52D04" w:rsidRPr="00F07A20">
        <w:rPr>
          <w:lang w:val="bg-BG"/>
        </w:rPr>
        <w:t xml:space="preserve">то с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, </w:t>
      </w:r>
      <w:r w:rsidR="00A52D04" w:rsidRPr="00F07A20">
        <w:rPr>
          <w:lang w:val="bg-BG"/>
        </w:rPr>
        <w:t>моля</w:t>
      </w:r>
      <w:r w:rsidR="00885140" w:rsidRPr="000345F2">
        <w:rPr>
          <w:lang w:val="bg-BG"/>
        </w:rPr>
        <w:t>,</w:t>
      </w:r>
      <w:r w:rsidR="00A52D04" w:rsidRPr="00F07A20">
        <w:rPr>
          <w:lang w:val="bg-BG"/>
        </w:rPr>
        <w:t xml:space="preserve"> уведомете Вашия лекар.</w:t>
      </w:r>
    </w:p>
    <w:p w14:paraId="5522A367" w14:textId="77777777" w:rsidR="003024D6" w:rsidRPr="00F07A20" w:rsidRDefault="003024D6" w:rsidP="00C53667">
      <w:pPr>
        <w:rPr>
          <w:lang w:val="bg-BG"/>
        </w:rPr>
      </w:pPr>
    </w:p>
    <w:p w14:paraId="5522A368" w14:textId="4AA3FEC8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 xml:space="preserve">Трябва да спрете да кърмите, ако използвате </w:t>
      </w:r>
      <w:r w:rsidR="00243E55">
        <w:rPr>
          <w:lang w:val="bg-BG"/>
        </w:rPr>
        <w:t>Cegfila</w:t>
      </w:r>
      <w:r w:rsidRPr="00F07A20">
        <w:rPr>
          <w:lang w:val="bg-BG"/>
        </w:rPr>
        <w:t>, освен ако Вашият лекар не Ви даде други указания</w:t>
      </w:r>
      <w:r w:rsidR="0084757B" w:rsidRPr="00F07A20">
        <w:rPr>
          <w:lang w:val="bg-BG"/>
        </w:rPr>
        <w:t>.</w:t>
      </w:r>
    </w:p>
    <w:p w14:paraId="0F92F630" w14:textId="77777777" w:rsidR="00430C34" w:rsidRPr="00F07A20" w:rsidRDefault="00430C34" w:rsidP="00C53667">
      <w:pPr>
        <w:rPr>
          <w:lang w:val="bg-BG"/>
        </w:rPr>
      </w:pPr>
    </w:p>
    <w:p w14:paraId="5522A36A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Шофиране и работа с машини</w:t>
      </w:r>
    </w:p>
    <w:p w14:paraId="5522A36B" w14:textId="77777777" w:rsidR="003024D6" w:rsidRPr="00F07A20" w:rsidRDefault="003024D6" w:rsidP="00A22509">
      <w:pPr>
        <w:keepNext/>
        <w:rPr>
          <w:lang w:val="bg-BG"/>
        </w:rPr>
      </w:pPr>
    </w:p>
    <w:p w14:paraId="5522A36C" w14:textId="107229F5" w:rsidR="003024D6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>не повлиява или повлиява пренебрежимо способността за шофиране и работа с машини</w:t>
      </w:r>
      <w:r w:rsidR="0084757B" w:rsidRPr="00F07A20">
        <w:rPr>
          <w:lang w:val="bg-BG"/>
        </w:rPr>
        <w:t>.</w:t>
      </w:r>
    </w:p>
    <w:p w14:paraId="5522A36D" w14:textId="77777777" w:rsidR="003024D6" w:rsidRPr="00F07A20" w:rsidRDefault="003024D6" w:rsidP="00C53667">
      <w:pPr>
        <w:rPr>
          <w:lang w:val="bg-BG"/>
        </w:rPr>
      </w:pPr>
    </w:p>
    <w:p w14:paraId="5522A36E" w14:textId="06C053AE" w:rsidR="003024D6" w:rsidRPr="00F07A20" w:rsidRDefault="00243E55" w:rsidP="00A22509">
      <w:pPr>
        <w:keepNext/>
        <w:rPr>
          <w:rFonts w:eastAsia="Times New Roman" w:cs="Times New Roman"/>
          <w:lang w:val="bg-BG"/>
        </w:rPr>
      </w:pPr>
      <w:r>
        <w:rPr>
          <w:rFonts w:eastAsia="Times New Roman" w:cs="Times New Roman"/>
          <w:b/>
          <w:bCs/>
          <w:lang w:val="bg-BG"/>
        </w:rPr>
        <w:t>Cegfila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80413D" w:rsidRPr="00F07A20">
        <w:rPr>
          <w:rFonts w:eastAsia="Times New Roman" w:cs="Times New Roman"/>
          <w:b/>
          <w:bCs/>
          <w:lang w:val="bg-BG"/>
        </w:rPr>
        <w:t>съдържа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80413D" w:rsidRPr="00F07A20">
        <w:rPr>
          <w:rFonts w:eastAsia="Times New Roman" w:cs="Times New Roman"/>
          <w:b/>
          <w:bCs/>
          <w:lang w:val="bg-BG"/>
        </w:rPr>
        <w:t>сорбитол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(E 420) </w:t>
      </w:r>
      <w:r w:rsidR="00BD3100" w:rsidRPr="00F07A20">
        <w:rPr>
          <w:rFonts w:eastAsia="Times New Roman" w:cs="Times New Roman"/>
          <w:b/>
          <w:bCs/>
          <w:lang w:val="bg-BG"/>
        </w:rPr>
        <w:t>и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2C2633" w:rsidRPr="00F07A20">
        <w:rPr>
          <w:rFonts w:eastAsia="Times New Roman" w:cs="Times New Roman"/>
          <w:b/>
          <w:bCs/>
          <w:lang w:val="bg-BG"/>
        </w:rPr>
        <w:t>натриев ацетат</w:t>
      </w:r>
    </w:p>
    <w:p w14:paraId="5522A36F" w14:textId="77777777" w:rsidR="003024D6" w:rsidRPr="00F07A20" w:rsidRDefault="003024D6" w:rsidP="00A22509">
      <w:pPr>
        <w:keepNext/>
        <w:rPr>
          <w:lang w:val="bg-BG"/>
        </w:rPr>
      </w:pPr>
    </w:p>
    <w:p w14:paraId="6289754B" w14:textId="359C240B" w:rsidR="00321D29" w:rsidRDefault="00321D29" w:rsidP="00C53667">
      <w:pPr>
        <w:rPr>
          <w:lang w:val="bg-BG"/>
        </w:rPr>
      </w:pPr>
      <w:r w:rsidRPr="00E606E2">
        <w:rPr>
          <w:rFonts w:cs="Times New Roman"/>
          <w:lang w:val="bg-BG"/>
        </w:rPr>
        <w:t xml:space="preserve">Този лекарствен продукт </w:t>
      </w:r>
      <w:r w:rsidRPr="00F07A20">
        <w:rPr>
          <w:lang w:val="bg-BG"/>
        </w:rPr>
        <w:t xml:space="preserve">съдържа </w:t>
      </w:r>
      <w:r w:rsidR="005A3BBB">
        <w:rPr>
          <w:lang w:val="bg-BG"/>
        </w:rPr>
        <w:t>по 30</w:t>
      </w:r>
      <w:r w:rsidR="005A3BBB">
        <w:t> ml</w:t>
      </w:r>
      <w:r w:rsidR="005A3BBB" w:rsidRPr="00906E68">
        <w:rPr>
          <w:lang w:val="bg-BG"/>
        </w:rPr>
        <w:t xml:space="preserve"> </w:t>
      </w:r>
      <w:r w:rsidR="005A3BBB">
        <w:rPr>
          <w:lang w:val="bg-BG"/>
        </w:rPr>
        <w:t>сорбитол във всяка предварително напълнена сринцовка, ко</w:t>
      </w:r>
      <w:r w:rsidR="00DC4142">
        <w:rPr>
          <w:lang w:val="bg-BG"/>
        </w:rPr>
        <w:t>и</w:t>
      </w:r>
      <w:r w:rsidR="005A3BBB">
        <w:rPr>
          <w:lang w:val="bg-BG"/>
        </w:rPr>
        <w:t xml:space="preserve">то </w:t>
      </w:r>
      <w:r w:rsidR="00DC4142">
        <w:rPr>
          <w:lang w:val="bg-BG"/>
        </w:rPr>
        <w:t>са</w:t>
      </w:r>
      <w:r w:rsidR="005A3BBB">
        <w:rPr>
          <w:lang w:val="bg-BG"/>
        </w:rPr>
        <w:t xml:space="preserve"> еквивалентн</w:t>
      </w:r>
      <w:r w:rsidR="00DC4142">
        <w:rPr>
          <w:lang w:val="bg-BG"/>
        </w:rPr>
        <w:t>и</w:t>
      </w:r>
      <w:r w:rsidR="005A3BBB">
        <w:rPr>
          <w:lang w:val="bg-BG"/>
        </w:rPr>
        <w:t xml:space="preserve"> на </w:t>
      </w:r>
      <w:r w:rsidR="005A3BBB" w:rsidRPr="00906E68">
        <w:rPr>
          <w:lang w:val="bg-BG"/>
        </w:rPr>
        <w:t>50</w:t>
      </w:r>
      <w:r w:rsidR="005A3BBB" w:rsidRPr="00C06449">
        <w:t> mg</w:t>
      </w:r>
      <w:r w:rsidR="005A3BBB" w:rsidRPr="00906E68">
        <w:rPr>
          <w:lang w:val="bg-BG"/>
        </w:rPr>
        <w:t>/</w:t>
      </w:r>
      <w:r w:rsidR="005A3BBB" w:rsidRPr="00C06449">
        <w:t>m</w:t>
      </w:r>
      <w:r w:rsidRPr="00F07A20">
        <w:rPr>
          <w:lang w:val="bg-BG"/>
        </w:rPr>
        <w:t>l</w:t>
      </w:r>
      <w:r w:rsidR="00106701">
        <w:rPr>
          <w:lang w:val="bg-BG"/>
        </w:rPr>
        <w:t>.</w:t>
      </w:r>
    </w:p>
    <w:p w14:paraId="5522A371" w14:textId="77777777" w:rsidR="003024D6" w:rsidRPr="00F07A20" w:rsidRDefault="003024D6" w:rsidP="00C53667">
      <w:pPr>
        <w:rPr>
          <w:lang w:val="bg-BG"/>
        </w:rPr>
      </w:pPr>
    </w:p>
    <w:p w14:paraId="5522A372" w14:textId="32542FA9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>Това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лекарство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="0084757B" w:rsidRPr="00F07A20">
        <w:rPr>
          <w:lang w:val="bg-BG"/>
        </w:rPr>
        <w:t xml:space="preserve"> 1 mmol (23 mg) </w:t>
      </w:r>
      <w:r w:rsidR="000469AD" w:rsidRPr="00F07A20">
        <w:rPr>
          <w:lang w:val="bg-BG"/>
        </w:rPr>
        <w:t>натрий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 доза от</w:t>
      </w:r>
      <w:r w:rsidR="0084757B" w:rsidRPr="00F07A20">
        <w:rPr>
          <w:lang w:val="bg-BG"/>
        </w:rPr>
        <w:t xml:space="preserve"> 6 mg, </w:t>
      </w:r>
      <w:r w:rsidRPr="00F07A20">
        <w:rPr>
          <w:lang w:val="bg-BG"/>
        </w:rPr>
        <w:t xml:space="preserve">т.е. практически не съдържа </w:t>
      </w:r>
      <w:r w:rsidR="000469AD" w:rsidRPr="00F07A20">
        <w:rPr>
          <w:lang w:val="bg-BG"/>
        </w:rPr>
        <w:t>натрий</w:t>
      </w:r>
      <w:r w:rsidRPr="00F07A20">
        <w:rPr>
          <w:lang w:val="bg-BG"/>
        </w:rPr>
        <w:t>.</w:t>
      </w:r>
    </w:p>
    <w:p w14:paraId="5522A373" w14:textId="77777777" w:rsidR="003024D6" w:rsidRPr="00F07A20" w:rsidRDefault="003024D6" w:rsidP="001779AC">
      <w:pPr>
        <w:rPr>
          <w:lang w:val="bg-BG"/>
        </w:rPr>
      </w:pPr>
    </w:p>
    <w:p w14:paraId="5522A374" w14:textId="77777777" w:rsidR="003024D6" w:rsidRPr="00F07A20" w:rsidRDefault="003024D6" w:rsidP="001779AC">
      <w:pPr>
        <w:rPr>
          <w:lang w:val="bg-BG"/>
        </w:rPr>
      </w:pPr>
    </w:p>
    <w:p w14:paraId="5522A375" w14:textId="1B56EC1E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3.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777D42" w:rsidRPr="00F07A20">
        <w:rPr>
          <w:b/>
          <w:lang w:val="bg-BG"/>
        </w:rPr>
        <w:t xml:space="preserve">Как да използвате </w:t>
      </w:r>
      <w:r w:rsidR="00243E55">
        <w:rPr>
          <w:rFonts w:eastAsia="Times New Roman" w:cs="Times New Roman"/>
          <w:b/>
          <w:lang w:val="bg-BG"/>
        </w:rPr>
        <w:t>Cegfila</w:t>
      </w:r>
    </w:p>
    <w:p w14:paraId="5522A376" w14:textId="77777777" w:rsidR="003024D6" w:rsidRPr="00F07A20" w:rsidRDefault="003024D6" w:rsidP="00A22509">
      <w:pPr>
        <w:keepNext/>
        <w:rPr>
          <w:lang w:val="bg-BG"/>
        </w:rPr>
      </w:pPr>
    </w:p>
    <w:p w14:paraId="5522A377" w14:textId="35196C5C" w:rsidR="003024D6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777D42" w:rsidRPr="00F07A20">
        <w:rPr>
          <w:lang w:val="bg-BG"/>
        </w:rPr>
        <w:t xml:space="preserve">е </w:t>
      </w:r>
      <w:r w:rsidR="006C349C">
        <w:rPr>
          <w:lang w:val="bg-BG"/>
        </w:rPr>
        <w:t>з</w:t>
      </w:r>
      <w:r w:rsidR="00777D42" w:rsidRPr="00F07A20">
        <w:rPr>
          <w:lang w:val="bg-BG"/>
        </w:rPr>
        <w:t>а употреба при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 18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777D42" w:rsidRPr="00F07A20">
        <w:rPr>
          <w:lang w:val="bg-BG"/>
        </w:rPr>
        <w:t>повече години</w:t>
      </w:r>
      <w:r w:rsidR="0084757B" w:rsidRPr="00F07A20">
        <w:rPr>
          <w:lang w:val="bg-BG"/>
        </w:rPr>
        <w:t>.</w:t>
      </w:r>
    </w:p>
    <w:p w14:paraId="5522A378" w14:textId="77777777" w:rsidR="003024D6" w:rsidRPr="00F07A20" w:rsidRDefault="003024D6" w:rsidP="00C53667">
      <w:pPr>
        <w:rPr>
          <w:lang w:val="bg-BG"/>
        </w:rPr>
      </w:pPr>
    </w:p>
    <w:p w14:paraId="5522A379" w14:textId="2B5ECBC8" w:rsidR="003024D6" w:rsidRPr="00F07A20" w:rsidRDefault="00777D42" w:rsidP="00C53667">
      <w:pPr>
        <w:rPr>
          <w:lang w:val="bg-BG"/>
        </w:rPr>
      </w:pPr>
      <w:r w:rsidRPr="00F07A20">
        <w:rPr>
          <w:lang w:val="bg-BG"/>
        </w:rPr>
        <w:t xml:space="preserve">Винаги </w:t>
      </w:r>
      <w:r w:rsidR="003677E5">
        <w:rPr>
          <w:lang w:val="bg-BG"/>
        </w:rPr>
        <w:t>използвайте</w:t>
      </w:r>
      <w:r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точно както Ви е казал Вашият лекар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Ако не сте сигурни в нещо, попитайте Вашия лекар или фармацевт. Обичайната доза е една подкожна </w:t>
      </w:r>
      <w:r w:rsidR="00BD3100" w:rsidRPr="00F07A20">
        <w:rPr>
          <w:lang w:val="bg-BG"/>
        </w:rPr>
        <w:t>инжекция</w:t>
      </w:r>
      <w:r w:rsidR="006C349C">
        <w:rPr>
          <w:lang w:val="bg-BG"/>
        </w:rPr>
        <w:t xml:space="preserve"> от</w:t>
      </w:r>
      <w:r w:rsidR="0084757B" w:rsidRPr="00F07A20">
        <w:rPr>
          <w:lang w:val="bg-BG"/>
        </w:rPr>
        <w:t xml:space="preserve"> </w:t>
      </w:r>
      <w:r w:rsidR="006C349C" w:rsidRPr="00F07A20">
        <w:rPr>
          <w:lang w:val="bg-BG"/>
        </w:rPr>
        <w:t xml:space="preserve">6 mg </w:t>
      </w:r>
      <w:r w:rsidR="0084757B" w:rsidRPr="00F07A20">
        <w:rPr>
          <w:lang w:val="bg-BG"/>
        </w:rPr>
        <w:t>(</w:t>
      </w:r>
      <w:r w:rsidR="00BD3100" w:rsidRPr="00F07A20">
        <w:rPr>
          <w:lang w:val="bg-BG"/>
        </w:rPr>
        <w:t>инжекция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под кожата Ви</w:t>
      </w:r>
      <w:r w:rsidR="0084757B" w:rsidRPr="00F07A20">
        <w:rPr>
          <w:lang w:val="bg-BG"/>
        </w:rPr>
        <w:t>)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като се използва </w:t>
      </w:r>
      <w:r w:rsidR="0080413D" w:rsidRPr="00F07A20">
        <w:rPr>
          <w:lang w:val="bg-BG"/>
        </w:rPr>
        <w:t>предварително напълнена спринцовка</w:t>
      </w:r>
      <w:r w:rsidR="006C349C">
        <w:rPr>
          <w:lang w:val="bg-BG"/>
        </w:rPr>
        <w:t>;</w:t>
      </w:r>
      <w:r w:rsidR="0084757B" w:rsidRPr="00F07A20">
        <w:rPr>
          <w:lang w:val="bg-BG"/>
        </w:rPr>
        <w:t xml:space="preserve"> </w:t>
      </w:r>
      <w:r w:rsidR="006C349C">
        <w:rPr>
          <w:lang w:val="bg-BG"/>
        </w:rPr>
        <w:t>тя</w:t>
      </w:r>
      <w:r w:rsidR="006C349C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трябва да </w:t>
      </w:r>
      <w:r w:rsidR="00CE16D0" w:rsidRPr="00F07A20">
        <w:rPr>
          <w:lang w:val="bg-BG"/>
        </w:rPr>
        <w:t>бъде</w:t>
      </w:r>
      <w:r w:rsidRPr="00F07A20">
        <w:rPr>
          <w:lang w:val="bg-BG"/>
        </w:rPr>
        <w:t xml:space="preserve"> прилож</w:t>
      </w:r>
      <w:r w:rsidR="00CE16D0" w:rsidRPr="00F07A20">
        <w:rPr>
          <w:lang w:val="bg-BG"/>
        </w:rPr>
        <w:t>ена</w:t>
      </w:r>
      <w:r w:rsidRPr="00F07A20">
        <w:rPr>
          <w:lang w:val="bg-BG"/>
        </w:rPr>
        <w:t xml:space="preserve"> </w:t>
      </w:r>
      <w:r w:rsidR="00997CAE" w:rsidRPr="00F07A20">
        <w:rPr>
          <w:lang w:val="bg-BG"/>
        </w:rPr>
        <w:t>най-малко</w:t>
      </w:r>
      <w:r w:rsidR="0084757B" w:rsidRPr="00F07A20">
        <w:rPr>
          <w:lang w:val="bg-BG"/>
        </w:rPr>
        <w:t xml:space="preserve"> 24 </w:t>
      </w:r>
      <w:r w:rsidR="00997CAE"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последната Ви доза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 края на всеки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цикъл химиотерапия</w:t>
      </w:r>
      <w:r w:rsidR="0084757B" w:rsidRPr="00F07A20">
        <w:rPr>
          <w:lang w:val="bg-BG"/>
        </w:rPr>
        <w:t>.</w:t>
      </w:r>
    </w:p>
    <w:p w14:paraId="5522A37A" w14:textId="77777777" w:rsidR="003024D6" w:rsidRPr="00F07A20" w:rsidRDefault="003024D6" w:rsidP="00C53667">
      <w:pPr>
        <w:rPr>
          <w:lang w:val="bg-BG"/>
        </w:rPr>
      </w:pPr>
    </w:p>
    <w:p w14:paraId="5522A37B" w14:textId="6EBC80A2" w:rsidR="003024D6" w:rsidRPr="00F07A20" w:rsidRDefault="00777D42" w:rsidP="00C53667">
      <w:pPr>
        <w:rPr>
          <w:lang w:val="bg-BG"/>
        </w:rPr>
      </w:pPr>
      <w:r w:rsidRPr="00F07A20">
        <w:rPr>
          <w:lang w:val="bg-BG"/>
        </w:rPr>
        <w:t xml:space="preserve">Не разклащайте енергично </w:t>
      </w:r>
      <w:r w:rsidR="00243E55">
        <w:rPr>
          <w:lang w:val="bg-BG"/>
        </w:rPr>
        <w:t>Cegfila</w:t>
      </w:r>
      <w:r w:rsidRPr="00F07A20">
        <w:rPr>
          <w:lang w:val="bg-BG"/>
        </w:rPr>
        <w:t>, тъй като това може да повлияе на неговата</w:t>
      </w:r>
      <w:r w:rsidR="0084757B" w:rsidRPr="00F07A20">
        <w:rPr>
          <w:lang w:val="bg-BG"/>
        </w:rPr>
        <w:t xml:space="preserve"> </w:t>
      </w:r>
      <w:r w:rsidR="00A6134F" w:rsidRPr="00F07A20">
        <w:rPr>
          <w:lang w:val="bg-BG"/>
        </w:rPr>
        <w:t>активност</w:t>
      </w:r>
      <w:r w:rsidR="0084757B" w:rsidRPr="00F07A20">
        <w:rPr>
          <w:lang w:val="bg-BG"/>
        </w:rPr>
        <w:t>.</w:t>
      </w:r>
    </w:p>
    <w:p w14:paraId="5522A37C" w14:textId="77777777" w:rsidR="003024D6" w:rsidRPr="00F07A20" w:rsidRDefault="003024D6" w:rsidP="00C53667">
      <w:pPr>
        <w:rPr>
          <w:lang w:val="bg-BG"/>
        </w:rPr>
      </w:pPr>
    </w:p>
    <w:p w14:paraId="5522A37D" w14:textId="509FC3E8" w:rsidR="003024D6" w:rsidRPr="00F07A20" w:rsidRDefault="00777D42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Самоинжектиране на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7E" w14:textId="77777777" w:rsidR="003024D6" w:rsidRPr="00F07A20" w:rsidRDefault="003024D6" w:rsidP="00A22509">
      <w:pPr>
        <w:keepNext/>
        <w:rPr>
          <w:lang w:val="bg-BG"/>
        </w:rPr>
      </w:pPr>
    </w:p>
    <w:p w14:paraId="5522A37F" w14:textId="1C2B7B44" w:rsidR="003024D6" w:rsidRPr="00F07A20" w:rsidRDefault="00C80193" w:rsidP="00C53667">
      <w:pPr>
        <w:rPr>
          <w:lang w:val="bg-BG"/>
        </w:rPr>
      </w:pPr>
      <w:r w:rsidRPr="00F07A20">
        <w:rPr>
          <w:lang w:val="bg-BG"/>
        </w:rPr>
        <w:t>Вашият лекар може да реши, че ще бъде по-удобно</w:t>
      </w:r>
      <w:r w:rsidR="00CE16D0" w:rsidRPr="00F07A20">
        <w:rPr>
          <w:lang w:val="bg-BG"/>
        </w:rPr>
        <w:t xml:space="preserve"> за Вас, ако</w:t>
      </w:r>
      <w:r w:rsidRPr="00F07A20">
        <w:rPr>
          <w:lang w:val="bg-BG"/>
        </w:rPr>
        <w:t xml:space="preserve"> сами си инжектирате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Вашият лекар или медицинска сестра ще Ви покажат как да си поставяте инжекцията</w:t>
      </w:r>
      <w:r w:rsidR="00CE16D0" w:rsidRPr="00F07A20">
        <w:rPr>
          <w:lang w:val="bg-BG"/>
        </w:rPr>
        <w:t xml:space="preserve"> сами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Не се опитвайте да</w:t>
      </w:r>
      <w:r w:rsidR="00CE16D0" w:rsidRPr="00F07A20">
        <w:rPr>
          <w:lang w:val="bg-BG"/>
        </w:rPr>
        <w:t xml:space="preserve"> си поставяте инжекция сами</w:t>
      </w:r>
      <w:r w:rsidRPr="00F07A20">
        <w:rPr>
          <w:lang w:val="bg-BG"/>
        </w:rPr>
        <w:t>, ако не сте били обучени.</w:t>
      </w:r>
    </w:p>
    <w:p w14:paraId="5522A380" w14:textId="77777777" w:rsidR="003024D6" w:rsidRPr="00F07A20" w:rsidRDefault="003024D6" w:rsidP="00C53667">
      <w:pPr>
        <w:rPr>
          <w:lang w:val="bg-BG"/>
        </w:rPr>
      </w:pPr>
    </w:p>
    <w:p w14:paraId="5522A381" w14:textId="4B24AD54" w:rsidR="003024D6" w:rsidRPr="00F07A20" w:rsidRDefault="00CE16D0" w:rsidP="00C53667">
      <w:pPr>
        <w:rPr>
          <w:lang w:val="bg-BG"/>
        </w:rPr>
      </w:pPr>
      <w:r w:rsidRPr="00F07A20">
        <w:rPr>
          <w:lang w:val="bg-BG"/>
        </w:rPr>
        <w:t xml:space="preserve">За допълнителни указания относно това как да си поставяте сами инжекциите с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, </w:t>
      </w:r>
      <w:r w:rsidR="00C80193" w:rsidRPr="00F07A20">
        <w:rPr>
          <w:lang w:val="bg-BG"/>
        </w:rPr>
        <w:t xml:space="preserve">прочетете </w:t>
      </w:r>
      <w:r w:rsidRPr="00F07A20">
        <w:rPr>
          <w:lang w:val="bg-BG"/>
        </w:rPr>
        <w:t>раздела</w:t>
      </w:r>
      <w:r w:rsidR="00C80193" w:rsidRPr="00F07A20">
        <w:rPr>
          <w:lang w:val="bg-BG"/>
        </w:rPr>
        <w:t xml:space="preserve"> в края на тази листовка.</w:t>
      </w:r>
    </w:p>
    <w:p w14:paraId="5522A382" w14:textId="77777777" w:rsidR="003024D6" w:rsidRPr="00F07A20" w:rsidRDefault="003024D6" w:rsidP="00C53667">
      <w:pPr>
        <w:rPr>
          <w:lang w:val="bg-BG"/>
        </w:rPr>
      </w:pPr>
    </w:p>
    <w:p w14:paraId="5522A383" w14:textId="591A503F" w:rsidR="003024D6" w:rsidRPr="00F07A20" w:rsidRDefault="00862BAE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Ако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C80193" w:rsidRPr="00F07A20">
        <w:rPr>
          <w:rFonts w:eastAsia="Times New Roman" w:cs="Times New Roman"/>
          <w:b/>
          <w:bCs/>
          <w:lang w:val="bg-BG"/>
        </w:rPr>
        <w:t>сте</w:t>
      </w:r>
      <w:r w:rsidR="00C80193" w:rsidRPr="00F07A20">
        <w:rPr>
          <w:b/>
          <w:lang w:val="bg-BG"/>
        </w:rPr>
        <w:t xml:space="preserve"> използвали повече от необходимата доза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84" w14:textId="77777777" w:rsidR="003024D6" w:rsidRPr="00F07A20" w:rsidRDefault="003024D6" w:rsidP="00A22509">
      <w:pPr>
        <w:keepNext/>
        <w:rPr>
          <w:lang w:val="bg-BG"/>
        </w:rPr>
      </w:pPr>
    </w:p>
    <w:p w14:paraId="5522A385" w14:textId="61856DD5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C80193" w:rsidRPr="00F07A20">
        <w:rPr>
          <w:lang w:val="bg-BG"/>
        </w:rPr>
        <w:t>сте използвали повече от необходимата доза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C80193" w:rsidRPr="00F07A20">
        <w:rPr>
          <w:lang w:val="bg-BG"/>
        </w:rPr>
        <w:t xml:space="preserve">, </w:t>
      </w:r>
      <w:r w:rsidR="00CE16D0" w:rsidRPr="00F07A20">
        <w:rPr>
          <w:lang w:val="bg-BG"/>
        </w:rPr>
        <w:t>свържете се с</w:t>
      </w:r>
      <w:r w:rsidR="00C80193" w:rsidRPr="00F07A20">
        <w:rPr>
          <w:lang w:val="bg-BG"/>
        </w:rPr>
        <w:t xml:space="preserve"> Вашия лекар</w:t>
      </w:r>
      <w:r w:rsidR="0084757B" w:rsidRPr="00F07A20">
        <w:rPr>
          <w:lang w:val="bg-BG"/>
        </w:rPr>
        <w:t xml:space="preserve">, </w:t>
      </w:r>
      <w:r w:rsidR="00C80193" w:rsidRPr="00F07A20">
        <w:rPr>
          <w:lang w:val="bg-BG"/>
        </w:rPr>
        <w:t xml:space="preserve">фармацевт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C80193" w:rsidRPr="00F07A20">
        <w:rPr>
          <w:lang w:val="bg-BG"/>
        </w:rPr>
        <w:t>медицинска сестра</w:t>
      </w:r>
      <w:r w:rsidR="0084757B" w:rsidRPr="00F07A20">
        <w:rPr>
          <w:lang w:val="bg-BG"/>
        </w:rPr>
        <w:t>.</w:t>
      </w:r>
    </w:p>
    <w:p w14:paraId="5522A386" w14:textId="77777777" w:rsidR="003024D6" w:rsidRPr="00F07A20" w:rsidRDefault="003024D6" w:rsidP="00C53667">
      <w:pPr>
        <w:rPr>
          <w:lang w:val="bg-BG"/>
        </w:rPr>
      </w:pPr>
    </w:p>
    <w:p w14:paraId="5522A387" w14:textId="56D36243" w:rsidR="003024D6" w:rsidRPr="00F07A20" w:rsidRDefault="00C80193" w:rsidP="00A22509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 xml:space="preserve">Ако сте пропуснали да инжектирате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88" w14:textId="77777777" w:rsidR="003024D6" w:rsidRPr="00F07A20" w:rsidRDefault="003024D6" w:rsidP="00A22509">
      <w:pPr>
        <w:keepNext/>
        <w:rPr>
          <w:lang w:val="bg-BG"/>
        </w:rPr>
      </w:pPr>
    </w:p>
    <w:p w14:paraId="5522A389" w14:textId="066D9509" w:rsidR="003024D6" w:rsidRPr="00F07A20" w:rsidRDefault="00C80193" w:rsidP="00C53667">
      <w:pPr>
        <w:rPr>
          <w:lang w:val="bg-BG"/>
        </w:rPr>
      </w:pPr>
      <w:r w:rsidRPr="00F07A20">
        <w:rPr>
          <w:lang w:val="bg-BG"/>
        </w:rPr>
        <w:t>Ако сте пропуснали доза</w:t>
      </w:r>
      <w:r w:rsidR="0084757B" w:rsidRPr="00F07A20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трябва да се </w:t>
      </w:r>
      <w:r w:rsidR="00CE16D0" w:rsidRPr="00F07A20">
        <w:rPr>
          <w:lang w:val="bg-BG"/>
        </w:rPr>
        <w:t xml:space="preserve">свържете с </w:t>
      </w:r>
      <w:r w:rsidRPr="00F07A20">
        <w:rPr>
          <w:lang w:val="bg-BG"/>
        </w:rPr>
        <w:t>Вашия лекар, за да обсъдите кога трябва да се инжектира следващата доза.</w:t>
      </w:r>
    </w:p>
    <w:p w14:paraId="5522A38A" w14:textId="77777777" w:rsidR="003024D6" w:rsidRPr="00F07A20" w:rsidRDefault="003024D6" w:rsidP="00C53667">
      <w:pPr>
        <w:rPr>
          <w:lang w:val="bg-BG"/>
        </w:rPr>
      </w:pPr>
    </w:p>
    <w:p w14:paraId="5522A38B" w14:textId="70D47006" w:rsidR="003024D6" w:rsidRPr="00F07A20" w:rsidRDefault="0084757B" w:rsidP="001779AC">
      <w:pPr>
        <w:rPr>
          <w:lang w:val="bg-BG"/>
        </w:rPr>
      </w:pPr>
      <w:r w:rsidRPr="00F07A20">
        <w:rPr>
          <w:lang w:val="bg-BG"/>
        </w:rPr>
        <w:t>Ако имате някакви допълнителни въпроси, свързани с употребата на това лекарство, попитайте Вашия лекар, фармацевт или медицинска сестра.</w:t>
      </w:r>
    </w:p>
    <w:p w14:paraId="5522A38C" w14:textId="77777777" w:rsidR="006508AB" w:rsidRPr="00F07A20" w:rsidRDefault="006508AB" w:rsidP="001779AC">
      <w:pPr>
        <w:rPr>
          <w:lang w:val="bg-BG"/>
        </w:rPr>
      </w:pPr>
    </w:p>
    <w:p w14:paraId="5522A38D" w14:textId="77777777" w:rsidR="006508AB" w:rsidRPr="00F07A20" w:rsidRDefault="006508AB" w:rsidP="001779AC">
      <w:pPr>
        <w:rPr>
          <w:lang w:val="bg-BG"/>
        </w:rPr>
      </w:pPr>
    </w:p>
    <w:p w14:paraId="5522A38E" w14:textId="77777777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4.</w:t>
      </w:r>
      <w:r w:rsidRPr="00F07A20">
        <w:rPr>
          <w:rFonts w:eastAsia="Times New Roman" w:cs="Times New Roman"/>
          <w:b/>
          <w:bCs/>
          <w:lang w:val="bg-BG"/>
        </w:rPr>
        <w:tab/>
        <w:t>Възможни нежелани реакции</w:t>
      </w:r>
    </w:p>
    <w:p w14:paraId="5522A38F" w14:textId="77777777" w:rsidR="003024D6" w:rsidRPr="00F07A20" w:rsidRDefault="003024D6" w:rsidP="00A22509">
      <w:pPr>
        <w:keepNext/>
        <w:rPr>
          <w:lang w:val="bg-BG"/>
        </w:rPr>
      </w:pPr>
    </w:p>
    <w:p w14:paraId="5522A390" w14:textId="77777777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5522A391" w14:textId="77777777" w:rsidR="003024D6" w:rsidRPr="00F07A20" w:rsidRDefault="003024D6" w:rsidP="00C53667">
      <w:pPr>
        <w:rPr>
          <w:lang w:val="bg-BG"/>
        </w:rPr>
      </w:pPr>
    </w:p>
    <w:p w14:paraId="5522A392" w14:textId="78195559" w:rsidR="003024D6" w:rsidRPr="00F07A20" w:rsidRDefault="00DB609F" w:rsidP="00C53667">
      <w:pPr>
        <w:rPr>
          <w:lang w:val="bg-BG"/>
        </w:rPr>
      </w:pPr>
      <w:r>
        <w:rPr>
          <w:lang w:val="bg-BG"/>
        </w:rPr>
        <w:t>Моля</w:t>
      </w:r>
      <w:r w:rsidR="001269C9">
        <w:rPr>
          <w:lang w:val="bg-BG"/>
        </w:rPr>
        <w:t>,</w:t>
      </w:r>
      <w:r>
        <w:rPr>
          <w:lang w:val="bg-BG"/>
        </w:rPr>
        <w:t xml:space="preserve"> у</w:t>
      </w:r>
      <w:r w:rsidR="00794A4C" w:rsidRPr="00F07A20">
        <w:rPr>
          <w:lang w:val="bg-BG"/>
        </w:rPr>
        <w:t xml:space="preserve">ведомете незабавно Вашия лекар,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794A4C" w:rsidRPr="00F07A20">
        <w:rPr>
          <w:lang w:val="bg-BG"/>
        </w:rPr>
        <w:t xml:space="preserve">имате някоя от </w:t>
      </w:r>
      <w:r w:rsidR="00DA4918" w:rsidRPr="00F07A20">
        <w:rPr>
          <w:lang w:val="bg-BG"/>
        </w:rPr>
        <w:t>след</w:t>
      </w:r>
      <w:r w:rsidR="00794A4C" w:rsidRPr="00F07A20">
        <w:rPr>
          <w:lang w:val="bg-BG"/>
        </w:rPr>
        <w:t>ните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нежелани реакции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794A4C" w:rsidRPr="00F07A20">
        <w:rPr>
          <w:lang w:val="bg-BG"/>
        </w:rPr>
        <w:t xml:space="preserve">комбинация от </w:t>
      </w:r>
      <w:r>
        <w:rPr>
          <w:lang w:val="bg-BG"/>
        </w:rPr>
        <w:t>тях</w:t>
      </w:r>
      <w:r w:rsidR="0084757B" w:rsidRPr="00F07A20">
        <w:rPr>
          <w:lang w:val="bg-BG"/>
        </w:rPr>
        <w:t>:</w:t>
      </w:r>
    </w:p>
    <w:p w14:paraId="5522A393" w14:textId="1A1BC8E6" w:rsidR="003024D6" w:rsidRPr="003F2049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CE16D0" w:rsidRPr="00F07A20">
        <w:rPr>
          <w:lang w:val="bg-BG"/>
        </w:rPr>
        <w:t>подуване или подпухналост, което може да е свързано с по-рядко уриниране, затруднено дишане, подуване на корема и чувство за пълнота и общо чувство на умора. Тези симптоми обикновено се развиват бързо</w:t>
      </w:r>
      <w:r w:rsidRPr="00F07A20">
        <w:rPr>
          <w:rFonts w:eastAsia="Times New Roman" w:cs="Times New Roman"/>
          <w:lang w:val="bg-BG"/>
        </w:rPr>
        <w:t>.</w:t>
      </w:r>
    </w:p>
    <w:p w14:paraId="19360A49" w14:textId="77777777" w:rsidR="00885140" w:rsidRPr="003F2049" w:rsidRDefault="00885140" w:rsidP="00C53667">
      <w:pPr>
        <w:ind w:left="567" w:hanging="567"/>
        <w:rPr>
          <w:rFonts w:eastAsia="Times New Roman" w:cs="Times New Roman"/>
          <w:lang w:val="bg-BG"/>
        </w:rPr>
      </w:pPr>
    </w:p>
    <w:p w14:paraId="5522A394" w14:textId="6D1FE17C" w:rsidR="003024D6" w:rsidRPr="00F07A20" w:rsidRDefault="00256DDD" w:rsidP="00C53667">
      <w:pPr>
        <w:rPr>
          <w:lang w:val="bg-BG"/>
        </w:rPr>
      </w:pPr>
      <w:r w:rsidRPr="00F07A20">
        <w:rPr>
          <w:lang w:val="bg-BG"/>
        </w:rPr>
        <w:t>Т</w:t>
      </w:r>
      <w:r w:rsidR="00CE16D0" w:rsidRPr="00F07A20">
        <w:rPr>
          <w:lang w:val="bg-BG"/>
        </w:rPr>
        <w:t xml:space="preserve">ова може </w:t>
      </w:r>
      <w:r w:rsidR="00822EF3" w:rsidRPr="00F07A20">
        <w:rPr>
          <w:lang w:val="bg-BG"/>
        </w:rPr>
        <w:t xml:space="preserve">да </w:t>
      </w:r>
      <w:r w:rsidR="00CE16D0" w:rsidRPr="00F07A20">
        <w:rPr>
          <w:lang w:val="bg-BG"/>
        </w:rPr>
        <w:t xml:space="preserve">са </w:t>
      </w:r>
      <w:r w:rsidR="00866C49" w:rsidRPr="00F07A20">
        <w:rPr>
          <w:lang w:val="bg-BG"/>
        </w:rPr>
        <w:t>симптоми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</w:t>
      </w:r>
      <w:r w:rsidR="00822EF3" w:rsidRPr="00F07A20">
        <w:rPr>
          <w:lang w:val="bg-BG"/>
        </w:rPr>
        <w:t>о</w:t>
      </w:r>
      <w:r w:rsidR="0084757B" w:rsidRPr="00F07A20">
        <w:rPr>
          <w:lang w:val="bg-BG"/>
        </w:rPr>
        <w:t xml:space="preserve"> (</w:t>
      </w:r>
      <w:r w:rsidR="00822EF3" w:rsidRPr="00F07A20">
        <w:rPr>
          <w:lang w:val="bg-BG"/>
        </w:rPr>
        <w:t>може да засегне до</w:t>
      </w:r>
      <w:r w:rsidR="0084757B" w:rsidRPr="00F07A20">
        <w:rPr>
          <w:lang w:val="bg-BG"/>
        </w:rPr>
        <w:t xml:space="preserve"> 1 </w:t>
      </w:r>
      <w:r w:rsidR="00822EF3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100 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 xml:space="preserve">) </w:t>
      </w:r>
      <w:r w:rsidR="00822EF3" w:rsidRPr="00F07A20">
        <w:rPr>
          <w:lang w:val="bg-BG"/>
        </w:rPr>
        <w:t>заболяване, наречено „</w:t>
      </w:r>
      <w:r w:rsidR="00CE16D0" w:rsidRPr="00F07A20">
        <w:rPr>
          <w:lang w:val="bg-BG"/>
        </w:rPr>
        <w:t>с</w:t>
      </w:r>
      <w:r w:rsidR="00866C49" w:rsidRPr="00F07A20">
        <w:rPr>
          <w:lang w:val="bg-BG"/>
        </w:rPr>
        <w:t xml:space="preserve">индром на </w:t>
      </w:r>
      <w:r w:rsidR="00CE16D0" w:rsidRPr="00F07A20">
        <w:rPr>
          <w:lang w:val="bg-BG"/>
        </w:rPr>
        <w:t xml:space="preserve">нарушена </w:t>
      </w:r>
      <w:r w:rsidR="00866C49" w:rsidRPr="00F07A20">
        <w:rPr>
          <w:lang w:val="bg-BG"/>
        </w:rPr>
        <w:t>капилярна пропускливост</w:t>
      </w:r>
      <w:r w:rsidR="00822EF3" w:rsidRPr="00F07A20">
        <w:rPr>
          <w:lang w:val="bg-BG"/>
        </w:rPr>
        <w:t>“,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>което причинява изтичане на кръв от малките кръвоносни съдове в тялото и се нуждае от спешна медицинска помощ</w:t>
      </w:r>
      <w:r w:rsidR="0084757B" w:rsidRPr="00F07A20">
        <w:rPr>
          <w:lang w:val="bg-BG"/>
        </w:rPr>
        <w:t>.</w:t>
      </w:r>
    </w:p>
    <w:p w14:paraId="5522A395" w14:textId="77777777" w:rsidR="003024D6" w:rsidRPr="00F07A20" w:rsidRDefault="003024D6" w:rsidP="00C53667">
      <w:pPr>
        <w:rPr>
          <w:szCs w:val="24"/>
          <w:lang w:val="bg-BG"/>
        </w:rPr>
      </w:pPr>
    </w:p>
    <w:p w14:paraId="5522A396" w14:textId="317A6A32" w:rsidR="003024D6" w:rsidRPr="00F07A20" w:rsidRDefault="00206B97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Много чести</w:t>
      </w:r>
      <w:r w:rsidR="0084757B" w:rsidRPr="00F07A20">
        <w:rPr>
          <w:b/>
          <w:bCs/>
          <w:lang w:val="bg-BG"/>
        </w:rPr>
        <w:t xml:space="preserve"> </w:t>
      </w:r>
      <w:r w:rsidR="00D47B3F" w:rsidRPr="00F07A20">
        <w:rPr>
          <w:b/>
          <w:bCs/>
          <w:lang w:val="bg-BG"/>
        </w:rPr>
        <w:t>нежелани реакции</w:t>
      </w:r>
      <w:r w:rsidR="0084757B" w:rsidRPr="00F07A20">
        <w:rPr>
          <w:b/>
          <w:bCs/>
          <w:lang w:val="bg-BG"/>
        </w:rPr>
        <w:t xml:space="preserve"> </w:t>
      </w:r>
      <w:r w:rsidR="0084757B" w:rsidRPr="00F07A20">
        <w:rPr>
          <w:lang w:val="bg-BG"/>
        </w:rPr>
        <w:t>(</w:t>
      </w:r>
      <w:r w:rsidR="00D418EC" w:rsidRPr="00F07A20">
        <w:rPr>
          <w:lang w:val="bg-BG"/>
        </w:rPr>
        <w:t>могат да засегнат повече от</w:t>
      </w:r>
      <w:r w:rsidR="0084757B" w:rsidRPr="00F07A20">
        <w:rPr>
          <w:lang w:val="bg-BG"/>
        </w:rPr>
        <w:t xml:space="preserve"> 1 </w:t>
      </w:r>
      <w:r w:rsidR="00D418EC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>):</w:t>
      </w:r>
    </w:p>
    <w:p w14:paraId="5522A397" w14:textId="421F79AF" w:rsidR="003024D6" w:rsidRPr="000345F2" w:rsidRDefault="005D17E5" w:rsidP="000345F2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костна болка</w:t>
      </w:r>
      <w:r w:rsidR="0084757B" w:rsidRPr="000345F2">
        <w:rPr>
          <w:rFonts w:eastAsia="Times New Roman" w:cs="Times New Roman"/>
          <w:lang w:val="bg-BG"/>
        </w:rPr>
        <w:t xml:space="preserve">. </w:t>
      </w:r>
      <w:r w:rsidR="007E66D6" w:rsidRPr="000345F2">
        <w:rPr>
          <w:rFonts w:eastAsia="Times New Roman" w:cs="Times New Roman"/>
          <w:lang w:val="bg-BG"/>
        </w:rPr>
        <w:t>Вашият лекар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 xml:space="preserve">ще Ви каже какво можете да вземете за облекчаване на </w:t>
      </w:r>
      <w:r w:rsidRPr="000345F2">
        <w:rPr>
          <w:rFonts w:eastAsia="Times New Roman" w:cs="Times New Roman"/>
          <w:lang w:val="bg-BG"/>
        </w:rPr>
        <w:t>костна</w:t>
      </w:r>
      <w:r w:rsidR="007E66D6" w:rsidRPr="000345F2">
        <w:rPr>
          <w:rFonts w:eastAsia="Times New Roman" w:cs="Times New Roman"/>
          <w:lang w:val="bg-BG"/>
        </w:rPr>
        <w:t>та</w:t>
      </w:r>
      <w:r w:rsidRPr="000345F2">
        <w:rPr>
          <w:rFonts w:eastAsia="Times New Roman" w:cs="Times New Roman"/>
          <w:lang w:val="bg-BG"/>
        </w:rPr>
        <w:t xml:space="preserve"> болка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98" w14:textId="4C8C178C" w:rsidR="003024D6" w:rsidRPr="000345F2" w:rsidRDefault="005C7C41" w:rsidP="000345F2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гадене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BD3100" w:rsidRPr="000345F2">
        <w:rPr>
          <w:rFonts w:eastAsia="Times New Roman" w:cs="Times New Roman"/>
          <w:lang w:val="bg-BG"/>
        </w:rPr>
        <w:t>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C10EBE" w:rsidRPr="000345F2">
        <w:rPr>
          <w:rFonts w:eastAsia="Times New Roman" w:cs="Times New Roman"/>
          <w:lang w:val="bg-BG"/>
        </w:rPr>
        <w:t>главоболие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99" w14:textId="77777777" w:rsidR="003024D6" w:rsidRPr="00F07A20" w:rsidRDefault="003024D6" w:rsidP="00C53667">
      <w:pPr>
        <w:rPr>
          <w:lang w:val="bg-BG"/>
        </w:rPr>
      </w:pPr>
    </w:p>
    <w:p w14:paraId="5522A39A" w14:textId="7D3E00D8" w:rsidR="003024D6" w:rsidRPr="00BA725C" w:rsidRDefault="00206B97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Чести</w:t>
      </w:r>
      <w:r w:rsidR="0084757B" w:rsidRPr="00F07A20">
        <w:rPr>
          <w:b/>
          <w:bCs/>
          <w:lang w:val="bg-BG"/>
        </w:rPr>
        <w:t xml:space="preserve"> </w:t>
      </w:r>
      <w:r w:rsidR="00D47B3F" w:rsidRPr="00BA725C">
        <w:rPr>
          <w:b/>
          <w:bCs/>
          <w:lang w:val="bg-BG"/>
        </w:rPr>
        <w:t>нежелани реакции</w:t>
      </w:r>
      <w:r w:rsidR="0084757B" w:rsidRPr="00BA725C">
        <w:rPr>
          <w:b/>
          <w:bCs/>
          <w:lang w:val="bg-BG"/>
        </w:rPr>
        <w:t xml:space="preserve"> </w:t>
      </w:r>
      <w:r w:rsidR="0084757B" w:rsidRPr="00BA725C">
        <w:rPr>
          <w:lang w:val="bg-BG"/>
        </w:rPr>
        <w:t>(</w:t>
      </w:r>
      <w:r w:rsidR="00822EF3" w:rsidRPr="00BA725C">
        <w:rPr>
          <w:lang w:val="bg-BG"/>
        </w:rPr>
        <w:t>могат да засегнат до</w:t>
      </w:r>
      <w:r w:rsidR="0084757B" w:rsidRPr="00BA725C">
        <w:rPr>
          <w:lang w:val="bg-BG"/>
        </w:rPr>
        <w:t xml:space="preserve"> 1 </w:t>
      </w:r>
      <w:r w:rsidR="007E66D6" w:rsidRPr="00BA725C">
        <w:rPr>
          <w:lang w:val="bg-BG"/>
        </w:rPr>
        <w:t>на</w:t>
      </w:r>
      <w:r w:rsidR="0084757B" w:rsidRPr="00BA725C">
        <w:rPr>
          <w:lang w:val="bg-BG"/>
        </w:rPr>
        <w:t xml:space="preserve"> 10 </w:t>
      </w:r>
      <w:r w:rsidR="00822EF3" w:rsidRPr="00BA725C">
        <w:rPr>
          <w:lang w:val="bg-BG"/>
        </w:rPr>
        <w:t>души</w:t>
      </w:r>
      <w:r w:rsidR="0084757B" w:rsidRPr="00BA725C">
        <w:rPr>
          <w:lang w:val="bg-BG"/>
        </w:rPr>
        <w:t>):</w:t>
      </w:r>
    </w:p>
    <w:p w14:paraId="5522A39B" w14:textId="3570420F" w:rsidR="003024D6" w:rsidRPr="000345F2" w:rsidRDefault="00206B97" w:rsidP="000345F2">
      <w:pPr>
        <w:pStyle w:val="ListParagraph"/>
        <w:numPr>
          <w:ilvl w:val="0"/>
          <w:numId w:val="32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болка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>на мястото на инжектиране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9C" w14:textId="2EA2F804" w:rsidR="003024D6" w:rsidRPr="000345F2" w:rsidRDefault="007E66D6" w:rsidP="000345F2">
      <w:pPr>
        <w:pStyle w:val="ListParagraph"/>
        <w:numPr>
          <w:ilvl w:val="0"/>
          <w:numId w:val="32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 xml:space="preserve">общи </w:t>
      </w:r>
      <w:r w:rsidR="00206B97" w:rsidRPr="000345F2">
        <w:rPr>
          <w:rFonts w:eastAsia="Times New Roman" w:cs="Times New Roman"/>
          <w:lang w:val="bg-BG"/>
        </w:rPr>
        <w:t>болк</w:t>
      </w:r>
      <w:r w:rsidRPr="000345F2">
        <w:rPr>
          <w:rFonts w:eastAsia="Times New Roman" w:cs="Times New Roman"/>
          <w:lang w:val="bg-BG"/>
        </w:rPr>
        <w:t>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CE16D0" w:rsidRPr="000345F2">
        <w:rPr>
          <w:rFonts w:eastAsia="Times New Roman" w:cs="Times New Roman"/>
          <w:lang w:val="bg-BG"/>
        </w:rPr>
        <w:t xml:space="preserve">по цялото тяло, </w:t>
      </w:r>
      <w:r w:rsidRPr="000345F2">
        <w:rPr>
          <w:rFonts w:eastAsia="Times New Roman" w:cs="Times New Roman"/>
          <w:lang w:val="bg-BG"/>
        </w:rPr>
        <w:t>в ставите и мускулите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9D" w14:textId="3D117EA1" w:rsidR="003024D6" w:rsidRPr="00C939D6" w:rsidRDefault="007E66D6" w:rsidP="000345F2">
      <w:pPr>
        <w:pStyle w:val="ListParagraph"/>
        <w:numPr>
          <w:ilvl w:val="0"/>
          <w:numId w:val="32"/>
        </w:numPr>
        <w:rPr>
          <w:rFonts w:eastAsia="Times New Roman" w:cs="Times New Roman"/>
          <w:lang w:val="bg-BG"/>
        </w:rPr>
      </w:pPr>
      <w:r w:rsidRPr="00C939D6">
        <w:rPr>
          <w:rFonts w:eastAsia="Times New Roman" w:cs="Times New Roman"/>
          <w:lang w:val="bg-BG"/>
        </w:rPr>
        <w:t xml:space="preserve">могат да </w:t>
      </w:r>
      <w:r w:rsidR="00CE16D0" w:rsidRPr="00C939D6">
        <w:rPr>
          <w:rFonts w:eastAsia="Times New Roman" w:cs="Times New Roman"/>
          <w:lang w:val="bg-BG"/>
        </w:rPr>
        <w:t>се появят</w:t>
      </w:r>
      <w:r w:rsidRPr="00C939D6">
        <w:rPr>
          <w:rFonts w:eastAsia="Times New Roman" w:cs="Times New Roman"/>
          <w:lang w:val="bg-BG"/>
        </w:rPr>
        <w:t xml:space="preserve"> известни промени в кръвта Ви</w:t>
      </w:r>
      <w:r w:rsidR="0084757B" w:rsidRPr="00C939D6">
        <w:rPr>
          <w:rFonts w:eastAsia="Times New Roman" w:cs="Times New Roman"/>
          <w:lang w:val="bg-BG"/>
        </w:rPr>
        <w:t xml:space="preserve">, </w:t>
      </w:r>
      <w:r w:rsidRPr="00C939D6">
        <w:rPr>
          <w:rFonts w:eastAsia="Times New Roman" w:cs="Times New Roman"/>
          <w:lang w:val="bg-BG"/>
        </w:rPr>
        <w:t xml:space="preserve">но те ще бъдат установени </w:t>
      </w:r>
      <w:r w:rsidR="00CE16D0" w:rsidRPr="00C939D6">
        <w:rPr>
          <w:rFonts w:eastAsia="Times New Roman" w:cs="Times New Roman"/>
          <w:lang w:val="bg-BG"/>
        </w:rPr>
        <w:t>при</w:t>
      </w:r>
      <w:r w:rsidRPr="00C939D6">
        <w:rPr>
          <w:rFonts w:eastAsia="Times New Roman" w:cs="Times New Roman"/>
          <w:lang w:val="bg-BG"/>
        </w:rPr>
        <w:t xml:space="preserve"> рутинни кръвни изследвания. </w:t>
      </w:r>
      <w:r w:rsidR="00CE16D0" w:rsidRPr="00C939D6">
        <w:rPr>
          <w:lang w:val="bg-BG"/>
        </w:rPr>
        <w:t>За кратък период от време броят на белите кръвни клетки може да бъде увеличен. Може да бъде намален броят на тромбоцитите, което може да доведе до поява на синини</w:t>
      </w:r>
      <w:r w:rsidR="0084757B" w:rsidRPr="00C939D6">
        <w:rPr>
          <w:rFonts w:eastAsia="Times New Roman" w:cs="Times New Roman"/>
          <w:lang w:val="bg-BG"/>
        </w:rPr>
        <w:t>.</w:t>
      </w:r>
    </w:p>
    <w:p w14:paraId="5522A39E" w14:textId="77777777" w:rsidR="003024D6" w:rsidRPr="00BA725C" w:rsidRDefault="003024D6" w:rsidP="00C53667">
      <w:pPr>
        <w:rPr>
          <w:lang w:val="bg-BG"/>
        </w:rPr>
      </w:pPr>
    </w:p>
    <w:p w14:paraId="5522A39F" w14:textId="6B91FA3F" w:rsidR="003024D6" w:rsidRPr="00BA725C" w:rsidRDefault="00660C2E" w:rsidP="00A22509">
      <w:pPr>
        <w:keepNext/>
        <w:rPr>
          <w:lang w:val="bg-BG"/>
        </w:rPr>
      </w:pPr>
      <w:r w:rsidRPr="00BA725C">
        <w:rPr>
          <w:b/>
          <w:bCs/>
          <w:lang w:val="bg-BG"/>
        </w:rPr>
        <w:t>Нечести</w:t>
      </w:r>
      <w:r w:rsidR="0084757B" w:rsidRPr="00BA725C">
        <w:rPr>
          <w:b/>
          <w:bCs/>
          <w:lang w:val="bg-BG"/>
        </w:rPr>
        <w:t xml:space="preserve"> </w:t>
      </w:r>
      <w:r w:rsidR="00D47B3F" w:rsidRPr="00BA725C">
        <w:rPr>
          <w:b/>
          <w:bCs/>
          <w:lang w:val="bg-BG"/>
        </w:rPr>
        <w:t>нежелани реакции</w:t>
      </w:r>
      <w:r w:rsidR="0084757B" w:rsidRPr="00BA725C">
        <w:rPr>
          <w:b/>
          <w:bCs/>
          <w:lang w:val="bg-BG"/>
        </w:rPr>
        <w:t xml:space="preserve"> </w:t>
      </w:r>
      <w:r w:rsidR="0084757B" w:rsidRPr="00BA725C">
        <w:rPr>
          <w:lang w:val="bg-BG"/>
        </w:rPr>
        <w:t>(</w:t>
      </w:r>
      <w:r w:rsidR="00822EF3" w:rsidRPr="00BA725C">
        <w:rPr>
          <w:lang w:val="bg-BG"/>
        </w:rPr>
        <w:t>могат да засегнат до</w:t>
      </w:r>
      <w:r w:rsidR="0084757B" w:rsidRPr="00BA725C">
        <w:rPr>
          <w:lang w:val="bg-BG"/>
        </w:rPr>
        <w:t xml:space="preserve"> 1 </w:t>
      </w:r>
      <w:r w:rsidR="007E66D6" w:rsidRPr="00BA725C">
        <w:rPr>
          <w:lang w:val="bg-BG"/>
        </w:rPr>
        <w:t>на</w:t>
      </w:r>
      <w:r w:rsidR="0084757B" w:rsidRPr="00BA725C">
        <w:rPr>
          <w:lang w:val="bg-BG"/>
        </w:rPr>
        <w:t xml:space="preserve"> 100 </w:t>
      </w:r>
      <w:r w:rsidR="00822EF3" w:rsidRPr="00BA725C">
        <w:rPr>
          <w:lang w:val="bg-BG"/>
        </w:rPr>
        <w:t>души</w:t>
      </w:r>
      <w:r w:rsidR="0084757B" w:rsidRPr="00BA725C">
        <w:rPr>
          <w:lang w:val="bg-BG"/>
        </w:rPr>
        <w:t>):</w:t>
      </w:r>
    </w:p>
    <w:p w14:paraId="5522A3A0" w14:textId="6333C3C6" w:rsidR="003024D6" w:rsidRPr="000345F2" w:rsidRDefault="00CE16D0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C939D6">
        <w:rPr>
          <w:lang w:val="bg-BG"/>
        </w:rPr>
        <w:t>алергичен тип реакции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D7532D" w:rsidRPr="000345F2">
        <w:rPr>
          <w:rFonts w:eastAsia="Times New Roman" w:cs="Times New Roman"/>
          <w:lang w:val="bg-BG"/>
        </w:rPr>
        <w:t>включително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F76F70" w:rsidRPr="000345F2">
        <w:rPr>
          <w:rFonts w:eastAsia="Times New Roman" w:cs="Times New Roman"/>
          <w:lang w:val="bg-BG"/>
        </w:rPr>
        <w:t>зачервяване по тялото и лицето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206B97" w:rsidRPr="000345F2">
        <w:rPr>
          <w:rFonts w:eastAsia="Times New Roman" w:cs="Times New Roman"/>
          <w:lang w:val="bg-BG"/>
        </w:rPr>
        <w:t>кожен обрив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BD3100" w:rsidRPr="000345F2">
        <w:rPr>
          <w:rFonts w:eastAsia="Times New Roman" w:cs="Times New Roman"/>
          <w:lang w:val="bg-BG"/>
        </w:rPr>
        <w:t>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>надигнати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9C0FF7" w:rsidRPr="000345F2">
        <w:rPr>
          <w:rFonts w:eastAsia="Times New Roman" w:cs="Times New Roman"/>
          <w:lang w:val="bg-BG"/>
        </w:rPr>
        <w:t>участъци от кожата</w:t>
      </w:r>
      <w:r w:rsidRPr="000345F2">
        <w:rPr>
          <w:rFonts w:eastAsia="Times New Roman" w:cs="Times New Roman"/>
          <w:lang w:val="bg-BG"/>
        </w:rPr>
        <w:t xml:space="preserve"> със сърбеж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A1" w14:textId="53EA623D" w:rsidR="003024D6" w:rsidRPr="000345F2" w:rsidRDefault="00206B97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сериозни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442496" w:rsidRPr="000345F2">
        <w:rPr>
          <w:rFonts w:eastAsia="Times New Roman" w:cs="Times New Roman"/>
          <w:lang w:val="bg-BG"/>
        </w:rPr>
        <w:t>алергичн</w:t>
      </w:r>
      <w:r w:rsidR="007E66D6" w:rsidRPr="000345F2">
        <w:rPr>
          <w:rFonts w:eastAsia="Times New Roman" w:cs="Times New Roman"/>
          <w:lang w:val="bg-BG"/>
        </w:rPr>
        <w:t>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D7532D" w:rsidRPr="000345F2">
        <w:rPr>
          <w:rFonts w:eastAsia="Times New Roman" w:cs="Times New Roman"/>
          <w:lang w:val="bg-BG"/>
        </w:rPr>
        <w:t>реакции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D7532D" w:rsidRPr="000345F2">
        <w:rPr>
          <w:rFonts w:eastAsia="Times New Roman" w:cs="Times New Roman"/>
          <w:lang w:val="bg-BG"/>
        </w:rPr>
        <w:t>включително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Pr="000345F2">
        <w:rPr>
          <w:rFonts w:eastAsia="Times New Roman" w:cs="Times New Roman"/>
          <w:lang w:val="bg-BG"/>
        </w:rPr>
        <w:t>анафилаксия</w:t>
      </w:r>
      <w:r w:rsidR="0084757B" w:rsidRPr="000345F2">
        <w:rPr>
          <w:rFonts w:eastAsia="Times New Roman" w:cs="Times New Roman"/>
          <w:lang w:val="bg-BG"/>
        </w:rPr>
        <w:t xml:space="preserve"> (</w:t>
      </w:r>
      <w:r w:rsidR="009364F0" w:rsidRPr="000345F2">
        <w:rPr>
          <w:rFonts w:eastAsia="Times New Roman" w:cs="Times New Roman"/>
          <w:lang w:val="bg-BG"/>
        </w:rPr>
        <w:t>слабост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CE16D0" w:rsidRPr="000345F2">
        <w:rPr>
          <w:rFonts w:eastAsia="Times New Roman" w:cs="Times New Roman"/>
          <w:lang w:val="bg-BG"/>
        </w:rPr>
        <w:t>спадане</w:t>
      </w:r>
      <w:r w:rsidR="009364F0" w:rsidRPr="000345F2">
        <w:rPr>
          <w:rFonts w:eastAsia="Times New Roman" w:cs="Times New Roman"/>
          <w:lang w:val="bg-BG"/>
        </w:rPr>
        <w:t xml:space="preserve"> на кръвното налягане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9364F0" w:rsidRPr="000345F2">
        <w:rPr>
          <w:rFonts w:eastAsia="Times New Roman" w:cs="Times New Roman"/>
          <w:lang w:val="bg-BG"/>
        </w:rPr>
        <w:t>затруднено дишане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9364F0" w:rsidRPr="000345F2">
        <w:rPr>
          <w:rFonts w:eastAsia="Times New Roman" w:cs="Times New Roman"/>
          <w:lang w:val="bg-BG"/>
        </w:rPr>
        <w:t>от</w:t>
      </w:r>
      <w:r w:rsidR="00CE16D0" w:rsidRPr="000345F2">
        <w:rPr>
          <w:rFonts w:eastAsia="Times New Roman" w:cs="Times New Roman"/>
          <w:lang w:val="bg-BG"/>
        </w:rPr>
        <w:t xml:space="preserve">ок </w:t>
      </w:r>
      <w:r w:rsidR="009364F0" w:rsidRPr="000345F2">
        <w:rPr>
          <w:rFonts w:eastAsia="Times New Roman" w:cs="Times New Roman"/>
          <w:lang w:val="bg-BG"/>
        </w:rPr>
        <w:t>на лицето</w:t>
      </w:r>
      <w:r w:rsidR="0084757B" w:rsidRPr="000345F2">
        <w:rPr>
          <w:rFonts w:eastAsia="Times New Roman" w:cs="Times New Roman"/>
          <w:lang w:val="bg-BG"/>
        </w:rPr>
        <w:t>).</w:t>
      </w:r>
    </w:p>
    <w:p w14:paraId="5522A3A2" w14:textId="61C799CC" w:rsidR="003024D6" w:rsidRPr="00C939D6" w:rsidRDefault="00CE16D0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C939D6">
        <w:rPr>
          <w:lang w:val="bg-BG"/>
        </w:rPr>
        <w:t xml:space="preserve">увеличен размер на </w:t>
      </w:r>
      <w:r w:rsidR="00E16D2A" w:rsidRPr="00C939D6">
        <w:rPr>
          <w:lang w:val="bg-BG"/>
        </w:rPr>
        <w:t>далака</w:t>
      </w:r>
      <w:r w:rsidR="0084757B" w:rsidRPr="00C939D6">
        <w:rPr>
          <w:rFonts w:eastAsia="Times New Roman" w:cs="Times New Roman"/>
          <w:lang w:val="bg-BG"/>
        </w:rPr>
        <w:t>.</w:t>
      </w:r>
    </w:p>
    <w:p w14:paraId="5522A3A3" w14:textId="41640691" w:rsidR="003024D6" w:rsidRPr="000345F2" w:rsidRDefault="00E16D2A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спукване</w:t>
      </w:r>
      <w:r w:rsidR="007E66D6" w:rsidRPr="000345F2">
        <w:rPr>
          <w:rFonts w:eastAsia="Times New Roman" w:cs="Times New Roman"/>
          <w:lang w:val="bg-BG"/>
        </w:rPr>
        <w:t xml:space="preserve"> на </w:t>
      </w:r>
      <w:r w:rsidR="00352B91" w:rsidRPr="000345F2">
        <w:rPr>
          <w:rFonts w:eastAsia="Times New Roman" w:cs="Times New Roman"/>
          <w:lang w:val="bg-BG"/>
        </w:rPr>
        <w:t>далака</w:t>
      </w:r>
      <w:r w:rsidR="0084757B" w:rsidRPr="000345F2">
        <w:rPr>
          <w:rFonts w:eastAsia="Times New Roman" w:cs="Times New Roman"/>
          <w:lang w:val="bg-BG"/>
        </w:rPr>
        <w:t xml:space="preserve">. </w:t>
      </w:r>
      <w:r w:rsidR="007E66D6" w:rsidRPr="000345F2">
        <w:rPr>
          <w:rFonts w:eastAsia="Times New Roman" w:cs="Times New Roman"/>
          <w:lang w:val="bg-BG"/>
        </w:rPr>
        <w:t xml:space="preserve">Някои </w:t>
      </w:r>
      <w:r w:rsidR="00DA4918" w:rsidRPr="000345F2">
        <w:rPr>
          <w:rFonts w:eastAsia="Times New Roman" w:cs="Times New Roman"/>
          <w:lang w:val="bg-BG"/>
        </w:rPr>
        <w:t>случаи на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352B91" w:rsidRPr="000345F2">
        <w:rPr>
          <w:rFonts w:eastAsia="Times New Roman" w:cs="Times New Roman"/>
          <w:lang w:val="bg-BG"/>
        </w:rPr>
        <w:t>спукване</w:t>
      </w:r>
      <w:r w:rsidR="00DA4918" w:rsidRPr="000345F2">
        <w:rPr>
          <w:rFonts w:eastAsia="Times New Roman" w:cs="Times New Roman"/>
          <w:lang w:val="bg-BG"/>
        </w:rPr>
        <w:t xml:space="preserve"> на </w:t>
      </w:r>
      <w:r w:rsidR="00352B91" w:rsidRPr="000345F2">
        <w:rPr>
          <w:rFonts w:eastAsia="Times New Roman" w:cs="Times New Roman"/>
          <w:lang w:val="bg-BG"/>
        </w:rPr>
        <w:t>далака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 xml:space="preserve">са </w:t>
      </w:r>
      <w:r w:rsidR="00352B91" w:rsidRPr="000345F2">
        <w:rPr>
          <w:rFonts w:eastAsia="Times New Roman" w:cs="Times New Roman"/>
          <w:lang w:val="bg-BG"/>
        </w:rPr>
        <w:t>завършили със смърт</w:t>
      </w:r>
      <w:r w:rsidR="0084757B" w:rsidRPr="000345F2">
        <w:rPr>
          <w:rFonts w:eastAsia="Times New Roman" w:cs="Times New Roman"/>
          <w:lang w:val="bg-BG"/>
        </w:rPr>
        <w:t xml:space="preserve">. </w:t>
      </w:r>
      <w:r w:rsidR="007E66D6" w:rsidRPr="000345F2">
        <w:rPr>
          <w:rFonts w:eastAsia="Times New Roman" w:cs="Times New Roman"/>
          <w:lang w:val="bg-BG"/>
        </w:rPr>
        <w:t xml:space="preserve">Важно е да </w:t>
      </w:r>
      <w:r w:rsidR="00CE16D0" w:rsidRPr="00C939D6">
        <w:rPr>
          <w:lang w:val="bg-BG"/>
        </w:rPr>
        <w:t>се свържете с</w:t>
      </w:r>
      <w:r w:rsidR="00CE16D0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>Вашия лекар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>незабавно, ако почувствате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206B97" w:rsidRPr="000345F2">
        <w:rPr>
          <w:rFonts w:eastAsia="Times New Roman" w:cs="Times New Roman"/>
          <w:lang w:val="bg-BG"/>
        </w:rPr>
        <w:t>болка</w:t>
      </w:r>
      <w:r w:rsidR="00AF4FA9" w:rsidRPr="000345F2">
        <w:rPr>
          <w:rFonts w:eastAsia="Times New Roman" w:cs="Times New Roman"/>
          <w:lang w:val="bg-BG"/>
        </w:rPr>
        <w:t xml:space="preserve"> в горната лява част на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BD3100" w:rsidRPr="000345F2">
        <w:rPr>
          <w:rFonts w:eastAsia="Times New Roman" w:cs="Times New Roman"/>
          <w:lang w:val="bg-BG"/>
        </w:rPr>
        <w:t>корема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BD3100" w:rsidRPr="000345F2">
        <w:rPr>
          <w:rFonts w:eastAsia="Times New Roman" w:cs="Times New Roman"/>
          <w:lang w:val="bg-BG"/>
        </w:rPr>
        <w:t>или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AF4FA9" w:rsidRPr="000345F2">
        <w:rPr>
          <w:rFonts w:eastAsia="Times New Roman" w:cs="Times New Roman"/>
          <w:lang w:val="bg-BG"/>
        </w:rPr>
        <w:t xml:space="preserve">болка в лявото рамо, тъй като това може да е свързано с проблем с </w:t>
      </w:r>
      <w:r w:rsidR="00352B91" w:rsidRPr="000345F2">
        <w:rPr>
          <w:rFonts w:eastAsia="Times New Roman" w:cs="Times New Roman"/>
          <w:lang w:val="bg-BG"/>
        </w:rPr>
        <w:t>далака</w:t>
      </w:r>
      <w:r w:rsidR="00AF4FA9" w:rsidRPr="000345F2">
        <w:rPr>
          <w:rFonts w:eastAsia="Times New Roman" w:cs="Times New Roman"/>
          <w:lang w:val="bg-BG"/>
        </w:rPr>
        <w:t xml:space="preserve"> Ви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A4" w14:textId="355CD240" w:rsidR="003024D6" w:rsidRPr="000345F2" w:rsidRDefault="00AF4FA9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проблеми с дишането</w:t>
      </w:r>
      <w:r w:rsidR="0084757B" w:rsidRPr="000345F2">
        <w:rPr>
          <w:rFonts w:eastAsia="Times New Roman" w:cs="Times New Roman"/>
          <w:lang w:val="bg-BG"/>
        </w:rPr>
        <w:t xml:space="preserve">. </w:t>
      </w:r>
      <w:r w:rsidR="00862BAE" w:rsidRPr="000345F2">
        <w:rPr>
          <w:rFonts w:eastAsia="Times New Roman" w:cs="Times New Roman"/>
          <w:lang w:val="bg-BG"/>
        </w:rPr>
        <w:t>Ако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Pr="000345F2">
        <w:rPr>
          <w:rFonts w:eastAsia="Times New Roman" w:cs="Times New Roman"/>
          <w:lang w:val="bg-BG"/>
        </w:rPr>
        <w:t xml:space="preserve">имате </w:t>
      </w:r>
      <w:r w:rsidR="00F07A20" w:rsidRPr="000345F2">
        <w:rPr>
          <w:rFonts w:eastAsia="Times New Roman" w:cs="Times New Roman"/>
          <w:lang w:val="bg-BG"/>
        </w:rPr>
        <w:t>кашлица</w:t>
      </w:r>
      <w:r w:rsidR="0084757B" w:rsidRPr="000345F2">
        <w:rPr>
          <w:rFonts w:eastAsia="Times New Roman" w:cs="Times New Roman"/>
          <w:lang w:val="bg-BG"/>
        </w:rPr>
        <w:t xml:space="preserve">, </w:t>
      </w:r>
      <w:r w:rsidR="00CE16D0" w:rsidRPr="00C939D6">
        <w:rPr>
          <w:lang w:val="bg-BG"/>
        </w:rPr>
        <w:t>повишена температура</w:t>
      </w:r>
      <w:r w:rsidR="00CE16D0" w:rsidRPr="000345F2">
        <w:rPr>
          <w:rFonts w:eastAsia="Times New Roman" w:cs="Times New Roman"/>
          <w:lang w:val="bg-BG"/>
        </w:rPr>
        <w:t xml:space="preserve"> </w:t>
      </w:r>
      <w:r w:rsidR="00BD3100" w:rsidRPr="000345F2">
        <w:rPr>
          <w:rFonts w:eastAsia="Times New Roman" w:cs="Times New Roman"/>
          <w:lang w:val="bg-BG"/>
        </w:rPr>
        <w:t>и</w:t>
      </w:r>
      <w:r w:rsidR="0084757B" w:rsidRPr="000345F2">
        <w:rPr>
          <w:rFonts w:eastAsia="Times New Roman" w:cs="Times New Roman"/>
          <w:lang w:val="bg-BG"/>
        </w:rPr>
        <w:t xml:space="preserve"> </w:t>
      </w:r>
      <w:r w:rsidR="009364F0" w:rsidRPr="000345F2">
        <w:rPr>
          <w:rFonts w:eastAsia="Times New Roman" w:cs="Times New Roman"/>
          <w:lang w:val="bg-BG"/>
        </w:rPr>
        <w:t>затруднено дишане</w:t>
      </w:r>
      <w:r w:rsidRPr="000345F2">
        <w:rPr>
          <w:rFonts w:eastAsia="Times New Roman" w:cs="Times New Roman"/>
          <w:lang w:val="bg-BG"/>
        </w:rPr>
        <w:t>, моля</w:t>
      </w:r>
      <w:r w:rsidR="00CE16D0" w:rsidRPr="000345F2">
        <w:rPr>
          <w:rFonts w:eastAsia="Times New Roman" w:cs="Times New Roman"/>
          <w:lang w:val="bg-BG"/>
        </w:rPr>
        <w:t>,</w:t>
      </w:r>
      <w:r w:rsidRPr="000345F2">
        <w:rPr>
          <w:rFonts w:eastAsia="Times New Roman" w:cs="Times New Roman"/>
          <w:lang w:val="bg-BG"/>
        </w:rPr>
        <w:t xml:space="preserve"> </w:t>
      </w:r>
      <w:r w:rsidR="00CE16D0" w:rsidRPr="000345F2">
        <w:rPr>
          <w:rFonts w:eastAsia="Times New Roman" w:cs="Times New Roman"/>
          <w:lang w:val="bg-BG"/>
        </w:rPr>
        <w:t xml:space="preserve">уведомете </w:t>
      </w:r>
      <w:r w:rsidRPr="000345F2">
        <w:rPr>
          <w:rFonts w:eastAsia="Times New Roman" w:cs="Times New Roman"/>
          <w:lang w:val="bg-BG"/>
        </w:rPr>
        <w:t>Вашия</w:t>
      </w:r>
      <w:r w:rsidR="007E66D6" w:rsidRPr="000345F2">
        <w:rPr>
          <w:rFonts w:eastAsia="Times New Roman" w:cs="Times New Roman"/>
          <w:lang w:val="bg-BG"/>
        </w:rPr>
        <w:t xml:space="preserve"> лекар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A5" w14:textId="44FAB877" w:rsidR="003024D6" w:rsidRPr="00C939D6" w:rsidRDefault="00CE16D0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C939D6">
        <w:rPr>
          <w:rFonts w:eastAsia="Times New Roman" w:cs="Times New Roman"/>
          <w:lang w:val="bg-BG"/>
        </w:rPr>
        <w:lastRenderedPageBreak/>
        <w:t xml:space="preserve">може да се появи </w:t>
      </w:r>
      <w:r w:rsidR="00AF4FA9" w:rsidRPr="00C939D6">
        <w:rPr>
          <w:rFonts w:eastAsia="Times New Roman" w:cs="Times New Roman"/>
          <w:lang w:val="bg-BG"/>
        </w:rPr>
        <w:t>с</w:t>
      </w:r>
      <w:r w:rsidR="00660C2E" w:rsidRPr="00C939D6">
        <w:rPr>
          <w:rFonts w:eastAsia="Times New Roman" w:cs="Times New Roman"/>
          <w:lang w:val="bg-BG"/>
        </w:rPr>
        <w:t>индром</w:t>
      </w:r>
      <w:r w:rsidRPr="00C939D6">
        <w:rPr>
          <w:rFonts w:eastAsia="Times New Roman" w:cs="Times New Roman"/>
          <w:lang w:val="bg-BG"/>
        </w:rPr>
        <w:t>ът</w:t>
      </w:r>
      <w:r w:rsidR="00AF4FA9" w:rsidRPr="00C939D6">
        <w:rPr>
          <w:rFonts w:eastAsia="Times New Roman" w:cs="Times New Roman"/>
          <w:lang w:val="bg-BG"/>
        </w:rPr>
        <w:t xml:space="preserve"> на Суит</w:t>
      </w:r>
      <w:r w:rsidR="0084757B" w:rsidRPr="00C939D6">
        <w:rPr>
          <w:rFonts w:eastAsia="Times New Roman" w:cs="Times New Roman"/>
          <w:lang w:val="bg-BG"/>
        </w:rPr>
        <w:t xml:space="preserve"> (</w:t>
      </w:r>
      <w:r w:rsidRPr="00C939D6">
        <w:rPr>
          <w:rFonts w:eastAsia="Times New Roman" w:cs="Times New Roman"/>
          <w:lang w:val="bg-BG"/>
        </w:rPr>
        <w:t>т</w:t>
      </w:r>
      <w:r w:rsidRPr="00C939D6">
        <w:rPr>
          <w:lang w:val="bg-BG"/>
        </w:rPr>
        <w:t>ъмновиолетови, надигнати, болезнени лезии по крайниците и понякога по лицето и шията с повишена температура), но могат да оказват влияние и други фактори</w:t>
      </w:r>
      <w:r w:rsidR="0084757B" w:rsidRPr="00C939D6">
        <w:rPr>
          <w:rFonts w:eastAsia="Times New Roman" w:cs="Times New Roman"/>
          <w:lang w:val="bg-BG"/>
        </w:rPr>
        <w:t>.</w:t>
      </w:r>
    </w:p>
    <w:p w14:paraId="5522A3A6" w14:textId="6183978D" w:rsidR="003024D6" w:rsidRPr="000345F2" w:rsidRDefault="005C7C41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кожен васкулит</w:t>
      </w:r>
      <w:r w:rsidR="0084757B" w:rsidRPr="000345F2">
        <w:rPr>
          <w:rFonts w:eastAsia="Times New Roman" w:cs="Times New Roman"/>
          <w:lang w:val="bg-BG"/>
        </w:rPr>
        <w:t xml:space="preserve"> (</w:t>
      </w:r>
      <w:r w:rsidR="000C5FCB" w:rsidRPr="000345F2">
        <w:rPr>
          <w:rFonts w:eastAsia="Times New Roman" w:cs="Times New Roman"/>
          <w:lang w:val="bg-BG"/>
        </w:rPr>
        <w:t>възпаление</w:t>
      </w:r>
      <w:r w:rsidR="00EF4BFB" w:rsidRPr="000345F2">
        <w:rPr>
          <w:rFonts w:eastAsia="Times New Roman" w:cs="Times New Roman"/>
          <w:lang w:val="bg-BG"/>
        </w:rPr>
        <w:t xml:space="preserve"> на кръвоносните съдове </w:t>
      </w:r>
      <w:r w:rsidR="00CE16D0" w:rsidRPr="000345F2">
        <w:rPr>
          <w:rFonts w:eastAsia="Times New Roman" w:cs="Times New Roman"/>
          <w:lang w:val="bg-BG"/>
        </w:rPr>
        <w:t>на</w:t>
      </w:r>
      <w:r w:rsidR="00EF4BFB" w:rsidRPr="000345F2">
        <w:rPr>
          <w:rFonts w:eastAsia="Times New Roman" w:cs="Times New Roman"/>
          <w:lang w:val="bg-BG"/>
        </w:rPr>
        <w:t xml:space="preserve"> кожата</w:t>
      </w:r>
      <w:r w:rsidR="0084757B" w:rsidRPr="000345F2">
        <w:rPr>
          <w:rFonts w:eastAsia="Times New Roman" w:cs="Times New Roman"/>
          <w:lang w:val="bg-BG"/>
        </w:rPr>
        <w:t>).</w:t>
      </w:r>
    </w:p>
    <w:p w14:paraId="5522A3A7" w14:textId="1059F2C3" w:rsidR="003024D6" w:rsidRPr="00C939D6" w:rsidRDefault="00CE16D0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C939D6">
        <w:rPr>
          <w:lang w:val="bg-BG"/>
        </w:rPr>
        <w:t xml:space="preserve">увреждане на малките структури, които филтрират кръвта в бъбреците </w:t>
      </w:r>
      <w:r w:rsidR="0084757B" w:rsidRPr="00C939D6">
        <w:rPr>
          <w:rFonts w:eastAsia="Times New Roman" w:cs="Times New Roman"/>
          <w:lang w:val="bg-BG"/>
        </w:rPr>
        <w:t>(</w:t>
      </w:r>
      <w:r w:rsidR="00BD3100" w:rsidRPr="00C939D6">
        <w:rPr>
          <w:rFonts w:eastAsia="Times New Roman" w:cs="Times New Roman"/>
          <w:lang w:val="bg-BG"/>
        </w:rPr>
        <w:t>гломерулонефрит</w:t>
      </w:r>
      <w:r w:rsidR="0084757B" w:rsidRPr="00C939D6">
        <w:rPr>
          <w:rFonts w:eastAsia="Times New Roman" w:cs="Times New Roman"/>
          <w:lang w:val="bg-BG"/>
        </w:rPr>
        <w:t>).</w:t>
      </w:r>
    </w:p>
    <w:p w14:paraId="4CFEACCE" w14:textId="65C2E3F3" w:rsidR="00A1133D" w:rsidRPr="000345F2" w:rsidRDefault="00CE16D0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C939D6">
        <w:rPr>
          <w:lang w:val="bg-BG"/>
        </w:rPr>
        <w:t>зачервяване</w:t>
      </w:r>
      <w:r w:rsidRPr="000345F2">
        <w:rPr>
          <w:rFonts w:eastAsia="Times New Roman" w:cs="Times New Roman"/>
          <w:lang w:val="bg-BG"/>
        </w:rPr>
        <w:t xml:space="preserve"> </w:t>
      </w:r>
      <w:r w:rsidR="007E66D6" w:rsidRPr="000345F2">
        <w:rPr>
          <w:rFonts w:eastAsia="Times New Roman" w:cs="Times New Roman"/>
          <w:lang w:val="bg-BG"/>
        </w:rPr>
        <w:t>на мястото на инжектиране</w:t>
      </w:r>
      <w:r w:rsidR="0084757B" w:rsidRPr="000345F2">
        <w:rPr>
          <w:rFonts w:eastAsia="Times New Roman" w:cs="Times New Roman"/>
          <w:lang w:val="bg-BG"/>
        </w:rPr>
        <w:t>.</w:t>
      </w:r>
    </w:p>
    <w:p w14:paraId="5522A3A8" w14:textId="00AFDB91" w:rsidR="003024D6" w:rsidRPr="000345F2" w:rsidRDefault="00EF4BFB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 xml:space="preserve">изкашляне на кръв </w:t>
      </w:r>
      <w:r w:rsidR="00A1133D" w:rsidRPr="000345F2">
        <w:rPr>
          <w:rFonts w:eastAsia="Times New Roman" w:cs="Times New Roman"/>
          <w:lang w:val="bg-BG"/>
        </w:rPr>
        <w:t>(</w:t>
      </w:r>
      <w:r w:rsidRPr="000345F2">
        <w:rPr>
          <w:rFonts w:eastAsia="Times New Roman" w:cs="Times New Roman"/>
          <w:lang w:val="bg-BG"/>
        </w:rPr>
        <w:t>хемоптиза</w:t>
      </w:r>
      <w:r w:rsidR="00A1133D" w:rsidRPr="000345F2">
        <w:rPr>
          <w:rFonts w:eastAsia="Times New Roman" w:cs="Times New Roman"/>
          <w:lang w:val="bg-BG"/>
        </w:rPr>
        <w:t>).</w:t>
      </w:r>
    </w:p>
    <w:p w14:paraId="302CAD28" w14:textId="2E54D4DC" w:rsidR="005513FC" w:rsidRPr="002373AB" w:rsidRDefault="005513FC" w:rsidP="000345F2">
      <w:pPr>
        <w:pStyle w:val="ListParagraph"/>
        <w:numPr>
          <w:ilvl w:val="0"/>
          <w:numId w:val="30"/>
        </w:numPr>
        <w:rPr>
          <w:rFonts w:eastAsia="Times New Roman" w:cs="Times New Roman"/>
          <w:lang w:val="bg-BG"/>
        </w:rPr>
      </w:pPr>
      <w:r w:rsidRPr="002373AB">
        <w:rPr>
          <w:rFonts w:eastAsia="Times New Roman" w:cs="Times New Roman"/>
          <w:lang w:val="bg-BG"/>
        </w:rPr>
        <w:t>кръвни нарушения (миелодиспластичен синдром [МДС] или остра миелоидна левкемия</w:t>
      </w:r>
    </w:p>
    <w:p w14:paraId="3CFBB724" w14:textId="77777777" w:rsidR="005513FC" w:rsidRPr="000345F2" w:rsidRDefault="005513FC" w:rsidP="000345F2">
      <w:pPr>
        <w:pStyle w:val="ListParagraph"/>
        <w:rPr>
          <w:rFonts w:eastAsia="Times New Roman" w:cs="Times New Roman"/>
          <w:lang w:val="bg-BG"/>
        </w:rPr>
      </w:pPr>
      <w:r w:rsidRPr="000345F2">
        <w:rPr>
          <w:rFonts w:eastAsia="Times New Roman" w:cs="Times New Roman"/>
          <w:lang w:val="bg-BG"/>
        </w:rPr>
        <w:t>[ОМЛ]).</w:t>
      </w:r>
    </w:p>
    <w:p w14:paraId="5522A3A9" w14:textId="77777777" w:rsidR="003024D6" w:rsidRPr="00F07A20" w:rsidRDefault="003024D6" w:rsidP="00C53667">
      <w:pPr>
        <w:rPr>
          <w:lang w:val="bg-BG"/>
        </w:rPr>
      </w:pPr>
    </w:p>
    <w:p w14:paraId="5522A3AA" w14:textId="2D0F56ED" w:rsidR="00F4523D" w:rsidRPr="00F07A20" w:rsidRDefault="00EF4BFB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Редки</w:t>
      </w:r>
      <w:r w:rsidR="0084757B" w:rsidRPr="00F07A20">
        <w:rPr>
          <w:b/>
          <w:bCs/>
          <w:lang w:val="bg-BG"/>
        </w:rPr>
        <w:t xml:space="preserve"> </w:t>
      </w:r>
      <w:r w:rsidR="00D47B3F" w:rsidRPr="00F07A20">
        <w:rPr>
          <w:b/>
          <w:bCs/>
          <w:lang w:val="bg-BG"/>
        </w:rPr>
        <w:t>нежелани реакции</w:t>
      </w:r>
      <w:r w:rsidR="0084757B" w:rsidRPr="00F07A20">
        <w:rPr>
          <w:lang w:val="bg-BG"/>
        </w:rPr>
        <w:t xml:space="preserve"> (</w:t>
      </w:r>
      <w:r w:rsidR="00822EF3" w:rsidRPr="00F07A20">
        <w:rPr>
          <w:lang w:val="bg-BG"/>
        </w:rPr>
        <w:t>могат да засегнат до</w:t>
      </w:r>
      <w:r w:rsidR="0084757B" w:rsidRPr="00F07A20">
        <w:rPr>
          <w:lang w:val="bg-BG"/>
        </w:rPr>
        <w:t xml:space="preserve"> 1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</w:t>
      </w:r>
      <w:r w:rsidRPr="00F07A20">
        <w:rPr>
          <w:lang w:val="bg-BG"/>
        </w:rPr>
        <w:t> </w:t>
      </w:r>
      <w:r w:rsidR="0084757B" w:rsidRPr="00F07A20">
        <w:rPr>
          <w:lang w:val="bg-BG"/>
        </w:rPr>
        <w:t>000 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>)</w:t>
      </w:r>
    </w:p>
    <w:p w14:paraId="5522A3AB" w14:textId="7586E792" w:rsidR="00F4523D" w:rsidRPr="00F07A20" w:rsidRDefault="00885140" w:rsidP="00F4523D">
      <w:pPr>
        <w:pStyle w:val="ListParagraph"/>
        <w:numPr>
          <w:ilvl w:val="0"/>
          <w:numId w:val="23"/>
        </w:numPr>
        <w:rPr>
          <w:lang w:val="bg-BG"/>
        </w:rPr>
      </w:pPr>
      <w:r>
        <w:rPr>
          <w:lang w:val="bg-BG"/>
        </w:rPr>
        <w:t>в</w:t>
      </w:r>
      <w:r w:rsidR="000C5FCB" w:rsidRPr="00F07A20">
        <w:rPr>
          <w:lang w:val="bg-BG"/>
        </w:rPr>
        <w:t>ъзпаление</w:t>
      </w:r>
      <w:r w:rsidR="0084757B" w:rsidRPr="00F07A20">
        <w:rPr>
          <w:lang w:val="bg-BG"/>
        </w:rPr>
        <w:t xml:space="preserve"> </w:t>
      </w:r>
      <w:r w:rsidR="00EF4BFB" w:rsidRPr="00F07A20">
        <w:rPr>
          <w:lang w:val="bg-BG"/>
        </w:rPr>
        <w:t>на аортата (големия кръвоносен съд, който отвежда кръв от сърцето към тялото</w:t>
      </w:r>
      <w:r w:rsidR="0084757B" w:rsidRPr="00F07A20">
        <w:rPr>
          <w:lang w:val="bg-BG"/>
        </w:rPr>
        <w:t xml:space="preserve">), </w:t>
      </w:r>
      <w:r w:rsidR="00833A9D" w:rsidRPr="00F07A20">
        <w:rPr>
          <w:lang w:val="bg-BG"/>
        </w:rPr>
        <w:t>в</w:t>
      </w:r>
      <w:r w:rsidR="00EF4BFB" w:rsidRPr="00F07A20">
        <w:rPr>
          <w:lang w:val="bg-BG"/>
        </w:rPr>
        <w:t>и</w:t>
      </w:r>
      <w:r w:rsidR="00833A9D" w:rsidRPr="00F07A20">
        <w:rPr>
          <w:lang w:val="bg-BG"/>
        </w:rPr>
        <w:t>ж</w:t>
      </w:r>
      <w:r w:rsidR="00EF4BFB" w:rsidRPr="00F07A20">
        <w:rPr>
          <w:lang w:val="bg-BG"/>
        </w:rPr>
        <w:t>те</w:t>
      </w:r>
      <w:r w:rsidR="00833A9D" w:rsidRPr="00F07A20">
        <w:rPr>
          <w:lang w:val="bg-BG"/>
        </w:rPr>
        <w:t xml:space="preserve"> точка</w:t>
      </w:r>
      <w:r w:rsidR="0084757B" w:rsidRPr="00F07A20">
        <w:rPr>
          <w:lang w:val="bg-BG"/>
        </w:rPr>
        <w:t> 2.</w:t>
      </w:r>
    </w:p>
    <w:p w14:paraId="55B4B1FC" w14:textId="536EB816" w:rsidR="00A1133D" w:rsidRDefault="00885140" w:rsidP="00F4523D">
      <w:pPr>
        <w:pStyle w:val="ListParagraph"/>
        <w:numPr>
          <w:ilvl w:val="0"/>
          <w:numId w:val="23"/>
        </w:numPr>
        <w:rPr>
          <w:lang w:val="bg-BG"/>
        </w:rPr>
      </w:pPr>
      <w:r>
        <w:rPr>
          <w:lang w:val="bg-BG"/>
        </w:rPr>
        <w:t>к</w:t>
      </w:r>
      <w:r w:rsidR="00EF4BFB" w:rsidRPr="00F07A20">
        <w:rPr>
          <w:lang w:val="bg-BG"/>
        </w:rPr>
        <w:t xml:space="preserve">ървене от белите дробове </w:t>
      </w:r>
      <w:r w:rsidR="00A1133D" w:rsidRPr="00F07A20">
        <w:rPr>
          <w:lang w:val="bg-BG"/>
        </w:rPr>
        <w:t>(</w:t>
      </w:r>
      <w:r w:rsidR="00575024" w:rsidRPr="00F07A20">
        <w:rPr>
          <w:lang w:val="bg-BG"/>
        </w:rPr>
        <w:t>белодроб</w:t>
      </w:r>
      <w:r w:rsidR="00EF4BFB" w:rsidRPr="00F07A20">
        <w:rPr>
          <w:lang w:val="bg-BG"/>
        </w:rPr>
        <w:t>е</w:t>
      </w:r>
      <w:r w:rsidR="00575024" w:rsidRPr="00F07A20">
        <w:rPr>
          <w:lang w:val="bg-BG"/>
        </w:rPr>
        <w:t>н</w:t>
      </w:r>
      <w:r w:rsidR="00EF4BFB" w:rsidRPr="00F07A20">
        <w:rPr>
          <w:lang w:val="bg-BG"/>
        </w:rPr>
        <w:t xml:space="preserve"> кръвоизлив</w:t>
      </w:r>
      <w:r w:rsidR="00A1133D" w:rsidRPr="00F07A20">
        <w:rPr>
          <w:lang w:val="bg-BG"/>
        </w:rPr>
        <w:t>).</w:t>
      </w:r>
    </w:p>
    <w:p w14:paraId="6908EB51" w14:textId="569BEE1F" w:rsidR="00E129AE" w:rsidRPr="00F07A20" w:rsidRDefault="00E129AE" w:rsidP="00E129AE">
      <w:pPr>
        <w:pStyle w:val="ListParagraph"/>
        <w:numPr>
          <w:ilvl w:val="0"/>
          <w:numId w:val="23"/>
        </w:numPr>
        <w:rPr>
          <w:lang w:val="bg-BG"/>
        </w:rPr>
      </w:pPr>
      <w:r w:rsidRPr="00A71DA2">
        <w:rPr>
          <w:lang w:val="bg-BG"/>
        </w:rPr>
        <w:t xml:space="preserve">синдром на Стивънс-Джонсън, който може да се прояви като червеникави, подобни на мишена петна или кръгли плаки, често с мехури в средата, по тялото, белене на кожата, язви в устата, гърлото, носа, гениталиите и очите, и може да се предшества от повишена температура и грипоподобни симптоми. Спрете употребата на </w:t>
      </w:r>
      <w:r w:rsidR="00D269B3">
        <w:t>Cegfila</w:t>
      </w:r>
      <w:r w:rsidRPr="00A71DA2">
        <w:rPr>
          <w:lang w:val="bg-BG"/>
        </w:rPr>
        <w:t xml:space="preserve">, ако развиете тези симптоми, и се свържете с Вашия лекар, или потърсете незабавно медицинска помощ. </w:t>
      </w:r>
      <w:r w:rsidRPr="00D269B3">
        <w:rPr>
          <w:lang w:val="bg-BG"/>
        </w:rPr>
        <w:t>Вижте също точка</w:t>
      </w:r>
      <w:r>
        <w:t> </w:t>
      </w:r>
      <w:r w:rsidRPr="00D269B3">
        <w:rPr>
          <w:lang w:val="bg-BG"/>
        </w:rPr>
        <w:t>2.</w:t>
      </w:r>
    </w:p>
    <w:p w14:paraId="5522A3AC" w14:textId="77777777" w:rsidR="00F4523D" w:rsidRPr="00F07A20" w:rsidRDefault="00F4523D" w:rsidP="00C53667">
      <w:pPr>
        <w:rPr>
          <w:lang w:val="bg-BG"/>
        </w:rPr>
      </w:pPr>
    </w:p>
    <w:p w14:paraId="5522A3AD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Съобщаване на нежелани реакции</w:t>
      </w:r>
    </w:p>
    <w:p w14:paraId="5522A3AF" w14:textId="59012346" w:rsidR="000D5AA1" w:rsidRPr="00970784" w:rsidRDefault="0084757B" w:rsidP="00C53667">
      <w:pPr>
        <w:rPr>
          <w:lang w:val="ru-RU"/>
        </w:rPr>
      </w:pPr>
      <w:r w:rsidRPr="00F07A20">
        <w:rPr>
          <w:lang w:val="bg-BG"/>
        </w:rPr>
        <w:t xml:space="preserve">Ако получите някакви нежелани </w:t>
      </w:r>
      <w:r w:rsidRPr="00BA725C">
        <w:rPr>
          <w:lang w:val="bg-BG"/>
        </w:rPr>
        <w:t xml:space="preserve">лекарствени реакции, уведомете Вашия лекар, фармацевт или медицинска сестра. Това включва всички възможни неописани в тази листовка нежелани реакции. </w:t>
      </w:r>
      <w:r w:rsidR="00EF4BFB" w:rsidRPr="00BA725C">
        <w:rPr>
          <w:lang w:val="bg-BG"/>
        </w:rPr>
        <w:t xml:space="preserve">Можете също да съобщите нежелани реакции директно чрез </w:t>
      </w:r>
      <w:r w:rsidR="00EF4BFB" w:rsidRPr="00410163">
        <w:rPr>
          <w:highlight w:val="lightGray"/>
          <w:lang w:val="bg-BG"/>
        </w:rPr>
        <w:t xml:space="preserve">националната система за съобщаване, посочена в </w:t>
      </w:r>
      <w:hyperlink r:id="rId10" w:history="1">
        <w:r w:rsidR="007A252E" w:rsidRPr="00411301">
          <w:rPr>
            <w:rStyle w:val="Hyperlink"/>
            <w:highlight w:val="lightGray"/>
            <w:lang w:val="bg-BG"/>
          </w:rPr>
          <w:t>Приложение</w:t>
        </w:r>
        <w:r w:rsidR="007A252E" w:rsidRPr="00411301">
          <w:rPr>
            <w:rStyle w:val="Hyperlink"/>
            <w:highlight w:val="lightGray"/>
          </w:rPr>
          <w:t> </w:t>
        </w:r>
        <w:r w:rsidR="007A252E" w:rsidRPr="00411301">
          <w:rPr>
            <w:rStyle w:val="Hyperlink"/>
            <w:highlight w:val="lightGray"/>
            <w:lang w:val="bg-BG"/>
          </w:rPr>
          <w:t>V</w:t>
        </w:r>
      </w:hyperlink>
      <w:r w:rsidR="00EF4BFB" w:rsidRPr="00BA725C">
        <w:rPr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522A3B0" w14:textId="77777777" w:rsidR="000D5AA1" w:rsidRDefault="000D5AA1" w:rsidP="00C53667">
      <w:pPr>
        <w:rPr>
          <w:lang w:val="bg-BG"/>
        </w:rPr>
      </w:pPr>
    </w:p>
    <w:p w14:paraId="20F31396" w14:textId="77777777" w:rsidR="00FE66F6" w:rsidRPr="00BA725C" w:rsidRDefault="00FE66F6" w:rsidP="00C53667">
      <w:pPr>
        <w:rPr>
          <w:lang w:val="bg-BG"/>
        </w:rPr>
      </w:pPr>
    </w:p>
    <w:p w14:paraId="5522A3B1" w14:textId="34FB34F0" w:rsidR="003024D6" w:rsidRPr="00BA725C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BA725C">
        <w:rPr>
          <w:rFonts w:eastAsia="Times New Roman" w:cs="Times New Roman"/>
          <w:b/>
          <w:bCs/>
          <w:lang w:val="bg-BG"/>
        </w:rPr>
        <w:t>5.</w:t>
      </w:r>
      <w:r w:rsidRPr="00BA725C">
        <w:rPr>
          <w:rFonts w:eastAsia="Times New Roman" w:cs="Times New Roman"/>
          <w:b/>
          <w:bCs/>
          <w:lang w:val="bg-BG"/>
        </w:rPr>
        <w:tab/>
      </w:r>
      <w:r w:rsidR="00EF4BFB" w:rsidRPr="00BA725C">
        <w:rPr>
          <w:b/>
          <w:lang w:val="bg-BG"/>
        </w:rPr>
        <w:t xml:space="preserve">Как да съхранявате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B2" w14:textId="77777777" w:rsidR="003024D6" w:rsidRPr="00BA725C" w:rsidRDefault="003024D6" w:rsidP="00A22509">
      <w:pPr>
        <w:keepNext/>
        <w:rPr>
          <w:lang w:val="bg-BG"/>
        </w:rPr>
      </w:pPr>
    </w:p>
    <w:p w14:paraId="5522A3B3" w14:textId="77777777" w:rsidR="003024D6" w:rsidRPr="00BA725C" w:rsidRDefault="0084757B" w:rsidP="00C53667">
      <w:pPr>
        <w:rPr>
          <w:lang w:val="bg-BG"/>
        </w:rPr>
      </w:pPr>
      <w:r w:rsidRPr="00BA725C">
        <w:rPr>
          <w:lang w:val="bg-BG"/>
        </w:rPr>
        <w:t>Да се съхранява на място, недостъпно за деца.</w:t>
      </w:r>
    </w:p>
    <w:p w14:paraId="5522A3B4" w14:textId="77777777" w:rsidR="003024D6" w:rsidRPr="00BA725C" w:rsidRDefault="003024D6" w:rsidP="00C53667">
      <w:pPr>
        <w:rPr>
          <w:lang w:val="bg-BG"/>
        </w:rPr>
      </w:pPr>
    </w:p>
    <w:p w14:paraId="5522A3B5" w14:textId="2ADA6AEB" w:rsidR="003024D6" w:rsidRPr="00BA725C" w:rsidRDefault="00CE16D0" w:rsidP="00C53667">
      <w:pPr>
        <w:rPr>
          <w:lang w:val="bg-BG"/>
        </w:rPr>
      </w:pPr>
      <w:r w:rsidRPr="00BA725C">
        <w:rPr>
          <w:lang w:val="bg-BG"/>
        </w:rPr>
        <w:t>Н</w:t>
      </w:r>
      <w:r w:rsidR="005A40AB" w:rsidRPr="00BA725C">
        <w:rPr>
          <w:lang w:val="bg-BG"/>
        </w:rPr>
        <w:t xml:space="preserve">е използвайте това лекарство след срока на годност, отбелязан върху картонената опаковка </w:t>
      </w:r>
      <w:r w:rsidR="00BD3100" w:rsidRPr="00BA725C">
        <w:rPr>
          <w:lang w:val="bg-BG"/>
        </w:rPr>
        <w:t>и</w:t>
      </w:r>
      <w:r w:rsidR="0084757B" w:rsidRPr="00BA725C">
        <w:rPr>
          <w:lang w:val="bg-BG"/>
        </w:rPr>
        <w:t xml:space="preserve"> </w:t>
      </w:r>
      <w:r w:rsidR="005A40AB" w:rsidRPr="00BA725C">
        <w:rPr>
          <w:lang w:val="bg-BG"/>
        </w:rPr>
        <w:t>етикета на спринцовката след „Годен до</w:t>
      </w:r>
      <w:r w:rsidR="001630D9" w:rsidRPr="00970784">
        <w:rPr>
          <w:lang w:val="ru-RU"/>
        </w:rPr>
        <w:t>:</w:t>
      </w:r>
      <w:r w:rsidR="005A40AB" w:rsidRPr="00BA725C">
        <w:rPr>
          <w:lang w:val="bg-BG"/>
        </w:rPr>
        <w:t>“ и „</w:t>
      </w:r>
      <w:r w:rsidR="0084757B" w:rsidRPr="00BA725C">
        <w:rPr>
          <w:lang w:val="bg-BG"/>
        </w:rPr>
        <w:t>EXP</w:t>
      </w:r>
      <w:r w:rsidR="005A40AB" w:rsidRPr="00BA725C">
        <w:rPr>
          <w:lang w:val="bg-BG"/>
        </w:rPr>
        <w:t>“</w:t>
      </w:r>
      <w:r w:rsidR="0084757B" w:rsidRPr="00BA725C">
        <w:rPr>
          <w:lang w:val="bg-BG"/>
        </w:rPr>
        <w:t>. Срокът на годност отговаря на последния ден от посочения месец.</w:t>
      </w:r>
    </w:p>
    <w:p w14:paraId="5522A3B6" w14:textId="77777777" w:rsidR="003024D6" w:rsidRPr="00BA725C" w:rsidRDefault="003024D6" w:rsidP="00C53667">
      <w:pPr>
        <w:rPr>
          <w:lang w:val="bg-BG"/>
        </w:rPr>
      </w:pPr>
    </w:p>
    <w:p w14:paraId="5522A3B7" w14:textId="331DA402" w:rsidR="003024D6" w:rsidRPr="00BA725C" w:rsidRDefault="005A40AB" w:rsidP="00C53667">
      <w:pPr>
        <w:rPr>
          <w:rFonts w:cs="Times New Roman"/>
          <w:lang w:val="bg-BG"/>
        </w:rPr>
      </w:pPr>
      <w:r w:rsidRPr="00BA725C">
        <w:rPr>
          <w:rFonts w:cs="Times New Roman"/>
          <w:lang w:val="bg-BG"/>
        </w:rPr>
        <w:t>Да се съхранява в хладилник</w:t>
      </w:r>
      <w:r w:rsidR="0084757B" w:rsidRPr="00BA725C">
        <w:rPr>
          <w:rFonts w:cs="Times New Roman"/>
          <w:lang w:val="bg-BG"/>
        </w:rPr>
        <w:t xml:space="preserve"> (2 °C </w:t>
      </w:r>
      <w:r w:rsidR="0084757B" w:rsidRPr="00BA725C">
        <w:rPr>
          <w:rFonts w:cs="Times New Roman"/>
          <w:lang w:val="bg-BG"/>
        </w:rPr>
        <w:noBreakHyphen/>
        <w:t> 8 °C).</w:t>
      </w:r>
    </w:p>
    <w:p w14:paraId="5522A3B8" w14:textId="77777777" w:rsidR="003024D6" w:rsidRPr="00BA725C" w:rsidRDefault="003024D6" w:rsidP="00C53667">
      <w:pPr>
        <w:rPr>
          <w:lang w:val="bg-BG"/>
        </w:rPr>
      </w:pPr>
    </w:p>
    <w:p w14:paraId="5522A3B9" w14:textId="5E9C170C" w:rsidR="00292647" w:rsidRPr="00F07A20" w:rsidRDefault="005A40AB" w:rsidP="00C53667">
      <w:pPr>
        <w:rPr>
          <w:lang w:val="bg-BG"/>
        </w:rPr>
      </w:pPr>
      <w:r w:rsidRPr="00BA725C">
        <w:rPr>
          <w:lang w:val="bg-BG"/>
        </w:rPr>
        <w:t>Можете да извадите</w:t>
      </w:r>
      <w:r w:rsidR="0084757B" w:rsidRPr="00BA725C">
        <w:rPr>
          <w:lang w:val="bg-BG"/>
        </w:rPr>
        <w:t xml:space="preserve"> </w:t>
      </w:r>
      <w:r w:rsidR="00243E55">
        <w:rPr>
          <w:lang w:val="bg-BG"/>
        </w:rPr>
        <w:t>Cegfila</w:t>
      </w:r>
      <w:r w:rsidR="0084757B" w:rsidRPr="00BA725C">
        <w:rPr>
          <w:lang w:val="bg-BG"/>
        </w:rPr>
        <w:t xml:space="preserve"> </w:t>
      </w:r>
      <w:r w:rsidRPr="00BA725C">
        <w:rPr>
          <w:lang w:val="bg-BG"/>
        </w:rPr>
        <w:t xml:space="preserve">от хладилника и да го </w:t>
      </w:r>
      <w:r w:rsidR="00CE16D0" w:rsidRPr="00BA725C">
        <w:rPr>
          <w:lang w:val="bg-BG"/>
        </w:rPr>
        <w:t xml:space="preserve">съхранявате </w:t>
      </w:r>
      <w:r w:rsidRPr="00BA725C">
        <w:rPr>
          <w:lang w:val="bg-BG"/>
        </w:rPr>
        <w:t>на стайна</w:t>
      </w:r>
      <w:r w:rsidRPr="00F07A20">
        <w:rPr>
          <w:lang w:val="bg-BG"/>
        </w:rPr>
        <w:t xml:space="preserve"> температура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не по-висока от </w:t>
      </w:r>
      <w:r w:rsidR="0084757B" w:rsidRPr="00F07A20">
        <w:rPr>
          <w:lang w:val="bg-BG"/>
        </w:rPr>
        <w:t>30</w:t>
      </w:r>
      <w:r w:rsidR="00C939D6" w:rsidRPr="000345F2">
        <w:rPr>
          <w:lang w:val="bg-BG"/>
        </w:rPr>
        <w:t xml:space="preserve"> </w:t>
      </w:r>
      <w:r w:rsidR="0084757B" w:rsidRPr="00F07A20">
        <w:rPr>
          <w:rFonts w:ascii="Arial" w:hAnsi="Arial"/>
          <w:lang w:val="bg-BG"/>
        </w:rPr>
        <w:t>°</w:t>
      </w:r>
      <w:r w:rsidR="0084757B" w:rsidRPr="00F07A20">
        <w:rPr>
          <w:lang w:val="bg-BG"/>
        </w:rPr>
        <w:t xml:space="preserve">C) </w:t>
      </w:r>
      <w:r w:rsidRPr="00F07A20">
        <w:rPr>
          <w:lang w:val="bg-BG"/>
        </w:rPr>
        <w:t xml:space="preserve">за не повече от </w:t>
      </w:r>
      <w:r w:rsidR="0084757B" w:rsidRPr="00F07A20">
        <w:rPr>
          <w:lang w:val="bg-BG"/>
        </w:rPr>
        <w:t>4 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След като</w:t>
      </w:r>
      <w:r w:rsidR="00CE16D0" w:rsidRPr="00F07A20">
        <w:rPr>
          <w:lang w:val="bg-BG"/>
        </w:rPr>
        <w:t xml:space="preserve"> веднъж</w:t>
      </w:r>
      <w:r w:rsidRPr="00F07A20">
        <w:rPr>
          <w:lang w:val="bg-BG"/>
        </w:rPr>
        <w:t xml:space="preserve"> спринцовката е извадена</w:t>
      </w:r>
      <w:r w:rsidR="00AF62FC" w:rsidRPr="00F07A20">
        <w:rPr>
          <w:lang w:val="bg-BG"/>
        </w:rPr>
        <w:t xml:space="preserve"> от хладилника и е достигнала стайна температура</w:t>
      </w:r>
      <w:r w:rsidR="0084757B" w:rsidRPr="00F07A20">
        <w:rPr>
          <w:lang w:val="bg-BG"/>
        </w:rPr>
        <w:t xml:space="preserve"> (</w:t>
      </w:r>
      <w:r w:rsidR="00AF62FC" w:rsidRPr="00F07A20">
        <w:rPr>
          <w:lang w:val="bg-BG"/>
        </w:rPr>
        <w:t xml:space="preserve">не по-висока от </w:t>
      </w:r>
      <w:r w:rsidR="0084757B" w:rsidRPr="00F07A20">
        <w:rPr>
          <w:lang w:val="bg-BG"/>
        </w:rPr>
        <w:t>30</w:t>
      </w:r>
      <w:r w:rsidR="00C939D6" w:rsidRPr="000345F2">
        <w:rPr>
          <w:lang w:val="bg-BG"/>
        </w:rPr>
        <w:t xml:space="preserve"> </w:t>
      </w:r>
      <w:r w:rsidR="0084757B" w:rsidRPr="00F07A20">
        <w:rPr>
          <w:rFonts w:ascii="Arial" w:hAnsi="Arial"/>
          <w:lang w:val="bg-BG"/>
        </w:rPr>
        <w:t>°</w:t>
      </w:r>
      <w:r w:rsidR="0084757B" w:rsidRPr="00F07A20">
        <w:rPr>
          <w:lang w:val="bg-BG"/>
        </w:rPr>
        <w:t>C)</w:t>
      </w:r>
      <w:r w:rsidR="00AF62FC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AF62FC" w:rsidRPr="00F07A20">
        <w:rPr>
          <w:lang w:val="bg-BG"/>
        </w:rPr>
        <w:t>тя трябва да се използва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в рамките на</w:t>
      </w:r>
      <w:r w:rsidR="0084757B" w:rsidRPr="00F07A20">
        <w:rPr>
          <w:lang w:val="bg-BG"/>
        </w:rPr>
        <w:t xml:space="preserve"> 4 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AF62FC" w:rsidRPr="00F07A20">
        <w:rPr>
          <w:lang w:val="bg-BG"/>
        </w:rPr>
        <w:t>да се изхвърли</w:t>
      </w:r>
      <w:r w:rsidR="0084757B" w:rsidRPr="00F07A20">
        <w:rPr>
          <w:lang w:val="bg-BG"/>
        </w:rPr>
        <w:t>.</w:t>
      </w:r>
    </w:p>
    <w:p w14:paraId="5522A3BA" w14:textId="77777777" w:rsidR="00292647" w:rsidRPr="00F07A20" w:rsidRDefault="00292647" w:rsidP="00C53667">
      <w:pPr>
        <w:rPr>
          <w:lang w:val="bg-BG"/>
        </w:rPr>
      </w:pPr>
    </w:p>
    <w:p w14:paraId="5522A3BB" w14:textId="16BA3058" w:rsidR="0001522D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Да не се замразява. </w:t>
      </w:r>
      <w:r w:rsidR="00243E55">
        <w:rPr>
          <w:lang w:val="bg-BG"/>
        </w:rPr>
        <w:t>Cegfila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може да се използва,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ако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случайно е бил замразен за два периода от</w:t>
      </w:r>
      <w:r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Pr="00F07A20">
        <w:rPr>
          <w:lang w:val="bg-BG"/>
        </w:rPr>
        <w:t xml:space="preserve"> </w:t>
      </w:r>
      <w:r w:rsidR="00457288" w:rsidRPr="00351E0A">
        <w:rPr>
          <w:lang w:val="ru-RU"/>
        </w:rPr>
        <w:t>72</w:t>
      </w:r>
      <w:r w:rsidRPr="00F07A20">
        <w:rPr>
          <w:lang w:val="bg-BG"/>
        </w:rPr>
        <w:t> </w:t>
      </w:r>
      <w:r w:rsidR="00997CAE" w:rsidRPr="00F07A20">
        <w:rPr>
          <w:lang w:val="bg-BG"/>
        </w:rPr>
        <w:t>часа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всеки</w:t>
      </w:r>
      <w:r w:rsidRPr="00F07A20">
        <w:rPr>
          <w:lang w:val="bg-BG"/>
        </w:rPr>
        <w:t>.</w:t>
      </w:r>
    </w:p>
    <w:p w14:paraId="5522A3BC" w14:textId="77777777" w:rsidR="003024D6" w:rsidRPr="00F07A20" w:rsidRDefault="003024D6" w:rsidP="00C53667">
      <w:pPr>
        <w:rPr>
          <w:lang w:val="bg-BG"/>
        </w:rPr>
      </w:pPr>
    </w:p>
    <w:p w14:paraId="5522A3BD" w14:textId="5AD08451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CE16D0" w:rsidRPr="00F07A20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3BE" w14:textId="77777777" w:rsidR="00292647" w:rsidRPr="00F07A20" w:rsidRDefault="00292647" w:rsidP="00C53667">
      <w:pPr>
        <w:rPr>
          <w:lang w:val="bg-BG"/>
        </w:rPr>
      </w:pPr>
    </w:p>
    <w:p w14:paraId="5522A3BF" w14:textId="4687B69B" w:rsidR="003024D6" w:rsidRPr="00F07A20" w:rsidRDefault="00AF62FC" w:rsidP="00C53667">
      <w:pPr>
        <w:rPr>
          <w:lang w:val="bg-BG"/>
        </w:rPr>
      </w:pPr>
      <w:r w:rsidRPr="00F07A20">
        <w:rPr>
          <w:lang w:val="bg-BG"/>
        </w:rPr>
        <w:t xml:space="preserve">Не използвайте </w:t>
      </w:r>
      <w:r w:rsidR="00862BAE" w:rsidRPr="00F07A20">
        <w:rPr>
          <w:lang w:val="bg-BG"/>
        </w:rPr>
        <w:t>то</w:t>
      </w:r>
      <w:r w:rsidRPr="00F07A20">
        <w:rPr>
          <w:lang w:val="bg-BG"/>
        </w:rPr>
        <w:t>ва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>лекарство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ако забележите, че е мътно или ако има частици в него</w:t>
      </w:r>
      <w:r w:rsidR="0084757B" w:rsidRPr="00F07A20">
        <w:rPr>
          <w:lang w:val="bg-BG"/>
        </w:rPr>
        <w:t>.</w:t>
      </w:r>
    </w:p>
    <w:p w14:paraId="5522A3C0" w14:textId="77777777" w:rsidR="003024D6" w:rsidRPr="00F07A20" w:rsidRDefault="003024D6" w:rsidP="00C53667">
      <w:pPr>
        <w:rPr>
          <w:lang w:val="bg-BG"/>
        </w:rPr>
      </w:pPr>
    </w:p>
    <w:p w14:paraId="5522A3C1" w14:textId="7E7128BC" w:rsidR="003024D6" w:rsidRPr="00F07A20" w:rsidRDefault="0084757B" w:rsidP="001779AC">
      <w:pPr>
        <w:rPr>
          <w:lang w:val="bg-BG"/>
        </w:rPr>
      </w:pPr>
      <w:r w:rsidRPr="00F07A20">
        <w:rPr>
          <w:lang w:val="bg-BG"/>
        </w:rPr>
        <w:t xml:space="preserve"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</w:t>
      </w:r>
      <w:r w:rsidR="00AF62FC" w:rsidRPr="00F07A20">
        <w:rPr>
          <w:lang w:val="bg-BG"/>
        </w:rPr>
        <w:t>Тези мерки ще спомогнат за опазване на околната среда</w:t>
      </w:r>
      <w:r w:rsidRPr="00F07A20">
        <w:rPr>
          <w:lang w:val="bg-BG"/>
        </w:rPr>
        <w:t>.</w:t>
      </w:r>
    </w:p>
    <w:p w14:paraId="5522A3C2" w14:textId="77777777" w:rsidR="00631694" w:rsidRPr="00F07A20" w:rsidRDefault="00631694" w:rsidP="001779AC">
      <w:pPr>
        <w:rPr>
          <w:lang w:val="bg-BG"/>
        </w:rPr>
      </w:pPr>
    </w:p>
    <w:p w14:paraId="5522A3C3" w14:textId="77777777" w:rsidR="00631694" w:rsidRPr="00F07A20" w:rsidRDefault="00631694" w:rsidP="001779AC">
      <w:pPr>
        <w:rPr>
          <w:lang w:val="bg-BG"/>
        </w:rPr>
      </w:pPr>
    </w:p>
    <w:p w14:paraId="5522A3C4" w14:textId="215CCFA5" w:rsidR="003024D6" w:rsidRPr="00F07A20" w:rsidRDefault="0084757B" w:rsidP="00A22509">
      <w:pPr>
        <w:keepNext/>
        <w:tabs>
          <w:tab w:val="left" w:pos="820"/>
        </w:tabs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6.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AF62FC" w:rsidRPr="00F07A20">
        <w:rPr>
          <w:b/>
          <w:lang w:val="bg-BG"/>
        </w:rPr>
        <w:t xml:space="preserve">Съдържание на опаковката и допълнителна </w:t>
      </w:r>
      <w:r w:rsidR="00862BAE" w:rsidRPr="00F07A20">
        <w:rPr>
          <w:rFonts w:eastAsia="Times New Roman" w:cs="Times New Roman"/>
          <w:b/>
          <w:bCs/>
          <w:lang w:val="bg-BG"/>
        </w:rPr>
        <w:t>информация</w:t>
      </w:r>
    </w:p>
    <w:p w14:paraId="5522A3C5" w14:textId="77777777" w:rsidR="003024D6" w:rsidRPr="00F07A20" w:rsidRDefault="003024D6" w:rsidP="00A22509">
      <w:pPr>
        <w:keepNext/>
        <w:rPr>
          <w:lang w:val="bg-BG"/>
        </w:rPr>
      </w:pPr>
    </w:p>
    <w:p w14:paraId="5522A3C6" w14:textId="7FDD6BCB" w:rsidR="003024D6" w:rsidRPr="00F07A20" w:rsidRDefault="00AF62FC" w:rsidP="00410163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>Какво съдържа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243E55">
        <w:rPr>
          <w:rFonts w:eastAsia="Times New Roman" w:cs="Times New Roman"/>
          <w:b/>
          <w:bCs/>
          <w:lang w:val="bg-BG"/>
        </w:rPr>
        <w:t>Cegfila</w:t>
      </w:r>
    </w:p>
    <w:p w14:paraId="5522A3C7" w14:textId="3A6ABB00" w:rsidR="003024D6" w:rsidRPr="00F07A20" w:rsidRDefault="0084757B" w:rsidP="00C53667">
      <w:pPr>
        <w:ind w:left="567" w:hanging="567"/>
        <w:rPr>
          <w:lang w:val="bg-BG"/>
        </w:rPr>
      </w:pPr>
      <w:r w:rsidRPr="00F07A20">
        <w:rPr>
          <w:lang w:val="bg-BG"/>
        </w:rPr>
        <w:t>•</w:t>
      </w:r>
      <w:r w:rsidRPr="00F07A20">
        <w:rPr>
          <w:lang w:val="bg-BG"/>
        </w:rPr>
        <w:tab/>
      </w:r>
      <w:r w:rsidR="00AF62FC" w:rsidRPr="00F07A20">
        <w:rPr>
          <w:lang w:val="bg-BG"/>
        </w:rPr>
        <w:t xml:space="preserve">Активното вещество е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. </w:t>
      </w:r>
      <w:r w:rsidR="0080413D" w:rsidRPr="00F07A20">
        <w:rPr>
          <w:lang w:val="bg-BG"/>
        </w:rPr>
        <w:t>Всяка предварително напълнена спринцовка</w:t>
      </w:r>
      <w:r w:rsidRPr="00F07A20">
        <w:rPr>
          <w:lang w:val="bg-BG"/>
        </w:rPr>
        <w:t xml:space="preserve"> </w:t>
      </w:r>
      <w:r w:rsidR="0080413D" w:rsidRPr="00F07A20">
        <w:rPr>
          <w:lang w:val="bg-BG"/>
        </w:rPr>
        <w:t>съдържа</w:t>
      </w:r>
      <w:r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в</w:t>
      </w:r>
      <w:r w:rsidRPr="00F07A20">
        <w:rPr>
          <w:lang w:val="bg-BG"/>
        </w:rPr>
        <w:t xml:space="preserve"> 0</w:t>
      </w:r>
      <w:r w:rsidR="00AF62FC" w:rsidRPr="00F07A20">
        <w:rPr>
          <w:lang w:val="bg-BG"/>
        </w:rPr>
        <w:t>,</w:t>
      </w:r>
      <w:r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разтвор</w:t>
      </w:r>
      <w:r w:rsidRPr="00F07A20">
        <w:rPr>
          <w:lang w:val="bg-BG"/>
        </w:rPr>
        <w:t>.</w:t>
      </w:r>
    </w:p>
    <w:p w14:paraId="5522A3C8" w14:textId="3E462874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F62FC" w:rsidRPr="00F07A20">
        <w:rPr>
          <w:lang w:val="bg-BG"/>
        </w:rPr>
        <w:t>Другите съставки</w:t>
      </w:r>
      <w:r w:rsidR="00AF62FC" w:rsidRPr="00F07A20">
        <w:rPr>
          <w:rFonts w:eastAsia="Times New Roman" w:cs="Times New Roman"/>
          <w:lang w:val="bg-BG"/>
        </w:rPr>
        <w:t xml:space="preserve"> са </w:t>
      </w:r>
      <w:r w:rsidR="002C2633" w:rsidRPr="00F07A20">
        <w:rPr>
          <w:rFonts w:eastAsia="Times New Roman" w:cs="Times New Roman"/>
          <w:lang w:val="bg-BG"/>
        </w:rPr>
        <w:t>натриев ацетат</w:t>
      </w:r>
      <w:r w:rsidRPr="00F07A20">
        <w:rPr>
          <w:rFonts w:eastAsia="Times New Roman" w:cs="Times New Roman"/>
          <w:lang w:val="bg-BG"/>
        </w:rPr>
        <w:t xml:space="preserve">, </w:t>
      </w:r>
      <w:r w:rsidR="0080413D" w:rsidRPr="00F07A20">
        <w:rPr>
          <w:rFonts w:eastAsia="Times New Roman" w:cs="Times New Roman"/>
          <w:lang w:val="bg-BG"/>
        </w:rPr>
        <w:t>сорбитол</w:t>
      </w:r>
      <w:r w:rsidRPr="00F07A20">
        <w:rPr>
          <w:rFonts w:eastAsia="Times New Roman" w:cs="Times New Roman"/>
          <w:lang w:val="bg-BG"/>
        </w:rPr>
        <w:t xml:space="preserve"> (E 420), </w:t>
      </w:r>
      <w:r w:rsidR="00D951FE" w:rsidRPr="00F07A20">
        <w:rPr>
          <w:rFonts w:eastAsia="Times New Roman" w:cs="Times New Roman"/>
          <w:lang w:val="bg-BG"/>
        </w:rPr>
        <w:t>полисорбат</w:t>
      </w:r>
      <w:r w:rsidRPr="00F07A20">
        <w:rPr>
          <w:rFonts w:eastAsia="Times New Roman" w:cs="Times New Roman"/>
          <w:lang w:val="bg-BG"/>
        </w:rPr>
        <w:t xml:space="preserve"> 20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D951FE" w:rsidRPr="00F07A20">
        <w:rPr>
          <w:rFonts w:eastAsia="Times New Roman" w:cs="Times New Roman"/>
          <w:lang w:val="bg-BG"/>
        </w:rPr>
        <w:t>вода за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инжекции</w:t>
      </w:r>
      <w:r w:rsidRPr="00F07A20">
        <w:rPr>
          <w:rFonts w:eastAsia="Times New Roman" w:cs="Times New Roman"/>
          <w:lang w:val="bg-BG"/>
        </w:rPr>
        <w:t xml:space="preserve">. </w:t>
      </w:r>
      <w:r w:rsidR="00833A9D" w:rsidRPr="00F07A20">
        <w:rPr>
          <w:rFonts w:eastAsia="Times New Roman" w:cs="Times New Roman"/>
          <w:lang w:val="bg-BG"/>
        </w:rPr>
        <w:t>В</w:t>
      </w:r>
      <w:r w:rsidR="00AF62FC" w:rsidRPr="00F07A20">
        <w:rPr>
          <w:rFonts w:eastAsia="Times New Roman" w:cs="Times New Roman"/>
          <w:lang w:val="bg-BG"/>
        </w:rPr>
        <w:t>ижте</w:t>
      </w:r>
      <w:r w:rsidR="00833A9D" w:rsidRPr="00F07A20">
        <w:rPr>
          <w:rFonts w:eastAsia="Times New Roman" w:cs="Times New Roman"/>
          <w:lang w:val="bg-BG"/>
        </w:rPr>
        <w:t xml:space="preserve"> точка</w:t>
      </w:r>
      <w:r w:rsidRPr="00F07A20">
        <w:rPr>
          <w:rFonts w:eastAsia="Times New Roman" w:cs="Times New Roman"/>
          <w:lang w:val="bg-BG"/>
        </w:rPr>
        <w:t> 2.</w:t>
      </w:r>
    </w:p>
    <w:p w14:paraId="5522A3C9" w14:textId="77777777" w:rsidR="003024D6" w:rsidRPr="00F07A20" w:rsidRDefault="003024D6" w:rsidP="00C53667">
      <w:pPr>
        <w:rPr>
          <w:lang w:val="bg-BG"/>
        </w:rPr>
      </w:pPr>
    </w:p>
    <w:p w14:paraId="5522A3CA" w14:textId="6C7D440D" w:rsidR="003024D6" w:rsidRPr="00F07A20" w:rsidRDefault="00AF62FC" w:rsidP="00A22509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 xml:space="preserve">Как изглежда </w:t>
      </w:r>
      <w:r w:rsidR="00243E55">
        <w:rPr>
          <w:rFonts w:eastAsia="Times New Roman" w:cs="Times New Roman"/>
          <w:b/>
          <w:bCs/>
          <w:lang w:val="bg-BG"/>
        </w:rPr>
        <w:t>Cegfila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Pr="00F07A20">
        <w:rPr>
          <w:b/>
          <w:lang w:val="bg-BG"/>
        </w:rPr>
        <w:t>и какво съдържа опаковката</w:t>
      </w:r>
    </w:p>
    <w:p w14:paraId="5522A3CB" w14:textId="1CA8A9ED" w:rsidR="003024D6" w:rsidRPr="00F07A20" w:rsidRDefault="00243E55" w:rsidP="00C53667">
      <w:pPr>
        <w:rPr>
          <w:lang w:val="bg-BG"/>
        </w:rPr>
      </w:pPr>
      <w:r>
        <w:rPr>
          <w:lang w:val="bg-BG"/>
        </w:rPr>
        <w:t>Cegfila</w:t>
      </w:r>
      <w:r w:rsidR="0084757B" w:rsidRPr="00F07A20">
        <w:rPr>
          <w:lang w:val="bg-BG"/>
        </w:rPr>
        <w:t xml:space="preserve"> </w:t>
      </w:r>
      <w:r w:rsid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бистър</w:t>
      </w:r>
      <w:r w:rsidR="0084757B" w:rsidRPr="00F07A20">
        <w:rPr>
          <w:lang w:val="bg-BG"/>
        </w:rPr>
        <w:t xml:space="preserve">, </w:t>
      </w:r>
      <w:r w:rsidR="00862BAE" w:rsidRPr="00F07A20">
        <w:rPr>
          <w:lang w:val="bg-BG"/>
        </w:rPr>
        <w:t>безцветен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 xml:space="preserve"> </w:t>
      </w:r>
      <w:r w:rsidR="00AF62FC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предварително напълнена спринцовка</w:t>
      </w:r>
      <w:r w:rsidR="00AF62FC" w:rsidRPr="00F07A20">
        <w:rPr>
          <w:lang w:val="bg-BG"/>
        </w:rPr>
        <w:t xml:space="preserve"> (6 mg/0,</w:t>
      </w:r>
      <w:r w:rsidR="0084757B"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>).</w:t>
      </w:r>
    </w:p>
    <w:p w14:paraId="5522A3CC" w14:textId="77777777" w:rsidR="003024D6" w:rsidRPr="00F07A20" w:rsidRDefault="003024D6" w:rsidP="00C53667">
      <w:pPr>
        <w:rPr>
          <w:lang w:val="bg-BG"/>
        </w:rPr>
      </w:pPr>
    </w:p>
    <w:p w14:paraId="5522A3CD" w14:textId="15BBDCC5" w:rsidR="003024D6" w:rsidRPr="003F2049" w:rsidRDefault="00AF62FC" w:rsidP="00C53667">
      <w:pPr>
        <w:rPr>
          <w:lang w:val="bg-BG"/>
        </w:rPr>
      </w:pPr>
      <w:r w:rsidRPr="00F07A20">
        <w:rPr>
          <w:lang w:val="bg-BG"/>
        </w:rPr>
        <w:t xml:space="preserve">Всяка опаковка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1</w:t>
      </w:r>
      <w:r w:rsidR="00F05177">
        <w:t> </w:t>
      </w:r>
      <w:r w:rsidR="0080413D" w:rsidRPr="00F07A20">
        <w:rPr>
          <w:lang w:val="bg-BG"/>
        </w:rPr>
        <w:t xml:space="preserve">предварително напълнена </w:t>
      </w:r>
      <w:r w:rsidR="00E606E2">
        <w:rPr>
          <w:lang w:val="bg-BG"/>
        </w:rPr>
        <w:t xml:space="preserve">стъклена </w:t>
      </w:r>
      <w:r w:rsidR="0080413D" w:rsidRPr="00F07A20">
        <w:rPr>
          <w:lang w:val="bg-BG"/>
        </w:rPr>
        <w:t>спринцовка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прикачена игла от неръждаема стомана с капачка. </w:t>
      </w:r>
      <w:r w:rsidR="00E606E2" w:rsidRPr="00F07A20">
        <w:rPr>
          <w:lang w:val="bg-BG"/>
        </w:rPr>
        <w:t>Спринцовк</w:t>
      </w:r>
      <w:r w:rsidR="00E606E2">
        <w:rPr>
          <w:lang w:val="bg-BG"/>
        </w:rPr>
        <w:t xml:space="preserve">ата </w:t>
      </w:r>
      <w:r w:rsidRPr="00F07A20">
        <w:rPr>
          <w:lang w:val="bg-BG"/>
        </w:rPr>
        <w:t xml:space="preserve">има </w:t>
      </w:r>
      <w:r w:rsidR="005A6453" w:rsidRPr="00F07A20">
        <w:rPr>
          <w:lang w:val="bg-BG"/>
        </w:rPr>
        <w:t xml:space="preserve">автоматичен </w:t>
      </w:r>
      <w:r w:rsidR="00FA5863" w:rsidRPr="00F07A20">
        <w:rPr>
          <w:lang w:val="bg-BG"/>
        </w:rPr>
        <w:t>предпазител на иглата</w:t>
      </w:r>
      <w:r w:rsidR="0084757B" w:rsidRPr="00F07A20">
        <w:rPr>
          <w:lang w:val="bg-BG"/>
        </w:rPr>
        <w:t>.</w:t>
      </w:r>
      <w:r w:rsidR="00C939D6" w:rsidRPr="003F2049">
        <w:rPr>
          <w:lang w:val="bg-BG"/>
        </w:rPr>
        <w:t xml:space="preserve"> </w:t>
      </w:r>
    </w:p>
    <w:p w14:paraId="4F21D451" w14:textId="77777777" w:rsidR="00C91FEA" w:rsidRPr="00F07A20" w:rsidRDefault="00C91FEA" w:rsidP="00C53667">
      <w:pPr>
        <w:rPr>
          <w:lang w:val="bg-BG"/>
        </w:rPr>
      </w:pPr>
    </w:p>
    <w:p w14:paraId="5522A3CF" w14:textId="77777777" w:rsidR="003024D6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Притежател на разрешението за употреба</w:t>
      </w:r>
    </w:p>
    <w:p w14:paraId="0E8A8CE9" w14:textId="77777777" w:rsidR="00396B25" w:rsidRPr="003E11A0" w:rsidRDefault="00396B25" w:rsidP="00396B25">
      <w:pPr>
        <w:rPr>
          <w:lang w:val="bg-BG"/>
        </w:rPr>
      </w:pPr>
      <w:r w:rsidRPr="00925699">
        <w:t>Mundipharma</w:t>
      </w:r>
      <w:r w:rsidRPr="003E11A0">
        <w:rPr>
          <w:lang w:val="bg-BG"/>
        </w:rPr>
        <w:t xml:space="preserve"> </w:t>
      </w:r>
      <w:r w:rsidRPr="00925699">
        <w:t>Corporation</w:t>
      </w:r>
      <w:r w:rsidRPr="003E11A0">
        <w:rPr>
          <w:lang w:val="bg-BG"/>
        </w:rPr>
        <w:t xml:space="preserve"> (</w:t>
      </w:r>
      <w:r w:rsidRPr="00925699">
        <w:t>Ireland</w:t>
      </w:r>
      <w:r w:rsidRPr="003E11A0">
        <w:rPr>
          <w:lang w:val="bg-BG"/>
        </w:rPr>
        <w:t xml:space="preserve">) </w:t>
      </w:r>
      <w:r w:rsidRPr="00925699">
        <w:t>Limited</w:t>
      </w:r>
      <w:r w:rsidRPr="003E11A0">
        <w:rPr>
          <w:lang w:val="bg-BG"/>
        </w:rPr>
        <w:t xml:space="preserve">, </w:t>
      </w:r>
    </w:p>
    <w:p w14:paraId="17E86A18" w14:textId="77777777" w:rsidR="00E32EF9" w:rsidRDefault="00E32EF9" w:rsidP="00E32EF9">
      <w:r>
        <w:t xml:space="preserve">United Drug House Magna Drive, Magna Business Park, </w:t>
      </w:r>
    </w:p>
    <w:p w14:paraId="2E1D4857" w14:textId="77777777" w:rsidR="00E32EF9" w:rsidRDefault="00E32EF9" w:rsidP="00E32EF9">
      <w:r>
        <w:t>Citywest Road, Dublin 24,</w:t>
      </w:r>
    </w:p>
    <w:p w14:paraId="61F7033D" w14:textId="77777777" w:rsidR="00396B25" w:rsidRPr="003E11A0" w:rsidRDefault="00396B25" w:rsidP="00396B25">
      <w:pPr>
        <w:autoSpaceDE w:val="0"/>
        <w:autoSpaceDN w:val="0"/>
        <w:adjustRightInd w:val="0"/>
        <w:ind w:left="567" w:hanging="567"/>
        <w:rPr>
          <w:rFonts w:cs="Times New Roman"/>
          <w:lang w:val="bg-BG"/>
        </w:rPr>
      </w:pPr>
      <w:r w:rsidRPr="00560026">
        <w:rPr>
          <w:rFonts w:cs="Times New Roman"/>
          <w:lang w:val="bg-BG"/>
        </w:rPr>
        <w:t>Ирландия</w:t>
      </w:r>
    </w:p>
    <w:p w14:paraId="21748AE1" w14:textId="77777777" w:rsidR="00663AE2" w:rsidRPr="00F07A20" w:rsidRDefault="00663AE2" w:rsidP="00E60DBE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</w:p>
    <w:p w14:paraId="5522A3D5" w14:textId="77777777" w:rsidR="003024D6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Производител</w:t>
      </w:r>
    </w:p>
    <w:p w14:paraId="5522A3D6" w14:textId="77777777" w:rsidR="003024D6" w:rsidRPr="0041120D" w:rsidRDefault="0084757B" w:rsidP="00A22509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41120D">
        <w:rPr>
          <w:rFonts w:cs="Times New Roman"/>
          <w:color w:val="000000"/>
          <w:highlight w:val="lightGray"/>
          <w:lang w:val="bg-BG"/>
        </w:rPr>
        <w:t>PharmaKorell GmbH</w:t>
      </w:r>
    </w:p>
    <w:p w14:paraId="71124E25" w14:textId="77777777" w:rsidR="00622F55" w:rsidRPr="0041120D" w:rsidRDefault="00622F55" w:rsidP="00622F55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41120D">
        <w:rPr>
          <w:rFonts w:cs="Times New Roman"/>
          <w:bCs/>
          <w:color w:val="000000"/>
          <w:highlight w:val="lightGray"/>
          <w:lang w:val="de-DE"/>
        </w:rPr>
        <w:t>Georges</w:t>
      </w:r>
      <w:r w:rsidRPr="0041120D">
        <w:rPr>
          <w:rFonts w:cs="Times New Roman"/>
          <w:bCs/>
          <w:color w:val="000000"/>
          <w:highlight w:val="lightGray"/>
          <w:lang w:val="bg-BG"/>
        </w:rPr>
        <w:t>-</w:t>
      </w:r>
      <w:r w:rsidRPr="0041120D">
        <w:rPr>
          <w:rFonts w:cs="Times New Roman"/>
          <w:bCs/>
          <w:color w:val="000000"/>
          <w:highlight w:val="lightGray"/>
          <w:lang w:val="de-DE"/>
        </w:rPr>
        <w:t>K</w:t>
      </w:r>
      <w:r w:rsidRPr="0041120D">
        <w:rPr>
          <w:rFonts w:cs="Times New Roman"/>
          <w:bCs/>
          <w:color w:val="000000"/>
          <w:highlight w:val="lightGray"/>
          <w:lang w:val="bg-BG"/>
        </w:rPr>
        <w:t>ö</w:t>
      </w:r>
      <w:proofErr w:type="spellStart"/>
      <w:r w:rsidRPr="0041120D">
        <w:rPr>
          <w:rFonts w:cs="Times New Roman"/>
          <w:bCs/>
          <w:color w:val="000000"/>
          <w:highlight w:val="lightGray"/>
          <w:lang w:val="de-DE"/>
        </w:rPr>
        <w:t>hler</w:t>
      </w:r>
      <w:proofErr w:type="spellEnd"/>
      <w:r w:rsidRPr="0041120D">
        <w:rPr>
          <w:rFonts w:cs="Times New Roman"/>
          <w:bCs/>
          <w:color w:val="000000"/>
          <w:highlight w:val="lightGray"/>
          <w:lang w:val="bg-BG"/>
        </w:rPr>
        <w:t>-</w:t>
      </w:r>
      <w:proofErr w:type="spellStart"/>
      <w:r w:rsidRPr="0041120D">
        <w:rPr>
          <w:rFonts w:cs="Times New Roman"/>
          <w:bCs/>
          <w:color w:val="000000"/>
          <w:highlight w:val="lightGray"/>
          <w:lang w:val="de-DE"/>
        </w:rPr>
        <w:t>Str</w:t>
      </w:r>
      <w:proofErr w:type="spellEnd"/>
      <w:r w:rsidRPr="0041120D">
        <w:rPr>
          <w:rFonts w:cs="Times New Roman"/>
          <w:bCs/>
          <w:color w:val="000000"/>
          <w:highlight w:val="lightGray"/>
          <w:lang w:val="bg-BG"/>
        </w:rPr>
        <w:t>. 2,</w:t>
      </w:r>
    </w:p>
    <w:p w14:paraId="5522A3D8" w14:textId="77777777" w:rsidR="003024D6" w:rsidRPr="0041120D" w:rsidRDefault="0084757B" w:rsidP="00A22509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41120D">
        <w:rPr>
          <w:rFonts w:cs="Times New Roman"/>
          <w:color w:val="000000"/>
          <w:highlight w:val="lightGray"/>
          <w:lang w:val="bg-BG"/>
        </w:rPr>
        <w:t>D-79539 Lörrach</w:t>
      </w:r>
    </w:p>
    <w:p w14:paraId="5522A3D9" w14:textId="576DC331" w:rsidR="003024D6" w:rsidRPr="00F07A20" w:rsidRDefault="00AF62FC" w:rsidP="003024D6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  <w:r w:rsidRPr="0041120D">
        <w:rPr>
          <w:rFonts w:cs="Times New Roman"/>
          <w:color w:val="000000"/>
          <w:highlight w:val="lightGray"/>
          <w:lang w:val="bg-BG"/>
        </w:rPr>
        <w:t>Германия</w:t>
      </w:r>
    </w:p>
    <w:p w14:paraId="5522A3DA" w14:textId="77777777" w:rsidR="003024D6" w:rsidRPr="0073491D" w:rsidRDefault="003024D6" w:rsidP="00C53667">
      <w:pPr>
        <w:rPr>
          <w:lang w:val="de-DE"/>
        </w:rPr>
      </w:pPr>
    </w:p>
    <w:p w14:paraId="0E03C434" w14:textId="77777777" w:rsidR="00184EBA" w:rsidRPr="0041120D" w:rsidRDefault="00184EBA" w:rsidP="0041120D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de-DE"/>
          <w:rPrChange w:id="26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27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41120D">
        <w:rPr>
          <w:rFonts w:cs="Times New Roman"/>
          <w:bCs/>
          <w:color w:val="000000"/>
          <w:highlight w:val="lightGray"/>
          <w:lang w:val="de-DE"/>
          <w:rPrChange w:id="28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PharmaKorell GmbH </w:t>
      </w:r>
    </w:p>
    <w:p w14:paraId="418AAD59" w14:textId="77777777" w:rsidR="00184EBA" w:rsidRPr="0041120D" w:rsidRDefault="00184EBA" w:rsidP="0041120D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de-DE"/>
          <w:rPrChange w:id="29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30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41120D">
        <w:rPr>
          <w:rFonts w:cs="Times New Roman"/>
          <w:bCs/>
          <w:color w:val="000000"/>
          <w:highlight w:val="lightGray"/>
          <w:lang w:val="de-DE"/>
          <w:rPrChange w:id="31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Schleissheimer Strasse 373, </w:t>
      </w:r>
    </w:p>
    <w:p w14:paraId="0028FA7D" w14:textId="77777777" w:rsidR="00184EBA" w:rsidRPr="0041120D" w:rsidRDefault="00184EBA" w:rsidP="0041120D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de-DE"/>
          <w:rPrChange w:id="32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33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41120D">
        <w:rPr>
          <w:rFonts w:cs="Times New Roman"/>
          <w:bCs/>
          <w:color w:val="000000"/>
          <w:highlight w:val="lightGray"/>
          <w:lang w:val="de-DE"/>
          <w:rPrChange w:id="34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80935 Munich</w:t>
      </w:r>
    </w:p>
    <w:p w14:paraId="3F1E4801" w14:textId="77777777" w:rsidR="00184EBA" w:rsidRPr="001274AB" w:rsidRDefault="00184EBA" w:rsidP="0041120D">
      <w:pPr>
        <w:keepNext/>
        <w:autoSpaceDE w:val="0"/>
        <w:autoSpaceDN w:val="0"/>
        <w:adjustRightInd w:val="0"/>
        <w:rPr>
          <w:rFonts w:eastAsia="SimSun" w:cs="Times New Roman"/>
          <w:color w:val="000000"/>
          <w:lang w:val="de-DE" w:eastAsia="en-GB"/>
        </w:rPr>
        <w:pPrChange w:id="35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r w:rsidRPr="0041120D">
        <w:rPr>
          <w:rFonts w:cs="Times New Roman"/>
          <w:bCs/>
          <w:color w:val="000000"/>
          <w:highlight w:val="lightGray"/>
          <w:lang w:val="de-DE"/>
          <w:rPrChange w:id="36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Германия</w:t>
      </w:r>
    </w:p>
    <w:p w14:paraId="70786413" w14:textId="77777777" w:rsidR="00184EBA" w:rsidRDefault="00184EBA" w:rsidP="00C53667">
      <w:pPr>
        <w:rPr>
          <w:ins w:id="37" w:author="Author"/>
          <w:lang w:val="de-DE"/>
        </w:rPr>
      </w:pPr>
    </w:p>
    <w:p w14:paraId="043323CE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38" w:author="Author"/>
          <w:rFonts w:eastAsia="SimSun" w:cs="Times New Roman"/>
          <w:color w:val="000000"/>
          <w:lang w:val="bg" w:eastAsia="en-GB"/>
          <w:rPrChange w:id="39" w:author="Author">
            <w:rPr>
              <w:ins w:id="40" w:author="Author"/>
              <w:lang w:val="de-DE"/>
            </w:rPr>
          </w:rPrChange>
        </w:rPr>
        <w:pPrChange w:id="41" w:author="Author">
          <w:pPr/>
        </w:pPrChange>
      </w:pPr>
      <w:ins w:id="42" w:author="Author">
        <w:r w:rsidRPr="0041120D">
          <w:rPr>
            <w:rFonts w:eastAsia="SimSun" w:cs="Times New Roman"/>
            <w:color w:val="000000"/>
            <w:lang w:val="bg" w:eastAsia="en-GB"/>
            <w:rPrChange w:id="43" w:author="Author">
              <w:rPr>
                <w:lang w:val="de-DE"/>
              </w:rPr>
            </w:rPrChange>
          </w:rPr>
          <w:t>Mundipharma DC B.V.</w:t>
        </w:r>
      </w:ins>
    </w:p>
    <w:p w14:paraId="38F14784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44" w:author="Author"/>
          <w:rFonts w:eastAsia="SimSun" w:cs="Times New Roman"/>
          <w:color w:val="000000"/>
          <w:lang w:val="bg" w:eastAsia="en-GB"/>
          <w:rPrChange w:id="45" w:author="Author">
            <w:rPr>
              <w:ins w:id="46" w:author="Author"/>
              <w:lang w:val="de-DE"/>
            </w:rPr>
          </w:rPrChange>
        </w:rPr>
        <w:pPrChange w:id="47" w:author="Author">
          <w:pPr/>
        </w:pPrChange>
      </w:pPr>
      <w:proofErr w:type="spellStart"/>
      <w:ins w:id="48" w:author="Author">
        <w:r w:rsidRPr="0041120D">
          <w:rPr>
            <w:rFonts w:eastAsia="SimSun" w:cs="Times New Roman"/>
            <w:color w:val="000000"/>
            <w:lang w:val="bg" w:eastAsia="en-GB"/>
            <w:rPrChange w:id="49" w:author="Author">
              <w:rPr>
                <w:lang w:val="de-DE"/>
              </w:rPr>
            </w:rPrChange>
          </w:rPr>
          <w:t>Leusderend</w:t>
        </w:r>
        <w:proofErr w:type="spellEnd"/>
        <w:r w:rsidRPr="0041120D">
          <w:rPr>
            <w:rFonts w:eastAsia="SimSun" w:cs="Times New Roman"/>
            <w:color w:val="000000"/>
            <w:lang w:val="bg" w:eastAsia="en-GB"/>
            <w:rPrChange w:id="50" w:author="Author">
              <w:rPr>
                <w:lang w:val="de-DE"/>
              </w:rPr>
            </w:rPrChange>
          </w:rPr>
          <w:t xml:space="preserve"> 16</w:t>
        </w:r>
      </w:ins>
    </w:p>
    <w:p w14:paraId="1B5156D7" w14:textId="77777777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51" w:author="Author"/>
          <w:rFonts w:eastAsia="SimSun" w:cs="Times New Roman"/>
          <w:color w:val="000000"/>
          <w:lang w:val="bg" w:eastAsia="en-GB"/>
          <w:rPrChange w:id="52" w:author="Author">
            <w:rPr>
              <w:ins w:id="53" w:author="Author"/>
              <w:lang w:val="de-DE"/>
            </w:rPr>
          </w:rPrChange>
        </w:rPr>
        <w:pPrChange w:id="54" w:author="Author">
          <w:pPr/>
        </w:pPrChange>
      </w:pPr>
      <w:ins w:id="55" w:author="Author">
        <w:r w:rsidRPr="0041120D">
          <w:rPr>
            <w:rFonts w:eastAsia="SimSun" w:cs="Times New Roman"/>
            <w:color w:val="000000"/>
            <w:lang w:val="bg" w:eastAsia="en-GB"/>
            <w:rPrChange w:id="56" w:author="Author">
              <w:rPr>
                <w:lang w:val="de-DE"/>
              </w:rPr>
            </w:rPrChange>
          </w:rPr>
          <w:t>3832 RC Leusden</w:t>
        </w:r>
      </w:ins>
    </w:p>
    <w:p w14:paraId="518A1B43" w14:textId="1A7D3F50" w:rsidR="0041120D" w:rsidRPr="0041120D" w:rsidRDefault="0041120D" w:rsidP="0041120D">
      <w:pPr>
        <w:keepNext/>
        <w:widowControl w:val="0"/>
        <w:autoSpaceDE w:val="0"/>
        <w:autoSpaceDN w:val="0"/>
        <w:adjustRightInd w:val="0"/>
        <w:ind w:right="120"/>
        <w:rPr>
          <w:ins w:id="57" w:author="Author"/>
          <w:rFonts w:eastAsia="SimSun" w:cs="Times New Roman"/>
          <w:color w:val="000000"/>
          <w:lang w:val="bg" w:eastAsia="en-GB"/>
          <w:rPrChange w:id="58" w:author="Author">
            <w:rPr>
              <w:ins w:id="59" w:author="Author"/>
              <w:lang w:val="de-DE"/>
            </w:rPr>
          </w:rPrChange>
        </w:rPr>
        <w:pPrChange w:id="60" w:author="Author">
          <w:pPr/>
        </w:pPrChange>
      </w:pPr>
      <w:proofErr w:type="spellStart"/>
      <w:ins w:id="61" w:author="Author">
        <w:r w:rsidRPr="0041120D">
          <w:rPr>
            <w:rFonts w:eastAsia="SimSun" w:cs="Times New Roman"/>
            <w:color w:val="000000"/>
            <w:lang w:val="bg" w:eastAsia="en-GB"/>
            <w:rPrChange w:id="62" w:author="Author">
              <w:rPr>
                <w:lang w:val="de-DE"/>
              </w:rPr>
            </w:rPrChange>
          </w:rPr>
          <w:t>Нидерландия</w:t>
        </w:r>
        <w:proofErr w:type="spellEnd"/>
      </w:ins>
    </w:p>
    <w:p w14:paraId="1FB91C45" w14:textId="73175080" w:rsidR="0041120D" w:rsidRPr="0041120D" w:rsidDel="0041120D" w:rsidRDefault="0041120D" w:rsidP="00C53667">
      <w:pPr>
        <w:rPr>
          <w:del w:id="63" w:author="Author"/>
          <w:lang w:val="de-DE"/>
        </w:rPr>
      </w:pPr>
    </w:p>
    <w:p w14:paraId="04DCE92B" w14:textId="05DBCE6C" w:rsidR="00787317" w:rsidRPr="00F07A20" w:rsidDel="0041120D" w:rsidRDefault="00787317" w:rsidP="00787317">
      <w:pPr>
        <w:rPr>
          <w:del w:id="64" w:author="Author"/>
          <w:lang w:val="bg-BG"/>
        </w:rPr>
      </w:pPr>
      <w:del w:id="65" w:author="Author">
        <w:r w:rsidRPr="00F07A20" w:rsidDel="0041120D">
          <w:rPr>
            <w:lang w:val="bg-BG"/>
          </w:rPr>
          <w:delText>За допълнителна информация относно това лекарствo, моля, свържете се с локалния представител на притежателя на разрешението за употреба:</w:delText>
        </w:r>
      </w:del>
    </w:p>
    <w:p w14:paraId="29E9D20A" w14:textId="5C8AC093" w:rsidR="00787317" w:rsidRPr="00F07A20" w:rsidDel="0041120D" w:rsidRDefault="00787317" w:rsidP="00787317">
      <w:pPr>
        <w:rPr>
          <w:del w:id="66" w:author="Author"/>
          <w:lang w:val="bg-BG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787317" w:rsidRPr="00F07A20" w:rsidDel="0041120D" w14:paraId="6CC01CB7" w14:textId="5799B668" w:rsidTr="00A22509">
        <w:trPr>
          <w:cantSplit/>
          <w:del w:id="67" w:author="Author"/>
        </w:trPr>
        <w:tc>
          <w:tcPr>
            <w:tcW w:w="4536" w:type="dxa"/>
          </w:tcPr>
          <w:p w14:paraId="0A2BA50D" w14:textId="01C9604C" w:rsidR="00787317" w:rsidRPr="005D1997" w:rsidDel="0041120D" w:rsidRDefault="00787317" w:rsidP="00E92927">
            <w:pPr>
              <w:rPr>
                <w:del w:id="68" w:author="Author"/>
                <w:lang w:val="bg-BG"/>
              </w:rPr>
            </w:pPr>
            <w:del w:id="69" w:author="Author">
              <w:r w:rsidRPr="005D1997" w:rsidDel="0041120D">
                <w:rPr>
                  <w:b/>
                  <w:bCs/>
                  <w:lang w:val="bg-BG"/>
                </w:rPr>
                <w:delText>België/Belgique/Belgien</w:delText>
              </w:r>
            </w:del>
          </w:p>
          <w:p w14:paraId="476787EA" w14:textId="5D1425AD" w:rsidR="00787317" w:rsidRPr="003A4E78" w:rsidDel="0041120D" w:rsidRDefault="00787317" w:rsidP="00E92927">
            <w:pPr>
              <w:rPr>
                <w:del w:id="70" w:author="Author"/>
                <w:rFonts w:cs="Times New Roman"/>
                <w:lang w:val="fr-FR"/>
              </w:rPr>
            </w:pPr>
            <w:del w:id="71" w:author="Author">
              <w:r w:rsidRPr="005D1997" w:rsidDel="0041120D">
                <w:rPr>
                  <w:rFonts w:cs="Times New Roman"/>
                  <w:lang w:val="bg-BG"/>
                </w:rPr>
                <w:delText xml:space="preserve">Mundipharma </w:delText>
              </w:r>
              <w:r w:rsidR="00622F55" w:rsidRPr="003A4E78" w:rsidDel="0041120D">
                <w:rPr>
                  <w:rFonts w:cs="Times New Roman"/>
                  <w:lang w:val="fr-FR"/>
                </w:rPr>
                <w:delText>BV</w:delText>
              </w:r>
            </w:del>
          </w:p>
          <w:p w14:paraId="69D5EB94" w14:textId="61E1B9BE" w:rsidR="00787317" w:rsidRPr="005D1997" w:rsidDel="0041120D" w:rsidRDefault="00787317" w:rsidP="00E92927">
            <w:pPr>
              <w:rPr>
                <w:del w:id="72" w:author="Author"/>
                <w:rFonts w:cs="Times New Roman"/>
                <w:lang w:val="bg-BG"/>
              </w:rPr>
            </w:pPr>
            <w:del w:id="73" w:author="Author">
              <w:r w:rsidRPr="005D1997" w:rsidDel="0041120D">
                <w:rPr>
                  <w:rFonts w:cs="Times New Roman"/>
                  <w:lang w:val="bg-BG"/>
                </w:rPr>
                <w:delText xml:space="preserve">Tél/Tel: </w:delText>
              </w:r>
              <w:r w:rsidR="00B7425D" w:rsidRPr="00B7425D" w:rsidDel="0041120D">
                <w:rPr>
                  <w:rFonts w:cs="Times New Roman"/>
                  <w:lang w:val="bg-BG"/>
                </w:rPr>
                <w:delText>+32 2 358 54 68</w:delText>
              </w:r>
              <w:r w:rsidR="00B7425D" w:rsidRPr="000345F2" w:rsidDel="0041120D">
                <w:rPr>
                  <w:rFonts w:cs="Times New Roman"/>
                  <w:lang w:val="fr-FR"/>
                </w:rPr>
                <w:delText xml:space="preserve"> </w:delText>
              </w:r>
            </w:del>
          </w:p>
          <w:p w14:paraId="4EBB8939" w14:textId="2F283C31" w:rsidR="00787317" w:rsidRPr="005D1997" w:rsidDel="0041120D" w:rsidRDefault="00E407D8" w:rsidP="00E92927">
            <w:pPr>
              <w:ind w:right="34"/>
              <w:rPr>
                <w:del w:id="74" w:author="Author"/>
                <w:lang w:val="bg-BG"/>
              </w:rPr>
            </w:pPr>
            <w:del w:id="75" w:author="Author">
              <w:r w:rsidDel="0041120D">
                <w:fldChar w:fldCharType="begin"/>
              </w:r>
              <w:r w:rsidDel="0041120D">
                <w:delInstrText>HYPERLINK "mailto:info@mundipharma.be"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info@mundipharma.be</w:delText>
              </w:r>
              <w:r w:rsidDel="0041120D">
                <w:fldChar w:fldCharType="end"/>
              </w:r>
            </w:del>
          </w:p>
        </w:tc>
        <w:tc>
          <w:tcPr>
            <w:tcW w:w="4678" w:type="dxa"/>
          </w:tcPr>
          <w:p w14:paraId="002F0232" w14:textId="6B7F9DF8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76" w:author="Author"/>
                <w:rFonts w:eastAsia="Calibri" w:cs="Times New Roman"/>
                <w:b/>
                <w:lang w:val="hu-HU"/>
              </w:rPr>
            </w:pPr>
            <w:del w:id="77" w:author="Author">
              <w:r w:rsidRPr="00730CAB" w:rsidDel="0041120D">
                <w:rPr>
                  <w:rFonts w:eastAsia="Calibri" w:cs="Times New Roman"/>
                  <w:b/>
                  <w:lang w:val="hu-HU"/>
                </w:rPr>
                <w:delText>Lietuva</w:delText>
              </w:r>
            </w:del>
          </w:p>
          <w:p w14:paraId="2673E858" w14:textId="2D83B4FC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78" w:author="Author"/>
                <w:rFonts w:eastAsia="Calibri" w:cs="Times New Roman"/>
                <w:lang w:val="hu-HU"/>
              </w:rPr>
            </w:pPr>
            <w:del w:id="79" w:author="Author">
              <w:r w:rsidRPr="00730CAB" w:rsidDel="0041120D">
                <w:rPr>
                  <w:rFonts w:eastAsia="Calibri" w:cs="Times New Roman"/>
                  <w:lang w:val="hu-HU"/>
                </w:rPr>
                <w:delText>EGIS Pharmaceuticals PLC atstovybė</w:delText>
              </w:r>
            </w:del>
          </w:p>
          <w:p w14:paraId="47A549F1" w14:textId="4141C55B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80" w:author="Author"/>
                <w:rFonts w:eastAsia="Calibri" w:cs="Times New Roman"/>
                <w:lang w:val="hu-HU"/>
              </w:rPr>
            </w:pPr>
            <w:del w:id="81" w:author="Author">
              <w:r w:rsidRPr="00730CAB" w:rsidDel="0041120D">
                <w:rPr>
                  <w:rFonts w:eastAsia="Calibri" w:cs="Times New Roman"/>
                  <w:lang w:val="hu-HU"/>
                </w:rPr>
                <w:delText>Tel.:+ 370 5 231 4658</w:delText>
              </w:r>
            </w:del>
          </w:p>
          <w:p w14:paraId="09E1AB30" w14:textId="74BC7AB9" w:rsidR="00CD293C" w:rsidDel="0041120D" w:rsidRDefault="00CD293C" w:rsidP="00CD293C">
            <w:pPr>
              <w:autoSpaceDE w:val="0"/>
              <w:autoSpaceDN w:val="0"/>
              <w:adjustRightInd w:val="0"/>
              <w:rPr>
                <w:del w:id="82" w:author="Author"/>
                <w:rFonts w:eastAsia="Calibri" w:cs="Times New Roman"/>
                <w:lang w:val="hu-HU"/>
              </w:rPr>
            </w:pPr>
            <w:del w:id="83" w:author="Author">
              <w:r w:rsidDel="0041120D">
                <w:fldChar w:fldCharType="begin"/>
              </w:r>
              <w:r w:rsidDel="0041120D">
                <w:delInstrText>HYPERLINK "mailto:info@egis.lt" \t "_blank"</w:delInstrText>
              </w:r>
              <w:r w:rsidDel="0041120D">
                <w:fldChar w:fldCharType="separate"/>
              </w:r>
              <w:r w:rsidRPr="00730CAB" w:rsidDel="0041120D">
                <w:rPr>
                  <w:rFonts w:eastAsia="Calibri" w:cs="Times New Roman"/>
                  <w:lang w:val="hu-HU"/>
                </w:rPr>
                <w:delText>info@egis.lt</w:delText>
              </w:r>
              <w:r w:rsidDel="0041120D">
                <w:fldChar w:fldCharType="end"/>
              </w:r>
            </w:del>
          </w:p>
          <w:p w14:paraId="1179124F" w14:textId="7DBD05F0" w:rsidR="00787317" w:rsidRPr="005D1997" w:rsidDel="0041120D" w:rsidRDefault="00787317" w:rsidP="00E92927">
            <w:pPr>
              <w:spacing w:line="260" w:lineRule="exact"/>
              <w:rPr>
                <w:del w:id="84" w:author="Author"/>
                <w:lang w:val="bg-BG"/>
              </w:rPr>
            </w:pPr>
          </w:p>
        </w:tc>
      </w:tr>
      <w:tr w:rsidR="00787317" w:rsidRPr="00F07A20" w:rsidDel="0041120D" w14:paraId="48A31E67" w14:textId="1AEB1F1D" w:rsidTr="00A22509">
        <w:trPr>
          <w:cantSplit/>
          <w:del w:id="85" w:author="Author"/>
        </w:trPr>
        <w:tc>
          <w:tcPr>
            <w:tcW w:w="4536" w:type="dxa"/>
          </w:tcPr>
          <w:p w14:paraId="1177C4BF" w14:textId="3B205180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86" w:author="Author"/>
                <w:b/>
                <w:bCs/>
                <w:lang w:val="bg-BG"/>
              </w:rPr>
            </w:pPr>
            <w:del w:id="87" w:author="Author">
              <w:r w:rsidRPr="005D1997" w:rsidDel="0041120D">
                <w:rPr>
                  <w:b/>
                  <w:bCs/>
                  <w:lang w:val="bg-BG"/>
                </w:rPr>
                <w:delText>България</w:delText>
              </w:r>
            </w:del>
          </w:p>
          <w:p w14:paraId="0DEF2C12" w14:textId="6F838BFB" w:rsidR="003633D7" w:rsidRPr="003633D7" w:rsidDel="0041120D" w:rsidRDefault="003633D7" w:rsidP="00E92927">
            <w:pPr>
              <w:rPr>
                <w:del w:id="88" w:author="Author"/>
                <w:rFonts w:cs="Times New Roman"/>
                <w:lang w:val="bg-BG"/>
              </w:rPr>
            </w:pPr>
            <w:del w:id="89" w:author="Author">
              <w:r w:rsidRPr="00DF675C" w:rsidDel="0041120D">
                <w:rPr>
                  <w:rFonts w:cs="Times New Roman"/>
                  <w:noProof/>
                  <w:lang w:val="bg-BG"/>
                </w:rPr>
                <w:delText>ТП„Мундифарма Гезелшафт м.б.Х.“</w:delText>
              </w:r>
            </w:del>
          </w:p>
          <w:p w14:paraId="7902CA80" w14:textId="5D8EF7EC" w:rsidR="00787317" w:rsidRPr="005D1997" w:rsidDel="0041120D" w:rsidRDefault="00787317" w:rsidP="00E92927">
            <w:pPr>
              <w:rPr>
                <w:del w:id="90" w:author="Author"/>
                <w:rFonts w:cs="Times New Roman"/>
                <w:lang w:val="bg-BG"/>
              </w:rPr>
            </w:pPr>
            <w:del w:id="91" w:author="Author">
              <w:r w:rsidRPr="005D1997" w:rsidDel="0041120D">
                <w:rPr>
                  <w:rFonts w:cs="Times New Roman"/>
                  <w:lang w:val="bg-BG"/>
                </w:rPr>
                <w:delText>Teл.: + 359 2 962 13 56</w:delText>
              </w:r>
            </w:del>
          </w:p>
          <w:p w14:paraId="7B1F79FF" w14:textId="6FD8D2A6" w:rsidR="00787317" w:rsidRPr="005D1997" w:rsidDel="0041120D" w:rsidRDefault="00787317" w:rsidP="00E92927">
            <w:pPr>
              <w:spacing w:line="260" w:lineRule="exact"/>
              <w:rPr>
                <w:del w:id="92" w:author="Author"/>
                <w:lang w:val="bg-BG"/>
              </w:rPr>
            </w:pPr>
            <w:del w:id="93" w:author="Author">
              <w:r w:rsidRPr="005D1997" w:rsidDel="0041120D">
                <w:rPr>
                  <w:rFonts w:cs="Times New Roman"/>
                  <w:lang w:val="bg-BG"/>
                </w:rPr>
                <w:delText>mundipharma@mundipharma.bg</w:delText>
              </w:r>
            </w:del>
          </w:p>
          <w:p w14:paraId="01982241" w14:textId="6C161167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94" w:author="Author"/>
                <w:lang w:val="bg-BG"/>
              </w:rPr>
            </w:pPr>
          </w:p>
        </w:tc>
        <w:tc>
          <w:tcPr>
            <w:tcW w:w="4678" w:type="dxa"/>
          </w:tcPr>
          <w:p w14:paraId="33E3A18D" w14:textId="037755A7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95" w:author="Author"/>
                <w:lang w:val="bg-BG"/>
              </w:rPr>
            </w:pPr>
            <w:del w:id="96" w:author="Author">
              <w:r w:rsidRPr="005D1997" w:rsidDel="0041120D">
                <w:rPr>
                  <w:b/>
                  <w:bCs/>
                  <w:lang w:val="bg-BG"/>
                </w:rPr>
                <w:delText>Luxembourg/Luxemburg</w:delText>
              </w:r>
            </w:del>
          </w:p>
          <w:p w14:paraId="3EB96A33" w14:textId="60EF89E6" w:rsidR="00787317" w:rsidRPr="005513FC" w:rsidDel="0041120D" w:rsidRDefault="00787317" w:rsidP="00E92927">
            <w:pPr>
              <w:rPr>
                <w:del w:id="97" w:author="Author"/>
                <w:rFonts w:cs="Times New Roman"/>
                <w:lang w:val="de-DE"/>
              </w:rPr>
            </w:pPr>
            <w:del w:id="98" w:author="Author">
              <w:r w:rsidRPr="005D1997" w:rsidDel="0041120D">
                <w:rPr>
                  <w:rFonts w:cs="Times New Roman"/>
                  <w:lang w:val="bg-BG"/>
                </w:rPr>
                <w:delText xml:space="preserve">Mundipharma </w:delText>
              </w:r>
              <w:r w:rsidR="00622F55" w:rsidRPr="005513FC" w:rsidDel="0041120D">
                <w:rPr>
                  <w:rFonts w:cs="Times New Roman"/>
                  <w:lang w:val="de-DE"/>
                </w:rPr>
                <w:delText>BV</w:delText>
              </w:r>
            </w:del>
          </w:p>
          <w:p w14:paraId="6A2C0768" w14:textId="3A8F3A11" w:rsidR="00787317" w:rsidRPr="005D1997" w:rsidDel="0041120D" w:rsidRDefault="00787317" w:rsidP="00E92927">
            <w:pPr>
              <w:rPr>
                <w:del w:id="99" w:author="Author"/>
                <w:rFonts w:cs="Times New Roman"/>
                <w:lang w:val="bg-BG"/>
              </w:rPr>
            </w:pPr>
            <w:del w:id="100" w:author="Author">
              <w:r w:rsidRPr="005D1997" w:rsidDel="0041120D">
                <w:rPr>
                  <w:rFonts w:cs="Times New Roman"/>
                  <w:lang w:val="bg-BG"/>
                </w:rPr>
                <w:delText xml:space="preserve">Tél/Tel: </w:delText>
              </w:r>
              <w:r w:rsidR="00B7425D" w:rsidRPr="00B7425D" w:rsidDel="0041120D">
                <w:rPr>
                  <w:rFonts w:cs="Times New Roman"/>
                  <w:lang w:val="bg-BG"/>
                </w:rPr>
                <w:delText>+32 2 358 54 68</w:delText>
              </w:r>
            </w:del>
          </w:p>
          <w:p w14:paraId="36251BAA" w14:textId="38C28EC0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101" w:author="Author"/>
                <w:lang w:val="bg-BG"/>
              </w:rPr>
            </w:pPr>
            <w:del w:id="102" w:author="Author">
              <w:r w:rsidDel="0041120D">
                <w:fldChar w:fldCharType="begin"/>
              </w:r>
              <w:r w:rsidDel="0041120D">
                <w:delInstrText>HYPERLINK "mailto:info@mundipharma.be"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info@mundipharma.be</w:delText>
              </w:r>
              <w:r w:rsidDel="0041120D">
                <w:fldChar w:fldCharType="end"/>
              </w:r>
            </w:del>
          </w:p>
        </w:tc>
      </w:tr>
      <w:tr w:rsidR="00787317" w:rsidRPr="00F07A20" w:rsidDel="0041120D" w14:paraId="5B4C8E86" w14:textId="738A63C5" w:rsidTr="00A22509">
        <w:trPr>
          <w:cantSplit/>
          <w:trHeight w:val="1619"/>
          <w:del w:id="103" w:author="Author"/>
        </w:trPr>
        <w:tc>
          <w:tcPr>
            <w:tcW w:w="4536" w:type="dxa"/>
          </w:tcPr>
          <w:p w14:paraId="34D2207F" w14:textId="5337043C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04" w:author="Author"/>
                <w:lang w:val="bg-BG"/>
              </w:rPr>
            </w:pPr>
            <w:del w:id="105" w:author="Author">
              <w:r w:rsidRPr="005D1997" w:rsidDel="0041120D">
                <w:rPr>
                  <w:b/>
                  <w:bCs/>
                  <w:lang w:val="bg-BG"/>
                </w:rPr>
                <w:delText>Česká republika</w:delText>
              </w:r>
            </w:del>
          </w:p>
          <w:p w14:paraId="24FEC0BA" w14:textId="5443CDAB" w:rsidR="006840DD" w:rsidDel="0041120D" w:rsidRDefault="00787317" w:rsidP="00E92927">
            <w:pPr>
              <w:rPr>
                <w:del w:id="106" w:author="Author"/>
                <w:rFonts w:cs="Times New Roman"/>
                <w:lang w:val="bg-BG"/>
              </w:rPr>
            </w:pPr>
            <w:del w:id="107" w:author="Author">
              <w:r w:rsidRPr="005D1997" w:rsidDel="0041120D">
                <w:rPr>
                  <w:rFonts w:cs="Times New Roman"/>
                  <w:lang w:val="bg-BG"/>
                </w:rPr>
                <w:delText>Mundipharma Ges</w:delText>
              </w:r>
              <w:r w:rsidR="003A4E78" w:rsidRPr="001A58E2" w:rsidDel="0041120D">
                <w:rPr>
                  <w:rFonts w:cs="Times New Roman"/>
                  <w:lang w:val="de-DE"/>
                </w:rPr>
                <w:delText>ellschaft</w:delText>
              </w:r>
              <w:r w:rsidR="003A4E78" w:rsidRPr="001A58E2" w:rsidDel="0041120D">
                <w:rPr>
                  <w:rFonts w:cs="Times New Roman"/>
                  <w:color w:val="FF0000"/>
                  <w:lang w:val="de-DE"/>
                </w:rPr>
                <w:delText xml:space="preserve"> </w:delText>
              </w:r>
              <w:r w:rsidRPr="005D1997" w:rsidDel="0041120D">
                <w:rPr>
                  <w:rFonts w:cs="Times New Roman"/>
                  <w:lang w:val="bg-BG"/>
                </w:rPr>
                <w:delText>m</w:delText>
              </w:r>
              <w:r w:rsidR="003A4E78" w:rsidRPr="003A4E78" w:rsidDel="0041120D">
                <w:rPr>
                  <w:rFonts w:cs="Times New Roman"/>
                  <w:lang w:val="de-DE"/>
                </w:rPr>
                <w:delText>.</w:delText>
              </w:r>
              <w:r w:rsidRPr="005D1997" w:rsidDel="0041120D">
                <w:rPr>
                  <w:rFonts w:cs="Times New Roman"/>
                  <w:lang w:val="bg-BG"/>
                </w:rPr>
                <w:delText>b</w:delText>
              </w:r>
              <w:r w:rsidR="003A4E78" w:rsidRPr="003A4E78" w:rsidDel="0041120D">
                <w:rPr>
                  <w:rFonts w:cs="Times New Roman"/>
                  <w:lang w:val="de-DE"/>
                </w:rPr>
                <w:delText>.</w:delText>
              </w:r>
              <w:r w:rsidRPr="005D1997" w:rsidDel="0041120D">
                <w:rPr>
                  <w:rFonts w:cs="Times New Roman"/>
                  <w:lang w:val="bg-BG"/>
                </w:rPr>
                <w:delText>H.</w:delText>
              </w:r>
              <w:r w:rsidR="003A4E78" w:rsidRPr="003A4E78" w:rsidDel="0041120D">
                <w:rPr>
                  <w:rFonts w:cs="Times New Roman"/>
                  <w:lang w:val="de-DE"/>
                </w:rPr>
                <w:delText>,</w:delText>
              </w:r>
              <w:r w:rsidRPr="005D1997" w:rsidDel="0041120D">
                <w:rPr>
                  <w:rFonts w:cs="Times New Roman"/>
                  <w:lang w:val="bg-BG"/>
                </w:rPr>
                <w:delText xml:space="preserve"> </w:delText>
              </w:r>
            </w:del>
          </w:p>
          <w:p w14:paraId="7C35821F" w14:textId="5C76ADD8" w:rsidR="00787317" w:rsidRPr="005D1997" w:rsidDel="0041120D" w:rsidRDefault="00787317" w:rsidP="00E92927">
            <w:pPr>
              <w:rPr>
                <w:del w:id="108" w:author="Author"/>
                <w:rFonts w:cs="Times New Roman"/>
                <w:lang w:val="bg-BG"/>
              </w:rPr>
            </w:pPr>
            <w:del w:id="109" w:author="Author">
              <w:r w:rsidRPr="005D1997" w:rsidDel="0041120D">
                <w:rPr>
                  <w:rFonts w:cs="Times New Roman"/>
                  <w:lang w:val="bg-BG"/>
                </w:rPr>
                <w:delText>organizační složka  </w:delText>
              </w:r>
            </w:del>
          </w:p>
          <w:p w14:paraId="2BCDE53C" w14:textId="58B9A0C7" w:rsidR="00787317" w:rsidRPr="005D1997" w:rsidDel="0041120D" w:rsidRDefault="00787317" w:rsidP="00E92927">
            <w:pPr>
              <w:rPr>
                <w:del w:id="110" w:author="Author"/>
                <w:rFonts w:cs="Times New Roman"/>
                <w:lang w:val="bg-BG"/>
              </w:rPr>
            </w:pPr>
            <w:del w:id="111" w:author="Author">
              <w:r w:rsidRPr="005D1997" w:rsidDel="0041120D">
                <w:rPr>
                  <w:rFonts w:cs="Times New Roman"/>
                  <w:lang w:val="bg-BG"/>
                </w:rPr>
                <w:delText xml:space="preserve">Tel: + 420 </w:delText>
              </w:r>
              <w:r w:rsidR="00C939D6" w:rsidDel="0041120D">
                <w:delText>296 188 338</w:delText>
              </w:r>
            </w:del>
          </w:p>
          <w:p w14:paraId="706AB5E3" w14:textId="28570AE6" w:rsidR="006F40A0" w:rsidRPr="005D1997" w:rsidDel="0041120D" w:rsidRDefault="00E407D8" w:rsidP="006F40A0">
            <w:pPr>
              <w:spacing w:line="260" w:lineRule="exact"/>
              <w:rPr>
                <w:del w:id="112" w:author="Author"/>
                <w:rFonts w:cs="Times New Roman"/>
                <w:lang w:val="bg-BG"/>
              </w:rPr>
            </w:pPr>
            <w:del w:id="113" w:author="Author">
              <w:r w:rsidDel="0041120D">
                <w:fldChar w:fldCharType="begin"/>
              </w:r>
              <w:r w:rsidDel="0041120D">
                <w:delInstrText>HYPERLINK "mailto:office@mundipharma.cz"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office@mundipharma.cz</w:delText>
              </w:r>
              <w:r w:rsidDel="0041120D">
                <w:fldChar w:fldCharType="end"/>
              </w:r>
            </w:del>
          </w:p>
        </w:tc>
        <w:tc>
          <w:tcPr>
            <w:tcW w:w="4678" w:type="dxa"/>
          </w:tcPr>
          <w:p w14:paraId="2DA67337" w14:textId="65984089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114" w:author="Author"/>
                <w:rFonts w:eastAsia="Calibri" w:cs="Times New Roman"/>
                <w:b/>
                <w:lang w:val="hu-HU"/>
              </w:rPr>
            </w:pPr>
            <w:del w:id="115" w:author="Author">
              <w:r w:rsidRPr="00730CAB" w:rsidDel="0041120D">
                <w:rPr>
                  <w:rFonts w:eastAsia="Calibri" w:cs="Times New Roman"/>
                  <w:b/>
                  <w:lang w:val="hu-HU"/>
                </w:rPr>
                <w:delText>Magyarország</w:delText>
              </w:r>
            </w:del>
          </w:p>
          <w:p w14:paraId="659EC0B2" w14:textId="58185C76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116" w:author="Author"/>
                <w:rFonts w:eastAsia="Calibri" w:cs="Times New Roman"/>
                <w:lang w:val="hu-HU"/>
              </w:rPr>
            </w:pPr>
            <w:del w:id="117" w:author="Author">
              <w:r w:rsidRPr="00730CAB" w:rsidDel="0041120D">
                <w:rPr>
                  <w:rFonts w:eastAsia="Calibri" w:cs="Times New Roman"/>
                  <w:lang w:val="hu-HU"/>
                </w:rPr>
                <w:delText>Egis Gyógyszergyár Zrt.</w:delText>
              </w:r>
            </w:del>
          </w:p>
          <w:p w14:paraId="165363F4" w14:textId="4A3C0140" w:rsidR="00CD293C" w:rsidRPr="00730CAB" w:rsidDel="0041120D" w:rsidRDefault="00CD293C" w:rsidP="00CD293C">
            <w:pPr>
              <w:tabs>
                <w:tab w:val="left" w:pos="-720"/>
              </w:tabs>
              <w:suppressAutoHyphens/>
              <w:rPr>
                <w:del w:id="118" w:author="Author"/>
                <w:rFonts w:eastAsia="Calibri" w:cs="Times New Roman"/>
                <w:lang w:val="hu-HU"/>
              </w:rPr>
            </w:pPr>
            <w:del w:id="119" w:author="Author">
              <w:r w:rsidRPr="00730CAB" w:rsidDel="0041120D">
                <w:rPr>
                  <w:rFonts w:eastAsia="Calibri" w:cs="Times New Roman"/>
                  <w:lang w:val="hu-HU"/>
                </w:rPr>
                <w:delText>Tel.: +36 1 803 5555</w:delText>
              </w:r>
            </w:del>
          </w:p>
          <w:p w14:paraId="01E5ACAA" w14:textId="55323E7F" w:rsidR="00CD293C" w:rsidDel="0041120D" w:rsidRDefault="00CD293C" w:rsidP="00CD293C">
            <w:pPr>
              <w:rPr>
                <w:del w:id="120" w:author="Author"/>
                <w:rFonts w:eastAsia="Calibri" w:cs="Times New Roman"/>
                <w:lang w:val="hu-HU"/>
              </w:rPr>
            </w:pPr>
            <w:del w:id="121" w:author="Author">
              <w:r w:rsidDel="0041120D">
                <w:fldChar w:fldCharType="begin"/>
              </w:r>
              <w:r w:rsidDel="0041120D">
                <w:delInstrText>HYPERLINK "mailto:mailbox@egis.hu" \t "_blank"</w:delInstrText>
              </w:r>
              <w:r w:rsidDel="0041120D">
                <w:fldChar w:fldCharType="separate"/>
              </w:r>
              <w:r w:rsidRPr="00730CAB" w:rsidDel="0041120D">
                <w:rPr>
                  <w:rFonts w:eastAsia="Calibri" w:cs="Times New Roman"/>
                  <w:lang w:val="hu-HU"/>
                </w:rPr>
                <w:delText>mailbox@egis.hu</w:delText>
              </w:r>
              <w:r w:rsidDel="0041120D">
                <w:fldChar w:fldCharType="end"/>
              </w:r>
            </w:del>
          </w:p>
          <w:p w14:paraId="18D5C0A7" w14:textId="039483A1" w:rsidR="00787317" w:rsidRPr="005D1997" w:rsidDel="0041120D" w:rsidRDefault="00787317" w:rsidP="00E92927">
            <w:pPr>
              <w:rPr>
                <w:del w:id="122" w:author="Author"/>
                <w:lang w:val="bg-BG"/>
              </w:rPr>
            </w:pPr>
          </w:p>
        </w:tc>
      </w:tr>
      <w:tr w:rsidR="00787317" w:rsidRPr="00F07A20" w:rsidDel="0041120D" w14:paraId="2D5FE5CE" w14:textId="7056AD7A" w:rsidTr="00A22509">
        <w:trPr>
          <w:cantSplit/>
          <w:del w:id="123" w:author="Author"/>
        </w:trPr>
        <w:tc>
          <w:tcPr>
            <w:tcW w:w="4536" w:type="dxa"/>
          </w:tcPr>
          <w:p w14:paraId="23048BF0" w14:textId="055C2E75" w:rsidR="00787317" w:rsidRPr="005D1997" w:rsidDel="0041120D" w:rsidRDefault="00787317" w:rsidP="00E92927">
            <w:pPr>
              <w:rPr>
                <w:del w:id="124" w:author="Author"/>
                <w:lang w:val="bg-BG"/>
              </w:rPr>
            </w:pPr>
            <w:del w:id="125" w:author="Author">
              <w:r w:rsidRPr="005D1997" w:rsidDel="0041120D">
                <w:rPr>
                  <w:b/>
                  <w:bCs/>
                  <w:lang w:val="bg-BG"/>
                </w:rPr>
                <w:lastRenderedPageBreak/>
                <w:delText>Danmark</w:delText>
              </w:r>
            </w:del>
          </w:p>
          <w:p w14:paraId="00794730" w14:textId="07FB13B6" w:rsidR="00787317" w:rsidRPr="005D1997" w:rsidDel="0041120D" w:rsidRDefault="00787317" w:rsidP="00E92927">
            <w:pPr>
              <w:autoSpaceDE w:val="0"/>
              <w:autoSpaceDN w:val="0"/>
              <w:rPr>
                <w:del w:id="126" w:author="Author"/>
                <w:rFonts w:cs="Times New Roman"/>
                <w:lang w:val="bg-BG"/>
              </w:rPr>
            </w:pPr>
            <w:del w:id="127" w:author="Author">
              <w:r w:rsidRPr="005D1997" w:rsidDel="0041120D">
                <w:rPr>
                  <w:rFonts w:cs="Times New Roman"/>
                  <w:lang w:val="bg-BG"/>
                </w:rPr>
                <w:delText>Mundipharma A/S</w:delText>
              </w:r>
            </w:del>
          </w:p>
          <w:p w14:paraId="47ACBD7A" w14:textId="4E8AC57B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128" w:author="Author"/>
                <w:rFonts w:cs="Times New Roman"/>
                <w:lang w:val="bg-BG"/>
              </w:rPr>
            </w:pPr>
            <w:del w:id="129" w:author="Author">
              <w:r w:rsidRPr="005D1997" w:rsidDel="0041120D">
                <w:rPr>
                  <w:rFonts w:cs="Times New Roman"/>
                  <w:lang w:val="bg-BG"/>
                </w:rPr>
                <w:delText xml:space="preserve">Tlf: + 45 </w:delText>
              </w:r>
              <w:r w:rsidR="002A7E55" w:rsidRPr="003A4E78" w:rsidDel="0041120D">
                <w:rPr>
                  <w:rFonts w:cs="Times New Roman"/>
                  <w:lang w:val="pt-PT"/>
                </w:rPr>
                <w:delText xml:space="preserve">45 </w:delText>
              </w:r>
              <w:r w:rsidRPr="005D1997" w:rsidDel="0041120D">
                <w:rPr>
                  <w:rFonts w:cs="Times New Roman"/>
                  <w:lang w:val="bg-BG"/>
                </w:rPr>
                <w:delText>17 48 00</w:delText>
              </w:r>
            </w:del>
          </w:p>
          <w:p w14:paraId="48EDBE46" w14:textId="3512159E" w:rsidR="008D1EF4" w:rsidRPr="008D1EF4" w:rsidDel="0041120D" w:rsidRDefault="008D1EF4" w:rsidP="00E92927">
            <w:pPr>
              <w:tabs>
                <w:tab w:val="left" w:pos="-720"/>
              </w:tabs>
              <w:suppressAutoHyphens/>
              <w:rPr>
                <w:del w:id="130" w:author="Author"/>
                <w:lang w:val="en-US"/>
              </w:rPr>
            </w:pPr>
            <w:del w:id="131" w:author="Author">
              <w:r w:rsidRPr="00DF0EA8" w:rsidDel="0041120D">
                <w:rPr>
                  <w:lang w:val="en-US"/>
                </w:rPr>
                <w:delText>nordics@mundipharma.dk</w:delText>
              </w:r>
            </w:del>
          </w:p>
        </w:tc>
        <w:tc>
          <w:tcPr>
            <w:tcW w:w="4678" w:type="dxa"/>
          </w:tcPr>
          <w:p w14:paraId="63A95746" w14:textId="102D1F76" w:rsidR="00787317" w:rsidRPr="005D1997" w:rsidDel="0041120D" w:rsidRDefault="00787317" w:rsidP="00E92927">
            <w:pPr>
              <w:rPr>
                <w:del w:id="132" w:author="Author"/>
                <w:b/>
                <w:lang w:val="bg-BG"/>
              </w:rPr>
            </w:pPr>
            <w:del w:id="133" w:author="Author">
              <w:r w:rsidRPr="005D1997" w:rsidDel="0041120D">
                <w:rPr>
                  <w:b/>
                  <w:bCs/>
                  <w:lang w:val="bg-BG"/>
                </w:rPr>
                <w:delText>Malta</w:delText>
              </w:r>
            </w:del>
          </w:p>
          <w:p w14:paraId="7285FC15" w14:textId="1B873813" w:rsidR="00787317" w:rsidRPr="005D1997" w:rsidDel="0041120D" w:rsidRDefault="00787317" w:rsidP="00E92927">
            <w:pPr>
              <w:rPr>
                <w:del w:id="134" w:author="Author"/>
                <w:rFonts w:cs="Times New Roman"/>
                <w:lang w:val="bg-BG"/>
              </w:rPr>
            </w:pPr>
            <w:del w:id="135" w:author="Author">
              <w:r w:rsidRPr="005D1997" w:rsidDel="0041120D">
                <w:rPr>
                  <w:rFonts w:cs="Times New Roman"/>
                  <w:lang w:val="bg-BG"/>
                </w:rPr>
                <w:delText>Mundipharma Corporation (Ireland) Limited</w:delText>
              </w:r>
            </w:del>
          </w:p>
          <w:p w14:paraId="1924A1CD" w14:textId="4CDA5E0B" w:rsidR="00787317" w:rsidRPr="005D1997" w:rsidDel="0041120D" w:rsidRDefault="00787317" w:rsidP="00E92927">
            <w:pPr>
              <w:rPr>
                <w:del w:id="136" w:author="Author"/>
                <w:lang w:val="bg-BG"/>
              </w:rPr>
            </w:pPr>
            <w:del w:id="137" w:author="Author">
              <w:r w:rsidRPr="005D1997" w:rsidDel="0041120D">
                <w:rPr>
                  <w:lang w:val="bg-BG"/>
                </w:rPr>
                <w:delText>Tel: +353 1 206 3800</w:delText>
              </w:r>
              <w:r w:rsidRPr="005D1997" w:rsidDel="0041120D">
                <w:rPr>
                  <w:rFonts w:ascii="TimesNewRomanPSMT" w:hAnsi="TimesNewRomanPSMT"/>
                  <w:lang w:val="bg-BG"/>
                </w:rPr>
                <w:delText> </w:delText>
              </w:r>
            </w:del>
          </w:p>
        </w:tc>
      </w:tr>
      <w:tr w:rsidR="00787317" w:rsidRPr="00F07A20" w:rsidDel="0041120D" w14:paraId="64C32C37" w14:textId="01012109" w:rsidTr="00A22509">
        <w:trPr>
          <w:cantSplit/>
          <w:del w:id="138" w:author="Author"/>
        </w:trPr>
        <w:tc>
          <w:tcPr>
            <w:tcW w:w="4536" w:type="dxa"/>
          </w:tcPr>
          <w:p w14:paraId="52FFC961" w14:textId="484A0739" w:rsidR="00787317" w:rsidRPr="005D1997" w:rsidDel="0041120D" w:rsidRDefault="00787317" w:rsidP="00E92927">
            <w:pPr>
              <w:rPr>
                <w:del w:id="139" w:author="Author"/>
                <w:b/>
                <w:lang w:val="bg-BG"/>
              </w:rPr>
            </w:pPr>
          </w:p>
          <w:p w14:paraId="39DD7B42" w14:textId="41379D76" w:rsidR="00787317" w:rsidRPr="005D1997" w:rsidDel="0041120D" w:rsidRDefault="00787317" w:rsidP="00E92927">
            <w:pPr>
              <w:rPr>
                <w:del w:id="140" w:author="Author"/>
                <w:lang w:val="bg-BG"/>
              </w:rPr>
            </w:pPr>
            <w:del w:id="141" w:author="Author">
              <w:r w:rsidRPr="005D1997" w:rsidDel="0041120D">
                <w:rPr>
                  <w:b/>
                  <w:bCs/>
                  <w:lang w:val="bg-BG"/>
                </w:rPr>
                <w:delText>Deutschland</w:delText>
              </w:r>
            </w:del>
          </w:p>
          <w:p w14:paraId="2587D726" w14:textId="658F4C94" w:rsidR="004B4B81" w:rsidRPr="004B4B81" w:rsidDel="0041120D" w:rsidRDefault="004B4B81" w:rsidP="004B4B81">
            <w:pPr>
              <w:shd w:val="clear" w:color="auto" w:fill="FFFFFF"/>
              <w:rPr>
                <w:del w:id="142" w:author="Author"/>
                <w:rFonts w:eastAsia="Times New Roman" w:cs="Times New Roman"/>
                <w:color w:val="000000"/>
              </w:rPr>
            </w:pPr>
            <w:del w:id="143" w:author="Author">
              <w:r w:rsidRPr="004B4B81" w:rsidDel="0041120D">
                <w:rPr>
                  <w:rFonts w:eastAsia="Times New Roman" w:cs="Times New Roman"/>
                  <w:color w:val="000000"/>
                </w:rPr>
                <w:delText>STADAPHARM GmbH</w:delText>
              </w:r>
            </w:del>
          </w:p>
          <w:p w14:paraId="67558F90" w14:textId="6777B81D" w:rsidR="004B4B81" w:rsidRPr="004B4B81" w:rsidDel="0041120D" w:rsidRDefault="004B4B81" w:rsidP="004B4B81">
            <w:pPr>
              <w:shd w:val="clear" w:color="auto" w:fill="FFFFFF"/>
              <w:rPr>
                <w:del w:id="144" w:author="Author"/>
                <w:rFonts w:eastAsia="Times New Roman" w:cs="Times New Roman"/>
                <w:color w:val="000000"/>
              </w:rPr>
            </w:pPr>
            <w:del w:id="145" w:author="Author">
              <w:r w:rsidRPr="004B4B81" w:rsidDel="0041120D">
                <w:rPr>
                  <w:rFonts w:eastAsia="Times New Roman" w:cs="Times New Roman"/>
                  <w:color w:val="000000"/>
                </w:rPr>
                <w:delText>Tel: +49 6101 6030</w:delText>
              </w:r>
            </w:del>
          </w:p>
          <w:p w14:paraId="759C17E6" w14:textId="76DF2F63" w:rsidR="00787317" w:rsidRPr="005D1997" w:rsidDel="0041120D" w:rsidRDefault="00787317" w:rsidP="00E92927">
            <w:pPr>
              <w:autoSpaceDE w:val="0"/>
              <w:autoSpaceDN w:val="0"/>
              <w:spacing w:line="260" w:lineRule="exact"/>
              <w:rPr>
                <w:del w:id="146" w:author="Author"/>
                <w:lang w:val="bg-BG"/>
              </w:rPr>
            </w:pPr>
          </w:p>
        </w:tc>
        <w:tc>
          <w:tcPr>
            <w:tcW w:w="4678" w:type="dxa"/>
          </w:tcPr>
          <w:p w14:paraId="004DBCFF" w14:textId="6B29D6A8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47" w:author="Author"/>
                <w:b/>
                <w:lang w:val="bg-BG"/>
              </w:rPr>
            </w:pPr>
          </w:p>
          <w:p w14:paraId="415823D5" w14:textId="530633B7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48" w:author="Author"/>
                <w:lang w:val="bg-BG"/>
              </w:rPr>
            </w:pPr>
            <w:del w:id="149" w:author="Author">
              <w:r w:rsidRPr="005D1997" w:rsidDel="0041120D">
                <w:rPr>
                  <w:b/>
                  <w:bCs/>
                  <w:lang w:val="bg-BG"/>
                </w:rPr>
                <w:delText>Nederland</w:delText>
              </w:r>
            </w:del>
          </w:p>
          <w:p w14:paraId="6D6367C3" w14:textId="4652958D" w:rsidR="00787317" w:rsidRPr="005D1997" w:rsidDel="0041120D" w:rsidRDefault="00787317" w:rsidP="00E92927">
            <w:pPr>
              <w:rPr>
                <w:del w:id="150" w:author="Author"/>
                <w:rFonts w:cs="Times New Roman"/>
                <w:lang w:val="bg-BG"/>
              </w:rPr>
            </w:pPr>
            <w:del w:id="151" w:author="Author">
              <w:r w:rsidRPr="005D1997" w:rsidDel="0041120D">
                <w:rPr>
                  <w:rFonts w:cs="Times New Roman"/>
                  <w:lang w:val="bg-BG"/>
                </w:rPr>
                <w:delText>Mundipharma Pharmaceuticals B.V.</w:delText>
              </w:r>
            </w:del>
          </w:p>
          <w:p w14:paraId="199093B6" w14:textId="5D502EA9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152" w:author="Author"/>
                <w:rFonts w:cs="Times New Roman"/>
                <w:lang w:val="bg-BG"/>
              </w:rPr>
            </w:pPr>
            <w:del w:id="153" w:author="Author">
              <w:r w:rsidRPr="005D1997" w:rsidDel="0041120D">
                <w:rPr>
                  <w:rFonts w:cs="Times New Roman"/>
                  <w:lang w:val="bg-BG"/>
                </w:rPr>
                <w:delText>Tel: + 31 (0)33 450 82 70</w:delText>
              </w:r>
            </w:del>
          </w:p>
          <w:p w14:paraId="5A7F67EF" w14:textId="3B066FF0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154" w:author="Author"/>
                <w:lang w:val="bg-BG"/>
              </w:rPr>
            </w:pPr>
            <w:del w:id="155" w:author="Author">
              <w:r w:rsidDel="0041120D">
                <w:fldChar w:fldCharType="begin"/>
              </w:r>
              <w:r w:rsidDel="0041120D">
                <w:delInstrText>HYPERLINK "mailto:info@mundipharma.nl"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info@mundipharma.nl</w:delText>
              </w:r>
              <w:r w:rsidDel="0041120D">
                <w:fldChar w:fldCharType="end"/>
              </w:r>
            </w:del>
          </w:p>
        </w:tc>
      </w:tr>
      <w:tr w:rsidR="00787317" w:rsidRPr="00892559" w:rsidDel="0041120D" w14:paraId="4D663CB5" w14:textId="0DE3083F" w:rsidTr="00A22509">
        <w:trPr>
          <w:cantSplit/>
          <w:del w:id="156" w:author="Author"/>
        </w:trPr>
        <w:tc>
          <w:tcPr>
            <w:tcW w:w="4536" w:type="dxa"/>
          </w:tcPr>
          <w:p w14:paraId="2E842581" w14:textId="235CF764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57" w:author="Author"/>
                <w:b/>
                <w:bCs/>
                <w:lang w:val="bg-BG"/>
              </w:rPr>
            </w:pPr>
          </w:p>
          <w:p w14:paraId="1E9F9271" w14:textId="4130EB21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58" w:author="Author"/>
                <w:b/>
                <w:bCs/>
                <w:lang w:val="bg-BG"/>
              </w:rPr>
            </w:pPr>
            <w:del w:id="159" w:author="Author">
              <w:r w:rsidRPr="005D1997" w:rsidDel="0041120D">
                <w:rPr>
                  <w:b/>
                  <w:bCs/>
                  <w:lang w:val="bg-BG"/>
                </w:rPr>
                <w:delText>Eesti</w:delText>
              </w:r>
            </w:del>
          </w:p>
          <w:p w14:paraId="26FDB144" w14:textId="34DE0D83" w:rsidR="00C939D6" w:rsidDel="0041120D" w:rsidRDefault="00C939D6" w:rsidP="00C939D6">
            <w:pPr>
              <w:pStyle w:val="TableParagraph"/>
              <w:ind w:right="2531"/>
              <w:rPr>
                <w:del w:id="160" w:author="Author"/>
              </w:rPr>
            </w:pPr>
            <w:del w:id="161" w:author="Author">
              <w:r w:rsidDel="0041120D">
                <w:delText>Medis Pharma Lithuania</w:delText>
              </w:r>
            </w:del>
          </w:p>
          <w:p w14:paraId="76A1535A" w14:textId="45B918EE" w:rsidR="000B64FD" w:rsidRPr="003A4E78" w:rsidDel="0041120D" w:rsidRDefault="000B64FD" w:rsidP="000B64FD">
            <w:pPr>
              <w:shd w:val="clear" w:color="auto" w:fill="FFFFFF"/>
              <w:textAlignment w:val="center"/>
              <w:rPr>
                <w:del w:id="162" w:author="Author"/>
                <w:rFonts w:eastAsia="Times New Roman" w:cs="Times New Roman"/>
                <w:color w:val="000000"/>
                <w:lang w:val="pt-PT"/>
              </w:rPr>
            </w:pPr>
          </w:p>
          <w:p w14:paraId="2607A58C" w14:textId="08043756" w:rsidR="000B64FD" w:rsidRPr="003A4E78" w:rsidDel="0041120D" w:rsidRDefault="000B64FD" w:rsidP="000B64FD">
            <w:pPr>
              <w:shd w:val="clear" w:color="auto" w:fill="FFFFFF"/>
              <w:textAlignment w:val="center"/>
              <w:rPr>
                <w:del w:id="163" w:author="Author"/>
                <w:rFonts w:eastAsia="Times New Roman" w:cs="Times New Roman"/>
                <w:color w:val="000000"/>
                <w:lang w:val="pt-PT"/>
              </w:rPr>
            </w:pPr>
            <w:del w:id="164" w:author="Author">
              <w:r w:rsidRPr="003A4E78" w:rsidDel="0041120D">
                <w:rPr>
                  <w:rFonts w:eastAsia="Times New Roman" w:cs="Times New Roman"/>
                  <w:color w:val="000000"/>
                  <w:lang w:val="pt-PT"/>
                </w:rPr>
                <w:delText>Tel: +37</w:delText>
              </w:r>
              <w:r w:rsidR="00FF4C74" w:rsidRPr="003F2049" w:rsidDel="0041120D">
                <w:rPr>
                  <w:lang w:val="fr-FR"/>
                </w:rPr>
                <w:delText>052512550</w:delText>
              </w:r>
            </w:del>
          </w:p>
          <w:p w14:paraId="4167199C" w14:textId="327F3C0C" w:rsidR="00FF4C74" w:rsidDel="0041120D" w:rsidRDefault="00FF4C74" w:rsidP="00FF4C74">
            <w:pPr>
              <w:pStyle w:val="TableParagraph"/>
              <w:ind w:right="2531"/>
              <w:rPr>
                <w:del w:id="165" w:author="Author"/>
              </w:rPr>
            </w:pPr>
            <w:del w:id="166" w:author="Author">
              <w:r w:rsidDel="0041120D">
                <w:delText>medis.lt@medis.com</w:delText>
              </w:r>
            </w:del>
          </w:p>
          <w:p w14:paraId="26AD9E8E" w14:textId="562F7831" w:rsidR="007822DF" w:rsidRPr="000345F2" w:rsidDel="0041120D" w:rsidRDefault="007822DF" w:rsidP="000B64FD">
            <w:pPr>
              <w:shd w:val="clear" w:color="auto" w:fill="FFFFFF"/>
              <w:textAlignment w:val="center"/>
              <w:rPr>
                <w:del w:id="167" w:author="Author"/>
                <w:lang w:val="es-ES"/>
              </w:rPr>
            </w:pPr>
          </w:p>
        </w:tc>
        <w:tc>
          <w:tcPr>
            <w:tcW w:w="4678" w:type="dxa"/>
          </w:tcPr>
          <w:p w14:paraId="6DA88639" w14:textId="7622D5DA" w:rsidR="00787317" w:rsidRPr="005D1997" w:rsidDel="0041120D" w:rsidRDefault="00787317" w:rsidP="00E92927">
            <w:pPr>
              <w:rPr>
                <w:del w:id="168" w:author="Author"/>
                <w:b/>
                <w:lang w:val="bg-BG"/>
              </w:rPr>
            </w:pPr>
          </w:p>
          <w:p w14:paraId="75323456" w14:textId="22345EE5" w:rsidR="00787317" w:rsidRPr="005D1997" w:rsidDel="0041120D" w:rsidRDefault="00787317" w:rsidP="00E92927">
            <w:pPr>
              <w:rPr>
                <w:del w:id="169" w:author="Author"/>
                <w:lang w:val="bg-BG"/>
              </w:rPr>
            </w:pPr>
            <w:del w:id="170" w:author="Author">
              <w:r w:rsidRPr="005D1997" w:rsidDel="0041120D">
                <w:rPr>
                  <w:b/>
                  <w:bCs/>
                  <w:lang w:val="bg-BG"/>
                </w:rPr>
                <w:delText>Norge</w:delText>
              </w:r>
            </w:del>
          </w:p>
          <w:p w14:paraId="220EBC5B" w14:textId="1F0B74A1" w:rsidR="00787317" w:rsidRPr="005D1997" w:rsidDel="0041120D" w:rsidRDefault="00787317" w:rsidP="00E92927">
            <w:pPr>
              <w:rPr>
                <w:del w:id="171" w:author="Author"/>
                <w:rFonts w:cs="Times New Roman"/>
                <w:lang w:val="bg-BG"/>
              </w:rPr>
            </w:pPr>
            <w:del w:id="172" w:author="Author">
              <w:r w:rsidRPr="005D1997" w:rsidDel="0041120D">
                <w:rPr>
                  <w:rFonts w:cs="Times New Roman"/>
                  <w:lang w:val="bg-BG"/>
                </w:rPr>
                <w:delText>Mundipharma AS</w:delText>
              </w:r>
            </w:del>
          </w:p>
          <w:p w14:paraId="2A5CC54D" w14:textId="501929CE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173" w:author="Author"/>
                <w:rFonts w:cs="Times New Roman"/>
                <w:lang w:val="bg-BG"/>
              </w:rPr>
            </w:pPr>
            <w:del w:id="174" w:author="Author">
              <w:r w:rsidRPr="005D1997" w:rsidDel="0041120D">
                <w:rPr>
                  <w:rFonts w:cs="Times New Roman"/>
                  <w:lang w:val="bg-BG"/>
                </w:rPr>
                <w:delText>Tlf: + 47 67 51 89 00</w:delText>
              </w:r>
            </w:del>
          </w:p>
          <w:p w14:paraId="4409F76F" w14:textId="084D05C5" w:rsidR="008D1EF4" w:rsidRPr="005D1997" w:rsidDel="0041120D" w:rsidRDefault="008D1EF4" w:rsidP="00E92927">
            <w:pPr>
              <w:rPr>
                <w:del w:id="175" w:author="Author"/>
                <w:lang w:val="bg-BG"/>
              </w:rPr>
            </w:pPr>
            <w:del w:id="176" w:author="Author">
              <w:r w:rsidRPr="00DF0EA8" w:rsidDel="0041120D">
                <w:rPr>
                  <w:lang w:val="en-US"/>
                </w:rPr>
                <w:delText>nordics@mundipharma.dk</w:delText>
              </w:r>
            </w:del>
          </w:p>
        </w:tc>
      </w:tr>
      <w:tr w:rsidR="00787317" w:rsidRPr="00F07A20" w:rsidDel="0041120D" w14:paraId="6745A5BE" w14:textId="1ADCCFFF" w:rsidTr="00A22509">
        <w:trPr>
          <w:cantSplit/>
          <w:del w:id="177" w:author="Author"/>
        </w:trPr>
        <w:tc>
          <w:tcPr>
            <w:tcW w:w="4536" w:type="dxa"/>
          </w:tcPr>
          <w:p w14:paraId="6633CE5C" w14:textId="59C01CC5" w:rsidR="00787317" w:rsidRPr="005D1997" w:rsidDel="0041120D" w:rsidRDefault="00787317" w:rsidP="00E92927">
            <w:pPr>
              <w:rPr>
                <w:del w:id="178" w:author="Author"/>
                <w:b/>
                <w:lang w:val="bg-BG"/>
              </w:rPr>
            </w:pPr>
          </w:p>
          <w:p w14:paraId="6C807AC2" w14:textId="775E80F2" w:rsidR="00787317" w:rsidRPr="005D1997" w:rsidDel="0041120D" w:rsidRDefault="00787317" w:rsidP="00E92927">
            <w:pPr>
              <w:rPr>
                <w:del w:id="179" w:author="Author"/>
                <w:lang w:val="bg-BG"/>
              </w:rPr>
            </w:pPr>
            <w:del w:id="180" w:author="Author">
              <w:r w:rsidRPr="005D1997" w:rsidDel="0041120D">
                <w:rPr>
                  <w:b/>
                  <w:bCs/>
                  <w:lang w:val="bg-BG"/>
                </w:rPr>
                <w:delText>Ελλάδα</w:delText>
              </w:r>
            </w:del>
          </w:p>
          <w:p w14:paraId="17F24E6E" w14:textId="48D00F82" w:rsidR="00787317" w:rsidRPr="005D1997" w:rsidDel="0041120D" w:rsidRDefault="00787317" w:rsidP="00E92927">
            <w:pPr>
              <w:autoSpaceDE w:val="0"/>
              <w:autoSpaceDN w:val="0"/>
              <w:rPr>
                <w:del w:id="181" w:author="Author"/>
                <w:rFonts w:cs="Times New Roman"/>
                <w:lang w:val="bg-BG"/>
              </w:rPr>
            </w:pPr>
            <w:del w:id="182" w:author="Author">
              <w:r w:rsidRPr="005D1997" w:rsidDel="0041120D">
                <w:rPr>
                  <w:rFonts w:cs="Times New Roman"/>
                  <w:lang w:val="bg-BG"/>
                </w:rPr>
                <w:delText>Mundipharma Corporation (Ireland) Limited</w:delText>
              </w:r>
            </w:del>
          </w:p>
          <w:p w14:paraId="45B77F71" w14:textId="3AFA78EA" w:rsidR="00787317" w:rsidRPr="005D1997" w:rsidDel="0041120D" w:rsidRDefault="00787317" w:rsidP="00E92927">
            <w:pPr>
              <w:autoSpaceDE w:val="0"/>
              <w:autoSpaceDN w:val="0"/>
              <w:spacing w:line="260" w:lineRule="exact"/>
              <w:rPr>
                <w:del w:id="183" w:author="Author"/>
                <w:lang w:val="bg-BG"/>
              </w:rPr>
            </w:pPr>
            <w:del w:id="184" w:author="Author">
              <w:r w:rsidRPr="005D1997" w:rsidDel="0041120D">
                <w:rPr>
                  <w:rFonts w:cs="Times New Roman"/>
                  <w:lang w:val="bg-BG"/>
                </w:rPr>
                <w:delText>Τηλ: + 353 1 206 3800 </w:delText>
              </w:r>
            </w:del>
          </w:p>
          <w:p w14:paraId="2BA0F5B5" w14:textId="35FD8C70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85" w:author="Author"/>
                <w:lang w:val="bg-BG"/>
              </w:rPr>
            </w:pPr>
          </w:p>
        </w:tc>
        <w:tc>
          <w:tcPr>
            <w:tcW w:w="4678" w:type="dxa"/>
          </w:tcPr>
          <w:p w14:paraId="58FEEA8F" w14:textId="5B017FF3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86" w:author="Author"/>
                <w:b/>
                <w:lang w:val="bg-BG"/>
              </w:rPr>
            </w:pPr>
          </w:p>
          <w:p w14:paraId="46794691" w14:textId="1D5D6BCC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87" w:author="Author"/>
                <w:lang w:val="bg-BG"/>
              </w:rPr>
            </w:pPr>
            <w:del w:id="188" w:author="Author">
              <w:r w:rsidRPr="005D1997" w:rsidDel="0041120D">
                <w:rPr>
                  <w:b/>
                  <w:bCs/>
                  <w:lang w:val="bg-BG"/>
                </w:rPr>
                <w:delText>Österreich</w:delText>
              </w:r>
            </w:del>
          </w:p>
          <w:p w14:paraId="3595019E" w14:textId="40C4E7ED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189" w:author="Author"/>
                <w:rFonts w:cs="Times New Roman"/>
                <w:lang w:val="bg-BG"/>
              </w:rPr>
            </w:pPr>
            <w:del w:id="190" w:author="Author">
              <w:r w:rsidRPr="005D1997" w:rsidDel="0041120D">
                <w:rPr>
                  <w:rFonts w:cs="Times New Roman"/>
                  <w:lang w:val="bg-BG"/>
                </w:rPr>
                <w:delText>Mundipharma Gesellschaft m.b.H.</w:delText>
              </w:r>
            </w:del>
          </w:p>
          <w:p w14:paraId="306BD52E" w14:textId="3873565D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191" w:author="Author"/>
                <w:rFonts w:cs="Times New Roman"/>
                <w:lang w:val="bg-BG"/>
              </w:rPr>
            </w:pPr>
            <w:del w:id="192" w:author="Author">
              <w:r w:rsidRPr="005D1997" w:rsidDel="0041120D">
                <w:rPr>
                  <w:rFonts w:cs="Times New Roman"/>
                  <w:lang w:val="bg-BG"/>
                </w:rPr>
                <w:delText>Tel: +43 (0)1 523 25 05-0</w:delText>
              </w:r>
            </w:del>
          </w:p>
          <w:p w14:paraId="33DE03D4" w14:textId="2C38D1FE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193" w:author="Author"/>
                <w:lang w:val="bg-BG"/>
              </w:rPr>
            </w:pPr>
            <w:del w:id="194" w:author="Author">
              <w:r w:rsidDel="0041120D">
                <w:fldChar w:fldCharType="begin"/>
              </w:r>
              <w:r w:rsidDel="0041120D">
                <w:delInstrText>HYPERLINK "mailto:info@mundipharma.at"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info@mundipharma.at</w:delText>
              </w:r>
              <w:r w:rsidDel="0041120D">
                <w:fldChar w:fldCharType="end"/>
              </w:r>
            </w:del>
          </w:p>
        </w:tc>
      </w:tr>
      <w:tr w:rsidR="00787317" w:rsidRPr="00F07A20" w:rsidDel="0041120D" w14:paraId="249A6D63" w14:textId="72878F05" w:rsidTr="00A22509">
        <w:trPr>
          <w:cantSplit/>
          <w:del w:id="195" w:author="Author"/>
        </w:trPr>
        <w:tc>
          <w:tcPr>
            <w:tcW w:w="4536" w:type="dxa"/>
          </w:tcPr>
          <w:p w14:paraId="75F46008" w14:textId="2424317F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196" w:author="Author"/>
                <w:b/>
                <w:lang w:val="bg-BG"/>
              </w:rPr>
            </w:pPr>
          </w:p>
          <w:p w14:paraId="3B151655" w14:textId="542153E7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197" w:author="Author"/>
                <w:b/>
                <w:lang w:val="bg-BG"/>
              </w:rPr>
            </w:pPr>
            <w:del w:id="198" w:author="Author">
              <w:r w:rsidRPr="005D1997" w:rsidDel="0041120D">
                <w:rPr>
                  <w:b/>
                  <w:bCs/>
                  <w:lang w:val="bg-BG"/>
                </w:rPr>
                <w:delText>España</w:delText>
              </w:r>
            </w:del>
          </w:p>
          <w:p w14:paraId="3306856F" w14:textId="1E8B92BE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199" w:author="Author"/>
                <w:rFonts w:cs="Times New Roman"/>
                <w:lang w:val="bg-BG"/>
              </w:rPr>
            </w:pPr>
            <w:del w:id="200" w:author="Author">
              <w:r w:rsidRPr="005D1997" w:rsidDel="0041120D">
                <w:rPr>
                  <w:rFonts w:cs="Times New Roman"/>
                  <w:lang w:val="bg-BG"/>
                </w:rPr>
                <w:delText>Mundipharma Pharmaceuticals, S.L.</w:delText>
              </w:r>
            </w:del>
          </w:p>
          <w:p w14:paraId="1C39C2E7" w14:textId="0D1E9A18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01" w:author="Author"/>
                <w:rFonts w:cs="Times New Roman"/>
                <w:lang w:val="bg-BG"/>
              </w:rPr>
            </w:pPr>
            <w:del w:id="202" w:author="Author">
              <w:r w:rsidRPr="005D1997" w:rsidDel="0041120D">
                <w:rPr>
                  <w:rFonts w:cs="Times New Roman"/>
                  <w:lang w:val="bg-BG"/>
                </w:rPr>
                <w:delText>Tel: +34 91 3821870</w:delText>
              </w:r>
            </w:del>
          </w:p>
          <w:p w14:paraId="6EF6C7A5" w14:textId="50253CAC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203" w:author="Author"/>
                <w:lang w:val="bg-BG"/>
              </w:rPr>
            </w:pPr>
            <w:del w:id="204" w:author="Author">
              <w:r w:rsidDel="0041120D">
                <w:fldChar w:fldCharType="begin"/>
              </w:r>
              <w:r w:rsidDel="0041120D">
                <w:delInstrText>HYPERLINK "mailto:infomed@mundipharma.es"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infomed@mundipharma.es</w:delText>
              </w:r>
              <w:r w:rsidDel="0041120D">
                <w:fldChar w:fldCharType="end"/>
              </w:r>
            </w:del>
          </w:p>
        </w:tc>
        <w:tc>
          <w:tcPr>
            <w:tcW w:w="4678" w:type="dxa"/>
          </w:tcPr>
          <w:p w14:paraId="0C55F9D5" w14:textId="3F9576BD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05" w:author="Author"/>
                <w:b/>
                <w:lang w:val="bg-BG"/>
              </w:rPr>
            </w:pPr>
          </w:p>
          <w:p w14:paraId="595E21A4" w14:textId="64485FD8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06" w:author="Author"/>
                <w:b/>
                <w:bCs/>
                <w:i/>
                <w:iCs/>
                <w:lang w:val="bg-BG"/>
              </w:rPr>
            </w:pPr>
            <w:del w:id="207" w:author="Author">
              <w:r w:rsidRPr="005D1997" w:rsidDel="0041120D">
                <w:rPr>
                  <w:b/>
                  <w:bCs/>
                  <w:lang w:val="bg-BG"/>
                </w:rPr>
                <w:delText>Polska</w:delText>
              </w:r>
            </w:del>
          </w:p>
          <w:p w14:paraId="0B3D7270" w14:textId="3D1C13C0" w:rsidR="00787317" w:rsidRPr="005D1997" w:rsidDel="0041120D" w:rsidRDefault="00787317" w:rsidP="00E92927">
            <w:pPr>
              <w:rPr>
                <w:del w:id="208" w:author="Author"/>
                <w:rFonts w:cs="Times New Roman"/>
                <w:lang w:val="bg-BG"/>
              </w:rPr>
            </w:pPr>
            <w:del w:id="209" w:author="Author">
              <w:r w:rsidRPr="005D1997" w:rsidDel="0041120D">
                <w:rPr>
                  <w:rFonts w:cs="Times New Roman"/>
                  <w:lang w:val="bg-BG"/>
                </w:rPr>
                <w:delText>Mundipharma Polska Sp. z o.o.</w:delText>
              </w:r>
            </w:del>
          </w:p>
          <w:p w14:paraId="4F5BEEB4" w14:textId="08D161D3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10" w:author="Author"/>
                <w:rFonts w:cs="Times New Roman"/>
                <w:lang w:val="bg-BG"/>
              </w:rPr>
            </w:pPr>
            <w:del w:id="211" w:author="Author">
              <w:r w:rsidRPr="005D1997" w:rsidDel="0041120D">
                <w:rPr>
                  <w:rFonts w:cs="Times New Roman"/>
                  <w:lang w:val="bg-BG"/>
                </w:rPr>
                <w:delText>Tel.: + (48 22) 866 87 12</w:delText>
              </w:r>
            </w:del>
          </w:p>
          <w:p w14:paraId="14E15C31" w14:textId="0907279E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212" w:author="Author"/>
                <w:lang w:val="bg-BG"/>
              </w:rPr>
            </w:pPr>
            <w:del w:id="213" w:author="Author">
              <w:r w:rsidDel="0041120D">
                <w:fldChar w:fldCharType="begin"/>
              </w:r>
              <w:r w:rsidDel="0041120D">
                <w:delInstrText>HYPERLINK "mailto:biuro@mundipharma.pl"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biuro@mundipharma.pl</w:delText>
              </w:r>
              <w:r w:rsidDel="0041120D">
                <w:fldChar w:fldCharType="end"/>
              </w:r>
            </w:del>
          </w:p>
        </w:tc>
      </w:tr>
      <w:tr w:rsidR="00787317" w:rsidRPr="00F07A20" w:rsidDel="0041120D" w14:paraId="788676A3" w14:textId="21DA5E27" w:rsidTr="00A22509">
        <w:trPr>
          <w:cantSplit/>
          <w:del w:id="214" w:author="Author"/>
        </w:trPr>
        <w:tc>
          <w:tcPr>
            <w:tcW w:w="4536" w:type="dxa"/>
          </w:tcPr>
          <w:p w14:paraId="53634189" w14:textId="55869C9D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15" w:author="Author"/>
                <w:b/>
                <w:lang w:val="bg-BG"/>
              </w:rPr>
            </w:pPr>
          </w:p>
          <w:p w14:paraId="21D6050E" w14:textId="4C3F1F7E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16" w:author="Author"/>
                <w:b/>
                <w:lang w:val="bg-BG"/>
              </w:rPr>
            </w:pPr>
            <w:del w:id="217" w:author="Author">
              <w:r w:rsidRPr="005D1997" w:rsidDel="0041120D">
                <w:rPr>
                  <w:b/>
                  <w:bCs/>
                  <w:lang w:val="bg-BG"/>
                </w:rPr>
                <w:delText>France</w:delText>
              </w:r>
            </w:del>
          </w:p>
          <w:p w14:paraId="626FC077" w14:textId="4297ED73" w:rsidR="00F2784E" w:rsidDel="0041120D" w:rsidRDefault="00F2784E" w:rsidP="00F2784E">
            <w:pPr>
              <w:pStyle w:val="TableParagraph"/>
              <w:ind w:right="2129"/>
              <w:rPr>
                <w:del w:id="218" w:author="Author"/>
              </w:rPr>
            </w:pPr>
            <w:del w:id="219" w:author="Author">
              <w:r w:rsidDel="0041120D">
                <w:delText>Laboratoires Biogaran</w:delText>
              </w:r>
            </w:del>
          </w:p>
          <w:p w14:paraId="74378B8A" w14:textId="33CB258D" w:rsidR="00F2784E" w:rsidDel="0041120D" w:rsidRDefault="00F2784E" w:rsidP="00F2784E">
            <w:pPr>
              <w:pStyle w:val="TableParagraph"/>
              <w:ind w:right="2129"/>
              <w:rPr>
                <w:del w:id="220" w:author="Author"/>
              </w:rPr>
            </w:pPr>
            <w:del w:id="221" w:author="Author">
              <w:r w:rsidDel="0041120D">
                <w:delText>Tél: +33 (0) 800 970 109</w:delText>
              </w:r>
            </w:del>
          </w:p>
          <w:p w14:paraId="550249F1" w14:textId="136C6FD0" w:rsidR="00787317" w:rsidRPr="005D1997" w:rsidDel="0041120D" w:rsidRDefault="00787317">
            <w:pPr>
              <w:rPr>
                <w:del w:id="222" w:author="Author"/>
                <w:b/>
                <w:lang w:val="bg-BG"/>
              </w:rPr>
            </w:pPr>
          </w:p>
        </w:tc>
        <w:tc>
          <w:tcPr>
            <w:tcW w:w="4678" w:type="dxa"/>
          </w:tcPr>
          <w:p w14:paraId="53DB7532" w14:textId="420A2D05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23" w:author="Author"/>
                <w:b/>
                <w:lang w:val="bg-BG"/>
              </w:rPr>
            </w:pPr>
          </w:p>
          <w:p w14:paraId="252BE66B" w14:textId="61CF820D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24" w:author="Author"/>
                <w:lang w:val="bg-BG"/>
              </w:rPr>
            </w:pPr>
            <w:del w:id="225" w:author="Author">
              <w:r w:rsidRPr="005D1997" w:rsidDel="0041120D">
                <w:rPr>
                  <w:b/>
                  <w:bCs/>
                  <w:lang w:val="bg-BG"/>
                </w:rPr>
                <w:delText>Portugal</w:delText>
              </w:r>
            </w:del>
          </w:p>
          <w:p w14:paraId="203355E3" w14:textId="1EF0D124" w:rsidR="00787317" w:rsidRPr="005D1997" w:rsidDel="0041120D" w:rsidRDefault="00787317" w:rsidP="00E92927">
            <w:pPr>
              <w:tabs>
                <w:tab w:val="left" w:pos="-720"/>
                <w:tab w:val="left" w:pos="567"/>
              </w:tabs>
              <w:suppressAutoHyphens/>
              <w:rPr>
                <w:del w:id="226" w:author="Author"/>
                <w:rFonts w:cs="Times New Roman"/>
                <w:lang w:val="bg-BG"/>
              </w:rPr>
            </w:pPr>
            <w:del w:id="227" w:author="Author">
              <w:r w:rsidRPr="005D1997" w:rsidDel="0041120D">
                <w:rPr>
                  <w:rFonts w:cs="Times New Roman"/>
                  <w:lang w:val="bg-BG"/>
                </w:rPr>
                <w:delText>Mundipharma Farmacêutica Lda</w:delText>
              </w:r>
            </w:del>
          </w:p>
          <w:p w14:paraId="08C7D29F" w14:textId="283DC0E0" w:rsidR="00C13AF9" w:rsidDel="0041120D" w:rsidRDefault="00787317" w:rsidP="00C91FEA">
            <w:pPr>
              <w:autoSpaceDE w:val="0"/>
              <w:autoSpaceDN w:val="0"/>
              <w:adjustRightInd w:val="0"/>
              <w:rPr>
                <w:del w:id="228" w:author="Author"/>
                <w:rFonts w:cs="Times New Roman"/>
                <w:lang w:val="bg-BG"/>
              </w:rPr>
            </w:pPr>
            <w:del w:id="229" w:author="Author">
              <w:r w:rsidRPr="005D1997" w:rsidDel="0041120D">
                <w:rPr>
                  <w:rFonts w:cs="Times New Roman"/>
                  <w:lang w:val="bg-BG"/>
                </w:rPr>
                <w:delText>Tel: +351 21 901 31 62</w:delText>
              </w:r>
            </w:del>
          </w:p>
          <w:p w14:paraId="07C054EB" w14:textId="3D773934" w:rsidR="00C13AF9" w:rsidRPr="005D1997" w:rsidDel="0041120D" w:rsidRDefault="00990524" w:rsidP="00E92927">
            <w:pPr>
              <w:tabs>
                <w:tab w:val="left" w:pos="-720"/>
              </w:tabs>
              <w:suppressAutoHyphens/>
              <w:rPr>
                <w:del w:id="230" w:author="Author"/>
                <w:lang w:val="bg-BG"/>
              </w:rPr>
            </w:pPr>
            <w:del w:id="231" w:author="Author">
              <w:r w:rsidDel="0041120D">
                <w:fldChar w:fldCharType="begin"/>
              </w:r>
              <w:r w:rsidDel="0041120D">
                <w:delInstrText>HYPERLINK "mailto:medinfo@mundipharma.pt"</w:delInstrText>
              </w:r>
              <w:r w:rsidDel="0041120D">
                <w:fldChar w:fldCharType="separate"/>
              </w:r>
              <w:r w:rsidRPr="00C91FEA" w:rsidDel="0041120D">
                <w:delText>medinfo@mundipharma.pt</w:delText>
              </w:r>
              <w:r w:rsidDel="0041120D">
                <w:fldChar w:fldCharType="end"/>
              </w:r>
            </w:del>
          </w:p>
        </w:tc>
      </w:tr>
      <w:tr w:rsidR="00787317" w:rsidRPr="0041120D" w:rsidDel="0041120D" w14:paraId="19A4E429" w14:textId="6804B0B2" w:rsidTr="00A22509">
        <w:trPr>
          <w:cantSplit/>
          <w:del w:id="232" w:author="Author"/>
        </w:trPr>
        <w:tc>
          <w:tcPr>
            <w:tcW w:w="4536" w:type="dxa"/>
          </w:tcPr>
          <w:p w14:paraId="59823F0E" w14:textId="41A37023" w:rsidR="00787317" w:rsidRPr="005D1997" w:rsidDel="0041120D" w:rsidRDefault="00787317" w:rsidP="00E92927">
            <w:pPr>
              <w:rPr>
                <w:del w:id="233" w:author="Author"/>
                <w:lang w:val="bg-BG"/>
              </w:rPr>
            </w:pPr>
            <w:del w:id="234" w:author="Author">
              <w:r w:rsidRPr="005D1997" w:rsidDel="0041120D">
                <w:rPr>
                  <w:lang w:val="bg-BG"/>
                </w:rPr>
                <w:br w:type="page"/>
              </w:r>
              <w:r w:rsidR="001630D9" w:rsidRPr="005D1997" w:rsidDel="0041120D">
                <w:rPr>
                  <w:b/>
                  <w:bCs/>
                  <w:lang w:val="it-IT"/>
                </w:rPr>
                <w:delText>Hr</w:delText>
              </w:r>
              <w:r w:rsidRPr="005D1997" w:rsidDel="0041120D">
                <w:rPr>
                  <w:b/>
                  <w:bCs/>
                  <w:lang w:val="bg-BG"/>
                </w:rPr>
                <w:delText>vatska</w:delText>
              </w:r>
            </w:del>
          </w:p>
          <w:p w14:paraId="74B9CF07" w14:textId="62FD049E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35" w:author="Author"/>
                <w:rFonts w:cs="Times New Roman"/>
                <w:lang w:val="bg-BG"/>
              </w:rPr>
            </w:pPr>
            <w:del w:id="236" w:author="Author">
              <w:r w:rsidRPr="005D1997" w:rsidDel="0041120D">
                <w:rPr>
                  <w:rFonts w:cs="Times New Roman"/>
                  <w:lang w:val="bg-BG"/>
                </w:rPr>
                <w:delText>Medis Adria d.o.o</w:delText>
              </w:r>
            </w:del>
          </w:p>
          <w:p w14:paraId="174842AC" w14:textId="687EF119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37" w:author="Author"/>
                <w:rFonts w:cs="Times New Roman"/>
                <w:lang w:val="bg-BG"/>
              </w:rPr>
            </w:pPr>
            <w:del w:id="238" w:author="Author">
              <w:r w:rsidRPr="005D1997" w:rsidDel="0041120D">
                <w:rPr>
                  <w:rFonts w:cs="Times New Roman"/>
                  <w:lang w:val="bg-BG"/>
                </w:rPr>
                <w:delText>Tel: + 385 (0) 1 230 34 46</w:delText>
              </w:r>
            </w:del>
          </w:p>
          <w:p w14:paraId="0BDF7E52" w14:textId="09B29D20" w:rsidR="00787317" w:rsidRPr="005D1997" w:rsidDel="0041120D" w:rsidRDefault="00FF4C74" w:rsidP="00E92927">
            <w:pPr>
              <w:rPr>
                <w:del w:id="239" w:author="Author"/>
                <w:b/>
                <w:lang w:val="bg-BG"/>
              </w:rPr>
            </w:pPr>
            <w:del w:id="240" w:author="Author">
              <w:r w:rsidDel="0041120D">
                <w:fldChar w:fldCharType="begin"/>
              </w:r>
              <w:r w:rsidRPr="0041120D" w:rsidDel="0041120D">
                <w:rPr>
                  <w:lang w:val="de-DE"/>
                </w:rPr>
                <w:delInstrText>HYPERLINK "mailto:info@medisadria.hr"</w:delInstrText>
              </w:r>
              <w:r w:rsidDel="0041120D">
                <w:fldChar w:fldCharType="separate"/>
              </w:r>
              <w:r w:rsidRPr="003F2049" w:rsidDel="0041120D">
                <w:rPr>
                  <w:rFonts w:cs="Times New Roman"/>
                  <w:noProof/>
                  <w:lang w:val="de-DE"/>
                </w:rPr>
                <w:delText>medis.hr@medis.com</w:delText>
              </w:r>
              <w:r w:rsidDel="0041120D">
                <w:fldChar w:fldCharType="end"/>
              </w:r>
            </w:del>
          </w:p>
          <w:p w14:paraId="17FDBE06" w14:textId="28749339" w:rsidR="00787317" w:rsidRPr="005D1997" w:rsidDel="0041120D" w:rsidRDefault="00787317" w:rsidP="00E92927">
            <w:pPr>
              <w:rPr>
                <w:del w:id="241" w:author="Author"/>
                <w:lang w:val="bg-BG"/>
              </w:rPr>
            </w:pPr>
            <w:del w:id="242" w:author="Author">
              <w:r w:rsidRPr="005D1997" w:rsidDel="0041120D">
                <w:rPr>
                  <w:b/>
                  <w:bCs/>
                  <w:lang w:val="bg-BG"/>
                </w:rPr>
                <w:delText>Ireland</w:delText>
              </w:r>
            </w:del>
          </w:p>
          <w:p w14:paraId="7C6FA26D" w14:textId="1AA906C4" w:rsidR="00787317" w:rsidRPr="005D1997" w:rsidDel="0041120D" w:rsidRDefault="00787317" w:rsidP="00E92927">
            <w:pPr>
              <w:rPr>
                <w:del w:id="243" w:author="Author"/>
                <w:rFonts w:cs="Times New Roman"/>
                <w:lang w:val="bg-BG"/>
              </w:rPr>
            </w:pPr>
            <w:del w:id="244" w:author="Author">
              <w:r w:rsidRPr="005D1997" w:rsidDel="0041120D">
                <w:rPr>
                  <w:rFonts w:cs="Times New Roman"/>
                  <w:lang w:val="bg-BG"/>
                </w:rPr>
                <w:delText>Mundipharma Pharmaceuticals Limited</w:delText>
              </w:r>
            </w:del>
          </w:p>
          <w:p w14:paraId="61B71CEB" w14:textId="6B531877" w:rsidR="00787317" w:rsidRPr="005D1997" w:rsidDel="0041120D" w:rsidRDefault="00787317" w:rsidP="00E92927">
            <w:pPr>
              <w:rPr>
                <w:del w:id="245" w:author="Author"/>
                <w:lang w:val="bg-BG"/>
              </w:rPr>
            </w:pPr>
            <w:del w:id="246" w:author="Author">
              <w:r w:rsidRPr="005D1997" w:rsidDel="0041120D">
                <w:rPr>
                  <w:rFonts w:cs="Times New Roman"/>
                  <w:lang w:val="bg-BG"/>
                </w:rPr>
                <w:delText>Tel: +353 1 206 3800</w:delText>
              </w:r>
            </w:del>
          </w:p>
          <w:p w14:paraId="48DD3DCF" w14:textId="6DDE80FE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47" w:author="Author"/>
                <w:lang w:val="bg-BG"/>
              </w:rPr>
            </w:pPr>
          </w:p>
        </w:tc>
        <w:tc>
          <w:tcPr>
            <w:tcW w:w="4678" w:type="dxa"/>
          </w:tcPr>
          <w:p w14:paraId="6A991141" w14:textId="1727C220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48" w:author="Author"/>
                <w:b/>
                <w:lang w:val="bg-BG"/>
              </w:rPr>
            </w:pPr>
            <w:del w:id="249" w:author="Author">
              <w:r w:rsidRPr="005D1997" w:rsidDel="0041120D">
                <w:rPr>
                  <w:b/>
                  <w:bCs/>
                  <w:lang w:val="bg-BG"/>
                </w:rPr>
                <w:delText>România</w:delText>
              </w:r>
            </w:del>
          </w:p>
          <w:p w14:paraId="66FBFE49" w14:textId="6C522DF1" w:rsidR="00F16DB8" w:rsidRPr="00730CAB" w:rsidDel="0041120D" w:rsidRDefault="00F16DB8" w:rsidP="00F16DB8">
            <w:pPr>
              <w:tabs>
                <w:tab w:val="left" w:pos="-720"/>
              </w:tabs>
              <w:suppressAutoHyphens/>
              <w:rPr>
                <w:del w:id="250" w:author="Author"/>
                <w:rFonts w:eastAsia="Calibri" w:cs="Times New Roman"/>
                <w:lang w:val="hu-HU"/>
              </w:rPr>
            </w:pPr>
            <w:del w:id="251" w:author="Author">
              <w:r w:rsidRPr="00730CAB" w:rsidDel="0041120D">
                <w:rPr>
                  <w:rFonts w:eastAsia="Calibri" w:cs="Times New Roman"/>
                  <w:lang w:val="hu-HU"/>
                </w:rPr>
                <w:delText xml:space="preserve">Egis </w:delText>
              </w:r>
              <w:r w:rsidR="00FF4C74" w:rsidDel="0041120D">
                <w:rPr>
                  <w:rFonts w:eastAsia="Calibri" w:cs="Times New Roman"/>
                  <w:lang w:val="hu-HU"/>
                </w:rPr>
                <w:delText>Rompharma SRL</w:delText>
              </w:r>
            </w:del>
          </w:p>
          <w:p w14:paraId="6C57191F" w14:textId="0EEE5462" w:rsidR="00F16DB8" w:rsidRPr="00730CAB" w:rsidDel="0041120D" w:rsidRDefault="00F16DB8" w:rsidP="00F16DB8">
            <w:pPr>
              <w:tabs>
                <w:tab w:val="left" w:pos="-720"/>
              </w:tabs>
              <w:suppressAutoHyphens/>
              <w:rPr>
                <w:del w:id="252" w:author="Author"/>
                <w:rFonts w:eastAsia="Calibri" w:cs="Times New Roman"/>
                <w:lang w:val="hu-HU"/>
              </w:rPr>
            </w:pPr>
            <w:del w:id="253" w:author="Author">
              <w:r w:rsidRPr="00730CAB" w:rsidDel="0041120D">
                <w:rPr>
                  <w:rFonts w:eastAsia="Calibri" w:cs="Times New Roman"/>
                  <w:lang w:val="hu-HU"/>
                </w:rPr>
                <w:delText>Tel: +40 21 412 00 17</w:delText>
              </w:r>
            </w:del>
          </w:p>
          <w:p w14:paraId="278CFE14" w14:textId="4C242945" w:rsidR="00F16DB8" w:rsidRPr="005D1997" w:rsidDel="0041120D" w:rsidRDefault="00F16DB8" w:rsidP="00F16DB8">
            <w:pPr>
              <w:autoSpaceDE w:val="0"/>
              <w:autoSpaceDN w:val="0"/>
              <w:adjustRightInd w:val="0"/>
              <w:spacing w:line="260" w:lineRule="exact"/>
              <w:rPr>
                <w:del w:id="254" w:author="Author"/>
                <w:b/>
                <w:lang w:val="bg-BG"/>
              </w:rPr>
            </w:pPr>
            <w:del w:id="255" w:author="Author">
              <w:r w:rsidDel="0041120D">
                <w:fldChar w:fldCharType="begin"/>
              </w:r>
              <w:r w:rsidDel="0041120D">
                <w:delInstrText>HYPERLINK</w:delInstrText>
              </w:r>
              <w:r w:rsidRPr="0041120D" w:rsidDel="0041120D">
                <w:rPr>
                  <w:lang w:val="bg-BG"/>
                </w:rPr>
                <w:delInstrText xml:space="preserve"> "</w:delInstrText>
              </w:r>
              <w:r w:rsidDel="0041120D">
                <w:delInstrText>mailto</w:delInstrText>
              </w:r>
              <w:r w:rsidRPr="0041120D" w:rsidDel="0041120D">
                <w:rPr>
                  <w:lang w:val="bg-BG"/>
                </w:rPr>
                <w:delInstrText>:</w:delInstrText>
              </w:r>
              <w:r w:rsidDel="0041120D">
                <w:delInstrText>office</w:delInstrText>
              </w:r>
              <w:r w:rsidRPr="0041120D" w:rsidDel="0041120D">
                <w:rPr>
                  <w:lang w:val="bg-BG"/>
                </w:rPr>
                <w:delInstrText>@</w:delInstrText>
              </w:r>
              <w:r w:rsidDel="0041120D">
                <w:delInstrText>egis</w:delInstrText>
              </w:r>
              <w:r w:rsidRPr="0041120D" w:rsidDel="0041120D">
                <w:rPr>
                  <w:lang w:val="bg-BG"/>
                </w:rPr>
                <w:delInstrText>.</w:delInstrText>
              </w:r>
              <w:r w:rsidDel="0041120D">
                <w:delInstrText>ro</w:delInstrText>
              </w:r>
              <w:r w:rsidRPr="0041120D" w:rsidDel="0041120D">
                <w:rPr>
                  <w:lang w:val="bg-BG"/>
                </w:rPr>
                <w:delInstrText>" \</w:delInstrText>
              </w:r>
              <w:r w:rsidDel="0041120D">
                <w:delInstrText>t</w:delInstrText>
              </w:r>
              <w:r w:rsidRPr="0041120D" w:rsidDel="0041120D">
                <w:rPr>
                  <w:lang w:val="bg-BG"/>
                </w:rPr>
                <w:delInstrText xml:space="preserve"> "_</w:delInstrText>
              </w:r>
              <w:r w:rsidDel="0041120D">
                <w:delInstrText>blank</w:delInstrText>
              </w:r>
              <w:r w:rsidRPr="0041120D" w:rsidDel="0041120D">
                <w:rPr>
                  <w:lang w:val="bg-BG"/>
                </w:rPr>
                <w:delInstrText>"</w:delInstrText>
              </w:r>
              <w:r w:rsidDel="0041120D">
                <w:fldChar w:fldCharType="separate"/>
              </w:r>
              <w:r w:rsidRPr="00730CAB" w:rsidDel="0041120D">
                <w:rPr>
                  <w:rFonts w:eastAsia="Calibri" w:cs="Times New Roman"/>
                  <w:lang w:val="hu-HU"/>
                </w:rPr>
                <w:delText>office@egis.ro</w:delText>
              </w:r>
              <w:r w:rsidDel="0041120D">
                <w:fldChar w:fldCharType="end"/>
              </w:r>
            </w:del>
          </w:p>
          <w:p w14:paraId="5F075F3F" w14:textId="225021BF" w:rsidR="00787317" w:rsidRPr="005D1997" w:rsidDel="0041120D" w:rsidRDefault="00787317" w:rsidP="00E92927">
            <w:pPr>
              <w:rPr>
                <w:del w:id="256" w:author="Author"/>
                <w:b/>
                <w:lang w:val="bg-BG"/>
              </w:rPr>
            </w:pPr>
          </w:p>
          <w:p w14:paraId="38DDE3C1" w14:textId="566F62C1" w:rsidR="00787317" w:rsidRPr="005D1997" w:rsidDel="0041120D" w:rsidRDefault="00787317" w:rsidP="00E92927">
            <w:pPr>
              <w:rPr>
                <w:del w:id="257" w:author="Author"/>
                <w:lang w:val="bg-BG"/>
              </w:rPr>
            </w:pPr>
            <w:del w:id="258" w:author="Author">
              <w:r w:rsidRPr="005D1997" w:rsidDel="0041120D">
                <w:rPr>
                  <w:b/>
                  <w:bCs/>
                  <w:lang w:val="bg-BG"/>
                </w:rPr>
                <w:delText>Slovenija</w:delText>
              </w:r>
            </w:del>
          </w:p>
          <w:p w14:paraId="33774439" w14:textId="64CE5546" w:rsidR="00787317" w:rsidRPr="005D1997" w:rsidDel="0041120D" w:rsidRDefault="00787317" w:rsidP="00E92927">
            <w:pPr>
              <w:rPr>
                <w:del w:id="259" w:author="Author"/>
                <w:rFonts w:cs="Times New Roman"/>
                <w:lang w:val="bg-BG"/>
              </w:rPr>
            </w:pPr>
            <w:del w:id="260" w:author="Author">
              <w:r w:rsidRPr="005D1997" w:rsidDel="0041120D">
                <w:rPr>
                  <w:rFonts w:cs="Times New Roman"/>
                  <w:lang w:val="bg-BG"/>
                </w:rPr>
                <w:delText>Medis, d.o.o.</w:delText>
              </w:r>
            </w:del>
          </w:p>
          <w:p w14:paraId="018101C6" w14:textId="53149482" w:rsidR="00787317" w:rsidRPr="005D1997" w:rsidDel="0041120D" w:rsidRDefault="00787317" w:rsidP="00E92927">
            <w:pPr>
              <w:rPr>
                <w:del w:id="261" w:author="Author"/>
                <w:rFonts w:cs="Times New Roman"/>
                <w:lang w:val="bg-BG"/>
              </w:rPr>
            </w:pPr>
            <w:del w:id="262" w:author="Author">
              <w:r w:rsidRPr="005D1997" w:rsidDel="0041120D">
                <w:rPr>
                  <w:rFonts w:cs="Times New Roman"/>
                  <w:lang w:val="bg-BG"/>
                </w:rPr>
                <w:delText>Tel: +386 158969 00</w:delText>
              </w:r>
            </w:del>
          </w:p>
          <w:p w14:paraId="6C267008" w14:textId="09AA5ED4" w:rsidR="00787317" w:rsidRPr="005D1997" w:rsidDel="0041120D" w:rsidRDefault="00FF4C74" w:rsidP="00E92927">
            <w:pPr>
              <w:rPr>
                <w:del w:id="263" w:author="Author"/>
                <w:lang w:val="bg-BG"/>
              </w:rPr>
            </w:pPr>
            <w:del w:id="264" w:author="Author">
              <w:r w:rsidDel="0041120D">
                <w:fldChar w:fldCharType="begin"/>
              </w:r>
              <w:r w:rsidRPr="0041120D" w:rsidDel="0041120D">
                <w:rPr>
                  <w:lang w:val="de-DE"/>
                </w:rPr>
                <w:delInstrText>HYPERLINK "mailto:info@medisadria.hr"</w:delInstrText>
              </w:r>
              <w:r w:rsidDel="0041120D">
                <w:fldChar w:fldCharType="separate"/>
              </w:r>
              <w:r w:rsidRPr="003F2049" w:rsidDel="0041120D">
                <w:rPr>
                  <w:rFonts w:cs="Times New Roman"/>
                  <w:noProof/>
                  <w:lang w:val="de-DE"/>
                </w:rPr>
                <w:delText>medis.hr@medis.com</w:delText>
              </w:r>
              <w:r w:rsidDel="0041120D">
                <w:fldChar w:fldCharType="end"/>
              </w:r>
            </w:del>
          </w:p>
        </w:tc>
      </w:tr>
      <w:tr w:rsidR="00787317" w:rsidRPr="00F07A20" w:rsidDel="0041120D" w14:paraId="786BF9A4" w14:textId="3160A7E8" w:rsidTr="00A22509">
        <w:trPr>
          <w:cantSplit/>
          <w:del w:id="265" w:author="Author"/>
        </w:trPr>
        <w:tc>
          <w:tcPr>
            <w:tcW w:w="4536" w:type="dxa"/>
          </w:tcPr>
          <w:p w14:paraId="65D1B91B" w14:textId="4D50873C" w:rsidR="00787317" w:rsidRPr="005D1997" w:rsidDel="0041120D" w:rsidRDefault="00787317" w:rsidP="00E92927">
            <w:pPr>
              <w:rPr>
                <w:del w:id="266" w:author="Author"/>
                <w:b/>
                <w:lang w:val="bg-BG"/>
              </w:rPr>
            </w:pPr>
            <w:del w:id="267" w:author="Author">
              <w:r w:rsidRPr="005D1997" w:rsidDel="0041120D">
                <w:rPr>
                  <w:b/>
                  <w:bCs/>
                  <w:lang w:val="bg-BG"/>
                </w:rPr>
                <w:delText>Ísland</w:delText>
              </w:r>
            </w:del>
          </w:p>
          <w:p w14:paraId="39B73433" w14:textId="114AD43C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68" w:author="Author"/>
                <w:rFonts w:cs="Times New Roman"/>
                <w:lang w:val="bg-BG"/>
              </w:rPr>
            </w:pPr>
            <w:del w:id="269" w:author="Author">
              <w:r w:rsidRPr="005D1997" w:rsidDel="0041120D">
                <w:rPr>
                  <w:rFonts w:cs="Times New Roman"/>
                  <w:lang w:val="bg-BG"/>
                </w:rPr>
                <w:delText>Icepharma hf.</w:delText>
              </w:r>
            </w:del>
          </w:p>
          <w:p w14:paraId="445A57E0" w14:textId="29354816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70" w:author="Author"/>
                <w:rFonts w:cs="Times New Roman"/>
                <w:lang w:val="bg-BG"/>
              </w:rPr>
            </w:pPr>
            <w:del w:id="271" w:author="Author">
              <w:r w:rsidRPr="005D1997" w:rsidDel="0041120D">
                <w:rPr>
                  <w:rFonts w:cs="Times New Roman"/>
                  <w:lang w:val="bg-BG"/>
                </w:rPr>
                <w:delText>Sími: + 354 540 8000</w:delText>
              </w:r>
            </w:del>
          </w:p>
          <w:p w14:paraId="58EA13ED" w14:textId="2B4FFF6F" w:rsidR="00787317" w:rsidRPr="005D1997" w:rsidDel="0041120D" w:rsidRDefault="00E407D8" w:rsidP="00E92927">
            <w:pPr>
              <w:tabs>
                <w:tab w:val="left" w:pos="-720"/>
              </w:tabs>
              <w:suppressAutoHyphens/>
              <w:rPr>
                <w:del w:id="272" w:author="Author"/>
                <w:lang w:val="bg-BG"/>
              </w:rPr>
            </w:pPr>
            <w:del w:id="273" w:author="Author">
              <w:r w:rsidDel="0041120D">
                <w:fldChar w:fldCharType="begin"/>
              </w:r>
              <w:r w:rsidRPr="0041120D" w:rsidDel="0041120D">
                <w:rPr>
                  <w:lang w:val="sv-SE"/>
                </w:rPr>
                <w:delInstrText>HYPERLINK "mailto:icepharma@icepharma.is"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icepharma@icepharma.is</w:delText>
              </w:r>
              <w:r w:rsidDel="0041120D">
                <w:fldChar w:fldCharType="end"/>
              </w:r>
            </w:del>
          </w:p>
          <w:p w14:paraId="270B45FD" w14:textId="37071F0D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74" w:author="Author"/>
                <w:lang w:val="bg-BG"/>
              </w:rPr>
            </w:pPr>
          </w:p>
        </w:tc>
        <w:tc>
          <w:tcPr>
            <w:tcW w:w="4678" w:type="dxa"/>
          </w:tcPr>
          <w:p w14:paraId="7688BB0C" w14:textId="395A680D" w:rsidR="00787317" w:rsidRPr="005D1997" w:rsidDel="0041120D" w:rsidRDefault="00787317" w:rsidP="00E92927">
            <w:pPr>
              <w:tabs>
                <w:tab w:val="left" w:pos="-720"/>
              </w:tabs>
              <w:suppressAutoHyphens/>
              <w:rPr>
                <w:del w:id="275" w:author="Author"/>
                <w:b/>
                <w:lang w:val="bg-BG"/>
              </w:rPr>
            </w:pPr>
            <w:del w:id="276" w:author="Author">
              <w:r w:rsidRPr="005D1997" w:rsidDel="0041120D">
                <w:rPr>
                  <w:b/>
                  <w:bCs/>
                  <w:lang w:val="bg-BG"/>
                </w:rPr>
                <w:delText>Slovenská republika</w:delText>
              </w:r>
            </w:del>
          </w:p>
          <w:p w14:paraId="767CA7C7" w14:textId="022097E2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77" w:author="Author"/>
                <w:rFonts w:cs="Times New Roman"/>
                <w:lang w:val="bg-BG"/>
              </w:rPr>
            </w:pPr>
            <w:del w:id="278" w:author="Author">
              <w:r w:rsidRPr="005D1997" w:rsidDel="0041120D">
                <w:rPr>
                  <w:rFonts w:cs="Times New Roman"/>
                  <w:lang w:val="bg-BG"/>
                </w:rPr>
                <w:delText>Mundipharma Ges.m.b.H.-o.z.</w:delText>
              </w:r>
            </w:del>
          </w:p>
          <w:p w14:paraId="273D7734" w14:textId="485A7ECD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79" w:author="Author"/>
                <w:rFonts w:cs="Times New Roman"/>
                <w:lang w:val="bg-BG"/>
              </w:rPr>
            </w:pPr>
            <w:del w:id="280" w:author="Author">
              <w:r w:rsidRPr="005D1997" w:rsidDel="0041120D">
                <w:rPr>
                  <w:rFonts w:cs="Times New Roman"/>
                  <w:lang w:val="bg-BG"/>
                </w:rPr>
                <w:delText>Tel: + 4212 6381 1611</w:delText>
              </w:r>
            </w:del>
          </w:p>
          <w:p w14:paraId="7C12CDBE" w14:textId="1AA7C5EC" w:rsidR="00787317" w:rsidRPr="005D1997" w:rsidDel="0041120D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281" w:author="Author"/>
                <w:b/>
                <w:lang w:val="bg-BG"/>
              </w:rPr>
            </w:pPr>
            <w:del w:id="282" w:author="Author">
              <w:r w:rsidDel="0041120D">
                <w:fldChar w:fldCharType="begin"/>
              </w:r>
              <w:r w:rsidDel="0041120D">
                <w:delInstrText>HYPERLINK "mailto:mundipharma@mundipharma.sk"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mundipharma@mundipharma.sk</w:delText>
              </w:r>
              <w:r w:rsidDel="0041120D">
                <w:fldChar w:fldCharType="end"/>
              </w:r>
            </w:del>
          </w:p>
        </w:tc>
      </w:tr>
      <w:tr w:rsidR="00787317" w:rsidRPr="00F07A20" w:rsidDel="0041120D" w14:paraId="09369CFC" w14:textId="504EA248" w:rsidTr="00A22509">
        <w:trPr>
          <w:cantSplit/>
          <w:del w:id="283" w:author="Author"/>
        </w:trPr>
        <w:tc>
          <w:tcPr>
            <w:tcW w:w="4536" w:type="dxa"/>
          </w:tcPr>
          <w:p w14:paraId="61550016" w14:textId="43A736F6" w:rsidR="00787317" w:rsidRPr="005D1997" w:rsidDel="0041120D" w:rsidRDefault="00787317" w:rsidP="00E92927">
            <w:pPr>
              <w:rPr>
                <w:del w:id="284" w:author="Author"/>
                <w:lang w:val="bg-BG"/>
              </w:rPr>
            </w:pPr>
            <w:del w:id="285" w:author="Author">
              <w:r w:rsidRPr="005D1997" w:rsidDel="0041120D">
                <w:rPr>
                  <w:b/>
                  <w:bCs/>
                  <w:lang w:val="bg-BG"/>
                </w:rPr>
                <w:delText>Italia</w:delText>
              </w:r>
            </w:del>
          </w:p>
          <w:p w14:paraId="14F14168" w14:textId="3AFC66D4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86" w:author="Author"/>
                <w:rFonts w:cs="Times New Roman"/>
                <w:lang w:val="bg-BG"/>
              </w:rPr>
            </w:pPr>
            <w:del w:id="287" w:author="Author">
              <w:r w:rsidRPr="005D1997" w:rsidDel="0041120D">
                <w:rPr>
                  <w:rFonts w:cs="Times New Roman"/>
                  <w:lang w:val="bg-BG"/>
                </w:rPr>
                <w:delText>Mundipharma Pharmaceuticals Srl</w:delText>
              </w:r>
            </w:del>
          </w:p>
          <w:p w14:paraId="0666FE76" w14:textId="5A45D6B8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88" w:author="Author"/>
                <w:rFonts w:cs="Times New Roman"/>
                <w:lang w:val="bg-BG"/>
              </w:rPr>
            </w:pPr>
            <w:del w:id="289" w:author="Author">
              <w:r w:rsidRPr="005D1997" w:rsidDel="0041120D">
                <w:rPr>
                  <w:rFonts w:cs="Times New Roman"/>
                  <w:lang w:val="bg-BG"/>
                </w:rPr>
                <w:delText>Tel: +39 02 3182881</w:delText>
              </w:r>
            </w:del>
          </w:p>
          <w:p w14:paraId="383CB9E0" w14:textId="38DFE3C6" w:rsidR="00787317" w:rsidRPr="005D1997" w:rsidDel="0041120D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290" w:author="Author"/>
                <w:b/>
                <w:lang w:val="bg-BG"/>
              </w:rPr>
            </w:pPr>
            <w:del w:id="291" w:author="Author">
              <w:r w:rsidDel="0041120D">
                <w:fldChar w:fldCharType="begin"/>
              </w:r>
              <w:r w:rsidDel="0041120D">
                <w:delInstrText>HYPERLINK "mailto:infomedica@mundipharma.it"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infomedica@mundipharma.it</w:delText>
              </w:r>
              <w:r w:rsidDel="0041120D">
                <w:fldChar w:fldCharType="end"/>
              </w:r>
            </w:del>
          </w:p>
        </w:tc>
        <w:tc>
          <w:tcPr>
            <w:tcW w:w="4678" w:type="dxa"/>
          </w:tcPr>
          <w:p w14:paraId="0CB3AB62" w14:textId="191C9ED8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92" w:author="Author"/>
                <w:lang w:val="bg-BG"/>
              </w:rPr>
            </w:pPr>
            <w:del w:id="293" w:author="Author">
              <w:r w:rsidRPr="005D1997" w:rsidDel="0041120D">
                <w:rPr>
                  <w:b/>
                  <w:bCs/>
                  <w:lang w:val="bg-BG"/>
                </w:rPr>
                <w:delText>Suomi/Finland</w:delText>
              </w:r>
            </w:del>
          </w:p>
          <w:p w14:paraId="63C27C62" w14:textId="6722C8B5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94" w:author="Author"/>
                <w:rFonts w:cs="Times New Roman"/>
                <w:lang w:val="bg-BG"/>
              </w:rPr>
            </w:pPr>
            <w:del w:id="295" w:author="Author">
              <w:r w:rsidRPr="005D1997" w:rsidDel="0041120D">
                <w:rPr>
                  <w:rFonts w:cs="Times New Roman"/>
                  <w:lang w:val="bg-BG"/>
                </w:rPr>
                <w:delText>Mundipharma Oy</w:delText>
              </w:r>
            </w:del>
          </w:p>
          <w:p w14:paraId="372A94C4" w14:textId="4AFFEE93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296" w:author="Author"/>
                <w:rFonts w:cs="Times New Roman"/>
                <w:lang w:val="bg-BG"/>
              </w:rPr>
            </w:pPr>
            <w:del w:id="297" w:author="Author">
              <w:r w:rsidRPr="005D1997" w:rsidDel="0041120D">
                <w:rPr>
                  <w:rFonts w:cs="Times New Roman"/>
                  <w:lang w:val="bg-BG"/>
                </w:rPr>
                <w:delText>Puh/Tel: + 358 (0)9 8520 2065</w:delText>
              </w:r>
            </w:del>
          </w:p>
          <w:p w14:paraId="1A7CC96C" w14:textId="0DB86137" w:rsidR="008D1EF4" w:rsidRPr="005D1997" w:rsidDel="0041120D" w:rsidRDefault="008D1EF4" w:rsidP="00E92927">
            <w:pPr>
              <w:autoSpaceDE w:val="0"/>
              <w:autoSpaceDN w:val="0"/>
              <w:adjustRightInd w:val="0"/>
              <w:spacing w:line="260" w:lineRule="exact"/>
              <w:rPr>
                <w:del w:id="298" w:author="Author"/>
                <w:lang w:val="bg-BG"/>
              </w:rPr>
            </w:pPr>
            <w:del w:id="299" w:author="Author">
              <w:r w:rsidDel="0041120D">
                <w:rPr>
                  <w:lang w:val="en-US"/>
                </w:rPr>
                <w:delText>nordics@mundipharma.dk</w:delText>
              </w:r>
            </w:del>
          </w:p>
          <w:p w14:paraId="6A6D9694" w14:textId="757623F7" w:rsidR="00787317" w:rsidRPr="005D1997" w:rsidDel="0041120D" w:rsidRDefault="00787317" w:rsidP="008D1EF4">
            <w:pPr>
              <w:autoSpaceDE w:val="0"/>
              <w:autoSpaceDN w:val="0"/>
              <w:adjustRightInd w:val="0"/>
              <w:spacing w:line="260" w:lineRule="exact"/>
              <w:rPr>
                <w:del w:id="300" w:author="Author"/>
                <w:lang w:val="bg-BG"/>
              </w:rPr>
            </w:pPr>
          </w:p>
        </w:tc>
      </w:tr>
      <w:tr w:rsidR="00787317" w:rsidRPr="0041120D" w:rsidDel="0041120D" w14:paraId="35DBCDB0" w14:textId="24A38D20" w:rsidTr="00A22509">
        <w:trPr>
          <w:cantSplit/>
          <w:del w:id="301" w:author="Author"/>
        </w:trPr>
        <w:tc>
          <w:tcPr>
            <w:tcW w:w="4536" w:type="dxa"/>
          </w:tcPr>
          <w:p w14:paraId="0F3134A2" w14:textId="6E806F3D" w:rsidR="00787317" w:rsidRPr="005D1997" w:rsidDel="0041120D" w:rsidRDefault="00787317" w:rsidP="00E92927">
            <w:pPr>
              <w:rPr>
                <w:del w:id="302" w:author="Author"/>
                <w:b/>
                <w:lang w:val="bg-BG"/>
              </w:rPr>
            </w:pPr>
            <w:del w:id="303" w:author="Author">
              <w:r w:rsidRPr="005D1997" w:rsidDel="0041120D">
                <w:rPr>
                  <w:b/>
                  <w:bCs/>
                  <w:lang w:val="bg-BG"/>
                </w:rPr>
                <w:lastRenderedPageBreak/>
                <w:delText>Κύπρος</w:delText>
              </w:r>
            </w:del>
          </w:p>
          <w:p w14:paraId="6DBCF075" w14:textId="1D1AACA5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304" w:author="Author"/>
                <w:rFonts w:cs="Times New Roman"/>
                <w:lang w:val="bg-BG"/>
              </w:rPr>
            </w:pPr>
            <w:del w:id="305" w:author="Author">
              <w:r w:rsidRPr="005D1997" w:rsidDel="0041120D">
                <w:rPr>
                  <w:rFonts w:cs="Times New Roman"/>
                  <w:lang w:val="bg-BG"/>
                </w:rPr>
                <w:delText>Mundipharma Pharmaceuticals Ltd</w:delText>
              </w:r>
            </w:del>
          </w:p>
          <w:p w14:paraId="0461AEE5" w14:textId="659116E0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306" w:author="Author"/>
                <w:rFonts w:cs="Times New Roman"/>
                <w:lang w:val="bg-BG"/>
              </w:rPr>
            </w:pPr>
            <w:del w:id="307" w:author="Author">
              <w:r w:rsidRPr="005D1997" w:rsidDel="0041120D">
                <w:rPr>
                  <w:rFonts w:cs="Times New Roman"/>
                  <w:lang w:val="bg-BG"/>
                </w:rPr>
                <w:delText>Τηλ: +357 22 815656</w:delText>
              </w:r>
            </w:del>
          </w:p>
          <w:p w14:paraId="327F3A5E" w14:textId="52D66710" w:rsidR="00787317" w:rsidRPr="005D1997" w:rsidDel="0041120D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308" w:author="Author"/>
                <w:b/>
                <w:lang w:val="bg-BG"/>
              </w:rPr>
            </w:pPr>
            <w:del w:id="309" w:author="Author">
              <w:r w:rsidDel="0041120D">
                <w:fldChar w:fldCharType="begin"/>
              </w:r>
              <w:r w:rsidDel="0041120D">
                <w:delInstrText>HYPERLINK "mailto:info@mundipharma.com.cy"</w:delInstrText>
              </w:r>
              <w:r w:rsidDel="0041120D">
                <w:fldChar w:fldCharType="separate"/>
              </w:r>
              <w:r w:rsidRPr="005D1997" w:rsidDel="0041120D">
                <w:rPr>
                  <w:rFonts w:cs="Times New Roman"/>
                  <w:lang w:val="bg-BG"/>
                </w:rPr>
                <w:delText>info@mundipharma.com.cy</w:delText>
              </w:r>
              <w:r w:rsidDel="0041120D">
                <w:fldChar w:fldCharType="end"/>
              </w:r>
            </w:del>
          </w:p>
        </w:tc>
        <w:tc>
          <w:tcPr>
            <w:tcW w:w="4678" w:type="dxa"/>
          </w:tcPr>
          <w:p w14:paraId="55EF044F" w14:textId="6051BB81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310" w:author="Author"/>
                <w:b/>
                <w:lang w:val="bg-BG"/>
              </w:rPr>
            </w:pPr>
            <w:del w:id="311" w:author="Author">
              <w:r w:rsidRPr="005D1997" w:rsidDel="0041120D">
                <w:rPr>
                  <w:b/>
                  <w:bCs/>
                  <w:lang w:val="bg-BG"/>
                </w:rPr>
                <w:delText>Sverige</w:delText>
              </w:r>
            </w:del>
          </w:p>
          <w:p w14:paraId="4D853493" w14:textId="38A5370A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312" w:author="Author"/>
                <w:rFonts w:cs="Times New Roman"/>
                <w:lang w:val="bg-BG"/>
              </w:rPr>
            </w:pPr>
            <w:del w:id="313" w:author="Author">
              <w:r w:rsidRPr="005D1997" w:rsidDel="0041120D">
                <w:rPr>
                  <w:rFonts w:cs="Times New Roman"/>
                  <w:lang w:val="bg-BG"/>
                </w:rPr>
                <w:delText>Mundipharma AB</w:delText>
              </w:r>
            </w:del>
          </w:p>
          <w:p w14:paraId="0A3EB822" w14:textId="09C23B75" w:rsidR="00787317" w:rsidRPr="005D1997" w:rsidDel="0041120D" w:rsidRDefault="00787317" w:rsidP="00E92927">
            <w:pPr>
              <w:autoSpaceDE w:val="0"/>
              <w:autoSpaceDN w:val="0"/>
              <w:adjustRightInd w:val="0"/>
              <w:rPr>
                <w:del w:id="314" w:author="Author"/>
                <w:rFonts w:cs="Times New Roman"/>
                <w:lang w:val="bg-BG"/>
              </w:rPr>
            </w:pPr>
            <w:del w:id="315" w:author="Author">
              <w:r w:rsidRPr="005D1997" w:rsidDel="0041120D">
                <w:rPr>
                  <w:rFonts w:cs="Times New Roman"/>
                  <w:lang w:val="bg-BG"/>
                </w:rPr>
                <w:delText>Tel: + 46 (0)31 773 75 30</w:delText>
              </w:r>
            </w:del>
          </w:p>
          <w:p w14:paraId="4590DE81" w14:textId="58130DC3" w:rsidR="008D1EF4" w:rsidRPr="00DF0EA8" w:rsidDel="0041120D" w:rsidRDefault="008D1EF4" w:rsidP="00E92927">
            <w:pPr>
              <w:autoSpaceDE w:val="0"/>
              <w:autoSpaceDN w:val="0"/>
              <w:adjustRightInd w:val="0"/>
              <w:spacing w:line="260" w:lineRule="exact"/>
              <w:rPr>
                <w:del w:id="316" w:author="Author"/>
                <w:lang w:val="de-DE"/>
              </w:rPr>
            </w:pPr>
            <w:del w:id="317" w:author="Author">
              <w:r w:rsidDel="0041120D">
                <w:fldChar w:fldCharType="begin"/>
              </w:r>
              <w:r w:rsidRPr="0041120D" w:rsidDel="0041120D">
                <w:rPr>
                  <w:lang w:val="de-DE"/>
                </w:rPr>
                <w:delInstrText>HYPERLINK "mailto:nordics@mundipharma.dk"</w:delInstrText>
              </w:r>
              <w:r w:rsidDel="0041120D">
                <w:fldChar w:fldCharType="separate"/>
              </w:r>
              <w:r w:rsidRPr="00DF0EA8" w:rsidDel="0041120D">
                <w:rPr>
                  <w:rStyle w:val="Hyperlink"/>
                  <w:color w:val="auto"/>
                  <w:u w:val="none"/>
                  <w:lang w:val="de-DE"/>
                </w:rPr>
                <w:delText>nordics@mundipharma.dk</w:delText>
              </w:r>
              <w:r w:rsidDel="0041120D">
                <w:fldChar w:fldCharType="end"/>
              </w:r>
            </w:del>
          </w:p>
          <w:p w14:paraId="232AA3D4" w14:textId="6E03D8DD" w:rsidR="00787317" w:rsidRPr="005D1997" w:rsidDel="0041120D" w:rsidRDefault="00787317" w:rsidP="00E92927">
            <w:pPr>
              <w:autoSpaceDE w:val="0"/>
              <w:autoSpaceDN w:val="0"/>
              <w:adjustRightInd w:val="0"/>
              <w:spacing w:line="260" w:lineRule="exact"/>
              <w:rPr>
                <w:del w:id="318" w:author="Author"/>
                <w:b/>
                <w:lang w:val="bg-BG"/>
              </w:rPr>
            </w:pPr>
          </w:p>
        </w:tc>
      </w:tr>
      <w:tr w:rsidR="00787317" w:rsidRPr="00CD293C" w:rsidDel="0041120D" w14:paraId="45B16D6C" w14:textId="59F20704" w:rsidTr="00A22509">
        <w:trPr>
          <w:cantSplit/>
          <w:del w:id="319" w:author="Author"/>
        </w:trPr>
        <w:tc>
          <w:tcPr>
            <w:tcW w:w="4536" w:type="dxa"/>
          </w:tcPr>
          <w:p w14:paraId="4C6EB254" w14:textId="3169BB66" w:rsidR="00787317" w:rsidRPr="005D1997" w:rsidDel="0041120D" w:rsidRDefault="00787317" w:rsidP="00E92927">
            <w:pPr>
              <w:rPr>
                <w:del w:id="320" w:author="Author"/>
                <w:b/>
                <w:lang w:val="bg-BG"/>
              </w:rPr>
            </w:pPr>
          </w:p>
          <w:p w14:paraId="4D22CD4B" w14:textId="00417E7B" w:rsidR="00C13AF9" w:rsidRPr="00730CAB" w:rsidDel="0041120D" w:rsidRDefault="00C13AF9" w:rsidP="00C13AF9">
            <w:pPr>
              <w:tabs>
                <w:tab w:val="left" w:pos="-720"/>
              </w:tabs>
              <w:suppressAutoHyphens/>
              <w:rPr>
                <w:del w:id="321" w:author="Author"/>
                <w:rFonts w:eastAsia="Calibri" w:cs="Times New Roman"/>
                <w:b/>
                <w:lang w:val="hu-HU"/>
              </w:rPr>
            </w:pPr>
            <w:del w:id="322" w:author="Author">
              <w:r w:rsidRPr="00730CAB" w:rsidDel="0041120D">
                <w:rPr>
                  <w:rFonts w:eastAsia="Calibri" w:cs="Times New Roman"/>
                  <w:b/>
                  <w:lang w:val="hu-HU"/>
                </w:rPr>
                <w:delText>Latvija</w:delText>
              </w:r>
            </w:del>
          </w:p>
          <w:p w14:paraId="4B2A8D2A" w14:textId="249B162A" w:rsidR="00C13AF9" w:rsidRPr="00730CAB" w:rsidDel="0041120D" w:rsidRDefault="00C13AF9" w:rsidP="00C13AF9">
            <w:pPr>
              <w:tabs>
                <w:tab w:val="left" w:pos="-720"/>
              </w:tabs>
              <w:suppressAutoHyphens/>
              <w:rPr>
                <w:del w:id="323" w:author="Author"/>
                <w:rFonts w:eastAsia="Calibri" w:cs="Times New Roman"/>
                <w:lang w:val="hu-HU"/>
              </w:rPr>
            </w:pPr>
            <w:del w:id="324" w:author="Author">
              <w:r w:rsidRPr="00730CAB" w:rsidDel="0041120D">
                <w:rPr>
                  <w:rFonts w:eastAsia="Calibri" w:cs="Times New Roman"/>
                  <w:lang w:val="hu-HU"/>
                </w:rPr>
                <w:delText>EGIS Pharmaceuticals PLC parstavniecibas</w:delText>
              </w:r>
            </w:del>
          </w:p>
          <w:p w14:paraId="3A7652B5" w14:textId="6BF8F09E" w:rsidR="00C13AF9" w:rsidRPr="00730CAB" w:rsidDel="0041120D" w:rsidRDefault="00C13AF9" w:rsidP="00C13AF9">
            <w:pPr>
              <w:tabs>
                <w:tab w:val="left" w:pos="-720"/>
              </w:tabs>
              <w:suppressAutoHyphens/>
              <w:rPr>
                <w:del w:id="325" w:author="Author"/>
                <w:rFonts w:eastAsia="Calibri" w:cs="Times New Roman"/>
                <w:lang w:val="hu-HU"/>
              </w:rPr>
            </w:pPr>
            <w:del w:id="326" w:author="Author">
              <w:r w:rsidRPr="00730CAB" w:rsidDel="0041120D">
                <w:rPr>
                  <w:rFonts w:eastAsia="Calibri" w:cs="Times New Roman"/>
                  <w:lang w:val="hu-HU"/>
                </w:rPr>
                <w:delText>Tel: + 371 676 13 859</w:delText>
              </w:r>
            </w:del>
          </w:p>
          <w:p w14:paraId="684FCA69" w14:textId="1BC10A40" w:rsidR="00C13AF9" w:rsidDel="0041120D" w:rsidRDefault="00C13AF9" w:rsidP="00C13AF9">
            <w:pPr>
              <w:rPr>
                <w:del w:id="327" w:author="Author"/>
                <w:rFonts w:eastAsia="Calibri" w:cs="Times New Roman"/>
                <w:lang w:val="hu-HU"/>
              </w:rPr>
            </w:pPr>
            <w:del w:id="328" w:author="Author">
              <w:r w:rsidDel="0041120D">
                <w:fldChar w:fldCharType="begin"/>
              </w:r>
              <w:r w:rsidDel="0041120D">
                <w:delInstrText>HYPERLINK "mailto:info@egis.lv" \t "_blank"</w:delInstrText>
              </w:r>
              <w:r w:rsidDel="0041120D">
                <w:fldChar w:fldCharType="separate"/>
              </w:r>
              <w:r w:rsidRPr="00730CAB" w:rsidDel="0041120D">
                <w:rPr>
                  <w:rFonts w:eastAsia="Calibri" w:cs="Times New Roman"/>
                  <w:lang w:val="hu-HU"/>
                </w:rPr>
                <w:delText>info@egis.lv</w:delText>
              </w:r>
              <w:r w:rsidDel="0041120D">
                <w:fldChar w:fldCharType="end"/>
              </w:r>
            </w:del>
          </w:p>
          <w:p w14:paraId="4D3D47F3" w14:textId="57B303CD" w:rsidR="00C13AF9" w:rsidRPr="005D1997" w:rsidDel="0041120D" w:rsidRDefault="00C13AF9" w:rsidP="00E92927">
            <w:pPr>
              <w:autoSpaceDE w:val="0"/>
              <w:autoSpaceDN w:val="0"/>
              <w:adjustRightInd w:val="0"/>
              <w:spacing w:line="260" w:lineRule="exact"/>
              <w:rPr>
                <w:del w:id="329" w:author="Author"/>
                <w:lang w:val="bg-BG"/>
              </w:rPr>
            </w:pPr>
          </w:p>
        </w:tc>
        <w:tc>
          <w:tcPr>
            <w:tcW w:w="4678" w:type="dxa"/>
          </w:tcPr>
          <w:p w14:paraId="42FE09CC" w14:textId="09A5C56A" w:rsidR="00787317" w:rsidRPr="005D1997" w:rsidDel="0041120D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330" w:author="Author"/>
                <w:b/>
                <w:lang w:val="bg-BG"/>
              </w:rPr>
            </w:pPr>
          </w:p>
          <w:p w14:paraId="269CA423" w14:textId="14698634" w:rsidR="0000522D" w:rsidRPr="007B42D3" w:rsidDel="0041120D" w:rsidRDefault="0000522D" w:rsidP="0000522D">
            <w:pPr>
              <w:tabs>
                <w:tab w:val="left" w:pos="-720"/>
                <w:tab w:val="left" w:pos="4536"/>
              </w:tabs>
              <w:suppressAutoHyphens/>
              <w:rPr>
                <w:del w:id="331" w:author="Author"/>
                <w:b/>
                <w:noProof/>
              </w:rPr>
            </w:pPr>
            <w:del w:id="332" w:author="Author">
              <w:r w:rsidRPr="007B42D3" w:rsidDel="0041120D">
                <w:rPr>
                  <w:b/>
                  <w:noProof/>
                </w:rPr>
                <w:delText>United Kingdom</w:delText>
              </w:r>
              <w:r w:rsidDel="0041120D">
                <w:rPr>
                  <w:b/>
                  <w:noProof/>
                </w:rPr>
                <w:delText xml:space="preserve"> (Northern Ireland)</w:delText>
              </w:r>
            </w:del>
          </w:p>
          <w:p w14:paraId="6251A595" w14:textId="663C75FB" w:rsidR="0000522D" w:rsidRPr="009C4AE9" w:rsidDel="0041120D" w:rsidRDefault="0000522D" w:rsidP="0000522D">
            <w:pPr>
              <w:tabs>
                <w:tab w:val="left" w:pos="-720"/>
              </w:tabs>
              <w:suppressAutoHyphens/>
              <w:rPr>
                <w:del w:id="333" w:author="Author"/>
                <w:rFonts w:eastAsia="Calibri" w:cs="Times New Roman"/>
                <w:lang w:val="hu-HU"/>
              </w:rPr>
            </w:pPr>
            <w:del w:id="334" w:author="Author">
              <w:r w:rsidRPr="009C4AE9" w:rsidDel="0041120D">
                <w:rPr>
                  <w:rFonts w:eastAsia="Calibri" w:cs="Times New Roman"/>
                  <w:lang w:val="hu-HU"/>
                </w:rPr>
                <w:delText xml:space="preserve">Mundipharma Pharmaceuticals Limited </w:delText>
              </w:r>
            </w:del>
          </w:p>
          <w:p w14:paraId="1482B8CB" w14:textId="2FBD0F22" w:rsidR="00787317" w:rsidRPr="005D1997" w:rsidDel="0041120D" w:rsidRDefault="0000522D" w:rsidP="0000522D">
            <w:pPr>
              <w:autoSpaceDE w:val="0"/>
              <w:autoSpaceDN w:val="0"/>
              <w:adjustRightInd w:val="0"/>
              <w:spacing w:line="260" w:lineRule="exact"/>
              <w:rPr>
                <w:del w:id="335" w:author="Author"/>
                <w:lang w:val="bg-BG"/>
              </w:rPr>
            </w:pPr>
            <w:del w:id="336" w:author="Author">
              <w:r w:rsidRPr="009C4AE9" w:rsidDel="0041120D">
                <w:rPr>
                  <w:rFonts w:eastAsia="Calibri" w:cs="Times New Roman"/>
                  <w:lang w:val="hu-HU"/>
                </w:rPr>
                <w:delText>Tel: +353 1 206 3800</w:delText>
              </w:r>
            </w:del>
          </w:p>
          <w:p w14:paraId="75F7FCFD" w14:textId="02FA5DED" w:rsidR="00787317" w:rsidRPr="005D1997" w:rsidDel="0041120D" w:rsidRDefault="00787317" w:rsidP="00E92927">
            <w:pPr>
              <w:rPr>
                <w:del w:id="337" w:author="Author"/>
                <w:lang w:val="bg-BG"/>
              </w:rPr>
            </w:pPr>
          </w:p>
        </w:tc>
      </w:tr>
    </w:tbl>
    <w:p w14:paraId="5522A3DB" w14:textId="77777777" w:rsidR="007F1E3B" w:rsidRPr="00F07A20" w:rsidRDefault="007F1E3B" w:rsidP="00C53667">
      <w:pPr>
        <w:rPr>
          <w:lang w:val="bg-BG"/>
        </w:rPr>
      </w:pPr>
    </w:p>
    <w:p w14:paraId="5522A3DC" w14:textId="3D272FB6" w:rsidR="003024D6" w:rsidRPr="00F07A20" w:rsidRDefault="00AF62FC" w:rsidP="00A22509">
      <w:pPr>
        <w:keepNext/>
        <w:numPr>
          <w:ilvl w:val="12"/>
          <w:numId w:val="0"/>
        </w:numPr>
        <w:rPr>
          <w:rFonts w:eastAsia="Times New Roman" w:cs="Times New Roman"/>
          <w:lang w:val="bg-BG"/>
        </w:rPr>
      </w:pPr>
      <w:bookmarkStart w:id="338" w:name="_Hlk484180406"/>
      <w:r w:rsidRPr="00F07A20">
        <w:rPr>
          <w:b/>
          <w:lang w:val="bg-BG"/>
        </w:rPr>
        <w:t>Дата на последно преразглеждане на листовката</w:t>
      </w:r>
    </w:p>
    <w:p w14:paraId="5522A3DD" w14:textId="77777777" w:rsidR="003024D6" w:rsidRPr="00F07A20" w:rsidRDefault="003024D6" w:rsidP="00C53667">
      <w:pPr>
        <w:rPr>
          <w:lang w:val="bg-BG"/>
        </w:rPr>
      </w:pPr>
    </w:p>
    <w:p w14:paraId="5522A3DE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Други източници на информация</w:t>
      </w:r>
    </w:p>
    <w:p w14:paraId="5522A3DF" w14:textId="77777777" w:rsidR="003024D6" w:rsidRPr="00F07A20" w:rsidRDefault="003024D6" w:rsidP="00C53667">
      <w:pPr>
        <w:rPr>
          <w:lang w:val="bg-BG"/>
        </w:rPr>
      </w:pPr>
    </w:p>
    <w:p w14:paraId="5522A3E1" w14:textId="75344BBF" w:rsidR="003024D6" w:rsidRPr="00F07A20" w:rsidRDefault="00AF62FC" w:rsidP="00AF62FC">
      <w:pPr>
        <w:keepNext/>
        <w:rPr>
          <w:rFonts w:eastAsia="Times New Roman" w:cs="Times New Roman"/>
          <w:position w:val="-1"/>
          <w:u w:val="single"/>
          <w:lang w:val="bg-BG"/>
        </w:rPr>
      </w:pPr>
      <w:r w:rsidRPr="00F07A20">
        <w:rPr>
          <w:lang w:val="bg-BG"/>
        </w:rPr>
        <w:t xml:space="preserve">Подробна информация за това лекарствo е предоставена на уебсайта на Европейската агенция по лекарствата </w:t>
      </w:r>
      <w:hyperlink r:id="rId11" w:history="1">
        <w:r w:rsidR="00D466E2" w:rsidRPr="00F07A20">
          <w:rPr>
            <w:rStyle w:val="Hyperlink"/>
            <w:rFonts w:cs="Times New Roman"/>
            <w:color w:val="0000FF"/>
            <w:lang w:val="bg-BG"/>
          </w:rPr>
          <w:t>http://www.ema.europa.eu</w:t>
        </w:r>
      </w:hyperlink>
      <w:r w:rsidR="00D466E2" w:rsidRPr="00F07A20">
        <w:rPr>
          <w:rStyle w:val="Hyperlink"/>
          <w:rFonts w:cs="Times New Roman"/>
          <w:color w:val="0000FF"/>
          <w:lang w:val="bg-BG"/>
        </w:rPr>
        <w:t>.</w:t>
      </w:r>
    </w:p>
    <w:bookmarkEnd w:id="338"/>
    <w:p w14:paraId="5522A3E2" w14:textId="77777777" w:rsidR="003F426C" w:rsidRPr="00F07A20" w:rsidRDefault="003F426C" w:rsidP="00C53667">
      <w:pPr>
        <w:rPr>
          <w:lang w:val="bg-BG"/>
        </w:rPr>
      </w:pPr>
    </w:p>
    <w:p w14:paraId="5522A3E3" w14:textId="77777777" w:rsidR="003F426C" w:rsidRPr="00F07A20" w:rsidRDefault="003F426C" w:rsidP="00C53667">
      <w:pPr>
        <w:rPr>
          <w:lang w:val="bg-BG"/>
        </w:rPr>
      </w:pPr>
    </w:p>
    <w:p w14:paraId="5522A3E4" w14:textId="4DD48D83" w:rsidR="001779AC" w:rsidRPr="00F07A20" w:rsidRDefault="001779AC" w:rsidP="00C53667">
      <w:pPr>
        <w:rPr>
          <w:rFonts w:eastAsia="Times New Roman" w:cs="Times New Roman"/>
          <w:highlight w:val="lightGray"/>
          <w:lang w:val="bg-BG"/>
        </w:rPr>
      </w:pPr>
    </w:p>
    <w:p w14:paraId="5522A3E5" w14:textId="77777777" w:rsidR="001779AC" w:rsidRPr="00F07A20" w:rsidRDefault="001779AC" w:rsidP="00C53667">
      <w:pPr>
        <w:rPr>
          <w:rFonts w:eastAsia="Times New Roman" w:cs="Times New Roman"/>
          <w:lang w:val="bg-BG"/>
        </w:rPr>
      </w:pPr>
    </w:p>
    <w:p w14:paraId="5522A3E6" w14:textId="77777777" w:rsidR="002A55CE" w:rsidRPr="00F07A20" w:rsidRDefault="0084757B" w:rsidP="003F426C">
      <w:pPr>
        <w:spacing w:before="9" w:line="240" w:lineRule="exact"/>
        <w:rPr>
          <w:rFonts w:cs="Times New Roman"/>
          <w:sz w:val="24"/>
          <w:szCs w:val="24"/>
          <w:lang w:val="bg-BG"/>
        </w:rPr>
      </w:pPr>
      <w:r w:rsidRPr="00F07A20">
        <w:rPr>
          <w:rFonts w:cs="Times New Roman"/>
          <w:sz w:val="24"/>
          <w:szCs w:val="24"/>
          <w:lang w:val="bg-BG"/>
        </w:rPr>
        <w:br w:type="page"/>
      </w:r>
    </w:p>
    <w:tbl>
      <w:tblPr>
        <w:tblStyle w:val="TableGri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2268"/>
        <w:gridCol w:w="2126"/>
        <w:gridCol w:w="2665"/>
      </w:tblGrid>
      <w:tr w:rsidR="00A91861" w:rsidRPr="00F07A20" w14:paraId="5522A3E8" w14:textId="77777777" w:rsidTr="00A22509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5522A3E7" w14:textId="68332A12" w:rsidR="002A55CE" w:rsidRPr="00F07A20" w:rsidRDefault="00AF62FC" w:rsidP="00AF62FC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lastRenderedPageBreak/>
              <w:t>Указания за употреба</w:t>
            </w:r>
          </w:p>
        </w:tc>
      </w:tr>
      <w:tr w:rsidR="00A91861" w:rsidRPr="00F07A20" w14:paraId="5522A3EA" w14:textId="77777777" w:rsidTr="00A22509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14:paraId="5522A3E9" w14:textId="77777777" w:rsidR="002A55CE" w:rsidRPr="00F07A20" w:rsidRDefault="002A55CE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F07A20" w14:paraId="5522A3EC" w14:textId="77777777" w:rsidTr="00A22509">
        <w:tc>
          <w:tcPr>
            <w:tcW w:w="9498" w:type="dxa"/>
            <w:gridSpan w:val="4"/>
          </w:tcPr>
          <w:p w14:paraId="5522A3EB" w14:textId="2FBEF6F9" w:rsidR="002A55CE" w:rsidRPr="00F07A20" w:rsidRDefault="00AF62FC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Ръководство за частите</w:t>
            </w:r>
          </w:p>
        </w:tc>
      </w:tr>
      <w:tr w:rsidR="00A91861" w:rsidRPr="00F07A20" w14:paraId="5522A3EF" w14:textId="77777777" w:rsidTr="00351E0A"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5522A3ED" w14:textId="70516655" w:rsidR="002A55CE" w:rsidRPr="00F07A20" w:rsidRDefault="000469AD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Преди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употреба</w:t>
            </w:r>
          </w:p>
        </w:tc>
        <w:tc>
          <w:tcPr>
            <w:tcW w:w="4791" w:type="dxa"/>
            <w:gridSpan w:val="2"/>
            <w:tcBorders>
              <w:bottom w:val="single" w:sz="4" w:space="0" w:color="auto"/>
            </w:tcBorders>
          </w:tcPr>
          <w:p w14:paraId="5522A3EE" w14:textId="24DA56F8" w:rsidR="002A55CE" w:rsidRPr="00F07A20" w:rsidRDefault="00997CAE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След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употреба</w:t>
            </w:r>
          </w:p>
        </w:tc>
      </w:tr>
      <w:tr w:rsidR="00E90792" w:rsidRPr="00F07A20" w14:paraId="570326BB" w14:textId="77777777" w:rsidTr="00351E0A"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3E013" w14:textId="77777777" w:rsidR="00E90792" w:rsidRPr="00F07A20" w:rsidRDefault="00E90792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482D6A" w14:textId="77777777" w:rsidR="00E90792" w:rsidRPr="00F07A20" w:rsidRDefault="00E90792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4D9C2285" w14:textId="77777777" w:rsidTr="005B35E7">
        <w:trPr>
          <w:trHeight w:val="2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3CDDF" w14:textId="28D1FDFF" w:rsidR="00E90792" w:rsidRPr="00F07A20" w:rsidRDefault="00E90792" w:rsidP="00A22509">
            <w:pPr>
              <w:spacing w:before="9"/>
              <w:jc w:val="center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EAFE941" w14:textId="77777777" w:rsidR="008F397D" w:rsidRPr="00F07A20" w:rsidRDefault="008F397D" w:rsidP="00A22509">
            <w:pPr>
              <w:ind w:left="-28"/>
              <w:rPr>
                <w:b/>
                <w:bCs/>
                <w:lang w:val="bg-BG"/>
              </w:rPr>
            </w:pPr>
          </w:p>
          <w:p w14:paraId="14FD95EB" w14:textId="211DE587" w:rsidR="00E90792" w:rsidRPr="00F07A20" w:rsidRDefault="00E90792" w:rsidP="00A22509">
            <w:pPr>
              <w:ind w:left="-28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  <w:r w:rsidRPr="00F07A20">
              <w:rPr>
                <w:b/>
                <w:bCs/>
                <w:lang w:val="bg-BG"/>
              </w:rPr>
              <w:object w:dxaOrig="6240" w:dyaOrig="9240" w14:anchorId="56243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9pt;height:313.7pt" o:ole="">
                  <v:imagedata r:id="rId12" o:title=""/>
                </v:shape>
                <o:OLEObject Type="Embed" ProgID="PBrush" ShapeID="_x0000_i1025" DrawAspect="Content" ObjectID="_1834562504" r:id="rId13"/>
              </w:objec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75B73" w14:textId="46CFC330" w:rsidR="00E90792" w:rsidRPr="00F07A20" w:rsidRDefault="00E90792" w:rsidP="00A22509">
            <w:pPr>
              <w:spacing w:before="9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8F397D" w:rsidRPr="00F07A20" w14:paraId="3FC188F5" w14:textId="77777777" w:rsidTr="005B35E7">
        <w:trPr>
          <w:trHeight w:val="2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21B3F" w14:textId="77777777" w:rsidR="008F397D" w:rsidRPr="00F07A20" w:rsidRDefault="008F397D" w:rsidP="00A22509">
            <w:pPr>
              <w:spacing w:before="9"/>
              <w:jc w:val="center"/>
              <w:rPr>
                <w:rFonts w:cs="Times New Roman"/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9EC3872" w14:textId="77777777" w:rsidR="008F397D" w:rsidRPr="00F07A20" w:rsidRDefault="008F397D">
            <w:pPr>
              <w:ind w:left="-28"/>
              <w:rPr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E514C" w14:textId="77777777" w:rsidR="008F397D" w:rsidRPr="00F07A20" w:rsidRDefault="008F397D" w:rsidP="00A22509">
            <w:pPr>
              <w:spacing w:before="9"/>
              <w:jc w:val="center"/>
              <w:rPr>
                <w:rFonts w:cs="Times New Roman"/>
                <w:b/>
                <w:bCs/>
                <w:sz w:val="16"/>
                <w:szCs w:val="16"/>
                <w:lang w:val="bg-BG"/>
              </w:rPr>
            </w:pPr>
          </w:p>
        </w:tc>
      </w:tr>
      <w:tr w:rsidR="00E90792" w:rsidRPr="00F07A20" w14:paraId="3C8649D3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6AA424" w14:textId="77777777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1827EBF2" w14:textId="77777777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58B1B" w14:textId="0AA8023D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</w:tr>
      <w:tr w:rsidR="00E90792" w:rsidRPr="00F07A20" w14:paraId="330A0C5A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F6C27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6774E5FD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AF447" w14:textId="43857FF3" w:rsidR="00E90792" w:rsidRPr="00F07A20" w:rsidRDefault="00E467AA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утало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E90792" w:rsidRPr="00F07A20" w14:paraId="4F5E161F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23C8C" w14:textId="2B05A417" w:rsidR="00E90792" w:rsidRPr="00F07A20" w:rsidRDefault="00AF62FC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Бутало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124982BB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8BA41" w14:textId="7A65D891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39F30529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9CE4D" w14:textId="77777777" w:rsidR="00E90792" w:rsidRPr="00F07A20" w:rsidRDefault="00E90792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86C3624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37A2D" w14:textId="445A4AF1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6948C533" w14:textId="77777777" w:rsidTr="00A22509">
        <w:trPr>
          <w:trHeight w:val="45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E16045" w14:textId="77777777" w:rsidR="00E90792" w:rsidRPr="00F07A20" w:rsidRDefault="00E90792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C36FB79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9D68D" w14:textId="7E1A2C05" w:rsidR="00E90792" w:rsidRPr="00F07A20" w:rsidRDefault="00AF62FC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Етикет на спринцовката</w:t>
            </w:r>
          </w:p>
        </w:tc>
      </w:tr>
      <w:tr w:rsidR="005279B7" w:rsidRPr="0041120D" w14:paraId="5C0DACB9" w14:textId="77777777" w:rsidTr="00294771">
        <w:trPr>
          <w:trHeight w:val="1017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735F6" w14:textId="602B8764" w:rsidR="005279B7" w:rsidRPr="00F07A20" w:rsidRDefault="00E467AA" w:rsidP="00294771">
            <w:pPr>
              <w:spacing w:before="600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Места</w:t>
            </w:r>
            <w:r w:rsidR="00294771" w:rsidRPr="00F07A20">
              <w:rPr>
                <w:rFonts w:cs="Times New Roman"/>
                <w:sz w:val="24"/>
                <w:szCs w:val="24"/>
                <w:lang w:val="bg-BG"/>
              </w:rPr>
              <w:t xml:space="preserve"> за хващане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00DD01F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21789" w14:textId="1E6365A4" w:rsidR="005279B7" w:rsidRPr="00F07A20" w:rsidRDefault="00E467AA" w:rsidP="00D0529E">
            <w:pPr>
              <w:spacing w:before="17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Ц</w:t>
            </w:r>
            <w:r w:rsidR="00D0529E" w:rsidRPr="00F07A20">
              <w:rPr>
                <w:rFonts w:cs="Times New Roman"/>
                <w:sz w:val="24"/>
                <w:szCs w:val="24"/>
                <w:lang w:val="bg-BG"/>
              </w:rPr>
              <w:t>илиндър на спринцовката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5279B7" w:rsidRPr="00F07A20" w14:paraId="32F11E8A" w14:textId="77777777" w:rsidTr="00A22509">
        <w:trPr>
          <w:trHeight w:val="36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158CB" w14:textId="2497667E" w:rsidR="005279B7" w:rsidRPr="00F07A20" w:rsidRDefault="00AF62FC" w:rsidP="00294771">
            <w:pPr>
              <w:spacing w:before="100" w:beforeAutospacing="1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Етикет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52837E4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819C4" w14:textId="6D0E5074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5279B7" w:rsidRPr="00F07A20" w14:paraId="52BBB3D4" w14:textId="77777777" w:rsidTr="00A22509">
        <w:trPr>
          <w:trHeight w:val="58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80585" w14:textId="0A92D7C0" w:rsidR="005279B7" w:rsidRPr="00BA725C" w:rsidRDefault="00D0529E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Цилиндър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BA892A3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D5FA9" w14:textId="44CD5D0E" w:rsidR="005279B7" w:rsidRPr="00F07A20" w:rsidRDefault="00AF62FC" w:rsidP="00E467AA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="00E467AA"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5279B7" w:rsidRPr="0041120D" w14:paraId="0F4A5231" w14:textId="77777777" w:rsidTr="00A22509">
        <w:trPr>
          <w:trHeight w:val="537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AA792A" w14:textId="505A67D8" w:rsidR="005279B7" w:rsidRPr="00BA725C" w:rsidRDefault="00294771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Обезопасяващ предпазител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1F71C6B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A1EBF" w14:textId="2683F547" w:rsidR="005279B7" w:rsidRPr="00F07A20" w:rsidRDefault="00294771" w:rsidP="00E467AA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Обезопасяваща пружина на 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игла</w:t>
            </w:r>
            <w:r w:rsidR="00E467AA" w:rsidRPr="00F07A20">
              <w:rPr>
                <w:rFonts w:cs="Times New Roman"/>
                <w:sz w:val="24"/>
                <w:szCs w:val="24"/>
                <w:lang w:val="bg-BG"/>
              </w:rPr>
              <w:t>та след употреба</w:t>
            </w:r>
          </w:p>
        </w:tc>
      </w:tr>
      <w:tr w:rsidR="005279B7" w:rsidRPr="00F07A20" w14:paraId="7B4A00FE" w14:textId="77777777" w:rsidTr="00A22509">
        <w:trPr>
          <w:trHeight w:val="54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FDC3F" w14:textId="13D3D25C" w:rsidR="005279B7" w:rsidRPr="00BA725C" w:rsidRDefault="00294771" w:rsidP="00294771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Обезопасяваща пружина на и</w:t>
            </w:r>
            <w:r w:rsidR="002C0FAC" w:rsidRPr="00BA725C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Pr="00BA725C">
              <w:rPr>
                <w:rFonts w:cs="Times New Roman"/>
                <w:sz w:val="24"/>
                <w:szCs w:val="24"/>
                <w:lang w:val="bg-BG"/>
              </w:rPr>
              <w:t>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9F12A6F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5E474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5279B7" w:rsidRPr="00F07A20" w14:paraId="47FDE9BF" w14:textId="77777777" w:rsidTr="00294771">
        <w:trPr>
          <w:trHeight w:val="81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4FBB8" w14:textId="66813501" w:rsidR="005279B7" w:rsidRPr="00F07A20" w:rsidRDefault="00294771" w:rsidP="00294771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Поставена капачка на и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D09ADF6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63BAB0" w14:textId="7B1E5BB4" w:rsidR="005279B7" w:rsidRPr="00F07A20" w:rsidRDefault="00294771" w:rsidP="00A22509">
            <w:pPr>
              <w:spacing w:before="9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Свалена капачка на иглата</w:t>
            </w:r>
          </w:p>
        </w:tc>
      </w:tr>
      <w:tr w:rsidR="005279B7" w:rsidRPr="00F07A20" w14:paraId="668750C7" w14:textId="77777777" w:rsidTr="00A22509"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FD2F4E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0CCB41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E69A2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40F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54"/>
        <w:gridCol w:w="9044"/>
      </w:tblGrid>
      <w:tr w:rsidR="00A91861" w:rsidRPr="00F07A20" w14:paraId="5522A411" w14:textId="77777777" w:rsidTr="00FB6832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522A410" w14:textId="7DCA5172" w:rsidR="002A55CE" w:rsidRPr="00F07A20" w:rsidRDefault="002C0FAC" w:rsidP="00A22509">
            <w:pPr>
              <w:keepNext/>
              <w:spacing w:before="120" w:after="120" w:line="240" w:lineRule="exact"/>
              <w:jc w:val="center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Важно</w:t>
            </w:r>
          </w:p>
        </w:tc>
      </w:tr>
      <w:tr w:rsidR="00A91861" w:rsidRPr="002C28CC" w14:paraId="5522A413" w14:textId="77777777" w:rsidTr="00FB6832">
        <w:tc>
          <w:tcPr>
            <w:tcW w:w="9498" w:type="dxa"/>
            <w:gridSpan w:val="2"/>
            <w:tcBorders>
              <w:bottom w:val="nil"/>
            </w:tcBorders>
          </w:tcPr>
          <w:p w14:paraId="5522A412" w14:textId="43333CAC" w:rsidR="002A55CE" w:rsidRPr="00F07A20" w:rsidRDefault="000469AD" w:rsidP="00495134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Преди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 xml:space="preserve">да използвате </w:t>
            </w:r>
            <w:r w:rsidR="0080413D" w:rsidRPr="00F07A20">
              <w:rPr>
                <w:rFonts w:eastAsia="Times New Roman" w:cs="Times New Roman"/>
                <w:b/>
                <w:bCs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5C0C48" w:rsidRPr="005C0C48">
              <w:rPr>
                <w:b/>
                <w:lang w:val="bg-BG"/>
              </w:rPr>
              <w:t>Cegfila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b/>
                <w:bCs/>
                <w:lang w:val="bg-BG"/>
              </w:rPr>
              <w:t>с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5A6453" w:rsidRPr="00F07A20">
              <w:rPr>
                <w:rFonts w:eastAsia="Times New Roman" w:cs="Times New Roman"/>
                <w:b/>
                <w:bCs/>
                <w:lang w:val="bg-BG"/>
              </w:rPr>
              <w:t xml:space="preserve">автоматичен </w:t>
            </w:r>
            <w:r w:rsidR="00FA5863" w:rsidRPr="00F07A20">
              <w:rPr>
                <w:rFonts w:eastAsia="Times New Roman" w:cs="Times New Roman"/>
                <w:b/>
                <w:bCs/>
                <w:lang w:val="bg-BG"/>
              </w:rPr>
              <w:t>предпазител на иглата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,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прочетете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т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а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зи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важна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информация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>:</w:t>
            </w:r>
          </w:p>
        </w:tc>
      </w:tr>
      <w:tr w:rsidR="00A91861" w:rsidRPr="0041120D" w14:paraId="5522A416" w14:textId="77777777" w:rsidTr="00FB6832">
        <w:trPr>
          <w:trHeight w:val="258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4" w14:textId="77777777" w:rsidR="002A55CE" w:rsidRPr="00F07A20" w:rsidRDefault="002A55CE" w:rsidP="00A22509">
            <w:pPr>
              <w:pStyle w:val="ListParagraph"/>
              <w:keepNext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5" w14:textId="62E6B219" w:rsidR="002A55CE" w:rsidRPr="00F07A20" w:rsidRDefault="00694ED9" w:rsidP="00CE16D0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Важно е да не се опитвате да си поставяте сами инжекцията, ако не сте били обучени от Вашия лекар или медицински специалист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19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7" w14:textId="77777777" w:rsidR="002A55CE" w:rsidRPr="00F07A20" w:rsidRDefault="002A55CE" w:rsidP="00A22509">
            <w:pPr>
              <w:pStyle w:val="ListParagraph"/>
              <w:keepNext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8" w14:textId="41F83C41" w:rsidR="002A55CE" w:rsidRPr="00F07A20" w:rsidRDefault="005C0C48" w:rsidP="0003445A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lang w:val="bg-BG"/>
              </w:rPr>
              <w:t>Cegfila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lang w:val="bg-BG"/>
              </w:rPr>
              <w:t>се прилага като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в тъканта </w:t>
            </w:r>
            <w:r w:rsidR="00694ED9" w:rsidRPr="00F07A20">
              <w:rPr>
                <w:rFonts w:eastAsia="Times New Roman" w:cs="Times New Roman"/>
                <w:lang w:val="bg-BG"/>
              </w:rPr>
              <w:t>точно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 под кожата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(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подкожна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="0084757B" w:rsidRPr="00F07A20">
              <w:rPr>
                <w:rFonts w:eastAsia="Times New Roman" w:cs="Times New Roman"/>
                <w:lang w:val="bg-BG"/>
              </w:rPr>
              <w:t>).</w:t>
            </w:r>
          </w:p>
        </w:tc>
      </w:tr>
      <w:tr w:rsidR="00A91861" w:rsidRPr="0041120D" w14:paraId="5522A41C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A" w14:textId="369E4733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B" wp14:editId="5522A56C">
                  <wp:extent cx="133350" cy="13335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5200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B" w14:textId="2DCBD2A9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сваляйте капа</w:t>
            </w:r>
            <w:r w:rsidR="00694ED9" w:rsidRPr="00F07A20">
              <w:rPr>
                <w:rFonts w:eastAsia="Times New Roman" w:cs="Times New Roman"/>
                <w:lang w:val="bg-BG"/>
              </w:rPr>
              <w:t>чката</w:t>
            </w:r>
            <w:r w:rsidRPr="00F07A20">
              <w:rPr>
                <w:rFonts w:eastAsia="Times New Roman" w:cs="Times New Roman"/>
                <w:lang w:val="bg-BG"/>
              </w:rPr>
              <w:t xml:space="preserve">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от предварително напълнената спринцовка, докато не сте готови да</w:t>
            </w:r>
            <w:r w:rsidR="00CE16D0" w:rsidRPr="00F07A20">
              <w:rPr>
                <w:rFonts w:eastAsia="Times New Roman" w:cs="Times New Roman"/>
                <w:lang w:val="bg-BG"/>
              </w:rPr>
              <w:t xml:space="preserve"> поставите</w:t>
            </w:r>
            <w:r w:rsidRPr="00F07A20">
              <w:rPr>
                <w:rFonts w:eastAsia="Times New Roman" w:cs="Times New Roman"/>
                <w:lang w:val="bg-BG"/>
              </w:rPr>
              <w:t xml:space="preserve"> инжек</w:t>
            </w:r>
            <w:r w:rsidR="00CE16D0" w:rsidRPr="00F07A20">
              <w:rPr>
                <w:rFonts w:eastAsia="Times New Roman" w:cs="Times New Roman"/>
                <w:lang w:val="bg-BG"/>
              </w:rPr>
              <w:t>цията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1F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D" w14:textId="39DA6C8A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D" wp14:editId="5522A56E">
                  <wp:extent cx="133350" cy="133350"/>
                  <wp:effectExtent l="0" t="0" r="0" b="0"/>
                  <wp:docPr id="3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1517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E" w14:textId="7D2F0437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F07A20" w:rsidRPr="00F07A20">
              <w:rPr>
                <w:rFonts w:eastAsia="Times New Roman" w:cs="Times New Roman"/>
                <w:lang w:val="bg-BG"/>
              </w:rPr>
              <w:t>използвайте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е била изпусната върху твърда повърхност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Използвайте нова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обадете на Вашия</w:t>
            </w:r>
            <w:r w:rsidR="007E66D6" w:rsidRPr="00F07A20">
              <w:rPr>
                <w:rFonts w:eastAsia="Times New Roman" w:cs="Times New Roman"/>
                <w:lang w:val="bg-BG"/>
              </w:rPr>
              <w:t xml:space="preserve"> лекар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медицински специалист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22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0" w14:textId="3922E52E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F" wp14:editId="5522A570">
                  <wp:extent cx="133350" cy="133350"/>
                  <wp:effectExtent l="0" t="0" r="0" b="0"/>
                  <wp:docPr id="3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61209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1" w14:textId="65DE714F" w:rsidR="002A55CE" w:rsidRPr="00F07A20" w:rsidRDefault="00294771" w:rsidP="00734E2C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активирате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694ED9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преди да </w:t>
            </w:r>
            <w:r w:rsidR="00CE16D0" w:rsidRPr="00F07A20">
              <w:rPr>
                <w:rFonts w:eastAsia="Times New Roman" w:cs="Times New Roman"/>
                <w:lang w:val="bg-BG"/>
              </w:rPr>
              <w:t>поставите инжекцията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25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3" w14:textId="4C7492E7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1" wp14:editId="5522A572">
                  <wp:extent cx="133350" cy="1333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813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4" w14:textId="76B38682" w:rsidR="002A55CE" w:rsidRPr="00F07A20" w:rsidRDefault="00294771" w:rsidP="00FA6A11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махнете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прозрачния обезопасяващ предпазител на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</w:t>
            </w:r>
            <w:r w:rsidR="00CE16D0" w:rsidRPr="00F07A20">
              <w:rPr>
                <w:rFonts w:eastAsia="Times New Roman" w:cs="Times New Roman"/>
                <w:lang w:val="bg-BG"/>
              </w:rPr>
              <w:t>та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спринцовка</w:t>
            </w:r>
            <w:r w:rsidR="00734E2C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28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6" w14:textId="342A4AA8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3" wp14:editId="5522A574">
                  <wp:extent cx="133350" cy="13335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55423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7" w14:textId="3EE84527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>отстраните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 отлепящия се етикет от цилиндъра на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734E2C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0469AD" w:rsidRPr="00F07A20">
              <w:rPr>
                <w:rFonts w:eastAsia="Times New Roman" w:cs="Times New Roman"/>
                <w:lang w:val="bg-BG"/>
              </w:rPr>
              <w:t>преди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да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сте </w:t>
            </w:r>
            <w:r w:rsidR="00734E2C" w:rsidRPr="00F07A20">
              <w:rPr>
                <w:rFonts w:eastAsia="Times New Roman" w:cs="Times New Roman"/>
                <w:lang w:val="bg-BG"/>
              </w:rPr>
              <w:t>си постави</w:t>
            </w:r>
            <w:r w:rsidR="00694ED9" w:rsidRPr="00F07A20">
              <w:rPr>
                <w:rFonts w:eastAsia="Times New Roman" w:cs="Times New Roman"/>
                <w:lang w:val="bg-BG"/>
              </w:rPr>
              <w:t>ли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="00734E2C" w:rsidRPr="00F07A20">
              <w:rPr>
                <w:rFonts w:eastAsia="Times New Roman" w:cs="Times New Roman"/>
                <w:lang w:val="bg-BG"/>
              </w:rPr>
              <w:t>т</w:t>
            </w:r>
            <w:r w:rsidR="00CE16D0" w:rsidRPr="00F07A20">
              <w:rPr>
                <w:rFonts w:eastAsia="Times New Roman" w:cs="Times New Roman"/>
                <w:lang w:val="bg-BG"/>
              </w:rPr>
              <w:t>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2A" w14:textId="77777777" w:rsidTr="00FB6832">
        <w:trPr>
          <w:trHeight w:val="257"/>
        </w:trPr>
        <w:tc>
          <w:tcPr>
            <w:tcW w:w="9498" w:type="dxa"/>
            <w:gridSpan w:val="2"/>
            <w:tcBorders>
              <w:top w:val="nil"/>
            </w:tcBorders>
          </w:tcPr>
          <w:p w14:paraId="5522A429" w14:textId="320C35E9" w:rsidR="002A55CE" w:rsidRPr="00F07A20" w:rsidRDefault="00734E2C" w:rsidP="00734E2C">
            <w:pPr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Обадете се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E66D6" w:rsidRPr="00F07A20">
              <w:rPr>
                <w:rFonts w:eastAsia="Times New Roman" w:cs="Times New Roman"/>
                <w:lang w:val="bg-BG"/>
              </w:rPr>
              <w:t>Вашия лекар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медицински специалист,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имате някакви въпроси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5522A42C" w14:textId="77777777" w:rsidR="00FB6832" w:rsidRPr="00F07A20" w:rsidRDefault="00FB6832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W w:w="950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8731"/>
      </w:tblGrid>
      <w:tr w:rsidR="00A91861" w:rsidRPr="00F07A20" w14:paraId="5522A42E" w14:textId="77777777" w:rsidTr="00FB6832">
        <w:trPr>
          <w:trHeight w:val="319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2D" w14:textId="603C10C7" w:rsidR="002A55CE" w:rsidRPr="00F07A20" w:rsidRDefault="00734E2C" w:rsidP="00F05177">
            <w:pPr>
              <w:keepNext/>
              <w:spacing w:before="60" w:after="60"/>
              <w:ind w:left="3878" w:right="3271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lastRenderedPageBreak/>
              <w:t>Стъпка</w:t>
            </w:r>
            <w:r w:rsidR="0084757B" w:rsidRPr="00F07A20">
              <w:rPr>
                <w:rFonts w:eastAsia="Times New Roman" w:cs="Times New Roman"/>
                <w:lang w:val="bg-BG"/>
              </w:rPr>
              <w:t> 1:</w:t>
            </w:r>
            <w:r w:rsidR="00F05177">
              <w:rPr>
                <w:rFonts w:eastAsia="Times New Roman" w:cs="Times New Roman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Подготовка</w:t>
            </w:r>
          </w:p>
        </w:tc>
      </w:tr>
      <w:tr w:rsidR="00A91861" w:rsidRPr="0041120D" w14:paraId="5522A431" w14:textId="77777777" w:rsidTr="00694ED9">
        <w:trPr>
          <w:trHeight w:hRule="exact" w:val="115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2F" w14:textId="77777777" w:rsidR="002A55CE" w:rsidRPr="00F07A20" w:rsidRDefault="0084757B" w:rsidP="00A22509">
            <w:pPr>
              <w:keepNext/>
              <w:spacing w:before="21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A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30" w14:textId="702B32AB" w:rsidR="002A55CE" w:rsidRPr="00F07A20" w:rsidRDefault="00694ED9" w:rsidP="00734E2C">
            <w:pPr>
              <w:keepNext/>
              <w:spacing w:before="60" w:after="60" w:line="252" w:lineRule="exact"/>
              <w:ind w:left="49" w:right="264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 xml:space="preserve">Извадете гнездото с предварително напълнената спринцовка от опаковката и съберете консумативите, които са необходими за Вашата инжекция: тампони, напоени със спирт, памучен тампон или марля, лейкопласт и контейнер за </w:t>
            </w:r>
            <w:r w:rsidR="00FA6A11">
              <w:rPr>
                <w:lang w:val="bg-BG"/>
              </w:rPr>
              <w:t xml:space="preserve">изхвърляне на </w:t>
            </w:r>
            <w:r w:rsidRPr="00F07A20">
              <w:rPr>
                <w:lang w:val="bg-BG"/>
              </w:rPr>
              <w:t>остри отпадъци (не са включени в опаковката).</w:t>
            </w:r>
          </w:p>
        </w:tc>
      </w:tr>
      <w:tr w:rsidR="00A91861" w:rsidRPr="0041120D" w14:paraId="5522A439" w14:textId="77777777" w:rsidTr="00FB6832">
        <w:trPr>
          <w:trHeight w:val="2318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432" w14:textId="18A19E25" w:rsidR="002A55CE" w:rsidRPr="00F07A20" w:rsidRDefault="00734E2C" w:rsidP="000A68B0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За </w:t>
            </w:r>
            <w:r w:rsidR="00D02432">
              <w:rPr>
                <w:rFonts w:eastAsia="Times New Roman" w:cs="Times New Roman"/>
                <w:lang w:val="bg-BG"/>
              </w:rPr>
              <w:t>по-комфортно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оставете </w:t>
            </w:r>
            <w:r w:rsidR="00294771"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на стайна температура за около </w:t>
            </w:r>
            <w:r w:rsidR="0084757B" w:rsidRPr="00F07A20">
              <w:rPr>
                <w:rFonts w:eastAsia="Times New Roman" w:cs="Times New Roman"/>
                <w:lang w:val="bg-BG"/>
              </w:rPr>
              <w:t>30 </w:t>
            </w:r>
            <w:r w:rsidRPr="00F07A20">
              <w:rPr>
                <w:rFonts w:eastAsia="Times New Roman" w:cs="Times New Roman"/>
                <w:lang w:val="bg-BG"/>
              </w:rPr>
              <w:t xml:space="preserve">минути преди инжектиране. Измийте </w:t>
            </w:r>
            <w:r w:rsidR="00694ED9" w:rsidRPr="00F07A20">
              <w:rPr>
                <w:lang w:val="bg-BG"/>
              </w:rPr>
              <w:t>старателно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ръцете си със сапун и вода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33" w14:textId="77777777" w:rsidR="002A55CE" w:rsidRPr="00F07A20" w:rsidRDefault="002A55CE" w:rsidP="000A68B0">
            <w:pPr>
              <w:spacing w:before="60" w:after="60" w:line="240" w:lineRule="exact"/>
              <w:rPr>
                <w:sz w:val="24"/>
                <w:szCs w:val="24"/>
                <w:lang w:val="bg-BG"/>
              </w:rPr>
            </w:pPr>
          </w:p>
          <w:p w14:paraId="5522A434" w14:textId="3B0C644E" w:rsidR="002A55CE" w:rsidRPr="00F07A20" w:rsidRDefault="00734E2C" w:rsidP="000A68B0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Поставете новата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lang w:val="bg-BG"/>
              </w:rPr>
              <w:t>останалите консумативи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върху чиста, добре осветена повърхност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35" w14:textId="334AD593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5" wp14:editId="5522A576">
                  <wp:extent cx="133350" cy="13335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462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694ED9" w:rsidRPr="00F07A20">
              <w:rPr>
                <w:lang w:val="bg-BG"/>
              </w:rPr>
              <w:t>се опитвайте да затопля</w:t>
            </w:r>
            <w:r w:rsidR="00734E2C" w:rsidRPr="00F07A20">
              <w:rPr>
                <w:lang w:val="bg-BG"/>
              </w:rPr>
              <w:t>те спринцовката, като използвате източник на топлина, например гореща вода или микровълнова фурна</w:t>
            </w:r>
            <w:r w:rsidRPr="00F07A20">
              <w:rPr>
                <w:lang w:val="bg-BG"/>
              </w:rPr>
              <w:t>.</w:t>
            </w:r>
          </w:p>
          <w:p w14:paraId="5522A436" w14:textId="6469C1FD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7" wp14:editId="5522A578">
                  <wp:extent cx="133350" cy="13335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6709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 xml:space="preserve">оставяйте </w:t>
            </w:r>
            <w:r w:rsidR="00294771" w:rsidRPr="00F07A20">
              <w:rPr>
                <w:lang w:val="bg-BG"/>
              </w:rPr>
              <w:t>предварително напълнената спринцовка</w:t>
            </w:r>
            <w:r w:rsidRPr="00F07A20">
              <w:rPr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>изложена на пряка слънчева светлина</w:t>
            </w:r>
            <w:r w:rsidRPr="00F07A20">
              <w:rPr>
                <w:lang w:val="bg-BG"/>
              </w:rPr>
              <w:t>.</w:t>
            </w:r>
          </w:p>
          <w:p w14:paraId="5522A437" w14:textId="7103580C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9" wp14:editId="5522A57A">
                  <wp:extent cx="133350" cy="13335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2488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 xml:space="preserve">разклащайте </w:t>
            </w:r>
            <w:r w:rsidR="00294771" w:rsidRPr="00F07A20">
              <w:rPr>
                <w:lang w:val="bg-BG"/>
              </w:rPr>
              <w:t>предварително напълнената спринцовка</w:t>
            </w:r>
            <w:r w:rsidRPr="00F07A20">
              <w:rPr>
                <w:lang w:val="bg-BG"/>
              </w:rPr>
              <w:t>.</w:t>
            </w:r>
          </w:p>
          <w:p w14:paraId="5522A438" w14:textId="3F55A4A6" w:rsidR="002A55CE" w:rsidRPr="00F07A20" w:rsidRDefault="0084757B" w:rsidP="000A6C0A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b/>
                <w:noProof/>
                <w:lang w:eastAsia="en-GB"/>
              </w:rPr>
              <w:drawing>
                <wp:inline distT="0" distB="0" distL="0" distR="0" wp14:anchorId="5522A57B" wp14:editId="5522A57C">
                  <wp:extent cx="133350" cy="133350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74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b/>
                <w:lang w:val="bg-BG"/>
              </w:rPr>
              <w:tab/>
            </w:r>
            <w:r w:rsidR="00734E2C" w:rsidRPr="00F07A20">
              <w:rPr>
                <w:b/>
                <w:bCs/>
                <w:lang w:val="bg-BG"/>
              </w:rPr>
              <w:t>Съхранявайте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b/>
                <w:bCs/>
                <w:lang w:val="bg-BG"/>
              </w:rPr>
              <w:t>предварително напълнените</w:t>
            </w:r>
            <w:r w:rsidR="0080413D" w:rsidRPr="00F07A20">
              <w:rPr>
                <w:b/>
                <w:bCs/>
                <w:lang w:val="bg-BG"/>
              </w:rPr>
              <w:t xml:space="preserve"> спринцовк</w:t>
            </w:r>
            <w:r w:rsidR="00734E2C" w:rsidRPr="00F07A20">
              <w:rPr>
                <w:b/>
                <w:bCs/>
                <w:lang w:val="bg-BG"/>
              </w:rPr>
              <w:t>и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694ED9" w:rsidRPr="00F07A20">
              <w:rPr>
                <w:b/>
                <w:lang w:val="bg-BG"/>
              </w:rPr>
              <w:t>на място, недостъпно за деца</w:t>
            </w:r>
            <w:r w:rsidRPr="00F07A20">
              <w:rPr>
                <w:b/>
                <w:bCs/>
                <w:lang w:val="bg-BG"/>
              </w:rPr>
              <w:t>.</w:t>
            </w:r>
          </w:p>
        </w:tc>
      </w:tr>
    </w:tbl>
    <w:p w14:paraId="5522A43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835"/>
        <w:gridCol w:w="8663"/>
      </w:tblGrid>
      <w:tr w:rsidR="00A91861" w:rsidRPr="0041120D" w14:paraId="5522A43D" w14:textId="77777777" w:rsidTr="00351E0A">
        <w:tc>
          <w:tcPr>
            <w:tcW w:w="835" w:type="dxa"/>
            <w:tcBorders>
              <w:bottom w:val="single" w:sz="4" w:space="0" w:color="auto"/>
            </w:tcBorders>
          </w:tcPr>
          <w:p w14:paraId="5522A43B" w14:textId="13849658" w:rsidR="002A55CE" w:rsidRPr="00F07A20" w:rsidRDefault="00F07A20" w:rsidP="00C53667">
            <w:pPr>
              <w:keepNext/>
              <w:spacing w:before="60" w:line="240" w:lineRule="exact"/>
              <w:rPr>
                <w:rFonts w:cs="Times New Roman"/>
                <w:lang w:val="bg-BG"/>
              </w:rPr>
            </w:pPr>
            <w:r>
              <w:rPr>
                <w:rFonts w:cs="Times New Roman"/>
                <w:lang w:val="bg-BG"/>
              </w:rPr>
              <w:t>Б</w:t>
            </w:r>
          </w:p>
        </w:tc>
        <w:tc>
          <w:tcPr>
            <w:tcW w:w="8663" w:type="dxa"/>
            <w:tcBorders>
              <w:bottom w:val="single" w:sz="4" w:space="0" w:color="auto"/>
            </w:tcBorders>
          </w:tcPr>
          <w:p w14:paraId="5522A43C" w14:textId="30DEB9A0" w:rsidR="002A55CE" w:rsidRPr="00F07A20" w:rsidRDefault="00F07A20" w:rsidP="002F2317">
            <w:pPr>
              <w:keepNext/>
              <w:spacing w:before="60" w:after="60"/>
              <w:ind w:left="194" w:right="342"/>
              <w:rPr>
                <w:rFonts w:eastAsia="Times New Roman" w:cs="Times New Roman"/>
                <w:lang w:val="bg-BG"/>
              </w:rPr>
            </w:pPr>
            <w:r>
              <w:rPr>
                <w:lang w:val="bg-BG"/>
              </w:rPr>
              <w:t>От</w:t>
            </w:r>
            <w:r w:rsidR="00694ED9" w:rsidRPr="00F07A20">
              <w:rPr>
                <w:lang w:val="bg-BG"/>
              </w:rPr>
              <w:t>ворете гнездото</w:t>
            </w:r>
            <w:r w:rsidR="00D02432">
              <w:rPr>
                <w:lang w:val="bg-BG"/>
              </w:rPr>
              <w:t>,</w:t>
            </w:r>
            <w:r w:rsidR="00694ED9" w:rsidRPr="00F07A20">
              <w:rPr>
                <w:lang w:val="bg-BG"/>
              </w:rPr>
              <w:t xml:space="preserve"> като отлепите покритието. Хванете предпазителя на предварително напълнената спринцовка, за да я извадите от гнездото.</w:t>
            </w:r>
          </w:p>
        </w:tc>
      </w:tr>
      <w:tr w:rsidR="00A91861" w:rsidRPr="0041120D" w14:paraId="5522A449" w14:textId="77777777" w:rsidTr="00351E0A">
        <w:trPr>
          <w:trHeight w:val="277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522A43E" w14:textId="098A696C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522A57D" wp14:editId="5522A57E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119380</wp:posOffset>
                  </wp:positionV>
                  <wp:extent cx="5212080" cy="1590457"/>
                  <wp:effectExtent l="0" t="0" r="7620" b="0"/>
                  <wp:wrapNone/>
                  <wp:docPr id="3545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109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0" cy="159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22A43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6" w14:textId="1254603E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7" w14:textId="49FCD874" w:rsidR="002A55CE" w:rsidRPr="00F07A20" w:rsidRDefault="008B0CB7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B99766" wp14:editId="27B01CE8">
                      <wp:simplePos x="0" y="0"/>
                      <wp:positionH relativeFrom="column">
                        <wp:posOffset>1910668</wp:posOffset>
                      </wp:positionH>
                      <wp:positionV relativeFrom="paragraph">
                        <wp:posOffset>48383</wp:posOffset>
                      </wp:positionV>
                      <wp:extent cx="1371600" cy="279780"/>
                      <wp:effectExtent l="0" t="0" r="0" b="63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79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332BDC" w14:textId="06898F15" w:rsidR="00516978" w:rsidRPr="00A22509" w:rsidRDefault="00516978" w:rsidP="00A22509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E1560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E15609"/>
                                      <w:sz w:val="24"/>
                                      <w:szCs w:val="24"/>
                                      <w:lang w:val="bg"/>
                                    </w:rPr>
                                    <w:t xml:space="preserve">Хванете тук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99766" id="Text Box 10" o:spid="_x0000_s1027" type="#_x0000_t202" style="position:absolute;margin-left:150.45pt;margin-top:3.8pt;width:108pt;height:2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" fillcolor="white [3201]" stroked="f" strokeweight=".5pt">
                      <v:textbox inset="0,0,0,0">
                        <w:txbxContent>
                          <w:p w14:paraId="05332BDC" w14:textId="06898F15" w:rsidR="00516978" w:rsidRPr="00A22509" w:rsidRDefault="00516978" w:rsidP="00A22509">
                            <w:pPr>
                              <w:jc w:val="right"/>
                              <w:rPr>
                                <w:b/>
                                <w:bCs/>
                                <w:color w:val="E1560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15609"/>
                                <w:sz w:val="24"/>
                                <w:szCs w:val="24"/>
                                <w:lang w:val="bg"/>
                              </w:rPr>
                              <w:t xml:space="preserve">Хванете тук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2A44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</w:tc>
      </w:tr>
      <w:tr w:rsidR="00A91861" w:rsidRPr="00F07A20" w14:paraId="5522A44B" w14:textId="77777777" w:rsidTr="00351E0A">
        <w:trPr>
          <w:trHeight w:val="365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5522A44A" w14:textId="62884B18" w:rsidR="002A55CE" w:rsidRPr="00F07A20" w:rsidRDefault="00694ED9" w:rsidP="000A68B0">
            <w:pPr>
              <w:spacing w:before="120" w:after="120" w:line="240" w:lineRule="exact"/>
              <w:rPr>
                <w:rFonts w:cs="Times New Roman"/>
                <w:lang w:val="bg-BG"/>
              </w:rPr>
            </w:pPr>
            <w:r w:rsidRPr="00F07A20">
              <w:rPr>
                <w:lang w:val="bg-BG"/>
              </w:rPr>
              <w:t>От съображения за безопасност:</w:t>
            </w:r>
          </w:p>
        </w:tc>
      </w:tr>
      <w:tr w:rsidR="00A91861" w:rsidRPr="00F07A20" w14:paraId="5522A44E" w14:textId="77777777" w:rsidTr="001A5273">
        <w:tc>
          <w:tcPr>
            <w:tcW w:w="835" w:type="dxa"/>
            <w:tcBorders>
              <w:top w:val="nil"/>
              <w:bottom w:val="nil"/>
              <w:right w:val="nil"/>
            </w:tcBorders>
          </w:tcPr>
          <w:p w14:paraId="5522A44C" w14:textId="6B3BEA6E" w:rsidR="002A55CE" w:rsidRPr="00F07A20" w:rsidRDefault="0084757B" w:rsidP="000A68B0">
            <w:pPr>
              <w:spacing w:before="10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F" wp14:editId="5522A580">
                  <wp:extent cx="133350" cy="133350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75400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3" w:type="dxa"/>
            <w:tcBorders>
              <w:top w:val="nil"/>
              <w:left w:val="nil"/>
              <w:bottom w:val="nil"/>
            </w:tcBorders>
          </w:tcPr>
          <w:p w14:paraId="5522A44D" w14:textId="74D700E7" w:rsidR="002A55CE" w:rsidRPr="00F07A20" w:rsidRDefault="00294771" w:rsidP="002F2317">
            <w:pPr>
              <w:spacing w:before="59" w:after="60"/>
              <w:ind w:left="-24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хващайте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F62FC" w:rsidRPr="00F07A20">
              <w:rPr>
                <w:rFonts w:eastAsia="Times New Roman" w:cs="Times New Roman"/>
                <w:lang w:val="bg-BG"/>
              </w:rPr>
              <w:t>бутало</w:t>
            </w:r>
            <w:r w:rsidR="002F2317"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51" w14:textId="77777777" w:rsidTr="001A5273">
        <w:tc>
          <w:tcPr>
            <w:tcW w:w="835" w:type="dxa"/>
            <w:tcBorders>
              <w:top w:val="nil"/>
              <w:right w:val="nil"/>
            </w:tcBorders>
          </w:tcPr>
          <w:p w14:paraId="5522A44F" w14:textId="564EA4FC" w:rsidR="002A55CE" w:rsidRPr="00F07A20" w:rsidRDefault="0084757B" w:rsidP="000A68B0">
            <w:pPr>
              <w:spacing w:before="10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81" wp14:editId="5522A582">
                  <wp:extent cx="133350" cy="1333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85588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3" w:type="dxa"/>
            <w:tcBorders>
              <w:top w:val="nil"/>
              <w:left w:val="nil"/>
            </w:tcBorders>
          </w:tcPr>
          <w:p w14:paraId="5522A450" w14:textId="29BDF441" w:rsidR="002A55CE" w:rsidRPr="00F07A20" w:rsidRDefault="00294771" w:rsidP="002F2317">
            <w:pPr>
              <w:spacing w:before="60" w:after="60"/>
              <w:ind w:left="8" w:right="-74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хващайте капачката на </w:t>
            </w:r>
            <w:r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2BD8BC0E" w14:textId="32503677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A463E15" w14:textId="03C89714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1589FE0" w14:textId="7FFA246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A533698" w14:textId="2562417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575EFFC" w14:textId="58845F2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9433561" w14:textId="5263BEC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799B6E5" w14:textId="3F0A65A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CEA982E" w14:textId="1EDCCE64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17E69637" w14:textId="041D853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B8B47AB" w14:textId="2949650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FB5ABC2" w14:textId="778B391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31A453B" w14:textId="11DEB77C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831DBBA" w14:textId="1BC7339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41299C5" w14:textId="18A1EEB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174F9549" w14:textId="631ECAD6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F587239" w14:textId="6F22BF8F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31BBC66" w14:textId="7A175ACF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D03BB85" w14:textId="433DD52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626178C" w14:textId="6E62376A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8F4CA61" w14:textId="7777777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938"/>
      </w:tblGrid>
      <w:tr w:rsidR="00A91861" w:rsidRPr="0041120D" w14:paraId="5522A456" w14:textId="77777777" w:rsidTr="00CB2B1C">
        <w:tc>
          <w:tcPr>
            <w:tcW w:w="851" w:type="dxa"/>
          </w:tcPr>
          <w:p w14:paraId="5522A454" w14:textId="0B3CA765" w:rsidR="002A55CE" w:rsidRPr="00F07A20" w:rsidRDefault="00D02432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eastAsia="Times New Roman" w:cs="Times New Roman"/>
                <w:lang w:val="bg-BG"/>
              </w:rPr>
              <w:t>В</w:t>
            </w:r>
          </w:p>
        </w:tc>
        <w:tc>
          <w:tcPr>
            <w:tcW w:w="8647" w:type="dxa"/>
            <w:gridSpan w:val="2"/>
            <w:vAlign w:val="center"/>
          </w:tcPr>
          <w:p w14:paraId="5522A455" w14:textId="553B0C29" w:rsidR="002A55CE" w:rsidRPr="00F07A20" w:rsidRDefault="00694ED9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Проверете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52D04" w:rsidRPr="00F07A20">
              <w:rPr>
                <w:rFonts w:eastAsia="Times New Roman" w:cs="Times New Roman"/>
                <w:lang w:val="bg-BG"/>
              </w:rPr>
              <w:t>лекарство</w:t>
            </w:r>
            <w:r w:rsidR="002F2317"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</w:t>
            </w:r>
            <w:r w:rsidR="002F2317" w:rsidRPr="00F07A20">
              <w:rPr>
                <w:rFonts w:eastAsia="Times New Roman" w:cs="Times New Roman"/>
                <w:lang w:val="bg-BG"/>
              </w:rPr>
              <w:t>та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60" w14:textId="77777777" w:rsidTr="00A22509">
        <w:trPr>
          <w:trHeight w:val="2126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5522A45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8" w14:textId="73B26BBF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522A583" wp14:editId="5522A584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19050</wp:posOffset>
                  </wp:positionV>
                  <wp:extent cx="5634000" cy="1083600"/>
                  <wp:effectExtent l="0" t="0" r="5080" b="254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99381" name="Bildschirmfoto 2017-06-29 um 07.47.08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000" cy="108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522A459" w14:textId="18091D9E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A" w14:textId="7C09CD14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B" w14:textId="76F7F10B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C" w14:textId="20E726D6" w:rsidR="002A55CE" w:rsidRPr="00F07A20" w:rsidRDefault="003955A9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125EBB" wp14:editId="302DD5EA">
                      <wp:simplePos x="0" y="0"/>
                      <wp:positionH relativeFrom="column">
                        <wp:posOffset>4264906</wp:posOffset>
                      </wp:positionH>
                      <wp:positionV relativeFrom="paragraph">
                        <wp:posOffset>118925</wp:posOffset>
                      </wp:positionV>
                      <wp:extent cx="1078174" cy="375313"/>
                      <wp:effectExtent l="0" t="0" r="8255" b="571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8174" cy="3753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56DA5" w14:textId="25BE1B26" w:rsidR="00516978" w:rsidRPr="00A22509" w:rsidRDefault="00516978">
                                  <w:pPr>
                                    <w:rPr>
                                      <w:rFonts w:asciiTheme="minorBidi" w:hAnsiTheme="minorBidi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lang w:val="bg"/>
                                    </w:rPr>
                                    <w:t>Лекарство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125EBB" id="Text Box 13" o:spid="_x0000_s1028" type="#_x0000_t202" style="position:absolute;margin-left:335.8pt;margin-top:9.35pt;width:84.9pt;height:29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" fillcolor="white [3201]" stroked="f" strokeweight=".5pt">
                      <v:textbox>
                        <w:txbxContent>
                          <w:p w14:paraId="7DC56DA5" w14:textId="25BE1B26" w:rsidR="00516978" w:rsidRPr="00A22509" w:rsidRDefault="00516978">
                            <w:pPr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lang w:val="bg"/>
                              </w:rPr>
                              <w:t>Лекарство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2A45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41120D" w14:paraId="5522A463" w14:textId="77777777" w:rsidTr="00CB2B1C">
        <w:trPr>
          <w:trHeight w:val="260"/>
        </w:trPr>
        <w:tc>
          <w:tcPr>
            <w:tcW w:w="851" w:type="dxa"/>
            <w:tcBorders>
              <w:bottom w:val="nil"/>
              <w:right w:val="nil"/>
            </w:tcBorders>
          </w:tcPr>
          <w:p w14:paraId="5522A461" w14:textId="16A23EF6" w:rsidR="002A55CE" w:rsidRPr="00F07A20" w:rsidRDefault="0084757B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85" wp14:editId="5522A586">
                  <wp:extent cx="133350" cy="1333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233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2"/>
            <w:tcBorders>
              <w:left w:val="nil"/>
              <w:bottom w:val="nil"/>
            </w:tcBorders>
          </w:tcPr>
          <w:p w14:paraId="5522A462" w14:textId="5C23F232" w:rsidR="002A55CE" w:rsidRPr="00F07A20" w:rsidRDefault="00294771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използвайте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2F2317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>:</w:t>
            </w:r>
          </w:p>
        </w:tc>
      </w:tr>
      <w:tr w:rsidR="00A91861" w:rsidRPr="0041120D" w14:paraId="5522A467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4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5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6" w14:textId="196F0BFF" w:rsidR="002A55CE" w:rsidRPr="00F07A20" w:rsidRDefault="002F2317" w:rsidP="00F07A2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</w:t>
            </w:r>
            <w:r w:rsidR="00A52D04" w:rsidRPr="00F07A20">
              <w:rPr>
                <w:rFonts w:eastAsia="Times New Roman" w:cs="Times New Roman"/>
                <w:lang w:val="bg-BG"/>
              </w:rPr>
              <w:t>екарство</w:t>
            </w:r>
            <w:r w:rsidRPr="00F07A20">
              <w:rPr>
                <w:rFonts w:eastAsia="Times New Roman" w:cs="Times New Roman"/>
                <w:lang w:val="bg-BG"/>
              </w:rPr>
              <w:t xml:space="preserve">то е </w:t>
            </w:r>
            <w:r w:rsidR="00F07A20">
              <w:rPr>
                <w:rFonts w:eastAsia="Times New Roman" w:cs="Times New Roman"/>
                <w:lang w:val="bg-BG"/>
              </w:rPr>
              <w:t>мътно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в него има частици. То трябва да </w:t>
            </w:r>
            <w:r w:rsidR="00694ED9" w:rsidRPr="00F07A20">
              <w:rPr>
                <w:rFonts w:eastAsia="Times New Roman" w:cs="Times New Roman"/>
                <w:lang w:val="bg-BG"/>
              </w:rPr>
              <w:t>е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бист</w:t>
            </w:r>
            <w:r w:rsidRPr="00F07A20">
              <w:rPr>
                <w:rFonts w:eastAsia="Times New Roman" w:cs="Times New Roman"/>
                <w:lang w:val="bg-BG"/>
              </w:rPr>
              <w:t>ра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безцветна течност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6B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8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9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A" w14:textId="4DBB62E1" w:rsidR="002A55CE" w:rsidRPr="00F07A20" w:rsidRDefault="002F2317" w:rsidP="00D02432">
            <w:pPr>
              <w:tabs>
                <w:tab w:val="left" w:pos="1120"/>
              </w:tabs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Някоя част изглежда </w:t>
            </w:r>
            <w:r w:rsidR="00D02432">
              <w:rPr>
                <w:rFonts w:eastAsia="Times New Roman" w:cs="Times New Roman"/>
                <w:lang w:val="bg-BG"/>
              </w:rPr>
              <w:t xml:space="preserve">пукната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или </w:t>
            </w:r>
            <w:r w:rsidR="00D02432" w:rsidRPr="00F07A20">
              <w:rPr>
                <w:rFonts w:eastAsia="Times New Roman" w:cs="Times New Roman"/>
                <w:lang w:val="bg-BG"/>
              </w:rPr>
              <w:t>счупена</w:t>
            </w:r>
            <w:r w:rsidR="00694ED9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6F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C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D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E" w14:textId="6F807BDC" w:rsidR="002A55CE" w:rsidRPr="00F07A20" w:rsidRDefault="002F2317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Липсва капачката на и</w:t>
            </w:r>
            <w:r w:rsidR="00294771" w:rsidRPr="00F07A20">
              <w:rPr>
                <w:rFonts w:eastAsia="Times New Roman" w:cs="Times New Roman"/>
                <w:lang w:val="bg-BG"/>
              </w:rPr>
              <w:t>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или не </w:t>
            </w:r>
            <w:r w:rsidR="00694ED9" w:rsidRPr="00F07A20">
              <w:rPr>
                <w:lang w:val="bg-BG"/>
              </w:rPr>
              <w:t>е здраво прикрепена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473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70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71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72" w14:textId="2F154468" w:rsidR="002A55CE" w:rsidRPr="00F07A20" w:rsidRDefault="00694ED9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Изтекъл е последният ден от посочения месец на срока на годност, отпечатан върху етикета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</w:p>
        </w:tc>
      </w:tr>
      <w:tr w:rsidR="00A91861" w:rsidRPr="0041120D" w14:paraId="5522A475" w14:textId="77777777" w:rsidTr="00CC6910">
        <w:trPr>
          <w:trHeight w:val="256"/>
        </w:trPr>
        <w:tc>
          <w:tcPr>
            <w:tcW w:w="9498" w:type="dxa"/>
            <w:gridSpan w:val="3"/>
            <w:tcBorders>
              <w:top w:val="nil"/>
              <w:bottom w:val="single" w:sz="4" w:space="0" w:color="auto"/>
            </w:tcBorders>
          </w:tcPr>
          <w:p w14:paraId="5522A474" w14:textId="5A1E5681" w:rsidR="002A55CE" w:rsidRPr="00F07A20" w:rsidRDefault="00694ED9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При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F02C5C" w:rsidRPr="00F07A20">
              <w:rPr>
                <w:rFonts w:eastAsia="Times New Roman" w:cs="Times New Roman"/>
                <w:lang w:val="bg-BG"/>
              </w:rPr>
              <w:t>всички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0469AD" w:rsidRPr="00F07A20">
              <w:rPr>
                <w:rFonts w:eastAsia="Times New Roman" w:cs="Times New Roman"/>
                <w:lang w:val="bg-BG"/>
              </w:rPr>
              <w:t>случаи</w:t>
            </w:r>
            <w:r w:rsidRPr="00F07A20">
              <w:rPr>
                <w:rFonts w:eastAsia="Times New Roman" w:cs="Times New Roman"/>
                <w:lang w:val="bg-BG"/>
              </w:rPr>
              <w:t xml:space="preserve"> се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обадете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на </w:t>
            </w:r>
            <w:r w:rsidR="007E66D6" w:rsidRPr="00F07A20">
              <w:rPr>
                <w:rFonts w:eastAsia="Times New Roman" w:cs="Times New Roman"/>
                <w:lang w:val="bg-BG"/>
              </w:rPr>
              <w:t>Вашия лекар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медицински специалист</w:t>
            </w:r>
            <w:r w:rsidR="00DC76F3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CC6910" w:rsidRPr="0041120D" w14:paraId="7CA84E82" w14:textId="77777777" w:rsidTr="00CC6910">
        <w:trPr>
          <w:trHeight w:val="256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D1555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5EA1B0F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2075701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79DCFF46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5C3A6E2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63DA842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4E8205E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BFDBE1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2D551B36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D3BB175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8580164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55F0022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DF37BD8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D7A004F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FD3400B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9BBA2A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09340A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C544A6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5F386A9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B638A28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31DC863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885FCC4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73E50A4" w14:textId="089D6059" w:rsidR="00CC6910" w:rsidRPr="00F07A2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</w:tc>
      </w:tr>
    </w:tbl>
    <w:p w14:paraId="5522A4A4" w14:textId="1964AB56" w:rsidR="002A55CE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60DCA40" w14:textId="1A14C215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9666863" w14:textId="58BF5FC0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3119"/>
        <w:gridCol w:w="141"/>
      </w:tblGrid>
      <w:tr w:rsidR="00CC6910" w:rsidRPr="00F07A20" w14:paraId="7EEAF26E" w14:textId="77777777" w:rsidTr="00CC6910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single" w:sz="4" w:space="0" w:color="auto"/>
            </w:tcBorders>
          </w:tcPr>
          <w:p w14:paraId="6B9CF189" w14:textId="77777777" w:rsidR="00CC6910" w:rsidRPr="00F07A20" w:rsidRDefault="00CC6910" w:rsidP="004121F4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lastRenderedPageBreak/>
              <w:t>Стъпка 2: Пригответе се</w:t>
            </w:r>
          </w:p>
        </w:tc>
      </w:tr>
      <w:tr w:rsidR="00CC6910" w:rsidRPr="0041120D" w14:paraId="2AB0052F" w14:textId="77777777" w:rsidTr="00CC6910">
        <w:trPr>
          <w:gridAfter w:val="1"/>
          <w:wAfter w:w="141" w:type="dxa"/>
        </w:trPr>
        <w:tc>
          <w:tcPr>
            <w:tcW w:w="993" w:type="dxa"/>
            <w:tcBorders>
              <w:bottom w:val="single" w:sz="4" w:space="0" w:color="auto"/>
            </w:tcBorders>
          </w:tcPr>
          <w:p w14:paraId="166358D4" w14:textId="77777777" w:rsidR="00CC6910" w:rsidRPr="00F07A20" w:rsidRDefault="00CC6910" w:rsidP="004121F4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7C538205" w14:textId="77777777" w:rsidR="00CC6910" w:rsidRPr="00F07A20" w:rsidRDefault="00CC6910" w:rsidP="004121F4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Измийте старателно ръцете си. Подгответе и почистете мястото на инжектиране.</w:t>
            </w:r>
          </w:p>
        </w:tc>
      </w:tr>
      <w:tr w:rsidR="00CC6910" w:rsidRPr="00F07A20" w14:paraId="5E54C9C2" w14:textId="77777777" w:rsidTr="00CC6910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C3B038" w14:textId="77777777" w:rsidR="00CC6910" w:rsidRPr="00F07A20" w:rsidRDefault="00CC6910" w:rsidP="004121F4">
            <w:pPr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object w:dxaOrig="5550" w:dyaOrig="7380" w14:anchorId="0203ECB8">
                <v:shape id="_x0000_i1026" type="#_x0000_t75" style="width:202.9pt;height:274.45pt" o:ole="">
                  <v:imagedata r:id="rId17" o:title=""/>
                </v:shape>
                <o:OLEObject Type="Embed" ProgID="PBrush" ShapeID="_x0000_i1026" DrawAspect="Content" ObjectID="_1834562505" r:id="rId18"/>
              </w:objec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4C2D83" w14:textId="77777777" w:rsidR="00CC6910" w:rsidRPr="00F07A20" w:rsidRDefault="00CC6910" w:rsidP="004121F4">
            <w:pPr>
              <w:spacing w:before="160"/>
              <w:rPr>
                <w:rFonts w:cs="Times New Roman"/>
                <w:sz w:val="24"/>
                <w:szCs w:val="24"/>
                <w:lang w:val="bg-BG"/>
              </w:rPr>
            </w:pPr>
          </w:p>
          <w:p w14:paraId="607AB3E9" w14:textId="77777777" w:rsidR="00CC6910" w:rsidRPr="00F07A20" w:rsidRDefault="00CC6910" w:rsidP="004121F4">
            <w:pPr>
              <w:spacing w:before="160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Мишница</w:t>
            </w:r>
          </w:p>
        </w:tc>
      </w:tr>
      <w:tr w:rsidR="00CC6910" w:rsidRPr="00F07A20" w14:paraId="2826E083" w14:textId="77777777" w:rsidTr="00CC6910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D08B1" w14:textId="77777777" w:rsidR="00CC6910" w:rsidRPr="00F07A20" w:rsidRDefault="00CC6910" w:rsidP="004121F4">
            <w:pPr>
              <w:jc w:val="right"/>
              <w:rPr>
                <w:lang w:val="bg-BG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D359BF" w14:textId="77777777" w:rsidR="00CC6910" w:rsidRPr="00F07A20" w:rsidRDefault="00CC6910" w:rsidP="004121F4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Корем</w:t>
            </w:r>
          </w:p>
        </w:tc>
      </w:tr>
      <w:tr w:rsidR="00CC6910" w:rsidRPr="00F07A20" w14:paraId="46970448" w14:textId="77777777" w:rsidTr="006673A1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7FB92F" w14:textId="77777777" w:rsidR="00CC6910" w:rsidRPr="00F07A20" w:rsidRDefault="00CC6910" w:rsidP="004121F4">
            <w:pPr>
              <w:jc w:val="right"/>
              <w:rPr>
                <w:lang w:val="bg-BG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037BD" w14:textId="77777777" w:rsidR="00CC6910" w:rsidRPr="00F07A20" w:rsidRDefault="00CC6910" w:rsidP="004121F4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Горна част на бедрото</w:t>
            </w:r>
          </w:p>
        </w:tc>
      </w:tr>
      <w:tr w:rsidR="00CC6910" w:rsidRPr="00F07A20" w14:paraId="5DE5A7C3" w14:textId="77777777" w:rsidTr="006673A1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single" w:sz="4" w:space="0" w:color="auto"/>
              <w:bottom w:val="nil"/>
            </w:tcBorders>
          </w:tcPr>
          <w:p w14:paraId="2A8C27F5" w14:textId="77777777" w:rsidR="00CC6910" w:rsidRPr="00F07A20" w:rsidRDefault="00CC6910" w:rsidP="004121F4">
            <w:pPr>
              <w:spacing w:before="9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Можете да използвате:</w:t>
            </w:r>
          </w:p>
        </w:tc>
      </w:tr>
      <w:tr w:rsidR="00CC6910" w:rsidRPr="00F07A20" w14:paraId="258EB07B" w14:textId="77777777" w:rsidTr="00CC6910">
        <w:trPr>
          <w:gridAfter w:val="1"/>
          <w:wAfter w:w="141" w:type="dxa"/>
          <w:trHeight w:val="258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E61C1CD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1754A6C6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Горната част на бедрото</w:t>
            </w:r>
            <w:r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CC6910" w:rsidRPr="0041120D" w14:paraId="5D60B718" w14:textId="77777777" w:rsidTr="00CC6910">
        <w:trPr>
          <w:gridAfter w:val="1"/>
          <w:wAfter w:w="141" w:type="dxa"/>
          <w:trHeight w:val="256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E151B26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3ABF710C" w14:textId="77777777" w:rsidR="00CC6910" w:rsidRPr="00F07A20" w:rsidRDefault="00CC6910" w:rsidP="004121F4">
            <w:pPr>
              <w:tabs>
                <w:tab w:val="left" w:pos="600"/>
              </w:tabs>
              <w:spacing w:before="60" w:after="60"/>
              <w:ind w:left="34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Корема,</w:t>
            </w:r>
            <w:r w:rsidRPr="00F07A20">
              <w:rPr>
                <w:lang w:val="bg-BG"/>
              </w:rPr>
              <w:t xml:space="preserve"> с изключение на областта от 5</w:t>
            </w:r>
            <w:r>
              <w:t> </w:t>
            </w:r>
            <w:r w:rsidRPr="00F07A20">
              <w:rPr>
                <w:lang w:val="bg-BG"/>
              </w:rPr>
              <w:t>см около пъпа</w:t>
            </w:r>
          </w:p>
        </w:tc>
      </w:tr>
      <w:tr w:rsidR="00CC6910" w:rsidRPr="0041120D" w14:paraId="7799DE23" w14:textId="77777777" w:rsidTr="00CC6910">
        <w:trPr>
          <w:gridAfter w:val="1"/>
          <w:wAfter w:w="141" w:type="dxa"/>
          <w:trHeight w:val="256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25CF679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2368693C" w14:textId="77777777" w:rsidR="00CC6910" w:rsidRPr="00F07A20" w:rsidRDefault="00CC6910" w:rsidP="004121F4">
            <w:pPr>
              <w:tabs>
                <w:tab w:val="left" w:pos="600"/>
              </w:tabs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Външната страна на </w:t>
            </w:r>
            <w:r>
              <w:rPr>
                <w:rFonts w:eastAsia="Times New Roman" w:cs="Times New Roman"/>
                <w:lang w:val="bg-BG"/>
              </w:rPr>
              <w:t>мишницата</w:t>
            </w:r>
            <w:r w:rsidRPr="00F07A20">
              <w:rPr>
                <w:rFonts w:eastAsia="Times New Roman" w:cs="Times New Roman"/>
                <w:lang w:val="bg-BG"/>
              </w:rPr>
              <w:t xml:space="preserve"> (само ако някой друг Ви поставя инжекцията).</w:t>
            </w:r>
          </w:p>
        </w:tc>
      </w:tr>
      <w:tr w:rsidR="00CC6910" w:rsidRPr="00F07A20" w14:paraId="47EAE66E" w14:textId="77777777" w:rsidTr="00CC6910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nil"/>
              <w:bottom w:val="nil"/>
            </w:tcBorders>
          </w:tcPr>
          <w:p w14:paraId="64EBDF85" w14:textId="77777777" w:rsidR="00CC6910" w:rsidRPr="00F07A20" w:rsidRDefault="00CC6910" w:rsidP="004121F4">
            <w:pPr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Почистете мястото на инжектиране с тампон, напоен със спирт. Оставете кожата да изсъхне.</w:t>
            </w:r>
          </w:p>
        </w:tc>
      </w:tr>
      <w:tr w:rsidR="00CC6910" w:rsidRPr="0041120D" w14:paraId="2EF47D31" w14:textId="77777777" w:rsidTr="00CC6910">
        <w:trPr>
          <w:gridAfter w:val="1"/>
          <w:wAfter w:w="141" w:type="dxa"/>
          <w:trHeight w:val="255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996E022" w14:textId="77777777" w:rsidR="00CC6910" w:rsidRPr="00F07A20" w:rsidRDefault="00CC6910" w:rsidP="004121F4">
            <w:pPr>
              <w:spacing w:before="10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3DA9DAC6" wp14:editId="383AA4BD">
                  <wp:extent cx="133350" cy="13335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0807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4C21277B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 xml:space="preserve">Не </w:t>
            </w:r>
            <w:r w:rsidRPr="00F07A20">
              <w:rPr>
                <w:rFonts w:eastAsia="Times New Roman" w:cs="Times New Roman"/>
                <w:lang w:val="bg-BG"/>
              </w:rPr>
              <w:t>докосвайте мястото на инжектирате преди поставяне на инжекцията.</w:t>
            </w:r>
          </w:p>
        </w:tc>
      </w:tr>
      <w:tr w:rsidR="00CC6910" w:rsidRPr="0041120D" w14:paraId="6B33CF70" w14:textId="77777777" w:rsidTr="00CC6910">
        <w:trPr>
          <w:gridAfter w:val="1"/>
          <w:wAfter w:w="141" w:type="dxa"/>
          <w:trHeight w:val="255"/>
        </w:trPr>
        <w:tc>
          <w:tcPr>
            <w:tcW w:w="993" w:type="dxa"/>
            <w:tcBorders>
              <w:top w:val="nil"/>
              <w:right w:val="nil"/>
            </w:tcBorders>
          </w:tcPr>
          <w:p w14:paraId="74737CAA" w14:textId="77777777" w:rsidR="00CC6910" w:rsidRPr="00F07A20" w:rsidRDefault="00CC6910" w:rsidP="004121F4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 wp14:anchorId="3CCEB316" wp14:editId="665B2BB1">
                  <wp:simplePos x="0" y="0"/>
                  <wp:positionH relativeFrom="column">
                    <wp:posOffset>-7313</wp:posOffset>
                  </wp:positionH>
                  <wp:positionV relativeFrom="paragraph">
                    <wp:posOffset>59405</wp:posOffset>
                  </wp:positionV>
                  <wp:extent cx="323215" cy="322580"/>
                  <wp:effectExtent l="0" t="0" r="635" b="1270"/>
                  <wp:wrapNone/>
                  <wp:docPr id="187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20963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2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gridSpan w:val="2"/>
            <w:tcBorders>
              <w:top w:val="nil"/>
              <w:left w:val="nil"/>
            </w:tcBorders>
          </w:tcPr>
          <w:p w14:paraId="0D828AFC" w14:textId="77777777" w:rsidR="00CC6910" w:rsidRPr="00F07A20" w:rsidRDefault="00CC6910" w:rsidP="004121F4">
            <w:pPr>
              <w:spacing w:before="60" w:after="60"/>
              <w:ind w:right="1902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Pr="00F07A20">
              <w:rPr>
                <w:rFonts w:eastAsia="Times New Roman" w:cs="Times New Roman"/>
                <w:lang w:val="bg-BG"/>
              </w:rPr>
              <w:t xml:space="preserve"> инжектирате в области, където кожата е болезнена, насинена, зачервена или твърда.</w:t>
            </w:r>
          </w:p>
          <w:p w14:paraId="641A9786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Избягвайте да инжектирате в области с белези или стрии.</w:t>
            </w:r>
          </w:p>
        </w:tc>
      </w:tr>
      <w:tr w:rsidR="00A91861" w:rsidRPr="0041120D" w14:paraId="5522A4A7" w14:textId="77777777" w:rsidTr="00CC6910">
        <w:tc>
          <w:tcPr>
            <w:tcW w:w="993" w:type="dxa"/>
          </w:tcPr>
          <w:p w14:paraId="5522A4A5" w14:textId="42538425" w:rsidR="002A55CE" w:rsidRPr="00F07A20" w:rsidRDefault="00C0744E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lastRenderedPageBreak/>
              <w:t>Б</w:t>
            </w:r>
          </w:p>
        </w:tc>
        <w:tc>
          <w:tcPr>
            <w:tcW w:w="8646" w:type="dxa"/>
            <w:gridSpan w:val="3"/>
          </w:tcPr>
          <w:p w14:paraId="5522A4A6" w14:textId="6554BF1C" w:rsidR="002A55CE" w:rsidRPr="00F07A20" w:rsidRDefault="00AF6501" w:rsidP="00C0744E">
            <w:pPr>
              <w:keepNext/>
              <w:tabs>
                <w:tab w:val="left" w:pos="800"/>
              </w:tabs>
              <w:spacing w:before="60" w:after="60" w:line="249" w:lineRule="exact"/>
              <w:ind w:left="10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Внимателно </w:t>
            </w:r>
            <w:r w:rsidR="00694ED9" w:rsidRPr="00F07A20">
              <w:rPr>
                <w:lang w:val="bg-BG"/>
              </w:rPr>
              <w:t>издърпайте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капачката на </w:t>
            </w:r>
            <w:r w:rsidR="00294771"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право нагоре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C0744E">
              <w:rPr>
                <w:rFonts w:eastAsia="Times New Roman" w:cs="Times New Roman"/>
                <w:lang w:val="bg-BG"/>
              </w:rPr>
              <w:t>навън</w:t>
            </w:r>
            <w:r w:rsidR="00C0744E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от тялото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си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  <w:r w:rsidR="0084757B" w:rsidRPr="00F07A20">
              <w:rPr>
                <w:rFonts w:eastAsia="Times New Roman" w:cs="Times New Roman"/>
                <w:snapToGrid w:val="0"/>
                <w:color w:val="000000"/>
                <w:sz w:val="0"/>
                <w:szCs w:val="0"/>
                <w:u w:color="000000"/>
                <w:bdr w:val="nil"/>
                <w:shd w:val="clear" w:color="000000" w:fill="000000"/>
                <w:lang w:val="bg-BG"/>
              </w:rPr>
              <w:t xml:space="preserve"> </w:t>
            </w:r>
          </w:p>
        </w:tc>
      </w:tr>
      <w:tr w:rsidR="00A91861" w:rsidRPr="0041120D" w14:paraId="5522A4B5" w14:textId="77777777" w:rsidTr="00CC6910">
        <w:trPr>
          <w:trHeight w:val="4952"/>
        </w:trPr>
        <w:tc>
          <w:tcPr>
            <w:tcW w:w="9639" w:type="dxa"/>
            <w:gridSpan w:val="4"/>
          </w:tcPr>
          <w:p w14:paraId="5522A4A8" w14:textId="2D82A521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522A58D" wp14:editId="5522A58E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29210</wp:posOffset>
                  </wp:positionV>
                  <wp:extent cx="3485515" cy="3048000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652214" name="Bildschirmfoto 2017-06-29 um 07.47.24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472" cy="3058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A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4" w14:textId="7F34796C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4B6" w14:textId="77777777" w:rsidR="006A6284" w:rsidRPr="00F07A20" w:rsidRDefault="006A6284">
      <w:pPr>
        <w:rPr>
          <w:lang w:val="bg-BG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A91861" w:rsidRPr="0041120D" w14:paraId="5522A4B9" w14:textId="77777777" w:rsidTr="00351E0A">
        <w:tc>
          <w:tcPr>
            <w:tcW w:w="993" w:type="dxa"/>
            <w:tcBorders>
              <w:bottom w:val="single" w:sz="4" w:space="0" w:color="auto"/>
            </w:tcBorders>
          </w:tcPr>
          <w:p w14:paraId="5522A4B7" w14:textId="1B2325CA" w:rsidR="002A55CE" w:rsidRPr="00F07A20" w:rsidRDefault="00C0744E" w:rsidP="00A22509">
            <w:pPr>
              <w:keepNext/>
              <w:spacing w:before="60" w:after="60" w:line="240" w:lineRule="exact"/>
              <w:rPr>
                <w:rFonts w:cs="Times New Roman"/>
                <w:lang w:val="bg-BG"/>
              </w:rPr>
            </w:pPr>
            <w:r>
              <w:rPr>
                <w:rFonts w:cs="Times New Roman"/>
                <w:lang w:val="bg-BG"/>
              </w:rPr>
              <w:t>В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B8" w14:textId="04D87A77" w:rsidR="002A55CE" w:rsidRPr="00F07A20" w:rsidRDefault="00AF6501" w:rsidP="00694ED9">
            <w:pPr>
              <w:keepNext/>
              <w:spacing w:before="6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lang w:val="bg-BG"/>
              </w:rPr>
              <w:t xml:space="preserve">Захванете </w:t>
            </w:r>
            <w:r w:rsidR="00694ED9" w:rsidRPr="00F07A20">
              <w:rPr>
                <w:rFonts w:cs="Times New Roman"/>
                <w:lang w:val="bg-BG"/>
              </w:rPr>
              <w:t xml:space="preserve">кожата на </w:t>
            </w:r>
            <w:r w:rsidRPr="00F07A20">
              <w:rPr>
                <w:rFonts w:cs="Times New Roman"/>
                <w:lang w:val="bg-BG"/>
              </w:rPr>
              <w:t xml:space="preserve">мястото на </w:t>
            </w:r>
            <w:r w:rsidR="00BD3100" w:rsidRPr="00F07A20">
              <w:rPr>
                <w:rFonts w:cs="Times New Roman"/>
                <w:lang w:val="bg-BG"/>
              </w:rPr>
              <w:t>инжек</w:t>
            </w:r>
            <w:r w:rsidRPr="00F07A20">
              <w:rPr>
                <w:rFonts w:cs="Times New Roman"/>
                <w:lang w:val="bg-BG"/>
              </w:rPr>
              <w:t xml:space="preserve">тиране, за да се </w:t>
            </w:r>
            <w:r w:rsidR="00694ED9" w:rsidRPr="00F07A20">
              <w:rPr>
                <w:rFonts w:cs="Times New Roman"/>
                <w:lang w:val="bg-BG"/>
              </w:rPr>
              <w:t xml:space="preserve">създаде устойчива </w:t>
            </w:r>
            <w:r w:rsidRPr="00F07A20">
              <w:rPr>
                <w:rFonts w:cs="Times New Roman"/>
                <w:lang w:val="bg-BG"/>
              </w:rPr>
              <w:t>повърхност</w:t>
            </w:r>
            <w:r w:rsidR="0084757B" w:rsidRPr="00F07A20">
              <w:rPr>
                <w:rFonts w:cs="Times New Roman"/>
                <w:lang w:val="bg-BG"/>
              </w:rPr>
              <w:t>.</w:t>
            </w:r>
          </w:p>
        </w:tc>
      </w:tr>
      <w:tr w:rsidR="00A91861" w:rsidRPr="0041120D" w14:paraId="5522A4C6" w14:textId="77777777" w:rsidTr="00351E0A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5522A4BA" w14:textId="70486264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5522A58F" wp14:editId="5522A590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47625</wp:posOffset>
                  </wp:positionV>
                  <wp:extent cx="4352290" cy="1824990"/>
                  <wp:effectExtent l="0" t="0" r="0" b="3810"/>
                  <wp:wrapTight wrapText="bothSides">
                    <wp:wrapPolygon edited="0">
                      <wp:start x="0" y="0"/>
                      <wp:lineTo x="0" y="21420"/>
                      <wp:lineTo x="21461" y="21420"/>
                      <wp:lineTo x="21461" y="0"/>
                      <wp:lineTo x="0" y="0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19548" name="Bildschirmfoto 2017-06-29 um 07.47.38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290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B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41120D" w14:paraId="5522A4C9" w14:textId="77777777" w:rsidTr="00351E0A">
        <w:trPr>
          <w:trHeight w:val="644"/>
        </w:trPr>
        <w:tc>
          <w:tcPr>
            <w:tcW w:w="993" w:type="dxa"/>
            <w:tcBorders>
              <w:top w:val="single" w:sz="4" w:space="0" w:color="auto"/>
              <w:right w:val="nil"/>
            </w:tcBorders>
          </w:tcPr>
          <w:p w14:paraId="5522A4C7" w14:textId="5B937B30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522A591" wp14:editId="6B1FB58D">
                  <wp:simplePos x="0" y="0"/>
                  <wp:positionH relativeFrom="column">
                    <wp:posOffset>-7313</wp:posOffset>
                  </wp:positionH>
                  <wp:positionV relativeFrom="paragraph">
                    <wp:posOffset>55968</wp:posOffset>
                  </wp:positionV>
                  <wp:extent cx="323215" cy="322580"/>
                  <wp:effectExtent l="0" t="0" r="635" b="1270"/>
                  <wp:wrapNone/>
                  <wp:docPr id="18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24539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2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  <w:vAlign w:val="center"/>
          </w:tcPr>
          <w:p w14:paraId="5522A4C8" w14:textId="11BE3538" w:rsidR="002A55CE" w:rsidRPr="00F07A20" w:rsidRDefault="00AF6501" w:rsidP="00AF6501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Важно е </w:t>
            </w:r>
            <w:r w:rsidR="00694ED9" w:rsidRPr="00F07A20">
              <w:rPr>
                <w:lang w:val="bg-BG"/>
              </w:rPr>
              <w:t>да държите кожата захваната при инжектирането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5522A4C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A91861" w:rsidRPr="00F07A20" w14:paraId="5522A4CC" w14:textId="77777777" w:rsidTr="00410163">
        <w:tc>
          <w:tcPr>
            <w:tcW w:w="9639" w:type="dxa"/>
            <w:gridSpan w:val="2"/>
          </w:tcPr>
          <w:p w14:paraId="5522A4CB" w14:textId="0B3690A9" w:rsidR="002A55CE" w:rsidRPr="00F07A20" w:rsidRDefault="00734E2C" w:rsidP="00AF6501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Стъпка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 3: 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>Инжектиране</w:t>
            </w:r>
          </w:p>
        </w:tc>
      </w:tr>
      <w:tr w:rsidR="00A91861" w:rsidRPr="0041120D" w14:paraId="5522A4CF" w14:textId="77777777" w:rsidTr="00351E0A">
        <w:tc>
          <w:tcPr>
            <w:tcW w:w="993" w:type="dxa"/>
            <w:tcBorders>
              <w:bottom w:val="single" w:sz="4" w:space="0" w:color="auto"/>
            </w:tcBorders>
          </w:tcPr>
          <w:p w14:paraId="5522A4CD" w14:textId="77777777" w:rsidR="002A55CE" w:rsidRPr="00F07A20" w:rsidRDefault="0084757B" w:rsidP="00A22509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CE" w14:textId="6EC7AB3D" w:rsidR="002A55CE" w:rsidRPr="00F07A20" w:rsidRDefault="00694ED9" w:rsidP="00AF6501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Дръжте захванатата кожна гънка. ВКАРАЙТЕ иглата в кожата.</w:t>
            </w:r>
          </w:p>
        </w:tc>
      </w:tr>
      <w:tr w:rsidR="00A91861" w:rsidRPr="0041120D" w14:paraId="5522A4DE" w14:textId="77777777" w:rsidTr="00351E0A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5522A4D0" w14:textId="1AE725CB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522A593" wp14:editId="5522A594">
                  <wp:simplePos x="0" y="0"/>
                  <wp:positionH relativeFrom="column">
                    <wp:posOffset>1211664</wp:posOffset>
                  </wp:positionH>
                  <wp:positionV relativeFrom="paragraph">
                    <wp:posOffset>148590</wp:posOffset>
                  </wp:positionV>
                  <wp:extent cx="3790800" cy="2030400"/>
                  <wp:effectExtent l="0" t="0" r="635" b="825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423301" name="Bildschirmfoto 2017-06-29 um 07.47.4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800" cy="20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D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D" w14:textId="77777777" w:rsidR="002A55CE" w:rsidRPr="00F07A20" w:rsidRDefault="002A55CE" w:rsidP="00A77C24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41120D" w14:paraId="5522A4E1" w14:textId="77777777" w:rsidTr="00351E0A">
        <w:tc>
          <w:tcPr>
            <w:tcW w:w="993" w:type="dxa"/>
            <w:tcBorders>
              <w:top w:val="single" w:sz="4" w:space="0" w:color="auto"/>
              <w:right w:val="nil"/>
            </w:tcBorders>
          </w:tcPr>
          <w:p w14:paraId="5522A4DF" w14:textId="3645C635" w:rsidR="002A55CE" w:rsidRPr="00F07A20" w:rsidRDefault="0084757B" w:rsidP="000A68B0">
            <w:pPr>
              <w:spacing w:before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95" wp14:editId="5522A596">
                  <wp:extent cx="133350" cy="13335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1498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</w:tcPr>
          <w:p w14:paraId="5522A4E0" w14:textId="32826F8E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Не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 xml:space="preserve">докосвайте почистената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област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 xml:space="preserve"> от кожата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5522A4E2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851"/>
        <w:gridCol w:w="8646"/>
      </w:tblGrid>
      <w:tr w:rsidR="00A91861" w:rsidRPr="00F07A20" w14:paraId="5522A4E5" w14:textId="77777777" w:rsidTr="00351E0A">
        <w:tc>
          <w:tcPr>
            <w:tcW w:w="851" w:type="dxa"/>
            <w:tcBorders>
              <w:bottom w:val="single" w:sz="4" w:space="0" w:color="auto"/>
            </w:tcBorders>
          </w:tcPr>
          <w:p w14:paraId="5522A4E3" w14:textId="46E37B46" w:rsidR="002A55CE" w:rsidRPr="00F07A20" w:rsidRDefault="00694ED9" w:rsidP="000B49CF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E4" w14:textId="23942384" w:rsidR="002A55CE" w:rsidRPr="00F07A20" w:rsidRDefault="00AF6501" w:rsidP="00AF6501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НАТИСНЕТЕ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F62FC" w:rsidRPr="00F07A20">
              <w:rPr>
                <w:rFonts w:eastAsia="Times New Roman" w:cs="Times New Roman"/>
                <w:lang w:val="bg-BG"/>
              </w:rPr>
              <w:t>бутало</w:t>
            </w:r>
            <w:r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с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бавен и постоянен натиск, </w:t>
            </w:r>
            <w:r w:rsidR="00694ED9" w:rsidRPr="00F07A20">
              <w:rPr>
                <w:lang w:val="bg-BG"/>
              </w:rPr>
              <w:t xml:space="preserve">докато усетите или чуете „щракване”. Натискайте надолу докрай </w:t>
            </w:r>
            <w:r w:rsidR="004E7C9E">
              <w:rPr>
                <w:lang w:val="bg-BG"/>
              </w:rPr>
              <w:t>след</w:t>
            </w:r>
            <w:r w:rsidR="00694ED9" w:rsidRPr="00F07A20">
              <w:rPr>
                <w:lang w:val="bg-BG"/>
              </w:rPr>
              <w:t xml:space="preserve"> щракването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F07A20" w14:paraId="5522A4F5" w14:textId="77777777" w:rsidTr="00351E0A"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14:paraId="5522A4E6" w14:textId="77777777" w:rsidR="002A55CE" w:rsidRPr="00F07A20" w:rsidRDefault="002A55CE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7" w14:textId="3CC24842" w:rsidR="002A55CE" w:rsidRPr="00F07A20" w:rsidRDefault="00533285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FE3BD6" wp14:editId="01F09410">
                      <wp:simplePos x="0" y="0"/>
                      <wp:positionH relativeFrom="column">
                        <wp:posOffset>1828662</wp:posOffset>
                      </wp:positionH>
                      <wp:positionV relativeFrom="paragraph">
                        <wp:posOffset>118110</wp:posOffset>
                      </wp:positionV>
                      <wp:extent cx="795020" cy="603250"/>
                      <wp:effectExtent l="19050" t="19050" r="24130" b="139700"/>
                      <wp:wrapNone/>
                      <wp:docPr id="32" name="Oval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020" cy="603250"/>
                              </a:xfrm>
                              <a:prstGeom prst="wedgeEllipseCallout">
                                <a:avLst>
                                  <a:gd name="adj1" fmla="val 47479"/>
                                  <a:gd name="adj2" fmla="val 65174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D6C8DB" w14:textId="5D8FEE26" w:rsidR="00516978" w:rsidRPr="00A22509" w:rsidRDefault="00516978" w:rsidP="00A2250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  <w:lang w:val="bg"/>
                                    </w:rPr>
                                    <w:t>“SNAP”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E3BD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 Callout 32" o:spid="_x0000_s1029" type="#_x0000_t63" style="position:absolute;margin-left:2in;margin-top:9.3pt;width:62.6pt;height:4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" adj="21055,24878" fillcolor="#5a5a5a [2109]" strokecolor="black [3213]" strokeweight="1pt">
                      <v:textbox inset="0,0,0,0">
                        <w:txbxContent>
                          <w:p w14:paraId="11D6C8DB" w14:textId="5D8FEE26" w:rsidR="00516978" w:rsidRPr="00A22509" w:rsidRDefault="00516978" w:rsidP="00A2250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bg"/>
                              </w:rPr>
                              <w:t>“SNAP”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5522A597" wp14:editId="5522A598">
                  <wp:simplePos x="0" y="0"/>
                  <wp:positionH relativeFrom="column">
                    <wp:posOffset>1212717</wp:posOffset>
                  </wp:positionH>
                  <wp:positionV relativeFrom="paragraph">
                    <wp:posOffset>45066</wp:posOffset>
                  </wp:positionV>
                  <wp:extent cx="3546636" cy="1963420"/>
                  <wp:effectExtent l="0" t="0" r="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12246" name="Bildschirmfoto 2017-06-29 um 07.47.49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149" cy="196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E8" w14:textId="541174FF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41120D" w14:paraId="5522A4F9" w14:textId="77777777" w:rsidTr="00351E0A"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5522A4F6" w14:textId="14B5B012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522A599" wp14:editId="37348A7F">
                  <wp:simplePos x="0" y="0"/>
                  <wp:positionH relativeFrom="column">
                    <wp:posOffset>12875</wp:posOffset>
                  </wp:positionH>
                  <wp:positionV relativeFrom="paragraph">
                    <wp:posOffset>13335</wp:posOffset>
                  </wp:positionV>
                  <wp:extent cx="264160" cy="263525"/>
                  <wp:effectExtent l="0" t="0" r="2540" b="3175"/>
                  <wp:wrapNone/>
                  <wp:docPr id="2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6580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26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  <w:vAlign w:val="center"/>
          </w:tcPr>
          <w:p w14:paraId="5522A4F7" w14:textId="052354E6" w:rsidR="002A55CE" w:rsidRPr="00F07A20" w:rsidRDefault="00694ED9" w:rsidP="000A68B0">
            <w:pPr>
              <w:spacing w:line="249" w:lineRule="exact"/>
              <w:ind w:left="318" w:right="-20"/>
              <w:rPr>
                <w:rFonts w:eastAsia="Times New Roman" w:cs="Times New Roman"/>
                <w:position w:val="-1"/>
                <w:lang w:val="bg-BG"/>
              </w:rPr>
            </w:pPr>
            <w:r w:rsidRPr="00F07A20">
              <w:rPr>
                <w:lang w:val="bg-BG"/>
              </w:rPr>
              <w:t xml:space="preserve">Важно е да натискате надолу </w:t>
            </w:r>
            <w:r w:rsidR="004E7C9E">
              <w:rPr>
                <w:lang w:val="bg-BG"/>
              </w:rPr>
              <w:t>след</w:t>
            </w:r>
            <w:r w:rsidRPr="00F07A20">
              <w:rPr>
                <w:lang w:val="bg-BG"/>
              </w:rPr>
              <w:t xml:space="preserve"> „щракването”, за да доставите пълната доза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F8" w14:textId="77777777" w:rsidR="002A55CE" w:rsidRPr="00F07A20" w:rsidRDefault="002A55CE" w:rsidP="000A68B0">
            <w:pPr>
              <w:spacing w:line="249" w:lineRule="exact"/>
              <w:ind w:left="601" w:right="-20"/>
              <w:rPr>
                <w:rFonts w:eastAsia="Times New Roman" w:cs="Times New Roman"/>
                <w:lang w:val="bg-BG"/>
              </w:rPr>
            </w:pPr>
          </w:p>
        </w:tc>
      </w:tr>
    </w:tbl>
    <w:p w14:paraId="5522A4F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851"/>
        <w:gridCol w:w="8646"/>
      </w:tblGrid>
      <w:tr w:rsidR="00A91861" w:rsidRPr="0041120D" w14:paraId="5522A4FD" w14:textId="77777777" w:rsidTr="00351E0A">
        <w:tc>
          <w:tcPr>
            <w:tcW w:w="851" w:type="dxa"/>
            <w:tcBorders>
              <w:bottom w:val="single" w:sz="4" w:space="0" w:color="auto"/>
            </w:tcBorders>
          </w:tcPr>
          <w:p w14:paraId="5522A4FB" w14:textId="6C06EE55" w:rsidR="002A55CE" w:rsidRPr="00F07A20" w:rsidRDefault="00694ED9" w:rsidP="00C53667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В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FC" w14:textId="1D40C273" w:rsidR="002A55CE" w:rsidRPr="00F07A20" w:rsidRDefault="00694ED9" w:rsidP="00A22433">
            <w:pPr>
              <w:tabs>
                <w:tab w:val="left" w:pos="800"/>
              </w:tabs>
              <w:spacing w:before="60" w:after="60" w:line="249" w:lineRule="exact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>ОТПУСНЕТЕ палеца си. След това ИЗВАДЕТЕ спринцовката от кожата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  <w:r w:rsidR="0084757B" w:rsidRPr="00F07A20">
              <w:rPr>
                <w:rFonts w:eastAsia="Times New Roman" w:cs="Times New Roman"/>
                <w:snapToGrid w:val="0"/>
                <w:color w:val="000000"/>
                <w:sz w:val="0"/>
                <w:szCs w:val="0"/>
                <w:u w:color="000000"/>
                <w:bdr w:val="nil"/>
                <w:shd w:val="clear" w:color="000000" w:fill="000000"/>
                <w:lang w:val="bg-BG"/>
              </w:rPr>
              <w:t xml:space="preserve"> </w:t>
            </w:r>
          </w:p>
        </w:tc>
      </w:tr>
      <w:tr w:rsidR="00A91861" w:rsidRPr="0041120D" w14:paraId="5522A50F" w14:textId="77777777" w:rsidTr="00351E0A"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14:paraId="5522A4FE" w14:textId="32143E38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5522A59B" wp14:editId="5522A59C">
                  <wp:simplePos x="0" y="0"/>
                  <wp:positionH relativeFrom="column">
                    <wp:posOffset>1075756</wp:posOffset>
                  </wp:positionH>
                  <wp:positionV relativeFrom="paragraph">
                    <wp:posOffset>62603</wp:posOffset>
                  </wp:positionV>
                  <wp:extent cx="3893185" cy="2490952"/>
                  <wp:effectExtent l="0" t="0" r="0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574477" name="Bildschirmfoto 2017-06-29 um 07.47.56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907" cy="249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F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41120D" w14:paraId="5522A511" w14:textId="77777777" w:rsidTr="00351E0A">
        <w:tc>
          <w:tcPr>
            <w:tcW w:w="9497" w:type="dxa"/>
            <w:gridSpan w:val="2"/>
            <w:tcBorders>
              <w:top w:val="single" w:sz="4" w:space="0" w:color="auto"/>
              <w:bottom w:val="nil"/>
            </w:tcBorders>
          </w:tcPr>
          <w:p w14:paraId="5522A510" w14:textId="7654CF22" w:rsidR="002A55CE" w:rsidRPr="00F07A20" w:rsidRDefault="00694ED9" w:rsidP="00A22433">
            <w:pPr>
              <w:spacing w:before="60" w:after="60"/>
              <w:ind w:left="11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>След освобождаване на буталото, предпазителят на предварително напълнената спринцовка безопасно ще покрие инжекционната игла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514" w14:textId="77777777" w:rsidTr="00410163">
        <w:tc>
          <w:tcPr>
            <w:tcW w:w="851" w:type="dxa"/>
            <w:tcBorders>
              <w:top w:val="nil"/>
              <w:right w:val="nil"/>
            </w:tcBorders>
          </w:tcPr>
          <w:p w14:paraId="5522A512" w14:textId="629A0BBE" w:rsidR="002A55CE" w:rsidRPr="00F07A20" w:rsidRDefault="0084757B" w:rsidP="000A68B0">
            <w:pPr>
              <w:spacing w:before="10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9D" wp14:editId="5522A59E">
                  <wp:extent cx="133350" cy="13335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0169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</w:tcBorders>
          </w:tcPr>
          <w:p w14:paraId="5522A513" w14:textId="17A86D29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Не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поставяйте обратно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капачката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 на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иглата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 върху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използван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ите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 xml:space="preserve"> спринцовк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</w:p>
        </w:tc>
      </w:tr>
    </w:tbl>
    <w:p w14:paraId="5522A515" w14:textId="7204C23A" w:rsidR="002A55CE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B9C26DA" w14:textId="708B55BB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C64CD4A" w14:textId="3224482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4F0E9D1" w14:textId="1946D51D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D6A7960" w14:textId="08BF286D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87E9B31" w14:textId="1C14661E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59E5308" w14:textId="35E4345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EB8F707" w14:textId="68E97FF6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0DEF7F3" w14:textId="64DB219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5A43815" w14:textId="48084722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09DC476" w14:textId="3F86A5EE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B9864BE" w14:textId="105DA4B1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383E1B4" w14:textId="2576BA91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6E01009" w14:textId="77777777" w:rsidR="00CB2B1C" w:rsidRPr="00F07A20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A91861" w:rsidRPr="00F07A20" w14:paraId="5522A517" w14:textId="77777777" w:rsidTr="00410163">
        <w:tc>
          <w:tcPr>
            <w:tcW w:w="9497" w:type="dxa"/>
            <w:tcBorders>
              <w:bottom w:val="nil"/>
            </w:tcBorders>
            <w:vAlign w:val="bottom"/>
          </w:tcPr>
          <w:p w14:paraId="5522A516" w14:textId="1A416F5F" w:rsidR="002A55CE" w:rsidRPr="00F07A20" w:rsidRDefault="00A22433" w:rsidP="000A68B0">
            <w:pPr>
              <w:spacing w:before="60" w:after="60" w:line="240" w:lineRule="exact"/>
              <w:jc w:val="center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Само за медицински специалисти</w:t>
            </w:r>
          </w:p>
        </w:tc>
      </w:tr>
      <w:tr w:rsidR="00A91861" w:rsidRPr="002C28CC" w14:paraId="5522A519" w14:textId="77777777" w:rsidTr="00410163">
        <w:tc>
          <w:tcPr>
            <w:tcW w:w="9497" w:type="dxa"/>
            <w:tcBorders>
              <w:top w:val="nil"/>
              <w:bottom w:val="single" w:sz="4" w:space="0" w:color="auto"/>
            </w:tcBorders>
            <w:vAlign w:val="center"/>
          </w:tcPr>
          <w:p w14:paraId="5522A518" w14:textId="70E42C2B" w:rsidR="002A55CE" w:rsidRPr="00F07A20" w:rsidRDefault="00A22433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Търговското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име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и партидният номер на приложения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62BAE" w:rsidRPr="00F07A20">
              <w:rPr>
                <w:rFonts w:cs="Times New Roman"/>
                <w:sz w:val="24"/>
                <w:szCs w:val="24"/>
                <w:lang w:val="bg-BG"/>
              </w:rPr>
              <w:t>продукт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трябва </w:t>
            </w:r>
            <w:r w:rsidR="00694ED9" w:rsidRPr="00F07A20">
              <w:rPr>
                <w:lang w:val="bg-BG"/>
              </w:rPr>
              <w:t>да бъдат отбелязани точно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в досието на пациента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  <w:tr w:rsidR="00A91861" w:rsidRPr="002C28CC" w14:paraId="5522A51B" w14:textId="77777777" w:rsidTr="00351E0A"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14:paraId="5522A51A" w14:textId="4F64B533" w:rsidR="002A55CE" w:rsidRPr="00F07A20" w:rsidRDefault="00694ED9" w:rsidP="00A22433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 xml:space="preserve">Отстранете и запазете етикета 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на </w:t>
            </w:r>
            <w:r w:rsidR="00294771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напълнената спринцовка</w:t>
            </w:r>
          </w:p>
        </w:tc>
      </w:tr>
      <w:tr w:rsidR="00A91861" w:rsidRPr="002C28CC" w14:paraId="5522A52C" w14:textId="77777777" w:rsidTr="00351E0A">
        <w:trPr>
          <w:trHeight w:val="4742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5522A51C" w14:textId="678E3841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5522A59F" wp14:editId="5522A5A0">
                  <wp:simplePos x="0" y="0"/>
                  <wp:positionH relativeFrom="column">
                    <wp:posOffset>1170349</wp:posOffset>
                  </wp:positionH>
                  <wp:positionV relativeFrom="paragraph">
                    <wp:posOffset>97965</wp:posOffset>
                  </wp:positionV>
                  <wp:extent cx="3688715" cy="2617076"/>
                  <wp:effectExtent l="0" t="0" r="0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337977" name="Bildschirmfoto 2017-06-29 um 07.48.17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020" cy="2622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51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1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1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5" w14:textId="2E6D6C1C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B" w14:textId="77777777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91861" w:rsidRPr="002C28CC" w14:paraId="5522A52E" w14:textId="77777777" w:rsidTr="00351E0A">
        <w:trPr>
          <w:trHeight w:val="429"/>
        </w:trPr>
        <w:tc>
          <w:tcPr>
            <w:tcW w:w="9497" w:type="dxa"/>
            <w:tcBorders>
              <w:top w:val="single" w:sz="4" w:space="0" w:color="auto"/>
            </w:tcBorders>
          </w:tcPr>
          <w:p w14:paraId="5522A52D" w14:textId="334180FC" w:rsidR="002A55CE" w:rsidRPr="00F07A20" w:rsidRDefault="00A22433" w:rsidP="00A22433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Завъртете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бутало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то, </w:t>
            </w:r>
            <w:r w:rsidR="00694ED9" w:rsidRPr="00F07A20">
              <w:rPr>
                <w:lang w:val="bg-BG"/>
              </w:rPr>
              <w:t>за да преместите етикета в положение, при което може да отстраните етикета на спринцовката.</w:t>
            </w:r>
          </w:p>
        </w:tc>
      </w:tr>
    </w:tbl>
    <w:p w14:paraId="5522A52F" w14:textId="77777777" w:rsidR="002A55CE" w:rsidRPr="00F07A20" w:rsidRDefault="002A55CE" w:rsidP="00410163">
      <w:pPr>
        <w:spacing w:before="9" w:line="240" w:lineRule="exact"/>
        <w:rPr>
          <w:rFonts w:cs="Times New Roman"/>
          <w:sz w:val="24"/>
          <w:szCs w:val="24"/>
          <w:lang w:val="bg-BG"/>
        </w:rPr>
      </w:pPr>
    </w:p>
    <w:p w14:paraId="5522A530" w14:textId="77777777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1" w14:textId="77777777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2" w14:textId="318E3185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3" w14:textId="77777777" w:rsidR="002A55CE" w:rsidRPr="00F07A20" w:rsidRDefault="0084757B" w:rsidP="002A55CE">
      <w:pPr>
        <w:rPr>
          <w:rFonts w:cs="Times New Roman"/>
          <w:sz w:val="24"/>
          <w:szCs w:val="24"/>
          <w:lang w:val="bg-BG"/>
        </w:rPr>
      </w:pPr>
      <w:r w:rsidRPr="00F07A20">
        <w:rPr>
          <w:rFonts w:cs="Times New Roman"/>
          <w:sz w:val="24"/>
          <w:szCs w:val="24"/>
          <w:lang w:val="bg-BG"/>
        </w:rPr>
        <w:br w:type="page"/>
      </w:r>
    </w:p>
    <w:p w14:paraId="5522A534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375" w:type="dxa"/>
        <w:tblInd w:w="259" w:type="dxa"/>
        <w:tblLook w:val="04A0" w:firstRow="1" w:lastRow="0" w:firstColumn="1" w:lastColumn="0" w:noHBand="0" w:noVBand="1"/>
      </w:tblPr>
      <w:tblGrid>
        <w:gridCol w:w="729"/>
        <w:gridCol w:w="8646"/>
      </w:tblGrid>
      <w:tr w:rsidR="00A91861" w:rsidRPr="00F07A20" w14:paraId="5522A536" w14:textId="77777777" w:rsidTr="000A68B0">
        <w:tc>
          <w:tcPr>
            <w:tcW w:w="9375" w:type="dxa"/>
            <w:gridSpan w:val="2"/>
          </w:tcPr>
          <w:p w14:paraId="5522A535" w14:textId="17D186A0" w:rsidR="002A55CE" w:rsidRPr="00F07A20" w:rsidRDefault="00734E2C" w:rsidP="00410163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Стъпка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 4: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Завършване</w:t>
            </w:r>
          </w:p>
        </w:tc>
      </w:tr>
      <w:tr w:rsidR="00A91861" w:rsidRPr="0041120D" w14:paraId="5522A539" w14:textId="77777777" w:rsidTr="00351E0A">
        <w:tc>
          <w:tcPr>
            <w:tcW w:w="729" w:type="dxa"/>
            <w:tcBorders>
              <w:bottom w:val="single" w:sz="4" w:space="0" w:color="auto"/>
            </w:tcBorders>
          </w:tcPr>
          <w:p w14:paraId="5522A537" w14:textId="77777777" w:rsidR="002A55CE" w:rsidRPr="00F07A20" w:rsidRDefault="0084757B" w:rsidP="00410163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538" w14:textId="0F3691BB" w:rsidR="002A55CE" w:rsidRPr="00F07A20" w:rsidRDefault="00AE4460" w:rsidP="00410163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Изхвърлете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използван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ата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BD3100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0469AD" w:rsidRPr="00F07A20">
              <w:rPr>
                <w:rFonts w:cs="Times New Roman"/>
                <w:sz w:val="24"/>
                <w:szCs w:val="24"/>
                <w:lang w:val="bg-BG"/>
              </w:rPr>
              <w:t>други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те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консумативи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в контейнер за </w:t>
            </w:r>
            <w:r w:rsidR="00370A58">
              <w:rPr>
                <w:rFonts w:cs="Times New Roman"/>
                <w:sz w:val="24"/>
                <w:szCs w:val="24"/>
                <w:lang w:val="bg-BG"/>
              </w:rPr>
              <w:t xml:space="preserve">изхвърляне на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остри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отпадъци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  <w:tr w:rsidR="00A91861" w:rsidRPr="0041120D" w14:paraId="5522A54B" w14:textId="77777777" w:rsidTr="00351E0A">
        <w:tc>
          <w:tcPr>
            <w:tcW w:w="9375" w:type="dxa"/>
            <w:gridSpan w:val="2"/>
            <w:tcBorders>
              <w:bottom w:val="single" w:sz="4" w:space="0" w:color="auto"/>
            </w:tcBorders>
          </w:tcPr>
          <w:p w14:paraId="5522A53A" w14:textId="78DBA6E4" w:rsidR="002A55CE" w:rsidRPr="00F07A20" w:rsidRDefault="0084757B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5522A5A1" wp14:editId="5522A5A2">
                  <wp:simplePos x="0" y="0"/>
                  <wp:positionH relativeFrom="column">
                    <wp:posOffset>1240013</wp:posOffset>
                  </wp:positionH>
                  <wp:positionV relativeFrom="paragraph">
                    <wp:posOffset>128990</wp:posOffset>
                  </wp:positionV>
                  <wp:extent cx="3562422" cy="3042920"/>
                  <wp:effectExtent l="0" t="0" r="0" b="508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85228" name="Bildschirmfoto 2017-06-29 um 07.48.2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307" cy="305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53B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C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D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E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F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0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1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2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3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4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5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6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7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8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9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A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F07A20" w14:paraId="5522A54D" w14:textId="77777777" w:rsidTr="00351E0A">
        <w:tc>
          <w:tcPr>
            <w:tcW w:w="9375" w:type="dxa"/>
            <w:gridSpan w:val="2"/>
            <w:tcBorders>
              <w:top w:val="single" w:sz="4" w:space="0" w:color="auto"/>
              <w:bottom w:val="nil"/>
            </w:tcBorders>
          </w:tcPr>
          <w:p w14:paraId="5522A54C" w14:textId="3B806C87" w:rsidR="002A55CE" w:rsidRPr="00F07A20" w:rsidRDefault="00AE4460" w:rsidP="000A68B0">
            <w:pPr>
              <w:spacing w:before="60" w:after="60" w:line="252" w:lineRule="exact"/>
              <w:ind w:left="52" w:right="172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Лекарствата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lang w:val="bg-BG"/>
              </w:rPr>
              <w:t>трябва да се изхвърлят в съответствие с местните изисквани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Pr="00F07A20">
              <w:rPr>
                <w:lang w:val="bg-BG"/>
              </w:rPr>
              <w:t>Попитайте Вашия фармацевт как да изхвърляте лекарствата, които вече не използвате. Тези мерки ще спомогнат за опазване на околната среда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2C28CC" w14:paraId="5522A54F" w14:textId="77777777" w:rsidTr="000A68B0">
        <w:tc>
          <w:tcPr>
            <w:tcW w:w="9375" w:type="dxa"/>
            <w:gridSpan w:val="2"/>
            <w:tcBorders>
              <w:top w:val="nil"/>
              <w:bottom w:val="nil"/>
            </w:tcBorders>
          </w:tcPr>
          <w:p w14:paraId="5522A54E" w14:textId="6FBD8699" w:rsidR="002A55CE" w:rsidRPr="00F07A20" w:rsidRDefault="00AE4460" w:rsidP="00694ED9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bCs/>
                <w:lang w:val="bg-BG"/>
              </w:rPr>
              <w:t xml:space="preserve">Съхранявайте спринцовката и контейнера за изхвърляне на остри </w:t>
            </w:r>
            <w:r w:rsidR="00694ED9" w:rsidRPr="00F07A20">
              <w:rPr>
                <w:bCs/>
                <w:lang w:val="bg-BG"/>
              </w:rPr>
              <w:t xml:space="preserve">отпадъци на място, недостъпно за </w:t>
            </w:r>
            <w:r w:rsidRPr="00F07A20">
              <w:rPr>
                <w:bCs/>
                <w:lang w:val="bg-BG"/>
              </w:rPr>
              <w:t>деца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552" w14:textId="77777777" w:rsidTr="000A68B0">
        <w:tc>
          <w:tcPr>
            <w:tcW w:w="729" w:type="dxa"/>
            <w:tcBorders>
              <w:top w:val="nil"/>
              <w:bottom w:val="nil"/>
              <w:right w:val="nil"/>
            </w:tcBorders>
          </w:tcPr>
          <w:p w14:paraId="5522A550" w14:textId="5CABC73F" w:rsidR="002A55CE" w:rsidRPr="00F07A20" w:rsidRDefault="0084757B" w:rsidP="000A68B0">
            <w:pPr>
              <w:spacing w:before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A3" wp14:editId="5522A5A4">
                  <wp:extent cx="133350" cy="13335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2039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</w:tcBorders>
          </w:tcPr>
          <w:p w14:paraId="5522A551" w14:textId="198B4D0E" w:rsidR="002A55CE" w:rsidRPr="00F07A20" w:rsidRDefault="00294771" w:rsidP="00AE446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използвайте повторно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555" w14:textId="77777777" w:rsidTr="000A68B0">
        <w:tc>
          <w:tcPr>
            <w:tcW w:w="729" w:type="dxa"/>
            <w:tcBorders>
              <w:top w:val="nil"/>
              <w:right w:val="nil"/>
            </w:tcBorders>
          </w:tcPr>
          <w:p w14:paraId="5522A553" w14:textId="28052672" w:rsidR="002A55CE" w:rsidRPr="00F07A20" w:rsidRDefault="0084757B" w:rsidP="000A68B0">
            <w:pPr>
              <w:spacing w:before="9" w:after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A5" wp14:editId="5522A5A6">
                  <wp:extent cx="133350" cy="13335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95659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</w:tcBorders>
          </w:tcPr>
          <w:p w14:paraId="5522A554" w14:textId="6CD4CEC4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рециклирайте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</w:t>
            </w:r>
            <w:r w:rsidR="00AE4460" w:rsidRPr="00F07A20">
              <w:rPr>
                <w:rFonts w:eastAsia="Times New Roman" w:cs="Times New Roman"/>
                <w:lang w:val="bg-BG"/>
              </w:rPr>
              <w:t>ите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</w:t>
            </w:r>
            <w:r w:rsidR="00AE4460" w:rsidRPr="00F07A20">
              <w:rPr>
                <w:rFonts w:eastAsia="Times New Roman" w:cs="Times New Roman"/>
                <w:lang w:val="bg-BG"/>
              </w:rPr>
              <w:t>и и не ги изхвърляйте с домашни отпадъци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5522A556" w14:textId="77777777" w:rsidR="002A55CE" w:rsidRPr="00F07A20" w:rsidRDefault="002A55CE" w:rsidP="00C53667">
      <w:pPr>
        <w:rPr>
          <w:lang w:val="bg-BG"/>
        </w:rPr>
      </w:pPr>
    </w:p>
    <w:tbl>
      <w:tblPr>
        <w:tblStyle w:val="TableGrid"/>
        <w:tblW w:w="9375" w:type="dxa"/>
        <w:tblInd w:w="259" w:type="dxa"/>
        <w:tblLook w:val="04A0" w:firstRow="1" w:lastRow="0" w:firstColumn="1" w:lastColumn="0" w:noHBand="0" w:noVBand="1"/>
      </w:tblPr>
      <w:tblGrid>
        <w:gridCol w:w="729"/>
        <w:gridCol w:w="8646"/>
      </w:tblGrid>
      <w:tr w:rsidR="00A91861" w:rsidRPr="00F07A20" w14:paraId="5522A559" w14:textId="77777777" w:rsidTr="000A68B0">
        <w:tc>
          <w:tcPr>
            <w:tcW w:w="729" w:type="dxa"/>
          </w:tcPr>
          <w:p w14:paraId="5522A557" w14:textId="36D92AB7" w:rsidR="002A55CE" w:rsidRPr="00F07A20" w:rsidRDefault="00370A58" w:rsidP="00410163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Б</w:t>
            </w:r>
          </w:p>
        </w:tc>
        <w:tc>
          <w:tcPr>
            <w:tcW w:w="8646" w:type="dxa"/>
          </w:tcPr>
          <w:p w14:paraId="5522A558" w14:textId="643AC94B" w:rsidR="002A55CE" w:rsidRPr="00F07A20" w:rsidRDefault="00AE4460" w:rsidP="00410163">
            <w:pPr>
              <w:keepNext/>
              <w:tabs>
                <w:tab w:val="left" w:pos="760"/>
              </w:tabs>
              <w:spacing w:before="60" w:after="60"/>
              <w:ind w:left="17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Огледайте мястото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</w:t>
            </w:r>
            <w:r w:rsidRPr="00F07A20">
              <w:rPr>
                <w:rFonts w:eastAsia="Times New Roman" w:cs="Times New Roman"/>
                <w:lang w:val="bg-BG"/>
              </w:rPr>
              <w:t>тиране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41120D" w14:paraId="5522A55C" w14:textId="77777777" w:rsidTr="000A68B0">
        <w:tc>
          <w:tcPr>
            <w:tcW w:w="9375" w:type="dxa"/>
            <w:gridSpan w:val="2"/>
          </w:tcPr>
          <w:p w14:paraId="5522A55A" w14:textId="542BE91D" w:rsidR="002A55CE" w:rsidRPr="00F07A20" w:rsidRDefault="00862BAE" w:rsidP="000A68B0">
            <w:pPr>
              <w:spacing w:before="60" w:after="60" w:line="248" w:lineRule="exact"/>
              <w:ind w:right="278"/>
              <w:rPr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>има кръв, при</w:t>
            </w:r>
            <w:r w:rsidR="00AE4460" w:rsidRPr="00F07A20">
              <w:rPr>
                <w:rFonts w:eastAsia="Times New Roman" w:cs="Times New Roman"/>
                <w:lang w:val="bg-BG"/>
              </w:rPr>
              <w:t>тиснете памучен тампон или марля върху мястото на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bCs/>
                <w:lang w:val="bg-BG"/>
              </w:rPr>
              <w:t>разтривайте</w:t>
            </w:r>
            <w:r w:rsidR="00AE4460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мястото на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AE4460" w:rsidRPr="00F07A20">
              <w:rPr>
                <w:rFonts w:eastAsia="Times New Roman" w:cs="Times New Roman"/>
                <w:lang w:val="bg-BG"/>
              </w:rPr>
              <w:t xml:space="preserve">Ако е необходимо, </w:t>
            </w:r>
            <w:r w:rsidR="00694ED9" w:rsidRPr="00F07A20">
              <w:rPr>
                <w:rFonts w:eastAsia="Times New Roman" w:cs="Times New Roman"/>
                <w:lang w:val="bg-BG"/>
              </w:rPr>
              <w:t>поставете</w:t>
            </w:r>
            <w:r w:rsidR="00F07A20">
              <w:rPr>
                <w:rFonts w:eastAsia="Times New Roman" w:cs="Times New Roman"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лейкопласт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55B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564" w14:textId="0DD6FE24" w:rsidR="003024D6" w:rsidRPr="00F07A20" w:rsidRDefault="003024D6" w:rsidP="00F07A20">
      <w:pPr>
        <w:rPr>
          <w:lang w:val="bg-BG"/>
        </w:rPr>
      </w:pPr>
    </w:p>
    <w:sectPr w:rsidR="003024D6" w:rsidRPr="00F07A20" w:rsidSect="00C53667">
      <w:footerReference w:type="default" r:id="rId27"/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DE75" w14:textId="77777777" w:rsidR="00F9576F" w:rsidRDefault="00F9576F">
      <w:r>
        <w:separator/>
      </w:r>
    </w:p>
  </w:endnote>
  <w:endnote w:type="continuationSeparator" w:id="0">
    <w:p w14:paraId="4654524E" w14:textId="77777777" w:rsidR="00F9576F" w:rsidRDefault="00F9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A5BF" w14:textId="0DADC99C" w:rsidR="00516978" w:rsidRPr="0060289E" w:rsidRDefault="00516978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bg"/>
      </w:rPr>
      <w:fldChar w:fldCharType="begin"/>
    </w:r>
    <w:r>
      <w:rPr>
        <w:rFonts w:ascii="Arial" w:hAnsi="Arial" w:cs="Arial"/>
        <w:sz w:val="16"/>
        <w:szCs w:val="16"/>
        <w:lang w:val="bg"/>
      </w:rPr>
      <w:instrText>PAGE   \* MERGEFORMAT</w:instrText>
    </w:r>
    <w:r>
      <w:rPr>
        <w:rFonts w:ascii="Arial" w:hAnsi="Arial" w:cs="Arial"/>
        <w:sz w:val="16"/>
        <w:szCs w:val="16"/>
        <w:lang w:val="bg"/>
      </w:rPr>
      <w:fldChar w:fldCharType="separate"/>
    </w:r>
    <w:r w:rsidR="00AA51C0">
      <w:rPr>
        <w:rFonts w:ascii="Arial" w:hAnsi="Arial" w:cs="Arial"/>
        <w:noProof/>
        <w:sz w:val="16"/>
        <w:szCs w:val="16"/>
        <w:lang w:val="bg"/>
      </w:rPr>
      <w:t>39</w:t>
    </w:r>
    <w:r>
      <w:rPr>
        <w:rFonts w:ascii="Arial" w:hAnsi="Arial" w:cs="Arial"/>
        <w:sz w:val="16"/>
        <w:szCs w:val="16"/>
        <w:lang w:val="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88F6" w14:textId="77777777" w:rsidR="00F9576F" w:rsidRDefault="00F9576F">
      <w:r>
        <w:separator/>
      </w:r>
    </w:p>
  </w:footnote>
  <w:footnote w:type="continuationSeparator" w:id="0">
    <w:p w14:paraId="76599B22" w14:textId="77777777" w:rsidR="00F9576F" w:rsidRDefault="00F95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376FDF"/>
    <w:multiLevelType w:val="hybridMultilevel"/>
    <w:tmpl w:val="E2CC3B0E"/>
    <w:lvl w:ilvl="0" w:tplc="03FA03A8">
      <w:start w:val="1"/>
      <w:numFmt w:val="bullet"/>
      <w:lvlText w:val=""/>
      <w:lvlJc w:val="left"/>
      <w:rPr>
        <w:rFonts w:ascii="Symbol" w:hAnsi="Symbol" w:hint="default"/>
      </w:rPr>
    </w:lvl>
    <w:lvl w:ilvl="1" w:tplc="8116B834">
      <w:numFmt w:val="decimal"/>
      <w:lvlText w:val=""/>
      <w:lvlJc w:val="left"/>
    </w:lvl>
    <w:lvl w:ilvl="2" w:tplc="2A7C3ECE">
      <w:numFmt w:val="decimal"/>
      <w:lvlText w:val=""/>
      <w:lvlJc w:val="left"/>
    </w:lvl>
    <w:lvl w:ilvl="3" w:tplc="D584B4E2">
      <w:numFmt w:val="decimal"/>
      <w:lvlText w:val=""/>
      <w:lvlJc w:val="left"/>
    </w:lvl>
    <w:lvl w:ilvl="4" w:tplc="C84EDD2A">
      <w:numFmt w:val="decimal"/>
      <w:lvlText w:val=""/>
      <w:lvlJc w:val="left"/>
    </w:lvl>
    <w:lvl w:ilvl="5" w:tplc="57446878">
      <w:numFmt w:val="decimal"/>
      <w:lvlText w:val=""/>
      <w:lvlJc w:val="left"/>
    </w:lvl>
    <w:lvl w:ilvl="6" w:tplc="29C84B80">
      <w:numFmt w:val="decimal"/>
      <w:lvlText w:val=""/>
      <w:lvlJc w:val="left"/>
    </w:lvl>
    <w:lvl w:ilvl="7" w:tplc="EEFCCAF8">
      <w:numFmt w:val="decimal"/>
      <w:lvlText w:val=""/>
      <w:lvlJc w:val="left"/>
    </w:lvl>
    <w:lvl w:ilvl="8" w:tplc="264A2A80">
      <w:numFmt w:val="decimal"/>
      <w:lvlText w:val=""/>
      <w:lvlJc w:val="left"/>
    </w:lvl>
  </w:abstractNum>
  <w:abstractNum w:abstractNumId="1" w15:restartNumberingAfterBreak="0">
    <w:nsid w:val="04276ACB"/>
    <w:multiLevelType w:val="hybridMultilevel"/>
    <w:tmpl w:val="7C38F742"/>
    <w:lvl w:ilvl="0" w:tplc="2924B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26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E9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EA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67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EA7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4D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2A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CD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62A94"/>
    <w:multiLevelType w:val="hybridMultilevel"/>
    <w:tmpl w:val="3F924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6B28"/>
    <w:multiLevelType w:val="hybridMultilevel"/>
    <w:tmpl w:val="5674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53C3"/>
    <w:multiLevelType w:val="hybridMultilevel"/>
    <w:tmpl w:val="69148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B5AA4"/>
    <w:multiLevelType w:val="hybridMultilevel"/>
    <w:tmpl w:val="1E5C2F6E"/>
    <w:lvl w:ilvl="0" w:tplc="639025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C6AF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104A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56EA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AE60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70A9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78BF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42C9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5887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92579D"/>
    <w:multiLevelType w:val="hybridMultilevel"/>
    <w:tmpl w:val="72F0BD66"/>
    <w:lvl w:ilvl="0" w:tplc="97D42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2616A" w:tentative="1">
      <w:start w:val="1"/>
      <w:numFmt w:val="lowerLetter"/>
      <w:lvlText w:val="%2."/>
      <w:lvlJc w:val="left"/>
      <w:pPr>
        <w:ind w:left="1440" w:hanging="360"/>
      </w:pPr>
    </w:lvl>
    <w:lvl w:ilvl="2" w:tplc="B84025F4" w:tentative="1">
      <w:start w:val="1"/>
      <w:numFmt w:val="lowerRoman"/>
      <w:lvlText w:val="%3."/>
      <w:lvlJc w:val="right"/>
      <w:pPr>
        <w:ind w:left="2160" w:hanging="180"/>
      </w:pPr>
    </w:lvl>
    <w:lvl w:ilvl="3" w:tplc="4EFCA47E" w:tentative="1">
      <w:start w:val="1"/>
      <w:numFmt w:val="decimal"/>
      <w:lvlText w:val="%4."/>
      <w:lvlJc w:val="left"/>
      <w:pPr>
        <w:ind w:left="2880" w:hanging="360"/>
      </w:pPr>
    </w:lvl>
    <w:lvl w:ilvl="4" w:tplc="28024ED0" w:tentative="1">
      <w:start w:val="1"/>
      <w:numFmt w:val="lowerLetter"/>
      <w:lvlText w:val="%5."/>
      <w:lvlJc w:val="left"/>
      <w:pPr>
        <w:ind w:left="3600" w:hanging="360"/>
      </w:pPr>
    </w:lvl>
    <w:lvl w:ilvl="5" w:tplc="17162846" w:tentative="1">
      <w:start w:val="1"/>
      <w:numFmt w:val="lowerRoman"/>
      <w:lvlText w:val="%6."/>
      <w:lvlJc w:val="right"/>
      <w:pPr>
        <w:ind w:left="4320" w:hanging="180"/>
      </w:pPr>
    </w:lvl>
    <w:lvl w:ilvl="6" w:tplc="7DE0696E" w:tentative="1">
      <w:start w:val="1"/>
      <w:numFmt w:val="decimal"/>
      <w:lvlText w:val="%7."/>
      <w:lvlJc w:val="left"/>
      <w:pPr>
        <w:ind w:left="5040" w:hanging="360"/>
      </w:pPr>
    </w:lvl>
    <w:lvl w:ilvl="7" w:tplc="318AE6AC" w:tentative="1">
      <w:start w:val="1"/>
      <w:numFmt w:val="lowerLetter"/>
      <w:lvlText w:val="%8."/>
      <w:lvlJc w:val="left"/>
      <w:pPr>
        <w:ind w:left="5760" w:hanging="360"/>
      </w:pPr>
    </w:lvl>
    <w:lvl w:ilvl="8" w:tplc="F6AA9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90484"/>
    <w:multiLevelType w:val="hybridMultilevel"/>
    <w:tmpl w:val="A3DCB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87866"/>
    <w:multiLevelType w:val="hybridMultilevel"/>
    <w:tmpl w:val="7B40C044"/>
    <w:lvl w:ilvl="0" w:tplc="386ABF4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76B6C4" w:tentative="1">
      <w:start w:val="1"/>
      <w:numFmt w:val="lowerLetter"/>
      <w:lvlText w:val="%2."/>
      <w:lvlJc w:val="left"/>
      <w:pPr>
        <w:ind w:left="1440" w:hanging="360"/>
      </w:pPr>
    </w:lvl>
    <w:lvl w:ilvl="2" w:tplc="0DA6E8DE" w:tentative="1">
      <w:start w:val="1"/>
      <w:numFmt w:val="lowerRoman"/>
      <w:lvlText w:val="%3."/>
      <w:lvlJc w:val="right"/>
      <w:pPr>
        <w:ind w:left="2160" w:hanging="180"/>
      </w:pPr>
    </w:lvl>
    <w:lvl w:ilvl="3" w:tplc="2CA2A600" w:tentative="1">
      <w:start w:val="1"/>
      <w:numFmt w:val="decimal"/>
      <w:lvlText w:val="%4."/>
      <w:lvlJc w:val="left"/>
      <w:pPr>
        <w:ind w:left="2880" w:hanging="360"/>
      </w:pPr>
    </w:lvl>
    <w:lvl w:ilvl="4" w:tplc="B8AAEEC2" w:tentative="1">
      <w:start w:val="1"/>
      <w:numFmt w:val="lowerLetter"/>
      <w:lvlText w:val="%5."/>
      <w:lvlJc w:val="left"/>
      <w:pPr>
        <w:ind w:left="3600" w:hanging="360"/>
      </w:pPr>
    </w:lvl>
    <w:lvl w:ilvl="5" w:tplc="2C040A34" w:tentative="1">
      <w:start w:val="1"/>
      <w:numFmt w:val="lowerRoman"/>
      <w:lvlText w:val="%6."/>
      <w:lvlJc w:val="right"/>
      <w:pPr>
        <w:ind w:left="4320" w:hanging="180"/>
      </w:pPr>
    </w:lvl>
    <w:lvl w:ilvl="6" w:tplc="E3220B88" w:tentative="1">
      <w:start w:val="1"/>
      <w:numFmt w:val="decimal"/>
      <w:lvlText w:val="%7."/>
      <w:lvlJc w:val="left"/>
      <w:pPr>
        <w:ind w:left="5040" w:hanging="360"/>
      </w:pPr>
    </w:lvl>
    <w:lvl w:ilvl="7" w:tplc="CF42B920" w:tentative="1">
      <w:start w:val="1"/>
      <w:numFmt w:val="lowerLetter"/>
      <w:lvlText w:val="%8."/>
      <w:lvlJc w:val="left"/>
      <w:pPr>
        <w:ind w:left="5760" w:hanging="360"/>
      </w:pPr>
    </w:lvl>
    <w:lvl w:ilvl="8" w:tplc="9AA08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635A5"/>
    <w:multiLevelType w:val="hybridMultilevel"/>
    <w:tmpl w:val="67B2B3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F691A"/>
    <w:multiLevelType w:val="hybridMultilevel"/>
    <w:tmpl w:val="B1382B3E"/>
    <w:lvl w:ilvl="0" w:tplc="E9BED708">
      <w:start w:val="1"/>
      <w:numFmt w:val="bullet"/>
      <w:lvlText w:val="-"/>
      <w:lvlJc w:val="left"/>
      <w:pPr>
        <w:ind w:left="1080" w:hanging="360"/>
      </w:pPr>
    </w:lvl>
    <w:lvl w:ilvl="1" w:tplc="C7C8C1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306ADA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9E5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6E12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5C260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8CD0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B29A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B875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E35555"/>
    <w:multiLevelType w:val="hybridMultilevel"/>
    <w:tmpl w:val="C6E03178"/>
    <w:lvl w:ilvl="0" w:tplc="898EA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92EEF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4E9F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3E73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C4935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DA9B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AE71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C16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1036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D7DC7"/>
    <w:multiLevelType w:val="hybridMultilevel"/>
    <w:tmpl w:val="DEF86C58"/>
    <w:lvl w:ilvl="0" w:tplc="ABF8BB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C4E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4A03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C6DE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D0B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3046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FA84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F6AD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7CF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43304E"/>
    <w:multiLevelType w:val="hybridMultilevel"/>
    <w:tmpl w:val="FA0C49B2"/>
    <w:lvl w:ilvl="0" w:tplc="FC560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D0FE30" w:tentative="1">
      <w:start w:val="1"/>
      <w:numFmt w:val="lowerLetter"/>
      <w:lvlText w:val="%2."/>
      <w:lvlJc w:val="left"/>
      <w:pPr>
        <w:ind w:left="1440" w:hanging="360"/>
      </w:pPr>
    </w:lvl>
    <w:lvl w:ilvl="2" w:tplc="0EE02BD2" w:tentative="1">
      <w:start w:val="1"/>
      <w:numFmt w:val="lowerRoman"/>
      <w:lvlText w:val="%3."/>
      <w:lvlJc w:val="right"/>
      <w:pPr>
        <w:ind w:left="2160" w:hanging="180"/>
      </w:pPr>
    </w:lvl>
    <w:lvl w:ilvl="3" w:tplc="945AE8C0" w:tentative="1">
      <w:start w:val="1"/>
      <w:numFmt w:val="decimal"/>
      <w:lvlText w:val="%4."/>
      <w:lvlJc w:val="left"/>
      <w:pPr>
        <w:ind w:left="2880" w:hanging="360"/>
      </w:pPr>
    </w:lvl>
    <w:lvl w:ilvl="4" w:tplc="A0984FDC" w:tentative="1">
      <w:start w:val="1"/>
      <w:numFmt w:val="lowerLetter"/>
      <w:lvlText w:val="%5."/>
      <w:lvlJc w:val="left"/>
      <w:pPr>
        <w:ind w:left="3600" w:hanging="360"/>
      </w:pPr>
    </w:lvl>
    <w:lvl w:ilvl="5" w:tplc="459A9F0E" w:tentative="1">
      <w:start w:val="1"/>
      <w:numFmt w:val="lowerRoman"/>
      <w:lvlText w:val="%6."/>
      <w:lvlJc w:val="right"/>
      <w:pPr>
        <w:ind w:left="4320" w:hanging="180"/>
      </w:pPr>
    </w:lvl>
    <w:lvl w:ilvl="6" w:tplc="71A2F762" w:tentative="1">
      <w:start w:val="1"/>
      <w:numFmt w:val="decimal"/>
      <w:lvlText w:val="%7."/>
      <w:lvlJc w:val="left"/>
      <w:pPr>
        <w:ind w:left="5040" w:hanging="360"/>
      </w:pPr>
    </w:lvl>
    <w:lvl w:ilvl="7" w:tplc="F0964446" w:tentative="1">
      <w:start w:val="1"/>
      <w:numFmt w:val="lowerLetter"/>
      <w:lvlText w:val="%8."/>
      <w:lvlJc w:val="left"/>
      <w:pPr>
        <w:ind w:left="5760" w:hanging="360"/>
      </w:pPr>
    </w:lvl>
    <w:lvl w:ilvl="8" w:tplc="C31E0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10F57"/>
    <w:multiLevelType w:val="hybridMultilevel"/>
    <w:tmpl w:val="5A640A24"/>
    <w:lvl w:ilvl="0" w:tplc="4A3438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24673"/>
    <w:multiLevelType w:val="hybridMultilevel"/>
    <w:tmpl w:val="C07A861E"/>
    <w:lvl w:ilvl="0" w:tplc="8CF2C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82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A8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0B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4E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EF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CE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08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84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3549D"/>
    <w:multiLevelType w:val="multilevel"/>
    <w:tmpl w:val="AECC5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A413960"/>
    <w:multiLevelType w:val="hybridMultilevel"/>
    <w:tmpl w:val="372E7064"/>
    <w:lvl w:ilvl="0" w:tplc="E51CE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31E5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47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E4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07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CE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D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C1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0E7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B4A0A"/>
    <w:multiLevelType w:val="hybridMultilevel"/>
    <w:tmpl w:val="43F80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30B4E"/>
    <w:multiLevelType w:val="hybridMultilevel"/>
    <w:tmpl w:val="230E1D30"/>
    <w:lvl w:ilvl="0" w:tplc="0276C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A028C190" w:tentative="1">
      <w:start w:val="1"/>
      <w:numFmt w:val="lowerLetter"/>
      <w:lvlText w:val="%2."/>
      <w:lvlJc w:val="left"/>
      <w:pPr>
        <w:ind w:left="2160" w:hanging="360"/>
      </w:pPr>
    </w:lvl>
    <w:lvl w:ilvl="2" w:tplc="383CA80E" w:tentative="1">
      <w:start w:val="1"/>
      <w:numFmt w:val="lowerRoman"/>
      <w:lvlText w:val="%3."/>
      <w:lvlJc w:val="right"/>
      <w:pPr>
        <w:ind w:left="2880" w:hanging="180"/>
      </w:pPr>
    </w:lvl>
    <w:lvl w:ilvl="3" w:tplc="952AD0E2" w:tentative="1">
      <w:start w:val="1"/>
      <w:numFmt w:val="decimal"/>
      <w:lvlText w:val="%4."/>
      <w:lvlJc w:val="left"/>
      <w:pPr>
        <w:ind w:left="3600" w:hanging="360"/>
      </w:pPr>
    </w:lvl>
    <w:lvl w:ilvl="4" w:tplc="03BE0276" w:tentative="1">
      <w:start w:val="1"/>
      <w:numFmt w:val="lowerLetter"/>
      <w:lvlText w:val="%5."/>
      <w:lvlJc w:val="left"/>
      <w:pPr>
        <w:ind w:left="4320" w:hanging="360"/>
      </w:pPr>
    </w:lvl>
    <w:lvl w:ilvl="5" w:tplc="DD025092" w:tentative="1">
      <w:start w:val="1"/>
      <w:numFmt w:val="lowerRoman"/>
      <w:lvlText w:val="%6."/>
      <w:lvlJc w:val="right"/>
      <w:pPr>
        <w:ind w:left="5040" w:hanging="180"/>
      </w:pPr>
    </w:lvl>
    <w:lvl w:ilvl="6" w:tplc="7A9645B2" w:tentative="1">
      <w:start w:val="1"/>
      <w:numFmt w:val="decimal"/>
      <w:lvlText w:val="%7."/>
      <w:lvlJc w:val="left"/>
      <w:pPr>
        <w:ind w:left="5760" w:hanging="360"/>
      </w:pPr>
    </w:lvl>
    <w:lvl w:ilvl="7" w:tplc="40464F0C" w:tentative="1">
      <w:start w:val="1"/>
      <w:numFmt w:val="lowerLetter"/>
      <w:lvlText w:val="%8."/>
      <w:lvlJc w:val="left"/>
      <w:pPr>
        <w:ind w:left="6480" w:hanging="360"/>
      </w:pPr>
    </w:lvl>
    <w:lvl w:ilvl="8" w:tplc="F91E95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644C50"/>
    <w:multiLevelType w:val="hybridMultilevel"/>
    <w:tmpl w:val="1894574E"/>
    <w:lvl w:ilvl="0" w:tplc="E9F4BB8A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4DC014BC">
      <w:numFmt w:val="bullet"/>
      <w:lvlText w:val="-"/>
      <w:lvlJc w:val="left"/>
      <w:pPr>
        <w:ind w:left="1400" w:hanging="680"/>
      </w:pPr>
      <w:rPr>
        <w:rFonts w:ascii="Times New Roman" w:eastAsia="Times New Roman" w:hAnsi="Times New Roman" w:cs="Times New Roman" w:hint="default"/>
      </w:rPr>
    </w:lvl>
    <w:lvl w:ilvl="2" w:tplc="E69C71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1486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EC24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E028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44F0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5CA8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BA15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7E1AC0"/>
    <w:multiLevelType w:val="hybridMultilevel"/>
    <w:tmpl w:val="F198DAD2"/>
    <w:lvl w:ilvl="0" w:tplc="8AB84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00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09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AD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87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6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729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E4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AD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92647"/>
    <w:multiLevelType w:val="hybridMultilevel"/>
    <w:tmpl w:val="34F06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5E48F"/>
    <w:multiLevelType w:val="hybridMultilevel"/>
    <w:tmpl w:val="E806B1FF"/>
    <w:lvl w:ilvl="0" w:tplc="A162A886">
      <w:start w:val="1"/>
      <w:numFmt w:val="bullet"/>
      <w:lvlText w:val="•"/>
      <w:lvlJc w:val="left"/>
    </w:lvl>
    <w:lvl w:ilvl="1" w:tplc="8FC0505E">
      <w:numFmt w:val="decimal"/>
      <w:lvlText w:val=""/>
      <w:lvlJc w:val="left"/>
    </w:lvl>
    <w:lvl w:ilvl="2" w:tplc="8C54DB12">
      <w:numFmt w:val="decimal"/>
      <w:lvlText w:val=""/>
      <w:lvlJc w:val="left"/>
    </w:lvl>
    <w:lvl w:ilvl="3" w:tplc="DD7C8E6E">
      <w:numFmt w:val="decimal"/>
      <w:lvlText w:val=""/>
      <w:lvlJc w:val="left"/>
    </w:lvl>
    <w:lvl w:ilvl="4" w:tplc="A1360A50">
      <w:numFmt w:val="decimal"/>
      <w:lvlText w:val=""/>
      <w:lvlJc w:val="left"/>
    </w:lvl>
    <w:lvl w:ilvl="5" w:tplc="165ABDCC">
      <w:numFmt w:val="decimal"/>
      <w:lvlText w:val=""/>
      <w:lvlJc w:val="left"/>
    </w:lvl>
    <w:lvl w:ilvl="6" w:tplc="D9F41498">
      <w:numFmt w:val="decimal"/>
      <w:lvlText w:val=""/>
      <w:lvlJc w:val="left"/>
    </w:lvl>
    <w:lvl w:ilvl="7" w:tplc="8C1EC1A8">
      <w:numFmt w:val="decimal"/>
      <w:lvlText w:val=""/>
      <w:lvlJc w:val="left"/>
    </w:lvl>
    <w:lvl w:ilvl="8" w:tplc="C08087A4">
      <w:numFmt w:val="decimal"/>
      <w:lvlText w:val=""/>
      <w:lvlJc w:val="left"/>
    </w:lvl>
  </w:abstractNum>
  <w:abstractNum w:abstractNumId="24" w15:restartNumberingAfterBreak="0">
    <w:nsid w:val="4E7700D0"/>
    <w:multiLevelType w:val="hybridMultilevel"/>
    <w:tmpl w:val="D10A17B0"/>
    <w:lvl w:ilvl="0" w:tplc="53EA90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6400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C610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636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9ADA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A823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BA2B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3C9A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BCE6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C66BDE"/>
    <w:multiLevelType w:val="hybridMultilevel"/>
    <w:tmpl w:val="A3768EA0"/>
    <w:lvl w:ilvl="0" w:tplc="F2928C08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B41C222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6165C0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ED6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8C2920">
      <w:numFmt w:val="bullet"/>
      <w:lvlText w:val="•"/>
      <w:lvlJc w:val="left"/>
      <w:pPr>
        <w:ind w:left="4268" w:hanging="680"/>
      </w:pPr>
      <w:rPr>
        <w:rFonts w:ascii="Arial" w:eastAsia="Arial" w:hAnsi="Arial" w:cs="Arial" w:hint="default"/>
        <w:w w:val="131"/>
      </w:rPr>
    </w:lvl>
    <w:lvl w:ilvl="5" w:tplc="32E0332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284FB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13EA52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0E225C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E8D1F5A"/>
    <w:multiLevelType w:val="hybridMultilevel"/>
    <w:tmpl w:val="F5D6A8EE"/>
    <w:lvl w:ilvl="0" w:tplc="6E1C9F82">
      <w:start w:val="1"/>
      <w:numFmt w:val="bullet"/>
      <w:lvlText w:val="-"/>
      <w:lvlJc w:val="left"/>
      <w:pPr>
        <w:ind w:left="720" w:hanging="360"/>
      </w:pPr>
    </w:lvl>
    <w:lvl w:ilvl="1" w:tplc="CA64F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EC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A3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ED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C0A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2B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8E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ACA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501E8"/>
    <w:multiLevelType w:val="hybridMultilevel"/>
    <w:tmpl w:val="9266F50E"/>
    <w:lvl w:ilvl="0" w:tplc="775C6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2870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A4EB20">
      <w:numFmt w:val="bullet"/>
      <w:lvlText w:val="•"/>
      <w:lvlJc w:val="left"/>
      <w:pPr>
        <w:ind w:left="2120" w:hanging="680"/>
      </w:pPr>
      <w:rPr>
        <w:rFonts w:ascii="Arial" w:eastAsia="Arial" w:hAnsi="Arial" w:cs="Arial" w:hint="default"/>
        <w:w w:val="131"/>
      </w:rPr>
    </w:lvl>
    <w:lvl w:ilvl="3" w:tplc="AE2406EA">
      <w:numFmt w:val="bullet"/>
      <w:lvlText w:val="-"/>
      <w:lvlJc w:val="left"/>
      <w:pPr>
        <w:ind w:left="2690" w:hanging="530"/>
      </w:pPr>
      <w:rPr>
        <w:rFonts w:ascii="Times New Roman" w:eastAsia="Times New Roman" w:hAnsi="Times New Roman" w:cs="Times New Roman" w:hint="default"/>
      </w:rPr>
    </w:lvl>
    <w:lvl w:ilvl="4" w:tplc="800027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4639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C46D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F014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76CE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9508F"/>
    <w:multiLevelType w:val="hybridMultilevel"/>
    <w:tmpl w:val="9A52A5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A5E2B"/>
    <w:multiLevelType w:val="hybridMultilevel"/>
    <w:tmpl w:val="A8E84B9C"/>
    <w:lvl w:ilvl="0" w:tplc="0A9A0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BC12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3ECD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78CD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96C5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72A1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BC23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A480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5620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702F69"/>
    <w:multiLevelType w:val="hybridMultilevel"/>
    <w:tmpl w:val="00F044C6"/>
    <w:lvl w:ilvl="0" w:tplc="10E8E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B02FDFA" w:tentative="1">
      <w:start w:val="1"/>
      <w:numFmt w:val="lowerLetter"/>
      <w:lvlText w:val="%2."/>
      <w:lvlJc w:val="left"/>
      <w:pPr>
        <w:ind w:left="1800" w:hanging="360"/>
      </w:pPr>
    </w:lvl>
    <w:lvl w:ilvl="2" w:tplc="E2C07742" w:tentative="1">
      <w:start w:val="1"/>
      <w:numFmt w:val="lowerRoman"/>
      <w:lvlText w:val="%3."/>
      <w:lvlJc w:val="right"/>
      <w:pPr>
        <w:ind w:left="2520" w:hanging="180"/>
      </w:pPr>
    </w:lvl>
    <w:lvl w:ilvl="3" w:tplc="AA2CDBFA" w:tentative="1">
      <w:start w:val="1"/>
      <w:numFmt w:val="decimal"/>
      <w:lvlText w:val="%4."/>
      <w:lvlJc w:val="left"/>
      <w:pPr>
        <w:ind w:left="3240" w:hanging="360"/>
      </w:pPr>
    </w:lvl>
    <w:lvl w:ilvl="4" w:tplc="7E40DA7A" w:tentative="1">
      <w:start w:val="1"/>
      <w:numFmt w:val="lowerLetter"/>
      <w:lvlText w:val="%5."/>
      <w:lvlJc w:val="left"/>
      <w:pPr>
        <w:ind w:left="3960" w:hanging="360"/>
      </w:pPr>
    </w:lvl>
    <w:lvl w:ilvl="5" w:tplc="28521790" w:tentative="1">
      <w:start w:val="1"/>
      <w:numFmt w:val="lowerRoman"/>
      <w:lvlText w:val="%6."/>
      <w:lvlJc w:val="right"/>
      <w:pPr>
        <w:ind w:left="4680" w:hanging="180"/>
      </w:pPr>
    </w:lvl>
    <w:lvl w:ilvl="6" w:tplc="61A672F4" w:tentative="1">
      <w:start w:val="1"/>
      <w:numFmt w:val="decimal"/>
      <w:lvlText w:val="%7."/>
      <w:lvlJc w:val="left"/>
      <w:pPr>
        <w:ind w:left="5400" w:hanging="360"/>
      </w:pPr>
    </w:lvl>
    <w:lvl w:ilvl="7" w:tplc="5F18B1CA" w:tentative="1">
      <w:start w:val="1"/>
      <w:numFmt w:val="lowerLetter"/>
      <w:lvlText w:val="%8."/>
      <w:lvlJc w:val="left"/>
      <w:pPr>
        <w:ind w:left="6120" w:hanging="360"/>
      </w:pPr>
    </w:lvl>
    <w:lvl w:ilvl="8" w:tplc="151AF7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A626C7"/>
    <w:multiLevelType w:val="hybridMultilevel"/>
    <w:tmpl w:val="3B3008AC"/>
    <w:lvl w:ilvl="0" w:tplc="2F623E7C">
      <w:numFmt w:val="bullet"/>
      <w:lvlText w:val="•"/>
      <w:lvlJc w:val="left"/>
      <w:pPr>
        <w:ind w:left="1040" w:hanging="680"/>
      </w:pPr>
      <w:rPr>
        <w:rFonts w:ascii="Arial" w:eastAsia="Arial" w:hAnsi="Arial" w:cs="Arial" w:hint="default"/>
        <w:w w:val="131"/>
      </w:rPr>
    </w:lvl>
    <w:lvl w:ilvl="1" w:tplc="7E04F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2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D0F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4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2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4C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0A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456298">
    <w:abstractNumId w:val="13"/>
  </w:num>
  <w:num w:numId="2" w16cid:durableId="1648894222">
    <w:abstractNumId w:val="16"/>
  </w:num>
  <w:num w:numId="3" w16cid:durableId="953903298">
    <w:abstractNumId w:val="1"/>
  </w:num>
  <w:num w:numId="4" w16cid:durableId="1957255064">
    <w:abstractNumId w:val="17"/>
  </w:num>
  <w:num w:numId="5" w16cid:durableId="1630823021">
    <w:abstractNumId w:val="10"/>
  </w:num>
  <w:num w:numId="6" w16cid:durableId="813982603">
    <w:abstractNumId w:val="6"/>
  </w:num>
  <w:num w:numId="7" w16cid:durableId="1428964884">
    <w:abstractNumId w:val="23"/>
  </w:num>
  <w:num w:numId="8" w16cid:durableId="1293511528">
    <w:abstractNumId w:val="0"/>
  </w:num>
  <w:num w:numId="9" w16cid:durableId="1876500752">
    <w:abstractNumId w:val="12"/>
  </w:num>
  <w:num w:numId="10" w16cid:durableId="635570898">
    <w:abstractNumId w:val="8"/>
  </w:num>
  <w:num w:numId="11" w16cid:durableId="357245359">
    <w:abstractNumId w:val="29"/>
  </w:num>
  <w:num w:numId="12" w16cid:durableId="772434084">
    <w:abstractNumId w:val="21"/>
  </w:num>
  <w:num w:numId="13" w16cid:durableId="1332441212">
    <w:abstractNumId w:val="20"/>
  </w:num>
  <w:num w:numId="14" w16cid:durableId="169684896">
    <w:abstractNumId w:val="27"/>
  </w:num>
  <w:num w:numId="15" w16cid:durableId="84310442">
    <w:abstractNumId w:val="31"/>
  </w:num>
  <w:num w:numId="16" w16cid:durableId="1103916368">
    <w:abstractNumId w:val="15"/>
  </w:num>
  <w:num w:numId="17" w16cid:durableId="649332712">
    <w:abstractNumId w:val="25"/>
  </w:num>
  <w:num w:numId="18" w16cid:durableId="1925450920">
    <w:abstractNumId w:val="24"/>
  </w:num>
  <w:num w:numId="19" w16cid:durableId="1264191827">
    <w:abstractNumId w:val="11"/>
  </w:num>
  <w:num w:numId="20" w16cid:durableId="1499734725">
    <w:abstractNumId w:val="26"/>
  </w:num>
  <w:num w:numId="21" w16cid:durableId="771628009">
    <w:abstractNumId w:val="30"/>
  </w:num>
  <w:num w:numId="22" w16cid:durableId="1422796669">
    <w:abstractNumId w:val="19"/>
  </w:num>
  <w:num w:numId="23" w16cid:durableId="1558319866">
    <w:abstractNumId w:val="5"/>
  </w:num>
  <w:num w:numId="24" w16cid:durableId="1917398006">
    <w:abstractNumId w:val="9"/>
  </w:num>
  <w:num w:numId="25" w16cid:durableId="1518230209">
    <w:abstractNumId w:val="28"/>
  </w:num>
  <w:num w:numId="26" w16cid:durableId="1880819558">
    <w:abstractNumId w:val="7"/>
  </w:num>
  <w:num w:numId="27" w16cid:durableId="1508132702">
    <w:abstractNumId w:val="4"/>
  </w:num>
  <w:num w:numId="28" w16cid:durableId="222256530">
    <w:abstractNumId w:val="14"/>
  </w:num>
  <w:num w:numId="29" w16cid:durableId="618342226">
    <w:abstractNumId w:val="18"/>
  </w:num>
  <w:num w:numId="30" w16cid:durableId="12459696">
    <w:abstractNumId w:val="2"/>
  </w:num>
  <w:num w:numId="31" w16cid:durableId="342587595">
    <w:abstractNumId w:val="22"/>
  </w:num>
  <w:num w:numId="32" w16cid:durableId="186281267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hideSpellingErrors/>
  <w:hideGrammaticalErrors/>
  <w:proofState w:spelling="clean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B8"/>
    <w:rsid w:val="000009FB"/>
    <w:rsid w:val="00002884"/>
    <w:rsid w:val="0000522D"/>
    <w:rsid w:val="00007DCD"/>
    <w:rsid w:val="000119A2"/>
    <w:rsid w:val="0001522D"/>
    <w:rsid w:val="00016E13"/>
    <w:rsid w:val="00024D0D"/>
    <w:rsid w:val="000302D3"/>
    <w:rsid w:val="00032554"/>
    <w:rsid w:val="00032BEA"/>
    <w:rsid w:val="00032C09"/>
    <w:rsid w:val="0003445A"/>
    <w:rsid w:val="000345F2"/>
    <w:rsid w:val="0003464D"/>
    <w:rsid w:val="00034D5C"/>
    <w:rsid w:val="00034E14"/>
    <w:rsid w:val="00040EC0"/>
    <w:rsid w:val="00045DE6"/>
    <w:rsid w:val="000469AD"/>
    <w:rsid w:val="00046AFB"/>
    <w:rsid w:val="00063DFA"/>
    <w:rsid w:val="00064C0F"/>
    <w:rsid w:val="00065456"/>
    <w:rsid w:val="00065E7E"/>
    <w:rsid w:val="00065F67"/>
    <w:rsid w:val="000704EC"/>
    <w:rsid w:val="0007070C"/>
    <w:rsid w:val="0007170D"/>
    <w:rsid w:val="000729F3"/>
    <w:rsid w:val="00073E19"/>
    <w:rsid w:val="00082654"/>
    <w:rsid w:val="0009070B"/>
    <w:rsid w:val="00090974"/>
    <w:rsid w:val="00091A63"/>
    <w:rsid w:val="00093255"/>
    <w:rsid w:val="0009674F"/>
    <w:rsid w:val="00097964"/>
    <w:rsid w:val="000A036C"/>
    <w:rsid w:val="000A0E72"/>
    <w:rsid w:val="000A16DE"/>
    <w:rsid w:val="000A24D7"/>
    <w:rsid w:val="000A257E"/>
    <w:rsid w:val="000A2B46"/>
    <w:rsid w:val="000A5379"/>
    <w:rsid w:val="000A5938"/>
    <w:rsid w:val="000A68B0"/>
    <w:rsid w:val="000A6C0A"/>
    <w:rsid w:val="000A7F75"/>
    <w:rsid w:val="000B3524"/>
    <w:rsid w:val="000B4566"/>
    <w:rsid w:val="000B4716"/>
    <w:rsid w:val="000B49CD"/>
    <w:rsid w:val="000B49CF"/>
    <w:rsid w:val="000B64FD"/>
    <w:rsid w:val="000B6791"/>
    <w:rsid w:val="000C0A32"/>
    <w:rsid w:val="000C10ED"/>
    <w:rsid w:val="000C51BD"/>
    <w:rsid w:val="000C5FCB"/>
    <w:rsid w:val="000C7329"/>
    <w:rsid w:val="000D03A3"/>
    <w:rsid w:val="000D074C"/>
    <w:rsid w:val="000D39C9"/>
    <w:rsid w:val="000D5AA1"/>
    <w:rsid w:val="000D5ACB"/>
    <w:rsid w:val="000D6C3D"/>
    <w:rsid w:val="000E1374"/>
    <w:rsid w:val="000E1695"/>
    <w:rsid w:val="000E37BD"/>
    <w:rsid w:val="000E46EE"/>
    <w:rsid w:val="000E7B5C"/>
    <w:rsid w:val="00101281"/>
    <w:rsid w:val="0010168B"/>
    <w:rsid w:val="00104E57"/>
    <w:rsid w:val="00104F4E"/>
    <w:rsid w:val="00106701"/>
    <w:rsid w:val="001100C0"/>
    <w:rsid w:val="00114995"/>
    <w:rsid w:val="001170E7"/>
    <w:rsid w:val="001218CA"/>
    <w:rsid w:val="00122021"/>
    <w:rsid w:val="0012563F"/>
    <w:rsid w:val="001269C9"/>
    <w:rsid w:val="00132E22"/>
    <w:rsid w:val="00133D48"/>
    <w:rsid w:val="00136E98"/>
    <w:rsid w:val="001417FC"/>
    <w:rsid w:val="001430FD"/>
    <w:rsid w:val="00143CDF"/>
    <w:rsid w:val="00146109"/>
    <w:rsid w:val="00153F74"/>
    <w:rsid w:val="00156483"/>
    <w:rsid w:val="00156FAF"/>
    <w:rsid w:val="00161E6A"/>
    <w:rsid w:val="001626E2"/>
    <w:rsid w:val="00162E71"/>
    <w:rsid w:val="0016306B"/>
    <w:rsid w:val="001630D9"/>
    <w:rsid w:val="001756A6"/>
    <w:rsid w:val="00176078"/>
    <w:rsid w:val="00176164"/>
    <w:rsid w:val="001779AC"/>
    <w:rsid w:val="00180D8A"/>
    <w:rsid w:val="0018464B"/>
    <w:rsid w:val="00184EBA"/>
    <w:rsid w:val="00184F6F"/>
    <w:rsid w:val="00190F7F"/>
    <w:rsid w:val="00195194"/>
    <w:rsid w:val="00197276"/>
    <w:rsid w:val="00197B35"/>
    <w:rsid w:val="00197CFF"/>
    <w:rsid w:val="001A0FE5"/>
    <w:rsid w:val="001A43E2"/>
    <w:rsid w:val="001A5273"/>
    <w:rsid w:val="001B0C4C"/>
    <w:rsid w:val="001B3977"/>
    <w:rsid w:val="001B56E9"/>
    <w:rsid w:val="001C19CF"/>
    <w:rsid w:val="001C1ADF"/>
    <w:rsid w:val="001C22FA"/>
    <w:rsid w:val="001C2762"/>
    <w:rsid w:val="001C4A43"/>
    <w:rsid w:val="001C760F"/>
    <w:rsid w:val="001D44C8"/>
    <w:rsid w:val="001D5846"/>
    <w:rsid w:val="001E0FFE"/>
    <w:rsid w:val="001E2640"/>
    <w:rsid w:val="001E42BD"/>
    <w:rsid w:val="001E4833"/>
    <w:rsid w:val="001E5100"/>
    <w:rsid w:val="001F12DE"/>
    <w:rsid w:val="001F7392"/>
    <w:rsid w:val="002029FD"/>
    <w:rsid w:val="002031EB"/>
    <w:rsid w:val="00203E58"/>
    <w:rsid w:val="00204AC7"/>
    <w:rsid w:val="00206B7C"/>
    <w:rsid w:val="00206B97"/>
    <w:rsid w:val="00207684"/>
    <w:rsid w:val="002115EF"/>
    <w:rsid w:val="00211EE9"/>
    <w:rsid w:val="002151D9"/>
    <w:rsid w:val="00216C06"/>
    <w:rsid w:val="00221AF2"/>
    <w:rsid w:val="00222B9F"/>
    <w:rsid w:val="00230459"/>
    <w:rsid w:val="00231B54"/>
    <w:rsid w:val="00234DB0"/>
    <w:rsid w:val="0023763F"/>
    <w:rsid w:val="00241B6E"/>
    <w:rsid w:val="00241E0D"/>
    <w:rsid w:val="00243E55"/>
    <w:rsid w:val="002447C8"/>
    <w:rsid w:val="00246EFE"/>
    <w:rsid w:val="0025068B"/>
    <w:rsid w:val="0025559E"/>
    <w:rsid w:val="002566A2"/>
    <w:rsid w:val="00256DDD"/>
    <w:rsid w:val="00257A16"/>
    <w:rsid w:val="00260E2F"/>
    <w:rsid w:val="002616E2"/>
    <w:rsid w:val="00261BF2"/>
    <w:rsid w:val="0026476B"/>
    <w:rsid w:val="00267AE1"/>
    <w:rsid w:val="00270352"/>
    <w:rsid w:val="00270B9B"/>
    <w:rsid w:val="00270BB3"/>
    <w:rsid w:val="00270D06"/>
    <w:rsid w:val="00271C3F"/>
    <w:rsid w:val="00274F8F"/>
    <w:rsid w:val="002764CC"/>
    <w:rsid w:val="00276A05"/>
    <w:rsid w:val="0027764F"/>
    <w:rsid w:val="002778C8"/>
    <w:rsid w:val="002837C3"/>
    <w:rsid w:val="00286A35"/>
    <w:rsid w:val="00292647"/>
    <w:rsid w:val="00293223"/>
    <w:rsid w:val="00293389"/>
    <w:rsid w:val="00293969"/>
    <w:rsid w:val="00294771"/>
    <w:rsid w:val="002964CF"/>
    <w:rsid w:val="002972EE"/>
    <w:rsid w:val="002976BE"/>
    <w:rsid w:val="002A0190"/>
    <w:rsid w:val="002A230D"/>
    <w:rsid w:val="002A55CE"/>
    <w:rsid w:val="002A6B31"/>
    <w:rsid w:val="002A7E55"/>
    <w:rsid w:val="002B09D0"/>
    <w:rsid w:val="002B172D"/>
    <w:rsid w:val="002B3B9B"/>
    <w:rsid w:val="002B44BF"/>
    <w:rsid w:val="002B785F"/>
    <w:rsid w:val="002C0FAC"/>
    <w:rsid w:val="002C2633"/>
    <w:rsid w:val="002C28CC"/>
    <w:rsid w:val="002C5150"/>
    <w:rsid w:val="002C6A7D"/>
    <w:rsid w:val="002D2271"/>
    <w:rsid w:val="002D7B2A"/>
    <w:rsid w:val="002E1718"/>
    <w:rsid w:val="002E3448"/>
    <w:rsid w:val="002E51C9"/>
    <w:rsid w:val="002F2317"/>
    <w:rsid w:val="002F2B62"/>
    <w:rsid w:val="003024D6"/>
    <w:rsid w:val="00302BC3"/>
    <w:rsid w:val="0030302D"/>
    <w:rsid w:val="00303A70"/>
    <w:rsid w:val="00305E67"/>
    <w:rsid w:val="00305E9F"/>
    <w:rsid w:val="00305F2E"/>
    <w:rsid w:val="00313418"/>
    <w:rsid w:val="003163C6"/>
    <w:rsid w:val="00317184"/>
    <w:rsid w:val="00320604"/>
    <w:rsid w:val="00321D29"/>
    <w:rsid w:val="00324A1B"/>
    <w:rsid w:val="00331124"/>
    <w:rsid w:val="003312F7"/>
    <w:rsid w:val="00331F77"/>
    <w:rsid w:val="00340E30"/>
    <w:rsid w:val="00342F5A"/>
    <w:rsid w:val="00347B64"/>
    <w:rsid w:val="00351E0A"/>
    <w:rsid w:val="00352B91"/>
    <w:rsid w:val="00354D20"/>
    <w:rsid w:val="003566E5"/>
    <w:rsid w:val="00356F5A"/>
    <w:rsid w:val="00357AC3"/>
    <w:rsid w:val="003633D7"/>
    <w:rsid w:val="00364D0D"/>
    <w:rsid w:val="003677E5"/>
    <w:rsid w:val="00370099"/>
    <w:rsid w:val="00370A58"/>
    <w:rsid w:val="00371172"/>
    <w:rsid w:val="003839BF"/>
    <w:rsid w:val="00384C6F"/>
    <w:rsid w:val="00385F02"/>
    <w:rsid w:val="00393358"/>
    <w:rsid w:val="00394685"/>
    <w:rsid w:val="003955A9"/>
    <w:rsid w:val="00396309"/>
    <w:rsid w:val="00396B25"/>
    <w:rsid w:val="003A4E78"/>
    <w:rsid w:val="003A5C35"/>
    <w:rsid w:val="003A5EDC"/>
    <w:rsid w:val="003B0321"/>
    <w:rsid w:val="003B0C7A"/>
    <w:rsid w:val="003B18A0"/>
    <w:rsid w:val="003B5E09"/>
    <w:rsid w:val="003B7908"/>
    <w:rsid w:val="003C0E46"/>
    <w:rsid w:val="003C19B3"/>
    <w:rsid w:val="003C6D09"/>
    <w:rsid w:val="003C71CB"/>
    <w:rsid w:val="003D1BC2"/>
    <w:rsid w:val="003D4B03"/>
    <w:rsid w:val="003D4B11"/>
    <w:rsid w:val="003D4E29"/>
    <w:rsid w:val="003D6390"/>
    <w:rsid w:val="003E0C87"/>
    <w:rsid w:val="003E11A0"/>
    <w:rsid w:val="003E52BE"/>
    <w:rsid w:val="003F17F7"/>
    <w:rsid w:val="003F1CE6"/>
    <w:rsid w:val="003F2049"/>
    <w:rsid w:val="003F426C"/>
    <w:rsid w:val="00406DCC"/>
    <w:rsid w:val="00406E65"/>
    <w:rsid w:val="00410163"/>
    <w:rsid w:val="0041120D"/>
    <w:rsid w:val="00411301"/>
    <w:rsid w:val="00411E2B"/>
    <w:rsid w:val="004121F4"/>
    <w:rsid w:val="004127F1"/>
    <w:rsid w:val="00412A04"/>
    <w:rsid w:val="00412CA0"/>
    <w:rsid w:val="00412EC6"/>
    <w:rsid w:val="004145E7"/>
    <w:rsid w:val="00415B82"/>
    <w:rsid w:val="0041613E"/>
    <w:rsid w:val="004165BC"/>
    <w:rsid w:val="0042078C"/>
    <w:rsid w:val="00421B98"/>
    <w:rsid w:val="004249AD"/>
    <w:rsid w:val="004305A3"/>
    <w:rsid w:val="00430C34"/>
    <w:rsid w:val="0043142F"/>
    <w:rsid w:val="00431907"/>
    <w:rsid w:val="004332F7"/>
    <w:rsid w:val="0043590C"/>
    <w:rsid w:val="00435D24"/>
    <w:rsid w:val="0043625E"/>
    <w:rsid w:val="004374D7"/>
    <w:rsid w:val="004403DF"/>
    <w:rsid w:val="00441AF7"/>
    <w:rsid w:val="00442496"/>
    <w:rsid w:val="0045539B"/>
    <w:rsid w:val="00457288"/>
    <w:rsid w:val="00464FF3"/>
    <w:rsid w:val="00465E50"/>
    <w:rsid w:val="00477F84"/>
    <w:rsid w:val="00485E72"/>
    <w:rsid w:val="004869CB"/>
    <w:rsid w:val="00487B88"/>
    <w:rsid w:val="004908E5"/>
    <w:rsid w:val="00490976"/>
    <w:rsid w:val="00490F12"/>
    <w:rsid w:val="00495134"/>
    <w:rsid w:val="004A11A0"/>
    <w:rsid w:val="004A5D9A"/>
    <w:rsid w:val="004A705C"/>
    <w:rsid w:val="004A764A"/>
    <w:rsid w:val="004A780C"/>
    <w:rsid w:val="004B4B81"/>
    <w:rsid w:val="004B4BC0"/>
    <w:rsid w:val="004B7E16"/>
    <w:rsid w:val="004C4F56"/>
    <w:rsid w:val="004D3D48"/>
    <w:rsid w:val="004D4027"/>
    <w:rsid w:val="004D5F0E"/>
    <w:rsid w:val="004E3501"/>
    <w:rsid w:val="004E4071"/>
    <w:rsid w:val="004E46CF"/>
    <w:rsid w:val="004E6882"/>
    <w:rsid w:val="004E7C9E"/>
    <w:rsid w:val="004E7E05"/>
    <w:rsid w:val="004F0510"/>
    <w:rsid w:val="004F2E23"/>
    <w:rsid w:val="00500DA8"/>
    <w:rsid w:val="005012C9"/>
    <w:rsid w:val="00501AD0"/>
    <w:rsid w:val="00504090"/>
    <w:rsid w:val="00504D40"/>
    <w:rsid w:val="00505717"/>
    <w:rsid w:val="00512E06"/>
    <w:rsid w:val="00516978"/>
    <w:rsid w:val="005279B7"/>
    <w:rsid w:val="00530C23"/>
    <w:rsid w:val="00531BFA"/>
    <w:rsid w:val="005328A0"/>
    <w:rsid w:val="00533285"/>
    <w:rsid w:val="005347C5"/>
    <w:rsid w:val="005347F3"/>
    <w:rsid w:val="0053745F"/>
    <w:rsid w:val="00540FF6"/>
    <w:rsid w:val="00541A40"/>
    <w:rsid w:val="005451DC"/>
    <w:rsid w:val="005458FF"/>
    <w:rsid w:val="00546534"/>
    <w:rsid w:val="005513FC"/>
    <w:rsid w:val="00553536"/>
    <w:rsid w:val="00553D7D"/>
    <w:rsid w:val="00557B72"/>
    <w:rsid w:val="0056216B"/>
    <w:rsid w:val="00563C59"/>
    <w:rsid w:val="00563DBF"/>
    <w:rsid w:val="00565254"/>
    <w:rsid w:val="00566818"/>
    <w:rsid w:val="00570DFF"/>
    <w:rsid w:val="005719FE"/>
    <w:rsid w:val="00573B3D"/>
    <w:rsid w:val="00574ABD"/>
    <w:rsid w:val="00575024"/>
    <w:rsid w:val="00585D73"/>
    <w:rsid w:val="00587EAE"/>
    <w:rsid w:val="00590B4F"/>
    <w:rsid w:val="00596DBD"/>
    <w:rsid w:val="00597076"/>
    <w:rsid w:val="00597B60"/>
    <w:rsid w:val="005A0241"/>
    <w:rsid w:val="005A02E9"/>
    <w:rsid w:val="005A062F"/>
    <w:rsid w:val="005A3BBB"/>
    <w:rsid w:val="005A40AB"/>
    <w:rsid w:val="005A4690"/>
    <w:rsid w:val="005A6453"/>
    <w:rsid w:val="005A7ABC"/>
    <w:rsid w:val="005B35E7"/>
    <w:rsid w:val="005B590A"/>
    <w:rsid w:val="005C0C48"/>
    <w:rsid w:val="005C3A11"/>
    <w:rsid w:val="005C55E0"/>
    <w:rsid w:val="005C6282"/>
    <w:rsid w:val="005C6A83"/>
    <w:rsid w:val="005C7A6D"/>
    <w:rsid w:val="005C7C41"/>
    <w:rsid w:val="005D08AE"/>
    <w:rsid w:val="005D17E5"/>
    <w:rsid w:val="005D1997"/>
    <w:rsid w:val="005D1C15"/>
    <w:rsid w:val="005D2672"/>
    <w:rsid w:val="005D4088"/>
    <w:rsid w:val="005D437C"/>
    <w:rsid w:val="005E0849"/>
    <w:rsid w:val="005E0E57"/>
    <w:rsid w:val="005E118B"/>
    <w:rsid w:val="005E38C6"/>
    <w:rsid w:val="005E44B6"/>
    <w:rsid w:val="005E6C5F"/>
    <w:rsid w:val="005F1375"/>
    <w:rsid w:val="005F2FAD"/>
    <w:rsid w:val="005F3BE2"/>
    <w:rsid w:val="005F4947"/>
    <w:rsid w:val="005F7FB2"/>
    <w:rsid w:val="00601C3B"/>
    <w:rsid w:val="0060289E"/>
    <w:rsid w:val="00611E06"/>
    <w:rsid w:val="00613F5D"/>
    <w:rsid w:val="00616F08"/>
    <w:rsid w:val="0061718C"/>
    <w:rsid w:val="0061771C"/>
    <w:rsid w:val="00622F55"/>
    <w:rsid w:val="00626546"/>
    <w:rsid w:val="006266BA"/>
    <w:rsid w:val="00626A76"/>
    <w:rsid w:val="00627D92"/>
    <w:rsid w:val="0063084C"/>
    <w:rsid w:val="006314B6"/>
    <w:rsid w:val="00631694"/>
    <w:rsid w:val="006325EF"/>
    <w:rsid w:val="0063262F"/>
    <w:rsid w:val="00637E52"/>
    <w:rsid w:val="0064487A"/>
    <w:rsid w:val="006458F2"/>
    <w:rsid w:val="00645907"/>
    <w:rsid w:val="006460CD"/>
    <w:rsid w:val="00647C1C"/>
    <w:rsid w:val="0065005B"/>
    <w:rsid w:val="006508AB"/>
    <w:rsid w:val="00650A3A"/>
    <w:rsid w:val="00654F19"/>
    <w:rsid w:val="00660A42"/>
    <w:rsid w:val="00660C2E"/>
    <w:rsid w:val="00663111"/>
    <w:rsid w:val="00663570"/>
    <w:rsid w:val="00663AE2"/>
    <w:rsid w:val="006673A1"/>
    <w:rsid w:val="0067369A"/>
    <w:rsid w:val="0067692F"/>
    <w:rsid w:val="00681F78"/>
    <w:rsid w:val="00682FF6"/>
    <w:rsid w:val="006840DD"/>
    <w:rsid w:val="00684E3E"/>
    <w:rsid w:val="00690020"/>
    <w:rsid w:val="006901FE"/>
    <w:rsid w:val="00691177"/>
    <w:rsid w:val="00691D2B"/>
    <w:rsid w:val="006933D2"/>
    <w:rsid w:val="0069431F"/>
    <w:rsid w:val="00694420"/>
    <w:rsid w:val="00694842"/>
    <w:rsid w:val="00694ED9"/>
    <w:rsid w:val="0069696E"/>
    <w:rsid w:val="006A3195"/>
    <w:rsid w:val="006A43AA"/>
    <w:rsid w:val="006A4782"/>
    <w:rsid w:val="006A5754"/>
    <w:rsid w:val="006A6284"/>
    <w:rsid w:val="006B11FE"/>
    <w:rsid w:val="006B4557"/>
    <w:rsid w:val="006B4A1F"/>
    <w:rsid w:val="006B5EEB"/>
    <w:rsid w:val="006B7323"/>
    <w:rsid w:val="006C0780"/>
    <w:rsid w:val="006C2472"/>
    <w:rsid w:val="006C2DDE"/>
    <w:rsid w:val="006C349C"/>
    <w:rsid w:val="006C3EDA"/>
    <w:rsid w:val="006C5EB0"/>
    <w:rsid w:val="006D4C1A"/>
    <w:rsid w:val="006D4C61"/>
    <w:rsid w:val="006D566E"/>
    <w:rsid w:val="006D6561"/>
    <w:rsid w:val="006D671F"/>
    <w:rsid w:val="006D6756"/>
    <w:rsid w:val="006D7FF2"/>
    <w:rsid w:val="006E060F"/>
    <w:rsid w:val="006E72B3"/>
    <w:rsid w:val="006F16DC"/>
    <w:rsid w:val="006F22F6"/>
    <w:rsid w:val="006F300C"/>
    <w:rsid w:val="006F40A0"/>
    <w:rsid w:val="006F67E1"/>
    <w:rsid w:val="0070025C"/>
    <w:rsid w:val="0070078E"/>
    <w:rsid w:val="00701620"/>
    <w:rsid w:val="0071019C"/>
    <w:rsid w:val="00711EA4"/>
    <w:rsid w:val="00712FDD"/>
    <w:rsid w:val="007153BA"/>
    <w:rsid w:val="00716B0C"/>
    <w:rsid w:val="00716D0B"/>
    <w:rsid w:val="00717243"/>
    <w:rsid w:val="0071724C"/>
    <w:rsid w:val="00720AA6"/>
    <w:rsid w:val="007228E6"/>
    <w:rsid w:val="0073491D"/>
    <w:rsid w:val="00734E2C"/>
    <w:rsid w:val="007351BC"/>
    <w:rsid w:val="007404FB"/>
    <w:rsid w:val="00740BAF"/>
    <w:rsid w:val="00742304"/>
    <w:rsid w:val="007435BA"/>
    <w:rsid w:val="00743ACB"/>
    <w:rsid w:val="00755792"/>
    <w:rsid w:val="0076021D"/>
    <w:rsid w:val="00760ED3"/>
    <w:rsid w:val="0076491F"/>
    <w:rsid w:val="0076573A"/>
    <w:rsid w:val="00766417"/>
    <w:rsid w:val="0076709B"/>
    <w:rsid w:val="00775C8B"/>
    <w:rsid w:val="00777D42"/>
    <w:rsid w:val="007822DF"/>
    <w:rsid w:val="007856DD"/>
    <w:rsid w:val="0078595A"/>
    <w:rsid w:val="0078680A"/>
    <w:rsid w:val="00787317"/>
    <w:rsid w:val="00790817"/>
    <w:rsid w:val="007929A6"/>
    <w:rsid w:val="00794A4C"/>
    <w:rsid w:val="007A252E"/>
    <w:rsid w:val="007A33F0"/>
    <w:rsid w:val="007A7BFF"/>
    <w:rsid w:val="007B5C59"/>
    <w:rsid w:val="007B62DB"/>
    <w:rsid w:val="007B77E4"/>
    <w:rsid w:val="007C7A01"/>
    <w:rsid w:val="007D1CF5"/>
    <w:rsid w:val="007D5A35"/>
    <w:rsid w:val="007E06DF"/>
    <w:rsid w:val="007E1DBD"/>
    <w:rsid w:val="007E201A"/>
    <w:rsid w:val="007E45BD"/>
    <w:rsid w:val="007E66D6"/>
    <w:rsid w:val="007F12A2"/>
    <w:rsid w:val="007F1E3B"/>
    <w:rsid w:val="007F7F00"/>
    <w:rsid w:val="0080413D"/>
    <w:rsid w:val="00804A30"/>
    <w:rsid w:val="00812053"/>
    <w:rsid w:val="0081671D"/>
    <w:rsid w:val="00816ABD"/>
    <w:rsid w:val="00817AF2"/>
    <w:rsid w:val="008216F2"/>
    <w:rsid w:val="00822023"/>
    <w:rsid w:val="00822EF3"/>
    <w:rsid w:val="00822FA9"/>
    <w:rsid w:val="00824916"/>
    <w:rsid w:val="00826412"/>
    <w:rsid w:val="00830107"/>
    <w:rsid w:val="00830CF4"/>
    <w:rsid w:val="0083118C"/>
    <w:rsid w:val="00831D18"/>
    <w:rsid w:val="00833A9D"/>
    <w:rsid w:val="00836BB7"/>
    <w:rsid w:val="008406CE"/>
    <w:rsid w:val="008413F6"/>
    <w:rsid w:val="008416D1"/>
    <w:rsid w:val="00844579"/>
    <w:rsid w:val="00844D80"/>
    <w:rsid w:val="0084757B"/>
    <w:rsid w:val="00852B4F"/>
    <w:rsid w:val="00856FE1"/>
    <w:rsid w:val="0085735D"/>
    <w:rsid w:val="00862BAE"/>
    <w:rsid w:val="00866C49"/>
    <w:rsid w:val="008744A5"/>
    <w:rsid w:val="0087477A"/>
    <w:rsid w:val="0087744E"/>
    <w:rsid w:val="00881787"/>
    <w:rsid w:val="00885140"/>
    <w:rsid w:val="00887905"/>
    <w:rsid w:val="00892559"/>
    <w:rsid w:val="008A17F0"/>
    <w:rsid w:val="008A3490"/>
    <w:rsid w:val="008B0CB7"/>
    <w:rsid w:val="008B271C"/>
    <w:rsid w:val="008B699A"/>
    <w:rsid w:val="008B7A33"/>
    <w:rsid w:val="008C19EF"/>
    <w:rsid w:val="008C1A8A"/>
    <w:rsid w:val="008C2352"/>
    <w:rsid w:val="008C37C8"/>
    <w:rsid w:val="008D09F4"/>
    <w:rsid w:val="008D1EF4"/>
    <w:rsid w:val="008D4157"/>
    <w:rsid w:val="008D6D7E"/>
    <w:rsid w:val="008E6712"/>
    <w:rsid w:val="008E6E5D"/>
    <w:rsid w:val="008F0EC8"/>
    <w:rsid w:val="008F2125"/>
    <w:rsid w:val="008F267A"/>
    <w:rsid w:val="008F2965"/>
    <w:rsid w:val="008F397D"/>
    <w:rsid w:val="008F4C9D"/>
    <w:rsid w:val="008F5AC6"/>
    <w:rsid w:val="009017FE"/>
    <w:rsid w:val="00904784"/>
    <w:rsid w:val="00904A14"/>
    <w:rsid w:val="00906E68"/>
    <w:rsid w:val="009078A2"/>
    <w:rsid w:val="009118F9"/>
    <w:rsid w:val="0091432B"/>
    <w:rsid w:val="00916E36"/>
    <w:rsid w:val="009213CC"/>
    <w:rsid w:val="00922143"/>
    <w:rsid w:val="00922413"/>
    <w:rsid w:val="009240B8"/>
    <w:rsid w:val="00930E61"/>
    <w:rsid w:val="00933C65"/>
    <w:rsid w:val="00934AF2"/>
    <w:rsid w:val="009364F0"/>
    <w:rsid w:val="009374C9"/>
    <w:rsid w:val="0094364F"/>
    <w:rsid w:val="00946D71"/>
    <w:rsid w:val="00954436"/>
    <w:rsid w:val="00956C43"/>
    <w:rsid w:val="00957F28"/>
    <w:rsid w:val="00960307"/>
    <w:rsid w:val="00960BD1"/>
    <w:rsid w:val="0096105A"/>
    <w:rsid w:val="0096195F"/>
    <w:rsid w:val="009648C8"/>
    <w:rsid w:val="00965D41"/>
    <w:rsid w:val="00970784"/>
    <w:rsid w:val="0097218F"/>
    <w:rsid w:val="0097363A"/>
    <w:rsid w:val="0097540A"/>
    <w:rsid w:val="00975631"/>
    <w:rsid w:val="009812C6"/>
    <w:rsid w:val="00983165"/>
    <w:rsid w:val="00984043"/>
    <w:rsid w:val="00985810"/>
    <w:rsid w:val="00985E3A"/>
    <w:rsid w:val="00985FD0"/>
    <w:rsid w:val="00987FC0"/>
    <w:rsid w:val="00990524"/>
    <w:rsid w:val="009918F9"/>
    <w:rsid w:val="0099369F"/>
    <w:rsid w:val="009962A9"/>
    <w:rsid w:val="00996369"/>
    <w:rsid w:val="00997CAE"/>
    <w:rsid w:val="009A1AEB"/>
    <w:rsid w:val="009A6079"/>
    <w:rsid w:val="009A7AC3"/>
    <w:rsid w:val="009B1A76"/>
    <w:rsid w:val="009B2F09"/>
    <w:rsid w:val="009B302E"/>
    <w:rsid w:val="009B36F1"/>
    <w:rsid w:val="009B4DC2"/>
    <w:rsid w:val="009C0FF7"/>
    <w:rsid w:val="009C18EA"/>
    <w:rsid w:val="009C4E80"/>
    <w:rsid w:val="009C71E6"/>
    <w:rsid w:val="009D290F"/>
    <w:rsid w:val="009D2AAA"/>
    <w:rsid w:val="009D49A9"/>
    <w:rsid w:val="009D5BEC"/>
    <w:rsid w:val="009E4306"/>
    <w:rsid w:val="009E4373"/>
    <w:rsid w:val="009F31E0"/>
    <w:rsid w:val="009F5A90"/>
    <w:rsid w:val="009F6E59"/>
    <w:rsid w:val="00A03A76"/>
    <w:rsid w:val="00A03E0D"/>
    <w:rsid w:val="00A0529F"/>
    <w:rsid w:val="00A05DF2"/>
    <w:rsid w:val="00A1133D"/>
    <w:rsid w:val="00A15333"/>
    <w:rsid w:val="00A22433"/>
    <w:rsid w:val="00A22509"/>
    <w:rsid w:val="00A22D06"/>
    <w:rsid w:val="00A2307D"/>
    <w:rsid w:val="00A2422D"/>
    <w:rsid w:val="00A27856"/>
    <w:rsid w:val="00A3322E"/>
    <w:rsid w:val="00A33540"/>
    <w:rsid w:val="00A33E95"/>
    <w:rsid w:val="00A344E2"/>
    <w:rsid w:val="00A35228"/>
    <w:rsid w:val="00A3706E"/>
    <w:rsid w:val="00A44A69"/>
    <w:rsid w:val="00A44E2C"/>
    <w:rsid w:val="00A52D04"/>
    <w:rsid w:val="00A56C66"/>
    <w:rsid w:val="00A61195"/>
    <w:rsid w:val="00A6134F"/>
    <w:rsid w:val="00A62EF0"/>
    <w:rsid w:val="00A63641"/>
    <w:rsid w:val="00A64FB5"/>
    <w:rsid w:val="00A7016B"/>
    <w:rsid w:val="00A72CA1"/>
    <w:rsid w:val="00A73757"/>
    <w:rsid w:val="00A73993"/>
    <w:rsid w:val="00A74115"/>
    <w:rsid w:val="00A745B0"/>
    <w:rsid w:val="00A765C0"/>
    <w:rsid w:val="00A767E0"/>
    <w:rsid w:val="00A77C24"/>
    <w:rsid w:val="00A84A31"/>
    <w:rsid w:val="00A84B9B"/>
    <w:rsid w:val="00A857E1"/>
    <w:rsid w:val="00A9160A"/>
    <w:rsid w:val="00A9178E"/>
    <w:rsid w:val="00A91861"/>
    <w:rsid w:val="00A92234"/>
    <w:rsid w:val="00A93A6F"/>
    <w:rsid w:val="00A94588"/>
    <w:rsid w:val="00A9516D"/>
    <w:rsid w:val="00AA152D"/>
    <w:rsid w:val="00AA2957"/>
    <w:rsid w:val="00AA51C0"/>
    <w:rsid w:val="00AA6E06"/>
    <w:rsid w:val="00AB11B7"/>
    <w:rsid w:val="00AB1926"/>
    <w:rsid w:val="00AB69E3"/>
    <w:rsid w:val="00AC0188"/>
    <w:rsid w:val="00AC4DCD"/>
    <w:rsid w:val="00AC7985"/>
    <w:rsid w:val="00AD34C2"/>
    <w:rsid w:val="00AD4175"/>
    <w:rsid w:val="00AD6A79"/>
    <w:rsid w:val="00AD77C0"/>
    <w:rsid w:val="00AD7ECE"/>
    <w:rsid w:val="00AE2B91"/>
    <w:rsid w:val="00AE2BCF"/>
    <w:rsid w:val="00AE4460"/>
    <w:rsid w:val="00AE508A"/>
    <w:rsid w:val="00AE7D56"/>
    <w:rsid w:val="00AF11A6"/>
    <w:rsid w:val="00AF1FFC"/>
    <w:rsid w:val="00AF22BF"/>
    <w:rsid w:val="00AF3C2D"/>
    <w:rsid w:val="00AF3E6D"/>
    <w:rsid w:val="00AF4CA5"/>
    <w:rsid w:val="00AF4FA9"/>
    <w:rsid w:val="00AF62FC"/>
    <w:rsid w:val="00AF6501"/>
    <w:rsid w:val="00AF661A"/>
    <w:rsid w:val="00AF6ACC"/>
    <w:rsid w:val="00B00155"/>
    <w:rsid w:val="00B10513"/>
    <w:rsid w:val="00B11A62"/>
    <w:rsid w:val="00B15E6C"/>
    <w:rsid w:val="00B16EE6"/>
    <w:rsid w:val="00B21253"/>
    <w:rsid w:val="00B2261B"/>
    <w:rsid w:val="00B32256"/>
    <w:rsid w:val="00B326F3"/>
    <w:rsid w:val="00B35E83"/>
    <w:rsid w:val="00B40640"/>
    <w:rsid w:val="00B406AF"/>
    <w:rsid w:val="00B476D4"/>
    <w:rsid w:val="00B529C6"/>
    <w:rsid w:val="00B5681F"/>
    <w:rsid w:val="00B6004C"/>
    <w:rsid w:val="00B62FC2"/>
    <w:rsid w:val="00B64A84"/>
    <w:rsid w:val="00B65AB4"/>
    <w:rsid w:val="00B66379"/>
    <w:rsid w:val="00B67EFD"/>
    <w:rsid w:val="00B70591"/>
    <w:rsid w:val="00B72128"/>
    <w:rsid w:val="00B7425D"/>
    <w:rsid w:val="00B75F75"/>
    <w:rsid w:val="00B9240E"/>
    <w:rsid w:val="00B931DF"/>
    <w:rsid w:val="00B9424F"/>
    <w:rsid w:val="00B96B84"/>
    <w:rsid w:val="00B973F5"/>
    <w:rsid w:val="00B97D4C"/>
    <w:rsid w:val="00BA21F6"/>
    <w:rsid w:val="00BA3943"/>
    <w:rsid w:val="00BA4606"/>
    <w:rsid w:val="00BA725C"/>
    <w:rsid w:val="00BB265E"/>
    <w:rsid w:val="00BB2E87"/>
    <w:rsid w:val="00BB6843"/>
    <w:rsid w:val="00BB6929"/>
    <w:rsid w:val="00BB6931"/>
    <w:rsid w:val="00BB697A"/>
    <w:rsid w:val="00BB75D0"/>
    <w:rsid w:val="00BD3100"/>
    <w:rsid w:val="00BD3E6B"/>
    <w:rsid w:val="00BD7824"/>
    <w:rsid w:val="00BE3EFA"/>
    <w:rsid w:val="00BE5F4C"/>
    <w:rsid w:val="00BF35AB"/>
    <w:rsid w:val="00BF4A79"/>
    <w:rsid w:val="00BF6DC6"/>
    <w:rsid w:val="00C01F3B"/>
    <w:rsid w:val="00C034C5"/>
    <w:rsid w:val="00C03AA4"/>
    <w:rsid w:val="00C04E0B"/>
    <w:rsid w:val="00C0744E"/>
    <w:rsid w:val="00C10EBE"/>
    <w:rsid w:val="00C11BB2"/>
    <w:rsid w:val="00C13AF9"/>
    <w:rsid w:val="00C13DC1"/>
    <w:rsid w:val="00C14925"/>
    <w:rsid w:val="00C16F41"/>
    <w:rsid w:val="00C17AD7"/>
    <w:rsid w:val="00C21F92"/>
    <w:rsid w:val="00C26149"/>
    <w:rsid w:val="00C266F9"/>
    <w:rsid w:val="00C2707E"/>
    <w:rsid w:val="00C30395"/>
    <w:rsid w:val="00C3219F"/>
    <w:rsid w:val="00C41129"/>
    <w:rsid w:val="00C41EC5"/>
    <w:rsid w:val="00C43845"/>
    <w:rsid w:val="00C44159"/>
    <w:rsid w:val="00C458CF"/>
    <w:rsid w:val="00C53377"/>
    <w:rsid w:val="00C5354B"/>
    <w:rsid w:val="00C53667"/>
    <w:rsid w:val="00C54AC0"/>
    <w:rsid w:val="00C5759C"/>
    <w:rsid w:val="00C63C64"/>
    <w:rsid w:val="00C67A9C"/>
    <w:rsid w:val="00C703EA"/>
    <w:rsid w:val="00C71FA3"/>
    <w:rsid w:val="00C72144"/>
    <w:rsid w:val="00C72B5C"/>
    <w:rsid w:val="00C73FB2"/>
    <w:rsid w:val="00C80193"/>
    <w:rsid w:val="00C80DE3"/>
    <w:rsid w:val="00C83649"/>
    <w:rsid w:val="00C86463"/>
    <w:rsid w:val="00C91FEA"/>
    <w:rsid w:val="00C92420"/>
    <w:rsid w:val="00C936AF"/>
    <w:rsid w:val="00C939D6"/>
    <w:rsid w:val="00C94330"/>
    <w:rsid w:val="00C961A9"/>
    <w:rsid w:val="00C9763D"/>
    <w:rsid w:val="00C976CB"/>
    <w:rsid w:val="00CA0E79"/>
    <w:rsid w:val="00CA5697"/>
    <w:rsid w:val="00CA6C1A"/>
    <w:rsid w:val="00CA7F17"/>
    <w:rsid w:val="00CB0C12"/>
    <w:rsid w:val="00CB1F48"/>
    <w:rsid w:val="00CB2B1C"/>
    <w:rsid w:val="00CB2C07"/>
    <w:rsid w:val="00CC6910"/>
    <w:rsid w:val="00CC7554"/>
    <w:rsid w:val="00CC7B85"/>
    <w:rsid w:val="00CD293C"/>
    <w:rsid w:val="00CD67A6"/>
    <w:rsid w:val="00CD729C"/>
    <w:rsid w:val="00CD7AA8"/>
    <w:rsid w:val="00CE16D0"/>
    <w:rsid w:val="00CE1FBE"/>
    <w:rsid w:val="00CE40AA"/>
    <w:rsid w:val="00CE4A5B"/>
    <w:rsid w:val="00CE54A8"/>
    <w:rsid w:val="00CE6F03"/>
    <w:rsid w:val="00CE7BDC"/>
    <w:rsid w:val="00CF0A47"/>
    <w:rsid w:val="00CF14A2"/>
    <w:rsid w:val="00CF1839"/>
    <w:rsid w:val="00CF238D"/>
    <w:rsid w:val="00CF3143"/>
    <w:rsid w:val="00CF4753"/>
    <w:rsid w:val="00D01361"/>
    <w:rsid w:val="00D02432"/>
    <w:rsid w:val="00D0283C"/>
    <w:rsid w:val="00D0347C"/>
    <w:rsid w:val="00D03582"/>
    <w:rsid w:val="00D042BB"/>
    <w:rsid w:val="00D0529E"/>
    <w:rsid w:val="00D10274"/>
    <w:rsid w:val="00D124D2"/>
    <w:rsid w:val="00D16963"/>
    <w:rsid w:val="00D22560"/>
    <w:rsid w:val="00D2306D"/>
    <w:rsid w:val="00D24E8C"/>
    <w:rsid w:val="00D269B3"/>
    <w:rsid w:val="00D27B56"/>
    <w:rsid w:val="00D332CC"/>
    <w:rsid w:val="00D34408"/>
    <w:rsid w:val="00D357F2"/>
    <w:rsid w:val="00D36030"/>
    <w:rsid w:val="00D41035"/>
    <w:rsid w:val="00D418EC"/>
    <w:rsid w:val="00D42D9A"/>
    <w:rsid w:val="00D438BD"/>
    <w:rsid w:val="00D43AB7"/>
    <w:rsid w:val="00D44156"/>
    <w:rsid w:val="00D466E2"/>
    <w:rsid w:val="00D47A19"/>
    <w:rsid w:val="00D47B3F"/>
    <w:rsid w:val="00D5557C"/>
    <w:rsid w:val="00D55CE1"/>
    <w:rsid w:val="00D661FD"/>
    <w:rsid w:val="00D72CD1"/>
    <w:rsid w:val="00D7420C"/>
    <w:rsid w:val="00D7532D"/>
    <w:rsid w:val="00D77859"/>
    <w:rsid w:val="00D77F0D"/>
    <w:rsid w:val="00D80871"/>
    <w:rsid w:val="00D85C29"/>
    <w:rsid w:val="00D85F0C"/>
    <w:rsid w:val="00D924AB"/>
    <w:rsid w:val="00D951FE"/>
    <w:rsid w:val="00D953BB"/>
    <w:rsid w:val="00DA0A96"/>
    <w:rsid w:val="00DA1AB8"/>
    <w:rsid w:val="00DA1CDF"/>
    <w:rsid w:val="00DA1D42"/>
    <w:rsid w:val="00DA20F3"/>
    <w:rsid w:val="00DA4918"/>
    <w:rsid w:val="00DA70C6"/>
    <w:rsid w:val="00DB1125"/>
    <w:rsid w:val="00DB348D"/>
    <w:rsid w:val="00DB609F"/>
    <w:rsid w:val="00DB7C63"/>
    <w:rsid w:val="00DC13DB"/>
    <w:rsid w:val="00DC4142"/>
    <w:rsid w:val="00DC76F3"/>
    <w:rsid w:val="00DC7726"/>
    <w:rsid w:val="00DD5D14"/>
    <w:rsid w:val="00DD75E5"/>
    <w:rsid w:val="00DD76A1"/>
    <w:rsid w:val="00DD7703"/>
    <w:rsid w:val="00DD773C"/>
    <w:rsid w:val="00DE1B33"/>
    <w:rsid w:val="00DE46BD"/>
    <w:rsid w:val="00DE5001"/>
    <w:rsid w:val="00DF0064"/>
    <w:rsid w:val="00DF0EA8"/>
    <w:rsid w:val="00DF675C"/>
    <w:rsid w:val="00DF7097"/>
    <w:rsid w:val="00E00778"/>
    <w:rsid w:val="00E04197"/>
    <w:rsid w:val="00E0466E"/>
    <w:rsid w:val="00E047AD"/>
    <w:rsid w:val="00E104DA"/>
    <w:rsid w:val="00E129AE"/>
    <w:rsid w:val="00E13AB6"/>
    <w:rsid w:val="00E13BF1"/>
    <w:rsid w:val="00E16D2A"/>
    <w:rsid w:val="00E3217B"/>
    <w:rsid w:val="00E32EF9"/>
    <w:rsid w:val="00E3589B"/>
    <w:rsid w:val="00E36DC8"/>
    <w:rsid w:val="00E407D8"/>
    <w:rsid w:val="00E46615"/>
    <w:rsid w:val="00E467AA"/>
    <w:rsid w:val="00E4748E"/>
    <w:rsid w:val="00E5099D"/>
    <w:rsid w:val="00E53E6B"/>
    <w:rsid w:val="00E55144"/>
    <w:rsid w:val="00E5644D"/>
    <w:rsid w:val="00E606E2"/>
    <w:rsid w:val="00E60AED"/>
    <w:rsid w:val="00E60DBE"/>
    <w:rsid w:val="00E6345C"/>
    <w:rsid w:val="00E643DA"/>
    <w:rsid w:val="00E64B83"/>
    <w:rsid w:val="00E74396"/>
    <w:rsid w:val="00E75112"/>
    <w:rsid w:val="00E77A0D"/>
    <w:rsid w:val="00E77DED"/>
    <w:rsid w:val="00E80236"/>
    <w:rsid w:val="00E9000C"/>
    <w:rsid w:val="00E90792"/>
    <w:rsid w:val="00E90C0F"/>
    <w:rsid w:val="00E9108C"/>
    <w:rsid w:val="00E92927"/>
    <w:rsid w:val="00E92BAF"/>
    <w:rsid w:val="00EA1A5C"/>
    <w:rsid w:val="00EA35D5"/>
    <w:rsid w:val="00EA3E6F"/>
    <w:rsid w:val="00EA5187"/>
    <w:rsid w:val="00EB70E4"/>
    <w:rsid w:val="00EC0EFB"/>
    <w:rsid w:val="00EC2423"/>
    <w:rsid w:val="00EC40D9"/>
    <w:rsid w:val="00EC55C1"/>
    <w:rsid w:val="00EC5841"/>
    <w:rsid w:val="00EC6159"/>
    <w:rsid w:val="00EC711E"/>
    <w:rsid w:val="00ED0915"/>
    <w:rsid w:val="00ED1A1C"/>
    <w:rsid w:val="00ED3DE2"/>
    <w:rsid w:val="00ED5C95"/>
    <w:rsid w:val="00EE0414"/>
    <w:rsid w:val="00EE08D5"/>
    <w:rsid w:val="00EE54C6"/>
    <w:rsid w:val="00EE6960"/>
    <w:rsid w:val="00EF4BFB"/>
    <w:rsid w:val="00EF731F"/>
    <w:rsid w:val="00F00DDE"/>
    <w:rsid w:val="00F02C5C"/>
    <w:rsid w:val="00F04788"/>
    <w:rsid w:val="00F05177"/>
    <w:rsid w:val="00F05180"/>
    <w:rsid w:val="00F06ACD"/>
    <w:rsid w:val="00F07A20"/>
    <w:rsid w:val="00F1336F"/>
    <w:rsid w:val="00F14C16"/>
    <w:rsid w:val="00F14F5B"/>
    <w:rsid w:val="00F16D80"/>
    <w:rsid w:val="00F16DB8"/>
    <w:rsid w:val="00F23768"/>
    <w:rsid w:val="00F2784E"/>
    <w:rsid w:val="00F31629"/>
    <w:rsid w:val="00F34BC7"/>
    <w:rsid w:val="00F3671D"/>
    <w:rsid w:val="00F36C84"/>
    <w:rsid w:val="00F36CDE"/>
    <w:rsid w:val="00F4523D"/>
    <w:rsid w:val="00F46B27"/>
    <w:rsid w:val="00F46E58"/>
    <w:rsid w:val="00F474B7"/>
    <w:rsid w:val="00F50DA9"/>
    <w:rsid w:val="00F523FB"/>
    <w:rsid w:val="00F55C47"/>
    <w:rsid w:val="00F55C6C"/>
    <w:rsid w:val="00F644DC"/>
    <w:rsid w:val="00F64E5D"/>
    <w:rsid w:val="00F76F70"/>
    <w:rsid w:val="00F80A5E"/>
    <w:rsid w:val="00F80B56"/>
    <w:rsid w:val="00F81427"/>
    <w:rsid w:val="00F87CC3"/>
    <w:rsid w:val="00F90725"/>
    <w:rsid w:val="00F934D3"/>
    <w:rsid w:val="00F9420A"/>
    <w:rsid w:val="00F950E5"/>
    <w:rsid w:val="00F9576F"/>
    <w:rsid w:val="00FA0135"/>
    <w:rsid w:val="00FA097B"/>
    <w:rsid w:val="00FA1CA9"/>
    <w:rsid w:val="00FA2DD2"/>
    <w:rsid w:val="00FA5863"/>
    <w:rsid w:val="00FA6A11"/>
    <w:rsid w:val="00FB1F46"/>
    <w:rsid w:val="00FB6832"/>
    <w:rsid w:val="00FC020B"/>
    <w:rsid w:val="00FC1115"/>
    <w:rsid w:val="00FC1759"/>
    <w:rsid w:val="00FC454C"/>
    <w:rsid w:val="00FC4D0C"/>
    <w:rsid w:val="00FD0AB5"/>
    <w:rsid w:val="00FD1135"/>
    <w:rsid w:val="00FD1FF8"/>
    <w:rsid w:val="00FD29B9"/>
    <w:rsid w:val="00FD59AB"/>
    <w:rsid w:val="00FE412E"/>
    <w:rsid w:val="00FE66F6"/>
    <w:rsid w:val="00FF0276"/>
    <w:rsid w:val="00FF17C5"/>
    <w:rsid w:val="00FF1863"/>
    <w:rsid w:val="00FF1FC3"/>
    <w:rsid w:val="00FF2458"/>
    <w:rsid w:val="00FF356A"/>
    <w:rsid w:val="00FF4C74"/>
    <w:rsid w:val="00FF5BB7"/>
    <w:rsid w:val="00FF65C2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522A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A35"/>
    <w:pPr>
      <w:spacing w:after="0" w:line="240" w:lineRule="auto"/>
    </w:pPr>
    <w:rPr>
      <w:rFonts w:ascii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A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5E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5E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EE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EE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EE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72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28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1D4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2640"/>
    <w:rPr>
      <w:color w:val="800080"/>
      <w:u w:val="single"/>
    </w:rPr>
  </w:style>
  <w:style w:type="paragraph" w:styleId="BodyText">
    <w:name w:val="Body Text"/>
    <w:basedOn w:val="Normal"/>
    <w:link w:val="BodyTextChar"/>
    <w:uiPriority w:val="1"/>
    <w:qFormat/>
    <w:rsid w:val="009E4306"/>
    <w:pPr>
      <w:widowControl w:val="0"/>
      <w:autoSpaceDE w:val="0"/>
      <w:autoSpaceDN w:val="0"/>
    </w:pPr>
    <w:rPr>
      <w:rFonts w:eastAsia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E4306"/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573B3D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F04788"/>
    <w:pPr>
      <w:spacing w:before="100" w:beforeAutospacing="1" w:after="100" w:afterAutospacing="1"/>
    </w:pPr>
    <w:rPr>
      <w:rFonts w:cs="Times New Roman"/>
      <w:sz w:val="24"/>
      <w:szCs w:val="24"/>
      <w:lang w:val="en-US"/>
    </w:rPr>
  </w:style>
  <w:style w:type="numbering" w:customStyle="1" w:styleId="KeineListe1">
    <w:name w:val="Keine Liste1"/>
    <w:next w:val="NoList"/>
    <w:uiPriority w:val="99"/>
    <w:semiHidden/>
    <w:unhideWhenUsed/>
    <w:rsid w:val="003024D6"/>
  </w:style>
  <w:style w:type="table" w:customStyle="1" w:styleId="Tabellenraster1">
    <w:name w:val="Tabellenraster1"/>
    <w:basedOn w:val="TableNormal"/>
    <w:next w:val="TableGrid"/>
    <w:uiPriority w:val="39"/>
    <w:rsid w:val="0030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3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1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73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31F"/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EE9"/>
    <w:rPr>
      <w:color w:val="808080"/>
      <w:shd w:val="clear" w:color="auto" w:fill="E6E6E6"/>
    </w:rPr>
  </w:style>
  <w:style w:type="paragraph" w:customStyle="1" w:styleId="SageBodyText">
    <w:name w:val="Sage Body Text"/>
    <w:link w:val="SageBodyTextZchn"/>
    <w:rsid w:val="00975631"/>
    <w:pPr>
      <w:spacing w:before="240" w:after="0" w:line="240" w:lineRule="auto"/>
    </w:pPr>
    <w:rPr>
      <w:rFonts w:ascii="Times New Roman" w:eastAsia="Arial Unicode MS" w:hAnsi="Times New Roman" w:cs="Times New Roman"/>
      <w:sz w:val="24"/>
      <w:szCs w:val="24"/>
      <w:lang w:val="en-US" w:eastAsia="zh-TW"/>
    </w:rPr>
  </w:style>
  <w:style w:type="character" w:customStyle="1" w:styleId="SageBodyTextZchn">
    <w:name w:val="Sage Body Text Zchn"/>
    <w:basedOn w:val="DefaultParagraphFont"/>
    <w:link w:val="SageBodyText"/>
    <w:rsid w:val="00975631"/>
    <w:rPr>
      <w:rFonts w:ascii="Times New Roman" w:eastAsia="Arial Unicode MS" w:hAnsi="Times New Roman" w:cs="Times New Roman"/>
      <w:sz w:val="24"/>
      <w:szCs w:val="24"/>
      <w:lang w:val="en-US" w:eastAsia="zh-TW"/>
    </w:rPr>
  </w:style>
  <w:style w:type="paragraph" w:customStyle="1" w:styleId="TitleA">
    <w:name w:val="Title A"/>
    <w:basedOn w:val="Normal"/>
    <w:qFormat/>
    <w:rsid w:val="00C21F92"/>
    <w:pPr>
      <w:jc w:val="center"/>
    </w:pPr>
    <w:rPr>
      <w:rFonts w:cs="Times New Roman"/>
      <w:b/>
    </w:rPr>
  </w:style>
  <w:style w:type="paragraph" w:customStyle="1" w:styleId="TitleB">
    <w:name w:val="Title B"/>
    <w:basedOn w:val="Normal"/>
    <w:qFormat/>
    <w:rsid w:val="003B7908"/>
    <w:pPr>
      <w:keepNext/>
      <w:tabs>
        <w:tab w:val="left" w:pos="567"/>
      </w:tabs>
      <w:ind w:left="567" w:right="588" w:hanging="567"/>
    </w:pPr>
    <w:rPr>
      <w:rFonts w:eastAsia="Times New Roman" w:cs="Times New Roman"/>
      <w:b/>
      <w:bCs/>
      <w:noProof/>
      <w:lang w:val="bg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60DB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F2784E"/>
    <w:pPr>
      <w:widowControl w:val="0"/>
      <w:autoSpaceDE w:val="0"/>
      <w:autoSpaceDN w:val="0"/>
    </w:pPr>
    <w:rPr>
      <w:rFonts w:eastAsia="Times New Roman" w:cs="Times New Roman"/>
      <w:lang w:val="es-ES" w:eastAsia="es-ES" w:bidi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7A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7ABC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D1EF4"/>
    <w:rPr>
      <w:color w:val="605E5C"/>
      <w:shd w:val="clear" w:color="auto" w:fill="E1DFDD"/>
    </w:rPr>
  </w:style>
  <w:style w:type="paragraph" w:customStyle="1" w:styleId="Dnex1">
    <w:name w:val="Dnex1"/>
    <w:basedOn w:val="Normal"/>
    <w:qFormat/>
    <w:rsid w:val="0073491D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</w:pPr>
    <w:rPr>
      <w:rFonts w:eastAsia="Times New Roman" w:cs="Times New Roman"/>
      <w:vanish/>
      <w:szCs w:val="24"/>
      <w:lang w:val="bg-BG"/>
    </w:rPr>
  </w:style>
  <w:style w:type="character" w:customStyle="1" w:styleId="StatementHyperlink">
    <w:name w:val="Statement Hyperlink"/>
    <w:basedOn w:val="Hyperlink"/>
    <w:uiPriority w:val="1"/>
    <w:qFormat/>
    <w:rsid w:val="0073491D"/>
    <w:rPr>
      <w:rFonts w:ascii="Times New Roman" w:hAnsi="Times New Roman"/>
      <w:vanish w:val="0"/>
      <w:color w:val="0000FF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24" Type="http://schemas.openxmlformats.org/officeDocument/2006/relationships/image" Target="media/image12.pn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image" Target="media/image7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theme" Target="theme/theme1.xml"/><Relationship Id="rId8" Type="http://schemas.openxmlformats.org/officeDocument/2006/relationships/hyperlink" Target="http://www.ema.europa.eu/docs/en_GB/document_library/Template_or_form/2013/03/WC50013975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EMADOC-1700519818-3001786</_dlc_DocId>
    <_dlc_DocIdUrl xmlns="a034c160-bfb7-45f5-8632-2eb7e0508071">
      <Url>https://euema.sharepoint.com/sites/CRM/_layouts/15/DocIdRedir.aspx?ID=EMADOC-1700519818-3001786</Url>
      <Description>EMADOC-1700519818-3001786</Description>
    </_dlc_DocIdUrl>
  </documentManagement>
</p:properties>
</file>

<file path=customXml/itemProps1.xml><?xml version="1.0" encoding="utf-8"?>
<ds:datastoreItem xmlns:ds="http://schemas.openxmlformats.org/officeDocument/2006/customXml" ds:itemID="{1F4FE0BE-EE08-40FF-A0BC-6ED684FC0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F486E0-6B8A-4670-93E1-9B7E66719709}"/>
</file>

<file path=customXml/itemProps3.xml><?xml version="1.0" encoding="utf-8"?>
<ds:datastoreItem xmlns:ds="http://schemas.openxmlformats.org/officeDocument/2006/customXml" ds:itemID="{AD6A0E89-8597-4DBF-A673-220D984F14F1}"/>
</file>

<file path=customXml/itemProps4.xml><?xml version="1.0" encoding="utf-8"?>
<ds:datastoreItem xmlns:ds="http://schemas.openxmlformats.org/officeDocument/2006/customXml" ds:itemID="{8629B1EC-E164-43DF-B9AD-FA34783C14E7}"/>
</file>

<file path=customXml/itemProps5.xml><?xml version="1.0" encoding="utf-8"?>
<ds:datastoreItem xmlns:ds="http://schemas.openxmlformats.org/officeDocument/2006/customXml" ds:itemID="{EB767C21-EF33-4A9D-8628-3FAA663F1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9131</Words>
  <Characters>52051</Characters>
  <Application>Microsoft Office Word</Application>
  <DocSecurity>0</DocSecurity>
  <Lines>433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2025-08-25T02:59:00Z</dcterms:created>
  <dcterms:modified xsi:type="dcterms:W3CDTF">2026-03-09T06:25:00Z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515fc6ab-f701-4d74-bb77-afc11a5c3f3a</vt:lpwstr>
  </property>
</Properties>
</file>