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00"/>
        <w:gridCol w:w="1520"/>
        <w:gridCol w:w="1115"/>
        <w:gridCol w:w="1512"/>
        <w:gridCol w:w="1508"/>
        <w:gridCol w:w="1621"/>
        <w:gridCol w:w="1509"/>
        <w:gridCol w:w="1510"/>
        <w:gridCol w:w="1516"/>
        <w:gridCol w:w="1521"/>
      </w:tblGrid>
      <w:tr w:rsidTr="002D284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rPr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(Registrační) číslo EU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Smyšlený název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Síla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Léková forma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Cílový druh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Způsob podání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lang w:val="cs-CZ"/>
              </w:rPr>
            </w:pPr>
            <w:r w:rsidRPr="002D2840">
              <w:rPr>
                <w:rFonts w:cs="Times New Roman"/>
                <w:lang w:val="cs-CZ"/>
              </w:rPr>
              <w:t>Balení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Obsah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Velikost balení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E252D" w:rsidRPr="002D2840" w:rsidP="00A00BFB">
            <w:pPr>
              <w:pStyle w:val="TableheadingrowsAgency"/>
              <w:spacing w:after="0" w:line="240" w:lineRule="auto"/>
              <w:rPr>
                <w:rFonts w:cs="Times New Roman"/>
                <w:snapToGrid w:val="0"/>
                <w:lang w:val="cs-CZ"/>
              </w:rPr>
            </w:pPr>
            <w:r w:rsidRPr="002D2840">
              <w:rPr>
                <w:rFonts w:cs="Times New Roman"/>
                <w:snapToGrid w:val="0"/>
                <w:lang w:val="cs-CZ"/>
              </w:rPr>
              <w:t>Ochranná lhůta</w:t>
            </w:r>
          </w:p>
        </w:tc>
      </w:tr>
      <w:tr w:rsidTr="002D2840">
        <w:tblPrEx>
          <w:tblW w:w="0" w:type="auto"/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</w:tr>
      <w:tr w:rsidTr="002D2840">
        <w:tblPrEx>
          <w:tblW w:w="0" w:type="auto"/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c>
          <w:tcPr>
            <w:tcW w:w="1900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20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115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2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08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621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09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0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16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  <w:tc>
          <w:tcPr>
            <w:tcW w:w="1521" w:type="dxa"/>
            <w:shd w:val="clear" w:color="auto" w:fill="auto"/>
          </w:tcPr>
          <w:p w:rsidR="008E252D" w:rsidRPr="00A00BFB" w:rsidP="008E252D">
            <w:pPr>
              <w:rPr>
                <w:lang w:val="cs-CZ"/>
              </w:rPr>
            </w:pPr>
          </w:p>
        </w:tc>
      </w:tr>
    </w:tbl>
    <w:p w:rsidR="008E252D" w:rsidP="008E252D">
      <w:pPr>
        <w:rPr>
          <w:lang w:val="cs-CZ"/>
        </w:rPr>
      </w:pPr>
    </w:p>
    <w:sectPr w:rsidSect="008E252D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DD" w:rsidRPr="00C03B60" w:rsidP="00D03FB2">
    <w:pPr>
      <w:pStyle w:val="Footer"/>
      <w:jc w:val="center"/>
    </w:pPr>
    <w:r w:rsidR="00D03FB2">
      <w:rPr>
        <w:rStyle w:val="PageNumber"/>
        <w:szCs w:val="16"/>
      </w:rPr>
      <w:fldChar w:fldCharType="begin"/>
    </w:r>
    <w:r w:rsidR="00D03FB2">
      <w:rPr>
        <w:rStyle w:val="PageNumber"/>
        <w:szCs w:val="16"/>
      </w:rPr>
      <w:instrText xml:space="preserve"> PAGE </w:instrText>
    </w:r>
    <w:r w:rsidR="00D03FB2">
      <w:rPr>
        <w:rStyle w:val="PageNumber"/>
        <w:szCs w:val="16"/>
      </w:rPr>
      <w:fldChar w:fldCharType="separate"/>
    </w:r>
    <w:r w:rsidR="00D03FB2">
      <w:rPr>
        <w:rStyle w:val="PageNumber"/>
        <w:szCs w:val="16"/>
      </w:rPr>
      <w:t>1</w:t>
    </w:r>
    <w:r w:rsidR="00D03FB2">
      <w:rPr>
        <w:rStyle w:val="PageNumber"/>
        <w:szCs w:val="16"/>
      </w:rPr>
      <w:fldChar w:fldCharType="end"/>
    </w:r>
    <w:r w:rsidR="00D03FB2">
      <w:rPr>
        <w:rStyle w:val="PageNumber"/>
        <w:szCs w:val="16"/>
      </w:rPr>
      <w:t>/</w:t>
    </w:r>
    <w:r w:rsidR="00D03FB2">
      <w:rPr>
        <w:rStyle w:val="PageNumber"/>
        <w:szCs w:val="16"/>
      </w:rPr>
      <w:fldChar w:fldCharType="begin"/>
    </w:r>
    <w:r w:rsidR="00D03FB2">
      <w:rPr>
        <w:rStyle w:val="PageNumber"/>
        <w:szCs w:val="16"/>
      </w:rPr>
      <w:instrText xml:space="preserve"> NUMPAGES </w:instrText>
    </w:r>
    <w:r w:rsidR="00D03FB2">
      <w:rPr>
        <w:rStyle w:val="PageNumber"/>
        <w:szCs w:val="16"/>
      </w:rPr>
      <w:fldChar w:fldCharType="separate"/>
    </w:r>
    <w:r w:rsidR="00D03FB2">
      <w:rPr>
        <w:rStyle w:val="PageNumber"/>
        <w:szCs w:val="16"/>
      </w:rPr>
      <w:t>1</w:t>
    </w:r>
    <w:r w:rsidR="00D03FB2">
      <w:rPr>
        <w:rStyle w:val="PageNumber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880565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F125DD" w:rsidRPr="00EB4C2F" w:rsidP="00A3052A">
          <w:pPr>
            <w:pStyle w:val="FooterAgency"/>
          </w:pPr>
        </w:p>
      </w:tc>
    </w:tr>
    <w:tr w:rsidTr="0088056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F125DD" w:rsidRPr="00EB4C2F" w:rsidP="00A3052A">
          <w:pPr>
            <w:pStyle w:val="FooterAgency"/>
          </w:pPr>
          <w:r>
            <w:rPr>
              <w:noProof/>
            </w:rPr>
            <w:t>Opinion of the Committee for Medicinal Products for Veterinary Us</w:t>
          </w:r>
          <w:r>
            <w:rPr>
              <w:noProof/>
            </w:rPr>
            <w:t>e on the granting of a marketing authorisation for</w:t>
          </w:r>
          <w:r w:rsidRPr="00880565">
            <w:rPr>
              <w:szCs w:val="15"/>
            </w:rPr>
            <w:t xml:space="preserve"> </w:t>
          </w:r>
          <w:r w:rsidRPr="00880565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F125DD" w:rsidRPr="00EB4C2F" w:rsidP="00A3052A">
          <w:pPr>
            <w:pStyle w:val="FooterAgency"/>
          </w:pPr>
        </w:p>
      </w:tc>
    </w:tr>
    <w:tr w:rsidTr="00880565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F125DD" w:rsidRPr="00EB4C2F" w:rsidP="00A3052A">
          <w:pPr>
            <w:pStyle w:val="FooterAgency"/>
          </w:pPr>
          <w:r w:rsidRPr="00880565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F125DD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>
            <w:t>30</w:t>
          </w:r>
          <w:r w:rsidRPr="00EB4C2F">
            <w:fldChar w:fldCharType="end"/>
          </w:r>
        </w:p>
      </w:tc>
    </w:tr>
  </w:tbl>
  <w:p w:rsidR="00F125DD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419F"/>
    <w:rsid w:val="00085D59"/>
    <w:rsid w:val="000A5ABB"/>
    <w:rsid w:val="000B112D"/>
    <w:rsid w:val="000B6BC8"/>
    <w:rsid w:val="000D69BA"/>
    <w:rsid w:val="000F7B78"/>
    <w:rsid w:val="001045CC"/>
    <w:rsid w:val="00105351"/>
    <w:rsid w:val="00114C33"/>
    <w:rsid w:val="0011526F"/>
    <w:rsid w:val="0013089E"/>
    <w:rsid w:val="00133145"/>
    <w:rsid w:val="00154717"/>
    <w:rsid w:val="0016586D"/>
    <w:rsid w:val="0018478D"/>
    <w:rsid w:val="00186193"/>
    <w:rsid w:val="0019227E"/>
    <w:rsid w:val="00194255"/>
    <w:rsid w:val="0019478D"/>
    <w:rsid w:val="00197E1D"/>
    <w:rsid w:val="001C30BB"/>
    <w:rsid w:val="001C7991"/>
    <w:rsid w:val="001D1E7A"/>
    <w:rsid w:val="001D375B"/>
    <w:rsid w:val="001F0927"/>
    <w:rsid w:val="001F2BE7"/>
    <w:rsid w:val="00234D4D"/>
    <w:rsid w:val="002412EE"/>
    <w:rsid w:val="002422C5"/>
    <w:rsid w:val="00253CD9"/>
    <w:rsid w:val="00256583"/>
    <w:rsid w:val="002571F8"/>
    <w:rsid w:val="00263636"/>
    <w:rsid w:val="00265A7A"/>
    <w:rsid w:val="002B36CA"/>
    <w:rsid w:val="002B3876"/>
    <w:rsid w:val="002B3D1B"/>
    <w:rsid w:val="002D2840"/>
    <w:rsid w:val="002D65FC"/>
    <w:rsid w:val="002E2C52"/>
    <w:rsid w:val="002E3279"/>
    <w:rsid w:val="00302A7B"/>
    <w:rsid w:val="00330A4B"/>
    <w:rsid w:val="00331C76"/>
    <w:rsid w:val="00335350"/>
    <w:rsid w:val="00380FEE"/>
    <w:rsid w:val="00384D8C"/>
    <w:rsid w:val="003A6025"/>
    <w:rsid w:val="003A6B59"/>
    <w:rsid w:val="003B7F49"/>
    <w:rsid w:val="003F6E46"/>
    <w:rsid w:val="00400661"/>
    <w:rsid w:val="0040690B"/>
    <w:rsid w:val="00416779"/>
    <w:rsid w:val="00437154"/>
    <w:rsid w:val="00443316"/>
    <w:rsid w:val="00445010"/>
    <w:rsid w:val="004706A4"/>
    <w:rsid w:val="004C59AB"/>
    <w:rsid w:val="004D2802"/>
    <w:rsid w:val="004E3CBE"/>
    <w:rsid w:val="004F2D1F"/>
    <w:rsid w:val="00522884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614BF2"/>
    <w:rsid w:val="006176BB"/>
    <w:rsid w:val="006465F7"/>
    <w:rsid w:val="0064786D"/>
    <w:rsid w:val="00660BCD"/>
    <w:rsid w:val="00662FE9"/>
    <w:rsid w:val="006B3563"/>
    <w:rsid w:val="006C511F"/>
    <w:rsid w:val="006D394E"/>
    <w:rsid w:val="006D5CE6"/>
    <w:rsid w:val="006E5DB9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F0F3E"/>
    <w:rsid w:val="008011DA"/>
    <w:rsid w:val="008227BB"/>
    <w:rsid w:val="008419F5"/>
    <w:rsid w:val="00856983"/>
    <w:rsid w:val="00880565"/>
    <w:rsid w:val="008827FF"/>
    <w:rsid w:val="00887150"/>
    <w:rsid w:val="008975CE"/>
    <w:rsid w:val="008B7454"/>
    <w:rsid w:val="008E1135"/>
    <w:rsid w:val="008E1C42"/>
    <w:rsid w:val="008E252D"/>
    <w:rsid w:val="008E5DBA"/>
    <w:rsid w:val="008F14FA"/>
    <w:rsid w:val="00902882"/>
    <w:rsid w:val="00903D82"/>
    <w:rsid w:val="00934400"/>
    <w:rsid w:val="009437E4"/>
    <w:rsid w:val="0097142D"/>
    <w:rsid w:val="00975720"/>
    <w:rsid w:val="009A78F2"/>
    <w:rsid w:val="009B1A15"/>
    <w:rsid w:val="009B26EE"/>
    <w:rsid w:val="009C62C3"/>
    <w:rsid w:val="009F7EAB"/>
    <w:rsid w:val="00A00BFB"/>
    <w:rsid w:val="00A00F72"/>
    <w:rsid w:val="00A03B9E"/>
    <w:rsid w:val="00A04383"/>
    <w:rsid w:val="00A04FD1"/>
    <w:rsid w:val="00A06EEC"/>
    <w:rsid w:val="00A3052A"/>
    <w:rsid w:val="00A36BFD"/>
    <w:rsid w:val="00A66C36"/>
    <w:rsid w:val="00A85623"/>
    <w:rsid w:val="00A90909"/>
    <w:rsid w:val="00AB0DAB"/>
    <w:rsid w:val="00AC50D2"/>
    <w:rsid w:val="00B44AEE"/>
    <w:rsid w:val="00B84566"/>
    <w:rsid w:val="00B8518F"/>
    <w:rsid w:val="00B92E5D"/>
    <w:rsid w:val="00B95D17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8118E"/>
    <w:rsid w:val="00C8212A"/>
    <w:rsid w:val="00CB51A5"/>
    <w:rsid w:val="00CD09BF"/>
    <w:rsid w:val="00D020EA"/>
    <w:rsid w:val="00D033D7"/>
    <w:rsid w:val="00D03FB2"/>
    <w:rsid w:val="00D14F01"/>
    <w:rsid w:val="00D153CB"/>
    <w:rsid w:val="00D2721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B4C2F"/>
    <w:rsid w:val="00EC1FDB"/>
    <w:rsid w:val="00ED17EE"/>
    <w:rsid w:val="00EF098D"/>
    <w:rsid w:val="00EF0FA3"/>
    <w:rsid w:val="00F11C8D"/>
    <w:rsid w:val="00F125DD"/>
    <w:rsid w:val="00F37B61"/>
    <w:rsid w:val="00F56D3D"/>
    <w:rsid w:val="00F71DCF"/>
    <w:rsid w:val="00F76B12"/>
    <w:rsid w:val="00F82D5C"/>
    <w:rsid w:val="00F84D12"/>
    <w:rsid w:val="00FC6670"/>
    <w:rsid w:val="00FE6A4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qFormat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VannexAcs</vt:lpstr>
      <vt:lpstr>VannexAcs</vt:lpstr>
    </vt:vector>
  </TitlesOfParts>
  <Company>European Medicines Agency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VannexA_cs</dc:title>
  <dc:subject>Correspondence-EMA/296011/2010</dc:subject>
  <dc:creator>Jodkonis Laimis</dc:creator>
  <dc:description>Template developed for European Medicines Agency by Fiona Lewis and Vanessa Crookes December 2009</dc:description>
  <cp:lastModifiedBy>Akhtar Tia</cp:lastModifiedBy>
  <cp:revision>3</cp:revision>
  <cp:lastPrinted>2011-01-04T10:49:00Z</cp:lastPrinted>
  <dcterms:created xsi:type="dcterms:W3CDTF">2014-01-15T09:40:00Z</dcterms:created>
  <dcterms:modified xsi:type="dcterms:W3CDTF">2018-12-10T10:42:00Z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10:42:56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EMA/QRD/710060/2018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EMA/QRD/710060/2018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cs_CZ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10:42:56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10:42:56</vt:lpwstr>
  </property>
  <property fmtid="{D5CDD505-2E9C-101B-9397-08002B2CF9AE}" pid="45" name="DM_Name">
    <vt:lpwstr>VannexA_cs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