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57DA" w14:textId="77777777" w:rsidR="00812D16" w:rsidRPr="00622A6D" w:rsidRDefault="00812D16" w:rsidP="006A7D0A">
      <w:pPr>
        <w:rPr>
          <w:noProof/>
        </w:rPr>
      </w:pPr>
    </w:p>
    <w:p w14:paraId="195E57DB" w14:textId="77777777" w:rsidR="00812D16" w:rsidRPr="00622A6D" w:rsidRDefault="00812D16" w:rsidP="006A7D0A">
      <w:pPr>
        <w:rPr>
          <w:noProof/>
        </w:rPr>
      </w:pPr>
    </w:p>
    <w:p w14:paraId="195E57DC" w14:textId="77777777" w:rsidR="00812D16" w:rsidRPr="00622A6D" w:rsidRDefault="00812D16" w:rsidP="006A7D0A">
      <w:pPr>
        <w:rPr>
          <w:noProof/>
        </w:rPr>
      </w:pPr>
    </w:p>
    <w:p w14:paraId="195E57DD" w14:textId="77777777" w:rsidR="00812D16" w:rsidRPr="00622A6D" w:rsidRDefault="00812D16" w:rsidP="006A7D0A">
      <w:pPr>
        <w:rPr>
          <w:noProof/>
        </w:rPr>
      </w:pPr>
    </w:p>
    <w:p w14:paraId="195E57DE" w14:textId="77777777" w:rsidR="00812D16" w:rsidRPr="00622A6D" w:rsidRDefault="00812D16" w:rsidP="006A7D0A">
      <w:pPr>
        <w:rPr>
          <w:noProof/>
          <w:szCs w:val="22"/>
        </w:rPr>
      </w:pPr>
    </w:p>
    <w:p w14:paraId="195E57DF" w14:textId="77777777" w:rsidR="00812D16" w:rsidRPr="00622A6D" w:rsidRDefault="00812D16" w:rsidP="006A7D0A">
      <w:pPr>
        <w:rPr>
          <w:noProof/>
          <w:szCs w:val="22"/>
        </w:rPr>
      </w:pPr>
    </w:p>
    <w:p w14:paraId="195E57E0" w14:textId="77777777" w:rsidR="00812D16" w:rsidRPr="00622A6D" w:rsidRDefault="00812D16" w:rsidP="006A7D0A">
      <w:pPr>
        <w:rPr>
          <w:noProof/>
          <w:szCs w:val="22"/>
        </w:rPr>
      </w:pPr>
    </w:p>
    <w:p w14:paraId="195E57E1" w14:textId="77777777" w:rsidR="00812D16" w:rsidRPr="00622A6D" w:rsidRDefault="00812D16" w:rsidP="006A7D0A">
      <w:pPr>
        <w:rPr>
          <w:noProof/>
          <w:szCs w:val="22"/>
        </w:rPr>
      </w:pPr>
    </w:p>
    <w:p w14:paraId="195E57E2" w14:textId="77777777" w:rsidR="00812D16" w:rsidRPr="00622A6D" w:rsidRDefault="00812D16" w:rsidP="006A7D0A">
      <w:pPr>
        <w:rPr>
          <w:noProof/>
          <w:szCs w:val="22"/>
        </w:rPr>
      </w:pPr>
    </w:p>
    <w:p w14:paraId="195E57E3" w14:textId="77777777" w:rsidR="00812D16" w:rsidRPr="00622A6D" w:rsidRDefault="00812D16" w:rsidP="006A7D0A">
      <w:pPr>
        <w:rPr>
          <w:noProof/>
          <w:szCs w:val="22"/>
        </w:rPr>
      </w:pPr>
    </w:p>
    <w:p w14:paraId="195E57E4" w14:textId="77777777" w:rsidR="00812D16" w:rsidRPr="00622A6D" w:rsidRDefault="00812D16" w:rsidP="006A7D0A">
      <w:pPr>
        <w:rPr>
          <w:noProof/>
          <w:szCs w:val="22"/>
        </w:rPr>
      </w:pPr>
    </w:p>
    <w:p w14:paraId="195E57E5" w14:textId="77777777" w:rsidR="00812D16" w:rsidRPr="00622A6D" w:rsidRDefault="00812D16" w:rsidP="006A7D0A">
      <w:pPr>
        <w:rPr>
          <w:noProof/>
          <w:szCs w:val="22"/>
        </w:rPr>
      </w:pPr>
    </w:p>
    <w:p w14:paraId="195E57E6" w14:textId="77777777" w:rsidR="00812D16" w:rsidRPr="00622A6D" w:rsidRDefault="00812D16" w:rsidP="006A7D0A">
      <w:pPr>
        <w:rPr>
          <w:noProof/>
          <w:szCs w:val="22"/>
        </w:rPr>
      </w:pPr>
    </w:p>
    <w:p w14:paraId="195E57E7" w14:textId="77777777" w:rsidR="00812D16" w:rsidRPr="00622A6D" w:rsidRDefault="00812D16" w:rsidP="006A7D0A">
      <w:pPr>
        <w:rPr>
          <w:noProof/>
          <w:szCs w:val="22"/>
        </w:rPr>
      </w:pPr>
    </w:p>
    <w:p w14:paraId="195E57E8" w14:textId="77777777" w:rsidR="00812D16" w:rsidRPr="00622A6D" w:rsidRDefault="00812D16" w:rsidP="006A7D0A">
      <w:pPr>
        <w:rPr>
          <w:noProof/>
          <w:szCs w:val="22"/>
        </w:rPr>
      </w:pPr>
    </w:p>
    <w:p w14:paraId="195E57E9" w14:textId="77777777" w:rsidR="00812D16" w:rsidRPr="00622A6D" w:rsidRDefault="00812D16" w:rsidP="006A7D0A">
      <w:pPr>
        <w:rPr>
          <w:noProof/>
          <w:szCs w:val="22"/>
        </w:rPr>
      </w:pPr>
    </w:p>
    <w:p w14:paraId="195E57EA" w14:textId="77777777" w:rsidR="00812D16" w:rsidRPr="00622A6D" w:rsidRDefault="00812D16" w:rsidP="006A7D0A">
      <w:pPr>
        <w:rPr>
          <w:noProof/>
          <w:szCs w:val="22"/>
        </w:rPr>
      </w:pPr>
    </w:p>
    <w:p w14:paraId="195E57EB" w14:textId="77777777" w:rsidR="00812D16" w:rsidRPr="00622A6D" w:rsidRDefault="00812D16" w:rsidP="006A7D0A"/>
    <w:p w14:paraId="195E57EC" w14:textId="77777777" w:rsidR="00812D16" w:rsidRPr="00622A6D" w:rsidRDefault="00812D16" w:rsidP="006A7D0A"/>
    <w:p w14:paraId="195E57ED" w14:textId="77777777" w:rsidR="00812D16" w:rsidRPr="00622A6D" w:rsidRDefault="00812D16" w:rsidP="006A7D0A"/>
    <w:p w14:paraId="195E57EE" w14:textId="77777777" w:rsidR="00812D16" w:rsidRPr="00622A6D" w:rsidRDefault="00812D16" w:rsidP="006A7D0A"/>
    <w:p w14:paraId="195E57EF" w14:textId="77777777" w:rsidR="00812D16" w:rsidRPr="00622A6D" w:rsidRDefault="00812D16" w:rsidP="006A7D0A"/>
    <w:p w14:paraId="195E57F0" w14:textId="77777777" w:rsidR="00812D16" w:rsidRPr="00622A6D" w:rsidRDefault="00E009BF" w:rsidP="00B338C9">
      <w:pPr>
        <w:pStyle w:val="Heading1"/>
        <w:jc w:val="center"/>
      </w:pPr>
      <w:bookmarkStart w:id="0" w:name="DA1"/>
      <w:bookmarkEnd w:id="0"/>
      <w:r w:rsidRPr="00622A6D">
        <w:t>BILAG I</w:t>
      </w:r>
    </w:p>
    <w:p w14:paraId="195E57F1" w14:textId="77777777" w:rsidR="00812D16" w:rsidRPr="00622A6D" w:rsidRDefault="00812D16" w:rsidP="006A7D0A"/>
    <w:p w14:paraId="195E57F2" w14:textId="77777777" w:rsidR="00812D16" w:rsidRPr="00622A6D" w:rsidRDefault="00E009BF" w:rsidP="00B338C9">
      <w:pPr>
        <w:pStyle w:val="Heading1"/>
        <w:jc w:val="center"/>
      </w:pPr>
      <w:r w:rsidRPr="00622A6D">
        <w:t>PRODUKTRESUMÉ</w:t>
      </w:r>
    </w:p>
    <w:p w14:paraId="195E57F3" w14:textId="77777777" w:rsidR="00033D26" w:rsidRPr="00622A6D" w:rsidRDefault="00E009BF" w:rsidP="00204AAB">
      <w:pPr>
        <w:spacing w:line="240" w:lineRule="auto"/>
        <w:rPr>
          <w:szCs w:val="22"/>
        </w:rPr>
      </w:pPr>
      <w:r w:rsidRPr="00622A6D">
        <w:br w:type="page"/>
      </w:r>
    </w:p>
    <w:p w14:paraId="195E57F4" w14:textId="77777777" w:rsidR="00812D16" w:rsidRPr="00622A6D" w:rsidRDefault="00E009BF" w:rsidP="00530E6E">
      <w:pPr>
        <w:pStyle w:val="Style1"/>
      </w:pPr>
      <w:r w:rsidRPr="00622A6D">
        <w:lastRenderedPageBreak/>
        <w:t>LÆGEMIDLETS NAVN</w:t>
      </w:r>
    </w:p>
    <w:p w14:paraId="195E57F5" w14:textId="77777777" w:rsidR="00812D16" w:rsidRPr="00622A6D" w:rsidRDefault="00812D16" w:rsidP="00204AAB">
      <w:pPr>
        <w:spacing w:line="240" w:lineRule="auto"/>
        <w:rPr>
          <w:iCs/>
          <w:noProof/>
          <w:szCs w:val="22"/>
        </w:rPr>
      </w:pPr>
    </w:p>
    <w:p w14:paraId="195E57F6" w14:textId="77777777" w:rsidR="00F6578F" w:rsidRPr="00622A6D" w:rsidRDefault="00E009BF" w:rsidP="00F6578F">
      <w:pPr>
        <w:spacing w:line="240" w:lineRule="auto"/>
        <w:rPr>
          <w:noProof/>
          <w:szCs w:val="22"/>
        </w:rPr>
      </w:pPr>
      <w:r w:rsidRPr="00622A6D">
        <w:t>Ogluo 0,5 mg injektionsvæske, opløsning, i fyldt pen.</w:t>
      </w:r>
    </w:p>
    <w:p w14:paraId="195E57F7" w14:textId="77777777" w:rsidR="00F6578F" w:rsidRPr="00622A6D" w:rsidRDefault="00F6578F" w:rsidP="00F6578F">
      <w:pPr>
        <w:spacing w:line="240" w:lineRule="auto"/>
        <w:rPr>
          <w:noProof/>
          <w:szCs w:val="22"/>
        </w:rPr>
      </w:pPr>
    </w:p>
    <w:p w14:paraId="195E57F8" w14:textId="77777777" w:rsidR="00F6578F" w:rsidRPr="00622A6D" w:rsidRDefault="00E009BF" w:rsidP="00F6578F">
      <w:pPr>
        <w:spacing w:line="240" w:lineRule="auto"/>
        <w:rPr>
          <w:noProof/>
          <w:szCs w:val="22"/>
        </w:rPr>
      </w:pPr>
      <w:r w:rsidRPr="00622A6D">
        <w:t>Ogluo 1 mg injektionsvæske, opløsning, i fyldt pen.</w:t>
      </w:r>
    </w:p>
    <w:p w14:paraId="195E57F9" w14:textId="77777777" w:rsidR="00F6578F" w:rsidRPr="00622A6D" w:rsidRDefault="00F6578F" w:rsidP="00F6578F">
      <w:pPr>
        <w:spacing w:line="240" w:lineRule="auto"/>
        <w:rPr>
          <w:noProof/>
          <w:szCs w:val="22"/>
        </w:rPr>
      </w:pPr>
    </w:p>
    <w:p w14:paraId="195E57FA" w14:textId="77777777" w:rsidR="00F6578F" w:rsidRPr="00622A6D" w:rsidRDefault="00E009BF" w:rsidP="00F6578F">
      <w:pPr>
        <w:spacing w:line="240" w:lineRule="auto"/>
        <w:rPr>
          <w:noProof/>
          <w:szCs w:val="22"/>
        </w:rPr>
      </w:pPr>
      <w:r w:rsidRPr="00622A6D">
        <w:t>Ogluo 0,5 mg injektionsvæske, opløsning, i fyldt sprøjte.</w:t>
      </w:r>
    </w:p>
    <w:p w14:paraId="195E57FB" w14:textId="77777777" w:rsidR="00F6578F" w:rsidRPr="00622A6D" w:rsidRDefault="00F6578F" w:rsidP="00F6578F">
      <w:pPr>
        <w:spacing w:line="240" w:lineRule="auto"/>
        <w:rPr>
          <w:noProof/>
          <w:szCs w:val="22"/>
        </w:rPr>
      </w:pPr>
    </w:p>
    <w:p w14:paraId="195E57FC" w14:textId="77777777" w:rsidR="00812D16" w:rsidRPr="00622A6D" w:rsidRDefault="00E009BF" w:rsidP="00F6578F">
      <w:pPr>
        <w:spacing w:line="240" w:lineRule="auto"/>
        <w:rPr>
          <w:noProof/>
          <w:szCs w:val="22"/>
        </w:rPr>
      </w:pPr>
      <w:r w:rsidRPr="00622A6D">
        <w:t>Ogluo 1 mg injektionsvæske, opløsning, i fyldt sprøjte.</w:t>
      </w:r>
    </w:p>
    <w:p w14:paraId="195E57FD" w14:textId="77777777" w:rsidR="00F6578F" w:rsidRPr="00622A6D" w:rsidRDefault="00F6578F" w:rsidP="00F6578F">
      <w:pPr>
        <w:spacing w:line="240" w:lineRule="auto"/>
        <w:rPr>
          <w:iCs/>
          <w:noProof/>
          <w:szCs w:val="22"/>
        </w:rPr>
      </w:pPr>
    </w:p>
    <w:p w14:paraId="195E57FE" w14:textId="77777777" w:rsidR="00812D16" w:rsidRPr="00622A6D" w:rsidRDefault="00812D16" w:rsidP="00204AAB">
      <w:pPr>
        <w:spacing w:line="240" w:lineRule="auto"/>
        <w:rPr>
          <w:iCs/>
          <w:noProof/>
          <w:szCs w:val="22"/>
        </w:rPr>
      </w:pPr>
    </w:p>
    <w:p w14:paraId="195E57FF" w14:textId="77777777" w:rsidR="00812D16" w:rsidRPr="00622A6D" w:rsidRDefault="00E009BF" w:rsidP="00530E6E">
      <w:pPr>
        <w:pStyle w:val="Style1"/>
      </w:pPr>
      <w:r w:rsidRPr="00622A6D">
        <w:t>KVALITATIV OG KVANTITATIV SAMMENSÆTNING</w:t>
      </w:r>
    </w:p>
    <w:p w14:paraId="195E5800" w14:textId="77777777" w:rsidR="00812D16" w:rsidRPr="00622A6D" w:rsidRDefault="00812D16" w:rsidP="00204AAB">
      <w:pPr>
        <w:spacing w:line="240" w:lineRule="auto"/>
        <w:rPr>
          <w:iCs/>
          <w:noProof/>
          <w:szCs w:val="22"/>
        </w:rPr>
      </w:pPr>
    </w:p>
    <w:p w14:paraId="195E5801" w14:textId="77777777" w:rsidR="009525E0" w:rsidRPr="00622A6D" w:rsidRDefault="00E009BF" w:rsidP="009525E0">
      <w:pPr>
        <w:spacing w:line="240" w:lineRule="auto"/>
        <w:rPr>
          <w:u w:val="single"/>
        </w:rPr>
      </w:pPr>
      <w:r w:rsidRPr="00622A6D">
        <w:rPr>
          <w:u w:val="single"/>
        </w:rPr>
        <w:t>Ogluo 0,5 mg injektionsvæske, opløsning, i fyldt pen</w:t>
      </w:r>
    </w:p>
    <w:p w14:paraId="195E5802" w14:textId="77777777" w:rsidR="00FA7277" w:rsidRPr="00B703C4" w:rsidRDefault="00FA7277" w:rsidP="009525E0">
      <w:pPr>
        <w:spacing w:line="240" w:lineRule="auto"/>
      </w:pPr>
    </w:p>
    <w:p w14:paraId="195E5803" w14:textId="77777777" w:rsidR="009525E0" w:rsidRPr="00622A6D" w:rsidRDefault="00E009BF" w:rsidP="009525E0">
      <w:pPr>
        <w:spacing w:line="240" w:lineRule="auto"/>
      </w:pPr>
      <w:r w:rsidRPr="00622A6D">
        <w:t>Hver fyldt pen indeholder 0,5 mg glucagon i 0,1 ml opløsning.</w:t>
      </w:r>
    </w:p>
    <w:p w14:paraId="195E5804" w14:textId="77777777" w:rsidR="00DA1CF3" w:rsidRPr="00B703C4" w:rsidRDefault="00DA1CF3" w:rsidP="009525E0">
      <w:pPr>
        <w:spacing w:line="240" w:lineRule="auto"/>
      </w:pPr>
    </w:p>
    <w:p w14:paraId="195E5805" w14:textId="77777777" w:rsidR="009525E0" w:rsidRPr="00622A6D" w:rsidRDefault="00E009BF" w:rsidP="009525E0">
      <w:pPr>
        <w:spacing w:line="240" w:lineRule="auto"/>
        <w:rPr>
          <w:u w:val="single"/>
        </w:rPr>
      </w:pPr>
      <w:r w:rsidRPr="00622A6D">
        <w:rPr>
          <w:u w:val="single"/>
        </w:rPr>
        <w:t>Ogluo 1 mg injektionsvæske, opløsning, i fyldt pen</w:t>
      </w:r>
    </w:p>
    <w:p w14:paraId="195E5806" w14:textId="77777777" w:rsidR="001231C3" w:rsidRPr="00B703C4" w:rsidRDefault="001231C3" w:rsidP="009525E0">
      <w:pPr>
        <w:spacing w:line="240" w:lineRule="auto"/>
      </w:pPr>
    </w:p>
    <w:p w14:paraId="195E5807" w14:textId="77777777" w:rsidR="009525E0" w:rsidRPr="00622A6D" w:rsidRDefault="00E009BF" w:rsidP="009525E0">
      <w:pPr>
        <w:spacing w:line="240" w:lineRule="auto"/>
      </w:pPr>
      <w:r w:rsidRPr="00622A6D">
        <w:t>Hver fyldt pen indeholder 1 mg glucagon i 0,2 ml opløsning.</w:t>
      </w:r>
    </w:p>
    <w:p w14:paraId="195E5808" w14:textId="77777777" w:rsidR="009525E0" w:rsidRPr="00B703C4" w:rsidRDefault="009525E0" w:rsidP="009525E0">
      <w:pPr>
        <w:spacing w:line="240" w:lineRule="auto"/>
      </w:pPr>
    </w:p>
    <w:p w14:paraId="195E5809" w14:textId="77777777" w:rsidR="009525E0" w:rsidRPr="00622A6D" w:rsidRDefault="00E009BF" w:rsidP="009525E0">
      <w:pPr>
        <w:spacing w:line="240" w:lineRule="auto"/>
        <w:rPr>
          <w:u w:val="single"/>
        </w:rPr>
      </w:pPr>
      <w:r w:rsidRPr="00622A6D">
        <w:rPr>
          <w:u w:val="single"/>
        </w:rPr>
        <w:t>Ogluo 0,5 mg injektionsvæske, opløsning, i fyldt sprøjte</w:t>
      </w:r>
    </w:p>
    <w:p w14:paraId="195E580A" w14:textId="77777777" w:rsidR="001231C3" w:rsidRPr="00B703C4" w:rsidRDefault="001231C3" w:rsidP="009525E0">
      <w:pPr>
        <w:spacing w:line="240" w:lineRule="auto"/>
      </w:pPr>
    </w:p>
    <w:p w14:paraId="195E580B" w14:textId="77777777" w:rsidR="009525E0" w:rsidRPr="00622A6D" w:rsidRDefault="00E009BF" w:rsidP="009525E0">
      <w:pPr>
        <w:spacing w:line="240" w:lineRule="auto"/>
      </w:pPr>
      <w:r w:rsidRPr="00622A6D">
        <w:t>Hver fyldt sprøjte indeholder 0,5 mg glucagon i 0,1 ml opløsning.</w:t>
      </w:r>
    </w:p>
    <w:p w14:paraId="195E580C" w14:textId="77777777" w:rsidR="009525E0" w:rsidRPr="00B703C4" w:rsidRDefault="009525E0" w:rsidP="009525E0">
      <w:pPr>
        <w:spacing w:line="240" w:lineRule="auto"/>
      </w:pPr>
    </w:p>
    <w:p w14:paraId="195E580D" w14:textId="77777777" w:rsidR="009525E0" w:rsidRPr="00622A6D" w:rsidRDefault="00E009BF" w:rsidP="009525E0">
      <w:pPr>
        <w:spacing w:line="240" w:lineRule="auto"/>
        <w:rPr>
          <w:u w:val="single"/>
        </w:rPr>
      </w:pPr>
      <w:r w:rsidRPr="00622A6D">
        <w:rPr>
          <w:u w:val="single"/>
        </w:rPr>
        <w:t>Ogluo 1 mg injektionsvæske, opløsning, i fyldt sprøjte</w:t>
      </w:r>
    </w:p>
    <w:p w14:paraId="195E580E" w14:textId="77777777" w:rsidR="001231C3" w:rsidRPr="00B703C4" w:rsidRDefault="001231C3" w:rsidP="009525E0">
      <w:pPr>
        <w:spacing w:line="240" w:lineRule="auto"/>
      </w:pPr>
    </w:p>
    <w:p w14:paraId="195E580F" w14:textId="77777777" w:rsidR="009525E0" w:rsidRPr="00622A6D" w:rsidRDefault="00E009BF" w:rsidP="009525E0">
      <w:pPr>
        <w:spacing w:line="240" w:lineRule="auto"/>
      </w:pPr>
      <w:r w:rsidRPr="00622A6D">
        <w:t>Hver fyldt sprøjte indeholder 1 mg glucagon i 0,2 ml opløsning.</w:t>
      </w:r>
    </w:p>
    <w:p w14:paraId="195E5810" w14:textId="77777777" w:rsidR="00812D16" w:rsidRPr="00622A6D" w:rsidRDefault="00812D16" w:rsidP="00BA6246">
      <w:pPr>
        <w:rPr>
          <w:noProof/>
        </w:rPr>
      </w:pPr>
    </w:p>
    <w:p w14:paraId="195E5811" w14:textId="77777777" w:rsidR="009525E0" w:rsidRPr="00622A6D" w:rsidRDefault="009525E0" w:rsidP="00BA6246">
      <w:pPr>
        <w:rPr>
          <w:noProof/>
        </w:rPr>
      </w:pPr>
    </w:p>
    <w:p w14:paraId="195E5812" w14:textId="77777777" w:rsidR="009525E0" w:rsidRPr="00622A6D" w:rsidRDefault="00E009BF" w:rsidP="00BA6246">
      <w:pPr>
        <w:rPr>
          <w:noProof/>
        </w:rPr>
      </w:pPr>
      <w:r w:rsidRPr="00622A6D">
        <w:t>Alle hjælpestoffer er anført under pkt. 6.1.</w:t>
      </w:r>
    </w:p>
    <w:p w14:paraId="195E5813" w14:textId="77777777" w:rsidR="0051776D" w:rsidRPr="00622A6D" w:rsidRDefault="0051776D" w:rsidP="00BA6246">
      <w:pPr>
        <w:rPr>
          <w:noProof/>
        </w:rPr>
      </w:pPr>
    </w:p>
    <w:p w14:paraId="195E5814" w14:textId="77777777" w:rsidR="00812D16" w:rsidRPr="00622A6D" w:rsidRDefault="00812D16" w:rsidP="00BA6246">
      <w:pPr>
        <w:rPr>
          <w:noProof/>
        </w:rPr>
      </w:pPr>
    </w:p>
    <w:p w14:paraId="195E5815" w14:textId="77777777" w:rsidR="00812D16" w:rsidRPr="00622A6D" w:rsidRDefault="00E009BF" w:rsidP="00530E6E">
      <w:pPr>
        <w:pStyle w:val="Style1"/>
      </w:pPr>
      <w:r w:rsidRPr="00622A6D">
        <w:t>LÆGEMIDDELFORM</w:t>
      </w:r>
    </w:p>
    <w:p w14:paraId="195E5816" w14:textId="77777777" w:rsidR="00812D16" w:rsidRPr="00622A6D" w:rsidRDefault="00812D16" w:rsidP="00204AAB">
      <w:pPr>
        <w:spacing w:line="240" w:lineRule="auto"/>
        <w:rPr>
          <w:noProof/>
          <w:szCs w:val="22"/>
        </w:rPr>
      </w:pPr>
    </w:p>
    <w:p w14:paraId="195E5817" w14:textId="77777777" w:rsidR="00100E86" w:rsidRPr="00622A6D" w:rsidRDefault="00E009BF" w:rsidP="00BA6246">
      <w:pPr>
        <w:spacing w:line="240" w:lineRule="auto"/>
        <w:rPr>
          <w:noProof/>
          <w:szCs w:val="22"/>
        </w:rPr>
      </w:pPr>
      <w:r w:rsidRPr="00622A6D">
        <w:t>Injektionsvæske, opløsning</w:t>
      </w:r>
      <w:r w:rsidR="00B703C4">
        <w:t xml:space="preserve"> (injektion)</w:t>
      </w:r>
    </w:p>
    <w:p w14:paraId="195E5818" w14:textId="77777777" w:rsidR="00916919" w:rsidRPr="00622A6D" w:rsidRDefault="00916919" w:rsidP="00BA6246">
      <w:pPr>
        <w:spacing w:line="240" w:lineRule="auto"/>
        <w:rPr>
          <w:noProof/>
          <w:szCs w:val="22"/>
        </w:rPr>
      </w:pPr>
    </w:p>
    <w:p w14:paraId="195E5819" w14:textId="77777777" w:rsidR="00812D16" w:rsidRPr="00622A6D" w:rsidRDefault="00E009BF" w:rsidP="00BA6246">
      <w:pPr>
        <w:spacing w:line="240" w:lineRule="auto"/>
        <w:rPr>
          <w:noProof/>
          <w:szCs w:val="22"/>
        </w:rPr>
      </w:pPr>
      <w:r w:rsidRPr="00622A6D">
        <w:t>Klar, farveløs til bleggul opløsning.</w:t>
      </w:r>
    </w:p>
    <w:p w14:paraId="195E581A" w14:textId="77777777" w:rsidR="00BA6246" w:rsidRPr="00622A6D" w:rsidRDefault="00BA6246" w:rsidP="00BA6246">
      <w:pPr>
        <w:spacing w:line="240" w:lineRule="auto"/>
        <w:rPr>
          <w:noProof/>
          <w:szCs w:val="22"/>
        </w:rPr>
      </w:pPr>
    </w:p>
    <w:p w14:paraId="195E581B" w14:textId="77777777" w:rsidR="00812D16" w:rsidRPr="00622A6D" w:rsidRDefault="00812D16" w:rsidP="00F20AC3"/>
    <w:p w14:paraId="195E581C" w14:textId="77777777" w:rsidR="00812D16" w:rsidRPr="00622A6D" w:rsidRDefault="00E009BF" w:rsidP="00530E6E">
      <w:pPr>
        <w:pStyle w:val="Style1"/>
      </w:pPr>
      <w:r w:rsidRPr="00622A6D">
        <w:t>KLINISKE OPLYSNINGER</w:t>
      </w:r>
    </w:p>
    <w:p w14:paraId="195E581D" w14:textId="77777777" w:rsidR="00812D16" w:rsidRPr="00622A6D" w:rsidRDefault="00812D16" w:rsidP="00204AAB">
      <w:pPr>
        <w:spacing w:line="240" w:lineRule="auto"/>
        <w:rPr>
          <w:noProof/>
          <w:szCs w:val="22"/>
        </w:rPr>
      </w:pPr>
    </w:p>
    <w:p w14:paraId="195E581E" w14:textId="77777777" w:rsidR="00812D16" w:rsidRPr="00622A6D" w:rsidRDefault="00E009BF" w:rsidP="00530E6E">
      <w:pPr>
        <w:pStyle w:val="Style5"/>
      </w:pPr>
      <w:r w:rsidRPr="00622A6D">
        <w:t>Terapeutiske indikationer</w:t>
      </w:r>
    </w:p>
    <w:p w14:paraId="195E581F" w14:textId="77777777" w:rsidR="00812D16" w:rsidRPr="00622A6D" w:rsidRDefault="00812D16" w:rsidP="00204AAB">
      <w:pPr>
        <w:spacing w:line="240" w:lineRule="auto"/>
        <w:rPr>
          <w:noProof/>
          <w:szCs w:val="22"/>
        </w:rPr>
      </w:pPr>
    </w:p>
    <w:p w14:paraId="195E5820" w14:textId="77777777" w:rsidR="00812D16" w:rsidRPr="00622A6D" w:rsidRDefault="00E009BF" w:rsidP="00204AAB">
      <w:pPr>
        <w:spacing w:line="240" w:lineRule="auto"/>
        <w:rPr>
          <w:noProof/>
        </w:rPr>
      </w:pPr>
      <w:r w:rsidRPr="00622A6D">
        <w:t>Ogluo er indiceret til behandling af svær hypoglykæmi hos voksne, unge og børn fra 2 år med diabetes mellitus.</w:t>
      </w:r>
    </w:p>
    <w:p w14:paraId="195E5821" w14:textId="77777777" w:rsidR="00A7085B" w:rsidRPr="00622A6D" w:rsidRDefault="00A7085B" w:rsidP="00204AAB">
      <w:pPr>
        <w:spacing w:line="240" w:lineRule="auto"/>
        <w:rPr>
          <w:noProof/>
        </w:rPr>
      </w:pPr>
    </w:p>
    <w:p w14:paraId="195E5822" w14:textId="77777777" w:rsidR="00812D16" w:rsidRPr="00622A6D" w:rsidRDefault="00E009BF" w:rsidP="00530E6E">
      <w:pPr>
        <w:pStyle w:val="Style5"/>
      </w:pPr>
      <w:r w:rsidRPr="00622A6D">
        <w:t>Dosering og administration</w:t>
      </w:r>
    </w:p>
    <w:p w14:paraId="195E5823" w14:textId="77777777" w:rsidR="00812D16" w:rsidRPr="00622A6D" w:rsidRDefault="00812D16" w:rsidP="00204AAB">
      <w:pPr>
        <w:spacing w:line="240" w:lineRule="auto"/>
        <w:rPr>
          <w:szCs w:val="22"/>
        </w:rPr>
      </w:pPr>
    </w:p>
    <w:p w14:paraId="195E5824" w14:textId="77777777" w:rsidR="009525E0" w:rsidRPr="00622A6D" w:rsidRDefault="00E009BF" w:rsidP="009525E0">
      <w:pPr>
        <w:spacing w:line="240" w:lineRule="auto"/>
        <w:rPr>
          <w:szCs w:val="22"/>
          <w:u w:val="single"/>
        </w:rPr>
      </w:pPr>
      <w:r w:rsidRPr="00622A6D">
        <w:rPr>
          <w:szCs w:val="22"/>
          <w:u w:val="single"/>
        </w:rPr>
        <w:t>Dosering</w:t>
      </w:r>
    </w:p>
    <w:p w14:paraId="195E5825" w14:textId="77777777" w:rsidR="00087976" w:rsidRPr="00622A6D" w:rsidRDefault="00087976" w:rsidP="009525E0">
      <w:pPr>
        <w:spacing w:line="240" w:lineRule="auto"/>
        <w:rPr>
          <w:szCs w:val="22"/>
          <w:u w:val="single"/>
        </w:rPr>
      </w:pPr>
    </w:p>
    <w:p w14:paraId="195E5826" w14:textId="77777777" w:rsidR="00BA6246" w:rsidRPr="00622A6D" w:rsidRDefault="00E009BF" w:rsidP="00BA6246">
      <w:pPr>
        <w:spacing w:line="240" w:lineRule="auto"/>
        <w:rPr>
          <w:i/>
          <w:szCs w:val="22"/>
        </w:rPr>
      </w:pPr>
      <w:r w:rsidRPr="00622A6D">
        <w:rPr>
          <w:i/>
          <w:szCs w:val="22"/>
        </w:rPr>
        <w:t>Voksne, unge og børn fra 6 år</w:t>
      </w:r>
    </w:p>
    <w:p w14:paraId="195E5827" w14:textId="77777777" w:rsidR="00BA6246" w:rsidRPr="00622A6D" w:rsidRDefault="00E009BF" w:rsidP="004A1B3C">
      <w:pPr>
        <w:spacing w:line="240" w:lineRule="auto"/>
        <w:rPr>
          <w:szCs w:val="22"/>
        </w:rPr>
      </w:pPr>
      <w:r w:rsidRPr="00622A6D">
        <w:t>Den anbefalede dosis er 1 mg indgivet ved subkutan injektion.</w:t>
      </w:r>
    </w:p>
    <w:p w14:paraId="195E5828" w14:textId="77777777" w:rsidR="00BA6246" w:rsidRPr="00622A6D" w:rsidRDefault="00BA6246" w:rsidP="00BA6246">
      <w:pPr>
        <w:spacing w:line="240" w:lineRule="auto"/>
        <w:rPr>
          <w:szCs w:val="22"/>
        </w:rPr>
      </w:pPr>
    </w:p>
    <w:p w14:paraId="195E5829" w14:textId="77777777" w:rsidR="00BA6246" w:rsidRPr="00622A6D" w:rsidRDefault="00E009BF" w:rsidP="00BA6246">
      <w:pPr>
        <w:spacing w:line="240" w:lineRule="auto"/>
        <w:rPr>
          <w:i/>
          <w:szCs w:val="22"/>
        </w:rPr>
      </w:pPr>
      <w:r w:rsidRPr="00622A6D">
        <w:rPr>
          <w:i/>
          <w:szCs w:val="22"/>
        </w:rPr>
        <w:t>Pædiatrisk population (≥ 2 &lt; 6 år)</w:t>
      </w:r>
    </w:p>
    <w:p w14:paraId="195E582A" w14:textId="77777777" w:rsidR="00A2124E" w:rsidRPr="00622A6D" w:rsidRDefault="00E009BF" w:rsidP="009B23D3">
      <w:pPr>
        <w:numPr>
          <w:ilvl w:val="0"/>
          <w:numId w:val="8"/>
        </w:numPr>
        <w:tabs>
          <w:tab w:val="clear" w:pos="567"/>
        </w:tabs>
        <w:spacing w:line="240" w:lineRule="auto"/>
        <w:ind w:left="567" w:hanging="567"/>
        <w:contextualSpacing/>
        <w:rPr>
          <w:noProof/>
          <w:szCs w:val="22"/>
        </w:rPr>
      </w:pPr>
      <w:r w:rsidRPr="00622A6D">
        <w:lastRenderedPageBreak/>
        <w:t>Den anbefalede dosis hos pædiatriske patienter, der vejer mindre end 25 kg, er 0,5 mg indgivet subkutant.</w:t>
      </w:r>
    </w:p>
    <w:p w14:paraId="195E582B" w14:textId="77777777" w:rsidR="00BA6246" w:rsidRPr="00622A6D" w:rsidRDefault="00E009BF" w:rsidP="009B23D3">
      <w:pPr>
        <w:numPr>
          <w:ilvl w:val="0"/>
          <w:numId w:val="8"/>
        </w:numPr>
        <w:tabs>
          <w:tab w:val="clear" w:pos="567"/>
        </w:tabs>
        <w:spacing w:line="240" w:lineRule="auto"/>
        <w:ind w:left="567" w:hanging="567"/>
        <w:contextualSpacing/>
        <w:rPr>
          <w:noProof/>
          <w:szCs w:val="22"/>
        </w:rPr>
      </w:pPr>
      <w:r w:rsidRPr="00622A6D">
        <w:t>Den anbefalede dosis hos pædiatriske patienter, der vejer 25 kg eller derover, er 1 mg indgivet subkutant.</w:t>
      </w:r>
    </w:p>
    <w:p w14:paraId="195E582C" w14:textId="77777777" w:rsidR="00087976" w:rsidRPr="00622A6D" w:rsidRDefault="00087976" w:rsidP="00087976">
      <w:pPr>
        <w:pStyle w:val="ListParagraph"/>
        <w:spacing w:line="240" w:lineRule="auto"/>
        <w:rPr>
          <w:i/>
          <w:szCs w:val="22"/>
        </w:rPr>
      </w:pPr>
    </w:p>
    <w:p w14:paraId="195E582D" w14:textId="77777777" w:rsidR="00966BFF" w:rsidRPr="00622A6D" w:rsidRDefault="00966BFF" w:rsidP="00E76908">
      <w:pPr>
        <w:tabs>
          <w:tab w:val="clear" w:pos="567"/>
        </w:tabs>
        <w:spacing w:line="240" w:lineRule="auto"/>
        <w:contextualSpacing/>
        <w:rPr>
          <w:noProof/>
          <w:szCs w:val="22"/>
        </w:rPr>
      </w:pPr>
    </w:p>
    <w:p w14:paraId="195E582E" w14:textId="77777777" w:rsidR="00C2518E" w:rsidRPr="00622A6D" w:rsidRDefault="00E009BF" w:rsidP="00966BFF">
      <w:pPr>
        <w:tabs>
          <w:tab w:val="clear" w:pos="567"/>
        </w:tabs>
        <w:spacing w:line="240" w:lineRule="auto"/>
        <w:contextualSpacing/>
        <w:rPr>
          <w:i/>
          <w:iCs/>
          <w:noProof/>
          <w:szCs w:val="22"/>
        </w:rPr>
      </w:pPr>
      <w:r w:rsidRPr="00622A6D">
        <w:rPr>
          <w:i/>
          <w:iCs/>
          <w:szCs w:val="22"/>
        </w:rPr>
        <w:t>Tid til respons og yderligere doser</w:t>
      </w:r>
    </w:p>
    <w:p w14:paraId="195E582F" w14:textId="77777777" w:rsidR="00966BFF" w:rsidRPr="00622A6D" w:rsidRDefault="00E009BF" w:rsidP="00966BFF">
      <w:pPr>
        <w:tabs>
          <w:tab w:val="clear" w:pos="567"/>
        </w:tabs>
        <w:spacing w:line="240" w:lineRule="auto"/>
        <w:contextualSpacing/>
        <w:rPr>
          <w:noProof/>
          <w:szCs w:val="22"/>
        </w:rPr>
      </w:pPr>
      <w:r w:rsidRPr="00622A6D">
        <w:t xml:space="preserve">Patienten vil normalt opleve respons inden for 15 minutter. Når patienten har reageret på behandlingen, gives oralt kulhydrat for at genoprette leverglykogen og forebygge </w:t>
      </w:r>
      <w:r w:rsidR="00B703C4">
        <w:t>tilbagefald</w:t>
      </w:r>
      <w:r w:rsidR="00B703C4" w:rsidRPr="00622A6D">
        <w:t xml:space="preserve"> </w:t>
      </w:r>
      <w:r w:rsidRPr="00622A6D">
        <w:t>af hypoglykæmi. Hvis patienten ikke reagerer inden for 15 minutter, kan yderligere en dosis Ogluo fra en ny pen/sprøjte gives, mens der ventes på akuthjælp. Det anbefales, at patienter ordineres to Ogluo-penne/sprøjter.</w:t>
      </w:r>
    </w:p>
    <w:p w14:paraId="195E5830" w14:textId="77777777" w:rsidR="00966BFF" w:rsidRPr="00622A6D" w:rsidRDefault="00966BFF" w:rsidP="00E76908">
      <w:pPr>
        <w:tabs>
          <w:tab w:val="clear" w:pos="567"/>
        </w:tabs>
        <w:spacing w:line="240" w:lineRule="auto"/>
        <w:contextualSpacing/>
        <w:rPr>
          <w:noProof/>
          <w:szCs w:val="22"/>
        </w:rPr>
      </w:pPr>
    </w:p>
    <w:p w14:paraId="195E5831" w14:textId="77777777" w:rsidR="00E76908" w:rsidRPr="00622A6D" w:rsidRDefault="00E76908" w:rsidP="00087976">
      <w:pPr>
        <w:pStyle w:val="ListParagraph"/>
        <w:spacing w:line="240" w:lineRule="auto"/>
        <w:rPr>
          <w:i/>
          <w:szCs w:val="22"/>
        </w:rPr>
      </w:pPr>
    </w:p>
    <w:p w14:paraId="195E5832" w14:textId="77777777" w:rsidR="009525E0" w:rsidRPr="00622A6D" w:rsidRDefault="00E009BF" w:rsidP="009525E0">
      <w:pPr>
        <w:spacing w:line="240" w:lineRule="auto"/>
        <w:rPr>
          <w:i/>
          <w:szCs w:val="22"/>
        </w:rPr>
      </w:pPr>
      <w:r w:rsidRPr="00622A6D">
        <w:rPr>
          <w:szCs w:val="22"/>
          <w:u w:val="single"/>
        </w:rPr>
        <w:t>Særlige populationer</w:t>
      </w:r>
    </w:p>
    <w:p w14:paraId="195E5833" w14:textId="77777777" w:rsidR="009525E0" w:rsidRPr="00622A6D" w:rsidRDefault="009525E0" w:rsidP="00BA6246">
      <w:pPr>
        <w:spacing w:line="240" w:lineRule="auto"/>
        <w:rPr>
          <w:i/>
          <w:szCs w:val="22"/>
        </w:rPr>
      </w:pPr>
    </w:p>
    <w:p w14:paraId="195E5834" w14:textId="77777777" w:rsidR="00BA6246" w:rsidRPr="00622A6D" w:rsidRDefault="00E009BF" w:rsidP="00BA6246">
      <w:pPr>
        <w:spacing w:line="240" w:lineRule="auto"/>
        <w:rPr>
          <w:i/>
          <w:szCs w:val="22"/>
        </w:rPr>
      </w:pPr>
      <w:r w:rsidRPr="00622A6D">
        <w:rPr>
          <w:i/>
          <w:szCs w:val="22"/>
        </w:rPr>
        <w:t>Ældre (≥ 65 år)</w:t>
      </w:r>
    </w:p>
    <w:p w14:paraId="195E5835" w14:textId="77777777" w:rsidR="00BA6246" w:rsidRPr="00622A6D" w:rsidRDefault="00E009BF" w:rsidP="00BA6246">
      <w:pPr>
        <w:spacing w:line="240" w:lineRule="auto"/>
        <w:rPr>
          <w:szCs w:val="22"/>
        </w:rPr>
      </w:pPr>
      <w:r w:rsidRPr="00622A6D">
        <w:t>Ogluo kan anvendes hos ældre patienter. Der kræves ingen dosisjustering.</w:t>
      </w:r>
    </w:p>
    <w:p w14:paraId="195E5836" w14:textId="77777777" w:rsidR="002A2583" w:rsidRPr="00622A6D" w:rsidRDefault="002A2583" w:rsidP="00BA6246">
      <w:pPr>
        <w:spacing w:line="240" w:lineRule="auto"/>
        <w:rPr>
          <w:szCs w:val="22"/>
        </w:rPr>
      </w:pPr>
    </w:p>
    <w:p w14:paraId="195E5837" w14:textId="77777777" w:rsidR="006D2A25" w:rsidRPr="00622A6D" w:rsidRDefault="00E009BF" w:rsidP="006D2A25">
      <w:pPr>
        <w:spacing w:line="240" w:lineRule="auto"/>
        <w:rPr>
          <w:szCs w:val="22"/>
        </w:rPr>
      </w:pPr>
      <w:r w:rsidRPr="00622A6D">
        <w:t>Data for virkning og sikkerhed hos patienter i alderen 65 år eller derover er meget begrænset, og der findes ingen data for patienter i alderen 75 år eller derover.</w:t>
      </w:r>
    </w:p>
    <w:p w14:paraId="195E5838" w14:textId="77777777" w:rsidR="00BA6246" w:rsidRPr="00622A6D" w:rsidRDefault="00BA6246" w:rsidP="00BA6246">
      <w:pPr>
        <w:spacing w:line="240" w:lineRule="auto"/>
        <w:rPr>
          <w:szCs w:val="22"/>
        </w:rPr>
      </w:pPr>
    </w:p>
    <w:p w14:paraId="195E5839" w14:textId="77777777" w:rsidR="00BA6246" w:rsidRPr="00622A6D" w:rsidRDefault="00E009BF" w:rsidP="00BA6246">
      <w:pPr>
        <w:spacing w:line="240" w:lineRule="auto"/>
        <w:rPr>
          <w:i/>
          <w:szCs w:val="22"/>
        </w:rPr>
      </w:pPr>
      <w:r w:rsidRPr="00622A6D">
        <w:rPr>
          <w:i/>
          <w:szCs w:val="22"/>
        </w:rPr>
        <w:t>Nedsat nyrefunktion</w:t>
      </w:r>
    </w:p>
    <w:p w14:paraId="195E583A" w14:textId="77777777" w:rsidR="00014A90" w:rsidRPr="00622A6D" w:rsidRDefault="00E009BF" w:rsidP="00BA6246">
      <w:pPr>
        <w:spacing w:line="240" w:lineRule="auto"/>
        <w:rPr>
          <w:szCs w:val="22"/>
        </w:rPr>
      </w:pPr>
      <w:r w:rsidRPr="00622A6D">
        <w:t>Ogluo kan anvendes hos patienter med nedsat nyrefunktion. Der kræves ingen dosisjustering.</w:t>
      </w:r>
    </w:p>
    <w:p w14:paraId="195E583B" w14:textId="77777777" w:rsidR="00014A90" w:rsidRPr="00622A6D" w:rsidRDefault="00014A90" w:rsidP="00BA6246">
      <w:pPr>
        <w:spacing w:line="240" w:lineRule="auto"/>
        <w:rPr>
          <w:szCs w:val="22"/>
        </w:rPr>
      </w:pPr>
    </w:p>
    <w:p w14:paraId="195E583C" w14:textId="77777777" w:rsidR="00014A90" w:rsidRPr="00622A6D" w:rsidRDefault="00E009BF" w:rsidP="00014A90">
      <w:pPr>
        <w:spacing w:line="240" w:lineRule="auto"/>
        <w:rPr>
          <w:i/>
          <w:szCs w:val="22"/>
        </w:rPr>
      </w:pPr>
      <w:r w:rsidRPr="00622A6D">
        <w:rPr>
          <w:i/>
          <w:szCs w:val="22"/>
        </w:rPr>
        <w:t>Nedsat leverfunktion</w:t>
      </w:r>
    </w:p>
    <w:p w14:paraId="195E583D" w14:textId="77777777" w:rsidR="00014A90" w:rsidRPr="00622A6D" w:rsidRDefault="00E009BF" w:rsidP="00014A90">
      <w:pPr>
        <w:spacing w:line="240" w:lineRule="auto"/>
        <w:rPr>
          <w:szCs w:val="22"/>
        </w:rPr>
      </w:pPr>
      <w:r w:rsidRPr="00622A6D">
        <w:t>Ogluo kan anvendes hos patienter med nedsat leverfunktion. Der kræves ingen dosisjustering.</w:t>
      </w:r>
    </w:p>
    <w:p w14:paraId="195E583E" w14:textId="77777777" w:rsidR="009525E0" w:rsidRPr="00622A6D" w:rsidRDefault="009525E0" w:rsidP="00BA6246">
      <w:pPr>
        <w:spacing w:line="240" w:lineRule="auto"/>
        <w:rPr>
          <w:szCs w:val="22"/>
        </w:rPr>
      </w:pPr>
    </w:p>
    <w:p w14:paraId="195E583F" w14:textId="77777777" w:rsidR="00BA6246" w:rsidRPr="00622A6D" w:rsidRDefault="00E009BF" w:rsidP="00BA6246">
      <w:pPr>
        <w:spacing w:line="240" w:lineRule="auto"/>
        <w:rPr>
          <w:i/>
          <w:szCs w:val="22"/>
        </w:rPr>
      </w:pPr>
      <w:r w:rsidRPr="00622A6D">
        <w:rPr>
          <w:i/>
          <w:szCs w:val="22"/>
        </w:rPr>
        <w:t>Pædiatrisk population (&lt; 2 år)</w:t>
      </w:r>
    </w:p>
    <w:p w14:paraId="195E5840" w14:textId="77777777" w:rsidR="00582ECA" w:rsidRPr="00622A6D" w:rsidRDefault="00E009BF" w:rsidP="00582ECA">
      <w:pPr>
        <w:spacing w:line="240" w:lineRule="auto"/>
        <w:rPr>
          <w:iCs/>
          <w:szCs w:val="22"/>
        </w:rPr>
      </w:pPr>
      <w:r w:rsidRPr="00622A6D">
        <w:t>Ogluos sikkerhed og virkning hos børn under 2 år er ikke klarlagt. Der foreligger ingen data.</w:t>
      </w:r>
    </w:p>
    <w:p w14:paraId="195E5841" w14:textId="77777777" w:rsidR="00D73C0E" w:rsidRPr="00622A6D" w:rsidRDefault="00D73C0E" w:rsidP="00BA6246">
      <w:pPr>
        <w:spacing w:line="240" w:lineRule="auto"/>
        <w:rPr>
          <w:i/>
          <w:szCs w:val="22"/>
        </w:rPr>
      </w:pPr>
    </w:p>
    <w:p w14:paraId="195E5842" w14:textId="77777777" w:rsidR="00D73C0E" w:rsidRPr="00622A6D" w:rsidRDefault="00D73C0E" w:rsidP="00BA6246">
      <w:pPr>
        <w:spacing w:line="240" w:lineRule="auto"/>
        <w:rPr>
          <w:szCs w:val="22"/>
        </w:rPr>
      </w:pPr>
    </w:p>
    <w:p w14:paraId="195E5843" w14:textId="77777777" w:rsidR="00955A0D" w:rsidRPr="00622A6D" w:rsidRDefault="00E009BF" w:rsidP="00955A0D">
      <w:pPr>
        <w:spacing w:line="240" w:lineRule="auto"/>
      </w:pPr>
      <w:r w:rsidRPr="00622A6D">
        <w:rPr>
          <w:szCs w:val="22"/>
          <w:u w:val="single"/>
        </w:rPr>
        <w:t>Administration</w:t>
      </w:r>
    </w:p>
    <w:p w14:paraId="195E5844" w14:textId="77777777" w:rsidR="00BA6246" w:rsidRPr="00622A6D" w:rsidRDefault="00BA6246" w:rsidP="00BA6246">
      <w:pPr>
        <w:spacing w:line="240" w:lineRule="auto"/>
        <w:rPr>
          <w:szCs w:val="22"/>
          <w:u w:val="single"/>
        </w:rPr>
      </w:pPr>
    </w:p>
    <w:p w14:paraId="195E5845" w14:textId="77777777" w:rsidR="001E729F" w:rsidRPr="00622A6D" w:rsidRDefault="00E009BF" w:rsidP="6780D057">
      <w:pPr>
        <w:spacing w:line="240" w:lineRule="auto"/>
        <w:rPr>
          <w:szCs w:val="22"/>
        </w:rPr>
      </w:pPr>
      <w:r w:rsidRPr="00622A6D">
        <w:t>De fyldte Ogluo-penne og -sprøjter er kun til subkutan injektion.</w:t>
      </w:r>
    </w:p>
    <w:p w14:paraId="195E5846" w14:textId="77777777" w:rsidR="001E729F" w:rsidRPr="00622A6D" w:rsidRDefault="001E729F" w:rsidP="001E729F">
      <w:pPr>
        <w:spacing w:line="240" w:lineRule="auto"/>
        <w:rPr>
          <w:szCs w:val="22"/>
        </w:rPr>
      </w:pPr>
    </w:p>
    <w:p w14:paraId="195E5847" w14:textId="77777777" w:rsidR="001E729F" w:rsidRPr="00622A6D" w:rsidRDefault="00E009BF" w:rsidP="001E729F">
      <w:pPr>
        <w:spacing w:line="240" w:lineRule="auto"/>
        <w:rPr>
          <w:szCs w:val="22"/>
        </w:rPr>
      </w:pPr>
      <w:r w:rsidRPr="00622A6D">
        <w:t>Patienter og deres pårørende skal oplyses om tegn og symptomer på svær hypoglykæmi. Da svær hypoglykæmi nødvendiggør hjælp fra andre for at komme sig, skal patienterne have at vide, at de skal informere personer omkring dem om Ogluo og indlægssedlen. Ogluo bør indgives hurtigst muligt, når svær hypoglykæmi indtræder.</w:t>
      </w:r>
    </w:p>
    <w:p w14:paraId="195E5848" w14:textId="77777777" w:rsidR="001E729F" w:rsidRPr="00622A6D" w:rsidRDefault="001E729F" w:rsidP="001E729F">
      <w:pPr>
        <w:spacing w:line="240" w:lineRule="auto"/>
        <w:rPr>
          <w:szCs w:val="22"/>
        </w:rPr>
      </w:pPr>
    </w:p>
    <w:p w14:paraId="195E5849" w14:textId="77777777" w:rsidR="001E729F" w:rsidRPr="00622A6D" w:rsidRDefault="00E009BF" w:rsidP="001E729F">
      <w:pPr>
        <w:spacing w:line="240" w:lineRule="auto"/>
        <w:rPr>
          <w:szCs w:val="22"/>
        </w:rPr>
      </w:pPr>
      <w:r w:rsidRPr="00622A6D">
        <w:t>Patienten eller omsorgspersonen skal have besked på at læse indlægssedlen, når patienten får en recept på Ogluo. Følgende instruktioner bør understreges:</w:t>
      </w:r>
    </w:p>
    <w:p w14:paraId="195E584A" w14:textId="77777777" w:rsidR="001E729F" w:rsidRPr="00622A6D" w:rsidRDefault="001E729F" w:rsidP="001E729F">
      <w:pPr>
        <w:spacing w:line="240" w:lineRule="auto"/>
        <w:rPr>
          <w:szCs w:val="22"/>
        </w:rPr>
      </w:pPr>
    </w:p>
    <w:p w14:paraId="195E584B" w14:textId="77777777" w:rsidR="001E729F" w:rsidRPr="00622A6D" w:rsidRDefault="00E009BF" w:rsidP="009B23D3">
      <w:pPr>
        <w:numPr>
          <w:ilvl w:val="0"/>
          <w:numId w:val="8"/>
        </w:numPr>
        <w:tabs>
          <w:tab w:val="clear" w:pos="567"/>
        </w:tabs>
        <w:spacing w:line="240" w:lineRule="auto"/>
        <w:ind w:left="540" w:hanging="567"/>
        <w:contextualSpacing/>
        <w:rPr>
          <w:noProof/>
          <w:szCs w:val="22"/>
        </w:rPr>
      </w:pPr>
      <w:r w:rsidRPr="00622A6D">
        <w:t>Foliepakningen bør ikke åbnes, før glucagonet skal indgives.</w:t>
      </w:r>
    </w:p>
    <w:p w14:paraId="195E584C" w14:textId="77777777" w:rsidR="001E729F" w:rsidRPr="00622A6D" w:rsidRDefault="00E009BF" w:rsidP="009B23D3">
      <w:pPr>
        <w:numPr>
          <w:ilvl w:val="0"/>
          <w:numId w:val="8"/>
        </w:numPr>
        <w:tabs>
          <w:tab w:val="clear" w:pos="567"/>
        </w:tabs>
        <w:spacing w:line="240" w:lineRule="auto"/>
        <w:ind w:left="540" w:hanging="567"/>
        <w:contextualSpacing/>
        <w:rPr>
          <w:noProof/>
          <w:szCs w:val="22"/>
        </w:rPr>
      </w:pPr>
      <w:r w:rsidRPr="00622A6D">
        <w:t>Lægemidlet bør indgives som angivet i de trykte instruktioner på foliepakningens etiket, æske eller indlægssedlen.</w:t>
      </w:r>
    </w:p>
    <w:p w14:paraId="195E584D" w14:textId="77777777" w:rsidR="001E729F" w:rsidRPr="00622A6D" w:rsidRDefault="00E009BF" w:rsidP="009B23D3">
      <w:pPr>
        <w:numPr>
          <w:ilvl w:val="0"/>
          <w:numId w:val="8"/>
        </w:numPr>
        <w:tabs>
          <w:tab w:val="clear" w:pos="567"/>
        </w:tabs>
        <w:spacing w:line="240" w:lineRule="auto"/>
        <w:ind w:left="540" w:hanging="567"/>
        <w:contextualSpacing/>
        <w:rPr>
          <w:noProof/>
          <w:szCs w:val="22"/>
        </w:rPr>
      </w:pPr>
      <w:r w:rsidRPr="00622A6D">
        <w:t>Opløsningen skal inspiceres visuelt før injektion. Opløsningen skal være klar og farveløs til bleggul og uden partikler. Hvis opløsningen er misfarvet eller indeholder partikler, må lægemidlet ikke anvendes.</w:t>
      </w:r>
    </w:p>
    <w:p w14:paraId="195E584E" w14:textId="77777777" w:rsidR="001E729F" w:rsidRPr="00622A6D" w:rsidRDefault="00E009BF" w:rsidP="009B23D3">
      <w:pPr>
        <w:numPr>
          <w:ilvl w:val="0"/>
          <w:numId w:val="8"/>
        </w:numPr>
        <w:tabs>
          <w:tab w:val="clear" w:pos="567"/>
        </w:tabs>
        <w:spacing w:line="240" w:lineRule="auto"/>
        <w:ind w:left="540" w:hanging="567"/>
        <w:contextualSpacing/>
        <w:rPr>
          <w:noProof/>
          <w:szCs w:val="22"/>
        </w:rPr>
      </w:pPr>
      <w:r w:rsidRPr="00622A6D">
        <w:t>Eventuel påklædning, der dækker injektionsstedet, skal fjernes. Injektionen skal gives i den nedre del af maven, den ydre side af låret eller den ydre side af overarmen.</w:t>
      </w:r>
    </w:p>
    <w:p w14:paraId="195E584F" w14:textId="77777777" w:rsidR="001E729F" w:rsidRPr="00622A6D" w:rsidRDefault="00E009BF" w:rsidP="009B23D3">
      <w:pPr>
        <w:numPr>
          <w:ilvl w:val="0"/>
          <w:numId w:val="8"/>
        </w:numPr>
        <w:tabs>
          <w:tab w:val="clear" w:pos="567"/>
        </w:tabs>
        <w:spacing w:line="240" w:lineRule="auto"/>
        <w:ind w:left="540" w:hanging="567"/>
        <w:contextualSpacing/>
        <w:rPr>
          <w:noProof/>
          <w:szCs w:val="22"/>
        </w:rPr>
      </w:pPr>
      <w:r w:rsidRPr="00622A6D">
        <w:t>Akuthjælp skal tilkaldes øjeblikkeligt efter indgivelse af dosen, også selvom patienten er ved bevidsthed.</w:t>
      </w:r>
    </w:p>
    <w:p w14:paraId="195E5850" w14:textId="77777777" w:rsidR="00966BFF" w:rsidRPr="00622A6D" w:rsidRDefault="00E009BF" w:rsidP="000D78FC">
      <w:pPr>
        <w:numPr>
          <w:ilvl w:val="0"/>
          <w:numId w:val="8"/>
        </w:numPr>
        <w:tabs>
          <w:tab w:val="clear" w:pos="567"/>
        </w:tabs>
        <w:spacing w:line="240" w:lineRule="auto"/>
        <w:ind w:left="540" w:hanging="567"/>
        <w:contextualSpacing/>
      </w:pPr>
      <w:r w:rsidRPr="00622A6D">
        <w:t>Hver pen/sprøjte indeholder en enkelt dosis glucagon og kan ikke genanvendes.</w:t>
      </w:r>
    </w:p>
    <w:p w14:paraId="195E5851" w14:textId="77777777" w:rsidR="00BA6246" w:rsidRPr="00622A6D" w:rsidRDefault="00BA6246" w:rsidP="00204AAB">
      <w:pPr>
        <w:spacing w:line="240" w:lineRule="auto"/>
        <w:ind w:left="567" w:hanging="567"/>
        <w:rPr>
          <w:b/>
          <w:noProof/>
          <w:szCs w:val="22"/>
        </w:rPr>
      </w:pPr>
    </w:p>
    <w:p w14:paraId="195E5852" w14:textId="77777777" w:rsidR="00812D16" w:rsidRPr="00622A6D" w:rsidRDefault="00E009BF" w:rsidP="00530E6E">
      <w:pPr>
        <w:pStyle w:val="Style5"/>
      </w:pPr>
      <w:r w:rsidRPr="00622A6D">
        <w:lastRenderedPageBreak/>
        <w:t>Kontraindikationer</w:t>
      </w:r>
    </w:p>
    <w:p w14:paraId="195E5853" w14:textId="77777777" w:rsidR="00812D16" w:rsidRPr="00622A6D" w:rsidRDefault="00812D16" w:rsidP="00204AAB">
      <w:pPr>
        <w:spacing w:line="240" w:lineRule="auto"/>
        <w:rPr>
          <w:noProof/>
          <w:szCs w:val="22"/>
        </w:rPr>
      </w:pPr>
    </w:p>
    <w:p w14:paraId="195E5854" w14:textId="77777777" w:rsidR="00BA6246" w:rsidRPr="00622A6D" w:rsidRDefault="00E009BF" w:rsidP="00BA6246">
      <w:pPr>
        <w:widowControl w:val="0"/>
        <w:tabs>
          <w:tab w:val="clear" w:pos="567"/>
        </w:tabs>
        <w:spacing w:line="240" w:lineRule="auto"/>
        <w:rPr>
          <w:spacing w:val="-2"/>
          <w:szCs w:val="22"/>
        </w:rPr>
      </w:pPr>
      <w:r w:rsidRPr="00622A6D">
        <w:t>Overfølsomhed over for det aktive stof eller over for et eller flere af hjælpestofferne anført i pkt. 6.1.</w:t>
      </w:r>
    </w:p>
    <w:p w14:paraId="195E5855" w14:textId="77777777" w:rsidR="00BA6246" w:rsidRPr="00622A6D" w:rsidRDefault="00BA6246" w:rsidP="00BA6246">
      <w:pPr>
        <w:widowControl w:val="0"/>
        <w:tabs>
          <w:tab w:val="clear" w:pos="567"/>
        </w:tabs>
        <w:spacing w:line="240" w:lineRule="auto"/>
        <w:rPr>
          <w:spacing w:val="-2"/>
          <w:szCs w:val="22"/>
        </w:rPr>
      </w:pPr>
    </w:p>
    <w:p w14:paraId="195E5856" w14:textId="77777777" w:rsidR="00BA6246" w:rsidRPr="00622A6D" w:rsidRDefault="00E009BF" w:rsidP="0097077B">
      <w:pPr>
        <w:spacing w:line="240" w:lineRule="auto"/>
        <w:rPr>
          <w:noProof/>
          <w:szCs w:val="22"/>
        </w:rPr>
      </w:pPr>
      <w:r w:rsidRPr="00622A6D">
        <w:t>Fæokromocytom.</w:t>
      </w:r>
    </w:p>
    <w:p w14:paraId="195E5857" w14:textId="77777777" w:rsidR="00812D16" w:rsidRPr="00622A6D" w:rsidRDefault="00812D16" w:rsidP="00204AAB">
      <w:pPr>
        <w:spacing w:line="240" w:lineRule="auto"/>
        <w:rPr>
          <w:noProof/>
          <w:szCs w:val="22"/>
        </w:rPr>
      </w:pPr>
    </w:p>
    <w:p w14:paraId="195E5858" w14:textId="77777777" w:rsidR="00812D16" w:rsidRPr="00622A6D" w:rsidRDefault="00E009BF" w:rsidP="00530E6E">
      <w:pPr>
        <w:pStyle w:val="Style5"/>
      </w:pPr>
      <w:r w:rsidRPr="00622A6D">
        <w:t>Særlige advarsler og forsigtighedsregler vedrørende brugen</w:t>
      </w:r>
    </w:p>
    <w:p w14:paraId="195E5859" w14:textId="77777777" w:rsidR="00812D16" w:rsidRPr="00622A6D" w:rsidRDefault="00812D16" w:rsidP="00204AAB">
      <w:pPr>
        <w:spacing w:line="240" w:lineRule="auto"/>
        <w:ind w:left="567" w:hanging="567"/>
        <w:rPr>
          <w:b/>
          <w:noProof/>
          <w:szCs w:val="22"/>
        </w:rPr>
      </w:pPr>
    </w:p>
    <w:p w14:paraId="195E585A" w14:textId="77777777" w:rsidR="00724136" w:rsidRPr="00622A6D" w:rsidRDefault="00E009BF" w:rsidP="00724136">
      <w:pPr>
        <w:rPr>
          <w:noProof/>
          <w:u w:val="single"/>
        </w:rPr>
      </w:pPr>
      <w:r w:rsidRPr="00622A6D">
        <w:rPr>
          <w:u w:val="single"/>
        </w:rPr>
        <w:t>Glykogenlagre og hypoglykæmi</w:t>
      </w:r>
    </w:p>
    <w:p w14:paraId="195E585B" w14:textId="77777777" w:rsidR="00724136" w:rsidRPr="00622A6D" w:rsidRDefault="00724136" w:rsidP="007C07DC">
      <w:pPr>
        <w:rPr>
          <w:noProof/>
        </w:rPr>
      </w:pPr>
    </w:p>
    <w:p w14:paraId="195E585C" w14:textId="77777777" w:rsidR="00812D16" w:rsidRPr="00622A6D" w:rsidRDefault="00E009BF" w:rsidP="007C07DC">
      <w:pPr>
        <w:rPr>
          <w:noProof/>
        </w:rPr>
      </w:pPr>
      <w:r w:rsidRPr="00622A6D">
        <w:t xml:space="preserve">Når patienten har reageret på behandlingen, skal der gives oralt kulhydrat for at forebygge </w:t>
      </w:r>
      <w:r w:rsidR="009B25A4">
        <w:t>tilbagefald</w:t>
      </w:r>
      <w:r w:rsidR="009B25A4" w:rsidRPr="00622A6D">
        <w:t xml:space="preserve"> </w:t>
      </w:r>
      <w:r w:rsidRPr="00622A6D">
        <w:t>af hypoglykæmi og genskabe glykogenniveauet i leveren.</w:t>
      </w:r>
    </w:p>
    <w:p w14:paraId="195E585D" w14:textId="77777777" w:rsidR="007C07DC" w:rsidRPr="00622A6D" w:rsidRDefault="007C07DC" w:rsidP="007C07DC">
      <w:pPr>
        <w:rPr>
          <w:noProof/>
        </w:rPr>
      </w:pPr>
    </w:p>
    <w:p w14:paraId="195E585E" w14:textId="77777777" w:rsidR="007C07DC" w:rsidRPr="00622A6D" w:rsidRDefault="00E009BF" w:rsidP="007C07DC">
      <w:pPr>
        <w:rPr>
          <w:noProof/>
        </w:rPr>
      </w:pPr>
      <w:r w:rsidRPr="00622A6D">
        <w:t xml:space="preserve">Glucagon er ikke effektivt hos patienter, hvis glykogennivauer i leveren er </w:t>
      </w:r>
      <w:r w:rsidR="009B25A4">
        <w:t>udtømt</w:t>
      </w:r>
      <w:r w:rsidRPr="00622A6D">
        <w:t xml:space="preserve">. Derfor har glucagon ringe eller ingen effekt, når patienten har </w:t>
      </w:r>
      <w:r w:rsidR="009B25A4">
        <w:t xml:space="preserve">været </w:t>
      </w:r>
      <w:r w:rsidRPr="00622A6D">
        <w:t>faste</w:t>
      </w:r>
      <w:r w:rsidR="009B25A4">
        <w:t>nde</w:t>
      </w:r>
      <w:r w:rsidRPr="00622A6D">
        <w:t xml:space="preserve"> i </w:t>
      </w:r>
      <w:r w:rsidR="009B25A4">
        <w:t xml:space="preserve">en </w:t>
      </w:r>
      <w:r w:rsidRPr="00622A6D">
        <w:t xml:space="preserve">længere </w:t>
      </w:r>
      <w:r w:rsidR="009B25A4">
        <w:t xml:space="preserve">periode </w:t>
      </w:r>
      <w:r w:rsidRPr="00622A6D">
        <w:t>eller lider af binyre</w:t>
      </w:r>
      <w:r w:rsidR="009B25A4">
        <w:t>bark</w:t>
      </w:r>
      <w:r w:rsidRPr="00622A6D">
        <w:t>insufficiens, kronisk hypoglykæmi eller alkoholinduceret hypoglykæmi.</w:t>
      </w:r>
    </w:p>
    <w:p w14:paraId="195E585F" w14:textId="77777777" w:rsidR="007C07DC" w:rsidRPr="00622A6D" w:rsidRDefault="007C07DC" w:rsidP="007C07DC">
      <w:pPr>
        <w:rPr>
          <w:noProof/>
        </w:rPr>
      </w:pPr>
    </w:p>
    <w:p w14:paraId="195E5860" w14:textId="77777777" w:rsidR="007C07DC" w:rsidRPr="00622A6D" w:rsidRDefault="00E009BF" w:rsidP="007C07DC">
      <w:pPr>
        <w:rPr>
          <w:noProof/>
        </w:rPr>
      </w:pPr>
      <w:r w:rsidRPr="00622A6D">
        <w:t xml:space="preserve">I modsætning til adrenalin har glucagon ingen effekt på muskelfosforylase og kan derfor ikke </w:t>
      </w:r>
      <w:r w:rsidR="009B25A4">
        <w:t xml:space="preserve">medvirke </w:t>
      </w:r>
      <w:r w:rsidRPr="00622A6D">
        <w:t xml:space="preserve">til omdannelse af kulhydrater fra de </w:t>
      </w:r>
      <w:r w:rsidR="007751DE">
        <w:t>væsentligt</w:t>
      </w:r>
      <w:r w:rsidR="007751DE" w:rsidRPr="00622A6D">
        <w:t xml:space="preserve"> </w:t>
      </w:r>
      <w:r w:rsidRPr="00622A6D">
        <w:t>større glykogenlagre, der findes i skeletmuskulaturen.</w:t>
      </w:r>
    </w:p>
    <w:p w14:paraId="195E5861" w14:textId="77777777" w:rsidR="00EB4062" w:rsidRPr="00622A6D" w:rsidRDefault="00EB4062" w:rsidP="007C07DC">
      <w:pPr>
        <w:rPr>
          <w:noProof/>
        </w:rPr>
      </w:pPr>
    </w:p>
    <w:p w14:paraId="195E5862" w14:textId="77777777" w:rsidR="00D2118C" w:rsidRPr="00622A6D" w:rsidRDefault="00E009BF" w:rsidP="00D2118C">
      <w:pPr>
        <w:rPr>
          <w:noProof/>
          <w:u w:val="single"/>
        </w:rPr>
      </w:pPr>
      <w:r w:rsidRPr="00622A6D">
        <w:rPr>
          <w:u w:val="single"/>
        </w:rPr>
        <w:t>Insulinom</w:t>
      </w:r>
    </w:p>
    <w:p w14:paraId="195E5863" w14:textId="77777777" w:rsidR="00D2118C" w:rsidRPr="00622A6D" w:rsidRDefault="00D2118C" w:rsidP="007C07DC">
      <w:pPr>
        <w:rPr>
          <w:noProof/>
        </w:rPr>
      </w:pPr>
    </w:p>
    <w:p w14:paraId="195E5864" w14:textId="77777777" w:rsidR="00AB1E52" w:rsidRPr="00622A6D" w:rsidRDefault="00E009BF" w:rsidP="00AB1E52">
      <w:pPr>
        <w:rPr>
          <w:noProof/>
        </w:rPr>
      </w:pPr>
      <w:r w:rsidRPr="00622A6D">
        <w:t xml:space="preserve">Hos patienter med insulinom kan indgivelse af glucagon medføre en initial stigning i blodsukkeret. </w:t>
      </w:r>
      <w:r w:rsidR="005B7E37">
        <w:t>Dog kan a</w:t>
      </w:r>
      <w:r w:rsidRPr="00622A6D">
        <w:t>dministration af glucagon</w:t>
      </w:r>
      <w:r w:rsidR="005B7E37">
        <w:t xml:space="preserve">, </w:t>
      </w:r>
      <w:r w:rsidRPr="00622A6D">
        <w:t>direkte eller indirekte (</w:t>
      </w:r>
      <w:r w:rsidR="005B7E37">
        <w:t>som følge af</w:t>
      </w:r>
      <w:r w:rsidRPr="00622A6D">
        <w:t xml:space="preserve"> en initial blodsukker</w:t>
      </w:r>
      <w:r w:rsidR="005B7E37">
        <w:t>stigning</w:t>
      </w:r>
      <w:r w:rsidRPr="00622A6D">
        <w:t>) stimulere kraftig frigivelse af insulin fra et insulinom og forårsage hypoglykæmi. En patient, der udvikler symptomer på hypoglykæmi efter indgivelse af glucagon, skal have glukose administreret oralt eller intravenøst.</w:t>
      </w:r>
    </w:p>
    <w:p w14:paraId="195E5865" w14:textId="77777777" w:rsidR="00AB1E52" w:rsidRPr="00622A6D" w:rsidRDefault="00AB1E52" w:rsidP="007C07DC">
      <w:pPr>
        <w:rPr>
          <w:noProof/>
        </w:rPr>
      </w:pPr>
    </w:p>
    <w:p w14:paraId="195E5866" w14:textId="77777777" w:rsidR="00EB4062" w:rsidRPr="00622A6D" w:rsidRDefault="00E009BF" w:rsidP="007C07DC">
      <w:pPr>
        <w:rPr>
          <w:noProof/>
        </w:rPr>
      </w:pPr>
      <w:r w:rsidRPr="00622A6D">
        <w:t>Der bør udvises forsigtighed hos patienter med glucagonom.</w:t>
      </w:r>
    </w:p>
    <w:p w14:paraId="195E5867" w14:textId="77777777" w:rsidR="00176BEC" w:rsidRPr="00622A6D" w:rsidRDefault="00176BEC" w:rsidP="007C07DC">
      <w:pPr>
        <w:rPr>
          <w:noProof/>
        </w:rPr>
      </w:pPr>
    </w:p>
    <w:p w14:paraId="195E5868" w14:textId="77777777" w:rsidR="00176BEC" w:rsidRPr="00622A6D" w:rsidRDefault="00E009BF" w:rsidP="007C07DC">
      <w:pPr>
        <w:rPr>
          <w:noProof/>
          <w:u w:val="single"/>
        </w:rPr>
      </w:pPr>
      <w:r w:rsidRPr="00622A6D">
        <w:rPr>
          <w:u w:val="single"/>
        </w:rPr>
        <w:t>Restitutionstid</w:t>
      </w:r>
    </w:p>
    <w:p w14:paraId="195E5869" w14:textId="77777777" w:rsidR="005B1AE6" w:rsidRPr="00622A6D" w:rsidRDefault="005B1AE6" w:rsidP="007C07DC">
      <w:pPr>
        <w:rPr>
          <w:noProof/>
          <w:u w:val="single"/>
        </w:rPr>
      </w:pPr>
    </w:p>
    <w:p w14:paraId="195E586A" w14:textId="77777777" w:rsidR="0022199E" w:rsidRPr="00622A6D" w:rsidRDefault="00E009BF" w:rsidP="007C07DC">
      <w:pPr>
        <w:rPr>
          <w:noProof/>
        </w:rPr>
      </w:pPr>
      <w:r w:rsidRPr="00622A6D">
        <w:t xml:space="preserve">Det skal tages i betragtning, at ca. 15 % af patienterne opnåede </w:t>
      </w:r>
      <w:r w:rsidR="009B25A4" w:rsidRPr="00622A6D">
        <w:t>glu</w:t>
      </w:r>
      <w:r w:rsidR="009B25A4">
        <w:t>c</w:t>
      </w:r>
      <w:r w:rsidR="009B25A4" w:rsidRPr="00622A6D">
        <w:t xml:space="preserve">oserestitution </w:t>
      </w:r>
      <w:r w:rsidRPr="00622A6D">
        <w:t>efter 20 minutter eller mere i det centrale studie.</w:t>
      </w:r>
    </w:p>
    <w:p w14:paraId="195E586B" w14:textId="77777777" w:rsidR="005B757A" w:rsidRPr="00622A6D" w:rsidRDefault="005B757A" w:rsidP="007C07DC">
      <w:pPr>
        <w:rPr>
          <w:noProof/>
        </w:rPr>
      </w:pPr>
    </w:p>
    <w:p w14:paraId="195E586C" w14:textId="77777777" w:rsidR="00812D16" w:rsidRPr="00622A6D" w:rsidRDefault="00E009BF" w:rsidP="00530E6E">
      <w:pPr>
        <w:pStyle w:val="Style5"/>
      </w:pPr>
      <w:r w:rsidRPr="00622A6D">
        <w:t>Interaktion med andre lægemidler og andre former for interaktion</w:t>
      </w:r>
    </w:p>
    <w:p w14:paraId="195E586D" w14:textId="77777777" w:rsidR="00812D16" w:rsidRPr="00622A6D" w:rsidRDefault="00812D16" w:rsidP="00204AAB">
      <w:pPr>
        <w:spacing w:line="240" w:lineRule="auto"/>
        <w:rPr>
          <w:noProof/>
          <w:szCs w:val="22"/>
        </w:rPr>
      </w:pPr>
    </w:p>
    <w:p w14:paraId="195E586E" w14:textId="77777777" w:rsidR="007D32F7" w:rsidRPr="00622A6D" w:rsidRDefault="00E009BF" w:rsidP="00204AAB">
      <w:pPr>
        <w:spacing w:line="240" w:lineRule="auto"/>
        <w:rPr>
          <w:noProof/>
          <w:szCs w:val="22"/>
        </w:rPr>
      </w:pPr>
      <w:r w:rsidRPr="00622A6D">
        <w:t>Der er ikke udført interaktionsstudier.</w:t>
      </w:r>
    </w:p>
    <w:p w14:paraId="195E586F" w14:textId="77777777" w:rsidR="007D32F7" w:rsidRPr="00622A6D" w:rsidRDefault="007D32F7" w:rsidP="00204AAB">
      <w:pPr>
        <w:spacing w:line="240" w:lineRule="auto"/>
        <w:rPr>
          <w:noProof/>
          <w:szCs w:val="22"/>
        </w:rPr>
      </w:pPr>
    </w:p>
    <w:p w14:paraId="195E5870" w14:textId="77777777" w:rsidR="00BA6246" w:rsidRPr="00622A6D" w:rsidRDefault="00E009BF" w:rsidP="00BA6246">
      <w:pPr>
        <w:spacing w:line="240" w:lineRule="auto"/>
        <w:rPr>
          <w:iCs/>
          <w:noProof/>
          <w:szCs w:val="22"/>
          <w:u w:val="single"/>
        </w:rPr>
      </w:pPr>
      <w:r w:rsidRPr="00622A6D">
        <w:rPr>
          <w:iCs/>
          <w:szCs w:val="22"/>
          <w:u w:val="single"/>
        </w:rPr>
        <w:t>Insulin</w:t>
      </w:r>
    </w:p>
    <w:p w14:paraId="195E5871" w14:textId="77777777" w:rsidR="0033148B" w:rsidRPr="00622A6D" w:rsidRDefault="0033148B" w:rsidP="00BA6246">
      <w:pPr>
        <w:spacing w:line="240" w:lineRule="auto"/>
        <w:rPr>
          <w:iCs/>
          <w:noProof/>
          <w:szCs w:val="22"/>
          <w:u w:val="single"/>
        </w:rPr>
      </w:pPr>
    </w:p>
    <w:p w14:paraId="195E5872" w14:textId="77777777" w:rsidR="00BA6246" w:rsidRPr="00622A6D" w:rsidRDefault="00E009BF" w:rsidP="00BA6246">
      <w:pPr>
        <w:spacing w:line="240" w:lineRule="auto"/>
        <w:rPr>
          <w:noProof/>
          <w:szCs w:val="22"/>
        </w:rPr>
      </w:pPr>
      <w:r w:rsidRPr="00622A6D">
        <w:t>Insulin modvirker effekten af glucagon.</w:t>
      </w:r>
    </w:p>
    <w:p w14:paraId="195E5873" w14:textId="77777777" w:rsidR="00BA6246" w:rsidRPr="00622A6D" w:rsidRDefault="00BA6246" w:rsidP="00BA6246">
      <w:pPr>
        <w:spacing w:line="240" w:lineRule="auto"/>
        <w:rPr>
          <w:noProof/>
          <w:szCs w:val="22"/>
        </w:rPr>
      </w:pPr>
    </w:p>
    <w:p w14:paraId="195E5874" w14:textId="77777777" w:rsidR="00BA6246" w:rsidRPr="00622A6D" w:rsidRDefault="00E009BF" w:rsidP="00BA6246">
      <w:pPr>
        <w:spacing w:line="240" w:lineRule="auto"/>
        <w:rPr>
          <w:iCs/>
          <w:noProof/>
          <w:szCs w:val="22"/>
          <w:u w:val="single"/>
        </w:rPr>
      </w:pPr>
      <w:r w:rsidRPr="00622A6D">
        <w:rPr>
          <w:iCs/>
          <w:szCs w:val="22"/>
          <w:u w:val="single"/>
        </w:rPr>
        <w:t>Indometacin</w:t>
      </w:r>
    </w:p>
    <w:p w14:paraId="195E5875" w14:textId="77777777" w:rsidR="00D34A0C" w:rsidRPr="00622A6D" w:rsidRDefault="00D34A0C" w:rsidP="00BA6246">
      <w:pPr>
        <w:spacing w:line="240" w:lineRule="auto"/>
        <w:rPr>
          <w:iCs/>
          <w:noProof/>
          <w:szCs w:val="22"/>
          <w:u w:val="single"/>
        </w:rPr>
      </w:pPr>
    </w:p>
    <w:p w14:paraId="195E5876" w14:textId="77777777" w:rsidR="00BA6246" w:rsidRPr="00622A6D" w:rsidRDefault="00E009BF" w:rsidP="00BA6246">
      <w:pPr>
        <w:spacing w:line="240" w:lineRule="auto"/>
        <w:rPr>
          <w:noProof/>
          <w:szCs w:val="22"/>
        </w:rPr>
      </w:pPr>
      <w:r w:rsidRPr="00622A6D">
        <w:t>Når glucagon anvendes sammen med indometacin, kan glucagon miste evne</w:t>
      </w:r>
      <w:r w:rsidR="007751DE">
        <w:t>n</w:t>
      </w:r>
      <w:r w:rsidRPr="00622A6D">
        <w:t xml:space="preserve"> til at øge blodsukkeret eller paradoksalt medføre hypoglykæmi.</w:t>
      </w:r>
    </w:p>
    <w:p w14:paraId="195E5877" w14:textId="77777777" w:rsidR="00BA6246" w:rsidRPr="00622A6D" w:rsidRDefault="00BA6246" w:rsidP="00BA6246">
      <w:pPr>
        <w:spacing w:line="240" w:lineRule="auto"/>
        <w:rPr>
          <w:noProof/>
          <w:szCs w:val="22"/>
        </w:rPr>
      </w:pPr>
    </w:p>
    <w:p w14:paraId="195E5878" w14:textId="77777777" w:rsidR="00BA6246" w:rsidRPr="00622A6D" w:rsidRDefault="00E009BF" w:rsidP="00BA6246">
      <w:pPr>
        <w:spacing w:line="240" w:lineRule="auto"/>
        <w:rPr>
          <w:iCs/>
          <w:noProof/>
          <w:szCs w:val="22"/>
          <w:u w:val="single"/>
        </w:rPr>
      </w:pPr>
      <w:r w:rsidRPr="00622A6D">
        <w:rPr>
          <w:iCs/>
          <w:szCs w:val="22"/>
          <w:u w:val="single"/>
        </w:rPr>
        <w:t>Warfarin</w:t>
      </w:r>
    </w:p>
    <w:p w14:paraId="195E5879" w14:textId="77777777" w:rsidR="00D34A0C" w:rsidRPr="00622A6D" w:rsidRDefault="00D34A0C" w:rsidP="00BA6246">
      <w:pPr>
        <w:spacing w:line="240" w:lineRule="auto"/>
        <w:rPr>
          <w:iCs/>
          <w:noProof/>
          <w:szCs w:val="22"/>
          <w:u w:val="single"/>
          <w:lang w:val="de-DE"/>
        </w:rPr>
      </w:pPr>
    </w:p>
    <w:p w14:paraId="195E587A" w14:textId="77777777" w:rsidR="00BA6246" w:rsidRPr="00622A6D" w:rsidRDefault="00E009BF" w:rsidP="00BA6246">
      <w:pPr>
        <w:spacing w:line="240" w:lineRule="auto"/>
        <w:rPr>
          <w:noProof/>
          <w:szCs w:val="22"/>
        </w:rPr>
      </w:pPr>
      <w:r w:rsidRPr="00622A6D">
        <w:t xml:space="preserve">Glucagon kan øge </w:t>
      </w:r>
      <w:r w:rsidR="007751DE">
        <w:t xml:space="preserve">den </w:t>
      </w:r>
      <w:r w:rsidRPr="00622A6D">
        <w:t xml:space="preserve">antikoagulerende </w:t>
      </w:r>
      <w:r w:rsidR="007751DE">
        <w:t>effekt af warfarin</w:t>
      </w:r>
      <w:r w:rsidRPr="00622A6D">
        <w:t>.</w:t>
      </w:r>
    </w:p>
    <w:p w14:paraId="195E587B" w14:textId="77777777" w:rsidR="00BA6246" w:rsidRPr="00622A6D" w:rsidRDefault="00BA6246" w:rsidP="00BA6246">
      <w:pPr>
        <w:spacing w:line="240" w:lineRule="auto"/>
        <w:rPr>
          <w:noProof/>
          <w:szCs w:val="22"/>
        </w:rPr>
      </w:pPr>
    </w:p>
    <w:p w14:paraId="195E587C" w14:textId="77777777" w:rsidR="00BA6246" w:rsidRPr="00622A6D" w:rsidRDefault="00E009BF" w:rsidP="00BA6246">
      <w:pPr>
        <w:spacing w:line="240" w:lineRule="auto"/>
        <w:rPr>
          <w:iCs/>
          <w:noProof/>
          <w:szCs w:val="22"/>
          <w:u w:val="single"/>
        </w:rPr>
      </w:pPr>
      <w:r w:rsidRPr="00622A6D">
        <w:rPr>
          <w:iCs/>
          <w:szCs w:val="22"/>
          <w:u w:val="single"/>
        </w:rPr>
        <w:t>Betablokkere</w:t>
      </w:r>
    </w:p>
    <w:p w14:paraId="195E587D" w14:textId="77777777" w:rsidR="00D34A0C" w:rsidRPr="00622A6D" w:rsidRDefault="00D34A0C" w:rsidP="00BA6246">
      <w:pPr>
        <w:spacing w:line="240" w:lineRule="auto"/>
        <w:rPr>
          <w:iCs/>
          <w:noProof/>
          <w:szCs w:val="22"/>
          <w:u w:val="single"/>
          <w:lang w:val="de-DE"/>
        </w:rPr>
      </w:pPr>
    </w:p>
    <w:p w14:paraId="195E587E" w14:textId="77777777" w:rsidR="00BA6246" w:rsidRPr="00622A6D" w:rsidRDefault="00E009BF" w:rsidP="00BA6246">
      <w:pPr>
        <w:spacing w:line="240" w:lineRule="auto"/>
        <w:rPr>
          <w:noProof/>
          <w:szCs w:val="22"/>
        </w:rPr>
      </w:pPr>
      <w:r w:rsidRPr="00622A6D">
        <w:lastRenderedPageBreak/>
        <w:t>Patienter, der tager betablokkere, kan forventes at opleve en større stigning i både puls og blodtryk. Stigningen vil være midlertidig på grund af glucagons korte halveringstid. Stigningen i blodtryk og puls kan nødvendiggøre behandling hos patienter med koronararteriesygdom.</w:t>
      </w:r>
    </w:p>
    <w:p w14:paraId="195E587F" w14:textId="77777777" w:rsidR="00304C79" w:rsidRPr="00B703C4" w:rsidRDefault="00304C79" w:rsidP="00BA6246">
      <w:pPr>
        <w:spacing w:line="240" w:lineRule="auto"/>
        <w:rPr>
          <w:noProof/>
          <w:szCs w:val="22"/>
        </w:rPr>
      </w:pPr>
    </w:p>
    <w:p w14:paraId="195E5880" w14:textId="77777777" w:rsidR="00812D16" w:rsidRPr="00622A6D" w:rsidRDefault="00E009BF" w:rsidP="00530E6E">
      <w:pPr>
        <w:pStyle w:val="Style5"/>
      </w:pPr>
      <w:r w:rsidRPr="00622A6D">
        <w:t>Fertilitet, graviditet og amning</w:t>
      </w:r>
    </w:p>
    <w:p w14:paraId="195E5881" w14:textId="77777777" w:rsidR="00812D16" w:rsidRPr="00622A6D" w:rsidRDefault="00812D16" w:rsidP="00670D14">
      <w:pPr>
        <w:keepNext/>
        <w:spacing w:line="240" w:lineRule="auto"/>
        <w:rPr>
          <w:noProof/>
          <w:szCs w:val="22"/>
        </w:rPr>
      </w:pPr>
    </w:p>
    <w:p w14:paraId="195E5882" w14:textId="77777777" w:rsidR="00747297" w:rsidRPr="00622A6D" w:rsidRDefault="00E009BF" w:rsidP="00747297">
      <w:pPr>
        <w:spacing w:line="240" w:lineRule="auto"/>
        <w:rPr>
          <w:noProof/>
          <w:szCs w:val="22"/>
          <w:u w:val="single"/>
        </w:rPr>
      </w:pPr>
      <w:r w:rsidRPr="00622A6D">
        <w:rPr>
          <w:szCs w:val="22"/>
          <w:u w:val="single"/>
        </w:rPr>
        <w:t>Graviditet</w:t>
      </w:r>
    </w:p>
    <w:p w14:paraId="195E5883" w14:textId="77777777" w:rsidR="00FB61F6" w:rsidRPr="00622A6D" w:rsidRDefault="00FB61F6" w:rsidP="00747297">
      <w:pPr>
        <w:spacing w:line="240" w:lineRule="auto"/>
        <w:rPr>
          <w:noProof/>
          <w:szCs w:val="22"/>
          <w:u w:val="single"/>
          <w:lang w:val="en-US"/>
        </w:rPr>
      </w:pPr>
    </w:p>
    <w:p w14:paraId="195E5884" w14:textId="77777777" w:rsidR="00747297" w:rsidRPr="00622A6D" w:rsidRDefault="00E009BF" w:rsidP="00747297">
      <w:pPr>
        <w:spacing w:line="240" w:lineRule="auto"/>
        <w:rPr>
          <w:noProof/>
          <w:szCs w:val="22"/>
        </w:rPr>
      </w:pPr>
      <w:r w:rsidRPr="00622A6D">
        <w:t xml:space="preserve">Glucagon </w:t>
      </w:r>
      <w:r w:rsidR="00095CBC">
        <w:t>krydser</w:t>
      </w:r>
      <w:r w:rsidR="00095CBC" w:rsidRPr="00622A6D">
        <w:t xml:space="preserve"> </w:t>
      </w:r>
      <w:r w:rsidRPr="00622A6D">
        <w:t xml:space="preserve">ikke </w:t>
      </w:r>
      <w:r w:rsidR="00095CBC">
        <w:t xml:space="preserve">den humane </w:t>
      </w:r>
      <w:r w:rsidRPr="00622A6D">
        <w:t xml:space="preserve">placentabarriere. </w:t>
      </w:r>
      <w:r w:rsidR="00234230">
        <w:t>B</w:t>
      </w:r>
      <w:r w:rsidRPr="00622A6D">
        <w:t>rug</w:t>
      </w:r>
      <w:r w:rsidR="00234230">
        <w:t>en</w:t>
      </w:r>
      <w:r w:rsidRPr="00622A6D">
        <w:t xml:space="preserve"> af glucagon </w:t>
      </w:r>
      <w:r w:rsidR="00234230">
        <w:t xml:space="preserve">er rapporteret </w:t>
      </w:r>
      <w:r w:rsidRPr="00622A6D">
        <w:t xml:space="preserve">hos gravide kvinder med diabetes, og der </w:t>
      </w:r>
      <w:r w:rsidR="00234230">
        <w:t xml:space="preserve">kendes ingen </w:t>
      </w:r>
      <w:r w:rsidRPr="00622A6D">
        <w:t xml:space="preserve">skadelige virkninger med hensyn til graviditetsforløbet eller </w:t>
      </w:r>
      <w:r w:rsidR="00234230">
        <w:t>helbrede</w:t>
      </w:r>
      <w:r w:rsidR="00737568">
        <w:t>t</w:t>
      </w:r>
      <w:r w:rsidR="00234230" w:rsidRPr="00622A6D">
        <w:t xml:space="preserve"> </w:t>
      </w:r>
      <w:r w:rsidRPr="00622A6D">
        <w:t>for ufødte eller nyfødte børn. Ogluo kan anvendes under graviditet.</w:t>
      </w:r>
    </w:p>
    <w:p w14:paraId="195E5885" w14:textId="77777777" w:rsidR="00747297" w:rsidRPr="00622A6D" w:rsidRDefault="00747297" w:rsidP="00747297">
      <w:pPr>
        <w:spacing w:line="240" w:lineRule="auto"/>
        <w:rPr>
          <w:noProof/>
          <w:szCs w:val="22"/>
        </w:rPr>
      </w:pPr>
    </w:p>
    <w:p w14:paraId="195E5886" w14:textId="77777777" w:rsidR="00747297" w:rsidRPr="00622A6D" w:rsidRDefault="00E009BF" w:rsidP="00747297">
      <w:pPr>
        <w:spacing w:line="240" w:lineRule="auto"/>
        <w:rPr>
          <w:noProof/>
          <w:szCs w:val="22"/>
          <w:u w:val="single"/>
        </w:rPr>
      </w:pPr>
      <w:r w:rsidRPr="00622A6D">
        <w:rPr>
          <w:szCs w:val="22"/>
          <w:u w:val="single"/>
        </w:rPr>
        <w:t>Amning</w:t>
      </w:r>
    </w:p>
    <w:p w14:paraId="195E5887" w14:textId="77777777" w:rsidR="00FB61F6" w:rsidRPr="00622A6D" w:rsidRDefault="00FB61F6" w:rsidP="00747297">
      <w:pPr>
        <w:spacing w:line="240" w:lineRule="auto"/>
        <w:rPr>
          <w:noProof/>
          <w:szCs w:val="22"/>
          <w:u w:val="single"/>
        </w:rPr>
      </w:pPr>
    </w:p>
    <w:p w14:paraId="195E5888" w14:textId="77777777" w:rsidR="00747297" w:rsidRPr="00622A6D" w:rsidRDefault="00E009BF" w:rsidP="00747297">
      <w:pPr>
        <w:spacing w:line="240" w:lineRule="auto"/>
        <w:rPr>
          <w:noProof/>
          <w:szCs w:val="22"/>
        </w:rPr>
      </w:pPr>
      <w:r w:rsidRPr="00622A6D">
        <w:t>Glucagon fjernes meget hurtigt fra blodbanen (primært i leveren) (t</w:t>
      </w:r>
      <w:r w:rsidRPr="00622A6D">
        <w:rPr>
          <w:szCs w:val="22"/>
          <w:vertAlign w:val="subscript"/>
        </w:rPr>
        <w:t>1/2</w:t>
      </w:r>
      <w:r w:rsidRPr="00622A6D">
        <w:t xml:space="preserve"> = 3-6 minutter), </w:t>
      </w:r>
      <w:r w:rsidR="00234230">
        <w:t xml:space="preserve">hvorfor </w:t>
      </w:r>
      <w:r w:rsidRPr="00622A6D">
        <w:t>mængde</w:t>
      </w:r>
      <w:r w:rsidR="00234230">
        <w:t>n</w:t>
      </w:r>
      <w:r w:rsidRPr="00622A6D">
        <w:t xml:space="preserve">, der udskilles i modermælk fra ammende kvinder efter behandling af svære hypoglykæmiske reaktioner, </w:t>
      </w:r>
      <w:r w:rsidR="00234230">
        <w:t xml:space="preserve">forventes </w:t>
      </w:r>
      <w:r w:rsidRPr="00622A6D">
        <w:t xml:space="preserve">at være meget lille. Da glucagon nedbrydes i fordøjelseskanalen og ikke kan absorberes i intakt form, vil det ikke </w:t>
      </w:r>
      <w:r w:rsidR="005B7E37">
        <w:t>udøve</w:t>
      </w:r>
      <w:r w:rsidR="005B7E37" w:rsidRPr="00622A6D">
        <w:t xml:space="preserve"> </w:t>
      </w:r>
      <w:r w:rsidRPr="00622A6D">
        <w:t>nogen metabolisk virkning hos barnet. Ogluo kan anvendes under amning.</w:t>
      </w:r>
    </w:p>
    <w:p w14:paraId="195E5889" w14:textId="77777777" w:rsidR="00747297" w:rsidRPr="00622A6D" w:rsidRDefault="00747297" w:rsidP="00747297">
      <w:pPr>
        <w:spacing w:line="240" w:lineRule="auto"/>
        <w:rPr>
          <w:noProof/>
          <w:szCs w:val="22"/>
          <w:lang w:val="de-DE"/>
        </w:rPr>
      </w:pPr>
    </w:p>
    <w:p w14:paraId="195E588A" w14:textId="77777777" w:rsidR="00747297" w:rsidRPr="00622A6D" w:rsidRDefault="00E009BF" w:rsidP="00747297">
      <w:pPr>
        <w:spacing w:line="240" w:lineRule="auto"/>
        <w:rPr>
          <w:noProof/>
          <w:szCs w:val="22"/>
          <w:u w:val="single"/>
        </w:rPr>
      </w:pPr>
      <w:r w:rsidRPr="00622A6D">
        <w:rPr>
          <w:szCs w:val="22"/>
          <w:u w:val="single"/>
        </w:rPr>
        <w:t>Fertilitet</w:t>
      </w:r>
    </w:p>
    <w:p w14:paraId="195E588B" w14:textId="77777777" w:rsidR="00FB61F6" w:rsidRPr="00622A6D" w:rsidRDefault="00FB61F6" w:rsidP="00747297">
      <w:pPr>
        <w:spacing w:line="240" w:lineRule="auto"/>
        <w:rPr>
          <w:noProof/>
          <w:szCs w:val="22"/>
          <w:u w:val="single"/>
          <w:lang w:val="de-DE"/>
        </w:rPr>
      </w:pPr>
    </w:p>
    <w:p w14:paraId="195E588C" w14:textId="77777777" w:rsidR="00747297" w:rsidRPr="00622A6D" w:rsidRDefault="00E009BF" w:rsidP="00747297">
      <w:pPr>
        <w:spacing w:line="240" w:lineRule="auto"/>
        <w:rPr>
          <w:noProof/>
          <w:szCs w:val="22"/>
        </w:rPr>
      </w:pPr>
      <w:r w:rsidRPr="00622A6D">
        <w:t xml:space="preserve">Der er ikke udført reproduktionsstudier med Ogluo hos dyr. Studier </w:t>
      </w:r>
      <w:r w:rsidR="005B7E37">
        <w:t>i</w:t>
      </w:r>
      <w:r w:rsidR="005B7E37" w:rsidRPr="00622A6D">
        <w:t xml:space="preserve"> </w:t>
      </w:r>
      <w:r w:rsidRPr="00622A6D">
        <w:t xml:space="preserve">rotter har vist, at glucagon ikke </w:t>
      </w:r>
      <w:r w:rsidR="005B7E37">
        <w:t>forårsager</w:t>
      </w:r>
      <w:r w:rsidR="005B7E37" w:rsidRPr="00622A6D">
        <w:t xml:space="preserve"> </w:t>
      </w:r>
      <w:r w:rsidRPr="00622A6D">
        <w:t>nedsat fertilitet.</w:t>
      </w:r>
    </w:p>
    <w:p w14:paraId="195E588D" w14:textId="77777777" w:rsidR="00812D16" w:rsidRPr="00622A6D" w:rsidRDefault="00812D16" w:rsidP="00204AAB">
      <w:pPr>
        <w:spacing w:line="240" w:lineRule="auto"/>
        <w:rPr>
          <w:i/>
          <w:noProof/>
          <w:szCs w:val="22"/>
        </w:rPr>
      </w:pPr>
    </w:p>
    <w:p w14:paraId="195E588E" w14:textId="77777777" w:rsidR="00812D16" w:rsidRPr="00622A6D" w:rsidRDefault="00E009BF" w:rsidP="00530E6E">
      <w:pPr>
        <w:pStyle w:val="Style5"/>
      </w:pPr>
      <w:r w:rsidRPr="00622A6D">
        <w:t>Virkning på evnen til at føre motorkøretøj og betjene maskiner</w:t>
      </w:r>
    </w:p>
    <w:p w14:paraId="195E588F" w14:textId="77777777" w:rsidR="004A45F6" w:rsidRPr="00622A6D" w:rsidRDefault="004A45F6" w:rsidP="004A45F6">
      <w:pPr>
        <w:tabs>
          <w:tab w:val="clear" w:pos="567"/>
        </w:tabs>
        <w:autoSpaceDE w:val="0"/>
        <w:autoSpaceDN w:val="0"/>
        <w:adjustRightInd w:val="0"/>
        <w:spacing w:line="240" w:lineRule="auto"/>
        <w:rPr>
          <w:rFonts w:eastAsia="TimesNewRomanPSMT"/>
          <w:szCs w:val="22"/>
          <w:lang w:val="ro-RO" w:eastAsia="en-GB"/>
        </w:rPr>
      </w:pPr>
    </w:p>
    <w:p w14:paraId="195E5890" w14:textId="77777777" w:rsidR="004E126B" w:rsidRPr="00622A6D" w:rsidRDefault="00E009BF" w:rsidP="004A45F6">
      <w:pPr>
        <w:tabs>
          <w:tab w:val="clear" w:pos="567"/>
        </w:tabs>
        <w:autoSpaceDE w:val="0"/>
        <w:autoSpaceDN w:val="0"/>
        <w:adjustRightInd w:val="0"/>
        <w:spacing w:line="240" w:lineRule="auto"/>
        <w:rPr>
          <w:rFonts w:eastAsia="TimesNewRomanPSMT"/>
          <w:szCs w:val="22"/>
        </w:rPr>
      </w:pPr>
      <w:r w:rsidRPr="00622A6D">
        <w:t>Ogluo påvirker kun i ubetydelig grad evnen til at føre motorkøretøj og betjene maskiner.</w:t>
      </w:r>
    </w:p>
    <w:p w14:paraId="195E5891" w14:textId="77777777" w:rsidR="00812D16" w:rsidRPr="00622A6D" w:rsidRDefault="00812D16" w:rsidP="00204AAB">
      <w:pPr>
        <w:spacing w:line="240" w:lineRule="auto"/>
        <w:rPr>
          <w:noProof/>
          <w:szCs w:val="22"/>
          <w:lang w:val="ro-RO"/>
        </w:rPr>
      </w:pPr>
    </w:p>
    <w:p w14:paraId="195E5892" w14:textId="77777777" w:rsidR="00BA6246" w:rsidRPr="00622A6D" w:rsidRDefault="00E009BF" w:rsidP="00BA6246">
      <w:pPr>
        <w:spacing w:line="240" w:lineRule="auto"/>
        <w:rPr>
          <w:noProof/>
          <w:szCs w:val="22"/>
        </w:rPr>
      </w:pPr>
      <w:r w:rsidRPr="00622A6D">
        <w:t xml:space="preserve">Efter </w:t>
      </w:r>
      <w:r w:rsidR="005B7E37">
        <w:t xml:space="preserve">en alvorlig </w:t>
      </w:r>
      <w:r w:rsidRPr="00622A6D">
        <w:t>hypoglykæmi</w:t>
      </w:r>
      <w:r w:rsidR="005B7E37">
        <w:t>sk episode</w:t>
      </w:r>
      <w:r w:rsidRPr="00622A6D">
        <w:t xml:space="preserve"> kan patientens evne til at koncentrere sig og reagere være nedsat</w:t>
      </w:r>
      <w:r w:rsidR="005B7E37">
        <w:t xml:space="preserve">.  Derfor bør </w:t>
      </w:r>
      <w:r w:rsidRPr="00622A6D">
        <w:t xml:space="preserve">patienten ikke </w:t>
      </w:r>
      <w:r w:rsidR="005B7E37">
        <w:t>k</w:t>
      </w:r>
      <w:r w:rsidR="005B7E37" w:rsidRPr="00622A6D">
        <w:t xml:space="preserve">øre </w:t>
      </w:r>
      <w:r w:rsidRPr="00622A6D">
        <w:t>eller betjene maskiner, før</w:t>
      </w:r>
      <w:r w:rsidR="00EA6049">
        <w:t xml:space="preserve">end </w:t>
      </w:r>
      <w:r w:rsidRPr="00622A6D">
        <w:t>hans/hendes tilstand har stabiliseret sig.</w:t>
      </w:r>
    </w:p>
    <w:p w14:paraId="195E5893" w14:textId="77777777" w:rsidR="00812D16" w:rsidRPr="00622A6D" w:rsidRDefault="00812D16" w:rsidP="00204AAB">
      <w:pPr>
        <w:spacing w:line="240" w:lineRule="auto"/>
        <w:rPr>
          <w:noProof/>
          <w:szCs w:val="22"/>
        </w:rPr>
      </w:pPr>
    </w:p>
    <w:p w14:paraId="195E5894" w14:textId="77777777" w:rsidR="00812D16" w:rsidRPr="00622A6D" w:rsidRDefault="00E009BF" w:rsidP="00530E6E">
      <w:pPr>
        <w:pStyle w:val="Style5"/>
      </w:pPr>
      <w:r w:rsidRPr="00622A6D">
        <w:t>Bivirkninger</w:t>
      </w:r>
    </w:p>
    <w:p w14:paraId="195E5895" w14:textId="77777777" w:rsidR="00812D16" w:rsidRPr="00622A6D" w:rsidRDefault="00812D16" w:rsidP="00204AAB">
      <w:pPr>
        <w:autoSpaceDE w:val="0"/>
        <w:autoSpaceDN w:val="0"/>
        <w:adjustRightInd w:val="0"/>
        <w:spacing w:line="240" w:lineRule="auto"/>
        <w:jc w:val="both"/>
        <w:rPr>
          <w:noProof/>
          <w:szCs w:val="22"/>
        </w:rPr>
      </w:pPr>
    </w:p>
    <w:p w14:paraId="195E5896" w14:textId="77777777" w:rsidR="000A0983" w:rsidRPr="00622A6D" w:rsidRDefault="00E009BF" w:rsidP="00C22ECD">
      <w:pPr>
        <w:autoSpaceDE w:val="0"/>
        <w:autoSpaceDN w:val="0"/>
        <w:adjustRightInd w:val="0"/>
        <w:spacing w:line="240" w:lineRule="auto"/>
        <w:jc w:val="both"/>
        <w:rPr>
          <w:noProof/>
          <w:u w:val="single"/>
        </w:rPr>
      </w:pPr>
      <w:r w:rsidRPr="00622A6D">
        <w:rPr>
          <w:u w:val="single"/>
        </w:rPr>
        <w:t>Resumé af sikkerhedsprofilen</w:t>
      </w:r>
    </w:p>
    <w:p w14:paraId="195E5897" w14:textId="77777777" w:rsidR="00116F6C" w:rsidRPr="00622A6D" w:rsidRDefault="00116F6C" w:rsidP="00E66DA8">
      <w:pPr>
        <w:autoSpaceDE w:val="0"/>
        <w:autoSpaceDN w:val="0"/>
        <w:adjustRightInd w:val="0"/>
        <w:spacing w:line="240" w:lineRule="auto"/>
        <w:jc w:val="both"/>
        <w:rPr>
          <w:noProof/>
        </w:rPr>
      </w:pPr>
    </w:p>
    <w:p w14:paraId="195E5898" w14:textId="77777777" w:rsidR="00594888" w:rsidRPr="00622A6D" w:rsidRDefault="00E009BF" w:rsidP="00594888">
      <w:pPr>
        <w:autoSpaceDE w:val="0"/>
        <w:autoSpaceDN w:val="0"/>
        <w:adjustRightInd w:val="0"/>
        <w:spacing w:line="240" w:lineRule="auto"/>
        <w:jc w:val="both"/>
        <w:rPr>
          <w:noProof/>
        </w:rPr>
      </w:pPr>
      <w:r w:rsidRPr="00622A6D">
        <w:t>De hyppigst indberettede bivirkninger er kvalme (30 %) og opkastning (16 %).</w:t>
      </w:r>
    </w:p>
    <w:p w14:paraId="195E5899" w14:textId="77777777" w:rsidR="00116F6C" w:rsidRPr="00622A6D" w:rsidRDefault="00116F6C" w:rsidP="00116F6C">
      <w:pPr>
        <w:autoSpaceDE w:val="0"/>
        <w:autoSpaceDN w:val="0"/>
        <w:adjustRightInd w:val="0"/>
        <w:spacing w:line="240" w:lineRule="auto"/>
        <w:jc w:val="both"/>
        <w:rPr>
          <w:noProof/>
          <w:szCs w:val="22"/>
        </w:rPr>
      </w:pPr>
    </w:p>
    <w:p w14:paraId="195E589A" w14:textId="77777777" w:rsidR="00271B02" w:rsidRPr="00622A6D" w:rsidRDefault="00E009BF" w:rsidP="00271B02">
      <w:pPr>
        <w:autoSpaceDE w:val="0"/>
        <w:autoSpaceDN w:val="0"/>
        <w:adjustRightInd w:val="0"/>
        <w:spacing w:line="240" w:lineRule="auto"/>
        <w:jc w:val="both"/>
        <w:rPr>
          <w:u w:val="single"/>
        </w:rPr>
      </w:pPr>
      <w:r>
        <w:rPr>
          <w:u w:val="single"/>
        </w:rPr>
        <w:t>Tabel</w:t>
      </w:r>
      <w:r w:rsidRPr="00622A6D">
        <w:rPr>
          <w:u w:val="single"/>
        </w:rPr>
        <w:t xml:space="preserve"> </w:t>
      </w:r>
      <w:r w:rsidR="004B260A" w:rsidRPr="00622A6D">
        <w:rPr>
          <w:u w:val="single"/>
        </w:rPr>
        <w:t>over bivirkninger</w:t>
      </w:r>
    </w:p>
    <w:p w14:paraId="195E589B" w14:textId="77777777" w:rsidR="00271B02" w:rsidRPr="00622A6D" w:rsidRDefault="00271B02" w:rsidP="00116F6C">
      <w:pPr>
        <w:autoSpaceDE w:val="0"/>
        <w:autoSpaceDN w:val="0"/>
        <w:adjustRightInd w:val="0"/>
        <w:spacing w:line="240" w:lineRule="auto"/>
        <w:jc w:val="both"/>
        <w:rPr>
          <w:noProof/>
          <w:szCs w:val="22"/>
        </w:rPr>
      </w:pPr>
    </w:p>
    <w:p w14:paraId="195E589C" w14:textId="77777777" w:rsidR="000A0983" w:rsidRPr="00622A6D" w:rsidRDefault="00E009BF" w:rsidP="00116F6C">
      <w:pPr>
        <w:autoSpaceDE w:val="0"/>
        <w:autoSpaceDN w:val="0"/>
        <w:adjustRightInd w:val="0"/>
        <w:spacing w:line="240" w:lineRule="auto"/>
        <w:jc w:val="both"/>
        <w:rPr>
          <w:noProof/>
        </w:rPr>
      </w:pPr>
      <w:r w:rsidRPr="00622A6D">
        <w:t>Hyppigheden af bivirkninger, der blev anset som relateret til behandlingen med Ogluo i kliniske forsøg, er anført nedenfor. Bivirkningerne er klassificeret efter systemorganklasse. Hyppigheden defineres som følger: meget almindelig (≥ 1/10), almindelig (≥ 1/100 til &lt; 1/10), ikke almindelig (≥ 1/1.000 til &lt; 1/100), sjælden (≥ 1/10.000 til &lt; 1/1.000), meget sjælden (&lt; 1/10.000) eller ikke kendt (kan ikke estimeres ud fra forhåndenværende data). Inden for hver hyppighedsgruppe er bivirkningerne opstillet efter, hvor alvorlige de er. De alvorligste bivirkninger er anført først.</w:t>
      </w:r>
    </w:p>
    <w:p w14:paraId="195E589D" w14:textId="77777777" w:rsidR="003A0495" w:rsidRPr="00622A6D" w:rsidRDefault="003A0495" w:rsidP="00E66DA8">
      <w:pPr>
        <w:autoSpaceDE w:val="0"/>
        <w:autoSpaceDN w:val="0"/>
        <w:adjustRightInd w:val="0"/>
        <w:spacing w:line="240" w:lineRule="auto"/>
        <w:jc w:val="both"/>
        <w:rPr>
          <w:noProof/>
          <w:szCs w:val="22"/>
          <w:u w:val="single"/>
        </w:rPr>
      </w:pPr>
    </w:p>
    <w:p w14:paraId="195E589E" w14:textId="77777777" w:rsidR="00097B17" w:rsidRPr="00622A6D" w:rsidRDefault="00097B17" w:rsidP="005450B0">
      <w:pPr>
        <w:autoSpaceDE w:val="0"/>
        <w:autoSpaceDN w:val="0"/>
        <w:adjustRightInd w:val="0"/>
        <w:spacing w:line="240" w:lineRule="auto"/>
        <w:jc w:val="both"/>
        <w:rPr>
          <w:u w:val="single"/>
        </w:rPr>
      </w:pPr>
    </w:p>
    <w:p w14:paraId="195E589F" w14:textId="77777777" w:rsidR="463CC5E7" w:rsidRPr="00622A6D" w:rsidRDefault="00E009BF" w:rsidP="000A7EEF">
      <w:pPr>
        <w:spacing w:after="120" w:line="240" w:lineRule="auto"/>
        <w:jc w:val="both"/>
        <w:rPr>
          <w:u w:val="single"/>
        </w:rPr>
      </w:pPr>
      <w:r w:rsidRPr="00622A6D">
        <w:rPr>
          <w:b/>
          <w:bCs/>
        </w:rPr>
        <w:t>Tabel 1.</w:t>
      </w:r>
      <w:r w:rsidRPr="00622A6D">
        <w:rPr>
          <w:b/>
          <w:bCs/>
        </w:rPr>
        <w:tab/>
        <w:t>Hyppighed af bivirkninger ved injektion af glucagon</w:t>
      </w:r>
    </w:p>
    <w:tbl>
      <w:tblPr>
        <w:tblStyle w:val="TableGrid"/>
        <w:tblW w:w="5000" w:type="pct"/>
        <w:tblLook w:val="04A0" w:firstRow="1" w:lastRow="0" w:firstColumn="1" w:lastColumn="0" w:noHBand="0" w:noVBand="1"/>
      </w:tblPr>
      <w:tblGrid>
        <w:gridCol w:w="2638"/>
        <w:gridCol w:w="3199"/>
        <w:gridCol w:w="3224"/>
      </w:tblGrid>
      <w:tr w:rsidR="00C95DAC" w14:paraId="195E58A3" w14:textId="77777777" w:rsidTr="00761943">
        <w:trPr>
          <w:tblHeader/>
        </w:trPr>
        <w:tc>
          <w:tcPr>
            <w:tcW w:w="1456" w:type="pct"/>
            <w:vAlign w:val="center"/>
          </w:tcPr>
          <w:p w14:paraId="195E58A0" w14:textId="77777777" w:rsidR="00E911BD" w:rsidRPr="00622A6D" w:rsidRDefault="00E009BF" w:rsidP="00CE052D">
            <w:pPr>
              <w:pStyle w:val="C-BodyText"/>
              <w:jc w:val="center"/>
              <w:rPr>
                <w:rFonts w:ascii="Times New Roman" w:hAnsi="Times New Roman" w:cs="Times New Roman"/>
                <w:b/>
                <w:bCs/>
                <w:sz w:val="22"/>
                <w:szCs w:val="20"/>
              </w:rPr>
            </w:pPr>
            <w:r w:rsidRPr="00622A6D">
              <w:rPr>
                <w:rFonts w:ascii="Times New Roman" w:hAnsi="Times New Roman"/>
                <w:b/>
                <w:bCs/>
                <w:sz w:val="22"/>
                <w:szCs w:val="20"/>
              </w:rPr>
              <w:t>Systemorganklasse</w:t>
            </w:r>
          </w:p>
        </w:tc>
        <w:tc>
          <w:tcPr>
            <w:tcW w:w="1765" w:type="pct"/>
            <w:vAlign w:val="center"/>
          </w:tcPr>
          <w:p w14:paraId="195E58A1" w14:textId="77777777" w:rsidR="00E911BD" w:rsidRPr="00622A6D" w:rsidRDefault="00E009BF" w:rsidP="00CE052D">
            <w:pPr>
              <w:pStyle w:val="C-BodyText"/>
              <w:spacing w:before="0" w:after="0" w:line="240" w:lineRule="auto"/>
              <w:jc w:val="center"/>
              <w:rPr>
                <w:rFonts w:ascii="Times New Roman" w:hAnsi="Times New Roman" w:cs="Times New Roman"/>
                <w:b/>
                <w:bCs/>
                <w:sz w:val="22"/>
                <w:szCs w:val="20"/>
              </w:rPr>
            </w:pPr>
            <w:r w:rsidRPr="00622A6D">
              <w:rPr>
                <w:rFonts w:ascii="Times New Roman" w:hAnsi="Times New Roman"/>
                <w:b/>
                <w:bCs/>
                <w:sz w:val="22"/>
                <w:szCs w:val="20"/>
              </w:rPr>
              <w:t>Hyppighed</w:t>
            </w:r>
          </w:p>
        </w:tc>
        <w:tc>
          <w:tcPr>
            <w:tcW w:w="1779" w:type="pct"/>
            <w:vAlign w:val="center"/>
          </w:tcPr>
          <w:p w14:paraId="195E58A2" w14:textId="77777777" w:rsidR="00E911BD" w:rsidRPr="00622A6D" w:rsidRDefault="00E009BF" w:rsidP="00CE052D">
            <w:pPr>
              <w:pStyle w:val="C-BodyText"/>
              <w:spacing w:before="0" w:after="0" w:line="240" w:lineRule="auto"/>
              <w:jc w:val="center"/>
              <w:rPr>
                <w:rFonts w:ascii="Times New Roman" w:hAnsi="Times New Roman" w:cs="Times New Roman"/>
                <w:b/>
                <w:bCs/>
                <w:sz w:val="22"/>
                <w:szCs w:val="20"/>
              </w:rPr>
            </w:pPr>
            <w:r w:rsidRPr="00622A6D">
              <w:rPr>
                <w:rFonts w:ascii="Times New Roman" w:hAnsi="Times New Roman"/>
                <w:b/>
                <w:bCs/>
                <w:sz w:val="22"/>
                <w:szCs w:val="20"/>
              </w:rPr>
              <w:t>Bivirkning</w:t>
            </w:r>
          </w:p>
        </w:tc>
      </w:tr>
      <w:tr w:rsidR="00C95DAC" w14:paraId="195E58A7" w14:textId="77777777" w:rsidTr="005133F3">
        <w:tc>
          <w:tcPr>
            <w:tcW w:w="1456" w:type="pct"/>
          </w:tcPr>
          <w:p w14:paraId="195E58A4" w14:textId="77777777" w:rsidR="00E5465C" w:rsidRPr="00622A6D" w:rsidRDefault="00E009BF" w:rsidP="001D788B">
            <w:pPr>
              <w:pStyle w:val="C-BodyText"/>
              <w:rPr>
                <w:rFonts w:ascii="Times New Roman" w:hAnsi="Times New Roman" w:cs="Times New Roman"/>
                <w:sz w:val="22"/>
                <w:szCs w:val="20"/>
              </w:rPr>
            </w:pPr>
            <w:r w:rsidRPr="00622A6D">
              <w:rPr>
                <w:rFonts w:ascii="Times New Roman" w:hAnsi="Times New Roman"/>
                <w:sz w:val="22"/>
                <w:szCs w:val="20"/>
              </w:rPr>
              <w:t>Nervesystemet</w:t>
            </w:r>
          </w:p>
        </w:tc>
        <w:tc>
          <w:tcPr>
            <w:tcW w:w="1765" w:type="pct"/>
          </w:tcPr>
          <w:p w14:paraId="195E58A5" w14:textId="77777777" w:rsidR="00E5465C" w:rsidRPr="00622A6D" w:rsidRDefault="00E009BF" w:rsidP="006E3324">
            <w:pPr>
              <w:pStyle w:val="C-BodyText"/>
              <w:tabs>
                <w:tab w:val="left" w:pos="449"/>
              </w:tabs>
              <w:jc w:val="center"/>
              <w:rPr>
                <w:rFonts w:ascii="Times New Roman" w:hAnsi="Times New Roman" w:cs="Times New Roman"/>
                <w:sz w:val="22"/>
              </w:rPr>
            </w:pPr>
            <w:r w:rsidRPr="00622A6D">
              <w:rPr>
                <w:rFonts w:ascii="Times New Roman" w:hAnsi="Times New Roman"/>
                <w:sz w:val="22"/>
              </w:rPr>
              <w:t>Almindelig</w:t>
            </w:r>
          </w:p>
        </w:tc>
        <w:tc>
          <w:tcPr>
            <w:tcW w:w="1779" w:type="pct"/>
          </w:tcPr>
          <w:p w14:paraId="195E58A6" w14:textId="77777777" w:rsidR="009026BC" w:rsidRPr="00622A6D" w:rsidRDefault="00E009BF" w:rsidP="00AD2A98">
            <w:pPr>
              <w:pStyle w:val="C-BodyText"/>
              <w:jc w:val="center"/>
              <w:rPr>
                <w:rFonts w:ascii="Times New Roman" w:hAnsi="Times New Roman" w:cs="Times New Roman"/>
                <w:sz w:val="22"/>
                <w:szCs w:val="20"/>
              </w:rPr>
            </w:pPr>
            <w:r w:rsidRPr="00622A6D">
              <w:rPr>
                <w:rFonts w:ascii="Times New Roman" w:hAnsi="Times New Roman"/>
                <w:sz w:val="22"/>
                <w:szCs w:val="20"/>
              </w:rPr>
              <w:t>Hovedpine</w:t>
            </w:r>
          </w:p>
        </w:tc>
      </w:tr>
      <w:tr w:rsidR="00C95DAC" w14:paraId="195E58AB" w14:textId="77777777" w:rsidTr="005133F3">
        <w:tc>
          <w:tcPr>
            <w:tcW w:w="1456" w:type="pct"/>
          </w:tcPr>
          <w:p w14:paraId="195E58A8" w14:textId="77777777" w:rsidR="007E5804" w:rsidRPr="00622A6D" w:rsidRDefault="00E009BF" w:rsidP="007E5804">
            <w:pPr>
              <w:pStyle w:val="C-BodyText"/>
              <w:rPr>
                <w:rFonts w:ascii="Times New Roman" w:hAnsi="Times New Roman" w:cs="Times New Roman"/>
                <w:sz w:val="22"/>
                <w:szCs w:val="20"/>
              </w:rPr>
            </w:pPr>
            <w:r w:rsidRPr="00622A6D">
              <w:rPr>
                <w:rFonts w:ascii="Times New Roman" w:hAnsi="Times New Roman"/>
                <w:sz w:val="22"/>
                <w:szCs w:val="20"/>
              </w:rPr>
              <w:t>Hjerte</w:t>
            </w:r>
          </w:p>
        </w:tc>
        <w:tc>
          <w:tcPr>
            <w:tcW w:w="1765" w:type="pct"/>
          </w:tcPr>
          <w:p w14:paraId="195E58A9" w14:textId="77777777" w:rsidR="007E5804" w:rsidRPr="00622A6D" w:rsidRDefault="00E009BF" w:rsidP="007E5804">
            <w:pPr>
              <w:pStyle w:val="C-BodyText"/>
              <w:tabs>
                <w:tab w:val="left" w:pos="449"/>
              </w:tabs>
              <w:jc w:val="center"/>
              <w:rPr>
                <w:rFonts w:ascii="Times New Roman" w:hAnsi="Times New Roman" w:cs="Times New Roman"/>
                <w:sz w:val="22"/>
                <w:szCs w:val="20"/>
              </w:rPr>
            </w:pPr>
            <w:r w:rsidRPr="00622A6D">
              <w:rPr>
                <w:rFonts w:ascii="Times New Roman" w:hAnsi="Times New Roman"/>
                <w:sz w:val="22"/>
                <w:szCs w:val="20"/>
              </w:rPr>
              <w:t>Almindelig</w:t>
            </w:r>
          </w:p>
        </w:tc>
        <w:tc>
          <w:tcPr>
            <w:tcW w:w="1779" w:type="pct"/>
          </w:tcPr>
          <w:p w14:paraId="195E58AA" w14:textId="77777777" w:rsidR="007E5804" w:rsidRPr="00622A6D" w:rsidRDefault="00E009BF" w:rsidP="007E5804">
            <w:pPr>
              <w:pStyle w:val="C-BodyText"/>
              <w:spacing w:line="240" w:lineRule="auto"/>
              <w:jc w:val="center"/>
              <w:rPr>
                <w:rFonts w:ascii="Times New Roman" w:hAnsi="Times New Roman" w:cs="Times New Roman"/>
                <w:sz w:val="22"/>
                <w:szCs w:val="20"/>
              </w:rPr>
            </w:pPr>
            <w:r w:rsidRPr="00622A6D">
              <w:rPr>
                <w:rFonts w:ascii="Times New Roman" w:hAnsi="Times New Roman"/>
                <w:sz w:val="22"/>
                <w:szCs w:val="20"/>
              </w:rPr>
              <w:t>Takykardi</w:t>
            </w:r>
          </w:p>
        </w:tc>
      </w:tr>
      <w:tr w:rsidR="00C95DAC" w14:paraId="195E58B5" w14:textId="77777777" w:rsidTr="005133F3">
        <w:tc>
          <w:tcPr>
            <w:tcW w:w="1456" w:type="pct"/>
          </w:tcPr>
          <w:p w14:paraId="195E58AC" w14:textId="77777777" w:rsidR="00AA71C0" w:rsidRPr="00622A6D" w:rsidRDefault="00E009BF" w:rsidP="00670D14">
            <w:pPr>
              <w:pStyle w:val="C-BodyText"/>
              <w:keepNext/>
              <w:rPr>
                <w:rFonts w:ascii="Times New Roman" w:hAnsi="Times New Roman" w:cs="Times New Roman"/>
                <w:sz w:val="22"/>
                <w:szCs w:val="20"/>
              </w:rPr>
            </w:pPr>
            <w:r w:rsidRPr="00622A6D">
              <w:rPr>
                <w:rFonts w:ascii="Times New Roman" w:hAnsi="Times New Roman"/>
                <w:sz w:val="22"/>
                <w:szCs w:val="20"/>
              </w:rPr>
              <w:lastRenderedPageBreak/>
              <w:t>Mave-tarm-kanalen</w:t>
            </w:r>
          </w:p>
        </w:tc>
        <w:tc>
          <w:tcPr>
            <w:tcW w:w="1765" w:type="pct"/>
          </w:tcPr>
          <w:p w14:paraId="195E58AD" w14:textId="77777777" w:rsidR="00AA71C0" w:rsidRPr="00622A6D" w:rsidRDefault="00E009BF" w:rsidP="00670D14">
            <w:pPr>
              <w:pStyle w:val="C-BodyText"/>
              <w:keepNext/>
              <w:tabs>
                <w:tab w:val="left" w:pos="449"/>
              </w:tabs>
              <w:jc w:val="center"/>
              <w:rPr>
                <w:rFonts w:ascii="Times New Roman" w:hAnsi="Times New Roman" w:cs="Times New Roman"/>
                <w:sz w:val="22"/>
                <w:szCs w:val="20"/>
              </w:rPr>
            </w:pPr>
            <w:r w:rsidRPr="00622A6D">
              <w:rPr>
                <w:rFonts w:ascii="Times New Roman" w:hAnsi="Times New Roman"/>
                <w:sz w:val="22"/>
                <w:szCs w:val="20"/>
              </w:rPr>
              <w:t>Meget almindelig</w:t>
            </w:r>
          </w:p>
          <w:p w14:paraId="195E58AE" w14:textId="77777777" w:rsidR="00A50BA7" w:rsidRPr="00622A6D" w:rsidRDefault="00E009BF" w:rsidP="00670D14">
            <w:pPr>
              <w:pStyle w:val="C-BodyText"/>
              <w:keepNext/>
              <w:tabs>
                <w:tab w:val="left" w:pos="449"/>
              </w:tabs>
              <w:contextualSpacing/>
              <w:jc w:val="center"/>
              <w:rPr>
                <w:rFonts w:ascii="Times New Roman" w:hAnsi="Times New Roman" w:cs="Times New Roman"/>
                <w:sz w:val="22"/>
                <w:szCs w:val="20"/>
              </w:rPr>
            </w:pPr>
            <w:r w:rsidRPr="00622A6D">
              <w:rPr>
                <w:rFonts w:ascii="Times New Roman" w:hAnsi="Times New Roman"/>
                <w:sz w:val="22"/>
                <w:szCs w:val="20"/>
              </w:rPr>
              <w:t>Meget almindelig</w:t>
            </w:r>
          </w:p>
          <w:p w14:paraId="195E58AF" w14:textId="77777777" w:rsidR="00A50BA7" w:rsidRPr="00622A6D" w:rsidRDefault="00E009BF" w:rsidP="00670D14">
            <w:pPr>
              <w:pStyle w:val="C-BodyText"/>
              <w:keepNext/>
              <w:tabs>
                <w:tab w:val="left" w:pos="449"/>
              </w:tabs>
              <w:jc w:val="center"/>
              <w:rPr>
                <w:rFonts w:ascii="Times New Roman" w:hAnsi="Times New Roman" w:cs="Times New Roman"/>
                <w:sz w:val="22"/>
                <w:szCs w:val="20"/>
              </w:rPr>
            </w:pPr>
            <w:r w:rsidRPr="00622A6D">
              <w:rPr>
                <w:rFonts w:ascii="Times New Roman" w:hAnsi="Times New Roman"/>
                <w:sz w:val="22"/>
                <w:szCs w:val="20"/>
              </w:rPr>
              <w:t>Almindelig</w:t>
            </w:r>
          </w:p>
          <w:p w14:paraId="195E58B0" w14:textId="77777777" w:rsidR="003E0549" w:rsidRPr="00622A6D" w:rsidRDefault="00E009BF" w:rsidP="00670D14">
            <w:pPr>
              <w:pStyle w:val="C-BodyText"/>
              <w:keepNext/>
              <w:tabs>
                <w:tab w:val="left" w:pos="449"/>
              </w:tabs>
              <w:contextualSpacing/>
              <w:jc w:val="center"/>
              <w:rPr>
                <w:rFonts w:ascii="Times New Roman" w:hAnsi="Times New Roman" w:cs="Times New Roman"/>
                <w:sz w:val="22"/>
                <w:szCs w:val="20"/>
              </w:rPr>
            </w:pPr>
            <w:r w:rsidRPr="00622A6D">
              <w:rPr>
                <w:rFonts w:ascii="Times New Roman" w:hAnsi="Times New Roman"/>
                <w:sz w:val="22"/>
                <w:szCs w:val="20"/>
              </w:rPr>
              <w:t>Ikke almindelig</w:t>
            </w:r>
          </w:p>
        </w:tc>
        <w:tc>
          <w:tcPr>
            <w:tcW w:w="1779" w:type="pct"/>
          </w:tcPr>
          <w:p w14:paraId="195E58B1" w14:textId="77777777" w:rsidR="00AA71C0" w:rsidRPr="00622A6D" w:rsidRDefault="00E009BF" w:rsidP="00670D14">
            <w:pPr>
              <w:pStyle w:val="C-BodyText"/>
              <w:keepNext/>
              <w:jc w:val="center"/>
              <w:rPr>
                <w:rFonts w:ascii="Times New Roman" w:hAnsi="Times New Roman" w:cs="Times New Roman"/>
                <w:sz w:val="22"/>
                <w:szCs w:val="20"/>
              </w:rPr>
            </w:pPr>
            <w:r w:rsidRPr="00622A6D">
              <w:rPr>
                <w:rFonts w:ascii="Times New Roman" w:hAnsi="Times New Roman"/>
                <w:sz w:val="22"/>
                <w:szCs w:val="20"/>
              </w:rPr>
              <w:t>Opkastning</w:t>
            </w:r>
          </w:p>
          <w:p w14:paraId="195E58B2" w14:textId="77777777" w:rsidR="00A50BA7" w:rsidRPr="00622A6D" w:rsidRDefault="00E009BF" w:rsidP="00670D14">
            <w:pPr>
              <w:pStyle w:val="C-BodyText"/>
              <w:keepNext/>
              <w:contextualSpacing/>
              <w:jc w:val="center"/>
              <w:rPr>
                <w:rFonts w:ascii="Times New Roman" w:hAnsi="Times New Roman" w:cs="Times New Roman"/>
                <w:sz w:val="22"/>
                <w:szCs w:val="20"/>
              </w:rPr>
            </w:pPr>
            <w:r w:rsidRPr="00622A6D">
              <w:rPr>
                <w:rFonts w:ascii="Times New Roman" w:hAnsi="Times New Roman"/>
                <w:sz w:val="22"/>
                <w:szCs w:val="20"/>
              </w:rPr>
              <w:t>Kvalme</w:t>
            </w:r>
          </w:p>
          <w:p w14:paraId="195E58B3" w14:textId="77777777" w:rsidR="003E0549" w:rsidRPr="00622A6D" w:rsidRDefault="00E009BF" w:rsidP="00670D14">
            <w:pPr>
              <w:pStyle w:val="C-BodyText"/>
              <w:keepNext/>
              <w:jc w:val="center"/>
              <w:rPr>
                <w:rFonts w:ascii="Times New Roman" w:hAnsi="Times New Roman" w:cs="Times New Roman"/>
                <w:sz w:val="22"/>
                <w:szCs w:val="20"/>
              </w:rPr>
            </w:pPr>
            <w:r w:rsidRPr="00622A6D">
              <w:rPr>
                <w:rFonts w:ascii="Times New Roman" w:hAnsi="Times New Roman"/>
                <w:sz w:val="22"/>
                <w:szCs w:val="20"/>
              </w:rPr>
              <w:t>Diarré</w:t>
            </w:r>
          </w:p>
          <w:p w14:paraId="195E58B4" w14:textId="77777777" w:rsidR="008B33A4" w:rsidRPr="00622A6D" w:rsidRDefault="00E009BF" w:rsidP="00670D14">
            <w:pPr>
              <w:pStyle w:val="C-BodyText"/>
              <w:keepNext/>
              <w:contextualSpacing/>
              <w:jc w:val="center"/>
              <w:rPr>
                <w:rFonts w:ascii="Times New Roman" w:hAnsi="Times New Roman" w:cs="Times New Roman"/>
                <w:sz w:val="22"/>
                <w:szCs w:val="20"/>
              </w:rPr>
            </w:pPr>
            <w:r w:rsidRPr="00622A6D">
              <w:rPr>
                <w:rFonts w:ascii="Times New Roman" w:hAnsi="Times New Roman"/>
                <w:sz w:val="22"/>
                <w:szCs w:val="20"/>
              </w:rPr>
              <w:t>Mavesmerter</w:t>
            </w:r>
          </w:p>
        </w:tc>
      </w:tr>
      <w:tr w:rsidR="00C95DAC" w14:paraId="195E58BF" w14:textId="77777777" w:rsidTr="005133F3">
        <w:tc>
          <w:tcPr>
            <w:tcW w:w="1456" w:type="pct"/>
          </w:tcPr>
          <w:p w14:paraId="195E58B6" w14:textId="77777777" w:rsidR="00E911BD" w:rsidRPr="00622A6D" w:rsidRDefault="00E009BF" w:rsidP="001D788B">
            <w:pPr>
              <w:pStyle w:val="C-BodyText"/>
              <w:rPr>
                <w:rFonts w:ascii="Times New Roman" w:hAnsi="Times New Roman" w:cs="Times New Roman"/>
                <w:sz w:val="22"/>
                <w:szCs w:val="20"/>
              </w:rPr>
            </w:pPr>
            <w:r w:rsidRPr="00622A6D">
              <w:rPr>
                <w:rFonts w:ascii="Times New Roman" w:hAnsi="Times New Roman"/>
                <w:sz w:val="22"/>
                <w:szCs w:val="20"/>
              </w:rPr>
              <w:t>Almene symptomer og reaktioner på administrationsstedet</w:t>
            </w:r>
          </w:p>
        </w:tc>
        <w:tc>
          <w:tcPr>
            <w:tcW w:w="1765" w:type="pct"/>
          </w:tcPr>
          <w:p w14:paraId="195E58B7" w14:textId="77777777" w:rsidR="00E911BD"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Almindelig</w:t>
            </w:r>
          </w:p>
          <w:p w14:paraId="195E58B8" w14:textId="77777777" w:rsidR="00E47BBB"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Almindelig</w:t>
            </w:r>
          </w:p>
          <w:p w14:paraId="195E58B9" w14:textId="77777777" w:rsidR="009F2051"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Ikke almindelig</w:t>
            </w:r>
          </w:p>
          <w:p w14:paraId="195E58BA" w14:textId="77777777" w:rsidR="00E911BD"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Ikke almindelig</w:t>
            </w:r>
          </w:p>
        </w:tc>
        <w:tc>
          <w:tcPr>
            <w:tcW w:w="1779" w:type="pct"/>
          </w:tcPr>
          <w:p w14:paraId="195E58BB" w14:textId="77777777" w:rsidR="00AD6E04"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Smerter ved injektionsstedet</w:t>
            </w:r>
          </w:p>
          <w:p w14:paraId="195E58BC" w14:textId="77777777" w:rsidR="00E47BBB"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Ødem ved injektionsstedet</w:t>
            </w:r>
          </w:p>
          <w:p w14:paraId="195E58BD" w14:textId="77777777" w:rsidR="00732805"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Blå mærker ved injektionsstedet</w:t>
            </w:r>
          </w:p>
          <w:p w14:paraId="195E58BE" w14:textId="77777777" w:rsidR="00E911BD" w:rsidRPr="00622A6D" w:rsidRDefault="00E009BF" w:rsidP="001D788B">
            <w:pPr>
              <w:pStyle w:val="C-BodyText"/>
              <w:jc w:val="center"/>
              <w:rPr>
                <w:rFonts w:ascii="Times New Roman" w:hAnsi="Times New Roman" w:cs="Times New Roman"/>
                <w:sz w:val="22"/>
                <w:szCs w:val="20"/>
              </w:rPr>
            </w:pPr>
            <w:r w:rsidRPr="00622A6D">
              <w:rPr>
                <w:rFonts w:ascii="Times New Roman" w:hAnsi="Times New Roman"/>
                <w:sz w:val="22"/>
                <w:szCs w:val="20"/>
              </w:rPr>
              <w:t>Erytem ved injektionsstedet</w:t>
            </w:r>
          </w:p>
        </w:tc>
      </w:tr>
    </w:tbl>
    <w:p w14:paraId="195E58C0" w14:textId="77777777" w:rsidR="000131FB" w:rsidRPr="00622A6D" w:rsidRDefault="000131FB" w:rsidP="000131FB">
      <w:pPr>
        <w:autoSpaceDE w:val="0"/>
        <w:autoSpaceDN w:val="0"/>
        <w:adjustRightInd w:val="0"/>
        <w:spacing w:line="240" w:lineRule="auto"/>
        <w:jc w:val="both"/>
        <w:rPr>
          <w:szCs w:val="22"/>
        </w:rPr>
      </w:pPr>
    </w:p>
    <w:p w14:paraId="195E58C1" w14:textId="77777777" w:rsidR="000A0983" w:rsidRPr="00622A6D" w:rsidRDefault="00E009BF" w:rsidP="000A0983">
      <w:pPr>
        <w:autoSpaceDE w:val="0"/>
        <w:autoSpaceDN w:val="0"/>
        <w:adjustRightInd w:val="0"/>
        <w:spacing w:line="240" w:lineRule="auto"/>
        <w:jc w:val="both"/>
        <w:rPr>
          <w:szCs w:val="22"/>
          <w:u w:val="single"/>
        </w:rPr>
      </w:pPr>
      <w:r w:rsidRPr="00622A6D">
        <w:rPr>
          <w:szCs w:val="22"/>
          <w:u w:val="single"/>
        </w:rPr>
        <w:t>Beskrivelse af udvalgte bivirkninger</w:t>
      </w:r>
    </w:p>
    <w:p w14:paraId="195E58C2" w14:textId="77777777" w:rsidR="000A0983" w:rsidRPr="00622A6D" w:rsidRDefault="000A0983" w:rsidP="000A0983">
      <w:pPr>
        <w:autoSpaceDE w:val="0"/>
        <w:autoSpaceDN w:val="0"/>
        <w:adjustRightInd w:val="0"/>
        <w:spacing w:line="240" w:lineRule="auto"/>
        <w:jc w:val="both"/>
        <w:rPr>
          <w:szCs w:val="22"/>
        </w:rPr>
      </w:pPr>
    </w:p>
    <w:p w14:paraId="195E58C3" w14:textId="77777777" w:rsidR="00776B9D" w:rsidRPr="00622A6D" w:rsidRDefault="00E009BF" w:rsidP="000A0983">
      <w:pPr>
        <w:autoSpaceDE w:val="0"/>
        <w:autoSpaceDN w:val="0"/>
        <w:adjustRightInd w:val="0"/>
        <w:spacing w:line="240" w:lineRule="auto"/>
        <w:jc w:val="both"/>
        <w:rPr>
          <w:noProof/>
        </w:rPr>
      </w:pPr>
      <w:r w:rsidRPr="00622A6D">
        <w:t>De hyppigst indberettede bivirkninger er kvalme (43 %), opkastning (13 %) og hovedpine (5 %). Bivirkningerne var milde til moderate og forsvandt af sig selv. Ingen alvorlige bivirkninger har været forbundet med glucagon.</w:t>
      </w:r>
    </w:p>
    <w:p w14:paraId="195E58C4" w14:textId="77777777" w:rsidR="00776B9D" w:rsidRPr="00622A6D" w:rsidRDefault="00776B9D" w:rsidP="000A0983">
      <w:pPr>
        <w:autoSpaceDE w:val="0"/>
        <w:autoSpaceDN w:val="0"/>
        <w:adjustRightInd w:val="0"/>
        <w:spacing w:line="240" w:lineRule="auto"/>
        <w:jc w:val="both"/>
        <w:rPr>
          <w:noProof/>
        </w:rPr>
      </w:pPr>
    </w:p>
    <w:p w14:paraId="195E58C5" w14:textId="77777777" w:rsidR="000A0983" w:rsidRPr="00622A6D" w:rsidRDefault="00E009BF" w:rsidP="000A0983">
      <w:pPr>
        <w:autoSpaceDE w:val="0"/>
        <w:autoSpaceDN w:val="0"/>
        <w:adjustRightInd w:val="0"/>
        <w:spacing w:line="240" w:lineRule="auto"/>
        <w:jc w:val="both"/>
        <w:rPr>
          <w:szCs w:val="22"/>
        </w:rPr>
      </w:pPr>
      <w:r w:rsidRPr="00622A6D">
        <w:t>Overfølsomhedsreaktioner, herunder anafylaktiske reaktioner, ved injektion af glucagon er rapporteret i meget sjældne tilfælde (&lt; 1/10.000 patienter). Dette er kendte klasseeffekter ved glucagon.</w:t>
      </w:r>
    </w:p>
    <w:p w14:paraId="195E58C6" w14:textId="77777777" w:rsidR="000A0983" w:rsidRPr="00622A6D" w:rsidRDefault="000A0983" w:rsidP="000A0983">
      <w:pPr>
        <w:autoSpaceDE w:val="0"/>
        <w:autoSpaceDN w:val="0"/>
        <w:adjustRightInd w:val="0"/>
        <w:spacing w:line="240" w:lineRule="auto"/>
        <w:jc w:val="both"/>
        <w:rPr>
          <w:szCs w:val="22"/>
        </w:rPr>
      </w:pPr>
    </w:p>
    <w:p w14:paraId="195E58C7" w14:textId="77777777" w:rsidR="000A0983" w:rsidRPr="00622A6D" w:rsidRDefault="00E009BF" w:rsidP="000A0983">
      <w:pPr>
        <w:autoSpaceDE w:val="0"/>
        <w:autoSpaceDN w:val="0"/>
        <w:adjustRightInd w:val="0"/>
        <w:spacing w:line="240" w:lineRule="auto"/>
        <w:jc w:val="both"/>
        <w:rPr>
          <w:szCs w:val="22"/>
          <w:u w:val="single"/>
        </w:rPr>
      </w:pPr>
      <w:r w:rsidRPr="00622A6D">
        <w:rPr>
          <w:szCs w:val="22"/>
          <w:u w:val="single"/>
        </w:rPr>
        <w:t>Pædiatrisk population</w:t>
      </w:r>
    </w:p>
    <w:p w14:paraId="195E58C8" w14:textId="77777777" w:rsidR="000A0983" w:rsidRPr="00622A6D" w:rsidRDefault="000A0983" w:rsidP="000A0983">
      <w:pPr>
        <w:autoSpaceDE w:val="0"/>
        <w:autoSpaceDN w:val="0"/>
        <w:adjustRightInd w:val="0"/>
        <w:spacing w:line="240" w:lineRule="auto"/>
        <w:jc w:val="both"/>
        <w:rPr>
          <w:i/>
          <w:szCs w:val="22"/>
        </w:rPr>
      </w:pPr>
    </w:p>
    <w:p w14:paraId="195E58C9" w14:textId="77777777" w:rsidR="00E7589C" w:rsidRPr="00622A6D" w:rsidRDefault="00E009BF" w:rsidP="000A0983">
      <w:pPr>
        <w:autoSpaceDE w:val="0"/>
        <w:autoSpaceDN w:val="0"/>
        <w:adjustRightInd w:val="0"/>
        <w:spacing w:line="240" w:lineRule="auto"/>
        <w:jc w:val="both"/>
        <w:rPr>
          <w:szCs w:val="22"/>
        </w:rPr>
      </w:pPr>
      <w:r w:rsidRPr="00622A6D">
        <w:t>De hyppigst indberettede bivirkninger er kvalme (48 %), opkastning (19 %), hyperglykæmi (7 %) og hovedpine (7 %). Hypoglykæmi (42 %) blev observeret i de kliniske studier, men blev ikke anset som relateret til glucagon. De hyppigst indberettede bivirkninger pr. aldersgruppe er anført nedenfor.</w:t>
      </w:r>
    </w:p>
    <w:p w14:paraId="195E58CA" w14:textId="77777777" w:rsidR="0008166D" w:rsidRPr="00622A6D" w:rsidRDefault="0008166D" w:rsidP="000A0983">
      <w:pPr>
        <w:autoSpaceDE w:val="0"/>
        <w:autoSpaceDN w:val="0"/>
        <w:adjustRightInd w:val="0"/>
        <w:spacing w:line="240" w:lineRule="auto"/>
        <w:jc w:val="both"/>
        <w:rPr>
          <w:szCs w:val="22"/>
        </w:rPr>
      </w:pPr>
    </w:p>
    <w:p w14:paraId="195E58CB" w14:textId="77777777" w:rsidR="00C0679B" w:rsidRPr="00622A6D" w:rsidRDefault="00E009BF" w:rsidP="00293CDF">
      <w:pPr>
        <w:spacing w:after="120" w:line="240" w:lineRule="auto"/>
        <w:ind w:left="1440" w:hanging="1440"/>
        <w:jc w:val="both"/>
        <w:rPr>
          <w:u w:val="single"/>
        </w:rPr>
      </w:pPr>
      <w:r w:rsidRPr="00622A6D">
        <w:rPr>
          <w:b/>
          <w:bCs/>
        </w:rPr>
        <w:t>Tabel 2.</w:t>
      </w:r>
      <w:r w:rsidRPr="00622A6D">
        <w:rPr>
          <w:b/>
          <w:bCs/>
        </w:rPr>
        <w:tab/>
        <w:t>Hyppighed af de mest almindelige bivirkninger blandt pædiatriske populationer</w:t>
      </w:r>
    </w:p>
    <w:tbl>
      <w:tblPr>
        <w:tblStyle w:val="C-Table"/>
        <w:tblW w:w="5000" w:type="pct"/>
        <w:tblLook w:val="04A0" w:firstRow="1" w:lastRow="0" w:firstColumn="1" w:lastColumn="0" w:noHBand="0" w:noVBand="1"/>
      </w:tblPr>
      <w:tblGrid>
        <w:gridCol w:w="1881"/>
        <w:gridCol w:w="1891"/>
        <w:gridCol w:w="1891"/>
        <w:gridCol w:w="1682"/>
        <w:gridCol w:w="1710"/>
      </w:tblGrid>
      <w:tr w:rsidR="00C95DAC" w14:paraId="195E58D9" w14:textId="77777777" w:rsidTr="00BA7159">
        <w:trPr>
          <w:cantSplit w:val="0"/>
          <w:tblHeader/>
        </w:trPr>
        <w:tc>
          <w:tcPr>
            <w:tcW w:w="1039" w:type="pct"/>
          </w:tcPr>
          <w:p w14:paraId="195E58CC" w14:textId="77777777" w:rsidR="00D550EC" w:rsidRPr="00622A6D" w:rsidRDefault="00D550EC" w:rsidP="009258E0">
            <w:pPr>
              <w:pStyle w:val="C-TableHeader"/>
              <w:jc w:val="both"/>
              <w:rPr>
                <w:szCs w:val="22"/>
              </w:rPr>
            </w:pPr>
          </w:p>
        </w:tc>
        <w:tc>
          <w:tcPr>
            <w:tcW w:w="1044" w:type="pct"/>
          </w:tcPr>
          <w:p w14:paraId="195E58CD" w14:textId="77777777" w:rsidR="00D550EC" w:rsidRPr="00622A6D" w:rsidRDefault="00E009BF" w:rsidP="009258E0">
            <w:pPr>
              <w:pStyle w:val="C-TableHeader"/>
              <w:jc w:val="center"/>
              <w:rPr>
                <w:szCs w:val="22"/>
              </w:rPr>
            </w:pPr>
            <w:r w:rsidRPr="00622A6D">
              <w:t>Alder 2 år til under 6 år</w:t>
            </w:r>
          </w:p>
          <w:p w14:paraId="195E58CE" w14:textId="77777777" w:rsidR="00D550EC" w:rsidRPr="00622A6D" w:rsidRDefault="00E009BF" w:rsidP="009258E0">
            <w:pPr>
              <w:pStyle w:val="C-TableHeader"/>
              <w:jc w:val="center"/>
              <w:rPr>
                <w:szCs w:val="22"/>
              </w:rPr>
            </w:pPr>
            <w:r w:rsidRPr="00622A6D">
              <w:t>(dosis på 0,5 mg)</w:t>
            </w:r>
          </w:p>
          <w:p w14:paraId="195E58CF" w14:textId="77777777" w:rsidR="00D550EC" w:rsidRPr="00622A6D" w:rsidRDefault="00E009BF" w:rsidP="009258E0">
            <w:pPr>
              <w:pStyle w:val="C-TableHeader"/>
              <w:jc w:val="center"/>
              <w:rPr>
                <w:szCs w:val="22"/>
              </w:rPr>
            </w:pPr>
            <w:r w:rsidRPr="00622A6D">
              <w:t>N = 7</w:t>
            </w:r>
          </w:p>
        </w:tc>
        <w:tc>
          <w:tcPr>
            <w:tcW w:w="1044" w:type="pct"/>
          </w:tcPr>
          <w:p w14:paraId="195E58D0" w14:textId="77777777" w:rsidR="00D550EC" w:rsidRPr="00622A6D" w:rsidRDefault="00E009BF" w:rsidP="009258E0">
            <w:pPr>
              <w:pStyle w:val="C-TableHeader"/>
              <w:jc w:val="center"/>
              <w:rPr>
                <w:szCs w:val="22"/>
              </w:rPr>
            </w:pPr>
            <w:r w:rsidRPr="00622A6D">
              <w:t>Alder 6 år til under 12 år</w:t>
            </w:r>
          </w:p>
          <w:p w14:paraId="195E58D1" w14:textId="77777777" w:rsidR="00D550EC" w:rsidRPr="00622A6D" w:rsidRDefault="00E009BF" w:rsidP="009258E0">
            <w:pPr>
              <w:pStyle w:val="C-TableHeader"/>
              <w:jc w:val="center"/>
              <w:rPr>
                <w:szCs w:val="22"/>
              </w:rPr>
            </w:pPr>
            <w:r w:rsidRPr="00622A6D">
              <w:t>(dosis på 0,5 mg)</w:t>
            </w:r>
          </w:p>
          <w:p w14:paraId="195E58D2" w14:textId="77777777" w:rsidR="00D550EC" w:rsidRPr="00622A6D" w:rsidRDefault="00E009BF" w:rsidP="009258E0">
            <w:pPr>
              <w:pStyle w:val="C-TableHeader"/>
              <w:jc w:val="center"/>
              <w:rPr>
                <w:szCs w:val="22"/>
              </w:rPr>
            </w:pPr>
            <w:r w:rsidRPr="00622A6D">
              <w:t>N = 13</w:t>
            </w:r>
          </w:p>
        </w:tc>
        <w:tc>
          <w:tcPr>
            <w:tcW w:w="929" w:type="pct"/>
          </w:tcPr>
          <w:p w14:paraId="195E58D3" w14:textId="77777777" w:rsidR="00D550EC" w:rsidRPr="00622A6D" w:rsidRDefault="00E009BF" w:rsidP="009258E0">
            <w:pPr>
              <w:pStyle w:val="C-TableHeader"/>
              <w:jc w:val="center"/>
              <w:rPr>
                <w:szCs w:val="22"/>
              </w:rPr>
            </w:pPr>
            <w:r w:rsidRPr="00622A6D">
              <w:t>Alder 12 år til under 18 år</w:t>
            </w:r>
          </w:p>
          <w:p w14:paraId="195E58D4" w14:textId="77777777" w:rsidR="00D550EC" w:rsidRPr="00622A6D" w:rsidRDefault="00E009BF" w:rsidP="009258E0">
            <w:pPr>
              <w:pStyle w:val="C-TableHeader"/>
              <w:jc w:val="center"/>
              <w:rPr>
                <w:szCs w:val="22"/>
              </w:rPr>
            </w:pPr>
            <w:r w:rsidRPr="00622A6D">
              <w:t>(dosis på 0,5 mg)</w:t>
            </w:r>
          </w:p>
          <w:p w14:paraId="195E58D5" w14:textId="77777777" w:rsidR="00D550EC" w:rsidRPr="00622A6D" w:rsidRDefault="00E009BF" w:rsidP="009258E0">
            <w:pPr>
              <w:pStyle w:val="C-TableHeader"/>
              <w:jc w:val="center"/>
              <w:rPr>
                <w:szCs w:val="22"/>
              </w:rPr>
            </w:pPr>
            <w:r w:rsidRPr="00622A6D">
              <w:t>N = 11</w:t>
            </w:r>
          </w:p>
        </w:tc>
        <w:tc>
          <w:tcPr>
            <w:tcW w:w="944" w:type="pct"/>
          </w:tcPr>
          <w:p w14:paraId="195E58D6" w14:textId="77777777" w:rsidR="00D550EC" w:rsidRPr="00622A6D" w:rsidRDefault="00E009BF" w:rsidP="009258E0">
            <w:pPr>
              <w:pStyle w:val="C-TableHeader"/>
              <w:jc w:val="center"/>
              <w:rPr>
                <w:szCs w:val="22"/>
              </w:rPr>
            </w:pPr>
            <w:r w:rsidRPr="00622A6D">
              <w:t>Alder 12 år til under 18 år</w:t>
            </w:r>
          </w:p>
          <w:p w14:paraId="195E58D7" w14:textId="77777777" w:rsidR="00D550EC" w:rsidRPr="00622A6D" w:rsidRDefault="00E009BF" w:rsidP="009258E0">
            <w:pPr>
              <w:pStyle w:val="C-TableHeader"/>
              <w:jc w:val="center"/>
              <w:rPr>
                <w:szCs w:val="22"/>
              </w:rPr>
            </w:pPr>
            <w:r w:rsidRPr="00622A6D">
              <w:t>(dosis på 1 mg)</w:t>
            </w:r>
          </w:p>
          <w:p w14:paraId="195E58D8" w14:textId="77777777" w:rsidR="00D550EC" w:rsidRPr="00622A6D" w:rsidRDefault="00E009BF" w:rsidP="009258E0">
            <w:pPr>
              <w:pStyle w:val="C-TableHeader"/>
              <w:jc w:val="center"/>
              <w:rPr>
                <w:szCs w:val="22"/>
              </w:rPr>
            </w:pPr>
            <w:r w:rsidRPr="00622A6D">
              <w:t>N = 11</w:t>
            </w:r>
          </w:p>
        </w:tc>
      </w:tr>
      <w:tr w:rsidR="00C95DAC" w14:paraId="195E58DF" w14:textId="77777777" w:rsidTr="00BA7159">
        <w:trPr>
          <w:cantSplit w:val="0"/>
        </w:trPr>
        <w:tc>
          <w:tcPr>
            <w:tcW w:w="1039" w:type="pct"/>
          </w:tcPr>
          <w:p w14:paraId="195E58DA" w14:textId="77777777" w:rsidR="00D550EC" w:rsidRPr="00622A6D" w:rsidRDefault="00E009BF" w:rsidP="009258E0">
            <w:pPr>
              <w:pStyle w:val="C-TableText"/>
              <w:jc w:val="both"/>
              <w:rPr>
                <w:szCs w:val="22"/>
              </w:rPr>
            </w:pPr>
            <w:r w:rsidRPr="00622A6D">
              <w:t>Kvalme</w:t>
            </w:r>
          </w:p>
        </w:tc>
        <w:tc>
          <w:tcPr>
            <w:tcW w:w="1044" w:type="pct"/>
          </w:tcPr>
          <w:p w14:paraId="195E58DB" w14:textId="77777777" w:rsidR="00D550EC" w:rsidRPr="00622A6D" w:rsidRDefault="00E009BF" w:rsidP="009258E0">
            <w:pPr>
              <w:pStyle w:val="C-TableText"/>
              <w:jc w:val="center"/>
              <w:rPr>
                <w:szCs w:val="22"/>
              </w:rPr>
            </w:pPr>
            <w:r w:rsidRPr="00622A6D">
              <w:t>43 %</w:t>
            </w:r>
          </w:p>
        </w:tc>
        <w:tc>
          <w:tcPr>
            <w:tcW w:w="1044" w:type="pct"/>
          </w:tcPr>
          <w:p w14:paraId="195E58DC" w14:textId="77777777" w:rsidR="00D550EC" w:rsidRPr="00622A6D" w:rsidRDefault="00E009BF" w:rsidP="009258E0">
            <w:pPr>
              <w:pStyle w:val="C-TableText"/>
              <w:jc w:val="center"/>
              <w:rPr>
                <w:szCs w:val="22"/>
              </w:rPr>
            </w:pPr>
            <w:r w:rsidRPr="00622A6D">
              <w:t>54 %</w:t>
            </w:r>
          </w:p>
        </w:tc>
        <w:tc>
          <w:tcPr>
            <w:tcW w:w="929" w:type="pct"/>
          </w:tcPr>
          <w:p w14:paraId="195E58DD" w14:textId="77777777" w:rsidR="00D550EC" w:rsidRPr="00622A6D" w:rsidRDefault="00E009BF" w:rsidP="009258E0">
            <w:pPr>
              <w:pStyle w:val="C-TableText"/>
              <w:jc w:val="center"/>
              <w:rPr>
                <w:szCs w:val="22"/>
              </w:rPr>
            </w:pPr>
            <w:r w:rsidRPr="00622A6D">
              <w:t>36 %</w:t>
            </w:r>
          </w:p>
        </w:tc>
        <w:tc>
          <w:tcPr>
            <w:tcW w:w="944" w:type="pct"/>
          </w:tcPr>
          <w:p w14:paraId="195E58DE" w14:textId="77777777" w:rsidR="00D550EC" w:rsidRPr="00622A6D" w:rsidRDefault="00E009BF" w:rsidP="009258E0">
            <w:pPr>
              <w:pStyle w:val="C-TableText"/>
              <w:jc w:val="center"/>
              <w:rPr>
                <w:szCs w:val="22"/>
              </w:rPr>
            </w:pPr>
            <w:r w:rsidRPr="00622A6D">
              <w:t>36 %</w:t>
            </w:r>
          </w:p>
        </w:tc>
      </w:tr>
      <w:tr w:rsidR="00C95DAC" w14:paraId="195E58E5" w14:textId="77777777" w:rsidTr="00BA7159">
        <w:trPr>
          <w:cantSplit w:val="0"/>
        </w:trPr>
        <w:tc>
          <w:tcPr>
            <w:tcW w:w="1039" w:type="pct"/>
          </w:tcPr>
          <w:p w14:paraId="195E58E0" w14:textId="77777777" w:rsidR="00D550EC" w:rsidRPr="00622A6D" w:rsidRDefault="00E009BF" w:rsidP="009258E0">
            <w:pPr>
              <w:pStyle w:val="C-TableText"/>
              <w:jc w:val="both"/>
              <w:rPr>
                <w:szCs w:val="22"/>
              </w:rPr>
            </w:pPr>
            <w:r w:rsidRPr="00622A6D">
              <w:t>Opkastning</w:t>
            </w:r>
          </w:p>
        </w:tc>
        <w:tc>
          <w:tcPr>
            <w:tcW w:w="1044" w:type="pct"/>
          </w:tcPr>
          <w:p w14:paraId="195E58E1" w14:textId="77777777" w:rsidR="00D550EC" w:rsidRPr="00622A6D" w:rsidRDefault="00E009BF" w:rsidP="009258E0">
            <w:pPr>
              <w:pStyle w:val="C-TableText"/>
              <w:jc w:val="center"/>
              <w:rPr>
                <w:szCs w:val="22"/>
              </w:rPr>
            </w:pPr>
            <w:r w:rsidRPr="00622A6D">
              <w:t>14 %</w:t>
            </w:r>
          </w:p>
        </w:tc>
        <w:tc>
          <w:tcPr>
            <w:tcW w:w="1044" w:type="pct"/>
          </w:tcPr>
          <w:p w14:paraId="195E58E2" w14:textId="77777777" w:rsidR="00D550EC" w:rsidRPr="00622A6D" w:rsidRDefault="00E009BF" w:rsidP="009258E0">
            <w:pPr>
              <w:pStyle w:val="C-TableText"/>
              <w:jc w:val="center"/>
              <w:rPr>
                <w:szCs w:val="22"/>
              </w:rPr>
            </w:pPr>
            <w:r w:rsidRPr="00622A6D">
              <w:t>23 %</w:t>
            </w:r>
          </w:p>
        </w:tc>
        <w:tc>
          <w:tcPr>
            <w:tcW w:w="929" w:type="pct"/>
          </w:tcPr>
          <w:p w14:paraId="195E58E3" w14:textId="77777777" w:rsidR="00D550EC" w:rsidRPr="00622A6D" w:rsidRDefault="00E009BF" w:rsidP="009258E0">
            <w:pPr>
              <w:pStyle w:val="C-TableText"/>
              <w:jc w:val="center"/>
              <w:rPr>
                <w:szCs w:val="22"/>
              </w:rPr>
            </w:pPr>
            <w:r w:rsidRPr="00622A6D">
              <w:t>0 %</w:t>
            </w:r>
          </w:p>
        </w:tc>
        <w:tc>
          <w:tcPr>
            <w:tcW w:w="944" w:type="pct"/>
          </w:tcPr>
          <w:p w14:paraId="195E58E4" w14:textId="77777777" w:rsidR="00D550EC" w:rsidRPr="00622A6D" w:rsidRDefault="00E009BF" w:rsidP="009258E0">
            <w:pPr>
              <w:pStyle w:val="C-TableText"/>
              <w:jc w:val="center"/>
              <w:rPr>
                <w:szCs w:val="22"/>
              </w:rPr>
            </w:pPr>
            <w:r w:rsidRPr="00622A6D">
              <w:t>18 %</w:t>
            </w:r>
          </w:p>
        </w:tc>
      </w:tr>
      <w:tr w:rsidR="00C95DAC" w14:paraId="195E58EB" w14:textId="77777777" w:rsidTr="0054363C">
        <w:trPr>
          <w:cantSplit w:val="0"/>
        </w:trPr>
        <w:tc>
          <w:tcPr>
            <w:tcW w:w="1039" w:type="pct"/>
          </w:tcPr>
          <w:p w14:paraId="195E58E6" w14:textId="77777777" w:rsidR="0054363C" w:rsidRPr="00622A6D" w:rsidRDefault="00E009BF" w:rsidP="009258E0">
            <w:pPr>
              <w:pStyle w:val="C-TableText"/>
              <w:jc w:val="both"/>
              <w:rPr>
                <w:szCs w:val="22"/>
              </w:rPr>
            </w:pPr>
            <w:r w:rsidRPr="00622A6D">
              <w:t>Hyperglykæmi</w:t>
            </w:r>
          </w:p>
        </w:tc>
        <w:tc>
          <w:tcPr>
            <w:tcW w:w="1044" w:type="pct"/>
          </w:tcPr>
          <w:p w14:paraId="195E58E7" w14:textId="77777777" w:rsidR="0054363C" w:rsidRPr="00622A6D" w:rsidRDefault="00E009BF" w:rsidP="009258E0">
            <w:pPr>
              <w:pStyle w:val="C-TableText"/>
              <w:jc w:val="center"/>
              <w:rPr>
                <w:szCs w:val="22"/>
              </w:rPr>
            </w:pPr>
            <w:r w:rsidRPr="00622A6D">
              <w:t>14 %</w:t>
            </w:r>
          </w:p>
        </w:tc>
        <w:tc>
          <w:tcPr>
            <w:tcW w:w="1044" w:type="pct"/>
          </w:tcPr>
          <w:p w14:paraId="195E58E8" w14:textId="77777777" w:rsidR="0054363C" w:rsidRPr="00622A6D" w:rsidRDefault="00E009BF" w:rsidP="009258E0">
            <w:pPr>
              <w:pStyle w:val="C-TableText"/>
              <w:jc w:val="center"/>
              <w:rPr>
                <w:szCs w:val="22"/>
              </w:rPr>
            </w:pPr>
            <w:r w:rsidRPr="00622A6D">
              <w:t>8 %</w:t>
            </w:r>
          </w:p>
        </w:tc>
        <w:tc>
          <w:tcPr>
            <w:tcW w:w="929" w:type="pct"/>
          </w:tcPr>
          <w:p w14:paraId="195E58E9" w14:textId="77777777" w:rsidR="0054363C" w:rsidRPr="00622A6D" w:rsidRDefault="00E009BF" w:rsidP="009258E0">
            <w:pPr>
              <w:pStyle w:val="C-TableText"/>
              <w:jc w:val="center"/>
              <w:rPr>
                <w:szCs w:val="22"/>
              </w:rPr>
            </w:pPr>
            <w:r w:rsidRPr="00622A6D">
              <w:t>0 %</w:t>
            </w:r>
          </w:p>
        </w:tc>
        <w:tc>
          <w:tcPr>
            <w:tcW w:w="944" w:type="pct"/>
          </w:tcPr>
          <w:p w14:paraId="195E58EA" w14:textId="77777777" w:rsidR="0054363C" w:rsidRPr="00622A6D" w:rsidRDefault="00E009BF" w:rsidP="009258E0">
            <w:pPr>
              <w:pStyle w:val="C-TableText"/>
              <w:jc w:val="center"/>
              <w:rPr>
                <w:szCs w:val="22"/>
              </w:rPr>
            </w:pPr>
            <w:r w:rsidRPr="00622A6D">
              <w:t>0 %</w:t>
            </w:r>
          </w:p>
        </w:tc>
      </w:tr>
      <w:tr w:rsidR="00C95DAC" w14:paraId="195E58F1" w14:textId="77777777" w:rsidTr="0054363C">
        <w:trPr>
          <w:cantSplit w:val="0"/>
        </w:trPr>
        <w:tc>
          <w:tcPr>
            <w:tcW w:w="1039" w:type="pct"/>
          </w:tcPr>
          <w:p w14:paraId="195E58EC" w14:textId="77777777" w:rsidR="007135BE" w:rsidRPr="00622A6D" w:rsidRDefault="00E009BF" w:rsidP="009258E0">
            <w:pPr>
              <w:pStyle w:val="C-TableText"/>
              <w:jc w:val="both"/>
              <w:rPr>
                <w:szCs w:val="22"/>
              </w:rPr>
            </w:pPr>
            <w:r w:rsidRPr="00622A6D">
              <w:t>Hovedpine</w:t>
            </w:r>
          </w:p>
        </w:tc>
        <w:tc>
          <w:tcPr>
            <w:tcW w:w="1044" w:type="pct"/>
          </w:tcPr>
          <w:p w14:paraId="195E58ED" w14:textId="77777777" w:rsidR="007135BE" w:rsidRPr="00622A6D" w:rsidRDefault="00E009BF" w:rsidP="009258E0">
            <w:pPr>
              <w:pStyle w:val="C-TableText"/>
              <w:jc w:val="center"/>
              <w:rPr>
                <w:szCs w:val="22"/>
              </w:rPr>
            </w:pPr>
            <w:r w:rsidRPr="00622A6D">
              <w:t>0 %</w:t>
            </w:r>
          </w:p>
        </w:tc>
        <w:tc>
          <w:tcPr>
            <w:tcW w:w="1044" w:type="pct"/>
          </w:tcPr>
          <w:p w14:paraId="195E58EE" w14:textId="77777777" w:rsidR="007135BE" w:rsidRPr="00622A6D" w:rsidRDefault="00E009BF" w:rsidP="009258E0">
            <w:pPr>
              <w:pStyle w:val="C-TableText"/>
              <w:jc w:val="center"/>
              <w:rPr>
                <w:szCs w:val="22"/>
              </w:rPr>
            </w:pPr>
            <w:r w:rsidRPr="00622A6D">
              <w:t>15 %</w:t>
            </w:r>
          </w:p>
        </w:tc>
        <w:tc>
          <w:tcPr>
            <w:tcW w:w="929" w:type="pct"/>
          </w:tcPr>
          <w:p w14:paraId="195E58EF" w14:textId="77777777" w:rsidR="007135BE" w:rsidRPr="00622A6D" w:rsidRDefault="00E009BF" w:rsidP="009258E0">
            <w:pPr>
              <w:pStyle w:val="C-TableText"/>
              <w:jc w:val="center"/>
              <w:rPr>
                <w:szCs w:val="22"/>
              </w:rPr>
            </w:pPr>
            <w:r w:rsidRPr="00622A6D">
              <w:t>0 %</w:t>
            </w:r>
          </w:p>
        </w:tc>
        <w:tc>
          <w:tcPr>
            <w:tcW w:w="944" w:type="pct"/>
          </w:tcPr>
          <w:p w14:paraId="195E58F0" w14:textId="77777777" w:rsidR="007135BE" w:rsidRPr="00622A6D" w:rsidRDefault="00E009BF" w:rsidP="009258E0">
            <w:pPr>
              <w:pStyle w:val="C-TableText"/>
              <w:jc w:val="center"/>
              <w:rPr>
                <w:szCs w:val="22"/>
              </w:rPr>
            </w:pPr>
            <w:r w:rsidRPr="00622A6D">
              <w:t>0 %</w:t>
            </w:r>
          </w:p>
        </w:tc>
      </w:tr>
    </w:tbl>
    <w:p w14:paraId="195E58F2" w14:textId="77777777" w:rsidR="000A0983" w:rsidRPr="00622A6D" w:rsidRDefault="000A0983" w:rsidP="000A0983">
      <w:pPr>
        <w:autoSpaceDE w:val="0"/>
        <w:autoSpaceDN w:val="0"/>
        <w:adjustRightInd w:val="0"/>
        <w:spacing w:line="240" w:lineRule="auto"/>
        <w:jc w:val="both"/>
        <w:rPr>
          <w:szCs w:val="22"/>
        </w:rPr>
      </w:pPr>
    </w:p>
    <w:p w14:paraId="195E58F3" w14:textId="77777777" w:rsidR="000A0983" w:rsidRPr="00622A6D" w:rsidRDefault="00E009BF" w:rsidP="000A0983">
      <w:pPr>
        <w:autoSpaceDE w:val="0"/>
        <w:autoSpaceDN w:val="0"/>
        <w:adjustRightInd w:val="0"/>
        <w:spacing w:line="240" w:lineRule="auto"/>
        <w:jc w:val="both"/>
        <w:rPr>
          <w:szCs w:val="22"/>
          <w:u w:val="single"/>
        </w:rPr>
      </w:pPr>
      <w:r w:rsidRPr="00622A6D">
        <w:rPr>
          <w:szCs w:val="22"/>
          <w:u w:val="single"/>
        </w:rPr>
        <w:t>Andre særlige populationer</w:t>
      </w:r>
    </w:p>
    <w:p w14:paraId="195E58F4" w14:textId="77777777" w:rsidR="00502273" w:rsidRPr="00622A6D" w:rsidRDefault="00502273" w:rsidP="000A0983">
      <w:pPr>
        <w:autoSpaceDE w:val="0"/>
        <w:autoSpaceDN w:val="0"/>
        <w:adjustRightInd w:val="0"/>
        <w:spacing w:line="240" w:lineRule="auto"/>
        <w:jc w:val="both"/>
        <w:rPr>
          <w:i/>
          <w:szCs w:val="22"/>
        </w:rPr>
      </w:pPr>
    </w:p>
    <w:p w14:paraId="195E58F5" w14:textId="77777777" w:rsidR="000A0983" w:rsidRPr="00622A6D" w:rsidRDefault="00E009BF" w:rsidP="000A0983">
      <w:pPr>
        <w:autoSpaceDE w:val="0"/>
        <w:autoSpaceDN w:val="0"/>
        <w:adjustRightInd w:val="0"/>
        <w:spacing w:line="240" w:lineRule="auto"/>
        <w:jc w:val="both"/>
        <w:rPr>
          <w:iCs/>
          <w:szCs w:val="22"/>
        </w:rPr>
      </w:pPr>
      <w:r w:rsidRPr="00622A6D">
        <w:t>Data for Ogluos virkning og sikkerhed hos patienter i alderen 65 år eller derover er meget begrænsede, og der findes ingen data for patienter i alderen 75 år eller derover, for gravide kvinder eller patienter med nedsat nyre- eller leverfunktion. På grundlag af data fra kliniske studier og erfaring efter markedsføring forventes hyppigheden, typen og sværhedsgraden af bivirkninger, der er observeret hos ældre patienter og patienter med nedsat nyre- eller leverfunktion, at være den samme som i den generelle population.</w:t>
      </w:r>
    </w:p>
    <w:p w14:paraId="195E58F6" w14:textId="77777777" w:rsidR="00207751" w:rsidRPr="00622A6D" w:rsidRDefault="00207751" w:rsidP="000A0983">
      <w:pPr>
        <w:autoSpaceDE w:val="0"/>
        <w:autoSpaceDN w:val="0"/>
        <w:adjustRightInd w:val="0"/>
        <w:spacing w:line="240" w:lineRule="auto"/>
        <w:jc w:val="both"/>
        <w:rPr>
          <w:szCs w:val="22"/>
        </w:rPr>
      </w:pPr>
    </w:p>
    <w:p w14:paraId="195E58F7" w14:textId="77777777" w:rsidR="000A0983" w:rsidRPr="00622A6D" w:rsidRDefault="00E009BF" w:rsidP="000A0983">
      <w:pPr>
        <w:autoSpaceDE w:val="0"/>
        <w:autoSpaceDN w:val="0"/>
        <w:adjustRightInd w:val="0"/>
        <w:spacing w:line="240" w:lineRule="auto"/>
        <w:rPr>
          <w:szCs w:val="22"/>
          <w:u w:val="single"/>
        </w:rPr>
      </w:pPr>
      <w:r w:rsidRPr="00622A6D">
        <w:rPr>
          <w:szCs w:val="22"/>
          <w:u w:val="single"/>
        </w:rPr>
        <w:t>Indberetning af formodede bivirkninger</w:t>
      </w:r>
    </w:p>
    <w:p w14:paraId="195E58F8" w14:textId="77777777" w:rsidR="00502273" w:rsidRPr="00622A6D" w:rsidRDefault="00502273" w:rsidP="000A0983">
      <w:pPr>
        <w:autoSpaceDE w:val="0"/>
        <w:autoSpaceDN w:val="0"/>
        <w:adjustRightInd w:val="0"/>
        <w:spacing w:line="240" w:lineRule="auto"/>
        <w:rPr>
          <w:szCs w:val="22"/>
        </w:rPr>
      </w:pPr>
    </w:p>
    <w:p w14:paraId="195E58F9" w14:textId="77777777" w:rsidR="000A0983" w:rsidRPr="00622A6D" w:rsidRDefault="00E009BF" w:rsidP="000A0983">
      <w:pPr>
        <w:autoSpaceDE w:val="0"/>
        <w:autoSpaceDN w:val="0"/>
        <w:adjustRightInd w:val="0"/>
        <w:spacing w:line="240" w:lineRule="auto"/>
        <w:rPr>
          <w:noProof/>
          <w:szCs w:val="22"/>
          <w:highlight w:val="yellow"/>
        </w:rPr>
      </w:pPr>
      <w:r w:rsidRPr="00622A6D">
        <w:t xml:space="preserve">Når lægemidlet er godkendt, er indberetning af formodede bivirkninger vigtig. Det muliggør løbende overvågning af benefit/risk-forholdet for lægemidlet. Sundhedspersoner anmodes om at indberette alle formodede bivirkninger via </w:t>
      </w:r>
      <w:r w:rsidRPr="00622A6D">
        <w:rPr>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sidRPr="00622A6D">
        <w:rPr>
          <w:rStyle w:val="Hyperlink"/>
          <w:szCs w:val="22"/>
          <w:highlight w:val="lightGray"/>
        </w:rPr>
        <w:t>Appendiks V</w:t>
      </w:r>
      <w:r>
        <w:fldChar w:fldCharType="end"/>
      </w:r>
      <w:r w:rsidRPr="00622A6D">
        <w:rPr>
          <w:highlight w:val="lightGray"/>
        </w:rPr>
        <w:t>.</w:t>
      </w:r>
    </w:p>
    <w:p w14:paraId="195E58FA" w14:textId="77777777" w:rsidR="000A0983" w:rsidRPr="00622A6D" w:rsidRDefault="000A0983" w:rsidP="000A0983">
      <w:pPr>
        <w:autoSpaceDE w:val="0"/>
        <w:autoSpaceDN w:val="0"/>
        <w:adjustRightInd w:val="0"/>
        <w:spacing w:line="240" w:lineRule="auto"/>
        <w:rPr>
          <w:szCs w:val="22"/>
          <w:highlight w:val="yellow"/>
        </w:rPr>
      </w:pPr>
    </w:p>
    <w:p w14:paraId="195E58FB" w14:textId="77777777" w:rsidR="00E22923" w:rsidRPr="00622A6D" w:rsidRDefault="00E009BF" w:rsidP="00530E6E">
      <w:pPr>
        <w:pStyle w:val="Style5"/>
        <w:rPr>
          <w:rFonts w:eastAsia="SimSun"/>
        </w:rPr>
      </w:pPr>
      <w:r w:rsidRPr="00622A6D">
        <w:t>Overdosering</w:t>
      </w:r>
    </w:p>
    <w:p w14:paraId="195E58FC" w14:textId="77777777" w:rsidR="00E22923" w:rsidRPr="00622A6D" w:rsidRDefault="00E22923" w:rsidP="00E22923">
      <w:pPr>
        <w:tabs>
          <w:tab w:val="clear" w:pos="567"/>
        </w:tabs>
        <w:autoSpaceDE w:val="0"/>
        <w:autoSpaceDN w:val="0"/>
        <w:adjustRightInd w:val="0"/>
        <w:spacing w:line="240" w:lineRule="auto"/>
        <w:rPr>
          <w:rFonts w:eastAsia="SimSun"/>
          <w:b/>
          <w:bCs/>
          <w:color w:val="000000"/>
          <w:szCs w:val="22"/>
          <w:lang w:val="ro-RO" w:eastAsia="en-GB"/>
        </w:rPr>
      </w:pPr>
    </w:p>
    <w:p w14:paraId="195E58FD" w14:textId="77777777" w:rsidR="00E22923" w:rsidRPr="00622A6D" w:rsidRDefault="00E009BF" w:rsidP="00E22923">
      <w:pPr>
        <w:tabs>
          <w:tab w:val="clear" w:pos="567"/>
        </w:tabs>
        <w:autoSpaceDE w:val="0"/>
        <w:autoSpaceDN w:val="0"/>
        <w:adjustRightInd w:val="0"/>
        <w:spacing w:line="240" w:lineRule="auto"/>
        <w:rPr>
          <w:rFonts w:eastAsia="TimesNewRomanPSMT"/>
          <w:color w:val="008100"/>
          <w:szCs w:val="22"/>
        </w:rPr>
      </w:pPr>
      <w:r w:rsidRPr="00622A6D">
        <w:t>I tilfælde af overdosering kan patienten opleve kvalme, opkastning, hæmning af den gastrointestinale motilitet samt øget blodtryk og puls. I tilfælde af overdosering kan serumkalium falde. Niveauet bør overvåges og om nødvendigt korrigeres. Hvis patienten udvikler en kraftig stigning i blodtrykket, har anvendelse af ikke-selektiv α-adrenerg blokade vist sig at være effektivt til at sænke blodtrykket i det korte tidsrum, det vil være nødvendigt (se pkt. 4.4).</w:t>
      </w:r>
    </w:p>
    <w:p w14:paraId="195E58FE" w14:textId="77777777" w:rsidR="00E22923" w:rsidRPr="00622A6D" w:rsidRDefault="00E22923" w:rsidP="000A0983">
      <w:pPr>
        <w:autoSpaceDE w:val="0"/>
        <w:autoSpaceDN w:val="0"/>
        <w:adjustRightInd w:val="0"/>
        <w:spacing w:line="240" w:lineRule="auto"/>
        <w:rPr>
          <w:szCs w:val="22"/>
          <w:highlight w:val="yellow"/>
        </w:rPr>
      </w:pPr>
    </w:p>
    <w:p w14:paraId="195E58FF" w14:textId="77777777" w:rsidR="008D35AD" w:rsidRPr="00622A6D" w:rsidRDefault="008D35AD" w:rsidP="00204AAB">
      <w:pPr>
        <w:spacing w:line="240" w:lineRule="auto"/>
        <w:rPr>
          <w:noProof/>
          <w:szCs w:val="22"/>
        </w:rPr>
      </w:pPr>
    </w:p>
    <w:p w14:paraId="195E5900" w14:textId="77777777" w:rsidR="00812D16" w:rsidRPr="00622A6D" w:rsidRDefault="00E009BF" w:rsidP="00530E6E">
      <w:pPr>
        <w:pStyle w:val="Style1"/>
      </w:pPr>
      <w:r w:rsidRPr="00622A6D">
        <w:t>FARMAKOLOGISKE EGENSKABER</w:t>
      </w:r>
    </w:p>
    <w:p w14:paraId="195E5901" w14:textId="77777777" w:rsidR="00812D16" w:rsidRPr="00622A6D" w:rsidRDefault="00812D16" w:rsidP="00204AAB">
      <w:pPr>
        <w:spacing w:line="240" w:lineRule="auto"/>
      </w:pPr>
    </w:p>
    <w:p w14:paraId="195E5902" w14:textId="77777777" w:rsidR="00812D16" w:rsidRPr="00622A6D" w:rsidRDefault="00E009BF" w:rsidP="00530E6E">
      <w:pPr>
        <w:pStyle w:val="Style5"/>
      </w:pPr>
      <w:r w:rsidRPr="00622A6D">
        <w:t>Farmakodynamiske egenskaber</w:t>
      </w:r>
    </w:p>
    <w:p w14:paraId="195E5903" w14:textId="77777777" w:rsidR="00812D16" w:rsidRPr="00622A6D" w:rsidRDefault="00812D16" w:rsidP="00204AAB">
      <w:pPr>
        <w:spacing w:line="240" w:lineRule="auto"/>
      </w:pPr>
    </w:p>
    <w:p w14:paraId="195E5904" w14:textId="77777777" w:rsidR="000A0983" w:rsidRPr="00622A6D" w:rsidRDefault="00E009BF" w:rsidP="00B338C9">
      <w:pPr>
        <w:rPr>
          <w:noProof/>
        </w:rPr>
      </w:pPr>
      <w:r w:rsidRPr="00622A6D">
        <w:t xml:space="preserve">Farmakoterapeutisk klassifikation: Pancreashormoner, </w:t>
      </w:r>
      <w:r w:rsidR="00252D94" w:rsidRPr="00622A6D">
        <w:t>gly</w:t>
      </w:r>
      <w:r w:rsidR="00252D94">
        <w:t>k</w:t>
      </w:r>
      <w:r w:rsidR="00252D94" w:rsidRPr="00622A6D">
        <w:t xml:space="preserve">ogenolytiske </w:t>
      </w:r>
      <w:r w:rsidRPr="00622A6D">
        <w:t>hormoner: H04AA01.</w:t>
      </w:r>
    </w:p>
    <w:p w14:paraId="195E5905" w14:textId="77777777" w:rsidR="000A0983" w:rsidRPr="00622A6D" w:rsidRDefault="000A0983" w:rsidP="000A0983">
      <w:pPr>
        <w:spacing w:line="240" w:lineRule="auto"/>
        <w:rPr>
          <w:noProof/>
          <w:szCs w:val="22"/>
        </w:rPr>
      </w:pPr>
    </w:p>
    <w:p w14:paraId="195E5906" w14:textId="77777777" w:rsidR="000A0983" w:rsidRPr="00622A6D" w:rsidRDefault="00E009BF" w:rsidP="00B338C9">
      <w:pPr>
        <w:pStyle w:val="Header3"/>
      </w:pPr>
      <w:r w:rsidRPr="00622A6D">
        <w:t>Virkningsmekanisme</w:t>
      </w:r>
    </w:p>
    <w:p w14:paraId="195E5907" w14:textId="77777777" w:rsidR="000A0983" w:rsidRPr="00B703C4" w:rsidRDefault="000A0983" w:rsidP="000A0983">
      <w:pPr>
        <w:autoSpaceDE w:val="0"/>
        <w:autoSpaceDN w:val="0"/>
        <w:adjustRightInd w:val="0"/>
        <w:spacing w:line="240" w:lineRule="auto"/>
        <w:rPr>
          <w:szCs w:val="22"/>
        </w:rPr>
      </w:pPr>
    </w:p>
    <w:p w14:paraId="195E5908" w14:textId="77777777" w:rsidR="000A0983" w:rsidRPr="00622A6D" w:rsidRDefault="00E009BF" w:rsidP="000A0983">
      <w:pPr>
        <w:autoSpaceDE w:val="0"/>
        <w:autoSpaceDN w:val="0"/>
        <w:adjustRightInd w:val="0"/>
        <w:spacing w:line="240" w:lineRule="auto"/>
        <w:rPr>
          <w:szCs w:val="22"/>
        </w:rPr>
      </w:pPr>
      <w:r w:rsidRPr="00622A6D">
        <w:t>Glucagon er et hyperglykæmisk stof, der mobiliserer leverglykogen, som frigives i blodet som glukose. Glykogendepoter i leveren er nødvendige for, at glucagon kan skabe en antihypoglykæmisk virkning.</w:t>
      </w:r>
    </w:p>
    <w:p w14:paraId="195E5909" w14:textId="77777777" w:rsidR="000A0983" w:rsidRPr="00622A6D" w:rsidRDefault="000A0983" w:rsidP="000A0983">
      <w:pPr>
        <w:autoSpaceDE w:val="0"/>
        <w:autoSpaceDN w:val="0"/>
        <w:adjustRightInd w:val="0"/>
        <w:spacing w:line="240" w:lineRule="auto"/>
        <w:rPr>
          <w:szCs w:val="22"/>
        </w:rPr>
      </w:pPr>
    </w:p>
    <w:p w14:paraId="195E590A" w14:textId="77777777" w:rsidR="005450B0" w:rsidRPr="00622A6D" w:rsidRDefault="00E009BF" w:rsidP="005450B0">
      <w:pPr>
        <w:pStyle w:val="Header3"/>
      </w:pPr>
      <w:r w:rsidRPr="00622A6D">
        <w:t>Farmakodynamisk virkning</w:t>
      </w:r>
    </w:p>
    <w:p w14:paraId="195E590B" w14:textId="77777777" w:rsidR="00EB4C29" w:rsidRPr="00622A6D" w:rsidRDefault="00EB4C29" w:rsidP="005450B0">
      <w:pPr>
        <w:pStyle w:val="Header3"/>
      </w:pPr>
    </w:p>
    <w:p w14:paraId="195E590C" w14:textId="77777777" w:rsidR="000A0983" w:rsidRPr="00622A6D" w:rsidRDefault="00E009BF" w:rsidP="000A0983">
      <w:pPr>
        <w:autoSpaceDE w:val="0"/>
        <w:autoSpaceDN w:val="0"/>
        <w:adjustRightInd w:val="0"/>
        <w:spacing w:line="240" w:lineRule="auto"/>
        <w:rPr>
          <w:szCs w:val="22"/>
        </w:rPr>
      </w:pPr>
      <w:r w:rsidRPr="00622A6D">
        <w:t xml:space="preserve">Efter administration af 1 mg Ogluo hos voksne patienter med diabetes var den gennemsnitlige maksimale stigning i plasmaglukose 176 mg/dl i forhold til </w:t>
      </w:r>
      <w:r w:rsidRPr="00622A6D">
        <w:rPr>
          <w:i/>
          <w:iCs/>
        </w:rPr>
        <w:t>baseline</w:t>
      </w:r>
      <w:r w:rsidRPr="00622A6D">
        <w:t>. Efter administration begynder plasmaglukose at stige allerede efter 5 minutter. Efter injektion var den gennemsnitlige tid til en plasmaglukose på &gt; 70 mg/dl eller en stigning på ≥ 20 mg/dl 14,8 (± 5,3) minutter.</w:t>
      </w:r>
    </w:p>
    <w:p w14:paraId="195E590D" w14:textId="77777777" w:rsidR="0018539A" w:rsidRPr="00622A6D" w:rsidRDefault="0018539A" w:rsidP="000A0983">
      <w:pPr>
        <w:autoSpaceDE w:val="0"/>
        <w:autoSpaceDN w:val="0"/>
        <w:adjustRightInd w:val="0"/>
        <w:spacing w:line="240" w:lineRule="auto"/>
        <w:rPr>
          <w:szCs w:val="22"/>
        </w:rPr>
      </w:pPr>
    </w:p>
    <w:p w14:paraId="195E590E" w14:textId="77777777" w:rsidR="000A0983" w:rsidRPr="00622A6D" w:rsidRDefault="00E009BF" w:rsidP="124E5865">
      <w:pPr>
        <w:autoSpaceDE w:val="0"/>
        <w:autoSpaceDN w:val="0"/>
        <w:adjustRightInd w:val="0"/>
        <w:spacing w:line="240" w:lineRule="auto"/>
        <w:rPr>
          <w:szCs w:val="22"/>
        </w:rPr>
      </w:pPr>
      <w:r w:rsidRPr="00622A6D">
        <w:rPr>
          <w:u w:val="single"/>
        </w:rPr>
        <w:t>Klinisk virkning og sikkerhed</w:t>
      </w:r>
    </w:p>
    <w:p w14:paraId="195E590F" w14:textId="77777777" w:rsidR="00D17455" w:rsidRPr="00622A6D" w:rsidRDefault="00D17455" w:rsidP="00D17455">
      <w:pPr>
        <w:spacing w:line="240" w:lineRule="auto"/>
        <w:rPr>
          <w:bCs/>
          <w:iCs/>
          <w:szCs w:val="22"/>
        </w:rPr>
      </w:pPr>
    </w:p>
    <w:p w14:paraId="195E5910" w14:textId="77777777" w:rsidR="00623E93" w:rsidRPr="00622A6D" w:rsidRDefault="00E009BF" w:rsidP="00623E93">
      <w:pPr>
        <w:spacing w:line="240" w:lineRule="auto"/>
        <w:rPr>
          <w:bCs/>
          <w:iCs/>
          <w:szCs w:val="22"/>
        </w:rPr>
      </w:pPr>
      <w:r w:rsidRPr="00622A6D">
        <w:t xml:space="preserve">Ogluo blev </w:t>
      </w:r>
      <w:r w:rsidR="00252D94">
        <w:t>undersøgt</w:t>
      </w:r>
      <w:r w:rsidR="00252D94" w:rsidRPr="00622A6D">
        <w:t xml:space="preserve"> </w:t>
      </w:r>
      <w:r w:rsidRPr="00622A6D">
        <w:t xml:space="preserve">hos 132 voksne patienter i alderen 18-74 år med type 1-diabetes i et randomiseret, aktivt kontrolleret, enkeltblindet 2-vejs-overkrydsningsstudie på flere centre. Studiet omfattede 2 besøg på forsøgscentret med 7-28 dage imellem og med randomiseret tildeling af glucagon 1 mg, injektionsvæske, opløsning, ved det ene besøg og rekonstitueret glucagon 1 mg, pulver og solvens til injektionsvæske, opløsning, ved det andet. I alt </w:t>
      </w:r>
      <w:r w:rsidR="00252D94">
        <w:t xml:space="preserve">fik </w:t>
      </w:r>
      <w:r w:rsidRPr="00622A6D">
        <w:t>127 forsøgspersoner en injektion af Ogluo, og 123 forsøgspersoner en injektion af glucagon, pulver og solvens til injektionsvæske, opløsning.</w:t>
      </w:r>
    </w:p>
    <w:p w14:paraId="195E5911" w14:textId="77777777" w:rsidR="005B484D" w:rsidRPr="00622A6D" w:rsidRDefault="005B484D" w:rsidP="0067707B">
      <w:pPr>
        <w:spacing w:line="240" w:lineRule="auto"/>
        <w:rPr>
          <w:bCs/>
          <w:iCs/>
          <w:szCs w:val="22"/>
        </w:rPr>
      </w:pPr>
    </w:p>
    <w:p w14:paraId="195E5912" w14:textId="77777777" w:rsidR="005E0213" w:rsidRPr="00622A6D" w:rsidRDefault="00E009BF" w:rsidP="000A0983">
      <w:pPr>
        <w:spacing w:line="240" w:lineRule="auto"/>
        <w:rPr>
          <w:bCs/>
          <w:iCs/>
          <w:szCs w:val="22"/>
        </w:rPr>
      </w:pPr>
      <w:r w:rsidRPr="00622A6D">
        <w:t>Virkningen af glucagon 1 mg, injektionsvæske, opløsning, blev sammenholdt med rekonstitueret glucagon 1 mg, pulver og solvens til injektionsvæske, opløsning, hos forsøgspersoner, der befandt sig i en tilstand af induceret hypoglykæmi med målplasmaglukose på under 3,0 mmol/l (&lt; 54 mg/dl). Behandlingssucces blev defineret som en plasmaglukosestigning fra tid for administration af glucagon til en absolut værdi højere end 3,89 mmol/l (&gt; 70 mg/dl) eller en relativ stigning på 1,11 mmol/l  (≥ 20 mg/dl) eller derover inden for 30 minutter efter administration af glucagon. Andelen af patienter, der opnåede behandlingssucces, var 99,2 % i den gruppe, der fik glucagon 1 mg, injektionsvæske, opløsning, og 100 % i den gruppe, der fik rekonstitueret glucagon 1 mg, pulver og solvens til injektionsvæske, opløsning</w:t>
      </w:r>
      <w:r w:rsidR="0073755B">
        <w:t>. S</w:t>
      </w:r>
      <w:r w:rsidRPr="00622A6D">
        <w:t>ammenholdelsen af grupperne lå inden for den foruddefinerede margen for non-inferioritet.</w:t>
      </w:r>
    </w:p>
    <w:p w14:paraId="195E5913" w14:textId="77777777" w:rsidR="005E0213" w:rsidRPr="00622A6D" w:rsidRDefault="005E0213" w:rsidP="000A0983">
      <w:pPr>
        <w:spacing w:line="240" w:lineRule="auto"/>
        <w:rPr>
          <w:bCs/>
          <w:iCs/>
          <w:szCs w:val="22"/>
        </w:rPr>
      </w:pPr>
    </w:p>
    <w:p w14:paraId="195E5914" w14:textId="77777777" w:rsidR="005E0213" w:rsidRPr="00622A6D" w:rsidRDefault="00E009BF" w:rsidP="000A0983">
      <w:pPr>
        <w:spacing w:line="240" w:lineRule="auto"/>
        <w:rPr>
          <w:bCs/>
          <w:iCs/>
          <w:szCs w:val="22"/>
        </w:rPr>
      </w:pPr>
      <w:r w:rsidRPr="00622A6D">
        <w:lastRenderedPageBreak/>
        <w:t>Fra tidspunktet for administration, der ikke omfatter tiden til klargøring af lægemidlet inden administration, var den gennemsnitlige tid til behandlingssucces 14,8 (± 5,3) minutter i den gruppe, der fik glucagon 1 mg, injektionsvæske, opløsning, og 10,4 (± 1,8) minutter i den gruppe, der fik rekonstitueret glucagon 1 mg, pulver og solvens til injektionsvæske, opløsning.</w:t>
      </w:r>
    </w:p>
    <w:p w14:paraId="195E5915" w14:textId="77777777" w:rsidR="005E0213" w:rsidRPr="00622A6D" w:rsidRDefault="005E0213" w:rsidP="000A0983">
      <w:pPr>
        <w:spacing w:line="240" w:lineRule="auto"/>
        <w:rPr>
          <w:bCs/>
          <w:iCs/>
          <w:szCs w:val="22"/>
        </w:rPr>
      </w:pPr>
    </w:p>
    <w:p w14:paraId="195E5916" w14:textId="77777777" w:rsidR="00FC1E47" w:rsidRPr="00622A6D" w:rsidRDefault="00E009BF" w:rsidP="00FC1E47">
      <w:pPr>
        <w:spacing w:line="240" w:lineRule="auto"/>
        <w:rPr>
          <w:bCs/>
          <w:iCs/>
          <w:szCs w:val="22"/>
        </w:rPr>
      </w:pPr>
      <w:r w:rsidRPr="00622A6D">
        <w:t>Fra tidspunktet for beslutning om dosering, der omfatter tiden til klargøring af lægemidlet inden administration, var den gennemsnitlige tid til behandlingssucces 15,6 (± 5,2) minutter i den gruppe, der fik glucagon 1 mg, injektionsvæske, opløsning, og 12,2 (± 2,0) minutter i den gruppe, der fik rekonstitueret glucagon 1 mg, pulver og solvens til injektionsvæske, opløsning.</w:t>
      </w:r>
    </w:p>
    <w:p w14:paraId="195E5917" w14:textId="77777777" w:rsidR="00191EE8" w:rsidRPr="00622A6D" w:rsidRDefault="00191EE8" w:rsidP="000A0983">
      <w:pPr>
        <w:spacing w:line="240" w:lineRule="auto"/>
        <w:rPr>
          <w:bCs/>
          <w:iCs/>
          <w:szCs w:val="22"/>
        </w:rPr>
      </w:pPr>
    </w:p>
    <w:p w14:paraId="195E5918" w14:textId="77777777" w:rsidR="000A0983" w:rsidRPr="00622A6D" w:rsidRDefault="00E009BF" w:rsidP="009105E3">
      <w:pPr>
        <w:pStyle w:val="Header3"/>
        <w:keepNext/>
      </w:pPr>
      <w:r w:rsidRPr="00622A6D">
        <w:t>Pædiatrisk population</w:t>
      </w:r>
    </w:p>
    <w:p w14:paraId="195E5919" w14:textId="77777777" w:rsidR="00DF4B7A" w:rsidRPr="00622A6D" w:rsidRDefault="00DF4B7A" w:rsidP="009105E3">
      <w:pPr>
        <w:pStyle w:val="Header3"/>
        <w:keepNext/>
      </w:pPr>
    </w:p>
    <w:p w14:paraId="195E591A" w14:textId="77777777" w:rsidR="00682EA3" w:rsidRPr="00622A6D" w:rsidRDefault="00E009BF" w:rsidP="00204AAB">
      <w:pPr>
        <w:numPr>
          <w:ilvl w:val="12"/>
          <w:numId w:val="0"/>
        </w:numPr>
        <w:spacing w:line="240" w:lineRule="auto"/>
        <w:ind w:right="-2"/>
        <w:rPr>
          <w:iCs/>
          <w:noProof/>
          <w:szCs w:val="22"/>
        </w:rPr>
      </w:pPr>
      <w:r w:rsidRPr="00622A6D">
        <w:t xml:space="preserve">Ogluo blev undersøgt hos 31 pædiatriske patienter i alderen 2-18 år (7 patienter var 2 år til under 6 år, 13 patienter var 6 år til under 12 år, og 11 patienter var 12 år til under 18 år) med type 1-diabetes i et åbent, sekventielt, ikke-kontrolleret klinisk studie. Virkningen blev vurderet på grundlag af stigninger i gennemsnitlig plasmaglukose fra baseline til 30 minutter efter administration. Statistisk signifikante ændringer fra </w:t>
      </w:r>
      <w:r w:rsidRPr="00622A6D">
        <w:rPr>
          <w:i/>
          <w:iCs/>
        </w:rPr>
        <w:t>baseline</w:t>
      </w:r>
      <w:r w:rsidRPr="00622A6D">
        <w:t xml:space="preserve"> på 81,4 mg/dl [SD = 18,3], 84,2 mg/dl [SD = 25,3] og 54,0 mg/dl [SD = 27,3] blev observeret i følgende aldersgrupper: 2 år til &lt; 6 år, 6 år til &lt; 12 år og 12 år til &lt;18 år (dosis på 1 mg). Den gennemsnitlige tid til en stigning i plasmaglukose på ≥ 25 mg/dl fra </w:t>
      </w:r>
      <w:r w:rsidRPr="00622A6D">
        <w:rPr>
          <w:i/>
          <w:iCs/>
        </w:rPr>
        <w:t>baseline</w:t>
      </w:r>
      <w:r w:rsidRPr="00622A6D">
        <w:t xml:space="preserve"> for de 31 forsøgspersoner var 18,9 minutter.</w:t>
      </w:r>
    </w:p>
    <w:p w14:paraId="195E591B" w14:textId="77777777" w:rsidR="00682EA3" w:rsidRPr="00622A6D" w:rsidRDefault="00682EA3" w:rsidP="00204AAB">
      <w:pPr>
        <w:numPr>
          <w:ilvl w:val="12"/>
          <w:numId w:val="0"/>
        </w:numPr>
        <w:spacing w:line="240" w:lineRule="auto"/>
        <w:ind w:right="-2"/>
        <w:rPr>
          <w:iCs/>
          <w:noProof/>
          <w:szCs w:val="22"/>
        </w:rPr>
      </w:pPr>
    </w:p>
    <w:p w14:paraId="195E591C" w14:textId="77777777" w:rsidR="00812D16" w:rsidRPr="00622A6D" w:rsidRDefault="00E009BF" w:rsidP="00204AAB">
      <w:pPr>
        <w:numPr>
          <w:ilvl w:val="12"/>
          <w:numId w:val="0"/>
        </w:numPr>
        <w:spacing w:line="240" w:lineRule="auto"/>
        <w:ind w:right="-2"/>
        <w:rPr>
          <w:iCs/>
          <w:noProof/>
          <w:szCs w:val="22"/>
        </w:rPr>
      </w:pPr>
      <w:r w:rsidRPr="00622A6D">
        <w:t xml:space="preserve">Hos pædiatriske patienter med type 1-diabetes (2 år til &lt;18 år) var den gennemsnitlige maksimale stigning i glukose fra </w:t>
      </w:r>
      <w:r w:rsidRPr="00622A6D">
        <w:rPr>
          <w:i/>
          <w:iCs/>
        </w:rPr>
        <w:t>baseline</w:t>
      </w:r>
      <w:r w:rsidRPr="00622A6D">
        <w:t xml:space="preserve"> 134 mg/dl (2 år til &lt;6 år), 145 mg/dl (6 år til &lt;12 år) og 123 mg/dl (12 år til &lt;18 år).</w:t>
      </w:r>
    </w:p>
    <w:p w14:paraId="195E591D" w14:textId="77777777" w:rsidR="0039081B" w:rsidRPr="00622A6D" w:rsidRDefault="0039081B" w:rsidP="00204AAB">
      <w:pPr>
        <w:numPr>
          <w:ilvl w:val="12"/>
          <w:numId w:val="0"/>
        </w:numPr>
        <w:spacing w:line="240" w:lineRule="auto"/>
        <w:ind w:right="-2"/>
        <w:rPr>
          <w:iCs/>
          <w:noProof/>
          <w:szCs w:val="22"/>
        </w:rPr>
      </w:pPr>
    </w:p>
    <w:p w14:paraId="195E591E" w14:textId="77777777" w:rsidR="00812D16" w:rsidRPr="00622A6D" w:rsidRDefault="00E009BF" w:rsidP="00530E6E">
      <w:pPr>
        <w:pStyle w:val="Style5"/>
      </w:pPr>
      <w:r w:rsidRPr="00622A6D">
        <w:t>Farmakokinetiske egenskaber</w:t>
      </w:r>
    </w:p>
    <w:p w14:paraId="195E591F" w14:textId="77777777" w:rsidR="00812D16" w:rsidRPr="00622A6D" w:rsidRDefault="00812D16" w:rsidP="00B338C9">
      <w:pPr>
        <w:rPr>
          <w:noProof/>
        </w:rPr>
      </w:pPr>
    </w:p>
    <w:p w14:paraId="195E5920" w14:textId="77777777" w:rsidR="000A0983" w:rsidRPr="00622A6D" w:rsidRDefault="00E009BF" w:rsidP="00B338C9">
      <w:pPr>
        <w:pStyle w:val="Header3"/>
      </w:pPr>
      <w:r w:rsidRPr="00622A6D">
        <w:t>Absorption</w:t>
      </w:r>
    </w:p>
    <w:p w14:paraId="195E5921" w14:textId="77777777" w:rsidR="00DF4B7A" w:rsidRPr="00622A6D" w:rsidRDefault="00DF4B7A" w:rsidP="00B338C9">
      <w:pPr>
        <w:pStyle w:val="Header3"/>
      </w:pPr>
    </w:p>
    <w:p w14:paraId="195E5922" w14:textId="77777777" w:rsidR="000A0983" w:rsidRPr="00622A6D" w:rsidRDefault="00E009BF" w:rsidP="00B338C9">
      <w:pPr>
        <w:rPr>
          <w:noProof/>
        </w:rPr>
      </w:pPr>
      <w:r w:rsidRPr="00622A6D">
        <w:t>Subkutan injektion af 1 mg Ogluo hos voksne forsøgspersoner med type 1-diabetes mellitus medførte et gennemsnitligt C</w:t>
      </w:r>
      <w:r w:rsidRPr="00622A6D">
        <w:rPr>
          <w:vertAlign w:val="subscript"/>
        </w:rPr>
        <w:t>max</w:t>
      </w:r>
      <w:r w:rsidRPr="00622A6D">
        <w:t xml:space="preserve"> for glucagon på 2.481,3 pg/ml, t</w:t>
      </w:r>
      <w:r w:rsidRPr="00622A6D">
        <w:rPr>
          <w:vertAlign w:val="subscript"/>
        </w:rPr>
        <w:t xml:space="preserve">max </w:t>
      </w:r>
      <w:r w:rsidRPr="00622A6D">
        <w:t>på 50 minutter og AUC</w:t>
      </w:r>
      <w:r w:rsidRPr="00622A6D">
        <w:rPr>
          <w:vertAlign w:val="subscript"/>
        </w:rPr>
        <w:t xml:space="preserve">0-240min </w:t>
      </w:r>
      <w:r w:rsidRPr="00622A6D">
        <w:t>på 3.454,6 pg*t/ml.</w:t>
      </w:r>
    </w:p>
    <w:p w14:paraId="195E5923" w14:textId="77777777" w:rsidR="000A0983" w:rsidRPr="00622A6D" w:rsidRDefault="000A0983" w:rsidP="00B338C9">
      <w:pPr>
        <w:rPr>
          <w:noProof/>
        </w:rPr>
      </w:pPr>
    </w:p>
    <w:p w14:paraId="195E5924" w14:textId="77777777" w:rsidR="000A0983" w:rsidRPr="00622A6D" w:rsidRDefault="00E009BF" w:rsidP="00B338C9">
      <w:pPr>
        <w:pStyle w:val="Header3"/>
      </w:pPr>
      <w:r w:rsidRPr="00622A6D">
        <w:t>Fordeling</w:t>
      </w:r>
    </w:p>
    <w:p w14:paraId="195E5925" w14:textId="77777777" w:rsidR="00DF4B7A" w:rsidRPr="00622A6D" w:rsidRDefault="00DF4B7A" w:rsidP="00B338C9">
      <w:pPr>
        <w:pStyle w:val="Header3"/>
      </w:pPr>
    </w:p>
    <w:p w14:paraId="195E5926" w14:textId="77777777" w:rsidR="000A0983" w:rsidRPr="00622A6D" w:rsidRDefault="00E009BF" w:rsidP="00B338C9">
      <w:pPr>
        <w:rPr>
          <w:noProof/>
        </w:rPr>
      </w:pPr>
      <w:r w:rsidRPr="00622A6D">
        <w:t>Det tilsyneladende fordelingsvolumen er 137-2.425 liter.</w:t>
      </w:r>
    </w:p>
    <w:p w14:paraId="195E5927" w14:textId="77777777" w:rsidR="009D5ED6" w:rsidRPr="00622A6D" w:rsidRDefault="009D5ED6" w:rsidP="00B338C9">
      <w:pPr>
        <w:rPr>
          <w:noProof/>
        </w:rPr>
      </w:pPr>
    </w:p>
    <w:p w14:paraId="195E5928" w14:textId="77777777" w:rsidR="000A0983" w:rsidRPr="00622A6D" w:rsidRDefault="00E009BF" w:rsidP="00B338C9">
      <w:pPr>
        <w:pStyle w:val="Header3"/>
      </w:pPr>
      <w:r>
        <w:t>Biotransformation</w:t>
      </w:r>
    </w:p>
    <w:p w14:paraId="195E5929" w14:textId="77777777" w:rsidR="00DF4B7A" w:rsidRPr="00622A6D" w:rsidRDefault="00DF4B7A" w:rsidP="00B338C9">
      <w:pPr>
        <w:pStyle w:val="Header3"/>
      </w:pPr>
    </w:p>
    <w:p w14:paraId="195E592A" w14:textId="77777777" w:rsidR="000A0983" w:rsidRPr="00622A6D" w:rsidRDefault="00E009BF" w:rsidP="00B338C9">
      <w:pPr>
        <w:rPr>
          <w:noProof/>
        </w:rPr>
      </w:pPr>
      <w:r w:rsidRPr="00622A6D">
        <w:t>Glucagon nedbrydes i vid udstrækning i lever, nyrer og plasma.</w:t>
      </w:r>
    </w:p>
    <w:p w14:paraId="195E592B" w14:textId="77777777" w:rsidR="009D5ED6" w:rsidRPr="00622A6D" w:rsidRDefault="009D5ED6" w:rsidP="00B338C9">
      <w:pPr>
        <w:rPr>
          <w:noProof/>
        </w:rPr>
      </w:pPr>
    </w:p>
    <w:p w14:paraId="195E592C" w14:textId="77777777" w:rsidR="000A0983" w:rsidRPr="00622A6D" w:rsidRDefault="00E009BF" w:rsidP="00B338C9">
      <w:pPr>
        <w:pStyle w:val="Header3"/>
      </w:pPr>
      <w:r w:rsidRPr="00622A6D">
        <w:t>Elimination</w:t>
      </w:r>
    </w:p>
    <w:p w14:paraId="195E592D" w14:textId="77777777" w:rsidR="00DF4B7A" w:rsidRPr="00622A6D" w:rsidRDefault="00DF4B7A" w:rsidP="00B338C9">
      <w:pPr>
        <w:pStyle w:val="Header3"/>
      </w:pPr>
    </w:p>
    <w:p w14:paraId="195E592E" w14:textId="77777777" w:rsidR="000A0983" w:rsidRPr="00622A6D" w:rsidRDefault="00E009BF" w:rsidP="00B338C9">
      <w:pPr>
        <w:rPr>
          <w:noProof/>
        </w:rPr>
      </w:pPr>
      <w:r w:rsidRPr="00622A6D">
        <w:t>Den gennemsnitlige halveringstid for Ogluo er bestemt til 31,9 ± 9,13 minutter.</w:t>
      </w:r>
    </w:p>
    <w:p w14:paraId="195E592F" w14:textId="77777777" w:rsidR="00F536E8" w:rsidRPr="00622A6D" w:rsidRDefault="00F536E8" w:rsidP="00B338C9">
      <w:pPr>
        <w:rPr>
          <w:noProof/>
        </w:rPr>
      </w:pPr>
    </w:p>
    <w:p w14:paraId="195E5930" w14:textId="77777777" w:rsidR="00F536E8" w:rsidRPr="00622A6D" w:rsidRDefault="00E009BF" w:rsidP="00B338C9">
      <w:pPr>
        <w:rPr>
          <w:noProof/>
        </w:rPr>
      </w:pPr>
      <w:r w:rsidRPr="00622A6D">
        <w:rPr>
          <w:u w:val="single"/>
        </w:rPr>
        <w:t>Pædiatrisk population</w:t>
      </w:r>
    </w:p>
    <w:p w14:paraId="195E5931" w14:textId="77777777" w:rsidR="008655EE" w:rsidRPr="00622A6D" w:rsidRDefault="008655EE" w:rsidP="00B338C9">
      <w:pPr>
        <w:rPr>
          <w:noProof/>
        </w:rPr>
      </w:pPr>
    </w:p>
    <w:p w14:paraId="195E5932" w14:textId="77777777" w:rsidR="00B74477" w:rsidRPr="00622A6D" w:rsidRDefault="00E009BF" w:rsidP="00DC26E5">
      <w:pPr>
        <w:rPr>
          <w:noProof/>
        </w:rPr>
      </w:pPr>
      <w:r w:rsidRPr="00622A6D">
        <w:t>Subkutan injektion af 0,5 mg Ogluo hos forsøgspersoner i alderen 2 år til under 6 år med type 1-diabetes mellitus medførte et gennemsnitligt C</w:t>
      </w:r>
      <w:r w:rsidRPr="00622A6D">
        <w:rPr>
          <w:vertAlign w:val="subscript"/>
        </w:rPr>
        <w:t>max</w:t>
      </w:r>
      <w:r w:rsidRPr="00622A6D">
        <w:t xml:space="preserve"> for glucagon på 2.300 pg/ml, t</w:t>
      </w:r>
      <w:r w:rsidRPr="00622A6D">
        <w:rPr>
          <w:vertAlign w:val="subscript"/>
        </w:rPr>
        <w:t xml:space="preserve">max </w:t>
      </w:r>
      <w:r w:rsidRPr="00622A6D">
        <w:t>på 41 minutter og AUC</w:t>
      </w:r>
      <w:r w:rsidRPr="00622A6D">
        <w:rPr>
          <w:vertAlign w:val="subscript"/>
        </w:rPr>
        <w:t xml:space="preserve">0-180min </w:t>
      </w:r>
      <w:r w:rsidRPr="00622A6D">
        <w:t>på 138.900 pg/ml*min. Subkutan injektion af 0,5 mg Ogluo hos forsøgspersoner i alderen 6 år til under 12 år med type 1-diabetes mellitus medførte et gennemsnitligt C</w:t>
      </w:r>
      <w:r w:rsidRPr="00622A6D">
        <w:rPr>
          <w:vertAlign w:val="subscript"/>
        </w:rPr>
        <w:t>max</w:t>
      </w:r>
      <w:r w:rsidRPr="00622A6D">
        <w:t xml:space="preserve"> på 1.600 pg/ml, median t</w:t>
      </w:r>
      <w:r w:rsidRPr="00622A6D">
        <w:rPr>
          <w:vertAlign w:val="subscript"/>
        </w:rPr>
        <w:t xml:space="preserve">max </w:t>
      </w:r>
      <w:r w:rsidRPr="00622A6D">
        <w:t>på 34 minutter og AUC</w:t>
      </w:r>
      <w:r w:rsidRPr="00622A6D">
        <w:rPr>
          <w:vertAlign w:val="subscript"/>
        </w:rPr>
        <w:t xml:space="preserve">0-180min </w:t>
      </w:r>
      <w:r w:rsidRPr="00622A6D">
        <w:t>på 104.700 pg/ml*min. Subkutan injektion af 1 mg Ogluo hos forsøgspersoner i alderen 12 år til under 18 år med type 1-diabetes mellitus medførte et gennemsnitligt C</w:t>
      </w:r>
      <w:r w:rsidRPr="00622A6D">
        <w:rPr>
          <w:vertAlign w:val="subscript"/>
        </w:rPr>
        <w:t>max</w:t>
      </w:r>
      <w:r w:rsidRPr="00622A6D">
        <w:t xml:space="preserve"> på 1.900 pg/ml, t</w:t>
      </w:r>
      <w:r w:rsidRPr="00622A6D">
        <w:rPr>
          <w:vertAlign w:val="subscript"/>
        </w:rPr>
        <w:t>max</w:t>
      </w:r>
      <w:r w:rsidRPr="00622A6D">
        <w:t xml:space="preserve"> på 51 minutter og AUC</w:t>
      </w:r>
      <w:r w:rsidRPr="00622A6D">
        <w:rPr>
          <w:vertAlign w:val="subscript"/>
        </w:rPr>
        <w:t>0-180min</w:t>
      </w:r>
      <w:r w:rsidRPr="00622A6D">
        <w:t xml:space="preserve"> på 134.300 pg/ml*min.</w:t>
      </w:r>
    </w:p>
    <w:p w14:paraId="195E5934" w14:textId="77777777" w:rsidR="00812D16" w:rsidRPr="00622A6D" w:rsidRDefault="00E009BF" w:rsidP="00622A6D">
      <w:pPr>
        <w:pStyle w:val="Style5"/>
        <w:pageBreakBefore/>
      </w:pPr>
      <w:r w:rsidRPr="00622A6D">
        <w:lastRenderedPageBreak/>
        <w:t>Non-kliniske sikkerhedsdata</w:t>
      </w:r>
    </w:p>
    <w:p w14:paraId="195E5935" w14:textId="77777777" w:rsidR="000A0983" w:rsidRPr="00622A6D" w:rsidRDefault="000A0983" w:rsidP="000A0983">
      <w:pPr>
        <w:spacing w:line="240" w:lineRule="auto"/>
        <w:rPr>
          <w:noProof/>
          <w:szCs w:val="22"/>
        </w:rPr>
      </w:pPr>
    </w:p>
    <w:p w14:paraId="195E5936" w14:textId="77777777" w:rsidR="000A0983" w:rsidRPr="00622A6D" w:rsidRDefault="00E009BF" w:rsidP="000A0983">
      <w:pPr>
        <w:spacing w:line="240" w:lineRule="auto"/>
        <w:rPr>
          <w:noProof/>
          <w:szCs w:val="22"/>
        </w:rPr>
      </w:pPr>
      <w:r w:rsidRPr="00622A6D">
        <w:t>Non-kliniske data viser ingen speciel risiko for mennesker vurderet ud fra konventionelle studier af sikkerhedsfarmakologi, toksicitet efter gentagne doser, genotoksicitet, karcinogent potentiale samt reproduktions- og udviklingstoksicitet.</w:t>
      </w:r>
    </w:p>
    <w:p w14:paraId="195E5937" w14:textId="77777777" w:rsidR="005133F3" w:rsidRPr="00622A6D" w:rsidRDefault="005133F3" w:rsidP="00204AAB">
      <w:pPr>
        <w:spacing w:line="240" w:lineRule="auto"/>
        <w:rPr>
          <w:noProof/>
          <w:szCs w:val="22"/>
        </w:rPr>
      </w:pPr>
    </w:p>
    <w:p w14:paraId="195E5938" w14:textId="77777777" w:rsidR="00812D16" w:rsidRPr="00622A6D" w:rsidRDefault="00E009BF" w:rsidP="00530E6E">
      <w:pPr>
        <w:pStyle w:val="Style1"/>
      </w:pPr>
      <w:r w:rsidRPr="00622A6D">
        <w:t>FARMACEUTISKE OPLYSNINGER</w:t>
      </w:r>
    </w:p>
    <w:p w14:paraId="195E5939" w14:textId="77777777" w:rsidR="00812D16" w:rsidRPr="00622A6D" w:rsidRDefault="00812D16" w:rsidP="009105E3">
      <w:pPr>
        <w:keepNext/>
        <w:spacing w:line="240" w:lineRule="auto"/>
        <w:rPr>
          <w:noProof/>
          <w:szCs w:val="22"/>
        </w:rPr>
      </w:pPr>
    </w:p>
    <w:p w14:paraId="195E593A" w14:textId="77777777" w:rsidR="00812D16" w:rsidRPr="00622A6D" w:rsidRDefault="00E009BF" w:rsidP="00530E6E">
      <w:pPr>
        <w:pStyle w:val="Style5"/>
      </w:pPr>
      <w:r w:rsidRPr="00622A6D">
        <w:t>Hjælpestoffer</w:t>
      </w:r>
    </w:p>
    <w:p w14:paraId="195E593B" w14:textId="77777777" w:rsidR="00812D16" w:rsidRPr="00622A6D" w:rsidRDefault="00812D16" w:rsidP="009105E3">
      <w:pPr>
        <w:keepNext/>
        <w:spacing w:line="240" w:lineRule="auto"/>
        <w:rPr>
          <w:i/>
          <w:noProof/>
          <w:szCs w:val="22"/>
        </w:rPr>
      </w:pPr>
    </w:p>
    <w:p w14:paraId="195E593C" w14:textId="77777777" w:rsidR="000A0983" w:rsidRPr="00622A6D" w:rsidRDefault="00E009BF" w:rsidP="009105E3">
      <w:pPr>
        <w:keepNext/>
        <w:spacing w:line="240" w:lineRule="auto"/>
        <w:rPr>
          <w:noProof/>
          <w:szCs w:val="22"/>
        </w:rPr>
      </w:pPr>
      <w:r w:rsidRPr="00622A6D">
        <w:t>Trehalosedihydrat</w:t>
      </w:r>
    </w:p>
    <w:p w14:paraId="195E593D" w14:textId="77777777" w:rsidR="000A0983" w:rsidRPr="00622A6D" w:rsidRDefault="00E009BF" w:rsidP="009105E3">
      <w:pPr>
        <w:keepNext/>
        <w:spacing w:line="240" w:lineRule="auto"/>
        <w:rPr>
          <w:noProof/>
          <w:szCs w:val="22"/>
        </w:rPr>
      </w:pPr>
      <w:r w:rsidRPr="00622A6D">
        <w:t>Dimethylsulfoxid (DMSO)</w:t>
      </w:r>
    </w:p>
    <w:p w14:paraId="195E593E" w14:textId="77777777" w:rsidR="000A0983" w:rsidRPr="00622A6D" w:rsidRDefault="00E009BF" w:rsidP="009105E3">
      <w:pPr>
        <w:keepNext/>
        <w:spacing w:line="240" w:lineRule="auto"/>
        <w:rPr>
          <w:noProof/>
          <w:szCs w:val="22"/>
        </w:rPr>
      </w:pPr>
      <w:r w:rsidRPr="00622A6D">
        <w:t>Svovlsyre</w:t>
      </w:r>
    </w:p>
    <w:p w14:paraId="195E593F" w14:textId="77777777" w:rsidR="003C5DB7" w:rsidRPr="00622A6D" w:rsidRDefault="00E009BF" w:rsidP="000A0983">
      <w:pPr>
        <w:spacing w:line="240" w:lineRule="auto"/>
        <w:rPr>
          <w:noProof/>
          <w:szCs w:val="22"/>
        </w:rPr>
      </w:pPr>
      <w:r w:rsidRPr="00622A6D">
        <w:t>Vand til injektionsvæsker</w:t>
      </w:r>
    </w:p>
    <w:p w14:paraId="195E5940" w14:textId="77777777" w:rsidR="00812D16" w:rsidRPr="00622A6D" w:rsidRDefault="00812D16" w:rsidP="00204AAB">
      <w:pPr>
        <w:spacing w:line="240" w:lineRule="auto"/>
        <w:rPr>
          <w:noProof/>
          <w:szCs w:val="22"/>
        </w:rPr>
      </w:pPr>
    </w:p>
    <w:p w14:paraId="195E5941" w14:textId="77777777" w:rsidR="00812D16" w:rsidRPr="00622A6D" w:rsidRDefault="00E009BF" w:rsidP="00530E6E">
      <w:pPr>
        <w:pStyle w:val="Style5"/>
      </w:pPr>
      <w:r w:rsidRPr="00622A6D">
        <w:t>Uforligeligheder</w:t>
      </w:r>
    </w:p>
    <w:p w14:paraId="195E5942" w14:textId="77777777" w:rsidR="00812D16" w:rsidRPr="00622A6D" w:rsidRDefault="00812D16" w:rsidP="00204AAB">
      <w:pPr>
        <w:spacing w:line="240" w:lineRule="auto"/>
        <w:rPr>
          <w:noProof/>
          <w:szCs w:val="22"/>
        </w:rPr>
      </w:pPr>
    </w:p>
    <w:p w14:paraId="195E5943" w14:textId="77777777" w:rsidR="000A0983" w:rsidRPr="00622A6D" w:rsidRDefault="00E009BF" w:rsidP="000A0983">
      <w:pPr>
        <w:spacing w:line="240" w:lineRule="auto"/>
        <w:rPr>
          <w:noProof/>
          <w:szCs w:val="22"/>
        </w:rPr>
      </w:pPr>
      <w:r w:rsidRPr="00622A6D">
        <w:t>Ikke relevant.</w:t>
      </w:r>
    </w:p>
    <w:p w14:paraId="195E5944" w14:textId="77777777" w:rsidR="00812D16" w:rsidRPr="00622A6D" w:rsidRDefault="00812D16" w:rsidP="00204AAB">
      <w:pPr>
        <w:spacing w:line="240" w:lineRule="auto"/>
        <w:rPr>
          <w:noProof/>
          <w:szCs w:val="22"/>
        </w:rPr>
      </w:pPr>
    </w:p>
    <w:p w14:paraId="195E5945" w14:textId="77777777" w:rsidR="00812D16" w:rsidRPr="00622A6D" w:rsidRDefault="00E009BF" w:rsidP="00530E6E">
      <w:pPr>
        <w:pStyle w:val="Style5"/>
      </w:pPr>
      <w:r w:rsidRPr="00622A6D">
        <w:t>Opbevaringstid</w:t>
      </w:r>
    </w:p>
    <w:p w14:paraId="195E5946" w14:textId="77777777" w:rsidR="00812D16" w:rsidRPr="00622A6D" w:rsidRDefault="00812D16" w:rsidP="00204AAB">
      <w:pPr>
        <w:spacing w:line="240" w:lineRule="auto"/>
        <w:rPr>
          <w:noProof/>
          <w:szCs w:val="22"/>
        </w:rPr>
      </w:pPr>
    </w:p>
    <w:p w14:paraId="415215A5" w14:textId="77777777" w:rsidR="00943088" w:rsidRPr="00622A6D" w:rsidRDefault="00943088" w:rsidP="00943088">
      <w:pPr>
        <w:spacing w:line="240" w:lineRule="auto"/>
        <w:rPr>
          <w:noProof/>
          <w:szCs w:val="22"/>
        </w:rPr>
      </w:pPr>
      <w:r w:rsidRPr="00622A6D">
        <w:t>Ogluo 0,5 mg injektionsvæske, opløsning, i fyldt pen.</w:t>
      </w:r>
    </w:p>
    <w:p w14:paraId="05152E31" w14:textId="77777777" w:rsidR="00943088" w:rsidRPr="00622A6D" w:rsidRDefault="00943088" w:rsidP="00943088">
      <w:pPr>
        <w:spacing w:line="240" w:lineRule="auto"/>
        <w:rPr>
          <w:noProof/>
          <w:szCs w:val="22"/>
        </w:rPr>
      </w:pPr>
    </w:p>
    <w:p w14:paraId="1899B9B6" w14:textId="77777777" w:rsidR="00943088" w:rsidRPr="00622A6D" w:rsidRDefault="00943088" w:rsidP="00943088">
      <w:pPr>
        <w:spacing w:line="240" w:lineRule="auto"/>
        <w:rPr>
          <w:noProof/>
          <w:szCs w:val="22"/>
        </w:rPr>
      </w:pPr>
      <w:r w:rsidRPr="00622A6D">
        <w:t>Ogluo 0,5 mg injektionsvæske, opløsning, i fyldt sprøjte.</w:t>
      </w:r>
    </w:p>
    <w:p w14:paraId="6E3FD7DC" w14:textId="77777777" w:rsidR="004B6A9C" w:rsidRPr="00622A6D" w:rsidRDefault="004B6A9C" w:rsidP="004B6A9C">
      <w:pPr>
        <w:spacing w:line="240" w:lineRule="auto"/>
        <w:rPr>
          <w:noProof/>
          <w:szCs w:val="22"/>
        </w:rPr>
      </w:pPr>
    </w:p>
    <w:p w14:paraId="195E5947" w14:textId="799255B7" w:rsidR="000A0983" w:rsidRDefault="00E009BF" w:rsidP="000A0983">
      <w:pPr>
        <w:spacing w:line="240" w:lineRule="auto"/>
      </w:pPr>
      <w:r w:rsidRPr="00622A6D">
        <w:t>2 år.</w:t>
      </w:r>
    </w:p>
    <w:p w14:paraId="7DEF3FAB" w14:textId="55B348D2" w:rsidR="004B6A9C" w:rsidRDefault="004B6A9C" w:rsidP="000A0983">
      <w:pPr>
        <w:spacing w:line="240" w:lineRule="auto"/>
      </w:pPr>
    </w:p>
    <w:p w14:paraId="44E36F9B" w14:textId="77777777" w:rsidR="00943088" w:rsidRPr="00622A6D" w:rsidRDefault="00943088" w:rsidP="00943088">
      <w:pPr>
        <w:spacing w:line="240" w:lineRule="auto"/>
        <w:rPr>
          <w:noProof/>
          <w:szCs w:val="22"/>
        </w:rPr>
      </w:pPr>
      <w:r w:rsidRPr="00622A6D">
        <w:t>Ogluo 1 mg injektionsvæske, opløsning, i fyldt pen.</w:t>
      </w:r>
    </w:p>
    <w:p w14:paraId="643D6B0B" w14:textId="77777777" w:rsidR="00943088" w:rsidRPr="00622A6D" w:rsidRDefault="00943088" w:rsidP="00943088">
      <w:pPr>
        <w:spacing w:line="240" w:lineRule="auto"/>
        <w:rPr>
          <w:noProof/>
          <w:szCs w:val="22"/>
        </w:rPr>
      </w:pPr>
    </w:p>
    <w:p w14:paraId="234067C1" w14:textId="77777777" w:rsidR="00943088" w:rsidRDefault="00943088" w:rsidP="00943088">
      <w:pPr>
        <w:spacing w:line="240" w:lineRule="auto"/>
      </w:pPr>
      <w:r w:rsidRPr="00622A6D">
        <w:t>Ogluo 1 mg injektionsvæske, opløsning, i fyldt sprøjte</w:t>
      </w:r>
    </w:p>
    <w:p w14:paraId="78D91A05" w14:textId="77777777" w:rsidR="00943088" w:rsidRDefault="00943088" w:rsidP="00943088">
      <w:pPr>
        <w:spacing w:line="240" w:lineRule="auto"/>
      </w:pPr>
    </w:p>
    <w:p w14:paraId="3BC839E3" w14:textId="00AB6665" w:rsidR="00943088" w:rsidRPr="00622A6D" w:rsidRDefault="008F2DF8" w:rsidP="00943088">
      <w:pPr>
        <w:spacing w:line="240" w:lineRule="auto"/>
        <w:rPr>
          <w:noProof/>
          <w:szCs w:val="22"/>
        </w:rPr>
      </w:pPr>
      <w:r>
        <w:rPr>
          <w:noProof/>
          <w:szCs w:val="22"/>
        </w:rPr>
        <w:t>30</w:t>
      </w:r>
      <w:r w:rsidRPr="004B6A9C">
        <w:rPr>
          <w:noProof/>
          <w:szCs w:val="22"/>
        </w:rPr>
        <w:t xml:space="preserve"> </w:t>
      </w:r>
      <w:r w:rsidR="00943088" w:rsidRPr="004B6A9C">
        <w:rPr>
          <w:noProof/>
          <w:szCs w:val="22"/>
        </w:rPr>
        <w:t>måneder</w:t>
      </w:r>
    </w:p>
    <w:p w14:paraId="65452C93" w14:textId="77777777" w:rsidR="004B6A9C" w:rsidRPr="00622A6D" w:rsidRDefault="004B6A9C" w:rsidP="004B6A9C">
      <w:pPr>
        <w:spacing w:line="240" w:lineRule="auto"/>
        <w:rPr>
          <w:noProof/>
          <w:szCs w:val="22"/>
        </w:rPr>
      </w:pPr>
    </w:p>
    <w:p w14:paraId="195E5948" w14:textId="77777777" w:rsidR="00A7085B" w:rsidRPr="00622A6D" w:rsidRDefault="00A7085B" w:rsidP="00204AAB">
      <w:pPr>
        <w:spacing w:line="240" w:lineRule="auto"/>
        <w:rPr>
          <w:noProof/>
          <w:szCs w:val="22"/>
        </w:rPr>
      </w:pPr>
    </w:p>
    <w:p w14:paraId="195E5949" w14:textId="77777777" w:rsidR="00812D16" w:rsidRPr="00622A6D" w:rsidRDefault="00E009BF" w:rsidP="00530E6E">
      <w:pPr>
        <w:pStyle w:val="Style5"/>
      </w:pPr>
      <w:r w:rsidRPr="00622A6D">
        <w:t>Særlige opbevaringsforhold</w:t>
      </w:r>
    </w:p>
    <w:p w14:paraId="195E594A" w14:textId="77777777" w:rsidR="000A0983" w:rsidRPr="00622A6D" w:rsidRDefault="000A0983" w:rsidP="000A0983">
      <w:pPr>
        <w:spacing w:line="240" w:lineRule="auto"/>
        <w:rPr>
          <w:noProof/>
          <w:szCs w:val="22"/>
          <w:lang w:val="en-US"/>
        </w:rPr>
      </w:pPr>
    </w:p>
    <w:p w14:paraId="195E594B" w14:textId="77777777" w:rsidR="00361795" w:rsidRPr="00622A6D" w:rsidRDefault="00E009BF" w:rsidP="000A0983">
      <w:pPr>
        <w:spacing w:line="240" w:lineRule="auto"/>
        <w:rPr>
          <w:noProof/>
          <w:szCs w:val="22"/>
        </w:rPr>
      </w:pPr>
      <w:r w:rsidRPr="00622A6D">
        <w:t>Må ikke opbevares ved temperaturer over 25 ºC.</w:t>
      </w:r>
    </w:p>
    <w:p w14:paraId="195E594C" w14:textId="77777777" w:rsidR="00361795" w:rsidRPr="00B703C4" w:rsidRDefault="00361795" w:rsidP="000A0983">
      <w:pPr>
        <w:spacing w:line="240" w:lineRule="auto"/>
        <w:rPr>
          <w:noProof/>
          <w:szCs w:val="22"/>
        </w:rPr>
      </w:pPr>
    </w:p>
    <w:p w14:paraId="195E594D" w14:textId="77777777" w:rsidR="000A0983" w:rsidRPr="00622A6D" w:rsidRDefault="00E009BF" w:rsidP="000A0983">
      <w:pPr>
        <w:spacing w:line="240" w:lineRule="auto"/>
        <w:rPr>
          <w:noProof/>
          <w:szCs w:val="22"/>
        </w:rPr>
      </w:pPr>
      <w:r w:rsidRPr="00622A6D">
        <w:t>Må ikke opbevares i køleskab eller nedfryses. Må ikke opbevares ved temperaturer under 15 °C.</w:t>
      </w:r>
    </w:p>
    <w:p w14:paraId="195E594E" w14:textId="77777777" w:rsidR="00303337" w:rsidRPr="00B703C4" w:rsidRDefault="00303337" w:rsidP="000A0983">
      <w:pPr>
        <w:spacing w:line="240" w:lineRule="auto"/>
        <w:rPr>
          <w:noProof/>
          <w:szCs w:val="22"/>
        </w:rPr>
      </w:pPr>
    </w:p>
    <w:p w14:paraId="195E594F" w14:textId="77777777" w:rsidR="000758BE" w:rsidRPr="00622A6D" w:rsidRDefault="00E009BF" w:rsidP="000758BE">
      <w:pPr>
        <w:spacing w:line="240" w:lineRule="auto"/>
        <w:rPr>
          <w:noProof/>
          <w:szCs w:val="22"/>
        </w:rPr>
      </w:pPr>
      <w:r w:rsidRPr="00622A6D">
        <w:t>Opbevares i den originale forseglede foliepakning indtil ibrugtagning for at beskytte mod lys og fugt.</w:t>
      </w:r>
    </w:p>
    <w:p w14:paraId="195E5950" w14:textId="77777777" w:rsidR="00303337" w:rsidRPr="00B703C4" w:rsidRDefault="00303337" w:rsidP="000A0983">
      <w:pPr>
        <w:spacing w:line="240" w:lineRule="auto"/>
        <w:rPr>
          <w:noProof/>
          <w:szCs w:val="22"/>
        </w:rPr>
      </w:pPr>
    </w:p>
    <w:p w14:paraId="195E5951" w14:textId="77777777" w:rsidR="00812D16" w:rsidRPr="00622A6D" w:rsidRDefault="00812D16" w:rsidP="00204AAB">
      <w:pPr>
        <w:spacing w:line="240" w:lineRule="auto"/>
        <w:rPr>
          <w:noProof/>
          <w:szCs w:val="22"/>
        </w:rPr>
      </w:pPr>
    </w:p>
    <w:p w14:paraId="195E5952" w14:textId="77777777" w:rsidR="00812D16" w:rsidRPr="00622A6D" w:rsidRDefault="00E009BF" w:rsidP="00530E6E">
      <w:pPr>
        <w:pStyle w:val="Style5"/>
      </w:pPr>
      <w:r w:rsidRPr="00622A6D">
        <w:t>Emballagetype og pakningsstørrelser</w:t>
      </w:r>
    </w:p>
    <w:p w14:paraId="195E5953" w14:textId="77777777" w:rsidR="00812D16" w:rsidRPr="00622A6D" w:rsidRDefault="00812D16" w:rsidP="00B338C9">
      <w:pPr>
        <w:rPr>
          <w:noProof/>
        </w:rPr>
      </w:pPr>
    </w:p>
    <w:p w14:paraId="195E5954" w14:textId="77777777" w:rsidR="00336E6A" w:rsidRPr="00622A6D" w:rsidRDefault="00E009BF" w:rsidP="00336E6A">
      <w:pPr>
        <w:pStyle w:val="Header3"/>
      </w:pPr>
      <w:r w:rsidRPr="00622A6D">
        <w:t>Ogluo 0,5 mg injektionsvæske, opløsning, i fyldt pen</w:t>
      </w:r>
    </w:p>
    <w:p w14:paraId="195E5955" w14:textId="77777777" w:rsidR="005A5B49" w:rsidRPr="00B703C4" w:rsidRDefault="005A5B49" w:rsidP="00336E6A">
      <w:pPr>
        <w:pStyle w:val="Header3"/>
      </w:pPr>
    </w:p>
    <w:p w14:paraId="195E5956" w14:textId="77777777" w:rsidR="000A0983" w:rsidRPr="00622A6D" w:rsidRDefault="00E009BF" w:rsidP="00B338C9">
      <w:pPr>
        <w:rPr>
          <w:noProof/>
        </w:rPr>
      </w:pPr>
      <w:r w:rsidRPr="00622A6D">
        <w:t>En fyldt pen med en enkeltdosis på 1 ml i en cyklisk olefinpolymer-sprøjte med et stempel af ETFE-overtrukket klorbutylgummi, en fastgjort 27 gauge-kanyle af rustfrit stål, fleksibel kanylebeskyttelse af brombutylgummi og en rød hætte.</w:t>
      </w:r>
    </w:p>
    <w:p w14:paraId="195E5957" w14:textId="77777777" w:rsidR="005A5B49" w:rsidRPr="00622A6D" w:rsidRDefault="00E009BF" w:rsidP="00B338C9">
      <w:r w:rsidRPr="00622A6D">
        <w:t>En fyldt pen indeholder 0,1 ml injektionsvæske, opløsning, og er pakket hver for sig i en overvejende rød foliepakning, der er pakket i en hvid æske med rødt print og et billede af en fyldt pen.</w:t>
      </w:r>
    </w:p>
    <w:p w14:paraId="195E5958" w14:textId="77777777" w:rsidR="005A5B49" w:rsidRPr="00622A6D" w:rsidRDefault="005A5B49" w:rsidP="00B338C9"/>
    <w:p w14:paraId="195E5959" w14:textId="77777777" w:rsidR="000A0983" w:rsidRPr="00622A6D" w:rsidRDefault="00E009BF" w:rsidP="00B338C9">
      <w:pPr>
        <w:rPr>
          <w:noProof/>
        </w:rPr>
      </w:pPr>
      <w:r w:rsidRPr="00622A6D">
        <w:t>Pakningsstørrelser på 1 og 2 fyldte enkeltdosispenne.</w:t>
      </w:r>
    </w:p>
    <w:p w14:paraId="195E595A" w14:textId="77777777" w:rsidR="000A0983" w:rsidRPr="00622A6D" w:rsidRDefault="000A0983" w:rsidP="00B338C9">
      <w:pPr>
        <w:rPr>
          <w:noProof/>
        </w:rPr>
      </w:pPr>
    </w:p>
    <w:p w14:paraId="195E595B" w14:textId="77777777" w:rsidR="00336E6A" w:rsidRPr="00622A6D" w:rsidRDefault="00E009BF" w:rsidP="00336E6A">
      <w:pPr>
        <w:pStyle w:val="Header3"/>
      </w:pPr>
      <w:r w:rsidRPr="00622A6D">
        <w:t>Ogluo 1 mg injektionsvæske, opløsning, i fyldt pen</w:t>
      </w:r>
    </w:p>
    <w:p w14:paraId="195E595C" w14:textId="77777777" w:rsidR="005A5B49" w:rsidRPr="00B703C4" w:rsidRDefault="005A5B49" w:rsidP="00336E6A">
      <w:pPr>
        <w:pStyle w:val="Header3"/>
      </w:pPr>
    </w:p>
    <w:p w14:paraId="195E595D" w14:textId="77777777" w:rsidR="000A0983" w:rsidRPr="00622A6D" w:rsidRDefault="00E009BF" w:rsidP="00B338C9">
      <w:pPr>
        <w:rPr>
          <w:noProof/>
        </w:rPr>
      </w:pPr>
      <w:r w:rsidRPr="00622A6D">
        <w:t>En fyldt pen med en enkeltdosis på 1 ml i en cyklisk olefinpolymer-sprøjte med et stempel af ETFE-overtrukket klorbutylgummi, en fastgjort 27 gauge-kanyle af rustfrit stål, fleksibel kanylebeskyttelse af brombutylgummi og en rød hætte.</w:t>
      </w:r>
    </w:p>
    <w:p w14:paraId="195E595E" w14:textId="77777777" w:rsidR="000A0983" w:rsidRPr="00622A6D" w:rsidRDefault="00E009BF" w:rsidP="00B338C9">
      <w:pPr>
        <w:rPr>
          <w:noProof/>
        </w:rPr>
      </w:pPr>
      <w:r w:rsidRPr="00622A6D">
        <w:t>Hver fyldt pen indeholder 0,2 ml injektionsvæske, opløsning, og er pakket hver for sig i en overvejende blå foliepakning, der er pakket i en hvid æske med blåt print og et billede af en fyldt pen.</w:t>
      </w:r>
    </w:p>
    <w:p w14:paraId="195E595F" w14:textId="77777777" w:rsidR="000A0983" w:rsidRPr="00622A6D" w:rsidRDefault="000A0983" w:rsidP="00B338C9">
      <w:pPr>
        <w:rPr>
          <w:noProof/>
        </w:rPr>
      </w:pPr>
    </w:p>
    <w:p w14:paraId="195E5960" w14:textId="77777777" w:rsidR="008843A8" w:rsidRPr="00622A6D" w:rsidRDefault="00E009BF" w:rsidP="00B338C9">
      <w:pPr>
        <w:rPr>
          <w:noProof/>
        </w:rPr>
      </w:pPr>
      <w:r w:rsidRPr="00622A6D">
        <w:t>Pakningsstørrelser på 1 og 2 fyldte enkeltdosispenne.</w:t>
      </w:r>
    </w:p>
    <w:p w14:paraId="195E5961" w14:textId="77777777" w:rsidR="003F463E" w:rsidRPr="00622A6D" w:rsidRDefault="003F463E" w:rsidP="00B338C9">
      <w:pPr>
        <w:rPr>
          <w:noProof/>
        </w:rPr>
      </w:pPr>
    </w:p>
    <w:p w14:paraId="195E5962" w14:textId="77777777" w:rsidR="00336E6A" w:rsidRPr="00622A6D" w:rsidRDefault="00E009BF" w:rsidP="00336E6A">
      <w:pPr>
        <w:pStyle w:val="Header3"/>
      </w:pPr>
      <w:r w:rsidRPr="00622A6D">
        <w:t>Ogluo 0,5 mg injektionsvæske, opløsning, i fyldt sprøjte</w:t>
      </w:r>
    </w:p>
    <w:p w14:paraId="195E5963" w14:textId="77777777" w:rsidR="005A5B49" w:rsidRPr="00622A6D" w:rsidRDefault="005A5B49" w:rsidP="00336E6A">
      <w:pPr>
        <w:pStyle w:val="Header3"/>
      </w:pPr>
    </w:p>
    <w:p w14:paraId="195E5964" w14:textId="77777777" w:rsidR="000A0983" w:rsidRPr="00622A6D" w:rsidRDefault="00E009BF" w:rsidP="00B338C9">
      <w:pPr>
        <w:rPr>
          <w:noProof/>
        </w:rPr>
      </w:pPr>
      <w:r w:rsidRPr="00622A6D">
        <w:t>En fyldt 1 ml-sprøjte af cyklisk olefinpolymer med et stempel af ETFE-overtrukket klorbutylgummi, en fastgjort 27 gauge-kanyle i rustfrit stål og en fast kanylebeskyttelse af brombutylgummi.</w:t>
      </w:r>
    </w:p>
    <w:p w14:paraId="195E5965" w14:textId="77777777" w:rsidR="000A0983" w:rsidRPr="00622A6D" w:rsidRDefault="00E009BF" w:rsidP="00B338C9">
      <w:pPr>
        <w:rPr>
          <w:noProof/>
        </w:rPr>
      </w:pPr>
      <w:r w:rsidRPr="00622A6D">
        <w:t>Hver fyldt sprøjte indeholder 0,1 ml injektionsvæske, opløsning, og er pakket hver for sig i en overvejende rød foliepakning, der er pakket i en hvid æske med rødt print og et billede af en fyldt sprøjte.</w:t>
      </w:r>
    </w:p>
    <w:p w14:paraId="195E5966" w14:textId="77777777" w:rsidR="008843A8" w:rsidRPr="00622A6D" w:rsidRDefault="008843A8" w:rsidP="00B338C9">
      <w:pPr>
        <w:rPr>
          <w:noProof/>
        </w:rPr>
      </w:pPr>
    </w:p>
    <w:p w14:paraId="195E5967" w14:textId="77777777" w:rsidR="000A0983" w:rsidRPr="00622A6D" w:rsidRDefault="00E009BF" w:rsidP="00B338C9">
      <w:pPr>
        <w:rPr>
          <w:noProof/>
        </w:rPr>
      </w:pPr>
      <w:r w:rsidRPr="00622A6D">
        <w:t>Pakningsstørrelser på 1 og 2 fyldte enkeltdosissprøjter.</w:t>
      </w:r>
    </w:p>
    <w:p w14:paraId="195E5968" w14:textId="77777777" w:rsidR="008843A8" w:rsidRPr="00622A6D" w:rsidRDefault="008843A8" w:rsidP="00B338C9">
      <w:pPr>
        <w:rPr>
          <w:noProof/>
        </w:rPr>
      </w:pPr>
    </w:p>
    <w:p w14:paraId="195E5969" w14:textId="77777777" w:rsidR="00336E6A" w:rsidRPr="00622A6D" w:rsidRDefault="00E009BF" w:rsidP="00336E6A">
      <w:pPr>
        <w:pStyle w:val="Header3"/>
      </w:pPr>
      <w:r w:rsidRPr="00622A6D">
        <w:t>Ogluo 1 mg injektionsvæske, opløsning, i fyldt sprøjte</w:t>
      </w:r>
    </w:p>
    <w:p w14:paraId="195E596A" w14:textId="77777777" w:rsidR="00AE258E" w:rsidRPr="00622A6D" w:rsidRDefault="00AE258E" w:rsidP="00336E6A">
      <w:pPr>
        <w:pStyle w:val="Header3"/>
      </w:pPr>
    </w:p>
    <w:p w14:paraId="195E596B" w14:textId="77777777" w:rsidR="000A0983" w:rsidRPr="00622A6D" w:rsidRDefault="00E009BF" w:rsidP="00B338C9">
      <w:pPr>
        <w:rPr>
          <w:noProof/>
        </w:rPr>
      </w:pPr>
      <w:r w:rsidRPr="00622A6D">
        <w:t>En fyldt 1 ml-sprøjte af cyklisk olefinpolymer med et stempel af ETFE-overtrukket klorbutylgummi, en fastgjort 27 gauge-kanyle i rustfrit stål og en fast kanylebeskyttelse af brombutylgummi.</w:t>
      </w:r>
    </w:p>
    <w:p w14:paraId="195E596C" w14:textId="77777777" w:rsidR="000A0983" w:rsidRPr="00622A6D" w:rsidRDefault="00E009BF" w:rsidP="00B338C9">
      <w:pPr>
        <w:rPr>
          <w:noProof/>
        </w:rPr>
      </w:pPr>
      <w:r w:rsidRPr="00622A6D">
        <w:t>Hver fyldt sprøjte indeholder 0,2 ml injektionsvæske, opløsning, og er pakket hver for sig i en overvejende blå foliepakning, der er pakket i en hvid æske med blåt print og et billede af en fyldt sprøjte.</w:t>
      </w:r>
    </w:p>
    <w:p w14:paraId="195E596D" w14:textId="77777777" w:rsidR="008843A8" w:rsidRPr="00622A6D" w:rsidRDefault="008843A8" w:rsidP="00B338C9">
      <w:pPr>
        <w:rPr>
          <w:noProof/>
        </w:rPr>
      </w:pPr>
    </w:p>
    <w:p w14:paraId="195E596E" w14:textId="77777777" w:rsidR="001231C3" w:rsidRPr="00622A6D" w:rsidRDefault="00E009BF" w:rsidP="001231C3">
      <w:pPr>
        <w:rPr>
          <w:noProof/>
        </w:rPr>
      </w:pPr>
      <w:r w:rsidRPr="00622A6D">
        <w:t>Pakningsstørrelser på 1 og 2 fyldte enkeltdosissprøjter.</w:t>
      </w:r>
    </w:p>
    <w:p w14:paraId="195E596F" w14:textId="77777777" w:rsidR="001231C3" w:rsidRPr="00622A6D" w:rsidRDefault="001231C3" w:rsidP="001231C3">
      <w:pPr>
        <w:rPr>
          <w:noProof/>
        </w:rPr>
      </w:pPr>
    </w:p>
    <w:p w14:paraId="195E5970" w14:textId="77777777" w:rsidR="000A0983" w:rsidRPr="00622A6D" w:rsidRDefault="00E009BF" w:rsidP="000A0983">
      <w:pPr>
        <w:spacing w:line="240" w:lineRule="auto"/>
        <w:rPr>
          <w:noProof/>
        </w:rPr>
      </w:pPr>
      <w:r w:rsidRPr="00622A6D">
        <w:t>Ikke alle pakningsstørrelser er nødvendigvis markedsført.</w:t>
      </w:r>
    </w:p>
    <w:p w14:paraId="195E5971" w14:textId="77777777" w:rsidR="00812D16" w:rsidRPr="00622A6D" w:rsidRDefault="00812D16" w:rsidP="00204AAB">
      <w:pPr>
        <w:spacing w:line="240" w:lineRule="auto"/>
        <w:rPr>
          <w:noProof/>
          <w:szCs w:val="22"/>
        </w:rPr>
      </w:pPr>
    </w:p>
    <w:p w14:paraId="195E5972" w14:textId="77777777" w:rsidR="00812D16" w:rsidRPr="00622A6D" w:rsidRDefault="00E009BF" w:rsidP="00530E6E">
      <w:pPr>
        <w:pStyle w:val="Style5"/>
      </w:pPr>
      <w:r w:rsidRPr="00622A6D">
        <w:t>Regler for bortskaffelse og anden håndtering</w:t>
      </w:r>
    </w:p>
    <w:p w14:paraId="195E5973" w14:textId="77777777" w:rsidR="00812D16" w:rsidRPr="00622A6D" w:rsidRDefault="00812D16" w:rsidP="00204AAB">
      <w:pPr>
        <w:spacing w:line="240" w:lineRule="auto"/>
        <w:rPr>
          <w:noProof/>
          <w:szCs w:val="22"/>
        </w:rPr>
      </w:pPr>
    </w:p>
    <w:p w14:paraId="195E5974" w14:textId="77777777" w:rsidR="004F730B" w:rsidRPr="00622A6D" w:rsidRDefault="00E009BF" w:rsidP="00336E6A">
      <w:pPr>
        <w:spacing w:line="240" w:lineRule="auto"/>
      </w:pPr>
      <w:r w:rsidRPr="00622A6D">
        <w:t>Dette er et brugsklart lægemiddel til engangsbrug.</w:t>
      </w:r>
    </w:p>
    <w:p w14:paraId="195E5975" w14:textId="77777777" w:rsidR="004F730B" w:rsidRPr="00622A6D" w:rsidRDefault="004F730B" w:rsidP="00336E6A">
      <w:pPr>
        <w:spacing w:line="240" w:lineRule="auto"/>
      </w:pPr>
    </w:p>
    <w:p w14:paraId="195E5976" w14:textId="77777777" w:rsidR="001C79C8" w:rsidRPr="00622A6D" w:rsidRDefault="00E009BF" w:rsidP="00336E6A">
      <w:pPr>
        <w:spacing w:line="240" w:lineRule="auto"/>
      </w:pPr>
      <w:r w:rsidRPr="00622A6D">
        <w:t>Enkeltdosispennen/-sprøjten indeholder kun én dosis.</w:t>
      </w:r>
    </w:p>
    <w:p w14:paraId="195E5977" w14:textId="77777777" w:rsidR="005129FE" w:rsidRPr="00622A6D" w:rsidRDefault="005129FE" w:rsidP="00336E6A">
      <w:pPr>
        <w:spacing w:line="240" w:lineRule="auto"/>
      </w:pPr>
    </w:p>
    <w:p w14:paraId="195E5978" w14:textId="77777777" w:rsidR="005129FE" w:rsidRPr="00622A6D" w:rsidRDefault="00E009BF" w:rsidP="00336E6A">
      <w:pPr>
        <w:spacing w:line="240" w:lineRule="auto"/>
      </w:pPr>
      <w:r w:rsidRPr="00622A6D">
        <w:t>Instruktionerne i brug af lægemidlet fremgår af indlægssedlen og skal følges omhyggeligt.</w:t>
      </w:r>
    </w:p>
    <w:p w14:paraId="195E5979" w14:textId="77777777" w:rsidR="005129FE" w:rsidRPr="00622A6D" w:rsidRDefault="005129FE" w:rsidP="00336E6A">
      <w:pPr>
        <w:spacing w:line="240" w:lineRule="auto"/>
      </w:pPr>
    </w:p>
    <w:p w14:paraId="195E597A" w14:textId="77777777" w:rsidR="00336E6A" w:rsidRPr="00622A6D" w:rsidRDefault="00E009BF" w:rsidP="00336E6A">
      <w:pPr>
        <w:spacing w:line="240" w:lineRule="auto"/>
      </w:pPr>
      <w:r w:rsidRPr="00622A6D">
        <w:t>Ikke anvendt lægemiddel samt affald heraf skal bortskaffes i henhold til lokale retningslinjer.</w:t>
      </w:r>
    </w:p>
    <w:p w14:paraId="195E597B" w14:textId="77777777" w:rsidR="00D23249" w:rsidRPr="00622A6D" w:rsidRDefault="00D23249" w:rsidP="00336E6A">
      <w:pPr>
        <w:spacing w:line="240" w:lineRule="auto"/>
      </w:pPr>
    </w:p>
    <w:p w14:paraId="195E597C" w14:textId="77777777" w:rsidR="00D23249" w:rsidRPr="00622A6D" w:rsidRDefault="00D23249" w:rsidP="00336E6A">
      <w:pPr>
        <w:spacing w:line="240" w:lineRule="auto"/>
      </w:pPr>
    </w:p>
    <w:p w14:paraId="195E597D" w14:textId="77777777" w:rsidR="00812D16" w:rsidRPr="00622A6D" w:rsidRDefault="00E009BF" w:rsidP="00530E6E">
      <w:pPr>
        <w:pStyle w:val="Style1"/>
      </w:pPr>
      <w:r w:rsidRPr="00622A6D">
        <w:t>INDEHAVER AF MARKEDSFØRINGSTILLADELSEN</w:t>
      </w:r>
    </w:p>
    <w:p w14:paraId="195E597E" w14:textId="77777777" w:rsidR="00812D16" w:rsidRPr="00622A6D" w:rsidRDefault="00812D16" w:rsidP="00204AAB">
      <w:pPr>
        <w:spacing w:line="240" w:lineRule="auto"/>
        <w:rPr>
          <w:noProof/>
          <w:szCs w:val="22"/>
        </w:rPr>
      </w:pPr>
    </w:p>
    <w:p w14:paraId="21719688" w14:textId="5450A61F" w:rsidR="00F82DC9" w:rsidRPr="00680D77" w:rsidRDefault="00F82DC9" w:rsidP="00F82DC9">
      <w:pPr>
        <w:spacing w:line="240" w:lineRule="auto"/>
        <w:rPr>
          <w:szCs w:val="22"/>
          <w:lang w:val="nl-NL"/>
        </w:rPr>
      </w:pPr>
      <w:r w:rsidRPr="00680D77">
        <w:rPr>
          <w:szCs w:val="22"/>
          <w:lang w:val="nl-NL"/>
        </w:rPr>
        <w:t>Tetris Pharma B.V</w:t>
      </w:r>
    </w:p>
    <w:p w14:paraId="1DA8B5F3" w14:textId="69AA9D3B" w:rsidR="00F82DC9" w:rsidRPr="00680D77" w:rsidRDefault="00F82DC9" w:rsidP="00F82DC9">
      <w:pPr>
        <w:spacing w:line="240" w:lineRule="auto"/>
        <w:rPr>
          <w:szCs w:val="22"/>
          <w:lang w:val="nl-NL"/>
        </w:rPr>
      </w:pPr>
      <w:r w:rsidRPr="00680D77">
        <w:rPr>
          <w:szCs w:val="22"/>
          <w:lang w:val="nl-NL"/>
        </w:rPr>
        <w:t>Bargelaan 200</w:t>
      </w:r>
    </w:p>
    <w:p w14:paraId="20C584DB" w14:textId="77777777" w:rsidR="0014354F" w:rsidRPr="00680D77" w:rsidRDefault="0014354F" w:rsidP="0014354F">
      <w:pPr>
        <w:spacing w:line="240" w:lineRule="auto"/>
        <w:rPr>
          <w:szCs w:val="22"/>
          <w:lang w:val="nl-NL"/>
        </w:rPr>
      </w:pPr>
      <w:r w:rsidRPr="00680D77">
        <w:rPr>
          <w:szCs w:val="22"/>
          <w:lang w:val="nl-NL"/>
        </w:rPr>
        <w:t>Element Offices</w:t>
      </w:r>
    </w:p>
    <w:p w14:paraId="2CF84F27" w14:textId="77777777" w:rsidR="00F82DC9" w:rsidRPr="00680D77" w:rsidRDefault="00F82DC9" w:rsidP="00F82DC9">
      <w:pPr>
        <w:spacing w:line="240" w:lineRule="auto"/>
        <w:rPr>
          <w:szCs w:val="22"/>
          <w:lang w:val="nl-NL"/>
        </w:rPr>
      </w:pPr>
      <w:r w:rsidRPr="00680D77">
        <w:rPr>
          <w:szCs w:val="22"/>
          <w:lang w:val="nl-NL"/>
        </w:rPr>
        <w:t>2333 CW Leiden</w:t>
      </w:r>
    </w:p>
    <w:p w14:paraId="4D0148FC" w14:textId="69F80359" w:rsidR="00F82DC9" w:rsidRPr="00932437" w:rsidRDefault="00F82DC9" w:rsidP="00F82DC9">
      <w:pPr>
        <w:spacing w:line="240" w:lineRule="auto"/>
        <w:rPr>
          <w:noProof/>
          <w:szCs w:val="22"/>
        </w:rPr>
      </w:pPr>
      <w:r w:rsidRPr="00680D77">
        <w:rPr>
          <w:szCs w:val="22"/>
          <w:lang w:val="nl-NL"/>
        </w:rPr>
        <w:t>Holland</w:t>
      </w:r>
    </w:p>
    <w:p w14:paraId="195E5984" w14:textId="3D848F13" w:rsidR="00A73916" w:rsidRPr="00622A6D" w:rsidRDefault="00A73916" w:rsidP="00204AAB">
      <w:pPr>
        <w:spacing w:line="240" w:lineRule="auto"/>
        <w:rPr>
          <w:noProof/>
          <w:szCs w:val="22"/>
        </w:rPr>
      </w:pPr>
    </w:p>
    <w:p w14:paraId="195E5985" w14:textId="77777777" w:rsidR="00812D16" w:rsidRPr="00622A6D" w:rsidRDefault="00812D16" w:rsidP="00204AAB">
      <w:pPr>
        <w:spacing w:line="240" w:lineRule="auto"/>
        <w:rPr>
          <w:noProof/>
          <w:szCs w:val="22"/>
        </w:rPr>
      </w:pPr>
    </w:p>
    <w:p w14:paraId="195E5986" w14:textId="5150B771" w:rsidR="00812D16" w:rsidRDefault="00812D16" w:rsidP="00204AAB">
      <w:pPr>
        <w:spacing w:line="240" w:lineRule="auto"/>
        <w:rPr>
          <w:noProof/>
          <w:szCs w:val="22"/>
        </w:rPr>
      </w:pPr>
    </w:p>
    <w:p w14:paraId="209A50A1" w14:textId="1973ACE3" w:rsidR="001A40DC" w:rsidRDefault="001A40DC" w:rsidP="00204AAB">
      <w:pPr>
        <w:spacing w:line="240" w:lineRule="auto"/>
        <w:rPr>
          <w:noProof/>
          <w:szCs w:val="22"/>
        </w:rPr>
      </w:pPr>
    </w:p>
    <w:p w14:paraId="05BC342B" w14:textId="77777777" w:rsidR="00680D77" w:rsidRDefault="00680D77" w:rsidP="00204AAB">
      <w:pPr>
        <w:spacing w:line="240" w:lineRule="auto"/>
        <w:rPr>
          <w:noProof/>
          <w:szCs w:val="22"/>
        </w:rPr>
      </w:pPr>
    </w:p>
    <w:p w14:paraId="6FF3F01C" w14:textId="77777777" w:rsidR="001A40DC" w:rsidRPr="00622A6D" w:rsidRDefault="001A40DC" w:rsidP="00204AAB">
      <w:pPr>
        <w:spacing w:line="240" w:lineRule="auto"/>
        <w:rPr>
          <w:noProof/>
          <w:szCs w:val="22"/>
        </w:rPr>
      </w:pPr>
    </w:p>
    <w:p w14:paraId="195E5987" w14:textId="77777777" w:rsidR="00812D16" w:rsidRPr="00622A6D" w:rsidRDefault="00E009BF" w:rsidP="00530E6E">
      <w:pPr>
        <w:pStyle w:val="Style1"/>
      </w:pPr>
      <w:r w:rsidRPr="00622A6D">
        <w:lastRenderedPageBreak/>
        <w:t>MARKEDSFØRINGSTILLADELSESNUMMER (-NUMRE)</w:t>
      </w:r>
    </w:p>
    <w:p w14:paraId="195E5988" w14:textId="77777777" w:rsidR="00812D16" w:rsidRDefault="00812D16" w:rsidP="00204AAB">
      <w:pPr>
        <w:spacing w:line="240" w:lineRule="auto"/>
        <w:rPr>
          <w:noProof/>
          <w:szCs w:val="22"/>
        </w:rPr>
      </w:pPr>
    </w:p>
    <w:p w14:paraId="25FF57B1" w14:textId="77777777" w:rsidR="001A40DC" w:rsidRDefault="001A40DC" w:rsidP="001A40DC">
      <w:pPr>
        <w:spacing w:line="240" w:lineRule="auto"/>
        <w:rPr>
          <w:noProof/>
          <w:szCs w:val="22"/>
          <w:lang w:val="pt-PT"/>
        </w:rPr>
      </w:pPr>
      <w:r>
        <w:rPr>
          <w:noProof/>
          <w:szCs w:val="22"/>
          <w:lang w:val="pt-PT"/>
        </w:rPr>
        <w:t>EU/1/20/1523/001</w:t>
      </w:r>
    </w:p>
    <w:p w14:paraId="4FD3E64F" w14:textId="77777777" w:rsidR="001A40DC" w:rsidRDefault="001A40DC" w:rsidP="001A40DC">
      <w:pPr>
        <w:spacing w:line="240" w:lineRule="auto"/>
        <w:rPr>
          <w:noProof/>
          <w:szCs w:val="22"/>
          <w:lang w:val="pt-PT"/>
        </w:rPr>
      </w:pPr>
      <w:r>
        <w:rPr>
          <w:noProof/>
          <w:szCs w:val="22"/>
          <w:lang w:val="pt-PT"/>
        </w:rPr>
        <w:t>EU/1/20/1523/002</w:t>
      </w:r>
    </w:p>
    <w:p w14:paraId="0F3749B5" w14:textId="77777777" w:rsidR="001A40DC" w:rsidRDefault="001A40DC" w:rsidP="001A40DC">
      <w:pPr>
        <w:spacing w:line="240" w:lineRule="auto"/>
        <w:rPr>
          <w:noProof/>
          <w:szCs w:val="22"/>
          <w:lang w:val="pt-PT"/>
        </w:rPr>
      </w:pPr>
      <w:r>
        <w:rPr>
          <w:noProof/>
          <w:szCs w:val="22"/>
          <w:lang w:val="pt-PT"/>
        </w:rPr>
        <w:t>EU/1/20/1523/003</w:t>
      </w:r>
    </w:p>
    <w:p w14:paraId="57135289" w14:textId="77777777" w:rsidR="001A40DC" w:rsidRDefault="001A40DC" w:rsidP="001A40DC">
      <w:pPr>
        <w:spacing w:line="240" w:lineRule="auto"/>
        <w:rPr>
          <w:noProof/>
          <w:szCs w:val="22"/>
          <w:lang w:val="pt-PT"/>
        </w:rPr>
      </w:pPr>
      <w:r>
        <w:rPr>
          <w:noProof/>
          <w:szCs w:val="22"/>
          <w:lang w:val="pt-PT"/>
        </w:rPr>
        <w:t>EU/1/20/1523/004</w:t>
      </w:r>
    </w:p>
    <w:p w14:paraId="1B522AF0" w14:textId="77777777" w:rsidR="001A40DC" w:rsidRDefault="001A40DC" w:rsidP="001A40DC">
      <w:pPr>
        <w:spacing w:line="240" w:lineRule="auto"/>
        <w:rPr>
          <w:noProof/>
          <w:szCs w:val="22"/>
          <w:lang w:val="pt-PT"/>
        </w:rPr>
      </w:pPr>
      <w:r>
        <w:rPr>
          <w:noProof/>
          <w:szCs w:val="22"/>
          <w:lang w:val="pt-PT"/>
        </w:rPr>
        <w:t>EU/1/20/1523/005</w:t>
      </w:r>
    </w:p>
    <w:p w14:paraId="3A45F282" w14:textId="77777777" w:rsidR="001A40DC" w:rsidRDefault="001A40DC" w:rsidP="001A40DC">
      <w:pPr>
        <w:spacing w:line="240" w:lineRule="auto"/>
        <w:rPr>
          <w:noProof/>
          <w:szCs w:val="22"/>
        </w:rPr>
      </w:pPr>
      <w:r>
        <w:rPr>
          <w:noProof/>
          <w:szCs w:val="22"/>
        </w:rPr>
        <w:t>EU/1/20/1523/006</w:t>
      </w:r>
    </w:p>
    <w:p w14:paraId="28753D58" w14:textId="77777777" w:rsidR="001A40DC" w:rsidRDefault="001A40DC" w:rsidP="001A40DC">
      <w:pPr>
        <w:spacing w:line="240" w:lineRule="auto"/>
        <w:rPr>
          <w:noProof/>
          <w:szCs w:val="22"/>
        </w:rPr>
      </w:pPr>
      <w:r>
        <w:rPr>
          <w:noProof/>
          <w:szCs w:val="22"/>
        </w:rPr>
        <w:t>EU/1/20/1523/007</w:t>
      </w:r>
    </w:p>
    <w:p w14:paraId="195E5989" w14:textId="34BF23D3" w:rsidR="008008DC" w:rsidRPr="00622A6D" w:rsidRDefault="001A40DC" w:rsidP="001A40DC">
      <w:pPr>
        <w:spacing w:line="240" w:lineRule="auto"/>
        <w:rPr>
          <w:noProof/>
          <w:szCs w:val="22"/>
        </w:rPr>
      </w:pPr>
      <w:r>
        <w:rPr>
          <w:noProof/>
          <w:szCs w:val="22"/>
        </w:rPr>
        <w:t>EU/1/20/1523/008</w:t>
      </w:r>
    </w:p>
    <w:p w14:paraId="195E598A" w14:textId="77777777" w:rsidR="00812D16" w:rsidRPr="00622A6D" w:rsidRDefault="00812D16" w:rsidP="00204AAB">
      <w:pPr>
        <w:spacing w:line="240" w:lineRule="auto"/>
        <w:rPr>
          <w:noProof/>
          <w:szCs w:val="22"/>
        </w:rPr>
      </w:pPr>
    </w:p>
    <w:p w14:paraId="195E598B" w14:textId="77777777" w:rsidR="00812D16" w:rsidRPr="00622A6D" w:rsidRDefault="00E009BF" w:rsidP="00530E6E">
      <w:pPr>
        <w:pStyle w:val="Style1"/>
      </w:pPr>
      <w:r w:rsidRPr="00622A6D">
        <w:t>DATO FOR FØRSTE MARKEDSFØRINGSTILLADELSE/FORNYELSE AF TILLADELSEN</w:t>
      </w:r>
    </w:p>
    <w:p w14:paraId="195E598C" w14:textId="77777777" w:rsidR="00812D16" w:rsidRPr="00622A6D" w:rsidRDefault="00812D16" w:rsidP="00204AAB">
      <w:pPr>
        <w:spacing w:line="240" w:lineRule="auto"/>
        <w:rPr>
          <w:i/>
          <w:noProof/>
          <w:szCs w:val="22"/>
        </w:rPr>
      </w:pPr>
    </w:p>
    <w:p w14:paraId="195E598D" w14:textId="77777777" w:rsidR="00812D16" w:rsidRPr="00622A6D" w:rsidRDefault="00E009BF" w:rsidP="00204AAB">
      <w:pPr>
        <w:spacing w:line="240" w:lineRule="auto"/>
        <w:rPr>
          <w:i/>
          <w:noProof/>
          <w:szCs w:val="22"/>
        </w:rPr>
      </w:pPr>
      <w:r w:rsidRPr="00622A6D">
        <w:t>Dato for første markedsføringstilladelse:</w:t>
      </w:r>
    </w:p>
    <w:p w14:paraId="195E598E" w14:textId="77777777" w:rsidR="00812D16" w:rsidRPr="00622A6D" w:rsidRDefault="00812D16" w:rsidP="00204AAB">
      <w:pPr>
        <w:spacing w:line="240" w:lineRule="auto"/>
        <w:rPr>
          <w:noProof/>
          <w:szCs w:val="22"/>
        </w:rPr>
      </w:pPr>
    </w:p>
    <w:p w14:paraId="195E598F" w14:textId="77777777" w:rsidR="00812D16" w:rsidRPr="00622A6D" w:rsidRDefault="00812D16" w:rsidP="00204AAB">
      <w:pPr>
        <w:spacing w:line="240" w:lineRule="auto"/>
        <w:rPr>
          <w:noProof/>
          <w:szCs w:val="22"/>
        </w:rPr>
      </w:pPr>
    </w:p>
    <w:p w14:paraId="195E5990" w14:textId="77777777" w:rsidR="00812D16" w:rsidRPr="00622A6D" w:rsidRDefault="00E009BF" w:rsidP="00530E6E">
      <w:pPr>
        <w:pStyle w:val="Style1"/>
      </w:pPr>
      <w:r w:rsidRPr="00622A6D">
        <w:t>DATO FOR ÆNDRING AF TEKSTEN</w:t>
      </w:r>
    </w:p>
    <w:p w14:paraId="195E5991" w14:textId="2448CC8F" w:rsidR="00812D16" w:rsidRDefault="00812D16" w:rsidP="00204AAB">
      <w:pPr>
        <w:spacing w:line="240" w:lineRule="auto"/>
        <w:rPr>
          <w:noProof/>
          <w:szCs w:val="22"/>
        </w:rPr>
      </w:pPr>
    </w:p>
    <w:p w14:paraId="383CD995" w14:textId="77777777" w:rsidR="002D1A2A" w:rsidRDefault="002D1A2A" w:rsidP="00204AAB">
      <w:pPr>
        <w:numPr>
          <w:ilvl w:val="12"/>
          <w:numId w:val="0"/>
        </w:numPr>
        <w:spacing w:line="240" w:lineRule="auto"/>
        <w:ind w:right="-2"/>
      </w:pPr>
    </w:p>
    <w:p w14:paraId="59858602" w14:textId="49BB79CF" w:rsidR="005666A0" w:rsidRDefault="005666A0" w:rsidP="00204AAB">
      <w:pPr>
        <w:numPr>
          <w:ilvl w:val="12"/>
          <w:numId w:val="0"/>
        </w:numPr>
        <w:spacing w:line="240" w:lineRule="auto"/>
        <w:ind w:right="-2"/>
      </w:pPr>
      <w:r w:rsidRPr="00622A6D">
        <w:t xml:space="preserve">Yderligere oplysninger om dette lægemiddel findes på Det Europæiske Lægemiddelagenturs hjemmeside </w:t>
      </w:r>
      <w:r>
        <w:fldChar w:fldCharType="begin"/>
      </w:r>
      <w:r>
        <w:instrText>HYPERLINK "http://www.ema.europa.eu"</w:instrText>
      </w:r>
      <w:r>
        <w:fldChar w:fldCharType="separate"/>
      </w:r>
      <w:r w:rsidRPr="00622A6D">
        <w:rPr>
          <w:rStyle w:val="Hyperlink"/>
          <w:szCs w:val="22"/>
        </w:rPr>
        <w:t>http://www.ema.europa.eu</w:t>
      </w:r>
      <w:r>
        <w:fldChar w:fldCharType="end"/>
      </w:r>
    </w:p>
    <w:p w14:paraId="195E5992" w14:textId="40DD9938" w:rsidR="00812D16" w:rsidRDefault="00E009BF" w:rsidP="00204AAB">
      <w:pPr>
        <w:numPr>
          <w:ilvl w:val="12"/>
          <w:numId w:val="0"/>
        </w:numPr>
        <w:spacing w:line="240" w:lineRule="auto"/>
        <w:ind w:right="-2"/>
      </w:pPr>
      <w:r w:rsidRPr="00622A6D">
        <w:br w:type="page"/>
      </w:r>
    </w:p>
    <w:p w14:paraId="71444367" w14:textId="77777777" w:rsidR="005666A0" w:rsidRPr="00622A6D" w:rsidRDefault="005666A0" w:rsidP="005666A0">
      <w:pPr>
        <w:spacing w:line="240" w:lineRule="auto"/>
        <w:rPr>
          <w:noProof/>
          <w:szCs w:val="22"/>
        </w:rPr>
      </w:pPr>
    </w:p>
    <w:p w14:paraId="62DAA7D3" w14:textId="77777777" w:rsidR="005666A0" w:rsidRPr="00622A6D" w:rsidRDefault="005666A0" w:rsidP="005666A0">
      <w:pPr>
        <w:spacing w:line="240" w:lineRule="auto"/>
        <w:rPr>
          <w:noProof/>
          <w:szCs w:val="22"/>
        </w:rPr>
      </w:pPr>
    </w:p>
    <w:p w14:paraId="79652895" w14:textId="77777777" w:rsidR="005666A0" w:rsidRPr="00622A6D" w:rsidRDefault="005666A0" w:rsidP="005666A0">
      <w:pPr>
        <w:spacing w:line="240" w:lineRule="auto"/>
        <w:rPr>
          <w:noProof/>
          <w:szCs w:val="22"/>
        </w:rPr>
      </w:pPr>
    </w:p>
    <w:p w14:paraId="38D2E1A7" w14:textId="77777777" w:rsidR="005666A0" w:rsidRPr="00622A6D" w:rsidRDefault="005666A0" w:rsidP="005666A0">
      <w:pPr>
        <w:spacing w:line="240" w:lineRule="auto"/>
        <w:rPr>
          <w:noProof/>
          <w:szCs w:val="22"/>
        </w:rPr>
      </w:pPr>
    </w:p>
    <w:p w14:paraId="0D279186" w14:textId="77777777" w:rsidR="005666A0" w:rsidRPr="00622A6D" w:rsidRDefault="005666A0" w:rsidP="005666A0">
      <w:pPr>
        <w:spacing w:line="240" w:lineRule="auto"/>
        <w:rPr>
          <w:noProof/>
          <w:szCs w:val="22"/>
        </w:rPr>
      </w:pPr>
    </w:p>
    <w:p w14:paraId="42066A97" w14:textId="77777777" w:rsidR="005666A0" w:rsidRPr="00622A6D" w:rsidRDefault="005666A0" w:rsidP="005666A0">
      <w:pPr>
        <w:spacing w:line="240" w:lineRule="auto"/>
        <w:rPr>
          <w:noProof/>
          <w:szCs w:val="22"/>
        </w:rPr>
      </w:pPr>
    </w:p>
    <w:p w14:paraId="0B340371" w14:textId="77777777" w:rsidR="005666A0" w:rsidRPr="00622A6D" w:rsidRDefault="005666A0" w:rsidP="005666A0">
      <w:pPr>
        <w:spacing w:line="240" w:lineRule="auto"/>
        <w:rPr>
          <w:noProof/>
          <w:szCs w:val="22"/>
        </w:rPr>
      </w:pPr>
    </w:p>
    <w:p w14:paraId="6574BEB2" w14:textId="77777777" w:rsidR="005666A0" w:rsidRPr="00622A6D" w:rsidRDefault="005666A0" w:rsidP="005666A0">
      <w:pPr>
        <w:spacing w:line="240" w:lineRule="auto"/>
        <w:rPr>
          <w:noProof/>
          <w:szCs w:val="22"/>
        </w:rPr>
      </w:pPr>
    </w:p>
    <w:p w14:paraId="4AC498CA" w14:textId="77777777" w:rsidR="005666A0" w:rsidRPr="00622A6D" w:rsidRDefault="005666A0" w:rsidP="005666A0">
      <w:pPr>
        <w:spacing w:line="240" w:lineRule="auto"/>
        <w:rPr>
          <w:noProof/>
          <w:szCs w:val="22"/>
        </w:rPr>
      </w:pPr>
    </w:p>
    <w:p w14:paraId="73266D53" w14:textId="77777777" w:rsidR="005666A0" w:rsidRPr="00622A6D" w:rsidRDefault="005666A0" w:rsidP="005666A0">
      <w:pPr>
        <w:spacing w:line="240" w:lineRule="auto"/>
        <w:rPr>
          <w:noProof/>
          <w:szCs w:val="22"/>
        </w:rPr>
      </w:pPr>
    </w:p>
    <w:p w14:paraId="243CF13B" w14:textId="77777777" w:rsidR="005666A0" w:rsidRPr="00622A6D" w:rsidRDefault="005666A0" w:rsidP="005666A0">
      <w:pPr>
        <w:spacing w:line="240" w:lineRule="auto"/>
        <w:rPr>
          <w:noProof/>
          <w:szCs w:val="22"/>
        </w:rPr>
      </w:pPr>
    </w:p>
    <w:p w14:paraId="50FF2373" w14:textId="77777777" w:rsidR="005666A0" w:rsidRPr="00622A6D" w:rsidRDefault="005666A0" w:rsidP="005666A0">
      <w:pPr>
        <w:spacing w:line="240" w:lineRule="auto"/>
        <w:rPr>
          <w:noProof/>
          <w:szCs w:val="22"/>
        </w:rPr>
      </w:pPr>
    </w:p>
    <w:p w14:paraId="66FFC366" w14:textId="77777777" w:rsidR="005666A0" w:rsidRPr="00622A6D" w:rsidRDefault="005666A0" w:rsidP="005666A0">
      <w:pPr>
        <w:spacing w:line="240" w:lineRule="auto"/>
        <w:rPr>
          <w:noProof/>
          <w:szCs w:val="22"/>
        </w:rPr>
      </w:pPr>
    </w:p>
    <w:p w14:paraId="7CF80AF9" w14:textId="77777777" w:rsidR="005666A0" w:rsidRPr="00622A6D" w:rsidRDefault="005666A0" w:rsidP="005666A0">
      <w:pPr>
        <w:spacing w:line="240" w:lineRule="auto"/>
        <w:rPr>
          <w:noProof/>
          <w:szCs w:val="22"/>
        </w:rPr>
      </w:pPr>
    </w:p>
    <w:p w14:paraId="52C9FA60" w14:textId="77777777" w:rsidR="005666A0" w:rsidRPr="00622A6D" w:rsidRDefault="005666A0" w:rsidP="005666A0">
      <w:pPr>
        <w:spacing w:line="240" w:lineRule="auto"/>
        <w:rPr>
          <w:noProof/>
          <w:szCs w:val="22"/>
        </w:rPr>
      </w:pPr>
    </w:p>
    <w:p w14:paraId="299721E6" w14:textId="77777777" w:rsidR="005666A0" w:rsidRPr="00622A6D" w:rsidRDefault="005666A0" w:rsidP="005666A0">
      <w:pPr>
        <w:spacing w:line="240" w:lineRule="auto"/>
        <w:rPr>
          <w:noProof/>
          <w:szCs w:val="22"/>
        </w:rPr>
      </w:pPr>
    </w:p>
    <w:p w14:paraId="25FC330C" w14:textId="77777777" w:rsidR="005666A0" w:rsidRPr="00622A6D" w:rsidRDefault="005666A0" w:rsidP="005666A0">
      <w:pPr>
        <w:spacing w:line="240" w:lineRule="auto"/>
        <w:rPr>
          <w:noProof/>
          <w:szCs w:val="22"/>
        </w:rPr>
      </w:pPr>
    </w:p>
    <w:p w14:paraId="573F1991" w14:textId="77777777" w:rsidR="005666A0" w:rsidRPr="00622A6D" w:rsidRDefault="005666A0" w:rsidP="005666A0">
      <w:pPr>
        <w:pStyle w:val="Heading1"/>
        <w:jc w:val="center"/>
      </w:pPr>
      <w:bookmarkStart w:id="1" w:name="DA2"/>
      <w:bookmarkEnd w:id="1"/>
      <w:r w:rsidRPr="00622A6D">
        <w:t>BILAG II</w:t>
      </w:r>
    </w:p>
    <w:p w14:paraId="2AC4B116" w14:textId="77777777" w:rsidR="005666A0" w:rsidRPr="00622A6D" w:rsidRDefault="005666A0" w:rsidP="005666A0">
      <w:pPr>
        <w:spacing w:line="240" w:lineRule="auto"/>
        <w:ind w:right="1416"/>
        <w:rPr>
          <w:noProof/>
          <w:szCs w:val="22"/>
        </w:rPr>
      </w:pPr>
    </w:p>
    <w:p w14:paraId="56CA5190" w14:textId="77777777" w:rsidR="005666A0" w:rsidRPr="00622A6D" w:rsidRDefault="005666A0" w:rsidP="005666A0">
      <w:pPr>
        <w:pStyle w:val="Style2"/>
      </w:pPr>
      <w:r w:rsidRPr="00622A6D">
        <w:t>FREMSTILLER ANSVARLIG FOR BATCHFRIGIVELSE</w:t>
      </w:r>
    </w:p>
    <w:p w14:paraId="2AA7E079" w14:textId="77777777" w:rsidR="005666A0" w:rsidRPr="00622A6D" w:rsidRDefault="005666A0" w:rsidP="005666A0">
      <w:pPr>
        <w:spacing w:line="240" w:lineRule="auto"/>
        <w:ind w:left="567" w:hanging="567"/>
        <w:rPr>
          <w:noProof/>
          <w:szCs w:val="22"/>
        </w:rPr>
      </w:pPr>
    </w:p>
    <w:p w14:paraId="055B4FA9" w14:textId="77777777" w:rsidR="005666A0" w:rsidRPr="00622A6D" w:rsidRDefault="005666A0" w:rsidP="005666A0">
      <w:pPr>
        <w:pStyle w:val="Style2"/>
      </w:pPr>
      <w:r w:rsidRPr="00622A6D">
        <w:t>BETINGELSER ELLER BEGRÆNSNINGER VEDRØRENDE UDLEVERING OG ANVENDELSE</w:t>
      </w:r>
    </w:p>
    <w:p w14:paraId="1B0BC7BC" w14:textId="77777777" w:rsidR="005666A0" w:rsidRPr="00622A6D" w:rsidRDefault="005666A0" w:rsidP="005666A0">
      <w:pPr>
        <w:spacing w:line="240" w:lineRule="auto"/>
        <w:ind w:left="567" w:hanging="567"/>
        <w:rPr>
          <w:noProof/>
          <w:szCs w:val="22"/>
        </w:rPr>
      </w:pPr>
    </w:p>
    <w:p w14:paraId="2DFA39C2" w14:textId="77777777" w:rsidR="005666A0" w:rsidRPr="00622A6D" w:rsidRDefault="005666A0" w:rsidP="005666A0">
      <w:pPr>
        <w:pStyle w:val="Style2"/>
      </w:pPr>
      <w:r w:rsidRPr="00622A6D">
        <w:t>ANDRE FORHOLD OG BETINGELSER FOR MARKEDSFØRINGSTILLADELSEN</w:t>
      </w:r>
    </w:p>
    <w:p w14:paraId="7386A5BC" w14:textId="77777777" w:rsidR="005666A0" w:rsidRPr="00622A6D" w:rsidRDefault="005666A0" w:rsidP="005666A0">
      <w:pPr>
        <w:spacing w:line="240" w:lineRule="auto"/>
        <w:ind w:right="1558"/>
        <w:rPr>
          <w:b/>
        </w:rPr>
      </w:pPr>
    </w:p>
    <w:p w14:paraId="0F910A78" w14:textId="77777777" w:rsidR="005666A0" w:rsidRPr="00622A6D" w:rsidRDefault="005666A0" w:rsidP="005666A0">
      <w:pPr>
        <w:pStyle w:val="Style2"/>
        <w:rPr>
          <w:rFonts w:ascii="Times New Roman Bold" w:hAnsi="Times New Roman Bold" w:cs="Times New Roman Bold"/>
          <w:caps/>
        </w:rPr>
      </w:pPr>
      <w:r w:rsidRPr="00622A6D">
        <w:rPr>
          <w:rFonts w:ascii="Times New Roman Bold" w:hAnsi="Times New Roman Bold"/>
          <w:caps/>
        </w:rPr>
        <w:t>BETINGELSER ELLER BEGRÆNSNINGER MED HENSYN TIL SIKKER OG EFFEKTIV ANVENDELSE AF LÆGEMIDLET</w:t>
      </w:r>
    </w:p>
    <w:p w14:paraId="4A4B6A18" w14:textId="77777777" w:rsidR="005666A0" w:rsidRPr="00622A6D" w:rsidRDefault="005666A0" w:rsidP="005666A0">
      <w:pPr>
        <w:pStyle w:val="Style3"/>
      </w:pPr>
      <w:r w:rsidRPr="00622A6D">
        <w:br w:type="page"/>
      </w:r>
      <w:bookmarkStart w:id="2" w:name="DA3"/>
      <w:bookmarkEnd w:id="2"/>
      <w:r w:rsidRPr="00622A6D">
        <w:lastRenderedPageBreak/>
        <w:t>FREMSTILLER ANSVARLIG FOR BATCHFRIGIVELSE</w:t>
      </w:r>
    </w:p>
    <w:p w14:paraId="4A320604" w14:textId="77777777" w:rsidR="005666A0" w:rsidRPr="00622A6D" w:rsidRDefault="005666A0" w:rsidP="005666A0">
      <w:pPr>
        <w:spacing w:line="240" w:lineRule="auto"/>
        <w:ind w:right="1416"/>
        <w:rPr>
          <w:noProof/>
          <w:szCs w:val="22"/>
        </w:rPr>
      </w:pPr>
    </w:p>
    <w:p w14:paraId="7C1DA57C" w14:textId="77777777" w:rsidR="005666A0" w:rsidRPr="00622A6D" w:rsidRDefault="005666A0" w:rsidP="005666A0">
      <w:pPr>
        <w:spacing w:line="240" w:lineRule="auto"/>
        <w:rPr>
          <w:noProof/>
          <w:szCs w:val="22"/>
        </w:rPr>
      </w:pPr>
    </w:p>
    <w:p w14:paraId="186284AE" w14:textId="77777777" w:rsidR="005666A0" w:rsidRPr="00622A6D" w:rsidRDefault="005666A0" w:rsidP="005666A0">
      <w:pPr>
        <w:pStyle w:val="Header3"/>
      </w:pPr>
      <w:r w:rsidRPr="00622A6D">
        <w:t>Navn og adresse på den fremstiller, der er ansvarlig for batchfrigivelse</w:t>
      </w:r>
    </w:p>
    <w:p w14:paraId="1688B9CA" w14:textId="77777777" w:rsidR="005666A0" w:rsidRPr="00622A6D" w:rsidRDefault="005666A0" w:rsidP="005666A0">
      <w:pPr>
        <w:spacing w:line="240" w:lineRule="auto"/>
        <w:rPr>
          <w:noProof/>
          <w:szCs w:val="22"/>
        </w:rPr>
      </w:pPr>
    </w:p>
    <w:p w14:paraId="7BC7680A" w14:textId="77777777" w:rsidR="00004768" w:rsidRPr="00407C59" w:rsidRDefault="00004768" w:rsidP="00004768">
      <w:pPr>
        <w:tabs>
          <w:tab w:val="left" w:pos="1701"/>
        </w:tabs>
        <w:rPr>
          <w:strike/>
          <w:rPrChange w:id="3" w:author="Author">
            <w:rPr/>
          </w:rPrChange>
        </w:rPr>
      </w:pPr>
      <w:r w:rsidRPr="00407C59">
        <w:rPr>
          <w:strike/>
          <w:rPrChange w:id="4" w:author="Author">
            <w:rPr/>
          </w:rPrChange>
        </w:rPr>
        <w:t>Manufacturing Packaging Farmaca (MPF) B.V.</w:t>
      </w:r>
    </w:p>
    <w:p w14:paraId="2BEF304F" w14:textId="77777777" w:rsidR="00004768" w:rsidRPr="00407C59" w:rsidRDefault="00004768" w:rsidP="00004768">
      <w:pPr>
        <w:tabs>
          <w:tab w:val="left" w:pos="1701"/>
        </w:tabs>
        <w:rPr>
          <w:strike/>
          <w:rPrChange w:id="5" w:author="Author">
            <w:rPr/>
          </w:rPrChange>
        </w:rPr>
      </w:pPr>
      <w:r w:rsidRPr="00407C59">
        <w:rPr>
          <w:strike/>
          <w:rPrChange w:id="6" w:author="Author">
            <w:rPr/>
          </w:rPrChange>
        </w:rPr>
        <w:t>Neptunus 12</w:t>
      </w:r>
    </w:p>
    <w:p w14:paraId="121D171A" w14:textId="77777777" w:rsidR="00004768" w:rsidRPr="00407C59" w:rsidRDefault="00004768" w:rsidP="00004768">
      <w:pPr>
        <w:tabs>
          <w:tab w:val="left" w:pos="1701"/>
        </w:tabs>
        <w:rPr>
          <w:strike/>
          <w:rPrChange w:id="7" w:author="Author">
            <w:rPr/>
          </w:rPrChange>
        </w:rPr>
      </w:pPr>
      <w:r w:rsidRPr="00407C59">
        <w:rPr>
          <w:strike/>
          <w:rPrChange w:id="8" w:author="Author">
            <w:rPr/>
          </w:rPrChange>
        </w:rPr>
        <w:t>Heerenveen, 8448CN</w:t>
      </w:r>
    </w:p>
    <w:p w14:paraId="010BF01B" w14:textId="77777777" w:rsidR="00004768" w:rsidRPr="00407C59" w:rsidRDefault="00004768" w:rsidP="00004768">
      <w:pPr>
        <w:spacing w:line="240" w:lineRule="auto"/>
        <w:rPr>
          <w:strike/>
          <w:noProof/>
          <w:szCs w:val="22"/>
          <w:rPrChange w:id="9" w:author="Author">
            <w:rPr>
              <w:noProof/>
              <w:szCs w:val="22"/>
            </w:rPr>
          </w:rPrChange>
        </w:rPr>
      </w:pPr>
      <w:r w:rsidRPr="00407C59">
        <w:rPr>
          <w:strike/>
          <w:rPrChange w:id="10" w:author="Author">
            <w:rPr/>
          </w:rPrChange>
        </w:rPr>
        <w:t>Nederlandene</w:t>
      </w:r>
    </w:p>
    <w:p w14:paraId="6807B2C4" w14:textId="77777777" w:rsidR="005666A0" w:rsidRPr="00622A6D" w:rsidRDefault="005666A0" w:rsidP="005666A0">
      <w:pPr>
        <w:spacing w:line="240" w:lineRule="auto"/>
        <w:rPr>
          <w:noProof/>
          <w:szCs w:val="22"/>
        </w:rPr>
      </w:pPr>
    </w:p>
    <w:p w14:paraId="1C3BC458" w14:textId="234751A4" w:rsidR="00913499" w:rsidRDefault="00913499" w:rsidP="00913499">
      <w:r w:rsidRPr="005B74F5">
        <w:t xml:space="preserve">AcertiPharma B.V., </w:t>
      </w:r>
    </w:p>
    <w:p w14:paraId="3BE81C51" w14:textId="77777777" w:rsidR="00913499" w:rsidRDefault="00913499" w:rsidP="00913499">
      <w:r w:rsidRPr="005B74F5">
        <w:t>Boschstraat 51,</w:t>
      </w:r>
    </w:p>
    <w:p w14:paraId="529319AE" w14:textId="77777777" w:rsidR="00913499" w:rsidRDefault="00913499" w:rsidP="00913499">
      <w:r w:rsidRPr="005B74F5">
        <w:t xml:space="preserve"> Breda, 4811 GC, </w:t>
      </w:r>
    </w:p>
    <w:p w14:paraId="704D0246" w14:textId="77777777" w:rsidR="00913499" w:rsidRDefault="00913499" w:rsidP="00913499">
      <w:pPr>
        <w:spacing w:line="240" w:lineRule="auto"/>
      </w:pPr>
      <w:r w:rsidRPr="005F6728">
        <w:t>Ne</w:t>
      </w:r>
      <w:r>
        <w:t>derlandene</w:t>
      </w:r>
    </w:p>
    <w:p w14:paraId="4497BF95" w14:textId="77777777" w:rsidR="005A37FC" w:rsidRDefault="005A37FC" w:rsidP="00913499">
      <w:pPr>
        <w:spacing w:line="240" w:lineRule="auto"/>
      </w:pPr>
    </w:p>
    <w:p w14:paraId="5A4A40C0" w14:textId="77777777" w:rsidR="005A37FC" w:rsidRPr="00407C59" w:rsidRDefault="005A37FC" w:rsidP="005A37FC">
      <w:pPr>
        <w:rPr>
          <w:strike/>
          <w:rPrChange w:id="11" w:author="Author">
            <w:rPr/>
          </w:rPrChange>
        </w:rPr>
      </w:pPr>
      <w:r w:rsidRPr="00407C59">
        <w:rPr>
          <w:strike/>
          <w:rPrChange w:id="12" w:author="Author">
            <w:rPr/>
          </w:rPrChange>
        </w:rPr>
        <w:t>Lægemidlets trykte indlægsseddel skal indeholde navn og adresse på den fremstiller, der er ansvarlig for frigivelsen af det pågældende parti.</w:t>
      </w:r>
    </w:p>
    <w:p w14:paraId="250B2476" w14:textId="77777777" w:rsidR="005A37FC" w:rsidRPr="00622A6D" w:rsidRDefault="005A37FC" w:rsidP="00913499">
      <w:pPr>
        <w:spacing w:line="240" w:lineRule="auto"/>
        <w:rPr>
          <w:noProof/>
          <w:szCs w:val="22"/>
        </w:rPr>
      </w:pPr>
    </w:p>
    <w:p w14:paraId="0A61E78B" w14:textId="77777777" w:rsidR="005666A0" w:rsidRPr="00622A6D" w:rsidRDefault="005666A0" w:rsidP="005666A0">
      <w:pPr>
        <w:spacing w:line="240" w:lineRule="auto"/>
        <w:rPr>
          <w:noProof/>
          <w:szCs w:val="22"/>
        </w:rPr>
      </w:pPr>
    </w:p>
    <w:p w14:paraId="68FC66E8" w14:textId="77777777" w:rsidR="005666A0" w:rsidRPr="00622A6D" w:rsidRDefault="005666A0" w:rsidP="005666A0">
      <w:pPr>
        <w:pStyle w:val="Style3"/>
      </w:pPr>
      <w:bookmarkStart w:id="13" w:name="DA4"/>
      <w:bookmarkEnd w:id="13"/>
      <w:r w:rsidRPr="00622A6D">
        <w:t>BETINGELSER ELLER BEGRÆNSNINGER VEDRØRENDE UDLEVERING OG ANVENDELSE</w:t>
      </w:r>
    </w:p>
    <w:p w14:paraId="3604C0F4" w14:textId="77777777" w:rsidR="005666A0" w:rsidRPr="00622A6D" w:rsidRDefault="005666A0" w:rsidP="005666A0">
      <w:pPr>
        <w:spacing w:line="240" w:lineRule="auto"/>
        <w:rPr>
          <w:noProof/>
          <w:szCs w:val="22"/>
        </w:rPr>
      </w:pPr>
    </w:p>
    <w:p w14:paraId="6F6B0EFA" w14:textId="77777777" w:rsidR="005666A0" w:rsidRPr="00622A6D" w:rsidRDefault="005666A0" w:rsidP="005666A0">
      <w:pPr>
        <w:numPr>
          <w:ilvl w:val="12"/>
          <w:numId w:val="0"/>
        </w:numPr>
        <w:spacing w:line="240" w:lineRule="auto"/>
        <w:rPr>
          <w:noProof/>
          <w:szCs w:val="22"/>
        </w:rPr>
      </w:pPr>
      <w:r w:rsidRPr="00622A6D">
        <w:t>Lægemidlet er receptpligtigt.</w:t>
      </w:r>
    </w:p>
    <w:p w14:paraId="792A91D1" w14:textId="77777777" w:rsidR="005666A0" w:rsidRPr="00622A6D" w:rsidRDefault="005666A0" w:rsidP="005666A0">
      <w:pPr>
        <w:numPr>
          <w:ilvl w:val="12"/>
          <w:numId w:val="0"/>
        </w:numPr>
        <w:spacing w:line="240" w:lineRule="auto"/>
        <w:rPr>
          <w:noProof/>
          <w:szCs w:val="22"/>
        </w:rPr>
      </w:pPr>
    </w:p>
    <w:p w14:paraId="7128E8A6" w14:textId="77777777" w:rsidR="005666A0" w:rsidRPr="00622A6D" w:rsidRDefault="005666A0" w:rsidP="005666A0">
      <w:pPr>
        <w:numPr>
          <w:ilvl w:val="12"/>
          <w:numId w:val="0"/>
        </w:numPr>
        <w:spacing w:line="240" w:lineRule="auto"/>
        <w:rPr>
          <w:noProof/>
          <w:szCs w:val="22"/>
        </w:rPr>
      </w:pPr>
    </w:p>
    <w:p w14:paraId="49720D88" w14:textId="77777777" w:rsidR="005666A0" w:rsidRPr="00622A6D" w:rsidRDefault="005666A0" w:rsidP="005666A0">
      <w:pPr>
        <w:pStyle w:val="Style3"/>
      </w:pPr>
      <w:bookmarkStart w:id="14" w:name="DA5"/>
      <w:bookmarkEnd w:id="14"/>
      <w:r w:rsidRPr="00622A6D">
        <w:t>ANDRE FORHOLD OG BETINGELSER FOR MARKEDSFØRINGSTILLADELSEN</w:t>
      </w:r>
    </w:p>
    <w:p w14:paraId="377E0388" w14:textId="77777777" w:rsidR="005666A0" w:rsidRPr="00622A6D" w:rsidRDefault="005666A0" w:rsidP="005666A0">
      <w:pPr>
        <w:spacing w:line="240" w:lineRule="auto"/>
        <w:ind w:right="-1"/>
        <w:rPr>
          <w:iCs/>
          <w:noProof/>
          <w:szCs w:val="22"/>
          <w:u w:val="single"/>
        </w:rPr>
      </w:pPr>
    </w:p>
    <w:p w14:paraId="785A4C2C" w14:textId="77777777" w:rsidR="005666A0" w:rsidRPr="00622A6D" w:rsidRDefault="005666A0" w:rsidP="005666A0">
      <w:pPr>
        <w:numPr>
          <w:ilvl w:val="0"/>
          <w:numId w:val="8"/>
        </w:numPr>
        <w:tabs>
          <w:tab w:val="clear" w:pos="567"/>
        </w:tabs>
        <w:spacing w:line="240" w:lineRule="auto"/>
        <w:ind w:left="360"/>
        <w:contextualSpacing/>
        <w:rPr>
          <w:b/>
          <w:szCs w:val="22"/>
        </w:rPr>
      </w:pPr>
      <w:r w:rsidRPr="00622A6D">
        <w:rPr>
          <w:b/>
          <w:szCs w:val="22"/>
        </w:rPr>
        <w:t>Periodiske, opdaterede sikkerhedsindberetninger (PSUR'er)</w:t>
      </w:r>
    </w:p>
    <w:p w14:paraId="3B293709" w14:textId="77777777" w:rsidR="005666A0" w:rsidRPr="00622A6D" w:rsidRDefault="005666A0" w:rsidP="005666A0">
      <w:pPr>
        <w:tabs>
          <w:tab w:val="left" w:pos="0"/>
        </w:tabs>
        <w:spacing w:line="240" w:lineRule="auto"/>
        <w:ind w:right="567"/>
      </w:pPr>
    </w:p>
    <w:p w14:paraId="37312245" w14:textId="77777777" w:rsidR="005666A0" w:rsidRPr="00622A6D" w:rsidRDefault="005666A0" w:rsidP="005666A0">
      <w:pPr>
        <w:tabs>
          <w:tab w:val="left" w:pos="0"/>
        </w:tabs>
        <w:spacing w:line="240" w:lineRule="auto"/>
        <w:ind w:right="567"/>
        <w:rPr>
          <w:iCs/>
          <w:szCs w:val="22"/>
        </w:rPr>
      </w:pPr>
      <w:r w:rsidRPr="00622A6D">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14:paraId="72FC8E46" w14:textId="77777777" w:rsidR="005666A0" w:rsidRPr="00622A6D" w:rsidRDefault="005666A0" w:rsidP="005666A0">
      <w:pPr>
        <w:tabs>
          <w:tab w:val="left" w:pos="0"/>
        </w:tabs>
        <w:spacing w:line="240" w:lineRule="auto"/>
        <w:ind w:right="567"/>
        <w:rPr>
          <w:iCs/>
          <w:szCs w:val="22"/>
        </w:rPr>
      </w:pPr>
    </w:p>
    <w:p w14:paraId="5DEB1222" w14:textId="77777777" w:rsidR="005666A0" w:rsidRPr="00622A6D" w:rsidRDefault="005666A0" w:rsidP="005666A0">
      <w:pPr>
        <w:spacing w:line="240" w:lineRule="auto"/>
        <w:ind w:right="-1"/>
        <w:rPr>
          <w:u w:val="single"/>
        </w:rPr>
      </w:pPr>
    </w:p>
    <w:p w14:paraId="1E238230" w14:textId="77777777" w:rsidR="005666A0" w:rsidRPr="00622A6D" w:rsidRDefault="005666A0" w:rsidP="005666A0">
      <w:pPr>
        <w:pStyle w:val="Style3"/>
      </w:pPr>
      <w:bookmarkStart w:id="15" w:name="DA6"/>
      <w:bookmarkEnd w:id="15"/>
      <w:r w:rsidRPr="00622A6D">
        <w:t>BETINGELSER ELLER BEGRÆNSNINGER MED HENSYN TIL SIKKER OG EFFEKTIV ANVENDELSE AF LÆGEMIDLET</w:t>
      </w:r>
    </w:p>
    <w:p w14:paraId="53462B20" w14:textId="77777777" w:rsidR="005666A0" w:rsidRPr="00622A6D" w:rsidRDefault="005666A0" w:rsidP="005666A0">
      <w:pPr>
        <w:spacing w:line="240" w:lineRule="auto"/>
        <w:ind w:right="-1"/>
        <w:rPr>
          <w:u w:val="single"/>
        </w:rPr>
      </w:pPr>
    </w:p>
    <w:p w14:paraId="45F15399" w14:textId="77777777" w:rsidR="005666A0" w:rsidRPr="00622A6D" w:rsidRDefault="005666A0" w:rsidP="005666A0">
      <w:pPr>
        <w:numPr>
          <w:ilvl w:val="0"/>
          <w:numId w:val="8"/>
        </w:numPr>
        <w:tabs>
          <w:tab w:val="clear" w:pos="567"/>
        </w:tabs>
        <w:spacing w:line="240" w:lineRule="auto"/>
        <w:ind w:left="540" w:hanging="540"/>
        <w:contextualSpacing/>
        <w:rPr>
          <w:b/>
        </w:rPr>
      </w:pPr>
      <w:r w:rsidRPr="00622A6D">
        <w:rPr>
          <w:b/>
        </w:rPr>
        <w:t>Risikostyringsplan (RMP)</w:t>
      </w:r>
    </w:p>
    <w:p w14:paraId="562100C7" w14:textId="77777777" w:rsidR="005666A0" w:rsidRPr="00622A6D" w:rsidRDefault="005666A0" w:rsidP="005666A0">
      <w:pPr>
        <w:spacing w:line="240" w:lineRule="auto"/>
        <w:ind w:left="720" w:right="-1"/>
        <w:rPr>
          <w:b/>
        </w:rPr>
      </w:pPr>
    </w:p>
    <w:p w14:paraId="4B27B739" w14:textId="77777777" w:rsidR="005666A0" w:rsidRPr="00622A6D" w:rsidRDefault="005666A0" w:rsidP="005666A0">
      <w:pPr>
        <w:tabs>
          <w:tab w:val="left" w:pos="0"/>
        </w:tabs>
        <w:spacing w:line="240" w:lineRule="auto"/>
        <w:ind w:right="567"/>
        <w:rPr>
          <w:noProof/>
          <w:szCs w:val="22"/>
        </w:rPr>
      </w:pPr>
      <w:r w:rsidRPr="00622A6D">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4DACD2E2" w14:textId="77777777" w:rsidR="005666A0" w:rsidRPr="00622A6D" w:rsidRDefault="005666A0" w:rsidP="005666A0">
      <w:pPr>
        <w:spacing w:line="240" w:lineRule="auto"/>
        <w:ind w:right="-1"/>
        <w:rPr>
          <w:iCs/>
          <w:noProof/>
          <w:szCs w:val="22"/>
        </w:rPr>
      </w:pPr>
    </w:p>
    <w:p w14:paraId="7A230562" w14:textId="77777777" w:rsidR="005666A0" w:rsidRPr="00622A6D" w:rsidRDefault="005666A0" w:rsidP="005666A0">
      <w:pPr>
        <w:spacing w:line="240" w:lineRule="auto"/>
        <w:ind w:right="-1"/>
        <w:rPr>
          <w:iCs/>
          <w:noProof/>
          <w:szCs w:val="22"/>
        </w:rPr>
      </w:pPr>
      <w:r w:rsidRPr="00622A6D">
        <w:t>En opdateret RMP skal fremsendes:</w:t>
      </w:r>
    </w:p>
    <w:p w14:paraId="2C928646" w14:textId="77777777" w:rsidR="005666A0" w:rsidRPr="00622A6D" w:rsidRDefault="005666A0" w:rsidP="005666A0">
      <w:pPr>
        <w:numPr>
          <w:ilvl w:val="1"/>
          <w:numId w:val="11"/>
        </w:numPr>
        <w:tabs>
          <w:tab w:val="clear" w:pos="567"/>
        </w:tabs>
        <w:spacing w:line="240" w:lineRule="auto"/>
        <w:ind w:left="630" w:hanging="270"/>
        <w:contextualSpacing/>
        <w:rPr>
          <w:noProof/>
          <w:szCs w:val="22"/>
        </w:rPr>
      </w:pPr>
      <w:r w:rsidRPr="00622A6D">
        <w:t>på anmodning fra Det Europæiske Lægemiddelagentur</w:t>
      </w:r>
    </w:p>
    <w:p w14:paraId="0C360712" w14:textId="77777777" w:rsidR="005666A0" w:rsidRPr="00622A6D" w:rsidRDefault="005666A0" w:rsidP="005666A0">
      <w:pPr>
        <w:numPr>
          <w:ilvl w:val="1"/>
          <w:numId w:val="11"/>
        </w:numPr>
        <w:tabs>
          <w:tab w:val="clear" w:pos="567"/>
        </w:tabs>
        <w:spacing w:line="240" w:lineRule="auto"/>
        <w:ind w:left="630" w:hanging="270"/>
        <w:contextualSpacing/>
        <w:rPr>
          <w:noProof/>
          <w:szCs w:val="22"/>
        </w:rPr>
      </w:pPr>
      <w:r w:rsidRPr="00622A6D">
        <w:t>når risikostyringssystemet ændres, særlig som følge af, at der er modtaget nye oplysninger, der kan medføre en væsentlig ændring i benefit/risk-forholdet, eller som følge af, at en vigtig milepæl (lægemiddelovervågning eller risikominimering) er nået.</w:t>
      </w:r>
    </w:p>
    <w:p w14:paraId="0FB9F6A3" w14:textId="77777777" w:rsidR="005666A0" w:rsidRPr="00622A6D" w:rsidRDefault="005666A0" w:rsidP="005666A0">
      <w:pPr>
        <w:tabs>
          <w:tab w:val="clear" w:pos="567"/>
        </w:tabs>
        <w:spacing w:line="240" w:lineRule="auto"/>
        <w:ind w:left="1134"/>
        <w:contextualSpacing/>
        <w:rPr>
          <w:noProof/>
          <w:szCs w:val="22"/>
        </w:rPr>
      </w:pPr>
    </w:p>
    <w:p w14:paraId="6C378E6C" w14:textId="77777777" w:rsidR="005666A0" w:rsidRPr="00622A6D" w:rsidRDefault="005666A0" w:rsidP="005666A0">
      <w:pPr>
        <w:pStyle w:val="ListParagraph"/>
        <w:numPr>
          <w:ilvl w:val="0"/>
          <w:numId w:val="5"/>
        </w:numPr>
        <w:tabs>
          <w:tab w:val="clear" w:pos="567"/>
        </w:tabs>
        <w:spacing w:line="240" w:lineRule="auto"/>
        <w:ind w:left="540" w:hanging="540"/>
        <w:rPr>
          <w:iCs/>
          <w:noProof/>
          <w:szCs w:val="22"/>
        </w:rPr>
      </w:pPr>
      <w:r w:rsidRPr="00622A6D">
        <w:rPr>
          <w:b/>
          <w:bCs/>
          <w:iCs/>
          <w:szCs w:val="22"/>
        </w:rPr>
        <w:t>Yderligere risikominimeringsforanstaltninger</w:t>
      </w:r>
    </w:p>
    <w:p w14:paraId="2A5FC2D1" w14:textId="77777777" w:rsidR="005666A0" w:rsidRPr="00622A6D" w:rsidRDefault="005666A0" w:rsidP="005666A0">
      <w:pPr>
        <w:pStyle w:val="ListParagraph"/>
        <w:rPr>
          <w:iCs/>
          <w:noProof/>
          <w:szCs w:val="22"/>
        </w:rPr>
      </w:pPr>
    </w:p>
    <w:p w14:paraId="36C18FE3" w14:textId="77777777" w:rsidR="005666A0" w:rsidRPr="00622A6D" w:rsidRDefault="005666A0" w:rsidP="005666A0">
      <w:pPr>
        <w:pStyle w:val="C-BodyText"/>
        <w:spacing w:line="240" w:lineRule="auto"/>
        <w:rPr>
          <w:rFonts w:ascii="Times New Roman" w:hAnsi="Times New Roman" w:cs="Times New Roman"/>
          <w:noProof/>
          <w:sz w:val="22"/>
          <w:szCs w:val="20"/>
        </w:rPr>
      </w:pPr>
      <w:r w:rsidRPr="00622A6D">
        <w:rPr>
          <w:rFonts w:ascii="Times New Roman" w:hAnsi="Times New Roman"/>
          <w:sz w:val="22"/>
          <w:szCs w:val="20"/>
        </w:rPr>
        <w:t xml:space="preserve">Inden lancering af Ogluo (glucagon) til behandling af svær hypoglykæmi hos voksne, unge og børn fra 2 år med diabetes mellitus skal indehaveren af markedsføringstilladelse i de enkelte EU-medlemsstater </w:t>
      </w:r>
      <w:r w:rsidRPr="00622A6D">
        <w:rPr>
          <w:rFonts w:ascii="Times New Roman" w:hAnsi="Times New Roman"/>
          <w:sz w:val="22"/>
          <w:szCs w:val="20"/>
        </w:rPr>
        <w:lastRenderedPageBreak/>
        <w:t>indgå en aftale med den nationale kompetente myndighed om indholdet og formatet af informationsmaterialet, herunder kommunikationsmedier, distributionsmåder og lignende.</w:t>
      </w:r>
    </w:p>
    <w:p w14:paraId="3AB9C7A4" w14:textId="77777777" w:rsidR="005666A0" w:rsidRPr="00622A6D" w:rsidRDefault="005666A0" w:rsidP="005666A0">
      <w:pPr>
        <w:pStyle w:val="C-BodyText"/>
        <w:spacing w:line="240" w:lineRule="auto"/>
        <w:rPr>
          <w:rFonts w:ascii="Times New Roman" w:hAnsi="Times New Roman" w:cs="Times New Roman"/>
          <w:noProof/>
          <w:sz w:val="22"/>
          <w:szCs w:val="20"/>
        </w:rPr>
      </w:pPr>
      <w:r w:rsidRPr="00622A6D">
        <w:rPr>
          <w:rFonts w:ascii="Times New Roman" w:hAnsi="Times New Roman"/>
          <w:sz w:val="22"/>
          <w:szCs w:val="20"/>
        </w:rPr>
        <w:t>Informationsmaterialet skal give vejledning i, hvordan man kan minimere den betydelige risiko for uhensigtsmæssig brug af pennen/sprøjten, der er beskrevet i risikostyringsplanen, og som kan medføre tab af lægemidlets gavnlige effekt.</w:t>
      </w:r>
    </w:p>
    <w:p w14:paraId="042C9FB2" w14:textId="77777777" w:rsidR="005666A0" w:rsidRPr="00622A6D" w:rsidRDefault="005666A0" w:rsidP="005666A0">
      <w:pPr>
        <w:pStyle w:val="C-BodyText"/>
        <w:rPr>
          <w:rFonts w:ascii="Times New Roman" w:hAnsi="Times New Roman" w:cs="Times New Roman"/>
          <w:noProof/>
          <w:sz w:val="22"/>
          <w:szCs w:val="20"/>
        </w:rPr>
      </w:pPr>
      <w:r w:rsidRPr="00622A6D">
        <w:rPr>
          <w:rFonts w:ascii="Times New Roman" w:hAnsi="Times New Roman"/>
          <w:sz w:val="22"/>
          <w:szCs w:val="20"/>
        </w:rPr>
        <w:t>Indehaveren af markedsføringstilladelse skal i den enkelte medlemsstat, hvor Ogluo markedsføres, sikre, at alle sundhedspersoner og patienter/omsorgspersoner, der forventes at skulle ordinere, udlevere eller bruge lægemidlet, har adgang til følgende:</w:t>
      </w:r>
    </w:p>
    <w:p w14:paraId="3EF71D39"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brochure om administration</w:t>
      </w:r>
    </w:p>
    <w:p w14:paraId="2928D7F8"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instruktionsvideo.</w:t>
      </w:r>
    </w:p>
    <w:p w14:paraId="1EF20AC8" w14:textId="77777777" w:rsidR="005666A0" w:rsidRPr="00622A6D" w:rsidRDefault="005666A0" w:rsidP="005666A0">
      <w:pPr>
        <w:pStyle w:val="C-BodyText"/>
        <w:rPr>
          <w:rFonts w:ascii="Times New Roman" w:hAnsi="Times New Roman" w:cs="Times New Roman"/>
          <w:noProof/>
          <w:sz w:val="22"/>
          <w:szCs w:val="20"/>
        </w:rPr>
      </w:pPr>
      <w:r w:rsidRPr="00622A6D">
        <w:rPr>
          <w:rFonts w:ascii="Times New Roman" w:hAnsi="Times New Roman"/>
          <w:b/>
          <w:bCs/>
          <w:sz w:val="22"/>
          <w:szCs w:val="20"/>
        </w:rPr>
        <w:t>Brochuren om administration</w:t>
      </w:r>
      <w:r w:rsidRPr="00622A6D">
        <w:rPr>
          <w:rFonts w:ascii="Times New Roman" w:hAnsi="Times New Roman"/>
          <w:sz w:val="22"/>
          <w:szCs w:val="20"/>
        </w:rPr>
        <w:t xml:space="preserve"> skal indeholde følgende hovedpunkter:</w:t>
      </w:r>
    </w:p>
    <w:p w14:paraId="46944B49"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Patienterne skal have udleveret administrationsbrochuren af deres sundhedsperson, når Ogluo ordineres første gang og efter oplæring.</w:t>
      </w:r>
    </w:p>
    <w:p w14:paraId="421904F0"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Det er vigtigt ikke at teste enkeltdosispennen/-sprøjten på forhånd og ikke at fjerne den fra foliepakningen på forhånd, ligesom man skal sikre, at patienten forstår, at hver Ogluo-pen/-sprøjte kun kan bruges én gang.</w:t>
      </w:r>
    </w:p>
    <w:p w14:paraId="54DF47B9"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Der skal henvises til indlægssedlen for detaljerede oplysninger om administration og håndtering af Ogluo.</w:t>
      </w:r>
    </w:p>
    <w:p w14:paraId="14CF6A90"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Patienter kan bruge indlægssedlen til at oplære personerne omkring dem i, hvordan de håndterer og administrerer Ogluo korrekt.</w:t>
      </w:r>
    </w:p>
    <w:p w14:paraId="7437CE6E"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Hvis patienten ikke reagerer inden for 15 minutter, kan yderligere en dosis Ogluo fra en ny pen/sprøjte gives, mens der ventes på akuthjælp.</w:t>
      </w:r>
    </w:p>
    <w:p w14:paraId="1BF7540A"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Indlægssedlen bør indeholde en url-adresse og en QR-kode til et websted, hvor patienter kan tilgå instruktionsvideoen.</w:t>
      </w:r>
    </w:p>
    <w:p w14:paraId="7A5FC3B1" w14:textId="77777777" w:rsidR="005666A0" w:rsidRPr="00622A6D" w:rsidRDefault="005666A0" w:rsidP="005666A0">
      <w:pPr>
        <w:pStyle w:val="C-BodyText"/>
        <w:rPr>
          <w:rFonts w:ascii="Times New Roman" w:hAnsi="Times New Roman" w:cs="Times New Roman"/>
          <w:noProof/>
          <w:sz w:val="22"/>
          <w:szCs w:val="20"/>
        </w:rPr>
      </w:pPr>
      <w:r w:rsidRPr="00622A6D">
        <w:rPr>
          <w:rFonts w:ascii="Times New Roman" w:hAnsi="Times New Roman"/>
          <w:b/>
          <w:bCs/>
          <w:sz w:val="22"/>
          <w:szCs w:val="20"/>
        </w:rPr>
        <w:t>Instruktionsvideoen</w:t>
      </w:r>
      <w:r w:rsidRPr="00622A6D">
        <w:rPr>
          <w:rFonts w:ascii="Times New Roman" w:hAnsi="Times New Roman"/>
          <w:sz w:val="22"/>
          <w:szCs w:val="20"/>
        </w:rPr>
        <w:t xml:space="preserve"> bør indeholde følgende hovedpunkter:</w:t>
      </w:r>
    </w:p>
    <w:p w14:paraId="46E3691E" w14:textId="77777777" w:rsidR="005666A0" w:rsidRPr="00622A6D" w:rsidRDefault="005666A0" w:rsidP="005666A0">
      <w:pPr>
        <w:pStyle w:val="Default"/>
      </w:pPr>
    </w:p>
    <w:p w14:paraId="1D447BA4" w14:textId="77777777" w:rsidR="005666A0" w:rsidRPr="00622A6D" w:rsidRDefault="005666A0" w:rsidP="005666A0">
      <w:pPr>
        <w:numPr>
          <w:ilvl w:val="0"/>
          <w:numId w:val="8"/>
        </w:numPr>
        <w:tabs>
          <w:tab w:val="clear" w:pos="567"/>
        </w:tabs>
        <w:spacing w:line="240" w:lineRule="auto"/>
        <w:ind w:left="1134" w:hanging="567"/>
        <w:contextualSpacing/>
        <w:rPr>
          <w:szCs w:val="22"/>
        </w:rPr>
      </w:pPr>
      <w:r w:rsidRPr="00622A6D">
        <w:t>Der skal gives trinvise instruktioner i hensigtsmæssig brug af Ogluo for at styrke korrekt håndtering og administration af lægemidlet.</w:t>
      </w:r>
    </w:p>
    <w:p w14:paraId="674810F3" w14:textId="77777777" w:rsidR="005666A0" w:rsidRPr="00622A6D" w:rsidRDefault="005666A0" w:rsidP="005666A0">
      <w:pPr>
        <w:numPr>
          <w:ilvl w:val="0"/>
          <w:numId w:val="8"/>
        </w:numPr>
        <w:tabs>
          <w:tab w:val="clear" w:pos="567"/>
        </w:tabs>
        <w:spacing w:line="240" w:lineRule="auto"/>
        <w:ind w:left="1134" w:hanging="567"/>
        <w:contextualSpacing/>
        <w:rPr>
          <w:noProof/>
          <w:szCs w:val="22"/>
        </w:rPr>
      </w:pPr>
      <w:r w:rsidRPr="00622A6D">
        <w:t>Hvis patienten ikke reagerer inden for 15 minutter, kan yderligere en dosis Ogluo fra en ny pen/sprøjte gives, mens der ventes på akuthjælp.</w:t>
      </w:r>
    </w:p>
    <w:p w14:paraId="52BF3A54" w14:textId="77777777" w:rsidR="005666A0" w:rsidRPr="00622A6D" w:rsidRDefault="005666A0" w:rsidP="005666A0">
      <w:pPr>
        <w:pStyle w:val="NormalAgency"/>
        <w:rPr>
          <w:noProof/>
        </w:rPr>
      </w:pPr>
    </w:p>
    <w:p w14:paraId="0D2D929E" w14:textId="77777777" w:rsidR="005666A0" w:rsidRPr="00622A6D" w:rsidRDefault="005666A0" w:rsidP="005666A0">
      <w:pPr>
        <w:tabs>
          <w:tab w:val="clear" w:pos="567"/>
        </w:tabs>
        <w:spacing w:line="240" w:lineRule="auto"/>
        <w:rPr>
          <w:noProof/>
          <w:szCs w:val="22"/>
        </w:rPr>
      </w:pPr>
      <w:r w:rsidRPr="00622A6D">
        <w:br w:type="page"/>
      </w:r>
    </w:p>
    <w:p w14:paraId="104BDEBA" w14:textId="77777777" w:rsidR="005666A0" w:rsidRPr="00622A6D" w:rsidRDefault="005666A0" w:rsidP="00204AAB">
      <w:pPr>
        <w:numPr>
          <w:ilvl w:val="12"/>
          <w:numId w:val="0"/>
        </w:numPr>
        <w:spacing w:line="240" w:lineRule="auto"/>
        <w:ind w:right="-2"/>
        <w:rPr>
          <w:noProof/>
          <w:szCs w:val="22"/>
        </w:rPr>
      </w:pPr>
    </w:p>
    <w:p w14:paraId="195E5993" w14:textId="77777777" w:rsidR="00812D16" w:rsidRPr="00622A6D" w:rsidRDefault="00812D16" w:rsidP="00204AAB">
      <w:pPr>
        <w:spacing w:line="240" w:lineRule="auto"/>
        <w:rPr>
          <w:noProof/>
          <w:szCs w:val="22"/>
        </w:rPr>
      </w:pPr>
    </w:p>
    <w:p w14:paraId="195E5994" w14:textId="77777777" w:rsidR="00812D16" w:rsidRPr="00622A6D" w:rsidRDefault="00812D16" w:rsidP="00204AAB">
      <w:pPr>
        <w:spacing w:line="240" w:lineRule="auto"/>
        <w:rPr>
          <w:noProof/>
          <w:szCs w:val="22"/>
        </w:rPr>
      </w:pPr>
    </w:p>
    <w:p w14:paraId="195E5995" w14:textId="77777777" w:rsidR="00812D16" w:rsidRPr="00622A6D" w:rsidRDefault="00812D16" w:rsidP="00204AAB">
      <w:pPr>
        <w:spacing w:line="240" w:lineRule="auto"/>
        <w:rPr>
          <w:noProof/>
          <w:szCs w:val="22"/>
        </w:rPr>
      </w:pPr>
    </w:p>
    <w:p w14:paraId="195E5996" w14:textId="77777777" w:rsidR="00812D16" w:rsidRPr="00622A6D" w:rsidRDefault="00812D16" w:rsidP="00204AAB">
      <w:pPr>
        <w:spacing w:line="240" w:lineRule="auto"/>
        <w:rPr>
          <w:noProof/>
          <w:szCs w:val="22"/>
        </w:rPr>
      </w:pPr>
    </w:p>
    <w:p w14:paraId="195E5997" w14:textId="77777777" w:rsidR="00812D16" w:rsidRPr="00622A6D" w:rsidRDefault="00812D16" w:rsidP="00204AAB">
      <w:pPr>
        <w:spacing w:line="240" w:lineRule="auto"/>
        <w:rPr>
          <w:noProof/>
          <w:szCs w:val="22"/>
        </w:rPr>
      </w:pPr>
    </w:p>
    <w:p w14:paraId="195E5998" w14:textId="77777777" w:rsidR="00812D16" w:rsidRPr="00622A6D" w:rsidRDefault="00812D16" w:rsidP="00204AAB">
      <w:pPr>
        <w:spacing w:line="240" w:lineRule="auto"/>
        <w:rPr>
          <w:noProof/>
          <w:szCs w:val="22"/>
        </w:rPr>
      </w:pPr>
    </w:p>
    <w:p w14:paraId="195E5999" w14:textId="77777777" w:rsidR="00812D16" w:rsidRPr="00622A6D" w:rsidRDefault="00812D16" w:rsidP="00204AAB">
      <w:pPr>
        <w:spacing w:line="240" w:lineRule="auto"/>
        <w:rPr>
          <w:noProof/>
          <w:szCs w:val="22"/>
        </w:rPr>
      </w:pPr>
    </w:p>
    <w:p w14:paraId="195E599A" w14:textId="77777777" w:rsidR="00812D16" w:rsidRPr="00622A6D" w:rsidRDefault="00812D16" w:rsidP="00204AAB">
      <w:pPr>
        <w:spacing w:line="240" w:lineRule="auto"/>
        <w:rPr>
          <w:noProof/>
          <w:szCs w:val="22"/>
        </w:rPr>
      </w:pPr>
    </w:p>
    <w:p w14:paraId="195E599B" w14:textId="77777777" w:rsidR="00812D16" w:rsidRPr="00622A6D" w:rsidRDefault="00812D16" w:rsidP="00204AAB">
      <w:pPr>
        <w:spacing w:line="240" w:lineRule="auto"/>
        <w:rPr>
          <w:noProof/>
          <w:szCs w:val="22"/>
        </w:rPr>
      </w:pPr>
    </w:p>
    <w:p w14:paraId="195E599C" w14:textId="77777777" w:rsidR="00812D16" w:rsidRPr="00622A6D" w:rsidRDefault="00812D16" w:rsidP="00204AAB">
      <w:pPr>
        <w:spacing w:line="240" w:lineRule="auto"/>
        <w:rPr>
          <w:noProof/>
          <w:szCs w:val="22"/>
        </w:rPr>
      </w:pPr>
    </w:p>
    <w:p w14:paraId="195E599D" w14:textId="77777777" w:rsidR="00812D16" w:rsidRPr="00622A6D" w:rsidRDefault="00812D16" w:rsidP="00204AAB">
      <w:pPr>
        <w:spacing w:line="240" w:lineRule="auto"/>
        <w:rPr>
          <w:noProof/>
          <w:szCs w:val="22"/>
        </w:rPr>
      </w:pPr>
    </w:p>
    <w:p w14:paraId="195E599E" w14:textId="77777777" w:rsidR="00812D16" w:rsidRPr="00622A6D" w:rsidRDefault="00812D16" w:rsidP="00204AAB">
      <w:pPr>
        <w:spacing w:line="240" w:lineRule="auto"/>
        <w:rPr>
          <w:noProof/>
          <w:szCs w:val="22"/>
        </w:rPr>
      </w:pPr>
    </w:p>
    <w:p w14:paraId="195E599F" w14:textId="77777777" w:rsidR="00812D16" w:rsidRPr="00622A6D" w:rsidRDefault="00812D16" w:rsidP="00204AAB">
      <w:pPr>
        <w:spacing w:line="240" w:lineRule="auto"/>
        <w:rPr>
          <w:noProof/>
          <w:szCs w:val="22"/>
        </w:rPr>
      </w:pPr>
    </w:p>
    <w:p w14:paraId="195E59A0" w14:textId="77777777" w:rsidR="00812D16" w:rsidRPr="00622A6D" w:rsidRDefault="00812D16" w:rsidP="00204AAB">
      <w:pPr>
        <w:spacing w:line="240" w:lineRule="auto"/>
        <w:rPr>
          <w:noProof/>
          <w:szCs w:val="22"/>
        </w:rPr>
      </w:pPr>
    </w:p>
    <w:p w14:paraId="195E59A1" w14:textId="77777777" w:rsidR="00812D16" w:rsidRPr="00622A6D" w:rsidRDefault="00812D16" w:rsidP="00204AAB">
      <w:pPr>
        <w:spacing w:line="240" w:lineRule="auto"/>
        <w:rPr>
          <w:noProof/>
          <w:szCs w:val="22"/>
        </w:rPr>
      </w:pPr>
    </w:p>
    <w:p w14:paraId="195E59E9" w14:textId="77777777" w:rsidR="00812D16" w:rsidRPr="00622A6D" w:rsidRDefault="00812D16" w:rsidP="00204AAB">
      <w:pPr>
        <w:spacing w:line="240" w:lineRule="auto"/>
        <w:rPr>
          <w:noProof/>
          <w:szCs w:val="22"/>
        </w:rPr>
      </w:pPr>
    </w:p>
    <w:p w14:paraId="195E59EA" w14:textId="77777777" w:rsidR="00812D16" w:rsidRPr="00622A6D" w:rsidRDefault="00812D16" w:rsidP="00204AAB">
      <w:pPr>
        <w:spacing w:line="240" w:lineRule="auto"/>
        <w:rPr>
          <w:noProof/>
          <w:szCs w:val="22"/>
        </w:rPr>
      </w:pPr>
    </w:p>
    <w:p w14:paraId="195E59EB" w14:textId="77777777" w:rsidR="00812D16" w:rsidRPr="00622A6D" w:rsidRDefault="00812D16" w:rsidP="00204AAB">
      <w:pPr>
        <w:spacing w:line="240" w:lineRule="auto"/>
        <w:rPr>
          <w:noProof/>
          <w:szCs w:val="22"/>
        </w:rPr>
      </w:pPr>
    </w:p>
    <w:p w14:paraId="195E59EC" w14:textId="77777777" w:rsidR="00812D16" w:rsidRPr="00622A6D" w:rsidRDefault="00812D16" w:rsidP="00204AAB">
      <w:pPr>
        <w:spacing w:line="240" w:lineRule="auto"/>
        <w:rPr>
          <w:noProof/>
          <w:szCs w:val="22"/>
        </w:rPr>
      </w:pPr>
    </w:p>
    <w:p w14:paraId="195E59ED" w14:textId="77777777" w:rsidR="00812D16" w:rsidRPr="00622A6D" w:rsidRDefault="00812D16" w:rsidP="00204AAB">
      <w:pPr>
        <w:spacing w:line="240" w:lineRule="auto"/>
      </w:pPr>
    </w:p>
    <w:p w14:paraId="195E59EE" w14:textId="77777777" w:rsidR="00812D16" w:rsidRPr="00622A6D" w:rsidRDefault="00812D16" w:rsidP="00204AAB">
      <w:pPr>
        <w:spacing w:line="240" w:lineRule="auto"/>
      </w:pPr>
    </w:p>
    <w:p w14:paraId="195E59EF" w14:textId="77777777" w:rsidR="00812D16" w:rsidRPr="00622A6D" w:rsidRDefault="00812D16" w:rsidP="00204AAB">
      <w:pPr>
        <w:spacing w:line="240" w:lineRule="auto"/>
        <w:rPr>
          <w:noProof/>
          <w:szCs w:val="22"/>
        </w:rPr>
      </w:pPr>
    </w:p>
    <w:p w14:paraId="195E59F0" w14:textId="77777777" w:rsidR="00812D16" w:rsidRPr="00622A6D" w:rsidRDefault="00812D16" w:rsidP="00204AAB">
      <w:pPr>
        <w:spacing w:line="240" w:lineRule="auto"/>
        <w:rPr>
          <w:noProof/>
          <w:szCs w:val="22"/>
        </w:rPr>
      </w:pPr>
    </w:p>
    <w:p w14:paraId="195E59F1" w14:textId="77777777" w:rsidR="00812D16" w:rsidRPr="00622A6D" w:rsidRDefault="00812D16" w:rsidP="00204AAB">
      <w:pPr>
        <w:spacing w:line="240" w:lineRule="auto"/>
        <w:rPr>
          <w:noProof/>
          <w:szCs w:val="22"/>
        </w:rPr>
      </w:pPr>
    </w:p>
    <w:p w14:paraId="195E59F2" w14:textId="77777777" w:rsidR="00812D16" w:rsidRPr="00622A6D" w:rsidRDefault="00812D16" w:rsidP="00204AAB">
      <w:pPr>
        <w:spacing w:line="240" w:lineRule="auto"/>
        <w:rPr>
          <w:noProof/>
          <w:szCs w:val="22"/>
        </w:rPr>
      </w:pPr>
    </w:p>
    <w:p w14:paraId="195E59F3" w14:textId="77777777" w:rsidR="00812D16" w:rsidRPr="00622A6D" w:rsidRDefault="00812D16" w:rsidP="00204AAB">
      <w:pPr>
        <w:spacing w:line="240" w:lineRule="auto"/>
        <w:rPr>
          <w:noProof/>
          <w:szCs w:val="22"/>
        </w:rPr>
      </w:pPr>
    </w:p>
    <w:p w14:paraId="195E59F4" w14:textId="77777777" w:rsidR="00812D16" w:rsidRPr="00622A6D" w:rsidRDefault="00812D16" w:rsidP="00204AAB">
      <w:pPr>
        <w:spacing w:line="240" w:lineRule="auto"/>
        <w:rPr>
          <w:noProof/>
          <w:szCs w:val="22"/>
        </w:rPr>
      </w:pPr>
    </w:p>
    <w:p w14:paraId="195E59F5" w14:textId="77777777" w:rsidR="00812D16" w:rsidRPr="00622A6D" w:rsidRDefault="00812D16" w:rsidP="00204AAB">
      <w:pPr>
        <w:spacing w:line="240" w:lineRule="auto"/>
        <w:rPr>
          <w:noProof/>
          <w:szCs w:val="22"/>
        </w:rPr>
      </w:pPr>
    </w:p>
    <w:p w14:paraId="195E59F6" w14:textId="77777777" w:rsidR="00812D16" w:rsidRPr="00622A6D" w:rsidRDefault="00812D16" w:rsidP="00AF5FC3">
      <w:pPr>
        <w:rPr>
          <w:noProof/>
        </w:rPr>
      </w:pPr>
    </w:p>
    <w:p w14:paraId="195E59F7" w14:textId="77777777" w:rsidR="00812D16" w:rsidRPr="00622A6D" w:rsidRDefault="00812D16" w:rsidP="00AF5FC3">
      <w:pPr>
        <w:rPr>
          <w:noProof/>
        </w:rPr>
      </w:pPr>
    </w:p>
    <w:p w14:paraId="195E59F8" w14:textId="77777777" w:rsidR="00812D16" w:rsidRPr="00622A6D" w:rsidRDefault="00812D16" w:rsidP="00AF5FC3">
      <w:pPr>
        <w:rPr>
          <w:noProof/>
        </w:rPr>
      </w:pPr>
    </w:p>
    <w:p w14:paraId="195E59F9" w14:textId="77777777" w:rsidR="00812D16" w:rsidRPr="00622A6D" w:rsidRDefault="00812D16" w:rsidP="00AF5FC3">
      <w:pPr>
        <w:rPr>
          <w:noProof/>
        </w:rPr>
      </w:pPr>
    </w:p>
    <w:p w14:paraId="195E59FA" w14:textId="77777777" w:rsidR="00812D16" w:rsidRPr="00622A6D" w:rsidRDefault="00812D16" w:rsidP="00AF5FC3">
      <w:pPr>
        <w:rPr>
          <w:noProof/>
        </w:rPr>
      </w:pPr>
    </w:p>
    <w:p w14:paraId="195E59FB" w14:textId="77777777" w:rsidR="00812D16" w:rsidRPr="00622A6D" w:rsidRDefault="00812D16" w:rsidP="00AF5FC3">
      <w:pPr>
        <w:rPr>
          <w:noProof/>
        </w:rPr>
      </w:pPr>
    </w:p>
    <w:p w14:paraId="195E59FC" w14:textId="77777777" w:rsidR="00812D16" w:rsidRPr="00622A6D" w:rsidRDefault="00E009BF" w:rsidP="00AF5FC3">
      <w:pPr>
        <w:pStyle w:val="Heading1"/>
        <w:jc w:val="center"/>
      </w:pPr>
      <w:bookmarkStart w:id="16" w:name="DA7"/>
      <w:bookmarkEnd w:id="16"/>
      <w:r w:rsidRPr="00622A6D">
        <w:t>BILAG III</w:t>
      </w:r>
    </w:p>
    <w:p w14:paraId="195E59FD" w14:textId="77777777" w:rsidR="00812D16" w:rsidRPr="00622A6D" w:rsidRDefault="00812D16" w:rsidP="00204AAB">
      <w:pPr>
        <w:spacing w:line="240" w:lineRule="auto"/>
        <w:jc w:val="center"/>
        <w:rPr>
          <w:b/>
          <w:noProof/>
          <w:szCs w:val="22"/>
        </w:rPr>
      </w:pPr>
    </w:p>
    <w:p w14:paraId="195E59FE" w14:textId="77777777" w:rsidR="00812D16" w:rsidRPr="00622A6D" w:rsidRDefault="00E009BF" w:rsidP="00AF5FC3">
      <w:pPr>
        <w:pStyle w:val="Heading1"/>
        <w:jc w:val="center"/>
      </w:pPr>
      <w:r w:rsidRPr="00622A6D">
        <w:t>ETIKETTERING OG INDLÆGSSEDDEL</w:t>
      </w:r>
    </w:p>
    <w:p w14:paraId="195E59FF" w14:textId="77777777" w:rsidR="000166C1" w:rsidRPr="00622A6D" w:rsidRDefault="00E009BF" w:rsidP="00204AAB">
      <w:pPr>
        <w:spacing w:line="240" w:lineRule="auto"/>
        <w:rPr>
          <w:b/>
          <w:noProof/>
          <w:szCs w:val="22"/>
        </w:rPr>
      </w:pPr>
      <w:r w:rsidRPr="00622A6D">
        <w:br w:type="page"/>
      </w:r>
    </w:p>
    <w:p w14:paraId="195E5A00" w14:textId="77777777" w:rsidR="000166C1" w:rsidRPr="00622A6D" w:rsidRDefault="000166C1" w:rsidP="00AF5FC3">
      <w:pPr>
        <w:rPr>
          <w:noProof/>
        </w:rPr>
      </w:pPr>
    </w:p>
    <w:p w14:paraId="195E5A01" w14:textId="77777777" w:rsidR="000166C1" w:rsidRPr="00622A6D" w:rsidRDefault="000166C1" w:rsidP="00AF5FC3">
      <w:pPr>
        <w:rPr>
          <w:noProof/>
        </w:rPr>
      </w:pPr>
    </w:p>
    <w:p w14:paraId="195E5A02" w14:textId="77777777" w:rsidR="000166C1" w:rsidRPr="00622A6D" w:rsidRDefault="000166C1" w:rsidP="00AF5FC3">
      <w:pPr>
        <w:rPr>
          <w:noProof/>
        </w:rPr>
      </w:pPr>
    </w:p>
    <w:p w14:paraId="195E5A03" w14:textId="77777777" w:rsidR="000166C1" w:rsidRPr="00622A6D" w:rsidRDefault="000166C1" w:rsidP="00AF5FC3">
      <w:pPr>
        <w:rPr>
          <w:noProof/>
        </w:rPr>
      </w:pPr>
    </w:p>
    <w:p w14:paraId="195E5A04" w14:textId="77777777" w:rsidR="000166C1" w:rsidRPr="00622A6D" w:rsidRDefault="000166C1" w:rsidP="00AF5FC3">
      <w:pPr>
        <w:rPr>
          <w:noProof/>
        </w:rPr>
      </w:pPr>
    </w:p>
    <w:p w14:paraId="195E5A05" w14:textId="77777777" w:rsidR="000166C1" w:rsidRPr="00622A6D" w:rsidRDefault="000166C1" w:rsidP="00AF5FC3">
      <w:pPr>
        <w:rPr>
          <w:noProof/>
        </w:rPr>
      </w:pPr>
    </w:p>
    <w:p w14:paraId="195E5A06" w14:textId="77777777" w:rsidR="000166C1" w:rsidRPr="00622A6D" w:rsidRDefault="000166C1" w:rsidP="00AF5FC3">
      <w:pPr>
        <w:rPr>
          <w:noProof/>
        </w:rPr>
      </w:pPr>
    </w:p>
    <w:p w14:paraId="195E5A07" w14:textId="77777777" w:rsidR="000166C1" w:rsidRPr="00622A6D" w:rsidRDefault="000166C1" w:rsidP="00AF5FC3">
      <w:pPr>
        <w:rPr>
          <w:noProof/>
        </w:rPr>
      </w:pPr>
    </w:p>
    <w:p w14:paraId="195E5A08" w14:textId="77777777" w:rsidR="000166C1" w:rsidRPr="00622A6D" w:rsidRDefault="000166C1" w:rsidP="00AF5FC3">
      <w:pPr>
        <w:rPr>
          <w:noProof/>
        </w:rPr>
      </w:pPr>
    </w:p>
    <w:p w14:paraId="195E5A09" w14:textId="77777777" w:rsidR="000166C1" w:rsidRPr="00622A6D" w:rsidRDefault="000166C1" w:rsidP="00AF5FC3">
      <w:pPr>
        <w:rPr>
          <w:noProof/>
        </w:rPr>
      </w:pPr>
    </w:p>
    <w:p w14:paraId="195E5A0A" w14:textId="77777777" w:rsidR="000166C1" w:rsidRPr="00622A6D" w:rsidRDefault="000166C1" w:rsidP="00AF5FC3">
      <w:pPr>
        <w:rPr>
          <w:noProof/>
        </w:rPr>
      </w:pPr>
    </w:p>
    <w:p w14:paraId="195E5A0B" w14:textId="77777777" w:rsidR="000166C1" w:rsidRPr="00622A6D" w:rsidRDefault="000166C1" w:rsidP="00AF5FC3">
      <w:pPr>
        <w:rPr>
          <w:noProof/>
        </w:rPr>
      </w:pPr>
    </w:p>
    <w:p w14:paraId="195E5A0C" w14:textId="77777777" w:rsidR="000166C1" w:rsidRPr="00622A6D" w:rsidRDefault="000166C1" w:rsidP="00AF5FC3">
      <w:pPr>
        <w:rPr>
          <w:noProof/>
        </w:rPr>
      </w:pPr>
    </w:p>
    <w:p w14:paraId="195E5A0D" w14:textId="77777777" w:rsidR="000166C1" w:rsidRPr="00622A6D" w:rsidRDefault="000166C1" w:rsidP="00AF5FC3">
      <w:pPr>
        <w:rPr>
          <w:noProof/>
        </w:rPr>
      </w:pPr>
    </w:p>
    <w:p w14:paraId="195E5A0E" w14:textId="77777777" w:rsidR="000166C1" w:rsidRPr="00622A6D" w:rsidRDefault="000166C1" w:rsidP="00AF5FC3">
      <w:pPr>
        <w:rPr>
          <w:noProof/>
        </w:rPr>
      </w:pPr>
    </w:p>
    <w:p w14:paraId="195E5A0F" w14:textId="77777777" w:rsidR="000166C1" w:rsidRPr="00622A6D" w:rsidRDefault="000166C1" w:rsidP="00AF5FC3">
      <w:pPr>
        <w:rPr>
          <w:b/>
          <w:noProof/>
          <w:szCs w:val="22"/>
        </w:rPr>
      </w:pPr>
    </w:p>
    <w:p w14:paraId="195E5A10" w14:textId="77777777" w:rsidR="000166C1" w:rsidRPr="00622A6D" w:rsidRDefault="000166C1" w:rsidP="00AF5FC3">
      <w:pPr>
        <w:rPr>
          <w:b/>
          <w:noProof/>
          <w:szCs w:val="22"/>
        </w:rPr>
      </w:pPr>
    </w:p>
    <w:p w14:paraId="195E5A11" w14:textId="77777777" w:rsidR="000166C1" w:rsidRPr="00622A6D" w:rsidRDefault="000166C1" w:rsidP="00AF5FC3">
      <w:pPr>
        <w:rPr>
          <w:b/>
          <w:noProof/>
          <w:szCs w:val="22"/>
        </w:rPr>
      </w:pPr>
    </w:p>
    <w:p w14:paraId="195E5A12" w14:textId="77777777" w:rsidR="00B64B2F" w:rsidRPr="00622A6D" w:rsidRDefault="00B64B2F" w:rsidP="00AF5FC3">
      <w:pPr>
        <w:rPr>
          <w:b/>
          <w:noProof/>
          <w:szCs w:val="22"/>
        </w:rPr>
      </w:pPr>
    </w:p>
    <w:p w14:paraId="195E5A13" w14:textId="77777777" w:rsidR="00B64B2F" w:rsidRPr="00622A6D" w:rsidRDefault="00B64B2F" w:rsidP="00AF5FC3">
      <w:pPr>
        <w:rPr>
          <w:b/>
          <w:noProof/>
          <w:szCs w:val="22"/>
        </w:rPr>
      </w:pPr>
    </w:p>
    <w:p w14:paraId="195E5A14" w14:textId="77777777" w:rsidR="00B64B2F" w:rsidRPr="00622A6D" w:rsidRDefault="00B64B2F" w:rsidP="00AF5FC3">
      <w:pPr>
        <w:rPr>
          <w:b/>
          <w:noProof/>
          <w:szCs w:val="22"/>
        </w:rPr>
      </w:pPr>
    </w:p>
    <w:p w14:paraId="195E5A15" w14:textId="77777777" w:rsidR="00B64B2F" w:rsidRPr="00622A6D" w:rsidRDefault="00B64B2F" w:rsidP="00AF5FC3">
      <w:pPr>
        <w:rPr>
          <w:noProof/>
        </w:rPr>
      </w:pPr>
    </w:p>
    <w:p w14:paraId="195E5A16" w14:textId="77777777" w:rsidR="00812D16" w:rsidRPr="00622A6D" w:rsidRDefault="00E009BF" w:rsidP="00331113">
      <w:pPr>
        <w:pStyle w:val="Style4"/>
      </w:pPr>
      <w:bookmarkStart w:id="17" w:name="DA8"/>
      <w:bookmarkEnd w:id="17"/>
      <w:r w:rsidRPr="00622A6D">
        <w:t>ETIKETTERING</w:t>
      </w:r>
    </w:p>
    <w:p w14:paraId="195E5A17" w14:textId="77777777" w:rsidR="00812D16" w:rsidRPr="00622A6D" w:rsidRDefault="00E009BF" w:rsidP="00204AAB">
      <w:pPr>
        <w:shd w:val="clear" w:color="auto" w:fill="FFFFFF"/>
        <w:spacing w:line="240" w:lineRule="auto"/>
        <w:rPr>
          <w:noProof/>
          <w:szCs w:val="22"/>
        </w:rPr>
      </w:pPr>
      <w:r w:rsidRPr="00622A6D">
        <w:br w:type="page"/>
      </w:r>
    </w:p>
    <w:p w14:paraId="195E5A18" w14:textId="77777777" w:rsidR="00430213" w:rsidRPr="00622A6D" w:rsidRDefault="00E009BF"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MÆRKNING, DER SKAL ANFØRES PÅ DEN YDRE EMBALLAGE</w:t>
      </w:r>
    </w:p>
    <w:p w14:paraId="195E5A19" w14:textId="77777777" w:rsidR="00027A36" w:rsidRPr="00622A6D" w:rsidRDefault="00027A36"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195E5A1A" w14:textId="77777777" w:rsidR="00430213" w:rsidRPr="00622A6D" w:rsidRDefault="00E009BF"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622A6D">
        <w:rPr>
          <w:b/>
          <w:color w:val="000000" w:themeColor="text1"/>
          <w:szCs w:val="22"/>
        </w:rPr>
        <w:t>YDRE ÆSKE – FYLDT PEN (0,5 MG)</w:t>
      </w:r>
    </w:p>
    <w:p w14:paraId="195E5A1B" w14:textId="77777777" w:rsidR="00812D16" w:rsidRPr="00622A6D" w:rsidRDefault="00812D16" w:rsidP="00204AAB">
      <w:pPr>
        <w:spacing w:line="240" w:lineRule="auto"/>
        <w:rPr>
          <w:color w:val="000000" w:themeColor="text1"/>
        </w:rPr>
      </w:pPr>
    </w:p>
    <w:p w14:paraId="195E5A1C" w14:textId="77777777" w:rsidR="00857065" w:rsidRPr="00622A6D" w:rsidRDefault="00857065" w:rsidP="00204AAB">
      <w:pPr>
        <w:spacing w:line="240" w:lineRule="auto"/>
        <w:rPr>
          <w:noProof/>
          <w:color w:val="000000" w:themeColor="text1"/>
          <w:szCs w:val="22"/>
        </w:rPr>
      </w:pPr>
    </w:p>
    <w:p w14:paraId="195E5A1D" w14:textId="77777777" w:rsidR="00812D16" w:rsidRPr="00622A6D" w:rsidRDefault="00E009BF" w:rsidP="00530E6E">
      <w:pPr>
        <w:pStyle w:val="Style7"/>
      </w:pPr>
      <w:r w:rsidRPr="00622A6D">
        <w:t>LÆGEMIDLETS NAVN</w:t>
      </w:r>
    </w:p>
    <w:p w14:paraId="195E5A1E" w14:textId="77777777" w:rsidR="00812D16" w:rsidRPr="00622A6D" w:rsidRDefault="00812D16" w:rsidP="00204AAB">
      <w:pPr>
        <w:spacing w:line="240" w:lineRule="auto"/>
        <w:rPr>
          <w:noProof/>
          <w:color w:val="000000" w:themeColor="text1"/>
          <w:szCs w:val="22"/>
        </w:rPr>
      </w:pPr>
    </w:p>
    <w:p w14:paraId="195E5A1F" w14:textId="77777777" w:rsidR="001D5154" w:rsidRPr="00622A6D" w:rsidRDefault="00E009BF" w:rsidP="001D5154">
      <w:pPr>
        <w:spacing w:line="240" w:lineRule="auto"/>
        <w:rPr>
          <w:noProof/>
          <w:color w:val="000000" w:themeColor="text1"/>
          <w:szCs w:val="22"/>
        </w:rPr>
      </w:pPr>
      <w:r w:rsidRPr="00622A6D">
        <w:rPr>
          <w:color w:val="000000" w:themeColor="text1"/>
          <w:szCs w:val="22"/>
        </w:rPr>
        <w:t>Ogluo 0,5 mg injektionsvæske, opløsning, i fyldt pen</w:t>
      </w:r>
    </w:p>
    <w:p w14:paraId="195E5A20" w14:textId="77777777" w:rsidR="00E167BD" w:rsidRPr="00622A6D" w:rsidRDefault="00E009BF" w:rsidP="00E167BD">
      <w:pPr>
        <w:spacing w:line="240" w:lineRule="auto"/>
        <w:rPr>
          <w:b/>
          <w:color w:val="000000" w:themeColor="text1"/>
          <w:szCs w:val="22"/>
        </w:rPr>
      </w:pPr>
      <w:r w:rsidRPr="00622A6D">
        <w:rPr>
          <w:color w:val="000000" w:themeColor="text1"/>
          <w:szCs w:val="22"/>
        </w:rPr>
        <w:t>glucagon</w:t>
      </w:r>
    </w:p>
    <w:p w14:paraId="195E5A21" w14:textId="77777777" w:rsidR="00812D16" w:rsidRPr="00622A6D" w:rsidRDefault="00812D16" w:rsidP="00204AAB">
      <w:pPr>
        <w:spacing w:line="240" w:lineRule="auto"/>
        <w:rPr>
          <w:noProof/>
          <w:color w:val="000000" w:themeColor="text1"/>
          <w:szCs w:val="22"/>
        </w:rPr>
      </w:pPr>
    </w:p>
    <w:p w14:paraId="195E5A22" w14:textId="77777777" w:rsidR="00812D16" w:rsidRPr="00622A6D" w:rsidRDefault="00812D16" w:rsidP="00204AAB">
      <w:pPr>
        <w:spacing w:line="240" w:lineRule="auto"/>
        <w:rPr>
          <w:noProof/>
          <w:color w:val="000000" w:themeColor="text1"/>
          <w:szCs w:val="22"/>
        </w:rPr>
      </w:pPr>
    </w:p>
    <w:p w14:paraId="195E5A23" w14:textId="77777777" w:rsidR="00812D16" w:rsidRPr="00622A6D" w:rsidRDefault="00E009BF" w:rsidP="00530E6E">
      <w:pPr>
        <w:pStyle w:val="Style7"/>
        <w:rPr>
          <w:noProof/>
        </w:rPr>
      </w:pPr>
      <w:r w:rsidRPr="00622A6D">
        <w:t>ANGIVELSE AF AKTIVT STOF/AKTIVE STOFFER</w:t>
      </w:r>
    </w:p>
    <w:p w14:paraId="195E5A24" w14:textId="77777777" w:rsidR="001D5154" w:rsidRPr="00622A6D" w:rsidRDefault="001D5154" w:rsidP="001D5154">
      <w:pPr>
        <w:spacing w:line="240" w:lineRule="auto"/>
        <w:rPr>
          <w:noProof/>
          <w:color w:val="000000" w:themeColor="text1"/>
          <w:szCs w:val="22"/>
        </w:rPr>
      </w:pPr>
    </w:p>
    <w:p w14:paraId="195E5A25" w14:textId="77777777" w:rsidR="001D5154" w:rsidRPr="00622A6D" w:rsidRDefault="00E009BF" w:rsidP="001D5154">
      <w:pPr>
        <w:spacing w:line="240" w:lineRule="auto"/>
        <w:rPr>
          <w:noProof/>
          <w:color w:val="000000" w:themeColor="text1"/>
          <w:szCs w:val="22"/>
        </w:rPr>
      </w:pPr>
      <w:r w:rsidRPr="00622A6D">
        <w:rPr>
          <w:color w:val="000000" w:themeColor="text1"/>
          <w:szCs w:val="22"/>
        </w:rPr>
        <w:t>Hver fyldt pen indeholder 0,5 mg glucagon i 0,1 ml opløsning</w:t>
      </w:r>
    </w:p>
    <w:p w14:paraId="195E5A26" w14:textId="77777777" w:rsidR="008407D7" w:rsidRPr="00622A6D" w:rsidRDefault="008407D7" w:rsidP="001D5154">
      <w:pPr>
        <w:spacing w:line="240" w:lineRule="auto"/>
        <w:rPr>
          <w:noProof/>
          <w:color w:val="000000" w:themeColor="text1"/>
          <w:szCs w:val="22"/>
        </w:rPr>
      </w:pPr>
    </w:p>
    <w:p w14:paraId="195E5A27" w14:textId="77777777" w:rsidR="00812D16" w:rsidRPr="00622A6D" w:rsidRDefault="00812D16" w:rsidP="00204AAB">
      <w:pPr>
        <w:spacing w:line="240" w:lineRule="auto"/>
        <w:rPr>
          <w:noProof/>
          <w:color w:val="000000" w:themeColor="text1"/>
          <w:szCs w:val="22"/>
        </w:rPr>
      </w:pPr>
    </w:p>
    <w:p w14:paraId="195E5A28" w14:textId="77777777" w:rsidR="00812D16" w:rsidRPr="00622A6D" w:rsidRDefault="00E009BF" w:rsidP="00530E6E">
      <w:pPr>
        <w:pStyle w:val="Style7"/>
        <w:rPr>
          <w:noProof/>
        </w:rPr>
      </w:pPr>
      <w:r w:rsidRPr="00622A6D">
        <w:t>LISTE OVER HJÆLPESTOFFER</w:t>
      </w:r>
    </w:p>
    <w:p w14:paraId="195E5A29" w14:textId="77777777" w:rsidR="00812D16" w:rsidRPr="00622A6D" w:rsidRDefault="00812D16" w:rsidP="00204AAB">
      <w:pPr>
        <w:spacing w:line="240" w:lineRule="auto"/>
        <w:rPr>
          <w:noProof/>
          <w:color w:val="000000" w:themeColor="text1"/>
          <w:szCs w:val="22"/>
        </w:rPr>
      </w:pPr>
    </w:p>
    <w:p w14:paraId="195E5A2A" w14:textId="77777777" w:rsidR="008407D7" w:rsidRPr="00622A6D" w:rsidRDefault="00E009BF" w:rsidP="00204AAB">
      <w:pPr>
        <w:spacing w:line="240" w:lineRule="auto"/>
        <w:rPr>
          <w:noProof/>
          <w:color w:val="000000" w:themeColor="text1"/>
          <w:szCs w:val="22"/>
        </w:rPr>
      </w:pPr>
      <w:r w:rsidRPr="00622A6D">
        <w:rPr>
          <w:color w:val="000000" w:themeColor="text1"/>
          <w:szCs w:val="22"/>
        </w:rPr>
        <w:t>Indeholder også trehalosedihydrat, dimethylsulfoxid (DMSO), svovlsyre og vand til injektionsvæsker. Se indlægssedlen for yderligere oplysninger.</w:t>
      </w:r>
    </w:p>
    <w:p w14:paraId="195E5A2B" w14:textId="77777777" w:rsidR="008407D7" w:rsidRPr="00622A6D" w:rsidRDefault="008407D7" w:rsidP="00204AAB">
      <w:pPr>
        <w:spacing w:line="240" w:lineRule="auto"/>
        <w:rPr>
          <w:noProof/>
          <w:color w:val="000000" w:themeColor="text1"/>
          <w:szCs w:val="22"/>
        </w:rPr>
      </w:pPr>
    </w:p>
    <w:p w14:paraId="195E5A2C" w14:textId="77777777" w:rsidR="00812D16" w:rsidRPr="00622A6D" w:rsidRDefault="00812D16" w:rsidP="00204AAB">
      <w:pPr>
        <w:spacing w:line="240" w:lineRule="auto"/>
        <w:rPr>
          <w:noProof/>
          <w:color w:val="000000" w:themeColor="text1"/>
          <w:szCs w:val="22"/>
        </w:rPr>
      </w:pPr>
    </w:p>
    <w:p w14:paraId="195E5A2D" w14:textId="77777777" w:rsidR="00812D16" w:rsidRPr="00622A6D" w:rsidRDefault="00E009BF" w:rsidP="00530E6E">
      <w:pPr>
        <w:pStyle w:val="Style7"/>
        <w:rPr>
          <w:noProof/>
        </w:rPr>
      </w:pPr>
      <w:r w:rsidRPr="00622A6D">
        <w:t>LÆGEMIDDELFORM OG INDHOLD (PAKNINGSSTØRRELSE)</w:t>
      </w:r>
    </w:p>
    <w:p w14:paraId="195E5A2E" w14:textId="77777777" w:rsidR="00812D16" w:rsidRPr="00622A6D" w:rsidRDefault="00812D16" w:rsidP="00204AAB">
      <w:pPr>
        <w:spacing w:line="240" w:lineRule="auto"/>
        <w:rPr>
          <w:noProof/>
          <w:color w:val="000000" w:themeColor="text1"/>
          <w:szCs w:val="22"/>
        </w:rPr>
      </w:pPr>
    </w:p>
    <w:p w14:paraId="195E5A2F" w14:textId="77777777" w:rsidR="00CB0B38" w:rsidRPr="00622A6D" w:rsidRDefault="00E009BF" w:rsidP="00204AAB">
      <w:pPr>
        <w:spacing w:line="240" w:lineRule="auto"/>
        <w:rPr>
          <w:noProof/>
          <w:color w:val="000000" w:themeColor="text1"/>
          <w:szCs w:val="22"/>
        </w:rPr>
      </w:pPr>
      <w:r w:rsidRPr="00622A6D">
        <w:rPr>
          <w:color w:val="000000" w:themeColor="text1"/>
          <w:szCs w:val="22"/>
          <w:highlight w:val="lightGray"/>
        </w:rPr>
        <w:t>Injektionsvæske, opløsning</w:t>
      </w:r>
    </w:p>
    <w:p w14:paraId="195E5A30" w14:textId="77777777" w:rsidR="00CB0B38" w:rsidRPr="00622A6D" w:rsidRDefault="00CB0B38" w:rsidP="00204AAB">
      <w:pPr>
        <w:spacing w:line="240" w:lineRule="auto"/>
        <w:rPr>
          <w:noProof/>
          <w:color w:val="000000" w:themeColor="text1"/>
          <w:szCs w:val="22"/>
        </w:rPr>
      </w:pPr>
    </w:p>
    <w:p w14:paraId="195E5A31" w14:textId="77777777" w:rsidR="00043DAF" w:rsidRPr="00622A6D" w:rsidRDefault="00E009BF" w:rsidP="00087976">
      <w:pPr>
        <w:spacing w:line="240" w:lineRule="auto"/>
        <w:rPr>
          <w:noProof/>
          <w:color w:val="000000" w:themeColor="text1"/>
          <w:szCs w:val="22"/>
        </w:rPr>
      </w:pPr>
      <w:r w:rsidRPr="00622A6D">
        <w:rPr>
          <w:color w:val="000000" w:themeColor="text1"/>
          <w:szCs w:val="22"/>
        </w:rPr>
        <w:t>1 fyldt enkeltdosispen</w:t>
      </w:r>
    </w:p>
    <w:p w14:paraId="195E5A32" w14:textId="77777777" w:rsidR="00087976" w:rsidRPr="00622A6D" w:rsidRDefault="00E009BF" w:rsidP="00087976">
      <w:pPr>
        <w:spacing w:line="240" w:lineRule="auto"/>
        <w:rPr>
          <w:noProof/>
          <w:color w:val="000000" w:themeColor="text1"/>
          <w:szCs w:val="22"/>
        </w:rPr>
      </w:pPr>
      <w:r w:rsidRPr="00622A6D">
        <w:rPr>
          <w:color w:val="000000" w:themeColor="text1"/>
          <w:szCs w:val="22"/>
          <w:highlight w:val="lightGray"/>
        </w:rPr>
        <w:t>2 fyldte enkeltdosispenne</w:t>
      </w:r>
    </w:p>
    <w:p w14:paraId="195E5A33" w14:textId="77777777" w:rsidR="008407D7" w:rsidRPr="00622A6D" w:rsidRDefault="008407D7" w:rsidP="00204AAB">
      <w:pPr>
        <w:spacing w:line="240" w:lineRule="auto"/>
        <w:rPr>
          <w:noProof/>
          <w:color w:val="000000" w:themeColor="text1"/>
          <w:szCs w:val="22"/>
        </w:rPr>
      </w:pPr>
    </w:p>
    <w:p w14:paraId="195E5A34" w14:textId="77777777" w:rsidR="008407D7" w:rsidRPr="00622A6D" w:rsidRDefault="008407D7" w:rsidP="00204AAB">
      <w:pPr>
        <w:spacing w:line="240" w:lineRule="auto"/>
        <w:rPr>
          <w:noProof/>
          <w:color w:val="000000" w:themeColor="text1"/>
          <w:szCs w:val="22"/>
        </w:rPr>
      </w:pPr>
    </w:p>
    <w:p w14:paraId="195E5A35" w14:textId="77777777" w:rsidR="00812D16" w:rsidRPr="00622A6D" w:rsidRDefault="00E009BF" w:rsidP="00530E6E">
      <w:pPr>
        <w:pStyle w:val="Style7"/>
        <w:rPr>
          <w:noProof/>
        </w:rPr>
      </w:pPr>
      <w:r w:rsidRPr="00622A6D">
        <w:t>ANVENDELSESMÅDE OG ADMINISTRATIONSVEJ(E)</w:t>
      </w:r>
    </w:p>
    <w:p w14:paraId="195E5A36" w14:textId="77777777" w:rsidR="00812D16" w:rsidRPr="00622A6D" w:rsidRDefault="00812D16" w:rsidP="00204AAB">
      <w:pPr>
        <w:spacing w:line="240" w:lineRule="auto"/>
        <w:rPr>
          <w:noProof/>
          <w:color w:val="000000" w:themeColor="text1"/>
          <w:szCs w:val="22"/>
        </w:rPr>
      </w:pPr>
    </w:p>
    <w:p w14:paraId="195E5A37" w14:textId="77777777" w:rsidR="00310139" w:rsidRPr="00622A6D" w:rsidRDefault="00E009BF" w:rsidP="00310139">
      <w:pPr>
        <w:spacing w:line="240" w:lineRule="auto"/>
        <w:rPr>
          <w:noProof/>
          <w:color w:val="000000" w:themeColor="text1"/>
          <w:szCs w:val="22"/>
        </w:rPr>
      </w:pPr>
      <w:r w:rsidRPr="00622A6D">
        <w:rPr>
          <w:color w:val="000000" w:themeColor="text1"/>
          <w:szCs w:val="22"/>
        </w:rPr>
        <w:t>Læs indlægssedlen inden brug.</w:t>
      </w:r>
    </w:p>
    <w:p w14:paraId="195E5A38" w14:textId="77777777" w:rsidR="005F2F5C" w:rsidRPr="00622A6D" w:rsidRDefault="00E009BF" w:rsidP="005F2F5C">
      <w:pPr>
        <w:spacing w:line="240" w:lineRule="auto"/>
        <w:rPr>
          <w:noProof/>
          <w:color w:val="000000" w:themeColor="text1"/>
          <w:szCs w:val="22"/>
        </w:rPr>
      </w:pPr>
      <w:r w:rsidRPr="00622A6D">
        <w:rPr>
          <w:color w:val="000000" w:themeColor="text1"/>
          <w:szCs w:val="22"/>
        </w:rPr>
        <w:t>Subkutan anvendelse</w:t>
      </w:r>
    </w:p>
    <w:p w14:paraId="195E5A39" w14:textId="77777777" w:rsidR="00A10321" w:rsidRPr="00622A6D" w:rsidRDefault="00A10321" w:rsidP="00310139">
      <w:pPr>
        <w:spacing w:line="240" w:lineRule="auto"/>
        <w:rPr>
          <w:noProof/>
          <w:color w:val="000000" w:themeColor="text1"/>
          <w:szCs w:val="22"/>
        </w:rPr>
      </w:pPr>
    </w:p>
    <w:p w14:paraId="195E5A3A" w14:textId="77777777" w:rsidR="007206EA" w:rsidRPr="00622A6D" w:rsidRDefault="007206EA" w:rsidP="00310139">
      <w:pPr>
        <w:spacing w:line="240" w:lineRule="auto"/>
        <w:rPr>
          <w:noProof/>
          <w:color w:val="000000" w:themeColor="text1"/>
          <w:szCs w:val="22"/>
        </w:rPr>
      </w:pPr>
    </w:p>
    <w:p w14:paraId="195E5A3B" w14:textId="77777777" w:rsidR="00812D16" w:rsidRPr="00622A6D" w:rsidRDefault="00E009BF" w:rsidP="00530E6E">
      <w:pPr>
        <w:pStyle w:val="Style7"/>
        <w:rPr>
          <w:noProof/>
        </w:rPr>
      </w:pPr>
      <w:r w:rsidRPr="00622A6D">
        <w:t>SÆRLIG ADVARSEL OM, AT LÆGEMIDLET SKAL OPBEVARES UTILGÆNGELIGT FOR BØRN</w:t>
      </w:r>
    </w:p>
    <w:p w14:paraId="195E5A3C" w14:textId="77777777" w:rsidR="00812D16" w:rsidRPr="00622A6D" w:rsidRDefault="00812D16" w:rsidP="00204AAB">
      <w:pPr>
        <w:spacing w:line="240" w:lineRule="auto"/>
        <w:rPr>
          <w:noProof/>
          <w:color w:val="000000" w:themeColor="text1"/>
          <w:szCs w:val="22"/>
        </w:rPr>
      </w:pPr>
    </w:p>
    <w:p w14:paraId="195E5A3D" w14:textId="77777777" w:rsidR="00812D16" w:rsidRPr="00622A6D" w:rsidRDefault="00E009BF" w:rsidP="00AF5FC3">
      <w:pPr>
        <w:rPr>
          <w:noProof/>
          <w:color w:val="000000" w:themeColor="text1"/>
        </w:rPr>
      </w:pPr>
      <w:r w:rsidRPr="00622A6D">
        <w:rPr>
          <w:color w:val="000000" w:themeColor="text1"/>
        </w:rPr>
        <w:t>Opbevares utilgængeligt for børn.</w:t>
      </w:r>
    </w:p>
    <w:p w14:paraId="195E5A3E" w14:textId="77777777" w:rsidR="00812D16" w:rsidRPr="00622A6D" w:rsidRDefault="00812D16" w:rsidP="00204AAB">
      <w:pPr>
        <w:spacing w:line="240" w:lineRule="auto"/>
        <w:rPr>
          <w:noProof/>
          <w:color w:val="000000" w:themeColor="text1"/>
          <w:szCs w:val="22"/>
        </w:rPr>
      </w:pPr>
    </w:p>
    <w:p w14:paraId="195E5A3F" w14:textId="77777777" w:rsidR="00812D16" w:rsidRPr="00622A6D" w:rsidRDefault="00812D16" w:rsidP="00204AAB">
      <w:pPr>
        <w:spacing w:line="240" w:lineRule="auto"/>
        <w:rPr>
          <w:noProof/>
          <w:color w:val="000000" w:themeColor="text1"/>
          <w:szCs w:val="22"/>
        </w:rPr>
      </w:pPr>
    </w:p>
    <w:p w14:paraId="195E5A40" w14:textId="77777777" w:rsidR="00812D16" w:rsidRPr="00622A6D" w:rsidRDefault="00E009BF" w:rsidP="00530E6E">
      <w:pPr>
        <w:pStyle w:val="Style7"/>
        <w:rPr>
          <w:noProof/>
        </w:rPr>
      </w:pPr>
      <w:r w:rsidRPr="00622A6D">
        <w:t>EVENTUELLE ANDRE SÆRLIGE ADVARSLER</w:t>
      </w:r>
    </w:p>
    <w:p w14:paraId="195E5A41" w14:textId="77777777" w:rsidR="00812D16" w:rsidRPr="00622A6D" w:rsidRDefault="00812D16" w:rsidP="00204AAB">
      <w:pPr>
        <w:spacing w:line="240" w:lineRule="auto"/>
        <w:rPr>
          <w:noProof/>
          <w:color w:val="000000" w:themeColor="text1"/>
          <w:szCs w:val="22"/>
        </w:rPr>
      </w:pPr>
    </w:p>
    <w:p w14:paraId="195E5A42" w14:textId="77777777" w:rsidR="00812D16" w:rsidRPr="00622A6D" w:rsidRDefault="00812D16" w:rsidP="00204AAB">
      <w:pPr>
        <w:tabs>
          <w:tab w:val="left" w:pos="749"/>
        </w:tabs>
        <w:spacing w:line="240" w:lineRule="auto"/>
        <w:rPr>
          <w:color w:val="000000" w:themeColor="text1"/>
        </w:rPr>
      </w:pPr>
    </w:p>
    <w:p w14:paraId="195E5A43" w14:textId="77777777" w:rsidR="00C54E25" w:rsidRPr="00622A6D" w:rsidRDefault="00C54E25" w:rsidP="00204AAB">
      <w:pPr>
        <w:tabs>
          <w:tab w:val="left" w:pos="749"/>
        </w:tabs>
        <w:spacing w:line="240" w:lineRule="auto"/>
        <w:rPr>
          <w:color w:val="000000" w:themeColor="text1"/>
        </w:rPr>
      </w:pPr>
    </w:p>
    <w:p w14:paraId="195E5A44" w14:textId="77777777" w:rsidR="00812D16" w:rsidRPr="00622A6D" w:rsidRDefault="00E009BF" w:rsidP="00530E6E">
      <w:pPr>
        <w:pStyle w:val="Style7"/>
      </w:pPr>
      <w:r w:rsidRPr="00622A6D">
        <w:t>UDLØBSDATO</w:t>
      </w:r>
    </w:p>
    <w:p w14:paraId="195E5A45" w14:textId="77777777" w:rsidR="0010571C" w:rsidRPr="00622A6D" w:rsidRDefault="0010571C" w:rsidP="00204AAB">
      <w:pPr>
        <w:spacing w:line="240" w:lineRule="auto"/>
        <w:rPr>
          <w:noProof/>
          <w:color w:val="000000" w:themeColor="text1"/>
          <w:szCs w:val="22"/>
          <w:highlight w:val="lightGray"/>
        </w:rPr>
      </w:pPr>
    </w:p>
    <w:p w14:paraId="195E5A46" w14:textId="77777777" w:rsidR="00C54E25" w:rsidRPr="00622A6D" w:rsidRDefault="00E009BF" w:rsidP="00204AAB">
      <w:pPr>
        <w:spacing w:line="240" w:lineRule="auto"/>
        <w:rPr>
          <w:noProof/>
          <w:color w:val="000000" w:themeColor="text1"/>
          <w:szCs w:val="22"/>
        </w:rPr>
      </w:pPr>
      <w:r w:rsidRPr="00622A6D">
        <w:rPr>
          <w:color w:val="000000" w:themeColor="text1"/>
          <w:szCs w:val="22"/>
        </w:rPr>
        <w:t>EXP</w:t>
      </w:r>
    </w:p>
    <w:p w14:paraId="195E5A47" w14:textId="77777777" w:rsidR="00C54E25" w:rsidRPr="00622A6D" w:rsidRDefault="00C54E25" w:rsidP="00204AAB">
      <w:pPr>
        <w:spacing w:line="240" w:lineRule="auto"/>
        <w:rPr>
          <w:noProof/>
          <w:color w:val="000000" w:themeColor="text1"/>
          <w:szCs w:val="22"/>
        </w:rPr>
      </w:pPr>
    </w:p>
    <w:p w14:paraId="195E5A48" w14:textId="77777777" w:rsidR="00812D16" w:rsidRPr="00622A6D" w:rsidRDefault="00E009BF" w:rsidP="00530E6E">
      <w:pPr>
        <w:pStyle w:val="Style7"/>
        <w:rPr>
          <w:noProof/>
        </w:rPr>
      </w:pPr>
      <w:r w:rsidRPr="00622A6D">
        <w:t>SÆRLIGE OPBEVARINGSBETINGELSER</w:t>
      </w:r>
    </w:p>
    <w:p w14:paraId="195E5A49" w14:textId="77777777" w:rsidR="00812D16" w:rsidRPr="00622A6D" w:rsidRDefault="00812D16" w:rsidP="00204AAB">
      <w:pPr>
        <w:spacing w:line="240" w:lineRule="auto"/>
        <w:rPr>
          <w:noProof/>
          <w:color w:val="000000" w:themeColor="text1"/>
          <w:szCs w:val="22"/>
        </w:rPr>
      </w:pPr>
    </w:p>
    <w:p w14:paraId="195E5A4A" w14:textId="77777777" w:rsidR="00865D1A" w:rsidRPr="00622A6D" w:rsidRDefault="00E009BF" w:rsidP="00865D1A">
      <w:pPr>
        <w:spacing w:line="240" w:lineRule="auto"/>
        <w:rPr>
          <w:noProof/>
          <w:szCs w:val="22"/>
        </w:rPr>
      </w:pPr>
      <w:r w:rsidRPr="00622A6D">
        <w:t>Må ikke opbevares ved temperaturer over 25 ºC.</w:t>
      </w:r>
    </w:p>
    <w:p w14:paraId="195E5A4B" w14:textId="77777777" w:rsidR="00865D1A" w:rsidRPr="00B703C4" w:rsidRDefault="00865D1A" w:rsidP="00865D1A">
      <w:pPr>
        <w:spacing w:line="240" w:lineRule="auto"/>
        <w:rPr>
          <w:noProof/>
          <w:color w:val="000000" w:themeColor="text1"/>
          <w:szCs w:val="22"/>
        </w:rPr>
      </w:pPr>
    </w:p>
    <w:p w14:paraId="195E5A4C" w14:textId="77777777" w:rsidR="00865D1A" w:rsidRPr="00622A6D" w:rsidRDefault="00E009BF" w:rsidP="00865D1A">
      <w:pPr>
        <w:spacing w:line="240" w:lineRule="auto"/>
        <w:rPr>
          <w:noProof/>
          <w:color w:val="000000" w:themeColor="text1"/>
          <w:szCs w:val="22"/>
        </w:rPr>
      </w:pPr>
      <w:r w:rsidRPr="00622A6D">
        <w:rPr>
          <w:color w:val="000000" w:themeColor="text1"/>
          <w:szCs w:val="22"/>
        </w:rPr>
        <w:lastRenderedPageBreak/>
        <w:t>Må ikke opbevares i køleskab eller nedfryses. Må ikke opbevares ved temperaturer under 15 °C.</w:t>
      </w:r>
    </w:p>
    <w:p w14:paraId="195E5A4D" w14:textId="77777777" w:rsidR="00483686" w:rsidRPr="00B703C4" w:rsidRDefault="00483686" w:rsidP="00865D1A">
      <w:pPr>
        <w:spacing w:line="240" w:lineRule="auto"/>
        <w:rPr>
          <w:noProof/>
          <w:color w:val="000000" w:themeColor="text1"/>
          <w:szCs w:val="22"/>
        </w:rPr>
      </w:pPr>
    </w:p>
    <w:p w14:paraId="195E5A4E" w14:textId="77777777" w:rsidR="002A367C" w:rsidRPr="00622A6D" w:rsidRDefault="00E009BF" w:rsidP="002A367C">
      <w:pPr>
        <w:spacing w:line="240" w:lineRule="auto"/>
        <w:rPr>
          <w:noProof/>
          <w:color w:val="000000" w:themeColor="text1"/>
          <w:szCs w:val="22"/>
        </w:rPr>
      </w:pPr>
      <w:r w:rsidRPr="00622A6D">
        <w:rPr>
          <w:color w:val="000000" w:themeColor="text1"/>
          <w:szCs w:val="22"/>
        </w:rPr>
        <w:t>Opbevares i den originale forseglede foliepakning indtil ibrugtagning for at beskytte mod lys og fugt.</w:t>
      </w:r>
    </w:p>
    <w:p w14:paraId="195E5A4F" w14:textId="77777777" w:rsidR="00AF56AC" w:rsidRPr="00622A6D" w:rsidRDefault="00AF56AC" w:rsidP="00071D0E">
      <w:pPr>
        <w:spacing w:line="240" w:lineRule="auto"/>
        <w:rPr>
          <w:noProof/>
          <w:color w:val="000000" w:themeColor="text1"/>
          <w:szCs w:val="22"/>
        </w:rPr>
      </w:pPr>
    </w:p>
    <w:p w14:paraId="195E5A50" w14:textId="77777777" w:rsidR="00A44E2A" w:rsidRPr="00B703C4" w:rsidRDefault="00A44E2A" w:rsidP="00865D1A">
      <w:pPr>
        <w:spacing w:line="240" w:lineRule="auto"/>
        <w:rPr>
          <w:noProof/>
          <w:color w:val="000000" w:themeColor="text1"/>
          <w:szCs w:val="22"/>
        </w:rPr>
      </w:pPr>
    </w:p>
    <w:p w14:paraId="195E5A51" w14:textId="77777777" w:rsidR="00812D16" w:rsidRPr="00622A6D" w:rsidRDefault="00E009BF" w:rsidP="00530E6E">
      <w:pPr>
        <w:pStyle w:val="Style7"/>
        <w:rPr>
          <w:noProof/>
        </w:rPr>
      </w:pPr>
      <w:r w:rsidRPr="00622A6D">
        <w:t>EVENTUELLE SÆRLIGE FORHOLDSREGLER VED BORTSKAFFELSE AF IKKE ANVENDT LÆGEMIDDEL SAMT AFFALD HERAF</w:t>
      </w:r>
    </w:p>
    <w:p w14:paraId="195E5A52" w14:textId="77777777" w:rsidR="00812D16" w:rsidRPr="00622A6D" w:rsidRDefault="00812D16" w:rsidP="00204AAB">
      <w:pPr>
        <w:spacing w:line="240" w:lineRule="auto"/>
        <w:rPr>
          <w:noProof/>
          <w:color w:val="000000" w:themeColor="text1"/>
          <w:szCs w:val="22"/>
        </w:rPr>
      </w:pPr>
    </w:p>
    <w:p w14:paraId="195E5A53" w14:textId="77777777" w:rsidR="00793401" w:rsidRPr="00622A6D" w:rsidRDefault="00E009BF" w:rsidP="00204AAB">
      <w:pPr>
        <w:spacing w:line="240" w:lineRule="auto"/>
        <w:rPr>
          <w:color w:val="000000" w:themeColor="text1"/>
        </w:rPr>
      </w:pPr>
      <w:r w:rsidRPr="00622A6D">
        <w:rPr>
          <w:color w:val="000000" w:themeColor="text1"/>
        </w:rPr>
        <w:t>Ikke anvendt lægemiddel samt affald heraf skal bortskaffes i henhold til lokale retningslinjer.</w:t>
      </w:r>
    </w:p>
    <w:p w14:paraId="195E5A54" w14:textId="77777777" w:rsidR="0083620A" w:rsidRPr="00622A6D" w:rsidRDefault="0083620A" w:rsidP="00204AAB">
      <w:pPr>
        <w:spacing w:line="240" w:lineRule="auto"/>
        <w:rPr>
          <w:color w:val="000000" w:themeColor="text1"/>
        </w:rPr>
      </w:pPr>
    </w:p>
    <w:p w14:paraId="195E5A55" w14:textId="77777777" w:rsidR="00812D16" w:rsidRPr="00622A6D" w:rsidRDefault="00812D16" w:rsidP="00204AAB">
      <w:pPr>
        <w:spacing w:line="240" w:lineRule="auto"/>
        <w:rPr>
          <w:noProof/>
          <w:color w:val="000000" w:themeColor="text1"/>
          <w:szCs w:val="22"/>
        </w:rPr>
      </w:pPr>
    </w:p>
    <w:p w14:paraId="195E5A56" w14:textId="77777777" w:rsidR="00812D16" w:rsidRPr="00622A6D" w:rsidRDefault="00E009BF" w:rsidP="00530E6E">
      <w:pPr>
        <w:pStyle w:val="Style7"/>
        <w:rPr>
          <w:noProof/>
        </w:rPr>
      </w:pPr>
      <w:r w:rsidRPr="00622A6D">
        <w:t>NAVN OG ADRESSE PÅ INDEHAVEREN AF MARKEDSFØRINGSTILLADELSEN</w:t>
      </w:r>
    </w:p>
    <w:p w14:paraId="195E5A57" w14:textId="77777777" w:rsidR="00812D16" w:rsidRPr="00622A6D" w:rsidRDefault="00812D16" w:rsidP="00204AAB">
      <w:pPr>
        <w:spacing w:line="240" w:lineRule="auto"/>
        <w:rPr>
          <w:noProof/>
          <w:szCs w:val="22"/>
        </w:rPr>
      </w:pPr>
    </w:p>
    <w:p w14:paraId="4D31C99C" w14:textId="77777777" w:rsidR="00F82DC9" w:rsidRDefault="00F82DC9" w:rsidP="00F82DC9">
      <w:pPr>
        <w:spacing w:line="240" w:lineRule="auto"/>
        <w:rPr>
          <w:sz w:val="24"/>
          <w:szCs w:val="24"/>
          <w:lang w:val="nl-NL"/>
        </w:rPr>
      </w:pPr>
      <w:r>
        <w:rPr>
          <w:sz w:val="24"/>
          <w:szCs w:val="24"/>
          <w:lang w:val="nl-NL"/>
        </w:rPr>
        <w:t>Tetris Pharma B.V</w:t>
      </w:r>
    </w:p>
    <w:p w14:paraId="2D83A934" w14:textId="7FE7BFB0" w:rsidR="00F82DC9" w:rsidRDefault="00F82DC9" w:rsidP="00F82DC9">
      <w:pPr>
        <w:spacing w:line="240" w:lineRule="auto"/>
        <w:rPr>
          <w:sz w:val="24"/>
          <w:szCs w:val="24"/>
          <w:lang w:val="nl-NL"/>
        </w:rPr>
      </w:pPr>
      <w:r>
        <w:rPr>
          <w:sz w:val="24"/>
          <w:szCs w:val="24"/>
          <w:lang w:val="nl-NL"/>
        </w:rPr>
        <w:t>Bargelaan 200</w:t>
      </w:r>
    </w:p>
    <w:p w14:paraId="18AB374A" w14:textId="77777777" w:rsidR="0014354F" w:rsidRDefault="0014354F" w:rsidP="0014354F">
      <w:pPr>
        <w:spacing w:line="240" w:lineRule="auto"/>
        <w:rPr>
          <w:sz w:val="24"/>
          <w:szCs w:val="24"/>
          <w:lang w:val="nl-NL"/>
        </w:rPr>
      </w:pPr>
      <w:r>
        <w:rPr>
          <w:sz w:val="24"/>
          <w:szCs w:val="24"/>
          <w:lang w:val="nl-NL"/>
        </w:rPr>
        <w:t>Element Offices</w:t>
      </w:r>
    </w:p>
    <w:p w14:paraId="2EFEE8B0" w14:textId="77777777" w:rsidR="00F82DC9" w:rsidRDefault="00F82DC9" w:rsidP="00F82DC9">
      <w:pPr>
        <w:spacing w:line="240" w:lineRule="auto"/>
        <w:rPr>
          <w:sz w:val="24"/>
          <w:szCs w:val="24"/>
          <w:lang w:val="nl-NL"/>
        </w:rPr>
      </w:pPr>
      <w:r>
        <w:rPr>
          <w:sz w:val="24"/>
          <w:szCs w:val="24"/>
          <w:lang w:val="nl-NL"/>
        </w:rPr>
        <w:t>2333 CW Leiden</w:t>
      </w:r>
    </w:p>
    <w:p w14:paraId="195E5A5D" w14:textId="043175A4" w:rsidR="00D3178F" w:rsidRPr="00622A6D" w:rsidRDefault="00F82DC9" w:rsidP="00F82DC9">
      <w:pPr>
        <w:spacing w:line="240" w:lineRule="auto"/>
        <w:rPr>
          <w:szCs w:val="22"/>
        </w:rPr>
      </w:pPr>
      <w:r>
        <w:rPr>
          <w:sz w:val="24"/>
          <w:szCs w:val="24"/>
          <w:lang w:val="nl-NL"/>
        </w:rPr>
        <w:t>Holland</w:t>
      </w:r>
    </w:p>
    <w:p w14:paraId="195E5A5E" w14:textId="77777777" w:rsidR="00812D16" w:rsidRPr="00622A6D" w:rsidRDefault="00812D16" w:rsidP="00204AAB">
      <w:pPr>
        <w:spacing w:line="240" w:lineRule="auto"/>
        <w:rPr>
          <w:noProof/>
          <w:color w:val="000000" w:themeColor="text1"/>
          <w:szCs w:val="22"/>
        </w:rPr>
      </w:pPr>
    </w:p>
    <w:p w14:paraId="195E5A5F" w14:textId="77777777" w:rsidR="00812D16" w:rsidRPr="00622A6D" w:rsidRDefault="00812D16" w:rsidP="00204AAB">
      <w:pPr>
        <w:spacing w:line="240" w:lineRule="auto"/>
        <w:rPr>
          <w:noProof/>
          <w:color w:val="000000" w:themeColor="text1"/>
          <w:szCs w:val="22"/>
        </w:rPr>
      </w:pPr>
    </w:p>
    <w:p w14:paraId="195E5A60" w14:textId="77777777" w:rsidR="00812D16" w:rsidRPr="00622A6D" w:rsidRDefault="00E009BF" w:rsidP="00530E6E">
      <w:pPr>
        <w:pStyle w:val="Style7"/>
        <w:rPr>
          <w:noProof/>
        </w:rPr>
      </w:pPr>
      <w:r w:rsidRPr="00622A6D">
        <w:t>MARKEDSFØRINGSTILLADELSESNUMMER (-NUMRE)</w:t>
      </w:r>
    </w:p>
    <w:p w14:paraId="195E5A61" w14:textId="77777777" w:rsidR="00812D16" w:rsidRPr="00622A6D" w:rsidRDefault="00812D16" w:rsidP="00204AAB">
      <w:pPr>
        <w:spacing w:line="240" w:lineRule="auto"/>
        <w:rPr>
          <w:noProof/>
          <w:color w:val="000000" w:themeColor="text1"/>
          <w:szCs w:val="22"/>
        </w:rPr>
      </w:pPr>
    </w:p>
    <w:p w14:paraId="195E5A62" w14:textId="77777777" w:rsidR="001A593F" w:rsidRPr="00622A6D" w:rsidRDefault="00E009BF" w:rsidP="001A593F">
      <w:pPr>
        <w:spacing w:line="240" w:lineRule="auto"/>
        <w:rPr>
          <w:color w:val="000000" w:themeColor="text1"/>
          <w:highlight w:val="lightGray"/>
        </w:rPr>
      </w:pPr>
      <w:r w:rsidRPr="00035795">
        <w:rPr>
          <w:color w:val="000000" w:themeColor="text1"/>
          <w:highlight w:val="lightGray"/>
        </w:rPr>
        <w:t xml:space="preserve">EU/0/00/000/000  </w:t>
      </w:r>
      <w:r w:rsidR="004B260A" w:rsidRPr="00D85828">
        <w:rPr>
          <w:color w:val="000000" w:themeColor="text1"/>
          <w:highlight w:val="lightGray"/>
        </w:rPr>
        <w:t xml:space="preserve">– </w:t>
      </w:r>
      <w:r w:rsidR="004B260A" w:rsidRPr="00622A6D">
        <w:rPr>
          <w:color w:val="000000" w:themeColor="text1"/>
          <w:highlight w:val="lightGray"/>
        </w:rPr>
        <w:t>Ogluo 0,5 mg, injektionsvæske, opløsning, i fyldt pen – 1 enkeltdosispen</w:t>
      </w:r>
    </w:p>
    <w:p w14:paraId="195E5A63" w14:textId="77777777" w:rsidR="001A593F" w:rsidRPr="00622A6D" w:rsidRDefault="00E009BF" w:rsidP="001A593F">
      <w:pPr>
        <w:spacing w:line="240" w:lineRule="auto"/>
        <w:rPr>
          <w:noProof/>
          <w:color w:val="000000" w:themeColor="text1"/>
          <w:highlight w:val="lightGray"/>
        </w:rPr>
      </w:pPr>
      <w:r w:rsidRPr="00035795">
        <w:rPr>
          <w:color w:val="000000" w:themeColor="text1"/>
          <w:highlight w:val="lightGray"/>
        </w:rPr>
        <w:t xml:space="preserve">EU/0/00/000/000  </w:t>
      </w:r>
      <w:r w:rsidR="004B260A" w:rsidRPr="00622A6D">
        <w:rPr>
          <w:color w:val="000000" w:themeColor="text1"/>
          <w:highlight w:val="lightGray"/>
        </w:rPr>
        <w:t>– Ogluo 0,5 mg, injektionsvæske, opløsning, i fyldt pen – 2 enkeltdosispenne</w:t>
      </w:r>
    </w:p>
    <w:p w14:paraId="195E5A64" w14:textId="77777777" w:rsidR="001A593F" w:rsidRPr="00622A6D" w:rsidRDefault="00E009BF" w:rsidP="000B085F">
      <w:pPr>
        <w:spacing w:line="240" w:lineRule="auto"/>
        <w:rPr>
          <w:noProof/>
          <w:color w:val="000000" w:themeColor="text1"/>
        </w:rPr>
      </w:pPr>
      <w:r w:rsidRPr="00622A6D">
        <w:rPr>
          <w:color w:val="000000" w:themeColor="text1"/>
          <w:highlight w:val="lightGray"/>
        </w:rPr>
        <w:t>EU</w:t>
      </w:r>
    </w:p>
    <w:p w14:paraId="195E5A65" w14:textId="77777777" w:rsidR="00AF56AC" w:rsidRPr="00622A6D" w:rsidRDefault="00AF56AC" w:rsidP="00AF56AC">
      <w:pPr>
        <w:spacing w:line="240" w:lineRule="auto"/>
        <w:rPr>
          <w:noProof/>
          <w:color w:val="000000" w:themeColor="text1"/>
          <w:szCs w:val="22"/>
          <w:highlight w:val="yellow"/>
        </w:rPr>
      </w:pPr>
    </w:p>
    <w:p w14:paraId="195E5A66" w14:textId="77777777" w:rsidR="001A593F" w:rsidRPr="00622A6D" w:rsidRDefault="001A593F" w:rsidP="00204AAB">
      <w:pPr>
        <w:spacing w:line="240" w:lineRule="auto"/>
        <w:rPr>
          <w:noProof/>
          <w:color w:val="000000" w:themeColor="text1"/>
          <w:szCs w:val="22"/>
        </w:rPr>
      </w:pPr>
    </w:p>
    <w:p w14:paraId="195E5A67" w14:textId="77777777" w:rsidR="00812D16" w:rsidRPr="00622A6D" w:rsidRDefault="00E009BF" w:rsidP="00530E6E">
      <w:pPr>
        <w:pStyle w:val="Style7"/>
        <w:rPr>
          <w:noProof/>
        </w:rPr>
      </w:pPr>
      <w:r w:rsidRPr="00622A6D">
        <w:t>BATCHNUMMER</w:t>
      </w:r>
    </w:p>
    <w:p w14:paraId="195E5A68" w14:textId="77777777" w:rsidR="00812D16" w:rsidRPr="00622A6D" w:rsidRDefault="00812D16" w:rsidP="00204AAB">
      <w:pPr>
        <w:spacing w:line="240" w:lineRule="auto"/>
        <w:rPr>
          <w:i/>
          <w:noProof/>
          <w:szCs w:val="22"/>
        </w:rPr>
      </w:pPr>
    </w:p>
    <w:p w14:paraId="195E5A69" w14:textId="77777777" w:rsidR="00812D16" w:rsidRPr="00622A6D" w:rsidRDefault="00E009BF" w:rsidP="00204AAB">
      <w:pPr>
        <w:spacing w:line="240" w:lineRule="auto"/>
        <w:rPr>
          <w:noProof/>
          <w:szCs w:val="22"/>
        </w:rPr>
      </w:pPr>
      <w:r w:rsidRPr="00622A6D">
        <w:t>Lot</w:t>
      </w:r>
    </w:p>
    <w:p w14:paraId="195E5A6A" w14:textId="77777777" w:rsidR="00AF56AC" w:rsidRPr="00622A6D" w:rsidRDefault="00AF56AC" w:rsidP="00204AAB">
      <w:pPr>
        <w:spacing w:line="240" w:lineRule="auto"/>
        <w:rPr>
          <w:noProof/>
          <w:szCs w:val="22"/>
        </w:rPr>
      </w:pPr>
    </w:p>
    <w:p w14:paraId="195E5A6B" w14:textId="77777777" w:rsidR="00812D16" w:rsidRPr="00622A6D" w:rsidRDefault="00E009BF" w:rsidP="00530E6E">
      <w:pPr>
        <w:pStyle w:val="Style7"/>
        <w:rPr>
          <w:noProof/>
        </w:rPr>
      </w:pPr>
      <w:r w:rsidRPr="00622A6D">
        <w:t>GENEREL KLASSIFIKATION FOR UDLEVERING</w:t>
      </w:r>
    </w:p>
    <w:p w14:paraId="195E5A6C" w14:textId="77777777" w:rsidR="00812D16" w:rsidRPr="00622A6D" w:rsidRDefault="00812D16" w:rsidP="00204AAB">
      <w:pPr>
        <w:spacing w:line="240" w:lineRule="auto"/>
        <w:rPr>
          <w:i/>
          <w:noProof/>
          <w:szCs w:val="22"/>
        </w:rPr>
      </w:pPr>
    </w:p>
    <w:p w14:paraId="195E5A6D" w14:textId="77777777" w:rsidR="00AF56AC" w:rsidRPr="00622A6D" w:rsidRDefault="00AF56AC" w:rsidP="00204AAB">
      <w:pPr>
        <w:spacing w:line="240" w:lineRule="auto"/>
        <w:rPr>
          <w:noProof/>
          <w:szCs w:val="22"/>
        </w:rPr>
      </w:pPr>
    </w:p>
    <w:p w14:paraId="195E5A6E" w14:textId="77777777" w:rsidR="00A10321" w:rsidRPr="00622A6D" w:rsidRDefault="00E009BF" w:rsidP="00530E6E">
      <w:pPr>
        <w:pStyle w:val="Style7"/>
      </w:pPr>
      <w:r w:rsidRPr="00622A6D">
        <w:t>INSTRUKTIONER VEDRØRENDE ANVENDELSEN</w:t>
      </w:r>
    </w:p>
    <w:p w14:paraId="195E5A6F" w14:textId="77777777" w:rsidR="00812D16" w:rsidRPr="00622A6D" w:rsidRDefault="00812D16" w:rsidP="00204AAB">
      <w:pPr>
        <w:spacing w:line="240" w:lineRule="auto"/>
        <w:rPr>
          <w:noProof/>
          <w:szCs w:val="22"/>
        </w:rPr>
      </w:pPr>
    </w:p>
    <w:p w14:paraId="195E5A70" w14:textId="77777777" w:rsidR="000D5BC3" w:rsidRPr="00622A6D" w:rsidRDefault="000D5BC3" w:rsidP="00204AAB">
      <w:pPr>
        <w:spacing w:line="240" w:lineRule="auto"/>
        <w:rPr>
          <w:noProof/>
          <w:szCs w:val="22"/>
        </w:rPr>
      </w:pPr>
    </w:p>
    <w:p w14:paraId="195E5A71" w14:textId="77777777" w:rsidR="00A10321" w:rsidRPr="00622A6D" w:rsidRDefault="00E009BF" w:rsidP="00530E6E">
      <w:pPr>
        <w:pStyle w:val="Style7"/>
      </w:pPr>
      <w:r w:rsidRPr="00622A6D">
        <w:t>INFORMATION I BRAILLESKRIFT</w:t>
      </w:r>
    </w:p>
    <w:p w14:paraId="195E5A72" w14:textId="77777777" w:rsidR="00A10321" w:rsidRPr="00622A6D" w:rsidRDefault="00A10321" w:rsidP="000163ED">
      <w:pPr>
        <w:keepNext/>
        <w:spacing w:line="240" w:lineRule="auto"/>
        <w:rPr>
          <w:noProof/>
          <w:szCs w:val="22"/>
        </w:rPr>
      </w:pPr>
    </w:p>
    <w:p w14:paraId="195E5A73" w14:textId="77777777" w:rsidR="00C83C0F" w:rsidRPr="00622A6D" w:rsidRDefault="00E009BF" w:rsidP="00C83C0F">
      <w:pPr>
        <w:spacing w:line="240" w:lineRule="auto"/>
        <w:rPr>
          <w:noProof/>
          <w:szCs w:val="22"/>
        </w:rPr>
      </w:pPr>
      <w:r w:rsidRPr="00622A6D">
        <w:t>Ogluo 0,5 mg</w:t>
      </w:r>
    </w:p>
    <w:p w14:paraId="195E5A74" w14:textId="77777777" w:rsidR="005C71E4" w:rsidRPr="00622A6D" w:rsidRDefault="005C71E4" w:rsidP="00204AAB">
      <w:pPr>
        <w:spacing w:line="240" w:lineRule="auto"/>
        <w:rPr>
          <w:noProof/>
          <w:szCs w:val="22"/>
          <w:shd w:val="clear" w:color="auto" w:fill="CCCCCC"/>
        </w:rPr>
      </w:pPr>
    </w:p>
    <w:p w14:paraId="195E5A75" w14:textId="77777777" w:rsidR="001356A7" w:rsidRPr="00622A6D" w:rsidRDefault="001356A7" w:rsidP="00204AAB">
      <w:pPr>
        <w:spacing w:line="240" w:lineRule="auto"/>
        <w:rPr>
          <w:noProof/>
          <w:szCs w:val="22"/>
          <w:shd w:val="clear" w:color="auto" w:fill="CCCCCC"/>
        </w:rPr>
      </w:pPr>
    </w:p>
    <w:p w14:paraId="195E5A76" w14:textId="77777777" w:rsidR="005C71E4" w:rsidRPr="00622A6D" w:rsidRDefault="00E009BF" w:rsidP="00530E6E">
      <w:pPr>
        <w:pStyle w:val="Style7"/>
      </w:pPr>
      <w:r w:rsidRPr="00622A6D">
        <w:t>ENTYDIG IDENTIFIKATOR – 2D-STREGKODE</w:t>
      </w:r>
    </w:p>
    <w:p w14:paraId="195E5A77" w14:textId="77777777" w:rsidR="005C71E4" w:rsidRPr="00622A6D" w:rsidRDefault="005C71E4" w:rsidP="005C71E4">
      <w:pPr>
        <w:tabs>
          <w:tab w:val="clear" w:pos="567"/>
        </w:tabs>
        <w:spacing w:line="240" w:lineRule="auto"/>
        <w:rPr>
          <w:noProof/>
        </w:rPr>
      </w:pPr>
    </w:p>
    <w:p w14:paraId="195E5A78" w14:textId="77777777" w:rsidR="005C71E4" w:rsidRPr="00622A6D" w:rsidRDefault="00E009BF" w:rsidP="005C71E4">
      <w:pPr>
        <w:spacing w:line="240" w:lineRule="auto"/>
        <w:rPr>
          <w:noProof/>
          <w:szCs w:val="22"/>
          <w:shd w:val="clear" w:color="auto" w:fill="CCCCCC"/>
        </w:rPr>
      </w:pPr>
      <w:r w:rsidRPr="00622A6D">
        <w:rPr>
          <w:highlight w:val="lightGray"/>
        </w:rPr>
        <w:t>Der er anført en 2D-stregkode, som indeholder en entydig identifikator.</w:t>
      </w:r>
    </w:p>
    <w:p w14:paraId="195E5A79" w14:textId="77777777" w:rsidR="005C71E4" w:rsidRPr="00622A6D" w:rsidRDefault="005C71E4" w:rsidP="005C71E4">
      <w:pPr>
        <w:spacing w:line="240" w:lineRule="auto"/>
        <w:rPr>
          <w:noProof/>
          <w:szCs w:val="22"/>
          <w:shd w:val="clear" w:color="auto" w:fill="CCCCCC"/>
        </w:rPr>
      </w:pPr>
    </w:p>
    <w:p w14:paraId="195E5A7A" w14:textId="77777777" w:rsidR="005C71E4" w:rsidRPr="00622A6D" w:rsidRDefault="00E009BF" w:rsidP="00530E6E">
      <w:pPr>
        <w:pStyle w:val="Style7"/>
      </w:pPr>
      <w:r w:rsidRPr="00622A6D">
        <w:t>ENTYDIG IDENTIFIKATOR – MENNESKELIGT LÆSBARE DATA</w:t>
      </w:r>
    </w:p>
    <w:p w14:paraId="195E5A7B" w14:textId="77777777" w:rsidR="005C71E4" w:rsidRPr="00622A6D" w:rsidRDefault="005C71E4" w:rsidP="005C71E4">
      <w:pPr>
        <w:tabs>
          <w:tab w:val="clear" w:pos="567"/>
        </w:tabs>
        <w:spacing w:line="240" w:lineRule="auto"/>
        <w:rPr>
          <w:noProof/>
        </w:rPr>
      </w:pPr>
    </w:p>
    <w:p w14:paraId="195E5A7C" w14:textId="77777777" w:rsidR="005C71E4" w:rsidRPr="00622A6D" w:rsidRDefault="00E009BF" w:rsidP="005C71E4">
      <w:pPr>
        <w:rPr>
          <w:szCs w:val="22"/>
        </w:rPr>
      </w:pPr>
      <w:r w:rsidRPr="00622A6D">
        <w:t>PC</w:t>
      </w:r>
    </w:p>
    <w:p w14:paraId="195E5A7D" w14:textId="77777777" w:rsidR="005C71E4" w:rsidRPr="00622A6D" w:rsidRDefault="00E009BF" w:rsidP="005C71E4">
      <w:pPr>
        <w:rPr>
          <w:szCs w:val="22"/>
        </w:rPr>
      </w:pPr>
      <w:r w:rsidRPr="00622A6D">
        <w:t>SN</w:t>
      </w:r>
    </w:p>
    <w:p w14:paraId="195E5A7E" w14:textId="77777777" w:rsidR="00AE12B9" w:rsidRPr="00622A6D" w:rsidRDefault="00E009BF" w:rsidP="005860D3">
      <w:pPr>
        <w:rPr>
          <w:szCs w:val="22"/>
        </w:rPr>
      </w:pPr>
      <w:r w:rsidRPr="00622A6D">
        <w:t>NN</w:t>
      </w:r>
    </w:p>
    <w:p w14:paraId="195E5A7F" w14:textId="77777777" w:rsidR="00AE12B9" w:rsidRPr="00622A6D" w:rsidRDefault="00E009BF" w:rsidP="00622A6D">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MÆRKNING, DER SKAL ANFØRES PÅ DEN YDRE EMBALLAGE</w:t>
      </w:r>
    </w:p>
    <w:p w14:paraId="195E5A80" w14:textId="77777777" w:rsidR="00EC01BD" w:rsidRPr="00622A6D" w:rsidRDefault="00EC01BD" w:rsidP="00AE12B9">
      <w:pPr>
        <w:pBdr>
          <w:top w:val="single" w:sz="4" w:space="1" w:color="auto"/>
          <w:left w:val="single" w:sz="4" w:space="4" w:color="auto"/>
          <w:bottom w:val="single" w:sz="4" w:space="1" w:color="auto"/>
          <w:right w:val="single" w:sz="4" w:space="4" w:color="auto"/>
        </w:pBdr>
        <w:spacing w:line="240" w:lineRule="auto"/>
        <w:rPr>
          <w:b/>
          <w:noProof/>
          <w:szCs w:val="22"/>
        </w:rPr>
      </w:pPr>
    </w:p>
    <w:p w14:paraId="195E5A81" w14:textId="77777777" w:rsidR="00AE12B9" w:rsidRPr="00622A6D" w:rsidRDefault="00E009BF"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FOLIEPAKNING – FYLDT PEN (0,5 MG)</w:t>
      </w:r>
    </w:p>
    <w:p w14:paraId="195E5A82" w14:textId="77777777" w:rsidR="00AE12B9" w:rsidRPr="00622A6D" w:rsidRDefault="00AE12B9" w:rsidP="00AE12B9">
      <w:pPr>
        <w:spacing w:line="240" w:lineRule="auto"/>
        <w:rPr>
          <w:noProof/>
          <w:szCs w:val="22"/>
        </w:rPr>
      </w:pPr>
    </w:p>
    <w:p w14:paraId="195E5A83" w14:textId="77777777" w:rsidR="00AE12B9" w:rsidRPr="00622A6D" w:rsidRDefault="00AE12B9" w:rsidP="00AE12B9">
      <w:pPr>
        <w:spacing w:line="240" w:lineRule="auto"/>
        <w:rPr>
          <w:noProof/>
          <w:szCs w:val="22"/>
        </w:rPr>
      </w:pPr>
    </w:p>
    <w:p w14:paraId="195E5A84" w14:textId="77777777" w:rsidR="00AE12B9" w:rsidRPr="00622A6D" w:rsidRDefault="00E009BF" w:rsidP="00A752BD">
      <w:pPr>
        <w:pStyle w:val="Style8"/>
      </w:pPr>
      <w:r w:rsidRPr="00622A6D">
        <w:t>LÆGEMIDLETS NAVN</w:t>
      </w:r>
    </w:p>
    <w:p w14:paraId="195E5A85" w14:textId="77777777" w:rsidR="00AE12B9" w:rsidRPr="00622A6D" w:rsidRDefault="00AE12B9" w:rsidP="00AE12B9">
      <w:pPr>
        <w:spacing w:line="240" w:lineRule="auto"/>
        <w:rPr>
          <w:noProof/>
          <w:szCs w:val="22"/>
        </w:rPr>
      </w:pPr>
    </w:p>
    <w:p w14:paraId="195E5A86" w14:textId="77777777" w:rsidR="00AE12B9" w:rsidRPr="00622A6D" w:rsidRDefault="00E009BF" w:rsidP="00AE12B9">
      <w:pPr>
        <w:spacing w:line="240" w:lineRule="auto"/>
        <w:rPr>
          <w:noProof/>
          <w:szCs w:val="22"/>
        </w:rPr>
      </w:pPr>
      <w:r w:rsidRPr="00622A6D">
        <w:t>Ogluo 0,5 mg injektionsvæske, opløsning, i fyldt pen</w:t>
      </w:r>
    </w:p>
    <w:p w14:paraId="195E5A87" w14:textId="77777777" w:rsidR="00AE12B9" w:rsidRPr="00622A6D" w:rsidRDefault="00E009BF" w:rsidP="00AE12B9">
      <w:pPr>
        <w:spacing w:line="240" w:lineRule="auto"/>
        <w:rPr>
          <w:b/>
          <w:szCs w:val="22"/>
        </w:rPr>
      </w:pPr>
      <w:r w:rsidRPr="00622A6D">
        <w:t>glucagon</w:t>
      </w:r>
    </w:p>
    <w:p w14:paraId="195E5A88" w14:textId="77777777" w:rsidR="00AE12B9" w:rsidRPr="00622A6D" w:rsidRDefault="00AE12B9" w:rsidP="00AE12B9">
      <w:pPr>
        <w:spacing w:line="240" w:lineRule="auto"/>
        <w:rPr>
          <w:noProof/>
          <w:szCs w:val="22"/>
        </w:rPr>
      </w:pPr>
    </w:p>
    <w:p w14:paraId="195E5A89" w14:textId="77777777" w:rsidR="00AE12B9" w:rsidRPr="00622A6D" w:rsidRDefault="00AE12B9" w:rsidP="00AE12B9">
      <w:pPr>
        <w:spacing w:line="240" w:lineRule="auto"/>
        <w:rPr>
          <w:noProof/>
          <w:szCs w:val="22"/>
        </w:rPr>
      </w:pPr>
    </w:p>
    <w:p w14:paraId="195E5A8A" w14:textId="77777777" w:rsidR="00AE12B9" w:rsidRPr="00622A6D" w:rsidRDefault="00E009BF" w:rsidP="00A752BD">
      <w:pPr>
        <w:pStyle w:val="Style8"/>
        <w:rPr>
          <w:noProof/>
        </w:rPr>
      </w:pPr>
      <w:r w:rsidRPr="00622A6D">
        <w:t>ANGIVELSE AF AKTIVT STOF/AKTIVE STOFFER</w:t>
      </w:r>
    </w:p>
    <w:p w14:paraId="195E5A8B" w14:textId="77777777" w:rsidR="00AE12B9" w:rsidRPr="00622A6D" w:rsidRDefault="00AE12B9" w:rsidP="00AE12B9">
      <w:pPr>
        <w:spacing w:line="240" w:lineRule="auto"/>
        <w:rPr>
          <w:noProof/>
          <w:szCs w:val="22"/>
        </w:rPr>
      </w:pPr>
    </w:p>
    <w:p w14:paraId="195E5A8C" w14:textId="77777777" w:rsidR="00AE12B9" w:rsidRPr="00622A6D" w:rsidRDefault="00E009BF" w:rsidP="00AE12B9">
      <w:pPr>
        <w:spacing w:line="240" w:lineRule="auto"/>
        <w:rPr>
          <w:noProof/>
          <w:szCs w:val="22"/>
        </w:rPr>
      </w:pPr>
      <w:r w:rsidRPr="00622A6D">
        <w:t>Hver fyldt pen indeholder 0,5 mg glucagon i 0,1 ml opløsning</w:t>
      </w:r>
    </w:p>
    <w:p w14:paraId="195E5A8D" w14:textId="77777777" w:rsidR="00AE12B9" w:rsidRPr="00622A6D" w:rsidRDefault="00AE12B9" w:rsidP="00AE12B9">
      <w:pPr>
        <w:spacing w:line="240" w:lineRule="auto"/>
        <w:rPr>
          <w:noProof/>
          <w:szCs w:val="22"/>
        </w:rPr>
      </w:pPr>
    </w:p>
    <w:p w14:paraId="195E5A8E" w14:textId="77777777" w:rsidR="00AE12B9" w:rsidRPr="00622A6D" w:rsidRDefault="00AE12B9" w:rsidP="00AE12B9">
      <w:pPr>
        <w:spacing w:line="240" w:lineRule="auto"/>
        <w:rPr>
          <w:noProof/>
          <w:szCs w:val="22"/>
        </w:rPr>
      </w:pPr>
    </w:p>
    <w:p w14:paraId="195E5A8F" w14:textId="77777777" w:rsidR="00AE12B9" w:rsidRPr="00622A6D" w:rsidRDefault="00E009BF" w:rsidP="00A752BD">
      <w:pPr>
        <w:pStyle w:val="Style8"/>
        <w:rPr>
          <w:noProof/>
        </w:rPr>
      </w:pPr>
      <w:r w:rsidRPr="00622A6D">
        <w:t>LISTE OVER HJÆLPESTOFFER</w:t>
      </w:r>
    </w:p>
    <w:p w14:paraId="195E5A90" w14:textId="77777777" w:rsidR="00AE12B9" w:rsidRPr="00622A6D" w:rsidRDefault="00AE12B9" w:rsidP="00AE12B9">
      <w:pPr>
        <w:spacing w:line="240" w:lineRule="auto"/>
        <w:rPr>
          <w:noProof/>
          <w:szCs w:val="22"/>
        </w:rPr>
      </w:pPr>
    </w:p>
    <w:p w14:paraId="195E5A91" w14:textId="77777777" w:rsidR="00AE12B9" w:rsidRPr="00622A6D" w:rsidRDefault="00E009BF" w:rsidP="00AE12B9">
      <w:pPr>
        <w:spacing w:line="240" w:lineRule="auto"/>
        <w:rPr>
          <w:noProof/>
          <w:szCs w:val="22"/>
        </w:rPr>
      </w:pPr>
      <w:r w:rsidRPr="00622A6D">
        <w:t>Indeholder også trehalosedihydrat, dimethylsulfoxid (DMSO), svovlsyre og vand til injektionsvæsker. Se indlægssedlen for yderligere oplysninger.</w:t>
      </w:r>
    </w:p>
    <w:p w14:paraId="195E5A92" w14:textId="77777777" w:rsidR="00AE12B9" w:rsidRPr="00622A6D" w:rsidRDefault="00AE12B9" w:rsidP="00AE12B9">
      <w:pPr>
        <w:spacing w:line="240" w:lineRule="auto"/>
        <w:rPr>
          <w:noProof/>
          <w:color w:val="000000" w:themeColor="text1"/>
          <w:szCs w:val="22"/>
        </w:rPr>
      </w:pPr>
    </w:p>
    <w:p w14:paraId="195E5A93" w14:textId="77777777" w:rsidR="00AE12B9" w:rsidRPr="00622A6D" w:rsidRDefault="00AE12B9" w:rsidP="00AE12B9">
      <w:pPr>
        <w:spacing w:line="240" w:lineRule="auto"/>
        <w:rPr>
          <w:noProof/>
          <w:color w:val="000000" w:themeColor="text1"/>
          <w:szCs w:val="22"/>
        </w:rPr>
      </w:pPr>
    </w:p>
    <w:p w14:paraId="195E5A94" w14:textId="77777777" w:rsidR="00AE12B9" w:rsidRPr="00622A6D" w:rsidRDefault="00E009BF" w:rsidP="00A752BD">
      <w:pPr>
        <w:pStyle w:val="Style8"/>
        <w:rPr>
          <w:noProof/>
        </w:rPr>
      </w:pPr>
      <w:r w:rsidRPr="00622A6D">
        <w:t>LÆGEMIDDELFORM OG INDHOLD (PAKNINGSSTØRRELSE)</w:t>
      </w:r>
    </w:p>
    <w:p w14:paraId="195E5A95" w14:textId="77777777" w:rsidR="00AE12B9" w:rsidRPr="00622A6D" w:rsidRDefault="00AE12B9" w:rsidP="00AE12B9">
      <w:pPr>
        <w:spacing w:line="240" w:lineRule="auto"/>
        <w:rPr>
          <w:noProof/>
          <w:color w:val="000000" w:themeColor="text1"/>
          <w:szCs w:val="22"/>
        </w:rPr>
      </w:pPr>
    </w:p>
    <w:p w14:paraId="195E5A96" w14:textId="77777777" w:rsidR="00863B74" w:rsidRPr="00622A6D" w:rsidRDefault="00E009BF" w:rsidP="00AE12B9">
      <w:pPr>
        <w:spacing w:line="240" w:lineRule="auto"/>
        <w:rPr>
          <w:noProof/>
          <w:color w:val="000000" w:themeColor="text1"/>
          <w:szCs w:val="22"/>
        </w:rPr>
      </w:pPr>
      <w:r w:rsidRPr="00622A6D">
        <w:rPr>
          <w:color w:val="000000" w:themeColor="text1"/>
          <w:szCs w:val="22"/>
          <w:highlight w:val="lightGray"/>
        </w:rPr>
        <w:t>Injektionsvæske, opløsning</w:t>
      </w:r>
    </w:p>
    <w:p w14:paraId="195E5A97" w14:textId="77777777" w:rsidR="00AE12B9" w:rsidRPr="00622A6D" w:rsidRDefault="00AE12B9" w:rsidP="00AE12B9">
      <w:pPr>
        <w:spacing w:line="240" w:lineRule="auto"/>
        <w:rPr>
          <w:noProof/>
          <w:color w:val="000000" w:themeColor="text1"/>
          <w:szCs w:val="22"/>
        </w:rPr>
      </w:pPr>
    </w:p>
    <w:p w14:paraId="195E5A98" w14:textId="77777777" w:rsidR="00AE12B9" w:rsidRPr="00622A6D" w:rsidRDefault="00E009BF" w:rsidP="00AE12B9">
      <w:pPr>
        <w:spacing w:line="240" w:lineRule="auto"/>
        <w:rPr>
          <w:noProof/>
          <w:color w:val="000000" w:themeColor="text1"/>
          <w:szCs w:val="22"/>
        </w:rPr>
      </w:pPr>
      <w:r w:rsidRPr="00622A6D">
        <w:rPr>
          <w:color w:val="000000" w:themeColor="text1"/>
          <w:szCs w:val="22"/>
        </w:rPr>
        <w:t>1 fyldt enkeltdosispen</w:t>
      </w:r>
    </w:p>
    <w:p w14:paraId="195E5A99" w14:textId="77777777" w:rsidR="00AE12B9" w:rsidRPr="00622A6D" w:rsidRDefault="00AE12B9" w:rsidP="00AE12B9">
      <w:pPr>
        <w:spacing w:line="240" w:lineRule="auto"/>
        <w:rPr>
          <w:noProof/>
          <w:color w:val="000000" w:themeColor="text1"/>
          <w:szCs w:val="22"/>
        </w:rPr>
      </w:pPr>
    </w:p>
    <w:p w14:paraId="195E5A9A" w14:textId="77777777" w:rsidR="00AE12B9" w:rsidRPr="00622A6D" w:rsidRDefault="00AE12B9" w:rsidP="00AE12B9">
      <w:pPr>
        <w:spacing w:line="240" w:lineRule="auto"/>
        <w:rPr>
          <w:noProof/>
          <w:color w:val="000000" w:themeColor="text1"/>
          <w:szCs w:val="22"/>
        </w:rPr>
      </w:pPr>
    </w:p>
    <w:p w14:paraId="195E5A9B" w14:textId="77777777" w:rsidR="00AE12B9" w:rsidRPr="00622A6D" w:rsidRDefault="00E009BF" w:rsidP="00A752BD">
      <w:pPr>
        <w:pStyle w:val="Style8"/>
        <w:rPr>
          <w:noProof/>
        </w:rPr>
      </w:pPr>
      <w:r w:rsidRPr="00622A6D">
        <w:t>ANVENDELSESMÅDE OG ADMINISTRATIONSVEJ(E)</w:t>
      </w:r>
    </w:p>
    <w:p w14:paraId="195E5A9C" w14:textId="77777777" w:rsidR="00AE12B9" w:rsidRPr="00622A6D" w:rsidRDefault="00AE12B9" w:rsidP="00AE12B9">
      <w:pPr>
        <w:spacing w:line="240" w:lineRule="auto"/>
        <w:rPr>
          <w:noProof/>
          <w:szCs w:val="22"/>
        </w:rPr>
      </w:pPr>
    </w:p>
    <w:p w14:paraId="195E5A9D" w14:textId="77777777" w:rsidR="00FF6692" w:rsidRPr="00622A6D" w:rsidRDefault="00FF6692" w:rsidP="00473F73">
      <w:pPr>
        <w:spacing w:line="240" w:lineRule="auto"/>
        <w:rPr>
          <w:noProof/>
          <w:szCs w:val="22"/>
        </w:rPr>
      </w:pPr>
    </w:p>
    <w:p w14:paraId="195E5A9E" w14:textId="77777777" w:rsidR="00473F73" w:rsidRPr="00622A6D" w:rsidRDefault="00473F73" w:rsidP="00473F73">
      <w:pPr>
        <w:spacing w:line="240" w:lineRule="auto"/>
        <w:rPr>
          <w:noProof/>
          <w:szCs w:val="22"/>
        </w:rPr>
      </w:pPr>
    </w:p>
    <w:p w14:paraId="195E5A9F" w14:textId="77777777" w:rsidR="00AA16B2" w:rsidRPr="00622A6D" w:rsidRDefault="00E009BF" w:rsidP="009B23D3">
      <w:pPr>
        <w:pStyle w:val="ListParagraph"/>
        <w:numPr>
          <w:ilvl w:val="0"/>
          <w:numId w:val="6"/>
        </w:numPr>
        <w:spacing w:line="240" w:lineRule="auto"/>
        <w:rPr>
          <w:noProof/>
          <w:szCs w:val="22"/>
        </w:rPr>
      </w:pPr>
      <w:r w:rsidRPr="00622A6D">
        <w:t>Klargør</w:t>
      </w:r>
    </w:p>
    <w:p w14:paraId="195E5AA0" w14:textId="77777777" w:rsidR="00AA16B2" w:rsidRPr="00622A6D" w:rsidRDefault="00E009BF" w:rsidP="009B23D3">
      <w:pPr>
        <w:pStyle w:val="ListParagraph"/>
        <w:numPr>
          <w:ilvl w:val="1"/>
          <w:numId w:val="6"/>
        </w:numPr>
        <w:spacing w:line="240" w:lineRule="auto"/>
        <w:rPr>
          <w:noProof/>
          <w:szCs w:val="22"/>
        </w:rPr>
      </w:pPr>
      <w:r w:rsidRPr="00622A6D">
        <w:t>Riv foliepakningen op ved den stiplede linje. Tag pennen ud.</w:t>
      </w:r>
    </w:p>
    <w:p w14:paraId="195E5AA1" w14:textId="77777777" w:rsidR="00AA16B2" w:rsidRPr="00622A6D" w:rsidRDefault="00AA16B2" w:rsidP="00AA16B2">
      <w:pPr>
        <w:spacing w:line="240" w:lineRule="auto"/>
        <w:ind w:left="1080"/>
        <w:rPr>
          <w:noProof/>
          <w:szCs w:val="22"/>
        </w:rPr>
      </w:pPr>
    </w:p>
    <w:p w14:paraId="195E5AA2" w14:textId="77777777" w:rsidR="00AA16B2" w:rsidRPr="00622A6D" w:rsidRDefault="00E009BF" w:rsidP="00AA16B2">
      <w:pPr>
        <w:spacing w:line="240" w:lineRule="auto"/>
        <w:ind w:left="1080"/>
        <w:rPr>
          <w:noProof/>
          <w:szCs w:val="22"/>
        </w:rPr>
      </w:pPr>
      <w:r w:rsidRPr="00622A6D">
        <w:rPr>
          <w:noProof/>
          <w:color w:val="000000" w:themeColor="text1"/>
          <w:szCs w:val="22"/>
        </w:rPr>
        <mc:AlternateContent>
          <mc:Choice Requires="wps">
            <w:drawing>
              <wp:anchor distT="45720" distB="45720" distL="114300" distR="114300" simplePos="0" relativeHeight="251658240" behindDoc="0" locked="0" layoutInCell="1" allowOverlap="1" wp14:anchorId="195E6112" wp14:editId="195E6113">
                <wp:simplePos x="0" y="0"/>
                <wp:positionH relativeFrom="column">
                  <wp:posOffset>689449</wp:posOffset>
                </wp:positionH>
                <wp:positionV relativeFrom="paragraph">
                  <wp:posOffset>9449</wp:posOffset>
                </wp:positionV>
                <wp:extent cx="702860" cy="1846834"/>
                <wp:effectExtent l="0" t="0" r="254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195E623D" w14:textId="77777777" w:rsidR="00C76064" w:rsidRDefault="00E009BF" w:rsidP="00AA16B2">
                            <w:pPr>
                              <w:spacing w:line="240" w:lineRule="auto"/>
                              <w:rPr>
                                <w:sz w:val="12"/>
                              </w:rPr>
                            </w:pPr>
                            <w:r w:rsidRPr="002873CB">
                              <w:rPr>
                                <w:sz w:val="12"/>
                                <w:szCs w:val="12"/>
                                <w:highlight w:val="lightGray"/>
                              </w:rPr>
                              <w:t>Riv foliepakningen op ved den stiplede linje. Tag pennen ud.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E6112"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14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" stroked="f">
                <v:textbox style="mso-fit-shape-to-text:t" inset="0,0,0,0">
                  <w:txbxContent>
                    <w:p w14:paraId="195E623D" w14:textId="77777777" w:rsidR="00C76064" w:rsidRDefault="00E009BF" w:rsidP="00AA16B2">
                      <w:pPr>
                        <w:spacing w:line="240" w:lineRule="auto"/>
                        <w:rPr>
                          <w:sz w:val="12"/>
                        </w:rPr>
                      </w:pPr>
                      <w:r w:rsidRPr="002873CB">
                        <w:rPr>
                          <w:sz w:val="12"/>
                          <w:szCs w:val="12"/>
                          <w:highlight w:val="lightGray"/>
                        </w:rPr>
                        <w:t>Riv foliepakningen op ved den stiplede linje. Tag pennen ud.</w:t>
                      </w:r>
                    </w:p>
                  </w:txbxContent>
                </v:textbox>
              </v:shape>
            </w:pict>
          </mc:Fallback>
        </mc:AlternateContent>
      </w:r>
      <w:r w:rsidRPr="00622A6D">
        <w:rPr>
          <w:noProof/>
          <w:color w:val="000000" w:themeColor="text1"/>
        </w:rPr>
        <w:drawing>
          <wp:inline distT="0" distB="0" distL="0" distR="0" wp14:anchorId="195E6114" wp14:editId="195E6115">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7"/>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195E5AA3" w14:textId="77777777" w:rsidR="00AA16B2" w:rsidRPr="00622A6D" w:rsidRDefault="00AA16B2" w:rsidP="00AA16B2">
      <w:pPr>
        <w:spacing w:line="240" w:lineRule="auto"/>
        <w:ind w:left="1440"/>
        <w:rPr>
          <w:noProof/>
          <w:szCs w:val="22"/>
        </w:rPr>
      </w:pPr>
    </w:p>
    <w:p w14:paraId="195E5AA4" w14:textId="77777777" w:rsidR="00AA16B2" w:rsidRPr="00622A6D" w:rsidRDefault="00E009BF" w:rsidP="009B23D3">
      <w:pPr>
        <w:pStyle w:val="ListParagraph"/>
        <w:numPr>
          <w:ilvl w:val="1"/>
          <w:numId w:val="6"/>
        </w:numPr>
        <w:spacing w:line="240" w:lineRule="auto"/>
        <w:rPr>
          <w:noProof/>
          <w:szCs w:val="22"/>
        </w:rPr>
      </w:pPr>
      <w:r w:rsidRPr="00622A6D">
        <w:t>Træk den røde hætte af.</w:t>
      </w:r>
    </w:p>
    <w:p w14:paraId="195E5AA5" w14:textId="77777777" w:rsidR="00AA16B2" w:rsidRPr="00622A6D" w:rsidRDefault="00E009BF" w:rsidP="009B23D3">
      <w:pPr>
        <w:pStyle w:val="ListParagraph"/>
        <w:numPr>
          <w:ilvl w:val="1"/>
          <w:numId w:val="6"/>
        </w:numPr>
        <w:spacing w:line="240" w:lineRule="auto"/>
        <w:rPr>
          <w:noProof/>
          <w:szCs w:val="22"/>
        </w:rPr>
      </w:pPr>
      <w:r w:rsidRPr="00622A6D">
        <w:t>Vælg et injektionssted, og fjern evt. påklædning.</w:t>
      </w:r>
    </w:p>
    <w:p w14:paraId="195E5AA6"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664384" behindDoc="0" locked="0" layoutInCell="1" allowOverlap="1" wp14:anchorId="195E6116" wp14:editId="195E6117">
                <wp:simplePos x="0" y="0"/>
                <wp:positionH relativeFrom="margin">
                  <wp:posOffset>2684486</wp:posOffset>
                </wp:positionH>
                <wp:positionV relativeFrom="paragraph">
                  <wp:posOffset>325272</wp:posOffset>
                </wp:positionV>
                <wp:extent cx="429904" cy="1850644"/>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195E623E" w14:textId="77777777" w:rsidR="00C76064" w:rsidRDefault="00E009BF" w:rsidP="00AA16B2">
                            <w:pPr>
                              <w:spacing w:line="240" w:lineRule="auto"/>
                              <w:jc w:val="center"/>
                              <w:rPr>
                                <w:sz w:val="12"/>
                              </w:rPr>
                            </w:pPr>
                            <w:r>
                              <w:rPr>
                                <w:sz w:val="12"/>
                                <w:szCs w:val="12"/>
                              </w:rPr>
                              <w:t xml:space="preserve">Set </w:t>
                            </w:r>
                            <w:r>
                              <w:rPr>
                                <w:sz w:val="12"/>
                                <w:szCs w:val="12"/>
                              </w:rPr>
                              <w:t>bagfra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16" id="Text Box 4" o:spid="_x0000_s1027" type="#_x0000_t202" style="position:absolute;left:0;text-align:left;margin-left:211.4pt;margin-top:25.6pt;width:33.85pt;height:145.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34Bg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" stroked="f">
                <v:textbox style="mso-fit-shape-to-text:t" inset="0,0,0,0">
                  <w:txbxContent>
                    <w:p w14:paraId="195E623E" w14:textId="77777777" w:rsidR="00C76064" w:rsidRDefault="00E009BF" w:rsidP="00AA16B2">
                      <w:pPr>
                        <w:spacing w:line="240" w:lineRule="auto"/>
                        <w:jc w:val="center"/>
                        <w:rPr>
                          <w:sz w:val="12"/>
                        </w:rPr>
                      </w:pPr>
                      <w:r>
                        <w:rPr>
                          <w:sz w:val="12"/>
                          <w:szCs w:val="12"/>
                        </w:rPr>
                        <w:t>Set bagfra</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660288" behindDoc="0" locked="0" layoutInCell="1" allowOverlap="1" wp14:anchorId="195E6118" wp14:editId="195E6119">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195E623F" w14:textId="77777777" w:rsidR="00C76064" w:rsidRPr="00156DA3" w:rsidRDefault="00E009BF" w:rsidP="006C180E">
                            <w:pPr>
                              <w:spacing w:line="240" w:lineRule="auto"/>
                              <w:rPr>
                                <w:sz w:val="12"/>
                                <w:szCs w:val="12"/>
                              </w:rPr>
                            </w:pPr>
                            <w:r w:rsidRPr="002873CB">
                              <w:rPr>
                                <w:sz w:val="12"/>
                                <w:szCs w:val="12"/>
                                <w:highlight w:val="lightGray"/>
                              </w:rPr>
                              <w:t xml:space="preserve">Træk </w:t>
                            </w:r>
                            <w:r w:rsidRPr="002873CB">
                              <w:rPr>
                                <w:sz w:val="12"/>
                                <w:szCs w:val="12"/>
                                <w:highlight w:val="lightGray"/>
                              </w:rPr>
                              <w:t>den røde hætte af.</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95E6118" id="Text Box 14" o:spid="_x0000_s1028" type="#_x0000_t202"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" stroked="f">
                <v:textbox inset="0,0,0,0">
                  <w:txbxContent>
                    <w:p w14:paraId="195E623F" w14:textId="77777777" w:rsidR="00C76064" w:rsidRPr="00156DA3" w:rsidRDefault="00E009BF" w:rsidP="006C180E">
                      <w:pPr>
                        <w:spacing w:line="240" w:lineRule="auto"/>
                        <w:rPr>
                          <w:sz w:val="12"/>
                          <w:szCs w:val="12"/>
                        </w:rPr>
                      </w:pPr>
                      <w:r w:rsidRPr="002873CB">
                        <w:rPr>
                          <w:sz w:val="12"/>
                          <w:szCs w:val="12"/>
                          <w:highlight w:val="lightGray"/>
                        </w:rPr>
                        <w:t>Træk den røde hætte af.</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668480" behindDoc="0" locked="0" layoutInCell="1" allowOverlap="1" wp14:anchorId="195E611A" wp14:editId="195E611B">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195E6240" w14:textId="77777777" w:rsidR="00C76064" w:rsidRDefault="00E009BF" w:rsidP="006C180E">
                            <w:pPr>
                              <w:spacing w:line="240" w:lineRule="auto"/>
                              <w:jc w:val="center"/>
                              <w:rPr>
                                <w:sz w:val="16"/>
                              </w:rPr>
                            </w:pPr>
                            <w:r>
                              <w:rPr>
                                <w:sz w:val="16"/>
                                <w:szCs w:val="16"/>
                              </w:rPr>
                              <w:t xml:space="preserve">Nedre </w:t>
                            </w:r>
                            <w:r>
                              <w:rPr>
                                <w:sz w:val="16"/>
                                <w:szCs w:val="16"/>
                              </w:rPr>
                              <w:t>del af maven, ydre side af låret eller ydre side af overarmen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1A" id="Text Box 6" o:spid="_x0000_s1029" type="#_x0000_t202"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FBCAIAAO4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F2EhXCdWJCEMYBEkfiIwG8DdnHYmx4P7XQaDizHyyRHpU7tnAs1GeDWElhRY8cDaY&#10;25AUntp3tzSMnU40PWUeSyRRJfbGDxBV+/ycvJ6+6eYR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pyWFBCAIAAO4D&#10;AAAOAAAAAAAAAAAAAAAAAC4CAABkcnMvZTJvRG9jLnhtbFBLAQItABQABgAIAAAAIQDdkgkh4AAA&#10;AAsBAAAPAAAAAAAAAAAAAAAAAGIEAABkcnMvZG93bnJldi54bWxQSwUGAAAAAAQABADzAAAAbwUA&#10;AAAA&#10;" stroked="f">
                <v:textbox style="mso-fit-shape-to-text:t" inset="0,0,0,0">
                  <w:txbxContent>
                    <w:p w14:paraId="195E6240" w14:textId="77777777" w:rsidR="00C76064" w:rsidRDefault="00E009BF" w:rsidP="006C180E">
                      <w:pPr>
                        <w:spacing w:line="240" w:lineRule="auto"/>
                        <w:jc w:val="center"/>
                        <w:rPr>
                          <w:sz w:val="16"/>
                        </w:rPr>
                      </w:pPr>
                      <w:r>
                        <w:rPr>
                          <w:sz w:val="16"/>
                          <w:szCs w:val="16"/>
                        </w:rPr>
                        <w:t>Nedre del af maven, ydre side af låret eller ydre side af overarmen</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666432" behindDoc="0" locked="0" layoutInCell="1" allowOverlap="1" wp14:anchorId="195E611C" wp14:editId="195E611D">
                <wp:simplePos x="0" y="0"/>
                <wp:positionH relativeFrom="column">
                  <wp:posOffset>1656715</wp:posOffset>
                </wp:positionH>
                <wp:positionV relativeFrom="paragraph">
                  <wp:posOffset>6568</wp:posOffset>
                </wp:positionV>
                <wp:extent cx="1692322" cy="1850644"/>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195E6241" w14:textId="77777777" w:rsidR="00C76064" w:rsidRDefault="00E009BF" w:rsidP="00AA16B2">
                            <w:pPr>
                              <w:spacing w:line="240" w:lineRule="auto"/>
                              <w:jc w:val="center"/>
                              <w:rPr>
                                <w:sz w:val="14"/>
                              </w:rPr>
                            </w:pPr>
                            <w:r w:rsidRPr="002873CB">
                              <w:rPr>
                                <w:sz w:val="14"/>
                                <w:highlight w:val="lightGray"/>
                              </w:rPr>
                              <w:t xml:space="preserve">Vælg </w:t>
                            </w:r>
                            <w:r w:rsidRPr="002873CB">
                              <w:rPr>
                                <w:sz w:val="14"/>
                                <w:highlight w:val="lightGray"/>
                              </w:rPr>
                              <w:t>et injektionssted, og fjern evt. påklædning.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1C" id="Text Box 18" o:spid="_x0000_s1030" type="#_x0000_t202" style="position:absolute;left:0;text-align:left;margin-left:130.45pt;margin-top:.5pt;width:133.25pt;height:145.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59eU1QgCAADuAwAA&#10;DgAAAAAAAAAAAAAAAAAuAgAAZHJzL2Uyb0RvYy54bWxQSwECLQAUAAYACAAAACEAsEWm294AAAAJ&#10;AQAADwAAAAAAAAAAAAAAAABiBAAAZHJzL2Rvd25yZXYueG1sUEsFBgAAAAAEAAQA8wAAAG0FAAAA&#10;AA==&#10;" stroked="f">
                <v:textbox style="mso-fit-shape-to-text:t" inset="0,0,0,0">
                  <w:txbxContent>
                    <w:p w14:paraId="195E6241" w14:textId="77777777" w:rsidR="00C76064" w:rsidRDefault="00E009BF" w:rsidP="00AA16B2">
                      <w:pPr>
                        <w:spacing w:line="240" w:lineRule="auto"/>
                        <w:jc w:val="center"/>
                        <w:rPr>
                          <w:sz w:val="14"/>
                        </w:rPr>
                      </w:pPr>
                      <w:r w:rsidRPr="002873CB">
                        <w:rPr>
                          <w:sz w:val="14"/>
                          <w:highlight w:val="lightGray"/>
                        </w:rPr>
                        <w:t>Vælg et injektionssted, og fjern evt. påklædning.</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662336" behindDoc="0" locked="0" layoutInCell="1" allowOverlap="1" wp14:anchorId="195E611E" wp14:editId="195E611F">
                <wp:simplePos x="0" y="0"/>
                <wp:positionH relativeFrom="column">
                  <wp:posOffset>1902555</wp:posOffset>
                </wp:positionH>
                <wp:positionV relativeFrom="paragraph">
                  <wp:posOffset>304743</wp:posOffset>
                </wp:positionV>
                <wp:extent cx="429904" cy="1850644"/>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195E6242" w14:textId="77777777" w:rsidR="00C76064" w:rsidRDefault="00E009BF" w:rsidP="00AA16B2">
                            <w:pPr>
                              <w:spacing w:line="240" w:lineRule="auto"/>
                              <w:jc w:val="center"/>
                              <w:rPr>
                                <w:sz w:val="12"/>
                              </w:rPr>
                            </w:pPr>
                            <w:r>
                              <w:rPr>
                                <w:sz w:val="12"/>
                                <w:szCs w:val="12"/>
                              </w:rPr>
                              <w:t xml:space="preserve">Set </w:t>
                            </w:r>
                            <w:r>
                              <w:rPr>
                                <w:sz w:val="12"/>
                                <w:szCs w:val="12"/>
                              </w:rPr>
                              <w:t>forfra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1E" id="Text Box 19" o:spid="_x0000_s1031" type="#_x0000_t202" style="position:absolute;left:0;text-align:left;margin-left:149.8pt;margin-top:24pt;width:33.85pt;height:145.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wCA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" stroked="f">
                <v:textbox style="mso-fit-shape-to-text:t" inset="0,0,0,0">
                  <w:txbxContent>
                    <w:p w14:paraId="195E6242" w14:textId="77777777" w:rsidR="00C76064" w:rsidRDefault="00E009BF" w:rsidP="00AA16B2">
                      <w:pPr>
                        <w:spacing w:line="240" w:lineRule="auto"/>
                        <w:jc w:val="center"/>
                        <w:rPr>
                          <w:sz w:val="12"/>
                        </w:rPr>
                      </w:pPr>
                      <w:r>
                        <w:rPr>
                          <w:sz w:val="12"/>
                          <w:szCs w:val="12"/>
                        </w:rPr>
                        <w:t>Set forfra</w:t>
                      </w:r>
                    </w:p>
                  </w:txbxContent>
                </v:textbox>
              </v:shape>
            </w:pict>
          </mc:Fallback>
        </mc:AlternateContent>
      </w:r>
      <w:r w:rsidRPr="00622A6D">
        <w:rPr>
          <w:noProof/>
          <w:color w:val="000000" w:themeColor="text1"/>
        </w:rPr>
        <w:drawing>
          <wp:inline distT="0" distB="0" distL="0" distR="0" wp14:anchorId="195E6120" wp14:editId="195E6121">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8"/>
                    <a:stretch>
                      <a:fillRect/>
                    </a:stretch>
                  </pic:blipFill>
                  <pic:spPr>
                    <a:xfrm>
                      <a:off x="0" y="0"/>
                      <a:ext cx="724260" cy="1138913"/>
                    </a:xfrm>
                    <a:prstGeom prst="rect">
                      <a:avLst/>
                    </a:prstGeom>
                  </pic:spPr>
                </pic:pic>
              </a:graphicData>
            </a:graphic>
          </wp:inline>
        </w:drawing>
      </w:r>
      <w:r w:rsidRPr="00622A6D">
        <w:rPr>
          <w:color w:val="000000" w:themeColor="text1"/>
        </w:rPr>
        <w:t xml:space="preserve"> </w:t>
      </w:r>
      <w:r w:rsidRPr="00622A6D">
        <w:rPr>
          <w:noProof/>
        </w:rPr>
        <w:drawing>
          <wp:inline distT="0" distB="0" distL="0" distR="0" wp14:anchorId="195E6122" wp14:editId="195E6123">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9"/>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195E5AA7" w14:textId="77777777" w:rsidR="00AA16B2" w:rsidRPr="00622A6D" w:rsidRDefault="00E009BF" w:rsidP="009B23D3">
      <w:pPr>
        <w:pStyle w:val="ListParagraph"/>
        <w:numPr>
          <w:ilvl w:val="0"/>
          <w:numId w:val="6"/>
        </w:numPr>
        <w:spacing w:line="240" w:lineRule="auto"/>
        <w:rPr>
          <w:noProof/>
          <w:szCs w:val="22"/>
        </w:rPr>
      </w:pPr>
      <w:r w:rsidRPr="00622A6D">
        <w:t>Injicér</w:t>
      </w:r>
    </w:p>
    <w:p w14:paraId="195E5AA8" w14:textId="77777777" w:rsidR="00AA16B2" w:rsidRPr="00622A6D" w:rsidRDefault="00E009BF" w:rsidP="009B23D3">
      <w:pPr>
        <w:pStyle w:val="ListParagraph"/>
        <w:numPr>
          <w:ilvl w:val="1"/>
          <w:numId w:val="6"/>
        </w:numPr>
        <w:spacing w:line="240" w:lineRule="auto"/>
        <w:rPr>
          <w:noProof/>
          <w:szCs w:val="22"/>
        </w:rPr>
      </w:pPr>
      <w:r w:rsidRPr="00622A6D">
        <w:rPr>
          <w:b/>
          <w:bCs/>
        </w:rPr>
        <w:t>Tryk</w:t>
      </w:r>
      <w:r w:rsidRPr="00622A6D">
        <w:t xml:space="preserve"> pennen ned mod huden for at starte.</w:t>
      </w:r>
    </w:p>
    <w:p w14:paraId="195E5AA9" w14:textId="77777777" w:rsidR="00AA16B2" w:rsidRPr="00622A6D" w:rsidRDefault="00E009BF" w:rsidP="009B23D3">
      <w:pPr>
        <w:pStyle w:val="ListParagraph"/>
        <w:numPr>
          <w:ilvl w:val="1"/>
          <w:numId w:val="6"/>
        </w:numPr>
        <w:spacing w:line="240" w:lineRule="auto"/>
        <w:rPr>
          <w:noProof/>
          <w:szCs w:val="22"/>
        </w:rPr>
      </w:pPr>
      <w:r w:rsidRPr="00622A6D">
        <w:rPr>
          <w:b/>
          <w:bCs/>
        </w:rPr>
        <w:t>Hold</w:t>
      </w:r>
      <w:r w:rsidRPr="00622A6D">
        <w:t xml:space="preserve"> den nede i 5 sekunder.</w:t>
      </w:r>
    </w:p>
    <w:p w14:paraId="195E5AAA" w14:textId="77777777" w:rsidR="00AA16B2" w:rsidRPr="00622A6D" w:rsidRDefault="00E009BF" w:rsidP="009B23D3">
      <w:pPr>
        <w:pStyle w:val="ListParagraph"/>
        <w:numPr>
          <w:ilvl w:val="1"/>
          <w:numId w:val="6"/>
        </w:numPr>
        <w:spacing w:line="240" w:lineRule="auto"/>
        <w:rPr>
          <w:noProof/>
          <w:szCs w:val="22"/>
        </w:rPr>
      </w:pPr>
      <w:r w:rsidRPr="00622A6D">
        <w:rPr>
          <w:b/>
          <w:bCs/>
        </w:rPr>
        <w:lastRenderedPageBreak/>
        <w:t>Vent</w:t>
      </w:r>
      <w:r w:rsidRPr="00622A6D">
        <w:t xml:space="preserve"> på, at vinduet bliver rødt.</w:t>
      </w:r>
    </w:p>
    <w:p w14:paraId="195E5AAB" w14:textId="77777777" w:rsidR="00AA16B2" w:rsidRPr="00622A6D" w:rsidRDefault="00AA16B2" w:rsidP="00AA16B2">
      <w:pPr>
        <w:pStyle w:val="ListParagraph"/>
        <w:spacing w:line="240" w:lineRule="auto"/>
        <w:ind w:left="1440"/>
        <w:rPr>
          <w:noProof/>
          <w:szCs w:val="22"/>
        </w:rPr>
      </w:pPr>
    </w:p>
    <w:p w14:paraId="195E5AAC" w14:textId="77777777" w:rsidR="00AA16B2" w:rsidRPr="00622A6D" w:rsidRDefault="00E009BF" w:rsidP="00AA16B2">
      <w:pPr>
        <w:pStyle w:val="ListParagraph"/>
        <w:spacing w:line="240" w:lineRule="auto"/>
        <w:ind w:left="1440"/>
        <w:rPr>
          <w:noProof/>
          <w:color w:val="000000" w:themeColor="text1"/>
        </w:rPr>
      </w:pPr>
      <w:r w:rsidRPr="00622A6D">
        <w:rPr>
          <w:noProof/>
          <w:color w:val="000000" w:themeColor="text1"/>
        </w:rPr>
        <mc:AlternateContent>
          <mc:Choice Requires="wps">
            <w:drawing>
              <wp:anchor distT="45720" distB="45720" distL="114300" distR="114300" simplePos="0" relativeHeight="251674624" behindDoc="0" locked="0" layoutInCell="1" allowOverlap="1" wp14:anchorId="195E6124" wp14:editId="195E6125">
                <wp:simplePos x="0" y="0"/>
                <wp:positionH relativeFrom="margin">
                  <wp:posOffset>1692275</wp:posOffset>
                </wp:positionH>
                <wp:positionV relativeFrom="paragraph">
                  <wp:posOffset>779424</wp:posOffset>
                </wp:positionV>
                <wp:extent cx="723265" cy="1850644"/>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850644"/>
                        </a:xfrm>
                        <a:prstGeom prst="rect">
                          <a:avLst/>
                        </a:prstGeom>
                        <a:solidFill>
                          <a:srgbClr val="FFFFFF"/>
                        </a:solidFill>
                        <a:ln w="9525">
                          <a:noFill/>
                          <a:miter lim="800000"/>
                          <a:headEnd/>
                          <a:tailEnd/>
                        </a:ln>
                      </wps:spPr>
                      <wps:txbx>
                        <w:txbxContent>
                          <w:p w14:paraId="195E6243" w14:textId="77777777" w:rsidR="00C76064" w:rsidRPr="00156DA3" w:rsidRDefault="00E009BF" w:rsidP="00AA16B2">
                            <w:pPr>
                              <w:spacing w:line="240" w:lineRule="auto"/>
                              <w:jc w:val="center"/>
                              <w:rPr>
                                <w:b/>
                                <w:sz w:val="10"/>
                              </w:rPr>
                            </w:pPr>
                            <w:r w:rsidRPr="002873CB">
                              <w:rPr>
                                <w:b/>
                                <w:bCs/>
                                <w:sz w:val="10"/>
                                <w:highlight w:val="lightGray"/>
                              </w:rPr>
                              <w:t>Hold</w:t>
                            </w:r>
                            <w:r w:rsidRPr="002873CB">
                              <w:rPr>
                                <w:b/>
                                <w:sz w:val="10"/>
                                <w:highlight w:val="lightGray"/>
                              </w:rPr>
                              <w:t xml:space="preserve"> </w:t>
                            </w:r>
                            <w:r w:rsidRPr="002873CB">
                              <w:rPr>
                                <w:b/>
                                <w:sz w:val="10"/>
                                <w:highlight w:val="lightGray"/>
                              </w:rPr>
                              <w:t>den nede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24" id="Text Box 9" o:spid="_x0000_s1032" type="#_x0000_t202" style="position:absolute;left:0;text-align:left;margin-left:133.25pt;margin-top:61.35pt;width:56.95pt;height:145.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" stroked="f">
                <v:textbox style="mso-fit-shape-to-text:t" inset="0,0,0,0">
                  <w:txbxContent>
                    <w:p w14:paraId="195E6243" w14:textId="77777777" w:rsidR="00C76064" w:rsidRPr="00156DA3" w:rsidRDefault="00E009BF" w:rsidP="00AA16B2">
                      <w:pPr>
                        <w:spacing w:line="240" w:lineRule="auto"/>
                        <w:jc w:val="center"/>
                        <w:rPr>
                          <w:b/>
                          <w:sz w:val="10"/>
                        </w:rPr>
                      </w:pPr>
                      <w:r w:rsidRPr="002873CB">
                        <w:rPr>
                          <w:b/>
                          <w:bCs/>
                          <w:sz w:val="10"/>
                          <w:highlight w:val="lightGray"/>
                        </w:rPr>
                        <w:t>Hold</w:t>
                      </w:r>
                      <w:r w:rsidRPr="002873CB">
                        <w:rPr>
                          <w:b/>
                          <w:sz w:val="10"/>
                          <w:highlight w:val="lightGray"/>
                        </w:rPr>
                        <w:t xml:space="preserve"> den nede i 5 sekunder.</w:t>
                      </w:r>
                    </w:p>
                  </w:txbxContent>
                </v:textbox>
                <w10:wrap anchorx="margin"/>
              </v:shape>
            </w:pict>
          </mc:Fallback>
        </mc:AlternateContent>
      </w:r>
      <w:r w:rsidR="004B260A" w:rsidRPr="00622A6D">
        <w:rPr>
          <w:noProof/>
          <w:color w:val="000000" w:themeColor="text1"/>
        </w:rPr>
        <mc:AlternateContent>
          <mc:Choice Requires="wps">
            <w:drawing>
              <wp:anchor distT="45720" distB="45720" distL="114300" distR="114300" simplePos="0" relativeHeight="251680768" behindDoc="0" locked="0" layoutInCell="1" allowOverlap="1" wp14:anchorId="195E6126" wp14:editId="195E6127">
                <wp:simplePos x="0" y="0"/>
                <wp:positionH relativeFrom="column">
                  <wp:posOffset>1316935</wp:posOffset>
                </wp:positionH>
                <wp:positionV relativeFrom="paragraph">
                  <wp:posOffset>940435</wp:posOffset>
                </wp:positionV>
                <wp:extent cx="1407381" cy="1850644"/>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195E6244" w14:textId="77777777" w:rsidR="00C76064" w:rsidRDefault="00E009BF" w:rsidP="00AA16B2">
                            <w:pPr>
                              <w:spacing w:line="240" w:lineRule="auto"/>
                              <w:jc w:val="center"/>
                              <w:rPr>
                                <w:sz w:val="12"/>
                              </w:rPr>
                            </w:pPr>
                            <w:r w:rsidRPr="002873CB">
                              <w:rPr>
                                <w:sz w:val="12"/>
                                <w:szCs w:val="12"/>
                                <w:highlight w:val="lightGray"/>
                              </w:rPr>
                              <w:t xml:space="preserve">Løft </w:t>
                            </w:r>
                            <w:r w:rsidRPr="002873CB">
                              <w:rPr>
                                <w:sz w:val="12"/>
                                <w:szCs w:val="12"/>
                                <w:highlight w:val="lightGray"/>
                              </w:rPr>
                              <w:t>pennen lige op fra injektionsstedet.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26" id="Text Box 25" o:spid="_x0000_s1033" type="#_x0000_t202" style="position:absolute;left:0;text-align:left;margin-left:103.7pt;margin-top:74.05pt;width:110.8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" stroked="f">
                <v:textbox style="mso-fit-shape-to-text:t" inset="0,0,0,0">
                  <w:txbxContent>
                    <w:p w14:paraId="195E6244" w14:textId="77777777" w:rsidR="00C76064" w:rsidRDefault="00E009BF" w:rsidP="00AA16B2">
                      <w:pPr>
                        <w:spacing w:line="240" w:lineRule="auto"/>
                        <w:jc w:val="center"/>
                        <w:rPr>
                          <w:sz w:val="12"/>
                        </w:rPr>
                      </w:pPr>
                      <w:r w:rsidRPr="002873CB">
                        <w:rPr>
                          <w:sz w:val="12"/>
                          <w:szCs w:val="12"/>
                          <w:highlight w:val="lightGray"/>
                        </w:rPr>
                        <w:t>Løft pennen lige op fra injektionsstedet.</w:t>
                      </w:r>
                    </w:p>
                  </w:txbxContent>
                </v:textbox>
              </v:shape>
            </w:pict>
          </mc:Fallback>
        </mc:AlternateContent>
      </w:r>
      <w:r w:rsidR="004B260A" w:rsidRPr="00622A6D">
        <w:rPr>
          <w:noProof/>
          <w:color w:val="000000" w:themeColor="text1"/>
        </w:rPr>
        <mc:AlternateContent>
          <mc:Choice Requires="wps">
            <w:drawing>
              <wp:anchor distT="45720" distB="45720" distL="114300" distR="114300" simplePos="0" relativeHeight="251678720" behindDoc="0" locked="0" layoutInCell="1" allowOverlap="1" wp14:anchorId="195E6128" wp14:editId="195E6129">
                <wp:simplePos x="0" y="0"/>
                <wp:positionH relativeFrom="margin">
                  <wp:posOffset>2449981</wp:posOffset>
                </wp:positionH>
                <wp:positionV relativeFrom="paragraph">
                  <wp:posOffset>5715</wp:posOffset>
                </wp:positionV>
                <wp:extent cx="602653" cy="1844294"/>
                <wp:effectExtent l="0" t="0" r="698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195E6245" w14:textId="77777777" w:rsidR="00C76064" w:rsidRPr="00156DA3" w:rsidRDefault="00E009BF" w:rsidP="006C180E">
                            <w:pPr>
                              <w:spacing w:line="240" w:lineRule="auto"/>
                              <w:jc w:val="center"/>
                              <w:rPr>
                                <w:sz w:val="12"/>
                              </w:rPr>
                            </w:pPr>
                            <w:r w:rsidRPr="002873CB">
                              <w:rPr>
                                <w:b/>
                                <w:bCs/>
                                <w:sz w:val="12"/>
                                <w:szCs w:val="12"/>
                                <w:highlight w:val="lightGray"/>
                              </w:rPr>
                              <w:t>Vent</w:t>
                            </w:r>
                            <w:r w:rsidRPr="002873CB">
                              <w:rPr>
                                <w:sz w:val="12"/>
                                <w:szCs w:val="12"/>
                                <w:highlight w:val="lightGray"/>
                              </w:rPr>
                              <w:t xml:space="preserve"> </w:t>
                            </w:r>
                            <w:r w:rsidRPr="002873CB">
                              <w:rPr>
                                <w:sz w:val="12"/>
                                <w:szCs w:val="12"/>
                                <w:highlight w:val="lightGray"/>
                              </w:rPr>
                              <w:t>på, at vinduet bliver rødt.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28" id="Text Box 7" o:spid="_x0000_s1034" type="#_x0000_t202" style="position:absolute;left:0;text-align:left;margin-left:192.9pt;margin-top:.45pt;width:47.45pt;height:14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AKBwIAAO0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" stroked="f">
                <v:textbox style="mso-fit-shape-to-text:t" inset="0,0,0,0">
                  <w:txbxContent>
                    <w:p w14:paraId="195E6245" w14:textId="77777777" w:rsidR="00C76064" w:rsidRPr="00156DA3" w:rsidRDefault="00E009BF" w:rsidP="006C180E">
                      <w:pPr>
                        <w:spacing w:line="240" w:lineRule="auto"/>
                        <w:jc w:val="center"/>
                        <w:rPr>
                          <w:sz w:val="12"/>
                        </w:rPr>
                      </w:pPr>
                      <w:r w:rsidRPr="002873CB">
                        <w:rPr>
                          <w:b/>
                          <w:bCs/>
                          <w:sz w:val="12"/>
                          <w:szCs w:val="12"/>
                          <w:highlight w:val="lightGray"/>
                        </w:rPr>
                        <w:t>Vent</w:t>
                      </w:r>
                      <w:r w:rsidRPr="002873CB">
                        <w:rPr>
                          <w:sz w:val="12"/>
                          <w:szCs w:val="12"/>
                          <w:highlight w:val="lightGray"/>
                        </w:rPr>
                        <w:t xml:space="preserve"> på, at vinduet bliver rødt.</w:t>
                      </w:r>
                    </w:p>
                  </w:txbxContent>
                </v:textbox>
                <w10:wrap anchorx="margin"/>
              </v:shape>
            </w:pict>
          </mc:Fallback>
        </mc:AlternateContent>
      </w:r>
      <w:r w:rsidR="004B260A" w:rsidRPr="00622A6D">
        <w:rPr>
          <w:noProof/>
          <w:color w:val="000000" w:themeColor="text1"/>
        </w:rPr>
        <mc:AlternateContent>
          <mc:Choice Requires="wps">
            <w:drawing>
              <wp:anchor distT="45720" distB="45720" distL="114300" distR="114300" simplePos="0" relativeHeight="251672576" behindDoc="0" locked="0" layoutInCell="1" allowOverlap="1" wp14:anchorId="195E612A" wp14:editId="195E612B">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195E6246" w14:textId="77777777" w:rsidR="00C76064" w:rsidRDefault="00E009BF" w:rsidP="00AA16B2">
                            <w:pPr>
                              <w:spacing w:line="240" w:lineRule="auto"/>
                              <w:jc w:val="center"/>
                              <w:rPr>
                                <w:sz w:val="12"/>
                              </w:rPr>
                            </w:pPr>
                            <w:r>
                              <w:rPr>
                                <w:sz w:val="12"/>
                              </w:rPr>
                              <w:t>"Klik"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2A" id="Text Box 8" o:spid="_x0000_s1035" type="#_x0000_t202"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TBw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" stroked="f">
                <v:textbox style="mso-fit-shape-to-text:t" inset="0,0,0,0">
                  <w:txbxContent>
                    <w:p w14:paraId="195E6246" w14:textId="77777777" w:rsidR="00C76064" w:rsidRDefault="00E009BF" w:rsidP="00AA16B2">
                      <w:pPr>
                        <w:spacing w:line="240" w:lineRule="auto"/>
                        <w:jc w:val="center"/>
                        <w:rPr>
                          <w:sz w:val="12"/>
                        </w:rPr>
                      </w:pPr>
                      <w:r>
                        <w:rPr>
                          <w:sz w:val="12"/>
                        </w:rPr>
                        <w:t>"Klik"</w:t>
                      </w:r>
                    </w:p>
                  </w:txbxContent>
                </v:textbox>
              </v:shape>
            </w:pict>
          </mc:Fallback>
        </mc:AlternateContent>
      </w:r>
      <w:r w:rsidR="004B260A" w:rsidRPr="00622A6D">
        <w:rPr>
          <w:noProof/>
          <w:color w:val="000000" w:themeColor="text1"/>
        </w:rPr>
        <mc:AlternateContent>
          <mc:Choice Requires="wps">
            <w:drawing>
              <wp:anchor distT="45720" distB="45720" distL="114300" distR="114300" simplePos="0" relativeHeight="251676672" behindDoc="0" locked="0" layoutInCell="1" allowOverlap="1" wp14:anchorId="195E612C" wp14:editId="195E612D">
                <wp:simplePos x="0" y="0"/>
                <wp:positionH relativeFrom="column">
                  <wp:posOffset>1781023</wp:posOffset>
                </wp:positionH>
                <wp:positionV relativeFrom="paragraph">
                  <wp:posOffset>5952</wp:posOffset>
                </wp:positionV>
                <wp:extent cx="580030" cy="1842389"/>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195E6247" w14:textId="77777777" w:rsidR="00C76064" w:rsidRDefault="00E009BF" w:rsidP="006C180E">
                            <w:pPr>
                              <w:spacing w:line="240" w:lineRule="auto"/>
                              <w:jc w:val="center"/>
                              <w:rPr>
                                <w:sz w:val="14"/>
                              </w:rPr>
                            </w:pPr>
                            <w:r w:rsidRPr="002873CB">
                              <w:rPr>
                                <w:b/>
                                <w:bCs/>
                                <w:sz w:val="14"/>
                                <w:szCs w:val="14"/>
                                <w:highlight w:val="lightGray"/>
                              </w:rPr>
                              <w:t>Hold</w:t>
                            </w:r>
                            <w:r w:rsidRPr="002873CB">
                              <w:rPr>
                                <w:sz w:val="14"/>
                                <w:szCs w:val="14"/>
                                <w:highlight w:val="lightGray"/>
                              </w:rPr>
                              <w:t xml:space="preserve"> den nede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2C" id="Text Box 27" o:spid="_x0000_s1036" type="#_x0000_t202" style="position:absolute;left:0;text-align:left;margin-left:140.25pt;margin-top:.45pt;width:45.65pt;height:145.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" stroked="f">
                <v:textbox style="mso-fit-shape-to-text:t" inset="0,0,0,0">
                  <w:txbxContent>
                    <w:p w14:paraId="195E6247" w14:textId="77777777" w:rsidR="00C76064" w:rsidRDefault="00E009BF" w:rsidP="006C180E">
                      <w:pPr>
                        <w:spacing w:line="240" w:lineRule="auto"/>
                        <w:jc w:val="center"/>
                        <w:rPr>
                          <w:sz w:val="14"/>
                        </w:rPr>
                      </w:pPr>
                      <w:r w:rsidRPr="002873CB">
                        <w:rPr>
                          <w:b/>
                          <w:bCs/>
                          <w:sz w:val="14"/>
                          <w:szCs w:val="14"/>
                          <w:highlight w:val="lightGray"/>
                        </w:rPr>
                        <w:t>Hold</w:t>
                      </w:r>
                      <w:r w:rsidRPr="002873CB">
                        <w:rPr>
                          <w:sz w:val="14"/>
                          <w:szCs w:val="14"/>
                          <w:highlight w:val="lightGray"/>
                        </w:rPr>
                        <w:t xml:space="preserve"> den nede i 5 sekunder</w:t>
                      </w:r>
                    </w:p>
                  </w:txbxContent>
                </v:textbox>
              </v:shape>
            </w:pict>
          </mc:Fallback>
        </mc:AlternateContent>
      </w:r>
      <w:r w:rsidR="004B260A" w:rsidRPr="00622A6D">
        <w:rPr>
          <w:noProof/>
          <w:color w:val="000000" w:themeColor="text1"/>
        </w:rPr>
        <mc:AlternateContent>
          <mc:Choice Requires="wps">
            <w:drawing>
              <wp:anchor distT="45720" distB="45720" distL="114300" distR="114300" simplePos="0" relativeHeight="251670528" behindDoc="0" locked="0" layoutInCell="1" allowOverlap="1" wp14:anchorId="195E612E" wp14:editId="195E612F">
                <wp:simplePos x="0" y="0"/>
                <wp:positionH relativeFrom="column">
                  <wp:posOffset>948842</wp:posOffset>
                </wp:positionH>
                <wp:positionV relativeFrom="paragraph">
                  <wp:posOffset>6113</wp:posOffset>
                </wp:positionV>
                <wp:extent cx="593677"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195E6248" w14:textId="77777777" w:rsidR="00C76064" w:rsidRPr="00156DA3" w:rsidRDefault="00E009BF" w:rsidP="006C180E">
                            <w:pPr>
                              <w:spacing w:line="240" w:lineRule="auto"/>
                              <w:jc w:val="center"/>
                              <w:rPr>
                                <w:sz w:val="12"/>
                              </w:rPr>
                            </w:pPr>
                            <w:r w:rsidRPr="002873CB">
                              <w:rPr>
                                <w:b/>
                                <w:bCs/>
                                <w:sz w:val="12"/>
                                <w:highlight w:val="lightGray"/>
                              </w:rPr>
                              <w:t>Tryk</w:t>
                            </w:r>
                            <w:r w:rsidRPr="002873CB">
                              <w:rPr>
                                <w:sz w:val="12"/>
                                <w:highlight w:val="lightGray"/>
                              </w:rPr>
                              <w:t xml:space="preserve"> </w:t>
                            </w:r>
                            <w:r w:rsidRPr="002873CB">
                              <w:rPr>
                                <w:sz w:val="12"/>
                                <w:highlight w:val="lightGray"/>
                              </w:rPr>
                              <w:t>pennen ned mod huden for at starte.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2E" id="Text Box 28" o:spid="_x0000_s1037" type="#_x0000_t202" style="position:absolute;left:0;text-align:left;margin-left:74.7pt;margin-top:.5pt;width:46.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2H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" stroked="f">
                <v:textbox style="mso-fit-shape-to-text:t" inset="0,0,0,0">
                  <w:txbxContent>
                    <w:p w14:paraId="195E6248" w14:textId="77777777" w:rsidR="00C76064" w:rsidRPr="00156DA3" w:rsidRDefault="00E009BF" w:rsidP="006C180E">
                      <w:pPr>
                        <w:spacing w:line="240" w:lineRule="auto"/>
                        <w:jc w:val="center"/>
                        <w:rPr>
                          <w:sz w:val="12"/>
                        </w:rPr>
                      </w:pPr>
                      <w:r w:rsidRPr="002873CB">
                        <w:rPr>
                          <w:b/>
                          <w:bCs/>
                          <w:sz w:val="12"/>
                          <w:highlight w:val="lightGray"/>
                        </w:rPr>
                        <w:t>Tryk</w:t>
                      </w:r>
                      <w:r w:rsidRPr="002873CB">
                        <w:rPr>
                          <w:sz w:val="12"/>
                          <w:highlight w:val="lightGray"/>
                        </w:rPr>
                        <w:t xml:space="preserve"> pennen ned mod huden for at starte.</w:t>
                      </w:r>
                    </w:p>
                  </w:txbxContent>
                </v:textbox>
              </v:shape>
            </w:pict>
          </mc:Fallback>
        </mc:AlternateContent>
      </w:r>
      <w:r w:rsidR="004B260A" w:rsidRPr="00622A6D">
        <w:rPr>
          <w:color w:val="000000" w:themeColor="text1"/>
        </w:rPr>
        <w:t xml:space="preserve"> </w:t>
      </w:r>
      <w:r w:rsidR="004B260A" w:rsidRPr="00622A6D">
        <w:rPr>
          <w:noProof/>
        </w:rPr>
        <w:drawing>
          <wp:inline distT="0" distB="0" distL="0" distR="0" wp14:anchorId="195E6130" wp14:editId="195E6131">
            <wp:extent cx="2083455" cy="10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0"/>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195E5AAD" w14:textId="77777777" w:rsidR="00AA16B2" w:rsidRPr="00622A6D" w:rsidRDefault="00E009BF" w:rsidP="009B23D3">
      <w:pPr>
        <w:pStyle w:val="ListParagraph"/>
        <w:numPr>
          <w:ilvl w:val="1"/>
          <w:numId w:val="6"/>
        </w:numPr>
        <w:spacing w:line="240" w:lineRule="auto"/>
        <w:rPr>
          <w:noProof/>
          <w:szCs w:val="22"/>
        </w:rPr>
      </w:pPr>
      <w:r w:rsidRPr="00622A6D">
        <w:rPr>
          <w:b/>
          <w:bCs/>
          <w:szCs w:val="22"/>
        </w:rPr>
        <w:t xml:space="preserve"> </w:t>
      </w:r>
      <w:r w:rsidRPr="00622A6D">
        <w:t>Løft pennen lige op fra injektionsstedet.</w:t>
      </w:r>
    </w:p>
    <w:p w14:paraId="195E5AAE" w14:textId="77777777" w:rsidR="00AA16B2" w:rsidRPr="00622A6D" w:rsidRDefault="00AA16B2" w:rsidP="00AA16B2">
      <w:pPr>
        <w:pStyle w:val="ListParagraph"/>
        <w:spacing w:line="240" w:lineRule="auto"/>
        <w:ind w:left="1440"/>
        <w:rPr>
          <w:noProof/>
          <w:szCs w:val="22"/>
        </w:rPr>
      </w:pPr>
    </w:p>
    <w:p w14:paraId="195E5AAF" w14:textId="77777777" w:rsidR="00AA16B2" w:rsidRPr="00622A6D" w:rsidRDefault="00E009BF" w:rsidP="009B23D3">
      <w:pPr>
        <w:pStyle w:val="ListParagraph"/>
        <w:numPr>
          <w:ilvl w:val="0"/>
          <w:numId w:val="6"/>
        </w:numPr>
        <w:spacing w:line="240" w:lineRule="auto"/>
        <w:rPr>
          <w:noProof/>
          <w:szCs w:val="22"/>
        </w:rPr>
      </w:pPr>
      <w:r w:rsidRPr="00622A6D">
        <w:t>Hjælp</w:t>
      </w:r>
    </w:p>
    <w:p w14:paraId="195E5AB0" w14:textId="77777777" w:rsidR="00AA16B2" w:rsidRPr="00622A6D" w:rsidRDefault="00E009BF" w:rsidP="009B23D3">
      <w:pPr>
        <w:pStyle w:val="ListParagraph"/>
        <w:numPr>
          <w:ilvl w:val="1"/>
          <w:numId w:val="6"/>
        </w:numPr>
        <w:spacing w:line="240" w:lineRule="auto"/>
        <w:rPr>
          <w:noProof/>
          <w:szCs w:val="22"/>
        </w:rPr>
      </w:pPr>
      <w:r w:rsidRPr="00622A6D">
        <w:t>Vend patienten om på siden.</w:t>
      </w:r>
    </w:p>
    <w:p w14:paraId="195E5AB1" w14:textId="77777777" w:rsidR="006A31EA" w:rsidRPr="00622A6D" w:rsidRDefault="00E009BF" w:rsidP="00AA16B2">
      <w:pPr>
        <w:pStyle w:val="ListParagraph"/>
        <w:spacing w:line="240" w:lineRule="auto"/>
        <w:ind w:left="1440"/>
        <w:rPr>
          <w:noProof/>
          <w:szCs w:val="22"/>
        </w:rPr>
      </w:pPr>
      <w:r w:rsidRPr="00622A6D">
        <w:t>Ring efter akuthjælp</w:t>
      </w:r>
    </w:p>
    <w:p w14:paraId="195E5AB2" w14:textId="77777777" w:rsidR="006A31EA" w:rsidRPr="00622A6D" w:rsidRDefault="00E009BF" w:rsidP="006A31EA">
      <w:pPr>
        <w:pStyle w:val="ListParagraph"/>
        <w:spacing w:line="240" w:lineRule="auto"/>
        <w:ind w:left="1440"/>
        <w:rPr>
          <w:noProof/>
          <w:szCs w:val="22"/>
        </w:rPr>
      </w:pPr>
      <w:r w:rsidRPr="00622A6D">
        <w:rPr>
          <w:noProof/>
          <w:color w:val="000000" w:themeColor="text1"/>
        </w:rPr>
        <mc:AlternateContent>
          <mc:Choice Requires="wps">
            <w:drawing>
              <wp:anchor distT="45720" distB="45720" distL="114300" distR="114300" simplePos="0" relativeHeight="251682816" behindDoc="0" locked="0" layoutInCell="1" allowOverlap="1" wp14:anchorId="195E6132" wp14:editId="195E6133">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195E6249" w14:textId="77777777" w:rsidR="00C76064" w:rsidRPr="00156DA3" w:rsidRDefault="00E009BF" w:rsidP="00AA16B2">
                            <w:pPr>
                              <w:spacing w:line="240" w:lineRule="auto"/>
                              <w:rPr>
                                <w:sz w:val="14"/>
                                <w:szCs w:val="14"/>
                              </w:rPr>
                            </w:pPr>
                            <w:r w:rsidRPr="002873CB">
                              <w:rPr>
                                <w:sz w:val="14"/>
                                <w:szCs w:val="14"/>
                                <w:highlight w:val="lightGray"/>
                              </w:rPr>
                              <w:t xml:space="preserve">Vend </w:t>
                            </w:r>
                            <w:r w:rsidRPr="002873CB">
                              <w:rPr>
                                <w:sz w:val="14"/>
                                <w:szCs w:val="14"/>
                                <w:highlight w:val="lightGray"/>
                              </w:rPr>
                              <w:t>patienten om på siden. Ring efter akuthjælp.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32" id="Text Box 33" o:spid="_x0000_s1038" type="#_x0000_t202"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stroked="f">
                <v:textbox style="mso-fit-shape-to-text:t" inset="0,0,0,0">
                  <w:txbxContent>
                    <w:p w14:paraId="195E6249" w14:textId="77777777" w:rsidR="00C76064" w:rsidRPr="00156DA3" w:rsidRDefault="00E009BF" w:rsidP="00AA16B2">
                      <w:pPr>
                        <w:spacing w:line="240" w:lineRule="auto"/>
                        <w:rPr>
                          <w:sz w:val="14"/>
                          <w:szCs w:val="14"/>
                        </w:rPr>
                      </w:pPr>
                      <w:r w:rsidRPr="002873CB">
                        <w:rPr>
                          <w:sz w:val="14"/>
                          <w:szCs w:val="14"/>
                          <w:highlight w:val="lightGray"/>
                        </w:rPr>
                        <w:t>Vend patienten om på siden. Ring efter akuthjælp.</w:t>
                      </w:r>
                    </w:p>
                  </w:txbxContent>
                </v:textbox>
                <w10:wrap anchorx="margin"/>
              </v:shape>
            </w:pict>
          </mc:Fallback>
        </mc:AlternateContent>
      </w:r>
      <w:r w:rsidRPr="00622A6D">
        <w:rPr>
          <w:noProof/>
        </w:rPr>
        <w:drawing>
          <wp:inline distT="0" distB="0" distL="0" distR="0" wp14:anchorId="195E6134" wp14:editId="195E6135">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1"/>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195E5AB3" w14:textId="77777777" w:rsidR="00AA16B2" w:rsidRPr="00622A6D" w:rsidRDefault="00E009BF" w:rsidP="009B23D3">
      <w:pPr>
        <w:pStyle w:val="ListParagraph"/>
        <w:numPr>
          <w:ilvl w:val="1"/>
          <w:numId w:val="6"/>
        </w:numPr>
        <w:spacing w:line="240" w:lineRule="auto"/>
        <w:rPr>
          <w:noProof/>
          <w:szCs w:val="22"/>
        </w:rPr>
      </w:pPr>
      <w:r w:rsidRPr="00622A6D">
        <w:t>Efter injektionen låses den gule kanylebeskyttelse over kanylen.</w:t>
      </w:r>
    </w:p>
    <w:p w14:paraId="195E5AB4" w14:textId="77777777" w:rsidR="00AA16B2" w:rsidRPr="00622A6D" w:rsidRDefault="00AA16B2" w:rsidP="00AA16B2">
      <w:pPr>
        <w:pStyle w:val="ListParagraph"/>
        <w:spacing w:line="240" w:lineRule="auto"/>
        <w:ind w:left="1440"/>
        <w:rPr>
          <w:noProof/>
          <w:color w:val="000000" w:themeColor="text1"/>
          <w:szCs w:val="22"/>
        </w:rPr>
      </w:pPr>
    </w:p>
    <w:p w14:paraId="195E5AB5" w14:textId="77777777" w:rsidR="00AA16B2" w:rsidRPr="00622A6D" w:rsidRDefault="00E009BF" w:rsidP="00AA16B2">
      <w:pPr>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691008" behindDoc="0" locked="0" layoutInCell="1" allowOverlap="1" wp14:anchorId="195E6136" wp14:editId="195E6137">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14:paraId="195E624A" w14:textId="77777777" w:rsidR="00C76064" w:rsidRDefault="00E009BF" w:rsidP="00AA16B2">
                            <w:pPr>
                              <w:spacing w:line="240" w:lineRule="auto"/>
                              <w:rPr>
                                <w:b/>
                                <w:color w:val="FFFFFF" w:themeColor="background1"/>
                                <w:sz w:val="14"/>
                              </w:rPr>
                            </w:pPr>
                            <w:r>
                              <w:rPr>
                                <w:b/>
                                <w:bCs/>
                                <w:color w:val="FFFFFF"/>
                                <w:sz w:val="14"/>
                                <w:szCs w:val="14"/>
                              </w:rPr>
                              <w:t xml:space="preserve">0,5 </w:t>
                            </w:r>
                            <w:r>
                              <w:rPr>
                                <w:b/>
                                <w:bCs/>
                                <w:color w:val="FFFFFF"/>
                                <w:sz w:val="14"/>
                                <w:szCs w:val="14"/>
                              </w:rPr>
                              <w:t>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36" id="Text Box 20" o:spid="_x0000_s1039" type="#_x0000_t202"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fillcolor="red" stroked="f">
                <v:textbox style="mso-fit-shape-to-text:t" inset="0,0,0,0">
                  <w:txbxContent>
                    <w:p w14:paraId="195E624A" w14:textId="77777777" w:rsidR="00C76064" w:rsidRDefault="00E009BF" w:rsidP="00AA16B2">
                      <w:pPr>
                        <w:spacing w:line="240" w:lineRule="auto"/>
                        <w:rPr>
                          <w:b/>
                          <w:color w:val="FFFFFF" w:themeColor="background1"/>
                          <w:sz w:val="14"/>
                        </w:rPr>
                      </w:pPr>
                      <w:r>
                        <w:rPr>
                          <w:b/>
                          <w:bCs/>
                          <w:color w:val="FFFFFF"/>
                          <w:sz w:val="14"/>
                          <w:szCs w:val="14"/>
                        </w:rPr>
                        <w:t>0,5 mg</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688960" behindDoc="0" locked="0" layoutInCell="1" allowOverlap="1" wp14:anchorId="195E6138" wp14:editId="195E6139">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14:paraId="195E624B" w14:textId="77777777" w:rsidR="00C76064" w:rsidRPr="00513E9A" w:rsidRDefault="00E009BF"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195E624C" w14:textId="77777777" w:rsidR="00C76064" w:rsidRPr="00513E9A" w:rsidRDefault="00E009BF" w:rsidP="00AA16B2">
                            <w:pPr>
                              <w:spacing w:line="240" w:lineRule="auto"/>
                              <w:rPr>
                                <w:b/>
                                <w:bCs/>
                                <w:color w:val="FF0000"/>
                                <w:sz w:val="14"/>
                              </w:rPr>
                            </w:pPr>
                            <w:r>
                              <w:rPr>
                                <w:b/>
                                <w:bCs/>
                                <w:color w:val="FF0000"/>
                                <w:sz w:val="14"/>
                                <w:szCs w:val="14"/>
                              </w:rPr>
                              <w:t>Injektion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38" id="Text Box 34" o:spid="_x0000_s1040" type="#_x0000_t202"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stroked="f">
                <v:textbox style="mso-fit-shape-to-text:t" inset="0,0,0,0">
                  <w:txbxContent>
                    <w:p w14:paraId="195E624B" w14:textId="77777777" w:rsidR="00C76064" w:rsidRPr="00513E9A" w:rsidRDefault="00E009BF"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195E624C" w14:textId="77777777" w:rsidR="00C76064" w:rsidRPr="00513E9A" w:rsidRDefault="00E009BF" w:rsidP="00AA16B2">
                      <w:pPr>
                        <w:spacing w:line="240" w:lineRule="auto"/>
                        <w:rPr>
                          <w:b/>
                          <w:bCs/>
                          <w:color w:val="FF0000"/>
                          <w:sz w:val="14"/>
                        </w:rPr>
                      </w:pPr>
                      <w:r>
                        <w:rPr>
                          <w:b/>
                          <w:bCs/>
                          <w:color w:val="FF0000"/>
                          <w:sz w:val="14"/>
                          <w:szCs w:val="14"/>
                        </w:rPr>
                        <w:t>Injektion</w:t>
                      </w:r>
                    </w:p>
                  </w:txbxContent>
                </v:textbox>
                <w10:wrap anchorx="margin"/>
              </v:shape>
            </w:pict>
          </mc:Fallback>
        </mc:AlternateContent>
      </w:r>
      <w:r w:rsidRPr="00622A6D">
        <w:rPr>
          <w:noProof/>
          <w:color w:val="000000" w:themeColor="text1"/>
        </w:rPr>
        <mc:AlternateContent>
          <mc:Choice Requires="wps">
            <w:drawing>
              <wp:anchor distT="45720" distB="45720" distL="114300" distR="114300" simplePos="0" relativeHeight="251686912" behindDoc="0" locked="0" layoutInCell="1" allowOverlap="1" wp14:anchorId="195E613A" wp14:editId="195E613B">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14:paraId="195E624D" w14:textId="77777777" w:rsidR="00C76064" w:rsidRDefault="00E009BF" w:rsidP="00AA16B2">
                            <w:pPr>
                              <w:spacing w:line="240" w:lineRule="auto"/>
                              <w:rPr>
                                <w:b/>
                              </w:rPr>
                            </w:pPr>
                            <w:r>
                              <w:rPr>
                                <w:b/>
                                <w:bCs/>
                                <w:szCs w:val="22"/>
                              </w:rPr>
                              <w:t xml:space="preserve">Rød </w:t>
                            </w:r>
                            <w:r>
                              <w:rPr>
                                <w:b/>
                                <w:bCs/>
                                <w:szCs w:val="22"/>
                              </w:rPr>
                              <w:t>hætte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3A" id="Text Box 35" o:spid="_x0000_s1041" type="#_x0000_t202"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stroked="f">
                <v:textbox style="mso-fit-shape-to-text:t" inset="0,0,0,0">
                  <w:txbxContent>
                    <w:p w14:paraId="195E624D" w14:textId="77777777" w:rsidR="00C76064" w:rsidRDefault="00E009BF" w:rsidP="00AA16B2">
                      <w:pPr>
                        <w:spacing w:line="240" w:lineRule="auto"/>
                        <w:rPr>
                          <w:b/>
                        </w:rPr>
                      </w:pPr>
                      <w:r>
                        <w:rPr>
                          <w:b/>
                          <w:bCs/>
                          <w:szCs w:val="22"/>
                        </w:rPr>
                        <w:t>Rød hætte</w:t>
                      </w:r>
                    </w:p>
                  </w:txbxContent>
                </v:textbox>
                <w10:wrap anchorx="margin"/>
              </v:shape>
            </w:pict>
          </mc:Fallback>
        </mc:AlternateContent>
      </w:r>
      <w:r w:rsidRPr="00622A6D">
        <w:rPr>
          <w:noProof/>
          <w:color w:val="000000" w:themeColor="text1"/>
        </w:rPr>
        <mc:AlternateContent>
          <mc:Choice Requires="wps">
            <w:drawing>
              <wp:anchor distT="45720" distB="45720" distL="114300" distR="114300" simplePos="0" relativeHeight="251684864" behindDoc="0" locked="0" layoutInCell="1" allowOverlap="1" wp14:anchorId="195E613C" wp14:editId="195E613D">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195E624E" w14:textId="77777777" w:rsidR="00C76064" w:rsidRDefault="00E009BF" w:rsidP="00AA16B2">
                            <w:pPr>
                              <w:spacing w:line="240" w:lineRule="auto"/>
                              <w:rPr>
                                <w:b/>
                              </w:rPr>
                            </w:pPr>
                            <w:r>
                              <w:rPr>
                                <w:b/>
                                <w:bCs/>
                                <w:szCs w:val="22"/>
                              </w:rPr>
                              <w:t>Kanylespids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3C" id="Text Box 52" o:spid="_x0000_s1042" type="#_x0000_t20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stroked="f">
                <v:textbox style="mso-fit-shape-to-text:t" inset="0,0,0,0">
                  <w:txbxContent>
                    <w:p w14:paraId="195E624E" w14:textId="77777777" w:rsidR="00C76064" w:rsidRDefault="00E009BF" w:rsidP="00AA16B2">
                      <w:pPr>
                        <w:spacing w:line="240" w:lineRule="auto"/>
                        <w:rPr>
                          <w:b/>
                        </w:rPr>
                      </w:pPr>
                      <w:r>
                        <w:rPr>
                          <w:b/>
                          <w:bCs/>
                          <w:szCs w:val="22"/>
                        </w:rPr>
                        <w:t>Kanylespids</w:t>
                      </w:r>
                    </w:p>
                  </w:txbxContent>
                </v:textbox>
                <w10:wrap anchorx="margin"/>
              </v:shape>
            </w:pict>
          </mc:Fallback>
        </mc:AlternateContent>
      </w:r>
      <w:r w:rsidRPr="00622A6D">
        <w:rPr>
          <w:noProof/>
          <w:color w:val="000000" w:themeColor="text1"/>
        </w:rPr>
        <w:drawing>
          <wp:inline distT="0" distB="0" distL="0" distR="0" wp14:anchorId="195E613E" wp14:editId="195E613F">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2"/>
                    <a:stretch>
                      <a:fillRect/>
                    </a:stretch>
                  </pic:blipFill>
                  <pic:spPr>
                    <a:xfrm>
                      <a:off x="0" y="0"/>
                      <a:ext cx="4918980" cy="388270"/>
                    </a:xfrm>
                    <a:prstGeom prst="rect">
                      <a:avLst/>
                    </a:prstGeom>
                  </pic:spPr>
                </pic:pic>
              </a:graphicData>
            </a:graphic>
          </wp:inline>
        </w:drawing>
      </w:r>
    </w:p>
    <w:p w14:paraId="195E5AB6" w14:textId="77777777" w:rsidR="005F2F5C" w:rsidRPr="00622A6D" w:rsidRDefault="005F2F5C" w:rsidP="005F2F5C">
      <w:pPr>
        <w:spacing w:line="240" w:lineRule="auto"/>
        <w:rPr>
          <w:noProof/>
          <w:szCs w:val="22"/>
        </w:rPr>
      </w:pPr>
    </w:p>
    <w:p w14:paraId="195E5AB7" w14:textId="77777777" w:rsidR="005F2F5C" w:rsidRPr="00622A6D" w:rsidRDefault="00E009BF" w:rsidP="005F2F5C">
      <w:pPr>
        <w:spacing w:line="240" w:lineRule="auto"/>
        <w:rPr>
          <w:noProof/>
          <w:szCs w:val="22"/>
        </w:rPr>
      </w:pPr>
      <w:r w:rsidRPr="00622A6D">
        <w:t>Læs indlægssedlen inden brug.</w:t>
      </w:r>
    </w:p>
    <w:p w14:paraId="195E5AB8" w14:textId="77777777" w:rsidR="005F2F5C" w:rsidRPr="00622A6D" w:rsidRDefault="005F2F5C" w:rsidP="005F2F5C">
      <w:pPr>
        <w:spacing w:line="240" w:lineRule="auto"/>
        <w:rPr>
          <w:noProof/>
          <w:color w:val="000000" w:themeColor="text1"/>
          <w:szCs w:val="22"/>
        </w:rPr>
      </w:pPr>
    </w:p>
    <w:p w14:paraId="195E5AB9" w14:textId="77777777" w:rsidR="0058596C" w:rsidRPr="00622A6D" w:rsidRDefault="00E009BF" w:rsidP="0058596C">
      <w:pPr>
        <w:spacing w:line="240" w:lineRule="auto"/>
        <w:rPr>
          <w:noProof/>
          <w:szCs w:val="22"/>
        </w:rPr>
      </w:pPr>
      <w:r w:rsidRPr="00622A6D">
        <w:t>Subkutan anvendelse</w:t>
      </w:r>
    </w:p>
    <w:p w14:paraId="195E5ABA" w14:textId="77777777" w:rsidR="0058596C" w:rsidRPr="00622A6D" w:rsidRDefault="0058596C" w:rsidP="005F2F5C">
      <w:pPr>
        <w:spacing w:line="240" w:lineRule="auto"/>
        <w:rPr>
          <w:noProof/>
          <w:color w:val="000000" w:themeColor="text1"/>
          <w:szCs w:val="22"/>
        </w:rPr>
      </w:pPr>
    </w:p>
    <w:p w14:paraId="195E5ABB" w14:textId="77777777" w:rsidR="00AA16B2" w:rsidRPr="00622A6D" w:rsidRDefault="00AA16B2" w:rsidP="00AA16B2">
      <w:pPr>
        <w:spacing w:line="240" w:lineRule="auto"/>
        <w:ind w:left="1440"/>
        <w:rPr>
          <w:noProof/>
          <w:szCs w:val="22"/>
        </w:rPr>
      </w:pPr>
    </w:p>
    <w:p w14:paraId="195E5ABC" w14:textId="77777777" w:rsidR="00AE12B9" w:rsidRPr="00622A6D" w:rsidRDefault="00E009BF" w:rsidP="00A752BD">
      <w:pPr>
        <w:pStyle w:val="Style8"/>
        <w:rPr>
          <w:noProof/>
        </w:rPr>
      </w:pPr>
      <w:r w:rsidRPr="00622A6D">
        <w:t>SÆRLIG ADVARSEL OM, AT LÆGEMIDLET SKAL OPBEVARES UTILGÆNGELIGT FOR BØRN</w:t>
      </w:r>
    </w:p>
    <w:p w14:paraId="195E5ABD" w14:textId="77777777" w:rsidR="00AE12B9" w:rsidRPr="00622A6D" w:rsidRDefault="00AE12B9" w:rsidP="00AE12B9">
      <w:pPr>
        <w:spacing w:line="240" w:lineRule="auto"/>
        <w:rPr>
          <w:noProof/>
          <w:szCs w:val="22"/>
        </w:rPr>
      </w:pPr>
    </w:p>
    <w:p w14:paraId="195E5ABE" w14:textId="77777777" w:rsidR="00AE12B9" w:rsidRPr="00622A6D" w:rsidRDefault="00E009BF" w:rsidP="00AE12B9">
      <w:pPr>
        <w:rPr>
          <w:noProof/>
        </w:rPr>
      </w:pPr>
      <w:r w:rsidRPr="00622A6D">
        <w:t>Opbevares utilgængeligt for børn.</w:t>
      </w:r>
    </w:p>
    <w:p w14:paraId="195E5ABF" w14:textId="77777777" w:rsidR="00AE12B9" w:rsidRPr="00622A6D" w:rsidRDefault="00AE12B9" w:rsidP="00AE12B9">
      <w:pPr>
        <w:spacing w:line="240" w:lineRule="auto"/>
        <w:rPr>
          <w:noProof/>
          <w:szCs w:val="22"/>
        </w:rPr>
      </w:pPr>
    </w:p>
    <w:p w14:paraId="195E5AC0" w14:textId="77777777" w:rsidR="00AE12B9" w:rsidRPr="00622A6D" w:rsidRDefault="00AE12B9" w:rsidP="00AE12B9">
      <w:pPr>
        <w:spacing w:line="240" w:lineRule="auto"/>
        <w:rPr>
          <w:noProof/>
          <w:szCs w:val="22"/>
        </w:rPr>
      </w:pPr>
    </w:p>
    <w:p w14:paraId="195E5AC1" w14:textId="77777777" w:rsidR="00AE12B9" w:rsidRPr="00622A6D" w:rsidRDefault="00E009BF" w:rsidP="00A752BD">
      <w:pPr>
        <w:pStyle w:val="Style8"/>
        <w:rPr>
          <w:noProof/>
        </w:rPr>
      </w:pPr>
      <w:r w:rsidRPr="00622A6D">
        <w:t>EVENTUELLE ANDRE SÆRLIGE ADVARSLER</w:t>
      </w:r>
    </w:p>
    <w:p w14:paraId="195E5AC2" w14:textId="77777777" w:rsidR="00AE12B9" w:rsidRPr="00622A6D" w:rsidRDefault="00AE12B9" w:rsidP="00AE12B9">
      <w:pPr>
        <w:spacing w:line="240" w:lineRule="auto"/>
        <w:rPr>
          <w:noProof/>
          <w:szCs w:val="22"/>
        </w:rPr>
      </w:pPr>
    </w:p>
    <w:p w14:paraId="195E5AC3" w14:textId="77777777" w:rsidR="00AE12B9" w:rsidRPr="00622A6D" w:rsidRDefault="00AE12B9" w:rsidP="0083620A">
      <w:pPr>
        <w:spacing w:line="240" w:lineRule="auto"/>
      </w:pPr>
    </w:p>
    <w:p w14:paraId="195E5AC4" w14:textId="77777777" w:rsidR="000D5BC3" w:rsidRPr="00622A6D" w:rsidRDefault="000D5BC3" w:rsidP="00AE12B9">
      <w:pPr>
        <w:tabs>
          <w:tab w:val="left" w:pos="749"/>
        </w:tabs>
        <w:spacing w:line="240" w:lineRule="auto"/>
      </w:pPr>
    </w:p>
    <w:p w14:paraId="195E5AC5" w14:textId="77777777" w:rsidR="00AE12B9" w:rsidRPr="00622A6D" w:rsidRDefault="00E009BF" w:rsidP="00A752BD">
      <w:pPr>
        <w:pStyle w:val="Style8"/>
      </w:pPr>
      <w:r w:rsidRPr="00622A6D">
        <w:t>UDLØBSDATO</w:t>
      </w:r>
    </w:p>
    <w:p w14:paraId="195E5AC6" w14:textId="77777777" w:rsidR="00AE12B9" w:rsidRPr="00622A6D" w:rsidRDefault="00AE12B9" w:rsidP="00AE12B9">
      <w:pPr>
        <w:spacing w:line="240" w:lineRule="auto"/>
      </w:pPr>
    </w:p>
    <w:p w14:paraId="195E5AC7" w14:textId="77777777" w:rsidR="00AE12B9" w:rsidRPr="00622A6D" w:rsidRDefault="00E009BF" w:rsidP="00AE12B9">
      <w:pPr>
        <w:spacing w:line="240" w:lineRule="auto"/>
        <w:rPr>
          <w:noProof/>
          <w:szCs w:val="22"/>
        </w:rPr>
      </w:pPr>
      <w:r w:rsidRPr="00622A6D">
        <w:t>EXP</w:t>
      </w:r>
    </w:p>
    <w:p w14:paraId="195E5AC8" w14:textId="77777777" w:rsidR="00AE12B9" w:rsidRPr="00622A6D" w:rsidRDefault="00AE12B9" w:rsidP="00AE12B9">
      <w:pPr>
        <w:spacing w:line="240" w:lineRule="auto"/>
        <w:rPr>
          <w:noProof/>
          <w:szCs w:val="22"/>
        </w:rPr>
      </w:pPr>
    </w:p>
    <w:p w14:paraId="195E5AC9" w14:textId="77777777" w:rsidR="00AE12B9" w:rsidRPr="00622A6D" w:rsidRDefault="00AE12B9" w:rsidP="00AE12B9">
      <w:pPr>
        <w:spacing w:line="240" w:lineRule="auto"/>
        <w:rPr>
          <w:noProof/>
          <w:szCs w:val="22"/>
        </w:rPr>
      </w:pPr>
    </w:p>
    <w:p w14:paraId="195E5ACA" w14:textId="77777777" w:rsidR="00AE12B9" w:rsidRPr="00622A6D" w:rsidRDefault="00E009BF" w:rsidP="00A752BD">
      <w:pPr>
        <w:pStyle w:val="Style8"/>
        <w:rPr>
          <w:noProof/>
        </w:rPr>
      </w:pPr>
      <w:r w:rsidRPr="00622A6D">
        <w:t>SÆRLIGE OPBEVARINGSBETINGELSER</w:t>
      </w:r>
    </w:p>
    <w:p w14:paraId="195E5ACB" w14:textId="77777777" w:rsidR="00AE12B9" w:rsidRPr="00622A6D" w:rsidRDefault="00AE12B9" w:rsidP="00AE12B9">
      <w:pPr>
        <w:spacing w:line="240" w:lineRule="auto"/>
        <w:rPr>
          <w:noProof/>
          <w:szCs w:val="22"/>
        </w:rPr>
      </w:pPr>
    </w:p>
    <w:p w14:paraId="195E5ACC" w14:textId="77777777" w:rsidR="00342935" w:rsidRPr="00622A6D" w:rsidRDefault="00E009BF" w:rsidP="00342935">
      <w:pPr>
        <w:spacing w:line="240" w:lineRule="auto"/>
        <w:rPr>
          <w:noProof/>
          <w:szCs w:val="22"/>
        </w:rPr>
      </w:pPr>
      <w:r w:rsidRPr="00622A6D">
        <w:t>Må ikke opbevares ved temperaturer over 25 ºC.</w:t>
      </w:r>
    </w:p>
    <w:p w14:paraId="195E5ACD" w14:textId="77777777" w:rsidR="00342935" w:rsidRPr="00B703C4" w:rsidRDefault="00342935" w:rsidP="00342935">
      <w:pPr>
        <w:spacing w:line="240" w:lineRule="auto"/>
        <w:rPr>
          <w:noProof/>
          <w:szCs w:val="22"/>
        </w:rPr>
      </w:pPr>
    </w:p>
    <w:p w14:paraId="195E5ACE" w14:textId="77777777" w:rsidR="00342935" w:rsidRPr="00622A6D" w:rsidRDefault="00E009BF" w:rsidP="00342935">
      <w:pPr>
        <w:spacing w:line="240" w:lineRule="auto"/>
        <w:rPr>
          <w:noProof/>
          <w:szCs w:val="22"/>
        </w:rPr>
      </w:pPr>
      <w:r w:rsidRPr="00622A6D">
        <w:t>Må ikke opbevares i køleskab eller nedfryses. Må ikke opbevares ved temperaturer under 15 °C.</w:t>
      </w:r>
    </w:p>
    <w:p w14:paraId="195E5ACF" w14:textId="77777777" w:rsidR="002E277B" w:rsidRPr="00B703C4" w:rsidRDefault="002E277B" w:rsidP="002E277B">
      <w:pPr>
        <w:spacing w:line="240" w:lineRule="auto"/>
        <w:rPr>
          <w:noProof/>
          <w:szCs w:val="22"/>
        </w:rPr>
      </w:pPr>
    </w:p>
    <w:p w14:paraId="195E5AD0" w14:textId="77777777" w:rsidR="002E277B" w:rsidRPr="00622A6D" w:rsidRDefault="00E009BF" w:rsidP="002E277B">
      <w:pPr>
        <w:spacing w:line="240" w:lineRule="auto"/>
        <w:rPr>
          <w:noProof/>
          <w:szCs w:val="22"/>
        </w:rPr>
      </w:pPr>
      <w:r w:rsidRPr="00622A6D">
        <w:t>Opbevares i den originale forseglede foliepakning indtil ibrugtagning for at beskytte mod lys og fugt.</w:t>
      </w:r>
    </w:p>
    <w:p w14:paraId="195E5AD1" w14:textId="77777777" w:rsidR="00342935" w:rsidRPr="00622A6D" w:rsidRDefault="00342935" w:rsidP="00342935">
      <w:pPr>
        <w:spacing w:line="240" w:lineRule="auto"/>
        <w:rPr>
          <w:noProof/>
          <w:szCs w:val="22"/>
        </w:rPr>
      </w:pPr>
    </w:p>
    <w:p w14:paraId="195E5AD2" w14:textId="77777777" w:rsidR="00AE12B9" w:rsidRPr="00622A6D" w:rsidRDefault="00AE12B9" w:rsidP="00AE12B9">
      <w:pPr>
        <w:spacing w:line="240" w:lineRule="auto"/>
        <w:ind w:left="567" w:hanging="567"/>
        <w:rPr>
          <w:noProof/>
          <w:color w:val="FF0000"/>
          <w:szCs w:val="22"/>
        </w:rPr>
      </w:pPr>
    </w:p>
    <w:p w14:paraId="195E5AD3" w14:textId="77777777" w:rsidR="00AE12B9" w:rsidRPr="00622A6D" w:rsidRDefault="00E009BF" w:rsidP="00A752BD">
      <w:pPr>
        <w:pStyle w:val="Style8"/>
        <w:rPr>
          <w:noProof/>
        </w:rPr>
      </w:pPr>
      <w:r w:rsidRPr="00622A6D">
        <w:lastRenderedPageBreak/>
        <w:t>EVENTUELLE SÆRLIGE FORHOLDSREGLER VED BORTSKAFFELSE AF IKKE ANVENDT LÆGEMIDDEL SAMT AFFALD HERAF</w:t>
      </w:r>
    </w:p>
    <w:p w14:paraId="195E5AD4" w14:textId="77777777" w:rsidR="00AE12B9" w:rsidRPr="00622A6D" w:rsidRDefault="00AE12B9" w:rsidP="00AE12B9">
      <w:pPr>
        <w:spacing w:line="240" w:lineRule="auto"/>
        <w:rPr>
          <w:noProof/>
          <w:szCs w:val="22"/>
        </w:rPr>
      </w:pPr>
    </w:p>
    <w:p w14:paraId="195E5AD5" w14:textId="77777777" w:rsidR="00AE12B9" w:rsidRPr="00622A6D" w:rsidRDefault="00E009BF" w:rsidP="00AE12B9">
      <w:pPr>
        <w:spacing w:line="240" w:lineRule="auto"/>
      </w:pPr>
      <w:r w:rsidRPr="00622A6D">
        <w:t>Ikke anvendt lægemiddel samt affald heraf skal bortskaffes i henhold til lokale retningslinjer.</w:t>
      </w:r>
    </w:p>
    <w:p w14:paraId="195E5AD6" w14:textId="77777777" w:rsidR="0083620A" w:rsidRPr="00622A6D" w:rsidRDefault="0083620A" w:rsidP="00AE12B9">
      <w:pPr>
        <w:spacing w:line="240" w:lineRule="auto"/>
      </w:pPr>
    </w:p>
    <w:p w14:paraId="195E5AD7" w14:textId="77777777" w:rsidR="00AE12B9" w:rsidRPr="00622A6D" w:rsidRDefault="00AE12B9" w:rsidP="00AE12B9">
      <w:pPr>
        <w:spacing w:line="240" w:lineRule="auto"/>
        <w:rPr>
          <w:noProof/>
          <w:color w:val="FF0000"/>
          <w:szCs w:val="22"/>
        </w:rPr>
      </w:pPr>
    </w:p>
    <w:p w14:paraId="195E5AD8" w14:textId="77777777" w:rsidR="00AE12B9" w:rsidRPr="00622A6D" w:rsidRDefault="00E009BF" w:rsidP="00A752BD">
      <w:pPr>
        <w:pStyle w:val="Style8"/>
        <w:rPr>
          <w:noProof/>
        </w:rPr>
      </w:pPr>
      <w:r w:rsidRPr="00622A6D">
        <w:t>NAVN OG ADRESSE PÅ INDEHAVEREN AF MARKEDSFØRINGSTILLADELSEN</w:t>
      </w:r>
    </w:p>
    <w:p w14:paraId="195E5AD9" w14:textId="77777777" w:rsidR="00AE12B9" w:rsidRPr="00622A6D" w:rsidRDefault="00AE12B9" w:rsidP="00AE12B9">
      <w:pPr>
        <w:spacing w:line="240" w:lineRule="auto"/>
        <w:rPr>
          <w:noProof/>
          <w:szCs w:val="22"/>
        </w:rPr>
      </w:pPr>
    </w:p>
    <w:p w14:paraId="7458187C" w14:textId="77777777" w:rsidR="00F82DC9" w:rsidRDefault="00F82DC9" w:rsidP="00F82DC9">
      <w:pPr>
        <w:spacing w:line="240" w:lineRule="auto"/>
        <w:rPr>
          <w:sz w:val="24"/>
          <w:szCs w:val="24"/>
          <w:lang w:val="nl-NL"/>
        </w:rPr>
      </w:pPr>
      <w:r>
        <w:rPr>
          <w:sz w:val="24"/>
          <w:szCs w:val="24"/>
          <w:lang w:val="nl-NL"/>
        </w:rPr>
        <w:t>Tetris Pharma B.V</w:t>
      </w:r>
    </w:p>
    <w:p w14:paraId="6CD60CEE" w14:textId="0AE73206" w:rsidR="00F82DC9" w:rsidRDefault="00F82DC9" w:rsidP="00F82DC9">
      <w:pPr>
        <w:spacing w:line="240" w:lineRule="auto"/>
        <w:rPr>
          <w:sz w:val="24"/>
          <w:szCs w:val="24"/>
          <w:lang w:val="nl-NL"/>
        </w:rPr>
      </w:pPr>
      <w:r>
        <w:rPr>
          <w:sz w:val="24"/>
          <w:szCs w:val="24"/>
          <w:lang w:val="nl-NL"/>
        </w:rPr>
        <w:t>Bargelaan 200</w:t>
      </w:r>
    </w:p>
    <w:p w14:paraId="7F3CE6D1" w14:textId="77777777" w:rsidR="0014354F" w:rsidRDefault="0014354F" w:rsidP="0014354F">
      <w:pPr>
        <w:spacing w:line="240" w:lineRule="auto"/>
        <w:rPr>
          <w:sz w:val="24"/>
          <w:szCs w:val="24"/>
          <w:lang w:val="nl-NL"/>
        </w:rPr>
      </w:pPr>
      <w:r>
        <w:rPr>
          <w:sz w:val="24"/>
          <w:szCs w:val="24"/>
          <w:lang w:val="nl-NL"/>
        </w:rPr>
        <w:t>Element Offices</w:t>
      </w:r>
    </w:p>
    <w:p w14:paraId="6ABB005E" w14:textId="77777777" w:rsidR="00F82DC9" w:rsidRDefault="00F82DC9" w:rsidP="00F82DC9">
      <w:pPr>
        <w:spacing w:line="240" w:lineRule="auto"/>
        <w:rPr>
          <w:sz w:val="24"/>
          <w:szCs w:val="24"/>
          <w:lang w:val="nl-NL"/>
        </w:rPr>
      </w:pPr>
      <w:r>
        <w:rPr>
          <w:sz w:val="24"/>
          <w:szCs w:val="24"/>
          <w:lang w:val="nl-NL"/>
        </w:rPr>
        <w:t>2333 CW Leiden</w:t>
      </w:r>
    </w:p>
    <w:p w14:paraId="195E5AE0" w14:textId="230A045F" w:rsidR="00AE12B9" w:rsidRPr="00622A6D" w:rsidRDefault="00F82DC9" w:rsidP="00F82DC9">
      <w:pPr>
        <w:spacing w:line="240" w:lineRule="auto"/>
        <w:rPr>
          <w:noProof/>
          <w:color w:val="FF0000"/>
          <w:szCs w:val="22"/>
        </w:rPr>
      </w:pPr>
      <w:r>
        <w:rPr>
          <w:sz w:val="24"/>
          <w:szCs w:val="24"/>
          <w:lang w:val="nl-NL"/>
        </w:rPr>
        <w:t>Holland</w:t>
      </w:r>
    </w:p>
    <w:p w14:paraId="195E5AE1" w14:textId="77777777" w:rsidR="00AE12B9" w:rsidRPr="00622A6D" w:rsidRDefault="00AE12B9" w:rsidP="00AE12B9">
      <w:pPr>
        <w:spacing w:line="240" w:lineRule="auto"/>
        <w:rPr>
          <w:noProof/>
          <w:color w:val="FF0000"/>
          <w:szCs w:val="22"/>
        </w:rPr>
      </w:pPr>
    </w:p>
    <w:p w14:paraId="195E5AE2" w14:textId="77777777" w:rsidR="00AE12B9" w:rsidRPr="00622A6D" w:rsidRDefault="00E009BF" w:rsidP="00A752BD">
      <w:pPr>
        <w:pStyle w:val="Style8"/>
        <w:rPr>
          <w:noProof/>
        </w:rPr>
      </w:pPr>
      <w:r w:rsidRPr="00622A6D">
        <w:t>MARKEDSFØRINGSTILLADELSESNUMMER (-NUMRE)</w:t>
      </w:r>
    </w:p>
    <w:p w14:paraId="195E5AE3" w14:textId="77777777" w:rsidR="00AE12B9" w:rsidRPr="00622A6D" w:rsidRDefault="00AE12B9" w:rsidP="00AE12B9">
      <w:pPr>
        <w:spacing w:line="240" w:lineRule="auto"/>
        <w:rPr>
          <w:noProof/>
          <w:szCs w:val="22"/>
        </w:rPr>
      </w:pPr>
    </w:p>
    <w:p w14:paraId="195E5AE4" w14:textId="77777777" w:rsidR="00AE12B9" w:rsidRPr="00622A6D" w:rsidRDefault="00E009BF" w:rsidP="00AE12B9">
      <w:pPr>
        <w:spacing w:line="240" w:lineRule="auto"/>
        <w:rPr>
          <w:noProof/>
          <w:highlight w:val="lightGray"/>
        </w:rPr>
      </w:pPr>
      <w:r w:rsidRPr="00622A6D">
        <w:t xml:space="preserve">EU/0/00/000/000 – </w:t>
      </w:r>
      <w:r w:rsidRPr="00622A6D">
        <w:rPr>
          <w:highlight w:val="lightGray"/>
        </w:rPr>
        <w:t>Ogluo 0,5 mg, injektionsvæske, opløsning, i fyldt pen – 1 enkeltdosispen</w:t>
      </w:r>
    </w:p>
    <w:p w14:paraId="195E5AE5" w14:textId="77777777" w:rsidR="00AE12B9" w:rsidRPr="00622A6D" w:rsidRDefault="00E009BF" w:rsidP="00AE12B9">
      <w:pPr>
        <w:spacing w:line="240" w:lineRule="auto"/>
        <w:rPr>
          <w:noProof/>
        </w:rPr>
      </w:pPr>
      <w:r w:rsidRPr="00622A6D">
        <w:rPr>
          <w:highlight w:val="lightGray"/>
        </w:rPr>
        <w:t>EU/0/00/000/000 – Ogluo 0,5 mg, injektionsvæske, opløsning, i fyldt pen – 2 enkeltdosispenne</w:t>
      </w:r>
    </w:p>
    <w:p w14:paraId="195E5AE6" w14:textId="77777777" w:rsidR="00AE12B9" w:rsidRPr="00622A6D" w:rsidRDefault="00AE12B9" w:rsidP="00AE12B9">
      <w:pPr>
        <w:spacing w:line="240" w:lineRule="auto"/>
        <w:rPr>
          <w:noProof/>
          <w:szCs w:val="22"/>
          <w:highlight w:val="yellow"/>
        </w:rPr>
      </w:pPr>
    </w:p>
    <w:p w14:paraId="195E5AE7" w14:textId="77777777" w:rsidR="00AE12B9" w:rsidRPr="00622A6D" w:rsidRDefault="00AE12B9" w:rsidP="00AE12B9">
      <w:pPr>
        <w:spacing w:line="240" w:lineRule="auto"/>
        <w:rPr>
          <w:noProof/>
          <w:color w:val="FF0000"/>
          <w:szCs w:val="22"/>
        </w:rPr>
      </w:pPr>
    </w:p>
    <w:p w14:paraId="195E5AE8" w14:textId="77777777" w:rsidR="00AE12B9" w:rsidRPr="00622A6D" w:rsidRDefault="00E009BF" w:rsidP="00A752BD">
      <w:pPr>
        <w:pStyle w:val="Style8"/>
        <w:rPr>
          <w:noProof/>
        </w:rPr>
      </w:pPr>
      <w:r w:rsidRPr="00622A6D">
        <w:t>BATCHNUMMER</w:t>
      </w:r>
    </w:p>
    <w:p w14:paraId="195E5AE9" w14:textId="77777777" w:rsidR="00AE12B9" w:rsidRPr="00622A6D" w:rsidRDefault="00AE12B9" w:rsidP="00AE12B9">
      <w:pPr>
        <w:spacing w:line="240" w:lineRule="auto"/>
        <w:rPr>
          <w:i/>
          <w:noProof/>
          <w:szCs w:val="22"/>
        </w:rPr>
      </w:pPr>
    </w:p>
    <w:p w14:paraId="195E5AEA" w14:textId="77777777" w:rsidR="00AE12B9" w:rsidRPr="00622A6D" w:rsidRDefault="00E009BF" w:rsidP="00AE12B9">
      <w:pPr>
        <w:spacing w:line="240" w:lineRule="auto"/>
        <w:rPr>
          <w:i/>
          <w:iCs/>
          <w:noProof/>
          <w:szCs w:val="22"/>
        </w:rPr>
      </w:pPr>
      <w:r w:rsidRPr="00622A6D">
        <w:t>Lot</w:t>
      </w:r>
    </w:p>
    <w:p w14:paraId="195E5AEB" w14:textId="77777777" w:rsidR="00AE12B9" w:rsidRPr="00622A6D" w:rsidRDefault="00AE12B9" w:rsidP="00AE12B9">
      <w:pPr>
        <w:spacing w:line="240" w:lineRule="auto"/>
        <w:rPr>
          <w:noProof/>
          <w:szCs w:val="22"/>
        </w:rPr>
      </w:pPr>
    </w:p>
    <w:p w14:paraId="195E5AEC" w14:textId="77777777" w:rsidR="00AE12B9" w:rsidRPr="00622A6D" w:rsidRDefault="00AE12B9" w:rsidP="00AE12B9">
      <w:pPr>
        <w:spacing w:line="240" w:lineRule="auto"/>
        <w:rPr>
          <w:noProof/>
          <w:szCs w:val="22"/>
        </w:rPr>
      </w:pPr>
    </w:p>
    <w:p w14:paraId="195E5AED" w14:textId="77777777" w:rsidR="00AE12B9" w:rsidRPr="00622A6D" w:rsidRDefault="00E009BF" w:rsidP="00A752BD">
      <w:pPr>
        <w:pStyle w:val="Style8"/>
        <w:rPr>
          <w:noProof/>
        </w:rPr>
      </w:pPr>
      <w:r w:rsidRPr="00622A6D">
        <w:t>GENEREL KLASSIFIKATION FOR UDLEVERING</w:t>
      </w:r>
    </w:p>
    <w:p w14:paraId="195E5AEE" w14:textId="77777777" w:rsidR="00AE12B9" w:rsidRPr="00622A6D" w:rsidRDefault="00AE12B9" w:rsidP="00AE12B9">
      <w:pPr>
        <w:spacing w:line="240" w:lineRule="auto"/>
        <w:rPr>
          <w:i/>
          <w:noProof/>
          <w:szCs w:val="22"/>
        </w:rPr>
      </w:pPr>
    </w:p>
    <w:p w14:paraId="195E5AEF" w14:textId="77777777" w:rsidR="00AE12B9" w:rsidRPr="00622A6D" w:rsidRDefault="00AE12B9" w:rsidP="00AE12B9">
      <w:pPr>
        <w:spacing w:line="240" w:lineRule="auto"/>
        <w:rPr>
          <w:noProof/>
          <w:szCs w:val="22"/>
        </w:rPr>
      </w:pPr>
    </w:p>
    <w:p w14:paraId="195E5AF0" w14:textId="77777777" w:rsidR="00AE12B9" w:rsidRPr="00622A6D" w:rsidRDefault="00AE12B9" w:rsidP="00AE12B9">
      <w:pPr>
        <w:spacing w:line="240" w:lineRule="auto"/>
        <w:rPr>
          <w:noProof/>
          <w:szCs w:val="22"/>
        </w:rPr>
      </w:pPr>
    </w:p>
    <w:p w14:paraId="195E5AF1" w14:textId="77777777" w:rsidR="00AE12B9" w:rsidRPr="00622A6D" w:rsidRDefault="00E009BF" w:rsidP="00A752BD">
      <w:pPr>
        <w:pStyle w:val="Style8"/>
      </w:pPr>
      <w:r w:rsidRPr="00622A6D">
        <w:t>INSTRUKTIONER VEDRØRENDE ANVENDELSEN</w:t>
      </w:r>
    </w:p>
    <w:p w14:paraId="195E5AF2" w14:textId="77777777" w:rsidR="00AE12B9" w:rsidRPr="00622A6D" w:rsidRDefault="00AE12B9" w:rsidP="00AE12B9">
      <w:pPr>
        <w:spacing w:line="240" w:lineRule="auto"/>
        <w:rPr>
          <w:noProof/>
          <w:szCs w:val="22"/>
        </w:rPr>
      </w:pPr>
    </w:p>
    <w:p w14:paraId="195E5AF3" w14:textId="77777777" w:rsidR="0083620A" w:rsidRPr="00622A6D" w:rsidRDefault="0083620A" w:rsidP="00AE12B9">
      <w:pPr>
        <w:spacing w:line="240" w:lineRule="auto"/>
        <w:rPr>
          <w:noProof/>
          <w:szCs w:val="22"/>
        </w:rPr>
      </w:pPr>
    </w:p>
    <w:p w14:paraId="195E5AF4" w14:textId="77777777" w:rsidR="00AE12B9" w:rsidRPr="00622A6D" w:rsidRDefault="00E009BF" w:rsidP="00A752BD">
      <w:pPr>
        <w:pStyle w:val="Style8"/>
      </w:pPr>
      <w:r w:rsidRPr="00622A6D">
        <w:t>INFORMATION I BRAILLESKRIFT</w:t>
      </w:r>
    </w:p>
    <w:p w14:paraId="195E5AF5" w14:textId="77777777" w:rsidR="00AE12B9" w:rsidRPr="00622A6D" w:rsidRDefault="00AE12B9" w:rsidP="00AE12B9">
      <w:pPr>
        <w:spacing w:line="240" w:lineRule="auto"/>
        <w:rPr>
          <w:noProof/>
          <w:szCs w:val="22"/>
        </w:rPr>
      </w:pPr>
    </w:p>
    <w:p w14:paraId="195E5AF6" w14:textId="77777777" w:rsidR="00AE12B9" w:rsidRPr="00622A6D" w:rsidRDefault="00AE12B9" w:rsidP="00AE12B9">
      <w:pPr>
        <w:spacing w:line="240" w:lineRule="auto"/>
        <w:rPr>
          <w:noProof/>
          <w:szCs w:val="22"/>
          <w:shd w:val="clear" w:color="auto" w:fill="CCCCCC"/>
        </w:rPr>
      </w:pPr>
    </w:p>
    <w:p w14:paraId="195E5AF7" w14:textId="77777777" w:rsidR="00AE12B9" w:rsidRPr="00622A6D" w:rsidRDefault="00E009BF" w:rsidP="00A752BD">
      <w:pPr>
        <w:pStyle w:val="Style8"/>
      </w:pPr>
      <w:r w:rsidRPr="00622A6D">
        <w:t>ENTYDIG IDENTIFIKATOR – 2D-STREGKODE</w:t>
      </w:r>
    </w:p>
    <w:p w14:paraId="195E5AF8" w14:textId="77777777" w:rsidR="00AE12B9" w:rsidRPr="00622A6D" w:rsidRDefault="00AE12B9" w:rsidP="00AE12B9">
      <w:pPr>
        <w:tabs>
          <w:tab w:val="clear" w:pos="567"/>
        </w:tabs>
        <w:spacing w:line="240" w:lineRule="auto"/>
        <w:rPr>
          <w:noProof/>
        </w:rPr>
      </w:pPr>
    </w:p>
    <w:p w14:paraId="195E5AF9" w14:textId="77777777" w:rsidR="00AE12B9" w:rsidRPr="00622A6D" w:rsidRDefault="00AE12B9" w:rsidP="00AE12B9">
      <w:pPr>
        <w:tabs>
          <w:tab w:val="clear" w:pos="567"/>
        </w:tabs>
        <w:spacing w:line="240" w:lineRule="auto"/>
        <w:rPr>
          <w:noProof/>
        </w:rPr>
      </w:pPr>
    </w:p>
    <w:p w14:paraId="195E5AFA" w14:textId="77777777" w:rsidR="00AE12B9" w:rsidRPr="00622A6D" w:rsidRDefault="00E009BF" w:rsidP="00A752BD">
      <w:pPr>
        <w:pStyle w:val="Style8"/>
      </w:pPr>
      <w:r w:rsidRPr="00622A6D">
        <w:t>ENTYDIG IDENTIFIKATOR – MENNESKELIGT LÆSBARE DATA</w:t>
      </w:r>
    </w:p>
    <w:p w14:paraId="195E5AFB" w14:textId="77777777" w:rsidR="005860D3" w:rsidRPr="00622A6D" w:rsidRDefault="005860D3" w:rsidP="005C71E4">
      <w:pPr>
        <w:spacing w:line="240" w:lineRule="auto"/>
        <w:rPr>
          <w:noProof/>
          <w:color w:val="FF0000"/>
          <w:szCs w:val="22"/>
        </w:rPr>
      </w:pPr>
    </w:p>
    <w:p w14:paraId="195E5AFC" w14:textId="77777777" w:rsidR="00812D16" w:rsidRPr="00622A6D" w:rsidRDefault="00E009BF" w:rsidP="00EB73E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MINDSTEKRAV TIL MÆRKNING PÅ SMÅ INDRE EMBALLAGER</w:t>
      </w:r>
    </w:p>
    <w:p w14:paraId="195E5AFD" w14:textId="77777777" w:rsidR="00812D16" w:rsidRPr="00622A6D"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195E5AFE" w14:textId="77777777" w:rsidR="00812D16" w:rsidRPr="00622A6D" w:rsidRDefault="00E009BF"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ETIKET – FYLDT PEN (0,5 MG)</w:t>
      </w:r>
    </w:p>
    <w:p w14:paraId="195E5AFF" w14:textId="77777777" w:rsidR="00812D16" w:rsidRPr="00622A6D" w:rsidRDefault="00812D16" w:rsidP="00204AAB">
      <w:pPr>
        <w:spacing w:line="240" w:lineRule="auto"/>
        <w:rPr>
          <w:noProof/>
          <w:szCs w:val="22"/>
        </w:rPr>
      </w:pPr>
    </w:p>
    <w:p w14:paraId="195E5B00" w14:textId="77777777" w:rsidR="00812D16" w:rsidRPr="00622A6D" w:rsidRDefault="00812D16" w:rsidP="00204AAB">
      <w:pPr>
        <w:spacing w:line="240" w:lineRule="auto"/>
        <w:rPr>
          <w:noProof/>
          <w:szCs w:val="22"/>
        </w:rPr>
      </w:pPr>
    </w:p>
    <w:p w14:paraId="195E5B01" w14:textId="77777777" w:rsidR="00812D16" w:rsidRPr="00622A6D" w:rsidRDefault="00E009BF" w:rsidP="00B729F2">
      <w:pPr>
        <w:pStyle w:val="Style9"/>
      </w:pPr>
      <w:r w:rsidRPr="00622A6D">
        <w:t>LÆGEMIDLETS NAVN OG ADMINISTRATIONSVEJ(E)</w:t>
      </w:r>
    </w:p>
    <w:p w14:paraId="195E5B02" w14:textId="77777777" w:rsidR="00812D16" w:rsidRPr="00622A6D" w:rsidRDefault="00812D16" w:rsidP="00204AAB">
      <w:pPr>
        <w:spacing w:line="240" w:lineRule="auto"/>
        <w:ind w:left="567" w:hanging="567"/>
        <w:rPr>
          <w:noProof/>
          <w:szCs w:val="22"/>
        </w:rPr>
      </w:pPr>
    </w:p>
    <w:p w14:paraId="195E5B03" w14:textId="77777777" w:rsidR="001F7AC3" w:rsidRPr="00622A6D" w:rsidRDefault="00E009BF" w:rsidP="001F7AC3">
      <w:pPr>
        <w:spacing w:line="240" w:lineRule="auto"/>
        <w:rPr>
          <w:noProof/>
          <w:szCs w:val="22"/>
        </w:rPr>
      </w:pPr>
      <w:r w:rsidRPr="00622A6D">
        <w:t>Ogluo 0,5 mg injektionsvæske</w:t>
      </w:r>
    </w:p>
    <w:p w14:paraId="195E5B04" w14:textId="77777777" w:rsidR="001F7AC3" w:rsidRPr="00622A6D" w:rsidRDefault="00E009BF" w:rsidP="001F7AC3">
      <w:pPr>
        <w:spacing w:line="240" w:lineRule="auto"/>
        <w:rPr>
          <w:noProof/>
          <w:szCs w:val="22"/>
        </w:rPr>
      </w:pPr>
      <w:r w:rsidRPr="00622A6D">
        <w:t>glucagon</w:t>
      </w:r>
    </w:p>
    <w:p w14:paraId="195E5B05" w14:textId="77777777" w:rsidR="004A582F" w:rsidRPr="00622A6D" w:rsidRDefault="004A582F" w:rsidP="001F7AC3">
      <w:pPr>
        <w:spacing w:line="240" w:lineRule="auto"/>
        <w:rPr>
          <w:noProof/>
          <w:szCs w:val="22"/>
        </w:rPr>
      </w:pPr>
    </w:p>
    <w:p w14:paraId="195E5B06" w14:textId="77777777" w:rsidR="001F7AC3" w:rsidRPr="00622A6D" w:rsidRDefault="00E009BF" w:rsidP="001F7AC3">
      <w:pPr>
        <w:spacing w:line="240" w:lineRule="auto"/>
        <w:rPr>
          <w:noProof/>
          <w:szCs w:val="22"/>
        </w:rPr>
      </w:pPr>
      <w:r w:rsidRPr="00622A6D">
        <w:t>Subkutan anvendelse</w:t>
      </w:r>
    </w:p>
    <w:p w14:paraId="195E5B07" w14:textId="77777777" w:rsidR="001F7AC3" w:rsidRPr="00622A6D" w:rsidRDefault="001F7AC3" w:rsidP="001F7AC3">
      <w:pPr>
        <w:spacing w:line="240" w:lineRule="auto"/>
        <w:rPr>
          <w:b/>
          <w:szCs w:val="22"/>
        </w:rPr>
      </w:pPr>
    </w:p>
    <w:p w14:paraId="195E5B08" w14:textId="77777777" w:rsidR="00812D16" w:rsidRPr="00622A6D" w:rsidRDefault="00812D16" w:rsidP="00204AAB">
      <w:pPr>
        <w:spacing w:line="240" w:lineRule="auto"/>
        <w:rPr>
          <w:noProof/>
          <w:szCs w:val="22"/>
        </w:rPr>
      </w:pPr>
    </w:p>
    <w:p w14:paraId="195E5B09" w14:textId="77777777" w:rsidR="00812D16" w:rsidRPr="00622A6D" w:rsidRDefault="00E009BF" w:rsidP="00B729F2">
      <w:pPr>
        <w:pStyle w:val="Style9"/>
      </w:pPr>
      <w:r w:rsidRPr="00622A6D">
        <w:t>ADMINISTRATIONSMETODE</w:t>
      </w:r>
    </w:p>
    <w:p w14:paraId="195E5B0A" w14:textId="77777777" w:rsidR="00812D16" w:rsidRPr="00622A6D" w:rsidRDefault="00812D16" w:rsidP="00204AAB">
      <w:pPr>
        <w:spacing w:line="240" w:lineRule="auto"/>
        <w:rPr>
          <w:noProof/>
          <w:szCs w:val="22"/>
        </w:rPr>
      </w:pPr>
    </w:p>
    <w:p w14:paraId="195E5B0B" w14:textId="77777777" w:rsidR="00F43D8B" w:rsidRPr="00622A6D" w:rsidRDefault="00E009BF" w:rsidP="00D6213C">
      <w:pPr>
        <w:spacing w:line="240" w:lineRule="auto"/>
        <w:rPr>
          <w:noProof/>
          <w:szCs w:val="22"/>
        </w:rPr>
      </w:pPr>
      <w:r w:rsidRPr="00622A6D">
        <w:t>Enkeltdosis</w:t>
      </w:r>
    </w:p>
    <w:p w14:paraId="195E5B0C" w14:textId="77777777" w:rsidR="00812D16" w:rsidRPr="00622A6D" w:rsidRDefault="00812D16" w:rsidP="00204AAB">
      <w:pPr>
        <w:spacing w:line="240" w:lineRule="auto"/>
        <w:rPr>
          <w:noProof/>
          <w:szCs w:val="22"/>
        </w:rPr>
      </w:pPr>
    </w:p>
    <w:p w14:paraId="195E5B0D" w14:textId="77777777" w:rsidR="00D6213C" w:rsidRPr="00622A6D" w:rsidRDefault="00D6213C" w:rsidP="00204AAB">
      <w:pPr>
        <w:spacing w:line="240" w:lineRule="auto"/>
        <w:rPr>
          <w:noProof/>
          <w:szCs w:val="22"/>
        </w:rPr>
      </w:pPr>
    </w:p>
    <w:p w14:paraId="195E5B0E" w14:textId="77777777" w:rsidR="00812D16" w:rsidRPr="00622A6D" w:rsidRDefault="00E009BF" w:rsidP="00B729F2">
      <w:pPr>
        <w:pStyle w:val="Style9"/>
      </w:pPr>
      <w:r w:rsidRPr="00622A6D">
        <w:t>UDLØBSDATO</w:t>
      </w:r>
    </w:p>
    <w:p w14:paraId="195E5B0F" w14:textId="77777777" w:rsidR="00A7085B" w:rsidRPr="00622A6D" w:rsidRDefault="00A7085B" w:rsidP="00204AAB">
      <w:pPr>
        <w:spacing w:line="240" w:lineRule="auto"/>
        <w:rPr>
          <w:i/>
          <w:iCs/>
          <w:noProof/>
          <w:szCs w:val="22"/>
          <w:highlight w:val="lightGray"/>
        </w:rPr>
      </w:pPr>
    </w:p>
    <w:p w14:paraId="195E5B10" w14:textId="77777777" w:rsidR="00D6213C" w:rsidRPr="00622A6D" w:rsidRDefault="00E009BF" w:rsidP="00204AAB">
      <w:pPr>
        <w:spacing w:line="240" w:lineRule="auto"/>
        <w:rPr>
          <w:noProof/>
          <w:szCs w:val="22"/>
        </w:rPr>
      </w:pPr>
      <w:r w:rsidRPr="00622A6D">
        <w:t>EXP</w:t>
      </w:r>
    </w:p>
    <w:p w14:paraId="195E5B11" w14:textId="77777777" w:rsidR="00C062F5" w:rsidRPr="00622A6D" w:rsidRDefault="00C062F5" w:rsidP="00204AAB">
      <w:pPr>
        <w:spacing w:line="240" w:lineRule="auto"/>
      </w:pPr>
    </w:p>
    <w:p w14:paraId="195E5B12" w14:textId="77777777" w:rsidR="00812D16" w:rsidRPr="00622A6D" w:rsidRDefault="00812D16" w:rsidP="00204AAB">
      <w:pPr>
        <w:spacing w:line="240" w:lineRule="auto"/>
      </w:pPr>
    </w:p>
    <w:p w14:paraId="195E5B13" w14:textId="77777777" w:rsidR="00812D16" w:rsidRPr="00622A6D" w:rsidRDefault="00E009BF" w:rsidP="00B729F2">
      <w:pPr>
        <w:pStyle w:val="Style9"/>
      </w:pPr>
      <w:r w:rsidRPr="00622A6D">
        <w:t>BATCHNUMMER</w:t>
      </w:r>
    </w:p>
    <w:p w14:paraId="195E5B14" w14:textId="77777777" w:rsidR="007C54AE" w:rsidRPr="00622A6D" w:rsidRDefault="007C54AE" w:rsidP="007C54AE">
      <w:pPr>
        <w:spacing w:line="240" w:lineRule="auto"/>
        <w:rPr>
          <w:noProof/>
          <w:szCs w:val="22"/>
          <w:highlight w:val="lightGray"/>
        </w:rPr>
      </w:pPr>
    </w:p>
    <w:p w14:paraId="195E5B15" w14:textId="77777777" w:rsidR="00812D16" w:rsidRPr="00622A6D" w:rsidRDefault="00E009BF" w:rsidP="00204AAB">
      <w:pPr>
        <w:spacing w:line="240" w:lineRule="auto"/>
        <w:ind w:right="113"/>
        <w:rPr>
          <w:noProof/>
          <w:szCs w:val="22"/>
        </w:rPr>
      </w:pPr>
      <w:r w:rsidRPr="00622A6D">
        <w:t>Lot</w:t>
      </w:r>
    </w:p>
    <w:p w14:paraId="195E5B16" w14:textId="77777777" w:rsidR="00C062F5" w:rsidRPr="00622A6D" w:rsidRDefault="00C062F5" w:rsidP="00204AAB">
      <w:pPr>
        <w:spacing w:line="240" w:lineRule="auto"/>
        <w:ind w:right="113"/>
      </w:pPr>
    </w:p>
    <w:p w14:paraId="195E5B17" w14:textId="77777777" w:rsidR="00812D16" w:rsidRPr="00622A6D" w:rsidRDefault="00812D16" w:rsidP="00204AAB">
      <w:pPr>
        <w:spacing w:line="240" w:lineRule="auto"/>
        <w:ind w:right="113"/>
      </w:pPr>
    </w:p>
    <w:p w14:paraId="195E5B18" w14:textId="77777777" w:rsidR="00812D16" w:rsidRPr="00622A6D" w:rsidRDefault="00E009BF" w:rsidP="00B729F2">
      <w:pPr>
        <w:pStyle w:val="Style9"/>
      </w:pPr>
      <w:r w:rsidRPr="00622A6D">
        <w:t>INDHOLD ANGIVET SOM VÆGT, VOLUMEN ELLER ENHEDER</w:t>
      </w:r>
    </w:p>
    <w:p w14:paraId="195E5B19" w14:textId="77777777" w:rsidR="00812D16" w:rsidRPr="00622A6D" w:rsidRDefault="00812D16" w:rsidP="00204AAB">
      <w:pPr>
        <w:spacing w:line="240" w:lineRule="auto"/>
        <w:ind w:right="113"/>
        <w:rPr>
          <w:noProof/>
          <w:szCs w:val="22"/>
        </w:rPr>
      </w:pPr>
    </w:p>
    <w:p w14:paraId="195E5B1A" w14:textId="77777777" w:rsidR="007C54AE" w:rsidRPr="00622A6D" w:rsidRDefault="00E009BF" w:rsidP="007C54AE">
      <w:pPr>
        <w:spacing w:line="240" w:lineRule="auto"/>
        <w:rPr>
          <w:noProof/>
          <w:szCs w:val="22"/>
        </w:rPr>
      </w:pPr>
      <w:r w:rsidRPr="00622A6D">
        <w:t>0,5 mg</w:t>
      </w:r>
    </w:p>
    <w:p w14:paraId="195E5B1B" w14:textId="77777777" w:rsidR="007C54AE" w:rsidRPr="00622A6D" w:rsidRDefault="007C54AE" w:rsidP="007C54AE">
      <w:pPr>
        <w:spacing w:line="240" w:lineRule="auto"/>
        <w:rPr>
          <w:noProof/>
          <w:szCs w:val="22"/>
        </w:rPr>
      </w:pPr>
    </w:p>
    <w:p w14:paraId="195E5B1C" w14:textId="77777777" w:rsidR="00812D16" w:rsidRPr="00622A6D" w:rsidRDefault="00812D16" w:rsidP="00204AAB">
      <w:pPr>
        <w:spacing w:line="240" w:lineRule="auto"/>
        <w:ind w:right="113"/>
        <w:rPr>
          <w:noProof/>
          <w:szCs w:val="22"/>
        </w:rPr>
      </w:pPr>
    </w:p>
    <w:p w14:paraId="195E5B1D" w14:textId="77777777" w:rsidR="00812D16" w:rsidRPr="00622A6D" w:rsidRDefault="00E009BF" w:rsidP="00B729F2">
      <w:pPr>
        <w:pStyle w:val="Style9"/>
      </w:pPr>
      <w:r w:rsidRPr="00622A6D">
        <w:t>ANDET</w:t>
      </w:r>
    </w:p>
    <w:p w14:paraId="195E5B1E" w14:textId="77777777" w:rsidR="00812D16" w:rsidRPr="00622A6D" w:rsidRDefault="00812D16" w:rsidP="00204AAB">
      <w:pPr>
        <w:spacing w:line="240" w:lineRule="auto"/>
        <w:ind w:right="113"/>
        <w:rPr>
          <w:noProof/>
          <w:szCs w:val="22"/>
        </w:rPr>
      </w:pPr>
    </w:p>
    <w:p w14:paraId="195E5B1F" w14:textId="77777777" w:rsidR="00A816BB" w:rsidRPr="00622A6D" w:rsidRDefault="00E009BF" w:rsidP="00934E72">
      <w:pPr>
        <w:spacing w:line="240" w:lineRule="auto"/>
        <w:rPr>
          <w:noProof/>
          <w:szCs w:val="22"/>
        </w:rPr>
      </w:pPr>
      <w:r w:rsidRPr="00622A6D">
        <w:t>Kanylespids</w:t>
      </w:r>
    </w:p>
    <w:p w14:paraId="195E5B20" w14:textId="77777777" w:rsidR="00A816BB" w:rsidRPr="00622A6D" w:rsidRDefault="00E009BF" w:rsidP="00934E72">
      <w:pPr>
        <w:keepNext/>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622A6D">
        <w:rPr>
          <w:b/>
          <w:color w:val="000000" w:themeColor="text1"/>
          <w:szCs w:val="22"/>
        </w:rPr>
        <w:lastRenderedPageBreak/>
        <w:t>MÆRKNING, DER SKAL ANFØRES PÅ DEN YDRE EMBALLAGE</w:t>
      </w:r>
    </w:p>
    <w:p w14:paraId="195E5B21" w14:textId="77777777" w:rsidR="00A816BB" w:rsidRPr="00622A6D" w:rsidRDefault="00A816BB"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195E5B22" w14:textId="77777777" w:rsidR="00A816BB" w:rsidRPr="00622A6D" w:rsidRDefault="00E009BF"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622A6D">
        <w:rPr>
          <w:b/>
          <w:color w:val="000000" w:themeColor="text1"/>
          <w:szCs w:val="22"/>
        </w:rPr>
        <w:t>YDRE ÆSKE – FYLDT PEN (1 MG)</w:t>
      </w:r>
    </w:p>
    <w:p w14:paraId="195E5B23" w14:textId="77777777" w:rsidR="00A816BB" w:rsidRPr="00622A6D" w:rsidRDefault="00A816BB" w:rsidP="00A816BB">
      <w:pPr>
        <w:spacing w:line="240" w:lineRule="auto"/>
        <w:rPr>
          <w:color w:val="000000" w:themeColor="text1"/>
        </w:rPr>
      </w:pPr>
    </w:p>
    <w:p w14:paraId="195E5B24" w14:textId="77777777" w:rsidR="00A816BB" w:rsidRPr="00622A6D" w:rsidRDefault="00A816BB" w:rsidP="00A816BB">
      <w:pPr>
        <w:spacing w:line="240" w:lineRule="auto"/>
        <w:rPr>
          <w:noProof/>
          <w:color w:val="000000" w:themeColor="text1"/>
          <w:szCs w:val="22"/>
        </w:rPr>
      </w:pPr>
    </w:p>
    <w:p w14:paraId="195E5B25" w14:textId="77777777" w:rsidR="00A816BB" w:rsidRPr="00622A6D" w:rsidRDefault="00E009BF" w:rsidP="00B729F2">
      <w:pPr>
        <w:pStyle w:val="Style9"/>
        <w:numPr>
          <w:ilvl w:val="0"/>
          <w:numId w:val="24"/>
        </w:numPr>
        <w:ind w:left="567" w:hanging="567"/>
      </w:pPr>
      <w:r w:rsidRPr="00622A6D">
        <w:t>LÆGEMIDLETS NAVN</w:t>
      </w:r>
    </w:p>
    <w:p w14:paraId="195E5B26" w14:textId="77777777" w:rsidR="00A816BB" w:rsidRPr="00622A6D" w:rsidRDefault="00A816BB" w:rsidP="00A816BB">
      <w:pPr>
        <w:spacing w:line="240" w:lineRule="auto"/>
        <w:rPr>
          <w:noProof/>
          <w:color w:val="000000" w:themeColor="text1"/>
          <w:szCs w:val="22"/>
        </w:rPr>
      </w:pPr>
    </w:p>
    <w:p w14:paraId="195E5B27" w14:textId="77777777" w:rsidR="00A816BB" w:rsidRPr="00622A6D" w:rsidRDefault="00E009BF" w:rsidP="00A816BB">
      <w:pPr>
        <w:spacing w:line="240" w:lineRule="auto"/>
        <w:rPr>
          <w:noProof/>
          <w:color w:val="000000" w:themeColor="text1"/>
          <w:szCs w:val="22"/>
        </w:rPr>
      </w:pPr>
      <w:r w:rsidRPr="00622A6D">
        <w:rPr>
          <w:color w:val="000000" w:themeColor="text1"/>
          <w:szCs w:val="22"/>
        </w:rPr>
        <w:t>Ogluo 1 mg injektionsvæske, opløsning, i fyldt pen</w:t>
      </w:r>
    </w:p>
    <w:p w14:paraId="195E5B28" w14:textId="77777777" w:rsidR="00A816BB" w:rsidRPr="00622A6D" w:rsidRDefault="00E009BF" w:rsidP="00A816BB">
      <w:pPr>
        <w:spacing w:line="240" w:lineRule="auto"/>
        <w:rPr>
          <w:b/>
          <w:color w:val="000000" w:themeColor="text1"/>
          <w:szCs w:val="22"/>
        </w:rPr>
      </w:pPr>
      <w:r w:rsidRPr="00622A6D">
        <w:rPr>
          <w:color w:val="000000" w:themeColor="text1"/>
          <w:szCs w:val="22"/>
        </w:rPr>
        <w:t>glucagon</w:t>
      </w:r>
    </w:p>
    <w:p w14:paraId="195E5B29" w14:textId="77777777" w:rsidR="00A816BB" w:rsidRPr="00622A6D" w:rsidRDefault="00A816BB" w:rsidP="00A816BB">
      <w:pPr>
        <w:spacing w:line="240" w:lineRule="auto"/>
        <w:rPr>
          <w:noProof/>
          <w:color w:val="000000" w:themeColor="text1"/>
          <w:szCs w:val="22"/>
        </w:rPr>
      </w:pPr>
    </w:p>
    <w:p w14:paraId="195E5B2A" w14:textId="77777777" w:rsidR="00A816BB" w:rsidRPr="00622A6D" w:rsidRDefault="00A816BB" w:rsidP="00A816BB">
      <w:pPr>
        <w:spacing w:line="240" w:lineRule="auto"/>
        <w:rPr>
          <w:noProof/>
          <w:color w:val="000000" w:themeColor="text1"/>
          <w:szCs w:val="22"/>
        </w:rPr>
      </w:pPr>
    </w:p>
    <w:p w14:paraId="195E5B2B" w14:textId="77777777" w:rsidR="00A816BB" w:rsidRPr="00622A6D" w:rsidRDefault="00E009BF" w:rsidP="00B729F2">
      <w:pPr>
        <w:pStyle w:val="Style9"/>
      </w:pPr>
      <w:r w:rsidRPr="00622A6D">
        <w:t>ANGIVELSE AF AKTIVT STOF/AKTIVE STOFFER</w:t>
      </w:r>
    </w:p>
    <w:p w14:paraId="195E5B2C" w14:textId="77777777" w:rsidR="00A816BB" w:rsidRPr="00622A6D" w:rsidRDefault="00A816BB" w:rsidP="00A816BB">
      <w:pPr>
        <w:spacing w:line="240" w:lineRule="auto"/>
        <w:rPr>
          <w:noProof/>
          <w:color w:val="000000" w:themeColor="text1"/>
          <w:szCs w:val="22"/>
        </w:rPr>
      </w:pPr>
    </w:p>
    <w:p w14:paraId="195E5B2D" w14:textId="77777777" w:rsidR="00A816BB" w:rsidRPr="00622A6D" w:rsidRDefault="00E009BF" w:rsidP="00A816BB">
      <w:pPr>
        <w:spacing w:line="240" w:lineRule="auto"/>
        <w:rPr>
          <w:noProof/>
          <w:color w:val="000000" w:themeColor="text1"/>
          <w:szCs w:val="22"/>
        </w:rPr>
      </w:pPr>
      <w:r w:rsidRPr="00622A6D">
        <w:rPr>
          <w:color w:val="000000" w:themeColor="text1"/>
          <w:szCs w:val="22"/>
        </w:rPr>
        <w:t>Hver fyldt pen indeholder 1 mg glucagon i 0,2 ml opløsning</w:t>
      </w:r>
    </w:p>
    <w:p w14:paraId="195E5B2E" w14:textId="77777777" w:rsidR="00A816BB" w:rsidRPr="00622A6D" w:rsidRDefault="00A816BB" w:rsidP="00A816BB">
      <w:pPr>
        <w:spacing w:line="240" w:lineRule="auto"/>
        <w:rPr>
          <w:noProof/>
          <w:color w:val="000000" w:themeColor="text1"/>
          <w:szCs w:val="22"/>
        </w:rPr>
      </w:pPr>
    </w:p>
    <w:p w14:paraId="195E5B2F" w14:textId="77777777" w:rsidR="00A816BB" w:rsidRPr="00622A6D" w:rsidRDefault="00A816BB" w:rsidP="00A816BB">
      <w:pPr>
        <w:spacing w:line="240" w:lineRule="auto"/>
        <w:rPr>
          <w:noProof/>
          <w:color w:val="000000" w:themeColor="text1"/>
          <w:szCs w:val="22"/>
        </w:rPr>
      </w:pPr>
    </w:p>
    <w:p w14:paraId="195E5B30" w14:textId="77777777" w:rsidR="00A816BB" w:rsidRPr="00622A6D" w:rsidRDefault="00E009BF" w:rsidP="00B729F2">
      <w:pPr>
        <w:pStyle w:val="Style9"/>
      </w:pPr>
      <w:r w:rsidRPr="00622A6D">
        <w:t>LISTE OVER HJÆLPESTOFFER</w:t>
      </w:r>
    </w:p>
    <w:p w14:paraId="195E5B31" w14:textId="77777777" w:rsidR="00A816BB" w:rsidRPr="00622A6D" w:rsidRDefault="00A816BB" w:rsidP="00A816BB">
      <w:pPr>
        <w:spacing w:line="240" w:lineRule="auto"/>
        <w:rPr>
          <w:noProof/>
          <w:szCs w:val="22"/>
        </w:rPr>
      </w:pPr>
    </w:p>
    <w:p w14:paraId="195E5B32" w14:textId="77777777" w:rsidR="00A816BB" w:rsidRPr="00622A6D" w:rsidRDefault="00E009BF" w:rsidP="00A816BB">
      <w:pPr>
        <w:spacing w:line="240" w:lineRule="auto"/>
        <w:rPr>
          <w:noProof/>
          <w:color w:val="000000" w:themeColor="text1"/>
          <w:szCs w:val="22"/>
        </w:rPr>
      </w:pPr>
      <w:r w:rsidRPr="00622A6D">
        <w:rPr>
          <w:color w:val="000000" w:themeColor="text1"/>
          <w:szCs w:val="22"/>
        </w:rPr>
        <w:t>Indeholder også trehalosedihydrat, dimethylsulfoxid (DMSO), svovlsyre og vand til injektionsvæsker. Se indlægssedlen for yderligere oplysninger.</w:t>
      </w:r>
    </w:p>
    <w:p w14:paraId="195E5B33" w14:textId="77777777" w:rsidR="00A816BB" w:rsidRPr="00622A6D" w:rsidRDefault="00A816BB" w:rsidP="00A816BB">
      <w:pPr>
        <w:spacing w:line="240" w:lineRule="auto"/>
        <w:rPr>
          <w:noProof/>
          <w:color w:val="000000" w:themeColor="text1"/>
          <w:szCs w:val="22"/>
        </w:rPr>
      </w:pPr>
    </w:p>
    <w:p w14:paraId="195E5B34" w14:textId="77777777" w:rsidR="00A816BB" w:rsidRPr="00622A6D" w:rsidRDefault="00A816BB" w:rsidP="00A816BB">
      <w:pPr>
        <w:spacing w:line="240" w:lineRule="auto"/>
        <w:rPr>
          <w:noProof/>
          <w:color w:val="000000" w:themeColor="text1"/>
          <w:szCs w:val="22"/>
        </w:rPr>
      </w:pPr>
    </w:p>
    <w:p w14:paraId="195E5B35" w14:textId="77777777" w:rsidR="00A816BB" w:rsidRPr="00622A6D" w:rsidRDefault="00E009BF" w:rsidP="00B729F2">
      <w:pPr>
        <w:pStyle w:val="Style9"/>
      </w:pPr>
      <w:r w:rsidRPr="00622A6D">
        <w:t>LÆGEMIDDELFORM OG INDHOLD (PAKNINGSSTØRRELSE)</w:t>
      </w:r>
    </w:p>
    <w:p w14:paraId="195E5B36" w14:textId="77777777" w:rsidR="00A816BB" w:rsidRPr="00622A6D" w:rsidRDefault="00A816BB" w:rsidP="00A816BB">
      <w:pPr>
        <w:spacing w:line="240" w:lineRule="auto"/>
        <w:rPr>
          <w:noProof/>
          <w:color w:val="000000" w:themeColor="text1"/>
          <w:szCs w:val="22"/>
        </w:rPr>
      </w:pPr>
    </w:p>
    <w:p w14:paraId="195E5B37" w14:textId="77777777" w:rsidR="00A816BB" w:rsidRPr="00622A6D" w:rsidRDefault="00E009BF" w:rsidP="00A816BB">
      <w:pPr>
        <w:spacing w:line="240" w:lineRule="auto"/>
        <w:rPr>
          <w:noProof/>
          <w:color w:val="000000" w:themeColor="text1"/>
          <w:szCs w:val="22"/>
        </w:rPr>
      </w:pPr>
      <w:r w:rsidRPr="00622A6D">
        <w:rPr>
          <w:color w:val="000000" w:themeColor="text1"/>
          <w:szCs w:val="22"/>
          <w:highlight w:val="lightGray"/>
        </w:rPr>
        <w:t>Injektionsvæske, opløsning</w:t>
      </w:r>
    </w:p>
    <w:p w14:paraId="195E5B38" w14:textId="77777777" w:rsidR="00A816BB" w:rsidRPr="00622A6D" w:rsidRDefault="00A816BB" w:rsidP="00A816BB">
      <w:pPr>
        <w:spacing w:line="240" w:lineRule="auto"/>
        <w:rPr>
          <w:noProof/>
          <w:color w:val="000000" w:themeColor="text1"/>
          <w:szCs w:val="22"/>
        </w:rPr>
      </w:pPr>
    </w:p>
    <w:p w14:paraId="195E5B39" w14:textId="77777777" w:rsidR="00A816BB" w:rsidRPr="00622A6D" w:rsidRDefault="00E009BF" w:rsidP="00DC2F40">
      <w:pPr>
        <w:spacing w:line="240" w:lineRule="auto"/>
        <w:rPr>
          <w:noProof/>
          <w:color w:val="000000" w:themeColor="text1"/>
          <w:szCs w:val="22"/>
        </w:rPr>
      </w:pPr>
      <w:r w:rsidRPr="00622A6D">
        <w:rPr>
          <w:color w:val="000000" w:themeColor="text1"/>
          <w:szCs w:val="22"/>
        </w:rPr>
        <w:t>1 fyldt enkeltdosispen</w:t>
      </w:r>
    </w:p>
    <w:p w14:paraId="195E5B3A" w14:textId="77777777" w:rsidR="00A816BB" w:rsidRPr="00622A6D" w:rsidRDefault="00E009BF" w:rsidP="001C4D8A">
      <w:pPr>
        <w:spacing w:line="240" w:lineRule="auto"/>
        <w:rPr>
          <w:noProof/>
          <w:color w:val="000000" w:themeColor="text1"/>
          <w:szCs w:val="22"/>
        </w:rPr>
      </w:pPr>
      <w:r w:rsidRPr="00622A6D">
        <w:rPr>
          <w:color w:val="000000" w:themeColor="text1"/>
          <w:szCs w:val="22"/>
          <w:highlight w:val="lightGray"/>
        </w:rPr>
        <w:t>2 fyldte enkeltdosispenne</w:t>
      </w:r>
    </w:p>
    <w:p w14:paraId="195E5B3B" w14:textId="77777777" w:rsidR="00A816BB" w:rsidRPr="00622A6D" w:rsidRDefault="00A816BB" w:rsidP="00A816BB">
      <w:pPr>
        <w:spacing w:line="240" w:lineRule="auto"/>
        <w:rPr>
          <w:noProof/>
          <w:color w:val="000000" w:themeColor="text1"/>
          <w:szCs w:val="22"/>
        </w:rPr>
      </w:pPr>
    </w:p>
    <w:p w14:paraId="195E5B3C" w14:textId="77777777" w:rsidR="00A816BB" w:rsidRPr="00622A6D" w:rsidRDefault="00A816BB" w:rsidP="00A816BB">
      <w:pPr>
        <w:spacing w:line="240" w:lineRule="auto"/>
        <w:rPr>
          <w:noProof/>
          <w:color w:val="000000" w:themeColor="text1"/>
          <w:szCs w:val="22"/>
        </w:rPr>
      </w:pPr>
    </w:p>
    <w:p w14:paraId="195E5B3D" w14:textId="77777777" w:rsidR="00A816BB" w:rsidRPr="00622A6D" w:rsidRDefault="00E009BF" w:rsidP="00B729F2">
      <w:pPr>
        <w:pStyle w:val="Style9"/>
      </w:pPr>
      <w:r w:rsidRPr="00622A6D">
        <w:t>ANVENDELSESMÅDE OG ADMINISTRATIONSVEJ(E)</w:t>
      </w:r>
    </w:p>
    <w:p w14:paraId="195E5B3E" w14:textId="77777777" w:rsidR="00A816BB" w:rsidRPr="00622A6D" w:rsidRDefault="00A816BB" w:rsidP="00A816BB">
      <w:pPr>
        <w:spacing w:line="240" w:lineRule="auto"/>
        <w:rPr>
          <w:noProof/>
          <w:color w:val="000000" w:themeColor="text1"/>
          <w:szCs w:val="22"/>
        </w:rPr>
      </w:pPr>
    </w:p>
    <w:p w14:paraId="195E5B3F" w14:textId="77777777" w:rsidR="00DC2F40" w:rsidRPr="00622A6D" w:rsidRDefault="00E009BF" w:rsidP="00A816BB">
      <w:pPr>
        <w:spacing w:line="240" w:lineRule="auto"/>
        <w:rPr>
          <w:noProof/>
          <w:color w:val="000000" w:themeColor="text1"/>
          <w:szCs w:val="22"/>
        </w:rPr>
      </w:pPr>
      <w:r w:rsidRPr="00622A6D">
        <w:rPr>
          <w:color w:val="000000" w:themeColor="text1"/>
          <w:szCs w:val="22"/>
        </w:rPr>
        <w:t>Subkutan anvendelse</w:t>
      </w:r>
    </w:p>
    <w:p w14:paraId="195E5B40" w14:textId="77777777" w:rsidR="00A816BB" w:rsidRPr="00622A6D" w:rsidRDefault="00A816BB" w:rsidP="00A816BB">
      <w:pPr>
        <w:spacing w:line="240" w:lineRule="auto"/>
        <w:rPr>
          <w:noProof/>
          <w:color w:val="000000" w:themeColor="text1"/>
          <w:szCs w:val="22"/>
        </w:rPr>
      </w:pPr>
    </w:p>
    <w:p w14:paraId="195E5B41" w14:textId="77777777" w:rsidR="00A816BB" w:rsidRPr="00622A6D" w:rsidRDefault="00E009BF" w:rsidP="00A816BB">
      <w:pPr>
        <w:spacing w:line="240" w:lineRule="auto"/>
        <w:rPr>
          <w:noProof/>
          <w:color w:val="000000" w:themeColor="text1"/>
          <w:szCs w:val="22"/>
        </w:rPr>
      </w:pPr>
      <w:r w:rsidRPr="00622A6D">
        <w:rPr>
          <w:color w:val="000000" w:themeColor="text1"/>
          <w:szCs w:val="22"/>
        </w:rPr>
        <w:t>Læs indlægssedlen inden brug.</w:t>
      </w:r>
    </w:p>
    <w:p w14:paraId="195E5B42" w14:textId="77777777" w:rsidR="00A816BB" w:rsidRPr="00622A6D" w:rsidRDefault="00A816BB" w:rsidP="00A816BB">
      <w:pPr>
        <w:spacing w:line="240" w:lineRule="auto"/>
        <w:rPr>
          <w:noProof/>
          <w:color w:val="000000" w:themeColor="text1"/>
          <w:szCs w:val="22"/>
        </w:rPr>
      </w:pPr>
    </w:p>
    <w:p w14:paraId="195E5B43" w14:textId="77777777" w:rsidR="00A816BB" w:rsidRPr="00622A6D" w:rsidRDefault="00A816BB" w:rsidP="00A816BB">
      <w:pPr>
        <w:spacing w:line="240" w:lineRule="auto"/>
        <w:rPr>
          <w:noProof/>
          <w:color w:val="000000" w:themeColor="text1"/>
          <w:szCs w:val="22"/>
        </w:rPr>
      </w:pPr>
    </w:p>
    <w:p w14:paraId="195E5B44" w14:textId="77777777" w:rsidR="00A816BB" w:rsidRPr="00622A6D" w:rsidRDefault="00E009BF" w:rsidP="00B729F2">
      <w:pPr>
        <w:pStyle w:val="Style9"/>
      </w:pPr>
      <w:r w:rsidRPr="00622A6D">
        <w:t>SÆRLIG ADVARSEL OM, AT LÆGEMIDLET SKAL OPBEVARES UTILGÆNGELIGT FOR BØRN</w:t>
      </w:r>
    </w:p>
    <w:p w14:paraId="195E5B45" w14:textId="77777777" w:rsidR="00A816BB" w:rsidRPr="00622A6D" w:rsidRDefault="00A816BB" w:rsidP="00A816BB">
      <w:pPr>
        <w:spacing w:line="240" w:lineRule="auto"/>
        <w:rPr>
          <w:noProof/>
          <w:color w:val="000000" w:themeColor="text1"/>
          <w:szCs w:val="22"/>
        </w:rPr>
      </w:pPr>
    </w:p>
    <w:p w14:paraId="195E5B46" w14:textId="77777777" w:rsidR="00A816BB" w:rsidRPr="00622A6D" w:rsidRDefault="00E009BF" w:rsidP="00A816BB">
      <w:pPr>
        <w:rPr>
          <w:noProof/>
          <w:color w:val="000000" w:themeColor="text1"/>
        </w:rPr>
      </w:pPr>
      <w:r w:rsidRPr="00622A6D">
        <w:rPr>
          <w:color w:val="000000" w:themeColor="text1"/>
        </w:rPr>
        <w:t>Opbevares utilgængeligt for børn.</w:t>
      </w:r>
    </w:p>
    <w:p w14:paraId="195E5B47" w14:textId="77777777" w:rsidR="00A816BB" w:rsidRPr="00622A6D" w:rsidRDefault="00A816BB" w:rsidP="00A816BB">
      <w:pPr>
        <w:spacing w:line="240" w:lineRule="auto"/>
        <w:rPr>
          <w:noProof/>
          <w:color w:val="000000" w:themeColor="text1"/>
          <w:szCs w:val="22"/>
        </w:rPr>
      </w:pPr>
    </w:p>
    <w:p w14:paraId="195E5B48" w14:textId="77777777" w:rsidR="00A816BB" w:rsidRPr="00622A6D" w:rsidRDefault="00A816BB" w:rsidP="00A816BB">
      <w:pPr>
        <w:spacing w:line="240" w:lineRule="auto"/>
        <w:rPr>
          <w:noProof/>
          <w:color w:val="000000" w:themeColor="text1"/>
          <w:szCs w:val="22"/>
        </w:rPr>
      </w:pPr>
    </w:p>
    <w:p w14:paraId="195E5B49" w14:textId="77777777" w:rsidR="00A816BB" w:rsidRPr="00622A6D" w:rsidRDefault="00E009BF" w:rsidP="00B729F2">
      <w:pPr>
        <w:pStyle w:val="Style9"/>
      </w:pPr>
      <w:r w:rsidRPr="00622A6D">
        <w:t>EVENTUELLE ANDRE SÆRLIGE ADVARSLER</w:t>
      </w:r>
    </w:p>
    <w:p w14:paraId="195E5B4A" w14:textId="77777777" w:rsidR="00A816BB" w:rsidRPr="00622A6D" w:rsidRDefault="00A816BB" w:rsidP="00A816BB">
      <w:pPr>
        <w:spacing w:line="240" w:lineRule="auto"/>
        <w:rPr>
          <w:noProof/>
          <w:color w:val="000000" w:themeColor="text1"/>
          <w:szCs w:val="22"/>
        </w:rPr>
      </w:pPr>
    </w:p>
    <w:p w14:paraId="195E5B4B" w14:textId="77777777" w:rsidR="00A816BB" w:rsidRPr="00622A6D" w:rsidRDefault="00A816BB" w:rsidP="00A816BB">
      <w:pPr>
        <w:tabs>
          <w:tab w:val="left" w:pos="749"/>
        </w:tabs>
        <w:spacing w:line="240" w:lineRule="auto"/>
        <w:rPr>
          <w:color w:val="000000" w:themeColor="text1"/>
        </w:rPr>
      </w:pPr>
    </w:p>
    <w:p w14:paraId="195E5B4C" w14:textId="77777777" w:rsidR="00A816BB" w:rsidRPr="00622A6D" w:rsidRDefault="00E009BF" w:rsidP="00B729F2">
      <w:pPr>
        <w:pStyle w:val="Style9"/>
      </w:pPr>
      <w:r w:rsidRPr="00622A6D">
        <w:t>UDLØBSDATO</w:t>
      </w:r>
    </w:p>
    <w:p w14:paraId="195E5B4D" w14:textId="77777777" w:rsidR="00A816BB" w:rsidRPr="00622A6D" w:rsidRDefault="00A816BB" w:rsidP="00143733">
      <w:pPr>
        <w:keepNext/>
        <w:spacing w:line="240" w:lineRule="auto"/>
        <w:rPr>
          <w:color w:val="000000" w:themeColor="text1"/>
        </w:rPr>
      </w:pPr>
    </w:p>
    <w:p w14:paraId="195E5B4E" w14:textId="77777777" w:rsidR="00A816BB" w:rsidRPr="00622A6D" w:rsidRDefault="00E009BF" w:rsidP="00A816BB">
      <w:pPr>
        <w:spacing w:line="240" w:lineRule="auto"/>
        <w:rPr>
          <w:noProof/>
          <w:color w:val="000000" w:themeColor="text1"/>
          <w:szCs w:val="22"/>
        </w:rPr>
      </w:pPr>
      <w:r w:rsidRPr="00622A6D">
        <w:rPr>
          <w:color w:val="000000" w:themeColor="text1"/>
          <w:szCs w:val="22"/>
        </w:rPr>
        <w:t>EXP</w:t>
      </w:r>
    </w:p>
    <w:p w14:paraId="195E5B4F" w14:textId="77777777" w:rsidR="00C062F5" w:rsidRPr="00622A6D" w:rsidRDefault="00C062F5" w:rsidP="00A816BB">
      <w:pPr>
        <w:spacing w:line="240" w:lineRule="auto"/>
        <w:rPr>
          <w:noProof/>
          <w:color w:val="000000" w:themeColor="text1"/>
          <w:szCs w:val="22"/>
        </w:rPr>
      </w:pPr>
    </w:p>
    <w:p w14:paraId="195E5B50" w14:textId="77777777" w:rsidR="00A816BB" w:rsidRPr="00622A6D" w:rsidRDefault="00A816BB" w:rsidP="00A816BB">
      <w:pPr>
        <w:spacing w:line="240" w:lineRule="auto"/>
        <w:rPr>
          <w:noProof/>
          <w:color w:val="000000" w:themeColor="text1"/>
          <w:szCs w:val="22"/>
        </w:rPr>
      </w:pPr>
    </w:p>
    <w:p w14:paraId="195E5B51" w14:textId="77777777" w:rsidR="00A816BB" w:rsidRPr="00622A6D" w:rsidRDefault="00E009BF" w:rsidP="00B729F2">
      <w:pPr>
        <w:pStyle w:val="Style9"/>
      </w:pPr>
      <w:r w:rsidRPr="00622A6D">
        <w:t>SÆRLIGE OPBEVARINGSBETINGELSER</w:t>
      </w:r>
    </w:p>
    <w:p w14:paraId="195E5B52" w14:textId="77777777" w:rsidR="00A816BB" w:rsidRPr="00622A6D" w:rsidRDefault="00A816BB" w:rsidP="00A816BB">
      <w:pPr>
        <w:spacing w:line="240" w:lineRule="auto"/>
        <w:rPr>
          <w:noProof/>
          <w:color w:val="000000" w:themeColor="text1"/>
          <w:szCs w:val="22"/>
        </w:rPr>
      </w:pPr>
    </w:p>
    <w:p w14:paraId="195E5B53" w14:textId="77777777" w:rsidR="00A816BB" w:rsidRPr="00622A6D" w:rsidRDefault="00E009BF" w:rsidP="00A816BB">
      <w:pPr>
        <w:spacing w:line="240" w:lineRule="auto"/>
        <w:rPr>
          <w:noProof/>
          <w:color w:val="000000" w:themeColor="text1"/>
          <w:szCs w:val="22"/>
        </w:rPr>
      </w:pPr>
      <w:r w:rsidRPr="00622A6D">
        <w:rPr>
          <w:color w:val="000000" w:themeColor="text1"/>
          <w:szCs w:val="22"/>
        </w:rPr>
        <w:t>Må ikke opbevares ved temperaturer over 25 ºC.</w:t>
      </w:r>
    </w:p>
    <w:p w14:paraId="195E5B54" w14:textId="77777777" w:rsidR="00A816BB" w:rsidRPr="00B703C4" w:rsidRDefault="00A816BB" w:rsidP="00A816BB">
      <w:pPr>
        <w:spacing w:line="240" w:lineRule="auto"/>
        <w:rPr>
          <w:noProof/>
          <w:color w:val="000000" w:themeColor="text1"/>
          <w:szCs w:val="22"/>
        </w:rPr>
      </w:pPr>
    </w:p>
    <w:p w14:paraId="195E5B55" w14:textId="77777777" w:rsidR="00A816BB" w:rsidRPr="00622A6D" w:rsidRDefault="00E009BF" w:rsidP="00A816BB">
      <w:pPr>
        <w:spacing w:line="240" w:lineRule="auto"/>
        <w:rPr>
          <w:noProof/>
          <w:color w:val="000000" w:themeColor="text1"/>
          <w:szCs w:val="22"/>
        </w:rPr>
      </w:pPr>
      <w:r w:rsidRPr="00622A6D">
        <w:rPr>
          <w:color w:val="000000" w:themeColor="text1"/>
          <w:szCs w:val="22"/>
        </w:rPr>
        <w:t>Må ikke opbevares i køleskab eller nedfryses. Må ikke opbevares ved temperaturer under 15 °C.</w:t>
      </w:r>
    </w:p>
    <w:p w14:paraId="195E5B56" w14:textId="77777777" w:rsidR="00A816BB" w:rsidRPr="00B703C4" w:rsidRDefault="00A816BB" w:rsidP="00A816BB">
      <w:pPr>
        <w:spacing w:line="240" w:lineRule="auto"/>
        <w:rPr>
          <w:noProof/>
          <w:color w:val="000000" w:themeColor="text1"/>
          <w:szCs w:val="22"/>
        </w:rPr>
      </w:pPr>
    </w:p>
    <w:p w14:paraId="195E5B57" w14:textId="77777777" w:rsidR="00DC2F40" w:rsidRPr="00622A6D" w:rsidRDefault="00E009BF" w:rsidP="00DC2F40">
      <w:pPr>
        <w:spacing w:line="240" w:lineRule="auto"/>
        <w:rPr>
          <w:noProof/>
          <w:color w:val="000000" w:themeColor="text1"/>
          <w:szCs w:val="22"/>
        </w:rPr>
      </w:pPr>
      <w:r w:rsidRPr="00622A6D">
        <w:rPr>
          <w:color w:val="000000" w:themeColor="text1"/>
          <w:szCs w:val="22"/>
        </w:rPr>
        <w:t>Opbevares i den originale forseglede foliepakning indtil ibrugtagning for at beskytte mod lys og fugt.</w:t>
      </w:r>
    </w:p>
    <w:p w14:paraId="195E5B58" w14:textId="77777777" w:rsidR="00A816BB" w:rsidRPr="00622A6D" w:rsidRDefault="00A816BB" w:rsidP="00A816BB">
      <w:pPr>
        <w:spacing w:line="240" w:lineRule="auto"/>
        <w:rPr>
          <w:noProof/>
          <w:color w:val="000000" w:themeColor="text1"/>
          <w:szCs w:val="22"/>
        </w:rPr>
      </w:pPr>
    </w:p>
    <w:p w14:paraId="195E5B59" w14:textId="77777777" w:rsidR="00A816BB" w:rsidRPr="00B703C4" w:rsidRDefault="00A816BB" w:rsidP="00A816BB">
      <w:pPr>
        <w:spacing w:line="240" w:lineRule="auto"/>
        <w:rPr>
          <w:noProof/>
          <w:color w:val="000000" w:themeColor="text1"/>
          <w:szCs w:val="22"/>
        </w:rPr>
      </w:pPr>
    </w:p>
    <w:p w14:paraId="195E5B5A" w14:textId="77777777" w:rsidR="00A816BB" w:rsidRPr="00622A6D" w:rsidRDefault="00E009BF" w:rsidP="00B729F2">
      <w:pPr>
        <w:pStyle w:val="Style9"/>
      </w:pPr>
      <w:r w:rsidRPr="00622A6D">
        <w:t>EVENTUELLE SÆRLIGE FORHOLDSREGLER VED BORTSKAFFELSE AF IKKE ANVENDT LÆGEMIDDEL SAMT AFFALD HERAF</w:t>
      </w:r>
    </w:p>
    <w:p w14:paraId="195E5B5B" w14:textId="77777777" w:rsidR="00A816BB" w:rsidRPr="00622A6D" w:rsidRDefault="00A816BB" w:rsidP="00A816BB">
      <w:pPr>
        <w:spacing w:line="240" w:lineRule="auto"/>
        <w:rPr>
          <w:noProof/>
          <w:color w:val="000000" w:themeColor="text1"/>
          <w:szCs w:val="22"/>
        </w:rPr>
      </w:pPr>
    </w:p>
    <w:p w14:paraId="195E5B5C" w14:textId="77777777" w:rsidR="00A816BB" w:rsidRPr="00622A6D" w:rsidRDefault="00E009BF" w:rsidP="00A816BB">
      <w:pPr>
        <w:spacing w:line="240" w:lineRule="auto"/>
        <w:rPr>
          <w:color w:val="000000" w:themeColor="text1"/>
        </w:rPr>
      </w:pPr>
      <w:r w:rsidRPr="00622A6D">
        <w:rPr>
          <w:color w:val="000000" w:themeColor="text1"/>
        </w:rPr>
        <w:t>Ikke anvendt lægemiddel samt affald heraf skal bortskaffes i henhold til lokale retningslinjer.</w:t>
      </w:r>
    </w:p>
    <w:p w14:paraId="195E5B5D" w14:textId="77777777" w:rsidR="00C062F5" w:rsidRPr="00622A6D" w:rsidRDefault="00C062F5" w:rsidP="00A816BB">
      <w:pPr>
        <w:spacing w:line="240" w:lineRule="auto"/>
        <w:rPr>
          <w:color w:val="000000" w:themeColor="text1"/>
        </w:rPr>
      </w:pPr>
    </w:p>
    <w:p w14:paraId="195E5B5E" w14:textId="77777777" w:rsidR="00A816BB" w:rsidRPr="00622A6D" w:rsidRDefault="00A816BB" w:rsidP="00A816BB">
      <w:pPr>
        <w:spacing w:line="240" w:lineRule="auto"/>
        <w:rPr>
          <w:noProof/>
          <w:color w:val="000000" w:themeColor="text1"/>
          <w:szCs w:val="22"/>
        </w:rPr>
      </w:pPr>
    </w:p>
    <w:p w14:paraId="195E5B5F" w14:textId="77777777" w:rsidR="00A816BB" w:rsidRPr="00622A6D" w:rsidRDefault="00E009BF" w:rsidP="00B729F2">
      <w:pPr>
        <w:pStyle w:val="Style9"/>
      </w:pPr>
      <w:r w:rsidRPr="00622A6D">
        <w:t>NAVN OG ADRESSE PÅ INDEHAVEREN AF MARKEDSFØRINGSTILLADELSEN</w:t>
      </w:r>
    </w:p>
    <w:p w14:paraId="195E5B60" w14:textId="77777777" w:rsidR="00A816BB" w:rsidRPr="00622A6D" w:rsidRDefault="00A816BB" w:rsidP="00A816BB">
      <w:pPr>
        <w:spacing w:line="240" w:lineRule="auto"/>
        <w:rPr>
          <w:noProof/>
          <w:color w:val="000000" w:themeColor="text1"/>
          <w:szCs w:val="22"/>
        </w:rPr>
      </w:pPr>
    </w:p>
    <w:p w14:paraId="3CA8E658" w14:textId="77777777" w:rsidR="00F82DC9" w:rsidRDefault="00F82DC9" w:rsidP="00F82DC9">
      <w:pPr>
        <w:spacing w:line="240" w:lineRule="auto"/>
        <w:rPr>
          <w:sz w:val="24"/>
          <w:szCs w:val="24"/>
          <w:lang w:val="nl-NL"/>
        </w:rPr>
      </w:pPr>
      <w:r>
        <w:rPr>
          <w:sz w:val="24"/>
          <w:szCs w:val="24"/>
          <w:lang w:val="nl-NL"/>
        </w:rPr>
        <w:t>Tetris Pharma B.V</w:t>
      </w:r>
    </w:p>
    <w:p w14:paraId="3F363CCB" w14:textId="4A141C3F" w:rsidR="00F82DC9" w:rsidRDefault="00F82DC9" w:rsidP="00F82DC9">
      <w:pPr>
        <w:spacing w:line="240" w:lineRule="auto"/>
        <w:rPr>
          <w:sz w:val="24"/>
          <w:szCs w:val="24"/>
          <w:lang w:val="nl-NL"/>
        </w:rPr>
      </w:pPr>
      <w:r>
        <w:rPr>
          <w:sz w:val="24"/>
          <w:szCs w:val="24"/>
          <w:lang w:val="nl-NL"/>
        </w:rPr>
        <w:t>Bargelaan 200</w:t>
      </w:r>
    </w:p>
    <w:p w14:paraId="74AD01D6" w14:textId="77777777" w:rsidR="0014354F" w:rsidRDefault="0014354F" w:rsidP="0014354F">
      <w:pPr>
        <w:spacing w:line="240" w:lineRule="auto"/>
        <w:rPr>
          <w:sz w:val="24"/>
          <w:szCs w:val="24"/>
          <w:lang w:val="nl-NL"/>
        </w:rPr>
      </w:pPr>
      <w:r>
        <w:rPr>
          <w:sz w:val="24"/>
          <w:szCs w:val="24"/>
          <w:lang w:val="nl-NL"/>
        </w:rPr>
        <w:t>Element Offices</w:t>
      </w:r>
    </w:p>
    <w:p w14:paraId="1EC6FD95" w14:textId="77777777" w:rsidR="00F82DC9" w:rsidRDefault="00F82DC9" w:rsidP="00F82DC9">
      <w:pPr>
        <w:spacing w:line="240" w:lineRule="auto"/>
        <w:rPr>
          <w:sz w:val="24"/>
          <w:szCs w:val="24"/>
          <w:lang w:val="nl-NL"/>
        </w:rPr>
      </w:pPr>
      <w:r>
        <w:rPr>
          <w:sz w:val="24"/>
          <w:szCs w:val="24"/>
          <w:lang w:val="nl-NL"/>
        </w:rPr>
        <w:t>2333 CW Leiden</w:t>
      </w:r>
    </w:p>
    <w:p w14:paraId="195E5B66" w14:textId="52FAFBB1" w:rsidR="00A816BB" w:rsidRPr="00622A6D" w:rsidRDefault="00F82DC9" w:rsidP="00F82DC9">
      <w:pPr>
        <w:spacing w:line="240" w:lineRule="auto"/>
        <w:rPr>
          <w:noProof/>
          <w:color w:val="000000" w:themeColor="text1"/>
          <w:szCs w:val="22"/>
        </w:rPr>
      </w:pPr>
      <w:r>
        <w:rPr>
          <w:sz w:val="24"/>
          <w:szCs w:val="24"/>
          <w:lang w:val="nl-NL"/>
        </w:rPr>
        <w:t>Holland</w:t>
      </w:r>
    </w:p>
    <w:p w14:paraId="195E5B67" w14:textId="77777777" w:rsidR="00A816BB" w:rsidRPr="00622A6D" w:rsidRDefault="00A816BB" w:rsidP="00A816BB">
      <w:pPr>
        <w:spacing w:line="240" w:lineRule="auto"/>
        <w:rPr>
          <w:noProof/>
          <w:color w:val="000000" w:themeColor="text1"/>
          <w:szCs w:val="22"/>
        </w:rPr>
      </w:pPr>
    </w:p>
    <w:p w14:paraId="195E5B68" w14:textId="77777777" w:rsidR="00A816BB" w:rsidRPr="00622A6D" w:rsidRDefault="00A816BB" w:rsidP="00A816BB">
      <w:pPr>
        <w:spacing w:line="240" w:lineRule="auto"/>
        <w:rPr>
          <w:noProof/>
          <w:color w:val="000000" w:themeColor="text1"/>
          <w:szCs w:val="22"/>
        </w:rPr>
      </w:pPr>
    </w:p>
    <w:p w14:paraId="195E5B69" w14:textId="77777777" w:rsidR="00A816BB" w:rsidRPr="00622A6D" w:rsidRDefault="00E009BF" w:rsidP="00B729F2">
      <w:pPr>
        <w:pStyle w:val="Style9"/>
      </w:pPr>
      <w:r w:rsidRPr="00622A6D">
        <w:t>MARKEDSFØRINGSTILLADELSESNUMMER (-NUMRE)</w:t>
      </w:r>
    </w:p>
    <w:p w14:paraId="195E5B6A" w14:textId="77777777" w:rsidR="00A816BB" w:rsidRPr="00622A6D" w:rsidRDefault="00A816BB" w:rsidP="00A816BB">
      <w:pPr>
        <w:spacing w:line="240" w:lineRule="auto"/>
        <w:rPr>
          <w:noProof/>
          <w:color w:val="000000" w:themeColor="text1"/>
          <w:szCs w:val="22"/>
        </w:rPr>
      </w:pPr>
    </w:p>
    <w:p w14:paraId="195E5B6B" w14:textId="77777777" w:rsidR="00A816BB" w:rsidRPr="00622A6D" w:rsidRDefault="00E009BF" w:rsidP="00A816BB">
      <w:pPr>
        <w:spacing w:line="240" w:lineRule="auto"/>
        <w:rPr>
          <w:highlight w:val="lightGray"/>
        </w:rPr>
      </w:pPr>
      <w:r w:rsidRPr="00622A6D">
        <w:rPr>
          <w:highlight w:val="lightGray"/>
        </w:rPr>
        <w:t>EU/0/00/000/000 – Ogluo 1 mg, injektionsvæske, opløsning, i fyldt pen – 1 enkeltdosispen</w:t>
      </w:r>
    </w:p>
    <w:p w14:paraId="195E5B6C" w14:textId="77777777" w:rsidR="00A816BB" w:rsidRPr="00622A6D" w:rsidRDefault="00E009BF" w:rsidP="00A816BB">
      <w:pPr>
        <w:spacing w:line="240" w:lineRule="auto"/>
        <w:rPr>
          <w:highlight w:val="lightGray"/>
        </w:rPr>
      </w:pPr>
      <w:r w:rsidRPr="00622A6D">
        <w:rPr>
          <w:highlight w:val="lightGray"/>
        </w:rPr>
        <w:t>EU/0/00/000/000 – Ogluo 1 mg, injektionsvæske, opløsning, i fyldt pen – 2 enkeltdosispenne</w:t>
      </w:r>
    </w:p>
    <w:p w14:paraId="195E5B6D" w14:textId="77777777" w:rsidR="00A816BB" w:rsidRPr="00622A6D" w:rsidRDefault="00A816BB" w:rsidP="00A816BB">
      <w:pPr>
        <w:spacing w:line="240" w:lineRule="auto"/>
        <w:rPr>
          <w:noProof/>
          <w:color w:val="000000" w:themeColor="text1"/>
          <w:szCs w:val="22"/>
          <w:highlight w:val="yellow"/>
        </w:rPr>
      </w:pPr>
    </w:p>
    <w:p w14:paraId="195E5B6E" w14:textId="77777777" w:rsidR="00A816BB" w:rsidRPr="00622A6D" w:rsidRDefault="00A816BB" w:rsidP="00A816BB">
      <w:pPr>
        <w:spacing w:line="240" w:lineRule="auto"/>
        <w:rPr>
          <w:noProof/>
          <w:color w:val="000000" w:themeColor="text1"/>
          <w:szCs w:val="22"/>
        </w:rPr>
      </w:pPr>
    </w:p>
    <w:p w14:paraId="195E5B6F" w14:textId="77777777" w:rsidR="00A816BB" w:rsidRPr="00622A6D" w:rsidRDefault="00E009BF" w:rsidP="00B729F2">
      <w:pPr>
        <w:pStyle w:val="Style9"/>
      </w:pPr>
      <w:r w:rsidRPr="00622A6D">
        <w:t>BATCHNUMMER</w:t>
      </w:r>
    </w:p>
    <w:p w14:paraId="195E5B70" w14:textId="77777777" w:rsidR="00A816BB" w:rsidRPr="00622A6D" w:rsidRDefault="00A816BB" w:rsidP="00A816BB">
      <w:pPr>
        <w:spacing w:line="240" w:lineRule="auto"/>
        <w:rPr>
          <w:i/>
          <w:noProof/>
          <w:color w:val="000000" w:themeColor="text1"/>
          <w:szCs w:val="22"/>
        </w:rPr>
      </w:pPr>
    </w:p>
    <w:p w14:paraId="195E5B71" w14:textId="77777777" w:rsidR="00A816BB" w:rsidRPr="00622A6D" w:rsidRDefault="00E009BF" w:rsidP="00A816BB">
      <w:pPr>
        <w:spacing w:line="240" w:lineRule="auto"/>
        <w:rPr>
          <w:noProof/>
          <w:color w:val="000000" w:themeColor="text1"/>
          <w:szCs w:val="22"/>
        </w:rPr>
      </w:pPr>
      <w:r w:rsidRPr="00622A6D">
        <w:rPr>
          <w:color w:val="000000" w:themeColor="text1"/>
          <w:szCs w:val="22"/>
        </w:rPr>
        <w:t>Lot</w:t>
      </w:r>
    </w:p>
    <w:p w14:paraId="195E5B72" w14:textId="77777777" w:rsidR="00A816BB" w:rsidRPr="00622A6D" w:rsidRDefault="00A816BB" w:rsidP="00A816BB">
      <w:pPr>
        <w:spacing w:line="240" w:lineRule="auto"/>
        <w:rPr>
          <w:noProof/>
          <w:color w:val="000000" w:themeColor="text1"/>
          <w:szCs w:val="22"/>
        </w:rPr>
      </w:pPr>
    </w:p>
    <w:p w14:paraId="195E5B73" w14:textId="77777777" w:rsidR="00A816BB" w:rsidRPr="00622A6D" w:rsidRDefault="00E009BF" w:rsidP="00B729F2">
      <w:pPr>
        <w:pStyle w:val="Style9"/>
      </w:pPr>
      <w:r w:rsidRPr="00622A6D">
        <w:t>GENEREL KLASSIFIKATION FOR UDLEVERING</w:t>
      </w:r>
    </w:p>
    <w:p w14:paraId="195E5B74" w14:textId="77777777" w:rsidR="00A816BB" w:rsidRPr="00622A6D" w:rsidRDefault="00A816BB" w:rsidP="00A816BB">
      <w:pPr>
        <w:spacing w:line="240" w:lineRule="auto"/>
        <w:rPr>
          <w:noProof/>
          <w:color w:val="000000" w:themeColor="text1"/>
          <w:szCs w:val="22"/>
        </w:rPr>
      </w:pPr>
    </w:p>
    <w:p w14:paraId="195E5B75" w14:textId="77777777" w:rsidR="00A7085B" w:rsidRPr="00622A6D" w:rsidRDefault="00A7085B" w:rsidP="00A816BB">
      <w:pPr>
        <w:spacing w:line="240" w:lineRule="auto"/>
        <w:rPr>
          <w:noProof/>
          <w:color w:val="000000" w:themeColor="text1"/>
          <w:szCs w:val="22"/>
        </w:rPr>
      </w:pPr>
    </w:p>
    <w:p w14:paraId="195E5B76" w14:textId="77777777" w:rsidR="00A816BB" w:rsidRPr="00622A6D" w:rsidRDefault="00E009BF" w:rsidP="00B729F2">
      <w:pPr>
        <w:pStyle w:val="Style9"/>
      </w:pPr>
      <w:r w:rsidRPr="00622A6D">
        <w:t>INSTRUKTIONER VEDRØRENDE ANVENDELSEN</w:t>
      </w:r>
    </w:p>
    <w:p w14:paraId="195E5B77" w14:textId="77777777" w:rsidR="00A816BB" w:rsidRPr="00622A6D" w:rsidRDefault="00A816BB" w:rsidP="00A816BB">
      <w:pPr>
        <w:spacing w:line="240" w:lineRule="auto"/>
        <w:rPr>
          <w:noProof/>
          <w:color w:val="000000" w:themeColor="text1"/>
          <w:szCs w:val="22"/>
        </w:rPr>
      </w:pPr>
    </w:p>
    <w:p w14:paraId="195E5B78" w14:textId="77777777" w:rsidR="00A7085B" w:rsidRPr="00622A6D" w:rsidRDefault="00A7085B" w:rsidP="00A816BB">
      <w:pPr>
        <w:spacing w:line="240" w:lineRule="auto"/>
        <w:rPr>
          <w:noProof/>
          <w:color w:val="000000" w:themeColor="text1"/>
          <w:szCs w:val="22"/>
        </w:rPr>
      </w:pPr>
    </w:p>
    <w:p w14:paraId="195E5B79" w14:textId="77777777" w:rsidR="00A816BB" w:rsidRPr="00622A6D" w:rsidRDefault="00E009BF" w:rsidP="00B729F2">
      <w:pPr>
        <w:pStyle w:val="Style9"/>
      </w:pPr>
      <w:r w:rsidRPr="00622A6D">
        <w:t>INFORMATION I BRAILLESKRIFT</w:t>
      </w:r>
    </w:p>
    <w:p w14:paraId="195E5B7A" w14:textId="77777777" w:rsidR="00A816BB" w:rsidRPr="00622A6D" w:rsidRDefault="00A816BB" w:rsidP="00A816BB">
      <w:pPr>
        <w:spacing w:line="240" w:lineRule="auto"/>
        <w:rPr>
          <w:noProof/>
          <w:color w:val="000000" w:themeColor="text1"/>
          <w:szCs w:val="22"/>
        </w:rPr>
      </w:pPr>
    </w:p>
    <w:p w14:paraId="195E5B7B" w14:textId="77777777" w:rsidR="00A816BB" w:rsidRPr="00622A6D" w:rsidRDefault="00E009BF" w:rsidP="00A816BB">
      <w:pPr>
        <w:spacing w:line="240" w:lineRule="auto"/>
        <w:rPr>
          <w:noProof/>
          <w:color w:val="000000" w:themeColor="text1"/>
          <w:szCs w:val="22"/>
        </w:rPr>
      </w:pPr>
      <w:r w:rsidRPr="00622A6D">
        <w:rPr>
          <w:color w:val="000000" w:themeColor="text1"/>
          <w:szCs w:val="22"/>
        </w:rPr>
        <w:t>Ogluo 1 mg</w:t>
      </w:r>
    </w:p>
    <w:p w14:paraId="195E5B7C" w14:textId="77777777" w:rsidR="00A816BB" w:rsidRPr="00622A6D" w:rsidRDefault="00A816BB" w:rsidP="00A816BB">
      <w:pPr>
        <w:spacing w:line="240" w:lineRule="auto"/>
        <w:rPr>
          <w:noProof/>
          <w:color w:val="000000" w:themeColor="text1"/>
          <w:szCs w:val="22"/>
          <w:shd w:val="clear" w:color="auto" w:fill="CCCCCC"/>
        </w:rPr>
      </w:pPr>
    </w:p>
    <w:p w14:paraId="195E5B7D" w14:textId="77777777" w:rsidR="00A816BB" w:rsidRPr="00622A6D" w:rsidRDefault="00A816BB" w:rsidP="00A816BB">
      <w:pPr>
        <w:spacing w:line="240" w:lineRule="auto"/>
        <w:rPr>
          <w:noProof/>
          <w:color w:val="000000" w:themeColor="text1"/>
          <w:szCs w:val="22"/>
          <w:shd w:val="clear" w:color="auto" w:fill="CCCCCC"/>
        </w:rPr>
      </w:pPr>
    </w:p>
    <w:p w14:paraId="195E5B7E" w14:textId="77777777" w:rsidR="00A816BB" w:rsidRPr="00622A6D" w:rsidRDefault="00E009BF" w:rsidP="00B729F2">
      <w:pPr>
        <w:pStyle w:val="Style9"/>
      </w:pPr>
      <w:r w:rsidRPr="00622A6D">
        <w:t>ENTYDIG IDENTIFIKATOR – 2D-STREGKODE</w:t>
      </w:r>
    </w:p>
    <w:p w14:paraId="195E5B7F" w14:textId="77777777" w:rsidR="00A816BB" w:rsidRPr="00622A6D" w:rsidRDefault="00A816BB" w:rsidP="00A816BB">
      <w:pPr>
        <w:tabs>
          <w:tab w:val="clear" w:pos="567"/>
        </w:tabs>
        <w:spacing w:line="240" w:lineRule="auto"/>
        <w:rPr>
          <w:noProof/>
          <w:color w:val="000000" w:themeColor="text1"/>
        </w:rPr>
      </w:pPr>
    </w:p>
    <w:p w14:paraId="195E5B80" w14:textId="77777777" w:rsidR="00A816BB" w:rsidRPr="00622A6D" w:rsidRDefault="00E009BF" w:rsidP="00A816BB">
      <w:pPr>
        <w:spacing w:line="240" w:lineRule="auto"/>
        <w:rPr>
          <w:noProof/>
          <w:color w:val="000000" w:themeColor="text1"/>
          <w:szCs w:val="22"/>
          <w:shd w:val="clear" w:color="auto" w:fill="CCCCCC"/>
        </w:rPr>
      </w:pPr>
      <w:r w:rsidRPr="00622A6D">
        <w:rPr>
          <w:color w:val="000000" w:themeColor="text1"/>
          <w:highlight w:val="lightGray"/>
        </w:rPr>
        <w:t>Der er anført en 2D-stregkode, som indeholder en entydig identifikator.</w:t>
      </w:r>
    </w:p>
    <w:p w14:paraId="195E5B81" w14:textId="77777777" w:rsidR="00A816BB" w:rsidRPr="00622A6D" w:rsidRDefault="00A816BB" w:rsidP="00A816BB">
      <w:pPr>
        <w:spacing w:line="240" w:lineRule="auto"/>
        <w:rPr>
          <w:noProof/>
          <w:color w:val="000000" w:themeColor="text1"/>
          <w:szCs w:val="22"/>
          <w:shd w:val="clear" w:color="auto" w:fill="CCCCCC"/>
        </w:rPr>
      </w:pPr>
    </w:p>
    <w:p w14:paraId="195E5B82" w14:textId="77777777" w:rsidR="00A816BB" w:rsidRPr="00622A6D" w:rsidRDefault="00A816BB" w:rsidP="00A816BB">
      <w:pPr>
        <w:tabs>
          <w:tab w:val="clear" w:pos="567"/>
        </w:tabs>
        <w:spacing w:line="240" w:lineRule="auto"/>
        <w:rPr>
          <w:noProof/>
          <w:color w:val="000000" w:themeColor="text1"/>
        </w:rPr>
      </w:pPr>
    </w:p>
    <w:p w14:paraId="195E5B83" w14:textId="77777777" w:rsidR="00A816BB" w:rsidRPr="00622A6D" w:rsidRDefault="00E009BF" w:rsidP="00B729F2">
      <w:pPr>
        <w:pStyle w:val="Style9"/>
      </w:pPr>
      <w:r w:rsidRPr="00622A6D">
        <w:t>ENTYDIG IDENTIFIKATOR – MENNESKELIGT LÆSBARE DATA</w:t>
      </w:r>
    </w:p>
    <w:p w14:paraId="195E5B84" w14:textId="77777777" w:rsidR="00A816BB" w:rsidRPr="00622A6D" w:rsidRDefault="00A816BB" w:rsidP="00A816BB">
      <w:pPr>
        <w:tabs>
          <w:tab w:val="clear" w:pos="567"/>
        </w:tabs>
        <w:spacing w:line="240" w:lineRule="auto"/>
        <w:rPr>
          <w:noProof/>
          <w:color w:val="000000" w:themeColor="text1"/>
        </w:rPr>
      </w:pPr>
    </w:p>
    <w:p w14:paraId="195E5B85" w14:textId="77777777" w:rsidR="00A816BB" w:rsidRPr="00622A6D" w:rsidRDefault="00E009BF" w:rsidP="00A816BB">
      <w:pPr>
        <w:rPr>
          <w:color w:val="000000" w:themeColor="text1"/>
          <w:szCs w:val="22"/>
        </w:rPr>
      </w:pPr>
      <w:r w:rsidRPr="00622A6D">
        <w:rPr>
          <w:color w:val="000000" w:themeColor="text1"/>
          <w:szCs w:val="22"/>
        </w:rPr>
        <w:t>PC</w:t>
      </w:r>
    </w:p>
    <w:p w14:paraId="195E5B86" w14:textId="77777777" w:rsidR="00A816BB" w:rsidRPr="00622A6D" w:rsidRDefault="00E009BF" w:rsidP="00A816BB">
      <w:pPr>
        <w:rPr>
          <w:color w:val="000000" w:themeColor="text1"/>
          <w:szCs w:val="22"/>
        </w:rPr>
      </w:pPr>
      <w:r w:rsidRPr="00622A6D">
        <w:rPr>
          <w:color w:val="000000" w:themeColor="text1"/>
          <w:szCs w:val="22"/>
        </w:rPr>
        <w:t>SN</w:t>
      </w:r>
    </w:p>
    <w:p w14:paraId="195E5B87" w14:textId="77777777" w:rsidR="00A816BB" w:rsidRPr="00622A6D" w:rsidRDefault="00E009BF" w:rsidP="005860D3">
      <w:pPr>
        <w:rPr>
          <w:color w:val="000000" w:themeColor="text1"/>
          <w:szCs w:val="22"/>
        </w:rPr>
      </w:pPr>
      <w:r w:rsidRPr="00622A6D">
        <w:rPr>
          <w:color w:val="000000" w:themeColor="text1"/>
          <w:szCs w:val="22"/>
        </w:rPr>
        <w:t>NN</w:t>
      </w:r>
    </w:p>
    <w:p w14:paraId="195E5B88" w14:textId="77777777" w:rsidR="00A816BB" w:rsidRPr="00622A6D" w:rsidRDefault="00E009BF" w:rsidP="002873CB">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MÆRKNING, DER SKAL ANFØRES PÅ DEN YDRE EMBALLAGE</w:t>
      </w:r>
    </w:p>
    <w:p w14:paraId="195E5B89" w14:textId="77777777" w:rsidR="00A816BB" w:rsidRPr="00622A6D"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195E5B8A" w14:textId="77777777" w:rsidR="00A816BB" w:rsidRPr="00622A6D" w:rsidRDefault="00E009BF"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FOLIEPAKNING – FYLDT PEN (1 MG)</w:t>
      </w:r>
    </w:p>
    <w:p w14:paraId="195E5B8B" w14:textId="77777777" w:rsidR="00A816BB" w:rsidRPr="00622A6D" w:rsidRDefault="00A816BB" w:rsidP="00A816BB">
      <w:pPr>
        <w:spacing w:line="240" w:lineRule="auto"/>
        <w:rPr>
          <w:color w:val="000000" w:themeColor="text1"/>
        </w:rPr>
      </w:pPr>
    </w:p>
    <w:p w14:paraId="195E5B8C" w14:textId="77777777" w:rsidR="00A816BB" w:rsidRPr="00622A6D" w:rsidRDefault="00A816BB" w:rsidP="00A816BB">
      <w:pPr>
        <w:spacing w:line="240" w:lineRule="auto"/>
        <w:rPr>
          <w:noProof/>
          <w:color w:val="000000" w:themeColor="text1"/>
          <w:szCs w:val="22"/>
        </w:rPr>
      </w:pPr>
    </w:p>
    <w:p w14:paraId="195E5B8D" w14:textId="77777777" w:rsidR="00A816BB" w:rsidRPr="00622A6D" w:rsidRDefault="00E009BF" w:rsidP="00F23125">
      <w:pPr>
        <w:pStyle w:val="Style9"/>
        <w:numPr>
          <w:ilvl w:val="0"/>
          <w:numId w:val="25"/>
        </w:numPr>
        <w:ind w:left="567" w:hanging="567"/>
      </w:pPr>
      <w:r w:rsidRPr="00622A6D">
        <w:t>LÆGEMIDLETS NAVN</w:t>
      </w:r>
    </w:p>
    <w:p w14:paraId="195E5B8E" w14:textId="77777777" w:rsidR="00A816BB" w:rsidRPr="00622A6D" w:rsidRDefault="00A816BB" w:rsidP="00A816BB">
      <w:pPr>
        <w:spacing w:line="240" w:lineRule="auto"/>
        <w:rPr>
          <w:noProof/>
          <w:color w:val="000000" w:themeColor="text1"/>
          <w:szCs w:val="22"/>
        </w:rPr>
      </w:pPr>
    </w:p>
    <w:p w14:paraId="195E5B8F" w14:textId="77777777" w:rsidR="00A816BB" w:rsidRPr="00622A6D" w:rsidRDefault="00E009BF" w:rsidP="00A816BB">
      <w:pPr>
        <w:spacing w:line="240" w:lineRule="auto"/>
        <w:rPr>
          <w:noProof/>
          <w:color w:val="000000" w:themeColor="text1"/>
          <w:szCs w:val="22"/>
        </w:rPr>
      </w:pPr>
      <w:r w:rsidRPr="00622A6D">
        <w:rPr>
          <w:color w:val="000000" w:themeColor="text1"/>
          <w:szCs w:val="22"/>
        </w:rPr>
        <w:t>Ogluo 1 mg injektionsvæske, opløsning, i fyldt pen</w:t>
      </w:r>
    </w:p>
    <w:p w14:paraId="195E5B90" w14:textId="77777777" w:rsidR="00A816BB" w:rsidRPr="00622A6D" w:rsidRDefault="00E009BF" w:rsidP="00A816BB">
      <w:pPr>
        <w:spacing w:line="240" w:lineRule="auto"/>
        <w:rPr>
          <w:b/>
          <w:color w:val="000000" w:themeColor="text1"/>
          <w:szCs w:val="22"/>
        </w:rPr>
      </w:pPr>
      <w:r w:rsidRPr="00622A6D">
        <w:rPr>
          <w:color w:val="000000" w:themeColor="text1"/>
          <w:szCs w:val="22"/>
        </w:rPr>
        <w:t>glucagon</w:t>
      </w:r>
    </w:p>
    <w:p w14:paraId="195E5B91" w14:textId="77777777" w:rsidR="00A816BB" w:rsidRPr="00622A6D" w:rsidRDefault="00A816BB" w:rsidP="00A816BB">
      <w:pPr>
        <w:spacing w:line="240" w:lineRule="auto"/>
        <w:rPr>
          <w:noProof/>
          <w:color w:val="000000" w:themeColor="text1"/>
          <w:szCs w:val="22"/>
        </w:rPr>
      </w:pPr>
    </w:p>
    <w:p w14:paraId="195E5B92" w14:textId="77777777" w:rsidR="00A816BB" w:rsidRPr="00622A6D" w:rsidRDefault="00A816BB" w:rsidP="00A816BB">
      <w:pPr>
        <w:spacing w:line="240" w:lineRule="auto"/>
        <w:rPr>
          <w:noProof/>
          <w:color w:val="000000" w:themeColor="text1"/>
          <w:szCs w:val="22"/>
        </w:rPr>
      </w:pPr>
    </w:p>
    <w:p w14:paraId="195E5B93" w14:textId="77777777" w:rsidR="00A816BB" w:rsidRPr="00622A6D" w:rsidRDefault="00E009BF" w:rsidP="00F23125">
      <w:pPr>
        <w:pStyle w:val="Style9"/>
      </w:pPr>
      <w:r w:rsidRPr="00622A6D">
        <w:t>ANGIVELSE AF AKTIVT STOF/AKTIVE STOFFER</w:t>
      </w:r>
    </w:p>
    <w:p w14:paraId="195E5B94" w14:textId="77777777" w:rsidR="00A816BB" w:rsidRPr="00622A6D" w:rsidRDefault="00A816BB" w:rsidP="00A816BB">
      <w:pPr>
        <w:spacing w:line="240" w:lineRule="auto"/>
        <w:rPr>
          <w:noProof/>
          <w:color w:val="000000" w:themeColor="text1"/>
          <w:szCs w:val="22"/>
        </w:rPr>
      </w:pPr>
    </w:p>
    <w:p w14:paraId="195E5B95" w14:textId="77777777" w:rsidR="00A816BB" w:rsidRPr="00622A6D" w:rsidRDefault="00E009BF" w:rsidP="00A816BB">
      <w:pPr>
        <w:spacing w:line="240" w:lineRule="auto"/>
        <w:rPr>
          <w:noProof/>
          <w:color w:val="000000" w:themeColor="text1"/>
          <w:szCs w:val="22"/>
        </w:rPr>
      </w:pPr>
      <w:r w:rsidRPr="00622A6D">
        <w:rPr>
          <w:color w:val="000000" w:themeColor="text1"/>
          <w:szCs w:val="22"/>
        </w:rPr>
        <w:t>Hver fyldt pen indeholder 1 mg glucagon i 0,2 ml opløsning</w:t>
      </w:r>
    </w:p>
    <w:p w14:paraId="195E5B96" w14:textId="77777777" w:rsidR="00A816BB" w:rsidRPr="00622A6D" w:rsidRDefault="00A816BB" w:rsidP="00A816BB">
      <w:pPr>
        <w:spacing w:line="240" w:lineRule="auto"/>
        <w:rPr>
          <w:noProof/>
          <w:color w:val="000000" w:themeColor="text1"/>
          <w:szCs w:val="22"/>
        </w:rPr>
      </w:pPr>
    </w:p>
    <w:p w14:paraId="195E5B97" w14:textId="77777777" w:rsidR="00A816BB" w:rsidRPr="00622A6D" w:rsidRDefault="00A816BB" w:rsidP="00A816BB">
      <w:pPr>
        <w:spacing w:line="240" w:lineRule="auto"/>
        <w:rPr>
          <w:noProof/>
          <w:color w:val="000000" w:themeColor="text1"/>
          <w:szCs w:val="22"/>
        </w:rPr>
      </w:pPr>
    </w:p>
    <w:p w14:paraId="195E5B98" w14:textId="77777777" w:rsidR="00A816BB" w:rsidRPr="00622A6D" w:rsidRDefault="00E009BF" w:rsidP="00F23125">
      <w:pPr>
        <w:pStyle w:val="Style9"/>
      </w:pPr>
      <w:r w:rsidRPr="00622A6D">
        <w:t>LISTE OVER HJÆLPESTOFFER</w:t>
      </w:r>
    </w:p>
    <w:p w14:paraId="195E5B99" w14:textId="77777777" w:rsidR="00A816BB" w:rsidRPr="00622A6D" w:rsidRDefault="00A816BB" w:rsidP="00A816BB">
      <w:pPr>
        <w:spacing w:line="240" w:lineRule="auto"/>
        <w:rPr>
          <w:noProof/>
          <w:color w:val="000000" w:themeColor="text1"/>
          <w:szCs w:val="22"/>
        </w:rPr>
      </w:pPr>
    </w:p>
    <w:p w14:paraId="195E5B9A" w14:textId="77777777" w:rsidR="00A816BB" w:rsidRPr="00622A6D" w:rsidRDefault="00E009BF" w:rsidP="00A816BB">
      <w:pPr>
        <w:spacing w:line="240" w:lineRule="auto"/>
        <w:rPr>
          <w:noProof/>
          <w:color w:val="000000" w:themeColor="text1"/>
          <w:szCs w:val="22"/>
        </w:rPr>
      </w:pPr>
      <w:r w:rsidRPr="00622A6D">
        <w:rPr>
          <w:color w:val="000000" w:themeColor="text1"/>
          <w:szCs w:val="22"/>
        </w:rPr>
        <w:t>Indeholder også trehalosedihydrat, dimethylsulfoxid (DMSO), svovlsyre og vand til injektionsvæsker. Se indlægssedlen for yderligere oplysninger.</w:t>
      </w:r>
    </w:p>
    <w:p w14:paraId="195E5B9B" w14:textId="77777777" w:rsidR="00A816BB" w:rsidRPr="00622A6D" w:rsidRDefault="00A816BB" w:rsidP="00A816BB">
      <w:pPr>
        <w:spacing w:line="240" w:lineRule="auto"/>
        <w:rPr>
          <w:noProof/>
          <w:color w:val="000000" w:themeColor="text1"/>
          <w:szCs w:val="22"/>
        </w:rPr>
      </w:pPr>
    </w:p>
    <w:p w14:paraId="195E5B9C" w14:textId="77777777" w:rsidR="00A816BB" w:rsidRPr="00622A6D" w:rsidRDefault="00A816BB" w:rsidP="00A816BB">
      <w:pPr>
        <w:spacing w:line="240" w:lineRule="auto"/>
        <w:rPr>
          <w:noProof/>
          <w:color w:val="000000" w:themeColor="text1"/>
          <w:szCs w:val="22"/>
        </w:rPr>
      </w:pPr>
    </w:p>
    <w:p w14:paraId="195E5B9D" w14:textId="77777777" w:rsidR="00A816BB" w:rsidRPr="00622A6D" w:rsidRDefault="00E009BF" w:rsidP="00F23125">
      <w:pPr>
        <w:pStyle w:val="Style9"/>
      </w:pPr>
      <w:r w:rsidRPr="00622A6D">
        <w:t>LÆGEMIDDELFORM OG INDHOLD (PAKNINGSSTØRRELSE)</w:t>
      </w:r>
    </w:p>
    <w:p w14:paraId="195E5B9E" w14:textId="77777777" w:rsidR="00A816BB" w:rsidRPr="00622A6D" w:rsidRDefault="00A816BB" w:rsidP="00A816BB">
      <w:pPr>
        <w:spacing w:line="240" w:lineRule="auto"/>
        <w:rPr>
          <w:noProof/>
          <w:color w:val="000000" w:themeColor="text1"/>
          <w:szCs w:val="22"/>
        </w:rPr>
      </w:pPr>
    </w:p>
    <w:p w14:paraId="195E5B9F" w14:textId="77777777" w:rsidR="00A816BB" w:rsidRPr="00622A6D" w:rsidRDefault="00E009BF" w:rsidP="00A816BB">
      <w:pPr>
        <w:spacing w:line="240" w:lineRule="auto"/>
        <w:rPr>
          <w:noProof/>
          <w:color w:val="000000" w:themeColor="text1"/>
          <w:szCs w:val="22"/>
        </w:rPr>
      </w:pPr>
      <w:r w:rsidRPr="00622A6D">
        <w:rPr>
          <w:color w:val="000000" w:themeColor="text1"/>
          <w:szCs w:val="22"/>
          <w:highlight w:val="lightGray"/>
        </w:rPr>
        <w:t>Injektionsvæske, opløsning</w:t>
      </w:r>
    </w:p>
    <w:p w14:paraId="195E5BA0" w14:textId="77777777" w:rsidR="00A816BB" w:rsidRPr="00622A6D" w:rsidRDefault="00A816BB" w:rsidP="00A816BB">
      <w:pPr>
        <w:spacing w:line="240" w:lineRule="auto"/>
        <w:rPr>
          <w:noProof/>
          <w:color w:val="000000" w:themeColor="text1"/>
          <w:szCs w:val="22"/>
        </w:rPr>
      </w:pPr>
    </w:p>
    <w:p w14:paraId="195E5BA1" w14:textId="77777777" w:rsidR="00AD752F" w:rsidRPr="00622A6D" w:rsidRDefault="00E009BF" w:rsidP="00AD752F">
      <w:pPr>
        <w:spacing w:line="240" w:lineRule="auto"/>
        <w:rPr>
          <w:noProof/>
          <w:color w:val="000000" w:themeColor="text1"/>
          <w:szCs w:val="22"/>
        </w:rPr>
      </w:pPr>
      <w:r>
        <w:rPr>
          <w:color w:val="000000" w:themeColor="text1"/>
          <w:szCs w:val="22"/>
          <w:highlight w:val="lightGray"/>
        </w:rPr>
        <w:t>1</w:t>
      </w:r>
      <w:r w:rsidRPr="00622A6D">
        <w:rPr>
          <w:color w:val="000000" w:themeColor="text1"/>
          <w:szCs w:val="22"/>
          <w:highlight w:val="lightGray"/>
        </w:rPr>
        <w:t xml:space="preserve"> fyldt enkeltdosispen</w:t>
      </w:r>
    </w:p>
    <w:p w14:paraId="195E5BA2" w14:textId="77777777" w:rsidR="00A816BB" w:rsidRPr="00622A6D" w:rsidRDefault="00A816BB" w:rsidP="00A816BB">
      <w:pPr>
        <w:spacing w:line="240" w:lineRule="auto"/>
        <w:rPr>
          <w:noProof/>
          <w:color w:val="000000" w:themeColor="text1"/>
          <w:szCs w:val="22"/>
        </w:rPr>
      </w:pPr>
    </w:p>
    <w:p w14:paraId="195E5BA3" w14:textId="77777777" w:rsidR="00A816BB" w:rsidRPr="00622A6D" w:rsidRDefault="00A816BB" w:rsidP="00A816BB">
      <w:pPr>
        <w:spacing w:line="240" w:lineRule="auto"/>
        <w:rPr>
          <w:noProof/>
          <w:color w:val="000000" w:themeColor="text1"/>
          <w:szCs w:val="22"/>
        </w:rPr>
      </w:pPr>
    </w:p>
    <w:p w14:paraId="195E5BA4" w14:textId="77777777" w:rsidR="00A816BB" w:rsidRPr="00622A6D" w:rsidRDefault="00E009BF" w:rsidP="00F23125">
      <w:pPr>
        <w:pStyle w:val="Style9"/>
      </w:pPr>
      <w:r w:rsidRPr="00622A6D">
        <w:t>ANVENDELSESMÅDE OG ADMINISTRATIONSVEJ(E)</w:t>
      </w:r>
    </w:p>
    <w:p w14:paraId="195E5BA5" w14:textId="77777777" w:rsidR="00A816BB" w:rsidRPr="00622A6D" w:rsidRDefault="00A816BB" w:rsidP="00A816BB">
      <w:pPr>
        <w:spacing w:line="240" w:lineRule="auto"/>
        <w:rPr>
          <w:noProof/>
          <w:color w:val="000000" w:themeColor="text1"/>
          <w:szCs w:val="22"/>
        </w:rPr>
      </w:pPr>
    </w:p>
    <w:p w14:paraId="195E5BA6" w14:textId="77777777" w:rsidR="00A816BB" w:rsidRPr="00622A6D" w:rsidRDefault="00A816BB" w:rsidP="00A816BB">
      <w:pPr>
        <w:spacing w:line="240" w:lineRule="auto"/>
        <w:rPr>
          <w:noProof/>
          <w:color w:val="000000" w:themeColor="text1"/>
          <w:szCs w:val="22"/>
        </w:rPr>
      </w:pPr>
    </w:p>
    <w:p w14:paraId="195E5BA7" w14:textId="77777777" w:rsidR="00AA16B2" w:rsidRPr="00622A6D" w:rsidRDefault="00E009BF" w:rsidP="009B23D3">
      <w:pPr>
        <w:pStyle w:val="ListParagraph"/>
        <w:numPr>
          <w:ilvl w:val="0"/>
          <w:numId w:val="12"/>
        </w:numPr>
        <w:spacing w:line="240" w:lineRule="auto"/>
        <w:rPr>
          <w:noProof/>
          <w:color w:val="000000" w:themeColor="text1"/>
          <w:szCs w:val="22"/>
        </w:rPr>
      </w:pPr>
      <w:r w:rsidRPr="00622A6D">
        <w:rPr>
          <w:color w:val="000000" w:themeColor="text1"/>
          <w:szCs w:val="22"/>
        </w:rPr>
        <w:t>Klargør</w:t>
      </w:r>
    </w:p>
    <w:p w14:paraId="195E5BA8" w14:textId="77777777" w:rsidR="00AA16B2" w:rsidRPr="00622A6D" w:rsidRDefault="00E009BF" w:rsidP="009B23D3">
      <w:pPr>
        <w:pStyle w:val="ListParagraph"/>
        <w:numPr>
          <w:ilvl w:val="1"/>
          <w:numId w:val="12"/>
        </w:numPr>
        <w:spacing w:line="240" w:lineRule="auto"/>
        <w:rPr>
          <w:noProof/>
          <w:color w:val="000000" w:themeColor="text1"/>
          <w:szCs w:val="22"/>
        </w:rPr>
      </w:pPr>
      <w:r w:rsidRPr="00622A6D">
        <w:rPr>
          <w:color w:val="000000" w:themeColor="text1"/>
          <w:szCs w:val="22"/>
        </w:rPr>
        <w:t>Riv foliepakningen op ved den stiplede linje. Tag pennen ud.</w:t>
      </w:r>
    </w:p>
    <w:p w14:paraId="195E5BA9" w14:textId="77777777" w:rsidR="00AA16B2" w:rsidRPr="00622A6D" w:rsidRDefault="00AA16B2" w:rsidP="00AA16B2">
      <w:pPr>
        <w:spacing w:line="240" w:lineRule="auto"/>
        <w:ind w:left="1080"/>
        <w:rPr>
          <w:noProof/>
          <w:color w:val="000000" w:themeColor="text1"/>
          <w:szCs w:val="22"/>
        </w:rPr>
      </w:pPr>
    </w:p>
    <w:p w14:paraId="195E5BAA" w14:textId="77777777" w:rsidR="00AA16B2" w:rsidRPr="00622A6D" w:rsidRDefault="00E009BF" w:rsidP="00AA16B2">
      <w:pPr>
        <w:spacing w:line="240" w:lineRule="auto"/>
        <w:ind w:left="108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693056" behindDoc="0" locked="0" layoutInCell="1" allowOverlap="1" wp14:anchorId="195E6140" wp14:editId="195E6141">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195E624F" w14:textId="77777777" w:rsidR="00C76064" w:rsidRDefault="00E009BF" w:rsidP="00AA16B2">
                            <w:pPr>
                              <w:spacing w:line="240" w:lineRule="auto"/>
                              <w:rPr>
                                <w:sz w:val="12"/>
                              </w:rPr>
                            </w:pPr>
                            <w:r w:rsidRPr="002873CB">
                              <w:rPr>
                                <w:sz w:val="12"/>
                                <w:szCs w:val="12"/>
                                <w:highlight w:val="lightGray"/>
                              </w:rPr>
                              <w:t>Riv foliepakningen op ved den stiplede linje. Tag pennen ud.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40" id="_x0000_s1043" type="#_x0000_t202"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stroked="f">
                <v:textbox style="mso-fit-shape-to-text:t" inset="0,0,0,0">
                  <w:txbxContent>
                    <w:p w14:paraId="195E624F" w14:textId="77777777" w:rsidR="00C76064" w:rsidRDefault="00E009BF" w:rsidP="00AA16B2">
                      <w:pPr>
                        <w:spacing w:line="240" w:lineRule="auto"/>
                        <w:rPr>
                          <w:sz w:val="12"/>
                        </w:rPr>
                      </w:pPr>
                      <w:r w:rsidRPr="002873CB">
                        <w:rPr>
                          <w:sz w:val="12"/>
                          <w:szCs w:val="12"/>
                          <w:highlight w:val="lightGray"/>
                        </w:rPr>
                        <w:t>Riv foliepakningen op ved den stiplede linje. Tag pennen ud.</w:t>
                      </w:r>
                    </w:p>
                  </w:txbxContent>
                </v:textbox>
              </v:shape>
            </w:pict>
          </mc:Fallback>
        </mc:AlternateContent>
      </w:r>
      <w:r w:rsidRPr="00622A6D">
        <w:rPr>
          <w:noProof/>
          <w:color w:val="000000" w:themeColor="text1"/>
        </w:rPr>
        <w:drawing>
          <wp:inline distT="0" distB="0" distL="0" distR="0" wp14:anchorId="195E6142" wp14:editId="195E6143">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7"/>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195E5BAB" w14:textId="77777777" w:rsidR="00AA16B2" w:rsidRPr="00622A6D" w:rsidRDefault="00AA16B2" w:rsidP="00AA16B2">
      <w:pPr>
        <w:spacing w:line="240" w:lineRule="auto"/>
        <w:ind w:left="1440"/>
        <w:rPr>
          <w:noProof/>
          <w:color w:val="000000" w:themeColor="text1"/>
          <w:szCs w:val="22"/>
        </w:rPr>
      </w:pPr>
    </w:p>
    <w:p w14:paraId="195E5BAC" w14:textId="77777777" w:rsidR="00AA16B2" w:rsidRPr="00622A6D" w:rsidRDefault="00E009BF" w:rsidP="009B23D3">
      <w:pPr>
        <w:pStyle w:val="ListParagraph"/>
        <w:numPr>
          <w:ilvl w:val="1"/>
          <w:numId w:val="12"/>
        </w:numPr>
        <w:spacing w:line="240" w:lineRule="auto"/>
        <w:rPr>
          <w:noProof/>
          <w:color w:val="000000" w:themeColor="text1"/>
          <w:szCs w:val="22"/>
        </w:rPr>
      </w:pPr>
      <w:r w:rsidRPr="00622A6D">
        <w:rPr>
          <w:color w:val="000000" w:themeColor="text1"/>
          <w:szCs w:val="22"/>
        </w:rPr>
        <w:t>Træk den røde hætte af.</w:t>
      </w:r>
    </w:p>
    <w:p w14:paraId="195E5BAD" w14:textId="77777777" w:rsidR="00AA16B2" w:rsidRPr="00622A6D" w:rsidRDefault="00E009BF" w:rsidP="009B23D3">
      <w:pPr>
        <w:pStyle w:val="ListParagraph"/>
        <w:numPr>
          <w:ilvl w:val="1"/>
          <w:numId w:val="12"/>
        </w:numPr>
        <w:spacing w:line="240" w:lineRule="auto"/>
        <w:rPr>
          <w:noProof/>
          <w:szCs w:val="22"/>
        </w:rPr>
      </w:pPr>
      <w:r w:rsidRPr="00622A6D">
        <w:t>Vælg et injektionssted, og fjern evt. påklædning.</w:t>
      </w:r>
    </w:p>
    <w:p w14:paraId="195E5BAE"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699200" behindDoc="0" locked="0" layoutInCell="1" allowOverlap="1" wp14:anchorId="195E6144" wp14:editId="195E6145">
                <wp:simplePos x="0" y="0"/>
                <wp:positionH relativeFrom="margin">
                  <wp:posOffset>2684486</wp:posOffset>
                </wp:positionH>
                <wp:positionV relativeFrom="paragraph">
                  <wp:posOffset>325272</wp:posOffset>
                </wp:positionV>
                <wp:extent cx="429904" cy="1850644"/>
                <wp:effectExtent l="0" t="0" r="825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195E6250" w14:textId="77777777" w:rsidR="00C76064" w:rsidRDefault="00E009BF" w:rsidP="00AA16B2">
                            <w:pPr>
                              <w:spacing w:line="240" w:lineRule="auto"/>
                              <w:jc w:val="center"/>
                              <w:rPr>
                                <w:sz w:val="12"/>
                              </w:rPr>
                            </w:pPr>
                            <w:r>
                              <w:rPr>
                                <w:sz w:val="12"/>
                                <w:szCs w:val="12"/>
                              </w:rPr>
                              <w:t xml:space="preserve">Set </w:t>
                            </w:r>
                            <w:r>
                              <w:rPr>
                                <w:sz w:val="12"/>
                                <w:szCs w:val="12"/>
                              </w:rPr>
                              <w:t>bagfra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44" id="Text Box 24" o:spid="_x0000_s1044" type="#_x0000_t202" style="position:absolute;left:0;text-align:left;margin-left:211.4pt;margin-top:25.6pt;width:33.85pt;height:145.7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UI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" stroked="f">
                <v:textbox style="mso-fit-shape-to-text:t" inset="0,0,0,0">
                  <w:txbxContent>
                    <w:p w14:paraId="195E6250" w14:textId="77777777" w:rsidR="00C76064" w:rsidRDefault="00E009BF" w:rsidP="00AA16B2">
                      <w:pPr>
                        <w:spacing w:line="240" w:lineRule="auto"/>
                        <w:jc w:val="center"/>
                        <w:rPr>
                          <w:sz w:val="12"/>
                        </w:rPr>
                      </w:pPr>
                      <w:r>
                        <w:rPr>
                          <w:sz w:val="12"/>
                          <w:szCs w:val="12"/>
                        </w:rPr>
                        <w:t>Set bagfra</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695104" behindDoc="0" locked="0" layoutInCell="1" allowOverlap="1" wp14:anchorId="195E6146" wp14:editId="195E6147">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195E6251" w14:textId="77777777" w:rsidR="00C76064" w:rsidRPr="00156DA3" w:rsidRDefault="00E009BF" w:rsidP="00D51032">
                            <w:pPr>
                              <w:spacing w:line="240" w:lineRule="auto"/>
                              <w:rPr>
                                <w:sz w:val="12"/>
                                <w:szCs w:val="12"/>
                              </w:rPr>
                            </w:pPr>
                            <w:r w:rsidRPr="002873CB">
                              <w:rPr>
                                <w:sz w:val="12"/>
                                <w:szCs w:val="12"/>
                                <w:highlight w:val="lightGray"/>
                              </w:rPr>
                              <w:t xml:space="preserve">Træk </w:t>
                            </w:r>
                            <w:r w:rsidRPr="002873CB">
                              <w:rPr>
                                <w:sz w:val="12"/>
                                <w:szCs w:val="12"/>
                                <w:highlight w:val="lightGray"/>
                              </w:rPr>
                              <w:t>den røde hætte af.</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95E6146" id="Text Box 53" o:spid="_x0000_s1045" type="#_x0000_t202"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" stroked="f">
                <v:textbox inset="0,0,0,0">
                  <w:txbxContent>
                    <w:p w14:paraId="195E6251" w14:textId="77777777" w:rsidR="00C76064" w:rsidRPr="00156DA3" w:rsidRDefault="00E009BF" w:rsidP="00D51032">
                      <w:pPr>
                        <w:spacing w:line="240" w:lineRule="auto"/>
                        <w:rPr>
                          <w:sz w:val="12"/>
                          <w:szCs w:val="12"/>
                        </w:rPr>
                      </w:pPr>
                      <w:r w:rsidRPr="002873CB">
                        <w:rPr>
                          <w:sz w:val="12"/>
                          <w:szCs w:val="12"/>
                          <w:highlight w:val="lightGray"/>
                        </w:rPr>
                        <w:t>Træk den røde hætte af.</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03296" behindDoc="0" locked="0" layoutInCell="1" allowOverlap="1" wp14:anchorId="195E6148" wp14:editId="195E6149">
                <wp:simplePos x="0" y="0"/>
                <wp:positionH relativeFrom="column">
                  <wp:posOffset>1821824</wp:posOffset>
                </wp:positionH>
                <wp:positionV relativeFrom="paragraph">
                  <wp:posOffset>995926</wp:posOffset>
                </wp:positionV>
                <wp:extent cx="1357952" cy="1844294"/>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195E6252" w14:textId="77777777" w:rsidR="00C76064" w:rsidRDefault="00E009BF" w:rsidP="00D51032">
                            <w:pPr>
                              <w:spacing w:line="240" w:lineRule="auto"/>
                              <w:jc w:val="center"/>
                              <w:rPr>
                                <w:sz w:val="16"/>
                              </w:rPr>
                            </w:pPr>
                            <w:r>
                              <w:rPr>
                                <w:sz w:val="16"/>
                                <w:szCs w:val="16"/>
                              </w:rPr>
                              <w:t xml:space="preserve">Nedre </w:t>
                            </w:r>
                            <w:r>
                              <w:rPr>
                                <w:sz w:val="16"/>
                                <w:szCs w:val="16"/>
                              </w:rPr>
                              <w:t>del af maven, ydre side af låret eller ydre side af overarmen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48" id="Text Box 54" o:spid="_x0000_s1046" type="#_x0000_t202" style="position:absolute;left:0;text-align:left;margin-left:143.45pt;margin-top:78.4pt;width:106.95pt;height:145.2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lHCAIAAO8DAAAOAAAAZHJzL2Uyb0RvYy54bWysU9uO0zAQfUfiHyy/06SlhW7UdLV0KUJa&#10;LtLCBziO01g4HjN2m5SvZ+ykXS5vCD9YY3vmzMyZ483t0Bl2Uug12JLPZzlnykqotT2U/OuX/Ys1&#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Aypny5en2zWnAm6W2+Xi4XN8uUQxSXcIc+vFPQsWiUHGmqCV6cHnyI5Yji4hKzeTC63mtj0gEP&#10;1c4gOwlSwD6tCf03N2NZX3KqY5WQLcT4JI5OB1Ko0V3J13lco2YiHW9tnVyC0Ga0qRJjJ34iJSM5&#10;YagGpuuSL1Jw5KuC+kyMIYyKpB9ERgv4g7Oe1Fhy//0oUHFm3ltiPUr3YuDFqC6GsJJCSx44G81d&#10;SBJP/bs7msZeJ56eMk81kqoSfdMPiLL99Zy8nv7p9icA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C9IvlHCAIAAO8D&#10;AAAOAAAAAAAAAAAAAAAAAC4CAABkcnMvZTJvRG9jLnhtbFBLAQItABQABgAIAAAAIQDdkgkh4AAA&#10;AAsBAAAPAAAAAAAAAAAAAAAAAGIEAABkcnMvZG93bnJldi54bWxQSwUGAAAAAAQABADzAAAAbwUA&#10;AAAA&#10;" stroked="f">
                <v:textbox style="mso-fit-shape-to-text:t" inset="0,0,0,0">
                  <w:txbxContent>
                    <w:p w14:paraId="195E6252" w14:textId="77777777" w:rsidR="00C76064" w:rsidRDefault="00E009BF" w:rsidP="00D51032">
                      <w:pPr>
                        <w:spacing w:line="240" w:lineRule="auto"/>
                        <w:jc w:val="center"/>
                        <w:rPr>
                          <w:sz w:val="16"/>
                        </w:rPr>
                      </w:pPr>
                      <w:r>
                        <w:rPr>
                          <w:sz w:val="16"/>
                          <w:szCs w:val="16"/>
                        </w:rPr>
                        <w:t>Nedre del af maven, ydre side af låret eller ydre side af overarmen</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01248" behindDoc="0" locked="0" layoutInCell="1" allowOverlap="1" wp14:anchorId="195E614A" wp14:editId="195E614B">
                <wp:simplePos x="0" y="0"/>
                <wp:positionH relativeFrom="column">
                  <wp:posOffset>1656715</wp:posOffset>
                </wp:positionH>
                <wp:positionV relativeFrom="paragraph">
                  <wp:posOffset>6568</wp:posOffset>
                </wp:positionV>
                <wp:extent cx="1692322" cy="1850644"/>
                <wp:effectExtent l="0" t="0" r="317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195E6253" w14:textId="77777777" w:rsidR="00C76064" w:rsidRDefault="00E009BF" w:rsidP="00AA16B2">
                            <w:pPr>
                              <w:spacing w:line="240" w:lineRule="auto"/>
                              <w:jc w:val="center"/>
                              <w:rPr>
                                <w:sz w:val="14"/>
                              </w:rPr>
                            </w:pPr>
                            <w:r w:rsidRPr="002873CB">
                              <w:rPr>
                                <w:sz w:val="14"/>
                                <w:highlight w:val="lightGray"/>
                              </w:rPr>
                              <w:t xml:space="preserve">Vælg </w:t>
                            </w:r>
                            <w:r w:rsidRPr="002873CB">
                              <w:rPr>
                                <w:sz w:val="14"/>
                                <w:highlight w:val="lightGray"/>
                              </w:rPr>
                              <w:t>et injektionssted, og fjern evt. påklædning.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4A" id="Text Box 55" o:spid="_x0000_s1047" type="#_x0000_t202" style="position:absolute;left:0;text-align:left;margin-left:130.45pt;margin-top:.5pt;width:133.25pt;height:145.7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rgh3sQgCAADvAwAA&#10;DgAAAAAAAAAAAAAAAAAuAgAAZHJzL2Uyb0RvYy54bWxQSwECLQAUAAYACAAAACEAsEWm294AAAAJ&#10;AQAADwAAAAAAAAAAAAAAAABiBAAAZHJzL2Rvd25yZXYueG1sUEsFBgAAAAAEAAQA8wAAAG0FAAAA&#10;AA==&#10;" stroked="f">
                <v:textbox style="mso-fit-shape-to-text:t" inset="0,0,0,0">
                  <w:txbxContent>
                    <w:p w14:paraId="195E6253" w14:textId="77777777" w:rsidR="00C76064" w:rsidRDefault="00E009BF" w:rsidP="00AA16B2">
                      <w:pPr>
                        <w:spacing w:line="240" w:lineRule="auto"/>
                        <w:jc w:val="center"/>
                        <w:rPr>
                          <w:sz w:val="14"/>
                        </w:rPr>
                      </w:pPr>
                      <w:r w:rsidRPr="002873CB">
                        <w:rPr>
                          <w:sz w:val="14"/>
                          <w:highlight w:val="lightGray"/>
                        </w:rPr>
                        <w:t>Vælg et injektionssted, og fjern evt. påklædning.</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697152" behindDoc="0" locked="0" layoutInCell="1" allowOverlap="1" wp14:anchorId="195E614C" wp14:editId="195E614D">
                <wp:simplePos x="0" y="0"/>
                <wp:positionH relativeFrom="column">
                  <wp:posOffset>1902555</wp:posOffset>
                </wp:positionH>
                <wp:positionV relativeFrom="paragraph">
                  <wp:posOffset>304743</wp:posOffset>
                </wp:positionV>
                <wp:extent cx="429904" cy="1850644"/>
                <wp:effectExtent l="0" t="0" r="825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195E6254" w14:textId="77777777" w:rsidR="00C76064" w:rsidRDefault="00E009BF" w:rsidP="00AA16B2">
                            <w:pPr>
                              <w:spacing w:line="240" w:lineRule="auto"/>
                              <w:jc w:val="center"/>
                              <w:rPr>
                                <w:sz w:val="12"/>
                              </w:rPr>
                            </w:pPr>
                            <w:r>
                              <w:rPr>
                                <w:sz w:val="12"/>
                                <w:szCs w:val="12"/>
                              </w:rPr>
                              <w:t xml:space="preserve">Set </w:t>
                            </w:r>
                            <w:r>
                              <w:rPr>
                                <w:sz w:val="12"/>
                                <w:szCs w:val="12"/>
                              </w:rPr>
                              <w:t>forfra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4C" id="Text Box 56" o:spid="_x0000_s1048" type="#_x0000_t202" style="position:absolute;left:0;text-align:left;margin-left:149.8pt;margin-top:24pt;width:33.85pt;height:145.7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" stroked="f">
                <v:textbox style="mso-fit-shape-to-text:t" inset="0,0,0,0">
                  <w:txbxContent>
                    <w:p w14:paraId="195E6254" w14:textId="77777777" w:rsidR="00C76064" w:rsidRDefault="00E009BF" w:rsidP="00AA16B2">
                      <w:pPr>
                        <w:spacing w:line="240" w:lineRule="auto"/>
                        <w:jc w:val="center"/>
                        <w:rPr>
                          <w:sz w:val="12"/>
                        </w:rPr>
                      </w:pPr>
                      <w:r>
                        <w:rPr>
                          <w:sz w:val="12"/>
                          <w:szCs w:val="12"/>
                        </w:rPr>
                        <w:t>Set forfra</w:t>
                      </w:r>
                    </w:p>
                  </w:txbxContent>
                </v:textbox>
              </v:shape>
            </w:pict>
          </mc:Fallback>
        </mc:AlternateContent>
      </w:r>
      <w:r w:rsidRPr="00622A6D">
        <w:rPr>
          <w:noProof/>
          <w:color w:val="000000" w:themeColor="text1"/>
        </w:rPr>
        <w:drawing>
          <wp:inline distT="0" distB="0" distL="0" distR="0" wp14:anchorId="195E614E" wp14:editId="195E614F">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8"/>
                    <a:stretch>
                      <a:fillRect/>
                    </a:stretch>
                  </pic:blipFill>
                  <pic:spPr>
                    <a:xfrm>
                      <a:off x="0" y="0"/>
                      <a:ext cx="724260" cy="1138913"/>
                    </a:xfrm>
                    <a:prstGeom prst="rect">
                      <a:avLst/>
                    </a:prstGeom>
                  </pic:spPr>
                </pic:pic>
              </a:graphicData>
            </a:graphic>
          </wp:inline>
        </w:drawing>
      </w:r>
      <w:r w:rsidRPr="00622A6D">
        <w:rPr>
          <w:color w:val="000000" w:themeColor="text1"/>
        </w:rPr>
        <w:t xml:space="preserve"> </w:t>
      </w:r>
      <w:r w:rsidRPr="00622A6D">
        <w:rPr>
          <w:noProof/>
        </w:rPr>
        <w:drawing>
          <wp:inline distT="0" distB="0" distL="0" distR="0" wp14:anchorId="195E6150" wp14:editId="195E6151">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9"/>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195E5BAF" w14:textId="77777777" w:rsidR="00AA16B2" w:rsidRPr="00622A6D" w:rsidRDefault="00E009BF" w:rsidP="009B23D3">
      <w:pPr>
        <w:pStyle w:val="ListParagraph"/>
        <w:numPr>
          <w:ilvl w:val="0"/>
          <w:numId w:val="12"/>
        </w:numPr>
        <w:spacing w:line="240" w:lineRule="auto"/>
        <w:rPr>
          <w:noProof/>
          <w:szCs w:val="22"/>
        </w:rPr>
      </w:pPr>
      <w:r w:rsidRPr="00622A6D">
        <w:t>Injicér</w:t>
      </w:r>
    </w:p>
    <w:p w14:paraId="195E5BB0" w14:textId="77777777" w:rsidR="00AA16B2" w:rsidRPr="00622A6D" w:rsidRDefault="00E009BF" w:rsidP="009B23D3">
      <w:pPr>
        <w:pStyle w:val="ListParagraph"/>
        <w:numPr>
          <w:ilvl w:val="1"/>
          <w:numId w:val="12"/>
        </w:numPr>
        <w:spacing w:line="240" w:lineRule="auto"/>
        <w:rPr>
          <w:noProof/>
          <w:szCs w:val="22"/>
        </w:rPr>
      </w:pPr>
      <w:r w:rsidRPr="00622A6D">
        <w:rPr>
          <w:b/>
          <w:bCs/>
        </w:rPr>
        <w:t>Tryk</w:t>
      </w:r>
      <w:r w:rsidRPr="00622A6D">
        <w:t xml:space="preserve"> pennen ned mod huden for at starte.</w:t>
      </w:r>
    </w:p>
    <w:p w14:paraId="195E5BB1" w14:textId="77777777" w:rsidR="00AA16B2" w:rsidRPr="00622A6D" w:rsidRDefault="00E009BF" w:rsidP="009B23D3">
      <w:pPr>
        <w:pStyle w:val="ListParagraph"/>
        <w:numPr>
          <w:ilvl w:val="1"/>
          <w:numId w:val="12"/>
        </w:numPr>
        <w:spacing w:line="240" w:lineRule="auto"/>
        <w:rPr>
          <w:noProof/>
          <w:szCs w:val="22"/>
        </w:rPr>
      </w:pPr>
      <w:r w:rsidRPr="00622A6D">
        <w:rPr>
          <w:b/>
          <w:bCs/>
        </w:rPr>
        <w:t>Hold</w:t>
      </w:r>
      <w:r w:rsidRPr="00622A6D">
        <w:t xml:space="preserve"> den nede i 5 sekunder.</w:t>
      </w:r>
    </w:p>
    <w:p w14:paraId="195E5BB2" w14:textId="77777777" w:rsidR="00AA16B2" w:rsidRPr="00622A6D" w:rsidRDefault="00E009BF" w:rsidP="009B23D3">
      <w:pPr>
        <w:pStyle w:val="ListParagraph"/>
        <w:numPr>
          <w:ilvl w:val="1"/>
          <w:numId w:val="12"/>
        </w:numPr>
        <w:spacing w:line="240" w:lineRule="auto"/>
        <w:rPr>
          <w:noProof/>
          <w:szCs w:val="22"/>
        </w:rPr>
      </w:pPr>
      <w:r w:rsidRPr="00622A6D">
        <w:rPr>
          <w:b/>
          <w:bCs/>
        </w:rPr>
        <w:t>Vent</w:t>
      </w:r>
      <w:r w:rsidRPr="00622A6D">
        <w:t xml:space="preserve"> på, at vinduet bliver rødt.</w:t>
      </w:r>
    </w:p>
    <w:p w14:paraId="195E5BB3" w14:textId="77777777" w:rsidR="00AA16B2" w:rsidRPr="00622A6D" w:rsidRDefault="00AA16B2" w:rsidP="00AA16B2">
      <w:pPr>
        <w:pStyle w:val="ListParagraph"/>
        <w:spacing w:line="240" w:lineRule="auto"/>
        <w:ind w:left="1440"/>
        <w:rPr>
          <w:noProof/>
          <w:szCs w:val="22"/>
        </w:rPr>
      </w:pPr>
    </w:p>
    <w:p w14:paraId="195E5BB4" w14:textId="77777777" w:rsidR="00AA16B2" w:rsidRPr="00622A6D" w:rsidRDefault="00E009BF" w:rsidP="00AA16B2">
      <w:pPr>
        <w:pStyle w:val="ListParagraph"/>
        <w:spacing w:line="240" w:lineRule="auto"/>
        <w:ind w:left="1440"/>
        <w:rPr>
          <w:noProof/>
          <w:color w:val="000000" w:themeColor="text1"/>
        </w:rPr>
      </w:pPr>
      <w:r w:rsidRPr="00622A6D">
        <w:rPr>
          <w:noProof/>
          <w:color w:val="000000" w:themeColor="text1"/>
        </w:rPr>
        <mc:AlternateContent>
          <mc:Choice Requires="wps">
            <w:drawing>
              <wp:anchor distT="45720" distB="45720" distL="114300" distR="114300" simplePos="0" relativeHeight="251709440" behindDoc="0" locked="0" layoutInCell="1" allowOverlap="1" wp14:anchorId="195E6152" wp14:editId="195E6153">
                <wp:simplePos x="0" y="0"/>
                <wp:positionH relativeFrom="margin">
                  <wp:posOffset>1692275</wp:posOffset>
                </wp:positionH>
                <wp:positionV relativeFrom="paragraph">
                  <wp:posOffset>779424</wp:posOffset>
                </wp:positionV>
                <wp:extent cx="723265" cy="1850644"/>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850644"/>
                        </a:xfrm>
                        <a:prstGeom prst="rect">
                          <a:avLst/>
                        </a:prstGeom>
                        <a:solidFill>
                          <a:srgbClr val="FFFFFF"/>
                        </a:solidFill>
                        <a:ln w="9525">
                          <a:noFill/>
                          <a:miter lim="800000"/>
                          <a:headEnd/>
                          <a:tailEnd/>
                        </a:ln>
                      </wps:spPr>
                      <wps:txbx>
                        <w:txbxContent>
                          <w:p w14:paraId="195E6255" w14:textId="77777777" w:rsidR="00C76064" w:rsidRPr="00156DA3" w:rsidRDefault="00E009BF" w:rsidP="00AA16B2">
                            <w:pPr>
                              <w:spacing w:line="240" w:lineRule="auto"/>
                              <w:jc w:val="center"/>
                              <w:rPr>
                                <w:b/>
                                <w:sz w:val="10"/>
                              </w:rPr>
                            </w:pPr>
                            <w:r w:rsidRPr="002873CB">
                              <w:rPr>
                                <w:b/>
                                <w:bCs/>
                                <w:sz w:val="10"/>
                                <w:highlight w:val="lightGray"/>
                              </w:rPr>
                              <w:t>Hold</w:t>
                            </w:r>
                            <w:r w:rsidRPr="002873CB">
                              <w:rPr>
                                <w:b/>
                                <w:sz w:val="10"/>
                                <w:highlight w:val="lightGray"/>
                              </w:rPr>
                              <w:t xml:space="preserve"> </w:t>
                            </w:r>
                            <w:r w:rsidRPr="002873CB">
                              <w:rPr>
                                <w:b/>
                                <w:sz w:val="10"/>
                                <w:highlight w:val="lightGray"/>
                              </w:rPr>
                              <w:t>den nede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52" id="Text Box 59" o:spid="_x0000_s1049" type="#_x0000_t202" style="position:absolute;left:0;text-align:left;margin-left:133.25pt;margin-top:61.35pt;width:56.95pt;height:145.7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" stroked="f">
                <v:textbox style="mso-fit-shape-to-text:t" inset="0,0,0,0">
                  <w:txbxContent>
                    <w:p w14:paraId="195E6255" w14:textId="77777777" w:rsidR="00C76064" w:rsidRPr="00156DA3" w:rsidRDefault="00E009BF" w:rsidP="00AA16B2">
                      <w:pPr>
                        <w:spacing w:line="240" w:lineRule="auto"/>
                        <w:jc w:val="center"/>
                        <w:rPr>
                          <w:b/>
                          <w:sz w:val="10"/>
                        </w:rPr>
                      </w:pPr>
                      <w:r w:rsidRPr="002873CB">
                        <w:rPr>
                          <w:b/>
                          <w:bCs/>
                          <w:sz w:val="10"/>
                          <w:highlight w:val="lightGray"/>
                        </w:rPr>
                        <w:t>Hold</w:t>
                      </w:r>
                      <w:r w:rsidRPr="002873CB">
                        <w:rPr>
                          <w:b/>
                          <w:sz w:val="10"/>
                          <w:highlight w:val="lightGray"/>
                        </w:rPr>
                        <w:t xml:space="preserve"> den nede i 5 sekunder.</w:t>
                      </w:r>
                    </w:p>
                  </w:txbxContent>
                </v:textbox>
                <w10:wrap anchorx="margin"/>
              </v:shape>
            </w:pict>
          </mc:Fallback>
        </mc:AlternateContent>
      </w:r>
      <w:r w:rsidR="004B260A" w:rsidRPr="00622A6D">
        <w:rPr>
          <w:noProof/>
          <w:color w:val="000000" w:themeColor="text1"/>
        </w:rPr>
        <mc:AlternateContent>
          <mc:Choice Requires="wps">
            <w:drawing>
              <wp:anchor distT="45720" distB="45720" distL="114300" distR="114300" simplePos="0" relativeHeight="251715584" behindDoc="0" locked="0" layoutInCell="1" allowOverlap="1" wp14:anchorId="195E6154" wp14:editId="195E6155">
                <wp:simplePos x="0" y="0"/>
                <wp:positionH relativeFrom="column">
                  <wp:posOffset>1316935</wp:posOffset>
                </wp:positionH>
                <wp:positionV relativeFrom="paragraph">
                  <wp:posOffset>940435</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195E6256" w14:textId="77777777" w:rsidR="00C76064" w:rsidRDefault="00E009BF" w:rsidP="00AA16B2">
                            <w:pPr>
                              <w:spacing w:line="240" w:lineRule="auto"/>
                              <w:jc w:val="center"/>
                              <w:rPr>
                                <w:sz w:val="12"/>
                              </w:rPr>
                            </w:pPr>
                            <w:r w:rsidRPr="002873CB">
                              <w:rPr>
                                <w:sz w:val="12"/>
                                <w:szCs w:val="12"/>
                                <w:highlight w:val="lightGray"/>
                              </w:rPr>
                              <w:t xml:space="preserve">Løft </w:t>
                            </w:r>
                            <w:r w:rsidRPr="002873CB">
                              <w:rPr>
                                <w:sz w:val="12"/>
                                <w:szCs w:val="12"/>
                                <w:highlight w:val="lightGray"/>
                              </w:rPr>
                              <w:t>pennen lige op fra injektionsstedet.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54" id="Text Box 57" o:spid="_x0000_s1050" type="#_x0000_t202" style="position:absolute;left:0;text-align:left;margin-left:103.7pt;margin-top:74.0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" stroked="f">
                <v:textbox style="mso-fit-shape-to-text:t" inset="0,0,0,0">
                  <w:txbxContent>
                    <w:p w14:paraId="195E6256" w14:textId="77777777" w:rsidR="00C76064" w:rsidRDefault="00E009BF" w:rsidP="00AA16B2">
                      <w:pPr>
                        <w:spacing w:line="240" w:lineRule="auto"/>
                        <w:jc w:val="center"/>
                        <w:rPr>
                          <w:sz w:val="12"/>
                        </w:rPr>
                      </w:pPr>
                      <w:r w:rsidRPr="002873CB">
                        <w:rPr>
                          <w:sz w:val="12"/>
                          <w:szCs w:val="12"/>
                          <w:highlight w:val="lightGray"/>
                        </w:rPr>
                        <w:t>Løft pennen lige op fra injektionsstedet.</w:t>
                      </w:r>
                    </w:p>
                  </w:txbxContent>
                </v:textbox>
              </v:shape>
            </w:pict>
          </mc:Fallback>
        </mc:AlternateContent>
      </w:r>
      <w:r w:rsidR="004B260A" w:rsidRPr="00622A6D">
        <w:rPr>
          <w:noProof/>
          <w:color w:val="000000" w:themeColor="text1"/>
        </w:rPr>
        <mc:AlternateContent>
          <mc:Choice Requires="wps">
            <w:drawing>
              <wp:anchor distT="45720" distB="45720" distL="114300" distR="114300" simplePos="0" relativeHeight="251713536" behindDoc="0" locked="0" layoutInCell="1" allowOverlap="1" wp14:anchorId="195E6156" wp14:editId="195E6157">
                <wp:simplePos x="0" y="0"/>
                <wp:positionH relativeFrom="margin">
                  <wp:posOffset>2449981</wp:posOffset>
                </wp:positionH>
                <wp:positionV relativeFrom="paragraph">
                  <wp:posOffset>5715</wp:posOffset>
                </wp:positionV>
                <wp:extent cx="602653" cy="1844294"/>
                <wp:effectExtent l="0" t="0" r="6985"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195E6257" w14:textId="77777777" w:rsidR="00C76064" w:rsidRPr="00156DA3" w:rsidRDefault="00E009BF" w:rsidP="00D51032">
                            <w:pPr>
                              <w:spacing w:line="240" w:lineRule="auto"/>
                              <w:jc w:val="center"/>
                              <w:rPr>
                                <w:sz w:val="12"/>
                              </w:rPr>
                            </w:pPr>
                            <w:r w:rsidRPr="002873CB">
                              <w:rPr>
                                <w:b/>
                                <w:bCs/>
                                <w:sz w:val="12"/>
                                <w:szCs w:val="12"/>
                                <w:highlight w:val="lightGray"/>
                              </w:rPr>
                              <w:t>Vent</w:t>
                            </w:r>
                            <w:r w:rsidRPr="002873CB">
                              <w:rPr>
                                <w:sz w:val="12"/>
                                <w:szCs w:val="12"/>
                                <w:highlight w:val="lightGray"/>
                              </w:rPr>
                              <w:t xml:space="preserve"> </w:t>
                            </w:r>
                            <w:r w:rsidRPr="002873CB">
                              <w:rPr>
                                <w:sz w:val="12"/>
                                <w:szCs w:val="12"/>
                                <w:highlight w:val="lightGray"/>
                              </w:rPr>
                              <w:t>på, at vinduet bliver rødt.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56" id="Text Box 58" o:spid="_x0000_s1051" type="#_x0000_t202" style="position:absolute;left:0;text-align:left;margin-left:192.9pt;margin-top:.45pt;width:47.45pt;height:145.2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cACQIAAO4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" stroked="f">
                <v:textbox style="mso-fit-shape-to-text:t" inset="0,0,0,0">
                  <w:txbxContent>
                    <w:p w14:paraId="195E6257" w14:textId="77777777" w:rsidR="00C76064" w:rsidRPr="00156DA3" w:rsidRDefault="00E009BF" w:rsidP="00D51032">
                      <w:pPr>
                        <w:spacing w:line="240" w:lineRule="auto"/>
                        <w:jc w:val="center"/>
                        <w:rPr>
                          <w:sz w:val="12"/>
                        </w:rPr>
                      </w:pPr>
                      <w:r w:rsidRPr="002873CB">
                        <w:rPr>
                          <w:b/>
                          <w:bCs/>
                          <w:sz w:val="12"/>
                          <w:szCs w:val="12"/>
                          <w:highlight w:val="lightGray"/>
                        </w:rPr>
                        <w:t>Vent</w:t>
                      </w:r>
                      <w:r w:rsidRPr="002873CB">
                        <w:rPr>
                          <w:sz w:val="12"/>
                          <w:szCs w:val="12"/>
                          <w:highlight w:val="lightGray"/>
                        </w:rPr>
                        <w:t xml:space="preserve"> på, at vinduet bliver rødt.</w:t>
                      </w:r>
                    </w:p>
                  </w:txbxContent>
                </v:textbox>
                <w10:wrap anchorx="margin"/>
              </v:shape>
            </w:pict>
          </mc:Fallback>
        </mc:AlternateContent>
      </w:r>
      <w:r w:rsidR="004B260A" w:rsidRPr="00622A6D">
        <w:rPr>
          <w:noProof/>
          <w:color w:val="000000" w:themeColor="text1"/>
        </w:rPr>
        <mc:AlternateContent>
          <mc:Choice Requires="wps">
            <w:drawing>
              <wp:anchor distT="45720" distB="45720" distL="114300" distR="114300" simplePos="0" relativeHeight="251707392" behindDoc="0" locked="0" layoutInCell="1" allowOverlap="1" wp14:anchorId="195E6158" wp14:editId="195E6159">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195E6258" w14:textId="77777777" w:rsidR="00C76064" w:rsidRDefault="00E009BF" w:rsidP="00AA16B2">
                            <w:pPr>
                              <w:spacing w:line="240" w:lineRule="auto"/>
                              <w:jc w:val="center"/>
                              <w:rPr>
                                <w:sz w:val="12"/>
                              </w:rPr>
                            </w:pPr>
                            <w:r>
                              <w:rPr>
                                <w:sz w:val="12"/>
                              </w:rPr>
                              <w:t>"Klik"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58" id="Text Box 60" o:spid="_x0000_s1052" type="#_x0000_t202"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nk4pgwkCAADu&#10;AwAADgAAAAAAAAAAAAAAAAAuAgAAZHJzL2Uyb0RvYy54bWxQSwECLQAUAAYACAAAACEABOHXYuAA&#10;AAALAQAADwAAAAAAAAAAAAAAAABjBAAAZHJzL2Rvd25yZXYueG1sUEsFBgAAAAAEAAQA8wAAAHAF&#10;AAAAAA==&#10;" stroked="f">
                <v:textbox style="mso-fit-shape-to-text:t" inset="0,0,0,0">
                  <w:txbxContent>
                    <w:p w14:paraId="195E6258" w14:textId="77777777" w:rsidR="00C76064" w:rsidRDefault="00E009BF" w:rsidP="00AA16B2">
                      <w:pPr>
                        <w:spacing w:line="240" w:lineRule="auto"/>
                        <w:jc w:val="center"/>
                        <w:rPr>
                          <w:sz w:val="12"/>
                        </w:rPr>
                      </w:pPr>
                      <w:r>
                        <w:rPr>
                          <w:sz w:val="12"/>
                        </w:rPr>
                        <w:t>"Klik"</w:t>
                      </w:r>
                    </w:p>
                  </w:txbxContent>
                </v:textbox>
              </v:shape>
            </w:pict>
          </mc:Fallback>
        </mc:AlternateContent>
      </w:r>
      <w:r w:rsidR="004B260A" w:rsidRPr="00622A6D">
        <w:rPr>
          <w:noProof/>
          <w:color w:val="000000" w:themeColor="text1"/>
        </w:rPr>
        <mc:AlternateContent>
          <mc:Choice Requires="wps">
            <w:drawing>
              <wp:anchor distT="45720" distB="45720" distL="114300" distR="114300" simplePos="0" relativeHeight="251711488" behindDoc="0" locked="0" layoutInCell="1" allowOverlap="1" wp14:anchorId="195E615A" wp14:editId="195E615B">
                <wp:simplePos x="0" y="0"/>
                <wp:positionH relativeFrom="column">
                  <wp:posOffset>1781023</wp:posOffset>
                </wp:positionH>
                <wp:positionV relativeFrom="paragraph">
                  <wp:posOffset>5952</wp:posOffset>
                </wp:positionV>
                <wp:extent cx="580030" cy="1842389"/>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195E6259" w14:textId="77777777" w:rsidR="00C76064" w:rsidRDefault="00E009BF" w:rsidP="00D51032">
                            <w:pPr>
                              <w:spacing w:line="240" w:lineRule="auto"/>
                              <w:jc w:val="center"/>
                              <w:rPr>
                                <w:sz w:val="14"/>
                              </w:rPr>
                            </w:pPr>
                            <w:r w:rsidRPr="002873CB">
                              <w:rPr>
                                <w:b/>
                                <w:bCs/>
                                <w:sz w:val="14"/>
                                <w:szCs w:val="14"/>
                                <w:highlight w:val="lightGray"/>
                              </w:rPr>
                              <w:t>Hold</w:t>
                            </w:r>
                            <w:r w:rsidRPr="002873CB">
                              <w:rPr>
                                <w:sz w:val="14"/>
                                <w:szCs w:val="14"/>
                                <w:highlight w:val="lightGray"/>
                              </w:rPr>
                              <w:t xml:space="preserve"> den nede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5A" id="Text Box 61" o:spid="_x0000_s1053" type="#_x0000_t202" style="position:absolute;left:0;text-align:left;margin-left:140.25pt;margin-top:.45pt;width:45.65pt;height:145.0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" stroked="f">
                <v:textbox style="mso-fit-shape-to-text:t" inset="0,0,0,0">
                  <w:txbxContent>
                    <w:p w14:paraId="195E6259" w14:textId="77777777" w:rsidR="00C76064" w:rsidRDefault="00E009BF" w:rsidP="00D51032">
                      <w:pPr>
                        <w:spacing w:line="240" w:lineRule="auto"/>
                        <w:jc w:val="center"/>
                        <w:rPr>
                          <w:sz w:val="14"/>
                        </w:rPr>
                      </w:pPr>
                      <w:r w:rsidRPr="002873CB">
                        <w:rPr>
                          <w:b/>
                          <w:bCs/>
                          <w:sz w:val="14"/>
                          <w:szCs w:val="14"/>
                          <w:highlight w:val="lightGray"/>
                        </w:rPr>
                        <w:t>Hold</w:t>
                      </w:r>
                      <w:r w:rsidRPr="002873CB">
                        <w:rPr>
                          <w:sz w:val="14"/>
                          <w:szCs w:val="14"/>
                          <w:highlight w:val="lightGray"/>
                        </w:rPr>
                        <w:t xml:space="preserve"> den nede i 5 sekunder</w:t>
                      </w:r>
                    </w:p>
                  </w:txbxContent>
                </v:textbox>
              </v:shape>
            </w:pict>
          </mc:Fallback>
        </mc:AlternateContent>
      </w:r>
      <w:r w:rsidR="004B260A" w:rsidRPr="00622A6D">
        <w:rPr>
          <w:noProof/>
          <w:color w:val="000000" w:themeColor="text1"/>
        </w:rPr>
        <mc:AlternateContent>
          <mc:Choice Requires="wps">
            <w:drawing>
              <wp:anchor distT="45720" distB="45720" distL="114300" distR="114300" simplePos="0" relativeHeight="251705344" behindDoc="0" locked="0" layoutInCell="1" allowOverlap="1" wp14:anchorId="195E615C" wp14:editId="195E615D">
                <wp:simplePos x="0" y="0"/>
                <wp:positionH relativeFrom="column">
                  <wp:posOffset>948842</wp:posOffset>
                </wp:positionH>
                <wp:positionV relativeFrom="paragraph">
                  <wp:posOffset>6113</wp:posOffset>
                </wp:positionV>
                <wp:extent cx="593677" cy="1844294"/>
                <wp:effectExtent l="0" t="0" r="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195E625A" w14:textId="77777777" w:rsidR="00C76064" w:rsidRPr="00156DA3" w:rsidRDefault="00E009BF" w:rsidP="00D51032">
                            <w:pPr>
                              <w:spacing w:line="240" w:lineRule="auto"/>
                              <w:jc w:val="center"/>
                              <w:rPr>
                                <w:sz w:val="12"/>
                              </w:rPr>
                            </w:pPr>
                            <w:r w:rsidRPr="002873CB">
                              <w:rPr>
                                <w:b/>
                                <w:bCs/>
                                <w:sz w:val="12"/>
                                <w:highlight w:val="lightGray"/>
                              </w:rPr>
                              <w:t>Tryk</w:t>
                            </w:r>
                            <w:r w:rsidRPr="002873CB">
                              <w:rPr>
                                <w:sz w:val="12"/>
                                <w:highlight w:val="lightGray"/>
                              </w:rPr>
                              <w:t xml:space="preserve"> </w:t>
                            </w:r>
                            <w:r w:rsidRPr="002873CB">
                              <w:rPr>
                                <w:sz w:val="12"/>
                                <w:highlight w:val="lightGray"/>
                              </w:rPr>
                              <w:t>pennen ned mod huden for at starte.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5C" id="Text Box 2099501633" o:spid="_x0000_s1054" type="#_x0000_t202" style="position:absolute;left:0;text-align:left;margin-left:74.7pt;margin-top:.5pt;width:46.7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" stroked="f">
                <v:textbox style="mso-fit-shape-to-text:t" inset="0,0,0,0">
                  <w:txbxContent>
                    <w:p w14:paraId="195E625A" w14:textId="77777777" w:rsidR="00C76064" w:rsidRPr="00156DA3" w:rsidRDefault="00E009BF" w:rsidP="00D51032">
                      <w:pPr>
                        <w:spacing w:line="240" w:lineRule="auto"/>
                        <w:jc w:val="center"/>
                        <w:rPr>
                          <w:sz w:val="12"/>
                        </w:rPr>
                      </w:pPr>
                      <w:r w:rsidRPr="002873CB">
                        <w:rPr>
                          <w:b/>
                          <w:bCs/>
                          <w:sz w:val="12"/>
                          <w:highlight w:val="lightGray"/>
                        </w:rPr>
                        <w:t>Tryk</w:t>
                      </w:r>
                      <w:r w:rsidRPr="002873CB">
                        <w:rPr>
                          <w:sz w:val="12"/>
                          <w:highlight w:val="lightGray"/>
                        </w:rPr>
                        <w:t xml:space="preserve"> pennen ned mod huden for at starte.</w:t>
                      </w:r>
                    </w:p>
                  </w:txbxContent>
                </v:textbox>
              </v:shape>
            </w:pict>
          </mc:Fallback>
        </mc:AlternateContent>
      </w:r>
      <w:r w:rsidR="004B260A" w:rsidRPr="00622A6D">
        <w:rPr>
          <w:color w:val="000000" w:themeColor="text1"/>
        </w:rPr>
        <w:t xml:space="preserve"> </w:t>
      </w:r>
      <w:r w:rsidR="004B260A" w:rsidRPr="00622A6D">
        <w:rPr>
          <w:noProof/>
        </w:rPr>
        <w:drawing>
          <wp:inline distT="0" distB="0" distL="0" distR="0" wp14:anchorId="195E615E" wp14:editId="195E615F">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0"/>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195E5BB5" w14:textId="77777777" w:rsidR="00AA16B2" w:rsidRPr="00622A6D" w:rsidRDefault="00E009BF" w:rsidP="009B23D3">
      <w:pPr>
        <w:pStyle w:val="ListParagraph"/>
        <w:numPr>
          <w:ilvl w:val="1"/>
          <w:numId w:val="12"/>
        </w:numPr>
        <w:spacing w:line="240" w:lineRule="auto"/>
        <w:rPr>
          <w:noProof/>
          <w:szCs w:val="22"/>
        </w:rPr>
      </w:pPr>
      <w:r w:rsidRPr="00622A6D">
        <w:rPr>
          <w:b/>
          <w:bCs/>
          <w:szCs w:val="22"/>
        </w:rPr>
        <w:t xml:space="preserve"> </w:t>
      </w:r>
      <w:r w:rsidRPr="00622A6D">
        <w:t>Løft pennen lige op fra injektionsstedet.</w:t>
      </w:r>
    </w:p>
    <w:p w14:paraId="195E5BB6" w14:textId="77777777" w:rsidR="00AA16B2" w:rsidRPr="00622A6D" w:rsidRDefault="00AA16B2" w:rsidP="00AA16B2">
      <w:pPr>
        <w:pStyle w:val="ListParagraph"/>
        <w:spacing w:line="240" w:lineRule="auto"/>
        <w:ind w:left="1440"/>
        <w:rPr>
          <w:noProof/>
          <w:szCs w:val="22"/>
        </w:rPr>
      </w:pPr>
    </w:p>
    <w:p w14:paraId="195E5BB7" w14:textId="77777777" w:rsidR="00AA16B2" w:rsidRPr="00622A6D" w:rsidRDefault="00E009BF" w:rsidP="009B23D3">
      <w:pPr>
        <w:pStyle w:val="ListParagraph"/>
        <w:numPr>
          <w:ilvl w:val="0"/>
          <w:numId w:val="12"/>
        </w:numPr>
        <w:spacing w:line="240" w:lineRule="auto"/>
        <w:rPr>
          <w:noProof/>
          <w:szCs w:val="22"/>
        </w:rPr>
      </w:pPr>
      <w:r w:rsidRPr="00622A6D">
        <w:t>Hjælp</w:t>
      </w:r>
    </w:p>
    <w:p w14:paraId="195E5BB8" w14:textId="77777777" w:rsidR="00AA16B2" w:rsidRPr="00622A6D" w:rsidRDefault="00E009BF" w:rsidP="009B23D3">
      <w:pPr>
        <w:pStyle w:val="ListParagraph"/>
        <w:numPr>
          <w:ilvl w:val="1"/>
          <w:numId w:val="12"/>
        </w:numPr>
        <w:spacing w:line="240" w:lineRule="auto"/>
        <w:rPr>
          <w:noProof/>
          <w:szCs w:val="22"/>
        </w:rPr>
      </w:pPr>
      <w:r w:rsidRPr="00622A6D">
        <w:t>Vend patienten om på siden.</w:t>
      </w:r>
    </w:p>
    <w:p w14:paraId="195E5BB9" w14:textId="77777777" w:rsidR="00AA16B2" w:rsidRPr="00622A6D" w:rsidRDefault="00E009BF" w:rsidP="009B23D3">
      <w:pPr>
        <w:pStyle w:val="ListParagraph"/>
        <w:numPr>
          <w:ilvl w:val="1"/>
          <w:numId w:val="12"/>
        </w:numPr>
        <w:spacing w:line="240" w:lineRule="auto"/>
        <w:rPr>
          <w:noProof/>
          <w:szCs w:val="22"/>
        </w:rPr>
      </w:pPr>
      <w:r w:rsidRPr="00622A6D">
        <w:t>Ring efter akuthjælp.</w:t>
      </w:r>
    </w:p>
    <w:p w14:paraId="195E5BBA" w14:textId="77777777" w:rsidR="00AA16B2" w:rsidRPr="00622A6D" w:rsidRDefault="00AA16B2" w:rsidP="00AA16B2">
      <w:pPr>
        <w:pStyle w:val="ListParagraph"/>
        <w:spacing w:line="240" w:lineRule="auto"/>
        <w:ind w:left="1440"/>
        <w:rPr>
          <w:noProof/>
          <w:color w:val="000000" w:themeColor="text1"/>
          <w:szCs w:val="22"/>
        </w:rPr>
      </w:pPr>
    </w:p>
    <w:p w14:paraId="195E5BBB"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rPr>
        <mc:AlternateContent>
          <mc:Choice Requires="wps">
            <w:drawing>
              <wp:anchor distT="45720" distB="45720" distL="114300" distR="114300" simplePos="0" relativeHeight="251717632" behindDoc="0" locked="0" layoutInCell="1" allowOverlap="1" wp14:anchorId="195E6160" wp14:editId="195E6161">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195E625B" w14:textId="77777777" w:rsidR="00C76064" w:rsidRPr="00156DA3" w:rsidRDefault="00E009BF" w:rsidP="00AA16B2">
                            <w:pPr>
                              <w:spacing w:line="240" w:lineRule="auto"/>
                              <w:rPr>
                                <w:sz w:val="14"/>
                                <w:szCs w:val="14"/>
                              </w:rPr>
                            </w:pPr>
                            <w:r w:rsidRPr="002873CB">
                              <w:rPr>
                                <w:sz w:val="14"/>
                                <w:szCs w:val="14"/>
                                <w:highlight w:val="lightGray"/>
                              </w:rPr>
                              <w:t xml:space="preserve">Vend </w:t>
                            </w:r>
                            <w:r w:rsidRPr="002873CB">
                              <w:rPr>
                                <w:sz w:val="14"/>
                                <w:szCs w:val="14"/>
                                <w:highlight w:val="lightGray"/>
                              </w:rPr>
                              <w:t>patienten om på siden. Ring efter akuthjælp.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60" id="Text Box 2099501634" o:spid="_x0000_s1055" type="#_x0000_t202"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stroked="f">
                <v:textbox style="mso-fit-shape-to-text:t" inset="0,0,0,0">
                  <w:txbxContent>
                    <w:p w14:paraId="195E625B" w14:textId="77777777" w:rsidR="00C76064" w:rsidRPr="00156DA3" w:rsidRDefault="00E009BF" w:rsidP="00AA16B2">
                      <w:pPr>
                        <w:spacing w:line="240" w:lineRule="auto"/>
                        <w:rPr>
                          <w:sz w:val="14"/>
                          <w:szCs w:val="14"/>
                        </w:rPr>
                      </w:pPr>
                      <w:r w:rsidRPr="002873CB">
                        <w:rPr>
                          <w:sz w:val="14"/>
                          <w:szCs w:val="14"/>
                          <w:highlight w:val="lightGray"/>
                        </w:rPr>
                        <w:t>Vend patienten om på siden. Ring efter akuthjælp.</w:t>
                      </w:r>
                    </w:p>
                  </w:txbxContent>
                </v:textbox>
                <w10:wrap anchorx="margin"/>
              </v:shape>
            </w:pict>
          </mc:Fallback>
        </mc:AlternateContent>
      </w:r>
      <w:r w:rsidRPr="00622A6D">
        <w:rPr>
          <w:noProof/>
          <w:color w:val="000000" w:themeColor="text1"/>
        </w:rPr>
        <w:drawing>
          <wp:inline distT="0" distB="0" distL="0" distR="0" wp14:anchorId="195E6162" wp14:editId="195E6163">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3"/>
                    <a:stretch>
                      <a:fillRect/>
                    </a:stretch>
                  </pic:blipFill>
                  <pic:spPr>
                    <a:xfrm>
                      <a:off x="0" y="0"/>
                      <a:ext cx="992637" cy="1064642"/>
                    </a:xfrm>
                    <a:prstGeom prst="rect">
                      <a:avLst/>
                    </a:prstGeom>
                  </pic:spPr>
                </pic:pic>
              </a:graphicData>
            </a:graphic>
          </wp:inline>
        </w:drawing>
      </w:r>
    </w:p>
    <w:p w14:paraId="195E5BBC" w14:textId="77777777" w:rsidR="00AA16B2" w:rsidRPr="00622A6D" w:rsidRDefault="00E009BF" w:rsidP="009B23D3">
      <w:pPr>
        <w:pStyle w:val="ListParagraph"/>
        <w:numPr>
          <w:ilvl w:val="1"/>
          <w:numId w:val="9"/>
        </w:numPr>
        <w:spacing w:line="240" w:lineRule="auto"/>
        <w:ind w:left="1080"/>
        <w:rPr>
          <w:noProof/>
          <w:color w:val="000000" w:themeColor="text1"/>
          <w:szCs w:val="22"/>
        </w:rPr>
      </w:pPr>
      <w:r w:rsidRPr="00622A6D">
        <w:t>Efter injektionen låses den gule kanylebeskyttelse over kanylen.</w:t>
      </w:r>
    </w:p>
    <w:p w14:paraId="195E5BBD" w14:textId="77777777" w:rsidR="00AA16B2" w:rsidRPr="00622A6D" w:rsidRDefault="00AA16B2" w:rsidP="00AA16B2">
      <w:pPr>
        <w:pStyle w:val="ListParagraph"/>
        <w:spacing w:line="240" w:lineRule="auto"/>
        <w:ind w:left="1080"/>
        <w:rPr>
          <w:noProof/>
          <w:color w:val="000000" w:themeColor="text1"/>
          <w:szCs w:val="22"/>
        </w:rPr>
      </w:pPr>
    </w:p>
    <w:p w14:paraId="195E5BBE" w14:textId="77777777" w:rsidR="00AA16B2" w:rsidRPr="00622A6D" w:rsidRDefault="00E009BF" w:rsidP="00AA16B2">
      <w:pPr>
        <w:pStyle w:val="ListParagraph"/>
        <w:spacing w:line="240" w:lineRule="auto"/>
        <w:ind w:left="1080"/>
        <w:rPr>
          <w:noProof/>
          <w:color w:val="000000" w:themeColor="text1"/>
        </w:rPr>
      </w:pPr>
      <w:r w:rsidRPr="00622A6D">
        <w:rPr>
          <w:noProof/>
          <w:color w:val="000000" w:themeColor="text1"/>
        </w:rPr>
        <mc:AlternateContent>
          <mc:Choice Requires="wps">
            <w:drawing>
              <wp:anchor distT="45720" distB="45720" distL="114300" distR="114300" simplePos="0" relativeHeight="251723776" behindDoc="0" locked="0" layoutInCell="1" allowOverlap="1" wp14:anchorId="195E6164" wp14:editId="195E6165">
                <wp:simplePos x="0" y="0"/>
                <wp:positionH relativeFrom="margin">
                  <wp:posOffset>4161790</wp:posOffset>
                </wp:positionH>
                <wp:positionV relativeFrom="paragraph">
                  <wp:posOffset>101603</wp:posOffset>
                </wp:positionV>
                <wp:extent cx="334010" cy="1850644"/>
                <wp:effectExtent l="0" t="0" r="889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50644"/>
                        </a:xfrm>
                        <a:prstGeom prst="rect">
                          <a:avLst/>
                        </a:prstGeom>
                        <a:solidFill>
                          <a:srgbClr val="FFFFFF"/>
                        </a:solidFill>
                        <a:ln w="9525">
                          <a:noFill/>
                          <a:miter lim="800000"/>
                          <a:headEnd/>
                          <a:tailEnd/>
                        </a:ln>
                      </wps:spPr>
                      <wps:txbx>
                        <w:txbxContent>
                          <w:p w14:paraId="195E625C" w14:textId="77777777" w:rsidR="00C76064" w:rsidRDefault="00E009BF"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195E625D" w14:textId="77777777" w:rsidR="00C76064" w:rsidRPr="00B75431" w:rsidRDefault="00E009BF" w:rsidP="00AA16B2">
                            <w:pPr>
                              <w:tabs>
                                <w:tab w:val="clear" w:pos="567"/>
                                <w:tab w:val="left" w:pos="513"/>
                              </w:tabs>
                              <w:spacing w:line="240" w:lineRule="auto"/>
                              <w:rPr>
                                <w:b/>
                                <w:bCs/>
                                <w:color w:val="002060"/>
                                <w:sz w:val="13"/>
                                <w:szCs w:val="13"/>
                              </w:rPr>
                            </w:pPr>
                            <w:r>
                              <w:rPr>
                                <w:b/>
                                <w:bCs/>
                                <w:color w:val="002060"/>
                                <w:sz w:val="13"/>
                                <w:szCs w:val="13"/>
                              </w:rPr>
                              <w:t>Injektion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64" id="Text Box 2099501645" o:spid="_x0000_s1056" type="#_x0000_t202" style="position:absolute;left:0;text-align:left;margin-left:327.7pt;margin-top:8pt;width:26.3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" stroked="f">
                <v:textbox style="mso-fit-shape-to-text:t" inset="0,0,0,0">
                  <w:txbxContent>
                    <w:p w14:paraId="195E625C" w14:textId="77777777" w:rsidR="00C76064" w:rsidRDefault="00E009BF"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195E625D" w14:textId="77777777" w:rsidR="00C76064" w:rsidRPr="00B75431" w:rsidRDefault="00E009BF" w:rsidP="00AA16B2">
                      <w:pPr>
                        <w:tabs>
                          <w:tab w:val="clear" w:pos="567"/>
                          <w:tab w:val="left" w:pos="513"/>
                        </w:tabs>
                        <w:spacing w:line="240" w:lineRule="auto"/>
                        <w:rPr>
                          <w:b/>
                          <w:bCs/>
                          <w:color w:val="002060"/>
                          <w:sz w:val="13"/>
                          <w:szCs w:val="13"/>
                        </w:rPr>
                      </w:pPr>
                      <w:r>
                        <w:rPr>
                          <w:b/>
                          <w:bCs/>
                          <w:color w:val="002060"/>
                          <w:sz w:val="13"/>
                          <w:szCs w:val="13"/>
                        </w:rPr>
                        <w:t>Injektion</w:t>
                      </w:r>
                    </w:p>
                  </w:txbxContent>
                </v:textbox>
                <w10:wrap anchorx="margin"/>
              </v:shape>
            </w:pict>
          </mc:Fallback>
        </mc:AlternateContent>
      </w:r>
      <w:r w:rsidRPr="00622A6D">
        <w:rPr>
          <w:noProof/>
          <w:color w:val="000000" w:themeColor="text1"/>
        </w:rPr>
        <mc:AlternateContent>
          <mc:Choice Requires="wps">
            <w:drawing>
              <wp:anchor distT="45720" distB="45720" distL="114300" distR="114300" simplePos="0" relativeHeight="251725824" behindDoc="0" locked="0" layoutInCell="1" allowOverlap="1" wp14:anchorId="195E6166" wp14:editId="195E6167">
                <wp:simplePos x="0" y="0"/>
                <wp:positionH relativeFrom="margin">
                  <wp:posOffset>4502491</wp:posOffset>
                </wp:positionH>
                <wp:positionV relativeFrom="paragraph">
                  <wp:posOffset>110405</wp:posOffset>
                </wp:positionV>
                <wp:extent cx="266132"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2" cy="1847469"/>
                        </a:xfrm>
                        <a:prstGeom prst="rect">
                          <a:avLst/>
                        </a:prstGeom>
                        <a:solidFill>
                          <a:srgbClr val="002060"/>
                        </a:solidFill>
                        <a:ln w="9525">
                          <a:noFill/>
                          <a:miter lim="800000"/>
                          <a:headEnd/>
                          <a:tailEnd/>
                        </a:ln>
                      </wps:spPr>
                      <wps:txbx>
                        <w:txbxContent>
                          <w:p w14:paraId="195E625E" w14:textId="77777777" w:rsidR="00C76064" w:rsidRDefault="00E009BF" w:rsidP="00AA16B2">
                            <w:pPr>
                              <w:spacing w:line="240" w:lineRule="auto"/>
                              <w:rPr>
                                <w:b/>
                                <w:color w:val="FFFFFF" w:themeColor="background1"/>
                                <w:sz w:val="14"/>
                              </w:rPr>
                            </w:pPr>
                            <w:r>
                              <w:rPr>
                                <w:b/>
                                <w:bCs/>
                                <w:color w:val="FFFFFF"/>
                                <w:sz w:val="14"/>
                                <w:szCs w:val="14"/>
                              </w:rPr>
                              <w:t xml:space="preserve">1 </w:t>
                            </w:r>
                            <w:r>
                              <w:rPr>
                                <w:b/>
                                <w:bCs/>
                                <w:color w:val="FFFFFF"/>
                                <w:sz w:val="14"/>
                                <w:szCs w:val="14"/>
                              </w:rPr>
                              <w:t>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66" id="Text Box 2099501646" o:spid="_x0000_s1057" type="#_x0000_t202" style="position:absolute;left:0;text-align:left;margin-left:354.55pt;margin-top:8.7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" fillcolor="#002060" stroked="f">
                <v:textbox style="mso-fit-shape-to-text:t" inset="0,0,0,0">
                  <w:txbxContent>
                    <w:p w14:paraId="195E625E" w14:textId="77777777" w:rsidR="00C76064" w:rsidRDefault="00E009BF" w:rsidP="00AA16B2">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sidRPr="00622A6D">
        <w:rPr>
          <w:noProof/>
          <w:color w:val="000000" w:themeColor="text1"/>
        </w:rPr>
        <mc:AlternateContent>
          <mc:Choice Requires="wps">
            <w:drawing>
              <wp:anchor distT="45720" distB="45720" distL="114300" distR="114300" simplePos="0" relativeHeight="251719680" behindDoc="0" locked="0" layoutInCell="1" allowOverlap="1" wp14:anchorId="195E6168" wp14:editId="195E6169">
                <wp:simplePos x="0" y="0"/>
                <wp:positionH relativeFrom="margin">
                  <wp:posOffset>764625</wp:posOffset>
                </wp:positionH>
                <wp:positionV relativeFrom="paragraph">
                  <wp:posOffset>117636</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14:paraId="195E625F" w14:textId="77777777" w:rsidR="00C76064" w:rsidRDefault="00E009BF" w:rsidP="00AA16B2">
                            <w:pPr>
                              <w:spacing w:line="240" w:lineRule="auto"/>
                              <w:rPr>
                                <w:b/>
                              </w:rPr>
                            </w:pPr>
                            <w:r>
                              <w:rPr>
                                <w:b/>
                                <w:bCs/>
                                <w:szCs w:val="22"/>
                              </w:rPr>
                              <w:t xml:space="preserve">Rød </w:t>
                            </w:r>
                            <w:r>
                              <w:rPr>
                                <w:b/>
                                <w:bCs/>
                                <w:szCs w:val="22"/>
                              </w:rPr>
                              <w:t>hætte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68" id="Text Box 2099501647" o:spid="_x0000_s1058" type="#_x0000_t202" style="position:absolute;left:0;text-align:left;margin-left:60.2pt;margin-top:9.2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R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" stroked="f">
                <v:textbox style="mso-fit-shape-to-text:t" inset="0,0,0,0">
                  <w:txbxContent>
                    <w:p w14:paraId="195E625F" w14:textId="77777777" w:rsidR="00C76064" w:rsidRDefault="00E009BF" w:rsidP="00AA16B2">
                      <w:pPr>
                        <w:spacing w:line="240" w:lineRule="auto"/>
                        <w:rPr>
                          <w:b/>
                        </w:rPr>
                      </w:pPr>
                      <w:r>
                        <w:rPr>
                          <w:b/>
                          <w:bCs/>
                          <w:szCs w:val="22"/>
                        </w:rPr>
                        <w:t>Rød hætte</w:t>
                      </w:r>
                    </w:p>
                  </w:txbxContent>
                </v:textbox>
                <w10:wrap anchorx="margin"/>
              </v:shape>
            </w:pict>
          </mc:Fallback>
        </mc:AlternateContent>
      </w:r>
      <w:r w:rsidRPr="00622A6D">
        <w:rPr>
          <w:noProof/>
          <w:color w:val="000000" w:themeColor="text1"/>
        </w:rPr>
        <mc:AlternateContent>
          <mc:Choice Requires="wps">
            <w:drawing>
              <wp:anchor distT="45720" distB="45720" distL="114300" distR="114300" simplePos="0" relativeHeight="251721728" behindDoc="0" locked="0" layoutInCell="1" allowOverlap="1" wp14:anchorId="195E616A" wp14:editId="195E616B">
                <wp:simplePos x="0" y="0"/>
                <wp:positionH relativeFrom="margin">
                  <wp:posOffset>2032635</wp:posOffset>
                </wp:positionH>
                <wp:positionV relativeFrom="paragraph">
                  <wp:posOffset>103505</wp:posOffset>
                </wp:positionV>
                <wp:extent cx="798195" cy="1848739"/>
                <wp:effectExtent l="0" t="0" r="1905"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195E6260" w14:textId="77777777" w:rsidR="00C76064" w:rsidRDefault="00E009BF" w:rsidP="00AA16B2">
                            <w:pPr>
                              <w:spacing w:line="240" w:lineRule="auto"/>
                              <w:rPr>
                                <w:b/>
                              </w:rPr>
                            </w:pPr>
                            <w:r>
                              <w:rPr>
                                <w:b/>
                                <w:bCs/>
                                <w:szCs w:val="22"/>
                              </w:rPr>
                              <w:t>Kanylespids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6A" id="Text Box 2099501648" o:spid="_x0000_s1059" type="#_x0000_t202" style="position:absolute;left:0;text-align:left;margin-left:160.05pt;margin-top:8.15pt;width:62.85pt;height:145.55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" stroked="f">
                <v:textbox style="mso-fit-shape-to-text:t" inset="0,0,0,0">
                  <w:txbxContent>
                    <w:p w14:paraId="195E6260" w14:textId="77777777" w:rsidR="00C76064" w:rsidRDefault="00E009BF" w:rsidP="00AA16B2">
                      <w:pPr>
                        <w:spacing w:line="240" w:lineRule="auto"/>
                        <w:rPr>
                          <w:b/>
                        </w:rPr>
                      </w:pPr>
                      <w:r>
                        <w:rPr>
                          <w:b/>
                          <w:bCs/>
                          <w:szCs w:val="22"/>
                        </w:rPr>
                        <w:t>Kanylespids</w:t>
                      </w:r>
                    </w:p>
                  </w:txbxContent>
                </v:textbox>
                <w10:wrap anchorx="margin"/>
              </v:shape>
            </w:pict>
          </mc:Fallback>
        </mc:AlternateContent>
      </w:r>
      <w:r w:rsidRPr="00622A6D">
        <w:rPr>
          <w:color w:val="000000" w:themeColor="text1"/>
        </w:rPr>
        <w:t xml:space="preserve"> </w:t>
      </w:r>
      <w:r w:rsidRPr="00622A6D">
        <w:rPr>
          <w:noProof/>
        </w:rPr>
        <w:drawing>
          <wp:inline distT="0" distB="0" distL="0" distR="0" wp14:anchorId="195E616C" wp14:editId="195E616D">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4"/>
                    <a:stretch>
                      <a:fillRect/>
                    </a:stretch>
                  </pic:blipFill>
                  <pic:spPr>
                    <a:xfrm>
                      <a:off x="0" y="0"/>
                      <a:ext cx="4646659" cy="389825"/>
                    </a:xfrm>
                    <a:prstGeom prst="rect">
                      <a:avLst/>
                    </a:prstGeom>
                  </pic:spPr>
                </pic:pic>
              </a:graphicData>
            </a:graphic>
          </wp:inline>
        </w:drawing>
      </w:r>
    </w:p>
    <w:p w14:paraId="195E5BBF" w14:textId="77777777" w:rsidR="005F2F5C" w:rsidRPr="00622A6D" w:rsidRDefault="005F2F5C" w:rsidP="005F2F5C">
      <w:pPr>
        <w:spacing w:line="240" w:lineRule="auto"/>
        <w:rPr>
          <w:noProof/>
          <w:szCs w:val="22"/>
        </w:rPr>
      </w:pPr>
    </w:p>
    <w:p w14:paraId="195E5BC0" w14:textId="77777777" w:rsidR="005F2F5C" w:rsidRPr="00622A6D" w:rsidRDefault="00E009BF" w:rsidP="005F2F5C">
      <w:pPr>
        <w:spacing w:line="240" w:lineRule="auto"/>
        <w:rPr>
          <w:noProof/>
          <w:szCs w:val="22"/>
        </w:rPr>
      </w:pPr>
      <w:r w:rsidRPr="00622A6D">
        <w:t>Læs indlægssedlen inden brug.</w:t>
      </w:r>
    </w:p>
    <w:p w14:paraId="195E5BC1" w14:textId="77777777" w:rsidR="005F2F5C" w:rsidRPr="00622A6D" w:rsidRDefault="005F2F5C" w:rsidP="005F2F5C">
      <w:pPr>
        <w:spacing w:line="240" w:lineRule="auto"/>
        <w:rPr>
          <w:noProof/>
          <w:color w:val="000000" w:themeColor="text1"/>
        </w:rPr>
      </w:pPr>
    </w:p>
    <w:p w14:paraId="195E5BC2" w14:textId="77777777" w:rsidR="00616AE5" w:rsidRPr="00622A6D" w:rsidRDefault="00E009BF" w:rsidP="00616AE5">
      <w:pPr>
        <w:spacing w:line="240" w:lineRule="auto"/>
        <w:rPr>
          <w:noProof/>
          <w:szCs w:val="22"/>
        </w:rPr>
      </w:pPr>
      <w:r w:rsidRPr="00622A6D">
        <w:t>Subkutan anvendelse</w:t>
      </w:r>
    </w:p>
    <w:p w14:paraId="195E5BC3" w14:textId="77777777" w:rsidR="00616AE5" w:rsidRPr="00622A6D" w:rsidRDefault="00616AE5" w:rsidP="005F2F5C">
      <w:pPr>
        <w:spacing w:line="240" w:lineRule="auto"/>
        <w:rPr>
          <w:noProof/>
          <w:color w:val="000000" w:themeColor="text1"/>
        </w:rPr>
      </w:pPr>
    </w:p>
    <w:p w14:paraId="195E5BC4" w14:textId="77777777" w:rsidR="00AA16B2" w:rsidRPr="00622A6D" w:rsidRDefault="00AA16B2" w:rsidP="00AA16B2">
      <w:pPr>
        <w:pStyle w:val="ListParagraph"/>
        <w:spacing w:line="240" w:lineRule="auto"/>
        <w:ind w:left="1080"/>
        <w:rPr>
          <w:noProof/>
          <w:color w:val="000000" w:themeColor="text1"/>
          <w:szCs w:val="22"/>
        </w:rPr>
      </w:pPr>
    </w:p>
    <w:p w14:paraId="195E5BC5" w14:textId="77777777" w:rsidR="00A816BB" w:rsidRPr="00622A6D" w:rsidRDefault="00E009BF" w:rsidP="00F23125">
      <w:pPr>
        <w:pStyle w:val="Style9"/>
      </w:pPr>
      <w:r w:rsidRPr="00622A6D">
        <w:t>SÆRLIG ADVARSEL OM, AT LÆGEMIDLET SKAL OPBEVARES UTILGÆNGELIGT FOR BØRN</w:t>
      </w:r>
    </w:p>
    <w:p w14:paraId="195E5BC6" w14:textId="77777777" w:rsidR="00A816BB" w:rsidRPr="00622A6D" w:rsidRDefault="00A816BB" w:rsidP="00A816BB">
      <w:pPr>
        <w:spacing w:line="240" w:lineRule="auto"/>
        <w:rPr>
          <w:noProof/>
          <w:szCs w:val="22"/>
        </w:rPr>
      </w:pPr>
    </w:p>
    <w:p w14:paraId="195E5BC7" w14:textId="77777777" w:rsidR="00A816BB" w:rsidRPr="00622A6D" w:rsidRDefault="00E009BF" w:rsidP="00A816BB">
      <w:pPr>
        <w:rPr>
          <w:noProof/>
        </w:rPr>
      </w:pPr>
      <w:r w:rsidRPr="00622A6D">
        <w:t>Opbevares utilgængeligt for børn.</w:t>
      </w:r>
    </w:p>
    <w:p w14:paraId="195E5BC8" w14:textId="77777777" w:rsidR="00A816BB" w:rsidRPr="00622A6D" w:rsidRDefault="00A816BB" w:rsidP="00A816BB">
      <w:pPr>
        <w:spacing w:line="240" w:lineRule="auto"/>
        <w:rPr>
          <w:noProof/>
          <w:szCs w:val="22"/>
        </w:rPr>
      </w:pPr>
    </w:p>
    <w:p w14:paraId="195E5BC9" w14:textId="77777777" w:rsidR="00A816BB" w:rsidRPr="00622A6D" w:rsidRDefault="00A816BB" w:rsidP="00A816BB">
      <w:pPr>
        <w:spacing w:line="240" w:lineRule="auto"/>
        <w:rPr>
          <w:noProof/>
          <w:szCs w:val="22"/>
        </w:rPr>
      </w:pPr>
    </w:p>
    <w:p w14:paraId="195E5BCA" w14:textId="77777777" w:rsidR="00A816BB" w:rsidRPr="00622A6D" w:rsidRDefault="00E009BF" w:rsidP="00F23125">
      <w:pPr>
        <w:pStyle w:val="Style9"/>
      </w:pPr>
      <w:r w:rsidRPr="00622A6D">
        <w:t>EVENTUELLE ANDRE SÆRLIGE ADVARSLER</w:t>
      </w:r>
    </w:p>
    <w:p w14:paraId="195E5BCB" w14:textId="77777777" w:rsidR="00A816BB" w:rsidRPr="00622A6D" w:rsidRDefault="00A816BB" w:rsidP="00A816BB">
      <w:pPr>
        <w:spacing w:line="240" w:lineRule="auto"/>
        <w:rPr>
          <w:noProof/>
          <w:szCs w:val="22"/>
        </w:rPr>
      </w:pPr>
    </w:p>
    <w:p w14:paraId="195E5BCC" w14:textId="77777777" w:rsidR="00A816BB" w:rsidRPr="00622A6D" w:rsidRDefault="00A816BB" w:rsidP="00C062F5">
      <w:pPr>
        <w:spacing w:line="240" w:lineRule="auto"/>
      </w:pPr>
    </w:p>
    <w:p w14:paraId="195E5BCD" w14:textId="77777777" w:rsidR="00A816BB" w:rsidRPr="00622A6D" w:rsidRDefault="00E009BF" w:rsidP="00F23125">
      <w:pPr>
        <w:pStyle w:val="Style9"/>
      </w:pPr>
      <w:r w:rsidRPr="00622A6D">
        <w:t>UDLØBSDATO</w:t>
      </w:r>
    </w:p>
    <w:p w14:paraId="195E5BCE" w14:textId="77777777" w:rsidR="00A816BB" w:rsidRPr="00622A6D" w:rsidRDefault="00A816BB" w:rsidP="00A816BB">
      <w:pPr>
        <w:spacing w:line="240" w:lineRule="auto"/>
      </w:pPr>
    </w:p>
    <w:p w14:paraId="195E5BCF" w14:textId="77777777" w:rsidR="00A816BB" w:rsidRPr="00622A6D" w:rsidRDefault="00E009BF" w:rsidP="00A816BB">
      <w:pPr>
        <w:spacing w:line="240" w:lineRule="auto"/>
        <w:rPr>
          <w:noProof/>
          <w:szCs w:val="22"/>
        </w:rPr>
      </w:pPr>
      <w:r w:rsidRPr="00622A6D">
        <w:t>EXP</w:t>
      </w:r>
    </w:p>
    <w:p w14:paraId="195E5BD0" w14:textId="77777777" w:rsidR="00A816BB" w:rsidRPr="00622A6D" w:rsidRDefault="00A816BB" w:rsidP="00A816BB">
      <w:pPr>
        <w:spacing w:line="240" w:lineRule="auto"/>
        <w:rPr>
          <w:noProof/>
          <w:szCs w:val="22"/>
        </w:rPr>
      </w:pPr>
    </w:p>
    <w:p w14:paraId="195E5BD1" w14:textId="77777777" w:rsidR="00A816BB" w:rsidRPr="00622A6D" w:rsidRDefault="00A816BB" w:rsidP="00A816BB">
      <w:pPr>
        <w:spacing w:line="240" w:lineRule="auto"/>
        <w:rPr>
          <w:noProof/>
          <w:szCs w:val="22"/>
        </w:rPr>
      </w:pPr>
    </w:p>
    <w:p w14:paraId="195E5BD2" w14:textId="77777777" w:rsidR="00A816BB" w:rsidRPr="00622A6D" w:rsidRDefault="00E009BF" w:rsidP="00F23125">
      <w:pPr>
        <w:pStyle w:val="Style9"/>
      </w:pPr>
      <w:r w:rsidRPr="00622A6D">
        <w:t>SÆRLIGE OPBEVARINGSBETINGELSER</w:t>
      </w:r>
    </w:p>
    <w:p w14:paraId="195E5BD3" w14:textId="77777777" w:rsidR="00A816BB" w:rsidRPr="00622A6D" w:rsidRDefault="00A816BB" w:rsidP="00A816BB">
      <w:pPr>
        <w:spacing w:line="240" w:lineRule="auto"/>
        <w:rPr>
          <w:noProof/>
          <w:szCs w:val="22"/>
        </w:rPr>
      </w:pPr>
    </w:p>
    <w:p w14:paraId="195E5BD4" w14:textId="77777777" w:rsidR="00A816BB" w:rsidRPr="00622A6D" w:rsidRDefault="00E009BF" w:rsidP="00A816BB">
      <w:pPr>
        <w:spacing w:line="240" w:lineRule="auto"/>
        <w:rPr>
          <w:noProof/>
          <w:szCs w:val="22"/>
        </w:rPr>
      </w:pPr>
      <w:r w:rsidRPr="00622A6D">
        <w:t>Må ikke opbevares ved temperaturer over 25 ºC.</w:t>
      </w:r>
    </w:p>
    <w:p w14:paraId="195E5BD5" w14:textId="77777777" w:rsidR="00A816BB" w:rsidRPr="00B703C4" w:rsidRDefault="00A816BB" w:rsidP="00A816BB">
      <w:pPr>
        <w:spacing w:line="240" w:lineRule="auto"/>
        <w:rPr>
          <w:noProof/>
          <w:szCs w:val="22"/>
        </w:rPr>
      </w:pPr>
    </w:p>
    <w:p w14:paraId="195E5BD6" w14:textId="77777777" w:rsidR="00A816BB" w:rsidRPr="00622A6D" w:rsidRDefault="00E009BF" w:rsidP="00A816BB">
      <w:pPr>
        <w:spacing w:line="240" w:lineRule="auto"/>
        <w:rPr>
          <w:noProof/>
          <w:szCs w:val="22"/>
        </w:rPr>
      </w:pPr>
      <w:r w:rsidRPr="00622A6D">
        <w:t>Må ikke opbevares i køleskab eller nedfryses. Må ikke opbevares ved temperaturer under 15 °C.</w:t>
      </w:r>
    </w:p>
    <w:p w14:paraId="195E5BD7" w14:textId="77777777" w:rsidR="00A816BB" w:rsidRPr="00B703C4" w:rsidRDefault="00A816BB" w:rsidP="00A816BB">
      <w:pPr>
        <w:spacing w:line="240" w:lineRule="auto"/>
        <w:rPr>
          <w:noProof/>
          <w:color w:val="000000" w:themeColor="text1"/>
          <w:szCs w:val="22"/>
        </w:rPr>
      </w:pPr>
    </w:p>
    <w:p w14:paraId="195E5BD8" w14:textId="77777777" w:rsidR="00A816BB" w:rsidRPr="00622A6D" w:rsidRDefault="00E009BF" w:rsidP="00A816BB">
      <w:pPr>
        <w:spacing w:line="240" w:lineRule="auto"/>
        <w:rPr>
          <w:noProof/>
          <w:color w:val="000000" w:themeColor="text1"/>
          <w:szCs w:val="22"/>
        </w:rPr>
      </w:pPr>
      <w:r w:rsidRPr="00622A6D">
        <w:rPr>
          <w:color w:val="000000" w:themeColor="text1"/>
          <w:szCs w:val="22"/>
        </w:rPr>
        <w:t>Opbevares i den originale forseglede foliepakning indtil ibrugtagning for at beskytte mod lys og fugt.</w:t>
      </w:r>
    </w:p>
    <w:p w14:paraId="195E5BD9" w14:textId="77777777" w:rsidR="00A816BB" w:rsidRPr="00622A6D" w:rsidRDefault="00A816BB" w:rsidP="00A816BB">
      <w:pPr>
        <w:spacing w:line="240" w:lineRule="auto"/>
        <w:rPr>
          <w:noProof/>
          <w:color w:val="000000" w:themeColor="text1"/>
          <w:szCs w:val="22"/>
        </w:rPr>
      </w:pPr>
    </w:p>
    <w:p w14:paraId="195E5BDA" w14:textId="77777777" w:rsidR="00800812" w:rsidRPr="00622A6D" w:rsidRDefault="00800812" w:rsidP="00AA16B2">
      <w:pPr>
        <w:spacing w:line="240" w:lineRule="auto"/>
        <w:rPr>
          <w:noProof/>
          <w:color w:val="000000" w:themeColor="text1"/>
          <w:szCs w:val="22"/>
        </w:rPr>
      </w:pPr>
    </w:p>
    <w:p w14:paraId="195E5BDB" w14:textId="77777777" w:rsidR="00800812" w:rsidRPr="00622A6D" w:rsidRDefault="00800812" w:rsidP="00A816BB">
      <w:pPr>
        <w:spacing w:line="240" w:lineRule="auto"/>
        <w:ind w:left="567" w:hanging="567"/>
        <w:rPr>
          <w:noProof/>
          <w:color w:val="000000" w:themeColor="text1"/>
          <w:szCs w:val="22"/>
        </w:rPr>
      </w:pPr>
    </w:p>
    <w:p w14:paraId="195E5BDC" w14:textId="77777777" w:rsidR="00A816BB" w:rsidRPr="00622A6D" w:rsidRDefault="00E009BF" w:rsidP="00622A6D">
      <w:pPr>
        <w:pStyle w:val="Style9"/>
        <w:pageBreakBefore/>
      </w:pPr>
      <w:r w:rsidRPr="00622A6D">
        <w:lastRenderedPageBreak/>
        <w:t>EVENTUELLE SÆRLIGE FORHOLDSREGLER VED BORTSKAFFELSE AF IKKE ANVENDT LÆGEMIDDEL SAMT AFFALD HERAF</w:t>
      </w:r>
    </w:p>
    <w:p w14:paraId="195E5BDD" w14:textId="77777777" w:rsidR="00A816BB" w:rsidRPr="00622A6D" w:rsidRDefault="00A816BB" w:rsidP="00A816BB">
      <w:pPr>
        <w:spacing w:line="240" w:lineRule="auto"/>
        <w:rPr>
          <w:noProof/>
          <w:color w:val="000000" w:themeColor="text1"/>
          <w:szCs w:val="22"/>
        </w:rPr>
      </w:pPr>
    </w:p>
    <w:p w14:paraId="195E5BDE" w14:textId="77777777" w:rsidR="00A816BB" w:rsidRPr="00622A6D" w:rsidRDefault="00E009BF" w:rsidP="00A816BB">
      <w:pPr>
        <w:spacing w:line="240" w:lineRule="auto"/>
        <w:rPr>
          <w:color w:val="000000" w:themeColor="text1"/>
        </w:rPr>
      </w:pPr>
      <w:r w:rsidRPr="00622A6D">
        <w:rPr>
          <w:color w:val="000000" w:themeColor="text1"/>
        </w:rPr>
        <w:t>Ikke anvendt lægemiddel samt affald heraf skal bortskaffes i henhold til lokale retningslinjer.</w:t>
      </w:r>
    </w:p>
    <w:p w14:paraId="195E5BDF" w14:textId="77777777" w:rsidR="00C062F5" w:rsidRPr="00622A6D" w:rsidRDefault="00C062F5" w:rsidP="00A816BB">
      <w:pPr>
        <w:spacing w:line="240" w:lineRule="auto"/>
        <w:rPr>
          <w:color w:val="000000" w:themeColor="text1"/>
        </w:rPr>
      </w:pPr>
    </w:p>
    <w:p w14:paraId="195E5BE0" w14:textId="77777777" w:rsidR="00A816BB" w:rsidRPr="00622A6D" w:rsidRDefault="00A816BB" w:rsidP="00A816BB">
      <w:pPr>
        <w:spacing w:line="240" w:lineRule="auto"/>
        <w:rPr>
          <w:noProof/>
          <w:color w:val="000000" w:themeColor="text1"/>
          <w:szCs w:val="22"/>
        </w:rPr>
      </w:pPr>
    </w:p>
    <w:p w14:paraId="195E5BE1" w14:textId="77777777" w:rsidR="00A816BB" w:rsidRPr="00622A6D" w:rsidRDefault="00E009BF" w:rsidP="00F23125">
      <w:pPr>
        <w:pStyle w:val="Style9"/>
      </w:pPr>
      <w:r w:rsidRPr="00622A6D">
        <w:t>NAVN OG ADRESSE PÅ INDEHAVEREN AF MARKEDSFØRINGSTILLADELSEN</w:t>
      </w:r>
    </w:p>
    <w:p w14:paraId="195E5BE2" w14:textId="77777777" w:rsidR="00A816BB" w:rsidRPr="00622A6D" w:rsidRDefault="00A816BB" w:rsidP="00A816BB">
      <w:pPr>
        <w:spacing w:line="240" w:lineRule="auto"/>
        <w:rPr>
          <w:noProof/>
          <w:color w:val="000000" w:themeColor="text1"/>
          <w:szCs w:val="22"/>
        </w:rPr>
      </w:pPr>
    </w:p>
    <w:p w14:paraId="17F613DF" w14:textId="77777777" w:rsidR="00F82DC9" w:rsidRDefault="00F82DC9" w:rsidP="00F82DC9">
      <w:pPr>
        <w:spacing w:line="240" w:lineRule="auto"/>
        <w:rPr>
          <w:sz w:val="24"/>
          <w:szCs w:val="24"/>
          <w:lang w:val="nl-NL"/>
        </w:rPr>
      </w:pPr>
      <w:r>
        <w:rPr>
          <w:sz w:val="24"/>
          <w:szCs w:val="24"/>
          <w:lang w:val="nl-NL"/>
        </w:rPr>
        <w:t>Tetris Pharma B.V</w:t>
      </w:r>
    </w:p>
    <w:p w14:paraId="7FA11AC6" w14:textId="64C3AF77" w:rsidR="00F82DC9" w:rsidRDefault="00F82DC9" w:rsidP="00F82DC9">
      <w:pPr>
        <w:spacing w:line="240" w:lineRule="auto"/>
        <w:rPr>
          <w:sz w:val="24"/>
          <w:szCs w:val="24"/>
          <w:lang w:val="nl-NL"/>
        </w:rPr>
      </w:pPr>
      <w:r>
        <w:rPr>
          <w:sz w:val="24"/>
          <w:szCs w:val="24"/>
          <w:lang w:val="nl-NL"/>
        </w:rPr>
        <w:t>Bargelaan 200</w:t>
      </w:r>
    </w:p>
    <w:p w14:paraId="0E8D14EE" w14:textId="77777777" w:rsidR="0014354F" w:rsidRDefault="0014354F" w:rsidP="0014354F">
      <w:pPr>
        <w:spacing w:line="240" w:lineRule="auto"/>
        <w:rPr>
          <w:sz w:val="24"/>
          <w:szCs w:val="24"/>
          <w:lang w:val="nl-NL"/>
        </w:rPr>
      </w:pPr>
      <w:r>
        <w:rPr>
          <w:sz w:val="24"/>
          <w:szCs w:val="24"/>
          <w:lang w:val="nl-NL"/>
        </w:rPr>
        <w:t>Element Offices</w:t>
      </w:r>
    </w:p>
    <w:p w14:paraId="628D112B" w14:textId="77777777" w:rsidR="00F82DC9" w:rsidRDefault="00F82DC9" w:rsidP="00F82DC9">
      <w:pPr>
        <w:spacing w:line="240" w:lineRule="auto"/>
        <w:rPr>
          <w:sz w:val="24"/>
          <w:szCs w:val="24"/>
          <w:lang w:val="nl-NL"/>
        </w:rPr>
      </w:pPr>
      <w:r>
        <w:rPr>
          <w:sz w:val="24"/>
          <w:szCs w:val="24"/>
          <w:lang w:val="nl-NL"/>
        </w:rPr>
        <w:t>2333 CW Leiden</w:t>
      </w:r>
    </w:p>
    <w:p w14:paraId="195E5BE9" w14:textId="58D8868C" w:rsidR="00A816BB" w:rsidRPr="00622A6D" w:rsidRDefault="00F82DC9" w:rsidP="00F82DC9">
      <w:pPr>
        <w:spacing w:line="240" w:lineRule="auto"/>
        <w:rPr>
          <w:noProof/>
          <w:color w:val="000000" w:themeColor="text1"/>
          <w:szCs w:val="22"/>
        </w:rPr>
      </w:pPr>
      <w:r>
        <w:rPr>
          <w:sz w:val="24"/>
          <w:szCs w:val="24"/>
          <w:lang w:val="nl-NL"/>
        </w:rPr>
        <w:t>Holland</w:t>
      </w:r>
    </w:p>
    <w:p w14:paraId="195E5BEA" w14:textId="77777777" w:rsidR="00A816BB" w:rsidRPr="00622A6D" w:rsidRDefault="00A816BB" w:rsidP="00A816BB">
      <w:pPr>
        <w:spacing w:line="240" w:lineRule="auto"/>
        <w:rPr>
          <w:noProof/>
          <w:color w:val="000000" w:themeColor="text1"/>
          <w:szCs w:val="22"/>
        </w:rPr>
      </w:pPr>
    </w:p>
    <w:p w14:paraId="195E5BEB" w14:textId="77777777" w:rsidR="00A816BB" w:rsidRPr="00622A6D" w:rsidRDefault="00E009BF" w:rsidP="00F23125">
      <w:pPr>
        <w:pStyle w:val="Style9"/>
      </w:pPr>
      <w:r w:rsidRPr="00622A6D">
        <w:t>MARKEDSFØRINGSTILLADELSESNUMMER (-NUMRE)</w:t>
      </w:r>
    </w:p>
    <w:p w14:paraId="195E5BEC" w14:textId="77777777" w:rsidR="00A816BB" w:rsidRPr="00622A6D" w:rsidRDefault="00A816BB" w:rsidP="00A816BB">
      <w:pPr>
        <w:spacing w:line="240" w:lineRule="auto"/>
        <w:rPr>
          <w:noProof/>
          <w:color w:val="000000" w:themeColor="text1"/>
          <w:szCs w:val="22"/>
        </w:rPr>
      </w:pPr>
    </w:p>
    <w:p w14:paraId="195E5BED" w14:textId="77777777" w:rsidR="00A816BB" w:rsidRPr="00622A6D" w:rsidRDefault="00E009BF" w:rsidP="00A816BB">
      <w:pPr>
        <w:spacing w:line="240" w:lineRule="auto"/>
        <w:rPr>
          <w:highlight w:val="lightGray"/>
        </w:rPr>
      </w:pPr>
      <w:r w:rsidRPr="00622A6D">
        <w:rPr>
          <w:highlight w:val="lightGray"/>
        </w:rPr>
        <w:t>EU/0/00/000/000 – Ogluo 1 mg, injektionsvæske, opløsning, i fyldt pen – 1 enkeltdosispen</w:t>
      </w:r>
    </w:p>
    <w:p w14:paraId="195E5BEE" w14:textId="77777777" w:rsidR="00A816BB" w:rsidRPr="00622A6D" w:rsidRDefault="00E009BF" w:rsidP="00A816BB">
      <w:pPr>
        <w:spacing w:line="240" w:lineRule="auto"/>
        <w:rPr>
          <w:highlight w:val="lightGray"/>
        </w:rPr>
      </w:pPr>
      <w:r w:rsidRPr="00622A6D">
        <w:rPr>
          <w:highlight w:val="lightGray"/>
        </w:rPr>
        <w:t>EU/0/00/000/000 – Ogluo 1 mg, injektionsvæske, opløsning, i fyldt pen – 2 enkeltdosispenne</w:t>
      </w:r>
    </w:p>
    <w:p w14:paraId="195E5BEF" w14:textId="77777777" w:rsidR="00A816BB" w:rsidRPr="00622A6D" w:rsidRDefault="00A816BB" w:rsidP="00A816BB">
      <w:pPr>
        <w:spacing w:line="240" w:lineRule="auto"/>
        <w:rPr>
          <w:noProof/>
          <w:color w:val="000000" w:themeColor="text1"/>
          <w:szCs w:val="22"/>
          <w:highlight w:val="yellow"/>
        </w:rPr>
      </w:pPr>
    </w:p>
    <w:p w14:paraId="195E5BF0" w14:textId="77777777" w:rsidR="00A816BB" w:rsidRPr="00622A6D" w:rsidRDefault="00A816BB" w:rsidP="00A816BB">
      <w:pPr>
        <w:spacing w:line="240" w:lineRule="auto"/>
        <w:rPr>
          <w:noProof/>
          <w:color w:val="000000" w:themeColor="text1"/>
          <w:szCs w:val="22"/>
        </w:rPr>
      </w:pPr>
    </w:p>
    <w:p w14:paraId="195E5BF1" w14:textId="77777777" w:rsidR="00A816BB" w:rsidRPr="00622A6D" w:rsidRDefault="00E009BF" w:rsidP="00F23125">
      <w:pPr>
        <w:pStyle w:val="Style9"/>
      </w:pPr>
      <w:r w:rsidRPr="00622A6D">
        <w:t>BATCHNUMMER</w:t>
      </w:r>
    </w:p>
    <w:p w14:paraId="195E5BF2" w14:textId="77777777" w:rsidR="00A816BB" w:rsidRPr="00622A6D" w:rsidRDefault="00A816BB" w:rsidP="00A816BB">
      <w:pPr>
        <w:spacing w:line="240" w:lineRule="auto"/>
        <w:rPr>
          <w:i/>
          <w:noProof/>
          <w:color w:val="000000" w:themeColor="text1"/>
          <w:szCs w:val="22"/>
        </w:rPr>
      </w:pPr>
    </w:p>
    <w:p w14:paraId="195E5BF3" w14:textId="77777777" w:rsidR="00A816BB" w:rsidRPr="00622A6D" w:rsidRDefault="00E009BF" w:rsidP="00A816BB">
      <w:pPr>
        <w:spacing w:line="240" w:lineRule="auto"/>
        <w:rPr>
          <w:noProof/>
          <w:color w:val="000000" w:themeColor="text1"/>
          <w:szCs w:val="22"/>
        </w:rPr>
      </w:pPr>
      <w:r w:rsidRPr="00622A6D">
        <w:rPr>
          <w:color w:val="000000" w:themeColor="text1"/>
          <w:szCs w:val="22"/>
        </w:rPr>
        <w:t>Lot</w:t>
      </w:r>
    </w:p>
    <w:p w14:paraId="195E5BF4" w14:textId="77777777" w:rsidR="00A816BB" w:rsidRPr="00622A6D" w:rsidRDefault="00A816BB" w:rsidP="00A816BB">
      <w:pPr>
        <w:spacing w:line="240" w:lineRule="auto"/>
        <w:rPr>
          <w:noProof/>
          <w:color w:val="000000" w:themeColor="text1"/>
          <w:szCs w:val="22"/>
        </w:rPr>
      </w:pPr>
    </w:p>
    <w:p w14:paraId="195E5BF5" w14:textId="77777777" w:rsidR="00A816BB" w:rsidRPr="00622A6D" w:rsidRDefault="00A816BB" w:rsidP="00A816BB">
      <w:pPr>
        <w:spacing w:line="240" w:lineRule="auto"/>
        <w:rPr>
          <w:noProof/>
          <w:color w:val="000000" w:themeColor="text1"/>
          <w:szCs w:val="22"/>
        </w:rPr>
      </w:pPr>
    </w:p>
    <w:p w14:paraId="195E5BF6" w14:textId="77777777" w:rsidR="00A816BB" w:rsidRPr="00622A6D" w:rsidRDefault="00E009BF" w:rsidP="00F23125">
      <w:pPr>
        <w:pStyle w:val="Style9"/>
      </w:pPr>
      <w:r w:rsidRPr="00622A6D">
        <w:t>GENEREL KLASSIFIKATION FOR UDLEVERING</w:t>
      </w:r>
    </w:p>
    <w:p w14:paraId="195E5BF7" w14:textId="77777777" w:rsidR="00A816BB" w:rsidRPr="00622A6D" w:rsidRDefault="00A816BB" w:rsidP="00A816BB">
      <w:pPr>
        <w:spacing w:line="240" w:lineRule="auto"/>
        <w:rPr>
          <w:i/>
          <w:noProof/>
          <w:color w:val="000000" w:themeColor="text1"/>
          <w:szCs w:val="22"/>
        </w:rPr>
      </w:pPr>
    </w:p>
    <w:p w14:paraId="195E5BF8" w14:textId="77777777" w:rsidR="00A816BB" w:rsidRPr="00622A6D" w:rsidRDefault="00A816BB" w:rsidP="00A816BB">
      <w:pPr>
        <w:spacing w:line="240" w:lineRule="auto"/>
        <w:rPr>
          <w:noProof/>
          <w:color w:val="000000" w:themeColor="text1"/>
          <w:szCs w:val="22"/>
        </w:rPr>
      </w:pPr>
    </w:p>
    <w:p w14:paraId="195E5BF9" w14:textId="77777777" w:rsidR="00A816BB" w:rsidRPr="00622A6D" w:rsidRDefault="00A816BB" w:rsidP="00A816BB">
      <w:pPr>
        <w:spacing w:line="240" w:lineRule="auto"/>
        <w:rPr>
          <w:noProof/>
          <w:color w:val="000000" w:themeColor="text1"/>
          <w:szCs w:val="22"/>
        </w:rPr>
      </w:pPr>
    </w:p>
    <w:p w14:paraId="195E5BFA" w14:textId="77777777" w:rsidR="00A816BB" w:rsidRPr="00622A6D" w:rsidRDefault="00E009BF" w:rsidP="00F23125">
      <w:pPr>
        <w:pStyle w:val="Style9"/>
      </w:pPr>
      <w:r w:rsidRPr="00622A6D">
        <w:t>INSTRUKTIONER VEDRØRENDE ANVENDELSEN</w:t>
      </w:r>
    </w:p>
    <w:p w14:paraId="195E5BFB" w14:textId="77777777" w:rsidR="00A816BB" w:rsidRPr="00622A6D" w:rsidRDefault="00A816BB" w:rsidP="00A816BB">
      <w:pPr>
        <w:spacing w:line="240" w:lineRule="auto"/>
        <w:rPr>
          <w:noProof/>
          <w:color w:val="000000" w:themeColor="text1"/>
          <w:szCs w:val="22"/>
        </w:rPr>
      </w:pPr>
    </w:p>
    <w:p w14:paraId="195E5BFC" w14:textId="77777777" w:rsidR="00C062F5" w:rsidRPr="00622A6D" w:rsidRDefault="00C062F5" w:rsidP="00A816BB">
      <w:pPr>
        <w:spacing w:line="240" w:lineRule="auto"/>
        <w:rPr>
          <w:noProof/>
          <w:color w:val="000000" w:themeColor="text1"/>
          <w:szCs w:val="22"/>
        </w:rPr>
      </w:pPr>
    </w:p>
    <w:p w14:paraId="195E5BFD" w14:textId="77777777" w:rsidR="00A816BB" w:rsidRPr="00622A6D" w:rsidRDefault="00E009BF" w:rsidP="00F23125">
      <w:pPr>
        <w:pStyle w:val="Style9"/>
      </w:pPr>
      <w:r w:rsidRPr="00622A6D">
        <w:t>INFORMATION I BRAILLESKRIFT</w:t>
      </w:r>
    </w:p>
    <w:p w14:paraId="195E5BFE" w14:textId="77777777" w:rsidR="00A816BB" w:rsidRPr="00622A6D" w:rsidRDefault="00A816BB" w:rsidP="00A816BB">
      <w:pPr>
        <w:spacing w:line="240" w:lineRule="auto"/>
        <w:rPr>
          <w:noProof/>
          <w:szCs w:val="22"/>
        </w:rPr>
      </w:pPr>
    </w:p>
    <w:p w14:paraId="195E5BFF" w14:textId="77777777" w:rsidR="00A816BB" w:rsidRPr="00622A6D" w:rsidRDefault="00A816BB" w:rsidP="00A816BB">
      <w:pPr>
        <w:spacing w:line="240" w:lineRule="auto"/>
        <w:rPr>
          <w:noProof/>
          <w:szCs w:val="22"/>
          <w:shd w:val="clear" w:color="auto" w:fill="CCCCCC"/>
        </w:rPr>
      </w:pPr>
    </w:p>
    <w:p w14:paraId="195E5C00" w14:textId="77777777" w:rsidR="00A816BB" w:rsidRPr="00622A6D" w:rsidRDefault="00E009BF" w:rsidP="00F23125">
      <w:pPr>
        <w:pStyle w:val="Style9"/>
      </w:pPr>
      <w:r w:rsidRPr="00622A6D">
        <w:t>ENTYDIG IDENTIFIKATOR – 2D-STREGKODE</w:t>
      </w:r>
    </w:p>
    <w:p w14:paraId="195E5C01" w14:textId="77777777" w:rsidR="00A816BB" w:rsidRPr="00622A6D" w:rsidRDefault="00A816BB" w:rsidP="00A816BB">
      <w:pPr>
        <w:tabs>
          <w:tab w:val="clear" w:pos="567"/>
        </w:tabs>
        <w:spacing w:line="240" w:lineRule="auto"/>
        <w:rPr>
          <w:noProof/>
        </w:rPr>
      </w:pPr>
    </w:p>
    <w:p w14:paraId="195E5C02" w14:textId="77777777" w:rsidR="00A816BB" w:rsidRPr="00622A6D" w:rsidRDefault="00A816BB" w:rsidP="00A816BB">
      <w:pPr>
        <w:tabs>
          <w:tab w:val="clear" w:pos="567"/>
        </w:tabs>
        <w:spacing w:line="240" w:lineRule="auto"/>
        <w:rPr>
          <w:noProof/>
        </w:rPr>
      </w:pPr>
    </w:p>
    <w:p w14:paraId="195E5C03" w14:textId="77777777" w:rsidR="00A816BB" w:rsidRPr="00622A6D" w:rsidRDefault="00E009BF" w:rsidP="00F23125">
      <w:pPr>
        <w:pStyle w:val="Style9"/>
      </w:pPr>
      <w:r w:rsidRPr="00622A6D">
        <w:t>ENTYDIG IDENTIFIKATOR – MENNESKELIGT LÆSBARE DATA</w:t>
      </w:r>
    </w:p>
    <w:p w14:paraId="195E5C04" w14:textId="77777777" w:rsidR="00A816BB" w:rsidRPr="00622A6D" w:rsidRDefault="00A816BB" w:rsidP="00A816BB">
      <w:pPr>
        <w:tabs>
          <w:tab w:val="clear" w:pos="567"/>
        </w:tabs>
        <w:spacing w:line="240" w:lineRule="auto"/>
        <w:rPr>
          <w:noProof/>
        </w:rPr>
      </w:pPr>
    </w:p>
    <w:p w14:paraId="195E5C05" w14:textId="77777777" w:rsidR="00A816BB" w:rsidRPr="00622A6D" w:rsidRDefault="00E009BF" w:rsidP="00A816BB">
      <w:pPr>
        <w:tabs>
          <w:tab w:val="clear" w:pos="567"/>
        </w:tabs>
        <w:spacing w:line="240" w:lineRule="auto"/>
        <w:rPr>
          <w:noProof/>
          <w:color w:val="FF0000"/>
          <w:szCs w:val="22"/>
          <w:shd w:val="clear" w:color="auto" w:fill="CCCCCC"/>
        </w:rPr>
      </w:pPr>
      <w:r w:rsidRPr="00622A6D">
        <w:br w:type="page"/>
      </w:r>
    </w:p>
    <w:p w14:paraId="195E5C06" w14:textId="77777777" w:rsidR="00A816BB" w:rsidRPr="00622A6D" w:rsidRDefault="00E009BF"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MINDSTEKRAV TIL MÆRKNING PÅ SMÅ INDRE EMBALLAGER</w:t>
      </w:r>
    </w:p>
    <w:p w14:paraId="195E5C07" w14:textId="77777777" w:rsidR="00A816BB" w:rsidRPr="00622A6D"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195E5C08" w14:textId="77777777" w:rsidR="00A816BB" w:rsidRPr="00622A6D" w:rsidRDefault="00E009BF"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ETIKET – FYLDT PEN (1 MG)</w:t>
      </w:r>
    </w:p>
    <w:p w14:paraId="195E5C09" w14:textId="77777777" w:rsidR="00A816BB" w:rsidRPr="00622A6D" w:rsidRDefault="00A816BB" w:rsidP="00A816BB">
      <w:pPr>
        <w:spacing w:line="240" w:lineRule="auto"/>
        <w:rPr>
          <w:noProof/>
          <w:szCs w:val="22"/>
        </w:rPr>
      </w:pPr>
    </w:p>
    <w:p w14:paraId="195E5C0A" w14:textId="77777777" w:rsidR="00A816BB" w:rsidRPr="00622A6D" w:rsidRDefault="00A816BB" w:rsidP="00A816BB">
      <w:pPr>
        <w:spacing w:line="240" w:lineRule="auto"/>
        <w:rPr>
          <w:noProof/>
          <w:szCs w:val="22"/>
        </w:rPr>
      </w:pPr>
    </w:p>
    <w:p w14:paraId="195E5C0B" w14:textId="77777777" w:rsidR="00A816BB" w:rsidRPr="00622A6D" w:rsidRDefault="00E009BF" w:rsidP="00F23125">
      <w:pPr>
        <w:pStyle w:val="Style9"/>
        <w:numPr>
          <w:ilvl w:val="0"/>
          <w:numId w:val="26"/>
        </w:numPr>
        <w:ind w:left="567" w:hanging="567"/>
      </w:pPr>
      <w:r w:rsidRPr="00622A6D">
        <w:t>LÆGEMIDLETS NAVN OG ADMINISTRATIONSVEJ(E)</w:t>
      </w:r>
    </w:p>
    <w:p w14:paraId="195E5C0C" w14:textId="77777777" w:rsidR="00A816BB" w:rsidRPr="00622A6D" w:rsidRDefault="00A816BB" w:rsidP="00A816BB">
      <w:pPr>
        <w:spacing w:line="240" w:lineRule="auto"/>
        <w:ind w:left="567" w:hanging="567"/>
        <w:rPr>
          <w:noProof/>
          <w:szCs w:val="22"/>
        </w:rPr>
      </w:pPr>
    </w:p>
    <w:p w14:paraId="195E5C0D" w14:textId="77777777" w:rsidR="00A816BB" w:rsidRPr="00622A6D" w:rsidRDefault="00E009BF" w:rsidP="00A816BB">
      <w:pPr>
        <w:spacing w:line="240" w:lineRule="auto"/>
        <w:rPr>
          <w:noProof/>
          <w:szCs w:val="22"/>
        </w:rPr>
      </w:pPr>
      <w:r w:rsidRPr="00622A6D">
        <w:t>Ogluo 1 mg injektionsvæske</w:t>
      </w:r>
    </w:p>
    <w:p w14:paraId="195E5C0E" w14:textId="77777777" w:rsidR="00A816BB" w:rsidRPr="00622A6D" w:rsidRDefault="00E009BF" w:rsidP="00A816BB">
      <w:pPr>
        <w:spacing w:line="240" w:lineRule="auto"/>
        <w:rPr>
          <w:noProof/>
          <w:szCs w:val="22"/>
        </w:rPr>
      </w:pPr>
      <w:r w:rsidRPr="00622A6D">
        <w:t>glucagon</w:t>
      </w:r>
    </w:p>
    <w:p w14:paraId="195E5C0F" w14:textId="77777777" w:rsidR="00A816BB" w:rsidRPr="00622A6D" w:rsidRDefault="00A816BB" w:rsidP="00A816BB">
      <w:pPr>
        <w:spacing w:line="240" w:lineRule="auto"/>
        <w:rPr>
          <w:noProof/>
          <w:szCs w:val="22"/>
        </w:rPr>
      </w:pPr>
    </w:p>
    <w:p w14:paraId="195E5C10" w14:textId="77777777" w:rsidR="00A816BB" w:rsidRPr="00622A6D" w:rsidRDefault="00E009BF" w:rsidP="00A816BB">
      <w:pPr>
        <w:spacing w:line="240" w:lineRule="auto"/>
        <w:rPr>
          <w:noProof/>
          <w:szCs w:val="22"/>
        </w:rPr>
      </w:pPr>
      <w:r w:rsidRPr="00622A6D">
        <w:t>Subkutan anvendelse</w:t>
      </w:r>
    </w:p>
    <w:p w14:paraId="195E5C11" w14:textId="77777777" w:rsidR="00A816BB" w:rsidRPr="00622A6D" w:rsidRDefault="00A816BB" w:rsidP="00A816BB">
      <w:pPr>
        <w:spacing w:line="240" w:lineRule="auto"/>
        <w:rPr>
          <w:b/>
          <w:szCs w:val="22"/>
        </w:rPr>
      </w:pPr>
    </w:p>
    <w:p w14:paraId="195E5C12" w14:textId="77777777" w:rsidR="00A816BB" w:rsidRPr="00622A6D" w:rsidRDefault="00A816BB" w:rsidP="00A816BB">
      <w:pPr>
        <w:spacing w:line="240" w:lineRule="auto"/>
        <w:rPr>
          <w:noProof/>
          <w:szCs w:val="22"/>
        </w:rPr>
      </w:pPr>
    </w:p>
    <w:p w14:paraId="195E5C13" w14:textId="77777777" w:rsidR="00A816BB" w:rsidRPr="00622A6D" w:rsidRDefault="00E009BF" w:rsidP="00F23125">
      <w:pPr>
        <w:pStyle w:val="Style9"/>
      </w:pPr>
      <w:r w:rsidRPr="00622A6D">
        <w:t>ADMINISTRATIONSMETODE</w:t>
      </w:r>
    </w:p>
    <w:p w14:paraId="195E5C14" w14:textId="77777777" w:rsidR="00A816BB" w:rsidRPr="00622A6D" w:rsidRDefault="00A816BB" w:rsidP="00A816BB">
      <w:pPr>
        <w:spacing w:line="240" w:lineRule="auto"/>
        <w:rPr>
          <w:noProof/>
          <w:szCs w:val="22"/>
        </w:rPr>
      </w:pPr>
    </w:p>
    <w:p w14:paraId="195E5C15" w14:textId="77777777" w:rsidR="00A816BB" w:rsidRPr="00622A6D" w:rsidRDefault="00E009BF" w:rsidP="00A816BB">
      <w:pPr>
        <w:spacing w:line="240" w:lineRule="auto"/>
        <w:rPr>
          <w:noProof/>
          <w:szCs w:val="22"/>
        </w:rPr>
      </w:pPr>
      <w:r w:rsidRPr="00622A6D">
        <w:t>Enkeltdosis</w:t>
      </w:r>
    </w:p>
    <w:p w14:paraId="195E5C16" w14:textId="77777777" w:rsidR="008E73EC" w:rsidRPr="00622A6D" w:rsidRDefault="008E73EC" w:rsidP="00A816BB">
      <w:pPr>
        <w:spacing w:line="240" w:lineRule="auto"/>
        <w:rPr>
          <w:noProof/>
          <w:szCs w:val="22"/>
        </w:rPr>
      </w:pPr>
    </w:p>
    <w:p w14:paraId="195E5C17" w14:textId="77777777" w:rsidR="00A816BB" w:rsidRPr="00622A6D" w:rsidRDefault="00A816BB" w:rsidP="00A816BB">
      <w:pPr>
        <w:spacing w:line="240" w:lineRule="auto"/>
        <w:rPr>
          <w:noProof/>
          <w:szCs w:val="22"/>
        </w:rPr>
      </w:pPr>
    </w:p>
    <w:p w14:paraId="195E5C18" w14:textId="77777777" w:rsidR="00A816BB" w:rsidRPr="00622A6D" w:rsidRDefault="00E009BF" w:rsidP="00F23125">
      <w:pPr>
        <w:pStyle w:val="Style9"/>
      </w:pPr>
      <w:r w:rsidRPr="00622A6D">
        <w:t>UDLØBSDATO</w:t>
      </w:r>
    </w:p>
    <w:p w14:paraId="195E5C19" w14:textId="77777777" w:rsidR="00BA4B27" w:rsidRPr="00622A6D" w:rsidRDefault="00BA4B27" w:rsidP="00A816BB">
      <w:pPr>
        <w:spacing w:line="240" w:lineRule="auto"/>
        <w:rPr>
          <w:i/>
          <w:iCs/>
          <w:noProof/>
          <w:szCs w:val="22"/>
          <w:highlight w:val="lightGray"/>
        </w:rPr>
      </w:pPr>
    </w:p>
    <w:p w14:paraId="195E5C1A" w14:textId="77777777" w:rsidR="00A816BB" w:rsidRPr="00622A6D" w:rsidRDefault="00E009BF" w:rsidP="00A816BB">
      <w:pPr>
        <w:spacing w:line="240" w:lineRule="auto"/>
        <w:rPr>
          <w:noProof/>
          <w:szCs w:val="22"/>
        </w:rPr>
      </w:pPr>
      <w:r w:rsidRPr="00622A6D">
        <w:t>EXP</w:t>
      </w:r>
    </w:p>
    <w:p w14:paraId="195E5C1B" w14:textId="77777777" w:rsidR="00C062F5" w:rsidRPr="00622A6D" w:rsidRDefault="00C062F5" w:rsidP="00A816BB">
      <w:pPr>
        <w:spacing w:line="240" w:lineRule="auto"/>
      </w:pPr>
    </w:p>
    <w:p w14:paraId="195E5C1C" w14:textId="77777777" w:rsidR="00A816BB" w:rsidRPr="00622A6D" w:rsidRDefault="00A816BB" w:rsidP="00A816BB">
      <w:pPr>
        <w:spacing w:line="240" w:lineRule="auto"/>
      </w:pPr>
    </w:p>
    <w:p w14:paraId="195E5C1D" w14:textId="77777777" w:rsidR="00A816BB" w:rsidRPr="00622A6D" w:rsidRDefault="00E009BF" w:rsidP="00F23125">
      <w:pPr>
        <w:pStyle w:val="Style9"/>
      </w:pPr>
      <w:r w:rsidRPr="00622A6D">
        <w:t>BATCHNUMMER</w:t>
      </w:r>
    </w:p>
    <w:p w14:paraId="195E5C1E" w14:textId="77777777" w:rsidR="00A816BB" w:rsidRPr="00622A6D" w:rsidRDefault="00A816BB" w:rsidP="00A816BB">
      <w:pPr>
        <w:spacing w:line="240" w:lineRule="auto"/>
        <w:rPr>
          <w:noProof/>
          <w:szCs w:val="22"/>
          <w:highlight w:val="lightGray"/>
        </w:rPr>
      </w:pPr>
    </w:p>
    <w:p w14:paraId="195E5C1F" w14:textId="77777777" w:rsidR="00A816BB" w:rsidRPr="00622A6D" w:rsidRDefault="00E009BF" w:rsidP="00A816BB">
      <w:pPr>
        <w:spacing w:line="240" w:lineRule="auto"/>
        <w:ind w:right="113"/>
        <w:rPr>
          <w:noProof/>
          <w:szCs w:val="22"/>
        </w:rPr>
      </w:pPr>
      <w:r w:rsidRPr="00622A6D">
        <w:t>Lot</w:t>
      </w:r>
    </w:p>
    <w:p w14:paraId="195E5C20" w14:textId="77777777" w:rsidR="00C062F5" w:rsidRPr="00622A6D" w:rsidRDefault="00C062F5" w:rsidP="00A816BB">
      <w:pPr>
        <w:spacing w:line="240" w:lineRule="auto"/>
        <w:ind w:right="113"/>
      </w:pPr>
    </w:p>
    <w:p w14:paraId="195E5C21" w14:textId="77777777" w:rsidR="00A816BB" w:rsidRPr="00622A6D" w:rsidRDefault="00A816BB" w:rsidP="00A816BB">
      <w:pPr>
        <w:spacing w:line="240" w:lineRule="auto"/>
        <w:ind w:right="113"/>
      </w:pPr>
    </w:p>
    <w:p w14:paraId="195E5C22" w14:textId="77777777" w:rsidR="00A816BB" w:rsidRPr="00622A6D" w:rsidRDefault="00E009BF" w:rsidP="00F23125">
      <w:pPr>
        <w:pStyle w:val="Style9"/>
      </w:pPr>
      <w:r w:rsidRPr="00622A6D">
        <w:t>INDHOLD ANGIVET SOM VÆGT, VOLUMEN ELLER ENHEDER</w:t>
      </w:r>
    </w:p>
    <w:p w14:paraId="195E5C23" w14:textId="77777777" w:rsidR="00A816BB" w:rsidRPr="00622A6D" w:rsidRDefault="00A816BB" w:rsidP="00A816BB">
      <w:pPr>
        <w:spacing w:line="240" w:lineRule="auto"/>
        <w:ind w:right="113"/>
        <w:rPr>
          <w:noProof/>
          <w:szCs w:val="22"/>
        </w:rPr>
      </w:pPr>
    </w:p>
    <w:p w14:paraId="195E5C24" w14:textId="77777777" w:rsidR="00A816BB" w:rsidRPr="00622A6D" w:rsidRDefault="00E009BF" w:rsidP="00A816BB">
      <w:pPr>
        <w:spacing w:line="240" w:lineRule="auto"/>
        <w:rPr>
          <w:noProof/>
          <w:szCs w:val="22"/>
        </w:rPr>
      </w:pPr>
      <w:r w:rsidRPr="00622A6D">
        <w:t>1 mg</w:t>
      </w:r>
    </w:p>
    <w:p w14:paraId="195E5C25" w14:textId="77777777" w:rsidR="00A816BB" w:rsidRPr="00622A6D" w:rsidRDefault="00A816BB" w:rsidP="00A816BB">
      <w:pPr>
        <w:spacing w:line="240" w:lineRule="auto"/>
        <w:rPr>
          <w:noProof/>
          <w:szCs w:val="22"/>
        </w:rPr>
      </w:pPr>
    </w:p>
    <w:p w14:paraId="195E5C26" w14:textId="77777777" w:rsidR="00A816BB" w:rsidRPr="00622A6D" w:rsidRDefault="00A816BB" w:rsidP="00A816BB">
      <w:pPr>
        <w:spacing w:line="240" w:lineRule="auto"/>
        <w:ind w:right="113"/>
        <w:rPr>
          <w:noProof/>
          <w:szCs w:val="22"/>
        </w:rPr>
      </w:pPr>
    </w:p>
    <w:p w14:paraId="195E5C27" w14:textId="77777777" w:rsidR="00A816BB" w:rsidRPr="00622A6D" w:rsidRDefault="00E009BF" w:rsidP="00F23125">
      <w:pPr>
        <w:pStyle w:val="Style9"/>
      </w:pPr>
      <w:r w:rsidRPr="00622A6D">
        <w:t>ANDET</w:t>
      </w:r>
    </w:p>
    <w:p w14:paraId="195E5C28" w14:textId="77777777" w:rsidR="00A816BB" w:rsidRPr="00622A6D" w:rsidRDefault="00A816BB" w:rsidP="00A816BB">
      <w:pPr>
        <w:spacing w:line="240" w:lineRule="auto"/>
        <w:ind w:right="113"/>
        <w:rPr>
          <w:noProof/>
          <w:szCs w:val="22"/>
        </w:rPr>
      </w:pPr>
    </w:p>
    <w:p w14:paraId="195E5C29" w14:textId="77777777" w:rsidR="00A816BB" w:rsidRPr="00622A6D" w:rsidRDefault="00E009BF" w:rsidP="00A816BB">
      <w:pPr>
        <w:spacing w:line="240" w:lineRule="auto"/>
        <w:rPr>
          <w:noProof/>
          <w:szCs w:val="22"/>
        </w:rPr>
      </w:pPr>
      <w:r w:rsidRPr="00622A6D">
        <w:t>Kanylespids</w:t>
      </w:r>
    </w:p>
    <w:p w14:paraId="195E5C2A" w14:textId="77777777" w:rsidR="00A816BB" w:rsidRPr="00622A6D" w:rsidRDefault="00A816BB" w:rsidP="007B496C">
      <w:pPr>
        <w:spacing w:line="240" w:lineRule="auto"/>
        <w:rPr>
          <w:noProof/>
          <w:szCs w:val="22"/>
        </w:rPr>
      </w:pPr>
    </w:p>
    <w:p w14:paraId="195E5C2B" w14:textId="77777777" w:rsidR="00FE401B" w:rsidRPr="00622A6D" w:rsidRDefault="00E009BF" w:rsidP="00204AAB">
      <w:pPr>
        <w:spacing w:line="240" w:lineRule="auto"/>
        <w:outlineLvl w:val="0"/>
        <w:rPr>
          <w:b/>
        </w:rPr>
      </w:pPr>
      <w:r w:rsidRPr="00622A6D">
        <w:br w:type="page"/>
      </w:r>
    </w:p>
    <w:p w14:paraId="195E5C2C" w14:textId="77777777" w:rsidR="00F6539F" w:rsidRPr="00622A6D" w:rsidRDefault="00E009BF"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MÆRKNING, DER SKAL ANFØRES PÅ DEN YDRE EMBALLAGE</w:t>
      </w:r>
    </w:p>
    <w:p w14:paraId="195E5C2D" w14:textId="77777777" w:rsidR="00F127C6" w:rsidRPr="00622A6D" w:rsidRDefault="00F127C6" w:rsidP="00F6539F">
      <w:pPr>
        <w:pBdr>
          <w:top w:val="single" w:sz="4" w:space="1" w:color="auto"/>
          <w:left w:val="single" w:sz="4" w:space="4" w:color="auto"/>
          <w:bottom w:val="single" w:sz="4" w:space="1" w:color="auto"/>
          <w:right w:val="single" w:sz="4" w:space="4" w:color="auto"/>
        </w:pBdr>
        <w:spacing w:line="240" w:lineRule="auto"/>
        <w:rPr>
          <w:b/>
          <w:noProof/>
          <w:szCs w:val="22"/>
        </w:rPr>
      </w:pPr>
    </w:p>
    <w:p w14:paraId="195E5C2E" w14:textId="77777777" w:rsidR="00F6539F" w:rsidRPr="00622A6D" w:rsidRDefault="00E009BF"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YDRE ÆSKE – FYLDT SPRØJTE (0,5 MG)</w:t>
      </w:r>
    </w:p>
    <w:p w14:paraId="195E5C2F" w14:textId="77777777" w:rsidR="00F6539F" w:rsidRPr="00622A6D" w:rsidRDefault="00F6539F" w:rsidP="00F6539F">
      <w:pPr>
        <w:spacing w:line="240" w:lineRule="auto"/>
        <w:rPr>
          <w:color w:val="FF0000"/>
        </w:rPr>
      </w:pPr>
    </w:p>
    <w:p w14:paraId="195E5C30" w14:textId="77777777" w:rsidR="00F6539F" w:rsidRPr="00622A6D" w:rsidRDefault="00F6539F" w:rsidP="00F6539F">
      <w:pPr>
        <w:spacing w:line="240" w:lineRule="auto"/>
        <w:rPr>
          <w:noProof/>
          <w:szCs w:val="22"/>
        </w:rPr>
      </w:pPr>
    </w:p>
    <w:p w14:paraId="195E5C31" w14:textId="77777777" w:rsidR="00F6539F" w:rsidRPr="00622A6D" w:rsidRDefault="00E009BF" w:rsidP="00F23125">
      <w:pPr>
        <w:pStyle w:val="Style9"/>
        <w:numPr>
          <w:ilvl w:val="0"/>
          <w:numId w:val="27"/>
        </w:numPr>
        <w:ind w:left="567" w:hanging="567"/>
      </w:pPr>
      <w:r w:rsidRPr="00622A6D">
        <w:t>LÆGEMIDLETS NAVN</w:t>
      </w:r>
    </w:p>
    <w:p w14:paraId="195E5C32" w14:textId="77777777" w:rsidR="00F6539F" w:rsidRPr="00622A6D" w:rsidRDefault="00F6539F" w:rsidP="00F6539F">
      <w:pPr>
        <w:spacing w:line="240" w:lineRule="auto"/>
        <w:rPr>
          <w:noProof/>
          <w:szCs w:val="22"/>
        </w:rPr>
      </w:pPr>
    </w:p>
    <w:p w14:paraId="195E5C33" w14:textId="77777777" w:rsidR="00F6539F" w:rsidRPr="00622A6D" w:rsidRDefault="00E009BF" w:rsidP="00F6539F">
      <w:pPr>
        <w:spacing w:line="240" w:lineRule="auto"/>
        <w:rPr>
          <w:noProof/>
          <w:szCs w:val="22"/>
        </w:rPr>
      </w:pPr>
      <w:r w:rsidRPr="00622A6D">
        <w:t>Ogluo 0,5 mg injektionsvæske, opløsning, i fyldt sprøjte</w:t>
      </w:r>
    </w:p>
    <w:p w14:paraId="195E5C34" w14:textId="77777777" w:rsidR="00F6539F" w:rsidRPr="00622A6D" w:rsidRDefault="00E009BF" w:rsidP="00F6539F">
      <w:pPr>
        <w:spacing w:line="240" w:lineRule="auto"/>
        <w:rPr>
          <w:b/>
          <w:szCs w:val="22"/>
        </w:rPr>
      </w:pPr>
      <w:r w:rsidRPr="00622A6D">
        <w:t>glucagon</w:t>
      </w:r>
    </w:p>
    <w:p w14:paraId="195E5C35" w14:textId="77777777" w:rsidR="00F6539F" w:rsidRPr="00622A6D" w:rsidRDefault="00F6539F" w:rsidP="00F6539F">
      <w:pPr>
        <w:spacing w:line="240" w:lineRule="auto"/>
        <w:rPr>
          <w:noProof/>
          <w:color w:val="FF0000"/>
          <w:szCs w:val="22"/>
        </w:rPr>
      </w:pPr>
    </w:p>
    <w:p w14:paraId="195E5C36" w14:textId="77777777" w:rsidR="00F6539F" w:rsidRPr="00622A6D" w:rsidRDefault="00F6539F" w:rsidP="00F6539F">
      <w:pPr>
        <w:spacing w:line="240" w:lineRule="auto"/>
        <w:rPr>
          <w:noProof/>
          <w:szCs w:val="22"/>
        </w:rPr>
      </w:pPr>
    </w:p>
    <w:p w14:paraId="195E5C37" w14:textId="77777777" w:rsidR="00F6539F" w:rsidRPr="00622A6D" w:rsidRDefault="00E009BF" w:rsidP="00F23125">
      <w:pPr>
        <w:pStyle w:val="Style9"/>
      </w:pPr>
      <w:r w:rsidRPr="00622A6D">
        <w:t>ANGIVELSE AF AKTIVT STOF/AKTIVE STOFFER</w:t>
      </w:r>
    </w:p>
    <w:p w14:paraId="195E5C38" w14:textId="77777777" w:rsidR="00F6539F" w:rsidRPr="00622A6D" w:rsidRDefault="00F6539F" w:rsidP="00F6539F">
      <w:pPr>
        <w:spacing w:line="240" w:lineRule="auto"/>
        <w:rPr>
          <w:noProof/>
          <w:szCs w:val="22"/>
        </w:rPr>
      </w:pPr>
    </w:p>
    <w:p w14:paraId="195E5C39" w14:textId="77777777" w:rsidR="00F6539F" w:rsidRPr="00622A6D" w:rsidRDefault="00E009BF" w:rsidP="00F6539F">
      <w:pPr>
        <w:spacing w:line="240" w:lineRule="auto"/>
        <w:rPr>
          <w:noProof/>
          <w:szCs w:val="22"/>
        </w:rPr>
      </w:pPr>
      <w:r w:rsidRPr="00622A6D">
        <w:t>Hver fyldt sprøjte indeholder 0,5 mg glucagon i 0,1 ml opløsning</w:t>
      </w:r>
    </w:p>
    <w:p w14:paraId="195E5C3A" w14:textId="77777777" w:rsidR="00F6539F" w:rsidRPr="00622A6D" w:rsidRDefault="00F6539F" w:rsidP="00F6539F">
      <w:pPr>
        <w:spacing w:line="240" w:lineRule="auto"/>
        <w:rPr>
          <w:noProof/>
          <w:szCs w:val="22"/>
        </w:rPr>
      </w:pPr>
    </w:p>
    <w:p w14:paraId="195E5C3B" w14:textId="77777777" w:rsidR="00F6539F" w:rsidRPr="00622A6D" w:rsidRDefault="00F6539F" w:rsidP="00F6539F">
      <w:pPr>
        <w:spacing w:line="240" w:lineRule="auto"/>
        <w:rPr>
          <w:noProof/>
          <w:szCs w:val="22"/>
        </w:rPr>
      </w:pPr>
    </w:p>
    <w:p w14:paraId="195E5C3C" w14:textId="77777777" w:rsidR="00F6539F" w:rsidRPr="00622A6D" w:rsidRDefault="00E009BF" w:rsidP="00F23125">
      <w:pPr>
        <w:pStyle w:val="Style9"/>
      </w:pPr>
      <w:r w:rsidRPr="00622A6D">
        <w:t>LISTE OVER HJÆLPESTOFFER</w:t>
      </w:r>
    </w:p>
    <w:p w14:paraId="195E5C3D" w14:textId="77777777" w:rsidR="00F6539F" w:rsidRPr="00622A6D" w:rsidRDefault="00F6539F" w:rsidP="00F6539F">
      <w:pPr>
        <w:spacing w:line="240" w:lineRule="auto"/>
        <w:rPr>
          <w:noProof/>
          <w:szCs w:val="22"/>
        </w:rPr>
      </w:pPr>
    </w:p>
    <w:p w14:paraId="195E5C3E" w14:textId="77777777" w:rsidR="00F6539F" w:rsidRPr="00622A6D" w:rsidRDefault="00E009BF" w:rsidP="00F6539F">
      <w:pPr>
        <w:spacing w:line="240" w:lineRule="auto"/>
        <w:rPr>
          <w:noProof/>
          <w:szCs w:val="22"/>
        </w:rPr>
      </w:pPr>
      <w:r w:rsidRPr="00622A6D">
        <w:t>Indeholder også trehalosedihydrat, dimethylsulfoxid (DMSO), svovlsyre og vand til injektionsvæsker. Se indlægssedlen for yderligere oplysninger.</w:t>
      </w:r>
    </w:p>
    <w:p w14:paraId="195E5C3F" w14:textId="77777777" w:rsidR="00F6539F" w:rsidRPr="00622A6D" w:rsidRDefault="00F6539F" w:rsidP="00F6539F">
      <w:pPr>
        <w:spacing w:line="240" w:lineRule="auto"/>
        <w:rPr>
          <w:noProof/>
          <w:szCs w:val="22"/>
        </w:rPr>
      </w:pPr>
    </w:p>
    <w:p w14:paraId="195E5C40" w14:textId="77777777" w:rsidR="00F6539F" w:rsidRPr="00622A6D" w:rsidRDefault="00F6539F" w:rsidP="00F6539F">
      <w:pPr>
        <w:spacing w:line="240" w:lineRule="auto"/>
        <w:rPr>
          <w:noProof/>
          <w:color w:val="FF0000"/>
          <w:szCs w:val="22"/>
        </w:rPr>
      </w:pPr>
    </w:p>
    <w:p w14:paraId="195E5C41" w14:textId="77777777" w:rsidR="00F6539F" w:rsidRPr="00622A6D" w:rsidRDefault="00E009BF" w:rsidP="00F23125">
      <w:pPr>
        <w:pStyle w:val="Style9"/>
      </w:pPr>
      <w:r w:rsidRPr="00622A6D">
        <w:t>LÆGEMIDDELFORM OG INDHOLD (PAKNINGSSTØRRELSE)</w:t>
      </w:r>
    </w:p>
    <w:p w14:paraId="195E5C42" w14:textId="77777777" w:rsidR="00F6539F" w:rsidRPr="00622A6D" w:rsidRDefault="00F6539F" w:rsidP="00F6539F">
      <w:pPr>
        <w:spacing w:line="240" w:lineRule="auto"/>
        <w:rPr>
          <w:noProof/>
          <w:szCs w:val="22"/>
        </w:rPr>
      </w:pPr>
    </w:p>
    <w:p w14:paraId="195E5C43" w14:textId="77777777" w:rsidR="007779CB" w:rsidRPr="00622A6D" w:rsidRDefault="00E009BF" w:rsidP="00F6539F">
      <w:pPr>
        <w:spacing w:line="240" w:lineRule="auto"/>
        <w:rPr>
          <w:noProof/>
          <w:szCs w:val="22"/>
        </w:rPr>
      </w:pPr>
      <w:r w:rsidRPr="00622A6D">
        <w:rPr>
          <w:szCs w:val="22"/>
          <w:highlight w:val="lightGray"/>
        </w:rPr>
        <w:t>Injektionsvæske, opløsning</w:t>
      </w:r>
    </w:p>
    <w:p w14:paraId="195E5C44" w14:textId="77777777" w:rsidR="00F6539F" w:rsidRPr="00622A6D" w:rsidRDefault="00F6539F" w:rsidP="00F6539F">
      <w:pPr>
        <w:spacing w:line="240" w:lineRule="auto"/>
        <w:rPr>
          <w:noProof/>
          <w:szCs w:val="22"/>
          <w:highlight w:val="yellow"/>
        </w:rPr>
      </w:pPr>
    </w:p>
    <w:p w14:paraId="195E5C45" w14:textId="77777777" w:rsidR="00F6539F" w:rsidRPr="00622A6D" w:rsidRDefault="00E009BF" w:rsidP="00F6539F">
      <w:pPr>
        <w:spacing w:line="240" w:lineRule="auto"/>
        <w:rPr>
          <w:noProof/>
          <w:szCs w:val="22"/>
        </w:rPr>
      </w:pPr>
      <w:r w:rsidRPr="00622A6D">
        <w:t>1 fyldt enkeltdosissprøjte</w:t>
      </w:r>
    </w:p>
    <w:p w14:paraId="195E5C46" w14:textId="77777777" w:rsidR="00F6539F" w:rsidRPr="00622A6D" w:rsidRDefault="00E009BF" w:rsidP="00F6539F">
      <w:pPr>
        <w:spacing w:line="240" w:lineRule="auto"/>
        <w:rPr>
          <w:noProof/>
          <w:szCs w:val="22"/>
        </w:rPr>
      </w:pPr>
      <w:r w:rsidRPr="00622A6D">
        <w:rPr>
          <w:szCs w:val="22"/>
          <w:highlight w:val="lightGray"/>
        </w:rPr>
        <w:t>2 fyldte enkeltdosissprøjter</w:t>
      </w:r>
    </w:p>
    <w:p w14:paraId="195E5C47" w14:textId="77777777" w:rsidR="00F6539F" w:rsidRPr="00622A6D" w:rsidRDefault="00F6539F" w:rsidP="00F6539F">
      <w:pPr>
        <w:spacing w:line="240" w:lineRule="auto"/>
        <w:rPr>
          <w:noProof/>
          <w:szCs w:val="22"/>
          <w:highlight w:val="yellow"/>
        </w:rPr>
      </w:pPr>
    </w:p>
    <w:p w14:paraId="195E5C48" w14:textId="77777777" w:rsidR="00F6539F" w:rsidRPr="00622A6D" w:rsidRDefault="00F6539F" w:rsidP="00F6539F">
      <w:pPr>
        <w:spacing w:line="240" w:lineRule="auto"/>
        <w:rPr>
          <w:noProof/>
          <w:color w:val="FF0000"/>
          <w:szCs w:val="22"/>
        </w:rPr>
      </w:pPr>
    </w:p>
    <w:p w14:paraId="195E5C49" w14:textId="77777777" w:rsidR="00F6539F" w:rsidRPr="00622A6D" w:rsidRDefault="00E009BF" w:rsidP="00F23125">
      <w:pPr>
        <w:pStyle w:val="Style9"/>
      </w:pPr>
      <w:r w:rsidRPr="00622A6D">
        <w:t>ANVENDELSESMÅDE OG ADMINISTRATIONSVEJ(E)</w:t>
      </w:r>
    </w:p>
    <w:p w14:paraId="195E5C4A" w14:textId="77777777" w:rsidR="00F6539F" w:rsidRPr="00622A6D" w:rsidRDefault="00F6539F" w:rsidP="00F6539F">
      <w:pPr>
        <w:spacing w:line="240" w:lineRule="auto"/>
        <w:rPr>
          <w:noProof/>
          <w:szCs w:val="22"/>
        </w:rPr>
      </w:pPr>
    </w:p>
    <w:p w14:paraId="195E5C4B" w14:textId="77777777" w:rsidR="00F6539F" w:rsidRPr="00622A6D" w:rsidRDefault="00F6539F" w:rsidP="00F6539F">
      <w:pPr>
        <w:spacing w:line="240" w:lineRule="auto"/>
        <w:rPr>
          <w:noProof/>
          <w:szCs w:val="22"/>
        </w:rPr>
      </w:pPr>
    </w:p>
    <w:p w14:paraId="195E5C4C" w14:textId="77777777" w:rsidR="00F6539F" w:rsidRPr="00622A6D" w:rsidRDefault="00E009BF" w:rsidP="00F6539F">
      <w:pPr>
        <w:spacing w:line="240" w:lineRule="auto"/>
        <w:rPr>
          <w:noProof/>
          <w:szCs w:val="22"/>
        </w:rPr>
      </w:pPr>
      <w:r w:rsidRPr="00622A6D">
        <w:t>Læs indlægssedlen inden brug.</w:t>
      </w:r>
    </w:p>
    <w:p w14:paraId="195E5C4D" w14:textId="77777777" w:rsidR="008643C8" w:rsidRPr="00622A6D" w:rsidRDefault="00E009BF" w:rsidP="008643C8">
      <w:pPr>
        <w:spacing w:line="240" w:lineRule="auto"/>
        <w:rPr>
          <w:noProof/>
          <w:szCs w:val="22"/>
        </w:rPr>
      </w:pPr>
      <w:r w:rsidRPr="00622A6D">
        <w:t>Subkutan anvendelse</w:t>
      </w:r>
    </w:p>
    <w:p w14:paraId="195E5C4E" w14:textId="77777777" w:rsidR="00066288" w:rsidRPr="00622A6D" w:rsidRDefault="00066288" w:rsidP="00F6539F">
      <w:pPr>
        <w:spacing w:line="240" w:lineRule="auto"/>
        <w:rPr>
          <w:noProof/>
          <w:szCs w:val="22"/>
        </w:rPr>
      </w:pPr>
    </w:p>
    <w:p w14:paraId="195E5C4F" w14:textId="77777777" w:rsidR="00F6539F" w:rsidRPr="00622A6D" w:rsidRDefault="00F6539F" w:rsidP="00F6539F">
      <w:pPr>
        <w:spacing w:line="240" w:lineRule="auto"/>
        <w:rPr>
          <w:noProof/>
          <w:szCs w:val="22"/>
        </w:rPr>
      </w:pPr>
    </w:p>
    <w:p w14:paraId="195E5C50" w14:textId="77777777" w:rsidR="00F6539F" w:rsidRPr="00622A6D" w:rsidRDefault="00E009BF" w:rsidP="00F23125">
      <w:pPr>
        <w:pStyle w:val="Style9"/>
      </w:pPr>
      <w:r w:rsidRPr="00622A6D">
        <w:t>SÆRLIG ADVARSEL OM, AT LÆGEMIDLET SKAL OPBEVARES UTILGÆNGELIGT FOR BØRN</w:t>
      </w:r>
    </w:p>
    <w:p w14:paraId="195E5C51" w14:textId="77777777" w:rsidR="00F6539F" w:rsidRPr="00622A6D" w:rsidRDefault="00F6539F" w:rsidP="00F6539F">
      <w:pPr>
        <w:spacing w:line="240" w:lineRule="auto"/>
        <w:rPr>
          <w:noProof/>
          <w:szCs w:val="22"/>
        </w:rPr>
      </w:pPr>
    </w:p>
    <w:p w14:paraId="195E5C52" w14:textId="77777777" w:rsidR="00F6539F" w:rsidRPr="00622A6D" w:rsidRDefault="00E009BF" w:rsidP="00F6539F">
      <w:pPr>
        <w:rPr>
          <w:noProof/>
        </w:rPr>
      </w:pPr>
      <w:r w:rsidRPr="00622A6D">
        <w:t>Opbevares utilgængeligt for børn.</w:t>
      </w:r>
    </w:p>
    <w:p w14:paraId="195E5C53" w14:textId="77777777" w:rsidR="000D5BC3" w:rsidRPr="00622A6D" w:rsidRDefault="000D5BC3" w:rsidP="00F6539F">
      <w:pPr>
        <w:spacing w:line="240" w:lineRule="auto"/>
        <w:rPr>
          <w:noProof/>
          <w:szCs w:val="22"/>
        </w:rPr>
      </w:pPr>
    </w:p>
    <w:p w14:paraId="195E5C54" w14:textId="77777777" w:rsidR="00A7085B" w:rsidRPr="00622A6D" w:rsidRDefault="00A7085B" w:rsidP="00F6539F">
      <w:pPr>
        <w:spacing w:line="240" w:lineRule="auto"/>
        <w:rPr>
          <w:noProof/>
          <w:szCs w:val="22"/>
        </w:rPr>
      </w:pPr>
    </w:p>
    <w:p w14:paraId="195E5C55" w14:textId="77777777" w:rsidR="00F6539F" w:rsidRPr="00622A6D" w:rsidRDefault="00E009BF" w:rsidP="00F23125">
      <w:pPr>
        <w:pStyle w:val="Style9"/>
      </w:pPr>
      <w:r w:rsidRPr="00622A6D">
        <w:t>EVENTUELLE ANDRE SÆRLIGE ADVARSLER</w:t>
      </w:r>
    </w:p>
    <w:p w14:paraId="195E5C56" w14:textId="77777777" w:rsidR="00F6539F" w:rsidRPr="00622A6D" w:rsidRDefault="00F6539F" w:rsidP="00F6539F">
      <w:pPr>
        <w:spacing w:line="240" w:lineRule="auto"/>
        <w:rPr>
          <w:noProof/>
          <w:szCs w:val="22"/>
        </w:rPr>
      </w:pPr>
    </w:p>
    <w:p w14:paraId="195E5C57" w14:textId="77777777" w:rsidR="00F6539F" w:rsidRPr="00622A6D" w:rsidRDefault="00F6539F" w:rsidP="00730083">
      <w:pPr>
        <w:rPr>
          <w:noProof/>
          <w:szCs w:val="22"/>
        </w:rPr>
      </w:pPr>
    </w:p>
    <w:p w14:paraId="195E5C58" w14:textId="77777777" w:rsidR="004C1B0D" w:rsidRPr="00622A6D" w:rsidRDefault="00E009BF" w:rsidP="00F23125">
      <w:pPr>
        <w:pStyle w:val="Style9"/>
      </w:pPr>
      <w:r w:rsidRPr="00622A6D">
        <w:t>UDLØBSDATO</w:t>
      </w:r>
    </w:p>
    <w:p w14:paraId="195E5C59" w14:textId="77777777" w:rsidR="00F6539F" w:rsidRPr="00622A6D" w:rsidRDefault="00F6539F" w:rsidP="00730083">
      <w:pPr>
        <w:rPr>
          <w:noProof/>
          <w:szCs w:val="22"/>
        </w:rPr>
      </w:pPr>
    </w:p>
    <w:p w14:paraId="195E5C5A" w14:textId="77777777" w:rsidR="00F6539F" w:rsidRPr="00622A6D" w:rsidRDefault="00E009BF" w:rsidP="00730083">
      <w:pPr>
        <w:rPr>
          <w:noProof/>
          <w:szCs w:val="22"/>
        </w:rPr>
      </w:pPr>
      <w:r w:rsidRPr="00622A6D">
        <w:t>EXP</w:t>
      </w:r>
    </w:p>
    <w:p w14:paraId="195E5C5B" w14:textId="77777777" w:rsidR="006F1889" w:rsidRPr="00622A6D" w:rsidRDefault="006F1889" w:rsidP="00730083">
      <w:pPr>
        <w:rPr>
          <w:noProof/>
          <w:szCs w:val="22"/>
        </w:rPr>
      </w:pPr>
    </w:p>
    <w:p w14:paraId="195E5C5C" w14:textId="77777777" w:rsidR="00F6539F" w:rsidRPr="00622A6D" w:rsidRDefault="00F6539F" w:rsidP="00730083">
      <w:pPr>
        <w:rPr>
          <w:noProof/>
          <w:szCs w:val="22"/>
        </w:rPr>
      </w:pPr>
    </w:p>
    <w:p w14:paraId="195E5C5D" w14:textId="77777777" w:rsidR="006F1889" w:rsidRPr="00622A6D" w:rsidRDefault="00E009BF" w:rsidP="00F23125">
      <w:pPr>
        <w:pStyle w:val="Style9"/>
      </w:pPr>
      <w:r w:rsidRPr="00622A6D">
        <w:t>SÆRLIGE OPBEVARINGSBETINGELSER</w:t>
      </w:r>
    </w:p>
    <w:p w14:paraId="195E5C5E" w14:textId="77777777" w:rsidR="00F6539F" w:rsidRPr="00622A6D" w:rsidRDefault="00F6539F" w:rsidP="00730083">
      <w:pPr>
        <w:rPr>
          <w:noProof/>
          <w:szCs w:val="22"/>
        </w:rPr>
      </w:pPr>
    </w:p>
    <w:p w14:paraId="195E5C5F" w14:textId="77777777" w:rsidR="00F6539F" w:rsidRPr="00622A6D" w:rsidRDefault="00E009BF" w:rsidP="00730083">
      <w:pPr>
        <w:spacing w:line="240" w:lineRule="auto"/>
        <w:rPr>
          <w:noProof/>
          <w:szCs w:val="22"/>
        </w:rPr>
      </w:pPr>
      <w:r w:rsidRPr="00622A6D">
        <w:t>Må ikke opbevares ved temperaturer over 25 ºC.</w:t>
      </w:r>
    </w:p>
    <w:p w14:paraId="195E5C60" w14:textId="77777777" w:rsidR="00F6539F" w:rsidRPr="00B703C4" w:rsidRDefault="00F6539F" w:rsidP="00F6539F">
      <w:pPr>
        <w:spacing w:line="240" w:lineRule="auto"/>
        <w:rPr>
          <w:noProof/>
          <w:szCs w:val="22"/>
        </w:rPr>
      </w:pPr>
    </w:p>
    <w:p w14:paraId="195E5C61" w14:textId="77777777" w:rsidR="00F6539F" w:rsidRPr="00622A6D" w:rsidRDefault="00E009BF" w:rsidP="00F6539F">
      <w:pPr>
        <w:spacing w:line="240" w:lineRule="auto"/>
        <w:rPr>
          <w:noProof/>
          <w:szCs w:val="22"/>
        </w:rPr>
      </w:pPr>
      <w:r w:rsidRPr="00622A6D">
        <w:t>Må ikke opbevares i køleskab eller nedfryses. Må ikke opbevares ved temperaturer under 15 °C.</w:t>
      </w:r>
    </w:p>
    <w:p w14:paraId="195E5C62" w14:textId="77777777" w:rsidR="00F24666" w:rsidRPr="00B703C4" w:rsidRDefault="00F24666" w:rsidP="00F24666">
      <w:pPr>
        <w:spacing w:line="240" w:lineRule="auto"/>
        <w:rPr>
          <w:noProof/>
          <w:szCs w:val="22"/>
        </w:rPr>
      </w:pPr>
    </w:p>
    <w:p w14:paraId="195E5C63" w14:textId="77777777" w:rsidR="00F24666" w:rsidRPr="00622A6D" w:rsidRDefault="00E009BF" w:rsidP="00F24666">
      <w:pPr>
        <w:spacing w:line="240" w:lineRule="auto"/>
        <w:rPr>
          <w:noProof/>
          <w:szCs w:val="22"/>
        </w:rPr>
      </w:pPr>
      <w:r w:rsidRPr="00622A6D">
        <w:t>Opbevares i den originale forseglede foliepakning indtil ibrugtagning for at beskytte mod lys og fugt.</w:t>
      </w:r>
    </w:p>
    <w:p w14:paraId="195E5C64" w14:textId="77777777" w:rsidR="00F6539F" w:rsidRPr="00622A6D" w:rsidRDefault="00F6539F" w:rsidP="00F6539F">
      <w:pPr>
        <w:spacing w:line="240" w:lineRule="auto"/>
        <w:rPr>
          <w:noProof/>
          <w:szCs w:val="22"/>
        </w:rPr>
      </w:pPr>
    </w:p>
    <w:p w14:paraId="195E5C65" w14:textId="77777777" w:rsidR="00F6539F" w:rsidRPr="00B703C4" w:rsidRDefault="00F6539F" w:rsidP="00F6539F">
      <w:pPr>
        <w:spacing w:line="240" w:lineRule="auto"/>
        <w:rPr>
          <w:noProof/>
          <w:szCs w:val="22"/>
        </w:rPr>
      </w:pPr>
    </w:p>
    <w:p w14:paraId="195E5C66" w14:textId="77777777" w:rsidR="00F6539F" w:rsidRPr="00622A6D" w:rsidRDefault="00E009BF" w:rsidP="00F23125">
      <w:pPr>
        <w:pStyle w:val="Style9"/>
      </w:pPr>
      <w:r w:rsidRPr="00622A6D">
        <w:t>EVENTUELLE SÆRLIGE FORHOLDSREGLER VED BORTSKAFFELSE AF IKKE ANVENDT LÆGEMIDDEL SAMT AFFALD HERAF</w:t>
      </w:r>
    </w:p>
    <w:p w14:paraId="195E5C67" w14:textId="77777777" w:rsidR="00F6539F" w:rsidRPr="00622A6D" w:rsidRDefault="00F6539F" w:rsidP="00F6539F">
      <w:pPr>
        <w:spacing w:line="240" w:lineRule="auto"/>
        <w:rPr>
          <w:noProof/>
          <w:szCs w:val="22"/>
        </w:rPr>
      </w:pPr>
    </w:p>
    <w:p w14:paraId="195E5C68" w14:textId="77777777" w:rsidR="00F24666" w:rsidRPr="00622A6D" w:rsidRDefault="00E009BF" w:rsidP="00F24666">
      <w:pPr>
        <w:spacing w:line="240" w:lineRule="auto"/>
      </w:pPr>
      <w:r w:rsidRPr="00622A6D">
        <w:t>Ikke anvendt lægemiddel samt affald heraf skal bortskaffes i henhold til lokale retningslinjer.</w:t>
      </w:r>
    </w:p>
    <w:p w14:paraId="195E5C69" w14:textId="77777777" w:rsidR="00F6539F" w:rsidRPr="00622A6D" w:rsidRDefault="00F6539F" w:rsidP="00F6539F">
      <w:pPr>
        <w:spacing w:line="240" w:lineRule="auto"/>
        <w:rPr>
          <w:noProof/>
          <w:color w:val="FF0000"/>
          <w:szCs w:val="22"/>
        </w:rPr>
      </w:pPr>
    </w:p>
    <w:p w14:paraId="195E5C6A" w14:textId="77777777" w:rsidR="00F6539F" w:rsidRPr="00622A6D" w:rsidRDefault="00F6539F" w:rsidP="00F6539F">
      <w:pPr>
        <w:spacing w:line="240" w:lineRule="auto"/>
        <w:rPr>
          <w:noProof/>
          <w:color w:val="FF0000"/>
          <w:szCs w:val="22"/>
        </w:rPr>
      </w:pPr>
    </w:p>
    <w:p w14:paraId="195E5C6B" w14:textId="77777777" w:rsidR="00F6539F" w:rsidRPr="00622A6D" w:rsidRDefault="00E009BF" w:rsidP="00F23125">
      <w:pPr>
        <w:pStyle w:val="Style9"/>
      </w:pPr>
      <w:r w:rsidRPr="00622A6D">
        <w:t>NAVN OG ADRESSE PÅ INDEHAVEREN AF MARKEDSFØRINGSTILLADELSEN</w:t>
      </w:r>
    </w:p>
    <w:p w14:paraId="195E5C6C" w14:textId="77777777" w:rsidR="00F6539F" w:rsidRPr="00622A6D" w:rsidRDefault="00F6539F" w:rsidP="00F6539F">
      <w:pPr>
        <w:spacing w:line="240" w:lineRule="auto"/>
        <w:rPr>
          <w:noProof/>
          <w:szCs w:val="22"/>
        </w:rPr>
      </w:pPr>
    </w:p>
    <w:p w14:paraId="74EF891D" w14:textId="77777777" w:rsidR="00F82DC9" w:rsidRDefault="00F82DC9" w:rsidP="00F82DC9">
      <w:pPr>
        <w:spacing w:line="240" w:lineRule="auto"/>
        <w:rPr>
          <w:sz w:val="24"/>
          <w:szCs w:val="24"/>
          <w:lang w:val="nl-NL"/>
        </w:rPr>
      </w:pPr>
      <w:r>
        <w:rPr>
          <w:sz w:val="24"/>
          <w:szCs w:val="24"/>
          <w:lang w:val="nl-NL"/>
        </w:rPr>
        <w:t>Tetris Pharma B.V</w:t>
      </w:r>
    </w:p>
    <w:p w14:paraId="6261B18B" w14:textId="58B16E4E" w:rsidR="00F82DC9" w:rsidRDefault="00F82DC9" w:rsidP="00F82DC9">
      <w:pPr>
        <w:spacing w:line="240" w:lineRule="auto"/>
        <w:rPr>
          <w:sz w:val="24"/>
          <w:szCs w:val="24"/>
          <w:lang w:val="nl-NL"/>
        </w:rPr>
      </w:pPr>
      <w:r>
        <w:rPr>
          <w:sz w:val="24"/>
          <w:szCs w:val="24"/>
          <w:lang w:val="nl-NL"/>
        </w:rPr>
        <w:t>Bargelaan 200</w:t>
      </w:r>
    </w:p>
    <w:p w14:paraId="056A510F" w14:textId="77777777" w:rsidR="0014354F" w:rsidRDefault="0014354F" w:rsidP="0014354F">
      <w:pPr>
        <w:spacing w:line="240" w:lineRule="auto"/>
        <w:rPr>
          <w:sz w:val="24"/>
          <w:szCs w:val="24"/>
          <w:lang w:val="nl-NL"/>
        </w:rPr>
      </w:pPr>
      <w:r>
        <w:rPr>
          <w:sz w:val="24"/>
          <w:szCs w:val="24"/>
          <w:lang w:val="nl-NL"/>
        </w:rPr>
        <w:t>Element Offices</w:t>
      </w:r>
    </w:p>
    <w:p w14:paraId="58E512A3" w14:textId="77777777" w:rsidR="00F82DC9" w:rsidRDefault="00F82DC9" w:rsidP="00F82DC9">
      <w:pPr>
        <w:spacing w:line="240" w:lineRule="auto"/>
        <w:rPr>
          <w:sz w:val="24"/>
          <w:szCs w:val="24"/>
          <w:lang w:val="nl-NL"/>
        </w:rPr>
      </w:pPr>
      <w:r>
        <w:rPr>
          <w:sz w:val="24"/>
          <w:szCs w:val="24"/>
          <w:lang w:val="nl-NL"/>
        </w:rPr>
        <w:t>2333 CW Leiden</w:t>
      </w:r>
    </w:p>
    <w:p w14:paraId="195E5C73" w14:textId="6708DBB1" w:rsidR="00F6539F" w:rsidRPr="00622A6D" w:rsidRDefault="00F82DC9" w:rsidP="00F82DC9">
      <w:pPr>
        <w:spacing w:line="240" w:lineRule="auto"/>
        <w:rPr>
          <w:noProof/>
          <w:color w:val="FF0000"/>
          <w:szCs w:val="22"/>
        </w:rPr>
      </w:pPr>
      <w:r>
        <w:rPr>
          <w:sz w:val="24"/>
          <w:szCs w:val="24"/>
          <w:lang w:val="nl-NL"/>
        </w:rPr>
        <w:t>Holland</w:t>
      </w:r>
    </w:p>
    <w:p w14:paraId="195E5C74" w14:textId="77777777" w:rsidR="00F6539F" w:rsidRPr="00622A6D" w:rsidRDefault="00F6539F" w:rsidP="00F6539F">
      <w:pPr>
        <w:spacing w:line="240" w:lineRule="auto"/>
        <w:rPr>
          <w:noProof/>
          <w:color w:val="FF0000"/>
          <w:szCs w:val="22"/>
        </w:rPr>
      </w:pPr>
    </w:p>
    <w:p w14:paraId="195E5C75" w14:textId="77777777" w:rsidR="00F6539F" w:rsidRPr="00622A6D" w:rsidRDefault="00E009BF" w:rsidP="00F23125">
      <w:pPr>
        <w:pStyle w:val="Style9"/>
      </w:pPr>
      <w:r w:rsidRPr="00622A6D">
        <w:t>MARKEDSFØRINGSTILLADELSESNUMMER (-NUMRE)</w:t>
      </w:r>
    </w:p>
    <w:p w14:paraId="195E5C76" w14:textId="77777777" w:rsidR="00F6539F" w:rsidRPr="00622A6D" w:rsidRDefault="00F6539F" w:rsidP="00F6539F">
      <w:pPr>
        <w:spacing w:line="240" w:lineRule="auto"/>
        <w:rPr>
          <w:noProof/>
          <w:szCs w:val="22"/>
        </w:rPr>
      </w:pPr>
    </w:p>
    <w:p w14:paraId="195E5C77" w14:textId="77777777" w:rsidR="00F6539F" w:rsidRPr="00622A6D" w:rsidRDefault="00E009BF" w:rsidP="00F6539F">
      <w:pPr>
        <w:spacing w:line="240" w:lineRule="auto"/>
        <w:rPr>
          <w:highlight w:val="lightGray"/>
        </w:rPr>
      </w:pPr>
      <w:r w:rsidRPr="00622A6D">
        <w:t xml:space="preserve">EU/0/00/000/000 – </w:t>
      </w:r>
      <w:r w:rsidRPr="00622A6D">
        <w:rPr>
          <w:highlight w:val="lightGray"/>
        </w:rPr>
        <w:t>Ogluo 0,5 mg, injektionsvæske, opløsning, i fyldt sprøjte – 1 enkeltdosissprøjte</w:t>
      </w:r>
    </w:p>
    <w:p w14:paraId="195E5C78" w14:textId="77777777" w:rsidR="00F6539F" w:rsidRPr="00622A6D" w:rsidRDefault="00E009BF" w:rsidP="00F6539F">
      <w:pPr>
        <w:spacing w:line="240" w:lineRule="auto"/>
        <w:rPr>
          <w:highlight w:val="lightGray"/>
        </w:rPr>
      </w:pPr>
      <w:r w:rsidRPr="00622A6D">
        <w:rPr>
          <w:highlight w:val="lightGray"/>
        </w:rPr>
        <w:t>EU/0/00/000/000 – Ogluo 0,5 mg, injektionsvæske, opløsning, i fyldt sprøjte – 2 enkeltdosissprøjter</w:t>
      </w:r>
    </w:p>
    <w:p w14:paraId="195E5C79" w14:textId="77777777" w:rsidR="00F6539F" w:rsidRPr="00622A6D" w:rsidRDefault="00F6539F" w:rsidP="00F6539F">
      <w:pPr>
        <w:spacing w:line="240" w:lineRule="auto"/>
        <w:rPr>
          <w:noProof/>
          <w:color w:val="FF0000"/>
          <w:szCs w:val="22"/>
        </w:rPr>
      </w:pPr>
    </w:p>
    <w:p w14:paraId="195E5C7A" w14:textId="77777777" w:rsidR="00F6539F" w:rsidRPr="00622A6D" w:rsidRDefault="00F6539F" w:rsidP="00F6539F">
      <w:pPr>
        <w:spacing w:line="240" w:lineRule="auto"/>
        <w:rPr>
          <w:noProof/>
          <w:color w:val="FF0000"/>
          <w:szCs w:val="22"/>
        </w:rPr>
      </w:pPr>
    </w:p>
    <w:p w14:paraId="195E5C7B" w14:textId="77777777" w:rsidR="00F6539F" w:rsidRPr="00622A6D" w:rsidRDefault="00E009BF" w:rsidP="00F23125">
      <w:pPr>
        <w:pStyle w:val="Style9"/>
      </w:pPr>
      <w:r w:rsidRPr="00622A6D">
        <w:t>BATCHNUMMER</w:t>
      </w:r>
    </w:p>
    <w:p w14:paraId="195E5C7C" w14:textId="77777777" w:rsidR="00F6539F" w:rsidRPr="00622A6D" w:rsidRDefault="00F6539F" w:rsidP="00F6539F">
      <w:pPr>
        <w:spacing w:line="240" w:lineRule="auto"/>
        <w:rPr>
          <w:i/>
          <w:noProof/>
          <w:szCs w:val="22"/>
        </w:rPr>
      </w:pPr>
    </w:p>
    <w:p w14:paraId="195E5C7D" w14:textId="77777777" w:rsidR="00F6539F" w:rsidRPr="00622A6D" w:rsidRDefault="00E009BF" w:rsidP="00F6539F">
      <w:pPr>
        <w:spacing w:line="240" w:lineRule="auto"/>
        <w:rPr>
          <w:noProof/>
          <w:szCs w:val="22"/>
        </w:rPr>
      </w:pPr>
      <w:r w:rsidRPr="00622A6D">
        <w:t>Lot</w:t>
      </w:r>
    </w:p>
    <w:p w14:paraId="195E5C7E" w14:textId="77777777" w:rsidR="00F6539F" w:rsidRPr="00622A6D" w:rsidRDefault="00F6539F" w:rsidP="00F6539F">
      <w:pPr>
        <w:spacing w:line="240" w:lineRule="auto"/>
        <w:rPr>
          <w:noProof/>
          <w:szCs w:val="22"/>
        </w:rPr>
      </w:pPr>
    </w:p>
    <w:p w14:paraId="195E5C7F" w14:textId="77777777" w:rsidR="000D5BC3" w:rsidRPr="00622A6D" w:rsidRDefault="000D5BC3" w:rsidP="00F6539F">
      <w:pPr>
        <w:spacing w:line="240" w:lineRule="auto"/>
        <w:rPr>
          <w:noProof/>
          <w:szCs w:val="22"/>
        </w:rPr>
      </w:pPr>
    </w:p>
    <w:p w14:paraId="195E5C80" w14:textId="77777777" w:rsidR="00F6539F" w:rsidRPr="00622A6D" w:rsidRDefault="00E009BF" w:rsidP="00F23125">
      <w:pPr>
        <w:pStyle w:val="Style9"/>
      </w:pPr>
      <w:r w:rsidRPr="00622A6D">
        <w:t>GENEREL KLASSIFIKATION FOR UDLEVERING</w:t>
      </w:r>
    </w:p>
    <w:p w14:paraId="195E5C81" w14:textId="77777777" w:rsidR="00F6539F" w:rsidRPr="00622A6D" w:rsidRDefault="00F6539F" w:rsidP="00F6539F">
      <w:pPr>
        <w:spacing w:line="240" w:lineRule="auto"/>
        <w:rPr>
          <w:noProof/>
          <w:szCs w:val="22"/>
        </w:rPr>
      </w:pPr>
    </w:p>
    <w:p w14:paraId="195E5C82" w14:textId="77777777" w:rsidR="00F6539F" w:rsidRPr="00622A6D" w:rsidRDefault="00F6539F" w:rsidP="00F6539F">
      <w:pPr>
        <w:spacing w:line="240" w:lineRule="auto"/>
        <w:rPr>
          <w:noProof/>
          <w:szCs w:val="22"/>
        </w:rPr>
      </w:pPr>
    </w:p>
    <w:p w14:paraId="195E5C83" w14:textId="77777777" w:rsidR="00F6539F" w:rsidRPr="00622A6D" w:rsidRDefault="00E009BF" w:rsidP="00F23125">
      <w:pPr>
        <w:pStyle w:val="Style9"/>
        <w:rPr>
          <w:rStyle w:val="Strong"/>
        </w:rPr>
      </w:pPr>
      <w:r w:rsidRPr="00622A6D">
        <w:t>INSTRUKTIONER VEDRØRENDE ANVENDELSEN</w:t>
      </w:r>
    </w:p>
    <w:p w14:paraId="195E5C84" w14:textId="77777777" w:rsidR="00F6539F" w:rsidRPr="00622A6D" w:rsidRDefault="00F6539F" w:rsidP="00F6539F">
      <w:pPr>
        <w:spacing w:line="240" w:lineRule="auto"/>
        <w:rPr>
          <w:noProof/>
          <w:szCs w:val="22"/>
        </w:rPr>
      </w:pPr>
    </w:p>
    <w:p w14:paraId="195E5C85" w14:textId="77777777" w:rsidR="00F6539F" w:rsidRPr="00622A6D" w:rsidRDefault="00F6539F" w:rsidP="00F6539F">
      <w:pPr>
        <w:spacing w:line="240" w:lineRule="auto"/>
        <w:rPr>
          <w:noProof/>
          <w:szCs w:val="22"/>
        </w:rPr>
      </w:pPr>
    </w:p>
    <w:p w14:paraId="195E5C86" w14:textId="77777777" w:rsidR="00F6539F" w:rsidRPr="00622A6D" w:rsidRDefault="00E009BF" w:rsidP="00F23125">
      <w:pPr>
        <w:pStyle w:val="Style9"/>
      </w:pPr>
      <w:r w:rsidRPr="00622A6D">
        <w:t>INFORMATION I BRAILLESKRIFT</w:t>
      </w:r>
    </w:p>
    <w:p w14:paraId="195E5C87" w14:textId="77777777" w:rsidR="00F6539F" w:rsidRPr="00622A6D" w:rsidRDefault="00F6539F" w:rsidP="00F6539F">
      <w:pPr>
        <w:spacing w:line="240" w:lineRule="auto"/>
        <w:rPr>
          <w:noProof/>
          <w:szCs w:val="22"/>
        </w:rPr>
      </w:pPr>
    </w:p>
    <w:p w14:paraId="195E5C88" w14:textId="77777777" w:rsidR="00F6539F" w:rsidRPr="00622A6D" w:rsidRDefault="00E009BF" w:rsidP="00F6539F">
      <w:pPr>
        <w:spacing w:line="240" w:lineRule="auto"/>
        <w:rPr>
          <w:noProof/>
          <w:szCs w:val="22"/>
        </w:rPr>
      </w:pPr>
      <w:r w:rsidRPr="00622A6D">
        <w:t>Ogluo 0,5 mg</w:t>
      </w:r>
    </w:p>
    <w:p w14:paraId="195E5C89" w14:textId="77777777" w:rsidR="00F6539F" w:rsidRPr="00622A6D" w:rsidRDefault="00F6539F" w:rsidP="00F6539F">
      <w:pPr>
        <w:spacing w:line="240" w:lineRule="auto"/>
        <w:rPr>
          <w:noProof/>
          <w:szCs w:val="22"/>
          <w:shd w:val="clear" w:color="auto" w:fill="CCCCCC"/>
        </w:rPr>
      </w:pPr>
    </w:p>
    <w:p w14:paraId="195E5C8A" w14:textId="77777777" w:rsidR="00F6539F" w:rsidRPr="00622A6D" w:rsidRDefault="00F6539F" w:rsidP="00F6539F">
      <w:pPr>
        <w:spacing w:line="240" w:lineRule="auto"/>
        <w:rPr>
          <w:noProof/>
          <w:szCs w:val="22"/>
          <w:shd w:val="clear" w:color="auto" w:fill="CCCCCC"/>
        </w:rPr>
      </w:pPr>
    </w:p>
    <w:p w14:paraId="195E5C8B" w14:textId="77777777" w:rsidR="00F6539F" w:rsidRPr="00622A6D" w:rsidRDefault="00E009BF" w:rsidP="00F23125">
      <w:pPr>
        <w:pStyle w:val="Style9"/>
      </w:pPr>
      <w:r w:rsidRPr="00622A6D">
        <w:t>ENTYDIG IDENTIFIKATOR – 2D-STREGKODE</w:t>
      </w:r>
    </w:p>
    <w:p w14:paraId="195E5C8C" w14:textId="77777777" w:rsidR="00F6539F" w:rsidRPr="00622A6D" w:rsidRDefault="00F6539F" w:rsidP="00F6539F">
      <w:pPr>
        <w:tabs>
          <w:tab w:val="clear" w:pos="567"/>
        </w:tabs>
        <w:spacing w:line="240" w:lineRule="auto"/>
        <w:rPr>
          <w:noProof/>
        </w:rPr>
      </w:pPr>
    </w:p>
    <w:p w14:paraId="195E5C8D" w14:textId="77777777" w:rsidR="00F6539F" w:rsidRPr="00622A6D" w:rsidRDefault="00E009BF" w:rsidP="00F6539F">
      <w:pPr>
        <w:spacing w:line="240" w:lineRule="auto"/>
        <w:rPr>
          <w:noProof/>
        </w:rPr>
      </w:pPr>
      <w:r w:rsidRPr="00622A6D">
        <w:rPr>
          <w:highlight w:val="lightGray"/>
        </w:rPr>
        <w:t>Der er anført en 2D-stregkode, som indeholder en entydig identifikator.</w:t>
      </w:r>
    </w:p>
    <w:p w14:paraId="195E5C8E" w14:textId="77777777" w:rsidR="00C6340C" w:rsidRPr="00622A6D" w:rsidRDefault="00C6340C" w:rsidP="00F6539F">
      <w:pPr>
        <w:spacing w:line="240" w:lineRule="auto"/>
        <w:rPr>
          <w:noProof/>
          <w:szCs w:val="22"/>
          <w:shd w:val="clear" w:color="auto" w:fill="CCCCCC"/>
        </w:rPr>
      </w:pPr>
    </w:p>
    <w:p w14:paraId="195E5C8F" w14:textId="77777777" w:rsidR="00F6539F" w:rsidRPr="00622A6D" w:rsidRDefault="00E009BF" w:rsidP="00F23125">
      <w:pPr>
        <w:pStyle w:val="Style9"/>
      </w:pPr>
      <w:r w:rsidRPr="00622A6D">
        <w:t>ENTYDIG IDENTIFIKATOR – MENNESKELIGT LÆSBARE DATA</w:t>
      </w:r>
    </w:p>
    <w:p w14:paraId="195E5C90" w14:textId="77777777" w:rsidR="00F6539F" w:rsidRPr="002873CB" w:rsidRDefault="00F6539F" w:rsidP="00F6539F">
      <w:pPr>
        <w:tabs>
          <w:tab w:val="clear" w:pos="567"/>
        </w:tabs>
        <w:spacing w:line="240" w:lineRule="auto"/>
        <w:rPr>
          <w:noProof/>
        </w:rPr>
      </w:pPr>
    </w:p>
    <w:p w14:paraId="195E5C91" w14:textId="77777777" w:rsidR="00F6539F" w:rsidRPr="002873CB" w:rsidRDefault="00E009BF" w:rsidP="00F6539F">
      <w:pPr>
        <w:rPr>
          <w:szCs w:val="22"/>
        </w:rPr>
      </w:pPr>
      <w:r w:rsidRPr="002873CB">
        <w:rPr>
          <w:szCs w:val="22"/>
        </w:rPr>
        <w:t>PC</w:t>
      </w:r>
    </w:p>
    <w:p w14:paraId="195E5C92" w14:textId="77777777" w:rsidR="00F6539F" w:rsidRPr="002873CB" w:rsidRDefault="00E009BF" w:rsidP="00F6539F">
      <w:pPr>
        <w:rPr>
          <w:szCs w:val="22"/>
        </w:rPr>
      </w:pPr>
      <w:r w:rsidRPr="002873CB">
        <w:rPr>
          <w:szCs w:val="22"/>
        </w:rPr>
        <w:t>SN</w:t>
      </w:r>
    </w:p>
    <w:p w14:paraId="195E5C93" w14:textId="77777777" w:rsidR="00F6539F" w:rsidRPr="002873CB" w:rsidRDefault="00E009BF" w:rsidP="005860D3">
      <w:pPr>
        <w:rPr>
          <w:szCs w:val="22"/>
        </w:rPr>
      </w:pPr>
      <w:r w:rsidRPr="002873CB">
        <w:rPr>
          <w:szCs w:val="22"/>
        </w:rPr>
        <w:t>NN</w:t>
      </w:r>
    </w:p>
    <w:p w14:paraId="195E5C94" w14:textId="77777777" w:rsidR="00F6539F" w:rsidRPr="00622A6D" w:rsidRDefault="00E009BF" w:rsidP="002873CB">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MÆRKNING, DER SKAL ANFØRES PÅ DEN YDRE EMBALLAGE</w:t>
      </w:r>
    </w:p>
    <w:p w14:paraId="195E5C95" w14:textId="77777777" w:rsidR="00F6539F" w:rsidRPr="00622A6D" w:rsidRDefault="00E009BF"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FOLIEPAKNING – FYLDT SPRØJTE (0,5 MG)</w:t>
      </w:r>
    </w:p>
    <w:p w14:paraId="195E5C96" w14:textId="77777777" w:rsidR="00F6539F" w:rsidRPr="00622A6D" w:rsidRDefault="00F6539F" w:rsidP="00F6539F">
      <w:pPr>
        <w:spacing w:line="240" w:lineRule="auto"/>
        <w:rPr>
          <w:color w:val="FF0000"/>
        </w:rPr>
      </w:pPr>
    </w:p>
    <w:p w14:paraId="195E5C97" w14:textId="77777777" w:rsidR="00F6539F" w:rsidRPr="00622A6D" w:rsidRDefault="00F6539F" w:rsidP="00F6539F">
      <w:pPr>
        <w:spacing w:line="240" w:lineRule="auto"/>
        <w:rPr>
          <w:noProof/>
          <w:szCs w:val="22"/>
        </w:rPr>
      </w:pPr>
    </w:p>
    <w:p w14:paraId="195E5C98" w14:textId="77777777" w:rsidR="00F6539F" w:rsidRPr="00622A6D" w:rsidRDefault="00E009BF" w:rsidP="00F23125">
      <w:pPr>
        <w:pStyle w:val="Style9"/>
        <w:numPr>
          <w:ilvl w:val="0"/>
          <w:numId w:val="28"/>
        </w:numPr>
        <w:ind w:left="567" w:hanging="567"/>
      </w:pPr>
      <w:r w:rsidRPr="00622A6D">
        <w:t>LÆGEMIDLETS NAVN</w:t>
      </w:r>
    </w:p>
    <w:p w14:paraId="195E5C99" w14:textId="77777777" w:rsidR="00F6539F" w:rsidRPr="00622A6D" w:rsidRDefault="00F6539F" w:rsidP="00F6539F">
      <w:pPr>
        <w:spacing w:line="240" w:lineRule="auto"/>
        <w:rPr>
          <w:noProof/>
          <w:szCs w:val="22"/>
        </w:rPr>
      </w:pPr>
    </w:p>
    <w:p w14:paraId="195E5C9A" w14:textId="77777777" w:rsidR="00F6539F" w:rsidRPr="00622A6D" w:rsidRDefault="00E009BF" w:rsidP="00F6539F">
      <w:pPr>
        <w:spacing w:line="240" w:lineRule="auto"/>
        <w:rPr>
          <w:noProof/>
          <w:szCs w:val="22"/>
        </w:rPr>
      </w:pPr>
      <w:r w:rsidRPr="00622A6D">
        <w:t>Ogluo 0,5 mg injektionsvæske, opløsning, i fyldt sprøjte</w:t>
      </w:r>
    </w:p>
    <w:p w14:paraId="195E5C9B" w14:textId="77777777" w:rsidR="00F6539F" w:rsidRPr="00622A6D" w:rsidRDefault="00E009BF" w:rsidP="00F6539F">
      <w:pPr>
        <w:spacing w:line="240" w:lineRule="auto"/>
        <w:rPr>
          <w:b/>
          <w:szCs w:val="22"/>
        </w:rPr>
      </w:pPr>
      <w:r w:rsidRPr="00622A6D">
        <w:t>glucagon</w:t>
      </w:r>
    </w:p>
    <w:p w14:paraId="195E5C9C" w14:textId="77777777" w:rsidR="00F6539F" w:rsidRPr="00622A6D" w:rsidRDefault="00F6539F" w:rsidP="00F6539F">
      <w:pPr>
        <w:spacing w:line="240" w:lineRule="auto"/>
        <w:rPr>
          <w:noProof/>
          <w:color w:val="FF0000"/>
          <w:szCs w:val="22"/>
        </w:rPr>
      </w:pPr>
    </w:p>
    <w:p w14:paraId="195E5C9D" w14:textId="77777777" w:rsidR="00F6539F" w:rsidRPr="00622A6D" w:rsidRDefault="00F6539F" w:rsidP="00F6539F">
      <w:pPr>
        <w:spacing w:line="240" w:lineRule="auto"/>
        <w:rPr>
          <w:noProof/>
          <w:szCs w:val="22"/>
        </w:rPr>
      </w:pPr>
    </w:p>
    <w:p w14:paraId="195E5C9E" w14:textId="77777777" w:rsidR="00F6539F" w:rsidRPr="00622A6D" w:rsidRDefault="00E009BF" w:rsidP="00F23125">
      <w:pPr>
        <w:pStyle w:val="Style9"/>
      </w:pPr>
      <w:r w:rsidRPr="00622A6D">
        <w:t>ANGIVELSE AF AKTIVT STOF/AKTIVE STOFFER</w:t>
      </w:r>
    </w:p>
    <w:p w14:paraId="195E5C9F" w14:textId="77777777" w:rsidR="00F6539F" w:rsidRPr="00622A6D" w:rsidRDefault="00F6539F" w:rsidP="00F6539F">
      <w:pPr>
        <w:spacing w:line="240" w:lineRule="auto"/>
        <w:rPr>
          <w:noProof/>
          <w:szCs w:val="22"/>
        </w:rPr>
      </w:pPr>
    </w:p>
    <w:p w14:paraId="195E5CA0" w14:textId="77777777" w:rsidR="00F6539F" w:rsidRPr="00622A6D" w:rsidRDefault="00E009BF" w:rsidP="00F6539F">
      <w:pPr>
        <w:spacing w:line="240" w:lineRule="auto"/>
        <w:rPr>
          <w:noProof/>
          <w:szCs w:val="22"/>
        </w:rPr>
      </w:pPr>
      <w:r w:rsidRPr="00622A6D">
        <w:t>Hver fyldt sprøjte indeholder 0,5 mg glucagon i 0,1 ml opløsning</w:t>
      </w:r>
    </w:p>
    <w:p w14:paraId="195E5CA1" w14:textId="77777777" w:rsidR="00F6539F" w:rsidRPr="00622A6D" w:rsidRDefault="00F6539F" w:rsidP="00F6539F">
      <w:pPr>
        <w:spacing w:line="240" w:lineRule="auto"/>
        <w:rPr>
          <w:noProof/>
          <w:szCs w:val="22"/>
        </w:rPr>
      </w:pPr>
    </w:p>
    <w:p w14:paraId="195E5CA2" w14:textId="77777777" w:rsidR="00F6539F" w:rsidRPr="00622A6D" w:rsidRDefault="00F6539F" w:rsidP="00F6539F">
      <w:pPr>
        <w:spacing w:line="240" w:lineRule="auto"/>
        <w:rPr>
          <w:noProof/>
          <w:szCs w:val="22"/>
        </w:rPr>
      </w:pPr>
    </w:p>
    <w:p w14:paraId="195E5CA3" w14:textId="77777777" w:rsidR="00F6539F" w:rsidRPr="00622A6D" w:rsidRDefault="00E009BF" w:rsidP="00F23125">
      <w:pPr>
        <w:pStyle w:val="Style9"/>
      </w:pPr>
      <w:r w:rsidRPr="00622A6D">
        <w:t>LISTE OVER HJÆLPESTOFFER</w:t>
      </w:r>
    </w:p>
    <w:p w14:paraId="195E5CA4" w14:textId="77777777" w:rsidR="00F6539F" w:rsidRPr="00622A6D" w:rsidRDefault="00F6539F" w:rsidP="00F6539F">
      <w:pPr>
        <w:spacing w:line="240" w:lineRule="auto"/>
        <w:rPr>
          <w:noProof/>
          <w:szCs w:val="22"/>
        </w:rPr>
      </w:pPr>
    </w:p>
    <w:p w14:paraId="195E5CA5" w14:textId="77777777" w:rsidR="00F6539F" w:rsidRPr="00622A6D" w:rsidRDefault="00E009BF" w:rsidP="00F6539F">
      <w:pPr>
        <w:spacing w:line="240" w:lineRule="auto"/>
        <w:rPr>
          <w:noProof/>
          <w:szCs w:val="22"/>
        </w:rPr>
      </w:pPr>
      <w:r w:rsidRPr="00622A6D">
        <w:t>Indeholder også trehalosedihydrat, dimethylsulfoxid (DMSO), svovlsyre og vand til injektionsvæsker. Se indlægssedlen for yderligere oplysninger.</w:t>
      </w:r>
    </w:p>
    <w:p w14:paraId="195E5CA6" w14:textId="77777777" w:rsidR="00F6539F" w:rsidRPr="00622A6D" w:rsidRDefault="00F6539F" w:rsidP="00F6539F">
      <w:pPr>
        <w:spacing w:line="240" w:lineRule="auto"/>
        <w:rPr>
          <w:noProof/>
          <w:szCs w:val="22"/>
        </w:rPr>
      </w:pPr>
    </w:p>
    <w:p w14:paraId="195E5CA7" w14:textId="77777777" w:rsidR="00F6539F" w:rsidRPr="00622A6D" w:rsidRDefault="00F6539F" w:rsidP="00F6539F">
      <w:pPr>
        <w:spacing w:line="240" w:lineRule="auto"/>
        <w:rPr>
          <w:noProof/>
          <w:color w:val="FF0000"/>
          <w:szCs w:val="22"/>
        </w:rPr>
      </w:pPr>
    </w:p>
    <w:p w14:paraId="195E5CA8" w14:textId="77777777" w:rsidR="00F6539F" w:rsidRPr="00622A6D" w:rsidRDefault="00E009BF" w:rsidP="00F23125">
      <w:pPr>
        <w:pStyle w:val="Style9"/>
      </w:pPr>
      <w:r w:rsidRPr="00622A6D">
        <w:t>LÆGEMIDDELFORM OG INDHOLD (PAKNINGSSTØRRELSE)</w:t>
      </w:r>
    </w:p>
    <w:p w14:paraId="195E5CA9" w14:textId="77777777" w:rsidR="00F6539F" w:rsidRPr="00622A6D" w:rsidRDefault="00F6539F" w:rsidP="00F6539F">
      <w:pPr>
        <w:spacing w:line="240" w:lineRule="auto"/>
        <w:rPr>
          <w:noProof/>
          <w:szCs w:val="22"/>
        </w:rPr>
      </w:pPr>
    </w:p>
    <w:p w14:paraId="195E5CAA" w14:textId="77777777" w:rsidR="00F6539F" w:rsidRPr="00622A6D" w:rsidRDefault="00E009BF" w:rsidP="00F6539F">
      <w:pPr>
        <w:spacing w:line="240" w:lineRule="auto"/>
        <w:rPr>
          <w:noProof/>
          <w:szCs w:val="22"/>
        </w:rPr>
      </w:pPr>
      <w:r w:rsidRPr="00622A6D">
        <w:rPr>
          <w:szCs w:val="22"/>
          <w:highlight w:val="lightGray"/>
        </w:rPr>
        <w:t>Injektionsvæske, opløsning</w:t>
      </w:r>
    </w:p>
    <w:p w14:paraId="195E5CAB" w14:textId="77777777" w:rsidR="00F6539F" w:rsidRPr="00622A6D" w:rsidRDefault="00F6539F" w:rsidP="00F6539F">
      <w:pPr>
        <w:spacing w:line="240" w:lineRule="auto"/>
        <w:rPr>
          <w:noProof/>
          <w:szCs w:val="22"/>
          <w:highlight w:val="yellow"/>
        </w:rPr>
      </w:pPr>
    </w:p>
    <w:p w14:paraId="195E5CAC" w14:textId="77777777" w:rsidR="00AD752F" w:rsidRPr="00622A6D" w:rsidRDefault="00E009BF" w:rsidP="00AD752F">
      <w:pPr>
        <w:spacing w:line="240" w:lineRule="auto"/>
        <w:rPr>
          <w:noProof/>
          <w:color w:val="000000" w:themeColor="text1"/>
          <w:szCs w:val="22"/>
        </w:rPr>
      </w:pPr>
      <w:r>
        <w:rPr>
          <w:color w:val="000000" w:themeColor="text1"/>
          <w:szCs w:val="22"/>
          <w:highlight w:val="lightGray"/>
        </w:rPr>
        <w:t>1</w:t>
      </w:r>
      <w:r w:rsidRPr="00622A6D">
        <w:rPr>
          <w:color w:val="000000" w:themeColor="text1"/>
          <w:szCs w:val="22"/>
          <w:highlight w:val="lightGray"/>
        </w:rPr>
        <w:t xml:space="preserve"> fyldt enkeltdosispen</w:t>
      </w:r>
    </w:p>
    <w:p w14:paraId="195E5CAD" w14:textId="77777777" w:rsidR="00F6539F" w:rsidRPr="00622A6D" w:rsidRDefault="00F6539F" w:rsidP="00F6539F">
      <w:pPr>
        <w:spacing w:line="240" w:lineRule="auto"/>
        <w:rPr>
          <w:noProof/>
          <w:szCs w:val="22"/>
          <w:highlight w:val="yellow"/>
        </w:rPr>
      </w:pPr>
    </w:p>
    <w:p w14:paraId="195E5CAE" w14:textId="77777777" w:rsidR="00F6539F" w:rsidRPr="00622A6D" w:rsidRDefault="00F6539F" w:rsidP="00F6539F">
      <w:pPr>
        <w:spacing w:line="240" w:lineRule="auto"/>
        <w:rPr>
          <w:noProof/>
          <w:color w:val="FF0000"/>
          <w:szCs w:val="22"/>
        </w:rPr>
      </w:pPr>
    </w:p>
    <w:p w14:paraId="195E5CAF" w14:textId="77777777" w:rsidR="00F6539F" w:rsidRPr="00622A6D" w:rsidRDefault="00E009BF" w:rsidP="00F23125">
      <w:pPr>
        <w:pStyle w:val="Style9"/>
      </w:pPr>
      <w:r w:rsidRPr="00622A6D">
        <w:t>ANVENDELSESMÅDE OG ADMINISTRATIONSVEJ(E)</w:t>
      </w:r>
    </w:p>
    <w:p w14:paraId="195E5CB0" w14:textId="77777777" w:rsidR="00F6539F" w:rsidRPr="00622A6D" w:rsidRDefault="00F6539F" w:rsidP="00F6539F">
      <w:pPr>
        <w:spacing w:line="240" w:lineRule="auto"/>
        <w:rPr>
          <w:noProof/>
          <w:szCs w:val="22"/>
        </w:rPr>
      </w:pPr>
    </w:p>
    <w:p w14:paraId="195E5CB1" w14:textId="77777777" w:rsidR="00743505" w:rsidRPr="00622A6D" w:rsidRDefault="00743505" w:rsidP="00743505">
      <w:pPr>
        <w:spacing w:line="240" w:lineRule="auto"/>
        <w:rPr>
          <w:noProof/>
          <w:szCs w:val="22"/>
        </w:rPr>
      </w:pPr>
    </w:p>
    <w:p w14:paraId="195E5CB2" w14:textId="77777777" w:rsidR="00AA16B2" w:rsidRPr="00622A6D" w:rsidRDefault="00E009BF" w:rsidP="009B23D3">
      <w:pPr>
        <w:pStyle w:val="ListParagraph"/>
        <w:numPr>
          <w:ilvl w:val="0"/>
          <w:numId w:val="7"/>
        </w:numPr>
        <w:spacing w:line="240" w:lineRule="auto"/>
        <w:rPr>
          <w:noProof/>
          <w:color w:val="000000" w:themeColor="text1"/>
          <w:szCs w:val="22"/>
        </w:rPr>
      </w:pPr>
      <w:r w:rsidRPr="00622A6D">
        <w:rPr>
          <w:color w:val="000000" w:themeColor="text1"/>
          <w:szCs w:val="22"/>
        </w:rPr>
        <w:t>Klargør</w:t>
      </w:r>
    </w:p>
    <w:p w14:paraId="195E5CB3"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color w:val="000000" w:themeColor="text1"/>
          <w:szCs w:val="22"/>
        </w:rPr>
        <w:t>Riv foliepakningen op ved den stiplede linje. Tag sprøjten ud.</w:t>
      </w:r>
    </w:p>
    <w:p w14:paraId="195E5CB4" w14:textId="77777777" w:rsidR="00AA16B2" w:rsidRPr="00622A6D" w:rsidRDefault="00E009BF" w:rsidP="00AA16B2">
      <w:pPr>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727872" behindDoc="0" locked="0" layoutInCell="1" allowOverlap="1" wp14:anchorId="195E616E" wp14:editId="195E616F">
                <wp:simplePos x="0" y="0"/>
                <wp:positionH relativeFrom="column">
                  <wp:posOffset>917219</wp:posOffset>
                </wp:positionH>
                <wp:positionV relativeFrom="paragraph">
                  <wp:posOffset>17269</wp:posOffset>
                </wp:positionV>
                <wp:extent cx="808355" cy="535258"/>
                <wp:effectExtent l="0" t="0" r="0" b="0"/>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535258"/>
                        </a:xfrm>
                        <a:prstGeom prst="rect">
                          <a:avLst/>
                        </a:prstGeom>
                        <a:solidFill>
                          <a:srgbClr val="FFFFFF"/>
                        </a:solidFill>
                        <a:ln w="9525">
                          <a:noFill/>
                          <a:miter lim="800000"/>
                          <a:headEnd/>
                          <a:tailEnd/>
                        </a:ln>
                      </wps:spPr>
                      <wps:txbx>
                        <w:txbxContent>
                          <w:p w14:paraId="195E6261" w14:textId="77777777" w:rsidR="00C76064" w:rsidRDefault="00E009BF" w:rsidP="00AA16B2">
                            <w:pPr>
                              <w:spacing w:line="240" w:lineRule="auto"/>
                              <w:rPr>
                                <w:sz w:val="14"/>
                              </w:rPr>
                            </w:pPr>
                            <w:r w:rsidRPr="002873CB">
                              <w:rPr>
                                <w:sz w:val="14"/>
                                <w:szCs w:val="14"/>
                                <w:highlight w:val="lightGray"/>
                              </w:rPr>
                              <w:t>Riv foliepakningen op ved den stiplede linje. Tag sprøjten ud.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95E616E" id="_x0000_s1060" type="#_x0000_t202" style="position:absolute;left:0;text-align:left;margin-left:72.2pt;margin-top:1.35pt;width:63.65pt;height:42.1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" stroked="f">
                <v:textbox inset="0,0,0,0">
                  <w:txbxContent>
                    <w:p w14:paraId="195E6261" w14:textId="77777777" w:rsidR="00C76064" w:rsidRDefault="00E009BF" w:rsidP="00AA16B2">
                      <w:pPr>
                        <w:spacing w:line="240" w:lineRule="auto"/>
                        <w:rPr>
                          <w:sz w:val="14"/>
                        </w:rPr>
                      </w:pPr>
                      <w:r w:rsidRPr="002873CB">
                        <w:rPr>
                          <w:sz w:val="14"/>
                          <w:szCs w:val="14"/>
                          <w:highlight w:val="lightGray"/>
                        </w:rPr>
                        <w:t>Riv foliepakningen op ved den stiplede linje. Tag sprøjten ud.</w:t>
                      </w:r>
                    </w:p>
                  </w:txbxContent>
                </v:textbox>
              </v:shape>
            </w:pict>
          </mc:Fallback>
        </mc:AlternateContent>
      </w:r>
      <w:r w:rsidRPr="00622A6D">
        <w:rPr>
          <w:noProof/>
          <w:color w:val="000000" w:themeColor="text1"/>
        </w:rPr>
        <w:drawing>
          <wp:inline distT="0" distB="0" distL="0" distR="0" wp14:anchorId="195E6170" wp14:editId="195E6171">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5"/>
                    <a:stretch>
                      <a:fillRect/>
                    </a:stretch>
                  </pic:blipFill>
                  <pic:spPr>
                    <a:xfrm>
                      <a:off x="0" y="0"/>
                      <a:ext cx="812714" cy="1180246"/>
                    </a:xfrm>
                    <a:prstGeom prst="rect">
                      <a:avLst/>
                    </a:prstGeom>
                  </pic:spPr>
                </pic:pic>
              </a:graphicData>
            </a:graphic>
          </wp:inline>
        </w:drawing>
      </w:r>
    </w:p>
    <w:p w14:paraId="195E5CB5" w14:textId="77777777" w:rsidR="00AA16B2" w:rsidRPr="00622A6D" w:rsidRDefault="00AA16B2" w:rsidP="00AA16B2">
      <w:pPr>
        <w:spacing w:line="240" w:lineRule="auto"/>
        <w:ind w:left="1440"/>
        <w:rPr>
          <w:noProof/>
          <w:color w:val="000000" w:themeColor="text1"/>
          <w:szCs w:val="22"/>
        </w:rPr>
      </w:pPr>
    </w:p>
    <w:p w14:paraId="195E5CB6"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color w:val="000000" w:themeColor="text1"/>
          <w:szCs w:val="22"/>
        </w:rPr>
        <w:t>Vælg et injektionssted, og fjern evt. påklædning.</w:t>
      </w:r>
    </w:p>
    <w:p w14:paraId="195E5CB7" w14:textId="77777777" w:rsidR="00AA16B2" w:rsidRPr="00622A6D" w:rsidRDefault="00AA16B2" w:rsidP="00AA16B2">
      <w:pPr>
        <w:pStyle w:val="ListParagraph"/>
        <w:spacing w:line="240" w:lineRule="auto"/>
        <w:ind w:left="1440"/>
        <w:rPr>
          <w:noProof/>
          <w:color w:val="000000" w:themeColor="text1"/>
          <w:szCs w:val="22"/>
        </w:rPr>
      </w:pPr>
    </w:p>
    <w:p w14:paraId="195E5CB8"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rPr>
        <mc:AlternateContent>
          <mc:Choice Requires="wps">
            <w:drawing>
              <wp:anchor distT="45720" distB="45720" distL="114300" distR="114300" simplePos="0" relativeHeight="251729920" behindDoc="0" locked="0" layoutInCell="1" allowOverlap="1" wp14:anchorId="195E6172" wp14:editId="195E6173">
                <wp:simplePos x="0" y="0"/>
                <wp:positionH relativeFrom="column">
                  <wp:posOffset>1124379</wp:posOffset>
                </wp:positionH>
                <wp:positionV relativeFrom="paragraph">
                  <wp:posOffset>247650</wp:posOffset>
                </wp:positionV>
                <wp:extent cx="429895" cy="1850644"/>
                <wp:effectExtent l="0" t="0" r="8255" b="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195E6262" w14:textId="77777777" w:rsidR="00C76064" w:rsidRDefault="00E009BF" w:rsidP="00AA16B2">
                            <w:pPr>
                              <w:spacing w:line="240" w:lineRule="auto"/>
                              <w:jc w:val="center"/>
                              <w:rPr>
                                <w:sz w:val="12"/>
                              </w:rPr>
                            </w:pPr>
                            <w:r>
                              <w:rPr>
                                <w:sz w:val="12"/>
                                <w:szCs w:val="12"/>
                              </w:rPr>
                              <w:t xml:space="preserve">Set </w:t>
                            </w:r>
                            <w:r>
                              <w:rPr>
                                <w:sz w:val="12"/>
                                <w:szCs w:val="12"/>
                              </w:rPr>
                              <w:t>forfra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72" id="Text Box 2099501651" o:spid="_x0000_s1061" type="#_x0000_t202" style="position:absolute;left:0;text-align:left;margin-left:88.55pt;margin-top:19.5pt;width:33.85pt;height:145.7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Daf+VhCQIAAO4D&#10;AAAOAAAAAAAAAAAAAAAAAC4CAABkcnMvZTJvRG9jLnhtbFBLAQItABQABgAIAAAAIQBd+NQt3wAA&#10;AAoBAAAPAAAAAAAAAAAAAAAAAGMEAABkcnMvZG93bnJldi54bWxQSwUGAAAAAAQABADzAAAAbwUA&#10;AAAA&#10;" stroked="f">
                <v:textbox style="mso-fit-shape-to-text:t" inset="0,0,0,0">
                  <w:txbxContent>
                    <w:p w14:paraId="195E6262" w14:textId="77777777" w:rsidR="00C76064" w:rsidRDefault="00E009BF" w:rsidP="00AA16B2">
                      <w:pPr>
                        <w:spacing w:line="240" w:lineRule="auto"/>
                        <w:jc w:val="center"/>
                        <w:rPr>
                          <w:sz w:val="12"/>
                        </w:rPr>
                      </w:pPr>
                      <w:r>
                        <w:rPr>
                          <w:sz w:val="12"/>
                          <w:szCs w:val="12"/>
                        </w:rPr>
                        <w:t>Set forfra</w:t>
                      </w:r>
                    </w:p>
                  </w:txbxContent>
                </v:textbox>
              </v:shape>
            </w:pict>
          </mc:Fallback>
        </mc:AlternateContent>
      </w:r>
      <w:r w:rsidRPr="00622A6D">
        <w:rPr>
          <w:noProof/>
          <w:color w:val="000000" w:themeColor="text1"/>
        </w:rPr>
        <mc:AlternateContent>
          <mc:Choice Requires="wps">
            <w:drawing>
              <wp:anchor distT="45720" distB="45720" distL="114300" distR="114300" simplePos="0" relativeHeight="251731968" behindDoc="0" locked="0" layoutInCell="1" allowOverlap="1" wp14:anchorId="195E6174" wp14:editId="195E6175">
                <wp:simplePos x="0" y="0"/>
                <wp:positionH relativeFrom="margin">
                  <wp:posOffset>1976961</wp:posOffset>
                </wp:positionH>
                <wp:positionV relativeFrom="paragraph">
                  <wp:posOffset>248285</wp:posOffset>
                </wp:positionV>
                <wp:extent cx="429895" cy="1850644"/>
                <wp:effectExtent l="0" t="0" r="8255" b="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195E6263" w14:textId="77777777" w:rsidR="00C76064" w:rsidRDefault="00E009BF" w:rsidP="00AA16B2">
                            <w:pPr>
                              <w:spacing w:line="240" w:lineRule="auto"/>
                              <w:jc w:val="center"/>
                              <w:rPr>
                                <w:sz w:val="12"/>
                              </w:rPr>
                            </w:pPr>
                            <w:r>
                              <w:rPr>
                                <w:sz w:val="12"/>
                                <w:szCs w:val="12"/>
                              </w:rPr>
                              <w:t xml:space="preserve">Set </w:t>
                            </w:r>
                            <w:r>
                              <w:rPr>
                                <w:sz w:val="12"/>
                                <w:szCs w:val="12"/>
                              </w:rPr>
                              <w:t>bagfra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74" id="Text Box 2099501643" o:spid="_x0000_s1062" type="#_x0000_t202" style="position:absolute;left:0;text-align:left;margin-left:155.65pt;margin-top:19.55pt;width:33.85pt;height:145.7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fw0XaCQIAAO4D&#10;AAAOAAAAAAAAAAAAAAAAAC4CAABkcnMvZTJvRG9jLnhtbFBLAQItABQABgAIAAAAIQA52Qc33wAA&#10;AAoBAAAPAAAAAAAAAAAAAAAAAGMEAABkcnMvZG93bnJldi54bWxQSwUGAAAAAAQABADzAAAAbwUA&#10;AAAA&#10;" stroked="f">
                <v:textbox style="mso-fit-shape-to-text:t" inset="0,0,0,0">
                  <w:txbxContent>
                    <w:p w14:paraId="195E6263" w14:textId="77777777" w:rsidR="00C76064" w:rsidRDefault="00E009BF" w:rsidP="00AA16B2">
                      <w:pPr>
                        <w:spacing w:line="240" w:lineRule="auto"/>
                        <w:jc w:val="center"/>
                        <w:rPr>
                          <w:sz w:val="12"/>
                        </w:rPr>
                      </w:pPr>
                      <w:r>
                        <w:rPr>
                          <w:sz w:val="12"/>
                          <w:szCs w:val="12"/>
                        </w:rPr>
                        <w:t>Set bagfra</w:t>
                      </w:r>
                    </w:p>
                  </w:txbxContent>
                </v:textbox>
                <w10:wrap anchorx="margin"/>
              </v:shape>
            </w:pict>
          </mc:Fallback>
        </mc:AlternateContent>
      </w:r>
      <w:r w:rsidRPr="00622A6D">
        <w:rPr>
          <w:noProof/>
          <w:color w:val="000000" w:themeColor="text1"/>
        </w:rPr>
        <mc:AlternateContent>
          <mc:Choice Requires="wps">
            <w:drawing>
              <wp:anchor distT="45720" distB="45720" distL="114300" distR="114300" simplePos="0" relativeHeight="251736064" behindDoc="0" locked="0" layoutInCell="1" allowOverlap="1" wp14:anchorId="195E6176" wp14:editId="195E6177">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195E6264" w14:textId="77777777" w:rsidR="00C76064" w:rsidRDefault="00E009BF" w:rsidP="00D51032">
                            <w:pPr>
                              <w:spacing w:line="240" w:lineRule="auto"/>
                              <w:jc w:val="center"/>
                              <w:rPr>
                                <w:sz w:val="16"/>
                              </w:rPr>
                            </w:pPr>
                            <w:r>
                              <w:rPr>
                                <w:sz w:val="16"/>
                                <w:szCs w:val="16"/>
                              </w:rPr>
                              <w:t xml:space="preserve">Nedre </w:t>
                            </w:r>
                            <w:r>
                              <w:rPr>
                                <w:sz w:val="16"/>
                                <w:szCs w:val="16"/>
                              </w:rPr>
                              <w:t>del af maven, ydre side af låret eller ydre side af overarmen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76" id="Text Box 2099501644" o:spid="_x0000_s1063" type="#_x0000_t202"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LRhVtCQIAAO8D&#10;AAAOAAAAAAAAAAAAAAAAAC4CAABkcnMvZTJvRG9jLnhtbFBLAQItABQABgAIAAAAIQAqh9C/3wAA&#10;AAsBAAAPAAAAAAAAAAAAAAAAAGMEAABkcnMvZG93bnJldi54bWxQSwUGAAAAAAQABADzAAAAbwUA&#10;AAAA&#10;" stroked="f">
                <v:textbox style="mso-fit-shape-to-text:t" inset="0,0,0,0">
                  <w:txbxContent>
                    <w:p w14:paraId="195E6264" w14:textId="77777777" w:rsidR="00C76064" w:rsidRDefault="00E009BF" w:rsidP="00D51032">
                      <w:pPr>
                        <w:spacing w:line="240" w:lineRule="auto"/>
                        <w:jc w:val="center"/>
                        <w:rPr>
                          <w:sz w:val="16"/>
                        </w:rPr>
                      </w:pPr>
                      <w:r>
                        <w:rPr>
                          <w:sz w:val="16"/>
                          <w:szCs w:val="16"/>
                        </w:rPr>
                        <w:t>Nedre del af maven, ydre side af låret eller ydre side af overarmen</w:t>
                      </w:r>
                    </w:p>
                  </w:txbxContent>
                </v:textbox>
              </v:shape>
            </w:pict>
          </mc:Fallback>
        </mc:AlternateContent>
      </w:r>
      <w:r w:rsidRPr="00622A6D">
        <w:rPr>
          <w:noProof/>
          <w:color w:val="000000" w:themeColor="text1"/>
        </w:rPr>
        <mc:AlternateContent>
          <mc:Choice Requires="wps">
            <w:drawing>
              <wp:anchor distT="45720" distB="45720" distL="114300" distR="114300" simplePos="0" relativeHeight="251734016" behindDoc="0" locked="0" layoutInCell="1" allowOverlap="1" wp14:anchorId="195E6178" wp14:editId="195E6179">
                <wp:simplePos x="0" y="0"/>
                <wp:positionH relativeFrom="column">
                  <wp:posOffset>900430</wp:posOffset>
                </wp:positionH>
                <wp:positionV relativeFrom="paragraph">
                  <wp:posOffset>4445</wp:posOffset>
                </wp:positionV>
                <wp:extent cx="1692275" cy="1850644"/>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195E6265" w14:textId="77777777" w:rsidR="00C76064" w:rsidRDefault="00E009BF" w:rsidP="00AA16B2">
                            <w:pPr>
                              <w:spacing w:line="240" w:lineRule="auto"/>
                              <w:jc w:val="center"/>
                              <w:rPr>
                                <w:sz w:val="14"/>
                              </w:rPr>
                            </w:pPr>
                            <w:r w:rsidRPr="002873CB">
                              <w:rPr>
                                <w:sz w:val="14"/>
                                <w:szCs w:val="14"/>
                                <w:highlight w:val="lightGray"/>
                              </w:rPr>
                              <w:t xml:space="preserve">Vælg </w:t>
                            </w:r>
                            <w:r w:rsidRPr="002873CB">
                              <w:rPr>
                                <w:sz w:val="14"/>
                                <w:szCs w:val="14"/>
                                <w:highlight w:val="lightGray"/>
                              </w:rPr>
                              <w:t>et injektionssted, og fjern evt. påklædning.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78" id="Text Box 2099501652" o:spid="_x0000_s1064" type="#_x0000_t202" style="position:absolute;left:0;text-align:left;margin-left:70.9pt;margin-top:.35pt;width:133.25pt;height:145.7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" stroked="f">
                <v:textbox style="mso-fit-shape-to-text:t" inset="0,0,0,0">
                  <w:txbxContent>
                    <w:p w14:paraId="195E6265" w14:textId="77777777" w:rsidR="00C76064" w:rsidRDefault="00E009BF" w:rsidP="00AA16B2">
                      <w:pPr>
                        <w:spacing w:line="240" w:lineRule="auto"/>
                        <w:jc w:val="center"/>
                        <w:rPr>
                          <w:sz w:val="14"/>
                        </w:rPr>
                      </w:pPr>
                      <w:r w:rsidRPr="002873CB">
                        <w:rPr>
                          <w:sz w:val="14"/>
                          <w:szCs w:val="14"/>
                          <w:highlight w:val="lightGray"/>
                        </w:rPr>
                        <w:t>Vælg et injektionssted, og fjern evt. påklædning.</w:t>
                      </w:r>
                    </w:p>
                  </w:txbxContent>
                </v:textbox>
              </v:shape>
            </w:pict>
          </mc:Fallback>
        </mc:AlternateContent>
      </w:r>
      <w:r w:rsidRPr="00622A6D">
        <w:rPr>
          <w:color w:val="000000" w:themeColor="text1"/>
        </w:rPr>
        <w:t xml:space="preserve"> </w:t>
      </w:r>
      <w:r w:rsidRPr="00622A6D">
        <w:rPr>
          <w:noProof/>
        </w:rPr>
        <w:drawing>
          <wp:inline distT="0" distB="0" distL="0" distR="0" wp14:anchorId="195E617A" wp14:editId="195E617B">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6"/>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195E5CB9" w14:textId="77777777" w:rsidR="00AA16B2" w:rsidRPr="00622A6D" w:rsidRDefault="00AA16B2" w:rsidP="00AA16B2">
      <w:pPr>
        <w:pStyle w:val="ListParagraph"/>
        <w:spacing w:line="240" w:lineRule="auto"/>
        <w:ind w:left="1440"/>
        <w:rPr>
          <w:noProof/>
          <w:color w:val="000000" w:themeColor="text1"/>
          <w:szCs w:val="22"/>
        </w:rPr>
      </w:pPr>
    </w:p>
    <w:p w14:paraId="195E5CBA"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color w:val="000000" w:themeColor="text1"/>
          <w:szCs w:val="22"/>
        </w:rPr>
        <w:t>Træk kanylehætten af.</w:t>
      </w:r>
    </w:p>
    <w:p w14:paraId="195E5CBB"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color w:val="000000" w:themeColor="text1"/>
          <w:szCs w:val="22"/>
        </w:rPr>
        <w:t xml:space="preserve">Fjern </w:t>
      </w:r>
      <w:r w:rsidRPr="00622A6D">
        <w:rPr>
          <w:b/>
          <w:bCs/>
          <w:color w:val="000000" w:themeColor="text1"/>
          <w:szCs w:val="22"/>
        </w:rPr>
        <w:t>ikke</w:t>
      </w:r>
      <w:r w:rsidRPr="00622A6D">
        <w:rPr>
          <w:color w:val="000000" w:themeColor="text1"/>
          <w:szCs w:val="22"/>
        </w:rPr>
        <w:t xml:space="preserve"> eventuelle luftbobler.</w:t>
      </w:r>
    </w:p>
    <w:p w14:paraId="195E5CBC"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rPr>
        <w:lastRenderedPageBreak/>
        <mc:AlternateContent>
          <mc:Choice Requires="wps">
            <w:drawing>
              <wp:anchor distT="45720" distB="45720" distL="114300" distR="114300" simplePos="0" relativeHeight="251738112" behindDoc="0" locked="0" layoutInCell="1" allowOverlap="1" wp14:anchorId="195E617C" wp14:editId="195E617D">
                <wp:simplePos x="0" y="0"/>
                <wp:positionH relativeFrom="column">
                  <wp:posOffset>861462</wp:posOffset>
                </wp:positionH>
                <wp:positionV relativeFrom="paragraph">
                  <wp:posOffset>38146</wp:posOffset>
                </wp:positionV>
                <wp:extent cx="1182029" cy="1842389"/>
                <wp:effectExtent l="0" t="0" r="0" b="8255"/>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029" cy="1842389"/>
                        </a:xfrm>
                        <a:prstGeom prst="rect">
                          <a:avLst/>
                        </a:prstGeom>
                        <a:solidFill>
                          <a:srgbClr val="FFFFFF"/>
                        </a:solidFill>
                        <a:ln w="9525">
                          <a:noFill/>
                          <a:miter lim="800000"/>
                          <a:headEnd/>
                          <a:tailEnd/>
                        </a:ln>
                      </wps:spPr>
                      <wps:txbx>
                        <w:txbxContent>
                          <w:p w14:paraId="195E6266" w14:textId="77777777" w:rsidR="00C76064" w:rsidRPr="002873CB" w:rsidRDefault="00E009BF" w:rsidP="00AA16B2">
                            <w:pPr>
                              <w:spacing w:line="240" w:lineRule="auto"/>
                              <w:jc w:val="center"/>
                              <w:rPr>
                                <w:sz w:val="14"/>
                                <w:highlight w:val="lightGray"/>
                              </w:rPr>
                            </w:pPr>
                            <w:r w:rsidRPr="002873CB">
                              <w:rPr>
                                <w:sz w:val="14"/>
                                <w:szCs w:val="14"/>
                                <w:highlight w:val="lightGray"/>
                              </w:rPr>
                              <w:t xml:space="preserve">Træk </w:t>
                            </w:r>
                            <w:r w:rsidRPr="002873CB">
                              <w:rPr>
                                <w:sz w:val="14"/>
                                <w:szCs w:val="14"/>
                                <w:highlight w:val="lightGray"/>
                              </w:rPr>
                              <w:t>kanylehætten af.</w:t>
                            </w:r>
                          </w:p>
                          <w:p w14:paraId="195E6267" w14:textId="77777777" w:rsidR="00C76064" w:rsidRDefault="00E009BF" w:rsidP="00AA16B2">
                            <w:pPr>
                              <w:spacing w:line="240" w:lineRule="auto"/>
                              <w:jc w:val="center"/>
                              <w:rPr>
                                <w:color w:val="FF0000"/>
                                <w:sz w:val="14"/>
                              </w:rPr>
                            </w:pPr>
                            <w:r w:rsidRPr="002873CB">
                              <w:rPr>
                                <w:color w:val="FF0000"/>
                                <w:sz w:val="14"/>
                                <w:szCs w:val="14"/>
                                <w:highlight w:val="lightGray"/>
                              </w:rPr>
                              <w:t xml:space="preserve">Fjern </w:t>
                            </w:r>
                            <w:r w:rsidRPr="002873CB">
                              <w:rPr>
                                <w:b/>
                                <w:bCs/>
                                <w:color w:val="FF0000"/>
                                <w:sz w:val="14"/>
                                <w:szCs w:val="14"/>
                                <w:highlight w:val="lightGray"/>
                              </w:rPr>
                              <w:t>IKKE</w:t>
                            </w:r>
                            <w:r w:rsidRPr="002873CB">
                              <w:rPr>
                                <w:color w:val="FF0000"/>
                                <w:sz w:val="14"/>
                                <w:szCs w:val="14"/>
                                <w:highlight w:val="lightGray"/>
                              </w:rPr>
                              <w:t xml:space="preserve"> eventuelle luftbobler.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7C" id="Text Box 2099501653" o:spid="_x0000_s1065" type="#_x0000_t202" style="position:absolute;left:0;text-align:left;margin-left:67.85pt;margin-top:3pt;width:93.05pt;height:145.05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" stroked="f">
                <v:textbox style="mso-fit-shape-to-text:t" inset="0,0,0,0">
                  <w:txbxContent>
                    <w:p w14:paraId="195E6266" w14:textId="77777777" w:rsidR="00C76064" w:rsidRPr="002873CB" w:rsidRDefault="00E009BF" w:rsidP="00AA16B2">
                      <w:pPr>
                        <w:spacing w:line="240" w:lineRule="auto"/>
                        <w:jc w:val="center"/>
                        <w:rPr>
                          <w:sz w:val="14"/>
                          <w:highlight w:val="lightGray"/>
                        </w:rPr>
                      </w:pPr>
                      <w:r w:rsidRPr="002873CB">
                        <w:rPr>
                          <w:sz w:val="14"/>
                          <w:szCs w:val="14"/>
                          <w:highlight w:val="lightGray"/>
                        </w:rPr>
                        <w:t>Træk kanylehætten af.</w:t>
                      </w:r>
                    </w:p>
                    <w:p w14:paraId="195E6267" w14:textId="77777777" w:rsidR="00C76064" w:rsidRDefault="00E009BF" w:rsidP="00AA16B2">
                      <w:pPr>
                        <w:spacing w:line="240" w:lineRule="auto"/>
                        <w:jc w:val="center"/>
                        <w:rPr>
                          <w:color w:val="FF0000"/>
                          <w:sz w:val="14"/>
                        </w:rPr>
                      </w:pPr>
                      <w:r w:rsidRPr="002873CB">
                        <w:rPr>
                          <w:color w:val="FF0000"/>
                          <w:sz w:val="14"/>
                          <w:szCs w:val="14"/>
                          <w:highlight w:val="lightGray"/>
                        </w:rPr>
                        <w:t xml:space="preserve">Fjern </w:t>
                      </w:r>
                      <w:r w:rsidRPr="002873CB">
                        <w:rPr>
                          <w:b/>
                          <w:bCs/>
                          <w:color w:val="FF0000"/>
                          <w:sz w:val="14"/>
                          <w:szCs w:val="14"/>
                          <w:highlight w:val="lightGray"/>
                        </w:rPr>
                        <w:t>IKKE</w:t>
                      </w:r>
                      <w:r w:rsidRPr="002873CB">
                        <w:rPr>
                          <w:color w:val="FF0000"/>
                          <w:sz w:val="14"/>
                          <w:szCs w:val="14"/>
                          <w:highlight w:val="lightGray"/>
                        </w:rPr>
                        <w:t xml:space="preserve"> eventuelle luftbobler.</w:t>
                      </w:r>
                    </w:p>
                  </w:txbxContent>
                </v:textbox>
              </v:shape>
            </w:pict>
          </mc:Fallback>
        </mc:AlternateContent>
      </w:r>
      <w:r w:rsidRPr="00622A6D">
        <w:rPr>
          <w:noProof/>
          <w:color w:val="000000" w:themeColor="text1"/>
        </w:rPr>
        <w:drawing>
          <wp:inline distT="0" distB="0" distL="0" distR="0" wp14:anchorId="195E617E" wp14:editId="195E617F">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7"/>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195E5CBD" w14:textId="77777777" w:rsidR="00AA16B2" w:rsidRPr="00622A6D" w:rsidRDefault="00AA16B2" w:rsidP="00AA16B2">
      <w:pPr>
        <w:pStyle w:val="ListParagraph"/>
        <w:spacing w:line="240" w:lineRule="auto"/>
        <w:ind w:left="1440"/>
        <w:rPr>
          <w:noProof/>
          <w:color w:val="000000" w:themeColor="text1"/>
          <w:szCs w:val="22"/>
        </w:rPr>
      </w:pPr>
    </w:p>
    <w:p w14:paraId="195E5CBE" w14:textId="77777777" w:rsidR="00AA16B2" w:rsidRPr="00622A6D" w:rsidRDefault="00E009BF" w:rsidP="009B23D3">
      <w:pPr>
        <w:pStyle w:val="ListParagraph"/>
        <w:numPr>
          <w:ilvl w:val="0"/>
          <w:numId w:val="7"/>
        </w:numPr>
        <w:spacing w:line="240" w:lineRule="auto"/>
        <w:rPr>
          <w:noProof/>
          <w:color w:val="000000" w:themeColor="text1"/>
          <w:szCs w:val="22"/>
        </w:rPr>
      </w:pPr>
      <w:r w:rsidRPr="00622A6D">
        <w:rPr>
          <w:color w:val="000000" w:themeColor="text1"/>
          <w:szCs w:val="22"/>
        </w:rPr>
        <w:t>Injicér</w:t>
      </w:r>
    </w:p>
    <w:p w14:paraId="195E5CBF"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b/>
          <w:bCs/>
          <w:color w:val="000000" w:themeColor="text1"/>
          <w:szCs w:val="22"/>
        </w:rPr>
        <w:t>Klem</w:t>
      </w:r>
      <w:r w:rsidRPr="00622A6D">
        <w:rPr>
          <w:color w:val="000000" w:themeColor="text1"/>
          <w:szCs w:val="22"/>
        </w:rPr>
        <w:t xml:space="preserve"> huden sammen.</w:t>
      </w:r>
    </w:p>
    <w:p w14:paraId="195E5CC0"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b/>
          <w:bCs/>
          <w:color w:val="000000" w:themeColor="text1"/>
          <w:szCs w:val="22"/>
        </w:rPr>
        <w:t>Stik</w:t>
      </w:r>
      <w:r w:rsidRPr="00622A6D">
        <w:rPr>
          <w:color w:val="000000" w:themeColor="text1"/>
          <w:szCs w:val="22"/>
        </w:rPr>
        <w:t xml:space="preserve"> kanylen ind i en vinkel på 90 grader.</w:t>
      </w:r>
    </w:p>
    <w:p w14:paraId="195E5CC1"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b/>
          <w:bCs/>
          <w:color w:val="000000" w:themeColor="text1"/>
          <w:szCs w:val="22"/>
        </w:rPr>
        <w:t>Tryk</w:t>
      </w:r>
      <w:r w:rsidRPr="00622A6D">
        <w:rPr>
          <w:color w:val="000000" w:themeColor="text1"/>
          <w:szCs w:val="22"/>
        </w:rPr>
        <w:t xml:space="preserve"> stemplet ned for at injicere.</w:t>
      </w:r>
    </w:p>
    <w:p w14:paraId="195E5CC2" w14:textId="77777777" w:rsidR="00AA16B2" w:rsidRPr="00622A6D" w:rsidRDefault="00AA16B2" w:rsidP="00AA16B2">
      <w:pPr>
        <w:pStyle w:val="ListParagraph"/>
        <w:spacing w:line="240" w:lineRule="auto"/>
        <w:ind w:left="1440"/>
        <w:rPr>
          <w:noProof/>
          <w:color w:val="000000" w:themeColor="text1"/>
          <w:szCs w:val="22"/>
        </w:rPr>
      </w:pPr>
    </w:p>
    <w:p w14:paraId="195E5CC3"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752448" behindDoc="0" locked="0" layoutInCell="1" allowOverlap="1" wp14:anchorId="195E6180" wp14:editId="195E6181">
                <wp:simplePos x="0" y="0"/>
                <wp:positionH relativeFrom="column">
                  <wp:posOffset>1324610</wp:posOffset>
                </wp:positionH>
                <wp:positionV relativeFrom="paragraph">
                  <wp:posOffset>1188926</wp:posOffset>
                </wp:positionV>
                <wp:extent cx="1686090" cy="1847469"/>
                <wp:effectExtent l="0" t="0" r="9525" b="3175"/>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195E6268" w14:textId="77777777" w:rsidR="00C76064" w:rsidRDefault="00E009BF" w:rsidP="00AA16B2">
                            <w:pPr>
                              <w:spacing w:line="240" w:lineRule="auto"/>
                              <w:jc w:val="center"/>
                              <w:rPr>
                                <w:sz w:val="14"/>
                              </w:rPr>
                            </w:pPr>
                            <w:r w:rsidRPr="002873CB">
                              <w:rPr>
                                <w:sz w:val="14"/>
                                <w:szCs w:val="14"/>
                                <w:highlight w:val="lightGray"/>
                              </w:rPr>
                              <w:t xml:space="preserve">Løft </w:t>
                            </w:r>
                            <w:r w:rsidRPr="002873CB">
                              <w:rPr>
                                <w:sz w:val="14"/>
                                <w:szCs w:val="14"/>
                                <w:highlight w:val="lightGray"/>
                              </w:rPr>
                              <w:t>sprøjten lige op fra injektionsstedet.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80" id="Text Box 2099501655" o:spid="_x0000_s1066" type="#_x0000_t202" style="position:absolute;left:0;text-align:left;margin-left:104.3pt;margin-top:93.6pt;width:132.75pt;height:145.4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cCAIAAO8DAAAOAAAAZHJzL2Uyb0RvYy54bWysU9tu2zAMfR+wfxD0vtgJ0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Xr5erTaohiku6Qx/eKehYNEqOtNUEL06PPsR2RHEJidU8GF3vtTHpgodq&#10;Z5CdBClgn74J/bcwY1lf8s3N4iYhW4j5SRydDqRQo7uSr/P4jZqJdLy1dQoJQpvRpk6MnfiJlIzk&#10;hKEamK5LvkzJka8K6jMxhjAqkl4QGS3gD856UmPJ/fejQMWZeW+J9Sjdi4EXo7oYwkpKLXngbDR3&#10;IUk8ze/uaRt7nXh6rjz1SKpK9E0vIMr213uKen6n258A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CMEqgcCAIAAO8D&#10;AAAOAAAAAAAAAAAAAAAAAC4CAABkcnMvZTJvRG9jLnhtbFBLAQItABQABgAIAAAAIQDpwsfT4AAA&#10;AAsBAAAPAAAAAAAAAAAAAAAAAGIEAABkcnMvZG93bnJldi54bWxQSwUGAAAAAAQABADzAAAAbwUA&#10;AAAA&#10;" stroked="f">
                <v:textbox style="mso-fit-shape-to-text:t" inset="0,0,0,0">
                  <w:txbxContent>
                    <w:p w14:paraId="195E6268" w14:textId="77777777" w:rsidR="00C76064" w:rsidRDefault="00E009BF" w:rsidP="00AA16B2">
                      <w:pPr>
                        <w:spacing w:line="240" w:lineRule="auto"/>
                        <w:jc w:val="center"/>
                        <w:rPr>
                          <w:sz w:val="14"/>
                        </w:rPr>
                      </w:pPr>
                      <w:r w:rsidRPr="002873CB">
                        <w:rPr>
                          <w:sz w:val="14"/>
                          <w:szCs w:val="14"/>
                          <w:highlight w:val="lightGray"/>
                        </w:rPr>
                        <w:t>Løft sprøjten lige op fra injektionsstedet.</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50400" behindDoc="0" locked="0" layoutInCell="1" allowOverlap="1" wp14:anchorId="195E6182" wp14:editId="195E6183">
                <wp:simplePos x="0" y="0"/>
                <wp:positionH relativeFrom="margin">
                  <wp:posOffset>2584244</wp:posOffset>
                </wp:positionH>
                <wp:positionV relativeFrom="paragraph">
                  <wp:posOffset>50165</wp:posOffset>
                </wp:positionV>
                <wp:extent cx="668655"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195E6269" w14:textId="77777777" w:rsidR="00C76064" w:rsidRPr="00D41073" w:rsidRDefault="00E009BF" w:rsidP="006C180E">
                            <w:pPr>
                              <w:spacing w:line="240" w:lineRule="auto"/>
                              <w:jc w:val="center"/>
                              <w:rPr>
                                <w:sz w:val="14"/>
                              </w:rPr>
                            </w:pPr>
                            <w:r w:rsidRPr="002873CB">
                              <w:rPr>
                                <w:b/>
                                <w:bCs/>
                                <w:sz w:val="14"/>
                                <w:szCs w:val="14"/>
                                <w:highlight w:val="lightGray"/>
                              </w:rPr>
                              <w:t>Tryk</w:t>
                            </w:r>
                            <w:r w:rsidRPr="002873CB">
                              <w:rPr>
                                <w:sz w:val="14"/>
                                <w:szCs w:val="14"/>
                                <w:highlight w:val="lightGray"/>
                              </w:rPr>
                              <w:t xml:space="preserve"> </w:t>
                            </w:r>
                            <w:r w:rsidRPr="002873CB">
                              <w:rPr>
                                <w:sz w:val="14"/>
                                <w:szCs w:val="14"/>
                                <w:highlight w:val="lightGray"/>
                              </w:rPr>
                              <w:t>stemplet ned for at injicere.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82" id="Text Box 2099501654" o:spid="_x0000_s1067" type="#_x0000_t202" style="position:absolute;left:0;text-align:left;margin-left:203.5pt;margin-top:3.95pt;width:52.65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dH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6s16tOJP0NN+s8vVymVKI4hrt0Id3CjoWjZIjDTWhi/OjD7EaUVxdYjIPRtcHbUw64LHa&#10;G2RnQQI4pDWh/+ZmLOtL/nq1WCVkCzE+aaPTgQRqdFfyTR7XKJnIxltbJ5cgtBltqsTYiZ7IyMhN&#10;GKqB6brky0RepKuC+kKEIYyCpA9ERgv4g7OexFhy//0kUHFm3lsiPSr3auDVqK6GsJJCSx44G819&#10;SApP/bt7GsZBJ56eM081kqgSfdMHiKr99Zy8nr/p7icA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GFDd0cIAgAA7gMA&#10;AA4AAAAAAAAAAAAAAAAALgIAAGRycy9lMm9Eb2MueG1sUEsBAi0AFAAGAAgAAAAhAPPIFhvfAAAA&#10;CQEAAA8AAAAAAAAAAAAAAAAAYgQAAGRycy9kb3ducmV2LnhtbFBLBQYAAAAABAAEAPMAAABuBQAA&#10;AAA=&#10;" stroked="f">
                <v:textbox style="mso-fit-shape-to-text:t" inset="0,0,0,0">
                  <w:txbxContent>
                    <w:p w14:paraId="195E6269" w14:textId="77777777" w:rsidR="00C76064" w:rsidRPr="00D41073" w:rsidRDefault="00E009BF" w:rsidP="006C180E">
                      <w:pPr>
                        <w:spacing w:line="240" w:lineRule="auto"/>
                        <w:jc w:val="center"/>
                        <w:rPr>
                          <w:sz w:val="14"/>
                        </w:rPr>
                      </w:pPr>
                      <w:r w:rsidRPr="002873CB">
                        <w:rPr>
                          <w:b/>
                          <w:bCs/>
                          <w:sz w:val="14"/>
                          <w:szCs w:val="14"/>
                          <w:highlight w:val="lightGray"/>
                        </w:rPr>
                        <w:t>Tryk</w:t>
                      </w:r>
                      <w:r w:rsidRPr="002873CB">
                        <w:rPr>
                          <w:sz w:val="14"/>
                          <w:szCs w:val="14"/>
                          <w:highlight w:val="lightGray"/>
                        </w:rPr>
                        <w:t xml:space="preserve"> stemplet ned for at injicere.</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748352" behindDoc="0" locked="0" layoutInCell="1" allowOverlap="1" wp14:anchorId="195E6184" wp14:editId="195E6185">
                <wp:simplePos x="0" y="0"/>
                <wp:positionH relativeFrom="column">
                  <wp:posOffset>1805940</wp:posOffset>
                </wp:positionH>
                <wp:positionV relativeFrom="paragraph">
                  <wp:posOffset>46149</wp:posOffset>
                </wp:positionV>
                <wp:extent cx="654818" cy="1850644"/>
                <wp:effectExtent l="0" t="0" r="0" b="0"/>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14:paraId="195E626A" w14:textId="77777777" w:rsidR="00C76064" w:rsidRPr="008643C8" w:rsidRDefault="00E009BF" w:rsidP="006C180E">
                            <w:pPr>
                              <w:spacing w:line="240" w:lineRule="auto"/>
                              <w:jc w:val="center"/>
                              <w:rPr>
                                <w:sz w:val="14"/>
                                <w:szCs w:val="14"/>
                              </w:rPr>
                            </w:pPr>
                            <w:r w:rsidRPr="002873CB">
                              <w:rPr>
                                <w:b/>
                                <w:bCs/>
                                <w:sz w:val="14"/>
                                <w:szCs w:val="14"/>
                                <w:highlight w:val="lightGray"/>
                              </w:rPr>
                              <w:t>Stik</w:t>
                            </w:r>
                            <w:r w:rsidRPr="002873CB">
                              <w:rPr>
                                <w:sz w:val="14"/>
                                <w:szCs w:val="14"/>
                                <w:highlight w:val="lightGray"/>
                              </w:rPr>
                              <w:t xml:space="preserve"> </w:t>
                            </w:r>
                            <w:r w:rsidRPr="002873CB">
                              <w:rPr>
                                <w:sz w:val="14"/>
                                <w:szCs w:val="14"/>
                                <w:highlight w:val="lightGray"/>
                              </w:rPr>
                              <w:t>kanylen ind i en vinkel på 90 grader.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84" id="Text Box 2099501656" o:spid="_x0000_s1068" type="#_x0000_t202" style="position:absolute;left:0;text-align:left;margin-left:142.2pt;margin-top:3.65pt;width:51.55pt;height:145.7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Vc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chG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EIN5VwIAgAA7gMA&#10;AA4AAAAAAAAAAAAAAAAALgIAAGRycy9lMm9Eb2MueG1sUEsBAi0AFAAGAAgAAAAhABozH/HfAAAA&#10;CQEAAA8AAAAAAAAAAAAAAAAAYgQAAGRycy9kb3ducmV2LnhtbFBLBQYAAAAABAAEAPMAAABuBQAA&#10;AAA=&#10;" stroked="f">
                <v:textbox style="mso-fit-shape-to-text:t" inset="0,0,0,0">
                  <w:txbxContent>
                    <w:p w14:paraId="195E626A" w14:textId="77777777" w:rsidR="00C76064" w:rsidRPr="008643C8" w:rsidRDefault="00E009BF" w:rsidP="006C180E">
                      <w:pPr>
                        <w:spacing w:line="240" w:lineRule="auto"/>
                        <w:jc w:val="center"/>
                        <w:rPr>
                          <w:sz w:val="14"/>
                          <w:szCs w:val="14"/>
                        </w:rPr>
                      </w:pPr>
                      <w:r w:rsidRPr="002873CB">
                        <w:rPr>
                          <w:b/>
                          <w:bCs/>
                          <w:sz w:val="14"/>
                          <w:szCs w:val="14"/>
                          <w:highlight w:val="lightGray"/>
                        </w:rPr>
                        <w:t>Stik</w:t>
                      </w:r>
                      <w:r w:rsidRPr="002873CB">
                        <w:rPr>
                          <w:sz w:val="14"/>
                          <w:szCs w:val="14"/>
                          <w:highlight w:val="lightGray"/>
                        </w:rPr>
                        <w:t xml:space="preserve"> kanylen ind i en vinkel på 90 grader.</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46304" behindDoc="0" locked="0" layoutInCell="1" allowOverlap="1" wp14:anchorId="195E6186" wp14:editId="195E6187">
                <wp:simplePos x="0" y="0"/>
                <wp:positionH relativeFrom="column">
                  <wp:posOffset>982355</wp:posOffset>
                </wp:positionH>
                <wp:positionV relativeFrom="paragraph">
                  <wp:posOffset>44943</wp:posOffset>
                </wp:positionV>
                <wp:extent cx="593677" cy="1844294"/>
                <wp:effectExtent l="0" t="0" r="0" b="635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195E626B" w14:textId="77777777" w:rsidR="00C76064" w:rsidRPr="00D41073" w:rsidRDefault="00E009BF" w:rsidP="00AA16B2">
                            <w:pPr>
                              <w:spacing w:line="240" w:lineRule="auto"/>
                              <w:jc w:val="center"/>
                              <w:rPr>
                                <w:sz w:val="14"/>
                                <w:szCs w:val="14"/>
                              </w:rPr>
                            </w:pPr>
                            <w:r w:rsidRPr="002873CB">
                              <w:rPr>
                                <w:b/>
                                <w:bCs/>
                                <w:sz w:val="14"/>
                                <w:szCs w:val="14"/>
                                <w:highlight w:val="lightGray"/>
                              </w:rPr>
                              <w:t>Klem</w:t>
                            </w:r>
                            <w:r w:rsidRPr="002873CB">
                              <w:rPr>
                                <w:sz w:val="14"/>
                                <w:szCs w:val="14"/>
                                <w:highlight w:val="lightGray"/>
                              </w:rPr>
                              <w:t xml:space="preserve"> </w:t>
                            </w:r>
                            <w:r w:rsidRPr="002873CB">
                              <w:rPr>
                                <w:sz w:val="14"/>
                                <w:szCs w:val="14"/>
                                <w:highlight w:val="lightGray"/>
                              </w:rPr>
                              <w:t>huden sammen.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86" id="Text Box 2099501657" o:spid="_x0000_s1069" type="#_x0000_t202" style="position:absolute;left:0;text-align:left;margin-left:77.35pt;margin-top:3.55pt;width:46.75pt;height:145.2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" stroked="f">
                <v:textbox style="mso-fit-shape-to-text:t" inset="0,0,0,0">
                  <w:txbxContent>
                    <w:p w14:paraId="195E626B" w14:textId="77777777" w:rsidR="00C76064" w:rsidRPr="00D41073" w:rsidRDefault="00E009BF" w:rsidP="00AA16B2">
                      <w:pPr>
                        <w:spacing w:line="240" w:lineRule="auto"/>
                        <w:jc w:val="center"/>
                        <w:rPr>
                          <w:sz w:val="14"/>
                          <w:szCs w:val="14"/>
                        </w:rPr>
                      </w:pPr>
                      <w:r w:rsidRPr="002873CB">
                        <w:rPr>
                          <w:b/>
                          <w:bCs/>
                          <w:sz w:val="14"/>
                          <w:szCs w:val="14"/>
                          <w:highlight w:val="lightGray"/>
                        </w:rPr>
                        <w:t>Klem</w:t>
                      </w:r>
                      <w:r w:rsidRPr="002873CB">
                        <w:rPr>
                          <w:sz w:val="14"/>
                          <w:szCs w:val="14"/>
                          <w:highlight w:val="lightGray"/>
                        </w:rPr>
                        <w:t xml:space="preserve"> huden sammen.</w:t>
                      </w:r>
                    </w:p>
                  </w:txbxContent>
                </v:textbox>
              </v:shape>
            </w:pict>
          </mc:Fallback>
        </mc:AlternateContent>
      </w:r>
      <w:r w:rsidRPr="00622A6D">
        <w:rPr>
          <w:noProof/>
          <w:color w:val="000000" w:themeColor="text1"/>
        </w:rPr>
        <w:drawing>
          <wp:inline distT="0" distB="0" distL="0" distR="0" wp14:anchorId="195E6188" wp14:editId="195E6189">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18"/>
                    <a:stretch>
                      <a:fillRect/>
                    </a:stretch>
                  </pic:blipFill>
                  <pic:spPr>
                    <a:xfrm>
                      <a:off x="0" y="0"/>
                      <a:ext cx="2356134" cy="1334553"/>
                    </a:xfrm>
                    <a:prstGeom prst="rect">
                      <a:avLst/>
                    </a:prstGeom>
                  </pic:spPr>
                </pic:pic>
              </a:graphicData>
            </a:graphic>
          </wp:inline>
        </w:drawing>
      </w:r>
    </w:p>
    <w:p w14:paraId="195E5CC4"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color w:val="000000" w:themeColor="text1"/>
          <w:szCs w:val="22"/>
        </w:rPr>
        <w:t xml:space="preserve"> Løft sprøjten lige op fra injektionsstedet.</w:t>
      </w:r>
    </w:p>
    <w:p w14:paraId="195E5CC5" w14:textId="77777777" w:rsidR="00AA16B2" w:rsidRPr="00622A6D" w:rsidRDefault="00E009BF" w:rsidP="009B23D3">
      <w:pPr>
        <w:pStyle w:val="ListParagraph"/>
        <w:numPr>
          <w:ilvl w:val="0"/>
          <w:numId w:val="7"/>
        </w:numPr>
        <w:spacing w:line="240" w:lineRule="auto"/>
        <w:rPr>
          <w:noProof/>
          <w:color w:val="000000" w:themeColor="text1"/>
          <w:szCs w:val="22"/>
        </w:rPr>
      </w:pPr>
      <w:r w:rsidRPr="00622A6D">
        <w:rPr>
          <w:color w:val="000000" w:themeColor="text1"/>
          <w:szCs w:val="22"/>
        </w:rPr>
        <w:t>Hjælp</w:t>
      </w:r>
    </w:p>
    <w:p w14:paraId="195E5CC6"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color w:val="000000" w:themeColor="text1"/>
          <w:szCs w:val="22"/>
        </w:rPr>
        <w:t>Vend patienten om på siden.</w:t>
      </w:r>
    </w:p>
    <w:p w14:paraId="195E5CC7" w14:textId="77777777" w:rsidR="00AA16B2" w:rsidRPr="00622A6D" w:rsidRDefault="00E009BF" w:rsidP="009B23D3">
      <w:pPr>
        <w:pStyle w:val="ListParagraph"/>
        <w:numPr>
          <w:ilvl w:val="1"/>
          <w:numId w:val="7"/>
        </w:numPr>
        <w:spacing w:line="240" w:lineRule="auto"/>
        <w:rPr>
          <w:noProof/>
          <w:color w:val="000000" w:themeColor="text1"/>
          <w:szCs w:val="22"/>
        </w:rPr>
      </w:pPr>
      <w:r w:rsidRPr="00622A6D">
        <w:rPr>
          <w:color w:val="000000" w:themeColor="text1"/>
          <w:szCs w:val="22"/>
        </w:rPr>
        <w:t>Ring efter akuthjælp</w:t>
      </w:r>
    </w:p>
    <w:p w14:paraId="195E5CC8"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740160" behindDoc="0" locked="0" layoutInCell="1" allowOverlap="1" wp14:anchorId="195E618A" wp14:editId="195E618B">
                <wp:simplePos x="0" y="0"/>
                <wp:positionH relativeFrom="margin">
                  <wp:posOffset>914722</wp:posOffset>
                </wp:positionH>
                <wp:positionV relativeFrom="paragraph">
                  <wp:posOffset>159281</wp:posOffset>
                </wp:positionV>
                <wp:extent cx="955344" cy="1850644"/>
                <wp:effectExtent l="0" t="0" r="0" b="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1850644"/>
                        </a:xfrm>
                        <a:prstGeom prst="rect">
                          <a:avLst/>
                        </a:prstGeom>
                        <a:solidFill>
                          <a:srgbClr val="FFFFFF"/>
                        </a:solidFill>
                        <a:ln w="9525">
                          <a:noFill/>
                          <a:miter lim="800000"/>
                          <a:headEnd/>
                          <a:tailEnd/>
                        </a:ln>
                      </wps:spPr>
                      <wps:txbx>
                        <w:txbxContent>
                          <w:p w14:paraId="195E626C" w14:textId="77777777" w:rsidR="00C76064" w:rsidRDefault="00E009BF" w:rsidP="00AA16B2">
                            <w:pPr>
                              <w:spacing w:line="240" w:lineRule="auto"/>
                              <w:rPr>
                                <w:sz w:val="16"/>
                              </w:rPr>
                            </w:pPr>
                            <w:r w:rsidRPr="002873CB">
                              <w:rPr>
                                <w:sz w:val="16"/>
                                <w:szCs w:val="16"/>
                                <w:highlight w:val="lightGray"/>
                              </w:rPr>
                              <w:t xml:space="preserve">Vend </w:t>
                            </w:r>
                            <w:r w:rsidRPr="002873CB">
                              <w:rPr>
                                <w:sz w:val="16"/>
                                <w:szCs w:val="16"/>
                                <w:highlight w:val="lightGray"/>
                              </w:rPr>
                              <w:t>patienten om på siden. Ring efter akuthjælp.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8A" id="Text Box 2099501658" o:spid="_x0000_s1070" type="#_x0000_t202" style="position:absolute;left:0;text-align:left;margin-left:72.05pt;margin-top:12.55pt;width:75.2pt;height:145.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" stroked="f">
                <v:textbox style="mso-fit-shape-to-text:t" inset="0,0,0,0">
                  <w:txbxContent>
                    <w:p w14:paraId="195E626C" w14:textId="77777777" w:rsidR="00C76064" w:rsidRDefault="00E009BF" w:rsidP="00AA16B2">
                      <w:pPr>
                        <w:spacing w:line="240" w:lineRule="auto"/>
                        <w:rPr>
                          <w:sz w:val="16"/>
                        </w:rPr>
                      </w:pPr>
                      <w:r w:rsidRPr="002873CB">
                        <w:rPr>
                          <w:sz w:val="16"/>
                          <w:szCs w:val="16"/>
                          <w:highlight w:val="lightGray"/>
                        </w:rPr>
                        <w:t>Vend patienten om på siden. Ring efter akuthjælp.</w:t>
                      </w:r>
                    </w:p>
                  </w:txbxContent>
                </v:textbox>
                <w10:wrap anchorx="margin"/>
              </v:shape>
            </w:pict>
          </mc:Fallback>
        </mc:AlternateContent>
      </w:r>
    </w:p>
    <w:p w14:paraId="195E5CC9"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rPr>
        <w:drawing>
          <wp:inline distT="0" distB="0" distL="0" distR="0" wp14:anchorId="195E618C" wp14:editId="195E618D">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1"/>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195E5CCA" w14:textId="77777777" w:rsidR="00AA16B2" w:rsidRPr="00622A6D" w:rsidRDefault="00E009BF" w:rsidP="00AA16B2">
      <w:pPr>
        <w:spacing w:line="240" w:lineRule="auto"/>
        <w:rPr>
          <w:noProof/>
          <w:color w:val="000000" w:themeColor="text1"/>
          <w:szCs w:val="22"/>
        </w:rPr>
      </w:pPr>
      <w:r w:rsidRPr="00622A6D">
        <w:t>Sæt ikke hætten på sprøjten igen. Bortskaffes i overensstemmelse med de lokale retningslinjer.</w:t>
      </w:r>
      <w:r w:rsidRPr="00622A6D">
        <w:rPr>
          <w:noProof/>
          <w:color w:val="000000" w:themeColor="text1"/>
        </w:rPr>
        <w:drawing>
          <wp:inline distT="0" distB="0" distL="0" distR="0" wp14:anchorId="195E618E" wp14:editId="195E618F">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19"/>
                    <a:stretch>
                      <a:fillRect/>
                    </a:stretch>
                  </pic:blipFill>
                  <pic:spPr>
                    <a:xfrm>
                      <a:off x="0" y="0"/>
                      <a:ext cx="5760085" cy="923290"/>
                    </a:xfrm>
                    <a:prstGeom prst="rect">
                      <a:avLst/>
                    </a:prstGeom>
                  </pic:spPr>
                </pic:pic>
              </a:graphicData>
            </a:graphic>
          </wp:inline>
        </w:drawing>
      </w:r>
    </w:p>
    <w:p w14:paraId="195E5CCB" w14:textId="77777777" w:rsidR="00F00DB4" w:rsidRPr="00622A6D" w:rsidRDefault="00E009BF" w:rsidP="00F00DB4">
      <w:pPr>
        <w:spacing w:line="240" w:lineRule="auto"/>
        <w:rPr>
          <w:noProof/>
          <w:szCs w:val="22"/>
        </w:rPr>
      </w:pPr>
      <w:r w:rsidRPr="00622A6D">
        <w:rPr>
          <w:noProof/>
        </w:rPr>
        <mc:AlternateContent>
          <mc:Choice Requires="wps">
            <w:drawing>
              <wp:anchor distT="45720" distB="45720" distL="114300" distR="114300" simplePos="0" relativeHeight="251756544" behindDoc="0" locked="0" layoutInCell="1" allowOverlap="1" wp14:anchorId="195E6190" wp14:editId="195E6191">
                <wp:simplePos x="0" y="0"/>
                <wp:positionH relativeFrom="margin">
                  <wp:posOffset>4578019</wp:posOffset>
                </wp:positionH>
                <wp:positionV relativeFrom="paragraph">
                  <wp:posOffset>-874395</wp:posOffset>
                </wp:positionV>
                <wp:extent cx="1029970" cy="1848739"/>
                <wp:effectExtent l="0" t="0" r="0" b="1905"/>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848739"/>
                        </a:xfrm>
                        <a:prstGeom prst="rect">
                          <a:avLst/>
                        </a:prstGeom>
                        <a:solidFill>
                          <a:srgbClr val="FFFFFF"/>
                        </a:solidFill>
                        <a:ln w="9525">
                          <a:noFill/>
                          <a:miter lim="800000"/>
                          <a:headEnd/>
                          <a:tailEnd/>
                        </a:ln>
                      </wps:spPr>
                      <wps:txbx>
                        <w:txbxContent>
                          <w:p w14:paraId="195E626D" w14:textId="77777777" w:rsidR="00C76064" w:rsidRDefault="00E009BF" w:rsidP="00AA16B2">
                            <w:pPr>
                              <w:spacing w:line="240" w:lineRule="auto"/>
                              <w:rPr>
                                <w:b/>
                              </w:rPr>
                            </w:pPr>
                            <w:r>
                              <w:rPr>
                                <w:b/>
                                <w:bCs/>
                                <w:szCs w:val="22"/>
                              </w:rPr>
                              <w:t>Flange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90" id="Text Box 2099501661" o:spid="_x0000_s1071" type="#_x0000_t202" style="position:absolute;margin-left:360.45pt;margin-top:-68.85pt;width:81.1pt;height:145.55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" stroked="f">
                <v:textbox style="mso-fit-shape-to-text:t" inset="0,0,0,0">
                  <w:txbxContent>
                    <w:p w14:paraId="195E626D" w14:textId="77777777" w:rsidR="00C76064" w:rsidRDefault="00E009BF" w:rsidP="00AA16B2">
                      <w:pPr>
                        <w:spacing w:line="240" w:lineRule="auto"/>
                        <w:rPr>
                          <w:b/>
                        </w:rPr>
                      </w:pPr>
                      <w:r>
                        <w:rPr>
                          <w:b/>
                          <w:bCs/>
                          <w:szCs w:val="22"/>
                        </w:rPr>
                        <w:t>Flange</w:t>
                      </w:r>
                    </w:p>
                  </w:txbxContent>
                </v:textbox>
                <w10:wrap anchorx="margin"/>
              </v:shape>
            </w:pict>
          </mc:Fallback>
        </mc:AlternateContent>
      </w:r>
      <w:r w:rsidRPr="00622A6D">
        <w:rPr>
          <w:noProof/>
        </w:rPr>
        <mc:AlternateContent>
          <mc:Choice Requires="wps">
            <w:drawing>
              <wp:anchor distT="45720" distB="45720" distL="114300" distR="114300" simplePos="0" relativeHeight="251754496" behindDoc="0" locked="0" layoutInCell="1" allowOverlap="1" wp14:anchorId="195E6192" wp14:editId="195E6193">
                <wp:simplePos x="0" y="0"/>
                <wp:positionH relativeFrom="margin">
                  <wp:posOffset>4609824</wp:posOffset>
                </wp:positionH>
                <wp:positionV relativeFrom="paragraph">
                  <wp:posOffset>-564294</wp:posOffset>
                </wp:positionV>
                <wp:extent cx="777875" cy="169545"/>
                <wp:effectExtent l="0" t="0" r="3175" b="1905"/>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9545"/>
                        </a:xfrm>
                        <a:prstGeom prst="rect">
                          <a:avLst/>
                        </a:prstGeom>
                        <a:solidFill>
                          <a:srgbClr val="FFFFFF"/>
                        </a:solidFill>
                        <a:ln w="9525">
                          <a:noFill/>
                          <a:miter lim="800000"/>
                          <a:headEnd/>
                          <a:tailEnd/>
                        </a:ln>
                      </wps:spPr>
                      <wps:txbx>
                        <w:txbxContent>
                          <w:p w14:paraId="195E626E" w14:textId="77777777" w:rsidR="00C76064" w:rsidRDefault="00E009BF" w:rsidP="00AA16B2">
                            <w:pPr>
                              <w:spacing w:line="240" w:lineRule="auto"/>
                              <w:rPr>
                                <w:b/>
                              </w:rPr>
                            </w:pPr>
                            <w:r>
                              <w:rPr>
                                <w:b/>
                                <w:bCs/>
                                <w:szCs w:val="22"/>
                              </w:rPr>
                              <w:t>Stempel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E6192" id="Text Box 2099501659" o:spid="_x0000_s1072" type="#_x0000_t202" style="position:absolute;margin-left:363pt;margin-top:-44.45pt;width:61.25pt;height:13.3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" stroked="f">
                <v:textbox style="mso-fit-shape-to-text:t" inset="0,0,0,0">
                  <w:txbxContent>
                    <w:p w14:paraId="195E626E" w14:textId="77777777" w:rsidR="00C76064" w:rsidRDefault="00E009BF" w:rsidP="00AA16B2">
                      <w:pPr>
                        <w:spacing w:line="240" w:lineRule="auto"/>
                        <w:rPr>
                          <w:b/>
                        </w:rPr>
                      </w:pPr>
                      <w:r>
                        <w:rPr>
                          <w:b/>
                          <w:bCs/>
                          <w:szCs w:val="22"/>
                        </w:rPr>
                        <w:t>Stempel</w:t>
                      </w:r>
                    </w:p>
                  </w:txbxContent>
                </v:textbox>
                <w10:wrap anchorx="margin"/>
              </v:shape>
            </w:pict>
          </mc:Fallback>
        </mc:AlternateContent>
      </w:r>
      <w:r w:rsidRPr="00622A6D">
        <w:rPr>
          <w:noProof/>
        </w:rPr>
        <mc:AlternateContent>
          <mc:Choice Requires="wps">
            <w:drawing>
              <wp:anchor distT="45720" distB="45720" distL="114300" distR="114300" simplePos="0" relativeHeight="251744256" behindDoc="0" locked="0" layoutInCell="1" allowOverlap="1" wp14:anchorId="195E6194" wp14:editId="195E6195">
                <wp:simplePos x="0" y="0"/>
                <wp:positionH relativeFrom="margin">
                  <wp:posOffset>1373643</wp:posOffset>
                </wp:positionH>
                <wp:positionV relativeFrom="paragraph">
                  <wp:posOffset>-858492</wp:posOffset>
                </wp:positionV>
                <wp:extent cx="798195"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195E626F" w14:textId="77777777" w:rsidR="00C76064" w:rsidRDefault="00E009BF" w:rsidP="00AA16B2">
                            <w:pPr>
                              <w:spacing w:line="240" w:lineRule="auto"/>
                              <w:rPr>
                                <w:b/>
                              </w:rPr>
                            </w:pPr>
                            <w:r>
                              <w:rPr>
                                <w:b/>
                                <w:bCs/>
                                <w:szCs w:val="22"/>
                              </w:rPr>
                              <w:t>Kanyle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94" id="Text Box 2099501663" o:spid="_x0000_s1073" type="#_x0000_t202" style="position:absolute;margin-left:108.15pt;margin-top:-67.6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" stroked="f">
                <v:textbox style="mso-fit-shape-to-text:t" inset="0,0,0,0">
                  <w:txbxContent>
                    <w:p w14:paraId="195E626F" w14:textId="77777777" w:rsidR="00C76064" w:rsidRDefault="00E009BF" w:rsidP="00AA16B2">
                      <w:pPr>
                        <w:spacing w:line="240" w:lineRule="auto"/>
                        <w:rPr>
                          <w:b/>
                        </w:rPr>
                      </w:pPr>
                      <w:r>
                        <w:rPr>
                          <w:b/>
                          <w:bCs/>
                          <w:szCs w:val="22"/>
                        </w:rPr>
                        <w:t>Kanyle</w:t>
                      </w:r>
                    </w:p>
                  </w:txbxContent>
                </v:textbox>
                <w10:wrap anchorx="margin"/>
              </v:shape>
            </w:pict>
          </mc:Fallback>
        </mc:AlternateContent>
      </w:r>
      <w:r w:rsidRPr="00622A6D">
        <w:rPr>
          <w:noProof/>
        </w:rPr>
        <mc:AlternateContent>
          <mc:Choice Requires="wps">
            <w:drawing>
              <wp:anchor distT="45720" distB="45720" distL="114300" distR="114300" simplePos="0" relativeHeight="251758592" behindDoc="0" locked="0" layoutInCell="1" allowOverlap="1" wp14:anchorId="195E6196" wp14:editId="195E6197">
                <wp:simplePos x="0" y="0"/>
                <wp:positionH relativeFrom="margin">
                  <wp:posOffset>77580</wp:posOffset>
                </wp:positionH>
                <wp:positionV relativeFrom="paragraph">
                  <wp:posOffset>-238291</wp:posOffset>
                </wp:positionV>
                <wp:extent cx="2162810"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1848739"/>
                        </a:xfrm>
                        <a:prstGeom prst="rect">
                          <a:avLst/>
                        </a:prstGeom>
                        <a:solidFill>
                          <a:srgbClr val="FFFFFF"/>
                        </a:solidFill>
                        <a:ln w="9525">
                          <a:noFill/>
                          <a:miter lim="800000"/>
                          <a:headEnd/>
                          <a:tailEnd/>
                        </a:ln>
                      </wps:spPr>
                      <wps:txbx>
                        <w:txbxContent>
                          <w:p w14:paraId="195E6270" w14:textId="77777777" w:rsidR="00C76064" w:rsidRDefault="00E009BF" w:rsidP="00AA16B2">
                            <w:pPr>
                              <w:spacing w:line="240" w:lineRule="auto"/>
                              <w:rPr>
                                <w:b/>
                              </w:rPr>
                            </w:pPr>
                            <w:r>
                              <w:rPr>
                                <w:b/>
                                <w:bCs/>
                                <w:szCs w:val="22"/>
                              </w:rPr>
                              <w:t>Vindue/sprøjtekrop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96" id="Text Box 2099501660" o:spid="_x0000_s1074" type="#_x0000_t202" style="position:absolute;margin-left:6.1pt;margin-top:-18.75pt;width:170.3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" stroked="f">
                <v:textbox style="mso-fit-shape-to-text:t" inset="0,0,0,0">
                  <w:txbxContent>
                    <w:p w14:paraId="195E6270" w14:textId="77777777" w:rsidR="00C76064" w:rsidRDefault="00E009BF" w:rsidP="00AA16B2">
                      <w:pPr>
                        <w:spacing w:line="240" w:lineRule="auto"/>
                        <w:rPr>
                          <w:b/>
                        </w:rPr>
                      </w:pPr>
                      <w:r>
                        <w:rPr>
                          <w:b/>
                          <w:bCs/>
                          <w:szCs w:val="22"/>
                        </w:rPr>
                        <w:t>Vindue/sprøjtekrop</w:t>
                      </w:r>
                    </w:p>
                  </w:txbxContent>
                </v:textbox>
                <w10:wrap anchorx="margin"/>
              </v:shape>
            </w:pict>
          </mc:Fallback>
        </mc:AlternateContent>
      </w:r>
      <w:r w:rsidRPr="00622A6D">
        <w:rPr>
          <w:noProof/>
        </w:rPr>
        <mc:AlternateContent>
          <mc:Choice Requires="wps">
            <w:drawing>
              <wp:anchor distT="45720" distB="45720" distL="114300" distR="114300" simplePos="0" relativeHeight="251742208" behindDoc="0" locked="0" layoutInCell="1" allowOverlap="1" wp14:anchorId="195E6198" wp14:editId="195E6199">
                <wp:simplePos x="0" y="0"/>
                <wp:positionH relativeFrom="margin">
                  <wp:posOffset>435389</wp:posOffset>
                </wp:positionH>
                <wp:positionV relativeFrom="paragraph">
                  <wp:posOffset>-834638</wp:posOffset>
                </wp:positionV>
                <wp:extent cx="777875" cy="1848739"/>
                <wp:effectExtent l="0" t="0" r="3175" b="1905"/>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848739"/>
                        </a:xfrm>
                        <a:prstGeom prst="rect">
                          <a:avLst/>
                        </a:prstGeom>
                        <a:solidFill>
                          <a:srgbClr val="FFFFFF"/>
                        </a:solidFill>
                        <a:ln w="9525">
                          <a:noFill/>
                          <a:miter lim="800000"/>
                          <a:headEnd/>
                          <a:tailEnd/>
                        </a:ln>
                      </wps:spPr>
                      <wps:txbx>
                        <w:txbxContent>
                          <w:p w14:paraId="195E6271" w14:textId="77777777" w:rsidR="00C76064" w:rsidRDefault="00E009BF" w:rsidP="00AA16B2">
                            <w:pPr>
                              <w:spacing w:line="240" w:lineRule="auto"/>
                              <w:rPr>
                                <w:b/>
                              </w:rPr>
                            </w:pPr>
                            <w:r>
                              <w:rPr>
                                <w:b/>
                                <w:bCs/>
                                <w:szCs w:val="22"/>
                              </w:rPr>
                              <w:t>Kanylehætte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98" id="Text Box 2099501662" o:spid="_x0000_s1075" type="#_x0000_t202" style="position:absolute;margin-left:34.3pt;margin-top:-65.7pt;width:61.25pt;height:145.55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" stroked="f">
                <v:textbox style="mso-fit-shape-to-text:t" inset="0,0,0,0">
                  <w:txbxContent>
                    <w:p w14:paraId="195E6271" w14:textId="77777777" w:rsidR="00C76064" w:rsidRDefault="00E009BF" w:rsidP="00AA16B2">
                      <w:pPr>
                        <w:spacing w:line="240" w:lineRule="auto"/>
                        <w:rPr>
                          <w:b/>
                        </w:rPr>
                      </w:pPr>
                      <w:r>
                        <w:rPr>
                          <w:b/>
                          <w:bCs/>
                          <w:szCs w:val="22"/>
                        </w:rPr>
                        <w:t>Kanylehætte</w:t>
                      </w:r>
                    </w:p>
                  </w:txbxContent>
                </v:textbox>
                <w10:wrap anchorx="margin"/>
              </v:shape>
            </w:pict>
          </mc:Fallback>
        </mc:AlternateContent>
      </w:r>
    </w:p>
    <w:p w14:paraId="195E5CCC" w14:textId="77777777" w:rsidR="008643C8" w:rsidRPr="00622A6D" w:rsidRDefault="00E009BF" w:rsidP="008643C8">
      <w:pPr>
        <w:spacing w:line="240" w:lineRule="auto"/>
        <w:rPr>
          <w:noProof/>
          <w:szCs w:val="22"/>
        </w:rPr>
      </w:pPr>
      <w:r w:rsidRPr="00622A6D">
        <w:t>Subkutan anvendelse</w:t>
      </w:r>
    </w:p>
    <w:p w14:paraId="195E5CCD" w14:textId="77777777" w:rsidR="008643C8" w:rsidRPr="00622A6D" w:rsidRDefault="008643C8" w:rsidP="008643C8">
      <w:pPr>
        <w:spacing w:line="240" w:lineRule="auto"/>
        <w:rPr>
          <w:noProof/>
          <w:szCs w:val="22"/>
        </w:rPr>
      </w:pPr>
    </w:p>
    <w:p w14:paraId="195E5CCE" w14:textId="77777777" w:rsidR="008643C8" w:rsidRPr="00622A6D" w:rsidRDefault="00E009BF" w:rsidP="008643C8">
      <w:pPr>
        <w:spacing w:line="240" w:lineRule="auto"/>
        <w:rPr>
          <w:noProof/>
          <w:szCs w:val="22"/>
        </w:rPr>
      </w:pPr>
      <w:r w:rsidRPr="00622A6D">
        <w:t>Læs indlægssedlen inden brug.</w:t>
      </w:r>
    </w:p>
    <w:p w14:paraId="195E5CCF" w14:textId="77777777" w:rsidR="008643C8" w:rsidRPr="00622A6D" w:rsidRDefault="008643C8" w:rsidP="00F00DB4">
      <w:pPr>
        <w:spacing w:line="240" w:lineRule="auto"/>
        <w:rPr>
          <w:noProof/>
          <w:szCs w:val="22"/>
        </w:rPr>
      </w:pPr>
    </w:p>
    <w:p w14:paraId="195E5CD0" w14:textId="77777777" w:rsidR="00A7085B" w:rsidRPr="00622A6D" w:rsidRDefault="00A7085B" w:rsidP="00F00DB4">
      <w:pPr>
        <w:spacing w:line="240" w:lineRule="auto"/>
        <w:rPr>
          <w:noProof/>
          <w:szCs w:val="22"/>
        </w:rPr>
      </w:pPr>
    </w:p>
    <w:p w14:paraId="195E5CD1" w14:textId="77777777" w:rsidR="00F6539F" w:rsidRPr="00622A6D" w:rsidRDefault="00E009BF" w:rsidP="00F23125">
      <w:pPr>
        <w:pStyle w:val="Style9"/>
      </w:pPr>
      <w:r w:rsidRPr="00622A6D">
        <w:t>SÆRLIG ADVARSEL OM, AT LÆGEMIDLET SKAL OPBEVARES UTILGÆNGELIGT FOR BØRN</w:t>
      </w:r>
    </w:p>
    <w:p w14:paraId="195E5CD2" w14:textId="77777777" w:rsidR="00F6539F" w:rsidRPr="00622A6D" w:rsidRDefault="00F6539F" w:rsidP="00F6539F">
      <w:pPr>
        <w:spacing w:line="240" w:lineRule="auto"/>
        <w:rPr>
          <w:noProof/>
          <w:szCs w:val="22"/>
        </w:rPr>
      </w:pPr>
    </w:p>
    <w:p w14:paraId="195E5CD3" w14:textId="77777777" w:rsidR="00F6539F" w:rsidRPr="00622A6D" w:rsidRDefault="00E009BF" w:rsidP="00F6539F">
      <w:pPr>
        <w:rPr>
          <w:noProof/>
        </w:rPr>
      </w:pPr>
      <w:r w:rsidRPr="00622A6D">
        <w:t>Opbevares utilgængeligt for børn.</w:t>
      </w:r>
    </w:p>
    <w:p w14:paraId="195E5CD4" w14:textId="77777777" w:rsidR="00F6539F" w:rsidRPr="00622A6D" w:rsidRDefault="00F6539F" w:rsidP="00F6539F">
      <w:pPr>
        <w:spacing w:line="240" w:lineRule="auto"/>
        <w:rPr>
          <w:noProof/>
          <w:szCs w:val="22"/>
        </w:rPr>
      </w:pPr>
    </w:p>
    <w:p w14:paraId="195E5CD5" w14:textId="77777777" w:rsidR="00F6539F" w:rsidRPr="00622A6D" w:rsidRDefault="00F6539F" w:rsidP="00F6539F">
      <w:pPr>
        <w:spacing w:line="240" w:lineRule="auto"/>
        <w:rPr>
          <w:noProof/>
          <w:szCs w:val="22"/>
        </w:rPr>
      </w:pPr>
    </w:p>
    <w:p w14:paraId="195E5CD6" w14:textId="77777777" w:rsidR="00F6539F" w:rsidRPr="00622A6D" w:rsidRDefault="00E009BF" w:rsidP="00F23125">
      <w:pPr>
        <w:pStyle w:val="Style9"/>
      </w:pPr>
      <w:r w:rsidRPr="00622A6D">
        <w:t>EVENTUELLE ANDRE SÆRLIGE ADVARSLER</w:t>
      </w:r>
    </w:p>
    <w:p w14:paraId="195E5CD7" w14:textId="77777777" w:rsidR="00F6539F" w:rsidRPr="00622A6D" w:rsidRDefault="00F6539F" w:rsidP="00F6539F">
      <w:pPr>
        <w:spacing w:line="240" w:lineRule="auto"/>
        <w:rPr>
          <w:noProof/>
          <w:szCs w:val="22"/>
        </w:rPr>
      </w:pPr>
    </w:p>
    <w:p w14:paraId="195E5CD8" w14:textId="77777777" w:rsidR="00F6539F" w:rsidRPr="00622A6D" w:rsidRDefault="00F6539F" w:rsidP="00F6539F">
      <w:pPr>
        <w:tabs>
          <w:tab w:val="left" w:pos="749"/>
        </w:tabs>
        <w:spacing w:line="240" w:lineRule="auto"/>
      </w:pPr>
    </w:p>
    <w:p w14:paraId="195E5CD9" w14:textId="77777777" w:rsidR="00F6539F" w:rsidRPr="00622A6D" w:rsidRDefault="00E009BF" w:rsidP="00F23125">
      <w:pPr>
        <w:pStyle w:val="Style9"/>
      </w:pPr>
      <w:r w:rsidRPr="00622A6D">
        <w:t>UDLØBSDATO</w:t>
      </w:r>
    </w:p>
    <w:p w14:paraId="195E5CDA" w14:textId="77777777" w:rsidR="00F6539F" w:rsidRPr="00622A6D" w:rsidRDefault="00F6539F" w:rsidP="00F6539F">
      <w:pPr>
        <w:spacing w:line="240" w:lineRule="auto"/>
      </w:pPr>
    </w:p>
    <w:p w14:paraId="195E5CDB" w14:textId="77777777" w:rsidR="00F6539F" w:rsidRPr="00622A6D" w:rsidRDefault="00E009BF" w:rsidP="00F6539F">
      <w:pPr>
        <w:spacing w:line="240" w:lineRule="auto"/>
        <w:rPr>
          <w:noProof/>
          <w:szCs w:val="22"/>
        </w:rPr>
      </w:pPr>
      <w:r w:rsidRPr="00622A6D">
        <w:t>EXP</w:t>
      </w:r>
    </w:p>
    <w:p w14:paraId="195E5CDC" w14:textId="77777777" w:rsidR="00AA16B2" w:rsidRPr="00622A6D" w:rsidRDefault="00AA16B2" w:rsidP="00F6539F">
      <w:pPr>
        <w:spacing w:line="240" w:lineRule="auto"/>
        <w:rPr>
          <w:noProof/>
          <w:szCs w:val="22"/>
        </w:rPr>
      </w:pPr>
    </w:p>
    <w:p w14:paraId="195E5CDD" w14:textId="77777777" w:rsidR="00F6539F" w:rsidRPr="00622A6D" w:rsidRDefault="00E009BF" w:rsidP="00F23125">
      <w:pPr>
        <w:pStyle w:val="Style9"/>
      </w:pPr>
      <w:r w:rsidRPr="00622A6D">
        <w:t>SÆRLIGE OPBEVARINGSBETINGELSER</w:t>
      </w:r>
    </w:p>
    <w:p w14:paraId="195E5CDE" w14:textId="77777777" w:rsidR="00F6539F" w:rsidRPr="00622A6D" w:rsidRDefault="00F6539F" w:rsidP="00F6539F">
      <w:pPr>
        <w:spacing w:line="240" w:lineRule="auto"/>
        <w:rPr>
          <w:noProof/>
          <w:szCs w:val="22"/>
        </w:rPr>
      </w:pPr>
    </w:p>
    <w:p w14:paraId="195E5CDF" w14:textId="77777777" w:rsidR="00F6539F" w:rsidRPr="00622A6D" w:rsidRDefault="00E009BF" w:rsidP="00F6539F">
      <w:pPr>
        <w:spacing w:line="240" w:lineRule="auto"/>
        <w:rPr>
          <w:noProof/>
          <w:szCs w:val="22"/>
        </w:rPr>
      </w:pPr>
      <w:r w:rsidRPr="00622A6D">
        <w:t>Må ikke opbevares ved temperaturer over 25 ºC.</w:t>
      </w:r>
    </w:p>
    <w:p w14:paraId="195E5CE0" w14:textId="77777777" w:rsidR="00F6539F" w:rsidRPr="00B703C4" w:rsidRDefault="00F6539F" w:rsidP="00F6539F">
      <w:pPr>
        <w:spacing w:line="240" w:lineRule="auto"/>
        <w:rPr>
          <w:noProof/>
          <w:szCs w:val="22"/>
        </w:rPr>
      </w:pPr>
    </w:p>
    <w:p w14:paraId="195E5CE1" w14:textId="77777777" w:rsidR="00F6539F" w:rsidRPr="00622A6D" w:rsidRDefault="00E009BF" w:rsidP="00F6539F">
      <w:pPr>
        <w:spacing w:line="240" w:lineRule="auto"/>
        <w:rPr>
          <w:noProof/>
          <w:szCs w:val="22"/>
        </w:rPr>
      </w:pPr>
      <w:r w:rsidRPr="00622A6D">
        <w:t>Må ikke opbevares i køleskab eller nedfryses. Må ikke opbevares ved temperaturer under 15 °C.</w:t>
      </w:r>
    </w:p>
    <w:p w14:paraId="195E5CE2" w14:textId="77777777" w:rsidR="00743505" w:rsidRPr="00B703C4" w:rsidRDefault="00743505" w:rsidP="00F6539F">
      <w:pPr>
        <w:spacing w:line="240" w:lineRule="auto"/>
        <w:rPr>
          <w:noProof/>
          <w:color w:val="000000" w:themeColor="text1"/>
          <w:szCs w:val="22"/>
        </w:rPr>
      </w:pPr>
    </w:p>
    <w:p w14:paraId="195E5CE3" w14:textId="77777777" w:rsidR="00743505" w:rsidRPr="00622A6D" w:rsidRDefault="00E009BF" w:rsidP="00743505">
      <w:pPr>
        <w:spacing w:line="240" w:lineRule="auto"/>
        <w:rPr>
          <w:noProof/>
          <w:color w:val="000000" w:themeColor="text1"/>
          <w:szCs w:val="22"/>
        </w:rPr>
      </w:pPr>
      <w:r w:rsidRPr="00622A6D">
        <w:rPr>
          <w:color w:val="000000" w:themeColor="text1"/>
          <w:szCs w:val="22"/>
        </w:rPr>
        <w:t>Opbevares i den originale forseglede foliepakning indtil ibrugtagning for at beskytte mod lys og fugt.</w:t>
      </w:r>
    </w:p>
    <w:p w14:paraId="195E5CE4" w14:textId="77777777" w:rsidR="00F6539F" w:rsidRPr="00622A6D" w:rsidRDefault="00F6539F" w:rsidP="00F6539F">
      <w:pPr>
        <w:spacing w:line="240" w:lineRule="auto"/>
        <w:rPr>
          <w:noProof/>
          <w:color w:val="000000" w:themeColor="text1"/>
          <w:szCs w:val="22"/>
        </w:rPr>
      </w:pPr>
    </w:p>
    <w:p w14:paraId="195E5CE5" w14:textId="77777777" w:rsidR="00F6539F" w:rsidRPr="00622A6D" w:rsidRDefault="00F6539F" w:rsidP="00F6539F">
      <w:pPr>
        <w:spacing w:line="240" w:lineRule="auto"/>
        <w:ind w:left="567" w:hanging="567"/>
        <w:rPr>
          <w:noProof/>
          <w:color w:val="000000" w:themeColor="text1"/>
          <w:szCs w:val="22"/>
        </w:rPr>
      </w:pPr>
    </w:p>
    <w:p w14:paraId="195E5CE6" w14:textId="77777777" w:rsidR="00F6539F" w:rsidRPr="00622A6D" w:rsidRDefault="00E009BF" w:rsidP="00F23125">
      <w:pPr>
        <w:pStyle w:val="Style9"/>
      </w:pPr>
      <w:r w:rsidRPr="00622A6D">
        <w:t>EVENTUELLE SÆRLIGE FORHOLDSREGLER VED BORTSKAFFELSE AF IKKE ANVENDT LÆGEMIDDEL SAMT AFFALD HERAF</w:t>
      </w:r>
    </w:p>
    <w:p w14:paraId="195E5CE7" w14:textId="77777777" w:rsidR="00F6539F" w:rsidRPr="00622A6D" w:rsidRDefault="00F6539F" w:rsidP="00F6539F">
      <w:pPr>
        <w:spacing w:line="240" w:lineRule="auto"/>
        <w:rPr>
          <w:noProof/>
          <w:color w:val="000000" w:themeColor="text1"/>
          <w:szCs w:val="22"/>
        </w:rPr>
      </w:pPr>
    </w:p>
    <w:p w14:paraId="195E5CE8" w14:textId="77777777" w:rsidR="00743505" w:rsidRPr="00622A6D" w:rsidRDefault="00E009BF" w:rsidP="00743505">
      <w:pPr>
        <w:spacing w:line="240" w:lineRule="auto"/>
        <w:rPr>
          <w:color w:val="000000" w:themeColor="text1"/>
        </w:rPr>
      </w:pPr>
      <w:r w:rsidRPr="00622A6D">
        <w:rPr>
          <w:color w:val="000000" w:themeColor="text1"/>
        </w:rPr>
        <w:t>Ikke anvendt lægemiddel samt affald heraf skal bortskaffes i henhold til lokale retningslinjer.</w:t>
      </w:r>
    </w:p>
    <w:p w14:paraId="195E5CE9" w14:textId="77777777" w:rsidR="00F6539F" w:rsidRPr="00622A6D" w:rsidRDefault="00F6539F" w:rsidP="00F6539F">
      <w:pPr>
        <w:spacing w:line="240" w:lineRule="auto"/>
        <w:rPr>
          <w:noProof/>
          <w:color w:val="000000" w:themeColor="text1"/>
          <w:szCs w:val="22"/>
        </w:rPr>
      </w:pPr>
    </w:p>
    <w:p w14:paraId="195E5CEA" w14:textId="77777777" w:rsidR="00F6539F" w:rsidRPr="00622A6D" w:rsidRDefault="00F6539F" w:rsidP="00F6539F">
      <w:pPr>
        <w:spacing w:line="240" w:lineRule="auto"/>
        <w:rPr>
          <w:noProof/>
          <w:color w:val="000000" w:themeColor="text1"/>
          <w:szCs w:val="22"/>
        </w:rPr>
      </w:pPr>
    </w:p>
    <w:p w14:paraId="195E5CEB" w14:textId="77777777" w:rsidR="00F6539F" w:rsidRPr="00622A6D" w:rsidRDefault="00E009BF" w:rsidP="00F23125">
      <w:pPr>
        <w:pStyle w:val="Style9"/>
      </w:pPr>
      <w:r w:rsidRPr="00622A6D">
        <w:t>NAVN OG ADRESSE PÅ INDEHAVEREN AF MARKEDSFØRINGSTILLADELSEN</w:t>
      </w:r>
    </w:p>
    <w:p w14:paraId="195E5CEC" w14:textId="77777777" w:rsidR="00F6539F" w:rsidRPr="00622A6D" w:rsidRDefault="00F6539F" w:rsidP="00F6539F">
      <w:pPr>
        <w:spacing w:line="240" w:lineRule="auto"/>
        <w:rPr>
          <w:noProof/>
          <w:color w:val="000000" w:themeColor="text1"/>
          <w:szCs w:val="22"/>
        </w:rPr>
      </w:pPr>
    </w:p>
    <w:p w14:paraId="0C6E7131" w14:textId="77777777" w:rsidR="00F82DC9" w:rsidRDefault="00F82DC9" w:rsidP="00F82DC9">
      <w:pPr>
        <w:spacing w:line="240" w:lineRule="auto"/>
        <w:rPr>
          <w:sz w:val="24"/>
          <w:szCs w:val="24"/>
          <w:lang w:val="nl-NL"/>
        </w:rPr>
      </w:pPr>
      <w:r>
        <w:rPr>
          <w:sz w:val="24"/>
          <w:szCs w:val="24"/>
          <w:lang w:val="nl-NL"/>
        </w:rPr>
        <w:t>Tetris Pharma B.V</w:t>
      </w:r>
    </w:p>
    <w:p w14:paraId="05D790F6" w14:textId="11F6DAB1" w:rsidR="00F82DC9" w:rsidRDefault="00F82DC9" w:rsidP="00F82DC9">
      <w:pPr>
        <w:spacing w:line="240" w:lineRule="auto"/>
        <w:rPr>
          <w:sz w:val="24"/>
          <w:szCs w:val="24"/>
          <w:lang w:val="nl-NL"/>
        </w:rPr>
      </w:pPr>
      <w:r>
        <w:rPr>
          <w:sz w:val="24"/>
          <w:szCs w:val="24"/>
          <w:lang w:val="nl-NL"/>
        </w:rPr>
        <w:t>Bargelaan 200</w:t>
      </w:r>
    </w:p>
    <w:p w14:paraId="6AC98262" w14:textId="77777777" w:rsidR="0014354F" w:rsidRDefault="0014354F" w:rsidP="0014354F">
      <w:pPr>
        <w:spacing w:line="240" w:lineRule="auto"/>
        <w:rPr>
          <w:sz w:val="24"/>
          <w:szCs w:val="24"/>
          <w:lang w:val="nl-NL"/>
        </w:rPr>
      </w:pPr>
      <w:r>
        <w:rPr>
          <w:sz w:val="24"/>
          <w:szCs w:val="24"/>
          <w:lang w:val="nl-NL"/>
        </w:rPr>
        <w:t>Element Offices</w:t>
      </w:r>
    </w:p>
    <w:p w14:paraId="39E0DC93" w14:textId="77777777" w:rsidR="00F82DC9" w:rsidRDefault="00F82DC9" w:rsidP="00F82DC9">
      <w:pPr>
        <w:spacing w:line="240" w:lineRule="auto"/>
        <w:rPr>
          <w:sz w:val="24"/>
          <w:szCs w:val="24"/>
          <w:lang w:val="nl-NL"/>
        </w:rPr>
      </w:pPr>
      <w:r>
        <w:rPr>
          <w:sz w:val="24"/>
          <w:szCs w:val="24"/>
          <w:lang w:val="nl-NL"/>
        </w:rPr>
        <w:t>2333 CW Leiden</w:t>
      </w:r>
    </w:p>
    <w:p w14:paraId="195E5CF2" w14:textId="027AB784" w:rsidR="00F6539F" w:rsidRPr="00622A6D" w:rsidRDefault="00F82DC9" w:rsidP="00F82DC9">
      <w:pPr>
        <w:spacing w:line="240" w:lineRule="auto"/>
        <w:rPr>
          <w:noProof/>
          <w:color w:val="000000" w:themeColor="text1"/>
          <w:szCs w:val="22"/>
        </w:rPr>
      </w:pPr>
      <w:r>
        <w:rPr>
          <w:sz w:val="24"/>
          <w:szCs w:val="24"/>
          <w:lang w:val="nl-NL"/>
        </w:rPr>
        <w:t>Holland</w:t>
      </w:r>
    </w:p>
    <w:p w14:paraId="195E5CF3" w14:textId="77777777" w:rsidR="00F6539F" w:rsidRPr="00622A6D" w:rsidRDefault="00F6539F" w:rsidP="00F6539F">
      <w:pPr>
        <w:spacing w:line="240" w:lineRule="auto"/>
        <w:rPr>
          <w:noProof/>
          <w:color w:val="000000" w:themeColor="text1"/>
          <w:szCs w:val="22"/>
        </w:rPr>
      </w:pPr>
    </w:p>
    <w:p w14:paraId="195E5CF4" w14:textId="77777777" w:rsidR="00F6539F" w:rsidRPr="00622A6D" w:rsidRDefault="00F6539F" w:rsidP="00F6539F">
      <w:pPr>
        <w:spacing w:line="240" w:lineRule="auto"/>
        <w:rPr>
          <w:noProof/>
          <w:color w:val="000000" w:themeColor="text1"/>
          <w:szCs w:val="22"/>
        </w:rPr>
      </w:pPr>
    </w:p>
    <w:p w14:paraId="195E5CF5" w14:textId="77777777" w:rsidR="00F6539F" w:rsidRPr="00622A6D" w:rsidRDefault="00E009BF" w:rsidP="00F23125">
      <w:pPr>
        <w:pStyle w:val="Style9"/>
      </w:pPr>
      <w:r w:rsidRPr="00622A6D">
        <w:t>MARKEDSFØRINGSTILLADELSESNUMMER (-NUMRE)</w:t>
      </w:r>
    </w:p>
    <w:p w14:paraId="195E5CF6" w14:textId="77777777" w:rsidR="00F6539F" w:rsidRPr="00622A6D" w:rsidRDefault="00F6539F" w:rsidP="00F6539F">
      <w:pPr>
        <w:spacing w:line="240" w:lineRule="auto"/>
        <w:rPr>
          <w:noProof/>
          <w:color w:val="000000" w:themeColor="text1"/>
          <w:szCs w:val="22"/>
        </w:rPr>
      </w:pPr>
    </w:p>
    <w:p w14:paraId="195E5CF7" w14:textId="77777777" w:rsidR="00F6539F" w:rsidRPr="00622A6D" w:rsidRDefault="00E009BF" w:rsidP="00F6539F">
      <w:pPr>
        <w:spacing w:line="240" w:lineRule="auto"/>
        <w:rPr>
          <w:highlight w:val="lightGray"/>
        </w:rPr>
      </w:pPr>
      <w:r w:rsidRPr="00622A6D">
        <w:t xml:space="preserve">EU/0/00/000/000 – </w:t>
      </w:r>
      <w:r w:rsidRPr="00622A6D">
        <w:rPr>
          <w:highlight w:val="lightGray"/>
        </w:rPr>
        <w:t>Ogluo 0,5 mg, injektionsvæske, opløsning, i fyldt sprøjte – 1 enkeltdosissprøjte</w:t>
      </w:r>
    </w:p>
    <w:p w14:paraId="195E5CF8" w14:textId="77777777" w:rsidR="00F6539F" w:rsidRPr="00622A6D" w:rsidRDefault="00E009BF" w:rsidP="00F6539F">
      <w:pPr>
        <w:spacing w:line="240" w:lineRule="auto"/>
        <w:rPr>
          <w:highlight w:val="lightGray"/>
        </w:rPr>
      </w:pPr>
      <w:r w:rsidRPr="00622A6D">
        <w:rPr>
          <w:highlight w:val="lightGray"/>
        </w:rPr>
        <w:t>EU/0/00/000/000 – Ogluo 0,5 mg, injektionsvæske, opløsning, i fyldt sprøjte – 2 enkeltdosissprøjter</w:t>
      </w:r>
    </w:p>
    <w:p w14:paraId="195E5CF9" w14:textId="77777777" w:rsidR="00F6539F" w:rsidRPr="00622A6D" w:rsidRDefault="00F6539F" w:rsidP="00F6539F">
      <w:pPr>
        <w:spacing w:line="240" w:lineRule="auto"/>
        <w:rPr>
          <w:noProof/>
          <w:color w:val="000000" w:themeColor="text1"/>
          <w:szCs w:val="22"/>
        </w:rPr>
      </w:pPr>
    </w:p>
    <w:p w14:paraId="195E5CFA" w14:textId="77777777" w:rsidR="00A7085B" w:rsidRPr="00622A6D" w:rsidRDefault="00A7085B" w:rsidP="00F6539F">
      <w:pPr>
        <w:spacing w:line="240" w:lineRule="auto"/>
        <w:rPr>
          <w:noProof/>
          <w:color w:val="000000" w:themeColor="text1"/>
          <w:szCs w:val="22"/>
        </w:rPr>
      </w:pPr>
    </w:p>
    <w:p w14:paraId="195E5CFB" w14:textId="77777777" w:rsidR="00F6539F" w:rsidRPr="00622A6D" w:rsidRDefault="00E009BF" w:rsidP="00F23125">
      <w:pPr>
        <w:pStyle w:val="Style9"/>
      </w:pPr>
      <w:r w:rsidRPr="00622A6D">
        <w:t>BATCHNUMMER</w:t>
      </w:r>
    </w:p>
    <w:p w14:paraId="195E5CFC" w14:textId="77777777" w:rsidR="00F6539F" w:rsidRPr="00622A6D" w:rsidRDefault="00F6539F" w:rsidP="000163ED">
      <w:pPr>
        <w:keepNext/>
        <w:spacing w:line="240" w:lineRule="auto"/>
        <w:rPr>
          <w:i/>
          <w:noProof/>
          <w:color w:val="000000" w:themeColor="text1"/>
          <w:szCs w:val="22"/>
        </w:rPr>
      </w:pPr>
    </w:p>
    <w:p w14:paraId="195E5CFD" w14:textId="77777777" w:rsidR="00F6539F" w:rsidRPr="00622A6D" w:rsidRDefault="00E009BF" w:rsidP="00F6539F">
      <w:pPr>
        <w:spacing w:line="240" w:lineRule="auto"/>
        <w:rPr>
          <w:noProof/>
          <w:color w:val="000000" w:themeColor="text1"/>
          <w:szCs w:val="22"/>
        </w:rPr>
      </w:pPr>
      <w:r w:rsidRPr="00622A6D">
        <w:rPr>
          <w:color w:val="000000" w:themeColor="text1"/>
          <w:szCs w:val="22"/>
        </w:rPr>
        <w:t>Lot</w:t>
      </w:r>
    </w:p>
    <w:p w14:paraId="195E5CFE" w14:textId="77777777" w:rsidR="00F6539F" w:rsidRPr="00622A6D" w:rsidRDefault="00F6539F" w:rsidP="00F6539F">
      <w:pPr>
        <w:spacing w:line="240" w:lineRule="auto"/>
        <w:rPr>
          <w:noProof/>
          <w:color w:val="000000" w:themeColor="text1"/>
          <w:szCs w:val="22"/>
        </w:rPr>
      </w:pPr>
    </w:p>
    <w:p w14:paraId="195E5CFF" w14:textId="77777777" w:rsidR="00F6539F" w:rsidRPr="00622A6D" w:rsidRDefault="00E009BF" w:rsidP="00F23125">
      <w:pPr>
        <w:pStyle w:val="Style9"/>
      </w:pPr>
      <w:r w:rsidRPr="00622A6D">
        <w:t>GENEREL KLASSIFIKATION FOR UDLEVERING</w:t>
      </w:r>
    </w:p>
    <w:p w14:paraId="195E5D00" w14:textId="77777777" w:rsidR="00F6539F" w:rsidRPr="00622A6D" w:rsidRDefault="00F6539F" w:rsidP="00F6539F">
      <w:pPr>
        <w:spacing w:line="240" w:lineRule="auto"/>
        <w:rPr>
          <w:i/>
          <w:noProof/>
          <w:color w:val="000000" w:themeColor="text1"/>
          <w:szCs w:val="22"/>
        </w:rPr>
      </w:pPr>
    </w:p>
    <w:p w14:paraId="195E5D01" w14:textId="77777777" w:rsidR="00F6539F" w:rsidRPr="00622A6D" w:rsidRDefault="00F6539F" w:rsidP="00F6539F">
      <w:pPr>
        <w:spacing w:line="240" w:lineRule="auto"/>
        <w:rPr>
          <w:noProof/>
          <w:color w:val="000000" w:themeColor="text1"/>
          <w:szCs w:val="22"/>
        </w:rPr>
      </w:pPr>
    </w:p>
    <w:p w14:paraId="195E5D02" w14:textId="77777777" w:rsidR="00F6539F" w:rsidRPr="00622A6D" w:rsidRDefault="00E009BF" w:rsidP="00532AD6">
      <w:pPr>
        <w:pStyle w:val="Style9"/>
      </w:pPr>
      <w:r w:rsidRPr="00622A6D">
        <w:t>INSTRUKTIONER VEDRØRENDE ANVENDELSEN</w:t>
      </w:r>
    </w:p>
    <w:p w14:paraId="195E5D03" w14:textId="77777777" w:rsidR="00F6539F" w:rsidRPr="00622A6D" w:rsidRDefault="00F6539F" w:rsidP="00F6539F">
      <w:pPr>
        <w:spacing w:line="240" w:lineRule="auto"/>
        <w:rPr>
          <w:noProof/>
          <w:color w:val="000000" w:themeColor="text1"/>
          <w:szCs w:val="22"/>
        </w:rPr>
      </w:pPr>
    </w:p>
    <w:p w14:paraId="195E5D04" w14:textId="77777777" w:rsidR="00F6539F" w:rsidRPr="00622A6D" w:rsidRDefault="00F6539F" w:rsidP="00F6539F">
      <w:pPr>
        <w:spacing w:line="240" w:lineRule="auto"/>
        <w:rPr>
          <w:noProof/>
          <w:color w:val="000000" w:themeColor="text1"/>
          <w:szCs w:val="22"/>
        </w:rPr>
      </w:pPr>
    </w:p>
    <w:p w14:paraId="195E5D05" w14:textId="77777777" w:rsidR="00F6539F" w:rsidRPr="00622A6D" w:rsidRDefault="00E009BF" w:rsidP="00532AD6">
      <w:pPr>
        <w:pStyle w:val="Style9"/>
      </w:pPr>
      <w:r w:rsidRPr="00622A6D">
        <w:t>INFORMATION I BRAILLESKRIFT</w:t>
      </w:r>
    </w:p>
    <w:p w14:paraId="195E5D06" w14:textId="77777777" w:rsidR="00F6539F" w:rsidRPr="00622A6D" w:rsidRDefault="00F6539F" w:rsidP="00F6539F">
      <w:pPr>
        <w:spacing w:line="240" w:lineRule="auto"/>
        <w:rPr>
          <w:noProof/>
          <w:color w:val="000000" w:themeColor="text1"/>
          <w:szCs w:val="22"/>
        </w:rPr>
      </w:pPr>
    </w:p>
    <w:p w14:paraId="195E5D07" w14:textId="77777777" w:rsidR="00F6539F" w:rsidRPr="00622A6D" w:rsidRDefault="00F6539F" w:rsidP="00F6539F">
      <w:pPr>
        <w:spacing w:line="240" w:lineRule="auto"/>
        <w:rPr>
          <w:noProof/>
          <w:color w:val="000000" w:themeColor="text1"/>
          <w:szCs w:val="22"/>
          <w:shd w:val="clear" w:color="auto" w:fill="CCCCCC"/>
        </w:rPr>
      </w:pPr>
    </w:p>
    <w:p w14:paraId="195E5D08" w14:textId="77777777" w:rsidR="00F6539F" w:rsidRPr="00622A6D" w:rsidRDefault="00E009BF" w:rsidP="00532AD6">
      <w:pPr>
        <w:pStyle w:val="Style9"/>
      </w:pPr>
      <w:r w:rsidRPr="00622A6D">
        <w:t>ENTYDIG IDENTIFIKATOR – 2D-STREGKODE</w:t>
      </w:r>
    </w:p>
    <w:p w14:paraId="195E5D09" w14:textId="77777777" w:rsidR="00F6539F" w:rsidRPr="00622A6D" w:rsidRDefault="00F6539F" w:rsidP="00F6539F">
      <w:pPr>
        <w:tabs>
          <w:tab w:val="clear" w:pos="567"/>
        </w:tabs>
        <w:spacing w:line="240" w:lineRule="auto"/>
        <w:rPr>
          <w:noProof/>
          <w:color w:val="000000" w:themeColor="text1"/>
        </w:rPr>
      </w:pPr>
    </w:p>
    <w:p w14:paraId="195E5D0A" w14:textId="77777777" w:rsidR="003E1F04" w:rsidRPr="00622A6D" w:rsidRDefault="003E1F04" w:rsidP="00F6539F">
      <w:pPr>
        <w:tabs>
          <w:tab w:val="clear" w:pos="567"/>
        </w:tabs>
        <w:spacing w:line="240" w:lineRule="auto"/>
        <w:rPr>
          <w:noProof/>
          <w:color w:val="000000" w:themeColor="text1"/>
        </w:rPr>
      </w:pPr>
    </w:p>
    <w:p w14:paraId="195E5D0B" w14:textId="77777777" w:rsidR="00F6539F" w:rsidRPr="00622A6D" w:rsidRDefault="00E009BF" w:rsidP="00532AD6">
      <w:pPr>
        <w:pStyle w:val="Style9"/>
      </w:pPr>
      <w:r w:rsidRPr="00622A6D">
        <w:t>ENTYDIG IDENTIFIKATOR – MENNESKELIGT LÆSBARE DATA</w:t>
      </w:r>
    </w:p>
    <w:p w14:paraId="195E5D0C" w14:textId="77777777" w:rsidR="00F6539F" w:rsidRPr="00622A6D" w:rsidRDefault="00F6539F" w:rsidP="00F6539F">
      <w:pPr>
        <w:tabs>
          <w:tab w:val="clear" w:pos="567"/>
        </w:tabs>
        <w:spacing w:line="240" w:lineRule="auto"/>
        <w:rPr>
          <w:noProof/>
          <w:color w:val="000000" w:themeColor="text1"/>
        </w:rPr>
      </w:pPr>
    </w:p>
    <w:p w14:paraId="195E5D0D" w14:textId="77777777" w:rsidR="00F6539F" w:rsidRPr="00622A6D" w:rsidRDefault="00F6539F" w:rsidP="00F6539F">
      <w:pPr>
        <w:spacing w:line="240" w:lineRule="auto"/>
        <w:rPr>
          <w:noProof/>
          <w:color w:val="000000" w:themeColor="text1"/>
          <w:szCs w:val="22"/>
        </w:rPr>
      </w:pPr>
    </w:p>
    <w:p w14:paraId="195E5D0E" w14:textId="77777777" w:rsidR="00F6539F" w:rsidRPr="00622A6D" w:rsidRDefault="00F6539F" w:rsidP="00F6539F">
      <w:pPr>
        <w:spacing w:line="240" w:lineRule="auto"/>
        <w:rPr>
          <w:noProof/>
          <w:color w:val="000000" w:themeColor="text1"/>
          <w:szCs w:val="22"/>
        </w:rPr>
      </w:pPr>
    </w:p>
    <w:p w14:paraId="195E5D0F" w14:textId="77777777" w:rsidR="00F6539F" w:rsidRPr="00622A6D" w:rsidRDefault="00F6539F" w:rsidP="00F6539F">
      <w:pPr>
        <w:tabs>
          <w:tab w:val="clear" w:pos="567"/>
        </w:tabs>
        <w:spacing w:line="240" w:lineRule="auto"/>
        <w:rPr>
          <w:noProof/>
          <w:color w:val="000000" w:themeColor="text1"/>
          <w:szCs w:val="22"/>
          <w:shd w:val="clear" w:color="auto" w:fill="CCCCCC"/>
        </w:rPr>
      </w:pPr>
    </w:p>
    <w:p w14:paraId="195E5D10" w14:textId="77777777" w:rsidR="00F6539F" w:rsidRPr="00622A6D" w:rsidRDefault="00E009B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622A6D">
        <w:rPr>
          <w:b/>
          <w:color w:val="000000" w:themeColor="text1"/>
          <w:szCs w:val="22"/>
        </w:rPr>
        <w:t>MINDSTEKRAV TIL MÆRKNING PÅ SMÅ INDRE EMBALLAGER</w:t>
      </w:r>
    </w:p>
    <w:p w14:paraId="195E5D11" w14:textId="77777777" w:rsidR="00F6539F" w:rsidRPr="00622A6D" w:rsidRDefault="00F6539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195E5D12" w14:textId="77777777" w:rsidR="00F6539F" w:rsidRPr="00622A6D" w:rsidRDefault="00E009B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622A6D">
        <w:rPr>
          <w:b/>
          <w:color w:val="000000" w:themeColor="text1"/>
          <w:szCs w:val="22"/>
        </w:rPr>
        <w:t>ETIKET – FYLDT SPRØJTE (0,5 MG)</w:t>
      </w:r>
    </w:p>
    <w:p w14:paraId="195E5D13" w14:textId="77777777" w:rsidR="00F6539F" w:rsidRPr="00622A6D" w:rsidRDefault="00F6539F" w:rsidP="00F6539F">
      <w:pPr>
        <w:spacing w:line="240" w:lineRule="auto"/>
        <w:rPr>
          <w:noProof/>
          <w:color w:val="000000" w:themeColor="text1"/>
          <w:szCs w:val="22"/>
        </w:rPr>
      </w:pPr>
    </w:p>
    <w:p w14:paraId="195E5D14" w14:textId="77777777" w:rsidR="00F6539F" w:rsidRPr="00622A6D" w:rsidRDefault="00F6539F" w:rsidP="00F6539F">
      <w:pPr>
        <w:spacing w:line="240" w:lineRule="auto"/>
        <w:rPr>
          <w:noProof/>
          <w:color w:val="000000" w:themeColor="text1"/>
          <w:szCs w:val="22"/>
        </w:rPr>
      </w:pPr>
    </w:p>
    <w:p w14:paraId="195E5D15" w14:textId="77777777" w:rsidR="00F6539F" w:rsidRPr="00622A6D" w:rsidRDefault="00E009BF" w:rsidP="00F23125">
      <w:pPr>
        <w:pStyle w:val="Style9"/>
        <w:numPr>
          <w:ilvl w:val="0"/>
          <w:numId w:val="29"/>
        </w:numPr>
        <w:ind w:left="567" w:hanging="567"/>
      </w:pPr>
      <w:r w:rsidRPr="00622A6D">
        <w:t>LÆGEMIDLETS NAVN OG ADMINISTRATIONSVEJ(E)</w:t>
      </w:r>
    </w:p>
    <w:p w14:paraId="195E5D16" w14:textId="77777777" w:rsidR="00F6539F" w:rsidRPr="00622A6D" w:rsidRDefault="00F6539F" w:rsidP="00F6539F">
      <w:pPr>
        <w:spacing w:line="240" w:lineRule="auto"/>
        <w:ind w:left="567" w:hanging="567"/>
        <w:rPr>
          <w:noProof/>
          <w:color w:val="000000" w:themeColor="text1"/>
          <w:szCs w:val="22"/>
        </w:rPr>
      </w:pPr>
    </w:p>
    <w:p w14:paraId="195E5D17" w14:textId="77777777" w:rsidR="00F6539F" w:rsidRPr="00622A6D" w:rsidRDefault="00E009BF" w:rsidP="00F6539F">
      <w:pPr>
        <w:spacing w:line="240" w:lineRule="auto"/>
        <w:rPr>
          <w:noProof/>
          <w:color w:val="000000" w:themeColor="text1"/>
          <w:szCs w:val="22"/>
        </w:rPr>
      </w:pPr>
      <w:r w:rsidRPr="00622A6D">
        <w:rPr>
          <w:color w:val="000000" w:themeColor="text1"/>
          <w:szCs w:val="22"/>
        </w:rPr>
        <w:t>Ogluo 0,5 mg injektionsvæske</w:t>
      </w:r>
    </w:p>
    <w:p w14:paraId="195E5D18" w14:textId="77777777" w:rsidR="00DC44C7" w:rsidRPr="00622A6D" w:rsidRDefault="00E009BF" w:rsidP="00F6539F">
      <w:pPr>
        <w:spacing w:line="240" w:lineRule="auto"/>
        <w:rPr>
          <w:noProof/>
          <w:color w:val="000000" w:themeColor="text1"/>
          <w:szCs w:val="22"/>
        </w:rPr>
      </w:pPr>
      <w:r w:rsidRPr="00622A6D">
        <w:rPr>
          <w:color w:val="000000" w:themeColor="text1"/>
          <w:szCs w:val="22"/>
        </w:rPr>
        <w:t>glucagon</w:t>
      </w:r>
    </w:p>
    <w:p w14:paraId="195E5D19" w14:textId="77777777" w:rsidR="00F6539F" w:rsidRPr="00622A6D" w:rsidRDefault="00F6539F" w:rsidP="00F6539F">
      <w:pPr>
        <w:spacing w:line="240" w:lineRule="auto"/>
        <w:rPr>
          <w:noProof/>
          <w:color w:val="000000" w:themeColor="text1"/>
          <w:szCs w:val="22"/>
        </w:rPr>
      </w:pPr>
    </w:p>
    <w:p w14:paraId="195E5D1A" w14:textId="77777777" w:rsidR="00F6539F" w:rsidRPr="00622A6D" w:rsidRDefault="00E009BF" w:rsidP="00F6539F">
      <w:pPr>
        <w:spacing w:line="240" w:lineRule="auto"/>
        <w:rPr>
          <w:noProof/>
          <w:color w:val="000000" w:themeColor="text1"/>
          <w:szCs w:val="22"/>
        </w:rPr>
      </w:pPr>
      <w:r w:rsidRPr="00622A6D">
        <w:rPr>
          <w:color w:val="000000" w:themeColor="text1"/>
          <w:szCs w:val="22"/>
        </w:rPr>
        <w:t>Subkutan anvendelse</w:t>
      </w:r>
    </w:p>
    <w:p w14:paraId="195E5D1B" w14:textId="77777777" w:rsidR="00F6539F" w:rsidRPr="00622A6D" w:rsidRDefault="00F6539F" w:rsidP="00F6539F">
      <w:pPr>
        <w:spacing w:line="240" w:lineRule="auto"/>
        <w:rPr>
          <w:noProof/>
          <w:color w:val="000000" w:themeColor="text1"/>
          <w:szCs w:val="22"/>
        </w:rPr>
      </w:pPr>
    </w:p>
    <w:p w14:paraId="195E5D1C" w14:textId="77777777" w:rsidR="00F6539F" w:rsidRPr="00622A6D" w:rsidRDefault="00F6539F" w:rsidP="00F6539F">
      <w:pPr>
        <w:spacing w:line="240" w:lineRule="auto"/>
        <w:rPr>
          <w:noProof/>
          <w:color w:val="000000" w:themeColor="text1"/>
          <w:szCs w:val="22"/>
        </w:rPr>
      </w:pPr>
    </w:p>
    <w:p w14:paraId="195E5D1D" w14:textId="77777777" w:rsidR="00F6539F" w:rsidRPr="00622A6D" w:rsidRDefault="00E009BF" w:rsidP="00F23125">
      <w:pPr>
        <w:pStyle w:val="Style9"/>
      </w:pPr>
      <w:r w:rsidRPr="00622A6D">
        <w:t>ADMINISTRATIONSMETODE</w:t>
      </w:r>
    </w:p>
    <w:p w14:paraId="195E5D1E" w14:textId="77777777" w:rsidR="00F6539F" w:rsidRPr="00622A6D" w:rsidRDefault="00F6539F" w:rsidP="00F6539F">
      <w:pPr>
        <w:spacing w:line="240" w:lineRule="auto"/>
        <w:rPr>
          <w:noProof/>
          <w:color w:val="000000" w:themeColor="text1"/>
          <w:szCs w:val="22"/>
        </w:rPr>
      </w:pPr>
    </w:p>
    <w:p w14:paraId="195E5D1F" w14:textId="77777777" w:rsidR="00F6539F" w:rsidRPr="00622A6D" w:rsidRDefault="00E009BF" w:rsidP="00F6539F">
      <w:pPr>
        <w:spacing w:line="240" w:lineRule="auto"/>
        <w:rPr>
          <w:noProof/>
          <w:color w:val="000000" w:themeColor="text1"/>
          <w:szCs w:val="22"/>
        </w:rPr>
      </w:pPr>
      <w:r w:rsidRPr="00622A6D">
        <w:rPr>
          <w:color w:val="000000" w:themeColor="text1"/>
          <w:szCs w:val="22"/>
        </w:rPr>
        <w:t>Enkeltdosis</w:t>
      </w:r>
    </w:p>
    <w:p w14:paraId="195E5D20" w14:textId="77777777" w:rsidR="00F6539F" w:rsidRPr="00622A6D" w:rsidRDefault="00F6539F" w:rsidP="00F6539F">
      <w:pPr>
        <w:spacing w:line="240" w:lineRule="auto"/>
        <w:rPr>
          <w:noProof/>
          <w:color w:val="000000" w:themeColor="text1"/>
          <w:szCs w:val="22"/>
        </w:rPr>
      </w:pPr>
    </w:p>
    <w:p w14:paraId="195E5D21" w14:textId="77777777" w:rsidR="00F6539F" w:rsidRPr="00622A6D" w:rsidRDefault="00F6539F" w:rsidP="00F6539F">
      <w:pPr>
        <w:spacing w:line="240" w:lineRule="auto"/>
        <w:rPr>
          <w:noProof/>
          <w:color w:val="000000" w:themeColor="text1"/>
          <w:szCs w:val="22"/>
        </w:rPr>
      </w:pPr>
    </w:p>
    <w:p w14:paraId="195E5D22" w14:textId="77777777" w:rsidR="00F6539F" w:rsidRPr="00622A6D" w:rsidRDefault="00E009BF" w:rsidP="00F23125">
      <w:pPr>
        <w:pStyle w:val="Style9"/>
      </w:pPr>
      <w:r w:rsidRPr="00622A6D">
        <w:t>UDLØBSDATO</w:t>
      </w:r>
    </w:p>
    <w:p w14:paraId="195E5D23" w14:textId="77777777" w:rsidR="00F6539F" w:rsidRPr="00622A6D" w:rsidRDefault="00F6539F" w:rsidP="00F6539F">
      <w:pPr>
        <w:spacing w:line="240" w:lineRule="auto"/>
        <w:rPr>
          <w:color w:val="000000" w:themeColor="text1"/>
        </w:rPr>
      </w:pPr>
    </w:p>
    <w:p w14:paraId="195E5D24" w14:textId="77777777" w:rsidR="00F6539F" w:rsidRPr="00622A6D" w:rsidRDefault="00E009BF" w:rsidP="00F6539F">
      <w:pPr>
        <w:spacing w:line="240" w:lineRule="auto"/>
        <w:rPr>
          <w:noProof/>
          <w:color w:val="000000" w:themeColor="text1"/>
          <w:szCs w:val="22"/>
        </w:rPr>
      </w:pPr>
      <w:r w:rsidRPr="00622A6D">
        <w:rPr>
          <w:color w:val="000000" w:themeColor="text1"/>
          <w:szCs w:val="22"/>
        </w:rPr>
        <w:t>EXP</w:t>
      </w:r>
    </w:p>
    <w:p w14:paraId="195E5D25" w14:textId="77777777" w:rsidR="00F6539F" w:rsidRPr="00622A6D" w:rsidRDefault="00F6539F" w:rsidP="00F6539F">
      <w:pPr>
        <w:spacing w:line="240" w:lineRule="auto"/>
        <w:rPr>
          <w:color w:val="000000" w:themeColor="text1"/>
        </w:rPr>
      </w:pPr>
    </w:p>
    <w:p w14:paraId="195E5D26" w14:textId="77777777" w:rsidR="00F6539F" w:rsidRPr="00622A6D" w:rsidRDefault="00F6539F" w:rsidP="00F6539F">
      <w:pPr>
        <w:spacing w:line="240" w:lineRule="auto"/>
        <w:rPr>
          <w:color w:val="000000" w:themeColor="text1"/>
        </w:rPr>
      </w:pPr>
    </w:p>
    <w:p w14:paraId="195E5D27" w14:textId="77777777" w:rsidR="00F6539F" w:rsidRPr="00B92CA5" w:rsidRDefault="00E009BF" w:rsidP="00035795">
      <w:pPr>
        <w:pStyle w:val="Style9"/>
        <w:rPr>
          <w:color w:val="000000" w:themeColor="text1"/>
          <w:highlight w:val="lightGray"/>
        </w:rPr>
      </w:pPr>
      <w:r w:rsidRPr="00622A6D">
        <w:t>BATCHNUMMER</w:t>
      </w:r>
    </w:p>
    <w:p w14:paraId="195E5D28" w14:textId="77777777" w:rsidR="00F6539F" w:rsidRPr="00622A6D" w:rsidRDefault="00E009BF" w:rsidP="00F6539F">
      <w:pPr>
        <w:spacing w:line="240" w:lineRule="auto"/>
        <w:rPr>
          <w:noProof/>
          <w:color w:val="000000" w:themeColor="text1"/>
          <w:szCs w:val="22"/>
        </w:rPr>
      </w:pPr>
      <w:r w:rsidRPr="00622A6D">
        <w:rPr>
          <w:color w:val="000000" w:themeColor="text1"/>
          <w:szCs w:val="22"/>
        </w:rPr>
        <w:t>Lot</w:t>
      </w:r>
    </w:p>
    <w:p w14:paraId="195E5D29" w14:textId="77777777" w:rsidR="00F6539F" w:rsidRPr="00622A6D" w:rsidRDefault="00F6539F" w:rsidP="00F6539F">
      <w:pPr>
        <w:spacing w:line="240" w:lineRule="auto"/>
        <w:ind w:right="113"/>
        <w:rPr>
          <w:color w:val="000000" w:themeColor="text1"/>
        </w:rPr>
      </w:pPr>
    </w:p>
    <w:p w14:paraId="195E5D2A" w14:textId="77777777" w:rsidR="00F6539F" w:rsidRPr="00622A6D" w:rsidRDefault="00F6539F" w:rsidP="00F6539F">
      <w:pPr>
        <w:spacing w:line="240" w:lineRule="auto"/>
        <w:ind w:right="113"/>
        <w:rPr>
          <w:color w:val="000000" w:themeColor="text1"/>
        </w:rPr>
      </w:pPr>
    </w:p>
    <w:p w14:paraId="195E5D2B" w14:textId="77777777" w:rsidR="00F6539F" w:rsidRPr="00622A6D" w:rsidRDefault="00E009BF" w:rsidP="00F23125">
      <w:pPr>
        <w:pStyle w:val="Style9"/>
      </w:pPr>
      <w:r w:rsidRPr="00622A6D">
        <w:t>INDHOLD ANGIVET SOM VÆGT, VOLUMEN ELLER ENHEDER</w:t>
      </w:r>
    </w:p>
    <w:p w14:paraId="195E5D2C" w14:textId="77777777" w:rsidR="00F6539F" w:rsidRPr="00622A6D" w:rsidRDefault="00F6539F" w:rsidP="00F6539F">
      <w:pPr>
        <w:spacing w:line="240" w:lineRule="auto"/>
        <w:ind w:right="113"/>
        <w:rPr>
          <w:noProof/>
          <w:szCs w:val="22"/>
        </w:rPr>
      </w:pPr>
    </w:p>
    <w:p w14:paraId="195E5D2D" w14:textId="77777777" w:rsidR="00DC44C7" w:rsidRPr="00622A6D" w:rsidRDefault="00E009BF" w:rsidP="00DC44C7">
      <w:pPr>
        <w:spacing w:line="240" w:lineRule="auto"/>
        <w:rPr>
          <w:noProof/>
          <w:szCs w:val="22"/>
        </w:rPr>
      </w:pPr>
      <w:r w:rsidRPr="00622A6D">
        <w:t>0,5 mg</w:t>
      </w:r>
    </w:p>
    <w:p w14:paraId="195E5D2E" w14:textId="77777777" w:rsidR="00DC44C7" w:rsidRPr="00622A6D" w:rsidRDefault="00DC44C7" w:rsidP="00DC44C7">
      <w:pPr>
        <w:spacing w:line="240" w:lineRule="auto"/>
        <w:rPr>
          <w:noProof/>
          <w:szCs w:val="22"/>
        </w:rPr>
      </w:pPr>
    </w:p>
    <w:p w14:paraId="195E5D2F" w14:textId="77777777" w:rsidR="00DC44C7" w:rsidRPr="00622A6D" w:rsidRDefault="00DC44C7" w:rsidP="00DC44C7">
      <w:pPr>
        <w:spacing w:line="240" w:lineRule="auto"/>
        <w:ind w:right="113"/>
        <w:rPr>
          <w:noProof/>
          <w:szCs w:val="22"/>
        </w:rPr>
      </w:pPr>
    </w:p>
    <w:p w14:paraId="195E5D30" w14:textId="77777777" w:rsidR="00DC44C7" w:rsidRPr="00622A6D" w:rsidRDefault="00E009BF" w:rsidP="00F23125">
      <w:pPr>
        <w:pStyle w:val="Style9"/>
      </w:pPr>
      <w:r w:rsidRPr="00622A6D">
        <w:t>ANDET</w:t>
      </w:r>
    </w:p>
    <w:p w14:paraId="195E5D31" w14:textId="77777777" w:rsidR="00B83D29" w:rsidRPr="00622A6D" w:rsidRDefault="00B83D29" w:rsidP="00AF5FC3">
      <w:pPr>
        <w:rPr>
          <w:noProof/>
        </w:rPr>
      </w:pPr>
    </w:p>
    <w:p w14:paraId="195E5D32" w14:textId="77777777" w:rsidR="00B83D29" w:rsidRPr="00622A6D" w:rsidRDefault="00E009BF" w:rsidP="00934E72">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MÆRKNING, DER SKAL ANFØRES PÅ DEN YDRE EMBALLAGE</w:t>
      </w:r>
    </w:p>
    <w:p w14:paraId="195E5D33" w14:textId="77777777" w:rsidR="00B83D29" w:rsidRPr="00622A6D"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195E5D34" w14:textId="77777777" w:rsidR="00B83D29" w:rsidRPr="00622A6D" w:rsidRDefault="00E009BF"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YDRE ÆSKE – FYLDT SPRØJTE (1 MG)</w:t>
      </w:r>
    </w:p>
    <w:p w14:paraId="195E5D35" w14:textId="77777777" w:rsidR="00B83D29" w:rsidRPr="00622A6D" w:rsidRDefault="00B83D29" w:rsidP="00B83D29">
      <w:pPr>
        <w:spacing w:line="240" w:lineRule="auto"/>
        <w:rPr>
          <w:color w:val="FF0000"/>
        </w:rPr>
      </w:pPr>
    </w:p>
    <w:p w14:paraId="195E5D36" w14:textId="77777777" w:rsidR="00B83D29" w:rsidRPr="00622A6D" w:rsidRDefault="00B83D29" w:rsidP="00B83D29">
      <w:pPr>
        <w:spacing w:line="240" w:lineRule="auto"/>
        <w:rPr>
          <w:noProof/>
          <w:szCs w:val="22"/>
        </w:rPr>
      </w:pPr>
    </w:p>
    <w:p w14:paraId="195E5D37" w14:textId="77777777" w:rsidR="00B83D29" w:rsidRPr="00622A6D" w:rsidRDefault="00E009BF" w:rsidP="00F23125">
      <w:pPr>
        <w:pStyle w:val="Style9"/>
        <w:numPr>
          <w:ilvl w:val="0"/>
          <w:numId w:val="30"/>
        </w:numPr>
        <w:ind w:left="567" w:hanging="567"/>
      </w:pPr>
      <w:r w:rsidRPr="00622A6D">
        <w:t>LÆGEMIDLETS NAVN</w:t>
      </w:r>
    </w:p>
    <w:p w14:paraId="195E5D38" w14:textId="77777777" w:rsidR="00B83D29" w:rsidRPr="00622A6D" w:rsidRDefault="00B83D29" w:rsidP="00B83D29">
      <w:pPr>
        <w:spacing w:line="240" w:lineRule="auto"/>
        <w:rPr>
          <w:noProof/>
          <w:szCs w:val="22"/>
        </w:rPr>
      </w:pPr>
    </w:p>
    <w:p w14:paraId="195E5D39" w14:textId="77777777" w:rsidR="00B83D29" w:rsidRPr="00622A6D" w:rsidRDefault="00E009BF" w:rsidP="00B83D29">
      <w:pPr>
        <w:spacing w:line="240" w:lineRule="auto"/>
        <w:rPr>
          <w:noProof/>
          <w:szCs w:val="22"/>
        </w:rPr>
      </w:pPr>
      <w:r w:rsidRPr="00622A6D">
        <w:t>Ogluo 1 mg injektionsvæske, opløsning, i fyldt sprøjte</w:t>
      </w:r>
    </w:p>
    <w:p w14:paraId="195E5D3A" w14:textId="77777777" w:rsidR="00B83D29" w:rsidRPr="00622A6D" w:rsidRDefault="00E009BF" w:rsidP="00B83D29">
      <w:pPr>
        <w:spacing w:line="240" w:lineRule="auto"/>
        <w:rPr>
          <w:b/>
          <w:color w:val="000000" w:themeColor="text1"/>
          <w:szCs w:val="22"/>
        </w:rPr>
      </w:pPr>
      <w:r w:rsidRPr="00622A6D">
        <w:rPr>
          <w:color w:val="000000" w:themeColor="text1"/>
          <w:szCs w:val="22"/>
        </w:rPr>
        <w:t>glucagon</w:t>
      </w:r>
    </w:p>
    <w:p w14:paraId="195E5D3B" w14:textId="77777777" w:rsidR="00B83D29" w:rsidRPr="00622A6D" w:rsidRDefault="00B83D29" w:rsidP="00B83D29">
      <w:pPr>
        <w:spacing w:line="240" w:lineRule="auto"/>
        <w:rPr>
          <w:noProof/>
          <w:color w:val="000000" w:themeColor="text1"/>
          <w:szCs w:val="22"/>
        </w:rPr>
      </w:pPr>
    </w:p>
    <w:p w14:paraId="195E5D3C" w14:textId="77777777" w:rsidR="00B83D29" w:rsidRPr="00622A6D" w:rsidRDefault="00B83D29" w:rsidP="00B83D29">
      <w:pPr>
        <w:spacing w:line="240" w:lineRule="auto"/>
        <w:rPr>
          <w:noProof/>
          <w:color w:val="000000" w:themeColor="text1"/>
          <w:szCs w:val="22"/>
        </w:rPr>
      </w:pPr>
    </w:p>
    <w:p w14:paraId="195E5D3D" w14:textId="77777777" w:rsidR="00B83D29" w:rsidRPr="00622A6D" w:rsidRDefault="00E009BF" w:rsidP="00F23125">
      <w:pPr>
        <w:pStyle w:val="Style9"/>
      </w:pPr>
      <w:r w:rsidRPr="00622A6D">
        <w:t>ANGIVELSE AF AKTIVT STOF/AKTIVE STOFFER</w:t>
      </w:r>
    </w:p>
    <w:p w14:paraId="195E5D3E" w14:textId="77777777" w:rsidR="00B83D29" w:rsidRPr="00622A6D" w:rsidRDefault="00B83D29" w:rsidP="00B83D29">
      <w:pPr>
        <w:spacing w:line="240" w:lineRule="auto"/>
        <w:rPr>
          <w:noProof/>
          <w:color w:val="000000" w:themeColor="text1"/>
          <w:szCs w:val="22"/>
        </w:rPr>
      </w:pPr>
    </w:p>
    <w:p w14:paraId="195E5D3F" w14:textId="77777777" w:rsidR="00B83D29" w:rsidRPr="00622A6D" w:rsidRDefault="00E009BF" w:rsidP="00B83D29">
      <w:pPr>
        <w:spacing w:line="240" w:lineRule="auto"/>
        <w:rPr>
          <w:noProof/>
          <w:color w:val="000000" w:themeColor="text1"/>
          <w:szCs w:val="22"/>
        </w:rPr>
      </w:pPr>
      <w:r w:rsidRPr="00622A6D">
        <w:rPr>
          <w:color w:val="000000" w:themeColor="text1"/>
          <w:szCs w:val="22"/>
        </w:rPr>
        <w:t>Hver fyldt sprøjte indeholder 1 mg glucagon i 0,2 ml opløsning</w:t>
      </w:r>
    </w:p>
    <w:p w14:paraId="195E5D40" w14:textId="77777777" w:rsidR="00B83D29" w:rsidRPr="00622A6D" w:rsidRDefault="00B83D29" w:rsidP="00B83D29">
      <w:pPr>
        <w:spacing w:line="240" w:lineRule="auto"/>
        <w:rPr>
          <w:noProof/>
          <w:color w:val="000000" w:themeColor="text1"/>
          <w:szCs w:val="22"/>
        </w:rPr>
      </w:pPr>
    </w:p>
    <w:p w14:paraId="195E5D41" w14:textId="77777777" w:rsidR="00B83D29" w:rsidRPr="00622A6D" w:rsidRDefault="00B83D29" w:rsidP="00B83D29">
      <w:pPr>
        <w:spacing w:line="240" w:lineRule="auto"/>
        <w:rPr>
          <w:noProof/>
          <w:color w:val="000000" w:themeColor="text1"/>
          <w:szCs w:val="22"/>
        </w:rPr>
      </w:pPr>
    </w:p>
    <w:p w14:paraId="195E5D42" w14:textId="77777777" w:rsidR="00B83D29" w:rsidRPr="00622A6D" w:rsidRDefault="00E009BF" w:rsidP="00F23125">
      <w:pPr>
        <w:pStyle w:val="Style9"/>
      </w:pPr>
      <w:r w:rsidRPr="00622A6D">
        <w:t>LISTE OVER HJÆLPESTOFFER</w:t>
      </w:r>
    </w:p>
    <w:p w14:paraId="195E5D43" w14:textId="77777777" w:rsidR="00B83D29" w:rsidRPr="00622A6D" w:rsidRDefault="00B83D29" w:rsidP="00B83D29">
      <w:pPr>
        <w:spacing w:line="240" w:lineRule="auto"/>
        <w:rPr>
          <w:noProof/>
          <w:color w:val="000000" w:themeColor="text1"/>
          <w:szCs w:val="22"/>
        </w:rPr>
      </w:pPr>
    </w:p>
    <w:p w14:paraId="195E5D44" w14:textId="77777777" w:rsidR="00B83D29" w:rsidRPr="00622A6D" w:rsidRDefault="00E009BF" w:rsidP="00B83D29">
      <w:pPr>
        <w:spacing w:line="240" w:lineRule="auto"/>
        <w:rPr>
          <w:noProof/>
          <w:color w:val="000000" w:themeColor="text1"/>
          <w:szCs w:val="22"/>
        </w:rPr>
      </w:pPr>
      <w:r w:rsidRPr="00622A6D">
        <w:rPr>
          <w:color w:val="000000" w:themeColor="text1"/>
          <w:szCs w:val="22"/>
        </w:rPr>
        <w:t>Indeholder også trehalosedihydrat, dimethylsulfoxid (DMSO), svovlsyre og vand til injektionsvæsker. Se indlægssedlen for yderligere oplysninger.</w:t>
      </w:r>
    </w:p>
    <w:p w14:paraId="195E5D45" w14:textId="77777777" w:rsidR="00B83D29" w:rsidRPr="00622A6D" w:rsidRDefault="00B83D29" w:rsidP="00B83D29">
      <w:pPr>
        <w:spacing w:line="240" w:lineRule="auto"/>
        <w:rPr>
          <w:noProof/>
          <w:color w:val="000000" w:themeColor="text1"/>
          <w:szCs w:val="22"/>
        </w:rPr>
      </w:pPr>
    </w:p>
    <w:p w14:paraId="195E5D46" w14:textId="77777777" w:rsidR="00B83D29" w:rsidRPr="00622A6D" w:rsidRDefault="00B83D29" w:rsidP="00B83D29">
      <w:pPr>
        <w:spacing w:line="240" w:lineRule="auto"/>
        <w:rPr>
          <w:noProof/>
          <w:color w:val="000000" w:themeColor="text1"/>
          <w:szCs w:val="22"/>
        </w:rPr>
      </w:pPr>
    </w:p>
    <w:p w14:paraId="195E5D47" w14:textId="77777777" w:rsidR="00B83D29" w:rsidRPr="00622A6D" w:rsidRDefault="00E009BF" w:rsidP="00F23125">
      <w:pPr>
        <w:pStyle w:val="Style9"/>
      </w:pPr>
      <w:r w:rsidRPr="00622A6D">
        <w:t>LÆGEMIDDELFORM OG INDHOLD (PAKNINGSSTØRRELSE)</w:t>
      </w:r>
    </w:p>
    <w:p w14:paraId="195E5D48" w14:textId="77777777" w:rsidR="00B83D29" w:rsidRPr="00622A6D" w:rsidRDefault="00B83D29" w:rsidP="00B83D29">
      <w:pPr>
        <w:spacing w:line="240" w:lineRule="auto"/>
        <w:rPr>
          <w:noProof/>
          <w:color w:val="000000" w:themeColor="text1"/>
          <w:szCs w:val="22"/>
        </w:rPr>
      </w:pPr>
    </w:p>
    <w:p w14:paraId="195E5D49" w14:textId="77777777" w:rsidR="00B83D29" w:rsidRPr="00622A6D" w:rsidRDefault="00E009BF" w:rsidP="00B83D29">
      <w:pPr>
        <w:spacing w:line="240" w:lineRule="auto"/>
        <w:rPr>
          <w:noProof/>
          <w:color w:val="000000" w:themeColor="text1"/>
          <w:szCs w:val="22"/>
        </w:rPr>
      </w:pPr>
      <w:r w:rsidRPr="00622A6D">
        <w:rPr>
          <w:color w:val="000000" w:themeColor="text1"/>
          <w:szCs w:val="22"/>
          <w:highlight w:val="lightGray"/>
        </w:rPr>
        <w:t>Injektionsvæske, opløsning</w:t>
      </w:r>
    </w:p>
    <w:p w14:paraId="195E5D4A" w14:textId="77777777" w:rsidR="00DE58BE" w:rsidRPr="00622A6D" w:rsidRDefault="00DE58BE" w:rsidP="00B83D29">
      <w:pPr>
        <w:spacing w:line="240" w:lineRule="auto"/>
        <w:rPr>
          <w:noProof/>
          <w:color w:val="000000" w:themeColor="text1"/>
          <w:szCs w:val="22"/>
        </w:rPr>
      </w:pPr>
    </w:p>
    <w:p w14:paraId="195E5D4B" w14:textId="77777777" w:rsidR="00B83D29" w:rsidRPr="00622A6D" w:rsidRDefault="00E009BF" w:rsidP="00B83D29">
      <w:pPr>
        <w:spacing w:line="240" w:lineRule="auto"/>
        <w:rPr>
          <w:noProof/>
          <w:color w:val="000000" w:themeColor="text1"/>
          <w:szCs w:val="22"/>
        </w:rPr>
      </w:pPr>
      <w:r w:rsidRPr="00622A6D">
        <w:rPr>
          <w:color w:val="000000" w:themeColor="text1"/>
          <w:szCs w:val="22"/>
        </w:rPr>
        <w:t>1 fyldt enkeltdosissprøjte</w:t>
      </w:r>
    </w:p>
    <w:p w14:paraId="195E5D4C" w14:textId="77777777" w:rsidR="00B83D29" w:rsidRPr="00622A6D" w:rsidRDefault="00E009BF" w:rsidP="00B83D29">
      <w:pPr>
        <w:spacing w:line="240" w:lineRule="auto"/>
        <w:rPr>
          <w:noProof/>
          <w:color w:val="000000" w:themeColor="text1"/>
          <w:szCs w:val="22"/>
        </w:rPr>
      </w:pPr>
      <w:r w:rsidRPr="00622A6D">
        <w:rPr>
          <w:color w:val="000000" w:themeColor="text1"/>
          <w:szCs w:val="22"/>
          <w:highlight w:val="lightGray"/>
        </w:rPr>
        <w:t>2 fyldte enkeltdosissprøjter</w:t>
      </w:r>
    </w:p>
    <w:p w14:paraId="195E5D4D" w14:textId="77777777" w:rsidR="00B83D29" w:rsidRPr="00622A6D" w:rsidRDefault="00B83D29" w:rsidP="00B83D29">
      <w:pPr>
        <w:spacing w:line="240" w:lineRule="auto"/>
        <w:rPr>
          <w:noProof/>
          <w:color w:val="000000" w:themeColor="text1"/>
          <w:szCs w:val="22"/>
          <w:highlight w:val="yellow"/>
        </w:rPr>
      </w:pPr>
    </w:p>
    <w:p w14:paraId="195E5D4E" w14:textId="77777777" w:rsidR="00B83D29" w:rsidRPr="00622A6D" w:rsidRDefault="00B83D29" w:rsidP="00B83D29">
      <w:pPr>
        <w:spacing w:line="240" w:lineRule="auto"/>
        <w:rPr>
          <w:noProof/>
          <w:color w:val="000000" w:themeColor="text1"/>
          <w:szCs w:val="22"/>
        </w:rPr>
      </w:pPr>
    </w:p>
    <w:p w14:paraId="195E5D4F" w14:textId="77777777" w:rsidR="00B83D29" w:rsidRPr="00622A6D" w:rsidRDefault="00E009BF" w:rsidP="00F23125">
      <w:pPr>
        <w:pStyle w:val="Style9"/>
      </w:pPr>
      <w:r w:rsidRPr="00622A6D">
        <w:t>ANVENDELSESMÅDE OG ADMINISTRATIONSVEJ(E)</w:t>
      </w:r>
    </w:p>
    <w:p w14:paraId="195E5D50" w14:textId="77777777" w:rsidR="00B83D29" w:rsidRPr="00622A6D" w:rsidRDefault="00B83D29" w:rsidP="00B83D29">
      <w:pPr>
        <w:spacing w:line="240" w:lineRule="auto"/>
        <w:rPr>
          <w:noProof/>
          <w:color w:val="000000" w:themeColor="text1"/>
          <w:szCs w:val="22"/>
        </w:rPr>
      </w:pPr>
    </w:p>
    <w:p w14:paraId="195E5D51" w14:textId="77777777" w:rsidR="00B83D29" w:rsidRPr="00622A6D" w:rsidRDefault="00E009BF" w:rsidP="00B83D29">
      <w:pPr>
        <w:spacing w:line="240" w:lineRule="auto"/>
        <w:rPr>
          <w:noProof/>
          <w:color w:val="000000" w:themeColor="text1"/>
          <w:szCs w:val="22"/>
        </w:rPr>
      </w:pPr>
      <w:r w:rsidRPr="00622A6D">
        <w:rPr>
          <w:color w:val="000000" w:themeColor="text1"/>
          <w:szCs w:val="22"/>
        </w:rPr>
        <w:t>Subkutan anvendelse</w:t>
      </w:r>
    </w:p>
    <w:p w14:paraId="195E5D52" w14:textId="77777777" w:rsidR="00B83D29" w:rsidRPr="00622A6D" w:rsidRDefault="00B83D29" w:rsidP="00B83D29">
      <w:pPr>
        <w:spacing w:line="240" w:lineRule="auto"/>
        <w:rPr>
          <w:noProof/>
          <w:color w:val="000000" w:themeColor="text1"/>
          <w:szCs w:val="22"/>
        </w:rPr>
      </w:pPr>
    </w:p>
    <w:p w14:paraId="195E5D53" w14:textId="77777777" w:rsidR="00B83D29" w:rsidRPr="00622A6D" w:rsidRDefault="00E009BF" w:rsidP="00B83D29">
      <w:pPr>
        <w:spacing w:line="240" w:lineRule="auto"/>
        <w:rPr>
          <w:noProof/>
          <w:color w:val="000000" w:themeColor="text1"/>
          <w:szCs w:val="22"/>
        </w:rPr>
      </w:pPr>
      <w:r w:rsidRPr="00622A6D">
        <w:rPr>
          <w:color w:val="000000" w:themeColor="text1"/>
          <w:szCs w:val="22"/>
        </w:rPr>
        <w:t>Læs indlægssedlen inden brug.</w:t>
      </w:r>
    </w:p>
    <w:p w14:paraId="195E5D54" w14:textId="77777777" w:rsidR="00B83D29" w:rsidRPr="00622A6D" w:rsidRDefault="00B83D29" w:rsidP="00B83D29">
      <w:pPr>
        <w:spacing w:line="240" w:lineRule="auto"/>
        <w:rPr>
          <w:noProof/>
          <w:color w:val="000000" w:themeColor="text1"/>
          <w:szCs w:val="22"/>
        </w:rPr>
      </w:pPr>
    </w:p>
    <w:p w14:paraId="195E5D55" w14:textId="77777777" w:rsidR="00B83D29" w:rsidRPr="00622A6D" w:rsidRDefault="00B83D29" w:rsidP="00B83D29">
      <w:pPr>
        <w:spacing w:line="240" w:lineRule="auto"/>
        <w:rPr>
          <w:noProof/>
          <w:color w:val="000000" w:themeColor="text1"/>
          <w:szCs w:val="22"/>
        </w:rPr>
      </w:pPr>
    </w:p>
    <w:p w14:paraId="195E5D56" w14:textId="77777777" w:rsidR="00B83D29" w:rsidRPr="00622A6D" w:rsidRDefault="00E009BF" w:rsidP="00F23125">
      <w:pPr>
        <w:pStyle w:val="Style9"/>
      </w:pPr>
      <w:r w:rsidRPr="00622A6D">
        <w:t>SÆRLIG ADVARSEL OM, AT LÆGEMIDLET SKAL OPBEVARES UTILGÆNGELIGT FOR BØRN</w:t>
      </w:r>
    </w:p>
    <w:p w14:paraId="195E5D57" w14:textId="77777777" w:rsidR="00B83D29" w:rsidRPr="00622A6D" w:rsidRDefault="00B83D29" w:rsidP="00B83D29">
      <w:pPr>
        <w:spacing w:line="240" w:lineRule="auto"/>
        <w:rPr>
          <w:noProof/>
          <w:color w:val="000000" w:themeColor="text1"/>
          <w:szCs w:val="22"/>
        </w:rPr>
      </w:pPr>
    </w:p>
    <w:p w14:paraId="195E5D58" w14:textId="77777777" w:rsidR="00B83D29" w:rsidRPr="00622A6D" w:rsidRDefault="00E009BF" w:rsidP="00B83D29">
      <w:pPr>
        <w:rPr>
          <w:noProof/>
          <w:color w:val="000000" w:themeColor="text1"/>
        </w:rPr>
      </w:pPr>
      <w:r w:rsidRPr="00622A6D">
        <w:rPr>
          <w:color w:val="000000" w:themeColor="text1"/>
        </w:rPr>
        <w:t>Opbevares utilgængeligt for børn.</w:t>
      </w:r>
    </w:p>
    <w:p w14:paraId="195E5D59" w14:textId="77777777" w:rsidR="00B83D29" w:rsidRPr="00622A6D" w:rsidRDefault="00B83D29" w:rsidP="00B83D29">
      <w:pPr>
        <w:spacing w:line="240" w:lineRule="auto"/>
        <w:rPr>
          <w:noProof/>
          <w:color w:val="000000" w:themeColor="text1"/>
          <w:szCs w:val="22"/>
        </w:rPr>
      </w:pPr>
    </w:p>
    <w:p w14:paraId="195E5D5A" w14:textId="77777777" w:rsidR="00B83D29" w:rsidRPr="00622A6D" w:rsidRDefault="00B83D29" w:rsidP="00B83D29">
      <w:pPr>
        <w:spacing w:line="240" w:lineRule="auto"/>
        <w:rPr>
          <w:noProof/>
          <w:color w:val="000000" w:themeColor="text1"/>
          <w:szCs w:val="22"/>
        </w:rPr>
      </w:pPr>
    </w:p>
    <w:p w14:paraId="195E5D5B" w14:textId="77777777" w:rsidR="00B83D29" w:rsidRPr="00622A6D" w:rsidRDefault="00E009BF" w:rsidP="00F23125">
      <w:pPr>
        <w:pStyle w:val="Style9"/>
      </w:pPr>
      <w:r w:rsidRPr="00622A6D">
        <w:t>EVENTUELLE ANDRE SÆRLIGE ADVARSLER</w:t>
      </w:r>
    </w:p>
    <w:p w14:paraId="195E5D5C" w14:textId="77777777" w:rsidR="00B83D29" w:rsidRPr="00622A6D" w:rsidRDefault="00B83D29" w:rsidP="00B83D29">
      <w:pPr>
        <w:spacing w:line="240" w:lineRule="auto"/>
        <w:rPr>
          <w:noProof/>
          <w:color w:val="000000" w:themeColor="text1"/>
          <w:szCs w:val="22"/>
        </w:rPr>
      </w:pPr>
    </w:p>
    <w:p w14:paraId="195E5D5D" w14:textId="77777777" w:rsidR="00B83D29" w:rsidRPr="00622A6D" w:rsidRDefault="00B83D29" w:rsidP="00B83D29">
      <w:pPr>
        <w:rPr>
          <w:noProof/>
          <w:color w:val="000000" w:themeColor="text1"/>
          <w:szCs w:val="22"/>
        </w:rPr>
      </w:pPr>
    </w:p>
    <w:p w14:paraId="195E5D5E" w14:textId="77777777" w:rsidR="00B83D29" w:rsidRPr="00622A6D" w:rsidRDefault="00E009BF" w:rsidP="00F23125">
      <w:pPr>
        <w:pStyle w:val="Style9"/>
      </w:pPr>
      <w:r w:rsidRPr="00622A6D">
        <w:t>UDLØBSDATO</w:t>
      </w:r>
    </w:p>
    <w:p w14:paraId="195E5D5F" w14:textId="77777777" w:rsidR="00B83D29" w:rsidRPr="00622A6D" w:rsidRDefault="00B83D29" w:rsidP="00B83D29">
      <w:pPr>
        <w:rPr>
          <w:noProof/>
          <w:color w:val="000000" w:themeColor="text1"/>
          <w:szCs w:val="22"/>
        </w:rPr>
      </w:pPr>
    </w:p>
    <w:p w14:paraId="195E5D60" w14:textId="77777777" w:rsidR="00B83D29" w:rsidRPr="00622A6D" w:rsidRDefault="00E009BF" w:rsidP="00B83D29">
      <w:pPr>
        <w:rPr>
          <w:noProof/>
          <w:color w:val="000000" w:themeColor="text1"/>
          <w:szCs w:val="22"/>
        </w:rPr>
      </w:pPr>
      <w:r w:rsidRPr="00622A6D">
        <w:rPr>
          <w:color w:val="000000" w:themeColor="text1"/>
          <w:szCs w:val="22"/>
          <w:highlight w:val="lightGray"/>
        </w:rPr>
        <w:t>EXP</w:t>
      </w:r>
    </w:p>
    <w:p w14:paraId="195E5D61" w14:textId="77777777" w:rsidR="00B83D29" w:rsidRPr="00622A6D" w:rsidRDefault="00B83D29" w:rsidP="00B83D29">
      <w:pPr>
        <w:rPr>
          <w:noProof/>
          <w:color w:val="000000" w:themeColor="text1"/>
          <w:szCs w:val="22"/>
        </w:rPr>
      </w:pPr>
    </w:p>
    <w:p w14:paraId="195E5D62" w14:textId="77777777" w:rsidR="00B83D29" w:rsidRPr="00622A6D" w:rsidRDefault="00E009BF" w:rsidP="00F23125">
      <w:pPr>
        <w:pStyle w:val="Style9"/>
      </w:pPr>
      <w:r w:rsidRPr="00622A6D">
        <w:t>SÆRLIGE OPBEVARINGSBETINGELSER</w:t>
      </w:r>
    </w:p>
    <w:p w14:paraId="195E5D63" w14:textId="77777777" w:rsidR="00B83D29" w:rsidRPr="00622A6D" w:rsidRDefault="00B83D29" w:rsidP="00B83D29">
      <w:pPr>
        <w:rPr>
          <w:noProof/>
          <w:color w:val="000000" w:themeColor="text1"/>
          <w:szCs w:val="22"/>
        </w:rPr>
      </w:pPr>
    </w:p>
    <w:p w14:paraId="195E5D64" w14:textId="77777777" w:rsidR="00B83D29" w:rsidRPr="00622A6D" w:rsidRDefault="00E009BF" w:rsidP="00B83D29">
      <w:pPr>
        <w:spacing w:line="240" w:lineRule="auto"/>
        <w:rPr>
          <w:noProof/>
          <w:color w:val="000000" w:themeColor="text1"/>
          <w:szCs w:val="22"/>
        </w:rPr>
      </w:pPr>
      <w:r w:rsidRPr="00622A6D">
        <w:rPr>
          <w:color w:val="000000" w:themeColor="text1"/>
          <w:szCs w:val="22"/>
        </w:rPr>
        <w:t>Må ikke opbevares ved temperaturer over 25 ºC.</w:t>
      </w:r>
    </w:p>
    <w:p w14:paraId="195E5D65" w14:textId="77777777" w:rsidR="00B83D29" w:rsidRPr="00B703C4" w:rsidRDefault="00B83D29" w:rsidP="00B83D29">
      <w:pPr>
        <w:spacing w:line="240" w:lineRule="auto"/>
        <w:rPr>
          <w:noProof/>
          <w:color w:val="000000" w:themeColor="text1"/>
          <w:szCs w:val="22"/>
        </w:rPr>
      </w:pPr>
    </w:p>
    <w:p w14:paraId="195E5D66" w14:textId="77777777" w:rsidR="00B83D29" w:rsidRPr="00622A6D" w:rsidRDefault="00E009BF" w:rsidP="00B83D29">
      <w:pPr>
        <w:spacing w:line="240" w:lineRule="auto"/>
        <w:rPr>
          <w:noProof/>
          <w:szCs w:val="22"/>
        </w:rPr>
      </w:pPr>
      <w:r w:rsidRPr="00622A6D">
        <w:lastRenderedPageBreak/>
        <w:t>Må ikke opbevares i køleskab eller nedfryses. Må ikke opbevares ved temperaturer under 15 °C.</w:t>
      </w:r>
    </w:p>
    <w:p w14:paraId="195E5D67" w14:textId="77777777" w:rsidR="00B83D29" w:rsidRPr="00B703C4" w:rsidRDefault="00B83D29" w:rsidP="00B83D29">
      <w:pPr>
        <w:spacing w:line="240" w:lineRule="auto"/>
        <w:rPr>
          <w:noProof/>
          <w:szCs w:val="22"/>
        </w:rPr>
      </w:pPr>
    </w:p>
    <w:p w14:paraId="195E5D68" w14:textId="77777777" w:rsidR="00B83D29" w:rsidRPr="00622A6D" w:rsidRDefault="00E009BF" w:rsidP="00B83D29">
      <w:pPr>
        <w:spacing w:line="240" w:lineRule="auto"/>
        <w:rPr>
          <w:noProof/>
          <w:color w:val="000000" w:themeColor="text1"/>
          <w:szCs w:val="22"/>
        </w:rPr>
      </w:pPr>
      <w:r w:rsidRPr="00622A6D">
        <w:rPr>
          <w:color w:val="000000" w:themeColor="text1"/>
          <w:szCs w:val="22"/>
        </w:rPr>
        <w:t>Opbevares i den originale forseglede foliepakning indtil ibrugtagning for at beskytte mod lys og fugt.</w:t>
      </w:r>
    </w:p>
    <w:p w14:paraId="195E5D69" w14:textId="77777777" w:rsidR="00B83D29" w:rsidRPr="00622A6D" w:rsidRDefault="00B83D29" w:rsidP="00B83D29">
      <w:pPr>
        <w:spacing w:line="240" w:lineRule="auto"/>
        <w:rPr>
          <w:noProof/>
          <w:color w:val="000000" w:themeColor="text1"/>
          <w:szCs w:val="22"/>
        </w:rPr>
      </w:pPr>
    </w:p>
    <w:p w14:paraId="195E5D6A" w14:textId="77777777" w:rsidR="00B83D29" w:rsidRPr="00B703C4" w:rsidRDefault="00B83D29" w:rsidP="00B83D29">
      <w:pPr>
        <w:spacing w:line="240" w:lineRule="auto"/>
        <w:rPr>
          <w:noProof/>
          <w:color w:val="000000" w:themeColor="text1"/>
          <w:szCs w:val="22"/>
        </w:rPr>
      </w:pPr>
    </w:p>
    <w:p w14:paraId="195E5D6B" w14:textId="77777777" w:rsidR="00B83D29" w:rsidRPr="00622A6D" w:rsidRDefault="00E009BF" w:rsidP="00F23125">
      <w:pPr>
        <w:pStyle w:val="Style9"/>
      </w:pPr>
      <w:r w:rsidRPr="00622A6D">
        <w:t>EVENTUELLE SÆRLIGE FORHOLDSREGLER VED BORTSKAFFELSE AF IKKE ANVENDT LÆGEMIDDEL SAMT AFFALD HERAF</w:t>
      </w:r>
    </w:p>
    <w:p w14:paraId="195E5D6C" w14:textId="77777777" w:rsidR="00B83D29" w:rsidRPr="00622A6D" w:rsidRDefault="00B83D29" w:rsidP="00B83D29">
      <w:pPr>
        <w:spacing w:line="240" w:lineRule="auto"/>
        <w:rPr>
          <w:noProof/>
          <w:color w:val="000000" w:themeColor="text1"/>
          <w:szCs w:val="22"/>
        </w:rPr>
      </w:pPr>
    </w:p>
    <w:p w14:paraId="195E5D6D" w14:textId="77777777" w:rsidR="00B83D29" w:rsidRPr="00622A6D" w:rsidRDefault="00E009BF" w:rsidP="00B83D29">
      <w:pPr>
        <w:spacing w:line="240" w:lineRule="auto"/>
        <w:rPr>
          <w:color w:val="000000" w:themeColor="text1"/>
        </w:rPr>
      </w:pPr>
      <w:r w:rsidRPr="00622A6D">
        <w:rPr>
          <w:color w:val="000000" w:themeColor="text1"/>
        </w:rPr>
        <w:t>Ikke anvendt lægemiddel samt affald heraf skal bortskaffes i henhold til lokale retningslinjer.</w:t>
      </w:r>
    </w:p>
    <w:p w14:paraId="195E5D6E" w14:textId="77777777" w:rsidR="00B83D29" w:rsidRPr="00622A6D" w:rsidRDefault="00B83D29" w:rsidP="00B83D29">
      <w:pPr>
        <w:spacing w:line="240" w:lineRule="auto"/>
        <w:rPr>
          <w:noProof/>
          <w:color w:val="000000" w:themeColor="text1"/>
          <w:szCs w:val="22"/>
        </w:rPr>
      </w:pPr>
    </w:p>
    <w:p w14:paraId="195E5D6F" w14:textId="77777777" w:rsidR="00B83D29" w:rsidRPr="00622A6D" w:rsidRDefault="00B83D29" w:rsidP="00B83D29">
      <w:pPr>
        <w:spacing w:line="240" w:lineRule="auto"/>
        <w:rPr>
          <w:noProof/>
          <w:color w:val="000000" w:themeColor="text1"/>
          <w:szCs w:val="22"/>
        </w:rPr>
      </w:pPr>
    </w:p>
    <w:p w14:paraId="195E5D70" w14:textId="77777777" w:rsidR="00B83D29" w:rsidRPr="00622A6D" w:rsidRDefault="00E009BF" w:rsidP="00F23125">
      <w:pPr>
        <w:pStyle w:val="Style9"/>
      </w:pPr>
      <w:r w:rsidRPr="00622A6D">
        <w:t>NAVN OG ADRESSE PÅ INDEHAVEREN AF MARKEDSFØRINGSTILLADELSEN</w:t>
      </w:r>
    </w:p>
    <w:p w14:paraId="195E5D71" w14:textId="77777777" w:rsidR="00B83D29" w:rsidRPr="00622A6D" w:rsidRDefault="00B83D29" w:rsidP="00B83D29">
      <w:pPr>
        <w:spacing w:line="240" w:lineRule="auto"/>
        <w:rPr>
          <w:noProof/>
          <w:color w:val="000000" w:themeColor="text1"/>
          <w:szCs w:val="22"/>
        </w:rPr>
      </w:pPr>
    </w:p>
    <w:p w14:paraId="2EFF4C49" w14:textId="77777777" w:rsidR="00F82DC9" w:rsidRDefault="00F82DC9" w:rsidP="00F82DC9">
      <w:pPr>
        <w:spacing w:line="240" w:lineRule="auto"/>
        <w:rPr>
          <w:sz w:val="24"/>
          <w:szCs w:val="24"/>
          <w:lang w:val="nl-NL"/>
        </w:rPr>
      </w:pPr>
      <w:r>
        <w:rPr>
          <w:sz w:val="24"/>
          <w:szCs w:val="24"/>
          <w:lang w:val="nl-NL"/>
        </w:rPr>
        <w:t>Tetris Pharma B.V</w:t>
      </w:r>
    </w:p>
    <w:p w14:paraId="0F35B583" w14:textId="40C2569E" w:rsidR="00F82DC9" w:rsidRDefault="00F82DC9" w:rsidP="00F82DC9">
      <w:pPr>
        <w:spacing w:line="240" w:lineRule="auto"/>
        <w:rPr>
          <w:sz w:val="24"/>
          <w:szCs w:val="24"/>
          <w:lang w:val="nl-NL"/>
        </w:rPr>
      </w:pPr>
      <w:r>
        <w:rPr>
          <w:sz w:val="24"/>
          <w:szCs w:val="24"/>
          <w:lang w:val="nl-NL"/>
        </w:rPr>
        <w:t>Bargelaan 200</w:t>
      </w:r>
    </w:p>
    <w:p w14:paraId="3A58C414" w14:textId="77777777" w:rsidR="0014354F" w:rsidRDefault="0014354F" w:rsidP="0014354F">
      <w:pPr>
        <w:spacing w:line="240" w:lineRule="auto"/>
        <w:rPr>
          <w:sz w:val="24"/>
          <w:szCs w:val="24"/>
          <w:lang w:val="nl-NL"/>
        </w:rPr>
      </w:pPr>
      <w:r>
        <w:rPr>
          <w:sz w:val="24"/>
          <w:szCs w:val="24"/>
          <w:lang w:val="nl-NL"/>
        </w:rPr>
        <w:t>Element Offices</w:t>
      </w:r>
    </w:p>
    <w:p w14:paraId="1A81219B" w14:textId="77777777" w:rsidR="00F82DC9" w:rsidRDefault="00F82DC9" w:rsidP="00F82DC9">
      <w:pPr>
        <w:spacing w:line="240" w:lineRule="auto"/>
        <w:rPr>
          <w:sz w:val="24"/>
          <w:szCs w:val="24"/>
          <w:lang w:val="nl-NL"/>
        </w:rPr>
      </w:pPr>
      <w:r>
        <w:rPr>
          <w:sz w:val="24"/>
          <w:szCs w:val="24"/>
          <w:lang w:val="nl-NL"/>
        </w:rPr>
        <w:t>2333 CW Leiden</w:t>
      </w:r>
    </w:p>
    <w:p w14:paraId="195E5D77" w14:textId="66F307EE" w:rsidR="00B83D29" w:rsidRPr="00622A6D" w:rsidRDefault="00F82DC9" w:rsidP="00F82DC9">
      <w:pPr>
        <w:spacing w:line="240" w:lineRule="auto"/>
        <w:rPr>
          <w:noProof/>
          <w:color w:val="000000" w:themeColor="text1"/>
          <w:szCs w:val="22"/>
        </w:rPr>
      </w:pPr>
      <w:r>
        <w:rPr>
          <w:sz w:val="24"/>
          <w:szCs w:val="24"/>
          <w:lang w:val="nl-NL"/>
        </w:rPr>
        <w:t>Holland</w:t>
      </w:r>
    </w:p>
    <w:p w14:paraId="195E5D78" w14:textId="77777777" w:rsidR="00B83D29" w:rsidRPr="00622A6D" w:rsidRDefault="00B83D29" w:rsidP="00B83D29">
      <w:pPr>
        <w:spacing w:line="240" w:lineRule="auto"/>
        <w:rPr>
          <w:noProof/>
          <w:color w:val="000000" w:themeColor="text1"/>
          <w:szCs w:val="22"/>
        </w:rPr>
      </w:pPr>
    </w:p>
    <w:p w14:paraId="195E5D79" w14:textId="77777777" w:rsidR="00B83D29" w:rsidRPr="00622A6D" w:rsidRDefault="00B83D29" w:rsidP="00B83D29">
      <w:pPr>
        <w:spacing w:line="240" w:lineRule="auto"/>
        <w:rPr>
          <w:noProof/>
          <w:color w:val="000000" w:themeColor="text1"/>
          <w:szCs w:val="22"/>
        </w:rPr>
      </w:pPr>
    </w:p>
    <w:p w14:paraId="195E5D7A" w14:textId="77777777" w:rsidR="00B83D29" w:rsidRPr="00622A6D" w:rsidRDefault="00E009BF" w:rsidP="00F23125">
      <w:pPr>
        <w:pStyle w:val="Style9"/>
      </w:pPr>
      <w:r w:rsidRPr="00622A6D">
        <w:t>MARKEDSFØRINGSTILLADELSESNUMMER (-NUMRE)</w:t>
      </w:r>
    </w:p>
    <w:p w14:paraId="195E5D7B" w14:textId="77777777" w:rsidR="00B83D29" w:rsidRPr="00622A6D" w:rsidRDefault="00B83D29" w:rsidP="00B83D29">
      <w:pPr>
        <w:spacing w:line="240" w:lineRule="auto"/>
        <w:rPr>
          <w:noProof/>
          <w:color w:val="000000" w:themeColor="text1"/>
          <w:szCs w:val="22"/>
        </w:rPr>
      </w:pPr>
    </w:p>
    <w:p w14:paraId="195E5D7C" w14:textId="77777777" w:rsidR="00B83D29" w:rsidRPr="00622A6D" w:rsidRDefault="00E009BF" w:rsidP="00B83D29">
      <w:pPr>
        <w:spacing w:line="240" w:lineRule="auto"/>
        <w:rPr>
          <w:highlight w:val="lightGray"/>
        </w:rPr>
      </w:pPr>
      <w:r w:rsidRPr="00622A6D">
        <w:rPr>
          <w:highlight w:val="lightGray"/>
        </w:rPr>
        <w:t>EU/1/20/1523/007 – Ogluo 1 mg, injektionsvæske, opløsning, i fyldt sprøjte – pakning med 1 enkeltdosissprøjte</w:t>
      </w:r>
    </w:p>
    <w:p w14:paraId="195E5D7D" w14:textId="77777777" w:rsidR="00B83D29" w:rsidRPr="00622A6D" w:rsidRDefault="00E009BF" w:rsidP="00B83D29">
      <w:pPr>
        <w:spacing w:line="240" w:lineRule="auto"/>
      </w:pPr>
      <w:r w:rsidRPr="00622A6D">
        <w:rPr>
          <w:highlight w:val="lightGray"/>
        </w:rPr>
        <w:t>EU/1/20/1523/008 – Ogluo 1 mg, injektionsvæske, opløsning, i fyldt sprøjte – 2 enkeltdosissprøjter</w:t>
      </w:r>
    </w:p>
    <w:p w14:paraId="195E5D7E" w14:textId="77777777" w:rsidR="00B83D29" w:rsidRPr="00622A6D" w:rsidRDefault="00B83D29" w:rsidP="00B83D29">
      <w:pPr>
        <w:spacing w:line="240" w:lineRule="auto"/>
        <w:rPr>
          <w:noProof/>
          <w:color w:val="000000" w:themeColor="text1"/>
          <w:szCs w:val="22"/>
        </w:rPr>
      </w:pPr>
    </w:p>
    <w:p w14:paraId="195E5D7F" w14:textId="77777777" w:rsidR="00B83D29" w:rsidRPr="00622A6D" w:rsidRDefault="00B83D29" w:rsidP="00B83D29">
      <w:pPr>
        <w:spacing w:line="240" w:lineRule="auto"/>
        <w:rPr>
          <w:noProof/>
          <w:color w:val="000000" w:themeColor="text1"/>
          <w:szCs w:val="22"/>
        </w:rPr>
      </w:pPr>
    </w:p>
    <w:p w14:paraId="195E5D80" w14:textId="77777777" w:rsidR="00B83D29" w:rsidRPr="00622A6D" w:rsidRDefault="00E009BF" w:rsidP="00F23125">
      <w:pPr>
        <w:pStyle w:val="Style9"/>
      </w:pPr>
      <w:r w:rsidRPr="00622A6D">
        <w:t>BATCHNUMMER</w:t>
      </w:r>
    </w:p>
    <w:p w14:paraId="195E5D81" w14:textId="77777777" w:rsidR="00B83D29" w:rsidRPr="00622A6D" w:rsidRDefault="00B83D29" w:rsidP="00B83D29">
      <w:pPr>
        <w:spacing w:line="240" w:lineRule="auto"/>
        <w:rPr>
          <w:i/>
          <w:noProof/>
          <w:color w:val="000000" w:themeColor="text1"/>
          <w:szCs w:val="22"/>
        </w:rPr>
      </w:pPr>
    </w:p>
    <w:p w14:paraId="195E5D82" w14:textId="77777777" w:rsidR="00B83D29" w:rsidRPr="00622A6D" w:rsidRDefault="00E009BF" w:rsidP="00B83D29">
      <w:pPr>
        <w:spacing w:line="240" w:lineRule="auto"/>
        <w:rPr>
          <w:noProof/>
          <w:color w:val="000000" w:themeColor="text1"/>
          <w:szCs w:val="22"/>
        </w:rPr>
      </w:pPr>
      <w:r w:rsidRPr="00622A6D">
        <w:rPr>
          <w:color w:val="000000" w:themeColor="text1"/>
          <w:szCs w:val="22"/>
        </w:rPr>
        <w:t>Lot</w:t>
      </w:r>
    </w:p>
    <w:p w14:paraId="195E5D83" w14:textId="77777777" w:rsidR="00B83D29" w:rsidRPr="00622A6D" w:rsidRDefault="00B83D29" w:rsidP="00B83D29">
      <w:pPr>
        <w:spacing w:line="240" w:lineRule="auto"/>
        <w:rPr>
          <w:noProof/>
          <w:color w:val="000000" w:themeColor="text1"/>
          <w:szCs w:val="22"/>
        </w:rPr>
      </w:pPr>
    </w:p>
    <w:p w14:paraId="195E5D84" w14:textId="77777777" w:rsidR="00B83D29" w:rsidRPr="00622A6D" w:rsidRDefault="00B83D29" w:rsidP="00B83D29">
      <w:pPr>
        <w:spacing w:line="240" w:lineRule="auto"/>
        <w:rPr>
          <w:noProof/>
          <w:color w:val="000000" w:themeColor="text1"/>
          <w:szCs w:val="22"/>
        </w:rPr>
      </w:pPr>
    </w:p>
    <w:p w14:paraId="195E5D85" w14:textId="77777777" w:rsidR="00B83D29" w:rsidRPr="00622A6D" w:rsidRDefault="00E009BF" w:rsidP="00F23125">
      <w:pPr>
        <w:pStyle w:val="Style9"/>
      </w:pPr>
      <w:r w:rsidRPr="00622A6D">
        <w:t>GENEREL KLASSIFIKATION FOR UDLEVERING</w:t>
      </w:r>
    </w:p>
    <w:p w14:paraId="195E5D86" w14:textId="77777777" w:rsidR="00B83D29" w:rsidRPr="00622A6D" w:rsidRDefault="00B83D29" w:rsidP="00B83D29">
      <w:pPr>
        <w:spacing w:line="240" w:lineRule="auto"/>
        <w:rPr>
          <w:noProof/>
          <w:color w:val="000000" w:themeColor="text1"/>
          <w:szCs w:val="22"/>
        </w:rPr>
      </w:pPr>
    </w:p>
    <w:p w14:paraId="195E5D87" w14:textId="77777777" w:rsidR="00B83D29" w:rsidRPr="00622A6D" w:rsidRDefault="00B83D29" w:rsidP="00B83D29">
      <w:pPr>
        <w:spacing w:line="240" w:lineRule="auto"/>
        <w:rPr>
          <w:noProof/>
          <w:color w:val="000000" w:themeColor="text1"/>
          <w:szCs w:val="22"/>
        </w:rPr>
      </w:pPr>
    </w:p>
    <w:p w14:paraId="195E5D88" w14:textId="77777777" w:rsidR="00B83D29" w:rsidRPr="00622A6D" w:rsidRDefault="00E009BF" w:rsidP="00F23125">
      <w:pPr>
        <w:pStyle w:val="Style9"/>
      </w:pPr>
      <w:r w:rsidRPr="00622A6D">
        <w:t>INSTRUKTIONER VEDRØRENDE ANVENDELSEN</w:t>
      </w:r>
    </w:p>
    <w:p w14:paraId="195E5D89" w14:textId="77777777" w:rsidR="00B83D29" w:rsidRPr="00622A6D" w:rsidRDefault="00B83D29" w:rsidP="000163ED">
      <w:pPr>
        <w:keepNext/>
        <w:spacing w:line="240" w:lineRule="auto"/>
        <w:rPr>
          <w:noProof/>
          <w:color w:val="000000" w:themeColor="text1"/>
          <w:szCs w:val="22"/>
        </w:rPr>
      </w:pPr>
    </w:p>
    <w:p w14:paraId="195E5D8A" w14:textId="77777777" w:rsidR="00B83D29" w:rsidRPr="00622A6D" w:rsidRDefault="00B83D29" w:rsidP="00B83D29">
      <w:pPr>
        <w:spacing w:line="240" w:lineRule="auto"/>
        <w:rPr>
          <w:noProof/>
          <w:color w:val="000000" w:themeColor="text1"/>
          <w:szCs w:val="22"/>
        </w:rPr>
      </w:pPr>
    </w:p>
    <w:p w14:paraId="195E5D8B" w14:textId="77777777" w:rsidR="00B83D29" w:rsidRPr="00622A6D" w:rsidRDefault="00E009BF" w:rsidP="00F23125">
      <w:pPr>
        <w:pStyle w:val="Style9"/>
      </w:pPr>
      <w:r w:rsidRPr="00622A6D">
        <w:t>INFORMATION I BRAILLESKRIFT</w:t>
      </w:r>
    </w:p>
    <w:p w14:paraId="195E5D8C" w14:textId="77777777" w:rsidR="00B83D29" w:rsidRPr="00622A6D" w:rsidRDefault="00B83D29" w:rsidP="00B83D29">
      <w:pPr>
        <w:spacing w:line="240" w:lineRule="auto"/>
        <w:rPr>
          <w:noProof/>
          <w:color w:val="000000" w:themeColor="text1"/>
          <w:szCs w:val="22"/>
        </w:rPr>
      </w:pPr>
    </w:p>
    <w:p w14:paraId="195E5D8D" w14:textId="77777777" w:rsidR="00B83D29" w:rsidRPr="00622A6D" w:rsidRDefault="00E009BF" w:rsidP="00B83D29">
      <w:pPr>
        <w:spacing w:line="240" w:lineRule="auto"/>
        <w:rPr>
          <w:noProof/>
          <w:color w:val="000000" w:themeColor="text1"/>
          <w:szCs w:val="22"/>
        </w:rPr>
      </w:pPr>
      <w:r w:rsidRPr="00622A6D">
        <w:rPr>
          <w:color w:val="000000" w:themeColor="text1"/>
          <w:szCs w:val="22"/>
        </w:rPr>
        <w:t>Ogluo 1 mg</w:t>
      </w:r>
    </w:p>
    <w:p w14:paraId="195E5D8E" w14:textId="77777777" w:rsidR="00B83D29" w:rsidRPr="00622A6D" w:rsidRDefault="00B83D29" w:rsidP="00B83D29">
      <w:pPr>
        <w:spacing w:line="240" w:lineRule="auto"/>
        <w:rPr>
          <w:noProof/>
          <w:color w:val="000000" w:themeColor="text1"/>
          <w:szCs w:val="22"/>
          <w:shd w:val="clear" w:color="auto" w:fill="CCCCCC"/>
        </w:rPr>
      </w:pPr>
    </w:p>
    <w:p w14:paraId="195E5D8F" w14:textId="77777777" w:rsidR="00B83D29" w:rsidRPr="00622A6D" w:rsidRDefault="00E009BF" w:rsidP="00F23125">
      <w:pPr>
        <w:pStyle w:val="Style9"/>
      </w:pPr>
      <w:r w:rsidRPr="00622A6D">
        <w:t>ENTYDIG IDENTIFIKATOR – 2D-STREGKODE</w:t>
      </w:r>
    </w:p>
    <w:p w14:paraId="195E5D90" w14:textId="77777777" w:rsidR="00B83D29" w:rsidRPr="00622A6D" w:rsidRDefault="00B83D29" w:rsidP="00B83D29">
      <w:pPr>
        <w:tabs>
          <w:tab w:val="clear" w:pos="567"/>
        </w:tabs>
        <w:spacing w:line="240" w:lineRule="auto"/>
        <w:rPr>
          <w:noProof/>
          <w:color w:val="000000" w:themeColor="text1"/>
        </w:rPr>
      </w:pPr>
    </w:p>
    <w:p w14:paraId="195E5D91" w14:textId="77777777" w:rsidR="00B83D29" w:rsidRPr="00622A6D" w:rsidRDefault="00E009BF" w:rsidP="00B83D29">
      <w:pPr>
        <w:spacing w:line="240" w:lineRule="auto"/>
      </w:pPr>
      <w:r w:rsidRPr="00622A6D">
        <w:rPr>
          <w:highlight w:val="lightGray"/>
        </w:rPr>
        <w:t>Der er anført en 2D-stregkode, som indeholder en entydig identifikator.</w:t>
      </w:r>
    </w:p>
    <w:p w14:paraId="195E5D92" w14:textId="77777777" w:rsidR="00B83D29" w:rsidRPr="00622A6D" w:rsidRDefault="00B83D29" w:rsidP="00B83D29">
      <w:pPr>
        <w:tabs>
          <w:tab w:val="clear" w:pos="567"/>
        </w:tabs>
        <w:spacing w:line="240" w:lineRule="auto"/>
        <w:rPr>
          <w:noProof/>
          <w:color w:val="000000" w:themeColor="text1"/>
          <w:szCs w:val="22"/>
        </w:rPr>
      </w:pPr>
    </w:p>
    <w:p w14:paraId="195E5D93" w14:textId="77777777" w:rsidR="00B83D29" w:rsidRPr="00622A6D" w:rsidRDefault="00B83D29" w:rsidP="00B83D29">
      <w:pPr>
        <w:tabs>
          <w:tab w:val="clear" w:pos="567"/>
        </w:tabs>
        <w:spacing w:line="240" w:lineRule="auto"/>
        <w:rPr>
          <w:noProof/>
          <w:color w:val="000000" w:themeColor="text1"/>
        </w:rPr>
      </w:pPr>
    </w:p>
    <w:p w14:paraId="195E5D94" w14:textId="77777777" w:rsidR="00B83D29" w:rsidRPr="00622A6D" w:rsidRDefault="00E009BF" w:rsidP="00F23125">
      <w:pPr>
        <w:pStyle w:val="Style9"/>
      </w:pPr>
      <w:r w:rsidRPr="00622A6D">
        <w:t>ENTYDIG IDENTIFIKATOR – MENNESKELIGT LÆSBARE DATA</w:t>
      </w:r>
    </w:p>
    <w:p w14:paraId="195E5D95" w14:textId="77777777" w:rsidR="00B83D29" w:rsidRPr="00622A6D" w:rsidRDefault="00B83D29" w:rsidP="00B83D29">
      <w:pPr>
        <w:tabs>
          <w:tab w:val="clear" w:pos="567"/>
        </w:tabs>
        <w:spacing w:line="240" w:lineRule="auto"/>
        <w:rPr>
          <w:noProof/>
          <w:color w:val="000000" w:themeColor="text1"/>
        </w:rPr>
      </w:pPr>
    </w:p>
    <w:p w14:paraId="195E5D96" w14:textId="77777777" w:rsidR="00B83D29" w:rsidRPr="00622A6D" w:rsidRDefault="00E009BF" w:rsidP="00B83D29">
      <w:pPr>
        <w:rPr>
          <w:color w:val="000000" w:themeColor="text1"/>
          <w:szCs w:val="22"/>
        </w:rPr>
      </w:pPr>
      <w:r w:rsidRPr="00622A6D">
        <w:rPr>
          <w:color w:val="000000" w:themeColor="text1"/>
          <w:szCs w:val="22"/>
        </w:rPr>
        <w:t>PC</w:t>
      </w:r>
    </w:p>
    <w:p w14:paraId="195E5D97" w14:textId="77777777" w:rsidR="00B83D29" w:rsidRPr="00622A6D" w:rsidRDefault="00E009BF" w:rsidP="00B83D29">
      <w:pPr>
        <w:rPr>
          <w:color w:val="000000" w:themeColor="text1"/>
          <w:szCs w:val="22"/>
        </w:rPr>
      </w:pPr>
      <w:r w:rsidRPr="00622A6D">
        <w:rPr>
          <w:color w:val="000000" w:themeColor="text1"/>
          <w:szCs w:val="22"/>
        </w:rPr>
        <w:t>SN</w:t>
      </w:r>
    </w:p>
    <w:p w14:paraId="195E5D98" w14:textId="77777777" w:rsidR="00B83D29" w:rsidRPr="00622A6D" w:rsidRDefault="00E009BF" w:rsidP="003E1F04">
      <w:pPr>
        <w:rPr>
          <w:color w:val="000000" w:themeColor="text1"/>
          <w:szCs w:val="22"/>
        </w:rPr>
      </w:pPr>
      <w:r w:rsidRPr="00622A6D">
        <w:rPr>
          <w:color w:val="000000" w:themeColor="text1"/>
          <w:szCs w:val="22"/>
        </w:rPr>
        <w:t>NN</w:t>
      </w:r>
    </w:p>
    <w:p w14:paraId="195E5D99" w14:textId="77777777" w:rsidR="00B83D29" w:rsidRPr="00622A6D" w:rsidRDefault="00E009BF" w:rsidP="002873CB">
      <w:pPr>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622A6D">
        <w:rPr>
          <w:b/>
          <w:color w:val="000000" w:themeColor="text1"/>
          <w:szCs w:val="22"/>
        </w:rPr>
        <w:lastRenderedPageBreak/>
        <w:t>MÆRKNING, DER SKAL ANFØRES PÅ DEN YDRE EMBALLAGE</w:t>
      </w:r>
    </w:p>
    <w:p w14:paraId="195E5D9A" w14:textId="77777777" w:rsidR="00B83D29" w:rsidRPr="00622A6D" w:rsidRDefault="00E009BF"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622A6D">
        <w:rPr>
          <w:b/>
          <w:color w:val="000000" w:themeColor="text1"/>
          <w:szCs w:val="22"/>
        </w:rPr>
        <w:t>FOLIEPAKNING – FYLDT SPRØJTE (1 MG)</w:t>
      </w:r>
    </w:p>
    <w:p w14:paraId="195E5D9B" w14:textId="77777777" w:rsidR="00B83D29" w:rsidRPr="00622A6D" w:rsidRDefault="00B83D29" w:rsidP="00B83D29">
      <w:pPr>
        <w:spacing w:line="240" w:lineRule="auto"/>
        <w:rPr>
          <w:color w:val="000000" w:themeColor="text1"/>
        </w:rPr>
      </w:pPr>
    </w:p>
    <w:p w14:paraId="195E5D9C" w14:textId="77777777" w:rsidR="00B83D29" w:rsidRPr="00622A6D" w:rsidRDefault="00B83D29" w:rsidP="00B83D29">
      <w:pPr>
        <w:spacing w:line="240" w:lineRule="auto"/>
        <w:rPr>
          <w:noProof/>
          <w:color w:val="000000" w:themeColor="text1"/>
          <w:szCs w:val="22"/>
        </w:rPr>
      </w:pPr>
    </w:p>
    <w:p w14:paraId="195E5D9D" w14:textId="77777777" w:rsidR="00B83D29" w:rsidRPr="00622A6D" w:rsidRDefault="00E009BF" w:rsidP="00F23125">
      <w:pPr>
        <w:pStyle w:val="Style9"/>
        <w:numPr>
          <w:ilvl w:val="0"/>
          <w:numId w:val="31"/>
        </w:numPr>
        <w:ind w:left="567" w:hanging="567"/>
      </w:pPr>
      <w:r w:rsidRPr="00622A6D">
        <w:t>LÆGEMIDLETS NAVN</w:t>
      </w:r>
    </w:p>
    <w:p w14:paraId="195E5D9E" w14:textId="77777777" w:rsidR="00B83D29" w:rsidRPr="00622A6D" w:rsidRDefault="00B83D29" w:rsidP="00B83D29">
      <w:pPr>
        <w:spacing w:line="240" w:lineRule="auto"/>
        <w:rPr>
          <w:noProof/>
          <w:color w:val="000000" w:themeColor="text1"/>
          <w:szCs w:val="22"/>
        </w:rPr>
      </w:pPr>
    </w:p>
    <w:p w14:paraId="195E5D9F" w14:textId="77777777" w:rsidR="00B83D29" w:rsidRPr="00622A6D" w:rsidRDefault="00E009BF" w:rsidP="00B83D29">
      <w:pPr>
        <w:spacing w:line="240" w:lineRule="auto"/>
        <w:rPr>
          <w:noProof/>
          <w:color w:val="000000" w:themeColor="text1"/>
          <w:szCs w:val="22"/>
        </w:rPr>
      </w:pPr>
      <w:r w:rsidRPr="00622A6D">
        <w:rPr>
          <w:color w:val="000000" w:themeColor="text1"/>
          <w:szCs w:val="22"/>
        </w:rPr>
        <w:t>Ogluo 1 mg injektionsvæske, opløsning, i fyldt sprøjte</w:t>
      </w:r>
    </w:p>
    <w:p w14:paraId="195E5DA0" w14:textId="77777777" w:rsidR="00B83D29" w:rsidRPr="00622A6D" w:rsidRDefault="00E009BF" w:rsidP="00B83D29">
      <w:pPr>
        <w:spacing w:line="240" w:lineRule="auto"/>
        <w:rPr>
          <w:b/>
          <w:color w:val="000000" w:themeColor="text1"/>
          <w:szCs w:val="22"/>
        </w:rPr>
      </w:pPr>
      <w:r w:rsidRPr="00622A6D">
        <w:rPr>
          <w:color w:val="000000" w:themeColor="text1"/>
          <w:szCs w:val="22"/>
        </w:rPr>
        <w:t>glucagon</w:t>
      </w:r>
    </w:p>
    <w:p w14:paraId="195E5DA1" w14:textId="77777777" w:rsidR="00B83D29" w:rsidRPr="00622A6D" w:rsidRDefault="00B83D29" w:rsidP="00B83D29">
      <w:pPr>
        <w:spacing w:line="240" w:lineRule="auto"/>
        <w:rPr>
          <w:noProof/>
          <w:color w:val="000000" w:themeColor="text1"/>
          <w:szCs w:val="22"/>
        </w:rPr>
      </w:pPr>
    </w:p>
    <w:p w14:paraId="195E5DA2" w14:textId="77777777" w:rsidR="00B83D29" w:rsidRPr="00622A6D" w:rsidRDefault="00B83D29" w:rsidP="00B83D29">
      <w:pPr>
        <w:spacing w:line="240" w:lineRule="auto"/>
        <w:rPr>
          <w:noProof/>
          <w:color w:val="000000" w:themeColor="text1"/>
          <w:szCs w:val="22"/>
        </w:rPr>
      </w:pPr>
    </w:p>
    <w:p w14:paraId="195E5DA3" w14:textId="77777777" w:rsidR="00B83D29" w:rsidRPr="00622A6D" w:rsidRDefault="00E009BF" w:rsidP="00F23125">
      <w:pPr>
        <w:pStyle w:val="Style9"/>
      </w:pPr>
      <w:r w:rsidRPr="00622A6D">
        <w:t>ANGIVELSE AF AKTIVT STOF/AKTIVE STOFFER</w:t>
      </w:r>
    </w:p>
    <w:p w14:paraId="195E5DA4" w14:textId="77777777" w:rsidR="00B83D29" w:rsidRPr="00622A6D" w:rsidRDefault="00B83D29" w:rsidP="00B83D29">
      <w:pPr>
        <w:spacing w:line="240" w:lineRule="auto"/>
        <w:rPr>
          <w:noProof/>
          <w:color w:val="000000" w:themeColor="text1"/>
          <w:szCs w:val="22"/>
        </w:rPr>
      </w:pPr>
    </w:p>
    <w:p w14:paraId="195E5DA5" w14:textId="77777777" w:rsidR="00B83D29" w:rsidRPr="00622A6D" w:rsidRDefault="00E009BF" w:rsidP="00B83D29">
      <w:pPr>
        <w:spacing w:line="240" w:lineRule="auto"/>
        <w:rPr>
          <w:noProof/>
          <w:color w:val="000000" w:themeColor="text1"/>
          <w:szCs w:val="22"/>
        </w:rPr>
      </w:pPr>
      <w:r w:rsidRPr="00622A6D">
        <w:rPr>
          <w:color w:val="000000" w:themeColor="text1"/>
          <w:szCs w:val="22"/>
        </w:rPr>
        <w:t>Hver fyldt sprøjte indeholder 1 mg glucagon i 0,2 ml opløsning</w:t>
      </w:r>
    </w:p>
    <w:p w14:paraId="195E5DA6" w14:textId="77777777" w:rsidR="00B83D29" w:rsidRPr="00622A6D" w:rsidRDefault="00B83D29" w:rsidP="00B83D29">
      <w:pPr>
        <w:spacing w:line="240" w:lineRule="auto"/>
        <w:rPr>
          <w:noProof/>
          <w:color w:val="000000" w:themeColor="text1"/>
          <w:szCs w:val="22"/>
        </w:rPr>
      </w:pPr>
    </w:p>
    <w:p w14:paraId="195E5DA7" w14:textId="77777777" w:rsidR="00B83D29" w:rsidRPr="00622A6D" w:rsidRDefault="00B83D29" w:rsidP="00B83D29">
      <w:pPr>
        <w:spacing w:line="240" w:lineRule="auto"/>
        <w:rPr>
          <w:noProof/>
          <w:color w:val="000000" w:themeColor="text1"/>
          <w:szCs w:val="22"/>
        </w:rPr>
      </w:pPr>
    </w:p>
    <w:p w14:paraId="195E5DA8" w14:textId="77777777" w:rsidR="00B83D29" w:rsidRPr="00622A6D" w:rsidRDefault="00E009BF" w:rsidP="00F23125">
      <w:pPr>
        <w:pStyle w:val="Style9"/>
      </w:pPr>
      <w:r w:rsidRPr="00622A6D">
        <w:t>LISTE OVER HJÆLPESTOFFER</w:t>
      </w:r>
    </w:p>
    <w:p w14:paraId="195E5DA9" w14:textId="77777777" w:rsidR="00B83D29" w:rsidRPr="00622A6D" w:rsidRDefault="00B83D29" w:rsidP="00B83D29">
      <w:pPr>
        <w:spacing w:line="240" w:lineRule="auto"/>
        <w:rPr>
          <w:noProof/>
          <w:color w:val="000000" w:themeColor="text1"/>
          <w:szCs w:val="22"/>
        </w:rPr>
      </w:pPr>
    </w:p>
    <w:p w14:paraId="195E5DAA" w14:textId="77777777" w:rsidR="00B83D29" w:rsidRPr="00622A6D" w:rsidRDefault="00E009BF" w:rsidP="00B83D29">
      <w:pPr>
        <w:spacing w:line="240" w:lineRule="auto"/>
        <w:rPr>
          <w:noProof/>
          <w:color w:val="000000" w:themeColor="text1"/>
          <w:szCs w:val="22"/>
        </w:rPr>
      </w:pPr>
      <w:r w:rsidRPr="00622A6D">
        <w:rPr>
          <w:color w:val="000000" w:themeColor="text1"/>
          <w:szCs w:val="22"/>
        </w:rPr>
        <w:t>Indeholder også trehalosedihydrat, dimethylsulfoxid (DMSO), svovlsyre og vand til injektionsvæsker. Se indlægssedlen for yderligere oplysninger.</w:t>
      </w:r>
    </w:p>
    <w:p w14:paraId="195E5DAB" w14:textId="77777777" w:rsidR="00B83D29" w:rsidRPr="00622A6D" w:rsidRDefault="00B83D29" w:rsidP="00B83D29">
      <w:pPr>
        <w:spacing w:line="240" w:lineRule="auto"/>
        <w:rPr>
          <w:noProof/>
          <w:color w:val="000000" w:themeColor="text1"/>
          <w:szCs w:val="22"/>
        </w:rPr>
      </w:pPr>
    </w:p>
    <w:p w14:paraId="195E5DAC" w14:textId="77777777" w:rsidR="00B83D29" w:rsidRPr="00622A6D" w:rsidRDefault="00B83D29" w:rsidP="00B83D29">
      <w:pPr>
        <w:spacing w:line="240" w:lineRule="auto"/>
        <w:rPr>
          <w:noProof/>
          <w:color w:val="000000" w:themeColor="text1"/>
          <w:szCs w:val="22"/>
        </w:rPr>
      </w:pPr>
    </w:p>
    <w:p w14:paraId="195E5DAD" w14:textId="77777777" w:rsidR="00B83D29" w:rsidRPr="00622A6D" w:rsidRDefault="00E009BF" w:rsidP="00F23125">
      <w:pPr>
        <w:pStyle w:val="Style9"/>
      </w:pPr>
      <w:r w:rsidRPr="00622A6D">
        <w:t>LÆGEMIDDELFORM OG INDHOLD (PAKNINGSSTØRRELSE)</w:t>
      </w:r>
    </w:p>
    <w:p w14:paraId="195E5DAE" w14:textId="77777777" w:rsidR="00B83D29" w:rsidRPr="00622A6D" w:rsidRDefault="00B83D29" w:rsidP="00B83D29">
      <w:pPr>
        <w:spacing w:line="240" w:lineRule="auto"/>
        <w:rPr>
          <w:noProof/>
          <w:color w:val="000000" w:themeColor="text1"/>
          <w:szCs w:val="22"/>
        </w:rPr>
      </w:pPr>
    </w:p>
    <w:p w14:paraId="195E5DAF" w14:textId="77777777" w:rsidR="00B83D29" w:rsidRPr="00622A6D" w:rsidRDefault="00E009BF" w:rsidP="00B83D29">
      <w:pPr>
        <w:spacing w:line="240" w:lineRule="auto"/>
        <w:rPr>
          <w:noProof/>
          <w:color w:val="000000" w:themeColor="text1"/>
          <w:szCs w:val="22"/>
        </w:rPr>
      </w:pPr>
      <w:r w:rsidRPr="00622A6D">
        <w:rPr>
          <w:color w:val="000000" w:themeColor="text1"/>
          <w:szCs w:val="22"/>
          <w:highlight w:val="lightGray"/>
        </w:rPr>
        <w:t>Injektionsvæske, opløsning</w:t>
      </w:r>
    </w:p>
    <w:p w14:paraId="195E5DB0" w14:textId="77777777" w:rsidR="00B83D29" w:rsidRPr="00BF3BE3" w:rsidRDefault="00B83D29" w:rsidP="00B83D29">
      <w:pPr>
        <w:spacing w:line="240" w:lineRule="auto"/>
        <w:rPr>
          <w:color w:val="000000" w:themeColor="text1"/>
          <w:szCs w:val="22"/>
        </w:rPr>
      </w:pPr>
    </w:p>
    <w:p w14:paraId="195E5DB1" w14:textId="77777777" w:rsidR="00035795" w:rsidRPr="00622A6D" w:rsidRDefault="00E009BF" w:rsidP="00035795">
      <w:pPr>
        <w:spacing w:line="240" w:lineRule="auto"/>
        <w:rPr>
          <w:color w:val="000000" w:themeColor="text1"/>
          <w:szCs w:val="22"/>
        </w:rPr>
      </w:pPr>
      <w:r w:rsidRPr="00BF3BE3">
        <w:rPr>
          <w:color w:val="000000" w:themeColor="text1"/>
          <w:szCs w:val="22"/>
        </w:rPr>
        <w:t>1 fyldt enkeltdosissprøjte</w:t>
      </w:r>
    </w:p>
    <w:p w14:paraId="195E5DB2" w14:textId="77777777" w:rsidR="00B83D29" w:rsidRPr="00622A6D" w:rsidRDefault="00B83D29" w:rsidP="00B83D29">
      <w:pPr>
        <w:spacing w:line="240" w:lineRule="auto"/>
        <w:rPr>
          <w:noProof/>
          <w:color w:val="000000" w:themeColor="text1"/>
          <w:szCs w:val="22"/>
          <w:highlight w:val="yellow"/>
        </w:rPr>
      </w:pPr>
    </w:p>
    <w:p w14:paraId="195E5DB3" w14:textId="77777777" w:rsidR="00B83D29" w:rsidRPr="00622A6D" w:rsidRDefault="00B83D29" w:rsidP="00B83D29">
      <w:pPr>
        <w:spacing w:line="240" w:lineRule="auto"/>
        <w:rPr>
          <w:noProof/>
          <w:color w:val="000000" w:themeColor="text1"/>
          <w:szCs w:val="22"/>
        </w:rPr>
      </w:pPr>
    </w:p>
    <w:p w14:paraId="195E5DB4" w14:textId="77777777" w:rsidR="00B83D29" w:rsidRPr="00622A6D" w:rsidRDefault="00E009BF" w:rsidP="00F23125">
      <w:pPr>
        <w:pStyle w:val="Style9"/>
      </w:pPr>
      <w:r w:rsidRPr="00622A6D">
        <w:t>ANVENDELSESMÅDE OG ADMINISTRATIONSVEJ(E)</w:t>
      </w:r>
    </w:p>
    <w:p w14:paraId="195E5DB5" w14:textId="77777777" w:rsidR="00B83D29" w:rsidRPr="00622A6D" w:rsidRDefault="00B83D29" w:rsidP="00B83D29">
      <w:pPr>
        <w:spacing w:line="240" w:lineRule="auto"/>
        <w:rPr>
          <w:noProof/>
          <w:color w:val="000000" w:themeColor="text1"/>
          <w:szCs w:val="22"/>
        </w:rPr>
      </w:pPr>
    </w:p>
    <w:p w14:paraId="195E5DB6" w14:textId="77777777" w:rsidR="00BF3BE3" w:rsidRPr="00622A6D" w:rsidRDefault="00E009BF" w:rsidP="00BF3BE3">
      <w:pPr>
        <w:spacing w:line="240" w:lineRule="auto"/>
        <w:rPr>
          <w:noProof/>
          <w:color w:val="000000" w:themeColor="text1"/>
          <w:szCs w:val="22"/>
        </w:rPr>
      </w:pPr>
      <w:r w:rsidRPr="00622A6D">
        <w:rPr>
          <w:color w:val="000000" w:themeColor="text1"/>
          <w:szCs w:val="22"/>
        </w:rPr>
        <w:t>Subkutan anvendelse</w:t>
      </w:r>
    </w:p>
    <w:p w14:paraId="195E5DB7" w14:textId="77777777" w:rsidR="00BF3BE3" w:rsidRPr="00622A6D" w:rsidRDefault="00BF3BE3" w:rsidP="00BF3BE3">
      <w:pPr>
        <w:spacing w:line="240" w:lineRule="auto"/>
        <w:rPr>
          <w:noProof/>
          <w:color w:val="000000" w:themeColor="text1"/>
          <w:szCs w:val="22"/>
        </w:rPr>
      </w:pPr>
    </w:p>
    <w:p w14:paraId="195E5DB8" w14:textId="77777777" w:rsidR="00B83D29" w:rsidRDefault="00E009BF" w:rsidP="00BF3BE3">
      <w:pPr>
        <w:spacing w:line="240" w:lineRule="auto"/>
        <w:rPr>
          <w:color w:val="000000" w:themeColor="text1"/>
          <w:szCs w:val="22"/>
        </w:rPr>
      </w:pPr>
      <w:r w:rsidRPr="00622A6D">
        <w:rPr>
          <w:color w:val="000000" w:themeColor="text1"/>
          <w:szCs w:val="22"/>
        </w:rPr>
        <w:t>Læs indlægssedlen inden brug</w:t>
      </w:r>
    </w:p>
    <w:p w14:paraId="195E5DB9" w14:textId="77777777" w:rsidR="00BF3BE3" w:rsidRPr="00622A6D" w:rsidRDefault="00BF3BE3" w:rsidP="00BF3BE3">
      <w:pPr>
        <w:spacing w:line="240" w:lineRule="auto"/>
        <w:rPr>
          <w:noProof/>
          <w:color w:val="000000" w:themeColor="text1"/>
          <w:szCs w:val="22"/>
        </w:rPr>
      </w:pPr>
    </w:p>
    <w:p w14:paraId="195E5DBA" w14:textId="77777777" w:rsidR="00AA16B2" w:rsidRPr="00622A6D" w:rsidRDefault="00E009BF" w:rsidP="009B23D3">
      <w:pPr>
        <w:pStyle w:val="ListParagraph"/>
        <w:numPr>
          <w:ilvl w:val="0"/>
          <w:numId w:val="13"/>
        </w:numPr>
        <w:spacing w:line="240" w:lineRule="auto"/>
        <w:rPr>
          <w:noProof/>
          <w:color w:val="000000" w:themeColor="text1"/>
          <w:szCs w:val="22"/>
        </w:rPr>
      </w:pPr>
      <w:r w:rsidRPr="00622A6D">
        <w:rPr>
          <w:color w:val="000000" w:themeColor="text1"/>
          <w:szCs w:val="22"/>
        </w:rPr>
        <w:t>Klargør</w:t>
      </w:r>
    </w:p>
    <w:p w14:paraId="195E5DBB"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color w:val="000000" w:themeColor="text1"/>
          <w:szCs w:val="22"/>
        </w:rPr>
        <w:t>Riv foliepakningen op ved den stiplede linje. Tag sprøjten ud.</w:t>
      </w:r>
    </w:p>
    <w:p w14:paraId="195E5DBC" w14:textId="77777777" w:rsidR="00AA16B2" w:rsidRPr="00622A6D" w:rsidRDefault="00E009BF" w:rsidP="00AA16B2">
      <w:pPr>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760640" behindDoc="0" locked="0" layoutInCell="1" allowOverlap="1" wp14:anchorId="195E619A" wp14:editId="195E619B">
                <wp:simplePos x="0" y="0"/>
                <wp:positionH relativeFrom="column">
                  <wp:posOffset>906068</wp:posOffset>
                </wp:positionH>
                <wp:positionV relativeFrom="paragraph">
                  <wp:posOffset>14806</wp:posOffset>
                </wp:positionV>
                <wp:extent cx="808355" cy="490654"/>
                <wp:effectExtent l="0" t="0" r="0" b="508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90654"/>
                        </a:xfrm>
                        <a:prstGeom prst="rect">
                          <a:avLst/>
                        </a:prstGeom>
                        <a:solidFill>
                          <a:srgbClr val="FFFFFF"/>
                        </a:solidFill>
                        <a:ln w="9525">
                          <a:noFill/>
                          <a:miter lim="800000"/>
                          <a:headEnd/>
                          <a:tailEnd/>
                        </a:ln>
                      </wps:spPr>
                      <wps:txbx>
                        <w:txbxContent>
                          <w:p w14:paraId="195E6272" w14:textId="77777777" w:rsidR="00C76064" w:rsidRDefault="00E009BF" w:rsidP="00AA16B2">
                            <w:pPr>
                              <w:spacing w:line="240" w:lineRule="auto"/>
                              <w:rPr>
                                <w:sz w:val="14"/>
                              </w:rPr>
                            </w:pPr>
                            <w:r w:rsidRPr="002873CB">
                              <w:rPr>
                                <w:sz w:val="14"/>
                                <w:szCs w:val="14"/>
                                <w:highlight w:val="lightGray"/>
                              </w:rPr>
                              <w:t>Riv foliepakningen op ved den stiplede linje. Tag sprøjten ud.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95E619A" id="_x0000_s1076" type="#_x0000_t202" style="position:absolute;left:0;text-align:left;margin-left:71.35pt;margin-top:1.15pt;width:63.65pt;height:38.6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" stroked="f">
                <v:textbox inset="0,0,0,0">
                  <w:txbxContent>
                    <w:p w14:paraId="195E6272" w14:textId="77777777" w:rsidR="00C76064" w:rsidRDefault="00E009BF" w:rsidP="00AA16B2">
                      <w:pPr>
                        <w:spacing w:line="240" w:lineRule="auto"/>
                        <w:rPr>
                          <w:sz w:val="14"/>
                        </w:rPr>
                      </w:pPr>
                      <w:r w:rsidRPr="002873CB">
                        <w:rPr>
                          <w:sz w:val="14"/>
                          <w:szCs w:val="14"/>
                          <w:highlight w:val="lightGray"/>
                        </w:rPr>
                        <w:t>Riv foliepakningen op ved den stiplede linje. Tag sprøjten ud.</w:t>
                      </w:r>
                    </w:p>
                  </w:txbxContent>
                </v:textbox>
              </v:shape>
            </w:pict>
          </mc:Fallback>
        </mc:AlternateContent>
      </w:r>
      <w:r w:rsidRPr="00622A6D">
        <w:rPr>
          <w:noProof/>
          <w:color w:val="000000" w:themeColor="text1"/>
        </w:rPr>
        <w:drawing>
          <wp:inline distT="0" distB="0" distL="0" distR="0" wp14:anchorId="195E619C" wp14:editId="195E619D">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5"/>
                    <a:stretch>
                      <a:fillRect/>
                    </a:stretch>
                  </pic:blipFill>
                  <pic:spPr>
                    <a:xfrm>
                      <a:off x="0" y="0"/>
                      <a:ext cx="812714" cy="1180246"/>
                    </a:xfrm>
                    <a:prstGeom prst="rect">
                      <a:avLst/>
                    </a:prstGeom>
                  </pic:spPr>
                </pic:pic>
              </a:graphicData>
            </a:graphic>
          </wp:inline>
        </w:drawing>
      </w:r>
    </w:p>
    <w:p w14:paraId="195E5DBD" w14:textId="77777777" w:rsidR="00AA16B2" w:rsidRPr="00622A6D" w:rsidRDefault="00AA16B2" w:rsidP="00AA16B2">
      <w:pPr>
        <w:spacing w:line="240" w:lineRule="auto"/>
        <w:ind w:left="1440"/>
        <w:rPr>
          <w:noProof/>
          <w:color w:val="000000" w:themeColor="text1"/>
          <w:szCs w:val="22"/>
        </w:rPr>
      </w:pPr>
    </w:p>
    <w:p w14:paraId="195E5DBE"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color w:val="000000" w:themeColor="text1"/>
          <w:szCs w:val="22"/>
        </w:rPr>
        <w:t>Vælg et injektionssted, og fjern evt. påklædning.</w:t>
      </w:r>
    </w:p>
    <w:p w14:paraId="195E5DBF" w14:textId="77777777" w:rsidR="00AA16B2" w:rsidRPr="00622A6D" w:rsidRDefault="00AA16B2" w:rsidP="00AA16B2">
      <w:pPr>
        <w:pStyle w:val="ListParagraph"/>
        <w:spacing w:line="240" w:lineRule="auto"/>
        <w:ind w:left="1440"/>
        <w:rPr>
          <w:noProof/>
          <w:color w:val="000000" w:themeColor="text1"/>
          <w:szCs w:val="22"/>
        </w:rPr>
      </w:pPr>
    </w:p>
    <w:p w14:paraId="195E5DC0"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rPr>
        <mc:AlternateContent>
          <mc:Choice Requires="wps">
            <w:drawing>
              <wp:anchor distT="45720" distB="45720" distL="114300" distR="114300" simplePos="0" relativeHeight="251762688" behindDoc="0" locked="0" layoutInCell="1" allowOverlap="1" wp14:anchorId="195E619E" wp14:editId="195E619F">
                <wp:simplePos x="0" y="0"/>
                <wp:positionH relativeFrom="column">
                  <wp:posOffset>1124379</wp:posOffset>
                </wp:positionH>
                <wp:positionV relativeFrom="paragraph">
                  <wp:posOffset>247650</wp:posOffset>
                </wp:positionV>
                <wp:extent cx="429895" cy="1850644"/>
                <wp:effectExtent l="0" t="0" r="825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195E6273" w14:textId="77777777" w:rsidR="00C76064" w:rsidRDefault="00E009BF" w:rsidP="00AA16B2">
                            <w:pPr>
                              <w:spacing w:line="240" w:lineRule="auto"/>
                              <w:jc w:val="center"/>
                              <w:rPr>
                                <w:sz w:val="12"/>
                              </w:rPr>
                            </w:pPr>
                            <w:r>
                              <w:rPr>
                                <w:sz w:val="12"/>
                                <w:szCs w:val="12"/>
                              </w:rPr>
                              <w:t xml:space="preserve">Set </w:t>
                            </w:r>
                            <w:r>
                              <w:rPr>
                                <w:sz w:val="12"/>
                                <w:szCs w:val="12"/>
                              </w:rPr>
                              <w:t>forfra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9E" id="Text Box 213" o:spid="_x0000_s1077" type="#_x0000_t202" style="position:absolute;left:0;text-align:left;margin-left:88.55pt;margin-top:19.5pt;width:33.85pt;height:145.7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l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" stroked="f">
                <v:textbox style="mso-fit-shape-to-text:t" inset="0,0,0,0">
                  <w:txbxContent>
                    <w:p w14:paraId="195E6273" w14:textId="77777777" w:rsidR="00C76064" w:rsidRDefault="00E009BF" w:rsidP="00AA16B2">
                      <w:pPr>
                        <w:spacing w:line="240" w:lineRule="auto"/>
                        <w:jc w:val="center"/>
                        <w:rPr>
                          <w:sz w:val="12"/>
                        </w:rPr>
                      </w:pPr>
                      <w:r>
                        <w:rPr>
                          <w:sz w:val="12"/>
                          <w:szCs w:val="12"/>
                        </w:rPr>
                        <w:t>Set forfra</w:t>
                      </w:r>
                    </w:p>
                  </w:txbxContent>
                </v:textbox>
              </v:shape>
            </w:pict>
          </mc:Fallback>
        </mc:AlternateContent>
      </w:r>
      <w:r w:rsidRPr="00622A6D">
        <w:rPr>
          <w:noProof/>
          <w:color w:val="000000" w:themeColor="text1"/>
        </w:rPr>
        <mc:AlternateContent>
          <mc:Choice Requires="wps">
            <w:drawing>
              <wp:anchor distT="45720" distB="45720" distL="114300" distR="114300" simplePos="0" relativeHeight="251764736" behindDoc="0" locked="0" layoutInCell="1" allowOverlap="1" wp14:anchorId="195E61A0" wp14:editId="195E61A1">
                <wp:simplePos x="0" y="0"/>
                <wp:positionH relativeFrom="margin">
                  <wp:posOffset>1976961</wp:posOffset>
                </wp:positionH>
                <wp:positionV relativeFrom="paragraph">
                  <wp:posOffset>248285</wp:posOffset>
                </wp:positionV>
                <wp:extent cx="429895" cy="1850644"/>
                <wp:effectExtent l="0" t="0" r="825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195E6274" w14:textId="77777777" w:rsidR="00C76064" w:rsidRDefault="00E009BF" w:rsidP="00AA16B2">
                            <w:pPr>
                              <w:spacing w:line="240" w:lineRule="auto"/>
                              <w:jc w:val="center"/>
                              <w:rPr>
                                <w:sz w:val="12"/>
                              </w:rPr>
                            </w:pPr>
                            <w:r>
                              <w:rPr>
                                <w:sz w:val="12"/>
                                <w:szCs w:val="12"/>
                              </w:rPr>
                              <w:t xml:space="preserve">Set </w:t>
                            </w:r>
                            <w:r>
                              <w:rPr>
                                <w:sz w:val="12"/>
                                <w:szCs w:val="12"/>
                              </w:rPr>
                              <w:t>bagfra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A0" id="Text Box 214" o:spid="_x0000_s1078" type="#_x0000_t202" style="position:absolute;left:0;text-align:left;margin-left:155.65pt;margin-top:19.55pt;width:33.85pt;height:145.7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eCQ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tUiBke6KqjPRBjCKEj6QGS0gD8460mMJfffjwIVZ+aDJdKjci8GXozqYggrKbTkgbPR&#10;3IWk8NS/u6dh7HXi6SXzVCOJKtE3fYCo2l/Pyevlm25/Ag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qvX8eCQIAAO4D&#10;AAAOAAAAAAAAAAAAAAAAAC4CAABkcnMvZTJvRG9jLnhtbFBLAQItABQABgAIAAAAIQA52Qc33wAA&#10;AAoBAAAPAAAAAAAAAAAAAAAAAGMEAABkcnMvZG93bnJldi54bWxQSwUGAAAAAAQABADzAAAAbwUA&#10;AAAA&#10;" stroked="f">
                <v:textbox style="mso-fit-shape-to-text:t" inset="0,0,0,0">
                  <w:txbxContent>
                    <w:p w14:paraId="195E6274" w14:textId="77777777" w:rsidR="00C76064" w:rsidRDefault="00E009BF" w:rsidP="00AA16B2">
                      <w:pPr>
                        <w:spacing w:line="240" w:lineRule="auto"/>
                        <w:jc w:val="center"/>
                        <w:rPr>
                          <w:sz w:val="12"/>
                        </w:rPr>
                      </w:pPr>
                      <w:r>
                        <w:rPr>
                          <w:sz w:val="12"/>
                          <w:szCs w:val="12"/>
                        </w:rPr>
                        <w:t>Set bagfra</w:t>
                      </w:r>
                    </w:p>
                  </w:txbxContent>
                </v:textbox>
                <w10:wrap anchorx="margin"/>
              </v:shape>
            </w:pict>
          </mc:Fallback>
        </mc:AlternateContent>
      </w:r>
      <w:r w:rsidRPr="00622A6D">
        <w:rPr>
          <w:noProof/>
          <w:color w:val="000000" w:themeColor="text1"/>
        </w:rPr>
        <mc:AlternateContent>
          <mc:Choice Requires="wps">
            <w:drawing>
              <wp:anchor distT="45720" distB="45720" distL="114300" distR="114300" simplePos="0" relativeHeight="251768832" behindDoc="0" locked="0" layoutInCell="1" allowOverlap="1" wp14:anchorId="195E61A2" wp14:editId="195E61A3">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195E6275" w14:textId="77777777" w:rsidR="00C76064" w:rsidRDefault="00E009BF" w:rsidP="00D51032">
                            <w:pPr>
                              <w:spacing w:line="240" w:lineRule="auto"/>
                              <w:jc w:val="center"/>
                              <w:rPr>
                                <w:sz w:val="16"/>
                              </w:rPr>
                            </w:pPr>
                            <w:r>
                              <w:rPr>
                                <w:sz w:val="16"/>
                                <w:szCs w:val="16"/>
                              </w:rPr>
                              <w:t xml:space="preserve">Nedre </w:t>
                            </w:r>
                            <w:r>
                              <w:rPr>
                                <w:sz w:val="16"/>
                                <w:szCs w:val="16"/>
                              </w:rPr>
                              <w:t>del af maven, ydre side af låret eller ydre side af overarmen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A2" id="Text Box 215" o:spid="_x0000_s1079" type="#_x0000_t202"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CQIAAO8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i+vYnDkq4TqRIwhDIqkH0RGA/ibs47UWHD/6yBQcWY+WWI9Svds4Nkoz4awkkILHjgb&#10;zG1IEk/9u1uaxk4nnp4yjzWSqhJ94w+Isn1+Tl5P/3TzCA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OC+pCQIAAO8D&#10;AAAOAAAAAAAAAAAAAAAAAC4CAABkcnMvZTJvRG9jLnhtbFBLAQItABQABgAIAAAAIQAqh9C/3wAA&#10;AAsBAAAPAAAAAAAAAAAAAAAAAGMEAABkcnMvZG93bnJldi54bWxQSwUGAAAAAAQABADzAAAAbwUA&#10;AAAA&#10;" stroked="f">
                <v:textbox style="mso-fit-shape-to-text:t" inset="0,0,0,0">
                  <w:txbxContent>
                    <w:p w14:paraId="195E6275" w14:textId="77777777" w:rsidR="00C76064" w:rsidRDefault="00E009BF" w:rsidP="00D51032">
                      <w:pPr>
                        <w:spacing w:line="240" w:lineRule="auto"/>
                        <w:jc w:val="center"/>
                        <w:rPr>
                          <w:sz w:val="16"/>
                        </w:rPr>
                      </w:pPr>
                      <w:r>
                        <w:rPr>
                          <w:sz w:val="16"/>
                          <w:szCs w:val="16"/>
                        </w:rPr>
                        <w:t>Nedre del af maven, ydre side af låret eller ydre side af overarmen</w:t>
                      </w:r>
                    </w:p>
                  </w:txbxContent>
                </v:textbox>
              </v:shape>
            </w:pict>
          </mc:Fallback>
        </mc:AlternateContent>
      </w:r>
      <w:r w:rsidRPr="00622A6D">
        <w:rPr>
          <w:noProof/>
          <w:color w:val="000000" w:themeColor="text1"/>
        </w:rPr>
        <mc:AlternateContent>
          <mc:Choice Requires="wps">
            <w:drawing>
              <wp:anchor distT="45720" distB="45720" distL="114300" distR="114300" simplePos="0" relativeHeight="251766784" behindDoc="0" locked="0" layoutInCell="1" allowOverlap="1" wp14:anchorId="195E61A4" wp14:editId="195E61A5">
                <wp:simplePos x="0" y="0"/>
                <wp:positionH relativeFrom="column">
                  <wp:posOffset>900430</wp:posOffset>
                </wp:positionH>
                <wp:positionV relativeFrom="paragraph">
                  <wp:posOffset>4445</wp:posOffset>
                </wp:positionV>
                <wp:extent cx="1692275" cy="1850644"/>
                <wp:effectExtent l="0" t="0" r="3175"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195E6276" w14:textId="77777777" w:rsidR="00C76064" w:rsidRDefault="00E009BF" w:rsidP="00AA16B2">
                            <w:pPr>
                              <w:spacing w:line="240" w:lineRule="auto"/>
                              <w:jc w:val="center"/>
                              <w:rPr>
                                <w:sz w:val="14"/>
                              </w:rPr>
                            </w:pPr>
                            <w:r w:rsidRPr="002873CB">
                              <w:rPr>
                                <w:sz w:val="14"/>
                                <w:szCs w:val="14"/>
                                <w:highlight w:val="lightGray"/>
                              </w:rPr>
                              <w:t xml:space="preserve">Vælg </w:t>
                            </w:r>
                            <w:r w:rsidRPr="002873CB">
                              <w:rPr>
                                <w:sz w:val="14"/>
                                <w:szCs w:val="14"/>
                                <w:highlight w:val="lightGray"/>
                              </w:rPr>
                              <w:t>et injektionssted, og fjern evt. påklædning.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A4" id="Text Box 216" o:spid="_x0000_s1080" type="#_x0000_t202" style="position:absolute;left:0;text-align:left;margin-left:70.9pt;margin-top:.35pt;width:133.25pt;height:145.7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" stroked="f">
                <v:textbox style="mso-fit-shape-to-text:t" inset="0,0,0,0">
                  <w:txbxContent>
                    <w:p w14:paraId="195E6276" w14:textId="77777777" w:rsidR="00C76064" w:rsidRDefault="00E009BF" w:rsidP="00AA16B2">
                      <w:pPr>
                        <w:spacing w:line="240" w:lineRule="auto"/>
                        <w:jc w:val="center"/>
                        <w:rPr>
                          <w:sz w:val="14"/>
                        </w:rPr>
                      </w:pPr>
                      <w:r w:rsidRPr="002873CB">
                        <w:rPr>
                          <w:sz w:val="14"/>
                          <w:szCs w:val="14"/>
                          <w:highlight w:val="lightGray"/>
                        </w:rPr>
                        <w:t>Vælg et injektionssted, og fjern evt. påklædning.</w:t>
                      </w:r>
                    </w:p>
                  </w:txbxContent>
                </v:textbox>
              </v:shape>
            </w:pict>
          </mc:Fallback>
        </mc:AlternateContent>
      </w:r>
      <w:r w:rsidRPr="00622A6D">
        <w:rPr>
          <w:color w:val="000000" w:themeColor="text1"/>
        </w:rPr>
        <w:t xml:space="preserve"> </w:t>
      </w:r>
      <w:r w:rsidRPr="00622A6D">
        <w:rPr>
          <w:noProof/>
        </w:rPr>
        <w:drawing>
          <wp:inline distT="0" distB="0" distL="0" distR="0" wp14:anchorId="195E61A6" wp14:editId="195E61A7">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6"/>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195E5DC1" w14:textId="77777777" w:rsidR="00AA16B2" w:rsidRPr="00622A6D" w:rsidRDefault="00AA16B2" w:rsidP="00AA16B2">
      <w:pPr>
        <w:pStyle w:val="ListParagraph"/>
        <w:spacing w:line="240" w:lineRule="auto"/>
        <w:ind w:left="1440"/>
        <w:rPr>
          <w:noProof/>
          <w:color w:val="000000" w:themeColor="text1"/>
          <w:szCs w:val="22"/>
        </w:rPr>
      </w:pPr>
    </w:p>
    <w:p w14:paraId="195E5DC2"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color w:val="000000" w:themeColor="text1"/>
          <w:szCs w:val="22"/>
        </w:rPr>
        <w:lastRenderedPageBreak/>
        <w:t>Træk kanylehætten af.</w:t>
      </w:r>
    </w:p>
    <w:p w14:paraId="195E5DC3"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color w:val="000000" w:themeColor="text1"/>
          <w:szCs w:val="22"/>
        </w:rPr>
        <w:t xml:space="preserve">Fjern </w:t>
      </w:r>
      <w:r w:rsidRPr="00622A6D">
        <w:rPr>
          <w:b/>
          <w:bCs/>
          <w:color w:val="000000" w:themeColor="text1"/>
          <w:szCs w:val="22"/>
        </w:rPr>
        <w:t>ikke</w:t>
      </w:r>
      <w:r w:rsidRPr="00622A6D">
        <w:rPr>
          <w:color w:val="000000" w:themeColor="text1"/>
          <w:szCs w:val="22"/>
        </w:rPr>
        <w:t xml:space="preserve"> eventuelle luftbobler.</w:t>
      </w:r>
    </w:p>
    <w:p w14:paraId="195E5DC4"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rPr>
        <mc:AlternateContent>
          <mc:Choice Requires="wps">
            <w:drawing>
              <wp:anchor distT="45720" distB="45720" distL="114300" distR="114300" simplePos="0" relativeHeight="251770880" behindDoc="0" locked="0" layoutInCell="1" allowOverlap="1" wp14:anchorId="195E61A8" wp14:editId="195E61A9">
                <wp:simplePos x="0" y="0"/>
                <wp:positionH relativeFrom="column">
                  <wp:posOffset>866775</wp:posOffset>
                </wp:positionH>
                <wp:positionV relativeFrom="paragraph">
                  <wp:posOffset>33816</wp:posOffset>
                </wp:positionV>
                <wp:extent cx="1088532" cy="1850644"/>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50644"/>
                        </a:xfrm>
                        <a:prstGeom prst="rect">
                          <a:avLst/>
                        </a:prstGeom>
                        <a:solidFill>
                          <a:srgbClr val="FFFFFF"/>
                        </a:solidFill>
                        <a:ln w="9525">
                          <a:noFill/>
                          <a:miter lim="800000"/>
                          <a:headEnd/>
                          <a:tailEnd/>
                        </a:ln>
                      </wps:spPr>
                      <wps:txbx>
                        <w:txbxContent>
                          <w:p w14:paraId="195E6277" w14:textId="77777777" w:rsidR="00C76064" w:rsidRPr="002873CB" w:rsidRDefault="00E009BF" w:rsidP="00AA16B2">
                            <w:pPr>
                              <w:spacing w:line="240" w:lineRule="auto"/>
                              <w:jc w:val="center"/>
                              <w:rPr>
                                <w:sz w:val="14"/>
                                <w:highlight w:val="lightGray"/>
                              </w:rPr>
                            </w:pPr>
                            <w:r w:rsidRPr="002873CB">
                              <w:rPr>
                                <w:sz w:val="14"/>
                                <w:szCs w:val="14"/>
                                <w:highlight w:val="lightGray"/>
                              </w:rPr>
                              <w:t xml:space="preserve">Træk </w:t>
                            </w:r>
                            <w:r w:rsidRPr="002873CB">
                              <w:rPr>
                                <w:sz w:val="14"/>
                                <w:szCs w:val="14"/>
                                <w:highlight w:val="lightGray"/>
                              </w:rPr>
                              <w:t>kanylehætten af.</w:t>
                            </w:r>
                          </w:p>
                          <w:p w14:paraId="195E6278" w14:textId="77777777" w:rsidR="00C76064" w:rsidRDefault="00E009BF" w:rsidP="00AA16B2">
                            <w:pPr>
                              <w:spacing w:line="240" w:lineRule="auto"/>
                              <w:jc w:val="center"/>
                              <w:rPr>
                                <w:color w:val="FF0000"/>
                                <w:sz w:val="14"/>
                              </w:rPr>
                            </w:pPr>
                            <w:r w:rsidRPr="002873CB">
                              <w:rPr>
                                <w:color w:val="FF0000"/>
                                <w:sz w:val="14"/>
                                <w:szCs w:val="14"/>
                                <w:highlight w:val="lightGray"/>
                              </w:rPr>
                              <w:t xml:space="preserve">Fjern </w:t>
                            </w:r>
                            <w:r w:rsidRPr="002873CB">
                              <w:rPr>
                                <w:b/>
                                <w:bCs/>
                                <w:color w:val="FF0000"/>
                                <w:sz w:val="14"/>
                                <w:szCs w:val="14"/>
                                <w:highlight w:val="lightGray"/>
                              </w:rPr>
                              <w:t>IKKE</w:t>
                            </w:r>
                            <w:r w:rsidRPr="002873CB">
                              <w:rPr>
                                <w:color w:val="FF0000"/>
                                <w:sz w:val="14"/>
                                <w:szCs w:val="14"/>
                                <w:highlight w:val="lightGray"/>
                              </w:rPr>
                              <w:t xml:space="preserve"> eventuelle luftbobler.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A8" id="Text Box 218" o:spid="_x0000_s1081" type="#_x0000_t202" style="position:absolute;left:0;text-align:left;margin-left:68.25pt;margin-top:2.65pt;width:85.7pt;height:145.7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" stroked="f">
                <v:textbox style="mso-fit-shape-to-text:t" inset="0,0,0,0">
                  <w:txbxContent>
                    <w:p w14:paraId="195E6277" w14:textId="77777777" w:rsidR="00C76064" w:rsidRPr="002873CB" w:rsidRDefault="00E009BF" w:rsidP="00AA16B2">
                      <w:pPr>
                        <w:spacing w:line="240" w:lineRule="auto"/>
                        <w:jc w:val="center"/>
                        <w:rPr>
                          <w:sz w:val="14"/>
                          <w:highlight w:val="lightGray"/>
                        </w:rPr>
                      </w:pPr>
                      <w:r w:rsidRPr="002873CB">
                        <w:rPr>
                          <w:sz w:val="14"/>
                          <w:szCs w:val="14"/>
                          <w:highlight w:val="lightGray"/>
                        </w:rPr>
                        <w:t>Træk kanylehætten af.</w:t>
                      </w:r>
                    </w:p>
                    <w:p w14:paraId="195E6278" w14:textId="77777777" w:rsidR="00C76064" w:rsidRDefault="00E009BF" w:rsidP="00AA16B2">
                      <w:pPr>
                        <w:spacing w:line="240" w:lineRule="auto"/>
                        <w:jc w:val="center"/>
                        <w:rPr>
                          <w:color w:val="FF0000"/>
                          <w:sz w:val="14"/>
                        </w:rPr>
                      </w:pPr>
                      <w:r w:rsidRPr="002873CB">
                        <w:rPr>
                          <w:color w:val="FF0000"/>
                          <w:sz w:val="14"/>
                          <w:szCs w:val="14"/>
                          <w:highlight w:val="lightGray"/>
                        </w:rPr>
                        <w:t xml:space="preserve">Fjern </w:t>
                      </w:r>
                      <w:r w:rsidRPr="002873CB">
                        <w:rPr>
                          <w:b/>
                          <w:bCs/>
                          <w:color w:val="FF0000"/>
                          <w:sz w:val="14"/>
                          <w:szCs w:val="14"/>
                          <w:highlight w:val="lightGray"/>
                        </w:rPr>
                        <w:t>IKKE</w:t>
                      </w:r>
                      <w:r w:rsidRPr="002873CB">
                        <w:rPr>
                          <w:color w:val="FF0000"/>
                          <w:sz w:val="14"/>
                          <w:szCs w:val="14"/>
                          <w:highlight w:val="lightGray"/>
                        </w:rPr>
                        <w:t xml:space="preserve"> eventuelle luftbobler.</w:t>
                      </w:r>
                    </w:p>
                  </w:txbxContent>
                </v:textbox>
              </v:shape>
            </w:pict>
          </mc:Fallback>
        </mc:AlternateContent>
      </w:r>
      <w:r w:rsidRPr="00622A6D">
        <w:rPr>
          <w:noProof/>
          <w:color w:val="000000" w:themeColor="text1"/>
        </w:rPr>
        <w:drawing>
          <wp:inline distT="0" distB="0" distL="0" distR="0" wp14:anchorId="195E61AA" wp14:editId="195E61AB">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7"/>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195E5DC5" w14:textId="77777777" w:rsidR="00AA16B2" w:rsidRPr="00622A6D" w:rsidRDefault="00AA16B2" w:rsidP="00AA16B2">
      <w:pPr>
        <w:pStyle w:val="ListParagraph"/>
        <w:spacing w:line="240" w:lineRule="auto"/>
        <w:ind w:left="1440"/>
        <w:rPr>
          <w:noProof/>
          <w:color w:val="000000" w:themeColor="text1"/>
          <w:szCs w:val="22"/>
        </w:rPr>
      </w:pPr>
    </w:p>
    <w:p w14:paraId="195E5DC6" w14:textId="77777777" w:rsidR="00AA16B2" w:rsidRPr="00622A6D" w:rsidRDefault="00E009BF" w:rsidP="009B23D3">
      <w:pPr>
        <w:pStyle w:val="ListParagraph"/>
        <w:numPr>
          <w:ilvl w:val="0"/>
          <w:numId w:val="13"/>
        </w:numPr>
        <w:spacing w:line="240" w:lineRule="auto"/>
        <w:rPr>
          <w:noProof/>
          <w:color w:val="000000" w:themeColor="text1"/>
          <w:szCs w:val="22"/>
        </w:rPr>
      </w:pPr>
      <w:r w:rsidRPr="00622A6D">
        <w:rPr>
          <w:color w:val="000000" w:themeColor="text1"/>
          <w:szCs w:val="22"/>
        </w:rPr>
        <w:t>Injicér</w:t>
      </w:r>
    </w:p>
    <w:p w14:paraId="195E5DC7"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b/>
          <w:bCs/>
          <w:color w:val="000000" w:themeColor="text1"/>
          <w:szCs w:val="22"/>
        </w:rPr>
        <w:t>Klem</w:t>
      </w:r>
      <w:r w:rsidRPr="00622A6D">
        <w:rPr>
          <w:color w:val="000000" w:themeColor="text1"/>
          <w:szCs w:val="22"/>
        </w:rPr>
        <w:t xml:space="preserve"> huden sammen.</w:t>
      </w:r>
    </w:p>
    <w:p w14:paraId="195E5DC8"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b/>
          <w:bCs/>
          <w:color w:val="000000" w:themeColor="text1"/>
          <w:szCs w:val="22"/>
        </w:rPr>
        <w:t>Stik</w:t>
      </w:r>
      <w:r w:rsidRPr="00622A6D">
        <w:rPr>
          <w:color w:val="000000" w:themeColor="text1"/>
          <w:szCs w:val="22"/>
        </w:rPr>
        <w:t xml:space="preserve"> kanylen ind i en vinkel på 90 grader.</w:t>
      </w:r>
    </w:p>
    <w:p w14:paraId="195E5DC9"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b/>
          <w:bCs/>
          <w:color w:val="000000" w:themeColor="text1"/>
          <w:szCs w:val="22"/>
        </w:rPr>
        <w:t>Tryk</w:t>
      </w:r>
      <w:r w:rsidRPr="00622A6D">
        <w:rPr>
          <w:color w:val="000000" w:themeColor="text1"/>
          <w:szCs w:val="22"/>
        </w:rPr>
        <w:t xml:space="preserve"> stemplet ned for at injicere.</w:t>
      </w:r>
    </w:p>
    <w:p w14:paraId="195E5DCA" w14:textId="77777777" w:rsidR="00AA16B2" w:rsidRPr="00622A6D" w:rsidRDefault="00AA16B2" w:rsidP="00AA16B2">
      <w:pPr>
        <w:pStyle w:val="ListParagraph"/>
        <w:spacing w:line="240" w:lineRule="auto"/>
        <w:ind w:left="1440"/>
        <w:rPr>
          <w:noProof/>
          <w:color w:val="000000" w:themeColor="text1"/>
          <w:szCs w:val="22"/>
        </w:rPr>
      </w:pPr>
    </w:p>
    <w:p w14:paraId="195E5DCB" w14:textId="77777777" w:rsidR="00AA16B2" w:rsidRPr="00622A6D" w:rsidRDefault="00E009BF" w:rsidP="00AA16B2">
      <w:pPr>
        <w:pStyle w:val="ListParagraph"/>
        <w:spacing w:line="240" w:lineRule="auto"/>
        <w:ind w:left="1440"/>
        <w:rPr>
          <w:noProof/>
          <w:color w:val="000000" w:themeColor="text1"/>
          <w:szCs w:val="22"/>
        </w:rPr>
      </w:pPr>
      <w:r w:rsidRPr="00622A6D">
        <w:rPr>
          <w:noProof/>
          <w:color w:val="000000" w:themeColor="text1"/>
          <w:szCs w:val="22"/>
        </w:rPr>
        <mc:AlternateContent>
          <mc:Choice Requires="wps">
            <w:drawing>
              <wp:anchor distT="45720" distB="45720" distL="114300" distR="114300" simplePos="0" relativeHeight="251779072" behindDoc="0" locked="0" layoutInCell="1" allowOverlap="1" wp14:anchorId="195E61AC" wp14:editId="195E61AD">
                <wp:simplePos x="0" y="0"/>
                <wp:positionH relativeFrom="column">
                  <wp:posOffset>1324610</wp:posOffset>
                </wp:positionH>
                <wp:positionV relativeFrom="paragraph">
                  <wp:posOffset>1188926</wp:posOffset>
                </wp:positionV>
                <wp:extent cx="1686090" cy="1847469"/>
                <wp:effectExtent l="0" t="0" r="9525" b="31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195E6279" w14:textId="77777777" w:rsidR="00C76064" w:rsidRDefault="00E009BF" w:rsidP="00AA16B2">
                            <w:pPr>
                              <w:spacing w:line="240" w:lineRule="auto"/>
                              <w:jc w:val="center"/>
                              <w:rPr>
                                <w:sz w:val="14"/>
                              </w:rPr>
                            </w:pPr>
                            <w:r w:rsidRPr="002873CB">
                              <w:rPr>
                                <w:sz w:val="14"/>
                                <w:szCs w:val="14"/>
                                <w:highlight w:val="lightGray"/>
                              </w:rPr>
                              <w:t xml:space="preserve">Løft </w:t>
                            </w:r>
                            <w:r w:rsidRPr="002873CB">
                              <w:rPr>
                                <w:sz w:val="14"/>
                                <w:szCs w:val="14"/>
                                <w:highlight w:val="lightGray"/>
                              </w:rPr>
                              <w:t>sprøjten lige op fra injektionsstedet.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AC" id="Text Box 219" o:spid="_x0000_s1082" type="#_x0000_t202" style="position:absolute;left:0;text-align:left;margin-left:104.3pt;margin-top:93.6pt;width:132.75pt;height:145.45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TpCQIAAO8DAAAOAAAAZHJzL2Uyb0RvYy54bWysU9tu2zAMfR+wfxD0vtgJm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" stroked="f">
                <v:textbox style="mso-fit-shape-to-text:t" inset="0,0,0,0">
                  <w:txbxContent>
                    <w:p w14:paraId="195E6279" w14:textId="77777777" w:rsidR="00C76064" w:rsidRDefault="00E009BF" w:rsidP="00AA16B2">
                      <w:pPr>
                        <w:spacing w:line="240" w:lineRule="auto"/>
                        <w:jc w:val="center"/>
                        <w:rPr>
                          <w:sz w:val="14"/>
                        </w:rPr>
                      </w:pPr>
                      <w:r w:rsidRPr="002873CB">
                        <w:rPr>
                          <w:sz w:val="14"/>
                          <w:szCs w:val="14"/>
                          <w:highlight w:val="lightGray"/>
                        </w:rPr>
                        <w:t>Løft sprøjten lige op fra injektionsstedet.</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77024" behindDoc="0" locked="0" layoutInCell="1" allowOverlap="1" wp14:anchorId="195E61AE" wp14:editId="195E61AF">
                <wp:simplePos x="0" y="0"/>
                <wp:positionH relativeFrom="margin">
                  <wp:posOffset>2584244</wp:posOffset>
                </wp:positionH>
                <wp:positionV relativeFrom="paragraph">
                  <wp:posOffset>50165</wp:posOffset>
                </wp:positionV>
                <wp:extent cx="668655" cy="1850644"/>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195E627A" w14:textId="77777777" w:rsidR="00C76064" w:rsidRPr="00D41073" w:rsidRDefault="00E009BF" w:rsidP="006C180E">
                            <w:pPr>
                              <w:spacing w:line="240" w:lineRule="auto"/>
                              <w:jc w:val="center"/>
                              <w:rPr>
                                <w:sz w:val="14"/>
                              </w:rPr>
                            </w:pPr>
                            <w:r w:rsidRPr="002873CB">
                              <w:rPr>
                                <w:b/>
                                <w:bCs/>
                                <w:sz w:val="14"/>
                                <w:szCs w:val="14"/>
                                <w:highlight w:val="lightGray"/>
                              </w:rPr>
                              <w:t>Tryk</w:t>
                            </w:r>
                            <w:r w:rsidRPr="002873CB">
                              <w:rPr>
                                <w:sz w:val="14"/>
                                <w:szCs w:val="14"/>
                                <w:highlight w:val="lightGray"/>
                              </w:rPr>
                              <w:t xml:space="preserve"> </w:t>
                            </w:r>
                            <w:r w:rsidRPr="002873CB">
                              <w:rPr>
                                <w:sz w:val="14"/>
                                <w:szCs w:val="14"/>
                                <w:highlight w:val="lightGray"/>
                              </w:rPr>
                              <w:t>stemplet ned for at injicere.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AE" id="Text Box 220" o:spid="_x0000_s1083" type="#_x0000_t202" style="position:absolute;left:0;text-align:left;margin-left:203.5pt;margin-top:3.95pt;width:52.65pt;height:145.7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uyCQIAAO4DAAAOAAAAZHJzL2Uyb0RvYy54bWysU9uO0zAQfUfiHyy/06TVtpS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" stroked="f">
                <v:textbox style="mso-fit-shape-to-text:t" inset="0,0,0,0">
                  <w:txbxContent>
                    <w:p w14:paraId="195E627A" w14:textId="77777777" w:rsidR="00C76064" w:rsidRPr="00D41073" w:rsidRDefault="00E009BF" w:rsidP="006C180E">
                      <w:pPr>
                        <w:spacing w:line="240" w:lineRule="auto"/>
                        <w:jc w:val="center"/>
                        <w:rPr>
                          <w:sz w:val="14"/>
                        </w:rPr>
                      </w:pPr>
                      <w:r w:rsidRPr="002873CB">
                        <w:rPr>
                          <w:b/>
                          <w:bCs/>
                          <w:sz w:val="14"/>
                          <w:szCs w:val="14"/>
                          <w:highlight w:val="lightGray"/>
                        </w:rPr>
                        <w:t>Tryk</w:t>
                      </w:r>
                      <w:r w:rsidRPr="002873CB">
                        <w:rPr>
                          <w:sz w:val="14"/>
                          <w:szCs w:val="14"/>
                          <w:highlight w:val="lightGray"/>
                        </w:rPr>
                        <w:t xml:space="preserve"> stemplet ned for at injicere.</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774976" behindDoc="0" locked="0" layoutInCell="1" allowOverlap="1" wp14:anchorId="195E61B0" wp14:editId="195E61B1">
                <wp:simplePos x="0" y="0"/>
                <wp:positionH relativeFrom="column">
                  <wp:posOffset>1805940</wp:posOffset>
                </wp:positionH>
                <wp:positionV relativeFrom="paragraph">
                  <wp:posOffset>46149</wp:posOffset>
                </wp:positionV>
                <wp:extent cx="654818" cy="1850644"/>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14:paraId="195E627B" w14:textId="77777777" w:rsidR="00C76064" w:rsidRPr="0072261E" w:rsidRDefault="00E009BF" w:rsidP="006C180E">
                            <w:pPr>
                              <w:spacing w:line="240" w:lineRule="auto"/>
                              <w:jc w:val="center"/>
                              <w:rPr>
                                <w:sz w:val="14"/>
                                <w:szCs w:val="14"/>
                              </w:rPr>
                            </w:pPr>
                            <w:r w:rsidRPr="002873CB">
                              <w:rPr>
                                <w:b/>
                                <w:bCs/>
                                <w:sz w:val="14"/>
                                <w:szCs w:val="14"/>
                                <w:highlight w:val="lightGray"/>
                              </w:rPr>
                              <w:t>Stik</w:t>
                            </w:r>
                            <w:r w:rsidRPr="002873CB">
                              <w:rPr>
                                <w:sz w:val="14"/>
                                <w:szCs w:val="14"/>
                                <w:highlight w:val="lightGray"/>
                              </w:rPr>
                              <w:t xml:space="preserve"> </w:t>
                            </w:r>
                            <w:r w:rsidRPr="002873CB">
                              <w:rPr>
                                <w:sz w:val="14"/>
                                <w:szCs w:val="14"/>
                                <w:highlight w:val="lightGray"/>
                              </w:rPr>
                              <w:t>kanylen ind i en vinkel på 90 grader.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B0" id="Text Box 221" o:spid="_x0000_s1084" type="#_x0000_t202" style="position:absolute;left:0;text-align:left;margin-left:142.2pt;margin-top:3.65pt;width:51.55pt;height:145.7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gq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ahO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N8GqCoIAgAA7gMA&#10;AA4AAAAAAAAAAAAAAAAALgIAAGRycy9lMm9Eb2MueG1sUEsBAi0AFAAGAAgAAAAhABozH/HfAAAA&#10;CQEAAA8AAAAAAAAAAAAAAAAAYgQAAGRycy9kb3ducmV2LnhtbFBLBQYAAAAABAAEAPMAAABuBQAA&#10;AAA=&#10;" stroked="f">
                <v:textbox style="mso-fit-shape-to-text:t" inset="0,0,0,0">
                  <w:txbxContent>
                    <w:p w14:paraId="195E627B" w14:textId="77777777" w:rsidR="00C76064" w:rsidRPr="0072261E" w:rsidRDefault="00E009BF" w:rsidP="006C180E">
                      <w:pPr>
                        <w:spacing w:line="240" w:lineRule="auto"/>
                        <w:jc w:val="center"/>
                        <w:rPr>
                          <w:sz w:val="14"/>
                          <w:szCs w:val="14"/>
                        </w:rPr>
                      </w:pPr>
                      <w:r w:rsidRPr="002873CB">
                        <w:rPr>
                          <w:b/>
                          <w:bCs/>
                          <w:sz w:val="14"/>
                          <w:szCs w:val="14"/>
                          <w:highlight w:val="lightGray"/>
                        </w:rPr>
                        <w:t>Stik</w:t>
                      </w:r>
                      <w:r w:rsidRPr="002873CB">
                        <w:rPr>
                          <w:sz w:val="14"/>
                          <w:szCs w:val="14"/>
                          <w:highlight w:val="lightGray"/>
                        </w:rPr>
                        <w:t xml:space="preserve"> kanylen ind i en vinkel på 90 grader.</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72928" behindDoc="0" locked="0" layoutInCell="1" allowOverlap="1" wp14:anchorId="195E61B2" wp14:editId="195E61B3">
                <wp:simplePos x="0" y="0"/>
                <wp:positionH relativeFrom="column">
                  <wp:posOffset>982355</wp:posOffset>
                </wp:positionH>
                <wp:positionV relativeFrom="paragraph">
                  <wp:posOffset>44943</wp:posOffset>
                </wp:positionV>
                <wp:extent cx="593677" cy="1844294"/>
                <wp:effectExtent l="0" t="0" r="0" b="63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195E627C" w14:textId="77777777" w:rsidR="00C76064" w:rsidRPr="00D41073" w:rsidRDefault="00E009BF" w:rsidP="00AA16B2">
                            <w:pPr>
                              <w:spacing w:line="240" w:lineRule="auto"/>
                              <w:jc w:val="center"/>
                              <w:rPr>
                                <w:sz w:val="14"/>
                                <w:szCs w:val="14"/>
                              </w:rPr>
                            </w:pPr>
                            <w:r w:rsidRPr="002873CB">
                              <w:rPr>
                                <w:b/>
                                <w:bCs/>
                                <w:sz w:val="14"/>
                                <w:szCs w:val="14"/>
                                <w:highlight w:val="lightGray"/>
                              </w:rPr>
                              <w:t>Klem</w:t>
                            </w:r>
                            <w:r w:rsidRPr="002873CB">
                              <w:rPr>
                                <w:sz w:val="14"/>
                                <w:szCs w:val="14"/>
                                <w:highlight w:val="lightGray"/>
                              </w:rPr>
                              <w:t xml:space="preserve"> </w:t>
                            </w:r>
                            <w:r w:rsidRPr="002873CB">
                              <w:rPr>
                                <w:sz w:val="14"/>
                                <w:szCs w:val="14"/>
                                <w:highlight w:val="lightGray"/>
                              </w:rPr>
                              <w:t>huden sammen.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B2" id="Text Box 222" o:spid="_x0000_s1085" type="#_x0000_t202" style="position:absolute;left:0;text-align:left;margin-left:77.35pt;margin-top:3.55pt;width:46.75pt;height:145.2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9yCA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" stroked="f">
                <v:textbox style="mso-fit-shape-to-text:t" inset="0,0,0,0">
                  <w:txbxContent>
                    <w:p w14:paraId="195E627C" w14:textId="77777777" w:rsidR="00C76064" w:rsidRPr="00D41073" w:rsidRDefault="00E009BF" w:rsidP="00AA16B2">
                      <w:pPr>
                        <w:spacing w:line="240" w:lineRule="auto"/>
                        <w:jc w:val="center"/>
                        <w:rPr>
                          <w:sz w:val="14"/>
                          <w:szCs w:val="14"/>
                        </w:rPr>
                      </w:pPr>
                      <w:r w:rsidRPr="002873CB">
                        <w:rPr>
                          <w:b/>
                          <w:bCs/>
                          <w:sz w:val="14"/>
                          <w:szCs w:val="14"/>
                          <w:highlight w:val="lightGray"/>
                        </w:rPr>
                        <w:t>Klem</w:t>
                      </w:r>
                      <w:r w:rsidRPr="002873CB">
                        <w:rPr>
                          <w:sz w:val="14"/>
                          <w:szCs w:val="14"/>
                          <w:highlight w:val="lightGray"/>
                        </w:rPr>
                        <w:t xml:space="preserve"> huden sammen.</w:t>
                      </w:r>
                    </w:p>
                  </w:txbxContent>
                </v:textbox>
              </v:shape>
            </w:pict>
          </mc:Fallback>
        </mc:AlternateContent>
      </w:r>
      <w:r w:rsidRPr="00622A6D">
        <w:rPr>
          <w:noProof/>
          <w:color w:val="000000" w:themeColor="text1"/>
        </w:rPr>
        <w:drawing>
          <wp:inline distT="0" distB="0" distL="0" distR="0" wp14:anchorId="195E61B4" wp14:editId="195E61B5">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18"/>
                    <a:stretch>
                      <a:fillRect/>
                    </a:stretch>
                  </pic:blipFill>
                  <pic:spPr>
                    <a:xfrm>
                      <a:off x="0" y="0"/>
                      <a:ext cx="2356134" cy="1334553"/>
                    </a:xfrm>
                    <a:prstGeom prst="rect">
                      <a:avLst/>
                    </a:prstGeom>
                  </pic:spPr>
                </pic:pic>
              </a:graphicData>
            </a:graphic>
          </wp:inline>
        </w:drawing>
      </w:r>
    </w:p>
    <w:p w14:paraId="195E5DCC"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color w:val="000000" w:themeColor="text1"/>
          <w:szCs w:val="22"/>
        </w:rPr>
        <w:t xml:space="preserve"> Løft sprøjten lige op fra injektionsstedet.</w:t>
      </w:r>
    </w:p>
    <w:p w14:paraId="195E5DCD" w14:textId="77777777" w:rsidR="00AA16B2" w:rsidRPr="00622A6D" w:rsidRDefault="00E009BF" w:rsidP="009B23D3">
      <w:pPr>
        <w:pStyle w:val="ListParagraph"/>
        <w:numPr>
          <w:ilvl w:val="0"/>
          <w:numId w:val="13"/>
        </w:numPr>
        <w:spacing w:line="240" w:lineRule="auto"/>
        <w:rPr>
          <w:noProof/>
          <w:color w:val="000000" w:themeColor="text1"/>
          <w:szCs w:val="22"/>
        </w:rPr>
      </w:pPr>
      <w:r w:rsidRPr="00622A6D">
        <w:rPr>
          <w:color w:val="000000" w:themeColor="text1"/>
          <w:szCs w:val="22"/>
        </w:rPr>
        <w:t>Hjælp</w:t>
      </w:r>
    </w:p>
    <w:p w14:paraId="195E5DCE"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color w:val="000000" w:themeColor="text1"/>
          <w:szCs w:val="22"/>
        </w:rPr>
        <w:t>Vend patienten om på siden.</w:t>
      </w:r>
    </w:p>
    <w:p w14:paraId="195E5DCF" w14:textId="77777777" w:rsidR="00AA16B2" w:rsidRPr="00622A6D" w:rsidRDefault="00E009BF" w:rsidP="009B23D3">
      <w:pPr>
        <w:pStyle w:val="ListParagraph"/>
        <w:numPr>
          <w:ilvl w:val="1"/>
          <w:numId w:val="13"/>
        </w:numPr>
        <w:spacing w:line="240" w:lineRule="auto"/>
        <w:rPr>
          <w:noProof/>
          <w:color w:val="000000" w:themeColor="text1"/>
          <w:szCs w:val="22"/>
        </w:rPr>
      </w:pPr>
      <w:r w:rsidRPr="00622A6D">
        <w:rPr>
          <w:color w:val="000000" w:themeColor="text1"/>
          <w:szCs w:val="22"/>
        </w:rPr>
        <w:t>Ring efter akuthjælp</w:t>
      </w:r>
    </w:p>
    <w:p w14:paraId="195E5DD0" w14:textId="77777777" w:rsidR="00B83D29" w:rsidRPr="00622A6D" w:rsidRDefault="00E009BF" w:rsidP="00B83D29">
      <w:pPr>
        <w:pStyle w:val="ListParagraph"/>
        <w:spacing w:line="240" w:lineRule="auto"/>
        <w:ind w:left="1440"/>
        <w:rPr>
          <w:noProof/>
          <w:szCs w:val="22"/>
        </w:rPr>
      </w:pPr>
      <w:r w:rsidRPr="00622A6D">
        <w:rPr>
          <w:noProof/>
          <w:color w:val="000000" w:themeColor="text1"/>
          <w:szCs w:val="22"/>
        </w:rPr>
        <mc:AlternateContent>
          <mc:Choice Requires="wps">
            <w:drawing>
              <wp:anchor distT="45720" distB="45720" distL="114300" distR="114300" simplePos="0" relativeHeight="251781120" behindDoc="0" locked="0" layoutInCell="1" allowOverlap="1" wp14:anchorId="195E61B6" wp14:editId="195E61B7">
                <wp:simplePos x="0" y="0"/>
                <wp:positionH relativeFrom="margin">
                  <wp:posOffset>898682</wp:posOffset>
                </wp:positionH>
                <wp:positionV relativeFrom="paragraph">
                  <wp:posOffset>135634</wp:posOffset>
                </wp:positionV>
                <wp:extent cx="1009402" cy="444500"/>
                <wp:effectExtent l="0" t="0" r="635"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444500"/>
                        </a:xfrm>
                        <a:prstGeom prst="rect">
                          <a:avLst/>
                        </a:prstGeom>
                        <a:solidFill>
                          <a:srgbClr val="FFFFFF"/>
                        </a:solidFill>
                        <a:ln w="9525">
                          <a:noFill/>
                          <a:miter lim="800000"/>
                          <a:headEnd/>
                          <a:tailEnd/>
                        </a:ln>
                      </wps:spPr>
                      <wps:txbx>
                        <w:txbxContent>
                          <w:p w14:paraId="195E627D" w14:textId="77777777" w:rsidR="00C76064" w:rsidRDefault="00E009BF" w:rsidP="00AA16B2">
                            <w:pPr>
                              <w:spacing w:line="240" w:lineRule="auto"/>
                              <w:rPr>
                                <w:sz w:val="16"/>
                              </w:rPr>
                            </w:pPr>
                            <w:r w:rsidRPr="002873CB">
                              <w:rPr>
                                <w:sz w:val="16"/>
                                <w:szCs w:val="16"/>
                                <w:highlight w:val="lightGray"/>
                              </w:rPr>
                              <w:t xml:space="preserve">Vend </w:t>
                            </w:r>
                            <w:r w:rsidRPr="002873CB">
                              <w:rPr>
                                <w:sz w:val="16"/>
                                <w:szCs w:val="16"/>
                                <w:highlight w:val="lightGray"/>
                              </w:rPr>
                              <w:t>patienten om på siden. Ring efter akuthjælp.</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95E61B6" id="Text Box 223" o:spid="_x0000_s1086" type="#_x0000_t202" style="position:absolute;left:0;text-align:left;margin-left:70.75pt;margin-top:10.7pt;width:79.5pt;height:3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" stroked="f">
                <v:textbox inset="0,0,0,0">
                  <w:txbxContent>
                    <w:p w14:paraId="195E627D" w14:textId="77777777" w:rsidR="00C76064" w:rsidRDefault="00E009BF" w:rsidP="00AA16B2">
                      <w:pPr>
                        <w:spacing w:line="240" w:lineRule="auto"/>
                        <w:rPr>
                          <w:sz w:val="16"/>
                        </w:rPr>
                      </w:pPr>
                      <w:r w:rsidRPr="002873CB">
                        <w:rPr>
                          <w:sz w:val="16"/>
                          <w:szCs w:val="16"/>
                          <w:highlight w:val="lightGray"/>
                        </w:rPr>
                        <w:t>Vend patienten om på siden. Ring efter akuthjælp.</w:t>
                      </w:r>
                    </w:p>
                  </w:txbxContent>
                </v:textbox>
                <w10:wrap anchorx="margin"/>
              </v:shape>
            </w:pict>
          </mc:Fallback>
        </mc:AlternateContent>
      </w:r>
    </w:p>
    <w:p w14:paraId="195E5DD1" w14:textId="77777777" w:rsidR="00B83D29" w:rsidRPr="00622A6D" w:rsidRDefault="00E009BF" w:rsidP="00B83D29">
      <w:pPr>
        <w:pStyle w:val="ListParagraph"/>
        <w:spacing w:line="240" w:lineRule="auto"/>
        <w:ind w:left="1440"/>
        <w:rPr>
          <w:noProof/>
          <w:szCs w:val="22"/>
        </w:rPr>
      </w:pPr>
      <w:r w:rsidRPr="00622A6D">
        <w:rPr>
          <w:noProof/>
        </w:rPr>
        <w:drawing>
          <wp:inline distT="0" distB="0" distL="0" distR="0" wp14:anchorId="195E61B8" wp14:editId="195E61B9">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3"/>
                    <a:stretch>
                      <a:fillRect/>
                    </a:stretch>
                  </pic:blipFill>
                  <pic:spPr>
                    <a:xfrm>
                      <a:off x="0" y="0"/>
                      <a:ext cx="1297687" cy="1391819"/>
                    </a:xfrm>
                    <a:prstGeom prst="rect">
                      <a:avLst/>
                    </a:prstGeom>
                  </pic:spPr>
                </pic:pic>
              </a:graphicData>
            </a:graphic>
          </wp:inline>
        </w:drawing>
      </w:r>
    </w:p>
    <w:p w14:paraId="195E5DD2" w14:textId="77777777" w:rsidR="00B83D29" w:rsidRPr="00622A6D" w:rsidRDefault="00E009BF" w:rsidP="009B23D3">
      <w:pPr>
        <w:pStyle w:val="ListParagraph"/>
        <w:numPr>
          <w:ilvl w:val="1"/>
          <w:numId w:val="10"/>
        </w:numPr>
        <w:spacing w:line="240" w:lineRule="auto"/>
        <w:rPr>
          <w:noProof/>
          <w:szCs w:val="22"/>
        </w:rPr>
      </w:pPr>
      <w:r w:rsidRPr="00622A6D">
        <w:t>Sæt ikke hætten på sprøjten igen. Bortskaffes i overensstemmelse med de lokale retningslinjer.</w:t>
      </w:r>
    </w:p>
    <w:p w14:paraId="195E5DD3" w14:textId="77777777" w:rsidR="00B83D29" w:rsidRPr="00622A6D" w:rsidRDefault="00E009BF" w:rsidP="00B83D29">
      <w:pPr>
        <w:spacing w:line="240" w:lineRule="auto"/>
        <w:rPr>
          <w:noProof/>
          <w:szCs w:val="22"/>
        </w:rPr>
      </w:pPr>
      <w:r w:rsidRPr="00622A6D">
        <w:rPr>
          <w:noProof/>
          <w:color w:val="000000" w:themeColor="text1"/>
          <w:szCs w:val="22"/>
        </w:rPr>
        <mc:AlternateContent>
          <mc:Choice Requires="wps">
            <w:drawing>
              <wp:anchor distT="45720" distB="45720" distL="114300" distR="114300" simplePos="0" relativeHeight="251828224" behindDoc="0" locked="0" layoutInCell="1" allowOverlap="1" wp14:anchorId="195E61BA" wp14:editId="195E61BB">
                <wp:simplePos x="0" y="0"/>
                <wp:positionH relativeFrom="margin">
                  <wp:posOffset>4611957</wp:posOffset>
                </wp:positionH>
                <wp:positionV relativeFrom="paragraph">
                  <wp:posOffset>367761</wp:posOffset>
                </wp:positionV>
                <wp:extent cx="777875" cy="217047"/>
                <wp:effectExtent l="0" t="0" r="317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14:paraId="195E627E" w14:textId="77777777" w:rsidR="00C76064" w:rsidRDefault="00E009BF" w:rsidP="00432B1F">
                            <w:pPr>
                              <w:spacing w:line="240" w:lineRule="auto"/>
                              <w:rPr>
                                <w:b/>
                              </w:rPr>
                            </w:pPr>
                            <w:r>
                              <w:rPr>
                                <w:b/>
                                <w:bCs/>
                                <w:szCs w:val="22"/>
                              </w:rPr>
                              <w:t>Stempel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E61BA" id="Text Box 37" o:spid="_x0000_s1087" type="#_x0000_t202" style="position:absolute;margin-left:363.15pt;margin-top:28.95pt;width:61.25pt;height:17.1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" stroked="f">
                <v:textbox style="mso-fit-shape-to-text:t" inset="0,0,0,0">
                  <w:txbxContent>
                    <w:p w14:paraId="195E627E" w14:textId="77777777" w:rsidR="00C76064" w:rsidRDefault="00E009BF" w:rsidP="00432B1F">
                      <w:pPr>
                        <w:spacing w:line="240" w:lineRule="auto"/>
                        <w:rPr>
                          <w:b/>
                        </w:rPr>
                      </w:pPr>
                      <w:r>
                        <w:rPr>
                          <w:b/>
                          <w:bCs/>
                          <w:szCs w:val="22"/>
                        </w:rPr>
                        <w:t>Stempel</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826176" behindDoc="0" locked="0" layoutInCell="1" allowOverlap="1" wp14:anchorId="195E61BC" wp14:editId="195E61BD">
                <wp:simplePos x="0" y="0"/>
                <wp:positionH relativeFrom="margin">
                  <wp:posOffset>4611957</wp:posOffset>
                </wp:positionH>
                <wp:positionV relativeFrom="paragraph">
                  <wp:posOffset>39957</wp:posOffset>
                </wp:positionV>
                <wp:extent cx="1030406" cy="1848739"/>
                <wp:effectExtent l="0" t="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1848739"/>
                        </a:xfrm>
                        <a:prstGeom prst="rect">
                          <a:avLst/>
                        </a:prstGeom>
                        <a:solidFill>
                          <a:srgbClr val="FFFFFF"/>
                        </a:solidFill>
                        <a:ln w="9525">
                          <a:noFill/>
                          <a:miter lim="800000"/>
                          <a:headEnd/>
                          <a:tailEnd/>
                        </a:ln>
                      </wps:spPr>
                      <wps:txbx>
                        <w:txbxContent>
                          <w:p w14:paraId="195E627F" w14:textId="77777777" w:rsidR="00C76064" w:rsidRDefault="00E009BF" w:rsidP="00432B1F">
                            <w:pPr>
                              <w:spacing w:line="240" w:lineRule="auto"/>
                              <w:rPr>
                                <w:b/>
                              </w:rPr>
                            </w:pPr>
                            <w:r>
                              <w:rPr>
                                <w:b/>
                                <w:bCs/>
                                <w:szCs w:val="22"/>
                              </w:rPr>
                              <w:t>Flange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BC" id="Text Box 36" o:spid="_x0000_s1088" type="#_x0000_t202" style="position:absolute;margin-left:363.15pt;margin-top:3.15pt;width:81.15pt;height:145.55pt;z-index:251826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" stroked="f">
                <v:textbox style="mso-fit-shape-to-text:t" inset="0,0,0,0">
                  <w:txbxContent>
                    <w:p w14:paraId="195E627F" w14:textId="77777777" w:rsidR="00C76064" w:rsidRDefault="00E009BF" w:rsidP="00432B1F">
                      <w:pPr>
                        <w:spacing w:line="240" w:lineRule="auto"/>
                        <w:rPr>
                          <w:b/>
                        </w:rPr>
                      </w:pPr>
                      <w:r>
                        <w:rPr>
                          <w:b/>
                          <w:bCs/>
                          <w:szCs w:val="22"/>
                        </w:rPr>
                        <w:t>Flange</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824128" behindDoc="0" locked="0" layoutInCell="1" allowOverlap="1" wp14:anchorId="195E61BE" wp14:editId="195E61BF">
                <wp:simplePos x="0" y="0"/>
                <wp:positionH relativeFrom="margin">
                  <wp:posOffset>100342</wp:posOffset>
                </wp:positionH>
                <wp:positionV relativeFrom="paragraph">
                  <wp:posOffset>678312</wp:posOffset>
                </wp:positionV>
                <wp:extent cx="2163171" cy="1848739"/>
                <wp:effectExtent l="0" t="0" r="889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14:paraId="195E6280" w14:textId="77777777" w:rsidR="00C76064" w:rsidRDefault="00E009BF" w:rsidP="00432B1F">
                            <w:pPr>
                              <w:spacing w:line="240" w:lineRule="auto"/>
                              <w:rPr>
                                <w:b/>
                              </w:rPr>
                            </w:pPr>
                            <w:r>
                              <w:rPr>
                                <w:b/>
                                <w:bCs/>
                                <w:szCs w:val="22"/>
                              </w:rPr>
                              <w:t>Vindue/sprøjtekrop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BE" id="Text Box 32" o:spid="_x0000_s1089" type="#_x0000_t202" style="position:absolute;margin-left:7.9pt;margin-top:53.4pt;width:170.35pt;height:145.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" stroked="f">
                <v:textbox style="mso-fit-shape-to-text:t" inset="0,0,0,0">
                  <w:txbxContent>
                    <w:p w14:paraId="195E6280" w14:textId="77777777" w:rsidR="00C76064" w:rsidRDefault="00E009BF" w:rsidP="00432B1F">
                      <w:pPr>
                        <w:spacing w:line="240" w:lineRule="auto"/>
                        <w:rPr>
                          <w:b/>
                        </w:rPr>
                      </w:pPr>
                      <w:r>
                        <w:rPr>
                          <w:b/>
                          <w:bCs/>
                          <w:szCs w:val="22"/>
                        </w:rPr>
                        <w:t>Vindue/sprøjtekrop</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822080" behindDoc="0" locked="0" layoutInCell="1" allowOverlap="1" wp14:anchorId="195E61C0" wp14:editId="195E61C1">
                <wp:simplePos x="0" y="0"/>
                <wp:positionH relativeFrom="margin">
                  <wp:posOffset>1325293</wp:posOffset>
                </wp:positionH>
                <wp:positionV relativeFrom="paragraph">
                  <wp:posOffset>77266</wp:posOffset>
                </wp:positionV>
                <wp:extent cx="798394" cy="1848739"/>
                <wp:effectExtent l="0" t="0" r="190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195E6281" w14:textId="77777777" w:rsidR="00C76064" w:rsidRDefault="00E009BF" w:rsidP="00432B1F">
                            <w:pPr>
                              <w:spacing w:line="240" w:lineRule="auto"/>
                              <w:rPr>
                                <w:b/>
                              </w:rPr>
                            </w:pPr>
                            <w:r>
                              <w:rPr>
                                <w:b/>
                                <w:bCs/>
                                <w:szCs w:val="22"/>
                              </w:rPr>
                              <w:t>Kanyle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C0" id="Text Box 26" o:spid="_x0000_s1090" type="#_x0000_t202" style="position:absolute;margin-left:104.35pt;margin-top:6.1pt;width:62.85pt;height:145.55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" stroked="f">
                <v:textbox style="mso-fit-shape-to-text:t" inset="0,0,0,0">
                  <w:txbxContent>
                    <w:p w14:paraId="195E6281" w14:textId="77777777" w:rsidR="00C76064" w:rsidRDefault="00E009BF" w:rsidP="00432B1F">
                      <w:pPr>
                        <w:spacing w:line="240" w:lineRule="auto"/>
                        <w:rPr>
                          <w:b/>
                        </w:rPr>
                      </w:pPr>
                      <w:r>
                        <w:rPr>
                          <w:b/>
                          <w:bCs/>
                          <w:szCs w:val="22"/>
                        </w:rPr>
                        <w:t>Kanyle</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820032" behindDoc="0" locked="0" layoutInCell="1" allowOverlap="1" wp14:anchorId="195E61C2" wp14:editId="195E61C3">
                <wp:simplePos x="0" y="0"/>
                <wp:positionH relativeFrom="margin">
                  <wp:posOffset>393532</wp:posOffset>
                </wp:positionH>
                <wp:positionV relativeFrom="paragraph">
                  <wp:posOffset>65273</wp:posOffset>
                </wp:positionV>
                <wp:extent cx="845389" cy="1811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181155"/>
                        </a:xfrm>
                        <a:prstGeom prst="rect">
                          <a:avLst/>
                        </a:prstGeom>
                        <a:solidFill>
                          <a:srgbClr val="FFFFFF"/>
                        </a:solidFill>
                        <a:ln w="9525">
                          <a:noFill/>
                          <a:miter lim="800000"/>
                          <a:headEnd/>
                          <a:tailEnd/>
                        </a:ln>
                      </wps:spPr>
                      <wps:txbx>
                        <w:txbxContent>
                          <w:p w14:paraId="195E6282" w14:textId="77777777" w:rsidR="00C76064" w:rsidRDefault="00E009BF" w:rsidP="00432B1F">
                            <w:pPr>
                              <w:spacing w:line="240" w:lineRule="auto"/>
                              <w:rPr>
                                <w:b/>
                              </w:rPr>
                            </w:pPr>
                            <w:r>
                              <w:rPr>
                                <w:b/>
                                <w:bCs/>
                                <w:szCs w:val="22"/>
                              </w:rPr>
                              <w:t>Kanylehætte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E61C2" id="Text Box 1" o:spid="_x0000_s1091" type="#_x0000_t202" style="position:absolute;margin-left:31pt;margin-top:5.15pt;width:66.55pt;height:14.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" stroked="f">
                <v:textbox style="mso-fit-shape-to-text:t" inset="0,0,0,0">
                  <w:txbxContent>
                    <w:p w14:paraId="195E6282" w14:textId="77777777" w:rsidR="00C76064" w:rsidRDefault="00E009BF" w:rsidP="00432B1F">
                      <w:pPr>
                        <w:spacing w:line="240" w:lineRule="auto"/>
                        <w:rPr>
                          <w:b/>
                        </w:rPr>
                      </w:pPr>
                      <w:r>
                        <w:rPr>
                          <w:b/>
                          <w:bCs/>
                          <w:szCs w:val="22"/>
                        </w:rPr>
                        <w:t>Kanylehætte</w:t>
                      </w:r>
                    </w:p>
                  </w:txbxContent>
                </v:textbox>
                <w10:wrap anchorx="margin"/>
              </v:shape>
            </w:pict>
          </mc:Fallback>
        </mc:AlternateContent>
      </w:r>
      <w:r w:rsidRPr="00622A6D">
        <w:rPr>
          <w:noProof/>
        </w:rPr>
        <w:drawing>
          <wp:inline distT="0" distB="0" distL="0" distR="0" wp14:anchorId="195E61C4" wp14:editId="195E61C5">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19"/>
                    <a:stretch>
                      <a:fillRect/>
                    </a:stretch>
                  </pic:blipFill>
                  <pic:spPr>
                    <a:xfrm>
                      <a:off x="0" y="0"/>
                      <a:ext cx="5760085" cy="923290"/>
                    </a:xfrm>
                    <a:prstGeom prst="rect">
                      <a:avLst/>
                    </a:prstGeom>
                  </pic:spPr>
                </pic:pic>
              </a:graphicData>
            </a:graphic>
          </wp:inline>
        </w:drawing>
      </w:r>
    </w:p>
    <w:p w14:paraId="195E5DD4" w14:textId="77777777" w:rsidR="00A7085B" w:rsidRPr="00622A6D" w:rsidRDefault="00A7085B" w:rsidP="00B83D29">
      <w:pPr>
        <w:spacing w:line="240" w:lineRule="auto"/>
        <w:rPr>
          <w:noProof/>
          <w:szCs w:val="22"/>
        </w:rPr>
      </w:pPr>
    </w:p>
    <w:p w14:paraId="195E5DD5" w14:textId="77777777" w:rsidR="008643C8" w:rsidRPr="00622A6D" w:rsidRDefault="00E009BF" w:rsidP="008643C8">
      <w:pPr>
        <w:spacing w:line="240" w:lineRule="auto"/>
        <w:rPr>
          <w:noProof/>
          <w:szCs w:val="22"/>
        </w:rPr>
      </w:pPr>
      <w:r w:rsidRPr="00622A6D">
        <w:t>Subkutan anvendelse</w:t>
      </w:r>
    </w:p>
    <w:p w14:paraId="195E5DD6" w14:textId="77777777" w:rsidR="008643C8" w:rsidRPr="00622A6D" w:rsidRDefault="008643C8" w:rsidP="008643C8">
      <w:pPr>
        <w:spacing w:line="240" w:lineRule="auto"/>
        <w:rPr>
          <w:noProof/>
          <w:szCs w:val="22"/>
        </w:rPr>
      </w:pPr>
    </w:p>
    <w:p w14:paraId="195E5DD7" w14:textId="77777777" w:rsidR="008643C8" w:rsidRPr="00622A6D" w:rsidRDefault="00E009BF" w:rsidP="008643C8">
      <w:pPr>
        <w:spacing w:line="240" w:lineRule="auto"/>
        <w:rPr>
          <w:noProof/>
          <w:szCs w:val="22"/>
        </w:rPr>
      </w:pPr>
      <w:r w:rsidRPr="00622A6D">
        <w:t>Læs indlægssedlen inden brug.</w:t>
      </w:r>
    </w:p>
    <w:p w14:paraId="195E5DD8" w14:textId="77777777" w:rsidR="008643C8" w:rsidRPr="00622A6D" w:rsidRDefault="008643C8" w:rsidP="00B83D29">
      <w:pPr>
        <w:spacing w:line="240" w:lineRule="auto"/>
        <w:rPr>
          <w:noProof/>
          <w:szCs w:val="22"/>
        </w:rPr>
      </w:pPr>
    </w:p>
    <w:p w14:paraId="195E5DD9" w14:textId="77777777" w:rsidR="00B83D29" w:rsidRPr="00622A6D" w:rsidRDefault="00E009BF" w:rsidP="00F23125">
      <w:pPr>
        <w:pStyle w:val="Style9"/>
      </w:pPr>
      <w:r w:rsidRPr="00622A6D">
        <w:t>SÆRLIG ADVARSEL OM, AT LÆGEMIDLET SKAL OPBEVARES UTILGÆNGELIGT FOR BØRN</w:t>
      </w:r>
    </w:p>
    <w:p w14:paraId="195E5DDA" w14:textId="77777777" w:rsidR="00B83D29" w:rsidRPr="00622A6D" w:rsidRDefault="00B83D29" w:rsidP="00B83D29">
      <w:pPr>
        <w:spacing w:line="240" w:lineRule="auto"/>
        <w:rPr>
          <w:noProof/>
          <w:szCs w:val="22"/>
        </w:rPr>
      </w:pPr>
    </w:p>
    <w:p w14:paraId="195E5DDB" w14:textId="77777777" w:rsidR="00B83D29" w:rsidRPr="00622A6D" w:rsidRDefault="00E009BF" w:rsidP="00B83D29">
      <w:pPr>
        <w:rPr>
          <w:noProof/>
        </w:rPr>
      </w:pPr>
      <w:r w:rsidRPr="00622A6D">
        <w:t>Opbevares utilgængeligt for børn.</w:t>
      </w:r>
    </w:p>
    <w:p w14:paraId="195E5DDC" w14:textId="77777777" w:rsidR="00B83D29" w:rsidRPr="00622A6D" w:rsidRDefault="00E009BF" w:rsidP="00622A6D">
      <w:pPr>
        <w:pStyle w:val="Style9"/>
        <w:pageBreakBefore/>
      </w:pPr>
      <w:r w:rsidRPr="00622A6D">
        <w:lastRenderedPageBreak/>
        <w:t>EVENTUELLE ANDRE SÆRLIGE ADVARSLER</w:t>
      </w:r>
    </w:p>
    <w:p w14:paraId="195E5DDD" w14:textId="77777777" w:rsidR="00B83D29" w:rsidRPr="00622A6D" w:rsidRDefault="00B83D29" w:rsidP="00B83D29">
      <w:pPr>
        <w:tabs>
          <w:tab w:val="left" w:pos="749"/>
        </w:tabs>
        <w:spacing w:line="240" w:lineRule="auto"/>
      </w:pPr>
    </w:p>
    <w:p w14:paraId="195E5DDE" w14:textId="77777777" w:rsidR="00AA16B2" w:rsidRPr="00622A6D" w:rsidRDefault="00AA16B2" w:rsidP="00B83D29">
      <w:pPr>
        <w:tabs>
          <w:tab w:val="left" w:pos="749"/>
        </w:tabs>
        <w:spacing w:line="240" w:lineRule="auto"/>
      </w:pPr>
    </w:p>
    <w:p w14:paraId="195E5DDF" w14:textId="77777777" w:rsidR="00B83D29" w:rsidRPr="00622A6D" w:rsidRDefault="00E009BF" w:rsidP="00F23125">
      <w:pPr>
        <w:pStyle w:val="Style9"/>
      </w:pPr>
      <w:r w:rsidRPr="00622A6D">
        <w:t>UDLØBSDATO</w:t>
      </w:r>
    </w:p>
    <w:p w14:paraId="195E5DE0" w14:textId="77777777" w:rsidR="00B83D29" w:rsidRPr="00622A6D" w:rsidRDefault="00B83D29" w:rsidP="00B83D29">
      <w:pPr>
        <w:spacing w:line="240" w:lineRule="auto"/>
      </w:pPr>
    </w:p>
    <w:p w14:paraId="195E5DE1" w14:textId="77777777" w:rsidR="00B83D29" w:rsidRPr="00622A6D" w:rsidRDefault="00E009BF" w:rsidP="00B83D29">
      <w:pPr>
        <w:spacing w:line="240" w:lineRule="auto"/>
        <w:rPr>
          <w:noProof/>
          <w:szCs w:val="22"/>
        </w:rPr>
      </w:pPr>
      <w:r w:rsidRPr="00622A6D">
        <w:t>EXP</w:t>
      </w:r>
    </w:p>
    <w:p w14:paraId="195E5DE2" w14:textId="77777777" w:rsidR="00B83D29" w:rsidRPr="00622A6D" w:rsidRDefault="00B83D29" w:rsidP="00B83D29">
      <w:pPr>
        <w:spacing w:line="240" w:lineRule="auto"/>
        <w:rPr>
          <w:noProof/>
          <w:szCs w:val="22"/>
        </w:rPr>
      </w:pPr>
    </w:p>
    <w:p w14:paraId="195E5DE3" w14:textId="77777777" w:rsidR="00B83D29" w:rsidRPr="00622A6D" w:rsidRDefault="00B83D29" w:rsidP="00B83D29">
      <w:pPr>
        <w:spacing w:line="240" w:lineRule="auto"/>
        <w:rPr>
          <w:noProof/>
          <w:szCs w:val="22"/>
        </w:rPr>
      </w:pPr>
    </w:p>
    <w:p w14:paraId="195E5DE4" w14:textId="77777777" w:rsidR="00B83D29" w:rsidRPr="00622A6D" w:rsidRDefault="00E009BF" w:rsidP="00F23125">
      <w:pPr>
        <w:pStyle w:val="Style9"/>
      </w:pPr>
      <w:r w:rsidRPr="00622A6D">
        <w:t>SÆRLIGE OPBEVARINGSBETINGELSER</w:t>
      </w:r>
    </w:p>
    <w:p w14:paraId="195E5DE5" w14:textId="77777777" w:rsidR="00B83D29" w:rsidRPr="00622A6D" w:rsidRDefault="00B83D29" w:rsidP="00B83D29">
      <w:pPr>
        <w:spacing w:line="240" w:lineRule="auto"/>
        <w:rPr>
          <w:noProof/>
          <w:szCs w:val="22"/>
        </w:rPr>
      </w:pPr>
    </w:p>
    <w:p w14:paraId="195E5DE6" w14:textId="77777777" w:rsidR="00B83D29" w:rsidRPr="00622A6D" w:rsidRDefault="00E009BF" w:rsidP="00B83D29">
      <w:pPr>
        <w:spacing w:line="240" w:lineRule="auto"/>
        <w:rPr>
          <w:noProof/>
          <w:szCs w:val="22"/>
        </w:rPr>
      </w:pPr>
      <w:r w:rsidRPr="00622A6D">
        <w:t>Må ikke opbevares ved temperaturer over 25 ºC.</w:t>
      </w:r>
    </w:p>
    <w:p w14:paraId="195E5DE7" w14:textId="77777777" w:rsidR="00B83D29" w:rsidRPr="00B703C4" w:rsidRDefault="00B83D29" w:rsidP="00B83D29">
      <w:pPr>
        <w:spacing w:line="240" w:lineRule="auto"/>
        <w:rPr>
          <w:noProof/>
          <w:szCs w:val="22"/>
        </w:rPr>
      </w:pPr>
    </w:p>
    <w:p w14:paraId="195E5DE8" w14:textId="77777777" w:rsidR="00B83D29" w:rsidRPr="00622A6D" w:rsidRDefault="00E009BF" w:rsidP="00B83D29">
      <w:pPr>
        <w:spacing w:line="240" w:lineRule="auto"/>
        <w:rPr>
          <w:noProof/>
          <w:szCs w:val="22"/>
        </w:rPr>
      </w:pPr>
      <w:r w:rsidRPr="00622A6D">
        <w:t>Må ikke opbevares i køleskab eller nedfryses. Må ikke opbevares ved temperaturer under 15 °C.</w:t>
      </w:r>
    </w:p>
    <w:p w14:paraId="195E5DE9" w14:textId="77777777" w:rsidR="00B83D29" w:rsidRPr="00B703C4" w:rsidRDefault="00B83D29" w:rsidP="00B83D29">
      <w:pPr>
        <w:spacing w:line="240" w:lineRule="auto"/>
        <w:rPr>
          <w:noProof/>
          <w:szCs w:val="22"/>
        </w:rPr>
      </w:pPr>
    </w:p>
    <w:p w14:paraId="195E5DEA" w14:textId="77777777" w:rsidR="00B83D29" w:rsidRPr="00622A6D" w:rsidRDefault="00E009BF" w:rsidP="00B83D29">
      <w:pPr>
        <w:spacing w:line="240" w:lineRule="auto"/>
        <w:rPr>
          <w:noProof/>
          <w:szCs w:val="22"/>
        </w:rPr>
      </w:pPr>
      <w:r w:rsidRPr="00622A6D">
        <w:t>Opbevares i den originale forseglede foliepakning indtil ibrugtagning for at beskytte mod lys og fugt.</w:t>
      </w:r>
    </w:p>
    <w:p w14:paraId="195E5DEB" w14:textId="77777777" w:rsidR="00B83D29" w:rsidRPr="00622A6D" w:rsidRDefault="00B83D29" w:rsidP="00B83D29">
      <w:pPr>
        <w:spacing w:line="240" w:lineRule="auto"/>
        <w:rPr>
          <w:noProof/>
          <w:color w:val="000000" w:themeColor="text1"/>
          <w:szCs w:val="22"/>
        </w:rPr>
      </w:pPr>
    </w:p>
    <w:p w14:paraId="195E5DEC" w14:textId="77777777" w:rsidR="00B83D29" w:rsidRPr="00622A6D" w:rsidRDefault="00B83D29" w:rsidP="00B83D29">
      <w:pPr>
        <w:spacing w:line="240" w:lineRule="auto"/>
        <w:ind w:left="567" w:hanging="567"/>
        <w:rPr>
          <w:noProof/>
          <w:color w:val="000000" w:themeColor="text1"/>
          <w:szCs w:val="22"/>
        </w:rPr>
      </w:pPr>
    </w:p>
    <w:p w14:paraId="195E5DED" w14:textId="77777777" w:rsidR="00B83D29" w:rsidRPr="00622A6D" w:rsidRDefault="00E009BF" w:rsidP="00F23125">
      <w:pPr>
        <w:pStyle w:val="Style9"/>
      </w:pPr>
      <w:r w:rsidRPr="00622A6D">
        <w:t>EVENTUELLE SÆRLIGE FORHOLDSREGLER VED BORTSKAFFELSE AF IKKE ANVENDT LÆGEMIDDEL SAMT AFFALD HERAF</w:t>
      </w:r>
    </w:p>
    <w:p w14:paraId="195E5DEE" w14:textId="77777777" w:rsidR="00B83D29" w:rsidRPr="00622A6D" w:rsidRDefault="00B83D29" w:rsidP="00B83D29">
      <w:pPr>
        <w:spacing w:line="240" w:lineRule="auto"/>
        <w:rPr>
          <w:noProof/>
          <w:color w:val="000000" w:themeColor="text1"/>
          <w:szCs w:val="22"/>
        </w:rPr>
      </w:pPr>
    </w:p>
    <w:p w14:paraId="195E5DEF" w14:textId="77777777" w:rsidR="00B83D29" w:rsidRPr="00622A6D" w:rsidRDefault="00E009BF" w:rsidP="00B83D29">
      <w:pPr>
        <w:spacing w:line="240" w:lineRule="auto"/>
        <w:rPr>
          <w:color w:val="000000" w:themeColor="text1"/>
        </w:rPr>
      </w:pPr>
      <w:r w:rsidRPr="00622A6D">
        <w:rPr>
          <w:color w:val="000000" w:themeColor="text1"/>
        </w:rPr>
        <w:t>Ikke anvendt lægemiddel samt affald heraf skal bortskaffes i henhold til lokale retningslinjer.</w:t>
      </w:r>
    </w:p>
    <w:p w14:paraId="195E5DF0" w14:textId="77777777" w:rsidR="00B83D29" w:rsidRPr="00622A6D" w:rsidRDefault="00B83D29" w:rsidP="00B83D29">
      <w:pPr>
        <w:spacing w:line="240" w:lineRule="auto"/>
        <w:rPr>
          <w:noProof/>
          <w:color w:val="000000" w:themeColor="text1"/>
          <w:szCs w:val="22"/>
        </w:rPr>
      </w:pPr>
    </w:p>
    <w:p w14:paraId="195E5DF1" w14:textId="77777777" w:rsidR="00B83D29" w:rsidRPr="00622A6D" w:rsidRDefault="00B83D29" w:rsidP="00B83D29">
      <w:pPr>
        <w:spacing w:line="240" w:lineRule="auto"/>
        <w:rPr>
          <w:noProof/>
          <w:color w:val="000000" w:themeColor="text1"/>
          <w:szCs w:val="22"/>
        </w:rPr>
      </w:pPr>
    </w:p>
    <w:p w14:paraId="195E5DF2" w14:textId="77777777" w:rsidR="00B83D29" w:rsidRPr="00622A6D" w:rsidRDefault="00E009BF" w:rsidP="00F23125">
      <w:pPr>
        <w:pStyle w:val="Style9"/>
      </w:pPr>
      <w:r w:rsidRPr="00622A6D">
        <w:t>NAVN OG ADRESSE PÅ INDEHAVEREN AF MARKEDSFØRINGSTILLADELSEN</w:t>
      </w:r>
    </w:p>
    <w:p w14:paraId="195E5DF3" w14:textId="77777777" w:rsidR="00B83D29" w:rsidRPr="00622A6D" w:rsidRDefault="00B83D29" w:rsidP="00B83D29">
      <w:pPr>
        <w:spacing w:line="240" w:lineRule="auto"/>
        <w:rPr>
          <w:noProof/>
          <w:color w:val="000000" w:themeColor="text1"/>
          <w:szCs w:val="22"/>
        </w:rPr>
      </w:pPr>
    </w:p>
    <w:p w14:paraId="1B5B9B5D" w14:textId="77777777" w:rsidR="00F82DC9" w:rsidRDefault="00F82DC9" w:rsidP="00F82DC9">
      <w:pPr>
        <w:spacing w:line="240" w:lineRule="auto"/>
        <w:rPr>
          <w:sz w:val="24"/>
          <w:szCs w:val="24"/>
          <w:lang w:val="nl-NL"/>
        </w:rPr>
      </w:pPr>
      <w:r>
        <w:rPr>
          <w:sz w:val="24"/>
          <w:szCs w:val="24"/>
          <w:lang w:val="nl-NL"/>
        </w:rPr>
        <w:t>Tetris Pharma B.V</w:t>
      </w:r>
    </w:p>
    <w:p w14:paraId="2C3A4485" w14:textId="0647F4B1" w:rsidR="00F82DC9" w:rsidRDefault="00F82DC9" w:rsidP="00F82DC9">
      <w:pPr>
        <w:spacing w:line="240" w:lineRule="auto"/>
        <w:rPr>
          <w:sz w:val="24"/>
          <w:szCs w:val="24"/>
          <w:lang w:val="nl-NL"/>
        </w:rPr>
      </w:pPr>
      <w:r>
        <w:rPr>
          <w:sz w:val="24"/>
          <w:szCs w:val="24"/>
          <w:lang w:val="nl-NL"/>
        </w:rPr>
        <w:t>Bargelaan 200</w:t>
      </w:r>
    </w:p>
    <w:p w14:paraId="2E9A2A28" w14:textId="77777777" w:rsidR="0014354F" w:rsidRDefault="0014354F" w:rsidP="0014354F">
      <w:pPr>
        <w:spacing w:line="240" w:lineRule="auto"/>
        <w:rPr>
          <w:sz w:val="24"/>
          <w:szCs w:val="24"/>
          <w:lang w:val="nl-NL"/>
        </w:rPr>
      </w:pPr>
      <w:r>
        <w:rPr>
          <w:sz w:val="24"/>
          <w:szCs w:val="24"/>
          <w:lang w:val="nl-NL"/>
        </w:rPr>
        <w:t>Element Offices</w:t>
      </w:r>
    </w:p>
    <w:p w14:paraId="52635C29" w14:textId="77777777" w:rsidR="00F82DC9" w:rsidRDefault="00F82DC9" w:rsidP="00F82DC9">
      <w:pPr>
        <w:spacing w:line="240" w:lineRule="auto"/>
        <w:rPr>
          <w:sz w:val="24"/>
          <w:szCs w:val="24"/>
          <w:lang w:val="nl-NL"/>
        </w:rPr>
      </w:pPr>
      <w:r>
        <w:rPr>
          <w:sz w:val="24"/>
          <w:szCs w:val="24"/>
          <w:lang w:val="nl-NL"/>
        </w:rPr>
        <w:t>2333 CW Leiden</w:t>
      </w:r>
    </w:p>
    <w:p w14:paraId="195E5DFA" w14:textId="48D3736D" w:rsidR="00B83D29" w:rsidRPr="00622A6D" w:rsidRDefault="00F82DC9" w:rsidP="00F82DC9">
      <w:pPr>
        <w:spacing w:line="240" w:lineRule="auto"/>
        <w:rPr>
          <w:noProof/>
          <w:color w:val="000000" w:themeColor="text1"/>
          <w:szCs w:val="22"/>
        </w:rPr>
      </w:pPr>
      <w:r>
        <w:rPr>
          <w:sz w:val="24"/>
          <w:szCs w:val="24"/>
          <w:lang w:val="nl-NL"/>
        </w:rPr>
        <w:t>Holland</w:t>
      </w:r>
    </w:p>
    <w:p w14:paraId="195E5DFB" w14:textId="77777777" w:rsidR="00B83D29" w:rsidRPr="00622A6D" w:rsidRDefault="00B83D29" w:rsidP="00B83D29">
      <w:pPr>
        <w:spacing w:line="240" w:lineRule="auto"/>
        <w:rPr>
          <w:noProof/>
          <w:color w:val="000000" w:themeColor="text1"/>
          <w:szCs w:val="22"/>
        </w:rPr>
      </w:pPr>
    </w:p>
    <w:p w14:paraId="195E5DFC" w14:textId="77777777" w:rsidR="00B83D29" w:rsidRPr="00622A6D" w:rsidRDefault="00E009BF" w:rsidP="00F23125">
      <w:pPr>
        <w:pStyle w:val="Style9"/>
      </w:pPr>
      <w:r w:rsidRPr="00622A6D">
        <w:t>MARKEDSFØRINGSTILLADELSESNUMMER (-NUMRE)</w:t>
      </w:r>
    </w:p>
    <w:p w14:paraId="195E5DFD" w14:textId="77777777" w:rsidR="00B83D29" w:rsidRPr="00622A6D" w:rsidRDefault="00B83D29" w:rsidP="00B83D29">
      <w:pPr>
        <w:spacing w:line="240" w:lineRule="auto"/>
        <w:rPr>
          <w:noProof/>
          <w:color w:val="000000" w:themeColor="text1"/>
          <w:szCs w:val="22"/>
        </w:rPr>
      </w:pPr>
    </w:p>
    <w:p w14:paraId="195E5DFE" w14:textId="77777777" w:rsidR="00B83D29" w:rsidRPr="00622A6D" w:rsidRDefault="00E009BF" w:rsidP="00B83D29">
      <w:pPr>
        <w:spacing w:line="240" w:lineRule="auto"/>
        <w:rPr>
          <w:highlight w:val="lightGray"/>
        </w:rPr>
      </w:pPr>
      <w:r w:rsidRPr="00622A6D">
        <w:rPr>
          <w:highlight w:val="lightGray"/>
        </w:rPr>
        <w:t>EU/0/00/000/000 – Ogluo 1 mg, injektionsvæske, opløsning, i fyldt sprøjte – pakning med 1 enkeltdosissprøjte</w:t>
      </w:r>
    </w:p>
    <w:p w14:paraId="195E5DFF" w14:textId="77777777" w:rsidR="00B83D29" w:rsidRPr="00622A6D" w:rsidRDefault="00E009BF" w:rsidP="00B83D29">
      <w:pPr>
        <w:spacing w:line="240" w:lineRule="auto"/>
      </w:pPr>
      <w:r w:rsidRPr="00622A6D">
        <w:rPr>
          <w:highlight w:val="lightGray"/>
        </w:rPr>
        <w:t>EU/0/00/000/000 – Ogluo 1 mg, injektionsvæske, opløsning, i fyldt sprøjte – pakning med 2 enkeltdosissprøjter</w:t>
      </w:r>
    </w:p>
    <w:p w14:paraId="195E5E00" w14:textId="77777777" w:rsidR="00B83D29" w:rsidRPr="00622A6D" w:rsidRDefault="00B83D29" w:rsidP="00B83D29">
      <w:pPr>
        <w:spacing w:line="240" w:lineRule="auto"/>
        <w:rPr>
          <w:noProof/>
          <w:color w:val="000000" w:themeColor="text1"/>
          <w:szCs w:val="22"/>
        </w:rPr>
      </w:pPr>
    </w:p>
    <w:p w14:paraId="195E5E01" w14:textId="77777777" w:rsidR="00A7085B" w:rsidRPr="00622A6D" w:rsidRDefault="00A7085B" w:rsidP="00B83D29">
      <w:pPr>
        <w:spacing w:line="240" w:lineRule="auto"/>
        <w:rPr>
          <w:noProof/>
          <w:color w:val="000000" w:themeColor="text1"/>
          <w:szCs w:val="22"/>
        </w:rPr>
      </w:pPr>
    </w:p>
    <w:p w14:paraId="195E5E02" w14:textId="77777777" w:rsidR="00B83D29" w:rsidRPr="00622A6D" w:rsidRDefault="00E009BF" w:rsidP="00F23125">
      <w:pPr>
        <w:pStyle w:val="Style9"/>
      </w:pPr>
      <w:r w:rsidRPr="00622A6D">
        <w:t>BATCHNUMMER</w:t>
      </w:r>
    </w:p>
    <w:p w14:paraId="195E5E03" w14:textId="77777777" w:rsidR="00B83D29" w:rsidRPr="00622A6D" w:rsidRDefault="00B83D29" w:rsidP="00C165C6">
      <w:pPr>
        <w:keepNext/>
        <w:spacing w:line="240" w:lineRule="auto"/>
        <w:rPr>
          <w:i/>
          <w:noProof/>
          <w:color w:val="000000" w:themeColor="text1"/>
          <w:szCs w:val="22"/>
        </w:rPr>
      </w:pPr>
    </w:p>
    <w:p w14:paraId="195E5E04" w14:textId="77777777" w:rsidR="00B83D29" w:rsidRPr="00622A6D" w:rsidRDefault="00E009BF" w:rsidP="00B83D29">
      <w:pPr>
        <w:spacing w:line="240" w:lineRule="auto"/>
        <w:rPr>
          <w:noProof/>
          <w:color w:val="000000" w:themeColor="text1"/>
          <w:szCs w:val="22"/>
        </w:rPr>
      </w:pPr>
      <w:r w:rsidRPr="00622A6D">
        <w:rPr>
          <w:color w:val="000000" w:themeColor="text1"/>
          <w:szCs w:val="22"/>
        </w:rPr>
        <w:t>Lot</w:t>
      </w:r>
    </w:p>
    <w:p w14:paraId="195E5E05" w14:textId="77777777" w:rsidR="00B83D29" w:rsidRPr="00622A6D" w:rsidRDefault="00B83D29" w:rsidP="00B83D29">
      <w:pPr>
        <w:spacing w:line="240" w:lineRule="auto"/>
        <w:rPr>
          <w:noProof/>
          <w:color w:val="000000" w:themeColor="text1"/>
          <w:szCs w:val="22"/>
        </w:rPr>
      </w:pPr>
    </w:p>
    <w:p w14:paraId="195E5E06" w14:textId="77777777" w:rsidR="00B83D29" w:rsidRPr="00622A6D" w:rsidRDefault="00E009BF" w:rsidP="00F23125">
      <w:pPr>
        <w:pStyle w:val="Style9"/>
      </w:pPr>
      <w:r w:rsidRPr="00622A6D">
        <w:t>GENEREL KLASSIFIKATION FOR UDLEVERING</w:t>
      </w:r>
    </w:p>
    <w:p w14:paraId="195E5E07" w14:textId="77777777" w:rsidR="00B83D29" w:rsidRPr="00622A6D" w:rsidRDefault="00B83D29" w:rsidP="00B83D29">
      <w:pPr>
        <w:spacing w:line="240" w:lineRule="auto"/>
        <w:rPr>
          <w:i/>
          <w:noProof/>
          <w:color w:val="000000" w:themeColor="text1"/>
          <w:szCs w:val="22"/>
        </w:rPr>
      </w:pPr>
    </w:p>
    <w:p w14:paraId="195E5E08" w14:textId="77777777" w:rsidR="00B83D29" w:rsidRPr="00622A6D" w:rsidRDefault="00B83D29" w:rsidP="00B83D29">
      <w:pPr>
        <w:spacing w:line="240" w:lineRule="auto"/>
        <w:rPr>
          <w:noProof/>
          <w:color w:val="000000" w:themeColor="text1"/>
          <w:szCs w:val="22"/>
        </w:rPr>
      </w:pPr>
    </w:p>
    <w:p w14:paraId="195E5E09" w14:textId="77777777" w:rsidR="00B83D29" w:rsidRPr="00622A6D" w:rsidRDefault="00E009BF" w:rsidP="00F23125">
      <w:pPr>
        <w:pStyle w:val="Style9"/>
      </w:pPr>
      <w:r w:rsidRPr="00622A6D">
        <w:t>INSTRUKTIONER VEDRØRENDE ANVENDELSEN</w:t>
      </w:r>
    </w:p>
    <w:p w14:paraId="195E5E0A" w14:textId="77777777" w:rsidR="00B83D29" w:rsidRPr="00622A6D" w:rsidRDefault="00B83D29" w:rsidP="00B83D29">
      <w:pPr>
        <w:spacing w:line="240" w:lineRule="auto"/>
        <w:rPr>
          <w:noProof/>
          <w:szCs w:val="22"/>
        </w:rPr>
      </w:pPr>
    </w:p>
    <w:p w14:paraId="195E5E0B" w14:textId="77777777" w:rsidR="00B83D29" w:rsidRPr="00622A6D" w:rsidRDefault="00B83D29" w:rsidP="00B83D29">
      <w:pPr>
        <w:spacing w:line="240" w:lineRule="auto"/>
        <w:rPr>
          <w:noProof/>
          <w:szCs w:val="22"/>
        </w:rPr>
      </w:pPr>
    </w:p>
    <w:p w14:paraId="195E5E0C" w14:textId="77777777" w:rsidR="00B83D29" w:rsidRPr="00622A6D" w:rsidRDefault="00E009BF" w:rsidP="00F23125">
      <w:pPr>
        <w:pStyle w:val="Style9"/>
      </w:pPr>
      <w:r w:rsidRPr="00622A6D">
        <w:t>INFORMATION I BRAILLESKRIFT</w:t>
      </w:r>
    </w:p>
    <w:p w14:paraId="195E5E0D" w14:textId="77777777" w:rsidR="00B83D29" w:rsidRPr="00622A6D" w:rsidRDefault="00B83D29" w:rsidP="00B83D29">
      <w:pPr>
        <w:spacing w:line="240" w:lineRule="auto"/>
        <w:rPr>
          <w:noProof/>
          <w:szCs w:val="22"/>
        </w:rPr>
      </w:pPr>
    </w:p>
    <w:p w14:paraId="195E5E0E" w14:textId="77777777" w:rsidR="00B83D29" w:rsidRPr="00622A6D" w:rsidRDefault="00B83D29" w:rsidP="00B83D29">
      <w:pPr>
        <w:spacing w:line="240" w:lineRule="auto"/>
        <w:rPr>
          <w:noProof/>
          <w:szCs w:val="22"/>
          <w:shd w:val="clear" w:color="auto" w:fill="CCCCCC"/>
        </w:rPr>
      </w:pPr>
    </w:p>
    <w:p w14:paraId="195E5E0F" w14:textId="77777777" w:rsidR="00B83D29" w:rsidRPr="00622A6D" w:rsidRDefault="00B83D29" w:rsidP="00B83D29">
      <w:pPr>
        <w:spacing w:line="240" w:lineRule="auto"/>
        <w:rPr>
          <w:noProof/>
          <w:color w:val="000000" w:themeColor="text1"/>
          <w:szCs w:val="22"/>
          <w:shd w:val="clear" w:color="auto" w:fill="CCCCCC"/>
        </w:rPr>
      </w:pPr>
    </w:p>
    <w:p w14:paraId="195E5E10" w14:textId="77777777" w:rsidR="00B83D29" w:rsidRPr="00622A6D" w:rsidRDefault="00E009BF" w:rsidP="00F23125">
      <w:pPr>
        <w:pStyle w:val="Style9"/>
      </w:pPr>
      <w:r w:rsidRPr="00622A6D">
        <w:t>ENTYDIG IDENTIFIKATOR – 2D-STREGKODE</w:t>
      </w:r>
    </w:p>
    <w:p w14:paraId="195E5E11" w14:textId="77777777" w:rsidR="00B83D29" w:rsidRPr="00622A6D" w:rsidRDefault="00B83D29" w:rsidP="00B83D29">
      <w:pPr>
        <w:tabs>
          <w:tab w:val="clear" w:pos="567"/>
        </w:tabs>
        <w:spacing w:line="240" w:lineRule="auto"/>
        <w:rPr>
          <w:noProof/>
          <w:color w:val="000000" w:themeColor="text1"/>
        </w:rPr>
      </w:pPr>
    </w:p>
    <w:p w14:paraId="195E5E12" w14:textId="77777777" w:rsidR="00B83D29" w:rsidRPr="00622A6D" w:rsidRDefault="00B83D29" w:rsidP="00B83D29">
      <w:pPr>
        <w:tabs>
          <w:tab w:val="clear" w:pos="567"/>
        </w:tabs>
        <w:spacing w:line="240" w:lineRule="auto"/>
        <w:rPr>
          <w:noProof/>
          <w:color w:val="000000" w:themeColor="text1"/>
          <w:szCs w:val="22"/>
        </w:rPr>
      </w:pPr>
    </w:p>
    <w:p w14:paraId="195E5E13" w14:textId="77777777" w:rsidR="00B83D29" w:rsidRPr="00622A6D" w:rsidRDefault="00B83D29" w:rsidP="00B83D29">
      <w:pPr>
        <w:tabs>
          <w:tab w:val="clear" w:pos="567"/>
        </w:tabs>
        <w:spacing w:line="240" w:lineRule="auto"/>
        <w:rPr>
          <w:noProof/>
          <w:color w:val="000000" w:themeColor="text1"/>
        </w:rPr>
      </w:pPr>
    </w:p>
    <w:p w14:paraId="195E5E14" w14:textId="77777777" w:rsidR="00B83D29" w:rsidRPr="00622A6D" w:rsidRDefault="00E009BF" w:rsidP="00F23125">
      <w:pPr>
        <w:pStyle w:val="Style9"/>
      </w:pPr>
      <w:r w:rsidRPr="00622A6D">
        <w:t>ENTYDIG IDENTIFIKATOR – MENNESKELIGT LÆSBARE DATA</w:t>
      </w:r>
    </w:p>
    <w:p w14:paraId="195E5E15" w14:textId="77777777" w:rsidR="00B83D29" w:rsidRPr="00622A6D" w:rsidRDefault="00B83D29" w:rsidP="00B83D29">
      <w:pPr>
        <w:spacing w:line="240" w:lineRule="auto"/>
        <w:rPr>
          <w:noProof/>
          <w:color w:val="000000" w:themeColor="text1"/>
          <w:szCs w:val="22"/>
          <w:shd w:val="clear" w:color="auto" w:fill="CCCCCC"/>
        </w:rPr>
      </w:pPr>
    </w:p>
    <w:p w14:paraId="195E5E16" w14:textId="77777777" w:rsidR="00B83D29" w:rsidRPr="00622A6D" w:rsidRDefault="00E009BF" w:rsidP="00B83D29">
      <w:pPr>
        <w:tabs>
          <w:tab w:val="clear" w:pos="567"/>
        </w:tabs>
        <w:spacing w:line="240" w:lineRule="auto"/>
        <w:rPr>
          <w:noProof/>
          <w:color w:val="FF0000"/>
          <w:szCs w:val="22"/>
          <w:shd w:val="clear" w:color="auto" w:fill="CCCCCC"/>
        </w:rPr>
      </w:pPr>
      <w:r w:rsidRPr="00622A6D">
        <w:br w:type="page"/>
      </w:r>
    </w:p>
    <w:p w14:paraId="195E5E17" w14:textId="77777777" w:rsidR="00B83D29" w:rsidRPr="00622A6D" w:rsidRDefault="00E009BF"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lastRenderedPageBreak/>
        <w:t>MINDSTEKRAV TIL MÆRKNING PÅ SMÅ INDRE EMBALLAGER</w:t>
      </w:r>
    </w:p>
    <w:p w14:paraId="195E5E18" w14:textId="77777777" w:rsidR="00B83D29" w:rsidRPr="00622A6D"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195E5E19" w14:textId="77777777" w:rsidR="00B83D29" w:rsidRPr="00622A6D" w:rsidRDefault="00E009BF"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622A6D">
        <w:rPr>
          <w:b/>
          <w:szCs w:val="22"/>
        </w:rPr>
        <w:t>ETIKET – FYLDT SPRØJTE (1 MG)</w:t>
      </w:r>
    </w:p>
    <w:p w14:paraId="195E5E1A" w14:textId="77777777" w:rsidR="00B83D29" w:rsidRPr="00622A6D" w:rsidRDefault="00B83D29" w:rsidP="00B83D29">
      <w:pPr>
        <w:spacing w:line="240" w:lineRule="auto"/>
        <w:rPr>
          <w:noProof/>
          <w:szCs w:val="22"/>
        </w:rPr>
      </w:pPr>
    </w:p>
    <w:p w14:paraId="195E5E1B" w14:textId="77777777" w:rsidR="00B83D29" w:rsidRPr="00622A6D" w:rsidRDefault="00B83D29" w:rsidP="00B83D29">
      <w:pPr>
        <w:spacing w:line="240" w:lineRule="auto"/>
        <w:rPr>
          <w:noProof/>
          <w:szCs w:val="22"/>
        </w:rPr>
      </w:pPr>
    </w:p>
    <w:p w14:paraId="195E5E1C" w14:textId="77777777" w:rsidR="00B83D29" w:rsidRPr="00622A6D" w:rsidRDefault="00E009BF" w:rsidP="00F23125">
      <w:pPr>
        <w:pStyle w:val="Style9"/>
        <w:numPr>
          <w:ilvl w:val="0"/>
          <w:numId w:val="32"/>
        </w:numPr>
        <w:ind w:left="567" w:hanging="567"/>
      </w:pPr>
      <w:r w:rsidRPr="00622A6D">
        <w:t>LÆGEMIDLETS NAVN OG ADMINISTRATIONSVEJ(E)</w:t>
      </w:r>
    </w:p>
    <w:p w14:paraId="195E5E1D" w14:textId="77777777" w:rsidR="00B83D29" w:rsidRPr="00622A6D" w:rsidRDefault="00B83D29" w:rsidP="00B83D29">
      <w:pPr>
        <w:spacing w:line="240" w:lineRule="auto"/>
        <w:ind w:left="567" w:hanging="567"/>
        <w:rPr>
          <w:noProof/>
          <w:szCs w:val="22"/>
        </w:rPr>
      </w:pPr>
    </w:p>
    <w:p w14:paraId="195E5E1E" w14:textId="77777777" w:rsidR="00B83D29" w:rsidRPr="00622A6D" w:rsidRDefault="00E009BF" w:rsidP="00B83D29">
      <w:pPr>
        <w:spacing w:line="240" w:lineRule="auto"/>
        <w:rPr>
          <w:noProof/>
          <w:szCs w:val="22"/>
        </w:rPr>
      </w:pPr>
      <w:r w:rsidRPr="00622A6D">
        <w:t>Ogluo 1 mg injektionsvæske</w:t>
      </w:r>
    </w:p>
    <w:p w14:paraId="195E5E1F" w14:textId="77777777" w:rsidR="00B83D29" w:rsidRPr="00622A6D" w:rsidRDefault="00E009BF" w:rsidP="00B83D29">
      <w:pPr>
        <w:spacing w:line="240" w:lineRule="auto"/>
        <w:rPr>
          <w:noProof/>
          <w:szCs w:val="22"/>
        </w:rPr>
      </w:pPr>
      <w:r w:rsidRPr="00622A6D">
        <w:t>glucagon</w:t>
      </w:r>
    </w:p>
    <w:p w14:paraId="195E5E20" w14:textId="77777777" w:rsidR="00B83D29" w:rsidRPr="00622A6D" w:rsidRDefault="00B83D29" w:rsidP="00B83D29">
      <w:pPr>
        <w:spacing w:line="240" w:lineRule="auto"/>
        <w:rPr>
          <w:noProof/>
          <w:szCs w:val="22"/>
        </w:rPr>
      </w:pPr>
    </w:p>
    <w:p w14:paraId="195E5E21" w14:textId="77777777" w:rsidR="00B83D29" w:rsidRPr="00622A6D" w:rsidRDefault="00E009BF" w:rsidP="00B83D29">
      <w:pPr>
        <w:spacing w:line="240" w:lineRule="auto"/>
        <w:rPr>
          <w:noProof/>
          <w:szCs w:val="22"/>
        </w:rPr>
      </w:pPr>
      <w:r w:rsidRPr="00622A6D">
        <w:t>Subkutan anvendelse</w:t>
      </w:r>
    </w:p>
    <w:p w14:paraId="195E5E22" w14:textId="77777777" w:rsidR="00B83D29" w:rsidRPr="00622A6D" w:rsidRDefault="00B83D29" w:rsidP="00B83D29">
      <w:pPr>
        <w:spacing w:line="240" w:lineRule="auto"/>
        <w:rPr>
          <w:noProof/>
          <w:szCs w:val="22"/>
        </w:rPr>
      </w:pPr>
    </w:p>
    <w:p w14:paraId="195E5E23" w14:textId="77777777" w:rsidR="00B83D29" w:rsidRPr="00622A6D" w:rsidRDefault="00B83D29" w:rsidP="00B83D29">
      <w:pPr>
        <w:spacing w:line="240" w:lineRule="auto"/>
        <w:rPr>
          <w:noProof/>
          <w:szCs w:val="22"/>
        </w:rPr>
      </w:pPr>
    </w:p>
    <w:p w14:paraId="195E5E24" w14:textId="77777777" w:rsidR="00B83D29" w:rsidRPr="00622A6D" w:rsidRDefault="00E009BF" w:rsidP="00F23125">
      <w:pPr>
        <w:pStyle w:val="Style9"/>
      </w:pPr>
      <w:r w:rsidRPr="00622A6D">
        <w:t>ADMINISTRATIONSMETODE</w:t>
      </w:r>
    </w:p>
    <w:p w14:paraId="195E5E25" w14:textId="77777777" w:rsidR="00B83D29" w:rsidRPr="00622A6D" w:rsidRDefault="00B83D29" w:rsidP="00B83D29">
      <w:pPr>
        <w:spacing w:line="240" w:lineRule="auto"/>
        <w:rPr>
          <w:noProof/>
          <w:szCs w:val="22"/>
        </w:rPr>
      </w:pPr>
    </w:p>
    <w:p w14:paraId="195E5E26" w14:textId="77777777" w:rsidR="00B83D29" w:rsidRPr="00622A6D" w:rsidRDefault="00E009BF" w:rsidP="00B83D29">
      <w:pPr>
        <w:spacing w:line="240" w:lineRule="auto"/>
        <w:rPr>
          <w:noProof/>
          <w:szCs w:val="22"/>
        </w:rPr>
      </w:pPr>
      <w:r w:rsidRPr="00622A6D">
        <w:t>Enkeltdosis</w:t>
      </w:r>
    </w:p>
    <w:p w14:paraId="195E5E27" w14:textId="77777777" w:rsidR="00B83D29" w:rsidRPr="00622A6D" w:rsidRDefault="00B83D29" w:rsidP="00B83D29">
      <w:pPr>
        <w:spacing w:line="240" w:lineRule="auto"/>
        <w:rPr>
          <w:noProof/>
          <w:szCs w:val="22"/>
        </w:rPr>
      </w:pPr>
    </w:p>
    <w:p w14:paraId="195E5E28" w14:textId="77777777" w:rsidR="00B83D29" w:rsidRPr="00622A6D" w:rsidRDefault="00B83D29" w:rsidP="00B83D29">
      <w:pPr>
        <w:spacing w:line="240" w:lineRule="auto"/>
        <w:rPr>
          <w:noProof/>
          <w:szCs w:val="22"/>
        </w:rPr>
      </w:pPr>
    </w:p>
    <w:p w14:paraId="195E5E29" w14:textId="77777777" w:rsidR="00B83D29" w:rsidRPr="002873CB" w:rsidRDefault="00E009BF" w:rsidP="00F23125">
      <w:pPr>
        <w:pStyle w:val="Style9"/>
      </w:pPr>
      <w:r w:rsidRPr="002873CB">
        <w:t>UDLØBSDATO</w:t>
      </w:r>
    </w:p>
    <w:p w14:paraId="195E5E2A" w14:textId="77777777" w:rsidR="00B83D29" w:rsidRPr="002873CB" w:rsidRDefault="00B83D29" w:rsidP="00B83D29">
      <w:pPr>
        <w:spacing w:line="240" w:lineRule="auto"/>
      </w:pPr>
    </w:p>
    <w:p w14:paraId="195E5E2B" w14:textId="77777777" w:rsidR="00B83D29" w:rsidRPr="002873CB" w:rsidRDefault="00E009BF" w:rsidP="00B83D29">
      <w:pPr>
        <w:spacing w:line="240" w:lineRule="auto"/>
        <w:rPr>
          <w:noProof/>
          <w:szCs w:val="22"/>
        </w:rPr>
      </w:pPr>
      <w:r w:rsidRPr="002873CB">
        <w:t>EXP</w:t>
      </w:r>
    </w:p>
    <w:p w14:paraId="195E5E2C" w14:textId="77777777" w:rsidR="00B83D29" w:rsidRPr="002873CB" w:rsidRDefault="00B83D29" w:rsidP="00B83D29">
      <w:pPr>
        <w:spacing w:line="240" w:lineRule="auto"/>
      </w:pPr>
    </w:p>
    <w:p w14:paraId="195E5E2D" w14:textId="77777777" w:rsidR="00B83D29" w:rsidRPr="002873CB" w:rsidRDefault="00B83D29" w:rsidP="00B83D29">
      <w:pPr>
        <w:spacing w:line="240" w:lineRule="auto"/>
      </w:pPr>
    </w:p>
    <w:p w14:paraId="195E5E2E" w14:textId="77777777" w:rsidR="00B83D29" w:rsidRPr="002873CB" w:rsidRDefault="00E009BF" w:rsidP="00035795">
      <w:pPr>
        <w:pStyle w:val="Style9"/>
      </w:pPr>
      <w:r w:rsidRPr="002873CB">
        <w:t>BATCHNUMMER</w:t>
      </w:r>
    </w:p>
    <w:p w14:paraId="195E5E2F" w14:textId="77777777" w:rsidR="00B83D29" w:rsidRPr="00622A6D" w:rsidRDefault="00E009BF" w:rsidP="00B83D29">
      <w:pPr>
        <w:spacing w:line="240" w:lineRule="auto"/>
        <w:rPr>
          <w:noProof/>
          <w:szCs w:val="22"/>
        </w:rPr>
      </w:pPr>
      <w:r w:rsidRPr="002873CB">
        <w:t>Lot</w:t>
      </w:r>
    </w:p>
    <w:p w14:paraId="195E5E30" w14:textId="77777777" w:rsidR="00B83D29" w:rsidRPr="00622A6D" w:rsidRDefault="00B83D29" w:rsidP="00B83D29">
      <w:pPr>
        <w:spacing w:line="240" w:lineRule="auto"/>
        <w:ind w:right="113"/>
      </w:pPr>
    </w:p>
    <w:p w14:paraId="195E5E31" w14:textId="77777777" w:rsidR="00B83D29" w:rsidRPr="00622A6D" w:rsidRDefault="00B83D29" w:rsidP="00B83D29">
      <w:pPr>
        <w:spacing w:line="240" w:lineRule="auto"/>
        <w:ind w:right="113"/>
      </w:pPr>
    </w:p>
    <w:p w14:paraId="195E5E32" w14:textId="77777777" w:rsidR="00B83D29" w:rsidRPr="00622A6D" w:rsidRDefault="00E009BF" w:rsidP="00F23125">
      <w:pPr>
        <w:pStyle w:val="Style9"/>
      </w:pPr>
      <w:r w:rsidRPr="00622A6D">
        <w:t>INDHOLD ANGIVET SOM VÆGT, VOLUMEN ELLER ENHEDER</w:t>
      </w:r>
    </w:p>
    <w:p w14:paraId="195E5E33" w14:textId="77777777" w:rsidR="00B83D29" w:rsidRPr="00622A6D" w:rsidRDefault="00B83D29" w:rsidP="00B83D29">
      <w:pPr>
        <w:spacing w:line="240" w:lineRule="auto"/>
        <w:ind w:right="113"/>
        <w:rPr>
          <w:noProof/>
          <w:szCs w:val="22"/>
        </w:rPr>
      </w:pPr>
    </w:p>
    <w:p w14:paraId="195E5E34" w14:textId="77777777" w:rsidR="00B83D29" w:rsidRPr="00622A6D" w:rsidRDefault="00E009BF" w:rsidP="00B83D29">
      <w:pPr>
        <w:spacing w:line="240" w:lineRule="auto"/>
        <w:rPr>
          <w:noProof/>
          <w:szCs w:val="22"/>
        </w:rPr>
      </w:pPr>
      <w:r w:rsidRPr="00622A6D">
        <w:t>1 mg</w:t>
      </w:r>
    </w:p>
    <w:p w14:paraId="195E5E35" w14:textId="77777777" w:rsidR="00B83D29" w:rsidRPr="00622A6D" w:rsidRDefault="00B83D29" w:rsidP="00B83D29">
      <w:pPr>
        <w:spacing w:line="240" w:lineRule="auto"/>
        <w:rPr>
          <w:noProof/>
          <w:szCs w:val="22"/>
        </w:rPr>
      </w:pPr>
    </w:p>
    <w:p w14:paraId="195E5E36" w14:textId="77777777" w:rsidR="00B83D29" w:rsidRPr="00622A6D" w:rsidRDefault="00B83D29" w:rsidP="00B83D29">
      <w:pPr>
        <w:spacing w:line="240" w:lineRule="auto"/>
        <w:ind w:right="113"/>
        <w:rPr>
          <w:noProof/>
          <w:szCs w:val="22"/>
        </w:rPr>
      </w:pPr>
    </w:p>
    <w:p w14:paraId="195E5E37" w14:textId="77777777" w:rsidR="00B83D29" w:rsidRPr="00622A6D" w:rsidRDefault="00E009BF" w:rsidP="00F23125">
      <w:pPr>
        <w:pStyle w:val="Style9"/>
      </w:pPr>
      <w:r w:rsidRPr="00622A6D">
        <w:t>ANDET</w:t>
      </w:r>
    </w:p>
    <w:p w14:paraId="195E5E38" w14:textId="77777777" w:rsidR="00FE401B" w:rsidRPr="00622A6D" w:rsidRDefault="00FE401B" w:rsidP="00AF5FC3">
      <w:pPr>
        <w:rPr>
          <w:noProof/>
        </w:rPr>
      </w:pPr>
    </w:p>
    <w:p w14:paraId="195E5E39" w14:textId="77777777" w:rsidR="00FE401B" w:rsidRPr="00622A6D" w:rsidRDefault="00FE401B" w:rsidP="00934E72">
      <w:pPr>
        <w:pageBreakBefore/>
        <w:rPr>
          <w:noProof/>
        </w:rPr>
      </w:pPr>
    </w:p>
    <w:p w14:paraId="195E5E3A" w14:textId="77777777" w:rsidR="00B52B02" w:rsidRPr="00622A6D" w:rsidRDefault="00B52B02" w:rsidP="00B52B02">
      <w:pPr>
        <w:rPr>
          <w:noProof/>
        </w:rPr>
      </w:pPr>
    </w:p>
    <w:p w14:paraId="195E5E3B" w14:textId="77777777" w:rsidR="00B52B02" w:rsidRPr="00622A6D" w:rsidRDefault="00B52B02" w:rsidP="00B52B02">
      <w:pPr>
        <w:rPr>
          <w:noProof/>
        </w:rPr>
      </w:pPr>
    </w:p>
    <w:p w14:paraId="195E5E3C" w14:textId="77777777" w:rsidR="00B52B02" w:rsidRPr="00622A6D" w:rsidRDefault="00B52B02" w:rsidP="00B52B02">
      <w:pPr>
        <w:rPr>
          <w:noProof/>
        </w:rPr>
      </w:pPr>
    </w:p>
    <w:p w14:paraId="195E5E3D" w14:textId="77777777" w:rsidR="00B52B02" w:rsidRPr="00622A6D" w:rsidRDefault="00B52B02" w:rsidP="00B52B02">
      <w:pPr>
        <w:rPr>
          <w:noProof/>
        </w:rPr>
      </w:pPr>
    </w:p>
    <w:p w14:paraId="195E5E3E" w14:textId="77777777" w:rsidR="00B52B02" w:rsidRPr="00622A6D" w:rsidRDefault="00B52B02" w:rsidP="00B52B02">
      <w:pPr>
        <w:rPr>
          <w:noProof/>
        </w:rPr>
      </w:pPr>
    </w:p>
    <w:p w14:paraId="195E5E3F" w14:textId="77777777" w:rsidR="00B52B02" w:rsidRPr="00622A6D" w:rsidRDefault="00B52B02" w:rsidP="00B52B02">
      <w:pPr>
        <w:rPr>
          <w:noProof/>
        </w:rPr>
      </w:pPr>
    </w:p>
    <w:p w14:paraId="195E5E40" w14:textId="77777777" w:rsidR="00B52B02" w:rsidRPr="00622A6D" w:rsidRDefault="00B52B02" w:rsidP="00B52B02">
      <w:pPr>
        <w:rPr>
          <w:noProof/>
        </w:rPr>
      </w:pPr>
    </w:p>
    <w:p w14:paraId="195E5E41" w14:textId="77777777" w:rsidR="00B52B02" w:rsidRPr="00622A6D" w:rsidRDefault="00B52B02" w:rsidP="00B52B02">
      <w:pPr>
        <w:rPr>
          <w:noProof/>
        </w:rPr>
      </w:pPr>
    </w:p>
    <w:p w14:paraId="195E5E42" w14:textId="77777777" w:rsidR="00B52B02" w:rsidRPr="00622A6D" w:rsidRDefault="00B52B02" w:rsidP="00B52B02">
      <w:pPr>
        <w:rPr>
          <w:noProof/>
        </w:rPr>
      </w:pPr>
    </w:p>
    <w:p w14:paraId="195E5E43" w14:textId="77777777" w:rsidR="00B52B02" w:rsidRPr="00622A6D" w:rsidRDefault="00B52B02" w:rsidP="00B52B02">
      <w:pPr>
        <w:rPr>
          <w:noProof/>
        </w:rPr>
      </w:pPr>
    </w:p>
    <w:p w14:paraId="195E5E44" w14:textId="77777777" w:rsidR="00B52B02" w:rsidRPr="00622A6D" w:rsidRDefault="00B52B02" w:rsidP="00B52B02">
      <w:pPr>
        <w:rPr>
          <w:noProof/>
        </w:rPr>
      </w:pPr>
    </w:p>
    <w:p w14:paraId="195E5E45" w14:textId="77777777" w:rsidR="00B52B02" w:rsidRPr="00622A6D" w:rsidRDefault="00B52B02" w:rsidP="00B52B02">
      <w:pPr>
        <w:rPr>
          <w:noProof/>
        </w:rPr>
      </w:pPr>
    </w:p>
    <w:p w14:paraId="195E5E46" w14:textId="77777777" w:rsidR="00B52B02" w:rsidRPr="00622A6D" w:rsidRDefault="00B52B02" w:rsidP="00B52B02">
      <w:pPr>
        <w:rPr>
          <w:noProof/>
        </w:rPr>
      </w:pPr>
    </w:p>
    <w:p w14:paraId="195E5E47" w14:textId="77777777" w:rsidR="00B52B02" w:rsidRPr="00622A6D" w:rsidRDefault="00B52B02" w:rsidP="00B52B02">
      <w:pPr>
        <w:rPr>
          <w:noProof/>
        </w:rPr>
      </w:pPr>
    </w:p>
    <w:p w14:paraId="195E5E48" w14:textId="77777777" w:rsidR="00B52B02" w:rsidRPr="00622A6D" w:rsidRDefault="00B52B02" w:rsidP="00B52B02">
      <w:pPr>
        <w:rPr>
          <w:noProof/>
        </w:rPr>
      </w:pPr>
    </w:p>
    <w:p w14:paraId="195E5E49" w14:textId="77777777" w:rsidR="00B52B02" w:rsidRPr="00622A6D" w:rsidRDefault="00B52B02" w:rsidP="00B52B02">
      <w:pPr>
        <w:rPr>
          <w:noProof/>
        </w:rPr>
      </w:pPr>
    </w:p>
    <w:p w14:paraId="195E5E4A" w14:textId="77777777" w:rsidR="00B52B02" w:rsidRPr="00622A6D" w:rsidRDefault="00B52B02" w:rsidP="00B52B02">
      <w:pPr>
        <w:rPr>
          <w:noProof/>
        </w:rPr>
      </w:pPr>
    </w:p>
    <w:p w14:paraId="195E5E4B" w14:textId="77777777" w:rsidR="00B52B02" w:rsidRPr="00622A6D" w:rsidRDefault="00B52B02" w:rsidP="00B52B02">
      <w:pPr>
        <w:rPr>
          <w:noProof/>
        </w:rPr>
      </w:pPr>
    </w:p>
    <w:p w14:paraId="195E5E4C" w14:textId="77777777" w:rsidR="00B52B02" w:rsidRPr="00622A6D" w:rsidRDefault="00E009BF" w:rsidP="00331113">
      <w:pPr>
        <w:pStyle w:val="Style4"/>
      </w:pPr>
      <w:bookmarkStart w:id="18" w:name="DA9"/>
      <w:bookmarkEnd w:id="18"/>
      <w:r w:rsidRPr="00622A6D">
        <w:t>INDLÆGSSEDDEL</w:t>
      </w:r>
    </w:p>
    <w:p w14:paraId="195E5E4D" w14:textId="77777777" w:rsidR="00B52B02" w:rsidRPr="00622A6D" w:rsidRDefault="00E009BF" w:rsidP="00B52B02">
      <w:pPr>
        <w:pStyle w:val="Header2"/>
        <w:jc w:val="center"/>
      </w:pPr>
      <w:r w:rsidRPr="00622A6D">
        <w:br w:type="page"/>
      </w:r>
      <w:r w:rsidRPr="00622A6D">
        <w:lastRenderedPageBreak/>
        <w:t>Indlægsseddel: Information til brugeren</w:t>
      </w:r>
    </w:p>
    <w:p w14:paraId="195E5E4E" w14:textId="77777777" w:rsidR="00B52B02" w:rsidRPr="00622A6D" w:rsidRDefault="00B52B02" w:rsidP="00B52B02">
      <w:pPr>
        <w:numPr>
          <w:ilvl w:val="12"/>
          <w:numId w:val="0"/>
        </w:numPr>
        <w:tabs>
          <w:tab w:val="clear" w:pos="567"/>
        </w:tabs>
        <w:spacing w:line="240" w:lineRule="auto"/>
        <w:jc w:val="center"/>
        <w:rPr>
          <w:noProof/>
        </w:rPr>
      </w:pPr>
    </w:p>
    <w:p w14:paraId="195E5E4F" w14:textId="77777777" w:rsidR="00B52B02" w:rsidRPr="00622A6D" w:rsidRDefault="00E009BF" w:rsidP="00B52B02">
      <w:pPr>
        <w:numPr>
          <w:ilvl w:val="12"/>
          <w:numId w:val="0"/>
        </w:numPr>
        <w:tabs>
          <w:tab w:val="clear" w:pos="567"/>
        </w:tabs>
        <w:spacing w:line="240" w:lineRule="auto"/>
        <w:jc w:val="center"/>
        <w:rPr>
          <w:b/>
          <w:noProof/>
        </w:rPr>
      </w:pPr>
      <w:r w:rsidRPr="00622A6D">
        <w:rPr>
          <w:b/>
        </w:rPr>
        <w:t>Ogluo 0,5 mg injektionsvæske, opløsning, i fyldt pen</w:t>
      </w:r>
    </w:p>
    <w:p w14:paraId="195E5E50" w14:textId="77777777" w:rsidR="00B52B02" w:rsidRPr="00622A6D" w:rsidRDefault="00E009BF" w:rsidP="00B52B02">
      <w:pPr>
        <w:numPr>
          <w:ilvl w:val="12"/>
          <w:numId w:val="0"/>
        </w:numPr>
        <w:tabs>
          <w:tab w:val="clear" w:pos="567"/>
        </w:tabs>
        <w:spacing w:line="240" w:lineRule="auto"/>
        <w:jc w:val="center"/>
        <w:rPr>
          <w:b/>
          <w:noProof/>
        </w:rPr>
      </w:pPr>
      <w:r w:rsidRPr="00622A6D">
        <w:rPr>
          <w:b/>
        </w:rPr>
        <w:t>Ogluo 1 mg injektionsvæske, opløsning, i fyldt pen</w:t>
      </w:r>
    </w:p>
    <w:p w14:paraId="195E5E51" w14:textId="77777777" w:rsidR="00B52B02" w:rsidRPr="00622A6D" w:rsidRDefault="00E009BF" w:rsidP="00B52B02">
      <w:pPr>
        <w:numPr>
          <w:ilvl w:val="12"/>
          <w:numId w:val="0"/>
        </w:numPr>
        <w:tabs>
          <w:tab w:val="clear" w:pos="567"/>
        </w:tabs>
        <w:spacing w:line="240" w:lineRule="auto"/>
        <w:jc w:val="center"/>
        <w:rPr>
          <w:bCs/>
          <w:noProof/>
        </w:rPr>
      </w:pPr>
      <w:r w:rsidRPr="00622A6D">
        <w:t>glucagon</w:t>
      </w:r>
    </w:p>
    <w:p w14:paraId="195E5E52" w14:textId="77777777" w:rsidR="00B52B02" w:rsidRPr="00622A6D" w:rsidRDefault="00B52B02" w:rsidP="00B52B02">
      <w:pPr>
        <w:tabs>
          <w:tab w:val="clear" w:pos="567"/>
        </w:tabs>
        <w:spacing w:line="240" w:lineRule="auto"/>
        <w:rPr>
          <w:noProof/>
          <w:highlight w:val="yellow"/>
        </w:rPr>
      </w:pPr>
    </w:p>
    <w:p w14:paraId="195E5E53" w14:textId="77777777" w:rsidR="00B52B02" w:rsidRPr="00622A6D" w:rsidRDefault="00B52B02" w:rsidP="00B52B02">
      <w:pPr>
        <w:tabs>
          <w:tab w:val="clear" w:pos="567"/>
        </w:tabs>
        <w:spacing w:line="240" w:lineRule="auto"/>
        <w:rPr>
          <w:noProof/>
        </w:rPr>
      </w:pPr>
    </w:p>
    <w:p w14:paraId="195E5E54" w14:textId="77777777" w:rsidR="00B52B02" w:rsidRPr="00622A6D" w:rsidRDefault="00E009BF" w:rsidP="00B52B02">
      <w:pPr>
        <w:keepNext/>
        <w:spacing w:line="240" w:lineRule="auto"/>
        <w:outlineLvl w:val="0"/>
        <w:rPr>
          <w:b/>
          <w:noProof/>
          <w:szCs w:val="22"/>
        </w:rPr>
      </w:pPr>
      <w:r w:rsidRPr="00622A6D">
        <w:rPr>
          <w:b/>
          <w:szCs w:val="22"/>
        </w:rPr>
        <w:t>Læs denne indlægsseddel grundigt, inden du begynder at bruge dette lægemiddel, da den indeholder vigtige oplysninger.</w:t>
      </w:r>
    </w:p>
    <w:p w14:paraId="195E5E55" w14:textId="77777777" w:rsidR="00B52B02" w:rsidRPr="00622A6D" w:rsidRDefault="00B52B02" w:rsidP="00B52B02">
      <w:pPr>
        <w:keepNext/>
      </w:pPr>
    </w:p>
    <w:p w14:paraId="195E5E56" w14:textId="77777777" w:rsidR="00B52B02" w:rsidRPr="00622A6D" w:rsidRDefault="00E009BF" w:rsidP="009B23D3">
      <w:pPr>
        <w:pStyle w:val="ListParagraph"/>
        <w:numPr>
          <w:ilvl w:val="0"/>
          <w:numId w:val="5"/>
        </w:numPr>
        <w:tabs>
          <w:tab w:val="clear" w:pos="567"/>
        </w:tabs>
        <w:spacing w:line="240" w:lineRule="auto"/>
        <w:ind w:left="1134" w:hanging="567"/>
        <w:rPr>
          <w:szCs w:val="22"/>
        </w:rPr>
      </w:pPr>
      <w:r w:rsidRPr="00622A6D">
        <w:t>Gem indlægssedlen. Du kan få brug for at læse den igen.</w:t>
      </w:r>
    </w:p>
    <w:p w14:paraId="195E5E57" w14:textId="77777777" w:rsidR="00B52B02" w:rsidRPr="00622A6D" w:rsidRDefault="00E009BF" w:rsidP="009B23D3">
      <w:pPr>
        <w:pStyle w:val="ListParagraph"/>
        <w:numPr>
          <w:ilvl w:val="0"/>
          <w:numId w:val="5"/>
        </w:numPr>
        <w:tabs>
          <w:tab w:val="clear" w:pos="567"/>
        </w:tabs>
        <w:spacing w:line="240" w:lineRule="auto"/>
        <w:ind w:left="1134" w:hanging="567"/>
        <w:rPr>
          <w:szCs w:val="22"/>
        </w:rPr>
      </w:pPr>
      <w:r w:rsidRPr="00622A6D">
        <w:t>Spørg lægen, apotekspersonalet eller sygeplejersken, hvis der er mere, du vil vide.</w:t>
      </w:r>
    </w:p>
    <w:p w14:paraId="195E5E58" w14:textId="77777777" w:rsidR="00B52B02" w:rsidRPr="00622A6D" w:rsidRDefault="00E009BF" w:rsidP="009B23D3">
      <w:pPr>
        <w:pStyle w:val="ListParagraph"/>
        <w:numPr>
          <w:ilvl w:val="0"/>
          <w:numId w:val="5"/>
        </w:numPr>
        <w:tabs>
          <w:tab w:val="clear" w:pos="567"/>
        </w:tabs>
        <w:spacing w:line="240" w:lineRule="auto"/>
        <w:ind w:left="1134" w:hanging="567"/>
        <w:rPr>
          <w:szCs w:val="22"/>
        </w:rPr>
      </w:pPr>
      <w:r w:rsidRPr="00622A6D">
        <w:t>Lægen har ordineret dette lægemiddel til dig personligt. Lad derfor være med at give medicinen til andre. Det kan være skadeligt for andre, selvom de har de samme symptomer, som du har.</w:t>
      </w:r>
    </w:p>
    <w:p w14:paraId="195E5E59" w14:textId="77777777" w:rsidR="00B52B02" w:rsidRPr="00622A6D" w:rsidRDefault="00E009BF" w:rsidP="009B23D3">
      <w:pPr>
        <w:pStyle w:val="ListParagraph"/>
        <w:numPr>
          <w:ilvl w:val="0"/>
          <w:numId w:val="5"/>
        </w:numPr>
        <w:tabs>
          <w:tab w:val="clear" w:pos="567"/>
        </w:tabs>
        <w:spacing w:line="240" w:lineRule="auto"/>
        <w:ind w:left="1134" w:hanging="567"/>
        <w:rPr>
          <w:szCs w:val="22"/>
        </w:rPr>
      </w:pPr>
      <w:r w:rsidRPr="00622A6D">
        <w:t>Kontakt lægen, hvis du får bivirkninger, herunder bivirkninger, som ikke er nævnt i denne indlægsseddel. Se punkt 4.</w:t>
      </w:r>
    </w:p>
    <w:p w14:paraId="195E5E5A" w14:textId="77777777" w:rsidR="00B52B02" w:rsidRPr="00622A6D" w:rsidRDefault="00B52B02" w:rsidP="00B52B02"/>
    <w:p w14:paraId="195E5E5B" w14:textId="77777777" w:rsidR="00B52B02" w:rsidRPr="00622A6D" w:rsidRDefault="00E009BF" w:rsidP="00B52B02">
      <w:pPr>
        <w:keepNext/>
        <w:spacing w:line="240" w:lineRule="auto"/>
        <w:ind w:left="567" w:hanging="567"/>
        <w:outlineLvl w:val="0"/>
        <w:rPr>
          <w:b/>
          <w:noProof/>
          <w:szCs w:val="22"/>
        </w:rPr>
      </w:pPr>
      <w:r w:rsidRPr="00622A6D">
        <w:rPr>
          <w:b/>
          <w:szCs w:val="22"/>
        </w:rPr>
        <w:t>Oversigt over indlægssedlen</w:t>
      </w:r>
    </w:p>
    <w:p w14:paraId="195E5E5C" w14:textId="77777777" w:rsidR="00B52B02" w:rsidRPr="00622A6D" w:rsidRDefault="00B52B02" w:rsidP="00B52B02">
      <w:pPr>
        <w:keepNext/>
        <w:rPr>
          <w:noProof/>
        </w:rPr>
      </w:pPr>
    </w:p>
    <w:p w14:paraId="195E5E5D" w14:textId="77777777" w:rsidR="00B52B02" w:rsidRPr="00622A6D" w:rsidRDefault="00E009BF" w:rsidP="00644FB3">
      <w:pPr>
        <w:pStyle w:val="Style11"/>
      </w:pPr>
      <w:r w:rsidRPr="00622A6D">
        <w:t>Virkning og anvendelse</w:t>
      </w:r>
    </w:p>
    <w:p w14:paraId="195E5E5E" w14:textId="77777777" w:rsidR="00B52B02" w:rsidRPr="00622A6D" w:rsidRDefault="00E009BF" w:rsidP="00644FB3">
      <w:pPr>
        <w:pStyle w:val="Style11"/>
      </w:pPr>
      <w:r w:rsidRPr="00622A6D">
        <w:t>Det skal du vide, før du begynder at bruge Ogluo</w:t>
      </w:r>
    </w:p>
    <w:p w14:paraId="195E5E5F" w14:textId="77777777" w:rsidR="00B52B02" w:rsidRPr="00622A6D" w:rsidRDefault="00E009BF" w:rsidP="00644FB3">
      <w:pPr>
        <w:pStyle w:val="Style11"/>
      </w:pPr>
      <w:r w:rsidRPr="00622A6D">
        <w:t>Sådan skal du bruge Ogluo</w:t>
      </w:r>
    </w:p>
    <w:p w14:paraId="195E5E60" w14:textId="77777777" w:rsidR="00B52B02" w:rsidRPr="00622A6D" w:rsidRDefault="00E009BF" w:rsidP="00644FB3">
      <w:pPr>
        <w:pStyle w:val="Style11"/>
      </w:pPr>
      <w:r w:rsidRPr="00622A6D">
        <w:t>Bivirkninger</w:t>
      </w:r>
    </w:p>
    <w:p w14:paraId="195E5E61" w14:textId="77777777" w:rsidR="00B52B02" w:rsidRPr="00622A6D" w:rsidRDefault="00E009BF" w:rsidP="00644FB3">
      <w:pPr>
        <w:pStyle w:val="Style11"/>
      </w:pPr>
      <w:r w:rsidRPr="00622A6D">
        <w:t>Opbevaring</w:t>
      </w:r>
    </w:p>
    <w:p w14:paraId="195E5E62" w14:textId="77777777" w:rsidR="00B52B02" w:rsidRPr="00622A6D" w:rsidRDefault="00E009BF" w:rsidP="00644FB3">
      <w:pPr>
        <w:pStyle w:val="Style11"/>
      </w:pPr>
      <w:r w:rsidRPr="00622A6D">
        <w:t>Pakningsstørrelser og yderligere oplysninger</w:t>
      </w:r>
    </w:p>
    <w:p w14:paraId="195E5E63" w14:textId="77777777" w:rsidR="00B52B02" w:rsidRPr="00622A6D" w:rsidRDefault="00B52B02" w:rsidP="00B52B02">
      <w:pPr>
        <w:numPr>
          <w:ilvl w:val="12"/>
          <w:numId w:val="0"/>
        </w:numPr>
        <w:tabs>
          <w:tab w:val="clear" w:pos="567"/>
        </w:tabs>
        <w:spacing w:line="240" w:lineRule="auto"/>
        <w:ind w:right="-2"/>
        <w:rPr>
          <w:noProof/>
          <w:highlight w:val="yellow"/>
        </w:rPr>
      </w:pPr>
    </w:p>
    <w:p w14:paraId="195E5E64" w14:textId="77777777" w:rsidR="00B52B02" w:rsidRPr="00622A6D" w:rsidRDefault="00B52B02" w:rsidP="00B52B02">
      <w:pPr>
        <w:numPr>
          <w:ilvl w:val="12"/>
          <w:numId w:val="0"/>
        </w:numPr>
        <w:tabs>
          <w:tab w:val="clear" w:pos="567"/>
        </w:tabs>
        <w:spacing w:line="240" w:lineRule="auto"/>
        <w:rPr>
          <w:noProof/>
          <w:szCs w:val="22"/>
        </w:rPr>
      </w:pPr>
    </w:p>
    <w:p w14:paraId="195E5E65" w14:textId="77777777" w:rsidR="00B52B02" w:rsidRPr="00622A6D" w:rsidRDefault="00E009BF" w:rsidP="00644FB3">
      <w:pPr>
        <w:pStyle w:val="Style10"/>
      </w:pPr>
      <w:r w:rsidRPr="00622A6D">
        <w:t>Virkning og anvendelse</w:t>
      </w:r>
    </w:p>
    <w:p w14:paraId="195E5E66" w14:textId="77777777" w:rsidR="00B52B02" w:rsidRPr="00622A6D" w:rsidRDefault="00B52B02" w:rsidP="00B52B02">
      <w:pPr>
        <w:keepNext/>
        <w:numPr>
          <w:ilvl w:val="12"/>
          <w:numId w:val="0"/>
        </w:numPr>
        <w:tabs>
          <w:tab w:val="clear" w:pos="567"/>
        </w:tabs>
        <w:spacing w:line="240" w:lineRule="auto"/>
        <w:rPr>
          <w:noProof/>
          <w:szCs w:val="22"/>
          <w:highlight w:val="yellow"/>
        </w:rPr>
      </w:pPr>
    </w:p>
    <w:p w14:paraId="195E5E67" w14:textId="77777777" w:rsidR="00B52B02" w:rsidRPr="00622A6D" w:rsidRDefault="00E009BF" w:rsidP="00B52B02">
      <w:pPr>
        <w:numPr>
          <w:ilvl w:val="12"/>
          <w:numId w:val="0"/>
        </w:numPr>
        <w:tabs>
          <w:tab w:val="clear" w:pos="567"/>
        </w:tabs>
        <w:spacing w:line="240" w:lineRule="auto"/>
        <w:rPr>
          <w:noProof/>
        </w:rPr>
      </w:pPr>
      <w:r w:rsidRPr="00622A6D">
        <w:t>Ogluo indeholder det aktive stof glucagon, som tilhører en gruppe lægemidler, der kaldes glykogenolytiske hormoner.</w:t>
      </w:r>
    </w:p>
    <w:p w14:paraId="195E5E68" w14:textId="77777777" w:rsidR="00B52B02" w:rsidRPr="00622A6D" w:rsidRDefault="00B52B02" w:rsidP="00B52B02">
      <w:pPr>
        <w:numPr>
          <w:ilvl w:val="12"/>
          <w:numId w:val="0"/>
        </w:numPr>
        <w:tabs>
          <w:tab w:val="clear" w:pos="567"/>
        </w:tabs>
        <w:spacing w:line="240" w:lineRule="auto"/>
        <w:rPr>
          <w:noProof/>
        </w:rPr>
      </w:pPr>
    </w:p>
    <w:p w14:paraId="195E5E69" w14:textId="77777777" w:rsidR="00B52B02" w:rsidRPr="00622A6D" w:rsidRDefault="00E009BF" w:rsidP="00B52B02">
      <w:pPr>
        <w:numPr>
          <w:ilvl w:val="12"/>
          <w:numId w:val="0"/>
        </w:numPr>
        <w:tabs>
          <w:tab w:val="clear" w:pos="567"/>
        </w:tabs>
        <w:spacing w:line="240" w:lineRule="auto"/>
        <w:rPr>
          <w:noProof/>
        </w:rPr>
      </w:pPr>
      <w:r w:rsidRPr="00622A6D">
        <w:t>Det anvendes til at behandle alvorlig hypoglykæmi (meget lavt blodsukker) hos personer med diabetes. Det kan anvendes hos voksne, unge og børn fra 2 år.</w:t>
      </w:r>
    </w:p>
    <w:p w14:paraId="195E5E6A" w14:textId="77777777" w:rsidR="00B52B02" w:rsidRPr="00622A6D" w:rsidRDefault="00B52B02" w:rsidP="00B52B02">
      <w:pPr>
        <w:numPr>
          <w:ilvl w:val="12"/>
          <w:numId w:val="0"/>
        </w:numPr>
        <w:tabs>
          <w:tab w:val="clear" w:pos="567"/>
        </w:tabs>
        <w:spacing w:line="240" w:lineRule="auto"/>
        <w:rPr>
          <w:noProof/>
          <w:szCs w:val="22"/>
          <w:highlight w:val="yellow"/>
        </w:rPr>
      </w:pPr>
    </w:p>
    <w:p w14:paraId="195E5E6B" w14:textId="77777777" w:rsidR="00B52B02" w:rsidRPr="00622A6D" w:rsidRDefault="00E009BF" w:rsidP="00B52B02">
      <w:pPr>
        <w:tabs>
          <w:tab w:val="clear" w:pos="567"/>
        </w:tabs>
        <w:spacing w:line="240" w:lineRule="auto"/>
        <w:ind w:right="-2"/>
        <w:rPr>
          <w:noProof/>
        </w:rPr>
      </w:pPr>
      <w:r w:rsidRPr="00622A6D">
        <w:t>Ogluo fås som en brugsklar pen, der indeholder en enkeltdosis af det aktive stof, glucagon. Det gives som en subkutan injektion, dvs. en indsprøjtning under huden, ved hjælp af en kanyle.</w:t>
      </w:r>
    </w:p>
    <w:p w14:paraId="195E5E6C" w14:textId="77777777" w:rsidR="00B52B02" w:rsidRPr="00622A6D" w:rsidRDefault="00B52B02" w:rsidP="00B52B02">
      <w:pPr>
        <w:tabs>
          <w:tab w:val="clear" w:pos="567"/>
        </w:tabs>
        <w:spacing w:line="240" w:lineRule="auto"/>
        <w:ind w:right="-2"/>
        <w:rPr>
          <w:noProof/>
        </w:rPr>
      </w:pPr>
    </w:p>
    <w:p w14:paraId="195E5E6D" w14:textId="77777777" w:rsidR="00B52B02" w:rsidRPr="00622A6D" w:rsidRDefault="00E009BF" w:rsidP="00B52B02">
      <w:pPr>
        <w:tabs>
          <w:tab w:val="clear" w:pos="567"/>
        </w:tabs>
        <w:spacing w:line="240" w:lineRule="auto"/>
        <w:ind w:right="-2"/>
        <w:rPr>
          <w:noProof/>
          <w:szCs w:val="22"/>
          <w:highlight w:val="yellow"/>
        </w:rPr>
      </w:pPr>
      <w:r w:rsidRPr="00622A6D">
        <w:t>Glucagon er et naturligt hormon, der dannes i bugspytkirtlen, og som har den modsatte effekt af insulin i kroppen. Det hjælper leveren med at omdanne lagret sukker i leveren (såkaldt glykogen) til glukose (sukker). Glukose frigives derefter i blodbanen og får dermed blodsukkeret til at stige, hvorved virkningen af hypoglykæmi mindskes.</w:t>
      </w:r>
    </w:p>
    <w:p w14:paraId="195E5E6E" w14:textId="77777777" w:rsidR="00B52B02" w:rsidRPr="00622A6D" w:rsidRDefault="00B52B02" w:rsidP="00B52B02">
      <w:pPr>
        <w:tabs>
          <w:tab w:val="clear" w:pos="567"/>
        </w:tabs>
        <w:spacing w:line="240" w:lineRule="auto"/>
        <w:ind w:right="-2"/>
        <w:rPr>
          <w:b/>
          <w:bCs/>
          <w:noProof/>
          <w:szCs w:val="22"/>
        </w:rPr>
      </w:pPr>
    </w:p>
    <w:p w14:paraId="195E5E6F" w14:textId="77777777" w:rsidR="00B52B02" w:rsidRPr="00622A6D" w:rsidRDefault="00E009BF" w:rsidP="00B52B02">
      <w:pPr>
        <w:keepNext/>
        <w:tabs>
          <w:tab w:val="clear" w:pos="567"/>
        </w:tabs>
        <w:spacing w:line="240" w:lineRule="auto"/>
        <w:ind w:right="-2"/>
        <w:rPr>
          <w:b/>
          <w:bCs/>
          <w:noProof/>
          <w:szCs w:val="22"/>
        </w:rPr>
      </w:pPr>
      <w:r w:rsidRPr="00622A6D">
        <w:rPr>
          <w:b/>
          <w:bCs/>
          <w:szCs w:val="22"/>
        </w:rPr>
        <w:t>Oplysninger om hypoglykæmi</w:t>
      </w:r>
    </w:p>
    <w:p w14:paraId="195E5E70" w14:textId="77777777" w:rsidR="00B52B02" w:rsidRPr="00622A6D" w:rsidRDefault="00E009BF" w:rsidP="00B52B02">
      <w:pPr>
        <w:tabs>
          <w:tab w:val="clear" w:pos="567"/>
        </w:tabs>
        <w:spacing w:line="240" w:lineRule="auto"/>
        <w:ind w:right="-2"/>
        <w:rPr>
          <w:noProof/>
          <w:szCs w:val="22"/>
        </w:rPr>
      </w:pPr>
      <w:r w:rsidRPr="00622A6D">
        <w:t>Tidlige symptomer på hypoglykæmi (lavt blodsukker) er bl.a.:</w:t>
      </w:r>
    </w:p>
    <w:p w14:paraId="195E5E71" w14:textId="77777777" w:rsidR="00B52B02" w:rsidRPr="00622A6D" w:rsidRDefault="00B52B02" w:rsidP="00B52B02">
      <w:pPr>
        <w:tabs>
          <w:tab w:val="clear" w:pos="567"/>
        </w:tabs>
        <w:spacing w:line="240" w:lineRule="auto"/>
        <w:ind w:right="-2"/>
        <w:rPr>
          <w:noProof/>
          <w:szCs w:val="22"/>
        </w:rPr>
      </w:pPr>
    </w:p>
    <w:p w14:paraId="195E5E72" w14:textId="77777777" w:rsidR="00B52B02" w:rsidRPr="00622A6D" w:rsidRDefault="00B52B02" w:rsidP="00B52B02">
      <w:pPr>
        <w:tabs>
          <w:tab w:val="clear" w:pos="567"/>
        </w:tabs>
        <w:spacing w:line="240" w:lineRule="auto"/>
        <w:ind w:right="-2"/>
        <w:rPr>
          <w:noProof/>
          <w:szCs w:val="22"/>
        </w:rPr>
        <w:sectPr w:rsidR="00B52B02" w:rsidRPr="00622A6D" w:rsidSect="002873CB">
          <w:headerReference w:type="default" r:id="rId20"/>
          <w:footerReference w:type="default" r:id="rId21"/>
          <w:headerReference w:type="first" r:id="rId22"/>
          <w:footerReference w:type="first" r:id="rId23"/>
          <w:endnotePr>
            <w:numFmt w:val="decimal"/>
          </w:endnotePr>
          <w:type w:val="continuous"/>
          <w:pgSz w:w="11907" w:h="16840" w:code="9"/>
          <w:pgMar w:top="1134" w:right="1418" w:bottom="1134" w:left="1418" w:header="737" w:footer="737" w:gutter="0"/>
          <w:cols w:space="720"/>
          <w:docGrid w:linePitch="299"/>
        </w:sectPr>
      </w:pPr>
    </w:p>
    <w:p w14:paraId="195E5E73"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svedtendens</w:t>
      </w:r>
    </w:p>
    <w:p w14:paraId="195E5E74"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døsighed</w:t>
      </w:r>
    </w:p>
    <w:p w14:paraId="195E5E75"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svimmelhed</w:t>
      </w:r>
    </w:p>
    <w:p w14:paraId="195E5E76"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søvnforstyrrelser</w:t>
      </w:r>
    </w:p>
    <w:p w14:paraId="195E5E77"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hjertebanken</w:t>
      </w:r>
    </w:p>
    <w:p w14:paraId="195E5E78"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angst</w:t>
      </w:r>
    </w:p>
    <w:p w14:paraId="195E5E79"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rysten</w:t>
      </w:r>
    </w:p>
    <w:p w14:paraId="195E5E7A"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sløret syn</w:t>
      </w:r>
    </w:p>
    <w:p w14:paraId="195E5E7B"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sult</w:t>
      </w:r>
    </w:p>
    <w:p w14:paraId="195E5E7C"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utydelig tale</w:t>
      </w:r>
    </w:p>
    <w:p w14:paraId="195E5E7D"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nedtrykthed</w:t>
      </w:r>
    </w:p>
    <w:p w14:paraId="195E5E7E"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prikkende fornemmelse i hænder, fødder, læber eller tunge</w:t>
      </w:r>
    </w:p>
    <w:p w14:paraId="195E5E7F"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irritabilitet</w:t>
      </w:r>
    </w:p>
    <w:p w14:paraId="195E5E80"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ørhed</w:t>
      </w:r>
    </w:p>
    <w:p w14:paraId="195E5E81"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unormal adfærd</w:t>
      </w:r>
    </w:p>
    <w:p w14:paraId="195E5E82"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koncentrationssvækkelse</w:t>
      </w:r>
    </w:p>
    <w:p w14:paraId="195E5E83"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usikre bevægelser</w:t>
      </w:r>
    </w:p>
    <w:p w14:paraId="195E5E84"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lastRenderedPageBreak/>
        <w:t>hovedpine</w:t>
      </w:r>
    </w:p>
    <w:p w14:paraId="195E5E85" w14:textId="77777777" w:rsidR="00B52B02" w:rsidRPr="00622A6D" w:rsidRDefault="00E009BF" w:rsidP="009B23D3">
      <w:pPr>
        <w:numPr>
          <w:ilvl w:val="0"/>
          <w:numId w:val="8"/>
        </w:numPr>
        <w:tabs>
          <w:tab w:val="clear" w:pos="567"/>
        </w:tabs>
        <w:spacing w:line="240" w:lineRule="auto"/>
        <w:ind w:left="1134" w:hanging="567"/>
        <w:contextualSpacing/>
        <w:rPr>
          <w:noProof/>
          <w:szCs w:val="22"/>
        </w:rPr>
        <w:sectPr w:rsidR="00B52B02" w:rsidRPr="00622A6D" w:rsidSect="00D12FFF">
          <w:headerReference w:type="default" r:id="rId24"/>
          <w:footerReference w:type="default" r:id="rId25"/>
          <w:headerReference w:type="first" r:id="rId26"/>
          <w:footerReference w:type="first" r:id="rId27"/>
          <w:endnotePr>
            <w:numFmt w:val="decimal"/>
          </w:endnotePr>
          <w:type w:val="continuous"/>
          <w:pgSz w:w="11907" w:h="16840" w:code="9"/>
          <w:pgMar w:top="1134" w:right="1418" w:bottom="1134" w:left="1418" w:header="737" w:footer="737" w:gutter="0"/>
          <w:cols w:num="2" w:space="720"/>
          <w:titlePg/>
          <w:docGrid w:linePitch="299"/>
        </w:sectPr>
      </w:pPr>
      <w:r w:rsidRPr="00622A6D">
        <w:t>personlighedsændring</w:t>
      </w:r>
    </w:p>
    <w:p w14:paraId="195E5E86" w14:textId="77777777" w:rsidR="00B52B02" w:rsidRPr="00622A6D" w:rsidRDefault="00B52B02" w:rsidP="00B52B02">
      <w:pPr>
        <w:tabs>
          <w:tab w:val="clear" w:pos="567"/>
        </w:tabs>
        <w:spacing w:line="240" w:lineRule="auto"/>
        <w:ind w:right="-2"/>
        <w:rPr>
          <w:noProof/>
          <w:szCs w:val="22"/>
        </w:rPr>
      </w:pPr>
    </w:p>
    <w:p w14:paraId="195E5E87" w14:textId="77777777" w:rsidR="00B52B02" w:rsidRPr="00622A6D" w:rsidRDefault="00E009BF" w:rsidP="00B52B02">
      <w:pPr>
        <w:keepNext/>
        <w:tabs>
          <w:tab w:val="clear" w:pos="567"/>
        </w:tabs>
        <w:spacing w:line="240" w:lineRule="auto"/>
        <w:ind w:right="-2"/>
        <w:rPr>
          <w:b/>
          <w:bCs/>
          <w:noProof/>
          <w:szCs w:val="22"/>
        </w:rPr>
      </w:pPr>
      <w:r w:rsidRPr="00622A6D">
        <w:rPr>
          <w:b/>
          <w:bCs/>
          <w:szCs w:val="22"/>
        </w:rPr>
        <w:t>Hvis tilstanden ikke behandles, kan den udvikle sig til alvorlig hypoglykæmi, som kan omfatte:</w:t>
      </w:r>
    </w:p>
    <w:p w14:paraId="195E5E88"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forvirring</w:t>
      </w:r>
    </w:p>
    <w:p w14:paraId="195E5E89"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krampeanfald</w:t>
      </w:r>
    </w:p>
    <w:p w14:paraId="195E5E8A"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bevidstløshed</w:t>
      </w:r>
    </w:p>
    <w:p w14:paraId="195E5E8B"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dødsfald</w:t>
      </w:r>
    </w:p>
    <w:p w14:paraId="195E5E8C" w14:textId="77777777" w:rsidR="00B52B02" w:rsidRPr="00622A6D" w:rsidRDefault="00B52B02" w:rsidP="00B52B02">
      <w:pPr>
        <w:tabs>
          <w:tab w:val="clear" w:pos="567"/>
        </w:tabs>
        <w:spacing w:line="240" w:lineRule="auto"/>
        <w:ind w:left="851" w:hanging="284"/>
        <w:rPr>
          <w:noProof/>
          <w:szCs w:val="22"/>
          <w:highlight w:val="yellow"/>
        </w:rPr>
      </w:pPr>
    </w:p>
    <w:p w14:paraId="195E5E8D" w14:textId="77777777" w:rsidR="00B52B02" w:rsidRPr="00622A6D" w:rsidRDefault="00B52B02" w:rsidP="00B52B02">
      <w:pPr>
        <w:tabs>
          <w:tab w:val="clear" w:pos="567"/>
        </w:tabs>
        <w:spacing w:line="240" w:lineRule="auto"/>
        <w:ind w:right="-2"/>
        <w:rPr>
          <w:noProof/>
          <w:szCs w:val="22"/>
          <w:highlight w:val="yellow"/>
        </w:rPr>
      </w:pPr>
    </w:p>
    <w:p w14:paraId="195E5E8E" w14:textId="77777777" w:rsidR="00B52B02" w:rsidRPr="00622A6D" w:rsidRDefault="00E009BF" w:rsidP="00644FB3">
      <w:pPr>
        <w:pStyle w:val="Style10"/>
      </w:pPr>
      <w:r w:rsidRPr="00622A6D">
        <w:t>Det skal du vide, før du begynder at bruge Ogluo</w:t>
      </w:r>
    </w:p>
    <w:p w14:paraId="195E5E8F" w14:textId="77777777" w:rsidR="00B52B02" w:rsidRPr="00622A6D" w:rsidRDefault="00B52B02" w:rsidP="00B52B02">
      <w:pPr>
        <w:keepNext/>
        <w:rPr>
          <w:noProof/>
          <w:highlight w:val="yellow"/>
        </w:rPr>
      </w:pPr>
    </w:p>
    <w:p w14:paraId="195E5E90" w14:textId="77777777" w:rsidR="00B52B02" w:rsidRPr="00622A6D" w:rsidRDefault="00E009BF" w:rsidP="00B52B02">
      <w:pPr>
        <w:keepNext/>
        <w:rPr>
          <w:b/>
          <w:bCs/>
          <w:noProof/>
        </w:rPr>
      </w:pPr>
      <w:r w:rsidRPr="00622A6D">
        <w:rPr>
          <w:b/>
          <w:bCs/>
        </w:rPr>
        <w:t>Vigtig information:</w:t>
      </w:r>
    </w:p>
    <w:p w14:paraId="195E5E91" w14:textId="77777777" w:rsidR="00B52B02" w:rsidRPr="00622A6D" w:rsidRDefault="00B52B02" w:rsidP="00B52B02">
      <w:pPr>
        <w:rPr>
          <w:b/>
          <w:bCs/>
          <w:noProof/>
        </w:rPr>
      </w:pPr>
    </w:p>
    <w:p w14:paraId="195E5E92" w14:textId="77777777" w:rsidR="00B52B02" w:rsidRPr="00622A6D" w:rsidRDefault="00E009BF" w:rsidP="009B23D3">
      <w:pPr>
        <w:numPr>
          <w:ilvl w:val="0"/>
          <w:numId w:val="1"/>
        </w:numPr>
        <w:ind w:left="567"/>
        <w:contextualSpacing/>
        <w:rPr>
          <w:noProof/>
        </w:rPr>
      </w:pPr>
      <w:r w:rsidRPr="00622A6D">
        <w:t>Sørg for, at du, din familie, kolleger og nære venner ved, hvordan Ogluo skal anvendes. Fortæl dem, at de skal bruge Ogluo øjeblikkeligt, hvis du har tegn på alvorlig hypoglykæmi, herunder hvis du virker forvirret, får krampeanfald eller besvimer. Du bør altid have Ogluo med dig.</w:t>
      </w:r>
    </w:p>
    <w:p w14:paraId="195E5E93" w14:textId="77777777" w:rsidR="00B52B02" w:rsidRPr="00622A6D" w:rsidRDefault="00B52B02" w:rsidP="00B52B02">
      <w:pPr>
        <w:ind w:left="567"/>
        <w:contextualSpacing/>
        <w:rPr>
          <w:noProof/>
        </w:rPr>
      </w:pPr>
    </w:p>
    <w:p w14:paraId="195E5E94" w14:textId="77777777" w:rsidR="00B52B02" w:rsidRPr="00622A6D" w:rsidRDefault="00E009BF" w:rsidP="009B23D3">
      <w:pPr>
        <w:numPr>
          <w:ilvl w:val="0"/>
          <w:numId w:val="1"/>
        </w:numPr>
        <w:ind w:left="567"/>
        <w:contextualSpacing/>
        <w:rPr>
          <w:noProof/>
        </w:rPr>
      </w:pPr>
      <w:r w:rsidRPr="00622A6D">
        <w:t>Det er vigtigt, at du og personerne omkring dig ved, hvordan Ogluo skal anvendes, før du får brug for det. Vis dine familiemedlemmer og andre, hvor du opbevarer Ogluo, og hvordan de skal bruge det. De skal handle hurtigt, hvis du bliver bevidstløs, fordi det kan være farligt, hvis det står på i længere tid. Du eller den person, der giver dig Ogluo, skal følge instruktionerne i pkt. 3 i denne indlægsseddel: Sådan skal du bruge Ogluo.</w:t>
      </w:r>
    </w:p>
    <w:p w14:paraId="195E5E95" w14:textId="77777777" w:rsidR="00B52B02" w:rsidRPr="00622A6D" w:rsidRDefault="00B52B02" w:rsidP="00B52B02">
      <w:pPr>
        <w:ind w:left="567"/>
        <w:contextualSpacing/>
        <w:rPr>
          <w:noProof/>
        </w:rPr>
      </w:pPr>
    </w:p>
    <w:p w14:paraId="195E5E96" w14:textId="77777777" w:rsidR="00B52B02" w:rsidRPr="00622A6D" w:rsidRDefault="00E009BF" w:rsidP="009B23D3">
      <w:pPr>
        <w:numPr>
          <w:ilvl w:val="0"/>
          <w:numId w:val="1"/>
        </w:numPr>
        <w:ind w:left="567"/>
        <w:contextualSpacing/>
        <w:rPr>
          <w:noProof/>
        </w:rPr>
      </w:pPr>
      <w:r w:rsidRPr="00622A6D">
        <w:t>Det er vigtigt, at du opbevarer Ogluo korrekt, for at sikre, at det kan bruges med det samme, hvis du får brug for det. Se pkt. 5 for yderligere oplysninger om korrekt opbevaring af dette lægemiddel.</w:t>
      </w:r>
    </w:p>
    <w:p w14:paraId="195E5E97" w14:textId="77777777" w:rsidR="00B52B02" w:rsidRPr="00622A6D" w:rsidRDefault="00B52B02" w:rsidP="00B52B02">
      <w:pPr>
        <w:ind w:left="720"/>
        <w:contextualSpacing/>
        <w:rPr>
          <w:noProof/>
        </w:rPr>
      </w:pPr>
    </w:p>
    <w:p w14:paraId="195E5E98" w14:textId="77777777" w:rsidR="00B52B02" w:rsidRPr="00622A6D" w:rsidRDefault="00E009BF" w:rsidP="00B52B02">
      <w:pPr>
        <w:keepNext/>
        <w:rPr>
          <w:b/>
          <w:bCs/>
          <w:noProof/>
        </w:rPr>
      </w:pPr>
      <w:r w:rsidRPr="00622A6D">
        <w:rPr>
          <w:b/>
          <w:bCs/>
        </w:rPr>
        <w:t>Brug ikke Ogluo:</w:t>
      </w:r>
    </w:p>
    <w:p w14:paraId="195E5E99" w14:textId="77777777" w:rsidR="00B52B02" w:rsidRPr="00622A6D" w:rsidRDefault="00E009BF" w:rsidP="009B23D3">
      <w:pPr>
        <w:numPr>
          <w:ilvl w:val="0"/>
          <w:numId w:val="2"/>
        </w:numPr>
        <w:ind w:left="924" w:hanging="357"/>
        <w:contextualSpacing/>
        <w:rPr>
          <w:noProof/>
        </w:rPr>
      </w:pPr>
      <w:r w:rsidRPr="00622A6D">
        <w:t>hvis du er allergisk over for glucagon eller et af de øvrige indholdsstoffer i dette lægemiddel (angivet i punkt 6)</w:t>
      </w:r>
    </w:p>
    <w:p w14:paraId="195E5E9A" w14:textId="77777777" w:rsidR="00B52B02" w:rsidRPr="00622A6D" w:rsidRDefault="00E009BF" w:rsidP="009B23D3">
      <w:pPr>
        <w:numPr>
          <w:ilvl w:val="0"/>
          <w:numId w:val="2"/>
        </w:numPr>
        <w:ind w:left="924" w:hanging="357"/>
        <w:contextualSpacing/>
        <w:rPr>
          <w:noProof/>
        </w:rPr>
      </w:pPr>
      <w:r w:rsidRPr="00622A6D">
        <w:t>hvis du har en tumor i binyrerne (fæokromocytom).</w:t>
      </w:r>
    </w:p>
    <w:p w14:paraId="195E5E9B" w14:textId="77777777" w:rsidR="00B52B02" w:rsidRPr="00622A6D" w:rsidRDefault="00B52B02" w:rsidP="00B52B02">
      <w:pPr>
        <w:numPr>
          <w:ilvl w:val="12"/>
          <w:numId w:val="0"/>
        </w:numPr>
        <w:tabs>
          <w:tab w:val="clear" w:pos="567"/>
        </w:tabs>
        <w:spacing w:line="240" w:lineRule="auto"/>
        <w:rPr>
          <w:noProof/>
          <w:szCs w:val="22"/>
          <w:highlight w:val="yellow"/>
        </w:rPr>
      </w:pPr>
    </w:p>
    <w:p w14:paraId="195E5E9C" w14:textId="77777777" w:rsidR="00B52B02" w:rsidRPr="00622A6D" w:rsidRDefault="00E009BF" w:rsidP="00B52B02">
      <w:pPr>
        <w:keepNext/>
        <w:rPr>
          <w:b/>
          <w:bCs/>
          <w:noProof/>
        </w:rPr>
      </w:pPr>
      <w:r w:rsidRPr="00622A6D">
        <w:rPr>
          <w:b/>
          <w:bCs/>
        </w:rPr>
        <w:t>Advarsler og forsigtighedsregler</w:t>
      </w:r>
    </w:p>
    <w:p w14:paraId="195E5E9D" w14:textId="77777777" w:rsidR="00B52B02" w:rsidRPr="00622A6D" w:rsidRDefault="00E009BF" w:rsidP="00B52B02">
      <w:pPr>
        <w:numPr>
          <w:ilvl w:val="12"/>
          <w:numId w:val="0"/>
        </w:numPr>
        <w:tabs>
          <w:tab w:val="clear" w:pos="567"/>
        </w:tabs>
        <w:spacing w:line="240" w:lineRule="auto"/>
        <w:rPr>
          <w:noProof/>
        </w:rPr>
      </w:pPr>
      <w:r w:rsidRPr="00622A6D">
        <w:t>Kontakt lægen, apotekspersonalet eller sygeplejersken, før du bruger Ogluo.</w:t>
      </w:r>
    </w:p>
    <w:p w14:paraId="195E5E9E" w14:textId="77777777" w:rsidR="00B52B02" w:rsidRPr="00622A6D" w:rsidRDefault="00B52B02" w:rsidP="00B52B02">
      <w:pPr>
        <w:numPr>
          <w:ilvl w:val="12"/>
          <w:numId w:val="0"/>
        </w:numPr>
        <w:tabs>
          <w:tab w:val="clear" w:pos="567"/>
        </w:tabs>
        <w:spacing w:line="240" w:lineRule="auto"/>
        <w:rPr>
          <w:noProof/>
        </w:rPr>
      </w:pPr>
    </w:p>
    <w:p w14:paraId="195E5E9F" w14:textId="77777777" w:rsidR="00B52B02" w:rsidRPr="00622A6D" w:rsidRDefault="00E009BF" w:rsidP="00B52B02">
      <w:pPr>
        <w:tabs>
          <w:tab w:val="clear" w:pos="567"/>
        </w:tabs>
        <w:contextualSpacing/>
        <w:rPr>
          <w:noProof/>
          <w:szCs w:val="22"/>
        </w:rPr>
      </w:pPr>
      <w:r w:rsidRPr="00622A6D">
        <w:t>Ogluo virker måske ikke efter hensigten:</w:t>
      </w:r>
    </w:p>
    <w:p w14:paraId="195E5EA0"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fastet eller haft lavt blodsukker i længere tid</w:t>
      </w:r>
    </w:p>
    <w:p w14:paraId="195E5EA1"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et lavt adrenalinniveau</w:t>
      </w:r>
    </w:p>
    <w:p w14:paraId="195E5EA2"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lavt blodsukker efter at have drukket for meget alkohol</w:t>
      </w:r>
    </w:p>
    <w:p w14:paraId="195E5EA3"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en tumor, der frigiver glucagon eller insulin</w:t>
      </w:r>
    </w:p>
    <w:p w14:paraId="195E5EA4" w14:textId="77777777" w:rsidR="00B52B02" w:rsidRPr="00622A6D" w:rsidRDefault="00B52B02" w:rsidP="00B52B02">
      <w:pPr>
        <w:tabs>
          <w:tab w:val="clear" w:pos="567"/>
        </w:tabs>
        <w:spacing w:line="240" w:lineRule="auto"/>
        <w:ind w:right="-2"/>
        <w:rPr>
          <w:noProof/>
          <w:szCs w:val="22"/>
        </w:rPr>
      </w:pPr>
    </w:p>
    <w:p w14:paraId="195E5EA5" w14:textId="77777777" w:rsidR="00B52B02" w:rsidRPr="00622A6D" w:rsidRDefault="00E009BF" w:rsidP="00B52B02">
      <w:pPr>
        <w:tabs>
          <w:tab w:val="clear" w:pos="567"/>
        </w:tabs>
        <w:spacing w:line="240" w:lineRule="auto"/>
        <w:ind w:right="-2"/>
        <w:rPr>
          <w:noProof/>
          <w:szCs w:val="22"/>
        </w:rPr>
      </w:pPr>
      <w:r w:rsidRPr="00622A6D">
        <w:t>Tal med lægen eller apotekspersonalet, hvis noget af dette gælder for dig.</w:t>
      </w:r>
    </w:p>
    <w:p w14:paraId="195E5EA6" w14:textId="77777777" w:rsidR="00B52B02" w:rsidRPr="00622A6D" w:rsidRDefault="00B52B02" w:rsidP="00B52B02">
      <w:pPr>
        <w:tabs>
          <w:tab w:val="clear" w:pos="567"/>
        </w:tabs>
        <w:spacing w:line="240" w:lineRule="auto"/>
        <w:ind w:right="-2"/>
        <w:rPr>
          <w:noProof/>
          <w:szCs w:val="22"/>
        </w:rPr>
      </w:pPr>
    </w:p>
    <w:p w14:paraId="195E5EA7" w14:textId="77777777" w:rsidR="00EA769C" w:rsidRPr="00622A6D" w:rsidRDefault="00E009BF" w:rsidP="00EA769C">
      <w:pPr>
        <w:rPr>
          <w:noProof/>
          <w:u w:val="single"/>
        </w:rPr>
      </w:pPr>
      <w:r w:rsidRPr="00622A6D">
        <w:rPr>
          <w:u w:val="single"/>
        </w:rPr>
        <w:t xml:space="preserve">Det skal tages i betragtning, at ca. 15 % af patienterne opnåede </w:t>
      </w:r>
      <w:r w:rsidR="00D16E24" w:rsidRPr="00622A6D">
        <w:rPr>
          <w:u w:val="single"/>
        </w:rPr>
        <w:t>glu</w:t>
      </w:r>
      <w:r w:rsidR="00D16E24">
        <w:rPr>
          <w:u w:val="single"/>
        </w:rPr>
        <w:t>c</w:t>
      </w:r>
      <w:r w:rsidR="00D16E24" w:rsidRPr="00622A6D">
        <w:rPr>
          <w:u w:val="single"/>
        </w:rPr>
        <w:t xml:space="preserve">oserestitution </w:t>
      </w:r>
      <w:r w:rsidRPr="00622A6D">
        <w:rPr>
          <w:u w:val="single"/>
        </w:rPr>
        <w:t>efter 20 minutter eller mere i det centrale studie.</w:t>
      </w:r>
    </w:p>
    <w:p w14:paraId="195E5EA8" w14:textId="77777777" w:rsidR="00EA769C" w:rsidRPr="00622A6D" w:rsidRDefault="00EA769C" w:rsidP="00B52B02">
      <w:pPr>
        <w:tabs>
          <w:tab w:val="clear" w:pos="567"/>
        </w:tabs>
        <w:spacing w:line="240" w:lineRule="auto"/>
        <w:ind w:right="-2"/>
        <w:rPr>
          <w:noProof/>
          <w:szCs w:val="22"/>
        </w:rPr>
      </w:pPr>
    </w:p>
    <w:p w14:paraId="195E5EA9" w14:textId="77777777" w:rsidR="00B52B02" w:rsidRPr="00622A6D" w:rsidRDefault="00E009BF" w:rsidP="00B52B02">
      <w:pPr>
        <w:tabs>
          <w:tab w:val="clear" w:pos="567"/>
        </w:tabs>
        <w:spacing w:line="240" w:lineRule="auto"/>
        <w:ind w:right="-2"/>
        <w:rPr>
          <w:noProof/>
          <w:szCs w:val="22"/>
        </w:rPr>
      </w:pPr>
      <w:r w:rsidRPr="00622A6D">
        <w:t>Efter brug af Ogluo skal du snarest muligt spise for at forebygge et nyt tilfælde af lavt blodsukker. Indtag noget med hurtigtvirkende sukker, f.eks. frugtjuice eller en sukkerholdig sodavand.</w:t>
      </w:r>
    </w:p>
    <w:p w14:paraId="195E5EAA" w14:textId="77777777" w:rsidR="00B52B02" w:rsidRPr="00622A6D" w:rsidRDefault="00B52B02" w:rsidP="00B52B02">
      <w:pPr>
        <w:numPr>
          <w:ilvl w:val="12"/>
          <w:numId w:val="0"/>
        </w:numPr>
        <w:tabs>
          <w:tab w:val="clear" w:pos="567"/>
        </w:tabs>
        <w:spacing w:line="240" w:lineRule="auto"/>
        <w:ind w:right="-2"/>
        <w:rPr>
          <w:noProof/>
          <w:szCs w:val="22"/>
        </w:rPr>
      </w:pPr>
    </w:p>
    <w:p w14:paraId="195E5EAB" w14:textId="77777777" w:rsidR="00B52B02" w:rsidRPr="00622A6D" w:rsidRDefault="00E009BF" w:rsidP="00B52B02">
      <w:pPr>
        <w:keepNext/>
        <w:numPr>
          <w:ilvl w:val="12"/>
          <w:numId w:val="0"/>
        </w:numPr>
        <w:tabs>
          <w:tab w:val="clear" w:pos="567"/>
        </w:tabs>
        <w:spacing w:line="240" w:lineRule="auto"/>
        <w:rPr>
          <w:b/>
        </w:rPr>
      </w:pPr>
      <w:r w:rsidRPr="00622A6D">
        <w:rPr>
          <w:b/>
        </w:rPr>
        <w:t>Børn</w:t>
      </w:r>
    </w:p>
    <w:p w14:paraId="195E5EAC" w14:textId="77777777" w:rsidR="00B52B02" w:rsidRPr="00622A6D" w:rsidRDefault="00E009BF" w:rsidP="00B52B02">
      <w:r w:rsidRPr="00622A6D">
        <w:t>Ogluo anbefales ikke til børn under 2 år, da det ikke er undersøgt hos denne aldersgruppe.</w:t>
      </w:r>
    </w:p>
    <w:p w14:paraId="195E5EAD" w14:textId="77777777" w:rsidR="00B52B02" w:rsidRPr="00622A6D" w:rsidRDefault="00B52B02" w:rsidP="00B52B02">
      <w:pPr>
        <w:tabs>
          <w:tab w:val="clear" w:pos="567"/>
        </w:tabs>
        <w:spacing w:line="240" w:lineRule="auto"/>
        <w:ind w:right="-2"/>
        <w:rPr>
          <w:noProof/>
          <w:szCs w:val="22"/>
        </w:rPr>
      </w:pPr>
    </w:p>
    <w:p w14:paraId="195E5EAE" w14:textId="77777777" w:rsidR="00B52B02" w:rsidRPr="00622A6D" w:rsidRDefault="00E009BF" w:rsidP="00B52B02">
      <w:pPr>
        <w:keepNext/>
        <w:numPr>
          <w:ilvl w:val="12"/>
          <w:numId w:val="0"/>
        </w:numPr>
        <w:tabs>
          <w:tab w:val="clear" w:pos="567"/>
        </w:tabs>
        <w:spacing w:line="240" w:lineRule="auto"/>
        <w:rPr>
          <w:b/>
        </w:rPr>
      </w:pPr>
      <w:r w:rsidRPr="00622A6D">
        <w:rPr>
          <w:b/>
        </w:rPr>
        <w:t>Brug af anden medicin sammen med Ogluo</w:t>
      </w:r>
    </w:p>
    <w:p w14:paraId="195E5EAF" w14:textId="77777777" w:rsidR="00B52B02" w:rsidRPr="00622A6D" w:rsidRDefault="00E009BF" w:rsidP="00B52B02">
      <w:pPr>
        <w:numPr>
          <w:ilvl w:val="12"/>
          <w:numId w:val="0"/>
        </w:numPr>
        <w:tabs>
          <w:tab w:val="clear" w:pos="567"/>
        </w:tabs>
        <w:spacing w:line="240" w:lineRule="auto"/>
        <w:ind w:right="-2"/>
        <w:rPr>
          <w:noProof/>
          <w:szCs w:val="22"/>
        </w:rPr>
      </w:pPr>
      <w:r w:rsidRPr="00622A6D">
        <w:t>Fortæl det altid til lægen, hvis du bruger anden medicin, for nylig har brugt anden medicin eller planlægger at bruge anden medicin.</w:t>
      </w:r>
    </w:p>
    <w:p w14:paraId="195E5EB0" w14:textId="77777777" w:rsidR="00B52B02" w:rsidRPr="00622A6D" w:rsidRDefault="00B52B02" w:rsidP="00B52B02">
      <w:pPr>
        <w:numPr>
          <w:ilvl w:val="12"/>
          <w:numId w:val="0"/>
        </w:numPr>
        <w:tabs>
          <w:tab w:val="clear" w:pos="567"/>
        </w:tabs>
        <w:spacing w:line="240" w:lineRule="auto"/>
        <w:ind w:right="-2"/>
        <w:rPr>
          <w:noProof/>
          <w:szCs w:val="22"/>
          <w:highlight w:val="yellow"/>
        </w:rPr>
      </w:pPr>
    </w:p>
    <w:p w14:paraId="195E5EB1" w14:textId="77777777" w:rsidR="00B52B02" w:rsidRPr="00622A6D" w:rsidRDefault="00E009BF" w:rsidP="00B52B02">
      <w:pPr>
        <w:numPr>
          <w:ilvl w:val="12"/>
          <w:numId w:val="0"/>
        </w:numPr>
        <w:tabs>
          <w:tab w:val="clear" w:pos="567"/>
        </w:tabs>
        <w:spacing w:line="240" w:lineRule="auto"/>
        <w:ind w:right="-2"/>
        <w:rPr>
          <w:noProof/>
          <w:szCs w:val="22"/>
        </w:rPr>
      </w:pPr>
      <w:r w:rsidRPr="00622A6D">
        <w:t>Følgende lægemidler kan påvirke Ogluos effekt:</w:t>
      </w:r>
    </w:p>
    <w:p w14:paraId="195E5EB2" w14:textId="77777777" w:rsidR="00B52B02" w:rsidRPr="00622A6D" w:rsidRDefault="00E009BF" w:rsidP="009B23D3">
      <w:pPr>
        <w:numPr>
          <w:ilvl w:val="0"/>
          <w:numId w:val="3"/>
        </w:numPr>
        <w:tabs>
          <w:tab w:val="clear" w:pos="567"/>
        </w:tabs>
        <w:ind w:left="1134" w:hanging="567"/>
        <w:contextualSpacing/>
        <w:rPr>
          <w:noProof/>
          <w:szCs w:val="22"/>
        </w:rPr>
      </w:pPr>
      <w:r w:rsidRPr="00622A6D">
        <w:t>Insulin – bruges til behandling af diabetes. Insulin har den modsatte effekt af glucagon på blodsukkeret.</w:t>
      </w:r>
    </w:p>
    <w:p w14:paraId="195E5EB3" w14:textId="77777777" w:rsidR="00B52B02" w:rsidRPr="00622A6D" w:rsidRDefault="00E009BF" w:rsidP="009B23D3">
      <w:pPr>
        <w:numPr>
          <w:ilvl w:val="0"/>
          <w:numId w:val="3"/>
        </w:numPr>
        <w:tabs>
          <w:tab w:val="clear" w:pos="567"/>
        </w:tabs>
        <w:ind w:left="1134" w:hanging="567"/>
        <w:contextualSpacing/>
        <w:rPr>
          <w:noProof/>
          <w:szCs w:val="22"/>
        </w:rPr>
      </w:pPr>
      <w:r w:rsidRPr="00622A6D">
        <w:t>Indometacin – anvendes til behandling af smerter og stivhed i leddene. Indometacin reducerer virkningen af glucagon.</w:t>
      </w:r>
    </w:p>
    <w:p w14:paraId="195E5EB4" w14:textId="77777777" w:rsidR="00B52B02" w:rsidRPr="00622A6D" w:rsidRDefault="00B52B02" w:rsidP="00B52B02">
      <w:pPr>
        <w:numPr>
          <w:ilvl w:val="12"/>
          <w:numId w:val="0"/>
        </w:numPr>
        <w:tabs>
          <w:tab w:val="clear" w:pos="567"/>
        </w:tabs>
        <w:spacing w:line="240" w:lineRule="auto"/>
        <w:ind w:left="1134" w:right="-2" w:hanging="567"/>
        <w:rPr>
          <w:noProof/>
          <w:szCs w:val="22"/>
        </w:rPr>
      </w:pPr>
    </w:p>
    <w:p w14:paraId="195E5EB5" w14:textId="77777777" w:rsidR="00B52B02" w:rsidRPr="00622A6D" w:rsidRDefault="00E009BF" w:rsidP="00B52B02">
      <w:pPr>
        <w:numPr>
          <w:ilvl w:val="12"/>
          <w:numId w:val="0"/>
        </w:numPr>
        <w:tabs>
          <w:tab w:val="clear" w:pos="567"/>
        </w:tabs>
        <w:spacing w:line="240" w:lineRule="auto"/>
        <w:ind w:right="-2"/>
        <w:rPr>
          <w:noProof/>
          <w:szCs w:val="22"/>
        </w:rPr>
      </w:pPr>
      <w:r w:rsidRPr="00622A6D">
        <w:t>Ogluo kan påvirke den måde, som følgende lægemidler virker på:</w:t>
      </w:r>
    </w:p>
    <w:p w14:paraId="195E5EB6" w14:textId="77777777" w:rsidR="00B52B02" w:rsidRPr="00622A6D" w:rsidRDefault="00E009BF" w:rsidP="009B23D3">
      <w:pPr>
        <w:numPr>
          <w:ilvl w:val="0"/>
          <w:numId w:val="4"/>
        </w:numPr>
        <w:tabs>
          <w:tab w:val="clear" w:pos="567"/>
        </w:tabs>
        <w:ind w:left="1134" w:hanging="567"/>
        <w:contextualSpacing/>
        <w:rPr>
          <w:noProof/>
          <w:szCs w:val="22"/>
        </w:rPr>
      </w:pPr>
      <w:r w:rsidRPr="00622A6D">
        <w:t>Warfarin – anvendes til at forebygge blodpropper. Ogluo kan øge warfarins blodfortyndende virkning.</w:t>
      </w:r>
    </w:p>
    <w:p w14:paraId="195E5EB7" w14:textId="77777777" w:rsidR="00B52B02" w:rsidRPr="00622A6D" w:rsidRDefault="00E009BF" w:rsidP="009B23D3">
      <w:pPr>
        <w:numPr>
          <w:ilvl w:val="0"/>
          <w:numId w:val="4"/>
        </w:numPr>
        <w:tabs>
          <w:tab w:val="clear" w:pos="567"/>
        </w:tabs>
        <w:ind w:left="1134" w:hanging="567"/>
        <w:contextualSpacing/>
        <w:rPr>
          <w:noProof/>
          <w:szCs w:val="22"/>
        </w:rPr>
      </w:pPr>
      <w:r w:rsidRPr="00622A6D">
        <w:t>Betablokkere – anvendes til behandling af forhøjet blodtryk og uregelmæssig hjerterytme. Ogluo kan øge dit blodtryk og puls, men det vil kun være kortvarigt.</w:t>
      </w:r>
    </w:p>
    <w:p w14:paraId="195E5EB8" w14:textId="77777777" w:rsidR="00B52B02" w:rsidRPr="00622A6D" w:rsidRDefault="00B52B02" w:rsidP="00B52B02">
      <w:pPr>
        <w:numPr>
          <w:ilvl w:val="12"/>
          <w:numId w:val="0"/>
        </w:numPr>
        <w:tabs>
          <w:tab w:val="clear" w:pos="567"/>
        </w:tabs>
        <w:spacing w:line="240" w:lineRule="auto"/>
        <w:ind w:right="-2"/>
        <w:rPr>
          <w:noProof/>
          <w:szCs w:val="22"/>
        </w:rPr>
      </w:pPr>
    </w:p>
    <w:p w14:paraId="195E5EB9" w14:textId="77777777" w:rsidR="00B52B02" w:rsidRPr="00622A6D" w:rsidRDefault="00E009BF" w:rsidP="00B52B02">
      <w:pPr>
        <w:numPr>
          <w:ilvl w:val="12"/>
          <w:numId w:val="0"/>
        </w:numPr>
        <w:tabs>
          <w:tab w:val="clear" w:pos="567"/>
        </w:tabs>
        <w:spacing w:line="240" w:lineRule="auto"/>
        <w:ind w:right="-2"/>
        <w:rPr>
          <w:noProof/>
          <w:szCs w:val="22"/>
        </w:rPr>
      </w:pPr>
      <w:r w:rsidRPr="00622A6D">
        <w:t>Hvis noget af ovenstående gælder for dig (eller hvis du er i tvivl), skal du tale med lægen eller apotekspersonalet, før du tager Ogluo.</w:t>
      </w:r>
    </w:p>
    <w:p w14:paraId="195E5EBA" w14:textId="77777777" w:rsidR="00B52B02" w:rsidRPr="00622A6D" w:rsidRDefault="00B52B02" w:rsidP="00B52B02">
      <w:pPr>
        <w:numPr>
          <w:ilvl w:val="12"/>
          <w:numId w:val="0"/>
        </w:numPr>
        <w:tabs>
          <w:tab w:val="clear" w:pos="567"/>
        </w:tabs>
        <w:spacing w:line="240" w:lineRule="auto"/>
        <w:ind w:right="-2"/>
        <w:rPr>
          <w:noProof/>
          <w:szCs w:val="22"/>
          <w:highlight w:val="yellow"/>
        </w:rPr>
      </w:pPr>
    </w:p>
    <w:p w14:paraId="195E5EBB" w14:textId="77777777" w:rsidR="00B52B02" w:rsidRPr="00622A6D" w:rsidRDefault="00E009BF" w:rsidP="00B52B02">
      <w:pPr>
        <w:keepNext/>
        <w:numPr>
          <w:ilvl w:val="12"/>
          <w:numId w:val="0"/>
        </w:numPr>
        <w:tabs>
          <w:tab w:val="clear" w:pos="567"/>
        </w:tabs>
        <w:spacing w:line="240" w:lineRule="auto"/>
        <w:ind w:right="-2"/>
        <w:rPr>
          <w:b/>
          <w:bCs/>
          <w:noProof/>
        </w:rPr>
      </w:pPr>
      <w:r w:rsidRPr="00622A6D">
        <w:rPr>
          <w:b/>
          <w:bCs/>
        </w:rPr>
        <w:t>Graviditet, amning og frugtbarhed</w:t>
      </w:r>
    </w:p>
    <w:p w14:paraId="195E5EBC" w14:textId="77777777" w:rsidR="00B52B02" w:rsidRPr="00622A6D" w:rsidRDefault="00E009BF" w:rsidP="00B52B02">
      <w:pPr>
        <w:numPr>
          <w:ilvl w:val="12"/>
          <w:numId w:val="0"/>
        </w:numPr>
        <w:tabs>
          <w:tab w:val="clear" w:pos="567"/>
        </w:tabs>
        <w:spacing w:line="240" w:lineRule="auto"/>
        <w:rPr>
          <w:noProof/>
          <w:szCs w:val="22"/>
        </w:rPr>
      </w:pPr>
      <w:r w:rsidRPr="00622A6D">
        <w:t>Hvis du oplever meget lavt blodsukker, mens du er gravid eller ammer, har mistanke om, at du er gravid, eller planlægger at blive gravid, må du gerne bruge Ogluo.</w:t>
      </w:r>
    </w:p>
    <w:p w14:paraId="195E5EBD" w14:textId="77777777" w:rsidR="00B52B02" w:rsidRPr="00622A6D" w:rsidRDefault="00B52B02" w:rsidP="00B52B02">
      <w:pPr>
        <w:numPr>
          <w:ilvl w:val="12"/>
          <w:numId w:val="0"/>
        </w:numPr>
        <w:tabs>
          <w:tab w:val="clear" w:pos="567"/>
        </w:tabs>
        <w:spacing w:line="240" w:lineRule="auto"/>
        <w:rPr>
          <w:noProof/>
          <w:szCs w:val="22"/>
        </w:rPr>
      </w:pPr>
    </w:p>
    <w:p w14:paraId="195E5EBE" w14:textId="77777777" w:rsidR="00B52B02" w:rsidRPr="00622A6D" w:rsidRDefault="00E009BF" w:rsidP="00B52B02">
      <w:pPr>
        <w:numPr>
          <w:ilvl w:val="12"/>
          <w:numId w:val="0"/>
        </w:numPr>
        <w:tabs>
          <w:tab w:val="clear" w:pos="567"/>
        </w:tabs>
        <w:spacing w:line="240" w:lineRule="auto"/>
        <w:rPr>
          <w:noProof/>
          <w:szCs w:val="22"/>
          <w:highlight w:val="yellow"/>
        </w:rPr>
      </w:pPr>
      <w:r w:rsidRPr="00622A6D">
        <w:t>Spørg din læge eller apotekspersonalet til råds, inden du tager nogen form for medicin, hvis du er gravid.</w:t>
      </w:r>
    </w:p>
    <w:p w14:paraId="195E5EBF" w14:textId="77777777" w:rsidR="00B52B02" w:rsidRPr="00622A6D" w:rsidRDefault="00B52B02" w:rsidP="00B52B02">
      <w:pPr>
        <w:rPr>
          <w:noProof/>
          <w:highlight w:val="yellow"/>
        </w:rPr>
      </w:pPr>
    </w:p>
    <w:p w14:paraId="195E5EC0" w14:textId="77777777" w:rsidR="00B52B02" w:rsidRPr="00622A6D" w:rsidRDefault="00E009BF" w:rsidP="00B52B02">
      <w:pPr>
        <w:keepNext/>
        <w:rPr>
          <w:b/>
          <w:bCs/>
          <w:noProof/>
        </w:rPr>
      </w:pPr>
      <w:r w:rsidRPr="00622A6D">
        <w:rPr>
          <w:b/>
          <w:bCs/>
        </w:rPr>
        <w:t>Trafik- og arbejdssikkerhed</w:t>
      </w:r>
    </w:p>
    <w:p w14:paraId="195E5EC1" w14:textId="77777777" w:rsidR="00B52B02" w:rsidRPr="00622A6D" w:rsidRDefault="00E009BF" w:rsidP="00D13312">
      <w:pPr>
        <w:keepNext/>
        <w:numPr>
          <w:ilvl w:val="12"/>
          <w:numId w:val="0"/>
        </w:numPr>
        <w:tabs>
          <w:tab w:val="clear" w:pos="567"/>
        </w:tabs>
        <w:spacing w:line="240" w:lineRule="auto"/>
        <w:ind w:right="-2"/>
        <w:rPr>
          <w:noProof/>
          <w:szCs w:val="22"/>
        </w:rPr>
      </w:pPr>
      <w:r w:rsidRPr="00622A6D">
        <w:t>Efter et tilfælde af alvorlig hypoglykæmi kan din evne til at koncentrere dig og reagere være reduceret, og du bør vente med at føre motorkøretøj eller betjene værktøjer eller maskiner, indtil virkningen af det meget lave blodsukker er aftaget, og du har det bedre.</w:t>
      </w:r>
    </w:p>
    <w:p w14:paraId="195E5EC2" w14:textId="77777777" w:rsidR="00B52B02" w:rsidRPr="00622A6D" w:rsidRDefault="00B52B02" w:rsidP="00B52B02">
      <w:pPr>
        <w:numPr>
          <w:ilvl w:val="12"/>
          <w:numId w:val="0"/>
        </w:numPr>
        <w:tabs>
          <w:tab w:val="clear" w:pos="567"/>
        </w:tabs>
        <w:spacing w:line="240" w:lineRule="auto"/>
        <w:ind w:right="-2"/>
        <w:rPr>
          <w:noProof/>
          <w:szCs w:val="22"/>
          <w:highlight w:val="yellow"/>
        </w:rPr>
      </w:pPr>
    </w:p>
    <w:p w14:paraId="195E5EC3" w14:textId="77777777" w:rsidR="00B52B02" w:rsidRPr="00622A6D" w:rsidRDefault="00E009BF" w:rsidP="00644FB3">
      <w:pPr>
        <w:pStyle w:val="Style10"/>
      </w:pPr>
      <w:r w:rsidRPr="00622A6D">
        <w:t>Sådan skal du bruge Ogluo</w:t>
      </w:r>
    </w:p>
    <w:p w14:paraId="195E5EC4" w14:textId="77777777" w:rsidR="00B52B02" w:rsidRPr="00622A6D" w:rsidRDefault="00B52B02" w:rsidP="00B52B02">
      <w:pPr>
        <w:keepNext/>
        <w:numPr>
          <w:ilvl w:val="12"/>
          <w:numId w:val="0"/>
        </w:numPr>
        <w:tabs>
          <w:tab w:val="clear" w:pos="567"/>
        </w:tabs>
        <w:spacing w:line="240" w:lineRule="auto"/>
        <w:ind w:right="-2"/>
        <w:rPr>
          <w:noProof/>
          <w:szCs w:val="22"/>
          <w:highlight w:val="yellow"/>
        </w:rPr>
      </w:pPr>
    </w:p>
    <w:p w14:paraId="195E5EC5" w14:textId="77777777" w:rsidR="00B52B02" w:rsidRPr="00622A6D" w:rsidRDefault="00E009BF" w:rsidP="00B52B02">
      <w:pPr>
        <w:numPr>
          <w:ilvl w:val="12"/>
          <w:numId w:val="0"/>
        </w:numPr>
        <w:tabs>
          <w:tab w:val="clear" w:pos="567"/>
        </w:tabs>
        <w:spacing w:line="240" w:lineRule="auto"/>
        <w:ind w:right="-2"/>
        <w:rPr>
          <w:noProof/>
          <w:szCs w:val="22"/>
        </w:rPr>
      </w:pPr>
      <w:r w:rsidRPr="00622A6D">
        <w:t>Tag (eller giv) altid dette lægemiddel nøjagtigt som beskrevet i denne indlægsseddel eller efter lægens anvisning. Er du i tvivl, så spørg lægen eller apotekspersonalet.</w:t>
      </w:r>
    </w:p>
    <w:p w14:paraId="195E5EC6" w14:textId="77777777" w:rsidR="00B52B02" w:rsidRPr="00622A6D" w:rsidRDefault="00B52B02" w:rsidP="00B52B02">
      <w:pPr>
        <w:numPr>
          <w:ilvl w:val="12"/>
          <w:numId w:val="0"/>
        </w:numPr>
        <w:tabs>
          <w:tab w:val="clear" w:pos="567"/>
        </w:tabs>
        <w:spacing w:line="240" w:lineRule="auto"/>
        <w:ind w:right="-2"/>
        <w:rPr>
          <w:noProof/>
          <w:szCs w:val="22"/>
        </w:rPr>
      </w:pPr>
    </w:p>
    <w:p w14:paraId="195E5EC7" w14:textId="77777777" w:rsidR="00B52B02" w:rsidRPr="00622A6D" w:rsidRDefault="00E009BF" w:rsidP="00B52B02">
      <w:pPr>
        <w:numPr>
          <w:ilvl w:val="12"/>
          <w:numId w:val="0"/>
        </w:numPr>
        <w:tabs>
          <w:tab w:val="clear" w:pos="567"/>
        </w:tabs>
        <w:spacing w:line="240" w:lineRule="auto"/>
        <w:ind w:right="-2"/>
        <w:rPr>
          <w:noProof/>
          <w:szCs w:val="22"/>
        </w:rPr>
      </w:pPr>
      <w:r w:rsidRPr="00622A6D">
        <w:t>Ogluo gives som en injektion under huden (subkutant). Det fås som en pen. Injektorpennen indeholder en afmålt mængde medicin. Du skal følge nedenstående instruktioner for at få hele dosen.</w:t>
      </w:r>
    </w:p>
    <w:p w14:paraId="195E5EC8" w14:textId="77777777" w:rsidR="00B52B02" w:rsidRPr="00622A6D" w:rsidRDefault="00B52B02" w:rsidP="00B52B02">
      <w:pPr>
        <w:numPr>
          <w:ilvl w:val="12"/>
          <w:numId w:val="0"/>
        </w:numPr>
        <w:tabs>
          <w:tab w:val="clear" w:pos="567"/>
        </w:tabs>
        <w:spacing w:line="240" w:lineRule="auto"/>
        <w:ind w:right="-2"/>
        <w:rPr>
          <w:noProof/>
          <w:szCs w:val="22"/>
        </w:rPr>
      </w:pPr>
    </w:p>
    <w:p w14:paraId="195E5EC9" w14:textId="77777777" w:rsidR="00B52B02" w:rsidRPr="00622A6D" w:rsidRDefault="00E009BF" w:rsidP="00B52B02">
      <w:pPr>
        <w:keepNext/>
        <w:numPr>
          <w:ilvl w:val="12"/>
          <w:numId w:val="0"/>
        </w:numPr>
        <w:tabs>
          <w:tab w:val="clear" w:pos="567"/>
        </w:tabs>
        <w:spacing w:line="240" w:lineRule="auto"/>
        <w:ind w:right="-2"/>
        <w:rPr>
          <w:b/>
          <w:bCs/>
          <w:noProof/>
          <w:szCs w:val="22"/>
        </w:rPr>
      </w:pPr>
      <w:r w:rsidRPr="00622A6D">
        <w:rPr>
          <w:b/>
          <w:bCs/>
          <w:szCs w:val="22"/>
          <w:u w:val="single"/>
        </w:rPr>
        <w:t>Klargør</w:t>
      </w:r>
    </w:p>
    <w:p w14:paraId="195E5ECA" w14:textId="77777777" w:rsidR="00B52B02" w:rsidRPr="00622A6D" w:rsidRDefault="00B52B02" w:rsidP="00B52B02">
      <w:pPr>
        <w:keepNext/>
        <w:numPr>
          <w:ilvl w:val="12"/>
          <w:numId w:val="0"/>
        </w:numPr>
        <w:tabs>
          <w:tab w:val="clear" w:pos="567"/>
        </w:tabs>
        <w:spacing w:line="240" w:lineRule="auto"/>
        <w:ind w:right="-2"/>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37"/>
        <w:gridCol w:w="4734"/>
      </w:tblGrid>
      <w:tr w:rsidR="00C95DAC" w14:paraId="195E5ED7" w14:textId="77777777" w:rsidTr="009258E0">
        <w:trPr>
          <w:cantSplit/>
        </w:trPr>
        <w:tc>
          <w:tcPr>
            <w:tcW w:w="4530" w:type="dxa"/>
            <w:tcBorders>
              <w:top w:val="nil"/>
              <w:bottom w:val="single" w:sz="4" w:space="0" w:color="auto"/>
            </w:tcBorders>
          </w:tcPr>
          <w:p w14:paraId="195E5ECB" w14:textId="77777777" w:rsidR="00B52B02" w:rsidRPr="00622A6D" w:rsidRDefault="00E009BF" w:rsidP="009258E0">
            <w:pPr>
              <w:spacing w:line="240" w:lineRule="auto"/>
              <w:rPr>
                <w:noProof/>
                <w:szCs w:val="22"/>
              </w:rPr>
            </w:pPr>
            <w:r w:rsidRPr="00622A6D">
              <w:t>Tjek udløbsdatoen, der er trykt på foliepakningen.</w:t>
            </w:r>
          </w:p>
          <w:p w14:paraId="195E5ECC" w14:textId="77777777" w:rsidR="00B52B02" w:rsidRPr="00622A6D" w:rsidRDefault="00B52B02" w:rsidP="009258E0">
            <w:pPr>
              <w:spacing w:line="240" w:lineRule="auto"/>
              <w:rPr>
                <w:noProof/>
                <w:szCs w:val="22"/>
              </w:rPr>
            </w:pPr>
          </w:p>
          <w:p w14:paraId="195E5ECD" w14:textId="77777777" w:rsidR="00B52B02" w:rsidRPr="00622A6D" w:rsidRDefault="00E009BF" w:rsidP="009258E0">
            <w:pPr>
              <w:spacing w:line="240" w:lineRule="auto"/>
              <w:rPr>
                <w:b/>
                <w:bCs/>
                <w:noProof/>
                <w:szCs w:val="22"/>
              </w:rPr>
            </w:pPr>
            <w:r w:rsidRPr="00622A6D">
              <w:rPr>
                <w:b/>
                <w:bCs/>
                <w:szCs w:val="22"/>
              </w:rPr>
              <w:t>Vigtigt:</w:t>
            </w:r>
          </w:p>
          <w:p w14:paraId="195E5ECE" w14:textId="77777777" w:rsidR="00B52B02" w:rsidRPr="00622A6D" w:rsidRDefault="00E009BF" w:rsidP="009258E0">
            <w:pPr>
              <w:spacing w:line="240" w:lineRule="auto"/>
              <w:rPr>
                <w:noProof/>
                <w:szCs w:val="22"/>
              </w:rPr>
            </w:pPr>
            <w:r w:rsidRPr="00622A6D">
              <w:t>Brug ikke dette lægemiddel, hvis udløbsdatoen er overskredet. Hvis udløbsdatoen er overskredet, skal du bortskaffe det i overensstemmelse med de lokale retningslinjer og bruge en ny pen.</w:t>
            </w:r>
          </w:p>
          <w:p w14:paraId="195E5ECF" w14:textId="77777777" w:rsidR="00B52B02" w:rsidRPr="00622A6D" w:rsidRDefault="00B52B02" w:rsidP="009258E0">
            <w:pPr>
              <w:spacing w:line="240" w:lineRule="auto"/>
              <w:rPr>
                <w:noProof/>
                <w:szCs w:val="22"/>
              </w:rPr>
            </w:pPr>
          </w:p>
          <w:p w14:paraId="195E5ED0" w14:textId="77777777" w:rsidR="00B52B02" w:rsidRPr="00622A6D" w:rsidRDefault="00E009BF" w:rsidP="009258E0">
            <w:pPr>
              <w:spacing w:line="240" w:lineRule="auto"/>
              <w:rPr>
                <w:noProof/>
                <w:szCs w:val="22"/>
              </w:rPr>
            </w:pPr>
            <w:r w:rsidRPr="00622A6D">
              <w:t>Riv foliepakningen op ved den stiplede linje, og tag pennen ud (se figur 1).</w:t>
            </w:r>
          </w:p>
          <w:p w14:paraId="195E5ED1" w14:textId="77777777" w:rsidR="00B52B02" w:rsidRPr="00622A6D" w:rsidRDefault="00B52B02" w:rsidP="009258E0">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tcPr>
          <w:p w14:paraId="195E5ED2" w14:textId="77777777" w:rsidR="001C3DFC" w:rsidRPr="00622A6D" w:rsidRDefault="001C3DFC" w:rsidP="009258E0">
            <w:pPr>
              <w:spacing w:after="200" w:line="240" w:lineRule="auto"/>
              <w:rPr>
                <w:b/>
                <w:bCs/>
                <w:noProof/>
                <w:sz w:val="20"/>
              </w:rPr>
            </w:pPr>
          </w:p>
          <w:p w14:paraId="195E5ED3" w14:textId="77777777" w:rsidR="001C3DFC" w:rsidRPr="00622A6D" w:rsidRDefault="001C3DFC" w:rsidP="009258E0">
            <w:pPr>
              <w:spacing w:after="200" w:line="240" w:lineRule="auto"/>
              <w:rPr>
                <w:b/>
                <w:bCs/>
                <w:noProof/>
                <w:sz w:val="20"/>
              </w:rPr>
            </w:pPr>
          </w:p>
          <w:p w14:paraId="195E5ED4" w14:textId="3A14D3C8" w:rsidR="00B52B02" w:rsidRPr="00622A6D" w:rsidRDefault="00E009BF" w:rsidP="004105AC">
            <w:pPr>
              <w:pStyle w:val="Style13"/>
            </w:pPr>
            <w:r w:rsidRPr="00622A6D">
              <w:t>Figur </w:t>
            </w:r>
            <w:fldSimple w:instr=" SEQ Figure \* ARABIC \* MERGEFORMAT ">
              <w:r w:rsidR="00B052A3">
                <w:t>1</w:t>
              </w:r>
            </w:fldSimple>
            <w:r w:rsidRPr="00622A6D">
              <w:tab/>
            </w:r>
          </w:p>
          <w:p w14:paraId="195E5ED5" w14:textId="77777777" w:rsidR="00B52B02" w:rsidRPr="00622A6D" w:rsidRDefault="00E009BF" w:rsidP="009258E0">
            <w:pPr>
              <w:spacing w:line="240" w:lineRule="auto"/>
              <w:ind w:left="-103"/>
              <w:rPr>
                <w:noProof/>
                <w:szCs w:val="22"/>
              </w:rPr>
            </w:pPr>
            <w:r w:rsidRPr="00622A6D">
              <w:rPr>
                <w:noProof/>
              </w:rPr>
              <w:drawing>
                <wp:inline distT="0" distB="0" distL="0" distR="0" wp14:anchorId="195E61C6" wp14:editId="32F42FE4">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14:paraId="195E5ED6" w14:textId="77777777" w:rsidR="00B52B02" w:rsidRPr="00622A6D" w:rsidRDefault="00B52B02" w:rsidP="009258E0">
            <w:pPr>
              <w:numPr>
                <w:ilvl w:val="12"/>
                <w:numId w:val="0"/>
              </w:numPr>
              <w:tabs>
                <w:tab w:val="clear" w:pos="567"/>
              </w:tabs>
              <w:spacing w:line="240" w:lineRule="auto"/>
              <w:ind w:right="-2"/>
              <w:rPr>
                <w:noProof/>
                <w:szCs w:val="22"/>
              </w:rPr>
            </w:pPr>
          </w:p>
        </w:tc>
      </w:tr>
      <w:tr w:rsidR="00C95DAC" w14:paraId="195E5EE4" w14:textId="77777777" w:rsidTr="009258E0">
        <w:trPr>
          <w:cantSplit/>
        </w:trPr>
        <w:tc>
          <w:tcPr>
            <w:tcW w:w="4530" w:type="dxa"/>
            <w:tcBorders>
              <w:top w:val="single" w:sz="4" w:space="0" w:color="auto"/>
            </w:tcBorders>
          </w:tcPr>
          <w:p w14:paraId="195E5ED8" w14:textId="77777777" w:rsidR="005913F2" w:rsidRPr="00622A6D" w:rsidRDefault="00E009BF" w:rsidP="009258E0">
            <w:pPr>
              <w:spacing w:line="240" w:lineRule="auto"/>
              <w:rPr>
                <w:b/>
                <w:noProof/>
                <w:szCs w:val="22"/>
              </w:rPr>
            </w:pPr>
            <w:r w:rsidRPr="00622A6D">
              <w:rPr>
                <w:b/>
                <w:szCs w:val="22"/>
              </w:rPr>
              <w:lastRenderedPageBreak/>
              <w:t>Inspicér opløsningen</w:t>
            </w:r>
          </w:p>
          <w:p w14:paraId="195E5ED9" w14:textId="77777777" w:rsidR="005913F2" w:rsidRPr="00622A6D" w:rsidRDefault="005913F2" w:rsidP="009258E0">
            <w:pPr>
              <w:spacing w:line="240" w:lineRule="auto"/>
              <w:rPr>
                <w:noProof/>
                <w:szCs w:val="22"/>
              </w:rPr>
            </w:pPr>
          </w:p>
          <w:p w14:paraId="195E5EDA" w14:textId="77777777" w:rsidR="00B52B02" w:rsidRPr="00622A6D" w:rsidRDefault="00E009BF" w:rsidP="009258E0">
            <w:pPr>
              <w:spacing w:line="240" w:lineRule="auto"/>
              <w:rPr>
                <w:noProof/>
                <w:szCs w:val="22"/>
              </w:rPr>
            </w:pPr>
            <w:r w:rsidRPr="00622A6D">
              <w:t>Kontrollér den flydende medicin gennem vinduet. Den skal være klar og farveløs eller bleggul (se figur 2).</w:t>
            </w:r>
          </w:p>
          <w:p w14:paraId="195E5EDB" w14:textId="77777777" w:rsidR="00B52B02" w:rsidRPr="00622A6D" w:rsidRDefault="00B52B02" w:rsidP="009258E0">
            <w:pPr>
              <w:spacing w:line="240" w:lineRule="auto"/>
              <w:rPr>
                <w:noProof/>
                <w:szCs w:val="22"/>
              </w:rPr>
            </w:pPr>
          </w:p>
          <w:p w14:paraId="195E5EDC" w14:textId="77777777" w:rsidR="00B52B02" w:rsidRPr="00622A6D" w:rsidRDefault="00E009BF" w:rsidP="009258E0">
            <w:pPr>
              <w:spacing w:line="240" w:lineRule="auto"/>
              <w:rPr>
                <w:b/>
                <w:bCs/>
                <w:noProof/>
                <w:szCs w:val="22"/>
              </w:rPr>
            </w:pPr>
            <w:r w:rsidRPr="00622A6D">
              <w:rPr>
                <w:b/>
                <w:bCs/>
                <w:szCs w:val="22"/>
              </w:rPr>
              <w:t>Vigtigt:</w:t>
            </w:r>
          </w:p>
          <w:p w14:paraId="195E5EDD" w14:textId="77777777" w:rsidR="00B52B02" w:rsidRPr="00622A6D" w:rsidRDefault="00E009BF" w:rsidP="009258E0">
            <w:pPr>
              <w:spacing w:line="240" w:lineRule="auto"/>
              <w:rPr>
                <w:noProof/>
                <w:szCs w:val="22"/>
              </w:rPr>
            </w:pPr>
            <w:r w:rsidRPr="00622A6D">
              <w:t>Du må ikke anvende dette lægemiddel, hvis væsken er misfarvet, eller hvis den indeholder klumper, flager eller partikler.</w:t>
            </w:r>
          </w:p>
          <w:p w14:paraId="195E5EDE" w14:textId="77777777" w:rsidR="00B52B02" w:rsidRPr="00622A6D" w:rsidRDefault="00E009BF" w:rsidP="009258E0">
            <w:pPr>
              <w:spacing w:line="240" w:lineRule="auto"/>
              <w:rPr>
                <w:noProof/>
                <w:szCs w:val="22"/>
              </w:rPr>
            </w:pPr>
            <w:r w:rsidRPr="00622A6D">
              <w:t>Indsprøjt ikke opløsningen, hvis den ikke er synlig i vinduet.</w:t>
            </w:r>
          </w:p>
          <w:p w14:paraId="195E5EDF" w14:textId="77777777" w:rsidR="00B52B02" w:rsidRPr="00622A6D" w:rsidRDefault="00E009BF" w:rsidP="009258E0">
            <w:pPr>
              <w:spacing w:line="240" w:lineRule="auto"/>
              <w:rPr>
                <w:noProof/>
                <w:szCs w:val="22"/>
              </w:rPr>
            </w:pPr>
            <w:r w:rsidRPr="00622A6D">
              <w:t>Efter indsprøjtningen skal du straks ringe efter akuthjælp.</w:t>
            </w:r>
          </w:p>
          <w:p w14:paraId="195E5EE0" w14:textId="77777777" w:rsidR="00792B91" w:rsidRPr="00622A6D" w:rsidRDefault="00E009BF" w:rsidP="009258E0">
            <w:pPr>
              <w:spacing w:line="240" w:lineRule="auto"/>
              <w:rPr>
                <w:noProof/>
                <w:szCs w:val="22"/>
              </w:rPr>
            </w:pPr>
            <w:r w:rsidRPr="00622A6D">
              <w:t>Hver pen indeholder én dosis glucagon og kan ikke genanvendes.</w:t>
            </w:r>
          </w:p>
          <w:p w14:paraId="195E5EE1" w14:textId="77777777" w:rsidR="00B52B02" w:rsidRPr="00622A6D" w:rsidRDefault="00B52B02" w:rsidP="009258E0">
            <w:pPr>
              <w:spacing w:line="240" w:lineRule="auto"/>
              <w:rPr>
                <w:noProof/>
                <w:szCs w:val="22"/>
              </w:rPr>
            </w:pPr>
          </w:p>
        </w:tc>
        <w:tc>
          <w:tcPr>
            <w:tcW w:w="4531" w:type="dxa"/>
            <w:tcBorders>
              <w:top w:val="single" w:sz="4" w:space="0" w:color="auto"/>
            </w:tcBorders>
          </w:tcPr>
          <w:p w14:paraId="195E5EE2" w14:textId="2F128F07" w:rsidR="00B52B02" w:rsidRPr="00622A6D" w:rsidRDefault="00E009BF" w:rsidP="004105AC">
            <w:pPr>
              <w:pStyle w:val="Style13"/>
            </w:pPr>
            <w:r w:rsidRPr="00622A6D">
              <w:t>Figur </w:t>
            </w:r>
            <w:fldSimple w:instr=" SEQ Figure \* ARABIC \* MERGEFORMAT ">
              <w:r w:rsidR="00B052A3">
                <w:t>2</w:t>
              </w:r>
            </w:fldSimple>
            <w:r w:rsidRPr="00622A6D">
              <w:tab/>
            </w:r>
          </w:p>
          <w:p w14:paraId="195E5EE3" w14:textId="77777777" w:rsidR="00B52B02" w:rsidRPr="00622A6D" w:rsidRDefault="00E009BF" w:rsidP="009258E0">
            <w:pPr>
              <w:spacing w:after="200" w:line="240" w:lineRule="auto"/>
              <w:rPr>
                <w:b/>
                <w:bCs/>
                <w:noProof/>
                <w:sz w:val="20"/>
              </w:rPr>
            </w:pPr>
            <w:r w:rsidRPr="00622A6D">
              <w:rPr>
                <w:i/>
                <w:iCs/>
                <w:noProof/>
                <w:color w:val="1F497D" w:themeColor="text2"/>
                <w:sz w:val="18"/>
                <w:szCs w:val="18"/>
              </w:rPr>
              <w:drawing>
                <wp:inline distT="0" distB="0" distL="0" distR="0" wp14:anchorId="195E61C8" wp14:editId="3897CF30">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C95DAC" w14:paraId="195E5EEF" w14:textId="77777777" w:rsidTr="009258E0">
        <w:trPr>
          <w:cantSplit/>
        </w:trPr>
        <w:tc>
          <w:tcPr>
            <w:tcW w:w="4530" w:type="dxa"/>
          </w:tcPr>
          <w:p w14:paraId="195E5EE5" w14:textId="77777777" w:rsidR="00B52B02" w:rsidRPr="00622A6D" w:rsidRDefault="00B52B02" w:rsidP="009258E0">
            <w:pPr>
              <w:spacing w:line="240" w:lineRule="auto"/>
              <w:rPr>
                <w:noProof/>
                <w:szCs w:val="22"/>
              </w:rPr>
            </w:pPr>
          </w:p>
          <w:p w14:paraId="195E5EE6" w14:textId="77777777" w:rsidR="00B52B02" w:rsidRPr="00622A6D" w:rsidRDefault="00E009BF" w:rsidP="009258E0">
            <w:pPr>
              <w:spacing w:line="240" w:lineRule="auto"/>
              <w:rPr>
                <w:noProof/>
                <w:szCs w:val="22"/>
              </w:rPr>
            </w:pPr>
            <w:r w:rsidRPr="00622A6D">
              <w:t>Træk den røde kanylehætte lige af pennen (se figur 3).</w:t>
            </w:r>
          </w:p>
          <w:p w14:paraId="195E5EE7" w14:textId="77777777" w:rsidR="00B52B02" w:rsidRPr="00622A6D" w:rsidRDefault="00B52B02" w:rsidP="009258E0">
            <w:pPr>
              <w:spacing w:line="240" w:lineRule="auto"/>
              <w:rPr>
                <w:noProof/>
                <w:szCs w:val="22"/>
              </w:rPr>
            </w:pPr>
          </w:p>
          <w:p w14:paraId="195E5EE8" w14:textId="77777777" w:rsidR="00B52B02" w:rsidRPr="00622A6D" w:rsidRDefault="00E009BF" w:rsidP="009258E0">
            <w:pPr>
              <w:spacing w:line="240" w:lineRule="auto"/>
              <w:rPr>
                <w:b/>
                <w:bCs/>
                <w:noProof/>
                <w:szCs w:val="22"/>
              </w:rPr>
            </w:pPr>
            <w:r w:rsidRPr="00622A6D">
              <w:rPr>
                <w:b/>
                <w:bCs/>
                <w:szCs w:val="22"/>
              </w:rPr>
              <w:t>Vigtigt:</w:t>
            </w:r>
          </w:p>
          <w:p w14:paraId="195E5EE9" w14:textId="77777777" w:rsidR="00B52B02" w:rsidRPr="00622A6D" w:rsidRDefault="00E009BF" w:rsidP="009258E0">
            <w:pPr>
              <w:spacing w:line="240" w:lineRule="auto"/>
              <w:rPr>
                <w:noProof/>
                <w:szCs w:val="22"/>
              </w:rPr>
            </w:pPr>
            <w:r w:rsidRPr="00622A6D">
              <w:t>For at forhindre utilsigtede stik skal du undgå, at din tommelfinger, øvrige fingre eller hånd kommer for tæt på kanylebeskyttelsen eller kanyleåbningen.</w:t>
            </w:r>
          </w:p>
          <w:p w14:paraId="195E5EEA" w14:textId="77777777" w:rsidR="00B52B02" w:rsidRPr="00622A6D" w:rsidRDefault="00B52B02" w:rsidP="009258E0">
            <w:pPr>
              <w:spacing w:line="240" w:lineRule="auto"/>
              <w:rPr>
                <w:noProof/>
                <w:szCs w:val="22"/>
              </w:rPr>
            </w:pPr>
          </w:p>
        </w:tc>
        <w:tc>
          <w:tcPr>
            <w:tcW w:w="4531" w:type="dxa"/>
          </w:tcPr>
          <w:p w14:paraId="195E5EEB" w14:textId="77777777" w:rsidR="00B52B02" w:rsidRPr="00622A6D" w:rsidRDefault="00B52B02" w:rsidP="009258E0">
            <w:pPr>
              <w:spacing w:line="240" w:lineRule="auto"/>
              <w:rPr>
                <w:noProof/>
                <w:szCs w:val="22"/>
              </w:rPr>
            </w:pPr>
          </w:p>
          <w:p w14:paraId="195E5EEC" w14:textId="3743AFAB" w:rsidR="00B52B02" w:rsidRPr="00622A6D" w:rsidRDefault="00E009BF" w:rsidP="004105AC">
            <w:pPr>
              <w:pStyle w:val="Style13"/>
            </w:pPr>
            <w:r w:rsidRPr="00622A6D">
              <w:t>Figur </w:t>
            </w:r>
            <w:fldSimple w:instr=" SEQ Figure \* ARABIC \* MERGEFORMAT ">
              <w:r w:rsidR="00B052A3">
                <w:t>3</w:t>
              </w:r>
            </w:fldSimple>
            <w:r w:rsidRPr="00622A6D">
              <w:tab/>
            </w:r>
          </w:p>
          <w:p w14:paraId="195E5EED" w14:textId="77777777" w:rsidR="00B52B02" w:rsidRPr="00622A6D" w:rsidRDefault="00E009BF" w:rsidP="009258E0">
            <w:pPr>
              <w:tabs>
                <w:tab w:val="left" w:pos="1410"/>
              </w:tabs>
              <w:spacing w:line="240" w:lineRule="auto"/>
              <w:ind w:left="360"/>
              <w:rPr>
                <w:noProof/>
                <w:szCs w:val="22"/>
              </w:rPr>
            </w:pPr>
            <w:r w:rsidRPr="00622A6D">
              <w:rPr>
                <w:noProof/>
                <w:color w:val="000000" w:themeColor="text1"/>
              </w:rPr>
              <mc:AlternateContent>
                <mc:Choice Requires="wps">
                  <w:drawing>
                    <wp:anchor distT="45720" distB="45720" distL="114300" distR="114300" simplePos="0" relativeHeight="251783168" behindDoc="0" locked="0" layoutInCell="1" allowOverlap="1" wp14:anchorId="195E61CA" wp14:editId="195E61CB">
                      <wp:simplePos x="0" y="0"/>
                      <wp:positionH relativeFrom="column">
                        <wp:posOffset>781050</wp:posOffset>
                      </wp:positionH>
                      <wp:positionV relativeFrom="paragraph">
                        <wp:posOffset>775335</wp:posOffset>
                      </wp:positionV>
                      <wp:extent cx="1088532" cy="1846834"/>
                      <wp:effectExtent l="0" t="0" r="0" b="381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46834"/>
                              </a:xfrm>
                              <a:prstGeom prst="rect">
                                <a:avLst/>
                              </a:prstGeom>
                              <a:solidFill>
                                <a:srgbClr val="FFFFFF"/>
                              </a:solidFill>
                              <a:ln w="9525">
                                <a:noFill/>
                                <a:miter lim="800000"/>
                                <a:headEnd/>
                                <a:tailEnd/>
                              </a:ln>
                            </wps:spPr>
                            <wps:txbx>
                              <w:txbxContent>
                                <w:p w14:paraId="195E6283" w14:textId="77777777" w:rsidR="00C76064" w:rsidRDefault="00E009BF" w:rsidP="00AA16B2">
                                  <w:pPr>
                                    <w:spacing w:line="240" w:lineRule="auto"/>
                                    <w:jc w:val="center"/>
                                    <w:rPr>
                                      <w:b/>
                                      <w:bCs/>
                                      <w:sz w:val="20"/>
                                    </w:rPr>
                                  </w:pPr>
                                  <w:r>
                                    <w:rPr>
                                      <w:b/>
                                      <w:bCs/>
                                      <w:sz w:val="20"/>
                                    </w:rPr>
                                    <w:t>Træk den røde hætte af</w:t>
                                  </w:r>
                                </w:p>
                                <w:p w14:paraId="195E6284" w14:textId="77777777" w:rsidR="00C76064" w:rsidRDefault="00C76064" w:rsidP="00AA16B2">
                                  <w:pPr>
                                    <w:spacing w:line="240" w:lineRule="auto"/>
                                    <w:jc w:val="center"/>
                                    <w:rPr>
                                      <w:b/>
                                      <w:sz w:val="20"/>
                                      <w:lang w:val="de-DE"/>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CA" id="Text Box 199" o:spid="_x0000_s1092" type="#_x0000_t202" style="position:absolute;left:0;text-align:left;margin-left:61.5pt;margin-top:61.05pt;width:85.7pt;height:145.4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PmCQIAAO8DAAAOAAAAZHJzL2Uyb0RvYy54bWysU9uO2yAQfa/Uf0C8N3aymyi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" stroked="f">
                      <v:textbox style="mso-fit-shape-to-text:t" inset="0,0,0,0">
                        <w:txbxContent>
                          <w:p w14:paraId="195E6283" w14:textId="77777777" w:rsidR="00C76064" w:rsidRDefault="00E009BF" w:rsidP="00AA16B2">
                            <w:pPr>
                              <w:spacing w:line="240" w:lineRule="auto"/>
                              <w:jc w:val="center"/>
                              <w:rPr>
                                <w:b/>
                                <w:bCs/>
                                <w:sz w:val="20"/>
                              </w:rPr>
                            </w:pPr>
                            <w:r>
                              <w:rPr>
                                <w:b/>
                                <w:bCs/>
                                <w:sz w:val="20"/>
                              </w:rPr>
                              <w:t>Træk den røde hætte af</w:t>
                            </w:r>
                          </w:p>
                          <w:p w14:paraId="195E6284" w14:textId="77777777" w:rsidR="00C76064" w:rsidRDefault="00C76064" w:rsidP="00AA16B2">
                            <w:pPr>
                              <w:spacing w:line="240" w:lineRule="auto"/>
                              <w:jc w:val="center"/>
                              <w:rPr>
                                <w:b/>
                                <w:sz w:val="20"/>
                                <w:lang w:val="de-DE"/>
                              </w:rPr>
                            </w:pPr>
                          </w:p>
                        </w:txbxContent>
                      </v:textbox>
                    </v:shape>
                  </w:pict>
                </mc:Fallback>
              </mc:AlternateContent>
            </w:r>
            <w:r w:rsidRPr="00622A6D">
              <w:rPr>
                <w:noProof/>
              </w:rPr>
              <w:drawing>
                <wp:inline distT="0" distB="0" distL="0" distR="0" wp14:anchorId="195E61CC" wp14:editId="4F5986DE">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14:paraId="195E5EEE" w14:textId="77777777" w:rsidR="00B52B02" w:rsidRPr="00622A6D" w:rsidRDefault="00B52B02" w:rsidP="009258E0">
            <w:pPr>
              <w:spacing w:after="200" w:line="240" w:lineRule="auto"/>
              <w:rPr>
                <w:b/>
                <w:bCs/>
                <w:noProof/>
                <w:sz w:val="20"/>
              </w:rPr>
            </w:pPr>
          </w:p>
        </w:tc>
      </w:tr>
    </w:tbl>
    <w:p w14:paraId="195E5EF0" w14:textId="77777777" w:rsidR="00B52B02" w:rsidRPr="00622A6D" w:rsidRDefault="00B52B02" w:rsidP="00B52B02">
      <w:pPr>
        <w:tabs>
          <w:tab w:val="left" w:pos="1410"/>
        </w:tabs>
        <w:spacing w:line="240" w:lineRule="auto"/>
        <w:rPr>
          <w:b/>
          <w:bCs/>
          <w:noProof/>
          <w:szCs w:val="22"/>
        </w:rPr>
      </w:pPr>
    </w:p>
    <w:p w14:paraId="195E5EF1" w14:textId="77777777" w:rsidR="00B52B02" w:rsidRPr="00622A6D" w:rsidRDefault="00B52B02" w:rsidP="00B52B02">
      <w:pPr>
        <w:tabs>
          <w:tab w:val="left" w:pos="1410"/>
        </w:tabs>
        <w:spacing w:line="240" w:lineRule="auto"/>
        <w:ind w:left="360"/>
        <w:contextualSpacing/>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5"/>
        <w:gridCol w:w="4636"/>
      </w:tblGrid>
      <w:tr w:rsidR="00C95DAC" w14:paraId="195E5F00" w14:textId="77777777" w:rsidTr="009258E0">
        <w:trPr>
          <w:cantSplit/>
        </w:trPr>
        <w:tc>
          <w:tcPr>
            <w:tcW w:w="4530" w:type="dxa"/>
            <w:tcBorders>
              <w:bottom w:val="single" w:sz="4" w:space="0" w:color="auto"/>
            </w:tcBorders>
          </w:tcPr>
          <w:p w14:paraId="195E5EF2" w14:textId="77777777" w:rsidR="00B52B02" w:rsidRPr="00622A6D" w:rsidRDefault="00E009BF" w:rsidP="009258E0">
            <w:pPr>
              <w:tabs>
                <w:tab w:val="left" w:pos="1410"/>
              </w:tabs>
              <w:spacing w:line="240" w:lineRule="auto"/>
              <w:rPr>
                <w:b/>
                <w:bCs/>
                <w:noProof/>
                <w:szCs w:val="22"/>
              </w:rPr>
            </w:pPr>
            <w:r w:rsidRPr="00622A6D">
              <w:rPr>
                <w:b/>
                <w:bCs/>
                <w:szCs w:val="22"/>
                <w:u w:val="single"/>
              </w:rPr>
              <w:t>Injicér</w:t>
            </w:r>
          </w:p>
          <w:p w14:paraId="195E5EF3" w14:textId="77777777" w:rsidR="00B52B02" w:rsidRPr="00622A6D" w:rsidRDefault="00B52B02" w:rsidP="009258E0">
            <w:pPr>
              <w:spacing w:line="240" w:lineRule="auto"/>
              <w:rPr>
                <w:noProof/>
                <w:szCs w:val="22"/>
              </w:rPr>
            </w:pPr>
          </w:p>
          <w:p w14:paraId="195E5EF4" w14:textId="77777777" w:rsidR="00900810" w:rsidRPr="00622A6D" w:rsidRDefault="00E009BF" w:rsidP="009258E0">
            <w:pPr>
              <w:spacing w:line="240" w:lineRule="auto"/>
              <w:rPr>
                <w:noProof/>
                <w:szCs w:val="22"/>
              </w:rPr>
            </w:pPr>
            <w:r w:rsidRPr="00622A6D">
              <w:t>Vælg et injektionssted, og fjern evt. påklædning.</w:t>
            </w:r>
          </w:p>
          <w:p w14:paraId="195E5EF5" w14:textId="77777777" w:rsidR="00900810" w:rsidRPr="00622A6D" w:rsidRDefault="00900810" w:rsidP="009258E0">
            <w:pPr>
              <w:spacing w:line="240" w:lineRule="auto"/>
              <w:rPr>
                <w:noProof/>
                <w:szCs w:val="22"/>
              </w:rPr>
            </w:pPr>
          </w:p>
          <w:p w14:paraId="195E5EF6" w14:textId="77777777" w:rsidR="00B52B02" w:rsidRPr="00622A6D" w:rsidRDefault="00E009BF" w:rsidP="009258E0">
            <w:pPr>
              <w:spacing w:line="240" w:lineRule="auto"/>
              <w:rPr>
                <w:noProof/>
                <w:szCs w:val="22"/>
              </w:rPr>
            </w:pPr>
            <w:r w:rsidRPr="00622A6D">
              <w:t>Vælg et injektionssted på den nedre del af maven, ydre side af låret eller ydre side af overarmen (se figur 4).</w:t>
            </w:r>
          </w:p>
          <w:p w14:paraId="195E5EF7" w14:textId="77777777" w:rsidR="00B52B02" w:rsidRPr="00622A6D" w:rsidRDefault="00B52B02" w:rsidP="009258E0">
            <w:pPr>
              <w:spacing w:line="240" w:lineRule="auto"/>
              <w:rPr>
                <w:noProof/>
                <w:szCs w:val="22"/>
              </w:rPr>
            </w:pPr>
          </w:p>
          <w:p w14:paraId="195E5EF8" w14:textId="77777777" w:rsidR="00B52B02" w:rsidRPr="00622A6D" w:rsidRDefault="00E009BF" w:rsidP="009258E0">
            <w:pPr>
              <w:spacing w:line="240" w:lineRule="auto"/>
              <w:rPr>
                <w:noProof/>
                <w:szCs w:val="22"/>
              </w:rPr>
            </w:pPr>
            <w:r w:rsidRPr="00622A6D">
              <w:t>Fjern eventuel påklædning, der dækker injektionsstedet (se figur 5). Injektionen skal udføres lige ind i huden.</w:t>
            </w:r>
          </w:p>
          <w:p w14:paraId="195E5EF9" w14:textId="77777777" w:rsidR="00B52B02" w:rsidRPr="00622A6D" w:rsidRDefault="00B52B02" w:rsidP="009258E0">
            <w:pPr>
              <w:spacing w:line="240" w:lineRule="auto"/>
              <w:rPr>
                <w:noProof/>
                <w:szCs w:val="22"/>
              </w:rPr>
            </w:pPr>
          </w:p>
          <w:p w14:paraId="195E5EFA" w14:textId="77777777" w:rsidR="00B52B02" w:rsidRPr="00622A6D" w:rsidRDefault="00E009BF" w:rsidP="009258E0">
            <w:pPr>
              <w:spacing w:line="240" w:lineRule="auto"/>
              <w:rPr>
                <w:b/>
                <w:bCs/>
                <w:noProof/>
                <w:szCs w:val="22"/>
              </w:rPr>
            </w:pPr>
            <w:r w:rsidRPr="00622A6D">
              <w:rPr>
                <w:b/>
                <w:bCs/>
                <w:szCs w:val="22"/>
              </w:rPr>
              <w:t>Vigtigt:</w:t>
            </w:r>
          </w:p>
          <w:p w14:paraId="195E5EFB" w14:textId="77777777" w:rsidR="00B52B02" w:rsidRPr="00622A6D" w:rsidRDefault="00E009BF" w:rsidP="009258E0">
            <w:pPr>
              <w:spacing w:line="240" w:lineRule="auto"/>
              <w:rPr>
                <w:noProof/>
                <w:szCs w:val="22"/>
              </w:rPr>
            </w:pPr>
            <w:r w:rsidRPr="00622A6D">
              <w:t>Du må ikke injicere gennem tøj.</w:t>
            </w:r>
          </w:p>
          <w:p w14:paraId="195E5EFC" w14:textId="77777777" w:rsidR="00B52B02" w:rsidRPr="00622A6D" w:rsidRDefault="00B52B02" w:rsidP="009258E0">
            <w:pPr>
              <w:spacing w:line="240" w:lineRule="auto"/>
              <w:rPr>
                <w:noProof/>
                <w:szCs w:val="22"/>
              </w:rPr>
            </w:pPr>
          </w:p>
        </w:tc>
        <w:tc>
          <w:tcPr>
            <w:tcW w:w="4531" w:type="dxa"/>
            <w:tcBorders>
              <w:bottom w:val="single" w:sz="4" w:space="0" w:color="auto"/>
            </w:tcBorders>
          </w:tcPr>
          <w:p w14:paraId="195E5EFD" w14:textId="77777777" w:rsidR="00AA16B2" w:rsidRPr="00622A6D" w:rsidRDefault="00AA16B2" w:rsidP="00AA16B2">
            <w:pPr>
              <w:spacing w:after="200" w:line="240" w:lineRule="auto"/>
              <w:rPr>
                <w:b/>
                <w:bCs/>
                <w:noProof/>
                <w:sz w:val="20"/>
              </w:rPr>
            </w:pPr>
          </w:p>
          <w:p w14:paraId="195E5EFE" w14:textId="5B4617B3" w:rsidR="00AA16B2" w:rsidRPr="00622A6D" w:rsidRDefault="00E009BF" w:rsidP="004105AC">
            <w:pPr>
              <w:pStyle w:val="Style13"/>
              <w:tabs>
                <w:tab w:val="clear" w:pos="567"/>
                <w:tab w:val="left" w:pos="2400"/>
              </w:tabs>
              <w:rPr>
                <w:color w:val="1F497D" w:themeColor="text2"/>
                <w:sz w:val="18"/>
                <w:szCs w:val="18"/>
              </w:rPr>
            </w:pPr>
            <w:r w:rsidRPr="00622A6D">
              <w:t>Figur </w:t>
            </w:r>
            <w:fldSimple w:instr=" SEQ Figure \* ARABIC \* MERGEFORMAT ">
              <w:r w:rsidR="00B052A3">
                <w:t>4</w:t>
              </w:r>
            </w:fldSimple>
            <w:r w:rsidRPr="00622A6D">
              <w:tab/>
              <w:t>Figur </w:t>
            </w:r>
            <w:fldSimple w:instr=" SEQ Figure \* ARABIC \* MERGEFORMAT ">
              <w:r w:rsidR="00B052A3">
                <w:t>5</w:t>
              </w:r>
            </w:fldSimple>
          </w:p>
          <w:p w14:paraId="195E5EFF" w14:textId="77777777" w:rsidR="00B52B02" w:rsidRPr="00622A6D" w:rsidRDefault="00E009BF" w:rsidP="00AA16B2">
            <w:pPr>
              <w:spacing w:after="200" w:line="240" w:lineRule="auto"/>
              <w:rPr>
                <w:b/>
                <w:bCs/>
                <w:noProof/>
                <w:sz w:val="20"/>
              </w:rPr>
            </w:pPr>
            <w:r w:rsidRPr="00622A6D">
              <w:rPr>
                <w:b/>
                <w:bCs/>
                <w:noProof/>
                <w:color w:val="000000" w:themeColor="text1"/>
                <w:sz w:val="20"/>
              </w:rPr>
              <mc:AlternateContent>
                <mc:Choice Requires="wps">
                  <w:drawing>
                    <wp:anchor distT="45720" distB="45720" distL="114300" distR="114300" simplePos="0" relativeHeight="251789312" behindDoc="0" locked="0" layoutInCell="1" allowOverlap="1" wp14:anchorId="195E61CE" wp14:editId="195E61CF">
                      <wp:simplePos x="0" y="0"/>
                      <wp:positionH relativeFrom="column">
                        <wp:posOffset>1526742</wp:posOffset>
                      </wp:positionH>
                      <wp:positionV relativeFrom="paragraph">
                        <wp:posOffset>20320</wp:posOffset>
                      </wp:positionV>
                      <wp:extent cx="1199820"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820" cy="1847469"/>
                              </a:xfrm>
                              <a:prstGeom prst="rect">
                                <a:avLst/>
                              </a:prstGeom>
                              <a:solidFill>
                                <a:srgbClr val="FFFFFF"/>
                              </a:solidFill>
                              <a:ln w="9525">
                                <a:noFill/>
                                <a:miter lim="800000"/>
                                <a:headEnd/>
                                <a:tailEnd/>
                              </a:ln>
                            </wps:spPr>
                            <wps:txbx>
                              <w:txbxContent>
                                <w:p w14:paraId="195E6285" w14:textId="77777777" w:rsidR="00C76064" w:rsidRDefault="00E009BF" w:rsidP="00AA16B2">
                                  <w:pPr>
                                    <w:spacing w:line="240" w:lineRule="auto"/>
                                    <w:jc w:val="center"/>
                                    <w:rPr>
                                      <w:b/>
                                      <w:sz w:val="14"/>
                                    </w:rPr>
                                  </w:pPr>
                                  <w:r>
                                    <w:rPr>
                                      <w:b/>
                                      <w:bCs/>
                                      <w:sz w:val="14"/>
                                      <w:szCs w:val="14"/>
                                    </w:rPr>
                                    <w:t xml:space="preserve">Injicer </w:t>
                                  </w:r>
                                  <w:r>
                                    <w:rPr>
                                      <w:b/>
                                      <w:bCs/>
                                      <w:sz w:val="14"/>
                                      <w:szCs w:val="14"/>
                                    </w:rPr>
                                    <w:t>ikke gennem tøj</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CE" id="Text Box 2099501678" o:spid="_x0000_s1093" type="#_x0000_t202" style="position:absolute;margin-left:120.2pt;margin-top:1.6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" stroked="f">
                      <v:textbox style="mso-fit-shape-to-text:t" inset="0,0,0,0">
                        <w:txbxContent>
                          <w:p w14:paraId="195E6285" w14:textId="77777777" w:rsidR="00C76064" w:rsidRDefault="00E009BF" w:rsidP="00AA16B2">
                            <w:pPr>
                              <w:spacing w:line="240" w:lineRule="auto"/>
                              <w:jc w:val="center"/>
                              <w:rPr>
                                <w:b/>
                                <w:sz w:val="14"/>
                              </w:rPr>
                            </w:pPr>
                            <w:r>
                              <w:rPr>
                                <w:b/>
                                <w:bCs/>
                                <w:sz w:val="14"/>
                                <w:szCs w:val="14"/>
                              </w:rPr>
                              <w:t>Injicer ikke gennem tøj</w:t>
                            </w:r>
                          </w:p>
                        </w:txbxContent>
                      </v:textbox>
                    </v:shape>
                  </w:pict>
                </mc:Fallback>
              </mc:AlternateContent>
            </w:r>
            <w:r w:rsidRPr="00622A6D">
              <w:rPr>
                <w:b/>
                <w:bCs/>
                <w:noProof/>
                <w:color w:val="000000" w:themeColor="text1"/>
                <w:sz w:val="20"/>
              </w:rPr>
              <mc:AlternateContent>
                <mc:Choice Requires="wps">
                  <w:drawing>
                    <wp:anchor distT="45720" distB="45720" distL="114300" distR="114300" simplePos="0" relativeHeight="251787264" behindDoc="0" locked="0" layoutInCell="1" allowOverlap="1" wp14:anchorId="195E61D0" wp14:editId="195E61D1">
                      <wp:simplePos x="0" y="0"/>
                      <wp:positionH relativeFrom="column">
                        <wp:posOffset>693379</wp:posOffset>
                      </wp:positionH>
                      <wp:positionV relativeFrom="paragraph">
                        <wp:posOffset>21469</wp:posOffset>
                      </wp:positionV>
                      <wp:extent cx="465455" cy="1847469"/>
                      <wp:effectExtent l="0" t="0" r="0" b="3175"/>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195E6286" w14:textId="77777777" w:rsidR="00C76064" w:rsidRDefault="00E009BF" w:rsidP="00AA16B2">
                                  <w:pPr>
                                    <w:spacing w:line="240" w:lineRule="auto"/>
                                    <w:jc w:val="center"/>
                                    <w:rPr>
                                      <w:b/>
                                      <w:sz w:val="14"/>
                                    </w:rPr>
                                  </w:pPr>
                                  <w:r>
                                    <w:rPr>
                                      <w:b/>
                                      <w:bCs/>
                                      <w:sz w:val="14"/>
                                      <w:szCs w:val="14"/>
                                    </w:rPr>
                                    <w:t xml:space="preserve">Set </w:t>
                                  </w:r>
                                  <w:r>
                                    <w:rPr>
                                      <w:b/>
                                      <w:bCs/>
                                      <w:sz w:val="14"/>
                                      <w:szCs w:val="14"/>
                                    </w:rPr>
                                    <w:t>bagfra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D0" id="Text Box 2099501677" o:spid="_x0000_s1094" type="#_x0000_t202" style="position:absolute;margin-left:54.6pt;margin-top:1.7pt;width:36.65pt;height:145.4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7ECg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" stroked="f">
                      <v:textbox style="mso-fit-shape-to-text:t" inset="0,0,0,0">
                        <w:txbxContent>
                          <w:p w14:paraId="195E6286" w14:textId="77777777" w:rsidR="00C76064" w:rsidRDefault="00E009BF" w:rsidP="00AA16B2">
                            <w:pPr>
                              <w:spacing w:line="240" w:lineRule="auto"/>
                              <w:jc w:val="center"/>
                              <w:rPr>
                                <w:b/>
                                <w:sz w:val="14"/>
                              </w:rPr>
                            </w:pPr>
                            <w:r>
                              <w:rPr>
                                <w:b/>
                                <w:bCs/>
                                <w:sz w:val="14"/>
                                <w:szCs w:val="14"/>
                              </w:rPr>
                              <w:t>Set bagfra</w:t>
                            </w:r>
                          </w:p>
                        </w:txbxContent>
                      </v:textbox>
                    </v:shape>
                  </w:pict>
                </mc:Fallback>
              </mc:AlternateContent>
            </w:r>
            <w:r w:rsidRPr="00622A6D">
              <w:rPr>
                <w:b/>
                <w:bCs/>
                <w:noProof/>
                <w:color w:val="000000" w:themeColor="text1"/>
                <w:sz w:val="20"/>
              </w:rPr>
              <mc:AlternateContent>
                <mc:Choice Requires="wps">
                  <w:drawing>
                    <wp:anchor distT="45720" distB="45720" distL="114300" distR="114300" simplePos="0" relativeHeight="251785216" behindDoc="0" locked="0" layoutInCell="1" allowOverlap="1" wp14:anchorId="195E61D2" wp14:editId="195E61D3">
                      <wp:simplePos x="0" y="0"/>
                      <wp:positionH relativeFrom="column">
                        <wp:posOffset>122837</wp:posOffset>
                      </wp:positionH>
                      <wp:positionV relativeFrom="paragraph">
                        <wp:posOffset>21197</wp:posOffset>
                      </wp:positionV>
                      <wp:extent cx="465455" cy="1847469"/>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195E6287" w14:textId="77777777" w:rsidR="00C76064" w:rsidRDefault="00E009BF" w:rsidP="00AA16B2">
                                  <w:pPr>
                                    <w:spacing w:line="240" w:lineRule="auto"/>
                                    <w:jc w:val="center"/>
                                    <w:rPr>
                                      <w:b/>
                                      <w:sz w:val="14"/>
                                    </w:rPr>
                                  </w:pPr>
                                  <w:r>
                                    <w:rPr>
                                      <w:b/>
                                      <w:bCs/>
                                      <w:sz w:val="14"/>
                                      <w:szCs w:val="14"/>
                                    </w:rPr>
                                    <w:t xml:space="preserve">Set </w:t>
                                  </w:r>
                                  <w:r>
                                    <w:rPr>
                                      <w:b/>
                                      <w:bCs/>
                                      <w:sz w:val="14"/>
                                      <w:szCs w:val="14"/>
                                    </w:rPr>
                                    <w:t>forfra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D2" id="Text Box 200" o:spid="_x0000_s1095" type="#_x0000_t202" style="position:absolute;margin-left:9.65pt;margin-top:1.65pt;width:36.65pt;height:145.45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4bCA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" stroked="f">
                      <v:textbox style="mso-fit-shape-to-text:t" inset="0,0,0,0">
                        <w:txbxContent>
                          <w:p w14:paraId="195E6287" w14:textId="77777777" w:rsidR="00C76064" w:rsidRDefault="00E009BF" w:rsidP="00AA16B2">
                            <w:pPr>
                              <w:spacing w:line="240" w:lineRule="auto"/>
                              <w:jc w:val="center"/>
                              <w:rPr>
                                <w:b/>
                                <w:sz w:val="14"/>
                              </w:rPr>
                            </w:pPr>
                            <w:r>
                              <w:rPr>
                                <w:b/>
                                <w:bCs/>
                                <w:sz w:val="14"/>
                                <w:szCs w:val="14"/>
                              </w:rPr>
                              <w:t>Set forfra</w:t>
                            </w:r>
                          </w:p>
                        </w:txbxContent>
                      </v:textbox>
                    </v:shape>
                  </w:pict>
                </mc:Fallback>
              </mc:AlternateContent>
            </w:r>
            <w:r w:rsidRPr="00622A6D">
              <w:rPr>
                <w:i/>
                <w:iCs/>
                <w:noProof/>
                <w:color w:val="1F497D" w:themeColor="text2"/>
                <w:sz w:val="18"/>
                <w:szCs w:val="18"/>
              </w:rPr>
              <w:drawing>
                <wp:inline distT="0" distB="0" distL="0" distR="0" wp14:anchorId="195E61D4" wp14:editId="01A91A10">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C95DAC" w14:paraId="195E5F0F" w14:textId="77777777" w:rsidTr="009258E0">
        <w:trPr>
          <w:cantSplit/>
        </w:trPr>
        <w:tc>
          <w:tcPr>
            <w:tcW w:w="4530" w:type="dxa"/>
            <w:tcBorders>
              <w:top w:val="single" w:sz="4" w:space="0" w:color="auto"/>
              <w:bottom w:val="single" w:sz="4" w:space="0" w:color="auto"/>
            </w:tcBorders>
          </w:tcPr>
          <w:p w14:paraId="195E5F01" w14:textId="77777777" w:rsidR="00B52B02" w:rsidRPr="00622A6D" w:rsidRDefault="00B52B02" w:rsidP="009258E0">
            <w:pPr>
              <w:spacing w:line="240" w:lineRule="auto"/>
              <w:rPr>
                <w:noProof/>
                <w:szCs w:val="22"/>
              </w:rPr>
            </w:pPr>
          </w:p>
          <w:p w14:paraId="195E5F02" w14:textId="77777777" w:rsidR="00B52B02" w:rsidRPr="00622A6D" w:rsidRDefault="00E009BF" w:rsidP="009258E0">
            <w:pPr>
              <w:spacing w:line="240" w:lineRule="auto"/>
              <w:rPr>
                <w:noProof/>
                <w:szCs w:val="22"/>
              </w:rPr>
            </w:pPr>
            <w:r w:rsidRPr="00622A6D">
              <w:t>Tryk og hold pennen lige ned mod injektionsstedet. Lyt efter et "klik".</w:t>
            </w:r>
          </w:p>
          <w:p w14:paraId="195E5F03" w14:textId="77777777" w:rsidR="00B52B02" w:rsidRPr="00622A6D" w:rsidRDefault="00B52B02" w:rsidP="009258E0">
            <w:pPr>
              <w:spacing w:line="240" w:lineRule="auto"/>
              <w:rPr>
                <w:noProof/>
                <w:szCs w:val="22"/>
              </w:rPr>
            </w:pPr>
          </w:p>
          <w:p w14:paraId="195E5F04" w14:textId="77777777" w:rsidR="00B52B02" w:rsidRPr="00622A6D" w:rsidRDefault="00E009BF" w:rsidP="009258E0">
            <w:pPr>
              <w:spacing w:line="240" w:lineRule="auto"/>
              <w:rPr>
                <w:noProof/>
                <w:szCs w:val="22"/>
              </w:rPr>
            </w:pPr>
            <w:r w:rsidRPr="00622A6D">
              <w:t>Fortsæt med at holde pennen nede, og tæl langsomt til 5 (se figur 6).</w:t>
            </w:r>
          </w:p>
          <w:p w14:paraId="195E5F05" w14:textId="77777777" w:rsidR="00B52B02" w:rsidRPr="00622A6D" w:rsidRDefault="00B52B02" w:rsidP="009258E0">
            <w:pPr>
              <w:spacing w:line="240" w:lineRule="auto"/>
              <w:rPr>
                <w:noProof/>
                <w:szCs w:val="22"/>
              </w:rPr>
            </w:pPr>
          </w:p>
          <w:p w14:paraId="195E5F06" w14:textId="77777777" w:rsidR="00B52B02" w:rsidRPr="00622A6D" w:rsidRDefault="00E009BF" w:rsidP="009258E0">
            <w:pPr>
              <w:spacing w:line="240" w:lineRule="auto"/>
              <w:rPr>
                <w:noProof/>
                <w:szCs w:val="22"/>
              </w:rPr>
            </w:pPr>
            <w:r w:rsidRPr="00622A6D">
              <w:t>Når injektionen er slut, bliver vinduet rødt (se figur 7).</w:t>
            </w:r>
          </w:p>
          <w:p w14:paraId="195E5F07" w14:textId="77777777" w:rsidR="00B52B02" w:rsidRPr="00622A6D" w:rsidRDefault="00B52B02" w:rsidP="009258E0">
            <w:pPr>
              <w:spacing w:line="240" w:lineRule="auto"/>
              <w:rPr>
                <w:noProof/>
                <w:szCs w:val="22"/>
              </w:rPr>
            </w:pPr>
          </w:p>
          <w:p w14:paraId="195E5F08" w14:textId="77777777" w:rsidR="00B52B02" w:rsidRPr="00622A6D" w:rsidRDefault="00E009BF" w:rsidP="009258E0">
            <w:pPr>
              <w:spacing w:line="240" w:lineRule="auto"/>
              <w:rPr>
                <w:b/>
                <w:bCs/>
                <w:noProof/>
                <w:szCs w:val="22"/>
              </w:rPr>
            </w:pPr>
            <w:r w:rsidRPr="00622A6D">
              <w:rPr>
                <w:b/>
                <w:bCs/>
                <w:szCs w:val="22"/>
              </w:rPr>
              <w:t>Vigtigt:</w:t>
            </w:r>
          </w:p>
          <w:p w14:paraId="195E5F09" w14:textId="77777777" w:rsidR="00B52B02" w:rsidRPr="00622A6D" w:rsidRDefault="00E009BF" w:rsidP="009258E0">
            <w:pPr>
              <w:spacing w:line="240" w:lineRule="auto"/>
              <w:rPr>
                <w:noProof/>
                <w:szCs w:val="22"/>
              </w:rPr>
            </w:pPr>
            <w:r w:rsidRPr="00622A6D">
              <w:t>Løft ikke pennen op, før injektionen er slut.</w:t>
            </w:r>
          </w:p>
          <w:p w14:paraId="195E5F0A" w14:textId="77777777" w:rsidR="00B52B02" w:rsidRPr="00622A6D" w:rsidRDefault="00B52B02" w:rsidP="009258E0">
            <w:pPr>
              <w:spacing w:line="240" w:lineRule="auto"/>
              <w:rPr>
                <w:noProof/>
                <w:szCs w:val="22"/>
              </w:rPr>
            </w:pPr>
          </w:p>
        </w:tc>
        <w:tc>
          <w:tcPr>
            <w:tcW w:w="4531" w:type="dxa"/>
            <w:tcBorders>
              <w:top w:val="single" w:sz="4" w:space="0" w:color="auto"/>
              <w:bottom w:val="single" w:sz="4" w:space="0" w:color="auto"/>
            </w:tcBorders>
          </w:tcPr>
          <w:p w14:paraId="195E5F0B" w14:textId="77777777" w:rsidR="00B52B02" w:rsidRPr="00622A6D" w:rsidRDefault="00B52B02" w:rsidP="009258E0">
            <w:pPr>
              <w:spacing w:after="200" w:line="240" w:lineRule="auto"/>
              <w:rPr>
                <w:b/>
                <w:bCs/>
                <w:noProof/>
                <w:sz w:val="20"/>
              </w:rPr>
            </w:pPr>
          </w:p>
          <w:p w14:paraId="195E5F0C" w14:textId="2A5F4A29" w:rsidR="00AA16B2" w:rsidRPr="00622A6D" w:rsidRDefault="00E009BF" w:rsidP="004105AC">
            <w:pPr>
              <w:pStyle w:val="Style13"/>
              <w:tabs>
                <w:tab w:val="clear" w:pos="567"/>
                <w:tab w:val="left" w:pos="2258"/>
              </w:tabs>
            </w:pPr>
            <w:r w:rsidRPr="00622A6D">
              <w:t>Figur </w:t>
            </w:r>
            <w:fldSimple w:instr=" SEQ Figure \* ARABIC \* MERGEFORMAT ">
              <w:r w:rsidR="00B052A3">
                <w:t>6</w:t>
              </w:r>
            </w:fldSimple>
            <w:r w:rsidRPr="00622A6D">
              <w:rPr>
                <w:lang w:eastAsia="en-GB"/>
              </w:rPr>
              <w:tab/>
            </w:r>
            <w:r w:rsidRPr="00622A6D">
              <w:t>Figur </w:t>
            </w:r>
            <w:fldSimple w:instr=" SEQ Figure \* ARABIC \* MERGEFORMAT ">
              <w:r w:rsidR="00B052A3">
                <w:t>7</w:t>
              </w:r>
            </w:fldSimple>
          </w:p>
          <w:p w14:paraId="195E5F0D" w14:textId="77777777" w:rsidR="00AA16B2" w:rsidRPr="00622A6D" w:rsidRDefault="00E009BF" w:rsidP="00AA16B2">
            <w:pPr>
              <w:spacing w:line="240" w:lineRule="auto"/>
              <w:jc w:val="center"/>
              <w:rPr>
                <w:noProof/>
                <w:szCs w:val="22"/>
              </w:rPr>
            </w:pPr>
            <w:r w:rsidRPr="00622A6D">
              <w:rPr>
                <w:noProof/>
                <w:color w:val="000000" w:themeColor="text1"/>
                <w:szCs w:val="22"/>
              </w:rPr>
              <mc:AlternateContent>
                <mc:Choice Requires="wps">
                  <w:drawing>
                    <wp:anchor distT="45720" distB="45720" distL="114300" distR="114300" simplePos="0" relativeHeight="251793408" behindDoc="0" locked="0" layoutInCell="1" allowOverlap="1" wp14:anchorId="195E61D6" wp14:editId="195E61D7">
                      <wp:simplePos x="0" y="0"/>
                      <wp:positionH relativeFrom="column">
                        <wp:posOffset>681355</wp:posOffset>
                      </wp:positionH>
                      <wp:positionV relativeFrom="paragraph">
                        <wp:posOffset>8255</wp:posOffset>
                      </wp:positionV>
                      <wp:extent cx="633730" cy="1845564"/>
                      <wp:effectExtent l="0" t="0" r="0" b="508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845564"/>
                              </a:xfrm>
                              <a:prstGeom prst="rect">
                                <a:avLst/>
                              </a:prstGeom>
                              <a:solidFill>
                                <a:srgbClr val="FFFFFF"/>
                              </a:solidFill>
                              <a:ln w="9525">
                                <a:noFill/>
                                <a:miter lim="800000"/>
                                <a:headEnd/>
                                <a:tailEnd/>
                              </a:ln>
                            </wps:spPr>
                            <wps:txbx>
                              <w:txbxContent>
                                <w:p w14:paraId="195E6288" w14:textId="77777777" w:rsidR="00C76064" w:rsidRPr="00A01770" w:rsidRDefault="00E009BF" w:rsidP="00AA16B2">
                                  <w:pPr>
                                    <w:spacing w:line="240" w:lineRule="auto"/>
                                    <w:jc w:val="center"/>
                                    <w:rPr>
                                      <w:b/>
                                      <w:color w:val="FF0000"/>
                                      <w:sz w:val="16"/>
                                    </w:rPr>
                                  </w:pPr>
                                  <w:r>
                                    <w:rPr>
                                      <w:b/>
                                      <w:bCs/>
                                      <w:color w:val="FF0000"/>
                                      <w:sz w:val="16"/>
                                      <w:szCs w:val="16"/>
                                    </w:rPr>
                                    <w:t xml:space="preserve">Hold </w:t>
                                  </w:r>
                                  <w:r>
                                    <w:rPr>
                                      <w:b/>
                                      <w:bCs/>
                                      <w:color w:val="FF0000"/>
                                      <w:sz w:val="16"/>
                                      <w:szCs w:val="16"/>
                                    </w:rPr>
                                    <w:t>nede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D6" id="Text Box 2099501679" o:spid="_x0000_s1096" type="#_x0000_t202" style="position:absolute;left:0;text-align:left;margin-left:53.65pt;margin-top:.65pt;width:49.9pt;height:145.3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" stroked="f">
                      <v:textbox style="mso-fit-shape-to-text:t" inset="0,0,0,0">
                        <w:txbxContent>
                          <w:p w14:paraId="195E6288" w14:textId="77777777" w:rsidR="00C76064" w:rsidRPr="00A01770" w:rsidRDefault="00E009BF" w:rsidP="00AA16B2">
                            <w:pPr>
                              <w:spacing w:line="240" w:lineRule="auto"/>
                              <w:jc w:val="center"/>
                              <w:rPr>
                                <w:b/>
                                <w:color w:val="FF0000"/>
                                <w:sz w:val="16"/>
                              </w:rPr>
                            </w:pPr>
                            <w:r>
                              <w:rPr>
                                <w:b/>
                                <w:bCs/>
                                <w:color w:val="FF0000"/>
                                <w:sz w:val="16"/>
                                <w:szCs w:val="16"/>
                              </w:rPr>
                              <w:t>Hold nede i 5 sekunder</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95456" behindDoc="0" locked="0" layoutInCell="1" allowOverlap="1" wp14:anchorId="195E61D8" wp14:editId="195E61D9">
                      <wp:simplePos x="0" y="0"/>
                      <wp:positionH relativeFrom="column">
                        <wp:posOffset>416777</wp:posOffset>
                      </wp:positionH>
                      <wp:positionV relativeFrom="paragraph">
                        <wp:posOffset>600578</wp:posOffset>
                      </wp:positionV>
                      <wp:extent cx="348018" cy="179709"/>
                      <wp:effectExtent l="0" t="0" r="0"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14:paraId="195E6289" w14:textId="77777777" w:rsidR="00C76064" w:rsidRDefault="00E009BF" w:rsidP="00D51032">
                                  <w:pPr>
                                    <w:rPr>
                                      <w:sz w:val="12"/>
                                    </w:rPr>
                                  </w:pPr>
                                  <w:r>
                                    <w:rPr>
                                      <w:b/>
                                      <w:bCs/>
                                      <w:sz w:val="16"/>
                                      <w:szCs w:val="14"/>
                                    </w:rPr>
                                    <w:t>"Klik"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E61D8" id="Text Box 204" o:spid="_x0000_s1097" type="#_x0000_t202" style="position:absolute;left:0;text-align:left;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" stroked="f">
                      <v:textbox style="mso-fit-shape-to-text:t" inset="0,0,0,0">
                        <w:txbxContent>
                          <w:p w14:paraId="195E6289" w14:textId="77777777" w:rsidR="00C76064" w:rsidRDefault="00E009BF" w:rsidP="00D51032">
                            <w:pPr>
                              <w:rPr>
                                <w:sz w:val="12"/>
                              </w:rPr>
                            </w:pPr>
                            <w:r>
                              <w:rPr>
                                <w:b/>
                                <w:bCs/>
                                <w:sz w:val="16"/>
                                <w:szCs w:val="14"/>
                              </w:rPr>
                              <w:t>"Klik"</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791360" behindDoc="0" locked="0" layoutInCell="1" allowOverlap="1" wp14:anchorId="195E61DA" wp14:editId="195E61DB">
                      <wp:simplePos x="0" y="0"/>
                      <wp:positionH relativeFrom="column">
                        <wp:posOffset>59114</wp:posOffset>
                      </wp:positionH>
                      <wp:positionV relativeFrom="paragraph">
                        <wp:posOffset>20199</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195E628A" w14:textId="77777777" w:rsidR="00C76064" w:rsidRDefault="00E009BF" w:rsidP="00AA16B2">
                                  <w:pPr>
                                    <w:spacing w:line="240" w:lineRule="auto"/>
                                    <w:jc w:val="center"/>
                                    <w:rPr>
                                      <w:b/>
                                      <w:sz w:val="16"/>
                                    </w:rPr>
                                  </w:pPr>
                                  <w:r>
                                    <w:rPr>
                                      <w:b/>
                                      <w:bCs/>
                                      <w:sz w:val="16"/>
                                      <w:szCs w:val="16"/>
                                    </w:rPr>
                                    <w:t>Tryk og hold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DA" id="Text Box 203" o:spid="_x0000_s1098" type="#_x0000_t202" style="position:absolute;left:0;text-align:left;margin-left:4.65pt;margin-top:1.6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cw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" stroked="f">
                      <v:textbox style="mso-fit-shape-to-text:t" inset="0,0,0,0">
                        <w:txbxContent>
                          <w:p w14:paraId="195E628A" w14:textId="77777777" w:rsidR="00C76064" w:rsidRDefault="00E009BF" w:rsidP="00AA16B2">
                            <w:pPr>
                              <w:spacing w:line="240" w:lineRule="auto"/>
                              <w:jc w:val="center"/>
                              <w:rPr>
                                <w:b/>
                                <w:sz w:val="16"/>
                              </w:rPr>
                            </w:pPr>
                            <w:r>
                              <w:rPr>
                                <w:b/>
                                <w:bCs/>
                                <w:sz w:val="16"/>
                                <w:szCs w:val="16"/>
                              </w:rPr>
                              <w:t>Tryk og hold</w:t>
                            </w:r>
                          </w:p>
                        </w:txbxContent>
                      </v:textbox>
                    </v:shape>
                  </w:pict>
                </mc:Fallback>
              </mc:AlternateContent>
            </w:r>
            <w:r w:rsidRPr="00622A6D">
              <w:rPr>
                <w:noProof/>
              </w:rPr>
              <w:drawing>
                <wp:inline distT="0" distB="0" distL="0" distR="0" wp14:anchorId="195E61DC" wp14:editId="0E62DC46">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195E5F0E" w14:textId="77777777" w:rsidR="00B52B02" w:rsidRPr="00622A6D" w:rsidRDefault="00B52B02" w:rsidP="009258E0"/>
        </w:tc>
      </w:tr>
      <w:tr w:rsidR="00C95DAC" w14:paraId="195E5F17" w14:textId="77777777" w:rsidTr="009258E0">
        <w:trPr>
          <w:cantSplit/>
        </w:trPr>
        <w:tc>
          <w:tcPr>
            <w:tcW w:w="4530" w:type="dxa"/>
            <w:tcBorders>
              <w:top w:val="single" w:sz="4" w:space="0" w:color="auto"/>
            </w:tcBorders>
          </w:tcPr>
          <w:p w14:paraId="195E5F10" w14:textId="77777777" w:rsidR="00B52B02" w:rsidRPr="00622A6D" w:rsidRDefault="00E009BF" w:rsidP="009258E0">
            <w:pPr>
              <w:spacing w:line="240" w:lineRule="auto"/>
              <w:rPr>
                <w:noProof/>
                <w:szCs w:val="22"/>
              </w:rPr>
            </w:pPr>
            <w:r w:rsidRPr="00622A6D">
              <w:t>Løft pennen lige op fra injektionsstedet (se figur 8).</w:t>
            </w:r>
          </w:p>
          <w:p w14:paraId="195E5F11" w14:textId="77777777" w:rsidR="00B52B02" w:rsidRPr="00622A6D" w:rsidRDefault="00B52B02" w:rsidP="009258E0">
            <w:pPr>
              <w:spacing w:line="240" w:lineRule="auto"/>
              <w:rPr>
                <w:noProof/>
                <w:szCs w:val="22"/>
              </w:rPr>
            </w:pPr>
          </w:p>
          <w:p w14:paraId="195E5F12" w14:textId="77777777" w:rsidR="00B52B02" w:rsidRPr="00622A6D" w:rsidRDefault="00E009BF" w:rsidP="009258E0">
            <w:pPr>
              <w:spacing w:line="240" w:lineRule="auto"/>
              <w:rPr>
                <w:noProof/>
                <w:szCs w:val="22"/>
              </w:rPr>
            </w:pPr>
            <w:r w:rsidRPr="00622A6D">
              <w:t>Den gule kanylebeskyttelse låses over kanylen.</w:t>
            </w:r>
          </w:p>
          <w:p w14:paraId="195E5F13" w14:textId="77777777" w:rsidR="00B52B02" w:rsidRPr="00622A6D" w:rsidRDefault="00B52B02" w:rsidP="009258E0">
            <w:pPr>
              <w:spacing w:line="240" w:lineRule="auto"/>
              <w:rPr>
                <w:noProof/>
                <w:szCs w:val="22"/>
              </w:rPr>
            </w:pPr>
          </w:p>
        </w:tc>
        <w:tc>
          <w:tcPr>
            <w:tcW w:w="4531" w:type="dxa"/>
            <w:tcBorders>
              <w:top w:val="single" w:sz="4" w:space="0" w:color="auto"/>
            </w:tcBorders>
          </w:tcPr>
          <w:p w14:paraId="195E5F14" w14:textId="7D8ADDF6" w:rsidR="00AA16B2" w:rsidRPr="00622A6D" w:rsidRDefault="00E009BF" w:rsidP="004105AC">
            <w:pPr>
              <w:pStyle w:val="Style13"/>
            </w:pPr>
            <w:r w:rsidRPr="00622A6D">
              <w:t>Figur </w:t>
            </w:r>
            <w:fldSimple w:instr=" SEQ Figure \* ARABIC \* MERGEFORMAT ">
              <w:r w:rsidR="00B052A3">
                <w:t>8</w:t>
              </w:r>
            </w:fldSimple>
            <w:r w:rsidRPr="00622A6D">
              <w:tab/>
            </w:r>
          </w:p>
          <w:p w14:paraId="195E5F15" w14:textId="77777777" w:rsidR="00AA16B2" w:rsidRPr="00622A6D" w:rsidRDefault="00E009BF" w:rsidP="00AA16B2">
            <w:pPr>
              <w:spacing w:line="240" w:lineRule="auto"/>
              <w:jc w:val="center"/>
              <w:rPr>
                <w:noProof/>
                <w:szCs w:val="22"/>
              </w:rPr>
            </w:pPr>
            <w:r w:rsidRPr="00622A6D">
              <w:rPr>
                <w:noProof/>
                <w:color w:val="000000" w:themeColor="text1"/>
                <w:szCs w:val="22"/>
              </w:rPr>
              <mc:AlternateContent>
                <mc:Choice Requires="wps">
                  <w:drawing>
                    <wp:anchor distT="45720" distB="45720" distL="114300" distR="114300" simplePos="0" relativeHeight="251799552" behindDoc="0" locked="0" layoutInCell="1" allowOverlap="1" wp14:anchorId="195E61DE" wp14:editId="195E61DF">
                      <wp:simplePos x="0" y="0"/>
                      <wp:positionH relativeFrom="margin">
                        <wp:posOffset>377331</wp:posOffset>
                      </wp:positionH>
                      <wp:positionV relativeFrom="paragraph">
                        <wp:posOffset>692975</wp:posOffset>
                      </wp:positionV>
                      <wp:extent cx="1084997" cy="1850644"/>
                      <wp:effectExtent l="0" t="0" r="127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997" cy="1850644"/>
                              </a:xfrm>
                              <a:prstGeom prst="rect">
                                <a:avLst/>
                              </a:prstGeom>
                              <a:solidFill>
                                <a:srgbClr val="FFFFFF"/>
                              </a:solidFill>
                              <a:ln w="9525">
                                <a:noFill/>
                                <a:miter lim="800000"/>
                                <a:headEnd/>
                                <a:tailEnd/>
                              </a:ln>
                            </wps:spPr>
                            <wps:txbx>
                              <w:txbxContent>
                                <w:p w14:paraId="195E628B" w14:textId="77777777" w:rsidR="00C76064" w:rsidRDefault="00E009BF" w:rsidP="00AA16B2">
                                  <w:pPr>
                                    <w:spacing w:line="240" w:lineRule="auto"/>
                                    <w:rPr>
                                      <w:b/>
                                      <w:sz w:val="20"/>
                                    </w:rPr>
                                  </w:pPr>
                                  <w:r>
                                    <w:rPr>
                                      <w:b/>
                                      <w:bCs/>
                                      <w:sz w:val="18"/>
                                      <w:szCs w:val="18"/>
                                    </w:rPr>
                                    <w:t xml:space="preserve">Den </w:t>
                                  </w:r>
                                  <w:r>
                                    <w:rPr>
                                      <w:b/>
                                      <w:bCs/>
                                      <w:sz w:val="18"/>
                                      <w:szCs w:val="18"/>
                                    </w:rPr>
                                    <w:t>gule kanylebeskyttelse låses over kanylen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DE" id="Text Box 206" o:spid="_x0000_s1099" type="#_x0000_t202" style="position:absolute;left:0;text-align:left;margin-left:29.7pt;margin-top:54.55pt;width:85.45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" stroked="f">
                      <v:textbox style="mso-fit-shape-to-text:t" inset="0,0,0,0">
                        <w:txbxContent>
                          <w:p w14:paraId="195E628B" w14:textId="77777777" w:rsidR="00C76064" w:rsidRDefault="00E009BF" w:rsidP="00AA16B2">
                            <w:pPr>
                              <w:spacing w:line="240" w:lineRule="auto"/>
                              <w:rPr>
                                <w:b/>
                                <w:sz w:val="20"/>
                              </w:rPr>
                            </w:pPr>
                            <w:r>
                              <w:rPr>
                                <w:b/>
                                <w:bCs/>
                                <w:sz w:val="18"/>
                                <w:szCs w:val="18"/>
                              </w:rPr>
                              <w:t>Den gule kanylebeskyttelse låses over kanylen</w:t>
                            </w:r>
                          </w:p>
                        </w:txbxContent>
                      </v:textbox>
                      <w10:wrap anchorx="margin"/>
                    </v:shape>
                  </w:pict>
                </mc:Fallback>
              </mc:AlternateContent>
            </w:r>
            <w:r w:rsidRPr="00622A6D">
              <w:rPr>
                <w:noProof/>
                <w:color w:val="000000" w:themeColor="text1"/>
                <w:szCs w:val="22"/>
              </w:rPr>
              <mc:AlternateContent>
                <mc:Choice Requires="wps">
                  <w:drawing>
                    <wp:anchor distT="45720" distB="45720" distL="114300" distR="114300" simplePos="0" relativeHeight="251797504" behindDoc="0" locked="0" layoutInCell="1" allowOverlap="1" wp14:anchorId="195E61E0" wp14:editId="195E61E1">
                      <wp:simplePos x="0" y="0"/>
                      <wp:positionH relativeFrom="column">
                        <wp:posOffset>671830</wp:posOffset>
                      </wp:positionH>
                      <wp:positionV relativeFrom="paragraph">
                        <wp:posOffset>84698</wp:posOffset>
                      </wp:positionV>
                      <wp:extent cx="824685" cy="336616"/>
                      <wp:effectExtent l="0" t="0" r="0" b="381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685" cy="336616"/>
                              </a:xfrm>
                              <a:prstGeom prst="rect">
                                <a:avLst/>
                              </a:prstGeom>
                              <a:solidFill>
                                <a:srgbClr val="FFFFFF"/>
                              </a:solidFill>
                              <a:ln w="9525">
                                <a:noFill/>
                                <a:miter lim="800000"/>
                                <a:headEnd/>
                                <a:tailEnd/>
                              </a:ln>
                            </wps:spPr>
                            <wps:txbx>
                              <w:txbxContent>
                                <w:p w14:paraId="195E628C" w14:textId="77777777" w:rsidR="00C76064" w:rsidRDefault="00E009BF" w:rsidP="00AA16B2">
                                  <w:pPr>
                                    <w:spacing w:line="240" w:lineRule="auto"/>
                                    <w:rPr>
                                      <w:b/>
                                      <w:sz w:val="20"/>
                                    </w:rPr>
                                  </w:pPr>
                                  <w:r>
                                    <w:rPr>
                                      <w:b/>
                                      <w:bCs/>
                                      <w:sz w:val="20"/>
                                    </w:rPr>
                                    <w:t xml:space="preserve">Løft </w:t>
                                  </w:r>
                                  <w:r>
                                    <w:rPr>
                                      <w:b/>
                                      <w:bCs/>
                                      <w:sz w:val="20"/>
                                    </w:rPr>
                                    <w:t>pennen væk fra huden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E61E0" id="Text Box 207" o:spid="_x0000_s1100" type="#_x0000_t202" style="position:absolute;left:0;text-align:left;margin-left:52.9pt;margin-top:6.65pt;width:64.95pt;height:26.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" stroked="f">
                      <v:textbox style="mso-fit-shape-to-text:t" inset="0,0,0,0">
                        <w:txbxContent>
                          <w:p w14:paraId="195E628C" w14:textId="77777777" w:rsidR="00C76064" w:rsidRDefault="00E009BF" w:rsidP="00AA16B2">
                            <w:pPr>
                              <w:spacing w:line="240" w:lineRule="auto"/>
                              <w:rPr>
                                <w:b/>
                                <w:sz w:val="20"/>
                              </w:rPr>
                            </w:pPr>
                            <w:r>
                              <w:rPr>
                                <w:b/>
                                <w:bCs/>
                                <w:sz w:val="20"/>
                              </w:rPr>
                              <w:t>Løft pennen væk fra huden</w:t>
                            </w:r>
                          </w:p>
                        </w:txbxContent>
                      </v:textbox>
                    </v:shape>
                  </w:pict>
                </mc:Fallback>
              </mc:AlternateContent>
            </w:r>
            <w:r w:rsidRPr="00622A6D">
              <w:rPr>
                <w:noProof/>
              </w:rPr>
              <w:drawing>
                <wp:inline distT="0" distB="0" distL="0" distR="0" wp14:anchorId="195E61E2" wp14:editId="2EB91B8E">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195E5F16" w14:textId="77777777" w:rsidR="00B52B02" w:rsidRPr="00622A6D" w:rsidRDefault="00B52B02" w:rsidP="009258E0">
            <w:pPr>
              <w:spacing w:after="200" w:line="240" w:lineRule="auto"/>
              <w:rPr>
                <w:b/>
                <w:bCs/>
                <w:noProof/>
                <w:sz w:val="20"/>
              </w:rPr>
            </w:pPr>
          </w:p>
        </w:tc>
      </w:tr>
      <w:tr w:rsidR="00C95DAC" w14:paraId="195E5F27" w14:textId="77777777" w:rsidTr="009258E0">
        <w:trPr>
          <w:cantSplit/>
        </w:trPr>
        <w:tc>
          <w:tcPr>
            <w:tcW w:w="4530" w:type="dxa"/>
          </w:tcPr>
          <w:p w14:paraId="195E5F18" w14:textId="77777777" w:rsidR="00B52B02" w:rsidRPr="00622A6D" w:rsidRDefault="00E009BF" w:rsidP="009258E0">
            <w:pPr>
              <w:spacing w:line="240" w:lineRule="auto"/>
              <w:rPr>
                <w:b/>
                <w:bCs/>
                <w:noProof/>
                <w:szCs w:val="22"/>
              </w:rPr>
            </w:pPr>
            <w:r w:rsidRPr="00622A6D">
              <w:rPr>
                <w:b/>
                <w:bCs/>
                <w:szCs w:val="22"/>
                <w:u w:val="single"/>
              </w:rPr>
              <w:t>Hjælp</w:t>
            </w:r>
          </w:p>
          <w:p w14:paraId="195E5F19" w14:textId="77777777" w:rsidR="00B52B02" w:rsidRPr="00622A6D" w:rsidRDefault="00B52B02" w:rsidP="009258E0">
            <w:pPr>
              <w:spacing w:line="240" w:lineRule="auto"/>
              <w:rPr>
                <w:noProof/>
                <w:szCs w:val="22"/>
              </w:rPr>
            </w:pPr>
          </w:p>
          <w:p w14:paraId="195E5F1A" w14:textId="77777777" w:rsidR="00B52B02" w:rsidRPr="00622A6D" w:rsidRDefault="00E009BF" w:rsidP="009258E0">
            <w:pPr>
              <w:spacing w:line="240" w:lineRule="auto"/>
              <w:rPr>
                <w:noProof/>
                <w:szCs w:val="22"/>
              </w:rPr>
            </w:pPr>
            <w:r w:rsidRPr="00622A6D">
              <w:t>Vend patienten om på siden.</w:t>
            </w:r>
          </w:p>
          <w:p w14:paraId="195E5F1B" w14:textId="77777777" w:rsidR="00B52B02" w:rsidRPr="00622A6D" w:rsidRDefault="00B52B02" w:rsidP="009258E0">
            <w:pPr>
              <w:spacing w:line="240" w:lineRule="auto"/>
              <w:rPr>
                <w:noProof/>
                <w:szCs w:val="22"/>
              </w:rPr>
            </w:pPr>
          </w:p>
          <w:p w14:paraId="195E5F1C" w14:textId="77777777" w:rsidR="00B52B02" w:rsidRPr="00622A6D" w:rsidRDefault="00E009BF" w:rsidP="009258E0">
            <w:pPr>
              <w:spacing w:line="240" w:lineRule="auto"/>
              <w:rPr>
                <w:noProof/>
                <w:szCs w:val="22"/>
              </w:rPr>
            </w:pPr>
            <w:r w:rsidRPr="00622A6D">
              <w:t>Når en bevidstløs person vågner, kan han/hun kaste op. Hvis patienten er bevidstløs, skal han/hun vendes om på siden for at forebygge kvælning (se figur 9).</w:t>
            </w:r>
          </w:p>
          <w:p w14:paraId="195E5F1D" w14:textId="77777777" w:rsidR="00B52B02" w:rsidRPr="00622A6D" w:rsidRDefault="00B52B02" w:rsidP="009258E0">
            <w:pPr>
              <w:spacing w:line="240" w:lineRule="auto"/>
              <w:rPr>
                <w:noProof/>
                <w:szCs w:val="22"/>
              </w:rPr>
            </w:pPr>
          </w:p>
          <w:p w14:paraId="195E5F1E" w14:textId="77777777" w:rsidR="00B52B02" w:rsidRPr="00622A6D" w:rsidRDefault="00E009BF" w:rsidP="009258E0">
            <w:pPr>
              <w:spacing w:line="240" w:lineRule="auto"/>
              <w:rPr>
                <w:noProof/>
                <w:szCs w:val="22"/>
              </w:rPr>
            </w:pPr>
            <w:r w:rsidRPr="00622A6D">
              <w:t>Ring efter akuthjælp, umiddelbart efter Ogluo er indsprøjtet. Når patienten har reageret på behandlingen, skal du give ham/hende noget med hurtigtvirkende sukker, f.eks. frugtjuice eller en sukkerholdig sodavand, for at forebygge et nyt tilfælde af lavt blodsukker. Hvis patienten ikke reagerer inden for 15 minutter, kan yderligere en dosis Ogluo fra en ny pen/sprøjte gives, mens der ventes på akuthjælp.</w:t>
            </w:r>
          </w:p>
          <w:p w14:paraId="195E5F1F" w14:textId="77777777" w:rsidR="00B52B02" w:rsidRPr="00622A6D" w:rsidRDefault="00B52B02" w:rsidP="009258E0">
            <w:pPr>
              <w:spacing w:line="240" w:lineRule="auto"/>
              <w:rPr>
                <w:noProof/>
                <w:szCs w:val="22"/>
              </w:rPr>
            </w:pPr>
          </w:p>
        </w:tc>
        <w:tc>
          <w:tcPr>
            <w:tcW w:w="4531" w:type="dxa"/>
          </w:tcPr>
          <w:p w14:paraId="195E5F20" w14:textId="77777777" w:rsidR="00B52B02" w:rsidRPr="00622A6D" w:rsidRDefault="00B52B02" w:rsidP="009258E0">
            <w:pPr>
              <w:spacing w:after="200" w:line="240" w:lineRule="auto"/>
              <w:rPr>
                <w:b/>
                <w:bCs/>
                <w:noProof/>
                <w:sz w:val="20"/>
              </w:rPr>
            </w:pPr>
          </w:p>
          <w:p w14:paraId="195E5F21" w14:textId="78779671" w:rsidR="00AA16B2" w:rsidRPr="00622A6D" w:rsidRDefault="00E009BF" w:rsidP="004105AC">
            <w:pPr>
              <w:pStyle w:val="Style13"/>
            </w:pPr>
            <w:r w:rsidRPr="00622A6D">
              <w:rPr>
                <w:color w:val="000000" w:themeColor="text1"/>
                <w:szCs w:val="22"/>
              </w:rPr>
              <mc:AlternateContent>
                <mc:Choice Requires="wps">
                  <w:drawing>
                    <wp:anchor distT="45720" distB="45720" distL="114300" distR="114300" simplePos="0" relativeHeight="251801600" behindDoc="0" locked="0" layoutInCell="1" allowOverlap="1" wp14:anchorId="195E61E4" wp14:editId="195E61E5">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195E628D" w14:textId="77777777" w:rsidR="00C76064" w:rsidRDefault="00E009BF" w:rsidP="00AA16B2">
                                  <w:pPr>
                                    <w:spacing w:line="240" w:lineRule="auto"/>
                                    <w:rPr>
                                      <w:b/>
                                    </w:rPr>
                                  </w:pPr>
                                  <w:r>
                                    <w:rPr>
                                      <w:b/>
                                      <w:bCs/>
                                      <w:szCs w:val="22"/>
                                    </w:rPr>
                                    <w:t xml:space="preserve">Rul </w:t>
                                  </w:r>
                                  <w:r>
                                    <w:rPr>
                                      <w:b/>
                                      <w:bCs/>
                                      <w:szCs w:val="22"/>
                                    </w:rPr>
                                    <w:t>patienten om på siden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E4" id="Text Box 208" o:spid="_x0000_s1101" type="#_x0000_t202"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" stroked="f">
                      <v:textbox style="mso-fit-shape-to-text:t" inset="0,0,0,0">
                        <w:txbxContent>
                          <w:p w14:paraId="195E628D" w14:textId="77777777" w:rsidR="00C76064" w:rsidRDefault="00E009BF" w:rsidP="00AA16B2">
                            <w:pPr>
                              <w:spacing w:line="240" w:lineRule="auto"/>
                              <w:rPr>
                                <w:b/>
                              </w:rPr>
                            </w:pPr>
                            <w:r>
                              <w:rPr>
                                <w:b/>
                                <w:bCs/>
                                <w:szCs w:val="22"/>
                              </w:rPr>
                              <w:t>Rul patienten om på siden</w:t>
                            </w:r>
                          </w:p>
                        </w:txbxContent>
                      </v:textbox>
                      <w10:wrap anchorx="margin"/>
                    </v:shape>
                  </w:pict>
                </mc:Fallback>
              </mc:AlternateContent>
            </w:r>
            <w:r w:rsidRPr="00622A6D">
              <w:t>Figur </w:t>
            </w:r>
            <w:fldSimple w:instr=" SEQ Figure \* ARABIC \* MERGEFORMAT ">
              <w:r w:rsidR="00B052A3">
                <w:t>9</w:t>
              </w:r>
            </w:fldSimple>
            <w:r w:rsidRPr="00622A6D">
              <w:tab/>
            </w:r>
          </w:p>
          <w:p w14:paraId="195E5F22" w14:textId="77777777" w:rsidR="00AA16B2" w:rsidRPr="00622A6D" w:rsidRDefault="00AA16B2" w:rsidP="00AA16B2"/>
          <w:p w14:paraId="195E5F23" w14:textId="77777777" w:rsidR="00AA16B2" w:rsidRPr="00622A6D" w:rsidRDefault="00AA16B2" w:rsidP="00AA16B2"/>
          <w:p w14:paraId="195E5F24" w14:textId="77777777" w:rsidR="00AA16B2" w:rsidRPr="00622A6D" w:rsidRDefault="00AA16B2" w:rsidP="00AA16B2"/>
          <w:p w14:paraId="195E5F25" w14:textId="77777777" w:rsidR="00AA16B2" w:rsidRPr="00622A6D" w:rsidRDefault="00E009BF" w:rsidP="00AA16B2">
            <w:r w:rsidRPr="00622A6D">
              <w:rPr>
                <w:noProof/>
              </w:rPr>
              <w:drawing>
                <wp:inline distT="0" distB="0" distL="0" distR="0" wp14:anchorId="195E61E6" wp14:editId="253649C7">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195E5F26" w14:textId="77777777" w:rsidR="00B52B02" w:rsidRPr="00622A6D" w:rsidRDefault="00B52B02" w:rsidP="009258E0"/>
        </w:tc>
      </w:tr>
    </w:tbl>
    <w:p w14:paraId="195E5F28" w14:textId="77777777" w:rsidR="00B52B02" w:rsidRPr="00622A6D" w:rsidRDefault="00B52B02" w:rsidP="00B52B02">
      <w:pPr>
        <w:tabs>
          <w:tab w:val="clear" w:pos="567"/>
        </w:tabs>
        <w:spacing w:line="240" w:lineRule="auto"/>
        <w:ind w:right="-2"/>
        <w:rPr>
          <w:noProof/>
          <w:szCs w:val="22"/>
        </w:rPr>
      </w:pPr>
    </w:p>
    <w:p w14:paraId="195E5F29" w14:textId="77777777" w:rsidR="00B52B02" w:rsidRPr="00622A6D" w:rsidRDefault="00E009BF" w:rsidP="00B52B02">
      <w:pPr>
        <w:keepNext/>
        <w:numPr>
          <w:ilvl w:val="12"/>
          <w:numId w:val="0"/>
        </w:numPr>
        <w:tabs>
          <w:tab w:val="clear" w:pos="567"/>
        </w:tabs>
        <w:spacing w:line="240" w:lineRule="auto"/>
        <w:ind w:right="-2"/>
        <w:rPr>
          <w:b/>
          <w:bCs/>
          <w:noProof/>
          <w:szCs w:val="22"/>
        </w:rPr>
      </w:pPr>
      <w:r w:rsidRPr="00622A6D">
        <w:rPr>
          <w:b/>
          <w:bCs/>
          <w:szCs w:val="22"/>
        </w:rPr>
        <w:t>Så meget skal du bruge</w:t>
      </w:r>
    </w:p>
    <w:p w14:paraId="195E5F2A" w14:textId="77777777" w:rsidR="00B52B02" w:rsidRPr="00622A6D" w:rsidRDefault="00E009BF" w:rsidP="00B52B02">
      <w:pPr>
        <w:numPr>
          <w:ilvl w:val="12"/>
          <w:numId w:val="0"/>
        </w:numPr>
        <w:tabs>
          <w:tab w:val="clear" w:pos="567"/>
        </w:tabs>
        <w:spacing w:line="240" w:lineRule="auto"/>
        <w:ind w:right="-2"/>
        <w:rPr>
          <w:noProof/>
          <w:szCs w:val="22"/>
        </w:rPr>
      </w:pPr>
      <w:r w:rsidRPr="00622A6D">
        <w:t>Dette lægemiddel indeholder enten 0,5 mg eller 1 mg af det aktive stof i en fast dosis. Du får udskrevet den korrekte dosis af lægemidlet til eget brug.</w:t>
      </w:r>
    </w:p>
    <w:p w14:paraId="195E5F2B" w14:textId="77777777" w:rsidR="00B52B02" w:rsidRPr="00622A6D" w:rsidRDefault="00B52B02" w:rsidP="00B52B02">
      <w:pPr>
        <w:numPr>
          <w:ilvl w:val="12"/>
          <w:numId w:val="0"/>
        </w:numPr>
        <w:tabs>
          <w:tab w:val="clear" w:pos="567"/>
        </w:tabs>
        <w:spacing w:line="240" w:lineRule="auto"/>
        <w:ind w:right="-2"/>
        <w:rPr>
          <w:noProof/>
          <w:szCs w:val="22"/>
        </w:rPr>
      </w:pPr>
    </w:p>
    <w:p w14:paraId="195E5F2C" w14:textId="77777777" w:rsidR="00B52B02" w:rsidRPr="00622A6D" w:rsidRDefault="00E009BF" w:rsidP="00B52B02">
      <w:pPr>
        <w:numPr>
          <w:ilvl w:val="12"/>
          <w:numId w:val="0"/>
        </w:numPr>
        <w:tabs>
          <w:tab w:val="clear" w:pos="567"/>
        </w:tabs>
        <w:spacing w:line="240" w:lineRule="auto"/>
        <w:ind w:right="-2"/>
        <w:rPr>
          <w:noProof/>
          <w:szCs w:val="22"/>
        </w:rPr>
      </w:pPr>
      <w:r w:rsidRPr="00622A6D">
        <w:t>Den anbefalede dosis til voksne, unge og børn er vist i tabellen nedenfor. For børn under 6 år afhænger den anbefalede dosis af barnets legemsvægt.</w:t>
      </w:r>
    </w:p>
    <w:p w14:paraId="195E5F2D" w14:textId="77777777" w:rsidR="00B52B02" w:rsidRPr="00622A6D" w:rsidRDefault="00B52B02" w:rsidP="00B52B02">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C95DAC" w14:paraId="195E5F31" w14:textId="77777777" w:rsidTr="009258E0">
        <w:tc>
          <w:tcPr>
            <w:tcW w:w="2547" w:type="dxa"/>
            <w:vAlign w:val="center"/>
          </w:tcPr>
          <w:p w14:paraId="195E5F2E" w14:textId="77777777" w:rsidR="00B52B02" w:rsidRPr="00622A6D" w:rsidRDefault="00E009BF" w:rsidP="009258E0">
            <w:pPr>
              <w:keepNext/>
              <w:numPr>
                <w:ilvl w:val="12"/>
                <w:numId w:val="0"/>
              </w:numPr>
              <w:tabs>
                <w:tab w:val="clear" w:pos="567"/>
              </w:tabs>
              <w:spacing w:line="240" w:lineRule="auto"/>
              <w:ind w:right="-2"/>
              <w:jc w:val="center"/>
              <w:rPr>
                <w:b/>
                <w:bCs/>
                <w:noProof/>
                <w:szCs w:val="22"/>
              </w:rPr>
            </w:pPr>
            <w:r w:rsidRPr="00622A6D">
              <w:rPr>
                <w:b/>
                <w:bCs/>
                <w:szCs w:val="22"/>
              </w:rPr>
              <w:lastRenderedPageBreak/>
              <w:t>Alder</w:t>
            </w:r>
          </w:p>
        </w:tc>
        <w:tc>
          <w:tcPr>
            <w:tcW w:w="3827" w:type="dxa"/>
            <w:vAlign w:val="center"/>
          </w:tcPr>
          <w:p w14:paraId="195E5F2F" w14:textId="77777777" w:rsidR="00B52B02" w:rsidRPr="00622A6D" w:rsidRDefault="00E009BF" w:rsidP="009258E0">
            <w:pPr>
              <w:keepNext/>
              <w:numPr>
                <w:ilvl w:val="12"/>
                <w:numId w:val="0"/>
              </w:numPr>
              <w:tabs>
                <w:tab w:val="clear" w:pos="567"/>
              </w:tabs>
              <w:spacing w:line="240" w:lineRule="auto"/>
              <w:ind w:right="-2"/>
              <w:jc w:val="center"/>
              <w:rPr>
                <w:b/>
                <w:bCs/>
                <w:noProof/>
                <w:szCs w:val="22"/>
              </w:rPr>
            </w:pPr>
            <w:r w:rsidRPr="00622A6D">
              <w:rPr>
                <w:b/>
                <w:bCs/>
                <w:szCs w:val="22"/>
              </w:rPr>
              <w:t>Vægt</w:t>
            </w:r>
          </w:p>
        </w:tc>
        <w:tc>
          <w:tcPr>
            <w:tcW w:w="2687" w:type="dxa"/>
            <w:vAlign w:val="center"/>
          </w:tcPr>
          <w:p w14:paraId="195E5F30" w14:textId="77777777" w:rsidR="00B52B02" w:rsidRPr="00622A6D" w:rsidRDefault="00E009BF" w:rsidP="009258E0">
            <w:pPr>
              <w:keepNext/>
              <w:numPr>
                <w:ilvl w:val="12"/>
                <w:numId w:val="0"/>
              </w:numPr>
              <w:tabs>
                <w:tab w:val="clear" w:pos="567"/>
              </w:tabs>
              <w:spacing w:line="240" w:lineRule="auto"/>
              <w:ind w:right="-2"/>
              <w:jc w:val="center"/>
              <w:rPr>
                <w:b/>
                <w:bCs/>
                <w:noProof/>
                <w:szCs w:val="22"/>
              </w:rPr>
            </w:pPr>
            <w:r w:rsidRPr="00622A6D">
              <w:rPr>
                <w:b/>
                <w:bCs/>
                <w:szCs w:val="22"/>
              </w:rPr>
              <w:t xml:space="preserve">Anbefalet dosering af Ogluo </w:t>
            </w:r>
          </w:p>
        </w:tc>
      </w:tr>
      <w:tr w:rsidR="00C95DAC" w14:paraId="195E5F36" w14:textId="77777777" w:rsidTr="009258E0">
        <w:trPr>
          <w:trHeight w:val="624"/>
        </w:trPr>
        <w:tc>
          <w:tcPr>
            <w:tcW w:w="2547" w:type="dxa"/>
            <w:vAlign w:val="center"/>
          </w:tcPr>
          <w:p w14:paraId="195E5F32" w14:textId="77777777" w:rsidR="00B52B02" w:rsidRPr="00622A6D" w:rsidRDefault="00E009BF" w:rsidP="009258E0">
            <w:pPr>
              <w:keepNext/>
              <w:numPr>
                <w:ilvl w:val="12"/>
                <w:numId w:val="0"/>
              </w:numPr>
              <w:tabs>
                <w:tab w:val="clear" w:pos="567"/>
              </w:tabs>
              <w:spacing w:line="240" w:lineRule="auto"/>
              <w:ind w:right="-2"/>
              <w:rPr>
                <w:noProof/>
                <w:szCs w:val="22"/>
              </w:rPr>
            </w:pPr>
            <w:r w:rsidRPr="00622A6D">
              <w:t>Børn fra 2 år til under 6 år</w:t>
            </w:r>
          </w:p>
        </w:tc>
        <w:tc>
          <w:tcPr>
            <w:tcW w:w="3827" w:type="dxa"/>
            <w:vAlign w:val="center"/>
          </w:tcPr>
          <w:p w14:paraId="195E5F33" w14:textId="77777777" w:rsidR="00B52B02" w:rsidRPr="00622A6D" w:rsidRDefault="00E009BF" w:rsidP="009258E0">
            <w:pPr>
              <w:keepNext/>
              <w:numPr>
                <w:ilvl w:val="12"/>
                <w:numId w:val="0"/>
              </w:numPr>
              <w:tabs>
                <w:tab w:val="clear" w:pos="567"/>
              </w:tabs>
              <w:spacing w:line="240" w:lineRule="auto"/>
              <w:ind w:right="-2"/>
              <w:rPr>
                <w:noProof/>
                <w:szCs w:val="22"/>
              </w:rPr>
            </w:pPr>
            <w:r w:rsidRPr="00622A6D">
              <w:t>Under 25 kg</w:t>
            </w:r>
          </w:p>
          <w:p w14:paraId="195E5F34" w14:textId="77777777" w:rsidR="00B52B02" w:rsidRPr="00622A6D"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195E5F35" w14:textId="77777777" w:rsidR="00B52B02" w:rsidRPr="00622A6D" w:rsidRDefault="00E009BF" w:rsidP="009258E0">
            <w:pPr>
              <w:keepNext/>
              <w:numPr>
                <w:ilvl w:val="12"/>
                <w:numId w:val="0"/>
              </w:numPr>
              <w:tabs>
                <w:tab w:val="clear" w:pos="567"/>
              </w:tabs>
              <w:spacing w:line="240" w:lineRule="auto"/>
              <w:ind w:right="-2"/>
              <w:rPr>
                <w:noProof/>
                <w:szCs w:val="22"/>
              </w:rPr>
            </w:pPr>
            <w:r w:rsidRPr="00622A6D">
              <w:t>0,5 mg</w:t>
            </w:r>
          </w:p>
        </w:tc>
      </w:tr>
      <w:tr w:rsidR="00C95DAC" w14:paraId="195E5F3B" w14:textId="77777777" w:rsidTr="009258E0">
        <w:trPr>
          <w:trHeight w:val="624"/>
        </w:trPr>
        <w:tc>
          <w:tcPr>
            <w:tcW w:w="2547" w:type="dxa"/>
            <w:vAlign w:val="center"/>
          </w:tcPr>
          <w:p w14:paraId="195E5F37" w14:textId="77777777" w:rsidR="00B52B02" w:rsidRPr="00622A6D" w:rsidRDefault="00E009BF" w:rsidP="009258E0">
            <w:pPr>
              <w:keepNext/>
              <w:numPr>
                <w:ilvl w:val="12"/>
                <w:numId w:val="0"/>
              </w:numPr>
              <w:tabs>
                <w:tab w:val="clear" w:pos="567"/>
              </w:tabs>
              <w:spacing w:line="240" w:lineRule="auto"/>
              <w:ind w:right="-2"/>
              <w:rPr>
                <w:noProof/>
                <w:szCs w:val="22"/>
              </w:rPr>
            </w:pPr>
            <w:r w:rsidRPr="00622A6D">
              <w:t>Børn fra 2 år til under 6 år</w:t>
            </w:r>
          </w:p>
        </w:tc>
        <w:tc>
          <w:tcPr>
            <w:tcW w:w="3827" w:type="dxa"/>
            <w:vAlign w:val="center"/>
          </w:tcPr>
          <w:p w14:paraId="195E5F38" w14:textId="77777777" w:rsidR="00B52B02" w:rsidRPr="00622A6D" w:rsidRDefault="00E009BF" w:rsidP="009258E0">
            <w:pPr>
              <w:keepNext/>
              <w:numPr>
                <w:ilvl w:val="12"/>
                <w:numId w:val="0"/>
              </w:numPr>
              <w:tabs>
                <w:tab w:val="clear" w:pos="567"/>
              </w:tabs>
              <w:spacing w:line="240" w:lineRule="auto"/>
              <w:ind w:right="-2"/>
              <w:rPr>
                <w:noProof/>
                <w:szCs w:val="22"/>
              </w:rPr>
            </w:pPr>
            <w:r w:rsidRPr="00622A6D">
              <w:t>25 kg eller derover</w:t>
            </w:r>
          </w:p>
          <w:p w14:paraId="195E5F39" w14:textId="77777777" w:rsidR="00B52B02" w:rsidRPr="00622A6D"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195E5F3A" w14:textId="77777777" w:rsidR="00B52B02" w:rsidRPr="00622A6D" w:rsidRDefault="00E009BF" w:rsidP="009258E0">
            <w:pPr>
              <w:keepNext/>
              <w:numPr>
                <w:ilvl w:val="12"/>
                <w:numId w:val="0"/>
              </w:numPr>
              <w:tabs>
                <w:tab w:val="clear" w:pos="567"/>
              </w:tabs>
              <w:spacing w:line="240" w:lineRule="auto"/>
              <w:ind w:right="-2"/>
              <w:rPr>
                <w:noProof/>
                <w:szCs w:val="22"/>
              </w:rPr>
            </w:pPr>
            <w:r w:rsidRPr="00622A6D">
              <w:t>1 mg</w:t>
            </w:r>
          </w:p>
        </w:tc>
      </w:tr>
      <w:tr w:rsidR="00C95DAC" w14:paraId="195E5F40" w14:textId="77777777" w:rsidTr="009258E0">
        <w:trPr>
          <w:trHeight w:val="624"/>
        </w:trPr>
        <w:tc>
          <w:tcPr>
            <w:tcW w:w="2547" w:type="dxa"/>
            <w:vAlign w:val="center"/>
          </w:tcPr>
          <w:p w14:paraId="195E5F3C" w14:textId="77777777" w:rsidR="00B52B02" w:rsidRPr="00622A6D" w:rsidRDefault="00E009BF" w:rsidP="009258E0">
            <w:pPr>
              <w:numPr>
                <w:ilvl w:val="12"/>
                <w:numId w:val="0"/>
              </w:numPr>
              <w:tabs>
                <w:tab w:val="clear" w:pos="567"/>
              </w:tabs>
              <w:spacing w:line="240" w:lineRule="auto"/>
              <w:ind w:right="-2"/>
              <w:rPr>
                <w:noProof/>
                <w:szCs w:val="22"/>
              </w:rPr>
            </w:pPr>
            <w:r w:rsidRPr="00622A6D">
              <w:t>Voksne, unge og</w:t>
            </w:r>
          </w:p>
          <w:p w14:paraId="195E5F3D" w14:textId="77777777" w:rsidR="00B52B02" w:rsidRPr="00622A6D" w:rsidRDefault="00E009BF" w:rsidP="009258E0">
            <w:pPr>
              <w:numPr>
                <w:ilvl w:val="12"/>
                <w:numId w:val="0"/>
              </w:numPr>
              <w:tabs>
                <w:tab w:val="clear" w:pos="567"/>
              </w:tabs>
              <w:spacing w:line="240" w:lineRule="auto"/>
              <w:ind w:right="-2"/>
              <w:rPr>
                <w:noProof/>
                <w:szCs w:val="22"/>
              </w:rPr>
            </w:pPr>
            <w:r w:rsidRPr="00622A6D">
              <w:t>børn fra 6 år</w:t>
            </w:r>
          </w:p>
        </w:tc>
        <w:tc>
          <w:tcPr>
            <w:tcW w:w="3827" w:type="dxa"/>
            <w:vAlign w:val="center"/>
          </w:tcPr>
          <w:p w14:paraId="195E5F3E" w14:textId="77777777" w:rsidR="00B52B02" w:rsidRPr="00622A6D" w:rsidRDefault="00E009BF" w:rsidP="009258E0">
            <w:pPr>
              <w:numPr>
                <w:ilvl w:val="12"/>
                <w:numId w:val="0"/>
              </w:numPr>
              <w:tabs>
                <w:tab w:val="clear" w:pos="567"/>
              </w:tabs>
              <w:spacing w:line="240" w:lineRule="auto"/>
              <w:ind w:right="-2"/>
              <w:rPr>
                <w:noProof/>
                <w:szCs w:val="22"/>
              </w:rPr>
            </w:pPr>
            <w:r w:rsidRPr="00622A6D">
              <w:t>Ikke relevant</w:t>
            </w:r>
          </w:p>
        </w:tc>
        <w:tc>
          <w:tcPr>
            <w:tcW w:w="2687" w:type="dxa"/>
            <w:vAlign w:val="center"/>
          </w:tcPr>
          <w:p w14:paraId="195E5F3F" w14:textId="77777777" w:rsidR="00B52B02" w:rsidRPr="00622A6D" w:rsidRDefault="00E009BF" w:rsidP="009258E0">
            <w:pPr>
              <w:numPr>
                <w:ilvl w:val="12"/>
                <w:numId w:val="0"/>
              </w:numPr>
              <w:tabs>
                <w:tab w:val="clear" w:pos="567"/>
              </w:tabs>
              <w:spacing w:line="240" w:lineRule="auto"/>
              <w:ind w:right="-2"/>
              <w:rPr>
                <w:noProof/>
                <w:szCs w:val="22"/>
              </w:rPr>
            </w:pPr>
            <w:r w:rsidRPr="00622A6D">
              <w:t>1 mg</w:t>
            </w:r>
          </w:p>
        </w:tc>
      </w:tr>
    </w:tbl>
    <w:p w14:paraId="195E5F41" w14:textId="77777777" w:rsidR="00B52B02" w:rsidRPr="00622A6D" w:rsidRDefault="00B52B02" w:rsidP="00B52B02">
      <w:pPr>
        <w:numPr>
          <w:ilvl w:val="12"/>
          <w:numId w:val="0"/>
        </w:numPr>
        <w:tabs>
          <w:tab w:val="clear" w:pos="567"/>
        </w:tabs>
        <w:spacing w:line="240" w:lineRule="auto"/>
        <w:ind w:right="-2"/>
        <w:rPr>
          <w:noProof/>
          <w:szCs w:val="22"/>
        </w:rPr>
      </w:pPr>
    </w:p>
    <w:p w14:paraId="195E5F42" w14:textId="77777777" w:rsidR="00B52B02" w:rsidRPr="00622A6D" w:rsidRDefault="00E009BF" w:rsidP="00B52B02">
      <w:pPr>
        <w:numPr>
          <w:ilvl w:val="12"/>
          <w:numId w:val="0"/>
        </w:numPr>
        <w:tabs>
          <w:tab w:val="clear" w:pos="567"/>
        </w:tabs>
        <w:spacing w:line="240" w:lineRule="auto"/>
        <w:ind w:right="-2"/>
        <w:rPr>
          <w:noProof/>
          <w:szCs w:val="22"/>
          <w:highlight w:val="yellow"/>
        </w:rPr>
      </w:pPr>
      <w:r w:rsidRPr="00622A6D">
        <w:t>Efter brug af dette lægemiddel skal du snarest muligt spise for at forebygge et nyt tilfælde af lavt blodsukker. Indtag noget med hurtigtvirkende sukker, f.eks. frugtjuice eller en sukkerholdig sodavand.</w:t>
      </w:r>
    </w:p>
    <w:p w14:paraId="195E5F43" w14:textId="77777777" w:rsidR="00B52B02" w:rsidRPr="00622A6D" w:rsidRDefault="00B52B02" w:rsidP="00B52B02">
      <w:pPr>
        <w:numPr>
          <w:ilvl w:val="12"/>
          <w:numId w:val="0"/>
        </w:numPr>
        <w:tabs>
          <w:tab w:val="clear" w:pos="567"/>
        </w:tabs>
        <w:spacing w:line="240" w:lineRule="auto"/>
        <w:ind w:right="-2"/>
        <w:rPr>
          <w:noProof/>
          <w:szCs w:val="22"/>
          <w:highlight w:val="yellow"/>
        </w:rPr>
      </w:pPr>
    </w:p>
    <w:p w14:paraId="195E5F44" w14:textId="77777777" w:rsidR="00B52B02" w:rsidRPr="00622A6D" w:rsidRDefault="00E009BF" w:rsidP="00B52B02">
      <w:pPr>
        <w:keepNext/>
        <w:rPr>
          <w:b/>
          <w:bCs/>
          <w:noProof/>
        </w:rPr>
      </w:pPr>
      <w:r w:rsidRPr="00622A6D">
        <w:rPr>
          <w:b/>
          <w:bCs/>
        </w:rPr>
        <w:t>Hvis du har brugt for meget Ogluo</w:t>
      </w:r>
    </w:p>
    <w:p w14:paraId="195E5F45" w14:textId="77777777" w:rsidR="00B52B02" w:rsidRPr="00622A6D" w:rsidRDefault="00E009BF" w:rsidP="00B52B02">
      <w:pPr>
        <w:rPr>
          <w:noProof/>
        </w:rPr>
      </w:pPr>
      <w:r w:rsidRPr="00622A6D">
        <w:t>Hvis du får for meget af lægemidlet, kan det give dig kvalme eller få dig til at kaste op. Det er normalt ikke nødvendigt med specifik behandling.</w:t>
      </w:r>
    </w:p>
    <w:p w14:paraId="195E5F46" w14:textId="77777777" w:rsidR="00B52B02" w:rsidRPr="00622A6D" w:rsidRDefault="00B52B02" w:rsidP="00B52B02">
      <w:pPr>
        <w:rPr>
          <w:noProof/>
          <w:highlight w:val="yellow"/>
        </w:rPr>
      </w:pPr>
    </w:p>
    <w:p w14:paraId="195E5F47" w14:textId="77777777" w:rsidR="00B52B02" w:rsidRPr="00622A6D" w:rsidRDefault="00E009BF" w:rsidP="00644FB3">
      <w:pPr>
        <w:pStyle w:val="Style10"/>
      </w:pPr>
      <w:r w:rsidRPr="00622A6D">
        <w:t>Bivirkninger</w:t>
      </w:r>
    </w:p>
    <w:p w14:paraId="195E5F48" w14:textId="77777777" w:rsidR="00B52B02" w:rsidRPr="00622A6D" w:rsidRDefault="00B52B02" w:rsidP="00B52B02">
      <w:pPr>
        <w:keepNext/>
        <w:numPr>
          <w:ilvl w:val="12"/>
          <w:numId w:val="0"/>
        </w:numPr>
        <w:tabs>
          <w:tab w:val="clear" w:pos="567"/>
        </w:tabs>
        <w:spacing w:line="240" w:lineRule="auto"/>
      </w:pPr>
    </w:p>
    <w:p w14:paraId="195E5F49" w14:textId="77777777" w:rsidR="00B52B02" w:rsidRPr="00622A6D" w:rsidRDefault="00E009BF" w:rsidP="00B52B02">
      <w:pPr>
        <w:numPr>
          <w:ilvl w:val="12"/>
          <w:numId w:val="0"/>
        </w:numPr>
        <w:tabs>
          <w:tab w:val="clear" w:pos="567"/>
        </w:tabs>
        <w:spacing w:line="240" w:lineRule="auto"/>
        <w:ind w:right="-29"/>
        <w:rPr>
          <w:noProof/>
          <w:szCs w:val="22"/>
        </w:rPr>
      </w:pPr>
      <w:r w:rsidRPr="00622A6D">
        <w:t>Dette lægemiddel kan som alle andre lægemidler give bivirkninger, men ikke alle får bivirkninger.</w:t>
      </w:r>
    </w:p>
    <w:p w14:paraId="195E5F4A" w14:textId="77777777" w:rsidR="00B52B02" w:rsidRPr="00622A6D" w:rsidRDefault="00B52B02" w:rsidP="00B52B02">
      <w:pPr>
        <w:numPr>
          <w:ilvl w:val="12"/>
          <w:numId w:val="0"/>
        </w:numPr>
        <w:tabs>
          <w:tab w:val="clear" w:pos="567"/>
        </w:tabs>
        <w:spacing w:line="240" w:lineRule="auto"/>
        <w:ind w:right="-29"/>
        <w:rPr>
          <w:noProof/>
          <w:szCs w:val="22"/>
        </w:rPr>
      </w:pPr>
    </w:p>
    <w:p w14:paraId="195E5F4B" w14:textId="77777777" w:rsidR="00B52B02" w:rsidRPr="00622A6D" w:rsidRDefault="00E009BF" w:rsidP="00B52B02">
      <w:pPr>
        <w:numPr>
          <w:ilvl w:val="12"/>
          <w:numId w:val="0"/>
        </w:numPr>
        <w:tabs>
          <w:tab w:val="clear" w:pos="567"/>
        </w:tabs>
        <w:spacing w:line="240" w:lineRule="auto"/>
        <w:ind w:right="-29"/>
        <w:rPr>
          <w:noProof/>
          <w:szCs w:val="22"/>
        </w:rPr>
      </w:pPr>
      <w:r w:rsidRPr="00622A6D">
        <w:t>Kontakt straks din læge eller en sundhedsperson, hvis du får nogen af følgende alvorlige bivirkninger:</w:t>
      </w:r>
    </w:p>
    <w:p w14:paraId="195E5F4C" w14:textId="77777777" w:rsidR="00B52B02" w:rsidRPr="00622A6D" w:rsidRDefault="00B52B02" w:rsidP="00B52B02">
      <w:pPr>
        <w:numPr>
          <w:ilvl w:val="12"/>
          <w:numId w:val="0"/>
        </w:numPr>
        <w:tabs>
          <w:tab w:val="clear" w:pos="567"/>
        </w:tabs>
        <w:spacing w:line="240" w:lineRule="auto"/>
        <w:ind w:right="-29"/>
        <w:rPr>
          <w:noProof/>
          <w:szCs w:val="22"/>
        </w:rPr>
      </w:pPr>
    </w:p>
    <w:p w14:paraId="195E5F4D" w14:textId="77777777" w:rsidR="00B52B02" w:rsidRPr="00622A6D" w:rsidRDefault="00E009BF" w:rsidP="00B52B02">
      <w:pPr>
        <w:keepNext/>
        <w:numPr>
          <w:ilvl w:val="12"/>
          <w:numId w:val="0"/>
        </w:numPr>
        <w:tabs>
          <w:tab w:val="clear" w:pos="567"/>
        </w:tabs>
        <w:spacing w:line="240" w:lineRule="auto"/>
        <w:ind w:right="-29"/>
        <w:rPr>
          <w:noProof/>
          <w:szCs w:val="22"/>
        </w:rPr>
      </w:pPr>
      <w:r w:rsidRPr="00622A6D">
        <w:rPr>
          <w:i/>
          <w:iCs/>
          <w:szCs w:val="22"/>
        </w:rPr>
        <w:t>Meget sjældne bivirkninger (kan forekomme hos op til 1 ud af 10.000 patienter)</w:t>
      </w:r>
    </w:p>
    <w:p w14:paraId="195E5F4E"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allergisk reaktion – tegn kan bl.a. være hvæsende vejrtrækning, svedtendens, hurtig hjerterytme, udslæt, hævet ansigt (dvs. hævelse i ansigt, læber, tunge og svælg, hvilket kan gøre det vanskeligt at synke eller trække vejret) eller kollaps. Der er ikke rapporteret om allergiske reaktioner ved Ogluo, men det er observeret ved andre injicerbare glucagon-lægemidler. Du bør søge hjælp øjeblikkeligt, hvis du får symptomer på en allergisk reaktion.</w:t>
      </w:r>
    </w:p>
    <w:p w14:paraId="195E5F4F" w14:textId="77777777" w:rsidR="00B52B02" w:rsidRPr="00622A6D" w:rsidRDefault="00B52B02" w:rsidP="00B52B02">
      <w:pPr>
        <w:numPr>
          <w:ilvl w:val="12"/>
          <w:numId w:val="0"/>
        </w:numPr>
        <w:tabs>
          <w:tab w:val="clear" w:pos="567"/>
        </w:tabs>
        <w:spacing w:line="240" w:lineRule="auto"/>
        <w:ind w:right="-29"/>
        <w:rPr>
          <w:noProof/>
          <w:szCs w:val="22"/>
        </w:rPr>
      </w:pPr>
    </w:p>
    <w:p w14:paraId="195E5F50" w14:textId="77777777" w:rsidR="0021341B" w:rsidRPr="00622A6D" w:rsidRDefault="00E009BF" w:rsidP="00B52B02">
      <w:pPr>
        <w:numPr>
          <w:ilvl w:val="12"/>
          <w:numId w:val="0"/>
        </w:numPr>
        <w:tabs>
          <w:tab w:val="clear" w:pos="567"/>
        </w:tabs>
        <w:spacing w:line="240" w:lineRule="auto"/>
        <w:ind w:right="-29"/>
        <w:rPr>
          <w:noProof/>
          <w:szCs w:val="22"/>
        </w:rPr>
        <w:sectPr w:rsidR="0021341B" w:rsidRPr="00622A6D" w:rsidSect="00365CFF">
          <w:headerReference w:type="default" r:id="rId35"/>
          <w:footerReference w:type="default" r:id="rId36"/>
          <w:headerReference w:type="first" r:id="rId37"/>
          <w:footerReference w:type="first" r:id="rId38"/>
          <w:endnotePr>
            <w:numFmt w:val="decimal"/>
          </w:endnotePr>
          <w:type w:val="continuous"/>
          <w:pgSz w:w="11907" w:h="16840" w:code="9"/>
          <w:pgMar w:top="1134" w:right="1418" w:bottom="1134" w:left="1418" w:header="737" w:footer="737" w:gutter="0"/>
          <w:cols w:space="720"/>
          <w:titlePg/>
          <w:docGrid w:linePitch="299"/>
        </w:sectPr>
      </w:pPr>
      <w:r w:rsidRPr="00622A6D">
        <w:t>Andre bivirkninger kan omfatte:</w:t>
      </w:r>
    </w:p>
    <w:p w14:paraId="195E5F51" w14:textId="77777777" w:rsidR="000076AF" w:rsidRPr="00622A6D" w:rsidRDefault="000076AF" w:rsidP="00B52B02">
      <w:pPr>
        <w:numPr>
          <w:ilvl w:val="12"/>
          <w:numId w:val="0"/>
        </w:numPr>
        <w:tabs>
          <w:tab w:val="clear" w:pos="567"/>
        </w:tabs>
        <w:spacing w:line="240" w:lineRule="auto"/>
        <w:ind w:right="-29"/>
        <w:rPr>
          <w:noProof/>
          <w:szCs w:val="22"/>
          <w:u w:val="single"/>
        </w:rPr>
        <w:sectPr w:rsidR="000076AF" w:rsidRPr="00622A6D" w:rsidSect="0021341B">
          <w:endnotePr>
            <w:numFmt w:val="decimal"/>
          </w:endnotePr>
          <w:type w:val="continuous"/>
          <w:pgSz w:w="11907" w:h="16840" w:code="9"/>
          <w:pgMar w:top="1134" w:right="1418" w:bottom="1134" w:left="1418" w:header="737" w:footer="737" w:gutter="0"/>
          <w:cols w:num="2" w:space="720"/>
          <w:titlePg/>
          <w:docGrid w:linePitch="299"/>
        </w:sectPr>
      </w:pPr>
    </w:p>
    <w:p w14:paraId="195E5F52" w14:textId="77777777" w:rsidR="00B52B02" w:rsidRPr="00622A6D" w:rsidRDefault="00E009BF" w:rsidP="00B52B02">
      <w:pPr>
        <w:tabs>
          <w:tab w:val="clear" w:pos="567"/>
        </w:tabs>
        <w:spacing w:line="240" w:lineRule="auto"/>
        <w:ind w:right="-29"/>
        <w:rPr>
          <w:i/>
          <w:iCs/>
          <w:noProof/>
          <w:szCs w:val="22"/>
        </w:rPr>
      </w:pPr>
      <w:r w:rsidRPr="00622A6D">
        <w:rPr>
          <w:i/>
          <w:iCs/>
          <w:szCs w:val="22"/>
        </w:rPr>
        <w:t>Meget almindelige bivirkninger (kan forekomme hos mere end 1 ud af 10 patienter)</w:t>
      </w:r>
    </w:p>
    <w:p w14:paraId="195E5F53"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kvalme</w:t>
      </w:r>
    </w:p>
    <w:p w14:paraId="195E5F54"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opkastning</w:t>
      </w:r>
    </w:p>
    <w:p w14:paraId="195E5F55" w14:textId="77777777" w:rsidR="00B52B02" w:rsidRPr="00622A6D" w:rsidRDefault="00B52B02" w:rsidP="00B52B02">
      <w:pPr>
        <w:numPr>
          <w:ilvl w:val="12"/>
          <w:numId w:val="0"/>
        </w:numPr>
        <w:tabs>
          <w:tab w:val="clear" w:pos="567"/>
        </w:tabs>
        <w:spacing w:line="240" w:lineRule="auto"/>
        <w:ind w:right="-29"/>
        <w:rPr>
          <w:noProof/>
          <w:szCs w:val="22"/>
        </w:rPr>
      </w:pPr>
    </w:p>
    <w:p w14:paraId="195E5F56" w14:textId="77777777" w:rsidR="00B52B02" w:rsidRPr="00622A6D" w:rsidRDefault="00E009BF" w:rsidP="00B52B02">
      <w:pPr>
        <w:numPr>
          <w:ilvl w:val="12"/>
          <w:numId w:val="0"/>
        </w:numPr>
        <w:tabs>
          <w:tab w:val="clear" w:pos="567"/>
        </w:tabs>
        <w:spacing w:line="240" w:lineRule="auto"/>
        <w:ind w:right="-29"/>
        <w:rPr>
          <w:i/>
          <w:iCs/>
          <w:noProof/>
          <w:szCs w:val="22"/>
        </w:rPr>
      </w:pPr>
      <w:r w:rsidRPr="00622A6D">
        <w:rPr>
          <w:i/>
          <w:iCs/>
          <w:szCs w:val="22"/>
        </w:rPr>
        <w:t>Almindelige bivirkninger (kan forekomme hos op til 1 ud af 10 patienter)</w:t>
      </w:r>
    </w:p>
    <w:p w14:paraId="195E5F57"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hovedpine</w:t>
      </w:r>
    </w:p>
    <w:p w14:paraId="195E5F58"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hurtig hjerterytme (takykardi)</w:t>
      </w:r>
    </w:p>
    <w:p w14:paraId="195E5F59"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ubehag eller en reaktion ved injektionsstedet</w:t>
      </w:r>
    </w:p>
    <w:p w14:paraId="195E5F5A"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hævelse ved injektionsstedet</w:t>
      </w:r>
    </w:p>
    <w:p w14:paraId="195E5F5B"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diarré</w:t>
      </w:r>
    </w:p>
    <w:p w14:paraId="195E5F5C" w14:textId="77777777" w:rsidR="00B52B02" w:rsidRPr="00622A6D" w:rsidRDefault="00B52B02" w:rsidP="00B52B02">
      <w:pPr>
        <w:numPr>
          <w:ilvl w:val="12"/>
          <w:numId w:val="0"/>
        </w:numPr>
        <w:tabs>
          <w:tab w:val="clear" w:pos="567"/>
        </w:tabs>
        <w:spacing w:line="240" w:lineRule="auto"/>
        <w:ind w:right="-29"/>
        <w:rPr>
          <w:noProof/>
          <w:szCs w:val="22"/>
        </w:rPr>
      </w:pPr>
    </w:p>
    <w:p w14:paraId="195E5F5D" w14:textId="77777777" w:rsidR="00B52B02" w:rsidRPr="00622A6D" w:rsidRDefault="00E009BF" w:rsidP="00B52B02">
      <w:pPr>
        <w:numPr>
          <w:ilvl w:val="12"/>
          <w:numId w:val="0"/>
        </w:numPr>
        <w:tabs>
          <w:tab w:val="clear" w:pos="567"/>
        </w:tabs>
        <w:spacing w:line="240" w:lineRule="auto"/>
        <w:ind w:right="-29"/>
        <w:rPr>
          <w:i/>
          <w:iCs/>
          <w:noProof/>
          <w:szCs w:val="22"/>
        </w:rPr>
      </w:pPr>
      <w:r w:rsidRPr="00622A6D">
        <w:rPr>
          <w:i/>
          <w:iCs/>
          <w:szCs w:val="22"/>
        </w:rPr>
        <w:t>Ikke almindelige bivirkninger (kan forekomme hos op til 1 ud af 100 patienter)</w:t>
      </w:r>
    </w:p>
    <w:p w14:paraId="195E5F5E"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mavesmerter</w:t>
      </w:r>
    </w:p>
    <w:p w14:paraId="195E5F5F"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blå mærker ved injektionsstedet</w:t>
      </w:r>
    </w:p>
    <w:p w14:paraId="195E5F60"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rødme ved injektionsstedet</w:t>
      </w:r>
    </w:p>
    <w:p w14:paraId="195E5F61" w14:textId="77777777" w:rsidR="00C3414C" w:rsidRPr="00622A6D" w:rsidRDefault="00C3414C" w:rsidP="00B52B02">
      <w:pPr>
        <w:rPr>
          <w:b/>
          <w:bCs/>
          <w:noProof/>
        </w:rPr>
      </w:pPr>
    </w:p>
    <w:p w14:paraId="195E5F62" w14:textId="77777777" w:rsidR="000076AF" w:rsidRPr="00622A6D" w:rsidRDefault="000076AF" w:rsidP="00B52B02">
      <w:pPr>
        <w:rPr>
          <w:b/>
          <w:bCs/>
          <w:noProof/>
        </w:rPr>
      </w:pPr>
    </w:p>
    <w:p w14:paraId="195E5F63" w14:textId="77777777" w:rsidR="000076AF" w:rsidRPr="00622A6D" w:rsidRDefault="00E009BF" w:rsidP="000076AF">
      <w:pPr>
        <w:rPr>
          <w:noProof/>
        </w:rPr>
      </w:pPr>
      <w:r w:rsidRPr="00622A6D">
        <w:rPr>
          <w:b/>
          <w:bCs/>
        </w:rPr>
        <w:t>Hos børn kan endvidere ses følgende bivirkninger:</w:t>
      </w:r>
    </w:p>
    <w:p w14:paraId="195E5F64" w14:textId="77777777" w:rsidR="000076AF" w:rsidRPr="00622A6D" w:rsidRDefault="000076AF" w:rsidP="000076AF">
      <w:pPr>
        <w:numPr>
          <w:ilvl w:val="12"/>
          <w:numId w:val="0"/>
        </w:numPr>
        <w:tabs>
          <w:tab w:val="clear" w:pos="567"/>
        </w:tabs>
        <w:spacing w:line="240" w:lineRule="auto"/>
        <w:ind w:right="-29"/>
        <w:rPr>
          <w:noProof/>
          <w:szCs w:val="22"/>
        </w:rPr>
      </w:pPr>
    </w:p>
    <w:p w14:paraId="195E5F65" w14:textId="77777777" w:rsidR="000076AF" w:rsidRPr="00622A6D" w:rsidRDefault="00E009BF" w:rsidP="000076AF">
      <w:pPr>
        <w:numPr>
          <w:ilvl w:val="12"/>
          <w:numId w:val="0"/>
        </w:numPr>
        <w:tabs>
          <w:tab w:val="clear" w:pos="567"/>
        </w:tabs>
        <w:spacing w:line="240" w:lineRule="auto"/>
        <w:ind w:right="-29"/>
        <w:rPr>
          <w:i/>
          <w:iCs/>
          <w:noProof/>
          <w:szCs w:val="22"/>
        </w:rPr>
      </w:pPr>
      <w:r w:rsidRPr="00622A6D">
        <w:rPr>
          <w:i/>
          <w:iCs/>
          <w:szCs w:val="22"/>
        </w:rPr>
        <w:t>Almindelige bivirkninger (kan forekomme hos op til 1 ud af 10 patienter)</w:t>
      </w:r>
    </w:p>
    <w:p w14:paraId="195E5F66" w14:textId="77777777" w:rsidR="000076AF" w:rsidRPr="00622A6D" w:rsidRDefault="00E009BF" w:rsidP="009B23D3">
      <w:pPr>
        <w:numPr>
          <w:ilvl w:val="0"/>
          <w:numId w:val="8"/>
        </w:numPr>
        <w:tabs>
          <w:tab w:val="clear" w:pos="567"/>
        </w:tabs>
        <w:spacing w:line="240" w:lineRule="auto"/>
        <w:ind w:left="1134" w:hanging="567"/>
        <w:contextualSpacing/>
        <w:rPr>
          <w:noProof/>
          <w:szCs w:val="22"/>
        </w:rPr>
      </w:pPr>
      <w:r w:rsidRPr="00622A6D">
        <w:t>hyperglykæmi</w:t>
      </w:r>
    </w:p>
    <w:p w14:paraId="195E5F67" w14:textId="77777777" w:rsidR="000076AF" w:rsidRPr="00622A6D" w:rsidRDefault="00E009BF" w:rsidP="009B23D3">
      <w:pPr>
        <w:numPr>
          <w:ilvl w:val="0"/>
          <w:numId w:val="8"/>
        </w:numPr>
        <w:tabs>
          <w:tab w:val="clear" w:pos="567"/>
        </w:tabs>
        <w:spacing w:line="240" w:lineRule="auto"/>
        <w:ind w:left="1134" w:hanging="567"/>
        <w:contextualSpacing/>
        <w:rPr>
          <w:noProof/>
          <w:szCs w:val="22"/>
        </w:rPr>
      </w:pPr>
      <w:r w:rsidRPr="00622A6D">
        <w:t>mavesmerter</w:t>
      </w:r>
    </w:p>
    <w:p w14:paraId="195E5F68" w14:textId="77777777" w:rsidR="000076AF" w:rsidRPr="00622A6D" w:rsidRDefault="00E009BF" w:rsidP="009B23D3">
      <w:pPr>
        <w:numPr>
          <w:ilvl w:val="0"/>
          <w:numId w:val="8"/>
        </w:numPr>
        <w:tabs>
          <w:tab w:val="clear" w:pos="567"/>
        </w:tabs>
        <w:spacing w:line="240" w:lineRule="auto"/>
        <w:ind w:left="1134" w:hanging="567"/>
        <w:contextualSpacing/>
        <w:rPr>
          <w:noProof/>
          <w:szCs w:val="22"/>
        </w:rPr>
      </w:pPr>
      <w:r w:rsidRPr="00622A6D">
        <w:lastRenderedPageBreak/>
        <w:t>nældefeber (hævelse/rødme)</w:t>
      </w:r>
    </w:p>
    <w:p w14:paraId="195E5F69" w14:textId="77777777" w:rsidR="000076AF" w:rsidRPr="00622A6D" w:rsidRDefault="00E009BF" w:rsidP="009B23D3">
      <w:pPr>
        <w:numPr>
          <w:ilvl w:val="0"/>
          <w:numId w:val="8"/>
        </w:numPr>
        <w:tabs>
          <w:tab w:val="clear" w:pos="567"/>
        </w:tabs>
        <w:spacing w:line="240" w:lineRule="auto"/>
        <w:ind w:left="1134" w:hanging="567"/>
        <w:contextualSpacing/>
        <w:rPr>
          <w:noProof/>
          <w:szCs w:val="22"/>
        </w:rPr>
      </w:pPr>
      <w:r w:rsidRPr="00622A6D">
        <w:t>hovedskade</w:t>
      </w:r>
    </w:p>
    <w:p w14:paraId="195E5F6A" w14:textId="77777777" w:rsidR="000076AF" w:rsidRPr="00622A6D" w:rsidRDefault="00E009BF" w:rsidP="009B23D3">
      <w:pPr>
        <w:numPr>
          <w:ilvl w:val="0"/>
          <w:numId w:val="8"/>
        </w:numPr>
        <w:tabs>
          <w:tab w:val="clear" w:pos="567"/>
        </w:tabs>
        <w:spacing w:line="240" w:lineRule="auto"/>
        <w:ind w:left="1134" w:hanging="567"/>
        <w:contextualSpacing/>
        <w:rPr>
          <w:noProof/>
          <w:szCs w:val="22"/>
        </w:rPr>
        <w:sectPr w:rsidR="000076AF" w:rsidRPr="00622A6D" w:rsidSect="0003268D">
          <w:footerReference w:type="default" r:id="rId39"/>
          <w:footerReference w:type="first" r:id="rId40"/>
          <w:endnotePr>
            <w:numFmt w:val="decimal"/>
          </w:endnotePr>
          <w:type w:val="continuous"/>
          <w:pgSz w:w="11907" w:h="16840" w:code="9"/>
          <w:pgMar w:top="1134" w:right="1418" w:bottom="1134" w:left="1418" w:header="737" w:footer="737" w:gutter="0"/>
          <w:cols w:space="720"/>
          <w:titlePg/>
          <w:docGrid w:linePitch="299"/>
        </w:sectPr>
      </w:pPr>
      <w:r w:rsidRPr="00622A6D">
        <w:t>svimmelhed</w:t>
      </w:r>
    </w:p>
    <w:p w14:paraId="195E5F6B" w14:textId="77777777" w:rsidR="000076AF" w:rsidRPr="00622A6D" w:rsidRDefault="000076AF" w:rsidP="00B52B02">
      <w:pPr>
        <w:rPr>
          <w:b/>
          <w:bCs/>
          <w:noProof/>
        </w:rPr>
        <w:sectPr w:rsidR="000076AF" w:rsidRPr="00622A6D" w:rsidSect="000076AF">
          <w:endnotePr>
            <w:numFmt w:val="decimal"/>
          </w:endnotePr>
          <w:type w:val="continuous"/>
          <w:pgSz w:w="11907" w:h="16840" w:code="9"/>
          <w:pgMar w:top="1134" w:right="1418" w:bottom="1134" w:left="1418" w:header="737" w:footer="737" w:gutter="0"/>
          <w:cols w:space="720"/>
          <w:titlePg/>
          <w:docGrid w:linePitch="299"/>
        </w:sectPr>
      </w:pPr>
    </w:p>
    <w:p w14:paraId="195E5F6C" w14:textId="77777777" w:rsidR="000076AF" w:rsidRPr="00622A6D" w:rsidRDefault="000076AF" w:rsidP="00B52B02">
      <w:pPr>
        <w:rPr>
          <w:b/>
          <w:bCs/>
          <w:noProof/>
        </w:rPr>
        <w:sectPr w:rsidR="000076AF" w:rsidRPr="00622A6D" w:rsidSect="00365CFF">
          <w:endnotePr>
            <w:numFmt w:val="decimal"/>
          </w:endnotePr>
          <w:type w:val="continuous"/>
          <w:pgSz w:w="11907" w:h="16840" w:code="9"/>
          <w:pgMar w:top="1134" w:right="1418" w:bottom="1134" w:left="1418" w:header="737" w:footer="737" w:gutter="0"/>
          <w:cols w:space="720"/>
          <w:titlePg/>
          <w:docGrid w:linePitch="299"/>
        </w:sectPr>
      </w:pPr>
    </w:p>
    <w:p w14:paraId="195E5F6D" w14:textId="77777777" w:rsidR="00B52B02" w:rsidRPr="00622A6D" w:rsidRDefault="00E009BF" w:rsidP="00B52B02">
      <w:pPr>
        <w:keepNext/>
        <w:rPr>
          <w:b/>
          <w:bCs/>
          <w:noProof/>
        </w:rPr>
      </w:pPr>
      <w:r w:rsidRPr="00622A6D">
        <w:rPr>
          <w:b/>
          <w:bCs/>
        </w:rPr>
        <w:t>Indberetning af bivirkninger</w:t>
      </w:r>
    </w:p>
    <w:p w14:paraId="195E5F6E" w14:textId="77777777" w:rsidR="00B52B02" w:rsidRPr="00622A6D" w:rsidRDefault="00E009BF" w:rsidP="003C043C">
      <w:pPr>
        <w:pStyle w:val="Style12"/>
        <w:rPr>
          <w:noProof/>
        </w:rPr>
      </w:pPr>
      <w:r w:rsidRPr="00622A6D">
        <w:t>Hvis du oplever bivirkninger, bør du tale med din læge. Dette gælder også mulige bivirkninger, som ikke er medtaget i denne indlægsseddel.</w:t>
      </w:r>
      <w:r w:rsidRPr="00622A6D">
        <w:rPr>
          <w:rFonts w:ascii="Verdana" w:hAnsi="Verdana"/>
          <w:sz w:val="18"/>
        </w:rPr>
        <w:t xml:space="preserve"> </w:t>
      </w:r>
      <w:r w:rsidRPr="00622A6D">
        <w:t xml:space="preserve">Du eller dine pårørende kan også indberette bivirkninger direkte til Lægemiddelstyrelsen via </w:t>
      </w:r>
      <w:r w:rsidRPr="00622A6D">
        <w:rPr>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sidRPr="00622A6D">
        <w:rPr>
          <w:rStyle w:val="Hyperlink"/>
          <w:color w:val="auto"/>
          <w:highlight w:val="lightGray"/>
        </w:rPr>
        <w:t>Appendiks V</w:t>
      </w:r>
      <w:r>
        <w:fldChar w:fldCharType="end"/>
      </w:r>
      <w:r w:rsidRPr="00622A6D">
        <w:t>. Ved at indrapportere bivirkninger kan du hjælpe med at fremskaffe mere information om sikkerheden af dette lægemiddel.</w:t>
      </w:r>
    </w:p>
    <w:p w14:paraId="195E5F6F" w14:textId="77777777" w:rsidR="00B52B02" w:rsidRPr="00622A6D" w:rsidRDefault="00B52B02" w:rsidP="00B52B02">
      <w:pPr>
        <w:autoSpaceDE w:val="0"/>
        <w:autoSpaceDN w:val="0"/>
        <w:adjustRightInd w:val="0"/>
        <w:spacing w:line="240" w:lineRule="auto"/>
        <w:rPr>
          <w:szCs w:val="22"/>
        </w:rPr>
      </w:pPr>
    </w:p>
    <w:p w14:paraId="195E5F70" w14:textId="77777777" w:rsidR="00B52B02" w:rsidRPr="00622A6D" w:rsidRDefault="00E009BF" w:rsidP="00644FB3">
      <w:pPr>
        <w:pStyle w:val="Style10"/>
      </w:pPr>
      <w:r w:rsidRPr="00622A6D">
        <w:t>Opbevaring</w:t>
      </w:r>
    </w:p>
    <w:p w14:paraId="195E5F71" w14:textId="77777777" w:rsidR="00B52B02" w:rsidRPr="00622A6D" w:rsidRDefault="00B52B02" w:rsidP="00B52B02">
      <w:pPr>
        <w:keepNext/>
        <w:numPr>
          <w:ilvl w:val="12"/>
          <w:numId w:val="0"/>
        </w:numPr>
        <w:tabs>
          <w:tab w:val="clear" w:pos="567"/>
        </w:tabs>
        <w:spacing w:line="240" w:lineRule="auto"/>
        <w:ind w:right="-2"/>
        <w:rPr>
          <w:noProof/>
          <w:szCs w:val="22"/>
        </w:rPr>
      </w:pPr>
    </w:p>
    <w:p w14:paraId="195E5F72" w14:textId="77777777" w:rsidR="00B52B02" w:rsidRPr="00622A6D" w:rsidRDefault="00E009BF" w:rsidP="00B52B02">
      <w:pPr>
        <w:numPr>
          <w:ilvl w:val="12"/>
          <w:numId w:val="0"/>
        </w:numPr>
        <w:tabs>
          <w:tab w:val="clear" w:pos="567"/>
        </w:tabs>
        <w:spacing w:line="240" w:lineRule="auto"/>
        <w:ind w:right="-2"/>
        <w:rPr>
          <w:noProof/>
          <w:szCs w:val="22"/>
        </w:rPr>
      </w:pPr>
      <w:r w:rsidRPr="00622A6D">
        <w:t>Brug ikke lægemidlet efter den udløbsdato, der står på pennen, foliepakningen og æsken. Udløbsdatoen er den sidste dag i den nævnte måned.</w:t>
      </w:r>
    </w:p>
    <w:p w14:paraId="195E5F73" w14:textId="77777777" w:rsidR="00B52B02" w:rsidRPr="00622A6D" w:rsidRDefault="00B52B02" w:rsidP="00B52B02">
      <w:pPr>
        <w:numPr>
          <w:ilvl w:val="12"/>
          <w:numId w:val="0"/>
        </w:numPr>
        <w:tabs>
          <w:tab w:val="clear" w:pos="567"/>
        </w:tabs>
        <w:spacing w:line="240" w:lineRule="auto"/>
        <w:ind w:right="-2"/>
        <w:rPr>
          <w:noProof/>
          <w:szCs w:val="22"/>
        </w:rPr>
      </w:pPr>
    </w:p>
    <w:p w14:paraId="195E5F74" w14:textId="77777777" w:rsidR="00B52B02" w:rsidRPr="00622A6D" w:rsidRDefault="00E009BF" w:rsidP="00B52B02">
      <w:pPr>
        <w:numPr>
          <w:ilvl w:val="12"/>
          <w:numId w:val="0"/>
        </w:numPr>
        <w:tabs>
          <w:tab w:val="clear" w:pos="567"/>
        </w:tabs>
        <w:spacing w:line="240" w:lineRule="auto"/>
        <w:ind w:right="-2"/>
        <w:rPr>
          <w:noProof/>
          <w:szCs w:val="22"/>
        </w:rPr>
      </w:pPr>
      <w:r w:rsidRPr="00622A6D">
        <w:t>Opbevar lægemidlet utilgængeligt for børn.</w:t>
      </w:r>
    </w:p>
    <w:p w14:paraId="195E5F75" w14:textId="77777777" w:rsidR="00B52B02" w:rsidRPr="00622A6D" w:rsidRDefault="00B52B02" w:rsidP="00B52B02">
      <w:pPr>
        <w:numPr>
          <w:ilvl w:val="12"/>
          <w:numId w:val="0"/>
        </w:numPr>
        <w:tabs>
          <w:tab w:val="clear" w:pos="567"/>
        </w:tabs>
        <w:spacing w:line="240" w:lineRule="auto"/>
        <w:ind w:right="-2"/>
        <w:rPr>
          <w:noProof/>
          <w:szCs w:val="22"/>
        </w:rPr>
      </w:pPr>
    </w:p>
    <w:p w14:paraId="195E5F76" w14:textId="77777777" w:rsidR="00B52B02" w:rsidRPr="00622A6D" w:rsidRDefault="00E009BF" w:rsidP="00B52B02">
      <w:pPr>
        <w:numPr>
          <w:ilvl w:val="12"/>
          <w:numId w:val="0"/>
        </w:numPr>
        <w:tabs>
          <w:tab w:val="clear" w:pos="567"/>
        </w:tabs>
        <w:spacing w:line="240" w:lineRule="auto"/>
        <w:ind w:right="-2"/>
        <w:rPr>
          <w:noProof/>
          <w:szCs w:val="22"/>
        </w:rPr>
      </w:pPr>
      <w:r w:rsidRPr="00622A6D">
        <w:t>Lægemidlet må ikke opbevares ved temperaturer over 25 °C.</w:t>
      </w:r>
    </w:p>
    <w:p w14:paraId="195E5F77" w14:textId="77777777" w:rsidR="00B52B02" w:rsidRPr="00622A6D" w:rsidRDefault="00B52B02" w:rsidP="00B52B02">
      <w:pPr>
        <w:numPr>
          <w:ilvl w:val="12"/>
          <w:numId w:val="0"/>
        </w:numPr>
        <w:tabs>
          <w:tab w:val="clear" w:pos="567"/>
        </w:tabs>
        <w:spacing w:line="240" w:lineRule="auto"/>
        <w:ind w:right="-2"/>
        <w:rPr>
          <w:noProof/>
          <w:szCs w:val="22"/>
        </w:rPr>
      </w:pPr>
    </w:p>
    <w:p w14:paraId="195E5F78" w14:textId="77777777" w:rsidR="00B52B02" w:rsidRPr="00622A6D" w:rsidRDefault="00E009BF" w:rsidP="00B52B02">
      <w:pPr>
        <w:numPr>
          <w:ilvl w:val="12"/>
          <w:numId w:val="0"/>
        </w:numPr>
        <w:tabs>
          <w:tab w:val="clear" w:pos="567"/>
        </w:tabs>
        <w:spacing w:line="240" w:lineRule="auto"/>
        <w:ind w:right="-2"/>
        <w:rPr>
          <w:noProof/>
          <w:szCs w:val="22"/>
        </w:rPr>
      </w:pPr>
      <w:r w:rsidRPr="00622A6D">
        <w:t>Må ikke opbevares i køleskab eller nedfryses. Må ikke opbevares ved temperaturer under 15 °C.</w:t>
      </w:r>
    </w:p>
    <w:p w14:paraId="195E5F79" w14:textId="77777777" w:rsidR="00B52B02" w:rsidRPr="00622A6D" w:rsidRDefault="00B52B02" w:rsidP="00B52B02">
      <w:pPr>
        <w:numPr>
          <w:ilvl w:val="12"/>
          <w:numId w:val="0"/>
        </w:numPr>
        <w:tabs>
          <w:tab w:val="clear" w:pos="567"/>
        </w:tabs>
        <w:spacing w:line="240" w:lineRule="auto"/>
        <w:ind w:right="-2"/>
        <w:rPr>
          <w:noProof/>
          <w:szCs w:val="22"/>
        </w:rPr>
      </w:pPr>
    </w:p>
    <w:p w14:paraId="195E5F7A" w14:textId="77777777" w:rsidR="00B52B02" w:rsidRPr="00622A6D" w:rsidRDefault="00E009BF" w:rsidP="00B52B02">
      <w:pPr>
        <w:numPr>
          <w:ilvl w:val="12"/>
          <w:numId w:val="0"/>
        </w:numPr>
        <w:tabs>
          <w:tab w:val="clear" w:pos="567"/>
        </w:tabs>
        <w:spacing w:line="240" w:lineRule="auto"/>
        <w:ind w:right="-2"/>
        <w:rPr>
          <w:noProof/>
          <w:szCs w:val="22"/>
        </w:rPr>
      </w:pPr>
      <w:r w:rsidRPr="00622A6D">
        <w:t>Opbevares i foliepakningen for at beskytte mod lys og fugt.</w:t>
      </w:r>
    </w:p>
    <w:p w14:paraId="195E5F7B" w14:textId="77777777" w:rsidR="00B52B02" w:rsidRPr="00622A6D" w:rsidRDefault="00B52B02" w:rsidP="00B52B02">
      <w:pPr>
        <w:numPr>
          <w:ilvl w:val="12"/>
          <w:numId w:val="0"/>
        </w:numPr>
        <w:tabs>
          <w:tab w:val="clear" w:pos="567"/>
        </w:tabs>
        <w:spacing w:line="240" w:lineRule="auto"/>
        <w:ind w:right="-2"/>
        <w:rPr>
          <w:noProof/>
          <w:szCs w:val="22"/>
        </w:rPr>
      </w:pPr>
    </w:p>
    <w:p w14:paraId="195E5F7C" w14:textId="77777777" w:rsidR="00B52B02" w:rsidRPr="00622A6D" w:rsidRDefault="00E009BF" w:rsidP="00B52B02">
      <w:pPr>
        <w:numPr>
          <w:ilvl w:val="12"/>
          <w:numId w:val="0"/>
        </w:numPr>
        <w:tabs>
          <w:tab w:val="clear" w:pos="567"/>
        </w:tabs>
        <w:spacing w:line="240" w:lineRule="auto"/>
        <w:ind w:right="-2"/>
        <w:rPr>
          <w:noProof/>
          <w:szCs w:val="22"/>
        </w:rPr>
      </w:pPr>
      <w:r w:rsidRPr="00622A6D">
        <w:t>Du må ikke anvende dette lægemiddel, hvis du bemærker, at opløsningen er misfarvet eller indeholder partikler.</w:t>
      </w:r>
    </w:p>
    <w:p w14:paraId="195E5F7D" w14:textId="77777777" w:rsidR="00B52B02" w:rsidRPr="00622A6D" w:rsidRDefault="00B52B02" w:rsidP="00B52B02">
      <w:pPr>
        <w:numPr>
          <w:ilvl w:val="12"/>
          <w:numId w:val="0"/>
        </w:numPr>
        <w:tabs>
          <w:tab w:val="clear" w:pos="567"/>
        </w:tabs>
        <w:spacing w:line="240" w:lineRule="auto"/>
        <w:ind w:right="-2"/>
        <w:rPr>
          <w:noProof/>
          <w:szCs w:val="22"/>
        </w:rPr>
      </w:pPr>
    </w:p>
    <w:p w14:paraId="195E5F7E" w14:textId="77777777" w:rsidR="00B52B02" w:rsidRPr="00622A6D" w:rsidRDefault="00E009BF" w:rsidP="00B52B02">
      <w:pPr>
        <w:numPr>
          <w:ilvl w:val="12"/>
          <w:numId w:val="0"/>
        </w:numPr>
        <w:tabs>
          <w:tab w:val="clear" w:pos="567"/>
        </w:tabs>
        <w:spacing w:line="240" w:lineRule="auto"/>
        <w:ind w:right="-2"/>
        <w:rPr>
          <w:noProof/>
          <w:szCs w:val="22"/>
        </w:rPr>
      </w:pPr>
      <w:r w:rsidRPr="00622A6D">
        <w:t>Spørg på apoteket, hvordan du skal bortskaffe medicinrester. Af hensyn til miljøet må du ikke smide medicinrester i afløbet, toilettet eller skraldespanden.</w:t>
      </w:r>
    </w:p>
    <w:p w14:paraId="195E5F7F" w14:textId="77777777" w:rsidR="00B52B02" w:rsidRPr="00622A6D" w:rsidRDefault="00B52B02" w:rsidP="00B52B02">
      <w:pPr>
        <w:numPr>
          <w:ilvl w:val="12"/>
          <w:numId w:val="0"/>
        </w:numPr>
        <w:tabs>
          <w:tab w:val="clear" w:pos="567"/>
        </w:tabs>
        <w:spacing w:line="240" w:lineRule="auto"/>
        <w:ind w:right="-2"/>
        <w:rPr>
          <w:noProof/>
          <w:szCs w:val="22"/>
        </w:rPr>
      </w:pPr>
    </w:p>
    <w:p w14:paraId="195E5F80" w14:textId="77777777" w:rsidR="00B52B02" w:rsidRPr="00622A6D" w:rsidRDefault="00E009BF" w:rsidP="00644FB3">
      <w:pPr>
        <w:pStyle w:val="Style10"/>
      </w:pPr>
      <w:r w:rsidRPr="00622A6D">
        <w:t>Pakningsstørrelser og yderligere oplysninger</w:t>
      </w:r>
    </w:p>
    <w:p w14:paraId="195E5F81" w14:textId="77777777" w:rsidR="00B52B02" w:rsidRPr="00622A6D" w:rsidRDefault="00B52B02" w:rsidP="00B52B02">
      <w:pPr>
        <w:keepNext/>
        <w:numPr>
          <w:ilvl w:val="12"/>
          <w:numId w:val="0"/>
        </w:numPr>
        <w:tabs>
          <w:tab w:val="clear" w:pos="567"/>
        </w:tabs>
        <w:spacing w:line="240" w:lineRule="auto"/>
      </w:pPr>
    </w:p>
    <w:p w14:paraId="195E5F82" w14:textId="77777777" w:rsidR="00B52B02" w:rsidRPr="00622A6D" w:rsidRDefault="00E009BF" w:rsidP="00B52B02">
      <w:pPr>
        <w:keepNext/>
        <w:numPr>
          <w:ilvl w:val="12"/>
          <w:numId w:val="0"/>
        </w:numPr>
        <w:tabs>
          <w:tab w:val="clear" w:pos="567"/>
        </w:tabs>
        <w:spacing w:line="240" w:lineRule="auto"/>
        <w:ind w:right="-2"/>
        <w:rPr>
          <w:b/>
        </w:rPr>
      </w:pPr>
      <w:r w:rsidRPr="00622A6D">
        <w:rPr>
          <w:b/>
        </w:rPr>
        <w:t>Ogluo indeholder:</w:t>
      </w:r>
    </w:p>
    <w:p w14:paraId="195E5F83"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Aktivt stof: glucagon.</w:t>
      </w:r>
    </w:p>
    <w:p w14:paraId="195E5F84" w14:textId="77777777" w:rsidR="00AC59B9" w:rsidRPr="00622A6D" w:rsidRDefault="00E009BF" w:rsidP="00AC59B9">
      <w:pPr>
        <w:pStyle w:val="ListParagraph"/>
        <w:numPr>
          <w:ilvl w:val="0"/>
          <w:numId w:val="15"/>
        </w:numPr>
        <w:tabs>
          <w:tab w:val="clear" w:pos="567"/>
        </w:tabs>
        <w:spacing w:line="240" w:lineRule="auto"/>
        <w:ind w:left="1276" w:hanging="283"/>
        <w:rPr>
          <w:noProof/>
          <w:color w:val="000000" w:themeColor="text1"/>
          <w:szCs w:val="22"/>
        </w:rPr>
      </w:pPr>
      <w:r w:rsidRPr="00622A6D">
        <w:rPr>
          <w:color w:val="000000" w:themeColor="text1"/>
          <w:szCs w:val="22"/>
        </w:rPr>
        <w:t>Ogluo 0,5 mg injektionsvæske, opløsning, i fyldt pen</w:t>
      </w:r>
    </w:p>
    <w:p w14:paraId="195E5F85" w14:textId="77777777" w:rsidR="00AC59B9" w:rsidRPr="00622A6D" w:rsidRDefault="00E009BF" w:rsidP="00225A98">
      <w:pPr>
        <w:tabs>
          <w:tab w:val="clear" w:pos="567"/>
        </w:tabs>
        <w:spacing w:line="240" w:lineRule="auto"/>
        <w:ind w:left="1276"/>
        <w:rPr>
          <w:noProof/>
          <w:color w:val="000000" w:themeColor="text1"/>
          <w:szCs w:val="22"/>
        </w:rPr>
      </w:pPr>
      <w:r w:rsidRPr="00622A6D">
        <w:rPr>
          <w:color w:val="000000" w:themeColor="text1"/>
          <w:szCs w:val="22"/>
        </w:rPr>
        <w:t>Hver fyldt pen indeholder 0,5 mg glucagon i 0,1 ml opløsning.</w:t>
      </w:r>
    </w:p>
    <w:p w14:paraId="195E5F86" w14:textId="77777777" w:rsidR="00AC59B9" w:rsidRPr="00622A6D" w:rsidRDefault="00E009BF" w:rsidP="00AC59B9">
      <w:pPr>
        <w:pStyle w:val="ListParagraph"/>
        <w:numPr>
          <w:ilvl w:val="0"/>
          <w:numId w:val="15"/>
        </w:numPr>
        <w:tabs>
          <w:tab w:val="clear" w:pos="567"/>
        </w:tabs>
        <w:spacing w:line="240" w:lineRule="auto"/>
        <w:ind w:left="1276" w:hanging="283"/>
        <w:rPr>
          <w:noProof/>
          <w:color w:val="000000" w:themeColor="text1"/>
          <w:szCs w:val="22"/>
        </w:rPr>
      </w:pPr>
      <w:r w:rsidRPr="00622A6D">
        <w:rPr>
          <w:color w:val="000000" w:themeColor="text1"/>
          <w:szCs w:val="22"/>
        </w:rPr>
        <w:t>Ogluo 1 mg injektionsvæske, opløsning, i fyldt pen</w:t>
      </w:r>
    </w:p>
    <w:p w14:paraId="195E5F87" w14:textId="77777777" w:rsidR="00AC59B9" w:rsidRPr="00622A6D" w:rsidRDefault="00E009BF" w:rsidP="00AC59B9">
      <w:pPr>
        <w:pStyle w:val="ListParagraph"/>
        <w:numPr>
          <w:ilvl w:val="0"/>
          <w:numId w:val="8"/>
        </w:numPr>
        <w:tabs>
          <w:tab w:val="clear" w:pos="567"/>
        </w:tabs>
        <w:spacing w:line="240" w:lineRule="auto"/>
        <w:rPr>
          <w:noProof/>
          <w:color w:val="000000" w:themeColor="text1"/>
          <w:szCs w:val="22"/>
        </w:rPr>
      </w:pPr>
      <w:r w:rsidRPr="00622A6D">
        <w:rPr>
          <w:color w:val="000000" w:themeColor="text1"/>
          <w:szCs w:val="22"/>
        </w:rPr>
        <w:t>Hver fyldt pen indeholder 1 mg glucagon i 0,2 ml opløsning.</w:t>
      </w:r>
    </w:p>
    <w:p w14:paraId="195E5F88" w14:textId="77777777" w:rsidR="00AC59B9" w:rsidRPr="00622A6D" w:rsidRDefault="00AC59B9" w:rsidP="00AC59B9">
      <w:pPr>
        <w:tabs>
          <w:tab w:val="clear" w:pos="567"/>
        </w:tabs>
        <w:spacing w:line="240" w:lineRule="auto"/>
        <w:ind w:left="1134"/>
        <w:contextualSpacing/>
        <w:rPr>
          <w:noProof/>
          <w:szCs w:val="22"/>
        </w:rPr>
      </w:pPr>
    </w:p>
    <w:p w14:paraId="195E5F89"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Øvrige indholdsstoffer: trehalosedihydrat, dimethylsulfoxid (DMSO), svovlsyre og vand til injektionsvæsker.</w:t>
      </w:r>
    </w:p>
    <w:p w14:paraId="195E5F8A" w14:textId="77777777" w:rsidR="00B52B02" w:rsidRPr="00622A6D" w:rsidRDefault="00B52B02" w:rsidP="00B52B02">
      <w:pPr>
        <w:rPr>
          <w:b/>
          <w:bCs/>
          <w:noProof/>
        </w:rPr>
      </w:pPr>
    </w:p>
    <w:p w14:paraId="195E5F8B" w14:textId="77777777" w:rsidR="00B52B02" w:rsidRPr="00622A6D" w:rsidRDefault="00E009BF" w:rsidP="00B52B02">
      <w:pPr>
        <w:keepNext/>
        <w:rPr>
          <w:b/>
          <w:bCs/>
          <w:noProof/>
        </w:rPr>
      </w:pPr>
      <w:r w:rsidRPr="00622A6D">
        <w:rPr>
          <w:b/>
          <w:bCs/>
        </w:rPr>
        <w:t>Udseende og pakningsstørrelser</w:t>
      </w:r>
    </w:p>
    <w:p w14:paraId="195E5F8C" w14:textId="77777777" w:rsidR="00B52B02" w:rsidRPr="00622A6D" w:rsidRDefault="00E009BF" w:rsidP="00B52B02">
      <w:pPr>
        <w:rPr>
          <w:noProof/>
        </w:rPr>
      </w:pPr>
      <w:r w:rsidRPr="00622A6D">
        <w:t>Ogluo er en klar, farveløs til bleggul opløsning. Det fås som en brugsklar fyldt enkeltdosispen med enten 0,5 mg eller 1 mg glucagon. Hver pen er pakket hver for sig i en foliepakning. Nedenfor er der en liste over tilgængelige Ogluo-lægemidler.</w:t>
      </w:r>
    </w:p>
    <w:p w14:paraId="195E5F8D" w14:textId="77777777" w:rsidR="00B52B02" w:rsidRPr="00622A6D" w:rsidRDefault="00B52B02" w:rsidP="00B52B02">
      <w:pPr>
        <w:rPr>
          <w:noProof/>
          <w:lang w:val="de-DE"/>
        </w:rPr>
      </w:pPr>
    </w:p>
    <w:p w14:paraId="195E5F8E"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Ogluo 0,5 mg injektionsvæske, opløsning, i fyldt pen, pakning med 1 eller 2 fyldte enkeltdosispenne.</w:t>
      </w:r>
    </w:p>
    <w:p w14:paraId="195E5F8F" w14:textId="77777777" w:rsidR="00B52B02" w:rsidRPr="00622A6D" w:rsidRDefault="00B52B02" w:rsidP="008556D7">
      <w:pPr>
        <w:tabs>
          <w:tab w:val="clear" w:pos="567"/>
        </w:tabs>
        <w:spacing w:line="240" w:lineRule="auto"/>
        <w:ind w:left="1134"/>
        <w:contextualSpacing/>
        <w:rPr>
          <w:noProof/>
          <w:szCs w:val="22"/>
        </w:rPr>
      </w:pPr>
    </w:p>
    <w:p w14:paraId="195E5F90" w14:textId="77777777" w:rsidR="00B52B02" w:rsidRPr="00622A6D" w:rsidRDefault="00E009BF" w:rsidP="009B23D3">
      <w:pPr>
        <w:numPr>
          <w:ilvl w:val="0"/>
          <w:numId w:val="8"/>
        </w:numPr>
        <w:tabs>
          <w:tab w:val="clear" w:pos="567"/>
        </w:tabs>
        <w:spacing w:line="240" w:lineRule="auto"/>
        <w:ind w:left="1134" w:hanging="567"/>
        <w:contextualSpacing/>
        <w:rPr>
          <w:noProof/>
          <w:szCs w:val="22"/>
        </w:rPr>
      </w:pPr>
      <w:r w:rsidRPr="00622A6D">
        <w:t>Ogluo 1 mg injektionsvæske, opløsning, i fyldt pen, pakning med 1 eller 2 fyldte enkeltdosispenne.</w:t>
      </w:r>
    </w:p>
    <w:p w14:paraId="195E5F91" w14:textId="77777777" w:rsidR="00B52B02" w:rsidRPr="00622A6D" w:rsidRDefault="00B52B02" w:rsidP="00B52B02">
      <w:pPr>
        <w:tabs>
          <w:tab w:val="clear" w:pos="567"/>
        </w:tabs>
        <w:spacing w:line="240" w:lineRule="auto"/>
        <w:ind w:left="360"/>
        <w:contextualSpacing/>
        <w:rPr>
          <w:bCs/>
          <w:noProof/>
        </w:rPr>
      </w:pPr>
    </w:p>
    <w:p w14:paraId="195E5F92" w14:textId="77777777" w:rsidR="00B52B02" w:rsidRPr="00B703C4" w:rsidRDefault="00B52B02" w:rsidP="00B52B02">
      <w:pPr>
        <w:rPr>
          <w:b/>
          <w:bCs/>
          <w:noProof/>
          <w:color w:val="000000" w:themeColor="text1"/>
        </w:rPr>
      </w:pPr>
    </w:p>
    <w:p w14:paraId="195E5F93" w14:textId="77777777" w:rsidR="00B52B02" w:rsidRPr="00622A6D" w:rsidRDefault="00E009BF" w:rsidP="00B52B02">
      <w:pPr>
        <w:numPr>
          <w:ilvl w:val="12"/>
          <w:numId w:val="0"/>
        </w:numPr>
        <w:tabs>
          <w:tab w:val="clear" w:pos="567"/>
        </w:tabs>
        <w:spacing w:line="240" w:lineRule="auto"/>
        <w:ind w:right="-2"/>
        <w:rPr>
          <w:noProof/>
        </w:rPr>
      </w:pPr>
      <w:r w:rsidRPr="00622A6D">
        <w:lastRenderedPageBreak/>
        <w:t>Ikke alle pakningsstørrelser er nødvendigvis markedsført.</w:t>
      </w:r>
    </w:p>
    <w:p w14:paraId="195E5F94" w14:textId="77777777" w:rsidR="00B52B02" w:rsidRPr="00622A6D" w:rsidRDefault="00B52B02" w:rsidP="00B52B02">
      <w:pPr>
        <w:numPr>
          <w:ilvl w:val="12"/>
          <w:numId w:val="0"/>
        </w:numPr>
        <w:tabs>
          <w:tab w:val="clear" w:pos="567"/>
        </w:tabs>
        <w:spacing w:line="240" w:lineRule="auto"/>
        <w:ind w:right="-2"/>
        <w:rPr>
          <w:noProof/>
          <w:szCs w:val="22"/>
          <w:highlight w:val="yellow"/>
          <w:lang w:val="de-DE"/>
        </w:rPr>
      </w:pPr>
    </w:p>
    <w:p w14:paraId="195E5F95" w14:textId="77777777" w:rsidR="00B52B02" w:rsidRPr="00622A6D" w:rsidRDefault="00E009BF" w:rsidP="00B52B02">
      <w:pPr>
        <w:keepNext/>
        <w:numPr>
          <w:ilvl w:val="12"/>
          <w:numId w:val="0"/>
        </w:numPr>
        <w:tabs>
          <w:tab w:val="clear" w:pos="567"/>
        </w:tabs>
        <w:spacing w:line="240" w:lineRule="auto"/>
        <w:ind w:right="-2"/>
        <w:rPr>
          <w:b/>
        </w:rPr>
      </w:pPr>
      <w:r w:rsidRPr="00622A6D">
        <w:rPr>
          <w:b/>
        </w:rPr>
        <w:t>Indehaver af markedsføringstilladelsen:</w:t>
      </w:r>
    </w:p>
    <w:p w14:paraId="3BFEF503" w14:textId="77777777" w:rsidR="00F82DC9" w:rsidRDefault="00F82DC9" w:rsidP="00F82DC9">
      <w:pPr>
        <w:spacing w:line="240" w:lineRule="auto"/>
        <w:rPr>
          <w:sz w:val="24"/>
          <w:szCs w:val="24"/>
          <w:lang w:val="nl-NL"/>
        </w:rPr>
      </w:pPr>
      <w:r>
        <w:rPr>
          <w:sz w:val="24"/>
          <w:szCs w:val="24"/>
          <w:lang w:val="nl-NL"/>
        </w:rPr>
        <w:t>Tetris Pharma B.V</w:t>
      </w:r>
    </w:p>
    <w:p w14:paraId="07798ADD" w14:textId="23560FBE" w:rsidR="00F82DC9" w:rsidRDefault="00F82DC9" w:rsidP="00F82DC9">
      <w:pPr>
        <w:spacing w:line="240" w:lineRule="auto"/>
        <w:rPr>
          <w:sz w:val="24"/>
          <w:szCs w:val="24"/>
          <w:lang w:val="nl-NL"/>
        </w:rPr>
      </w:pPr>
      <w:r>
        <w:rPr>
          <w:sz w:val="24"/>
          <w:szCs w:val="24"/>
          <w:lang w:val="nl-NL"/>
        </w:rPr>
        <w:t>Bargelaan 200</w:t>
      </w:r>
    </w:p>
    <w:p w14:paraId="5A22EF58" w14:textId="77777777" w:rsidR="0014354F" w:rsidRDefault="0014354F" w:rsidP="0014354F">
      <w:pPr>
        <w:spacing w:line="240" w:lineRule="auto"/>
        <w:rPr>
          <w:sz w:val="24"/>
          <w:szCs w:val="24"/>
          <w:lang w:val="nl-NL"/>
        </w:rPr>
      </w:pPr>
      <w:r>
        <w:rPr>
          <w:sz w:val="24"/>
          <w:szCs w:val="24"/>
          <w:lang w:val="nl-NL"/>
        </w:rPr>
        <w:t>Element Offices</w:t>
      </w:r>
    </w:p>
    <w:p w14:paraId="5CD0F51C" w14:textId="77777777" w:rsidR="00F82DC9" w:rsidRDefault="00F82DC9" w:rsidP="00F82DC9">
      <w:pPr>
        <w:spacing w:line="240" w:lineRule="auto"/>
        <w:rPr>
          <w:sz w:val="24"/>
          <w:szCs w:val="24"/>
          <w:lang w:val="nl-NL"/>
        </w:rPr>
      </w:pPr>
      <w:r>
        <w:rPr>
          <w:sz w:val="24"/>
          <w:szCs w:val="24"/>
          <w:lang w:val="nl-NL"/>
        </w:rPr>
        <w:t>2333 CW Leiden</w:t>
      </w:r>
    </w:p>
    <w:p w14:paraId="7B701011" w14:textId="77777777" w:rsidR="001316A5" w:rsidRPr="005A37FC" w:rsidRDefault="001316A5" w:rsidP="001316A5">
      <w:pPr>
        <w:spacing w:line="240" w:lineRule="auto"/>
        <w:rPr>
          <w:noProof/>
          <w:szCs w:val="22"/>
        </w:rPr>
      </w:pPr>
      <w:r w:rsidRPr="005A37FC">
        <w:t>Nederlandene</w:t>
      </w:r>
    </w:p>
    <w:p w14:paraId="195E5F9C" w14:textId="77777777" w:rsidR="00B52B02" w:rsidRPr="00B703C4" w:rsidRDefault="00B52B02" w:rsidP="00B52B02">
      <w:pPr>
        <w:spacing w:line="240" w:lineRule="auto"/>
        <w:rPr>
          <w:noProof/>
          <w:szCs w:val="22"/>
          <w:lang w:val="en-US"/>
        </w:rPr>
      </w:pPr>
    </w:p>
    <w:p w14:paraId="195E5F9D" w14:textId="77777777" w:rsidR="00B52B02" w:rsidRPr="00B703C4" w:rsidRDefault="00E009BF" w:rsidP="00B52B02">
      <w:pPr>
        <w:keepNext/>
        <w:spacing w:line="240" w:lineRule="auto"/>
        <w:rPr>
          <w:b/>
          <w:bCs/>
          <w:noProof/>
          <w:szCs w:val="22"/>
          <w:lang w:val="en-US"/>
        </w:rPr>
      </w:pPr>
      <w:proofErr w:type="spellStart"/>
      <w:r w:rsidRPr="00B703C4">
        <w:rPr>
          <w:b/>
          <w:bCs/>
          <w:szCs w:val="22"/>
          <w:lang w:val="en-US"/>
        </w:rPr>
        <w:t>Fremstiller</w:t>
      </w:r>
      <w:proofErr w:type="spellEnd"/>
      <w:r w:rsidRPr="00B703C4">
        <w:rPr>
          <w:b/>
          <w:bCs/>
          <w:szCs w:val="22"/>
          <w:lang w:val="en-US"/>
        </w:rPr>
        <w:t>:</w:t>
      </w:r>
    </w:p>
    <w:p w14:paraId="12670755" w14:textId="77777777" w:rsidR="006E3D10" w:rsidRPr="00407C59" w:rsidRDefault="006E3D10" w:rsidP="006E3D10">
      <w:pPr>
        <w:tabs>
          <w:tab w:val="left" w:pos="1701"/>
        </w:tabs>
        <w:rPr>
          <w:strike/>
          <w:rPrChange w:id="19" w:author="Author">
            <w:rPr/>
          </w:rPrChange>
        </w:rPr>
      </w:pPr>
      <w:r w:rsidRPr="00407C59">
        <w:rPr>
          <w:strike/>
          <w:rPrChange w:id="20" w:author="Author">
            <w:rPr/>
          </w:rPrChange>
        </w:rPr>
        <w:t>Manufacturing Packaging Farmaca (MPF) B.V.</w:t>
      </w:r>
    </w:p>
    <w:p w14:paraId="1590FBE2" w14:textId="77777777" w:rsidR="006E3D10" w:rsidRPr="00407C59" w:rsidRDefault="006E3D10" w:rsidP="006E3D10">
      <w:pPr>
        <w:tabs>
          <w:tab w:val="left" w:pos="1701"/>
        </w:tabs>
        <w:rPr>
          <w:strike/>
          <w:rPrChange w:id="21" w:author="Author">
            <w:rPr/>
          </w:rPrChange>
        </w:rPr>
      </w:pPr>
      <w:r w:rsidRPr="00407C59">
        <w:rPr>
          <w:strike/>
          <w:rPrChange w:id="22" w:author="Author">
            <w:rPr/>
          </w:rPrChange>
        </w:rPr>
        <w:t>Neptunus 12</w:t>
      </w:r>
    </w:p>
    <w:p w14:paraId="761BC2D2" w14:textId="77777777" w:rsidR="006E3D10" w:rsidRPr="00407C59" w:rsidRDefault="006E3D10" w:rsidP="006E3D10">
      <w:pPr>
        <w:tabs>
          <w:tab w:val="left" w:pos="1701"/>
        </w:tabs>
        <w:rPr>
          <w:strike/>
          <w:rPrChange w:id="23" w:author="Author">
            <w:rPr/>
          </w:rPrChange>
        </w:rPr>
      </w:pPr>
      <w:r w:rsidRPr="00407C59">
        <w:rPr>
          <w:strike/>
          <w:rPrChange w:id="24" w:author="Author">
            <w:rPr/>
          </w:rPrChange>
        </w:rPr>
        <w:t>Heerenveen, 8448CN</w:t>
      </w:r>
    </w:p>
    <w:p w14:paraId="220DFB8F" w14:textId="77777777" w:rsidR="006E3D10" w:rsidRPr="00407C59" w:rsidRDefault="006E3D10" w:rsidP="006E3D10">
      <w:pPr>
        <w:spacing w:line="240" w:lineRule="auto"/>
        <w:rPr>
          <w:strike/>
          <w:rPrChange w:id="25" w:author="Author">
            <w:rPr/>
          </w:rPrChange>
        </w:rPr>
      </w:pPr>
      <w:r w:rsidRPr="00407C59">
        <w:rPr>
          <w:strike/>
          <w:rPrChange w:id="26" w:author="Author">
            <w:rPr/>
          </w:rPrChange>
        </w:rPr>
        <w:t>Nederlandene</w:t>
      </w:r>
    </w:p>
    <w:p w14:paraId="4B2AEE77" w14:textId="77777777" w:rsidR="001316A5" w:rsidRPr="001316A5" w:rsidRDefault="001316A5" w:rsidP="006E3D10">
      <w:pPr>
        <w:spacing w:line="240" w:lineRule="auto"/>
        <w:rPr>
          <w:noProof/>
          <w:szCs w:val="22"/>
        </w:rPr>
      </w:pPr>
    </w:p>
    <w:p w14:paraId="46B186C9" w14:textId="7D52FB6D" w:rsidR="00913499" w:rsidRDefault="00913499" w:rsidP="00913499">
      <w:r w:rsidRPr="005B74F5">
        <w:t xml:space="preserve">AcertiPharma B.V., </w:t>
      </w:r>
    </w:p>
    <w:p w14:paraId="238CB566" w14:textId="77777777" w:rsidR="00913499" w:rsidRDefault="00913499" w:rsidP="00913499">
      <w:r w:rsidRPr="005B74F5">
        <w:t>Boschstraat 51,</w:t>
      </w:r>
    </w:p>
    <w:p w14:paraId="6817D581" w14:textId="54348E37" w:rsidR="00913499" w:rsidRDefault="00913499" w:rsidP="00913499">
      <w:r w:rsidRPr="005B74F5">
        <w:t xml:space="preserve">Breda, 4811 GC, </w:t>
      </w:r>
    </w:p>
    <w:p w14:paraId="7566B2B1" w14:textId="77777777" w:rsidR="00913499" w:rsidRPr="00622A6D" w:rsidRDefault="00913499" w:rsidP="00913499">
      <w:pPr>
        <w:spacing w:line="240" w:lineRule="auto"/>
        <w:rPr>
          <w:noProof/>
          <w:szCs w:val="22"/>
        </w:rPr>
      </w:pPr>
      <w:r w:rsidRPr="005F6728">
        <w:t>Ne</w:t>
      </w:r>
      <w:r>
        <w:t>derlandene</w:t>
      </w:r>
    </w:p>
    <w:p w14:paraId="195E5FA3" w14:textId="4AAF9287" w:rsidR="00B52B02" w:rsidRPr="00622A6D" w:rsidRDefault="00B52B02" w:rsidP="00B52B02">
      <w:pPr>
        <w:spacing w:line="240" w:lineRule="auto"/>
        <w:rPr>
          <w:noProof/>
          <w:szCs w:val="22"/>
        </w:rPr>
      </w:pPr>
    </w:p>
    <w:p w14:paraId="195E5FA4" w14:textId="77777777" w:rsidR="00B52B02" w:rsidRPr="00622A6D" w:rsidRDefault="00B52B02" w:rsidP="00B52B02">
      <w:pPr>
        <w:numPr>
          <w:ilvl w:val="12"/>
          <w:numId w:val="0"/>
        </w:numPr>
        <w:tabs>
          <w:tab w:val="clear" w:pos="567"/>
        </w:tabs>
        <w:spacing w:line="240" w:lineRule="auto"/>
        <w:ind w:right="-2"/>
        <w:rPr>
          <w:noProof/>
          <w:szCs w:val="22"/>
          <w:highlight w:val="yellow"/>
        </w:rPr>
      </w:pPr>
    </w:p>
    <w:p w14:paraId="195E5FA5" w14:textId="77777777" w:rsidR="00B52B02" w:rsidRPr="00622A6D" w:rsidRDefault="00B52B02" w:rsidP="00B52B02">
      <w:pPr>
        <w:spacing w:line="240" w:lineRule="auto"/>
        <w:rPr>
          <w:noProof/>
          <w:szCs w:val="22"/>
        </w:rPr>
      </w:pPr>
    </w:p>
    <w:p w14:paraId="4E545BF9" w14:textId="0D34C1C1" w:rsidR="002D1A2A" w:rsidRDefault="00E009BF" w:rsidP="002D1A2A">
      <w:pPr>
        <w:numPr>
          <w:ilvl w:val="12"/>
          <w:numId w:val="0"/>
        </w:numPr>
        <w:spacing w:line="240" w:lineRule="auto"/>
        <w:ind w:right="-2"/>
      </w:pPr>
      <w:r w:rsidRPr="00622A6D">
        <w:rPr>
          <w:b/>
          <w:szCs w:val="22"/>
        </w:rPr>
        <w:t>Denne indlægsseddel blev senest ændret</w:t>
      </w:r>
      <w:r w:rsidR="0014354F">
        <w:rPr>
          <w:b/>
          <w:szCs w:val="22"/>
        </w:rPr>
        <w:t xml:space="preserve">: </w:t>
      </w:r>
    </w:p>
    <w:p w14:paraId="195E5FA6" w14:textId="1AC14CBE" w:rsidR="00B52B02" w:rsidRPr="00622A6D" w:rsidRDefault="00B52B02" w:rsidP="00B52B02">
      <w:pPr>
        <w:rPr>
          <w:b/>
          <w:noProof/>
          <w:szCs w:val="22"/>
        </w:rPr>
      </w:pPr>
    </w:p>
    <w:p w14:paraId="195E5FA7" w14:textId="77777777" w:rsidR="00B52B02" w:rsidRPr="00622A6D" w:rsidRDefault="00B52B02" w:rsidP="00B52B02">
      <w:pPr>
        <w:rPr>
          <w:b/>
          <w:noProof/>
          <w:szCs w:val="22"/>
        </w:rPr>
      </w:pPr>
    </w:p>
    <w:p w14:paraId="195E5FA8" w14:textId="77777777" w:rsidR="00B52B02" w:rsidRPr="00622A6D" w:rsidRDefault="00E009BF" w:rsidP="00B52B02">
      <w:pPr>
        <w:keepNext/>
        <w:numPr>
          <w:ilvl w:val="12"/>
          <w:numId w:val="0"/>
        </w:numPr>
        <w:tabs>
          <w:tab w:val="clear" w:pos="567"/>
        </w:tabs>
        <w:spacing w:line="240" w:lineRule="auto"/>
        <w:ind w:right="-2"/>
        <w:rPr>
          <w:b/>
          <w:noProof/>
          <w:szCs w:val="22"/>
        </w:rPr>
      </w:pPr>
      <w:r w:rsidRPr="00622A6D">
        <w:rPr>
          <w:b/>
          <w:szCs w:val="22"/>
        </w:rPr>
        <w:t>Andre informationskilder</w:t>
      </w:r>
    </w:p>
    <w:p w14:paraId="195E5FA9" w14:textId="77777777" w:rsidR="00B52B02" w:rsidRPr="00622A6D" w:rsidRDefault="00B52B02" w:rsidP="00B52B02">
      <w:pPr>
        <w:keepNext/>
        <w:numPr>
          <w:ilvl w:val="12"/>
          <w:numId w:val="0"/>
        </w:numPr>
        <w:spacing w:line="240" w:lineRule="auto"/>
        <w:ind w:right="-2"/>
        <w:rPr>
          <w:szCs w:val="22"/>
        </w:rPr>
      </w:pPr>
    </w:p>
    <w:p w14:paraId="5DB305F7" w14:textId="77777777" w:rsidR="00943088" w:rsidRDefault="00E009BF" w:rsidP="00943088">
      <w:r w:rsidRPr="00622A6D">
        <w:t>Du kan finde yderligere oplysninger om dette lægemiddel på Det</w:t>
      </w:r>
      <w:r w:rsidR="0014354F" w:rsidRPr="0014354F">
        <w:rPr>
          <w:color w:val="000000"/>
          <w:szCs w:val="22"/>
        </w:rPr>
        <w:t xml:space="preserve"> </w:t>
      </w:r>
      <w:r w:rsidR="0014354F" w:rsidRPr="00F82DC9">
        <w:rPr>
          <w:color w:val="000000"/>
          <w:szCs w:val="22"/>
        </w:rPr>
        <w:t>Lægemiddelstyrelsen</w:t>
      </w:r>
      <w:r w:rsidR="0014354F" w:rsidRPr="00F82DC9">
        <w:rPr>
          <w:szCs w:val="22"/>
        </w:rPr>
        <w:t xml:space="preserve"> </w:t>
      </w:r>
    </w:p>
    <w:p w14:paraId="1EB9B54F" w14:textId="77777777" w:rsidR="00943088" w:rsidRDefault="00943088" w:rsidP="00943088">
      <w:pPr>
        <w:numPr>
          <w:ilvl w:val="12"/>
          <w:numId w:val="0"/>
        </w:numPr>
        <w:spacing w:line="240" w:lineRule="auto"/>
        <w:ind w:right="-2"/>
      </w:pPr>
      <w:hyperlink r:id="rId41" w:history="1">
        <w:r w:rsidRPr="00622A6D">
          <w:rPr>
            <w:rStyle w:val="Hyperlink"/>
            <w:szCs w:val="22"/>
          </w:rPr>
          <w:t>http://www.ema.europa.eu</w:t>
        </w:r>
      </w:hyperlink>
    </w:p>
    <w:p w14:paraId="195E5FAB" w14:textId="4C829BFF" w:rsidR="00B52B02" w:rsidRPr="00622A6D" w:rsidRDefault="00E009BF" w:rsidP="00A6348A">
      <w:pPr>
        <w:numPr>
          <w:ilvl w:val="12"/>
          <w:numId w:val="0"/>
        </w:numPr>
        <w:tabs>
          <w:tab w:val="clear" w:pos="567"/>
        </w:tabs>
        <w:spacing w:line="240" w:lineRule="auto"/>
      </w:pPr>
      <w:r w:rsidRPr="00622A6D">
        <w:t xml:space="preserve"> </w:t>
      </w:r>
    </w:p>
    <w:p w14:paraId="195E5FAC" w14:textId="77777777" w:rsidR="00B52B02" w:rsidRPr="00622A6D" w:rsidRDefault="00B52B02" w:rsidP="00B52B02">
      <w:pPr>
        <w:tabs>
          <w:tab w:val="clear" w:pos="567"/>
        </w:tabs>
        <w:spacing w:line="240" w:lineRule="auto"/>
        <w:rPr>
          <w:noProof/>
          <w:szCs w:val="22"/>
        </w:rPr>
      </w:pPr>
    </w:p>
    <w:p w14:paraId="195E5FAD" w14:textId="77777777" w:rsidR="00B52B02" w:rsidRPr="00622A6D" w:rsidRDefault="00B52B02" w:rsidP="00AA0D49">
      <w:pPr>
        <w:pStyle w:val="C-BodyText"/>
      </w:pPr>
    </w:p>
    <w:p w14:paraId="195E5FAE" w14:textId="77777777" w:rsidR="000F7310" w:rsidRPr="00622A6D" w:rsidRDefault="00E009BF" w:rsidP="00AA16B2">
      <w:pPr>
        <w:pStyle w:val="Header2"/>
        <w:ind w:left="0" w:firstLine="0"/>
      </w:pPr>
      <w:r w:rsidRPr="00622A6D">
        <w:br w:type="page"/>
      </w:r>
    </w:p>
    <w:p w14:paraId="195E5FAF" w14:textId="77777777" w:rsidR="00BB23EB" w:rsidRPr="00622A6D" w:rsidRDefault="00E009BF" w:rsidP="00BB23EB">
      <w:pPr>
        <w:pStyle w:val="Header2"/>
        <w:ind w:left="0" w:firstLine="0"/>
        <w:jc w:val="center"/>
      </w:pPr>
      <w:r w:rsidRPr="00622A6D">
        <w:lastRenderedPageBreak/>
        <w:t>Indlægsseddel: Information til brugeren</w:t>
      </w:r>
    </w:p>
    <w:p w14:paraId="195E5FB0" w14:textId="77777777" w:rsidR="00BB23EB" w:rsidRPr="00622A6D" w:rsidRDefault="00BB23EB" w:rsidP="00BB23EB">
      <w:pPr>
        <w:numPr>
          <w:ilvl w:val="12"/>
          <w:numId w:val="0"/>
        </w:numPr>
        <w:tabs>
          <w:tab w:val="clear" w:pos="567"/>
        </w:tabs>
        <w:spacing w:line="240" w:lineRule="auto"/>
        <w:jc w:val="center"/>
        <w:rPr>
          <w:noProof/>
        </w:rPr>
      </w:pPr>
    </w:p>
    <w:p w14:paraId="195E5FB1" w14:textId="77777777" w:rsidR="00BB23EB" w:rsidRPr="00622A6D" w:rsidRDefault="00E009BF" w:rsidP="00BB23EB">
      <w:pPr>
        <w:numPr>
          <w:ilvl w:val="12"/>
          <w:numId w:val="0"/>
        </w:numPr>
        <w:tabs>
          <w:tab w:val="clear" w:pos="567"/>
        </w:tabs>
        <w:spacing w:line="240" w:lineRule="auto"/>
        <w:jc w:val="center"/>
        <w:rPr>
          <w:b/>
          <w:noProof/>
        </w:rPr>
      </w:pPr>
      <w:r w:rsidRPr="00622A6D">
        <w:rPr>
          <w:b/>
        </w:rPr>
        <w:t>Ogluo 0,5 mg injektionsvæske, opløsning, i fyldt sprøjte</w:t>
      </w:r>
    </w:p>
    <w:p w14:paraId="195E5FB2" w14:textId="77777777" w:rsidR="00BB23EB" w:rsidRPr="00622A6D" w:rsidRDefault="00E009BF" w:rsidP="00BB23EB">
      <w:pPr>
        <w:numPr>
          <w:ilvl w:val="12"/>
          <w:numId w:val="0"/>
        </w:numPr>
        <w:tabs>
          <w:tab w:val="clear" w:pos="567"/>
        </w:tabs>
        <w:spacing w:line="240" w:lineRule="auto"/>
        <w:jc w:val="center"/>
        <w:rPr>
          <w:b/>
          <w:noProof/>
        </w:rPr>
      </w:pPr>
      <w:r w:rsidRPr="00622A6D">
        <w:rPr>
          <w:b/>
        </w:rPr>
        <w:t>Ogluo 1 mg injektionsvæske, opløsning, i fyldt sprøjte</w:t>
      </w:r>
    </w:p>
    <w:p w14:paraId="195E5FB3" w14:textId="77777777" w:rsidR="00BB23EB" w:rsidRPr="00622A6D" w:rsidRDefault="00E009BF" w:rsidP="00BB23EB">
      <w:pPr>
        <w:numPr>
          <w:ilvl w:val="12"/>
          <w:numId w:val="0"/>
        </w:numPr>
        <w:tabs>
          <w:tab w:val="clear" w:pos="567"/>
        </w:tabs>
        <w:spacing w:line="240" w:lineRule="auto"/>
        <w:jc w:val="center"/>
        <w:rPr>
          <w:bCs/>
          <w:noProof/>
        </w:rPr>
      </w:pPr>
      <w:r w:rsidRPr="00622A6D">
        <w:t>glucagon</w:t>
      </w:r>
    </w:p>
    <w:p w14:paraId="195E5FB4" w14:textId="77777777" w:rsidR="00BB23EB" w:rsidRPr="00622A6D" w:rsidRDefault="00BB23EB" w:rsidP="00BB23EB">
      <w:pPr>
        <w:tabs>
          <w:tab w:val="clear" w:pos="567"/>
        </w:tabs>
        <w:spacing w:line="240" w:lineRule="auto"/>
        <w:rPr>
          <w:noProof/>
          <w:highlight w:val="yellow"/>
        </w:rPr>
      </w:pPr>
    </w:p>
    <w:p w14:paraId="195E5FB5" w14:textId="77777777" w:rsidR="00BB23EB" w:rsidRPr="00622A6D" w:rsidRDefault="00BB23EB" w:rsidP="00BB23EB">
      <w:pPr>
        <w:tabs>
          <w:tab w:val="clear" w:pos="567"/>
        </w:tabs>
        <w:spacing w:line="240" w:lineRule="auto"/>
        <w:rPr>
          <w:noProof/>
        </w:rPr>
      </w:pPr>
    </w:p>
    <w:p w14:paraId="195E5FB6" w14:textId="77777777" w:rsidR="00BB23EB" w:rsidRPr="00622A6D" w:rsidRDefault="00E009BF" w:rsidP="00BB23EB">
      <w:pPr>
        <w:pStyle w:val="Header2"/>
        <w:ind w:left="0" w:firstLine="0"/>
      </w:pPr>
      <w:r w:rsidRPr="00622A6D">
        <w:t>Læs denne indlægsseddel grundigt, inden du begynder at bruge dette lægemiddel, da den indeholder vigtige oplysninger.</w:t>
      </w:r>
    </w:p>
    <w:p w14:paraId="195E5FB7" w14:textId="77777777" w:rsidR="00BB23EB" w:rsidRPr="00622A6D" w:rsidRDefault="00BB23EB" w:rsidP="00BB23EB"/>
    <w:p w14:paraId="195E5FB8"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Gem indlægssedlen. Du kan få brug for at læse den igen.</w:t>
      </w:r>
    </w:p>
    <w:p w14:paraId="195E5FB9"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Spørg lægen, apotekspersonalet eller sygeplejersken, hvis der er mere, du vil vide.</w:t>
      </w:r>
    </w:p>
    <w:p w14:paraId="195E5FBA"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Lægen har ordineret dette lægemiddel til dig personligt. Lad derfor være med at give medicinen til andre. Det kan være skadeligt for andre, selvom de har de samme symptomer, som du har.</w:t>
      </w:r>
    </w:p>
    <w:p w14:paraId="195E5FBB"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Kontakt lægen, hvis du får bivirkninger, herunder bivirkninger, som ikke er nævnt i denne indlægsseddel. Se punkt 4.</w:t>
      </w:r>
    </w:p>
    <w:p w14:paraId="195E5FBC" w14:textId="77777777" w:rsidR="00BB23EB" w:rsidRPr="00622A6D" w:rsidRDefault="00BB23EB" w:rsidP="00BB23EB"/>
    <w:p w14:paraId="195E5FBD" w14:textId="77777777" w:rsidR="00BB23EB" w:rsidRPr="00622A6D" w:rsidRDefault="00E009BF" w:rsidP="00BB23EB">
      <w:pPr>
        <w:pStyle w:val="Header2"/>
        <w:keepNext/>
      </w:pPr>
      <w:r w:rsidRPr="00622A6D">
        <w:t>Oversigt over indlægssedlen</w:t>
      </w:r>
    </w:p>
    <w:p w14:paraId="195E5FBE" w14:textId="77777777" w:rsidR="00BB23EB" w:rsidRPr="00622A6D" w:rsidRDefault="00BB23EB" w:rsidP="00BB23EB">
      <w:pPr>
        <w:keepNext/>
        <w:rPr>
          <w:noProof/>
        </w:rPr>
      </w:pPr>
    </w:p>
    <w:p w14:paraId="195E5FBF" w14:textId="77777777" w:rsidR="00BB23EB" w:rsidRPr="00622A6D" w:rsidRDefault="00E009BF" w:rsidP="00644FB3">
      <w:pPr>
        <w:pStyle w:val="Style11"/>
        <w:numPr>
          <w:ilvl w:val="0"/>
          <w:numId w:val="37"/>
        </w:numPr>
      </w:pPr>
      <w:r w:rsidRPr="00622A6D">
        <w:t>Virkning og anvendelse</w:t>
      </w:r>
    </w:p>
    <w:p w14:paraId="195E5FC0" w14:textId="77777777" w:rsidR="00BB23EB" w:rsidRPr="00622A6D" w:rsidRDefault="00E009BF" w:rsidP="00644FB3">
      <w:pPr>
        <w:pStyle w:val="Style11"/>
      </w:pPr>
      <w:r w:rsidRPr="00622A6D">
        <w:t>Det skal du vide, før du begynder at bruge Ogluo</w:t>
      </w:r>
    </w:p>
    <w:p w14:paraId="195E5FC1" w14:textId="77777777" w:rsidR="00BB23EB" w:rsidRPr="00622A6D" w:rsidRDefault="00E009BF" w:rsidP="00644FB3">
      <w:pPr>
        <w:pStyle w:val="Style11"/>
      </w:pPr>
      <w:r w:rsidRPr="00622A6D">
        <w:t>Sådan skal du bruge Ogluo</w:t>
      </w:r>
    </w:p>
    <w:p w14:paraId="195E5FC2" w14:textId="77777777" w:rsidR="00BB23EB" w:rsidRPr="00622A6D" w:rsidRDefault="00E009BF" w:rsidP="00644FB3">
      <w:pPr>
        <w:pStyle w:val="Style11"/>
      </w:pPr>
      <w:r w:rsidRPr="00622A6D">
        <w:t>Bivirkninger</w:t>
      </w:r>
    </w:p>
    <w:p w14:paraId="195E5FC3" w14:textId="77777777" w:rsidR="00BB23EB" w:rsidRPr="00622A6D" w:rsidRDefault="00E009BF" w:rsidP="00644FB3">
      <w:pPr>
        <w:pStyle w:val="Style11"/>
      </w:pPr>
      <w:r w:rsidRPr="00622A6D">
        <w:t>Opbevaring</w:t>
      </w:r>
    </w:p>
    <w:p w14:paraId="195E5FC4" w14:textId="77777777" w:rsidR="00BB23EB" w:rsidRPr="00622A6D" w:rsidRDefault="00E009BF" w:rsidP="00644FB3">
      <w:pPr>
        <w:pStyle w:val="Style11"/>
      </w:pPr>
      <w:r w:rsidRPr="00622A6D">
        <w:t>Pakningsstørrelser og yderligere oplysninger</w:t>
      </w:r>
    </w:p>
    <w:p w14:paraId="195E5FC5" w14:textId="77777777" w:rsidR="00BB23EB" w:rsidRPr="00622A6D" w:rsidRDefault="00BB23EB" w:rsidP="00BB23EB">
      <w:pPr>
        <w:numPr>
          <w:ilvl w:val="12"/>
          <w:numId w:val="0"/>
        </w:numPr>
        <w:tabs>
          <w:tab w:val="clear" w:pos="567"/>
        </w:tabs>
        <w:spacing w:line="240" w:lineRule="auto"/>
        <w:rPr>
          <w:noProof/>
          <w:szCs w:val="22"/>
          <w:highlight w:val="yellow"/>
        </w:rPr>
      </w:pPr>
    </w:p>
    <w:p w14:paraId="195E5FC6" w14:textId="77777777" w:rsidR="004E329E" w:rsidRPr="00622A6D" w:rsidRDefault="004E329E" w:rsidP="00BB23EB">
      <w:pPr>
        <w:numPr>
          <w:ilvl w:val="12"/>
          <w:numId w:val="0"/>
        </w:numPr>
        <w:tabs>
          <w:tab w:val="clear" w:pos="567"/>
        </w:tabs>
        <w:spacing w:line="240" w:lineRule="auto"/>
        <w:rPr>
          <w:noProof/>
          <w:szCs w:val="22"/>
        </w:rPr>
      </w:pPr>
    </w:p>
    <w:p w14:paraId="195E5FC7" w14:textId="77777777" w:rsidR="00BB23EB" w:rsidRPr="00622A6D" w:rsidRDefault="00E009BF" w:rsidP="00225A98">
      <w:pPr>
        <w:pStyle w:val="Style10"/>
        <w:numPr>
          <w:ilvl w:val="0"/>
          <w:numId w:val="35"/>
        </w:numPr>
        <w:ind w:left="567" w:hanging="567"/>
      </w:pPr>
      <w:r w:rsidRPr="00622A6D">
        <w:t>Virkning og anvendelse</w:t>
      </w:r>
    </w:p>
    <w:p w14:paraId="195E5FC8" w14:textId="77777777" w:rsidR="00BB23EB" w:rsidRPr="00622A6D" w:rsidRDefault="00BB23EB" w:rsidP="00BB23EB">
      <w:pPr>
        <w:keepNext/>
        <w:numPr>
          <w:ilvl w:val="12"/>
          <w:numId w:val="0"/>
        </w:numPr>
        <w:tabs>
          <w:tab w:val="clear" w:pos="567"/>
        </w:tabs>
        <w:spacing w:line="240" w:lineRule="auto"/>
        <w:rPr>
          <w:noProof/>
          <w:szCs w:val="22"/>
          <w:highlight w:val="yellow"/>
        </w:rPr>
      </w:pPr>
    </w:p>
    <w:p w14:paraId="195E5FC9" w14:textId="77777777" w:rsidR="00BB23EB" w:rsidRPr="00622A6D" w:rsidRDefault="00E009BF" w:rsidP="00BB23EB">
      <w:pPr>
        <w:numPr>
          <w:ilvl w:val="12"/>
          <w:numId w:val="0"/>
        </w:numPr>
        <w:tabs>
          <w:tab w:val="clear" w:pos="567"/>
        </w:tabs>
        <w:spacing w:line="240" w:lineRule="auto"/>
        <w:rPr>
          <w:noProof/>
        </w:rPr>
      </w:pPr>
      <w:r w:rsidRPr="00622A6D">
        <w:t>Ogluo indeholder det aktive stof glucagon, som tilhører en gruppe lægemidler, der kaldes glykogenolytiske hormoner.</w:t>
      </w:r>
    </w:p>
    <w:p w14:paraId="195E5FCA" w14:textId="77777777" w:rsidR="00BB23EB" w:rsidRPr="00622A6D" w:rsidRDefault="00BB23EB" w:rsidP="00BB23EB">
      <w:pPr>
        <w:numPr>
          <w:ilvl w:val="12"/>
          <w:numId w:val="0"/>
        </w:numPr>
        <w:tabs>
          <w:tab w:val="clear" w:pos="567"/>
        </w:tabs>
        <w:spacing w:line="240" w:lineRule="auto"/>
        <w:rPr>
          <w:noProof/>
        </w:rPr>
      </w:pPr>
    </w:p>
    <w:p w14:paraId="195E5FCB" w14:textId="77777777" w:rsidR="00BB23EB" w:rsidRPr="00622A6D" w:rsidRDefault="00E009BF" w:rsidP="00BB23EB">
      <w:pPr>
        <w:numPr>
          <w:ilvl w:val="12"/>
          <w:numId w:val="0"/>
        </w:numPr>
        <w:tabs>
          <w:tab w:val="clear" w:pos="567"/>
        </w:tabs>
        <w:spacing w:line="240" w:lineRule="auto"/>
        <w:rPr>
          <w:noProof/>
        </w:rPr>
      </w:pPr>
      <w:r w:rsidRPr="00622A6D">
        <w:t>Det anvendes til at behandle alvorlig hypoglykæmi (meget lavt blodsukker) hos personer med diabetes. Det kan anvendes hos voksne, unge og børn fra 2 år.</w:t>
      </w:r>
    </w:p>
    <w:p w14:paraId="195E5FCC" w14:textId="77777777" w:rsidR="00BB23EB" w:rsidRPr="00622A6D" w:rsidRDefault="00BB23EB" w:rsidP="00BB23EB">
      <w:pPr>
        <w:numPr>
          <w:ilvl w:val="12"/>
          <w:numId w:val="0"/>
        </w:numPr>
        <w:tabs>
          <w:tab w:val="clear" w:pos="567"/>
        </w:tabs>
        <w:spacing w:line="240" w:lineRule="auto"/>
        <w:rPr>
          <w:noProof/>
          <w:szCs w:val="22"/>
          <w:highlight w:val="yellow"/>
        </w:rPr>
      </w:pPr>
    </w:p>
    <w:p w14:paraId="195E5FCD" w14:textId="77777777" w:rsidR="00BB23EB" w:rsidRPr="00622A6D" w:rsidRDefault="00E009BF" w:rsidP="00BB23EB">
      <w:pPr>
        <w:tabs>
          <w:tab w:val="clear" w:pos="567"/>
        </w:tabs>
        <w:spacing w:line="240" w:lineRule="auto"/>
        <w:ind w:right="-2"/>
        <w:rPr>
          <w:noProof/>
        </w:rPr>
      </w:pPr>
      <w:r w:rsidRPr="00622A6D">
        <w:t>Ogluo fås som en brugsklar sprøjte, der indeholder en enkeltdosis af det aktive stof, glucagon. Det gives som en subkutan injektion, dvs. en indsprøjtning under huden, ved hjælp af en kanyle.</w:t>
      </w:r>
    </w:p>
    <w:p w14:paraId="195E5FCE" w14:textId="77777777" w:rsidR="00BB23EB" w:rsidRPr="00622A6D" w:rsidRDefault="00BB23EB" w:rsidP="00BB23EB">
      <w:pPr>
        <w:tabs>
          <w:tab w:val="clear" w:pos="567"/>
        </w:tabs>
        <w:spacing w:line="240" w:lineRule="auto"/>
        <w:ind w:right="-2"/>
        <w:rPr>
          <w:noProof/>
        </w:rPr>
      </w:pPr>
    </w:p>
    <w:p w14:paraId="195E5FCF" w14:textId="77777777" w:rsidR="00BB23EB" w:rsidRPr="00622A6D" w:rsidRDefault="00E009BF" w:rsidP="00BB23EB">
      <w:pPr>
        <w:tabs>
          <w:tab w:val="clear" w:pos="567"/>
        </w:tabs>
        <w:spacing w:line="240" w:lineRule="auto"/>
        <w:ind w:right="-2"/>
        <w:rPr>
          <w:noProof/>
          <w:szCs w:val="22"/>
          <w:highlight w:val="yellow"/>
        </w:rPr>
      </w:pPr>
      <w:r w:rsidRPr="00622A6D">
        <w:t>Glucagon er et naturligt hormon, der dannes i bugspytkirtlen, og som har den modsatte effekt af insulin i kroppen. Det hjælper leveren med at omdanne lagret sukker i leveren (såkaldt glykogen) til glukose (sukker). Glukose frigives derefter i blodbanen og får dermed blodsukkeret til at stige, hvorved virkningen af hypoglykæmi mindskes.</w:t>
      </w:r>
    </w:p>
    <w:p w14:paraId="195E5FD0" w14:textId="77777777" w:rsidR="00BB23EB" w:rsidRPr="00622A6D" w:rsidRDefault="00BB23EB" w:rsidP="00BB23EB">
      <w:pPr>
        <w:tabs>
          <w:tab w:val="clear" w:pos="567"/>
        </w:tabs>
        <w:spacing w:line="240" w:lineRule="auto"/>
        <w:ind w:right="-2"/>
        <w:rPr>
          <w:b/>
          <w:bCs/>
          <w:noProof/>
          <w:szCs w:val="22"/>
        </w:rPr>
      </w:pPr>
    </w:p>
    <w:p w14:paraId="195E5FD1" w14:textId="77777777" w:rsidR="00BB23EB" w:rsidRPr="00622A6D" w:rsidRDefault="00E009BF" w:rsidP="00BB23EB">
      <w:pPr>
        <w:tabs>
          <w:tab w:val="clear" w:pos="567"/>
        </w:tabs>
        <w:spacing w:line="240" w:lineRule="auto"/>
        <w:ind w:right="-2"/>
        <w:rPr>
          <w:b/>
          <w:bCs/>
          <w:noProof/>
          <w:szCs w:val="22"/>
        </w:rPr>
      </w:pPr>
      <w:r w:rsidRPr="00622A6D">
        <w:rPr>
          <w:b/>
          <w:bCs/>
          <w:szCs w:val="22"/>
        </w:rPr>
        <w:t>Oplysninger om hypoglykæmi</w:t>
      </w:r>
    </w:p>
    <w:p w14:paraId="195E5FD2" w14:textId="77777777" w:rsidR="00BB23EB" w:rsidRPr="00622A6D" w:rsidRDefault="00E009BF" w:rsidP="00BB23EB">
      <w:pPr>
        <w:tabs>
          <w:tab w:val="clear" w:pos="567"/>
        </w:tabs>
        <w:spacing w:line="240" w:lineRule="auto"/>
        <w:ind w:right="-2"/>
        <w:rPr>
          <w:noProof/>
          <w:szCs w:val="22"/>
        </w:rPr>
      </w:pPr>
      <w:r w:rsidRPr="00622A6D">
        <w:t>Tidlige symptomer på hypoglykæmi (lavt blodsukker) er bl.a.:</w:t>
      </w:r>
    </w:p>
    <w:p w14:paraId="195E5FD3" w14:textId="77777777" w:rsidR="00BB23EB" w:rsidRPr="00622A6D" w:rsidRDefault="00BB23EB" w:rsidP="00BB23EB">
      <w:pPr>
        <w:tabs>
          <w:tab w:val="clear" w:pos="567"/>
        </w:tabs>
        <w:spacing w:line="240" w:lineRule="auto"/>
        <w:ind w:right="-2"/>
        <w:rPr>
          <w:noProof/>
          <w:szCs w:val="22"/>
        </w:rPr>
      </w:pPr>
    </w:p>
    <w:p w14:paraId="195E5FD4" w14:textId="77777777" w:rsidR="00BB23EB" w:rsidRPr="00622A6D" w:rsidRDefault="00BB23EB" w:rsidP="00BB23EB">
      <w:pPr>
        <w:tabs>
          <w:tab w:val="clear" w:pos="567"/>
        </w:tabs>
        <w:spacing w:line="240" w:lineRule="auto"/>
        <w:ind w:right="-2"/>
        <w:rPr>
          <w:noProof/>
          <w:szCs w:val="22"/>
        </w:rPr>
        <w:sectPr w:rsidR="00BB23EB" w:rsidRPr="00622A6D" w:rsidSect="00365CFF">
          <w:endnotePr>
            <w:numFmt w:val="decimal"/>
          </w:endnotePr>
          <w:type w:val="continuous"/>
          <w:pgSz w:w="11907" w:h="16840" w:code="9"/>
          <w:pgMar w:top="1134" w:right="1418" w:bottom="1134" w:left="1418" w:header="737" w:footer="737" w:gutter="0"/>
          <w:cols w:space="720"/>
          <w:titlePg/>
          <w:docGrid w:linePitch="299"/>
        </w:sectPr>
      </w:pPr>
    </w:p>
    <w:p w14:paraId="195E5FD5"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svedtendens</w:t>
      </w:r>
    </w:p>
    <w:p w14:paraId="195E5FD6"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døsighed</w:t>
      </w:r>
    </w:p>
    <w:p w14:paraId="195E5FD7"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svimmelhed</w:t>
      </w:r>
    </w:p>
    <w:p w14:paraId="195E5FD8"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søvnforstyrrelser</w:t>
      </w:r>
    </w:p>
    <w:p w14:paraId="195E5FD9"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hjertebanken</w:t>
      </w:r>
    </w:p>
    <w:p w14:paraId="195E5FDA"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angst</w:t>
      </w:r>
    </w:p>
    <w:p w14:paraId="195E5FDB"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rysten</w:t>
      </w:r>
    </w:p>
    <w:p w14:paraId="195E5FDC"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sløret syn</w:t>
      </w:r>
    </w:p>
    <w:p w14:paraId="195E5FDD"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sult</w:t>
      </w:r>
    </w:p>
    <w:p w14:paraId="195E5FDE"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utydelig tale</w:t>
      </w:r>
    </w:p>
    <w:p w14:paraId="195E5FDF"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nedtrykthed</w:t>
      </w:r>
    </w:p>
    <w:p w14:paraId="195E5FE0"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prikkende fornemmelse i hænder, fødder, læber eller tunge</w:t>
      </w:r>
    </w:p>
    <w:p w14:paraId="195E5FE1"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irritabilitet</w:t>
      </w:r>
    </w:p>
    <w:p w14:paraId="195E5FE2"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ørhed</w:t>
      </w:r>
    </w:p>
    <w:p w14:paraId="195E5FE3"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unormal adfærd</w:t>
      </w:r>
    </w:p>
    <w:p w14:paraId="195E5FE4"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lastRenderedPageBreak/>
        <w:t>koncentrationssvækkelse</w:t>
      </w:r>
    </w:p>
    <w:p w14:paraId="195E5FE5"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usikre bevægelser</w:t>
      </w:r>
    </w:p>
    <w:p w14:paraId="195E5FE6" w14:textId="77777777" w:rsidR="00BB23EB" w:rsidRPr="00622A6D" w:rsidRDefault="00E009BF" w:rsidP="009B23D3">
      <w:pPr>
        <w:numPr>
          <w:ilvl w:val="0"/>
          <w:numId w:val="8"/>
        </w:numPr>
        <w:tabs>
          <w:tab w:val="clear" w:pos="567"/>
        </w:tabs>
        <w:spacing w:line="240" w:lineRule="auto"/>
        <w:ind w:left="1134" w:hanging="567"/>
        <w:contextualSpacing/>
      </w:pPr>
      <w:r w:rsidRPr="00622A6D">
        <w:t>hovedpine</w:t>
      </w:r>
    </w:p>
    <w:p w14:paraId="195E5FE7"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personlighedsændring</w:t>
      </w:r>
    </w:p>
    <w:p w14:paraId="195E5FE8" w14:textId="77777777" w:rsidR="00BB23EB" w:rsidRPr="00622A6D" w:rsidRDefault="00BB23EB" w:rsidP="00BB23EB">
      <w:pPr>
        <w:tabs>
          <w:tab w:val="clear" w:pos="567"/>
        </w:tabs>
        <w:spacing w:line="240" w:lineRule="auto"/>
        <w:ind w:right="-2"/>
        <w:rPr>
          <w:noProof/>
          <w:szCs w:val="22"/>
        </w:rPr>
        <w:sectPr w:rsidR="00BB23EB" w:rsidRPr="00622A6D" w:rsidSect="0090259B">
          <w:headerReference w:type="default" r:id="rId42"/>
          <w:footerReference w:type="default" r:id="rId43"/>
          <w:headerReference w:type="first" r:id="rId44"/>
          <w:footerReference w:type="first" r:id="rId45"/>
          <w:endnotePr>
            <w:numFmt w:val="decimal"/>
          </w:endnotePr>
          <w:type w:val="continuous"/>
          <w:pgSz w:w="11907" w:h="16840" w:code="9"/>
          <w:pgMar w:top="1134" w:right="1418" w:bottom="1134" w:left="1418" w:header="737" w:footer="737" w:gutter="0"/>
          <w:cols w:num="2" w:space="720"/>
          <w:titlePg/>
          <w:docGrid w:linePitch="299"/>
        </w:sectPr>
      </w:pPr>
    </w:p>
    <w:p w14:paraId="195E5FE9" w14:textId="77777777" w:rsidR="00BB23EB" w:rsidRPr="00622A6D" w:rsidRDefault="00BB23EB" w:rsidP="00BB23EB">
      <w:pPr>
        <w:keepNext/>
        <w:tabs>
          <w:tab w:val="clear" w:pos="567"/>
        </w:tabs>
        <w:spacing w:line="240" w:lineRule="auto"/>
        <w:ind w:right="-2"/>
        <w:rPr>
          <w:b/>
          <w:bCs/>
          <w:noProof/>
          <w:szCs w:val="22"/>
        </w:rPr>
      </w:pPr>
    </w:p>
    <w:p w14:paraId="195E5FEA" w14:textId="77777777" w:rsidR="00BB23EB" w:rsidRPr="00622A6D" w:rsidRDefault="00E009BF" w:rsidP="00BB23EB">
      <w:pPr>
        <w:keepNext/>
        <w:tabs>
          <w:tab w:val="clear" w:pos="567"/>
        </w:tabs>
        <w:spacing w:line="240" w:lineRule="auto"/>
        <w:ind w:right="-2"/>
        <w:rPr>
          <w:b/>
          <w:bCs/>
          <w:noProof/>
          <w:szCs w:val="22"/>
        </w:rPr>
      </w:pPr>
      <w:r w:rsidRPr="00622A6D">
        <w:rPr>
          <w:b/>
          <w:bCs/>
          <w:szCs w:val="22"/>
        </w:rPr>
        <w:t>Hvis tilstanden ikke behandles, kan den udvikle sig til alvorlig hypoglykæmi, som kan omfatte:</w:t>
      </w:r>
    </w:p>
    <w:p w14:paraId="195E5FEB"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forvirring</w:t>
      </w:r>
    </w:p>
    <w:p w14:paraId="195E5FEC"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krampeanfald</w:t>
      </w:r>
    </w:p>
    <w:p w14:paraId="195E5FED"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bevidstløshed</w:t>
      </w:r>
    </w:p>
    <w:p w14:paraId="195E5FEE"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dødsfald</w:t>
      </w:r>
    </w:p>
    <w:p w14:paraId="195E5FEF" w14:textId="77777777" w:rsidR="00BB23EB" w:rsidRPr="00622A6D" w:rsidRDefault="00BB23EB" w:rsidP="00BB23EB">
      <w:pPr>
        <w:tabs>
          <w:tab w:val="clear" w:pos="567"/>
        </w:tabs>
        <w:spacing w:line="240" w:lineRule="auto"/>
        <w:ind w:right="-2"/>
        <w:rPr>
          <w:noProof/>
          <w:szCs w:val="22"/>
        </w:rPr>
      </w:pPr>
    </w:p>
    <w:p w14:paraId="195E5FF0" w14:textId="77777777" w:rsidR="00BB23EB" w:rsidRPr="00622A6D" w:rsidRDefault="00E009BF" w:rsidP="00644FB3">
      <w:pPr>
        <w:pStyle w:val="Style10"/>
      </w:pPr>
      <w:r w:rsidRPr="00622A6D">
        <w:t>Det skal du vide, før du begynder at bruge Ogluo</w:t>
      </w:r>
    </w:p>
    <w:p w14:paraId="195E5FF1" w14:textId="77777777" w:rsidR="00BB23EB" w:rsidRPr="00622A6D" w:rsidRDefault="00BB23EB" w:rsidP="00BB23EB">
      <w:pPr>
        <w:rPr>
          <w:noProof/>
          <w:highlight w:val="yellow"/>
        </w:rPr>
      </w:pPr>
    </w:p>
    <w:p w14:paraId="195E5FF2" w14:textId="77777777" w:rsidR="00BB23EB" w:rsidRPr="00622A6D" w:rsidRDefault="00E009BF" w:rsidP="00BB23EB">
      <w:pPr>
        <w:keepNext/>
        <w:rPr>
          <w:b/>
          <w:bCs/>
          <w:noProof/>
        </w:rPr>
      </w:pPr>
      <w:r w:rsidRPr="00622A6D">
        <w:rPr>
          <w:b/>
          <w:bCs/>
        </w:rPr>
        <w:t>Vigtig information:</w:t>
      </w:r>
    </w:p>
    <w:p w14:paraId="195E5FF3" w14:textId="77777777" w:rsidR="00BB23EB" w:rsidRPr="00622A6D" w:rsidRDefault="00BB23EB" w:rsidP="00BB23EB">
      <w:pPr>
        <w:keepNext/>
        <w:rPr>
          <w:b/>
          <w:bCs/>
          <w:noProof/>
        </w:rPr>
      </w:pPr>
    </w:p>
    <w:p w14:paraId="195E5FF4" w14:textId="77777777" w:rsidR="00BB23EB" w:rsidRPr="00622A6D" w:rsidRDefault="00E009BF" w:rsidP="009B23D3">
      <w:pPr>
        <w:numPr>
          <w:ilvl w:val="0"/>
          <w:numId w:val="8"/>
        </w:numPr>
        <w:tabs>
          <w:tab w:val="clear" w:pos="567"/>
        </w:tabs>
        <w:spacing w:line="240" w:lineRule="auto"/>
        <w:ind w:left="1134" w:hanging="567"/>
        <w:contextualSpacing/>
        <w:rPr>
          <w:noProof/>
        </w:rPr>
      </w:pPr>
      <w:r w:rsidRPr="00622A6D">
        <w:t>Sørg for, at du, din familie, kolleger og nære venner ved, hvordan Ogluo skal anvendes. Fortæl dem, at de skal bruge Ogluo øjeblikkeligt, hvis du har tegn på alvorlig hypoglykæmi, herunder hvis du virker forvirret, får krampeanfald eller besvimer. Du bør altid have Ogluo med dig.</w:t>
      </w:r>
    </w:p>
    <w:p w14:paraId="195E5FF5" w14:textId="77777777" w:rsidR="00BB23EB" w:rsidRPr="00622A6D" w:rsidRDefault="00BB23EB" w:rsidP="00BB23EB">
      <w:pPr>
        <w:pStyle w:val="ListParagraph"/>
        <w:ind w:left="360"/>
        <w:rPr>
          <w:noProof/>
        </w:rPr>
      </w:pPr>
    </w:p>
    <w:p w14:paraId="195E5FF6" w14:textId="77777777" w:rsidR="00BB23EB" w:rsidRPr="00622A6D" w:rsidRDefault="00E009BF" w:rsidP="009B23D3">
      <w:pPr>
        <w:numPr>
          <w:ilvl w:val="0"/>
          <w:numId w:val="8"/>
        </w:numPr>
        <w:tabs>
          <w:tab w:val="clear" w:pos="567"/>
        </w:tabs>
        <w:spacing w:line="240" w:lineRule="auto"/>
        <w:ind w:left="1134" w:hanging="567"/>
        <w:contextualSpacing/>
        <w:rPr>
          <w:noProof/>
        </w:rPr>
      </w:pPr>
      <w:r w:rsidRPr="00622A6D">
        <w:t>Det er vigtigt, at du og personerne omkring dig ved, hvordan Ogluo skal anvendes, før du får brug for det. Vis dine familiemedlemmer og andre, hvor du opbevarer Ogluo, og hvordan de skal bruge det. De skal handle hurtigt, hvis du bliver bevidstløs, fordi det kan være farligt, hvis det står på i længere tid. Du eller den person, der giver dig Ogluo, skal følge instruktionerne i pkt. 3 i denne indlægsseddel: Sådan skal du bruge Ogluo.</w:t>
      </w:r>
    </w:p>
    <w:p w14:paraId="195E5FF7" w14:textId="77777777" w:rsidR="00BB23EB" w:rsidRPr="00622A6D" w:rsidRDefault="00BB23EB" w:rsidP="00BB23EB">
      <w:pPr>
        <w:pStyle w:val="ListParagraph"/>
        <w:tabs>
          <w:tab w:val="clear" w:pos="567"/>
        </w:tabs>
        <w:ind w:left="851"/>
        <w:rPr>
          <w:noProof/>
        </w:rPr>
      </w:pPr>
    </w:p>
    <w:p w14:paraId="195E5FF8" w14:textId="77777777" w:rsidR="00BB23EB" w:rsidRPr="00622A6D" w:rsidRDefault="00E009BF" w:rsidP="009B23D3">
      <w:pPr>
        <w:numPr>
          <w:ilvl w:val="0"/>
          <w:numId w:val="8"/>
        </w:numPr>
        <w:tabs>
          <w:tab w:val="clear" w:pos="567"/>
        </w:tabs>
        <w:spacing w:line="240" w:lineRule="auto"/>
        <w:ind w:left="1134" w:hanging="567"/>
        <w:contextualSpacing/>
        <w:rPr>
          <w:noProof/>
        </w:rPr>
      </w:pPr>
      <w:r w:rsidRPr="00622A6D">
        <w:t>Det er vigtigt, at du opbevarer Ogluo korrekt, for at sikre, at det kan bruges med det samme, hvis du får brug for det. Se pkt. 5 for yderligere oplysninger om korrekt opbevaring af dette lægemiddel.</w:t>
      </w:r>
    </w:p>
    <w:p w14:paraId="195E5FF9" w14:textId="77777777" w:rsidR="00BB23EB" w:rsidRPr="00622A6D" w:rsidRDefault="00BB23EB" w:rsidP="00BB23EB">
      <w:pPr>
        <w:pStyle w:val="ListParagraph"/>
        <w:rPr>
          <w:noProof/>
        </w:rPr>
      </w:pPr>
    </w:p>
    <w:p w14:paraId="195E5FFA" w14:textId="77777777" w:rsidR="00BB23EB" w:rsidRPr="00622A6D" w:rsidRDefault="00E009BF" w:rsidP="00BB23EB">
      <w:pPr>
        <w:keepNext/>
        <w:rPr>
          <w:b/>
          <w:bCs/>
          <w:noProof/>
        </w:rPr>
      </w:pPr>
      <w:r w:rsidRPr="00622A6D">
        <w:rPr>
          <w:b/>
          <w:bCs/>
        </w:rPr>
        <w:t>Brug ikke Ogluo:</w:t>
      </w:r>
    </w:p>
    <w:p w14:paraId="195E5FFB" w14:textId="77777777" w:rsidR="00BB23EB" w:rsidRPr="00622A6D" w:rsidRDefault="00E009BF" w:rsidP="009B23D3">
      <w:pPr>
        <w:numPr>
          <w:ilvl w:val="0"/>
          <w:numId w:val="8"/>
        </w:numPr>
        <w:tabs>
          <w:tab w:val="clear" w:pos="567"/>
        </w:tabs>
        <w:spacing w:line="240" w:lineRule="auto"/>
        <w:ind w:left="1134" w:hanging="567"/>
        <w:contextualSpacing/>
        <w:rPr>
          <w:noProof/>
        </w:rPr>
      </w:pPr>
      <w:r w:rsidRPr="00622A6D">
        <w:t>hvis du er allergisk over for glucagon eller et af de øvrige indholdsstoffer i dette lægemiddel (angivet i punkt 6)</w:t>
      </w:r>
    </w:p>
    <w:p w14:paraId="195E5FFC" w14:textId="77777777" w:rsidR="00BB23EB" w:rsidRPr="00622A6D" w:rsidRDefault="00E009BF" w:rsidP="009B23D3">
      <w:pPr>
        <w:numPr>
          <w:ilvl w:val="0"/>
          <w:numId w:val="8"/>
        </w:numPr>
        <w:tabs>
          <w:tab w:val="clear" w:pos="567"/>
        </w:tabs>
        <w:spacing w:line="240" w:lineRule="auto"/>
        <w:ind w:left="1134" w:hanging="567"/>
        <w:contextualSpacing/>
        <w:rPr>
          <w:noProof/>
        </w:rPr>
      </w:pPr>
      <w:r w:rsidRPr="00622A6D">
        <w:t>hvis du har en tumor i binyrerne (fæokromocytom).</w:t>
      </w:r>
    </w:p>
    <w:p w14:paraId="195E5FFD" w14:textId="77777777" w:rsidR="00BB23EB" w:rsidRPr="00622A6D" w:rsidRDefault="00BB23EB" w:rsidP="00BB23EB">
      <w:pPr>
        <w:numPr>
          <w:ilvl w:val="12"/>
          <w:numId w:val="0"/>
        </w:numPr>
        <w:tabs>
          <w:tab w:val="clear" w:pos="567"/>
        </w:tabs>
        <w:spacing w:line="240" w:lineRule="auto"/>
        <w:rPr>
          <w:noProof/>
          <w:szCs w:val="22"/>
          <w:highlight w:val="yellow"/>
        </w:rPr>
      </w:pPr>
    </w:p>
    <w:p w14:paraId="195E5FFE" w14:textId="77777777" w:rsidR="00BB23EB" w:rsidRPr="00622A6D" w:rsidRDefault="00E009BF" w:rsidP="00BB23EB">
      <w:pPr>
        <w:keepNext/>
        <w:rPr>
          <w:b/>
          <w:bCs/>
          <w:noProof/>
        </w:rPr>
      </w:pPr>
      <w:r w:rsidRPr="00622A6D">
        <w:rPr>
          <w:b/>
          <w:bCs/>
        </w:rPr>
        <w:t>Advarsler og forsigtighedsregler</w:t>
      </w:r>
    </w:p>
    <w:p w14:paraId="195E5FFF" w14:textId="77777777" w:rsidR="00BB23EB" w:rsidRPr="00622A6D" w:rsidRDefault="00E009BF" w:rsidP="00BB23EB">
      <w:pPr>
        <w:numPr>
          <w:ilvl w:val="12"/>
          <w:numId w:val="0"/>
        </w:numPr>
        <w:tabs>
          <w:tab w:val="clear" w:pos="567"/>
        </w:tabs>
        <w:spacing w:line="240" w:lineRule="auto"/>
        <w:rPr>
          <w:noProof/>
        </w:rPr>
      </w:pPr>
      <w:r w:rsidRPr="00622A6D">
        <w:t>Kontakt lægen, apotekspersonalet eller sygeplejersken, før du bruger Ogluo.</w:t>
      </w:r>
    </w:p>
    <w:p w14:paraId="195E6000" w14:textId="77777777" w:rsidR="00BB23EB" w:rsidRPr="00622A6D" w:rsidRDefault="00BB23EB" w:rsidP="00BB23EB">
      <w:pPr>
        <w:numPr>
          <w:ilvl w:val="12"/>
          <w:numId w:val="0"/>
        </w:numPr>
        <w:tabs>
          <w:tab w:val="clear" w:pos="567"/>
        </w:tabs>
        <w:spacing w:line="240" w:lineRule="auto"/>
        <w:rPr>
          <w:noProof/>
        </w:rPr>
      </w:pPr>
    </w:p>
    <w:p w14:paraId="195E6001" w14:textId="77777777" w:rsidR="00BB23EB" w:rsidRPr="00622A6D" w:rsidRDefault="00E009BF" w:rsidP="00BB23EB">
      <w:pPr>
        <w:keepNext/>
        <w:numPr>
          <w:ilvl w:val="12"/>
          <w:numId w:val="0"/>
        </w:numPr>
        <w:tabs>
          <w:tab w:val="clear" w:pos="567"/>
        </w:tabs>
        <w:spacing w:line="240" w:lineRule="auto"/>
        <w:rPr>
          <w:noProof/>
        </w:rPr>
      </w:pPr>
      <w:r w:rsidRPr="00622A6D">
        <w:t>Ogluo virker måske ikke efter hensigten:</w:t>
      </w:r>
    </w:p>
    <w:p w14:paraId="195E6002"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fastet eller haft lavt blodsukker i længere tid</w:t>
      </w:r>
    </w:p>
    <w:p w14:paraId="195E6003"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et lavt adrenalinniveau</w:t>
      </w:r>
    </w:p>
    <w:p w14:paraId="195E6004"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lavt blodsukker efter at have drukket for meget alkohol</w:t>
      </w:r>
    </w:p>
    <w:p w14:paraId="195E6005"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hvis du har en tumor, der frigiver glucagon eller insulin</w:t>
      </w:r>
    </w:p>
    <w:p w14:paraId="195E6006" w14:textId="77777777" w:rsidR="00BB23EB" w:rsidRPr="00622A6D" w:rsidRDefault="00BB23EB" w:rsidP="008556D7">
      <w:pPr>
        <w:tabs>
          <w:tab w:val="clear" w:pos="567"/>
        </w:tabs>
        <w:spacing w:line="240" w:lineRule="auto"/>
        <w:ind w:left="1134"/>
        <w:contextualSpacing/>
        <w:rPr>
          <w:noProof/>
          <w:szCs w:val="22"/>
        </w:rPr>
      </w:pPr>
    </w:p>
    <w:p w14:paraId="195E6007" w14:textId="77777777" w:rsidR="00BB23EB" w:rsidRPr="00622A6D" w:rsidRDefault="00E009BF" w:rsidP="00BB23EB">
      <w:pPr>
        <w:tabs>
          <w:tab w:val="clear" w:pos="567"/>
        </w:tabs>
        <w:spacing w:line="240" w:lineRule="auto"/>
        <w:ind w:right="-2"/>
        <w:rPr>
          <w:noProof/>
          <w:szCs w:val="22"/>
        </w:rPr>
      </w:pPr>
      <w:r w:rsidRPr="00622A6D">
        <w:t>Tal med lægen eller apotekspersonalet, hvis noget af dette gælder for dig.</w:t>
      </w:r>
    </w:p>
    <w:p w14:paraId="195E6008" w14:textId="77777777" w:rsidR="00BB23EB" w:rsidRPr="00622A6D" w:rsidRDefault="00BB23EB" w:rsidP="00BB23EB">
      <w:pPr>
        <w:tabs>
          <w:tab w:val="clear" w:pos="567"/>
        </w:tabs>
        <w:spacing w:line="240" w:lineRule="auto"/>
        <w:ind w:right="-2"/>
        <w:rPr>
          <w:noProof/>
          <w:szCs w:val="22"/>
        </w:rPr>
      </w:pPr>
    </w:p>
    <w:p w14:paraId="195E6009" w14:textId="77777777" w:rsidR="00A2535F" w:rsidRPr="00622A6D" w:rsidRDefault="00E009BF" w:rsidP="00A2535F">
      <w:pPr>
        <w:rPr>
          <w:noProof/>
          <w:u w:val="single"/>
        </w:rPr>
      </w:pPr>
      <w:r w:rsidRPr="00622A6D">
        <w:rPr>
          <w:u w:val="single"/>
        </w:rPr>
        <w:t xml:space="preserve">Det skal tages i betragtning, at ca. 15 % af patienterne opnåede </w:t>
      </w:r>
      <w:r w:rsidR="00D16E24" w:rsidRPr="00622A6D">
        <w:rPr>
          <w:u w:val="single"/>
        </w:rPr>
        <w:t>glu</w:t>
      </w:r>
      <w:r w:rsidR="00D16E24">
        <w:rPr>
          <w:u w:val="single"/>
        </w:rPr>
        <w:t>c</w:t>
      </w:r>
      <w:r w:rsidR="00D16E24" w:rsidRPr="00622A6D">
        <w:rPr>
          <w:u w:val="single"/>
        </w:rPr>
        <w:t xml:space="preserve">oserestitution </w:t>
      </w:r>
      <w:r w:rsidRPr="00622A6D">
        <w:rPr>
          <w:u w:val="single"/>
        </w:rPr>
        <w:t>efter 20 minutter eller mere i det centrale studie.</w:t>
      </w:r>
    </w:p>
    <w:p w14:paraId="195E600A" w14:textId="77777777" w:rsidR="00A2535F" w:rsidRPr="00622A6D" w:rsidRDefault="00A2535F" w:rsidP="00BB23EB">
      <w:pPr>
        <w:tabs>
          <w:tab w:val="clear" w:pos="567"/>
        </w:tabs>
        <w:spacing w:line="240" w:lineRule="auto"/>
        <w:ind w:right="-2"/>
        <w:rPr>
          <w:noProof/>
          <w:szCs w:val="22"/>
        </w:rPr>
      </w:pPr>
    </w:p>
    <w:p w14:paraId="195E600B" w14:textId="77777777" w:rsidR="00BB23EB" w:rsidRPr="00622A6D" w:rsidRDefault="00E009BF" w:rsidP="00BB23EB">
      <w:pPr>
        <w:tabs>
          <w:tab w:val="clear" w:pos="567"/>
        </w:tabs>
        <w:spacing w:line="240" w:lineRule="auto"/>
        <w:ind w:right="-2"/>
        <w:rPr>
          <w:noProof/>
          <w:szCs w:val="22"/>
        </w:rPr>
      </w:pPr>
      <w:r w:rsidRPr="00622A6D">
        <w:t>Efter brug af Ogluo skal du snarest muligt spise for at forebygge et nyt tilfælde af lavt blodsukker. Tag en hurtigtvirkende sukkerkilde, f.eks. frugtjuice eller en sukkerholdig sodavand.</w:t>
      </w:r>
    </w:p>
    <w:p w14:paraId="195E600C" w14:textId="77777777" w:rsidR="00BB23EB" w:rsidRPr="00622A6D" w:rsidRDefault="00BB23EB" w:rsidP="00BB23EB">
      <w:pPr>
        <w:numPr>
          <w:ilvl w:val="12"/>
          <w:numId w:val="0"/>
        </w:numPr>
        <w:tabs>
          <w:tab w:val="clear" w:pos="567"/>
        </w:tabs>
        <w:spacing w:line="240" w:lineRule="auto"/>
        <w:ind w:right="-2"/>
        <w:rPr>
          <w:noProof/>
          <w:szCs w:val="22"/>
        </w:rPr>
      </w:pPr>
    </w:p>
    <w:p w14:paraId="195E600D" w14:textId="77777777" w:rsidR="00BB23EB" w:rsidRPr="00622A6D" w:rsidRDefault="00E009BF" w:rsidP="00BB23EB">
      <w:pPr>
        <w:keepNext/>
        <w:numPr>
          <w:ilvl w:val="12"/>
          <w:numId w:val="0"/>
        </w:numPr>
        <w:tabs>
          <w:tab w:val="clear" w:pos="567"/>
        </w:tabs>
        <w:spacing w:line="240" w:lineRule="auto"/>
        <w:rPr>
          <w:b/>
        </w:rPr>
      </w:pPr>
      <w:r w:rsidRPr="00622A6D">
        <w:rPr>
          <w:b/>
        </w:rPr>
        <w:t>Børn</w:t>
      </w:r>
    </w:p>
    <w:p w14:paraId="195E600E" w14:textId="77777777" w:rsidR="00BB23EB" w:rsidRPr="00622A6D" w:rsidRDefault="00E009BF" w:rsidP="00BB23EB">
      <w:r w:rsidRPr="00622A6D">
        <w:t>Ogluo anbefales ikke til børn under 2 år, da det ikke er undersøgt hos denne aldersgruppe.</w:t>
      </w:r>
    </w:p>
    <w:p w14:paraId="195E600F" w14:textId="77777777" w:rsidR="00BB23EB" w:rsidRPr="00622A6D" w:rsidRDefault="00BB23EB" w:rsidP="00BB23EB">
      <w:pPr>
        <w:numPr>
          <w:ilvl w:val="12"/>
          <w:numId w:val="0"/>
        </w:numPr>
        <w:tabs>
          <w:tab w:val="clear" w:pos="567"/>
        </w:tabs>
        <w:spacing w:line="240" w:lineRule="auto"/>
        <w:ind w:right="-2"/>
        <w:rPr>
          <w:noProof/>
          <w:szCs w:val="22"/>
        </w:rPr>
      </w:pPr>
    </w:p>
    <w:p w14:paraId="195E6010" w14:textId="77777777" w:rsidR="00BB23EB" w:rsidRPr="00622A6D" w:rsidRDefault="00E009BF" w:rsidP="00BB23EB">
      <w:pPr>
        <w:keepNext/>
        <w:numPr>
          <w:ilvl w:val="12"/>
          <w:numId w:val="0"/>
        </w:numPr>
        <w:tabs>
          <w:tab w:val="clear" w:pos="567"/>
        </w:tabs>
        <w:spacing w:line="240" w:lineRule="auto"/>
        <w:rPr>
          <w:b/>
        </w:rPr>
      </w:pPr>
      <w:r w:rsidRPr="00622A6D">
        <w:rPr>
          <w:b/>
        </w:rPr>
        <w:lastRenderedPageBreak/>
        <w:t>Brug af anden medicin sammen med Ogluo</w:t>
      </w:r>
    </w:p>
    <w:p w14:paraId="195E6011" w14:textId="77777777" w:rsidR="00BB23EB" w:rsidRPr="00622A6D" w:rsidRDefault="00E009BF" w:rsidP="00BB23EB">
      <w:pPr>
        <w:numPr>
          <w:ilvl w:val="12"/>
          <w:numId w:val="0"/>
        </w:numPr>
        <w:tabs>
          <w:tab w:val="clear" w:pos="567"/>
        </w:tabs>
        <w:spacing w:line="240" w:lineRule="auto"/>
        <w:ind w:right="-2"/>
        <w:rPr>
          <w:noProof/>
          <w:szCs w:val="22"/>
        </w:rPr>
      </w:pPr>
      <w:r w:rsidRPr="00622A6D">
        <w:t>Fortæl det altid til lægen, hvis du bruger anden medicin, for nylig har brugt anden medicin eller planlægger at bruge anden medicin.</w:t>
      </w:r>
    </w:p>
    <w:p w14:paraId="195E6012" w14:textId="77777777" w:rsidR="00BB23EB" w:rsidRPr="00622A6D" w:rsidRDefault="00BB23EB" w:rsidP="00BB23EB">
      <w:pPr>
        <w:numPr>
          <w:ilvl w:val="12"/>
          <w:numId w:val="0"/>
        </w:numPr>
        <w:tabs>
          <w:tab w:val="clear" w:pos="567"/>
        </w:tabs>
        <w:spacing w:line="240" w:lineRule="auto"/>
        <w:ind w:right="-2"/>
        <w:rPr>
          <w:noProof/>
          <w:szCs w:val="22"/>
          <w:highlight w:val="yellow"/>
        </w:rPr>
      </w:pPr>
    </w:p>
    <w:p w14:paraId="195E6013" w14:textId="77777777" w:rsidR="00BB23EB" w:rsidRPr="00622A6D" w:rsidRDefault="00E009BF" w:rsidP="00BB23EB">
      <w:pPr>
        <w:numPr>
          <w:ilvl w:val="12"/>
          <w:numId w:val="0"/>
        </w:numPr>
        <w:tabs>
          <w:tab w:val="clear" w:pos="567"/>
        </w:tabs>
        <w:spacing w:line="240" w:lineRule="auto"/>
        <w:ind w:right="-2"/>
        <w:rPr>
          <w:noProof/>
          <w:szCs w:val="22"/>
        </w:rPr>
      </w:pPr>
      <w:r w:rsidRPr="00622A6D">
        <w:t>Følgende lægemidler kan påvirke Ogluos effekt:</w:t>
      </w:r>
    </w:p>
    <w:p w14:paraId="195E6014"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Insulin – bruges til behandling af diabetes. Insulin har den modsatte effekt af glucagon på blodsukkeret.</w:t>
      </w:r>
    </w:p>
    <w:p w14:paraId="195E6015"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Indometacin – anvendes til behandling af smerter og stivhed i leddene. Indometacin reducerer virkningen af glucagon.</w:t>
      </w:r>
    </w:p>
    <w:p w14:paraId="195E6016" w14:textId="77777777" w:rsidR="00BB23EB" w:rsidRPr="00622A6D" w:rsidRDefault="00BB23EB" w:rsidP="00BB23EB">
      <w:pPr>
        <w:numPr>
          <w:ilvl w:val="12"/>
          <w:numId w:val="0"/>
        </w:numPr>
        <w:tabs>
          <w:tab w:val="clear" w:pos="567"/>
        </w:tabs>
        <w:spacing w:line="240" w:lineRule="auto"/>
        <w:ind w:right="-2"/>
        <w:rPr>
          <w:noProof/>
          <w:szCs w:val="22"/>
        </w:rPr>
      </w:pPr>
    </w:p>
    <w:p w14:paraId="195E6017" w14:textId="77777777" w:rsidR="00BB23EB" w:rsidRPr="00622A6D" w:rsidRDefault="00E009BF" w:rsidP="00BB23EB">
      <w:pPr>
        <w:numPr>
          <w:ilvl w:val="12"/>
          <w:numId w:val="0"/>
        </w:numPr>
        <w:tabs>
          <w:tab w:val="clear" w:pos="567"/>
        </w:tabs>
        <w:spacing w:line="240" w:lineRule="auto"/>
        <w:ind w:right="-2"/>
        <w:rPr>
          <w:noProof/>
          <w:szCs w:val="22"/>
        </w:rPr>
      </w:pPr>
      <w:r w:rsidRPr="00622A6D">
        <w:t>Ogluo kan påvirke den måde, som følgende lægemidler virker på:</w:t>
      </w:r>
    </w:p>
    <w:p w14:paraId="195E6018"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Warfarin – anvendes til at forebygge blodpropper. Ogluo kan øge warfarins blodfortyndende virkning.</w:t>
      </w:r>
    </w:p>
    <w:p w14:paraId="195E6019"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Betablokkere – anvendes til behandling af forhøjet blodtryk og uregelmæssig hjerterytme. Ogluo kan øge dit blodtryk og puls, men det vil kun være kortvarigt.</w:t>
      </w:r>
    </w:p>
    <w:p w14:paraId="195E601A" w14:textId="77777777" w:rsidR="00BB23EB" w:rsidRPr="00622A6D" w:rsidRDefault="00BB23EB" w:rsidP="00BB23EB">
      <w:pPr>
        <w:numPr>
          <w:ilvl w:val="12"/>
          <w:numId w:val="0"/>
        </w:numPr>
        <w:tabs>
          <w:tab w:val="clear" w:pos="567"/>
        </w:tabs>
        <w:spacing w:line="240" w:lineRule="auto"/>
        <w:ind w:right="-2"/>
        <w:rPr>
          <w:noProof/>
          <w:szCs w:val="22"/>
        </w:rPr>
      </w:pPr>
    </w:p>
    <w:p w14:paraId="195E601B" w14:textId="77777777" w:rsidR="00BB23EB" w:rsidRPr="00622A6D" w:rsidRDefault="00E009BF" w:rsidP="00BB23EB">
      <w:pPr>
        <w:numPr>
          <w:ilvl w:val="12"/>
          <w:numId w:val="0"/>
        </w:numPr>
        <w:tabs>
          <w:tab w:val="clear" w:pos="567"/>
        </w:tabs>
        <w:spacing w:line="240" w:lineRule="auto"/>
        <w:ind w:right="-2"/>
        <w:rPr>
          <w:noProof/>
          <w:szCs w:val="22"/>
        </w:rPr>
      </w:pPr>
      <w:r w:rsidRPr="00622A6D">
        <w:t>Hvis noget af ovenstående gælder for dig (eller hvis du er i tvivl), skal du tale med lægen eller apotekspersonalet, før du tager Ogluo.</w:t>
      </w:r>
    </w:p>
    <w:p w14:paraId="195E601C" w14:textId="77777777" w:rsidR="00BB23EB" w:rsidRPr="00622A6D" w:rsidRDefault="00BB23EB" w:rsidP="00BB23EB">
      <w:pPr>
        <w:numPr>
          <w:ilvl w:val="12"/>
          <w:numId w:val="0"/>
        </w:numPr>
        <w:tabs>
          <w:tab w:val="clear" w:pos="567"/>
        </w:tabs>
        <w:spacing w:line="240" w:lineRule="auto"/>
        <w:ind w:right="-2"/>
        <w:rPr>
          <w:noProof/>
          <w:szCs w:val="22"/>
          <w:highlight w:val="yellow"/>
        </w:rPr>
      </w:pPr>
    </w:p>
    <w:p w14:paraId="195E601D" w14:textId="77777777" w:rsidR="00BB23EB" w:rsidRPr="00622A6D" w:rsidRDefault="00E009BF" w:rsidP="00BB23EB">
      <w:pPr>
        <w:keepNext/>
        <w:numPr>
          <w:ilvl w:val="12"/>
          <w:numId w:val="0"/>
        </w:numPr>
        <w:tabs>
          <w:tab w:val="clear" w:pos="567"/>
        </w:tabs>
        <w:spacing w:line="240" w:lineRule="auto"/>
        <w:ind w:right="-2"/>
        <w:rPr>
          <w:b/>
          <w:bCs/>
          <w:noProof/>
        </w:rPr>
      </w:pPr>
      <w:r w:rsidRPr="00622A6D">
        <w:rPr>
          <w:b/>
          <w:bCs/>
        </w:rPr>
        <w:t>Graviditet, amning og frugtbarhed</w:t>
      </w:r>
    </w:p>
    <w:p w14:paraId="195E601E" w14:textId="77777777" w:rsidR="00BB23EB" w:rsidRPr="00622A6D" w:rsidRDefault="00E009BF" w:rsidP="00BB23EB">
      <w:pPr>
        <w:numPr>
          <w:ilvl w:val="12"/>
          <w:numId w:val="0"/>
        </w:numPr>
        <w:tabs>
          <w:tab w:val="clear" w:pos="567"/>
        </w:tabs>
        <w:spacing w:line="240" w:lineRule="auto"/>
        <w:rPr>
          <w:noProof/>
          <w:szCs w:val="22"/>
        </w:rPr>
      </w:pPr>
      <w:r w:rsidRPr="00622A6D">
        <w:t>Hvis du oplever meget lavt blodsukker, mens du er gravid eller ammer, har mistanke om, at du er gravid, eller planlægger at blive gravid, må du gerne bruge Ogluo.</w:t>
      </w:r>
    </w:p>
    <w:p w14:paraId="195E601F" w14:textId="77777777" w:rsidR="00BB23EB" w:rsidRPr="00622A6D" w:rsidRDefault="00BB23EB" w:rsidP="00BB23EB">
      <w:pPr>
        <w:numPr>
          <w:ilvl w:val="12"/>
          <w:numId w:val="0"/>
        </w:numPr>
        <w:tabs>
          <w:tab w:val="clear" w:pos="567"/>
        </w:tabs>
        <w:spacing w:line="240" w:lineRule="auto"/>
        <w:rPr>
          <w:noProof/>
          <w:szCs w:val="22"/>
        </w:rPr>
      </w:pPr>
    </w:p>
    <w:p w14:paraId="195E6020" w14:textId="77777777" w:rsidR="00BB23EB" w:rsidRPr="00622A6D" w:rsidRDefault="00E009BF" w:rsidP="00BB23EB">
      <w:pPr>
        <w:numPr>
          <w:ilvl w:val="12"/>
          <w:numId w:val="0"/>
        </w:numPr>
        <w:tabs>
          <w:tab w:val="clear" w:pos="567"/>
        </w:tabs>
        <w:spacing w:line="240" w:lineRule="auto"/>
        <w:rPr>
          <w:noProof/>
          <w:szCs w:val="22"/>
          <w:highlight w:val="yellow"/>
        </w:rPr>
      </w:pPr>
      <w:r w:rsidRPr="00622A6D">
        <w:t>Spørg din læge eller apotekspersonalet til råds, inden du tager nogen form for medicin, hvis du er gravid.</w:t>
      </w:r>
    </w:p>
    <w:p w14:paraId="195E6021" w14:textId="77777777" w:rsidR="00BB23EB" w:rsidRPr="00622A6D" w:rsidRDefault="00BB23EB" w:rsidP="00BB23EB">
      <w:pPr>
        <w:rPr>
          <w:noProof/>
          <w:highlight w:val="yellow"/>
        </w:rPr>
      </w:pPr>
    </w:p>
    <w:p w14:paraId="195E6022" w14:textId="77777777" w:rsidR="00BB23EB" w:rsidRPr="00622A6D" w:rsidRDefault="00E009BF" w:rsidP="00BB23EB">
      <w:pPr>
        <w:keepNext/>
        <w:rPr>
          <w:b/>
          <w:bCs/>
          <w:noProof/>
        </w:rPr>
      </w:pPr>
      <w:r w:rsidRPr="00622A6D">
        <w:rPr>
          <w:b/>
          <w:bCs/>
        </w:rPr>
        <w:t>Trafik- og arbejdssikkerhed</w:t>
      </w:r>
    </w:p>
    <w:p w14:paraId="195E6023" w14:textId="77777777" w:rsidR="00BB23EB" w:rsidRPr="00622A6D" w:rsidRDefault="00E009BF" w:rsidP="00BB23EB">
      <w:pPr>
        <w:numPr>
          <w:ilvl w:val="12"/>
          <w:numId w:val="0"/>
        </w:numPr>
        <w:tabs>
          <w:tab w:val="clear" w:pos="567"/>
        </w:tabs>
        <w:spacing w:line="240" w:lineRule="auto"/>
        <w:ind w:right="-2"/>
        <w:rPr>
          <w:noProof/>
          <w:szCs w:val="22"/>
        </w:rPr>
      </w:pPr>
      <w:r w:rsidRPr="00622A6D">
        <w:t>Efter et tilfælde af alvorlig hypoglykæmi kan din evne til at koncentrere dig og reagere være reduceret, og du bør vente med at føre motorkøretøj eller betjene værktøjer eller maskiner, indtil virkningen af det meget lave blodsukker er aftaget, og du har det bedre.</w:t>
      </w:r>
    </w:p>
    <w:p w14:paraId="195E6024" w14:textId="77777777" w:rsidR="00BB23EB" w:rsidRPr="00622A6D" w:rsidRDefault="00BB23EB" w:rsidP="00BB23EB">
      <w:pPr>
        <w:numPr>
          <w:ilvl w:val="12"/>
          <w:numId w:val="0"/>
        </w:numPr>
        <w:tabs>
          <w:tab w:val="clear" w:pos="567"/>
        </w:tabs>
        <w:spacing w:line="240" w:lineRule="auto"/>
        <w:ind w:right="-2"/>
        <w:rPr>
          <w:noProof/>
          <w:szCs w:val="22"/>
        </w:rPr>
      </w:pPr>
    </w:p>
    <w:p w14:paraId="195E6025" w14:textId="77777777" w:rsidR="00BB23EB" w:rsidRPr="00622A6D" w:rsidRDefault="00BB23EB" w:rsidP="00BB23EB">
      <w:pPr>
        <w:numPr>
          <w:ilvl w:val="12"/>
          <w:numId w:val="0"/>
        </w:numPr>
        <w:tabs>
          <w:tab w:val="clear" w:pos="567"/>
        </w:tabs>
        <w:spacing w:line="240" w:lineRule="auto"/>
        <w:ind w:right="-2"/>
        <w:rPr>
          <w:noProof/>
          <w:szCs w:val="22"/>
          <w:highlight w:val="yellow"/>
        </w:rPr>
      </w:pPr>
    </w:p>
    <w:p w14:paraId="195E6026" w14:textId="77777777" w:rsidR="00BB23EB" w:rsidRPr="00622A6D" w:rsidRDefault="00E009BF" w:rsidP="00644FB3">
      <w:pPr>
        <w:pStyle w:val="Style10"/>
      </w:pPr>
      <w:r w:rsidRPr="00622A6D">
        <w:t>Sådan skal du bruge Ogluo</w:t>
      </w:r>
    </w:p>
    <w:p w14:paraId="195E6027" w14:textId="77777777" w:rsidR="00BB23EB" w:rsidRPr="00622A6D" w:rsidRDefault="00BB23EB" w:rsidP="00BB23EB">
      <w:pPr>
        <w:keepNext/>
        <w:numPr>
          <w:ilvl w:val="12"/>
          <w:numId w:val="0"/>
        </w:numPr>
        <w:tabs>
          <w:tab w:val="clear" w:pos="567"/>
        </w:tabs>
        <w:spacing w:line="240" w:lineRule="auto"/>
        <w:ind w:right="-2"/>
        <w:rPr>
          <w:noProof/>
          <w:szCs w:val="22"/>
          <w:highlight w:val="yellow"/>
        </w:rPr>
      </w:pPr>
    </w:p>
    <w:p w14:paraId="195E6028" w14:textId="77777777" w:rsidR="00BB23EB" w:rsidRPr="00622A6D" w:rsidRDefault="00E009BF" w:rsidP="00BB23EB">
      <w:pPr>
        <w:numPr>
          <w:ilvl w:val="12"/>
          <w:numId w:val="0"/>
        </w:numPr>
        <w:tabs>
          <w:tab w:val="clear" w:pos="567"/>
        </w:tabs>
        <w:spacing w:line="240" w:lineRule="auto"/>
        <w:ind w:right="-2"/>
        <w:rPr>
          <w:noProof/>
          <w:szCs w:val="22"/>
        </w:rPr>
      </w:pPr>
      <w:r w:rsidRPr="00622A6D">
        <w:t>Tag (eller giv) altid dette lægemiddel nøjagtigt som beskrevet i denne indlægsseddel eller efter lægens anvisning. Er du i tvivl, så spørg lægen eller apotekspersonalet.</w:t>
      </w:r>
    </w:p>
    <w:p w14:paraId="195E6029" w14:textId="77777777" w:rsidR="00BB23EB" w:rsidRPr="00622A6D" w:rsidRDefault="00BB23EB" w:rsidP="00BB23EB">
      <w:pPr>
        <w:numPr>
          <w:ilvl w:val="12"/>
          <w:numId w:val="0"/>
        </w:numPr>
        <w:tabs>
          <w:tab w:val="clear" w:pos="567"/>
        </w:tabs>
        <w:spacing w:line="240" w:lineRule="auto"/>
        <w:ind w:right="-2"/>
        <w:rPr>
          <w:noProof/>
          <w:szCs w:val="22"/>
        </w:rPr>
      </w:pPr>
    </w:p>
    <w:p w14:paraId="195E602A" w14:textId="77777777" w:rsidR="00BB23EB" w:rsidRPr="00622A6D" w:rsidRDefault="00E009BF" w:rsidP="00BB23EB">
      <w:pPr>
        <w:numPr>
          <w:ilvl w:val="12"/>
          <w:numId w:val="0"/>
        </w:numPr>
        <w:tabs>
          <w:tab w:val="clear" w:pos="567"/>
        </w:tabs>
        <w:spacing w:line="240" w:lineRule="auto"/>
        <w:ind w:right="-2"/>
        <w:rPr>
          <w:noProof/>
          <w:szCs w:val="22"/>
        </w:rPr>
      </w:pPr>
      <w:r w:rsidRPr="00622A6D">
        <w:t>Ogluo gives som en injektion under huden (subkutant). Det fås som en fyldt sprøjte, der indeholder en afmålt mængde lægemiddel. Du skal følge nedenstående instruktioner for at få hele dosen.</w:t>
      </w:r>
    </w:p>
    <w:p w14:paraId="195E602B" w14:textId="77777777" w:rsidR="00BB23EB" w:rsidRPr="00622A6D" w:rsidRDefault="00BB23EB" w:rsidP="00BB23EB">
      <w:pPr>
        <w:numPr>
          <w:ilvl w:val="12"/>
          <w:numId w:val="0"/>
        </w:numPr>
        <w:tabs>
          <w:tab w:val="clear" w:pos="567"/>
        </w:tabs>
        <w:spacing w:line="240" w:lineRule="auto"/>
        <w:ind w:right="-2"/>
        <w:rPr>
          <w:noProof/>
          <w:szCs w:val="22"/>
        </w:rPr>
      </w:pPr>
    </w:p>
    <w:p w14:paraId="195E602C" w14:textId="77777777" w:rsidR="00BB23EB" w:rsidRPr="00622A6D" w:rsidRDefault="00E009BF" w:rsidP="00BB23EB">
      <w:pPr>
        <w:keepNext/>
        <w:spacing w:line="240" w:lineRule="auto"/>
        <w:rPr>
          <w:b/>
          <w:bCs/>
          <w:noProof/>
          <w:szCs w:val="22"/>
          <w:u w:val="single"/>
        </w:rPr>
      </w:pPr>
      <w:r w:rsidRPr="00622A6D">
        <w:rPr>
          <w:b/>
          <w:bCs/>
          <w:szCs w:val="22"/>
          <w:u w:val="single"/>
        </w:rPr>
        <w:t>Klargør</w:t>
      </w:r>
    </w:p>
    <w:p w14:paraId="195E602D" w14:textId="77777777" w:rsidR="00BB23EB" w:rsidRPr="00622A6D" w:rsidRDefault="00BB23EB" w:rsidP="00BB23EB">
      <w:pPr>
        <w:pStyle w:val="ListParagraph"/>
        <w:keepNext/>
        <w:spacing w:line="240" w:lineRule="auto"/>
        <w:ind w:left="360"/>
        <w:rPr>
          <w:noProof/>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5"/>
        <w:gridCol w:w="4866"/>
      </w:tblGrid>
      <w:tr w:rsidR="00C95DAC" w14:paraId="195E603A" w14:textId="77777777" w:rsidTr="009258E0">
        <w:trPr>
          <w:cantSplit/>
        </w:trPr>
        <w:tc>
          <w:tcPr>
            <w:tcW w:w="4530" w:type="dxa"/>
            <w:tcBorders>
              <w:top w:val="nil"/>
              <w:bottom w:val="single" w:sz="4" w:space="0" w:color="auto"/>
            </w:tcBorders>
          </w:tcPr>
          <w:p w14:paraId="195E602E" w14:textId="77777777" w:rsidR="00BB23EB" w:rsidRPr="00622A6D" w:rsidRDefault="00E009BF" w:rsidP="009258E0">
            <w:pPr>
              <w:spacing w:line="240" w:lineRule="auto"/>
              <w:rPr>
                <w:noProof/>
                <w:szCs w:val="22"/>
              </w:rPr>
            </w:pPr>
            <w:r w:rsidRPr="00622A6D">
              <w:t>Tjek udløbsdatoen, der er trykt på foliepakningen.</w:t>
            </w:r>
          </w:p>
          <w:p w14:paraId="195E602F" w14:textId="77777777" w:rsidR="00BB23EB" w:rsidRPr="00622A6D" w:rsidRDefault="00BB23EB" w:rsidP="009258E0">
            <w:pPr>
              <w:spacing w:line="240" w:lineRule="auto"/>
              <w:rPr>
                <w:noProof/>
                <w:szCs w:val="22"/>
              </w:rPr>
            </w:pPr>
          </w:p>
          <w:p w14:paraId="195E6030" w14:textId="77777777" w:rsidR="00BB23EB" w:rsidRPr="00622A6D" w:rsidRDefault="00E009BF" w:rsidP="009258E0">
            <w:pPr>
              <w:spacing w:line="240" w:lineRule="auto"/>
              <w:rPr>
                <w:b/>
                <w:bCs/>
                <w:noProof/>
                <w:szCs w:val="22"/>
              </w:rPr>
            </w:pPr>
            <w:r w:rsidRPr="00622A6D">
              <w:rPr>
                <w:b/>
                <w:bCs/>
                <w:szCs w:val="22"/>
              </w:rPr>
              <w:t>Vigtigt:</w:t>
            </w:r>
          </w:p>
          <w:p w14:paraId="195E6031" w14:textId="77777777" w:rsidR="00BB23EB" w:rsidRPr="00622A6D" w:rsidRDefault="00E009BF" w:rsidP="009258E0">
            <w:pPr>
              <w:spacing w:line="240" w:lineRule="auto"/>
              <w:rPr>
                <w:noProof/>
                <w:szCs w:val="22"/>
              </w:rPr>
            </w:pPr>
            <w:r w:rsidRPr="00622A6D">
              <w:t>Brug ikke dette lægemiddel, hvis udløbsdatoen er overskredet. Hvis udløbsdatoen er overskredet, skal du bortskaffe det i overensstemmelse med de lokale retningslinjer og bruge en ny pen.</w:t>
            </w:r>
          </w:p>
          <w:p w14:paraId="195E6032" w14:textId="77777777" w:rsidR="00BB23EB" w:rsidRPr="00622A6D" w:rsidRDefault="00BB23EB" w:rsidP="009258E0">
            <w:pPr>
              <w:spacing w:line="240" w:lineRule="auto"/>
              <w:rPr>
                <w:noProof/>
                <w:szCs w:val="22"/>
              </w:rPr>
            </w:pPr>
          </w:p>
          <w:p w14:paraId="195E6033" w14:textId="77777777" w:rsidR="00BB23EB" w:rsidRPr="00622A6D" w:rsidRDefault="00E009BF" w:rsidP="009258E0">
            <w:pPr>
              <w:spacing w:line="240" w:lineRule="auto"/>
              <w:rPr>
                <w:noProof/>
                <w:szCs w:val="22"/>
              </w:rPr>
            </w:pPr>
            <w:r w:rsidRPr="00622A6D">
              <w:t>Riv foliepakningen op ved den stiplede linje, og tag den fyldte sprøjte ud (se figur 1).</w:t>
            </w:r>
          </w:p>
          <w:p w14:paraId="195E6034" w14:textId="77777777" w:rsidR="00BB23EB" w:rsidRPr="00622A6D" w:rsidRDefault="00BB23EB" w:rsidP="009258E0">
            <w:pPr>
              <w:spacing w:line="240" w:lineRule="auto"/>
              <w:rPr>
                <w:noProof/>
                <w:szCs w:val="22"/>
              </w:rPr>
            </w:pPr>
          </w:p>
        </w:tc>
        <w:tc>
          <w:tcPr>
            <w:tcW w:w="4531" w:type="dxa"/>
            <w:tcBorders>
              <w:top w:val="nil"/>
              <w:bottom w:val="single" w:sz="4" w:space="0" w:color="auto"/>
            </w:tcBorders>
          </w:tcPr>
          <w:p w14:paraId="195E6035" w14:textId="77777777" w:rsidR="00242376" w:rsidRPr="00622A6D" w:rsidRDefault="00242376" w:rsidP="009258E0">
            <w:pPr>
              <w:pStyle w:val="Caption"/>
              <w:rPr>
                <w:b/>
                <w:bCs/>
                <w:i w:val="0"/>
                <w:iCs w:val="0"/>
                <w:noProof/>
                <w:color w:val="auto"/>
                <w:sz w:val="20"/>
                <w:szCs w:val="20"/>
              </w:rPr>
            </w:pPr>
          </w:p>
          <w:p w14:paraId="195E6036" w14:textId="77777777" w:rsidR="00242376" w:rsidRPr="00622A6D" w:rsidRDefault="00242376" w:rsidP="009258E0">
            <w:pPr>
              <w:pStyle w:val="Caption"/>
              <w:rPr>
                <w:b/>
                <w:bCs/>
                <w:i w:val="0"/>
                <w:iCs w:val="0"/>
                <w:noProof/>
                <w:color w:val="auto"/>
                <w:sz w:val="20"/>
                <w:szCs w:val="20"/>
              </w:rPr>
            </w:pPr>
          </w:p>
          <w:p w14:paraId="195E6037" w14:textId="77777777" w:rsidR="00242376" w:rsidRPr="00622A6D" w:rsidRDefault="00242376" w:rsidP="009258E0">
            <w:pPr>
              <w:pStyle w:val="Caption"/>
              <w:rPr>
                <w:b/>
                <w:bCs/>
                <w:i w:val="0"/>
                <w:iCs w:val="0"/>
                <w:noProof/>
                <w:color w:val="auto"/>
                <w:sz w:val="20"/>
                <w:szCs w:val="20"/>
              </w:rPr>
            </w:pPr>
          </w:p>
          <w:p w14:paraId="195E6038" w14:textId="77777777" w:rsidR="00BB23EB" w:rsidRPr="00622A6D" w:rsidRDefault="00E009BF" w:rsidP="004105AC">
            <w:pPr>
              <w:pStyle w:val="Style13"/>
              <w:rPr>
                <w:i/>
                <w:iCs/>
              </w:rPr>
            </w:pPr>
            <w:r w:rsidRPr="00622A6D">
              <w:t>Figur 1</w:t>
            </w:r>
            <w:r w:rsidRPr="00622A6D">
              <w:tab/>
            </w:r>
          </w:p>
          <w:p w14:paraId="195E6039" w14:textId="77777777" w:rsidR="00BB23EB" w:rsidRPr="00622A6D" w:rsidRDefault="00E009BF" w:rsidP="009258E0">
            <w:pPr>
              <w:spacing w:line="240" w:lineRule="auto"/>
              <w:rPr>
                <w:noProof/>
                <w:szCs w:val="22"/>
              </w:rPr>
            </w:pPr>
            <w:r w:rsidRPr="00622A6D">
              <w:rPr>
                <w:noProof/>
              </w:rPr>
              <w:drawing>
                <wp:inline distT="0" distB="0" distL="0" distR="0" wp14:anchorId="195E61E8" wp14:editId="77BCE8A7">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C95DAC" w14:paraId="195E6050" w14:textId="77777777" w:rsidTr="009258E0">
        <w:trPr>
          <w:cantSplit/>
        </w:trPr>
        <w:tc>
          <w:tcPr>
            <w:tcW w:w="4530" w:type="dxa"/>
            <w:tcBorders>
              <w:top w:val="single" w:sz="4" w:space="0" w:color="auto"/>
              <w:bottom w:val="single" w:sz="4" w:space="0" w:color="auto"/>
            </w:tcBorders>
          </w:tcPr>
          <w:p w14:paraId="195E603B" w14:textId="77777777" w:rsidR="00BB23EB" w:rsidRPr="00622A6D" w:rsidRDefault="00BB23EB" w:rsidP="009258E0">
            <w:pPr>
              <w:spacing w:line="240" w:lineRule="auto"/>
              <w:rPr>
                <w:noProof/>
                <w:szCs w:val="22"/>
              </w:rPr>
            </w:pPr>
          </w:p>
          <w:p w14:paraId="195E603C" w14:textId="77777777" w:rsidR="00BB23EB" w:rsidRPr="00622A6D" w:rsidRDefault="00E009BF" w:rsidP="009258E0">
            <w:pPr>
              <w:spacing w:line="240" w:lineRule="auto"/>
              <w:rPr>
                <w:b/>
                <w:bCs/>
                <w:noProof/>
                <w:szCs w:val="22"/>
              </w:rPr>
            </w:pPr>
            <w:r w:rsidRPr="00622A6D">
              <w:rPr>
                <w:b/>
                <w:bCs/>
                <w:szCs w:val="22"/>
              </w:rPr>
              <w:t>Inspicér opløsningen</w:t>
            </w:r>
          </w:p>
          <w:p w14:paraId="195E603D" w14:textId="77777777" w:rsidR="00BB23EB" w:rsidRPr="00622A6D" w:rsidRDefault="00BB23EB" w:rsidP="009258E0">
            <w:pPr>
              <w:spacing w:line="240" w:lineRule="auto"/>
              <w:rPr>
                <w:noProof/>
                <w:szCs w:val="22"/>
              </w:rPr>
            </w:pPr>
          </w:p>
          <w:p w14:paraId="195E603E" w14:textId="77777777" w:rsidR="00BB23EB" w:rsidRPr="00622A6D" w:rsidRDefault="00E009BF" w:rsidP="009258E0">
            <w:pPr>
              <w:spacing w:line="240" w:lineRule="auto"/>
              <w:rPr>
                <w:noProof/>
                <w:szCs w:val="22"/>
              </w:rPr>
            </w:pPr>
            <w:r w:rsidRPr="00622A6D">
              <w:t>Kontrollér den flydende medicin i sprøjten. Den skal være klar og farveløs eller bleggul (se figur 2).</w:t>
            </w:r>
          </w:p>
          <w:p w14:paraId="195E603F" w14:textId="77777777" w:rsidR="00BB23EB" w:rsidRPr="00622A6D" w:rsidRDefault="00BB23EB" w:rsidP="009258E0">
            <w:pPr>
              <w:spacing w:line="240" w:lineRule="auto"/>
              <w:rPr>
                <w:noProof/>
                <w:szCs w:val="22"/>
              </w:rPr>
            </w:pPr>
          </w:p>
          <w:p w14:paraId="195E6040" w14:textId="77777777" w:rsidR="00BB23EB" w:rsidRPr="00622A6D" w:rsidRDefault="00E009BF" w:rsidP="009258E0">
            <w:pPr>
              <w:spacing w:line="240" w:lineRule="auto"/>
              <w:rPr>
                <w:noProof/>
                <w:szCs w:val="22"/>
              </w:rPr>
            </w:pPr>
            <w:r w:rsidRPr="00622A6D">
              <w:t>Det er normalt at se luftbobler i lægemidlet.</w:t>
            </w:r>
          </w:p>
          <w:p w14:paraId="195E6041" w14:textId="77777777" w:rsidR="00BB23EB" w:rsidRPr="00622A6D" w:rsidRDefault="00BB23EB" w:rsidP="009258E0">
            <w:pPr>
              <w:spacing w:line="240" w:lineRule="auto"/>
              <w:rPr>
                <w:noProof/>
                <w:szCs w:val="22"/>
              </w:rPr>
            </w:pPr>
          </w:p>
          <w:p w14:paraId="195E6042" w14:textId="77777777" w:rsidR="00BB23EB" w:rsidRPr="00622A6D" w:rsidRDefault="00E009BF" w:rsidP="009258E0">
            <w:pPr>
              <w:spacing w:line="240" w:lineRule="auto"/>
              <w:rPr>
                <w:b/>
                <w:bCs/>
                <w:noProof/>
                <w:szCs w:val="22"/>
              </w:rPr>
            </w:pPr>
            <w:r w:rsidRPr="00622A6D">
              <w:rPr>
                <w:b/>
                <w:bCs/>
                <w:szCs w:val="22"/>
              </w:rPr>
              <w:t>Vigtigt:</w:t>
            </w:r>
          </w:p>
          <w:p w14:paraId="195E6043" w14:textId="77777777" w:rsidR="00BB23EB" w:rsidRPr="00622A6D" w:rsidRDefault="00E009BF" w:rsidP="009258E0">
            <w:pPr>
              <w:spacing w:line="240" w:lineRule="auto"/>
              <w:rPr>
                <w:noProof/>
                <w:szCs w:val="22"/>
              </w:rPr>
            </w:pPr>
            <w:r w:rsidRPr="00622A6D">
              <w:t>Du må ikke forsøge at fjerne luftboblerne før indsprøjtningen.</w:t>
            </w:r>
          </w:p>
          <w:p w14:paraId="195E6044" w14:textId="77777777" w:rsidR="00BB23EB" w:rsidRPr="00622A6D" w:rsidRDefault="00BB23EB" w:rsidP="009258E0">
            <w:pPr>
              <w:spacing w:line="240" w:lineRule="auto"/>
              <w:rPr>
                <w:noProof/>
                <w:szCs w:val="22"/>
              </w:rPr>
            </w:pPr>
          </w:p>
          <w:p w14:paraId="195E6045" w14:textId="77777777" w:rsidR="00BB23EB" w:rsidRPr="00622A6D" w:rsidRDefault="00E009BF" w:rsidP="009258E0">
            <w:pPr>
              <w:spacing w:line="240" w:lineRule="auto"/>
              <w:rPr>
                <w:noProof/>
                <w:szCs w:val="22"/>
              </w:rPr>
            </w:pPr>
            <w:r w:rsidRPr="00622A6D">
              <w:t>Du må ikke anvende dette lægemiddel, hvis væsken er misfarvet, eller hvis den indeholder klumper, flager eller partikler.</w:t>
            </w:r>
          </w:p>
          <w:p w14:paraId="195E6046" w14:textId="77777777" w:rsidR="00BB23EB" w:rsidRPr="00622A6D" w:rsidRDefault="00BB23EB" w:rsidP="009258E0">
            <w:pPr>
              <w:spacing w:line="240" w:lineRule="auto"/>
              <w:rPr>
                <w:noProof/>
                <w:szCs w:val="22"/>
              </w:rPr>
            </w:pPr>
          </w:p>
          <w:p w14:paraId="195E6047" w14:textId="77777777" w:rsidR="00BB23EB" w:rsidRPr="00622A6D" w:rsidRDefault="00E009BF" w:rsidP="009258E0">
            <w:pPr>
              <w:spacing w:line="240" w:lineRule="auto"/>
              <w:rPr>
                <w:noProof/>
                <w:szCs w:val="22"/>
              </w:rPr>
            </w:pPr>
            <w:r w:rsidRPr="00622A6D">
              <w:t>Indsprøjt ikke opløsningen, hvis den ikke er synlig i sprøjten.</w:t>
            </w:r>
          </w:p>
          <w:p w14:paraId="195E6048" w14:textId="77777777" w:rsidR="00BB23EB" w:rsidRPr="00622A6D" w:rsidRDefault="00BB23EB" w:rsidP="009258E0">
            <w:pPr>
              <w:spacing w:line="240" w:lineRule="auto"/>
              <w:rPr>
                <w:noProof/>
                <w:szCs w:val="22"/>
              </w:rPr>
            </w:pPr>
          </w:p>
          <w:p w14:paraId="195E6049" w14:textId="77777777" w:rsidR="00BB23EB" w:rsidRPr="00622A6D" w:rsidRDefault="00E009BF" w:rsidP="009258E0">
            <w:pPr>
              <w:spacing w:line="240" w:lineRule="auto"/>
              <w:rPr>
                <w:noProof/>
                <w:szCs w:val="22"/>
              </w:rPr>
            </w:pPr>
            <w:r w:rsidRPr="00622A6D">
              <w:t>Efter indsprøjtningen skal du straks ringe efter akuthjælp.</w:t>
            </w:r>
          </w:p>
          <w:p w14:paraId="195E604A" w14:textId="77777777" w:rsidR="0018609F" w:rsidRPr="00622A6D" w:rsidRDefault="00E009BF" w:rsidP="009258E0">
            <w:pPr>
              <w:spacing w:line="240" w:lineRule="auto"/>
              <w:rPr>
                <w:noProof/>
                <w:szCs w:val="22"/>
              </w:rPr>
            </w:pPr>
            <w:r w:rsidRPr="00622A6D">
              <w:t>Hver sprøjte indeholder én dosis glucagon og kan ikke genanvendes.</w:t>
            </w:r>
          </w:p>
          <w:p w14:paraId="195E604B" w14:textId="77777777" w:rsidR="00BB23EB" w:rsidRPr="00622A6D" w:rsidRDefault="00BB23EB" w:rsidP="009258E0">
            <w:pPr>
              <w:spacing w:line="240" w:lineRule="auto"/>
              <w:rPr>
                <w:noProof/>
                <w:szCs w:val="22"/>
              </w:rPr>
            </w:pPr>
          </w:p>
          <w:p w14:paraId="195E604C" w14:textId="77777777" w:rsidR="00BB23EB" w:rsidRPr="00622A6D" w:rsidRDefault="00BB23EB" w:rsidP="009258E0">
            <w:pPr>
              <w:spacing w:line="240" w:lineRule="auto"/>
              <w:rPr>
                <w:noProof/>
                <w:szCs w:val="22"/>
              </w:rPr>
            </w:pPr>
          </w:p>
        </w:tc>
        <w:tc>
          <w:tcPr>
            <w:tcW w:w="4531" w:type="dxa"/>
            <w:tcBorders>
              <w:top w:val="single" w:sz="4" w:space="0" w:color="auto"/>
              <w:bottom w:val="single" w:sz="4" w:space="0" w:color="auto"/>
            </w:tcBorders>
          </w:tcPr>
          <w:p w14:paraId="195E604D" w14:textId="77777777" w:rsidR="00BB23EB" w:rsidRPr="00622A6D" w:rsidRDefault="00BB23EB" w:rsidP="009258E0">
            <w:pPr>
              <w:spacing w:line="240" w:lineRule="auto"/>
              <w:rPr>
                <w:b/>
                <w:bCs/>
                <w:noProof/>
                <w:sz w:val="20"/>
              </w:rPr>
            </w:pPr>
          </w:p>
          <w:p w14:paraId="195E604E" w14:textId="77777777" w:rsidR="00BB23EB" w:rsidRPr="00622A6D" w:rsidRDefault="00E009BF" w:rsidP="004105AC">
            <w:pPr>
              <w:pStyle w:val="Style13"/>
              <w:rPr>
                <w:szCs w:val="22"/>
              </w:rPr>
            </w:pPr>
            <w:r w:rsidRPr="00622A6D">
              <w:t>Figur 2</w:t>
            </w:r>
          </w:p>
          <w:p w14:paraId="195E604F" w14:textId="77777777" w:rsidR="00BB23EB" w:rsidRPr="00622A6D" w:rsidRDefault="00E009BF" w:rsidP="009258E0">
            <w:pPr>
              <w:pStyle w:val="Caption"/>
              <w:rPr>
                <w:b/>
                <w:bCs/>
                <w:i w:val="0"/>
                <w:iCs w:val="0"/>
                <w:noProof/>
                <w:color w:val="auto"/>
                <w:sz w:val="20"/>
                <w:szCs w:val="20"/>
              </w:rPr>
            </w:pPr>
            <w:r w:rsidRPr="00622A6D">
              <w:rPr>
                <w:noProof/>
              </w:rPr>
              <w:drawing>
                <wp:inline distT="0" distB="0" distL="0" distR="0" wp14:anchorId="195E61EA" wp14:editId="1BB1314C">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C95DAC" w14:paraId="195E6062" w14:textId="77777777" w:rsidTr="009258E0">
        <w:trPr>
          <w:cantSplit/>
        </w:trPr>
        <w:tc>
          <w:tcPr>
            <w:tcW w:w="4530" w:type="dxa"/>
            <w:tcBorders>
              <w:top w:val="single" w:sz="4" w:space="0" w:color="auto"/>
              <w:bottom w:val="single" w:sz="4" w:space="0" w:color="auto"/>
            </w:tcBorders>
          </w:tcPr>
          <w:p w14:paraId="195E6051" w14:textId="77777777" w:rsidR="00BB23EB" w:rsidRPr="00622A6D" w:rsidRDefault="00BB23EB" w:rsidP="009258E0">
            <w:pPr>
              <w:spacing w:line="240" w:lineRule="auto"/>
              <w:rPr>
                <w:noProof/>
                <w:szCs w:val="22"/>
              </w:rPr>
            </w:pPr>
          </w:p>
          <w:p w14:paraId="195E6052" w14:textId="77777777" w:rsidR="00BB23EB" w:rsidRPr="00622A6D" w:rsidRDefault="00E009BF" w:rsidP="009258E0">
            <w:pPr>
              <w:tabs>
                <w:tab w:val="left" w:pos="1410"/>
              </w:tabs>
              <w:spacing w:line="240" w:lineRule="auto"/>
              <w:rPr>
                <w:b/>
                <w:bCs/>
                <w:noProof/>
                <w:szCs w:val="22"/>
                <w:u w:val="single"/>
              </w:rPr>
            </w:pPr>
            <w:r w:rsidRPr="00622A6D">
              <w:rPr>
                <w:b/>
                <w:bCs/>
                <w:szCs w:val="22"/>
                <w:u w:val="single"/>
              </w:rPr>
              <w:t>Injicér</w:t>
            </w:r>
          </w:p>
          <w:p w14:paraId="195E6053" w14:textId="77777777" w:rsidR="00BB23EB" w:rsidRPr="00622A6D" w:rsidRDefault="00BB23EB" w:rsidP="009258E0">
            <w:pPr>
              <w:pStyle w:val="ListParagraph"/>
              <w:tabs>
                <w:tab w:val="left" w:pos="1410"/>
              </w:tabs>
              <w:spacing w:line="240" w:lineRule="auto"/>
              <w:ind w:left="360"/>
              <w:rPr>
                <w:noProof/>
                <w:szCs w:val="22"/>
              </w:rPr>
            </w:pPr>
          </w:p>
          <w:p w14:paraId="195E6054" w14:textId="77777777" w:rsidR="00BB23EB" w:rsidRPr="00622A6D" w:rsidRDefault="00E009BF" w:rsidP="009258E0">
            <w:pPr>
              <w:tabs>
                <w:tab w:val="left" w:pos="1410"/>
              </w:tabs>
              <w:spacing w:line="240" w:lineRule="auto"/>
              <w:rPr>
                <w:noProof/>
                <w:szCs w:val="22"/>
              </w:rPr>
            </w:pPr>
            <w:r w:rsidRPr="00622A6D">
              <w:t>Vælg et injektionssted, og fjern evt. påklædning.</w:t>
            </w:r>
          </w:p>
          <w:p w14:paraId="195E6055" w14:textId="77777777" w:rsidR="00BB23EB" w:rsidRPr="00622A6D" w:rsidRDefault="00BB23EB" w:rsidP="009258E0">
            <w:pPr>
              <w:pStyle w:val="ListParagraph"/>
              <w:tabs>
                <w:tab w:val="left" w:pos="1410"/>
              </w:tabs>
              <w:spacing w:line="240" w:lineRule="auto"/>
              <w:ind w:left="360"/>
              <w:rPr>
                <w:noProof/>
                <w:szCs w:val="22"/>
              </w:rPr>
            </w:pPr>
          </w:p>
          <w:p w14:paraId="195E6056" w14:textId="77777777" w:rsidR="00BB23EB" w:rsidRPr="00622A6D" w:rsidRDefault="00E009BF" w:rsidP="009258E0">
            <w:pPr>
              <w:tabs>
                <w:tab w:val="left" w:pos="1410"/>
              </w:tabs>
              <w:spacing w:line="240" w:lineRule="auto"/>
              <w:rPr>
                <w:noProof/>
                <w:szCs w:val="22"/>
              </w:rPr>
            </w:pPr>
            <w:r w:rsidRPr="00622A6D">
              <w:t>Vælg et injektionssted på den nedre del af maven, ydre side af låret eller ydre side af overarmen (se figur 3).</w:t>
            </w:r>
          </w:p>
          <w:p w14:paraId="195E6057" w14:textId="77777777" w:rsidR="00BB23EB" w:rsidRPr="00622A6D" w:rsidRDefault="00BB23EB" w:rsidP="009258E0">
            <w:pPr>
              <w:tabs>
                <w:tab w:val="left" w:pos="1410"/>
              </w:tabs>
              <w:spacing w:line="240" w:lineRule="auto"/>
              <w:rPr>
                <w:noProof/>
                <w:szCs w:val="22"/>
              </w:rPr>
            </w:pPr>
          </w:p>
          <w:p w14:paraId="195E6058" w14:textId="77777777" w:rsidR="00BB23EB" w:rsidRPr="00622A6D" w:rsidRDefault="00E009BF" w:rsidP="009258E0">
            <w:pPr>
              <w:tabs>
                <w:tab w:val="left" w:pos="1410"/>
              </w:tabs>
              <w:spacing w:line="240" w:lineRule="auto"/>
              <w:rPr>
                <w:noProof/>
                <w:szCs w:val="22"/>
              </w:rPr>
            </w:pPr>
            <w:r w:rsidRPr="00622A6D">
              <w:t>Fjern eventuel påklædning, der dækker injektionsstedet (se figur 4). Injektionen skal udføres lige ind i huden.</w:t>
            </w:r>
          </w:p>
          <w:p w14:paraId="195E6059" w14:textId="77777777" w:rsidR="00BB23EB" w:rsidRPr="00622A6D" w:rsidRDefault="00BB23EB" w:rsidP="009258E0">
            <w:pPr>
              <w:pStyle w:val="ListParagraph"/>
              <w:tabs>
                <w:tab w:val="left" w:pos="1410"/>
              </w:tabs>
              <w:spacing w:line="240" w:lineRule="auto"/>
              <w:ind w:left="360"/>
              <w:rPr>
                <w:b/>
                <w:bCs/>
                <w:noProof/>
                <w:szCs w:val="22"/>
              </w:rPr>
            </w:pPr>
          </w:p>
          <w:p w14:paraId="195E605A" w14:textId="77777777" w:rsidR="00BB23EB" w:rsidRPr="00622A6D" w:rsidRDefault="00E009BF" w:rsidP="009258E0">
            <w:pPr>
              <w:tabs>
                <w:tab w:val="left" w:pos="1410"/>
              </w:tabs>
              <w:spacing w:line="240" w:lineRule="auto"/>
              <w:rPr>
                <w:b/>
                <w:bCs/>
                <w:noProof/>
                <w:szCs w:val="22"/>
              </w:rPr>
            </w:pPr>
            <w:r w:rsidRPr="00622A6D">
              <w:rPr>
                <w:b/>
                <w:bCs/>
                <w:szCs w:val="22"/>
              </w:rPr>
              <w:t>Vigtigt:</w:t>
            </w:r>
          </w:p>
          <w:p w14:paraId="195E605B" w14:textId="77777777" w:rsidR="00BB23EB" w:rsidRPr="00622A6D" w:rsidRDefault="00E009BF" w:rsidP="009258E0">
            <w:pPr>
              <w:spacing w:line="240" w:lineRule="auto"/>
              <w:rPr>
                <w:noProof/>
                <w:szCs w:val="22"/>
              </w:rPr>
            </w:pPr>
            <w:r w:rsidRPr="00622A6D">
              <w:t>Du må ikke injicere gennem tøj.</w:t>
            </w:r>
          </w:p>
          <w:p w14:paraId="195E605C" w14:textId="77777777" w:rsidR="00BB23EB" w:rsidRPr="00622A6D" w:rsidRDefault="00BB23EB" w:rsidP="009258E0">
            <w:pPr>
              <w:spacing w:line="240" w:lineRule="auto"/>
              <w:rPr>
                <w:noProof/>
                <w:szCs w:val="22"/>
              </w:rPr>
            </w:pPr>
          </w:p>
        </w:tc>
        <w:tc>
          <w:tcPr>
            <w:tcW w:w="4531" w:type="dxa"/>
            <w:tcBorders>
              <w:top w:val="single" w:sz="4" w:space="0" w:color="auto"/>
              <w:bottom w:val="single" w:sz="4" w:space="0" w:color="auto"/>
            </w:tcBorders>
          </w:tcPr>
          <w:p w14:paraId="195E605D" w14:textId="77777777" w:rsidR="00BB23EB" w:rsidRPr="00622A6D" w:rsidRDefault="00BB23EB" w:rsidP="009258E0">
            <w:pPr>
              <w:spacing w:line="240" w:lineRule="auto"/>
              <w:rPr>
                <w:b/>
                <w:bCs/>
                <w:noProof/>
                <w:sz w:val="20"/>
              </w:rPr>
            </w:pPr>
          </w:p>
          <w:p w14:paraId="195E605E" w14:textId="77777777" w:rsidR="00AA16B2" w:rsidRPr="00622A6D" w:rsidRDefault="00E009BF" w:rsidP="004105AC">
            <w:pPr>
              <w:pStyle w:val="Style13"/>
              <w:tabs>
                <w:tab w:val="clear" w:pos="567"/>
                <w:tab w:val="left" w:pos="2356"/>
              </w:tabs>
              <w:spacing w:after="0"/>
            </w:pPr>
            <w:r w:rsidRPr="00622A6D">
              <w:t>Figur 3</w:t>
            </w:r>
            <w:r w:rsidRPr="00622A6D">
              <w:tab/>
              <w:t>Figur 4</w:t>
            </w:r>
          </w:p>
          <w:p w14:paraId="195E605F" w14:textId="77777777" w:rsidR="00AA16B2" w:rsidRPr="00622A6D" w:rsidRDefault="00E009BF" w:rsidP="00AA16B2">
            <w:pPr>
              <w:spacing w:line="240" w:lineRule="auto"/>
              <w:rPr>
                <w:b/>
                <w:bCs/>
                <w:noProof/>
                <w:sz w:val="20"/>
              </w:rPr>
            </w:pPr>
            <w:r w:rsidRPr="00622A6D">
              <w:rPr>
                <w:b/>
                <w:bCs/>
                <w:noProof/>
                <w:color w:val="000000" w:themeColor="text1"/>
                <w:sz w:val="20"/>
              </w:rPr>
              <mc:AlternateContent>
                <mc:Choice Requires="wps">
                  <w:drawing>
                    <wp:anchor distT="45720" distB="45720" distL="114300" distR="114300" simplePos="0" relativeHeight="251805696" behindDoc="0" locked="0" layoutInCell="1" allowOverlap="1" wp14:anchorId="195E61EC" wp14:editId="195E61ED">
                      <wp:simplePos x="0" y="0"/>
                      <wp:positionH relativeFrom="column">
                        <wp:posOffset>685800</wp:posOffset>
                      </wp:positionH>
                      <wp:positionV relativeFrom="paragraph">
                        <wp:posOffset>133779</wp:posOffset>
                      </wp:positionV>
                      <wp:extent cx="465455"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195E628E" w14:textId="77777777" w:rsidR="00C76064" w:rsidRDefault="00E009BF" w:rsidP="00AA16B2">
                                  <w:pPr>
                                    <w:spacing w:line="240" w:lineRule="auto"/>
                                    <w:jc w:val="center"/>
                                    <w:rPr>
                                      <w:b/>
                                      <w:sz w:val="14"/>
                                    </w:rPr>
                                  </w:pPr>
                                  <w:r>
                                    <w:rPr>
                                      <w:b/>
                                      <w:bCs/>
                                      <w:sz w:val="14"/>
                                      <w:szCs w:val="14"/>
                                    </w:rPr>
                                    <w:t xml:space="preserve">Set </w:t>
                                  </w:r>
                                  <w:r>
                                    <w:rPr>
                                      <w:b/>
                                      <w:bCs/>
                                      <w:sz w:val="14"/>
                                      <w:szCs w:val="14"/>
                                    </w:rPr>
                                    <w:t>bagfra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EC" id="Text Box 2099501683" o:spid="_x0000_s1102" type="#_x0000_t202" style="position:absolute;margin-left:54pt;margin-top:10.55pt;width:36.6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N6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" stroked="f">
                      <v:textbox style="mso-fit-shape-to-text:t" inset="0,0,0,0">
                        <w:txbxContent>
                          <w:p w14:paraId="195E628E" w14:textId="77777777" w:rsidR="00C76064" w:rsidRDefault="00E009BF" w:rsidP="00AA16B2">
                            <w:pPr>
                              <w:spacing w:line="240" w:lineRule="auto"/>
                              <w:jc w:val="center"/>
                              <w:rPr>
                                <w:b/>
                                <w:sz w:val="14"/>
                              </w:rPr>
                            </w:pPr>
                            <w:r>
                              <w:rPr>
                                <w:b/>
                                <w:bCs/>
                                <w:sz w:val="14"/>
                                <w:szCs w:val="14"/>
                              </w:rPr>
                              <w:t>Set bagfra</w:t>
                            </w:r>
                          </w:p>
                        </w:txbxContent>
                      </v:textbox>
                    </v:shape>
                  </w:pict>
                </mc:Fallback>
              </mc:AlternateContent>
            </w:r>
            <w:r w:rsidRPr="00622A6D">
              <w:rPr>
                <w:b/>
                <w:bCs/>
                <w:noProof/>
                <w:color w:val="000000" w:themeColor="text1"/>
                <w:sz w:val="20"/>
              </w:rPr>
              <mc:AlternateContent>
                <mc:Choice Requires="wps">
                  <w:drawing>
                    <wp:anchor distT="45720" distB="45720" distL="114300" distR="114300" simplePos="0" relativeHeight="251803648" behindDoc="0" locked="0" layoutInCell="1" allowOverlap="1" wp14:anchorId="195E61EE" wp14:editId="195E61EF">
                      <wp:simplePos x="0" y="0"/>
                      <wp:positionH relativeFrom="column">
                        <wp:posOffset>109426</wp:posOffset>
                      </wp:positionH>
                      <wp:positionV relativeFrom="paragraph">
                        <wp:posOffset>129540</wp:posOffset>
                      </wp:positionV>
                      <wp:extent cx="465455" cy="1847469"/>
                      <wp:effectExtent l="0" t="0" r="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195E628F" w14:textId="77777777" w:rsidR="00C76064" w:rsidRDefault="00E009BF" w:rsidP="00AA16B2">
                                  <w:pPr>
                                    <w:spacing w:line="240" w:lineRule="auto"/>
                                    <w:jc w:val="center"/>
                                    <w:rPr>
                                      <w:b/>
                                      <w:sz w:val="14"/>
                                    </w:rPr>
                                  </w:pPr>
                                  <w:r>
                                    <w:rPr>
                                      <w:b/>
                                      <w:bCs/>
                                      <w:sz w:val="14"/>
                                      <w:szCs w:val="14"/>
                                    </w:rPr>
                                    <w:t xml:space="preserve">Set </w:t>
                                  </w:r>
                                  <w:r>
                                    <w:rPr>
                                      <w:b/>
                                      <w:bCs/>
                                      <w:sz w:val="14"/>
                                      <w:szCs w:val="14"/>
                                    </w:rPr>
                                    <w:t>forfra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EE" id="Text Box 2099501682" o:spid="_x0000_s1103" type="#_x0000_t202" style="position:absolute;margin-left:8.6pt;margin-top:10.2pt;width:36.65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" stroked="f">
                      <v:textbox style="mso-fit-shape-to-text:t" inset="0,0,0,0">
                        <w:txbxContent>
                          <w:p w14:paraId="195E628F" w14:textId="77777777" w:rsidR="00C76064" w:rsidRDefault="00E009BF" w:rsidP="00AA16B2">
                            <w:pPr>
                              <w:spacing w:line="240" w:lineRule="auto"/>
                              <w:jc w:val="center"/>
                              <w:rPr>
                                <w:b/>
                                <w:sz w:val="14"/>
                              </w:rPr>
                            </w:pPr>
                            <w:r>
                              <w:rPr>
                                <w:b/>
                                <w:bCs/>
                                <w:sz w:val="14"/>
                                <w:szCs w:val="14"/>
                              </w:rPr>
                              <w:t>Set forfra</w:t>
                            </w:r>
                          </w:p>
                        </w:txbxContent>
                      </v:textbox>
                    </v:shape>
                  </w:pict>
                </mc:Fallback>
              </mc:AlternateContent>
            </w:r>
          </w:p>
          <w:p w14:paraId="195E6060" w14:textId="77777777" w:rsidR="00AA16B2" w:rsidRPr="00622A6D" w:rsidRDefault="00E009BF" w:rsidP="00AA16B2">
            <w:pPr>
              <w:spacing w:line="240" w:lineRule="auto"/>
              <w:rPr>
                <w:noProof/>
                <w:szCs w:val="22"/>
              </w:rPr>
            </w:pPr>
            <w:r w:rsidRPr="00622A6D">
              <w:rPr>
                <w:b/>
                <w:bCs/>
                <w:noProof/>
                <w:color w:val="000000" w:themeColor="text1"/>
                <w:sz w:val="20"/>
              </w:rPr>
              <mc:AlternateContent>
                <mc:Choice Requires="wps">
                  <w:drawing>
                    <wp:anchor distT="45720" distB="45720" distL="114300" distR="114300" simplePos="0" relativeHeight="251807744" behindDoc="0" locked="0" layoutInCell="1" allowOverlap="1" wp14:anchorId="195E61F0" wp14:editId="195E61F1">
                      <wp:simplePos x="0" y="0"/>
                      <wp:positionH relativeFrom="column">
                        <wp:posOffset>1525905</wp:posOffset>
                      </wp:positionH>
                      <wp:positionV relativeFrom="paragraph">
                        <wp:posOffset>5715</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195E6290" w14:textId="77777777" w:rsidR="00C76064" w:rsidRDefault="00E009BF" w:rsidP="00AA16B2">
                                  <w:pPr>
                                    <w:spacing w:line="240" w:lineRule="auto"/>
                                    <w:jc w:val="center"/>
                                    <w:rPr>
                                      <w:b/>
                                      <w:sz w:val="14"/>
                                    </w:rPr>
                                  </w:pPr>
                                  <w:r>
                                    <w:rPr>
                                      <w:b/>
                                      <w:bCs/>
                                      <w:sz w:val="14"/>
                                      <w:szCs w:val="14"/>
                                    </w:rPr>
                                    <w:t xml:space="preserve">Injicer </w:t>
                                  </w:r>
                                  <w:r>
                                    <w:rPr>
                                      <w:b/>
                                      <w:bCs/>
                                      <w:sz w:val="14"/>
                                      <w:szCs w:val="14"/>
                                    </w:rPr>
                                    <w:t>ikke gennem tøj</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F0" id="Text Box 2099501684" o:spid="_x0000_s1104" type="#_x0000_t202" style="position:absolute;margin-left:120.15pt;margin-top:.45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" stroked="f">
                      <v:textbox style="mso-fit-shape-to-text:t" inset="0,0,0,0">
                        <w:txbxContent>
                          <w:p w14:paraId="195E6290" w14:textId="77777777" w:rsidR="00C76064" w:rsidRDefault="00E009BF" w:rsidP="00AA16B2">
                            <w:pPr>
                              <w:spacing w:line="240" w:lineRule="auto"/>
                              <w:jc w:val="center"/>
                              <w:rPr>
                                <w:b/>
                                <w:sz w:val="14"/>
                              </w:rPr>
                            </w:pPr>
                            <w:r>
                              <w:rPr>
                                <w:b/>
                                <w:bCs/>
                                <w:sz w:val="14"/>
                                <w:szCs w:val="14"/>
                              </w:rPr>
                              <w:t>Injicer ikke gennem tøj</w:t>
                            </w:r>
                          </w:p>
                        </w:txbxContent>
                      </v:textbox>
                    </v:shape>
                  </w:pict>
                </mc:Fallback>
              </mc:AlternateContent>
            </w:r>
            <w:r w:rsidRPr="00622A6D">
              <w:rPr>
                <w:noProof/>
              </w:rPr>
              <w:drawing>
                <wp:inline distT="0" distB="0" distL="0" distR="0" wp14:anchorId="195E61F2" wp14:editId="4F94D4B6">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195E6061" w14:textId="77777777" w:rsidR="00BB23EB" w:rsidRPr="00622A6D" w:rsidRDefault="00BB23EB" w:rsidP="009258E0">
            <w:pPr>
              <w:spacing w:line="240" w:lineRule="auto"/>
              <w:rPr>
                <w:b/>
                <w:bCs/>
                <w:noProof/>
                <w:sz w:val="20"/>
              </w:rPr>
            </w:pPr>
          </w:p>
        </w:tc>
      </w:tr>
      <w:tr w:rsidR="00C95DAC" w14:paraId="195E606C" w14:textId="77777777" w:rsidTr="009258E0">
        <w:trPr>
          <w:cantSplit/>
        </w:trPr>
        <w:tc>
          <w:tcPr>
            <w:tcW w:w="4530" w:type="dxa"/>
            <w:tcBorders>
              <w:top w:val="single" w:sz="4" w:space="0" w:color="auto"/>
              <w:bottom w:val="single" w:sz="4" w:space="0" w:color="auto"/>
            </w:tcBorders>
          </w:tcPr>
          <w:p w14:paraId="195E6063" w14:textId="77777777" w:rsidR="00BB23EB" w:rsidRPr="00622A6D" w:rsidRDefault="00BB23EB" w:rsidP="009258E0">
            <w:pPr>
              <w:spacing w:line="240" w:lineRule="auto"/>
              <w:rPr>
                <w:noProof/>
                <w:szCs w:val="22"/>
              </w:rPr>
            </w:pPr>
          </w:p>
          <w:p w14:paraId="195E6064" w14:textId="77777777" w:rsidR="00BB23EB" w:rsidRPr="00622A6D" w:rsidRDefault="00E009BF" w:rsidP="009258E0">
            <w:pPr>
              <w:spacing w:line="240" w:lineRule="auto"/>
              <w:rPr>
                <w:noProof/>
                <w:szCs w:val="22"/>
              </w:rPr>
            </w:pPr>
            <w:r w:rsidRPr="00622A6D">
              <w:t>Træk kanylehætten lige af sprøjten (se figur 5).</w:t>
            </w:r>
          </w:p>
          <w:p w14:paraId="195E6065" w14:textId="77777777" w:rsidR="00BB23EB" w:rsidRPr="00622A6D" w:rsidRDefault="00BB23EB" w:rsidP="009258E0">
            <w:pPr>
              <w:spacing w:line="240" w:lineRule="auto"/>
              <w:rPr>
                <w:b/>
                <w:bCs/>
                <w:noProof/>
                <w:szCs w:val="22"/>
              </w:rPr>
            </w:pPr>
          </w:p>
          <w:p w14:paraId="195E6066" w14:textId="77777777" w:rsidR="00BB23EB" w:rsidRPr="00622A6D" w:rsidRDefault="00E009BF" w:rsidP="009258E0">
            <w:pPr>
              <w:spacing w:line="240" w:lineRule="auto"/>
              <w:rPr>
                <w:b/>
                <w:bCs/>
                <w:noProof/>
                <w:szCs w:val="22"/>
              </w:rPr>
            </w:pPr>
            <w:r w:rsidRPr="00622A6D">
              <w:rPr>
                <w:b/>
                <w:bCs/>
                <w:szCs w:val="22"/>
              </w:rPr>
              <w:t>Vigtigt:</w:t>
            </w:r>
          </w:p>
          <w:p w14:paraId="195E6067" w14:textId="77777777" w:rsidR="00BB23EB" w:rsidRPr="00622A6D" w:rsidRDefault="00E009BF" w:rsidP="009258E0">
            <w:pPr>
              <w:spacing w:line="240" w:lineRule="auto"/>
              <w:rPr>
                <w:b/>
                <w:bCs/>
                <w:noProof/>
                <w:szCs w:val="22"/>
              </w:rPr>
            </w:pPr>
            <w:r w:rsidRPr="00622A6D">
              <w:t>For at forhindre utilsigtede stik skal du undgå, at din tommelfinger, øvrige fingre eller hånd kommer for tæt på kanylen.</w:t>
            </w:r>
          </w:p>
          <w:p w14:paraId="195E6068" w14:textId="77777777" w:rsidR="00BB23EB" w:rsidRPr="00622A6D" w:rsidRDefault="00BB23EB" w:rsidP="009258E0">
            <w:pPr>
              <w:spacing w:line="240" w:lineRule="auto"/>
              <w:rPr>
                <w:noProof/>
                <w:szCs w:val="22"/>
              </w:rPr>
            </w:pPr>
          </w:p>
        </w:tc>
        <w:tc>
          <w:tcPr>
            <w:tcW w:w="4531" w:type="dxa"/>
            <w:tcBorders>
              <w:top w:val="single" w:sz="4" w:space="0" w:color="auto"/>
              <w:bottom w:val="single" w:sz="4" w:space="0" w:color="auto"/>
            </w:tcBorders>
          </w:tcPr>
          <w:p w14:paraId="195E6069" w14:textId="77777777" w:rsidR="00BB23EB" w:rsidRPr="00622A6D" w:rsidRDefault="00BB23EB" w:rsidP="009258E0">
            <w:pPr>
              <w:spacing w:line="240" w:lineRule="auto"/>
              <w:rPr>
                <w:b/>
                <w:bCs/>
                <w:noProof/>
                <w:sz w:val="20"/>
              </w:rPr>
            </w:pPr>
          </w:p>
          <w:p w14:paraId="195E606A" w14:textId="77777777" w:rsidR="00AA16B2" w:rsidRPr="00622A6D" w:rsidRDefault="00E009BF" w:rsidP="004105AC">
            <w:pPr>
              <w:pStyle w:val="Style13"/>
              <w:spacing w:after="0"/>
            </w:pPr>
            <w:r w:rsidRPr="00622A6D">
              <w:t>Figur 5</w:t>
            </w:r>
          </w:p>
          <w:p w14:paraId="195E606B" w14:textId="77777777" w:rsidR="00BB23EB" w:rsidRPr="00622A6D" w:rsidRDefault="00E009BF" w:rsidP="00AA16B2">
            <w:pPr>
              <w:spacing w:line="240" w:lineRule="auto"/>
              <w:rPr>
                <w:b/>
                <w:bCs/>
                <w:noProof/>
                <w:sz w:val="20"/>
              </w:rPr>
            </w:pPr>
            <w:r w:rsidRPr="00622A6D">
              <w:rPr>
                <w:noProof/>
                <w:color w:val="000000" w:themeColor="text1"/>
              </w:rPr>
              <mc:AlternateContent>
                <mc:Choice Requires="wps">
                  <w:drawing>
                    <wp:anchor distT="45720" distB="45720" distL="114300" distR="114300" simplePos="0" relativeHeight="251809792" behindDoc="0" locked="0" layoutInCell="1" allowOverlap="1" wp14:anchorId="195E61F4" wp14:editId="195E61F5">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14:paraId="195E6291" w14:textId="77777777" w:rsidR="00C76064" w:rsidRDefault="00E009BF" w:rsidP="00AA16B2">
                                  <w:pPr>
                                    <w:spacing w:line="240" w:lineRule="auto"/>
                                    <w:jc w:val="center"/>
                                    <w:rPr>
                                      <w:b/>
                                      <w:sz w:val="20"/>
                                    </w:rPr>
                                  </w:pPr>
                                  <w:r>
                                    <w:rPr>
                                      <w:b/>
                                      <w:bCs/>
                                      <w:sz w:val="20"/>
                                    </w:rPr>
                                    <w:t xml:space="preserve">Træk </w:t>
                                  </w:r>
                                  <w:r>
                                    <w:rPr>
                                      <w:b/>
                                      <w:bCs/>
                                      <w:sz w:val="20"/>
                                    </w:rPr>
                                    <w:t>kanylehætten af</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F4" id="Text Box 2099501685" o:spid="_x0000_s1105" type="#_x0000_t202"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" stroked="f">
                      <v:textbox style="mso-fit-shape-to-text:t" inset="0,0,0,0">
                        <w:txbxContent>
                          <w:p w14:paraId="195E6291" w14:textId="77777777" w:rsidR="00C76064" w:rsidRDefault="00E009BF" w:rsidP="00AA16B2">
                            <w:pPr>
                              <w:spacing w:line="240" w:lineRule="auto"/>
                              <w:jc w:val="center"/>
                              <w:rPr>
                                <w:b/>
                                <w:sz w:val="20"/>
                              </w:rPr>
                            </w:pPr>
                            <w:r>
                              <w:rPr>
                                <w:b/>
                                <w:bCs/>
                                <w:sz w:val="20"/>
                              </w:rPr>
                              <w:t>Træk kanylehætten af</w:t>
                            </w:r>
                          </w:p>
                        </w:txbxContent>
                      </v:textbox>
                    </v:shape>
                  </w:pict>
                </mc:Fallback>
              </mc:AlternateContent>
            </w:r>
            <w:r w:rsidRPr="00622A6D">
              <w:rPr>
                <w:noProof/>
              </w:rPr>
              <w:drawing>
                <wp:inline distT="0" distB="0" distL="0" distR="0" wp14:anchorId="195E61F6" wp14:editId="60B9B655">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C95DAC" w14:paraId="195E6081" w14:textId="77777777" w:rsidTr="009258E0">
        <w:trPr>
          <w:cantSplit/>
        </w:trPr>
        <w:tc>
          <w:tcPr>
            <w:tcW w:w="4530" w:type="dxa"/>
            <w:tcBorders>
              <w:top w:val="single" w:sz="4" w:space="0" w:color="auto"/>
              <w:bottom w:val="single" w:sz="4" w:space="0" w:color="auto"/>
            </w:tcBorders>
          </w:tcPr>
          <w:p w14:paraId="195E606D" w14:textId="77777777" w:rsidR="00BB23EB" w:rsidRPr="00622A6D" w:rsidRDefault="00BB23EB" w:rsidP="009258E0">
            <w:pPr>
              <w:spacing w:line="240" w:lineRule="auto"/>
              <w:rPr>
                <w:noProof/>
                <w:szCs w:val="22"/>
              </w:rPr>
            </w:pPr>
          </w:p>
          <w:p w14:paraId="195E606E" w14:textId="77777777" w:rsidR="00BB23EB" w:rsidRPr="00622A6D" w:rsidRDefault="00E009BF" w:rsidP="009258E0">
            <w:pPr>
              <w:spacing w:line="240" w:lineRule="auto"/>
              <w:rPr>
                <w:noProof/>
                <w:szCs w:val="22"/>
              </w:rPr>
            </w:pPr>
            <w:r w:rsidRPr="00622A6D">
              <w:t>Klem, stik og tryk på stemplet for at starte indsprøjtningen</w:t>
            </w:r>
          </w:p>
          <w:p w14:paraId="195E606F" w14:textId="77777777" w:rsidR="00BB23EB" w:rsidRPr="00622A6D" w:rsidRDefault="00BB23EB" w:rsidP="009258E0">
            <w:pPr>
              <w:spacing w:line="240" w:lineRule="auto"/>
              <w:rPr>
                <w:noProof/>
                <w:szCs w:val="22"/>
              </w:rPr>
            </w:pPr>
          </w:p>
          <w:p w14:paraId="195E6070" w14:textId="77777777" w:rsidR="00BB23EB" w:rsidRPr="00622A6D" w:rsidRDefault="00E009BF" w:rsidP="009258E0">
            <w:pPr>
              <w:spacing w:line="240" w:lineRule="auto"/>
              <w:rPr>
                <w:noProof/>
                <w:szCs w:val="22"/>
              </w:rPr>
            </w:pPr>
            <w:r w:rsidRPr="00622A6D">
              <w:t>Klem huden direkte omkring det valgte injektionssted, og fortsæt med at klemme under hele injektionen (se figur 6). Dette anbefales for at sikre, at indsprøjtningen sker under huden og ikke i en muskel.</w:t>
            </w:r>
          </w:p>
          <w:p w14:paraId="195E6071" w14:textId="77777777" w:rsidR="00BB23EB" w:rsidRPr="00622A6D" w:rsidRDefault="00BB23EB" w:rsidP="009258E0">
            <w:pPr>
              <w:spacing w:line="240" w:lineRule="auto"/>
              <w:rPr>
                <w:noProof/>
                <w:szCs w:val="22"/>
              </w:rPr>
            </w:pPr>
          </w:p>
          <w:p w14:paraId="195E6072" w14:textId="77777777" w:rsidR="00BB23EB" w:rsidRPr="00622A6D" w:rsidRDefault="00E009BF" w:rsidP="009258E0">
            <w:pPr>
              <w:spacing w:line="240" w:lineRule="auto"/>
              <w:rPr>
                <w:noProof/>
                <w:szCs w:val="22"/>
              </w:rPr>
            </w:pPr>
            <w:r w:rsidRPr="00622A6D">
              <w:t>Stik kanylen ind i huden ved injektionsstedet i en vinkel på 90 grader uden at røre stemplet (se figur 7).</w:t>
            </w:r>
          </w:p>
          <w:p w14:paraId="195E6073" w14:textId="77777777" w:rsidR="00BB23EB" w:rsidRPr="00622A6D" w:rsidRDefault="00BB23EB" w:rsidP="009258E0">
            <w:pPr>
              <w:spacing w:line="240" w:lineRule="auto"/>
              <w:rPr>
                <w:noProof/>
                <w:szCs w:val="22"/>
              </w:rPr>
            </w:pPr>
          </w:p>
          <w:p w14:paraId="195E6074" w14:textId="77777777" w:rsidR="00BB23EB" w:rsidRPr="00622A6D" w:rsidRDefault="00E009BF" w:rsidP="009258E0">
            <w:pPr>
              <w:spacing w:line="240" w:lineRule="auto"/>
              <w:rPr>
                <w:noProof/>
                <w:szCs w:val="22"/>
              </w:rPr>
            </w:pPr>
            <w:r w:rsidRPr="00622A6D">
              <w:t>Tryk stemplet ned så langt som muligt for at indsprøjte al den flydende medicin i huden (se figur 8). Indsprøjt medicinen meget hurtigt for at lindre smerten.</w:t>
            </w:r>
          </w:p>
          <w:p w14:paraId="195E6075" w14:textId="77777777" w:rsidR="00BB23EB" w:rsidRPr="00622A6D" w:rsidRDefault="00BB23EB" w:rsidP="009258E0">
            <w:pPr>
              <w:spacing w:line="240" w:lineRule="auto"/>
              <w:rPr>
                <w:noProof/>
                <w:szCs w:val="22"/>
              </w:rPr>
            </w:pPr>
          </w:p>
          <w:p w14:paraId="195E6076" w14:textId="77777777" w:rsidR="00BB23EB" w:rsidRPr="00622A6D" w:rsidRDefault="00E009BF" w:rsidP="009258E0">
            <w:pPr>
              <w:spacing w:line="240" w:lineRule="auto"/>
              <w:rPr>
                <w:noProof/>
                <w:szCs w:val="22"/>
              </w:rPr>
            </w:pPr>
            <w:r w:rsidRPr="00622A6D">
              <w:t>Løft sprøjten lige op fra injektionsstedet.</w:t>
            </w:r>
          </w:p>
          <w:p w14:paraId="195E6077" w14:textId="77777777" w:rsidR="00BB23EB" w:rsidRPr="00622A6D" w:rsidRDefault="00BB23EB" w:rsidP="009258E0">
            <w:pPr>
              <w:spacing w:line="240" w:lineRule="auto"/>
              <w:rPr>
                <w:noProof/>
                <w:szCs w:val="22"/>
              </w:rPr>
            </w:pPr>
          </w:p>
          <w:p w14:paraId="195E6078" w14:textId="77777777" w:rsidR="00BB23EB" w:rsidRPr="00622A6D" w:rsidRDefault="00E009BF" w:rsidP="009258E0">
            <w:pPr>
              <w:spacing w:line="240" w:lineRule="auto"/>
              <w:rPr>
                <w:noProof/>
                <w:szCs w:val="22"/>
              </w:rPr>
            </w:pPr>
            <w:r w:rsidRPr="00622A6D">
              <w:rPr>
                <w:b/>
                <w:bCs/>
                <w:szCs w:val="22"/>
              </w:rPr>
              <w:t>Vigtigt:</w:t>
            </w:r>
          </w:p>
          <w:p w14:paraId="195E6079" w14:textId="77777777" w:rsidR="00BB23EB" w:rsidRPr="00622A6D" w:rsidRDefault="00E009BF" w:rsidP="009258E0">
            <w:pPr>
              <w:spacing w:line="240" w:lineRule="auto"/>
              <w:rPr>
                <w:noProof/>
                <w:szCs w:val="22"/>
              </w:rPr>
            </w:pPr>
            <w:r w:rsidRPr="00622A6D">
              <w:t>Træk ikke stemplet tilbage efter indstikning af kanylen.</w:t>
            </w:r>
          </w:p>
          <w:p w14:paraId="195E607A" w14:textId="77777777" w:rsidR="00BB23EB" w:rsidRPr="00622A6D" w:rsidRDefault="00BB23EB" w:rsidP="009258E0">
            <w:pPr>
              <w:spacing w:line="240" w:lineRule="auto"/>
              <w:rPr>
                <w:noProof/>
                <w:szCs w:val="22"/>
              </w:rPr>
            </w:pPr>
          </w:p>
          <w:p w14:paraId="195E607B" w14:textId="77777777" w:rsidR="00BB23EB" w:rsidRPr="00622A6D" w:rsidRDefault="00E009BF" w:rsidP="009258E0">
            <w:pPr>
              <w:spacing w:line="240" w:lineRule="auto"/>
              <w:rPr>
                <w:noProof/>
                <w:szCs w:val="22"/>
              </w:rPr>
            </w:pPr>
            <w:r w:rsidRPr="00622A6D">
              <w:t>Løft ikke Ogluo-sprøjten op, før indsprøjtningen af slut. Sæt ikke hætten på sprøjten igen.</w:t>
            </w:r>
          </w:p>
          <w:p w14:paraId="195E607C" w14:textId="77777777" w:rsidR="00BB23EB" w:rsidRPr="00622A6D" w:rsidRDefault="00BB23EB" w:rsidP="009258E0">
            <w:pPr>
              <w:spacing w:line="240" w:lineRule="auto"/>
              <w:rPr>
                <w:noProof/>
                <w:szCs w:val="22"/>
              </w:rPr>
            </w:pPr>
          </w:p>
        </w:tc>
        <w:tc>
          <w:tcPr>
            <w:tcW w:w="4531" w:type="dxa"/>
            <w:tcBorders>
              <w:top w:val="single" w:sz="4" w:space="0" w:color="auto"/>
              <w:bottom w:val="single" w:sz="4" w:space="0" w:color="auto"/>
            </w:tcBorders>
          </w:tcPr>
          <w:p w14:paraId="195E607D" w14:textId="77777777" w:rsidR="00BB23EB" w:rsidRPr="00622A6D" w:rsidRDefault="00BB23EB" w:rsidP="009258E0">
            <w:pPr>
              <w:spacing w:line="240" w:lineRule="auto"/>
              <w:rPr>
                <w:b/>
                <w:bCs/>
                <w:noProof/>
                <w:sz w:val="20"/>
              </w:rPr>
            </w:pPr>
          </w:p>
          <w:p w14:paraId="195E607E" w14:textId="77777777" w:rsidR="00AA16B2" w:rsidRPr="00622A6D" w:rsidRDefault="00E009BF" w:rsidP="004105AC">
            <w:pPr>
              <w:pStyle w:val="Style13"/>
              <w:tabs>
                <w:tab w:val="clear" w:pos="567"/>
                <w:tab w:val="left" w:pos="1647"/>
                <w:tab w:val="left" w:pos="3193"/>
              </w:tabs>
              <w:spacing w:after="0"/>
            </w:pPr>
            <w:r w:rsidRPr="00622A6D">
              <w:t>Figur 6</w:t>
            </w:r>
            <w:r w:rsidRPr="00622A6D">
              <w:rPr>
                <w:szCs w:val="22"/>
              </w:rPr>
              <w:tab/>
            </w:r>
            <w:r w:rsidRPr="00622A6D">
              <w:t>Figur 7</w:t>
            </w:r>
            <w:r w:rsidRPr="00622A6D">
              <w:rPr>
                <w:szCs w:val="22"/>
              </w:rPr>
              <w:tab/>
            </w:r>
            <w:r w:rsidRPr="00622A6D">
              <w:t>Figur 8</w:t>
            </w:r>
          </w:p>
          <w:p w14:paraId="195E607F" w14:textId="77777777" w:rsidR="00AA16B2" w:rsidRPr="00622A6D" w:rsidRDefault="00E009BF" w:rsidP="00AA16B2">
            <w:pPr>
              <w:spacing w:line="240" w:lineRule="auto"/>
              <w:jc w:val="center"/>
              <w:rPr>
                <w:noProof/>
                <w:szCs w:val="22"/>
              </w:rPr>
            </w:pPr>
            <w:r w:rsidRPr="00622A6D">
              <w:rPr>
                <w:noProof/>
                <w:color w:val="000000" w:themeColor="text1"/>
                <w:szCs w:val="22"/>
              </w:rPr>
              <mc:AlternateContent>
                <mc:Choice Requires="wps">
                  <w:drawing>
                    <wp:anchor distT="45720" distB="45720" distL="114300" distR="114300" simplePos="0" relativeHeight="251815936" behindDoc="0" locked="0" layoutInCell="1" allowOverlap="1" wp14:anchorId="195E61F8" wp14:editId="195E61F9">
                      <wp:simplePos x="0" y="0"/>
                      <wp:positionH relativeFrom="column">
                        <wp:posOffset>2160817</wp:posOffset>
                      </wp:positionH>
                      <wp:positionV relativeFrom="paragraph">
                        <wp:posOffset>35876</wp:posOffset>
                      </wp:positionV>
                      <wp:extent cx="429895" cy="1847469"/>
                      <wp:effectExtent l="0" t="0" r="825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195E6292" w14:textId="77777777" w:rsidR="00C76064" w:rsidRDefault="00E009BF" w:rsidP="00AA16B2">
                                  <w:pPr>
                                    <w:spacing w:line="240" w:lineRule="auto"/>
                                    <w:jc w:val="center"/>
                                    <w:rPr>
                                      <w:b/>
                                      <w:sz w:val="14"/>
                                    </w:rPr>
                                  </w:pPr>
                                  <w:r>
                                    <w:rPr>
                                      <w:b/>
                                      <w:bCs/>
                                      <w:sz w:val="14"/>
                                      <w:szCs w:val="14"/>
                                    </w:rPr>
                                    <w:t>Tryk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F8" id="Text Box 2099501688" o:spid="_x0000_s1106" type="#_x0000_t202" style="position:absolute;left:0;text-align:left;margin-left:170.15pt;margin-top:2.8pt;width:33.8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7GCw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" fillcolor="#ffc000" stroked="f">
                      <v:textbox style="mso-fit-shape-to-text:t" inset="0,0,0,0">
                        <w:txbxContent>
                          <w:p w14:paraId="195E6292" w14:textId="77777777" w:rsidR="00C76064" w:rsidRDefault="00E009BF" w:rsidP="00AA16B2">
                            <w:pPr>
                              <w:spacing w:line="240" w:lineRule="auto"/>
                              <w:jc w:val="center"/>
                              <w:rPr>
                                <w:b/>
                                <w:sz w:val="14"/>
                              </w:rPr>
                            </w:pPr>
                            <w:r>
                              <w:rPr>
                                <w:b/>
                                <w:bCs/>
                                <w:sz w:val="14"/>
                                <w:szCs w:val="14"/>
                              </w:rPr>
                              <w:t>Tryk</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813888" behindDoc="0" locked="0" layoutInCell="1" allowOverlap="1" wp14:anchorId="195E61FA" wp14:editId="195E61FB">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195E6293" w14:textId="77777777" w:rsidR="00C76064" w:rsidRDefault="00E009BF" w:rsidP="00AA16B2">
                                  <w:pPr>
                                    <w:spacing w:line="240" w:lineRule="auto"/>
                                    <w:jc w:val="center"/>
                                    <w:rPr>
                                      <w:b/>
                                      <w:sz w:val="14"/>
                                    </w:rPr>
                                  </w:pPr>
                                  <w:r>
                                    <w:rPr>
                                      <w:b/>
                                      <w:bCs/>
                                      <w:sz w:val="14"/>
                                      <w:szCs w:val="14"/>
                                    </w:rPr>
                                    <w:t>Stik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FA" id="Text Box 2099501687" o:spid="_x0000_s1107" type="#_x0000_t202" style="position:absolute;left:0;text-align:left;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" fillcolor="#ffc000" stroked="f">
                      <v:textbox style="mso-fit-shape-to-text:t" inset="0,0,0,0">
                        <w:txbxContent>
                          <w:p w14:paraId="195E6293" w14:textId="77777777" w:rsidR="00C76064" w:rsidRDefault="00E009BF" w:rsidP="00AA16B2">
                            <w:pPr>
                              <w:spacing w:line="240" w:lineRule="auto"/>
                              <w:jc w:val="center"/>
                              <w:rPr>
                                <w:b/>
                                <w:sz w:val="14"/>
                              </w:rPr>
                            </w:pPr>
                            <w:r>
                              <w:rPr>
                                <w:b/>
                                <w:bCs/>
                                <w:sz w:val="14"/>
                                <w:szCs w:val="14"/>
                              </w:rPr>
                              <w:t>Stik</w:t>
                            </w:r>
                          </w:p>
                        </w:txbxContent>
                      </v:textbox>
                    </v:shape>
                  </w:pict>
                </mc:Fallback>
              </mc:AlternateContent>
            </w:r>
            <w:r w:rsidRPr="00622A6D">
              <w:rPr>
                <w:noProof/>
                <w:color w:val="000000" w:themeColor="text1"/>
                <w:szCs w:val="22"/>
              </w:rPr>
              <mc:AlternateContent>
                <mc:Choice Requires="wps">
                  <w:drawing>
                    <wp:anchor distT="45720" distB="45720" distL="114300" distR="114300" simplePos="0" relativeHeight="251811840" behindDoc="0" locked="0" layoutInCell="1" allowOverlap="1" wp14:anchorId="195E61FC" wp14:editId="195E61FD">
                      <wp:simplePos x="0" y="0"/>
                      <wp:positionH relativeFrom="column">
                        <wp:posOffset>236855</wp:posOffset>
                      </wp:positionH>
                      <wp:positionV relativeFrom="paragraph">
                        <wp:posOffset>47419</wp:posOffset>
                      </wp:positionV>
                      <wp:extent cx="429895" cy="1847469"/>
                      <wp:effectExtent l="0" t="0" r="8255"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195E6294" w14:textId="77777777" w:rsidR="00C76064" w:rsidRDefault="00E009BF" w:rsidP="00AA16B2">
                                  <w:pPr>
                                    <w:spacing w:line="240" w:lineRule="auto"/>
                                    <w:jc w:val="center"/>
                                    <w:rPr>
                                      <w:b/>
                                      <w:sz w:val="14"/>
                                    </w:rPr>
                                  </w:pPr>
                                  <w:r>
                                    <w:rPr>
                                      <w:b/>
                                      <w:bCs/>
                                      <w:sz w:val="14"/>
                                      <w:szCs w:val="14"/>
                                    </w:rPr>
                                    <w:t>Klem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1FC" id="Text Box 2099501686" o:spid="_x0000_s1108" type="#_x0000_t202" style="position:absolute;left:0;text-align:left;margin-left:18.65pt;margin-top:3.75pt;width:33.85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iDA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" fillcolor="#ffc000" stroked="f">
                      <v:textbox style="mso-fit-shape-to-text:t" inset="0,0,0,0">
                        <w:txbxContent>
                          <w:p w14:paraId="195E6294" w14:textId="77777777" w:rsidR="00C76064" w:rsidRDefault="00E009BF" w:rsidP="00AA16B2">
                            <w:pPr>
                              <w:spacing w:line="240" w:lineRule="auto"/>
                              <w:jc w:val="center"/>
                              <w:rPr>
                                <w:b/>
                                <w:sz w:val="14"/>
                              </w:rPr>
                            </w:pPr>
                            <w:r>
                              <w:rPr>
                                <w:b/>
                                <w:bCs/>
                                <w:sz w:val="14"/>
                                <w:szCs w:val="14"/>
                              </w:rPr>
                              <w:t>Klem</w:t>
                            </w:r>
                          </w:p>
                        </w:txbxContent>
                      </v:textbox>
                    </v:shape>
                  </w:pict>
                </mc:Fallback>
              </mc:AlternateContent>
            </w:r>
            <w:r w:rsidRPr="00622A6D">
              <w:rPr>
                <w:noProof/>
              </w:rPr>
              <w:drawing>
                <wp:inline distT="0" distB="0" distL="0" distR="0" wp14:anchorId="195E61FE" wp14:editId="2D563EF3">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195E6080" w14:textId="77777777" w:rsidR="00BB23EB" w:rsidRPr="00622A6D" w:rsidRDefault="00BB23EB" w:rsidP="009258E0">
            <w:pPr>
              <w:spacing w:line="240" w:lineRule="auto"/>
              <w:rPr>
                <w:b/>
                <w:bCs/>
                <w:noProof/>
                <w:sz w:val="20"/>
              </w:rPr>
            </w:pPr>
          </w:p>
        </w:tc>
      </w:tr>
      <w:tr w:rsidR="00C95DAC" w14:paraId="195E608F" w14:textId="77777777" w:rsidTr="009258E0">
        <w:trPr>
          <w:cantSplit/>
        </w:trPr>
        <w:tc>
          <w:tcPr>
            <w:tcW w:w="4530" w:type="dxa"/>
            <w:tcBorders>
              <w:top w:val="single" w:sz="4" w:space="0" w:color="auto"/>
            </w:tcBorders>
          </w:tcPr>
          <w:p w14:paraId="195E6082" w14:textId="77777777" w:rsidR="00BB23EB" w:rsidRPr="00622A6D" w:rsidRDefault="00BB23EB" w:rsidP="009258E0">
            <w:pPr>
              <w:spacing w:line="240" w:lineRule="auto"/>
              <w:rPr>
                <w:noProof/>
                <w:szCs w:val="22"/>
              </w:rPr>
            </w:pPr>
          </w:p>
          <w:p w14:paraId="195E6083" w14:textId="77777777" w:rsidR="00BB23EB" w:rsidRPr="00622A6D" w:rsidRDefault="00E009BF" w:rsidP="009258E0">
            <w:pPr>
              <w:pStyle w:val="ListParagraph"/>
              <w:spacing w:line="240" w:lineRule="auto"/>
              <w:ind w:left="0"/>
              <w:rPr>
                <w:b/>
                <w:bCs/>
                <w:noProof/>
                <w:szCs w:val="22"/>
                <w:u w:val="single"/>
              </w:rPr>
            </w:pPr>
            <w:r w:rsidRPr="00622A6D">
              <w:rPr>
                <w:b/>
                <w:bCs/>
                <w:szCs w:val="22"/>
                <w:u w:val="single"/>
              </w:rPr>
              <w:t>Hjælp</w:t>
            </w:r>
          </w:p>
          <w:p w14:paraId="195E6084" w14:textId="77777777" w:rsidR="00BB23EB" w:rsidRPr="00622A6D" w:rsidRDefault="00BB23EB" w:rsidP="009258E0">
            <w:pPr>
              <w:spacing w:line="240" w:lineRule="auto"/>
              <w:rPr>
                <w:noProof/>
                <w:szCs w:val="22"/>
              </w:rPr>
            </w:pPr>
          </w:p>
          <w:p w14:paraId="195E6085" w14:textId="77777777" w:rsidR="00BB23EB" w:rsidRPr="00622A6D" w:rsidRDefault="00E009BF" w:rsidP="009258E0">
            <w:pPr>
              <w:spacing w:line="240" w:lineRule="auto"/>
              <w:rPr>
                <w:noProof/>
                <w:szCs w:val="22"/>
              </w:rPr>
            </w:pPr>
            <w:r w:rsidRPr="00622A6D">
              <w:t>Vend patienten om på siden</w:t>
            </w:r>
          </w:p>
          <w:p w14:paraId="195E6086" w14:textId="77777777" w:rsidR="00BB23EB" w:rsidRPr="00622A6D" w:rsidRDefault="00BB23EB" w:rsidP="009258E0">
            <w:pPr>
              <w:spacing w:line="240" w:lineRule="auto"/>
              <w:rPr>
                <w:noProof/>
                <w:szCs w:val="22"/>
              </w:rPr>
            </w:pPr>
          </w:p>
          <w:p w14:paraId="195E6087" w14:textId="77777777" w:rsidR="00BB23EB" w:rsidRPr="00622A6D" w:rsidRDefault="00E009BF" w:rsidP="009258E0">
            <w:pPr>
              <w:spacing w:line="240" w:lineRule="auto"/>
              <w:rPr>
                <w:noProof/>
                <w:szCs w:val="22"/>
              </w:rPr>
            </w:pPr>
            <w:r w:rsidRPr="00622A6D">
              <w:t>Når en bevidstløs person vågner, kan han/hun kaste op. Hvis patienten er bevidstløs, skal han/hun vendes om på siden for at forebygge kvælning (se figur 9).</w:t>
            </w:r>
          </w:p>
          <w:p w14:paraId="195E6088" w14:textId="77777777" w:rsidR="00BB23EB" w:rsidRPr="00622A6D" w:rsidRDefault="00BB23EB" w:rsidP="009258E0">
            <w:pPr>
              <w:spacing w:line="240" w:lineRule="auto"/>
              <w:rPr>
                <w:noProof/>
                <w:szCs w:val="22"/>
              </w:rPr>
            </w:pPr>
          </w:p>
          <w:p w14:paraId="195E6089" w14:textId="77777777" w:rsidR="00BB23EB" w:rsidRPr="00622A6D" w:rsidRDefault="00E009BF" w:rsidP="009258E0">
            <w:pPr>
              <w:spacing w:line="240" w:lineRule="auto"/>
              <w:rPr>
                <w:noProof/>
                <w:szCs w:val="22"/>
              </w:rPr>
            </w:pPr>
            <w:r w:rsidRPr="00622A6D">
              <w:t>Ring efter akuthjælp, umiddelbart efter Ogluo er indsprøjtet. Når patienten har reageret på behandlingen, skal du give ham/hende noget med hurtigtvirkende sukker, f.eks. frugtjuice eller en sukkerholdig sodavand, for at forebygge et nyt tilfælde af lavt blodsukker. Hvis patienten ikke reagerer inden for 15 minutter, kan yderligere en dosis Ogluo fra en ny pen/sprøjte gives, mens der ventes på akuthjælp.</w:t>
            </w:r>
          </w:p>
          <w:p w14:paraId="195E608A" w14:textId="77777777" w:rsidR="00BB23EB" w:rsidRPr="00622A6D" w:rsidRDefault="00BB23EB" w:rsidP="009258E0">
            <w:pPr>
              <w:spacing w:line="240" w:lineRule="auto"/>
              <w:rPr>
                <w:noProof/>
                <w:szCs w:val="22"/>
              </w:rPr>
            </w:pPr>
          </w:p>
          <w:p w14:paraId="195E608B" w14:textId="77777777" w:rsidR="00BB23EB" w:rsidRPr="00622A6D" w:rsidRDefault="00BB23EB" w:rsidP="009258E0">
            <w:pPr>
              <w:spacing w:line="240" w:lineRule="auto"/>
              <w:rPr>
                <w:noProof/>
                <w:szCs w:val="22"/>
              </w:rPr>
            </w:pPr>
          </w:p>
        </w:tc>
        <w:tc>
          <w:tcPr>
            <w:tcW w:w="4531" w:type="dxa"/>
            <w:tcBorders>
              <w:top w:val="single" w:sz="4" w:space="0" w:color="auto"/>
            </w:tcBorders>
          </w:tcPr>
          <w:p w14:paraId="195E608C" w14:textId="77777777" w:rsidR="00BB23EB" w:rsidRPr="00622A6D" w:rsidRDefault="00BB23EB" w:rsidP="009258E0">
            <w:pPr>
              <w:spacing w:line="240" w:lineRule="auto"/>
              <w:rPr>
                <w:b/>
                <w:bCs/>
                <w:noProof/>
                <w:sz w:val="20"/>
              </w:rPr>
            </w:pPr>
          </w:p>
          <w:p w14:paraId="195E608D" w14:textId="77777777" w:rsidR="00AA16B2" w:rsidRPr="00622A6D" w:rsidRDefault="00E009BF" w:rsidP="004105AC">
            <w:pPr>
              <w:pStyle w:val="Style13"/>
              <w:spacing w:after="0"/>
            </w:pPr>
            <w:r w:rsidRPr="00622A6D">
              <w:rPr>
                <w:color w:val="000000" w:themeColor="text1"/>
                <w:szCs w:val="22"/>
              </w:rPr>
              <mc:AlternateContent>
                <mc:Choice Requires="wps">
                  <w:drawing>
                    <wp:anchor distT="45720" distB="45720" distL="114300" distR="114300" simplePos="0" relativeHeight="251817984" behindDoc="0" locked="0" layoutInCell="1" allowOverlap="1" wp14:anchorId="195E6200" wp14:editId="195E6201">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195E6295" w14:textId="77777777" w:rsidR="00C76064" w:rsidRDefault="00E009BF" w:rsidP="00AA16B2">
                                  <w:pPr>
                                    <w:spacing w:line="240" w:lineRule="auto"/>
                                    <w:rPr>
                                      <w:b/>
                                    </w:rPr>
                                  </w:pPr>
                                  <w:r>
                                    <w:rPr>
                                      <w:b/>
                                      <w:bCs/>
                                      <w:szCs w:val="22"/>
                                    </w:rPr>
                                    <w:t>Rul patienten om på siden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E6200" id="Text Box 2099501689" o:spid="_x0000_s1109" type="#_x0000_t202"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" stroked="f">
                      <v:textbox style="mso-fit-shape-to-text:t" inset="0,0,0,0">
                        <w:txbxContent>
                          <w:p w14:paraId="195E6295" w14:textId="77777777" w:rsidR="00C76064" w:rsidRDefault="00E009BF" w:rsidP="00AA16B2">
                            <w:pPr>
                              <w:spacing w:line="240" w:lineRule="auto"/>
                              <w:rPr>
                                <w:b/>
                              </w:rPr>
                            </w:pPr>
                            <w:r>
                              <w:rPr>
                                <w:b/>
                                <w:bCs/>
                                <w:szCs w:val="22"/>
                              </w:rPr>
                              <w:t>Rul patienten om på siden</w:t>
                            </w:r>
                          </w:p>
                        </w:txbxContent>
                      </v:textbox>
                      <w10:wrap anchorx="margin"/>
                    </v:shape>
                  </w:pict>
                </mc:Fallback>
              </mc:AlternateContent>
            </w:r>
            <w:r w:rsidRPr="00622A6D">
              <w:t>Figur 9</w:t>
            </w:r>
          </w:p>
          <w:p w14:paraId="195E608E" w14:textId="77777777" w:rsidR="00BB23EB" w:rsidRPr="00622A6D" w:rsidRDefault="00E009BF" w:rsidP="00AA16B2">
            <w:pPr>
              <w:spacing w:line="240" w:lineRule="auto"/>
              <w:rPr>
                <w:b/>
                <w:bCs/>
                <w:noProof/>
                <w:sz w:val="20"/>
              </w:rPr>
            </w:pPr>
            <w:r w:rsidRPr="00622A6D">
              <w:rPr>
                <w:noProof/>
              </w:rPr>
              <w:drawing>
                <wp:inline distT="0" distB="0" distL="0" distR="0" wp14:anchorId="195E6202" wp14:editId="03BE0F1B">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195E6090" w14:textId="77777777" w:rsidR="00BB23EB" w:rsidRPr="00622A6D" w:rsidRDefault="00BB23EB" w:rsidP="00BB23EB">
      <w:pPr>
        <w:pBdr>
          <w:top w:val="single" w:sz="4" w:space="1" w:color="auto"/>
        </w:pBdr>
        <w:spacing w:line="240" w:lineRule="auto"/>
        <w:rPr>
          <w:noProof/>
          <w:szCs w:val="22"/>
        </w:rPr>
      </w:pPr>
    </w:p>
    <w:p w14:paraId="195E6091" w14:textId="77777777" w:rsidR="00BB23EB" w:rsidRPr="00622A6D" w:rsidRDefault="00E009BF" w:rsidP="00BB23EB">
      <w:pPr>
        <w:keepNext/>
        <w:numPr>
          <w:ilvl w:val="12"/>
          <w:numId w:val="0"/>
        </w:numPr>
        <w:tabs>
          <w:tab w:val="clear" w:pos="567"/>
        </w:tabs>
        <w:spacing w:line="240" w:lineRule="auto"/>
        <w:ind w:right="-2"/>
        <w:rPr>
          <w:b/>
          <w:bCs/>
          <w:noProof/>
          <w:szCs w:val="22"/>
        </w:rPr>
      </w:pPr>
      <w:r w:rsidRPr="00622A6D">
        <w:rPr>
          <w:b/>
          <w:bCs/>
          <w:szCs w:val="22"/>
        </w:rPr>
        <w:t>Så meget skal du bruge</w:t>
      </w:r>
    </w:p>
    <w:p w14:paraId="195E6092" w14:textId="77777777" w:rsidR="00BB23EB" w:rsidRPr="00622A6D" w:rsidRDefault="00E009BF" w:rsidP="00BB23EB">
      <w:pPr>
        <w:numPr>
          <w:ilvl w:val="12"/>
          <w:numId w:val="0"/>
        </w:numPr>
        <w:tabs>
          <w:tab w:val="clear" w:pos="567"/>
        </w:tabs>
        <w:spacing w:line="240" w:lineRule="auto"/>
        <w:ind w:right="-2"/>
        <w:rPr>
          <w:noProof/>
          <w:szCs w:val="22"/>
        </w:rPr>
      </w:pPr>
      <w:r w:rsidRPr="00622A6D">
        <w:t>Dette lægemiddel indeholder enten 0,5 mg eller 1 mg af det aktive stof i en fast dosis. Du får udskrevet den korrekte dosis af lægemidlet til eget brug.</w:t>
      </w:r>
    </w:p>
    <w:p w14:paraId="195E6093" w14:textId="77777777" w:rsidR="00BB23EB" w:rsidRPr="00622A6D" w:rsidRDefault="00BB23EB" w:rsidP="00BB23EB">
      <w:pPr>
        <w:numPr>
          <w:ilvl w:val="12"/>
          <w:numId w:val="0"/>
        </w:numPr>
        <w:tabs>
          <w:tab w:val="clear" w:pos="567"/>
        </w:tabs>
        <w:spacing w:line="240" w:lineRule="auto"/>
        <w:ind w:right="-2"/>
        <w:rPr>
          <w:noProof/>
          <w:szCs w:val="22"/>
        </w:rPr>
      </w:pPr>
    </w:p>
    <w:p w14:paraId="195E6094" w14:textId="77777777" w:rsidR="00BB23EB" w:rsidRPr="00622A6D" w:rsidRDefault="00E009BF" w:rsidP="00BB23EB">
      <w:pPr>
        <w:numPr>
          <w:ilvl w:val="12"/>
          <w:numId w:val="0"/>
        </w:numPr>
        <w:tabs>
          <w:tab w:val="clear" w:pos="567"/>
        </w:tabs>
        <w:spacing w:line="240" w:lineRule="auto"/>
        <w:ind w:right="-2"/>
        <w:rPr>
          <w:noProof/>
          <w:szCs w:val="22"/>
        </w:rPr>
      </w:pPr>
      <w:r w:rsidRPr="00622A6D">
        <w:t>Den anbefalede dosis til voksne, unge og børn er vist i tabellen nedenfor. For børn under 6 år afhænger den anbefalede dosis af barnets legemsvægt.</w:t>
      </w:r>
    </w:p>
    <w:p w14:paraId="195E6095" w14:textId="77777777" w:rsidR="00BB23EB" w:rsidRPr="00622A6D" w:rsidRDefault="00BB23EB" w:rsidP="00BB23EB">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C95DAC" w14:paraId="195E6099" w14:textId="77777777" w:rsidTr="009258E0">
        <w:tc>
          <w:tcPr>
            <w:tcW w:w="2547" w:type="dxa"/>
            <w:vAlign w:val="center"/>
          </w:tcPr>
          <w:p w14:paraId="195E6096" w14:textId="77777777" w:rsidR="00BB23EB" w:rsidRPr="00622A6D" w:rsidRDefault="00E009BF" w:rsidP="009258E0">
            <w:pPr>
              <w:keepNext/>
              <w:numPr>
                <w:ilvl w:val="12"/>
                <w:numId w:val="0"/>
              </w:numPr>
              <w:tabs>
                <w:tab w:val="clear" w:pos="567"/>
              </w:tabs>
              <w:spacing w:line="240" w:lineRule="auto"/>
              <w:ind w:right="-2"/>
              <w:jc w:val="center"/>
              <w:rPr>
                <w:b/>
                <w:bCs/>
                <w:noProof/>
                <w:szCs w:val="22"/>
              </w:rPr>
            </w:pPr>
            <w:r w:rsidRPr="00622A6D">
              <w:rPr>
                <w:b/>
                <w:bCs/>
                <w:szCs w:val="22"/>
              </w:rPr>
              <w:t>Alder</w:t>
            </w:r>
          </w:p>
        </w:tc>
        <w:tc>
          <w:tcPr>
            <w:tcW w:w="3827" w:type="dxa"/>
            <w:vAlign w:val="center"/>
          </w:tcPr>
          <w:p w14:paraId="195E6097" w14:textId="77777777" w:rsidR="00BB23EB" w:rsidRPr="00622A6D" w:rsidRDefault="00E009BF" w:rsidP="009258E0">
            <w:pPr>
              <w:keepNext/>
              <w:numPr>
                <w:ilvl w:val="12"/>
                <w:numId w:val="0"/>
              </w:numPr>
              <w:tabs>
                <w:tab w:val="clear" w:pos="567"/>
              </w:tabs>
              <w:spacing w:line="240" w:lineRule="auto"/>
              <w:ind w:right="-2"/>
              <w:jc w:val="center"/>
              <w:rPr>
                <w:b/>
                <w:bCs/>
                <w:noProof/>
                <w:szCs w:val="22"/>
              </w:rPr>
            </w:pPr>
            <w:r w:rsidRPr="00622A6D">
              <w:rPr>
                <w:b/>
                <w:bCs/>
                <w:szCs w:val="22"/>
              </w:rPr>
              <w:t>Vægt</w:t>
            </w:r>
          </w:p>
        </w:tc>
        <w:tc>
          <w:tcPr>
            <w:tcW w:w="2687" w:type="dxa"/>
            <w:vAlign w:val="center"/>
          </w:tcPr>
          <w:p w14:paraId="195E6098" w14:textId="77777777" w:rsidR="00BB23EB" w:rsidRPr="00622A6D" w:rsidRDefault="00E009BF" w:rsidP="009258E0">
            <w:pPr>
              <w:keepNext/>
              <w:numPr>
                <w:ilvl w:val="12"/>
                <w:numId w:val="0"/>
              </w:numPr>
              <w:tabs>
                <w:tab w:val="clear" w:pos="567"/>
              </w:tabs>
              <w:spacing w:line="240" w:lineRule="auto"/>
              <w:ind w:right="-2"/>
              <w:jc w:val="center"/>
              <w:rPr>
                <w:b/>
                <w:bCs/>
                <w:noProof/>
                <w:szCs w:val="22"/>
              </w:rPr>
            </w:pPr>
            <w:r w:rsidRPr="00622A6D">
              <w:rPr>
                <w:b/>
                <w:bCs/>
                <w:szCs w:val="22"/>
              </w:rPr>
              <w:t xml:space="preserve">Anbefalet dosering af Ogluo </w:t>
            </w:r>
          </w:p>
        </w:tc>
      </w:tr>
      <w:tr w:rsidR="00C95DAC" w14:paraId="195E609D" w14:textId="77777777" w:rsidTr="009258E0">
        <w:trPr>
          <w:trHeight w:val="624"/>
        </w:trPr>
        <w:tc>
          <w:tcPr>
            <w:tcW w:w="2547" w:type="dxa"/>
            <w:vAlign w:val="center"/>
          </w:tcPr>
          <w:p w14:paraId="195E609A" w14:textId="77777777" w:rsidR="00BB23EB" w:rsidRPr="00622A6D" w:rsidRDefault="00E009BF" w:rsidP="009258E0">
            <w:pPr>
              <w:keepNext/>
              <w:numPr>
                <w:ilvl w:val="12"/>
                <w:numId w:val="0"/>
              </w:numPr>
              <w:tabs>
                <w:tab w:val="clear" w:pos="567"/>
              </w:tabs>
              <w:spacing w:line="240" w:lineRule="auto"/>
              <w:ind w:right="-2"/>
              <w:rPr>
                <w:noProof/>
                <w:szCs w:val="22"/>
              </w:rPr>
            </w:pPr>
            <w:r w:rsidRPr="00622A6D">
              <w:t>Børn fra 2 år til under 6 år</w:t>
            </w:r>
          </w:p>
        </w:tc>
        <w:tc>
          <w:tcPr>
            <w:tcW w:w="3827" w:type="dxa"/>
            <w:vAlign w:val="center"/>
          </w:tcPr>
          <w:p w14:paraId="195E609B" w14:textId="77777777" w:rsidR="00BB23EB" w:rsidRPr="00622A6D" w:rsidRDefault="00E009BF" w:rsidP="009258E0">
            <w:pPr>
              <w:keepNext/>
              <w:numPr>
                <w:ilvl w:val="12"/>
                <w:numId w:val="0"/>
              </w:numPr>
              <w:tabs>
                <w:tab w:val="clear" w:pos="567"/>
              </w:tabs>
              <w:spacing w:line="240" w:lineRule="auto"/>
              <w:ind w:right="-2"/>
              <w:rPr>
                <w:noProof/>
                <w:szCs w:val="22"/>
              </w:rPr>
            </w:pPr>
            <w:r w:rsidRPr="00622A6D">
              <w:t>Under 25 kg</w:t>
            </w:r>
          </w:p>
        </w:tc>
        <w:tc>
          <w:tcPr>
            <w:tcW w:w="2687" w:type="dxa"/>
            <w:vAlign w:val="center"/>
          </w:tcPr>
          <w:p w14:paraId="195E609C" w14:textId="77777777" w:rsidR="00BB23EB" w:rsidRPr="00622A6D" w:rsidRDefault="00E009BF" w:rsidP="009258E0">
            <w:pPr>
              <w:keepNext/>
              <w:numPr>
                <w:ilvl w:val="12"/>
                <w:numId w:val="0"/>
              </w:numPr>
              <w:tabs>
                <w:tab w:val="clear" w:pos="567"/>
              </w:tabs>
              <w:spacing w:line="240" w:lineRule="auto"/>
              <w:ind w:right="-2"/>
              <w:rPr>
                <w:noProof/>
                <w:szCs w:val="22"/>
              </w:rPr>
            </w:pPr>
            <w:r w:rsidRPr="00622A6D">
              <w:t>0,5 mg</w:t>
            </w:r>
          </w:p>
        </w:tc>
      </w:tr>
      <w:tr w:rsidR="00C95DAC" w14:paraId="195E60A1" w14:textId="77777777" w:rsidTr="009258E0">
        <w:trPr>
          <w:trHeight w:val="624"/>
        </w:trPr>
        <w:tc>
          <w:tcPr>
            <w:tcW w:w="2547" w:type="dxa"/>
            <w:vAlign w:val="center"/>
          </w:tcPr>
          <w:p w14:paraId="195E609E" w14:textId="77777777" w:rsidR="00BB23EB" w:rsidRPr="00622A6D" w:rsidRDefault="00E009BF" w:rsidP="009258E0">
            <w:pPr>
              <w:keepNext/>
              <w:numPr>
                <w:ilvl w:val="12"/>
                <w:numId w:val="0"/>
              </w:numPr>
              <w:tabs>
                <w:tab w:val="clear" w:pos="567"/>
              </w:tabs>
              <w:spacing w:line="240" w:lineRule="auto"/>
              <w:ind w:right="-2"/>
              <w:rPr>
                <w:noProof/>
                <w:szCs w:val="22"/>
              </w:rPr>
            </w:pPr>
            <w:r w:rsidRPr="00622A6D">
              <w:t>Børn fra 2 år til under 6 år</w:t>
            </w:r>
          </w:p>
        </w:tc>
        <w:tc>
          <w:tcPr>
            <w:tcW w:w="3827" w:type="dxa"/>
            <w:vAlign w:val="center"/>
          </w:tcPr>
          <w:p w14:paraId="195E609F" w14:textId="77777777" w:rsidR="00BB23EB" w:rsidRPr="00622A6D" w:rsidRDefault="00E009BF" w:rsidP="009258E0">
            <w:pPr>
              <w:keepNext/>
              <w:numPr>
                <w:ilvl w:val="12"/>
                <w:numId w:val="0"/>
              </w:numPr>
              <w:tabs>
                <w:tab w:val="clear" w:pos="567"/>
              </w:tabs>
              <w:spacing w:line="240" w:lineRule="auto"/>
              <w:ind w:right="-2"/>
              <w:rPr>
                <w:noProof/>
                <w:szCs w:val="22"/>
              </w:rPr>
            </w:pPr>
            <w:r w:rsidRPr="00622A6D">
              <w:t xml:space="preserve">25 kg eller derover </w:t>
            </w:r>
          </w:p>
        </w:tc>
        <w:tc>
          <w:tcPr>
            <w:tcW w:w="2687" w:type="dxa"/>
            <w:vAlign w:val="center"/>
          </w:tcPr>
          <w:p w14:paraId="195E60A0" w14:textId="77777777" w:rsidR="00BB23EB" w:rsidRPr="00622A6D" w:rsidRDefault="00E009BF" w:rsidP="009258E0">
            <w:pPr>
              <w:keepNext/>
              <w:numPr>
                <w:ilvl w:val="12"/>
                <w:numId w:val="0"/>
              </w:numPr>
              <w:tabs>
                <w:tab w:val="clear" w:pos="567"/>
              </w:tabs>
              <w:spacing w:line="240" w:lineRule="auto"/>
              <w:ind w:right="-2"/>
              <w:rPr>
                <w:noProof/>
                <w:szCs w:val="22"/>
              </w:rPr>
            </w:pPr>
            <w:r w:rsidRPr="00622A6D">
              <w:t>1 mg</w:t>
            </w:r>
          </w:p>
        </w:tc>
      </w:tr>
      <w:tr w:rsidR="00C95DAC" w14:paraId="195E60A6" w14:textId="77777777" w:rsidTr="009258E0">
        <w:trPr>
          <w:trHeight w:val="624"/>
        </w:trPr>
        <w:tc>
          <w:tcPr>
            <w:tcW w:w="2547" w:type="dxa"/>
            <w:vAlign w:val="center"/>
          </w:tcPr>
          <w:p w14:paraId="195E60A2" w14:textId="77777777" w:rsidR="00BB23EB" w:rsidRPr="00622A6D" w:rsidRDefault="00E009BF" w:rsidP="009258E0">
            <w:pPr>
              <w:numPr>
                <w:ilvl w:val="12"/>
                <w:numId w:val="0"/>
              </w:numPr>
              <w:tabs>
                <w:tab w:val="clear" w:pos="567"/>
              </w:tabs>
              <w:spacing w:line="240" w:lineRule="auto"/>
              <w:ind w:right="-2"/>
              <w:rPr>
                <w:noProof/>
                <w:szCs w:val="22"/>
              </w:rPr>
            </w:pPr>
            <w:r w:rsidRPr="00622A6D">
              <w:t>Voksne, unge og</w:t>
            </w:r>
          </w:p>
          <w:p w14:paraId="195E60A3" w14:textId="77777777" w:rsidR="00BB23EB" w:rsidRPr="00622A6D" w:rsidRDefault="00E009BF" w:rsidP="009258E0">
            <w:pPr>
              <w:numPr>
                <w:ilvl w:val="12"/>
                <w:numId w:val="0"/>
              </w:numPr>
              <w:tabs>
                <w:tab w:val="clear" w:pos="567"/>
              </w:tabs>
              <w:spacing w:line="240" w:lineRule="auto"/>
              <w:ind w:right="-2"/>
              <w:rPr>
                <w:noProof/>
                <w:szCs w:val="22"/>
              </w:rPr>
            </w:pPr>
            <w:r w:rsidRPr="00622A6D">
              <w:t>børn fra 6 år</w:t>
            </w:r>
          </w:p>
        </w:tc>
        <w:tc>
          <w:tcPr>
            <w:tcW w:w="3827" w:type="dxa"/>
            <w:vAlign w:val="center"/>
          </w:tcPr>
          <w:p w14:paraId="195E60A4" w14:textId="77777777" w:rsidR="00BB23EB" w:rsidRPr="00622A6D" w:rsidRDefault="00E009BF" w:rsidP="009258E0">
            <w:pPr>
              <w:numPr>
                <w:ilvl w:val="12"/>
                <w:numId w:val="0"/>
              </w:numPr>
              <w:tabs>
                <w:tab w:val="clear" w:pos="567"/>
              </w:tabs>
              <w:spacing w:line="240" w:lineRule="auto"/>
              <w:ind w:right="-2"/>
              <w:rPr>
                <w:noProof/>
                <w:szCs w:val="22"/>
              </w:rPr>
            </w:pPr>
            <w:r w:rsidRPr="00622A6D">
              <w:t>Ikke relevant</w:t>
            </w:r>
          </w:p>
        </w:tc>
        <w:tc>
          <w:tcPr>
            <w:tcW w:w="2687" w:type="dxa"/>
            <w:vAlign w:val="center"/>
          </w:tcPr>
          <w:p w14:paraId="195E60A5" w14:textId="77777777" w:rsidR="00BB23EB" w:rsidRPr="00622A6D" w:rsidRDefault="00E009BF" w:rsidP="009258E0">
            <w:pPr>
              <w:numPr>
                <w:ilvl w:val="12"/>
                <w:numId w:val="0"/>
              </w:numPr>
              <w:tabs>
                <w:tab w:val="clear" w:pos="567"/>
              </w:tabs>
              <w:spacing w:line="240" w:lineRule="auto"/>
              <w:ind w:right="-2"/>
              <w:rPr>
                <w:noProof/>
                <w:szCs w:val="22"/>
              </w:rPr>
            </w:pPr>
            <w:r w:rsidRPr="00622A6D">
              <w:t>1 mg</w:t>
            </w:r>
          </w:p>
        </w:tc>
      </w:tr>
    </w:tbl>
    <w:p w14:paraId="195E60A7" w14:textId="77777777" w:rsidR="00BB23EB" w:rsidRPr="00622A6D" w:rsidRDefault="00BB23EB" w:rsidP="00BB23EB">
      <w:pPr>
        <w:numPr>
          <w:ilvl w:val="12"/>
          <w:numId w:val="0"/>
        </w:numPr>
        <w:tabs>
          <w:tab w:val="clear" w:pos="567"/>
        </w:tabs>
        <w:spacing w:line="240" w:lineRule="auto"/>
        <w:ind w:right="-2"/>
        <w:rPr>
          <w:noProof/>
          <w:szCs w:val="22"/>
        </w:rPr>
      </w:pPr>
    </w:p>
    <w:p w14:paraId="195E60A8" w14:textId="77777777" w:rsidR="00BB23EB" w:rsidRPr="00622A6D" w:rsidRDefault="00E009BF" w:rsidP="00BB23EB">
      <w:pPr>
        <w:numPr>
          <w:ilvl w:val="12"/>
          <w:numId w:val="0"/>
        </w:numPr>
        <w:tabs>
          <w:tab w:val="clear" w:pos="567"/>
        </w:tabs>
        <w:spacing w:line="240" w:lineRule="auto"/>
        <w:ind w:right="-2"/>
        <w:rPr>
          <w:noProof/>
          <w:szCs w:val="22"/>
          <w:highlight w:val="yellow"/>
        </w:rPr>
      </w:pPr>
      <w:r w:rsidRPr="00622A6D">
        <w:t>Efter brug af dette lægemiddel skal du snarest muligt spise for at forebygge et nyt tilfælde af lavt blodsukker. Indtag noget med hurtigtvirkende sukker, f.eks. frugtjuice eller en sukkerholdig sodavand.</w:t>
      </w:r>
    </w:p>
    <w:p w14:paraId="195E60A9" w14:textId="77777777" w:rsidR="00BB23EB" w:rsidRPr="00622A6D" w:rsidRDefault="00BB23EB" w:rsidP="00BB23EB">
      <w:pPr>
        <w:numPr>
          <w:ilvl w:val="12"/>
          <w:numId w:val="0"/>
        </w:numPr>
        <w:tabs>
          <w:tab w:val="clear" w:pos="567"/>
        </w:tabs>
        <w:spacing w:line="240" w:lineRule="auto"/>
        <w:ind w:right="-2"/>
        <w:rPr>
          <w:noProof/>
          <w:szCs w:val="22"/>
          <w:highlight w:val="yellow"/>
        </w:rPr>
      </w:pPr>
    </w:p>
    <w:p w14:paraId="195E60AA" w14:textId="77777777" w:rsidR="00BB23EB" w:rsidRPr="00622A6D" w:rsidRDefault="00E009BF" w:rsidP="00BB23EB">
      <w:pPr>
        <w:keepNext/>
        <w:rPr>
          <w:b/>
          <w:bCs/>
          <w:noProof/>
        </w:rPr>
      </w:pPr>
      <w:r w:rsidRPr="00622A6D">
        <w:rPr>
          <w:b/>
          <w:bCs/>
        </w:rPr>
        <w:t>Hvis du har brugt for meget Ogluo</w:t>
      </w:r>
    </w:p>
    <w:p w14:paraId="195E60AB" w14:textId="77777777" w:rsidR="00BB23EB" w:rsidRPr="00622A6D" w:rsidRDefault="00E009BF" w:rsidP="00BB23EB">
      <w:pPr>
        <w:rPr>
          <w:noProof/>
        </w:rPr>
      </w:pPr>
      <w:r w:rsidRPr="00622A6D">
        <w:t>Hvis du får for meget af lægemidlet, kan det give dig kvalme eller få dig til at kaste op. Det er normalt ikke nødvendigt med specifik behandling.</w:t>
      </w:r>
    </w:p>
    <w:p w14:paraId="195E60AC" w14:textId="77777777" w:rsidR="00BB23EB" w:rsidRPr="00622A6D" w:rsidRDefault="00BB23EB" w:rsidP="00BB23EB">
      <w:pPr>
        <w:rPr>
          <w:noProof/>
        </w:rPr>
      </w:pPr>
    </w:p>
    <w:p w14:paraId="195E60AD" w14:textId="77777777" w:rsidR="00BB23EB" w:rsidRPr="00622A6D" w:rsidRDefault="00E009BF" w:rsidP="00644FB3">
      <w:pPr>
        <w:pStyle w:val="Style10"/>
      </w:pPr>
      <w:r w:rsidRPr="00622A6D">
        <w:t>Bivirkninger</w:t>
      </w:r>
    </w:p>
    <w:p w14:paraId="195E60AE" w14:textId="77777777" w:rsidR="00BB23EB" w:rsidRPr="00622A6D" w:rsidRDefault="00BB23EB" w:rsidP="00BB23EB">
      <w:pPr>
        <w:keepNext/>
        <w:numPr>
          <w:ilvl w:val="12"/>
          <w:numId w:val="0"/>
        </w:numPr>
        <w:tabs>
          <w:tab w:val="clear" w:pos="567"/>
        </w:tabs>
        <w:spacing w:line="240" w:lineRule="auto"/>
      </w:pPr>
    </w:p>
    <w:p w14:paraId="195E60AF" w14:textId="77777777" w:rsidR="00BB23EB" w:rsidRPr="00622A6D" w:rsidRDefault="00E009BF" w:rsidP="00BB23EB">
      <w:pPr>
        <w:numPr>
          <w:ilvl w:val="12"/>
          <w:numId w:val="0"/>
        </w:numPr>
        <w:tabs>
          <w:tab w:val="clear" w:pos="567"/>
        </w:tabs>
        <w:spacing w:line="240" w:lineRule="auto"/>
        <w:ind w:right="-29"/>
        <w:rPr>
          <w:noProof/>
          <w:szCs w:val="22"/>
        </w:rPr>
      </w:pPr>
      <w:r w:rsidRPr="00622A6D">
        <w:t>Dette lægemiddel kan som alle andre lægemidler give bivirkninger, men ikke alle får bivirkninger.</w:t>
      </w:r>
    </w:p>
    <w:p w14:paraId="195E60B0" w14:textId="77777777" w:rsidR="00BB23EB" w:rsidRPr="00622A6D" w:rsidRDefault="00BB23EB" w:rsidP="00BB23EB">
      <w:pPr>
        <w:numPr>
          <w:ilvl w:val="12"/>
          <w:numId w:val="0"/>
        </w:numPr>
        <w:tabs>
          <w:tab w:val="clear" w:pos="567"/>
        </w:tabs>
        <w:spacing w:line="240" w:lineRule="auto"/>
        <w:ind w:right="-29"/>
        <w:rPr>
          <w:noProof/>
          <w:szCs w:val="22"/>
        </w:rPr>
      </w:pPr>
    </w:p>
    <w:p w14:paraId="195E60B1" w14:textId="77777777" w:rsidR="00BB23EB" w:rsidRPr="00622A6D" w:rsidRDefault="00E009BF" w:rsidP="00BB23EB">
      <w:pPr>
        <w:numPr>
          <w:ilvl w:val="12"/>
          <w:numId w:val="0"/>
        </w:numPr>
        <w:tabs>
          <w:tab w:val="clear" w:pos="567"/>
        </w:tabs>
        <w:spacing w:line="240" w:lineRule="auto"/>
        <w:ind w:right="-29"/>
        <w:rPr>
          <w:noProof/>
          <w:szCs w:val="22"/>
        </w:rPr>
      </w:pPr>
      <w:r w:rsidRPr="00622A6D">
        <w:t>Kontakt straks din læge eller en sundhedsperson, hvis du får nogen af følgende alvorlige bivirkninger:</w:t>
      </w:r>
    </w:p>
    <w:p w14:paraId="195E60B2" w14:textId="77777777" w:rsidR="0072477D" w:rsidRPr="00622A6D" w:rsidRDefault="0072477D" w:rsidP="00BB23EB">
      <w:pPr>
        <w:numPr>
          <w:ilvl w:val="12"/>
          <w:numId w:val="0"/>
        </w:numPr>
        <w:tabs>
          <w:tab w:val="clear" w:pos="567"/>
        </w:tabs>
        <w:spacing w:line="240" w:lineRule="auto"/>
        <w:ind w:right="-29"/>
        <w:rPr>
          <w:i/>
          <w:iCs/>
          <w:noProof/>
          <w:szCs w:val="22"/>
        </w:rPr>
      </w:pPr>
    </w:p>
    <w:p w14:paraId="195E60B3" w14:textId="77777777" w:rsidR="00BB23EB" w:rsidRPr="00622A6D" w:rsidRDefault="00E009BF" w:rsidP="00BB23EB">
      <w:pPr>
        <w:numPr>
          <w:ilvl w:val="12"/>
          <w:numId w:val="0"/>
        </w:numPr>
        <w:tabs>
          <w:tab w:val="clear" w:pos="567"/>
        </w:tabs>
        <w:spacing w:line="240" w:lineRule="auto"/>
        <w:ind w:right="-29"/>
        <w:rPr>
          <w:i/>
          <w:iCs/>
          <w:noProof/>
          <w:szCs w:val="22"/>
        </w:rPr>
      </w:pPr>
      <w:r w:rsidRPr="00622A6D">
        <w:rPr>
          <w:i/>
          <w:iCs/>
          <w:szCs w:val="22"/>
        </w:rPr>
        <w:t>Meget sjældne bivirkninger (kan forekomme hos op til 1 ud af 10.000 patienter)</w:t>
      </w:r>
    </w:p>
    <w:p w14:paraId="195E60B4"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allergisk reaktion – tegn kan bl.a. være hvæsende vejrtrækning, svedtendens, hurtig hjerterytme, udslæt, hævet ansigt (dvs. hævelse i ansigt, læber, tunge og svælg, hvilket kan gøre det vanskeligt at synke eller trække vejret) eller kollaps. Der er ikke rapporteret om allergiske reaktioner ved Ogluo, men det er observeret ved andre injicerbare glucagon-lægemidler. Du bør søge hjælp øjeblikkeligt, hvis du får symptomer på en allergisk reaktion.</w:t>
      </w:r>
    </w:p>
    <w:p w14:paraId="195E60B5" w14:textId="77777777" w:rsidR="00BB23EB" w:rsidRPr="00622A6D" w:rsidRDefault="00BB23EB" w:rsidP="00BB23EB">
      <w:pPr>
        <w:numPr>
          <w:ilvl w:val="12"/>
          <w:numId w:val="0"/>
        </w:numPr>
        <w:tabs>
          <w:tab w:val="clear" w:pos="567"/>
        </w:tabs>
        <w:spacing w:line="240" w:lineRule="auto"/>
        <w:ind w:right="-29"/>
        <w:rPr>
          <w:noProof/>
          <w:szCs w:val="22"/>
        </w:rPr>
      </w:pPr>
    </w:p>
    <w:p w14:paraId="195E60B6" w14:textId="77777777" w:rsidR="000076AF" w:rsidRPr="00622A6D" w:rsidRDefault="00E009BF" w:rsidP="00BB23EB">
      <w:pPr>
        <w:numPr>
          <w:ilvl w:val="12"/>
          <w:numId w:val="0"/>
        </w:numPr>
        <w:tabs>
          <w:tab w:val="clear" w:pos="567"/>
        </w:tabs>
        <w:spacing w:line="240" w:lineRule="auto"/>
        <w:ind w:right="-29"/>
        <w:rPr>
          <w:noProof/>
          <w:szCs w:val="22"/>
        </w:rPr>
        <w:sectPr w:rsidR="000076AF" w:rsidRPr="00622A6D" w:rsidSect="00D12FFF">
          <w:footerReference w:type="default" r:id="rId52"/>
          <w:footerReference w:type="first" r:id="rId53"/>
          <w:endnotePr>
            <w:numFmt w:val="decimal"/>
          </w:endnotePr>
          <w:type w:val="continuous"/>
          <w:pgSz w:w="11907" w:h="16840" w:code="9"/>
          <w:pgMar w:top="1134" w:right="1418" w:bottom="1134" w:left="1418" w:header="737" w:footer="737" w:gutter="0"/>
          <w:cols w:space="720"/>
          <w:titlePg/>
          <w:docGrid w:linePitch="299"/>
        </w:sectPr>
      </w:pPr>
      <w:r w:rsidRPr="00622A6D">
        <w:t>Andre bivirkninger kan omfatte:</w:t>
      </w:r>
    </w:p>
    <w:p w14:paraId="195E60B7" w14:textId="77777777" w:rsidR="00C3414C" w:rsidRPr="00622A6D" w:rsidRDefault="00C3414C" w:rsidP="00BB23EB">
      <w:pPr>
        <w:numPr>
          <w:ilvl w:val="12"/>
          <w:numId w:val="0"/>
        </w:numPr>
        <w:tabs>
          <w:tab w:val="clear" w:pos="567"/>
        </w:tabs>
        <w:spacing w:line="240" w:lineRule="auto"/>
        <w:ind w:right="-29"/>
        <w:rPr>
          <w:noProof/>
          <w:szCs w:val="22"/>
          <w:u w:val="single"/>
        </w:rPr>
        <w:sectPr w:rsidR="00C3414C" w:rsidRPr="00622A6D" w:rsidSect="000076AF">
          <w:endnotePr>
            <w:numFmt w:val="decimal"/>
          </w:endnotePr>
          <w:type w:val="continuous"/>
          <w:pgSz w:w="11907" w:h="16840" w:code="9"/>
          <w:pgMar w:top="1134" w:right="1418" w:bottom="1134" w:left="1418" w:header="737" w:footer="737" w:gutter="0"/>
          <w:cols w:space="720"/>
          <w:titlePg/>
          <w:docGrid w:linePitch="299"/>
        </w:sectPr>
      </w:pPr>
    </w:p>
    <w:p w14:paraId="195E60B8" w14:textId="77777777" w:rsidR="00BB23EB" w:rsidRPr="00622A6D" w:rsidRDefault="00E009BF" w:rsidP="00BB23EB">
      <w:pPr>
        <w:tabs>
          <w:tab w:val="clear" w:pos="567"/>
        </w:tabs>
        <w:spacing w:line="240" w:lineRule="auto"/>
        <w:ind w:right="-29"/>
        <w:rPr>
          <w:i/>
          <w:iCs/>
          <w:noProof/>
          <w:szCs w:val="22"/>
        </w:rPr>
      </w:pPr>
      <w:r w:rsidRPr="00622A6D">
        <w:rPr>
          <w:i/>
          <w:iCs/>
          <w:szCs w:val="22"/>
        </w:rPr>
        <w:t>Meget almindelige bivirkninger (kan forekomme hos mere end 1 ud af 10 patienter)</w:t>
      </w:r>
    </w:p>
    <w:p w14:paraId="195E60B9" w14:textId="77777777" w:rsidR="00BB23EB" w:rsidRPr="00622A6D" w:rsidRDefault="00E009BF" w:rsidP="009B23D3">
      <w:pPr>
        <w:numPr>
          <w:ilvl w:val="0"/>
          <w:numId w:val="8"/>
        </w:numPr>
        <w:tabs>
          <w:tab w:val="clear" w:pos="567"/>
        </w:tabs>
        <w:spacing w:line="240" w:lineRule="auto"/>
        <w:ind w:left="1134" w:hanging="567"/>
        <w:contextualSpacing/>
      </w:pPr>
      <w:r w:rsidRPr="00622A6D">
        <w:t>kvalme</w:t>
      </w:r>
    </w:p>
    <w:p w14:paraId="195E60BA" w14:textId="77777777" w:rsidR="00BB23EB" w:rsidRPr="00622A6D" w:rsidRDefault="00E009BF" w:rsidP="009B23D3">
      <w:pPr>
        <w:numPr>
          <w:ilvl w:val="0"/>
          <w:numId w:val="8"/>
        </w:numPr>
        <w:tabs>
          <w:tab w:val="clear" w:pos="567"/>
        </w:tabs>
        <w:spacing w:line="240" w:lineRule="auto"/>
        <w:ind w:left="1134" w:hanging="567"/>
        <w:contextualSpacing/>
      </w:pPr>
      <w:r w:rsidRPr="00622A6D">
        <w:t>opkastning</w:t>
      </w:r>
    </w:p>
    <w:p w14:paraId="195E60BB" w14:textId="77777777" w:rsidR="00BB23EB" w:rsidRPr="00622A6D" w:rsidRDefault="00BB23EB" w:rsidP="00BB23EB">
      <w:pPr>
        <w:numPr>
          <w:ilvl w:val="12"/>
          <w:numId w:val="0"/>
        </w:numPr>
        <w:tabs>
          <w:tab w:val="clear" w:pos="567"/>
        </w:tabs>
        <w:spacing w:line="240" w:lineRule="auto"/>
        <w:ind w:right="-29"/>
        <w:rPr>
          <w:noProof/>
          <w:szCs w:val="22"/>
        </w:rPr>
      </w:pPr>
    </w:p>
    <w:p w14:paraId="195E60BC" w14:textId="77777777" w:rsidR="00BB23EB" w:rsidRPr="00622A6D" w:rsidRDefault="00E009BF" w:rsidP="00BB23EB">
      <w:pPr>
        <w:numPr>
          <w:ilvl w:val="12"/>
          <w:numId w:val="0"/>
        </w:numPr>
        <w:tabs>
          <w:tab w:val="clear" w:pos="567"/>
        </w:tabs>
        <w:spacing w:line="240" w:lineRule="auto"/>
        <w:ind w:right="-29"/>
        <w:rPr>
          <w:i/>
          <w:iCs/>
          <w:noProof/>
          <w:szCs w:val="22"/>
        </w:rPr>
      </w:pPr>
      <w:r w:rsidRPr="00622A6D">
        <w:rPr>
          <w:i/>
          <w:iCs/>
          <w:szCs w:val="22"/>
        </w:rPr>
        <w:t>Almindelige bivirkninger (kan forekomme hos op til 1 ud af 10 patienter)</w:t>
      </w:r>
    </w:p>
    <w:p w14:paraId="195E60BD"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hovedpine</w:t>
      </w:r>
    </w:p>
    <w:p w14:paraId="195E60BE"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hurtig hjerterytme (takykardi)</w:t>
      </w:r>
    </w:p>
    <w:p w14:paraId="195E60BF"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ubehag eller en reaktion ved injektionsstedet</w:t>
      </w:r>
    </w:p>
    <w:p w14:paraId="195E60C0"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hævelse ved injektionsstedet</w:t>
      </w:r>
    </w:p>
    <w:p w14:paraId="195E60C1"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diarré</w:t>
      </w:r>
    </w:p>
    <w:p w14:paraId="195E60C2" w14:textId="77777777" w:rsidR="00BB23EB" w:rsidRPr="00622A6D" w:rsidRDefault="00BB23EB" w:rsidP="00BB23EB">
      <w:pPr>
        <w:numPr>
          <w:ilvl w:val="12"/>
          <w:numId w:val="0"/>
        </w:numPr>
        <w:tabs>
          <w:tab w:val="clear" w:pos="567"/>
        </w:tabs>
        <w:spacing w:line="240" w:lineRule="auto"/>
        <w:ind w:right="-29"/>
        <w:rPr>
          <w:noProof/>
          <w:szCs w:val="22"/>
        </w:rPr>
      </w:pPr>
    </w:p>
    <w:p w14:paraId="195E60C3" w14:textId="77777777" w:rsidR="00BB23EB" w:rsidRPr="00622A6D" w:rsidRDefault="00E009BF" w:rsidP="00BB23EB">
      <w:pPr>
        <w:numPr>
          <w:ilvl w:val="12"/>
          <w:numId w:val="0"/>
        </w:numPr>
        <w:tabs>
          <w:tab w:val="clear" w:pos="567"/>
        </w:tabs>
        <w:spacing w:line="240" w:lineRule="auto"/>
        <w:ind w:right="-29"/>
        <w:rPr>
          <w:i/>
          <w:iCs/>
          <w:noProof/>
          <w:szCs w:val="22"/>
        </w:rPr>
      </w:pPr>
      <w:r w:rsidRPr="00622A6D">
        <w:rPr>
          <w:i/>
          <w:iCs/>
          <w:szCs w:val="22"/>
        </w:rPr>
        <w:t>Ikke almindelige bivirkninger (kan forekomme hos op til 1 ud af 100 patienter)</w:t>
      </w:r>
    </w:p>
    <w:p w14:paraId="195E60C4"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mavesmerter</w:t>
      </w:r>
    </w:p>
    <w:p w14:paraId="195E60C5"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blå mærker ved injektionsstedet</w:t>
      </w:r>
    </w:p>
    <w:p w14:paraId="195E60C6"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rødme ved injektionsstedet</w:t>
      </w:r>
    </w:p>
    <w:p w14:paraId="195E60C7" w14:textId="77777777" w:rsidR="00BB23EB" w:rsidRPr="00622A6D" w:rsidRDefault="00BB23EB" w:rsidP="00BB23EB">
      <w:pPr>
        <w:numPr>
          <w:ilvl w:val="12"/>
          <w:numId w:val="0"/>
        </w:numPr>
        <w:tabs>
          <w:tab w:val="clear" w:pos="567"/>
        </w:tabs>
        <w:spacing w:line="240" w:lineRule="auto"/>
        <w:ind w:right="-29"/>
        <w:rPr>
          <w:noProof/>
          <w:szCs w:val="22"/>
        </w:rPr>
      </w:pPr>
    </w:p>
    <w:p w14:paraId="195E60C8" w14:textId="77777777" w:rsidR="00C80099" w:rsidRPr="00622A6D" w:rsidRDefault="00E009BF" w:rsidP="00622A6D">
      <w:pPr>
        <w:pageBreakBefore/>
        <w:rPr>
          <w:noProof/>
        </w:rPr>
      </w:pPr>
      <w:r w:rsidRPr="00622A6D">
        <w:rPr>
          <w:b/>
          <w:bCs/>
        </w:rPr>
        <w:lastRenderedPageBreak/>
        <w:t>Hos børn kan endvidere ses følgende bivirkninger:</w:t>
      </w:r>
    </w:p>
    <w:p w14:paraId="195E60C9" w14:textId="77777777" w:rsidR="00C80099" w:rsidRPr="00622A6D" w:rsidRDefault="00C80099" w:rsidP="00C80099">
      <w:pPr>
        <w:numPr>
          <w:ilvl w:val="12"/>
          <w:numId w:val="0"/>
        </w:numPr>
        <w:tabs>
          <w:tab w:val="clear" w:pos="567"/>
        </w:tabs>
        <w:spacing w:line="240" w:lineRule="auto"/>
        <w:ind w:right="-29"/>
        <w:rPr>
          <w:noProof/>
          <w:szCs w:val="22"/>
        </w:rPr>
      </w:pPr>
    </w:p>
    <w:p w14:paraId="195E60CA" w14:textId="77777777" w:rsidR="00C80099" w:rsidRPr="00622A6D" w:rsidRDefault="00E009BF" w:rsidP="00C80099">
      <w:pPr>
        <w:numPr>
          <w:ilvl w:val="12"/>
          <w:numId w:val="0"/>
        </w:numPr>
        <w:tabs>
          <w:tab w:val="clear" w:pos="567"/>
        </w:tabs>
        <w:spacing w:line="240" w:lineRule="auto"/>
        <w:ind w:right="-29"/>
        <w:rPr>
          <w:i/>
          <w:iCs/>
          <w:noProof/>
          <w:szCs w:val="22"/>
        </w:rPr>
      </w:pPr>
      <w:r w:rsidRPr="00622A6D">
        <w:rPr>
          <w:i/>
          <w:iCs/>
          <w:szCs w:val="22"/>
        </w:rPr>
        <w:t>Almindelige bivirkninger (kan forekomme hos op til 1 ud af 10 patienter)</w:t>
      </w:r>
    </w:p>
    <w:p w14:paraId="195E60CB" w14:textId="77777777" w:rsidR="00C80099" w:rsidRPr="00622A6D" w:rsidRDefault="00E009BF" w:rsidP="009B23D3">
      <w:pPr>
        <w:numPr>
          <w:ilvl w:val="0"/>
          <w:numId w:val="8"/>
        </w:numPr>
        <w:tabs>
          <w:tab w:val="clear" w:pos="567"/>
        </w:tabs>
        <w:spacing w:line="240" w:lineRule="auto"/>
        <w:ind w:left="1134" w:hanging="567"/>
        <w:contextualSpacing/>
        <w:rPr>
          <w:noProof/>
          <w:szCs w:val="22"/>
        </w:rPr>
      </w:pPr>
      <w:r w:rsidRPr="00622A6D">
        <w:t>hyperglykæmi</w:t>
      </w:r>
    </w:p>
    <w:p w14:paraId="195E60CC" w14:textId="77777777" w:rsidR="00C80099" w:rsidRPr="00622A6D" w:rsidRDefault="00E009BF" w:rsidP="009B23D3">
      <w:pPr>
        <w:numPr>
          <w:ilvl w:val="0"/>
          <w:numId w:val="8"/>
        </w:numPr>
        <w:tabs>
          <w:tab w:val="clear" w:pos="567"/>
        </w:tabs>
        <w:spacing w:line="240" w:lineRule="auto"/>
        <w:ind w:left="1134" w:hanging="567"/>
        <w:contextualSpacing/>
        <w:rPr>
          <w:noProof/>
          <w:szCs w:val="22"/>
        </w:rPr>
      </w:pPr>
      <w:r w:rsidRPr="00622A6D">
        <w:t>mavesmerter</w:t>
      </w:r>
    </w:p>
    <w:p w14:paraId="195E60CD" w14:textId="77777777" w:rsidR="00C80099" w:rsidRPr="00622A6D" w:rsidRDefault="00E009BF" w:rsidP="009B23D3">
      <w:pPr>
        <w:numPr>
          <w:ilvl w:val="0"/>
          <w:numId w:val="8"/>
        </w:numPr>
        <w:tabs>
          <w:tab w:val="clear" w:pos="567"/>
        </w:tabs>
        <w:spacing w:line="240" w:lineRule="auto"/>
        <w:ind w:left="1134" w:hanging="567"/>
        <w:contextualSpacing/>
        <w:rPr>
          <w:noProof/>
          <w:szCs w:val="22"/>
        </w:rPr>
      </w:pPr>
      <w:r w:rsidRPr="00622A6D">
        <w:t>nældefeber (hævelse/rødme)</w:t>
      </w:r>
    </w:p>
    <w:p w14:paraId="195E60CE" w14:textId="77777777" w:rsidR="00C80099" w:rsidRPr="00622A6D" w:rsidRDefault="00E009BF" w:rsidP="009B23D3">
      <w:pPr>
        <w:numPr>
          <w:ilvl w:val="0"/>
          <w:numId w:val="8"/>
        </w:numPr>
        <w:tabs>
          <w:tab w:val="clear" w:pos="567"/>
        </w:tabs>
        <w:spacing w:line="240" w:lineRule="auto"/>
        <w:ind w:left="1134" w:hanging="567"/>
        <w:contextualSpacing/>
        <w:rPr>
          <w:noProof/>
          <w:szCs w:val="22"/>
        </w:rPr>
      </w:pPr>
      <w:r w:rsidRPr="00622A6D">
        <w:t>hovedskade</w:t>
      </w:r>
    </w:p>
    <w:p w14:paraId="195E60CF" w14:textId="77777777" w:rsidR="00C80099" w:rsidRPr="00622A6D" w:rsidRDefault="00E009BF" w:rsidP="009B23D3">
      <w:pPr>
        <w:numPr>
          <w:ilvl w:val="0"/>
          <w:numId w:val="8"/>
        </w:numPr>
        <w:tabs>
          <w:tab w:val="clear" w:pos="567"/>
        </w:tabs>
        <w:spacing w:line="240" w:lineRule="auto"/>
        <w:ind w:left="1134" w:hanging="567"/>
        <w:contextualSpacing/>
        <w:rPr>
          <w:noProof/>
          <w:szCs w:val="22"/>
        </w:rPr>
      </w:pPr>
      <w:r w:rsidRPr="00622A6D">
        <w:t>svimmelhed</w:t>
      </w:r>
    </w:p>
    <w:p w14:paraId="195E60D0" w14:textId="77777777" w:rsidR="00C3414C" w:rsidRPr="00622A6D" w:rsidRDefault="00C3414C" w:rsidP="00345C50">
      <w:pPr>
        <w:numPr>
          <w:ilvl w:val="12"/>
          <w:numId w:val="0"/>
        </w:numPr>
        <w:tabs>
          <w:tab w:val="clear" w:pos="567"/>
        </w:tabs>
        <w:spacing w:line="240" w:lineRule="auto"/>
        <w:ind w:right="-29"/>
        <w:rPr>
          <w:noProof/>
          <w:szCs w:val="22"/>
        </w:rPr>
      </w:pPr>
    </w:p>
    <w:p w14:paraId="195E60D1" w14:textId="77777777" w:rsidR="00C3414C" w:rsidRPr="00622A6D" w:rsidRDefault="00C3414C" w:rsidP="00345C50">
      <w:pPr>
        <w:numPr>
          <w:ilvl w:val="12"/>
          <w:numId w:val="0"/>
        </w:numPr>
        <w:tabs>
          <w:tab w:val="clear" w:pos="567"/>
        </w:tabs>
        <w:spacing w:line="240" w:lineRule="auto"/>
        <w:ind w:right="-29"/>
        <w:rPr>
          <w:noProof/>
          <w:szCs w:val="22"/>
        </w:rPr>
        <w:sectPr w:rsidR="00C3414C" w:rsidRPr="00622A6D" w:rsidSect="000076AF">
          <w:endnotePr>
            <w:numFmt w:val="decimal"/>
          </w:endnotePr>
          <w:type w:val="continuous"/>
          <w:pgSz w:w="11907" w:h="16840" w:code="9"/>
          <w:pgMar w:top="1134" w:right="1418" w:bottom="1134" w:left="1418" w:header="737" w:footer="737" w:gutter="0"/>
          <w:cols w:space="720"/>
          <w:titlePg/>
          <w:docGrid w:linePitch="299"/>
        </w:sectPr>
      </w:pPr>
    </w:p>
    <w:p w14:paraId="195E60D2" w14:textId="77777777" w:rsidR="00C80099" w:rsidRPr="00622A6D" w:rsidRDefault="00C80099" w:rsidP="00BB23EB">
      <w:pPr>
        <w:keepNext/>
        <w:rPr>
          <w:b/>
          <w:bCs/>
          <w:noProof/>
        </w:rPr>
      </w:pPr>
    </w:p>
    <w:p w14:paraId="195E60D3" w14:textId="77777777" w:rsidR="00BB23EB" w:rsidRPr="00622A6D" w:rsidRDefault="00E009BF" w:rsidP="00BB23EB">
      <w:pPr>
        <w:keepNext/>
        <w:rPr>
          <w:b/>
          <w:bCs/>
          <w:noProof/>
        </w:rPr>
      </w:pPr>
      <w:r w:rsidRPr="00622A6D">
        <w:rPr>
          <w:b/>
          <w:bCs/>
        </w:rPr>
        <w:t>Indberetning af bivirkninger</w:t>
      </w:r>
    </w:p>
    <w:p w14:paraId="195E60D4" w14:textId="77777777" w:rsidR="00BB23EB" w:rsidRPr="00622A6D" w:rsidRDefault="00E009BF" w:rsidP="00E67B91">
      <w:pPr>
        <w:pStyle w:val="Style12"/>
      </w:pPr>
      <w:r w:rsidRPr="00622A6D">
        <w:t xml:space="preserve">Hvis du oplever bivirkninger, bør du tale med din læge. Dette gælder også mulige bivirkninger, som ikke er medtaget i denne indlægsseddel. Du eller dine pårørende kan også indberette bivirkninger direkte til Lægemiddelstyrelsen via </w:t>
      </w:r>
      <w:r w:rsidRPr="00622A6D">
        <w:rPr>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sidRPr="00622A6D">
        <w:rPr>
          <w:rStyle w:val="Hyperlink"/>
          <w:szCs w:val="22"/>
          <w:highlight w:val="lightGray"/>
        </w:rPr>
        <w:t>Appendiks V</w:t>
      </w:r>
      <w:r>
        <w:fldChar w:fldCharType="end"/>
      </w:r>
      <w:r w:rsidRPr="00622A6D">
        <w:t>. Ved at indrapportere bivirkninger kan du hjælpe med at fremskaffe mere information om sikkerheden af dette lægemiddel.</w:t>
      </w:r>
    </w:p>
    <w:p w14:paraId="195E60D5" w14:textId="77777777" w:rsidR="00BB23EB" w:rsidRPr="00622A6D" w:rsidRDefault="00BB23EB" w:rsidP="00BB23EB">
      <w:pPr>
        <w:autoSpaceDE w:val="0"/>
        <w:autoSpaceDN w:val="0"/>
        <w:adjustRightInd w:val="0"/>
        <w:spacing w:line="240" w:lineRule="auto"/>
        <w:rPr>
          <w:szCs w:val="22"/>
        </w:rPr>
      </w:pPr>
    </w:p>
    <w:p w14:paraId="195E60D6" w14:textId="77777777" w:rsidR="00BB23EB" w:rsidRPr="00622A6D" w:rsidRDefault="00E009BF" w:rsidP="00644FB3">
      <w:pPr>
        <w:pStyle w:val="Style10"/>
      </w:pPr>
      <w:r w:rsidRPr="00622A6D">
        <w:t>Opbevaring</w:t>
      </w:r>
    </w:p>
    <w:p w14:paraId="195E60D7" w14:textId="77777777" w:rsidR="00BB23EB" w:rsidRPr="00622A6D" w:rsidRDefault="00BB23EB" w:rsidP="00BB23EB">
      <w:pPr>
        <w:keepNext/>
        <w:numPr>
          <w:ilvl w:val="12"/>
          <w:numId w:val="0"/>
        </w:numPr>
        <w:tabs>
          <w:tab w:val="clear" w:pos="567"/>
        </w:tabs>
        <w:spacing w:line="240" w:lineRule="auto"/>
        <w:ind w:right="-2"/>
        <w:rPr>
          <w:noProof/>
          <w:szCs w:val="22"/>
        </w:rPr>
      </w:pPr>
    </w:p>
    <w:p w14:paraId="195E60D8" w14:textId="77777777" w:rsidR="00BB23EB" w:rsidRPr="00622A6D" w:rsidRDefault="00E009BF" w:rsidP="00BB23EB">
      <w:pPr>
        <w:numPr>
          <w:ilvl w:val="12"/>
          <w:numId w:val="0"/>
        </w:numPr>
        <w:tabs>
          <w:tab w:val="clear" w:pos="567"/>
        </w:tabs>
        <w:spacing w:line="240" w:lineRule="auto"/>
        <w:ind w:right="-2"/>
        <w:rPr>
          <w:noProof/>
          <w:szCs w:val="22"/>
        </w:rPr>
      </w:pPr>
      <w:r w:rsidRPr="00622A6D">
        <w:t>Brug ikke lægemidlet efter den udløbsdato, der står på sprøjten, foliepakningen og æsken. Udløbsdatoen er den sidste dag i den nævnte måned.</w:t>
      </w:r>
    </w:p>
    <w:p w14:paraId="195E60D9" w14:textId="77777777" w:rsidR="00BB23EB" w:rsidRPr="00622A6D" w:rsidRDefault="00BB23EB" w:rsidP="00BB23EB">
      <w:pPr>
        <w:numPr>
          <w:ilvl w:val="12"/>
          <w:numId w:val="0"/>
        </w:numPr>
        <w:tabs>
          <w:tab w:val="clear" w:pos="567"/>
        </w:tabs>
        <w:spacing w:line="240" w:lineRule="auto"/>
        <w:ind w:right="-2"/>
        <w:rPr>
          <w:noProof/>
          <w:szCs w:val="22"/>
        </w:rPr>
      </w:pPr>
    </w:p>
    <w:p w14:paraId="195E60DA" w14:textId="77777777" w:rsidR="00BB23EB" w:rsidRPr="00622A6D" w:rsidRDefault="00E009BF" w:rsidP="00BB23EB">
      <w:pPr>
        <w:numPr>
          <w:ilvl w:val="12"/>
          <w:numId w:val="0"/>
        </w:numPr>
        <w:tabs>
          <w:tab w:val="clear" w:pos="567"/>
        </w:tabs>
        <w:spacing w:line="240" w:lineRule="auto"/>
        <w:ind w:right="-2"/>
        <w:rPr>
          <w:noProof/>
          <w:szCs w:val="22"/>
        </w:rPr>
      </w:pPr>
      <w:r w:rsidRPr="00622A6D">
        <w:t>Opbevar lægemidlet utilgængeligt for børn.</w:t>
      </w:r>
    </w:p>
    <w:p w14:paraId="195E60DB" w14:textId="77777777" w:rsidR="00BB23EB" w:rsidRPr="00622A6D" w:rsidRDefault="00BB23EB" w:rsidP="00BB23EB">
      <w:pPr>
        <w:numPr>
          <w:ilvl w:val="12"/>
          <w:numId w:val="0"/>
        </w:numPr>
        <w:tabs>
          <w:tab w:val="clear" w:pos="567"/>
        </w:tabs>
        <w:spacing w:line="240" w:lineRule="auto"/>
        <w:ind w:right="-2"/>
        <w:rPr>
          <w:noProof/>
          <w:szCs w:val="22"/>
        </w:rPr>
      </w:pPr>
    </w:p>
    <w:p w14:paraId="195E60DC" w14:textId="77777777" w:rsidR="00BB23EB" w:rsidRPr="00622A6D" w:rsidRDefault="00E009BF" w:rsidP="00BB23EB">
      <w:pPr>
        <w:numPr>
          <w:ilvl w:val="12"/>
          <w:numId w:val="0"/>
        </w:numPr>
        <w:tabs>
          <w:tab w:val="clear" w:pos="567"/>
        </w:tabs>
        <w:spacing w:line="240" w:lineRule="auto"/>
        <w:ind w:right="-2"/>
        <w:rPr>
          <w:noProof/>
          <w:szCs w:val="22"/>
        </w:rPr>
      </w:pPr>
      <w:r w:rsidRPr="00622A6D">
        <w:t>Lægemidlet må ikke opbevares ved temperaturer over 25 °C.</w:t>
      </w:r>
    </w:p>
    <w:p w14:paraId="195E60DD" w14:textId="77777777" w:rsidR="00BB23EB" w:rsidRPr="00622A6D" w:rsidRDefault="00BB23EB" w:rsidP="00BB23EB">
      <w:pPr>
        <w:numPr>
          <w:ilvl w:val="12"/>
          <w:numId w:val="0"/>
        </w:numPr>
        <w:tabs>
          <w:tab w:val="clear" w:pos="567"/>
        </w:tabs>
        <w:spacing w:line="240" w:lineRule="auto"/>
        <w:ind w:right="-2"/>
        <w:rPr>
          <w:noProof/>
          <w:szCs w:val="22"/>
        </w:rPr>
      </w:pPr>
    </w:p>
    <w:p w14:paraId="195E60DE" w14:textId="77777777" w:rsidR="00BB23EB" w:rsidRPr="00622A6D" w:rsidRDefault="00E009BF" w:rsidP="00BB23EB">
      <w:pPr>
        <w:numPr>
          <w:ilvl w:val="12"/>
          <w:numId w:val="0"/>
        </w:numPr>
        <w:tabs>
          <w:tab w:val="clear" w:pos="567"/>
        </w:tabs>
        <w:spacing w:line="240" w:lineRule="auto"/>
        <w:ind w:right="-2"/>
        <w:rPr>
          <w:noProof/>
          <w:szCs w:val="22"/>
        </w:rPr>
      </w:pPr>
      <w:r w:rsidRPr="00622A6D">
        <w:t>Må ikke opbevares i køleskab eller nedfryses. Må ikke opbevares ved temperaturer under 15 °C.</w:t>
      </w:r>
    </w:p>
    <w:p w14:paraId="195E60DF" w14:textId="77777777" w:rsidR="00BB23EB" w:rsidRPr="00622A6D" w:rsidRDefault="00BB23EB" w:rsidP="00BB23EB">
      <w:pPr>
        <w:numPr>
          <w:ilvl w:val="12"/>
          <w:numId w:val="0"/>
        </w:numPr>
        <w:tabs>
          <w:tab w:val="clear" w:pos="567"/>
        </w:tabs>
        <w:spacing w:line="240" w:lineRule="auto"/>
        <w:ind w:right="-2"/>
        <w:rPr>
          <w:noProof/>
          <w:szCs w:val="22"/>
        </w:rPr>
      </w:pPr>
    </w:p>
    <w:p w14:paraId="195E60E0" w14:textId="77777777" w:rsidR="00BB23EB" w:rsidRPr="00622A6D" w:rsidRDefault="00E009BF" w:rsidP="00BB23EB">
      <w:pPr>
        <w:numPr>
          <w:ilvl w:val="12"/>
          <w:numId w:val="0"/>
        </w:numPr>
        <w:tabs>
          <w:tab w:val="clear" w:pos="567"/>
        </w:tabs>
        <w:spacing w:line="240" w:lineRule="auto"/>
        <w:ind w:right="-2"/>
        <w:rPr>
          <w:noProof/>
          <w:szCs w:val="22"/>
        </w:rPr>
      </w:pPr>
      <w:r w:rsidRPr="00622A6D">
        <w:t>Opbevares i foliepakningen for at beskytte mod lys og fugt.</w:t>
      </w:r>
    </w:p>
    <w:p w14:paraId="195E60E1" w14:textId="77777777" w:rsidR="00BB23EB" w:rsidRPr="00622A6D" w:rsidRDefault="00BB23EB" w:rsidP="00BB23EB">
      <w:pPr>
        <w:numPr>
          <w:ilvl w:val="12"/>
          <w:numId w:val="0"/>
        </w:numPr>
        <w:tabs>
          <w:tab w:val="clear" w:pos="567"/>
        </w:tabs>
        <w:spacing w:line="240" w:lineRule="auto"/>
        <w:ind w:right="-2"/>
        <w:rPr>
          <w:noProof/>
          <w:szCs w:val="22"/>
        </w:rPr>
      </w:pPr>
    </w:p>
    <w:p w14:paraId="195E60E2" w14:textId="77777777" w:rsidR="00BB23EB" w:rsidRPr="00622A6D" w:rsidRDefault="00E009BF" w:rsidP="00BB23EB">
      <w:pPr>
        <w:numPr>
          <w:ilvl w:val="12"/>
          <w:numId w:val="0"/>
        </w:numPr>
        <w:tabs>
          <w:tab w:val="clear" w:pos="567"/>
        </w:tabs>
        <w:spacing w:line="240" w:lineRule="auto"/>
        <w:ind w:right="-2"/>
        <w:rPr>
          <w:noProof/>
          <w:szCs w:val="22"/>
        </w:rPr>
      </w:pPr>
      <w:r w:rsidRPr="00622A6D">
        <w:t>Du må ikke anvende dette lægemiddel, hvis du bemærker, at opløsningen er misfarvet eller indeholder partikler.</w:t>
      </w:r>
    </w:p>
    <w:p w14:paraId="195E60E3" w14:textId="77777777" w:rsidR="00BB23EB" w:rsidRPr="00622A6D" w:rsidRDefault="00BB23EB" w:rsidP="00BB23EB">
      <w:pPr>
        <w:numPr>
          <w:ilvl w:val="12"/>
          <w:numId w:val="0"/>
        </w:numPr>
        <w:tabs>
          <w:tab w:val="clear" w:pos="567"/>
        </w:tabs>
        <w:spacing w:line="240" w:lineRule="auto"/>
        <w:ind w:right="-2"/>
        <w:rPr>
          <w:noProof/>
          <w:szCs w:val="22"/>
        </w:rPr>
      </w:pPr>
    </w:p>
    <w:p w14:paraId="195E60E4" w14:textId="77777777" w:rsidR="00BB23EB" w:rsidRPr="00622A6D" w:rsidRDefault="00E009BF" w:rsidP="00BB23EB">
      <w:pPr>
        <w:numPr>
          <w:ilvl w:val="12"/>
          <w:numId w:val="0"/>
        </w:numPr>
        <w:tabs>
          <w:tab w:val="clear" w:pos="567"/>
        </w:tabs>
        <w:spacing w:line="240" w:lineRule="auto"/>
        <w:ind w:right="-2"/>
        <w:rPr>
          <w:noProof/>
          <w:szCs w:val="22"/>
        </w:rPr>
      </w:pPr>
      <w:r w:rsidRPr="00622A6D">
        <w:t>Spørg på apoteket, hvordan du skal bortskaffe medicinrester. Af hensyn til miljøet må du ikke smide medicinrester i afløbet, toilettet eller skraldespanden.</w:t>
      </w:r>
    </w:p>
    <w:p w14:paraId="195E60E5" w14:textId="77777777" w:rsidR="00BB23EB" w:rsidRPr="00622A6D" w:rsidRDefault="00BB23EB" w:rsidP="00BB23EB">
      <w:pPr>
        <w:numPr>
          <w:ilvl w:val="12"/>
          <w:numId w:val="0"/>
        </w:numPr>
        <w:tabs>
          <w:tab w:val="clear" w:pos="567"/>
        </w:tabs>
        <w:spacing w:line="240" w:lineRule="auto"/>
        <w:ind w:right="-2"/>
        <w:rPr>
          <w:noProof/>
          <w:szCs w:val="22"/>
          <w:highlight w:val="yellow"/>
        </w:rPr>
      </w:pPr>
    </w:p>
    <w:p w14:paraId="195E60E6" w14:textId="77777777" w:rsidR="00BB23EB" w:rsidRPr="00622A6D" w:rsidRDefault="00E009BF" w:rsidP="00644FB3">
      <w:pPr>
        <w:pStyle w:val="Style10"/>
      </w:pPr>
      <w:r w:rsidRPr="00622A6D">
        <w:t>Pakningsstørrelser og yderligere oplysninger</w:t>
      </w:r>
    </w:p>
    <w:p w14:paraId="195E60E7" w14:textId="77777777" w:rsidR="00BB23EB" w:rsidRPr="00622A6D" w:rsidRDefault="00BB23EB" w:rsidP="00BB23EB">
      <w:pPr>
        <w:numPr>
          <w:ilvl w:val="12"/>
          <w:numId w:val="0"/>
        </w:numPr>
        <w:tabs>
          <w:tab w:val="clear" w:pos="567"/>
        </w:tabs>
        <w:spacing w:line="240" w:lineRule="auto"/>
      </w:pPr>
    </w:p>
    <w:p w14:paraId="195E60E8" w14:textId="77777777" w:rsidR="00BB23EB" w:rsidRPr="00622A6D" w:rsidRDefault="00E009BF" w:rsidP="00BB23EB">
      <w:pPr>
        <w:keepNext/>
        <w:numPr>
          <w:ilvl w:val="12"/>
          <w:numId w:val="0"/>
        </w:numPr>
        <w:tabs>
          <w:tab w:val="clear" w:pos="567"/>
        </w:tabs>
        <w:spacing w:line="240" w:lineRule="auto"/>
        <w:ind w:right="-2"/>
        <w:rPr>
          <w:b/>
        </w:rPr>
      </w:pPr>
      <w:r w:rsidRPr="00622A6D">
        <w:rPr>
          <w:b/>
        </w:rPr>
        <w:t>Ogluo indeholder:</w:t>
      </w:r>
    </w:p>
    <w:p w14:paraId="195E60E9"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Aktivt stof: glucagon.</w:t>
      </w:r>
    </w:p>
    <w:p w14:paraId="195E60EA" w14:textId="77777777" w:rsidR="00B71036" w:rsidRPr="00622A6D" w:rsidRDefault="00B71036" w:rsidP="00B71036">
      <w:pPr>
        <w:tabs>
          <w:tab w:val="clear" w:pos="567"/>
        </w:tabs>
        <w:spacing w:line="240" w:lineRule="auto"/>
        <w:ind w:left="1134"/>
        <w:contextualSpacing/>
        <w:rPr>
          <w:noProof/>
          <w:szCs w:val="22"/>
        </w:rPr>
      </w:pPr>
    </w:p>
    <w:p w14:paraId="195E60EB" w14:textId="77777777" w:rsidR="00B71036" w:rsidRPr="00622A6D" w:rsidRDefault="00E009BF" w:rsidP="00B71036">
      <w:pPr>
        <w:spacing w:line="240" w:lineRule="auto"/>
        <w:ind w:left="1134"/>
        <w:rPr>
          <w:noProof/>
          <w:szCs w:val="22"/>
          <w:u w:val="single"/>
        </w:rPr>
      </w:pPr>
      <w:r w:rsidRPr="00622A6D">
        <w:rPr>
          <w:szCs w:val="22"/>
          <w:u w:val="single"/>
        </w:rPr>
        <w:t>Ogluo 0,5 mg injektionsvæske, opløsning, i fyldt sprøjte</w:t>
      </w:r>
    </w:p>
    <w:p w14:paraId="195E60EC" w14:textId="77777777" w:rsidR="00B71036" w:rsidRPr="00622A6D" w:rsidRDefault="00B71036" w:rsidP="00B71036">
      <w:pPr>
        <w:spacing w:line="240" w:lineRule="auto"/>
        <w:ind w:left="1134"/>
        <w:rPr>
          <w:noProof/>
          <w:szCs w:val="22"/>
        </w:rPr>
      </w:pPr>
    </w:p>
    <w:p w14:paraId="195E60ED" w14:textId="77777777" w:rsidR="00B71036" w:rsidRPr="00622A6D" w:rsidRDefault="00E009BF" w:rsidP="00B71036">
      <w:pPr>
        <w:spacing w:line="240" w:lineRule="auto"/>
        <w:ind w:left="1134"/>
        <w:rPr>
          <w:noProof/>
          <w:szCs w:val="22"/>
        </w:rPr>
      </w:pPr>
      <w:r w:rsidRPr="00622A6D">
        <w:t>Hver fyldt sprøjte indeholder 0,5 mg glucagon i 0,1 ml opløsning.</w:t>
      </w:r>
    </w:p>
    <w:p w14:paraId="195E60EE" w14:textId="77777777" w:rsidR="00B71036" w:rsidRPr="00622A6D" w:rsidRDefault="00B71036" w:rsidP="00B71036">
      <w:pPr>
        <w:spacing w:line="240" w:lineRule="auto"/>
        <w:ind w:left="1134"/>
        <w:rPr>
          <w:noProof/>
          <w:szCs w:val="22"/>
        </w:rPr>
      </w:pPr>
    </w:p>
    <w:p w14:paraId="195E60EF" w14:textId="77777777" w:rsidR="00B71036" w:rsidRPr="00622A6D" w:rsidRDefault="00E009BF" w:rsidP="00B71036">
      <w:pPr>
        <w:spacing w:line="240" w:lineRule="auto"/>
        <w:ind w:left="1134"/>
        <w:rPr>
          <w:noProof/>
          <w:szCs w:val="22"/>
          <w:u w:val="single"/>
        </w:rPr>
      </w:pPr>
      <w:r w:rsidRPr="00622A6D">
        <w:rPr>
          <w:szCs w:val="22"/>
          <w:u w:val="single"/>
        </w:rPr>
        <w:t>Ogluo 1 mg injektionsvæske, opløsning, i fyldt sprøjte</w:t>
      </w:r>
    </w:p>
    <w:p w14:paraId="195E60F0" w14:textId="77777777" w:rsidR="00B71036" w:rsidRPr="00622A6D" w:rsidRDefault="00B71036" w:rsidP="00B71036">
      <w:pPr>
        <w:spacing w:line="240" w:lineRule="auto"/>
      </w:pPr>
    </w:p>
    <w:p w14:paraId="195E60F1" w14:textId="77777777" w:rsidR="00BB23EB" w:rsidRPr="00622A6D" w:rsidRDefault="00E009BF" w:rsidP="00B71036">
      <w:pPr>
        <w:numPr>
          <w:ilvl w:val="0"/>
          <w:numId w:val="8"/>
        </w:numPr>
        <w:tabs>
          <w:tab w:val="clear" w:pos="567"/>
        </w:tabs>
        <w:spacing w:line="240" w:lineRule="auto"/>
        <w:ind w:left="1134" w:hanging="567"/>
        <w:contextualSpacing/>
        <w:rPr>
          <w:noProof/>
          <w:szCs w:val="22"/>
        </w:rPr>
      </w:pPr>
      <w:r w:rsidRPr="00622A6D">
        <w:t>Hver fyldt sprøjte indeholder 1 mg glucagon i 0,2 ml opløsning.Øvrige indholdsstoffer: trehalosedihydrat, dimethylsulfoxid (DMSO), svovlsyre og vand til injektionsvæsker.</w:t>
      </w:r>
    </w:p>
    <w:p w14:paraId="195E60F2" w14:textId="77777777" w:rsidR="00BB23EB" w:rsidRPr="00622A6D" w:rsidRDefault="00BB23EB" w:rsidP="00BB23EB">
      <w:pPr>
        <w:rPr>
          <w:b/>
          <w:bCs/>
          <w:noProof/>
        </w:rPr>
      </w:pPr>
    </w:p>
    <w:p w14:paraId="195E60F3" w14:textId="77777777" w:rsidR="00BB23EB" w:rsidRPr="00622A6D" w:rsidRDefault="00E009BF" w:rsidP="00BB23EB">
      <w:pPr>
        <w:keepNext/>
        <w:rPr>
          <w:b/>
          <w:bCs/>
          <w:noProof/>
        </w:rPr>
      </w:pPr>
      <w:r w:rsidRPr="00622A6D">
        <w:rPr>
          <w:b/>
          <w:bCs/>
        </w:rPr>
        <w:t>Udseende og pakningsstørrelser</w:t>
      </w:r>
    </w:p>
    <w:p w14:paraId="195E60F4" w14:textId="77777777" w:rsidR="00BB23EB" w:rsidRPr="00622A6D" w:rsidRDefault="00E009BF" w:rsidP="00BB23EB">
      <w:pPr>
        <w:rPr>
          <w:noProof/>
        </w:rPr>
      </w:pPr>
      <w:r w:rsidRPr="00622A6D">
        <w:t>Ogluo er en klar, farveløs til bleggul opløsning. Det fås som en brugsklar fyldt enkeltdosissprøjte med enten 0,5 mg eller 1 mg glucagon. Hver sprøjte er individuelt pakket i en foliepakning. Nedenfor er der en liste over tilgængelige Ogluo-produkter.</w:t>
      </w:r>
    </w:p>
    <w:p w14:paraId="195E60F5" w14:textId="77777777" w:rsidR="00BB23EB" w:rsidRPr="00622A6D" w:rsidRDefault="00BB23EB" w:rsidP="00BB23EB">
      <w:pPr>
        <w:rPr>
          <w:noProof/>
          <w:lang w:val="de-DE"/>
        </w:rPr>
      </w:pPr>
    </w:p>
    <w:p w14:paraId="195E60F6"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lastRenderedPageBreak/>
        <w:t>Ogluo 0,5 mg injektionsvæske, opløsning, i fyldt sprøjte, pakning med 1 eller 2 fyldte enkeltdosissprøjter.</w:t>
      </w:r>
    </w:p>
    <w:p w14:paraId="195E60F7" w14:textId="77777777" w:rsidR="00BB23EB" w:rsidRPr="00622A6D" w:rsidRDefault="00E009BF" w:rsidP="009B23D3">
      <w:pPr>
        <w:numPr>
          <w:ilvl w:val="0"/>
          <w:numId w:val="8"/>
        </w:numPr>
        <w:tabs>
          <w:tab w:val="clear" w:pos="567"/>
        </w:tabs>
        <w:spacing w:line="240" w:lineRule="auto"/>
        <w:ind w:left="1134" w:hanging="567"/>
        <w:contextualSpacing/>
        <w:rPr>
          <w:noProof/>
          <w:szCs w:val="22"/>
        </w:rPr>
      </w:pPr>
      <w:r w:rsidRPr="00622A6D">
        <w:t>Ogluo 1 mg injektionsvæske, opløsning, i fyldt sprøjte, pakning med 1 eller 2 fyldte enkeltdosissprøjter.</w:t>
      </w:r>
    </w:p>
    <w:p w14:paraId="195E60F8" w14:textId="77777777" w:rsidR="00BB23EB" w:rsidRPr="00622A6D" w:rsidRDefault="00BB23EB" w:rsidP="00BB23EB">
      <w:pPr>
        <w:rPr>
          <w:b/>
          <w:bCs/>
          <w:noProof/>
          <w:color w:val="FF0000"/>
        </w:rPr>
      </w:pPr>
    </w:p>
    <w:p w14:paraId="195E60F9" w14:textId="77777777" w:rsidR="00BB23EB" w:rsidRPr="00622A6D" w:rsidRDefault="00E009BF" w:rsidP="00BB23EB">
      <w:pPr>
        <w:numPr>
          <w:ilvl w:val="12"/>
          <w:numId w:val="0"/>
        </w:numPr>
        <w:tabs>
          <w:tab w:val="clear" w:pos="567"/>
        </w:tabs>
        <w:spacing w:line="240" w:lineRule="auto"/>
        <w:ind w:right="-2"/>
      </w:pPr>
      <w:r w:rsidRPr="00622A6D">
        <w:t>Ikke alle pakningsstørrelser er nødvendigvis markedsført.</w:t>
      </w:r>
    </w:p>
    <w:p w14:paraId="195E60FA" w14:textId="77777777" w:rsidR="00BB23EB" w:rsidRPr="00622A6D" w:rsidRDefault="00BB23EB" w:rsidP="00BB23EB">
      <w:pPr>
        <w:numPr>
          <w:ilvl w:val="12"/>
          <w:numId w:val="0"/>
        </w:numPr>
        <w:tabs>
          <w:tab w:val="clear" w:pos="567"/>
        </w:tabs>
        <w:spacing w:line="240" w:lineRule="auto"/>
        <w:ind w:right="-2"/>
        <w:rPr>
          <w:noProof/>
          <w:szCs w:val="22"/>
          <w:highlight w:val="yellow"/>
          <w:lang w:val="de-DE"/>
        </w:rPr>
      </w:pPr>
    </w:p>
    <w:p w14:paraId="195E60FB" w14:textId="77777777" w:rsidR="00BB23EB" w:rsidRPr="00622A6D" w:rsidRDefault="00E009BF" w:rsidP="00BB23EB">
      <w:pPr>
        <w:numPr>
          <w:ilvl w:val="12"/>
          <w:numId w:val="0"/>
        </w:numPr>
        <w:tabs>
          <w:tab w:val="clear" w:pos="567"/>
        </w:tabs>
        <w:spacing w:line="240" w:lineRule="auto"/>
        <w:ind w:right="-2"/>
        <w:rPr>
          <w:b/>
        </w:rPr>
      </w:pPr>
      <w:r w:rsidRPr="00622A6D">
        <w:rPr>
          <w:b/>
        </w:rPr>
        <w:t>Indehaver af markedsføringstilladelsen:</w:t>
      </w:r>
    </w:p>
    <w:p w14:paraId="79562B0D" w14:textId="77777777" w:rsidR="00F82DC9" w:rsidRDefault="00F82DC9" w:rsidP="00F82DC9">
      <w:pPr>
        <w:spacing w:line="240" w:lineRule="auto"/>
        <w:rPr>
          <w:sz w:val="24"/>
          <w:szCs w:val="24"/>
          <w:lang w:val="nl-NL"/>
        </w:rPr>
      </w:pPr>
      <w:r>
        <w:rPr>
          <w:sz w:val="24"/>
          <w:szCs w:val="24"/>
          <w:lang w:val="nl-NL"/>
        </w:rPr>
        <w:t>Tetris Pharma B.V</w:t>
      </w:r>
    </w:p>
    <w:p w14:paraId="1EAC05F3" w14:textId="58AC26D8" w:rsidR="00F82DC9" w:rsidRDefault="00F82DC9" w:rsidP="00F82DC9">
      <w:pPr>
        <w:spacing w:line="240" w:lineRule="auto"/>
        <w:rPr>
          <w:sz w:val="24"/>
          <w:szCs w:val="24"/>
          <w:lang w:val="nl-NL"/>
        </w:rPr>
      </w:pPr>
      <w:r>
        <w:rPr>
          <w:sz w:val="24"/>
          <w:szCs w:val="24"/>
          <w:lang w:val="nl-NL"/>
        </w:rPr>
        <w:t>Bargelaan 200</w:t>
      </w:r>
    </w:p>
    <w:p w14:paraId="0311FC3D" w14:textId="77777777" w:rsidR="00F82DC9" w:rsidRDefault="00F82DC9" w:rsidP="00F82DC9">
      <w:pPr>
        <w:spacing w:line="240" w:lineRule="auto"/>
        <w:rPr>
          <w:sz w:val="24"/>
          <w:szCs w:val="24"/>
          <w:lang w:val="nl-NL"/>
        </w:rPr>
      </w:pPr>
      <w:r>
        <w:rPr>
          <w:sz w:val="24"/>
          <w:szCs w:val="24"/>
          <w:lang w:val="nl-NL"/>
        </w:rPr>
        <w:t>Element Offices</w:t>
      </w:r>
    </w:p>
    <w:p w14:paraId="486D0B86" w14:textId="77777777" w:rsidR="00F82DC9" w:rsidRDefault="00F82DC9" w:rsidP="00F82DC9">
      <w:pPr>
        <w:spacing w:line="240" w:lineRule="auto"/>
        <w:rPr>
          <w:sz w:val="24"/>
          <w:szCs w:val="24"/>
          <w:lang w:val="nl-NL"/>
        </w:rPr>
      </w:pPr>
      <w:r>
        <w:rPr>
          <w:sz w:val="24"/>
          <w:szCs w:val="24"/>
          <w:lang w:val="nl-NL"/>
        </w:rPr>
        <w:t>2333 CW Leiden</w:t>
      </w:r>
    </w:p>
    <w:p w14:paraId="21D9BD57" w14:textId="77777777" w:rsidR="001316A5" w:rsidRPr="005A37FC" w:rsidRDefault="001316A5" w:rsidP="001316A5">
      <w:pPr>
        <w:spacing w:line="240" w:lineRule="auto"/>
        <w:rPr>
          <w:noProof/>
          <w:szCs w:val="22"/>
        </w:rPr>
      </w:pPr>
      <w:r w:rsidRPr="005A37FC">
        <w:t>Nederlandene</w:t>
      </w:r>
    </w:p>
    <w:p w14:paraId="195E6102" w14:textId="77777777" w:rsidR="00BB23EB" w:rsidRPr="00B703C4" w:rsidRDefault="00BB23EB" w:rsidP="00BB23EB">
      <w:pPr>
        <w:spacing w:line="240" w:lineRule="auto"/>
        <w:rPr>
          <w:noProof/>
          <w:szCs w:val="22"/>
          <w:lang w:val="en-US"/>
        </w:rPr>
      </w:pPr>
    </w:p>
    <w:p w14:paraId="195E6103" w14:textId="77777777" w:rsidR="00BB23EB" w:rsidRPr="00B703C4" w:rsidRDefault="00E009BF" w:rsidP="00BB23EB">
      <w:pPr>
        <w:spacing w:line="240" w:lineRule="auto"/>
        <w:rPr>
          <w:b/>
          <w:bCs/>
          <w:noProof/>
          <w:szCs w:val="22"/>
          <w:lang w:val="en-US"/>
        </w:rPr>
      </w:pPr>
      <w:proofErr w:type="spellStart"/>
      <w:r w:rsidRPr="00B703C4">
        <w:rPr>
          <w:b/>
          <w:bCs/>
          <w:szCs w:val="22"/>
          <w:lang w:val="en-US"/>
        </w:rPr>
        <w:t>Fremstiller</w:t>
      </w:r>
      <w:proofErr w:type="spellEnd"/>
      <w:r w:rsidRPr="00B703C4">
        <w:rPr>
          <w:b/>
          <w:bCs/>
          <w:szCs w:val="22"/>
          <w:lang w:val="en-US"/>
        </w:rPr>
        <w:t>:</w:t>
      </w:r>
    </w:p>
    <w:p w14:paraId="2A178C9E" w14:textId="77777777" w:rsidR="006E3D10" w:rsidRPr="00407C59" w:rsidRDefault="006E3D10" w:rsidP="006E3D10">
      <w:pPr>
        <w:tabs>
          <w:tab w:val="left" w:pos="1701"/>
        </w:tabs>
        <w:rPr>
          <w:strike/>
          <w:rPrChange w:id="27" w:author="Author">
            <w:rPr/>
          </w:rPrChange>
        </w:rPr>
      </w:pPr>
      <w:r w:rsidRPr="00407C59">
        <w:rPr>
          <w:strike/>
          <w:rPrChange w:id="28" w:author="Author">
            <w:rPr/>
          </w:rPrChange>
        </w:rPr>
        <w:t>Manufacturing Packaging Farmaca (MPF) B.V.</w:t>
      </w:r>
    </w:p>
    <w:p w14:paraId="647A463D" w14:textId="77777777" w:rsidR="006E3D10" w:rsidRPr="00407C59" w:rsidRDefault="006E3D10" w:rsidP="006E3D10">
      <w:pPr>
        <w:tabs>
          <w:tab w:val="left" w:pos="1701"/>
        </w:tabs>
        <w:rPr>
          <w:strike/>
          <w:rPrChange w:id="29" w:author="Author">
            <w:rPr/>
          </w:rPrChange>
        </w:rPr>
      </w:pPr>
      <w:r w:rsidRPr="00407C59">
        <w:rPr>
          <w:strike/>
          <w:rPrChange w:id="30" w:author="Author">
            <w:rPr/>
          </w:rPrChange>
        </w:rPr>
        <w:t>Neptunus 12</w:t>
      </w:r>
    </w:p>
    <w:p w14:paraId="41E57EE2" w14:textId="77777777" w:rsidR="006E3D10" w:rsidRPr="00407C59" w:rsidRDefault="006E3D10" w:rsidP="006E3D10">
      <w:pPr>
        <w:tabs>
          <w:tab w:val="left" w:pos="1701"/>
        </w:tabs>
        <w:rPr>
          <w:strike/>
          <w:rPrChange w:id="31" w:author="Author">
            <w:rPr/>
          </w:rPrChange>
        </w:rPr>
      </w:pPr>
      <w:r w:rsidRPr="00407C59">
        <w:rPr>
          <w:strike/>
          <w:rPrChange w:id="32" w:author="Author">
            <w:rPr/>
          </w:rPrChange>
        </w:rPr>
        <w:t>Heerenveen, 8448CN</w:t>
      </w:r>
    </w:p>
    <w:p w14:paraId="195E6109" w14:textId="3F932D2C" w:rsidR="00BB23EB" w:rsidRPr="00407C59" w:rsidRDefault="006E3D10" w:rsidP="00BB23EB">
      <w:pPr>
        <w:spacing w:line="240" w:lineRule="auto"/>
        <w:rPr>
          <w:strike/>
          <w:noProof/>
          <w:szCs w:val="22"/>
          <w:rPrChange w:id="33" w:author="Author">
            <w:rPr>
              <w:noProof/>
              <w:szCs w:val="22"/>
            </w:rPr>
          </w:rPrChange>
        </w:rPr>
      </w:pPr>
      <w:r w:rsidRPr="00407C59">
        <w:rPr>
          <w:strike/>
          <w:rPrChange w:id="34" w:author="Author">
            <w:rPr/>
          </w:rPrChange>
        </w:rPr>
        <w:t>Nederlandene</w:t>
      </w:r>
    </w:p>
    <w:p w14:paraId="195E610A" w14:textId="77777777" w:rsidR="00BB23EB" w:rsidRPr="00622A6D" w:rsidRDefault="00BB23EB" w:rsidP="00BB23EB">
      <w:pPr>
        <w:numPr>
          <w:ilvl w:val="12"/>
          <w:numId w:val="0"/>
        </w:numPr>
        <w:tabs>
          <w:tab w:val="clear" w:pos="567"/>
        </w:tabs>
        <w:spacing w:line="240" w:lineRule="auto"/>
        <w:ind w:right="-2"/>
        <w:rPr>
          <w:noProof/>
          <w:szCs w:val="22"/>
          <w:highlight w:val="yellow"/>
        </w:rPr>
      </w:pPr>
    </w:p>
    <w:p w14:paraId="7AE6D13E" w14:textId="7B5F8E56" w:rsidR="00913499" w:rsidRDefault="00913499" w:rsidP="00913499">
      <w:r w:rsidRPr="005B74F5">
        <w:t xml:space="preserve">AcertiPharma B.V., </w:t>
      </w:r>
    </w:p>
    <w:p w14:paraId="03F63C27" w14:textId="77777777" w:rsidR="00913499" w:rsidRDefault="00913499" w:rsidP="00913499">
      <w:r w:rsidRPr="005B74F5">
        <w:t>Boschstraat 51,</w:t>
      </w:r>
    </w:p>
    <w:p w14:paraId="186E44C4" w14:textId="4A662C13" w:rsidR="00913499" w:rsidRDefault="00913499" w:rsidP="00913499">
      <w:r w:rsidRPr="005B74F5">
        <w:t xml:space="preserve">Breda, 4811 GC, </w:t>
      </w:r>
    </w:p>
    <w:p w14:paraId="75557C5D" w14:textId="77777777" w:rsidR="00913499" w:rsidRDefault="00913499" w:rsidP="00913499">
      <w:pPr>
        <w:spacing w:line="240" w:lineRule="auto"/>
      </w:pPr>
      <w:r w:rsidRPr="005F6728">
        <w:t>Ne</w:t>
      </w:r>
      <w:r>
        <w:t>derlandene</w:t>
      </w:r>
    </w:p>
    <w:p w14:paraId="714D553A" w14:textId="77777777" w:rsidR="005A37FC" w:rsidRDefault="005A37FC" w:rsidP="00913499">
      <w:pPr>
        <w:spacing w:line="240" w:lineRule="auto"/>
      </w:pPr>
    </w:p>
    <w:p w14:paraId="1580330C" w14:textId="77777777" w:rsidR="005A37FC" w:rsidRPr="00622A6D" w:rsidRDefault="005A37FC" w:rsidP="00913499">
      <w:pPr>
        <w:spacing w:line="240" w:lineRule="auto"/>
        <w:rPr>
          <w:noProof/>
          <w:szCs w:val="22"/>
        </w:rPr>
      </w:pPr>
    </w:p>
    <w:p w14:paraId="195E610B" w14:textId="77777777" w:rsidR="00BB23EB" w:rsidRPr="00622A6D" w:rsidRDefault="00BB23EB" w:rsidP="00BB23EB">
      <w:pPr>
        <w:spacing w:line="240" w:lineRule="auto"/>
        <w:rPr>
          <w:noProof/>
          <w:szCs w:val="22"/>
        </w:rPr>
      </w:pPr>
    </w:p>
    <w:p w14:paraId="4DF197EE" w14:textId="59D4CC8F" w:rsidR="002D1A2A" w:rsidRDefault="00E009BF" w:rsidP="002D1A2A">
      <w:pPr>
        <w:numPr>
          <w:ilvl w:val="12"/>
          <w:numId w:val="0"/>
        </w:numPr>
        <w:spacing w:line="240" w:lineRule="auto"/>
        <w:ind w:right="-2"/>
      </w:pPr>
      <w:r w:rsidRPr="00622A6D">
        <w:rPr>
          <w:b/>
          <w:szCs w:val="22"/>
        </w:rPr>
        <w:t>Denne indlægsseddel blev senest ændret</w:t>
      </w:r>
      <w:r w:rsidR="00F82DC9">
        <w:rPr>
          <w:b/>
          <w:szCs w:val="22"/>
        </w:rPr>
        <w:t xml:space="preserve">: </w:t>
      </w:r>
    </w:p>
    <w:p w14:paraId="195E610C" w14:textId="485E5256" w:rsidR="00BB23EB" w:rsidRPr="00622A6D" w:rsidRDefault="00BB23EB" w:rsidP="00BB23EB">
      <w:pPr>
        <w:keepNext/>
        <w:numPr>
          <w:ilvl w:val="12"/>
          <w:numId w:val="0"/>
        </w:numPr>
        <w:tabs>
          <w:tab w:val="clear" w:pos="567"/>
        </w:tabs>
        <w:spacing w:line="240" w:lineRule="auto"/>
        <w:ind w:right="-2"/>
        <w:outlineLvl w:val="0"/>
        <w:rPr>
          <w:b/>
          <w:noProof/>
          <w:szCs w:val="22"/>
        </w:rPr>
      </w:pPr>
    </w:p>
    <w:p w14:paraId="195E610D" w14:textId="77777777" w:rsidR="00BB23EB" w:rsidRPr="00622A6D" w:rsidRDefault="00BB23EB" w:rsidP="00BB23EB">
      <w:pPr>
        <w:rPr>
          <w:noProof/>
        </w:rPr>
      </w:pPr>
    </w:p>
    <w:p w14:paraId="195E610E" w14:textId="77777777" w:rsidR="00BB23EB" w:rsidRPr="00622A6D" w:rsidRDefault="00E009BF" w:rsidP="00BB23EB">
      <w:pPr>
        <w:keepNext/>
        <w:numPr>
          <w:ilvl w:val="12"/>
          <w:numId w:val="0"/>
        </w:numPr>
        <w:tabs>
          <w:tab w:val="clear" w:pos="567"/>
        </w:tabs>
        <w:spacing w:line="240" w:lineRule="auto"/>
        <w:ind w:right="-2"/>
        <w:rPr>
          <w:b/>
          <w:noProof/>
          <w:szCs w:val="22"/>
        </w:rPr>
      </w:pPr>
      <w:r w:rsidRPr="00622A6D">
        <w:rPr>
          <w:b/>
          <w:szCs w:val="22"/>
        </w:rPr>
        <w:t>Andre informationskilder</w:t>
      </w:r>
    </w:p>
    <w:p w14:paraId="195E610F" w14:textId="77777777" w:rsidR="00BB23EB" w:rsidRPr="00622A6D" w:rsidRDefault="00BB23EB" w:rsidP="00BB23EB">
      <w:pPr>
        <w:keepNext/>
        <w:numPr>
          <w:ilvl w:val="12"/>
          <w:numId w:val="0"/>
        </w:numPr>
        <w:spacing w:line="240" w:lineRule="auto"/>
        <w:ind w:right="-2"/>
        <w:rPr>
          <w:szCs w:val="22"/>
        </w:rPr>
      </w:pPr>
    </w:p>
    <w:p w14:paraId="525B22C5" w14:textId="77777777" w:rsidR="00943088" w:rsidRDefault="00E009BF" w:rsidP="00943088">
      <w:r w:rsidRPr="00622A6D">
        <w:t xml:space="preserve">Du kan finde yderligere oplysninger om dette lægemiddel på Det </w:t>
      </w:r>
      <w:r w:rsidR="00F82DC9" w:rsidRPr="00F82DC9">
        <w:rPr>
          <w:color w:val="000000"/>
          <w:szCs w:val="22"/>
        </w:rPr>
        <w:t>Lægemiddelstyrelsen</w:t>
      </w:r>
      <w:r w:rsidR="00F82DC9" w:rsidRPr="00F82DC9">
        <w:rPr>
          <w:szCs w:val="22"/>
        </w:rPr>
        <w:t xml:space="preserve"> </w:t>
      </w:r>
    </w:p>
    <w:p w14:paraId="18630F44" w14:textId="77777777" w:rsidR="00943088" w:rsidRDefault="00943088" w:rsidP="00943088">
      <w:pPr>
        <w:numPr>
          <w:ilvl w:val="12"/>
          <w:numId w:val="0"/>
        </w:numPr>
        <w:spacing w:line="240" w:lineRule="auto"/>
        <w:ind w:right="-2"/>
      </w:pPr>
      <w:hyperlink r:id="rId54" w:history="1">
        <w:r w:rsidRPr="00622A6D">
          <w:rPr>
            <w:rStyle w:val="Hyperlink"/>
            <w:szCs w:val="22"/>
          </w:rPr>
          <w:t>http://www.ema.europa.eu</w:t>
        </w:r>
      </w:hyperlink>
    </w:p>
    <w:p w14:paraId="195E6111" w14:textId="35FE6509" w:rsidR="00CC3F4D" w:rsidRPr="00622A6D" w:rsidRDefault="00CC3F4D" w:rsidP="00F82DC9">
      <w:pPr>
        <w:numPr>
          <w:ilvl w:val="12"/>
          <w:numId w:val="0"/>
        </w:numPr>
        <w:tabs>
          <w:tab w:val="clear" w:pos="567"/>
        </w:tabs>
        <w:spacing w:line="240" w:lineRule="auto"/>
      </w:pPr>
    </w:p>
    <w:sectPr w:rsidR="00CC3F4D" w:rsidRPr="00622A6D"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A741" w14:textId="77777777" w:rsidR="0066448C" w:rsidRDefault="0066448C">
      <w:pPr>
        <w:spacing w:line="240" w:lineRule="auto"/>
      </w:pPr>
      <w:r>
        <w:separator/>
      </w:r>
    </w:p>
  </w:endnote>
  <w:endnote w:type="continuationSeparator" w:id="0">
    <w:p w14:paraId="0E63ED9D" w14:textId="77777777" w:rsidR="0066448C" w:rsidRDefault="0066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14837225"/>
      <w:docPartObj>
        <w:docPartGallery w:val="Page Numbers (Bottom of Page)"/>
        <w:docPartUnique/>
      </w:docPartObj>
    </w:sdtPr>
    <w:sdtEndPr>
      <w:rPr>
        <w:noProof/>
      </w:rPr>
    </w:sdtEndPr>
    <w:sdtContent>
      <w:p w14:paraId="195E6209" w14:textId="77777777" w:rsidR="002873CB" w:rsidRDefault="00E009BF">
        <w:pPr>
          <w:pStyle w:val="Footer"/>
          <w:jc w:val="center"/>
        </w:pPr>
        <w:r>
          <w:rPr>
            <w:noProof w:val="0"/>
          </w:rPr>
          <w:fldChar w:fldCharType="begin"/>
        </w:r>
        <w:r>
          <w:instrText xml:space="preserve"> PAGE   \* MERGEFORMAT </w:instrText>
        </w:r>
        <w:r>
          <w:rPr>
            <w:noProof w:val="0"/>
          </w:rPr>
          <w:fldChar w:fldCharType="separate"/>
        </w:r>
        <w:r>
          <w:t>4</w:t>
        </w:r>
        <w:r>
          <w:t>3</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38"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39"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p w14:paraId="195E623A" w14:textId="77777777" w:rsidR="00C76064" w:rsidRPr="00622A6D" w:rsidRDefault="00C7606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3B"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r w:rsidRPr="00622A6D">
      <w:rPr>
        <w:rStyle w:val="PageNumber"/>
        <w:rFonts w:cs="Arial"/>
      </w:rPr>
      <w:fldChar w:fldCharType="begin"/>
    </w:r>
    <w:r w:rsidRPr="00622A6D">
      <w:rPr>
        <w:rStyle w:val="PageNumber"/>
        <w:rFonts w:cs="Arial"/>
      </w:rPr>
      <w:instrText xml:space="preserve">PAGE  </w:instrText>
    </w:r>
    <w:r w:rsidRPr="00622A6D">
      <w:rPr>
        <w:rStyle w:val="PageNumber"/>
        <w:rFonts w:cs="Arial"/>
      </w:rPr>
      <w:fldChar w:fldCharType="separate"/>
    </w:r>
    <w:r w:rsidRPr="00622A6D">
      <w:rPr>
        <w:rStyle w:val="PageNumber"/>
        <w:rFonts w:cs="Arial"/>
      </w:rPr>
      <w:t>5</w:t>
    </w:r>
    <w:r w:rsidRPr="00622A6D">
      <w:rPr>
        <w:rStyle w:val="PageNumber"/>
        <w:rFonts w:cs="Arial"/>
      </w:rPr>
      <w:t>6</w:t>
    </w:r>
    <w:r w:rsidRPr="00622A6D">
      <w:rPr>
        <w:rStyle w:val="PageNumber"/>
        <w:rFonts w:cs="Arial"/>
      </w:rPr>
      <w:fldChar w:fldCharType="end"/>
    </w:r>
  </w:p>
  <w:p w14:paraId="195E623C" w14:textId="77777777" w:rsidR="00C76064" w:rsidRPr="00622A6D" w:rsidRDefault="00C76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10"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16"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1C"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22"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28"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29"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p w14:paraId="195E622A" w14:textId="77777777" w:rsidR="00C76064" w:rsidRPr="00622A6D" w:rsidRDefault="00C7606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2B"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r w:rsidRPr="00622A6D">
      <w:rPr>
        <w:rStyle w:val="PageNumber"/>
        <w:rFonts w:cs="Arial"/>
      </w:rPr>
      <w:fldChar w:fldCharType="begin"/>
    </w:r>
    <w:r w:rsidRPr="00622A6D">
      <w:rPr>
        <w:rStyle w:val="PageNumber"/>
        <w:rFonts w:cs="Arial"/>
      </w:rPr>
      <w:instrText xml:space="preserve">PAGE  </w:instrText>
    </w:r>
    <w:r w:rsidRPr="00622A6D">
      <w:rPr>
        <w:rStyle w:val="PageNumber"/>
        <w:rFonts w:cs="Arial"/>
      </w:rPr>
      <w:fldChar w:fldCharType="separate"/>
    </w:r>
    <w:r w:rsidRPr="00622A6D">
      <w:rPr>
        <w:rStyle w:val="PageNumber"/>
        <w:rFonts w:cs="Arial"/>
      </w:rPr>
      <w:t>5</w:t>
    </w:r>
    <w:r w:rsidRPr="00622A6D">
      <w:rPr>
        <w:rStyle w:val="PageNumber"/>
        <w:rFonts w:cs="Arial"/>
      </w:rPr>
      <w:t>6</w:t>
    </w:r>
    <w:r w:rsidRPr="00622A6D">
      <w:rPr>
        <w:rStyle w:val="PageNumber"/>
        <w:rFonts w:cs="Arial"/>
      </w:rPr>
      <w:fldChar w:fldCharType="end"/>
    </w:r>
  </w:p>
  <w:p w14:paraId="195E622C" w14:textId="77777777" w:rsidR="00C76064" w:rsidRPr="00622A6D" w:rsidRDefault="00C7606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232" w14:textId="77777777" w:rsidR="00C76064" w:rsidRPr="00622A6D" w:rsidRDefault="00E009BF">
    <w:pPr>
      <w:pStyle w:val="Footer"/>
      <w:tabs>
        <w:tab w:val="right" w:pos="8931"/>
      </w:tabs>
      <w:ind w:right="96"/>
      <w:jc w:val="center"/>
    </w:pPr>
    <w:r w:rsidRPr="00622A6D">
      <w:fldChar w:fldCharType="begin"/>
    </w:r>
    <w:r w:rsidRPr="00622A6D">
      <w:instrText xml:space="preserve"> EQ </w:instrText>
    </w:r>
    <w:r w:rsidRPr="00622A6D">
      <w:fldChar w:fldCharType="separate"/>
    </w:r>
    <w:r w:rsidRPr="00622A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CF22" w14:textId="77777777" w:rsidR="0066448C" w:rsidRDefault="0066448C">
      <w:pPr>
        <w:spacing w:line="240" w:lineRule="auto"/>
      </w:pPr>
      <w:r>
        <w:separator/>
      </w:r>
    </w:p>
  </w:footnote>
  <w:footnote w:type="continuationSeparator" w:id="0">
    <w:p w14:paraId="529C2270" w14:textId="77777777" w:rsidR="0066448C" w:rsidRDefault="0066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07" w14:textId="77777777" w:rsidTr="00CC3F4D">
      <w:tc>
        <w:tcPr>
          <w:tcW w:w="3024" w:type="dxa"/>
        </w:tcPr>
        <w:p w14:paraId="195E6204" w14:textId="77777777" w:rsidR="00C76064" w:rsidRPr="00622A6D" w:rsidRDefault="00C76064" w:rsidP="00CC3F4D">
          <w:pPr>
            <w:pStyle w:val="Header"/>
            <w:ind w:left="-115"/>
          </w:pPr>
        </w:p>
      </w:tc>
      <w:tc>
        <w:tcPr>
          <w:tcW w:w="3024" w:type="dxa"/>
        </w:tcPr>
        <w:p w14:paraId="195E6205" w14:textId="77777777" w:rsidR="00C76064" w:rsidRPr="00622A6D" w:rsidRDefault="00C76064" w:rsidP="00CC3F4D">
          <w:pPr>
            <w:pStyle w:val="Header"/>
            <w:jc w:val="center"/>
          </w:pPr>
        </w:p>
      </w:tc>
      <w:tc>
        <w:tcPr>
          <w:tcW w:w="3024" w:type="dxa"/>
        </w:tcPr>
        <w:p w14:paraId="195E6206" w14:textId="77777777" w:rsidR="00C76064" w:rsidRPr="00622A6D" w:rsidRDefault="00C76064" w:rsidP="00CC3F4D">
          <w:pPr>
            <w:pStyle w:val="Header"/>
            <w:ind w:right="-115"/>
            <w:jc w:val="right"/>
          </w:pPr>
        </w:p>
      </w:tc>
    </w:tr>
  </w:tbl>
  <w:p w14:paraId="195E6208" w14:textId="77777777" w:rsidR="00C76064" w:rsidRPr="00622A6D" w:rsidRDefault="00C76064" w:rsidP="00943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0E" w14:textId="77777777" w:rsidTr="00CC3F4D">
      <w:tc>
        <w:tcPr>
          <w:tcW w:w="3024" w:type="dxa"/>
        </w:tcPr>
        <w:p w14:paraId="195E620B" w14:textId="77777777" w:rsidR="00C76064" w:rsidRPr="00622A6D" w:rsidRDefault="00C76064" w:rsidP="00CC3F4D">
          <w:pPr>
            <w:pStyle w:val="Header"/>
            <w:ind w:left="-115"/>
          </w:pPr>
        </w:p>
      </w:tc>
      <w:tc>
        <w:tcPr>
          <w:tcW w:w="3024" w:type="dxa"/>
        </w:tcPr>
        <w:p w14:paraId="195E620C" w14:textId="77777777" w:rsidR="00C76064" w:rsidRPr="00622A6D" w:rsidRDefault="00C76064" w:rsidP="00CC3F4D">
          <w:pPr>
            <w:pStyle w:val="Header"/>
            <w:jc w:val="center"/>
          </w:pPr>
        </w:p>
      </w:tc>
      <w:tc>
        <w:tcPr>
          <w:tcW w:w="3024" w:type="dxa"/>
        </w:tcPr>
        <w:p w14:paraId="195E620D" w14:textId="77777777" w:rsidR="00C76064" w:rsidRPr="00622A6D" w:rsidRDefault="00C76064" w:rsidP="00CC3F4D">
          <w:pPr>
            <w:pStyle w:val="Header"/>
            <w:ind w:right="-115"/>
            <w:jc w:val="right"/>
          </w:pPr>
        </w:p>
      </w:tc>
    </w:tr>
  </w:tbl>
  <w:p w14:paraId="195E620F" w14:textId="77777777" w:rsidR="00C76064" w:rsidRPr="00622A6D" w:rsidRDefault="00C76064"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14" w14:textId="77777777" w:rsidTr="00CC3F4D">
      <w:tc>
        <w:tcPr>
          <w:tcW w:w="3024" w:type="dxa"/>
        </w:tcPr>
        <w:p w14:paraId="195E6211" w14:textId="77777777" w:rsidR="00C76064" w:rsidRPr="00622A6D" w:rsidRDefault="00C76064" w:rsidP="00CC3F4D">
          <w:pPr>
            <w:pStyle w:val="Header"/>
            <w:ind w:left="-115"/>
          </w:pPr>
        </w:p>
      </w:tc>
      <w:tc>
        <w:tcPr>
          <w:tcW w:w="3024" w:type="dxa"/>
        </w:tcPr>
        <w:p w14:paraId="195E6212" w14:textId="77777777" w:rsidR="00C76064" w:rsidRPr="00622A6D" w:rsidRDefault="00C76064" w:rsidP="00CC3F4D">
          <w:pPr>
            <w:pStyle w:val="Header"/>
            <w:jc w:val="center"/>
          </w:pPr>
        </w:p>
      </w:tc>
      <w:tc>
        <w:tcPr>
          <w:tcW w:w="3024" w:type="dxa"/>
        </w:tcPr>
        <w:p w14:paraId="195E6213" w14:textId="77777777" w:rsidR="00C76064" w:rsidRPr="00622A6D" w:rsidRDefault="00C76064" w:rsidP="00CC3F4D">
          <w:pPr>
            <w:pStyle w:val="Header"/>
            <w:ind w:right="-115"/>
            <w:jc w:val="right"/>
          </w:pPr>
        </w:p>
      </w:tc>
    </w:tr>
  </w:tbl>
  <w:p w14:paraId="195E6215" w14:textId="77777777" w:rsidR="00C76064" w:rsidRPr="00622A6D" w:rsidRDefault="00C76064"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1A" w14:textId="77777777" w:rsidTr="00CC3F4D">
      <w:tc>
        <w:tcPr>
          <w:tcW w:w="3024" w:type="dxa"/>
        </w:tcPr>
        <w:p w14:paraId="195E6217" w14:textId="77777777" w:rsidR="00C76064" w:rsidRPr="00622A6D" w:rsidRDefault="00C76064" w:rsidP="00CC3F4D">
          <w:pPr>
            <w:pStyle w:val="Header"/>
            <w:ind w:left="-115"/>
          </w:pPr>
        </w:p>
      </w:tc>
      <w:tc>
        <w:tcPr>
          <w:tcW w:w="3024" w:type="dxa"/>
        </w:tcPr>
        <w:p w14:paraId="195E6218" w14:textId="77777777" w:rsidR="00C76064" w:rsidRPr="00622A6D" w:rsidRDefault="00C76064" w:rsidP="00CC3F4D">
          <w:pPr>
            <w:pStyle w:val="Header"/>
            <w:jc w:val="center"/>
          </w:pPr>
        </w:p>
      </w:tc>
      <w:tc>
        <w:tcPr>
          <w:tcW w:w="3024" w:type="dxa"/>
        </w:tcPr>
        <w:p w14:paraId="195E6219" w14:textId="77777777" w:rsidR="00C76064" w:rsidRPr="00622A6D" w:rsidRDefault="00C76064" w:rsidP="00CC3F4D">
          <w:pPr>
            <w:pStyle w:val="Header"/>
            <w:ind w:right="-115"/>
            <w:jc w:val="right"/>
          </w:pPr>
        </w:p>
      </w:tc>
    </w:tr>
  </w:tbl>
  <w:p w14:paraId="195E621B" w14:textId="77777777" w:rsidR="00C76064" w:rsidRPr="00622A6D" w:rsidRDefault="00C76064"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20" w14:textId="77777777" w:rsidTr="00CC3F4D">
      <w:tc>
        <w:tcPr>
          <w:tcW w:w="3024" w:type="dxa"/>
        </w:tcPr>
        <w:p w14:paraId="195E621D" w14:textId="77777777" w:rsidR="00C76064" w:rsidRPr="00622A6D" w:rsidRDefault="00C76064" w:rsidP="00CC3F4D">
          <w:pPr>
            <w:pStyle w:val="Header"/>
            <w:ind w:left="-115"/>
          </w:pPr>
        </w:p>
      </w:tc>
      <w:tc>
        <w:tcPr>
          <w:tcW w:w="3024" w:type="dxa"/>
        </w:tcPr>
        <w:p w14:paraId="195E621E" w14:textId="77777777" w:rsidR="00C76064" w:rsidRPr="00622A6D" w:rsidRDefault="00C76064" w:rsidP="00CC3F4D">
          <w:pPr>
            <w:pStyle w:val="Header"/>
            <w:jc w:val="center"/>
          </w:pPr>
        </w:p>
      </w:tc>
      <w:tc>
        <w:tcPr>
          <w:tcW w:w="3024" w:type="dxa"/>
        </w:tcPr>
        <w:p w14:paraId="195E621F" w14:textId="77777777" w:rsidR="00C76064" w:rsidRPr="00622A6D" w:rsidRDefault="00C76064" w:rsidP="00CC3F4D">
          <w:pPr>
            <w:pStyle w:val="Header"/>
            <w:ind w:right="-115"/>
            <w:jc w:val="right"/>
          </w:pPr>
        </w:p>
      </w:tc>
    </w:tr>
  </w:tbl>
  <w:p w14:paraId="195E6221" w14:textId="77777777" w:rsidR="00C76064" w:rsidRPr="00622A6D" w:rsidRDefault="00C76064"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26" w14:textId="77777777" w:rsidTr="00CC3F4D">
      <w:tc>
        <w:tcPr>
          <w:tcW w:w="3024" w:type="dxa"/>
        </w:tcPr>
        <w:p w14:paraId="195E6223" w14:textId="77777777" w:rsidR="00C76064" w:rsidRPr="00622A6D" w:rsidRDefault="00C76064" w:rsidP="00CC3F4D">
          <w:pPr>
            <w:pStyle w:val="Header"/>
            <w:ind w:left="-115"/>
          </w:pPr>
        </w:p>
      </w:tc>
      <w:tc>
        <w:tcPr>
          <w:tcW w:w="3024" w:type="dxa"/>
        </w:tcPr>
        <w:p w14:paraId="195E6224" w14:textId="77777777" w:rsidR="00C76064" w:rsidRPr="00622A6D" w:rsidRDefault="00C76064" w:rsidP="00CC3F4D">
          <w:pPr>
            <w:pStyle w:val="Header"/>
            <w:jc w:val="center"/>
          </w:pPr>
        </w:p>
      </w:tc>
      <w:tc>
        <w:tcPr>
          <w:tcW w:w="3024" w:type="dxa"/>
        </w:tcPr>
        <w:p w14:paraId="195E6225" w14:textId="77777777" w:rsidR="00C76064" w:rsidRPr="00622A6D" w:rsidRDefault="00C76064" w:rsidP="00CC3F4D">
          <w:pPr>
            <w:pStyle w:val="Header"/>
            <w:ind w:right="-115"/>
            <w:jc w:val="right"/>
          </w:pPr>
        </w:p>
      </w:tc>
    </w:tr>
  </w:tbl>
  <w:p w14:paraId="195E6227" w14:textId="77777777" w:rsidR="00C76064" w:rsidRPr="00622A6D" w:rsidRDefault="00C76064"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30" w14:textId="77777777" w:rsidTr="00CC3F4D">
      <w:tc>
        <w:tcPr>
          <w:tcW w:w="3024" w:type="dxa"/>
        </w:tcPr>
        <w:p w14:paraId="195E622D" w14:textId="77777777" w:rsidR="00C76064" w:rsidRPr="00622A6D" w:rsidRDefault="00C76064" w:rsidP="00CC3F4D">
          <w:pPr>
            <w:pStyle w:val="Header"/>
            <w:ind w:left="-115"/>
          </w:pPr>
        </w:p>
      </w:tc>
      <w:tc>
        <w:tcPr>
          <w:tcW w:w="3024" w:type="dxa"/>
        </w:tcPr>
        <w:p w14:paraId="195E622E" w14:textId="77777777" w:rsidR="00C76064" w:rsidRPr="00622A6D" w:rsidRDefault="00C76064" w:rsidP="00CC3F4D">
          <w:pPr>
            <w:pStyle w:val="Header"/>
            <w:jc w:val="center"/>
          </w:pPr>
        </w:p>
      </w:tc>
      <w:tc>
        <w:tcPr>
          <w:tcW w:w="3024" w:type="dxa"/>
        </w:tcPr>
        <w:p w14:paraId="195E622F" w14:textId="77777777" w:rsidR="00C76064" w:rsidRPr="00622A6D" w:rsidRDefault="00C76064" w:rsidP="00CC3F4D">
          <w:pPr>
            <w:pStyle w:val="Header"/>
            <w:ind w:right="-115"/>
            <w:jc w:val="right"/>
          </w:pPr>
        </w:p>
      </w:tc>
    </w:tr>
  </w:tbl>
  <w:p w14:paraId="195E6231" w14:textId="77777777" w:rsidR="00C76064" w:rsidRPr="00622A6D" w:rsidRDefault="00C76064"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5DAC" w14:paraId="195E6236" w14:textId="77777777" w:rsidTr="00CC3F4D">
      <w:tc>
        <w:tcPr>
          <w:tcW w:w="3024" w:type="dxa"/>
        </w:tcPr>
        <w:p w14:paraId="195E6233" w14:textId="77777777" w:rsidR="00C76064" w:rsidRPr="00622A6D" w:rsidRDefault="00C76064" w:rsidP="00CC3F4D">
          <w:pPr>
            <w:pStyle w:val="Header"/>
            <w:ind w:left="-115"/>
          </w:pPr>
        </w:p>
      </w:tc>
      <w:tc>
        <w:tcPr>
          <w:tcW w:w="3024" w:type="dxa"/>
        </w:tcPr>
        <w:p w14:paraId="195E6234" w14:textId="77777777" w:rsidR="00C76064" w:rsidRPr="00622A6D" w:rsidRDefault="00C76064" w:rsidP="00CC3F4D">
          <w:pPr>
            <w:pStyle w:val="Header"/>
            <w:jc w:val="center"/>
          </w:pPr>
        </w:p>
      </w:tc>
      <w:tc>
        <w:tcPr>
          <w:tcW w:w="3024" w:type="dxa"/>
        </w:tcPr>
        <w:p w14:paraId="195E6235" w14:textId="77777777" w:rsidR="00C76064" w:rsidRPr="00622A6D" w:rsidRDefault="00C76064" w:rsidP="00CC3F4D">
          <w:pPr>
            <w:pStyle w:val="Header"/>
            <w:ind w:right="-115"/>
            <w:jc w:val="right"/>
          </w:pPr>
        </w:p>
      </w:tc>
    </w:tr>
  </w:tbl>
  <w:p w14:paraId="195E6237" w14:textId="77777777" w:rsidR="00C76064" w:rsidRPr="00622A6D" w:rsidRDefault="00C76064"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C4C2BB8A">
      <w:start w:val="1"/>
      <w:numFmt w:val="decimal"/>
      <w:lvlText w:val="%1."/>
      <w:lvlJc w:val="left"/>
      <w:pPr>
        <w:ind w:left="720" w:hanging="360"/>
      </w:pPr>
      <w:rPr>
        <w:rFonts w:hint="default"/>
      </w:rPr>
    </w:lvl>
    <w:lvl w:ilvl="1" w:tplc="2CD2DE44">
      <w:start w:val="1"/>
      <w:numFmt w:val="bullet"/>
      <w:lvlText w:val="-"/>
      <w:lvlJc w:val="left"/>
      <w:pPr>
        <w:ind w:left="1440" w:hanging="360"/>
      </w:pPr>
    </w:lvl>
    <w:lvl w:ilvl="2" w:tplc="7C9E44EE" w:tentative="1">
      <w:start w:val="1"/>
      <w:numFmt w:val="lowerRoman"/>
      <w:lvlText w:val="%3."/>
      <w:lvlJc w:val="right"/>
      <w:pPr>
        <w:ind w:left="2160" w:hanging="180"/>
      </w:pPr>
    </w:lvl>
    <w:lvl w:ilvl="3" w:tplc="E0FE109A" w:tentative="1">
      <w:start w:val="1"/>
      <w:numFmt w:val="decimal"/>
      <w:lvlText w:val="%4."/>
      <w:lvlJc w:val="left"/>
      <w:pPr>
        <w:ind w:left="2880" w:hanging="360"/>
      </w:pPr>
    </w:lvl>
    <w:lvl w:ilvl="4" w:tplc="4EACA4BE" w:tentative="1">
      <w:start w:val="1"/>
      <w:numFmt w:val="lowerLetter"/>
      <w:lvlText w:val="%5."/>
      <w:lvlJc w:val="left"/>
      <w:pPr>
        <w:ind w:left="3600" w:hanging="360"/>
      </w:pPr>
    </w:lvl>
    <w:lvl w:ilvl="5" w:tplc="8CC87EEA" w:tentative="1">
      <w:start w:val="1"/>
      <w:numFmt w:val="lowerRoman"/>
      <w:lvlText w:val="%6."/>
      <w:lvlJc w:val="right"/>
      <w:pPr>
        <w:ind w:left="4320" w:hanging="180"/>
      </w:pPr>
    </w:lvl>
    <w:lvl w:ilvl="6" w:tplc="38880F2A" w:tentative="1">
      <w:start w:val="1"/>
      <w:numFmt w:val="decimal"/>
      <w:lvlText w:val="%7."/>
      <w:lvlJc w:val="left"/>
      <w:pPr>
        <w:ind w:left="5040" w:hanging="360"/>
      </w:pPr>
    </w:lvl>
    <w:lvl w:ilvl="7" w:tplc="332A5C20" w:tentative="1">
      <w:start w:val="1"/>
      <w:numFmt w:val="lowerLetter"/>
      <w:lvlText w:val="%8."/>
      <w:lvlJc w:val="left"/>
      <w:pPr>
        <w:ind w:left="5760" w:hanging="360"/>
      </w:pPr>
    </w:lvl>
    <w:lvl w:ilvl="8" w:tplc="C9F2BBBC"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6772EB2A">
      <w:start w:val="1"/>
      <w:numFmt w:val="bullet"/>
      <w:lvlText w:val="-"/>
      <w:lvlJc w:val="left"/>
      <w:pPr>
        <w:ind w:left="720" w:hanging="360"/>
      </w:pPr>
    </w:lvl>
    <w:lvl w:ilvl="1" w:tplc="2DAC86C6" w:tentative="1">
      <w:start w:val="1"/>
      <w:numFmt w:val="bullet"/>
      <w:lvlText w:val="o"/>
      <w:lvlJc w:val="left"/>
      <w:pPr>
        <w:ind w:left="1440" w:hanging="360"/>
      </w:pPr>
      <w:rPr>
        <w:rFonts w:ascii="Courier New" w:hAnsi="Courier New" w:cs="Courier New" w:hint="default"/>
      </w:rPr>
    </w:lvl>
    <w:lvl w:ilvl="2" w:tplc="D780D6F2">
      <w:start w:val="1"/>
      <w:numFmt w:val="bullet"/>
      <w:lvlText w:val=""/>
      <w:lvlJc w:val="left"/>
      <w:pPr>
        <w:ind w:left="2160" w:hanging="360"/>
      </w:pPr>
      <w:rPr>
        <w:rFonts w:ascii="Wingdings" w:hAnsi="Wingdings" w:hint="default"/>
      </w:rPr>
    </w:lvl>
    <w:lvl w:ilvl="3" w:tplc="7A966190" w:tentative="1">
      <w:start w:val="1"/>
      <w:numFmt w:val="bullet"/>
      <w:lvlText w:val=""/>
      <w:lvlJc w:val="left"/>
      <w:pPr>
        <w:ind w:left="2880" w:hanging="360"/>
      </w:pPr>
      <w:rPr>
        <w:rFonts w:ascii="Symbol" w:hAnsi="Symbol" w:hint="default"/>
      </w:rPr>
    </w:lvl>
    <w:lvl w:ilvl="4" w:tplc="2F5C26DE" w:tentative="1">
      <w:start w:val="1"/>
      <w:numFmt w:val="bullet"/>
      <w:lvlText w:val="o"/>
      <w:lvlJc w:val="left"/>
      <w:pPr>
        <w:ind w:left="3600" w:hanging="360"/>
      </w:pPr>
      <w:rPr>
        <w:rFonts w:ascii="Courier New" w:hAnsi="Courier New" w:cs="Courier New" w:hint="default"/>
      </w:rPr>
    </w:lvl>
    <w:lvl w:ilvl="5" w:tplc="70584E18" w:tentative="1">
      <w:start w:val="1"/>
      <w:numFmt w:val="bullet"/>
      <w:lvlText w:val=""/>
      <w:lvlJc w:val="left"/>
      <w:pPr>
        <w:ind w:left="4320" w:hanging="360"/>
      </w:pPr>
      <w:rPr>
        <w:rFonts w:ascii="Wingdings" w:hAnsi="Wingdings" w:hint="default"/>
      </w:rPr>
    </w:lvl>
    <w:lvl w:ilvl="6" w:tplc="7BC2348C" w:tentative="1">
      <w:start w:val="1"/>
      <w:numFmt w:val="bullet"/>
      <w:lvlText w:val=""/>
      <w:lvlJc w:val="left"/>
      <w:pPr>
        <w:ind w:left="5040" w:hanging="360"/>
      </w:pPr>
      <w:rPr>
        <w:rFonts w:ascii="Symbol" w:hAnsi="Symbol" w:hint="default"/>
      </w:rPr>
    </w:lvl>
    <w:lvl w:ilvl="7" w:tplc="27681F94" w:tentative="1">
      <w:start w:val="1"/>
      <w:numFmt w:val="bullet"/>
      <w:lvlText w:val="o"/>
      <w:lvlJc w:val="left"/>
      <w:pPr>
        <w:ind w:left="5760" w:hanging="360"/>
      </w:pPr>
      <w:rPr>
        <w:rFonts w:ascii="Courier New" w:hAnsi="Courier New" w:cs="Courier New" w:hint="default"/>
      </w:rPr>
    </w:lvl>
    <w:lvl w:ilvl="8" w:tplc="B9D827A6"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BDD2D2AE">
      <w:start w:val="1"/>
      <w:numFmt w:val="upperLetter"/>
      <w:pStyle w:val="Style3"/>
      <w:lvlText w:val="%1."/>
      <w:lvlJc w:val="left"/>
      <w:pPr>
        <w:ind w:left="930" w:hanging="570"/>
      </w:pPr>
      <w:rPr>
        <w:rFonts w:hint="default"/>
      </w:rPr>
    </w:lvl>
    <w:lvl w:ilvl="1" w:tplc="EAA0B5E8">
      <w:start w:val="1"/>
      <w:numFmt w:val="decimal"/>
      <w:pStyle w:val="Style7"/>
      <w:lvlText w:val="%2."/>
      <w:lvlJc w:val="left"/>
      <w:pPr>
        <w:ind w:left="1650" w:hanging="570"/>
      </w:pPr>
      <w:rPr>
        <w:rFonts w:hint="default"/>
      </w:rPr>
    </w:lvl>
    <w:lvl w:ilvl="2" w:tplc="3270781A" w:tentative="1">
      <w:start w:val="1"/>
      <w:numFmt w:val="lowerRoman"/>
      <w:lvlText w:val="%3."/>
      <w:lvlJc w:val="right"/>
      <w:pPr>
        <w:ind w:left="2160" w:hanging="180"/>
      </w:pPr>
    </w:lvl>
    <w:lvl w:ilvl="3" w:tplc="E45640A4" w:tentative="1">
      <w:start w:val="1"/>
      <w:numFmt w:val="decimal"/>
      <w:lvlText w:val="%4."/>
      <w:lvlJc w:val="left"/>
      <w:pPr>
        <w:ind w:left="2880" w:hanging="360"/>
      </w:pPr>
    </w:lvl>
    <w:lvl w:ilvl="4" w:tplc="4E965CFE" w:tentative="1">
      <w:start w:val="1"/>
      <w:numFmt w:val="lowerLetter"/>
      <w:lvlText w:val="%5."/>
      <w:lvlJc w:val="left"/>
      <w:pPr>
        <w:ind w:left="3600" w:hanging="360"/>
      </w:pPr>
    </w:lvl>
    <w:lvl w:ilvl="5" w:tplc="F6B060E2" w:tentative="1">
      <w:start w:val="1"/>
      <w:numFmt w:val="lowerRoman"/>
      <w:lvlText w:val="%6."/>
      <w:lvlJc w:val="right"/>
      <w:pPr>
        <w:ind w:left="4320" w:hanging="180"/>
      </w:pPr>
    </w:lvl>
    <w:lvl w:ilvl="6" w:tplc="58CCF2B2" w:tentative="1">
      <w:start w:val="1"/>
      <w:numFmt w:val="decimal"/>
      <w:lvlText w:val="%7."/>
      <w:lvlJc w:val="left"/>
      <w:pPr>
        <w:ind w:left="5040" w:hanging="360"/>
      </w:pPr>
    </w:lvl>
    <w:lvl w:ilvl="7" w:tplc="448C3E12" w:tentative="1">
      <w:start w:val="1"/>
      <w:numFmt w:val="lowerLetter"/>
      <w:lvlText w:val="%8."/>
      <w:lvlJc w:val="left"/>
      <w:pPr>
        <w:ind w:left="5760" w:hanging="360"/>
      </w:pPr>
    </w:lvl>
    <w:lvl w:ilvl="8" w:tplc="8D325E42"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B66CC2B6">
      <w:start w:val="1"/>
      <w:numFmt w:val="decimal"/>
      <w:lvlText w:val="%1."/>
      <w:lvlJc w:val="left"/>
      <w:pPr>
        <w:ind w:left="720" w:hanging="360"/>
      </w:pPr>
    </w:lvl>
    <w:lvl w:ilvl="1" w:tplc="3E444A40" w:tentative="1">
      <w:start w:val="1"/>
      <w:numFmt w:val="lowerLetter"/>
      <w:lvlText w:val="%2."/>
      <w:lvlJc w:val="left"/>
      <w:pPr>
        <w:ind w:left="1440" w:hanging="360"/>
      </w:pPr>
    </w:lvl>
    <w:lvl w:ilvl="2" w:tplc="D63C5A16" w:tentative="1">
      <w:start w:val="1"/>
      <w:numFmt w:val="lowerRoman"/>
      <w:lvlText w:val="%3."/>
      <w:lvlJc w:val="right"/>
      <w:pPr>
        <w:ind w:left="2160" w:hanging="180"/>
      </w:pPr>
    </w:lvl>
    <w:lvl w:ilvl="3" w:tplc="767ABC06" w:tentative="1">
      <w:start w:val="1"/>
      <w:numFmt w:val="decimal"/>
      <w:lvlText w:val="%4."/>
      <w:lvlJc w:val="left"/>
      <w:pPr>
        <w:ind w:left="2880" w:hanging="360"/>
      </w:pPr>
    </w:lvl>
    <w:lvl w:ilvl="4" w:tplc="C2CCC462" w:tentative="1">
      <w:start w:val="1"/>
      <w:numFmt w:val="lowerLetter"/>
      <w:lvlText w:val="%5."/>
      <w:lvlJc w:val="left"/>
      <w:pPr>
        <w:ind w:left="3600" w:hanging="360"/>
      </w:pPr>
    </w:lvl>
    <w:lvl w:ilvl="5" w:tplc="90D26024" w:tentative="1">
      <w:start w:val="1"/>
      <w:numFmt w:val="lowerRoman"/>
      <w:lvlText w:val="%6."/>
      <w:lvlJc w:val="right"/>
      <w:pPr>
        <w:ind w:left="4320" w:hanging="180"/>
      </w:pPr>
    </w:lvl>
    <w:lvl w:ilvl="6" w:tplc="D46A9596" w:tentative="1">
      <w:start w:val="1"/>
      <w:numFmt w:val="decimal"/>
      <w:lvlText w:val="%7."/>
      <w:lvlJc w:val="left"/>
      <w:pPr>
        <w:ind w:left="5040" w:hanging="360"/>
      </w:pPr>
    </w:lvl>
    <w:lvl w:ilvl="7" w:tplc="37146390" w:tentative="1">
      <w:start w:val="1"/>
      <w:numFmt w:val="lowerLetter"/>
      <w:lvlText w:val="%8."/>
      <w:lvlJc w:val="left"/>
      <w:pPr>
        <w:ind w:left="5760" w:hanging="360"/>
      </w:pPr>
    </w:lvl>
    <w:lvl w:ilvl="8" w:tplc="23C2524A"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27F2B82A">
      <w:start w:val="1"/>
      <w:numFmt w:val="upperLetter"/>
      <w:pStyle w:val="Style2"/>
      <w:lvlText w:val="%1."/>
      <w:lvlJc w:val="left"/>
      <w:pPr>
        <w:ind w:left="1698" w:hanging="705"/>
      </w:pPr>
      <w:rPr>
        <w:rFonts w:hint="default"/>
      </w:rPr>
    </w:lvl>
    <w:lvl w:ilvl="1" w:tplc="CF929042">
      <w:start w:val="1"/>
      <w:numFmt w:val="decimal"/>
      <w:pStyle w:val="Style8"/>
      <w:lvlText w:val="%2."/>
      <w:lvlJc w:val="left"/>
      <w:pPr>
        <w:ind w:left="2283" w:hanging="570"/>
      </w:pPr>
      <w:rPr>
        <w:rFonts w:hint="default"/>
      </w:rPr>
    </w:lvl>
    <w:lvl w:ilvl="2" w:tplc="DD2C7DF0" w:tentative="1">
      <w:start w:val="1"/>
      <w:numFmt w:val="lowerRoman"/>
      <w:lvlText w:val="%3."/>
      <w:lvlJc w:val="right"/>
      <w:pPr>
        <w:ind w:left="2793" w:hanging="180"/>
      </w:pPr>
    </w:lvl>
    <w:lvl w:ilvl="3" w:tplc="F146C3EA" w:tentative="1">
      <w:start w:val="1"/>
      <w:numFmt w:val="decimal"/>
      <w:lvlText w:val="%4."/>
      <w:lvlJc w:val="left"/>
      <w:pPr>
        <w:ind w:left="3513" w:hanging="360"/>
      </w:pPr>
    </w:lvl>
    <w:lvl w:ilvl="4" w:tplc="A1BC3C8C" w:tentative="1">
      <w:start w:val="1"/>
      <w:numFmt w:val="lowerLetter"/>
      <w:lvlText w:val="%5."/>
      <w:lvlJc w:val="left"/>
      <w:pPr>
        <w:ind w:left="4233" w:hanging="360"/>
      </w:pPr>
    </w:lvl>
    <w:lvl w:ilvl="5" w:tplc="1F5A3C88" w:tentative="1">
      <w:start w:val="1"/>
      <w:numFmt w:val="lowerRoman"/>
      <w:lvlText w:val="%6."/>
      <w:lvlJc w:val="right"/>
      <w:pPr>
        <w:ind w:left="4953" w:hanging="180"/>
      </w:pPr>
    </w:lvl>
    <w:lvl w:ilvl="6" w:tplc="85487CB6" w:tentative="1">
      <w:start w:val="1"/>
      <w:numFmt w:val="decimal"/>
      <w:lvlText w:val="%7."/>
      <w:lvlJc w:val="left"/>
      <w:pPr>
        <w:ind w:left="5673" w:hanging="360"/>
      </w:pPr>
    </w:lvl>
    <w:lvl w:ilvl="7" w:tplc="E104ECC6" w:tentative="1">
      <w:start w:val="1"/>
      <w:numFmt w:val="lowerLetter"/>
      <w:lvlText w:val="%8."/>
      <w:lvlJc w:val="left"/>
      <w:pPr>
        <w:ind w:left="6393" w:hanging="360"/>
      </w:pPr>
    </w:lvl>
    <w:lvl w:ilvl="8" w:tplc="13D42D44"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E19CCB82">
      <w:start w:val="1"/>
      <w:numFmt w:val="decimal"/>
      <w:lvlText w:val="%1."/>
      <w:lvlJc w:val="left"/>
      <w:pPr>
        <w:ind w:left="720" w:hanging="360"/>
      </w:pPr>
    </w:lvl>
    <w:lvl w:ilvl="1" w:tplc="D37852C6" w:tentative="1">
      <w:start w:val="1"/>
      <w:numFmt w:val="lowerLetter"/>
      <w:lvlText w:val="%2."/>
      <w:lvlJc w:val="left"/>
      <w:pPr>
        <w:ind w:left="1440" w:hanging="360"/>
      </w:pPr>
    </w:lvl>
    <w:lvl w:ilvl="2" w:tplc="D15092F4" w:tentative="1">
      <w:start w:val="1"/>
      <w:numFmt w:val="lowerRoman"/>
      <w:lvlText w:val="%3."/>
      <w:lvlJc w:val="right"/>
      <w:pPr>
        <w:ind w:left="2160" w:hanging="180"/>
      </w:pPr>
    </w:lvl>
    <w:lvl w:ilvl="3" w:tplc="107CE838" w:tentative="1">
      <w:start w:val="1"/>
      <w:numFmt w:val="decimal"/>
      <w:lvlText w:val="%4."/>
      <w:lvlJc w:val="left"/>
      <w:pPr>
        <w:ind w:left="2880" w:hanging="360"/>
      </w:pPr>
    </w:lvl>
    <w:lvl w:ilvl="4" w:tplc="543CF03A" w:tentative="1">
      <w:start w:val="1"/>
      <w:numFmt w:val="lowerLetter"/>
      <w:lvlText w:val="%5."/>
      <w:lvlJc w:val="left"/>
      <w:pPr>
        <w:ind w:left="3600" w:hanging="360"/>
      </w:pPr>
    </w:lvl>
    <w:lvl w:ilvl="5" w:tplc="61E87154" w:tentative="1">
      <w:start w:val="1"/>
      <w:numFmt w:val="lowerRoman"/>
      <w:lvlText w:val="%6."/>
      <w:lvlJc w:val="right"/>
      <w:pPr>
        <w:ind w:left="4320" w:hanging="180"/>
      </w:pPr>
    </w:lvl>
    <w:lvl w:ilvl="6" w:tplc="3E5A69DA" w:tentative="1">
      <w:start w:val="1"/>
      <w:numFmt w:val="decimal"/>
      <w:lvlText w:val="%7."/>
      <w:lvlJc w:val="left"/>
      <w:pPr>
        <w:ind w:left="5040" w:hanging="360"/>
      </w:pPr>
    </w:lvl>
    <w:lvl w:ilvl="7" w:tplc="5E927E8A" w:tentative="1">
      <w:start w:val="1"/>
      <w:numFmt w:val="lowerLetter"/>
      <w:lvlText w:val="%8."/>
      <w:lvlJc w:val="left"/>
      <w:pPr>
        <w:ind w:left="5760" w:hanging="360"/>
      </w:pPr>
    </w:lvl>
    <w:lvl w:ilvl="8" w:tplc="D040A64A"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18887A1C">
      <w:start w:val="1"/>
      <w:numFmt w:val="decimal"/>
      <w:lvlText w:val="%1."/>
      <w:lvlJc w:val="left"/>
      <w:pPr>
        <w:ind w:left="720" w:hanging="360"/>
      </w:pPr>
    </w:lvl>
    <w:lvl w:ilvl="1" w:tplc="1D824FA8" w:tentative="1">
      <w:start w:val="1"/>
      <w:numFmt w:val="lowerLetter"/>
      <w:lvlText w:val="%2."/>
      <w:lvlJc w:val="left"/>
      <w:pPr>
        <w:ind w:left="1440" w:hanging="360"/>
      </w:pPr>
    </w:lvl>
    <w:lvl w:ilvl="2" w:tplc="5C5EE3A4" w:tentative="1">
      <w:start w:val="1"/>
      <w:numFmt w:val="lowerRoman"/>
      <w:lvlText w:val="%3."/>
      <w:lvlJc w:val="right"/>
      <w:pPr>
        <w:ind w:left="2160" w:hanging="180"/>
      </w:pPr>
    </w:lvl>
    <w:lvl w:ilvl="3" w:tplc="924A981C" w:tentative="1">
      <w:start w:val="1"/>
      <w:numFmt w:val="decimal"/>
      <w:lvlText w:val="%4."/>
      <w:lvlJc w:val="left"/>
      <w:pPr>
        <w:ind w:left="2880" w:hanging="360"/>
      </w:pPr>
    </w:lvl>
    <w:lvl w:ilvl="4" w:tplc="02247CA2" w:tentative="1">
      <w:start w:val="1"/>
      <w:numFmt w:val="lowerLetter"/>
      <w:lvlText w:val="%5."/>
      <w:lvlJc w:val="left"/>
      <w:pPr>
        <w:ind w:left="3600" w:hanging="360"/>
      </w:pPr>
    </w:lvl>
    <w:lvl w:ilvl="5" w:tplc="C6DA5140" w:tentative="1">
      <w:start w:val="1"/>
      <w:numFmt w:val="lowerRoman"/>
      <w:lvlText w:val="%6."/>
      <w:lvlJc w:val="right"/>
      <w:pPr>
        <w:ind w:left="4320" w:hanging="180"/>
      </w:pPr>
    </w:lvl>
    <w:lvl w:ilvl="6" w:tplc="8AC64EA4" w:tentative="1">
      <w:start w:val="1"/>
      <w:numFmt w:val="decimal"/>
      <w:lvlText w:val="%7."/>
      <w:lvlJc w:val="left"/>
      <w:pPr>
        <w:ind w:left="5040" w:hanging="360"/>
      </w:pPr>
    </w:lvl>
    <w:lvl w:ilvl="7" w:tplc="6F5C8776" w:tentative="1">
      <w:start w:val="1"/>
      <w:numFmt w:val="lowerLetter"/>
      <w:lvlText w:val="%8."/>
      <w:lvlJc w:val="left"/>
      <w:pPr>
        <w:ind w:left="5760" w:hanging="360"/>
      </w:pPr>
    </w:lvl>
    <w:lvl w:ilvl="8" w:tplc="4F8896BE"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9C3A0106">
      <w:start w:val="1"/>
      <w:numFmt w:val="bullet"/>
      <w:lvlText w:val=""/>
      <w:lvlJc w:val="left"/>
      <w:pPr>
        <w:ind w:left="720" w:hanging="360"/>
      </w:pPr>
      <w:rPr>
        <w:rFonts w:ascii="Symbol" w:hAnsi="Symbol" w:hint="default"/>
      </w:rPr>
    </w:lvl>
    <w:lvl w:ilvl="1" w:tplc="ABC2D19C" w:tentative="1">
      <w:start w:val="1"/>
      <w:numFmt w:val="bullet"/>
      <w:lvlText w:val="o"/>
      <w:lvlJc w:val="left"/>
      <w:pPr>
        <w:ind w:left="1440" w:hanging="360"/>
      </w:pPr>
      <w:rPr>
        <w:rFonts w:ascii="Courier New" w:hAnsi="Courier New" w:cs="Courier New" w:hint="default"/>
      </w:rPr>
    </w:lvl>
    <w:lvl w:ilvl="2" w:tplc="C2D26DE2" w:tentative="1">
      <w:start w:val="1"/>
      <w:numFmt w:val="bullet"/>
      <w:lvlText w:val=""/>
      <w:lvlJc w:val="left"/>
      <w:pPr>
        <w:ind w:left="2160" w:hanging="360"/>
      </w:pPr>
      <w:rPr>
        <w:rFonts w:ascii="Wingdings" w:hAnsi="Wingdings" w:hint="default"/>
      </w:rPr>
    </w:lvl>
    <w:lvl w:ilvl="3" w:tplc="04D601E6" w:tentative="1">
      <w:start w:val="1"/>
      <w:numFmt w:val="bullet"/>
      <w:lvlText w:val=""/>
      <w:lvlJc w:val="left"/>
      <w:pPr>
        <w:ind w:left="2880" w:hanging="360"/>
      </w:pPr>
      <w:rPr>
        <w:rFonts w:ascii="Symbol" w:hAnsi="Symbol" w:hint="default"/>
      </w:rPr>
    </w:lvl>
    <w:lvl w:ilvl="4" w:tplc="17E2C0EC" w:tentative="1">
      <w:start w:val="1"/>
      <w:numFmt w:val="bullet"/>
      <w:lvlText w:val="o"/>
      <w:lvlJc w:val="left"/>
      <w:pPr>
        <w:ind w:left="3600" w:hanging="360"/>
      </w:pPr>
      <w:rPr>
        <w:rFonts w:ascii="Courier New" w:hAnsi="Courier New" w:cs="Courier New" w:hint="default"/>
      </w:rPr>
    </w:lvl>
    <w:lvl w:ilvl="5" w:tplc="AA7625D2" w:tentative="1">
      <w:start w:val="1"/>
      <w:numFmt w:val="bullet"/>
      <w:lvlText w:val=""/>
      <w:lvlJc w:val="left"/>
      <w:pPr>
        <w:ind w:left="4320" w:hanging="360"/>
      </w:pPr>
      <w:rPr>
        <w:rFonts w:ascii="Wingdings" w:hAnsi="Wingdings" w:hint="default"/>
      </w:rPr>
    </w:lvl>
    <w:lvl w:ilvl="6" w:tplc="38AA62A2" w:tentative="1">
      <w:start w:val="1"/>
      <w:numFmt w:val="bullet"/>
      <w:lvlText w:val=""/>
      <w:lvlJc w:val="left"/>
      <w:pPr>
        <w:ind w:left="5040" w:hanging="360"/>
      </w:pPr>
      <w:rPr>
        <w:rFonts w:ascii="Symbol" w:hAnsi="Symbol" w:hint="default"/>
      </w:rPr>
    </w:lvl>
    <w:lvl w:ilvl="7" w:tplc="75000652" w:tentative="1">
      <w:start w:val="1"/>
      <w:numFmt w:val="bullet"/>
      <w:lvlText w:val="o"/>
      <w:lvlJc w:val="left"/>
      <w:pPr>
        <w:ind w:left="5760" w:hanging="360"/>
      </w:pPr>
      <w:rPr>
        <w:rFonts w:ascii="Courier New" w:hAnsi="Courier New" w:cs="Courier New" w:hint="default"/>
      </w:rPr>
    </w:lvl>
    <w:lvl w:ilvl="8" w:tplc="C4D6D276"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5032ED6E">
      <w:start w:val="1"/>
      <w:numFmt w:val="upperLetter"/>
      <w:pStyle w:val="Style4"/>
      <w:suff w:val="space"/>
      <w:lvlText w:val="%1."/>
      <w:lvlJc w:val="left"/>
      <w:pPr>
        <w:ind w:left="720" w:hanging="360"/>
      </w:pPr>
      <w:rPr>
        <w:rFonts w:hint="default"/>
      </w:rPr>
    </w:lvl>
    <w:lvl w:ilvl="1" w:tplc="12BAD7C6" w:tentative="1">
      <w:start w:val="1"/>
      <w:numFmt w:val="lowerLetter"/>
      <w:lvlText w:val="%2."/>
      <w:lvlJc w:val="left"/>
      <w:pPr>
        <w:ind w:left="1440" w:hanging="360"/>
      </w:pPr>
    </w:lvl>
    <w:lvl w:ilvl="2" w:tplc="6A1080B4" w:tentative="1">
      <w:start w:val="1"/>
      <w:numFmt w:val="lowerRoman"/>
      <w:lvlText w:val="%3."/>
      <w:lvlJc w:val="right"/>
      <w:pPr>
        <w:ind w:left="2160" w:hanging="180"/>
      </w:pPr>
    </w:lvl>
    <w:lvl w:ilvl="3" w:tplc="D7CC55EC" w:tentative="1">
      <w:start w:val="1"/>
      <w:numFmt w:val="decimal"/>
      <w:lvlText w:val="%4."/>
      <w:lvlJc w:val="left"/>
      <w:pPr>
        <w:ind w:left="2880" w:hanging="360"/>
      </w:pPr>
    </w:lvl>
    <w:lvl w:ilvl="4" w:tplc="D4880888" w:tentative="1">
      <w:start w:val="1"/>
      <w:numFmt w:val="lowerLetter"/>
      <w:lvlText w:val="%5."/>
      <w:lvlJc w:val="left"/>
      <w:pPr>
        <w:ind w:left="3600" w:hanging="360"/>
      </w:pPr>
    </w:lvl>
    <w:lvl w:ilvl="5" w:tplc="B4B87BAA" w:tentative="1">
      <w:start w:val="1"/>
      <w:numFmt w:val="lowerRoman"/>
      <w:lvlText w:val="%6."/>
      <w:lvlJc w:val="right"/>
      <w:pPr>
        <w:ind w:left="4320" w:hanging="180"/>
      </w:pPr>
    </w:lvl>
    <w:lvl w:ilvl="6" w:tplc="B2503BA6" w:tentative="1">
      <w:start w:val="1"/>
      <w:numFmt w:val="decimal"/>
      <w:lvlText w:val="%7."/>
      <w:lvlJc w:val="left"/>
      <w:pPr>
        <w:ind w:left="5040" w:hanging="360"/>
      </w:pPr>
    </w:lvl>
    <w:lvl w:ilvl="7" w:tplc="DE08999C" w:tentative="1">
      <w:start w:val="1"/>
      <w:numFmt w:val="lowerLetter"/>
      <w:lvlText w:val="%8."/>
      <w:lvlJc w:val="left"/>
      <w:pPr>
        <w:ind w:left="5760" w:hanging="360"/>
      </w:pPr>
    </w:lvl>
    <w:lvl w:ilvl="8" w:tplc="8FD08314"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B3D212D2">
      <w:start w:val="1"/>
      <w:numFmt w:val="decimal"/>
      <w:pStyle w:val="Style11"/>
      <w:lvlText w:val="%1."/>
      <w:lvlJc w:val="left"/>
      <w:pPr>
        <w:ind w:left="1137" w:hanging="570"/>
      </w:pPr>
      <w:rPr>
        <w:rFonts w:hint="default"/>
      </w:rPr>
    </w:lvl>
    <w:lvl w:ilvl="1" w:tplc="884AEF78" w:tentative="1">
      <w:start w:val="1"/>
      <w:numFmt w:val="lowerLetter"/>
      <w:lvlText w:val="%2."/>
      <w:lvlJc w:val="left"/>
      <w:pPr>
        <w:ind w:left="1647" w:hanging="360"/>
      </w:pPr>
    </w:lvl>
    <w:lvl w:ilvl="2" w:tplc="8E4090CE" w:tentative="1">
      <w:start w:val="1"/>
      <w:numFmt w:val="lowerRoman"/>
      <w:lvlText w:val="%3."/>
      <w:lvlJc w:val="right"/>
      <w:pPr>
        <w:ind w:left="2367" w:hanging="180"/>
      </w:pPr>
    </w:lvl>
    <w:lvl w:ilvl="3" w:tplc="B0F67B48" w:tentative="1">
      <w:start w:val="1"/>
      <w:numFmt w:val="decimal"/>
      <w:lvlText w:val="%4."/>
      <w:lvlJc w:val="left"/>
      <w:pPr>
        <w:ind w:left="3087" w:hanging="360"/>
      </w:pPr>
    </w:lvl>
    <w:lvl w:ilvl="4" w:tplc="194A910A" w:tentative="1">
      <w:start w:val="1"/>
      <w:numFmt w:val="lowerLetter"/>
      <w:lvlText w:val="%5."/>
      <w:lvlJc w:val="left"/>
      <w:pPr>
        <w:ind w:left="3807" w:hanging="360"/>
      </w:pPr>
    </w:lvl>
    <w:lvl w:ilvl="5" w:tplc="C0643294" w:tentative="1">
      <w:start w:val="1"/>
      <w:numFmt w:val="lowerRoman"/>
      <w:lvlText w:val="%6."/>
      <w:lvlJc w:val="right"/>
      <w:pPr>
        <w:ind w:left="4527" w:hanging="180"/>
      </w:pPr>
    </w:lvl>
    <w:lvl w:ilvl="6" w:tplc="B90C96E2" w:tentative="1">
      <w:start w:val="1"/>
      <w:numFmt w:val="decimal"/>
      <w:lvlText w:val="%7."/>
      <w:lvlJc w:val="left"/>
      <w:pPr>
        <w:ind w:left="5247" w:hanging="360"/>
      </w:pPr>
    </w:lvl>
    <w:lvl w:ilvl="7" w:tplc="F34090DA" w:tentative="1">
      <w:start w:val="1"/>
      <w:numFmt w:val="lowerLetter"/>
      <w:lvlText w:val="%8."/>
      <w:lvlJc w:val="left"/>
      <w:pPr>
        <w:ind w:left="5967" w:hanging="360"/>
      </w:pPr>
    </w:lvl>
    <w:lvl w:ilvl="8" w:tplc="611C0B02"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3C46A0F4">
      <w:start w:val="1"/>
      <w:numFmt w:val="decimal"/>
      <w:pStyle w:val="Style9"/>
      <w:lvlText w:val="%1."/>
      <w:lvlJc w:val="left"/>
      <w:pPr>
        <w:ind w:left="930" w:hanging="570"/>
      </w:pPr>
      <w:rPr>
        <w:rFonts w:hint="default"/>
        <w:b/>
        <w:bCs w:val="0"/>
      </w:rPr>
    </w:lvl>
    <w:lvl w:ilvl="1" w:tplc="244244CA" w:tentative="1">
      <w:start w:val="1"/>
      <w:numFmt w:val="lowerLetter"/>
      <w:lvlText w:val="%2."/>
      <w:lvlJc w:val="left"/>
      <w:pPr>
        <w:ind w:left="1440" w:hanging="360"/>
      </w:pPr>
    </w:lvl>
    <w:lvl w:ilvl="2" w:tplc="5EA672C0" w:tentative="1">
      <w:start w:val="1"/>
      <w:numFmt w:val="lowerRoman"/>
      <w:lvlText w:val="%3."/>
      <w:lvlJc w:val="right"/>
      <w:pPr>
        <w:ind w:left="2160" w:hanging="180"/>
      </w:pPr>
    </w:lvl>
    <w:lvl w:ilvl="3" w:tplc="CA141A88" w:tentative="1">
      <w:start w:val="1"/>
      <w:numFmt w:val="decimal"/>
      <w:lvlText w:val="%4."/>
      <w:lvlJc w:val="left"/>
      <w:pPr>
        <w:ind w:left="2880" w:hanging="360"/>
      </w:pPr>
    </w:lvl>
    <w:lvl w:ilvl="4" w:tplc="25C42272" w:tentative="1">
      <w:start w:val="1"/>
      <w:numFmt w:val="lowerLetter"/>
      <w:lvlText w:val="%5."/>
      <w:lvlJc w:val="left"/>
      <w:pPr>
        <w:ind w:left="3600" w:hanging="360"/>
      </w:pPr>
    </w:lvl>
    <w:lvl w:ilvl="5" w:tplc="BCE4F406" w:tentative="1">
      <w:start w:val="1"/>
      <w:numFmt w:val="lowerRoman"/>
      <w:lvlText w:val="%6."/>
      <w:lvlJc w:val="right"/>
      <w:pPr>
        <w:ind w:left="4320" w:hanging="180"/>
      </w:pPr>
    </w:lvl>
    <w:lvl w:ilvl="6" w:tplc="4D18EF28" w:tentative="1">
      <w:start w:val="1"/>
      <w:numFmt w:val="decimal"/>
      <w:lvlText w:val="%7."/>
      <w:lvlJc w:val="left"/>
      <w:pPr>
        <w:ind w:left="5040" w:hanging="360"/>
      </w:pPr>
    </w:lvl>
    <w:lvl w:ilvl="7" w:tplc="5EFC46E0" w:tentative="1">
      <w:start w:val="1"/>
      <w:numFmt w:val="lowerLetter"/>
      <w:lvlText w:val="%8."/>
      <w:lvlJc w:val="left"/>
      <w:pPr>
        <w:ind w:left="5760" w:hanging="360"/>
      </w:pPr>
    </w:lvl>
    <w:lvl w:ilvl="8" w:tplc="9580E3FA"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F74E1CC2">
      <w:start w:val="1"/>
      <w:numFmt w:val="bullet"/>
      <w:lvlText w:val=""/>
      <w:lvlJc w:val="left"/>
      <w:pPr>
        <w:ind w:left="360" w:hanging="360"/>
      </w:pPr>
      <w:rPr>
        <w:rFonts w:ascii="Symbol" w:hAnsi="Symbol" w:hint="default"/>
      </w:rPr>
    </w:lvl>
    <w:lvl w:ilvl="1" w:tplc="81484FA8">
      <w:start w:val="1"/>
      <w:numFmt w:val="bullet"/>
      <w:lvlText w:val="o"/>
      <w:lvlJc w:val="left"/>
      <w:pPr>
        <w:ind w:left="1080" w:hanging="360"/>
      </w:pPr>
      <w:rPr>
        <w:rFonts w:ascii="Courier New" w:hAnsi="Courier New" w:cs="Courier New" w:hint="default"/>
      </w:rPr>
    </w:lvl>
    <w:lvl w:ilvl="2" w:tplc="684A6C74" w:tentative="1">
      <w:start w:val="1"/>
      <w:numFmt w:val="bullet"/>
      <w:lvlText w:val=""/>
      <w:lvlJc w:val="left"/>
      <w:pPr>
        <w:ind w:left="1800" w:hanging="360"/>
      </w:pPr>
      <w:rPr>
        <w:rFonts w:ascii="Wingdings" w:hAnsi="Wingdings" w:hint="default"/>
      </w:rPr>
    </w:lvl>
    <w:lvl w:ilvl="3" w:tplc="3A2642EC" w:tentative="1">
      <w:start w:val="1"/>
      <w:numFmt w:val="bullet"/>
      <w:lvlText w:val=""/>
      <w:lvlJc w:val="left"/>
      <w:pPr>
        <w:ind w:left="2520" w:hanging="360"/>
      </w:pPr>
      <w:rPr>
        <w:rFonts w:ascii="Symbol" w:hAnsi="Symbol" w:hint="default"/>
      </w:rPr>
    </w:lvl>
    <w:lvl w:ilvl="4" w:tplc="E140E71A" w:tentative="1">
      <w:start w:val="1"/>
      <w:numFmt w:val="bullet"/>
      <w:lvlText w:val="o"/>
      <w:lvlJc w:val="left"/>
      <w:pPr>
        <w:ind w:left="3240" w:hanging="360"/>
      </w:pPr>
      <w:rPr>
        <w:rFonts w:ascii="Courier New" w:hAnsi="Courier New" w:cs="Courier New" w:hint="default"/>
      </w:rPr>
    </w:lvl>
    <w:lvl w:ilvl="5" w:tplc="9280ADBE" w:tentative="1">
      <w:start w:val="1"/>
      <w:numFmt w:val="bullet"/>
      <w:lvlText w:val=""/>
      <w:lvlJc w:val="left"/>
      <w:pPr>
        <w:ind w:left="3960" w:hanging="360"/>
      </w:pPr>
      <w:rPr>
        <w:rFonts w:ascii="Wingdings" w:hAnsi="Wingdings" w:hint="default"/>
      </w:rPr>
    </w:lvl>
    <w:lvl w:ilvl="6" w:tplc="E526679E" w:tentative="1">
      <w:start w:val="1"/>
      <w:numFmt w:val="bullet"/>
      <w:lvlText w:val=""/>
      <w:lvlJc w:val="left"/>
      <w:pPr>
        <w:ind w:left="4680" w:hanging="360"/>
      </w:pPr>
      <w:rPr>
        <w:rFonts w:ascii="Symbol" w:hAnsi="Symbol" w:hint="default"/>
      </w:rPr>
    </w:lvl>
    <w:lvl w:ilvl="7" w:tplc="9E5A7218" w:tentative="1">
      <w:start w:val="1"/>
      <w:numFmt w:val="bullet"/>
      <w:lvlText w:val="o"/>
      <w:lvlJc w:val="left"/>
      <w:pPr>
        <w:ind w:left="5400" w:hanging="360"/>
      </w:pPr>
      <w:rPr>
        <w:rFonts w:ascii="Courier New" w:hAnsi="Courier New" w:cs="Courier New" w:hint="default"/>
      </w:rPr>
    </w:lvl>
    <w:lvl w:ilvl="8" w:tplc="5BCC034A"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0E820504">
      <w:start w:val="1"/>
      <w:numFmt w:val="decimal"/>
      <w:lvlText w:val="%1."/>
      <w:lvlJc w:val="left"/>
      <w:pPr>
        <w:ind w:left="720" w:hanging="360"/>
      </w:pPr>
      <w:rPr>
        <w:rFonts w:hint="default"/>
      </w:rPr>
    </w:lvl>
    <w:lvl w:ilvl="1" w:tplc="CCF8FB20">
      <w:start w:val="1"/>
      <w:numFmt w:val="bullet"/>
      <w:lvlText w:val="-"/>
      <w:lvlJc w:val="left"/>
      <w:pPr>
        <w:ind w:left="1440" w:hanging="360"/>
      </w:pPr>
    </w:lvl>
    <w:lvl w:ilvl="2" w:tplc="AB66E6D0" w:tentative="1">
      <w:start w:val="1"/>
      <w:numFmt w:val="lowerRoman"/>
      <w:lvlText w:val="%3."/>
      <w:lvlJc w:val="right"/>
      <w:pPr>
        <w:ind w:left="2160" w:hanging="180"/>
      </w:pPr>
    </w:lvl>
    <w:lvl w:ilvl="3" w:tplc="81700810" w:tentative="1">
      <w:start w:val="1"/>
      <w:numFmt w:val="decimal"/>
      <w:lvlText w:val="%4."/>
      <w:lvlJc w:val="left"/>
      <w:pPr>
        <w:ind w:left="2880" w:hanging="360"/>
      </w:pPr>
    </w:lvl>
    <w:lvl w:ilvl="4" w:tplc="C8A28CA2" w:tentative="1">
      <w:start w:val="1"/>
      <w:numFmt w:val="lowerLetter"/>
      <w:lvlText w:val="%5."/>
      <w:lvlJc w:val="left"/>
      <w:pPr>
        <w:ind w:left="3600" w:hanging="360"/>
      </w:pPr>
    </w:lvl>
    <w:lvl w:ilvl="5" w:tplc="8332A986" w:tentative="1">
      <w:start w:val="1"/>
      <w:numFmt w:val="lowerRoman"/>
      <w:lvlText w:val="%6."/>
      <w:lvlJc w:val="right"/>
      <w:pPr>
        <w:ind w:left="4320" w:hanging="180"/>
      </w:pPr>
    </w:lvl>
    <w:lvl w:ilvl="6" w:tplc="F5A45D08" w:tentative="1">
      <w:start w:val="1"/>
      <w:numFmt w:val="decimal"/>
      <w:lvlText w:val="%7."/>
      <w:lvlJc w:val="left"/>
      <w:pPr>
        <w:ind w:left="5040" w:hanging="360"/>
      </w:pPr>
    </w:lvl>
    <w:lvl w:ilvl="7" w:tplc="860ACF52" w:tentative="1">
      <w:start w:val="1"/>
      <w:numFmt w:val="lowerLetter"/>
      <w:lvlText w:val="%8."/>
      <w:lvlJc w:val="left"/>
      <w:pPr>
        <w:ind w:left="5760" w:hanging="360"/>
      </w:pPr>
    </w:lvl>
    <w:lvl w:ilvl="8" w:tplc="3078ECFA"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7F9C047E">
      <w:start w:val="1"/>
      <w:numFmt w:val="bullet"/>
      <w:lvlText w:val=""/>
      <w:lvlJc w:val="left"/>
      <w:pPr>
        <w:ind w:left="360" w:hanging="360"/>
      </w:pPr>
      <w:rPr>
        <w:rFonts w:ascii="Symbol" w:hAnsi="Symbol" w:hint="default"/>
      </w:rPr>
    </w:lvl>
    <w:lvl w:ilvl="1" w:tplc="A7D2D170">
      <w:start w:val="1"/>
      <w:numFmt w:val="bullet"/>
      <w:lvlText w:val="o"/>
      <w:lvlJc w:val="left"/>
      <w:pPr>
        <w:ind w:left="1080" w:hanging="360"/>
      </w:pPr>
      <w:rPr>
        <w:rFonts w:ascii="Courier New" w:hAnsi="Courier New" w:cs="Courier New" w:hint="default"/>
      </w:rPr>
    </w:lvl>
    <w:lvl w:ilvl="2" w:tplc="6A861640" w:tentative="1">
      <w:start w:val="1"/>
      <w:numFmt w:val="bullet"/>
      <w:lvlText w:val=""/>
      <w:lvlJc w:val="left"/>
      <w:pPr>
        <w:ind w:left="1800" w:hanging="360"/>
      </w:pPr>
      <w:rPr>
        <w:rFonts w:ascii="Wingdings" w:hAnsi="Wingdings" w:hint="default"/>
      </w:rPr>
    </w:lvl>
    <w:lvl w:ilvl="3" w:tplc="0DA4A802" w:tentative="1">
      <w:start w:val="1"/>
      <w:numFmt w:val="bullet"/>
      <w:lvlText w:val=""/>
      <w:lvlJc w:val="left"/>
      <w:pPr>
        <w:ind w:left="2520" w:hanging="360"/>
      </w:pPr>
      <w:rPr>
        <w:rFonts w:ascii="Symbol" w:hAnsi="Symbol" w:hint="default"/>
      </w:rPr>
    </w:lvl>
    <w:lvl w:ilvl="4" w:tplc="FA46060A" w:tentative="1">
      <w:start w:val="1"/>
      <w:numFmt w:val="bullet"/>
      <w:lvlText w:val="o"/>
      <w:lvlJc w:val="left"/>
      <w:pPr>
        <w:ind w:left="3240" w:hanging="360"/>
      </w:pPr>
      <w:rPr>
        <w:rFonts w:ascii="Courier New" w:hAnsi="Courier New" w:cs="Courier New" w:hint="default"/>
      </w:rPr>
    </w:lvl>
    <w:lvl w:ilvl="5" w:tplc="28B03450" w:tentative="1">
      <w:start w:val="1"/>
      <w:numFmt w:val="bullet"/>
      <w:lvlText w:val=""/>
      <w:lvlJc w:val="left"/>
      <w:pPr>
        <w:ind w:left="3960" w:hanging="360"/>
      </w:pPr>
      <w:rPr>
        <w:rFonts w:ascii="Wingdings" w:hAnsi="Wingdings" w:hint="default"/>
      </w:rPr>
    </w:lvl>
    <w:lvl w:ilvl="6" w:tplc="3BC4395E" w:tentative="1">
      <w:start w:val="1"/>
      <w:numFmt w:val="bullet"/>
      <w:lvlText w:val=""/>
      <w:lvlJc w:val="left"/>
      <w:pPr>
        <w:ind w:left="4680" w:hanging="360"/>
      </w:pPr>
      <w:rPr>
        <w:rFonts w:ascii="Symbol" w:hAnsi="Symbol" w:hint="default"/>
      </w:rPr>
    </w:lvl>
    <w:lvl w:ilvl="7" w:tplc="2814D2C8" w:tentative="1">
      <w:start w:val="1"/>
      <w:numFmt w:val="bullet"/>
      <w:lvlText w:val="o"/>
      <w:lvlJc w:val="left"/>
      <w:pPr>
        <w:ind w:left="5400" w:hanging="360"/>
      </w:pPr>
      <w:rPr>
        <w:rFonts w:ascii="Courier New" w:hAnsi="Courier New" w:cs="Courier New" w:hint="default"/>
      </w:rPr>
    </w:lvl>
    <w:lvl w:ilvl="8" w:tplc="CA06D140"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1C5C40F6">
      <w:start w:val="1"/>
      <w:numFmt w:val="bullet"/>
      <w:lvlText w:val=""/>
      <w:lvlJc w:val="left"/>
      <w:pPr>
        <w:ind w:left="360" w:hanging="360"/>
      </w:pPr>
      <w:rPr>
        <w:rFonts w:ascii="Symbol" w:hAnsi="Symbol" w:hint="default"/>
      </w:rPr>
    </w:lvl>
    <w:lvl w:ilvl="1" w:tplc="ABF201D6">
      <w:start w:val="1"/>
      <w:numFmt w:val="bullet"/>
      <w:lvlText w:val="o"/>
      <w:lvlJc w:val="left"/>
      <w:pPr>
        <w:ind w:left="1080" w:hanging="360"/>
      </w:pPr>
      <w:rPr>
        <w:rFonts w:ascii="Courier New" w:hAnsi="Courier New" w:cs="Courier New" w:hint="default"/>
      </w:rPr>
    </w:lvl>
    <w:lvl w:ilvl="2" w:tplc="C04CA1E6" w:tentative="1">
      <w:start w:val="1"/>
      <w:numFmt w:val="bullet"/>
      <w:lvlText w:val=""/>
      <w:lvlJc w:val="left"/>
      <w:pPr>
        <w:ind w:left="1800" w:hanging="360"/>
      </w:pPr>
      <w:rPr>
        <w:rFonts w:ascii="Wingdings" w:hAnsi="Wingdings" w:hint="default"/>
      </w:rPr>
    </w:lvl>
    <w:lvl w:ilvl="3" w:tplc="A4BC49FE" w:tentative="1">
      <w:start w:val="1"/>
      <w:numFmt w:val="bullet"/>
      <w:lvlText w:val=""/>
      <w:lvlJc w:val="left"/>
      <w:pPr>
        <w:ind w:left="2520" w:hanging="360"/>
      </w:pPr>
      <w:rPr>
        <w:rFonts w:ascii="Symbol" w:hAnsi="Symbol" w:hint="default"/>
      </w:rPr>
    </w:lvl>
    <w:lvl w:ilvl="4" w:tplc="016CFBA6" w:tentative="1">
      <w:start w:val="1"/>
      <w:numFmt w:val="bullet"/>
      <w:lvlText w:val="o"/>
      <w:lvlJc w:val="left"/>
      <w:pPr>
        <w:ind w:left="3240" w:hanging="360"/>
      </w:pPr>
      <w:rPr>
        <w:rFonts w:ascii="Courier New" w:hAnsi="Courier New" w:cs="Courier New" w:hint="default"/>
      </w:rPr>
    </w:lvl>
    <w:lvl w:ilvl="5" w:tplc="931C2C58" w:tentative="1">
      <w:start w:val="1"/>
      <w:numFmt w:val="bullet"/>
      <w:lvlText w:val=""/>
      <w:lvlJc w:val="left"/>
      <w:pPr>
        <w:ind w:left="3960" w:hanging="360"/>
      </w:pPr>
      <w:rPr>
        <w:rFonts w:ascii="Wingdings" w:hAnsi="Wingdings" w:hint="default"/>
      </w:rPr>
    </w:lvl>
    <w:lvl w:ilvl="6" w:tplc="96FCE24C" w:tentative="1">
      <w:start w:val="1"/>
      <w:numFmt w:val="bullet"/>
      <w:lvlText w:val=""/>
      <w:lvlJc w:val="left"/>
      <w:pPr>
        <w:ind w:left="4680" w:hanging="360"/>
      </w:pPr>
      <w:rPr>
        <w:rFonts w:ascii="Symbol" w:hAnsi="Symbol" w:hint="default"/>
      </w:rPr>
    </w:lvl>
    <w:lvl w:ilvl="7" w:tplc="20D4EF32" w:tentative="1">
      <w:start w:val="1"/>
      <w:numFmt w:val="bullet"/>
      <w:lvlText w:val="o"/>
      <w:lvlJc w:val="left"/>
      <w:pPr>
        <w:ind w:left="5400" w:hanging="360"/>
      </w:pPr>
      <w:rPr>
        <w:rFonts w:ascii="Courier New" w:hAnsi="Courier New" w:cs="Courier New" w:hint="default"/>
      </w:rPr>
    </w:lvl>
    <w:lvl w:ilvl="8" w:tplc="16C257B6"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FEE6683C">
      <w:start w:val="1"/>
      <w:numFmt w:val="decimal"/>
      <w:lvlText w:val="%1."/>
      <w:lvlJc w:val="left"/>
      <w:pPr>
        <w:ind w:left="720" w:hanging="360"/>
      </w:pPr>
    </w:lvl>
    <w:lvl w:ilvl="1" w:tplc="2B104E18" w:tentative="1">
      <w:start w:val="1"/>
      <w:numFmt w:val="lowerLetter"/>
      <w:lvlText w:val="%2."/>
      <w:lvlJc w:val="left"/>
      <w:pPr>
        <w:ind w:left="1440" w:hanging="360"/>
      </w:pPr>
    </w:lvl>
    <w:lvl w:ilvl="2" w:tplc="65D88EF4" w:tentative="1">
      <w:start w:val="1"/>
      <w:numFmt w:val="lowerRoman"/>
      <w:lvlText w:val="%3."/>
      <w:lvlJc w:val="right"/>
      <w:pPr>
        <w:ind w:left="2160" w:hanging="180"/>
      </w:pPr>
    </w:lvl>
    <w:lvl w:ilvl="3" w:tplc="96827578" w:tentative="1">
      <w:start w:val="1"/>
      <w:numFmt w:val="decimal"/>
      <w:lvlText w:val="%4."/>
      <w:lvlJc w:val="left"/>
      <w:pPr>
        <w:ind w:left="2880" w:hanging="360"/>
      </w:pPr>
    </w:lvl>
    <w:lvl w:ilvl="4" w:tplc="01601AF2" w:tentative="1">
      <w:start w:val="1"/>
      <w:numFmt w:val="lowerLetter"/>
      <w:lvlText w:val="%5."/>
      <w:lvlJc w:val="left"/>
      <w:pPr>
        <w:ind w:left="3600" w:hanging="360"/>
      </w:pPr>
    </w:lvl>
    <w:lvl w:ilvl="5" w:tplc="3B36F9D0" w:tentative="1">
      <w:start w:val="1"/>
      <w:numFmt w:val="lowerRoman"/>
      <w:lvlText w:val="%6."/>
      <w:lvlJc w:val="right"/>
      <w:pPr>
        <w:ind w:left="4320" w:hanging="180"/>
      </w:pPr>
    </w:lvl>
    <w:lvl w:ilvl="6" w:tplc="3FAE4B5A" w:tentative="1">
      <w:start w:val="1"/>
      <w:numFmt w:val="decimal"/>
      <w:lvlText w:val="%7."/>
      <w:lvlJc w:val="left"/>
      <w:pPr>
        <w:ind w:left="5040" w:hanging="360"/>
      </w:pPr>
    </w:lvl>
    <w:lvl w:ilvl="7" w:tplc="105E461E" w:tentative="1">
      <w:start w:val="1"/>
      <w:numFmt w:val="lowerLetter"/>
      <w:lvlText w:val="%8."/>
      <w:lvlJc w:val="left"/>
      <w:pPr>
        <w:ind w:left="5760" w:hanging="360"/>
      </w:pPr>
    </w:lvl>
    <w:lvl w:ilvl="8" w:tplc="478AF6B8"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AB88EA94">
      <w:start w:val="1"/>
      <w:numFmt w:val="bullet"/>
      <w:lvlText w:val="-"/>
      <w:lvlJc w:val="left"/>
      <w:pPr>
        <w:ind w:left="720" w:hanging="360"/>
      </w:pPr>
      <w:rPr>
        <w:rFonts w:hint="default"/>
      </w:rPr>
    </w:lvl>
    <w:lvl w:ilvl="1" w:tplc="E43A424E">
      <w:start w:val="1"/>
      <w:numFmt w:val="bullet"/>
      <w:lvlText w:val="o"/>
      <w:lvlJc w:val="left"/>
      <w:pPr>
        <w:ind w:left="1440" w:hanging="360"/>
      </w:pPr>
      <w:rPr>
        <w:rFonts w:ascii="Courier New" w:hAnsi="Courier New" w:cs="Courier New" w:hint="default"/>
      </w:rPr>
    </w:lvl>
    <w:lvl w:ilvl="2" w:tplc="161ECEF6" w:tentative="1">
      <w:start w:val="1"/>
      <w:numFmt w:val="bullet"/>
      <w:lvlText w:val=""/>
      <w:lvlJc w:val="left"/>
      <w:pPr>
        <w:ind w:left="2160" w:hanging="360"/>
      </w:pPr>
      <w:rPr>
        <w:rFonts w:ascii="Wingdings" w:hAnsi="Wingdings" w:hint="default"/>
      </w:rPr>
    </w:lvl>
    <w:lvl w:ilvl="3" w:tplc="6994D702" w:tentative="1">
      <w:start w:val="1"/>
      <w:numFmt w:val="bullet"/>
      <w:lvlText w:val=""/>
      <w:lvlJc w:val="left"/>
      <w:pPr>
        <w:ind w:left="2880" w:hanging="360"/>
      </w:pPr>
      <w:rPr>
        <w:rFonts w:ascii="Symbol" w:hAnsi="Symbol" w:hint="default"/>
      </w:rPr>
    </w:lvl>
    <w:lvl w:ilvl="4" w:tplc="22D6CF26" w:tentative="1">
      <w:start w:val="1"/>
      <w:numFmt w:val="bullet"/>
      <w:lvlText w:val="o"/>
      <w:lvlJc w:val="left"/>
      <w:pPr>
        <w:ind w:left="3600" w:hanging="360"/>
      </w:pPr>
      <w:rPr>
        <w:rFonts w:ascii="Courier New" w:hAnsi="Courier New" w:cs="Courier New" w:hint="default"/>
      </w:rPr>
    </w:lvl>
    <w:lvl w:ilvl="5" w:tplc="6970611C" w:tentative="1">
      <w:start w:val="1"/>
      <w:numFmt w:val="bullet"/>
      <w:lvlText w:val=""/>
      <w:lvlJc w:val="left"/>
      <w:pPr>
        <w:ind w:left="4320" w:hanging="360"/>
      </w:pPr>
      <w:rPr>
        <w:rFonts w:ascii="Wingdings" w:hAnsi="Wingdings" w:hint="default"/>
      </w:rPr>
    </w:lvl>
    <w:lvl w:ilvl="6" w:tplc="FDC280FC" w:tentative="1">
      <w:start w:val="1"/>
      <w:numFmt w:val="bullet"/>
      <w:lvlText w:val=""/>
      <w:lvlJc w:val="left"/>
      <w:pPr>
        <w:ind w:left="5040" w:hanging="360"/>
      </w:pPr>
      <w:rPr>
        <w:rFonts w:ascii="Symbol" w:hAnsi="Symbol" w:hint="default"/>
      </w:rPr>
    </w:lvl>
    <w:lvl w:ilvl="7" w:tplc="A6080B44" w:tentative="1">
      <w:start w:val="1"/>
      <w:numFmt w:val="bullet"/>
      <w:lvlText w:val="o"/>
      <w:lvlJc w:val="left"/>
      <w:pPr>
        <w:ind w:left="5760" w:hanging="360"/>
      </w:pPr>
      <w:rPr>
        <w:rFonts w:ascii="Courier New" w:hAnsi="Courier New" w:cs="Courier New" w:hint="default"/>
      </w:rPr>
    </w:lvl>
    <w:lvl w:ilvl="8" w:tplc="7FBCC262"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C9F09B90">
      <w:start w:val="1"/>
      <w:numFmt w:val="decimal"/>
      <w:lvlText w:val="%1."/>
      <w:lvlJc w:val="left"/>
      <w:pPr>
        <w:ind w:left="720" w:hanging="360"/>
      </w:pPr>
      <w:rPr>
        <w:rFonts w:hint="default"/>
      </w:rPr>
    </w:lvl>
    <w:lvl w:ilvl="1" w:tplc="879AA936">
      <w:start w:val="1"/>
      <w:numFmt w:val="bullet"/>
      <w:lvlText w:val="-"/>
      <w:lvlJc w:val="left"/>
      <w:pPr>
        <w:ind w:left="1440" w:hanging="360"/>
      </w:pPr>
    </w:lvl>
    <w:lvl w:ilvl="2" w:tplc="31CCEA18" w:tentative="1">
      <w:start w:val="1"/>
      <w:numFmt w:val="lowerRoman"/>
      <w:lvlText w:val="%3."/>
      <w:lvlJc w:val="right"/>
      <w:pPr>
        <w:ind w:left="2160" w:hanging="180"/>
      </w:pPr>
    </w:lvl>
    <w:lvl w:ilvl="3" w:tplc="5A060E84" w:tentative="1">
      <w:start w:val="1"/>
      <w:numFmt w:val="decimal"/>
      <w:lvlText w:val="%4."/>
      <w:lvlJc w:val="left"/>
      <w:pPr>
        <w:ind w:left="2880" w:hanging="360"/>
      </w:pPr>
    </w:lvl>
    <w:lvl w:ilvl="4" w:tplc="1CBCA430" w:tentative="1">
      <w:start w:val="1"/>
      <w:numFmt w:val="lowerLetter"/>
      <w:lvlText w:val="%5."/>
      <w:lvlJc w:val="left"/>
      <w:pPr>
        <w:ind w:left="3600" w:hanging="360"/>
      </w:pPr>
    </w:lvl>
    <w:lvl w:ilvl="5" w:tplc="550E5A3E" w:tentative="1">
      <w:start w:val="1"/>
      <w:numFmt w:val="lowerRoman"/>
      <w:lvlText w:val="%6."/>
      <w:lvlJc w:val="right"/>
      <w:pPr>
        <w:ind w:left="4320" w:hanging="180"/>
      </w:pPr>
    </w:lvl>
    <w:lvl w:ilvl="6" w:tplc="5FB06AD6" w:tentative="1">
      <w:start w:val="1"/>
      <w:numFmt w:val="decimal"/>
      <w:lvlText w:val="%7."/>
      <w:lvlJc w:val="left"/>
      <w:pPr>
        <w:ind w:left="5040" w:hanging="360"/>
      </w:pPr>
    </w:lvl>
    <w:lvl w:ilvl="7" w:tplc="31EEC870" w:tentative="1">
      <w:start w:val="1"/>
      <w:numFmt w:val="lowerLetter"/>
      <w:lvlText w:val="%8."/>
      <w:lvlJc w:val="left"/>
      <w:pPr>
        <w:ind w:left="5760" w:hanging="360"/>
      </w:pPr>
    </w:lvl>
    <w:lvl w:ilvl="8" w:tplc="15D86A8E"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FE5A824C">
      <w:start w:val="1"/>
      <w:numFmt w:val="decimal"/>
      <w:pStyle w:val="Style10"/>
      <w:lvlText w:val="%1."/>
      <w:lvlJc w:val="left"/>
      <w:pPr>
        <w:ind w:left="930" w:hanging="570"/>
      </w:pPr>
      <w:rPr>
        <w:rFonts w:hint="default"/>
      </w:rPr>
    </w:lvl>
    <w:lvl w:ilvl="1" w:tplc="469072DC" w:tentative="1">
      <w:start w:val="1"/>
      <w:numFmt w:val="lowerLetter"/>
      <w:lvlText w:val="%2."/>
      <w:lvlJc w:val="left"/>
      <w:pPr>
        <w:ind w:left="1440" w:hanging="360"/>
      </w:pPr>
    </w:lvl>
    <w:lvl w:ilvl="2" w:tplc="F3606722" w:tentative="1">
      <w:start w:val="1"/>
      <w:numFmt w:val="lowerRoman"/>
      <w:lvlText w:val="%3."/>
      <w:lvlJc w:val="right"/>
      <w:pPr>
        <w:ind w:left="2160" w:hanging="180"/>
      </w:pPr>
    </w:lvl>
    <w:lvl w:ilvl="3" w:tplc="06E00ACA" w:tentative="1">
      <w:start w:val="1"/>
      <w:numFmt w:val="decimal"/>
      <w:lvlText w:val="%4."/>
      <w:lvlJc w:val="left"/>
      <w:pPr>
        <w:ind w:left="2880" w:hanging="360"/>
      </w:pPr>
    </w:lvl>
    <w:lvl w:ilvl="4" w:tplc="455C4FDC" w:tentative="1">
      <w:start w:val="1"/>
      <w:numFmt w:val="lowerLetter"/>
      <w:lvlText w:val="%5."/>
      <w:lvlJc w:val="left"/>
      <w:pPr>
        <w:ind w:left="3600" w:hanging="360"/>
      </w:pPr>
    </w:lvl>
    <w:lvl w:ilvl="5" w:tplc="0428D316" w:tentative="1">
      <w:start w:val="1"/>
      <w:numFmt w:val="lowerRoman"/>
      <w:lvlText w:val="%6."/>
      <w:lvlJc w:val="right"/>
      <w:pPr>
        <w:ind w:left="4320" w:hanging="180"/>
      </w:pPr>
    </w:lvl>
    <w:lvl w:ilvl="6" w:tplc="912E2E72" w:tentative="1">
      <w:start w:val="1"/>
      <w:numFmt w:val="decimal"/>
      <w:lvlText w:val="%7."/>
      <w:lvlJc w:val="left"/>
      <w:pPr>
        <w:ind w:left="5040" w:hanging="360"/>
      </w:pPr>
    </w:lvl>
    <w:lvl w:ilvl="7" w:tplc="1180ACAA" w:tentative="1">
      <w:start w:val="1"/>
      <w:numFmt w:val="lowerLetter"/>
      <w:lvlText w:val="%8."/>
      <w:lvlJc w:val="left"/>
      <w:pPr>
        <w:ind w:left="5760" w:hanging="360"/>
      </w:pPr>
    </w:lvl>
    <w:lvl w:ilvl="8" w:tplc="64D48762"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356851F0">
      <w:start w:val="1"/>
      <w:numFmt w:val="decimal"/>
      <w:lvlText w:val="%1."/>
      <w:lvlJc w:val="left"/>
      <w:pPr>
        <w:ind w:left="720" w:hanging="360"/>
      </w:pPr>
      <w:rPr>
        <w:rFonts w:hint="default"/>
      </w:rPr>
    </w:lvl>
    <w:lvl w:ilvl="1" w:tplc="E858109A">
      <w:start w:val="1"/>
      <w:numFmt w:val="bullet"/>
      <w:lvlText w:val="-"/>
      <w:lvlJc w:val="left"/>
      <w:pPr>
        <w:ind w:left="1440" w:hanging="360"/>
      </w:pPr>
    </w:lvl>
    <w:lvl w:ilvl="2" w:tplc="21E2327E" w:tentative="1">
      <w:start w:val="1"/>
      <w:numFmt w:val="lowerRoman"/>
      <w:lvlText w:val="%3."/>
      <w:lvlJc w:val="right"/>
      <w:pPr>
        <w:ind w:left="2160" w:hanging="180"/>
      </w:pPr>
    </w:lvl>
    <w:lvl w:ilvl="3" w:tplc="63AE7AB6" w:tentative="1">
      <w:start w:val="1"/>
      <w:numFmt w:val="decimal"/>
      <w:lvlText w:val="%4."/>
      <w:lvlJc w:val="left"/>
      <w:pPr>
        <w:ind w:left="2880" w:hanging="360"/>
      </w:pPr>
    </w:lvl>
    <w:lvl w:ilvl="4" w:tplc="3AF4FD50" w:tentative="1">
      <w:start w:val="1"/>
      <w:numFmt w:val="lowerLetter"/>
      <w:lvlText w:val="%5."/>
      <w:lvlJc w:val="left"/>
      <w:pPr>
        <w:ind w:left="3600" w:hanging="360"/>
      </w:pPr>
    </w:lvl>
    <w:lvl w:ilvl="5" w:tplc="99C48C5E" w:tentative="1">
      <w:start w:val="1"/>
      <w:numFmt w:val="lowerRoman"/>
      <w:lvlText w:val="%6."/>
      <w:lvlJc w:val="right"/>
      <w:pPr>
        <w:ind w:left="4320" w:hanging="180"/>
      </w:pPr>
    </w:lvl>
    <w:lvl w:ilvl="6" w:tplc="54C8D2D0" w:tentative="1">
      <w:start w:val="1"/>
      <w:numFmt w:val="decimal"/>
      <w:lvlText w:val="%7."/>
      <w:lvlJc w:val="left"/>
      <w:pPr>
        <w:ind w:left="5040" w:hanging="360"/>
      </w:pPr>
    </w:lvl>
    <w:lvl w:ilvl="7" w:tplc="EC5C3A00" w:tentative="1">
      <w:start w:val="1"/>
      <w:numFmt w:val="lowerLetter"/>
      <w:lvlText w:val="%8."/>
      <w:lvlJc w:val="left"/>
      <w:pPr>
        <w:ind w:left="5760" w:hanging="360"/>
      </w:pPr>
    </w:lvl>
    <w:lvl w:ilvl="8" w:tplc="7BEA5A8E"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95EAA086">
      <w:start w:val="1"/>
      <w:numFmt w:val="bullet"/>
      <w:lvlText w:val=""/>
      <w:lvlJc w:val="left"/>
      <w:pPr>
        <w:ind w:left="360" w:hanging="360"/>
      </w:pPr>
      <w:rPr>
        <w:rFonts w:ascii="Symbol" w:hAnsi="Symbol" w:hint="default"/>
      </w:rPr>
    </w:lvl>
    <w:lvl w:ilvl="1" w:tplc="B32ADA9E">
      <w:start w:val="1"/>
      <w:numFmt w:val="bullet"/>
      <w:lvlText w:val="o"/>
      <w:lvlJc w:val="left"/>
      <w:pPr>
        <w:ind w:left="1080" w:hanging="360"/>
      </w:pPr>
      <w:rPr>
        <w:rFonts w:ascii="Courier New" w:hAnsi="Courier New" w:cs="Courier New" w:hint="default"/>
      </w:rPr>
    </w:lvl>
    <w:lvl w:ilvl="2" w:tplc="8BB2BDC4" w:tentative="1">
      <w:start w:val="1"/>
      <w:numFmt w:val="bullet"/>
      <w:lvlText w:val=""/>
      <w:lvlJc w:val="left"/>
      <w:pPr>
        <w:ind w:left="1800" w:hanging="360"/>
      </w:pPr>
      <w:rPr>
        <w:rFonts w:ascii="Wingdings" w:hAnsi="Wingdings" w:hint="default"/>
      </w:rPr>
    </w:lvl>
    <w:lvl w:ilvl="3" w:tplc="7E5E5386" w:tentative="1">
      <w:start w:val="1"/>
      <w:numFmt w:val="bullet"/>
      <w:lvlText w:val=""/>
      <w:lvlJc w:val="left"/>
      <w:pPr>
        <w:ind w:left="2520" w:hanging="360"/>
      </w:pPr>
      <w:rPr>
        <w:rFonts w:ascii="Symbol" w:hAnsi="Symbol" w:hint="default"/>
      </w:rPr>
    </w:lvl>
    <w:lvl w:ilvl="4" w:tplc="A0686866" w:tentative="1">
      <w:start w:val="1"/>
      <w:numFmt w:val="bullet"/>
      <w:lvlText w:val="o"/>
      <w:lvlJc w:val="left"/>
      <w:pPr>
        <w:ind w:left="3240" w:hanging="360"/>
      </w:pPr>
      <w:rPr>
        <w:rFonts w:ascii="Courier New" w:hAnsi="Courier New" w:cs="Courier New" w:hint="default"/>
      </w:rPr>
    </w:lvl>
    <w:lvl w:ilvl="5" w:tplc="696EF7EE" w:tentative="1">
      <w:start w:val="1"/>
      <w:numFmt w:val="bullet"/>
      <w:lvlText w:val=""/>
      <w:lvlJc w:val="left"/>
      <w:pPr>
        <w:ind w:left="3960" w:hanging="360"/>
      </w:pPr>
      <w:rPr>
        <w:rFonts w:ascii="Wingdings" w:hAnsi="Wingdings" w:hint="default"/>
      </w:rPr>
    </w:lvl>
    <w:lvl w:ilvl="6" w:tplc="ECA40DF8" w:tentative="1">
      <w:start w:val="1"/>
      <w:numFmt w:val="bullet"/>
      <w:lvlText w:val=""/>
      <w:lvlJc w:val="left"/>
      <w:pPr>
        <w:ind w:left="4680" w:hanging="360"/>
      </w:pPr>
      <w:rPr>
        <w:rFonts w:ascii="Symbol" w:hAnsi="Symbol" w:hint="default"/>
      </w:rPr>
    </w:lvl>
    <w:lvl w:ilvl="7" w:tplc="692C326E" w:tentative="1">
      <w:start w:val="1"/>
      <w:numFmt w:val="bullet"/>
      <w:lvlText w:val="o"/>
      <w:lvlJc w:val="left"/>
      <w:pPr>
        <w:ind w:left="5400" w:hanging="360"/>
      </w:pPr>
      <w:rPr>
        <w:rFonts w:ascii="Courier New" w:hAnsi="Courier New" w:cs="Courier New" w:hint="default"/>
      </w:rPr>
    </w:lvl>
    <w:lvl w:ilvl="8" w:tplc="0FC2CB4A"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209EAD44">
      <w:start w:val="1"/>
      <w:numFmt w:val="bullet"/>
      <w:lvlText w:val=""/>
      <w:lvlJc w:val="left"/>
      <w:pPr>
        <w:ind w:left="720" w:hanging="360"/>
      </w:pPr>
      <w:rPr>
        <w:rFonts w:ascii="Symbol" w:hAnsi="Symbol" w:hint="default"/>
      </w:rPr>
    </w:lvl>
    <w:lvl w:ilvl="1" w:tplc="7A544500">
      <w:start w:val="1"/>
      <w:numFmt w:val="bullet"/>
      <w:lvlText w:val="o"/>
      <w:lvlJc w:val="left"/>
      <w:pPr>
        <w:ind w:left="1440" w:hanging="360"/>
      </w:pPr>
      <w:rPr>
        <w:rFonts w:ascii="Courier New" w:hAnsi="Courier New" w:cs="Courier New" w:hint="default"/>
      </w:rPr>
    </w:lvl>
    <w:lvl w:ilvl="2" w:tplc="85E2D914" w:tentative="1">
      <w:start w:val="1"/>
      <w:numFmt w:val="bullet"/>
      <w:lvlText w:val=""/>
      <w:lvlJc w:val="left"/>
      <w:pPr>
        <w:ind w:left="2160" w:hanging="360"/>
      </w:pPr>
      <w:rPr>
        <w:rFonts w:ascii="Wingdings" w:hAnsi="Wingdings" w:hint="default"/>
      </w:rPr>
    </w:lvl>
    <w:lvl w:ilvl="3" w:tplc="633086FC" w:tentative="1">
      <w:start w:val="1"/>
      <w:numFmt w:val="bullet"/>
      <w:lvlText w:val=""/>
      <w:lvlJc w:val="left"/>
      <w:pPr>
        <w:ind w:left="2880" w:hanging="360"/>
      </w:pPr>
      <w:rPr>
        <w:rFonts w:ascii="Symbol" w:hAnsi="Symbol" w:hint="default"/>
      </w:rPr>
    </w:lvl>
    <w:lvl w:ilvl="4" w:tplc="E9D05EA0" w:tentative="1">
      <w:start w:val="1"/>
      <w:numFmt w:val="bullet"/>
      <w:lvlText w:val="o"/>
      <w:lvlJc w:val="left"/>
      <w:pPr>
        <w:ind w:left="3600" w:hanging="360"/>
      </w:pPr>
      <w:rPr>
        <w:rFonts w:ascii="Courier New" w:hAnsi="Courier New" w:cs="Courier New" w:hint="default"/>
      </w:rPr>
    </w:lvl>
    <w:lvl w:ilvl="5" w:tplc="BA50423C" w:tentative="1">
      <w:start w:val="1"/>
      <w:numFmt w:val="bullet"/>
      <w:lvlText w:val=""/>
      <w:lvlJc w:val="left"/>
      <w:pPr>
        <w:ind w:left="4320" w:hanging="360"/>
      </w:pPr>
      <w:rPr>
        <w:rFonts w:ascii="Wingdings" w:hAnsi="Wingdings" w:hint="default"/>
      </w:rPr>
    </w:lvl>
    <w:lvl w:ilvl="6" w:tplc="6D0E3D32" w:tentative="1">
      <w:start w:val="1"/>
      <w:numFmt w:val="bullet"/>
      <w:lvlText w:val=""/>
      <w:lvlJc w:val="left"/>
      <w:pPr>
        <w:ind w:left="5040" w:hanging="360"/>
      </w:pPr>
      <w:rPr>
        <w:rFonts w:ascii="Symbol" w:hAnsi="Symbol" w:hint="default"/>
      </w:rPr>
    </w:lvl>
    <w:lvl w:ilvl="7" w:tplc="F0C697D0" w:tentative="1">
      <w:start w:val="1"/>
      <w:numFmt w:val="bullet"/>
      <w:lvlText w:val="o"/>
      <w:lvlJc w:val="left"/>
      <w:pPr>
        <w:ind w:left="5760" w:hanging="360"/>
      </w:pPr>
      <w:rPr>
        <w:rFonts w:ascii="Courier New" w:hAnsi="Courier New" w:cs="Courier New" w:hint="default"/>
      </w:rPr>
    </w:lvl>
    <w:lvl w:ilvl="8" w:tplc="8CAE5E64"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51F6A4F6"/>
    <w:lvl w:ilvl="0" w:tplc="EF02D8E4">
      <w:start w:val="1"/>
      <w:numFmt w:val="decimal"/>
      <w:lvlText w:val="%1."/>
      <w:lvlJc w:val="left"/>
      <w:pPr>
        <w:ind w:left="644" w:hanging="360"/>
      </w:pPr>
      <w:rPr>
        <w:rFonts w:hint="default"/>
      </w:rPr>
    </w:lvl>
    <w:lvl w:ilvl="1" w:tplc="5380C00C">
      <w:start w:val="1"/>
      <w:numFmt w:val="bullet"/>
      <w:lvlText w:val="-"/>
      <w:lvlJc w:val="left"/>
      <w:pPr>
        <w:ind w:left="1440" w:hanging="360"/>
      </w:pPr>
    </w:lvl>
    <w:lvl w:ilvl="2" w:tplc="25A44FCA" w:tentative="1">
      <w:start w:val="1"/>
      <w:numFmt w:val="lowerRoman"/>
      <w:lvlText w:val="%3."/>
      <w:lvlJc w:val="right"/>
      <w:pPr>
        <w:ind w:left="2160" w:hanging="180"/>
      </w:pPr>
    </w:lvl>
    <w:lvl w:ilvl="3" w:tplc="68340FF6" w:tentative="1">
      <w:start w:val="1"/>
      <w:numFmt w:val="decimal"/>
      <w:lvlText w:val="%4."/>
      <w:lvlJc w:val="left"/>
      <w:pPr>
        <w:ind w:left="2880" w:hanging="360"/>
      </w:pPr>
    </w:lvl>
    <w:lvl w:ilvl="4" w:tplc="98B861AA" w:tentative="1">
      <w:start w:val="1"/>
      <w:numFmt w:val="lowerLetter"/>
      <w:lvlText w:val="%5."/>
      <w:lvlJc w:val="left"/>
      <w:pPr>
        <w:ind w:left="3600" w:hanging="360"/>
      </w:pPr>
    </w:lvl>
    <w:lvl w:ilvl="5" w:tplc="4416627A" w:tentative="1">
      <w:start w:val="1"/>
      <w:numFmt w:val="lowerRoman"/>
      <w:lvlText w:val="%6."/>
      <w:lvlJc w:val="right"/>
      <w:pPr>
        <w:ind w:left="4320" w:hanging="180"/>
      </w:pPr>
    </w:lvl>
    <w:lvl w:ilvl="6" w:tplc="78720F80" w:tentative="1">
      <w:start w:val="1"/>
      <w:numFmt w:val="decimal"/>
      <w:lvlText w:val="%7."/>
      <w:lvlJc w:val="left"/>
      <w:pPr>
        <w:ind w:left="5040" w:hanging="360"/>
      </w:pPr>
    </w:lvl>
    <w:lvl w:ilvl="7" w:tplc="0106A592" w:tentative="1">
      <w:start w:val="1"/>
      <w:numFmt w:val="lowerLetter"/>
      <w:lvlText w:val="%8."/>
      <w:lvlJc w:val="left"/>
      <w:pPr>
        <w:ind w:left="5760" w:hanging="360"/>
      </w:pPr>
    </w:lvl>
    <w:lvl w:ilvl="8" w:tplc="6922AE06" w:tentative="1">
      <w:start w:val="1"/>
      <w:numFmt w:val="lowerRoman"/>
      <w:lvlText w:val="%9."/>
      <w:lvlJc w:val="right"/>
      <w:pPr>
        <w:ind w:left="6480" w:hanging="180"/>
      </w:pPr>
    </w:lvl>
  </w:abstractNum>
  <w:abstractNum w:abstractNumId="24" w15:restartNumberingAfterBreak="0">
    <w:nsid w:val="7B467AEC"/>
    <w:multiLevelType w:val="hybridMultilevel"/>
    <w:tmpl w:val="51F6A4F6"/>
    <w:lvl w:ilvl="0" w:tplc="3D5A126C">
      <w:start w:val="1"/>
      <w:numFmt w:val="decimal"/>
      <w:lvlText w:val="%1."/>
      <w:lvlJc w:val="left"/>
      <w:pPr>
        <w:ind w:left="720" w:hanging="360"/>
      </w:pPr>
      <w:rPr>
        <w:rFonts w:hint="default"/>
      </w:rPr>
    </w:lvl>
    <w:lvl w:ilvl="1" w:tplc="249A7B38">
      <w:start w:val="1"/>
      <w:numFmt w:val="bullet"/>
      <w:lvlText w:val="-"/>
      <w:lvlJc w:val="left"/>
      <w:pPr>
        <w:ind w:left="1440" w:hanging="360"/>
      </w:pPr>
    </w:lvl>
    <w:lvl w:ilvl="2" w:tplc="B2946E3E" w:tentative="1">
      <w:start w:val="1"/>
      <w:numFmt w:val="lowerRoman"/>
      <w:lvlText w:val="%3."/>
      <w:lvlJc w:val="right"/>
      <w:pPr>
        <w:ind w:left="2160" w:hanging="180"/>
      </w:pPr>
    </w:lvl>
    <w:lvl w:ilvl="3" w:tplc="AE4E715C" w:tentative="1">
      <w:start w:val="1"/>
      <w:numFmt w:val="decimal"/>
      <w:lvlText w:val="%4."/>
      <w:lvlJc w:val="left"/>
      <w:pPr>
        <w:ind w:left="2880" w:hanging="360"/>
      </w:pPr>
    </w:lvl>
    <w:lvl w:ilvl="4" w:tplc="6F023222" w:tentative="1">
      <w:start w:val="1"/>
      <w:numFmt w:val="lowerLetter"/>
      <w:lvlText w:val="%5."/>
      <w:lvlJc w:val="left"/>
      <w:pPr>
        <w:ind w:left="3600" w:hanging="360"/>
      </w:pPr>
    </w:lvl>
    <w:lvl w:ilvl="5" w:tplc="CFDCB83C" w:tentative="1">
      <w:start w:val="1"/>
      <w:numFmt w:val="lowerRoman"/>
      <w:lvlText w:val="%6."/>
      <w:lvlJc w:val="right"/>
      <w:pPr>
        <w:ind w:left="4320" w:hanging="180"/>
      </w:pPr>
    </w:lvl>
    <w:lvl w:ilvl="6" w:tplc="7C5072D0" w:tentative="1">
      <w:start w:val="1"/>
      <w:numFmt w:val="decimal"/>
      <w:lvlText w:val="%7."/>
      <w:lvlJc w:val="left"/>
      <w:pPr>
        <w:ind w:left="5040" w:hanging="360"/>
      </w:pPr>
    </w:lvl>
    <w:lvl w:ilvl="7" w:tplc="2062C14E" w:tentative="1">
      <w:start w:val="1"/>
      <w:numFmt w:val="lowerLetter"/>
      <w:lvlText w:val="%8."/>
      <w:lvlJc w:val="left"/>
      <w:pPr>
        <w:ind w:left="5760" w:hanging="360"/>
      </w:pPr>
    </w:lvl>
    <w:lvl w:ilvl="8" w:tplc="6960108E" w:tentative="1">
      <w:start w:val="1"/>
      <w:numFmt w:val="lowerRoman"/>
      <w:lvlText w:val="%9."/>
      <w:lvlJc w:val="right"/>
      <w:pPr>
        <w:ind w:left="6480" w:hanging="180"/>
      </w:pPr>
    </w:lvl>
  </w:abstractNum>
  <w:abstractNum w:abstractNumId="25" w15:restartNumberingAfterBreak="0">
    <w:nsid w:val="7FCD4306"/>
    <w:multiLevelType w:val="hybridMultilevel"/>
    <w:tmpl w:val="045EE36E"/>
    <w:lvl w:ilvl="0" w:tplc="F3F0D15E">
      <w:start w:val="1"/>
      <w:numFmt w:val="bullet"/>
      <w:lvlText w:val=""/>
      <w:lvlJc w:val="left"/>
      <w:pPr>
        <w:ind w:left="720" w:hanging="360"/>
      </w:pPr>
      <w:rPr>
        <w:rFonts w:ascii="Symbol" w:hAnsi="Symbol" w:hint="default"/>
      </w:rPr>
    </w:lvl>
    <w:lvl w:ilvl="1" w:tplc="958A7A84">
      <w:start w:val="1"/>
      <w:numFmt w:val="bullet"/>
      <w:lvlText w:val=""/>
      <w:lvlJc w:val="left"/>
      <w:pPr>
        <w:ind w:left="1440" w:hanging="360"/>
      </w:pPr>
      <w:rPr>
        <w:rFonts w:ascii="Symbol" w:hAnsi="Symbol" w:hint="default"/>
      </w:rPr>
    </w:lvl>
    <w:lvl w:ilvl="2" w:tplc="8CCC028C" w:tentative="1">
      <w:start w:val="1"/>
      <w:numFmt w:val="bullet"/>
      <w:lvlText w:val=""/>
      <w:lvlJc w:val="left"/>
      <w:pPr>
        <w:ind w:left="2160" w:hanging="360"/>
      </w:pPr>
      <w:rPr>
        <w:rFonts w:ascii="Wingdings" w:hAnsi="Wingdings" w:hint="default"/>
      </w:rPr>
    </w:lvl>
    <w:lvl w:ilvl="3" w:tplc="1B12DEEC" w:tentative="1">
      <w:start w:val="1"/>
      <w:numFmt w:val="bullet"/>
      <w:lvlText w:val=""/>
      <w:lvlJc w:val="left"/>
      <w:pPr>
        <w:ind w:left="2880" w:hanging="360"/>
      </w:pPr>
      <w:rPr>
        <w:rFonts w:ascii="Symbol" w:hAnsi="Symbol" w:hint="default"/>
      </w:rPr>
    </w:lvl>
    <w:lvl w:ilvl="4" w:tplc="B0BEDCC2" w:tentative="1">
      <w:start w:val="1"/>
      <w:numFmt w:val="bullet"/>
      <w:lvlText w:val="o"/>
      <w:lvlJc w:val="left"/>
      <w:pPr>
        <w:ind w:left="3600" w:hanging="360"/>
      </w:pPr>
      <w:rPr>
        <w:rFonts w:ascii="Courier New" w:hAnsi="Courier New" w:cs="Courier New" w:hint="default"/>
      </w:rPr>
    </w:lvl>
    <w:lvl w:ilvl="5" w:tplc="8C123910" w:tentative="1">
      <w:start w:val="1"/>
      <w:numFmt w:val="bullet"/>
      <w:lvlText w:val=""/>
      <w:lvlJc w:val="left"/>
      <w:pPr>
        <w:ind w:left="4320" w:hanging="360"/>
      </w:pPr>
      <w:rPr>
        <w:rFonts w:ascii="Wingdings" w:hAnsi="Wingdings" w:hint="default"/>
      </w:rPr>
    </w:lvl>
    <w:lvl w:ilvl="6" w:tplc="733AFF62" w:tentative="1">
      <w:start w:val="1"/>
      <w:numFmt w:val="bullet"/>
      <w:lvlText w:val=""/>
      <w:lvlJc w:val="left"/>
      <w:pPr>
        <w:ind w:left="5040" w:hanging="360"/>
      </w:pPr>
      <w:rPr>
        <w:rFonts w:ascii="Symbol" w:hAnsi="Symbol" w:hint="default"/>
      </w:rPr>
    </w:lvl>
    <w:lvl w:ilvl="7" w:tplc="15D27338" w:tentative="1">
      <w:start w:val="1"/>
      <w:numFmt w:val="bullet"/>
      <w:lvlText w:val="o"/>
      <w:lvlJc w:val="left"/>
      <w:pPr>
        <w:ind w:left="5760" w:hanging="360"/>
      </w:pPr>
      <w:rPr>
        <w:rFonts w:ascii="Courier New" w:hAnsi="Courier New" w:cs="Courier New" w:hint="default"/>
      </w:rPr>
    </w:lvl>
    <w:lvl w:ilvl="8" w:tplc="89FCFAF8" w:tentative="1">
      <w:start w:val="1"/>
      <w:numFmt w:val="bullet"/>
      <w:lvlText w:val=""/>
      <w:lvlJc w:val="left"/>
      <w:pPr>
        <w:ind w:left="6480" w:hanging="360"/>
      </w:pPr>
      <w:rPr>
        <w:rFonts w:ascii="Wingdings" w:hAnsi="Wingdings" w:hint="default"/>
      </w:rPr>
    </w:lvl>
  </w:abstractNum>
  <w:num w:numId="1" w16cid:durableId="230388571">
    <w:abstractNumId w:val="21"/>
  </w:num>
  <w:num w:numId="2" w16cid:durableId="1479033964">
    <w:abstractNumId w:val="14"/>
  </w:num>
  <w:num w:numId="3" w16cid:durableId="1214729071">
    <w:abstractNumId w:val="12"/>
  </w:num>
  <w:num w:numId="4" w16cid:durableId="2110614051">
    <w:abstractNumId w:val="15"/>
  </w:num>
  <w:num w:numId="5" w16cid:durableId="135875786">
    <w:abstractNumId w:val="8"/>
  </w:num>
  <w:num w:numId="6" w16cid:durableId="1883521182">
    <w:abstractNumId w:val="23"/>
  </w:num>
  <w:num w:numId="7" w16cid:durableId="13460309">
    <w:abstractNumId w:val="24"/>
  </w:num>
  <w:num w:numId="8" w16cid:durableId="2051686429">
    <w:abstractNumId w:val="22"/>
  </w:num>
  <w:num w:numId="9" w16cid:durableId="1823304435">
    <w:abstractNumId w:val="18"/>
  </w:num>
  <w:num w:numId="10" w16cid:durableId="86314554">
    <w:abstractNumId w:val="20"/>
  </w:num>
  <w:num w:numId="11" w16cid:durableId="1596594214">
    <w:abstractNumId w:val="25"/>
  </w:num>
  <w:num w:numId="12" w16cid:durableId="730155968">
    <w:abstractNumId w:val="13"/>
  </w:num>
  <w:num w:numId="13" w16cid:durableId="968820030">
    <w:abstractNumId w:val="0"/>
  </w:num>
  <w:num w:numId="14" w16cid:durableId="393048635">
    <w:abstractNumId w:val="17"/>
  </w:num>
  <w:num w:numId="15" w16cid:durableId="1442459981">
    <w:abstractNumId w:val="2"/>
  </w:num>
  <w:num w:numId="16" w16cid:durableId="1544247964">
    <w:abstractNumId w:val="4"/>
  </w:num>
  <w:num w:numId="17" w16cid:durableId="473790820">
    <w:abstractNumId w:val="1"/>
  </w:num>
  <w:num w:numId="18" w16cid:durableId="1007975501">
    <w:abstractNumId w:val="5"/>
  </w:num>
  <w:num w:numId="19" w16cid:durableId="1501504815">
    <w:abstractNumId w:val="3"/>
  </w:num>
  <w:num w:numId="20" w16cid:durableId="1774402543">
    <w:abstractNumId w:val="9"/>
  </w:num>
  <w:num w:numId="21" w16cid:durableId="413014108">
    <w:abstractNumId w:val="16"/>
  </w:num>
  <w:num w:numId="22" w16cid:durableId="1933315924">
    <w:abstractNumId w:val="6"/>
  </w:num>
  <w:num w:numId="23" w16cid:durableId="117377157">
    <w:abstractNumId w:val="11"/>
  </w:num>
  <w:num w:numId="24" w16cid:durableId="1869176013">
    <w:abstractNumId w:val="11"/>
    <w:lvlOverride w:ilvl="0">
      <w:startOverride w:val="1"/>
    </w:lvlOverride>
  </w:num>
  <w:num w:numId="25" w16cid:durableId="456992852">
    <w:abstractNumId w:val="11"/>
    <w:lvlOverride w:ilvl="0">
      <w:startOverride w:val="1"/>
    </w:lvlOverride>
  </w:num>
  <w:num w:numId="26" w16cid:durableId="508568021">
    <w:abstractNumId w:val="11"/>
    <w:lvlOverride w:ilvl="0">
      <w:startOverride w:val="1"/>
    </w:lvlOverride>
  </w:num>
  <w:num w:numId="27" w16cid:durableId="657148815">
    <w:abstractNumId w:val="11"/>
    <w:lvlOverride w:ilvl="0">
      <w:startOverride w:val="1"/>
    </w:lvlOverride>
  </w:num>
  <w:num w:numId="28" w16cid:durableId="875432198">
    <w:abstractNumId w:val="11"/>
    <w:lvlOverride w:ilvl="0">
      <w:startOverride w:val="1"/>
    </w:lvlOverride>
  </w:num>
  <w:num w:numId="29" w16cid:durableId="782841897">
    <w:abstractNumId w:val="11"/>
    <w:lvlOverride w:ilvl="0">
      <w:startOverride w:val="1"/>
    </w:lvlOverride>
  </w:num>
  <w:num w:numId="30" w16cid:durableId="1523595418">
    <w:abstractNumId w:val="11"/>
    <w:lvlOverride w:ilvl="0">
      <w:startOverride w:val="1"/>
    </w:lvlOverride>
  </w:num>
  <w:num w:numId="31" w16cid:durableId="1059326128">
    <w:abstractNumId w:val="11"/>
    <w:lvlOverride w:ilvl="0">
      <w:startOverride w:val="1"/>
    </w:lvlOverride>
  </w:num>
  <w:num w:numId="32" w16cid:durableId="1704162498">
    <w:abstractNumId w:val="11"/>
    <w:lvlOverride w:ilvl="0">
      <w:startOverride w:val="1"/>
    </w:lvlOverride>
  </w:num>
  <w:num w:numId="33" w16cid:durableId="1963342626">
    <w:abstractNumId w:val="7"/>
  </w:num>
  <w:num w:numId="34" w16cid:durableId="1188913664">
    <w:abstractNumId w:val="19"/>
  </w:num>
  <w:num w:numId="35" w16cid:durableId="275674975">
    <w:abstractNumId w:val="19"/>
    <w:lvlOverride w:ilvl="0">
      <w:startOverride w:val="1"/>
    </w:lvlOverride>
  </w:num>
  <w:num w:numId="36" w16cid:durableId="1381830977">
    <w:abstractNumId w:val="10"/>
  </w:num>
  <w:num w:numId="37" w16cid:durableId="1794248707">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476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3150"/>
    <w:rsid w:val="000234B8"/>
    <w:rsid w:val="00023A2C"/>
    <w:rsid w:val="00023FAB"/>
    <w:rsid w:val="0002406B"/>
    <w:rsid w:val="00025EBE"/>
    <w:rsid w:val="00026212"/>
    <w:rsid w:val="00026BF2"/>
    <w:rsid w:val="00026EA0"/>
    <w:rsid w:val="000270C7"/>
    <w:rsid w:val="000271F6"/>
    <w:rsid w:val="00027A36"/>
    <w:rsid w:val="00030445"/>
    <w:rsid w:val="000318C7"/>
    <w:rsid w:val="00031A86"/>
    <w:rsid w:val="0003268D"/>
    <w:rsid w:val="00032855"/>
    <w:rsid w:val="00033D26"/>
    <w:rsid w:val="00033FDB"/>
    <w:rsid w:val="000344F6"/>
    <w:rsid w:val="00034D79"/>
    <w:rsid w:val="000353A4"/>
    <w:rsid w:val="000353B9"/>
    <w:rsid w:val="00035795"/>
    <w:rsid w:val="00035CBF"/>
    <w:rsid w:val="00036829"/>
    <w:rsid w:val="000369AE"/>
    <w:rsid w:val="00036BD2"/>
    <w:rsid w:val="00036E6F"/>
    <w:rsid w:val="000374AC"/>
    <w:rsid w:val="00037C2B"/>
    <w:rsid w:val="00037C98"/>
    <w:rsid w:val="0004078C"/>
    <w:rsid w:val="0004086E"/>
    <w:rsid w:val="00042263"/>
    <w:rsid w:val="000425A9"/>
    <w:rsid w:val="00043505"/>
    <w:rsid w:val="00043C70"/>
    <w:rsid w:val="00043DAF"/>
    <w:rsid w:val="00043E88"/>
    <w:rsid w:val="00044042"/>
    <w:rsid w:val="00044497"/>
    <w:rsid w:val="000453AA"/>
    <w:rsid w:val="000463A7"/>
    <w:rsid w:val="00046A53"/>
    <w:rsid w:val="00047273"/>
    <w:rsid w:val="000474D2"/>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A1"/>
    <w:rsid w:val="000611D6"/>
    <w:rsid w:val="00061434"/>
    <w:rsid w:val="00061FEE"/>
    <w:rsid w:val="000631FD"/>
    <w:rsid w:val="000642A0"/>
    <w:rsid w:val="000643D3"/>
    <w:rsid w:val="000643EB"/>
    <w:rsid w:val="00064B1C"/>
    <w:rsid w:val="00065465"/>
    <w:rsid w:val="00066288"/>
    <w:rsid w:val="000671D0"/>
    <w:rsid w:val="0006785B"/>
    <w:rsid w:val="00067B16"/>
    <w:rsid w:val="000703A3"/>
    <w:rsid w:val="000716E6"/>
    <w:rsid w:val="00071D0E"/>
    <w:rsid w:val="00071F8A"/>
    <w:rsid w:val="000722A7"/>
    <w:rsid w:val="00072A82"/>
    <w:rsid w:val="00072FF8"/>
    <w:rsid w:val="000735F4"/>
    <w:rsid w:val="00073C10"/>
    <w:rsid w:val="00073CA0"/>
    <w:rsid w:val="00073E04"/>
    <w:rsid w:val="0007401B"/>
    <w:rsid w:val="0007479D"/>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6378"/>
    <w:rsid w:val="000872C2"/>
    <w:rsid w:val="00087976"/>
    <w:rsid w:val="000911D8"/>
    <w:rsid w:val="00091869"/>
    <w:rsid w:val="00091B91"/>
    <w:rsid w:val="000927C9"/>
    <w:rsid w:val="00092829"/>
    <w:rsid w:val="00092992"/>
    <w:rsid w:val="00092B09"/>
    <w:rsid w:val="0009351E"/>
    <w:rsid w:val="00093AE0"/>
    <w:rsid w:val="00093BAE"/>
    <w:rsid w:val="00094000"/>
    <w:rsid w:val="0009479A"/>
    <w:rsid w:val="0009484B"/>
    <w:rsid w:val="00094AD6"/>
    <w:rsid w:val="00094D00"/>
    <w:rsid w:val="000953FB"/>
    <w:rsid w:val="00095415"/>
    <w:rsid w:val="00095CBC"/>
    <w:rsid w:val="00095D61"/>
    <w:rsid w:val="00095E44"/>
    <w:rsid w:val="000968B5"/>
    <w:rsid w:val="00096D8D"/>
    <w:rsid w:val="00097436"/>
    <w:rsid w:val="0009755A"/>
    <w:rsid w:val="00097B17"/>
    <w:rsid w:val="000A0519"/>
    <w:rsid w:val="000A0983"/>
    <w:rsid w:val="000A0F7C"/>
    <w:rsid w:val="000A1232"/>
    <w:rsid w:val="000A19FC"/>
    <w:rsid w:val="000A27BF"/>
    <w:rsid w:val="000A2C20"/>
    <w:rsid w:val="000A2CF6"/>
    <w:rsid w:val="000A3013"/>
    <w:rsid w:val="000A30E5"/>
    <w:rsid w:val="000A31A0"/>
    <w:rsid w:val="000A40D0"/>
    <w:rsid w:val="000A4DBD"/>
    <w:rsid w:val="000A58B2"/>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71BF"/>
    <w:rsid w:val="000B7CF3"/>
    <w:rsid w:val="000C03FB"/>
    <w:rsid w:val="000C053D"/>
    <w:rsid w:val="000C07BA"/>
    <w:rsid w:val="000C0D73"/>
    <w:rsid w:val="000C12D1"/>
    <w:rsid w:val="000C308F"/>
    <w:rsid w:val="000C4FF2"/>
    <w:rsid w:val="000C5A4E"/>
    <w:rsid w:val="000C5A9C"/>
    <w:rsid w:val="000C5B6B"/>
    <w:rsid w:val="000C635D"/>
    <w:rsid w:val="000C6E62"/>
    <w:rsid w:val="000C72AD"/>
    <w:rsid w:val="000C77A9"/>
    <w:rsid w:val="000C78F6"/>
    <w:rsid w:val="000C7F49"/>
    <w:rsid w:val="000D12A6"/>
    <w:rsid w:val="000D1AEE"/>
    <w:rsid w:val="000D1F4F"/>
    <w:rsid w:val="000D21DA"/>
    <w:rsid w:val="000D23CD"/>
    <w:rsid w:val="000D3269"/>
    <w:rsid w:val="000D34E9"/>
    <w:rsid w:val="000D3ECB"/>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8D9"/>
    <w:rsid w:val="000E44C2"/>
    <w:rsid w:val="000E46A3"/>
    <w:rsid w:val="000E4916"/>
    <w:rsid w:val="000E4E88"/>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53F"/>
    <w:rsid w:val="00102E26"/>
    <w:rsid w:val="00102F0F"/>
    <w:rsid w:val="00103501"/>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16A5"/>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54F"/>
    <w:rsid w:val="00143733"/>
    <w:rsid w:val="00143DA7"/>
    <w:rsid w:val="00143F9E"/>
    <w:rsid w:val="001449DF"/>
    <w:rsid w:val="00144FF0"/>
    <w:rsid w:val="0014569B"/>
    <w:rsid w:val="00145C95"/>
    <w:rsid w:val="00146F6A"/>
    <w:rsid w:val="001470E0"/>
    <w:rsid w:val="00150060"/>
    <w:rsid w:val="001504F5"/>
    <w:rsid w:val="00150BC1"/>
    <w:rsid w:val="001525BF"/>
    <w:rsid w:val="00152E0C"/>
    <w:rsid w:val="00154457"/>
    <w:rsid w:val="00154C69"/>
    <w:rsid w:val="00154E9A"/>
    <w:rsid w:val="0015550A"/>
    <w:rsid w:val="00156193"/>
    <w:rsid w:val="00156311"/>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480C"/>
    <w:rsid w:val="0016566C"/>
    <w:rsid w:val="001657D3"/>
    <w:rsid w:val="00166141"/>
    <w:rsid w:val="00167568"/>
    <w:rsid w:val="00171819"/>
    <w:rsid w:val="001724FE"/>
    <w:rsid w:val="001727F0"/>
    <w:rsid w:val="00172B06"/>
    <w:rsid w:val="00172EC9"/>
    <w:rsid w:val="00173457"/>
    <w:rsid w:val="0017347E"/>
    <w:rsid w:val="00173F63"/>
    <w:rsid w:val="00174383"/>
    <w:rsid w:val="001746B7"/>
    <w:rsid w:val="001747B1"/>
    <w:rsid w:val="001752BF"/>
    <w:rsid w:val="001752D8"/>
    <w:rsid w:val="001758B0"/>
    <w:rsid w:val="00175931"/>
    <w:rsid w:val="001759E2"/>
    <w:rsid w:val="00176B25"/>
    <w:rsid w:val="00176BEC"/>
    <w:rsid w:val="001822A1"/>
    <w:rsid w:val="0018238B"/>
    <w:rsid w:val="00182454"/>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0DC"/>
    <w:rsid w:val="001A4548"/>
    <w:rsid w:val="001A4D76"/>
    <w:rsid w:val="001A50C6"/>
    <w:rsid w:val="001A5655"/>
    <w:rsid w:val="001A56F1"/>
    <w:rsid w:val="001A593F"/>
    <w:rsid w:val="001A5D0E"/>
    <w:rsid w:val="001A77F7"/>
    <w:rsid w:val="001B01C8"/>
    <w:rsid w:val="001B0B3D"/>
    <w:rsid w:val="001B0B52"/>
    <w:rsid w:val="001B1366"/>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79C8"/>
    <w:rsid w:val="001D1B18"/>
    <w:rsid w:val="001D1FBD"/>
    <w:rsid w:val="001D204F"/>
    <w:rsid w:val="001D211F"/>
    <w:rsid w:val="001D2284"/>
    <w:rsid w:val="001D2953"/>
    <w:rsid w:val="001D2AF8"/>
    <w:rsid w:val="001D3C05"/>
    <w:rsid w:val="001D3D6E"/>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A28"/>
    <w:rsid w:val="001F1AD0"/>
    <w:rsid w:val="001F25BC"/>
    <w:rsid w:val="001F27BF"/>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EEA"/>
    <w:rsid w:val="00217103"/>
    <w:rsid w:val="00217960"/>
    <w:rsid w:val="00217E6F"/>
    <w:rsid w:val="00217F2F"/>
    <w:rsid w:val="00220251"/>
    <w:rsid w:val="002211E4"/>
    <w:rsid w:val="00221669"/>
    <w:rsid w:val="002217EB"/>
    <w:rsid w:val="0022199E"/>
    <w:rsid w:val="0022285B"/>
    <w:rsid w:val="00222BB9"/>
    <w:rsid w:val="00223AC7"/>
    <w:rsid w:val="00224B42"/>
    <w:rsid w:val="002258D6"/>
    <w:rsid w:val="00225A98"/>
    <w:rsid w:val="00225CEC"/>
    <w:rsid w:val="002269C2"/>
    <w:rsid w:val="002274EF"/>
    <w:rsid w:val="002274FB"/>
    <w:rsid w:val="0023008A"/>
    <w:rsid w:val="002309D2"/>
    <w:rsid w:val="00231B61"/>
    <w:rsid w:val="00233145"/>
    <w:rsid w:val="0023315B"/>
    <w:rsid w:val="002339B7"/>
    <w:rsid w:val="002339C8"/>
    <w:rsid w:val="00234230"/>
    <w:rsid w:val="002347FE"/>
    <w:rsid w:val="00234D5B"/>
    <w:rsid w:val="00235B8A"/>
    <w:rsid w:val="002360D3"/>
    <w:rsid w:val="002364CB"/>
    <w:rsid w:val="00236E10"/>
    <w:rsid w:val="002409C9"/>
    <w:rsid w:val="00240D52"/>
    <w:rsid w:val="00240E17"/>
    <w:rsid w:val="00240E86"/>
    <w:rsid w:val="002412FD"/>
    <w:rsid w:val="0024178D"/>
    <w:rsid w:val="00242376"/>
    <w:rsid w:val="0024319D"/>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2D94"/>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A88"/>
    <w:rsid w:val="002637AA"/>
    <w:rsid w:val="00263AD5"/>
    <w:rsid w:val="00264BEA"/>
    <w:rsid w:val="002671A9"/>
    <w:rsid w:val="002674F6"/>
    <w:rsid w:val="00267850"/>
    <w:rsid w:val="00267FC8"/>
    <w:rsid w:val="002703EC"/>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3CB"/>
    <w:rsid w:val="00287A63"/>
    <w:rsid w:val="00287F1C"/>
    <w:rsid w:val="00290A0C"/>
    <w:rsid w:val="0029152A"/>
    <w:rsid w:val="002919DC"/>
    <w:rsid w:val="00292077"/>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545A"/>
    <w:rsid w:val="002A550E"/>
    <w:rsid w:val="002A5E48"/>
    <w:rsid w:val="002A685B"/>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2E42"/>
    <w:rsid w:val="002C33B3"/>
    <w:rsid w:val="002C3A4C"/>
    <w:rsid w:val="002C3C7D"/>
    <w:rsid w:val="002C3DE7"/>
    <w:rsid w:val="002C44B0"/>
    <w:rsid w:val="002C4E07"/>
    <w:rsid w:val="002C57F2"/>
    <w:rsid w:val="002C5876"/>
    <w:rsid w:val="002C69F6"/>
    <w:rsid w:val="002C6B8B"/>
    <w:rsid w:val="002C7198"/>
    <w:rsid w:val="002C785B"/>
    <w:rsid w:val="002D0586"/>
    <w:rsid w:val="002D1023"/>
    <w:rsid w:val="002D1459"/>
    <w:rsid w:val="002D1470"/>
    <w:rsid w:val="002D1A2A"/>
    <w:rsid w:val="002D1DF0"/>
    <w:rsid w:val="002D1F50"/>
    <w:rsid w:val="002D21CF"/>
    <w:rsid w:val="002D25C2"/>
    <w:rsid w:val="002D2FAD"/>
    <w:rsid w:val="002D3078"/>
    <w:rsid w:val="002D3326"/>
    <w:rsid w:val="002D3DB7"/>
    <w:rsid w:val="002D46A9"/>
    <w:rsid w:val="002D4705"/>
    <w:rsid w:val="002D4A60"/>
    <w:rsid w:val="002D526A"/>
    <w:rsid w:val="002D5B65"/>
    <w:rsid w:val="002D5BDA"/>
    <w:rsid w:val="002D6396"/>
    <w:rsid w:val="002D6C9C"/>
    <w:rsid w:val="002D730B"/>
    <w:rsid w:val="002D7E5E"/>
    <w:rsid w:val="002E057F"/>
    <w:rsid w:val="002E07BA"/>
    <w:rsid w:val="002E07EF"/>
    <w:rsid w:val="002E0D06"/>
    <w:rsid w:val="002E1810"/>
    <w:rsid w:val="002E1E50"/>
    <w:rsid w:val="002E277B"/>
    <w:rsid w:val="002E2A12"/>
    <w:rsid w:val="002E3AFF"/>
    <w:rsid w:val="002E4E94"/>
    <w:rsid w:val="002E57C1"/>
    <w:rsid w:val="002E62EC"/>
    <w:rsid w:val="002E67A1"/>
    <w:rsid w:val="002E770C"/>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7BF"/>
    <w:rsid w:val="003004A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100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1A33"/>
    <w:rsid w:val="003326BB"/>
    <w:rsid w:val="003328A9"/>
    <w:rsid w:val="00332BB0"/>
    <w:rsid w:val="0033486D"/>
    <w:rsid w:val="00334BE3"/>
    <w:rsid w:val="00335176"/>
    <w:rsid w:val="00335228"/>
    <w:rsid w:val="00335A68"/>
    <w:rsid w:val="003367C4"/>
    <w:rsid w:val="00336C1B"/>
    <w:rsid w:val="00336D8E"/>
    <w:rsid w:val="00336E6A"/>
    <w:rsid w:val="00337046"/>
    <w:rsid w:val="003376B3"/>
    <w:rsid w:val="00340B68"/>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D7F"/>
    <w:rsid w:val="00364140"/>
    <w:rsid w:val="00364A7A"/>
    <w:rsid w:val="00364DFA"/>
    <w:rsid w:val="00365CFF"/>
    <w:rsid w:val="00365E6C"/>
    <w:rsid w:val="0036655E"/>
    <w:rsid w:val="003672F4"/>
    <w:rsid w:val="003673F5"/>
    <w:rsid w:val="00367C66"/>
    <w:rsid w:val="00367D0E"/>
    <w:rsid w:val="0037005F"/>
    <w:rsid w:val="003700B2"/>
    <w:rsid w:val="0037056A"/>
    <w:rsid w:val="00370BCE"/>
    <w:rsid w:val="0037233D"/>
    <w:rsid w:val="003724EE"/>
    <w:rsid w:val="00372787"/>
    <w:rsid w:val="003736EF"/>
    <w:rsid w:val="003737E3"/>
    <w:rsid w:val="00373EE8"/>
    <w:rsid w:val="0037545C"/>
    <w:rsid w:val="00376F09"/>
    <w:rsid w:val="003775BF"/>
    <w:rsid w:val="003800C5"/>
    <w:rsid w:val="00380A1A"/>
    <w:rsid w:val="00380D80"/>
    <w:rsid w:val="00380E02"/>
    <w:rsid w:val="00380F76"/>
    <w:rsid w:val="00381AD1"/>
    <w:rsid w:val="00381D34"/>
    <w:rsid w:val="00381E5D"/>
    <w:rsid w:val="00382363"/>
    <w:rsid w:val="003837B4"/>
    <w:rsid w:val="003839DE"/>
    <w:rsid w:val="00383AC1"/>
    <w:rsid w:val="00383B4B"/>
    <w:rsid w:val="00383F71"/>
    <w:rsid w:val="0038500E"/>
    <w:rsid w:val="003865F0"/>
    <w:rsid w:val="00386680"/>
    <w:rsid w:val="00386B66"/>
    <w:rsid w:val="0038761D"/>
    <w:rsid w:val="00390514"/>
    <w:rsid w:val="003906F8"/>
    <w:rsid w:val="0039081B"/>
    <w:rsid w:val="003914EF"/>
    <w:rsid w:val="003923E4"/>
    <w:rsid w:val="00392579"/>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7362"/>
    <w:rsid w:val="003A75E6"/>
    <w:rsid w:val="003A7634"/>
    <w:rsid w:val="003A7ADD"/>
    <w:rsid w:val="003B12AF"/>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65"/>
    <w:rsid w:val="003D1C83"/>
    <w:rsid w:val="003D1DB0"/>
    <w:rsid w:val="003D1EC6"/>
    <w:rsid w:val="003D22D7"/>
    <w:rsid w:val="003D2B89"/>
    <w:rsid w:val="003D3642"/>
    <w:rsid w:val="003D4992"/>
    <w:rsid w:val="003D4E9C"/>
    <w:rsid w:val="003D5EE8"/>
    <w:rsid w:val="003D6715"/>
    <w:rsid w:val="003D68D9"/>
    <w:rsid w:val="003D70F2"/>
    <w:rsid w:val="003D7301"/>
    <w:rsid w:val="003D7BC1"/>
    <w:rsid w:val="003E0291"/>
    <w:rsid w:val="003E0549"/>
    <w:rsid w:val="003E05D3"/>
    <w:rsid w:val="003E0D78"/>
    <w:rsid w:val="003E136E"/>
    <w:rsid w:val="003E1CB1"/>
    <w:rsid w:val="003E1F04"/>
    <w:rsid w:val="003E307B"/>
    <w:rsid w:val="003E3A1D"/>
    <w:rsid w:val="003E63C4"/>
    <w:rsid w:val="003E66AF"/>
    <w:rsid w:val="003E6CA0"/>
    <w:rsid w:val="003E7809"/>
    <w:rsid w:val="003E7E44"/>
    <w:rsid w:val="003F0450"/>
    <w:rsid w:val="003F0A85"/>
    <w:rsid w:val="003F0E34"/>
    <w:rsid w:val="003F1083"/>
    <w:rsid w:val="003F17AB"/>
    <w:rsid w:val="003F1F41"/>
    <w:rsid w:val="003F2589"/>
    <w:rsid w:val="003F2630"/>
    <w:rsid w:val="003F2FDE"/>
    <w:rsid w:val="003F308A"/>
    <w:rsid w:val="003F330B"/>
    <w:rsid w:val="003F463E"/>
    <w:rsid w:val="003F480E"/>
    <w:rsid w:val="003F4ACB"/>
    <w:rsid w:val="003F58B9"/>
    <w:rsid w:val="003F6324"/>
    <w:rsid w:val="003F6FDF"/>
    <w:rsid w:val="00400655"/>
    <w:rsid w:val="0040079A"/>
    <w:rsid w:val="004016AD"/>
    <w:rsid w:val="004016F5"/>
    <w:rsid w:val="00401F4D"/>
    <w:rsid w:val="00402C05"/>
    <w:rsid w:val="004045AA"/>
    <w:rsid w:val="0040549A"/>
    <w:rsid w:val="004059F2"/>
    <w:rsid w:val="00405CC9"/>
    <w:rsid w:val="0040711E"/>
    <w:rsid w:val="00407C59"/>
    <w:rsid w:val="00407D67"/>
    <w:rsid w:val="00407E4E"/>
    <w:rsid w:val="00407FB3"/>
    <w:rsid w:val="004105AC"/>
    <w:rsid w:val="004105C9"/>
    <w:rsid w:val="004111A5"/>
    <w:rsid w:val="0041173C"/>
    <w:rsid w:val="00412450"/>
    <w:rsid w:val="004124AB"/>
    <w:rsid w:val="004138DE"/>
    <w:rsid w:val="00413B39"/>
    <w:rsid w:val="00414993"/>
    <w:rsid w:val="00414B2F"/>
    <w:rsid w:val="00414F20"/>
    <w:rsid w:val="00415453"/>
    <w:rsid w:val="004154EB"/>
    <w:rsid w:val="00415E58"/>
    <w:rsid w:val="0041606D"/>
    <w:rsid w:val="00416231"/>
    <w:rsid w:val="004169F6"/>
    <w:rsid w:val="0041702A"/>
    <w:rsid w:val="00420418"/>
    <w:rsid w:val="0042076B"/>
    <w:rsid w:val="004208AB"/>
    <w:rsid w:val="004219EF"/>
    <w:rsid w:val="00421A72"/>
    <w:rsid w:val="004234C9"/>
    <w:rsid w:val="00423F0A"/>
    <w:rsid w:val="00424348"/>
    <w:rsid w:val="0042447B"/>
    <w:rsid w:val="00424D4E"/>
    <w:rsid w:val="00424E32"/>
    <w:rsid w:val="00425450"/>
    <w:rsid w:val="00426425"/>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17D0"/>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6047D"/>
    <w:rsid w:val="00460A17"/>
    <w:rsid w:val="0046120A"/>
    <w:rsid w:val="0046123D"/>
    <w:rsid w:val="00462F70"/>
    <w:rsid w:val="00462F79"/>
    <w:rsid w:val="004632F3"/>
    <w:rsid w:val="00463438"/>
    <w:rsid w:val="00463ECE"/>
    <w:rsid w:val="00464375"/>
    <w:rsid w:val="0046491F"/>
    <w:rsid w:val="004649CD"/>
    <w:rsid w:val="00464F80"/>
    <w:rsid w:val="00465388"/>
    <w:rsid w:val="00466096"/>
    <w:rsid w:val="004668C3"/>
    <w:rsid w:val="0046704E"/>
    <w:rsid w:val="004677C9"/>
    <w:rsid w:val="00470CB5"/>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6CCB"/>
    <w:rsid w:val="00477BB9"/>
    <w:rsid w:val="00480687"/>
    <w:rsid w:val="00480F69"/>
    <w:rsid w:val="00481760"/>
    <w:rsid w:val="00481BA0"/>
    <w:rsid w:val="00482C37"/>
    <w:rsid w:val="00483686"/>
    <w:rsid w:val="004848F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A38"/>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6A9C"/>
    <w:rsid w:val="004B72B9"/>
    <w:rsid w:val="004B7322"/>
    <w:rsid w:val="004B73F2"/>
    <w:rsid w:val="004B76F8"/>
    <w:rsid w:val="004B7F67"/>
    <w:rsid w:val="004C0207"/>
    <w:rsid w:val="004C06BE"/>
    <w:rsid w:val="004C0938"/>
    <w:rsid w:val="004C164A"/>
    <w:rsid w:val="004C1994"/>
    <w:rsid w:val="004C1B0D"/>
    <w:rsid w:val="004C60E1"/>
    <w:rsid w:val="004C6288"/>
    <w:rsid w:val="004C6C74"/>
    <w:rsid w:val="004C6C96"/>
    <w:rsid w:val="004C70FC"/>
    <w:rsid w:val="004C749A"/>
    <w:rsid w:val="004C7920"/>
    <w:rsid w:val="004D022C"/>
    <w:rsid w:val="004D1620"/>
    <w:rsid w:val="004D1BCC"/>
    <w:rsid w:val="004D1E35"/>
    <w:rsid w:val="004D2675"/>
    <w:rsid w:val="004D2ACB"/>
    <w:rsid w:val="004D2F0F"/>
    <w:rsid w:val="004D318F"/>
    <w:rsid w:val="004D4080"/>
    <w:rsid w:val="004D4D9E"/>
    <w:rsid w:val="004D5BA0"/>
    <w:rsid w:val="004D67CE"/>
    <w:rsid w:val="004D74E9"/>
    <w:rsid w:val="004E05FD"/>
    <w:rsid w:val="004E126B"/>
    <w:rsid w:val="004E166F"/>
    <w:rsid w:val="004E16BB"/>
    <w:rsid w:val="004E16E9"/>
    <w:rsid w:val="004E1A0D"/>
    <w:rsid w:val="004E1DD4"/>
    <w:rsid w:val="004E23F5"/>
    <w:rsid w:val="004E25DC"/>
    <w:rsid w:val="004E2763"/>
    <w:rsid w:val="004E2855"/>
    <w:rsid w:val="004E2F76"/>
    <w:rsid w:val="004E329E"/>
    <w:rsid w:val="004E367C"/>
    <w:rsid w:val="004E46DA"/>
    <w:rsid w:val="004E5418"/>
    <w:rsid w:val="004E596F"/>
    <w:rsid w:val="004E63E5"/>
    <w:rsid w:val="004E6A47"/>
    <w:rsid w:val="004E6B76"/>
    <w:rsid w:val="004E6ED0"/>
    <w:rsid w:val="004E7FF1"/>
    <w:rsid w:val="004F1437"/>
    <w:rsid w:val="004F3540"/>
    <w:rsid w:val="004F3A66"/>
    <w:rsid w:val="004F3F41"/>
    <w:rsid w:val="004F4145"/>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2273"/>
    <w:rsid w:val="005036DE"/>
    <w:rsid w:val="00503D2A"/>
    <w:rsid w:val="00503F17"/>
    <w:rsid w:val="005040CD"/>
    <w:rsid w:val="00504229"/>
    <w:rsid w:val="0050475E"/>
    <w:rsid w:val="00505229"/>
    <w:rsid w:val="00505475"/>
    <w:rsid w:val="0050647F"/>
    <w:rsid w:val="00507F98"/>
    <w:rsid w:val="00510189"/>
    <w:rsid w:val="005108A3"/>
    <w:rsid w:val="00510DB5"/>
    <w:rsid w:val="00510F6E"/>
    <w:rsid w:val="005112FE"/>
    <w:rsid w:val="00511422"/>
    <w:rsid w:val="005116EA"/>
    <w:rsid w:val="005118AE"/>
    <w:rsid w:val="0051212F"/>
    <w:rsid w:val="005124B2"/>
    <w:rsid w:val="005129FE"/>
    <w:rsid w:val="005132B2"/>
    <w:rsid w:val="005133F3"/>
    <w:rsid w:val="00513DA7"/>
    <w:rsid w:val="00513E9A"/>
    <w:rsid w:val="0051587A"/>
    <w:rsid w:val="005158FA"/>
    <w:rsid w:val="005169AD"/>
    <w:rsid w:val="005171E5"/>
    <w:rsid w:val="0051776D"/>
    <w:rsid w:val="005208B9"/>
    <w:rsid w:val="00521B31"/>
    <w:rsid w:val="005221F0"/>
    <w:rsid w:val="00522817"/>
    <w:rsid w:val="0052359D"/>
    <w:rsid w:val="00524807"/>
    <w:rsid w:val="005252FE"/>
    <w:rsid w:val="005257A1"/>
    <w:rsid w:val="00525D2E"/>
    <w:rsid w:val="00525FF9"/>
    <w:rsid w:val="00526883"/>
    <w:rsid w:val="00526912"/>
    <w:rsid w:val="00526914"/>
    <w:rsid w:val="005301BE"/>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7B5"/>
    <w:rsid w:val="0054318C"/>
    <w:rsid w:val="0054363C"/>
    <w:rsid w:val="005437AF"/>
    <w:rsid w:val="00543934"/>
    <w:rsid w:val="00543C94"/>
    <w:rsid w:val="00544127"/>
    <w:rsid w:val="005448F7"/>
    <w:rsid w:val="005450B0"/>
    <w:rsid w:val="00546622"/>
    <w:rsid w:val="00547538"/>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72FD"/>
    <w:rsid w:val="005574AA"/>
    <w:rsid w:val="00557BFD"/>
    <w:rsid w:val="00557EE1"/>
    <w:rsid w:val="0056077E"/>
    <w:rsid w:val="00560E95"/>
    <w:rsid w:val="00560EDA"/>
    <w:rsid w:val="005629EE"/>
    <w:rsid w:val="00562D8E"/>
    <w:rsid w:val="00563195"/>
    <w:rsid w:val="005648FA"/>
    <w:rsid w:val="00564D50"/>
    <w:rsid w:val="00564DC0"/>
    <w:rsid w:val="005655DE"/>
    <w:rsid w:val="005666A0"/>
    <w:rsid w:val="00566B8C"/>
    <w:rsid w:val="00566D04"/>
    <w:rsid w:val="00567346"/>
    <w:rsid w:val="005675E1"/>
    <w:rsid w:val="00567BDA"/>
    <w:rsid w:val="0057169C"/>
    <w:rsid w:val="00571854"/>
    <w:rsid w:val="0057214A"/>
    <w:rsid w:val="00572C50"/>
    <w:rsid w:val="0057371B"/>
    <w:rsid w:val="00573AAB"/>
    <w:rsid w:val="00574789"/>
    <w:rsid w:val="00575728"/>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37C"/>
    <w:rsid w:val="0058447B"/>
    <w:rsid w:val="00584502"/>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5A"/>
    <w:rsid w:val="00596EC2"/>
    <w:rsid w:val="005971B0"/>
    <w:rsid w:val="00597E73"/>
    <w:rsid w:val="005A03C7"/>
    <w:rsid w:val="005A0C29"/>
    <w:rsid w:val="005A167F"/>
    <w:rsid w:val="005A1C19"/>
    <w:rsid w:val="005A2952"/>
    <w:rsid w:val="005A33A7"/>
    <w:rsid w:val="005A346E"/>
    <w:rsid w:val="005A37C0"/>
    <w:rsid w:val="005A37FC"/>
    <w:rsid w:val="005A3FE3"/>
    <w:rsid w:val="005A46D4"/>
    <w:rsid w:val="005A5494"/>
    <w:rsid w:val="005A5B49"/>
    <w:rsid w:val="005A73CF"/>
    <w:rsid w:val="005B0014"/>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B7E37"/>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4B68"/>
    <w:rsid w:val="005D4FA0"/>
    <w:rsid w:val="005D5DA7"/>
    <w:rsid w:val="005D68E2"/>
    <w:rsid w:val="005D6DEE"/>
    <w:rsid w:val="005D7CC1"/>
    <w:rsid w:val="005E0213"/>
    <w:rsid w:val="005E09FD"/>
    <w:rsid w:val="005E0A4E"/>
    <w:rsid w:val="005E11C1"/>
    <w:rsid w:val="005E1CAE"/>
    <w:rsid w:val="005E2187"/>
    <w:rsid w:val="005E2563"/>
    <w:rsid w:val="005E30D2"/>
    <w:rsid w:val="005E31F4"/>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2A6D"/>
    <w:rsid w:val="006235E6"/>
    <w:rsid w:val="00623E93"/>
    <w:rsid w:val="006243F4"/>
    <w:rsid w:val="006256C9"/>
    <w:rsid w:val="00625D80"/>
    <w:rsid w:val="00626042"/>
    <w:rsid w:val="006262A3"/>
    <w:rsid w:val="006266A9"/>
    <w:rsid w:val="00627C48"/>
    <w:rsid w:val="00627D10"/>
    <w:rsid w:val="00630426"/>
    <w:rsid w:val="0063080F"/>
    <w:rsid w:val="006308E2"/>
    <w:rsid w:val="00630E2B"/>
    <w:rsid w:val="00630EC4"/>
    <w:rsid w:val="006316C1"/>
    <w:rsid w:val="0063195A"/>
    <w:rsid w:val="00631ED4"/>
    <w:rsid w:val="006325F6"/>
    <w:rsid w:val="00632CCA"/>
    <w:rsid w:val="00633BC7"/>
    <w:rsid w:val="00634145"/>
    <w:rsid w:val="00634DE5"/>
    <w:rsid w:val="00635198"/>
    <w:rsid w:val="00635AC7"/>
    <w:rsid w:val="00635E9C"/>
    <w:rsid w:val="00636BD2"/>
    <w:rsid w:val="0063753F"/>
    <w:rsid w:val="0063769F"/>
    <w:rsid w:val="00637B41"/>
    <w:rsid w:val="00637C44"/>
    <w:rsid w:val="00637E86"/>
    <w:rsid w:val="00640479"/>
    <w:rsid w:val="0064053D"/>
    <w:rsid w:val="006408FC"/>
    <w:rsid w:val="006414EE"/>
    <w:rsid w:val="006416A3"/>
    <w:rsid w:val="00642524"/>
    <w:rsid w:val="00642D0A"/>
    <w:rsid w:val="0064395D"/>
    <w:rsid w:val="00643DE7"/>
    <w:rsid w:val="00644A89"/>
    <w:rsid w:val="00644CEF"/>
    <w:rsid w:val="00644D26"/>
    <w:rsid w:val="00644FB3"/>
    <w:rsid w:val="00645D2C"/>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48C"/>
    <w:rsid w:val="00664E8D"/>
    <w:rsid w:val="00666CD9"/>
    <w:rsid w:val="006671AB"/>
    <w:rsid w:val="00670D14"/>
    <w:rsid w:val="006710DD"/>
    <w:rsid w:val="006712DB"/>
    <w:rsid w:val="00671718"/>
    <w:rsid w:val="00671FC9"/>
    <w:rsid w:val="00671FF7"/>
    <w:rsid w:val="006722DA"/>
    <w:rsid w:val="0067266C"/>
    <w:rsid w:val="006731DC"/>
    <w:rsid w:val="00673200"/>
    <w:rsid w:val="00673577"/>
    <w:rsid w:val="00673A93"/>
    <w:rsid w:val="00674492"/>
    <w:rsid w:val="00674BFE"/>
    <w:rsid w:val="0067501E"/>
    <w:rsid w:val="0067707B"/>
    <w:rsid w:val="006773D2"/>
    <w:rsid w:val="006775F7"/>
    <w:rsid w:val="00680581"/>
    <w:rsid w:val="00680871"/>
    <w:rsid w:val="00680A56"/>
    <w:rsid w:val="00680ACA"/>
    <w:rsid w:val="00680D3F"/>
    <w:rsid w:val="00680D77"/>
    <w:rsid w:val="00681100"/>
    <w:rsid w:val="00681122"/>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29C7"/>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06"/>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D84"/>
    <w:rsid w:val="006E2F52"/>
    <w:rsid w:val="006E32A9"/>
    <w:rsid w:val="006E3324"/>
    <w:rsid w:val="006E3A07"/>
    <w:rsid w:val="006E3B9C"/>
    <w:rsid w:val="006E3D10"/>
    <w:rsid w:val="006E48DD"/>
    <w:rsid w:val="006E51A2"/>
    <w:rsid w:val="006E5B89"/>
    <w:rsid w:val="006E5C32"/>
    <w:rsid w:val="006E6E5F"/>
    <w:rsid w:val="006E777D"/>
    <w:rsid w:val="006E77BD"/>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934"/>
    <w:rsid w:val="00714E3F"/>
    <w:rsid w:val="0071509F"/>
    <w:rsid w:val="0071558B"/>
    <w:rsid w:val="00716EB1"/>
    <w:rsid w:val="00716FB3"/>
    <w:rsid w:val="0071776A"/>
    <w:rsid w:val="007206EA"/>
    <w:rsid w:val="00720754"/>
    <w:rsid w:val="00721189"/>
    <w:rsid w:val="007221C3"/>
    <w:rsid w:val="0072261E"/>
    <w:rsid w:val="007227E4"/>
    <w:rsid w:val="00722F2C"/>
    <w:rsid w:val="007233C4"/>
    <w:rsid w:val="0072385C"/>
    <w:rsid w:val="00724136"/>
    <w:rsid w:val="007243FB"/>
    <w:rsid w:val="0072477D"/>
    <w:rsid w:val="0072524E"/>
    <w:rsid w:val="0072526E"/>
    <w:rsid w:val="007254D1"/>
    <w:rsid w:val="00725506"/>
    <w:rsid w:val="00725B32"/>
    <w:rsid w:val="00725B3C"/>
    <w:rsid w:val="00725DBF"/>
    <w:rsid w:val="00726977"/>
    <w:rsid w:val="00726DB6"/>
    <w:rsid w:val="00730083"/>
    <w:rsid w:val="00730973"/>
    <w:rsid w:val="00731889"/>
    <w:rsid w:val="00732805"/>
    <w:rsid w:val="00733D54"/>
    <w:rsid w:val="00734AC9"/>
    <w:rsid w:val="00734CEE"/>
    <w:rsid w:val="00734EBA"/>
    <w:rsid w:val="00735C56"/>
    <w:rsid w:val="00735D88"/>
    <w:rsid w:val="0073644F"/>
    <w:rsid w:val="00736617"/>
    <w:rsid w:val="00736A4F"/>
    <w:rsid w:val="007371DE"/>
    <w:rsid w:val="0073755B"/>
    <w:rsid w:val="00737568"/>
    <w:rsid w:val="00737753"/>
    <w:rsid w:val="00737768"/>
    <w:rsid w:val="00737FFA"/>
    <w:rsid w:val="00740BB8"/>
    <w:rsid w:val="00740CE9"/>
    <w:rsid w:val="007415DC"/>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B58"/>
    <w:rsid w:val="00770A85"/>
    <w:rsid w:val="007717AA"/>
    <w:rsid w:val="00773DC9"/>
    <w:rsid w:val="0077410C"/>
    <w:rsid w:val="0077448E"/>
    <w:rsid w:val="007751DE"/>
    <w:rsid w:val="0077572E"/>
    <w:rsid w:val="007759CB"/>
    <w:rsid w:val="007764CC"/>
    <w:rsid w:val="00776B71"/>
    <w:rsid w:val="00776B9D"/>
    <w:rsid w:val="00777483"/>
    <w:rsid w:val="007779CB"/>
    <w:rsid w:val="00777ACF"/>
    <w:rsid w:val="00777BE4"/>
    <w:rsid w:val="00777C15"/>
    <w:rsid w:val="0078015E"/>
    <w:rsid w:val="0078018B"/>
    <w:rsid w:val="0078031B"/>
    <w:rsid w:val="00781C2F"/>
    <w:rsid w:val="00782F29"/>
    <w:rsid w:val="00784923"/>
    <w:rsid w:val="00784F44"/>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62F7"/>
    <w:rsid w:val="007F64BE"/>
    <w:rsid w:val="007F6DC3"/>
    <w:rsid w:val="007F72BB"/>
    <w:rsid w:val="007F7C27"/>
    <w:rsid w:val="008006B4"/>
    <w:rsid w:val="00800812"/>
    <w:rsid w:val="008008DC"/>
    <w:rsid w:val="008015B6"/>
    <w:rsid w:val="00802F15"/>
    <w:rsid w:val="00803FD4"/>
    <w:rsid w:val="008046F3"/>
    <w:rsid w:val="008047B4"/>
    <w:rsid w:val="0080481C"/>
    <w:rsid w:val="00804C54"/>
    <w:rsid w:val="008056DD"/>
    <w:rsid w:val="00805ADB"/>
    <w:rsid w:val="008062C2"/>
    <w:rsid w:val="0080653E"/>
    <w:rsid w:val="008100E4"/>
    <w:rsid w:val="0081104C"/>
    <w:rsid w:val="00811749"/>
    <w:rsid w:val="00811D74"/>
    <w:rsid w:val="008121F2"/>
    <w:rsid w:val="00812463"/>
    <w:rsid w:val="00812638"/>
    <w:rsid w:val="00812D16"/>
    <w:rsid w:val="00813844"/>
    <w:rsid w:val="0081460F"/>
    <w:rsid w:val="00816364"/>
    <w:rsid w:val="00816C51"/>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BA"/>
    <w:rsid w:val="008407D7"/>
    <w:rsid w:val="00840D79"/>
    <w:rsid w:val="00840F4A"/>
    <w:rsid w:val="00841FDD"/>
    <w:rsid w:val="00842667"/>
    <w:rsid w:val="00842939"/>
    <w:rsid w:val="00842A21"/>
    <w:rsid w:val="0084316F"/>
    <w:rsid w:val="0084556F"/>
    <w:rsid w:val="00845DAD"/>
    <w:rsid w:val="00846827"/>
    <w:rsid w:val="00846D0F"/>
    <w:rsid w:val="00847CC6"/>
    <w:rsid w:val="00850568"/>
    <w:rsid w:val="00850694"/>
    <w:rsid w:val="00851140"/>
    <w:rsid w:val="00851377"/>
    <w:rsid w:val="008522E6"/>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7CA"/>
    <w:rsid w:val="00890017"/>
    <w:rsid w:val="008902DE"/>
    <w:rsid w:val="00891048"/>
    <w:rsid w:val="00892459"/>
    <w:rsid w:val="00892628"/>
    <w:rsid w:val="0089293B"/>
    <w:rsid w:val="008929AA"/>
    <w:rsid w:val="00892AA5"/>
    <w:rsid w:val="008930A9"/>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FC5"/>
    <w:rsid w:val="008A305C"/>
    <w:rsid w:val="008A345A"/>
    <w:rsid w:val="008A3DB9"/>
    <w:rsid w:val="008A4271"/>
    <w:rsid w:val="008A53FB"/>
    <w:rsid w:val="008A57B8"/>
    <w:rsid w:val="008A57E8"/>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DD4"/>
    <w:rsid w:val="008B4EE6"/>
    <w:rsid w:val="008B500A"/>
    <w:rsid w:val="008B552C"/>
    <w:rsid w:val="008B598D"/>
    <w:rsid w:val="008B66D7"/>
    <w:rsid w:val="008B67CE"/>
    <w:rsid w:val="008B6A41"/>
    <w:rsid w:val="008B7E13"/>
    <w:rsid w:val="008C090B"/>
    <w:rsid w:val="008C1610"/>
    <w:rsid w:val="008C2135"/>
    <w:rsid w:val="008C2C3D"/>
    <w:rsid w:val="008C2F1E"/>
    <w:rsid w:val="008C30E5"/>
    <w:rsid w:val="008C33D1"/>
    <w:rsid w:val="008C33D9"/>
    <w:rsid w:val="008C3559"/>
    <w:rsid w:val="008C3B5B"/>
    <w:rsid w:val="008C409F"/>
    <w:rsid w:val="008C4243"/>
    <w:rsid w:val="008C4858"/>
    <w:rsid w:val="008C517F"/>
    <w:rsid w:val="008C602D"/>
    <w:rsid w:val="008C6BCC"/>
    <w:rsid w:val="008C6BD5"/>
    <w:rsid w:val="008C6C60"/>
    <w:rsid w:val="008C6E9A"/>
    <w:rsid w:val="008C7674"/>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BE8"/>
    <w:rsid w:val="008D75C3"/>
    <w:rsid w:val="008E0AFB"/>
    <w:rsid w:val="008E2305"/>
    <w:rsid w:val="008E27E9"/>
    <w:rsid w:val="008E29B4"/>
    <w:rsid w:val="008E2AAD"/>
    <w:rsid w:val="008E2D10"/>
    <w:rsid w:val="008E3AF3"/>
    <w:rsid w:val="008E42DE"/>
    <w:rsid w:val="008E6148"/>
    <w:rsid w:val="008E73EC"/>
    <w:rsid w:val="008E7E2E"/>
    <w:rsid w:val="008F0DB9"/>
    <w:rsid w:val="008F1A9E"/>
    <w:rsid w:val="008F2C49"/>
    <w:rsid w:val="008F2D32"/>
    <w:rsid w:val="008F2DF8"/>
    <w:rsid w:val="008F36F0"/>
    <w:rsid w:val="008F4239"/>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3499"/>
    <w:rsid w:val="00914059"/>
    <w:rsid w:val="00914067"/>
    <w:rsid w:val="00914444"/>
    <w:rsid w:val="0091529E"/>
    <w:rsid w:val="00915C14"/>
    <w:rsid w:val="00915C9A"/>
    <w:rsid w:val="00915DE6"/>
    <w:rsid w:val="00916919"/>
    <w:rsid w:val="00917C0F"/>
    <w:rsid w:val="00917D30"/>
    <w:rsid w:val="00917DF4"/>
    <w:rsid w:val="00920192"/>
    <w:rsid w:val="0092040E"/>
    <w:rsid w:val="00920C6C"/>
    <w:rsid w:val="00920EB4"/>
    <w:rsid w:val="0092104B"/>
    <w:rsid w:val="00921897"/>
    <w:rsid w:val="00921AB9"/>
    <w:rsid w:val="00921AE1"/>
    <w:rsid w:val="00921C6D"/>
    <w:rsid w:val="00922228"/>
    <w:rsid w:val="009227D9"/>
    <w:rsid w:val="009230B9"/>
    <w:rsid w:val="0092337B"/>
    <w:rsid w:val="00923C44"/>
    <w:rsid w:val="00923C93"/>
    <w:rsid w:val="00923CC7"/>
    <w:rsid w:val="00924490"/>
    <w:rsid w:val="0092570A"/>
    <w:rsid w:val="009258E0"/>
    <w:rsid w:val="00925FB8"/>
    <w:rsid w:val="0092740D"/>
    <w:rsid w:val="00927791"/>
    <w:rsid w:val="009278B9"/>
    <w:rsid w:val="009301B3"/>
    <w:rsid w:val="009305BE"/>
    <w:rsid w:val="00930607"/>
    <w:rsid w:val="00930D0A"/>
    <w:rsid w:val="009313B7"/>
    <w:rsid w:val="009316A0"/>
    <w:rsid w:val="00931CAA"/>
    <w:rsid w:val="00932113"/>
    <w:rsid w:val="009329BA"/>
    <w:rsid w:val="0093304D"/>
    <w:rsid w:val="009343ED"/>
    <w:rsid w:val="009345D1"/>
    <w:rsid w:val="00934E72"/>
    <w:rsid w:val="00934E99"/>
    <w:rsid w:val="00934EE6"/>
    <w:rsid w:val="00936939"/>
    <w:rsid w:val="0093702E"/>
    <w:rsid w:val="0094053B"/>
    <w:rsid w:val="009416D9"/>
    <w:rsid w:val="00942040"/>
    <w:rsid w:val="0094216A"/>
    <w:rsid w:val="0094298F"/>
    <w:rsid w:val="00942C9F"/>
    <w:rsid w:val="00943088"/>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5A1"/>
    <w:rsid w:val="00955A0D"/>
    <w:rsid w:val="00956E32"/>
    <w:rsid w:val="00956EF1"/>
    <w:rsid w:val="0095793C"/>
    <w:rsid w:val="00957DC3"/>
    <w:rsid w:val="00960EA5"/>
    <w:rsid w:val="0096111E"/>
    <w:rsid w:val="00961125"/>
    <w:rsid w:val="00961320"/>
    <w:rsid w:val="00961F1E"/>
    <w:rsid w:val="009623D8"/>
    <w:rsid w:val="00963362"/>
    <w:rsid w:val="00963BD1"/>
    <w:rsid w:val="009664E8"/>
    <w:rsid w:val="009665B6"/>
    <w:rsid w:val="00966B1F"/>
    <w:rsid w:val="00966BFF"/>
    <w:rsid w:val="00967121"/>
    <w:rsid w:val="00967F03"/>
    <w:rsid w:val="0097018B"/>
    <w:rsid w:val="0097077B"/>
    <w:rsid w:val="00970A7E"/>
    <w:rsid w:val="0097116E"/>
    <w:rsid w:val="00971BA6"/>
    <w:rsid w:val="009724AC"/>
    <w:rsid w:val="009728E0"/>
    <w:rsid w:val="00973C82"/>
    <w:rsid w:val="00974518"/>
    <w:rsid w:val="009752E1"/>
    <w:rsid w:val="009759AD"/>
    <w:rsid w:val="00975CBC"/>
    <w:rsid w:val="0097682F"/>
    <w:rsid w:val="0097702D"/>
    <w:rsid w:val="00977352"/>
    <w:rsid w:val="00977E14"/>
    <w:rsid w:val="00980346"/>
    <w:rsid w:val="00980474"/>
    <w:rsid w:val="009807AE"/>
    <w:rsid w:val="00980AEC"/>
    <w:rsid w:val="00980EC8"/>
    <w:rsid w:val="00980FE0"/>
    <w:rsid w:val="009825A0"/>
    <w:rsid w:val="00982CCC"/>
    <w:rsid w:val="009840F6"/>
    <w:rsid w:val="00984C8D"/>
    <w:rsid w:val="00985F8B"/>
    <w:rsid w:val="00986E41"/>
    <w:rsid w:val="00987029"/>
    <w:rsid w:val="00987752"/>
    <w:rsid w:val="00990A43"/>
    <w:rsid w:val="00990B70"/>
    <w:rsid w:val="00990C3B"/>
    <w:rsid w:val="00991C7F"/>
    <w:rsid w:val="00991CBD"/>
    <w:rsid w:val="009921E6"/>
    <w:rsid w:val="009927AB"/>
    <w:rsid w:val="009928B7"/>
    <w:rsid w:val="0099321A"/>
    <w:rsid w:val="009935DC"/>
    <w:rsid w:val="009947E8"/>
    <w:rsid w:val="00994A82"/>
    <w:rsid w:val="00995430"/>
    <w:rsid w:val="00995E69"/>
    <w:rsid w:val="009960B7"/>
    <w:rsid w:val="00996BBE"/>
    <w:rsid w:val="00996F08"/>
    <w:rsid w:val="009972FE"/>
    <w:rsid w:val="009A0A27"/>
    <w:rsid w:val="009A1D61"/>
    <w:rsid w:val="009A294F"/>
    <w:rsid w:val="009A43D2"/>
    <w:rsid w:val="009A4EAA"/>
    <w:rsid w:val="009A579F"/>
    <w:rsid w:val="009A599F"/>
    <w:rsid w:val="009A5BFB"/>
    <w:rsid w:val="009A6687"/>
    <w:rsid w:val="009A7E45"/>
    <w:rsid w:val="009B0688"/>
    <w:rsid w:val="009B150D"/>
    <w:rsid w:val="009B23D3"/>
    <w:rsid w:val="009B25A4"/>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DC"/>
    <w:rsid w:val="009C2422"/>
    <w:rsid w:val="009C2BDF"/>
    <w:rsid w:val="009C3558"/>
    <w:rsid w:val="009C36FF"/>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29"/>
    <w:rsid w:val="009E19E8"/>
    <w:rsid w:val="009E1F69"/>
    <w:rsid w:val="009E22BE"/>
    <w:rsid w:val="009E2560"/>
    <w:rsid w:val="009E377C"/>
    <w:rsid w:val="009E3AEC"/>
    <w:rsid w:val="009E411C"/>
    <w:rsid w:val="009E41B2"/>
    <w:rsid w:val="009E458A"/>
    <w:rsid w:val="009E5316"/>
    <w:rsid w:val="009E5D7C"/>
    <w:rsid w:val="009E5DFC"/>
    <w:rsid w:val="009E6F03"/>
    <w:rsid w:val="009F0050"/>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57CD"/>
    <w:rsid w:val="00A06C67"/>
    <w:rsid w:val="00A06E6E"/>
    <w:rsid w:val="00A076F9"/>
    <w:rsid w:val="00A07997"/>
    <w:rsid w:val="00A07F87"/>
    <w:rsid w:val="00A10321"/>
    <w:rsid w:val="00A120B2"/>
    <w:rsid w:val="00A129EA"/>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8A9"/>
    <w:rsid w:val="00A22DBA"/>
    <w:rsid w:val="00A2329D"/>
    <w:rsid w:val="00A234E6"/>
    <w:rsid w:val="00A23ADC"/>
    <w:rsid w:val="00A243B4"/>
    <w:rsid w:val="00A2490E"/>
    <w:rsid w:val="00A2535F"/>
    <w:rsid w:val="00A25442"/>
    <w:rsid w:val="00A254F9"/>
    <w:rsid w:val="00A25539"/>
    <w:rsid w:val="00A25BFF"/>
    <w:rsid w:val="00A26648"/>
    <w:rsid w:val="00A26AB5"/>
    <w:rsid w:val="00A26F79"/>
    <w:rsid w:val="00A27522"/>
    <w:rsid w:val="00A302CB"/>
    <w:rsid w:val="00A30B63"/>
    <w:rsid w:val="00A3136F"/>
    <w:rsid w:val="00A31BA8"/>
    <w:rsid w:val="00A33F4C"/>
    <w:rsid w:val="00A34713"/>
    <w:rsid w:val="00A34D0C"/>
    <w:rsid w:val="00A34D76"/>
    <w:rsid w:val="00A34DE8"/>
    <w:rsid w:val="00A34F52"/>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3FF"/>
    <w:rsid w:val="00A50B33"/>
    <w:rsid w:val="00A50BA7"/>
    <w:rsid w:val="00A52B82"/>
    <w:rsid w:val="00A5315A"/>
    <w:rsid w:val="00A53220"/>
    <w:rsid w:val="00A538E6"/>
    <w:rsid w:val="00A54514"/>
    <w:rsid w:val="00A55D3F"/>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48A"/>
    <w:rsid w:val="00A63B83"/>
    <w:rsid w:val="00A643C6"/>
    <w:rsid w:val="00A65BD9"/>
    <w:rsid w:val="00A66718"/>
    <w:rsid w:val="00A671EF"/>
    <w:rsid w:val="00A67E16"/>
    <w:rsid w:val="00A7018B"/>
    <w:rsid w:val="00A70749"/>
    <w:rsid w:val="00A7085B"/>
    <w:rsid w:val="00A70B31"/>
    <w:rsid w:val="00A70DB2"/>
    <w:rsid w:val="00A714A5"/>
    <w:rsid w:val="00A71683"/>
    <w:rsid w:val="00A718C3"/>
    <w:rsid w:val="00A7208E"/>
    <w:rsid w:val="00A72581"/>
    <w:rsid w:val="00A728F2"/>
    <w:rsid w:val="00A72A24"/>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2A98"/>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51E"/>
    <w:rsid w:val="00AD752F"/>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626C"/>
    <w:rsid w:val="00AE6381"/>
    <w:rsid w:val="00AE656F"/>
    <w:rsid w:val="00AE664D"/>
    <w:rsid w:val="00AE6B10"/>
    <w:rsid w:val="00AE713F"/>
    <w:rsid w:val="00AE7D78"/>
    <w:rsid w:val="00AF08BD"/>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1D"/>
    <w:rsid w:val="00B0352B"/>
    <w:rsid w:val="00B03E2C"/>
    <w:rsid w:val="00B0411F"/>
    <w:rsid w:val="00B04216"/>
    <w:rsid w:val="00B046DD"/>
    <w:rsid w:val="00B052A3"/>
    <w:rsid w:val="00B05A98"/>
    <w:rsid w:val="00B06005"/>
    <w:rsid w:val="00B0618C"/>
    <w:rsid w:val="00B06468"/>
    <w:rsid w:val="00B06781"/>
    <w:rsid w:val="00B06AAB"/>
    <w:rsid w:val="00B06EE3"/>
    <w:rsid w:val="00B073E6"/>
    <w:rsid w:val="00B074F8"/>
    <w:rsid w:val="00B10095"/>
    <w:rsid w:val="00B10823"/>
    <w:rsid w:val="00B11A3D"/>
    <w:rsid w:val="00B11BBF"/>
    <w:rsid w:val="00B121B0"/>
    <w:rsid w:val="00B12ED2"/>
    <w:rsid w:val="00B13ABF"/>
    <w:rsid w:val="00B13B87"/>
    <w:rsid w:val="00B141E3"/>
    <w:rsid w:val="00B14A9D"/>
    <w:rsid w:val="00B1501F"/>
    <w:rsid w:val="00B156B6"/>
    <w:rsid w:val="00B164AE"/>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70A"/>
    <w:rsid w:val="00B429D7"/>
    <w:rsid w:val="00B42F69"/>
    <w:rsid w:val="00B4316F"/>
    <w:rsid w:val="00B43654"/>
    <w:rsid w:val="00B43A33"/>
    <w:rsid w:val="00B4523F"/>
    <w:rsid w:val="00B45403"/>
    <w:rsid w:val="00B46EC7"/>
    <w:rsid w:val="00B50736"/>
    <w:rsid w:val="00B50A91"/>
    <w:rsid w:val="00B50EAF"/>
    <w:rsid w:val="00B5160B"/>
    <w:rsid w:val="00B51761"/>
    <w:rsid w:val="00B51871"/>
    <w:rsid w:val="00B52022"/>
    <w:rsid w:val="00B52187"/>
    <w:rsid w:val="00B52B02"/>
    <w:rsid w:val="00B54691"/>
    <w:rsid w:val="00B54990"/>
    <w:rsid w:val="00B54E3A"/>
    <w:rsid w:val="00B54E8E"/>
    <w:rsid w:val="00B554A3"/>
    <w:rsid w:val="00B563C7"/>
    <w:rsid w:val="00B575C7"/>
    <w:rsid w:val="00B5763C"/>
    <w:rsid w:val="00B576E3"/>
    <w:rsid w:val="00B607E4"/>
    <w:rsid w:val="00B60B97"/>
    <w:rsid w:val="00B60CCD"/>
    <w:rsid w:val="00B61819"/>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67BF"/>
    <w:rsid w:val="00B674D6"/>
    <w:rsid w:val="00B6797D"/>
    <w:rsid w:val="00B703C4"/>
    <w:rsid w:val="00B706EE"/>
    <w:rsid w:val="00B71036"/>
    <w:rsid w:val="00B716C2"/>
    <w:rsid w:val="00B7245B"/>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1BE4"/>
    <w:rsid w:val="00B91FEB"/>
    <w:rsid w:val="00B92883"/>
    <w:rsid w:val="00B928E7"/>
    <w:rsid w:val="00B92AA5"/>
    <w:rsid w:val="00B92CA5"/>
    <w:rsid w:val="00B93904"/>
    <w:rsid w:val="00B93ACE"/>
    <w:rsid w:val="00B94223"/>
    <w:rsid w:val="00B948FF"/>
    <w:rsid w:val="00B95532"/>
    <w:rsid w:val="00B955CF"/>
    <w:rsid w:val="00B955FE"/>
    <w:rsid w:val="00B96744"/>
    <w:rsid w:val="00B97427"/>
    <w:rsid w:val="00BA0B9F"/>
    <w:rsid w:val="00BA2C0C"/>
    <w:rsid w:val="00BA3287"/>
    <w:rsid w:val="00BA32BF"/>
    <w:rsid w:val="00BA332B"/>
    <w:rsid w:val="00BA4409"/>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AA7"/>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B7BD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4578"/>
    <w:rsid w:val="00BD66E3"/>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B2C"/>
    <w:rsid w:val="00BE4ED6"/>
    <w:rsid w:val="00BE4F9B"/>
    <w:rsid w:val="00BE54F3"/>
    <w:rsid w:val="00BE5B4F"/>
    <w:rsid w:val="00BE5DCA"/>
    <w:rsid w:val="00BE5F67"/>
    <w:rsid w:val="00BE5FDF"/>
    <w:rsid w:val="00BE7145"/>
    <w:rsid w:val="00BE7920"/>
    <w:rsid w:val="00BF00D6"/>
    <w:rsid w:val="00BF0DEE"/>
    <w:rsid w:val="00BF185A"/>
    <w:rsid w:val="00BF1A62"/>
    <w:rsid w:val="00BF1E46"/>
    <w:rsid w:val="00BF1F37"/>
    <w:rsid w:val="00BF2A3A"/>
    <w:rsid w:val="00BF2CD1"/>
    <w:rsid w:val="00BF33CB"/>
    <w:rsid w:val="00BF3BE3"/>
    <w:rsid w:val="00BF4B6A"/>
    <w:rsid w:val="00BF513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20245"/>
    <w:rsid w:val="00C203BD"/>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716C"/>
    <w:rsid w:val="00C37743"/>
    <w:rsid w:val="00C3798A"/>
    <w:rsid w:val="00C37ED0"/>
    <w:rsid w:val="00C4009F"/>
    <w:rsid w:val="00C410D6"/>
    <w:rsid w:val="00C418D8"/>
    <w:rsid w:val="00C41CD3"/>
    <w:rsid w:val="00C43438"/>
    <w:rsid w:val="00C43A5A"/>
    <w:rsid w:val="00C44264"/>
    <w:rsid w:val="00C46251"/>
    <w:rsid w:val="00C46AF9"/>
    <w:rsid w:val="00C46EC7"/>
    <w:rsid w:val="00C4713D"/>
    <w:rsid w:val="00C47530"/>
    <w:rsid w:val="00C4790F"/>
    <w:rsid w:val="00C47F3D"/>
    <w:rsid w:val="00C47FC0"/>
    <w:rsid w:val="00C50685"/>
    <w:rsid w:val="00C51720"/>
    <w:rsid w:val="00C5189F"/>
    <w:rsid w:val="00C51CCF"/>
    <w:rsid w:val="00C51DEE"/>
    <w:rsid w:val="00C528CC"/>
    <w:rsid w:val="00C5295A"/>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42B"/>
    <w:rsid w:val="00C733F7"/>
    <w:rsid w:val="00C73E0F"/>
    <w:rsid w:val="00C74476"/>
    <w:rsid w:val="00C74A4F"/>
    <w:rsid w:val="00C76064"/>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5DAC"/>
    <w:rsid w:val="00C96877"/>
    <w:rsid w:val="00C97C7F"/>
    <w:rsid w:val="00CA024F"/>
    <w:rsid w:val="00CA03D1"/>
    <w:rsid w:val="00CA057C"/>
    <w:rsid w:val="00CA2283"/>
    <w:rsid w:val="00CA2A1E"/>
    <w:rsid w:val="00CA2AEF"/>
    <w:rsid w:val="00CA2CA3"/>
    <w:rsid w:val="00CA325F"/>
    <w:rsid w:val="00CA33B8"/>
    <w:rsid w:val="00CA351D"/>
    <w:rsid w:val="00CA4C00"/>
    <w:rsid w:val="00CA6251"/>
    <w:rsid w:val="00CA6363"/>
    <w:rsid w:val="00CA6DD8"/>
    <w:rsid w:val="00CA79EA"/>
    <w:rsid w:val="00CB0B38"/>
    <w:rsid w:val="00CB123E"/>
    <w:rsid w:val="00CB1582"/>
    <w:rsid w:val="00CB1DEF"/>
    <w:rsid w:val="00CB22B7"/>
    <w:rsid w:val="00CB2627"/>
    <w:rsid w:val="00CB2BE6"/>
    <w:rsid w:val="00CB2D66"/>
    <w:rsid w:val="00CB31DA"/>
    <w:rsid w:val="00CB3BC1"/>
    <w:rsid w:val="00CB413D"/>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6E88"/>
    <w:rsid w:val="00D06F66"/>
    <w:rsid w:val="00D112B3"/>
    <w:rsid w:val="00D1133D"/>
    <w:rsid w:val="00D1141F"/>
    <w:rsid w:val="00D11886"/>
    <w:rsid w:val="00D11C25"/>
    <w:rsid w:val="00D11F90"/>
    <w:rsid w:val="00D124A8"/>
    <w:rsid w:val="00D12FFF"/>
    <w:rsid w:val="00D13312"/>
    <w:rsid w:val="00D13527"/>
    <w:rsid w:val="00D137E0"/>
    <w:rsid w:val="00D13C8C"/>
    <w:rsid w:val="00D140AF"/>
    <w:rsid w:val="00D1425D"/>
    <w:rsid w:val="00D1440E"/>
    <w:rsid w:val="00D15748"/>
    <w:rsid w:val="00D15E4E"/>
    <w:rsid w:val="00D16A15"/>
    <w:rsid w:val="00D16E24"/>
    <w:rsid w:val="00D17455"/>
    <w:rsid w:val="00D17601"/>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3AC"/>
    <w:rsid w:val="00D4355D"/>
    <w:rsid w:val="00D435A8"/>
    <w:rsid w:val="00D43EFF"/>
    <w:rsid w:val="00D443BC"/>
    <w:rsid w:val="00D44B15"/>
    <w:rsid w:val="00D44C12"/>
    <w:rsid w:val="00D44DC6"/>
    <w:rsid w:val="00D4663A"/>
    <w:rsid w:val="00D468CE"/>
    <w:rsid w:val="00D46D86"/>
    <w:rsid w:val="00D4761F"/>
    <w:rsid w:val="00D476EA"/>
    <w:rsid w:val="00D50AED"/>
    <w:rsid w:val="00D51032"/>
    <w:rsid w:val="00D514E5"/>
    <w:rsid w:val="00D5182F"/>
    <w:rsid w:val="00D51DDD"/>
    <w:rsid w:val="00D52CC0"/>
    <w:rsid w:val="00D52DE2"/>
    <w:rsid w:val="00D53589"/>
    <w:rsid w:val="00D539D5"/>
    <w:rsid w:val="00D53BEF"/>
    <w:rsid w:val="00D544D5"/>
    <w:rsid w:val="00D550EC"/>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E86"/>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0766"/>
    <w:rsid w:val="00D81847"/>
    <w:rsid w:val="00D81B7A"/>
    <w:rsid w:val="00D81BE8"/>
    <w:rsid w:val="00D81FB3"/>
    <w:rsid w:val="00D824F9"/>
    <w:rsid w:val="00D82FD7"/>
    <w:rsid w:val="00D83193"/>
    <w:rsid w:val="00D845C9"/>
    <w:rsid w:val="00D84FA6"/>
    <w:rsid w:val="00D8512A"/>
    <w:rsid w:val="00D853F7"/>
    <w:rsid w:val="00D85828"/>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AFC"/>
    <w:rsid w:val="00D92B5E"/>
    <w:rsid w:val="00D92E79"/>
    <w:rsid w:val="00D93388"/>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737"/>
    <w:rsid w:val="00DD1CC1"/>
    <w:rsid w:val="00DD1EDA"/>
    <w:rsid w:val="00DD23DC"/>
    <w:rsid w:val="00DD29F6"/>
    <w:rsid w:val="00DD34E1"/>
    <w:rsid w:val="00DD45E7"/>
    <w:rsid w:val="00DD4F51"/>
    <w:rsid w:val="00DD6772"/>
    <w:rsid w:val="00DD71F6"/>
    <w:rsid w:val="00DD7667"/>
    <w:rsid w:val="00DD777C"/>
    <w:rsid w:val="00DE0198"/>
    <w:rsid w:val="00DE025C"/>
    <w:rsid w:val="00DE04D9"/>
    <w:rsid w:val="00DE0A14"/>
    <w:rsid w:val="00DE0CCF"/>
    <w:rsid w:val="00DE0D2F"/>
    <w:rsid w:val="00DE0D75"/>
    <w:rsid w:val="00DE19EB"/>
    <w:rsid w:val="00DE21B3"/>
    <w:rsid w:val="00DE2A5F"/>
    <w:rsid w:val="00DE2F9C"/>
    <w:rsid w:val="00DE3B42"/>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3747"/>
    <w:rsid w:val="00DF3D32"/>
    <w:rsid w:val="00DF4B7A"/>
    <w:rsid w:val="00DF5127"/>
    <w:rsid w:val="00DF5C5B"/>
    <w:rsid w:val="00DF69F9"/>
    <w:rsid w:val="00DF7794"/>
    <w:rsid w:val="00E009BF"/>
    <w:rsid w:val="00E00E0A"/>
    <w:rsid w:val="00E015AE"/>
    <w:rsid w:val="00E01847"/>
    <w:rsid w:val="00E02579"/>
    <w:rsid w:val="00E02B50"/>
    <w:rsid w:val="00E03C46"/>
    <w:rsid w:val="00E03DA2"/>
    <w:rsid w:val="00E042A4"/>
    <w:rsid w:val="00E04B3F"/>
    <w:rsid w:val="00E04D70"/>
    <w:rsid w:val="00E060C1"/>
    <w:rsid w:val="00E06ACF"/>
    <w:rsid w:val="00E06B1E"/>
    <w:rsid w:val="00E07787"/>
    <w:rsid w:val="00E078E2"/>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558"/>
    <w:rsid w:val="00E26C55"/>
    <w:rsid w:val="00E26F6C"/>
    <w:rsid w:val="00E270A7"/>
    <w:rsid w:val="00E27298"/>
    <w:rsid w:val="00E27516"/>
    <w:rsid w:val="00E277D6"/>
    <w:rsid w:val="00E278D4"/>
    <w:rsid w:val="00E3113A"/>
    <w:rsid w:val="00E319E3"/>
    <w:rsid w:val="00E31BD0"/>
    <w:rsid w:val="00E31FD1"/>
    <w:rsid w:val="00E32960"/>
    <w:rsid w:val="00E330A5"/>
    <w:rsid w:val="00E3469C"/>
    <w:rsid w:val="00E34CA3"/>
    <w:rsid w:val="00E34E72"/>
    <w:rsid w:val="00E351F3"/>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C09"/>
    <w:rsid w:val="00E44C62"/>
    <w:rsid w:val="00E44CDF"/>
    <w:rsid w:val="00E468B2"/>
    <w:rsid w:val="00E471F3"/>
    <w:rsid w:val="00E47BBB"/>
    <w:rsid w:val="00E50815"/>
    <w:rsid w:val="00E52403"/>
    <w:rsid w:val="00E52991"/>
    <w:rsid w:val="00E5387C"/>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603E"/>
    <w:rsid w:val="00E66D1D"/>
    <w:rsid w:val="00E66DA8"/>
    <w:rsid w:val="00E66DF8"/>
    <w:rsid w:val="00E67180"/>
    <w:rsid w:val="00E676E2"/>
    <w:rsid w:val="00E67B91"/>
    <w:rsid w:val="00E70885"/>
    <w:rsid w:val="00E7359D"/>
    <w:rsid w:val="00E73C2C"/>
    <w:rsid w:val="00E74FA5"/>
    <w:rsid w:val="00E756A8"/>
    <w:rsid w:val="00E7589C"/>
    <w:rsid w:val="00E75B05"/>
    <w:rsid w:val="00E76032"/>
    <w:rsid w:val="00E768F2"/>
    <w:rsid w:val="00E76908"/>
    <w:rsid w:val="00E7701A"/>
    <w:rsid w:val="00E77DE2"/>
    <w:rsid w:val="00E77E9E"/>
    <w:rsid w:val="00E77F6A"/>
    <w:rsid w:val="00E80B54"/>
    <w:rsid w:val="00E80DA1"/>
    <w:rsid w:val="00E81B14"/>
    <w:rsid w:val="00E81B5D"/>
    <w:rsid w:val="00E81DED"/>
    <w:rsid w:val="00E82316"/>
    <w:rsid w:val="00E823F3"/>
    <w:rsid w:val="00E824BD"/>
    <w:rsid w:val="00E825B3"/>
    <w:rsid w:val="00E82C23"/>
    <w:rsid w:val="00E833A8"/>
    <w:rsid w:val="00E849DE"/>
    <w:rsid w:val="00E85948"/>
    <w:rsid w:val="00E86536"/>
    <w:rsid w:val="00E87F1E"/>
    <w:rsid w:val="00E901D4"/>
    <w:rsid w:val="00E90543"/>
    <w:rsid w:val="00E9105A"/>
    <w:rsid w:val="00E911BD"/>
    <w:rsid w:val="00E9167E"/>
    <w:rsid w:val="00E92068"/>
    <w:rsid w:val="00E922A4"/>
    <w:rsid w:val="00E9241C"/>
    <w:rsid w:val="00E925CE"/>
    <w:rsid w:val="00E92CB9"/>
    <w:rsid w:val="00E93C08"/>
    <w:rsid w:val="00E93F3F"/>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6049"/>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36EA"/>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C13"/>
    <w:rsid w:val="00F035F9"/>
    <w:rsid w:val="00F0398C"/>
    <w:rsid w:val="00F04099"/>
    <w:rsid w:val="00F05692"/>
    <w:rsid w:val="00F05B66"/>
    <w:rsid w:val="00F05D11"/>
    <w:rsid w:val="00F0682B"/>
    <w:rsid w:val="00F07851"/>
    <w:rsid w:val="00F10177"/>
    <w:rsid w:val="00F1030E"/>
    <w:rsid w:val="00F10925"/>
    <w:rsid w:val="00F10EE4"/>
    <w:rsid w:val="00F10F8B"/>
    <w:rsid w:val="00F11254"/>
    <w:rsid w:val="00F112CB"/>
    <w:rsid w:val="00F122FA"/>
    <w:rsid w:val="00F127C6"/>
    <w:rsid w:val="00F12F6C"/>
    <w:rsid w:val="00F13386"/>
    <w:rsid w:val="00F139E9"/>
    <w:rsid w:val="00F13C9F"/>
    <w:rsid w:val="00F13DAE"/>
    <w:rsid w:val="00F157D8"/>
    <w:rsid w:val="00F16BF1"/>
    <w:rsid w:val="00F1704E"/>
    <w:rsid w:val="00F200D0"/>
    <w:rsid w:val="00F201AD"/>
    <w:rsid w:val="00F205D7"/>
    <w:rsid w:val="00F20AC3"/>
    <w:rsid w:val="00F20D34"/>
    <w:rsid w:val="00F21481"/>
    <w:rsid w:val="00F21B21"/>
    <w:rsid w:val="00F222BB"/>
    <w:rsid w:val="00F225CF"/>
    <w:rsid w:val="00F229B3"/>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70E8"/>
    <w:rsid w:val="00F377A2"/>
    <w:rsid w:val="00F377AE"/>
    <w:rsid w:val="00F37886"/>
    <w:rsid w:val="00F37DC8"/>
    <w:rsid w:val="00F400EE"/>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0CC9"/>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2DC9"/>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9E0"/>
    <w:rsid w:val="00F96762"/>
    <w:rsid w:val="00F9678D"/>
    <w:rsid w:val="00F97B14"/>
    <w:rsid w:val="00FA0820"/>
    <w:rsid w:val="00FA0943"/>
    <w:rsid w:val="00FA0EB9"/>
    <w:rsid w:val="00FA10E4"/>
    <w:rsid w:val="00FA139B"/>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4296"/>
    <w:rsid w:val="00FB4C6F"/>
    <w:rsid w:val="00FB504E"/>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543B"/>
    <w:rsid w:val="00FC5E76"/>
    <w:rsid w:val="00FC69CF"/>
    <w:rsid w:val="00FC7214"/>
    <w:rsid w:val="00FC7FB3"/>
    <w:rsid w:val="00FD058F"/>
    <w:rsid w:val="00FD07FE"/>
    <w:rsid w:val="00FD0B70"/>
    <w:rsid w:val="00FD11B8"/>
    <w:rsid w:val="00FD1440"/>
    <w:rsid w:val="00FD1489"/>
    <w:rsid w:val="00FD1494"/>
    <w:rsid w:val="00FD17D7"/>
    <w:rsid w:val="00FD1D8A"/>
    <w:rsid w:val="00FD2A05"/>
    <w:rsid w:val="00FD2DA9"/>
    <w:rsid w:val="00FD2E62"/>
    <w:rsid w:val="00FD35FA"/>
    <w:rsid w:val="00FD44CC"/>
    <w:rsid w:val="00FD4950"/>
    <w:rsid w:val="00FD4CC0"/>
    <w:rsid w:val="00FD5639"/>
    <w:rsid w:val="00FD563B"/>
    <w:rsid w:val="00FD59F1"/>
    <w:rsid w:val="00FD66A4"/>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58F"/>
    <w:rsid w:val="00FE7DC7"/>
    <w:rsid w:val="00FF0169"/>
    <w:rsid w:val="00FF0295"/>
    <w:rsid w:val="00FF064E"/>
    <w:rsid w:val="00FF172D"/>
    <w:rsid w:val="00FF1B45"/>
    <w:rsid w:val="00FF39E3"/>
    <w:rsid w:val="00FF4769"/>
    <w:rsid w:val="00FF4998"/>
    <w:rsid w:val="00FF4C3A"/>
    <w:rsid w:val="00FF5392"/>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E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a-DK"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9" Type="http://schemas.openxmlformats.org/officeDocument/2006/relationships/footer" Target="footer7.xml"/><Relationship Id="rId21" Type="http://schemas.openxmlformats.org/officeDocument/2006/relationships/footer" Target="footer1.xml"/><Relationship Id="rId34" Type="http://schemas.openxmlformats.org/officeDocument/2006/relationships/image" Target="media/image20.jpeg"/><Relationship Id="rId42" Type="http://schemas.openxmlformats.org/officeDocument/2006/relationships/header" Target="header7.xml"/><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5.jpeg"/><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image" Target="media/image18.jpeg"/><Relationship Id="rId37" Type="http://schemas.openxmlformats.org/officeDocument/2006/relationships/header" Target="header6.xml"/><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customXml" Target="../customXml/item2.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image" Target="media/image16.jpeg"/><Relationship Id="rId35" Type="http://schemas.openxmlformats.org/officeDocument/2006/relationships/header" Target="header5.xml"/><Relationship Id="rId43" Type="http://schemas.openxmlformats.org/officeDocument/2006/relationships/footer" Target="footer9.xml"/><Relationship Id="rId48" Type="http://schemas.openxmlformats.org/officeDocument/2006/relationships/image" Target="media/image23.jpe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26.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image" Target="media/image19.jpeg"/><Relationship Id="rId38" Type="http://schemas.openxmlformats.org/officeDocument/2006/relationships/footer" Target="footer6.xml"/><Relationship Id="rId46" Type="http://schemas.openxmlformats.org/officeDocument/2006/relationships/image" Target="media/image21.jpeg"/><Relationship Id="rId59" Type="http://schemas.openxmlformats.org/officeDocument/2006/relationships/customXml" Target="../customXml/item3.xml"/><Relationship Id="rId20" Type="http://schemas.openxmlformats.org/officeDocument/2006/relationships/header" Target="header1.xml"/><Relationship Id="rId41" Type="http://schemas.openxmlformats.org/officeDocument/2006/relationships/hyperlink" Target="http://www.ema.europa.eu" TargetMode="External"/><Relationship Id="rId54"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image" Target="media/image14.jpeg"/><Relationship Id="rId36" Type="http://schemas.openxmlformats.org/officeDocument/2006/relationships/footer" Target="footer5.xml"/><Relationship Id="rId49" Type="http://schemas.openxmlformats.org/officeDocument/2006/relationships/image" Target="media/image24.jpeg"/><Relationship Id="rId57" Type="http://schemas.openxmlformats.org/officeDocument/2006/relationships/customXml" Target="../customXml/item1.xml"/><Relationship Id="rId10" Type="http://schemas.openxmlformats.org/officeDocument/2006/relationships/image" Target="media/image4.png"/><Relationship Id="rId31" Type="http://schemas.openxmlformats.org/officeDocument/2006/relationships/image" Target="media/image17.jpeg"/><Relationship Id="rId44" Type="http://schemas.openxmlformats.org/officeDocument/2006/relationships/header" Target="header8.xml"/><Relationship Id="rId52" Type="http://schemas.openxmlformats.org/officeDocument/2006/relationships/footer" Target="footer11.xml"/><Relationship Id="rId6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EMADOC-1700519818-2135857</_dlc_DocId>
    <_dlc_DocIdUrl xmlns="a034c160-bfb7-45f5-8632-2eb7e0508071">
      <Url>https://euema.sharepoint.com/sites/CRM/_layouts/15/DocIdRedir.aspx?ID=EMADOC-1700519818-2135857</Url>
      <Description>EMADOC-1700519818-2135857</Description>
    </_dlc_DocIdUrl>
    <Sign_x002d_off xmlns="62874b74-7561-4a92-a6e7-f8370cb4455a" xsi:nil="true"/>
  </documentManagement>
</p:properties>
</file>

<file path=customXml/itemProps1.xml><?xml version="1.0" encoding="utf-8"?>
<ds:datastoreItem xmlns:ds="http://schemas.openxmlformats.org/officeDocument/2006/customXml" ds:itemID="{3C33F653-FB94-4B5C-A5A4-1CF8700EC6C6}"/>
</file>

<file path=customXml/itemProps2.xml><?xml version="1.0" encoding="utf-8"?>
<ds:datastoreItem xmlns:ds="http://schemas.openxmlformats.org/officeDocument/2006/customXml" ds:itemID="{D21346A0-DE95-4A0F-808E-42FC76692CD6}"/>
</file>

<file path=customXml/itemProps3.xml><?xml version="1.0" encoding="utf-8"?>
<ds:datastoreItem xmlns:ds="http://schemas.openxmlformats.org/officeDocument/2006/customXml" ds:itemID="{961D01CA-C8A8-4110-B0A8-15C363ADEA1D}"/>
</file>

<file path=customXml/itemProps4.xml><?xml version="1.0" encoding="utf-8"?>
<ds:datastoreItem xmlns:ds="http://schemas.openxmlformats.org/officeDocument/2006/customXml" ds:itemID="{1DC7F931-64B0-49A2-9DB0-7A5C3871797C}"/>
</file>

<file path=docProps/app.xml><?xml version="1.0" encoding="utf-8"?>
<Properties xmlns="http://schemas.openxmlformats.org/officeDocument/2006/extended-properties" xmlns:vt="http://schemas.openxmlformats.org/officeDocument/2006/docPropsVTypes">
  <Template>Normal</Template>
  <TotalTime>0</TotalTime>
  <Pages>58</Pages>
  <Words>10722</Words>
  <Characters>61118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2024-09-04T13:08:00Z</dcterms:created>
  <dcterms:modified xsi:type="dcterms:W3CDTF">2025-05-12T10:45:00Z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e045b1c5-2945-4952-b906-050ae5fd4047</vt:lpwstr>
  </property>
</Properties>
</file>