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A7FEA" w14:textId="77777777" w:rsidR="0032110A" w:rsidRPr="006907E8" w:rsidRDefault="00000000">
      <w:pPr>
        <w:pStyle w:val="NormalWeb"/>
        <w:spacing w:line="185" w:lineRule="atLeast"/>
        <w:jc w:val="right"/>
        <w:rPr>
          <w:rFonts w:ascii="Verdana" w:hAnsi="Verdana"/>
          <w:sz w:val="18"/>
          <w:szCs w:val="18"/>
        </w:rPr>
      </w:pPr>
      <w:r w:rsidRPr="006907E8">
        <w:rPr>
          <w:rFonts w:ascii="Verdana" w:hAnsi="Verdana"/>
          <w:sz w:val="18"/>
          <w:szCs w:val="18"/>
        </w:rPr>
        <w:t>&lt;Date&gt;</w:t>
      </w:r>
    </w:p>
    <w:p w14:paraId="756A1783" w14:textId="77777777" w:rsidR="0032110A" w:rsidRPr="006907E8" w:rsidRDefault="00000000">
      <w:pPr>
        <w:pStyle w:val="NormalWeb"/>
        <w:spacing w:line="185" w:lineRule="atLeast"/>
        <w:jc w:val="right"/>
        <w:rPr>
          <w:rFonts w:ascii="Verdana" w:hAnsi="Verdana"/>
          <w:sz w:val="18"/>
          <w:szCs w:val="18"/>
        </w:rPr>
      </w:pPr>
      <w:r w:rsidRPr="006907E8">
        <w:rPr>
          <w:rFonts w:ascii="Verdana" w:hAnsi="Verdana"/>
          <w:sz w:val="18"/>
          <w:szCs w:val="18"/>
        </w:rPr>
        <w:t>&lt;Reference&gt;</w:t>
      </w:r>
    </w:p>
    <w:p w14:paraId="0214F5D4" w14:textId="77777777" w:rsidR="0032110A" w:rsidRPr="006907E8" w:rsidRDefault="0032110A">
      <w:pPr>
        <w:rPr>
          <w:rFonts w:ascii="Verdana" w:hAnsi="Verdana"/>
          <w:sz w:val="18"/>
          <w:szCs w:val="18"/>
        </w:rPr>
      </w:pPr>
    </w:p>
    <w:p w14:paraId="79277598" w14:textId="77777777" w:rsidR="0032110A" w:rsidRPr="006907E8" w:rsidRDefault="00000000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Vet Applications</w:t>
      </w:r>
    </w:p>
    <w:p w14:paraId="79D72F2B" w14:textId="77777777" w:rsidR="00ED1AA8" w:rsidRPr="00ED1AA8" w:rsidRDefault="00000000" w:rsidP="00ED1AA8">
      <w:pPr>
        <w:rPr>
          <w:rFonts w:ascii="Verdana" w:hAnsi="Verdana"/>
          <w:sz w:val="18"/>
          <w:szCs w:val="18"/>
        </w:rPr>
      </w:pPr>
      <w:r w:rsidRPr="00ED1AA8">
        <w:rPr>
          <w:rFonts w:ascii="Verdana" w:hAnsi="Verdana"/>
          <w:sz w:val="18"/>
          <w:szCs w:val="18"/>
        </w:rPr>
        <w:t>European Medicines Agency</w:t>
      </w:r>
    </w:p>
    <w:p w14:paraId="4F398B91" w14:textId="77777777" w:rsidR="00ED1AA8" w:rsidRPr="00ED1AA8" w:rsidRDefault="00000000" w:rsidP="00ED1AA8">
      <w:pPr>
        <w:rPr>
          <w:rFonts w:ascii="Verdana" w:hAnsi="Verdana"/>
          <w:sz w:val="18"/>
          <w:szCs w:val="18"/>
        </w:rPr>
      </w:pPr>
      <w:r w:rsidRPr="00ED1AA8">
        <w:rPr>
          <w:rFonts w:ascii="Verdana" w:hAnsi="Verdana"/>
          <w:sz w:val="18"/>
          <w:szCs w:val="18"/>
        </w:rPr>
        <w:t>Domenico Scarlattilaan 6</w:t>
      </w:r>
    </w:p>
    <w:p w14:paraId="6DAC18C2" w14:textId="77777777" w:rsidR="00ED1AA8" w:rsidRPr="00ED1AA8" w:rsidRDefault="00000000" w:rsidP="00ED1AA8">
      <w:pPr>
        <w:rPr>
          <w:rFonts w:ascii="Verdana" w:hAnsi="Verdana"/>
          <w:sz w:val="18"/>
          <w:szCs w:val="18"/>
        </w:rPr>
      </w:pPr>
      <w:r w:rsidRPr="00ED1AA8">
        <w:rPr>
          <w:rFonts w:ascii="Verdana" w:hAnsi="Verdana"/>
          <w:sz w:val="18"/>
          <w:szCs w:val="18"/>
        </w:rPr>
        <w:t>1083 HS Amsterdam</w:t>
      </w:r>
    </w:p>
    <w:p w14:paraId="7E3EB792" w14:textId="77777777" w:rsidR="0032110A" w:rsidRPr="006907E8" w:rsidRDefault="00000000" w:rsidP="00ED1AA8">
      <w:pPr>
        <w:rPr>
          <w:rFonts w:ascii="Verdana" w:hAnsi="Verdana"/>
          <w:sz w:val="18"/>
          <w:szCs w:val="18"/>
        </w:rPr>
      </w:pPr>
      <w:r w:rsidRPr="00ED1AA8">
        <w:rPr>
          <w:rFonts w:ascii="Verdana" w:hAnsi="Verdana"/>
          <w:sz w:val="18"/>
          <w:szCs w:val="18"/>
        </w:rPr>
        <w:t>The Netherlands</w:t>
      </w:r>
    </w:p>
    <w:p w14:paraId="471547DC" w14:textId="77777777" w:rsidR="0032110A" w:rsidRPr="006907E8" w:rsidRDefault="0032110A">
      <w:pPr>
        <w:rPr>
          <w:rFonts w:ascii="Verdana" w:hAnsi="Verdana"/>
          <w:b/>
          <w:sz w:val="18"/>
          <w:szCs w:val="18"/>
        </w:rPr>
      </w:pPr>
    </w:p>
    <w:p w14:paraId="1672AB73" w14:textId="77777777" w:rsidR="0032110A" w:rsidRPr="006907E8" w:rsidRDefault="0032110A">
      <w:pPr>
        <w:rPr>
          <w:rFonts w:ascii="Verdana" w:hAnsi="Verdana"/>
          <w:b/>
          <w:sz w:val="18"/>
          <w:szCs w:val="18"/>
        </w:rPr>
      </w:pPr>
    </w:p>
    <w:p w14:paraId="48281D2A" w14:textId="77777777" w:rsidR="0032110A" w:rsidRPr="006907E8" w:rsidRDefault="0032110A">
      <w:pPr>
        <w:rPr>
          <w:rFonts w:ascii="Verdana" w:hAnsi="Verdana"/>
          <w:b/>
          <w:sz w:val="18"/>
          <w:szCs w:val="18"/>
        </w:rPr>
      </w:pPr>
    </w:p>
    <w:p w14:paraId="45F3AB8D" w14:textId="77777777" w:rsidR="0032110A" w:rsidRPr="006907E8" w:rsidRDefault="00000000" w:rsidP="00ED1AA8">
      <w:pPr>
        <w:ind w:left="851" w:hanging="851"/>
        <w:rPr>
          <w:rFonts w:ascii="Verdana" w:hAnsi="Verdana"/>
          <w:b/>
          <w:sz w:val="18"/>
          <w:szCs w:val="18"/>
        </w:rPr>
      </w:pPr>
      <w:r w:rsidRPr="006907E8">
        <w:rPr>
          <w:rFonts w:ascii="Verdana" w:hAnsi="Verdana"/>
          <w:b/>
          <w:sz w:val="18"/>
          <w:szCs w:val="18"/>
          <w:u w:val="single"/>
        </w:rPr>
        <w:t>Subject</w:t>
      </w:r>
      <w:r w:rsidRPr="006907E8">
        <w:rPr>
          <w:rFonts w:ascii="Verdana" w:hAnsi="Verdana"/>
          <w:b/>
          <w:sz w:val="18"/>
          <w:szCs w:val="18"/>
        </w:rPr>
        <w:t xml:space="preserve">: Letter of intent for the submission of a </w:t>
      </w:r>
      <w:r w:rsidR="006907E8" w:rsidRPr="006907E8">
        <w:rPr>
          <w:rFonts w:ascii="Verdana" w:hAnsi="Verdana"/>
          <w:b/>
          <w:sz w:val="18"/>
          <w:szCs w:val="18"/>
        </w:rPr>
        <w:t>worksharing</w:t>
      </w:r>
      <w:r w:rsidRPr="006907E8">
        <w:rPr>
          <w:rFonts w:ascii="Verdana" w:hAnsi="Verdana"/>
          <w:b/>
          <w:sz w:val="18"/>
          <w:szCs w:val="18"/>
        </w:rPr>
        <w:t xml:space="preserve"> procedure to the </w:t>
      </w:r>
      <w:r w:rsidR="00652ECB" w:rsidRPr="006907E8">
        <w:rPr>
          <w:rFonts w:ascii="Verdana" w:hAnsi="Verdana"/>
          <w:b/>
          <w:sz w:val="18"/>
          <w:szCs w:val="18"/>
        </w:rPr>
        <w:t>European Medicines Agency</w:t>
      </w:r>
      <w:r w:rsidRPr="006907E8">
        <w:rPr>
          <w:rFonts w:ascii="Verdana" w:hAnsi="Verdana"/>
          <w:b/>
          <w:sz w:val="18"/>
          <w:szCs w:val="18"/>
        </w:rPr>
        <w:t xml:space="preserve"> according to Article </w:t>
      </w:r>
      <w:r w:rsidR="00B61932">
        <w:rPr>
          <w:rFonts w:ascii="Verdana" w:hAnsi="Verdana"/>
          <w:b/>
          <w:sz w:val="18"/>
          <w:szCs w:val="18"/>
        </w:rPr>
        <w:t xml:space="preserve">65 </w:t>
      </w:r>
      <w:r w:rsidR="00087CA7">
        <w:rPr>
          <w:rFonts w:ascii="Verdana" w:hAnsi="Verdana"/>
          <w:b/>
          <w:sz w:val="18"/>
          <w:szCs w:val="18"/>
        </w:rPr>
        <w:t>of</w:t>
      </w:r>
      <w:r w:rsidR="00B61932">
        <w:rPr>
          <w:rFonts w:ascii="Verdana" w:hAnsi="Verdana"/>
          <w:b/>
          <w:sz w:val="18"/>
          <w:szCs w:val="18"/>
        </w:rPr>
        <w:t xml:space="preserve"> </w:t>
      </w:r>
      <w:r w:rsidRPr="006907E8">
        <w:rPr>
          <w:rFonts w:ascii="Verdana" w:hAnsi="Verdana"/>
          <w:b/>
          <w:sz w:val="18"/>
          <w:szCs w:val="18"/>
        </w:rPr>
        <w:t>Regulation (E</w:t>
      </w:r>
      <w:r w:rsidR="00B61932">
        <w:rPr>
          <w:rFonts w:ascii="Verdana" w:hAnsi="Verdana"/>
          <w:b/>
          <w:sz w:val="18"/>
          <w:szCs w:val="18"/>
        </w:rPr>
        <w:t>U</w:t>
      </w:r>
      <w:r w:rsidRPr="006907E8">
        <w:rPr>
          <w:rFonts w:ascii="Verdana" w:hAnsi="Verdana"/>
          <w:b/>
          <w:sz w:val="18"/>
          <w:szCs w:val="18"/>
        </w:rPr>
        <w:t xml:space="preserve">) </w:t>
      </w:r>
      <w:r w:rsidR="00B61932">
        <w:rPr>
          <w:rFonts w:ascii="Verdana" w:hAnsi="Verdana"/>
          <w:b/>
          <w:sz w:val="18"/>
          <w:szCs w:val="18"/>
        </w:rPr>
        <w:t>2019/6</w:t>
      </w:r>
    </w:p>
    <w:p w14:paraId="30090B27" w14:textId="77777777" w:rsidR="0032110A" w:rsidRPr="006907E8" w:rsidRDefault="0032110A">
      <w:pPr>
        <w:rPr>
          <w:rFonts w:ascii="Verdana" w:hAnsi="Verdana"/>
          <w:sz w:val="18"/>
          <w:szCs w:val="18"/>
        </w:rPr>
      </w:pPr>
    </w:p>
    <w:p w14:paraId="65FDA338" w14:textId="77777777" w:rsidR="0032110A" w:rsidRPr="006907E8" w:rsidRDefault="0032110A">
      <w:pPr>
        <w:rPr>
          <w:rFonts w:ascii="Verdana" w:hAnsi="Verdana"/>
          <w:sz w:val="18"/>
          <w:szCs w:val="18"/>
        </w:rPr>
      </w:pPr>
    </w:p>
    <w:p w14:paraId="4E6B8332" w14:textId="77777777" w:rsidR="0032110A" w:rsidRPr="006907E8" w:rsidRDefault="00000000" w:rsidP="00343520">
      <w:pPr>
        <w:outlineLvl w:val="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  <w:u w:val="single"/>
        </w:rPr>
        <w:t>Work</w:t>
      </w:r>
      <w:r w:rsidR="006907E8" w:rsidRPr="006907E8">
        <w:rPr>
          <w:rFonts w:ascii="Verdana" w:hAnsi="Verdana"/>
          <w:b/>
          <w:bCs/>
          <w:sz w:val="18"/>
          <w:szCs w:val="18"/>
          <w:u w:val="single"/>
        </w:rPr>
        <w:t>sharing</w:t>
      </w:r>
      <w:r w:rsidRPr="006907E8">
        <w:rPr>
          <w:rFonts w:ascii="Verdana" w:hAnsi="Verdana"/>
          <w:b/>
          <w:bCs/>
          <w:sz w:val="18"/>
          <w:szCs w:val="18"/>
          <w:u w:val="single"/>
        </w:rPr>
        <w:t xml:space="preserve"> Applicant details</w:t>
      </w:r>
      <w:r w:rsidRPr="006907E8">
        <w:rPr>
          <w:rFonts w:ascii="Verdana" w:hAnsi="Verdana"/>
          <w:b/>
          <w:bCs/>
          <w:sz w:val="18"/>
          <w:szCs w:val="18"/>
        </w:rPr>
        <w:t>:</w:t>
      </w:r>
    </w:p>
    <w:p w14:paraId="0D94E591" w14:textId="77777777" w:rsidR="0032110A" w:rsidRPr="006907E8" w:rsidRDefault="0032110A">
      <w:pPr>
        <w:rPr>
          <w:rFonts w:ascii="Verdana" w:hAnsi="Verdana"/>
          <w:sz w:val="18"/>
          <w:szCs w:val="18"/>
        </w:rPr>
      </w:pP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83"/>
        <w:gridCol w:w="6095"/>
      </w:tblGrid>
      <w:tr w:rsidR="006B1EC1" w14:paraId="588AD505" w14:textId="77777777">
        <w:trPr>
          <w:trHeight w:val="50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24379B55" w14:textId="77777777" w:rsidR="0032110A" w:rsidRPr="006907E8" w:rsidRDefault="00000000">
            <w:pPr>
              <w:pStyle w:val="Heading1"/>
              <w:rPr>
                <w:rFonts w:ascii="Verdana" w:hAnsi="Verdana"/>
                <w:bCs/>
                <w:sz w:val="18"/>
                <w:szCs w:val="18"/>
              </w:rPr>
            </w:pPr>
            <w:r w:rsidRPr="006907E8">
              <w:rPr>
                <w:rFonts w:ascii="Verdana" w:hAnsi="Verdana"/>
                <w:bCs/>
                <w:sz w:val="18"/>
                <w:szCs w:val="18"/>
              </w:rPr>
              <w:t>Name</w:t>
            </w:r>
            <w:r w:rsidR="00254ACF"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44ED370" w14:textId="77777777" w:rsidR="0032110A" w:rsidRPr="006907E8" w:rsidRDefault="0032110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095" w:type="dxa"/>
            <w:tcBorders>
              <w:left w:val="single" w:sz="4" w:space="0" w:color="auto"/>
              <w:bottom w:val="nil"/>
            </w:tcBorders>
            <w:vAlign w:val="center"/>
          </w:tcPr>
          <w:p w14:paraId="5F123512" w14:textId="77777777" w:rsidR="0032110A" w:rsidRPr="006907E8" w:rsidRDefault="00000000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907E8">
              <w:rPr>
                <w:rFonts w:ascii="Verdana" w:hAnsi="Verdana"/>
                <w:b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6907E8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FORMTEXT </w:instrText>
            </w:r>
            <w:r w:rsidRPr="006907E8">
              <w:rPr>
                <w:rFonts w:ascii="Verdana" w:hAnsi="Verdana"/>
                <w:b/>
                <w:bCs/>
                <w:sz w:val="18"/>
                <w:szCs w:val="18"/>
              </w:rPr>
            </w:r>
            <w:r w:rsidRPr="006907E8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154D53" w:rsidRPr="006907E8">
              <w:rPr>
                <w:b/>
                <w:bCs/>
                <w:noProof/>
                <w:sz w:val="18"/>
                <w:szCs w:val="18"/>
              </w:rPr>
              <w:t> </w:t>
            </w:r>
            <w:r w:rsidR="00154D53" w:rsidRPr="006907E8">
              <w:rPr>
                <w:b/>
                <w:bCs/>
                <w:noProof/>
                <w:sz w:val="18"/>
                <w:szCs w:val="18"/>
              </w:rPr>
              <w:t> </w:t>
            </w:r>
            <w:r w:rsidR="00154D53" w:rsidRPr="006907E8">
              <w:rPr>
                <w:b/>
                <w:bCs/>
                <w:noProof/>
                <w:sz w:val="18"/>
                <w:szCs w:val="18"/>
              </w:rPr>
              <w:t> </w:t>
            </w:r>
            <w:r w:rsidR="00154D53" w:rsidRPr="006907E8">
              <w:rPr>
                <w:b/>
                <w:bCs/>
                <w:noProof/>
                <w:sz w:val="18"/>
                <w:szCs w:val="18"/>
              </w:rPr>
              <w:t> </w:t>
            </w:r>
            <w:r w:rsidR="00154D53" w:rsidRPr="006907E8">
              <w:rPr>
                <w:b/>
                <w:bCs/>
                <w:noProof/>
                <w:sz w:val="18"/>
                <w:szCs w:val="18"/>
              </w:rPr>
              <w:t> </w:t>
            </w:r>
            <w:r w:rsidRPr="006907E8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  <w:bookmarkEnd w:id="0"/>
          </w:p>
        </w:tc>
      </w:tr>
      <w:tr w:rsidR="006B1EC1" w14:paraId="5AFDD187" w14:textId="77777777">
        <w:trPr>
          <w:trHeight w:hRule="exact" w:val="102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611B06B8" w14:textId="77777777" w:rsidR="0032110A" w:rsidRPr="006907E8" w:rsidRDefault="0032110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4DD9BE1" w14:textId="77777777" w:rsidR="0032110A" w:rsidRPr="006907E8" w:rsidRDefault="0032110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095" w:type="dxa"/>
            <w:tcBorders>
              <w:left w:val="nil"/>
              <w:right w:val="nil"/>
            </w:tcBorders>
            <w:vAlign w:val="center"/>
          </w:tcPr>
          <w:p w14:paraId="24B1FB2E" w14:textId="77777777" w:rsidR="0032110A" w:rsidRPr="006907E8" w:rsidRDefault="0032110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B1EC1" w14:paraId="155C55CF" w14:textId="77777777">
        <w:trPr>
          <w:trHeight w:val="50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565BFC43" w14:textId="77777777" w:rsidR="0032110A" w:rsidRPr="006907E8" w:rsidRDefault="00000000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907E8">
              <w:rPr>
                <w:rFonts w:ascii="Verdana" w:hAnsi="Verdana"/>
                <w:b/>
                <w:bCs/>
                <w:sz w:val="18"/>
                <w:szCs w:val="18"/>
              </w:rPr>
              <w:t>Address</w:t>
            </w:r>
            <w:r w:rsidR="00254ACF"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1E9767A" w14:textId="77777777" w:rsidR="0032110A" w:rsidRPr="006907E8" w:rsidRDefault="0032110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095" w:type="dxa"/>
            <w:tcBorders>
              <w:left w:val="single" w:sz="4" w:space="0" w:color="auto"/>
              <w:bottom w:val="nil"/>
            </w:tcBorders>
            <w:vAlign w:val="center"/>
          </w:tcPr>
          <w:p w14:paraId="1472DB86" w14:textId="77777777" w:rsidR="0032110A" w:rsidRPr="006907E8" w:rsidRDefault="00000000">
            <w:pPr>
              <w:rPr>
                <w:rFonts w:ascii="Verdana" w:hAnsi="Verdana"/>
                <w:sz w:val="18"/>
                <w:szCs w:val="18"/>
              </w:rPr>
            </w:pPr>
            <w:r w:rsidRPr="006907E8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6907E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6907E8">
              <w:rPr>
                <w:rFonts w:ascii="Verdana" w:hAnsi="Verdana"/>
                <w:sz w:val="18"/>
                <w:szCs w:val="18"/>
              </w:rPr>
            </w:r>
            <w:r w:rsidRPr="006907E8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154D53" w:rsidRPr="006907E8">
              <w:rPr>
                <w:noProof/>
                <w:sz w:val="18"/>
                <w:szCs w:val="18"/>
              </w:rPr>
              <w:t> </w:t>
            </w:r>
            <w:r w:rsidR="00154D53" w:rsidRPr="006907E8">
              <w:rPr>
                <w:noProof/>
                <w:sz w:val="18"/>
                <w:szCs w:val="18"/>
              </w:rPr>
              <w:t> </w:t>
            </w:r>
            <w:r w:rsidR="00154D53" w:rsidRPr="006907E8">
              <w:rPr>
                <w:noProof/>
                <w:sz w:val="18"/>
                <w:szCs w:val="18"/>
              </w:rPr>
              <w:t> </w:t>
            </w:r>
            <w:r w:rsidR="00154D53" w:rsidRPr="006907E8">
              <w:rPr>
                <w:noProof/>
                <w:sz w:val="18"/>
                <w:szCs w:val="18"/>
              </w:rPr>
              <w:t> </w:t>
            </w:r>
            <w:r w:rsidR="00154D53" w:rsidRPr="006907E8">
              <w:rPr>
                <w:noProof/>
                <w:sz w:val="18"/>
                <w:szCs w:val="18"/>
              </w:rPr>
              <w:t> </w:t>
            </w:r>
            <w:r w:rsidRPr="006907E8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"/>
          </w:p>
        </w:tc>
      </w:tr>
      <w:tr w:rsidR="006B1EC1" w14:paraId="797969B5" w14:textId="77777777">
        <w:trPr>
          <w:trHeight w:hRule="exact" w:val="102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1254AD89" w14:textId="77777777" w:rsidR="0032110A" w:rsidRPr="006907E8" w:rsidRDefault="0032110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592113F" w14:textId="77777777" w:rsidR="0032110A" w:rsidRPr="006907E8" w:rsidRDefault="0032110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09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FAC8BBB" w14:textId="77777777" w:rsidR="0032110A" w:rsidRPr="006907E8" w:rsidRDefault="0032110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B1EC1" w14:paraId="35072C38" w14:textId="77777777">
        <w:trPr>
          <w:trHeight w:val="627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41D950B8" w14:textId="77777777" w:rsidR="0032110A" w:rsidRPr="006907E8" w:rsidRDefault="00000000" w:rsidP="00ED1AA8">
            <w:pPr>
              <w:spacing w:before="100" w:beforeAutospacing="1" w:after="100" w:afterAutospacing="1" w:line="216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6907E8">
              <w:rPr>
                <w:rFonts w:ascii="Verdana" w:hAnsi="Verdana"/>
                <w:b/>
                <w:sz w:val="18"/>
                <w:szCs w:val="18"/>
              </w:rPr>
              <w:t>Contact person details</w:t>
            </w:r>
            <w:r w:rsidR="00254ACF">
              <w:rPr>
                <w:rFonts w:ascii="Verdana" w:hAnsi="Verdana"/>
                <w:b/>
                <w:sz w:val="18"/>
                <w:szCs w:val="18"/>
              </w:rPr>
              <w:t>:</w:t>
            </w:r>
            <w:r w:rsidRPr="006907E8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6907E8">
              <w:rPr>
                <w:rFonts w:ascii="Verdana" w:hAnsi="Verdana"/>
                <w:b/>
                <w:sz w:val="18"/>
                <w:szCs w:val="18"/>
              </w:rPr>
              <w:br/>
            </w:r>
            <w:r w:rsidRPr="006907E8">
              <w:rPr>
                <w:rFonts w:ascii="Verdana" w:hAnsi="Verdana"/>
                <w:sz w:val="18"/>
                <w:szCs w:val="18"/>
              </w:rPr>
              <w:t>(i.e. name, address, e-mail address, phone number)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FA885F" w14:textId="77777777" w:rsidR="0032110A" w:rsidRPr="006907E8" w:rsidRDefault="0032110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4E8312" w14:textId="77777777" w:rsidR="0032110A" w:rsidRPr="006907E8" w:rsidRDefault="00000000">
            <w:pPr>
              <w:rPr>
                <w:rFonts w:ascii="Verdana" w:hAnsi="Verdana"/>
                <w:sz w:val="18"/>
                <w:szCs w:val="18"/>
              </w:rPr>
            </w:pPr>
            <w:r w:rsidRPr="006907E8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07E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6907E8">
              <w:rPr>
                <w:rFonts w:ascii="Verdana" w:hAnsi="Verdana"/>
                <w:sz w:val="18"/>
                <w:szCs w:val="18"/>
              </w:rPr>
            </w:r>
            <w:r w:rsidRPr="006907E8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154D53" w:rsidRPr="006907E8">
              <w:rPr>
                <w:noProof/>
                <w:sz w:val="18"/>
                <w:szCs w:val="18"/>
              </w:rPr>
              <w:t> </w:t>
            </w:r>
            <w:r w:rsidR="00154D53" w:rsidRPr="006907E8">
              <w:rPr>
                <w:noProof/>
                <w:sz w:val="18"/>
                <w:szCs w:val="18"/>
              </w:rPr>
              <w:t> </w:t>
            </w:r>
            <w:r w:rsidR="00154D53" w:rsidRPr="006907E8">
              <w:rPr>
                <w:noProof/>
                <w:sz w:val="18"/>
                <w:szCs w:val="18"/>
              </w:rPr>
              <w:t> </w:t>
            </w:r>
            <w:r w:rsidR="00154D53" w:rsidRPr="006907E8">
              <w:rPr>
                <w:noProof/>
                <w:sz w:val="18"/>
                <w:szCs w:val="18"/>
              </w:rPr>
              <w:t> </w:t>
            </w:r>
            <w:r w:rsidR="00154D53" w:rsidRPr="006907E8">
              <w:rPr>
                <w:noProof/>
                <w:sz w:val="18"/>
                <w:szCs w:val="18"/>
              </w:rPr>
              <w:t> </w:t>
            </w:r>
            <w:r w:rsidRPr="006907E8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6F3842A6" w14:textId="77777777" w:rsidR="0032110A" w:rsidRPr="006907E8" w:rsidRDefault="0032110A">
      <w:pPr>
        <w:rPr>
          <w:rFonts w:ascii="Verdana" w:hAnsi="Verdana"/>
          <w:sz w:val="18"/>
          <w:szCs w:val="18"/>
        </w:rPr>
      </w:pPr>
    </w:p>
    <w:p w14:paraId="5C61C021" w14:textId="77777777" w:rsidR="0032110A" w:rsidRPr="006907E8" w:rsidRDefault="0032110A">
      <w:pPr>
        <w:rPr>
          <w:rFonts w:ascii="Verdana" w:hAnsi="Verdana"/>
          <w:sz w:val="18"/>
          <w:szCs w:val="18"/>
        </w:rPr>
      </w:pPr>
    </w:p>
    <w:p w14:paraId="2D14AC7F" w14:textId="77777777" w:rsidR="0032110A" w:rsidRPr="006907E8" w:rsidRDefault="00000000">
      <w:pPr>
        <w:rPr>
          <w:rFonts w:ascii="Verdana" w:hAnsi="Verdana"/>
          <w:sz w:val="18"/>
          <w:szCs w:val="18"/>
        </w:rPr>
      </w:pPr>
      <w:r w:rsidRPr="006907E8">
        <w:rPr>
          <w:rFonts w:ascii="Verdana" w:hAnsi="Verdana"/>
          <w:b/>
          <w:sz w:val="18"/>
          <w:szCs w:val="18"/>
          <w:u w:val="single"/>
        </w:rPr>
        <w:t>Application details</w:t>
      </w:r>
      <w:r w:rsidRPr="006907E8">
        <w:rPr>
          <w:rFonts w:ascii="Verdana" w:hAnsi="Verdana"/>
          <w:sz w:val="18"/>
          <w:szCs w:val="18"/>
        </w:rPr>
        <w:t>:</w:t>
      </w:r>
    </w:p>
    <w:p w14:paraId="0D2A5D4E" w14:textId="77777777" w:rsidR="0032110A" w:rsidRPr="006907E8" w:rsidRDefault="0032110A">
      <w:pPr>
        <w:rPr>
          <w:rFonts w:ascii="Verdana" w:hAnsi="Verdana"/>
          <w:sz w:val="18"/>
          <w:szCs w:val="18"/>
        </w:rPr>
      </w:pPr>
    </w:p>
    <w:p w14:paraId="2D4A32A8" w14:textId="77777777" w:rsidR="0032110A" w:rsidRPr="006907E8" w:rsidRDefault="00000000" w:rsidP="00ED1AA8">
      <w:pPr>
        <w:rPr>
          <w:rFonts w:ascii="Verdana" w:hAnsi="Verdana"/>
          <w:sz w:val="18"/>
          <w:szCs w:val="18"/>
        </w:rPr>
      </w:pPr>
      <w:r w:rsidRPr="006907E8">
        <w:rPr>
          <w:rFonts w:ascii="Verdana" w:hAnsi="Verdana"/>
          <w:sz w:val="18"/>
          <w:szCs w:val="18"/>
        </w:rPr>
        <w:t xml:space="preserve">This letter of intent for the submission of a </w:t>
      </w:r>
      <w:r w:rsidR="0008638A">
        <w:rPr>
          <w:rFonts w:ascii="Verdana" w:hAnsi="Verdana"/>
          <w:sz w:val="18"/>
          <w:szCs w:val="18"/>
        </w:rPr>
        <w:t>v</w:t>
      </w:r>
      <w:r w:rsidR="00B61932">
        <w:rPr>
          <w:rFonts w:ascii="Verdana" w:hAnsi="Verdana"/>
          <w:sz w:val="18"/>
          <w:szCs w:val="18"/>
        </w:rPr>
        <w:t xml:space="preserve">ariation requiring </w:t>
      </w:r>
      <w:r w:rsidR="0008638A">
        <w:rPr>
          <w:rFonts w:ascii="Verdana" w:hAnsi="Verdana"/>
          <w:sz w:val="18"/>
          <w:szCs w:val="18"/>
        </w:rPr>
        <w:t>a</w:t>
      </w:r>
      <w:r w:rsidR="00B61932">
        <w:rPr>
          <w:rFonts w:ascii="Verdana" w:hAnsi="Verdana"/>
          <w:sz w:val="18"/>
          <w:szCs w:val="18"/>
        </w:rPr>
        <w:t xml:space="preserve">ssessment </w:t>
      </w:r>
      <w:r w:rsidRPr="006907E8">
        <w:rPr>
          <w:rFonts w:ascii="Verdana" w:hAnsi="Verdana"/>
          <w:sz w:val="18"/>
          <w:szCs w:val="18"/>
        </w:rPr>
        <w:t>&lt;group of variations</w:t>
      </w:r>
      <w:r w:rsidR="00B61932">
        <w:rPr>
          <w:rFonts w:ascii="Verdana" w:hAnsi="Verdana"/>
          <w:sz w:val="18"/>
          <w:szCs w:val="18"/>
        </w:rPr>
        <w:t xml:space="preserve"> requiring assessment</w:t>
      </w:r>
      <w:r w:rsidRPr="006907E8">
        <w:rPr>
          <w:rFonts w:ascii="Verdana" w:hAnsi="Verdana"/>
          <w:sz w:val="18"/>
          <w:szCs w:val="18"/>
        </w:rPr>
        <w:t xml:space="preserve">&gt; following a </w:t>
      </w:r>
      <w:r w:rsidR="00ED1AA8">
        <w:rPr>
          <w:rFonts w:ascii="Verdana" w:hAnsi="Verdana"/>
          <w:sz w:val="18"/>
          <w:szCs w:val="18"/>
        </w:rPr>
        <w:t>work</w:t>
      </w:r>
      <w:r w:rsidR="006907E8" w:rsidRPr="006907E8">
        <w:rPr>
          <w:rFonts w:ascii="Verdana" w:hAnsi="Verdana"/>
          <w:sz w:val="18"/>
          <w:szCs w:val="18"/>
        </w:rPr>
        <w:t>sharing</w:t>
      </w:r>
      <w:r w:rsidRPr="006907E8">
        <w:rPr>
          <w:rFonts w:ascii="Verdana" w:hAnsi="Verdana"/>
          <w:sz w:val="18"/>
          <w:szCs w:val="18"/>
        </w:rPr>
        <w:t xml:space="preserve"> procedure according to Article </w:t>
      </w:r>
      <w:r w:rsidR="00B61932">
        <w:rPr>
          <w:rFonts w:ascii="Verdana" w:hAnsi="Verdana"/>
          <w:sz w:val="18"/>
          <w:szCs w:val="18"/>
        </w:rPr>
        <w:t xml:space="preserve">65 </w:t>
      </w:r>
      <w:r w:rsidR="00343520">
        <w:rPr>
          <w:rFonts w:ascii="Verdana" w:hAnsi="Verdana"/>
          <w:sz w:val="18"/>
          <w:szCs w:val="18"/>
        </w:rPr>
        <w:t xml:space="preserve">of </w:t>
      </w:r>
      <w:r w:rsidRPr="006907E8">
        <w:rPr>
          <w:rFonts w:ascii="Verdana" w:hAnsi="Verdana"/>
          <w:sz w:val="18"/>
          <w:szCs w:val="18"/>
        </w:rPr>
        <w:t>Regulation (E</w:t>
      </w:r>
      <w:r w:rsidR="00B61932">
        <w:rPr>
          <w:rFonts w:ascii="Verdana" w:hAnsi="Verdana"/>
          <w:sz w:val="18"/>
          <w:szCs w:val="18"/>
        </w:rPr>
        <w:t>U</w:t>
      </w:r>
      <w:r w:rsidRPr="006907E8">
        <w:rPr>
          <w:rFonts w:ascii="Verdana" w:hAnsi="Verdana"/>
          <w:sz w:val="18"/>
          <w:szCs w:val="18"/>
        </w:rPr>
        <w:t xml:space="preserve">) </w:t>
      </w:r>
      <w:r w:rsidR="00B61932">
        <w:rPr>
          <w:rFonts w:ascii="Verdana" w:hAnsi="Verdana"/>
          <w:sz w:val="18"/>
          <w:szCs w:val="18"/>
        </w:rPr>
        <w:t>2019/6</w:t>
      </w:r>
      <w:r w:rsidRPr="006907E8">
        <w:rPr>
          <w:rFonts w:ascii="Verdana" w:hAnsi="Verdana"/>
          <w:sz w:val="18"/>
          <w:szCs w:val="18"/>
        </w:rPr>
        <w:t xml:space="preserve">, concerns the following </w:t>
      </w:r>
      <w:r w:rsidR="00D202FC">
        <w:rPr>
          <w:rFonts w:ascii="Verdana" w:hAnsi="Verdana"/>
          <w:sz w:val="18"/>
          <w:szCs w:val="18"/>
        </w:rPr>
        <w:t xml:space="preserve">veterinary </w:t>
      </w:r>
      <w:r w:rsidRPr="006907E8">
        <w:rPr>
          <w:rFonts w:ascii="Verdana" w:hAnsi="Verdana"/>
          <w:sz w:val="18"/>
          <w:szCs w:val="18"/>
        </w:rPr>
        <w:t>medicinal products:</w:t>
      </w:r>
    </w:p>
    <w:p w14:paraId="12862F26" w14:textId="77777777" w:rsidR="0032110A" w:rsidRPr="006907E8" w:rsidRDefault="0032110A">
      <w:pPr>
        <w:rPr>
          <w:rFonts w:ascii="Verdana" w:hAnsi="Verdana"/>
          <w:noProof/>
          <w:sz w:val="18"/>
          <w:szCs w:val="18"/>
        </w:rPr>
      </w:pPr>
    </w:p>
    <w:tbl>
      <w:tblPr>
        <w:tblW w:w="8688" w:type="dxa"/>
        <w:tblLook w:val="01E0" w:firstRow="1" w:lastRow="1" w:firstColumn="1" w:lastColumn="1" w:noHBand="0" w:noVBand="0"/>
      </w:tblPr>
      <w:tblGrid>
        <w:gridCol w:w="2943"/>
        <w:gridCol w:w="2194"/>
        <w:gridCol w:w="1535"/>
        <w:gridCol w:w="2016"/>
      </w:tblGrid>
      <w:tr w:rsidR="006B1EC1" w14:paraId="64DCF49B" w14:textId="77777777" w:rsidTr="00343520">
        <w:tc>
          <w:tcPr>
            <w:tcW w:w="2943" w:type="dxa"/>
          </w:tcPr>
          <w:p w14:paraId="40CB8FA9" w14:textId="77777777" w:rsidR="00D202FC" w:rsidRPr="006907E8" w:rsidRDefault="00000000">
            <w:pPr>
              <w:rPr>
                <w:rFonts w:ascii="Verdana" w:hAnsi="Verdana"/>
                <w:b/>
                <w:noProof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w:t>Vete</w:t>
            </w:r>
            <w:r w:rsidR="00266F2B">
              <w:rPr>
                <w:rFonts w:ascii="Verdana" w:hAnsi="Verdana"/>
                <w:b/>
                <w:noProof/>
                <w:sz w:val="18"/>
                <w:szCs w:val="18"/>
              </w:rPr>
              <w:t>r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 xml:space="preserve">inary </w:t>
            </w:r>
            <w:r w:rsidRPr="006907E8">
              <w:rPr>
                <w:rFonts w:ascii="Verdana" w:hAnsi="Verdana"/>
                <w:b/>
                <w:noProof/>
                <w:sz w:val="18"/>
                <w:szCs w:val="18"/>
              </w:rPr>
              <w:t>Medicinal product</w:t>
            </w:r>
          </w:p>
        </w:tc>
        <w:tc>
          <w:tcPr>
            <w:tcW w:w="2194" w:type="dxa"/>
          </w:tcPr>
          <w:p w14:paraId="5C530B7A" w14:textId="77777777" w:rsidR="00D202FC" w:rsidRPr="006907E8" w:rsidRDefault="00000000">
            <w:pPr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6907E8">
              <w:rPr>
                <w:rFonts w:ascii="Verdana" w:hAnsi="Verdana"/>
                <w:b/>
                <w:sz w:val="18"/>
                <w:szCs w:val="18"/>
              </w:rPr>
              <w:t>Active substance(s)</w:t>
            </w:r>
          </w:p>
        </w:tc>
        <w:tc>
          <w:tcPr>
            <w:tcW w:w="1535" w:type="dxa"/>
          </w:tcPr>
          <w:p w14:paraId="78EC334A" w14:textId="77777777" w:rsidR="00D202FC" w:rsidRPr="006907E8" w:rsidRDefault="00000000">
            <w:pPr>
              <w:jc w:val="center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6907E8">
              <w:rPr>
                <w:rFonts w:ascii="Verdana" w:hAnsi="Verdana"/>
                <w:b/>
                <w:noProof/>
                <w:sz w:val="18"/>
                <w:szCs w:val="18"/>
              </w:rPr>
              <w:t>C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V</w:t>
            </w:r>
            <w:r w:rsidRPr="006907E8">
              <w:rPr>
                <w:rFonts w:ascii="Verdana" w:hAnsi="Verdana"/>
                <w:b/>
                <w:noProof/>
                <w:sz w:val="18"/>
                <w:szCs w:val="18"/>
              </w:rPr>
              <w:t xml:space="preserve">MP Rapp. </w:t>
            </w:r>
            <w:r w:rsidRPr="006907E8">
              <w:rPr>
                <w:rFonts w:ascii="Verdana" w:hAnsi="Verdana"/>
                <w:b/>
                <w:noProof/>
                <w:sz w:val="18"/>
                <w:szCs w:val="18"/>
              </w:rPr>
              <w:br/>
              <w:t>/ RMS</w:t>
            </w:r>
          </w:p>
        </w:tc>
        <w:tc>
          <w:tcPr>
            <w:tcW w:w="2016" w:type="dxa"/>
          </w:tcPr>
          <w:p w14:paraId="18789446" w14:textId="77777777" w:rsidR="00D202FC" w:rsidRPr="006907E8" w:rsidRDefault="00000000">
            <w:pPr>
              <w:jc w:val="center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6907E8">
              <w:rPr>
                <w:rFonts w:ascii="Verdana" w:hAnsi="Verdana"/>
                <w:b/>
                <w:noProof/>
                <w:sz w:val="18"/>
                <w:szCs w:val="18"/>
              </w:rPr>
              <w:t>EU/MRP number</w:t>
            </w:r>
          </w:p>
        </w:tc>
      </w:tr>
      <w:tr w:rsidR="006B1EC1" w14:paraId="3DDC0429" w14:textId="77777777" w:rsidTr="00343520">
        <w:tc>
          <w:tcPr>
            <w:tcW w:w="2943" w:type="dxa"/>
          </w:tcPr>
          <w:p w14:paraId="0BA0BA79" w14:textId="77777777" w:rsidR="00D202FC" w:rsidRPr="006907E8" w:rsidRDefault="00000000">
            <w:pPr>
              <w:rPr>
                <w:rFonts w:ascii="Verdana" w:hAnsi="Verdana"/>
                <w:noProof/>
                <w:sz w:val="18"/>
                <w:szCs w:val="18"/>
              </w:rPr>
            </w:pPr>
            <w:r w:rsidRPr="006907E8">
              <w:rPr>
                <w:rFonts w:ascii="Verdana" w:hAnsi="Verdana"/>
                <w:noProof/>
                <w:sz w:val="18"/>
                <w:szCs w:val="18"/>
              </w:rPr>
              <w:t>&lt;(invented)Name&gt;</w:t>
            </w:r>
          </w:p>
        </w:tc>
        <w:tc>
          <w:tcPr>
            <w:tcW w:w="2194" w:type="dxa"/>
          </w:tcPr>
          <w:p w14:paraId="301E7778" w14:textId="77777777" w:rsidR="00D202FC" w:rsidRPr="006907E8" w:rsidRDefault="00000000">
            <w:pPr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6907E8">
              <w:rPr>
                <w:rFonts w:ascii="Verdana" w:hAnsi="Verdana"/>
                <w:noProof/>
                <w:sz w:val="18"/>
                <w:szCs w:val="18"/>
              </w:rPr>
              <w:t>&lt;INN/common name&gt;</w:t>
            </w:r>
          </w:p>
        </w:tc>
        <w:tc>
          <w:tcPr>
            <w:tcW w:w="1535" w:type="dxa"/>
          </w:tcPr>
          <w:p w14:paraId="1BDA0353" w14:textId="77777777" w:rsidR="00D202FC" w:rsidRPr="006907E8" w:rsidRDefault="00D202FC">
            <w:pPr>
              <w:rPr>
                <w:rFonts w:ascii="Verdana" w:hAnsi="Verdana"/>
                <w:noProof/>
                <w:sz w:val="18"/>
                <w:szCs w:val="18"/>
              </w:rPr>
            </w:pPr>
          </w:p>
        </w:tc>
        <w:tc>
          <w:tcPr>
            <w:tcW w:w="2016" w:type="dxa"/>
          </w:tcPr>
          <w:p w14:paraId="15BE3AA2" w14:textId="77777777" w:rsidR="00D202FC" w:rsidRPr="006907E8" w:rsidRDefault="00D202FC">
            <w:pPr>
              <w:rPr>
                <w:rFonts w:ascii="Verdana" w:hAnsi="Verdana"/>
                <w:noProof/>
                <w:sz w:val="18"/>
                <w:szCs w:val="18"/>
              </w:rPr>
            </w:pPr>
          </w:p>
        </w:tc>
      </w:tr>
      <w:tr w:rsidR="006B1EC1" w14:paraId="1CAE91F9" w14:textId="77777777" w:rsidTr="00343520">
        <w:tc>
          <w:tcPr>
            <w:tcW w:w="2943" w:type="dxa"/>
          </w:tcPr>
          <w:p w14:paraId="3C987249" w14:textId="77777777" w:rsidR="00D202FC" w:rsidRPr="006907E8" w:rsidRDefault="00000000">
            <w:pPr>
              <w:rPr>
                <w:rFonts w:ascii="Verdana" w:hAnsi="Verdana"/>
                <w:noProof/>
                <w:sz w:val="18"/>
                <w:szCs w:val="18"/>
              </w:rPr>
            </w:pPr>
            <w:r w:rsidRPr="006907E8">
              <w:rPr>
                <w:rFonts w:ascii="Verdana" w:hAnsi="Verdana"/>
                <w:noProof/>
                <w:sz w:val="18"/>
                <w:szCs w:val="18"/>
              </w:rPr>
              <w:t>&lt;(invented)Name&gt;</w:t>
            </w:r>
          </w:p>
        </w:tc>
        <w:tc>
          <w:tcPr>
            <w:tcW w:w="2194" w:type="dxa"/>
          </w:tcPr>
          <w:p w14:paraId="3F6528BF" w14:textId="77777777" w:rsidR="00D202FC" w:rsidRPr="006907E8" w:rsidRDefault="00000000">
            <w:pPr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6907E8">
              <w:rPr>
                <w:rFonts w:ascii="Verdana" w:hAnsi="Verdana"/>
                <w:noProof/>
                <w:sz w:val="18"/>
                <w:szCs w:val="18"/>
              </w:rPr>
              <w:t>&lt;INN/common name&gt;</w:t>
            </w:r>
          </w:p>
        </w:tc>
        <w:tc>
          <w:tcPr>
            <w:tcW w:w="1535" w:type="dxa"/>
          </w:tcPr>
          <w:p w14:paraId="26D8F324" w14:textId="77777777" w:rsidR="00D202FC" w:rsidRPr="006907E8" w:rsidRDefault="00D202FC">
            <w:pPr>
              <w:rPr>
                <w:rFonts w:ascii="Verdana" w:hAnsi="Verdana"/>
                <w:noProof/>
                <w:sz w:val="18"/>
                <w:szCs w:val="18"/>
              </w:rPr>
            </w:pPr>
          </w:p>
        </w:tc>
        <w:tc>
          <w:tcPr>
            <w:tcW w:w="2016" w:type="dxa"/>
          </w:tcPr>
          <w:p w14:paraId="6BF4780E" w14:textId="77777777" w:rsidR="00D202FC" w:rsidRPr="006907E8" w:rsidRDefault="00D202FC">
            <w:pPr>
              <w:rPr>
                <w:rFonts w:ascii="Verdana" w:hAnsi="Verdana"/>
                <w:noProof/>
                <w:sz w:val="18"/>
                <w:szCs w:val="18"/>
              </w:rPr>
            </w:pPr>
          </w:p>
        </w:tc>
      </w:tr>
      <w:tr w:rsidR="006B1EC1" w14:paraId="4F3EE6DC" w14:textId="77777777" w:rsidTr="00343520">
        <w:tc>
          <w:tcPr>
            <w:tcW w:w="2943" w:type="dxa"/>
          </w:tcPr>
          <w:p w14:paraId="7022ABAF" w14:textId="77777777" w:rsidR="00D202FC" w:rsidRPr="006907E8" w:rsidRDefault="00000000">
            <w:pPr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6907E8">
              <w:rPr>
                <w:rFonts w:ascii="Verdana" w:hAnsi="Verdana"/>
                <w:noProof/>
                <w:sz w:val="18"/>
                <w:szCs w:val="18"/>
              </w:rPr>
              <w:t>&lt;(invented)Name in RMS&gt;</w:t>
            </w:r>
          </w:p>
        </w:tc>
        <w:tc>
          <w:tcPr>
            <w:tcW w:w="2194" w:type="dxa"/>
          </w:tcPr>
          <w:p w14:paraId="7D215B8C" w14:textId="77777777" w:rsidR="00D202FC" w:rsidRPr="006907E8" w:rsidRDefault="00000000">
            <w:pPr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6907E8">
              <w:rPr>
                <w:rFonts w:ascii="Verdana" w:hAnsi="Verdana"/>
                <w:noProof/>
                <w:sz w:val="18"/>
                <w:szCs w:val="18"/>
              </w:rPr>
              <w:t xml:space="preserve">&lt;INN/common name&gt; </w:t>
            </w:r>
          </w:p>
        </w:tc>
        <w:tc>
          <w:tcPr>
            <w:tcW w:w="1535" w:type="dxa"/>
          </w:tcPr>
          <w:p w14:paraId="03C1F72F" w14:textId="77777777" w:rsidR="00D202FC" w:rsidRPr="006907E8" w:rsidRDefault="00D202FC">
            <w:pPr>
              <w:rPr>
                <w:rFonts w:ascii="Verdana" w:hAnsi="Verdana"/>
                <w:noProof/>
                <w:sz w:val="18"/>
                <w:szCs w:val="18"/>
              </w:rPr>
            </w:pPr>
          </w:p>
        </w:tc>
        <w:tc>
          <w:tcPr>
            <w:tcW w:w="2016" w:type="dxa"/>
          </w:tcPr>
          <w:p w14:paraId="43347A26" w14:textId="77777777" w:rsidR="00D202FC" w:rsidRPr="006907E8" w:rsidRDefault="00D202FC">
            <w:pPr>
              <w:rPr>
                <w:rFonts w:ascii="Verdana" w:hAnsi="Verdana"/>
                <w:noProof/>
                <w:sz w:val="18"/>
                <w:szCs w:val="18"/>
              </w:rPr>
            </w:pPr>
          </w:p>
        </w:tc>
      </w:tr>
      <w:tr w:rsidR="006B1EC1" w14:paraId="399C7841" w14:textId="77777777" w:rsidTr="00343520">
        <w:tc>
          <w:tcPr>
            <w:tcW w:w="2943" w:type="dxa"/>
          </w:tcPr>
          <w:p w14:paraId="3B2B64B5" w14:textId="77777777" w:rsidR="00D202FC" w:rsidRPr="006907E8" w:rsidRDefault="00000000">
            <w:pPr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6907E8">
              <w:rPr>
                <w:rFonts w:ascii="Verdana" w:hAnsi="Verdana"/>
                <w:noProof/>
                <w:sz w:val="18"/>
                <w:szCs w:val="18"/>
              </w:rPr>
              <w:t>&lt;(invented)Name in RMS&gt;</w:t>
            </w:r>
          </w:p>
        </w:tc>
        <w:tc>
          <w:tcPr>
            <w:tcW w:w="2194" w:type="dxa"/>
          </w:tcPr>
          <w:p w14:paraId="0AC344FB" w14:textId="77777777" w:rsidR="00D202FC" w:rsidRPr="006907E8" w:rsidRDefault="00000000">
            <w:pPr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6907E8">
              <w:rPr>
                <w:rFonts w:ascii="Verdana" w:hAnsi="Verdana"/>
                <w:noProof/>
                <w:sz w:val="18"/>
                <w:szCs w:val="18"/>
              </w:rPr>
              <w:t>&lt;INN/common name&gt;</w:t>
            </w:r>
          </w:p>
        </w:tc>
        <w:tc>
          <w:tcPr>
            <w:tcW w:w="1535" w:type="dxa"/>
          </w:tcPr>
          <w:p w14:paraId="003A00C4" w14:textId="77777777" w:rsidR="00D202FC" w:rsidRPr="006907E8" w:rsidRDefault="00D202FC">
            <w:pPr>
              <w:rPr>
                <w:rFonts w:ascii="Verdana" w:hAnsi="Verdana"/>
                <w:noProof/>
                <w:sz w:val="18"/>
                <w:szCs w:val="18"/>
              </w:rPr>
            </w:pPr>
          </w:p>
        </w:tc>
        <w:tc>
          <w:tcPr>
            <w:tcW w:w="2016" w:type="dxa"/>
          </w:tcPr>
          <w:p w14:paraId="4C3C1FCA" w14:textId="77777777" w:rsidR="00D202FC" w:rsidRPr="006907E8" w:rsidRDefault="00D202FC">
            <w:pPr>
              <w:rPr>
                <w:rFonts w:ascii="Verdana" w:hAnsi="Verdana"/>
                <w:noProof/>
                <w:sz w:val="18"/>
                <w:szCs w:val="18"/>
              </w:rPr>
            </w:pPr>
          </w:p>
        </w:tc>
      </w:tr>
    </w:tbl>
    <w:p w14:paraId="42BE1EBE" w14:textId="77777777" w:rsidR="0032110A" w:rsidRPr="006907E8" w:rsidRDefault="0032110A">
      <w:pPr>
        <w:spacing w:line="360" w:lineRule="auto"/>
        <w:rPr>
          <w:rFonts w:ascii="Verdana" w:hAnsi="Verdana"/>
          <w:sz w:val="18"/>
          <w:szCs w:val="18"/>
        </w:rPr>
      </w:pPr>
    </w:p>
    <w:p w14:paraId="12AE43A8" w14:textId="77777777" w:rsidR="0032110A" w:rsidRPr="006907E8" w:rsidRDefault="00000000">
      <w:pPr>
        <w:spacing w:line="360" w:lineRule="auto"/>
        <w:rPr>
          <w:rFonts w:ascii="Verdana" w:hAnsi="Verdana"/>
          <w:sz w:val="18"/>
          <w:szCs w:val="18"/>
        </w:rPr>
      </w:pPr>
      <w:r w:rsidRPr="006907E8">
        <w:rPr>
          <w:rFonts w:ascii="Verdana" w:hAnsi="Verdana"/>
          <w:sz w:val="18"/>
          <w:szCs w:val="18"/>
        </w:rPr>
        <w:t>The following variation(s) are intended to be</w:t>
      </w:r>
      <w:r w:rsidR="00ED1AA8">
        <w:rPr>
          <w:rFonts w:ascii="Verdana" w:hAnsi="Verdana"/>
          <w:sz w:val="18"/>
          <w:szCs w:val="18"/>
        </w:rPr>
        <w:t xml:space="preserve"> part of the work</w:t>
      </w:r>
      <w:r w:rsidRPr="006907E8">
        <w:rPr>
          <w:rFonts w:ascii="Verdana" w:hAnsi="Verdana"/>
          <w:sz w:val="18"/>
          <w:szCs w:val="18"/>
        </w:rPr>
        <w:t>sharing procedure:</w:t>
      </w:r>
    </w:p>
    <w:p w14:paraId="42663556" w14:textId="77777777" w:rsidR="0032110A" w:rsidRPr="006907E8" w:rsidRDefault="0032110A">
      <w:pPr>
        <w:spacing w:line="360" w:lineRule="auto"/>
        <w:rPr>
          <w:rFonts w:ascii="Verdana" w:hAnsi="Verdana"/>
          <w:sz w:val="18"/>
          <w:szCs w:val="18"/>
        </w:rPr>
      </w:pPr>
    </w:p>
    <w:tbl>
      <w:tblPr>
        <w:tblW w:w="9454" w:type="dxa"/>
        <w:tblLook w:val="01E0" w:firstRow="1" w:lastRow="1" w:firstColumn="1" w:lastColumn="1" w:noHBand="0" w:noVBand="0"/>
      </w:tblPr>
      <w:tblGrid>
        <w:gridCol w:w="2943"/>
        <w:gridCol w:w="4243"/>
        <w:gridCol w:w="2268"/>
      </w:tblGrid>
      <w:tr w:rsidR="006B1EC1" w14:paraId="17248822" w14:textId="77777777" w:rsidTr="00343520">
        <w:trPr>
          <w:tblHeader/>
        </w:trPr>
        <w:tc>
          <w:tcPr>
            <w:tcW w:w="2943" w:type="dxa"/>
          </w:tcPr>
          <w:p w14:paraId="6618EBA6" w14:textId="77777777" w:rsidR="0032110A" w:rsidRPr="006907E8" w:rsidRDefault="00000000">
            <w:pPr>
              <w:rPr>
                <w:rFonts w:ascii="Verdana" w:hAnsi="Verdana"/>
                <w:b/>
                <w:noProof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w:t>Variation scope number</w:t>
            </w:r>
            <w:r>
              <w:rPr>
                <w:rStyle w:val="FootnoteReference"/>
                <w:rFonts w:ascii="Verdana" w:hAnsi="Verdana"/>
                <w:b/>
                <w:noProof/>
                <w:sz w:val="18"/>
                <w:szCs w:val="18"/>
              </w:rPr>
              <w:footnoteReference w:id="1"/>
            </w:r>
          </w:p>
        </w:tc>
        <w:tc>
          <w:tcPr>
            <w:tcW w:w="4243" w:type="dxa"/>
          </w:tcPr>
          <w:p w14:paraId="65151D1D" w14:textId="77777777" w:rsidR="0032110A" w:rsidRPr="006907E8" w:rsidRDefault="00000000">
            <w:pPr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6907E8">
              <w:rPr>
                <w:rFonts w:ascii="Verdana" w:hAnsi="Verdana"/>
                <w:b/>
                <w:sz w:val="18"/>
                <w:szCs w:val="18"/>
              </w:rPr>
              <w:t xml:space="preserve">Title of </w:t>
            </w:r>
            <w:r w:rsidR="0008638A">
              <w:rPr>
                <w:rFonts w:ascii="Verdana" w:hAnsi="Verdana"/>
                <w:b/>
                <w:sz w:val="18"/>
                <w:szCs w:val="18"/>
              </w:rPr>
              <w:t xml:space="preserve">the </w:t>
            </w:r>
            <w:r w:rsidRPr="006907E8">
              <w:rPr>
                <w:rFonts w:ascii="Verdana" w:hAnsi="Verdana"/>
                <w:b/>
                <w:sz w:val="18"/>
                <w:szCs w:val="18"/>
              </w:rPr>
              <w:t>variation</w:t>
            </w:r>
            <w:r w:rsidR="00926601" w:rsidRPr="00343520">
              <w:rPr>
                <w:rFonts w:ascii="Verdana" w:hAnsi="Verdana"/>
                <w:b/>
                <w:sz w:val="18"/>
                <w:szCs w:val="18"/>
                <w:vertAlign w:val="superscript"/>
              </w:rPr>
              <w:t>1</w:t>
            </w:r>
            <w:r w:rsidRPr="006907E8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760ACB42" w14:textId="77777777" w:rsidR="0032110A" w:rsidRPr="006907E8" w:rsidRDefault="00000000">
            <w:pPr>
              <w:rPr>
                <w:rFonts w:ascii="Verdana" w:hAnsi="Verdana"/>
                <w:b/>
                <w:noProof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w:t>Recommended timetable</w:t>
            </w:r>
            <w:r w:rsidR="00B61932">
              <w:rPr>
                <w:rFonts w:ascii="Verdana" w:hAnsi="Verdana"/>
                <w:b/>
                <w:noProof/>
                <w:sz w:val="18"/>
                <w:szCs w:val="18"/>
              </w:rPr>
              <w:t xml:space="preserve"> (R, S, E)</w:t>
            </w:r>
            <w:r w:rsidRPr="006907E8">
              <w:rPr>
                <w:rFonts w:ascii="Verdana" w:hAnsi="Verdana"/>
                <w:b/>
                <w:noProof/>
                <w:sz w:val="18"/>
                <w:szCs w:val="18"/>
              </w:rPr>
              <w:t>:</w:t>
            </w:r>
          </w:p>
        </w:tc>
      </w:tr>
      <w:tr w:rsidR="006B1EC1" w14:paraId="3D73B531" w14:textId="77777777" w:rsidTr="00343520">
        <w:tc>
          <w:tcPr>
            <w:tcW w:w="2943" w:type="dxa"/>
          </w:tcPr>
          <w:p w14:paraId="6F873C37" w14:textId="77777777" w:rsidR="0032110A" w:rsidRPr="006907E8" w:rsidRDefault="00000000">
            <w:pPr>
              <w:rPr>
                <w:rFonts w:ascii="Verdana" w:hAnsi="Verdana"/>
                <w:noProof/>
                <w:sz w:val="18"/>
                <w:szCs w:val="18"/>
              </w:rPr>
            </w:pPr>
            <w:r w:rsidRPr="006907E8">
              <w:rPr>
                <w:rFonts w:ascii="Verdana" w:hAnsi="Verdana"/>
                <w:noProof/>
                <w:sz w:val="18"/>
                <w:szCs w:val="18"/>
              </w:rPr>
              <w:t>&lt;Number&gt;</w:t>
            </w:r>
          </w:p>
        </w:tc>
        <w:tc>
          <w:tcPr>
            <w:tcW w:w="4243" w:type="dxa"/>
          </w:tcPr>
          <w:p w14:paraId="321E0F34" w14:textId="77777777" w:rsidR="0032110A" w:rsidRPr="006907E8" w:rsidRDefault="00000000">
            <w:pPr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6907E8">
              <w:rPr>
                <w:rFonts w:ascii="Verdana" w:hAnsi="Verdana"/>
                <w:noProof/>
                <w:sz w:val="18"/>
                <w:szCs w:val="18"/>
              </w:rPr>
              <w:t xml:space="preserve">&lt;Title of variation as in the classification </w:t>
            </w:r>
            <w:r w:rsidR="00343520">
              <w:rPr>
                <w:rFonts w:ascii="Verdana" w:hAnsi="Verdana"/>
                <w:noProof/>
                <w:sz w:val="18"/>
                <w:szCs w:val="18"/>
              </w:rPr>
              <w:t>guidance</w:t>
            </w:r>
            <w:r w:rsidRPr="006907E8">
              <w:rPr>
                <w:rFonts w:ascii="Verdana" w:hAnsi="Verdana"/>
                <w:noProof/>
                <w:sz w:val="18"/>
                <w:szCs w:val="18"/>
              </w:rPr>
              <w:t>&gt;</w:t>
            </w:r>
          </w:p>
        </w:tc>
        <w:tc>
          <w:tcPr>
            <w:tcW w:w="2268" w:type="dxa"/>
          </w:tcPr>
          <w:p w14:paraId="463A163B" w14:textId="77777777" w:rsidR="0032110A" w:rsidRPr="006907E8" w:rsidRDefault="00000000">
            <w:pPr>
              <w:rPr>
                <w:rFonts w:ascii="Verdana" w:hAnsi="Verdana"/>
                <w:noProof/>
                <w:sz w:val="18"/>
                <w:szCs w:val="18"/>
              </w:rPr>
            </w:pPr>
            <w:r w:rsidRPr="006907E8">
              <w:rPr>
                <w:rFonts w:ascii="Verdana" w:hAnsi="Verdana"/>
                <w:noProof/>
                <w:sz w:val="18"/>
                <w:szCs w:val="18"/>
              </w:rPr>
              <w:t>&lt;</w:t>
            </w:r>
            <w:r w:rsidR="0008638A">
              <w:rPr>
                <w:rFonts w:ascii="Verdana" w:hAnsi="Verdana"/>
                <w:noProof/>
                <w:sz w:val="18"/>
                <w:szCs w:val="18"/>
              </w:rPr>
              <w:t>Recommended timetable</w:t>
            </w:r>
            <w:r w:rsidRPr="006907E8">
              <w:rPr>
                <w:rFonts w:ascii="Verdana" w:hAnsi="Verdana"/>
                <w:noProof/>
                <w:sz w:val="18"/>
                <w:szCs w:val="18"/>
              </w:rPr>
              <w:t>&gt;</w:t>
            </w:r>
          </w:p>
        </w:tc>
      </w:tr>
      <w:tr w:rsidR="006B1EC1" w14:paraId="7EAE06FE" w14:textId="77777777" w:rsidTr="00343520">
        <w:tc>
          <w:tcPr>
            <w:tcW w:w="2943" w:type="dxa"/>
          </w:tcPr>
          <w:p w14:paraId="1AFAF7E3" w14:textId="77777777" w:rsidR="0032110A" w:rsidRPr="006907E8" w:rsidRDefault="00000000">
            <w:pPr>
              <w:rPr>
                <w:rFonts w:ascii="Verdana" w:hAnsi="Verdana"/>
                <w:noProof/>
                <w:sz w:val="18"/>
                <w:szCs w:val="18"/>
              </w:rPr>
            </w:pPr>
            <w:r w:rsidRPr="006907E8">
              <w:rPr>
                <w:rFonts w:ascii="Verdana" w:hAnsi="Verdana"/>
                <w:noProof/>
                <w:sz w:val="18"/>
                <w:szCs w:val="18"/>
              </w:rPr>
              <w:t>&lt;Number&gt;</w:t>
            </w:r>
          </w:p>
        </w:tc>
        <w:tc>
          <w:tcPr>
            <w:tcW w:w="4243" w:type="dxa"/>
          </w:tcPr>
          <w:p w14:paraId="29048633" w14:textId="77777777" w:rsidR="0032110A" w:rsidRPr="006907E8" w:rsidRDefault="00000000">
            <w:pPr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6907E8">
              <w:rPr>
                <w:rFonts w:ascii="Verdana" w:hAnsi="Verdana"/>
                <w:noProof/>
                <w:sz w:val="18"/>
                <w:szCs w:val="18"/>
              </w:rPr>
              <w:t xml:space="preserve">&lt;Title of variation as in the classification </w:t>
            </w:r>
            <w:r w:rsidR="00343520">
              <w:rPr>
                <w:rFonts w:ascii="Verdana" w:hAnsi="Verdana"/>
                <w:noProof/>
                <w:sz w:val="18"/>
                <w:szCs w:val="18"/>
              </w:rPr>
              <w:t>guidance</w:t>
            </w:r>
            <w:r w:rsidRPr="006907E8">
              <w:rPr>
                <w:rFonts w:ascii="Verdana" w:hAnsi="Verdana"/>
                <w:noProof/>
                <w:sz w:val="18"/>
                <w:szCs w:val="18"/>
              </w:rPr>
              <w:t>&gt;</w:t>
            </w:r>
          </w:p>
        </w:tc>
        <w:tc>
          <w:tcPr>
            <w:tcW w:w="2268" w:type="dxa"/>
          </w:tcPr>
          <w:p w14:paraId="2D9D17FD" w14:textId="77777777" w:rsidR="0032110A" w:rsidRPr="006907E8" w:rsidRDefault="00000000">
            <w:pPr>
              <w:rPr>
                <w:rFonts w:ascii="Verdana" w:hAnsi="Verdana"/>
                <w:noProof/>
                <w:sz w:val="18"/>
                <w:szCs w:val="18"/>
              </w:rPr>
            </w:pPr>
            <w:r w:rsidRPr="006907E8">
              <w:rPr>
                <w:rFonts w:ascii="Verdana" w:hAnsi="Verdana"/>
                <w:noProof/>
                <w:sz w:val="18"/>
                <w:szCs w:val="18"/>
              </w:rPr>
              <w:t>&lt;</w:t>
            </w:r>
            <w:r w:rsidR="0008638A">
              <w:rPr>
                <w:rFonts w:ascii="Verdana" w:hAnsi="Verdana"/>
                <w:noProof/>
                <w:sz w:val="18"/>
                <w:szCs w:val="18"/>
              </w:rPr>
              <w:t xml:space="preserve"> Recommended timetable</w:t>
            </w:r>
            <w:r w:rsidR="0008638A" w:rsidRPr="006907E8">
              <w:rPr>
                <w:rFonts w:ascii="Verdana" w:hAnsi="Verdana"/>
                <w:noProof/>
                <w:sz w:val="18"/>
                <w:szCs w:val="18"/>
              </w:rPr>
              <w:t xml:space="preserve"> </w:t>
            </w:r>
            <w:r w:rsidRPr="006907E8">
              <w:rPr>
                <w:rFonts w:ascii="Verdana" w:hAnsi="Verdana"/>
                <w:noProof/>
                <w:sz w:val="18"/>
                <w:szCs w:val="18"/>
              </w:rPr>
              <w:t>&gt;</w:t>
            </w:r>
          </w:p>
        </w:tc>
      </w:tr>
      <w:tr w:rsidR="006B1EC1" w14:paraId="0BF94351" w14:textId="77777777" w:rsidTr="00343520">
        <w:tc>
          <w:tcPr>
            <w:tcW w:w="2943" w:type="dxa"/>
          </w:tcPr>
          <w:p w14:paraId="754F466A" w14:textId="77777777" w:rsidR="0032110A" w:rsidRPr="006907E8" w:rsidRDefault="00000000">
            <w:pPr>
              <w:rPr>
                <w:rFonts w:ascii="Verdana" w:hAnsi="Verdana"/>
                <w:noProof/>
                <w:sz w:val="18"/>
                <w:szCs w:val="18"/>
              </w:rPr>
            </w:pPr>
            <w:r w:rsidRPr="006907E8">
              <w:rPr>
                <w:rFonts w:ascii="Verdana" w:hAnsi="Verdana"/>
                <w:noProof/>
                <w:sz w:val="18"/>
                <w:szCs w:val="18"/>
              </w:rPr>
              <w:t>&lt;Number&gt;</w:t>
            </w:r>
          </w:p>
        </w:tc>
        <w:tc>
          <w:tcPr>
            <w:tcW w:w="4243" w:type="dxa"/>
          </w:tcPr>
          <w:p w14:paraId="7D4D525B" w14:textId="77777777" w:rsidR="0032110A" w:rsidRPr="006907E8" w:rsidRDefault="00000000">
            <w:pPr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6907E8">
              <w:rPr>
                <w:rFonts w:ascii="Verdana" w:hAnsi="Verdana"/>
                <w:noProof/>
                <w:sz w:val="18"/>
                <w:szCs w:val="18"/>
              </w:rPr>
              <w:t xml:space="preserve">&lt;Title of variation as in the classification </w:t>
            </w:r>
            <w:r w:rsidR="00343520">
              <w:rPr>
                <w:rFonts w:ascii="Verdana" w:hAnsi="Verdana"/>
                <w:noProof/>
                <w:sz w:val="18"/>
                <w:szCs w:val="18"/>
              </w:rPr>
              <w:t>guidance</w:t>
            </w:r>
            <w:r w:rsidRPr="006907E8">
              <w:rPr>
                <w:rFonts w:ascii="Verdana" w:hAnsi="Verdana"/>
                <w:noProof/>
                <w:sz w:val="18"/>
                <w:szCs w:val="18"/>
              </w:rPr>
              <w:t>&gt;</w:t>
            </w:r>
          </w:p>
        </w:tc>
        <w:tc>
          <w:tcPr>
            <w:tcW w:w="2268" w:type="dxa"/>
          </w:tcPr>
          <w:p w14:paraId="1A5D6505" w14:textId="77777777" w:rsidR="0032110A" w:rsidRPr="006907E8" w:rsidRDefault="00000000">
            <w:pPr>
              <w:rPr>
                <w:rFonts w:ascii="Verdana" w:hAnsi="Verdana"/>
                <w:noProof/>
                <w:sz w:val="18"/>
                <w:szCs w:val="18"/>
              </w:rPr>
            </w:pPr>
            <w:r w:rsidRPr="006907E8">
              <w:rPr>
                <w:rFonts w:ascii="Verdana" w:hAnsi="Verdana"/>
                <w:noProof/>
                <w:sz w:val="18"/>
                <w:szCs w:val="18"/>
              </w:rPr>
              <w:t>&lt;</w:t>
            </w:r>
            <w:r w:rsidR="0008638A">
              <w:rPr>
                <w:rFonts w:ascii="Verdana" w:hAnsi="Verdana"/>
                <w:noProof/>
                <w:sz w:val="18"/>
                <w:szCs w:val="18"/>
              </w:rPr>
              <w:t xml:space="preserve"> Recommended timetable</w:t>
            </w:r>
            <w:r w:rsidR="0008638A" w:rsidRPr="006907E8">
              <w:rPr>
                <w:rFonts w:ascii="Verdana" w:hAnsi="Verdana"/>
                <w:noProof/>
                <w:sz w:val="18"/>
                <w:szCs w:val="18"/>
              </w:rPr>
              <w:t xml:space="preserve"> </w:t>
            </w:r>
            <w:r w:rsidRPr="006907E8">
              <w:rPr>
                <w:rFonts w:ascii="Verdana" w:hAnsi="Verdana"/>
                <w:noProof/>
                <w:sz w:val="18"/>
                <w:szCs w:val="18"/>
              </w:rPr>
              <w:t>&gt;</w:t>
            </w:r>
          </w:p>
        </w:tc>
      </w:tr>
    </w:tbl>
    <w:p w14:paraId="74982D60" w14:textId="77777777" w:rsidR="0032110A" w:rsidRPr="006907E8" w:rsidRDefault="0032110A">
      <w:pPr>
        <w:spacing w:line="360" w:lineRule="auto"/>
        <w:rPr>
          <w:rFonts w:ascii="Verdana" w:hAnsi="Verdana"/>
          <w:sz w:val="18"/>
          <w:szCs w:val="18"/>
        </w:rPr>
      </w:pP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095"/>
      </w:tblGrid>
      <w:tr w:rsidR="006B1EC1" w14:paraId="0433AAEE" w14:textId="77777777" w:rsidTr="00CB7A21">
        <w:trPr>
          <w:trHeight w:val="627"/>
        </w:trPr>
        <w:tc>
          <w:tcPr>
            <w:tcW w:w="3085" w:type="dxa"/>
            <w:tcBorders>
              <w:top w:val="nil"/>
              <w:left w:val="nil"/>
              <w:bottom w:val="nil"/>
            </w:tcBorders>
          </w:tcPr>
          <w:p w14:paraId="0D11A980" w14:textId="77777777" w:rsidR="001E16BF" w:rsidRPr="006907E8" w:rsidRDefault="00000000" w:rsidP="00343520">
            <w:pPr>
              <w:spacing w:before="100" w:beforeAutospacing="1" w:after="100" w:afterAutospacing="1" w:line="216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6907E8">
              <w:rPr>
                <w:rFonts w:ascii="Verdana" w:hAnsi="Verdana"/>
                <w:sz w:val="18"/>
                <w:szCs w:val="18"/>
              </w:rPr>
              <w:lastRenderedPageBreak/>
              <w:t xml:space="preserve">Justification for </w:t>
            </w:r>
            <w:r>
              <w:rPr>
                <w:rFonts w:ascii="Verdana" w:hAnsi="Verdana"/>
                <w:sz w:val="18"/>
                <w:szCs w:val="18"/>
              </w:rPr>
              <w:t>work</w:t>
            </w:r>
            <w:r w:rsidRPr="006907E8">
              <w:rPr>
                <w:rFonts w:ascii="Verdana" w:hAnsi="Verdana"/>
                <w:sz w:val="18"/>
                <w:szCs w:val="18"/>
              </w:rPr>
              <w:t>sharing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</w:tcBorders>
          </w:tcPr>
          <w:p w14:paraId="79A03D15" w14:textId="77777777" w:rsidR="001E16BF" w:rsidRPr="006907E8" w:rsidRDefault="00000000">
            <w:pPr>
              <w:spacing w:before="120"/>
              <w:rPr>
                <w:rFonts w:ascii="Verdana" w:hAnsi="Verdana"/>
                <w:i/>
                <w:sz w:val="18"/>
                <w:szCs w:val="18"/>
              </w:rPr>
            </w:pPr>
            <w:r w:rsidRPr="006907E8">
              <w:rPr>
                <w:rFonts w:ascii="Verdana" w:hAnsi="Verdana"/>
                <w:i/>
                <w:sz w:val="18"/>
                <w:szCs w:val="18"/>
              </w:rPr>
              <w:t xml:space="preserve">[Include here (or as an Annex 1) a more detailed ‘scope’ description and background of the proposed change(s). </w:t>
            </w:r>
          </w:p>
          <w:p w14:paraId="13544791" w14:textId="77777777" w:rsidR="001E16BF" w:rsidRPr="006907E8" w:rsidRDefault="00000000">
            <w:pPr>
              <w:spacing w:before="120"/>
              <w:rPr>
                <w:rFonts w:ascii="Verdana" w:hAnsi="Verdana"/>
                <w:i/>
                <w:sz w:val="18"/>
                <w:szCs w:val="18"/>
              </w:rPr>
            </w:pPr>
            <w:r w:rsidRPr="006907E8">
              <w:rPr>
                <w:rFonts w:ascii="Verdana" w:hAnsi="Verdana"/>
                <w:i/>
                <w:sz w:val="18"/>
                <w:szCs w:val="18"/>
              </w:rPr>
              <w:t xml:space="preserve">The justification for </w:t>
            </w:r>
            <w:r>
              <w:rPr>
                <w:rFonts w:ascii="Verdana" w:hAnsi="Verdana"/>
                <w:i/>
                <w:sz w:val="18"/>
                <w:szCs w:val="18"/>
              </w:rPr>
              <w:t>work</w:t>
            </w:r>
            <w:r w:rsidRPr="006907E8">
              <w:rPr>
                <w:rFonts w:ascii="Verdana" w:hAnsi="Verdana"/>
                <w:i/>
                <w:sz w:val="18"/>
                <w:szCs w:val="18"/>
              </w:rPr>
              <w:t>sharing should be provided in a separate paragraph, addressing its suitability and including the applicant’s view on the absence or limited need for assessment of product specific impact.]</w:t>
            </w:r>
          </w:p>
          <w:p w14:paraId="234A3FBF" w14:textId="77777777" w:rsidR="001E16BF" w:rsidRPr="006907E8" w:rsidRDefault="00000000">
            <w:pPr>
              <w:rPr>
                <w:rFonts w:ascii="Verdana" w:hAnsi="Verdana"/>
                <w:sz w:val="18"/>
                <w:szCs w:val="18"/>
              </w:rPr>
            </w:pPr>
            <w:r w:rsidRPr="006907E8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07E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6907E8">
              <w:rPr>
                <w:rFonts w:ascii="Verdana" w:hAnsi="Verdana"/>
                <w:sz w:val="18"/>
                <w:szCs w:val="18"/>
              </w:rPr>
            </w:r>
            <w:r w:rsidRPr="006907E8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907E8">
              <w:rPr>
                <w:noProof/>
                <w:sz w:val="18"/>
                <w:szCs w:val="18"/>
              </w:rPr>
              <w:t> </w:t>
            </w:r>
            <w:r w:rsidRPr="006907E8">
              <w:rPr>
                <w:noProof/>
                <w:sz w:val="18"/>
                <w:szCs w:val="18"/>
              </w:rPr>
              <w:t> </w:t>
            </w:r>
            <w:r w:rsidRPr="006907E8">
              <w:rPr>
                <w:noProof/>
                <w:sz w:val="18"/>
                <w:szCs w:val="18"/>
              </w:rPr>
              <w:t> </w:t>
            </w:r>
            <w:r w:rsidRPr="006907E8">
              <w:rPr>
                <w:noProof/>
                <w:sz w:val="18"/>
                <w:szCs w:val="18"/>
              </w:rPr>
              <w:t> </w:t>
            </w:r>
            <w:r w:rsidRPr="006907E8">
              <w:rPr>
                <w:noProof/>
                <w:sz w:val="18"/>
                <w:szCs w:val="18"/>
              </w:rPr>
              <w:t> </w:t>
            </w:r>
            <w:r w:rsidRPr="006907E8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727C5375" w14:textId="77777777" w:rsidR="001E16BF" w:rsidRPr="006907E8" w:rsidRDefault="001E16BF">
            <w:pPr>
              <w:rPr>
                <w:rFonts w:ascii="Verdana" w:hAnsi="Verdana"/>
                <w:sz w:val="18"/>
                <w:szCs w:val="18"/>
              </w:rPr>
            </w:pPr>
          </w:p>
          <w:p w14:paraId="269A9DE0" w14:textId="77777777" w:rsidR="001E16BF" w:rsidRPr="006907E8" w:rsidRDefault="001E16BF">
            <w:pPr>
              <w:rPr>
                <w:rFonts w:ascii="Verdana" w:hAnsi="Verdana"/>
                <w:sz w:val="18"/>
                <w:szCs w:val="18"/>
              </w:rPr>
            </w:pPr>
          </w:p>
          <w:p w14:paraId="14A76348" w14:textId="77777777" w:rsidR="001E16BF" w:rsidRPr="006907E8" w:rsidRDefault="00000000">
            <w:pPr>
              <w:rPr>
                <w:rFonts w:ascii="Verdana" w:hAnsi="Verdana"/>
                <w:sz w:val="18"/>
                <w:szCs w:val="18"/>
              </w:rPr>
            </w:pPr>
            <w:r w:rsidRPr="006907E8">
              <w:rPr>
                <w:rFonts w:ascii="Verdana" w:hAnsi="Verdana"/>
                <w:sz w:val="18"/>
                <w:szCs w:val="18"/>
              </w:rPr>
              <w:t>&lt;As provided in Annex 1&gt;</w:t>
            </w:r>
          </w:p>
          <w:p w14:paraId="749890E1" w14:textId="77777777" w:rsidR="001E16BF" w:rsidRPr="006907E8" w:rsidRDefault="001E16BF">
            <w:pPr>
              <w:rPr>
                <w:rFonts w:ascii="Verdana" w:hAnsi="Verdana"/>
                <w:sz w:val="18"/>
                <w:szCs w:val="18"/>
              </w:rPr>
            </w:pPr>
          </w:p>
          <w:p w14:paraId="1BFAEBC5" w14:textId="77777777" w:rsidR="001E16BF" w:rsidRPr="006907E8" w:rsidRDefault="001E16BF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D310F14" w14:textId="77777777" w:rsidR="0032110A" w:rsidRPr="00262E3E" w:rsidRDefault="0032110A">
      <w:pPr>
        <w:spacing w:line="360" w:lineRule="auto"/>
        <w:rPr>
          <w:rFonts w:ascii="Verdana" w:hAnsi="Verdana"/>
          <w:sz w:val="18"/>
          <w:szCs w:val="18"/>
        </w:rPr>
      </w:pP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095"/>
      </w:tblGrid>
      <w:tr w:rsidR="006B1EC1" w14:paraId="470BE065" w14:textId="77777777" w:rsidTr="00CB7A21">
        <w:trPr>
          <w:trHeight w:val="627"/>
        </w:trPr>
        <w:tc>
          <w:tcPr>
            <w:tcW w:w="3085" w:type="dxa"/>
            <w:tcBorders>
              <w:top w:val="nil"/>
              <w:left w:val="nil"/>
              <w:bottom w:val="nil"/>
            </w:tcBorders>
          </w:tcPr>
          <w:p w14:paraId="6E1C48F5" w14:textId="77777777" w:rsidR="001E16BF" w:rsidRPr="006907E8" w:rsidRDefault="00000000" w:rsidP="00262E3E">
            <w:pPr>
              <w:spacing w:before="100" w:beforeAutospacing="1" w:after="100" w:afterAutospacing="1" w:line="216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6907E8">
              <w:rPr>
                <w:rFonts w:ascii="Verdana" w:hAnsi="Verdana"/>
                <w:sz w:val="18"/>
                <w:szCs w:val="18"/>
              </w:rPr>
              <w:t>Justification for grouping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27BEE9" w14:textId="77777777" w:rsidR="001E16BF" w:rsidRPr="006907E8" w:rsidRDefault="00000000">
            <w:pPr>
              <w:rPr>
                <w:rFonts w:ascii="Verdana" w:hAnsi="Verdana"/>
                <w:i/>
                <w:sz w:val="18"/>
                <w:szCs w:val="18"/>
              </w:rPr>
            </w:pPr>
            <w:r w:rsidRPr="006907E8">
              <w:rPr>
                <w:rFonts w:ascii="Verdana" w:hAnsi="Verdana"/>
                <w:i/>
                <w:sz w:val="18"/>
                <w:szCs w:val="18"/>
              </w:rPr>
              <w:t xml:space="preserve">[If the </w:t>
            </w:r>
            <w:r>
              <w:rPr>
                <w:rFonts w:ascii="Verdana" w:hAnsi="Verdana"/>
                <w:i/>
                <w:sz w:val="18"/>
                <w:szCs w:val="18"/>
              </w:rPr>
              <w:t>work</w:t>
            </w:r>
            <w:r w:rsidRPr="006907E8">
              <w:rPr>
                <w:rFonts w:ascii="Verdana" w:hAnsi="Verdana"/>
                <w:i/>
                <w:sz w:val="18"/>
                <w:szCs w:val="18"/>
              </w:rPr>
              <w:t>sharing consists of a group of variations, please provide here (or as an Annex 2) a justification for the proposed grouping of the variations]</w:t>
            </w:r>
          </w:p>
          <w:p w14:paraId="65D3DDAA" w14:textId="77777777" w:rsidR="001E16BF" w:rsidRPr="006907E8" w:rsidRDefault="00000000">
            <w:pPr>
              <w:rPr>
                <w:rFonts w:ascii="Verdana" w:hAnsi="Verdana"/>
                <w:sz w:val="18"/>
                <w:szCs w:val="18"/>
              </w:rPr>
            </w:pPr>
            <w:r w:rsidRPr="006907E8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07E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6907E8">
              <w:rPr>
                <w:rFonts w:ascii="Verdana" w:hAnsi="Verdana"/>
                <w:sz w:val="18"/>
                <w:szCs w:val="18"/>
              </w:rPr>
            </w:r>
            <w:r w:rsidRPr="006907E8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907E8">
              <w:rPr>
                <w:noProof/>
                <w:sz w:val="18"/>
                <w:szCs w:val="18"/>
              </w:rPr>
              <w:t> </w:t>
            </w:r>
            <w:r w:rsidRPr="006907E8">
              <w:rPr>
                <w:noProof/>
                <w:sz w:val="18"/>
                <w:szCs w:val="18"/>
              </w:rPr>
              <w:t> </w:t>
            </w:r>
            <w:r w:rsidRPr="006907E8">
              <w:rPr>
                <w:noProof/>
                <w:sz w:val="18"/>
                <w:szCs w:val="18"/>
              </w:rPr>
              <w:t> </w:t>
            </w:r>
            <w:r w:rsidRPr="006907E8">
              <w:rPr>
                <w:noProof/>
                <w:sz w:val="18"/>
                <w:szCs w:val="18"/>
              </w:rPr>
              <w:t> </w:t>
            </w:r>
            <w:r w:rsidRPr="006907E8">
              <w:rPr>
                <w:noProof/>
                <w:sz w:val="18"/>
                <w:szCs w:val="18"/>
              </w:rPr>
              <w:t> </w:t>
            </w:r>
            <w:r w:rsidRPr="006907E8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0BEBA79D" w14:textId="77777777" w:rsidR="001E16BF" w:rsidRPr="006907E8" w:rsidRDefault="001E16BF">
            <w:pPr>
              <w:rPr>
                <w:rFonts w:ascii="Verdana" w:hAnsi="Verdana"/>
                <w:sz w:val="18"/>
                <w:szCs w:val="18"/>
              </w:rPr>
            </w:pPr>
          </w:p>
          <w:p w14:paraId="6A89F83E" w14:textId="77777777" w:rsidR="001E16BF" w:rsidRPr="006907E8" w:rsidRDefault="00000000">
            <w:pPr>
              <w:rPr>
                <w:rFonts w:ascii="Verdana" w:hAnsi="Verdana"/>
                <w:sz w:val="18"/>
                <w:szCs w:val="18"/>
              </w:rPr>
            </w:pPr>
            <w:r w:rsidRPr="006907E8">
              <w:rPr>
                <w:rFonts w:ascii="Verdana" w:hAnsi="Verdana"/>
                <w:sz w:val="18"/>
                <w:szCs w:val="18"/>
              </w:rPr>
              <w:t>&lt;As provided in Annex 2&gt;</w:t>
            </w:r>
          </w:p>
          <w:p w14:paraId="4A0543EE" w14:textId="77777777" w:rsidR="001E16BF" w:rsidRPr="006907E8" w:rsidRDefault="001E16BF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DAC61DA" w14:textId="77777777" w:rsidR="0032110A" w:rsidRPr="006907E8" w:rsidRDefault="0032110A">
      <w:pPr>
        <w:spacing w:line="360" w:lineRule="auto"/>
        <w:rPr>
          <w:rFonts w:ascii="Verdana" w:hAnsi="Verdana"/>
          <w:sz w:val="18"/>
          <w:szCs w:val="18"/>
        </w:rPr>
      </w:pP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095"/>
      </w:tblGrid>
      <w:tr w:rsidR="006B1EC1" w14:paraId="711788A6" w14:textId="77777777" w:rsidTr="00CB7A21">
        <w:trPr>
          <w:trHeight w:val="627"/>
        </w:trPr>
        <w:tc>
          <w:tcPr>
            <w:tcW w:w="3085" w:type="dxa"/>
            <w:tcBorders>
              <w:top w:val="nil"/>
              <w:left w:val="nil"/>
              <w:bottom w:val="nil"/>
            </w:tcBorders>
          </w:tcPr>
          <w:p w14:paraId="4932B5E5" w14:textId="77777777" w:rsidR="001E16BF" w:rsidRPr="006907E8" w:rsidRDefault="00000000" w:rsidP="00262E3E">
            <w:pPr>
              <w:spacing w:before="100" w:beforeAutospacing="1" w:after="100" w:afterAutospacing="1" w:line="216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6907E8">
              <w:rPr>
                <w:rFonts w:ascii="Verdana" w:hAnsi="Verdana"/>
                <w:sz w:val="18"/>
                <w:szCs w:val="18"/>
              </w:rPr>
              <w:t>Intended submission date</w:t>
            </w:r>
            <w:r w:rsidRPr="006907E8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78F9E5" w14:textId="77777777" w:rsidR="001E16BF" w:rsidRPr="006907E8" w:rsidRDefault="00000000">
            <w:pPr>
              <w:rPr>
                <w:rFonts w:ascii="Verdana" w:hAnsi="Verdana"/>
                <w:sz w:val="18"/>
                <w:szCs w:val="18"/>
              </w:rPr>
            </w:pPr>
            <w:r w:rsidRPr="006907E8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07E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6907E8">
              <w:rPr>
                <w:rFonts w:ascii="Verdana" w:hAnsi="Verdana"/>
                <w:sz w:val="18"/>
                <w:szCs w:val="18"/>
              </w:rPr>
            </w:r>
            <w:r w:rsidRPr="006907E8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907E8">
              <w:rPr>
                <w:noProof/>
                <w:sz w:val="18"/>
                <w:szCs w:val="18"/>
              </w:rPr>
              <w:t> </w:t>
            </w:r>
            <w:r w:rsidRPr="006907E8">
              <w:rPr>
                <w:noProof/>
                <w:sz w:val="18"/>
                <w:szCs w:val="18"/>
              </w:rPr>
              <w:t> </w:t>
            </w:r>
            <w:r w:rsidRPr="006907E8">
              <w:rPr>
                <w:noProof/>
                <w:sz w:val="18"/>
                <w:szCs w:val="18"/>
              </w:rPr>
              <w:t> </w:t>
            </w:r>
            <w:r w:rsidRPr="006907E8">
              <w:rPr>
                <w:noProof/>
                <w:sz w:val="18"/>
                <w:szCs w:val="18"/>
              </w:rPr>
              <w:t> </w:t>
            </w:r>
            <w:r w:rsidRPr="006907E8">
              <w:rPr>
                <w:noProof/>
                <w:sz w:val="18"/>
                <w:szCs w:val="18"/>
              </w:rPr>
              <w:t> </w:t>
            </w:r>
            <w:r w:rsidRPr="006907E8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2EE24CEE" w14:textId="77777777" w:rsidR="0032110A" w:rsidRPr="006907E8" w:rsidRDefault="0032110A">
      <w:pPr>
        <w:spacing w:line="360" w:lineRule="auto"/>
        <w:rPr>
          <w:rFonts w:ascii="Verdana" w:hAnsi="Verdana"/>
          <w:sz w:val="18"/>
          <w:szCs w:val="18"/>
        </w:rPr>
      </w:pP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095"/>
      </w:tblGrid>
      <w:tr w:rsidR="006B1EC1" w14:paraId="55A87291" w14:textId="77777777" w:rsidTr="00CB7A21">
        <w:trPr>
          <w:trHeight w:val="627"/>
        </w:trPr>
        <w:tc>
          <w:tcPr>
            <w:tcW w:w="3085" w:type="dxa"/>
            <w:tcBorders>
              <w:top w:val="nil"/>
              <w:left w:val="nil"/>
              <w:bottom w:val="nil"/>
            </w:tcBorders>
          </w:tcPr>
          <w:p w14:paraId="3AAE0D6B" w14:textId="77777777" w:rsidR="001E16BF" w:rsidRPr="006907E8" w:rsidRDefault="00000000" w:rsidP="00262E3E">
            <w:pPr>
              <w:spacing w:before="100" w:beforeAutospacing="1" w:after="100" w:afterAutospacing="1" w:line="216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6907E8">
              <w:rPr>
                <w:rFonts w:ascii="Verdana" w:hAnsi="Verdana"/>
                <w:sz w:val="18"/>
                <w:szCs w:val="18"/>
              </w:rPr>
              <w:t xml:space="preserve">Explanation that all MAs concerned belong to the same </w:t>
            </w:r>
            <w:r w:rsidR="00254ACF">
              <w:rPr>
                <w:rFonts w:ascii="Verdana" w:hAnsi="Verdana"/>
                <w:sz w:val="18"/>
                <w:szCs w:val="18"/>
              </w:rPr>
              <w:t xml:space="preserve">MA </w:t>
            </w:r>
            <w:r w:rsidRPr="006907E8">
              <w:rPr>
                <w:rFonts w:ascii="Verdana" w:hAnsi="Verdana"/>
                <w:sz w:val="18"/>
                <w:szCs w:val="18"/>
              </w:rPr>
              <w:t>holder</w:t>
            </w:r>
            <w:r w:rsidRPr="006907E8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</w:tcBorders>
          </w:tcPr>
          <w:p w14:paraId="42459C3C" w14:textId="77777777" w:rsidR="001E16BF" w:rsidRPr="006907E8" w:rsidRDefault="00000000">
            <w:pPr>
              <w:spacing w:before="120"/>
              <w:rPr>
                <w:rFonts w:ascii="Verdana" w:hAnsi="Verdana"/>
                <w:i/>
                <w:sz w:val="18"/>
                <w:szCs w:val="18"/>
              </w:rPr>
            </w:pPr>
            <w:r w:rsidRPr="006907E8">
              <w:rPr>
                <w:rFonts w:ascii="Verdana" w:hAnsi="Verdana"/>
                <w:i/>
                <w:sz w:val="18"/>
                <w:szCs w:val="18"/>
              </w:rPr>
              <w:t>[Explain here (or in Annex 3) how all MAs concerned are considered to belong to the ‘same marketing authorisation holder</w:t>
            </w:r>
            <w:r w:rsidR="00262E3E">
              <w:rPr>
                <w:rFonts w:ascii="Verdana" w:hAnsi="Verdana"/>
                <w:i/>
                <w:sz w:val="18"/>
                <w:szCs w:val="18"/>
              </w:rPr>
              <w:t>’</w:t>
            </w:r>
            <w:r>
              <w:rPr>
                <w:rFonts w:ascii="Verdana" w:hAnsi="Verdana"/>
                <w:i/>
                <w:sz w:val="18"/>
                <w:szCs w:val="18"/>
              </w:rPr>
              <w:t>]</w:t>
            </w:r>
          </w:p>
          <w:p w14:paraId="038785E3" w14:textId="77777777" w:rsidR="001E16BF" w:rsidRPr="006907E8" w:rsidRDefault="001E16BF">
            <w:pPr>
              <w:rPr>
                <w:rFonts w:ascii="Verdana" w:hAnsi="Verdana"/>
                <w:sz w:val="18"/>
                <w:szCs w:val="18"/>
              </w:rPr>
            </w:pPr>
          </w:p>
          <w:p w14:paraId="01281203" w14:textId="77777777" w:rsidR="001E16BF" w:rsidRPr="006907E8" w:rsidRDefault="00000000">
            <w:pPr>
              <w:rPr>
                <w:rFonts w:ascii="Verdana" w:hAnsi="Verdana"/>
                <w:sz w:val="18"/>
                <w:szCs w:val="18"/>
              </w:rPr>
            </w:pPr>
            <w:r w:rsidRPr="006907E8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07E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6907E8">
              <w:rPr>
                <w:rFonts w:ascii="Verdana" w:hAnsi="Verdana"/>
                <w:sz w:val="18"/>
                <w:szCs w:val="18"/>
              </w:rPr>
            </w:r>
            <w:r w:rsidRPr="006907E8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907E8">
              <w:rPr>
                <w:noProof/>
                <w:sz w:val="18"/>
                <w:szCs w:val="18"/>
              </w:rPr>
              <w:t> </w:t>
            </w:r>
            <w:r w:rsidRPr="006907E8">
              <w:rPr>
                <w:noProof/>
                <w:sz w:val="18"/>
                <w:szCs w:val="18"/>
              </w:rPr>
              <w:t> </w:t>
            </w:r>
            <w:r w:rsidRPr="006907E8">
              <w:rPr>
                <w:noProof/>
                <w:sz w:val="18"/>
                <w:szCs w:val="18"/>
              </w:rPr>
              <w:t> </w:t>
            </w:r>
            <w:r w:rsidRPr="006907E8">
              <w:rPr>
                <w:noProof/>
                <w:sz w:val="18"/>
                <w:szCs w:val="18"/>
              </w:rPr>
              <w:t> </w:t>
            </w:r>
            <w:r w:rsidRPr="006907E8">
              <w:rPr>
                <w:noProof/>
                <w:sz w:val="18"/>
                <w:szCs w:val="18"/>
              </w:rPr>
              <w:t> </w:t>
            </w:r>
            <w:r w:rsidRPr="006907E8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7947A792" w14:textId="77777777" w:rsidR="001E16BF" w:rsidRPr="006907E8" w:rsidRDefault="001E16BF">
            <w:pPr>
              <w:rPr>
                <w:rFonts w:ascii="Verdana" w:hAnsi="Verdana"/>
                <w:sz w:val="18"/>
                <w:szCs w:val="18"/>
              </w:rPr>
            </w:pPr>
          </w:p>
          <w:p w14:paraId="4CF48BDE" w14:textId="77777777" w:rsidR="001E16BF" w:rsidRPr="006907E8" w:rsidRDefault="00000000">
            <w:pPr>
              <w:rPr>
                <w:rFonts w:ascii="Verdana" w:hAnsi="Verdana"/>
                <w:sz w:val="18"/>
                <w:szCs w:val="18"/>
              </w:rPr>
            </w:pPr>
            <w:r w:rsidRPr="006907E8">
              <w:rPr>
                <w:rFonts w:ascii="Verdana" w:hAnsi="Verdana"/>
                <w:sz w:val="18"/>
                <w:szCs w:val="18"/>
              </w:rPr>
              <w:t>&lt;As provided in Annex 3&gt;</w:t>
            </w:r>
          </w:p>
          <w:p w14:paraId="5CA6A461" w14:textId="77777777" w:rsidR="001E16BF" w:rsidRPr="006907E8" w:rsidRDefault="001E16BF">
            <w:pPr>
              <w:rPr>
                <w:rFonts w:ascii="Verdana" w:hAnsi="Verdana"/>
                <w:sz w:val="18"/>
                <w:szCs w:val="18"/>
              </w:rPr>
            </w:pPr>
          </w:p>
          <w:p w14:paraId="7FFD0A2E" w14:textId="77777777" w:rsidR="001E16BF" w:rsidRPr="006907E8" w:rsidRDefault="001E16BF">
            <w:pPr>
              <w:rPr>
                <w:rFonts w:ascii="Verdana" w:hAnsi="Verdana"/>
                <w:sz w:val="18"/>
                <w:szCs w:val="18"/>
              </w:rPr>
            </w:pPr>
          </w:p>
          <w:p w14:paraId="297C8AF6" w14:textId="77777777" w:rsidR="001E16BF" w:rsidRPr="006907E8" w:rsidRDefault="0000000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6907E8">
              <w:rPr>
                <w:rFonts w:ascii="Verdana" w:hAnsi="Verdana"/>
                <w:sz w:val="18"/>
                <w:szCs w:val="18"/>
              </w:rPr>
              <w:t>{Conclusion statement}</w:t>
            </w:r>
          </w:p>
          <w:p w14:paraId="29EBC9C6" w14:textId="77777777" w:rsidR="001E16BF" w:rsidRPr="006907E8" w:rsidRDefault="00000000" w:rsidP="00D202FC">
            <w:pPr>
              <w:rPr>
                <w:rFonts w:ascii="Verdana" w:hAnsi="Verdana"/>
                <w:sz w:val="18"/>
                <w:szCs w:val="18"/>
              </w:rPr>
            </w:pPr>
            <w:r w:rsidRPr="006907E8">
              <w:rPr>
                <w:rFonts w:ascii="Verdana" w:hAnsi="Verdana"/>
                <w:sz w:val="18"/>
                <w:szCs w:val="18"/>
              </w:rPr>
              <w:t>I hereby confirm that the marketing authorisations concerned by the worksharing procedure belong to the same marketing authorisation holder</w:t>
            </w:r>
            <w:r>
              <w:rPr>
                <w:rFonts w:ascii="Verdana" w:hAnsi="Verdana"/>
                <w:sz w:val="18"/>
                <w:szCs w:val="18"/>
              </w:rPr>
              <w:t xml:space="preserve">. </w:t>
            </w:r>
          </w:p>
        </w:tc>
      </w:tr>
    </w:tbl>
    <w:p w14:paraId="3A400303" w14:textId="77777777" w:rsidR="0032110A" w:rsidRPr="006907E8" w:rsidRDefault="0032110A">
      <w:pPr>
        <w:spacing w:line="360" w:lineRule="auto"/>
        <w:rPr>
          <w:rFonts w:ascii="Verdana" w:hAnsi="Verdana"/>
          <w:sz w:val="18"/>
          <w:szCs w:val="18"/>
        </w:rPr>
      </w:pPr>
    </w:p>
    <w:p w14:paraId="44C057DE" w14:textId="77777777" w:rsidR="0032110A" w:rsidRPr="006907E8" w:rsidRDefault="0032110A">
      <w:pPr>
        <w:rPr>
          <w:rFonts w:ascii="Verdana" w:hAnsi="Verdana"/>
          <w:sz w:val="18"/>
          <w:szCs w:val="18"/>
        </w:rPr>
      </w:pPr>
    </w:p>
    <w:p w14:paraId="21F7A7F5" w14:textId="77777777" w:rsidR="0032110A" w:rsidRDefault="00000000">
      <w:pPr>
        <w:spacing w:line="360" w:lineRule="auto"/>
        <w:rPr>
          <w:rFonts w:ascii="Verdana" w:hAnsi="Verdana"/>
          <w:sz w:val="18"/>
          <w:szCs w:val="18"/>
          <w:highlight w:val="lightGray"/>
        </w:rPr>
      </w:pPr>
      <w:r>
        <w:rPr>
          <w:rFonts w:ascii="Verdana" w:hAnsi="Verdana"/>
          <w:sz w:val="18"/>
          <w:szCs w:val="18"/>
          <w:highlight w:val="lightGray"/>
        </w:rPr>
        <w:t>&lt;Signature&gt;</w:t>
      </w:r>
    </w:p>
    <w:p w14:paraId="34F32058" w14:textId="77777777" w:rsidR="0032110A" w:rsidRDefault="00000000">
      <w:pPr>
        <w:spacing w:line="360" w:lineRule="auto"/>
        <w:rPr>
          <w:rFonts w:ascii="Verdana" w:hAnsi="Verdana"/>
          <w:sz w:val="18"/>
          <w:szCs w:val="18"/>
          <w:highlight w:val="lightGray"/>
        </w:rPr>
      </w:pPr>
      <w:r>
        <w:rPr>
          <w:rFonts w:ascii="Verdana" w:hAnsi="Verdana"/>
          <w:sz w:val="18"/>
          <w:szCs w:val="18"/>
          <w:highlight w:val="lightGray"/>
        </w:rPr>
        <w:t>&lt;Contact person WS procedure&gt;</w:t>
      </w:r>
    </w:p>
    <w:p w14:paraId="6E2CAE9A" w14:textId="77777777" w:rsidR="0032110A" w:rsidRPr="006907E8" w:rsidRDefault="00000000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highlight w:val="lightGray"/>
        </w:rPr>
        <w:t>&lt;Title&gt;</w:t>
      </w:r>
    </w:p>
    <w:p w14:paraId="43333398" w14:textId="77777777" w:rsidR="0032110A" w:rsidRPr="006907E8" w:rsidRDefault="0032110A">
      <w:pPr>
        <w:rPr>
          <w:rFonts w:ascii="Verdana" w:hAnsi="Verdana"/>
          <w:sz w:val="18"/>
          <w:szCs w:val="18"/>
        </w:rPr>
      </w:pPr>
    </w:p>
    <w:p w14:paraId="1E4F2C8E" w14:textId="77777777" w:rsidR="0032110A" w:rsidRPr="006907E8" w:rsidRDefault="0032110A">
      <w:pPr>
        <w:rPr>
          <w:rFonts w:ascii="Verdana" w:hAnsi="Verdana"/>
          <w:sz w:val="18"/>
          <w:szCs w:val="18"/>
        </w:rPr>
      </w:pPr>
    </w:p>
    <w:p w14:paraId="5E6D115C" w14:textId="77777777" w:rsidR="0032110A" w:rsidRPr="006907E8" w:rsidRDefault="0032110A">
      <w:pPr>
        <w:rPr>
          <w:rStyle w:val="Emphasis"/>
          <w:rFonts w:ascii="Verdana" w:hAnsi="Verdana" w:cs="Arial"/>
          <w:color w:val="0000FF"/>
          <w:sz w:val="18"/>
          <w:szCs w:val="18"/>
        </w:rPr>
      </w:pPr>
    </w:p>
    <w:p w14:paraId="193FE518" w14:textId="77777777" w:rsidR="0032110A" w:rsidRPr="006907E8" w:rsidRDefault="0032110A">
      <w:pPr>
        <w:rPr>
          <w:rStyle w:val="Emphasis"/>
          <w:rFonts w:ascii="Verdana" w:hAnsi="Verdana" w:cs="Arial"/>
          <w:color w:val="0000FF"/>
          <w:sz w:val="18"/>
          <w:szCs w:val="18"/>
        </w:rPr>
      </w:pPr>
    </w:p>
    <w:p w14:paraId="4344880F" w14:textId="2F88BB6F" w:rsidR="0032110A" w:rsidRPr="007D059E" w:rsidRDefault="00000000">
      <w:pPr>
        <w:rPr>
          <w:rFonts w:ascii="Verdana" w:hAnsi="Verdana"/>
          <w:i/>
          <w:iCs/>
          <w:sz w:val="18"/>
          <w:szCs w:val="18"/>
        </w:rPr>
      </w:pPr>
      <w:r w:rsidRPr="006907E8">
        <w:rPr>
          <w:rStyle w:val="Emphasis"/>
          <w:rFonts w:ascii="Verdana" w:hAnsi="Verdana" w:cs="Arial"/>
          <w:sz w:val="18"/>
          <w:szCs w:val="18"/>
        </w:rPr>
        <w:t xml:space="preserve">Please send this letter </w:t>
      </w:r>
      <w:r w:rsidRPr="007D059E">
        <w:rPr>
          <w:rStyle w:val="Emphasis"/>
          <w:rFonts w:ascii="Verdana" w:hAnsi="Verdana" w:cs="Arial"/>
          <w:sz w:val="18"/>
          <w:szCs w:val="18"/>
        </w:rPr>
        <w:t>electronically to the European Medicines Agency</w:t>
      </w:r>
      <w:r w:rsidR="007D059E" w:rsidRPr="007D059E">
        <w:rPr>
          <w:rFonts w:ascii="Verdana" w:hAnsi="Verdana" w:cs="Arial"/>
          <w:i/>
          <w:iCs/>
          <w:sz w:val="18"/>
          <w:szCs w:val="18"/>
        </w:rPr>
        <w:t xml:space="preserve"> </w:t>
      </w:r>
      <w:r w:rsidR="007D059E" w:rsidRPr="007D059E">
        <w:rPr>
          <w:rStyle w:val="Emphasis"/>
          <w:rFonts w:ascii="Verdana" w:hAnsi="Verdana" w:cs="Arial"/>
          <w:sz w:val="18"/>
          <w:szCs w:val="18"/>
        </w:rPr>
        <w:t xml:space="preserve">via </w:t>
      </w:r>
      <w:hyperlink r:id="rId8" w:history="1">
        <w:r w:rsidR="007D059E" w:rsidRPr="007D059E">
          <w:rPr>
            <w:rStyle w:val="Hyperlink"/>
            <w:rFonts w:ascii="Verdana" w:hAnsi="Verdana" w:cs="Arial"/>
            <w:i/>
            <w:iCs/>
            <w:sz w:val="18"/>
            <w:szCs w:val="18"/>
          </w:rPr>
          <w:t>ServiceNow</w:t>
        </w:r>
      </w:hyperlink>
      <w:r w:rsidR="007D059E" w:rsidRPr="007D059E">
        <w:rPr>
          <w:rStyle w:val="Emphasis"/>
          <w:rFonts w:ascii="Verdana" w:hAnsi="Verdana" w:cs="Arial"/>
          <w:sz w:val="18"/>
          <w:szCs w:val="18"/>
        </w:rPr>
        <w:t xml:space="preserve"> (Business Services </w:t>
      </w:r>
      <w:r w:rsidR="007D059E" w:rsidRPr="007D059E">
        <w:rPr>
          <w:rStyle w:val="Emphasis"/>
          <w:rFonts w:ascii="Arial" w:hAnsi="Arial" w:cs="Arial"/>
          <w:sz w:val="18"/>
          <w:szCs w:val="18"/>
        </w:rPr>
        <w:t>→</w:t>
      </w:r>
      <w:r w:rsidR="007D059E" w:rsidRPr="007D059E">
        <w:rPr>
          <w:rStyle w:val="Emphasis"/>
          <w:rFonts w:ascii="Verdana" w:hAnsi="Verdana" w:cs="Arial"/>
          <w:sz w:val="18"/>
          <w:szCs w:val="18"/>
        </w:rPr>
        <w:t xml:space="preserve"> Veterinary Regulatory </w:t>
      </w:r>
      <w:r w:rsidR="007D059E" w:rsidRPr="007D059E">
        <w:rPr>
          <w:rStyle w:val="Emphasis"/>
          <w:rFonts w:ascii="Arial" w:hAnsi="Arial" w:cs="Arial"/>
          <w:sz w:val="18"/>
          <w:szCs w:val="18"/>
        </w:rPr>
        <w:t>→</w:t>
      </w:r>
      <w:r w:rsidR="007D059E" w:rsidRPr="007D059E">
        <w:rPr>
          <w:rStyle w:val="Emphasis"/>
          <w:rFonts w:ascii="Verdana" w:hAnsi="Verdana" w:cs="Arial"/>
          <w:sz w:val="18"/>
          <w:szCs w:val="18"/>
        </w:rPr>
        <w:t xml:space="preserve"> Post-Authorisation - Vets </w:t>
      </w:r>
      <w:r w:rsidR="007D059E" w:rsidRPr="007D059E">
        <w:rPr>
          <w:rStyle w:val="Emphasis"/>
          <w:rFonts w:ascii="Arial" w:hAnsi="Arial" w:cs="Arial"/>
          <w:sz w:val="18"/>
          <w:szCs w:val="18"/>
        </w:rPr>
        <w:t>→</w:t>
      </w:r>
      <w:r w:rsidR="007D059E" w:rsidRPr="007D059E">
        <w:rPr>
          <w:rStyle w:val="Emphasis"/>
          <w:rFonts w:ascii="Verdana" w:hAnsi="Verdana" w:cs="Arial"/>
          <w:sz w:val="18"/>
          <w:szCs w:val="18"/>
        </w:rPr>
        <w:t xml:space="preserve"> Intention to submit variations requiring assessment (Standard, Extended, worksharing) – Vets).</w:t>
      </w:r>
    </w:p>
    <w:sectPr w:rsidR="0032110A" w:rsidRPr="007D059E">
      <w:pgSz w:w="11906" w:h="16838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6F33A" w14:textId="77777777" w:rsidR="00F67C91" w:rsidRDefault="00F67C91">
      <w:r>
        <w:separator/>
      </w:r>
    </w:p>
  </w:endnote>
  <w:endnote w:type="continuationSeparator" w:id="0">
    <w:p w14:paraId="5322907C" w14:textId="77777777" w:rsidR="00F67C91" w:rsidRDefault="00F6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42620" w14:textId="77777777" w:rsidR="00F67C91" w:rsidRDefault="00F67C91">
      <w:r>
        <w:separator/>
      </w:r>
    </w:p>
  </w:footnote>
  <w:footnote w:type="continuationSeparator" w:id="0">
    <w:p w14:paraId="48E217CE" w14:textId="77777777" w:rsidR="00F67C91" w:rsidRDefault="00F67C91">
      <w:r>
        <w:continuationSeparator/>
      </w:r>
    </w:p>
  </w:footnote>
  <w:footnote w:id="1">
    <w:p w14:paraId="2B4E3315" w14:textId="77777777" w:rsidR="00926601" w:rsidRPr="00343520" w:rsidRDefault="00000000" w:rsidP="00926601">
      <w:pPr>
        <w:pStyle w:val="FootnoteText"/>
        <w:rPr>
          <w:rFonts w:ascii="Calibri" w:hAnsi="Calibri" w:cs="Calibri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343520">
        <w:rPr>
          <w:rFonts w:ascii="Calibri" w:hAnsi="Calibri" w:cs="Calibri"/>
          <w:sz w:val="18"/>
          <w:szCs w:val="18"/>
        </w:rPr>
        <w:t xml:space="preserve">As </w:t>
      </w:r>
      <w:r w:rsidR="001E16BF" w:rsidRPr="00CB7A21">
        <w:rPr>
          <w:rFonts w:ascii="Calibri" w:hAnsi="Calibri" w:cs="Calibri"/>
          <w:sz w:val="18"/>
          <w:szCs w:val="18"/>
        </w:rPr>
        <w:t>per</w:t>
      </w:r>
      <w:r w:rsidRPr="00343520">
        <w:rPr>
          <w:rFonts w:ascii="Calibri" w:hAnsi="Calibri" w:cs="Calibri"/>
          <w:sz w:val="18"/>
          <w:szCs w:val="18"/>
        </w:rPr>
        <w:t xml:space="preserve"> Guidance on the details of the classification of variations requiring assessment according to Article 62 of Regulation (EU) 2019/6 for veterinary medicinal products and on the documentation to be submitted pursuant to those variations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 w16cid:durableId="948317479">
    <w:abstractNumId w:val="0"/>
  </w:num>
  <w:num w:numId="2" w16cid:durableId="44329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32110A"/>
    <w:rsid w:val="000756A4"/>
    <w:rsid w:val="0008638A"/>
    <w:rsid w:val="00087CA7"/>
    <w:rsid w:val="000E1211"/>
    <w:rsid w:val="000F2CAD"/>
    <w:rsid w:val="001301C6"/>
    <w:rsid w:val="00154D53"/>
    <w:rsid w:val="001A3015"/>
    <w:rsid w:val="001E16BF"/>
    <w:rsid w:val="00254ACF"/>
    <w:rsid w:val="00262E3E"/>
    <w:rsid w:val="00266F2B"/>
    <w:rsid w:val="00267059"/>
    <w:rsid w:val="002B1D02"/>
    <w:rsid w:val="0032110A"/>
    <w:rsid w:val="00343520"/>
    <w:rsid w:val="00431190"/>
    <w:rsid w:val="004B3237"/>
    <w:rsid w:val="004E6019"/>
    <w:rsid w:val="005112E4"/>
    <w:rsid w:val="0056374A"/>
    <w:rsid w:val="005A7EBF"/>
    <w:rsid w:val="00652ECB"/>
    <w:rsid w:val="006907E8"/>
    <w:rsid w:val="006B1EC1"/>
    <w:rsid w:val="00743940"/>
    <w:rsid w:val="00784DE0"/>
    <w:rsid w:val="007D059E"/>
    <w:rsid w:val="00850EA3"/>
    <w:rsid w:val="00855D71"/>
    <w:rsid w:val="00875E58"/>
    <w:rsid w:val="0088319F"/>
    <w:rsid w:val="008E0624"/>
    <w:rsid w:val="009003F0"/>
    <w:rsid w:val="00926601"/>
    <w:rsid w:val="00934F8E"/>
    <w:rsid w:val="009B228E"/>
    <w:rsid w:val="00A16BDB"/>
    <w:rsid w:val="00A853D8"/>
    <w:rsid w:val="00B12908"/>
    <w:rsid w:val="00B53971"/>
    <w:rsid w:val="00B61932"/>
    <w:rsid w:val="00CB7A21"/>
    <w:rsid w:val="00D05DDC"/>
    <w:rsid w:val="00D202FC"/>
    <w:rsid w:val="00D61E95"/>
    <w:rsid w:val="00D73F12"/>
    <w:rsid w:val="00D942DA"/>
    <w:rsid w:val="00E525B9"/>
    <w:rsid w:val="00ED1AA8"/>
    <w:rsid w:val="00F34F6A"/>
    <w:rsid w:val="00F509F6"/>
    <w:rsid w:val="00F67C91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EDF90-E253-4449-B826-A0F92362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FootnoteText">
    <w:name w:val="footnote text"/>
    <w:basedOn w:val="Normal"/>
    <w:semiHidden/>
    <w:rPr>
      <w:rFonts w:eastAsia="SimSun"/>
      <w:sz w:val="20"/>
      <w:lang w:eastAsia="zh-CN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t101">
    <w:name w:val="t101"/>
    <w:rPr>
      <w:rFonts w:ascii="Arial" w:hAnsi="Arial" w:cs="Arial" w:hint="default"/>
      <w:b w:val="0"/>
      <w:bCs w:val="0"/>
      <w:i w:val="0"/>
      <w:iCs w:val="0"/>
      <w:smallCaps w:val="0"/>
      <w:sz w:val="12"/>
      <w:szCs w:val="12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sid w:val="0032110A"/>
    <w:rPr>
      <w:color w:val="0000FF"/>
      <w:u w:val="single"/>
    </w:rPr>
  </w:style>
  <w:style w:type="paragraph" w:styleId="EndnoteText">
    <w:name w:val="endnote text"/>
    <w:basedOn w:val="Normal"/>
    <w:link w:val="EndnoteTextChar"/>
    <w:rsid w:val="00926601"/>
    <w:rPr>
      <w:sz w:val="20"/>
    </w:rPr>
  </w:style>
  <w:style w:type="character" w:customStyle="1" w:styleId="EndnoteTextChar">
    <w:name w:val="Endnote Text Char"/>
    <w:link w:val="EndnoteText"/>
    <w:rsid w:val="00926601"/>
    <w:rPr>
      <w:rFonts w:eastAsia="Times New Roman"/>
      <w:lang w:eastAsia="en-US"/>
    </w:rPr>
  </w:style>
  <w:style w:type="character" w:styleId="EndnoteReference">
    <w:name w:val="endnote reference"/>
    <w:rsid w:val="00926601"/>
    <w:rPr>
      <w:vertAlign w:val="superscript"/>
    </w:rPr>
  </w:style>
  <w:style w:type="paragraph" w:styleId="Revision">
    <w:name w:val="Revision"/>
    <w:hidden/>
    <w:uiPriority w:val="99"/>
    <w:semiHidden/>
    <w:rsid w:val="007D059E"/>
    <w:rPr>
      <w:rFonts w:eastAsia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ema.europa.eu/esc?id=sc_cat_item&amp;sys_id=24bc74171b576150bde8dac8b04bcb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4FB0F-BD80-4D7F-BCA4-C3C16EAEE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WS - Letter of intent template</vt:lpstr>
    </vt:vector>
  </TitlesOfParts>
  <Company>EMEA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 - Letter of intent template</dc:title>
  <dc:subject>General-EMA/711067/2009</dc:subject>
  <dc:creator>Stoddart Bernadett</dc:creator>
  <cp:lastModifiedBy>Blinstrubas Mantas</cp:lastModifiedBy>
  <cp:revision>3</cp:revision>
  <cp:lastPrinted>2009-11-19T15:18:00Z</cp:lastPrinted>
  <dcterms:created xsi:type="dcterms:W3CDTF">2025-06-09T13:36:00Z</dcterms:created>
  <dcterms:modified xsi:type="dcterms:W3CDTF">2025-09-17T11:59:00Z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09/06/2025 15:36:52</vt:lpwstr>
  </property>
  <property fmtid="{D5CDD505-2E9C-101B-9397-08002B2CF9AE}" pid="6" name="DM_Creator_Name">
    <vt:lpwstr>Mantas Blinstrubas</vt:lpwstr>
  </property>
  <property fmtid="{D5CDD505-2E9C-101B-9397-08002B2CF9AE}" pid="7" name="DM_DocRefId">
    <vt:lpwstr>EMA/624797/2020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711067</vt:lpwstr>
  </property>
  <property fmtid="{D5CDD505-2E9C-101B-9397-08002B2CF9AE}" pid="13" name="DM_emea_doc_ref_id">
    <vt:lpwstr>EMA/624797/2020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2009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Mantas Blinstrubas</vt:lpwstr>
  </property>
  <property fmtid="{D5CDD505-2E9C-101B-9397-08002B2CF9AE}" pid="33" name="DM_Modified_Date">
    <vt:lpwstr>09/06/2025 15:36:52</vt:lpwstr>
  </property>
  <property fmtid="{D5CDD505-2E9C-101B-9397-08002B2CF9AE}" pid="34" name="DM_Modifier_Name">
    <vt:lpwstr>Mantas Blinstrubas</vt:lpwstr>
  </property>
  <property fmtid="{D5CDD505-2E9C-101B-9397-08002B2CF9AE}" pid="35" name="DM_Modify_Date">
    <vt:lpwstr>09/06/2025 15:36:52</vt:lpwstr>
  </property>
  <property fmtid="{D5CDD505-2E9C-101B-9397-08002B2CF9AE}" pid="36" name="DM_Name">
    <vt:lpwstr>WS - Letter of intent template</vt:lpwstr>
  </property>
  <property fmtid="{D5CDD505-2E9C-101B-9397-08002B2CF9AE}" pid="37" name="DM_Owner">
    <vt:lpwstr>Ribeiro Sonia</vt:lpwstr>
  </property>
  <property fmtid="{D5CDD505-2E9C-101B-9397-08002B2CF9AE}" pid="38" name="DM_Path">
    <vt:lpwstr>/14. Working areas/14.06 V-Division/01. V-Division Administration/05. V - Projects/Implementation of legislation/Reg 2019-6 (VMP-Reg)/Impact Assessment/Revision of templates-Q&amp;As-toolkits/Questions and Answers/Post-authorisation Q and As - NVR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1.10,CURRENT,reviewed by Vet Apps</vt:lpwstr>
  </property>
  <property fmtid="{D5CDD505-2E9C-101B-9397-08002B2CF9AE}" pid="44" name="MSIP_Label_0eea11ca-d417-4147-80ed-01a58412c458_ActionId">
    <vt:lpwstr>1a5cd319-dde3-4c46-b9c7-33d8d3876ecc</vt:lpwstr>
  </property>
  <property fmtid="{D5CDD505-2E9C-101B-9397-08002B2CF9AE}" pid="45" name="MSIP_Label_0eea11ca-d417-4147-80ed-01a58412c458_ContentBits">
    <vt:lpwstr>2</vt:lpwstr>
  </property>
  <property fmtid="{D5CDD505-2E9C-101B-9397-08002B2CF9AE}" pid="46" name="MSIP_Label_0eea11ca-d417-4147-80ed-01a58412c458_Enabled">
    <vt:lpwstr>true</vt:lpwstr>
  </property>
  <property fmtid="{D5CDD505-2E9C-101B-9397-08002B2CF9AE}" pid="47" name="MSIP_Label_0eea11ca-d417-4147-80ed-01a58412c458_Method">
    <vt:lpwstr>Standard</vt:lpwstr>
  </property>
  <property fmtid="{D5CDD505-2E9C-101B-9397-08002B2CF9AE}" pid="48" name="MSIP_Label_0eea11ca-d417-4147-80ed-01a58412c458_Name">
    <vt:lpwstr>0eea11ca-d417-4147-80ed-01a58412c458</vt:lpwstr>
  </property>
  <property fmtid="{D5CDD505-2E9C-101B-9397-08002B2CF9AE}" pid="49" name="MSIP_Label_0eea11ca-d417-4147-80ed-01a58412c458_SetDate">
    <vt:lpwstr>2022-01-14T11:44:03Z</vt:lpwstr>
  </property>
  <property fmtid="{D5CDD505-2E9C-101B-9397-08002B2CF9AE}" pid="50" name="MSIP_Label_0eea11ca-d417-4147-80ed-01a58412c458_SiteId">
    <vt:lpwstr>bc9dc15c-61bc-4f03-b60b-e5b6d8922839</vt:lpwstr>
  </property>
</Properties>
</file>