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DocTitle"/>
    <w:p w:rsidR="00AB0C98" w:rsidRDefault="00324CE4" w:rsidP="00AB0C98">
      <w:pPr>
        <w:pStyle w:val="RefAgency"/>
        <w:tabs>
          <w:tab w:val="left" w:pos="1287"/>
        </w:tabs>
        <w:rPr>
          <w:szCs w:val="15"/>
        </w:rPr>
      </w:pPr>
      <w:r w:rsidRPr="00321A33">
        <w:rPr>
          <w:szCs w:val="15"/>
        </w:rPr>
        <w:fldChar w:fldCharType="begin"/>
      </w:r>
      <w:r w:rsidRPr="00321A33">
        <w:rPr>
          <w:szCs w:val="15"/>
        </w:rPr>
        <w:instrText xml:space="preserve"> IF </w:instrText>
      </w:r>
      <w:fldSimple w:instr=" DOCPROPERTY &quot;DM_emea_doc_ref_id&quot;  \* MERGEFORMAT ">
        <w:r>
          <w:instrText>EMA/210753/2012</w:instrText>
        </w:r>
      </w:fldSimple>
      <w:r w:rsidRPr="00321A33">
        <w:rPr>
          <w:szCs w:val="15"/>
        </w:rPr>
        <w:instrText xml:space="preserve"> &lt;&gt; "Error*"</w:instrText>
      </w:r>
      <w:fldSimple w:instr=" DOCPROPERTY &quot;DM_emea_doc_ref_id&quot;  \* MERGEFORMAT ">
        <w:r>
          <w:instrText>EMA/210753/2012</w:instrText>
        </w:r>
      </w:fldSimple>
      <w:r w:rsidRPr="00321A33">
        <w:rPr>
          <w:szCs w:val="15"/>
        </w:rPr>
        <w:instrText xml:space="preserve"> \* MERGEFORMAT </w:instrText>
      </w:r>
      <w:r w:rsidRPr="00321A33">
        <w:rPr>
          <w:szCs w:val="15"/>
        </w:rPr>
        <w:fldChar w:fldCharType="separate"/>
      </w:r>
      <w:r>
        <w:rPr>
          <w:noProof/>
        </w:rPr>
        <w:t>EMA/210753/2012</w:t>
      </w:r>
      <w:r w:rsidRPr="00321A33">
        <w:rPr>
          <w:szCs w:val="15"/>
        </w:rPr>
        <w:fldChar w:fldCharType="end"/>
      </w:r>
      <w:r>
        <w:rPr>
          <w:szCs w:val="15"/>
        </w:rPr>
        <w:t xml:space="preserve">, </w:t>
      </w:r>
      <w:r w:rsidRPr="00092003">
        <w:rPr>
          <w:szCs w:val="15"/>
        </w:rPr>
        <w:t>Rev.</w:t>
      </w:r>
      <w:r>
        <w:rPr>
          <w:szCs w:val="15"/>
        </w:rPr>
        <w:t xml:space="preserve"> 7</w:t>
      </w:r>
      <w:bookmarkStart w:id="1" w:name="_GoBack"/>
      <w:bookmarkEnd w:id="1"/>
    </w:p>
    <w:p w:rsidR="00EC5EB0" w:rsidRDefault="00324CE4" w:rsidP="007E7385">
      <w:pPr>
        <w:pStyle w:val="DoctitleAgency"/>
        <w:spacing w:before="480"/>
      </w:pPr>
      <w:r w:rsidRPr="00095224">
        <w:t xml:space="preserve">Request form for eligibility </w:t>
      </w:r>
      <w:r w:rsidR="00E31211">
        <w:t>for</w:t>
      </w:r>
      <w:r w:rsidR="00323F9A">
        <w:t xml:space="preserve"> double</w:t>
      </w:r>
      <w:r w:rsidRPr="00095224">
        <w:t xml:space="preserve"> daily allowance</w:t>
      </w:r>
      <w:bookmarkEnd w:id="0"/>
      <w:r>
        <w:rPr>
          <w:rStyle w:val="FootnoteReference"/>
        </w:rPr>
        <w:footnoteReference w:id="1"/>
      </w:r>
    </w:p>
    <w:p w:rsidR="00617808" w:rsidRPr="00AB0C98" w:rsidRDefault="00324CE4" w:rsidP="007E7385">
      <w:pPr>
        <w:pStyle w:val="DocsubtitleAgency"/>
        <w:spacing w:after="360"/>
        <w:rPr>
          <w:sz w:val="22"/>
          <w:szCs w:val="22"/>
        </w:rPr>
      </w:pPr>
      <w:r w:rsidRPr="00AB0C98">
        <w:rPr>
          <w:sz w:val="22"/>
          <w:szCs w:val="22"/>
        </w:rPr>
        <w:t xml:space="preserve">Once approved, </w:t>
      </w:r>
      <w:r w:rsidRPr="00AB0C98">
        <w:rPr>
          <w:sz w:val="22"/>
          <w:szCs w:val="22"/>
          <w:u w:val="single"/>
        </w:rPr>
        <w:t xml:space="preserve">eligibility is valid for </w:t>
      </w:r>
      <w:r w:rsidR="00AB0C98" w:rsidRPr="00AB0C98">
        <w:rPr>
          <w:sz w:val="22"/>
          <w:szCs w:val="22"/>
          <w:u w:val="single"/>
        </w:rPr>
        <w:t>a period of one year</w:t>
      </w:r>
      <w:r w:rsidRPr="00AB0C98">
        <w:rPr>
          <w:sz w:val="22"/>
          <w:szCs w:val="22"/>
        </w:rPr>
        <w:t>; thereafter a new request form will need to be completed</w:t>
      </w:r>
      <w:r w:rsidR="00AB0C98" w:rsidRPr="00AB0C98">
        <w:rPr>
          <w:sz w:val="22"/>
          <w:szCs w:val="22"/>
        </w:rPr>
        <w:t>.</w:t>
      </w:r>
    </w:p>
    <w:p w:rsidR="006D7ACC" w:rsidRDefault="006D7ACC" w:rsidP="00095224">
      <w:pPr>
        <w:pStyle w:val="BodytextAgency"/>
        <w:rPr>
          <w:bCs/>
        </w:rPr>
      </w:pPr>
      <w:bookmarkStart w:id="2" w:name="BodyBlank"/>
      <w:bookmarkEnd w:id="2"/>
    </w:p>
    <w:p w:rsidR="009C6DA4" w:rsidRDefault="00324CE4" w:rsidP="00095224">
      <w:pPr>
        <w:pStyle w:val="BodytextAgency"/>
        <w:rPr>
          <w:bCs/>
        </w:rPr>
      </w:pPr>
      <w:r>
        <w:rPr>
          <w:bCs/>
        </w:rPr>
        <w:t xml:space="preserve">In accordance with the </w:t>
      </w:r>
      <w:r w:rsidRPr="001A75CD">
        <w:t>EMA rules for reimbursement of expenses for delegates attending meetings</w:t>
      </w:r>
      <w:r w:rsidR="00F50E0F">
        <w:rPr>
          <w:bCs/>
        </w:rPr>
        <w:t xml:space="preserve"> (EMA/MB/</w:t>
      </w:r>
      <w:r w:rsidR="00036954">
        <w:rPr>
          <w:bCs/>
        </w:rPr>
        <w:t>627957</w:t>
      </w:r>
      <w:r w:rsidR="00F50E0F">
        <w:rPr>
          <w:bCs/>
        </w:rPr>
        <w:t>/201</w:t>
      </w:r>
      <w:r w:rsidR="00036954">
        <w:rPr>
          <w:bCs/>
        </w:rPr>
        <w:t>6</w:t>
      </w:r>
      <w:r w:rsidR="00F50E0F">
        <w:rPr>
          <w:bCs/>
        </w:rPr>
        <w:t>,</w:t>
      </w:r>
      <w:r w:rsidR="00F50E0F" w:rsidRPr="00F50E0F">
        <w:rPr>
          <w:bCs/>
        </w:rPr>
        <w:t xml:space="preserve"> </w:t>
      </w:r>
      <w:r w:rsidR="00F50E0F">
        <w:rPr>
          <w:bCs/>
        </w:rPr>
        <w:t>heading 2</w:t>
      </w:r>
      <w:r w:rsidR="00036954">
        <w:rPr>
          <w:bCs/>
        </w:rPr>
        <w:t>.3</w:t>
      </w:r>
      <w:r w:rsidR="000A5CF5">
        <w:rPr>
          <w:bCs/>
        </w:rPr>
        <w:t>)</w:t>
      </w:r>
      <w:r>
        <w:rPr>
          <w:bCs/>
        </w:rPr>
        <w:t xml:space="preserve">, </w:t>
      </w:r>
      <w:r w:rsidR="00F24465" w:rsidRPr="00095224">
        <w:rPr>
          <w:bCs/>
        </w:rPr>
        <w:t>for each meeting day a</w:t>
      </w:r>
      <w:r w:rsidR="00F24465">
        <w:rPr>
          <w:bCs/>
        </w:rPr>
        <w:t>ttended</w:t>
      </w:r>
      <w:r w:rsidR="00F24465" w:rsidRPr="00095224">
        <w:rPr>
          <w:bCs/>
        </w:rPr>
        <w:t xml:space="preserve"> </w:t>
      </w:r>
      <w:r w:rsidR="00323F9A">
        <w:rPr>
          <w:bCs/>
        </w:rPr>
        <w:t>double</w:t>
      </w:r>
      <w:r w:rsidR="00095224" w:rsidRPr="00095224">
        <w:rPr>
          <w:bCs/>
        </w:rPr>
        <w:t xml:space="preserve"> </w:t>
      </w:r>
      <w:r w:rsidR="00E16162">
        <w:rPr>
          <w:bCs/>
        </w:rPr>
        <w:t xml:space="preserve">the normal </w:t>
      </w:r>
      <w:r w:rsidR="00095224" w:rsidRPr="00095224">
        <w:rPr>
          <w:bCs/>
        </w:rPr>
        <w:t xml:space="preserve">daily </w:t>
      </w:r>
      <w:r w:rsidR="001F4E15">
        <w:rPr>
          <w:bCs/>
        </w:rPr>
        <w:t xml:space="preserve">subsistence </w:t>
      </w:r>
      <w:r w:rsidR="00095224" w:rsidRPr="00095224">
        <w:rPr>
          <w:bCs/>
        </w:rPr>
        <w:t>allowance</w:t>
      </w:r>
      <w:r w:rsidR="00984DF1">
        <w:rPr>
          <w:bCs/>
        </w:rPr>
        <w:t xml:space="preserve"> </w:t>
      </w:r>
      <w:r>
        <w:rPr>
          <w:bCs/>
        </w:rPr>
        <w:t xml:space="preserve">may be granted. </w:t>
      </w:r>
      <w:r w:rsidR="00752D10">
        <w:rPr>
          <w:bCs/>
        </w:rPr>
        <w:t xml:space="preserve">This allowance is to be paid directly to the delegate. </w:t>
      </w:r>
    </w:p>
    <w:p w:rsidR="00095224" w:rsidRPr="00095224" w:rsidRDefault="00324CE4" w:rsidP="00095224">
      <w:pPr>
        <w:pStyle w:val="BodytextAgency"/>
        <w:rPr>
          <w:bCs/>
        </w:rPr>
      </w:pPr>
      <w:r>
        <w:rPr>
          <w:bCs/>
        </w:rPr>
        <w:t>To</w:t>
      </w:r>
      <w:r w:rsidR="00F83E91">
        <w:rPr>
          <w:bCs/>
        </w:rPr>
        <w:t xml:space="preserve"> be entitled to such </w:t>
      </w:r>
      <w:r w:rsidR="00F50E0F">
        <w:rPr>
          <w:bCs/>
        </w:rPr>
        <w:t xml:space="preserve">allowance, </w:t>
      </w:r>
      <w:r w:rsidR="00F83E91">
        <w:rPr>
          <w:bCs/>
        </w:rPr>
        <w:t>the delegate needs to</w:t>
      </w:r>
      <w:r w:rsidRPr="00095224">
        <w:rPr>
          <w:bCs/>
        </w:rPr>
        <w:t>:</w:t>
      </w:r>
    </w:p>
    <w:p w:rsidR="008F7E3D" w:rsidRPr="00F61B06" w:rsidRDefault="00324CE4" w:rsidP="00BF0722">
      <w:pPr>
        <w:pStyle w:val="BodytextAgency"/>
        <w:numPr>
          <w:ilvl w:val="0"/>
          <w:numId w:val="6"/>
        </w:numPr>
      </w:pPr>
      <w:r>
        <w:t>B</w:t>
      </w:r>
      <w:r w:rsidR="00262643">
        <w:t xml:space="preserve">e </w:t>
      </w:r>
      <w:r w:rsidR="00F83E91">
        <w:t>n</w:t>
      </w:r>
      <w:r w:rsidR="00262643">
        <w:t>ominated as an EMA expert, and</w:t>
      </w:r>
      <w:r w:rsidR="00AB0C98">
        <w:t xml:space="preserve"> included within the EMA experts database</w:t>
      </w:r>
    </w:p>
    <w:p w:rsidR="00BA4CDA" w:rsidRPr="009A3CB9" w:rsidRDefault="00324CE4" w:rsidP="00BF0722">
      <w:pPr>
        <w:pStyle w:val="BodytextAgency"/>
        <w:numPr>
          <w:ilvl w:val="0"/>
          <w:numId w:val="6"/>
        </w:numPr>
        <w:rPr>
          <w:bCs/>
        </w:rPr>
      </w:pPr>
      <w:r>
        <w:t>P</w:t>
      </w:r>
      <w:r w:rsidR="008F7E3D">
        <w:t>articipat</w:t>
      </w:r>
      <w:r w:rsidR="00617808">
        <w:t>e</w:t>
      </w:r>
      <w:r w:rsidR="008F7E3D" w:rsidRPr="00F61B06">
        <w:t xml:space="preserve"> </w:t>
      </w:r>
      <w:r w:rsidR="009C6DA4">
        <w:t xml:space="preserve">in </w:t>
      </w:r>
      <w:r w:rsidR="00F50E0F">
        <w:t>EMA</w:t>
      </w:r>
      <w:r w:rsidR="00F50E0F" w:rsidRPr="00F61B06">
        <w:t xml:space="preserve"> </w:t>
      </w:r>
      <w:r w:rsidR="00F50E0F">
        <w:t xml:space="preserve">meetings </w:t>
      </w:r>
      <w:r w:rsidR="00D701BE">
        <w:t xml:space="preserve">(excluding training meetings) </w:t>
      </w:r>
      <w:r w:rsidR="008F7E3D">
        <w:t>without</w:t>
      </w:r>
      <w:r w:rsidR="00262643">
        <w:t xml:space="preserve"> any </w:t>
      </w:r>
      <w:r>
        <w:t xml:space="preserve">specific </w:t>
      </w:r>
      <w:r w:rsidR="00EA19F2">
        <w:t>financial support</w:t>
      </w:r>
      <w:r w:rsidR="008F7E3D">
        <w:t xml:space="preserve"> for</w:t>
      </w:r>
      <w:r w:rsidR="008F7E3D" w:rsidRPr="00F61B06">
        <w:t xml:space="preserve"> </w:t>
      </w:r>
      <w:r w:rsidR="00262643">
        <w:t>his/her</w:t>
      </w:r>
      <w:r w:rsidR="008F7E3D">
        <w:t xml:space="preserve"> </w:t>
      </w:r>
      <w:r w:rsidR="008F7E3D" w:rsidRPr="00F61B06">
        <w:t xml:space="preserve">work </w:t>
      </w:r>
      <w:r w:rsidR="008F7E3D">
        <w:t>and</w:t>
      </w:r>
      <w:r w:rsidR="008F7E3D" w:rsidRPr="00F61B06">
        <w:t xml:space="preserve"> time invested in </w:t>
      </w:r>
      <w:r w:rsidR="008F7E3D">
        <w:t>prepar</w:t>
      </w:r>
      <w:r w:rsidR="00F50E0F">
        <w:t>ing</w:t>
      </w:r>
      <w:r w:rsidR="008F7E3D">
        <w:t xml:space="preserve"> for, and attend</w:t>
      </w:r>
      <w:r w:rsidR="00F50E0F">
        <w:t>ing</w:t>
      </w:r>
      <w:r w:rsidR="008F7E3D">
        <w:t xml:space="preserve"> </w:t>
      </w:r>
      <w:r w:rsidR="00F50E0F">
        <w:t>such meetings</w:t>
      </w:r>
      <w:r w:rsidR="00617808">
        <w:t>.</w:t>
      </w:r>
    </w:p>
    <w:p w:rsidR="009A3CB9" w:rsidRPr="00BB2A97" w:rsidRDefault="009A3CB9" w:rsidP="009A3CB9">
      <w:pPr>
        <w:pStyle w:val="BodytextAgency"/>
        <w:spacing w:after="0"/>
        <w:ind w:left="357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5E0" w:firstRow="1" w:lastRow="1" w:firstColumn="1" w:lastColumn="1" w:noHBand="0" w:noVBand="1"/>
      </w:tblPr>
      <w:tblGrid>
        <w:gridCol w:w="2236"/>
        <w:gridCol w:w="7393"/>
      </w:tblGrid>
      <w:tr w:rsidR="00D13C43" w:rsidTr="001A75CD">
        <w:trPr>
          <w:trHeight w:val="340"/>
          <w:tblHeader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002BB5" w:rsidRPr="00AB0C98" w:rsidRDefault="00324CE4" w:rsidP="00A91EAE">
            <w:pPr>
              <w:pStyle w:val="TableheadingrowsAgency"/>
              <w:spacing w:before="60" w:after="60" w:line="240" w:lineRule="auto"/>
            </w:pPr>
            <w:r w:rsidRPr="00AB0C98">
              <w:t>Name</w:t>
            </w:r>
            <w:r w:rsidR="00AB0C98" w:rsidRPr="00AB0C98">
              <w:t>:</w:t>
            </w:r>
          </w:p>
        </w:tc>
        <w:tc>
          <w:tcPr>
            <w:tcW w:w="38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002BB5" w:rsidRPr="009F5B4E" w:rsidRDefault="00002BB5" w:rsidP="00A91EAE">
            <w:pPr>
              <w:pStyle w:val="TabletextrowsAgency"/>
              <w:spacing w:before="60" w:after="60" w:line="240" w:lineRule="auto"/>
            </w:pPr>
          </w:p>
        </w:tc>
      </w:tr>
      <w:tr w:rsidR="00D13C43" w:rsidTr="001A75CD">
        <w:trPr>
          <w:trHeight w:val="340"/>
          <w:tblHeader/>
        </w:trPr>
        <w:tc>
          <w:tcPr>
            <w:tcW w:w="1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F764F6" w:rsidRPr="00AB0C98" w:rsidRDefault="00324CE4" w:rsidP="00A91EAE">
            <w:pPr>
              <w:pStyle w:val="TableheadingrowsAgency"/>
              <w:spacing w:before="60" w:after="60" w:line="240" w:lineRule="auto"/>
            </w:pPr>
            <w:r>
              <w:t>Organisation (where applicable)</w:t>
            </w:r>
          </w:p>
        </w:tc>
        <w:tc>
          <w:tcPr>
            <w:tcW w:w="38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F764F6" w:rsidRPr="009F5B4E" w:rsidRDefault="00F764F6" w:rsidP="00A91EAE">
            <w:pPr>
              <w:pStyle w:val="TabletextrowsAgency"/>
              <w:spacing w:before="60" w:after="60" w:line="240" w:lineRule="auto"/>
            </w:pPr>
          </w:p>
        </w:tc>
      </w:tr>
      <w:tr w:rsidR="00D13C43" w:rsidTr="001A75CD">
        <w:trPr>
          <w:trHeight w:val="340"/>
        </w:trPr>
        <w:tc>
          <w:tcPr>
            <w:tcW w:w="1161" w:type="pct"/>
            <w:shd w:val="clear" w:color="auto" w:fill="auto"/>
          </w:tcPr>
          <w:p w:rsidR="00002BB5" w:rsidRPr="00AB0C98" w:rsidRDefault="00324CE4" w:rsidP="00A91EAE">
            <w:pPr>
              <w:pStyle w:val="TableheadingrowsAgency"/>
              <w:spacing w:before="60" w:after="60" w:line="240" w:lineRule="auto"/>
            </w:pPr>
            <w:r w:rsidRPr="00AB0C98">
              <w:t>E-mail address</w:t>
            </w:r>
            <w:r w:rsidR="00AB0C98" w:rsidRPr="00AB0C98">
              <w:t>:</w:t>
            </w:r>
          </w:p>
        </w:tc>
        <w:tc>
          <w:tcPr>
            <w:tcW w:w="3839" w:type="pct"/>
            <w:shd w:val="clear" w:color="auto" w:fill="auto"/>
          </w:tcPr>
          <w:p w:rsidR="00002BB5" w:rsidRDefault="00002BB5" w:rsidP="00A91EAE">
            <w:pPr>
              <w:pStyle w:val="TabletextrowsAgency"/>
              <w:spacing w:before="60" w:after="60" w:line="240" w:lineRule="auto"/>
            </w:pPr>
          </w:p>
        </w:tc>
      </w:tr>
      <w:tr w:rsidR="00D13C43" w:rsidTr="006510E0">
        <w:trPr>
          <w:trHeight w:val="2268"/>
        </w:trPr>
        <w:tc>
          <w:tcPr>
            <w:tcW w:w="5000" w:type="pct"/>
            <w:gridSpan w:val="2"/>
            <w:shd w:val="clear" w:color="auto" w:fill="auto"/>
          </w:tcPr>
          <w:p w:rsidR="006510E0" w:rsidRDefault="006510E0" w:rsidP="009F5B4E">
            <w:pPr>
              <w:pStyle w:val="BodytextAgency"/>
              <w:rPr>
                <w:bCs/>
                <w:sz w:val="32"/>
                <w:szCs w:val="32"/>
              </w:rPr>
            </w:pPr>
          </w:p>
          <w:p w:rsidR="002B3763" w:rsidRDefault="00F07A70" w:rsidP="009F5B4E">
            <w:pPr>
              <w:pStyle w:val="BodytextAgency"/>
              <w:rPr>
                <w:bCs/>
              </w:rPr>
            </w:pPr>
            <w:sdt>
              <w:sdtPr>
                <w:rPr>
                  <w:bCs/>
                  <w:sz w:val="32"/>
                  <w:szCs w:val="32"/>
                </w:rPr>
                <w:id w:val="-210316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139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4E7139" w:rsidRPr="004E7139">
              <w:rPr>
                <w:bCs/>
              </w:rPr>
              <w:t xml:space="preserve"> </w:t>
            </w:r>
            <w:r w:rsidR="00AA4ABB">
              <w:rPr>
                <w:bCs/>
              </w:rPr>
              <w:t xml:space="preserve">I </w:t>
            </w:r>
            <w:r w:rsidR="00324CE4">
              <w:rPr>
                <w:bCs/>
              </w:rPr>
              <w:t>am not employed by any patient / healthcare professional / national competent authority / learned society</w:t>
            </w:r>
            <w:r w:rsidR="006510E0">
              <w:rPr>
                <w:bCs/>
              </w:rPr>
              <w:t xml:space="preserve"> </w:t>
            </w:r>
          </w:p>
          <w:p w:rsidR="006510E0" w:rsidRDefault="00324CE4" w:rsidP="009F5B4E">
            <w:pPr>
              <w:pStyle w:val="BodytextAgency"/>
              <w:rPr>
                <w:bCs/>
              </w:rPr>
            </w:pPr>
            <w:r>
              <w:rPr>
                <w:bCs/>
              </w:rPr>
              <w:t>AND</w:t>
            </w:r>
          </w:p>
          <w:p w:rsidR="00BB2A97" w:rsidRDefault="00F07A70" w:rsidP="00BB2A97">
            <w:pPr>
              <w:pStyle w:val="BodytextAgency"/>
              <w:rPr>
                <w:bCs/>
              </w:rPr>
            </w:pPr>
            <w:sdt>
              <w:sdtPr>
                <w:rPr>
                  <w:bCs/>
                  <w:sz w:val="32"/>
                </w:rPr>
                <w:id w:val="-120524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4CE4">
                  <w:rPr>
                    <w:rFonts w:ascii="MS Gothic" w:eastAsia="MS Gothic" w:hAnsi="MS Gothic" w:hint="eastAsia"/>
                    <w:bCs/>
                    <w:sz w:val="32"/>
                  </w:rPr>
                  <w:t>☐</w:t>
                </w:r>
              </w:sdtContent>
            </w:sdt>
            <w:r w:rsidR="00324CE4" w:rsidRPr="004E7139">
              <w:rPr>
                <w:bCs/>
              </w:rPr>
              <w:t xml:space="preserve"> </w:t>
            </w:r>
            <w:r w:rsidR="00324CE4" w:rsidRPr="00A91EAE">
              <w:rPr>
                <w:bCs/>
              </w:rPr>
              <w:t xml:space="preserve">I confirm that </w:t>
            </w:r>
            <w:r w:rsidR="00324CE4">
              <w:rPr>
                <w:bCs/>
              </w:rPr>
              <w:t xml:space="preserve">I </w:t>
            </w:r>
            <w:r w:rsidR="00324CE4" w:rsidRPr="00A91EAE">
              <w:rPr>
                <w:bCs/>
              </w:rPr>
              <w:t>will not receiv</w:t>
            </w:r>
            <w:r w:rsidR="00324CE4">
              <w:rPr>
                <w:bCs/>
              </w:rPr>
              <w:t>e</w:t>
            </w:r>
            <w:r w:rsidR="00324CE4" w:rsidRPr="00A91EAE">
              <w:rPr>
                <w:bCs/>
              </w:rPr>
              <w:t xml:space="preserve"> any kind of </w:t>
            </w:r>
            <w:r w:rsidR="00324CE4">
              <w:rPr>
                <w:bCs/>
              </w:rPr>
              <w:t>remuneration</w:t>
            </w:r>
            <w:r w:rsidR="00324CE4" w:rsidRPr="00A91EAE">
              <w:rPr>
                <w:bCs/>
              </w:rPr>
              <w:t xml:space="preserve"> from any </w:t>
            </w:r>
            <w:r w:rsidR="00324CE4">
              <w:rPr>
                <w:bCs/>
              </w:rPr>
              <w:t xml:space="preserve">other </w:t>
            </w:r>
            <w:r w:rsidR="00324CE4" w:rsidRPr="00A91EAE">
              <w:rPr>
                <w:bCs/>
              </w:rPr>
              <w:t>source</w:t>
            </w:r>
            <w:r w:rsidR="00324CE4">
              <w:rPr>
                <w:bCs/>
              </w:rPr>
              <w:t>,</w:t>
            </w:r>
            <w:r w:rsidR="00324CE4" w:rsidRPr="00A91EAE">
              <w:rPr>
                <w:bCs/>
              </w:rPr>
              <w:t xml:space="preserve"> for my </w:t>
            </w:r>
            <w:r w:rsidR="00324CE4">
              <w:rPr>
                <w:bCs/>
              </w:rPr>
              <w:t xml:space="preserve">participation </w:t>
            </w:r>
            <w:r w:rsidR="00324CE4" w:rsidRPr="00A91EAE">
              <w:rPr>
                <w:bCs/>
              </w:rPr>
              <w:t xml:space="preserve">at </w:t>
            </w:r>
            <w:r w:rsidR="00324CE4">
              <w:rPr>
                <w:bCs/>
              </w:rPr>
              <w:t>EMA meetings</w:t>
            </w:r>
          </w:p>
          <w:p w:rsidR="00BB2A97" w:rsidRDefault="00324CE4" w:rsidP="00BB2A97">
            <w:pPr>
              <w:pStyle w:val="BodytextAgency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9F5B4E" w:rsidRDefault="00324CE4" w:rsidP="00B53ED6">
            <w:pPr>
              <w:pStyle w:val="BodytextAgency"/>
              <w:rPr>
                <w:bCs/>
              </w:rPr>
            </w:pPr>
            <w:r w:rsidRPr="00A91EAE">
              <w:rPr>
                <w:bCs/>
              </w:rPr>
              <w:t xml:space="preserve">Signature: </w:t>
            </w:r>
            <w:r w:rsidRPr="00A91EAE">
              <w:rPr>
                <w:bCs/>
              </w:rPr>
              <w:tab/>
            </w:r>
            <w:r w:rsidRPr="00A91EAE">
              <w:rPr>
                <w:bCs/>
              </w:rPr>
              <w:tab/>
            </w:r>
            <w:r w:rsidRPr="00A91EAE">
              <w:rPr>
                <w:bCs/>
              </w:rPr>
              <w:tab/>
            </w:r>
            <w:r w:rsidR="00B53ED6">
              <w:rPr>
                <w:bCs/>
              </w:rPr>
              <w:tab/>
            </w:r>
            <w:r w:rsidR="00B53ED6">
              <w:rPr>
                <w:bCs/>
              </w:rPr>
              <w:tab/>
            </w:r>
            <w:r w:rsidR="00B53ED6">
              <w:rPr>
                <w:bCs/>
              </w:rPr>
              <w:tab/>
            </w:r>
            <w:r w:rsidRPr="00A91EAE">
              <w:rPr>
                <w:bCs/>
              </w:rPr>
              <w:t xml:space="preserve">Date: </w:t>
            </w:r>
          </w:p>
          <w:p w:rsidR="00BB2A97" w:rsidRDefault="00BB2A97" w:rsidP="00B53ED6">
            <w:pPr>
              <w:pStyle w:val="BodytextAgency"/>
              <w:rPr>
                <w:bCs/>
              </w:rPr>
            </w:pPr>
          </w:p>
          <w:p w:rsidR="007E7385" w:rsidRPr="00A91EAE" w:rsidRDefault="00324CE4" w:rsidP="0012097F">
            <w:pPr>
              <w:pStyle w:val="BodytextAgency"/>
              <w:rPr>
                <w:bCs/>
              </w:rPr>
            </w:pPr>
            <w:r>
              <w:rPr>
                <w:bCs/>
              </w:rPr>
              <w:t xml:space="preserve">To enable any payment for reimbursement, please ensure that your bank details are registered at EMA and up-to-date by completing the </w:t>
            </w:r>
            <w:r w:rsidRPr="00FD362C">
              <w:rPr>
                <w:b/>
                <w:bCs/>
              </w:rPr>
              <w:t>financial identification form</w:t>
            </w:r>
            <w:r w:rsidR="00FD362C">
              <w:rPr>
                <w:bCs/>
              </w:rPr>
              <w:t xml:space="preserve"> </w:t>
            </w:r>
            <w:r>
              <w:rPr>
                <w:bCs/>
              </w:rPr>
              <w:t xml:space="preserve">as included in the e-mail invitation. </w:t>
            </w:r>
          </w:p>
        </w:tc>
      </w:tr>
    </w:tbl>
    <w:p w:rsidR="00002BB5" w:rsidRPr="006510E0" w:rsidRDefault="00324CE4" w:rsidP="00D701BE">
      <w:pPr>
        <w:pStyle w:val="BodytextAgency"/>
        <w:spacing w:after="60" w:line="240" w:lineRule="auto"/>
        <w:rPr>
          <w:bCs/>
          <w:i/>
          <w:sz w:val="16"/>
          <w:szCs w:val="16"/>
        </w:rPr>
      </w:pPr>
      <w:r w:rsidRPr="006510E0">
        <w:rPr>
          <w:b/>
          <w:i/>
          <w:sz w:val="16"/>
          <w:szCs w:val="16"/>
        </w:rPr>
        <w:t>For internal use only</w:t>
      </w:r>
      <w:r w:rsidR="00D701BE" w:rsidRPr="006510E0">
        <w:rPr>
          <w:b/>
          <w:i/>
          <w:sz w:val="16"/>
          <w:szCs w:val="16"/>
        </w:rPr>
        <w:t xml:space="preserve">: </w:t>
      </w:r>
      <w:r w:rsidR="00631A7B" w:rsidRPr="006510E0">
        <w:rPr>
          <w:bCs/>
          <w:i/>
          <w:sz w:val="16"/>
          <w:szCs w:val="16"/>
        </w:rPr>
        <w:t xml:space="preserve">Approved by </w:t>
      </w:r>
      <w:r w:rsidR="00F50E0F" w:rsidRPr="006510E0">
        <w:rPr>
          <w:bCs/>
          <w:i/>
          <w:sz w:val="16"/>
          <w:szCs w:val="16"/>
        </w:rPr>
        <w:t xml:space="preserve">Head of </w:t>
      </w:r>
      <w:r w:rsidR="00036954" w:rsidRPr="006510E0">
        <w:rPr>
          <w:bCs/>
          <w:i/>
          <w:sz w:val="16"/>
          <w:szCs w:val="16"/>
        </w:rPr>
        <w:t>Public Engagement Department (S-Division)</w:t>
      </w:r>
      <w:r w:rsidR="00F50E0F" w:rsidRPr="006510E0">
        <w:rPr>
          <w:bCs/>
          <w:i/>
          <w:sz w:val="16"/>
          <w:szCs w:val="16"/>
        </w:rPr>
        <w:t xml:space="preserve"> </w:t>
      </w:r>
    </w:p>
    <w:p w:rsidR="00AB0C98" w:rsidRDefault="00AB0C98" w:rsidP="0012097F">
      <w:pPr>
        <w:pStyle w:val="BodytextAgency"/>
        <w:rPr>
          <w:bCs/>
        </w:rPr>
      </w:pPr>
    </w:p>
    <w:p w:rsidR="009A3CB9" w:rsidRDefault="009A3CB9" w:rsidP="0012097F">
      <w:pPr>
        <w:pStyle w:val="BodytextAgency"/>
        <w:rPr>
          <w:bCs/>
        </w:rPr>
      </w:pPr>
    </w:p>
    <w:p w:rsidR="00631A7B" w:rsidRPr="00E31211" w:rsidRDefault="00324CE4" w:rsidP="0012097F">
      <w:pPr>
        <w:pStyle w:val="BodytextAgency"/>
        <w:rPr>
          <w:bCs/>
        </w:rPr>
      </w:pPr>
      <w:r w:rsidRPr="00E31211">
        <w:rPr>
          <w:bCs/>
        </w:rPr>
        <w:t xml:space="preserve">Signature: </w:t>
      </w:r>
      <w:r w:rsidRPr="00E31211">
        <w:rPr>
          <w:bCs/>
        </w:rPr>
        <w:tab/>
      </w:r>
      <w:r w:rsidRPr="00E31211">
        <w:rPr>
          <w:bCs/>
        </w:rPr>
        <w:tab/>
      </w:r>
      <w:r w:rsidRPr="00E31211">
        <w:rPr>
          <w:bCs/>
        </w:rPr>
        <w:tab/>
      </w:r>
      <w:r w:rsidR="00B53ED6">
        <w:rPr>
          <w:bCs/>
        </w:rPr>
        <w:tab/>
      </w:r>
      <w:r w:rsidR="00B53ED6">
        <w:rPr>
          <w:bCs/>
        </w:rPr>
        <w:tab/>
      </w:r>
      <w:r w:rsidR="00B53ED6">
        <w:rPr>
          <w:bCs/>
        </w:rPr>
        <w:tab/>
      </w:r>
      <w:r w:rsidRPr="00E31211">
        <w:rPr>
          <w:bCs/>
        </w:rPr>
        <w:t xml:space="preserve">Date: </w:t>
      </w:r>
    </w:p>
    <w:sectPr w:rsidR="00631A7B" w:rsidRPr="00E31211" w:rsidSect="0012097F">
      <w:headerReference w:type="first" r:id="rId9"/>
      <w:footerReference w:type="first" r:id="rId10"/>
      <w:pgSz w:w="11907" w:h="16839" w:code="9"/>
      <w:pgMar w:top="1418" w:right="1247" w:bottom="1418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CE4" w:rsidRDefault="00324CE4">
      <w:r>
        <w:separator/>
      </w:r>
    </w:p>
  </w:endnote>
  <w:endnote w:type="continuationSeparator" w:id="0">
    <w:p w:rsidR="00324CE4" w:rsidRDefault="0032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@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Look w:val="01E0" w:firstRow="1" w:lastRow="1" w:firstColumn="1" w:lastColumn="1" w:noHBand="0" w:noVBand="0"/>
    </w:tblPr>
    <w:tblGrid>
      <w:gridCol w:w="6521"/>
      <w:gridCol w:w="2892"/>
    </w:tblGrid>
    <w:tr w:rsidR="00D13C43" w:rsidTr="00F053BD">
      <w:tc>
        <w:tcPr>
          <w:tcW w:w="9413" w:type="dxa"/>
          <w:gridSpan w:val="2"/>
          <w:tcBorders>
            <w:top w:val="single" w:sz="2" w:space="0" w:color="auto"/>
            <w:left w:val="nil"/>
            <w:bottom w:val="nil"/>
            <w:right w:val="nil"/>
            <w:tl2br w:val="nil"/>
            <w:tr2bl w:val="nil"/>
          </w:tcBorders>
          <w:shd w:val="clear" w:color="auto" w:fill="auto"/>
          <w:tcMar>
            <w:left w:w="0" w:type="dxa"/>
            <w:right w:w="0" w:type="dxa"/>
          </w:tcMar>
          <w:vAlign w:val="bottom"/>
        </w:tcPr>
        <w:p w:rsidR="006D475F" w:rsidRPr="00A44B87" w:rsidRDefault="006D475F" w:rsidP="00F053BD">
          <w:pPr>
            <w:pStyle w:val="FooterAgency"/>
          </w:pPr>
        </w:p>
      </w:tc>
    </w:tr>
    <w:tr w:rsidR="00D13C43" w:rsidTr="00F053BD">
      <w:trPr>
        <w:trHeight w:hRule="exact" w:val="198"/>
      </w:trPr>
      <w:tc>
        <w:tcPr>
          <w:tcW w:w="6521" w:type="dxa"/>
          <w:shd w:val="clear" w:color="auto" w:fill="auto"/>
          <w:tcMar>
            <w:left w:w="0" w:type="dxa"/>
            <w:right w:w="0" w:type="dxa"/>
          </w:tcMar>
          <w:vAlign w:val="bottom"/>
        </w:tcPr>
        <w:p w:rsidR="006D475F" w:rsidRPr="003A07BE" w:rsidRDefault="00324CE4" w:rsidP="00F053BD">
          <w:pPr>
            <w:pStyle w:val="FooterAgency"/>
          </w:pPr>
          <w:r>
            <w:rPr>
              <w:b/>
              <w:color w:val="003399"/>
              <w:sz w:val="13"/>
            </w:rPr>
            <w:t>Official address</w:t>
          </w:r>
          <w:r>
            <w:t xml:space="preserve">  Domenico </w:t>
          </w:r>
          <w:proofErr w:type="spellStart"/>
          <w:r>
            <w:t>Scarlattilaan</w:t>
          </w:r>
          <w:proofErr w:type="spellEnd"/>
          <w:r>
            <w:t xml:space="preserve"> 6 </w:t>
          </w:r>
          <w:r w:rsidRPr="003A07BE">
            <w:t xml:space="preserve"> </w:t>
          </w:r>
          <w:r w:rsidRPr="00696743">
            <w:rPr>
              <w:rStyle w:val="FooterblueAgencyCharChar"/>
            </w:rPr>
            <w:t>●</w:t>
          </w:r>
          <w:r w:rsidRPr="003A07BE">
            <w:t xml:space="preserve"> </w:t>
          </w:r>
          <w:r>
            <w:t xml:space="preserve"> 1083 HS Amsterdam</w:t>
          </w:r>
          <w:r w:rsidRPr="003A07BE">
            <w:t xml:space="preserve"> </w:t>
          </w:r>
          <w:r>
            <w:t xml:space="preserve"> </w:t>
          </w:r>
          <w:r w:rsidRPr="00696743">
            <w:rPr>
              <w:rStyle w:val="FooterblueAgencyCharChar"/>
            </w:rPr>
            <w:t>●</w:t>
          </w:r>
          <w:r w:rsidRPr="003A07BE">
            <w:t xml:space="preserve"> </w:t>
          </w:r>
          <w:r>
            <w:t xml:space="preserve"> The Netherlands</w:t>
          </w:r>
        </w:p>
      </w:tc>
      <w:tc>
        <w:tcPr>
          <w:tcW w:w="2892" w:type="dxa"/>
          <w:vMerge w:val="restart"/>
          <w:shd w:val="clear" w:color="auto" w:fill="auto"/>
          <w:tcMar>
            <w:left w:w="0" w:type="dxa"/>
            <w:right w:w="0" w:type="dxa"/>
          </w:tcMar>
          <w:vAlign w:val="bottom"/>
        </w:tcPr>
        <w:tbl>
          <w:tblPr>
            <w:tblW w:w="0" w:type="auto"/>
            <w:jc w:val="right"/>
            <w:tblLayout w:type="fixed"/>
            <w:tblLook w:val="01E0" w:firstRow="1" w:lastRow="1" w:firstColumn="1" w:lastColumn="1" w:noHBand="0" w:noVBand="0"/>
          </w:tblPr>
          <w:tblGrid>
            <w:gridCol w:w="2183"/>
            <w:gridCol w:w="709"/>
          </w:tblGrid>
          <w:tr w:rsidR="00D13C43" w:rsidTr="00F053BD">
            <w:trPr>
              <w:trHeight w:val="180"/>
              <w:tblHeader/>
              <w:jc w:val="right"/>
            </w:trPr>
            <w:tc>
              <w:tcPr>
                <w:tcW w:w="2183" w:type="dxa"/>
                <w:vMerge w:val="restart"/>
                <w:tcBorders>
                  <w:top w:val="nil"/>
                  <w:left w:val="nil"/>
                  <w:bottom w:val="nil"/>
                  <w:right w:val="nil"/>
                  <w:tl2br w:val="nil"/>
                  <w:tr2bl w:val="nil"/>
                </w:tcBorders>
                <w:shd w:val="clear" w:color="auto" w:fill="auto"/>
                <w:vAlign w:val="bottom"/>
              </w:tcPr>
              <w:p w:rsidR="006D475F" w:rsidRPr="00A44B87" w:rsidRDefault="00324CE4" w:rsidP="00F053BD">
                <w:pPr>
                  <w:pStyle w:val="FooterAgency"/>
                  <w:jc w:val="right"/>
                </w:pPr>
                <w:r w:rsidRPr="00390AC0">
                  <w:rPr>
                    <w:sz w:val="11"/>
                    <w:szCs w:val="11"/>
                  </w:rPr>
                  <w:t xml:space="preserve">An agency of the European Union  </w:t>
                </w:r>
              </w:p>
            </w:tc>
            <w:tc>
              <w:tcPr>
                <w:tcW w:w="709" w:type="dxa"/>
                <w:vMerge w:val="restart"/>
                <w:tcBorders>
                  <w:top w:val="nil"/>
                  <w:left w:val="nil"/>
                  <w:bottom w:val="nil"/>
                  <w:right w:val="nil"/>
                  <w:tl2br w:val="nil"/>
                  <w:tr2bl w:val="nil"/>
                </w:tcBorders>
                <w:shd w:val="clear" w:color="auto" w:fill="auto"/>
                <w:tcMar>
                  <w:right w:w="6" w:type="dxa"/>
                </w:tcMar>
                <w:vAlign w:val="bottom"/>
              </w:tcPr>
              <w:p w:rsidR="006D475F" w:rsidRPr="00A44B87" w:rsidRDefault="00324CE4" w:rsidP="00F053BD">
                <w:pPr>
                  <w:pStyle w:val="FooterAgency"/>
                  <w:jc w:val="right"/>
                </w:pPr>
                <w:r>
                  <w:rPr>
                    <w:noProof/>
                  </w:rPr>
                  <w:drawing>
                    <wp:inline distT="0" distB="0" distL="0" distR="0">
                      <wp:extent cx="389255" cy="266065"/>
                      <wp:effectExtent l="0" t="0" r="0" b="635"/>
                      <wp:docPr id="2" name="Picture 2" descr="EU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2260564" name="Picture 3" descr="EU 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9255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D13C43" w:rsidTr="00F053BD">
            <w:trPr>
              <w:trHeight w:val="390"/>
              <w:jc w:val="right"/>
            </w:trPr>
            <w:tc>
              <w:tcPr>
                <w:tcW w:w="2183" w:type="dxa"/>
                <w:vMerge/>
                <w:shd w:val="clear" w:color="auto" w:fill="auto"/>
              </w:tcPr>
              <w:p w:rsidR="006D475F" w:rsidRPr="00A44B87" w:rsidRDefault="006D475F" w:rsidP="00F053BD">
                <w:pPr>
                  <w:pStyle w:val="FooterAgency"/>
                </w:pPr>
              </w:p>
            </w:tc>
            <w:tc>
              <w:tcPr>
                <w:tcW w:w="709" w:type="dxa"/>
                <w:vMerge/>
                <w:shd w:val="clear" w:color="auto" w:fill="auto"/>
              </w:tcPr>
              <w:p w:rsidR="006D475F" w:rsidRPr="00A44B87" w:rsidRDefault="006D475F" w:rsidP="00F053BD">
                <w:pPr>
                  <w:pStyle w:val="FooterAgency"/>
                </w:pPr>
              </w:p>
            </w:tc>
          </w:tr>
        </w:tbl>
        <w:p w:rsidR="006D475F" w:rsidRPr="00A44B87" w:rsidRDefault="006D475F" w:rsidP="00F053BD">
          <w:pPr>
            <w:pStyle w:val="FooterAgency"/>
            <w:widowControl w:val="0"/>
            <w:adjustRightInd w:val="0"/>
            <w:jc w:val="right"/>
          </w:pPr>
        </w:p>
      </w:tc>
    </w:tr>
    <w:tr w:rsidR="00D13C43" w:rsidTr="00F053BD">
      <w:trPr>
        <w:trHeight w:val="390"/>
      </w:trPr>
      <w:tc>
        <w:tcPr>
          <w:tcW w:w="6521" w:type="dxa"/>
          <w:shd w:val="clear" w:color="auto" w:fill="auto"/>
          <w:tcMar>
            <w:left w:w="0" w:type="dxa"/>
            <w:right w:w="0" w:type="dxa"/>
          </w:tcMar>
          <w:vAlign w:val="bottom"/>
        </w:tcPr>
        <w:tbl>
          <w:tblPr>
            <w:tblW w:w="6521" w:type="dxa"/>
            <w:tblLayout w:type="fixed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  <w:tblGrid>
            <w:gridCol w:w="4111"/>
            <w:gridCol w:w="2410"/>
          </w:tblGrid>
          <w:tr w:rsidR="00D13C43" w:rsidTr="00F053BD">
            <w:trPr>
              <w:trHeight w:hRule="exact" w:val="198"/>
            </w:trPr>
            <w:tc>
              <w:tcPr>
                <w:tcW w:w="6521" w:type="dxa"/>
                <w:gridSpan w:val="2"/>
                <w:vAlign w:val="bottom"/>
              </w:tcPr>
              <w:p w:rsidR="006D475F" w:rsidRPr="003A07BE" w:rsidRDefault="00324CE4" w:rsidP="00F053BD">
                <w:pPr>
                  <w:pStyle w:val="FooterAgency"/>
                </w:pPr>
                <w:r>
                  <w:rPr>
                    <w:b/>
                    <w:color w:val="003399"/>
                    <w:sz w:val="13"/>
                  </w:rPr>
                  <w:t xml:space="preserve">Address for </w:t>
                </w:r>
                <w:r w:rsidRPr="002D7278">
                  <w:rPr>
                    <w:b/>
                    <w:color w:val="003399"/>
                    <w:sz w:val="13"/>
                  </w:rPr>
                  <w:t>visits and deliveries</w:t>
                </w:r>
                <w:r>
                  <w:t xml:space="preserve">  Refer to </w:t>
                </w:r>
                <w:hyperlink r:id="rId2" w:history="1">
                  <w:r w:rsidRPr="000602E7">
                    <w:t>www.ema.europa.eu/how-to-find-us</w:t>
                  </w:r>
                </w:hyperlink>
                <w:r>
                  <w:t xml:space="preserve"> </w:t>
                </w:r>
              </w:p>
            </w:tc>
          </w:tr>
          <w:tr w:rsidR="00D13C43" w:rsidTr="00F053BD">
            <w:trPr>
              <w:trHeight w:hRule="exact" w:val="198"/>
            </w:trPr>
            <w:tc>
              <w:tcPr>
                <w:tcW w:w="4111" w:type="dxa"/>
                <w:vAlign w:val="bottom"/>
              </w:tcPr>
              <w:p w:rsidR="006D475F" w:rsidRPr="00584092" w:rsidRDefault="00324CE4" w:rsidP="00F053BD">
                <w:pPr>
                  <w:pStyle w:val="FooterAgency"/>
                </w:pPr>
                <w:r w:rsidRPr="00584092">
                  <w:rPr>
                    <w:rStyle w:val="FooterblueAgencyCharChar"/>
                  </w:rPr>
                  <w:t xml:space="preserve">Send </w:t>
                </w:r>
                <w:r>
                  <w:rPr>
                    <w:rStyle w:val="FooterblueAgencyCharChar"/>
                  </w:rPr>
                  <w:t xml:space="preserve">us </w:t>
                </w:r>
                <w:r w:rsidRPr="00584092">
                  <w:rPr>
                    <w:rStyle w:val="FooterblueAgencyCharChar"/>
                  </w:rPr>
                  <w:t xml:space="preserve">a question </w:t>
                </w:r>
                <w:r>
                  <w:rPr>
                    <w:rStyle w:val="FooterblueAgencyCharChar"/>
                  </w:rPr>
                  <w:t xml:space="preserve"> </w:t>
                </w:r>
                <w:r w:rsidRPr="00593B10">
                  <w:t xml:space="preserve">Go to </w:t>
                </w:r>
                <w:hyperlink r:id="rId3" w:history="1">
                  <w:r w:rsidRPr="000602E7">
                    <w:t>www.ema.europa.eu/contact</w:t>
                  </w:r>
                </w:hyperlink>
                <w:r>
                  <w:t xml:space="preserve"> </w:t>
                </w:r>
              </w:p>
            </w:tc>
            <w:tc>
              <w:tcPr>
                <w:tcW w:w="2410" w:type="dxa"/>
                <w:vAlign w:val="bottom"/>
              </w:tcPr>
              <w:p w:rsidR="006D475F" w:rsidRPr="003A07BE" w:rsidRDefault="00324CE4" w:rsidP="00F053BD">
                <w:pPr>
                  <w:pStyle w:val="FooterblueAgency"/>
                </w:pPr>
                <w:r>
                  <w:t>Telephone</w:t>
                </w:r>
                <w:r>
                  <w:rPr>
                    <w:b w:val="0"/>
                    <w:color w:val="6D6F71"/>
                    <w:sz w:val="14"/>
                  </w:rPr>
                  <w:t xml:space="preserve"> </w:t>
                </w:r>
                <w:r w:rsidRPr="00593B10">
                  <w:rPr>
                    <w:b w:val="0"/>
                    <w:color w:val="6D6F71"/>
                    <w:sz w:val="14"/>
                  </w:rPr>
                  <w:t>+31 (0)88 781 600</w:t>
                </w:r>
                <w:r>
                  <w:rPr>
                    <w:b w:val="0"/>
                    <w:color w:val="6D6F71"/>
                    <w:sz w:val="14"/>
                  </w:rPr>
                  <w:t>0</w:t>
                </w:r>
              </w:p>
            </w:tc>
          </w:tr>
        </w:tbl>
        <w:p w:rsidR="006D475F" w:rsidRPr="003A07BE" w:rsidRDefault="006D475F" w:rsidP="00F053BD">
          <w:pPr>
            <w:pStyle w:val="FooterAgency"/>
          </w:pPr>
        </w:p>
      </w:tc>
      <w:tc>
        <w:tcPr>
          <w:tcW w:w="2892" w:type="dxa"/>
          <w:vMerge/>
          <w:shd w:val="clear" w:color="auto" w:fill="auto"/>
          <w:tcMar>
            <w:left w:w="0" w:type="dxa"/>
            <w:right w:w="0" w:type="dxa"/>
          </w:tcMar>
          <w:vAlign w:val="bottom"/>
        </w:tcPr>
        <w:p w:rsidR="006D475F" w:rsidRPr="00A44B87" w:rsidRDefault="006D475F" w:rsidP="00F053BD">
          <w:pPr>
            <w:pStyle w:val="FooterAgency"/>
          </w:pPr>
        </w:p>
      </w:tc>
    </w:tr>
    <w:tr w:rsidR="00D13C43" w:rsidTr="00F053BD">
      <w:tc>
        <w:tcPr>
          <w:tcW w:w="9413" w:type="dxa"/>
          <w:gridSpan w:val="2"/>
          <w:shd w:val="clear" w:color="auto" w:fill="auto"/>
          <w:tcMar>
            <w:left w:w="0" w:type="dxa"/>
            <w:right w:w="0" w:type="dxa"/>
          </w:tcMar>
          <w:vAlign w:val="bottom"/>
        </w:tcPr>
        <w:p w:rsidR="006D475F" w:rsidRPr="00A44B87" w:rsidRDefault="006D475F" w:rsidP="00F053BD">
          <w:pPr>
            <w:pStyle w:val="FooterAgency"/>
          </w:pPr>
        </w:p>
      </w:tc>
    </w:tr>
    <w:tr w:rsidR="00D13C43" w:rsidTr="00F053BD">
      <w:tc>
        <w:tcPr>
          <w:tcW w:w="9413" w:type="dxa"/>
          <w:gridSpan w:val="2"/>
          <w:shd w:val="clear" w:color="auto" w:fill="auto"/>
          <w:tcMar>
            <w:left w:w="0" w:type="dxa"/>
            <w:right w:w="0" w:type="dxa"/>
          </w:tcMar>
          <w:vAlign w:val="bottom"/>
        </w:tcPr>
        <w:p w:rsidR="006D475F" w:rsidRPr="00CE789B" w:rsidRDefault="00324CE4" w:rsidP="00F053BD">
          <w:pPr>
            <w:pStyle w:val="FooterAgency"/>
            <w:jc w:val="center"/>
          </w:pPr>
          <w:r w:rsidRPr="00CE789B">
            <w:t xml:space="preserve">© European Medicines Agency, </w:t>
          </w:r>
          <w:r>
            <w:fldChar w:fldCharType="begin"/>
          </w:r>
          <w:r>
            <w:instrText xml:space="preserve"> DATE  \@ "yyyy"  \* MERGEFORMAT </w:instrText>
          </w:r>
          <w:r>
            <w:fldChar w:fldCharType="separate"/>
          </w:r>
          <w:r w:rsidR="00F07A70">
            <w:rPr>
              <w:noProof/>
            </w:rPr>
            <w:t>2019</w:t>
          </w:r>
          <w:r>
            <w:fldChar w:fldCharType="end"/>
          </w:r>
          <w:r w:rsidRPr="00CE789B">
            <w:t>. Reproduction is authorised provided the source is acknowledged.</w:t>
          </w:r>
        </w:p>
      </w:tc>
    </w:tr>
  </w:tbl>
  <w:p w:rsidR="0012097F" w:rsidRDefault="0012097F" w:rsidP="0012097F">
    <w:pPr>
      <w:pStyle w:val="FooterAgency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CE4" w:rsidRDefault="00324CE4">
      <w:r>
        <w:separator/>
      </w:r>
    </w:p>
  </w:footnote>
  <w:footnote w:type="continuationSeparator" w:id="0">
    <w:p w:rsidR="00324CE4" w:rsidRDefault="00324CE4">
      <w:r>
        <w:continuationSeparator/>
      </w:r>
    </w:p>
  </w:footnote>
  <w:footnote w:id="1">
    <w:p w:rsidR="00617808" w:rsidRDefault="00324CE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bCs/>
        </w:rPr>
        <w:t>T</w:t>
      </w:r>
      <w:r w:rsidRPr="00095224">
        <w:rPr>
          <w:bCs/>
        </w:rPr>
        <w:t xml:space="preserve">his form needs to be completed and </w:t>
      </w:r>
      <w:r>
        <w:rPr>
          <w:bCs/>
        </w:rPr>
        <w:t>the original or a scanned copy given to the Agency</w:t>
      </w:r>
      <w:r w:rsidR="00A039CE">
        <w:rPr>
          <w:bCs/>
        </w:rPr>
        <w:t xml:space="preserve">. </w:t>
      </w:r>
      <w:r w:rsidR="00A039CE" w:rsidRPr="00A039CE">
        <w:rPr>
          <w:bCs/>
        </w:rPr>
        <w:t>The Agency may at any stage confirm the declarations provided and request additional information as it deems necessary.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97F" w:rsidRDefault="00324CE4" w:rsidP="006D7ACC">
    <w:pPr>
      <w:pStyle w:val="FooterAgency"/>
    </w:pPr>
    <w:r>
      <w:rPr>
        <w:noProof/>
      </w:rPr>
      <w:drawing>
        <wp:inline distT="0" distB="0" distL="0" distR="0">
          <wp:extent cx="3336290" cy="869315"/>
          <wp:effectExtent l="0" t="0" r="0" b="6985"/>
          <wp:docPr id="1" name="Picture 1" descr="Logo_banner_MS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476853" name="Picture 1" descr="Logo_banner_MS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9" t="11018"/>
                  <a:stretch>
                    <a:fillRect/>
                  </a:stretch>
                </pic:blipFill>
                <pic:spPr bwMode="auto">
                  <a:xfrm>
                    <a:off x="0" y="0"/>
                    <a:ext cx="3336290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591"/>
    <w:multiLevelType w:val="hybridMultilevel"/>
    <w:tmpl w:val="CBA06606"/>
    <w:lvl w:ilvl="0" w:tplc="2036FD5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0263078">
      <w:numFmt w:val="bullet"/>
      <w:lvlText w:val="-"/>
      <w:lvlJc w:val="left"/>
      <w:pPr>
        <w:ind w:left="1440" w:hanging="360"/>
      </w:pPr>
      <w:rPr>
        <w:rFonts w:ascii="Verdana" w:eastAsia="Verdana" w:hAnsi="Verdana" w:cs="Verdana" w:hint="default"/>
      </w:rPr>
    </w:lvl>
    <w:lvl w:ilvl="2" w:tplc="C6EA72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7255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96F9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2E66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BA80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A29D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1477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FB2424F"/>
    <w:multiLevelType w:val="multilevel"/>
    <w:tmpl w:val="6DFA8A2C"/>
    <w:lvl w:ilvl="0">
      <w:start w:val="1"/>
      <w:numFmt w:val="lowerLetter"/>
      <w:lvlText w:val="(%1)"/>
      <w:lvlJc w:val="left"/>
      <w:pPr>
        <w:tabs>
          <w:tab w:val="num" w:pos="357"/>
        </w:tabs>
        <w:ind w:left="357" w:hanging="357"/>
      </w:pPr>
      <w:rPr>
        <w:rFonts w:hint="default"/>
        <w:color w:val="000000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5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6">
    <w:nsid w:val="2A7B6023"/>
    <w:multiLevelType w:val="hybridMultilevel"/>
    <w:tmpl w:val="3578A460"/>
    <w:lvl w:ilvl="0" w:tplc="0F2C65D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022576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2182F5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04C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2671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BE7E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24C5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11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4CB0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emplateVersion" w:val="February2010"/>
  </w:docVars>
  <w:rsids>
    <w:rsidRoot w:val="00095224"/>
    <w:rsid w:val="00001DA5"/>
    <w:rsid w:val="00002BB5"/>
    <w:rsid w:val="0001787D"/>
    <w:rsid w:val="0003504F"/>
    <w:rsid w:val="00036954"/>
    <w:rsid w:val="000433E5"/>
    <w:rsid w:val="000461DF"/>
    <w:rsid w:val="000602E7"/>
    <w:rsid w:val="00073643"/>
    <w:rsid w:val="00075CB1"/>
    <w:rsid w:val="00085BA9"/>
    <w:rsid w:val="00092003"/>
    <w:rsid w:val="00095224"/>
    <w:rsid w:val="000955BF"/>
    <w:rsid w:val="00095ED0"/>
    <w:rsid w:val="0009732A"/>
    <w:rsid w:val="000974F1"/>
    <w:rsid w:val="000A5CF5"/>
    <w:rsid w:val="000B1CCC"/>
    <w:rsid w:val="000C4640"/>
    <w:rsid w:val="000E07BE"/>
    <w:rsid w:val="001012B7"/>
    <w:rsid w:val="0010364F"/>
    <w:rsid w:val="001114E5"/>
    <w:rsid w:val="0012097F"/>
    <w:rsid w:val="00133540"/>
    <w:rsid w:val="001336AD"/>
    <w:rsid w:val="00140F0D"/>
    <w:rsid w:val="00144208"/>
    <w:rsid w:val="00161C0F"/>
    <w:rsid w:val="00172652"/>
    <w:rsid w:val="0017699A"/>
    <w:rsid w:val="001778EC"/>
    <w:rsid w:val="001807D4"/>
    <w:rsid w:val="001871BE"/>
    <w:rsid w:val="0019392A"/>
    <w:rsid w:val="001A1479"/>
    <w:rsid w:val="001A75CD"/>
    <w:rsid w:val="001B1174"/>
    <w:rsid w:val="001B1939"/>
    <w:rsid w:val="001C4891"/>
    <w:rsid w:val="001C52A7"/>
    <w:rsid w:val="001C74D6"/>
    <w:rsid w:val="001D585C"/>
    <w:rsid w:val="001D5CA1"/>
    <w:rsid w:val="001F28C1"/>
    <w:rsid w:val="001F4E15"/>
    <w:rsid w:val="001F53E4"/>
    <w:rsid w:val="001F7339"/>
    <w:rsid w:val="00206017"/>
    <w:rsid w:val="0021571D"/>
    <w:rsid w:val="002162CC"/>
    <w:rsid w:val="00220083"/>
    <w:rsid w:val="00221B07"/>
    <w:rsid w:val="0022453D"/>
    <w:rsid w:val="0023409C"/>
    <w:rsid w:val="00236984"/>
    <w:rsid w:val="00246E30"/>
    <w:rsid w:val="00262643"/>
    <w:rsid w:val="0026409C"/>
    <w:rsid w:val="002642A0"/>
    <w:rsid w:val="00267C9F"/>
    <w:rsid w:val="00284B77"/>
    <w:rsid w:val="00286EC6"/>
    <w:rsid w:val="00293739"/>
    <w:rsid w:val="002A51A9"/>
    <w:rsid w:val="002B3763"/>
    <w:rsid w:val="002D2DD2"/>
    <w:rsid w:val="002D6CCD"/>
    <w:rsid w:val="002D7278"/>
    <w:rsid w:val="002D7502"/>
    <w:rsid w:val="002E1D60"/>
    <w:rsid w:val="002E7ADC"/>
    <w:rsid w:val="003060E1"/>
    <w:rsid w:val="00317857"/>
    <w:rsid w:val="00320391"/>
    <w:rsid w:val="00321A33"/>
    <w:rsid w:val="00323F9A"/>
    <w:rsid w:val="00324CE4"/>
    <w:rsid w:val="00326266"/>
    <w:rsid w:val="003431C4"/>
    <w:rsid w:val="00390AC0"/>
    <w:rsid w:val="00395133"/>
    <w:rsid w:val="003960DB"/>
    <w:rsid w:val="003A07BE"/>
    <w:rsid w:val="003D2280"/>
    <w:rsid w:val="003D5D68"/>
    <w:rsid w:val="003E680A"/>
    <w:rsid w:val="003E74B3"/>
    <w:rsid w:val="003E7F42"/>
    <w:rsid w:val="003F18A7"/>
    <w:rsid w:val="0040336C"/>
    <w:rsid w:val="004073C0"/>
    <w:rsid w:val="004228CE"/>
    <w:rsid w:val="004261EA"/>
    <w:rsid w:val="00427902"/>
    <w:rsid w:val="004321E6"/>
    <w:rsid w:val="004354B6"/>
    <w:rsid w:val="00446543"/>
    <w:rsid w:val="0045349D"/>
    <w:rsid w:val="00454103"/>
    <w:rsid w:val="00465027"/>
    <w:rsid w:val="0047738D"/>
    <w:rsid w:val="004B056F"/>
    <w:rsid w:val="004B1CFA"/>
    <w:rsid w:val="004B7977"/>
    <w:rsid w:val="004C657D"/>
    <w:rsid w:val="004C7D91"/>
    <w:rsid w:val="004E1076"/>
    <w:rsid w:val="004E20B8"/>
    <w:rsid w:val="004E7139"/>
    <w:rsid w:val="004F7F37"/>
    <w:rsid w:val="005015A0"/>
    <w:rsid w:val="005054F7"/>
    <w:rsid w:val="00523F9C"/>
    <w:rsid w:val="005272DB"/>
    <w:rsid w:val="00534EE2"/>
    <w:rsid w:val="00547B66"/>
    <w:rsid w:val="00554F3F"/>
    <w:rsid w:val="00574E06"/>
    <w:rsid w:val="00580CA3"/>
    <w:rsid w:val="005837A4"/>
    <w:rsid w:val="00583CA7"/>
    <w:rsid w:val="00584092"/>
    <w:rsid w:val="00585874"/>
    <w:rsid w:val="00593B10"/>
    <w:rsid w:val="005B6350"/>
    <w:rsid w:val="005B6B08"/>
    <w:rsid w:val="005D6098"/>
    <w:rsid w:val="005D6FFC"/>
    <w:rsid w:val="005F06FE"/>
    <w:rsid w:val="005F4B9D"/>
    <w:rsid w:val="0060354F"/>
    <w:rsid w:val="00606B64"/>
    <w:rsid w:val="00607BDB"/>
    <w:rsid w:val="006100EE"/>
    <w:rsid w:val="00610900"/>
    <w:rsid w:val="00615C7E"/>
    <w:rsid w:val="00617808"/>
    <w:rsid w:val="0063181B"/>
    <w:rsid w:val="00631A7B"/>
    <w:rsid w:val="0064594B"/>
    <w:rsid w:val="0065104D"/>
    <w:rsid w:val="006510E0"/>
    <w:rsid w:val="006607E3"/>
    <w:rsid w:val="00682DEA"/>
    <w:rsid w:val="006843A2"/>
    <w:rsid w:val="006861BF"/>
    <w:rsid w:val="006918A0"/>
    <w:rsid w:val="00696743"/>
    <w:rsid w:val="006A675A"/>
    <w:rsid w:val="006B53E2"/>
    <w:rsid w:val="006D103F"/>
    <w:rsid w:val="006D475F"/>
    <w:rsid w:val="006D531C"/>
    <w:rsid w:val="006D7ACC"/>
    <w:rsid w:val="006E00FD"/>
    <w:rsid w:val="006E62FC"/>
    <w:rsid w:val="006F3344"/>
    <w:rsid w:val="006F508D"/>
    <w:rsid w:val="00704608"/>
    <w:rsid w:val="00707193"/>
    <w:rsid w:val="00721F28"/>
    <w:rsid w:val="007238EA"/>
    <w:rsid w:val="00727FB2"/>
    <w:rsid w:val="007338C8"/>
    <w:rsid w:val="00733E9E"/>
    <w:rsid w:val="00752D10"/>
    <w:rsid w:val="0077161A"/>
    <w:rsid w:val="00784282"/>
    <w:rsid w:val="007923F5"/>
    <w:rsid w:val="00792CEB"/>
    <w:rsid w:val="00796BF6"/>
    <w:rsid w:val="007A2DA4"/>
    <w:rsid w:val="007A67E8"/>
    <w:rsid w:val="007A6B96"/>
    <w:rsid w:val="007A71FE"/>
    <w:rsid w:val="007A7443"/>
    <w:rsid w:val="007B2F98"/>
    <w:rsid w:val="007C7A16"/>
    <w:rsid w:val="007D2319"/>
    <w:rsid w:val="007E5D9B"/>
    <w:rsid w:val="007E7385"/>
    <w:rsid w:val="00803E5E"/>
    <w:rsid w:val="008127C4"/>
    <w:rsid w:val="00815A73"/>
    <w:rsid w:val="00820E72"/>
    <w:rsid w:val="00823607"/>
    <w:rsid w:val="00835590"/>
    <w:rsid w:val="00836039"/>
    <w:rsid w:val="00836D63"/>
    <w:rsid w:val="00842037"/>
    <w:rsid w:val="008426F3"/>
    <w:rsid w:val="00856C98"/>
    <w:rsid w:val="0089121F"/>
    <w:rsid w:val="0089296C"/>
    <w:rsid w:val="0089346D"/>
    <w:rsid w:val="008A1860"/>
    <w:rsid w:val="008A6F06"/>
    <w:rsid w:val="008F7E3D"/>
    <w:rsid w:val="00906B91"/>
    <w:rsid w:val="00906EB3"/>
    <w:rsid w:val="009333F1"/>
    <w:rsid w:val="00936869"/>
    <w:rsid w:val="0094019E"/>
    <w:rsid w:val="00955F0D"/>
    <w:rsid w:val="009663A3"/>
    <w:rsid w:val="009758B4"/>
    <w:rsid w:val="00984DF1"/>
    <w:rsid w:val="00986272"/>
    <w:rsid w:val="0098627F"/>
    <w:rsid w:val="0099000A"/>
    <w:rsid w:val="009A3301"/>
    <w:rsid w:val="009A3CB9"/>
    <w:rsid w:val="009A54A9"/>
    <w:rsid w:val="009C6DA4"/>
    <w:rsid w:val="009C6E7A"/>
    <w:rsid w:val="009D765E"/>
    <w:rsid w:val="009E4B9C"/>
    <w:rsid w:val="009F5B4E"/>
    <w:rsid w:val="009F631E"/>
    <w:rsid w:val="00A039CE"/>
    <w:rsid w:val="00A25AA3"/>
    <w:rsid w:val="00A26286"/>
    <w:rsid w:val="00A262F3"/>
    <w:rsid w:val="00A30B18"/>
    <w:rsid w:val="00A42D64"/>
    <w:rsid w:val="00A4472D"/>
    <w:rsid w:val="00A44B87"/>
    <w:rsid w:val="00A44C9D"/>
    <w:rsid w:val="00A50A89"/>
    <w:rsid w:val="00A71EBE"/>
    <w:rsid w:val="00A74B89"/>
    <w:rsid w:val="00A811BD"/>
    <w:rsid w:val="00A91AED"/>
    <w:rsid w:val="00A91EAE"/>
    <w:rsid w:val="00A93E7B"/>
    <w:rsid w:val="00AA4ABB"/>
    <w:rsid w:val="00AB0C98"/>
    <w:rsid w:val="00AB6913"/>
    <w:rsid w:val="00AE42AC"/>
    <w:rsid w:val="00AF35E8"/>
    <w:rsid w:val="00B02004"/>
    <w:rsid w:val="00B113D2"/>
    <w:rsid w:val="00B35483"/>
    <w:rsid w:val="00B405D2"/>
    <w:rsid w:val="00B52B68"/>
    <w:rsid w:val="00B533CB"/>
    <w:rsid w:val="00B53ED6"/>
    <w:rsid w:val="00B62CFA"/>
    <w:rsid w:val="00B636AF"/>
    <w:rsid w:val="00B67146"/>
    <w:rsid w:val="00B820BB"/>
    <w:rsid w:val="00B91AA1"/>
    <w:rsid w:val="00B91FB7"/>
    <w:rsid w:val="00BA30D0"/>
    <w:rsid w:val="00BA4002"/>
    <w:rsid w:val="00BA4CDA"/>
    <w:rsid w:val="00BA5960"/>
    <w:rsid w:val="00BB2A97"/>
    <w:rsid w:val="00BC30D4"/>
    <w:rsid w:val="00BD0F93"/>
    <w:rsid w:val="00BD48A3"/>
    <w:rsid w:val="00BF0722"/>
    <w:rsid w:val="00BF1596"/>
    <w:rsid w:val="00BF3EB5"/>
    <w:rsid w:val="00C13565"/>
    <w:rsid w:val="00C36135"/>
    <w:rsid w:val="00C4228B"/>
    <w:rsid w:val="00C43069"/>
    <w:rsid w:val="00C54449"/>
    <w:rsid w:val="00C5478F"/>
    <w:rsid w:val="00C54B8D"/>
    <w:rsid w:val="00C636BA"/>
    <w:rsid w:val="00C76040"/>
    <w:rsid w:val="00C84B57"/>
    <w:rsid w:val="00C93A01"/>
    <w:rsid w:val="00CA358F"/>
    <w:rsid w:val="00CB03A8"/>
    <w:rsid w:val="00CB09FA"/>
    <w:rsid w:val="00CB4200"/>
    <w:rsid w:val="00CB692E"/>
    <w:rsid w:val="00CB76EA"/>
    <w:rsid w:val="00CE789B"/>
    <w:rsid w:val="00CF2167"/>
    <w:rsid w:val="00CF45F9"/>
    <w:rsid w:val="00D12DCE"/>
    <w:rsid w:val="00D13C43"/>
    <w:rsid w:val="00D14DAD"/>
    <w:rsid w:val="00D217CB"/>
    <w:rsid w:val="00D27F1E"/>
    <w:rsid w:val="00D521B7"/>
    <w:rsid w:val="00D63927"/>
    <w:rsid w:val="00D701BE"/>
    <w:rsid w:val="00D7066C"/>
    <w:rsid w:val="00D832BC"/>
    <w:rsid w:val="00D84ABC"/>
    <w:rsid w:val="00D940BA"/>
    <w:rsid w:val="00DA00EE"/>
    <w:rsid w:val="00DD3714"/>
    <w:rsid w:val="00DD658E"/>
    <w:rsid w:val="00DF3E61"/>
    <w:rsid w:val="00E0282B"/>
    <w:rsid w:val="00E03AD6"/>
    <w:rsid w:val="00E126BC"/>
    <w:rsid w:val="00E141D7"/>
    <w:rsid w:val="00E15881"/>
    <w:rsid w:val="00E16162"/>
    <w:rsid w:val="00E25D5F"/>
    <w:rsid w:val="00E27CE7"/>
    <w:rsid w:val="00E27D7F"/>
    <w:rsid w:val="00E31211"/>
    <w:rsid w:val="00E3382A"/>
    <w:rsid w:val="00E424CD"/>
    <w:rsid w:val="00E46415"/>
    <w:rsid w:val="00E51159"/>
    <w:rsid w:val="00E629E9"/>
    <w:rsid w:val="00E80E7F"/>
    <w:rsid w:val="00E818D9"/>
    <w:rsid w:val="00E933B4"/>
    <w:rsid w:val="00E94BD7"/>
    <w:rsid w:val="00E962AE"/>
    <w:rsid w:val="00EA1794"/>
    <w:rsid w:val="00EA19F2"/>
    <w:rsid w:val="00EA35CE"/>
    <w:rsid w:val="00EA6DAC"/>
    <w:rsid w:val="00EB216E"/>
    <w:rsid w:val="00EB444B"/>
    <w:rsid w:val="00EC5EB0"/>
    <w:rsid w:val="00ED74E4"/>
    <w:rsid w:val="00EE0B08"/>
    <w:rsid w:val="00EE483C"/>
    <w:rsid w:val="00EE7B5E"/>
    <w:rsid w:val="00F02910"/>
    <w:rsid w:val="00F053BD"/>
    <w:rsid w:val="00F07A70"/>
    <w:rsid w:val="00F24465"/>
    <w:rsid w:val="00F24686"/>
    <w:rsid w:val="00F3601A"/>
    <w:rsid w:val="00F436CE"/>
    <w:rsid w:val="00F46790"/>
    <w:rsid w:val="00F46CB3"/>
    <w:rsid w:val="00F50E0F"/>
    <w:rsid w:val="00F61B06"/>
    <w:rsid w:val="00F671CF"/>
    <w:rsid w:val="00F764F6"/>
    <w:rsid w:val="00F81C4D"/>
    <w:rsid w:val="00F83E91"/>
    <w:rsid w:val="00F905E4"/>
    <w:rsid w:val="00FA611F"/>
    <w:rsid w:val="00FC5B96"/>
    <w:rsid w:val="00FC6662"/>
    <w:rsid w:val="00FD362C"/>
    <w:rsid w:val="00FD698B"/>
    <w:rsid w:val="00FD6E27"/>
    <w:rsid w:val="00FE2F26"/>
    <w:rsid w:val="00FE6687"/>
    <w:rsid w:val="00FF1832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B4E"/>
    <w:rPr>
      <w:rFonts w:ascii="Verdana" w:hAnsi="Verdana" w:cs="Verdana"/>
      <w:sz w:val="18"/>
      <w:szCs w:val="18"/>
      <w:lang w:eastAsia="zh-CN"/>
    </w:rPr>
  </w:style>
  <w:style w:type="paragraph" w:styleId="Heading1">
    <w:name w:val="heading 1"/>
    <w:basedOn w:val="No-numheading1Agency"/>
    <w:next w:val="BodytextAgency"/>
    <w:qFormat/>
    <w:rsid w:val="00E51159"/>
    <w:rPr>
      <w:noProof/>
    </w:rPr>
  </w:style>
  <w:style w:type="paragraph" w:styleId="Heading2">
    <w:name w:val="heading 2"/>
    <w:basedOn w:val="No-numheading2Agency"/>
    <w:next w:val="BodytextAgency"/>
    <w:qFormat/>
    <w:rsid w:val="00E51159"/>
    <w:pPr>
      <w:spacing w:before="240" w:after="60"/>
    </w:pPr>
    <w:rPr>
      <w:rFonts w:ascii="Cambria" w:eastAsia="Times New Roman" w:hAnsi="Cambria" w:cs="Times New Roman"/>
      <w:iCs/>
      <w:kern w:val="0"/>
      <w:sz w:val="28"/>
      <w:szCs w:val="28"/>
      <w:lang w:eastAsia="zh-CN"/>
    </w:rPr>
  </w:style>
  <w:style w:type="paragraph" w:styleId="Heading3">
    <w:name w:val="heading 3"/>
    <w:basedOn w:val="No-numheading3Agency"/>
    <w:next w:val="BodytextAgency"/>
    <w:qFormat/>
    <w:rsid w:val="00E51159"/>
    <w:pPr>
      <w:spacing w:before="240" w:after="60"/>
    </w:pPr>
    <w:rPr>
      <w:rFonts w:ascii="Cambria" w:eastAsia="Times New Roman" w:hAnsi="Cambria" w:cs="Times New Roman"/>
      <w:kern w:val="0"/>
      <w:sz w:val="26"/>
      <w:szCs w:val="26"/>
      <w:lang w:eastAsia="zh-CN"/>
    </w:rPr>
  </w:style>
  <w:style w:type="paragraph" w:styleId="Heading4">
    <w:name w:val="heading 4"/>
    <w:basedOn w:val="No-numheading4Agency"/>
    <w:next w:val="BodytextAgency"/>
    <w:qFormat/>
    <w:rsid w:val="00E51159"/>
    <w:pPr>
      <w:spacing w:before="240" w:after="60"/>
    </w:pPr>
    <w:rPr>
      <w:rFonts w:ascii="Calibri" w:eastAsia="Times New Roman" w:hAnsi="Calibri" w:cs="Times New Roman"/>
      <w:i w:val="0"/>
      <w:kern w:val="0"/>
      <w:sz w:val="28"/>
      <w:szCs w:val="28"/>
      <w:lang w:eastAsia="zh-CN"/>
    </w:rPr>
  </w:style>
  <w:style w:type="paragraph" w:styleId="Heading5">
    <w:name w:val="heading 5"/>
    <w:basedOn w:val="Normal"/>
    <w:next w:val="Normal"/>
    <w:qFormat/>
    <w:rsid w:val="00E51159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-numheading6Agency"/>
    <w:next w:val="BodytextAgency"/>
    <w:qFormat/>
    <w:rsid w:val="00E51159"/>
    <w:pPr>
      <w:keepNext w:val="0"/>
      <w:spacing w:before="240" w:after="60"/>
    </w:pPr>
    <w:rPr>
      <w:rFonts w:ascii="Calibri" w:eastAsia="Times New Roman" w:hAnsi="Calibri" w:cs="Times New Roman"/>
      <w:kern w:val="0"/>
      <w:sz w:val="22"/>
      <w:szCs w:val="22"/>
      <w:lang w:eastAsia="zh-CN"/>
    </w:rPr>
  </w:style>
  <w:style w:type="paragraph" w:styleId="Heading7">
    <w:name w:val="heading 7"/>
    <w:basedOn w:val="No-numheading7Agency"/>
    <w:next w:val="BodytextAgency"/>
    <w:qFormat/>
    <w:rsid w:val="00E51159"/>
    <w:pPr>
      <w:keepNext w:val="0"/>
      <w:spacing w:before="240" w:after="60"/>
    </w:pPr>
    <w:rPr>
      <w:rFonts w:ascii="Calibri" w:eastAsia="Times New Roman" w:hAnsi="Calibri" w:cs="Times New Roman"/>
      <w:b w:val="0"/>
      <w:bCs w:val="0"/>
      <w:kern w:val="0"/>
      <w:sz w:val="24"/>
      <w:szCs w:val="24"/>
      <w:lang w:eastAsia="zh-CN"/>
    </w:rPr>
  </w:style>
  <w:style w:type="paragraph" w:styleId="Heading8">
    <w:name w:val="heading 8"/>
    <w:basedOn w:val="No-numheading8Agency"/>
    <w:next w:val="BodytextAgency"/>
    <w:qFormat/>
    <w:rsid w:val="00E51159"/>
    <w:pPr>
      <w:keepNext w:val="0"/>
      <w:spacing w:before="240" w:after="60"/>
    </w:pPr>
    <w:rPr>
      <w:rFonts w:ascii="Calibri" w:eastAsia="Times New Roman" w:hAnsi="Calibri" w:cs="Times New Roman"/>
      <w:b w:val="0"/>
      <w:bCs w:val="0"/>
      <w:i/>
      <w:iCs/>
      <w:kern w:val="0"/>
      <w:sz w:val="24"/>
      <w:szCs w:val="24"/>
      <w:lang w:eastAsia="zh-CN"/>
    </w:rPr>
  </w:style>
  <w:style w:type="paragraph" w:styleId="Heading9">
    <w:name w:val="heading 9"/>
    <w:basedOn w:val="No-numheading9Agency"/>
    <w:next w:val="BodytextAgency"/>
    <w:qFormat/>
    <w:rsid w:val="00E51159"/>
    <w:pPr>
      <w:keepNext w:val="0"/>
      <w:spacing w:before="240" w:after="60"/>
    </w:pPr>
    <w:rPr>
      <w:rFonts w:ascii="Cambria" w:eastAsia="Times New Roman" w:hAnsi="Cambria" w:cs="Times New Roman"/>
      <w:b w:val="0"/>
      <w:bCs w:val="0"/>
      <w:kern w:val="0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entredAgency">
    <w:name w:val="Heading centred (Agency)"/>
    <w:basedOn w:val="No-numheading1Agency"/>
    <w:next w:val="BodytextAgency"/>
    <w:qFormat/>
    <w:rsid w:val="001871BE"/>
    <w:pPr>
      <w:jc w:val="center"/>
    </w:pPr>
  </w:style>
  <w:style w:type="paragraph" w:styleId="Footer">
    <w:name w:val="footer"/>
    <w:basedOn w:val="Normal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PageNumber">
    <w:name w:val="page number"/>
    <w:basedOn w:val="DefaultParagraphFont"/>
    <w:semiHidden/>
    <w:rsid w:val="00E51159"/>
  </w:style>
  <w:style w:type="paragraph" w:customStyle="1" w:styleId="FooterAgency">
    <w:name w:val="Footer (Agency)"/>
    <w:basedOn w:val="Normal"/>
    <w:link w:val="FooterAgencyCharChar"/>
    <w:rsid w:val="0012097F"/>
    <w:rPr>
      <w:rFonts w:eastAsia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al"/>
    <w:link w:val="FooterblueAgencyCharChar"/>
    <w:rsid w:val="0012097F"/>
    <w:rPr>
      <w:rFonts w:eastAsia="Verdana"/>
      <w:b/>
      <w:color w:val="003399"/>
      <w:sz w:val="13"/>
      <w:szCs w:val="14"/>
      <w:lang w:eastAsia="en-GB"/>
    </w:rPr>
  </w:style>
  <w:style w:type="table" w:customStyle="1" w:styleId="FootertableAgency">
    <w:name w:val="Footer table (Agency)"/>
    <w:basedOn w:val="TableNormal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@BatangChe" w:hAnsi="@BatangChe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12097F"/>
    <w:rPr>
      <w:rFonts w:ascii="Verdana" w:eastAsia="Verdana" w:hAnsi="Verdana" w:cs="Verdana"/>
      <w:color w:val="6D6F71"/>
      <w:sz w:val="14"/>
      <w:szCs w:val="14"/>
    </w:rPr>
  </w:style>
  <w:style w:type="paragraph" w:customStyle="1" w:styleId="PagenumberAgency">
    <w:name w:val="Page number (Agency)"/>
    <w:basedOn w:val="Normal"/>
    <w:next w:val="Normal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  <w:lang w:val="en-GB" w:eastAsia="en-GB" w:bidi="ar-SA"/>
    </w:rPr>
  </w:style>
  <w:style w:type="character" w:customStyle="1" w:styleId="FooterblueAgencyCharChar">
    <w:name w:val="Footer blue (Agency) Char Char"/>
    <w:link w:val="FooterblueAgency"/>
    <w:rsid w:val="0012097F"/>
    <w:rPr>
      <w:rFonts w:ascii="Verdana" w:eastAsia="Verdana" w:hAnsi="Verdana" w:cs="Verdana"/>
      <w:b/>
      <w:color w:val="003399"/>
      <w:sz w:val="13"/>
      <w:szCs w:val="14"/>
    </w:rPr>
  </w:style>
  <w:style w:type="paragraph" w:styleId="BodyText">
    <w:name w:val="Body Text"/>
    <w:basedOn w:val="Normal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al"/>
    <w:qFormat/>
    <w:rsid w:val="001871BE"/>
    <w:pPr>
      <w:spacing w:after="140" w:line="280" w:lineRule="atLeast"/>
    </w:pPr>
    <w:rPr>
      <w:rFonts w:eastAsia="Verdana"/>
      <w:lang w:eastAsia="en-GB"/>
    </w:rPr>
  </w:style>
  <w:style w:type="numbering" w:customStyle="1" w:styleId="BulletsAgency">
    <w:name w:val="Bullets (Agency)"/>
    <w:basedOn w:val="NoList"/>
    <w:rsid w:val="00E51159"/>
    <w:pPr>
      <w:numPr>
        <w:numId w:val="1"/>
      </w:numPr>
    </w:pPr>
  </w:style>
  <w:style w:type="paragraph" w:customStyle="1" w:styleId="DisclaimerAgency">
    <w:name w:val="Disclaimer (Agency)"/>
    <w:basedOn w:val="Normal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al"/>
    <w:next w:val="BodytextAgency"/>
    <w:qFormat/>
    <w:rsid w:val="001871BE"/>
    <w:pPr>
      <w:spacing w:after="640" w:line="360" w:lineRule="atLeast"/>
    </w:pPr>
    <w:rPr>
      <w:rFonts w:eastAsia="Verdana"/>
      <w:sz w:val="24"/>
      <w:szCs w:val="24"/>
      <w:lang w:eastAsia="en-GB"/>
    </w:rPr>
  </w:style>
  <w:style w:type="paragraph" w:customStyle="1" w:styleId="DoctitleAgency">
    <w:name w:val="Doc title (Agency)"/>
    <w:basedOn w:val="Normal"/>
    <w:next w:val="DocsubtitleAgency"/>
    <w:qFormat/>
    <w:rsid w:val="001871BE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al"/>
    <w:next w:val="BodytextAgency"/>
    <w:qFormat/>
    <w:rsid w:val="001871BE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EndnoteReference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EndnoteText">
    <w:name w:val="endnote text"/>
    <w:basedOn w:val="Normal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al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al"/>
    <w:next w:val="FigureAgency"/>
    <w:semiHidden/>
    <w:rsid w:val="00E51159"/>
    <w:pPr>
      <w:keepNext/>
      <w:numPr>
        <w:numId w:val="3"/>
      </w:numPr>
      <w:spacing w:before="240" w:after="120"/>
    </w:pPr>
  </w:style>
  <w:style w:type="character" w:styleId="FootnoteReference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FootnoteText">
    <w:name w:val="footnote text"/>
    <w:basedOn w:val="Normal"/>
    <w:semiHidden/>
    <w:rsid w:val="00E51159"/>
    <w:rPr>
      <w:rFonts w:eastAsia="Verdana"/>
      <w:sz w:val="15"/>
      <w:szCs w:val="20"/>
      <w:lang w:eastAsia="en-GB"/>
    </w:rPr>
  </w:style>
  <w:style w:type="paragraph" w:customStyle="1" w:styleId="FootnotetextAgency">
    <w:name w:val="Foot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HeaderAgency">
    <w:name w:val="Header (Agency)"/>
    <w:basedOn w:val="FooterAgency"/>
    <w:semiHidden/>
    <w:rsid w:val="00B636AF"/>
  </w:style>
  <w:style w:type="paragraph" w:customStyle="1" w:styleId="Heading1Agency">
    <w:name w:val="Heading 1 (Agency)"/>
    <w:basedOn w:val="Normal"/>
    <w:next w:val="BodytextAgency"/>
    <w:qFormat/>
    <w:rsid w:val="001871BE"/>
    <w:pPr>
      <w:keepNext/>
      <w:numPr>
        <w:numId w:val="5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"/>
    <w:next w:val="BodytextAgency"/>
    <w:qFormat/>
    <w:rsid w:val="001871BE"/>
    <w:pPr>
      <w:keepNext/>
      <w:numPr>
        <w:ilvl w:val="1"/>
        <w:numId w:val="5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al"/>
    <w:next w:val="BodytextAgency"/>
    <w:qFormat/>
    <w:rsid w:val="001871BE"/>
    <w:pPr>
      <w:keepNext/>
      <w:numPr>
        <w:ilvl w:val="2"/>
        <w:numId w:val="5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qFormat/>
    <w:rsid w:val="001871BE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1871BE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qFormat/>
    <w:rsid w:val="001871BE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al"/>
    <w:next w:val="BodytextAgency"/>
    <w:qFormat/>
    <w:rsid w:val="001871BE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qFormat/>
    <w:rsid w:val="001871BE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qFormat/>
    <w:rsid w:val="001871BE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qFormat/>
    <w:rsid w:val="001871BE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qFormat/>
    <w:rsid w:val="001871BE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al"/>
    <w:next w:val="BodytextAgency"/>
    <w:qFormat/>
    <w:rsid w:val="001871BE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NoList"/>
    <w:rsid w:val="00E51159"/>
    <w:pPr>
      <w:numPr>
        <w:numId w:val="2"/>
      </w:numPr>
    </w:pPr>
  </w:style>
  <w:style w:type="paragraph" w:customStyle="1" w:styleId="RefAgency">
    <w:name w:val="Ref. (Agency)"/>
    <w:basedOn w:val="Normal"/>
    <w:semiHidden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TableNormal"/>
    <w:semiHidden/>
    <w:rsid w:val="00AF35E8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Gill Sans MT" w:hAnsi="Gill Sans MT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DokChampa" w:hAnsi="DokChampa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TableNormal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DokChampa" w:hAnsi="DokChampa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"/>
    <w:next w:val="BodytextAgency"/>
    <w:semiHidden/>
    <w:rsid w:val="00E51159"/>
    <w:pPr>
      <w:keepNext/>
      <w:numPr>
        <w:numId w:val="4"/>
      </w:numPr>
      <w:spacing w:before="240" w:after="120"/>
    </w:pPr>
  </w:style>
  <w:style w:type="paragraph" w:customStyle="1" w:styleId="TableheadingrowsAgency">
    <w:name w:val="Table heading rows (Agency)"/>
    <w:basedOn w:val="BodytextAgency"/>
    <w:semiHidden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semiHidden/>
    <w:rsid w:val="00E51159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TOC1">
    <w:name w:val="toc 1"/>
    <w:basedOn w:val="Normal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TOC2">
    <w:name w:val="toc 2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3">
    <w:name w:val="toc 3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4">
    <w:name w:val="toc 4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5">
    <w:name w:val="toc 5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6">
    <w:name w:val="toc 6"/>
    <w:basedOn w:val="Normal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TOC7">
    <w:name w:val="toc 7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8">
    <w:name w:val="toc 8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9">
    <w:name w:val="toc 9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customStyle="1" w:styleId="SpecialcommentAgency">
    <w:name w:val="Special comment (Agency)"/>
    <w:next w:val="BodytextAgency"/>
    <w:qFormat/>
    <w:rsid w:val="001871BE"/>
    <w:rPr>
      <w:rFonts w:ascii="Verdana" w:eastAsia="Times New Roman" w:hAnsi="Verdana"/>
      <w:color w:val="FF0000"/>
      <w:sz w:val="17"/>
      <w:szCs w:val="17"/>
    </w:rPr>
  </w:style>
  <w:style w:type="paragraph" w:styleId="Header">
    <w:name w:val="header"/>
    <w:basedOn w:val="Normal"/>
    <w:rsid w:val="00B636A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62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2CFA"/>
    <w:rPr>
      <w:rFonts w:ascii="Tahoma" w:hAnsi="Tahoma" w:cs="Tahoma"/>
      <w:sz w:val="16"/>
      <w:szCs w:val="16"/>
      <w:lang w:eastAsia="zh-CN"/>
    </w:rPr>
  </w:style>
  <w:style w:type="paragraph" w:styleId="Revision">
    <w:name w:val="Revision"/>
    <w:hidden/>
    <w:uiPriority w:val="99"/>
    <w:semiHidden/>
    <w:rsid w:val="00F24465"/>
    <w:rPr>
      <w:rFonts w:ascii="Verdana" w:hAnsi="Verdana" w:cs="Verdana"/>
      <w:sz w:val="18"/>
      <w:szCs w:val="18"/>
      <w:lang w:eastAsia="zh-CN"/>
    </w:rPr>
  </w:style>
  <w:style w:type="paragraph" w:styleId="Date">
    <w:name w:val="Date"/>
    <w:basedOn w:val="Normal"/>
    <w:next w:val="Normal"/>
    <w:semiHidden/>
    <w:rsid w:val="00E51159"/>
  </w:style>
  <w:style w:type="paragraph" w:styleId="DocumentMap">
    <w:name w:val="Document Map"/>
    <w:basedOn w:val="Normal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semiHidden/>
    <w:rsid w:val="00E51159"/>
  </w:style>
  <w:style w:type="character" w:styleId="Emphasis">
    <w:name w:val="Emphasis"/>
    <w:qFormat/>
    <w:rsid w:val="00E51159"/>
    <w:rPr>
      <w:i/>
      <w:iCs/>
    </w:rPr>
  </w:style>
  <w:style w:type="paragraph" w:styleId="EnvelopeAddress">
    <w:name w:val="envelope address"/>
    <w:basedOn w:val="Normal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sid w:val="00E51159"/>
    <w:rPr>
      <w:rFonts w:ascii="Arial" w:hAnsi="Arial" w:cs="Arial"/>
      <w:sz w:val="20"/>
      <w:szCs w:val="20"/>
    </w:rPr>
  </w:style>
  <w:style w:type="character" w:styleId="FollowedHyperlink">
    <w:name w:val="FollowedHyperlink"/>
    <w:semiHidden/>
    <w:rsid w:val="00E51159"/>
    <w:rPr>
      <w:color w:val="800080"/>
      <w:u w:val="single"/>
    </w:rPr>
  </w:style>
  <w:style w:type="character" w:styleId="Hyperlink">
    <w:name w:val="Hyperlink"/>
    <w:uiPriority w:val="99"/>
    <w:semiHidden/>
    <w:rsid w:val="00E51159"/>
    <w:rPr>
      <w:color w:val="0000FF"/>
      <w:u w:val="single"/>
    </w:rPr>
  </w:style>
  <w:style w:type="character" w:styleId="LineNumber">
    <w:name w:val="line number"/>
    <w:basedOn w:val="DefaultParagraphFont"/>
    <w:semiHidden/>
    <w:rsid w:val="00E51159"/>
  </w:style>
  <w:style w:type="paragraph" w:styleId="MacroText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paragraph" w:styleId="NormalWeb">
    <w:name w:val="Normal (Web)"/>
    <w:basedOn w:val="Normal"/>
    <w:semiHidden/>
    <w:rsid w:val="00E51159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semiHidden/>
    <w:rsid w:val="00E51159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E51159"/>
  </w:style>
  <w:style w:type="character" w:styleId="Strong">
    <w:name w:val="Strong"/>
    <w:qFormat/>
    <w:rsid w:val="00E51159"/>
    <w:rPr>
      <w:b/>
      <w:bCs/>
    </w:rPr>
  </w:style>
  <w:style w:type="table" w:styleId="TableGrid">
    <w:name w:val="Table Grid"/>
    <w:basedOn w:val="TableNormal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rsid w:val="00E51159"/>
    <w:pPr>
      <w:ind w:left="180" w:hanging="180"/>
    </w:pPr>
  </w:style>
  <w:style w:type="paragraph" w:styleId="TableofFigures">
    <w:name w:val="table of figures"/>
    <w:basedOn w:val="Normal"/>
    <w:next w:val="Normal"/>
    <w:semiHidden/>
    <w:rsid w:val="00E51159"/>
  </w:style>
  <w:style w:type="paragraph" w:styleId="TOAHeading">
    <w:name w:val="toa heading"/>
    <w:basedOn w:val="Normal"/>
    <w:next w:val="Normal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occategoryheadingAgency">
    <w:name w:val="Doc category heading (Agency)"/>
    <w:next w:val="BodytextAgency"/>
    <w:qFormat/>
    <w:rsid w:val="001871BE"/>
    <w:pPr>
      <w:keepNext/>
      <w:pBdr>
        <w:bottom w:val="single" w:sz="4" w:space="1" w:color="auto"/>
      </w:pBdr>
      <w:spacing w:before="567"/>
    </w:pPr>
    <w:rPr>
      <w:rFonts w:ascii="Verdana" w:eastAsia="Verdana" w:hAnsi="Verdana" w:cs="Verdana"/>
      <w:b/>
      <w:color w:val="003399"/>
      <w:sz w:val="18"/>
      <w:szCs w:val="18"/>
    </w:rPr>
  </w:style>
  <w:style w:type="character" w:customStyle="1" w:styleId="PageNumberAgency0">
    <w:name w:val="Page Number (Agency)"/>
    <w:rsid w:val="00FD362C"/>
    <w:rPr>
      <w:rFonts w:ascii="Verdana" w:hAnsi="Verdana"/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B4E"/>
    <w:rPr>
      <w:rFonts w:ascii="Verdana" w:hAnsi="Verdana" w:cs="Verdana"/>
      <w:sz w:val="18"/>
      <w:szCs w:val="18"/>
      <w:lang w:eastAsia="zh-CN"/>
    </w:rPr>
  </w:style>
  <w:style w:type="paragraph" w:styleId="Heading1">
    <w:name w:val="heading 1"/>
    <w:basedOn w:val="No-numheading1Agency"/>
    <w:next w:val="BodytextAgency"/>
    <w:qFormat/>
    <w:rsid w:val="00E51159"/>
    <w:rPr>
      <w:noProof/>
    </w:rPr>
  </w:style>
  <w:style w:type="paragraph" w:styleId="Heading2">
    <w:name w:val="heading 2"/>
    <w:basedOn w:val="No-numheading2Agency"/>
    <w:next w:val="BodytextAgency"/>
    <w:qFormat/>
    <w:rsid w:val="00E51159"/>
    <w:pPr>
      <w:spacing w:before="240" w:after="60"/>
    </w:pPr>
    <w:rPr>
      <w:rFonts w:ascii="Cambria" w:eastAsia="Times New Roman" w:hAnsi="Cambria" w:cs="Times New Roman"/>
      <w:iCs/>
      <w:kern w:val="0"/>
      <w:sz w:val="28"/>
      <w:szCs w:val="28"/>
      <w:lang w:eastAsia="zh-CN"/>
    </w:rPr>
  </w:style>
  <w:style w:type="paragraph" w:styleId="Heading3">
    <w:name w:val="heading 3"/>
    <w:basedOn w:val="No-numheading3Agency"/>
    <w:next w:val="BodytextAgency"/>
    <w:qFormat/>
    <w:rsid w:val="00E51159"/>
    <w:pPr>
      <w:spacing w:before="240" w:after="60"/>
    </w:pPr>
    <w:rPr>
      <w:rFonts w:ascii="Cambria" w:eastAsia="Times New Roman" w:hAnsi="Cambria" w:cs="Times New Roman"/>
      <w:kern w:val="0"/>
      <w:sz w:val="26"/>
      <w:szCs w:val="26"/>
      <w:lang w:eastAsia="zh-CN"/>
    </w:rPr>
  </w:style>
  <w:style w:type="paragraph" w:styleId="Heading4">
    <w:name w:val="heading 4"/>
    <w:basedOn w:val="No-numheading4Agency"/>
    <w:next w:val="BodytextAgency"/>
    <w:qFormat/>
    <w:rsid w:val="00E51159"/>
    <w:pPr>
      <w:spacing w:before="240" w:after="60"/>
    </w:pPr>
    <w:rPr>
      <w:rFonts w:ascii="Calibri" w:eastAsia="Times New Roman" w:hAnsi="Calibri" w:cs="Times New Roman"/>
      <w:i w:val="0"/>
      <w:kern w:val="0"/>
      <w:sz w:val="28"/>
      <w:szCs w:val="28"/>
      <w:lang w:eastAsia="zh-CN"/>
    </w:rPr>
  </w:style>
  <w:style w:type="paragraph" w:styleId="Heading5">
    <w:name w:val="heading 5"/>
    <w:basedOn w:val="Normal"/>
    <w:next w:val="Normal"/>
    <w:qFormat/>
    <w:rsid w:val="00E51159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-numheading6Agency"/>
    <w:next w:val="BodytextAgency"/>
    <w:qFormat/>
    <w:rsid w:val="00E51159"/>
    <w:pPr>
      <w:keepNext w:val="0"/>
      <w:spacing w:before="240" w:after="60"/>
    </w:pPr>
    <w:rPr>
      <w:rFonts w:ascii="Calibri" w:eastAsia="Times New Roman" w:hAnsi="Calibri" w:cs="Times New Roman"/>
      <w:kern w:val="0"/>
      <w:sz w:val="22"/>
      <w:szCs w:val="22"/>
      <w:lang w:eastAsia="zh-CN"/>
    </w:rPr>
  </w:style>
  <w:style w:type="paragraph" w:styleId="Heading7">
    <w:name w:val="heading 7"/>
    <w:basedOn w:val="No-numheading7Agency"/>
    <w:next w:val="BodytextAgency"/>
    <w:qFormat/>
    <w:rsid w:val="00E51159"/>
    <w:pPr>
      <w:keepNext w:val="0"/>
      <w:spacing w:before="240" w:after="60"/>
    </w:pPr>
    <w:rPr>
      <w:rFonts w:ascii="Calibri" w:eastAsia="Times New Roman" w:hAnsi="Calibri" w:cs="Times New Roman"/>
      <w:b w:val="0"/>
      <w:bCs w:val="0"/>
      <w:kern w:val="0"/>
      <w:sz w:val="24"/>
      <w:szCs w:val="24"/>
      <w:lang w:eastAsia="zh-CN"/>
    </w:rPr>
  </w:style>
  <w:style w:type="paragraph" w:styleId="Heading8">
    <w:name w:val="heading 8"/>
    <w:basedOn w:val="No-numheading8Agency"/>
    <w:next w:val="BodytextAgency"/>
    <w:qFormat/>
    <w:rsid w:val="00E51159"/>
    <w:pPr>
      <w:keepNext w:val="0"/>
      <w:spacing w:before="240" w:after="60"/>
    </w:pPr>
    <w:rPr>
      <w:rFonts w:ascii="Calibri" w:eastAsia="Times New Roman" w:hAnsi="Calibri" w:cs="Times New Roman"/>
      <w:b w:val="0"/>
      <w:bCs w:val="0"/>
      <w:i/>
      <w:iCs/>
      <w:kern w:val="0"/>
      <w:sz w:val="24"/>
      <w:szCs w:val="24"/>
      <w:lang w:eastAsia="zh-CN"/>
    </w:rPr>
  </w:style>
  <w:style w:type="paragraph" w:styleId="Heading9">
    <w:name w:val="heading 9"/>
    <w:basedOn w:val="No-numheading9Agency"/>
    <w:next w:val="BodytextAgency"/>
    <w:qFormat/>
    <w:rsid w:val="00E51159"/>
    <w:pPr>
      <w:keepNext w:val="0"/>
      <w:spacing w:before="240" w:after="60"/>
    </w:pPr>
    <w:rPr>
      <w:rFonts w:ascii="Cambria" w:eastAsia="Times New Roman" w:hAnsi="Cambria" w:cs="Times New Roman"/>
      <w:b w:val="0"/>
      <w:bCs w:val="0"/>
      <w:kern w:val="0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entredAgency">
    <w:name w:val="Heading centred (Agency)"/>
    <w:basedOn w:val="No-numheading1Agency"/>
    <w:next w:val="BodytextAgency"/>
    <w:qFormat/>
    <w:rsid w:val="001871BE"/>
    <w:pPr>
      <w:jc w:val="center"/>
    </w:pPr>
  </w:style>
  <w:style w:type="paragraph" w:styleId="Footer">
    <w:name w:val="footer"/>
    <w:basedOn w:val="Normal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PageNumber">
    <w:name w:val="page number"/>
    <w:basedOn w:val="DefaultParagraphFont"/>
    <w:semiHidden/>
    <w:rsid w:val="00E51159"/>
  </w:style>
  <w:style w:type="paragraph" w:customStyle="1" w:styleId="FooterAgency">
    <w:name w:val="Footer (Agency)"/>
    <w:basedOn w:val="Normal"/>
    <w:link w:val="FooterAgencyCharChar"/>
    <w:rsid w:val="0012097F"/>
    <w:rPr>
      <w:rFonts w:eastAsia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al"/>
    <w:link w:val="FooterblueAgencyCharChar"/>
    <w:rsid w:val="0012097F"/>
    <w:rPr>
      <w:rFonts w:eastAsia="Verdana"/>
      <w:b/>
      <w:color w:val="003399"/>
      <w:sz w:val="13"/>
      <w:szCs w:val="14"/>
      <w:lang w:eastAsia="en-GB"/>
    </w:rPr>
  </w:style>
  <w:style w:type="table" w:customStyle="1" w:styleId="FootertableAgency">
    <w:name w:val="Footer table (Agency)"/>
    <w:basedOn w:val="TableNormal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@BatangChe" w:hAnsi="@BatangChe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12097F"/>
    <w:rPr>
      <w:rFonts w:ascii="Verdana" w:eastAsia="Verdana" w:hAnsi="Verdana" w:cs="Verdana"/>
      <w:color w:val="6D6F71"/>
      <w:sz w:val="14"/>
      <w:szCs w:val="14"/>
    </w:rPr>
  </w:style>
  <w:style w:type="paragraph" w:customStyle="1" w:styleId="PagenumberAgency">
    <w:name w:val="Page number (Agency)"/>
    <w:basedOn w:val="Normal"/>
    <w:next w:val="Normal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basedOn w:val="FooterAgencyChar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  <w:lang w:val="en-GB" w:eastAsia="en-GB" w:bidi="ar-SA"/>
    </w:rPr>
  </w:style>
  <w:style w:type="character" w:customStyle="1" w:styleId="FooterblueAgencyCharChar">
    <w:name w:val="Footer blue (Agency) Char Char"/>
    <w:link w:val="FooterblueAgency"/>
    <w:rsid w:val="0012097F"/>
    <w:rPr>
      <w:rFonts w:ascii="Verdana" w:eastAsia="Verdana" w:hAnsi="Verdana" w:cs="Verdana"/>
      <w:b/>
      <w:color w:val="003399"/>
      <w:sz w:val="13"/>
      <w:szCs w:val="14"/>
    </w:rPr>
  </w:style>
  <w:style w:type="paragraph" w:styleId="BodyText">
    <w:name w:val="Body Text"/>
    <w:basedOn w:val="Normal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al"/>
    <w:qFormat/>
    <w:rsid w:val="001871BE"/>
    <w:pPr>
      <w:spacing w:after="140" w:line="280" w:lineRule="atLeast"/>
    </w:pPr>
    <w:rPr>
      <w:rFonts w:eastAsia="Verdana"/>
      <w:lang w:eastAsia="en-GB"/>
    </w:rPr>
  </w:style>
  <w:style w:type="numbering" w:customStyle="1" w:styleId="BulletsAgency">
    <w:name w:val="Bullets (Agency)"/>
    <w:basedOn w:val="NoList"/>
    <w:rsid w:val="00E51159"/>
    <w:pPr>
      <w:numPr>
        <w:numId w:val="1"/>
      </w:numPr>
    </w:pPr>
  </w:style>
  <w:style w:type="paragraph" w:customStyle="1" w:styleId="DisclaimerAgency">
    <w:name w:val="Disclaimer (Agency)"/>
    <w:basedOn w:val="Normal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al"/>
    <w:next w:val="BodytextAgency"/>
    <w:qFormat/>
    <w:rsid w:val="001871BE"/>
    <w:pPr>
      <w:spacing w:after="640" w:line="360" w:lineRule="atLeast"/>
    </w:pPr>
    <w:rPr>
      <w:rFonts w:eastAsia="Verdana"/>
      <w:sz w:val="24"/>
      <w:szCs w:val="24"/>
      <w:lang w:eastAsia="en-GB"/>
    </w:rPr>
  </w:style>
  <w:style w:type="paragraph" w:customStyle="1" w:styleId="DoctitleAgency">
    <w:name w:val="Doc title (Agency)"/>
    <w:basedOn w:val="Normal"/>
    <w:next w:val="DocsubtitleAgency"/>
    <w:qFormat/>
    <w:rsid w:val="001871BE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al"/>
    <w:next w:val="BodytextAgency"/>
    <w:qFormat/>
    <w:rsid w:val="001871BE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EndnoteReference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EndnoteText">
    <w:name w:val="endnote text"/>
    <w:basedOn w:val="Normal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al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al"/>
    <w:next w:val="FigureAgency"/>
    <w:semiHidden/>
    <w:rsid w:val="00E51159"/>
    <w:pPr>
      <w:keepNext/>
      <w:numPr>
        <w:numId w:val="3"/>
      </w:numPr>
      <w:spacing w:before="240" w:after="120"/>
    </w:pPr>
  </w:style>
  <w:style w:type="character" w:styleId="FootnoteReference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FootnoteText">
    <w:name w:val="footnote text"/>
    <w:basedOn w:val="Normal"/>
    <w:semiHidden/>
    <w:rsid w:val="00E51159"/>
    <w:rPr>
      <w:rFonts w:eastAsia="Verdana"/>
      <w:sz w:val="15"/>
      <w:szCs w:val="20"/>
      <w:lang w:eastAsia="en-GB"/>
    </w:rPr>
  </w:style>
  <w:style w:type="paragraph" w:customStyle="1" w:styleId="FootnotetextAgency">
    <w:name w:val="Foot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HeaderAgency">
    <w:name w:val="Header (Agency)"/>
    <w:basedOn w:val="FooterAgency"/>
    <w:semiHidden/>
    <w:rsid w:val="00B636AF"/>
  </w:style>
  <w:style w:type="paragraph" w:customStyle="1" w:styleId="Heading1Agency">
    <w:name w:val="Heading 1 (Agency)"/>
    <w:basedOn w:val="Normal"/>
    <w:next w:val="BodytextAgency"/>
    <w:qFormat/>
    <w:rsid w:val="001871BE"/>
    <w:pPr>
      <w:keepNext/>
      <w:numPr>
        <w:numId w:val="5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"/>
    <w:next w:val="BodytextAgency"/>
    <w:qFormat/>
    <w:rsid w:val="001871BE"/>
    <w:pPr>
      <w:keepNext/>
      <w:numPr>
        <w:ilvl w:val="1"/>
        <w:numId w:val="5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al"/>
    <w:next w:val="BodytextAgency"/>
    <w:qFormat/>
    <w:rsid w:val="001871BE"/>
    <w:pPr>
      <w:keepNext/>
      <w:numPr>
        <w:ilvl w:val="2"/>
        <w:numId w:val="5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qFormat/>
    <w:rsid w:val="001871BE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1871BE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semiHidden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semiHidden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semiHidden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semiHidden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qFormat/>
    <w:rsid w:val="001871BE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al"/>
    <w:next w:val="BodytextAgency"/>
    <w:qFormat/>
    <w:rsid w:val="001871BE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qFormat/>
    <w:rsid w:val="001871BE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qFormat/>
    <w:rsid w:val="001871BE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qFormat/>
    <w:rsid w:val="001871BE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qFormat/>
    <w:rsid w:val="001871BE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al"/>
    <w:next w:val="BodytextAgency"/>
    <w:qFormat/>
    <w:rsid w:val="001871BE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NoList"/>
    <w:rsid w:val="00E51159"/>
    <w:pPr>
      <w:numPr>
        <w:numId w:val="2"/>
      </w:numPr>
    </w:pPr>
  </w:style>
  <w:style w:type="paragraph" w:customStyle="1" w:styleId="RefAgency">
    <w:name w:val="Ref. (Agency)"/>
    <w:basedOn w:val="Normal"/>
    <w:semiHidden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TableNormal"/>
    <w:semiHidden/>
    <w:rsid w:val="00AF35E8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Gill Sans MT" w:hAnsi="Gill Sans MT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DokChampa" w:hAnsi="DokChampa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TableNormal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DokChampa" w:hAnsi="DokChampa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"/>
    <w:next w:val="BodytextAgency"/>
    <w:semiHidden/>
    <w:rsid w:val="00E51159"/>
    <w:pPr>
      <w:keepNext/>
      <w:numPr>
        <w:numId w:val="4"/>
      </w:numPr>
      <w:spacing w:before="240" w:after="120"/>
    </w:pPr>
  </w:style>
  <w:style w:type="paragraph" w:customStyle="1" w:styleId="TableheadingrowsAgency">
    <w:name w:val="Table heading rows (Agency)"/>
    <w:basedOn w:val="BodytextAgency"/>
    <w:semiHidden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semiHidden/>
    <w:rsid w:val="00E51159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TOC1">
    <w:name w:val="toc 1"/>
    <w:basedOn w:val="Normal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TOC2">
    <w:name w:val="toc 2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3">
    <w:name w:val="toc 3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4">
    <w:name w:val="toc 4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5">
    <w:name w:val="toc 5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6">
    <w:name w:val="toc 6"/>
    <w:basedOn w:val="Normal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TOC7">
    <w:name w:val="toc 7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8">
    <w:name w:val="toc 8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9">
    <w:name w:val="toc 9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customStyle="1" w:styleId="SpecialcommentAgency">
    <w:name w:val="Special comment (Agency)"/>
    <w:next w:val="BodytextAgency"/>
    <w:qFormat/>
    <w:rsid w:val="001871BE"/>
    <w:rPr>
      <w:rFonts w:ascii="Verdana" w:eastAsia="Times New Roman" w:hAnsi="Verdana"/>
      <w:color w:val="FF0000"/>
      <w:sz w:val="17"/>
      <w:szCs w:val="17"/>
    </w:rPr>
  </w:style>
  <w:style w:type="paragraph" w:styleId="Header">
    <w:name w:val="header"/>
    <w:basedOn w:val="Normal"/>
    <w:rsid w:val="00B636A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B62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62CFA"/>
    <w:rPr>
      <w:rFonts w:ascii="Tahoma" w:hAnsi="Tahoma" w:cs="Tahoma"/>
      <w:sz w:val="16"/>
      <w:szCs w:val="16"/>
      <w:lang w:eastAsia="zh-CN"/>
    </w:rPr>
  </w:style>
  <w:style w:type="paragraph" w:styleId="Revision">
    <w:name w:val="Revision"/>
    <w:hidden/>
    <w:uiPriority w:val="99"/>
    <w:semiHidden/>
    <w:rsid w:val="00F24465"/>
    <w:rPr>
      <w:rFonts w:ascii="Verdana" w:hAnsi="Verdana" w:cs="Verdana"/>
      <w:sz w:val="18"/>
      <w:szCs w:val="18"/>
      <w:lang w:eastAsia="zh-CN"/>
    </w:rPr>
  </w:style>
  <w:style w:type="paragraph" w:styleId="Date">
    <w:name w:val="Date"/>
    <w:basedOn w:val="Normal"/>
    <w:next w:val="Normal"/>
    <w:semiHidden/>
    <w:rsid w:val="00E51159"/>
  </w:style>
  <w:style w:type="paragraph" w:styleId="DocumentMap">
    <w:name w:val="Document Map"/>
    <w:basedOn w:val="Normal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semiHidden/>
    <w:rsid w:val="00E51159"/>
  </w:style>
  <w:style w:type="character" w:styleId="Emphasis">
    <w:name w:val="Emphasis"/>
    <w:qFormat/>
    <w:rsid w:val="00E51159"/>
    <w:rPr>
      <w:i/>
      <w:iCs/>
    </w:rPr>
  </w:style>
  <w:style w:type="paragraph" w:styleId="EnvelopeAddress">
    <w:name w:val="envelope address"/>
    <w:basedOn w:val="Normal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sid w:val="00E51159"/>
    <w:rPr>
      <w:rFonts w:ascii="Arial" w:hAnsi="Arial" w:cs="Arial"/>
      <w:sz w:val="20"/>
      <w:szCs w:val="20"/>
    </w:rPr>
  </w:style>
  <w:style w:type="character" w:styleId="FollowedHyperlink">
    <w:name w:val="FollowedHyperlink"/>
    <w:semiHidden/>
    <w:rsid w:val="00E51159"/>
    <w:rPr>
      <w:color w:val="800080"/>
      <w:u w:val="single"/>
    </w:rPr>
  </w:style>
  <w:style w:type="character" w:styleId="Hyperlink">
    <w:name w:val="Hyperlink"/>
    <w:uiPriority w:val="99"/>
    <w:semiHidden/>
    <w:rsid w:val="00E51159"/>
    <w:rPr>
      <w:color w:val="0000FF"/>
      <w:u w:val="single"/>
    </w:rPr>
  </w:style>
  <w:style w:type="character" w:styleId="LineNumber">
    <w:name w:val="line number"/>
    <w:basedOn w:val="DefaultParagraphFont"/>
    <w:semiHidden/>
    <w:rsid w:val="00E51159"/>
  </w:style>
  <w:style w:type="paragraph" w:styleId="MacroText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paragraph" w:styleId="NormalWeb">
    <w:name w:val="Normal (Web)"/>
    <w:basedOn w:val="Normal"/>
    <w:semiHidden/>
    <w:rsid w:val="00E51159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semiHidden/>
    <w:rsid w:val="00E51159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E51159"/>
  </w:style>
  <w:style w:type="character" w:styleId="Strong">
    <w:name w:val="Strong"/>
    <w:qFormat/>
    <w:rsid w:val="00E51159"/>
    <w:rPr>
      <w:b/>
      <w:bCs/>
    </w:rPr>
  </w:style>
  <w:style w:type="table" w:styleId="TableGrid">
    <w:name w:val="Table Grid"/>
    <w:basedOn w:val="TableNormal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semiHidden/>
    <w:rsid w:val="00E51159"/>
    <w:pPr>
      <w:ind w:left="180" w:hanging="180"/>
    </w:pPr>
  </w:style>
  <w:style w:type="paragraph" w:styleId="TableofFigures">
    <w:name w:val="table of figures"/>
    <w:basedOn w:val="Normal"/>
    <w:next w:val="Normal"/>
    <w:semiHidden/>
    <w:rsid w:val="00E51159"/>
  </w:style>
  <w:style w:type="paragraph" w:styleId="TOAHeading">
    <w:name w:val="toa heading"/>
    <w:basedOn w:val="Normal"/>
    <w:next w:val="Normal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occategoryheadingAgency">
    <w:name w:val="Doc category heading (Agency)"/>
    <w:next w:val="BodytextAgency"/>
    <w:qFormat/>
    <w:rsid w:val="001871BE"/>
    <w:pPr>
      <w:keepNext/>
      <w:pBdr>
        <w:bottom w:val="single" w:sz="4" w:space="1" w:color="auto"/>
      </w:pBdr>
      <w:spacing w:before="567"/>
    </w:pPr>
    <w:rPr>
      <w:rFonts w:ascii="Verdana" w:eastAsia="Verdana" w:hAnsi="Verdana" w:cs="Verdana"/>
      <w:b/>
      <w:color w:val="003399"/>
      <w:sz w:val="18"/>
      <w:szCs w:val="18"/>
    </w:rPr>
  </w:style>
  <w:style w:type="character" w:customStyle="1" w:styleId="PageNumberAgency0">
    <w:name w:val="Page Number (Agency)"/>
    <w:rsid w:val="00FD362C"/>
    <w:rPr>
      <w:rFonts w:ascii="Verdana" w:hAnsi="Verdana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ma.europa.eu/contact" TargetMode="External"/><Relationship Id="rId2" Type="http://schemas.openxmlformats.org/officeDocument/2006/relationships/hyperlink" Target="http://www.ema.europa.eu/how-to-find-us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Templates\Filenew\Agency\BLANK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C42B5-EC39-4FAA-84B6-D9BFDC94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REPORT</Template>
  <TotalTime>1</TotalTime>
  <Pages>1</Pages>
  <Words>216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form for eligibility for double daily allowance</vt:lpstr>
    </vt:vector>
  </TitlesOfParts>
  <Company>European Medicines Agency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form for eligibility for double daily allowance</dc:title>
  <dc:creator>European Medicines Agency</dc:creator>
  <cp:lastModifiedBy>Buckingham Liina</cp:lastModifiedBy>
  <cp:revision>2</cp:revision>
  <cp:lastPrinted>2018-01-16T14:58:00Z</cp:lastPrinted>
  <dcterms:created xsi:type="dcterms:W3CDTF">2019-02-22T10:38:00Z</dcterms:created>
  <dcterms:modified xsi:type="dcterms:W3CDTF">2019-02-22T10:38:00Z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General</vt:lpwstr>
  </property>
  <property fmtid="{D5CDD505-2E9C-101B-9397-08002B2CF9AE}" pid="4" name="DM_Creation_Date">
    <vt:lpwstr>19/02/2019 14:01:20</vt:lpwstr>
  </property>
  <property fmtid="{D5CDD505-2E9C-101B-9397-08002B2CF9AE}" pid="5" name="DM_Creator_Name">
    <vt:lpwstr>Lazaro Nora</vt:lpwstr>
  </property>
  <property fmtid="{D5CDD505-2E9C-101B-9397-08002B2CF9AE}" pid="6" name="DM_DocRefId">
    <vt:lpwstr>EMA/210753/2012</vt:lpwstr>
  </property>
  <property fmtid="{D5CDD505-2E9C-101B-9397-08002B2CF9AE}" pid="7" name="DM_emea_doc_ref_id">
    <vt:lpwstr>EMA/210753/2012</vt:lpwstr>
  </property>
  <property fmtid="{D5CDD505-2E9C-101B-9397-08002B2CF9AE}" pid="8" name="DM_emea_filing_code">
    <vt:lpwstr> </vt:lpwstr>
  </property>
  <property fmtid="{D5CDD505-2E9C-101B-9397-08002B2CF9AE}" pid="9" name="DM_Keywords">
    <vt:lpwstr/>
  </property>
  <property fmtid="{D5CDD505-2E9C-101B-9397-08002B2CF9AE}" pid="10" name="DM_Language">
    <vt:lpwstr/>
  </property>
  <property fmtid="{D5CDD505-2E9C-101B-9397-08002B2CF9AE}" pid="11" name="DM_Modifer_Name">
    <vt:lpwstr>Lazaro Nora</vt:lpwstr>
  </property>
  <property fmtid="{D5CDD505-2E9C-101B-9397-08002B2CF9AE}" pid="12" name="DM_Modified_Date">
    <vt:lpwstr>19/02/2019 14:01:20</vt:lpwstr>
  </property>
  <property fmtid="{D5CDD505-2E9C-101B-9397-08002B2CF9AE}" pid="13" name="DM_Modifier_Name">
    <vt:lpwstr>Lazaro Nora</vt:lpwstr>
  </property>
  <property fmtid="{D5CDD505-2E9C-101B-9397-08002B2CF9AE}" pid="14" name="DM_Modify_Date">
    <vt:lpwstr>19/02/2019 14:01:20</vt:lpwstr>
  </property>
  <property fmtid="{D5CDD505-2E9C-101B-9397-08002B2CF9AE}" pid="15" name="DM_Name">
    <vt:lpwstr>Request form for eligibility for double daily allowance</vt:lpwstr>
  </property>
  <property fmtid="{D5CDD505-2E9C-101B-9397-08002B2CF9AE}" pid="16" name="DM_Path">
    <vt:lpwstr>/Old EDMS Structure/Mgt and Adm/Administration/A - MM/Financial Support Services/Guiding rules/Rules &amp; Policy/Double Daily Allowance/Request forms for eligibility of special DA</vt:lpwstr>
  </property>
  <property fmtid="{D5CDD505-2E9C-101B-9397-08002B2CF9AE}" pid="17" name="DM_Status">
    <vt:lpwstr/>
  </property>
  <property fmtid="{D5CDD505-2E9C-101B-9397-08002B2CF9AE}" pid="18" name="DM_Subject">
    <vt:lpwstr/>
  </property>
  <property fmtid="{D5CDD505-2E9C-101B-9397-08002B2CF9AE}" pid="19" name="DM_Title">
    <vt:lpwstr/>
  </property>
  <property fmtid="{D5CDD505-2E9C-101B-9397-08002B2CF9AE}" pid="20" name="DM_Type">
    <vt:lpwstr>emea_document</vt:lpwstr>
  </property>
  <property fmtid="{D5CDD505-2E9C-101B-9397-08002B2CF9AE}" pid="21" name="DM_Version">
    <vt:lpwstr>6.11,CURRENT</vt:lpwstr>
  </property>
</Properties>
</file>