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DE14" w14:textId="3FD75EC7" w:rsidR="00A040D6" w:rsidRPr="00A5003A" w:rsidRDefault="00A040D6" w:rsidP="00A040D6">
      <w:pPr>
        <w:rPr>
          <w:lang w:val="en-IE"/>
        </w:rPr>
      </w:pPr>
      <w:r>
        <w:rPr>
          <w:lang w:val="en-IE"/>
        </w:rPr>
        <w:t>PQS Pilot Application Form.</w:t>
      </w:r>
    </w:p>
    <w:p w14:paraId="737B8E89" w14:textId="77777777" w:rsidR="00A040D6" w:rsidRDefault="00A040D6" w:rsidP="00A040D6"/>
    <w:p w14:paraId="661825EA" w14:textId="77777777" w:rsidR="00A040D6" w:rsidRPr="00AE4C06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E4C06">
        <w:rPr>
          <w:b/>
          <w:bCs/>
        </w:rPr>
        <w:t>Part 1. Applicant, Product and Application Details</w:t>
      </w:r>
      <w:r>
        <w:rPr>
          <w:rStyle w:val="EndnoteReference"/>
          <w:b/>
          <w:bCs/>
        </w:rPr>
        <w:endnoteReference w:id="1"/>
      </w:r>
    </w:p>
    <w:p w14:paraId="47735D7F" w14:textId="77777777" w:rsidR="00A040D6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D6A2A9" w14:textId="77777777" w:rsidR="00A040D6" w:rsidRPr="00A5003A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5003A">
        <w:t>Organisation or company name</w:t>
      </w:r>
      <w:r>
        <w:t>:</w:t>
      </w:r>
    </w:p>
    <w:p w14:paraId="582AF8D9" w14:textId="77777777" w:rsidR="00A040D6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5003A">
        <w:t>Contact name</w:t>
      </w:r>
      <w:r>
        <w:t xml:space="preserve"> for correspondence on the pilot:</w:t>
      </w:r>
    </w:p>
    <w:p w14:paraId="0399734E" w14:textId="77777777" w:rsidR="00A040D6" w:rsidRPr="00A5003A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E91BFA" w14:textId="77777777" w:rsidR="00A040D6" w:rsidRPr="00A5003A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5003A">
        <w:t>Function/Title</w:t>
      </w:r>
      <w:r>
        <w:t>:</w:t>
      </w:r>
    </w:p>
    <w:p w14:paraId="79E318D6" w14:textId="77777777" w:rsidR="00A040D6" w:rsidRPr="00A5003A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5003A">
        <w:t>Contact email</w:t>
      </w:r>
      <w:r>
        <w:t>:</w:t>
      </w:r>
    </w:p>
    <w:p w14:paraId="183CD3D6" w14:textId="77777777" w:rsidR="00A040D6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978996" w14:textId="77777777" w:rsidR="00A040D6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863F53" w14:textId="77777777" w:rsidR="00A040D6" w:rsidRPr="00A5003A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If Variation Planned to be </w:t>
      </w:r>
      <w:proofErr w:type="gramStart"/>
      <w:r>
        <w:t>submitted</w:t>
      </w:r>
      <w:proofErr w:type="gramEnd"/>
      <w:r>
        <w:t xml:space="preserve"> please provide the following:</w:t>
      </w:r>
    </w:p>
    <w:p w14:paraId="39380222" w14:textId="77777777" w:rsidR="00A040D6" w:rsidRPr="00A5003A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5003A">
        <w:t>Drug substance name</w:t>
      </w:r>
      <w:r>
        <w:t>:</w:t>
      </w:r>
    </w:p>
    <w:p w14:paraId="34B6A7EC" w14:textId="77777777" w:rsidR="00A040D6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5003A">
        <w:t>Drug product name</w:t>
      </w:r>
      <w:r>
        <w:t>:</w:t>
      </w:r>
    </w:p>
    <w:p w14:paraId="5E54D84F" w14:textId="77777777" w:rsidR="00A040D6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Planned Submission Date:</w:t>
      </w:r>
    </w:p>
    <w:p w14:paraId="77FB24CA" w14:textId="77777777" w:rsidR="00A040D6" w:rsidRPr="00A5003A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BF4E45" w14:textId="77777777" w:rsidR="00A040D6" w:rsidRPr="00A5003A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5003A">
        <w:t xml:space="preserve">Product type </w:t>
      </w:r>
      <w:r w:rsidRPr="00A5003A">
        <w:rPr>
          <w:rFonts w:ascii="Segoe UI Symbol" w:hAnsi="Segoe UI Symbol" w:cs="Segoe UI Symbol"/>
        </w:rPr>
        <w:t>☐</w:t>
      </w:r>
      <w:r w:rsidRPr="00A5003A">
        <w:t xml:space="preserve"> Chemical/small molecule </w:t>
      </w:r>
      <w:r w:rsidRPr="00A5003A">
        <w:rPr>
          <w:rFonts w:ascii="Segoe UI Symbol" w:hAnsi="Segoe UI Symbol" w:cs="Segoe UI Symbol"/>
        </w:rPr>
        <w:t>☐</w:t>
      </w:r>
      <w:r w:rsidRPr="00A5003A">
        <w:t xml:space="preserve"> Biological molecule </w:t>
      </w:r>
      <w:r w:rsidRPr="00A5003A">
        <w:rPr>
          <w:rFonts w:ascii="Segoe UI Symbol" w:hAnsi="Segoe UI Symbol" w:cs="Segoe UI Symbol"/>
        </w:rPr>
        <w:t>☐</w:t>
      </w:r>
      <w:r w:rsidRPr="00A5003A">
        <w:t xml:space="preserve"> Other - please specify:</w:t>
      </w:r>
    </w:p>
    <w:p w14:paraId="5E2A94B1" w14:textId="77777777" w:rsidR="00A040D6" w:rsidRPr="00A5003A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5003A">
        <w:t>Route of Administration</w:t>
      </w:r>
    </w:p>
    <w:p w14:paraId="22972C3C" w14:textId="77777777" w:rsidR="00A040D6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5003A">
        <w:t>Dosage form</w:t>
      </w:r>
    </w:p>
    <w:p w14:paraId="1C88BCC9" w14:textId="77777777" w:rsidR="00A040D6" w:rsidRPr="00A5003A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BF2D55" w14:textId="77777777" w:rsidR="00A040D6" w:rsidRPr="00534A54" w:rsidRDefault="00A040D6" w:rsidP="00A040D6"/>
    <w:p w14:paraId="753AE633" w14:textId="77777777" w:rsidR="00A040D6" w:rsidRPr="00AE4C06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E4C06">
        <w:rPr>
          <w:b/>
          <w:bCs/>
        </w:rPr>
        <w:t>Part 2. Facility Details</w:t>
      </w:r>
    </w:p>
    <w:p w14:paraId="6F9E27F0" w14:textId="77777777" w:rsidR="00A040D6" w:rsidRPr="00376F42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6F144E" w14:textId="77777777" w:rsidR="00A040D6" w:rsidRPr="00376F42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6F42">
        <w:t>The following information should be completed for each facility that you are requesting to be considered for the</w:t>
      </w:r>
      <w:r>
        <w:t xml:space="preserve"> pilot.</w:t>
      </w:r>
    </w:p>
    <w:p w14:paraId="3D6AC063" w14:textId="77777777" w:rsidR="00A040D6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43637DD1" w14:textId="77777777" w:rsidR="00A040D6" w:rsidRPr="00376F42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6F42">
        <w:t>Organisation or company name</w:t>
      </w:r>
      <w:r>
        <w:t>:</w:t>
      </w:r>
    </w:p>
    <w:p w14:paraId="5ADE8B53" w14:textId="77777777" w:rsidR="00A040D6" w:rsidRPr="00376F42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6F42">
        <w:t>Address:</w:t>
      </w:r>
    </w:p>
    <w:p w14:paraId="2693C52C" w14:textId="77777777" w:rsidR="00A040D6" w:rsidRPr="00376F42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6F42">
        <w:t>Street:</w:t>
      </w:r>
    </w:p>
    <w:p w14:paraId="0DFFF08B" w14:textId="77777777" w:rsidR="00A040D6" w:rsidRPr="00376F42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6F42">
        <w:t>City:</w:t>
      </w:r>
    </w:p>
    <w:p w14:paraId="2EBBC9E2" w14:textId="77777777" w:rsidR="00A040D6" w:rsidRPr="00376F42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6F42">
        <w:t>Province:</w:t>
      </w:r>
    </w:p>
    <w:p w14:paraId="753C9E38" w14:textId="77777777" w:rsidR="00A040D6" w:rsidRPr="00376F42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6F42">
        <w:t>Region:</w:t>
      </w:r>
    </w:p>
    <w:p w14:paraId="318EB03F" w14:textId="77777777" w:rsidR="00A040D6" w:rsidRPr="00376F42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6F42">
        <w:t>Postal code:</w:t>
      </w:r>
    </w:p>
    <w:p w14:paraId="4A0C3BED" w14:textId="77777777" w:rsidR="00A040D6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6F42">
        <w:t>Country:</w:t>
      </w:r>
    </w:p>
    <w:p w14:paraId="5263C12C" w14:textId="77777777" w:rsidR="00A040D6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OMS Number</w:t>
      </w:r>
    </w:p>
    <w:p w14:paraId="57F6992A" w14:textId="77777777" w:rsidR="00A040D6" w:rsidRPr="00376F42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5EB47B" w14:textId="77777777" w:rsidR="00A040D6" w:rsidRPr="00376F42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3E8C75" w14:textId="77777777" w:rsidR="00A040D6" w:rsidRPr="00376F42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6F42">
        <w:t>Name of Manufacturer Point of Contact for the</w:t>
      </w:r>
      <w:r>
        <w:t xml:space="preserve"> </w:t>
      </w:r>
      <w:r w:rsidRPr="00376F42">
        <w:t>Inspection:</w:t>
      </w:r>
    </w:p>
    <w:p w14:paraId="109F19B5" w14:textId="77777777" w:rsidR="00A040D6" w:rsidRPr="00376F42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6F42">
        <w:t>Job title:</w:t>
      </w:r>
    </w:p>
    <w:p w14:paraId="42A9E6E2" w14:textId="77777777" w:rsidR="00A040D6" w:rsidRPr="00376F42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6F42">
        <w:t>Telephone number:</w:t>
      </w:r>
    </w:p>
    <w:p w14:paraId="0B0B3370" w14:textId="77777777" w:rsidR="00A040D6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6F42">
        <w:t>Email:</w:t>
      </w:r>
    </w:p>
    <w:p w14:paraId="47C1002A" w14:textId="77777777" w:rsidR="00A040D6" w:rsidRPr="00376F42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30391A" w14:textId="77777777" w:rsidR="00A040D6" w:rsidRPr="00376F42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6F42">
        <w:t>Description of Manufacturing/testing activities carried</w:t>
      </w:r>
      <w:r>
        <w:t xml:space="preserve"> </w:t>
      </w:r>
      <w:r w:rsidRPr="00376F42">
        <w:t>out at the facility relevant to the regulatory submission</w:t>
      </w:r>
      <w:r>
        <w:t xml:space="preserve"> </w:t>
      </w:r>
      <w:r w:rsidRPr="00376F42">
        <w:t>proposed for inclusion in the pilot. Please indicate which</w:t>
      </w:r>
    </w:p>
    <w:p w14:paraId="1F0B7F3A" w14:textId="77777777" w:rsidR="00A040D6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6F42">
        <w:t>activities apply.</w:t>
      </w:r>
    </w:p>
    <w:p w14:paraId="171C9350" w14:textId="77777777" w:rsidR="00A040D6" w:rsidRPr="00376F42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4C233A" w14:textId="77777777" w:rsidR="00A040D6" w:rsidRPr="00376F42" w:rsidRDefault="00A040D6" w:rsidP="00A0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6F42">
        <w:rPr>
          <w:rFonts w:ascii="Segoe UI Symbol" w:hAnsi="Segoe UI Symbol" w:cs="Segoe UI Symbol"/>
        </w:rPr>
        <w:t>☐</w:t>
      </w:r>
      <w:r w:rsidRPr="00376F42">
        <w:t xml:space="preserve"> Manufacture of active substance </w:t>
      </w:r>
      <w:r w:rsidRPr="00376F42">
        <w:rPr>
          <w:rFonts w:ascii="Segoe UI Symbol" w:hAnsi="Segoe UI Symbol" w:cs="Segoe UI Symbol"/>
        </w:rPr>
        <w:t>☐</w:t>
      </w:r>
      <w:r w:rsidRPr="00376F42">
        <w:t xml:space="preserve"> Manufacture of aseptically prepared dosage forms </w:t>
      </w:r>
      <w:r w:rsidRPr="00376F42">
        <w:rPr>
          <w:rFonts w:ascii="Segoe UI Symbol" w:hAnsi="Segoe UI Symbol" w:cs="Segoe UI Symbol"/>
        </w:rPr>
        <w:t>☐</w:t>
      </w:r>
      <w:r w:rsidRPr="00376F42">
        <w:t xml:space="preserve"> Manufacture of terminally sterilised products </w:t>
      </w:r>
      <w:r w:rsidRPr="00376F42">
        <w:rPr>
          <w:rFonts w:ascii="Segoe UI Symbol" w:hAnsi="Segoe UI Symbol" w:cs="Segoe UI Symbol"/>
        </w:rPr>
        <w:t>☐</w:t>
      </w:r>
      <w:r w:rsidRPr="00376F42">
        <w:t xml:space="preserve"> Manufacture of Non-Sterile Products </w:t>
      </w:r>
      <w:r w:rsidRPr="00376F42">
        <w:rPr>
          <w:rFonts w:ascii="Segoe UI Symbol" w:hAnsi="Segoe UI Symbol" w:cs="Segoe UI Symbol"/>
        </w:rPr>
        <w:t>☐</w:t>
      </w:r>
      <w:r w:rsidRPr="00376F42">
        <w:t xml:space="preserve"> Manufacture of Biological Products </w:t>
      </w:r>
      <w:r w:rsidRPr="00376F42">
        <w:rPr>
          <w:rFonts w:ascii="Segoe UI Symbol" w:hAnsi="Segoe UI Symbol" w:cs="Segoe UI Symbol"/>
        </w:rPr>
        <w:t>☐</w:t>
      </w:r>
      <w:r w:rsidRPr="00376F42">
        <w:t xml:space="preserve"> Primary Packaging </w:t>
      </w:r>
      <w:r w:rsidRPr="00376F42">
        <w:rPr>
          <w:rFonts w:ascii="Segoe UI Symbol" w:hAnsi="Segoe UI Symbol" w:cs="Segoe UI Symbol"/>
        </w:rPr>
        <w:t>☐</w:t>
      </w:r>
      <w:r w:rsidRPr="00376F42">
        <w:t xml:space="preserve"> Secondary Packaging </w:t>
      </w:r>
      <w:r w:rsidRPr="00376F42">
        <w:rPr>
          <w:rFonts w:ascii="Segoe UI Symbol" w:hAnsi="Segoe UI Symbol" w:cs="Segoe UI Symbol"/>
        </w:rPr>
        <w:t>☐</w:t>
      </w:r>
      <w:r w:rsidRPr="00376F42">
        <w:t xml:space="preserve"> Quality Control Testing </w:t>
      </w:r>
      <w:r w:rsidRPr="00376F42">
        <w:rPr>
          <w:rFonts w:ascii="Segoe UI Symbol" w:hAnsi="Segoe UI Symbol" w:cs="Segoe UI Symbol"/>
        </w:rPr>
        <w:t>☐</w:t>
      </w:r>
      <w:r w:rsidRPr="00376F42">
        <w:t xml:space="preserve"> </w:t>
      </w:r>
      <w:r>
        <w:t>Batch Certification</w:t>
      </w:r>
      <w:r w:rsidRPr="00376F42">
        <w:t xml:space="preserve"> </w:t>
      </w:r>
      <w:r w:rsidRPr="00376F42">
        <w:rPr>
          <w:rFonts w:ascii="Segoe UI Symbol" w:hAnsi="Segoe UI Symbol" w:cs="Segoe UI Symbol"/>
        </w:rPr>
        <w:t>☐</w:t>
      </w:r>
      <w:r w:rsidRPr="00376F42">
        <w:t xml:space="preserve"> Other (specify)</w:t>
      </w:r>
    </w:p>
    <w:p w14:paraId="09F046A2" w14:textId="77777777" w:rsidR="00A040D6" w:rsidRDefault="00A040D6" w:rsidP="00A040D6"/>
    <w:p w14:paraId="60E2C627" w14:textId="77777777" w:rsidR="00753A91" w:rsidRDefault="00753A91"/>
    <w:p w14:paraId="198BD1D6" w14:textId="77777777" w:rsidR="006F3095" w:rsidRDefault="006F3095"/>
    <w:p w14:paraId="57855630" w14:textId="0475ACC7" w:rsidR="006F3095" w:rsidRDefault="006F3095">
      <w:r>
        <w:t xml:space="preserve">Please send the completed form to </w:t>
      </w:r>
      <w:hyperlink r:id="rId7" w:history="1">
        <w:r w:rsidRPr="00D84D2F">
          <w:rPr>
            <w:rStyle w:val="Hyperlink"/>
          </w:rPr>
          <w:t>GMPINS@ema.europa.eu</w:t>
        </w:r>
      </w:hyperlink>
      <w:r>
        <w:t xml:space="preserve"> </w:t>
      </w:r>
    </w:p>
    <w:sectPr w:rsidR="006F3095" w:rsidSect="00B60E9D">
      <w:pgSz w:w="11906" w:h="16838" w:code="9"/>
      <w:pgMar w:top="1418" w:right="1247" w:bottom="1418" w:left="1247" w:header="28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AFF0" w14:textId="77777777" w:rsidR="00A040D6" w:rsidRDefault="00A040D6" w:rsidP="00B81056">
      <w:r>
        <w:separator/>
      </w:r>
    </w:p>
  </w:endnote>
  <w:endnote w:type="continuationSeparator" w:id="0">
    <w:p w14:paraId="50C7929A" w14:textId="77777777" w:rsidR="00A040D6" w:rsidRDefault="00A040D6" w:rsidP="00B81056">
      <w:r>
        <w:continuationSeparator/>
      </w:r>
    </w:p>
  </w:endnote>
  <w:endnote w:id="1">
    <w:p w14:paraId="61D2712B" w14:textId="77777777" w:rsidR="00A040D6" w:rsidRPr="00AE4C06" w:rsidRDefault="00A040D6" w:rsidP="00A040D6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Note: It is not necessary to submit an ICH Q12 variation </w:t>
      </w:r>
      <w:proofErr w:type="gramStart"/>
      <w:r>
        <w:rPr>
          <w:lang w:val="en-US"/>
        </w:rPr>
        <w:t>in order to</w:t>
      </w:r>
      <w:proofErr w:type="gramEnd"/>
      <w:r>
        <w:rPr>
          <w:lang w:val="en-US"/>
        </w:rPr>
        <w:t xml:space="preserve"> participate in this pilot.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0269A" w14:textId="77777777" w:rsidR="00A040D6" w:rsidRDefault="00A040D6" w:rsidP="00B81056">
      <w:r>
        <w:separator/>
      </w:r>
    </w:p>
  </w:footnote>
  <w:footnote w:type="continuationSeparator" w:id="0">
    <w:p w14:paraId="3DEF50C4" w14:textId="77777777" w:rsidR="00A040D6" w:rsidRDefault="00A040D6" w:rsidP="00B81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596211898">
    <w:abstractNumId w:val="0"/>
  </w:num>
  <w:num w:numId="2" w16cid:durableId="477765742">
    <w:abstractNumId w:val="6"/>
  </w:num>
  <w:num w:numId="3" w16cid:durableId="1585988566">
    <w:abstractNumId w:val="1"/>
  </w:num>
  <w:num w:numId="4" w16cid:durableId="1714424589">
    <w:abstractNumId w:val="3"/>
  </w:num>
  <w:num w:numId="5" w16cid:durableId="691758556">
    <w:abstractNumId w:val="5"/>
  </w:num>
  <w:num w:numId="6" w16cid:durableId="766271889">
    <w:abstractNumId w:val="5"/>
  </w:num>
  <w:num w:numId="7" w16cid:durableId="159197892">
    <w:abstractNumId w:val="5"/>
  </w:num>
  <w:num w:numId="8" w16cid:durableId="158624605">
    <w:abstractNumId w:val="5"/>
  </w:num>
  <w:num w:numId="9" w16cid:durableId="2080441807">
    <w:abstractNumId w:val="5"/>
  </w:num>
  <w:num w:numId="10" w16cid:durableId="604271424">
    <w:abstractNumId w:val="5"/>
  </w:num>
  <w:num w:numId="11" w16cid:durableId="453444461">
    <w:abstractNumId w:val="5"/>
  </w:num>
  <w:num w:numId="12" w16cid:durableId="580482620">
    <w:abstractNumId w:val="5"/>
  </w:num>
  <w:num w:numId="13" w16cid:durableId="2003657313">
    <w:abstractNumId w:val="5"/>
  </w:num>
  <w:num w:numId="14" w16cid:durableId="2129540462">
    <w:abstractNumId w:val="4"/>
  </w:num>
  <w:num w:numId="15" w16cid:durableId="527334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040D6"/>
    <w:rsid w:val="00057352"/>
    <w:rsid w:val="00195347"/>
    <w:rsid w:val="001F6449"/>
    <w:rsid w:val="00204783"/>
    <w:rsid w:val="002E33D1"/>
    <w:rsid w:val="0030034A"/>
    <w:rsid w:val="0033636B"/>
    <w:rsid w:val="00393C11"/>
    <w:rsid w:val="003A27D5"/>
    <w:rsid w:val="003D6802"/>
    <w:rsid w:val="004714FD"/>
    <w:rsid w:val="004A447E"/>
    <w:rsid w:val="006505E1"/>
    <w:rsid w:val="006F3095"/>
    <w:rsid w:val="00753A91"/>
    <w:rsid w:val="00782C9D"/>
    <w:rsid w:val="0080301F"/>
    <w:rsid w:val="00856FB7"/>
    <w:rsid w:val="00A040D6"/>
    <w:rsid w:val="00AC2E8D"/>
    <w:rsid w:val="00B60E9D"/>
    <w:rsid w:val="00B81056"/>
    <w:rsid w:val="00B94FCF"/>
    <w:rsid w:val="00C023F0"/>
    <w:rsid w:val="00C10CA3"/>
    <w:rsid w:val="00C25334"/>
    <w:rsid w:val="00C571B2"/>
    <w:rsid w:val="00CA4B5A"/>
    <w:rsid w:val="00D35A58"/>
    <w:rsid w:val="00E36A82"/>
    <w:rsid w:val="00E558DA"/>
    <w:rsid w:val="00F97C55"/>
    <w:rsid w:val="00FA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362EAC4"/>
  <w15:chartTrackingRefBased/>
  <w15:docId w15:val="{286A6F9E-E6DB-4695-8EFB-E2E13EA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0D6"/>
    <w:rPr>
      <w:rFonts w:ascii="Verdana" w:hAnsi="Verdana"/>
      <w:sz w:val="1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04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04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040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040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040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040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040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040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040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qFormat/>
    <w:rsid w:val="00D35A58"/>
    <w:pPr>
      <w:spacing w:after="140" w:line="280" w:lineRule="atLeast"/>
    </w:pPr>
    <w:rPr>
      <w:rFonts w:eastAsia="Verdana" w:cs="Verdana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eastAsia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eastAsia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eastAsia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cs="Verdana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cs="Verdana"/>
      <w:szCs w:val="18"/>
    </w:rPr>
  </w:style>
  <w:style w:type="paragraph" w:customStyle="1" w:styleId="FooterAgency">
    <w:name w:val="Footer (Agency)"/>
    <w:basedOn w:val="Normal"/>
    <w:link w:val="FooterAgencyCharChar"/>
    <w:rsid w:val="00B81056"/>
    <w:rPr>
      <w:rFonts w:eastAsia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eastAsia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eastAsia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rFonts w:eastAsia="Times New Roman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6449"/>
    <w:rPr>
      <w:rFonts w:ascii="Verdana" w:eastAsia="SimSun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cs="Verdana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eastAsia="Times New Roman" w:cs="Verdana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A040D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A040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A040D6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A040D6"/>
    <w:rPr>
      <w:rFonts w:asciiTheme="minorHAnsi" w:eastAsiaTheme="majorEastAsia" w:hAnsiTheme="minorHAnsi" w:cstheme="majorBidi"/>
      <w:i/>
      <w:iCs/>
      <w:color w:val="365F91" w:themeColor="accent1" w:themeShade="BF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A040D6"/>
    <w:rPr>
      <w:rFonts w:asciiTheme="minorHAnsi" w:eastAsiaTheme="majorEastAsia" w:hAnsiTheme="minorHAnsi" w:cstheme="majorBidi"/>
      <w:color w:val="365F91" w:themeColor="accent1" w:themeShade="BF"/>
      <w:sz w:val="18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A040D6"/>
    <w:rPr>
      <w:rFonts w:asciiTheme="minorHAnsi" w:eastAsiaTheme="majorEastAsia" w:hAnsiTheme="minorHAnsi" w:cstheme="majorBidi"/>
      <w:i/>
      <w:iCs/>
      <w:color w:val="595959" w:themeColor="text1" w:themeTint="A6"/>
      <w:sz w:val="1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A040D6"/>
    <w:rPr>
      <w:rFonts w:asciiTheme="minorHAnsi" w:eastAsiaTheme="majorEastAsia" w:hAnsiTheme="minorHAnsi" w:cstheme="majorBidi"/>
      <w:color w:val="595959" w:themeColor="text1" w:themeTint="A6"/>
      <w:sz w:val="18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A040D6"/>
    <w:rPr>
      <w:rFonts w:asciiTheme="minorHAnsi" w:eastAsiaTheme="majorEastAsia" w:hAnsiTheme="minorHAnsi" w:cstheme="majorBidi"/>
      <w:i/>
      <w:iCs/>
      <w:color w:val="272727" w:themeColor="text1" w:themeTint="D8"/>
      <w:sz w:val="18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A040D6"/>
    <w:rPr>
      <w:rFonts w:asciiTheme="minorHAnsi" w:eastAsiaTheme="majorEastAsia" w:hAnsiTheme="minorHAnsi" w:cstheme="majorBidi"/>
      <w:color w:val="272727" w:themeColor="text1" w:themeTint="D8"/>
      <w:sz w:val="18"/>
      <w:lang w:eastAsia="zh-CN"/>
    </w:rPr>
  </w:style>
  <w:style w:type="paragraph" w:styleId="Title">
    <w:name w:val="Title"/>
    <w:basedOn w:val="Normal"/>
    <w:next w:val="Normal"/>
    <w:link w:val="TitleChar"/>
    <w:qFormat/>
    <w:rsid w:val="00A04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040D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A040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040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A040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0D6"/>
    <w:rPr>
      <w:rFonts w:ascii="Verdana" w:hAnsi="Verdana"/>
      <w:i/>
      <w:iCs/>
      <w:color w:val="404040" w:themeColor="text1" w:themeTint="BF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A04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0D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0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0D6"/>
    <w:rPr>
      <w:rFonts w:ascii="Verdana" w:hAnsi="Verdana"/>
      <w:i/>
      <w:iCs/>
      <w:color w:val="365F91" w:themeColor="accent1" w:themeShade="BF"/>
      <w:sz w:val="18"/>
      <w:lang w:eastAsia="zh-CN"/>
    </w:rPr>
  </w:style>
  <w:style w:type="character" w:styleId="IntenseReference">
    <w:name w:val="Intense Reference"/>
    <w:basedOn w:val="DefaultParagraphFont"/>
    <w:uiPriority w:val="32"/>
    <w:qFormat/>
    <w:rsid w:val="00A040D6"/>
    <w:rPr>
      <w:b/>
      <w:bCs/>
      <w:smallCaps/>
      <w:color w:val="365F91" w:themeColor="accent1" w:themeShade="BF"/>
      <w:spacing w:val="5"/>
    </w:rPr>
  </w:style>
  <w:style w:type="paragraph" w:styleId="EndnoteText">
    <w:name w:val="endnote text"/>
    <w:basedOn w:val="Normal"/>
    <w:link w:val="EndnoteTextChar"/>
    <w:rsid w:val="00A040D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040D6"/>
    <w:rPr>
      <w:rFonts w:ascii="Verdana" w:hAnsi="Verdana"/>
      <w:lang w:eastAsia="zh-CN"/>
    </w:rPr>
  </w:style>
  <w:style w:type="character" w:styleId="EndnoteReference">
    <w:name w:val="endnote reference"/>
    <w:basedOn w:val="DefaultParagraphFont"/>
    <w:rsid w:val="00A040D6"/>
    <w:rPr>
      <w:vertAlign w:val="superscript"/>
    </w:rPr>
  </w:style>
  <w:style w:type="character" w:styleId="Hyperlink">
    <w:name w:val="Hyperlink"/>
    <w:basedOn w:val="DefaultParagraphFont"/>
    <w:rsid w:val="006F30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PINS@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>European Medicines Agency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Cuddy Brendan</dc:creator>
  <cp:keywords/>
  <dc:description/>
  <cp:lastModifiedBy>Cesnule Gilija</cp:lastModifiedBy>
  <cp:revision>2</cp:revision>
  <dcterms:created xsi:type="dcterms:W3CDTF">2026-03-25T13:56:00Z</dcterms:created>
  <dcterms:modified xsi:type="dcterms:W3CDTF">2026-03-25T13:56:00Z</dcterms:modified>
</cp:coreProperties>
</file>