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Date"/>
    <w:p w14:paraId="556FA470" w14:textId="77777777" w:rsidR="001C74D6" w:rsidRDefault="00E724FC">
      <w:pPr>
        <w:pStyle w:val="RefAgency"/>
        <w:tabs>
          <w:tab w:val="left" w:pos="1277"/>
        </w:tabs>
      </w:pPr>
      <w:r w:rsidRPr="00321A33">
        <w:fldChar w:fldCharType="begin"/>
      </w:r>
      <w:r w:rsidRPr="00321A33">
        <w:instrText xml:space="preserve"> CREATEDATE  \@ "d MMMM yyyy"  \* MERGEFORMAT </w:instrText>
      </w:r>
      <w:r w:rsidRPr="00321A33">
        <w:fldChar w:fldCharType="separate"/>
      </w:r>
      <w:r w:rsidR="00075B77">
        <w:rPr>
          <w:noProof/>
        </w:rPr>
        <w:t>15 July 2019</w:t>
      </w:r>
      <w:r w:rsidRPr="00321A33">
        <w:fldChar w:fldCharType="end"/>
      </w:r>
      <w:bookmarkStart w:id="1" w:name="_GoBack"/>
      <w:bookmarkEnd w:id="0"/>
      <w:bookmarkEnd w:id="1"/>
    </w:p>
    <w:p w14:paraId="370437F3" w14:textId="77777777" w:rsidR="001C74D6" w:rsidRDefault="00E724FC">
      <w:pPr>
        <w:pStyle w:val="RefAgency"/>
        <w:tabs>
          <w:tab w:val="left" w:pos="1287"/>
        </w:tabs>
      </w:pPr>
      <w:r w:rsidRPr="00321A33">
        <w:rPr>
          <w:szCs w:val="15"/>
        </w:rPr>
        <w:fldChar w:fldCharType="begin"/>
      </w:r>
      <w:r w:rsidRPr="00321A33">
        <w:rPr>
          <w:szCs w:val="15"/>
        </w:rPr>
        <w:instrText xml:space="preserve"> IF </w:instrText>
      </w:r>
      <w:r w:rsidR="00075B77">
        <w:fldChar w:fldCharType="begin"/>
      </w:r>
      <w:r>
        <w:instrText xml:space="preserve"> DOCPROPERTY "DM_emea_doc_ref_id"  \* MERGEFORMAT </w:instrText>
      </w:r>
      <w:r w:rsidR="00075B77">
        <w:fldChar w:fldCharType="separate"/>
      </w:r>
      <w:r w:rsidR="00075B77">
        <w:instrText>EMA/624104/2019</w:instrText>
      </w:r>
      <w:r w:rsidR="00075B77">
        <w:fldChar w:fldCharType="end"/>
      </w:r>
      <w:r w:rsidRPr="00321A33">
        <w:rPr>
          <w:szCs w:val="15"/>
        </w:rPr>
        <w:instrText xml:space="preserve"> &lt;&gt; "Error*"</w:instrText>
      </w:r>
      <w:r w:rsidR="00075B77">
        <w:fldChar w:fldCharType="begin"/>
      </w:r>
      <w:r>
        <w:instrText xml:space="preserve"> DOCPROPERTY "DM_emea_doc_ref_id"  \* MERGEFORMAT </w:instrText>
      </w:r>
      <w:r w:rsidR="00075B77">
        <w:fldChar w:fldCharType="separate"/>
      </w:r>
      <w:r w:rsidR="00075B77">
        <w:instrText>EMA/624104/2019</w:instrText>
      </w:r>
      <w:r w:rsidR="00075B77">
        <w:fldChar w:fldCharType="end"/>
      </w:r>
      <w:r w:rsidRPr="00321A33">
        <w:rPr>
          <w:szCs w:val="15"/>
        </w:rPr>
        <w:instrText xml:space="preserve"> \* MERGEFORMAT </w:instrText>
      </w:r>
      <w:r w:rsidRPr="00321A33">
        <w:rPr>
          <w:szCs w:val="15"/>
        </w:rPr>
        <w:fldChar w:fldCharType="separate"/>
      </w:r>
      <w:r w:rsidR="00075B77">
        <w:rPr>
          <w:noProof/>
        </w:rPr>
        <w:t>EMA</w:t>
      </w:r>
      <w:r w:rsidR="005C4671">
        <w:t>/624104/2019</w:t>
      </w:r>
      <w:r w:rsidRPr="00321A33">
        <w:rPr>
          <w:szCs w:val="15"/>
        </w:rPr>
        <w:fldChar w:fldCharType="end"/>
      </w:r>
      <w:r>
        <w:t xml:space="preserve"> </w:t>
      </w:r>
    </w:p>
    <w:p w14:paraId="37E34842" w14:textId="77777777" w:rsidR="001C74D6" w:rsidRDefault="00E724FC">
      <w:pPr>
        <w:pStyle w:val="RefAgency"/>
        <w:tabs>
          <w:tab w:val="left" w:pos="1384"/>
        </w:tabs>
      </w:pPr>
      <w:bookmarkStart w:id="2" w:name="Head"/>
      <w:r>
        <w:t>Human Medicines Development and Evaluation</w:t>
      </w:r>
      <w:bookmarkEnd w:id="2"/>
      <w:r>
        <w:t xml:space="preserve"> </w:t>
      </w:r>
    </w:p>
    <w:p w14:paraId="2557E3CB" w14:textId="77777777" w:rsidR="00EC5EB0" w:rsidRDefault="00E724FC" w:rsidP="00401BFD">
      <w:pPr>
        <w:pStyle w:val="DoctitleAgency"/>
        <w:jc w:val="center"/>
      </w:pPr>
      <w:bookmarkStart w:id="3" w:name="DocTitle"/>
      <w:r>
        <w:rPr>
          <w:b/>
        </w:rPr>
        <w:t>GMO CONSULTATION REQUEST FORM</w:t>
      </w:r>
      <w:bookmarkEnd w:id="3"/>
    </w:p>
    <w:p w14:paraId="37CAB817" w14:textId="77777777" w:rsidR="00401BFD" w:rsidRDefault="00E724FC" w:rsidP="00401BFD">
      <w:pPr>
        <w:pStyle w:val="DocsubtitleAgency"/>
        <w:spacing w:line="360" w:lineRule="auto"/>
        <w:jc w:val="center"/>
      </w:pPr>
      <w:bookmarkStart w:id="4" w:name="DocSubtitle"/>
      <w:r>
        <w:t>(Not required in the CA has undertaken an overall confidentiality agreement with the European Medicines Agency)</w:t>
      </w:r>
    </w:p>
    <w:p w14:paraId="77051FEC" w14:textId="77777777" w:rsidR="001A0EE0" w:rsidRPr="00401BFD" w:rsidRDefault="00E724FC" w:rsidP="001A0EE0">
      <w:pPr>
        <w:pStyle w:val="DocsubtitleAgency"/>
        <w:rPr>
          <w:sz w:val="18"/>
          <w:szCs w:val="18"/>
        </w:rPr>
      </w:pPr>
      <w:r w:rsidRPr="00401BFD">
        <w:rPr>
          <w:sz w:val="18"/>
          <w:szCs w:val="18"/>
        </w:rPr>
        <w:t>To be returned as signed PDF via email by &lt;</w:t>
      </w:r>
      <w:r w:rsidRPr="00401BFD">
        <w:rPr>
          <w:sz w:val="18"/>
          <w:szCs w:val="18"/>
          <w:highlight w:val="yellow"/>
        </w:rPr>
        <w:t>date = day 9 of procedure</w:t>
      </w:r>
      <w:r w:rsidRPr="00401BFD">
        <w:rPr>
          <w:sz w:val="18"/>
          <w:szCs w:val="18"/>
        </w:rPr>
        <w:t xml:space="preserve"> &gt;</w:t>
      </w:r>
      <w:bookmarkStart w:id="5" w:name="BodyBlank"/>
      <w:bookmarkEnd w:id="4"/>
      <w:bookmarkEnd w:id="5"/>
    </w:p>
    <w:tbl>
      <w:tblPr>
        <w:tblStyle w:val="TablegridAgencyblack"/>
        <w:tblW w:w="5000" w:type="pct"/>
        <w:tblLayout w:type="fixed"/>
        <w:tblLook w:val="01E0" w:firstRow="1" w:lastRow="1" w:firstColumn="1" w:lastColumn="1" w:noHBand="0" w:noVBand="0"/>
      </w:tblPr>
      <w:tblGrid>
        <w:gridCol w:w="1339"/>
        <w:gridCol w:w="1365"/>
        <w:gridCol w:w="1997"/>
        <w:gridCol w:w="1529"/>
        <w:gridCol w:w="3150"/>
        <w:gridCol w:w="23"/>
      </w:tblGrid>
      <w:tr w:rsidR="007F4331" w14:paraId="1EE1523C" w14:textId="77777777" w:rsidTr="007F4331">
        <w:trPr>
          <w:cnfStyle w:val="100000000000" w:firstRow="1" w:lastRow="0" w:firstColumn="0" w:lastColumn="0" w:oddVBand="0" w:evenVBand="0" w:oddHBand="0" w:evenHBand="0" w:firstRowFirstColumn="0" w:firstRowLastColumn="0" w:lastRowFirstColumn="0" w:lastRowLastColumn="0"/>
        </w:trPr>
        <w:tc>
          <w:tcPr>
            <w:tcW w:w="712" w:type="pct"/>
          </w:tcPr>
          <w:p w14:paraId="1AA68B36" w14:textId="77777777" w:rsidR="00EA0A39" w:rsidRPr="00705682" w:rsidRDefault="00E724FC" w:rsidP="00705682">
            <w:pPr>
              <w:pStyle w:val="TableheadingrowsAgency"/>
              <w:rPr>
                <w:lang w:val="en-US"/>
              </w:rPr>
            </w:pPr>
            <w:r w:rsidRPr="00705682">
              <w:rPr>
                <w:b/>
                <w:lang w:val="en-US"/>
              </w:rPr>
              <w:t>DATE:</w:t>
            </w:r>
          </w:p>
          <w:p w14:paraId="02374E71" w14:textId="77777777" w:rsidR="00EA0A39" w:rsidRPr="00705682" w:rsidRDefault="00EA0A39" w:rsidP="00705682">
            <w:pPr>
              <w:pStyle w:val="TableheadingrowsAgency"/>
              <w:rPr>
                <w:lang w:val="en-US"/>
              </w:rPr>
            </w:pPr>
          </w:p>
        </w:tc>
        <w:tc>
          <w:tcPr>
            <w:tcW w:w="1788" w:type="pct"/>
            <w:gridSpan w:val="2"/>
          </w:tcPr>
          <w:p w14:paraId="1EC904E4" w14:textId="77777777" w:rsidR="00EA0A39" w:rsidRPr="00705682" w:rsidRDefault="00E724FC" w:rsidP="00705682">
            <w:pPr>
              <w:pStyle w:val="TableheadingrowsAgency"/>
              <w:rPr>
                <w:lang w:val="en-US"/>
              </w:rPr>
            </w:pPr>
            <w:r>
              <w:rPr>
                <w:lang w:val="en-US"/>
              </w:rPr>
              <w:t>Name and email</w:t>
            </w:r>
          </w:p>
          <w:p w14:paraId="20CD6F61" w14:textId="77777777" w:rsidR="00EA0A39" w:rsidRPr="00705682" w:rsidRDefault="00EA0A39" w:rsidP="00705682">
            <w:pPr>
              <w:pStyle w:val="TableheadingrowsAgency"/>
            </w:pPr>
          </w:p>
        </w:tc>
        <w:tc>
          <w:tcPr>
            <w:tcW w:w="813" w:type="pct"/>
          </w:tcPr>
          <w:p w14:paraId="0436B0D6" w14:textId="77777777" w:rsidR="00EA0A39" w:rsidRPr="00705682" w:rsidRDefault="00E724FC" w:rsidP="00705682">
            <w:pPr>
              <w:pStyle w:val="TableheadingrowsAgency"/>
            </w:pPr>
            <w:r>
              <w:rPr>
                <w:b/>
              </w:rPr>
              <w:t xml:space="preserve">EMA </w:t>
            </w:r>
            <w:r w:rsidRPr="00705682">
              <w:rPr>
                <w:b/>
              </w:rPr>
              <w:t>procedure:</w:t>
            </w:r>
          </w:p>
        </w:tc>
        <w:tc>
          <w:tcPr>
            <w:tcW w:w="1687" w:type="pct"/>
            <w:gridSpan w:val="2"/>
          </w:tcPr>
          <w:p w14:paraId="412AB7FE" w14:textId="77777777" w:rsidR="00EA0A39" w:rsidRPr="00705682" w:rsidRDefault="00E724FC" w:rsidP="00705682">
            <w:pPr>
              <w:pStyle w:val="TableheadingrowsAgency"/>
              <w:rPr>
                <w:lang w:val="en-US"/>
              </w:rPr>
            </w:pPr>
            <w:r w:rsidRPr="00705682">
              <w:rPr>
                <w:b/>
                <w:lang w:val="en-US"/>
              </w:rPr>
              <w:t>EMEA/H/C/</w:t>
            </w:r>
            <w:r w:rsidRPr="00705682">
              <w:rPr>
                <w:b/>
                <w:highlight w:val="yellow"/>
                <w:lang w:val="en-US"/>
              </w:rPr>
              <w:t>xxxx</w:t>
            </w:r>
          </w:p>
        </w:tc>
      </w:tr>
      <w:tr w:rsidR="007F4331" w14:paraId="390AEED0" w14:textId="77777777" w:rsidTr="007F4331">
        <w:tc>
          <w:tcPr>
            <w:tcW w:w="712" w:type="pct"/>
          </w:tcPr>
          <w:p w14:paraId="451C7BCC" w14:textId="77777777" w:rsidR="00EA0A39" w:rsidRDefault="00E724FC" w:rsidP="00705682">
            <w:pPr>
              <w:pStyle w:val="TabletextrowsAgency"/>
            </w:pPr>
            <w:r>
              <w:t>TO:</w:t>
            </w:r>
          </w:p>
        </w:tc>
        <w:tc>
          <w:tcPr>
            <w:tcW w:w="1788" w:type="pct"/>
            <w:gridSpan w:val="2"/>
          </w:tcPr>
          <w:p w14:paraId="70C61D32" w14:textId="77777777" w:rsidR="00705682" w:rsidRDefault="00E724FC" w:rsidP="00705682">
            <w:pPr>
              <w:pStyle w:val="TabletextrowsAgency"/>
              <w:rPr>
                <w:lang w:val="es-ES"/>
              </w:rPr>
            </w:pPr>
            <w:r>
              <w:rPr>
                <w:lang w:val="es-ES"/>
              </w:rPr>
              <w:t>&lt;</w:t>
            </w:r>
            <w:r>
              <w:rPr>
                <w:highlight w:val="yellow"/>
                <w:lang w:val="es-ES"/>
              </w:rPr>
              <w:t>PL name</w:t>
            </w:r>
            <w:r>
              <w:rPr>
                <w:lang w:val="es-ES"/>
              </w:rPr>
              <w:t xml:space="preserve">&gt; </w:t>
            </w:r>
          </w:p>
          <w:p w14:paraId="7B5AEA11" w14:textId="77777777" w:rsidR="00EA0A39" w:rsidRDefault="00E724FC" w:rsidP="00705682">
            <w:pPr>
              <w:pStyle w:val="TabletextrowsAgency"/>
              <w:rPr>
                <w:lang w:val="es-ES"/>
              </w:rPr>
            </w:pPr>
            <w:r>
              <w:rPr>
                <w:lang w:val="es-ES"/>
              </w:rPr>
              <w:t>(European Medicines Agency)</w:t>
            </w:r>
          </w:p>
          <w:p w14:paraId="69D28562" w14:textId="77777777" w:rsidR="00EA0A39" w:rsidRDefault="00E724FC" w:rsidP="00705682">
            <w:pPr>
              <w:pStyle w:val="TabletextrowsAgency"/>
              <w:rPr>
                <w:lang w:val="es-ES"/>
              </w:rPr>
            </w:pPr>
            <w:r>
              <w:rPr>
                <w:lang w:val="es-ES"/>
              </w:rPr>
              <w:t>&lt;</w:t>
            </w:r>
            <w:r>
              <w:rPr>
                <w:highlight w:val="yellow"/>
                <w:lang w:val="es-ES"/>
              </w:rPr>
              <w:t>PL</w:t>
            </w:r>
            <w:r>
              <w:rPr>
                <w:lang w:val="es-ES"/>
              </w:rPr>
              <w:t>&gt;@ema.europa.</w:t>
            </w:r>
            <w:r>
              <w:rPr>
                <w:lang w:val="fr-FR"/>
              </w:rPr>
              <w:t>eu</w:t>
            </w:r>
          </w:p>
        </w:tc>
        <w:tc>
          <w:tcPr>
            <w:tcW w:w="813" w:type="pct"/>
          </w:tcPr>
          <w:p w14:paraId="4C540081" w14:textId="77777777" w:rsidR="00EA0A39" w:rsidRDefault="00E724FC" w:rsidP="00111F84">
            <w:pPr>
              <w:pStyle w:val="TabletextrowsAgency"/>
              <w:rPr>
                <w:lang w:val="es-ES"/>
              </w:rPr>
            </w:pPr>
            <w:r>
              <w:rPr>
                <w:lang w:val="es-ES"/>
              </w:rPr>
              <w:t>PHONE:</w:t>
            </w:r>
          </w:p>
        </w:tc>
        <w:tc>
          <w:tcPr>
            <w:tcW w:w="1687" w:type="pct"/>
            <w:gridSpan w:val="2"/>
          </w:tcPr>
          <w:p w14:paraId="4DA43106" w14:textId="77777777" w:rsidR="00EA0A39" w:rsidRDefault="00E724FC" w:rsidP="00705682">
            <w:pPr>
              <w:pStyle w:val="TabletextrowsAgency"/>
            </w:pPr>
            <w:r>
              <w:t>+31</w:t>
            </w:r>
            <w:r w:rsidR="0017535B">
              <w:t>-</w:t>
            </w:r>
            <w:r w:rsidR="0017535B">
              <w:rPr>
                <w:highlight w:val="yellow"/>
              </w:rPr>
              <w:t>xxxx</w:t>
            </w:r>
          </w:p>
          <w:p w14:paraId="2EF99D0E" w14:textId="77777777" w:rsidR="00EA0A39" w:rsidRDefault="00EA0A39" w:rsidP="00705682">
            <w:pPr>
              <w:pStyle w:val="TabletextrowsAgency"/>
              <w:rPr>
                <w:lang w:val="en-US"/>
              </w:rPr>
            </w:pPr>
          </w:p>
        </w:tc>
      </w:tr>
      <w:tr w:rsidR="007F4331" w14:paraId="534E0B6B" w14:textId="77777777" w:rsidTr="007F4331">
        <w:tc>
          <w:tcPr>
            <w:tcW w:w="712" w:type="pct"/>
          </w:tcPr>
          <w:p w14:paraId="73787B66" w14:textId="77777777" w:rsidR="00EA0A39" w:rsidRDefault="00E724FC" w:rsidP="00705682">
            <w:pPr>
              <w:pStyle w:val="TabletextrowsAgency"/>
            </w:pPr>
            <w:r>
              <w:t>FROM:</w:t>
            </w:r>
          </w:p>
        </w:tc>
        <w:tc>
          <w:tcPr>
            <w:tcW w:w="1788" w:type="pct"/>
            <w:gridSpan w:val="2"/>
          </w:tcPr>
          <w:p w14:paraId="7022F016" w14:textId="77777777" w:rsidR="00EA0A39" w:rsidRDefault="00EA0A39" w:rsidP="00705682">
            <w:pPr>
              <w:pStyle w:val="TabletextrowsAgency"/>
              <w:rPr>
                <w:lang w:val="de-DE"/>
              </w:rPr>
            </w:pPr>
          </w:p>
          <w:p w14:paraId="07617BE6" w14:textId="77777777" w:rsidR="00EA0A39" w:rsidRDefault="00EA0A39" w:rsidP="00705682">
            <w:pPr>
              <w:pStyle w:val="TabletextrowsAgency"/>
              <w:rPr>
                <w:lang w:val="de-DE"/>
              </w:rPr>
            </w:pPr>
          </w:p>
          <w:p w14:paraId="41DADC6E" w14:textId="77777777" w:rsidR="00EA0A39" w:rsidRDefault="00EA0A39" w:rsidP="00705682">
            <w:pPr>
              <w:pStyle w:val="TabletextrowsAgency"/>
              <w:rPr>
                <w:lang w:val="de-DE"/>
              </w:rPr>
            </w:pPr>
          </w:p>
        </w:tc>
        <w:tc>
          <w:tcPr>
            <w:tcW w:w="813" w:type="pct"/>
          </w:tcPr>
          <w:p w14:paraId="04473272" w14:textId="77777777" w:rsidR="00705682" w:rsidRDefault="00E724FC" w:rsidP="00705682">
            <w:pPr>
              <w:pStyle w:val="TabletextrowsAgency"/>
              <w:rPr>
                <w:lang w:val="en-US"/>
              </w:rPr>
            </w:pPr>
            <w:r>
              <w:rPr>
                <w:lang w:val="en-US"/>
              </w:rPr>
              <w:t xml:space="preserve">PHONE: </w:t>
            </w:r>
          </w:p>
          <w:p w14:paraId="3A66E1A8" w14:textId="77777777" w:rsidR="00EA0A39" w:rsidRDefault="00EA0A39" w:rsidP="00705682">
            <w:pPr>
              <w:pStyle w:val="TabletextrowsAgency"/>
              <w:rPr>
                <w:lang w:val="en-US"/>
              </w:rPr>
            </w:pPr>
          </w:p>
        </w:tc>
        <w:tc>
          <w:tcPr>
            <w:tcW w:w="1687" w:type="pct"/>
            <w:gridSpan w:val="2"/>
          </w:tcPr>
          <w:p w14:paraId="17EBC43F" w14:textId="77777777" w:rsidR="00EA0A39" w:rsidRDefault="00EA0A39" w:rsidP="00705682">
            <w:pPr>
              <w:pStyle w:val="TabletextrowsAgency"/>
              <w:rPr>
                <w:lang w:val="en-US"/>
              </w:rPr>
            </w:pPr>
          </w:p>
          <w:p w14:paraId="4AD47309" w14:textId="77777777" w:rsidR="00EA0A39" w:rsidRDefault="00EA0A39" w:rsidP="00705682">
            <w:pPr>
              <w:pStyle w:val="TabletextrowsAgency"/>
              <w:rPr>
                <w:lang w:val="en-US"/>
              </w:rPr>
            </w:pPr>
          </w:p>
        </w:tc>
      </w:tr>
      <w:tr w:rsidR="007F4331" w14:paraId="51095CFC" w14:textId="77777777" w:rsidTr="007F4331">
        <w:tc>
          <w:tcPr>
            <w:tcW w:w="712" w:type="pct"/>
          </w:tcPr>
          <w:p w14:paraId="7418D7F7" w14:textId="77777777" w:rsidR="00EA0A39" w:rsidRDefault="00E724FC" w:rsidP="00705682">
            <w:pPr>
              <w:pStyle w:val="TabletextrowsAgency"/>
              <w:rPr>
                <w:lang w:val="en-US"/>
              </w:rPr>
            </w:pPr>
            <w:r>
              <w:rPr>
                <w:lang w:val="en-US"/>
              </w:rPr>
              <w:t>RE:</w:t>
            </w:r>
          </w:p>
        </w:tc>
        <w:tc>
          <w:tcPr>
            <w:tcW w:w="4288" w:type="pct"/>
            <w:gridSpan w:val="5"/>
          </w:tcPr>
          <w:p w14:paraId="78222599" w14:textId="77777777" w:rsidR="00EA0A39" w:rsidRDefault="00E724FC" w:rsidP="00705682">
            <w:pPr>
              <w:pStyle w:val="TabletextrowsAgency"/>
            </w:pPr>
            <w:r>
              <w:t>Request for consultation for the evaluation for a Marketing Authorisation Application for the medicinal product for human use &lt;</w:t>
            </w:r>
            <w:r>
              <w:rPr>
                <w:highlight w:val="yellow"/>
              </w:rPr>
              <w:t>PRODUCT NAME</w:t>
            </w:r>
            <w:r>
              <w:t>&gt; containing or consisting of a GMO</w:t>
            </w:r>
          </w:p>
        </w:tc>
      </w:tr>
      <w:tr w:rsidR="007F4331" w14:paraId="2F8A5030" w14:textId="77777777" w:rsidTr="007F4331">
        <w:tc>
          <w:tcPr>
            <w:tcW w:w="5000" w:type="pct"/>
            <w:gridSpan w:val="6"/>
          </w:tcPr>
          <w:p w14:paraId="6F4119DE" w14:textId="77777777" w:rsidR="00EA0A39" w:rsidRDefault="00E724FC" w:rsidP="00705682">
            <w:pPr>
              <w:pStyle w:val="TabletextrowsAgency"/>
            </w:pPr>
            <w:r>
              <w:t>Number of Pages (including cover sheet):</w:t>
            </w:r>
            <w:r>
              <w:tab/>
              <w:t>1</w:t>
            </w:r>
          </w:p>
        </w:tc>
      </w:tr>
      <w:tr w:rsidR="007F4331" w14:paraId="00E7C4DF" w14:textId="77777777" w:rsidTr="007F4331">
        <w:tc>
          <w:tcPr>
            <w:tcW w:w="1438" w:type="pct"/>
            <w:gridSpan w:val="2"/>
          </w:tcPr>
          <w:p w14:paraId="683302B3" w14:textId="77777777" w:rsidR="00EA0A39" w:rsidRDefault="00E724FC" w:rsidP="00705682">
            <w:pPr>
              <w:pStyle w:val="TabletextrowsAgency"/>
            </w:pPr>
            <w:r>
              <w:t xml:space="preserve">Name of the Competent Authority, Country, full contact details and </w:t>
            </w:r>
            <w:r>
              <w:rPr>
                <w:u w:val="single"/>
              </w:rPr>
              <w:t>e</w:t>
            </w:r>
            <w:r w:rsidR="00EE78CB">
              <w:rPr>
                <w:u w:val="single"/>
              </w:rPr>
              <w:t>-</w:t>
            </w:r>
            <w:r>
              <w:rPr>
                <w:u w:val="single"/>
              </w:rPr>
              <w:t>mail</w:t>
            </w:r>
            <w:r>
              <w:t>:</w:t>
            </w:r>
          </w:p>
          <w:p w14:paraId="07FB6EE3" w14:textId="77777777" w:rsidR="00EA0A39" w:rsidRDefault="00EA0A39" w:rsidP="00705682">
            <w:pPr>
              <w:pStyle w:val="TabletextrowsAgency"/>
            </w:pPr>
          </w:p>
          <w:p w14:paraId="53D9B67B" w14:textId="77777777" w:rsidR="00EA0A39" w:rsidRDefault="00EA0A39" w:rsidP="00705682">
            <w:pPr>
              <w:pStyle w:val="TabletextrowsAgency"/>
            </w:pPr>
          </w:p>
          <w:p w14:paraId="623A797A" w14:textId="77777777" w:rsidR="00EA0A39" w:rsidRDefault="00EA0A39" w:rsidP="00705682">
            <w:pPr>
              <w:pStyle w:val="TabletextrowsAgency"/>
            </w:pPr>
          </w:p>
          <w:p w14:paraId="785333A1" w14:textId="77777777" w:rsidR="00EA0A39" w:rsidRDefault="00EA0A39" w:rsidP="00705682">
            <w:pPr>
              <w:pStyle w:val="TabletextrowsAgency"/>
            </w:pPr>
          </w:p>
          <w:p w14:paraId="2AF0A06D" w14:textId="77777777" w:rsidR="00EA0A39" w:rsidRDefault="00EA0A39" w:rsidP="00705682">
            <w:pPr>
              <w:pStyle w:val="TabletextrowsAgency"/>
            </w:pPr>
          </w:p>
          <w:p w14:paraId="6C472FAA" w14:textId="77777777" w:rsidR="00EA0A39" w:rsidRDefault="00EA0A39" w:rsidP="00705682">
            <w:pPr>
              <w:pStyle w:val="TabletextrowsAgency"/>
            </w:pPr>
          </w:p>
          <w:p w14:paraId="01FC8433" w14:textId="77777777" w:rsidR="00EA0A39" w:rsidRDefault="00EA0A39" w:rsidP="00705682">
            <w:pPr>
              <w:pStyle w:val="TabletextrowsAgency"/>
            </w:pPr>
          </w:p>
        </w:tc>
        <w:tc>
          <w:tcPr>
            <w:tcW w:w="3562" w:type="pct"/>
            <w:gridSpan w:val="4"/>
          </w:tcPr>
          <w:p w14:paraId="4F683A52" w14:textId="77777777" w:rsidR="00EA0A39" w:rsidRDefault="00E724FC" w:rsidP="00705682">
            <w:pPr>
              <w:pStyle w:val="TabletextrowsAgency"/>
              <w:rPr>
                <w:i/>
              </w:rPr>
            </w:pPr>
            <w:r>
              <w:rPr>
                <w:i/>
              </w:rPr>
              <w:t>Provide full contact details: name, address, phone, fax, email.</w:t>
            </w:r>
          </w:p>
          <w:p w14:paraId="6C92328E" w14:textId="77777777" w:rsidR="00EA0A39" w:rsidRDefault="00EA0A39" w:rsidP="00705682">
            <w:pPr>
              <w:pStyle w:val="TabletextrowsAgency"/>
            </w:pPr>
          </w:p>
          <w:p w14:paraId="3FAA6F77" w14:textId="77777777" w:rsidR="00EA0A39" w:rsidRDefault="00EA0A39" w:rsidP="00705682">
            <w:pPr>
              <w:pStyle w:val="TabletextrowsAgency"/>
            </w:pPr>
          </w:p>
          <w:p w14:paraId="08830811" w14:textId="77777777" w:rsidR="00EA0A39" w:rsidRDefault="00EA0A39" w:rsidP="00705682">
            <w:pPr>
              <w:pStyle w:val="TabletextrowsAgency"/>
            </w:pPr>
          </w:p>
          <w:p w14:paraId="25D933DE" w14:textId="77777777" w:rsidR="00EA0A39" w:rsidRDefault="00EA0A39" w:rsidP="00705682">
            <w:pPr>
              <w:pStyle w:val="TabletextrowsAgency"/>
            </w:pPr>
          </w:p>
          <w:p w14:paraId="18A78E43" w14:textId="77777777" w:rsidR="00EA0A39" w:rsidRDefault="00EA0A39" w:rsidP="00705682">
            <w:pPr>
              <w:pStyle w:val="TabletextrowsAgency"/>
            </w:pPr>
          </w:p>
          <w:p w14:paraId="6F09662C" w14:textId="77777777" w:rsidR="00EA0A39" w:rsidRDefault="00EA0A39" w:rsidP="00705682">
            <w:pPr>
              <w:pStyle w:val="TabletextrowsAgency"/>
            </w:pPr>
          </w:p>
          <w:p w14:paraId="56A18AE9" w14:textId="77777777" w:rsidR="00EA0A39" w:rsidRDefault="00EA0A39" w:rsidP="00705682">
            <w:pPr>
              <w:pStyle w:val="TabletextrowsAgency"/>
            </w:pPr>
          </w:p>
          <w:p w14:paraId="0E5B0043" w14:textId="77777777" w:rsidR="00EA0A39" w:rsidRDefault="00EA0A39" w:rsidP="00705682">
            <w:pPr>
              <w:pStyle w:val="TabletextrowsAgency"/>
            </w:pPr>
          </w:p>
          <w:p w14:paraId="5425C83B" w14:textId="77777777" w:rsidR="00EA0A39" w:rsidRDefault="00EA0A39" w:rsidP="00705682">
            <w:pPr>
              <w:pStyle w:val="TabletextrowsAgency"/>
            </w:pPr>
          </w:p>
          <w:p w14:paraId="487F5A9F" w14:textId="77777777" w:rsidR="00EA0A39" w:rsidRDefault="00EA0A39" w:rsidP="00705682">
            <w:pPr>
              <w:pStyle w:val="TabletextrowsAgency"/>
            </w:pPr>
          </w:p>
          <w:p w14:paraId="58C461C6" w14:textId="77777777" w:rsidR="00EA0A39" w:rsidRDefault="00EA0A39" w:rsidP="00705682">
            <w:pPr>
              <w:pStyle w:val="TabletextrowsAgency"/>
              <w:rPr>
                <w:i/>
              </w:rPr>
            </w:pPr>
          </w:p>
        </w:tc>
      </w:tr>
      <w:tr w:rsidR="007F4331" w14:paraId="7AFD84C5" w14:textId="77777777" w:rsidTr="007F4331">
        <w:trPr>
          <w:gridAfter w:val="1"/>
          <w:wAfter w:w="12" w:type="dxa"/>
          <w:trHeight w:val="6109"/>
        </w:trPr>
        <w:tc>
          <w:tcPr>
            <w:tcW w:w="4988" w:type="pct"/>
            <w:gridSpan w:val="5"/>
          </w:tcPr>
          <w:p w14:paraId="56784D9E" w14:textId="77777777" w:rsidR="00EA0A39" w:rsidRDefault="00E724FC" w:rsidP="00705682">
            <w:pPr>
              <w:pStyle w:val="TabletextrowsAgency"/>
            </w:pPr>
            <w:r>
              <w:lastRenderedPageBreak/>
              <w:t>Statement on Confidentiality</w:t>
            </w:r>
          </w:p>
          <w:p w14:paraId="60467F7D" w14:textId="77777777" w:rsidR="00EA0A39" w:rsidRDefault="00EA0A39" w:rsidP="00705682">
            <w:pPr>
              <w:pStyle w:val="TabletextrowsAgency"/>
            </w:pPr>
          </w:p>
          <w:p w14:paraId="0B95C298" w14:textId="77777777" w:rsidR="00EA0A39" w:rsidRDefault="00E724FC" w:rsidP="00705682">
            <w:pPr>
              <w:pStyle w:val="TabletextrowsAgency"/>
            </w:pPr>
            <w:r>
              <w:t>The undersigned undertakes with respect to the assessment of &lt;</w:t>
            </w:r>
            <w:r>
              <w:rPr>
                <w:highlight w:val="yellow"/>
              </w:rPr>
              <w:t>PRODUCT NAME</w:t>
            </w:r>
            <w:r>
              <w:t xml:space="preserve">&gt; and its risk to environment, as amended, to respect the confidentiality provision laid down in Article 76 of Regulation 726/2004. This includes the obligation to keep strictly confidential data in relation to the submission of the dossier, the name of the applicant and the product, all data contained in the dossier as well as all assessment reports relating to the product. The undersigned acknowledges that it is bound not to disclose any of the aforementioned information to any third party or the public during the evaluation of the application and that information to the public will only be made available as part of the European Public Assessment Report (EPAR) following the Commission Decision for the Marketing Authorisation. </w:t>
            </w:r>
          </w:p>
          <w:p w14:paraId="0B56EF14" w14:textId="77777777" w:rsidR="00EA0A39" w:rsidRDefault="00EA0A39" w:rsidP="00705682">
            <w:pPr>
              <w:pStyle w:val="TabletextrowsAgency"/>
            </w:pPr>
          </w:p>
          <w:p w14:paraId="211E8C0A" w14:textId="77777777" w:rsidR="00EA0A39" w:rsidRDefault="00EA0A39" w:rsidP="00705682">
            <w:pPr>
              <w:pStyle w:val="TabletextrowsAgency"/>
            </w:pPr>
          </w:p>
          <w:p w14:paraId="2BEF10D5" w14:textId="77777777" w:rsidR="00EA0A39" w:rsidRDefault="00EA0A39" w:rsidP="00705682">
            <w:pPr>
              <w:pStyle w:val="TabletextrowsAgency"/>
            </w:pPr>
          </w:p>
          <w:p w14:paraId="0D6593DF" w14:textId="77777777" w:rsidR="00EA0A39" w:rsidRDefault="00EA0A39" w:rsidP="00705682">
            <w:pPr>
              <w:pStyle w:val="TabletextrowsAgency"/>
            </w:pPr>
          </w:p>
          <w:p w14:paraId="0CE69959" w14:textId="77777777" w:rsidR="00EA0A39" w:rsidRDefault="00EA0A39" w:rsidP="00705682">
            <w:pPr>
              <w:pStyle w:val="TabletextrowsAgency"/>
            </w:pPr>
          </w:p>
          <w:p w14:paraId="05959BD1" w14:textId="77777777" w:rsidR="00EA0A39" w:rsidRDefault="00E724FC" w:rsidP="00705682">
            <w:pPr>
              <w:pStyle w:val="TabletextrowsAgency"/>
            </w:pPr>
            <w:r>
              <w:t>(signature)</w:t>
            </w:r>
          </w:p>
          <w:p w14:paraId="5787420B" w14:textId="77777777" w:rsidR="00EA0A39" w:rsidRDefault="00E724FC" w:rsidP="00705682">
            <w:pPr>
              <w:pStyle w:val="TabletextrowsAgency"/>
            </w:pPr>
            <w:r>
              <w:t>On behalf of the Competent Authority</w:t>
            </w:r>
          </w:p>
        </w:tc>
      </w:tr>
    </w:tbl>
    <w:p w14:paraId="6ADB8588" w14:textId="77777777" w:rsidR="00EA0A39" w:rsidRDefault="00EA0A39" w:rsidP="00EA0A39"/>
    <w:sectPr w:rsidR="00EA0A39" w:rsidSect="00E724FC">
      <w:headerReference w:type="even" r:id="rId7"/>
      <w:headerReference w:type="default" r:id="rId8"/>
      <w:footerReference w:type="even" r:id="rId9"/>
      <w:footerReference w:type="default" r:id="rId10"/>
      <w:headerReference w:type="first" r:id="rId11"/>
      <w:footerReference w:type="first" r:id="rId12"/>
      <w:pgSz w:w="11907" w:h="16839" w:code="9"/>
      <w:pgMar w:top="1418" w:right="1247" w:bottom="1418" w:left="1247" w:header="284"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EEBF3" w14:textId="77777777" w:rsidR="00EA7668" w:rsidRDefault="00E724FC">
      <w:r>
        <w:separator/>
      </w:r>
    </w:p>
  </w:endnote>
  <w:endnote w:type="continuationSeparator" w:id="0">
    <w:p w14:paraId="27CF3FF5" w14:textId="77777777" w:rsidR="00EA7668" w:rsidRDefault="00E7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Javanese Text">
    <w:panose1 w:val="02000000000000000000"/>
    <w:charset w:val="00"/>
    <w:family w:val="auto"/>
    <w:pitch w:val="variable"/>
    <w:sig w:usb0="80000003" w:usb1="00002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A29F4" w14:textId="77777777" w:rsidR="00E724FC" w:rsidRDefault="00E72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6196"/>
      <w:gridCol w:w="3217"/>
    </w:tblGrid>
    <w:tr w:rsidR="00E724FC" w14:paraId="6577DCF5" w14:textId="77777777">
      <w:tc>
        <w:tcPr>
          <w:tcW w:w="5000" w:type="pct"/>
          <w:gridSpan w:val="2"/>
          <w:tcBorders>
            <w:top w:val="single" w:sz="2" w:space="0" w:color="auto"/>
            <w:left w:val="nil"/>
            <w:bottom w:val="nil"/>
            <w:right w:val="nil"/>
          </w:tcBorders>
          <w:tcMar>
            <w:left w:w="0" w:type="dxa"/>
            <w:right w:w="0" w:type="dxa"/>
          </w:tcMar>
        </w:tcPr>
        <w:p w14:paraId="2FD6FB6A" w14:textId="77777777" w:rsidR="00E724FC" w:rsidRDefault="00E724FC">
          <w:pPr>
            <w:pStyle w:val="FooterAgency"/>
          </w:pPr>
        </w:p>
      </w:tc>
    </w:tr>
    <w:tr w:rsidR="00E724FC" w14:paraId="2E813569" w14:textId="77777777">
      <w:tc>
        <w:tcPr>
          <w:tcW w:w="3291" w:type="pct"/>
          <w:tcMar>
            <w:left w:w="0" w:type="dxa"/>
            <w:right w:w="0" w:type="dxa"/>
          </w:tcMar>
        </w:tcPr>
        <w:p w14:paraId="42649FD6" w14:textId="42751857" w:rsidR="00E724FC" w:rsidRDefault="00E724FC">
          <w:pPr>
            <w:pStyle w:val="FooterAgency"/>
          </w:pPr>
          <w:r>
            <w:rPr>
              <w:szCs w:val="15"/>
            </w:rPr>
            <w:fldChar w:fldCharType="begin"/>
          </w:r>
          <w:r>
            <w:rPr>
              <w:szCs w:val="15"/>
            </w:rPr>
            <w:instrText xml:space="preserve"> IF </w:instrText>
          </w:r>
          <w:r w:rsidR="00905166">
            <w:fldChar w:fldCharType="begin"/>
          </w:r>
          <w:r w:rsidR="00905166">
            <w:instrText xml:space="preserve"> STYLEREF  "Doc title (Agency)"  \* MERGEFORMAT </w:instrText>
          </w:r>
          <w:r w:rsidR="00905166">
            <w:fldChar w:fldCharType="separate"/>
          </w:r>
          <w:r w:rsidR="00905166" w:rsidRPr="00905166">
            <w:rPr>
              <w:b/>
              <w:bCs/>
              <w:noProof/>
              <w:lang w:val="en-US"/>
            </w:rPr>
            <w:instrText>GMO CONSULTATION REQUEST FORM</w:instrText>
          </w:r>
          <w:r w:rsidR="00905166">
            <w:rPr>
              <w:b/>
              <w:bCs/>
              <w:noProof/>
              <w:lang w:val="en-US"/>
            </w:rPr>
            <w:fldChar w:fldCharType="end"/>
          </w:r>
          <w:r>
            <w:rPr>
              <w:szCs w:val="15"/>
            </w:rPr>
            <w:instrText xml:space="preserve"> &lt;&gt; "Error*"</w:instrText>
          </w:r>
          <w:r w:rsidR="00905166">
            <w:fldChar w:fldCharType="begin"/>
          </w:r>
          <w:r w:rsidR="00905166">
            <w:instrText xml:space="preserve"> STYLEREF  "Doc title (Agency)"  \* MERGEFORMAT </w:instrText>
          </w:r>
          <w:r w:rsidR="00905166">
            <w:fldChar w:fldCharType="separate"/>
          </w:r>
          <w:r w:rsidR="00905166">
            <w:rPr>
              <w:noProof/>
            </w:rPr>
            <w:instrText>GMO CONSULTATION REQUEST FORM</w:instrText>
          </w:r>
          <w:r w:rsidR="00905166">
            <w:rPr>
              <w:noProof/>
            </w:rPr>
            <w:fldChar w:fldCharType="end"/>
          </w:r>
          <w:r>
            <w:rPr>
              <w:szCs w:val="15"/>
            </w:rPr>
            <w:instrText xml:space="preserve"> \* MERGEFORMAT </w:instrText>
          </w:r>
          <w:r>
            <w:rPr>
              <w:szCs w:val="15"/>
            </w:rPr>
            <w:fldChar w:fldCharType="separate"/>
          </w:r>
          <w:r w:rsidR="00905166">
            <w:rPr>
              <w:noProof/>
            </w:rPr>
            <w:t>GMO CONSULTATION REQUEST FORM</w:t>
          </w:r>
          <w:r>
            <w:rPr>
              <w:szCs w:val="15"/>
            </w:rPr>
            <w:fldChar w:fldCharType="end"/>
          </w:r>
          <w:r>
            <w:rPr>
              <w:szCs w:val="15"/>
            </w:rPr>
            <w:t xml:space="preserve"> </w:t>
          </w:r>
        </w:p>
      </w:tc>
      <w:tc>
        <w:tcPr>
          <w:tcW w:w="1709" w:type="pct"/>
          <w:tcMar>
            <w:left w:w="0" w:type="dxa"/>
            <w:right w:w="0" w:type="dxa"/>
          </w:tcMar>
        </w:tcPr>
        <w:p w14:paraId="29549FBF" w14:textId="77777777" w:rsidR="00E724FC" w:rsidRDefault="00E724FC">
          <w:pPr>
            <w:pStyle w:val="FooterAgency"/>
          </w:pPr>
        </w:p>
      </w:tc>
    </w:tr>
    <w:tr w:rsidR="00E724FC" w14:paraId="656E3647" w14:textId="77777777">
      <w:tc>
        <w:tcPr>
          <w:tcW w:w="3291" w:type="pct"/>
          <w:tcMar>
            <w:left w:w="0" w:type="dxa"/>
            <w:right w:w="0" w:type="dxa"/>
          </w:tcMar>
        </w:tcPr>
        <w:p w14:paraId="2DEABA83" w14:textId="26FBA89A" w:rsidR="00E724FC" w:rsidRDefault="00E724FC">
          <w:pPr>
            <w:pStyle w:val="FooterAgency"/>
          </w:pPr>
          <w:r>
            <w:rPr>
              <w:szCs w:val="15"/>
            </w:rPr>
            <w:fldChar w:fldCharType="begin"/>
          </w:r>
          <w:r>
            <w:rPr>
              <w:szCs w:val="15"/>
            </w:rPr>
            <w:instrText xml:space="preserve"> IF </w:instrText>
          </w:r>
          <w:r w:rsidR="00905166">
            <w:fldChar w:fldCharType="begin"/>
          </w:r>
          <w:r w:rsidR="00905166">
            <w:instrText xml:space="preserve"> DOCPROPERTY "DM_emea_doc_ref_id"  \* MERGEFORMAT </w:instrText>
          </w:r>
          <w:r w:rsidR="00905166">
            <w:fldChar w:fldCharType="separate"/>
          </w:r>
          <w:r w:rsidRPr="00E724FC">
            <w:rPr>
              <w:b/>
              <w:bCs/>
              <w:lang w:val="en-US"/>
            </w:rPr>
            <w:instrText>EMA/624104/2019</w:instrText>
          </w:r>
          <w:r w:rsidR="00905166">
            <w:rPr>
              <w:b/>
              <w:bCs/>
              <w:lang w:val="en-US"/>
            </w:rPr>
            <w:fldChar w:fldCharType="end"/>
          </w:r>
          <w:r>
            <w:rPr>
              <w:szCs w:val="15"/>
            </w:rPr>
            <w:instrText xml:space="preserve"> &lt;&gt; "Error*"</w:instrText>
          </w:r>
          <w:r w:rsidR="00905166">
            <w:fldChar w:fldCharType="begin"/>
          </w:r>
          <w:r w:rsidR="00905166">
            <w:instrText xml:space="preserve"> DOCPROPERTY "DM_emea_doc_ref_id"  \* MERGEFORMAT </w:instrText>
          </w:r>
          <w:r w:rsidR="00905166">
            <w:fldChar w:fldCharType="separate"/>
          </w:r>
          <w:r>
            <w:instrText>EMA/624104/2019</w:instrText>
          </w:r>
          <w:r w:rsidR="00905166">
            <w:fldChar w:fldCharType="end"/>
          </w:r>
          <w:r>
            <w:rPr>
              <w:szCs w:val="15"/>
            </w:rPr>
            <w:instrText xml:space="preserve"> \* MERGEFORMAT </w:instrText>
          </w:r>
          <w:r>
            <w:rPr>
              <w:szCs w:val="15"/>
            </w:rPr>
            <w:fldChar w:fldCharType="separate"/>
          </w:r>
          <w:r>
            <w:rPr>
              <w:noProof/>
            </w:rPr>
            <w:t>EMA/624104/2019</w:t>
          </w:r>
          <w:r>
            <w:rPr>
              <w:szCs w:val="15"/>
            </w:rPr>
            <w:fldChar w:fldCharType="end"/>
          </w:r>
          <w:r>
            <w:rPr>
              <w:szCs w:val="15"/>
            </w:rPr>
            <w:t xml:space="preserve"> </w:t>
          </w:r>
        </w:p>
      </w:tc>
      <w:tc>
        <w:tcPr>
          <w:tcW w:w="1709" w:type="pct"/>
          <w:tcMar>
            <w:left w:w="0" w:type="dxa"/>
            <w:right w:w="0" w:type="dxa"/>
          </w:tcMar>
        </w:tcPr>
        <w:p w14:paraId="2102045D" w14:textId="77777777" w:rsidR="00E724FC" w:rsidRDefault="00E724FC">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Pr>
              <w:rStyle w:val="PageNumberAgency0"/>
              <w:noProof/>
              <w:lang w:val="fr-FR"/>
            </w:rPr>
            <w:t>1</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Pr>
              <w:rStyle w:val="PageNumberAgency0"/>
              <w:noProof/>
              <w:lang w:val="fr-FR"/>
            </w:rPr>
            <w:t>1</w:t>
          </w:r>
          <w:r>
            <w:rPr>
              <w:rStyle w:val="PageNumberAgency0"/>
            </w:rPr>
            <w:fldChar w:fldCharType="end"/>
          </w:r>
        </w:p>
      </w:tc>
    </w:tr>
  </w:tbl>
  <w:p w14:paraId="487F2207" w14:textId="77777777" w:rsidR="00E724FC" w:rsidRDefault="00E724FC" w:rsidP="00E724FC">
    <w:pPr>
      <w:pStyle w:val="FooterAgency"/>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Look w:val="01E0" w:firstRow="1" w:lastRow="1" w:firstColumn="1" w:lastColumn="1" w:noHBand="0" w:noVBand="0"/>
    </w:tblPr>
    <w:tblGrid>
      <w:gridCol w:w="6521"/>
      <w:gridCol w:w="2892"/>
    </w:tblGrid>
    <w:tr w:rsidR="00E724FC" w14:paraId="1CACE357" w14:textId="77777777">
      <w:tc>
        <w:tcPr>
          <w:tcW w:w="9413" w:type="dxa"/>
          <w:gridSpan w:val="2"/>
          <w:tcBorders>
            <w:top w:val="single" w:sz="2" w:space="0" w:color="auto"/>
            <w:left w:val="nil"/>
            <w:bottom w:val="nil"/>
            <w:right w:val="nil"/>
          </w:tcBorders>
          <w:tcMar>
            <w:left w:w="0" w:type="dxa"/>
            <w:right w:w="0" w:type="dxa"/>
          </w:tcMar>
          <w:vAlign w:val="bottom"/>
        </w:tcPr>
        <w:p w14:paraId="4DC86A90" w14:textId="77777777" w:rsidR="00E724FC" w:rsidRDefault="00E724FC">
          <w:pPr>
            <w:rPr>
              <w:rFonts w:eastAsia="Verdana"/>
              <w:color w:val="6D6F71"/>
              <w:sz w:val="14"/>
              <w:szCs w:val="14"/>
              <w:lang w:eastAsia="en-GB"/>
            </w:rPr>
          </w:pPr>
        </w:p>
      </w:tc>
    </w:tr>
    <w:tr w:rsidR="00E724FC" w14:paraId="0A8E7AA1" w14:textId="77777777">
      <w:trPr>
        <w:cantSplit/>
        <w:trHeight w:hRule="exact" w:val="198"/>
      </w:trPr>
      <w:tc>
        <w:tcPr>
          <w:tcW w:w="6521" w:type="dxa"/>
          <w:tcMar>
            <w:left w:w="0" w:type="dxa"/>
            <w:right w:w="0" w:type="dxa"/>
          </w:tcMar>
          <w:vAlign w:val="bottom"/>
        </w:tcPr>
        <w:p w14:paraId="2F9A4FF5" w14:textId="77777777" w:rsidR="00E724FC" w:rsidRDefault="00E724FC">
          <w:pPr>
            <w:rPr>
              <w:rFonts w:eastAsia="Verdana"/>
              <w:color w:val="6D6F71"/>
              <w:sz w:val="14"/>
              <w:szCs w:val="14"/>
              <w:lang w:eastAsia="en-GB"/>
            </w:rPr>
          </w:pPr>
          <w:r>
            <w:rPr>
              <w:rFonts w:eastAsia="Verdana"/>
              <w:b/>
              <w:color w:val="003399"/>
              <w:sz w:val="13"/>
              <w:szCs w:val="14"/>
              <w:lang w:eastAsia="en-GB"/>
            </w:rPr>
            <w:t xml:space="preserve">Official </w:t>
          </w:r>
          <w:proofErr w:type="gramStart"/>
          <w:r>
            <w:rPr>
              <w:rFonts w:eastAsia="Verdana"/>
              <w:b/>
              <w:color w:val="003399"/>
              <w:sz w:val="13"/>
              <w:szCs w:val="14"/>
              <w:lang w:eastAsia="en-GB"/>
            </w:rPr>
            <w:t>address</w:t>
          </w:r>
          <w:r>
            <w:rPr>
              <w:rFonts w:eastAsia="Verdana"/>
              <w:color w:val="6D6F71"/>
              <w:sz w:val="14"/>
              <w:szCs w:val="14"/>
              <w:lang w:eastAsia="en-GB"/>
            </w:rPr>
            <w:t xml:space="preserve">  Domenico</w:t>
          </w:r>
          <w:proofErr w:type="gramEnd"/>
          <w:r>
            <w:rPr>
              <w:rFonts w:eastAsia="Verdana"/>
              <w:color w:val="6D6F71"/>
              <w:sz w:val="14"/>
              <w:szCs w:val="14"/>
              <w:lang w:eastAsia="en-GB"/>
            </w:rPr>
            <w:t xml:space="preserve"> </w:t>
          </w:r>
          <w:proofErr w:type="spellStart"/>
          <w:r>
            <w:rPr>
              <w:rFonts w:eastAsia="Verdana"/>
              <w:color w:val="6D6F71"/>
              <w:sz w:val="14"/>
              <w:szCs w:val="14"/>
              <w:lang w:eastAsia="en-GB"/>
            </w:rPr>
            <w:t>Scarlattilaan</w:t>
          </w:r>
          <w:proofErr w:type="spellEnd"/>
          <w:r>
            <w:rPr>
              <w:rFonts w:eastAsia="Verdana"/>
              <w:color w:val="6D6F71"/>
              <w:sz w:val="14"/>
              <w:szCs w:val="14"/>
              <w:lang w:eastAsia="en-GB"/>
            </w:rPr>
            <w:t xml:space="preserve"> 6  </w:t>
          </w:r>
          <w:r>
            <w:rPr>
              <w:rFonts w:eastAsia="Verdana"/>
              <w:b/>
              <w:color w:val="003399"/>
              <w:sz w:val="13"/>
              <w:szCs w:val="14"/>
              <w:lang w:eastAsia="en-GB"/>
            </w:rPr>
            <w:t>●</w:t>
          </w:r>
          <w:r>
            <w:rPr>
              <w:rFonts w:eastAsia="Verdana"/>
              <w:color w:val="6D6F71"/>
              <w:sz w:val="14"/>
              <w:szCs w:val="14"/>
              <w:lang w:eastAsia="en-GB"/>
            </w:rPr>
            <w:t xml:space="preserve">  1083 HS Amsterdam  </w:t>
          </w:r>
          <w:r>
            <w:rPr>
              <w:rFonts w:eastAsia="Verdana"/>
              <w:b/>
              <w:color w:val="003399"/>
              <w:sz w:val="13"/>
              <w:szCs w:val="14"/>
              <w:lang w:eastAsia="en-GB"/>
            </w:rPr>
            <w:t>●</w:t>
          </w:r>
          <w:r>
            <w:rPr>
              <w:rFonts w:eastAsia="Verdana"/>
              <w:color w:val="6D6F71"/>
              <w:sz w:val="14"/>
              <w:szCs w:val="14"/>
              <w:lang w:eastAsia="en-GB"/>
            </w:rPr>
            <w:t xml:space="preserve">  The Netherlands</w:t>
          </w:r>
        </w:p>
      </w:tc>
      <w:tc>
        <w:tcPr>
          <w:tcW w:w="2892" w:type="dxa"/>
          <w:vMerge w:val="restart"/>
          <w:tcMar>
            <w:left w:w="0" w:type="dxa"/>
            <w:right w:w="0" w:type="dxa"/>
          </w:tcMar>
          <w:vAlign w:val="bottom"/>
        </w:tcPr>
        <w:tbl>
          <w:tblPr>
            <w:tblW w:w="0" w:type="auto"/>
            <w:jc w:val="right"/>
            <w:tblLayout w:type="fixed"/>
            <w:tblLook w:val="01E0" w:firstRow="1" w:lastRow="1" w:firstColumn="1" w:lastColumn="1" w:noHBand="0" w:noVBand="0"/>
          </w:tblPr>
          <w:tblGrid>
            <w:gridCol w:w="2183"/>
            <w:gridCol w:w="709"/>
          </w:tblGrid>
          <w:tr w:rsidR="00E724FC" w14:paraId="71143370" w14:textId="77777777">
            <w:trPr>
              <w:cantSplit/>
              <w:trHeight w:val="180"/>
              <w:tblHeader/>
              <w:jc w:val="right"/>
            </w:trPr>
            <w:tc>
              <w:tcPr>
                <w:tcW w:w="2183" w:type="dxa"/>
                <w:vMerge w:val="restart"/>
                <w:tcBorders>
                  <w:top w:val="nil"/>
                  <w:left w:val="nil"/>
                  <w:bottom w:val="nil"/>
                  <w:right w:val="nil"/>
                </w:tcBorders>
                <w:vAlign w:val="bottom"/>
              </w:tcPr>
              <w:p w14:paraId="4DFA2B31" w14:textId="77777777" w:rsidR="00E724FC" w:rsidRDefault="00E724FC">
                <w:pPr>
                  <w:jc w:val="right"/>
                  <w:rPr>
                    <w:rFonts w:eastAsia="Verdana"/>
                    <w:color w:val="6D6F71"/>
                    <w:sz w:val="14"/>
                    <w:szCs w:val="14"/>
                    <w:lang w:eastAsia="en-GB"/>
                  </w:rPr>
                </w:pPr>
                <w:r>
                  <w:rPr>
                    <w:rFonts w:eastAsia="Verdana"/>
                    <w:color w:val="6D6F71"/>
                    <w:sz w:val="11"/>
                    <w:szCs w:val="11"/>
                    <w:lang w:eastAsia="en-GB"/>
                  </w:rPr>
                  <w:t xml:space="preserve">An agency of the European Union  </w:t>
                </w:r>
              </w:p>
            </w:tc>
            <w:tc>
              <w:tcPr>
                <w:tcW w:w="709" w:type="dxa"/>
                <w:vMerge w:val="restart"/>
                <w:tcBorders>
                  <w:top w:val="nil"/>
                  <w:left w:val="nil"/>
                  <w:bottom w:val="nil"/>
                  <w:right w:val="nil"/>
                </w:tcBorders>
                <w:tcMar>
                  <w:right w:w="6" w:type="dxa"/>
                </w:tcMar>
                <w:vAlign w:val="bottom"/>
              </w:tcPr>
              <w:p w14:paraId="1157D1B1" w14:textId="2907EB34" w:rsidR="00E724FC" w:rsidRDefault="00E724FC">
                <w:pPr>
                  <w:jc w:val="right"/>
                  <w:rPr>
                    <w:rFonts w:eastAsia="Verdana"/>
                    <w:color w:val="6D6F71"/>
                    <w:sz w:val="14"/>
                    <w:szCs w:val="14"/>
                    <w:lang w:eastAsia="en-GB"/>
                  </w:rPr>
                </w:pPr>
                <w:r>
                  <w:rPr>
                    <w:rFonts w:eastAsia="Verdana"/>
                    <w:noProof/>
                    <w:color w:val="6D6F71"/>
                    <w:sz w:val="14"/>
                    <w:szCs w:val="14"/>
                    <w:lang w:eastAsia="en-GB"/>
                  </w:rPr>
                  <w:drawing>
                    <wp:inline distT="0" distB="0" distL="0" distR="0" wp14:anchorId="451E32C3" wp14:editId="42AE0523">
                      <wp:extent cx="390525" cy="266700"/>
                      <wp:effectExtent l="0" t="0" r="9525" b="0"/>
                      <wp:docPr id="4" name="Picture 4"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p>
            </w:tc>
          </w:tr>
          <w:tr w:rsidR="00E724FC" w14:paraId="414647A0" w14:textId="77777777">
            <w:trPr>
              <w:cantSplit/>
              <w:trHeight w:val="390"/>
              <w:jc w:val="right"/>
            </w:trPr>
            <w:tc>
              <w:tcPr>
                <w:tcW w:w="2183" w:type="dxa"/>
                <w:vMerge/>
              </w:tcPr>
              <w:p w14:paraId="2F063C1C" w14:textId="77777777" w:rsidR="00E724FC" w:rsidRDefault="00E724FC">
                <w:pPr>
                  <w:rPr>
                    <w:rFonts w:eastAsia="Verdana"/>
                    <w:color w:val="6D6F71"/>
                    <w:sz w:val="14"/>
                    <w:szCs w:val="14"/>
                    <w:lang w:eastAsia="en-GB"/>
                  </w:rPr>
                </w:pPr>
              </w:p>
            </w:tc>
            <w:tc>
              <w:tcPr>
                <w:tcW w:w="709" w:type="dxa"/>
                <w:vMerge/>
              </w:tcPr>
              <w:p w14:paraId="1D3CD1B8" w14:textId="77777777" w:rsidR="00E724FC" w:rsidRDefault="00E724FC">
                <w:pPr>
                  <w:rPr>
                    <w:rFonts w:eastAsia="Verdana"/>
                    <w:color w:val="6D6F71"/>
                    <w:sz w:val="14"/>
                    <w:szCs w:val="14"/>
                    <w:lang w:eastAsia="en-GB"/>
                  </w:rPr>
                </w:pPr>
              </w:p>
            </w:tc>
          </w:tr>
        </w:tbl>
        <w:p w14:paraId="40369F6A" w14:textId="77777777" w:rsidR="00E724FC" w:rsidRDefault="00E724FC">
          <w:pPr>
            <w:widowControl w:val="0"/>
            <w:adjustRightInd w:val="0"/>
            <w:jc w:val="right"/>
            <w:rPr>
              <w:rFonts w:eastAsia="Verdana"/>
              <w:color w:val="6D6F71"/>
              <w:sz w:val="14"/>
              <w:szCs w:val="14"/>
              <w:lang w:eastAsia="en-GB"/>
            </w:rPr>
          </w:pPr>
        </w:p>
      </w:tc>
    </w:tr>
    <w:tr w:rsidR="00E724FC" w14:paraId="61D13D80" w14:textId="77777777">
      <w:trPr>
        <w:cantSplit/>
        <w:trHeight w:val="390"/>
      </w:trPr>
      <w:tc>
        <w:tcPr>
          <w:tcW w:w="6521" w:type="dxa"/>
          <w:tcMar>
            <w:left w:w="0" w:type="dxa"/>
            <w:right w:w="0" w:type="dxa"/>
          </w:tcMar>
          <w:vAlign w:val="bottom"/>
        </w:tcPr>
        <w:tbl>
          <w:tblPr>
            <w:tblW w:w="6521" w:type="dxa"/>
            <w:tblLayout w:type="fixed"/>
            <w:tblCellMar>
              <w:left w:w="0" w:type="dxa"/>
              <w:right w:w="0" w:type="dxa"/>
            </w:tblCellMar>
            <w:tblLook w:val="01E0" w:firstRow="1" w:lastRow="1" w:firstColumn="1" w:lastColumn="1" w:noHBand="0" w:noVBand="0"/>
          </w:tblPr>
          <w:tblGrid>
            <w:gridCol w:w="4111"/>
            <w:gridCol w:w="2410"/>
          </w:tblGrid>
          <w:tr w:rsidR="00E724FC" w14:paraId="70CE2FA3" w14:textId="77777777">
            <w:trPr>
              <w:trHeight w:hRule="exact" w:val="198"/>
            </w:trPr>
            <w:tc>
              <w:tcPr>
                <w:tcW w:w="6521" w:type="dxa"/>
                <w:gridSpan w:val="2"/>
                <w:vAlign w:val="bottom"/>
              </w:tcPr>
              <w:p w14:paraId="17033327" w14:textId="77777777" w:rsidR="00E724FC" w:rsidRDefault="00E724FC">
                <w:pPr>
                  <w:rPr>
                    <w:rFonts w:eastAsia="Verdana"/>
                    <w:color w:val="6D6F71"/>
                    <w:sz w:val="14"/>
                    <w:szCs w:val="14"/>
                    <w:lang w:eastAsia="en-GB"/>
                  </w:rPr>
                </w:pPr>
                <w:r>
                  <w:rPr>
                    <w:rFonts w:eastAsia="Verdana"/>
                    <w:b/>
                    <w:color w:val="003399"/>
                    <w:sz w:val="13"/>
                    <w:szCs w:val="14"/>
                    <w:lang w:eastAsia="en-GB"/>
                  </w:rPr>
                  <w:t xml:space="preserve">Address for visits and </w:t>
                </w:r>
                <w:proofErr w:type="gramStart"/>
                <w:r>
                  <w:rPr>
                    <w:rFonts w:eastAsia="Verdana"/>
                    <w:b/>
                    <w:color w:val="003399"/>
                    <w:sz w:val="13"/>
                    <w:szCs w:val="14"/>
                    <w:lang w:eastAsia="en-GB"/>
                  </w:rPr>
                  <w:t>deliveries</w:t>
                </w:r>
                <w:r>
                  <w:rPr>
                    <w:rFonts w:eastAsia="Verdana"/>
                    <w:color w:val="6D6F71"/>
                    <w:sz w:val="14"/>
                    <w:szCs w:val="14"/>
                    <w:lang w:eastAsia="en-GB"/>
                  </w:rPr>
                  <w:t xml:space="preserve">  Refer</w:t>
                </w:r>
                <w:proofErr w:type="gramEnd"/>
                <w:r>
                  <w:rPr>
                    <w:rFonts w:eastAsia="Verdana"/>
                    <w:color w:val="6D6F71"/>
                    <w:sz w:val="14"/>
                    <w:szCs w:val="14"/>
                    <w:lang w:eastAsia="en-GB"/>
                  </w:rPr>
                  <w:t xml:space="preserve"> to </w:t>
                </w:r>
                <w:r>
                  <w:rPr>
                    <w:rFonts w:eastAsia="Verdana"/>
                    <w:color w:val="808080"/>
                    <w:sz w:val="14"/>
                    <w:szCs w:val="14"/>
                    <w:lang w:eastAsia="en-GB"/>
                  </w:rPr>
                  <w:t xml:space="preserve">www.ema.europa.eu/how-to-find-us </w:t>
                </w:r>
              </w:p>
            </w:tc>
          </w:tr>
          <w:tr w:rsidR="00E724FC" w14:paraId="1F239F2B" w14:textId="77777777">
            <w:trPr>
              <w:trHeight w:hRule="exact" w:val="198"/>
            </w:trPr>
            <w:tc>
              <w:tcPr>
                <w:tcW w:w="4111" w:type="dxa"/>
                <w:vAlign w:val="bottom"/>
              </w:tcPr>
              <w:p w14:paraId="31068391" w14:textId="77777777" w:rsidR="00E724FC" w:rsidRDefault="00E724FC">
                <w:pPr>
                  <w:rPr>
                    <w:rFonts w:eastAsia="Verdana"/>
                    <w:color w:val="6D6F71"/>
                    <w:sz w:val="14"/>
                    <w:szCs w:val="14"/>
                    <w:lang w:eastAsia="en-GB"/>
                  </w:rPr>
                </w:pPr>
                <w:r>
                  <w:rPr>
                    <w:rFonts w:eastAsia="Verdana"/>
                    <w:b/>
                    <w:color w:val="003399"/>
                    <w:sz w:val="13"/>
                    <w:szCs w:val="14"/>
                    <w:lang w:eastAsia="en-GB"/>
                  </w:rPr>
                  <w:t xml:space="preserve">Send us a </w:t>
                </w:r>
                <w:proofErr w:type="gramStart"/>
                <w:r>
                  <w:rPr>
                    <w:rFonts w:eastAsia="Verdana"/>
                    <w:b/>
                    <w:color w:val="003399"/>
                    <w:sz w:val="13"/>
                    <w:szCs w:val="14"/>
                    <w:lang w:eastAsia="en-GB"/>
                  </w:rPr>
                  <w:t xml:space="preserve">question  </w:t>
                </w:r>
                <w:r>
                  <w:rPr>
                    <w:rFonts w:eastAsia="Verdana"/>
                    <w:color w:val="6D6F71"/>
                    <w:sz w:val="14"/>
                    <w:szCs w:val="14"/>
                    <w:lang w:eastAsia="en-GB"/>
                  </w:rPr>
                  <w:t>Go</w:t>
                </w:r>
                <w:proofErr w:type="gramEnd"/>
                <w:r>
                  <w:rPr>
                    <w:rFonts w:eastAsia="Verdana"/>
                    <w:color w:val="6D6F71"/>
                    <w:sz w:val="14"/>
                    <w:szCs w:val="14"/>
                    <w:lang w:eastAsia="en-GB"/>
                  </w:rPr>
                  <w:t xml:space="preserve"> to </w:t>
                </w:r>
                <w:r>
                  <w:rPr>
                    <w:rFonts w:eastAsia="Verdana"/>
                    <w:color w:val="808080"/>
                    <w:sz w:val="14"/>
                    <w:szCs w:val="14"/>
                    <w:lang w:eastAsia="en-GB"/>
                  </w:rPr>
                  <w:t xml:space="preserve">www.ema.europa.eu/contact </w:t>
                </w:r>
              </w:p>
            </w:tc>
            <w:tc>
              <w:tcPr>
                <w:tcW w:w="2410" w:type="dxa"/>
                <w:vAlign w:val="bottom"/>
              </w:tcPr>
              <w:p w14:paraId="61F2152F" w14:textId="77777777" w:rsidR="00E724FC" w:rsidRDefault="00E724FC">
                <w:pPr>
                  <w:rPr>
                    <w:rFonts w:eastAsia="Verdana"/>
                    <w:b/>
                    <w:color w:val="003399"/>
                    <w:sz w:val="13"/>
                    <w:szCs w:val="14"/>
                    <w:lang w:eastAsia="en-GB"/>
                  </w:rPr>
                </w:pPr>
                <w:r>
                  <w:rPr>
                    <w:rFonts w:eastAsia="Verdana"/>
                    <w:b/>
                    <w:color w:val="003399"/>
                    <w:sz w:val="13"/>
                    <w:szCs w:val="14"/>
                    <w:lang w:eastAsia="en-GB"/>
                  </w:rPr>
                  <w:t>Telephone</w:t>
                </w:r>
                <w:r>
                  <w:rPr>
                    <w:rFonts w:eastAsia="Verdana"/>
                    <w:color w:val="6D6F71"/>
                    <w:sz w:val="14"/>
                    <w:szCs w:val="14"/>
                    <w:lang w:eastAsia="en-GB"/>
                  </w:rPr>
                  <w:t xml:space="preserve"> +31 (0)88 781 6000</w:t>
                </w:r>
              </w:p>
            </w:tc>
          </w:tr>
        </w:tbl>
        <w:p w14:paraId="349DE819" w14:textId="77777777" w:rsidR="00E724FC" w:rsidRDefault="00E724FC">
          <w:pPr>
            <w:rPr>
              <w:rFonts w:eastAsia="Verdana"/>
              <w:color w:val="6D6F71"/>
              <w:sz w:val="14"/>
              <w:szCs w:val="14"/>
              <w:lang w:eastAsia="en-GB"/>
            </w:rPr>
          </w:pPr>
        </w:p>
      </w:tc>
      <w:tc>
        <w:tcPr>
          <w:tcW w:w="2892" w:type="dxa"/>
          <w:vMerge/>
          <w:tcMar>
            <w:left w:w="0" w:type="dxa"/>
            <w:right w:w="0" w:type="dxa"/>
          </w:tcMar>
          <w:vAlign w:val="bottom"/>
        </w:tcPr>
        <w:p w14:paraId="28DDD8C1" w14:textId="77777777" w:rsidR="00E724FC" w:rsidRDefault="00E724FC">
          <w:pPr>
            <w:rPr>
              <w:rFonts w:eastAsia="Verdana"/>
              <w:color w:val="6D6F71"/>
              <w:sz w:val="14"/>
              <w:szCs w:val="14"/>
              <w:lang w:eastAsia="en-GB"/>
            </w:rPr>
          </w:pPr>
        </w:p>
      </w:tc>
    </w:tr>
    <w:tr w:rsidR="00E724FC" w14:paraId="0540DA1D" w14:textId="77777777">
      <w:tc>
        <w:tcPr>
          <w:tcW w:w="9413" w:type="dxa"/>
          <w:gridSpan w:val="2"/>
          <w:tcMar>
            <w:left w:w="0" w:type="dxa"/>
            <w:right w:w="0" w:type="dxa"/>
          </w:tcMar>
          <w:vAlign w:val="bottom"/>
        </w:tcPr>
        <w:p w14:paraId="33314C17" w14:textId="77777777" w:rsidR="00E724FC" w:rsidRDefault="00E724FC">
          <w:pPr>
            <w:rPr>
              <w:rFonts w:eastAsia="Verdana"/>
              <w:color w:val="6D6F71"/>
              <w:sz w:val="14"/>
              <w:szCs w:val="14"/>
              <w:lang w:eastAsia="en-GB"/>
            </w:rPr>
          </w:pPr>
        </w:p>
      </w:tc>
    </w:tr>
    <w:tr w:rsidR="00E724FC" w14:paraId="1CD002B0" w14:textId="77777777">
      <w:tc>
        <w:tcPr>
          <w:tcW w:w="9413" w:type="dxa"/>
          <w:gridSpan w:val="2"/>
          <w:tcMar>
            <w:left w:w="0" w:type="dxa"/>
            <w:right w:w="0" w:type="dxa"/>
          </w:tcMar>
          <w:vAlign w:val="bottom"/>
        </w:tcPr>
        <w:p w14:paraId="23FC3027" w14:textId="29BCF48E" w:rsidR="00E724FC" w:rsidRDefault="00E724FC">
          <w:pPr>
            <w:jc w:val="center"/>
            <w:rPr>
              <w:rFonts w:eastAsia="Verdana"/>
              <w:color w:val="6D6F71"/>
              <w:sz w:val="14"/>
              <w:szCs w:val="14"/>
              <w:lang w:eastAsia="en-GB"/>
            </w:rPr>
          </w:pPr>
          <w:r>
            <w:rPr>
              <w:rFonts w:eastAsia="Verdana"/>
              <w:color w:val="6D6F71"/>
              <w:sz w:val="14"/>
              <w:szCs w:val="14"/>
              <w:lang w:eastAsia="en-GB"/>
            </w:rPr>
            <w:t xml:space="preserve">© European Medicines Agency, </w:t>
          </w:r>
          <w:r>
            <w:rPr>
              <w:rFonts w:eastAsia="Verdana"/>
              <w:color w:val="6D6F71"/>
              <w:sz w:val="14"/>
              <w:szCs w:val="14"/>
              <w:lang w:eastAsia="en-GB"/>
            </w:rPr>
            <w:fldChar w:fldCharType="begin"/>
          </w:r>
          <w:r>
            <w:rPr>
              <w:rFonts w:eastAsia="Verdana"/>
              <w:color w:val="6D6F71"/>
              <w:sz w:val="14"/>
              <w:szCs w:val="14"/>
              <w:lang w:eastAsia="en-GB"/>
            </w:rPr>
            <w:instrText xml:space="preserve"> DATE  \@ "yyyy"  \* MERGEFORMAT </w:instrText>
          </w:r>
          <w:r>
            <w:rPr>
              <w:rFonts w:eastAsia="Verdana"/>
              <w:color w:val="6D6F71"/>
              <w:sz w:val="14"/>
              <w:szCs w:val="14"/>
              <w:lang w:eastAsia="en-GB"/>
            </w:rPr>
            <w:fldChar w:fldCharType="separate"/>
          </w:r>
          <w:r w:rsidR="00905166">
            <w:rPr>
              <w:rFonts w:eastAsia="Verdana"/>
              <w:noProof/>
              <w:color w:val="6D6F71"/>
              <w:sz w:val="14"/>
              <w:szCs w:val="14"/>
              <w:lang w:eastAsia="en-GB"/>
            </w:rPr>
            <w:t>2020</w:t>
          </w:r>
          <w:r>
            <w:rPr>
              <w:rFonts w:eastAsia="Verdana"/>
              <w:color w:val="6D6F71"/>
              <w:sz w:val="14"/>
              <w:szCs w:val="14"/>
              <w:lang w:eastAsia="en-GB"/>
            </w:rPr>
            <w:fldChar w:fldCharType="end"/>
          </w:r>
          <w:r>
            <w:rPr>
              <w:rFonts w:eastAsia="Verdana"/>
              <w:color w:val="6D6F71"/>
              <w:sz w:val="14"/>
              <w:szCs w:val="14"/>
              <w:lang w:eastAsia="en-GB"/>
            </w:rPr>
            <w:t>. Reproduction is authorised provided the source is acknowledged.</w:t>
          </w:r>
        </w:p>
      </w:tc>
    </w:tr>
  </w:tbl>
  <w:p w14:paraId="22E1DC2D" w14:textId="77777777" w:rsidR="00E724FC" w:rsidRDefault="00E724FC" w:rsidP="00E724FC">
    <w:pPr>
      <w:pStyle w:val="FooterAgenc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79429" w14:textId="77777777" w:rsidR="00EA7668" w:rsidRDefault="00E724FC">
      <w:r>
        <w:separator/>
      </w:r>
    </w:p>
  </w:footnote>
  <w:footnote w:type="continuationSeparator" w:id="0">
    <w:p w14:paraId="2E542D33" w14:textId="77777777" w:rsidR="00EA7668" w:rsidRDefault="00E72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31986" w14:textId="77777777" w:rsidR="00E724FC" w:rsidRDefault="00E724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060EE" w14:textId="77777777" w:rsidR="00E724FC" w:rsidRDefault="00E724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3974" w14:textId="77777777" w:rsidR="00E724FC" w:rsidRDefault="00E724FC" w:rsidP="002D7502">
    <w:pPr>
      <w:pStyle w:val="FooterAgency"/>
      <w:jc w:val="center"/>
    </w:pPr>
    <w:r>
      <w:rPr>
        <w:noProof/>
      </w:rPr>
      <w:drawing>
        <wp:inline distT="0" distB="0" distL="0" distR="0" wp14:anchorId="423DF5DA" wp14:editId="5E0D7673">
          <wp:extent cx="3558540" cy="1798320"/>
          <wp:effectExtent l="0" t="0" r="3810" b="0"/>
          <wp:docPr id="3" name="Picture 3" descr="Logo M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588998" name="Picture 1" descr="Logo MSWor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58540" cy="179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7A019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2EF82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062632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E76DB1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1B8AB9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84C1B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D420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E2C1C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1ACC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B2C1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A86C0E"/>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12" w15:restartNumberingAfterBreak="0">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41053BB"/>
    <w:multiLevelType w:val="multilevel"/>
    <w:tmpl w:val="7614763A"/>
    <w:numStyleLink w:val="NumberlistAgency"/>
  </w:abstractNum>
  <w:abstractNum w:abstractNumId="15" w15:restartNumberingAfterBreak="0">
    <w:nsid w:val="1A9E65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17" w15:restartNumberingAfterBreak="0">
    <w:nsid w:val="3DC26E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19" w15:restartNumberingAfterBreak="0">
    <w:nsid w:val="61B17DBA"/>
    <w:multiLevelType w:val="multilevel"/>
    <w:tmpl w:val="A02E932A"/>
    <w:numStyleLink w:val="BulletsAgency"/>
  </w:abstractNum>
  <w:num w:numId="1">
    <w:abstractNumId w:val="11"/>
  </w:num>
  <w:num w:numId="2">
    <w:abstractNumId w:val="13"/>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6"/>
  </w:num>
  <w:num w:numId="13">
    <w:abstractNumId w:val="12"/>
  </w:num>
  <w:num w:numId="14">
    <w:abstractNumId w:val="17"/>
  </w:num>
  <w:num w:numId="15">
    <w:abstractNumId w:val="15"/>
  </w:num>
  <w:num w:numId="16">
    <w:abstractNumId w:val="10"/>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13"/>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6"/>
  </w:num>
  <w:num w:numId="39">
    <w:abstractNumId w:val="12"/>
  </w:num>
  <w:num w:numId="40">
    <w:abstractNumId w:val="14"/>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B77"/>
    <w:rsid w:val="00075B77"/>
    <w:rsid w:val="00095ED0"/>
    <w:rsid w:val="001114E5"/>
    <w:rsid w:val="00111F84"/>
    <w:rsid w:val="00161C0F"/>
    <w:rsid w:val="0017535B"/>
    <w:rsid w:val="0017699A"/>
    <w:rsid w:val="001A0EE0"/>
    <w:rsid w:val="001C74D6"/>
    <w:rsid w:val="001D5CA1"/>
    <w:rsid w:val="001F28C1"/>
    <w:rsid w:val="00206017"/>
    <w:rsid w:val="0021571D"/>
    <w:rsid w:val="00221B07"/>
    <w:rsid w:val="0023409C"/>
    <w:rsid w:val="00236984"/>
    <w:rsid w:val="002642A0"/>
    <w:rsid w:val="002D6CCD"/>
    <w:rsid w:val="002D7502"/>
    <w:rsid w:val="002E7ADC"/>
    <w:rsid w:val="00317857"/>
    <w:rsid w:val="00321A33"/>
    <w:rsid w:val="00395133"/>
    <w:rsid w:val="003960DB"/>
    <w:rsid w:val="003A07BE"/>
    <w:rsid w:val="003D2280"/>
    <w:rsid w:val="003D5D68"/>
    <w:rsid w:val="003F18A7"/>
    <w:rsid w:val="00401BFD"/>
    <w:rsid w:val="004261EA"/>
    <w:rsid w:val="004E1076"/>
    <w:rsid w:val="005015A0"/>
    <w:rsid w:val="00547B66"/>
    <w:rsid w:val="005837A4"/>
    <w:rsid w:val="00585874"/>
    <w:rsid w:val="005B6350"/>
    <w:rsid w:val="005C4671"/>
    <w:rsid w:val="005E4820"/>
    <w:rsid w:val="005F06FE"/>
    <w:rsid w:val="00606B64"/>
    <w:rsid w:val="0063181B"/>
    <w:rsid w:val="00696743"/>
    <w:rsid w:val="006D103F"/>
    <w:rsid w:val="006E62FC"/>
    <w:rsid w:val="00705682"/>
    <w:rsid w:val="00707193"/>
    <w:rsid w:val="00727FB2"/>
    <w:rsid w:val="007338C8"/>
    <w:rsid w:val="00784282"/>
    <w:rsid w:val="007A2DA4"/>
    <w:rsid w:val="007A67E8"/>
    <w:rsid w:val="007A6B96"/>
    <w:rsid w:val="007A7443"/>
    <w:rsid w:val="007C7A16"/>
    <w:rsid w:val="007E5D9B"/>
    <w:rsid w:val="007F4331"/>
    <w:rsid w:val="00803E5E"/>
    <w:rsid w:val="00820E72"/>
    <w:rsid w:val="008217DC"/>
    <w:rsid w:val="00835590"/>
    <w:rsid w:val="00836039"/>
    <w:rsid w:val="00905166"/>
    <w:rsid w:val="00906EB3"/>
    <w:rsid w:val="00936869"/>
    <w:rsid w:val="009663A3"/>
    <w:rsid w:val="009758B4"/>
    <w:rsid w:val="00986272"/>
    <w:rsid w:val="009C6E7A"/>
    <w:rsid w:val="00A30B18"/>
    <w:rsid w:val="00A44B87"/>
    <w:rsid w:val="00A71EBE"/>
    <w:rsid w:val="00A93E7B"/>
    <w:rsid w:val="00B405D2"/>
    <w:rsid w:val="00B533CB"/>
    <w:rsid w:val="00B91AA1"/>
    <w:rsid w:val="00BA4CDA"/>
    <w:rsid w:val="00CB03A8"/>
    <w:rsid w:val="00CB4200"/>
    <w:rsid w:val="00CE789B"/>
    <w:rsid w:val="00CF2167"/>
    <w:rsid w:val="00D12DCE"/>
    <w:rsid w:val="00D217CB"/>
    <w:rsid w:val="00D521B7"/>
    <w:rsid w:val="00E141D7"/>
    <w:rsid w:val="00E25A0B"/>
    <w:rsid w:val="00E27CE7"/>
    <w:rsid w:val="00E51159"/>
    <w:rsid w:val="00E724FC"/>
    <w:rsid w:val="00E94BD7"/>
    <w:rsid w:val="00EA0A39"/>
    <w:rsid w:val="00EA7668"/>
    <w:rsid w:val="00EB4683"/>
    <w:rsid w:val="00EC5EB0"/>
    <w:rsid w:val="00EE78CB"/>
    <w:rsid w:val="00F24686"/>
    <w:rsid w:val="00F46790"/>
    <w:rsid w:val="00FA6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4E5C09"/>
  <w15:docId w15:val="{F7231542-20E7-48B0-A337-9CD763E0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51159"/>
    <w:rPr>
      <w:rFonts w:ascii="Verdana" w:hAnsi="Verdana" w:cs="Verdana"/>
      <w:sz w:val="18"/>
      <w:szCs w:val="18"/>
      <w:lang w:eastAsia="zh-CN"/>
    </w:rPr>
  </w:style>
  <w:style w:type="paragraph" w:styleId="Heading1">
    <w:name w:val="heading 1"/>
    <w:basedOn w:val="No-numheading1Agency"/>
    <w:next w:val="BodytextAgency"/>
    <w:qFormat/>
    <w:rsid w:val="00E51159"/>
    <w:rPr>
      <w:noProof/>
    </w:rPr>
  </w:style>
  <w:style w:type="paragraph" w:styleId="Heading2">
    <w:name w:val="heading 2"/>
    <w:basedOn w:val="No-numheading2Agency"/>
    <w:next w:val="BodytextAgency"/>
    <w:qFormat/>
    <w:rsid w:val="00E51159"/>
  </w:style>
  <w:style w:type="paragraph" w:styleId="Heading3">
    <w:name w:val="heading 3"/>
    <w:basedOn w:val="No-numheading3Agency"/>
    <w:next w:val="BodytextAgency"/>
    <w:qFormat/>
    <w:rsid w:val="00E51159"/>
  </w:style>
  <w:style w:type="paragraph" w:styleId="Heading4">
    <w:name w:val="heading 4"/>
    <w:basedOn w:val="No-numheading4Agency"/>
    <w:next w:val="BodytextAgency"/>
    <w:qFormat/>
    <w:rsid w:val="00E51159"/>
  </w:style>
  <w:style w:type="paragraph" w:styleId="Heading5">
    <w:name w:val="heading 5"/>
    <w:basedOn w:val="Normal"/>
    <w:next w:val="Normal"/>
    <w:qFormat/>
    <w:rsid w:val="00E51159"/>
    <w:pPr>
      <w:keepNext/>
      <w:spacing w:before="280" w:after="220"/>
      <w:outlineLvl w:val="4"/>
    </w:pPr>
    <w:rPr>
      <w:rFonts w:eastAsia="Verdana" w:cs="Arial"/>
      <w:b/>
      <w:bCs/>
      <w:i/>
      <w:kern w:val="32"/>
      <w:lang w:eastAsia="en-GB"/>
    </w:rPr>
  </w:style>
  <w:style w:type="paragraph" w:styleId="Heading6">
    <w:name w:val="heading 6"/>
    <w:basedOn w:val="No-numheading6Agency"/>
    <w:next w:val="BodytextAgency"/>
    <w:qFormat/>
    <w:rsid w:val="00E51159"/>
  </w:style>
  <w:style w:type="paragraph" w:styleId="Heading7">
    <w:name w:val="heading 7"/>
    <w:basedOn w:val="No-numheading7Agency"/>
    <w:next w:val="BodytextAgency"/>
    <w:qFormat/>
    <w:rsid w:val="00E51159"/>
  </w:style>
  <w:style w:type="paragraph" w:styleId="Heading8">
    <w:name w:val="heading 8"/>
    <w:basedOn w:val="No-numheading8Agency"/>
    <w:next w:val="BodytextAgency"/>
    <w:qFormat/>
    <w:rsid w:val="00E51159"/>
  </w:style>
  <w:style w:type="paragraph" w:styleId="Heading9">
    <w:name w:val="heading 9"/>
    <w:basedOn w:val="No-numheading9Agency"/>
    <w:next w:val="BodytextAgency"/>
    <w:qFormat/>
    <w:rsid w:val="00E511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51159"/>
    <w:pPr>
      <w:tabs>
        <w:tab w:val="center" w:pos="4153"/>
        <w:tab w:val="right" w:pos="8306"/>
      </w:tabs>
    </w:pPr>
    <w:rPr>
      <w:rFonts w:ascii="Arial" w:eastAsia="Times New Roman" w:hAnsi="Arial"/>
      <w:sz w:val="20"/>
      <w:szCs w:val="20"/>
      <w:lang w:eastAsia="en-US"/>
    </w:rPr>
  </w:style>
  <w:style w:type="paragraph" w:styleId="Footer">
    <w:name w:val="footer"/>
    <w:basedOn w:val="Normal"/>
    <w:semiHidden/>
    <w:rsid w:val="00E51159"/>
    <w:pPr>
      <w:tabs>
        <w:tab w:val="center" w:pos="4153"/>
        <w:tab w:val="right" w:pos="8306"/>
      </w:tabs>
    </w:pPr>
    <w:rPr>
      <w:rFonts w:ascii="Arial" w:eastAsia="Times New Roman" w:hAnsi="Arial"/>
      <w:sz w:val="16"/>
      <w:szCs w:val="20"/>
      <w:lang w:eastAsia="en-US"/>
    </w:rPr>
  </w:style>
  <w:style w:type="character" w:styleId="PageNumber">
    <w:name w:val="page number"/>
    <w:basedOn w:val="DefaultParagraphFont"/>
    <w:semiHidden/>
    <w:rsid w:val="00E51159"/>
  </w:style>
  <w:style w:type="paragraph" w:customStyle="1" w:styleId="FooterAgency">
    <w:name w:val="Footer (Agency)"/>
    <w:basedOn w:val="Normal"/>
    <w:link w:val="FooterAgencyCharChar"/>
    <w:rsid w:val="00E724FC"/>
    <w:rPr>
      <w:rFonts w:eastAsia="Verdana"/>
      <w:color w:val="6D6F71"/>
      <w:sz w:val="14"/>
      <w:szCs w:val="14"/>
      <w:lang w:eastAsia="en-GB"/>
    </w:rPr>
  </w:style>
  <w:style w:type="paragraph" w:customStyle="1" w:styleId="FooterblueAgency">
    <w:name w:val="Footer blue (Agency)"/>
    <w:basedOn w:val="Normal"/>
    <w:link w:val="FooterblueAgencyCharChar"/>
    <w:rsid w:val="00E724FC"/>
    <w:rPr>
      <w:rFonts w:eastAsia="Verdana"/>
      <w:b/>
      <w:color w:val="003399"/>
      <w:sz w:val="13"/>
      <w:szCs w:val="14"/>
      <w:lang w:eastAsia="en-GB"/>
    </w:rPr>
  </w:style>
  <w:style w:type="table" w:customStyle="1" w:styleId="FootertableAgency">
    <w:name w:val="Footer table (Agency)"/>
    <w:basedOn w:val="TableNormal"/>
    <w:semiHidden/>
    <w:rsid w:val="00E51159"/>
    <w:rPr>
      <w:rFonts w:ascii="Verdana" w:hAnsi="Verdana"/>
    </w:rPr>
    <w:tblPr/>
    <w:tcPr>
      <w:shd w:val="clear" w:color="auto" w:fill="auto"/>
      <w:tcMar>
        <w:left w:w="0" w:type="dxa"/>
        <w:right w:w="0" w:type="dxa"/>
      </w:tcMar>
    </w:tcPr>
    <w:tblStylePr w:type="firstRow">
      <w:rPr>
        <w:rFonts w:ascii="@GungsuhChe" w:hAnsi="@GungsuhChe"/>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AgencyCharChar">
    <w:name w:val="Footer (Agency) Char Char"/>
    <w:basedOn w:val="DefaultParagraphFont"/>
    <w:link w:val="FooterAgency"/>
    <w:rsid w:val="00E51159"/>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semiHidden/>
    <w:rsid w:val="00E51159"/>
    <w:pPr>
      <w:tabs>
        <w:tab w:val="right" w:pos="9781"/>
      </w:tabs>
      <w:jc w:val="right"/>
    </w:pPr>
    <w:rPr>
      <w:rFonts w:eastAsia="Verdana"/>
      <w:color w:val="6D6F71"/>
      <w:sz w:val="14"/>
      <w:szCs w:val="14"/>
      <w:lang w:eastAsia="en-GB"/>
    </w:rPr>
  </w:style>
  <w:style w:type="character" w:customStyle="1" w:styleId="PagenumberAgencyCharChar">
    <w:name w:val="Page number (Agency) Char Char"/>
    <w:basedOn w:val="FooterAgencyCharChar"/>
    <w:link w:val="PagenumberAgency"/>
    <w:semiHidden/>
    <w:rsid w:val="00E51159"/>
    <w:rPr>
      <w:rFonts w:ascii="Verdana" w:eastAsia="Verdana" w:hAnsi="Verdana" w:cs="Verdana"/>
      <w:color w:val="6D6F71"/>
      <w:sz w:val="14"/>
      <w:szCs w:val="14"/>
      <w:lang w:val="en-GB" w:eastAsia="en-GB" w:bidi="ar-SA"/>
    </w:rPr>
  </w:style>
  <w:style w:type="character" w:customStyle="1" w:styleId="FooterblueAgencyCharChar">
    <w:name w:val="Footer blue (Agency) Char Char"/>
    <w:basedOn w:val="FooterAgencyCharChar"/>
    <w:link w:val="FooterblueAgency"/>
    <w:rsid w:val="00E51159"/>
    <w:rPr>
      <w:rFonts w:ascii="Verdana" w:eastAsia="Verdana" w:hAnsi="Verdana" w:cs="Verdana"/>
      <w:b/>
      <w:color w:val="003399"/>
      <w:sz w:val="13"/>
      <w:szCs w:val="14"/>
    </w:rPr>
  </w:style>
  <w:style w:type="paragraph" w:styleId="BodyText">
    <w:name w:val="Body Text"/>
    <w:basedOn w:val="Normal"/>
    <w:semiHidden/>
    <w:rsid w:val="00E51159"/>
    <w:pPr>
      <w:spacing w:after="140" w:line="280" w:lineRule="atLeast"/>
    </w:pPr>
  </w:style>
  <w:style w:type="paragraph" w:customStyle="1" w:styleId="BodytextAgency">
    <w:name w:val="Body text (Agency)"/>
    <w:basedOn w:val="Normal"/>
    <w:rsid w:val="00E51159"/>
    <w:pPr>
      <w:spacing w:after="140" w:line="280" w:lineRule="atLeast"/>
    </w:pPr>
    <w:rPr>
      <w:rFonts w:eastAsia="Verdana"/>
      <w:lang w:eastAsia="en-GB"/>
    </w:rPr>
  </w:style>
  <w:style w:type="numbering" w:customStyle="1" w:styleId="BulletsAgency">
    <w:name w:val="Bullets (Agency)"/>
    <w:basedOn w:val="NoList"/>
    <w:rsid w:val="00E51159"/>
    <w:pPr>
      <w:numPr>
        <w:numId w:val="1"/>
      </w:numPr>
    </w:pPr>
  </w:style>
  <w:style w:type="paragraph" w:customStyle="1" w:styleId="DisclaimerAgency">
    <w:name w:val="Disclaimer (Agency)"/>
    <w:basedOn w:val="Normal"/>
    <w:semiHidden/>
    <w:rsid w:val="00E51159"/>
    <w:pPr>
      <w:tabs>
        <w:tab w:val="center" w:pos="4320"/>
        <w:tab w:val="right" w:pos="8640"/>
      </w:tabs>
      <w:spacing w:after="57" w:line="150" w:lineRule="exact"/>
    </w:pPr>
    <w:rPr>
      <w:rFonts w:eastAsia="Verdana"/>
      <w:snapToGrid w:val="0"/>
      <w:color w:val="6D6F71"/>
      <w:sz w:val="13"/>
      <w:szCs w:val="13"/>
      <w:lang w:eastAsia="en-GB"/>
    </w:rPr>
  </w:style>
  <w:style w:type="paragraph" w:customStyle="1" w:styleId="DocsubtitleAgency">
    <w:name w:val="Doc subtitle (Agency)"/>
    <w:basedOn w:val="Normal"/>
    <w:next w:val="BodytextAgency"/>
    <w:rsid w:val="00E51159"/>
    <w:pPr>
      <w:spacing w:after="640" w:line="360" w:lineRule="atLeast"/>
    </w:pPr>
    <w:rPr>
      <w:rFonts w:eastAsia="Verdana"/>
      <w:sz w:val="24"/>
      <w:szCs w:val="24"/>
      <w:lang w:eastAsia="en-GB"/>
    </w:rPr>
  </w:style>
  <w:style w:type="paragraph" w:customStyle="1" w:styleId="DoctitleAgency">
    <w:name w:val="Doc title (Agency)"/>
    <w:basedOn w:val="Normal"/>
    <w:next w:val="DocsubtitleAgency"/>
    <w:rsid w:val="00E51159"/>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rsid w:val="00E51159"/>
    <w:pPr>
      <w:spacing w:after="140" w:line="280" w:lineRule="atLeast"/>
    </w:pPr>
    <w:rPr>
      <w:rFonts w:ascii="Courier New" w:eastAsia="Verdana" w:hAnsi="Courier New" w:cs="Times New Roman"/>
      <w:i/>
      <w:color w:val="339966"/>
      <w:sz w:val="22"/>
      <w:lang w:eastAsia="en-GB"/>
    </w:rPr>
  </w:style>
  <w:style w:type="character" w:styleId="EndnoteReference">
    <w:name w:val="endnote reference"/>
    <w:basedOn w:val="DefaultParagraphFont"/>
    <w:semiHidden/>
    <w:rsid w:val="00E51159"/>
    <w:rPr>
      <w:rFonts w:ascii="Verdana" w:hAnsi="Verdana"/>
      <w:vertAlign w:val="superscript"/>
    </w:rPr>
  </w:style>
  <w:style w:type="character" w:customStyle="1" w:styleId="EndnotereferenceAgency">
    <w:name w:val="Endnote reference (Agency)"/>
    <w:basedOn w:val="DefaultParagraphFont"/>
    <w:semiHidden/>
    <w:rsid w:val="00E51159"/>
    <w:rPr>
      <w:rFonts w:ascii="Verdana" w:hAnsi="Verdana"/>
      <w:vertAlign w:val="superscript"/>
    </w:rPr>
  </w:style>
  <w:style w:type="paragraph" w:styleId="EndnoteText">
    <w:name w:val="endnote text"/>
    <w:basedOn w:val="Normal"/>
    <w:semiHidden/>
    <w:rsid w:val="00E51159"/>
    <w:rPr>
      <w:rFonts w:eastAsia="Verdana"/>
      <w:sz w:val="15"/>
      <w:szCs w:val="15"/>
      <w:lang w:eastAsia="en-GB"/>
    </w:rPr>
  </w:style>
  <w:style w:type="paragraph" w:customStyle="1" w:styleId="EndnotetextAgency">
    <w:name w:val="Endnote text (Agency)"/>
    <w:basedOn w:val="Normal"/>
    <w:semiHidden/>
    <w:rsid w:val="00E51159"/>
    <w:rPr>
      <w:rFonts w:eastAsia="Verdana"/>
      <w:sz w:val="15"/>
      <w:lang w:eastAsia="en-GB"/>
    </w:rPr>
  </w:style>
  <w:style w:type="paragraph" w:customStyle="1" w:styleId="FigureAgency">
    <w:name w:val="Figure (Agency)"/>
    <w:basedOn w:val="Normal"/>
    <w:next w:val="BodytextAgency"/>
    <w:semiHidden/>
    <w:rsid w:val="00E51159"/>
    <w:pPr>
      <w:jc w:val="center"/>
    </w:pPr>
  </w:style>
  <w:style w:type="paragraph" w:customStyle="1" w:styleId="FigureheadingAgency">
    <w:name w:val="Figure heading (Agency)"/>
    <w:basedOn w:val="Normal"/>
    <w:next w:val="FigureAgency"/>
    <w:semiHidden/>
    <w:rsid w:val="00E51159"/>
    <w:pPr>
      <w:keepNext/>
      <w:numPr>
        <w:numId w:val="28"/>
      </w:numPr>
      <w:spacing w:before="240" w:after="120"/>
    </w:pPr>
  </w:style>
  <w:style w:type="character" w:styleId="FootnoteReference">
    <w:name w:val="footnote reference"/>
    <w:semiHidden/>
    <w:rsid w:val="00E51159"/>
    <w:rPr>
      <w:rFonts w:ascii="Verdana" w:hAnsi="Verdana"/>
      <w:vertAlign w:val="superscript"/>
    </w:rPr>
  </w:style>
  <w:style w:type="character" w:customStyle="1" w:styleId="FootnotereferenceAgency">
    <w:name w:val="Footnote reference (Agency)"/>
    <w:semiHidden/>
    <w:rsid w:val="00E51159"/>
    <w:rPr>
      <w:rFonts w:ascii="Verdana" w:hAnsi="Verdana"/>
      <w:color w:val="auto"/>
      <w:vertAlign w:val="superscript"/>
    </w:rPr>
  </w:style>
  <w:style w:type="paragraph" w:styleId="FootnoteText">
    <w:name w:val="footnote text"/>
    <w:basedOn w:val="Normal"/>
    <w:semiHidden/>
    <w:rsid w:val="00E51159"/>
    <w:rPr>
      <w:rFonts w:eastAsia="Verdana"/>
      <w:sz w:val="15"/>
      <w:szCs w:val="20"/>
      <w:lang w:eastAsia="en-GB"/>
    </w:rPr>
  </w:style>
  <w:style w:type="paragraph" w:customStyle="1" w:styleId="FootnotetextAgency">
    <w:name w:val="Footnote text (Agency)"/>
    <w:basedOn w:val="Normal"/>
    <w:semiHidden/>
    <w:rsid w:val="00E51159"/>
    <w:rPr>
      <w:rFonts w:eastAsia="Verdana"/>
      <w:sz w:val="15"/>
      <w:lang w:eastAsia="en-GB"/>
    </w:rPr>
  </w:style>
  <w:style w:type="paragraph" w:customStyle="1" w:styleId="HeaderAgency">
    <w:name w:val="Header (Agency)"/>
    <w:basedOn w:val="Normal"/>
    <w:semiHidden/>
    <w:rsid w:val="00E51159"/>
    <w:rPr>
      <w:rFonts w:eastAsia="Verdana"/>
      <w:lang w:eastAsia="en-GB"/>
    </w:rPr>
  </w:style>
  <w:style w:type="paragraph" w:customStyle="1" w:styleId="Heading1Agency">
    <w:name w:val="Heading 1 (Agency)"/>
    <w:basedOn w:val="Normal"/>
    <w:next w:val="BodytextAgency"/>
    <w:rsid w:val="00E51159"/>
    <w:pPr>
      <w:keepNext/>
      <w:numPr>
        <w:numId w:val="37"/>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rsid w:val="00E51159"/>
    <w:pPr>
      <w:keepNext/>
      <w:numPr>
        <w:ilvl w:val="1"/>
        <w:numId w:val="37"/>
      </w:numPr>
      <w:spacing w:before="280" w:after="220"/>
      <w:outlineLvl w:val="1"/>
    </w:pPr>
    <w:rPr>
      <w:rFonts w:eastAsia="Verdana" w:cs="Arial"/>
      <w:b/>
      <w:bCs/>
      <w:i/>
      <w:kern w:val="32"/>
      <w:sz w:val="22"/>
      <w:szCs w:val="22"/>
      <w:lang w:eastAsia="en-GB"/>
    </w:rPr>
  </w:style>
  <w:style w:type="paragraph" w:customStyle="1" w:styleId="Heading3Agency">
    <w:name w:val="Heading 3 (Agency)"/>
    <w:basedOn w:val="Normal"/>
    <w:next w:val="BodytextAgency"/>
    <w:rsid w:val="00E51159"/>
    <w:pPr>
      <w:keepNext/>
      <w:numPr>
        <w:ilvl w:val="2"/>
        <w:numId w:val="37"/>
      </w:numPr>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semiHidden/>
    <w:rsid w:val="00E51159"/>
    <w:pPr>
      <w:numPr>
        <w:ilvl w:val="3"/>
      </w:numPr>
      <w:outlineLvl w:val="3"/>
    </w:pPr>
    <w:rPr>
      <w:i/>
      <w:sz w:val="18"/>
      <w:szCs w:val="18"/>
    </w:rPr>
  </w:style>
  <w:style w:type="paragraph" w:customStyle="1" w:styleId="Heading5Agency">
    <w:name w:val="Heading 5 (Agency)"/>
    <w:basedOn w:val="Heading4Agency"/>
    <w:next w:val="BodytextAgency"/>
    <w:semiHidden/>
    <w:rsid w:val="00E51159"/>
    <w:pPr>
      <w:numPr>
        <w:ilvl w:val="4"/>
      </w:numPr>
      <w:outlineLvl w:val="4"/>
    </w:pPr>
    <w:rPr>
      <w:i w:val="0"/>
    </w:rPr>
  </w:style>
  <w:style w:type="paragraph" w:customStyle="1" w:styleId="Heading6Agency">
    <w:name w:val="Heading 6 (Agency)"/>
    <w:basedOn w:val="Heading5Agency"/>
    <w:next w:val="BodytextAgency"/>
    <w:semiHidden/>
    <w:rsid w:val="00E51159"/>
    <w:pPr>
      <w:numPr>
        <w:ilvl w:val="5"/>
      </w:numPr>
      <w:outlineLvl w:val="5"/>
    </w:pPr>
  </w:style>
  <w:style w:type="paragraph" w:customStyle="1" w:styleId="Heading7Agency">
    <w:name w:val="Heading 7 (Agency)"/>
    <w:basedOn w:val="Heading6Agency"/>
    <w:next w:val="BodytextAgency"/>
    <w:semiHidden/>
    <w:rsid w:val="00E51159"/>
    <w:pPr>
      <w:numPr>
        <w:ilvl w:val="6"/>
      </w:numPr>
      <w:outlineLvl w:val="6"/>
    </w:pPr>
  </w:style>
  <w:style w:type="paragraph" w:customStyle="1" w:styleId="Heading8Agency">
    <w:name w:val="Heading 8 (Agency)"/>
    <w:basedOn w:val="Heading7Agency"/>
    <w:next w:val="BodytextAgency"/>
    <w:semiHidden/>
    <w:rsid w:val="00E51159"/>
    <w:pPr>
      <w:numPr>
        <w:ilvl w:val="7"/>
      </w:numPr>
      <w:outlineLvl w:val="7"/>
    </w:pPr>
  </w:style>
  <w:style w:type="paragraph" w:customStyle="1" w:styleId="Heading9Agency">
    <w:name w:val="Heading 9 (Agency)"/>
    <w:basedOn w:val="Heading8Agency"/>
    <w:next w:val="BodytextAgency"/>
    <w:semiHidden/>
    <w:rsid w:val="00E51159"/>
    <w:pPr>
      <w:numPr>
        <w:ilvl w:val="8"/>
      </w:numPr>
      <w:outlineLvl w:val="8"/>
    </w:pPr>
  </w:style>
  <w:style w:type="paragraph" w:customStyle="1" w:styleId="No-numheading1Agency">
    <w:name w:val="No-num heading 1 (Agency)"/>
    <w:basedOn w:val="Normal"/>
    <w:next w:val="BodytextAgency"/>
    <w:rsid w:val="00E51159"/>
    <w:pPr>
      <w:keepNext/>
      <w:spacing w:before="280" w:after="220"/>
      <w:outlineLvl w:val="0"/>
    </w:pPr>
    <w:rPr>
      <w:rFonts w:eastAsia="Verdana" w:cs="Arial"/>
      <w:b/>
      <w:bCs/>
      <w:kern w:val="32"/>
      <w:sz w:val="27"/>
      <w:szCs w:val="27"/>
      <w:lang w:eastAsia="en-GB"/>
    </w:rPr>
  </w:style>
  <w:style w:type="paragraph" w:customStyle="1" w:styleId="No-numheading2Agency">
    <w:name w:val="No-num heading 2 (Agency)"/>
    <w:basedOn w:val="Normal"/>
    <w:next w:val="BodytextAgency"/>
    <w:rsid w:val="00E51159"/>
    <w:pPr>
      <w:keepNext/>
      <w:spacing w:before="280" w:after="220"/>
      <w:outlineLvl w:val="1"/>
    </w:pPr>
    <w:rPr>
      <w:rFonts w:eastAsia="Verdana" w:cs="Arial"/>
      <w:b/>
      <w:bCs/>
      <w:i/>
      <w:kern w:val="32"/>
      <w:sz w:val="22"/>
      <w:szCs w:val="22"/>
      <w:lang w:eastAsia="en-GB"/>
    </w:rPr>
  </w:style>
  <w:style w:type="paragraph" w:customStyle="1" w:styleId="No-numheading3Agency">
    <w:name w:val="No-num heading 3 (Agency)"/>
    <w:basedOn w:val="Heading3Agency"/>
    <w:next w:val="BodytextAgency"/>
    <w:rsid w:val="00E51159"/>
    <w:pPr>
      <w:numPr>
        <w:ilvl w:val="0"/>
        <w:numId w:val="0"/>
      </w:numPr>
    </w:pPr>
  </w:style>
  <w:style w:type="paragraph" w:customStyle="1" w:styleId="No-numheading4Agency">
    <w:name w:val="No-num heading 4 (Agency)"/>
    <w:basedOn w:val="Heading4Agency"/>
    <w:next w:val="BodytextAgency"/>
    <w:semiHidden/>
    <w:rsid w:val="00E51159"/>
    <w:pPr>
      <w:numPr>
        <w:ilvl w:val="0"/>
        <w:numId w:val="0"/>
      </w:numPr>
    </w:pPr>
  </w:style>
  <w:style w:type="paragraph" w:customStyle="1" w:styleId="No-numheading5Agency">
    <w:name w:val="No-num heading 5 (Agency)"/>
    <w:basedOn w:val="Heading5Agency"/>
    <w:next w:val="BodytextAgency"/>
    <w:semiHidden/>
    <w:rsid w:val="00E51159"/>
    <w:pPr>
      <w:numPr>
        <w:ilvl w:val="0"/>
        <w:numId w:val="0"/>
      </w:numPr>
    </w:pPr>
  </w:style>
  <w:style w:type="paragraph" w:customStyle="1" w:styleId="No-numheading6Agency">
    <w:name w:val="No-num heading 6 (Agency)"/>
    <w:basedOn w:val="No-numheading5Agency"/>
    <w:next w:val="BodytextAgency"/>
    <w:semiHidden/>
    <w:rsid w:val="00E51159"/>
    <w:pPr>
      <w:outlineLvl w:val="5"/>
    </w:pPr>
  </w:style>
  <w:style w:type="paragraph" w:customStyle="1" w:styleId="No-numheading7Agency">
    <w:name w:val="No-num heading 7 (Agency)"/>
    <w:basedOn w:val="No-numheading6Agency"/>
    <w:next w:val="BodytextAgency"/>
    <w:semiHidden/>
    <w:rsid w:val="00E51159"/>
    <w:pPr>
      <w:outlineLvl w:val="6"/>
    </w:pPr>
  </w:style>
  <w:style w:type="paragraph" w:customStyle="1" w:styleId="No-numheading8Agency">
    <w:name w:val="No-num heading 8 (Agency)"/>
    <w:basedOn w:val="No-numheading7Agency"/>
    <w:next w:val="BodytextAgency"/>
    <w:semiHidden/>
    <w:rsid w:val="00E51159"/>
    <w:pPr>
      <w:outlineLvl w:val="7"/>
    </w:pPr>
  </w:style>
  <w:style w:type="paragraph" w:customStyle="1" w:styleId="No-numheading9Agency">
    <w:name w:val="No-num heading 9 (Agency)"/>
    <w:basedOn w:val="No-numheading8Agency"/>
    <w:next w:val="BodytextAgency"/>
    <w:semiHidden/>
    <w:rsid w:val="00E51159"/>
    <w:pPr>
      <w:outlineLvl w:val="8"/>
    </w:pPr>
  </w:style>
  <w:style w:type="paragraph" w:customStyle="1" w:styleId="NormalAgency">
    <w:name w:val="Normal (Agency)"/>
    <w:rsid w:val="00E51159"/>
    <w:rPr>
      <w:rFonts w:ascii="Verdana" w:eastAsia="Verdana" w:hAnsi="Verdana" w:cs="Verdana"/>
      <w:sz w:val="18"/>
      <w:szCs w:val="18"/>
    </w:rPr>
  </w:style>
  <w:style w:type="paragraph" w:customStyle="1" w:styleId="No-TOCheadingAgency">
    <w:name w:val="No-TOC heading (Agency)"/>
    <w:basedOn w:val="Normal"/>
    <w:next w:val="BodytextAgency"/>
    <w:rsid w:val="00E51159"/>
    <w:pPr>
      <w:keepNext/>
      <w:spacing w:before="280" w:after="220"/>
    </w:pPr>
    <w:rPr>
      <w:rFonts w:eastAsia="Times New Roman" w:cs="Arial"/>
      <w:b/>
      <w:kern w:val="32"/>
      <w:sz w:val="27"/>
      <w:szCs w:val="27"/>
      <w:lang w:eastAsia="en-GB"/>
    </w:rPr>
  </w:style>
  <w:style w:type="numbering" w:customStyle="1" w:styleId="NumberlistAgency">
    <w:name w:val="Number list (Agency)"/>
    <w:basedOn w:val="NoList"/>
    <w:rsid w:val="00E51159"/>
    <w:pPr>
      <w:numPr>
        <w:numId w:val="12"/>
      </w:numPr>
    </w:pPr>
  </w:style>
  <w:style w:type="paragraph" w:customStyle="1" w:styleId="RefAgency">
    <w:name w:val="Ref. (Agency)"/>
    <w:basedOn w:val="Normal"/>
    <w:semiHidden/>
    <w:rsid w:val="00E51159"/>
    <w:rPr>
      <w:rFonts w:eastAsia="Times New Roman" w:cs="Times New Roman"/>
      <w:sz w:val="17"/>
      <w:lang w:eastAsia="en-GB"/>
    </w:rPr>
  </w:style>
  <w:style w:type="paragraph" w:customStyle="1" w:styleId="TablefirstrowAgency">
    <w:name w:val="Table first row (Agency)"/>
    <w:basedOn w:val="BodytextAgency"/>
    <w:semiHidden/>
    <w:rsid w:val="00E51159"/>
    <w:pPr>
      <w:keepNext/>
    </w:pPr>
    <w:rPr>
      <w:rFonts w:eastAsia="Times New Roman"/>
      <w:b/>
    </w:rPr>
  </w:style>
  <w:style w:type="table" w:customStyle="1" w:styleId="TablegridAgency">
    <w:name w:val="Table grid (Agency)"/>
    <w:basedOn w:val="TableNormal"/>
    <w:semiHidden/>
    <w:rsid w:val="00986272"/>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Javanese Text" w:hAnsi="Javanese Text"/>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Verdana" w:hAnsi="Verdana"/>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E51159"/>
    <w:rPr>
      <w:rFonts w:ascii="Verdana" w:hAnsi="Verdana"/>
      <w:sz w:val="18"/>
    </w:rPr>
    <w:tblPr/>
    <w:tcPr>
      <w:shd w:val="clear" w:color="auto" w:fill="auto"/>
    </w:tcPr>
    <w:tblStylePr w:type="firstRow">
      <w:rPr>
        <w:rFonts w:ascii="Verdana" w:hAnsi="Verdana"/>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semiHidden/>
    <w:rsid w:val="00E51159"/>
    <w:pPr>
      <w:keepNext/>
      <w:numPr>
        <w:numId w:val="39"/>
      </w:numPr>
      <w:spacing w:before="240" w:after="120"/>
    </w:pPr>
  </w:style>
  <w:style w:type="paragraph" w:customStyle="1" w:styleId="TableheadingrowsAgency">
    <w:name w:val="Table heading rows (Agency)"/>
    <w:basedOn w:val="BodytextAgency"/>
    <w:semiHidden/>
    <w:rsid w:val="00E51159"/>
    <w:pPr>
      <w:keepNext/>
    </w:pPr>
    <w:rPr>
      <w:rFonts w:eastAsia="Times New Roman"/>
      <w:b/>
    </w:rPr>
  </w:style>
  <w:style w:type="paragraph" w:customStyle="1" w:styleId="TabletextrowsAgency">
    <w:name w:val="Table text rows (Agency)"/>
    <w:basedOn w:val="Normal"/>
    <w:semiHidden/>
    <w:rsid w:val="00E51159"/>
    <w:pPr>
      <w:spacing w:line="280" w:lineRule="exact"/>
    </w:pPr>
    <w:rPr>
      <w:rFonts w:eastAsia="Times New Roman"/>
    </w:rPr>
  </w:style>
  <w:style w:type="paragraph" w:customStyle="1" w:styleId="TableFigurenoteAgency">
    <w:name w:val="Table/Figure note (Agency)"/>
    <w:basedOn w:val="BodytextAgency"/>
    <w:next w:val="BodytextAgency"/>
    <w:semiHidden/>
    <w:rsid w:val="00E51159"/>
    <w:pPr>
      <w:spacing w:before="60" w:after="240" w:line="240" w:lineRule="auto"/>
    </w:pPr>
    <w:rPr>
      <w:sz w:val="16"/>
      <w:szCs w:val="16"/>
    </w:rPr>
  </w:style>
  <w:style w:type="paragraph" w:styleId="TOC1">
    <w:name w:val="toc 1"/>
    <w:basedOn w:val="Normal"/>
    <w:next w:val="BodytextAgency"/>
    <w:semiHidden/>
    <w:rsid w:val="00784282"/>
    <w:pPr>
      <w:keepNext/>
      <w:tabs>
        <w:tab w:val="right" w:leader="dot" w:pos="9401"/>
      </w:tabs>
      <w:spacing w:before="140" w:after="57" w:line="240" w:lineRule="atLeast"/>
    </w:pPr>
    <w:rPr>
      <w:rFonts w:eastAsia="Verdana"/>
      <w:b/>
      <w:noProof/>
      <w:sz w:val="22"/>
      <w:szCs w:val="22"/>
      <w:lang w:eastAsia="en-GB"/>
    </w:rPr>
  </w:style>
  <w:style w:type="paragraph" w:styleId="TOC2">
    <w:name w:val="toc 2"/>
    <w:basedOn w:val="Normal"/>
    <w:next w:val="BodytextAgency"/>
    <w:semiHidden/>
    <w:rsid w:val="00E51159"/>
    <w:pPr>
      <w:tabs>
        <w:tab w:val="right" w:leader="dot" w:pos="9401"/>
      </w:tabs>
      <w:spacing w:after="57" w:line="240" w:lineRule="atLeast"/>
    </w:pPr>
    <w:rPr>
      <w:rFonts w:eastAsia="Verdana"/>
      <w:noProof/>
      <w:sz w:val="20"/>
      <w:lang w:eastAsia="en-GB"/>
    </w:rPr>
  </w:style>
  <w:style w:type="paragraph" w:styleId="TOC3">
    <w:name w:val="toc 3"/>
    <w:basedOn w:val="Normal"/>
    <w:next w:val="BodytextAgency"/>
    <w:semiHidden/>
    <w:rsid w:val="00E51159"/>
    <w:pPr>
      <w:tabs>
        <w:tab w:val="right" w:leader="dot" w:pos="9401"/>
      </w:tabs>
      <w:spacing w:after="57" w:line="240" w:lineRule="atLeast"/>
    </w:pPr>
    <w:rPr>
      <w:rFonts w:eastAsia="Verdana"/>
      <w:noProof/>
      <w:sz w:val="20"/>
      <w:lang w:eastAsia="en-GB"/>
    </w:rPr>
  </w:style>
  <w:style w:type="paragraph" w:styleId="TOC4">
    <w:name w:val="toc 4"/>
    <w:basedOn w:val="Normal"/>
    <w:next w:val="BodytextAgency"/>
    <w:semiHidden/>
    <w:rsid w:val="00E51159"/>
    <w:pPr>
      <w:tabs>
        <w:tab w:val="right" w:leader="dot" w:pos="9401"/>
      </w:tabs>
      <w:spacing w:after="57" w:line="240" w:lineRule="atLeast"/>
    </w:pPr>
    <w:rPr>
      <w:noProof/>
      <w:sz w:val="20"/>
    </w:rPr>
  </w:style>
  <w:style w:type="paragraph" w:styleId="TOC5">
    <w:name w:val="toc 5"/>
    <w:basedOn w:val="Normal"/>
    <w:next w:val="BodytextAgency"/>
    <w:semiHidden/>
    <w:rsid w:val="00E51159"/>
    <w:pPr>
      <w:tabs>
        <w:tab w:val="right" w:leader="dot" w:pos="9401"/>
      </w:tabs>
      <w:spacing w:after="57" w:line="240" w:lineRule="atLeast"/>
    </w:pPr>
    <w:rPr>
      <w:noProof/>
      <w:sz w:val="20"/>
    </w:rPr>
  </w:style>
  <w:style w:type="paragraph" w:styleId="TOC6">
    <w:name w:val="toc 6"/>
    <w:basedOn w:val="Normal"/>
    <w:next w:val="BodytextAgency"/>
    <w:autoRedefine/>
    <w:semiHidden/>
    <w:rsid w:val="00E51159"/>
    <w:pPr>
      <w:spacing w:after="57" w:line="240" w:lineRule="exact"/>
    </w:pPr>
    <w:rPr>
      <w:rFonts w:eastAsia="Times New Roman"/>
    </w:rPr>
  </w:style>
  <w:style w:type="paragraph" w:styleId="TOC7">
    <w:name w:val="toc 7"/>
    <w:basedOn w:val="Normal"/>
    <w:next w:val="BodytextAgency"/>
    <w:semiHidden/>
    <w:rsid w:val="00E51159"/>
    <w:pPr>
      <w:spacing w:after="57" w:line="240" w:lineRule="exact"/>
    </w:pPr>
    <w:rPr>
      <w:rFonts w:eastAsia="Times New Roman"/>
    </w:rPr>
  </w:style>
  <w:style w:type="paragraph" w:styleId="TOC8">
    <w:name w:val="toc 8"/>
    <w:basedOn w:val="Normal"/>
    <w:next w:val="BodytextAgency"/>
    <w:semiHidden/>
    <w:rsid w:val="00E51159"/>
    <w:pPr>
      <w:spacing w:after="57" w:line="240" w:lineRule="exact"/>
    </w:pPr>
    <w:rPr>
      <w:rFonts w:eastAsia="Times New Roman"/>
    </w:rPr>
  </w:style>
  <w:style w:type="paragraph" w:styleId="TOC9">
    <w:name w:val="toc 9"/>
    <w:basedOn w:val="Normal"/>
    <w:next w:val="BodytextAgency"/>
    <w:semiHidden/>
    <w:rsid w:val="00E51159"/>
    <w:pPr>
      <w:spacing w:after="57" w:line="240" w:lineRule="exact"/>
    </w:pPr>
    <w:rPr>
      <w:rFonts w:eastAsia="Times New Roman"/>
    </w:rPr>
  </w:style>
  <w:style w:type="numbering" w:styleId="111111">
    <w:name w:val="Outline List 2"/>
    <w:basedOn w:val="NoList"/>
    <w:semiHidden/>
    <w:rsid w:val="00E51159"/>
    <w:pPr>
      <w:numPr>
        <w:numId w:val="14"/>
      </w:numPr>
    </w:pPr>
  </w:style>
  <w:style w:type="numbering" w:styleId="1ai">
    <w:name w:val="Outline List 1"/>
    <w:basedOn w:val="NoList"/>
    <w:semiHidden/>
    <w:rsid w:val="00E51159"/>
    <w:pPr>
      <w:numPr>
        <w:numId w:val="15"/>
      </w:numPr>
    </w:pPr>
  </w:style>
  <w:style w:type="numbering" w:styleId="ArticleSection">
    <w:name w:val="Outline List 3"/>
    <w:basedOn w:val="NoList"/>
    <w:semiHidden/>
    <w:rsid w:val="00E51159"/>
    <w:pPr>
      <w:numPr>
        <w:numId w:val="16"/>
      </w:numPr>
    </w:pPr>
  </w:style>
  <w:style w:type="paragraph" w:styleId="BalloonText">
    <w:name w:val="Balloon Text"/>
    <w:basedOn w:val="Normal"/>
    <w:semiHidden/>
    <w:rsid w:val="00E51159"/>
    <w:rPr>
      <w:rFonts w:ascii="Tahoma" w:hAnsi="Tahoma" w:cs="Tahoma"/>
      <w:sz w:val="16"/>
      <w:szCs w:val="16"/>
    </w:rPr>
  </w:style>
  <w:style w:type="paragraph" w:styleId="BlockText">
    <w:name w:val="Block Text"/>
    <w:basedOn w:val="Normal"/>
    <w:semiHidden/>
    <w:rsid w:val="00E51159"/>
    <w:pPr>
      <w:spacing w:after="120"/>
      <w:ind w:left="1440" w:right="1440"/>
    </w:pPr>
  </w:style>
  <w:style w:type="paragraph" w:styleId="BodyText2">
    <w:name w:val="Body Text 2"/>
    <w:basedOn w:val="Normal"/>
    <w:semiHidden/>
    <w:rsid w:val="00E51159"/>
    <w:pPr>
      <w:spacing w:after="120" w:line="480" w:lineRule="auto"/>
    </w:pPr>
  </w:style>
  <w:style w:type="paragraph" w:styleId="BodyText3">
    <w:name w:val="Body Text 3"/>
    <w:basedOn w:val="Normal"/>
    <w:semiHidden/>
    <w:rsid w:val="00E51159"/>
    <w:pPr>
      <w:spacing w:after="120"/>
    </w:pPr>
    <w:rPr>
      <w:sz w:val="16"/>
      <w:szCs w:val="16"/>
    </w:rPr>
  </w:style>
  <w:style w:type="paragraph" w:styleId="BodyTextFirstIndent">
    <w:name w:val="Body Text First Indent"/>
    <w:basedOn w:val="BodyText"/>
    <w:semiHidden/>
    <w:rsid w:val="00E51159"/>
    <w:pPr>
      <w:spacing w:after="120" w:line="240" w:lineRule="auto"/>
      <w:ind w:firstLine="210"/>
    </w:pPr>
  </w:style>
  <w:style w:type="paragraph" w:styleId="BodyTextIndent">
    <w:name w:val="Body Text Indent"/>
    <w:basedOn w:val="Normal"/>
    <w:semiHidden/>
    <w:rsid w:val="00E51159"/>
    <w:pPr>
      <w:spacing w:after="120"/>
      <w:ind w:left="283"/>
    </w:pPr>
  </w:style>
  <w:style w:type="paragraph" w:styleId="BodyTextFirstIndent2">
    <w:name w:val="Body Text First Indent 2"/>
    <w:basedOn w:val="BodyTextIndent"/>
    <w:semiHidden/>
    <w:rsid w:val="00E51159"/>
    <w:pPr>
      <w:ind w:firstLine="210"/>
    </w:pPr>
  </w:style>
  <w:style w:type="paragraph" w:styleId="BodyTextIndent2">
    <w:name w:val="Body Text Indent 2"/>
    <w:basedOn w:val="Normal"/>
    <w:semiHidden/>
    <w:rsid w:val="00E51159"/>
    <w:pPr>
      <w:spacing w:after="120" w:line="480" w:lineRule="auto"/>
      <w:ind w:left="283"/>
    </w:pPr>
  </w:style>
  <w:style w:type="paragraph" w:styleId="BodyTextIndent3">
    <w:name w:val="Body Text Indent 3"/>
    <w:basedOn w:val="Normal"/>
    <w:semiHidden/>
    <w:rsid w:val="00E51159"/>
    <w:pPr>
      <w:spacing w:after="120"/>
      <w:ind w:left="283"/>
    </w:pPr>
    <w:rPr>
      <w:sz w:val="16"/>
      <w:szCs w:val="16"/>
    </w:rPr>
  </w:style>
  <w:style w:type="paragraph" w:styleId="Caption">
    <w:name w:val="caption"/>
    <w:basedOn w:val="Normal"/>
    <w:next w:val="Normal"/>
    <w:qFormat/>
    <w:rsid w:val="00E51159"/>
    <w:rPr>
      <w:b/>
      <w:bCs/>
      <w:sz w:val="20"/>
      <w:szCs w:val="20"/>
    </w:rPr>
  </w:style>
  <w:style w:type="paragraph" w:styleId="Closing">
    <w:name w:val="Closing"/>
    <w:basedOn w:val="Normal"/>
    <w:semiHidden/>
    <w:rsid w:val="00E51159"/>
    <w:pPr>
      <w:ind w:left="4252"/>
    </w:pPr>
  </w:style>
  <w:style w:type="character" w:styleId="CommentReference">
    <w:name w:val="annotation reference"/>
    <w:basedOn w:val="DefaultParagraphFont"/>
    <w:semiHidden/>
    <w:rsid w:val="00E51159"/>
    <w:rPr>
      <w:sz w:val="16"/>
      <w:szCs w:val="16"/>
    </w:rPr>
  </w:style>
  <w:style w:type="paragraph" w:styleId="CommentText">
    <w:name w:val="annotation text"/>
    <w:basedOn w:val="Normal"/>
    <w:semiHidden/>
    <w:rsid w:val="00E51159"/>
    <w:rPr>
      <w:sz w:val="20"/>
      <w:szCs w:val="20"/>
    </w:rPr>
  </w:style>
  <w:style w:type="paragraph" w:styleId="CommentSubject">
    <w:name w:val="annotation subject"/>
    <w:basedOn w:val="CommentText"/>
    <w:next w:val="CommentText"/>
    <w:semiHidden/>
    <w:rsid w:val="00E51159"/>
    <w:rPr>
      <w:b/>
      <w:bCs/>
    </w:rPr>
  </w:style>
  <w:style w:type="paragraph" w:styleId="Date">
    <w:name w:val="Date"/>
    <w:basedOn w:val="Normal"/>
    <w:next w:val="Normal"/>
    <w:semiHidden/>
    <w:rsid w:val="00E51159"/>
  </w:style>
  <w:style w:type="paragraph" w:styleId="DocumentMap">
    <w:name w:val="Document Map"/>
    <w:basedOn w:val="Normal"/>
    <w:semiHidden/>
    <w:rsid w:val="00E51159"/>
    <w:pPr>
      <w:shd w:val="clear" w:color="auto" w:fill="000080"/>
    </w:pPr>
    <w:rPr>
      <w:rFonts w:ascii="Tahoma" w:hAnsi="Tahoma" w:cs="Tahoma"/>
      <w:sz w:val="20"/>
      <w:szCs w:val="20"/>
    </w:rPr>
  </w:style>
  <w:style w:type="paragraph" w:styleId="E-mailSignature">
    <w:name w:val="E-mail Signature"/>
    <w:basedOn w:val="Normal"/>
    <w:semiHidden/>
    <w:rsid w:val="00E51159"/>
  </w:style>
  <w:style w:type="character" w:styleId="Emphasis">
    <w:name w:val="Emphasis"/>
    <w:basedOn w:val="DefaultParagraphFont"/>
    <w:qFormat/>
    <w:rsid w:val="00E51159"/>
    <w:rPr>
      <w:i/>
      <w:iCs/>
    </w:rPr>
  </w:style>
  <w:style w:type="paragraph" w:styleId="EnvelopeAddress">
    <w:name w:val="envelope address"/>
    <w:basedOn w:val="Normal"/>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1159"/>
    <w:rPr>
      <w:rFonts w:ascii="Arial" w:hAnsi="Arial" w:cs="Arial"/>
      <w:sz w:val="20"/>
      <w:szCs w:val="20"/>
    </w:rPr>
  </w:style>
  <w:style w:type="character" w:styleId="FollowedHyperlink">
    <w:name w:val="FollowedHyperlink"/>
    <w:basedOn w:val="DefaultParagraphFont"/>
    <w:semiHidden/>
    <w:rsid w:val="00E51159"/>
    <w:rPr>
      <w:color w:val="800080"/>
      <w:u w:val="single"/>
    </w:rPr>
  </w:style>
  <w:style w:type="character" w:styleId="HTMLAcronym">
    <w:name w:val="HTML Acronym"/>
    <w:basedOn w:val="DefaultParagraphFont"/>
    <w:semiHidden/>
    <w:rsid w:val="00E51159"/>
  </w:style>
  <w:style w:type="paragraph" w:styleId="HTMLAddress">
    <w:name w:val="HTML Address"/>
    <w:basedOn w:val="Normal"/>
    <w:semiHidden/>
    <w:rsid w:val="00E51159"/>
    <w:rPr>
      <w:i/>
      <w:iCs/>
    </w:rPr>
  </w:style>
  <w:style w:type="character" w:styleId="HTMLCite">
    <w:name w:val="HTML Cite"/>
    <w:basedOn w:val="DefaultParagraphFont"/>
    <w:semiHidden/>
    <w:rsid w:val="00E51159"/>
    <w:rPr>
      <w:i/>
      <w:iCs/>
    </w:rPr>
  </w:style>
  <w:style w:type="character" w:styleId="HTMLCode">
    <w:name w:val="HTML Code"/>
    <w:basedOn w:val="DefaultParagraphFont"/>
    <w:semiHidden/>
    <w:rsid w:val="00E51159"/>
    <w:rPr>
      <w:rFonts w:ascii="Courier New" w:hAnsi="Courier New" w:cs="Courier New"/>
      <w:sz w:val="20"/>
      <w:szCs w:val="20"/>
    </w:rPr>
  </w:style>
  <w:style w:type="character" w:styleId="HTMLDefinition">
    <w:name w:val="HTML Definition"/>
    <w:basedOn w:val="DefaultParagraphFont"/>
    <w:semiHidden/>
    <w:rsid w:val="00E51159"/>
    <w:rPr>
      <w:i/>
      <w:iCs/>
    </w:rPr>
  </w:style>
  <w:style w:type="character" w:styleId="HTMLKeyboard">
    <w:name w:val="HTML Keyboard"/>
    <w:basedOn w:val="DefaultParagraphFont"/>
    <w:semiHidden/>
    <w:rsid w:val="00E51159"/>
    <w:rPr>
      <w:rFonts w:ascii="Courier New" w:hAnsi="Courier New" w:cs="Courier New"/>
      <w:sz w:val="20"/>
      <w:szCs w:val="20"/>
    </w:rPr>
  </w:style>
  <w:style w:type="paragraph" w:styleId="HTMLPreformatted">
    <w:name w:val="HTML Preformatted"/>
    <w:basedOn w:val="Normal"/>
    <w:semiHidden/>
    <w:rsid w:val="00E51159"/>
    <w:rPr>
      <w:rFonts w:ascii="Courier New" w:hAnsi="Courier New" w:cs="Courier New"/>
      <w:sz w:val="20"/>
      <w:szCs w:val="20"/>
    </w:rPr>
  </w:style>
  <w:style w:type="character" w:styleId="HTMLSample">
    <w:name w:val="HTML Sample"/>
    <w:basedOn w:val="DefaultParagraphFont"/>
    <w:semiHidden/>
    <w:rsid w:val="00E51159"/>
    <w:rPr>
      <w:rFonts w:ascii="Courier New" w:hAnsi="Courier New" w:cs="Courier New"/>
    </w:rPr>
  </w:style>
  <w:style w:type="character" w:styleId="HTMLTypewriter">
    <w:name w:val="HTML Typewriter"/>
    <w:basedOn w:val="DefaultParagraphFont"/>
    <w:semiHidden/>
    <w:rsid w:val="00E51159"/>
    <w:rPr>
      <w:rFonts w:ascii="Courier New" w:hAnsi="Courier New" w:cs="Courier New"/>
      <w:sz w:val="20"/>
      <w:szCs w:val="20"/>
    </w:rPr>
  </w:style>
  <w:style w:type="character" w:styleId="HTMLVariable">
    <w:name w:val="HTML Variable"/>
    <w:basedOn w:val="DefaultParagraphFont"/>
    <w:semiHidden/>
    <w:rsid w:val="00E51159"/>
    <w:rPr>
      <w:i/>
      <w:iCs/>
    </w:rPr>
  </w:style>
  <w:style w:type="character" w:styleId="Hyperlink">
    <w:name w:val="Hyperlink"/>
    <w:basedOn w:val="DefaultParagraphFont"/>
    <w:semiHidden/>
    <w:rsid w:val="00E51159"/>
    <w:rPr>
      <w:color w:val="0000FF"/>
      <w:u w:val="single"/>
    </w:rPr>
  </w:style>
  <w:style w:type="paragraph" w:styleId="Index1">
    <w:name w:val="index 1"/>
    <w:basedOn w:val="Normal"/>
    <w:next w:val="Normal"/>
    <w:semiHidden/>
    <w:rsid w:val="00E51159"/>
    <w:pPr>
      <w:ind w:left="180" w:hanging="180"/>
    </w:pPr>
  </w:style>
  <w:style w:type="paragraph" w:styleId="Index2">
    <w:name w:val="index 2"/>
    <w:basedOn w:val="Normal"/>
    <w:next w:val="Normal"/>
    <w:semiHidden/>
    <w:rsid w:val="00E51159"/>
    <w:pPr>
      <w:ind w:left="360" w:hanging="180"/>
    </w:pPr>
  </w:style>
  <w:style w:type="paragraph" w:styleId="Index3">
    <w:name w:val="index 3"/>
    <w:basedOn w:val="Normal"/>
    <w:next w:val="Normal"/>
    <w:semiHidden/>
    <w:rsid w:val="00E51159"/>
    <w:pPr>
      <w:ind w:left="540" w:hanging="180"/>
    </w:pPr>
  </w:style>
  <w:style w:type="paragraph" w:styleId="Index4">
    <w:name w:val="index 4"/>
    <w:basedOn w:val="Normal"/>
    <w:next w:val="Normal"/>
    <w:semiHidden/>
    <w:rsid w:val="00E51159"/>
    <w:pPr>
      <w:ind w:left="720" w:hanging="180"/>
    </w:pPr>
  </w:style>
  <w:style w:type="paragraph" w:styleId="Index5">
    <w:name w:val="index 5"/>
    <w:basedOn w:val="Normal"/>
    <w:next w:val="Normal"/>
    <w:semiHidden/>
    <w:rsid w:val="00E51159"/>
    <w:pPr>
      <w:ind w:left="900" w:hanging="180"/>
    </w:pPr>
  </w:style>
  <w:style w:type="paragraph" w:styleId="Index6">
    <w:name w:val="index 6"/>
    <w:basedOn w:val="Normal"/>
    <w:next w:val="Normal"/>
    <w:semiHidden/>
    <w:rsid w:val="00E51159"/>
    <w:pPr>
      <w:ind w:left="1080" w:hanging="180"/>
    </w:pPr>
  </w:style>
  <w:style w:type="paragraph" w:styleId="Index7">
    <w:name w:val="index 7"/>
    <w:basedOn w:val="Normal"/>
    <w:next w:val="Normal"/>
    <w:semiHidden/>
    <w:rsid w:val="00E51159"/>
    <w:pPr>
      <w:ind w:left="1260" w:hanging="180"/>
    </w:pPr>
  </w:style>
  <w:style w:type="paragraph" w:styleId="Index8">
    <w:name w:val="index 8"/>
    <w:basedOn w:val="Normal"/>
    <w:next w:val="Normal"/>
    <w:semiHidden/>
    <w:rsid w:val="00E51159"/>
    <w:pPr>
      <w:ind w:left="1440" w:hanging="180"/>
    </w:pPr>
  </w:style>
  <w:style w:type="paragraph" w:styleId="Index9">
    <w:name w:val="index 9"/>
    <w:basedOn w:val="Normal"/>
    <w:next w:val="Normal"/>
    <w:semiHidden/>
    <w:rsid w:val="00E51159"/>
    <w:pPr>
      <w:ind w:left="1620" w:hanging="180"/>
    </w:pPr>
  </w:style>
  <w:style w:type="paragraph" w:styleId="IndexHeading">
    <w:name w:val="index heading"/>
    <w:basedOn w:val="Normal"/>
    <w:next w:val="Index1"/>
    <w:semiHidden/>
    <w:rsid w:val="00E51159"/>
    <w:rPr>
      <w:rFonts w:ascii="Arial" w:hAnsi="Arial" w:cs="Arial"/>
      <w:b/>
      <w:bCs/>
    </w:rPr>
  </w:style>
  <w:style w:type="character" w:styleId="LineNumber">
    <w:name w:val="line number"/>
    <w:basedOn w:val="DefaultParagraphFont"/>
    <w:semiHidden/>
    <w:rsid w:val="00E51159"/>
  </w:style>
  <w:style w:type="paragraph" w:styleId="List">
    <w:name w:val="List"/>
    <w:basedOn w:val="Normal"/>
    <w:semiHidden/>
    <w:rsid w:val="00E51159"/>
    <w:pPr>
      <w:ind w:left="283" w:hanging="283"/>
    </w:pPr>
  </w:style>
  <w:style w:type="paragraph" w:styleId="List2">
    <w:name w:val="List 2"/>
    <w:basedOn w:val="Normal"/>
    <w:semiHidden/>
    <w:rsid w:val="00E51159"/>
    <w:pPr>
      <w:ind w:left="566" w:hanging="283"/>
    </w:pPr>
  </w:style>
  <w:style w:type="paragraph" w:styleId="List3">
    <w:name w:val="List 3"/>
    <w:basedOn w:val="Normal"/>
    <w:semiHidden/>
    <w:rsid w:val="00E51159"/>
    <w:pPr>
      <w:ind w:left="849" w:hanging="283"/>
    </w:pPr>
  </w:style>
  <w:style w:type="paragraph" w:styleId="List4">
    <w:name w:val="List 4"/>
    <w:basedOn w:val="Normal"/>
    <w:semiHidden/>
    <w:rsid w:val="00E51159"/>
    <w:pPr>
      <w:ind w:left="1132" w:hanging="283"/>
    </w:pPr>
  </w:style>
  <w:style w:type="paragraph" w:styleId="List5">
    <w:name w:val="List 5"/>
    <w:basedOn w:val="Normal"/>
    <w:semiHidden/>
    <w:rsid w:val="00E51159"/>
    <w:pPr>
      <w:ind w:left="1415" w:hanging="283"/>
    </w:pPr>
  </w:style>
  <w:style w:type="paragraph" w:styleId="ListBullet">
    <w:name w:val="List Bullet"/>
    <w:basedOn w:val="Normal"/>
    <w:semiHidden/>
    <w:rsid w:val="00E51159"/>
    <w:pPr>
      <w:numPr>
        <w:numId w:val="17"/>
      </w:numPr>
    </w:pPr>
  </w:style>
  <w:style w:type="paragraph" w:styleId="ListBullet2">
    <w:name w:val="List Bullet 2"/>
    <w:basedOn w:val="Normal"/>
    <w:semiHidden/>
    <w:rsid w:val="00E51159"/>
    <w:pPr>
      <w:numPr>
        <w:numId w:val="18"/>
      </w:numPr>
    </w:pPr>
  </w:style>
  <w:style w:type="paragraph" w:styleId="ListBullet3">
    <w:name w:val="List Bullet 3"/>
    <w:basedOn w:val="Normal"/>
    <w:semiHidden/>
    <w:rsid w:val="00E51159"/>
    <w:pPr>
      <w:numPr>
        <w:numId w:val="19"/>
      </w:numPr>
    </w:pPr>
  </w:style>
  <w:style w:type="paragraph" w:styleId="ListBullet4">
    <w:name w:val="List Bullet 4"/>
    <w:basedOn w:val="Normal"/>
    <w:semiHidden/>
    <w:rsid w:val="00E51159"/>
    <w:pPr>
      <w:numPr>
        <w:numId w:val="20"/>
      </w:numPr>
    </w:pPr>
  </w:style>
  <w:style w:type="paragraph" w:styleId="ListBullet5">
    <w:name w:val="List Bullet 5"/>
    <w:basedOn w:val="Normal"/>
    <w:semiHidden/>
    <w:rsid w:val="00E51159"/>
    <w:pPr>
      <w:numPr>
        <w:numId w:val="21"/>
      </w:numPr>
    </w:pPr>
  </w:style>
  <w:style w:type="paragraph" w:styleId="ListContinue">
    <w:name w:val="List Continue"/>
    <w:basedOn w:val="Normal"/>
    <w:semiHidden/>
    <w:rsid w:val="00E51159"/>
    <w:pPr>
      <w:spacing w:after="120"/>
      <w:ind w:left="283"/>
    </w:pPr>
  </w:style>
  <w:style w:type="paragraph" w:styleId="ListContinue2">
    <w:name w:val="List Continue 2"/>
    <w:basedOn w:val="Normal"/>
    <w:semiHidden/>
    <w:rsid w:val="00E51159"/>
    <w:pPr>
      <w:spacing w:after="120"/>
      <w:ind w:left="566"/>
    </w:pPr>
  </w:style>
  <w:style w:type="paragraph" w:styleId="ListContinue3">
    <w:name w:val="List Continue 3"/>
    <w:basedOn w:val="Normal"/>
    <w:semiHidden/>
    <w:rsid w:val="00E51159"/>
    <w:pPr>
      <w:spacing w:after="120"/>
      <w:ind w:left="849"/>
    </w:pPr>
  </w:style>
  <w:style w:type="paragraph" w:styleId="ListContinue4">
    <w:name w:val="List Continue 4"/>
    <w:basedOn w:val="Normal"/>
    <w:semiHidden/>
    <w:rsid w:val="00E51159"/>
    <w:pPr>
      <w:spacing w:after="120"/>
      <w:ind w:left="1132"/>
    </w:pPr>
  </w:style>
  <w:style w:type="paragraph" w:styleId="ListContinue5">
    <w:name w:val="List Continue 5"/>
    <w:basedOn w:val="Normal"/>
    <w:semiHidden/>
    <w:rsid w:val="00E51159"/>
    <w:pPr>
      <w:spacing w:after="120"/>
      <w:ind w:left="1415"/>
    </w:pPr>
  </w:style>
  <w:style w:type="paragraph" w:styleId="ListNumber">
    <w:name w:val="List Number"/>
    <w:basedOn w:val="Normal"/>
    <w:semiHidden/>
    <w:rsid w:val="00E51159"/>
    <w:pPr>
      <w:numPr>
        <w:numId w:val="22"/>
      </w:numPr>
    </w:pPr>
  </w:style>
  <w:style w:type="paragraph" w:styleId="ListNumber2">
    <w:name w:val="List Number 2"/>
    <w:basedOn w:val="Normal"/>
    <w:semiHidden/>
    <w:rsid w:val="00E51159"/>
    <w:pPr>
      <w:numPr>
        <w:numId w:val="23"/>
      </w:numPr>
    </w:pPr>
  </w:style>
  <w:style w:type="paragraph" w:styleId="ListNumber3">
    <w:name w:val="List Number 3"/>
    <w:basedOn w:val="Normal"/>
    <w:semiHidden/>
    <w:rsid w:val="00E51159"/>
    <w:pPr>
      <w:numPr>
        <w:numId w:val="24"/>
      </w:numPr>
    </w:pPr>
  </w:style>
  <w:style w:type="paragraph" w:styleId="ListNumber4">
    <w:name w:val="List Number 4"/>
    <w:basedOn w:val="Normal"/>
    <w:semiHidden/>
    <w:rsid w:val="00E51159"/>
    <w:pPr>
      <w:numPr>
        <w:numId w:val="25"/>
      </w:numPr>
    </w:pPr>
  </w:style>
  <w:style w:type="paragraph" w:styleId="ListNumber5">
    <w:name w:val="List Number 5"/>
    <w:basedOn w:val="Normal"/>
    <w:semiHidden/>
    <w:rsid w:val="00E51159"/>
    <w:pPr>
      <w:numPr>
        <w:numId w:val="26"/>
      </w:numPr>
    </w:pPr>
  </w:style>
  <w:style w:type="paragraph" w:styleId="MacroText">
    <w:name w:val="macro"/>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semiHidden/>
    <w:rsid w:val="00E5115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E51159"/>
    <w:rPr>
      <w:rFonts w:ascii="Times New Roman" w:hAnsi="Times New Roman" w:cs="Times New Roman"/>
      <w:sz w:val="24"/>
      <w:szCs w:val="24"/>
    </w:rPr>
  </w:style>
  <w:style w:type="paragraph" w:styleId="NormalIndent">
    <w:name w:val="Normal Indent"/>
    <w:basedOn w:val="Normal"/>
    <w:semiHidden/>
    <w:rsid w:val="00E51159"/>
    <w:pPr>
      <w:ind w:left="720"/>
    </w:pPr>
  </w:style>
  <w:style w:type="paragraph" w:styleId="NoteHeading">
    <w:name w:val="Note Heading"/>
    <w:basedOn w:val="Normal"/>
    <w:next w:val="Normal"/>
    <w:semiHidden/>
    <w:rsid w:val="00E51159"/>
  </w:style>
  <w:style w:type="paragraph" w:styleId="PlainText">
    <w:name w:val="Plain Text"/>
    <w:basedOn w:val="Normal"/>
    <w:semiHidden/>
    <w:rsid w:val="00E51159"/>
    <w:rPr>
      <w:rFonts w:ascii="Courier New" w:hAnsi="Courier New" w:cs="Courier New"/>
      <w:sz w:val="20"/>
      <w:szCs w:val="20"/>
    </w:rPr>
  </w:style>
  <w:style w:type="paragraph" w:styleId="Salutation">
    <w:name w:val="Salutation"/>
    <w:basedOn w:val="Normal"/>
    <w:next w:val="Normal"/>
    <w:semiHidden/>
    <w:rsid w:val="00E51159"/>
  </w:style>
  <w:style w:type="paragraph" w:styleId="Signature">
    <w:name w:val="Signature"/>
    <w:basedOn w:val="Normal"/>
    <w:semiHidden/>
    <w:rsid w:val="00E51159"/>
    <w:pPr>
      <w:ind w:left="4252"/>
    </w:pPr>
  </w:style>
  <w:style w:type="character" w:styleId="Strong">
    <w:name w:val="Strong"/>
    <w:basedOn w:val="DefaultParagraphFont"/>
    <w:qFormat/>
    <w:rsid w:val="00E51159"/>
    <w:rPr>
      <w:b/>
      <w:bCs/>
    </w:rPr>
  </w:style>
  <w:style w:type="paragraph" w:styleId="Subtitle">
    <w:name w:val="Subtitle"/>
    <w:basedOn w:val="Normal"/>
    <w:qFormat/>
    <w:rsid w:val="00E51159"/>
    <w:pPr>
      <w:spacing w:after="60"/>
      <w:jc w:val="center"/>
      <w:outlineLvl w:val="1"/>
    </w:pPr>
    <w:rPr>
      <w:rFonts w:ascii="Arial" w:hAnsi="Arial" w:cs="Arial"/>
      <w:sz w:val="24"/>
      <w:szCs w:val="24"/>
    </w:rPr>
  </w:style>
  <w:style w:type="table" w:styleId="Table3Deffects1">
    <w:name w:val="Table 3D effects 1"/>
    <w:basedOn w:val="TableNormal"/>
    <w:semiHidden/>
    <w:rsid w:val="00E5115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115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115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115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115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115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115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115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115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115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115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115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115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115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115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115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5115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115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115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115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115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115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115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115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115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5115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115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115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115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115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115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115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11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E51159"/>
    <w:pPr>
      <w:ind w:left="180" w:hanging="180"/>
    </w:pPr>
  </w:style>
  <w:style w:type="paragraph" w:styleId="TableofFigures">
    <w:name w:val="table of figures"/>
    <w:basedOn w:val="Normal"/>
    <w:next w:val="Normal"/>
    <w:semiHidden/>
    <w:rsid w:val="00E51159"/>
  </w:style>
  <w:style w:type="table" w:styleId="TableProfessional">
    <w:name w:val="Table Professional"/>
    <w:basedOn w:val="TableNormal"/>
    <w:semiHidden/>
    <w:rsid w:val="00E5115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115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115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115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115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115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115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115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115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E51159"/>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51159"/>
    <w:pPr>
      <w:spacing w:before="120"/>
    </w:pPr>
    <w:rPr>
      <w:rFonts w:ascii="Arial" w:hAnsi="Arial" w:cs="Arial"/>
      <w:b/>
      <w:bCs/>
      <w:sz w:val="24"/>
      <w:szCs w:val="24"/>
    </w:rPr>
  </w:style>
  <w:style w:type="character" w:customStyle="1" w:styleId="PageNumberAgency0">
    <w:name w:val="Page Number (Agency)"/>
    <w:rsid w:val="00E724FC"/>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8476001A</Template>
  <TotalTime>1</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Form 3 Confidentiality agreement_</vt:lpstr>
    </vt:vector>
  </TitlesOfParts>
  <Company>European Medicines Agency</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3 Confidentiality agreement_</dc:title>
  <dc:creator>Thomas Castelnovo</dc:creator>
  <dc:description>Template developed for European Medicines Agency by Fiona Lewis and Vanessa Crookes December 2009</dc:description>
  <cp:lastModifiedBy>Buckingham Liina</cp:lastModifiedBy>
  <cp:revision>2</cp:revision>
  <cp:lastPrinted>2019-07-15T07:31:00Z</cp:lastPrinted>
  <dcterms:created xsi:type="dcterms:W3CDTF">2020-01-22T11:14:00Z</dcterms:created>
  <dcterms:modified xsi:type="dcterms:W3CDTF">2020-01-22T11:14:00Z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Author">
    <vt:lpwstr/>
  </property>
  <property fmtid="{D5CDD505-2E9C-101B-9397-08002B2CF9AE}" pid="3" name="DM_Category">
    <vt:lpwstr>SOP</vt:lpwstr>
  </property>
  <property fmtid="{D5CDD505-2E9C-101B-9397-08002B2CF9AE}" pid="4" name="DM_Creation_Date">
    <vt:lpwstr>15/11/2019 15:21:39</vt:lpwstr>
  </property>
  <property fmtid="{D5CDD505-2E9C-101B-9397-08002B2CF9AE}" pid="5" name="DM_Creator_Name">
    <vt:lpwstr>Castelnovo Thomas</vt:lpwstr>
  </property>
  <property fmtid="{D5CDD505-2E9C-101B-9397-08002B2CF9AE}" pid="6" name="DM_DocRefId">
    <vt:lpwstr>EMA/624104/2019</vt:lpwstr>
  </property>
  <property fmtid="{D5CDD505-2E9C-101B-9397-08002B2CF9AE}" pid="7" name="DM_emea_doc_ref_id">
    <vt:lpwstr>EMA/624104/2019</vt:lpwstr>
  </property>
  <property fmtid="{D5CDD505-2E9C-101B-9397-08002B2CF9AE}" pid="8" name="DM_emea_filing_code">
    <vt:lpwstr> </vt:lpwstr>
  </property>
  <property fmtid="{D5CDD505-2E9C-101B-9397-08002B2CF9AE}" pid="9" name="DM_Keywords">
    <vt:lpwstr/>
  </property>
  <property fmtid="{D5CDD505-2E9C-101B-9397-08002B2CF9AE}" pid="10" name="DM_Language">
    <vt:lpwstr/>
  </property>
  <property fmtid="{D5CDD505-2E9C-101B-9397-08002B2CF9AE}" pid="11" name="DM_Modifer_Name">
    <vt:lpwstr>Castelnovo Thomas</vt:lpwstr>
  </property>
  <property fmtid="{D5CDD505-2E9C-101B-9397-08002B2CF9AE}" pid="12" name="DM_Modified_Date">
    <vt:lpwstr>15/11/2019 15:21:39</vt:lpwstr>
  </property>
  <property fmtid="{D5CDD505-2E9C-101B-9397-08002B2CF9AE}" pid="13" name="DM_Modifier_Name">
    <vt:lpwstr>Castelnovo Thomas</vt:lpwstr>
  </property>
  <property fmtid="{D5CDD505-2E9C-101B-9397-08002B2CF9AE}" pid="14" name="DM_Modify_Date">
    <vt:lpwstr>15/11/2019 15:21:39</vt:lpwstr>
  </property>
  <property fmtid="{D5CDD505-2E9C-101B-9397-08002B2CF9AE}" pid="15" name="DM_Name">
    <vt:lpwstr>Form 3 Confidentiality agreement_</vt:lpwstr>
  </property>
  <property fmtid="{D5CDD505-2E9C-101B-9397-08002B2CF9AE}" pid="16" name="DM_Path">
    <vt:lpwstr>/14. Working areas/14.02 E-Division/02. E-PM Activities/E-PM-EPA/01 Presentations/11 GMO Consulation July 2019/Agency consultation</vt:lpwstr>
  </property>
  <property fmtid="{D5CDD505-2E9C-101B-9397-08002B2CF9AE}" pid="17" name="DM_Status">
    <vt:lpwstr/>
  </property>
  <property fmtid="{D5CDD505-2E9C-101B-9397-08002B2CF9AE}" pid="18" name="DM_Subject">
    <vt:lpwstr/>
  </property>
  <property fmtid="{D5CDD505-2E9C-101B-9397-08002B2CF9AE}" pid="19" name="DM_Title">
    <vt:lpwstr/>
  </property>
  <property fmtid="{D5CDD505-2E9C-101B-9397-08002B2CF9AE}" pid="20" name="DM_Type">
    <vt:lpwstr>emea_document</vt:lpwstr>
  </property>
  <property fmtid="{D5CDD505-2E9C-101B-9397-08002B2CF9AE}" pid="21" name="DM_Version">
    <vt:lpwstr>1.0,CURRENT</vt:lpwstr>
  </property>
  <property fmtid="{D5CDD505-2E9C-101B-9397-08002B2CF9AE}" pid="22" name="MSIP_Label_39b352ef-c49b-4068-987f-9b664711be4a_Enabled">
    <vt:lpwstr>True</vt:lpwstr>
  </property>
  <property fmtid="{D5CDD505-2E9C-101B-9397-08002B2CF9AE}" pid="23" name="MSIP_Label_39b352ef-c49b-4068-987f-9b664711be4a_SiteId">
    <vt:lpwstr>bc9dc15c-61bc-4f03-b60b-e5b6d8922839</vt:lpwstr>
  </property>
  <property fmtid="{D5CDD505-2E9C-101B-9397-08002B2CF9AE}" pid="24" name="MSIP_Label_39b352ef-c49b-4068-987f-9b664711be4a_Owner">
    <vt:lpwstr>Liina.Buckingham@ema.europa.eu</vt:lpwstr>
  </property>
  <property fmtid="{D5CDD505-2E9C-101B-9397-08002B2CF9AE}" pid="25" name="MSIP_Label_39b352ef-c49b-4068-987f-9b664711be4a_SetDate">
    <vt:lpwstr>2020-01-22T11:13:41.7115530Z</vt:lpwstr>
  </property>
  <property fmtid="{D5CDD505-2E9C-101B-9397-08002B2CF9AE}" pid="26" name="MSIP_Label_39b352ef-c49b-4068-987f-9b664711be4a_Name">
    <vt:lpwstr>Public</vt:lpwstr>
  </property>
  <property fmtid="{D5CDD505-2E9C-101B-9397-08002B2CF9AE}" pid="27" name="MSIP_Label_39b352ef-c49b-4068-987f-9b664711be4a_Application">
    <vt:lpwstr>Microsoft Azure Information Protection</vt:lpwstr>
  </property>
  <property fmtid="{D5CDD505-2E9C-101B-9397-08002B2CF9AE}" pid="28" name="MSIP_Label_39b352ef-c49b-4068-987f-9b664711be4a_ActionId">
    <vt:lpwstr>831ef718-7cd9-4e21-bffd-d421e54ebcc9</vt:lpwstr>
  </property>
  <property fmtid="{D5CDD505-2E9C-101B-9397-08002B2CF9AE}" pid="29" name="MSIP_Label_39b352ef-c49b-4068-987f-9b664711be4a_Extended_MSFT_Method">
    <vt:lpwstr>Manual</vt:lpwstr>
  </property>
  <property fmtid="{D5CDD505-2E9C-101B-9397-08002B2CF9AE}" pid="30" name="Classification">
    <vt:lpwstr>Public</vt:lpwstr>
  </property>
</Properties>
</file>