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6DE5" w14:textId="77777777" w:rsidR="000A0ABC" w:rsidRDefault="000A0ABC">
      <w:pPr>
        <w:pStyle w:val="Heading1"/>
        <w:pBdr>
          <w:top w:val="single" w:sz="4" w:space="1" w:color="auto"/>
          <w:left w:val="single" w:sz="4" w:space="4" w:color="auto"/>
          <w:bottom w:val="single" w:sz="4" w:space="1" w:color="auto"/>
          <w:right w:val="single" w:sz="4" w:space="15" w:color="auto"/>
        </w:pBdr>
        <w:shd w:val="clear" w:color="auto" w:fill="C0C0C0"/>
        <w:ind w:right="-215"/>
        <w:jc w:val="left"/>
        <w:rPr>
          <w:noProof/>
          <w:lang w:val="es-ES_tradnl"/>
        </w:rPr>
      </w:pPr>
      <w:r>
        <w:rPr>
          <w:noProof/>
          <w:lang w:val="es-ES_tradnl"/>
        </w:rPr>
        <w:t xml:space="preserve">SPANISH </w:t>
      </w:r>
    </w:p>
    <w:p w14:paraId="31DBB50C" w14:textId="77777777" w:rsidR="000A0ABC" w:rsidRDefault="000A0ABC">
      <w:pPr>
        <w:numPr>
          <w:ilvl w:val="12"/>
          <w:numId w:val="0"/>
        </w:numPr>
        <w:ind w:right="-2"/>
        <w:rPr>
          <w:noProof/>
          <w:lang w:val="es-ES_tradnl"/>
        </w:rPr>
      </w:pPr>
    </w:p>
    <w:p w14:paraId="54BD5271" w14:textId="77777777" w:rsidR="000A0ABC" w:rsidRDefault="000A0ABC">
      <w:pPr>
        <w:numPr>
          <w:ilvl w:val="12"/>
          <w:numId w:val="0"/>
        </w:numPr>
        <w:ind w:right="-2"/>
        <w:rPr>
          <w:noProof/>
          <w:lang w:val="es-ES_tradnl"/>
        </w:rPr>
      </w:pPr>
    </w:p>
    <w:p w14:paraId="7E10A505" w14:textId="77777777" w:rsidR="000A0ABC" w:rsidRPr="007C28B1" w:rsidRDefault="000A0ABC">
      <w:pPr>
        <w:ind w:left="567" w:hanging="567"/>
        <w:rPr>
          <w:b/>
          <w:noProof/>
          <w:lang w:val="es-ES_tradnl"/>
        </w:rPr>
      </w:pPr>
      <w:r w:rsidRPr="007C28B1">
        <w:rPr>
          <w:b/>
          <w:noProof/>
          <w:lang w:val="es-ES_tradnl"/>
        </w:rPr>
        <w:t>RESUMEN DE LAS CARACTERÍSTICAS DEL PRODUCTO</w:t>
      </w:r>
    </w:p>
    <w:p w14:paraId="5F97A734" w14:textId="77777777" w:rsidR="000A0ABC" w:rsidRPr="007C28B1" w:rsidRDefault="000A0ABC">
      <w:pPr>
        <w:ind w:left="567" w:hanging="567"/>
        <w:rPr>
          <w:b/>
          <w:noProof/>
          <w:lang w:val="es-ES_tradnl"/>
        </w:rPr>
      </w:pPr>
    </w:p>
    <w:p w14:paraId="57F64F6E" w14:textId="77777777" w:rsidR="000A0ABC" w:rsidRPr="007C28B1" w:rsidRDefault="000A0ABC">
      <w:pPr>
        <w:ind w:left="567" w:hanging="567"/>
        <w:rPr>
          <w:noProof/>
          <w:lang w:val="es-ES_tradnl"/>
        </w:rPr>
      </w:pPr>
      <w:r w:rsidRPr="007C28B1">
        <w:rPr>
          <w:b/>
          <w:noProof/>
          <w:lang w:val="es-ES_tradnl"/>
        </w:rPr>
        <w:t>6.4</w:t>
      </w:r>
      <w:r w:rsidRPr="007C28B1">
        <w:rPr>
          <w:b/>
          <w:noProof/>
          <w:lang w:val="es-ES_tradnl"/>
        </w:rPr>
        <w:tab/>
        <w:t>Precauciones especiales de conservación</w:t>
      </w:r>
    </w:p>
    <w:p w14:paraId="1F520B20" w14:textId="77777777" w:rsidR="000A0ABC" w:rsidRPr="007C28B1" w:rsidRDefault="000A0ABC">
      <w:pPr>
        <w:rPr>
          <w:noProof/>
          <w:lang w:val="es-ES_tradnl"/>
        </w:rPr>
      </w:pPr>
    </w:p>
    <w:p w14:paraId="29818E23" w14:textId="632890FC" w:rsidR="000A0ABC" w:rsidRPr="007C28B1" w:rsidRDefault="000A0ABC">
      <w:pPr>
        <w:rPr>
          <w:noProof/>
          <w:lang w:val="es-ES_tradnl"/>
        </w:rPr>
      </w:pPr>
      <w:r w:rsidRPr="007C28B1">
        <w:rPr>
          <w:noProof/>
          <w:lang w:val="es-ES_tradnl"/>
        </w:rPr>
        <w:t>&lt;No conservar a temperatura superior a &lt;25</w:t>
      </w:r>
      <w:r w:rsidR="004C5513">
        <w:rPr>
          <w:noProof/>
          <w:lang w:val="es-ES_tradnl"/>
        </w:rPr>
        <w:t> </w:t>
      </w:r>
      <w:r w:rsidRPr="007C28B1">
        <w:rPr>
          <w:noProof/>
          <w:lang w:val="es-ES_tradnl"/>
        </w:rPr>
        <w:t>°C&gt; &lt;30</w:t>
      </w:r>
      <w:r w:rsidR="004C5513">
        <w:rPr>
          <w:noProof/>
          <w:lang w:val="es-ES_tradnl"/>
        </w:rPr>
        <w:t> </w:t>
      </w:r>
      <w:r w:rsidRPr="007C28B1">
        <w:rPr>
          <w:noProof/>
          <w:lang w:val="es-ES_tradnl"/>
        </w:rPr>
        <w:t>°C&gt;</w:t>
      </w:r>
      <w:r w:rsidR="004C5513">
        <w:rPr>
          <w:noProof/>
          <w:lang w:val="es-ES_tradnl"/>
        </w:rPr>
        <w:t>.</w:t>
      </w:r>
      <w:r w:rsidRPr="007C28B1">
        <w:rPr>
          <w:noProof/>
          <w:lang w:val="es-ES_tradnl"/>
        </w:rPr>
        <w:t>&gt; o</w:t>
      </w:r>
    </w:p>
    <w:p w14:paraId="6A36A170" w14:textId="50D01C5C" w:rsidR="000A0ABC" w:rsidRPr="007C28B1" w:rsidRDefault="000A0ABC">
      <w:pPr>
        <w:rPr>
          <w:noProof/>
          <w:lang w:val="es-ES_tradnl"/>
        </w:rPr>
      </w:pPr>
      <w:r w:rsidRPr="007C28B1">
        <w:rPr>
          <w:noProof/>
          <w:lang w:val="es-ES_tradnl"/>
        </w:rPr>
        <w:t>&lt;Conservar por debajo de &lt;25</w:t>
      </w:r>
      <w:r w:rsidR="004C5513">
        <w:rPr>
          <w:noProof/>
          <w:lang w:val="es-ES_tradnl"/>
        </w:rPr>
        <w:t> </w:t>
      </w:r>
      <w:r w:rsidRPr="007C28B1">
        <w:rPr>
          <w:noProof/>
          <w:lang w:val="es-ES_tradnl"/>
        </w:rPr>
        <w:t>ºC&gt; &lt;30</w:t>
      </w:r>
      <w:r w:rsidR="004C5513">
        <w:rPr>
          <w:noProof/>
          <w:lang w:val="es-ES_tradnl"/>
        </w:rPr>
        <w:t> </w:t>
      </w:r>
      <w:r w:rsidRPr="007C28B1">
        <w:rPr>
          <w:noProof/>
          <w:lang w:val="es-ES_tradnl"/>
        </w:rPr>
        <w:t>ºC&gt;</w:t>
      </w:r>
      <w:r w:rsidR="004C5513">
        <w:rPr>
          <w:noProof/>
          <w:lang w:val="es-ES_tradnl"/>
        </w:rPr>
        <w:t>.</w:t>
      </w:r>
      <w:r w:rsidRPr="007C28B1">
        <w:rPr>
          <w:noProof/>
          <w:lang w:val="es-ES_tradnl"/>
        </w:rPr>
        <w:t>&gt;</w:t>
      </w:r>
    </w:p>
    <w:p w14:paraId="4CDC45E4" w14:textId="39BFBDF8" w:rsidR="000A0ABC" w:rsidRPr="007C28B1" w:rsidRDefault="000A0ABC">
      <w:pPr>
        <w:rPr>
          <w:noProof/>
          <w:lang w:val="es-ES_tradnl"/>
        </w:rPr>
      </w:pPr>
      <w:r w:rsidRPr="007C28B1">
        <w:rPr>
          <w:noProof/>
          <w:lang w:val="es-ES_tradnl"/>
        </w:rPr>
        <w:t>&lt;Conservar en nevera  (entre 2</w:t>
      </w:r>
      <w:r w:rsidR="004C5513">
        <w:rPr>
          <w:noProof/>
          <w:lang w:val="es-ES_tradnl"/>
        </w:rPr>
        <w:t> </w:t>
      </w:r>
      <w:r w:rsidRPr="007C28B1">
        <w:rPr>
          <w:noProof/>
          <w:lang w:val="es-ES_tradnl"/>
        </w:rPr>
        <w:t>ºC y 8</w:t>
      </w:r>
      <w:r w:rsidR="004C5513">
        <w:rPr>
          <w:noProof/>
          <w:lang w:val="es-ES_tradnl"/>
        </w:rPr>
        <w:t> </w:t>
      </w:r>
      <w:r w:rsidRPr="007C28B1">
        <w:rPr>
          <w:noProof/>
          <w:lang w:val="es-ES_tradnl"/>
        </w:rPr>
        <w:t>ºC)</w:t>
      </w:r>
      <w:r w:rsidR="004C5513">
        <w:rPr>
          <w:noProof/>
          <w:lang w:val="es-ES_tradnl"/>
        </w:rPr>
        <w:t>.</w:t>
      </w:r>
      <w:r w:rsidRPr="007C28B1">
        <w:rPr>
          <w:noProof/>
          <w:lang w:val="es-ES_tradnl"/>
        </w:rPr>
        <w:t>&gt;</w:t>
      </w:r>
    </w:p>
    <w:p w14:paraId="39720D80" w14:textId="7586BDAC" w:rsidR="000A0ABC" w:rsidRPr="007C28B1" w:rsidRDefault="000A0ABC">
      <w:pPr>
        <w:rPr>
          <w:noProof/>
          <w:lang w:val="es-ES_tradnl"/>
        </w:rPr>
      </w:pPr>
      <w:r w:rsidRPr="007C28B1">
        <w:rPr>
          <w:noProof/>
          <w:lang w:val="es-ES_tradnl"/>
        </w:rPr>
        <w:t>&lt;Conservar y transportar refrigerado (entre 2</w:t>
      </w:r>
      <w:r w:rsidR="004C5513">
        <w:rPr>
          <w:noProof/>
          <w:lang w:val="es-ES_tradnl"/>
        </w:rPr>
        <w:t> </w:t>
      </w:r>
      <w:r w:rsidRPr="007C28B1">
        <w:rPr>
          <w:noProof/>
          <w:lang w:val="es-ES_tradnl"/>
        </w:rPr>
        <w:t>ºC y 8</w:t>
      </w:r>
      <w:r w:rsidR="004C5513">
        <w:rPr>
          <w:noProof/>
          <w:lang w:val="es-ES_tradnl"/>
        </w:rPr>
        <w:t> </w:t>
      </w:r>
      <w:r w:rsidRPr="007C28B1">
        <w:rPr>
          <w:noProof/>
          <w:lang w:val="es-ES_tradnl"/>
        </w:rPr>
        <w:t>ºC)</w:t>
      </w:r>
      <w:r w:rsidR="004C5513">
        <w:rPr>
          <w:noProof/>
          <w:lang w:val="es-ES_tradnl"/>
        </w:rPr>
        <w:t>.</w:t>
      </w:r>
      <w:r w:rsidRPr="007C28B1">
        <w:rPr>
          <w:noProof/>
          <w:lang w:val="es-ES_tradnl"/>
        </w:rPr>
        <w:t>&gt;*</w:t>
      </w:r>
    </w:p>
    <w:p w14:paraId="677CC0E3" w14:textId="48E13D2A" w:rsidR="000A0ABC" w:rsidRPr="007C28B1" w:rsidRDefault="000A0ABC">
      <w:pPr>
        <w:rPr>
          <w:noProof/>
          <w:lang w:val="es-ES_tradnl"/>
        </w:rPr>
      </w:pPr>
      <w:r w:rsidRPr="007C28B1">
        <w:rPr>
          <w:noProof/>
          <w:lang w:val="es-ES_tradnl"/>
        </w:rPr>
        <w:t>&lt;Conservar en congelador {escala de temperaturas}</w:t>
      </w:r>
      <w:r w:rsidR="004C5513">
        <w:rPr>
          <w:noProof/>
          <w:lang w:val="es-ES_tradnl"/>
        </w:rPr>
        <w:t>.</w:t>
      </w:r>
      <w:r w:rsidRPr="007C28B1">
        <w:rPr>
          <w:noProof/>
          <w:lang w:val="es-ES_tradnl"/>
        </w:rPr>
        <w:t>&gt;</w:t>
      </w:r>
    </w:p>
    <w:p w14:paraId="3800B90E" w14:textId="0E3320D9" w:rsidR="000A0ABC" w:rsidRPr="007C28B1" w:rsidRDefault="000A0ABC">
      <w:pPr>
        <w:rPr>
          <w:noProof/>
          <w:lang w:val="es-ES_tradnl"/>
        </w:rPr>
      </w:pPr>
      <w:r w:rsidRPr="007C28B1">
        <w:rPr>
          <w:noProof/>
          <w:lang w:val="es-ES_tradnl"/>
        </w:rPr>
        <w:t>&lt;Conservar y transportar congelado {escala de temperaturas}</w:t>
      </w:r>
      <w:r w:rsidR="004C5513">
        <w:rPr>
          <w:noProof/>
          <w:lang w:val="es-ES_tradnl"/>
        </w:rPr>
        <w:t>.</w:t>
      </w:r>
      <w:r w:rsidRPr="007C28B1">
        <w:rPr>
          <w:noProof/>
          <w:lang w:val="es-ES_tradnl"/>
        </w:rPr>
        <w:t>&gt;**</w:t>
      </w:r>
    </w:p>
    <w:p w14:paraId="0EC819D7" w14:textId="1286A1A9" w:rsidR="000A0ABC" w:rsidRPr="007C28B1" w:rsidRDefault="000A0ABC">
      <w:pPr>
        <w:rPr>
          <w:noProof/>
          <w:lang w:val="es-ES_tradnl"/>
        </w:rPr>
      </w:pPr>
      <w:r w:rsidRPr="007C28B1">
        <w:rPr>
          <w:noProof/>
          <w:lang w:val="es-ES_tradnl"/>
        </w:rPr>
        <w:t>&lt;No &lt;refrigerar&gt; &lt;o&gt; &lt;congelar&gt;</w:t>
      </w:r>
      <w:r w:rsidR="004C5513">
        <w:rPr>
          <w:noProof/>
          <w:lang w:val="es-ES_tradnl"/>
        </w:rPr>
        <w:t>.</w:t>
      </w:r>
      <w:r w:rsidRPr="007C28B1">
        <w:rPr>
          <w:noProof/>
          <w:lang w:val="es-ES_tradnl"/>
        </w:rPr>
        <w:t>&gt;</w:t>
      </w:r>
    </w:p>
    <w:p w14:paraId="2D941916" w14:textId="4A62EBA9" w:rsidR="000A0ABC" w:rsidRPr="007C28B1" w:rsidRDefault="000A0ABC">
      <w:pPr>
        <w:rPr>
          <w:noProof/>
          <w:lang w:val="es-ES_tradnl"/>
        </w:rPr>
      </w:pPr>
      <w:r w:rsidRPr="007C28B1">
        <w:rPr>
          <w:noProof/>
          <w:lang w:val="es-ES_tradnl"/>
        </w:rPr>
        <w:t>&lt;Conservar en el embalaje original</w:t>
      </w:r>
      <w:r w:rsidR="00E53E5D">
        <w:rPr>
          <w:noProof/>
          <w:lang w:val="es-ES_tradnl"/>
        </w:rPr>
        <w:t xml:space="preserve"> </w:t>
      </w:r>
      <w:r w:rsidR="00E53E5D" w:rsidRPr="007C28B1">
        <w:rPr>
          <w:noProof/>
          <w:lang w:val="es-ES_tradnl"/>
        </w:rPr>
        <w:t>para protegerlo de la &lt;luz&gt; &lt;humedad&gt;</w:t>
      </w:r>
      <w:r w:rsidR="00E53E5D">
        <w:rPr>
          <w:noProof/>
          <w:lang w:val="es-ES_tradnl"/>
        </w:rPr>
        <w:t>.</w:t>
      </w:r>
      <w:r w:rsidRPr="007C28B1">
        <w:rPr>
          <w:noProof/>
          <w:lang w:val="es-ES_tradnl"/>
        </w:rPr>
        <w:t>&gt;****</w:t>
      </w:r>
    </w:p>
    <w:p w14:paraId="25931B83" w14:textId="3F14FA14" w:rsidR="000A0ABC" w:rsidRPr="007C28B1" w:rsidRDefault="000A0ABC">
      <w:pPr>
        <w:rPr>
          <w:noProof/>
          <w:lang w:val="es-ES_tradnl"/>
        </w:rPr>
      </w:pPr>
      <w:r w:rsidRPr="007C28B1">
        <w:rPr>
          <w:noProof/>
          <w:lang w:val="es-ES_tradnl"/>
        </w:rPr>
        <w:t>&lt;Mantener {el envase}*** perfectamente cerrado</w:t>
      </w:r>
      <w:r w:rsidR="00E53E5D">
        <w:rPr>
          <w:noProof/>
          <w:lang w:val="es-ES_tradnl"/>
        </w:rPr>
        <w:t xml:space="preserve"> </w:t>
      </w:r>
      <w:r w:rsidR="00E53E5D" w:rsidRPr="007C28B1">
        <w:rPr>
          <w:noProof/>
          <w:lang w:val="es-ES_tradnl"/>
        </w:rPr>
        <w:t>para protegerlo de la &lt;luz&gt; &lt;humedad&gt;</w:t>
      </w:r>
      <w:r w:rsidR="00E53E5D">
        <w:rPr>
          <w:noProof/>
          <w:lang w:val="es-ES_tradnl"/>
        </w:rPr>
        <w:t>.</w:t>
      </w:r>
      <w:r w:rsidRPr="007C28B1">
        <w:rPr>
          <w:noProof/>
          <w:lang w:val="es-ES_tradnl"/>
        </w:rPr>
        <w:t>&gt;****</w:t>
      </w:r>
    </w:p>
    <w:p w14:paraId="1793451D" w14:textId="1CD58C7C" w:rsidR="000A0ABC" w:rsidRPr="007C28B1" w:rsidRDefault="000A0ABC">
      <w:pPr>
        <w:rPr>
          <w:noProof/>
          <w:lang w:val="es-ES_tradnl"/>
        </w:rPr>
      </w:pPr>
      <w:r w:rsidRPr="007C28B1">
        <w:rPr>
          <w:noProof/>
          <w:lang w:val="es-ES_tradnl"/>
        </w:rPr>
        <w:t>&lt;Conservar</w:t>
      </w:r>
      <w:r w:rsidRPr="007C28B1">
        <w:rPr>
          <w:b/>
          <w:noProof/>
          <w:lang w:val="es-ES_tradnl"/>
        </w:rPr>
        <w:t xml:space="preserve"> </w:t>
      </w:r>
      <w:r w:rsidRPr="007C28B1">
        <w:rPr>
          <w:noProof/>
          <w:lang w:val="es-ES_tradnl"/>
        </w:rPr>
        <w:t>{el envase}*** en el embalaje exterior</w:t>
      </w:r>
      <w:r w:rsidR="00E53E5D">
        <w:rPr>
          <w:noProof/>
          <w:lang w:val="es-ES_tradnl"/>
        </w:rPr>
        <w:t xml:space="preserve"> </w:t>
      </w:r>
      <w:r w:rsidR="00E53E5D" w:rsidRPr="007C28B1">
        <w:rPr>
          <w:noProof/>
          <w:lang w:val="es-ES_tradnl"/>
        </w:rPr>
        <w:t>para protegerlo de la &lt;luz&gt; &lt;humedad&gt;</w:t>
      </w:r>
      <w:r w:rsidR="00E53E5D">
        <w:rPr>
          <w:noProof/>
          <w:lang w:val="es-ES_tradnl"/>
        </w:rPr>
        <w:t>.</w:t>
      </w:r>
      <w:r w:rsidRPr="007C28B1">
        <w:rPr>
          <w:noProof/>
          <w:lang w:val="es-ES_tradnl"/>
        </w:rPr>
        <w:t>&gt;****</w:t>
      </w:r>
    </w:p>
    <w:p w14:paraId="07CF18D2" w14:textId="0F464CA4" w:rsidR="000A0ABC" w:rsidRPr="007C28B1" w:rsidRDefault="000A0ABC">
      <w:pPr>
        <w:rPr>
          <w:noProof/>
          <w:lang w:val="es-ES_tradnl"/>
        </w:rPr>
      </w:pPr>
      <w:r w:rsidRPr="007C28B1">
        <w:rPr>
          <w:noProof/>
          <w:lang w:val="es-ES_tradnl"/>
        </w:rPr>
        <w:t>&lt;No requiere condiciones especiales de conservación</w:t>
      </w:r>
      <w:r w:rsidR="00E53E5D">
        <w:rPr>
          <w:noProof/>
          <w:lang w:val="es-ES_tradnl"/>
        </w:rPr>
        <w:t>.</w:t>
      </w:r>
      <w:r w:rsidRPr="007C28B1">
        <w:rPr>
          <w:noProof/>
          <w:lang w:val="es-ES_tradnl"/>
        </w:rPr>
        <w:t>&gt;</w:t>
      </w:r>
    </w:p>
    <w:p w14:paraId="2EF7D501" w14:textId="54AD7756" w:rsidR="000A0ABC" w:rsidRPr="007C28B1" w:rsidRDefault="000A0ABC">
      <w:pPr>
        <w:rPr>
          <w:noProof/>
          <w:lang w:val="es-ES_tradnl"/>
        </w:rPr>
      </w:pPr>
      <w:r w:rsidRPr="007C28B1">
        <w:rPr>
          <w:rStyle w:val="Emphasis"/>
          <w:i w:val="0"/>
          <w:szCs w:val="22"/>
          <w:lang w:val="es-ES_tradnl"/>
        </w:rPr>
        <w:t>&lt;Este medicamento no requiere ninguna temperatura especial de conservación</w:t>
      </w:r>
      <w:r w:rsidR="00E53E5D">
        <w:rPr>
          <w:rStyle w:val="Emphasis"/>
          <w:i w:val="0"/>
          <w:szCs w:val="22"/>
          <w:lang w:val="es-ES_tradnl"/>
        </w:rPr>
        <w:t>.</w:t>
      </w:r>
      <w:r w:rsidRPr="007C28B1">
        <w:rPr>
          <w:rStyle w:val="Emphasis"/>
          <w:i w:val="0"/>
          <w:szCs w:val="22"/>
          <w:lang w:val="es-ES_tradnl"/>
        </w:rPr>
        <w:t>&gt;*****</w:t>
      </w:r>
    </w:p>
    <w:p w14:paraId="4BC8167C" w14:textId="77777777" w:rsidR="000A0ABC" w:rsidRDefault="000A0ABC">
      <w:pPr>
        <w:pBdr>
          <w:bottom w:val="single" w:sz="12" w:space="1" w:color="auto"/>
        </w:pBdr>
        <w:rPr>
          <w:noProof/>
          <w:lang w:val="es-ES_tradnl"/>
        </w:rPr>
      </w:pPr>
    </w:p>
    <w:p w14:paraId="63FF6025" w14:textId="77777777" w:rsidR="00E53E5D" w:rsidRPr="007C28B1" w:rsidRDefault="00E53E5D">
      <w:pPr>
        <w:pBdr>
          <w:bottom w:val="single" w:sz="12" w:space="1" w:color="auto"/>
        </w:pBdr>
        <w:rPr>
          <w:noProof/>
          <w:lang w:val="es-ES_tradnl"/>
        </w:rPr>
      </w:pPr>
    </w:p>
    <w:p w14:paraId="56136205" w14:textId="77777777" w:rsidR="000A0ABC" w:rsidRPr="007C28B1" w:rsidRDefault="000A0ABC">
      <w:pPr>
        <w:rPr>
          <w:b/>
          <w:noProof/>
          <w:lang w:val="es-ES_tradnl"/>
        </w:rPr>
      </w:pPr>
    </w:p>
    <w:p w14:paraId="40A444E4" w14:textId="77777777" w:rsidR="000A0ABC" w:rsidRPr="007C28B1" w:rsidRDefault="000A0ABC">
      <w:pPr>
        <w:rPr>
          <w:b/>
          <w:noProof/>
          <w:lang w:val="es-ES_tradnl"/>
        </w:rPr>
      </w:pPr>
    </w:p>
    <w:p w14:paraId="78F3A7F4" w14:textId="77777777" w:rsidR="000A0ABC" w:rsidRPr="007C28B1" w:rsidRDefault="000A0ABC">
      <w:pPr>
        <w:rPr>
          <w:b/>
          <w:noProof/>
          <w:lang w:val="es-ES_tradnl"/>
        </w:rPr>
      </w:pPr>
      <w:r w:rsidRPr="007C28B1">
        <w:rPr>
          <w:b/>
          <w:noProof/>
          <w:lang w:val="es-ES_tradnl"/>
        </w:rPr>
        <w:t>A. ETIQUETADO</w:t>
      </w:r>
    </w:p>
    <w:p w14:paraId="367F46A2" w14:textId="77777777" w:rsidR="000A0ABC" w:rsidRPr="007C28B1" w:rsidRDefault="000A0ABC">
      <w:pPr>
        <w:tabs>
          <w:tab w:val="left" w:pos="13608"/>
        </w:tabs>
        <w:jc w:val="center"/>
        <w:rPr>
          <w:b/>
          <w:noProof/>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4"/>
      </w:tblGrid>
      <w:tr w:rsidR="00913659" w14:paraId="74AF7197" w14:textId="77777777">
        <w:trPr>
          <w:trHeight w:val="364"/>
        </w:trPr>
        <w:tc>
          <w:tcPr>
            <w:tcW w:w="6614" w:type="dxa"/>
          </w:tcPr>
          <w:p w14:paraId="4BC58C98" w14:textId="77777777" w:rsidR="000A0ABC" w:rsidRPr="007C28B1" w:rsidRDefault="000A0ABC">
            <w:pPr>
              <w:tabs>
                <w:tab w:val="left" w:pos="142"/>
                <w:tab w:val="left" w:pos="5245"/>
              </w:tabs>
              <w:ind w:left="567" w:hanging="567"/>
              <w:rPr>
                <w:noProof/>
                <w:lang w:val="es-ES_tradnl"/>
              </w:rPr>
            </w:pPr>
            <w:r w:rsidRPr="007C28B1">
              <w:rPr>
                <w:b/>
                <w:noProof/>
                <w:lang w:val="es-ES_tradnl"/>
              </w:rPr>
              <w:t>9.</w:t>
            </w:r>
            <w:r w:rsidRPr="007C28B1">
              <w:rPr>
                <w:b/>
                <w:noProof/>
                <w:lang w:val="es-ES_tradnl"/>
              </w:rPr>
              <w:tab/>
              <w:t>CONDICIONES ESPECIALES DE CONSERVACIÓN</w:t>
            </w:r>
          </w:p>
        </w:tc>
      </w:tr>
    </w:tbl>
    <w:p w14:paraId="09A5ADE9" w14:textId="77777777" w:rsidR="000A0ABC" w:rsidRPr="007C28B1" w:rsidRDefault="000A0ABC">
      <w:pPr>
        <w:rPr>
          <w:noProof/>
          <w:lang w:val="es-ES_tradnl"/>
        </w:rPr>
      </w:pPr>
    </w:p>
    <w:p w14:paraId="340D8775" w14:textId="4CDA9D1A" w:rsidR="000A0ABC" w:rsidRPr="007C28B1" w:rsidRDefault="000A0ABC">
      <w:pPr>
        <w:rPr>
          <w:noProof/>
          <w:lang w:val="es-ES_tradnl"/>
        </w:rPr>
      </w:pPr>
      <w:r w:rsidRPr="007C28B1">
        <w:rPr>
          <w:noProof/>
          <w:lang w:val="es-ES_tradnl"/>
        </w:rPr>
        <w:t>&lt;No conservar a temperatura superior a &lt;25</w:t>
      </w:r>
      <w:r w:rsidR="00E53E5D">
        <w:rPr>
          <w:noProof/>
          <w:lang w:val="es-ES_tradnl"/>
        </w:rPr>
        <w:t> </w:t>
      </w:r>
      <w:r w:rsidRPr="007C28B1">
        <w:rPr>
          <w:noProof/>
          <w:lang w:val="es-ES_tradnl"/>
        </w:rPr>
        <w:t>°C&gt; &lt;30</w:t>
      </w:r>
      <w:r w:rsidR="00E53E5D">
        <w:rPr>
          <w:noProof/>
          <w:lang w:val="es-ES_tradnl"/>
        </w:rPr>
        <w:t> </w:t>
      </w:r>
      <w:r w:rsidRPr="007C28B1">
        <w:rPr>
          <w:noProof/>
          <w:lang w:val="es-ES_tradnl"/>
        </w:rPr>
        <w:t>°C&gt;</w:t>
      </w:r>
      <w:r w:rsidR="00E53E5D">
        <w:rPr>
          <w:noProof/>
          <w:lang w:val="es-ES_tradnl"/>
        </w:rPr>
        <w:t>.</w:t>
      </w:r>
      <w:r w:rsidRPr="007C28B1">
        <w:rPr>
          <w:noProof/>
          <w:lang w:val="es-ES_tradnl"/>
        </w:rPr>
        <w:t>&gt; o</w:t>
      </w:r>
    </w:p>
    <w:p w14:paraId="061255BF" w14:textId="0822039B" w:rsidR="000A0ABC" w:rsidRPr="007C28B1" w:rsidRDefault="000A0ABC">
      <w:pPr>
        <w:rPr>
          <w:noProof/>
          <w:lang w:val="es-ES_tradnl"/>
        </w:rPr>
      </w:pPr>
      <w:r w:rsidRPr="007C28B1">
        <w:rPr>
          <w:noProof/>
          <w:lang w:val="es-ES_tradnl"/>
        </w:rPr>
        <w:t>&lt;Conservar por debajo de &lt;25</w:t>
      </w:r>
      <w:r w:rsidR="00E53E5D">
        <w:rPr>
          <w:noProof/>
          <w:lang w:val="es-ES_tradnl"/>
        </w:rPr>
        <w:t> </w:t>
      </w:r>
      <w:r w:rsidRPr="007C28B1">
        <w:rPr>
          <w:noProof/>
          <w:lang w:val="es-ES_tradnl"/>
        </w:rPr>
        <w:t>ºC&gt; &lt;30</w:t>
      </w:r>
      <w:r w:rsidR="00E53E5D">
        <w:rPr>
          <w:noProof/>
          <w:lang w:val="es-ES_tradnl"/>
        </w:rPr>
        <w:t> </w:t>
      </w:r>
      <w:r w:rsidRPr="007C28B1">
        <w:rPr>
          <w:noProof/>
          <w:lang w:val="es-ES_tradnl"/>
        </w:rPr>
        <w:t>ºC&gt;</w:t>
      </w:r>
      <w:r w:rsidR="00E53E5D">
        <w:rPr>
          <w:noProof/>
          <w:lang w:val="es-ES_tradnl"/>
        </w:rPr>
        <w:t>.</w:t>
      </w:r>
      <w:r w:rsidRPr="007C28B1">
        <w:rPr>
          <w:noProof/>
          <w:lang w:val="es-ES_tradnl"/>
        </w:rPr>
        <w:t>&gt;</w:t>
      </w:r>
    </w:p>
    <w:p w14:paraId="08702362" w14:textId="407518FD" w:rsidR="000A0ABC" w:rsidRPr="007C28B1" w:rsidRDefault="000A0ABC">
      <w:pPr>
        <w:rPr>
          <w:noProof/>
          <w:lang w:val="es-ES_tradnl"/>
        </w:rPr>
      </w:pPr>
      <w:r w:rsidRPr="007C28B1">
        <w:rPr>
          <w:noProof/>
          <w:lang w:val="es-ES_tradnl"/>
        </w:rPr>
        <w:t>&lt;Conservar en nevera</w:t>
      </w:r>
      <w:r w:rsidR="00E53E5D">
        <w:rPr>
          <w:noProof/>
          <w:lang w:val="es-ES_tradnl"/>
        </w:rPr>
        <w:t>.</w:t>
      </w:r>
      <w:r w:rsidRPr="007C28B1">
        <w:rPr>
          <w:noProof/>
          <w:lang w:val="es-ES_tradnl"/>
        </w:rPr>
        <w:t>&gt;</w:t>
      </w:r>
    </w:p>
    <w:p w14:paraId="510A1368" w14:textId="5BCF5CE6" w:rsidR="000A0ABC" w:rsidRPr="007C28B1" w:rsidRDefault="000A0ABC">
      <w:pPr>
        <w:rPr>
          <w:noProof/>
          <w:lang w:val="es-ES_tradnl"/>
        </w:rPr>
      </w:pPr>
      <w:r w:rsidRPr="007C28B1">
        <w:rPr>
          <w:noProof/>
          <w:lang w:val="es-ES_tradnl"/>
        </w:rPr>
        <w:t>&lt;Conservar y transportar refrigerado</w:t>
      </w:r>
      <w:r w:rsidR="00E53E5D">
        <w:rPr>
          <w:noProof/>
          <w:lang w:val="es-ES_tradnl"/>
        </w:rPr>
        <w:t>.</w:t>
      </w:r>
      <w:r w:rsidRPr="007C28B1">
        <w:rPr>
          <w:noProof/>
          <w:lang w:val="es-ES_tradnl"/>
        </w:rPr>
        <w:t>&gt;*</w:t>
      </w:r>
    </w:p>
    <w:p w14:paraId="0A976E73" w14:textId="55BF2502" w:rsidR="000A0ABC" w:rsidRPr="007C28B1" w:rsidRDefault="000A0ABC">
      <w:pPr>
        <w:rPr>
          <w:noProof/>
          <w:lang w:val="es-ES_tradnl"/>
        </w:rPr>
      </w:pPr>
      <w:r w:rsidRPr="007C28B1">
        <w:rPr>
          <w:noProof/>
          <w:lang w:val="es-ES_tradnl"/>
        </w:rPr>
        <w:t>&lt;Conservar en congelador</w:t>
      </w:r>
      <w:r w:rsidR="00E53E5D">
        <w:rPr>
          <w:noProof/>
          <w:lang w:val="es-ES_tradnl"/>
        </w:rPr>
        <w:t>.</w:t>
      </w:r>
      <w:r w:rsidRPr="007C28B1">
        <w:rPr>
          <w:noProof/>
          <w:lang w:val="es-ES_tradnl"/>
        </w:rPr>
        <w:t>&gt;</w:t>
      </w:r>
    </w:p>
    <w:p w14:paraId="6E74FA4E" w14:textId="2831218D" w:rsidR="000A0ABC" w:rsidRPr="007C28B1" w:rsidRDefault="000A0ABC">
      <w:pPr>
        <w:rPr>
          <w:noProof/>
          <w:lang w:val="es-ES_tradnl"/>
        </w:rPr>
      </w:pPr>
      <w:r w:rsidRPr="007C28B1">
        <w:rPr>
          <w:noProof/>
          <w:lang w:val="es-ES_tradnl"/>
        </w:rPr>
        <w:t>&lt;Conservar y transportar congelado</w:t>
      </w:r>
      <w:r w:rsidR="00E53E5D">
        <w:rPr>
          <w:noProof/>
          <w:lang w:val="es-ES_tradnl"/>
        </w:rPr>
        <w:t>.</w:t>
      </w:r>
      <w:r w:rsidRPr="007C28B1">
        <w:rPr>
          <w:noProof/>
          <w:lang w:val="es-ES_tradnl"/>
        </w:rPr>
        <w:t>&gt;**</w:t>
      </w:r>
    </w:p>
    <w:p w14:paraId="18B37BF3" w14:textId="0CF789B8" w:rsidR="000A0ABC" w:rsidRPr="007C28B1" w:rsidRDefault="000A0ABC">
      <w:pPr>
        <w:rPr>
          <w:noProof/>
          <w:lang w:val="es-ES_tradnl"/>
        </w:rPr>
      </w:pPr>
      <w:r w:rsidRPr="007C28B1">
        <w:rPr>
          <w:noProof/>
          <w:lang w:val="es-ES_tradnl"/>
        </w:rPr>
        <w:t>&lt;No &lt;refrigerar&gt; &lt;o&gt; &lt;congelar&gt;</w:t>
      </w:r>
      <w:r w:rsidR="00E53E5D">
        <w:rPr>
          <w:noProof/>
          <w:lang w:val="es-ES_tradnl"/>
        </w:rPr>
        <w:t>.</w:t>
      </w:r>
      <w:r w:rsidRPr="007C28B1">
        <w:rPr>
          <w:noProof/>
          <w:lang w:val="es-ES_tradnl"/>
        </w:rPr>
        <w:t>&gt;</w:t>
      </w:r>
    </w:p>
    <w:p w14:paraId="38A6C543" w14:textId="0C7063DE" w:rsidR="000A0ABC" w:rsidRPr="007C28B1" w:rsidRDefault="000A0ABC">
      <w:pPr>
        <w:rPr>
          <w:noProof/>
          <w:lang w:val="es-ES_tradnl"/>
        </w:rPr>
      </w:pPr>
      <w:r w:rsidRPr="007C28B1">
        <w:rPr>
          <w:noProof/>
          <w:lang w:val="es-ES_tradnl"/>
        </w:rPr>
        <w:t>&lt;Conservar en el embalaje original</w:t>
      </w:r>
      <w:r w:rsidR="00E53E5D">
        <w:rPr>
          <w:noProof/>
          <w:lang w:val="es-ES_tradnl"/>
        </w:rPr>
        <w:t xml:space="preserve"> </w:t>
      </w:r>
      <w:r w:rsidR="00E53E5D" w:rsidRPr="007C28B1">
        <w:rPr>
          <w:noProof/>
          <w:lang w:val="es-ES_tradnl"/>
        </w:rPr>
        <w:t>para protegerlo de la &lt;luz&gt; &lt;humedad&gt;</w:t>
      </w:r>
      <w:r w:rsidR="00E53E5D">
        <w:rPr>
          <w:noProof/>
          <w:lang w:val="es-ES_tradnl"/>
        </w:rPr>
        <w:t>.</w:t>
      </w:r>
      <w:r w:rsidRPr="007C28B1">
        <w:rPr>
          <w:noProof/>
          <w:lang w:val="es-ES_tradnl"/>
        </w:rPr>
        <w:t>&gt;****</w:t>
      </w:r>
    </w:p>
    <w:p w14:paraId="70EA66B7" w14:textId="507173EB" w:rsidR="000A0ABC" w:rsidRPr="007C28B1" w:rsidRDefault="000A0ABC">
      <w:pPr>
        <w:rPr>
          <w:noProof/>
          <w:lang w:val="es-ES_tradnl"/>
        </w:rPr>
      </w:pPr>
      <w:r w:rsidRPr="007C28B1">
        <w:rPr>
          <w:noProof/>
          <w:lang w:val="es-ES_tradnl"/>
        </w:rPr>
        <w:t>&lt;Mantener {el envase}*** perfectamente cerrado</w:t>
      </w:r>
      <w:r w:rsidR="00E53E5D">
        <w:rPr>
          <w:noProof/>
          <w:lang w:val="es-ES_tradnl"/>
        </w:rPr>
        <w:t xml:space="preserve"> </w:t>
      </w:r>
      <w:r w:rsidR="00E53E5D" w:rsidRPr="007C28B1">
        <w:rPr>
          <w:noProof/>
          <w:lang w:val="es-ES_tradnl"/>
        </w:rPr>
        <w:t>&lt;para protegerlo de la &lt;luz&gt; &lt;humedad&gt;</w:t>
      </w:r>
      <w:r w:rsidR="00E53E5D">
        <w:rPr>
          <w:noProof/>
          <w:lang w:val="es-ES_tradnl"/>
        </w:rPr>
        <w:t>.</w:t>
      </w:r>
      <w:r w:rsidRPr="007C28B1">
        <w:rPr>
          <w:noProof/>
          <w:lang w:val="es-ES_tradnl"/>
        </w:rPr>
        <w:t>&gt;****</w:t>
      </w:r>
    </w:p>
    <w:p w14:paraId="6B737057" w14:textId="718EFB1D" w:rsidR="000A0ABC" w:rsidRPr="007C28B1" w:rsidRDefault="000A0ABC">
      <w:pPr>
        <w:rPr>
          <w:noProof/>
          <w:lang w:val="es-ES_tradnl"/>
        </w:rPr>
      </w:pPr>
      <w:r w:rsidRPr="007C28B1">
        <w:rPr>
          <w:noProof/>
          <w:lang w:val="es-ES_tradnl"/>
        </w:rPr>
        <w:t>&lt;Conservar</w:t>
      </w:r>
      <w:r w:rsidRPr="007C28B1">
        <w:rPr>
          <w:b/>
          <w:noProof/>
          <w:lang w:val="es-ES_tradnl"/>
        </w:rPr>
        <w:t xml:space="preserve"> </w:t>
      </w:r>
      <w:r w:rsidRPr="007C28B1">
        <w:rPr>
          <w:noProof/>
          <w:lang w:val="es-ES_tradnl"/>
        </w:rPr>
        <w:t>{el envase}*** en el embalaje exterior</w:t>
      </w:r>
      <w:r w:rsidR="00D41E2E">
        <w:rPr>
          <w:noProof/>
          <w:lang w:val="es-ES_tradnl"/>
        </w:rPr>
        <w:t xml:space="preserve"> </w:t>
      </w:r>
      <w:r w:rsidR="00E53E5D" w:rsidRPr="007C28B1">
        <w:rPr>
          <w:noProof/>
          <w:lang w:val="es-ES_tradnl"/>
        </w:rPr>
        <w:t>&lt;para protegerlo de la &lt;luz&gt; &lt;humedad&gt;</w:t>
      </w:r>
      <w:r w:rsidR="00E53E5D">
        <w:rPr>
          <w:noProof/>
          <w:lang w:val="es-ES_tradnl"/>
        </w:rPr>
        <w:t>.</w:t>
      </w:r>
      <w:r w:rsidRPr="007C28B1">
        <w:rPr>
          <w:noProof/>
          <w:lang w:val="es-ES_tradnl"/>
        </w:rPr>
        <w:t>&gt;****</w:t>
      </w:r>
    </w:p>
    <w:p w14:paraId="46A9AF2B" w14:textId="77777777" w:rsidR="000A0ABC" w:rsidRPr="007C28B1" w:rsidRDefault="000A0ABC">
      <w:pPr>
        <w:rPr>
          <w:noProof/>
          <w:lang w:val="es-ES_tradnl"/>
        </w:rPr>
      </w:pPr>
    </w:p>
    <w:p w14:paraId="20AA66CD" w14:textId="77777777" w:rsidR="000A0ABC" w:rsidRPr="007C28B1" w:rsidRDefault="000A0ABC">
      <w:pPr>
        <w:pBdr>
          <w:bottom w:val="single" w:sz="12" w:space="1" w:color="auto"/>
        </w:pBdr>
        <w:rPr>
          <w:noProof/>
          <w:lang w:val="es-ES_tradnl"/>
        </w:rPr>
      </w:pPr>
    </w:p>
    <w:p w14:paraId="443681BE" w14:textId="77777777" w:rsidR="000A0ABC" w:rsidRPr="007C28B1" w:rsidRDefault="000A0ABC">
      <w:pPr>
        <w:rPr>
          <w:b/>
          <w:noProof/>
          <w:lang w:val="es-ES_tradnl"/>
        </w:rPr>
      </w:pPr>
    </w:p>
    <w:p w14:paraId="7A1C237F" w14:textId="77777777" w:rsidR="000A0ABC" w:rsidRPr="007C28B1" w:rsidRDefault="000A0ABC">
      <w:pPr>
        <w:rPr>
          <w:b/>
          <w:noProof/>
          <w:lang w:val="es-ES_tradnl"/>
        </w:rPr>
      </w:pPr>
    </w:p>
    <w:p w14:paraId="248AB84C" w14:textId="77777777" w:rsidR="000A0ABC" w:rsidRPr="007C28B1" w:rsidRDefault="000A0ABC">
      <w:pPr>
        <w:rPr>
          <w:b/>
          <w:noProof/>
          <w:lang w:val="es-ES_tradnl"/>
        </w:rPr>
      </w:pPr>
      <w:r w:rsidRPr="007C28B1">
        <w:rPr>
          <w:b/>
          <w:noProof/>
          <w:lang w:val="es-ES_tradnl"/>
        </w:rPr>
        <w:t>B. PROSPECTO</w:t>
      </w:r>
    </w:p>
    <w:p w14:paraId="78CD0A81" w14:textId="77777777" w:rsidR="000A0ABC" w:rsidRPr="007C28B1" w:rsidRDefault="000A0ABC">
      <w:pPr>
        <w:jc w:val="center"/>
        <w:rPr>
          <w:noProof/>
          <w:lang w:val="es-ES_tradnl"/>
        </w:rPr>
      </w:pPr>
    </w:p>
    <w:p w14:paraId="563066C1" w14:textId="6DAFACB5" w:rsidR="00D41E2E" w:rsidRPr="00D41E2E" w:rsidRDefault="000A0ABC" w:rsidP="00D41E2E">
      <w:pPr>
        <w:keepNext/>
        <w:tabs>
          <w:tab w:val="left" w:pos="567"/>
        </w:tabs>
        <w:spacing w:line="260" w:lineRule="exact"/>
        <w:ind w:right="-2"/>
        <w:rPr>
          <w:b/>
        </w:rPr>
      </w:pPr>
      <w:r w:rsidRPr="007C28B1">
        <w:rPr>
          <w:b/>
          <w:noProof/>
          <w:lang w:val="es-ES_tradnl"/>
        </w:rPr>
        <w:t>5.</w:t>
      </w:r>
      <w:r w:rsidRPr="007C28B1">
        <w:rPr>
          <w:b/>
          <w:noProof/>
          <w:lang w:val="es-ES_tradnl"/>
        </w:rPr>
        <w:tab/>
      </w:r>
      <w:proofErr w:type="spellStart"/>
      <w:r w:rsidR="00D41E2E" w:rsidRPr="00D41E2E">
        <w:rPr>
          <w:b/>
        </w:rPr>
        <w:t>Conservación</w:t>
      </w:r>
      <w:proofErr w:type="spellEnd"/>
      <w:r w:rsidR="00D41E2E" w:rsidRPr="00D41E2E">
        <w:rPr>
          <w:b/>
        </w:rPr>
        <w:t xml:space="preserve"> de X</w:t>
      </w:r>
    </w:p>
    <w:p w14:paraId="7354E721" w14:textId="77777777" w:rsidR="000A0ABC" w:rsidRPr="007C28B1" w:rsidRDefault="000A0ABC" w:rsidP="00D41E2E">
      <w:pPr>
        <w:numPr>
          <w:ilvl w:val="12"/>
          <w:numId w:val="0"/>
        </w:numPr>
        <w:ind w:left="567" w:right="-2" w:hanging="567"/>
        <w:rPr>
          <w:noProof/>
          <w:lang w:val="es-ES_tradnl"/>
        </w:rPr>
      </w:pPr>
    </w:p>
    <w:p w14:paraId="1B33C152" w14:textId="77777777" w:rsidR="000A0ABC" w:rsidRPr="007C28B1" w:rsidRDefault="000A0ABC">
      <w:pPr>
        <w:numPr>
          <w:ilvl w:val="12"/>
          <w:numId w:val="0"/>
        </w:numPr>
        <w:ind w:right="-2"/>
        <w:rPr>
          <w:noProof/>
          <w:lang w:val="es-ES_tradnl"/>
        </w:rPr>
      </w:pPr>
    </w:p>
    <w:p w14:paraId="2B8C22A9" w14:textId="38F76071" w:rsidR="000A0ABC" w:rsidRPr="007C28B1" w:rsidRDefault="000A0ABC">
      <w:pPr>
        <w:rPr>
          <w:noProof/>
          <w:lang w:val="es-ES_tradnl"/>
        </w:rPr>
      </w:pPr>
      <w:r w:rsidRPr="007C28B1">
        <w:rPr>
          <w:noProof/>
          <w:lang w:val="es-ES_tradnl"/>
        </w:rPr>
        <w:t>&lt;No conservar a temperatura superior a &lt;25</w:t>
      </w:r>
      <w:r w:rsidR="00D41E2E">
        <w:rPr>
          <w:noProof/>
          <w:lang w:val="es-ES_tradnl"/>
        </w:rPr>
        <w:t> </w:t>
      </w:r>
      <w:r w:rsidRPr="007C28B1">
        <w:rPr>
          <w:noProof/>
          <w:lang w:val="es-ES_tradnl"/>
        </w:rPr>
        <w:t>°C&gt; &lt;30</w:t>
      </w:r>
      <w:r w:rsidR="00D41E2E">
        <w:rPr>
          <w:noProof/>
          <w:lang w:val="es-ES_tradnl"/>
        </w:rPr>
        <w:t> </w:t>
      </w:r>
      <w:r w:rsidRPr="007C28B1">
        <w:rPr>
          <w:noProof/>
          <w:lang w:val="es-ES_tradnl"/>
        </w:rPr>
        <w:t>°C&gt;</w:t>
      </w:r>
      <w:r w:rsidR="00D41E2E">
        <w:rPr>
          <w:noProof/>
          <w:lang w:val="es-ES_tradnl"/>
        </w:rPr>
        <w:t>.</w:t>
      </w:r>
      <w:r w:rsidRPr="007C28B1">
        <w:rPr>
          <w:noProof/>
          <w:lang w:val="es-ES_tradnl"/>
        </w:rPr>
        <w:t>&gt; o</w:t>
      </w:r>
    </w:p>
    <w:p w14:paraId="3A1A65E4" w14:textId="29DFB107" w:rsidR="000A0ABC" w:rsidRPr="007C28B1" w:rsidRDefault="000A0ABC">
      <w:pPr>
        <w:rPr>
          <w:noProof/>
          <w:lang w:val="es-ES_tradnl"/>
        </w:rPr>
      </w:pPr>
      <w:r w:rsidRPr="007C28B1">
        <w:rPr>
          <w:noProof/>
          <w:lang w:val="es-ES_tradnl"/>
        </w:rPr>
        <w:t>&lt;Conservar por debajo de &lt;25</w:t>
      </w:r>
      <w:r w:rsidR="00D41E2E">
        <w:rPr>
          <w:noProof/>
          <w:lang w:val="es-ES_tradnl"/>
        </w:rPr>
        <w:t> </w:t>
      </w:r>
      <w:r w:rsidRPr="007C28B1">
        <w:rPr>
          <w:noProof/>
          <w:lang w:val="es-ES_tradnl"/>
        </w:rPr>
        <w:t>ºC&gt; &lt;30</w:t>
      </w:r>
      <w:r w:rsidR="00D41E2E">
        <w:rPr>
          <w:noProof/>
          <w:lang w:val="es-ES_tradnl"/>
        </w:rPr>
        <w:t> </w:t>
      </w:r>
      <w:r w:rsidRPr="007C28B1">
        <w:rPr>
          <w:noProof/>
          <w:lang w:val="es-ES_tradnl"/>
        </w:rPr>
        <w:t>ºC&gt;</w:t>
      </w:r>
      <w:r w:rsidR="00D41E2E">
        <w:rPr>
          <w:noProof/>
          <w:lang w:val="es-ES_tradnl"/>
        </w:rPr>
        <w:t>.</w:t>
      </w:r>
      <w:r w:rsidRPr="007C28B1">
        <w:rPr>
          <w:noProof/>
          <w:lang w:val="es-ES_tradnl"/>
        </w:rPr>
        <w:t>&gt;</w:t>
      </w:r>
    </w:p>
    <w:p w14:paraId="21C3B405" w14:textId="0C4301DB" w:rsidR="000A0ABC" w:rsidRPr="007C28B1" w:rsidRDefault="000A0ABC">
      <w:pPr>
        <w:rPr>
          <w:noProof/>
          <w:lang w:val="es-ES_tradnl"/>
        </w:rPr>
      </w:pPr>
      <w:r w:rsidRPr="007C28B1">
        <w:rPr>
          <w:noProof/>
          <w:lang w:val="es-ES_tradnl"/>
        </w:rPr>
        <w:t>&lt;Conservar en nevera  (entre 2</w:t>
      </w:r>
      <w:r w:rsidR="00D41E2E">
        <w:rPr>
          <w:noProof/>
          <w:lang w:val="es-ES_tradnl"/>
        </w:rPr>
        <w:t> </w:t>
      </w:r>
      <w:r w:rsidRPr="007C28B1">
        <w:rPr>
          <w:noProof/>
          <w:lang w:val="es-ES_tradnl"/>
        </w:rPr>
        <w:t>ºC y 8</w:t>
      </w:r>
      <w:r w:rsidR="00D41E2E">
        <w:rPr>
          <w:noProof/>
          <w:lang w:val="es-ES_tradnl"/>
        </w:rPr>
        <w:t> </w:t>
      </w:r>
      <w:r w:rsidRPr="007C28B1">
        <w:rPr>
          <w:noProof/>
          <w:lang w:val="es-ES_tradnl"/>
        </w:rPr>
        <w:t>ºC)</w:t>
      </w:r>
      <w:r w:rsidR="00D41E2E">
        <w:rPr>
          <w:noProof/>
          <w:lang w:val="es-ES_tradnl"/>
        </w:rPr>
        <w:t>.</w:t>
      </w:r>
      <w:r w:rsidRPr="007C28B1">
        <w:rPr>
          <w:noProof/>
          <w:lang w:val="es-ES_tradnl"/>
        </w:rPr>
        <w:t>&gt;</w:t>
      </w:r>
    </w:p>
    <w:p w14:paraId="6BDDF5A3" w14:textId="28EB985E" w:rsidR="000A0ABC" w:rsidRPr="007C28B1" w:rsidRDefault="000A0ABC">
      <w:pPr>
        <w:rPr>
          <w:noProof/>
          <w:lang w:val="es-ES_tradnl"/>
        </w:rPr>
      </w:pPr>
      <w:r w:rsidRPr="007C28B1">
        <w:rPr>
          <w:noProof/>
          <w:lang w:val="es-ES_tradnl"/>
        </w:rPr>
        <w:t>&lt;Conservar y transportar refrigerado (entre 2</w:t>
      </w:r>
      <w:r w:rsidR="00D41E2E">
        <w:rPr>
          <w:noProof/>
          <w:lang w:val="es-ES_tradnl"/>
        </w:rPr>
        <w:t> </w:t>
      </w:r>
      <w:r w:rsidRPr="007C28B1">
        <w:rPr>
          <w:noProof/>
          <w:lang w:val="es-ES_tradnl"/>
        </w:rPr>
        <w:t>ºC y 8</w:t>
      </w:r>
      <w:r w:rsidR="00D41E2E">
        <w:rPr>
          <w:noProof/>
          <w:lang w:val="es-ES_tradnl"/>
        </w:rPr>
        <w:t> </w:t>
      </w:r>
      <w:r w:rsidRPr="007C28B1">
        <w:rPr>
          <w:noProof/>
          <w:lang w:val="es-ES_tradnl"/>
        </w:rPr>
        <w:t>ºC)</w:t>
      </w:r>
      <w:r w:rsidR="00D41E2E">
        <w:rPr>
          <w:noProof/>
          <w:lang w:val="es-ES_tradnl"/>
        </w:rPr>
        <w:t>.</w:t>
      </w:r>
      <w:r w:rsidRPr="007C28B1">
        <w:rPr>
          <w:noProof/>
          <w:lang w:val="es-ES_tradnl"/>
        </w:rPr>
        <w:t>&gt;*</w:t>
      </w:r>
    </w:p>
    <w:p w14:paraId="3D25558B" w14:textId="24AD1A4E" w:rsidR="000A0ABC" w:rsidRPr="007C28B1" w:rsidRDefault="000A0ABC">
      <w:pPr>
        <w:rPr>
          <w:noProof/>
          <w:lang w:val="es-ES_tradnl"/>
        </w:rPr>
      </w:pPr>
      <w:r w:rsidRPr="007C28B1">
        <w:rPr>
          <w:noProof/>
          <w:lang w:val="es-ES_tradnl"/>
        </w:rPr>
        <w:t>&lt;Conservar en congelador {escala de temperaturas}</w:t>
      </w:r>
      <w:r w:rsidR="00D41E2E">
        <w:rPr>
          <w:noProof/>
          <w:lang w:val="es-ES_tradnl"/>
        </w:rPr>
        <w:t>.</w:t>
      </w:r>
      <w:r w:rsidRPr="007C28B1">
        <w:rPr>
          <w:noProof/>
          <w:lang w:val="es-ES_tradnl"/>
        </w:rPr>
        <w:t>&gt;</w:t>
      </w:r>
    </w:p>
    <w:p w14:paraId="5C4F7B8D" w14:textId="7F12470E" w:rsidR="000A0ABC" w:rsidRPr="007C28B1" w:rsidRDefault="000A0ABC">
      <w:pPr>
        <w:rPr>
          <w:noProof/>
          <w:lang w:val="es-ES_tradnl"/>
        </w:rPr>
      </w:pPr>
      <w:r w:rsidRPr="007C28B1">
        <w:rPr>
          <w:noProof/>
          <w:lang w:val="es-ES_tradnl"/>
        </w:rPr>
        <w:t>&lt;Conservar y transportar congelado {escala de temperaturas}</w:t>
      </w:r>
      <w:r w:rsidR="00D41E2E">
        <w:rPr>
          <w:noProof/>
          <w:lang w:val="es-ES_tradnl"/>
        </w:rPr>
        <w:t>.</w:t>
      </w:r>
      <w:r w:rsidRPr="007C28B1">
        <w:rPr>
          <w:noProof/>
          <w:lang w:val="es-ES_tradnl"/>
        </w:rPr>
        <w:t>&gt;**</w:t>
      </w:r>
    </w:p>
    <w:p w14:paraId="7043CA0E" w14:textId="2721ED66" w:rsidR="000A0ABC" w:rsidRPr="007C28B1" w:rsidRDefault="000A0ABC">
      <w:pPr>
        <w:rPr>
          <w:noProof/>
          <w:lang w:val="es-ES_tradnl"/>
        </w:rPr>
      </w:pPr>
      <w:r w:rsidRPr="007C28B1">
        <w:rPr>
          <w:noProof/>
          <w:lang w:val="es-ES_tradnl"/>
        </w:rPr>
        <w:t>&lt;No &lt;refrigerar&gt; &lt;o&gt; &lt;congelar&gt;</w:t>
      </w:r>
      <w:r w:rsidR="00D41E2E">
        <w:rPr>
          <w:noProof/>
          <w:lang w:val="es-ES_tradnl"/>
        </w:rPr>
        <w:t>.</w:t>
      </w:r>
      <w:r w:rsidRPr="007C28B1">
        <w:rPr>
          <w:noProof/>
          <w:lang w:val="es-ES_tradnl"/>
        </w:rPr>
        <w:t>&gt;</w:t>
      </w:r>
    </w:p>
    <w:p w14:paraId="73AB6242" w14:textId="471521CD" w:rsidR="000A0ABC" w:rsidRPr="007C28B1" w:rsidRDefault="000A0ABC">
      <w:pPr>
        <w:rPr>
          <w:noProof/>
          <w:lang w:val="es-ES_tradnl"/>
        </w:rPr>
      </w:pPr>
      <w:r w:rsidRPr="007C28B1">
        <w:rPr>
          <w:noProof/>
          <w:lang w:val="es-ES_tradnl"/>
        </w:rPr>
        <w:t>&lt;Conservar en el embalaje original</w:t>
      </w:r>
      <w:r w:rsidR="00D41E2E">
        <w:rPr>
          <w:noProof/>
          <w:lang w:val="es-ES_tradnl"/>
        </w:rPr>
        <w:t xml:space="preserve"> </w:t>
      </w:r>
      <w:r w:rsidR="00D41E2E" w:rsidRPr="007C28B1">
        <w:rPr>
          <w:noProof/>
          <w:lang w:val="es-ES_tradnl"/>
        </w:rPr>
        <w:t>para protegerlo de la &lt;luz&gt; &lt;humedad&gt;</w:t>
      </w:r>
      <w:r w:rsidR="00D41E2E">
        <w:rPr>
          <w:noProof/>
          <w:lang w:val="es-ES_tradnl"/>
        </w:rPr>
        <w:t>.</w:t>
      </w:r>
      <w:r w:rsidRPr="007C28B1">
        <w:rPr>
          <w:noProof/>
          <w:lang w:val="es-ES_tradnl"/>
        </w:rPr>
        <w:t>&gt;****</w:t>
      </w:r>
    </w:p>
    <w:p w14:paraId="10E582D4" w14:textId="7BB70416" w:rsidR="000A0ABC" w:rsidRPr="007C28B1" w:rsidRDefault="000A0ABC">
      <w:pPr>
        <w:rPr>
          <w:noProof/>
          <w:lang w:val="es-ES_tradnl"/>
        </w:rPr>
      </w:pPr>
      <w:r w:rsidRPr="007C28B1">
        <w:rPr>
          <w:noProof/>
          <w:lang w:val="es-ES_tradnl"/>
        </w:rPr>
        <w:t>&lt;Mantener {el envase}*** perfectamente cerrado</w:t>
      </w:r>
      <w:r w:rsidR="00D41E2E">
        <w:rPr>
          <w:noProof/>
          <w:lang w:val="es-ES_tradnl"/>
        </w:rPr>
        <w:t xml:space="preserve"> </w:t>
      </w:r>
      <w:r w:rsidR="00D41E2E" w:rsidRPr="007C28B1">
        <w:rPr>
          <w:noProof/>
          <w:lang w:val="es-ES_tradnl"/>
        </w:rPr>
        <w:t>para protegerlo de la &lt;luz&gt; &lt;humedad&gt;</w:t>
      </w:r>
      <w:r w:rsidR="00D41E2E">
        <w:rPr>
          <w:noProof/>
          <w:lang w:val="es-ES_tradnl"/>
        </w:rPr>
        <w:t>.</w:t>
      </w:r>
      <w:r w:rsidRPr="007C28B1">
        <w:rPr>
          <w:noProof/>
          <w:lang w:val="es-ES_tradnl"/>
        </w:rPr>
        <w:t>&gt;****</w:t>
      </w:r>
    </w:p>
    <w:p w14:paraId="4FD8B470" w14:textId="6DF81741" w:rsidR="000A0ABC" w:rsidRPr="007C28B1" w:rsidRDefault="000A0ABC">
      <w:pPr>
        <w:rPr>
          <w:noProof/>
          <w:lang w:val="es-ES_tradnl"/>
        </w:rPr>
      </w:pPr>
      <w:r w:rsidRPr="007C28B1">
        <w:rPr>
          <w:noProof/>
          <w:lang w:val="es-ES_tradnl"/>
        </w:rPr>
        <w:lastRenderedPageBreak/>
        <w:t>&lt;Conservar</w:t>
      </w:r>
      <w:r w:rsidRPr="007C28B1">
        <w:rPr>
          <w:b/>
          <w:noProof/>
          <w:lang w:val="es-ES_tradnl"/>
        </w:rPr>
        <w:t xml:space="preserve"> </w:t>
      </w:r>
      <w:r w:rsidRPr="007C28B1">
        <w:rPr>
          <w:noProof/>
          <w:lang w:val="es-ES_tradnl"/>
        </w:rPr>
        <w:t>{el envase}*** en el embalaje exterior</w:t>
      </w:r>
      <w:r w:rsidR="00D41E2E">
        <w:rPr>
          <w:noProof/>
          <w:lang w:val="es-ES_tradnl"/>
        </w:rPr>
        <w:t xml:space="preserve"> </w:t>
      </w:r>
      <w:r w:rsidR="00D41E2E" w:rsidRPr="007C28B1">
        <w:rPr>
          <w:noProof/>
          <w:lang w:val="es-ES_tradnl"/>
        </w:rPr>
        <w:t>para protegerlo de la &lt;luz&gt; &lt;humedad&gt;</w:t>
      </w:r>
      <w:r w:rsidR="00D41E2E">
        <w:rPr>
          <w:noProof/>
          <w:lang w:val="es-ES_tradnl"/>
        </w:rPr>
        <w:t>.</w:t>
      </w:r>
      <w:r w:rsidRPr="007C28B1">
        <w:rPr>
          <w:noProof/>
          <w:lang w:val="es-ES_tradnl"/>
        </w:rPr>
        <w:t>&gt;****</w:t>
      </w:r>
    </w:p>
    <w:p w14:paraId="478F1A15" w14:textId="26C91D78" w:rsidR="000A0ABC" w:rsidRPr="007C28B1" w:rsidRDefault="000A0ABC">
      <w:pPr>
        <w:rPr>
          <w:noProof/>
          <w:lang w:val="es-ES_tradnl"/>
        </w:rPr>
      </w:pPr>
      <w:r w:rsidRPr="007C28B1">
        <w:rPr>
          <w:noProof/>
          <w:lang w:val="es-ES_tradnl"/>
        </w:rPr>
        <w:t>&lt;</w:t>
      </w:r>
      <w:r w:rsidR="004F60B6">
        <w:rPr>
          <w:noProof/>
          <w:lang w:val="es-ES_tradnl"/>
        </w:rPr>
        <w:t>Este medicamento n</w:t>
      </w:r>
      <w:r w:rsidRPr="007C28B1">
        <w:rPr>
          <w:noProof/>
          <w:lang w:val="es-ES_tradnl"/>
        </w:rPr>
        <w:t>o requiere condiciones especiales de conservación</w:t>
      </w:r>
      <w:r w:rsidR="00D41E2E">
        <w:rPr>
          <w:noProof/>
          <w:lang w:val="es-ES_tradnl"/>
        </w:rPr>
        <w:t>.</w:t>
      </w:r>
      <w:r w:rsidRPr="007C28B1">
        <w:rPr>
          <w:noProof/>
          <w:lang w:val="es-ES_tradnl"/>
        </w:rPr>
        <w:t>&gt;</w:t>
      </w:r>
    </w:p>
    <w:p w14:paraId="57E878F6" w14:textId="7E131FD2" w:rsidR="000A0ABC" w:rsidRPr="007C28B1" w:rsidRDefault="000A0ABC">
      <w:pPr>
        <w:rPr>
          <w:noProof/>
          <w:lang w:val="es-ES_tradnl"/>
        </w:rPr>
      </w:pPr>
      <w:r w:rsidRPr="007C28B1">
        <w:rPr>
          <w:rStyle w:val="Emphasis"/>
          <w:i w:val="0"/>
          <w:szCs w:val="22"/>
          <w:lang w:val="es-ES_tradnl"/>
        </w:rPr>
        <w:t>&lt;Este medicamento no requiere ninguna temperatura especial de conservación</w:t>
      </w:r>
      <w:r w:rsidR="00D41E2E">
        <w:rPr>
          <w:rStyle w:val="Emphasis"/>
          <w:i w:val="0"/>
          <w:szCs w:val="22"/>
          <w:lang w:val="es-ES_tradnl"/>
        </w:rPr>
        <w:t>.</w:t>
      </w:r>
      <w:r w:rsidRPr="007C28B1">
        <w:rPr>
          <w:rStyle w:val="Emphasis"/>
          <w:i w:val="0"/>
          <w:szCs w:val="22"/>
          <w:lang w:val="es-ES_tradnl"/>
        </w:rPr>
        <w:t>&gt;*****</w:t>
      </w:r>
    </w:p>
    <w:p w14:paraId="0C754D56" w14:textId="77777777" w:rsidR="000A0ABC" w:rsidRPr="007C28B1" w:rsidRDefault="000A0ABC">
      <w:pPr>
        <w:rPr>
          <w:noProof/>
          <w:lang w:val="es-ES_tradnl"/>
        </w:rPr>
      </w:pPr>
    </w:p>
    <w:p w14:paraId="526343BE" w14:textId="77777777" w:rsidR="000A0ABC" w:rsidRDefault="000A0ABC">
      <w:pPr>
        <w:pBdr>
          <w:bottom w:val="single" w:sz="12" w:space="1" w:color="auto"/>
        </w:pBdr>
        <w:rPr>
          <w:noProof/>
          <w:lang w:val="es-ES_tradnl"/>
        </w:rPr>
      </w:pPr>
    </w:p>
    <w:p w14:paraId="452AAC69" w14:textId="77777777" w:rsidR="000A0ABC" w:rsidRDefault="000A0ABC">
      <w:pPr>
        <w:jc w:val="center"/>
        <w:rPr>
          <w:b/>
          <w:noProof/>
          <w:lang w:val="es-ES_tradnl"/>
        </w:rPr>
      </w:pPr>
    </w:p>
    <w:p w14:paraId="11251090" w14:textId="4CADFDD7" w:rsidR="000A0ABC" w:rsidRDefault="000A0ABC">
      <w:pPr>
        <w:numPr>
          <w:ilvl w:val="12"/>
          <w:numId w:val="0"/>
        </w:numPr>
        <w:ind w:right="-2"/>
        <w:rPr>
          <w:noProof/>
        </w:rPr>
      </w:pPr>
      <w:r>
        <w:rPr>
          <w:noProof/>
        </w:rPr>
        <w:t>* The stability data generated at 25</w:t>
      </w:r>
      <w:r w:rsidR="00D41E2E">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55F924AD" w14:textId="77777777" w:rsidR="000A0ABC" w:rsidRDefault="000A0ABC">
      <w:pPr>
        <w:numPr>
          <w:ilvl w:val="12"/>
          <w:numId w:val="0"/>
        </w:numPr>
        <w:ind w:right="-2"/>
        <w:rPr>
          <w:noProof/>
        </w:rPr>
      </w:pPr>
    </w:p>
    <w:p w14:paraId="5200DBCF" w14:textId="77777777" w:rsidR="000A0ABC" w:rsidRDefault="000A0ABC">
      <w:pPr>
        <w:numPr>
          <w:ilvl w:val="12"/>
          <w:numId w:val="0"/>
        </w:numPr>
        <w:ind w:right="-2"/>
        <w:rPr>
          <w:noProof/>
        </w:rPr>
      </w:pPr>
      <w:r>
        <w:rPr>
          <w:noProof/>
        </w:rPr>
        <w:t>** The statement should be used only when critical.</w:t>
      </w:r>
    </w:p>
    <w:p w14:paraId="05FD81AC" w14:textId="77777777" w:rsidR="000A0ABC" w:rsidRDefault="000A0ABC">
      <w:pPr>
        <w:numPr>
          <w:ilvl w:val="12"/>
          <w:numId w:val="0"/>
        </w:numPr>
        <w:ind w:right="-2"/>
        <w:rPr>
          <w:noProof/>
        </w:rPr>
      </w:pPr>
    </w:p>
    <w:p w14:paraId="6964656B" w14:textId="0E41B239" w:rsidR="000A0ABC" w:rsidRDefault="000A0ABC">
      <w:pPr>
        <w:numPr>
          <w:ilvl w:val="12"/>
          <w:numId w:val="0"/>
        </w:numPr>
        <w:ind w:right="-2"/>
        <w:rPr>
          <w:noProof/>
        </w:rPr>
      </w:pPr>
      <w:r>
        <w:rPr>
          <w:noProof/>
        </w:rPr>
        <w:t>*** The actual name of the container should be used (e.g. bottle, blister, etc.)</w:t>
      </w:r>
      <w:r w:rsidR="00D41E2E">
        <w:rPr>
          <w:noProof/>
        </w:rPr>
        <w:t>.</w:t>
      </w:r>
    </w:p>
    <w:p w14:paraId="4B93B414" w14:textId="77777777" w:rsidR="000A0ABC" w:rsidRDefault="000A0ABC">
      <w:pPr>
        <w:numPr>
          <w:ilvl w:val="12"/>
          <w:numId w:val="0"/>
        </w:numPr>
        <w:ind w:right="-2"/>
        <w:rPr>
          <w:noProof/>
          <w:lang w:val="cs-CZ"/>
        </w:rPr>
      </w:pPr>
    </w:p>
    <w:p w14:paraId="7C7046EB" w14:textId="77777777" w:rsidR="000A0ABC" w:rsidRDefault="000A0ABC">
      <w:pPr>
        <w:numPr>
          <w:ilvl w:val="12"/>
          <w:numId w:val="0"/>
        </w:numPr>
        <w:ind w:right="-2"/>
      </w:pPr>
      <w:r>
        <w:t>**** It should be specified if the product is sensitive to light and/or moisture.</w:t>
      </w:r>
    </w:p>
    <w:p w14:paraId="7A5D9589" w14:textId="77777777" w:rsidR="000A0ABC" w:rsidRDefault="000A0ABC">
      <w:pPr>
        <w:numPr>
          <w:ilvl w:val="12"/>
          <w:numId w:val="0"/>
        </w:numPr>
        <w:ind w:right="-2"/>
      </w:pPr>
    </w:p>
    <w:p w14:paraId="733EA5D2" w14:textId="77777777" w:rsidR="000A0ABC" w:rsidRDefault="000A0ABC">
      <w:pPr>
        <w:numPr>
          <w:ilvl w:val="12"/>
          <w:numId w:val="0"/>
        </w:numPr>
        <w:ind w:right="-2"/>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456C6FA3" w14:textId="77777777" w:rsidR="000A0ABC" w:rsidRDefault="000A0ABC">
      <w:pPr>
        <w:numPr>
          <w:ilvl w:val="12"/>
          <w:numId w:val="0"/>
        </w:numPr>
        <w:ind w:right="-2"/>
        <w:rPr>
          <w:noProof/>
        </w:rPr>
      </w:pPr>
    </w:p>
    <w:p w14:paraId="6C038DEA" w14:textId="77777777" w:rsidR="000A0ABC" w:rsidRDefault="000A0ABC">
      <w:pPr>
        <w:numPr>
          <w:ilvl w:val="12"/>
          <w:numId w:val="0"/>
        </w:numPr>
        <w:ind w:right="-2"/>
        <w:rPr>
          <w:noProof/>
        </w:rPr>
      </w:pPr>
    </w:p>
    <w:sectPr w:rsidR="000A0ABC">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37" w:footer="737"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BA84" w14:textId="77777777" w:rsidR="007A13CD" w:rsidRDefault="007A13CD">
      <w:r>
        <w:separator/>
      </w:r>
    </w:p>
  </w:endnote>
  <w:endnote w:type="continuationSeparator" w:id="0">
    <w:p w14:paraId="000D7293" w14:textId="77777777" w:rsidR="007A13CD" w:rsidRDefault="007A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AD8C" w14:textId="77777777" w:rsidR="00A4104C" w:rsidRDefault="00A41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B2A3" w14:textId="77777777" w:rsidR="00A4104C" w:rsidRDefault="00A41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8FC5" w14:textId="77777777" w:rsidR="00A4104C" w:rsidRDefault="00A4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CE44" w14:textId="77777777" w:rsidR="007A13CD" w:rsidRDefault="007A13CD">
      <w:r>
        <w:separator/>
      </w:r>
    </w:p>
  </w:footnote>
  <w:footnote w:type="continuationSeparator" w:id="0">
    <w:p w14:paraId="346EAAD7" w14:textId="77777777" w:rsidR="007A13CD" w:rsidRDefault="007A1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2BAE" w14:textId="77777777" w:rsidR="00A4104C" w:rsidRDefault="00A41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AAAF" w14:textId="77777777" w:rsidR="00A4104C" w:rsidRDefault="00A41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AB7D" w14:textId="77777777" w:rsidR="00A4104C" w:rsidRDefault="00A41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309C0446"/>
    <w:multiLevelType w:val="hybridMultilevel"/>
    <w:tmpl w:val="B20E620E"/>
    <w:lvl w:ilvl="0" w:tplc="30BE3CBC">
      <w:start w:val="1"/>
      <w:numFmt w:val="decimal"/>
      <w:lvlText w:val="%1."/>
      <w:lvlJc w:val="left"/>
      <w:pPr>
        <w:ind w:left="930" w:hanging="570"/>
      </w:pPr>
      <w:rPr>
        <w:rFonts w:hint="default"/>
        <w:b/>
      </w:rPr>
    </w:lvl>
    <w:lvl w:ilvl="1" w:tplc="665C6A18" w:tentative="1">
      <w:start w:val="1"/>
      <w:numFmt w:val="lowerLetter"/>
      <w:lvlText w:val="%2."/>
      <w:lvlJc w:val="left"/>
      <w:pPr>
        <w:ind w:left="1440" w:hanging="360"/>
      </w:pPr>
    </w:lvl>
    <w:lvl w:ilvl="2" w:tplc="888272D2" w:tentative="1">
      <w:start w:val="1"/>
      <w:numFmt w:val="lowerRoman"/>
      <w:lvlText w:val="%3."/>
      <w:lvlJc w:val="right"/>
      <w:pPr>
        <w:ind w:left="2160" w:hanging="180"/>
      </w:pPr>
    </w:lvl>
    <w:lvl w:ilvl="3" w:tplc="61A8CB58" w:tentative="1">
      <w:start w:val="1"/>
      <w:numFmt w:val="decimal"/>
      <w:lvlText w:val="%4."/>
      <w:lvlJc w:val="left"/>
      <w:pPr>
        <w:ind w:left="2880" w:hanging="360"/>
      </w:pPr>
    </w:lvl>
    <w:lvl w:ilvl="4" w:tplc="857AFC9A" w:tentative="1">
      <w:start w:val="1"/>
      <w:numFmt w:val="lowerLetter"/>
      <w:lvlText w:val="%5."/>
      <w:lvlJc w:val="left"/>
      <w:pPr>
        <w:ind w:left="3600" w:hanging="360"/>
      </w:pPr>
    </w:lvl>
    <w:lvl w:ilvl="5" w:tplc="4E0C9A3C" w:tentative="1">
      <w:start w:val="1"/>
      <w:numFmt w:val="lowerRoman"/>
      <w:lvlText w:val="%6."/>
      <w:lvlJc w:val="right"/>
      <w:pPr>
        <w:ind w:left="4320" w:hanging="180"/>
      </w:pPr>
    </w:lvl>
    <w:lvl w:ilvl="6" w:tplc="8D1CF874" w:tentative="1">
      <w:start w:val="1"/>
      <w:numFmt w:val="decimal"/>
      <w:lvlText w:val="%7."/>
      <w:lvlJc w:val="left"/>
      <w:pPr>
        <w:ind w:left="5040" w:hanging="360"/>
      </w:pPr>
    </w:lvl>
    <w:lvl w:ilvl="7" w:tplc="08A8973E" w:tentative="1">
      <w:start w:val="1"/>
      <w:numFmt w:val="lowerLetter"/>
      <w:lvlText w:val="%8."/>
      <w:lvlJc w:val="left"/>
      <w:pPr>
        <w:ind w:left="5760" w:hanging="360"/>
      </w:pPr>
    </w:lvl>
    <w:lvl w:ilvl="8" w:tplc="B6A8EDF6" w:tentative="1">
      <w:start w:val="1"/>
      <w:numFmt w:val="lowerRoman"/>
      <w:lvlText w:val="%9."/>
      <w:lvlJc w:val="right"/>
      <w:pPr>
        <w:ind w:left="6480" w:hanging="180"/>
      </w:pPr>
    </w:lvl>
  </w:abstractNum>
  <w:abstractNum w:abstractNumId="3"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4"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6"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395783986">
    <w:abstractNumId w:val="0"/>
  </w:num>
  <w:num w:numId="2" w16cid:durableId="1145393886">
    <w:abstractNumId w:val="6"/>
  </w:num>
  <w:num w:numId="3" w16cid:durableId="1291857121">
    <w:abstractNumId w:val="3"/>
  </w:num>
  <w:num w:numId="4" w16cid:durableId="1596085784">
    <w:abstractNumId w:val="4"/>
  </w:num>
  <w:num w:numId="5" w16cid:durableId="483666630">
    <w:abstractNumId w:val="1"/>
  </w:num>
  <w:num w:numId="6" w16cid:durableId="687951024">
    <w:abstractNumId w:val="5"/>
  </w:num>
  <w:num w:numId="7" w16cid:durableId="1411389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D4CCB"/>
    <w:rsid w:val="000319E1"/>
    <w:rsid w:val="00080CFA"/>
    <w:rsid w:val="000A0ABC"/>
    <w:rsid w:val="000C0A69"/>
    <w:rsid w:val="00125795"/>
    <w:rsid w:val="00146BF0"/>
    <w:rsid w:val="001B5DBA"/>
    <w:rsid w:val="00214C2C"/>
    <w:rsid w:val="00244EC4"/>
    <w:rsid w:val="00323BD7"/>
    <w:rsid w:val="004C5513"/>
    <w:rsid w:val="004F60B6"/>
    <w:rsid w:val="00527E62"/>
    <w:rsid w:val="005B7189"/>
    <w:rsid w:val="005D4CCB"/>
    <w:rsid w:val="00613578"/>
    <w:rsid w:val="00690557"/>
    <w:rsid w:val="006C47A0"/>
    <w:rsid w:val="00723A19"/>
    <w:rsid w:val="007A13CD"/>
    <w:rsid w:val="007C28B1"/>
    <w:rsid w:val="007F5FDB"/>
    <w:rsid w:val="00877023"/>
    <w:rsid w:val="00913659"/>
    <w:rsid w:val="00915957"/>
    <w:rsid w:val="009A3776"/>
    <w:rsid w:val="009C0525"/>
    <w:rsid w:val="00A4104C"/>
    <w:rsid w:val="00AC0DB0"/>
    <w:rsid w:val="00B2073F"/>
    <w:rsid w:val="00BF62B7"/>
    <w:rsid w:val="00C01D69"/>
    <w:rsid w:val="00D17C89"/>
    <w:rsid w:val="00D21DC1"/>
    <w:rsid w:val="00D41E2E"/>
    <w:rsid w:val="00E43747"/>
    <w:rsid w:val="00E53E5D"/>
    <w:rsid w:val="00EA175E"/>
    <w:rsid w:val="00F71058"/>
    <w:rsid w:val="00F9689A"/>
    <w:rsid w:val="00FF450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81450"/>
  <w15:chartTrackingRefBased/>
  <w15:docId w15:val="{84F4DF85-1436-4C0F-8E05-070E9EF1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link w:val="CommentTextChar"/>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character" w:styleId="Emphasis">
    <w:name w:val="Emphasis"/>
    <w:qFormat/>
    <w:rPr>
      <w:i/>
      <w:iCs/>
    </w:rPr>
  </w:style>
  <w:style w:type="paragraph" w:styleId="BalloonText">
    <w:name w:val="Balloon Text"/>
    <w:basedOn w:val="Normal"/>
    <w:link w:val="BalloonTextChar"/>
    <w:uiPriority w:val="99"/>
    <w:semiHidden/>
    <w:unhideWhenUsed/>
    <w:rsid w:val="007C28B1"/>
    <w:rPr>
      <w:rFonts w:ascii="Tahoma" w:hAnsi="Tahoma" w:cs="Tahoma"/>
      <w:sz w:val="16"/>
      <w:szCs w:val="16"/>
    </w:rPr>
  </w:style>
  <w:style w:type="character" w:customStyle="1" w:styleId="BalloonTextChar">
    <w:name w:val="Balloon Text Char"/>
    <w:link w:val="BalloonText"/>
    <w:uiPriority w:val="99"/>
    <w:semiHidden/>
    <w:rsid w:val="007C28B1"/>
    <w:rPr>
      <w:rFonts w:ascii="Tahoma" w:hAnsi="Tahoma" w:cs="Tahoma"/>
      <w:sz w:val="16"/>
      <w:szCs w:val="16"/>
      <w:lang w:eastAsia="en-US"/>
    </w:rPr>
  </w:style>
  <w:style w:type="character" w:styleId="CommentReference">
    <w:name w:val="annotation reference"/>
    <w:uiPriority w:val="99"/>
    <w:semiHidden/>
    <w:unhideWhenUsed/>
    <w:rsid w:val="00146BF0"/>
    <w:rPr>
      <w:sz w:val="16"/>
      <w:szCs w:val="16"/>
    </w:rPr>
  </w:style>
  <w:style w:type="paragraph" w:styleId="CommentSubject">
    <w:name w:val="annotation subject"/>
    <w:basedOn w:val="CommentText"/>
    <w:next w:val="CommentText"/>
    <w:link w:val="CommentSubjectChar"/>
    <w:uiPriority w:val="99"/>
    <w:semiHidden/>
    <w:unhideWhenUsed/>
    <w:rsid w:val="00146BF0"/>
    <w:rPr>
      <w:b/>
      <w:bCs/>
      <w:lang w:val="en-GB"/>
    </w:rPr>
  </w:style>
  <w:style w:type="character" w:customStyle="1" w:styleId="CommentTextChar">
    <w:name w:val="Comment Text Char"/>
    <w:link w:val="CommentText"/>
    <w:semiHidden/>
    <w:rsid w:val="00146BF0"/>
    <w:rPr>
      <w:lang w:val="en-US" w:eastAsia="en-US"/>
    </w:rPr>
  </w:style>
  <w:style w:type="character" w:customStyle="1" w:styleId="CommentSubjectChar">
    <w:name w:val="Comment Subject Char"/>
    <w:link w:val="CommentSubject"/>
    <w:uiPriority w:val="99"/>
    <w:semiHidden/>
    <w:rsid w:val="00146BF0"/>
    <w:rPr>
      <w:b/>
      <w:bCs/>
      <w:lang w:val="en-GB" w:eastAsia="en-US"/>
    </w:rPr>
  </w:style>
  <w:style w:type="paragraph" w:styleId="Revision">
    <w:name w:val="Revision"/>
    <w:hidden/>
    <w:uiPriority w:val="99"/>
    <w:semiHidden/>
    <w:rsid w:val="004C551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2595</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HappendixIIIes</vt:lpstr>
      <vt:lpstr>HappendixIIIes</vt:lpstr>
    </vt:vector>
  </TitlesOfParts>
  <Company>EMEA</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2026-03-09T10:56:00Z</dcterms:created>
  <dc:creator>European Medicines Agency</dc:creator>
  <cp:lastModifiedBy>Akhtar Tia</cp:lastModifiedBy>
  <cp:lastPrinted>2003-08-06T12:55:00Z</cp:lastPrinted>
  <dcterms:modified xsi:type="dcterms:W3CDTF">2026-03-09T10:58:00Z</dcterms:modified>
  <cp:revision>5</cp:revision>
  <dc:subject>General-EMEA/288375/2007</dc:subject>
  <dc:title>HappendixIIIes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288375</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7" name="DM_Owner">
    <vt:lpwstr>Prizzi Monica</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y pid="44" fmtid="{D5CDD505-2E9C-101B-9397-08002B2CF9AE}" name="DM_Creation_Date">
    <vt:lpwstr>17/03/26</vt:lpwstr>
  </property>
  <property pid="45" fmtid="{D5CDD505-2E9C-101B-9397-08002B2CF9AE}" name="DM_Creator_Name">
    <vt:lpwstr>Duicu Isabella-Ana</vt:lpwstr>
  </property>
  <property pid="46" fmtid="{D5CDD505-2E9C-101B-9397-08002B2CF9AE}" name="DM_DocRefId">
    <vt:lpwstr>EMA/64869/2026</vt:lpwstr>
  </property>
  <property pid="47" fmtid="{D5CDD505-2E9C-101B-9397-08002B2CF9AE}" name="DM_emea_doc_ref_id">
    <vt:lpwstr>EMA/64869/2026</vt:lpwstr>
  </property>
  <property pid="48" fmtid="{D5CDD505-2E9C-101B-9397-08002B2CF9AE}" name="DM_Modifer_Name">
    <vt:lpwstr>Duicu Isabella-Ana</vt:lpwstr>
  </property>
  <property pid="49" fmtid="{D5CDD505-2E9C-101B-9397-08002B2CF9AE}" name="DM_Modified_Date">
    <vt:lpwstr>17/03/26</vt:lpwstr>
  </property>
  <property pid="50" fmtid="{D5CDD505-2E9C-101B-9397-08002B2CF9AE}" name="DM_Modifier_Name">
    <vt:lpwstr>Duicu Isabella-Ana</vt:lpwstr>
  </property>
  <property pid="51" fmtid="{D5CDD505-2E9C-101B-9397-08002B2CF9AE}" name="DM_Modify_Date">
    <vt:lpwstr>17/03/26</vt:lpwstr>
  </property>
  <property pid="52" fmtid="{D5CDD505-2E9C-101B-9397-08002B2CF9AE}" name="DM_Name">
    <vt:lpwstr>HappendixIIIes_final_clean.docx</vt:lpwstr>
  </property>
  <property pid="53" fmtid="{D5CDD505-2E9C-101B-9397-08002B2CF9AE}" name="DM_Path">
    <vt:lpwstr>/02b. Administration of Scientific Meeting/WPs SAGs DGs and other WGs/CxMP - QRD/3. Other activities/02. Procedures/02. Annexes and appendices/02. Appendices/App III Storage/Human/Revision 01-2026/03-2026 Clean</vt:lpwstr>
  </property>
  <property pid="54" fmtid="{D5CDD505-2E9C-101B-9397-08002B2CF9AE}" name="DM_Status">
    <vt:lpwstr>Draft</vt:lpwstr>
  </property>
</Properties>
</file>