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114FF" w:rsidRPr="00F56EDB" w:rsidP="00A9226B" w14:paraId="13F7A6FD" w14:textId="5EF090E8">
      <w:pPr>
        <w:tabs>
          <w:tab w:val="clear" w:pos="567"/>
        </w:tabs>
        <w:spacing w:line="240" w:lineRule="auto"/>
        <w:rPr>
          <w:i/>
          <w:color w:val="008000"/>
          <w:szCs w:val="22"/>
        </w:rPr>
      </w:pPr>
      <w:r w:rsidRPr="00F56EDB">
        <w:rPr>
          <w:i/>
          <w:color w:val="008000"/>
          <w:szCs w:val="22"/>
        </w:rPr>
        <w:t>[</w:t>
      </w:r>
      <w:r w:rsidRPr="00F56EDB">
        <w:rPr>
          <w:i/>
          <w:color w:val="008000"/>
          <w:szCs w:val="22"/>
        </w:rPr>
        <w:t>Version</w:t>
      </w:r>
      <w:r w:rsidRPr="00F56EDB">
        <w:rPr>
          <w:i/>
          <w:color w:val="008000"/>
          <w:szCs w:val="22"/>
        </w:rPr>
        <w:t xml:space="preserve"> 9</w:t>
      </w:r>
      <w:r w:rsidR="008A34E3">
        <w:rPr>
          <w:i/>
          <w:color w:val="008000"/>
          <w:szCs w:val="22"/>
        </w:rPr>
        <w:t>.</w:t>
      </w:r>
      <w:r w:rsidR="00FF751C">
        <w:rPr>
          <w:i/>
          <w:color w:val="008000"/>
          <w:szCs w:val="22"/>
        </w:rPr>
        <w:t>1</w:t>
      </w:r>
      <w:r w:rsidR="008A34E3">
        <w:rPr>
          <w:i/>
          <w:color w:val="008000"/>
          <w:szCs w:val="22"/>
        </w:rPr>
        <w:t>,11</w:t>
      </w:r>
      <w:r w:rsidRPr="00F56EDB">
        <w:rPr>
          <w:i/>
          <w:color w:val="008000"/>
          <w:szCs w:val="22"/>
        </w:rPr>
        <w:t>/202</w:t>
      </w:r>
      <w:r w:rsidR="008A34E3">
        <w:rPr>
          <w:i/>
          <w:color w:val="008000"/>
          <w:szCs w:val="22"/>
        </w:rPr>
        <w:t>4</w:t>
      </w:r>
      <w:r w:rsidRPr="00F56EDB">
        <w:rPr>
          <w:i/>
          <w:color w:val="008000"/>
          <w:szCs w:val="22"/>
        </w:rPr>
        <w:t>]</w:t>
      </w:r>
    </w:p>
    <w:p w:rsidR="00C114FF" w:rsidRPr="00F56EDB" w:rsidP="00A9226B" w14:paraId="1ECDF79A" w14:textId="77777777">
      <w:pPr>
        <w:tabs>
          <w:tab w:val="clear" w:pos="567"/>
        </w:tabs>
        <w:spacing w:line="240" w:lineRule="auto"/>
        <w:rPr>
          <w:szCs w:val="22"/>
        </w:rPr>
      </w:pPr>
    </w:p>
    <w:p w:rsidR="00C114FF" w:rsidRPr="00F56EDB" w:rsidP="00A9226B" w14:paraId="5EA0918E" w14:textId="77777777">
      <w:pPr>
        <w:tabs>
          <w:tab w:val="clear" w:pos="567"/>
        </w:tabs>
        <w:spacing w:line="240" w:lineRule="auto"/>
        <w:rPr>
          <w:szCs w:val="22"/>
        </w:rPr>
      </w:pPr>
    </w:p>
    <w:p w:rsidR="00C114FF" w:rsidRPr="00F56EDB" w:rsidP="00A9226B" w14:paraId="50FCE0C8" w14:textId="77777777">
      <w:pPr>
        <w:tabs>
          <w:tab w:val="clear" w:pos="567"/>
        </w:tabs>
        <w:spacing w:line="240" w:lineRule="auto"/>
        <w:rPr>
          <w:szCs w:val="22"/>
        </w:rPr>
      </w:pPr>
    </w:p>
    <w:p w:rsidR="00C114FF" w:rsidRPr="00F56EDB" w:rsidP="00A9226B" w14:paraId="10483D97" w14:textId="77777777">
      <w:pPr>
        <w:tabs>
          <w:tab w:val="clear" w:pos="567"/>
        </w:tabs>
        <w:spacing w:line="240" w:lineRule="auto"/>
        <w:rPr>
          <w:szCs w:val="22"/>
        </w:rPr>
      </w:pPr>
    </w:p>
    <w:p w:rsidR="00C114FF" w:rsidRPr="00F56EDB" w:rsidP="00A9226B" w14:paraId="3E6F70AB" w14:textId="77777777">
      <w:pPr>
        <w:tabs>
          <w:tab w:val="clear" w:pos="567"/>
        </w:tabs>
        <w:spacing w:line="240" w:lineRule="auto"/>
        <w:rPr>
          <w:szCs w:val="22"/>
        </w:rPr>
      </w:pPr>
    </w:p>
    <w:p w:rsidR="00C114FF" w:rsidRPr="00F56EDB" w:rsidP="00A9226B" w14:paraId="54422D68" w14:textId="77777777">
      <w:pPr>
        <w:tabs>
          <w:tab w:val="clear" w:pos="567"/>
        </w:tabs>
        <w:spacing w:line="240" w:lineRule="auto"/>
        <w:rPr>
          <w:szCs w:val="22"/>
        </w:rPr>
      </w:pPr>
    </w:p>
    <w:p w:rsidR="00C114FF" w:rsidRPr="00F56EDB" w:rsidP="00A9226B" w14:paraId="09D4CE18" w14:textId="77777777">
      <w:pPr>
        <w:tabs>
          <w:tab w:val="clear" w:pos="567"/>
        </w:tabs>
        <w:spacing w:line="240" w:lineRule="auto"/>
        <w:rPr>
          <w:szCs w:val="22"/>
        </w:rPr>
      </w:pPr>
    </w:p>
    <w:p w:rsidR="00C114FF" w:rsidRPr="00F56EDB" w:rsidP="00A9226B" w14:paraId="43F323FE" w14:textId="77777777">
      <w:pPr>
        <w:tabs>
          <w:tab w:val="clear" w:pos="567"/>
        </w:tabs>
        <w:spacing w:line="240" w:lineRule="auto"/>
        <w:rPr>
          <w:szCs w:val="22"/>
        </w:rPr>
      </w:pPr>
    </w:p>
    <w:p w:rsidR="00C114FF" w:rsidRPr="00F56EDB" w:rsidP="00A9226B" w14:paraId="61B8A6BB" w14:textId="77777777">
      <w:pPr>
        <w:tabs>
          <w:tab w:val="clear" w:pos="567"/>
        </w:tabs>
        <w:spacing w:line="240" w:lineRule="auto"/>
        <w:rPr>
          <w:szCs w:val="22"/>
        </w:rPr>
      </w:pPr>
    </w:p>
    <w:p w:rsidR="00C114FF" w:rsidRPr="00F56EDB" w:rsidP="00A9226B" w14:paraId="03E13D83" w14:textId="77777777">
      <w:pPr>
        <w:tabs>
          <w:tab w:val="clear" w:pos="567"/>
        </w:tabs>
        <w:spacing w:line="240" w:lineRule="auto"/>
        <w:rPr>
          <w:szCs w:val="22"/>
        </w:rPr>
      </w:pPr>
    </w:p>
    <w:p w:rsidR="00C114FF" w:rsidRPr="00F56EDB" w:rsidP="00A9226B" w14:paraId="73017B71" w14:textId="77777777">
      <w:pPr>
        <w:tabs>
          <w:tab w:val="clear" w:pos="567"/>
        </w:tabs>
        <w:spacing w:line="240" w:lineRule="auto"/>
        <w:rPr>
          <w:szCs w:val="22"/>
        </w:rPr>
      </w:pPr>
    </w:p>
    <w:p w:rsidR="00C114FF" w:rsidRPr="00F56EDB" w:rsidP="00A9226B" w14:paraId="1AE98860" w14:textId="77777777">
      <w:pPr>
        <w:tabs>
          <w:tab w:val="clear" w:pos="567"/>
        </w:tabs>
        <w:spacing w:line="240" w:lineRule="auto"/>
        <w:rPr>
          <w:szCs w:val="22"/>
        </w:rPr>
      </w:pPr>
    </w:p>
    <w:p w:rsidR="00C114FF" w:rsidRPr="00F56EDB" w:rsidP="00A9226B" w14:paraId="0C219B20" w14:textId="77777777">
      <w:pPr>
        <w:tabs>
          <w:tab w:val="clear" w:pos="567"/>
        </w:tabs>
        <w:spacing w:line="240" w:lineRule="auto"/>
        <w:rPr>
          <w:szCs w:val="22"/>
        </w:rPr>
      </w:pPr>
    </w:p>
    <w:p w:rsidR="00C114FF" w:rsidRPr="00F56EDB" w:rsidP="00A9226B" w14:paraId="0048E2B6" w14:textId="77777777">
      <w:pPr>
        <w:tabs>
          <w:tab w:val="clear" w:pos="567"/>
        </w:tabs>
        <w:spacing w:line="240" w:lineRule="auto"/>
        <w:rPr>
          <w:szCs w:val="22"/>
        </w:rPr>
      </w:pPr>
    </w:p>
    <w:p w:rsidR="00C114FF" w:rsidRPr="00F56EDB" w:rsidP="00A9226B" w14:paraId="072E098E" w14:textId="77777777">
      <w:pPr>
        <w:tabs>
          <w:tab w:val="clear" w:pos="567"/>
        </w:tabs>
        <w:spacing w:line="240" w:lineRule="auto"/>
        <w:rPr>
          <w:szCs w:val="22"/>
        </w:rPr>
      </w:pPr>
    </w:p>
    <w:p w:rsidR="00C114FF" w:rsidRPr="00F56EDB" w:rsidP="00A9226B" w14:paraId="0C31513A" w14:textId="77777777">
      <w:pPr>
        <w:tabs>
          <w:tab w:val="clear" w:pos="567"/>
        </w:tabs>
        <w:spacing w:line="240" w:lineRule="auto"/>
        <w:rPr>
          <w:szCs w:val="22"/>
        </w:rPr>
      </w:pPr>
    </w:p>
    <w:p w:rsidR="00C114FF" w:rsidRPr="00F56EDB" w:rsidP="00A9226B" w14:paraId="5B05C83F" w14:textId="77777777">
      <w:pPr>
        <w:tabs>
          <w:tab w:val="clear" w:pos="567"/>
        </w:tabs>
        <w:spacing w:line="240" w:lineRule="auto"/>
        <w:rPr>
          <w:szCs w:val="22"/>
        </w:rPr>
      </w:pPr>
    </w:p>
    <w:p w:rsidR="00C114FF" w:rsidRPr="00F56EDB" w:rsidP="00A9226B" w14:paraId="07DFED96" w14:textId="77777777">
      <w:pPr>
        <w:tabs>
          <w:tab w:val="clear" w:pos="567"/>
        </w:tabs>
        <w:spacing w:line="240" w:lineRule="auto"/>
        <w:rPr>
          <w:szCs w:val="22"/>
        </w:rPr>
      </w:pPr>
    </w:p>
    <w:p w:rsidR="00C114FF" w:rsidRPr="00F56EDB" w:rsidP="00A9226B" w14:paraId="34AA5821" w14:textId="77777777">
      <w:pPr>
        <w:tabs>
          <w:tab w:val="clear" w:pos="567"/>
        </w:tabs>
        <w:spacing w:line="240" w:lineRule="auto"/>
        <w:rPr>
          <w:szCs w:val="22"/>
        </w:rPr>
      </w:pPr>
    </w:p>
    <w:p w:rsidR="00C114FF" w:rsidRPr="00F56EDB" w:rsidP="00A9226B" w14:paraId="0603AC27" w14:textId="77777777">
      <w:pPr>
        <w:tabs>
          <w:tab w:val="clear" w:pos="567"/>
        </w:tabs>
        <w:spacing w:line="240" w:lineRule="auto"/>
        <w:rPr>
          <w:szCs w:val="22"/>
        </w:rPr>
      </w:pPr>
    </w:p>
    <w:p w:rsidR="00C114FF" w:rsidRPr="00F56EDB" w:rsidP="00A9226B" w14:paraId="55F0168E" w14:textId="77777777">
      <w:pPr>
        <w:tabs>
          <w:tab w:val="clear" w:pos="567"/>
        </w:tabs>
        <w:spacing w:line="240" w:lineRule="auto"/>
        <w:rPr>
          <w:szCs w:val="22"/>
        </w:rPr>
      </w:pPr>
    </w:p>
    <w:p w:rsidR="00C114FF" w:rsidRPr="00F56EDB" w:rsidP="00A9226B" w14:paraId="769E1CE0" w14:textId="77777777">
      <w:pPr>
        <w:tabs>
          <w:tab w:val="clear" w:pos="567"/>
        </w:tabs>
        <w:spacing w:line="240" w:lineRule="auto"/>
        <w:rPr>
          <w:szCs w:val="22"/>
        </w:rPr>
      </w:pPr>
    </w:p>
    <w:p w:rsidR="00C114FF" w:rsidRPr="00F56EDB" w:rsidP="00A9226B" w14:paraId="2AC6AEAB" w14:textId="77777777">
      <w:pPr>
        <w:tabs>
          <w:tab w:val="clear" w:pos="567"/>
        </w:tabs>
        <w:spacing w:line="240" w:lineRule="auto"/>
        <w:jc w:val="center"/>
        <w:rPr>
          <w:b/>
          <w:szCs w:val="22"/>
        </w:rPr>
      </w:pPr>
      <w:r w:rsidRPr="00F56EDB">
        <w:rPr>
          <w:b/>
          <w:szCs w:val="22"/>
        </w:rPr>
        <w:t>ANEXO I</w:t>
      </w:r>
    </w:p>
    <w:p w:rsidR="00C114FF" w:rsidRPr="00F56EDB" w:rsidP="00A9226B" w14:paraId="2327A22D" w14:textId="77777777">
      <w:pPr>
        <w:tabs>
          <w:tab w:val="clear" w:pos="567"/>
        </w:tabs>
        <w:spacing w:line="240" w:lineRule="auto"/>
        <w:rPr>
          <w:szCs w:val="22"/>
        </w:rPr>
      </w:pPr>
    </w:p>
    <w:p w:rsidR="00C114FF" w:rsidRPr="00F56EDB" w:rsidP="00A9226B" w14:paraId="428559D6" w14:textId="77777777">
      <w:pPr>
        <w:tabs>
          <w:tab w:val="clear" w:pos="567"/>
        </w:tabs>
        <w:spacing w:line="240" w:lineRule="auto"/>
        <w:jc w:val="center"/>
        <w:rPr>
          <w:b/>
          <w:szCs w:val="22"/>
        </w:rPr>
      </w:pPr>
      <w:r w:rsidRPr="00F56EDB">
        <w:rPr>
          <w:b/>
          <w:szCs w:val="22"/>
        </w:rPr>
        <w:t xml:space="preserve">RESUMEN DE LAS CARACTERÍSTICAS DEL </w:t>
      </w:r>
      <w:r w:rsidR="00373225">
        <w:rPr>
          <w:b/>
          <w:szCs w:val="22"/>
        </w:rPr>
        <w:t>MEDICAMENTO</w:t>
      </w:r>
    </w:p>
    <w:p w:rsidR="00C114FF" w:rsidRPr="00F56EDB" w:rsidP="00B13B6D" w14:paraId="10D43725" w14:textId="77777777">
      <w:pPr>
        <w:pStyle w:val="Style1"/>
      </w:pPr>
      <w:r w:rsidRPr="00F56EDB">
        <w:br w:type="page"/>
      </w:r>
      <w:r w:rsidRPr="00F56EDB">
        <w:t>1.</w:t>
      </w:r>
      <w:r w:rsidRPr="00F56EDB">
        <w:tab/>
        <w:t>DENOMINACIÓN DEL MEDICAMENTO VETERINARIO</w:t>
      </w:r>
    </w:p>
    <w:p w:rsidR="00C114FF" w:rsidRPr="00F56EDB" w:rsidP="00A9226B" w14:paraId="38543619" w14:textId="77777777">
      <w:pPr>
        <w:tabs>
          <w:tab w:val="clear" w:pos="567"/>
        </w:tabs>
        <w:spacing w:line="240" w:lineRule="auto"/>
        <w:rPr>
          <w:szCs w:val="22"/>
        </w:rPr>
      </w:pPr>
    </w:p>
    <w:p w:rsidR="00C114FF" w:rsidRPr="00F56EDB" w:rsidP="00A9226B" w14:paraId="11AC24A4" w14:textId="77777777">
      <w:pPr>
        <w:tabs>
          <w:tab w:val="clear" w:pos="567"/>
        </w:tabs>
        <w:spacing w:line="240" w:lineRule="auto"/>
        <w:rPr>
          <w:szCs w:val="22"/>
        </w:rPr>
      </w:pPr>
      <w:r w:rsidRPr="00F56EDB">
        <w:t>{</w:t>
      </w:r>
      <w:r w:rsidR="00160F69">
        <w:t>Nombre</w:t>
      </w:r>
      <w:r w:rsidRPr="00F56EDB" w:rsidR="00160F69">
        <w:t xml:space="preserve"> </w:t>
      </w:r>
      <w:r w:rsidR="00160F69">
        <w:t>comercial</w:t>
      </w:r>
      <w:r w:rsidRPr="00F56EDB">
        <w:t xml:space="preserve"> del medicamento veterinario &lt;concentración&gt; forma farmacéutica &lt;especies de destino&gt;}</w:t>
      </w:r>
    </w:p>
    <w:p w:rsidR="00C114FF" w:rsidRPr="00F56EDB" w:rsidP="00A9226B" w14:paraId="14066CF7" w14:textId="77777777">
      <w:pPr>
        <w:tabs>
          <w:tab w:val="clear" w:pos="567"/>
        </w:tabs>
        <w:spacing w:line="240" w:lineRule="auto"/>
        <w:rPr>
          <w:szCs w:val="22"/>
        </w:rPr>
      </w:pPr>
    </w:p>
    <w:p w:rsidR="00C114FF" w:rsidRPr="00F56EDB" w:rsidP="00A9226B" w14:paraId="558EFAD9" w14:textId="77777777">
      <w:pPr>
        <w:tabs>
          <w:tab w:val="clear" w:pos="567"/>
        </w:tabs>
        <w:spacing w:line="240" w:lineRule="auto"/>
        <w:rPr>
          <w:szCs w:val="22"/>
        </w:rPr>
      </w:pPr>
    </w:p>
    <w:p w:rsidR="00C114FF" w:rsidRPr="00F56EDB" w:rsidP="00B13B6D" w14:paraId="693A3CBB" w14:textId="77777777">
      <w:pPr>
        <w:pStyle w:val="Style1"/>
      </w:pPr>
      <w:r w:rsidRPr="00F56EDB">
        <w:t>2.</w:t>
      </w:r>
      <w:r w:rsidRPr="00F56EDB">
        <w:tab/>
        <w:t>COMPOSICIÓN CUALITATIVA Y CUANTITATIVA</w:t>
      </w:r>
    </w:p>
    <w:p w:rsidR="00C114FF" w:rsidRPr="00F56EDB" w:rsidP="00A9226B" w14:paraId="7A38D355" w14:textId="77777777">
      <w:pPr>
        <w:tabs>
          <w:tab w:val="clear" w:pos="567"/>
        </w:tabs>
        <w:spacing w:line="240" w:lineRule="auto"/>
        <w:rPr>
          <w:szCs w:val="22"/>
        </w:rPr>
      </w:pPr>
    </w:p>
    <w:p w:rsidR="00C114FF" w:rsidRPr="00F56EDB" w:rsidP="00A9226B" w14:paraId="71105851" w14:textId="136D79C6">
      <w:pPr>
        <w:tabs>
          <w:tab w:val="clear" w:pos="567"/>
        </w:tabs>
        <w:spacing w:line="240" w:lineRule="auto"/>
        <w:rPr>
          <w:b/>
          <w:szCs w:val="22"/>
        </w:rPr>
      </w:pPr>
      <w:r w:rsidRPr="00F56EDB">
        <w:rPr>
          <w:b/>
          <w:szCs w:val="22"/>
        </w:rPr>
        <w:t>Principios activos:</w:t>
      </w:r>
    </w:p>
    <w:p w:rsidR="00C114FF" w:rsidRPr="00F56EDB" w:rsidP="00A9226B" w14:paraId="1B18FFC2" w14:textId="77777777">
      <w:pPr>
        <w:tabs>
          <w:tab w:val="clear" w:pos="567"/>
        </w:tabs>
        <w:spacing w:line="240" w:lineRule="auto"/>
        <w:rPr>
          <w:iCs/>
          <w:szCs w:val="22"/>
        </w:rPr>
      </w:pPr>
    </w:p>
    <w:p w:rsidR="00C114FF" w:rsidRPr="00F56EDB" w:rsidP="00A9226B" w14:paraId="29187159" w14:textId="08D32755">
      <w:pPr>
        <w:tabs>
          <w:tab w:val="clear" w:pos="567"/>
        </w:tabs>
        <w:spacing w:line="240" w:lineRule="auto"/>
        <w:rPr>
          <w:szCs w:val="22"/>
        </w:rPr>
      </w:pPr>
      <w:r w:rsidRPr="00F56EDB">
        <w:rPr>
          <w:b/>
          <w:szCs w:val="22"/>
        </w:rPr>
        <w:t>&lt;Adyuvantes:&gt;</w:t>
      </w:r>
    </w:p>
    <w:p w:rsidR="00C114FF" w:rsidRPr="00F56EDB" w:rsidP="00A9226B" w14:paraId="29C11BD4" w14:textId="77777777">
      <w:pPr>
        <w:tabs>
          <w:tab w:val="clear" w:pos="567"/>
        </w:tabs>
        <w:spacing w:line="240" w:lineRule="auto"/>
        <w:rPr>
          <w:szCs w:val="22"/>
        </w:rPr>
      </w:pPr>
    </w:p>
    <w:p w:rsidR="00C114FF" w:rsidRPr="00F56EDB" w:rsidP="00A9226B" w14:paraId="70556C34" w14:textId="33BC5942">
      <w:pPr>
        <w:tabs>
          <w:tab w:val="clear" w:pos="567"/>
        </w:tabs>
        <w:spacing w:line="240" w:lineRule="auto"/>
        <w:rPr>
          <w:szCs w:val="22"/>
        </w:rPr>
      </w:pPr>
      <w:r w:rsidRPr="00F56EDB">
        <w:rPr>
          <w:b/>
          <w:szCs w:val="22"/>
        </w:rPr>
        <w:t>&lt;Excipientes:&gt;</w:t>
      </w:r>
    </w:p>
    <w:p w:rsidR="00C114FF" w:rsidRPr="00F56EDB" w:rsidP="00A9226B" w14:paraId="1824FF14"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9"/>
        <w:gridCol w:w="4532"/>
      </w:tblGrid>
      <w:tr w14:paraId="5453995F"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F56EDB" w:rsidP="00617B81" w14:paraId="5E5A633A" w14:textId="77777777">
            <w:pPr>
              <w:spacing w:before="60" w:after="60"/>
              <w:rPr>
                <w:b/>
                <w:bCs/>
                <w:iCs/>
                <w:szCs w:val="22"/>
              </w:rPr>
            </w:pPr>
            <w:r w:rsidRPr="00F56EDB">
              <w:rPr>
                <w:b/>
                <w:bCs/>
                <w:iCs/>
                <w:szCs w:val="22"/>
              </w:rPr>
              <w:t>&lt;Composición cualitativa de los excipientes y otros componentes&gt;</w:t>
            </w:r>
          </w:p>
        </w:tc>
        <w:tc>
          <w:tcPr>
            <w:tcW w:w="4644" w:type="dxa"/>
            <w:shd w:val="clear" w:color="auto" w:fill="auto"/>
            <w:vAlign w:val="center"/>
          </w:tcPr>
          <w:p w:rsidR="00872C48" w:rsidRPr="00F56EDB" w:rsidP="003366B1" w14:paraId="4C9D946B" w14:textId="77777777">
            <w:pPr>
              <w:spacing w:before="60" w:after="60"/>
              <w:rPr>
                <w:b/>
                <w:bCs/>
                <w:iCs/>
                <w:szCs w:val="22"/>
              </w:rPr>
            </w:pPr>
            <w:r w:rsidRPr="00F56EDB">
              <w:rPr>
                <w:b/>
                <w:bCs/>
                <w:iCs/>
                <w:szCs w:val="22"/>
              </w:rPr>
              <w:t>&lt;Composición cuantitativa</w:t>
            </w:r>
            <w:r w:rsidR="003366B1">
              <w:rPr>
                <w:b/>
                <w:bCs/>
                <w:iCs/>
                <w:szCs w:val="22"/>
              </w:rPr>
              <w:t>,</w:t>
            </w:r>
            <w:r w:rsidRPr="00F56EDB">
              <w:rPr>
                <w:b/>
                <w:bCs/>
                <w:iCs/>
                <w:szCs w:val="22"/>
              </w:rPr>
              <w:t xml:space="preserve"> si dicha información es esencial para </w:t>
            </w:r>
            <w:r w:rsidR="003366B1">
              <w:rPr>
                <w:b/>
                <w:bCs/>
                <w:iCs/>
                <w:szCs w:val="22"/>
              </w:rPr>
              <w:t>una</w:t>
            </w:r>
            <w:r w:rsidRPr="00F56EDB" w:rsidR="003366B1">
              <w:rPr>
                <w:b/>
                <w:bCs/>
                <w:iCs/>
                <w:szCs w:val="22"/>
              </w:rPr>
              <w:t xml:space="preserve"> </w:t>
            </w:r>
            <w:r w:rsidRPr="00F56EDB">
              <w:rPr>
                <w:b/>
                <w:bCs/>
                <w:iCs/>
                <w:szCs w:val="22"/>
              </w:rPr>
              <w:t>correcta administración del medicamento veterinario&gt;</w:t>
            </w:r>
          </w:p>
        </w:tc>
      </w:tr>
      <w:tr w14:paraId="7AFFE90F" w14:textId="77777777" w:rsidTr="00872C48">
        <w:tblPrEx>
          <w:tblW w:w="0" w:type="auto"/>
          <w:tblLook w:val="04A0"/>
        </w:tblPrEx>
        <w:tc>
          <w:tcPr>
            <w:tcW w:w="4643" w:type="dxa"/>
            <w:shd w:val="clear" w:color="auto" w:fill="auto"/>
            <w:vAlign w:val="center"/>
          </w:tcPr>
          <w:p w:rsidR="00872C48" w:rsidRPr="00F56EDB" w:rsidP="00617B81" w14:paraId="262FBCD0" w14:textId="77777777">
            <w:pPr>
              <w:spacing w:before="60" w:after="60"/>
              <w:ind w:left="567" w:hanging="567"/>
              <w:rPr>
                <w:iCs/>
                <w:szCs w:val="22"/>
              </w:rPr>
            </w:pPr>
          </w:p>
        </w:tc>
        <w:tc>
          <w:tcPr>
            <w:tcW w:w="4644" w:type="dxa"/>
            <w:shd w:val="clear" w:color="auto" w:fill="auto"/>
            <w:vAlign w:val="center"/>
          </w:tcPr>
          <w:p w:rsidR="00872C48" w:rsidRPr="00F56EDB" w:rsidP="00BF00EF" w14:paraId="106B2F3D" w14:textId="77777777">
            <w:pPr>
              <w:spacing w:before="60" w:after="60"/>
              <w:rPr>
                <w:iCs/>
                <w:szCs w:val="22"/>
              </w:rPr>
            </w:pPr>
          </w:p>
        </w:tc>
      </w:tr>
      <w:tr w14:paraId="6F957465" w14:textId="77777777" w:rsidTr="00872C48">
        <w:tblPrEx>
          <w:tblW w:w="0" w:type="auto"/>
          <w:tblLook w:val="04A0"/>
        </w:tblPrEx>
        <w:tc>
          <w:tcPr>
            <w:tcW w:w="4643" w:type="dxa"/>
            <w:shd w:val="clear" w:color="auto" w:fill="auto"/>
            <w:vAlign w:val="center"/>
          </w:tcPr>
          <w:p w:rsidR="00872C48" w:rsidRPr="00F56EDB" w:rsidP="00617B81" w14:paraId="469CE39A" w14:textId="77777777">
            <w:pPr>
              <w:spacing w:before="60" w:after="60"/>
              <w:rPr>
                <w:iCs/>
                <w:szCs w:val="22"/>
              </w:rPr>
            </w:pPr>
          </w:p>
        </w:tc>
        <w:tc>
          <w:tcPr>
            <w:tcW w:w="4644" w:type="dxa"/>
            <w:shd w:val="clear" w:color="auto" w:fill="auto"/>
            <w:vAlign w:val="center"/>
          </w:tcPr>
          <w:p w:rsidR="00872C48" w:rsidRPr="00F56EDB" w:rsidP="00BF00EF" w14:paraId="0BD46E3B" w14:textId="77777777">
            <w:pPr>
              <w:spacing w:before="60" w:after="60"/>
              <w:rPr>
                <w:iCs/>
                <w:szCs w:val="22"/>
              </w:rPr>
            </w:pPr>
          </w:p>
        </w:tc>
      </w:tr>
      <w:tr w14:paraId="56145629" w14:textId="77777777" w:rsidTr="00872C48">
        <w:tblPrEx>
          <w:tblW w:w="0" w:type="auto"/>
          <w:tblLook w:val="04A0"/>
        </w:tblPrEx>
        <w:tc>
          <w:tcPr>
            <w:tcW w:w="4643" w:type="dxa"/>
            <w:shd w:val="clear" w:color="auto" w:fill="auto"/>
            <w:vAlign w:val="center"/>
          </w:tcPr>
          <w:p w:rsidR="00872C48" w:rsidRPr="00F56EDB" w:rsidP="00617B81" w14:paraId="539F31EA" w14:textId="77777777">
            <w:pPr>
              <w:spacing w:before="60" w:after="60"/>
              <w:rPr>
                <w:iCs/>
                <w:szCs w:val="22"/>
              </w:rPr>
            </w:pPr>
          </w:p>
        </w:tc>
        <w:tc>
          <w:tcPr>
            <w:tcW w:w="4644" w:type="dxa"/>
            <w:shd w:val="clear" w:color="auto" w:fill="auto"/>
            <w:vAlign w:val="center"/>
          </w:tcPr>
          <w:p w:rsidR="00872C48" w:rsidRPr="00F56EDB" w:rsidP="00BF00EF" w14:paraId="1D4AB527" w14:textId="77777777">
            <w:pPr>
              <w:spacing w:before="60" w:after="60"/>
              <w:rPr>
                <w:iCs/>
                <w:szCs w:val="22"/>
              </w:rPr>
            </w:pPr>
          </w:p>
        </w:tc>
      </w:tr>
      <w:tr w14:paraId="6B4E6C92" w14:textId="77777777" w:rsidTr="00872C48">
        <w:tblPrEx>
          <w:tblW w:w="0" w:type="auto"/>
          <w:tblLook w:val="04A0"/>
        </w:tblPrEx>
        <w:tc>
          <w:tcPr>
            <w:tcW w:w="4643" w:type="dxa"/>
            <w:shd w:val="clear" w:color="auto" w:fill="auto"/>
            <w:vAlign w:val="center"/>
          </w:tcPr>
          <w:p w:rsidR="00872C48" w:rsidRPr="00F56EDB" w:rsidP="00617B81" w14:paraId="653A3730" w14:textId="77777777">
            <w:pPr>
              <w:spacing w:before="60" w:after="60"/>
              <w:ind w:left="567" w:hanging="567"/>
              <w:rPr>
                <w:b/>
                <w:bCs/>
                <w:iCs/>
                <w:szCs w:val="22"/>
              </w:rPr>
            </w:pPr>
          </w:p>
        </w:tc>
        <w:tc>
          <w:tcPr>
            <w:tcW w:w="4644" w:type="dxa"/>
            <w:shd w:val="clear" w:color="auto" w:fill="auto"/>
            <w:vAlign w:val="center"/>
          </w:tcPr>
          <w:p w:rsidR="00872C48" w:rsidRPr="00F56EDB" w:rsidP="00BF00EF" w14:paraId="0564138B" w14:textId="77777777">
            <w:pPr>
              <w:spacing w:before="60" w:after="60"/>
              <w:rPr>
                <w:iCs/>
                <w:szCs w:val="22"/>
              </w:rPr>
            </w:pPr>
          </w:p>
        </w:tc>
      </w:tr>
      <w:tr w14:paraId="6F1EA7B7" w14:textId="77777777" w:rsidTr="00872C48">
        <w:tblPrEx>
          <w:tblW w:w="0" w:type="auto"/>
          <w:tblLook w:val="04A0"/>
        </w:tblPrEx>
        <w:tc>
          <w:tcPr>
            <w:tcW w:w="4643" w:type="dxa"/>
            <w:shd w:val="clear" w:color="auto" w:fill="auto"/>
            <w:vAlign w:val="center"/>
          </w:tcPr>
          <w:p w:rsidR="00872C48" w:rsidRPr="00F56EDB" w:rsidP="00617B81" w14:paraId="3AA81C45" w14:textId="77777777">
            <w:pPr>
              <w:spacing w:before="60" w:after="60"/>
              <w:rPr>
                <w:iCs/>
                <w:szCs w:val="22"/>
              </w:rPr>
            </w:pPr>
          </w:p>
        </w:tc>
        <w:tc>
          <w:tcPr>
            <w:tcW w:w="4644" w:type="dxa"/>
            <w:shd w:val="clear" w:color="auto" w:fill="auto"/>
            <w:vAlign w:val="center"/>
          </w:tcPr>
          <w:p w:rsidR="00872C48" w:rsidRPr="00F56EDB" w:rsidP="00BF00EF" w14:paraId="5E514706" w14:textId="77777777">
            <w:pPr>
              <w:spacing w:before="60" w:after="60"/>
              <w:rPr>
                <w:iCs/>
                <w:szCs w:val="22"/>
              </w:rPr>
            </w:pPr>
          </w:p>
        </w:tc>
      </w:tr>
    </w:tbl>
    <w:p w:rsidR="00872C48" w:rsidRPr="00F56EDB" w:rsidP="00A9226B" w14:paraId="0614FEF6" w14:textId="77777777">
      <w:pPr>
        <w:tabs>
          <w:tab w:val="clear" w:pos="567"/>
        </w:tabs>
        <w:spacing w:line="240" w:lineRule="auto"/>
        <w:rPr>
          <w:szCs w:val="22"/>
        </w:rPr>
      </w:pPr>
    </w:p>
    <w:p w:rsidR="00C114FF" w:rsidRPr="00F56EDB" w:rsidP="00A9226B" w14:paraId="6E85D0FF" w14:textId="77777777">
      <w:pPr>
        <w:tabs>
          <w:tab w:val="clear" w:pos="567"/>
        </w:tabs>
        <w:spacing w:line="240" w:lineRule="auto"/>
        <w:rPr>
          <w:szCs w:val="22"/>
        </w:rPr>
      </w:pPr>
    </w:p>
    <w:p w:rsidR="00C114FF" w:rsidRPr="00F56EDB" w:rsidP="00B13B6D" w14:paraId="1EAFB83B" w14:textId="77777777">
      <w:pPr>
        <w:pStyle w:val="Style1"/>
      </w:pPr>
      <w:r w:rsidRPr="00F56EDB">
        <w:t>3.</w:t>
      </w:r>
      <w:r w:rsidRPr="00F56EDB">
        <w:tab/>
        <w:t>INFORMACIÓN CLÍNICA</w:t>
      </w:r>
    </w:p>
    <w:p w:rsidR="00C114FF" w:rsidRPr="00F56EDB" w:rsidP="00A9226B" w14:paraId="563B70FF" w14:textId="77777777">
      <w:pPr>
        <w:tabs>
          <w:tab w:val="clear" w:pos="567"/>
        </w:tabs>
        <w:spacing w:line="240" w:lineRule="auto"/>
        <w:rPr>
          <w:szCs w:val="22"/>
        </w:rPr>
      </w:pPr>
    </w:p>
    <w:p w:rsidR="00C114FF" w:rsidRPr="00F56EDB" w:rsidP="00B13B6D" w14:paraId="416ABE01" w14:textId="77777777">
      <w:pPr>
        <w:pStyle w:val="Style1"/>
      </w:pPr>
      <w:r w:rsidRPr="00F56EDB">
        <w:t>3.1</w:t>
      </w:r>
      <w:r w:rsidRPr="00F56EDB">
        <w:tab/>
        <w:t>Especies de destino</w:t>
      </w:r>
    </w:p>
    <w:p w:rsidR="00C114FF" w:rsidRPr="00F56EDB" w:rsidP="00A9226B" w14:paraId="3707FE43" w14:textId="77777777">
      <w:pPr>
        <w:tabs>
          <w:tab w:val="clear" w:pos="567"/>
        </w:tabs>
        <w:spacing w:line="240" w:lineRule="auto"/>
        <w:rPr>
          <w:szCs w:val="22"/>
        </w:rPr>
      </w:pPr>
    </w:p>
    <w:p w:rsidR="00C114FF" w:rsidRPr="00F56EDB" w:rsidP="00B13B6D" w14:paraId="48B21845" w14:textId="77777777">
      <w:pPr>
        <w:pStyle w:val="Style1"/>
      </w:pPr>
      <w:r w:rsidRPr="00F56EDB">
        <w:t>3.2</w:t>
      </w:r>
      <w:r w:rsidRPr="00F56EDB">
        <w:tab/>
        <w:t xml:space="preserve">Indicaciones de uso para cada </w:t>
      </w:r>
      <w:r w:rsidR="003366B1">
        <w:t xml:space="preserve">una de las </w:t>
      </w:r>
      <w:r w:rsidRPr="00F56EDB">
        <w:t>especie</w:t>
      </w:r>
      <w:r w:rsidR="003366B1">
        <w:t>s</w:t>
      </w:r>
      <w:r w:rsidRPr="00F56EDB">
        <w:t xml:space="preserve"> de destino</w:t>
      </w:r>
    </w:p>
    <w:p w:rsidR="00C114FF" w:rsidRPr="00F56EDB" w:rsidP="00A9226B" w14:paraId="7359F74A" w14:textId="77777777">
      <w:pPr>
        <w:tabs>
          <w:tab w:val="clear" w:pos="567"/>
        </w:tabs>
        <w:spacing w:line="240" w:lineRule="auto"/>
        <w:rPr>
          <w:szCs w:val="22"/>
        </w:rPr>
      </w:pPr>
    </w:p>
    <w:p w:rsidR="00E86CEE" w:rsidRPr="00F56EDB" w:rsidP="00E86CEE" w14:paraId="5D70C51F" w14:textId="77777777">
      <w:pPr>
        <w:tabs>
          <w:tab w:val="clear" w:pos="567"/>
        </w:tabs>
        <w:spacing w:line="240" w:lineRule="auto"/>
        <w:rPr>
          <w:szCs w:val="22"/>
        </w:rPr>
      </w:pPr>
      <w:r w:rsidRPr="00F56EDB">
        <w:t>&lt;</w:t>
      </w:r>
      <w:r w:rsidR="003366B1">
        <w:t>Establecimiento</w:t>
      </w:r>
      <w:r w:rsidRPr="00F56EDB" w:rsidR="003366B1">
        <w:t xml:space="preserve"> </w:t>
      </w:r>
      <w:r w:rsidRPr="00F56EDB">
        <w:t>de la inmunidad: {x semanas}&gt;</w:t>
      </w:r>
    </w:p>
    <w:p w:rsidR="00E86CEE" w:rsidRPr="00F56EDB" w:rsidP="00E86CEE" w14:paraId="4A471E30" w14:textId="77777777">
      <w:pPr>
        <w:tabs>
          <w:tab w:val="clear" w:pos="567"/>
        </w:tabs>
        <w:spacing w:line="240" w:lineRule="auto"/>
        <w:rPr>
          <w:szCs w:val="22"/>
        </w:rPr>
      </w:pPr>
    </w:p>
    <w:p w:rsidR="00E86CEE" w:rsidRPr="00F56EDB" w:rsidP="00E86CEE" w14:paraId="255DEECE" w14:textId="77777777">
      <w:pPr>
        <w:tabs>
          <w:tab w:val="clear" w:pos="567"/>
        </w:tabs>
        <w:spacing w:line="240" w:lineRule="auto"/>
        <w:rPr>
          <w:szCs w:val="22"/>
        </w:rPr>
      </w:pPr>
      <w:r w:rsidRPr="00F56EDB">
        <w:t>&lt;Duración de la inmunidad: {x años} {no se ha establecido}&gt;</w:t>
      </w:r>
    </w:p>
    <w:p w:rsidR="00E86CEE" w:rsidRPr="00F56EDB" w:rsidP="00145C3F" w14:paraId="1F9F26BC" w14:textId="77777777">
      <w:pPr>
        <w:tabs>
          <w:tab w:val="clear" w:pos="567"/>
        </w:tabs>
        <w:spacing w:line="240" w:lineRule="auto"/>
        <w:rPr>
          <w:szCs w:val="22"/>
        </w:rPr>
      </w:pPr>
    </w:p>
    <w:p w:rsidR="00C114FF" w:rsidRPr="00F56EDB" w:rsidP="00B13B6D" w14:paraId="379DC23B" w14:textId="77777777">
      <w:pPr>
        <w:pStyle w:val="Style1"/>
      </w:pPr>
      <w:r w:rsidRPr="00F56EDB">
        <w:t>3.3</w:t>
      </w:r>
      <w:r w:rsidRPr="00F56EDB">
        <w:tab/>
        <w:t>Contraindicaciones</w:t>
      </w:r>
    </w:p>
    <w:p w:rsidR="00C114FF" w:rsidRPr="00F56EDB" w:rsidP="00145C3F" w14:paraId="3A31134C" w14:textId="77777777">
      <w:pPr>
        <w:tabs>
          <w:tab w:val="clear" w:pos="567"/>
        </w:tabs>
        <w:spacing w:line="240" w:lineRule="auto"/>
        <w:rPr>
          <w:szCs w:val="22"/>
        </w:rPr>
      </w:pPr>
    </w:p>
    <w:p w:rsidR="00C114FF" w:rsidRPr="00F56EDB" w:rsidP="00A9226B" w14:paraId="07BE177D" w14:textId="77777777">
      <w:pPr>
        <w:tabs>
          <w:tab w:val="clear" w:pos="567"/>
        </w:tabs>
        <w:spacing w:line="240" w:lineRule="auto"/>
        <w:rPr>
          <w:szCs w:val="22"/>
        </w:rPr>
      </w:pPr>
      <w:r w:rsidRPr="00F56EDB">
        <w:t>&lt;Ninguna.&gt;</w:t>
      </w:r>
    </w:p>
    <w:p w:rsidR="00C114FF" w:rsidRPr="00F56EDB" w:rsidP="00A9226B" w14:paraId="2297D7D3" w14:textId="77777777">
      <w:pPr>
        <w:tabs>
          <w:tab w:val="clear" w:pos="567"/>
        </w:tabs>
        <w:spacing w:line="240" w:lineRule="auto"/>
        <w:rPr>
          <w:szCs w:val="22"/>
        </w:rPr>
      </w:pPr>
      <w:r w:rsidRPr="00F56EDB">
        <w:t>&lt;No usar en ...&gt;</w:t>
      </w:r>
    </w:p>
    <w:p w:rsidR="00C114FF" w:rsidRPr="00F56EDB" w:rsidP="00A9226B" w14:paraId="363F8315" w14:textId="466F8C1A">
      <w:pPr>
        <w:tabs>
          <w:tab w:val="clear" w:pos="567"/>
        </w:tabs>
        <w:spacing w:line="240" w:lineRule="auto"/>
        <w:rPr>
          <w:szCs w:val="22"/>
        </w:rPr>
      </w:pPr>
      <w:r w:rsidRPr="00F56EDB">
        <w:t>&lt;No usar en casos de hipersensibilidad al (a los) principio(s) activo(s)&lt;, al (a los) adyuvante(s)&gt; o a alguno de los excipientes.&gt;</w:t>
      </w:r>
    </w:p>
    <w:p w:rsidR="00C114FF" w:rsidRPr="00F56EDB" w:rsidP="00A9226B" w14:paraId="3D9496C5" w14:textId="77777777">
      <w:pPr>
        <w:tabs>
          <w:tab w:val="clear" w:pos="567"/>
        </w:tabs>
        <w:spacing w:line="240" w:lineRule="auto"/>
        <w:rPr>
          <w:szCs w:val="22"/>
        </w:rPr>
      </w:pPr>
    </w:p>
    <w:p w:rsidR="00C114FF" w:rsidRPr="00F56EDB" w:rsidP="00B13B6D" w14:paraId="0868CAC1" w14:textId="77777777">
      <w:pPr>
        <w:pStyle w:val="Style1"/>
      </w:pPr>
      <w:r w:rsidRPr="00F56EDB">
        <w:t>3.4</w:t>
      </w:r>
      <w:r w:rsidRPr="00F56EDB">
        <w:tab/>
        <w:t>Advertencias especiales</w:t>
      </w:r>
    </w:p>
    <w:p w:rsidR="00C114FF" w:rsidRPr="00F56EDB" w:rsidP="00145C3F" w14:paraId="3736F0A8" w14:textId="77777777">
      <w:pPr>
        <w:tabs>
          <w:tab w:val="clear" w:pos="567"/>
        </w:tabs>
        <w:spacing w:line="240" w:lineRule="auto"/>
        <w:rPr>
          <w:szCs w:val="22"/>
        </w:rPr>
      </w:pPr>
    </w:p>
    <w:p w:rsidR="00C114FF" w:rsidRPr="00F56EDB" w:rsidP="00A9226B" w14:paraId="51BB2CC1" w14:textId="77777777">
      <w:pPr>
        <w:tabs>
          <w:tab w:val="clear" w:pos="567"/>
        </w:tabs>
        <w:spacing w:line="240" w:lineRule="auto"/>
        <w:rPr>
          <w:szCs w:val="22"/>
        </w:rPr>
      </w:pPr>
      <w:r w:rsidRPr="00F56EDB">
        <w:t>&lt;Ninguna.&gt;</w:t>
      </w:r>
    </w:p>
    <w:p w:rsidR="002838C8" w:rsidRPr="00F56EDB" w:rsidP="00A9226B" w14:paraId="14B0CC25" w14:textId="77777777">
      <w:pPr>
        <w:tabs>
          <w:tab w:val="clear" w:pos="567"/>
        </w:tabs>
        <w:spacing w:line="240" w:lineRule="auto"/>
        <w:rPr>
          <w:szCs w:val="22"/>
        </w:rPr>
      </w:pPr>
    </w:p>
    <w:p w:rsidR="00E86CEE" w:rsidRPr="00F56EDB" w:rsidP="00E86CEE" w14:paraId="5D946DB9" w14:textId="77777777">
      <w:pPr>
        <w:tabs>
          <w:tab w:val="clear" w:pos="567"/>
        </w:tabs>
        <w:spacing w:line="240" w:lineRule="auto"/>
        <w:rPr>
          <w:szCs w:val="22"/>
        </w:rPr>
      </w:pPr>
      <w:r w:rsidRPr="00F56EDB">
        <w:t>&lt;Vacunar únicamente animales sanos.&gt;</w:t>
      </w:r>
    </w:p>
    <w:p w:rsidR="00E86CEE" w:rsidRPr="00F56EDB" w14:paraId="22423A96" w14:textId="77777777">
      <w:pPr>
        <w:tabs>
          <w:tab w:val="clear" w:pos="567"/>
        </w:tabs>
        <w:spacing w:line="240" w:lineRule="auto"/>
        <w:rPr>
          <w:szCs w:val="22"/>
        </w:rPr>
      </w:pPr>
    </w:p>
    <w:p w:rsidR="00C114FF" w:rsidRPr="00F56EDB" w:rsidP="00B13B6D" w14:paraId="61CE40F1" w14:textId="77777777">
      <w:pPr>
        <w:pStyle w:val="Style1"/>
      </w:pPr>
      <w:r w:rsidRPr="00F56EDB">
        <w:t>3.5</w:t>
      </w:r>
      <w:r w:rsidRPr="00F56EDB">
        <w:tab/>
        <w:t>Precauciones especiales de uso</w:t>
      </w:r>
    </w:p>
    <w:p w:rsidR="00C114FF" w:rsidRPr="00F56EDB" w:rsidP="00145C3F" w14:paraId="409E3D16" w14:textId="77777777">
      <w:pPr>
        <w:tabs>
          <w:tab w:val="clear" w:pos="567"/>
        </w:tabs>
        <w:spacing w:line="240" w:lineRule="auto"/>
        <w:rPr>
          <w:szCs w:val="22"/>
        </w:rPr>
      </w:pPr>
    </w:p>
    <w:p w:rsidR="00C114FF" w:rsidRPr="00F56EDB" w:rsidP="00BF00EF" w14:paraId="119A3F2D" w14:textId="77777777">
      <w:pPr>
        <w:tabs>
          <w:tab w:val="clear" w:pos="567"/>
        </w:tabs>
        <w:spacing w:line="240" w:lineRule="auto"/>
        <w:rPr>
          <w:szCs w:val="22"/>
          <w:u w:val="single"/>
        </w:rPr>
      </w:pPr>
      <w:r w:rsidRPr="00F56EDB">
        <w:rPr>
          <w:szCs w:val="22"/>
          <w:u w:val="single"/>
        </w:rPr>
        <w:t>Precauciones especiales para un</w:t>
      </w:r>
      <w:r w:rsidR="00D729E6">
        <w:rPr>
          <w:szCs w:val="22"/>
          <w:u w:val="single"/>
        </w:rPr>
        <w:t>a</w:t>
      </w:r>
      <w:r w:rsidRPr="00F56EDB">
        <w:rPr>
          <w:szCs w:val="22"/>
          <w:u w:val="single"/>
        </w:rPr>
        <w:t xml:space="preserve"> </w:t>
      </w:r>
      <w:r w:rsidR="00D729E6">
        <w:rPr>
          <w:szCs w:val="22"/>
          <w:u w:val="single"/>
        </w:rPr>
        <w:t>utilización</w:t>
      </w:r>
      <w:r w:rsidRPr="00F56EDB">
        <w:rPr>
          <w:szCs w:val="22"/>
          <w:u w:val="single"/>
        </w:rPr>
        <w:t xml:space="preserve"> segur</w:t>
      </w:r>
      <w:r w:rsidR="00D729E6">
        <w:rPr>
          <w:szCs w:val="22"/>
          <w:u w:val="single"/>
        </w:rPr>
        <w:t>a</w:t>
      </w:r>
      <w:r w:rsidRPr="00F56EDB">
        <w:rPr>
          <w:szCs w:val="22"/>
          <w:u w:val="single"/>
        </w:rPr>
        <w:t xml:space="preserve"> en las especies de destino</w:t>
      </w:r>
      <w:r w:rsidRPr="00477CE4">
        <w:rPr>
          <w:szCs w:val="22"/>
        </w:rPr>
        <w:t>:</w:t>
      </w:r>
    </w:p>
    <w:p w:rsidR="00C114FF" w:rsidRPr="00F56EDB" w:rsidP="00145C3F" w14:paraId="65764E14" w14:textId="77777777">
      <w:pPr>
        <w:tabs>
          <w:tab w:val="clear" w:pos="567"/>
        </w:tabs>
        <w:spacing w:line="240" w:lineRule="auto"/>
        <w:rPr>
          <w:szCs w:val="22"/>
        </w:rPr>
      </w:pPr>
    </w:p>
    <w:p w:rsidR="00C114FF" w:rsidRPr="00F56EDB" w:rsidP="00A9226B" w14:paraId="069E3FF8" w14:textId="77777777">
      <w:pPr>
        <w:tabs>
          <w:tab w:val="clear" w:pos="567"/>
        </w:tabs>
        <w:spacing w:line="240" w:lineRule="auto"/>
        <w:rPr>
          <w:szCs w:val="22"/>
        </w:rPr>
      </w:pPr>
      <w:r w:rsidRPr="00F56EDB">
        <w:t>&lt;No procede.&gt;</w:t>
      </w:r>
    </w:p>
    <w:p w:rsidR="00C114FF" w:rsidRPr="00F56EDB" w:rsidP="00A9226B" w14:paraId="0008B363" w14:textId="77777777">
      <w:pPr>
        <w:tabs>
          <w:tab w:val="clear" w:pos="567"/>
        </w:tabs>
        <w:spacing w:line="240" w:lineRule="auto"/>
        <w:rPr>
          <w:szCs w:val="22"/>
        </w:rPr>
      </w:pPr>
    </w:p>
    <w:p w:rsidR="00C114FF" w:rsidRPr="00F56EDB" w:rsidP="00A9226B" w14:paraId="68D68978" w14:textId="77777777">
      <w:pPr>
        <w:tabs>
          <w:tab w:val="clear" w:pos="567"/>
        </w:tabs>
        <w:spacing w:line="240" w:lineRule="auto"/>
        <w:rPr>
          <w:szCs w:val="22"/>
        </w:rPr>
      </w:pPr>
      <w:r w:rsidRPr="00F56EDB">
        <w:t xml:space="preserve">&lt;Las {especies} vacunadas pueden </w:t>
      </w:r>
      <w:r w:rsidR="00D729E6">
        <w:t>eliminar</w:t>
      </w:r>
      <w:r w:rsidRPr="00F56EDB" w:rsidR="00D729E6">
        <w:t xml:space="preserve"> </w:t>
      </w:r>
      <w:r w:rsidRPr="00F56EDB">
        <w:t xml:space="preserve">la cepa </w:t>
      </w:r>
      <w:r w:rsidR="0057130C">
        <w:t>vacunal</w:t>
      </w:r>
      <w:r w:rsidRPr="00F56EDB">
        <w:t xml:space="preserve"> hasta {x &lt;días&gt; &lt;semanas&gt;} después de la vacunación. Durante este tiempo debe evitarse el contacto de {especies} inmunodeprimidas </w:t>
      </w:r>
      <w:r w:rsidR="00AD2444">
        <w:t>o</w:t>
      </w:r>
      <w:r w:rsidRPr="00F56EDB">
        <w:t xml:space="preserve"> no vacunadas con {especies} vacunadas.&gt;</w:t>
      </w:r>
    </w:p>
    <w:p w:rsidR="00C114FF" w:rsidRPr="00F56EDB" w:rsidP="00A9226B" w14:paraId="0964BCC1" w14:textId="77777777">
      <w:pPr>
        <w:tabs>
          <w:tab w:val="clear" w:pos="567"/>
        </w:tabs>
        <w:spacing w:line="240" w:lineRule="auto"/>
        <w:rPr>
          <w:szCs w:val="22"/>
        </w:rPr>
      </w:pPr>
    </w:p>
    <w:p w:rsidR="00C114FF" w:rsidRPr="00F56EDB" w:rsidP="00A9226B" w14:paraId="78A9F866" w14:textId="77777777">
      <w:pPr>
        <w:tabs>
          <w:tab w:val="clear" w:pos="567"/>
        </w:tabs>
        <w:spacing w:line="240" w:lineRule="auto"/>
        <w:rPr>
          <w:szCs w:val="22"/>
        </w:rPr>
      </w:pPr>
      <w:r w:rsidRPr="00F56EDB">
        <w:t xml:space="preserve">&lt;La cepa </w:t>
      </w:r>
      <w:r w:rsidR="00FE688A">
        <w:t>vacunal</w:t>
      </w:r>
      <w:r w:rsidRPr="00F56EDB">
        <w:t xml:space="preserve"> puede propagarse a {especies}. Debe</w:t>
      </w:r>
      <w:r w:rsidR="00AA3278">
        <w:t>rán</w:t>
      </w:r>
      <w:r w:rsidRPr="00F56EDB">
        <w:t xml:space="preserve"> </w:t>
      </w:r>
      <w:r w:rsidR="00AA3278">
        <w:t>adoptarse</w:t>
      </w:r>
      <w:r w:rsidRPr="00F56EDB">
        <w:t xml:space="preserve"> precauciones especiales para evitar la propagación de la cepa vacuna</w:t>
      </w:r>
      <w:r w:rsidR="00AA3278">
        <w:t>l</w:t>
      </w:r>
      <w:r w:rsidRPr="00F56EDB">
        <w:t xml:space="preserve"> a {especies}.&gt;</w:t>
      </w:r>
    </w:p>
    <w:p w:rsidR="00C114FF" w:rsidRPr="00F56EDB" w:rsidP="00A9226B" w14:paraId="2BAB5B6A" w14:textId="77777777">
      <w:pPr>
        <w:tabs>
          <w:tab w:val="clear" w:pos="567"/>
        </w:tabs>
        <w:spacing w:line="240" w:lineRule="auto"/>
        <w:rPr>
          <w:szCs w:val="22"/>
        </w:rPr>
      </w:pPr>
    </w:p>
    <w:p w:rsidR="00C114FF" w:rsidRPr="00F56EDB" w:rsidP="00A9226B" w14:paraId="67DEBCCF" w14:textId="77777777">
      <w:pPr>
        <w:tabs>
          <w:tab w:val="clear" w:pos="567"/>
        </w:tabs>
        <w:spacing w:line="240" w:lineRule="auto"/>
        <w:rPr>
          <w:iCs/>
          <w:szCs w:val="22"/>
        </w:rPr>
      </w:pPr>
      <w:r w:rsidRPr="00F56EDB">
        <w:t xml:space="preserve">&lt;Deben </w:t>
      </w:r>
      <w:r w:rsidR="00AA3278">
        <w:t>adoptarse</w:t>
      </w:r>
      <w:r w:rsidRPr="00F56EDB" w:rsidR="00AA3278">
        <w:t xml:space="preserve"> </w:t>
      </w:r>
      <w:r w:rsidRPr="00F56EDB">
        <w:t xml:space="preserve">las medidas veterinarias y de </w:t>
      </w:r>
      <w:r w:rsidR="00AA3278">
        <w:t>manejo</w:t>
      </w:r>
      <w:r w:rsidRPr="00F56EDB" w:rsidR="00AA3278">
        <w:t xml:space="preserve"> </w:t>
      </w:r>
      <w:r w:rsidRPr="00F56EDB">
        <w:t>pertinentes para evitar la propagación de la cepa vacuna</w:t>
      </w:r>
      <w:r w:rsidR="00AA3278">
        <w:t>l</w:t>
      </w:r>
      <w:r w:rsidRPr="00F56EDB">
        <w:t xml:space="preserve"> a especies </w:t>
      </w:r>
      <w:r w:rsidR="00AA3278">
        <w:t>susceptibles</w:t>
      </w:r>
      <w:r w:rsidRPr="00F56EDB">
        <w:t>.&gt;</w:t>
      </w:r>
    </w:p>
    <w:p w:rsidR="00C114FF" w:rsidRPr="00F56EDB" w:rsidP="00A9226B" w14:paraId="66FE4017" w14:textId="77777777">
      <w:pPr>
        <w:tabs>
          <w:tab w:val="clear" w:pos="567"/>
        </w:tabs>
        <w:spacing w:line="240" w:lineRule="auto"/>
        <w:rPr>
          <w:szCs w:val="22"/>
        </w:rPr>
      </w:pPr>
    </w:p>
    <w:p w:rsidR="00C114FF" w:rsidRPr="00F56EDB" w:rsidP="00A9226B" w14:paraId="42EDABF7" w14:textId="77777777">
      <w:pPr>
        <w:tabs>
          <w:tab w:val="clear" w:pos="567"/>
        </w:tabs>
        <w:spacing w:line="240" w:lineRule="auto"/>
        <w:rPr>
          <w:szCs w:val="22"/>
        </w:rPr>
      </w:pPr>
      <w:r w:rsidRPr="00F56EDB">
        <w:t>&lt;Los {animales de las mismas especies} y los {animales de distintas especies} no vacunados en contacto con {</w:t>
      </w:r>
      <w:r w:rsidRPr="00C17E7E" w:rsidR="00BE0FCA">
        <w:t>animales de la(s) especie(s)</w:t>
      </w:r>
      <w:r w:rsidRPr="00F56EDB">
        <w:t>} vacunad</w:t>
      </w:r>
      <w:r w:rsidR="00BE0FCA">
        <w:t>o</w:t>
      </w:r>
      <w:r w:rsidRPr="00F56EDB">
        <w:t>s pueden reaccionar a la cepa vacuna</w:t>
      </w:r>
      <w:r w:rsidR="00BE0FCA">
        <w:t>l</w:t>
      </w:r>
      <w:r w:rsidRPr="00F56EDB">
        <w:t xml:space="preserve"> </w:t>
      </w:r>
      <w:r w:rsidR="00BE0FCA">
        <w:t>presentando</w:t>
      </w:r>
      <w:r w:rsidRPr="00F56EDB">
        <w:t xml:space="preserve"> </w:t>
      </w:r>
      <w:r w:rsidR="00FE688A">
        <w:t>síntomas</w:t>
      </w:r>
      <w:r w:rsidRPr="00F56EDB" w:rsidR="00FE688A">
        <w:t xml:space="preserve"> </w:t>
      </w:r>
      <w:r w:rsidRPr="00F56EDB">
        <w:t xml:space="preserve">clínicos </w:t>
      </w:r>
      <w:r w:rsidR="00BE0FCA">
        <w:t xml:space="preserve">tales </w:t>
      </w:r>
      <w:r w:rsidRPr="00F56EDB">
        <w:t>como ...&gt;</w:t>
      </w:r>
    </w:p>
    <w:p w:rsidR="00C114FF" w:rsidRPr="00F56EDB" w:rsidP="00A9226B" w14:paraId="32EAF501" w14:textId="77777777">
      <w:pPr>
        <w:tabs>
          <w:tab w:val="clear" w:pos="567"/>
        </w:tabs>
        <w:spacing w:line="240" w:lineRule="auto"/>
        <w:rPr>
          <w:szCs w:val="22"/>
        </w:rPr>
      </w:pPr>
    </w:p>
    <w:p w:rsidR="00C114FF" w:rsidRPr="00F56EDB" w:rsidP="00BF00EF" w14:paraId="7AC5EBC5" w14:textId="77777777">
      <w:pPr>
        <w:tabs>
          <w:tab w:val="clear" w:pos="567"/>
        </w:tabs>
        <w:spacing w:line="240" w:lineRule="auto"/>
        <w:rPr>
          <w:szCs w:val="22"/>
          <w:u w:val="single"/>
        </w:rPr>
      </w:pPr>
      <w:r w:rsidRPr="00F56EDB">
        <w:rPr>
          <w:szCs w:val="22"/>
          <w:u w:val="single"/>
        </w:rPr>
        <w:t>Precauciones específicas que debe tomar la persona que administre el medicamento veterinario a los animales</w:t>
      </w:r>
      <w:r w:rsidRPr="00477CE4">
        <w:rPr>
          <w:szCs w:val="22"/>
        </w:rPr>
        <w:t>:</w:t>
      </w:r>
    </w:p>
    <w:p w:rsidR="00C114FF" w:rsidRPr="00F56EDB" w:rsidP="00145C3F" w14:paraId="15F2DE8D" w14:textId="77777777">
      <w:pPr>
        <w:tabs>
          <w:tab w:val="clear" w:pos="567"/>
        </w:tabs>
        <w:spacing w:line="240" w:lineRule="auto"/>
        <w:rPr>
          <w:szCs w:val="22"/>
        </w:rPr>
      </w:pPr>
    </w:p>
    <w:p w:rsidR="00C114FF" w:rsidRPr="00F56EDB" w:rsidP="00A9226B" w14:paraId="215095F9" w14:textId="77777777">
      <w:pPr>
        <w:tabs>
          <w:tab w:val="clear" w:pos="567"/>
        </w:tabs>
        <w:spacing w:line="240" w:lineRule="auto"/>
        <w:rPr>
          <w:szCs w:val="22"/>
        </w:rPr>
      </w:pPr>
      <w:r w:rsidRPr="00F56EDB">
        <w:t>&lt;No procede.&gt;</w:t>
      </w:r>
    </w:p>
    <w:p w:rsidR="00316E87" w:rsidRPr="00F56EDB" w:rsidP="00A9226B" w14:paraId="2B9647A0" w14:textId="77777777">
      <w:pPr>
        <w:tabs>
          <w:tab w:val="clear" w:pos="567"/>
        </w:tabs>
        <w:spacing w:line="240" w:lineRule="auto"/>
        <w:rPr>
          <w:szCs w:val="22"/>
        </w:rPr>
      </w:pPr>
    </w:p>
    <w:p w:rsidR="00C114FF" w:rsidRPr="00F56EDB" w:rsidP="00A9226B" w14:paraId="3F469A9E" w14:textId="77777777">
      <w:pPr>
        <w:tabs>
          <w:tab w:val="clear" w:pos="567"/>
        </w:tabs>
        <w:spacing w:line="240" w:lineRule="auto"/>
        <w:rPr>
          <w:szCs w:val="22"/>
        </w:rPr>
      </w:pPr>
      <w:r w:rsidRPr="00F56EDB">
        <w:t>&lt;En caso de &lt;autoadministración&gt; &lt;</w:t>
      </w:r>
      <w:r w:rsidRPr="00F56EDB">
        <w:t>autoinyección</w:t>
      </w:r>
      <w:r w:rsidRPr="00F56EDB">
        <w:t>&gt; &lt;ingestión&gt; &lt;</w:t>
      </w:r>
      <w:r w:rsidR="00BE0FCA">
        <w:t>derrame sobre</w:t>
      </w:r>
      <w:r w:rsidRPr="00F56EDB">
        <w:t xml:space="preserve"> la piel&gt; accidental, consulte con un médico inmediatamente y muéstrele el prospecto o la etiqueta.&gt;</w:t>
      </w:r>
    </w:p>
    <w:p w:rsidR="00316E87" w:rsidRPr="00F56EDB" w:rsidP="00A9226B" w14:paraId="12A682E8" w14:textId="77777777">
      <w:pPr>
        <w:tabs>
          <w:tab w:val="clear" w:pos="567"/>
        </w:tabs>
        <w:spacing w:line="240" w:lineRule="auto"/>
        <w:rPr>
          <w:szCs w:val="22"/>
        </w:rPr>
      </w:pPr>
    </w:p>
    <w:p w:rsidR="00C114FF" w:rsidRPr="00F56EDB" w:rsidP="00A9226B" w14:paraId="18F8BA27" w14:textId="77777777">
      <w:pPr>
        <w:tabs>
          <w:tab w:val="clear" w:pos="567"/>
        </w:tabs>
        <w:spacing w:line="240" w:lineRule="auto"/>
        <w:rPr>
          <w:szCs w:val="22"/>
        </w:rPr>
      </w:pPr>
      <w:r w:rsidRPr="00F56EDB">
        <w:t xml:space="preserve">&lt;Las personas con hipersensibilidad conocida a {DCI} deben &lt;evitar </w:t>
      </w:r>
      <w:r w:rsidR="00BE0FCA">
        <w:t>todo</w:t>
      </w:r>
      <w:r w:rsidRPr="00F56EDB">
        <w:t xml:space="preserve"> contacto con el medicamento veterinario.&gt; &lt;administrar el medicamento veterinario con precaución.&gt;&gt;</w:t>
      </w:r>
    </w:p>
    <w:p w:rsidR="00316E87" w:rsidRPr="00F56EDB" w:rsidP="00A9226B" w14:paraId="190A22AB" w14:textId="77777777">
      <w:pPr>
        <w:tabs>
          <w:tab w:val="clear" w:pos="567"/>
        </w:tabs>
        <w:spacing w:line="240" w:lineRule="auto"/>
        <w:rPr>
          <w:szCs w:val="22"/>
        </w:rPr>
      </w:pPr>
    </w:p>
    <w:p w:rsidR="00C114FF" w:rsidRPr="00F56EDB" w:rsidP="00A9226B" w14:paraId="34E0ABF3" w14:textId="77777777">
      <w:pPr>
        <w:tabs>
          <w:tab w:val="clear" w:pos="567"/>
        </w:tabs>
        <w:spacing w:line="240" w:lineRule="auto"/>
        <w:rPr>
          <w:szCs w:val="22"/>
        </w:rPr>
      </w:pPr>
      <w:r w:rsidRPr="00F56EDB">
        <w:t>&lt;</w:t>
      </w:r>
      <w:r w:rsidR="00BE0FCA">
        <w:t>Usar</w:t>
      </w:r>
      <w:r w:rsidRPr="00F56EDB">
        <w:t xml:space="preserve"> un equipo de protección individual consistente en {especifíquese} al manipular el medicamento veterinario.&gt;</w:t>
      </w:r>
    </w:p>
    <w:p w:rsidR="00C114FF" w:rsidRPr="00F56EDB" w:rsidP="00A9226B" w14:paraId="2A315B1A" w14:textId="77777777">
      <w:pPr>
        <w:tabs>
          <w:tab w:val="clear" w:pos="567"/>
        </w:tabs>
        <w:spacing w:line="240" w:lineRule="auto"/>
        <w:rPr>
          <w:szCs w:val="22"/>
        </w:rPr>
      </w:pPr>
    </w:p>
    <w:p w:rsidR="00C114FF" w:rsidRPr="00F56EDB" w:rsidP="00A9226B" w14:paraId="4280B569" w14:textId="77777777">
      <w:pPr>
        <w:tabs>
          <w:tab w:val="clear" w:pos="567"/>
        </w:tabs>
        <w:spacing w:line="240" w:lineRule="auto"/>
        <w:rPr>
          <w:szCs w:val="22"/>
        </w:rPr>
      </w:pPr>
      <w:r w:rsidRPr="00F56EDB">
        <w:t>&lt;Este medicamento veterinario no debe ser administrado por mujeres embarazadas.&gt;</w:t>
      </w:r>
    </w:p>
    <w:p w:rsidR="00C114FF" w:rsidRPr="00F56EDB" w:rsidP="00A9226B" w14:paraId="5EBC4320" w14:textId="77777777">
      <w:pPr>
        <w:tabs>
          <w:tab w:val="clear" w:pos="567"/>
        </w:tabs>
        <w:spacing w:line="240" w:lineRule="auto"/>
        <w:rPr>
          <w:szCs w:val="22"/>
        </w:rPr>
      </w:pPr>
    </w:p>
    <w:p w:rsidR="00C114FF" w:rsidRPr="00F56EDB" w:rsidP="00A9226B" w14:paraId="7768157D" w14:textId="77777777">
      <w:pPr>
        <w:tabs>
          <w:tab w:val="clear" w:pos="567"/>
        </w:tabs>
        <w:spacing w:line="240" w:lineRule="auto"/>
        <w:rPr>
          <w:szCs w:val="22"/>
        </w:rPr>
      </w:pPr>
      <w:r w:rsidRPr="00F56EDB">
        <w:t>&lt;&lt;La vacuna&gt;</w:t>
      </w:r>
      <w:r w:rsidR="00853E4A">
        <w:t xml:space="preserve"> </w:t>
      </w:r>
      <w:r w:rsidRPr="00F56EDB">
        <w:t xml:space="preserve">&lt;El medicamento veterinario inmunológico&gt; puede ser &lt;patógena&gt;&lt;patógeno&gt; para </w:t>
      </w:r>
      <w:r w:rsidR="002E6E11">
        <w:t>el</w:t>
      </w:r>
      <w:r w:rsidRPr="00F56EDB">
        <w:t xml:space="preserve"> ser humano. Dado que </w:t>
      </w:r>
      <w:r w:rsidRPr="00C17E7E" w:rsidR="000602C6">
        <w:t xml:space="preserve">ha sido &lt;preparada&gt;&lt;preparado&gt; </w:t>
      </w:r>
      <w:r w:rsidRPr="00F56EDB">
        <w:t xml:space="preserve">con microorganismos vivos atenuados, deben </w:t>
      </w:r>
      <w:r w:rsidR="000602C6">
        <w:t>adoptarse</w:t>
      </w:r>
      <w:r w:rsidRPr="00F56EDB" w:rsidR="000602C6">
        <w:t xml:space="preserve"> </w:t>
      </w:r>
      <w:r w:rsidRPr="00F56EDB">
        <w:t xml:space="preserve">las medidas adecuadas para </w:t>
      </w:r>
      <w:r w:rsidR="000602C6">
        <w:t>evitar</w:t>
      </w:r>
      <w:r w:rsidRPr="00F56EDB" w:rsidR="000602C6">
        <w:t xml:space="preserve"> </w:t>
      </w:r>
      <w:r w:rsidRPr="00F56EDB">
        <w:t xml:space="preserve">la contaminación del manipulador y </w:t>
      </w:r>
      <w:r w:rsidRPr="00C17E7E" w:rsidR="000602C6">
        <w:t>de cualquier otra persona</w:t>
      </w:r>
      <w:r w:rsidRPr="00F56EDB">
        <w:t xml:space="preserve"> que participe en el proceso.&gt;</w:t>
      </w:r>
    </w:p>
    <w:p w:rsidR="00C114FF" w:rsidRPr="00F56EDB" w:rsidP="00A9226B" w14:paraId="6F0D47B4" w14:textId="77777777">
      <w:pPr>
        <w:pStyle w:val="BodyTextIndent2"/>
        <w:tabs>
          <w:tab w:val="clear" w:pos="567"/>
        </w:tabs>
        <w:spacing w:line="240" w:lineRule="auto"/>
        <w:ind w:left="0" w:firstLine="0"/>
        <w:jc w:val="left"/>
        <w:rPr>
          <w:b w:val="0"/>
          <w:bCs/>
          <w:szCs w:val="22"/>
        </w:rPr>
      </w:pPr>
    </w:p>
    <w:p w:rsidR="00D3691A" w:rsidRPr="00F56EDB" w:rsidP="00A9226B" w14:paraId="6B84C8C9" w14:textId="77777777">
      <w:pPr>
        <w:tabs>
          <w:tab w:val="clear" w:pos="567"/>
        </w:tabs>
        <w:spacing w:line="240" w:lineRule="auto"/>
        <w:rPr>
          <w:szCs w:val="22"/>
        </w:rPr>
      </w:pPr>
      <w:r w:rsidRPr="00F56EDB">
        <w:t>&lt;Las {especies} vacunadas pueden excretar la cepa vacuna</w:t>
      </w:r>
      <w:r w:rsidR="000602C6">
        <w:t>l</w:t>
      </w:r>
      <w:r w:rsidRPr="00F56EDB">
        <w:t xml:space="preserve"> hasta {x &lt;días&gt; &lt;semanas&gt;} después de la vacunación.&gt;</w:t>
      </w:r>
    </w:p>
    <w:p w:rsidR="00D3691A" w:rsidRPr="00F56EDB" w:rsidP="00A9226B" w14:paraId="6017C5B9" w14:textId="77777777">
      <w:pPr>
        <w:tabs>
          <w:tab w:val="clear" w:pos="567"/>
        </w:tabs>
        <w:spacing w:line="240" w:lineRule="auto"/>
        <w:rPr>
          <w:szCs w:val="22"/>
        </w:rPr>
      </w:pPr>
    </w:p>
    <w:p w:rsidR="00C114FF" w:rsidRPr="00F56EDB" w:rsidP="00A9226B" w14:paraId="0B092A0B" w14:textId="77777777">
      <w:pPr>
        <w:tabs>
          <w:tab w:val="clear" w:pos="567"/>
        </w:tabs>
        <w:spacing w:line="240" w:lineRule="auto"/>
        <w:rPr>
          <w:szCs w:val="22"/>
        </w:rPr>
      </w:pPr>
      <w:r w:rsidRPr="00F56EDB">
        <w:t xml:space="preserve">&lt;Se aconseja a las personas inmunodeprimidas que eviten </w:t>
      </w:r>
      <w:r w:rsidR="000602C6">
        <w:t>todo</w:t>
      </w:r>
      <w:r w:rsidRPr="00F56EDB" w:rsidR="000602C6">
        <w:t xml:space="preserve"> </w:t>
      </w:r>
      <w:r w:rsidRPr="00F56EDB">
        <w:t>contacto con &lt;la vacuna&gt; &lt;el medicamento veterinario inmunológico&gt; y los animales vacunados durante {periodo}.&gt;</w:t>
      </w:r>
    </w:p>
    <w:p w:rsidR="00C114FF" w:rsidRPr="00F56EDB" w:rsidP="00A9226B" w14:paraId="799EA7AF" w14:textId="77777777">
      <w:pPr>
        <w:tabs>
          <w:tab w:val="clear" w:pos="567"/>
        </w:tabs>
        <w:spacing w:line="240" w:lineRule="auto"/>
        <w:rPr>
          <w:szCs w:val="22"/>
        </w:rPr>
      </w:pPr>
    </w:p>
    <w:p w:rsidR="00C114FF" w:rsidRPr="00F56EDB" w:rsidP="00A9226B" w14:paraId="5693CD8C" w14:textId="77777777">
      <w:pPr>
        <w:tabs>
          <w:tab w:val="clear" w:pos="567"/>
        </w:tabs>
        <w:spacing w:line="240" w:lineRule="auto"/>
        <w:rPr>
          <w:szCs w:val="22"/>
        </w:rPr>
      </w:pPr>
      <w:r w:rsidRPr="00F56EDB">
        <w:t>&lt;La cepa vacuna</w:t>
      </w:r>
      <w:r w:rsidR="000602C6">
        <w:t>l</w:t>
      </w:r>
      <w:r w:rsidRPr="00F56EDB">
        <w:t xml:space="preserve"> puede encontrarse en el medio ambiente </w:t>
      </w:r>
      <w:r w:rsidR="000602C6">
        <w:t>hasta</w:t>
      </w:r>
      <w:r w:rsidRPr="00F56EDB">
        <w:t xml:space="preserve"> {x</w:t>
      </w:r>
      <w:r w:rsidRPr="00F56EDB" w:rsidR="000602C6">
        <w:t> </w:t>
      </w:r>
      <w:r w:rsidRPr="00F56EDB">
        <w:t xml:space="preserve">&lt;días&gt; &lt;semanas&gt;}. El personal encargado del cuidado de las {especies} vacunadas debe </w:t>
      </w:r>
      <w:r w:rsidR="000602C6">
        <w:t>aplicar</w:t>
      </w:r>
      <w:r w:rsidRPr="00F56EDB" w:rsidR="000602C6">
        <w:t xml:space="preserve"> </w:t>
      </w:r>
      <w:r w:rsidRPr="00F56EDB">
        <w:t xml:space="preserve">las normas generales de higiene (cambio de ropa, guantes, limpieza y desinfección de botas) y </w:t>
      </w:r>
      <w:r w:rsidR="000602C6">
        <w:t>adoptar un</w:t>
      </w:r>
      <w:r w:rsidRPr="00F56EDB" w:rsidR="000602C6">
        <w:t xml:space="preserve"> </w:t>
      </w:r>
      <w:r w:rsidRPr="00F56EDB">
        <w:t xml:space="preserve">especial cuidado al manipular </w:t>
      </w:r>
      <w:r w:rsidR="000602C6">
        <w:t>las deyecciones</w:t>
      </w:r>
      <w:r w:rsidRPr="00F56EDB">
        <w:t xml:space="preserve"> y </w:t>
      </w:r>
      <w:r w:rsidR="000602C6">
        <w:t>la cama</w:t>
      </w:r>
      <w:r w:rsidRPr="00F56EDB">
        <w:t xml:space="preserve"> de las {especies} </w:t>
      </w:r>
      <w:r w:rsidRPr="00F56EDB" w:rsidR="000602C6">
        <w:t xml:space="preserve">vacunadas </w:t>
      </w:r>
      <w:r w:rsidRPr="00F56EDB">
        <w:t>recientemente.&gt;</w:t>
      </w:r>
    </w:p>
    <w:p w:rsidR="00C114FF" w:rsidRPr="00F56EDB" w:rsidP="00A9226B" w14:paraId="7F416021" w14:textId="77777777">
      <w:pPr>
        <w:tabs>
          <w:tab w:val="clear" w:pos="567"/>
        </w:tabs>
        <w:spacing w:line="240" w:lineRule="auto"/>
        <w:rPr>
          <w:szCs w:val="22"/>
        </w:rPr>
      </w:pPr>
    </w:p>
    <w:p w:rsidR="00C114FF" w:rsidRPr="00F56EDB" w:rsidP="00A9226B" w14:paraId="0A11BDE3" w14:textId="77777777">
      <w:pPr>
        <w:tabs>
          <w:tab w:val="clear" w:pos="567"/>
        </w:tabs>
        <w:autoSpaceDE w:val="0"/>
        <w:autoSpaceDN w:val="0"/>
        <w:adjustRightInd w:val="0"/>
        <w:spacing w:line="240" w:lineRule="auto"/>
        <w:rPr>
          <w:szCs w:val="22"/>
        </w:rPr>
      </w:pPr>
      <w:r w:rsidRPr="00F56EDB">
        <w:t>&lt;</w:t>
      </w:r>
      <w:r w:rsidR="00086C28">
        <w:t>Al</w:t>
      </w:r>
      <w:r w:rsidRPr="00F56EDB">
        <w:t xml:space="preserve"> usuario:</w:t>
      </w:r>
    </w:p>
    <w:p w:rsidR="00C114FF" w:rsidRPr="00F56EDB" w:rsidP="00A9226B" w14:paraId="65AE7685" w14:textId="77777777">
      <w:pPr>
        <w:tabs>
          <w:tab w:val="clear" w:pos="567"/>
        </w:tabs>
        <w:autoSpaceDE w:val="0"/>
        <w:autoSpaceDN w:val="0"/>
        <w:adjustRightInd w:val="0"/>
        <w:spacing w:line="240" w:lineRule="auto"/>
        <w:rPr>
          <w:szCs w:val="22"/>
        </w:rPr>
      </w:pPr>
      <w:r w:rsidRPr="00F56EDB">
        <w:t>Este medicamento veterinario contiene aceite mineral. Su inyección accidental</w:t>
      </w:r>
      <w:r w:rsidR="00086C28">
        <w:t>/</w:t>
      </w:r>
      <w:r w:rsidRPr="00F56EDB">
        <w:t>autoinyección</w:t>
      </w:r>
      <w:r w:rsidRPr="00F56EDB">
        <w:t xml:space="preserve"> puede provocar dolor </w:t>
      </w:r>
      <w:r w:rsidR="00086C28">
        <w:t>agudo e inflamación</w:t>
      </w:r>
      <w:r w:rsidRPr="00F56EDB">
        <w:t xml:space="preserve">, en particular si se inyecta en una articulación o </w:t>
      </w:r>
      <w:r w:rsidR="00086C28">
        <w:t xml:space="preserve">en </w:t>
      </w:r>
      <w:r w:rsidRPr="00F56EDB">
        <w:t>un dedo, y en casos excepcionales podría provocar la pérdida del dedo afectado si no se proporciona atención médica urgente. En caso de inyec</w:t>
      </w:r>
      <w:r w:rsidR="00086C28">
        <w:t>tarse</w:t>
      </w:r>
      <w:r w:rsidRPr="00F56EDB">
        <w:t xml:space="preserve"> accidental</w:t>
      </w:r>
      <w:r w:rsidR="00086C28">
        <w:t>mente</w:t>
      </w:r>
      <w:r w:rsidRPr="00F56EDB">
        <w:t xml:space="preserve"> </w:t>
      </w:r>
      <w:r w:rsidR="00FE688A">
        <w:t>con</w:t>
      </w:r>
      <w:r w:rsidRPr="00F56EDB" w:rsidR="00FE688A">
        <w:t xml:space="preserve"> </w:t>
      </w:r>
      <w:r w:rsidRPr="00F56EDB">
        <w:t xml:space="preserve">este medicamento veterinario consulte urgentemente con un médico, </w:t>
      </w:r>
      <w:r w:rsidR="00086C28">
        <w:t xml:space="preserve">incluso si </w:t>
      </w:r>
      <w:r w:rsidRPr="00F56EDB">
        <w:t xml:space="preserve">solo se ha inyectado una cantidad muy pequeña, y lleve el prospecto consigo. Si el dolor persiste más de 12 horas después del examen médico, </w:t>
      </w:r>
      <w:r w:rsidR="00FE688A">
        <w:t xml:space="preserve">diríjase de nuevo </w:t>
      </w:r>
      <w:r w:rsidRPr="00F56EDB">
        <w:t xml:space="preserve">a un </w:t>
      </w:r>
      <w:r w:rsidR="00086C28">
        <w:t>facultativo</w:t>
      </w:r>
      <w:r w:rsidRPr="00F56EDB">
        <w:t>.</w:t>
      </w:r>
    </w:p>
    <w:p w:rsidR="00C114FF" w:rsidRPr="00F56EDB" w:rsidP="00A9226B" w14:paraId="7105A9F9" w14:textId="77777777">
      <w:pPr>
        <w:tabs>
          <w:tab w:val="clear" w:pos="567"/>
        </w:tabs>
        <w:autoSpaceDE w:val="0"/>
        <w:autoSpaceDN w:val="0"/>
        <w:adjustRightInd w:val="0"/>
        <w:spacing w:line="240" w:lineRule="auto"/>
        <w:rPr>
          <w:szCs w:val="22"/>
        </w:rPr>
      </w:pPr>
    </w:p>
    <w:p w:rsidR="00C114FF" w:rsidRPr="00F56EDB" w:rsidP="00A9226B" w14:paraId="0156B79D" w14:textId="77777777">
      <w:pPr>
        <w:tabs>
          <w:tab w:val="clear" w:pos="567"/>
        </w:tabs>
        <w:autoSpaceDE w:val="0"/>
        <w:autoSpaceDN w:val="0"/>
        <w:adjustRightInd w:val="0"/>
        <w:spacing w:line="240" w:lineRule="auto"/>
        <w:rPr>
          <w:szCs w:val="22"/>
        </w:rPr>
      </w:pPr>
      <w:r>
        <w:t>Al facultativo</w:t>
      </w:r>
      <w:r w:rsidRPr="00F56EDB">
        <w:t>:</w:t>
      </w:r>
    </w:p>
    <w:p w:rsidR="00C114FF" w:rsidRPr="00F56EDB" w:rsidP="00A9226B" w14:paraId="76CEA2C7" w14:textId="7654117A">
      <w:pPr>
        <w:tabs>
          <w:tab w:val="clear" w:pos="567"/>
        </w:tabs>
        <w:autoSpaceDE w:val="0"/>
        <w:autoSpaceDN w:val="0"/>
        <w:adjustRightInd w:val="0"/>
        <w:spacing w:line="240" w:lineRule="auto"/>
        <w:rPr>
          <w:szCs w:val="22"/>
        </w:rPr>
      </w:pPr>
      <w:r w:rsidRPr="00F56EDB">
        <w:t xml:space="preserve">Este medicamento veterinario contiene aceite mineral. </w:t>
      </w:r>
      <w:r w:rsidRPr="00C17E7E" w:rsidR="00086C28">
        <w:t xml:space="preserve">Incluso si </w:t>
      </w:r>
      <w:r w:rsidRPr="00F56EDB">
        <w:t xml:space="preserve">se han inyectado pequeñas cantidades, la inyección accidental de este </w:t>
      </w:r>
      <w:r w:rsidR="00086C28">
        <w:t>medicamento</w:t>
      </w:r>
      <w:r w:rsidRPr="00F56EDB" w:rsidR="00086C28">
        <w:t xml:space="preserve"> </w:t>
      </w:r>
      <w:r w:rsidRPr="00F56EDB" w:rsidR="004F21FE">
        <w:t xml:space="preserve">veterinario </w:t>
      </w:r>
      <w:r w:rsidRPr="00F56EDB">
        <w:t xml:space="preserve">puede causar inflamación intensa, que podría, por ejemplo, </w:t>
      </w:r>
      <w:r w:rsidR="00086C28">
        <w:t xml:space="preserve">terminar en </w:t>
      </w:r>
      <w:r w:rsidRPr="00F56EDB">
        <w:t xml:space="preserve">necrosis isquémica e incluso la pérdida del dedo. Es necesaria atención </w:t>
      </w:r>
      <w:r w:rsidR="00086C28">
        <w:t>médica</w:t>
      </w:r>
      <w:r w:rsidRPr="00F56EDB" w:rsidR="00086C28">
        <w:t xml:space="preserve"> </w:t>
      </w:r>
      <w:r w:rsidRPr="00F56EDB">
        <w:t>experta</w:t>
      </w:r>
      <w:r w:rsidR="00086C28">
        <w:t>,</w:t>
      </w:r>
      <w:r w:rsidRPr="00F56EDB">
        <w:t xml:space="preserve"> INMEDIATA, </w:t>
      </w:r>
      <w:r w:rsidRPr="00C17E7E" w:rsidR="00086C28">
        <w:t xml:space="preserve">a cargo de un cirujano </w:t>
      </w:r>
      <w:r w:rsidR="00086C28">
        <w:t xml:space="preserve">dado </w:t>
      </w:r>
      <w:r w:rsidRPr="00F56EDB">
        <w:t xml:space="preserve">que </w:t>
      </w:r>
      <w:r w:rsidR="00086C28">
        <w:t>pudiera</w:t>
      </w:r>
      <w:r w:rsidRPr="00F56EDB" w:rsidR="00086C28">
        <w:t xml:space="preserve"> </w:t>
      </w:r>
      <w:r w:rsidRPr="00F56EDB">
        <w:t>ser necesario practicar inmediatamente una incisión e irrigar la zona de inyección, especialmente si están afectados los tejidos blandos del dedo o el tendón.&gt;</w:t>
      </w:r>
    </w:p>
    <w:p w:rsidR="00C114FF" w:rsidRPr="00F56EDB" w:rsidP="00A9226B" w14:paraId="70479497" w14:textId="77777777">
      <w:pPr>
        <w:tabs>
          <w:tab w:val="clear" w:pos="567"/>
        </w:tabs>
        <w:spacing w:line="240" w:lineRule="auto"/>
        <w:rPr>
          <w:szCs w:val="22"/>
        </w:rPr>
      </w:pPr>
    </w:p>
    <w:p w:rsidR="00295140" w:rsidRPr="00F56EDB" w:rsidP="00A9226B" w14:paraId="051C6A9B" w14:textId="77777777">
      <w:pPr>
        <w:tabs>
          <w:tab w:val="clear" w:pos="567"/>
        </w:tabs>
        <w:spacing w:line="240" w:lineRule="auto"/>
        <w:rPr>
          <w:szCs w:val="22"/>
          <w:u w:val="single"/>
        </w:rPr>
      </w:pPr>
      <w:r w:rsidRPr="00F56EDB">
        <w:rPr>
          <w:szCs w:val="22"/>
          <w:u w:val="single"/>
        </w:rPr>
        <w:t>Precauciones especiales para la protección del medio ambiente</w:t>
      </w:r>
      <w:r w:rsidRPr="00F83667">
        <w:rPr>
          <w:szCs w:val="22"/>
        </w:rPr>
        <w:t>:</w:t>
      </w:r>
    </w:p>
    <w:p w:rsidR="00295140" w:rsidRPr="00F56EDB" w:rsidP="00A9226B" w14:paraId="2E3278A1" w14:textId="77777777">
      <w:pPr>
        <w:tabs>
          <w:tab w:val="clear" w:pos="567"/>
        </w:tabs>
        <w:spacing w:line="240" w:lineRule="auto"/>
        <w:rPr>
          <w:szCs w:val="22"/>
        </w:rPr>
      </w:pPr>
    </w:p>
    <w:p w:rsidR="00C114FF" w:rsidRPr="00F56EDB" w:rsidP="00A9226B" w14:paraId="614A746E" w14:textId="77777777">
      <w:pPr>
        <w:tabs>
          <w:tab w:val="clear" w:pos="567"/>
        </w:tabs>
        <w:spacing w:line="240" w:lineRule="auto"/>
        <w:rPr>
          <w:szCs w:val="22"/>
        </w:rPr>
      </w:pPr>
      <w:r w:rsidRPr="00F56EDB">
        <w:t>&lt;No procede.&gt;</w:t>
      </w:r>
    </w:p>
    <w:p w:rsidR="00295140" w:rsidRPr="00F56EDB" w:rsidP="00A9226B" w14:paraId="006185CB" w14:textId="77777777">
      <w:pPr>
        <w:tabs>
          <w:tab w:val="clear" w:pos="567"/>
        </w:tabs>
        <w:spacing w:line="240" w:lineRule="auto"/>
        <w:rPr>
          <w:szCs w:val="22"/>
        </w:rPr>
      </w:pPr>
    </w:p>
    <w:p w:rsidR="00295140" w:rsidRPr="00F56EDB" w:rsidP="00A9226B" w14:paraId="38566A74" w14:textId="77777777">
      <w:pPr>
        <w:tabs>
          <w:tab w:val="clear" w:pos="567"/>
        </w:tabs>
        <w:spacing w:line="240" w:lineRule="auto"/>
        <w:rPr>
          <w:szCs w:val="22"/>
        </w:rPr>
      </w:pPr>
      <w:r w:rsidRPr="00F56EDB">
        <w:t>&lt;</w:t>
      </w:r>
      <w:r w:rsidRPr="00F56EDB">
        <w:rPr>
          <w:szCs w:val="22"/>
          <w:u w:val="single"/>
        </w:rPr>
        <w:t>Otras precauciones</w:t>
      </w:r>
      <w:r w:rsidRPr="00F56EDB">
        <w:t>:&gt;</w:t>
      </w:r>
    </w:p>
    <w:p w:rsidR="00295140" w:rsidRPr="00F56EDB" w:rsidP="00A9226B" w14:paraId="663EB656" w14:textId="77777777">
      <w:pPr>
        <w:tabs>
          <w:tab w:val="clear" w:pos="567"/>
        </w:tabs>
        <w:spacing w:line="240" w:lineRule="auto"/>
        <w:rPr>
          <w:szCs w:val="22"/>
        </w:rPr>
      </w:pPr>
    </w:p>
    <w:p w:rsidR="00C114FF" w:rsidRPr="00F56EDB" w:rsidP="00B13B6D" w14:paraId="0EE5F370" w14:textId="77777777">
      <w:pPr>
        <w:pStyle w:val="Style1"/>
      </w:pPr>
      <w:r w:rsidRPr="00F56EDB">
        <w:t>3.6</w:t>
      </w:r>
      <w:r w:rsidRPr="00F56EDB">
        <w:tab/>
        <w:t>Acontecimientos adversos</w:t>
      </w:r>
    </w:p>
    <w:p w:rsidR="00295140" w:rsidRPr="00F56EDB" w:rsidP="00AD0710" w14:paraId="26B8BC46" w14:textId="77777777">
      <w:pPr>
        <w:tabs>
          <w:tab w:val="clear" w:pos="567"/>
        </w:tabs>
        <w:spacing w:line="240" w:lineRule="auto"/>
        <w:rPr>
          <w:szCs w:val="22"/>
        </w:rPr>
      </w:pPr>
    </w:p>
    <w:p w:rsidR="00AD0710" w:rsidRPr="00F56EDB" w:rsidP="00AD0710" w14:paraId="181B7FD5" w14:textId="77777777">
      <w:pPr>
        <w:tabs>
          <w:tab w:val="clear" w:pos="567"/>
        </w:tabs>
        <w:spacing w:line="240" w:lineRule="auto"/>
        <w:rPr>
          <w:szCs w:val="22"/>
        </w:rPr>
      </w:pPr>
      <w:r w:rsidRPr="00F56EDB">
        <w:t>{Especies de destino:}</w:t>
      </w:r>
    </w:p>
    <w:p w:rsidR="00295140" w:rsidRPr="00F56EDB" w:rsidP="00295140" w14:paraId="7203BCE8"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33CD2923"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F56EDB" w:rsidP="00617B81" w14:paraId="147308C5" w14:textId="77777777">
            <w:pPr>
              <w:spacing w:before="60" w:after="60"/>
              <w:rPr>
                <w:szCs w:val="22"/>
              </w:rPr>
            </w:pPr>
            <w:r w:rsidRPr="00F56EDB">
              <w:t>Muy frecuentes</w:t>
            </w:r>
          </w:p>
          <w:p w:rsidR="00295140" w:rsidRPr="00F56EDB" w:rsidP="00617B81" w14:paraId="1C24240B" w14:textId="77777777">
            <w:pPr>
              <w:spacing w:before="60" w:after="60"/>
              <w:rPr>
                <w:szCs w:val="22"/>
              </w:rPr>
            </w:pPr>
            <w:r w:rsidRPr="00F56EDB">
              <w:t>(&gt;1 animal por cada 10 animales tratados):</w:t>
            </w:r>
          </w:p>
        </w:tc>
        <w:tc>
          <w:tcPr>
            <w:tcW w:w="3043" w:type="pct"/>
            <w:hideMark/>
          </w:tcPr>
          <w:p w:rsidR="00295140" w:rsidRPr="00F56EDB" w:rsidP="00617B81" w14:paraId="31876F7F" w14:textId="77777777">
            <w:pPr>
              <w:spacing w:before="60" w:after="60"/>
              <w:rPr>
                <w:iCs/>
                <w:szCs w:val="22"/>
              </w:rPr>
            </w:pPr>
            <w:r w:rsidRPr="00F56EDB">
              <w:t>{acontecimiento adverso/</w:t>
            </w:r>
            <w:r w:rsidRPr="00F56EDB">
              <w:t>VeDDRA</w:t>
            </w:r>
            <w:r w:rsidRPr="00F56EDB">
              <w:t xml:space="preserve"> LLT (información adicional relevante), acontecimiento adverso/</w:t>
            </w:r>
            <w:r w:rsidRPr="00F56EDB">
              <w:t>VeDDRA</w:t>
            </w:r>
            <w:r w:rsidRPr="00F56EDB">
              <w:t xml:space="preserve"> LLT (información adicional relevante), etc.}</w:t>
            </w:r>
          </w:p>
        </w:tc>
      </w:tr>
      <w:tr w14:paraId="7028387F" w14:textId="77777777" w:rsidTr="00617B81">
        <w:tblPrEx>
          <w:tblW w:w="5000" w:type="pct"/>
          <w:tblLook w:val="04A0"/>
        </w:tblPrEx>
        <w:tc>
          <w:tcPr>
            <w:tcW w:w="1957" w:type="pct"/>
          </w:tcPr>
          <w:p w:rsidR="00295140" w:rsidRPr="00F56EDB" w:rsidP="00617B81" w14:paraId="60B000ED" w14:textId="77777777">
            <w:pPr>
              <w:spacing w:before="60" w:after="60"/>
              <w:rPr>
                <w:szCs w:val="22"/>
              </w:rPr>
            </w:pPr>
            <w:r w:rsidRPr="00F56EDB">
              <w:t>Frecuentes</w:t>
            </w:r>
          </w:p>
          <w:p w:rsidR="00295140" w:rsidRPr="00F56EDB" w:rsidP="00617B81" w14:paraId="5B205C70" w14:textId="77777777">
            <w:pPr>
              <w:spacing w:before="60" w:after="60"/>
              <w:rPr>
                <w:szCs w:val="22"/>
              </w:rPr>
            </w:pPr>
            <w:r w:rsidRPr="00F56EDB">
              <w:t>(1 a 10 animales por cada 100 animales tratados):</w:t>
            </w:r>
          </w:p>
        </w:tc>
        <w:tc>
          <w:tcPr>
            <w:tcW w:w="3043" w:type="pct"/>
          </w:tcPr>
          <w:p w:rsidR="00295140" w:rsidRPr="00F56EDB" w:rsidP="00617B81" w14:paraId="03871473" w14:textId="77777777">
            <w:pPr>
              <w:spacing w:before="60" w:after="60"/>
              <w:rPr>
                <w:iCs/>
                <w:szCs w:val="22"/>
              </w:rPr>
            </w:pPr>
            <w:r w:rsidRPr="00F56EDB">
              <w:t>{acontecimiento adverso/</w:t>
            </w:r>
            <w:r w:rsidRPr="00F56EDB">
              <w:t>VeDDRA</w:t>
            </w:r>
            <w:r w:rsidRPr="00F56EDB">
              <w:t xml:space="preserve"> LLT (información adicional relevante), acontecimiento adverso/</w:t>
            </w:r>
            <w:r w:rsidRPr="00F56EDB">
              <w:t>VeDDRA</w:t>
            </w:r>
            <w:r w:rsidRPr="00F56EDB">
              <w:t xml:space="preserve"> LLT (información adicional relevante), etc.}</w:t>
            </w:r>
          </w:p>
        </w:tc>
      </w:tr>
      <w:tr w14:paraId="4E603198" w14:textId="77777777" w:rsidTr="00617B81">
        <w:tblPrEx>
          <w:tblW w:w="5000" w:type="pct"/>
          <w:tblLook w:val="04A0"/>
        </w:tblPrEx>
        <w:tc>
          <w:tcPr>
            <w:tcW w:w="1957" w:type="pct"/>
          </w:tcPr>
          <w:p w:rsidR="00295140" w:rsidRPr="00F56EDB" w:rsidP="00617B81" w14:paraId="520C4D3B" w14:textId="77777777">
            <w:pPr>
              <w:spacing w:before="60" w:after="60"/>
              <w:rPr>
                <w:szCs w:val="22"/>
              </w:rPr>
            </w:pPr>
            <w:r w:rsidRPr="00F56EDB">
              <w:t>Poco frecuentes</w:t>
            </w:r>
          </w:p>
          <w:p w:rsidR="00295140" w:rsidRPr="00F56EDB" w:rsidP="00617B81" w14:paraId="3CFBBC42" w14:textId="69391E6A">
            <w:pPr>
              <w:spacing w:before="60" w:after="60"/>
              <w:rPr>
                <w:szCs w:val="22"/>
              </w:rPr>
            </w:pPr>
            <w:r w:rsidRPr="00F56EDB">
              <w:t>(1 a 10 animales por cada 1 000 animales tratados):</w:t>
            </w:r>
          </w:p>
        </w:tc>
        <w:tc>
          <w:tcPr>
            <w:tcW w:w="3043" w:type="pct"/>
            <w:hideMark/>
          </w:tcPr>
          <w:p w:rsidR="00295140" w:rsidRPr="00F56EDB" w:rsidP="00617B81" w14:paraId="2071F211" w14:textId="77777777">
            <w:pPr>
              <w:spacing w:before="60" w:after="60"/>
              <w:rPr>
                <w:iCs/>
                <w:szCs w:val="22"/>
              </w:rPr>
            </w:pPr>
            <w:r w:rsidRPr="00F56EDB">
              <w:t>{acontecimiento adverso/</w:t>
            </w:r>
            <w:r w:rsidRPr="00F56EDB">
              <w:t>VeDDRA</w:t>
            </w:r>
            <w:r w:rsidRPr="00F56EDB">
              <w:t xml:space="preserve"> LLT (información adicional relevante), acontecimiento adverso/</w:t>
            </w:r>
            <w:r w:rsidRPr="00F56EDB">
              <w:t>VeDDRA</w:t>
            </w:r>
            <w:r w:rsidRPr="00F56EDB">
              <w:t xml:space="preserve"> LLT (información adicional relevante), etc.}</w:t>
            </w:r>
          </w:p>
        </w:tc>
      </w:tr>
      <w:tr w14:paraId="3C91AE27" w14:textId="77777777" w:rsidTr="00617B81">
        <w:tblPrEx>
          <w:tblW w:w="5000" w:type="pct"/>
          <w:tblLook w:val="04A0"/>
        </w:tblPrEx>
        <w:tc>
          <w:tcPr>
            <w:tcW w:w="1957" w:type="pct"/>
          </w:tcPr>
          <w:p w:rsidR="00082200" w:rsidRPr="00F56EDB" w:rsidP="00617B81" w14:paraId="5B5B6FA1" w14:textId="77777777">
            <w:pPr>
              <w:spacing w:before="60" w:after="60"/>
              <w:rPr>
                <w:szCs w:val="22"/>
              </w:rPr>
            </w:pPr>
            <w:r w:rsidRPr="00F56EDB">
              <w:t>Raros</w:t>
            </w:r>
          </w:p>
          <w:p w:rsidR="00295140" w:rsidRPr="00F56EDB" w:rsidP="00617B81" w14:paraId="5DD66467" w14:textId="77777777">
            <w:pPr>
              <w:spacing w:before="60" w:after="60"/>
              <w:rPr>
                <w:szCs w:val="22"/>
              </w:rPr>
            </w:pPr>
            <w:r w:rsidRPr="00F56EDB">
              <w:t>(1 a 10 animales por cada 10 000 animales tratados):</w:t>
            </w:r>
          </w:p>
        </w:tc>
        <w:tc>
          <w:tcPr>
            <w:tcW w:w="3043" w:type="pct"/>
          </w:tcPr>
          <w:p w:rsidR="00295140" w:rsidRPr="00F56EDB" w:rsidP="00617B81" w14:paraId="04D6B95C" w14:textId="77777777">
            <w:pPr>
              <w:spacing w:before="60" w:after="60"/>
              <w:rPr>
                <w:iCs/>
                <w:szCs w:val="22"/>
              </w:rPr>
            </w:pPr>
            <w:r w:rsidRPr="00F56EDB">
              <w:t>{acontecimiento adverso/</w:t>
            </w:r>
            <w:r w:rsidRPr="00F56EDB">
              <w:t>VeDDRA</w:t>
            </w:r>
            <w:r w:rsidRPr="00F56EDB">
              <w:t xml:space="preserve"> LLT (información adicional relevante), acontecimiento adverso/</w:t>
            </w:r>
            <w:r w:rsidRPr="00F56EDB">
              <w:t>VeDDRA</w:t>
            </w:r>
            <w:r w:rsidRPr="00F56EDB">
              <w:t xml:space="preserve"> LLT (información adicional relevante), etc.}</w:t>
            </w:r>
          </w:p>
        </w:tc>
      </w:tr>
      <w:tr w14:paraId="26300506" w14:textId="77777777" w:rsidTr="00617B81">
        <w:tblPrEx>
          <w:tblW w:w="5000" w:type="pct"/>
          <w:tblLook w:val="04A0"/>
        </w:tblPrEx>
        <w:tc>
          <w:tcPr>
            <w:tcW w:w="1957" w:type="pct"/>
          </w:tcPr>
          <w:p w:rsidR="00295140" w:rsidRPr="00F56EDB" w:rsidP="00617B81" w14:paraId="3BD2DCB2" w14:textId="77777777">
            <w:pPr>
              <w:spacing w:before="60" w:after="60"/>
              <w:rPr>
                <w:szCs w:val="22"/>
              </w:rPr>
            </w:pPr>
            <w:r w:rsidRPr="00F56EDB">
              <w:t>Muy raros</w:t>
            </w:r>
          </w:p>
          <w:p w:rsidR="00295140" w:rsidRPr="00F56EDB" w:rsidP="00617B81" w14:paraId="236959EE" w14:textId="77777777">
            <w:pPr>
              <w:spacing w:before="60" w:after="60"/>
              <w:rPr>
                <w:szCs w:val="22"/>
              </w:rPr>
            </w:pPr>
            <w:r w:rsidRPr="00F56EDB">
              <w:t>(&lt;1 animal por cada 10 000 animales tratados, incluidos informes aislados):</w:t>
            </w:r>
          </w:p>
        </w:tc>
        <w:tc>
          <w:tcPr>
            <w:tcW w:w="3043" w:type="pct"/>
            <w:hideMark/>
          </w:tcPr>
          <w:p w:rsidR="00295140" w:rsidRPr="00F56EDB" w:rsidP="00617B81" w14:paraId="1BABBAF5" w14:textId="77777777">
            <w:pPr>
              <w:spacing w:before="60" w:after="60"/>
              <w:rPr>
                <w:iCs/>
                <w:szCs w:val="22"/>
              </w:rPr>
            </w:pPr>
            <w:r w:rsidRPr="00F56EDB">
              <w:t>{acontecimiento adverso/</w:t>
            </w:r>
            <w:r w:rsidRPr="00F56EDB">
              <w:t>VeDDRA</w:t>
            </w:r>
            <w:r w:rsidRPr="00F56EDB">
              <w:t xml:space="preserve"> LLT (información adicional relevante), acontecimiento adverso/</w:t>
            </w:r>
            <w:r w:rsidRPr="00F56EDB">
              <w:t>VeDDRA</w:t>
            </w:r>
            <w:r w:rsidRPr="00F56EDB">
              <w:t xml:space="preserve"> LLT (información adicional relevante), etc.}</w:t>
            </w:r>
          </w:p>
        </w:tc>
      </w:tr>
    </w:tbl>
    <w:p w:rsidR="00295140" w:rsidRPr="00F56EDB" w:rsidP="00AD0710" w14:paraId="1B3D7D9D" w14:textId="77777777">
      <w:pPr>
        <w:tabs>
          <w:tab w:val="clear" w:pos="567"/>
        </w:tabs>
        <w:spacing w:line="240" w:lineRule="auto"/>
        <w:rPr>
          <w:szCs w:val="22"/>
        </w:rPr>
      </w:pPr>
    </w:p>
    <w:p w:rsidR="00247A48" w:rsidP="00247A48" w14:paraId="2108BFFC" w14:textId="2E2014B0">
      <w:bookmarkStart w:id="0" w:name="_Hlk66891708"/>
      <w:r w:rsidRPr="00F56EDB">
        <w:t>La notificación de acontecimientos adversos es importante. Permite la vigilancia continua de la seguridad de un medicamento veterinario. L</w:t>
      </w:r>
      <w:r w:rsidR="006675AC">
        <w:t>a</w:t>
      </w:r>
      <w:r w:rsidRPr="00F56EDB">
        <w:t xml:space="preserve">s </w:t>
      </w:r>
      <w:r w:rsidR="006675AC">
        <w:t>notificaciones</w:t>
      </w:r>
      <w:r w:rsidRPr="00F56EDB">
        <w:t xml:space="preserve"> se enviarán, preferiblemente</w:t>
      </w:r>
      <w:r w:rsidR="00ED2A95">
        <w:t>,</w:t>
      </w:r>
      <w:r w:rsidRPr="00F56EDB">
        <w:t xml:space="preserve"> </w:t>
      </w:r>
      <w:r w:rsidR="006675AC">
        <w:t>a través</w:t>
      </w:r>
      <w:r w:rsidRPr="00F56EDB">
        <w:t xml:space="preserve"> de un veterinario al titular de la autorización de comercialización &lt;o a su representante local&gt; o a la autoridad nacional competente a través del sistema nacional de notificación</w:t>
      </w:r>
      <w:hyperlink r:id="rId5" w:history="1"/>
      <w:r w:rsidRPr="00F56EDB">
        <w:t>. Consulte los datos de contacto respectivos en</w:t>
      </w:r>
      <w:r w:rsidR="0055380A">
        <w:t xml:space="preserve"> </w:t>
      </w:r>
      <w:r w:rsidR="00215379">
        <w:t>&lt;</w:t>
      </w:r>
      <w:r w:rsidRPr="00F56EDB">
        <w:t>el prospecto</w:t>
      </w:r>
      <w:r w:rsidR="00215379">
        <w:t>&gt;</w:t>
      </w:r>
      <w:r w:rsidR="00940F8A">
        <w:t xml:space="preserve"> </w:t>
      </w:r>
      <w:r w:rsidR="00215379">
        <w:t>&lt;la etiqueta</w:t>
      </w:r>
      <w:r w:rsidR="000907EA">
        <w:t>-</w:t>
      </w:r>
      <w:r w:rsidR="00215379">
        <w:t>prospecto&gt;</w:t>
      </w:r>
      <w:r w:rsidRPr="00F56EDB">
        <w:t>.</w:t>
      </w:r>
    </w:p>
    <w:bookmarkEnd w:id="0"/>
    <w:p w:rsidR="00247A48" w:rsidRPr="0055380A" w:rsidP="00AD0710" w14:paraId="67B9F91E" w14:textId="77777777">
      <w:pPr>
        <w:tabs>
          <w:tab w:val="clear" w:pos="567"/>
        </w:tabs>
        <w:spacing w:line="240" w:lineRule="auto"/>
        <w:rPr>
          <w:szCs w:val="22"/>
          <w:lang w:val="es-ES_tradnl"/>
        </w:rPr>
      </w:pPr>
    </w:p>
    <w:p w:rsidR="00C114FF" w:rsidRPr="00F56EDB" w:rsidP="00B13B6D" w14:paraId="6496D42E" w14:textId="77777777">
      <w:pPr>
        <w:pStyle w:val="Style1"/>
      </w:pPr>
      <w:r w:rsidRPr="00F56EDB">
        <w:t>3.7</w:t>
      </w:r>
      <w:r w:rsidRPr="00F56EDB">
        <w:tab/>
        <w:t>Uso durante la gestación, la lactancia o la puesta</w:t>
      </w:r>
    </w:p>
    <w:p w:rsidR="00C114FF" w:rsidRPr="00F56EDB" w:rsidP="00145C3F" w14:paraId="0956D237" w14:textId="77777777">
      <w:pPr>
        <w:tabs>
          <w:tab w:val="clear" w:pos="567"/>
        </w:tabs>
        <w:spacing w:line="240" w:lineRule="auto"/>
        <w:rPr>
          <w:szCs w:val="22"/>
        </w:rPr>
      </w:pPr>
    </w:p>
    <w:p w:rsidR="00C114FF" w:rsidRPr="00F56EDB" w:rsidP="00A9226B" w14:paraId="62CB31DD" w14:textId="77777777">
      <w:pPr>
        <w:tabs>
          <w:tab w:val="clear" w:pos="567"/>
        </w:tabs>
        <w:spacing w:line="240" w:lineRule="auto"/>
        <w:rPr>
          <w:szCs w:val="22"/>
        </w:rPr>
      </w:pPr>
      <w:r w:rsidRPr="00F56EDB">
        <w:t>&lt;No ha quedado demostrada la seguridad del medicamento veterinario durante &lt;</w:t>
      </w:r>
      <w:r w:rsidR="00912AA7">
        <w:t xml:space="preserve">la </w:t>
      </w:r>
      <w:r w:rsidRPr="00F56EDB">
        <w:t>gestación&gt; &lt;</w:t>
      </w:r>
      <w:r w:rsidR="00912AA7">
        <w:t xml:space="preserve">la </w:t>
      </w:r>
      <w:r w:rsidRPr="00F56EDB">
        <w:t>lactancia&gt; &lt;</w:t>
      </w:r>
      <w:r w:rsidR="00912AA7">
        <w:t xml:space="preserve">la </w:t>
      </w:r>
      <w:r w:rsidRPr="00F56EDB">
        <w:t>puesta&gt;.&gt;</w:t>
      </w:r>
    </w:p>
    <w:p w:rsidR="00C114FF" w:rsidRPr="00F56EDB" w:rsidP="00A9226B" w14:paraId="2844D9BB" w14:textId="77777777">
      <w:pPr>
        <w:tabs>
          <w:tab w:val="clear" w:pos="567"/>
        </w:tabs>
        <w:spacing w:line="240" w:lineRule="auto"/>
        <w:rPr>
          <w:szCs w:val="22"/>
        </w:rPr>
      </w:pPr>
    </w:p>
    <w:p w:rsidR="00C114FF" w:rsidRPr="00F56EDB" w:rsidP="00E74050" w14:paraId="7461AABB" w14:textId="77777777">
      <w:pPr>
        <w:tabs>
          <w:tab w:val="clear" w:pos="567"/>
        </w:tabs>
        <w:spacing w:line="240" w:lineRule="auto"/>
        <w:rPr>
          <w:szCs w:val="22"/>
        </w:rPr>
      </w:pPr>
      <w:r w:rsidRPr="00F56EDB">
        <w:t>&lt;</w:t>
      </w:r>
      <w:r w:rsidRPr="00F56EDB">
        <w:rPr>
          <w:szCs w:val="22"/>
          <w:u w:val="single"/>
        </w:rPr>
        <w:t>Gestación</w:t>
      </w:r>
      <w:r w:rsidRPr="00F56EDB">
        <w:t>:&gt; &lt;</w:t>
      </w:r>
      <w:r w:rsidRPr="00F56EDB">
        <w:rPr>
          <w:szCs w:val="22"/>
          <w:u w:val="single"/>
        </w:rPr>
        <w:t>y lactancia</w:t>
      </w:r>
      <w:r w:rsidRPr="00F56EDB">
        <w:t>:&gt;</w:t>
      </w:r>
    </w:p>
    <w:p w:rsidR="00092A37" w:rsidRPr="00F56EDB" w:rsidP="00145C3F" w14:paraId="61DFB2EE" w14:textId="77777777">
      <w:pPr>
        <w:tabs>
          <w:tab w:val="clear" w:pos="567"/>
        </w:tabs>
        <w:spacing w:line="240" w:lineRule="auto"/>
        <w:rPr>
          <w:szCs w:val="22"/>
        </w:rPr>
      </w:pPr>
    </w:p>
    <w:p w:rsidR="00C114FF" w:rsidRPr="00F56EDB" w:rsidP="00A9226B" w14:paraId="5DE03CFC" w14:textId="77777777">
      <w:pPr>
        <w:tabs>
          <w:tab w:val="clear" w:pos="567"/>
        </w:tabs>
        <w:spacing w:line="240" w:lineRule="auto"/>
        <w:rPr>
          <w:szCs w:val="22"/>
        </w:rPr>
      </w:pPr>
      <w:r w:rsidRPr="00F56EDB">
        <w:t>&lt;Puede utilizarse durante la gestación.&gt;</w:t>
      </w:r>
    </w:p>
    <w:p w:rsidR="00C114FF" w:rsidRPr="00F56EDB" w:rsidP="00A9226B" w14:paraId="7E90784B" w14:textId="77777777">
      <w:pPr>
        <w:tabs>
          <w:tab w:val="clear" w:pos="567"/>
        </w:tabs>
        <w:spacing w:line="240" w:lineRule="auto"/>
        <w:rPr>
          <w:szCs w:val="22"/>
        </w:rPr>
      </w:pPr>
      <w:r w:rsidRPr="00F56EDB">
        <w:t>&lt;</w:t>
      </w:r>
      <w:r w:rsidRPr="00C17E7E" w:rsidR="005D599D">
        <w:t xml:space="preserve">Su uso no está recomendado </w:t>
      </w:r>
      <w:r w:rsidRPr="00F56EDB">
        <w:t xml:space="preserve">(durante </w:t>
      </w:r>
      <w:r w:rsidRPr="00C17E7E" w:rsidR="005D599D">
        <w:t>toda la gestación o parte de la misma</w:t>
      </w:r>
      <w:r w:rsidRPr="00F56EDB">
        <w:t>).&gt;</w:t>
      </w:r>
    </w:p>
    <w:p w:rsidR="00C114FF" w:rsidRPr="00F56EDB" w:rsidP="00A9226B" w14:paraId="0763D2E8" w14:textId="77777777">
      <w:pPr>
        <w:tabs>
          <w:tab w:val="clear" w:pos="567"/>
        </w:tabs>
        <w:spacing w:line="240" w:lineRule="auto"/>
        <w:rPr>
          <w:szCs w:val="22"/>
        </w:rPr>
      </w:pPr>
      <w:r w:rsidRPr="00F56EDB">
        <w:t xml:space="preserve">&lt;No utilizar </w:t>
      </w:r>
      <w:r w:rsidRPr="00C17E7E" w:rsidR="005D599D">
        <w:t>este medicamento (durante toda la gestación o parte de la misma)</w:t>
      </w:r>
      <w:r w:rsidRPr="00F56EDB">
        <w:t>.&gt;</w:t>
      </w:r>
    </w:p>
    <w:p w:rsidR="00C114FF" w:rsidRPr="00F56EDB" w:rsidP="00A9226B" w14:paraId="1B9EB2EC" w14:textId="18BA68F0">
      <w:pPr>
        <w:tabs>
          <w:tab w:val="clear" w:pos="567"/>
        </w:tabs>
        <w:spacing w:line="240" w:lineRule="auto"/>
        <w:rPr>
          <w:szCs w:val="22"/>
        </w:rPr>
      </w:pPr>
      <w:r w:rsidRPr="00F56EDB">
        <w:t>&lt;</w:t>
      </w:r>
      <w:r w:rsidRPr="00C17E7E" w:rsidR="005D599D">
        <w:t xml:space="preserve">Su uso no está recomendado </w:t>
      </w:r>
      <w:r w:rsidRPr="00F56EDB">
        <w:t>durante la &lt;gestación&gt;</w:t>
      </w:r>
      <w:r w:rsidR="00DB3A77">
        <w:t xml:space="preserve"> </w:t>
      </w:r>
      <w:r w:rsidRPr="00F56EDB">
        <w:t>&lt;lactancia&gt;.&gt;</w:t>
      </w:r>
    </w:p>
    <w:p w:rsidR="00C114FF" w:rsidRPr="00F56EDB" w:rsidP="00A9226B" w14:paraId="3242DAC2" w14:textId="77777777">
      <w:pPr>
        <w:tabs>
          <w:tab w:val="clear" w:pos="567"/>
        </w:tabs>
        <w:spacing w:line="240" w:lineRule="auto"/>
        <w:rPr>
          <w:szCs w:val="22"/>
        </w:rPr>
      </w:pPr>
      <w:r w:rsidRPr="00F56EDB">
        <w:t>&lt;Utilícese únicamente de acuerdo con la evaluación beneficio/riesgo efectuada por el veterinario responsable.&gt;</w:t>
      </w:r>
    </w:p>
    <w:p w:rsidR="00C114FF" w:rsidRPr="00F56EDB" w:rsidP="00A9226B" w14:paraId="49CF01D8" w14:textId="77777777">
      <w:pPr>
        <w:tabs>
          <w:tab w:val="clear" w:pos="567"/>
        </w:tabs>
        <w:spacing w:line="240" w:lineRule="auto"/>
        <w:rPr>
          <w:szCs w:val="22"/>
        </w:rPr>
      </w:pPr>
      <w:r w:rsidRPr="00F56EDB">
        <w:t>&lt;Los estudios de laboratorio</w:t>
      </w:r>
      <w:r w:rsidR="005D599D">
        <w:t xml:space="preserve"> efectuados</w:t>
      </w:r>
      <w:r w:rsidRPr="00F56EDB">
        <w:t xml:space="preserve"> en {especies} no han demostrado efectos &lt;teratogénicos&gt;, &lt;</w:t>
      </w:r>
      <w:r w:rsidR="005D599D">
        <w:t>tóxicos para el feto</w:t>
      </w:r>
      <w:r w:rsidRPr="00F56EDB">
        <w:t>&gt;, &lt;</w:t>
      </w:r>
      <w:r w:rsidR="005D599D">
        <w:t>tóxicos para la madre</w:t>
      </w:r>
      <w:r w:rsidRPr="00F56EDB">
        <w:t>&gt;.&gt;</w:t>
      </w:r>
    </w:p>
    <w:p w:rsidR="00C114FF" w:rsidRPr="00F56EDB" w:rsidP="00A9226B" w14:paraId="25868C3E" w14:textId="77777777">
      <w:pPr>
        <w:tabs>
          <w:tab w:val="clear" w:pos="567"/>
        </w:tabs>
        <w:spacing w:line="240" w:lineRule="auto"/>
        <w:rPr>
          <w:szCs w:val="22"/>
        </w:rPr>
      </w:pPr>
      <w:r w:rsidRPr="00F56EDB">
        <w:t xml:space="preserve">&lt;Los estudios de laboratorio </w:t>
      </w:r>
      <w:r w:rsidR="005D599D">
        <w:t xml:space="preserve">efectuados </w:t>
      </w:r>
      <w:r w:rsidRPr="00F56EDB">
        <w:t>en {especies} han demostrado efectos &lt;teratogénicos&gt;, &lt;</w:t>
      </w:r>
      <w:r w:rsidR="005D599D">
        <w:t>tóxicos para el feto</w:t>
      </w:r>
      <w:r w:rsidRPr="00F56EDB">
        <w:t>&gt;, &lt;</w:t>
      </w:r>
      <w:r w:rsidR="005D599D">
        <w:t>tóxicos para la madre</w:t>
      </w:r>
      <w:r w:rsidRPr="00F56EDB">
        <w:t>&gt;.&gt;</w:t>
      </w:r>
    </w:p>
    <w:p w:rsidR="00C114FF" w:rsidRPr="00F56EDB" w:rsidP="00A9226B" w14:paraId="35BEF905" w14:textId="77777777">
      <w:pPr>
        <w:tabs>
          <w:tab w:val="clear" w:pos="567"/>
        </w:tabs>
        <w:spacing w:line="240" w:lineRule="auto"/>
        <w:rPr>
          <w:szCs w:val="22"/>
        </w:rPr>
      </w:pPr>
    </w:p>
    <w:p w:rsidR="00C114FF" w:rsidRPr="00F56EDB" w:rsidP="00E74050" w14:paraId="7A640E21" w14:textId="77777777">
      <w:pPr>
        <w:tabs>
          <w:tab w:val="clear" w:pos="567"/>
        </w:tabs>
        <w:spacing w:line="240" w:lineRule="auto"/>
        <w:rPr>
          <w:szCs w:val="22"/>
        </w:rPr>
      </w:pPr>
      <w:r w:rsidRPr="00F56EDB">
        <w:t>&lt;</w:t>
      </w:r>
      <w:r w:rsidRPr="00F56EDB">
        <w:rPr>
          <w:szCs w:val="22"/>
          <w:u w:val="single"/>
        </w:rPr>
        <w:t>Lactancia</w:t>
      </w:r>
      <w:r w:rsidRPr="00F56EDB">
        <w:t>:&gt;</w:t>
      </w:r>
    </w:p>
    <w:p w:rsidR="00C114FF" w:rsidRPr="00F56EDB" w:rsidP="00A9226B" w14:paraId="6B7EF59B" w14:textId="77777777">
      <w:pPr>
        <w:tabs>
          <w:tab w:val="clear" w:pos="567"/>
        </w:tabs>
        <w:spacing w:line="240" w:lineRule="auto"/>
        <w:rPr>
          <w:szCs w:val="22"/>
        </w:rPr>
      </w:pPr>
      <w:r w:rsidRPr="00F56EDB">
        <w:t>&lt;No procede.&gt;</w:t>
      </w:r>
    </w:p>
    <w:p w:rsidR="00C114FF" w:rsidRPr="00F56EDB" w:rsidP="00A9226B" w14:paraId="00A131A0" w14:textId="77777777">
      <w:pPr>
        <w:tabs>
          <w:tab w:val="clear" w:pos="567"/>
        </w:tabs>
        <w:spacing w:line="240" w:lineRule="auto"/>
        <w:rPr>
          <w:szCs w:val="22"/>
        </w:rPr>
      </w:pPr>
    </w:p>
    <w:p w:rsidR="00C114FF" w:rsidRPr="00F56EDB" w:rsidP="00E74050" w14:paraId="42F97368" w14:textId="77777777">
      <w:pPr>
        <w:tabs>
          <w:tab w:val="clear" w:pos="567"/>
        </w:tabs>
        <w:spacing w:line="240" w:lineRule="auto"/>
        <w:rPr>
          <w:szCs w:val="22"/>
        </w:rPr>
      </w:pPr>
      <w:r w:rsidRPr="00F56EDB">
        <w:t>&lt;</w:t>
      </w:r>
      <w:r w:rsidRPr="00F56EDB">
        <w:rPr>
          <w:szCs w:val="22"/>
          <w:u w:val="single"/>
        </w:rPr>
        <w:t>Aves en periodo de puesta</w:t>
      </w:r>
      <w:r w:rsidRPr="00F56EDB">
        <w:t>:&gt;</w:t>
      </w:r>
    </w:p>
    <w:p w:rsidR="00C114FF" w:rsidRPr="00F56EDB" w:rsidP="00A9226B" w14:paraId="76CD4408" w14:textId="5E441078">
      <w:pPr>
        <w:tabs>
          <w:tab w:val="clear" w:pos="567"/>
        </w:tabs>
        <w:spacing w:line="240" w:lineRule="auto"/>
        <w:rPr>
          <w:szCs w:val="22"/>
        </w:rPr>
      </w:pPr>
      <w:r w:rsidRPr="00F56EDB">
        <w:t>&lt;No usar en &lt;aves en periodo de puesta&gt;</w:t>
      </w:r>
      <w:r w:rsidR="00DB3A77">
        <w:t xml:space="preserve"> </w:t>
      </w:r>
      <w:r w:rsidRPr="00F56EDB">
        <w:t>&lt;aves reproductoras&gt; &lt;y en las 4 semanas anteriores al comienzo del periodo de puesta&gt;.&gt;</w:t>
      </w:r>
    </w:p>
    <w:p w:rsidR="00C114FF" w:rsidRPr="00F56EDB" w:rsidP="00A9226B" w14:paraId="3BB7D7C0" w14:textId="77777777">
      <w:pPr>
        <w:tabs>
          <w:tab w:val="clear" w:pos="567"/>
        </w:tabs>
        <w:spacing w:line="240" w:lineRule="auto"/>
        <w:rPr>
          <w:szCs w:val="22"/>
        </w:rPr>
      </w:pPr>
    </w:p>
    <w:p w:rsidR="00C114FF" w:rsidRPr="00F56EDB" w:rsidP="00A4313D" w14:paraId="16DCA982" w14:textId="77777777">
      <w:pPr>
        <w:tabs>
          <w:tab w:val="clear" w:pos="567"/>
        </w:tabs>
        <w:spacing w:line="240" w:lineRule="auto"/>
        <w:rPr>
          <w:szCs w:val="22"/>
        </w:rPr>
      </w:pPr>
      <w:r w:rsidRPr="00F56EDB">
        <w:t>&lt;</w:t>
      </w:r>
      <w:r w:rsidRPr="00F56EDB">
        <w:rPr>
          <w:szCs w:val="22"/>
          <w:u w:val="single"/>
        </w:rPr>
        <w:t>Fertilidad</w:t>
      </w:r>
      <w:r w:rsidRPr="00F56EDB">
        <w:t>:&gt;</w:t>
      </w:r>
    </w:p>
    <w:p w:rsidR="00C114FF" w:rsidRPr="00F56EDB" w:rsidP="00A9226B" w14:paraId="2A5FA204" w14:textId="77777777">
      <w:pPr>
        <w:tabs>
          <w:tab w:val="clear" w:pos="567"/>
        </w:tabs>
        <w:spacing w:line="240" w:lineRule="auto"/>
        <w:rPr>
          <w:szCs w:val="22"/>
        </w:rPr>
      </w:pPr>
      <w:r w:rsidRPr="00F56EDB">
        <w:t>&lt;No usar en animales reproductores.&gt;</w:t>
      </w:r>
    </w:p>
    <w:p w:rsidR="00C114FF" w:rsidRPr="00F56EDB" w:rsidP="00A9226B" w14:paraId="31D7395D" w14:textId="77777777">
      <w:pPr>
        <w:tabs>
          <w:tab w:val="clear" w:pos="567"/>
        </w:tabs>
        <w:spacing w:line="240" w:lineRule="auto"/>
        <w:rPr>
          <w:szCs w:val="22"/>
        </w:rPr>
      </w:pPr>
    </w:p>
    <w:p w:rsidR="00C114FF" w:rsidRPr="00F56EDB" w:rsidP="00B13B6D" w14:paraId="28C06A52" w14:textId="77777777">
      <w:pPr>
        <w:pStyle w:val="Style1"/>
      </w:pPr>
      <w:r w:rsidRPr="00F56EDB">
        <w:t>3.8</w:t>
      </w:r>
      <w:r w:rsidRPr="00F56EDB">
        <w:tab/>
        <w:t>Interacción con otros medicamentos y otras formas de interacción</w:t>
      </w:r>
    </w:p>
    <w:p w:rsidR="00C114FF" w:rsidRPr="00F56EDB" w:rsidP="00145C3F" w14:paraId="78BB94D7" w14:textId="77777777">
      <w:pPr>
        <w:tabs>
          <w:tab w:val="clear" w:pos="567"/>
        </w:tabs>
        <w:spacing w:line="240" w:lineRule="auto"/>
        <w:rPr>
          <w:szCs w:val="22"/>
        </w:rPr>
      </w:pPr>
    </w:p>
    <w:p w:rsidR="00C114FF" w:rsidRPr="00F56EDB" w:rsidP="00A9226B" w14:paraId="4F4A0021" w14:textId="77777777">
      <w:pPr>
        <w:tabs>
          <w:tab w:val="clear" w:pos="567"/>
        </w:tabs>
        <w:spacing w:line="240" w:lineRule="auto"/>
        <w:rPr>
          <w:szCs w:val="22"/>
        </w:rPr>
      </w:pPr>
      <w:r w:rsidRPr="00F56EDB">
        <w:t>&lt;Ninguna conocida.&gt;</w:t>
      </w:r>
    </w:p>
    <w:p w:rsidR="00C114FF" w:rsidRPr="00F56EDB" w:rsidP="00A9226B" w14:paraId="64F3CDEC" w14:textId="77777777">
      <w:pPr>
        <w:tabs>
          <w:tab w:val="clear" w:pos="567"/>
        </w:tabs>
        <w:spacing w:line="240" w:lineRule="auto"/>
        <w:rPr>
          <w:szCs w:val="22"/>
        </w:rPr>
      </w:pPr>
      <w:r w:rsidRPr="00F56EDB">
        <w:t>&lt;No existe información disponible.&gt;</w:t>
      </w:r>
    </w:p>
    <w:p w:rsidR="00C114FF" w:rsidRPr="00F56EDB" w:rsidP="00A9226B" w14:paraId="782FD210" w14:textId="77777777">
      <w:pPr>
        <w:tabs>
          <w:tab w:val="clear" w:pos="567"/>
        </w:tabs>
        <w:spacing w:line="240" w:lineRule="auto"/>
        <w:rPr>
          <w:szCs w:val="22"/>
        </w:rPr>
      </w:pPr>
    </w:p>
    <w:p w:rsidR="00C114FF" w:rsidRPr="00F56EDB" w:rsidP="00A9226B" w14:paraId="5D9AAF44" w14:textId="77777777">
      <w:pPr>
        <w:tabs>
          <w:tab w:val="clear" w:pos="567"/>
        </w:tabs>
        <w:spacing w:line="240" w:lineRule="auto"/>
        <w:rPr>
          <w:szCs w:val="22"/>
        </w:rPr>
      </w:pPr>
      <w:r w:rsidRPr="00F56EDB">
        <w:t xml:space="preserve">&lt;No </w:t>
      </w:r>
      <w:r w:rsidR="000D70B7">
        <w:t>existe</w:t>
      </w:r>
      <w:r w:rsidRPr="00F56EDB">
        <w:t xml:space="preserve"> información</w:t>
      </w:r>
      <w:r w:rsidR="000D70B7">
        <w:t xml:space="preserve"> disponible</w:t>
      </w:r>
      <w:r w:rsidRPr="00F56EDB">
        <w:t xml:space="preserve"> sobre la seguridad y la eficacia </w:t>
      </w:r>
      <w:r w:rsidR="000D70B7">
        <w:t xml:space="preserve">del uso </w:t>
      </w:r>
      <w:r w:rsidRPr="00F56EDB">
        <w:t xml:space="preserve">de &lt;esta vacuna&gt; &lt;este medicamento veterinario inmunológico&gt; con cualquier otro medicamento veterinario. </w:t>
      </w:r>
      <w:r w:rsidRPr="00C17E7E" w:rsidR="000D70B7">
        <w:t>La decisión sobre el uso de &lt;esta vacuna&gt;</w:t>
      </w:r>
      <w:r w:rsidR="00AB30FF">
        <w:t xml:space="preserve"> </w:t>
      </w:r>
      <w:r w:rsidRPr="00C17E7E" w:rsidR="000D70B7">
        <w:t>&lt;este medicamento veterinario inmunológico&gt; antes o después de la administración de cualquier otro medicamento veterinario se deberá realizar caso por caso.&gt;</w:t>
      </w:r>
    </w:p>
    <w:p w:rsidR="00C114FF" w:rsidRPr="00F56EDB" w:rsidP="00A9226B" w14:paraId="12429C7F" w14:textId="77777777">
      <w:pPr>
        <w:tabs>
          <w:tab w:val="clear" w:pos="567"/>
        </w:tabs>
        <w:spacing w:line="240" w:lineRule="auto"/>
        <w:rPr>
          <w:szCs w:val="22"/>
        </w:rPr>
      </w:pPr>
    </w:p>
    <w:p w:rsidR="008E45C4" w:rsidRPr="00F56EDB" w:rsidP="00A9226B" w14:paraId="207A70FB" w14:textId="466C0532">
      <w:pPr>
        <w:tabs>
          <w:tab w:val="clear" w:pos="567"/>
        </w:tabs>
        <w:spacing w:line="240" w:lineRule="auto"/>
        <w:rPr>
          <w:szCs w:val="22"/>
        </w:rPr>
      </w:pPr>
      <w:r w:rsidRPr="00F56EDB">
        <w:t>&lt;Existe información sobre &lt;la seguridad&gt; &lt;y&gt; &lt;la eficacia&gt; que demuestra que &lt;esta vacuna&gt;</w:t>
      </w:r>
      <w:r w:rsidR="00F07DCE">
        <w:t xml:space="preserve"> </w:t>
      </w:r>
      <w:r w:rsidRPr="00F56EDB">
        <w:t xml:space="preserve">&lt;este medicamento veterinario inmunológico&gt; puede administrarse </w:t>
      </w:r>
      <w:r w:rsidR="000D70B7">
        <w:t xml:space="preserve">en </w:t>
      </w:r>
      <w:r w:rsidRPr="00F56EDB">
        <w:t>el mismo día</w:t>
      </w:r>
      <w:r w:rsidR="000D70B7">
        <w:t>,</w:t>
      </w:r>
      <w:r w:rsidRPr="00F56EDB">
        <w:t xml:space="preserve"> pero no mezclada(o) con {descripción del/</w:t>
      </w:r>
      <w:r w:rsidR="00DB3A77">
        <w:t xml:space="preserve">de </w:t>
      </w:r>
      <w:r w:rsidRPr="00F56EDB">
        <w:t>los medicamento(s) ensayado(s)}&gt;.</w:t>
      </w:r>
    </w:p>
    <w:p w:rsidR="00FB2886" w:rsidRPr="00F56EDB" w:rsidP="00A9226B" w14:paraId="144D138B" w14:textId="77777777">
      <w:pPr>
        <w:tabs>
          <w:tab w:val="clear" w:pos="567"/>
        </w:tabs>
        <w:spacing w:line="240" w:lineRule="auto"/>
        <w:rPr>
          <w:szCs w:val="22"/>
        </w:rPr>
      </w:pPr>
    </w:p>
    <w:p w:rsidR="008E45C4" w:rsidRPr="00F56EDB" w:rsidP="00A9226B" w14:paraId="6BF38479" w14:textId="3266F452">
      <w:pPr>
        <w:tabs>
          <w:tab w:val="clear" w:pos="567"/>
        </w:tabs>
        <w:spacing w:line="240" w:lineRule="auto"/>
        <w:rPr>
          <w:szCs w:val="22"/>
        </w:rPr>
      </w:pPr>
      <w:r w:rsidRPr="00F56EDB">
        <w:t>&lt;</w:t>
      </w:r>
      <w:r>
        <w:t>Los</w:t>
      </w:r>
      <w:r w:rsidRPr="00F56EDB">
        <w:t xml:space="preserve"> medicamento</w:t>
      </w:r>
      <w:r>
        <w:t>s</w:t>
      </w:r>
      <w:r w:rsidRPr="00F56EDB">
        <w:t xml:space="preserve"> veterinario</w:t>
      </w:r>
      <w:r>
        <w:t>s</w:t>
      </w:r>
      <w:r w:rsidRPr="00F56EDB">
        <w:t>&gt; &lt;La</w:t>
      </w:r>
      <w:r>
        <w:t>s</w:t>
      </w:r>
      <w:r w:rsidRPr="00F56EDB">
        <w:t xml:space="preserve"> vacuna</w:t>
      </w:r>
      <w:r>
        <w:t>s</w:t>
      </w:r>
      <w:r w:rsidRPr="00F56EDB">
        <w:t>&gt; &lt;</w:t>
      </w:r>
      <w:r w:rsidR="002A5374">
        <w:t>Los</w:t>
      </w:r>
      <w:r w:rsidRPr="00F56EDB" w:rsidR="002A5374">
        <w:t xml:space="preserve"> </w:t>
      </w:r>
      <w:r w:rsidRPr="00F56EDB">
        <w:t>medicamento</w:t>
      </w:r>
      <w:r w:rsidR="002A5374">
        <w:t>s</w:t>
      </w:r>
      <w:r w:rsidRPr="00F56EDB">
        <w:t xml:space="preserve"> veterinario</w:t>
      </w:r>
      <w:r w:rsidR="002A5374">
        <w:t>s</w:t>
      </w:r>
      <w:r w:rsidRPr="00F56EDB">
        <w:t xml:space="preserve"> inmunológico</w:t>
      </w:r>
      <w:r w:rsidR="002A5374">
        <w:t>s</w:t>
      </w:r>
      <w:r w:rsidRPr="00F56EDB">
        <w:t xml:space="preserve">&gt; </w:t>
      </w:r>
      <w:r w:rsidR="000D70B7">
        <w:t xml:space="preserve">se </w:t>
      </w:r>
      <w:r w:rsidRPr="00F56EDB">
        <w:t>debe</w:t>
      </w:r>
      <w:r w:rsidR="00C9641A">
        <w:t>n</w:t>
      </w:r>
      <w:r w:rsidRPr="00F56EDB">
        <w:t xml:space="preserve"> administrar en diferentes </w:t>
      </w:r>
      <w:r w:rsidR="000D70B7">
        <w:t>puntos de inoculación</w:t>
      </w:r>
      <w:r w:rsidRPr="00F56EDB">
        <w:t>.&gt;</w:t>
      </w:r>
    </w:p>
    <w:p w:rsidR="00FB2886" w:rsidRPr="00F56EDB" w:rsidP="00A9226B" w14:paraId="782E1302" w14:textId="77777777">
      <w:pPr>
        <w:tabs>
          <w:tab w:val="clear" w:pos="567"/>
        </w:tabs>
        <w:spacing w:line="240" w:lineRule="auto"/>
        <w:rPr>
          <w:szCs w:val="22"/>
        </w:rPr>
      </w:pPr>
    </w:p>
    <w:p w:rsidR="00C114FF" w:rsidRPr="00F56EDB" w:rsidP="00A9226B" w14:paraId="1A9C3A13" w14:textId="77777777">
      <w:pPr>
        <w:tabs>
          <w:tab w:val="clear" w:pos="567"/>
        </w:tabs>
        <w:spacing w:line="240" w:lineRule="auto"/>
        <w:rPr>
          <w:szCs w:val="22"/>
        </w:rPr>
      </w:pPr>
      <w:r w:rsidRPr="00C17E7E">
        <w:t>&lt;Existe información sobre &lt;la seguridad&gt; &lt;y&gt; &lt;la eficacia&gt; que demuestra que &lt;esta vacuna&gt;</w:t>
      </w:r>
      <w:r w:rsidR="00AB30FF">
        <w:t xml:space="preserve"> </w:t>
      </w:r>
      <w:r w:rsidRPr="00C17E7E">
        <w:t>&lt;este medicamento veterinario inmunológico&gt; se puede administrar al menos {X}</w:t>
      </w:r>
      <w:r w:rsidRPr="00C17E7E">
        <w:rPr>
          <w:szCs w:val="22"/>
        </w:rPr>
        <w:t> </w:t>
      </w:r>
      <w:r w:rsidRPr="00C17E7E">
        <w:t>&lt;días&gt;&lt;semanas&gt; &lt;antes&gt;&lt;después&gt; de la administración de {descripción del/los medicamento(s) ensayado(s)}.&gt;</w:t>
      </w:r>
    </w:p>
    <w:p w:rsidR="00C114FF" w:rsidRPr="00F56EDB" w:rsidP="00A9226B" w14:paraId="766CB89A" w14:textId="77777777">
      <w:pPr>
        <w:tabs>
          <w:tab w:val="clear" w:pos="567"/>
        </w:tabs>
        <w:spacing w:line="240" w:lineRule="auto"/>
        <w:rPr>
          <w:szCs w:val="22"/>
        </w:rPr>
      </w:pPr>
    </w:p>
    <w:p w:rsidR="00C114FF" w:rsidRPr="00F56EDB" w:rsidP="00A9226B" w14:paraId="43F2D3A5" w14:textId="77777777">
      <w:pPr>
        <w:tabs>
          <w:tab w:val="clear" w:pos="567"/>
        </w:tabs>
        <w:spacing w:line="240" w:lineRule="auto"/>
        <w:rPr>
          <w:szCs w:val="22"/>
        </w:rPr>
      </w:pPr>
      <w:r w:rsidRPr="00C17E7E">
        <w:t>&lt;No existe información disponible sobre la seguridad y la eficacia del uso de &lt;esta vacuna&gt;</w:t>
      </w:r>
      <w:r w:rsidR="00AB30FF">
        <w:t xml:space="preserve"> </w:t>
      </w:r>
      <w:r w:rsidRPr="00C17E7E">
        <w:t>&lt;este medicamento veterinario inmunológico&gt; con cualquier otro medicamento veterinario excepto los medicamentos mencionados anteriormente. La decisión sobre el uso de &lt;esta vacuna&gt;</w:t>
      </w:r>
      <w:r w:rsidR="00AB30FF">
        <w:t xml:space="preserve"> </w:t>
      </w:r>
      <w:r w:rsidRPr="00C17E7E">
        <w:t>&lt;este medicamento veterinario inmunológico&gt; antes o después de la administración de cualquier otro medicamento veterinario se deberá realizar caso por caso.&gt;</w:t>
      </w:r>
    </w:p>
    <w:p w:rsidR="00C114FF" w:rsidRPr="00F56EDB" w:rsidP="00A9226B" w14:paraId="55AE49C4" w14:textId="77777777">
      <w:pPr>
        <w:tabs>
          <w:tab w:val="clear" w:pos="567"/>
        </w:tabs>
        <w:spacing w:line="240" w:lineRule="auto"/>
        <w:rPr>
          <w:szCs w:val="22"/>
        </w:rPr>
      </w:pPr>
    </w:p>
    <w:p w:rsidR="00C90EDA" w:rsidRPr="00F56EDB" w:rsidP="00C90EDA" w14:paraId="1A50C277" w14:textId="21ECDEEC">
      <w:pPr>
        <w:tabs>
          <w:tab w:val="clear" w:pos="567"/>
        </w:tabs>
        <w:spacing w:line="240" w:lineRule="auto"/>
        <w:rPr>
          <w:szCs w:val="22"/>
        </w:rPr>
      </w:pPr>
      <w:r w:rsidRPr="00C17E7E">
        <w:t>&lt;Existe información sobre &lt;la seguridad&gt; &lt;y&gt; &lt;la eficacia&gt; que demuestra que &lt;esta vacuna&gt;</w:t>
      </w:r>
      <w:r w:rsidR="00AB30FF">
        <w:t xml:space="preserve"> </w:t>
      </w:r>
      <w:r w:rsidRPr="00C17E7E">
        <w:t>&lt;este medicamento veterinario inmunológico&gt; puede ser mezclada(o) y administrada(o) con {descripción del/</w:t>
      </w:r>
      <w:r w:rsidR="00717303">
        <w:t xml:space="preserve">de </w:t>
      </w:r>
      <w:r w:rsidRPr="00C17E7E">
        <w:t>los medicamento(s) ensayado(s)}.&gt;</w:t>
      </w:r>
    </w:p>
    <w:p w:rsidR="00C90EDA" w:rsidRPr="00F56EDB" w:rsidP="00A9226B" w14:paraId="2741160A" w14:textId="77777777">
      <w:pPr>
        <w:tabs>
          <w:tab w:val="clear" w:pos="567"/>
        </w:tabs>
        <w:spacing w:line="240" w:lineRule="auto"/>
        <w:rPr>
          <w:szCs w:val="22"/>
        </w:rPr>
      </w:pPr>
    </w:p>
    <w:p w:rsidR="00C114FF" w:rsidRPr="00F56EDB" w:rsidP="00B13B6D" w14:paraId="06F74A10" w14:textId="77777777">
      <w:pPr>
        <w:pStyle w:val="Style1"/>
      </w:pPr>
      <w:r w:rsidRPr="00F56EDB">
        <w:t>3.9</w:t>
      </w:r>
      <w:r w:rsidRPr="00F56EDB">
        <w:tab/>
      </w:r>
      <w:r w:rsidR="00E42F56">
        <w:t>Posología y v</w:t>
      </w:r>
      <w:r w:rsidRPr="00F56EDB">
        <w:t>ías de administración</w:t>
      </w:r>
    </w:p>
    <w:p w:rsidR="00145D34" w:rsidRPr="00F56EDB" w:rsidP="00145C3F" w14:paraId="57E105C7" w14:textId="77777777">
      <w:pPr>
        <w:tabs>
          <w:tab w:val="clear" w:pos="567"/>
        </w:tabs>
        <w:spacing w:line="240" w:lineRule="auto"/>
        <w:rPr>
          <w:szCs w:val="22"/>
        </w:rPr>
      </w:pPr>
    </w:p>
    <w:p w:rsidR="00C114FF" w:rsidRPr="00F56EDB" w:rsidP="00A9226B" w14:paraId="6EA78572" w14:textId="77777777">
      <w:pPr>
        <w:tabs>
          <w:tab w:val="clear" w:pos="567"/>
        </w:tabs>
        <w:spacing w:line="240" w:lineRule="auto"/>
        <w:rPr>
          <w:szCs w:val="22"/>
        </w:rPr>
      </w:pPr>
      <w:r w:rsidRPr="00C17E7E">
        <w:t>&lt;&lt;La vacuna&gt;</w:t>
      </w:r>
      <w:r w:rsidR="004C6E86">
        <w:t xml:space="preserve"> </w:t>
      </w:r>
      <w:r w:rsidRPr="00C17E7E">
        <w:t>&lt;El medicamento veterinario inmunológico&gt;</w:t>
      </w:r>
      <w:r w:rsidR="004C6E86">
        <w:t xml:space="preserve"> </w:t>
      </w:r>
      <w:r w:rsidRPr="00C17E7E">
        <w:t>&lt;El medicamento veterinario&gt; no debe utilizarse si {descripción de los signos evidentes de deterioro}.</w:t>
      </w:r>
      <w:r w:rsidRPr="00F56EDB">
        <w:t>&gt;</w:t>
      </w:r>
    </w:p>
    <w:p w:rsidR="00C114FF" w:rsidRPr="00F56EDB" w:rsidP="00A9226B" w14:paraId="2BB764AB" w14:textId="77777777">
      <w:pPr>
        <w:tabs>
          <w:tab w:val="clear" w:pos="567"/>
        </w:tabs>
        <w:spacing w:line="240" w:lineRule="auto"/>
        <w:rPr>
          <w:szCs w:val="22"/>
        </w:rPr>
      </w:pPr>
    </w:p>
    <w:p w:rsidR="00247A48" w:rsidRPr="00F56EDB" w:rsidP="00247A48" w14:paraId="359DD082" w14:textId="77777777">
      <w:pPr>
        <w:rPr>
          <w:noProof/>
          <w:szCs w:val="22"/>
        </w:rPr>
      </w:pPr>
      <w:r w:rsidRPr="00F56EDB">
        <w:t>&lt;</w:t>
      </w:r>
      <w:r w:rsidR="0066669B">
        <w:t>Debe determinarse el peso de los animales con la mayor exactitud posible p</w:t>
      </w:r>
      <w:r w:rsidRPr="00F56EDB">
        <w:t xml:space="preserve">ara garantizar una </w:t>
      </w:r>
      <w:r w:rsidR="0066669B">
        <w:t>dosificación</w:t>
      </w:r>
      <w:r w:rsidRPr="00FB5DA9" w:rsidR="00FB5DA9">
        <w:t xml:space="preserve"> </w:t>
      </w:r>
      <w:r w:rsidRPr="00F56EDB" w:rsidR="00FB5DA9">
        <w:t>correcta</w:t>
      </w:r>
      <w:r w:rsidRPr="00F56EDB">
        <w:t>.&gt;</w:t>
      </w:r>
    </w:p>
    <w:p w:rsidR="00247A48" w:rsidRPr="00F56EDB" w:rsidP="00247A48" w14:paraId="0254E3A5" w14:textId="77777777">
      <w:pPr>
        <w:rPr>
          <w:noProof/>
          <w:szCs w:val="22"/>
        </w:rPr>
      </w:pPr>
    </w:p>
    <w:p w:rsidR="00247A48" w:rsidRPr="00F56EDB" w:rsidP="00247A48" w14:paraId="0DADF14F" w14:textId="4C0E2437">
      <w:pPr>
        <w:rPr>
          <w:noProof/>
          <w:szCs w:val="22"/>
        </w:rPr>
      </w:pPr>
      <w:r w:rsidRPr="00F56EDB">
        <w:t>&lt;</w:t>
      </w:r>
      <w:r w:rsidR="009A4696">
        <w:t>El consumo</w:t>
      </w:r>
      <w:r w:rsidRPr="00F56EDB">
        <w:t xml:space="preserve"> </w:t>
      </w:r>
      <w:r w:rsidR="00FB5DA9">
        <w:t xml:space="preserve">diario </w:t>
      </w:r>
      <w:r w:rsidRPr="00F56EDB">
        <w:t>de &lt;</w:t>
      </w:r>
      <w:r w:rsidR="009A4696">
        <w:t>agua/leche/</w:t>
      </w:r>
      <w:r w:rsidR="009A4696">
        <w:t>lactoreemplazante</w:t>
      </w:r>
      <w:r w:rsidR="009A4696">
        <w:t>/pienso medicamentoso</w:t>
      </w:r>
      <w:r w:rsidRPr="00F56EDB">
        <w:t>&gt; depende de</w:t>
      </w:r>
      <w:r w:rsidR="009A4696">
        <w:t xml:space="preserve"> </w:t>
      </w:r>
      <w:r w:rsidRPr="00F56EDB">
        <w:t>l</w:t>
      </w:r>
      <w:r w:rsidR="009A4696">
        <w:t>a</w:t>
      </w:r>
      <w:r w:rsidRPr="00F56EDB">
        <w:t xml:space="preserve"> </w:t>
      </w:r>
      <w:r w:rsidR="009A4696">
        <w:t>situación</w:t>
      </w:r>
      <w:r w:rsidRPr="00F56EDB">
        <w:t xml:space="preserve"> clínic</w:t>
      </w:r>
      <w:r w:rsidR="009A4696">
        <w:t>a</w:t>
      </w:r>
      <w:r w:rsidRPr="00F56EDB">
        <w:t xml:space="preserve"> de los animales. </w:t>
      </w:r>
      <w:r w:rsidR="00FB5DA9">
        <w:t>En consecuencia, p</w:t>
      </w:r>
      <w:r w:rsidRPr="00F56EDB">
        <w:t xml:space="preserve">ara </w:t>
      </w:r>
      <w:r w:rsidR="009A4696">
        <w:t>asegurar una dosificación</w:t>
      </w:r>
      <w:r w:rsidRPr="00F56EDB">
        <w:t xml:space="preserve"> correcta, puede ser necesario ajustar la concentración de {principio activo} </w:t>
      </w:r>
      <w:r w:rsidR="00FB5DA9">
        <w:t xml:space="preserve">en </w:t>
      </w:r>
      <w:r w:rsidRPr="00F56EDB" w:rsidR="00FB5DA9">
        <w:t>&lt;</w:t>
      </w:r>
      <w:r w:rsidR="00FB5DA9">
        <w:t>agua/leche/</w:t>
      </w:r>
      <w:r w:rsidR="00FB5DA9">
        <w:t>lactoreemplazante</w:t>
      </w:r>
      <w:r w:rsidR="00FB5DA9">
        <w:t>/pienso</w:t>
      </w:r>
      <w:r w:rsidRPr="00F56EDB" w:rsidR="00FB5DA9">
        <w:t>&gt;</w:t>
      </w:r>
      <w:r w:rsidR="00FB5DA9">
        <w:t>.</w:t>
      </w:r>
      <w:r w:rsidRPr="00F56EDB">
        <w:t>&gt;</w:t>
      </w:r>
    </w:p>
    <w:p w:rsidR="00247A48" w:rsidRPr="00F56EDB" w:rsidP="00247A48" w14:paraId="650F184D" w14:textId="77777777">
      <w:pPr>
        <w:rPr>
          <w:noProof/>
          <w:szCs w:val="22"/>
        </w:rPr>
      </w:pPr>
    </w:p>
    <w:p w:rsidR="00247A48" w:rsidRPr="00F56EDB" w:rsidP="00247A48" w14:paraId="0F242016" w14:textId="77777777">
      <w:pPr>
        <w:rPr>
          <w:noProof/>
          <w:szCs w:val="22"/>
        </w:rPr>
      </w:pPr>
      <w:r w:rsidRPr="00F56EDB">
        <w:t>&lt;Se recomienda el uso de equipos de medición calibrados correctamente.&gt;</w:t>
      </w:r>
    </w:p>
    <w:p w:rsidR="00247A48" w:rsidRPr="00F56EDB" w:rsidP="00247A48" w14:paraId="77EFA4DC" w14:textId="77777777">
      <w:pPr>
        <w:rPr>
          <w:noProof/>
          <w:szCs w:val="22"/>
        </w:rPr>
      </w:pPr>
    </w:p>
    <w:p w:rsidR="00247A48" w:rsidP="00247A48" w14:paraId="3F9486F4" w14:textId="77777777">
      <w:r w:rsidRPr="00F56EDB">
        <w:t>&lt;</w:t>
      </w:r>
      <w:r w:rsidR="00D36F97">
        <w:t>Según</w:t>
      </w:r>
      <w:r w:rsidRPr="00F56EDB">
        <w:t xml:space="preserve"> la dosis recomendada</w:t>
      </w:r>
      <w:r w:rsidR="00D36F97">
        <w:t>,</w:t>
      </w:r>
      <w:r w:rsidRPr="00F56EDB">
        <w:t xml:space="preserve"> el número y </w:t>
      </w:r>
      <w:r w:rsidR="00D36F97">
        <w:t xml:space="preserve">el </w:t>
      </w:r>
      <w:r w:rsidRPr="00F56EDB">
        <w:t xml:space="preserve">peso de los animales que </w:t>
      </w:r>
      <w:r w:rsidR="00D36F97">
        <w:t>deben recibir tratamiento</w:t>
      </w:r>
      <w:r w:rsidRPr="00F56EDB">
        <w:t xml:space="preserve">, </w:t>
      </w:r>
      <w:r w:rsidR="00460C07">
        <w:t xml:space="preserve">se debe calcular la dosis </w:t>
      </w:r>
      <w:r w:rsidRPr="00F56EDB">
        <w:t xml:space="preserve">diaria exacta del medicamento veterinario </w:t>
      </w:r>
      <w:r w:rsidR="00460C07">
        <w:t>aplicando</w:t>
      </w:r>
      <w:r w:rsidRPr="00F56EDB">
        <w:t xml:space="preserve"> la fórmula</w:t>
      </w:r>
      <w:r w:rsidR="00460C07">
        <w:t xml:space="preserve"> siguiente</w:t>
      </w:r>
      <w:r w:rsidRPr="00F56EDB">
        <w:t>:&gt;</w:t>
      </w:r>
    </w:p>
    <w:p w:rsidR="00995CE1" w:rsidP="00247A48" w14:paraId="7C3C3843" w14:textId="77777777"/>
    <w:p w:rsidR="00FC6D76" w:rsidP="00995CE1" w14:paraId="572438DB" w14:textId="20156F5F">
      <w:pPr>
        <w:rPr>
          <w:noProof/>
          <w:szCs w:val="22"/>
        </w:rPr>
      </w:pPr>
      <w:r w:rsidRPr="00310BDB">
        <w:rPr>
          <w:noProof/>
          <w:szCs w:val="22"/>
        </w:rPr>
        <w:t>&lt;Este medicamento veterinario debe ser administrado</w:t>
      </w:r>
      <w:r w:rsidR="001E4D12">
        <w:rPr>
          <w:noProof/>
          <w:szCs w:val="22"/>
        </w:rPr>
        <w:t>,</w:t>
      </w:r>
      <w:r w:rsidRPr="00310BDB">
        <w:rPr>
          <w:noProof/>
          <w:szCs w:val="22"/>
        </w:rPr>
        <w:t xml:space="preserve"> únicamente</w:t>
      </w:r>
      <w:r w:rsidR="001E4D12">
        <w:rPr>
          <w:noProof/>
          <w:szCs w:val="22"/>
        </w:rPr>
        <w:t>,</w:t>
      </w:r>
      <w:r w:rsidRPr="00310BDB">
        <w:rPr>
          <w:noProof/>
          <w:szCs w:val="22"/>
        </w:rPr>
        <w:t xml:space="preserve"> </w:t>
      </w:r>
      <w:r w:rsidR="00DB35DB">
        <w:rPr>
          <w:noProof/>
          <w:szCs w:val="22"/>
        </w:rPr>
        <w:t>para</w:t>
      </w:r>
      <w:r w:rsidRPr="00310BDB" w:rsidR="004A070B">
        <w:rPr>
          <w:noProof/>
          <w:szCs w:val="22"/>
        </w:rPr>
        <w:t xml:space="preserve"> el tratamiento de animales </w:t>
      </w:r>
      <w:r w:rsidR="001E4D12">
        <w:rPr>
          <w:noProof/>
          <w:szCs w:val="22"/>
        </w:rPr>
        <w:t xml:space="preserve">que son </w:t>
      </w:r>
      <w:r w:rsidRPr="00310BDB" w:rsidR="004A070B">
        <w:rPr>
          <w:noProof/>
          <w:szCs w:val="22"/>
        </w:rPr>
        <w:t>alimentados individualmente o de pequeños grupos de an</w:t>
      </w:r>
      <w:r w:rsidRPr="004A070B" w:rsidR="004A070B">
        <w:rPr>
          <w:noProof/>
          <w:szCs w:val="22"/>
        </w:rPr>
        <w:t xml:space="preserve">imales </w:t>
      </w:r>
      <w:r>
        <w:rPr>
          <w:noProof/>
          <w:szCs w:val="22"/>
        </w:rPr>
        <w:t xml:space="preserve">en </w:t>
      </w:r>
      <w:r w:rsidRPr="00310BDB" w:rsidR="004A070B">
        <w:rPr>
          <w:noProof/>
          <w:szCs w:val="22"/>
        </w:rPr>
        <w:t>do</w:t>
      </w:r>
      <w:r w:rsidRPr="004A070B" w:rsidR="004A070B">
        <w:rPr>
          <w:noProof/>
          <w:szCs w:val="22"/>
        </w:rPr>
        <w:t>n</w:t>
      </w:r>
      <w:r w:rsidR="004A070B">
        <w:rPr>
          <w:noProof/>
          <w:szCs w:val="22"/>
        </w:rPr>
        <w:t xml:space="preserve">de la toma pueda ser controlada </w:t>
      </w:r>
      <w:r>
        <w:rPr>
          <w:noProof/>
          <w:szCs w:val="22"/>
        </w:rPr>
        <w:t xml:space="preserve">eficazmente </w:t>
      </w:r>
      <w:r w:rsidR="004A070B">
        <w:rPr>
          <w:noProof/>
          <w:szCs w:val="22"/>
        </w:rPr>
        <w:t>para cada animal individual</w:t>
      </w:r>
      <w:r>
        <w:rPr>
          <w:noProof/>
          <w:szCs w:val="22"/>
        </w:rPr>
        <w:t>.&gt;</w:t>
      </w:r>
    </w:p>
    <w:p w:rsidR="00247A48" w:rsidRPr="00310BDB" w:rsidP="00A9226B" w14:paraId="400A225F" w14:textId="77777777">
      <w:pPr>
        <w:tabs>
          <w:tab w:val="clear" w:pos="567"/>
        </w:tabs>
        <w:spacing w:line="240" w:lineRule="auto"/>
        <w:rPr>
          <w:szCs w:val="22"/>
          <w:lang w:val="en-GB"/>
        </w:rPr>
      </w:pPr>
    </w:p>
    <w:p w:rsidR="00C114FF" w:rsidRPr="00F56EDB" w:rsidP="00B13B6D" w14:paraId="5FD56748" w14:textId="77777777">
      <w:pPr>
        <w:pStyle w:val="Style1"/>
      </w:pPr>
      <w:r w:rsidRPr="00F56EDB">
        <w:t>3.10</w:t>
      </w:r>
      <w:r w:rsidRPr="00F56EDB">
        <w:tab/>
        <w:t>Síntomas de sobredosi</w:t>
      </w:r>
      <w:r w:rsidR="00564407">
        <w:t>ficación</w:t>
      </w:r>
      <w:r w:rsidRPr="00F56EDB">
        <w:t xml:space="preserve"> (y, en su caso, procedimientos de urgencia y antídotos)</w:t>
      </w:r>
    </w:p>
    <w:p w:rsidR="00C114FF" w:rsidRPr="00F56EDB" w:rsidP="00A9226B" w14:paraId="18E82E05" w14:textId="77777777">
      <w:pPr>
        <w:tabs>
          <w:tab w:val="clear" w:pos="567"/>
        </w:tabs>
        <w:spacing w:line="240" w:lineRule="auto"/>
        <w:rPr>
          <w:szCs w:val="22"/>
        </w:rPr>
      </w:pPr>
    </w:p>
    <w:p w:rsidR="009A6509" w:rsidRPr="00F56EDB" w:rsidP="00B13B6D" w14:paraId="1E3A28C5" w14:textId="77777777">
      <w:pPr>
        <w:pStyle w:val="Style1"/>
      </w:pPr>
      <w:r w:rsidRPr="00F56EDB">
        <w:t>3.11</w:t>
      </w:r>
      <w:r w:rsidRPr="00F56EDB">
        <w:tab/>
        <w:t xml:space="preserve">Restricciones y condiciones especiales de uso, incluidas </w:t>
      </w:r>
      <w:r w:rsidR="00507177">
        <w:t xml:space="preserve">las </w:t>
      </w:r>
      <w:r w:rsidRPr="00F56EDB">
        <w:t xml:space="preserve">restricciones del uso de medicamentos veterinarios antimicrobianos y antiparasitarios, con el fin de </w:t>
      </w:r>
      <w:r w:rsidR="002A4ECC">
        <w:t>reducir</w:t>
      </w:r>
      <w:r w:rsidRPr="00F56EDB" w:rsidR="002A4ECC">
        <w:t xml:space="preserve"> </w:t>
      </w:r>
      <w:r w:rsidRPr="00F56EDB">
        <w:t>el riesgo de desarrollo de resistencia</w:t>
      </w:r>
      <w:r w:rsidR="00507177">
        <w:t>s</w:t>
      </w:r>
    </w:p>
    <w:p w:rsidR="009A6509" w:rsidRPr="00F56EDB" w:rsidP="00A9226B" w14:paraId="383AD4D3" w14:textId="77777777">
      <w:pPr>
        <w:tabs>
          <w:tab w:val="clear" w:pos="567"/>
        </w:tabs>
        <w:spacing w:line="240" w:lineRule="auto"/>
        <w:rPr>
          <w:szCs w:val="22"/>
        </w:rPr>
      </w:pPr>
    </w:p>
    <w:p w:rsidR="009A6509" w:rsidRPr="00F56EDB" w:rsidP="009A6509" w14:paraId="44037287" w14:textId="77777777">
      <w:pPr>
        <w:rPr>
          <w:szCs w:val="22"/>
        </w:rPr>
      </w:pPr>
      <w:r w:rsidRPr="00F56EDB">
        <w:t>&lt;</w:t>
      </w:r>
      <w:r w:rsidR="0014298C">
        <w:t>Cualquier persona</w:t>
      </w:r>
      <w:r w:rsidRPr="00F56EDB">
        <w:t xml:space="preserve"> que pretenda fabricar, importar, poseer, distribuir, vender, suministrar y utilizar este medicamento veterinario deberá, en primer lugar, consultar a la autoridad competente del Estado miembro sobre la política de vacunación vigente, porque estas actividades pueden estar prohibidas en un Estado miembro, en la totalidad o en parte de su territorio, conforme a su legislación nacional.&gt;</w:t>
      </w:r>
    </w:p>
    <w:p w:rsidR="009A6509" w:rsidRPr="00F56EDB" w:rsidP="009A6509" w14:paraId="534D70A5" w14:textId="77777777">
      <w:pPr>
        <w:pStyle w:val="Normalold"/>
        <w:rPr>
          <w:szCs w:val="22"/>
        </w:rPr>
      </w:pPr>
    </w:p>
    <w:p w:rsidR="009A6509" w:rsidRPr="00F56EDB" w:rsidP="009A6509" w14:paraId="5CE74E58" w14:textId="77777777">
      <w:pPr>
        <w:rPr>
          <w:b/>
          <w:szCs w:val="22"/>
        </w:rPr>
      </w:pPr>
      <w:r w:rsidRPr="00F56EDB">
        <w:t xml:space="preserve">&lt;Este medicamento veterinario está destinado a la preparación de </w:t>
      </w:r>
      <w:r w:rsidR="0014298C">
        <w:t>piensos</w:t>
      </w:r>
      <w:r w:rsidRPr="00F56EDB" w:rsidR="0014298C">
        <w:t xml:space="preserve"> </w:t>
      </w:r>
      <w:r w:rsidRPr="00F56EDB">
        <w:t>medicamentosos.&gt;</w:t>
      </w:r>
    </w:p>
    <w:p w:rsidR="009A6509" w:rsidRPr="00F56EDB" w:rsidP="009311ED" w14:paraId="30B56F18" w14:textId="77777777">
      <w:pPr>
        <w:tabs>
          <w:tab w:val="clear" w:pos="567"/>
        </w:tabs>
        <w:spacing w:line="240" w:lineRule="auto"/>
        <w:rPr>
          <w:szCs w:val="22"/>
        </w:rPr>
      </w:pPr>
    </w:p>
    <w:p w:rsidR="009A6509" w:rsidRPr="00F56EDB" w:rsidP="009A6509" w14:paraId="3B73BF7D" w14:textId="77777777">
      <w:pPr>
        <w:pStyle w:val="Normalold"/>
        <w:ind w:left="0" w:firstLine="0"/>
        <w:rPr>
          <w:szCs w:val="22"/>
        </w:rPr>
      </w:pPr>
      <w:r w:rsidRPr="00F56EDB">
        <w:t>&lt;</w:t>
      </w:r>
      <w:r w:rsidR="0014298C">
        <w:t>A</w:t>
      </w:r>
      <w:r w:rsidRPr="00F56EDB">
        <w:t xml:space="preserve">dministración exclusiva por </w:t>
      </w:r>
      <w:r w:rsidR="0014298C">
        <w:t>el</w:t>
      </w:r>
      <w:r w:rsidRPr="00F56EDB">
        <w:t xml:space="preserve"> veterinario.&gt;</w:t>
      </w:r>
    </w:p>
    <w:p w:rsidR="009A6509" w:rsidRPr="00F56EDB" w:rsidP="009A6509" w14:paraId="6285FB18" w14:textId="77777777">
      <w:pPr>
        <w:pStyle w:val="Normalold"/>
        <w:ind w:left="0" w:firstLine="0"/>
        <w:rPr>
          <w:szCs w:val="22"/>
        </w:rPr>
      </w:pPr>
    </w:p>
    <w:p w:rsidR="009A6509" w:rsidRPr="00F56EDB" w:rsidP="009A6509" w14:paraId="48FEBC02" w14:textId="7798C306">
      <w:pPr>
        <w:pStyle w:val="BodytextAgency"/>
        <w:spacing w:after="0" w:line="240" w:lineRule="auto"/>
        <w:rPr>
          <w:rFonts w:ascii="Times New Roman" w:hAnsi="Times New Roman"/>
          <w:sz w:val="22"/>
          <w:szCs w:val="22"/>
        </w:rPr>
      </w:pPr>
      <w:r w:rsidRPr="00F56EDB">
        <w:rPr>
          <w:rFonts w:ascii="Times New Roman" w:hAnsi="Times New Roman"/>
          <w:sz w:val="22"/>
          <w:szCs w:val="22"/>
        </w:rPr>
        <w:t>&lt;Para este medicamento</w:t>
      </w:r>
      <w:r w:rsidR="004A070B">
        <w:rPr>
          <w:rFonts w:ascii="Times New Roman" w:hAnsi="Times New Roman"/>
          <w:sz w:val="22"/>
          <w:szCs w:val="22"/>
        </w:rPr>
        <w:t xml:space="preserve"> veterinario puede </w:t>
      </w:r>
      <w:r w:rsidR="001D2C6A">
        <w:rPr>
          <w:rFonts w:ascii="Times New Roman" w:hAnsi="Times New Roman"/>
          <w:sz w:val="22"/>
          <w:szCs w:val="22"/>
        </w:rPr>
        <w:t xml:space="preserve">ser </w:t>
      </w:r>
      <w:r w:rsidR="004A070B">
        <w:rPr>
          <w:rFonts w:ascii="Times New Roman" w:hAnsi="Times New Roman"/>
          <w:sz w:val="22"/>
          <w:szCs w:val="22"/>
        </w:rPr>
        <w:t>requer</w:t>
      </w:r>
      <w:r w:rsidR="001D2C6A">
        <w:rPr>
          <w:rFonts w:ascii="Times New Roman" w:hAnsi="Times New Roman"/>
          <w:sz w:val="22"/>
          <w:szCs w:val="22"/>
        </w:rPr>
        <w:t>ida</w:t>
      </w:r>
      <w:r w:rsidRPr="00F56EDB">
        <w:rPr>
          <w:rFonts w:ascii="Times New Roman" w:hAnsi="Times New Roman"/>
          <w:sz w:val="22"/>
          <w:szCs w:val="22"/>
        </w:rPr>
        <w:t xml:space="preserve"> la liberación del lote por </w:t>
      </w:r>
      <w:r w:rsidR="0014298C">
        <w:rPr>
          <w:rFonts w:ascii="Times New Roman" w:hAnsi="Times New Roman"/>
          <w:sz w:val="22"/>
          <w:szCs w:val="22"/>
        </w:rPr>
        <w:t xml:space="preserve">una </w:t>
      </w:r>
      <w:r w:rsidRPr="00F56EDB">
        <w:rPr>
          <w:rFonts w:ascii="Times New Roman" w:hAnsi="Times New Roman"/>
          <w:sz w:val="22"/>
          <w:szCs w:val="22"/>
        </w:rPr>
        <w:t xml:space="preserve">autoridad </w:t>
      </w:r>
      <w:r w:rsidR="0014298C">
        <w:rPr>
          <w:rFonts w:ascii="Times New Roman" w:hAnsi="Times New Roman"/>
          <w:sz w:val="22"/>
          <w:szCs w:val="22"/>
        </w:rPr>
        <w:t xml:space="preserve">oficial </w:t>
      </w:r>
      <w:r w:rsidRPr="00F56EDB">
        <w:rPr>
          <w:rFonts w:ascii="Times New Roman" w:hAnsi="Times New Roman"/>
          <w:sz w:val="22"/>
          <w:szCs w:val="22"/>
        </w:rPr>
        <w:t>de control</w:t>
      </w:r>
      <w:r w:rsidR="004A070B">
        <w:rPr>
          <w:rFonts w:ascii="Times New Roman" w:hAnsi="Times New Roman"/>
          <w:sz w:val="22"/>
          <w:szCs w:val="22"/>
        </w:rPr>
        <w:t xml:space="preserve"> </w:t>
      </w:r>
      <w:r w:rsidR="005449CE">
        <w:rPr>
          <w:rFonts w:ascii="Times New Roman" w:hAnsi="Times New Roman"/>
          <w:sz w:val="22"/>
          <w:szCs w:val="22"/>
        </w:rPr>
        <w:t>de acuerdo con</w:t>
      </w:r>
      <w:r w:rsidR="004A070B">
        <w:rPr>
          <w:rFonts w:ascii="Times New Roman" w:hAnsi="Times New Roman"/>
          <w:sz w:val="22"/>
          <w:szCs w:val="22"/>
        </w:rPr>
        <w:t xml:space="preserve"> los </w:t>
      </w:r>
      <w:r w:rsidR="005449CE">
        <w:rPr>
          <w:rFonts w:ascii="Times New Roman" w:hAnsi="Times New Roman"/>
          <w:sz w:val="22"/>
          <w:szCs w:val="22"/>
        </w:rPr>
        <w:t>requisitos</w:t>
      </w:r>
      <w:r w:rsidR="004A070B">
        <w:rPr>
          <w:rFonts w:ascii="Times New Roman" w:hAnsi="Times New Roman"/>
          <w:sz w:val="22"/>
          <w:szCs w:val="22"/>
        </w:rPr>
        <w:t xml:space="preserve"> </w:t>
      </w:r>
      <w:r w:rsidR="005449CE">
        <w:rPr>
          <w:rFonts w:ascii="Times New Roman" w:hAnsi="Times New Roman"/>
          <w:sz w:val="22"/>
          <w:szCs w:val="22"/>
        </w:rPr>
        <w:t>de</w:t>
      </w:r>
      <w:r w:rsidR="004A070B">
        <w:rPr>
          <w:rFonts w:ascii="Times New Roman" w:hAnsi="Times New Roman"/>
          <w:sz w:val="22"/>
          <w:szCs w:val="22"/>
        </w:rPr>
        <w:t xml:space="preserve"> la autoridad nacional competente</w:t>
      </w:r>
      <w:r w:rsidRPr="00F56EDB">
        <w:rPr>
          <w:rFonts w:ascii="Times New Roman" w:hAnsi="Times New Roman"/>
          <w:sz w:val="22"/>
          <w:szCs w:val="22"/>
        </w:rPr>
        <w:t>.&gt;</w:t>
      </w:r>
    </w:p>
    <w:p w:rsidR="009A6509" w:rsidRPr="00F56EDB" w:rsidP="009A6509" w14:paraId="6F7F6EF7" w14:textId="77777777">
      <w:pPr>
        <w:rPr>
          <w:szCs w:val="22"/>
        </w:rPr>
      </w:pPr>
    </w:p>
    <w:p w:rsidR="009A6509" w:rsidRPr="00F56EDB" w:rsidP="009A6509" w14:paraId="06D0FC8F" w14:textId="77777777">
      <w:pPr>
        <w:tabs>
          <w:tab w:val="clear" w:pos="567"/>
        </w:tabs>
        <w:spacing w:line="240" w:lineRule="auto"/>
        <w:rPr>
          <w:szCs w:val="22"/>
        </w:rPr>
      </w:pPr>
      <w:r w:rsidRPr="00F56EDB">
        <w:t>&lt;No procede.&gt;</w:t>
      </w:r>
    </w:p>
    <w:p w:rsidR="009A6509" w:rsidRPr="00F56EDB" w:rsidP="009A6509" w14:paraId="1A75B31F" w14:textId="77777777">
      <w:pPr>
        <w:tabs>
          <w:tab w:val="clear" w:pos="567"/>
        </w:tabs>
        <w:spacing w:line="240" w:lineRule="auto"/>
        <w:rPr>
          <w:szCs w:val="22"/>
        </w:rPr>
      </w:pPr>
    </w:p>
    <w:p w:rsidR="00C114FF" w:rsidRPr="00F56EDB" w:rsidP="00B13B6D" w14:paraId="30657671" w14:textId="77777777">
      <w:pPr>
        <w:pStyle w:val="Style1"/>
      </w:pPr>
      <w:r w:rsidRPr="00F56EDB">
        <w:t>3.12</w:t>
      </w:r>
      <w:r w:rsidRPr="00F56EDB">
        <w:tab/>
        <w:t>Tiempos de espera</w:t>
      </w:r>
    </w:p>
    <w:p w:rsidR="00C114FF" w:rsidRPr="00F56EDB" w:rsidP="00145C3F" w14:paraId="3F7DA026" w14:textId="77777777">
      <w:pPr>
        <w:tabs>
          <w:tab w:val="clear" w:pos="567"/>
        </w:tabs>
        <w:spacing w:line="240" w:lineRule="auto"/>
        <w:rPr>
          <w:szCs w:val="22"/>
        </w:rPr>
      </w:pPr>
    </w:p>
    <w:p w:rsidR="00C114FF" w:rsidRPr="00F56EDB" w:rsidP="00A9226B" w14:paraId="51759623" w14:textId="77777777">
      <w:pPr>
        <w:tabs>
          <w:tab w:val="clear" w:pos="567"/>
        </w:tabs>
        <w:spacing w:line="240" w:lineRule="auto"/>
        <w:rPr>
          <w:szCs w:val="22"/>
        </w:rPr>
      </w:pPr>
      <w:r w:rsidRPr="00F56EDB">
        <w:t>&lt;No procede.&gt;</w:t>
      </w:r>
    </w:p>
    <w:p w:rsidR="00C114FF" w:rsidRPr="00F56EDB" w:rsidP="00A9226B" w14:paraId="270DAFBB" w14:textId="77777777">
      <w:pPr>
        <w:tabs>
          <w:tab w:val="clear" w:pos="567"/>
        </w:tabs>
        <w:spacing w:line="240" w:lineRule="auto"/>
        <w:rPr>
          <w:szCs w:val="22"/>
        </w:rPr>
      </w:pPr>
      <w:r w:rsidRPr="00F56EDB">
        <w:t>&lt;Cero días.&gt;</w:t>
      </w:r>
    </w:p>
    <w:p w:rsidR="00C114FF" w:rsidRPr="00F56EDB" w:rsidP="00A9226B" w14:paraId="531B6BCE" w14:textId="1E90267E">
      <w:pPr>
        <w:tabs>
          <w:tab w:val="clear" w:pos="567"/>
        </w:tabs>
        <w:spacing w:line="240" w:lineRule="auto"/>
        <w:rPr>
          <w:szCs w:val="22"/>
        </w:rPr>
      </w:pPr>
      <w:r w:rsidRPr="00F56EDB">
        <w:t>&lt;&lt;Carne&gt;</w:t>
      </w:r>
      <w:r w:rsidR="001D2C6A">
        <w:t xml:space="preserve"> </w:t>
      </w:r>
      <w:r w:rsidRPr="00F56EDB">
        <w:t>&lt;Huevos&gt;</w:t>
      </w:r>
      <w:r w:rsidR="001D2C6A">
        <w:t xml:space="preserve"> </w:t>
      </w:r>
      <w:r w:rsidRPr="00F56EDB">
        <w:t>&lt;Leche&gt; &lt;Miel&gt;: {X} &lt;días&gt;</w:t>
      </w:r>
      <w:r w:rsidR="001D2C6A">
        <w:t xml:space="preserve"> </w:t>
      </w:r>
      <w:r w:rsidRPr="00F56EDB">
        <w:t>&lt;horas&gt;.&gt;</w:t>
      </w:r>
    </w:p>
    <w:p w:rsidR="00C114FF" w:rsidRPr="00F56EDB" w:rsidP="00A9226B" w14:paraId="5E0393A1" w14:textId="77777777">
      <w:pPr>
        <w:tabs>
          <w:tab w:val="clear" w:pos="567"/>
        </w:tabs>
        <w:spacing w:line="240" w:lineRule="auto"/>
        <w:rPr>
          <w:szCs w:val="22"/>
        </w:rPr>
      </w:pPr>
      <w:r w:rsidRPr="00F56EDB">
        <w:t>&lt;{X} grados-día.&gt;</w:t>
      </w:r>
    </w:p>
    <w:p w:rsidR="00C114FF" w:rsidRPr="00F56EDB" w:rsidP="00A9226B" w14:paraId="4A436081" w14:textId="77777777">
      <w:pPr>
        <w:tabs>
          <w:tab w:val="clear" w:pos="567"/>
        </w:tabs>
        <w:spacing w:line="240" w:lineRule="auto"/>
        <w:rPr>
          <w:szCs w:val="22"/>
        </w:rPr>
      </w:pPr>
    </w:p>
    <w:p w:rsidR="00C114FF" w:rsidRPr="00F56EDB" w:rsidP="00A9226B" w14:paraId="15DA069D" w14:textId="77777777">
      <w:pPr>
        <w:tabs>
          <w:tab w:val="clear" w:pos="567"/>
        </w:tabs>
        <w:spacing w:line="240" w:lineRule="auto"/>
        <w:rPr>
          <w:szCs w:val="22"/>
        </w:rPr>
      </w:pPr>
      <w:r w:rsidRPr="00F56EDB">
        <w:t>&lt;Su uso no está autorizado en animales cuya leche se utiliza para el consumo humano.&gt;</w:t>
      </w:r>
    </w:p>
    <w:p w:rsidR="00C114FF" w:rsidRPr="00F56EDB" w:rsidP="00A9226B" w14:paraId="683C6F07" w14:textId="77777777">
      <w:pPr>
        <w:tabs>
          <w:tab w:val="clear" w:pos="567"/>
        </w:tabs>
        <w:spacing w:line="240" w:lineRule="auto"/>
        <w:rPr>
          <w:szCs w:val="22"/>
        </w:rPr>
      </w:pPr>
      <w:r w:rsidRPr="00F56EDB">
        <w:t xml:space="preserve">&lt;No usar en animales gestantes cuya leche se utiliza para el consumo humano en los {X} meses </w:t>
      </w:r>
      <w:r w:rsidR="00B205C2">
        <w:rPr>
          <w:snapToGrid w:val="0"/>
        </w:rPr>
        <w:t>anteriores a la fecha prevista para el parto</w:t>
      </w:r>
      <w:r w:rsidRPr="00F56EDB">
        <w:t>.&gt;</w:t>
      </w:r>
    </w:p>
    <w:p w:rsidR="00393E09" w:rsidRPr="00F56EDB" w:rsidP="00A9226B" w14:paraId="717C5002" w14:textId="77777777">
      <w:pPr>
        <w:tabs>
          <w:tab w:val="clear" w:pos="567"/>
        </w:tabs>
        <w:spacing w:line="240" w:lineRule="auto"/>
        <w:rPr>
          <w:szCs w:val="22"/>
        </w:rPr>
      </w:pPr>
    </w:p>
    <w:p w:rsidR="00C114FF" w:rsidRPr="00F56EDB" w:rsidP="00A9226B" w14:paraId="49164F37" w14:textId="77777777">
      <w:pPr>
        <w:tabs>
          <w:tab w:val="clear" w:pos="567"/>
        </w:tabs>
        <w:spacing w:line="240" w:lineRule="auto"/>
        <w:rPr>
          <w:szCs w:val="22"/>
        </w:rPr>
      </w:pPr>
      <w:r w:rsidRPr="00F56EDB">
        <w:t xml:space="preserve">&lt;No </w:t>
      </w:r>
      <w:r w:rsidR="00B205C2">
        <w:t>usar</w:t>
      </w:r>
      <w:r w:rsidRPr="00F56EDB" w:rsidR="00B205C2">
        <w:t xml:space="preserve"> </w:t>
      </w:r>
      <w:r w:rsidRPr="00F56EDB">
        <w:t xml:space="preserve">en las {X} semanas </w:t>
      </w:r>
      <w:r w:rsidR="00B205C2">
        <w:rPr>
          <w:snapToGrid w:val="0"/>
        </w:rPr>
        <w:t xml:space="preserve">anteriores al comienzo </w:t>
      </w:r>
      <w:r w:rsidRPr="00F56EDB">
        <w:t>del periodo de puesta.&gt;</w:t>
      </w:r>
    </w:p>
    <w:p w:rsidR="00C114FF" w:rsidRPr="00F56EDB" w:rsidP="00A9226B" w14:paraId="77E9DFCC" w14:textId="77777777">
      <w:pPr>
        <w:tabs>
          <w:tab w:val="clear" w:pos="567"/>
        </w:tabs>
        <w:spacing w:line="240" w:lineRule="auto"/>
        <w:rPr>
          <w:szCs w:val="22"/>
        </w:rPr>
      </w:pPr>
      <w:r w:rsidRPr="00F56EDB">
        <w:t xml:space="preserve">&lt;No </w:t>
      </w:r>
      <w:r w:rsidR="00B205C2">
        <w:t>utilizar</w:t>
      </w:r>
      <w:r w:rsidRPr="00F56EDB">
        <w:t xml:space="preserve"> en aves que produzcan o </w:t>
      </w:r>
      <w:r w:rsidR="00B205C2">
        <w:t xml:space="preserve">que vayan </w:t>
      </w:r>
      <w:r w:rsidRPr="00F56EDB">
        <w:t xml:space="preserve">a producir huevos </w:t>
      </w:r>
      <w:r w:rsidR="00B205C2">
        <w:t xml:space="preserve">destinados </w:t>
      </w:r>
      <w:r w:rsidRPr="00F56EDB">
        <w:t xml:space="preserve">para </w:t>
      </w:r>
      <w:r w:rsidR="00B205C2">
        <w:t xml:space="preserve">el </w:t>
      </w:r>
      <w:r w:rsidRPr="00F56EDB">
        <w:t>consumo humano.&gt;</w:t>
      </w:r>
    </w:p>
    <w:p w:rsidR="00C114FF" w:rsidRPr="00F56EDB" w:rsidP="00A9226B" w14:paraId="623B87BF" w14:textId="77777777">
      <w:pPr>
        <w:tabs>
          <w:tab w:val="clear" w:pos="567"/>
        </w:tabs>
        <w:spacing w:line="240" w:lineRule="auto"/>
        <w:rPr>
          <w:szCs w:val="22"/>
        </w:rPr>
      </w:pPr>
    </w:p>
    <w:p w:rsidR="00FC02F3" w:rsidRPr="00F56EDB" w:rsidP="00A9226B" w14:paraId="20D3A74B" w14:textId="77777777">
      <w:pPr>
        <w:tabs>
          <w:tab w:val="clear" w:pos="567"/>
        </w:tabs>
        <w:spacing w:line="240" w:lineRule="auto"/>
        <w:rPr>
          <w:szCs w:val="22"/>
        </w:rPr>
      </w:pPr>
    </w:p>
    <w:p w:rsidR="00C114FF" w:rsidRPr="00F56EDB" w:rsidP="00B13B6D" w14:paraId="72C5BA37" w14:textId="77777777">
      <w:pPr>
        <w:pStyle w:val="Style1"/>
      </w:pPr>
      <w:r w:rsidRPr="00F56EDB">
        <w:t>4.</w:t>
      </w:r>
      <w:r w:rsidRPr="00F56EDB">
        <w:tab/>
        <w:t>INFORMACIÓN &lt;FARMACOLÓGICA&gt; &lt;INMUNOLÓGICA&gt;</w:t>
      </w:r>
    </w:p>
    <w:p w:rsidR="00C114FF" w:rsidRPr="00F56EDB" w:rsidP="00145C3F" w14:paraId="2685C53F" w14:textId="77777777">
      <w:pPr>
        <w:tabs>
          <w:tab w:val="clear" w:pos="567"/>
        </w:tabs>
        <w:spacing w:line="240" w:lineRule="auto"/>
        <w:rPr>
          <w:szCs w:val="22"/>
        </w:rPr>
      </w:pPr>
    </w:p>
    <w:p w:rsidR="005B04A8" w:rsidRPr="00F56EDB" w:rsidP="00B13B6D" w14:paraId="74ECBFB3" w14:textId="78EEBEE7">
      <w:pPr>
        <w:pStyle w:val="Style1"/>
      </w:pPr>
      <w:r w:rsidRPr="00F56EDB">
        <w:t>4.1</w:t>
      </w:r>
      <w:r w:rsidRPr="00F56EDB">
        <w:tab/>
        <w:t>Código ATCvet</w:t>
      </w:r>
      <w:r w:rsidR="001D2C6A">
        <w:t> </w:t>
      </w:r>
      <w:r w:rsidRPr="00F56EDB">
        <w:t>:</w:t>
      </w:r>
    </w:p>
    <w:p w:rsidR="00C114FF" w:rsidRPr="00F56EDB" w:rsidP="00A9226B" w14:paraId="3983309C" w14:textId="2423B7C5">
      <w:pPr>
        <w:tabs>
          <w:tab w:val="clear" w:pos="567"/>
        </w:tabs>
        <w:spacing w:line="240" w:lineRule="auto"/>
        <w:rPr>
          <w:szCs w:val="22"/>
        </w:rPr>
      </w:pPr>
      <w:r w:rsidRPr="00F56EDB">
        <w:t>{nivel mínimo disponible (p. ej. subgrupo de sustancia química)}.</w:t>
      </w:r>
    </w:p>
    <w:p w:rsidR="00C114FF" w:rsidRPr="00F56EDB" w:rsidP="00A9226B" w14:paraId="78ECB0CD" w14:textId="77777777">
      <w:pPr>
        <w:tabs>
          <w:tab w:val="clear" w:pos="567"/>
        </w:tabs>
        <w:spacing w:line="240" w:lineRule="auto"/>
        <w:rPr>
          <w:szCs w:val="22"/>
        </w:rPr>
      </w:pPr>
    </w:p>
    <w:p w:rsidR="00C114FF" w:rsidRPr="00F56EDB" w:rsidP="00B13B6D" w14:paraId="2B47AA66" w14:textId="77777777">
      <w:pPr>
        <w:pStyle w:val="Style1"/>
      </w:pPr>
      <w:r w:rsidRPr="00F56EDB">
        <w:t>&lt;4.2</w:t>
      </w:r>
      <w:r w:rsidRPr="00F56EDB">
        <w:tab/>
        <w:t>Farmacodin</w:t>
      </w:r>
      <w:r w:rsidR="00981D37">
        <w:t>a</w:t>
      </w:r>
      <w:r w:rsidRPr="00F56EDB">
        <w:t>mia&gt;</w:t>
      </w:r>
    </w:p>
    <w:p w:rsidR="00C114FF" w:rsidRPr="00F56EDB" w:rsidP="00A9226B" w14:paraId="7760E3B1" w14:textId="77777777">
      <w:pPr>
        <w:tabs>
          <w:tab w:val="clear" w:pos="567"/>
        </w:tabs>
        <w:spacing w:line="240" w:lineRule="auto"/>
        <w:rPr>
          <w:szCs w:val="22"/>
        </w:rPr>
      </w:pPr>
    </w:p>
    <w:p w:rsidR="00C114FF" w:rsidRPr="00F56EDB" w:rsidP="00B13B6D" w14:paraId="5B0BF8EE" w14:textId="77777777">
      <w:pPr>
        <w:pStyle w:val="Style1"/>
      </w:pPr>
      <w:r w:rsidRPr="00F56EDB">
        <w:t>&lt;4.3</w:t>
      </w:r>
      <w:r w:rsidRPr="00F56EDB">
        <w:tab/>
        <w:t>Farmacocinética&gt;</w:t>
      </w:r>
    </w:p>
    <w:p w:rsidR="00C114FF" w:rsidRPr="00F56EDB" w:rsidP="00A9226B" w14:paraId="7559B792" w14:textId="77777777">
      <w:pPr>
        <w:tabs>
          <w:tab w:val="clear" w:pos="567"/>
        </w:tabs>
        <w:spacing w:line="240" w:lineRule="auto"/>
        <w:rPr>
          <w:szCs w:val="22"/>
        </w:rPr>
      </w:pPr>
    </w:p>
    <w:p w:rsidR="00C114FF" w:rsidRPr="00F56EDB" w:rsidP="003F0BC8" w14:paraId="0DE45893" w14:textId="77777777">
      <w:pPr>
        <w:tabs>
          <w:tab w:val="left" w:pos="0"/>
          <w:tab w:val="clear" w:pos="567"/>
        </w:tabs>
        <w:spacing w:line="240" w:lineRule="auto"/>
        <w:rPr>
          <w:b/>
          <w:szCs w:val="22"/>
        </w:rPr>
      </w:pPr>
      <w:r w:rsidRPr="00F56EDB">
        <w:rPr>
          <w:b/>
          <w:szCs w:val="22"/>
        </w:rPr>
        <w:t>&lt;Propiedades medioambientales&gt;</w:t>
      </w:r>
    </w:p>
    <w:p w:rsidR="00C114FF" w:rsidRPr="00F56EDB" w:rsidP="00A9226B" w14:paraId="0C26AEB0" w14:textId="77777777">
      <w:pPr>
        <w:tabs>
          <w:tab w:val="clear" w:pos="567"/>
        </w:tabs>
        <w:spacing w:line="240" w:lineRule="auto"/>
        <w:rPr>
          <w:szCs w:val="22"/>
        </w:rPr>
      </w:pPr>
    </w:p>
    <w:p w:rsidR="00C114FF" w:rsidRPr="00F56EDB" w:rsidP="00A9226B" w14:paraId="43083AA7" w14:textId="77777777">
      <w:pPr>
        <w:tabs>
          <w:tab w:val="clear" w:pos="567"/>
        </w:tabs>
        <w:spacing w:line="240" w:lineRule="auto"/>
        <w:rPr>
          <w:szCs w:val="22"/>
        </w:rPr>
      </w:pPr>
    </w:p>
    <w:p w:rsidR="00C114FF" w:rsidRPr="00F56EDB" w:rsidP="00B13B6D" w14:paraId="2DBEF2A9" w14:textId="77777777">
      <w:pPr>
        <w:pStyle w:val="Style1"/>
      </w:pPr>
      <w:r w:rsidRPr="00F56EDB">
        <w:t>5.</w:t>
      </w:r>
      <w:r w:rsidRPr="00F56EDB">
        <w:tab/>
        <w:t>DATOS FARMACÉUTICOS</w:t>
      </w:r>
    </w:p>
    <w:p w:rsidR="00C114FF" w:rsidRPr="00F56EDB" w:rsidP="00A9226B" w14:paraId="116FF6A5" w14:textId="77777777">
      <w:pPr>
        <w:tabs>
          <w:tab w:val="clear" w:pos="567"/>
        </w:tabs>
        <w:spacing w:line="240" w:lineRule="auto"/>
        <w:rPr>
          <w:szCs w:val="22"/>
        </w:rPr>
      </w:pPr>
    </w:p>
    <w:p w:rsidR="00C114FF" w:rsidRPr="00310BDB" w:rsidP="00B13B6D" w14:paraId="0F55C2BB" w14:textId="77777777">
      <w:pPr>
        <w:pStyle w:val="Style1"/>
        <w:rPr>
          <w:lang w:val="en-GB"/>
        </w:rPr>
      </w:pPr>
      <w:r w:rsidRPr="00310BDB">
        <w:rPr>
          <w:lang w:val="en-GB"/>
        </w:rPr>
        <w:t>5.1</w:t>
      </w:r>
      <w:r w:rsidRPr="00310BDB">
        <w:rPr>
          <w:lang w:val="en-GB"/>
        </w:rPr>
        <w:tab/>
      </w:r>
      <w:r w:rsidRPr="00310BDB">
        <w:rPr>
          <w:lang w:val="en-GB"/>
        </w:rPr>
        <w:t>Incompatibilidades</w:t>
      </w:r>
      <w:r w:rsidRPr="00310BDB">
        <w:rPr>
          <w:lang w:val="en-GB"/>
        </w:rPr>
        <w:t xml:space="preserve"> </w:t>
      </w:r>
      <w:r w:rsidRPr="00310BDB">
        <w:rPr>
          <w:lang w:val="en-GB"/>
        </w:rPr>
        <w:t>principales</w:t>
      </w:r>
    </w:p>
    <w:p w:rsidR="00C114FF" w:rsidRPr="00310BDB" w:rsidP="00145C3F" w14:paraId="681C288B" w14:textId="77777777">
      <w:pPr>
        <w:tabs>
          <w:tab w:val="clear" w:pos="567"/>
        </w:tabs>
        <w:spacing w:line="240" w:lineRule="auto"/>
        <w:rPr>
          <w:szCs w:val="22"/>
          <w:lang w:val="en-GB"/>
        </w:rPr>
      </w:pPr>
    </w:p>
    <w:p w:rsidR="004376BB" w:rsidP="004376BB" w14:paraId="33027373" w14:textId="77777777">
      <w:pPr>
        <w:tabs>
          <w:tab w:val="clear" w:pos="567"/>
        </w:tabs>
        <w:spacing w:line="240" w:lineRule="auto"/>
      </w:pPr>
      <w:r>
        <w:t>&lt;</w:t>
      </w:r>
      <w:r w:rsidRPr="00DC4BCB">
        <w:t>La disponibilidad de &lt;datos&gt; &lt;e&gt; &lt;información&gt; demuestra que este medicamento veterinario &lt;puede&gt; &lt;no puede&gt; ser utilizado simultáneamente y/o disuelto en &lt;agua de bebida&gt; &lt;o&gt; &lt;alimento líquido&gt; con {</w:t>
      </w:r>
      <w:r w:rsidRPr="00FC6D76">
        <w:t>descripción</w:t>
      </w:r>
      <w:r w:rsidRPr="00DC4BCB">
        <w:t xml:space="preserve"> del</w:t>
      </w:r>
      <w:r>
        <w:t>(</w:t>
      </w:r>
      <w:r w:rsidRPr="00DC4BCB">
        <w:t>de</w:t>
      </w:r>
      <w:r>
        <w:t xml:space="preserve"> los) producto(s) biocida(s), del(de los) aditivo(s) alimentario(s) u otra(s) sustancia(s) ensayadas en el agua de bebida.}&gt;</w:t>
      </w:r>
    </w:p>
    <w:p w:rsidR="004376BB" w:rsidP="001D2C6A" w14:paraId="4D29536E" w14:textId="77777777">
      <w:pPr>
        <w:tabs>
          <w:tab w:val="clear" w:pos="567"/>
        </w:tabs>
        <w:spacing w:line="240" w:lineRule="auto"/>
        <w:rPr>
          <w:lang w:val="en-GB"/>
        </w:rPr>
      </w:pPr>
    </w:p>
    <w:p w:rsidR="004376BB" w:rsidP="004376BB" w14:paraId="4AF4A99A" w14:textId="0F484FD3">
      <w:pPr>
        <w:tabs>
          <w:tab w:val="clear" w:pos="567"/>
        </w:tabs>
        <w:spacing w:line="240" w:lineRule="auto"/>
      </w:pPr>
      <w:r w:rsidRPr="00003FBA">
        <w:t>&lt;E</w:t>
      </w:r>
      <w:r w:rsidRPr="00BE3726">
        <w:t xml:space="preserve">ste medicamento veterinario no debe administrarse </w:t>
      </w:r>
      <w:r w:rsidR="00114BBB">
        <w:t>en</w:t>
      </w:r>
      <w:r w:rsidRPr="00BE3726">
        <w:t xml:space="preserve"> agua de bebida que contenga {</w:t>
      </w:r>
      <w:r>
        <w:t>denominación</w:t>
      </w:r>
      <w:r w:rsidRPr="00BE3726">
        <w:t xml:space="preserve"> de</w:t>
      </w:r>
      <w:r>
        <w:t xml:space="preserve"> la</w:t>
      </w:r>
      <w:r w:rsidRPr="00BE3726">
        <w:t xml:space="preserve"> </w:t>
      </w:r>
      <w:r>
        <w:t>sustancia activa</w:t>
      </w:r>
      <w:r w:rsidRPr="00BE3726">
        <w:t xml:space="preserve"> biocida 1, </w:t>
      </w:r>
      <w:r w:rsidRPr="00BE3726">
        <w:t>p.e</w:t>
      </w:r>
      <w:r w:rsidRPr="00BE3726">
        <w:t>.</w:t>
      </w:r>
      <w:r>
        <w:t>,</w:t>
      </w:r>
      <w:r w:rsidRPr="00BE3726">
        <w:t xml:space="preserve"> clor</w:t>
      </w:r>
      <w:r>
        <w:t>o</w:t>
      </w:r>
      <w:r w:rsidRPr="00BE3726">
        <w:t xml:space="preserve">} ya que el principio </w:t>
      </w:r>
      <w:r>
        <w:t>activo {denominación del principio activo} se degrada en presencia de &lt;esta sustancia activa biocida&gt; &lt;estas sustancias activas biocidas&gt;.&gt;</w:t>
      </w:r>
    </w:p>
    <w:p w:rsidR="004376BB" w:rsidP="004376BB" w14:paraId="1CB6FE2E" w14:textId="545BBE1D">
      <w:pPr>
        <w:tabs>
          <w:tab w:val="clear" w:pos="567"/>
        </w:tabs>
        <w:spacing w:line="240" w:lineRule="auto"/>
      </w:pPr>
      <w:r w:rsidRPr="00B6606E">
        <w:t xml:space="preserve">Este medicamento veterinario puede administrarse </w:t>
      </w:r>
      <w:r w:rsidR="00114BBB">
        <w:t>en</w:t>
      </w:r>
      <w:r w:rsidRPr="00B6606E">
        <w:t xml:space="preserve"> agua de bebida que contenga {de</w:t>
      </w:r>
      <w:r w:rsidRPr="00EB4A15">
        <w:t>nominación</w:t>
      </w:r>
      <w:r w:rsidRPr="00B6606E">
        <w:t xml:space="preserve"> de</w:t>
      </w:r>
      <w:r w:rsidRPr="00EB4A15">
        <w:t xml:space="preserve"> la su</w:t>
      </w:r>
      <w:r w:rsidRPr="00B6606E">
        <w:t>stanc</w:t>
      </w:r>
      <w:r w:rsidRPr="00EB4A15">
        <w:t>ia acti</w:t>
      </w:r>
      <w:r>
        <w:t>va</w:t>
      </w:r>
      <w:r w:rsidRPr="00B6606E">
        <w:t xml:space="preserve"> biocida 1, </w:t>
      </w:r>
      <w:r w:rsidRPr="00B6606E">
        <w:t>p.e</w:t>
      </w:r>
      <w:r w:rsidRPr="00B6606E">
        <w:t>.</w:t>
      </w:r>
      <w:r>
        <w:t>,</w:t>
      </w:r>
      <w:r w:rsidRPr="00B6606E">
        <w:t xml:space="preserve"> clor</w:t>
      </w:r>
      <w:r w:rsidRPr="00EB4A15">
        <w:t>o</w:t>
      </w:r>
      <w:r w:rsidRPr="00B6606E">
        <w:t xml:space="preserve"> activ</w:t>
      </w:r>
      <w:r w:rsidRPr="00EB4A15">
        <w:t>o</w:t>
      </w:r>
      <w:r w:rsidRPr="00B6606E">
        <w:t xml:space="preserve">} </w:t>
      </w:r>
      <w:r w:rsidR="00114BBB">
        <w:t>en</w:t>
      </w:r>
      <w:r w:rsidRPr="00B6606E">
        <w:t xml:space="preserve"> una concentración máxima de </w:t>
      </w:r>
      <w:r w:rsidRPr="00B6606E">
        <w:rPr>
          <w:iCs/>
        </w:rPr>
        <w:t>{</w:t>
      </w:r>
      <w:r w:rsidRPr="00B6606E">
        <w:t>XX</w:t>
      </w:r>
      <w:r w:rsidRPr="00B6606E">
        <w:rPr>
          <w:iCs/>
        </w:rPr>
        <w:t>}</w:t>
      </w:r>
      <w:r w:rsidRPr="00B6606E">
        <w:t xml:space="preserve"> ppm.&gt;</w:t>
      </w:r>
    </w:p>
    <w:p w:rsidR="008D39E4" w:rsidP="001D2C6A" w14:paraId="55A7AC26" w14:textId="77777777">
      <w:pPr>
        <w:tabs>
          <w:tab w:val="clear" w:pos="567"/>
        </w:tabs>
        <w:spacing w:line="240" w:lineRule="auto"/>
      </w:pPr>
    </w:p>
    <w:p w:rsidR="004376BB" w:rsidP="004376BB" w14:paraId="0EB71E34" w14:textId="7AC63E48">
      <w:pPr>
        <w:tabs>
          <w:tab w:val="clear" w:pos="567"/>
        </w:tabs>
        <w:spacing w:line="240" w:lineRule="auto"/>
      </w:pPr>
      <w:r>
        <w:t>&lt;</w:t>
      </w:r>
      <w:r w:rsidRPr="00844343">
        <w:t xml:space="preserve">No existe información disponible sobre potenciales interacciones o incompatibilidades </w:t>
      </w:r>
      <w:r w:rsidR="000D109C">
        <w:t>de</w:t>
      </w:r>
      <w:r w:rsidRPr="00844343">
        <w:t xml:space="preserve"> este medicamento veterinario administr</w:t>
      </w:r>
      <w:r w:rsidR="006945D5">
        <w:t>ado</w:t>
      </w:r>
      <w:r w:rsidRPr="00844343">
        <w:t xml:space="preserve"> por vía oral en &lt;agua de bebida</w:t>
      </w:r>
      <w:r>
        <w:t xml:space="preserve">&gt; &lt;o&gt; &lt;alimento líquido&gt; que contenga &lt;productos biocidas&gt;, &lt;aditivos alimentarios&gt; &lt;u&gt; &lt;otras sustancias </w:t>
      </w:r>
      <w:r w:rsidR="000D109C">
        <w:t>utilizadas</w:t>
      </w:r>
      <w:r>
        <w:t xml:space="preserve"> </w:t>
      </w:r>
      <w:r w:rsidR="00114BBB">
        <w:t>en</w:t>
      </w:r>
      <w:r>
        <w:t xml:space="preserve"> </w:t>
      </w:r>
      <w:r w:rsidR="00114BBB">
        <w:t xml:space="preserve">el </w:t>
      </w:r>
      <w:r>
        <w:t>agua de bebida&gt;.</w:t>
      </w:r>
      <w:r>
        <w:t>&gt;</w:t>
      </w:r>
    </w:p>
    <w:p w:rsidR="004376BB" w:rsidRPr="00310BDB" w:rsidP="001D2C6A" w14:paraId="23317A3B" w14:textId="77777777">
      <w:pPr>
        <w:tabs>
          <w:tab w:val="clear" w:pos="567"/>
        </w:tabs>
        <w:spacing w:line="240" w:lineRule="auto"/>
      </w:pPr>
    </w:p>
    <w:p w:rsidR="00C114FF" w:rsidRPr="00F56EDB" w:rsidP="00953E4C" w14:paraId="1B4C4792" w14:textId="77777777">
      <w:pPr>
        <w:tabs>
          <w:tab w:val="clear" w:pos="567"/>
        </w:tabs>
        <w:spacing w:line="240" w:lineRule="auto"/>
        <w:rPr>
          <w:szCs w:val="22"/>
        </w:rPr>
      </w:pPr>
      <w:r w:rsidRPr="00F56EDB">
        <w:t>&lt;No procede.&gt;</w:t>
      </w:r>
    </w:p>
    <w:p w:rsidR="00C114FF" w:rsidRPr="00F56EDB" w:rsidP="00A9226B" w14:paraId="5862752B" w14:textId="77777777">
      <w:pPr>
        <w:tabs>
          <w:tab w:val="clear" w:pos="567"/>
        </w:tabs>
        <w:spacing w:line="240" w:lineRule="auto"/>
        <w:rPr>
          <w:szCs w:val="22"/>
        </w:rPr>
      </w:pPr>
      <w:r w:rsidRPr="00F56EDB">
        <w:t>&lt;En ausencia de estudios de compatibilidad, este medicamento veterinario no debe mezclarse con otros medicamentos veterinarios.&gt;</w:t>
      </w:r>
    </w:p>
    <w:p w:rsidR="00C114FF" w:rsidRPr="00F56EDB" w:rsidP="00A9226B" w14:paraId="5435D740" w14:textId="33153E1F">
      <w:pPr>
        <w:tabs>
          <w:tab w:val="clear" w:pos="567"/>
        </w:tabs>
        <w:spacing w:line="240" w:lineRule="auto"/>
        <w:rPr>
          <w:szCs w:val="22"/>
        </w:rPr>
      </w:pPr>
      <w:r w:rsidRPr="00F56EDB">
        <w:t>&lt;No mezclar con ningún otro medicamento veterinario &lt;, excepto &lt;el diluyente u otro componente&gt;</w:t>
      </w:r>
      <w:r w:rsidR="00F91967">
        <w:t xml:space="preserve">&gt; </w:t>
      </w:r>
      <w:r w:rsidRPr="00F56EDB">
        <w:t xml:space="preserve">&lt;recomendado&gt; &lt;suministrado&gt; &lt;para </w:t>
      </w:r>
      <w:r w:rsidR="00981D37">
        <w:t xml:space="preserve">su </w:t>
      </w:r>
      <w:r w:rsidRPr="00F56EDB">
        <w:t>uso con el medicamento veterinario&gt;</w:t>
      </w:r>
      <w:r w:rsidR="0055380A">
        <w:t xml:space="preserve"> </w:t>
      </w:r>
      <w:r w:rsidRPr="00F56EDB" w:rsidR="003510E5">
        <w:t>&lt;</w:t>
      </w:r>
      <w:r w:rsidR="004F620D">
        <w:t xml:space="preserve">y </w:t>
      </w:r>
      <w:r w:rsidRPr="00EE3920" w:rsidR="003510E5">
        <w:t>excepto</w:t>
      </w:r>
      <w:r w:rsidR="004907D2">
        <w:t>&gt;</w:t>
      </w:r>
      <w:r w:rsidRPr="00EE3920" w:rsidR="003510E5">
        <w:t xml:space="preserve"> </w:t>
      </w:r>
      <w:r w:rsidR="004907D2">
        <w:t>&lt;</w:t>
      </w:r>
      <w:r w:rsidR="00A96328">
        <w:t xml:space="preserve">con </w:t>
      </w:r>
      <w:r w:rsidR="009B1D88">
        <w:t xml:space="preserve">aquellos </w:t>
      </w:r>
      <w:r w:rsidR="00A96328">
        <w:t xml:space="preserve">medicamentos </w:t>
      </w:r>
      <w:r w:rsidR="003510E5">
        <w:t xml:space="preserve">mencionados en la </w:t>
      </w:r>
      <w:r w:rsidRPr="00EE3920" w:rsidR="003510E5">
        <w:t>sección</w:t>
      </w:r>
      <w:r w:rsidR="003510E5">
        <w:t xml:space="preserve"> 3.8</w:t>
      </w:r>
      <w:r w:rsidRPr="00F56EDB" w:rsidR="003510E5">
        <w:t>&gt;</w:t>
      </w:r>
      <w:r w:rsidRPr="00F56EDB">
        <w:t>.&gt;</w:t>
      </w:r>
    </w:p>
    <w:p w:rsidR="00C114FF" w:rsidRPr="00F56EDB" w:rsidP="00A9226B" w14:paraId="308F89EB" w14:textId="77777777">
      <w:pPr>
        <w:tabs>
          <w:tab w:val="clear" w:pos="567"/>
        </w:tabs>
        <w:spacing w:line="240" w:lineRule="auto"/>
        <w:rPr>
          <w:szCs w:val="22"/>
        </w:rPr>
      </w:pPr>
    </w:p>
    <w:p w:rsidR="00C114FF" w:rsidRPr="00F56EDB" w:rsidP="00A9226B" w14:paraId="0DAAC3C8" w14:textId="77777777">
      <w:pPr>
        <w:tabs>
          <w:tab w:val="clear" w:pos="567"/>
        </w:tabs>
        <w:spacing w:line="240" w:lineRule="auto"/>
        <w:rPr>
          <w:szCs w:val="22"/>
        </w:rPr>
      </w:pPr>
      <w:r w:rsidRPr="00F56EDB">
        <w:t>&lt;Ninguna conocida.&gt;</w:t>
      </w:r>
    </w:p>
    <w:p w:rsidR="00C114FF" w:rsidRPr="00F56EDB" w:rsidP="00A9226B" w14:paraId="6B25871A" w14:textId="77777777">
      <w:pPr>
        <w:tabs>
          <w:tab w:val="clear" w:pos="567"/>
        </w:tabs>
        <w:spacing w:line="240" w:lineRule="auto"/>
        <w:rPr>
          <w:szCs w:val="22"/>
        </w:rPr>
      </w:pPr>
    </w:p>
    <w:p w:rsidR="00C114FF" w:rsidRPr="00F56EDB" w:rsidP="00B13B6D" w14:paraId="19BCDA2C" w14:textId="77777777">
      <w:pPr>
        <w:pStyle w:val="Style1"/>
      </w:pPr>
      <w:r w:rsidRPr="00F56EDB">
        <w:t>5.2</w:t>
      </w:r>
      <w:r w:rsidRPr="00F56EDB">
        <w:tab/>
        <w:t>Periodo de validez</w:t>
      </w:r>
    </w:p>
    <w:p w:rsidR="00C114FF" w:rsidRPr="00F56EDB" w:rsidP="00145C3F" w14:paraId="7D0A88D9" w14:textId="77777777">
      <w:pPr>
        <w:tabs>
          <w:tab w:val="clear" w:pos="567"/>
        </w:tabs>
        <w:spacing w:line="240" w:lineRule="auto"/>
        <w:rPr>
          <w:szCs w:val="22"/>
        </w:rPr>
      </w:pPr>
    </w:p>
    <w:p w:rsidR="00C114FF" w:rsidRPr="00F56EDB" w:rsidP="00A9226B" w14:paraId="1830D5E2" w14:textId="77777777">
      <w:pPr>
        <w:tabs>
          <w:tab w:val="clear" w:pos="567"/>
        </w:tabs>
        <w:spacing w:line="240" w:lineRule="auto"/>
        <w:rPr>
          <w:szCs w:val="22"/>
        </w:rPr>
      </w:pPr>
      <w:r w:rsidRPr="00F56EDB">
        <w:t>&lt;Periodo de validez del medicamento veterinario acondicionado para su venta:&gt;</w:t>
      </w:r>
    </w:p>
    <w:p w:rsidR="00C114FF" w:rsidRPr="00F56EDB" w:rsidP="00A9226B" w14:paraId="248A0C0E" w14:textId="77777777">
      <w:pPr>
        <w:tabs>
          <w:tab w:val="clear" w:pos="567"/>
        </w:tabs>
        <w:spacing w:line="240" w:lineRule="auto"/>
        <w:rPr>
          <w:szCs w:val="22"/>
        </w:rPr>
      </w:pPr>
      <w:r w:rsidRPr="00F56EDB">
        <w:t>&lt;Periodo de validez después de abierto el envase primario:&gt;</w:t>
      </w:r>
    </w:p>
    <w:p w:rsidR="00C114FF" w:rsidRPr="00F56EDB" w:rsidP="00A9226B" w14:paraId="5EFD3D77" w14:textId="77777777">
      <w:pPr>
        <w:tabs>
          <w:tab w:val="clear" w:pos="567"/>
        </w:tabs>
        <w:spacing w:line="240" w:lineRule="auto"/>
        <w:rPr>
          <w:szCs w:val="22"/>
        </w:rPr>
      </w:pPr>
      <w:r w:rsidRPr="00F56EDB">
        <w:t>&lt;Periodo de validez después de su &lt;disolución&gt; &lt;dilución&gt;&lt;reconstitución&gt; según las instrucciones:&gt;</w:t>
      </w:r>
    </w:p>
    <w:p w:rsidR="00C114FF" w:rsidRPr="00F56EDB" w:rsidP="00A9226B" w14:paraId="342BE9E7" w14:textId="77777777">
      <w:pPr>
        <w:tabs>
          <w:tab w:val="clear" w:pos="567"/>
        </w:tabs>
        <w:spacing w:line="240" w:lineRule="auto"/>
        <w:rPr>
          <w:szCs w:val="22"/>
        </w:rPr>
      </w:pPr>
      <w:r w:rsidRPr="00F56EDB">
        <w:t>&lt;Periodo de validez después de la &lt;incorporación</w:t>
      </w:r>
      <w:r w:rsidR="00981D37">
        <w:t xml:space="preserve"> en</w:t>
      </w:r>
      <w:r w:rsidRPr="00F56EDB">
        <w:t>&gt; &lt;mezcla</w:t>
      </w:r>
      <w:r w:rsidR="00981D37">
        <w:t xml:space="preserve"> con</w:t>
      </w:r>
      <w:r w:rsidRPr="00F56EDB">
        <w:t>&gt; el alimento o pienso granulado:&gt;</w:t>
      </w:r>
    </w:p>
    <w:p w:rsidR="00C114FF" w:rsidRPr="00F56EDB" w:rsidP="00A9226B" w14:paraId="13B91D6F" w14:textId="77777777">
      <w:pPr>
        <w:tabs>
          <w:tab w:val="clear" w:pos="567"/>
        </w:tabs>
        <w:spacing w:line="240" w:lineRule="auto"/>
        <w:rPr>
          <w:szCs w:val="22"/>
        </w:rPr>
      </w:pPr>
    </w:p>
    <w:p w:rsidR="00C114FF" w:rsidRPr="00F56EDB" w:rsidP="00A9226B" w14:paraId="3FAAEEFC" w14:textId="77777777">
      <w:pPr>
        <w:tabs>
          <w:tab w:val="clear" w:pos="567"/>
        </w:tabs>
        <w:spacing w:line="240" w:lineRule="auto"/>
        <w:rPr>
          <w:szCs w:val="22"/>
        </w:rPr>
      </w:pPr>
      <w:r w:rsidRPr="00F56EDB">
        <w:t>&lt;6 meses.&gt; &lt;...&gt; &lt;1 año.&gt; &lt;18 meses.&gt; &lt;2 años.&gt; &lt;30 meses.&gt; &lt;3 años.&gt; &lt;uso inmediato.&gt;</w:t>
      </w:r>
    </w:p>
    <w:p w:rsidR="00C114FF" w:rsidRPr="00F56EDB" w:rsidP="00A9226B" w14:paraId="1B9F1436" w14:textId="77777777">
      <w:pPr>
        <w:tabs>
          <w:tab w:val="clear" w:pos="567"/>
        </w:tabs>
        <w:spacing w:line="240" w:lineRule="auto"/>
        <w:rPr>
          <w:szCs w:val="22"/>
        </w:rPr>
      </w:pPr>
    </w:p>
    <w:p w:rsidR="00C114FF" w:rsidRPr="00F56EDB" w:rsidP="00B13B6D" w14:paraId="40D72D37" w14:textId="77777777">
      <w:pPr>
        <w:pStyle w:val="Style1"/>
      </w:pPr>
      <w:r w:rsidRPr="00F56EDB">
        <w:t>5.3</w:t>
      </w:r>
      <w:r w:rsidRPr="00F56EDB">
        <w:tab/>
        <w:t>Precauciones especiales de conservación</w:t>
      </w:r>
    </w:p>
    <w:p w:rsidR="00C114FF" w:rsidRPr="00F56EDB" w:rsidP="00145C3F" w14:paraId="19EE6967" w14:textId="77777777">
      <w:pPr>
        <w:tabs>
          <w:tab w:val="clear" w:pos="567"/>
        </w:tabs>
        <w:spacing w:line="240" w:lineRule="auto"/>
        <w:rPr>
          <w:szCs w:val="22"/>
        </w:rPr>
      </w:pPr>
    </w:p>
    <w:p w:rsidR="00C114FF" w:rsidRPr="00010E0D" w:rsidP="009E66FE" w14:paraId="6A4E66C3" w14:textId="0CA4CC9B">
      <w:pPr>
        <w:pStyle w:val="Style5"/>
      </w:pPr>
      <w:r w:rsidRPr="00010E0D">
        <w:t>&lt;No conservar a temperatura superior a &lt;25 °C&gt;</w:t>
      </w:r>
      <w:r w:rsidR="008D39E4">
        <w:t xml:space="preserve"> </w:t>
      </w:r>
      <w:r w:rsidRPr="00010E0D">
        <w:t>&lt;30 °C&gt;.&gt;</w:t>
      </w:r>
    </w:p>
    <w:p w:rsidR="00C114FF" w:rsidRPr="00F56EDB" w:rsidP="009E66FE" w14:paraId="5CC93894" w14:textId="4B6FF647">
      <w:pPr>
        <w:pStyle w:val="Style5"/>
      </w:pPr>
      <w:r w:rsidRPr="00F56EDB">
        <w:t>&lt;Conservar a temperatura inferior a &lt;25 °C&gt;</w:t>
      </w:r>
      <w:r w:rsidR="008D39E4">
        <w:t xml:space="preserve"> </w:t>
      </w:r>
      <w:r w:rsidRPr="00F56EDB">
        <w:t>&lt;30 °C&gt;.&gt;</w:t>
      </w:r>
    </w:p>
    <w:p w:rsidR="00C114FF" w:rsidRPr="00F56EDB" w:rsidP="009E66FE" w14:paraId="2E8C7BA1" w14:textId="77777777">
      <w:pPr>
        <w:pStyle w:val="Style5"/>
      </w:pPr>
      <w:r w:rsidRPr="00F56EDB">
        <w:t>&lt;Conservar en nevera (entre 2 °C y 8 °C).&gt;</w:t>
      </w:r>
    </w:p>
    <w:p w:rsidR="00C114FF" w:rsidRPr="00F56EDB" w:rsidP="009E66FE" w14:paraId="5E6F9E9C" w14:textId="77777777">
      <w:pPr>
        <w:pStyle w:val="Style5"/>
      </w:pPr>
      <w:r w:rsidRPr="00F56EDB">
        <w:t>&lt;Conservar y transportar refrigerado (entre 2 °C y 8 °C).&gt;</w:t>
      </w:r>
      <w:r w:rsidRPr="00F56EDB">
        <w:rPr>
          <w:color w:val="008000"/>
        </w:rPr>
        <w:t>*</w:t>
      </w:r>
    </w:p>
    <w:p w:rsidR="00C114FF" w:rsidRPr="00F56EDB" w:rsidP="009E66FE" w14:paraId="7B24BFAE" w14:textId="77777777">
      <w:pPr>
        <w:pStyle w:val="Style5"/>
      </w:pPr>
      <w:r w:rsidRPr="00F56EDB">
        <w:t>&lt;Conservar en congelador {</w:t>
      </w:r>
      <w:r w:rsidR="006F7169">
        <w:t>escala</w:t>
      </w:r>
      <w:r w:rsidRPr="00F56EDB" w:rsidR="006F7169">
        <w:t xml:space="preserve"> </w:t>
      </w:r>
      <w:r w:rsidRPr="00F56EDB">
        <w:t>de temperaturas}.&gt;</w:t>
      </w:r>
    </w:p>
    <w:p w:rsidR="00C114FF" w:rsidRPr="00F56EDB" w:rsidP="009E66FE" w14:paraId="4BDA5D76" w14:textId="77777777">
      <w:pPr>
        <w:pStyle w:val="Style5"/>
      </w:pPr>
      <w:r w:rsidRPr="00F56EDB">
        <w:t>&lt;Conservar y transportar congelado {</w:t>
      </w:r>
      <w:r w:rsidR="006F7169">
        <w:t>escala</w:t>
      </w:r>
      <w:r w:rsidRPr="00F56EDB" w:rsidR="006F7169">
        <w:t xml:space="preserve"> </w:t>
      </w:r>
      <w:r w:rsidRPr="00F56EDB">
        <w:t>de temperaturas}.&gt;</w:t>
      </w:r>
      <w:r w:rsidRPr="00F56EDB">
        <w:rPr>
          <w:color w:val="008000"/>
        </w:rPr>
        <w:t>**</w:t>
      </w:r>
    </w:p>
    <w:p w:rsidR="00C114FF" w:rsidRPr="00F56EDB" w:rsidP="009E66FE" w14:paraId="13405D66" w14:textId="77777777">
      <w:pPr>
        <w:pStyle w:val="Style5"/>
      </w:pPr>
      <w:r w:rsidRPr="00F56EDB">
        <w:t>&lt;No &lt;refrigerar&gt; &lt;</w:t>
      </w:r>
      <w:r w:rsidR="006F7169">
        <w:t>o</w:t>
      </w:r>
      <w:r w:rsidRPr="00F56EDB">
        <w:t>&gt; &lt;congelar&gt;.&gt;</w:t>
      </w:r>
    </w:p>
    <w:p w:rsidR="00C114FF" w:rsidRPr="00F56EDB" w:rsidP="009E66FE" w14:paraId="274BCA41" w14:textId="77777777">
      <w:pPr>
        <w:pStyle w:val="Style5"/>
      </w:pPr>
      <w:r w:rsidRPr="00F56EDB">
        <w:t>&lt;Proteger de la congelación.&gt;</w:t>
      </w:r>
      <w:r w:rsidRPr="00F56EDB">
        <w:rPr>
          <w:color w:val="008000"/>
        </w:rPr>
        <w:t>***</w:t>
      </w:r>
    </w:p>
    <w:p w:rsidR="004008F6" w:rsidRPr="00F56EDB" w:rsidP="009E66FE" w14:paraId="219ADBEF" w14:textId="7EFB7148">
      <w:pPr>
        <w:pStyle w:val="Style5"/>
      </w:pPr>
      <w:r w:rsidRPr="00F56EDB">
        <w:t>&lt;Conservar en el &lt;envase&gt;</w:t>
      </w:r>
      <w:r w:rsidR="008D39E4">
        <w:t xml:space="preserve"> </w:t>
      </w:r>
      <w:r w:rsidRPr="00F56EDB">
        <w:t>&lt;embalaje&gt; original</w:t>
      </w:r>
      <w:r w:rsidR="009C5C26">
        <w:t>.</w:t>
      </w:r>
      <w:r w:rsidRPr="00F56EDB">
        <w:t>&gt;</w:t>
      </w:r>
    </w:p>
    <w:p w:rsidR="00C114FF" w:rsidRPr="00F56EDB" w:rsidP="009E66FE" w14:paraId="4CF41BC4" w14:textId="77777777">
      <w:pPr>
        <w:pStyle w:val="Style5"/>
      </w:pPr>
    </w:p>
    <w:p w:rsidR="00C114FF" w:rsidRPr="00F56EDB" w:rsidP="009E66FE" w14:paraId="4BDA1408" w14:textId="3A7EAB06">
      <w:pPr>
        <w:pStyle w:val="Style5"/>
      </w:pPr>
      <w:r w:rsidRPr="00F56EDB">
        <w:t>&lt;Mantener {</w:t>
      </w:r>
      <w:r w:rsidR="00483E70">
        <w:t xml:space="preserve">el </w:t>
      </w:r>
      <w:r w:rsidRPr="00F56EDB">
        <w:t>envase}</w:t>
      </w:r>
      <w:r w:rsidRPr="00F56EDB">
        <w:rPr>
          <w:color w:val="008000"/>
        </w:rPr>
        <w:t>****</w:t>
      </w:r>
      <w:r w:rsidRPr="00F56EDB">
        <w:t xml:space="preserve"> perfectamente cerrado</w:t>
      </w:r>
      <w:r w:rsidR="007C7D5B">
        <w:t>.</w:t>
      </w:r>
      <w:r w:rsidRPr="00F56EDB">
        <w:t>&gt;</w:t>
      </w:r>
    </w:p>
    <w:p w:rsidR="00C114FF" w:rsidRPr="00F56EDB" w:rsidP="009E66FE" w14:paraId="083F4AFB" w14:textId="2873EA1C">
      <w:pPr>
        <w:pStyle w:val="Style5"/>
      </w:pPr>
      <w:r w:rsidRPr="00F56EDB">
        <w:t>&lt;Conservar {</w:t>
      </w:r>
      <w:r w:rsidR="00483E70">
        <w:t xml:space="preserve">el </w:t>
      </w:r>
      <w:r w:rsidRPr="00F56EDB">
        <w:t>envase}</w:t>
      </w:r>
      <w:r w:rsidRPr="00F56EDB">
        <w:rPr>
          <w:color w:val="008000"/>
        </w:rPr>
        <w:t>****</w:t>
      </w:r>
      <w:r w:rsidRPr="00F56EDB">
        <w:t xml:space="preserve"> en el embalaje exterior</w:t>
      </w:r>
      <w:r w:rsidR="007C7D5B">
        <w:t>.</w:t>
      </w:r>
      <w:r w:rsidRPr="00F56EDB">
        <w:t>&gt;</w:t>
      </w:r>
    </w:p>
    <w:p w:rsidR="00C114FF" w:rsidRPr="00F56EDB" w:rsidP="00A9226B" w14:paraId="5C7B1C42" w14:textId="479BFF46">
      <w:pPr>
        <w:tabs>
          <w:tab w:val="clear" w:pos="567"/>
        </w:tabs>
        <w:spacing w:line="240" w:lineRule="auto"/>
        <w:rPr>
          <w:szCs w:val="22"/>
        </w:rPr>
      </w:pPr>
      <w:r w:rsidRPr="00F56EDB">
        <w:t>&lt;</w:t>
      </w:r>
      <w:r w:rsidR="007C7D5B">
        <w:t xml:space="preserve">, </w:t>
      </w:r>
      <w:r w:rsidR="006F7169">
        <w:t>c</w:t>
      </w:r>
      <w:r w:rsidRPr="00F56EDB">
        <w:t>on objeto de protegerlo de &lt;la luz&gt; &lt;y&gt; &lt;la humedad&gt;.&gt;</w:t>
      </w:r>
    </w:p>
    <w:p w:rsidR="00C114FF" w:rsidRPr="00F56EDB" w:rsidP="00A9226B" w14:paraId="79F7E7B7" w14:textId="77777777">
      <w:pPr>
        <w:tabs>
          <w:tab w:val="clear" w:pos="567"/>
        </w:tabs>
        <w:spacing w:line="240" w:lineRule="auto"/>
        <w:rPr>
          <w:szCs w:val="22"/>
        </w:rPr>
      </w:pPr>
    </w:p>
    <w:p w:rsidR="00C114FF" w:rsidRPr="00F56EDB" w:rsidP="00A9226B" w14:paraId="36814C38" w14:textId="77777777">
      <w:pPr>
        <w:tabs>
          <w:tab w:val="clear" w:pos="567"/>
        </w:tabs>
        <w:spacing w:line="240" w:lineRule="auto"/>
        <w:rPr>
          <w:szCs w:val="22"/>
        </w:rPr>
      </w:pPr>
      <w:r w:rsidRPr="00F56EDB">
        <w:t>&lt;Proteger de la luz.&gt;</w:t>
      </w:r>
    </w:p>
    <w:p w:rsidR="00C114FF" w:rsidRPr="00F56EDB" w:rsidP="00A9226B" w14:paraId="1955DA2F" w14:textId="77777777">
      <w:pPr>
        <w:tabs>
          <w:tab w:val="clear" w:pos="567"/>
        </w:tabs>
        <w:spacing w:line="240" w:lineRule="auto"/>
        <w:rPr>
          <w:szCs w:val="22"/>
        </w:rPr>
      </w:pPr>
      <w:r w:rsidRPr="00F56EDB">
        <w:t>&lt;Conservar en lugar seco.&gt;</w:t>
      </w:r>
    </w:p>
    <w:p w:rsidR="00C114FF" w:rsidRPr="00F56EDB" w:rsidP="00A9226B" w14:paraId="0DA00EC0" w14:textId="77777777">
      <w:pPr>
        <w:tabs>
          <w:tab w:val="clear" w:pos="567"/>
        </w:tabs>
        <w:spacing w:line="240" w:lineRule="auto"/>
        <w:rPr>
          <w:szCs w:val="22"/>
        </w:rPr>
      </w:pPr>
      <w:r w:rsidRPr="00F56EDB">
        <w:t>&lt;Proteger de la luz directa del sol.&gt;</w:t>
      </w:r>
    </w:p>
    <w:p w:rsidR="00C114FF" w:rsidRPr="00F56EDB" w:rsidP="00A9226B" w14:paraId="50628EC7" w14:textId="77777777">
      <w:pPr>
        <w:tabs>
          <w:tab w:val="clear" w:pos="567"/>
        </w:tabs>
        <w:spacing w:line="240" w:lineRule="auto"/>
        <w:rPr>
          <w:szCs w:val="22"/>
        </w:rPr>
      </w:pPr>
    </w:p>
    <w:p w:rsidR="00C114FF" w:rsidRPr="00F56EDB" w:rsidP="00A9226B" w14:paraId="700C3684" w14:textId="77777777">
      <w:pPr>
        <w:tabs>
          <w:tab w:val="clear" w:pos="567"/>
        </w:tabs>
        <w:spacing w:line="240" w:lineRule="auto"/>
        <w:rPr>
          <w:szCs w:val="22"/>
        </w:rPr>
      </w:pPr>
      <w:r w:rsidRPr="00F56EDB">
        <w:t>&lt;Este medicamento veterinario no requiere condiciones especiales de conservación.&gt;</w:t>
      </w:r>
    </w:p>
    <w:p w:rsidR="00C114FF" w:rsidRPr="00F56EDB" w:rsidP="00A9226B" w14:paraId="1F945812" w14:textId="77777777">
      <w:pPr>
        <w:tabs>
          <w:tab w:val="clear" w:pos="567"/>
        </w:tabs>
        <w:spacing w:line="240" w:lineRule="auto"/>
        <w:rPr>
          <w:szCs w:val="22"/>
        </w:rPr>
      </w:pPr>
    </w:p>
    <w:p w:rsidR="00C114FF" w:rsidRPr="00F56EDB" w:rsidP="009E66FE" w14:paraId="19037698" w14:textId="77777777">
      <w:pPr>
        <w:pStyle w:val="Style5"/>
      </w:pPr>
      <w:r w:rsidRPr="00F56EDB">
        <w:t>&lt;Este medicamento veterinario no requiere condiciones especiales de temperatura de conservación.&gt;</w:t>
      </w:r>
      <w:r w:rsidRPr="00F56EDB">
        <w:rPr>
          <w:iCs/>
          <w:color w:val="008000"/>
        </w:rPr>
        <w:t>*****</w:t>
      </w:r>
    </w:p>
    <w:p w:rsidR="00C114FF" w:rsidRPr="00F56EDB" w:rsidP="00A9226B" w14:paraId="34E966B5" w14:textId="77777777">
      <w:pPr>
        <w:tabs>
          <w:tab w:val="clear" w:pos="567"/>
        </w:tabs>
        <w:spacing w:line="240" w:lineRule="auto"/>
        <w:rPr>
          <w:szCs w:val="22"/>
        </w:rPr>
      </w:pPr>
    </w:p>
    <w:p w:rsidR="00C114FF" w:rsidRPr="00F56EDB" w:rsidP="00A9226B" w14:paraId="7915FE26" w14:textId="77777777">
      <w:pPr>
        <w:tabs>
          <w:tab w:val="clear" w:pos="567"/>
        </w:tabs>
        <w:spacing w:line="240" w:lineRule="auto"/>
        <w:rPr>
          <w:i/>
          <w:color w:val="008000"/>
          <w:szCs w:val="22"/>
          <w:lang w:val="en-GB"/>
        </w:rPr>
      </w:pPr>
      <w:r w:rsidRPr="00F56EDB">
        <w:rPr>
          <w:i/>
          <w:color w:val="008000"/>
          <w:szCs w:val="22"/>
          <w:lang w:val="en-GB"/>
        </w:rPr>
        <w:t>[* The stability data generated at 25 </w:t>
      </w:r>
      <w:r w:rsidRPr="00F56EDB">
        <w:rPr>
          <w:rFonts w:ascii="Symbol" w:hAnsi="Symbol"/>
          <w:i/>
          <w:color w:val="008000"/>
          <w:szCs w:val="22"/>
        </w:rPr>
        <w:sym w:font="Symbol" w:char="F0B0"/>
      </w:r>
      <w:r w:rsidRPr="00F56EDB">
        <w:rPr>
          <w:i/>
          <w:color w:val="008000"/>
          <w:szCs w:val="22"/>
          <w:lang w:val="en-GB"/>
        </w:rPr>
        <w:t>C/60 % RH (</w:t>
      </w:r>
      <w:r w:rsidRPr="00F56EDB">
        <w:rPr>
          <w:i/>
          <w:color w:val="008000"/>
          <w:szCs w:val="22"/>
          <w:lang w:val="en-GB"/>
        </w:rPr>
        <w:t>acc</w:t>
      </w:r>
      <w:r w:rsidRPr="00F56EDB">
        <w:rPr>
          <w:i/>
          <w:color w:val="008000"/>
          <w:szCs w:val="22"/>
          <w:lang w:val="en-GB"/>
        </w:rPr>
        <w:t>) should be taken into account when deciding whether or not transport under refrigeration is necessary. The statement should only be used in exceptional cases.</w:t>
      </w:r>
    </w:p>
    <w:p w:rsidR="00C114FF" w:rsidRPr="00F56EDB" w:rsidP="00A9226B" w14:paraId="5BC3F42F" w14:textId="77777777">
      <w:pPr>
        <w:tabs>
          <w:tab w:val="clear" w:pos="567"/>
        </w:tabs>
        <w:spacing w:line="240" w:lineRule="auto"/>
        <w:rPr>
          <w:i/>
          <w:color w:val="008000"/>
          <w:szCs w:val="22"/>
          <w:lang w:val="en-GB"/>
        </w:rPr>
      </w:pPr>
      <w:r w:rsidRPr="00F56EDB">
        <w:rPr>
          <w:i/>
          <w:color w:val="008000"/>
          <w:szCs w:val="22"/>
          <w:lang w:val="en-GB"/>
        </w:rPr>
        <w:t>** This statement should be used only when critical.</w:t>
      </w:r>
    </w:p>
    <w:p w:rsidR="00C114FF" w:rsidRPr="00F56EDB" w:rsidP="00A9226B" w14:paraId="077B9CFF" w14:textId="77777777">
      <w:pPr>
        <w:tabs>
          <w:tab w:val="clear" w:pos="567"/>
        </w:tabs>
        <w:spacing w:line="240" w:lineRule="auto"/>
        <w:rPr>
          <w:i/>
          <w:color w:val="008000"/>
          <w:szCs w:val="22"/>
          <w:lang w:val="en-GB"/>
        </w:rPr>
      </w:pPr>
      <w:r w:rsidRPr="00F56EDB">
        <w:rPr>
          <w:i/>
          <w:color w:val="008000"/>
          <w:szCs w:val="22"/>
          <w:lang w:val="en-GB"/>
        </w:rPr>
        <w:t>*** E.g. for containers to be stored on a farm.</w:t>
      </w:r>
    </w:p>
    <w:p w:rsidR="00BC2E39" w:rsidRPr="00F56EDB" w:rsidP="00BC2E39" w14:paraId="2C42A806" w14:textId="77777777">
      <w:pPr>
        <w:tabs>
          <w:tab w:val="clear" w:pos="567"/>
        </w:tabs>
        <w:spacing w:line="240" w:lineRule="auto"/>
        <w:rPr>
          <w:i/>
          <w:color w:val="008000"/>
          <w:szCs w:val="22"/>
          <w:lang w:val="en-GB"/>
        </w:rPr>
      </w:pPr>
      <w:r w:rsidRPr="00F56EDB">
        <w:rPr>
          <w:i/>
          <w:color w:val="008000"/>
          <w:szCs w:val="22"/>
          <w:lang w:val="en-GB"/>
        </w:rPr>
        <w:t>**** The actual name of the container should be used (e.g. bottle, blister, etc.).</w:t>
      </w:r>
    </w:p>
    <w:p w:rsidR="00D20BED" w:rsidRPr="009B1D88" w:rsidP="00A9226B" w14:paraId="6F76FF4A" w14:textId="58AAFB4B">
      <w:pPr>
        <w:tabs>
          <w:tab w:val="clear" w:pos="567"/>
        </w:tabs>
        <w:spacing w:line="240" w:lineRule="auto"/>
        <w:rPr>
          <w:i/>
          <w:color w:val="008000"/>
          <w:szCs w:val="22"/>
          <w:lang w:val="en-US"/>
        </w:rPr>
      </w:pPr>
      <w:r w:rsidRPr="00F56EDB">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9B1D88" w:rsidP="00A9226B" w14:paraId="434FAE83" w14:textId="77777777">
      <w:pPr>
        <w:tabs>
          <w:tab w:val="clear" w:pos="567"/>
        </w:tabs>
        <w:spacing w:line="240" w:lineRule="auto"/>
        <w:rPr>
          <w:szCs w:val="22"/>
          <w:lang w:val="en-US"/>
        </w:rPr>
      </w:pPr>
    </w:p>
    <w:p w:rsidR="00C114FF" w:rsidRPr="00F56EDB" w:rsidP="00B13B6D" w14:paraId="62E6B2A0" w14:textId="77777777">
      <w:pPr>
        <w:pStyle w:val="Style1"/>
      </w:pPr>
      <w:r w:rsidRPr="00F56EDB">
        <w:t>5.4</w:t>
      </w:r>
      <w:r w:rsidRPr="00F56EDB">
        <w:tab/>
        <w:t>Naturaleza y composición del envase primario</w:t>
      </w:r>
    </w:p>
    <w:p w:rsidR="00C114FF" w:rsidRPr="00F56EDB" w:rsidP="00145C3F" w14:paraId="475F9890" w14:textId="77777777">
      <w:pPr>
        <w:tabs>
          <w:tab w:val="clear" w:pos="567"/>
        </w:tabs>
        <w:spacing w:line="240" w:lineRule="auto"/>
        <w:rPr>
          <w:szCs w:val="22"/>
        </w:rPr>
      </w:pPr>
    </w:p>
    <w:p w:rsidR="00C114FF" w:rsidRPr="00F56EDB" w:rsidP="00A9226B" w14:paraId="396CB07E" w14:textId="77777777">
      <w:pPr>
        <w:tabs>
          <w:tab w:val="clear" w:pos="567"/>
        </w:tabs>
        <w:spacing w:line="240" w:lineRule="auto"/>
        <w:rPr>
          <w:szCs w:val="22"/>
        </w:rPr>
      </w:pPr>
      <w:r w:rsidRPr="00F56EDB">
        <w:t>&lt;</w:t>
      </w:r>
      <w:r w:rsidR="006F7169">
        <w:rPr>
          <w:snapToGrid w:val="0"/>
        </w:rPr>
        <w:t>Es posible que no se comercialicen todos los formatos</w:t>
      </w:r>
      <w:r w:rsidRPr="00F56EDB">
        <w:t>.&gt;</w:t>
      </w:r>
    </w:p>
    <w:p w:rsidR="00C114FF" w:rsidRPr="00F56EDB" w:rsidP="00A9226B" w14:paraId="19BBA5FF" w14:textId="77777777">
      <w:pPr>
        <w:tabs>
          <w:tab w:val="clear" w:pos="567"/>
        </w:tabs>
        <w:spacing w:line="240" w:lineRule="auto"/>
        <w:rPr>
          <w:szCs w:val="22"/>
        </w:rPr>
      </w:pPr>
    </w:p>
    <w:p w:rsidR="00C114FF" w:rsidRPr="00F56EDB" w:rsidP="00B13B6D" w14:paraId="4EDBE168" w14:textId="3877F328">
      <w:pPr>
        <w:pStyle w:val="Style1"/>
      </w:pPr>
      <w:r w:rsidRPr="00F56EDB">
        <w:t>5.5</w:t>
      </w:r>
      <w:r w:rsidRPr="00F56EDB">
        <w:tab/>
        <w:t>Precauciones especiales para la eliminación del medicamento veterinario no utilizado o</w:t>
      </w:r>
      <w:r w:rsidR="006F7169">
        <w:t>, en su caso,</w:t>
      </w:r>
      <w:r w:rsidRPr="00F56EDB">
        <w:t xml:space="preserve"> los residuos derivados de su uso</w:t>
      </w:r>
    </w:p>
    <w:p w:rsidR="00C114FF" w:rsidRPr="00F56EDB" w:rsidP="00145C3F" w14:paraId="64632E57" w14:textId="77777777">
      <w:pPr>
        <w:tabs>
          <w:tab w:val="clear" w:pos="567"/>
        </w:tabs>
        <w:spacing w:line="240" w:lineRule="auto"/>
        <w:rPr>
          <w:szCs w:val="22"/>
        </w:rPr>
      </w:pPr>
    </w:p>
    <w:p w:rsidR="00FD1E45" w:rsidRPr="00F56EDB" w:rsidP="00FD1E45" w14:paraId="4BF5BE75" w14:textId="6FE5134F">
      <w:pPr>
        <w:rPr>
          <w:szCs w:val="22"/>
        </w:rPr>
      </w:pPr>
      <w:r w:rsidRPr="00F56EDB">
        <w:t xml:space="preserve">Los medicamentos no deben </w:t>
      </w:r>
      <w:r w:rsidR="006F7169">
        <w:rPr>
          <w:snapToGrid w:val="0"/>
        </w:rPr>
        <w:t>ser eliminados vertiéndolos en aguas residuales o &lt;mediante los vertidos domésticos</w:t>
      </w:r>
      <w:r w:rsidRPr="00F56EDB">
        <w:t>&gt;.</w:t>
      </w:r>
    </w:p>
    <w:p w:rsidR="00C114FF" w:rsidRPr="00F56EDB" w:rsidP="00A9226B" w14:paraId="2D987C33" w14:textId="77777777">
      <w:pPr>
        <w:tabs>
          <w:tab w:val="clear" w:pos="567"/>
        </w:tabs>
        <w:spacing w:line="240" w:lineRule="auto"/>
        <w:rPr>
          <w:szCs w:val="22"/>
        </w:rPr>
      </w:pPr>
    </w:p>
    <w:p w:rsidR="00C114FF" w:rsidRPr="00F56EDB" w:rsidP="00A9226B" w14:paraId="4DE1875E" w14:textId="77777777">
      <w:pPr>
        <w:tabs>
          <w:tab w:val="clear" w:pos="567"/>
        </w:tabs>
        <w:spacing w:line="240" w:lineRule="auto"/>
        <w:rPr>
          <w:i/>
          <w:szCs w:val="22"/>
        </w:rPr>
      </w:pPr>
      <w:r w:rsidRPr="00F56EDB">
        <w:t>&lt;E</w:t>
      </w:r>
      <w:r w:rsidR="008E5CE3">
        <w:t>ste</w:t>
      </w:r>
      <w:r w:rsidRPr="00F56EDB">
        <w:t xml:space="preserve"> medicamento veterinario no </w:t>
      </w:r>
      <w:r w:rsidR="00310C53">
        <w:t xml:space="preserve">se </w:t>
      </w:r>
      <w:r w:rsidRPr="00F56EDB">
        <w:t>debe</w:t>
      </w:r>
      <w:r w:rsidR="00310C53">
        <w:t>rá</w:t>
      </w:r>
      <w:r w:rsidRPr="00F56EDB">
        <w:t xml:space="preserve"> verter en cursos de agua, </w:t>
      </w:r>
      <w:r w:rsidR="00310C53">
        <w:t>puesto</w:t>
      </w:r>
      <w:r w:rsidRPr="00F56EDB" w:rsidR="00310C53">
        <w:t xml:space="preserve"> </w:t>
      </w:r>
      <w:r w:rsidRPr="00F56EDB">
        <w:t xml:space="preserve">que </w:t>
      </w:r>
      <w:r w:rsidR="00310C53">
        <w:t xml:space="preserve">&lt;el&gt;&lt;la&gt; </w:t>
      </w:r>
      <w:r w:rsidRPr="00F56EDB">
        <w:t xml:space="preserve">{DCI/principio(s) activo(s)} </w:t>
      </w:r>
      <w:r w:rsidR="006F7169">
        <w:t>podría resultar</w:t>
      </w:r>
      <w:r w:rsidRPr="00F56EDB">
        <w:t xml:space="preserve"> peligros</w:t>
      </w:r>
      <w:r w:rsidR="00310C53">
        <w:t>&lt;</w:t>
      </w:r>
      <w:r w:rsidRPr="00F56EDB">
        <w:t>o</w:t>
      </w:r>
      <w:r w:rsidR="00310C53">
        <w:t>&gt;&lt;a&gt;</w:t>
      </w:r>
      <w:r w:rsidRPr="00F56EDB">
        <w:t xml:space="preserve"> para los peces y otros organismos acuáticos.&gt;</w:t>
      </w:r>
    </w:p>
    <w:p w:rsidR="00FD1E45" w:rsidRPr="00F56EDB" w:rsidP="00FD1E45" w14:paraId="60130EFE" w14:textId="77777777">
      <w:pPr>
        <w:tabs>
          <w:tab w:val="clear" w:pos="567"/>
        </w:tabs>
        <w:spacing w:line="240" w:lineRule="auto"/>
        <w:rPr>
          <w:szCs w:val="22"/>
        </w:rPr>
      </w:pPr>
    </w:p>
    <w:p w:rsidR="0078538F" w:rsidRPr="00F56EDB" w:rsidP="00FD1E45" w14:paraId="56330B0D" w14:textId="46A03DE9">
      <w:pPr>
        <w:tabs>
          <w:tab w:val="clear" w:pos="567"/>
        </w:tabs>
        <w:spacing w:line="240" w:lineRule="auto"/>
        <w:rPr>
          <w:szCs w:val="22"/>
        </w:rPr>
      </w:pPr>
      <w:r w:rsidRPr="00F56EDB">
        <w:t xml:space="preserve">Utilice sistemas de </w:t>
      </w:r>
      <w:r w:rsidR="00310C53">
        <w:t>retirada de medicamentos veterinarios</w:t>
      </w:r>
      <w:r w:rsidRPr="00F56EDB" w:rsidR="00310C53">
        <w:t xml:space="preserve"> </w:t>
      </w:r>
      <w:r w:rsidRPr="00F56EDB">
        <w:t xml:space="preserve">para la eliminación de </w:t>
      </w:r>
      <w:r w:rsidR="008D1BC2">
        <w:t>cualquier</w:t>
      </w:r>
      <w:r w:rsidRPr="00F56EDB" w:rsidR="008D1BC2">
        <w:t xml:space="preserve"> </w:t>
      </w:r>
      <w:r w:rsidRPr="00F56EDB">
        <w:t xml:space="preserve">medicamento veterinario no utilizado o </w:t>
      </w:r>
      <w:r w:rsidR="00310C53">
        <w:t xml:space="preserve">los </w:t>
      </w:r>
      <w:r w:rsidRPr="00F56EDB">
        <w:t xml:space="preserve">residuos </w:t>
      </w:r>
      <w:r w:rsidR="00310C53">
        <w:t xml:space="preserve">derivados de su uso </w:t>
      </w:r>
      <w:r w:rsidRPr="00F56EDB">
        <w:t>de conformidad con l</w:t>
      </w:r>
      <w:r w:rsidR="008D1BC2">
        <w:t>as</w:t>
      </w:r>
      <w:r w:rsidRPr="00F56EDB">
        <w:t xml:space="preserve"> </w:t>
      </w:r>
      <w:r w:rsidR="008D1BC2">
        <w:t>normativas</w:t>
      </w:r>
      <w:r w:rsidRPr="00F56EDB" w:rsidR="008D1BC2">
        <w:t xml:space="preserve"> </w:t>
      </w:r>
      <w:r w:rsidRPr="00F56EDB">
        <w:t>local</w:t>
      </w:r>
      <w:r w:rsidR="008D1BC2">
        <w:t>es</w:t>
      </w:r>
      <w:r w:rsidRPr="00F56EDB">
        <w:t xml:space="preserve"> y con los sistemas nacionales de </w:t>
      </w:r>
      <w:r w:rsidR="008D1BC2">
        <w:t>retirada</w:t>
      </w:r>
      <w:r w:rsidRPr="00F56EDB" w:rsidR="008D1BC2">
        <w:t xml:space="preserve"> </w:t>
      </w:r>
      <w:r w:rsidRPr="00F56EDB">
        <w:t>aplicables al medicamento veterinario en cuestión.</w:t>
      </w:r>
    </w:p>
    <w:p w:rsidR="00C114FF" w:rsidRPr="00F56EDB" w:rsidP="00A9226B" w14:paraId="32AFA1D9" w14:textId="77777777">
      <w:pPr>
        <w:tabs>
          <w:tab w:val="clear" w:pos="567"/>
        </w:tabs>
        <w:spacing w:line="240" w:lineRule="auto"/>
        <w:rPr>
          <w:szCs w:val="22"/>
        </w:rPr>
      </w:pPr>
    </w:p>
    <w:p w:rsidR="00C114FF" w:rsidRPr="00F56EDB" w:rsidP="00A9226B" w14:paraId="16E0C51F" w14:textId="77777777">
      <w:pPr>
        <w:tabs>
          <w:tab w:val="clear" w:pos="567"/>
        </w:tabs>
        <w:spacing w:line="240" w:lineRule="auto"/>
        <w:rPr>
          <w:szCs w:val="22"/>
        </w:rPr>
      </w:pPr>
    </w:p>
    <w:p w:rsidR="00C114FF" w:rsidRPr="00F56EDB" w:rsidP="00B13B6D" w14:paraId="47F6EE15" w14:textId="77777777">
      <w:pPr>
        <w:pStyle w:val="Style1"/>
      </w:pPr>
      <w:r w:rsidRPr="00F56EDB">
        <w:t>6.</w:t>
      </w:r>
      <w:r w:rsidRPr="00F56EDB">
        <w:tab/>
        <w:t>NOMBRE DEL TITULAR DE LA AUTORIZACIÓN DE COMERCIALIZACIÓN</w:t>
      </w:r>
    </w:p>
    <w:p w:rsidR="00C114FF" w:rsidRPr="00F56EDB" w:rsidP="00145C3F" w14:paraId="671881D4" w14:textId="77777777">
      <w:pPr>
        <w:tabs>
          <w:tab w:val="clear" w:pos="567"/>
        </w:tabs>
        <w:spacing w:line="240" w:lineRule="auto"/>
        <w:rPr>
          <w:szCs w:val="22"/>
        </w:rPr>
      </w:pPr>
    </w:p>
    <w:p w:rsidR="00B41F47" w:rsidRPr="00F56EDB" w:rsidP="00A9226B" w14:paraId="323998EE" w14:textId="77777777">
      <w:pPr>
        <w:tabs>
          <w:tab w:val="clear" w:pos="567"/>
        </w:tabs>
        <w:spacing w:line="240" w:lineRule="auto"/>
        <w:rPr>
          <w:szCs w:val="22"/>
        </w:rPr>
      </w:pPr>
      <w:r w:rsidRPr="00F56EDB">
        <w:t>{Nombre}</w:t>
      </w:r>
    </w:p>
    <w:p w:rsidR="00C114FF" w:rsidRPr="00F56EDB" w:rsidP="00A9226B" w14:paraId="66ACA00D" w14:textId="77777777">
      <w:pPr>
        <w:tabs>
          <w:tab w:val="clear" w:pos="567"/>
        </w:tabs>
        <w:spacing w:line="240" w:lineRule="auto"/>
        <w:rPr>
          <w:szCs w:val="22"/>
        </w:rPr>
      </w:pPr>
    </w:p>
    <w:p w:rsidR="00C114FF" w:rsidRPr="00F56EDB" w:rsidP="00A9226B" w14:paraId="0784F867" w14:textId="77777777">
      <w:pPr>
        <w:tabs>
          <w:tab w:val="clear" w:pos="567"/>
        </w:tabs>
        <w:spacing w:line="240" w:lineRule="auto"/>
        <w:rPr>
          <w:szCs w:val="22"/>
        </w:rPr>
      </w:pPr>
    </w:p>
    <w:p w:rsidR="00C114FF" w:rsidRPr="00F56EDB" w:rsidP="00B13B6D" w14:paraId="133A4D8E" w14:textId="77777777">
      <w:pPr>
        <w:pStyle w:val="Style1"/>
      </w:pPr>
      <w:r w:rsidRPr="00F56EDB">
        <w:t>7.</w:t>
      </w:r>
      <w:r w:rsidRPr="00F56EDB">
        <w:tab/>
        <w:t xml:space="preserve">NÚMERO(S) DE </w:t>
      </w:r>
      <w:r w:rsidR="003A0ED5">
        <w:t xml:space="preserve">LA </w:t>
      </w:r>
      <w:r w:rsidRPr="00F56EDB">
        <w:t>AUTORIZACIÓN DE COMERCIALIZACIÓN</w:t>
      </w:r>
    </w:p>
    <w:p w:rsidR="00C114FF" w:rsidRPr="00F56EDB" w:rsidP="00A9226B" w14:paraId="3EBDF4A9" w14:textId="77777777">
      <w:pPr>
        <w:tabs>
          <w:tab w:val="clear" w:pos="567"/>
        </w:tabs>
        <w:spacing w:line="240" w:lineRule="auto"/>
        <w:rPr>
          <w:szCs w:val="22"/>
        </w:rPr>
      </w:pPr>
    </w:p>
    <w:p w:rsidR="00C114FF" w:rsidRPr="00F56EDB" w:rsidP="00A9226B" w14:paraId="185FDA74" w14:textId="77777777">
      <w:pPr>
        <w:tabs>
          <w:tab w:val="clear" w:pos="567"/>
        </w:tabs>
        <w:spacing w:line="240" w:lineRule="auto"/>
        <w:rPr>
          <w:szCs w:val="22"/>
        </w:rPr>
      </w:pPr>
    </w:p>
    <w:p w:rsidR="00C114FF" w:rsidRPr="00F56EDB" w:rsidP="00B13B6D" w14:paraId="304C4C90" w14:textId="77777777">
      <w:pPr>
        <w:pStyle w:val="Style1"/>
      </w:pPr>
      <w:r w:rsidRPr="00F56EDB">
        <w:t>8.</w:t>
      </w:r>
      <w:r w:rsidRPr="00F56EDB">
        <w:tab/>
        <w:t>FECHA DE LA PRIMERA AUTORIZACIÓN</w:t>
      </w:r>
    </w:p>
    <w:p w:rsidR="00C114FF" w:rsidRPr="00F56EDB" w:rsidP="00A9226B" w14:paraId="7A220188" w14:textId="77777777">
      <w:pPr>
        <w:tabs>
          <w:tab w:val="clear" w:pos="567"/>
        </w:tabs>
        <w:spacing w:line="240" w:lineRule="auto"/>
        <w:rPr>
          <w:szCs w:val="22"/>
        </w:rPr>
      </w:pPr>
    </w:p>
    <w:p w:rsidR="00C114FF" w:rsidRPr="00F56EDB" w:rsidP="00A9226B" w14:paraId="2884BF25" w14:textId="77777777">
      <w:pPr>
        <w:tabs>
          <w:tab w:val="clear" w:pos="567"/>
        </w:tabs>
        <w:spacing w:line="240" w:lineRule="auto"/>
        <w:rPr>
          <w:szCs w:val="22"/>
        </w:rPr>
      </w:pPr>
      <w:r w:rsidRPr="00F56EDB">
        <w:t>&lt;Fecha de la primera autorización:&gt; &lt;{DD/MM/AAAA}&gt; &lt;{DD mes AAAA}.&gt;</w:t>
      </w:r>
    </w:p>
    <w:p w:rsidR="00D65777" w:rsidRPr="00F56EDB" w:rsidP="00A9226B" w14:paraId="07A5BEEB" w14:textId="77777777">
      <w:pPr>
        <w:tabs>
          <w:tab w:val="clear" w:pos="567"/>
        </w:tabs>
        <w:spacing w:line="240" w:lineRule="auto"/>
        <w:rPr>
          <w:szCs w:val="22"/>
        </w:rPr>
      </w:pPr>
    </w:p>
    <w:p w:rsidR="00D65777" w:rsidRPr="00F56EDB" w:rsidP="00A9226B" w14:paraId="7C99F3FE" w14:textId="77777777">
      <w:pPr>
        <w:tabs>
          <w:tab w:val="clear" w:pos="567"/>
        </w:tabs>
        <w:spacing w:line="240" w:lineRule="auto"/>
        <w:rPr>
          <w:szCs w:val="22"/>
        </w:rPr>
      </w:pPr>
    </w:p>
    <w:p w:rsidR="00C114FF" w:rsidRPr="00F56EDB" w:rsidP="00B13B6D" w14:paraId="39324113" w14:textId="77777777">
      <w:pPr>
        <w:pStyle w:val="Style1"/>
      </w:pPr>
      <w:r w:rsidRPr="00F56EDB">
        <w:t>9.</w:t>
      </w:r>
      <w:r w:rsidRPr="00F56EDB">
        <w:tab/>
        <w:t xml:space="preserve">FECHA DE LA ÚLTIMA REVISIÓN DEL RESUMEN DE LAS CARACTERÍSTICAS DEL </w:t>
      </w:r>
      <w:r w:rsidR="00373225">
        <w:t>MEDICAMENTO</w:t>
      </w:r>
    </w:p>
    <w:p w:rsidR="00C114FF" w:rsidRPr="00F56EDB" w:rsidP="00145C3F" w14:paraId="57F73BA9" w14:textId="77777777">
      <w:pPr>
        <w:tabs>
          <w:tab w:val="clear" w:pos="567"/>
        </w:tabs>
        <w:spacing w:line="240" w:lineRule="auto"/>
        <w:rPr>
          <w:szCs w:val="22"/>
        </w:rPr>
      </w:pPr>
    </w:p>
    <w:p w:rsidR="00C114FF" w:rsidRPr="00F56EDB" w:rsidP="00A9226B" w14:paraId="42B8A05B" w14:textId="77777777">
      <w:pPr>
        <w:tabs>
          <w:tab w:val="clear" w:pos="567"/>
        </w:tabs>
        <w:spacing w:line="240" w:lineRule="auto"/>
        <w:rPr>
          <w:szCs w:val="22"/>
        </w:rPr>
      </w:pPr>
      <w:r w:rsidRPr="00F56EDB">
        <w:t>&lt;{MM/AAAA}&gt;</w:t>
      </w:r>
    </w:p>
    <w:p w:rsidR="00423968" w:rsidRPr="00F56EDB" w:rsidP="00423968" w14:paraId="3FEC945B" w14:textId="77777777">
      <w:pPr>
        <w:tabs>
          <w:tab w:val="clear" w:pos="567"/>
        </w:tabs>
        <w:spacing w:line="240" w:lineRule="auto"/>
      </w:pPr>
      <w:r w:rsidRPr="00F56EDB">
        <w:t>&lt;{DD/MM/AAAA}&gt;</w:t>
      </w:r>
    </w:p>
    <w:p w:rsidR="00423968" w:rsidRPr="00F56EDB" w:rsidP="00423968" w14:paraId="720443F8" w14:textId="77777777">
      <w:pPr>
        <w:tabs>
          <w:tab w:val="clear" w:pos="567"/>
        </w:tabs>
        <w:spacing w:line="240" w:lineRule="auto"/>
      </w:pPr>
      <w:r w:rsidRPr="00F56EDB">
        <w:t>&lt;{DD mes AAAA}&gt;</w:t>
      </w:r>
    </w:p>
    <w:p w:rsidR="00C114FF" w:rsidRPr="00F56EDB" w:rsidP="00A9226B" w14:paraId="28B063ED" w14:textId="77777777">
      <w:pPr>
        <w:tabs>
          <w:tab w:val="clear" w:pos="567"/>
        </w:tabs>
        <w:spacing w:line="240" w:lineRule="auto"/>
        <w:rPr>
          <w:szCs w:val="22"/>
        </w:rPr>
      </w:pPr>
    </w:p>
    <w:p w:rsidR="0078538F" w:rsidRPr="00F56EDB" w:rsidP="0078538F" w14:paraId="11F6450E" w14:textId="77777777">
      <w:pPr>
        <w:rPr>
          <w:szCs w:val="22"/>
        </w:rPr>
      </w:pPr>
      <w:r w:rsidRPr="00F56EDB">
        <w:t>&lt;</w:t>
      </w:r>
      <w:r w:rsidRPr="00F56EDB">
        <w:rPr>
          <w:b/>
          <w:bCs/>
          <w:szCs w:val="22"/>
          <w:u w:val="single"/>
        </w:rPr>
        <w:t>MERCADOS LIMITADOS:</w:t>
      </w:r>
      <w:r w:rsidRPr="00F56EDB">
        <w:t>&gt;</w:t>
      </w:r>
    </w:p>
    <w:p w:rsidR="0078538F" w:rsidRPr="00F56EDB" w:rsidP="0078538F" w14:paraId="2FC3E847" w14:textId="73E2FAE0">
      <w:pPr>
        <w:rPr>
          <w:szCs w:val="22"/>
        </w:rPr>
      </w:pPr>
      <w:r w:rsidRPr="00F56EDB">
        <w:t xml:space="preserve">&lt;Autorización de comercialización concedida para un mercado limitado y, por tanto, </w:t>
      </w:r>
      <w:r w:rsidR="00A02EF0">
        <w:t xml:space="preserve">la </w:t>
      </w:r>
      <w:r w:rsidRPr="00F56EDB">
        <w:t xml:space="preserve">evaluación </w:t>
      </w:r>
      <w:r w:rsidR="00A02EF0">
        <w:t xml:space="preserve">ha sido </w:t>
      </w:r>
      <w:r w:rsidR="00B76EF5">
        <w:t>limitada a</w:t>
      </w:r>
      <w:r w:rsidRPr="00F56EDB">
        <w:t xml:space="preserve"> </w:t>
      </w:r>
      <w:r w:rsidR="003152C8">
        <w:t xml:space="preserve">determinados </w:t>
      </w:r>
      <w:r w:rsidRPr="00F56EDB">
        <w:t>requisitos</w:t>
      </w:r>
      <w:r w:rsidRPr="00F56EDB" w:rsidR="00D85DE9">
        <w:t xml:space="preserve"> </w:t>
      </w:r>
      <w:r w:rsidRPr="00F56EDB">
        <w:t>de documentación.</w:t>
      </w:r>
      <w:r w:rsidRPr="004376BB" w:rsidR="004376BB">
        <w:t xml:space="preserve"> </w:t>
      </w:r>
      <w:r w:rsidRPr="009B5020" w:rsidR="009B5020">
        <w:t xml:space="preserve">Solo se ha realizado una evaluación limitada </w:t>
      </w:r>
      <w:r w:rsidR="009164E1">
        <w:t>de</w:t>
      </w:r>
      <w:r w:rsidR="009B5020">
        <w:t xml:space="preserve"> la</w:t>
      </w:r>
      <w:r w:rsidRPr="009B5020" w:rsidR="009B5020">
        <w:t xml:space="preserve"> seguridad o </w:t>
      </w:r>
      <w:r w:rsidR="009B5020">
        <w:t xml:space="preserve">la </w:t>
      </w:r>
      <w:r w:rsidRPr="009B5020" w:rsidR="009B5020">
        <w:t xml:space="preserve">eficacia debido a la falta de datos completos </w:t>
      </w:r>
      <w:r w:rsidR="009164E1">
        <w:t>sobre</w:t>
      </w:r>
      <w:r w:rsidRPr="009B5020" w:rsidR="009B5020">
        <w:t xml:space="preserve"> seguridad o eficacia.</w:t>
      </w:r>
      <w:r w:rsidRPr="00F56EDB">
        <w:t>&gt;</w:t>
      </w:r>
    </w:p>
    <w:p w:rsidR="0078538F" w:rsidRPr="00F56EDB" w:rsidP="0078538F" w14:paraId="09B2BC7F" w14:textId="77777777">
      <w:pPr>
        <w:rPr>
          <w:szCs w:val="22"/>
        </w:rPr>
      </w:pPr>
    </w:p>
    <w:p w:rsidR="003B5CD1" w:rsidRPr="00F56EDB" w:rsidP="0078538F" w14:paraId="28F5F94E" w14:textId="77777777">
      <w:pPr>
        <w:rPr>
          <w:szCs w:val="22"/>
        </w:rPr>
      </w:pPr>
    </w:p>
    <w:p w:rsidR="0078538F" w:rsidRPr="00F56EDB" w:rsidP="0078538F" w14:paraId="7F69DC68" w14:textId="77777777">
      <w:pPr>
        <w:rPr>
          <w:szCs w:val="22"/>
        </w:rPr>
      </w:pPr>
      <w:r w:rsidRPr="00F56EDB">
        <w:t>&lt;</w:t>
      </w:r>
      <w:r w:rsidRPr="00F56EDB">
        <w:rPr>
          <w:b/>
          <w:bCs/>
          <w:szCs w:val="22"/>
          <w:u w:val="single"/>
        </w:rPr>
        <w:t>CIRCUNSTANCIAS EXCEPCIONALES:</w:t>
      </w:r>
      <w:r w:rsidRPr="00F56EDB">
        <w:t>&gt;</w:t>
      </w:r>
    </w:p>
    <w:p w:rsidR="0078538F" w:rsidRPr="00F56EDB" w:rsidP="0078538F" w14:paraId="1B396F07" w14:textId="4F73EEA5">
      <w:pPr>
        <w:rPr>
          <w:szCs w:val="22"/>
        </w:rPr>
      </w:pPr>
      <w:r w:rsidRPr="00F56EDB">
        <w:t xml:space="preserve">&lt;Autorización de comercialización en circunstancias excepcionales y, por tanto, </w:t>
      </w:r>
      <w:r w:rsidR="00A02EF0">
        <w:t xml:space="preserve">la </w:t>
      </w:r>
      <w:r w:rsidRPr="00F56EDB" w:rsidR="003152C8">
        <w:t xml:space="preserve">evaluación </w:t>
      </w:r>
      <w:r w:rsidR="00A02EF0">
        <w:t xml:space="preserve">ha sido </w:t>
      </w:r>
      <w:r w:rsidR="003152C8">
        <w:t>limitada a</w:t>
      </w:r>
      <w:r w:rsidRPr="00F56EDB" w:rsidR="003152C8">
        <w:t xml:space="preserve"> </w:t>
      </w:r>
      <w:r w:rsidR="003152C8">
        <w:t xml:space="preserve">determinados </w:t>
      </w:r>
      <w:r w:rsidRPr="00F56EDB" w:rsidR="003152C8">
        <w:t>requisitos de documentación</w:t>
      </w:r>
      <w:r w:rsidRPr="00F56EDB">
        <w:t>.</w:t>
      </w:r>
      <w:r w:rsidRPr="004376BB" w:rsidR="004376BB">
        <w:rPr>
          <w:rFonts w:eastAsia="SimSun"/>
          <w:szCs w:val="22"/>
        </w:rPr>
        <w:t xml:space="preserve"> </w:t>
      </w:r>
      <w:r w:rsidRPr="00B04214" w:rsidR="009B5020">
        <w:t xml:space="preserve">Solo se ha realizado una evaluación limitada de la calidad, </w:t>
      </w:r>
      <w:r w:rsidR="009B5020">
        <w:t xml:space="preserve">la </w:t>
      </w:r>
      <w:r w:rsidRPr="00B04214" w:rsidR="009B5020">
        <w:t xml:space="preserve">seguridad o </w:t>
      </w:r>
      <w:r w:rsidR="009B5020">
        <w:t xml:space="preserve">la </w:t>
      </w:r>
      <w:r w:rsidRPr="00B04214" w:rsidR="009B5020">
        <w:t>eficacia debido a la falta de datos completos sobre calidad, seguridad o eficacia.</w:t>
      </w:r>
      <w:r w:rsidRPr="00F56EDB">
        <w:t>&gt;</w:t>
      </w:r>
    </w:p>
    <w:p w:rsidR="0078538F" w:rsidRPr="00F56EDB" w:rsidP="00A9226B" w14:paraId="05653318" w14:textId="77777777">
      <w:pPr>
        <w:tabs>
          <w:tab w:val="clear" w:pos="567"/>
        </w:tabs>
        <w:spacing w:line="240" w:lineRule="auto"/>
        <w:rPr>
          <w:szCs w:val="22"/>
        </w:rPr>
      </w:pPr>
    </w:p>
    <w:p w:rsidR="00B113B9" w:rsidRPr="00F56EDB" w:rsidP="00A9226B" w14:paraId="1665C124" w14:textId="77777777">
      <w:pPr>
        <w:tabs>
          <w:tab w:val="clear" w:pos="567"/>
        </w:tabs>
        <w:spacing w:line="240" w:lineRule="auto"/>
        <w:rPr>
          <w:szCs w:val="22"/>
        </w:rPr>
      </w:pPr>
    </w:p>
    <w:p w:rsidR="00C114FF" w:rsidRPr="00F56EDB" w:rsidP="00B13B6D" w14:paraId="58AF3601" w14:textId="77777777">
      <w:pPr>
        <w:pStyle w:val="Style1"/>
      </w:pPr>
      <w:r w:rsidRPr="00F56EDB">
        <w:t>10.</w:t>
      </w:r>
      <w:r w:rsidRPr="00F56EDB">
        <w:tab/>
        <w:t>CLASIFICACIÓN DE LOS MEDICAMENTOS VETERINARIOS</w:t>
      </w:r>
    </w:p>
    <w:p w:rsidR="0078538F" w:rsidRPr="00F56EDB" w:rsidP="00A9226B" w14:paraId="54B7997B" w14:textId="77777777">
      <w:pPr>
        <w:tabs>
          <w:tab w:val="clear" w:pos="567"/>
        </w:tabs>
        <w:spacing w:line="240" w:lineRule="auto"/>
        <w:rPr>
          <w:szCs w:val="22"/>
        </w:rPr>
      </w:pPr>
    </w:p>
    <w:p w:rsidR="0078538F" w:rsidRPr="00F56EDB" w:rsidP="0078538F" w14:paraId="2287EAB6" w14:textId="77777777">
      <w:pPr>
        <w:numPr>
          <w:ilvl w:val="12"/>
          <w:numId w:val="0"/>
        </w:numPr>
        <w:rPr>
          <w:szCs w:val="22"/>
        </w:rPr>
      </w:pPr>
      <w:r w:rsidRPr="00F56EDB">
        <w:t>&lt;Medicamento sujeto a prescripción veterinaria.&gt;</w:t>
      </w:r>
    </w:p>
    <w:p w:rsidR="0078538F" w:rsidRPr="00F56EDB" w:rsidP="0078538F" w14:paraId="53441897" w14:textId="77777777">
      <w:pPr>
        <w:numPr>
          <w:ilvl w:val="12"/>
          <w:numId w:val="0"/>
        </w:numPr>
        <w:rPr>
          <w:szCs w:val="22"/>
        </w:rPr>
      </w:pPr>
      <w:r w:rsidRPr="00F56EDB">
        <w:t>&lt;Medicamento no sujeto a prescripción veterinaria.&gt;</w:t>
      </w:r>
    </w:p>
    <w:p w:rsidR="0078538F" w:rsidRPr="00F56EDB" w:rsidP="0078538F" w14:paraId="767035D7" w14:textId="77777777">
      <w:pPr>
        <w:numPr>
          <w:ilvl w:val="12"/>
          <w:numId w:val="0"/>
        </w:numPr>
        <w:rPr>
          <w:szCs w:val="22"/>
        </w:rPr>
      </w:pPr>
      <w:r w:rsidRPr="00F56EDB">
        <w:t xml:space="preserve">&lt;Medicamento sujeto a prescripción veterinaria, excepto para algunos </w:t>
      </w:r>
      <w:r w:rsidR="00B76EF5">
        <w:t>formatos</w:t>
      </w:r>
      <w:r w:rsidRPr="00F56EDB">
        <w:t>.&gt;</w:t>
      </w:r>
    </w:p>
    <w:p w:rsidR="0078538F" w:rsidRPr="00F56EDB" w:rsidP="0078538F" w14:paraId="49CE62E7" w14:textId="77777777">
      <w:pPr>
        <w:ind w:right="-318"/>
        <w:rPr>
          <w:szCs w:val="22"/>
        </w:rPr>
      </w:pPr>
    </w:p>
    <w:p w:rsidR="00C114FF" w:rsidRPr="00F56EDB" w:rsidP="00F56EDB" w14:paraId="0DB5240B" w14:textId="7D8F9253">
      <w:pPr>
        <w:ind w:right="-318"/>
        <w:rPr>
          <w:szCs w:val="22"/>
        </w:rPr>
      </w:pPr>
      <w:bookmarkStart w:id="1" w:name="_Hlk73467306"/>
      <w:r w:rsidRPr="00F56EDB">
        <w:t xml:space="preserve">Encontrará información detallada </w:t>
      </w:r>
      <w:r w:rsidR="00B371C3">
        <w:t>sobre</w:t>
      </w:r>
      <w:r w:rsidRPr="00F56EDB" w:rsidR="00B371C3">
        <w:t xml:space="preserve"> </w:t>
      </w:r>
      <w:r w:rsidRPr="00F56EDB">
        <w:t xml:space="preserve">este medicamento veterinario en la base de datos de </w:t>
      </w:r>
      <w:r w:rsidR="003152C8">
        <w:t>medicamentos</w:t>
      </w:r>
      <w:r w:rsidRPr="00F56EDB" w:rsidR="003152C8">
        <w:t xml:space="preserve"> </w:t>
      </w:r>
      <w:r w:rsidRPr="00F56EDB">
        <w:t>de la Unión</w:t>
      </w:r>
      <w:r w:rsidR="00DC36EC">
        <w:t xml:space="preserve"> </w:t>
      </w:r>
      <w:r w:rsidR="00DC36EC">
        <w:rPr>
          <w:szCs w:val="22"/>
        </w:rPr>
        <w:t>(</w:t>
      </w:r>
      <w:hyperlink r:id="rId6" w:history="1">
        <w:r w:rsidRPr="001D6052" w:rsidR="00DC36EC">
          <w:rPr>
            <w:rStyle w:val="Hyperlink"/>
            <w:szCs w:val="22"/>
          </w:rPr>
          <w:t>https://medicines.health.europa.eu/veterinary</w:t>
        </w:r>
      </w:hyperlink>
      <w:r w:rsidR="00DC36EC">
        <w:rPr>
          <w:szCs w:val="22"/>
        </w:rPr>
        <w:t>)</w:t>
      </w:r>
      <w:r w:rsidRPr="00F56EDB">
        <w:t>.</w:t>
      </w:r>
      <w:bookmarkEnd w:id="1"/>
      <w:r w:rsidRPr="00F56EDB">
        <w:br w:type="page"/>
      </w:r>
    </w:p>
    <w:p w:rsidR="00C114FF" w:rsidRPr="00F56EDB" w:rsidP="00A9226B" w14:paraId="79347197" w14:textId="77777777">
      <w:pPr>
        <w:tabs>
          <w:tab w:val="clear" w:pos="567"/>
        </w:tabs>
        <w:spacing w:line="240" w:lineRule="auto"/>
        <w:rPr>
          <w:szCs w:val="22"/>
        </w:rPr>
      </w:pPr>
    </w:p>
    <w:p w:rsidR="00C114FF" w:rsidRPr="00F56EDB" w:rsidP="00A9226B" w14:paraId="6BF6A583" w14:textId="77777777">
      <w:pPr>
        <w:tabs>
          <w:tab w:val="clear" w:pos="567"/>
        </w:tabs>
        <w:spacing w:line="240" w:lineRule="auto"/>
        <w:rPr>
          <w:szCs w:val="22"/>
        </w:rPr>
      </w:pPr>
    </w:p>
    <w:p w:rsidR="00C114FF" w:rsidRPr="00F56EDB" w:rsidP="00A9226B" w14:paraId="703895F0" w14:textId="77777777">
      <w:pPr>
        <w:tabs>
          <w:tab w:val="clear" w:pos="567"/>
        </w:tabs>
        <w:spacing w:line="240" w:lineRule="auto"/>
        <w:rPr>
          <w:szCs w:val="22"/>
        </w:rPr>
      </w:pPr>
    </w:p>
    <w:p w:rsidR="00C114FF" w:rsidRPr="00F56EDB" w:rsidP="00A9226B" w14:paraId="45DD0210" w14:textId="77777777">
      <w:pPr>
        <w:tabs>
          <w:tab w:val="clear" w:pos="567"/>
        </w:tabs>
        <w:spacing w:line="240" w:lineRule="auto"/>
        <w:rPr>
          <w:szCs w:val="22"/>
        </w:rPr>
      </w:pPr>
    </w:p>
    <w:p w:rsidR="00C114FF" w:rsidRPr="00F56EDB" w:rsidP="00A9226B" w14:paraId="4AA4EC9D" w14:textId="77777777">
      <w:pPr>
        <w:tabs>
          <w:tab w:val="clear" w:pos="567"/>
        </w:tabs>
        <w:spacing w:line="240" w:lineRule="auto"/>
        <w:rPr>
          <w:szCs w:val="22"/>
        </w:rPr>
      </w:pPr>
    </w:p>
    <w:p w:rsidR="00C114FF" w:rsidRPr="00F56EDB" w:rsidP="00A9226B" w14:paraId="341623D8" w14:textId="77777777">
      <w:pPr>
        <w:tabs>
          <w:tab w:val="clear" w:pos="567"/>
        </w:tabs>
        <w:spacing w:line="240" w:lineRule="auto"/>
        <w:rPr>
          <w:szCs w:val="22"/>
        </w:rPr>
      </w:pPr>
    </w:p>
    <w:p w:rsidR="00C114FF" w:rsidRPr="00F56EDB" w:rsidP="00A9226B" w14:paraId="5069E305" w14:textId="77777777">
      <w:pPr>
        <w:tabs>
          <w:tab w:val="clear" w:pos="567"/>
        </w:tabs>
        <w:spacing w:line="240" w:lineRule="auto"/>
        <w:rPr>
          <w:szCs w:val="22"/>
        </w:rPr>
      </w:pPr>
    </w:p>
    <w:p w:rsidR="00C114FF" w:rsidRPr="00F56EDB" w:rsidP="00A9226B" w14:paraId="09371096" w14:textId="77777777">
      <w:pPr>
        <w:tabs>
          <w:tab w:val="clear" w:pos="567"/>
        </w:tabs>
        <w:spacing w:line="240" w:lineRule="auto"/>
        <w:rPr>
          <w:szCs w:val="22"/>
        </w:rPr>
      </w:pPr>
    </w:p>
    <w:p w:rsidR="00C114FF" w:rsidRPr="00F56EDB" w:rsidP="00A9226B" w14:paraId="2083EED6" w14:textId="77777777">
      <w:pPr>
        <w:tabs>
          <w:tab w:val="clear" w:pos="567"/>
        </w:tabs>
        <w:spacing w:line="240" w:lineRule="auto"/>
        <w:rPr>
          <w:szCs w:val="22"/>
        </w:rPr>
      </w:pPr>
    </w:p>
    <w:p w:rsidR="00C114FF" w:rsidRPr="00F56EDB" w:rsidP="00A9226B" w14:paraId="006E3EE5" w14:textId="77777777">
      <w:pPr>
        <w:tabs>
          <w:tab w:val="clear" w:pos="567"/>
        </w:tabs>
        <w:spacing w:line="240" w:lineRule="auto"/>
        <w:rPr>
          <w:szCs w:val="22"/>
        </w:rPr>
      </w:pPr>
    </w:p>
    <w:p w:rsidR="00C114FF" w:rsidRPr="00F56EDB" w:rsidP="00A9226B" w14:paraId="206F7EAE" w14:textId="77777777">
      <w:pPr>
        <w:tabs>
          <w:tab w:val="clear" w:pos="567"/>
        </w:tabs>
        <w:spacing w:line="240" w:lineRule="auto"/>
        <w:rPr>
          <w:szCs w:val="22"/>
        </w:rPr>
      </w:pPr>
    </w:p>
    <w:p w:rsidR="00C114FF" w:rsidRPr="00F56EDB" w:rsidP="00A9226B" w14:paraId="705BA87C" w14:textId="77777777">
      <w:pPr>
        <w:tabs>
          <w:tab w:val="clear" w:pos="567"/>
        </w:tabs>
        <w:spacing w:line="240" w:lineRule="auto"/>
        <w:rPr>
          <w:szCs w:val="22"/>
        </w:rPr>
      </w:pPr>
    </w:p>
    <w:p w:rsidR="00C114FF" w:rsidRPr="00F56EDB" w:rsidP="00A9226B" w14:paraId="075B8922" w14:textId="77777777">
      <w:pPr>
        <w:tabs>
          <w:tab w:val="clear" w:pos="567"/>
        </w:tabs>
        <w:spacing w:line="240" w:lineRule="auto"/>
        <w:rPr>
          <w:szCs w:val="22"/>
        </w:rPr>
      </w:pPr>
    </w:p>
    <w:p w:rsidR="00C114FF" w:rsidRPr="00F56EDB" w:rsidP="00A9226B" w14:paraId="5DA8A4C2" w14:textId="77777777">
      <w:pPr>
        <w:tabs>
          <w:tab w:val="clear" w:pos="567"/>
        </w:tabs>
        <w:spacing w:line="240" w:lineRule="auto"/>
        <w:rPr>
          <w:szCs w:val="22"/>
        </w:rPr>
      </w:pPr>
    </w:p>
    <w:p w:rsidR="00C114FF" w:rsidRPr="00F56EDB" w:rsidP="00A9226B" w14:paraId="29C5844A" w14:textId="77777777">
      <w:pPr>
        <w:tabs>
          <w:tab w:val="clear" w:pos="567"/>
        </w:tabs>
        <w:spacing w:line="240" w:lineRule="auto"/>
        <w:rPr>
          <w:szCs w:val="22"/>
        </w:rPr>
      </w:pPr>
    </w:p>
    <w:p w:rsidR="00C114FF" w:rsidRPr="00F56EDB" w:rsidP="00A9226B" w14:paraId="1970CE3F" w14:textId="77777777">
      <w:pPr>
        <w:tabs>
          <w:tab w:val="clear" w:pos="567"/>
        </w:tabs>
        <w:spacing w:line="240" w:lineRule="auto"/>
        <w:rPr>
          <w:szCs w:val="22"/>
        </w:rPr>
      </w:pPr>
    </w:p>
    <w:p w:rsidR="00C114FF" w:rsidRPr="00F56EDB" w:rsidP="00A9226B" w14:paraId="17A505AE" w14:textId="77777777">
      <w:pPr>
        <w:tabs>
          <w:tab w:val="clear" w:pos="567"/>
        </w:tabs>
        <w:spacing w:line="240" w:lineRule="auto"/>
        <w:rPr>
          <w:szCs w:val="22"/>
        </w:rPr>
      </w:pPr>
    </w:p>
    <w:p w:rsidR="00C114FF" w:rsidRPr="00F56EDB" w:rsidP="00A9226B" w14:paraId="30D79FEE" w14:textId="77777777">
      <w:pPr>
        <w:tabs>
          <w:tab w:val="clear" w:pos="567"/>
        </w:tabs>
        <w:spacing w:line="240" w:lineRule="auto"/>
        <w:rPr>
          <w:szCs w:val="22"/>
        </w:rPr>
      </w:pPr>
    </w:p>
    <w:p w:rsidR="00C114FF" w:rsidRPr="00F56EDB" w:rsidP="00A9226B" w14:paraId="5B1F3E62" w14:textId="77777777">
      <w:pPr>
        <w:tabs>
          <w:tab w:val="clear" w:pos="567"/>
        </w:tabs>
        <w:spacing w:line="240" w:lineRule="auto"/>
        <w:rPr>
          <w:szCs w:val="22"/>
        </w:rPr>
      </w:pPr>
    </w:p>
    <w:p w:rsidR="00C114FF" w:rsidRPr="00F56EDB" w:rsidP="00A9226B" w14:paraId="58A91608" w14:textId="77777777">
      <w:pPr>
        <w:tabs>
          <w:tab w:val="clear" w:pos="567"/>
        </w:tabs>
        <w:spacing w:line="240" w:lineRule="auto"/>
        <w:rPr>
          <w:szCs w:val="22"/>
        </w:rPr>
      </w:pPr>
    </w:p>
    <w:p w:rsidR="00C114FF" w:rsidP="00A9226B" w14:paraId="69BF2857" w14:textId="4E805633">
      <w:pPr>
        <w:tabs>
          <w:tab w:val="clear" w:pos="567"/>
        </w:tabs>
        <w:spacing w:line="240" w:lineRule="auto"/>
        <w:rPr>
          <w:szCs w:val="22"/>
        </w:rPr>
      </w:pPr>
    </w:p>
    <w:p w:rsidR="00FF751C" w:rsidRPr="00F56EDB" w:rsidP="00A9226B" w14:paraId="2C77CFC6" w14:textId="77777777">
      <w:pPr>
        <w:tabs>
          <w:tab w:val="clear" w:pos="567"/>
        </w:tabs>
        <w:spacing w:line="240" w:lineRule="auto"/>
        <w:rPr>
          <w:szCs w:val="22"/>
        </w:rPr>
      </w:pPr>
    </w:p>
    <w:p w:rsidR="00C114FF" w:rsidRPr="00F56EDB" w:rsidP="00A9226B" w14:paraId="657B7FF9" w14:textId="77777777">
      <w:pPr>
        <w:tabs>
          <w:tab w:val="clear" w:pos="567"/>
        </w:tabs>
        <w:spacing w:line="240" w:lineRule="auto"/>
        <w:rPr>
          <w:szCs w:val="22"/>
        </w:rPr>
      </w:pPr>
    </w:p>
    <w:p w:rsidR="0058621D" w:rsidRPr="00F56EDB" w:rsidP="00A9226B" w14:paraId="4DE962A6" w14:textId="77777777">
      <w:pPr>
        <w:tabs>
          <w:tab w:val="clear" w:pos="567"/>
        </w:tabs>
        <w:spacing w:line="240" w:lineRule="auto"/>
        <w:jc w:val="center"/>
        <w:rPr>
          <w:b/>
          <w:szCs w:val="22"/>
          <w:lang w:val="en-GB"/>
        </w:rPr>
      </w:pPr>
      <w:r w:rsidRPr="00F56EDB">
        <w:rPr>
          <w:b/>
          <w:szCs w:val="22"/>
          <w:lang w:val="en-GB"/>
        </w:rPr>
        <w:t>ANEXO II</w:t>
      </w:r>
    </w:p>
    <w:p w:rsidR="00C114FF" w:rsidRPr="00F56EDB" w:rsidP="00A9226B" w14:paraId="0D7A696D" w14:textId="77777777">
      <w:pPr>
        <w:tabs>
          <w:tab w:val="clear" w:pos="567"/>
        </w:tabs>
        <w:spacing w:line="240" w:lineRule="auto"/>
        <w:jc w:val="center"/>
        <w:rPr>
          <w:b/>
          <w:szCs w:val="22"/>
          <w:lang w:val="en-GB"/>
        </w:rPr>
      </w:pPr>
      <w:r w:rsidRPr="00F56EDB">
        <w:rPr>
          <w:i/>
          <w:color w:val="008000"/>
          <w:szCs w:val="22"/>
          <w:lang w:val="en-GB" w:eastAsia="en-GB"/>
        </w:rPr>
        <w:t>[Not applicable for MRP/DCP/SRP and national procedures]</w:t>
      </w:r>
    </w:p>
    <w:p w:rsidR="0058621D" w:rsidRPr="00F56EDB" w:rsidP="00E74050" w14:paraId="2C2B3C63" w14:textId="77777777">
      <w:pPr>
        <w:pStyle w:val="BodytextAgency"/>
        <w:rPr>
          <w:lang w:val="en-GB"/>
        </w:rPr>
      </w:pPr>
    </w:p>
    <w:p w:rsidR="00FF4664" w:rsidRPr="00F56EDB" w:rsidP="00EE46E4" w14:paraId="11B867E0" w14:textId="77777777">
      <w:pPr>
        <w:tabs>
          <w:tab w:val="clear" w:pos="567"/>
        </w:tabs>
        <w:spacing w:line="240" w:lineRule="auto"/>
        <w:jc w:val="center"/>
        <w:rPr>
          <w:b/>
        </w:rPr>
      </w:pPr>
      <w:r w:rsidRPr="00F56EDB">
        <w:rPr>
          <w:b/>
        </w:rPr>
        <w:t>OTRAS CONDICIONES Y REQUISITOS DE LA AUTORIZACIÓN DE COMERCIALIZACIÓN</w:t>
      </w:r>
    </w:p>
    <w:p w:rsidR="00BE117E" w:rsidRPr="00F56EDB" w:rsidP="00BE117E" w14:paraId="6A75C1E8" w14:textId="77777777">
      <w:pPr>
        <w:pStyle w:val="BodytextAgency"/>
      </w:pPr>
    </w:p>
    <w:p w:rsidR="00BE117E" w:rsidRPr="00F56EDB" w:rsidP="00BE117E" w14:paraId="429CD0B3" w14:textId="0BEBDA4F">
      <w:pPr>
        <w:pStyle w:val="BodytextAgency"/>
        <w:rPr>
          <w:rFonts w:ascii="Times New Roman" w:hAnsi="Times New Roman"/>
          <w:sz w:val="22"/>
          <w:szCs w:val="22"/>
        </w:rPr>
      </w:pPr>
      <w:r w:rsidRPr="00F56EDB">
        <w:rPr>
          <w:rFonts w:ascii="Times New Roman" w:hAnsi="Times New Roman"/>
          <w:sz w:val="22"/>
          <w:szCs w:val="22"/>
        </w:rPr>
        <w:t>&lt;Ninguna</w:t>
      </w:r>
      <w:r w:rsidR="0001294C">
        <w:rPr>
          <w:rFonts w:ascii="Times New Roman" w:hAnsi="Times New Roman"/>
          <w:sz w:val="22"/>
          <w:szCs w:val="22"/>
        </w:rPr>
        <w:t>.</w:t>
      </w:r>
      <w:r w:rsidRPr="00F56EDB">
        <w:rPr>
          <w:rFonts w:ascii="Times New Roman" w:hAnsi="Times New Roman"/>
          <w:sz w:val="22"/>
          <w:szCs w:val="22"/>
        </w:rPr>
        <w:t>&gt;</w:t>
      </w:r>
    </w:p>
    <w:p w:rsidR="00BE117E" w:rsidRPr="00F56EDB" w:rsidP="00342C0C" w14:paraId="14FF40B1" w14:textId="77777777">
      <w:pPr>
        <w:pStyle w:val="BodytextAgency"/>
        <w:spacing w:after="0" w:line="240" w:lineRule="auto"/>
        <w:rPr>
          <w:rFonts w:ascii="Times New Roman" w:hAnsi="Times New Roman"/>
        </w:rPr>
      </w:pPr>
      <w:r w:rsidRPr="00F56EDB">
        <w:br w:type="page"/>
      </w:r>
      <w:r w:rsidRPr="00F56EDB">
        <w:rPr>
          <w:rFonts w:ascii="Times New Roman" w:hAnsi="Times New Roman"/>
          <w:b/>
          <w:bCs/>
          <w:sz w:val="22"/>
          <w:szCs w:val="22"/>
        </w:rPr>
        <w:t>OTRAS CONDICIONES Y REQUISITOS DE LA AUTORIZACIÓN DE COMERCIALIZACIÓN</w:t>
      </w:r>
    </w:p>
    <w:p w:rsidR="00BE117E" w:rsidRPr="00F56EDB" w:rsidP="00E74050" w14:paraId="1F617BBA" w14:textId="77777777">
      <w:pPr>
        <w:pStyle w:val="BodytextAgency"/>
        <w:spacing w:after="0" w:line="240" w:lineRule="auto"/>
        <w:rPr>
          <w:rFonts w:ascii="Times New Roman" w:hAnsi="Times New Roman"/>
          <w:sz w:val="22"/>
          <w:szCs w:val="22"/>
        </w:rPr>
      </w:pPr>
    </w:p>
    <w:p w:rsidR="00BE117E" w:rsidRPr="00F56EDB" w:rsidP="00BE117E" w14:paraId="79D45599" w14:textId="77777777">
      <w:pPr>
        <w:pStyle w:val="BodytextAgency"/>
        <w:spacing w:after="0" w:line="240" w:lineRule="auto"/>
        <w:rPr>
          <w:rFonts w:ascii="Times New Roman" w:hAnsi="Times New Roman"/>
          <w:sz w:val="22"/>
          <w:szCs w:val="22"/>
        </w:rPr>
      </w:pPr>
    </w:p>
    <w:p w:rsidR="00BE117E" w:rsidRPr="000C7E24" w:rsidP="00BE117E" w14:paraId="61E4D647" w14:textId="07ED7557">
      <w:pPr>
        <w:pStyle w:val="BodytextAgency"/>
        <w:spacing w:after="0" w:line="240" w:lineRule="auto"/>
        <w:rPr>
          <w:rFonts w:ascii="Times New Roman" w:hAnsi="Times New Roman"/>
          <w:i/>
          <w:iCs/>
          <w:sz w:val="22"/>
          <w:szCs w:val="22"/>
        </w:rPr>
      </w:pPr>
      <w:r w:rsidRPr="000C7E24">
        <w:rPr>
          <w:rFonts w:ascii="Times New Roman" w:hAnsi="Times New Roman"/>
          <w:b/>
          <w:bCs/>
          <w:sz w:val="22"/>
          <w:szCs w:val="22"/>
        </w:rPr>
        <w:t>&lt;REQUISITOS ESPECÍFICOS DE FARMACOVIGILANCIA</w:t>
      </w:r>
      <w:r w:rsidRPr="000C7E24" w:rsidR="00DC36EC">
        <w:rPr>
          <w:rFonts w:ascii="Times New Roman" w:hAnsi="Times New Roman"/>
          <w:b/>
          <w:bCs/>
          <w:sz w:val="22"/>
          <w:szCs w:val="22"/>
        </w:rPr>
        <w:t>:</w:t>
      </w:r>
      <w:r w:rsidRPr="000C7E24">
        <w:rPr>
          <w:rFonts w:ascii="Times New Roman" w:hAnsi="Times New Roman"/>
          <w:b/>
          <w:bCs/>
          <w:sz w:val="22"/>
          <w:szCs w:val="22"/>
        </w:rPr>
        <w:t>&gt;</w:t>
      </w:r>
    </w:p>
    <w:p w:rsidR="00BE117E" w:rsidRPr="000C7E24" w:rsidP="00BE117E" w14:paraId="22FD39D6" w14:textId="77777777">
      <w:pPr>
        <w:pStyle w:val="BodytextAgency"/>
        <w:spacing w:after="0" w:line="240" w:lineRule="auto"/>
        <w:rPr>
          <w:rFonts w:ascii="Times New Roman" w:hAnsi="Times New Roman"/>
          <w:sz w:val="22"/>
          <w:szCs w:val="22"/>
        </w:rPr>
      </w:pPr>
    </w:p>
    <w:p w:rsidR="002F2BB5" w:rsidRPr="002F2BB5" w:rsidP="00BE117E" w14:paraId="16BD6581" w14:textId="79B13F5F">
      <w:pPr>
        <w:pStyle w:val="BodytextAgency"/>
        <w:spacing w:after="0" w:line="240" w:lineRule="auto"/>
        <w:rPr>
          <w:rFonts w:ascii="Times New Roman" w:hAnsi="Times New Roman"/>
          <w:sz w:val="22"/>
          <w:szCs w:val="22"/>
        </w:rPr>
      </w:pPr>
      <w:r w:rsidRPr="002F2BB5">
        <w:rPr>
          <w:rFonts w:ascii="Times New Roman" w:hAnsi="Times New Roman"/>
          <w:sz w:val="22"/>
          <w:szCs w:val="22"/>
        </w:rPr>
        <w:t xml:space="preserve">&lt;El TAC debe registrar en la base de datos de farmacovigilancia todos los resultados y conclusiones obtenidas durante el proceso de gestión de señales, incluyendo asimismo la conclusión sobre el balance beneficio-riesgo, de acuerdo a la </w:t>
      </w:r>
      <w:r w:rsidRPr="002F2BB5" w:rsidR="00A76D03">
        <w:rPr>
          <w:rFonts w:ascii="Times New Roman" w:hAnsi="Times New Roman"/>
          <w:sz w:val="22"/>
          <w:szCs w:val="22"/>
        </w:rPr>
        <w:t xml:space="preserve">siguiente </w:t>
      </w:r>
      <w:r w:rsidRPr="002F2BB5">
        <w:rPr>
          <w:rFonts w:ascii="Times New Roman" w:hAnsi="Times New Roman"/>
          <w:sz w:val="22"/>
          <w:szCs w:val="22"/>
        </w:rPr>
        <w:t>frecuencia: &lt;anualmente.&gt; &lt;cada X meses para los primeros XX años tras recibir la autorización y</w:t>
      </w:r>
      <w:r w:rsidR="00A76D03">
        <w:rPr>
          <w:rFonts w:ascii="Times New Roman" w:hAnsi="Times New Roman"/>
          <w:sz w:val="22"/>
          <w:szCs w:val="22"/>
        </w:rPr>
        <w:t>,</w:t>
      </w:r>
      <w:r w:rsidRPr="002F2BB5">
        <w:rPr>
          <w:rFonts w:ascii="Times New Roman" w:hAnsi="Times New Roman"/>
          <w:sz w:val="22"/>
          <w:szCs w:val="22"/>
        </w:rPr>
        <w:t xml:space="preserve"> posteriormente, cada año.&gt;&gt;</w:t>
      </w:r>
    </w:p>
    <w:p w:rsidR="00BE117E" w:rsidRPr="002F2BB5" w:rsidP="00E74050" w14:paraId="67A08AA0" w14:textId="77777777">
      <w:pPr>
        <w:pStyle w:val="BodytextAgency"/>
        <w:spacing w:after="0" w:line="240" w:lineRule="auto"/>
        <w:rPr>
          <w:rFonts w:ascii="Times New Roman" w:hAnsi="Times New Roman"/>
          <w:sz w:val="22"/>
          <w:szCs w:val="22"/>
        </w:rPr>
      </w:pPr>
    </w:p>
    <w:p w:rsidR="00BE117E" w:rsidRPr="00F56EDB" w:rsidP="00BE117E" w14:paraId="14F30BB2" w14:textId="77777777">
      <w:pPr>
        <w:pStyle w:val="BodytextAgency"/>
        <w:spacing w:after="0" w:line="240" w:lineRule="auto"/>
        <w:rPr>
          <w:rFonts w:ascii="Times New Roman" w:hAnsi="Times New Roman"/>
          <w:b/>
          <w:sz w:val="22"/>
          <w:szCs w:val="22"/>
        </w:rPr>
      </w:pPr>
      <w:r w:rsidRPr="00F56EDB">
        <w:rPr>
          <w:rFonts w:ascii="Times New Roman" w:hAnsi="Times New Roman"/>
          <w:b/>
          <w:sz w:val="22"/>
          <w:szCs w:val="22"/>
        </w:rPr>
        <w:t xml:space="preserve">&lt;OBLIGACIÓN ESPECÍFICA DE </w:t>
      </w:r>
      <w:r w:rsidR="003152C8">
        <w:rPr>
          <w:rFonts w:ascii="Times New Roman" w:hAnsi="Times New Roman"/>
          <w:b/>
          <w:sz w:val="22"/>
          <w:szCs w:val="22"/>
        </w:rPr>
        <w:t>ADOPTAR</w:t>
      </w:r>
      <w:r w:rsidRPr="00F56EDB">
        <w:rPr>
          <w:rFonts w:ascii="Times New Roman" w:hAnsi="Times New Roman"/>
          <w:b/>
          <w:sz w:val="22"/>
          <w:szCs w:val="22"/>
        </w:rPr>
        <w:t xml:space="preserve"> MEDIDAS POSAUTORIZACIÓN </w:t>
      </w:r>
      <w:r w:rsidR="003152C8">
        <w:rPr>
          <w:rFonts w:ascii="Times New Roman" w:hAnsi="Times New Roman"/>
          <w:b/>
          <w:sz w:val="22"/>
          <w:szCs w:val="22"/>
        </w:rPr>
        <w:t>PARA</w:t>
      </w:r>
      <w:r w:rsidRPr="00F56EDB">
        <w:rPr>
          <w:rFonts w:ascii="Times New Roman" w:hAnsi="Times New Roman"/>
          <w:b/>
          <w:sz w:val="22"/>
          <w:szCs w:val="22"/>
        </w:rPr>
        <w:t xml:space="preserve"> UNA AUTORIZACIÓN DE COMERCIALIZACIÓN EN CIRCUNSTANCIAS EXCEPCIONALES&gt;</w:t>
      </w:r>
    </w:p>
    <w:p w:rsidR="00BE117E" w:rsidRPr="00F56EDB" w:rsidP="00E74050" w14:paraId="4B1470E6" w14:textId="77777777">
      <w:pPr>
        <w:pStyle w:val="BodytextAgency"/>
        <w:spacing w:after="0" w:line="240" w:lineRule="auto"/>
        <w:rPr>
          <w:rFonts w:ascii="Times New Roman" w:hAnsi="Times New Roman"/>
          <w:sz w:val="22"/>
          <w:szCs w:val="22"/>
        </w:rPr>
      </w:pPr>
    </w:p>
    <w:p w:rsidR="00BE117E" w:rsidRPr="00F56EDB" w:rsidP="00BE117E" w14:paraId="6A3BFB19" w14:textId="77777777">
      <w:pPr>
        <w:pStyle w:val="BodytextAgency"/>
        <w:spacing w:after="0" w:line="240" w:lineRule="auto"/>
        <w:rPr>
          <w:rFonts w:ascii="Times New Roman" w:hAnsi="Times New Roman"/>
          <w:sz w:val="22"/>
          <w:szCs w:val="22"/>
        </w:rPr>
      </w:pPr>
      <w:r w:rsidRPr="00F56EDB">
        <w:rPr>
          <w:rFonts w:ascii="Times New Roman" w:hAnsi="Times New Roman"/>
          <w:sz w:val="22"/>
          <w:szCs w:val="22"/>
        </w:rPr>
        <w:t>&lt;</w:t>
      </w:r>
      <w:r w:rsidR="003152C8">
        <w:rPr>
          <w:rFonts w:ascii="Times New Roman" w:hAnsi="Times New Roman"/>
          <w:sz w:val="22"/>
          <w:szCs w:val="22"/>
        </w:rPr>
        <w:t>Por ser</w:t>
      </w:r>
      <w:r w:rsidRPr="00F56EDB">
        <w:rPr>
          <w:rFonts w:ascii="Times New Roman" w:hAnsi="Times New Roman"/>
          <w:sz w:val="22"/>
          <w:szCs w:val="22"/>
        </w:rPr>
        <w:t xml:space="preserve"> una autorización en circunstancias excepcionales y según </w:t>
      </w:r>
      <w:r w:rsidR="008B6203">
        <w:rPr>
          <w:rFonts w:ascii="Times New Roman" w:hAnsi="Times New Roman"/>
          <w:sz w:val="22"/>
          <w:szCs w:val="22"/>
        </w:rPr>
        <w:t xml:space="preserve">lo establecido en </w:t>
      </w:r>
      <w:r w:rsidRPr="00F56EDB">
        <w:rPr>
          <w:rFonts w:ascii="Times New Roman" w:hAnsi="Times New Roman"/>
          <w:sz w:val="22"/>
          <w:szCs w:val="22"/>
        </w:rPr>
        <w:t xml:space="preserve">el artículo 25 del Reglamento (UE) 2019/6, el TAC deberá </w:t>
      </w:r>
      <w:r w:rsidR="003152C8">
        <w:rPr>
          <w:rFonts w:ascii="Times New Roman" w:hAnsi="Times New Roman"/>
          <w:sz w:val="22"/>
          <w:szCs w:val="22"/>
        </w:rPr>
        <w:t>adoptar</w:t>
      </w:r>
      <w:r w:rsidRPr="00F56EDB">
        <w:rPr>
          <w:rFonts w:ascii="Times New Roman" w:hAnsi="Times New Roman"/>
          <w:sz w:val="22"/>
          <w:szCs w:val="22"/>
        </w:rPr>
        <w:t xml:space="preserve">, </w:t>
      </w:r>
      <w:r w:rsidR="003152C8">
        <w:rPr>
          <w:rFonts w:ascii="Times New Roman" w:hAnsi="Times New Roman"/>
          <w:sz w:val="22"/>
          <w:szCs w:val="22"/>
        </w:rPr>
        <w:t>en el</w:t>
      </w:r>
      <w:r w:rsidRPr="00F56EDB">
        <w:rPr>
          <w:rFonts w:ascii="Times New Roman" w:hAnsi="Times New Roman"/>
          <w:sz w:val="22"/>
          <w:szCs w:val="22"/>
        </w:rPr>
        <w:t xml:space="preserve"> plazo establecido, las siguientes medidas:</w:t>
      </w:r>
    </w:p>
    <w:p w:rsidR="00BE117E" w:rsidRPr="00F56EDB" w:rsidP="00BE117E" w14:paraId="1A1CDC3B"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2A3A6A29" w14:textId="77777777" w:rsidTr="00302266">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F56EDB" w:rsidP="002E0CD4" w14:paraId="6039775B" w14:textId="77777777">
            <w:pPr>
              <w:pStyle w:val="BodytextAgency"/>
              <w:spacing w:after="0" w:line="240" w:lineRule="auto"/>
              <w:rPr>
                <w:b/>
                <w:bCs/>
                <w:noProof/>
                <w:szCs w:val="22"/>
              </w:rPr>
            </w:pPr>
            <w:r w:rsidRPr="00F56EDB">
              <w:rPr>
                <w:rFonts w:ascii="Times New Roman" w:hAnsi="Times New Roman"/>
                <w:b/>
                <w:bCs/>
                <w:sz w:val="22"/>
                <w:szCs w:val="22"/>
              </w:rPr>
              <w:t>Descripción</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F56EDB" w:rsidP="00302266" w14:paraId="17A4D98B" w14:textId="77777777">
            <w:pPr>
              <w:suppressLineNumbers/>
              <w:ind w:right="-1"/>
              <w:rPr>
                <w:b/>
                <w:noProof/>
                <w:szCs w:val="22"/>
              </w:rPr>
            </w:pPr>
            <w:r w:rsidRPr="00F56EDB">
              <w:rPr>
                <w:b/>
                <w:szCs w:val="22"/>
              </w:rPr>
              <w:t>Fecha límite</w:t>
            </w:r>
          </w:p>
        </w:tc>
      </w:tr>
      <w:tr w14:paraId="53A5B826" w14:textId="77777777" w:rsidTr="00302266">
        <w:tblPrEx>
          <w:tblW w:w="4911" w:type="pct"/>
          <w:tblLayout w:type="fixed"/>
          <w:tblLook w:val="01E0"/>
        </w:tblPrEx>
        <w:tc>
          <w:tcPr>
            <w:tcW w:w="4186" w:type="pct"/>
            <w:shd w:val="clear" w:color="auto" w:fill="auto"/>
          </w:tcPr>
          <w:p w:rsidR="00BE117E" w:rsidRPr="00F56EDB" w:rsidP="00302266" w14:paraId="1E07775F" w14:textId="77777777">
            <w:pPr>
              <w:pStyle w:val="TabletextrowsAgency"/>
              <w:rPr>
                <w:rFonts w:ascii="Times New Roman" w:eastAsia="SimSun" w:hAnsi="Times New Roman"/>
                <w:sz w:val="22"/>
                <w:szCs w:val="22"/>
              </w:rPr>
            </w:pPr>
          </w:p>
        </w:tc>
        <w:tc>
          <w:tcPr>
            <w:tcW w:w="814" w:type="pct"/>
            <w:shd w:val="clear" w:color="auto" w:fill="auto"/>
          </w:tcPr>
          <w:p w:rsidR="00BE117E" w:rsidRPr="00F56EDB" w:rsidP="00302266" w14:paraId="1F7B2E23" w14:textId="77777777">
            <w:pPr>
              <w:pStyle w:val="TabletextrowsAgency"/>
              <w:rPr>
                <w:rFonts w:ascii="Times New Roman" w:eastAsia="SimSun" w:hAnsi="Times New Roman"/>
                <w:sz w:val="22"/>
                <w:szCs w:val="22"/>
              </w:rPr>
            </w:pPr>
          </w:p>
        </w:tc>
      </w:tr>
      <w:tr w14:paraId="0EB187C0" w14:textId="77777777" w:rsidTr="00302266">
        <w:tblPrEx>
          <w:tblW w:w="4911" w:type="pct"/>
          <w:tblLayout w:type="fixed"/>
          <w:tblLook w:val="01E0"/>
        </w:tblPrEx>
        <w:tc>
          <w:tcPr>
            <w:tcW w:w="4186" w:type="pct"/>
            <w:shd w:val="clear" w:color="auto" w:fill="auto"/>
          </w:tcPr>
          <w:p w:rsidR="00BE117E" w:rsidRPr="00F56EDB" w:rsidP="00302266" w14:paraId="179675EE" w14:textId="77777777">
            <w:pPr>
              <w:pStyle w:val="TabletextrowsAgency"/>
              <w:rPr>
                <w:rFonts w:ascii="Times New Roman" w:eastAsia="SimSun" w:hAnsi="Times New Roman"/>
                <w:sz w:val="22"/>
                <w:szCs w:val="22"/>
              </w:rPr>
            </w:pPr>
          </w:p>
        </w:tc>
        <w:tc>
          <w:tcPr>
            <w:tcW w:w="814" w:type="pct"/>
            <w:shd w:val="clear" w:color="auto" w:fill="auto"/>
          </w:tcPr>
          <w:p w:rsidR="00BE117E" w:rsidRPr="00F56EDB" w:rsidP="00302266" w14:paraId="0236E310" w14:textId="77777777">
            <w:pPr>
              <w:pStyle w:val="TabletextrowsAgency"/>
              <w:rPr>
                <w:rFonts w:ascii="Times New Roman" w:eastAsia="SimSun" w:hAnsi="Times New Roman"/>
                <w:sz w:val="22"/>
                <w:szCs w:val="22"/>
              </w:rPr>
            </w:pPr>
          </w:p>
        </w:tc>
      </w:tr>
    </w:tbl>
    <w:p w:rsidR="00BE117E" w:rsidRPr="00F56EDB" w:rsidP="00BE117E" w14:paraId="4BB1874D" w14:textId="77777777">
      <w:pPr>
        <w:pStyle w:val="NormalAgency"/>
        <w:rPr>
          <w:rFonts w:ascii="Times New Roman" w:hAnsi="Times New Roman" w:cs="Times New Roman"/>
          <w:noProof/>
          <w:sz w:val="22"/>
          <w:szCs w:val="22"/>
        </w:rPr>
      </w:pPr>
      <w:r w:rsidRPr="00F56EDB">
        <w:rPr>
          <w:rFonts w:ascii="Times New Roman" w:hAnsi="Times New Roman"/>
          <w:sz w:val="22"/>
          <w:szCs w:val="22"/>
        </w:rPr>
        <w:t>&gt;</w:t>
      </w:r>
    </w:p>
    <w:p w:rsidR="00BE117E" w:rsidRPr="00F56EDB" w:rsidP="00BE117E" w14:paraId="74A06871" w14:textId="77777777">
      <w:pPr>
        <w:pStyle w:val="NormalAgency"/>
        <w:rPr>
          <w:rFonts w:ascii="Times New Roman" w:hAnsi="Times New Roman" w:cs="Times New Roman"/>
          <w:noProof/>
          <w:sz w:val="22"/>
          <w:szCs w:val="22"/>
        </w:rPr>
      </w:pPr>
    </w:p>
    <w:p w:rsidR="00BE117E" w:rsidRPr="00F56EDB" w:rsidP="00BE117E" w14:paraId="48D39E3A" w14:textId="77777777">
      <w:pPr>
        <w:pStyle w:val="BodytextAgency"/>
        <w:spacing w:after="0" w:line="240" w:lineRule="auto"/>
        <w:rPr>
          <w:rFonts w:ascii="Times New Roman" w:hAnsi="Times New Roman"/>
          <w:b/>
          <w:sz w:val="22"/>
          <w:szCs w:val="22"/>
        </w:rPr>
      </w:pPr>
      <w:r w:rsidRPr="00F56EDB">
        <w:rPr>
          <w:rFonts w:ascii="Times New Roman" w:hAnsi="Times New Roman"/>
          <w:b/>
          <w:sz w:val="22"/>
          <w:szCs w:val="22"/>
        </w:rPr>
        <w:t>&lt;OBLIGACIÓN DE ADOPTAR MEDIDAS POSAUTORIZACIÓN&gt;</w:t>
      </w:r>
    </w:p>
    <w:p w:rsidR="00BE117E" w:rsidRPr="00F56EDB" w:rsidP="00E74050" w14:paraId="7969F58D" w14:textId="77777777">
      <w:pPr>
        <w:pStyle w:val="BodytextAgency"/>
        <w:spacing w:after="0" w:line="240" w:lineRule="auto"/>
        <w:rPr>
          <w:rFonts w:ascii="Times New Roman" w:hAnsi="Times New Roman"/>
          <w:sz w:val="22"/>
          <w:szCs w:val="22"/>
        </w:rPr>
      </w:pPr>
    </w:p>
    <w:p w:rsidR="00BE117E" w:rsidRPr="00F56EDB" w:rsidP="00BE117E" w14:paraId="70FE244C" w14:textId="77777777">
      <w:pPr>
        <w:pStyle w:val="BodytextAgency"/>
        <w:spacing w:after="0" w:line="240" w:lineRule="auto"/>
        <w:rPr>
          <w:rFonts w:ascii="Times New Roman" w:hAnsi="Times New Roman"/>
          <w:sz w:val="22"/>
          <w:szCs w:val="22"/>
        </w:rPr>
      </w:pPr>
    </w:p>
    <w:p w:rsidR="00BE117E" w:rsidRPr="00F56EDB" w:rsidP="00BE117E" w14:paraId="60C35E09" w14:textId="77777777">
      <w:pPr>
        <w:pStyle w:val="BodytextAgency"/>
        <w:spacing w:after="0" w:line="240" w:lineRule="auto"/>
        <w:rPr>
          <w:rFonts w:ascii="Times New Roman" w:hAnsi="Times New Roman"/>
          <w:sz w:val="22"/>
          <w:szCs w:val="22"/>
        </w:rPr>
      </w:pPr>
      <w:r w:rsidRPr="00F56EDB">
        <w:rPr>
          <w:rFonts w:ascii="Times New Roman" w:hAnsi="Times New Roman"/>
          <w:sz w:val="22"/>
          <w:szCs w:val="22"/>
        </w:rPr>
        <w:t xml:space="preserve">&lt;El TAC deberá adoptar, </w:t>
      </w:r>
      <w:r w:rsidR="008B6203">
        <w:rPr>
          <w:rFonts w:ascii="Times New Roman" w:hAnsi="Times New Roman"/>
          <w:sz w:val="22"/>
          <w:szCs w:val="22"/>
        </w:rPr>
        <w:t>en el</w:t>
      </w:r>
      <w:r w:rsidRPr="00F56EDB">
        <w:rPr>
          <w:rFonts w:ascii="Times New Roman" w:hAnsi="Times New Roman"/>
          <w:sz w:val="22"/>
          <w:szCs w:val="22"/>
        </w:rPr>
        <w:t xml:space="preserve"> plazo establecido, las siguientes medidas:</w:t>
      </w:r>
    </w:p>
    <w:p w:rsidR="00BE117E" w:rsidRPr="00F56EDB" w:rsidP="00BE117E" w14:paraId="41FB64CC"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2"/>
        <w:gridCol w:w="1458"/>
      </w:tblGrid>
      <w:tr w14:paraId="4248B8C7" w14:textId="77777777" w:rsidTr="00302266">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shd w:val="clear" w:color="auto" w:fill="auto"/>
          </w:tcPr>
          <w:p w:rsidR="00BE117E" w:rsidRPr="00F56EDB" w:rsidP="002E0CD4" w14:paraId="6456C4AB" w14:textId="77777777">
            <w:pPr>
              <w:pStyle w:val="BodytextAgency"/>
              <w:spacing w:after="0" w:line="240" w:lineRule="auto"/>
              <w:rPr>
                <w:b/>
                <w:iCs/>
                <w:noProof/>
                <w:szCs w:val="22"/>
              </w:rPr>
            </w:pPr>
            <w:r w:rsidRPr="00F56EDB">
              <w:rPr>
                <w:rFonts w:ascii="Times New Roman" w:hAnsi="Times New Roman"/>
                <w:b/>
                <w:bCs/>
                <w:sz w:val="22"/>
                <w:szCs w:val="22"/>
              </w:rPr>
              <w:t>Descripción</w:t>
            </w:r>
          </w:p>
        </w:tc>
        <w:tc>
          <w:tcPr>
            <w:tcW w:w="819" w:type="pct"/>
            <w:shd w:val="clear" w:color="auto" w:fill="auto"/>
          </w:tcPr>
          <w:p w:rsidR="00BE117E" w:rsidRPr="00F56EDB" w:rsidP="00302266" w14:paraId="6FC3B6CD" w14:textId="77777777">
            <w:pPr>
              <w:suppressLineNumbers/>
              <w:ind w:right="-1"/>
              <w:rPr>
                <w:rFonts w:eastAsia="Verdana"/>
                <w:b/>
                <w:iCs/>
                <w:noProof/>
                <w:szCs w:val="22"/>
              </w:rPr>
            </w:pPr>
            <w:r w:rsidRPr="00F56EDB">
              <w:rPr>
                <w:b/>
                <w:iCs/>
                <w:szCs w:val="22"/>
              </w:rPr>
              <w:t>Fecha límite</w:t>
            </w:r>
          </w:p>
        </w:tc>
      </w:tr>
      <w:tr w14:paraId="71F69439" w14:textId="77777777" w:rsidTr="00302266">
        <w:tblPrEx>
          <w:tblW w:w="4911" w:type="pct"/>
          <w:tblLayout w:type="fixed"/>
          <w:tblLook w:val="01E0"/>
        </w:tblPrEx>
        <w:tc>
          <w:tcPr>
            <w:tcW w:w="4181" w:type="pct"/>
            <w:shd w:val="clear" w:color="auto" w:fill="auto"/>
          </w:tcPr>
          <w:p w:rsidR="00BE117E" w:rsidRPr="00F56EDB" w:rsidP="00302266" w14:paraId="7AE5901E" w14:textId="77777777">
            <w:pPr>
              <w:pStyle w:val="TabletextrowsAgency"/>
              <w:rPr>
                <w:rFonts w:ascii="Times New Roman" w:eastAsia="Verdana" w:hAnsi="Times New Roman"/>
                <w:sz w:val="22"/>
                <w:szCs w:val="22"/>
              </w:rPr>
            </w:pPr>
          </w:p>
        </w:tc>
        <w:tc>
          <w:tcPr>
            <w:tcW w:w="819" w:type="pct"/>
            <w:shd w:val="clear" w:color="auto" w:fill="auto"/>
          </w:tcPr>
          <w:p w:rsidR="00BE117E" w:rsidRPr="00F56EDB" w:rsidP="00302266" w14:paraId="53D6C955" w14:textId="77777777">
            <w:pPr>
              <w:pStyle w:val="TabletextrowsAgency"/>
              <w:rPr>
                <w:rFonts w:ascii="Times New Roman" w:eastAsia="Verdana" w:hAnsi="Times New Roman"/>
                <w:sz w:val="22"/>
                <w:szCs w:val="22"/>
              </w:rPr>
            </w:pPr>
          </w:p>
        </w:tc>
      </w:tr>
      <w:tr w14:paraId="688471A8" w14:textId="77777777" w:rsidTr="00302266">
        <w:tblPrEx>
          <w:tblW w:w="4911" w:type="pct"/>
          <w:tblLayout w:type="fixed"/>
          <w:tblLook w:val="01E0"/>
        </w:tblPrEx>
        <w:tc>
          <w:tcPr>
            <w:tcW w:w="4181" w:type="pct"/>
            <w:shd w:val="clear" w:color="auto" w:fill="auto"/>
          </w:tcPr>
          <w:p w:rsidR="00BE117E" w:rsidRPr="00F56EDB" w:rsidP="00302266" w14:paraId="1BA14073" w14:textId="77777777">
            <w:pPr>
              <w:pStyle w:val="TabletextrowsAgency"/>
              <w:rPr>
                <w:rFonts w:ascii="Times New Roman" w:eastAsia="Verdana" w:hAnsi="Times New Roman"/>
                <w:sz w:val="22"/>
                <w:szCs w:val="22"/>
              </w:rPr>
            </w:pPr>
          </w:p>
        </w:tc>
        <w:tc>
          <w:tcPr>
            <w:tcW w:w="819" w:type="pct"/>
            <w:shd w:val="clear" w:color="auto" w:fill="auto"/>
          </w:tcPr>
          <w:p w:rsidR="00BE117E" w:rsidRPr="00F56EDB" w:rsidP="00302266" w14:paraId="14324B6E" w14:textId="77777777">
            <w:pPr>
              <w:pStyle w:val="TabletextrowsAgency"/>
              <w:rPr>
                <w:rFonts w:ascii="Times New Roman" w:eastAsia="Verdana" w:hAnsi="Times New Roman"/>
                <w:sz w:val="22"/>
                <w:szCs w:val="22"/>
              </w:rPr>
            </w:pPr>
          </w:p>
        </w:tc>
      </w:tr>
      <w:tr w14:paraId="2B2C5C82" w14:textId="77777777" w:rsidTr="00302266">
        <w:tblPrEx>
          <w:tblW w:w="4911" w:type="pct"/>
          <w:tblLayout w:type="fixed"/>
          <w:tblLook w:val="01E0"/>
        </w:tblPrEx>
        <w:tc>
          <w:tcPr>
            <w:tcW w:w="4181" w:type="pct"/>
            <w:shd w:val="clear" w:color="auto" w:fill="auto"/>
          </w:tcPr>
          <w:p w:rsidR="00BE117E" w:rsidRPr="00F56EDB" w:rsidP="00302266" w14:paraId="3C092ACD" w14:textId="77777777">
            <w:pPr>
              <w:pStyle w:val="TabletextrowsAgency"/>
              <w:rPr>
                <w:rFonts w:ascii="Times New Roman" w:eastAsia="Verdana" w:hAnsi="Times New Roman"/>
                <w:sz w:val="22"/>
                <w:szCs w:val="22"/>
              </w:rPr>
            </w:pPr>
          </w:p>
        </w:tc>
        <w:tc>
          <w:tcPr>
            <w:tcW w:w="819" w:type="pct"/>
            <w:shd w:val="clear" w:color="auto" w:fill="auto"/>
          </w:tcPr>
          <w:p w:rsidR="00BE117E" w:rsidRPr="00F56EDB" w:rsidP="00302266" w14:paraId="46BBBC1C" w14:textId="77777777">
            <w:pPr>
              <w:pStyle w:val="TabletextrowsAgency"/>
              <w:rPr>
                <w:rFonts w:ascii="Times New Roman" w:eastAsia="Verdana" w:hAnsi="Times New Roman"/>
                <w:sz w:val="22"/>
                <w:szCs w:val="22"/>
              </w:rPr>
            </w:pPr>
          </w:p>
        </w:tc>
      </w:tr>
    </w:tbl>
    <w:p w:rsidR="00BE117E" w:rsidRPr="00F56EDB" w:rsidP="00BE117E" w14:paraId="5FE5B500" w14:textId="77777777">
      <w:pPr>
        <w:rPr>
          <w:bCs/>
          <w:szCs w:val="22"/>
        </w:rPr>
      </w:pPr>
      <w:r w:rsidRPr="00F56EDB">
        <w:rPr>
          <w:bCs/>
          <w:szCs w:val="22"/>
        </w:rPr>
        <w:t>&gt;</w:t>
      </w:r>
    </w:p>
    <w:p w:rsidR="00C114FF" w:rsidRPr="00F56EDB" w:rsidP="00027100" w14:paraId="0A5DAFAC" w14:textId="77777777">
      <w:pPr>
        <w:pStyle w:val="BodytextAgency"/>
        <w:spacing w:after="0" w:line="240" w:lineRule="auto"/>
        <w:rPr>
          <w:szCs w:val="22"/>
        </w:rPr>
      </w:pPr>
      <w:r w:rsidRPr="00F56EDB">
        <w:br w:type="page"/>
      </w:r>
    </w:p>
    <w:p w:rsidR="00C114FF" w:rsidRPr="00F56EDB" w:rsidP="00A9226B" w14:paraId="472917D3" w14:textId="77777777">
      <w:pPr>
        <w:tabs>
          <w:tab w:val="clear" w:pos="567"/>
        </w:tabs>
        <w:spacing w:line="240" w:lineRule="auto"/>
        <w:rPr>
          <w:szCs w:val="22"/>
        </w:rPr>
      </w:pPr>
    </w:p>
    <w:p w:rsidR="00C114FF" w:rsidRPr="00F56EDB" w:rsidP="00A9226B" w14:paraId="0E83D84A" w14:textId="77777777">
      <w:pPr>
        <w:tabs>
          <w:tab w:val="clear" w:pos="567"/>
        </w:tabs>
        <w:spacing w:line="240" w:lineRule="auto"/>
        <w:rPr>
          <w:szCs w:val="22"/>
        </w:rPr>
      </w:pPr>
    </w:p>
    <w:p w:rsidR="00C114FF" w:rsidRPr="00F56EDB" w:rsidP="00A9226B" w14:paraId="730D522A" w14:textId="77777777">
      <w:pPr>
        <w:tabs>
          <w:tab w:val="clear" w:pos="567"/>
        </w:tabs>
        <w:spacing w:line="240" w:lineRule="auto"/>
        <w:rPr>
          <w:szCs w:val="22"/>
        </w:rPr>
      </w:pPr>
    </w:p>
    <w:p w:rsidR="00C114FF" w:rsidRPr="00F56EDB" w:rsidP="00A9226B" w14:paraId="611619CE" w14:textId="77777777">
      <w:pPr>
        <w:tabs>
          <w:tab w:val="clear" w:pos="567"/>
        </w:tabs>
        <w:spacing w:line="240" w:lineRule="auto"/>
        <w:rPr>
          <w:szCs w:val="22"/>
        </w:rPr>
      </w:pPr>
    </w:p>
    <w:p w:rsidR="00C114FF" w:rsidRPr="00F56EDB" w:rsidP="00A9226B" w14:paraId="27E8DA1D" w14:textId="77777777">
      <w:pPr>
        <w:tabs>
          <w:tab w:val="clear" w:pos="567"/>
        </w:tabs>
        <w:spacing w:line="240" w:lineRule="auto"/>
        <w:rPr>
          <w:szCs w:val="22"/>
        </w:rPr>
      </w:pPr>
    </w:p>
    <w:p w:rsidR="00C114FF" w:rsidRPr="00F56EDB" w:rsidP="00A9226B" w14:paraId="2B04620E" w14:textId="77777777">
      <w:pPr>
        <w:tabs>
          <w:tab w:val="clear" w:pos="567"/>
        </w:tabs>
        <w:spacing w:line="240" w:lineRule="auto"/>
        <w:rPr>
          <w:szCs w:val="22"/>
        </w:rPr>
      </w:pPr>
    </w:p>
    <w:p w:rsidR="00C114FF" w:rsidRPr="00F56EDB" w:rsidP="00A9226B" w14:paraId="62326C8E" w14:textId="77777777">
      <w:pPr>
        <w:tabs>
          <w:tab w:val="clear" w:pos="567"/>
        </w:tabs>
        <w:spacing w:line="240" w:lineRule="auto"/>
        <w:rPr>
          <w:szCs w:val="22"/>
        </w:rPr>
      </w:pPr>
    </w:p>
    <w:p w:rsidR="00C114FF" w:rsidRPr="00F56EDB" w:rsidP="00A9226B" w14:paraId="437B69A3" w14:textId="77777777">
      <w:pPr>
        <w:tabs>
          <w:tab w:val="clear" w:pos="567"/>
        </w:tabs>
        <w:spacing w:line="240" w:lineRule="auto"/>
        <w:rPr>
          <w:szCs w:val="22"/>
        </w:rPr>
      </w:pPr>
    </w:p>
    <w:p w:rsidR="00C114FF" w:rsidRPr="00F56EDB" w:rsidP="00A9226B" w14:paraId="70907B30" w14:textId="77777777">
      <w:pPr>
        <w:tabs>
          <w:tab w:val="clear" w:pos="567"/>
        </w:tabs>
        <w:spacing w:line="240" w:lineRule="auto"/>
        <w:rPr>
          <w:szCs w:val="22"/>
        </w:rPr>
      </w:pPr>
    </w:p>
    <w:p w:rsidR="00C114FF" w:rsidRPr="00F56EDB" w:rsidP="00A9226B" w14:paraId="71D2CCA2" w14:textId="77777777">
      <w:pPr>
        <w:tabs>
          <w:tab w:val="clear" w:pos="567"/>
        </w:tabs>
        <w:spacing w:line="240" w:lineRule="auto"/>
        <w:rPr>
          <w:szCs w:val="22"/>
        </w:rPr>
      </w:pPr>
    </w:p>
    <w:p w:rsidR="00C114FF" w:rsidRPr="00F56EDB" w:rsidP="00A9226B" w14:paraId="3F0147C8" w14:textId="77777777">
      <w:pPr>
        <w:tabs>
          <w:tab w:val="clear" w:pos="567"/>
        </w:tabs>
        <w:spacing w:line="240" w:lineRule="auto"/>
        <w:rPr>
          <w:szCs w:val="22"/>
        </w:rPr>
      </w:pPr>
    </w:p>
    <w:p w:rsidR="00C114FF" w:rsidRPr="00F56EDB" w:rsidP="00A9226B" w14:paraId="2F2B90E9" w14:textId="77777777">
      <w:pPr>
        <w:tabs>
          <w:tab w:val="clear" w:pos="567"/>
        </w:tabs>
        <w:spacing w:line="240" w:lineRule="auto"/>
        <w:rPr>
          <w:szCs w:val="22"/>
        </w:rPr>
      </w:pPr>
    </w:p>
    <w:p w:rsidR="00C114FF" w:rsidRPr="00F56EDB" w:rsidP="00A9226B" w14:paraId="3562F889" w14:textId="77777777">
      <w:pPr>
        <w:tabs>
          <w:tab w:val="clear" w:pos="567"/>
        </w:tabs>
        <w:spacing w:line="240" w:lineRule="auto"/>
        <w:rPr>
          <w:szCs w:val="22"/>
        </w:rPr>
      </w:pPr>
    </w:p>
    <w:p w:rsidR="00C114FF" w:rsidRPr="00F56EDB" w:rsidP="00A9226B" w14:paraId="30E57AF5" w14:textId="77777777">
      <w:pPr>
        <w:tabs>
          <w:tab w:val="clear" w:pos="567"/>
        </w:tabs>
        <w:spacing w:line="240" w:lineRule="auto"/>
        <w:rPr>
          <w:szCs w:val="22"/>
        </w:rPr>
      </w:pPr>
    </w:p>
    <w:p w:rsidR="00C114FF" w:rsidRPr="00F56EDB" w:rsidP="00A9226B" w14:paraId="6EAAE503" w14:textId="77777777">
      <w:pPr>
        <w:tabs>
          <w:tab w:val="clear" w:pos="567"/>
        </w:tabs>
        <w:spacing w:line="240" w:lineRule="auto"/>
        <w:rPr>
          <w:szCs w:val="22"/>
        </w:rPr>
      </w:pPr>
    </w:p>
    <w:p w:rsidR="00C114FF" w:rsidRPr="00F56EDB" w:rsidP="00A9226B" w14:paraId="2D20A664" w14:textId="77777777">
      <w:pPr>
        <w:tabs>
          <w:tab w:val="clear" w:pos="567"/>
        </w:tabs>
        <w:spacing w:line="240" w:lineRule="auto"/>
        <w:rPr>
          <w:szCs w:val="22"/>
        </w:rPr>
      </w:pPr>
    </w:p>
    <w:p w:rsidR="00C114FF" w:rsidRPr="00F56EDB" w:rsidP="00A9226B" w14:paraId="589C1F5F" w14:textId="77777777">
      <w:pPr>
        <w:tabs>
          <w:tab w:val="clear" w:pos="567"/>
        </w:tabs>
        <w:spacing w:line="240" w:lineRule="auto"/>
        <w:rPr>
          <w:szCs w:val="22"/>
        </w:rPr>
      </w:pPr>
    </w:p>
    <w:p w:rsidR="00C114FF" w:rsidRPr="00F56EDB" w:rsidP="00A9226B" w14:paraId="786C5F91" w14:textId="77777777">
      <w:pPr>
        <w:tabs>
          <w:tab w:val="clear" w:pos="567"/>
        </w:tabs>
        <w:spacing w:line="240" w:lineRule="auto"/>
        <w:rPr>
          <w:szCs w:val="22"/>
        </w:rPr>
      </w:pPr>
    </w:p>
    <w:p w:rsidR="00C114FF" w:rsidRPr="00F56EDB" w:rsidP="00A9226B" w14:paraId="709B38A1" w14:textId="77777777">
      <w:pPr>
        <w:tabs>
          <w:tab w:val="clear" w:pos="567"/>
        </w:tabs>
        <w:spacing w:line="240" w:lineRule="auto"/>
        <w:rPr>
          <w:szCs w:val="22"/>
        </w:rPr>
      </w:pPr>
    </w:p>
    <w:p w:rsidR="00C114FF" w:rsidRPr="00F56EDB" w:rsidP="00A9226B" w14:paraId="0DD87B8B" w14:textId="77777777">
      <w:pPr>
        <w:tabs>
          <w:tab w:val="clear" w:pos="567"/>
        </w:tabs>
        <w:spacing w:line="240" w:lineRule="auto"/>
        <w:rPr>
          <w:szCs w:val="22"/>
        </w:rPr>
      </w:pPr>
    </w:p>
    <w:p w:rsidR="00C114FF" w:rsidRPr="00F56EDB" w:rsidP="00A9226B" w14:paraId="45082B22" w14:textId="77777777">
      <w:pPr>
        <w:tabs>
          <w:tab w:val="clear" w:pos="567"/>
        </w:tabs>
        <w:spacing w:line="240" w:lineRule="auto"/>
        <w:rPr>
          <w:szCs w:val="22"/>
        </w:rPr>
      </w:pPr>
    </w:p>
    <w:p w:rsidR="00C114FF" w:rsidRPr="00F56EDB" w:rsidP="00A9226B" w14:paraId="656B948F" w14:textId="77777777">
      <w:pPr>
        <w:tabs>
          <w:tab w:val="clear" w:pos="567"/>
        </w:tabs>
        <w:spacing w:line="240" w:lineRule="auto"/>
        <w:rPr>
          <w:szCs w:val="22"/>
        </w:rPr>
      </w:pPr>
    </w:p>
    <w:p w:rsidR="00AF111E" w:rsidP="00A9226B" w14:paraId="63C1BD2D" w14:textId="77777777">
      <w:pPr>
        <w:tabs>
          <w:tab w:val="clear" w:pos="567"/>
        </w:tabs>
        <w:spacing w:line="240" w:lineRule="auto"/>
        <w:jc w:val="center"/>
        <w:rPr>
          <w:b/>
          <w:szCs w:val="22"/>
        </w:rPr>
      </w:pPr>
    </w:p>
    <w:p w:rsidR="00C114FF" w:rsidRPr="00F56EDB" w:rsidP="00A9226B" w14:paraId="6B2F30A7" w14:textId="545F36AF">
      <w:pPr>
        <w:tabs>
          <w:tab w:val="clear" w:pos="567"/>
        </w:tabs>
        <w:spacing w:line="240" w:lineRule="auto"/>
        <w:jc w:val="center"/>
        <w:rPr>
          <w:b/>
          <w:szCs w:val="22"/>
        </w:rPr>
      </w:pPr>
      <w:r w:rsidRPr="00F56EDB">
        <w:rPr>
          <w:b/>
          <w:szCs w:val="22"/>
        </w:rPr>
        <w:t>ANEXO III</w:t>
      </w:r>
    </w:p>
    <w:p w:rsidR="00C114FF" w:rsidRPr="00F56EDB" w:rsidP="00A9226B" w14:paraId="0C6A566E" w14:textId="77777777">
      <w:pPr>
        <w:tabs>
          <w:tab w:val="clear" w:pos="567"/>
        </w:tabs>
        <w:spacing w:line="240" w:lineRule="auto"/>
        <w:rPr>
          <w:szCs w:val="22"/>
        </w:rPr>
      </w:pPr>
    </w:p>
    <w:p w:rsidR="00C114FF" w:rsidRPr="00F56EDB" w:rsidP="00A9226B" w14:paraId="668272D4" w14:textId="77777777">
      <w:pPr>
        <w:tabs>
          <w:tab w:val="clear" w:pos="567"/>
        </w:tabs>
        <w:spacing w:line="240" w:lineRule="auto"/>
        <w:jc w:val="center"/>
        <w:rPr>
          <w:b/>
          <w:szCs w:val="22"/>
        </w:rPr>
      </w:pPr>
      <w:r w:rsidRPr="00F56EDB">
        <w:rPr>
          <w:b/>
          <w:szCs w:val="22"/>
        </w:rPr>
        <w:t>ETIQUETADO Y PROSPECTO</w:t>
      </w:r>
    </w:p>
    <w:p w:rsidR="00C114FF" w:rsidRPr="00F56EDB" w:rsidP="00A9226B" w14:paraId="357C2A0D" w14:textId="77777777">
      <w:pPr>
        <w:tabs>
          <w:tab w:val="clear" w:pos="567"/>
        </w:tabs>
        <w:spacing w:line="240" w:lineRule="auto"/>
        <w:rPr>
          <w:szCs w:val="22"/>
        </w:rPr>
      </w:pPr>
      <w:r w:rsidRPr="00F56EDB">
        <w:br w:type="page"/>
      </w:r>
    </w:p>
    <w:p w:rsidR="00C114FF" w:rsidRPr="00F56EDB" w:rsidP="00A9226B" w14:paraId="7765F1F0" w14:textId="77777777">
      <w:pPr>
        <w:tabs>
          <w:tab w:val="clear" w:pos="567"/>
        </w:tabs>
        <w:spacing w:line="240" w:lineRule="auto"/>
        <w:rPr>
          <w:szCs w:val="22"/>
        </w:rPr>
      </w:pPr>
    </w:p>
    <w:p w:rsidR="00C114FF" w:rsidRPr="00F56EDB" w:rsidP="00A9226B" w14:paraId="1CFF6D64" w14:textId="77777777">
      <w:pPr>
        <w:tabs>
          <w:tab w:val="clear" w:pos="567"/>
        </w:tabs>
        <w:spacing w:line="240" w:lineRule="auto"/>
        <w:rPr>
          <w:szCs w:val="22"/>
        </w:rPr>
      </w:pPr>
    </w:p>
    <w:p w:rsidR="00C114FF" w:rsidRPr="00F56EDB" w:rsidP="00A9226B" w14:paraId="0E1449B5" w14:textId="77777777">
      <w:pPr>
        <w:tabs>
          <w:tab w:val="clear" w:pos="567"/>
        </w:tabs>
        <w:spacing w:line="240" w:lineRule="auto"/>
        <w:rPr>
          <w:szCs w:val="22"/>
        </w:rPr>
      </w:pPr>
    </w:p>
    <w:p w:rsidR="00C114FF" w:rsidRPr="00F56EDB" w:rsidP="00A9226B" w14:paraId="3B5C56F5" w14:textId="77777777">
      <w:pPr>
        <w:tabs>
          <w:tab w:val="clear" w:pos="567"/>
        </w:tabs>
        <w:spacing w:line="240" w:lineRule="auto"/>
        <w:rPr>
          <w:szCs w:val="22"/>
        </w:rPr>
      </w:pPr>
    </w:p>
    <w:p w:rsidR="00C114FF" w:rsidRPr="00F56EDB" w:rsidP="00A9226B" w14:paraId="6080C34D" w14:textId="77777777">
      <w:pPr>
        <w:tabs>
          <w:tab w:val="clear" w:pos="567"/>
        </w:tabs>
        <w:spacing w:line="240" w:lineRule="auto"/>
        <w:rPr>
          <w:szCs w:val="22"/>
        </w:rPr>
      </w:pPr>
    </w:p>
    <w:p w:rsidR="00C114FF" w:rsidRPr="00F56EDB" w:rsidP="00A9226B" w14:paraId="46D15A0F" w14:textId="77777777">
      <w:pPr>
        <w:tabs>
          <w:tab w:val="clear" w:pos="567"/>
        </w:tabs>
        <w:spacing w:line="240" w:lineRule="auto"/>
        <w:rPr>
          <w:szCs w:val="22"/>
        </w:rPr>
      </w:pPr>
    </w:p>
    <w:p w:rsidR="00C114FF" w:rsidRPr="00F56EDB" w:rsidP="00A9226B" w14:paraId="6878B94E" w14:textId="77777777">
      <w:pPr>
        <w:tabs>
          <w:tab w:val="clear" w:pos="567"/>
        </w:tabs>
        <w:spacing w:line="240" w:lineRule="auto"/>
        <w:rPr>
          <w:szCs w:val="22"/>
        </w:rPr>
      </w:pPr>
    </w:p>
    <w:p w:rsidR="00C114FF" w:rsidRPr="00F56EDB" w:rsidP="00A9226B" w14:paraId="7A69C697" w14:textId="77777777">
      <w:pPr>
        <w:tabs>
          <w:tab w:val="clear" w:pos="567"/>
        </w:tabs>
        <w:spacing w:line="240" w:lineRule="auto"/>
        <w:rPr>
          <w:szCs w:val="22"/>
        </w:rPr>
      </w:pPr>
    </w:p>
    <w:p w:rsidR="00C114FF" w:rsidRPr="00F56EDB" w:rsidP="00A9226B" w14:paraId="46F48637" w14:textId="77777777">
      <w:pPr>
        <w:tabs>
          <w:tab w:val="clear" w:pos="567"/>
        </w:tabs>
        <w:spacing w:line="240" w:lineRule="auto"/>
        <w:rPr>
          <w:szCs w:val="22"/>
        </w:rPr>
      </w:pPr>
    </w:p>
    <w:p w:rsidR="00C114FF" w:rsidRPr="00F56EDB" w:rsidP="00A9226B" w14:paraId="2DCDD375" w14:textId="77777777">
      <w:pPr>
        <w:tabs>
          <w:tab w:val="clear" w:pos="567"/>
        </w:tabs>
        <w:spacing w:line="240" w:lineRule="auto"/>
        <w:rPr>
          <w:szCs w:val="22"/>
        </w:rPr>
      </w:pPr>
    </w:p>
    <w:p w:rsidR="00C114FF" w:rsidRPr="00F56EDB" w:rsidP="00A9226B" w14:paraId="4C36036C" w14:textId="77777777">
      <w:pPr>
        <w:tabs>
          <w:tab w:val="clear" w:pos="567"/>
        </w:tabs>
        <w:spacing w:line="240" w:lineRule="auto"/>
        <w:rPr>
          <w:szCs w:val="22"/>
        </w:rPr>
      </w:pPr>
    </w:p>
    <w:p w:rsidR="00C114FF" w:rsidRPr="00F56EDB" w:rsidP="00A9226B" w14:paraId="4F2E30DB" w14:textId="77777777">
      <w:pPr>
        <w:tabs>
          <w:tab w:val="clear" w:pos="567"/>
        </w:tabs>
        <w:spacing w:line="240" w:lineRule="auto"/>
        <w:rPr>
          <w:szCs w:val="22"/>
        </w:rPr>
      </w:pPr>
    </w:p>
    <w:p w:rsidR="00C114FF" w:rsidRPr="00F56EDB" w:rsidP="00A9226B" w14:paraId="3A152D9B" w14:textId="77777777">
      <w:pPr>
        <w:tabs>
          <w:tab w:val="clear" w:pos="567"/>
        </w:tabs>
        <w:spacing w:line="240" w:lineRule="auto"/>
        <w:rPr>
          <w:szCs w:val="22"/>
        </w:rPr>
      </w:pPr>
    </w:p>
    <w:p w:rsidR="00C114FF" w:rsidRPr="00F56EDB" w:rsidP="00A9226B" w14:paraId="59836A4D" w14:textId="77777777">
      <w:pPr>
        <w:tabs>
          <w:tab w:val="clear" w:pos="567"/>
        </w:tabs>
        <w:spacing w:line="240" w:lineRule="auto"/>
        <w:rPr>
          <w:szCs w:val="22"/>
        </w:rPr>
      </w:pPr>
    </w:p>
    <w:p w:rsidR="00C114FF" w:rsidRPr="00F56EDB" w:rsidP="00A9226B" w14:paraId="2191E165" w14:textId="77777777">
      <w:pPr>
        <w:tabs>
          <w:tab w:val="clear" w:pos="567"/>
        </w:tabs>
        <w:spacing w:line="240" w:lineRule="auto"/>
        <w:rPr>
          <w:szCs w:val="22"/>
        </w:rPr>
      </w:pPr>
    </w:p>
    <w:p w:rsidR="00C114FF" w:rsidRPr="00F56EDB" w:rsidP="00A9226B" w14:paraId="748095DD" w14:textId="77777777">
      <w:pPr>
        <w:tabs>
          <w:tab w:val="clear" w:pos="567"/>
        </w:tabs>
        <w:spacing w:line="240" w:lineRule="auto"/>
        <w:rPr>
          <w:szCs w:val="22"/>
        </w:rPr>
      </w:pPr>
    </w:p>
    <w:p w:rsidR="00C114FF" w:rsidRPr="00F56EDB" w:rsidP="00A9226B" w14:paraId="040225A4" w14:textId="77777777">
      <w:pPr>
        <w:tabs>
          <w:tab w:val="clear" w:pos="567"/>
        </w:tabs>
        <w:spacing w:line="240" w:lineRule="auto"/>
        <w:rPr>
          <w:szCs w:val="22"/>
        </w:rPr>
      </w:pPr>
    </w:p>
    <w:p w:rsidR="00C114FF" w:rsidRPr="00F56EDB" w:rsidP="00A9226B" w14:paraId="616ABCD9" w14:textId="77777777">
      <w:pPr>
        <w:tabs>
          <w:tab w:val="clear" w:pos="567"/>
        </w:tabs>
        <w:spacing w:line="240" w:lineRule="auto"/>
        <w:rPr>
          <w:szCs w:val="22"/>
        </w:rPr>
      </w:pPr>
    </w:p>
    <w:p w:rsidR="00C114FF" w:rsidRPr="00F56EDB" w:rsidP="00A9226B" w14:paraId="56DBBA7B" w14:textId="77777777">
      <w:pPr>
        <w:tabs>
          <w:tab w:val="clear" w:pos="567"/>
        </w:tabs>
        <w:spacing w:line="240" w:lineRule="auto"/>
        <w:rPr>
          <w:szCs w:val="22"/>
        </w:rPr>
      </w:pPr>
    </w:p>
    <w:p w:rsidR="00C114FF" w:rsidRPr="00F56EDB" w:rsidP="00A9226B" w14:paraId="468DDEDE" w14:textId="77777777">
      <w:pPr>
        <w:tabs>
          <w:tab w:val="clear" w:pos="567"/>
        </w:tabs>
        <w:spacing w:line="240" w:lineRule="auto"/>
        <w:rPr>
          <w:szCs w:val="22"/>
        </w:rPr>
      </w:pPr>
    </w:p>
    <w:p w:rsidR="00C114FF" w:rsidRPr="00F56EDB" w:rsidP="00A9226B" w14:paraId="4BABD0DA" w14:textId="77777777">
      <w:pPr>
        <w:tabs>
          <w:tab w:val="clear" w:pos="567"/>
        </w:tabs>
        <w:spacing w:line="240" w:lineRule="auto"/>
        <w:rPr>
          <w:szCs w:val="22"/>
        </w:rPr>
      </w:pPr>
    </w:p>
    <w:p w:rsidR="00C114FF" w:rsidP="00A9226B" w14:paraId="19780BBF" w14:textId="0B6AB254">
      <w:pPr>
        <w:tabs>
          <w:tab w:val="clear" w:pos="567"/>
        </w:tabs>
        <w:spacing w:line="240" w:lineRule="auto"/>
        <w:rPr>
          <w:szCs w:val="22"/>
        </w:rPr>
      </w:pPr>
    </w:p>
    <w:p w:rsidR="00FF751C" w:rsidRPr="00F56EDB" w:rsidP="00A9226B" w14:paraId="1747FA5D" w14:textId="77777777">
      <w:pPr>
        <w:tabs>
          <w:tab w:val="clear" w:pos="567"/>
        </w:tabs>
        <w:spacing w:line="240" w:lineRule="auto"/>
        <w:rPr>
          <w:szCs w:val="22"/>
        </w:rPr>
      </w:pPr>
    </w:p>
    <w:p w:rsidR="00C114FF" w:rsidRPr="00F56EDB" w:rsidP="00407C22" w14:paraId="2D675BFB" w14:textId="77777777">
      <w:pPr>
        <w:pStyle w:val="Style3"/>
      </w:pPr>
      <w:r w:rsidRPr="00F56EDB">
        <w:t>ETIQUETADO</w:t>
      </w:r>
    </w:p>
    <w:p w:rsidR="00C114FF" w:rsidRPr="00F56EDB" w:rsidP="00A9226B" w14:paraId="71406B7F" w14:textId="77777777">
      <w:pPr>
        <w:tabs>
          <w:tab w:val="clear" w:pos="567"/>
        </w:tabs>
        <w:spacing w:line="240" w:lineRule="auto"/>
        <w:rPr>
          <w:szCs w:val="22"/>
        </w:rPr>
      </w:pPr>
      <w:r w:rsidRPr="00F56ED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1"/>
      </w:tblGrid>
      <w:tr w14:paraId="354452F9" w14:textId="77777777" w:rsidTr="00A35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9"/>
        </w:trPr>
        <w:tc>
          <w:tcPr>
            <w:tcW w:w="9298" w:type="dxa"/>
            <w:tcBorders>
              <w:bottom w:val="single" w:sz="4" w:space="0" w:color="auto"/>
            </w:tcBorders>
          </w:tcPr>
          <w:p w:rsidR="00C114FF" w:rsidP="00A9226B" w14:paraId="4F68D3A2" w14:textId="77777777">
            <w:pPr>
              <w:tabs>
                <w:tab w:val="clear" w:pos="567"/>
              </w:tabs>
              <w:spacing w:line="240" w:lineRule="auto"/>
              <w:rPr>
                <w:b/>
                <w:szCs w:val="22"/>
              </w:rPr>
            </w:pPr>
            <w:r w:rsidRPr="00F56EDB">
              <w:rPr>
                <w:b/>
                <w:szCs w:val="22"/>
              </w:rPr>
              <w:t>DATOS QUE DEBEN APARECER EN EL EMBALAJE EXTERIOR</w:t>
            </w:r>
          </w:p>
          <w:p w:rsidR="008D09F0" w:rsidRPr="00F56EDB" w:rsidP="00A9226B" w14:paraId="038BC84B" w14:textId="77777777">
            <w:pPr>
              <w:tabs>
                <w:tab w:val="clear" w:pos="567"/>
              </w:tabs>
              <w:spacing w:line="240" w:lineRule="auto"/>
              <w:rPr>
                <w:szCs w:val="22"/>
              </w:rPr>
            </w:pPr>
          </w:p>
          <w:p w:rsidR="00C114FF" w:rsidRPr="00F56EDB" w:rsidP="00A9226B" w14:paraId="248FA1F1" w14:textId="77777777">
            <w:pPr>
              <w:tabs>
                <w:tab w:val="clear" w:pos="567"/>
              </w:tabs>
              <w:spacing w:line="240" w:lineRule="auto"/>
              <w:rPr>
                <w:szCs w:val="22"/>
              </w:rPr>
            </w:pPr>
            <w:r w:rsidRPr="00F56EDB">
              <w:rPr>
                <w:b/>
                <w:szCs w:val="22"/>
              </w:rPr>
              <w:t>{NATURALEZA/TIPO}</w:t>
            </w:r>
          </w:p>
        </w:tc>
      </w:tr>
    </w:tbl>
    <w:p w:rsidR="00C114FF" w:rsidRPr="00F56EDB" w:rsidP="00A9226B" w14:paraId="192FEBAF" w14:textId="77777777">
      <w:pPr>
        <w:tabs>
          <w:tab w:val="clear" w:pos="567"/>
        </w:tabs>
        <w:spacing w:line="240" w:lineRule="auto"/>
        <w:rPr>
          <w:szCs w:val="22"/>
        </w:rPr>
      </w:pPr>
    </w:p>
    <w:p w:rsidR="00C114FF" w:rsidRPr="00F56EDB" w:rsidP="003369B7" w14:paraId="5E714827" w14:textId="77777777">
      <w:pPr>
        <w:pStyle w:val="Style2"/>
      </w:pPr>
      <w:r w:rsidRPr="00F56EDB">
        <w:t>1.</w:t>
      </w:r>
      <w:r w:rsidRPr="00F56EDB">
        <w:tab/>
      </w:r>
      <w:r w:rsidRPr="003369B7">
        <w:t>DENOMINACIÓN</w:t>
      </w:r>
      <w:r w:rsidRPr="00F56EDB">
        <w:t xml:space="preserve"> DEL MEDICAMENTO VETERINARIO</w:t>
      </w:r>
    </w:p>
    <w:p w:rsidR="00C114FF" w:rsidRPr="00F56EDB" w:rsidP="00A9226B" w14:paraId="3AE9E71F" w14:textId="77777777">
      <w:pPr>
        <w:tabs>
          <w:tab w:val="clear" w:pos="567"/>
        </w:tabs>
        <w:spacing w:line="240" w:lineRule="auto"/>
        <w:rPr>
          <w:szCs w:val="22"/>
        </w:rPr>
      </w:pPr>
    </w:p>
    <w:p w:rsidR="00C114FF" w:rsidRPr="00F56EDB" w:rsidP="00A9226B" w14:paraId="3A5459C4" w14:textId="77777777">
      <w:pPr>
        <w:tabs>
          <w:tab w:val="clear" w:pos="567"/>
        </w:tabs>
        <w:spacing w:line="240" w:lineRule="auto"/>
        <w:rPr>
          <w:szCs w:val="22"/>
        </w:rPr>
      </w:pPr>
      <w:r w:rsidRPr="00F56EDB">
        <w:t>{</w:t>
      </w:r>
      <w:r w:rsidR="00352BC1">
        <w:t>Nombre</w:t>
      </w:r>
      <w:r w:rsidRPr="00F56EDB" w:rsidR="00352BC1">
        <w:t xml:space="preserve"> </w:t>
      </w:r>
      <w:r w:rsidR="00352BC1">
        <w:t>comercial</w:t>
      </w:r>
      <w:r w:rsidRPr="00F56EDB">
        <w:t xml:space="preserve"> del medicamento veterinario &lt;concentración&gt; forma farmacéutica}</w:t>
      </w:r>
    </w:p>
    <w:p w:rsidR="00C114FF" w:rsidRPr="00F56EDB" w:rsidP="00A9226B" w14:paraId="5104954F" w14:textId="77777777">
      <w:pPr>
        <w:tabs>
          <w:tab w:val="clear" w:pos="567"/>
        </w:tabs>
        <w:spacing w:line="240" w:lineRule="auto"/>
        <w:rPr>
          <w:szCs w:val="22"/>
        </w:rPr>
      </w:pPr>
    </w:p>
    <w:p w:rsidR="00C114FF" w:rsidRPr="00F56EDB" w:rsidP="00A9226B" w14:paraId="37E0E120" w14:textId="77777777">
      <w:pPr>
        <w:tabs>
          <w:tab w:val="clear" w:pos="567"/>
        </w:tabs>
        <w:spacing w:line="240" w:lineRule="auto"/>
        <w:rPr>
          <w:szCs w:val="22"/>
        </w:rPr>
      </w:pPr>
    </w:p>
    <w:p w:rsidR="00C114FF" w:rsidRPr="00F56EDB" w:rsidP="003369B7" w14:paraId="492951E8" w14:textId="77777777">
      <w:pPr>
        <w:pStyle w:val="Style2"/>
      </w:pPr>
      <w:r w:rsidRPr="00F56EDB">
        <w:t>2.</w:t>
      </w:r>
      <w:r w:rsidRPr="00F56EDB">
        <w:tab/>
        <w:t>COMPOSICIÓN CUALITATIVA Y CUANTITATIVA DE LOS PRINCIPIOS ACTIVOS</w:t>
      </w:r>
    </w:p>
    <w:p w:rsidR="00C114FF" w:rsidRPr="00F56EDB" w:rsidP="00A9226B" w14:paraId="5137FD7C" w14:textId="77777777">
      <w:pPr>
        <w:tabs>
          <w:tab w:val="clear" w:pos="567"/>
        </w:tabs>
        <w:spacing w:line="240" w:lineRule="auto"/>
        <w:rPr>
          <w:szCs w:val="22"/>
        </w:rPr>
      </w:pPr>
    </w:p>
    <w:p w:rsidR="00C114FF" w:rsidRPr="00F56EDB" w:rsidP="00A9226B" w14:paraId="6C044D78" w14:textId="77777777">
      <w:pPr>
        <w:tabs>
          <w:tab w:val="clear" w:pos="567"/>
        </w:tabs>
        <w:spacing w:line="240" w:lineRule="auto"/>
        <w:rPr>
          <w:szCs w:val="22"/>
        </w:rPr>
      </w:pPr>
    </w:p>
    <w:p w:rsidR="00C114FF" w:rsidRPr="00F56EDB" w:rsidP="003369B7" w14:paraId="7C1CE31C" w14:textId="77777777">
      <w:pPr>
        <w:pStyle w:val="Style2"/>
      </w:pPr>
      <w:r w:rsidRPr="00F56EDB">
        <w:t>3.</w:t>
      </w:r>
      <w:r w:rsidRPr="00F56EDB">
        <w:tab/>
        <w:t>TAMAÑO DEL ENVASE</w:t>
      </w:r>
    </w:p>
    <w:p w:rsidR="00C114FF" w:rsidRPr="00F56EDB" w:rsidP="00A9226B" w14:paraId="7B41A660" w14:textId="77777777">
      <w:pPr>
        <w:tabs>
          <w:tab w:val="clear" w:pos="567"/>
        </w:tabs>
        <w:spacing w:line="240" w:lineRule="auto"/>
        <w:rPr>
          <w:szCs w:val="22"/>
        </w:rPr>
      </w:pPr>
    </w:p>
    <w:p w:rsidR="00C114FF" w:rsidRPr="00F56EDB" w:rsidP="00A9226B" w14:paraId="20989ECC" w14:textId="77777777">
      <w:pPr>
        <w:tabs>
          <w:tab w:val="clear" w:pos="567"/>
        </w:tabs>
        <w:spacing w:line="240" w:lineRule="auto"/>
        <w:rPr>
          <w:szCs w:val="22"/>
        </w:rPr>
      </w:pPr>
    </w:p>
    <w:p w:rsidR="00C114FF" w:rsidRPr="00F56EDB" w:rsidP="003369B7" w14:paraId="1A10BD92" w14:textId="77777777">
      <w:pPr>
        <w:pStyle w:val="Style2"/>
      </w:pPr>
      <w:r w:rsidRPr="00F56EDB">
        <w:t>4.</w:t>
      </w:r>
      <w:r w:rsidRPr="00F56EDB">
        <w:tab/>
        <w:t>ESPECIES DE DESTINO</w:t>
      </w:r>
    </w:p>
    <w:p w:rsidR="00C114FF" w:rsidRPr="00F56EDB" w:rsidP="00A9226B" w14:paraId="0F454C21" w14:textId="77777777">
      <w:pPr>
        <w:tabs>
          <w:tab w:val="clear" w:pos="567"/>
        </w:tabs>
        <w:spacing w:line="240" w:lineRule="auto"/>
        <w:rPr>
          <w:szCs w:val="22"/>
        </w:rPr>
      </w:pPr>
    </w:p>
    <w:p w:rsidR="00C114FF" w:rsidRPr="00F56EDB" w:rsidP="00A9226B" w14:paraId="70864967" w14:textId="77777777">
      <w:pPr>
        <w:tabs>
          <w:tab w:val="clear" w:pos="567"/>
        </w:tabs>
        <w:spacing w:line="240" w:lineRule="auto"/>
        <w:rPr>
          <w:szCs w:val="22"/>
        </w:rPr>
      </w:pPr>
    </w:p>
    <w:p w:rsidR="00C114FF" w:rsidRPr="00F56EDB" w:rsidP="003369B7" w14:paraId="6ABAF631" w14:textId="77777777">
      <w:pPr>
        <w:pStyle w:val="Style2"/>
      </w:pPr>
      <w:r w:rsidRPr="00F56EDB">
        <w:t>5.</w:t>
      </w:r>
      <w:r w:rsidRPr="00F56EDB">
        <w:tab/>
        <w:t>INDICACIONES DE USO</w:t>
      </w:r>
    </w:p>
    <w:p w:rsidR="00C114FF" w:rsidRPr="00F56EDB" w:rsidP="00A9226B" w14:paraId="2183A6B8" w14:textId="77777777">
      <w:pPr>
        <w:tabs>
          <w:tab w:val="clear" w:pos="567"/>
        </w:tabs>
        <w:spacing w:line="240" w:lineRule="auto"/>
        <w:rPr>
          <w:szCs w:val="22"/>
        </w:rPr>
      </w:pPr>
    </w:p>
    <w:p w:rsidR="00C114FF" w:rsidRPr="00F56EDB" w:rsidP="00A9226B" w14:paraId="529FB06B" w14:textId="77777777">
      <w:pPr>
        <w:tabs>
          <w:tab w:val="clear" w:pos="567"/>
        </w:tabs>
        <w:spacing w:line="240" w:lineRule="auto"/>
        <w:rPr>
          <w:szCs w:val="22"/>
        </w:rPr>
      </w:pPr>
    </w:p>
    <w:p w:rsidR="00C114FF" w:rsidRPr="00F56EDB" w:rsidP="003369B7" w14:paraId="533FCEF6" w14:textId="77777777">
      <w:pPr>
        <w:pStyle w:val="Style2"/>
      </w:pPr>
      <w:r w:rsidRPr="00F56EDB">
        <w:t>6.</w:t>
      </w:r>
      <w:r w:rsidRPr="00F56EDB">
        <w:tab/>
        <w:t>VÍAS DE ADMINISTRACIÓN</w:t>
      </w:r>
    </w:p>
    <w:p w:rsidR="00C114FF" w:rsidRPr="00F56EDB" w:rsidP="00A9226B" w14:paraId="51F3A841" w14:textId="77777777">
      <w:pPr>
        <w:tabs>
          <w:tab w:val="clear" w:pos="567"/>
        </w:tabs>
        <w:spacing w:line="240" w:lineRule="auto"/>
        <w:rPr>
          <w:szCs w:val="22"/>
        </w:rPr>
      </w:pPr>
    </w:p>
    <w:p w:rsidR="00C114FF" w:rsidRPr="00F56EDB" w:rsidP="00A9226B" w14:paraId="0B8AAD3E" w14:textId="77777777">
      <w:pPr>
        <w:tabs>
          <w:tab w:val="clear" w:pos="567"/>
        </w:tabs>
        <w:spacing w:line="240" w:lineRule="auto"/>
        <w:rPr>
          <w:szCs w:val="22"/>
        </w:rPr>
      </w:pPr>
    </w:p>
    <w:p w:rsidR="00C114FF" w:rsidRPr="00F56EDB" w:rsidP="003369B7" w14:paraId="6224DF04" w14:textId="77777777">
      <w:pPr>
        <w:pStyle w:val="Style2"/>
      </w:pPr>
      <w:r w:rsidRPr="00F56EDB">
        <w:t>7.</w:t>
      </w:r>
      <w:r w:rsidRPr="00F56EDB">
        <w:tab/>
        <w:t>TIEMPOS DE ESPERA</w:t>
      </w:r>
    </w:p>
    <w:p w:rsidR="00C114FF" w:rsidRPr="00F56EDB" w:rsidP="00A9226B" w14:paraId="3B8C7ED6" w14:textId="77777777">
      <w:pPr>
        <w:tabs>
          <w:tab w:val="clear" w:pos="567"/>
        </w:tabs>
        <w:spacing w:line="240" w:lineRule="auto"/>
        <w:rPr>
          <w:szCs w:val="22"/>
        </w:rPr>
      </w:pPr>
    </w:p>
    <w:p w:rsidR="00C114FF" w:rsidRPr="00F56EDB" w:rsidP="00A9226B" w14:paraId="17EA9E2D" w14:textId="4763B39D">
      <w:pPr>
        <w:tabs>
          <w:tab w:val="clear" w:pos="567"/>
        </w:tabs>
        <w:spacing w:line="240" w:lineRule="auto"/>
        <w:rPr>
          <w:szCs w:val="22"/>
        </w:rPr>
      </w:pPr>
      <w:r w:rsidRPr="00F56EDB">
        <w:t>&lt;Tiempo</w:t>
      </w:r>
      <w:r w:rsidR="00D95275">
        <w:t>s</w:t>
      </w:r>
      <w:r w:rsidRPr="00F56EDB">
        <w:t xml:space="preserve"> de espera:&gt;</w:t>
      </w:r>
    </w:p>
    <w:p w:rsidR="00C114FF" w:rsidRPr="00F56EDB" w:rsidP="00A9226B" w14:paraId="1EC2F44C" w14:textId="77777777">
      <w:pPr>
        <w:tabs>
          <w:tab w:val="clear" w:pos="567"/>
        </w:tabs>
        <w:spacing w:line="240" w:lineRule="auto"/>
        <w:rPr>
          <w:szCs w:val="22"/>
        </w:rPr>
      </w:pPr>
    </w:p>
    <w:p w:rsidR="00C114FF" w:rsidRPr="00F56EDB" w:rsidP="00A9226B" w14:paraId="3822DA2E" w14:textId="77777777">
      <w:pPr>
        <w:tabs>
          <w:tab w:val="clear" w:pos="567"/>
        </w:tabs>
        <w:spacing w:line="240" w:lineRule="auto"/>
        <w:rPr>
          <w:szCs w:val="22"/>
        </w:rPr>
      </w:pPr>
    </w:p>
    <w:p w:rsidR="00C114FF" w:rsidRPr="00F56EDB" w:rsidP="003369B7" w14:paraId="2C18F6FF" w14:textId="77777777">
      <w:pPr>
        <w:pStyle w:val="Style2"/>
      </w:pPr>
      <w:r w:rsidRPr="00F56EDB">
        <w:t>8.</w:t>
      </w:r>
      <w:r w:rsidRPr="00F56EDB">
        <w:tab/>
        <w:t>FECHA DE CADUCIDAD</w:t>
      </w:r>
    </w:p>
    <w:p w:rsidR="00C114FF" w:rsidRPr="00F56EDB" w:rsidP="00A9226B" w14:paraId="54C857C6" w14:textId="77777777">
      <w:pPr>
        <w:tabs>
          <w:tab w:val="clear" w:pos="567"/>
        </w:tabs>
        <w:spacing w:line="240" w:lineRule="auto"/>
        <w:rPr>
          <w:szCs w:val="22"/>
        </w:rPr>
      </w:pPr>
    </w:p>
    <w:p w:rsidR="00DE67C4" w:rsidRPr="00F56EDB" w:rsidP="00A9226B" w14:paraId="24DC172E" w14:textId="3A290BEF">
      <w:pPr>
        <w:tabs>
          <w:tab w:val="clear" w:pos="567"/>
        </w:tabs>
        <w:spacing w:line="240" w:lineRule="auto"/>
        <w:rPr>
          <w:szCs w:val="22"/>
        </w:rPr>
      </w:pPr>
      <w:r>
        <w:t>Exp</w:t>
      </w:r>
      <w:r w:rsidR="00AF111E">
        <w:t>.</w:t>
      </w:r>
      <w:r w:rsidRPr="00F56EDB">
        <w:t xml:space="preserve"> {mm/</w:t>
      </w:r>
      <w:r w:rsidRPr="00F56EDB">
        <w:t>aaaa</w:t>
      </w:r>
      <w:r w:rsidRPr="00F56EDB">
        <w:t>}</w:t>
      </w:r>
    </w:p>
    <w:p w:rsidR="001B26EB" w:rsidRPr="00F56EDB" w:rsidP="00A9226B" w14:paraId="2A7207CB" w14:textId="77777777">
      <w:pPr>
        <w:tabs>
          <w:tab w:val="clear" w:pos="567"/>
        </w:tabs>
        <w:spacing w:line="240" w:lineRule="auto"/>
        <w:rPr>
          <w:szCs w:val="22"/>
        </w:rPr>
      </w:pPr>
    </w:p>
    <w:p w:rsidR="00C114FF" w:rsidRPr="00F56EDB" w:rsidP="00A9226B" w14:paraId="73A1C68B" w14:textId="73B87A07">
      <w:pPr>
        <w:tabs>
          <w:tab w:val="clear" w:pos="567"/>
        </w:tabs>
        <w:spacing w:line="240" w:lineRule="auto"/>
        <w:rPr>
          <w:szCs w:val="22"/>
        </w:rPr>
      </w:pPr>
      <w:r w:rsidRPr="00F56EDB">
        <w:t>&lt;Una vez &lt;</w:t>
      </w:r>
      <w:r w:rsidR="00352BC1">
        <w:t>desencapsulado</w:t>
      </w:r>
      <w:r w:rsidRPr="00F56EDB">
        <w:t>&gt;</w:t>
      </w:r>
      <w:r w:rsidR="00D95275">
        <w:t xml:space="preserve"> </w:t>
      </w:r>
      <w:r w:rsidRPr="00F56EDB">
        <w:t>&lt;abierto&gt;</w:t>
      </w:r>
      <w:r w:rsidR="00D95275">
        <w:t xml:space="preserve"> </w:t>
      </w:r>
      <w:r w:rsidRPr="00F56EDB">
        <w:t>&lt;diluido&gt;</w:t>
      </w:r>
      <w:r w:rsidRPr="00F56EDB" w:rsidR="000548F0">
        <w:t>&lt;di</w:t>
      </w:r>
      <w:r w:rsidR="000548F0">
        <w:t>suelto</w:t>
      </w:r>
      <w:r w:rsidRPr="00F56EDB" w:rsidR="000548F0">
        <w:t>&gt;</w:t>
      </w:r>
      <w:r w:rsidR="00D95275">
        <w:t xml:space="preserve"> </w:t>
      </w:r>
      <w:r w:rsidRPr="00F56EDB">
        <w:t>&lt;reconstituido&gt;</w:t>
      </w:r>
      <w:r w:rsidR="00352BC1">
        <w:t>,</w:t>
      </w:r>
      <w:r w:rsidRPr="00F56EDB">
        <w:t xml:space="preserve"> &lt;</w:t>
      </w:r>
      <w:r w:rsidR="00352BC1">
        <w:t>fecha límite de utilización:</w:t>
      </w:r>
      <w:r w:rsidRPr="00F56EDB">
        <w:t>&gt; &lt;utiliza</w:t>
      </w:r>
      <w:r w:rsidR="00352BC1">
        <w:t>r antes de</w:t>
      </w:r>
      <w:r w:rsidRPr="00F56EDB">
        <w:t> ...&gt; &lt;</w:t>
      </w:r>
      <w:r w:rsidR="00352BC1">
        <w:t>uso inmediato</w:t>
      </w:r>
      <w:r w:rsidRPr="00F56EDB">
        <w:t>&gt;.&gt;</w:t>
      </w:r>
    </w:p>
    <w:p w:rsidR="00C114FF" w:rsidRPr="00F56EDB" w:rsidP="00A9226B" w14:paraId="204AAD7F" w14:textId="77777777">
      <w:pPr>
        <w:tabs>
          <w:tab w:val="clear" w:pos="567"/>
        </w:tabs>
        <w:spacing w:line="240" w:lineRule="auto"/>
        <w:rPr>
          <w:szCs w:val="22"/>
        </w:rPr>
      </w:pPr>
    </w:p>
    <w:p w:rsidR="00C114FF" w:rsidRPr="00F56EDB" w:rsidP="00A9226B" w14:paraId="6BEEA34C" w14:textId="77777777">
      <w:pPr>
        <w:tabs>
          <w:tab w:val="clear" w:pos="567"/>
        </w:tabs>
        <w:spacing w:line="240" w:lineRule="auto"/>
        <w:rPr>
          <w:szCs w:val="22"/>
        </w:rPr>
      </w:pPr>
    </w:p>
    <w:p w:rsidR="00C114FF" w:rsidRPr="00F56EDB" w:rsidP="003369B7" w14:paraId="3CFB835C" w14:textId="77777777">
      <w:pPr>
        <w:pStyle w:val="Style2"/>
      </w:pPr>
      <w:r w:rsidRPr="00F56EDB">
        <w:t>9.</w:t>
      </w:r>
      <w:r w:rsidRPr="00F56EDB">
        <w:tab/>
        <w:t>PRECAUCIONES ESPECIALES DE CONSERVACIÓN</w:t>
      </w:r>
    </w:p>
    <w:p w:rsidR="00C114FF" w:rsidRPr="00F56EDB" w:rsidP="00A9226B" w14:paraId="17EB37DE" w14:textId="77777777">
      <w:pPr>
        <w:tabs>
          <w:tab w:val="clear" w:pos="567"/>
        </w:tabs>
        <w:spacing w:line="240" w:lineRule="auto"/>
        <w:rPr>
          <w:szCs w:val="22"/>
        </w:rPr>
      </w:pPr>
    </w:p>
    <w:p w:rsidR="00C114FF" w:rsidRPr="00F56EDB" w:rsidP="00B075D6" w14:paraId="35CAF227" w14:textId="77777777">
      <w:pPr>
        <w:pStyle w:val="Style5"/>
      </w:pPr>
      <w:r w:rsidRPr="00F56EDB">
        <w:t>&lt;No conservar a temperatura superior a &lt;25 °C&gt; &lt;30 °C&gt;.&gt;</w:t>
      </w:r>
    </w:p>
    <w:p w:rsidR="00C114FF" w:rsidRPr="00F56EDB" w:rsidP="00B075D6" w14:paraId="45B885FA" w14:textId="77777777">
      <w:pPr>
        <w:pStyle w:val="Style5"/>
      </w:pPr>
      <w:r w:rsidRPr="00F56EDB">
        <w:t>&lt;Conservar a temperatura inferior a &lt;25 °C&gt;</w:t>
      </w:r>
      <w:r w:rsidR="001C1AD0">
        <w:t xml:space="preserve"> </w:t>
      </w:r>
      <w:r w:rsidRPr="00F56EDB">
        <w:t>&lt;30 °C&gt;.&gt;</w:t>
      </w:r>
    </w:p>
    <w:p w:rsidR="00C114FF" w:rsidRPr="00F56EDB" w:rsidP="00B075D6" w14:paraId="52F8B06B" w14:textId="77777777">
      <w:pPr>
        <w:pStyle w:val="Style5"/>
      </w:pPr>
      <w:r w:rsidRPr="00F56EDB">
        <w:t>&lt;Conservar en nevera.&gt;</w:t>
      </w:r>
    </w:p>
    <w:p w:rsidR="00C114FF" w:rsidRPr="00F56EDB" w:rsidP="00B075D6" w14:paraId="2994E897" w14:textId="77777777">
      <w:pPr>
        <w:pStyle w:val="Style5"/>
      </w:pPr>
      <w:r w:rsidRPr="00F56EDB">
        <w:t>&lt;Conservar y transportar refrigerado.&gt;</w:t>
      </w:r>
      <w:r w:rsidRPr="00F56EDB">
        <w:rPr>
          <w:color w:val="008000"/>
        </w:rPr>
        <w:t>*</w:t>
      </w:r>
    </w:p>
    <w:p w:rsidR="00C114FF" w:rsidRPr="00F56EDB" w:rsidP="00B075D6" w14:paraId="50ABBC06" w14:textId="77777777">
      <w:pPr>
        <w:pStyle w:val="Style5"/>
      </w:pPr>
      <w:r w:rsidRPr="00F56EDB">
        <w:t>&lt;Conservar en congelador.&gt;</w:t>
      </w:r>
    </w:p>
    <w:p w:rsidR="00C114FF" w:rsidRPr="00F56EDB" w:rsidP="00B075D6" w14:paraId="675923D8" w14:textId="77777777">
      <w:pPr>
        <w:pStyle w:val="Style5"/>
      </w:pPr>
      <w:r w:rsidRPr="00F56EDB">
        <w:t>&lt;Conservar y transportar congelado.&gt;</w:t>
      </w:r>
      <w:r w:rsidRPr="00F56EDB">
        <w:rPr>
          <w:color w:val="008000"/>
        </w:rPr>
        <w:t>**</w:t>
      </w:r>
    </w:p>
    <w:p w:rsidR="00C114FF" w:rsidRPr="00F56EDB" w:rsidP="00B075D6" w14:paraId="61C1045C" w14:textId="77777777">
      <w:pPr>
        <w:pStyle w:val="Style5"/>
      </w:pPr>
      <w:r w:rsidRPr="00F56EDB">
        <w:t>&lt;No &lt;refrigerar&gt; &lt;</w:t>
      </w:r>
      <w:r w:rsidR="00352BC1">
        <w:t>o</w:t>
      </w:r>
      <w:r w:rsidRPr="00F56EDB">
        <w:t>&gt; &lt;congelar&gt;.&gt;</w:t>
      </w:r>
    </w:p>
    <w:p w:rsidR="00C114FF" w:rsidRPr="00F56EDB" w:rsidP="00B075D6" w14:paraId="44D13708" w14:textId="77777777">
      <w:pPr>
        <w:pStyle w:val="Style5"/>
      </w:pPr>
      <w:r w:rsidRPr="00F56EDB">
        <w:t>&lt;Proteger de la congelación.&gt;</w:t>
      </w:r>
      <w:r w:rsidRPr="00F56EDB">
        <w:rPr>
          <w:color w:val="008000"/>
        </w:rPr>
        <w:t>***</w:t>
      </w:r>
    </w:p>
    <w:p w:rsidR="0061726B" w:rsidRPr="00F56EDB" w:rsidP="00B075D6" w14:paraId="2939002E" w14:textId="77777777">
      <w:pPr>
        <w:pStyle w:val="Style5"/>
      </w:pPr>
      <w:r w:rsidRPr="00F56EDB">
        <w:t>&lt;Conservar en el &lt;envase&gt;</w:t>
      </w:r>
      <w:r w:rsidR="001C1AD0">
        <w:t xml:space="preserve"> </w:t>
      </w:r>
      <w:r w:rsidRPr="00F56EDB">
        <w:t>&lt;embalaje&gt; original</w:t>
      </w:r>
      <w:r w:rsidR="002F2B44">
        <w:t>.</w:t>
      </w:r>
      <w:r w:rsidRPr="00F56EDB">
        <w:t>&gt;</w:t>
      </w:r>
    </w:p>
    <w:p w:rsidR="00C114FF" w:rsidRPr="00F56EDB" w:rsidP="00B075D6" w14:paraId="0AC8A920" w14:textId="77777777">
      <w:pPr>
        <w:pStyle w:val="Style5"/>
      </w:pPr>
    </w:p>
    <w:p w:rsidR="00C114FF" w:rsidRPr="00F56EDB" w:rsidP="00B075D6" w14:paraId="4F0CDDE2" w14:textId="62E5909E">
      <w:pPr>
        <w:pStyle w:val="Style5"/>
      </w:pPr>
      <w:r w:rsidRPr="00F56EDB">
        <w:t>&lt;Mantener {</w:t>
      </w:r>
      <w:r w:rsidR="00483E70">
        <w:t xml:space="preserve">el </w:t>
      </w:r>
      <w:r w:rsidRPr="00F56EDB">
        <w:t>envase}</w:t>
      </w:r>
      <w:r w:rsidRPr="00F56EDB">
        <w:rPr>
          <w:color w:val="008000"/>
        </w:rPr>
        <w:t>****</w:t>
      </w:r>
      <w:r w:rsidRPr="00F56EDB">
        <w:t xml:space="preserve"> perfectamente cerrado</w:t>
      </w:r>
      <w:r w:rsidR="0001294C">
        <w:t>.</w:t>
      </w:r>
      <w:r w:rsidRPr="00F56EDB">
        <w:t>&gt;</w:t>
      </w:r>
    </w:p>
    <w:p w:rsidR="00C114FF" w:rsidRPr="00F56EDB" w:rsidP="00B075D6" w14:paraId="3BA8F5DA" w14:textId="1BE9DCB6">
      <w:pPr>
        <w:pStyle w:val="Style5"/>
      </w:pPr>
      <w:r w:rsidRPr="00F56EDB">
        <w:t>&lt;Conservar {</w:t>
      </w:r>
      <w:r w:rsidR="00483E70">
        <w:t xml:space="preserve">el </w:t>
      </w:r>
      <w:r w:rsidRPr="00F56EDB">
        <w:t>envase}</w:t>
      </w:r>
      <w:r w:rsidRPr="00F56EDB">
        <w:rPr>
          <w:color w:val="008000"/>
        </w:rPr>
        <w:t>****</w:t>
      </w:r>
      <w:r w:rsidRPr="00F56EDB">
        <w:t xml:space="preserve"> en el embalaje exterior</w:t>
      </w:r>
      <w:r w:rsidR="0001294C">
        <w:t>.</w:t>
      </w:r>
      <w:r w:rsidRPr="00F56EDB">
        <w:t>&gt;</w:t>
      </w:r>
    </w:p>
    <w:p w:rsidR="00C114FF" w:rsidRPr="00F56EDB" w:rsidP="00A9226B" w14:paraId="1B51FF48" w14:textId="0C510976">
      <w:pPr>
        <w:tabs>
          <w:tab w:val="clear" w:pos="567"/>
        </w:tabs>
        <w:spacing w:line="240" w:lineRule="auto"/>
        <w:rPr>
          <w:szCs w:val="22"/>
        </w:rPr>
      </w:pPr>
      <w:r w:rsidRPr="00F56EDB">
        <w:t>&lt;</w:t>
      </w:r>
      <w:r w:rsidR="0001294C">
        <w:t xml:space="preserve">, </w:t>
      </w:r>
      <w:r w:rsidR="00483E70">
        <w:t>c</w:t>
      </w:r>
      <w:r w:rsidRPr="00F56EDB">
        <w:t>on objeto de protegerlo de &lt;la luz&gt; &lt;y&gt; &lt;la humedad&gt;.&gt;</w:t>
      </w:r>
    </w:p>
    <w:p w:rsidR="00C114FF" w:rsidRPr="00F56EDB" w:rsidP="00A9226B" w14:paraId="33BB2A4C" w14:textId="77777777">
      <w:pPr>
        <w:tabs>
          <w:tab w:val="clear" w:pos="567"/>
        </w:tabs>
        <w:spacing w:line="240" w:lineRule="auto"/>
        <w:rPr>
          <w:szCs w:val="22"/>
        </w:rPr>
      </w:pPr>
    </w:p>
    <w:p w:rsidR="00C114FF" w:rsidRPr="00F56EDB" w:rsidP="00A9226B" w14:paraId="2E5287D7" w14:textId="77777777">
      <w:pPr>
        <w:tabs>
          <w:tab w:val="clear" w:pos="567"/>
        </w:tabs>
        <w:spacing w:line="240" w:lineRule="auto"/>
        <w:rPr>
          <w:szCs w:val="22"/>
        </w:rPr>
      </w:pPr>
      <w:r w:rsidRPr="00F56EDB">
        <w:t>&lt;Proteger de la luz.&gt;</w:t>
      </w:r>
    </w:p>
    <w:p w:rsidR="00C114FF" w:rsidRPr="00F56EDB" w:rsidP="00A9226B" w14:paraId="2F3221F7" w14:textId="77777777">
      <w:pPr>
        <w:tabs>
          <w:tab w:val="clear" w:pos="567"/>
        </w:tabs>
        <w:spacing w:line="240" w:lineRule="auto"/>
        <w:rPr>
          <w:szCs w:val="22"/>
        </w:rPr>
      </w:pPr>
      <w:r w:rsidRPr="00F56EDB">
        <w:t>&lt;Conservar en lugar seco.&gt;</w:t>
      </w:r>
    </w:p>
    <w:p w:rsidR="00C114FF" w:rsidRPr="00F56EDB" w:rsidP="00A9226B" w14:paraId="314DD8EC" w14:textId="77777777">
      <w:pPr>
        <w:tabs>
          <w:tab w:val="clear" w:pos="567"/>
        </w:tabs>
        <w:spacing w:line="240" w:lineRule="auto"/>
        <w:rPr>
          <w:szCs w:val="22"/>
        </w:rPr>
      </w:pPr>
      <w:r w:rsidRPr="00F56EDB">
        <w:t>&lt;Proteger de la luz directa del sol.&gt;</w:t>
      </w:r>
    </w:p>
    <w:p w:rsidR="00C114FF" w:rsidRPr="00F56EDB" w:rsidP="00A9226B" w14:paraId="1287A78F" w14:textId="77777777">
      <w:pPr>
        <w:pStyle w:val="EndnoteText"/>
        <w:tabs>
          <w:tab w:val="clear" w:pos="567"/>
        </w:tabs>
        <w:rPr>
          <w:szCs w:val="22"/>
        </w:rPr>
      </w:pPr>
    </w:p>
    <w:p w:rsidR="00C114FF" w:rsidRPr="00F56EDB" w:rsidP="00A9226B" w14:paraId="7933D9E9" w14:textId="77777777">
      <w:pPr>
        <w:tabs>
          <w:tab w:val="clear" w:pos="567"/>
        </w:tabs>
        <w:spacing w:line="240" w:lineRule="auto"/>
        <w:rPr>
          <w:i/>
          <w:color w:val="008000"/>
          <w:szCs w:val="22"/>
          <w:lang w:val="en-GB"/>
        </w:rPr>
      </w:pPr>
      <w:r w:rsidRPr="00F56EDB">
        <w:rPr>
          <w:i/>
          <w:color w:val="008000"/>
          <w:szCs w:val="22"/>
          <w:lang w:val="en-GB"/>
        </w:rPr>
        <w:t>[* The stability data generated at 25 </w:t>
      </w:r>
      <w:r w:rsidRPr="00F56EDB">
        <w:rPr>
          <w:rFonts w:ascii="Symbol" w:hAnsi="Symbol"/>
          <w:i/>
          <w:color w:val="008000"/>
          <w:szCs w:val="22"/>
        </w:rPr>
        <w:sym w:font="Symbol" w:char="F0B0"/>
      </w:r>
      <w:r w:rsidRPr="00F56EDB">
        <w:rPr>
          <w:i/>
          <w:color w:val="008000"/>
          <w:szCs w:val="22"/>
          <w:lang w:val="en-GB"/>
        </w:rPr>
        <w:t>C/60 % RH (</w:t>
      </w:r>
      <w:r w:rsidRPr="00F56EDB">
        <w:rPr>
          <w:i/>
          <w:color w:val="008000"/>
          <w:szCs w:val="22"/>
          <w:lang w:val="en-GB"/>
        </w:rPr>
        <w:t>acc</w:t>
      </w:r>
      <w:r w:rsidRPr="00F56EDB">
        <w:rPr>
          <w:i/>
          <w:color w:val="008000"/>
          <w:szCs w:val="22"/>
          <w:lang w:val="en-GB"/>
        </w:rPr>
        <w:t>) should be taken into account when deciding whether or not transport under refrigeration is necessary. The statement should only be used in exceptional cases.</w:t>
      </w:r>
    </w:p>
    <w:p w:rsidR="00C114FF" w:rsidRPr="00F56EDB" w:rsidP="00A9226B" w14:paraId="553BABFD" w14:textId="77777777">
      <w:pPr>
        <w:tabs>
          <w:tab w:val="clear" w:pos="567"/>
        </w:tabs>
        <w:spacing w:line="240" w:lineRule="auto"/>
        <w:rPr>
          <w:i/>
          <w:color w:val="008000"/>
          <w:szCs w:val="22"/>
          <w:lang w:val="en-GB"/>
        </w:rPr>
      </w:pPr>
      <w:r w:rsidRPr="00F56EDB">
        <w:rPr>
          <w:i/>
          <w:color w:val="008000"/>
          <w:szCs w:val="22"/>
          <w:lang w:val="en-GB"/>
        </w:rPr>
        <w:t>** This statement should be used only when critical.</w:t>
      </w:r>
    </w:p>
    <w:p w:rsidR="00C114FF" w:rsidRPr="00F56EDB" w:rsidP="00A9226B" w14:paraId="6D41FBEC" w14:textId="77777777">
      <w:pPr>
        <w:tabs>
          <w:tab w:val="clear" w:pos="567"/>
        </w:tabs>
        <w:spacing w:line="240" w:lineRule="auto"/>
        <w:rPr>
          <w:i/>
          <w:color w:val="008000"/>
          <w:szCs w:val="22"/>
          <w:lang w:val="en-GB"/>
        </w:rPr>
      </w:pPr>
      <w:r w:rsidRPr="00F56EDB">
        <w:rPr>
          <w:i/>
          <w:color w:val="008000"/>
          <w:szCs w:val="22"/>
          <w:lang w:val="en-GB"/>
        </w:rPr>
        <w:t>*** E.g. for containers to be stored on a farm.</w:t>
      </w:r>
    </w:p>
    <w:p w:rsidR="008763E7" w:rsidRPr="00F56EDB" w:rsidP="008763E7" w14:paraId="176A85F9" w14:textId="77777777">
      <w:pPr>
        <w:tabs>
          <w:tab w:val="clear" w:pos="567"/>
        </w:tabs>
        <w:spacing w:line="240" w:lineRule="auto"/>
        <w:rPr>
          <w:i/>
          <w:color w:val="008000"/>
          <w:szCs w:val="22"/>
          <w:lang w:val="en-GB"/>
        </w:rPr>
      </w:pPr>
      <w:r w:rsidRPr="00F56EDB">
        <w:rPr>
          <w:i/>
          <w:color w:val="008000"/>
          <w:szCs w:val="22"/>
          <w:lang w:val="en-GB"/>
        </w:rPr>
        <w:t>**** The actual name of the container should be used (e.g. bottle, blister, etc.)].</w:t>
      </w:r>
    </w:p>
    <w:p w:rsidR="00C114FF" w:rsidRPr="00F56EDB" w:rsidP="00A9226B" w14:paraId="6CA25109" w14:textId="77777777">
      <w:pPr>
        <w:tabs>
          <w:tab w:val="clear" w:pos="567"/>
        </w:tabs>
        <w:spacing w:line="240" w:lineRule="auto"/>
        <w:rPr>
          <w:szCs w:val="22"/>
          <w:lang w:val="en-GB"/>
        </w:rPr>
      </w:pPr>
    </w:p>
    <w:p w:rsidR="00C114FF" w:rsidRPr="00F56EDB" w:rsidP="00A9226B" w14:paraId="2A0BAD39" w14:textId="77777777">
      <w:pPr>
        <w:tabs>
          <w:tab w:val="clear" w:pos="567"/>
        </w:tabs>
        <w:spacing w:line="240" w:lineRule="auto"/>
        <w:rPr>
          <w:szCs w:val="22"/>
          <w:lang w:val="en-GB"/>
        </w:rPr>
      </w:pPr>
    </w:p>
    <w:p w:rsidR="00C114FF" w:rsidRPr="00F56EDB" w:rsidP="003369B7" w14:paraId="1D012D5D" w14:textId="77777777">
      <w:pPr>
        <w:pStyle w:val="Style2"/>
      </w:pPr>
      <w:r w:rsidRPr="00F56EDB">
        <w:t>10.</w:t>
      </w:r>
      <w:r w:rsidRPr="00F56EDB">
        <w:tab/>
        <w:t xml:space="preserve">LA ADVERTENCIA </w:t>
      </w:r>
      <w:r w:rsidR="00C0718D">
        <w:t>“</w:t>
      </w:r>
      <w:r w:rsidRPr="00F56EDB">
        <w:t>LEA EL PROSPECTO ANTES DE USAR</w:t>
      </w:r>
      <w:r w:rsidR="00C0718D">
        <w:t>”</w:t>
      </w:r>
    </w:p>
    <w:p w:rsidR="00C114FF" w:rsidRPr="00F56EDB" w:rsidP="00A9226B" w14:paraId="51361177" w14:textId="77777777">
      <w:pPr>
        <w:tabs>
          <w:tab w:val="clear" w:pos="567"/>
        </w:tabs>
        <w:spacing w:line="240" w:lineRule="auto"/>
        <w:rPr>
          <w:szCs w:val="22"/>
        </w:rPr>
      </w:pPr>
    </w:p>
    <w:p w:rsidR="0073373D" w:rsidRPr="00F56EDB" w:rsidP="00A9226B" w14:paraId="2248E36A" w14:textId="77777777">
      <w:pPr>
        <w:tabs>
          <w:tab w:val="clear" w:pos="567"/>
        </w:tabs>
        <w:spacing w:line="240" w:lineRule="auto"/>
        <w:rPr>
          <w:szCs w:val="22"/>
        </w:rPr>
      </w:pPr>
      <w:r w:rsidRPr="00F56EDB">
        <w:t>Lea el prospecto antes de usar.</w:t>
      </w:r>
    </w:p>
    <w:p w:rsidR="00DE67C4" w:rsidRPr="00F56EDB" w:rsidP="00A9226B" w14:paraId="61492389" w14:textId="77777777">
      <w:pPr>
        <w:tabs>
          <w:tab w:val="clear" w:pos="567"/>
        </w:tabs>
        <w:spacing w:line="240" w:lineRule="auto"/>
        <w:rPr>
          <w:szCs w:val="22"/>
        </w:rPr>
      </w:pPr>
    </w:p>
    <w:p w:rsidR="00C114FF" w:rsidRPr="00F56EDB" w:rsidP="00A9226B" w14:paraId="4DE52A4B" w14:textId="77777777">
      <w:pPr>
        <w:tabs>
          <w:tab w:val="clear" w:pos="567"/>
        </w:tabs>
        <w:spacing w:line="240" w:lineRule="auto"/>
        <w:rPr>
          <w:szCs w:val="22"/>
        </w:rPr>
      </w:pPr>
    </w:p>
    <w:p w:rsidR="00C114FF" w:rsidRPr="00F56EDB" w:rsidP="003369B7" w14:paraId="6B944BD2" w14:textId="77777777">
      <w:pPr>
        <w:pStyle w:val="Style2"/>
      </w:pPr>
      <w:r w:rsidRPr="00F56EDB">
        <w:t>11.</w:t>
      </w:r>
      <w:r w:rsidRPr="00F56EDB">
        <w:tab/>
        <w:t xml:space="preserve">LA MENCIÓN </w:t>
      </w:r>
      <w:r w:rsidR="00C0718D">
        <w:t>“</w:t>
      </w:r>
      <w:r w:rsidRPr="00F56EDB">
        <w:t>USO VETERINARIO</w:t>
      </w:r>
      <w:r w:rsidR="00C0718D">
        <w:t>”</w:t>
      </w:r>
    </w:p>
    <w:p w:rsidR="00C114FF" w:rsidRPr="00F56EDB" w:rsidP="00A9226B" w14:paraId="332DA98E" w14:textId="77777777">
      <w:pPr>
        <w:tabs>
          <w:tab w:val="clear" w:pos="567"/>
        </w:tabs>
        <w:spacing w:line="240" w:lineRule="auto"/>
        <w:rPr>
          <w:szCs w:val="22"/>
        </w:rPr>
      </w:pPr>
    </w:p>
    <w:p w:rsidR="00C114FF" w:rsidRPr="00F56EDB" w:rsidP="00C40CFF" w14:paraId="79CE8692" w14:textId="77777777">
      <w:pPr>
        <w:tabs>
          <w:tab w:val="clear" w:pos="567"/>
        </w:tabs>
        <w:spacing w:line="240" w:lineRule="auto"/>
        <w:rPr>
          <w:szCs w:val="22"/>
        </w:rPr>
      </w:pPr>
      <w:r w:rsidRPr="00F56EDB">
        <w:t>Uso veterinario.</w:t>
      </w:r>
    </w:p>
    <w:p w:rsidR="00C114FF" w:rsidRPr="00F56EDB" w:rsidP="00A9226B" w14:paraId="030D9504" w14:textId="77777777">
      <w:pPr>
        <w:tabs>
          <w:tab w:val="clear" w:pos="567"/>
        </w:tabs>
        <w:spacing w:line="240" w:lineRule="auto"/>
        <w:rPr>
          <w:szCs w:val="22"/>
        </w:rPr>
      </w:pPr>
    </w:p>
    <w:p w:rsidR="00C114FF" w:rsidRPr="00F56EDB" w:rsidP="00A9226B" w14:paraId="3B1A653D" w14:textId="77777777">
      <w:pPr>
        <w:tabs>
          <w:tab w:val="clear" w:pos="567"/>
        </w:tabs>
        <w:spacing w:line="240" w:lineRule="auto"/>
        <w:rPr>
          <w:szCs w:val="22"/>
        </w:rPr>
      </w:pPr>
    </w:p>
    <w:p w:rsidR="00C114FF" w:rsidRPr="00F56EDB" w:rsidP="0031491A" w14:paraId="7EAAA422" w14:textId="77777777">
      <w:pPr>
        <w:pStyle w:val="Style2"/>
      </w:pPr>
      <w:r w:rsidRPr="00F56EDB">
        <w:t>12.</w:t>
      </w:r>
      <w:r w:rsidRPr="00F56EDB">
        <w:tab/>
        <w:t xml:space="preserve">ADVERTENCIA ESPECIAL QUE INDIQUE </w:t>
      </w:r>
      <w:r w:rsidR="00C0718D">
        <w:t>“</w:t>
      </w:r>
      <w:r w:rsidRPr="00F56EDB">
        <w:t>MANTENER FUERA DE LA VISTA Y EL ALCANCE DE LOS NIÑOS</w:t>
      </w:r>
      <w:r w:rsidR="00C0718D">
        <w:t>”</w:t>
      </w:r>
    </w:p>
    <w:p w:rsidR="00C114FF" w:rsidRPr="00F56EDB" w:rsidP="00A9226B" w14:paraId="7367AE6D" w14:textId="77777777">
      <w:pPr>
        <w:tabs>
          <w:tab w:val="clear" w:pos="567"/>
        </w:tabs>
        <w:spacing w:line="240" w:lineRule="auto"/>
        <w:rPr>
          <w:szCs w:val="22"/>
        </w:rPr>
      </w:pPr>
    </w:p>
    <w:p w:rsidR="00C114FF" w:rsidRPr="00F56EDB" w:rsidP="00A9226B" w14:paraId="6B9B7206" w14:textId="77777777">
      <w:pPr>
        <w:tabs>
          <w:tab w:val="clear" w:pos="567"/>
        </w:tabs>
        <w:spacing w:line="240" w:lineRule="auto"/>
        <w:rPr>
          <w:szCs w:val="22"/>
        </w:rPr>
      </w:pPr>
      <w:r w:rsidRPr="00F56EDB">
        <w:t>Mantener fuera de la vista y el alcance de los niños.</w:t>
      </w:r>
    </w:p>
    <w:p w:rsidR="00C114FF" w:rsidRPr="00F56EDB" w:rsidP="00A9226B" w14:paraId="457235B5" w14:textId="77777777">
      <w:pPr>
        <w:tabs>
          <w:tab w:val="clear" w:pos="567"/>
        </w:tabs>
        <w:spacing w:line="240" w:lineRule="auto"/>
        <w:rPr>
          <w:szCs w:val="22"/>
        </w:rPr>
      </w:pPr>
    </w:p>
    <w:p w:rsidR="00C114FF" w:rsidRPr="00F56EDB" w:rsidP="00A9226B" w14:paraId="49833F63" w14:textId="77777777">
      <w:pPr>
        <w:tabs>
          <w:tab w:val="clear" w:pos="567"/>
        </w:tabs>
        <w:spacing w:line="240" w:lineRule="auto"/>
        <w:rPr>
          <w:szCs w:val="22"/>
        </w:rPr>
      </w:pPr>
    </w:p>
    <w:p w:rsidR="00C114FF" w:rsidRPr="00F56EDB" w:rsidP="003369B7" w14:paraId="4B23A29D" w14:textId="77777777">
      <w:pPr>
        <w:pStyle w:val="Style2"/>
      </w:pPr>
      <w:r w:rsidRPr="00F56EDB">
        <w:t>13.</w:t>
      </w:r>
      <w:r w:rsidRPr="00F56EDB">
        <w:tab/>
        <w:t>NOMBRE DEL TITULAR DE LA AUTORIZACIÓN DE COMERCIALIZACIÓN</w:t>
      </w:r>
    </w:p>
    <w:p w:rsidR="00C114FF" w:rsidRPr="00F56EDB" w:rsidP="003A31B9" w14:paraId="31223F39" w14:textId="77777777">
      <w:pPr>
        <w:tabs>
          <w:tab w:val="clear" w:pos="567"/>
        </w:tabs>
        <w:spacing w:line="240" w:lineRule="auto"/>
        <w:rPr>
          <w:szCs w:val="22"/>
        </w:rPr>
      </w:pPr>
    </w:p>
    <w:p w:rsidR="00673F4C" w:rsidRPr="00F56EDB" w:rsidP="00A9226B" w14:paraId="09E02D8D" w14:textId="77777777">
      <w:pPr>
        <w:tabs>
          <w:tab w:val="clear" w:pos="567"/>
        </w:tabs>
        <w:spacing w:line="240" w:lineRule="auto"/>
        <w:rPr>
          <w:szCs w:val="22"/>
        </w:rPr>
      </w:pPr>
      <w:r w:rsidRPr="00F56EDB">
        <w:t>{Nombre</w:t>
      </w:r>
      <w:r w:rsidR="004D3A79">
        <w:t xml:space="preserve"> o</w:t>
      </w:r>
      <w:r w:rsidRPr="00F56EDB">
        <w:t xml:space="preserve"> </w:t>
      </w:r>
      <w:r w:rsidR="004D3A79">
        <w:t>razón social</w:t>
      </w:r>
      <w:r w:rsidRPr="00F56EDB">
        <w:t xml:space="preserve"> o logotipo del titular de la autorización de comercialización}</w:t>
      </w:r>
    </w:p>
    <w:p w:rsidR="00C114FF" w:rsidRPr="00F56EDB" w:rsidP="00A9226B" w14:paraId="78402467" w14:textId="77777777">
      <w:pPr>
        <w:tabs>
          <w:tab w:val="clear" w:pos="567"/>
        </w:tabs>
        <w:spacing w:line="240" w:lineRule="auto"/>
        <w:rPr>
          <w:szCs w:val="22"/>
        </w:rPr>
      </w:pPr>
    </w:p>
    <w:p w:rsidR="00C114FF" w:rsidRPr="00F56EDB" w:rsidP="00A9226B" w14:paraId="4FC18DBC" w14:textId="77777777">
      <w:pPr>
        <w:tabs>
          <w:tab w:val="clear" w:pos="567"/>
        </w:tabs>
        <w:spacing w:line="240" w:lineRule="auto"/>
        <w:rPr>
          <w:szCs w:val="22"/>
        </w:rPr>
      </w:pPr>
    </w:p>
    <w:p w:rsidR="00C114FF" w:rsidRPr="00F56EDB" w:rsidP="003369B7" w14:paraId="4F674B20" w14:textId="77777777">
      <w:pPr>
        <w:pStyle w:val="Style2"/>
      </w:pPr>
      <w:r w:rsidRPr="00F56EDB">
        <w:t>14.</w:t>
      </w:r>
      <w:r w:rsidRPr="00F56EDB">
        <w:tab/>
        <w:t>NÚMEROS DE LA AUTORIZACIÓN DE COMERCIALIZACIÓN</w:t>
      </w:r>
    </w:p>
    <w:p w:rsidR="00C114FF" w:rsidRPr="00F56EDB" w:rsidP="00A9226B" w14:paraId="48B9DEB2" w14:textId="77777777">
      <w:pPr>
        <w:tabs>
          <w:tab w:val="clear" w:pos="567"/>
        </w:tabs>
        <w:spacing w:line="240" w:lineRule="auto"/>
        <w:rPr>
          <w:szCs w:val="22"/>
        </w:rPr>
      </w:pPr>
    </w:p>
    <w:p w:rsidR="00C114FF" w:rsidRPr="00F56EDB" w:rsidP="00A9226B" w14:paraId="1DA124DD" w14:textId="77777777">
      <w:pPr>
        <w:tabs>
          <w:tab w:val="clear" w:pos="567"/>
        </w:tabs>
        <w:spacing w:line="240" w:lineRule="auto"/>
        <w:rPr>
          <w:szCs w:val="22"/>
          <w:lang w:val="pt-PT"/>
        </w:rPr>
      </w:pPr>
      <w:r w:rsidRPr="00F56EDB">
        <w:rPr>
          <w:lang w:val="pt-PT"/>
        </w:rPr>
        <w:t>EU/0/00/000/000</w:t>
      </w:r>
    </w:p>
    <w:p w:rsidR="00C114FF" w:rsidRPr="00F56EDB" w:rsidP="00A9226B" w14:paraId="4A0FEFBA" w14:textId="77777777">
      <w:pPr>
        <w:tabs>
          <w:tab w:val="clear" w:pos="567"/>
        </w:tabs>
        <w:spacing w:line="240" w:lineRule="auto"/>
        <w:rPr>
          <w:szCs w:val="22"/>
          <w:lang w:val="pt-PT"/>
        </w:rPr>
      </w:pPr>
    </w:p>
    <w:p w:rsidR="00C114FF" w:rsidRPr="00F56EDB" w:rsidP="00A9226B" w14:paraId="606C8A4F" w14:textId="77777777">
      <w:pPr>
        <w:tabs>
          <w:tab w:val="clear" w:pos="567"/>
        </w:tabs>
        <w:spacing w:line="240" w:lineRule="auto"/>
        <w:rPr>
          <w:szCs w:val="22"/>
          <w:lang w:val="pt-PT"/>
        </w:rPr>
      </w:pPr>
    </w:p>
    <w:p w:rsidR="00C114FF" w:rsidRPr="00F56EDB" w:rsidP="003369B7" w14:paraId="3F02ED70" w14:textId="77777777">
      <w:pPr>
        <w:pStyle w:val="Style2"/>
        <w:rPr>
          <w:lang w:val="pt-PT"/>
        </w:rPr>
      </w:pPr>
      <w:r w:rsidRPr="00F56EDB">
        <w:rPr>
          <w:lang w:val="pt-PT"/>
        </w:rPr>
        <w:t>15.</w:t>
      </w:r>
      <w:r w:rsidRPr="00F56EDB">
        <w:rPr>
          <w:lang w:val="pt-PT"/>
        </w:rPr>
        <w:tab/>
        <w:t>NÚMERO DE LOTE</w:t>
      </w:r>
    </w:p>
    <w:p w:rsidR="001B26EB" w:rsidRPr="00F56EDB" w:rsidP="00A9226B" w14:paraId="6E5BBB60" w14:textId="77777777">
      <w:pPr>
        <w:tabs>
          <w:tab w:val="clear" w:pos="567"/>
        </w:tabs>
        <w:spacing w:line="240" w:lineRule="auto"/>
        <w:rPr>
          <w:szCs w:val="22"/>
          <w:lang w:val="pt-PT"/>
        </w:rPr>
      </w:pPr>
    </w:p>
    <w:p w:rsidR="00C114FF" w:rsidRPr="00F56EDB" w:rsidP="00A9226B" w14:paraId="50303BF9" w14:textId="77777777">
      <w:pPr>
        <w:tabs>
          <w:tab w:val="clear" w:pos="567"/>
        </w:tabs>
        <w:spacing w:line="240" w:lineRule="auto"/>
        <w:rPr>
          <w:szCs w:val="22"/>
          <w:lang w:val="pt-PT"/>
        </w:rPr>
      </w:pPr>
      <w:r w:rsidRPr="00F56EDB">
        <w:rPr>
          <w:lang w:val="pt-PT"/>
        </w:rPr>
        <w:t>Lot</w:t>
      </w:r>
      <w:r w:rsidRPr="00F56EDB">
        <w:rPr>
          <w:lang w:val="pt-PT"/>
        </w:rPr>
        <w:t xml:space="preserve"> {número}</w:t>
      </w:r>
    </w:p>
    <w:p w:rsidR="00A9226B" w:rsidRPr="00F56EDB" w:rsidP="00A9226B" w14:paraId="6579A116" w14:textId="77777777">
      <w:pPr>
        <w:tabs>
          <w:tab w:val="clear" w:pos="567"/>
        </w:tabs>
        <w:spacing w:line="240" w:lineRule="auto"/>
        <w:rPr>
          <w:szCs w:val="22"/>
          <w:lang w:val="pt-PT"/>
        </w:rPr>
      </w:pPr>
    </w:p>
    <w:p w:rsidR="00673F4C" w:rsidRPr="00F56EDB" w:rsidP="00A9226B" w14:paraId="0625BCD6" w14:textId="77777777">
      <w:pPr>
        <w:tabs>
          <w:tab w:val="clear" w:pos="567"/>
        </w:tabs>
        <w:spacing w:line="240" w:lineRule="auto"/>
        <w:rPr>
          <w:szCs w:val="22"/>
          <w:lang w:val="pt-PT"/>
        </w:rPr>
      </w:pPr>
      <w:r w:rsidRPr="00F56EDB">
        <w:rPr>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1"/>
      </w:tblGrid>
      <w:tr w14:paraId="02B5DEA3" w14:textId="77777777" w:rsidTr="00A35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53"/>
        </w:trPr>
        <w:tc>
          <w:tcPr>
            <w:tcW w:w="9298" w:type="dxa"/>
            <w:tcBorders>
              <w:bottom w:val="single" w:sz="4" w:space="0" w:color="auto"/>
            </w:tcBorders>
          </w:tcPr>
          <w:p w:rsidR="00673F4C" w:rsidRPr="00F56EDB" w:rsidP="00302266" w14:paraId="70CA0A2C" w14:textId="77777777">
            <w:pPr>
              <w:rPr>
                <w:b/>
                <w:szCs w:val="22"/>
              </w:rPr>
            </w:pPr>
            <w:r w:rsidRPr="00F56EDB">
              <w:rPr>
                <w:b/>
                <w:szCs w:val="22"/>
              </w:rPr>
              <w:t>DATOS QUE DEBEN FIGURAR EN EL ENVASE PRIMARIO</w:t>
            </w:r>
          </w:p>
          <w:p w:rsidR="00673F4C" w:rsidRPr="00F56EDB" w:rsidP="00302266" w14:paraId="11F52F2D" w14:textId="77777777">
            <w:pPr>
              <w:rPr>
                <w:szCs w:val="22"/>
              </w:rPr>
            </w:pPr>
          </w:p>
          <w:p w:rsidR="00673F4C" w:rsidRPr="00F56EDB" w:rsidP="00302266" w14:paraId="061F8820" w14:textId="77777777">
            <w:pPr>
              <w:rPr>
                <w:szCs w:val="22"/>
              </w:rPr>
            </w:pPr>
            <w:r w:rsidRPr="00F56EDB">
              <w:rPr>
                <w:b/>
                <w:szCs w:val="22"/>
              </w:rPr>
              <w:t>{NATURALEZA/TIPO}</w:t>
            </w:r>
          </w:p>
        </w:tc>
      </w:tr>
    </w:tbl>
    <w:p w:rsidR="00673F4C" w:rsidRPr="00F56EDB" w:rsidP="00673F4C" w14:paraId="162AD0BC" w14:textId="77777777">
      <w:pPr>
        <w:rPr>
          <w:szCs w:val="22"/>
        </w:rPr>
      </w:pPr>
    </w:p>
    <w:p w:rsidR="00673F4C" w:rsidRPr="00F56EDB" w:rsidP="003369B7" w14:paraId="039674A6" w14:textId="77777777">
      <w:pPr>
        <w:pStyle w:val="Style2"/>
      </w:pPr>
      <w:r w:rsidRPr="00F56EDB">
        <w:t>1.</w:t>
      </w:r>
      <w:r w:rsidRPr="00F56EDB">
        <w:tab/>
        <w:t>DENOMINACIÓN DEL MEDICAMENTO VETERINARIO</w:t>
      </w:r>
    </w:p>
    <w:p w:rsidR="00673F4C" w:rsidRPr="00F56EDB" w:rsidP="00673F4C" w14:paraId="3E05BF33" w14:textId="77777777">
      <w:pPr>
        <w:rPr>
          <w:szCs w:val="22"/>
        </w:rPr>
      </w:pPr>
    </w:p>
    <w:p w:rsidR="00673F4C" w:rsidRPr="00F56EDB" w:rsidP="00673F4C" w14:paraId="7D84D885" w14:textId="77777777">
      <w:pPr>
        <w:rPr>
          <w:szCs w:val="22"/>
        </w:rPr>
      </w:pPr>
      <w:r w:rsidRPr="00F56EDB">
        <w:t>{</w:t>
      </w:r>
      <w:r w:rsidR="00483E70">
        <w:t>Nombre</w:t>
      </w:r>
      <w:r w:rsidRPr="00F56EDB" w:rsidR="00483E70">
        <w:t xml:space="preserve"> </w:t>
      </w:r>
      <w:r w:rsidR="00483E70">
        <w:t>comercial</w:t>
      </w:r>
      <w:r w:rsidRPr="00F56EDB">
        <w:t xml:space="preserve"> del medicamento veterinario &lt;concentración&gt; forma farmacéutica}</w:t>
      </w:r>
    </w:p>
    <w:p w:rsidR="00673F4C" w:rsidRPr="00F56EDB" w:rsidP="00673F4C" w14:paraId="6C737414" w14:textId="77777777">
      <w:pPr>
        <w:rPr>
          <w:szCs w:val="22"/>
        </w:rPr>
      </w:pPr>
    </w:p>
    <w:p w:rsidR="00673F4C" w:rsidRPr="00F56EDB" w:rsidP="00673F4C" w14:paraId="24391695" w14:textId="77777777">
      <w:pPr>
        <w:rPr>
          <w:szCs w:val="22"/>
        </w:rPr>
      </w:pPr>
    </w:p>
    <w:p w:rsidR="00673F4C" w:rsidRPr="00F56EDB" w:rsidP="003369B7" w14:paraId="3D241A96" w14:textId="77777777">
      <w:pPr>
        <w:pStyle w:val="Style2"/>
      </w:pPr>
      <w:r w:rsidRPr="00F56EDB">
        <w:t>2.</w:t>
      </w:r>
      <w:r w:rsidRPr="00F56EDB">
        <w:tab/>
        <w:t>COMPOSICIÓN CUALITATIVA Y CUANTITATIVA DE LOS PRINCIPIOS ACTIVOS</w:t>
      </w:r>
    </w:p>
    <w:p w:rsidR="00673F4C" w:rsidRPr="00F56EDB" w:rsidP="00673F4C" w14:paraId="2D1CB8C5" w14:textId="77777777">
      <w:pPr>
        <w:ind w:right="113"/>
        <w:rPr>
          <w:szCs w:val="22"/>
        </w:rPr>
      </w:pPr>
    </w:p>
    <w:p w:rsidR="00673F4C" w:rsidRPr="00F56EDB" w:rsidP="00673F4C" w14:paraId="41E933F5" w14:textId="77777777">
      <w:pPr>
        <w:ind w:right="113"/>
        <w:rPr>
          <w:szCs w:val="22"/>
        </w:rPr>
      </w:pPr>
    </w:p>
    <w:p w:rsidR="00673F4C" w:rsidRPr="00F56EDB" w:rsidP="003369B7" w14:paraId="2A7B2867" w14:textId="77777777">
      <w:pPr>
        <w:pStyle w:val="Style2"/>
      </w:pPr>
      <w:r w:rsidRPr="00F56EDB">
        <w:t>3.</w:t>
      </w:r>
      <w:r w:rsidRPr="00F56EDB">
        <w:tab/>
        <w:t>ESPECIES DE DESTINO</w:t>
      </w:r>
    </w:p>
    <w:p w:rsidR="00673F4C" w:rsidRPr="00F56EDB" w:rsidP="00673F4C" w14:paraId="51C9CE8F" w14:textId="77777777">
      <w:pPr>
        <w:ind w:right="113"/>
        <w:rPr>
          <w:szCs w:val="22"/>
        </w:rPr>
      </w:pPr>
    </w:p>
    <w:p w:rsidR="00673F4C" w:rsidRPr="00F56EDB" w:rsidP="00673F4C" w14:paraId="4606274E" w14:textId="77777777">
      <w:pPr>
        <w:ind w:right="113"/>
        <w:rPr>
          <w:szCs w:val="22"/>
        </w:rPr>
      </w:pPr>
    </w:p>
    <w:p w:rsidR="00673F4C" w:rsidRPr="00F56EDB" w:rsidP="003369B7" w14:paraId="751EAFA1" w14:textId="77777777">
      <w:pPr>
        <w:pStyle w:val="Style2"/>
      </w:pPr>
      <w:r w:rsidRPr="00F56EDB">
        <w:t>4.</w:t>
      </w:r>
      <w:r w:rsidRPr="00F56EDB">
        <w:tab/>
        <w:t>VÍAS DE ADMINISTRACIÓN</w:t>
      </w:r>
    </w:p>
    <w:p w:rsidR="00673F4C" w:rsidRPr="00F56EDB" w:rsidP="00673F4C" w14:paraId="35449A97" w14:textId="77777777">
      <w:pPr>
        <w:pStyle w:val="EndnoteText"/>
        <w:rPr>
          <w:szCs w:val="22"/>
        </w:rPr>
      </w:pPr>
    </w:p>
    <w:p w:rsidR="00673F4C" w:rsidRPr="00F56EDB" w:rsidP="00673F4C" w14:paraId="23EB6A4C" w14:textId="77777777">
      <w:pPr>
        <w:pStyle w:val="EndnoteText"/>
        <w:rPr>
          <w:szCs w:val="22"/>
        </w:rPr>
      </w:pPr>
      <w:r w:rsidRPr="00F56EDB">
        <w:t>Lea el prospecto antes de usar.</w:t>
      </w:r>
    </w:p>
    <w:p w:rsidR="00673F4C" w:rsidRPr="00F56EDB" w:rsidP="00673F4C" w14:paraId="1959BE7A" w14:textId="77777777">
      <w:pPr>
        <w:rPr>
          <w:szCs w:val="22"/>
        </w:rPr>
      </w:pPr>
    </w:p>
    <w:p w:rsidR="00673F4C" w:rsidRPr="00F56EDB" w:rsidP="00673F4C" w14:paraId="22ED1222" w14:textId="77777777">
      <w:pPr>
        <w:ind w:right="113"/>
        <w:rPr>
          <w:szCs w:val="22"/>
        </w:rPr>
      </w:pPr>
    </w:p>
    <w:p w:rsidR="00673F4C" w:rsidRPr="00F56EDB" w:rsidP="003369B7" w14:paraId="7BDD6496" w14:textId="77777777">
      <w:pPr>
        <w:pStyle w:val="Style2"/>
      </w:pPr>
      <w:r w:rsidRPr="00F56EDB">
        <w:t>5.</w:t>
      </w:r>
      <w:r w:rsidRPr="00F56EDB">
        <w:tab/>
        <w:t>TIEMPOS DE ESPERA</w:t>
      </w:r>
    </w:p>
    <w:p w:rsidR="00C40CFF" w:rsidRPr="00F56EDB" w:rsidP="00673F4C" w14:paraId="7768BE35" w14:textId="77777777">
      <w:pPr>
        <w:rPr>
          <w:szCs w:val="22"/>
        </w:rPr>
      </w:pPr>
    </w:p>
    <w:p w:rsidR="00673F4C" w:rsidRPr="00F56EDB" w:rsidP="00673F4C" w14:paraId="0855F0DE" w14:textId="0FB87FC3">
      <w:pPr>
        <w:rPr>
          <w:szCs w:val="22"/>
        </w:rPr>
      </w:pPr>
      <w:r w:rsidRPr="00F56EDB">
        <w:t>&lt;Tiempo</w:t>
      </w:r>
      <w:r w:rsidR="00A76D03">
        <w:t>s</w:t>
      </w:r>
      <w:r w:rsidRPr="00F56EDB">
        <w:t xml:space="preserve"> de espera:&gt;</w:t>
      </w:r>
    </w:p>
    <w:p w:rsidR="00673F4C" w:rsidRPr="00F56EDB" w:rsidP="00673F4C" w14:paraId="640620A1" w14:textId="77777777">
      <w:pPr>
        <w:rPr>
          <w:szCs w:val="22"/>
        </w:rPr>
      </w:pPr>
    </w:p>
    <w:p w:rsidR="00673F4C" w:rsidRPr="00F56EDB" w:rsidP="00673F4C" w14:paraId="5A1EB23A" w14:textId="77777777">
      <w:pPr>
        <w:ind w:right="113"/>
        <w:rPr>
          <w:szCs w:val="22"/>
        </w:rPr>
      </w:pPr>
    </w:p>
    <w:p w:rsidR="00673F4C" w:rsidRPr="00F56EDB" w:rsidP="003369B7" w14:paraId="66A850EE" w14:textId="77777777">
      <w:pPr>
        <w:pStyle w:val="Style2"/>
      </w:pPr>
      <w:r w:rsidRPr="00F56EDB">
        <w:t>6.</w:t>
      </w:r>
      <w:r w:rsidRPr="00F56EDB">
        <w:tab/>
        <w:t>FECHA DE CADUCIDAD</w:t>
      </w:r>
    </w:p>
    <w:p w:rsidR="00673F4C" w:rsidRPr="00F56EDB" w:rsidP="00673F4C" w14:paraId="6235AFF2" w14:textId="77777777">
      <w:pPr>
        <w:rPr>
          <w:szCs w:val="22"/>
        </w:rPr>
      </w:pPr>
    </w:p>
    <w:p w:rsidR="00673F4C" w:rsidRPr="00F56EDB" w:rsidP="00673F4C" w14:paraId="40ABCFEC" w14:textId="62BBE12B">
      <w:pPr>
        <w:rPr>
          <w:szCs w:val="22"/>
        </w:rPr>
      </w:pPr>
      <w:r>
        <w:t>Exp</w:t>
      </w:r>
      <w:r w:rsidR="00AF111E">
        <w:t>.</w:t>
      </w:r>
      <w:r w:rsidRPr="00F56EDB">
        <w:t xml:space="preserve"> {mm/</w:t>
      </w:r>
      <w:r w:rsidRPr="00F56EDB">
        <w:t>aaaa</w:t>
      </w:r>
      <w:r w:rsidRPr="00F56EDB">
        <w:t>}</w:t>
      </w:r>
    </w:p>
    <w:p w:rsidR="00673F4C" w:rsidRPr="00F56EDB" w:rsidP="00673F4C" w14:paraId="1A5477FD" w14:textId="77777777">
      <w:pPr>
        <w:rPr>
          <w:szCs w:val="22"/>
        </w:rPr>
      </w:pPr>
    </w:p>
    <w:p w:rsidR="00673F4C" w:rsidRPr="00F56EDB" w:rsidP="00673F4C" w14:paraId="358BE3ED" w14:textId="10167BA2">
      <w:pPr>
        <w:rPr>
          <w:szCs w:val="22"/>
        </w:rPr>
      </w:pPr>
      <w:r w:rsidRPr="00F56EDB">
        <w:t>&lt;Una vez &lt;</w:t>
      </w:r>
      <w:r w:rsidR="00483E70">
        <w:t>desencapsulado</w:t>
      </w:r>
      <w:r w:rsidRPr="00F56EDB">
        <w:t>&gt;</w:t>
      </w:r>
      <w:r w:rsidR="00A76D03">
        <w:t xml:space="preserve"> </w:t>
      </w:r>
      <w:r w:rsidRPr="00F56EDB">
        <w:t>&lt;abierto&gt;</w:t>
      </w:r>
      <w:r w:rsidR="00A76D03">
        <w:t xml:space="preserve"> </w:t>
      </w:r>
      <w:r w:rsidRPr="00F56EDB">
        <w:t>&lt;diluido&gt;</w:t>
      </w:r>
      <w:r w:rsidRPr="00F56EDB" w:rsidR="000548F0">
        <w:t>&lt;</w:t>
      </w:r>
      <w:r w:rsidR="000548F0">
        <w:t>disuelto</w:t>
      </w:r>
      <w:r w:rsidRPr="00F56EDB" w:rsidR="000548F0">
        <w:t>&gt;</w:t>
      </w:r>
      <w:r w:rsidR="00A76D03">
        <w:t xml:space="preserve"> </w:t>
      </w:r>
      <w:r w:rsidRPr="00F56EDB">
        <w:t>&lt;reconstituido&gt;</w:t>
      </w:r>
      <w:r w:rsidR="00483E70">
        <w:t>,</w:t>
      </w:r>
      <w:r w:rsidRPr="00F56EDB">
        <w:t xml:space="preserve"> </w:t>
      </w:r>
      <w:r w:rsidRPr="00F56EDB" w:rsidR="00483E70">
        <w:t>&lt;</w:t>
      </w:r>
      <w:r w:rsidR="00483E70">
        <w:t>fecha límite de utilización:</w:t>
      </w:r>
      <w:r w:rsidRPr="00F56EDB" w:rsidR="00483E70">
        <w:t>&gt; &lt;utiliza</w:t>
      </w:r>
      <w:r w:rsidR="00483E70">
        <w:t>r antes de</w:t>
      </w:r>
      <w:r w:rsidRPr="00F56EDB" w:rsidR="00483E70">
        <w:t> ...&gt; &lt;</w:t>
      </w:r>
      <w:r w:rsidR="00483E70">
        <w:t>uso inmediato</w:t>
      </w:r>
      <w:r w:rsidRPr="00F56EDB" w:rsidR="00483E70">
        <w:t>&gt;.&gt;</w:t>
      </w:r>
    </w:p>
    <w:p w:rsidR="00673F4C" w:rsidRPr="00F56EDB" w:rsidP="00673F4C" w14:paraId="52B3CBB8" w14:textId="77777777">
      <w:pPr>
        <w:rPr>
          <w:szCs w:val="22"/>
        </w:rPr>
      </w:pPr>
    </w:p>
    <w:p w:rsidR="00673F4C" w:rsidRPr="00F56EDB" w:rsidP="00673F4C" w14:paraId="569B3CC4" w14:textId="77777777">
      <w:pPr>
        <w:ind w:right="113"/>
        <w:rPr>
          <w:szCs w:val="22"/>
        </w:rPr>
      </w:pPr>
    </w:p>
    <w:p w:rsidR="00673F4C" w:rsidRPr="00F56EDB" w:rsidP="003369B7" w14:paraId="1C770CC3" w14:textId="77777777">
      <w:pPr>
        <w:pStyle w:val="Style2"/>
      </w:pPr>
      <w:r w:rsidRPr="00F56EDB">
        <w:t>7.</w:t>
      </w:r>
      <w:r w:rsidRPr="00F56EDB">
        <w:tab/>
        <w:t>PRECAUCIONES ESPECIALES DE CONSERVACIÓN</w:t>
      </w:r>
    </w:p>
    <w:p w:rsidR="00673F4C" w:rsidRPr="00F56EDB" w:rsidP="00673F4C" w14:paraId="1E315B5A" w14:textId="77777777">
      <w:pPr>
        <w:rPr>
          <w:szCs w:val="22"/>
        </w:rPr>
      </w:pPr>
    </w:p>
    <w:p w:rsidR="00673F4C" w:rsidRPr="00F56EDB" w:rsidP="008947AE" w14:paraId="668A3C3F" w14:textId="77777777">
      <w:pPr>
        <w:pStyle w:val="Style5"/>
        <w:rPr>
          <w:noProof/>
        </w:rPr>
      </w:pPr>
      <w:r w:rsidRPr="00F56EDB">
        <w:t>&lt;No conservar a temperatura superior a &lt;25 °C&gt; &lt;30 °C&gt;.&gt;</w:t>
      </w:r>
    </w:p>
    <w:p w:rsidR="00673F4C" w:rsidRPr="00F56EDB" w:rsidP="008947AE" w14:paraId="603631B3" w14:textId="77777777">
      <w:pPr>
        <w:pStyle w:val="Style5"/>
        <w:rPr>
          <w:noProof/>
        </w:rPr>
      </w:pPr>
      <w:r w:rsidRPr="00F56EDB">
        <w:t>&lt;Conservar a temperatura inferior a &lt;25 °C&gt;</w:t>
      </w:r>
      <w:r w:rsidR="003F2197">
        <w:t xml:space="preserve"> </w:t>
      </w:r>
      <w:r w:rsidRPr="00F56EDB">
        <w:t>&lt;30 °C&gt;.&gt;</w:t>
      </w:r>
    </w:p>
    <w:p w:rsidR="00673F4C" w:rsidRPr="00F56EDB" w:rsidP="008947AE" w14:paraId="1A1D80B0" w14:textId="77777777">
      <w:pPr>
        <w:pStyle w:val="Style5"/>
        <w:rPr>
          <w:noProof/>
        </w:rPr>
      </w:pPr>
      <w:r w:rsidRPr="00F56EDB">
        <w:t>&lt;Conservar en nevera.&gt;</w:t>
      </w:r>
    </w:p>
    <w:p w:rsidR="00673F4C" w:rsidRPr="00F56EDB" w:rsidP="008947AE" w14:paraId="78DE9F8C" w14:textId="77777777">
      <w:pPr>
        <w:pStyle w:val="Style5"/>
        <w:rPr>
          <w:noProof/>
        </w:rPr>
      </w:pPr>
      <w:r w:rsidRPr="00F56EDB">
        <w:t>&lt;Conservar y transportar refrigerado.&gt;</w:t>
      </w:r>
      <w:r w:rsidRPr="00F56EDB">
        <w:rPr>
          <w:color w:val="008000"/>
        </w:rPr>
        <w:t>*</w:t>
      </w:r>
    </w:p>
    <w:p w:rsidR="00673F4C" w:rsidRPr="00F56EDB" w:rsidP="008947AE" w14:paraId="0F9BC63B" w14:textId="77777777">
      <w:pPr>
        <w:pStyle w:val="Style5"/>
        <w:rPr>
          <w:noProof/>
        </w:rPr>
      </w:pPr>
      <w:r w:rsidRPr="00F56EDB">
        <w:t>&lt;Conservar en congelador.&gt;</w:t>
      </w:r>
    </w:p>
    <w:p w:rsidR="00673F4C" w:rsidRPr="00F56EDB" w:rsidP="008947AE" w14:paraId="66108F63" w14:textId="77777777">
      <w:pPr>
        <w:pStyle w:val="Style5"/>
        <w:rPr>
          <w:noProof/>
        </w:rPr>
      </w:pPr>
      <w:r w:rsidRPr="00F56EDB">
        <w:t>&lt;Conservar y transportar congelado.&gt;</w:t>
      </w:r>
      <w:r w:rsidRPr="00F56EDB">
        <w:rPr>
          <w:color w:val="008000"/>
        </w:rPr>
        <w:t>**</w:t>
      </w:r>
    </w:p>
    <w:p w:rsidR="00673F4C" w:rsidRPr="00F56EDB" w:rsidP="008947AE" w14:paraId="2459AD85" w14:textId="77777777">
      <w:pPr>
        <w:pStyle w:val="Style5"/>
        <w:rPr>
          <w:noProof/>
        </w:rPr>
      </w:pPr>
      <w:r w:rsidRPr="00F56EDB">
        <w:t>&lt;No &lt;refrigerar&gt; &lt;</w:t>
      </w:r>
      <w:r w:rsidR="00483E70">
        <w:t>o</w:t>
      </w:r>
      <w:r w:rsidRPr="00F56EDB">
        <w:t>&gt; &lt;congelar&gt;.&gt;</w:t>
      </w:r>
    </w:p>
    <w:p w:rsidR="00673F4C" w:rsidRPr="00F56EDB" w:rsidP="008947AE" w14:paraId="1F629804" w14:textId="77777777">
      <w:pPr>
        <w:pStyle w:val="Style5"/>
        <w:rPr>
          <w:noProof/>
        </w:rPr>
      </w:pPr>
      <w:r w:rsidRPr="00F56EDB">
        <w:t>&lt;Proteger de la congelación.&gt;</w:t>
      </w:r>
      <w:r w:rsidRPr="00F56EDB">
        <w:rPr>
          <w:color w:val="008000"/>
        </w:rPr>
        <w:t>***</w:t>
      </w:r>
    </w:p>
    <w:p w:rsidR="00673F4C" w:rsidRPr="00F56EDB" w:rsidP="008947AE" w14:paraId="246E9CFC" w14:textId="77777777">
      <w:pPr>
        <w:pStyle w:val="Style5"/>
        <w:rPr>
          <w:noProof/>
        </w:rPr>
      </w:pPr>
      <w:r w:rsidRPr="00F56EDB">
        <w:t>&lt;Conservar en el &lt;envase&gt;</w:t>
      </w:r>
      <w:r w:rsidR="003F2197">
        <w:t xml:space="preserve"> </w:t>
      </w:r>
      <w:r w:rsidRPr="00F56EDB">
        <w:t>&lt;embalaje&gt; original</w:t>
      </w:r>
      <w:r w:rsidR="002F2B44">
        <w:t>.</w:t>
      </w:r>
      <w:r w:rsidRPr="00F56EDB">
        <w:t>&gt;</w:t>
      </w:r>
    </w:p>
    <w:p w:rsidR="00673F4C" w:rsidRPr="00F56EDB" w:rsidP="008947AE" w14:paraId="4289269F" w14:textId="77777777">
      <w:pPr>
        <w:pStyle w:val="Style5"/>
        <w:rPr>
          <w:noProof/>
        </w:rPr>
      </w:pPr>
    </w:p>
    <w:p w:rsidR="00673F4C" w:rsidRPr="00F56EDB" w:rsidP="008947AE" w14:paraId="229B68A5" w14:textId="75C4FE64">
      <w:pPr>
        <w:pStyle w:val="Style5"/>
        <w:rPr>
          <w:noProof/>
        </w:rPr>
      </w:pPr>
      <w:r w:rsidRPr="00F56EDB">
        <w:t>&lt;Mantener {</w:t>
      </w:r>
      <w:r w:rsidR="00483E70">
        <w:t xml:space="preserve">el </w:t>
      </w:r>
      <w:r w:rsidRPr="00F56EDB">
        <w:t>envase}</w:t>
      </w:r>
      <w:r w:rsidRPr="00F56EDB">
        <w:rPr>
          <w:color w:val="008000"/>
        </w:rPr>
        <w:t>****</w:t>
      </w:r>
      <w:r w:rsidRPr="00F56EDB">
        <w:t xml:space="preserve"> perfectamente cerrado</w:t>
      </w:r>
      <w:r w:rsidR="0001294C">
        <w:t>.</w:t>
      </w:r>
      <w:r w:rsidRPr="00F56EDB">
        <w:t>&gt;</w:t>
      </w:r>
    </w:p>
    <w:p w:rsidR="00673F4C" w:rsidRPr="00F56EDB" w:rsidP="008947AE" w14:paraId="3F0A5556" w14:textId="21603F16">
      <w:pPr>
        <w:pStyle w:val="Style5"/>
        <w:rPr>
          <w:noProof/>
        </w:rPr>
      </w:pPr>
      <w:r w:rsidRPr="00F56EDB">
        <w:t>&lt;Conservar {</w:t>
      </w:r>
      <w:r w:rsidR="00483E70">
        <w:t xml:space="preserve">el </w:t>
      </w:r>
      <w:r w:rsidRPr="00F56EDB">
        <w:t>envase}</w:t>
      </w:r>
      <w:r w:rsidRPr="00F56EDB">
        <w:rPr>
          <w:color w:val="008000"/>
        </w:rPr>
        <w:t>****</w:t>
      </w:r>
      <w:r w:rsidRPr="00F56EDB">
        <w:t xml:space="preserve"> en el embalaje exterior</w:t>
      </w:r>
      <w:r w:rsidR="0001294C">
        <w:t>.</w:t>
      </w:r>
      <w:r w:rsidRPr="00F56EDB">
        <w:t>&gt;</w:t>
      </w:r>
    </w:p>
    <w:p w:rsidR="00673F4C" w:rsidRPr="00F56EDB" w:rsidP="00673F4C" w14:paraId="5149B24F" w14:textId="17D0A509">
      <w:pPr>
        <w:rPr>
          <w:noProof/>
          <w:szCs w:val="22"/>
        </w:rPr>
      </w:pPr>
      <w:r w:rsidRPr="00F56EDB">
        <w:t>&lt;</w:t>
      </w:r>
      <w:r w:rsidR="0001294C">
        <w:t xml:space="preserve">, </w:t>
      </w:r>
      <w:r w:rsidR="00483E70">
        <w:t>c</w:t>
      </w:r>
      <w:r w:rsidRPr="00F56EDB">
        <w:t>on objeto de protegerlo de &lt;la luz&gt; &lt;y&gt; &lt;la humedad&gt;.&gt;</w:t>
      </w:r>
    </w:p>
    <w:p w:rsidR="00673F4C" w:rsidRPr="00F56EDB" w:rsidP="00673F4C" w14:paraId="134A5512" w14:textId="77777777">
      <w:pPr>
        <w:rPr>
          <w:noProof/>
          <w:szCs w:val="22"/>
        </w:rPr>
      </w:pPr>
    </w:p>
    <w:p w:rsidR="00673F4C" w:rsidRPr="00F56EDB" w:rsidP="00673F4C" w14:paraId="25AE5B3F" w14:textId="77777777">
      <w:pPr>
        <w:rPr>
          <w:noProof/>
          <w:szCs w:val="22"/>
        </w:rPr>
      </w:pPr>
      <w:r w:rsidRPr="00F56EDB">
        <w:t>&lt;Proteger de la luz.&gt;</w:t>
      </w:r>
    </w:p>
    <w:p w:rsidR="00673F4C" w:rsidRPr="00F56EDB" w:rsidP="00673F4C" w14:paraId="2CEF5335" w14:textId="77777777">
      <w:pPr>
        <w:rPr>
          <w:noProof/>
          <w:szCs w:val="22"/>
        </w:rPr>
      </w:pPr>
      <w:r w:rsidRPr="00F56EDB">
        <w:t>&lt;Conservar en lugar seco.&gt;</w:t>
      </w:r>
    </w:p>
    <w:p w:rsidR="00673F4C" w:rsidRPr="00F56EDB" w:rsidP="00673F4C" w14:paraId="7457F17E" w14:textId="77777777">
      <w:pPr>
        <w:rPr>
          <w:noProof/>
          <w:szCs w:val="22"/>
        </w:rPr>
      </w:pPr>
      <w:r w:rsidRPr="00F56EDB">
        <w:t>&lt;Proteger de la luz directa del sol.&gt;</w:t>
      </w:r>
    </w:p>
    <w:p w:rsidR="00673F4C" w:rsidRPr="00F56EDB" w:rsidP="00673F4C" w14:paraId="6CD8556C" w14:textId="77777777">
      <w:pPr>
        <w:pStyle w:val="EndnoteText"/>
        <w:rPr>
          <w:szCs w:val="22"/>
        </w:rPr>
      </w:pPr>
    </w:p>
    <w:p w:rsidR="00673F4C" w:rsidRPr="00F56EDB" w:rsidP="00673F4C" w14:paraId="42520ABE" w14:textId="77777777">
      <w:pPr>
        <w:rPr>
          <w:i/>
          <w:color w:val="008000"/>
          <w:szCs w:val="22"/>
          <w:lang w:val="en-GB"/>
        </w:rPr>
      </w:pPr>
      <w:r w:rsidRPr="00F56EDB">
        <w:rPr>
          <w:i/>
          <w:color w:val="008000"/>
          <w:szCs w:val="22"/>
          <w:lang w:val="en-GB"/>
        </w:rPr>
        <w:t>[* The stability data generated at 25</w:t>
      </w:r>
      <w:r w:rsidRPr="00F56EDB">
        <w:rPr>
          <w:rFonts w:ascii="Symbol" w:hAnsi="Symbol"/>
          <w:i/>
          <w:color w:val="008000"/>
          <w:szCs w:val="22"/>
        </w:rPr>
        <w:sym w:font="Symbol" w:char="F0B0"/>
      </w:r>
      <w:r w:rsidRPr="00F56EDB">
        <w:rPr>
          <w:i/>
          <w:color w:val="008000"/>
          <w:szCs w:val="22"/>
          <w:lang w:val="en-GB"/>
        </w:rPr>
        <w:t>C/60 % RH (</w:t>
      </w:r>
      <w:r w:rsidRPr="00F56EDB">
        <w:rPr>
          <w:i/>
          <w:color w:val="008000"/>
          <w:szCs w:val="22"/>
          <w:lang w:val="en-GB"/>
        </w:rPr>
        <w:t>acc</w:t>
      </w:r>
      <w:r w:rsidRPr="00F56EDB">
        <w:rPr>
          <w:i/>
          <w:color w:val="008000"/>
          <w:szCs w:val="22"/>
          <w:lang w:val="en-GB"/>
        </w:rPr>
        <w:t>) should be taken into account when deciding whether or not transport under refrigeration is necessary. The statement should only be used in exceptional cases.</w:t>
      </w:r>
    </w:p>
    <w:p w:rsidR="00673F4C" w:rsidRPr="00F56EDB" w:rsidP="00673F4C" w14:paraId="6072F443" w14:textId="77777777">
      <w:pPr>
        <w:rPr>
          <w:i/>
          <w:color w:val="008000"/>
          <w:szCs w:val="22"/>
          <w:lang w:val="en-GB"/>
        </w:rPr>
      </w:pPr>
      <w:r w:rsidRPr="00F56EDB">
        <w:rPr>
          <w:i/>
          <w:color w:val="008000"/>
          <w:szCs w:val="22"/>
          <w:lang w:val="en-GB"/>
        </w:rPr>
        <w:t>** This statement should be used only when critical.</w:t>
      </w:r>
    </w:p>
    <w:p w:rsidR="00673F4C" w:rsidRPr="00F56EDB" w:rsidP="00673F4C" w14:paraId="351194FE" w14:textId="77777777">
      <w:pPr>
        <w:rPr>
          <w:i/>
          <w:color w:val="008000"/>
          <w:szCs w:val="22"/>
          <w:lang w:val="en-GB"/>
        </w:rPr>
      </w:pPr>
      <w:r w:rsidRPr="00F56EDB">
        <w:rPr>
          <w:i/>
          <w:color w:val="008000"/>
          <w:szCs w:val="22"/>
          <w:lang w:val="en-GB"/>
        </w:rPr>
        <w:t>*** E.g. for containers to be stored on a farm.</w:t>
      </w:r>
    </w:p>
    <w:p w:rsidR="00673F4C" w:rsidRPr="00F56EDB" w:rsidP="00673F4C" w14:paraId="7E8DA844" w14:textId="77777777">
      <w:pPr>
        <w:rPr>
          <w:i/>
          <w:color w:val="008000"/>
          <w:szCs w:val="22"/>
          <w:lang w:val="en-GB"/>
        </w:rPr>
      </w:pPr>
      <w:r w:rsidRPr="00F56EDB">
        <w:rPr>
          <w:i/>
          <w:color w:val="008000"/>
          <w:szCs w:val="22"/>
          <w:lang w:val="en-GB"/>
        </w:rPr>
        <w:t>**** The actual name of the container should be used (e.g. bottle, blister, etc.)].</w:t>
      </w:r>
    </w:p>
    <w:p w:rsidR="00673F4C" w:rsidRPr="00F56EDB" w:rsidP="00673F4C" w14:paraId="1B7D2A4C" w14:textId="77777777">
      <w:pPr>
        <w:rPr>
          <w:noProof/>
          <w:szCs w:val="22"/>
          <w:lang w:val="en-GB"/>
        </w:rPr>
      </w:pPr>
    </w:p>
    <w:p w:rsidR="00673F4C" w:rsidRPr="00F56EDB" w:rsidP="00673F4C" w14:paraId="2BCC672C" w14:textId="77777777">
      <w:pPr>
        <w:ind w:right="113"/>
        <w:rPr>
          <w:szCs w:val="22"/>
          <w:lang w:val="en-GB"/>
        </w:rPr>
      </w:pPr>
    </w:p>
    <w:p w:rsidR="00673F4C" w:rsidRPr="00F56EDB" w:rsidP="003369B7" w14:paraId="5B9EDA59" w14:textId="77777777">
      <w:pPr>
        <w:pStyle w:val="Style2"/>
      </w:pPr>
      <w:r w:rsidRPr="00F56EDB">
        <w:t>8.</w:t>
      </w:r>
      <w:r w:rsidRPr="00F56EDB">
        <w:tab/>
        <w:t>NOMBRE DEL TITULAR DE LA AUTORIZACIÓN DE COMERCIALIZACIÓN</w:t>
      </w:r>
    </w:p>
    <w:p w:rsidR="00673F4C" w:rsidRPr="00F56EDB" w:rsidP="00E74050" w14:paraId="782B8097" w14:textId="77777777">
      <w:pPr>
        <w:ind w:right="-318"/>
        <w:rPr>
          <w:szCs w:val="22"/>
        </w:rPr>
      </w:pPr>
    </w:p>
    <w:p w:rsidR="00673F4C" w:rsidRPr="00F56EDB" w:rsidP="00673F4C" w14:paraId="37F10F27" w14:textId="77777777">
      <w:pPr>
        <w:ind w:right="-318"/>
        <w:rPr>
          <w:szCs w:val="22"/>
        </w:rPr>
      </w:pPr>
      <w:r w:rsidRPr="00F56EDB">
        <w:t xml:space="preserve">{Nombre o </w:t>
      </w:r>
      <w:r w:rsidR="004D3A79">
        <w:t>razón social</w:t>
      </w:r>
      <w:r w:rsidRPr="00F56EDB">
        <w:t xml:space="preserve"> o logotipo del titular de la autorización de comercialización}</w:t>
      </w:r>
    </w:p>
    <w:p w:rsidR="00673F4C" w:rsidRPr="00F56EDB" w:rsidP="00673F4C" w14:paraId="35DF0D08" w14:textId="77777777">
      <w:pPr>
        <w:ind w:right="113"/>
        <w:rPr>
          <w:szCs w:val="22"/>
        </w:rPr>
      </w:pPr>
    </w:p>
    <w:p w:rsidR="00673F4C" w:rsidRPr="00F56EDB" w:rsidP="00673F4C" w14:paraId="4903B8C8" w14:textId="77777777">
      <w:pPr>
        <w:ind w:right="113"/>
        <w:rPr>
          <w:szCs w:val="22"/>
        </w:rPr>
      </w:pPr>
    </w:p>
    <w:p w:rsidR="00673F4C" w:rsidRPr="00F56EDB" w:rsidP="003369B7" w14:paraId="2ED4B86F" w14:textId="77777777">
      <w:pPr>
        <w:pStyle w:val="Style2"/>
      </w:pPr>
      <w:r w:rsidRPr="00F56EDB">
        <w:t>9.</w:t>
      </w:r>
      <w:r w:rsidRPr="00F56EDB">
        <w:tab/>
        <w:t>NÚMERO DE LOTE</w:t>
      </w:r>
    </w:p>
    <w:p w:rsidR="00673F4C" w:rsidRPr="00F56EDB" w:rsidP="00673F4C" w14:paraId="31B443C1" w14:textId="77777777">
      <w:pPr>
        <w:rPr>
          <w:szCs w:val="22"/>
        </w:rPr>
      </w:pPr>
    </w:p>
    <w:p w:rsidR="00673F4C" w:rsidRPr="00F56EDB" w:rsidP="00673F4C" w14:paraId="6B981D40" w14:textId="77777777">
      <w:pPr>
        <w:rPr>
          <w:szCs w:val="22"/>
        </w:rPr>
      </w:pPr>
      <w:r w:rsidRPr="00F56EDB">
        <w:t>Lot {número}</w:t>
      </w:r>
    </w:p>
    <w:p w:rsidR="00C114FF" w:rsidRPr="00F56EDB" w:rsidP="00027100" w14:paraId="45A70DCC" w14:textId="77777777">
      <w:pPr>
        <w:ind w:right="113"/>
        <w:rPr>
          <w:szCs w:val="22"/>
        </w:rPr>
      </w:pPr>
      <w:r w:rsidRPr="00F56EDB">
        <w:br w:type="page"/>
      </w:r>
    </w:p>
    <w:p w:rsidR="00C114FF" w:rsidRPr="00F56EDB" w:rsidP="00A9226B" w14:paraId="34C9142A"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F56EDB">
        <w:rPr>
          <w:b/>
          <w:szCs w:val="22"/>
        </w:rPr>
        <w:t>DATOS MÍNIMOS QUE DEBEN FIGURAR EN LOS ENVASES DE TAMAÑO PEQUEÑO</w:t>
      </w:r>
    </w:p>
    <w:p w:rsidR="00C114FF" w:rsidRPr="00F56EDB" w:rsidP="00A9226B" w14:paraId="21176CEC"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F56EDB" w:rsidP="00A9226B" w14:paraId="1ABA4F29"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F56EDB">
        <w:rPr>
          <w:b/>
          <w:szCs w:val="22"/>
        </w:rPr>
        <w:t>{NATURALEZA/TIPO}</w:t>
      </w:r>
    </w:p>
    <w:p w:rsidR="00C114FF" w:rsidRPr="00F56EDB" w:rsidP="00A9226B" w14:paraId="787B9EEC" w14:textId="77777777">
      <w:pPr>
        <w:tabs>
          <w:tab w:val="clear" w:pos="567"/>
        </w:tabs>
        <w:spacing w:line="240" w:lineRule="auto"/>
        <w:rPr>
          <w:szCs w:val="22"/>
        </w:rPr>
      </w:pPr>
    </w:p>
    <w:p w:rsidR="00C114FF" w:rsidRPr="00F56EDB" w:rsidP="003369B7" w14:paraId="398CCB6E" w14:textId="77777777">
      <w:pPr>
        <w:pStyle w:val="Style2"/>
      </w:pPr>
      <w:r w:rsidRPr="00F56EDB">
        <w:t>1.</w:t>
      </w:r>
      <w:r w:rsidRPr="00F56EDB">
        <w:tab/>
        <w:t>DENOMINACIÓN DEL MEDICAMENTO VETERINARIO</w:t>
      </w:r>
    </w:p>
    <w:p w:rsidR="00C114FF" w:rsidRPr="00F56EDB" w:rsidP="00A9226B" w14:paraId="69651300" w14:textId="77777777">
      <w:pPr>
        <w:tabs>
          <w:tab w:val="clear" w:pos="567"/>
        </w:tabs>
        <w:spacing w:line="240" w:lineRule="auto"/>
        <w:rPr>
          <w:szCs w:val="22"/>
        </w:rPr>
      </w:pPr>
    </w:p>
    <w:p w:rsidR="00C114FF" w:rsidRPr="00F56EDB" w:rsidP="00A9226B" w14:paraId="6596D13F" w14:textId="77777777">
      <w:pPr>
        <w:tabs>
          <w:tab w:val="clear" w:pos="567"/>
        </w:tabs>
        <w:spacing w:line="240" w:lineRule="auto"/>
        <w:rPr>
          <w:szCs w:val="22"/>
        </w:rPr>
      </w:pPr>
      <w:r w:rsidRPr="00F56EDB">
        <w:t>{</w:t>
      </w:r>
      <w:r w:rsidR="00623D25">
        <w:t>Nombre</w:t>
      </w:r>
      <w:r w:rsidRPr="00F56EDB" w:rsidR="00623D25">
        <w:t xml:space="preserve"> </w:t>
      </w:r>
      <w:r w:rsidR="00623D25">
        <w:t>comercial</w:t>
      </w:r>
      <w:r w:rsidRPr="00F56EDB">
        <w:t xml:space="preserve"> del medicamento veterinario}</w:t>
      </w:r>
    </w:p>
    <w:p w:rsidR="00C114FF" w:rsidRPr="00F56EDB" w:rsidP="00A9226B" w14:paraId="65E64D74" w14:textId="77777777">
      <w:pPr>
        <w:tabs>
          <w:tab w:val="clear" w:pos="567"/>
        </w:tabs>
        <w:spacing w:line="240" w:lineRule="auto"/>
        <w:rPr>
          <w:szCs w:val="22"/>
        </w:rPr>
      </w:pPr>
    </w:p>
    <w:p w:rsidR="00C114FF" w:rsidRPr="00F56EDB" w:rsidP="00A9226B" w14:paraId="4F3646BD" w14:textId="77777777">
      <w:pPr>
        <w:tabs>
          <w:tab w:val="clear" w:pos="567"/>
        </w:tabs>
        <w:spacing w:line="240" w:lineRule="auto"/>
        <w:rPr>
          <w:szCs w:val="22"/>
        </w:rPr>
      </w:pPr>
    </w:p>
    <w:p w:rsidR="00C114FF" w:rsidRPr="00F56EDB" w:rsidP="003369B7" w14:paraId="70449434" w14:textId="77777777">
      <w:pPr>
        <w:pStyle w:val="Style2"/>
      </w:pPr>
      <w:r w:rsidRPr="00F56EDB">
        <w:t>2.</w:t>
      </w:r>
      <w:r w:rsidRPr="00F56EDB">
        <w:tab/>
        <w:t>DATOS CUANTITATIVOS DE LOS PRINCIPIOS ACTIVOS</w:t>
      </w:r>
    </w:p>
    <w:p w:rsidR="00C114FF" w:rsidRPr="00F56EDB" w:rsidP="00A9226B" w14:paraId="11F67D0A" w14:textId="77777777">
      <w:pPr>
        <w:tabs>
          <w:tab w:val="clear" w:pos="567"/>
        </w:tabs>
        <w:spacing w:line="240" w:lineRule="auto"/>
        <w:rPr>
          <w:szCs w:val="22"/>
        </w:rPr>
      </w:pPr>
    </w:p>
    <w:p w:rsidR="00C114FF" w:rsidRPr="00F56EDB" w:rsidP="00A9226B" w14:paraId="38279CB5" w14:textId="77777777">
      <w:pPr>
        <w:tabs>
          <w:tab w:val="clear" w:pos="567"/>
        </w:tabs>
        <w:spacing w:line="240" w:lineRule="auto"/>
        <w:rPr>
          <w:szCs w:val="22"/>
        </w:rPr>
      </w:pPr>
    </w:p>
    <w:p w:rsidR="00C114FF" w:rsidRPr="00F56EDB" w:rsidP="003369B7" w14:paraId="62B3AECF" w14:textId="77777777">
      <w:pPr>
        <w:pStyle w:val="Style2"/>
      </w:pPr>
      <w:r w:rsidRPr="00F56EDB">
        <w:t>3.</w:t>
      </w:r>
      <w:r w:rsidRPr="00F56EDB">
        <w:tab/>
        <w:t>NÚMERO DE LOTE</w:t>
      </w:r>
    </w:p>
    <w:p w:rsidR="00C114FF" w:rsidRPr="00F56EDB" w:rsidP="00A9226B" w14:paraId="224619FC" w14:textId="77777777">
      <w:pPr>
        <w:tabs>
          <w:tab w:val="clear" w:pos="567"/>
        </w:tabs>
        <w:spacing w:line="240" w:lineRule="auto"/>
        <w:rPr>
          <w:szCs w:val="22"/>
        </w:rPr>
      </w:pPr>
    </w:p>
    <w:p w:rsidR="00F40449" w:rsidRPr="00F56EDB" w:rsidP="00F40449" w14:paraId="765FA9C4" w14:textId="77777777">
      <w:pPr>
        <w:rPr>
          <w:szCs w:val="22"/>
        </w:rPr>
      </w:pPr>
      <w:r w:rsidRPr="00F56EDB">
        <w:t>Lot {número}</w:t>
      </w:r>
    </w:p>
    <w:p w:rsidR="00F40449" w:rsidRPr="00F56EDB" w:rsidP="00A9226B" w14:paraId="4F00C082" w14:textId="77777777">
      <w:pPr>
        <w:tabs>
          <w:tab w:val="clear" w:pos="567"/>
        </w:tabs>
        <w:spacing w:line="240" w:lineRule="auto"/>
        <w:rPr>
          <w:szCs w:val="22"/>
        </w:rPr>
      </w:pPr>
    </w:p>
    <w:p w:rsidR="00C114FF" w:rsidRPr="00F56EDB" w:rsidP="00A9226B" w14:paraId="6AE62240" w14:textId="77777777">
      <w:pPr>
        <w:tabs>
          <w:tab w:val="clear" w:pos="567"/>
        </w:tabs>
        <w:spacing w:line="240" w:lineRule="auto"/>
        <w:rPr>
          <w:szCs w:val="22"/>
        </w:rPr>
      </w:pPr>
    </w:p>
    <w:p w:rsidR="00C114FF" w:rsidRPr="00F56EDB" w:rsidP="003369B7" w14:paraId="19BCE817" w14:textId="77777777">
      <w:pPr>
        <w:pStyle w:val="Style2"/>
      </w:pPr>
      <w:r w:rsidRPr="00F56EDB">
        <w:t>4.</w:t>
      </w:r>
      <w:r w:rsidRPr="00F56EDB">
        <w:tab/>
        <w:t>FECHA DE CADUCIDAD</w:t>
      </w:r>
    </w:p>
    <w:p w:rsidR="0058621D" w:rsidRPr="00F56EDB" w:rsidP="00A9226B" w14:paraId="7F207120" w14:textId="77777777">
      <w:pPr>
        <w:tabs>
          <w:tab w:val="clear" w:pos="567"/>
        </w:tabs>
        <w:spacing w:line="240" w:lineRule="auto"/>
        <w:rPr>
          <w:szCs w:val="22"/>
        </w:rPr>
      </w:pPr>
    </w:p>
    <w:p w:rsidR="00C40CFF" w:rsidRPr="00F56EDB" w:rsidP="00C40CFF" w14:paraId="1AA0D05D" w14:textId="69AF53D8">
      <w:pPr>
        <w:rPr>
          <w:szCs w:val="22"/>
        </w:rPr>
      </w:pPr>
      <w:r>
        <w:t>Exp</w:t>
      </w:r>
      <w:r w:rsidR="00AF111E">
        <w:t>.</w:t>
      </w:r>
      <w:r w:rsidRPr="00F56EDB">
        <w:t xml:space="preserve"> {mm/</w:t>
      </w:r>
      <w:r w:rsidRPr="00F56EDB">
        <w:t>aaaa</w:t>
      </w:r>
      <w:r w:rsidRPr="00F56EDB">
        <w:t>}</w:t>
      </w:r>
    </w:p>
    <w:p w:rsidR="00F40449" w:rsidRPr="00F56EDB" w:rsidP="00C40CFF" w14:paraId="26663D74" w14:textId="77777777">
      <w:pPr>
        <w:rPr>
          <w:szCs w:val="22"/>
        </w:rPr>
      </w:pPr>
    </w:p>
    <w:p w:rsidR="00C114FF" w:rsidRPr="00F56EDB" w:rsidP="00A9226B" w14:paraId="3B50516D" w14:textId="7C24DCA8">
      <w:pPr>
        <w:tabs>
          <w:tab w:val="clear" w:pos="567"/>
        </w:tabs>
        <w:spacing w:line="240" w:lineRule="auto"/>
        <w:rPr>
          <w:szCs w:val="22"/>
        </w:rPr>
      </w:pPr>
      <w:r w:rsidRPr="00F56EDB">
        <w:t>&lt;Una vez &lt;</w:t>
      </w:r>
      <w:r w:rsidR="00623D25">
        <w:t>desencapsulado</w:t>
      </w:r>
      <w:r w:rsidRPr="00F56EDB">
        <w:t>&gt; &lt;abierto&gt; &lt;diluido&gt;</w:t>
      </w:r>
      <w:r w:rsidRPr="00F56EDB" w:rsidR="00490821">
        <w:t>&lt;di</w:t>
      </w:r>
      <w:r w:rsidR="00490821">
        <w:t>suelto</w:t>
      </w:r>
      <w:r w:rsidRPr="00F56EDB" w:rsidR="00490821">
        <w:t>&gt;</w:t>
      </w:r>
      <w:r w:rsidRPr="00F56EDB">
        <w:t xml:space="preserve"> &lt;reconstituido&gt;</w:t>
      </w:r>
      <w:r w:rsidR="00623D25">
        <w:t>,</w:t>
      </w:r>
      <w:r w:rsidRPr="00F56EDB">
        <w:t xml:space="preserve"> </w:t>
      </w:r>
      <w:r w:rsidRPr="00F56EDB" w:rsidR="00623D25">
        <w:t>&lt;</w:t>
      </w:r>
      <w:r w:rsidR="00623D25">
        <w:t>fecha límite de utilización:</w:t>
      </w:r>
      <w:r w:rsidRPr="00F56EDB" w:rsidR="00623D25">
        <w:t>&gt; &lt;utiliza</w:t>
      </w:r>
      <w:r w:rsidR="00623D25">
        <w:t>r antes de</w:t>
      </w:r>
      <w:r w:rsidRPr="00F56EDB" w:rsidR="00623D25">
        <w:t> ...&gt; &lt;</w:t>
      </w:r>
      <w:r w:rsidR="00623D25">
        <w:t>uso inmediato</w:t>
      </w:r>
      <w:r w:rsidRPr="00F56EDB" w:rsidR="00623D25">
        <w:t>&gt;.&gt;</w:t>
      </w:r>
    </w:p>
    <w:p w:rsidR="00C114FF" w:rsidRPr="00F56EDB" w:rsidP="00E74050" w14:paraId="1350849D" w14:textId="77777777">
      <w:pPr>
        <w:tabs>
          <w:tab w:val="clear" w:pos="567"/>
        </w:tabs>
        <w:spacing w:line="240" w:lineRule="auto"/>
        <w:rPr>
          <w:szCs w:val="22"/>
        </w:rPr>
      </w:pPr>
      <w:r w:rsidRPr="00F56EDB">
        <w:br w:type="page"/>
      </w:r>
    </w:p>
    <w:p w:rsidR="00C114FF" w:rsidRPr="00F56EDB" w:rsidP="00A9226B" w14:paraId="12FC2F7D" w14:textId="77777777">
      <w:pPr>
        <w:tabs>
          <w:tab w:val="clear" w:pos="567"/>
        </w:tabs>
        <w:spacing w:line="240" w:lineRule="auto"/>
        <w:rPr>
          <w:szCs w:val="22"/>
        </w:rPr>
      </w:pPr>
    </w:p>
    <w:p w:rsidR="00C114FF" w:rsidRPr="00F56EDB" w:rsidP="00A9226B" w14:paraId="6FB68794" w14:textId="77777777">
      <w:pPr>
        <w:tabs>
          <w:tab w:val="clear" w:pos="567"/>
        </w:tabs>
        <w:spacing w:line="240" w:lineRule="auto"/>
        <w:rPr>
          <w:szCs w:val="22"/>
        </w:rPr>
      </w:pPr>
    </w:p>
    <w:p w:rsidR="00C114FF" w:rsidRPr="00F56EDB" w:rsidP="00A9226B" w14:paraId="487C294F" w14:textId="77777777">
      <w:pPr>
        <w:tabs>
          <w:tab w:val="clear" w:pos="567"/>
        </w:tabs>
        <w:spacing w:line="240" w:lineRule="auto"/>
        <w:rPr>
          <w:szCs w:val="22"/>
        </w:rPr>
      </w:pPr>
    </w:p>
    <w:p w:rsidR="00C114FF" w:rsidRPr="00F56EDB" w:rsidP="00A9226B" w14:paraId="5E498EF1" w14:textId="77777777">
      <w:pPr>
        <w:tabs>
          <w:tab w:val="clear" w:pos="567"/>
        </w:tabs>
        <w:spacing w:line="240" w:lineRule="auto"/>
        <w:rPr>
          <w:szCs w:val="22"/>
        </w:rPr>
      </w:pPr>
    </w:p>
    <w:p w:rsidR="00C114FF" w:rsidRPr="00F56EDB" w:rsidP="00A9226B" w14:paraId="46FDAC2F" w14:textId="77777777">
      <w:pPr>
        <w:tabs>
          <w:tab w:val="clear" w:pos="567"/>
        </w:tabs>
        <w:spacing w:line="240" w:lineRule="auto"/>
        <w:rPr>
          <w:szCs w:val="22"/>
        </w:rPr>
      </w:pPr>
    </w:p>
    <w:p w:rsidR="00C114FF" w:rsidRPr="00F56EDB" w:rsidP="00A9226B" w14:paraId="0CC371DA" w14:textId="77777777">
      <w:pPr>
        <w:tabs>
          <w:tab w:val="clear" w:pos="567"/>
        </w:tabs>
        <w:spacing w:line="240" w:lineRule="auto"/>
        <w:rPr>
          <w:szCs w:val="22"/>
        </w:rPr>
      </w:pPr>
    </w:p>
    <w:p w:rsidR="00C114FF" w:rsidRPr="00F56EDB" w:rsidP="00A9226B" w14:paraId="40F36574" w14:textId="77777777">
      <w:pPr>
        <w:tabs>
          <w:tab w:val="clear" w:pos="567"/>
        </w:tabs>
        <w:spacing w:line="240" w:lineRule="auto"/>
        <w:rPr>
          <w:szCs w:val="22"/>
        </w:rPr>
      </w:pPr>
    </w:p>
    <w:p w:rsidR="00C114FF" w:rsidRPr="00F56EDB" w:rsidP="00A9226B" w14:paraId="5487E1E4" w14:textId="77777777">
      <w:pPr>
        <w:tabs>
          <w:tab w:val="clear" w:pos="567"/>
        </w:tabs>
        <w:spacing w:line="240" w:lineRule="auto"/>
        <w:rPr>
          <w:szCs w:val="22"/>
        </w:rPr>
      </w:pPr>
    </w:p>
    <w:p w:rsidR="00C114FF" w:rsidRPr="00F56EDB" w:rsidP="00A9226B" w14:paraId="7BF1BDFE" w14:textId="77777777">
      <w:pPr>
        <w:tabs>
          <w:tab w:val="clear" w:pos="567"/>
        </w:tabs>
        <w:spacing w:line="240" w:lineRule="auto"/>
        <w:rPr>
          <w:szCs w:val="22"/>
        </w:rPr>
      </w:pPr>
    </w:p>
    <w:p w:rsidR="00C114FF" w:rsidRPr="00F56EDB" w:rsidP="00A9226B" w14:paraId="0412B522" w14:textId="77777777">
      <w:pPr>
        <w:tabs>
          <w:tab w:val="clear" w:pos="567"/>
        </w:tabs>
        <w:spacing w:line="240" w:lineRule="auto"/>
        <w:rPr>
          <w:szCs w:val="22"/>
        </w:rPr>
      </w:pPr>
    </w:p>
    <w:p w:rsidR="00C114FF" w:rsidRPr="00F56EDB" w:rsidP="00A9226B" w14:paraId="5CBB9691" w14:textId="77777777">
      <w:pPr>
        <w:tabs>
          <w:tab w:val="clear" w:pos="567"/>
        </w:tabs>
        <w:spacing w:line="240" w:lineRule="auto"/>
        <w:rPr>
          <w:szCs w:val="22"/>
        </w:rPr>
      </w:pPr>
    </w:p>
    <w:p w:rsidR="00C114FF" w:rsidRPr="00F56EDB" w:rsidP="00A9226B" w14:paraId="238C21E1" w14:textId="77777777">
      <w:pPr>
        <w:tabs>
          <w:tab w:val="clear" w:pos="567"/>
        </w:tabs>
        <w:spacing w:line="240" w:lineRule="auto"/>
        <w:rPr>
          <w:szCs w:val="22"/>
        </w:rPr>
      </w:pPr>
    </w:p>
    <w:p w:rsidR="00C114FF" w:rsidRPr="00F56EDB" w:rsidP="00A9226B" w14:paraId="51FC691D" w14:textId="77777777">
      <w:pPr>
        <w:tabs>
          <w:tab w:val="clear" w:pos="567"/>
        </w:tabs>
        <w:spacing w:line="240" w:lineRule="auto"/>
        <w:rPr>
          <w:szCs w:val="22"/>
        </w:rPr>
      </w:pPr>
    </w:p>
    <w:p w:rsidR="00C114FF" w:rsidRPr="00F56EDB" w:rsidP="00A9226B" w14:paraId="5B595619" w14:textId="77777777">
      <w:pPr>
        <w:tabs>
          <w:tab w:val="clear" w:pos="567"/>
        </w:tabs>
        <w:spacing w:line="240" w:lineRule="auto"/>
        <w:rPr>
          <w:szCs w:val="22"/>
        </w:rPr>
      </w:pPr>
    </w:p>
    <w:p w:rsidR="00C114FF" w:rsidRPr="00F56EDB" w:rsidP="00A9226B" w14:paraId="0D48F1C0" w14:textId="77777777">
      <w:pPr>
        <w:tabs>
          <w:tab w:val="clear" w:pos="567"/>
        </w:tabs>
        <w:spacing w:line="240" w:lineRule="auto"/>
        <w:rPr>
          <w:szCs w:val="22"/>
        </w:rPr>
      </w:pPr>
    </w:p>
    <w:p w:rsidR="00C114FF" w:rsidRPr="00F56EDB" w:rsidP="00A9226B" w14:paraId="426EFF1C" w14:textId="77777777">
      <w:pPr>
        <w:tabs>
          <w:tab w:val="clear" w:pos="567"/>
        </w:tabs>
        <w:spacing w:line="240" w:lineRule="auto"/>
        <w:rPr>
          <w:szCs w:val="22"/>
        </w:rPr>
      </w:pPr>
    </w:p>
    <w:p w:rsidR="00C114FF" w:rsidRPr="00F56EDB" w:rsidP="00A9226B" w14:paraId="373D9D07" w14:textId="77777777">
      <w:pPr>
        <w:tabs>
          <w:tab w:val="clear" w:pos="567"/>
        </w:tabs>
        <w:spacing w:line="240" w:lineRule="auto"/>
        <w:rPr>
          <w:szCs w:val="22"/>
        </w:rPr>
      </w:pPr>
    </w:p>
    <w:p w:rsidR="00C114FF" w:rsidRPr="00F56EDB" w:rsidP="00A9226B" w14:paraId="51BDF6CD" w14:textId="77777777">
      <w:pPr>
        <w:tabs>
          <w:tab w:val="clear" w:pos="567"/>
        </w:tabs>
        <w:spacing w:line="240" w:lineRule="auto"/>
        <w:rPr>
          <w:szCs w:val="22"/>
        </w:rPr>
      </w:pPr>
    </w:p>
    <w:p w:rsidR="00C114FF" w:rsidRPr="00F56EDB" w:rsidP="00A9226B" w14:paraId="7FB1E777" w14:textId="77777777">
      <w:pPr>
        <w:tabs>
          <w:tab w:val="clear" w:pos="567"/>
        </w:tabs>
        <w:spacing w:line="240" w:lineRule="auto"/>
        <w:rPr>
          <w:szCs w:val="22"/>
        </w:rPr>
      </w:pPr>
    </w:p>
    <w:p w:rsidR="00C114FF" w:rsidRPr="00F56EDB" w:rsidP="00A9226B" w14:paraId="6709CDFE" w14:textId="77777777">
      <w:pPr>
        <w:tabs>
          <w:tab w:val="clear" w:pos="567"/>
        </w:tabs>
        <w:spacing w:line="240" w:lineRule="auto"/>
        <w:rPr>
          <w:szCs w:val="22"/>
        </w:rPr>
      </w:pPr>
    </w:p>
    <w:p w:rsidR="00C114FF" w:rsidRPr="00F56EDB" w:rsidP="00A9226B" w14:paraId="7E307C96" w14:textId="77777777">
      <w:pPr>
        <w:tabs>
          <w:tab w:val="clear" w:pos="567"/>
        </w:tabs>
        <w:spacing w:line="240" w:lineRule="auto"/>
        <w:rPr>
          <w:szCs w:val="22"/>
        </w:rPr>
      </w:pPr>
    </w:p>
    <w:p w:rsidR="00C114FF" w:rsidP="00A9226B" w14:paraId="2528753D" w14:textId="77777777">
      <w:pPr>
        <w:tabs>
          <w:tab w:val="clear" w:pos="567"/>
        </w:tabs>
        <w:spacing w:line="240" w:lineRule="auto"/>
        <w:rPr>
          <w:szCs w:val="22"/>
        </w:rPr>
      </w:pPr>
    </w:p>
    <w:p w:rsidR="00FF7354" w:rsidRPr="00F56EDB" w:rsidP="00A9226B" w14:paraId="1C266A9F" w14:textId="77777777">
      <w:pPr>
        <w:tabs>
          <w:tab w:val="clear" w:pos="567"/>
        </w:tabs>
        <w:spacing w:line="240" w:lineRule="auto"/>
        <w:rPr>
          <w:szCs w:val="22"/>
        </w:rPr>
      </w:pPr>
    </w:p>
    <w:p w:rsidR="00C114FF" w:rsidRPr="00F56EDB" w:rsidP="00407C22" w14:paraId="08D517DA" w14:textId="77777777">
      <w:pPr>
        <w:pStyle w:val="Style3"/>
      </w:pPr>
      <w:r w:rsidRPr="00F56EDB">
        <w:t>PROSPECTO</w:t>
      </w:r>
    </w:p>
    <w:p w:rsidR="00C114FF" w:rsidRPr="00F56EDB" w:rsidP="00A9226B" w14:paraId="7200C19C" w14:textId="77777777">
      <w:pPr>
        <w:tabs>
          <w:tab w:val="clear" w:pos="567"/>
        </w:tabs>
        <w:spacing w:line="240" w:lineRule="auto"/>
        <w:jc w:val="center"/>
        <w:rPr>
          <w:szCs w:val="22"/>
        </w:rPr>
      </w:pPr>
      <w:r w:rsidRPr="00F56EDB">
        <w:br w:type="page"/>
      </w:r>
      <w:r w:rsidRPr="00F56EDB">
        <w:rPr>
          <w:b/>
          <w:szCs w:val="22"/>
        </w:rPr>
        <w:t>PROSPECTO</w:t>
      </w:r>
    </w:p>
    <w:p w:rsidR="00C114FF" w:rsidRPr="00F56EDB" w:rsidP="00A9226B" w14:paraId="22107F73" w14:textId="77777777">
      <w:pPr>
        <w:tabs>
          <w:tab w:val="clear" w:pos="567"/>
        </w:tabs>
        <w:spacing w:line="240" w:lineRule="auto"/>
        <w:rPr>
          <w:szCs w:val="22"/>
        </w:rPr>
      </w:pPr>
    </w:p>
    <w:p w:rsidR="00951118" w:rsidRPr="00F56EDB" w:rsidP="00A9226B" w14:paraId="6DF62954" w14:textId="77777777">
      <w:pPr>
        <w:tabs>
          <w:tab w:val="clear" w:pos="567"/>
        </w:tabs>
        <w:spacing w:line="240" w:lineRule="auto"/>
        <w:rPr>
          <w:szCs w:val="22"/>
        </w:rPr>
      </w:pPr>
    </w:p>
    <w:p w:rsidR="00C114FF" w:rsidRPr="00F56EDB" w:rsidP="00B13B6D" w14:paraId="179C7175" w14:textId="77777777">
      <w:pPr>
        <w:pStyle w:val="Style1"/>
      </w:pPr>
      <w:r w:rsidRPr="00F56EDB">
        <w:rPr>
          <w:highlight w:val="lightGray"/>
        </w:rPr>
        <w:t>1.</w:t>
      </w:r>
      <w:r w:rsidRPr="00F56EDB">
        <w:tab/>
        <w:t>Denominación del medicamento veterinario</w:t>
      </w:r>
    </w:p>
    <w:p w:rsidR="00C114FF" w:rsidRPr="00F56EDB" w:rsidP="00A9226B" w14:paraId="67B94562" w14:textId="77777777">
      <w:pPr>
        <w:tabs>
          <w:tab w:val="clear" w:pos="567"/>
        </w:tabs>
        <w:spacing w:line="240" w:lineRule="auto"/>
        <w:rPr>
          <w:szCs w:val="22"/>
        </w:rPr>
      </w:pPr>
    </w:p>
    <w:p w:rsidR="00C114FF" w:rsidRPr="00F56EDB" w:rsidP="00A9226B" w14:paraId="49A79D10" w14:textId="77777777">
      <w:pPr>
        <w:tabs>
          <w:tab w:val="clear" w:pos="567"/>
        </w:tabs>
        <w:spacing w:line="240" w:lineRule="auto"/>
        <w:rPr>
          <w:szCs w:val="22"/>
        </w:rPr>
      </w:pPr>
      <w:r w:rsidRPr="00F56EDB">
        <w:t>{</w:t>
      </w:r>
      <w:r w:rsidR="00BB645A">
        <w:t>Nombre</w:t>
      </w:r>
      <w:r w:rsidRPr="00F56EDB" w:rsidR="00BB645A">
        <w:t xml:space="preserve"> </w:t>
      </w:r>
      <w:r w:rsidR="00BB645A">
        <w:t>comercial</w:t>
      </w:r>
      <w:r w:rsidRPr="00F56EDB">
        <w:t xml:space="preserve"> del medicamento veterinario &lt;concentración&gt; forma farmacéutica &lt;especies de destino&gt;}</w:t>
      </w:r>
    </w:p>
    <w:p w:rsidR="00C114FF" w:rsidRPr="00F56EDB" w:rsidP="00A9226B" w14:paraId="3E414E32" w14:textId="77777777">
      <w:pPr>
        <w:tabs>
          <w:tab w:val="clear" w:pos="567"/>
        </w:tabs>
        <w:spacing w:line="240" w:lineRule="auto"/>
        <w:rPr>
          <w:szCs w:val="22"/>
        </w:rPr>
      </w:pPr>
    </w:p>
    <w:p w:rsidR="00C114FF" w:rsidRPr="00F56EDB" w:rsidP="00A9226B" w14:paraId="6A61B6C4" w14:textId="77777777">
      <w:pPr>
        <w:tabs>
          <w:tab w:val="clear" w:pos="567"/>
        </w:tabs>
        <w:spacing w:line="240" w:lineRule="auto"/>
        <w:rPr>
          <w:szCs w:val="22"/>
        </w:rPr>
      </w:pPr>
    </w:p>
    <w:p w:rsidR="00C114FF" w:rsidRPr="00F56EDB" w:rsidP="00B13B6D" w14:paraId="41AD7EE7" w14:textId="77777777">
      <w:pPr>
        <w:pStyle w:val="Style1"/>
      </w:pPr>
      <w:r w:rsidRPr="00F56EDB">
        <w:rPr>
          <w:highlight w:val="lightGray"/>
        </w:rPr>
        <w:t>2.</w:t>
      </w:r>
      <w:r w:rsidRPr="00F56EDB">
        <w:tab/>
        <w:t>Composición</w:t>
      </w:r>
    </w:p>
    <w:p w:rsidR="00C114FF" w:rsidRPr="00F56EDB" w:rsidP="00A9226B" w14:paraId="37EA4DDE" w14:textId="77777777">
      <w:pPr>
        <w:tabs>
          <w:tab w:val="clear" w:pos="567"/>
        </w:tabs>
        <w:spacing w:line="240" w:lineRule="auto"/>
        <w:rPr>
          <w:iCs/>
          <w:szCs w:val="22"/>
        </w:rPr>
      </w:pPr>
    </w:p>
    <w:p w:rsidR="00C114FF" w:rsidRPr="00F56EDB" w:rsidP="00A9226B" w14:paraId="32BA1158" w14:textId="77777777">
      <w:pPr>
        <w:tabs>
          <w:tab w:val="clear" w:pos="567"/>
        </w:tabs>
        <w:spacing w:line="240" w:lineRule="auto"/>
        <w:rPr>
          <w:szCs w:val="22"/>
        </w:rPr>
      </w:pPr>
    </w:p>
    <w:p w:rsidR="00C114FF" w:rsidRPr="00F56EDB" w:rsidP="00B13B6D" w14:paraId="273832B0" w14:textId="77777777">
      <w:pPr>
        <w:pStyle w:val="Style1"/>
      </w:pPr>
      <w:r w:rsidRPr="00F56EDB">
        <w:rPr>
          <w:highlight w:val="lightGray"/>
        </w:rPr>
        <w:t>3.</w:t>
      </w:r>
      <w:r w:rsidRPr="00F56EDB">
        <w:tab/>
        <w:t>Especies de destino</w:t>
      </w:r>
    </w:p>
    <w:p w:rsidR="00C114FF" w:rsidRPr="00F56EDB" w:rsidP="00A9226B" w14:paraId="31FD5BFC" w14:textId="77777777">
      <w:pPr>
        <w:tabs>
          <w:tab w:val="clear" w:pos="567"/>
        </w:tabs>
        <w:spacing w:line="240" w:lineRule="auto"/>
        <w:rPr>
          <w:szCs w:val="22"/>
        </w:rPr>
      </w:pPr>
    </w:p>
    <w:p w:rsidR="00C114FF" w:rsidRPr="00F56EDB" w:rsidP="00A9226B" w14:paraId="5FBEA86A" w14:textId="77777777">
      <w:pPr>
        <w:tabs>
          <w:tab w:val="clear" w:pos="567"/>
        </w:tabs>
        <w:spacing w:line="240" w:lineRule="auto"/>
        <w:rPr>
          <w:szCs w:val="22"/>
        </w:rPr>
      </w:pPr>
    </w:p>
    <w:p w:rsidR="00C114FF" w:rsidRPr="00F56EDB" w:rsidP="00B13B6D" w14:paraId="304FCA7E" w14:textId="77777777">
      <w:pPr>
        <w:pStyle w:val="Style1"/>
      </w:pPr>
      <w:r w:rsidRPr="00F56EDB">
        <w:rPr>
          <w:highlight w:val="lightGray"/>
        </w:rPr>
        <w:t>4.</w:t>
      </w:r>
      <w:r w:rsidRPr="00F56EDB">
        <w:tab/>
        <w:t>Indicaciones de uso</w:t>
      </w:r>
    </w:p>
    <w:p w:rsidR="00C114FF" w:rsidRPr="00F56EDB" w:rsidP="00A9226B" w14:paraId="00181167" w14:textId="77777777">
      <w:pPr>
        <w:tabs>
          <w:tab w:val="clear" w:pos="567"/>
        </w:tabs>
        <w:spacing w:line="240" w:lineRule="auto"/>
        <w:rPr>
          <w:szCs w:val="22"/>
        </w:rPr>
      </w:pPr>
    </w:p>
    <w:p w:rsidR="00C114FF" w:rsidRPr="00F56EDB" w:rsidP="00A9226B" w14:paraId="366056CA" w14:textId="77777777">
      <w:pPr>
        <w:tabs>
          <w:tab w:val="clear" w:pos="567"/>
        </w:tabs>
        <w:spacing w:line="240" w:lineRule="auto"/>
        <w:rPr>
          <w:szCs w:val="22"/>
        </w:rPr>
      </w:pPr>
    </w:p>
    <w:p w:rsidR="00C114FF" w:rsidRPr="00F56EDB" w:rsidP="00B13B6D" w14:paraId="28EE49F8" w14:textId="77777777">
      <w:pPr>
        <w:pStyle w:val="Style1"/>
      </w:pPr>
      <w:r w:rsidRPr="00F56EDB">
        <w:rPr>
          <w:highlight w:val="lightGray"/>
        </w:rPr>
        <w:t>5.</w:t>
      </w:r>
      <w:r w:rsidRPr="00F56EDB">
        <w:tab/>
        <w:t>Contraindicaciones</w:t>
      </w:r>
    </w:p>
    <w:p w:rsidR="00C114FF" w:rsidRPr="00F56EDB" w:rsidP="00A9226B" w14:paraId="58987440" w14:textId="77777777">
      <w:pPr>
        <w:tabs>
          <w:tab w:val="clear" w:pos="567"/>
        </w:tabs>
        <w:spacing w:line="240" w:lineRule="auto"/>
        <w:rPr>
          <w:szCs w:val="22"/>
        </w:rPr>
      </w:pPr>
    </w:p>
    <w:p w:rsidR="00EB457B" w:rsidRPr="00F56EDB" w:rsidP="00EB1A80" w14:paraId="6BB0AE30" w14:textId="77777777">
      <w:pPr>
        <w:tabs>
          <w:tab w:val="clear" w:pos="567"/>
        </w:tabs>
        <w:spacing w:line="240" w:lineRule="auto"/>
        <w:rPr>
          <w:szCs w:val="22"/>
        </w:rPr>
      </w:pPr>
    </w:p>
    <w:p w:rsidR="00C114FF" w:rsidRPr="00F56EDB" w:rsidP="00B13B6D" w14:paraId="741759B3" w14:textId="77777777">
      <w:pPr>
        <w:pStyle w:val="Style1"/>
      </w:pPr>
      <w:r w:rsidRPr="00F56EDB">
        <w:rPr>
          <w:highlight w:val="lightGray"/>
        </w:rPr>
        <w:t>6.</w:t>
      </w:r>
      <w:r w:rsidRPr="00F56EDB">
        <w:tab/>
        <w:t>Advertencias especiales</w:t>
      </w:r>
    </w:p>
    <w:p w:rsidR="00C114FF" w:rsidRPr="00F56EDB" w:rsidP="00A9226B" w14:paraId="3ED92861" w14:textId="77777777">
      <w:pPr>
        <w:tabs>
          <w:tab w:val="clear" w:pos="567"/>
        </w:tabs>
        <w:spacing w:line="240" w:lineRule="auto"/>
        <w:rPr>
          <w:szCs w:val="22"/>
        </w:rPr>
      </w:pPr>
    </w:p>
    <w:p w:rsidR="00F354C5" w:rsidRPr="00F56EDB" w:rsidP="00F354C5" w14:paraId="2BEEF0EC" w14:textId="77777777">
      <w:pPr>
        <w:tabs>
          <w:tab w:val="clear" w:pos="567"/>
        </w:tabs>
        <w:spacing w:line="240" w:lineRule="auto"/>
        <w:rPr>
          <w:szCs w:val="22"/>
        </w:rPr>
      </w:pPr>
      <w:r w:rsidRPr="00F56EDB">
        <w:t>&lt;Ninguna.&gt;</w:t>
      </w:r>
    </w:p>
    <w:p w:rsidR="00F354C5" w:rsidRPr="00F56EDB" w:rsidP="00F354C5" w14:paraId="089D65DB" w14:textId="77777777">
      <w:pPr>
        <w:tabs>
          <w:tab w:val="clear" w:pos="567"/>
        </w:tabs>
        <w:spacing w:line="240" w:lineRule="auto"/>
        <w:rPr>
          <w:szCs w:val="22"/>
        </w:rPr>
      </w:pPr>
    </w:p>
    <w:p w:rsidR="00F354C5" w:rsidRPr="00F56EDB" w:rsidP="00F354C5" w14:paraId="1959270D" w14:textId="77777777">
      <w:pPr>
        <w:tabs>
          <w:tab w:val="clear" w:pos="567"/>
        </w:tabs>
        <w:spacing w:line="240" w:lineRule="auto"/>
        <w:rPr>
          <w:szCs w:val="22"/>
        </w:rPr>
      </w:pPr>
      <w:r w:rsidRPr="00F56EDB">
        <w:t>&lt;</w:t>
      </w:r>
      <w:r w:rsidRPr="00F56EDB">
        <w:rPr>
          <w:szCs w:val="22"/>
          <w:u w:val="single"/>
        </w:rPr>
        <w:t>Advertencias especiales</w:t>
      </w:r>
      <w:r w:rsidRPr="00F56EDB">
        <w:t>:&gt;</w:t>
      </w:r>
    </w:p>
    <w:p w:rsidR="00F354C5" w:rsidRPr="00F56EDB" w:rsidP="00F354C5" w14:paraId="0C3BE2CF" w14:textId="77777777">
      <w:pPr>
        <w:tabs>
          <w:tab w:val="clear" w:pos="567"/>
        </w:tabs>
        <w:spacing w:line="240" w:lineRule="auto"/>
        <w:rPr>
          <w:szCs w:val="22"/>
        </w:rPr>
      </w:pPr>
    </w:p>
    <w:p w:rsidR="00F354C5" w:rsidRPr="00F56EDB" w:rsidP="00F354C5" w14:paraId="7078E4CE" w14:textId="77777777">
      <w:pPr>
        <w:tabs>
          <w:tab w:val="clear" w:pos="567"/>
        </w:tabs>
        <w:spacing w:line="240" w:lineRule="auto"/>
        <w:rPr>
          <w:szCs w:val="22"/>
        </w:rPr>
      </w:pPr>
      <w:r w:rsidRPr="00F56EDB">
        <w:t>&lt;</w:t>
      </w:r>
      <w:r w:rsidRPr="00F56EDB">
        <w:rPr>
          <w:szCs w:val="22"/>
          <w:u w:val="single"/>
        </w:rPr>
        <w:t xml:space="preserve">Precauciones especiales </w:t>
      </w:r>
      <w:r w:rsidR="00BB645A">
        <w:rPr>
          <w:szCs w:val="22"/>
          <w:u w:val="single"/>
        </w:rPr>
        <w:t>para un</w:t>
      </w:r>
      <w:r w:rsidR="002273E5">
        <w:rPr>
          <w:szCs w:val="22"/>
          <w:u w:val="single"/>
        </w:rPr>
        <w:t>a</w:t>
      </w:r>
      <w:r w:rsidRPr="00F56EDB" w:rsidR="00BB645A">
        <w:rPr>
          <w:szCs w:val="22"/>
          <w:u w:val="single"/>
        </w:rPr>
        <w:t xml:space="preserve"> </w:t>
      </w:r>
      <w:r w:rsidR="002273E5">
        <w:rPr>
          <w:szCs w:val="22"/>
          <w:u w:val="single"/>
        </w:rPr>
        <w:t>utilización</w:t>
      </w:r>
      <w:r w:rsidRPr="00F56EDB" w:rsidR="002273E5">
        <w:rPr>
          <w:szCs w:val="22"/>
          <w:u w:val="single"/>
        </w:rPr>
        <w:t xml:space="preserve"> </w:t>
      </w:r>
      <w:r w:rsidRPr="00F56EDB">
        <w:rPr>
          <w:szCs w:val="22"/>
          <w:u w:val="single"/>
        </w:rPr>
        <w:t>segur</w:t>
      </w:r>
      <w:r w:rsidR="002273E5">
        <w:rPr>
          <w:szCs w:val="22"/>
          <w:u w:val="single"/>
        </w:rPr>
        <w:t>a</w:t>
      </w:r>
      <w:r w:rsidRPr="00F56EDB">
        <w:rPr>
          <w:szCs w:val="22"/>
          <w:u w:val="single"/>
        </w:rPr>
        <w:t xml:space="preserve"> en las especies de destino</w:t>
      </w:r>
      <w:r w:rsidRPr="00F56EDB">
        <w:t>:&gt;</w:t>
      </w:r>
    </w:p>
    <w:p w:rsidR="00F354C5" w:rsidRPr="00F56EDB" w:rsidP="00F354C5" w14:paraId="68EEA938" w14:textId="77777777">
      <w:pPr>
        <w:tabs>
          <w:tab w:val="clear" w:pos="567"/>
        </w:tabs>
        <w:spacing w:line="240" w:lineRule="auto"/>
        <w:rPr>
          <w:szCs w:val="22"/>
        </w:rPr>
      </w:pPr>
    </w:p>
    <w:p w:rsidR="00F354C5" w:rsidRPr="00F56EDB" w:rsidP="00F354C5" w14:paraId="26DEC940" w14:textId="77777777">
      <w:pPr>
        <w:tabs>
          <w:tab w:val="clear" w:pos="567"/>
        </w:tabs>
        <w:spacing w:line="240" w:lineRule="auto"/>
        <w:rPr>
          <w:szCs w:val="22"/>
        </w:rPr>
      </w:pPr>
      <w:r w:rsidRPr="00F56EDB">
        <w:t>&lt;</w:t>
      </w:r>
      <w:r w:rsidRPr="00F56EDB">
        <w:rPr>
          <w:szCs w:val="22"/>
          <w:u w:val="single"/>
        </w:rPr>
        <w:t xml:space="preserve">Precauciones </w:t>
      </w:r>
      <w:r w:rsidR="00B55DEE">
        <w:rPr>
          <w:szCs w:val="22"/>
          <w:u w:val="single"/>
        </w:rPr>
        <w:t>específicas</w:t>
      </w:r>
      <w:r w:rsidRPr="00F56EDB" w:rsidR="00B55DEE">
        <w:rPr>
          <w:szCs w:val="22"/>
          <w:u w:val="single"/>
        </w:rPr>
        <w:t xml:space="preserve"> </w:t>
      </w:r>
      <w:r w:rsidRPr="00F56EDB">
        <w:rPr>
          <w:szCs w:val="22"/>
          <w:u w:val="single"/>
        </w:rPr>
        <w:t>que debe tomar la persona que administre el medicamento veterinario a los animales</w:t>
      </w:r>
      <w:r w:rsidRPr="00F56EDB">
        <w:t>:&gt;</w:t>
      </w:r>
    </w:p>
    <w:p w:rsidR="002F6DAA" w:rsidRPr="00F56EDB" w:rsidP="005B1FD0" w14:paraId="4BDB520C" w14:textId="77777777">
      <w:pPr>
        <w:rPr>
          <w:szCs w:val="22"/>
          <w:u w:val="single"/>
        </w:rPr>
      </w:pPr>
    </w:p>
    <w:p w:rsidR="005B1FD0" w:rsidRPr="00F56EDB" w:rsidP="005B1FD0" w14:paraId="37E7803C" w14:textId="77777777">
      <w:pPr>
        <w:rPr>
          <w:szCs w:val="22"/>
        </w:rPr>
      </w:pPr>
      <w:r w:rsidRPr="00A352FD">
        <w:rPr>
          <w:szCs w:val="22"/>
        </w:rPr>
        <w:t>&lt;</w:t>
      </w:r>
      <w:r w:rsidRPr="00F56EDB">
        <w:rPr>
          <w:szCs w:val="22"/>
          <w:u w:val="single"/>
        </w:rPr>
        <w:t>Precauciones especiales para la protección del medio ambiente</w:t>
      </w:r>
      <w:r w:rsidRPr="00F56EDB">
        <w:t>:&gt;</w:t>
      </w:r>
    </w:p>
    <w:p w:rsidR="00F354C5" w:rsidRPr="00F56EDB" w:rsidP="00A9226B" w14:paraId="472F4A86" w14:textId="77777777">
      <w:pPr>
        <w:tabs>
          <w:tab w:val="clear" w:pos="567"/>
        </w:tabs>
        <w:spacing w:line="240" w:lineRule="auto"/>
        <w:rPr>
          <w:szCs w:val="22"/>
        </w:rPr>
      </w:pPr>
    </w:p>
    <w:p w:rsidR="005B1FD0" w:rsidRPr="00F56EDB" w:rsidP="00A9226B" w14:paraId="7C4AD084" w14:textId="77777777">
      <w:pPr>
        <w:tabs>
          <w:tab w:val="clear" w:pos="567"/>
        </w:tabs>
        <w:spacing w:line="240" w:lineRule="auto"/>
        <w:rPr>
          <w:szCs w:val="22"/>
        </w:rPr>
      </w:pPr>
      <w:r w:rsidRPr="00A352FD">
        <w:rPr>
          <w:szCs w:val="22"/>
        </w:rPr>
        <w:t>&lt;</w:t>
      </w:r>
      <w:r w:rsidRPr="00F56EDB">
        <w:rPr>
          <w:szCs w:val="22"/>
          <w:u w:val="single"/>
        </w:rPr>
        <w:t>Otras precauciones</w:t>
      </w:r>
      <w:r w:rsidRPr="00F56EDB">
        <w:t>:&gt;</w:t>
      </w:r>
    </w:p>
    <w:p w:rsidR="005B1FD0" w:rsidRPr="00F56EDB" w:rsidP="00A9226B" w14:paraId="5D2E4FFD" w14:textId="77777777">
      <w:pPr>
        <w:tabs>
          <w:tab w:val="clear" w:pos="567"/>
        </w:tabs>
        <w:spacing w:line="240" w:lineRule="auto"/>
        <w:rPr>
          <w:szCs w:val="22"/>
        </w:rPr>
      </w:pPr>
    </w:p>
    <w:p w:rsidR="005B1FD0" w:rsidRPr="00F56EDB" w:rsidP="005B1FD0" w14:paraId="54BF7673" w14:textId="77777777">
      <w:pPr>
        <w:tabs>
          <w:tab w:val="clear" w:pos="567"/>
        </w:tabs>
        <w:spacing w:line="240" w:lineRule="auto"/>
        <w:rPr>
          <w:szCs w:val="22"/>
        </w:rPr>
      </w:pPr>
      <w:r w:rsidRPr="00F56EDB">
        <w:t>&lt;</w:t>
      </w:r>
      <w:r w:rsidRPr="00F56EDB">
        <w:rPr>
          <w:szCs w:val="22"/>
          <w:u w:val="single"/>
        </w:rPr>
        <w:t>Gestación</w:t>
      </w:r>
      <w:r w:rsidRPr="00F56EDB">
        <w:t>:&gt;</w:t>
      </w:r>
    </w:p>
    <w:p w:rsidR="005B1FD0" w:rsidRPr="00F56EDB" w:rsidP="005B1FD0" w14:paraId="502FF5F0" w14:textId="77777777">
      <w:pPr>
        <w:tabs>
          <w:tab w:val="clear" w:pos="567"/>
        </w:tabs>
        <w:spacing w:line="240" w:lineRule="auto"/>
        <w:rPr>
          <w:szCs w:val="22"/>
        </w:rPr>
      </w:pPr>
    </w:p>
    <w:p w:rsidR="005B1FD0" w:rsidRPr="00F56EDB" w:rsidP="005B1FD0" w14:paraId="5AFAE20F" w14:textId="77777777">
      <w:pPr>
        <w:tabs>
          <w:tab w:val="clear" w:pos="567"/>
        </w:tabs>
        <w:spacing w:line="240" w:lineRule="auto"/>
        <w:rPr>
          <w:szCs w:val="22"/>
        </w:rPr>
      </w:pPr>
      <w:r w:rsidRPr="00F56EDB">
        <w:t>&lt;</w:t>
      </w:r>
      <w:r w:rsidRPr="00F56EDB">
        <w:rPr>
          <w:szCs w:val="22"/>
          <w:u w:val="single"/>
        </w:rPr>
        <w:t>Lactancia</w:t>
      </w:r>
      <w:r w:rsidRPr="00F56EDB">
        <w:t>:&gt;</w:t>
      </w:r>
    </w:p>
    <w:p w:rsidR="005B1FD0" w:rsidRPr="00F56EDB" w:rsidP="005B1FD0" w14:paraId="65BF4C89" w14:textId="77777777">
      <w:pPr>
        <w:tabs>
          <w:tab w:val="clear" w:pos="567"/>
        </w:tabs>
        <w:spacing w:line="240" w:lineRule="auto"/>
        <w:rPr>
          <w:szCs w:val="22"/>
        </w:rPr>
      </w:pPr>
    </w:p>
    <w:p w:rsidR="005B1FD0" w:rsidRPr="00F56EDB" w:rsidP="005B1FD0" w14:paraId="76E823F8" w14:textId="77777777">
      <w:pPr>
        <w:tabs>
          <w:tab w:val="clear" w:pos="567"/>
        </w:tabs>
        <w:spacing w:line="240" w:lineRule="auto"/>
        <w:rPr>
          <w:szCs w:val="22"/>
        </w:rPr>
      </w:pPr>
      <w:r w:rsidRPr="00F56EDB">
        <w:t>&lt;</w:t>
      </w:r>
      <w:r w:rsidRPr="00F56EDB">
        <w:rPr>
          <w:szCs w:val="22"/>
          <w:u w:val="single"/>
        </w:rPr>
        <w:t>Gestación y lactancia</w:t>
      </w:r>
      <w:r w:rsidRPr="00A352FD">
        <w:rPr>
          <w:szCs w:val="22"/>
        </w:rPr>
        <w:t>:&gt;</w:t>
      </w:r>
    </w:p>
    <w:p w:rsidR="005B1FD0" w:rsidRPr="00F56EDB" w:rsidP="005B1FD0" w14:paraId="42B8D921" w14:textId="77777777">
      <w:pPr>
        <w:tabs>
          <w:tab w:val="clear" w:pos="567"/>
        </w:tabs>
        <w:spacing w:line="240" w:lineRule="auto"/>
        <w:rPr>
          <w:szCs w:val="22"/>
        </w:rPr>
      </w:pPr>
    </w:p>
    <w:p w:rsidR="005B1FD0" w:rsidRPr="00F56EDB" w:rsidP="005B1FD0" w14:paraId="486EA087" w14:textId="77777777">
      <w:pPr>
        <w:tabs>
          <w:tab w:val="clear" w:pos="567"/>
        </w:tabs>
        <w:spacing w:line="240" w:lineRule="auto"/>
        <w:rPr>
          <w:szCs w:val="22"/>
        </w:rPr>
      </w:pPr>
      <w:r w:rsidRPr="00F56EDB">
        <w:t>&lt;</w:t>
      </w:r>
      <w:r w:rsidRPr="00F56EDB">
        <w:rPr>
          <w:szCs w:val="22"/>
          <w:u w:val="single"/>
        </w:rPr>
        <w:t>Aves en periodo de puesta</w:t>
      </w:r>
      <w:r w:rsidRPr="00F56EDB">
        <w:t>:&gt;</w:t>
      </w:r>
    </w:p>
    <w:p w:rsidR="005B1FD0" w:rsidRPr="00F56EDB" w:rsidP="005B1FD0" w14:paraId="57113734" w14:textId="77777777">
      <w:pPr>
        <w:tabs>
          <w:tab w:val="clear" w:pos="567"/>
        </w:tabs>
        <w:spacing w:line="240" w:lineRule="auto"/>
        <w:rPr>
          <w:szCs w:val="22"/>
        </w:rPr>
      </w:pPr>
    </w:p>
    <w:p w:rsidR="005B1FD0" w:rsidRPr="00F56EDB" w:rsidP="005B1FD0" w14:paraId="4A7FAFC4" w14:textId="77777777">
      <w:pPr>
        <w:tabs>
          <w:tab w:val="clear" w:pos="567"/>
        </w:tabs>
        <w:spacing w:line="240" w:lineRule="auto"/>
        <w:rPr>
          <w:szCs w:val="22"/>
        </w:rPr>
      </w:pPr>
      <w:r w:rsidRPr="00F56EDB">
        <w:t>&lt;</w:t>
      </w:r>
      <w:r w:rsidRPr="00F56EDB">
        <w:rPr>
          <w:szCs w:val="22"/>
          <w:u w:val="single"/>
        </w:rPr>
        <w:t>Fertilidad</w:t>
      </w:r>
      <w:r w:rsidRPr="00F56EDB">
        <w:t>:&gt;</w:t>
      </w:r>
    </w:p>
    <w:p w:rsidR="005B1FD0" w:rsidRPr="00F56EDB" w:rsidP="005B1FD0" w14:paraId="1F86BEEF" w14:textId="77777777">
      <w:pPr>
        <w:tabs>
          <w:tab w:val="clear" w:pos="567"/>
        </w:tabs>
        <w:spacing w:line="240" w:lineRule="auto"/>
        <w:rPr>
          <w:szCs w:val="22"/>
        </w:rPr>
      </w:pPr>
    </w:p>
    <w:p w:rsidR="005B1FD0" w:rsidRPr="00F56EDB" w:rsidP="005B1FD0" w14:paraId="0F578A4E" w14:textId="77777777">
      <w:pPr>
        <w:tabs>
          <w:tab w:val="clear" w:pos="567"/>
        </w:tabs>
        <w:spacing w:line="240" w:lineRule="auto"/>
        <w:rPr>
          <w:szCs w:val="22"/>
        </w:rPr>
      </w:pPr>
      <w:r w:rsidRPr="00F56EDB">
        <w:t>&lt;</w:t>
      </w:r>
      <w:r w:rsidRPr="00F56EDB">
        <w:rPr>
          <w:szCs w:val="22"/>
          <w:u w:val="single"/>
        </w:rPr>
        <w:t>Interacción con otros medicamentos y otras formas de interacción</w:t>
      </w:r>
      <w:r w:rsidRPr="00F56EDB">
        <w:t>:&gt;</w:t>
      </w:r>
    </w:p>
    <w:p w:rsidR="005B1FD0" w:rsidRPr="00F56EDB" w:rsidP="005B1FD0" w14:paraId="2C617DA5" w14:textId="77777777">
      <w:pPr>
        <w:tabs>
          <w:tab w:val="clear" w:pos="567"/>
        </w:tabs>
        <w:spacing w:line="240" w:lineRule="auto"/>
        <w:rPr>
          <w:szCs w:val="22"/>
        </w:rPr>
      </w:pPr>
    </w:p>
    <w:p w:rsidR="005B1FD0" w:rsidRPr="00F56EDB" w:rsidP="005B1FD0" w14:paraId="331DFC55" w14:textId="77777777">
      <w:pPr>
        <w:tabs>
          <w:tab w:val="clear" w:pos="567"/>
        </w:tabs>
        <w:spacing w:line="240" w:lineRule="auto"/>
        <w:rPr>
          <w:szCs w:val="22"/>
        </w:rPr>
      </w:pPr>
      <w:r w:rsidRPr="00F56EDB">
        <w:t>&lt;</w:t>
      </w:r>
      <w:r w:rsidRPr="00F56EDB">
        <w:rPr>
          <w:szCs w:val="22"/>
          <w:u w:val="single"/>
        </w:rPr>
        <w:t>Sobredosi</w:t>
      </w:r>
      <w:r w:rsidR="00A4405E">
        <w:rPr>
          <w:szCs w:val="22"/>
          <w:u w:val="single"/>
        </w:rPr>
        <w:t>ficación</w:t>
      </w:r>
      <w:r w:rsidRPr="00F56EDB">
        <w:t>:&gt;</w:t>
      </w:r>
    </w:p>
    <w:p w:rsidR="005B1FD0" w:rsidRPr="00F56EDB" w:rsidP="005B1FD0" w14:paraId="2066171B" w14:textId="77777777">
      <w:pPr>
        <w:tabs>
          <w:tab w:val="clear" w:pos="567"/>
        </w:tabs>
        <w:spacing w:line="240" w:lineRule="auto"/>
        <w:rPr>
          <w:szCs w:val="22"/>
        </w:rPr>
      </w:pPr>
    </w:p>
    <w:p w:rsidR="005B1FD0" w:rsidRPr="00F56EDB" w:rsidP="005B1FD0" w14:paraId="07913291" w14:textId="77777777">
      <w:pPr>
        <w:rPr>
          <w:szCs w:val="22"/>
        </w:rPr>
      </w:pPr>
      <w:r w:rsidRPr="00F56EDB">
        <w:t>&lt;</w:t>
      </w:r>
      <w:r w:rsidRPr="00F56EDB">
        <w:rPr>
          <w:szCs w:val="22"/>
          <w:u w:val="single"/>
        </w:rPr>
        <w:t>Restricciones y condiciones especiales de uso</w:t>
      </w:r>
      <w:r w:rsidRPr="00F56EDB">
        <w:t>:&gt;</w:t>
      </w:r>
    </w:p>
    <w:p w:rsidR="005B1FD0" w:rsidRPr="00F56EDB" w:rsidP="005B1FD0" w14:paraId="684D8A4A" w14:textId="77777777">
      <w:pPr>
        <w:tabs>
          <w:tab w:val="clear" w:pos="567"/>
        </w:tabs>
        <w:spacing w:line="240" w:lineRule="auto"/>
        <w:rPr>
          <w:szCs w:val="22"/>
        </w:rPr>
      </w:pPr>
    </w:p>
    <w:p w:rsidR="005B1FD0" w:rsidRPr="00F56EDB" w:rsidP="005B1FD0" w14:paraId="01BF19C5" w14:textId="77777777">
      <w:pPr>
        <w:tabs>
          <w:tab w:val="clear" w:pos="567"/>
        </w:tabs>
        <w:spacing w:line="240" w:lineRule="auto"/>
        <w:rPr>
          <w:szCs w:val="22"/>
        </w:rPr>
      </w:pPr>
      <w:r w:rsidRPr="00F56EDB">
        <w:t>&lt;</w:t>
      </w:r>
      <w:r w:rsidRPr="00F56EDB">
        <w:rPr>
          <w:szCs w:val="22"/>
          <w:u w:val="single"/>
        </w:rPr>
        <w:t>Incompatibilidades principales</w:t>
      </w:r>
      <w:r w:rsidRPr="00F56EDB">
        <w:t>:&gt;</w:t>
      </w:r>
    </w:p>
    <w:p w:rsidR="005B1FD0" w:rsidRPr="00F56EDB" w:rsidP="00A9226B" w14:paraId="1B4C48BA" w14:textId="77777777">
      <w:pPr>
        <w:tabs>
          <w:tab w:val="clear" w:pos="567"/>
        </w:tabs>
        <w:spacing w:line="240" w:lineRule="auto"/>
        <w:rPr>
          <w:szCs w:val="22"/>
        </w:rPr>
      </w:pPr>
    </w:p>
    <w:p w:rsidR="00C114FF" w:rsidRPr="00F56EDB" w:rsidP="00A9226B" w14:paraId="588EB6DA" w14:textId="77777777">
      <w:pPr>
        <w:tabs>
          <w:tab w:val="clear" w:pos="567"/>
        </w:tabs>
        <w:spacing w:line="240" w:lineRule="auto"/>
        <w:rPr>
          <w:szCs w:val="22"/>
        </w:rPr>
      </w:pPr>
    </w:p>
    <w:p w:rsidR="00C114FF" w:rsidRPr="00F56EDB" w:rsidP="00B13B6D" w14:paraId="7609AB46" w14:textId="77777777">
      <w:pPr>
        <w:pStyle w:val="Style1"/>
      </w:pPr>
      <w:r w:rsidRPr="00F56EDB">
        <w:rPr>
          <w:highlight w:val="lightGray"/>
        </w:rPr>
        <w:t>7.</w:t>
      </w:r>
      <w:r w:rsidRPr="00F56EDB">
        <w:tab/>
        <w:t>Acontecimientos adversos</w:t>
      </w:r>
    </w:p>
    <w:p w:rsidR="00C114FF" w:rsidRPr="00F56EDB" w:rsidP="00A9226B" w14:paraId="6BFC93B7" w14:textId="77777777">
      <w:pPr>
        <w:tabs>
          <w:tab w:val="clear" w:pos="567"/>
        </w:tabs>
        <w:spacing w:line="240" w:lineRule="auto"/>
        <w:rPr>
          <w:iCs/>
          <w:szCs w:val="22"/>
        </w:rPr>
      </w:pPr>
    </w:p>
    <w:p w:rsidR="00F520FE" w:rsidRPr="00F56EDB" w:rsidP="00A9226B" w14:paraId="53BBB3EA" w14:textId="77777777">
      <w:pPr>
        <w:tabs>
          <w:tab w:val="clear" w:pos="567"/>
        </w:tabs>
        <w:spacing w:line="240" w:lineRule="auto"/>
        <w:rPr>
          <w:iCs/>
          <w:szCs w:val="22"/>
        </w:rPr>
      </w:pPr>
      <w:r w:rsidRPr="00F56EDB">
        <w:t>{Especies de destino:}</w:t>
      </w:r>
    </w:p>
    <w:p w:rsidR="00C114FF" w:rsidRPr="00F56EDB" w:rsidP="00A9226B" w14:paraId="62F1E927" w14:textId="77777777">
      <w:pPr>
        <w:tabs>
          <w:tab w:val="clear" w:pos="567"/>
        </w:tabs>
        <w:spacing w:line="240" w:lineRule="auto"/>
        <w:rPr>
          <w:iCs/>
          <w:szCs w:val="22"/>
        </w:rPr>
      </w:pPr>
    </w:p>
    <w:p w:rsidR="00F520FE" w:rsidRPr="00F56EDB" w:rsidP="00A352FD" w14:paraId="758A7281" w14:textId="39063E96">
      <w:pPr>
        <w:suppressAutoHyphens/>
        <w:rPr>
          <w:szCs w:val="22"/>
        </w:rPr>
      </w:pPr>
      <w:r w:rsidRPr="00F56EDB">
        <w:t xml:space="preserve">La notificación de acontecimientos adversos es importante. Permite la vigilancia continua de la seguridad de un </w:t>
      </w:r>
      <w:r w:rsidR="00A4405E">
        <w:t>medicamento veterinario</w:t>
      </w:r>
      <w:r w:rsidRPr="00F56EDB">
        <w:t xml:space="preserve">. Si observa algún efecto </w:t>
      </w:r>
      <w:r w:rsidR="006675AC">
        <w:t>secundario</w:t>
      </w:r>
      <w:r w:rsidRPr="00F56EDB">
        <w:t xml:space="preserve">, incluso aquellos no mencionados en este prospecto, o piensa que el medicamento no ha sido eficaz, póngase en contacto, en primer lugar, con su veterinario. También puede </w:t>
      </w:r>
      <w:r w:rsidR="006675AC">
        <w:t>comunicar</w:t>
      </w:r>
      <w:r w:rsidRPr="00F56EDB" w:rsidR="006675AC">
        <w:t xml:space="preserve"> </w:t>
      </w:r>
      <w:r w:rsidRPr="00F56EDB">
        <w:t>los acontecimientos adversos al titular de la autorización de comercialización &lt;</w:t>
      </w:r>
      <w:r w:rsidR="00010E0D">
        <w:t xml:space="preserve">o </w:t>
      </w:r>
      <w:r w:rsidR="00F91967">
        <w:t>a</w:t>
      </w:r>
      <w:r w:rsidR="00490821">
        <w:t xml:space="preserve"> su</w:t>
      </w:r>
      <w:r w:rsidR="00F91967">
        <w:t xml:space="preserve"> </w:t>
      </w:r>
      <w:r w:rsidRPr="00F56EDB">
        <w:t xml:space="preserve">representante local &gt; </w:t>
      </w:r>
      <w:r w:rsidR="00F91967">
        <w:t xml:space="preserve">utilizando </w:t>
      </w:r>
      <w:r w:rsidRPr="00F56EDB">
        <w:t>los datos de contacto</w:t>
      </w:r>
      <w:r w:rsidR="00F91967">
        <w:t xml:space="preserve"> que encontrará</w:t>
      </w:r>
      <w:r w:rsidRPr="00F56EDB">
        <w:t xml:space="preserve"> al final de este prospecto</w:t>
      </w:r>
      <w:r w:rsidR="00F91967">
        <w:t>,</w:t>
      </w:r>
      <w:r w:rsidRPr="00F56EDB">
        <w:t xml:space="preserve"> o mediante su sistema nacional de notificación</w:t>
      </w:r>
      <w:r w:rsidR="009F143C">
        <w:t>:</w:t>
      </w:r>
      <w:r w:rsidRPr="00F56EDB">
        <w:t xml:space="preserve"> </w:t>
      </w:r>
      <w:r w:rsidRPr="009A55DB">
        <w:t>{</w:t>
      </w:r>
      <w:r w:rsidRPr="00B04214" w:rsidR="0031713B">
        <w:rPr>
          <w:highlight w:val="lightGray"/>
        </w:rPr>
        <w:t xml:space="preserve">descripción del </w:t>
      </w:r>
      <w:r w:rsidRPr="00B04214" w:rsidR="000679F4">
        <w:rPr>
          <w:highlight w:val="lightGray"/>
        </w:rPr>
        <w:t>sistema nacional de notificación</w:t>
      </w:r>
      <w:r w:rsidRPr="009A55DB">
        <w:t>}</w:t>
      </w:r>
      <w:r w:rsidR="000679F4">
        <w:t xml:space="preserve"> </w:t>
      </w:r>
      <w:r w:rsidRPr="00361607" w:rsidR="000679F4">
        <w:rPr>
          <w:i/>
          <w:color w:val="008000"/>
          <w:szCs w:val="22"/>
        </w:rPr>
        <w:t>[</w:t>
      </w:r>
      <w:r w:rsidRPr="00361607" w:rsidR="000679F4">
        <w:rPr>
          <w:i/>
          <w:color w:val="008000"/>
          <w:szCs w:val="22"/>
        </w:rPr>
        <w:t>listed</w:t>
      </w:r>
      <w:r w:rsidRPr="00361607" w:rsidR="000679F4">
        <w:rPr>
          <w:i/>
          <w:color w:val="008000"/>
          <w:szCs w:val="22"/>
        </w:rPr>
        <w:t xml:space="preserve"> in </w:t>
      </w:r>
      <w:hyperlink r:id="rId7" w:history="1">
        <w:r w:rsidRPr="00361607" w:rsidR="000679F4">
          <w:rPr>
            <w:rStyle w:val="Hyperlink"/>
            <w:i/>
            <w:szCs w:val="22"/>
          </w:rPr>
          <w:t>Appendix</w:t>
        </w:r>
        <w:r w:rsidRPr="00361607" w:rsidR="000679F4">
          <w:rPr>
            <w:rStyle w:val="Hyperlink"/>
            <w:i/>
            <w:szCs w:val="22"/>
          </w:rPr>
          <w:t xml:space="preserve"> I</w:t>
        </w:r>
      </w:hyperlink>
      <w:r w:rsidR="000679F4">
        <w:rPr>
          <w:i/>
          <w:color w:val="008000"/>
          <w:szCs w:val="22"/>
        </w:rPr>
        <w:t>*</w:t>
      </w:r>
      <w:r w:rsidRPr="00361607" w:rsidR="000679F4">
        <w:rPr>
          <w:i/>
          <w:color w:val="008000"/>
          <w:szCs w:val="22"/>
        </w:rPr>
        <w:t>]</w:t>
      </w:r>
      <w:r w:rsidRPr="009A55DB">
        <w:t>.</w:t>
      </w:r>
    </w:p>
    <w:p w:rsidR="00F520FE" w:rsidRPr="00F56EDB" w:rsidP="00A9226B" w14:paraId="5B57A9EF" w14:textId="77777777">
      <w:pPr>
        <w:tabs>
          <w:tab w:val="clear" w:pos="567"/>
        </w:tabs>
        <w:spacing w:line="240" w:lineRule="auto"/>
        <w:rPr>
          <w:iCs/>
          <w:szCs w:val="22"/>
        </w:rPr>
      </w:pPr>
    </w:p>
    <w:p w:rsidR="00D20BED" w:rsidP="00D20BED" w14:paraId="1767910E" w14:textId="31ADD229">
      <w:pPr>
        <w:autoSpaceDE w:val="0"/>
        <w:autoSpaceDN w:val="0"/>
        <w:adjustRightInd w:val="0"/>
        <w:spacing w:line="240" w:lineRule="auto"/>
        <w:rPr>
          <w:i/>
          <w:iCs/>
          <w:color w:val="008000"/>
          <w:lang w:val="en-US"/>
        </w:rPr>
      </w:pPr>
      <w:r w:rsidRPr="00FC2D16">
        <w:rPr>
          <w:i/>
          <w:iCs/>
          <w:color w:val="008000"/>
          <w:lang w:val="en-US"/>
        </w:rPr>
        <w:t>[*For the printed material, please refer to the guidance of the annotated QRD template.]</w:t>
      </w:r>
    </w:p>
    <w:p w:rsidR="007A4339" w:rsidRPr="00FC2D16" w:rsidP="00D20BED" w14:paraId="74644330" w14:textId="77777777">
      <w:pPr>
        <w:autoSpaceDE w:val="0"/>
        <w:autoSpaceDN w:val="0"/>
        <w:adjustRightInd w:val="0"/>
        <w:spacing w:line="240" w:lineRule="auto"/>
        <w:rPr>
          <w:i/>
          <w:color w:val="008000"/>
          <w:lang w:val="en-US"/>
        </w:rPr>
      </w:pPr>
    </w:p>
    <w:p w:rsidR="00F520FE" w:rsidRPr="00FC2D16" w:rsidP="00A9226B" w14:paraId="4D1F2564" w14:textId="77777777">
      <w:pPr>
        <w:tabs>
          <w:tab w:val="clear" w:pos="567"/>
        </w:tabs>
        <w:spacing w:line="240" w:lineRule="auto"/>
        <w:rPr>
          <w:iCs/>
          <w:szCs w:val="22"/>
          <w:lang w:val="en-US"/>
        </w:rPr>
      </w:pPr>
    </w:p>
    <w:p w:rsidR="00C114FF" w:rsidRPr="00F56EDB" w:rsidP="00B13B6D" w14:paraId="3EEA58ED" w14:textId="77777777">
      <w:pPr>
        <w:pStyle w:val="Style1"/>
      </w:pPr>
      <w:r w:rsidRPr="00F56EDB">
        <w:rPr>
          <w:highlight w:val="lightGray"/>
        </w:rPr>
        <w:t>8.</w:t>
      </w:r>
      <w:r w:rsidRPr="00F56EDB">
        <w:tab/>
        <w:t xml:space="preserve">Posología para cada especie, </w:t>
      </w:r>
      <w:r w:rsidR="00E42F56">
        <w:t xml:space="preserve">modo </w:t>
      </w:r>
      <w:r w:rsidR="00900C54">
        <w:t xml:space="preserve">y </w:t>
      </w:r>
      <w:r w:rsidR="00E42F56">
        <w:t>vías</w:t>
      </w:r>
      <w:r w:rsidR="00900C54">
        <w:t xml:space="preserve"> </w:t>
      </w:r>
      <w:r w:rsidRPr="00F56EDB">
        <w:t>de administración</w:t>
      </w:r>
    </w:p>
    <w:p w:rsidR="00C114FF" w:rsidRPr="00F56EDB" w:rsidP="00A9226B" w14:paraId="3F624FA5" w14:textId="77777777">
      <w:pPr>
        <w:tabs>
          <w:tab w:val="clear" w:pos="567"/>
        </w:tabs>
        <w:spacing w:line="240" w:lineRule="auto"/>
        <w:rPr>
          <w:szCs w:val="22"/>
        </w:rPr>
      </w:pPr>
    </w:p>
    <w:p w:rsidR="00C80401" w:rsidRPr="00F56EDB" w:rsidP="00A9226B" w14:paraId="399634B9" w14:textId="77777777">
      <w:pPr>
        <w:tabs>
          <w:tab w:val="clear" w:pos="567"/>
        </w:tabs>
        <w:spacing w:line="240" w:lineRule="auto"/>
        <w:rPr>
          <w:szCs w:val="22"/>
        </w:rPr>
      </w:pPr>
    </w:p>
    <w:p w:rsidR="00C114FF" w:rsidRPr="00F56EDB" w:rsidP="00B13B6D" w14:paraId="5271777F" w14:textId="77777777">
      <w:pPr>
        <w:pStyle w:val="Style1"/>
      </w:pPr>
      <w:r w:rsidRPr="00F56EDB">
        <w:rPr>
          <w:highlight w:val="lightGray"/>
        </w:rPr>
        <w:t>9.</w:t>
      </w:r>
      <w:r w:rsidRPr="00F56EDB">
        <w:tab/>
        <w:t xml:space="preserve">Instrucciones </w:t>
      </w:r>
      <w:r w:rsidR="002A0295">
        <w:t>para una</w:t>
      </w:r>
      <w:r w:rsidRPr="00F56EDB">
        <w:t xml:space="preserve"> correcta administración</w:t>
      </w:r>
    </w:p>
    <w:p w:rsidR="00F520FE" w:rsidRPr="00F56EDB" w:rsidP="00F520FE" w14:paraId="66021841" w14:textId="77777777">
      <w:pPr>
        <w:tabs>
          <w:tab w:val="clear" w:pos="567"/>
        </w:tabs>
        <w:spacing w:line="240" w:lineRule="auto"/>
        <w:rPr>
          <w:szCs w:val="22"/>
        </w:rPr>
      </w:pPr>
    </w:p>
    <w:p w:rsidR="00F520FE" w:rsidRPr="00F56EDB" w:rsidP="00F520FE" w14:paraId="79695CA3" w14:textId="77777777">
      <w:pPr>
        <w:tabs>
          <w:tab w:val="clear" w:pos="567"/>
        </w:tabs>
        <w:spacing w:line="240" w:lineRule="auto"/>
        <w:rPr>
          <w:szCs w:val="22"/>
        </w:rPr>
      </w:pPr>
      <w:r w:rsidRPr="00F56EDB">
        <w:t xml:space="preserve">&lt;No </w:t>
      </w:r>
      <w:r w:rsidR="002A0295">
        <w:t>utilizar</w:t>
      </w:r>
      <w:r w:rsidRPr="00F56EDB" w:rsidR="002A0295">
        <w:t xml:space="preserve"> </w:t>
      </w:r>
      <w:r w:rsidRPr="00F56EDB">
        <w:t>{</w:t>
      </w:r>
      <w:r w:rsidR="002A0295">
        <w:t>Nombre</w:t>
      </w:r>
      <w:r w:rsidRPr="00F56EDB" w:rsidR="002A0295">
        <w:t xml:space="preserve"> </w:t>
      </w:r>
      <w:r w:rsidR="002A0295">
        <w:t>comercial</w:t>
      </w:r>
      <w:r w:rsidRPr="00F56EDB">
        <w:t xml:space="preserve"> del medicamento veterinario} si </w:t>
      </w:r>
      <w:r w:rsidR="002A0295">
        <w:t xml:space="preserve">se </w:t>
      </w:r>
      <w:r w:rsidRPr="00F56EDB">
        <w:t xml:space="preserve">observa {descripción de </w:t>
      </w:r>
      <w:r w:rsidR="00C11BA0">
        <w:t xml:space="preserve">los </w:t>
      </w:r>
      <w:r w:rsidRPr="00F56EDB">
        <w:t>signos visibles de deterioro}.&gt;</w:t>
      </w:r>
    </w:p>
    <w:p w:rsidR="00C114FF" w:rsidRPr="00F56EDB" w:rsidP="00A9226B" w14:paraId="5A13D00D" w14:textId="77777777">
      <w:pPr>
        <w:tabs>
          <w:tab w:val="clear" w:pos="567"/>
        </w:tabs>
        <w:spacing w:line="240" w:lineRule="auto"/>
        <w:rPr>
          <w:iCs/>
          <w:szCs w:val="22"/>
        </w:rPr>
      </w:pPr>
    </w:p>
    <w:p w:rsidR="001B26EB" w:rsidRPr="00F56EDB" w:rsidP="00A9226B" w14:paraId="45215FDC" w14:textId="77777777">
      <w:pPr>
        <w:tabs>
          <w:tab w:val="clear" w:pos="567"/>
        </w:tabs>
        <w:spacing w:line="240" w:lineRule="auto"/>
        <w:rPr>
          <w:iCs/>
          <w:szCs w:val="22"/>
        </w:rPr>
      </w:pPr>
    </w:p>
    <w:p w:rsidR="00DB468A" w:rsidRPr="00F56EDB" w:rsidP="00B13B6D" w14:paraId="2C674C4C" w14:textId="77777777">
      <w:pPr>
        <w:pStyle w:val="Style1"/>
      </w:pPr>
      <w:r w:rsidRPr="00F56EDB">
        <w:rPr>
          <w:highlight w:val="lightGray"/>
        </w:rPr>
        <w:t>10.</w:t>
      </w:r>
      <w:r w:rsidRPr="00F56EDB">
        <w:tab/>
        <w:t>Tiempos de espera</w:t>
      </w:r>
    </w:p>
    <w:p w:rsidR="00C114FF" w:rsidRPr="00F56EDB" w:rsidP="00A9226B" w14:paraId="11E6BD21" w14:textId="77777777">
      <w:pPr>
        <w:tabs>
          <w:tab w:val="clear" w:pos="567"/>
        </w:tabs>
        <w:spacing w:line="240" w:lineRule="auto"/>
        <w:rPr>
          <w:iCs/>
          <w:szCs w:val="22"/>
        </w:rPr>
      </w:pPr>
    </w:p>
    <w:p w:rsidR="00DB468A" w:rsidRPr="00F56EDB" w:rsidP="00A9226B" w14:paraId="5BF25355" w14:textId="77777777">
      <w:pPr>
        <w:tabs>
          <w:tab w:val="clear" w:pos="567"/>
        </w:tabs>
        <w:spacing w:line="240" w:lineRule="auto"/>
        <w:rPr>
          <w:iCs/>
          <w:szCs w:val="22"/>
        </w:rPr>
      </w:pPr>
    </w:p>
    <w:p w:rsidR="00C114FF" w:rsidRPr="00F56EDB" w:rsidP="00B13B6D" w14:paraId="7A73D47E" w14:textId="77777777">
      <w:pPr>
        <w:pStyle w:val="Style1"/>
      </w:pPr>
      <w:r w:rsidRPr="00F56EDB">
        <w:rPr>
          <w:highlight w:val="lightGray"/>
        </w:rPr>
        <w:t>11.</w:t>
      </w:r>
      <w:r w:rsidRPr="00F56EDB">
        <w:tab/>
        <w:t>Precauciones especiales de conservación</w:t>
      </w:r>
    </w:p>
    <w:p w:rsidR="00C114FF" w:rsidRPr="00F56EDB" w:rsidP="00A9226B" w14:paraId="48ABE633" w14:textId="77777777">
      <w:pPr>
        <w:numPr>
          <w:ilvl w:val="12"/>
          <w:numId w:val="0"/>
        </w:numPr>
        <w:tabs>
          <w:tab w:val="clear" w:pos="567"/>
        </w:tabs>
        <w:spacing w:line="240" w:lineRule="auto"/>
        <w:rPr>
          <w:szCs w:val="22"/>
        </w:rPr>
      </w:pPr>
    </w:p>
    <w:p w:rsidR="00C114FF" w:rsidRPr="00F56EDB" w:rsidP="00A9226B" w14:paraId="05AB1942" w14:textId="77777777">
      <w:pPr>
        <w:numPr>
          <w:ilvl w:val="12"/>
          <w:numId w:val="0"/>
        </w:numPr>
        <w:tabs>
          <w:tab w:val="clear" w:pos="567"/>
        </w:tabs>
        <w:spacing w:line="240" w:lineRule="auto"/>
        <w:rPr>
          <w:szCs w:val="22"/>
        </w:rPr>
      </w:pPr>
      <w:r w:rsidRPr="00F56EDB">
        <w:t>Mantener fuera de la vista y el alcance de los niños.</w:t>
      </w:r>
    </w:p>
    <w:p w:rsidR="00C114FF" w:rsidRPr="00F56EDB" w:rsidP="00A9226B" w14:paraId="0FF4AD94" w14:textId="77777777">
      <w:pPr>
        <w:numPr>
          <w:ilvl w:val="12"/>
          <w:numId w:val="0"/>
        </w:numPr>
        <w:tabs>
          <w:tab w:val="clear" w:pos="567"/>
        </w:tabs>
        <w:spacing w:line="240" w:lineRule="auto"/>
        <w:rPr>
          <w:szCs w:val="22"/>
        </w:rPr>
      </w:pPr>
    </w:p>
    <w:p w:rsidR="00C114FF" w:rsidRPr="00F56EDB" w:rsidP="00A9226B" w14:paraId="38B3CDE0" w14:textId="77777777">
      <w:pPr>
        <w:numPr>
          <w:ilvl w:val="12"/>
          <w:numId w:val="0"/>
        </w:numPr>
        <w:tabs>
          <w:tab w:val="clear" w:pos="567"/>
        </w:tabs>
        <w:spacing w:line="240" w:lineRule="auto"/>
        <w:rPr>
          <w:szCs w:val="22"/>
        </w:rPr>
      </w:pPr>
      <w:r w:rsidRPr="00F56EDB">
        <w:t>&lt;No conservar a temperatura superior a &lt;25 °C&gt; &lt;30 °C&gt;.&gt;</w:t>
      </w:r>
    </w:p>
    <w:p w:rsidR="00C114FF" w:rsidRPr="00F56EDB" w:rsidP="00A9226B" w14:paraId="64EDCC4F" w14:textId="77777777">
      <w:pPr>
        <w:numPr>
          <w:ilvl w:val="12"/>
          <w:numId w:val="0"/>
        </w:numPr>
        <w:tabs>
          <w:tab w:val="clear" w:pos="567"/>
        </w:tabs>
        <w:spacing w:line="240" w:lineRule="auto"/>
        <w:rPr>
          <w:szCs w:val="22"/>
        </w:rPr>
      </w:pPr>
      <w:r w:rsidRPr="00F56EDB">
        <w:t>&lt;Conservar a temperatura inferior a &lt;25 °C&gt;&lt;30 °C&gt;.&gt;</w:t>
      </w:r>
    </w:p>
    <w:p w:rsidR="00C114FF" w:rsidRPr="00F56EDB" w:rsidP="00A9226B" w14:paraId="11C3ECE9" w14:textId="77777777">
      <w:pPr>
        <w:numPr>
          <w:ilvl w:val="12"/>
          <w:numId w:val="0"/>
        </w:numPr>
        <w:tabs>
          <w:tab w:val="clear" w:pos="567"/>
        </w:tabs>
        <w:spacing w:line="240" w:lineRule="auto"/>
        <w:rPr>
          <w:szCs w:val="22"/>
        </w:rPr>
      </w:pPr>
      <w:r w:rsidRPr="00F56EDB">
        <w:t>&lt;Conservar en nevera (entre 2 °C y 8 °C).&gt;</w:t>
      </w:r>
    </w:p>
    <w:p w:rsidR="00C114FF" w:rsidRPr="00F56EDB" w:rsidP="001D4CE4" w14:paraId="246463F0" w14:textId="77777777">
      <w:pPr>
        <w:pStyle w:val="Style5"/>
      </w:pPr>
      <w:r w:rsidRPr="00F56EDB">
        <w:t>&lt;Conservar y transportar refrigerado (entre 2 °C y 8 °C).&gt;</w:t>
      </w:r>
      <w:r w:rsidRPr="00F56EDB">
        <w:rPr>
          <w:color w:val="008000"/>
        </w:rPr>
        <w:t>*</w:t>
      </w:r>
    </w:p>
    <w:p w:rsidR="00C114FF" w:rsidRPr="00F56EDB" w:rsidP="00A9226B" w14:paraId="3A5AB7FE" w14:textId="77777777">
      <w:pPr>
        <w:numPr>
          <w:ilvl w:val="12"/>
          <w:numId w:val="0"/>
        </w:numPr>
        <w:tabs>
          <w:tab w:val="clear" w:pos="567"/>
        </w:tabs>
        <w:spacing w:line="240" w:lineRule="auto"/>
        <w:rPr>
          <w:szCs w:val="22"/>
        </w:rPr>
      </w:pPr>
      <w:r w:rsidRPr="00F56EDB">
        <w:t>&lt;Conservar en congelador {</w:t>
      </w:r>
      <w:r w:rsidR="00C11BA0">
        <w:t>escala</w:t>
      </w:r>
      <w:r w:rsidRPr="00F56EDB" w:rsidR="00C11BA0">
        <w:t xml:space="preserve"> </w:t>
      </w:r>
      <w:r w:rsidRPr="00F56EDB">
        <w:t>de temperaturas}.&gt;</w:t>
      </w:r>
    </w:p>
    <w:p w:rsidR="00C114FF" w:rsidRPr="00F56EDB" w:rsidP="001D4CE4" w14:paraId="455161E4" w14:textId="77777777">
      <w:pPr>
        <w:pStyle w:val="Style5"/>
      </w:pPr>
      <w:r w:rsidRPr="00F56EDB">
        <w:t>&lt;Conservar y transportar congelado {</w:t>
      </w:r>
      <w:r w:rsidR="00C11BA0">
        <w:t>escala</w:t>
      </w:r>
      <w:r w:rsidRPr="00F56EDB" w:rsidR="00C11BA0">
        <w:t xml:space="preserve"> </w:t>
      </w:r>
      <w:r w:rsidRPr="00F56EDB">
        <w:t>de temperaturas}.&gt;</w:t>
      </w:r>
      <w:r w:rsidRPr="00F56EDB">
        <w:rPr>
          <w:color w:val="008000"/>
        </w:rPr>
        <w:t>**</w:t>
      </w:r>
    </w:p>
    <w:p w:rsidR="00C114FF" w:rsidRPr="00F56EDB" w:rsidP="00A9226B" w14:paraId="5E2540C4" w14:textId="77777777">
      <w:pPr>
        <w:numPr>
          <w:ilvl w:val="12"/>
          <w:numId w:val="0"/>
        </w:numPr>
        <w:tabs>
          <w:tab w:val="clear" w:pos="567"/>
        </w:tabs>
        <w:spacing w:line="240" w:lineRule="auto"/>
        <w:rPr>
          <w:szCs w:val="22"/>
        </w:rPr>
      </w:pPr>
      <w:r w:rsidRPr="00F56EDB">
        <w:t>&lt;No &lt;refrigerar&gt; &lt;</w:t>
      </w:r>
      <w:r w:rsidR="00BC6B9A">
        <w:t>o</w:t>
      </w:r>
      <w:r w:rsidRPr="00F56EDB">
        <w:t>&gt; &lt;congelar&gt;.&gt;</w:t>
      </w:r>
    </w:p>
    <w:p w:rsidR="00C114FF" w:rsidRPr="00F56EDB" w:rsidP="001D4CE4" w14:paraId="56329058" w14:textId="77777777">
      <w:pPr>
        <w:pStyle w:val="Style5"/>
      </w:pPr>
      <w:r w:rsidRPr="00F56EDB">
        <w:t>&lt;Proteger de la congelación.&gt;</w:t>
      </w:r>
      <w:r w:rsidRPr="00F56EDB">
        <w:rPr>
          <w:color w:val="008000"/>
        </w:rPr>
        <w:t>***</w:t>
      </w:r>
    </w:p>
    <w:p w:rsidR="00FA515B" w:rsidRPr="00F56EDB" w:rsidP="00A9226B" w14:paraId="6CD86472" w14:textId="14FB7DF9">
      <w:pPr>
        <w:numPr>
          <w:ilvl w:val="12"/>
          <w:numId w:val="0"/>
        </w:numPr>
        <w:tabs>
          <w:tab w:val="clear" w:pos="567"/>
        </w:tabs>
        <w:spacing w:line="240" w:lineRule="auto"/>
        <w:rPr>
          <w:szCs w:val="22"/>
        </w:rPr>
      </w:pPr>
      <w:r w:rsidRPr="00F56EDB">
        <w:t>&lt;Conservar en el &lt;envase&gt;</w:t>
      </w:r>
      <w:r w:rsidR="00B55FC3">
        <w:t xml:space="preserve"> </w:t>
      </w:r>
      <w:r w:rsidRPr="00F56EDB">
        <w:t>&lt;embalaje&gt; original</w:t>
      </w:r>
      <w:r w:rsidR="008D09F0">
        <w:t>.</w:t>
      </w:r>
      <w:r w:rsidRPr="00F56EDB">
        <w:t>&gt;</w:t>
      </w:r>
    </w:p>
    <w:p w:rsidR="00C114FF" w:rsidRPr="00F56EDB" w:rsidP="00A9226B" w14:paraId="44925982" w14:textId="77777777">
      <w:pPr>
        <w:numPr>
          <w:ilvl w:val="12"/>
          <w:numId w:val="0"/>
        </w:numPr>
        <w:tabs>
          <w:tab w:val="clear" w:pos="567"/>
        </w:tabs>
        <w:spacing w:line="240" w:lineRule="auto"/>
        <w:rPr>
          <w:szCs w:val="22"/>
        </w:rPr>
      </w:pPr>
    </w:p>
    <w:p w:rsidR="00C114FF" w:rsidRPr="00F56EDB" w:rsidP="001D4CE4" w14:paraId="3D809FE0" w14:textId="3F9BC354">
      <w:pPr>
        <w:pStyle w:val="Style5"/>
      </w:pPr>
      <w:r w:rsidRPr="00F56EDB">
        <w:t>&lt;Conservar {</w:t>
      </w:r>
      <w:r w:rsidR="00C11BA0">
        <w:t xml:space="preserve">el </w:t>
      </w:r>
      <w:r w:rsidRPr="00F56EDB">
        <w:t>envase}</w:t>
      </w:r>
      <w:r w:rsidRPr="00F56EDB">
        <w:rPr>
          <w:iCs/>
          <w:color w:val="008000"/>
        </w:rPr>
        <w:t>****</w:t>
      </w:r>
      <w:r w:rsidRPr="00F56EDB">
        <w:t xml:space="preserve"> en el embalaje exterior</w:t>
      </w:r>
      <w:r w:rsidR="00492E67">
        <w:t>.</w:t>
      </w:r>
      <w:r w:rsidRPr="00F56EDB">
        <w:t>&gt;</w:t>
      </w:r>
    </w:p>
    <w:p w:rsidR="00C114FF" w:rsidRPr="00F56EDB" w:rsidP="001D4CE4" w14:paraId="0A823171" w14:textId="55A14841">
      <w:pPr>
        <w:pStyle w:val="Style5"/>
      </w:pPr>
      <w:r w:rsidRPr="00F56EDB">
        <w:t>&lt;Mantener {</w:t>
      </w:r>
      <w:r w:rsidR="00C11BA0">
        <w:t xml:space="preserve">el </w:t>
      </w:r>
      <w:r w:rsidRPr="00F56EDB">
        <w:t>envase}</w:t>
      </w:r>
      <w:r w:rsidRPr="00F56EDB">
        <w:rPr>
          <w:iCs/>
          <w:color w:val="008000"/>
        </w:rPr>
        <w:t>****</w:t>
      </w:r>
      <w:r w:rsidRPr="00F56EDB">
        <w:t xml:space="preserve"> perfectamente cerrado</w:t>
      </w:r>
      <w:r w:rsidR="00492E67">
        <w:t>.</w:t>
      </w:r>
      <w:r w:rsidRPr="00F56EDB">
        <w:t>&gt;</w:t>
      </w:r>
    </w:p>
    <w:p w:rsidR="00C114FF" w:rsidRPr="00F56EDB" w:rsidP="00A9226B" w14:paraId="46063A5B" w14:textId="34F295CB">
      <w:pPr>
        <w:numPr>
          <w:ilvl w:val="12"/>
          <w:numId w:val="0"/>
        </w:numPr>
        <w:tabs>
          <w:tab w:val="clear" w:pos="567"/>
        </w:tabs>
        <w:spacing w:line="240" w:lineRule="auto"/>
        <w:rPr>
          <w:szCs w:val="22"/>
        </w:rPr>
      </w:pPr>
      <w:r w:rsidRPr="00F56EDB">
        <w:t>&lt;</w:t>
      </w:r>
      <w:r w:rsidR="00492E67">
        <w:t xml:space="preserve">, </w:t>
      </w:r>
      <w:r w:rsidR="00C11BA0">
        <w:t>c</w:t>
      </w:r>
      <w:r w:rsidRPr="00F56EDB">
        <w:t>on objeto de protegerlo de &lt;la luz&gt; &lt;y&gt; &lt;la humedad&gt;.&gt;</w:t>
      </w:r>
    </w:p>
    <w:p w:rsidR="00C114FF" w:rsidRPr="00F56EDB" w:rsidP="00A9226B" w14:paraId="77F99364" w14:textId="77777777">
      <w:pPr>
        <w:numPr>
          <w:ilvl w:val="12"/>
          <w:numId w:val="0"/>
        </w:numPr>
        <w:tabs>
          <w:tab w:val="clear" w:pos="567"/>
        </w:tabs>
        <w:spacing w:line="240" w:lineRule="auto"/>
        <w:rPr>
          <w:szCs w:val="22"/>
        </w:rPr>
      </w:pPr>
    </w:p>
    <w:p w:rsidR="00C114FF" w:rsidRPr="00F56EDB" w:rsidP="00A9226B" w14:paraId="3C985778" w14:textId="77777777">
      <w:pPr>
        <w:tabs>
          <w:tab w:val="clear" w:pos="567"/>
        </w:tabs>
        <w:spacing w:line="240" w:lineRule="auto"/>
        <w:rPr>
          <w:szCs w:val="22"/>
        </w:rPr>
      </w:pPr>
      <w:r w:rsidRPr="00F56EDB">
        <w:t>&lt;Proteger de la luz.&gt;</w:t>
      </w:r>
    </w:p>
    <w:p w:rsidR="00C114FF" w:rsidRPr="00F56EDB" w:rsidP="00A9226B" w14:paraId="3B605F0D" w14:textId="77777777">
      <w:pPr>
        <w:tabs>
          <w:tab w:val="clear" w:pos="567"/>
        </w:tabs>
        <w:spacing w:line="240" w:lineRule="auto"/>
        <w:rPr>
          <w:szCs w:val="22"/>
        </w:rPr>
      </w:pPr>
      <w:r w:rsidRPr="00F56EDB">
        <w:t>&lt;Conservar en lugar seco.&gt;</w:t>
      </w:r>
    </w:p>
    <w:p w:rsidR="00C114FF" w:rsidRPr="00F56EDB" w:rsidP="00A9226B" w14:paraId="7B2B41FF" w14:textId="77777777">
      <w:pPr>
        <w:numPr>
          <w:ilvl w:val="12"/>
          <w:numId w:val="0"/>
        </w:numPr>
        <w:tabs>
          <w:tab w:val="clear" w:pos="567"/>
        </w:tabs>
        <w:spacing w:line="240" w:lineRule="auto"/>
        <w:rPr>
          <w:szCs w:val="22"/>
        </w:rPr>
      </w:pPr>
      <w:r w:rsidRPr="00F56EDB">
        <w:t>&lt;Proteger de la luz directa del sol.&gt;</w:t>
      </w:r>
    </w:p>
    <w:p w:rsidR="00C114FF" w:rsidRPr="00F56EDB" w:rsidP="00A9226B" w14:paraId="458FD064" w14:textId="77777777">
      <w:pPr>
        <w:numPr>
          <w:ilvl w:val="12"/>
          <w:numId w:val="0"/>
        </w:numPr>
        <w:tabs>
          <w:tab w:val="clear" w:pos="567"/>
        </w:tabs>
        <w:spacing w:line="240" w:lineRule="auto"/>
        <w:rPr>
          <w:szCs w:val="22"/>
        </w:rPr>
      </w:pPr>
    </w:p>
    <w:p w:rsidR="00C114FF" w:rsidRPr="00F56EDB" w:rsidP="00A9226B" w14:paraId="393A76CD" w14:textId="77777777">
      <w:pPr>
        <w:numPr>
          <w:ilvl w:val="12"/>
          <w:numId w:val="0"/>
        </w:numPr>
        <w:tabs>
          <w:tab w:val="clear" w:pos="567"/>
        </w:tabs>
        <w:spacing w:line="240" w:lineRule="auto"/>
        <w:rPr>
          <w:szCs w:val="22"/>
        </w:rPr>
      </w:pPr>
      <w:r w:rsidRPr="00F56EDB">
        <w:t>&lt;Este medicamento veterinario no requiere condiciones especiales de conservación.&gt;</w:t>
      </w:r>
    </w:p>
    <w:p w:rsidR="00C114FF" w:rsidRPr="00F56EDB" w:rsidP="001D4CE4" w14:paraId="12EC7496" w14:textId="77777777">
      <w:pPr>
        <w:pStyle w:val="Style5"/>
      </w:pPr>
      <w:r w:rsidRPr="00F56EDB">
        <w:t>&lt;Este medicamento veterinario no requiere condiciones especiales de temperatura de conservación.&gt;</w:t>
      </w:r>
      <w:r w:rsidRPr="00F56EDB">
        <w:rPr>
          <w:iCs/>
          <w:color w:val="008000"/>
        </w:rPr>
        <w:t>*****</w:t>
      </w:r>
    </w:p>
    <w:p w:rsidR="00C114FF" w:rsidRPr="00F56EDB" w:rsidP="00A9226B" w14:paraId="1441575E" w14:textId="77777777">
      <w:pPr>
        <w:numPr>
          <w:ilvl w:val="12"/>
          <w:numId w:val="0"/>
        </w:numPr>
        <w:tabs>
          <w:tab w:val="clear" w:pos="567"/>
        </w:tabs>
        <w:spacing w:line="240" w:lineRule="auto"/>
        <w:rPr>
          <w:szCs w:val="22"/>
        </w:rPr>
      </w:pPr>
    </w:p>
    <w:p w:rsidR="00C114FF" w:rsidRPr="00F56EDB" w:rsidP="00A9226B" w14:paraId="29C15F75" w14:textId="77777777">
      <w:pPr>
        <w:numPr>
          <w:ilvl w:val="12"/>
          <w:numId w:val="0"/>
        </w:numPr>
        <w:tabs>
          <w:tab w:val="clear" w:pos="567"/>
        </w:tabs>
        <w:spacing w:line="240" w:lineRule="auto"/>
        <w:rPr>
          <w:i/>
          <w:iCs/>
          <w:color w:val="008000"/>
          <w:szCs w:val="22"/>
          <w:lang w:val="en-GB"/>
        </w:rPr>
      </w:pPr>
      <w:r w:rsidRPr="00F56EDB">
        <w:rPr>
          <w:i/>
          <w:iCs/>
          <w:color w:val="008000"/>
          <w:szCs w:val="22"/>
          <w:lang w:val="en-GB"/>
        </w:rPr>
        <w:t>[* The stability data generated at 25 </w:t>
      </w:r>
      <w:r w:rsidRPr="00F56EDB">
        <w:rPr>
          <w:rFonts w:ascii="Symbol" w:hAnsi="Symbol"/>
          <w:i/>
          <w:iCs/>
          <w:color w:val="008000"/>
          <w:szCs w:val="22"/>
        </w:rPr>
        <w:sym w:font="Symbol" w:char="F0B0"/>
      </w:r>
      <w:r w:rsidRPr="00F56EDB">
        <w:rPr>
          <w:i/>
          <w:iCs/>
          <w:color w:val="008000"/>
          <w:szCs w:val="22"/>
          <w:lang w:val="en-GB"/>
        </w:rPr>
        <w:t>C/60 % RH (</w:t>
      </w:r>
      <w:r w:rsidRPr="00F56EDB">
        <w:rPr>
          <w:i/>
          <w:iCs/>
          <w:color w:val="008000"/>
          <w:szCs w:val="22"/>
          <w:lang w:val="en-GB"/>
        </w:rPr>
        <w:t>acc</w:t>
      </w:r>
      <w:r w:rsidRPr="00F56EDB">
        <w:rPr>
          <w:i/>
          <w:iCs/>
          <w:color w:val="008000"/>
          <w:szCs w:val="22"/>
          <w:lang w:val="en-GB"/>
        </w:rPr>
        <w:t>) should be taken into account when deciding whether or not transport under refrigeration is necessary. The statement should only be used in exceptional cases.</w:t>
      </w:r>
    </w:p>
    <w:p w:rsidR="00C114FF" w:rsidRPr="00F56EDB" w:rsidP="00A9226B" w14:paraId="7A77C8B8" w14:textId="77777777">
      <w:pPr>
        <w:numPr>
          <w:ilvl w:val="12"/>
          <w:numId w:val="0"/>
        </w:numPr>
        <w:tabs>
          <w:tab w:val="clear" w:pos="567"/>
        </w:tabs>
        <w:spacing w:line="240" w:lineRule="auto"/>
        <w:rPr>
          <w:i/>
          <w:iCs/>
          <w:color w:val="008000"/>
          <w:szCs w:val="22"/>
          <w:lang w:val="en-GB"/>
        </w:rPr>
      </w:pPr>
      <w:r w:rsidRPr="00F56EDB">
        <w:rPr>
          <w:i/>
          <w:iCs/>
          <w:color w:val="008000"/>
          <w:szCs w:val="22"/>
          <w:lang w:val="en-GB"/>
        </w:rPr>
        <w:t>** This statement should be used only when critical.</w:t>
      </w:r>
    </w:p>
    <w:p w:rsidR="00C114FF" w:rsidRPr="00F56EDB" w:rsidP="00A9226B" w14:paraId="605C240B" w14:textId="77777777">
      <w:pPr>
        <w:numPr>
          <w:ilvl w:val="12"/>
          <w:numId w:val="0"/>
        </w:numPr>
        <w:tabs>
          <w:tab w:val="clear" w:pos="567"/>
        </w:tabs>
        <w:spacing w:line="240" w:lineRule="auto"/>
        <w:rPr>
          <w:i/>
          <w:iCs/>
          <w:color w:val="008000"/>
          <w:szCs w:val="22"/>
          <w:lang w:val="en-GB"/>
        </w:rPr>
      </w:pPr>
      <w:r w:rsidRPr="00F56EDB">
        <w:rPr>
          <w:i/>
          <w:iCs/>
          <w:color w:val="008000"/>
          <w:szCs w:val="22"/>
          <w:lang w:val="en-GB"/>
        </w:rPr>
        <w:t>*** E.g. for containers to be stored on a farm.</w:t>
      </w:r>
    </w:p>
    <w:p w:rsidR="00C114FF" w:rsidRPr="00F56EDB" w:rsidP="00A9226B" w14:paraId="49DF94BC" w14:textId="77777777">
      <w:pPr>
        <w:numPr>
          <w:ilvl w:val="12"/>
          <w:numId w:val="0"/>
        </w:numPr>
        <w:tabs>
          <w:tab w:val="clear" w:pos="567"/>
        </w:tabs>
        <w:spacing w:line="240" w:lineRule="auto"/>
        <w:rPr>
          <w:szCs w:val="22"/>
          <w:lang w:val="en-GB"/>
        </w:rPr>
      </w:pPr>
      <w:r w:rsidRPr="00F56EDB">
        <w:rPr>
          <w:i/>
          <w:iCs/>
          <w:color w:val="008000"/>
          <w:szCs w:val="22"/>
          <w:lang w:val="en-GB"/>
        </w:rPr>
        <w:t>**** The actual name of the container should be used (e.g. bottle, blister, etc.).</w:t>
      </w:r>
    </w:p>
    <w:p w:rsidR="00C114FF" w:rsidRPr="00F56EDB" w:rsidP="00A9226B" w14:paraId="2159C8DD" w14:textId="77777777">
      <w:pPr>
        <w:tabs>
          <w:tab w:val="clear" w:pos="567"/>
        </w:tabs>
        <w:spacing w:line="240" w:lineRule="auto"/>
        <w:rPr>
          <w:i/>
          <w:color w:val="008000"/>
          <w:szCs w:val="22"/>
          <w:lang w:val="en-GB"/>
        </w:rPr>
      </w:pPr>
      <w:r w:rsidRPr="00F56EDB">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F56EDB" w:rsidP="00A9226B" w14:paraId="0C7B9497" w14:textId="77777777">
      <w:pPr>
        <w:numPr>
          <w:ilvl w:val="12"/>
          <w:numId w:val="0"/>
        </w:numPr>
        <w:tabs>
          <w:tab w:val="clear" w:pos="567"/>
        </w:tabs>
        <w:spacing w:line="240" w:lineRule="auto"/>
        <w:rPr>
          <w:szCs w:val="22"/>
          <w:lang w:val="en-GB"/>
        </w:rPr>
      </w:pPr>
    </w:p>
    <w:p w:rsidR="00C114FF" w:rsidRPr="00F56EDB" w:rsidP="00A9226B" w14:paraId="7C001136" w14:textId="77777777">
      <w:pPr>
        <w:numPr>
          <w:ilvl w:val="12"/>
          <w:numId w:val="0"/>
        </w:numPr>
        <w:tabs>
          <w:tab w:val="clear" w:pos="567"/>
        </w:tabs>
        <w:spacing w:line="240" w:lineRule="auto"/>
        <w:rPr>
          <w:szCs w:val="22"/>
        </w:rPr>
      </w:pPr>
      <w:r w:rsidRPr="00F56EDB">
        <w:t xml:space="preserve">No </w:t>
      </w:r>
      <w:r w:rsidR="00BB3974">
        <w:t>usar</w:t>
      </w:r>
      <w:r w:rsidRPr="00F56EDB" w:rsidR="00BB3974">
        <w:t xml:space="preserve"> </w:t>
      </w:r>
      <w:r w:rsidRPr="00F56EDB">
        <w:t xml:space="preserve">este medicamento veterinario después de la fecha de caducidad que </w:t>
      </w:r>
      <w:r w:rsidR="00BB3974">
        <w:t>figura</w:t>
      </w:r>
      <w:r w:rsidRPr="00F56EDB" w:rsidR="00BB3974">
        <w:t xml:space="preserve"> </w:t>
      </w:r>
      <w:r w:rsidRPr="00F56EDB">
        <w:t xml:space="preserve">en la &lt;etiqueta&gt; &lt;caja&gt; &lt;frasco&gt; &lt;...&gt; &lt;después de </w:t>
      </w:r>
      <w:r w:rsidR="00BB3974">
        <w:t>Exp</w:t>
      </w:r>
      <w:r w:rsidRPr="00F56EDB">
        <w:t xml:space="preserve">&gt;. &lt;La fecha de caducidad </w:t>
      </w:r>
      <w:r w:rsidR="00BB3974">
        <w:t>se refiere al</w:t>
      </w:r>
      <w:r w:rsidRPr="00F56EDB">
        <w:t xml:space="preserve"> último día del mes indicado.&gt;</w:t>
      </w:r>
    </w:p>
    <w:p w:rsidR="0043320A" w:rsidRPr="00F56EDB" w:rsidP="00A9226B" w14:paraId="29A132D7" w14:textId="77777777">
      <w:pPr>
        <w:numPr>
          <w:ilvl w:val="12"/>
          <w:numId w:val="0"/>
        </w:numPr>
        <w:tabs>
          <w:tab w:val="clear" w:pos="567"/>
        </w:tabs>
        <w:spacing w:line="240" w:lineRule="auto"/>
        <w:rPr>
          <w:szCs w:val="22"/>
        </w:rPr>
      </w:pPr>
    </w:p>
    <w:p w:rsidR="00C114FF" w:rsidRPr="00F56EDB" w:rsidP="00A9226B" w14:paraId="28281D13" w14:textId="77777777">
      <w:pPr>
        <w:numPr>
          <w:ilvl w:val="12"/>
          <w:numId w:val="0"/>
        </w:numPr>
        <w:tabs>
          <w:tab w:val="clear" w:pos="567"/>
        </w:tabs>
        <w:spacing w:line="240" w:lineRule="auto"/>
        <w:rPr>
          <w:szCs w:val="22"/>
        </w:rPr>
      </w:pPr>
      <w:r w:rsidRPr="00F56EDB">
        <w:t>&lt;Periodo de validez después de abierto el envase</w:t>
      </w:r>
      <w:r w:rsidR="00B677D2">
        <w:t xml:space="preserve"> primario</w:t>
      </w:r>
      <w:r w:rsidRPr="00F56EDB">
        <w:t>: ...&gt;</w:t>
      </w:r>
    </w:p>
    <w:p w:rsidR="00C114FF" w:rsidRPr="00F56EDB" w:rsidP="00A9226B" w14:paraId="25F039DF" w14:textId="7D0C92C6">
      <w:pPr>
        <w:tabs>
          <w:tab w:val="clear" w:pos="567"/>
        </w:tabs>
        <w:spacing w:line="240" w:lineRule="auto"/>
        <w:rPr>
          <w:szCs w:val="22"/>
        </w:rPr>
      </w:pPr>
      <w:r w:rsidRPr="00F56EDB">
        <w:t>&lt;Periodo de validez después de su &lt;disolución&gt; &lt;dilución&gt;</w:t>
      </w:r>
      <w:r w:rsidR="001A2823">
        <w:t xml:space="preserve"> </w:t>
      </w:r>
      <w:r w:rsidRPr="00F56EDB">
        <w:t>&lt;reconstitución&gt; según las instrucciones: ...&gt;</w:t>
      </w:r>
    </w:p>
    <w:p w:rsidR="00BF58FC" w:rsidRPr="00F56EDB" w:rsidP="00A9226B" w14:paraId="0BE8DCEF" w14:textId="77777777">
      <w:pPr>
        <w:tabs>
          <w:tab w:val="clear" w:pos="567"/>
        </w:tabs>
        <w:spacing w:line="240" w:lineRule="auto"/>
        <w:rPr>
          <w:szCs w:val="22"/>
        </w:rPr>
      </w:pPr>
      <w:r w:rsidRPr="00F56EDB">
        <w:t>&lt;Periodo de validez después de la &lt;incorporación</w:t>
      </w:r>
      <w:r w:rsidR="00C11BA0">
        <w:t xml:space="preserve"> en</w:t>
      </w:r>
      <w:r w:rsidRPr="00F56EDB">
        <w:t>&gt; &lt;mezcla</w:t>
      </w:r>
      <w:r w:rsidR="00C11BA0">
        <w:t xml:space="preserve"> con</w:t>
      </w:r>
      <w:r w:rsidRPr="00F56EDB">
        <w:t>&gt; el alimento o pienso granulado: ...&gt;</w:t>
      </w:r>
    </w:p>
    <w:p w:rsidR="00C114FF" w:rsidRPr="00F56EDB" w:rsidP="00A9226B" w14:paraId="7F7063C9" w14:textId="77777777">
      <w:pPr>
        <w:tabs>
          <w:tab w:val="clear" w:pos="567"/>
        </w:tabs>
        <w:spacing w:line="240" w:lineRule="auto"/>
        <w:rPr>
          <w:szCs w:val="22"/>
        </w:rPr>
      </w:pPr>
    </w:p>
    <w:p w:rsidR="0043320A" w:rsidRPr="00F56EDB" w:rsidP="00A9226B" w14:paraId="15B1013F" w14:textId="77777777">
      <w:pPr>
        <w:tabs>
          <w:tab w:val="clear" w:pos="567"/>
        </w:tabs>
        <w:spacing w:line="240" w:lineRule="auto"/>
        <w:rPr>
          <w:szCs w:val="22"/>
        </w:rPr>
      </w:pPr>
    </w:p>
    <w:p w:rsidR="00C114FF" w:rsidRPr="00F56EDB" w:rsidP="00B13B6D" w14:paraId="42897EAA" w14:textId="77777777">
      <w:pPr>
        <w:pStyle w:val="Style1"/>
      </w:pPr>
      <w:r w:rsidRPr="00F56EDB">
        <w:rPr>
          <w:highlight w:val="lightGray"/>
        </w:rPr>
        <w:t>12.</w:t>
      </w:r>
      <w:r w:rsidRPr="00F56EDB">
        <w:tab/>
        <w:t xml:space="preserve">Precauciones especiales </w:t>
      </w:r>
      <w:r w:rsidR="00C11BA0">
        <w:t>para la</w:t>
      </w:r>
      <w:r w:rsidRPr="00F56EDB" w:rsidR="00C11BA0">
        <w:t xml:space="preserve"> </w:t>
      </w:r>
      <w:r w:rsidRPr="00F56EDB">
        <w:t>eliminación</w:t>
      </w:r>
    </w:p>
    <w:p w:rsidR="00C114FF" w:rsidRPr="00F56EDB" w:rsidP="00A9226B" w14:paraId="2FCD231D" w14:textId="77777777">
      <w:pPr>
        <w:tabs>
          <w:tab w:val="clear" w:pos="567"/>
        </w:tabs>
        <w:spacing w:line="240" w:lineRule="auto"/>
        <w:rPr>
          <w:szCs w:val="22"/>
        </w:rPr>
      </w:pPr>
    </w:p>
    <w:p w:rsidR="00C114FF" w:rsidRPr="00F56EDB" w:rsidP="00A9226B" w14:paraId="6BC8E3D4" w14:textId="275DBE2E">
      <w:pPr>
        <w:tabs>
          <w:tab w:val="clear" w:pos="567"/>
        </w:tabs>
        <w:spacing w:line="240" w:lineRule="auto"/>
        <w:rPr>
          <w:szCs w:val="22"/>
        </w:rPr>
      </w:pPr>
      <w:r w:rsidRPr="00F56EDB">
        <w:t xml:space="preserve">Los medicamentos no deben </w:t>
      </w:r>
      <w:r w:rsidR="00C11BA0">
        <w:t xml:space="preserve">ser eliminados vertiéndolos en aguas residuales </w:t>
      </w:r>
      <w:r w:rsidRPr="00F56EDB" w:rsidR="001A2823">
        <w:t>&lt;</w:t>
      </w:r>
      <w:r w:rsidR="00C11BA0">
        <w:t>o mediante los vertidos domésticos</w:t>
      </w:r>
      <w:r w:rsidRPr="00F56EDB">
        <w:t>&gt;.</w:t>
      </w:r>
    </w:p>
    <w:p w:rsidR="00DB468A" w:rsidRPr="00F56EDB" w:rsidP="00A9226B" w14:paraId="14D9231F" w14:textId="77777777">
      <w:pPr>
        <w:tabs>
          <w:tab w:val="clear" w:pos="567"/>
        </w:tabs>
        <w:spacing w:line="240" w:lineRule="auto"/>
        <w:rPr>
          <w:szCs w:val="22"/>
        </w:rPr>
      </w:pPr>
    </w:p>
    <w:p w:rsidR="00DB468A" w:rsidRPr="00F56EDB" w:rsidP="00A9226B" w14:paraId="69250D56" w14:textId="77777777">
      <w:pPr>
        <w:tabs>
          <w:tab w:val="clear" w:pos="567"/>
        </w:tabs>
        <w:spacing w:line="240" w:lineRule="auto"/>
        <w:rPr>
          <w:szCs w:val="22"/>
        </w:rPr>
      </w:pPr>
      <w:r w:rsidRPr="00F56EDB">
        <w:t xml:space="preserve">&lt;Este medicamento veterinario no </w:t>
      </w:r>
      <w:r w:rsidR="008E5CE3">
        <w:t xml:space="preserve">se </w:t>
      </w:r>
      <w:r w:rsidRPr="00F56EDB">
        <w:t>debe</w:t>
      </w:r>
      <w:r w:rsidR="008E5CE3">
        <w:t>rá</w:t>
      </w:r>
      <w:r w:rsidRPr="00F56EDB">
        <w:t xml:space="preserve"> verter en cursos de agua, </w:t>
      </w:r>
      <w:r w:rsidR="008E5CE3">
        <w:t>puesto</w:t>
      </w:r>
      <w:r w:rsidRPr="00F56EDB" w:rsidR="008E5CE3">
        <w:t xml:space="preserve"> </w:t>
      </w:r>
      <w:r w:rsidRPr="00F56EDB">
        <w:t xml:space="preserve">que </w:t>
      </w:r>
      <w:r w:rsidR="00384B2D">
        <w:t>&lt;el&gt;&lt;la&gt;</w:t>
      </w:r>
      <w:r w:rsidRPr="00F56EDB" w:rsidR="00384B2D">
        <w:t xml:space="preserve"> </w:t>
      </w:r>
      <w:r w:rsidRPr="00F56EDB">
        <w:t xml:space="preserve">{DCI/principio(s) activo(s)} </w:t>
      </w:r>
      <w:r w:rsidR="008E5CE3">
        <w:t>podría resultar</w:t>
      </w:r>
      <w:r w:rsidRPr="00F56EDB">
        <w:t xml:space="preserve"> peligros</w:t>
      </w:r>
      <w:r w:rsidR="008E5CE3">
        <w:t>&lt;</w:t>
      </w:r>
      <w:r w:rsidRPr="00F56EDB" w:rsidR="008E5CE3">
        <w:t>o</w:t>
      </w:r>
      <w:r w:rsidR="008E5CE3">
        <w:t>&gt;&lt;a&gt;</w:t>
      </w:r>
      <w:r w:rsidRPr="00F56EDB" w:rsidR="008E5CE3">
        <w:t xml:space="preserve"> </w:t>
      </w:r>
      <w:r w:rsidRPr="00F56EDB">
        <w:t>para los peces y otros organismos acuáticos.&gt;</w:t>
      </w:r>
    </w:p>
    <w:p w:rsidR="00DB468A" w:rsidRPr="00F56EDB" w:rsidP="00A9226B" w14:paraId="4D7D9B78" w14:textId="77777777">
      <w:pPr>
        <w:tabs>
          <w:tab w:val="clear" w:pos="567"/>
        </w:tabs>
        <w:spacing w:line="240" w:lineRule="auto"/>
        <w:rPr>
          <w:szCs w:val="22"/>
        </w:rPr>
      </w:pPr>
    </w:p>
    <w:p w:rsidR="00DB468A" w:rsidRPr="00F56EDB" w:rsidP="00DB468A" w14:paraId="66C234C4" w14:textId="0441897B">
      <w:pPr>
        <w:rPr>
          <w:szCs w:val="22"/>
        </w:rPr>
      </w:pPr>
      <w:r w:rsidRPr="00F56EDB">
        <w:t xml:space="preserve">Utilice sistemas de </w:t>
      </w:r>
      <w:r w:rsidR="008E5CE3">
        <w:t>retirada de medicamentos veterinarios</w:t>
      </w:r>
      <w:r w:rsidRPr="00F56EDB" w:rsidR="008E5CE3">
        <w:t xml:space="preserve"> </w:t>
      </w:r>
      <w:r w:rsidRPr="00F56EDB">
        <w:t xml:space="preserve">para la eliminación de </w:t>
      </w:r>
      <w:r w:rsidR="008E5CE3">
        <w:t>cualquier</w:t>
      </w:r>
      <w:r w:rsidRPr="00F56EDB" w:rsidR="008E5CE3">
        <w:t xml:space="preserve"> </w:t>
      </w:r>
      <w:r w:rsidRPr="00F56EDB">
        <w:t xml:space="preserve">medicamento veterinario no utilizado o </w:t>
      </w:r>
      <w:r w:rsidR="008E5CE3">
        <w:t>los</w:t>
      </w:r>
      <w:r w:rsidRPr="00F56EDB">
        <w:t xml:space="preserve"> residuos </w:t>
      </w:r>
      <w:r w:rsidR="008E5CE3">
        <w:t xml:space="preserve">derivados de su uso </w:t>
      </w:r>
      <w:r w:rsidRPr="00F56EDB">
        <w:t>de conformidad con l</w:t>
      </w:r>
      <w:r w:rsidR="008E5CE3">
        <w:t>a</w:t>
      </w:r>
      <w:r w:rsidRPr="00F56EDB">
        <w:t xml:space="preserve">s </w:t>
      </w:r>
      <w:r w:rsidR="008E5CE3">
        <w:t>normativas</w:t>
      </w:r>
      <w:r w:rsidRPr="00F56EDB" w:rsidR="008E5CE3">
        <w:t xml:space="preserve"> </w:t>
      </w:r>
      <w:r w:rsidRPr="00F56EDB">
        <w:t xml:space="preserve">locales y con los sistemas </w:t>
      </w:r>
      <w:r w:rsidRPr="00F56EDB" w:rsidR="008E5CE3">
        <w:t xml:space="preserve">nacionales </w:t>
      </w:r>
      <w:r w:rsidRPr="00F56EDB">
        <w:t xml:space="preserve">de </w:t>
      </w:r>
      <w:r w:rsidR="008E5CE3">
        <w:t>retirada</w:t>
      </w:r>
      <w:r w:rsidRPr="00F56EDB" w:rsidR="008E5CE3">
        <w:t xml:space="preserve"> </w:t>
      </w:r>
      <w:r w:rsidRPr="00F56EDB">
        <w:t xml:space="preserve">aplicables. Estas medidas </w:t>
      </w:r>
      <w:r w:rsidR="008E5CE3">
        <w:t>están destinadas</w:t>
      </w:r>
      <w:r w:rsidRPr="00F56EDB" w:rsidR="008E5CE3">
        <w:t xml:space="preserve"> </w:t>
      </w:r>
      <w:r w:rsidRPr="00F56EDB">
        <w:t>a proteger el medio ambiente.</w:t>
      </w:r>
    </w:p>
    <w:p w:rsidR="00DB468A" w:rsidRPr="00F56EDB" w:rsidP="00A9226B" w14:paraId="436F2BCE" w14:textId="77777777">
      <w:pPr>
        <w:tabs>
          <w:tab w:val="clear" w:pos="567"/>
        </w:tabs>
        <w:spacing w:line="240" w:lineRule="auto"/>
        <w:rPr>
          <w:szCs w:val="22"/>
        </w:rPr>
      </w:pPr>
    </w:p>
    <w:p w:rsidR="00C114FF" w:rsidRPr="00F56EDB" w:rsidP="00A9226B" w14:paraId="1AF04731" w14:textId="77777777">
      <w:pPr>
        <w:tabs>
          <w:tab w:val="clear" w:pos="567"/>
        </w:tabs>
        <w:spacing w:line="240" w:lineRule="auto"/>
        <w:rPr>
          <w:szCs w:val="22"/>
        </w:rPr>
      </w:pPr>
      <w:r w:rsidRPr="00F56EDB">
        <w:t xml:space="preserve">&lt;Pregunte a su &lt;veterinario&gt; &lt;o&gt; &lt;farmacéutico&gt; cómo </w:t>
      </w:r>
      <w:r w:rsidR="008E5CE3">
        <w:t>debe eliminar</w:t>
      </w:r>
      <w:r w:rsidRPr="00F56EDB">
        <w:t xml:space="preserve"> los medicamentos que ya no necesita.&gt;</w:t>
      </w:r>
    </w:p>
    <w:p w:rsidR="00DB468A" w:rsidRPr="00F56EDB" w:rsidP="00DB468A" w14:paraId="0EE7F5F9" w14:textId="77777777">
      <w:pPr>
        <w:tabs>
          <w:tab w:val="clear" w:pos="567"/>
        </w:tabs>
        <w:spacing w:line="240" w:lineRule="auto"/>
        <w:rPr>
          <w:bCs/>
          <w:szCs w:val="22"/>
          <w:highlight w:val="lightGray"/>
        </w:rPr>
      </w:pPr>
    </w:p>
    <w:p w:rsidR="00DB468A" w:rsidRPr="00F56EDB" w:rsidP="00DB468A" w14:paraId="73D41CC2" w14:textId="77777777">
      <w:pPr>
        <w:tabs>
          <w:tab w:val="clear" w:pos="567"/>
        </w:tabs>
        <w:spacing w:line="240" w:lineRule="auto"/>
        <w:rPr>
          <w:bCs/>
          <w:szCs w:val="22"/>
          <w:highlight w:val="lightGray"/>
        </w:rPr>
      </w:pPr>
    </w:p>
    <w:p w:rsidR="00DB468A" w:rsidRPr="00F56EDB" w:rsidP="00B13B6D" w14:paraId="2B602D5F" w14:textId="77777777">
      <w:pPr>
        <w:pStyle w:val="Style1"/>
      </w:pPr>
      <w:r w:rsidRPr="00F56EDB">
        <w:rPr>
          <w:highlight w:val="lightGray"/>
        </w:rPr>
        <w:t>13.</w:t>
      </w:r>
      <w:r w:rsidRPr="00F56EDB">
        <w:tab/>
        <w:t>Clasificación de los medicamentos veterinarios</w:t>
      </w:r>
    </w:p>
    <w:p w:rsidR="00C114FF" w:rsidRPr="00F56EDB" w:rsidP="00A9226B" w14:paraId="23B968C2" w14:textId="77777777">
      <w:pPr>
        <w:tabs>
          <w:tab w:val="clear" w:pos="567"/>
        </w:tabs>
        <w:spacing w:line="240" w:lineRule="auto"/>
        <w:rPr>
          <w:szCs w:val="22"/>
        </w:rPr>
      </w:pPr>
    </w:p>
    <w:p w:rsidR="00DB468A" w:rsidRPr="00F56EDB" w:rsidP="00A9226B" w14:paraId="1AF4ACC0" w14:textId="77777777">
      <w:pPr>
        <w:tabs>
          <w:tab w:val="clear" w:pos="567"/>
        </w:tabs>
        <w:spacing w:line="240" w:lineRule="auto"/>
        <w:rPr>
          <w:szCs w:val="22"/>
        </w:rPr>
      </w:pPr>
    </w:p>
    <w:p w:rsidR="00DB468A" w:rsidRPr="00F56EDB" w:rsidP="00B13B6D" w14:paraId="37940629" w14:textId="77777777">
      <w:pPr>
        <w:pStyle w:val="Style1"/>
      </w:pPr>
      <w:r w:rsidRPr="00F56EDB">
        <w:rPr>
          <w:highlight w:val="lightGray"/>
        </w:rPr>
        <w:t>14.</w:t>
      </w:r>
      <w:r w:rsidRPr="00F56EDB">
        <w:tab/>
        <w:t xml:space="preserve">Números de autorización de comercialización y </w:t>
      </w:r>
      <w:r w:rsidR="00FA74CE">
        <w:t>formatos</w:t>
      </w:r>
    </w:p>
    <w:p w:rsidR="00DB468A" w:rsidRPr="00F56EDB" w:rsidP="00A9226B" w14:paraId="44BD2684" w14:textId="77777777">
      <w:pPr>
        <w:tabs>
          <w:tab w:val="clear" w:pos="567"/>
        </w:tabs>
        <w:spacing w:line="240" w:lineRule="auto"/>
        <w:rPr>
          <w:szCs w:val="22"/>
        </w:rPr>
      </w:pPr>
    </w:p>
    <w:p w:rsidR="00DB468A" w:rsidRPr="00F56EDB" w:rsidP="00DB468A" w14:paraId="277B64B4" w14:textId="77777777">
      <w:pPr>
        <w:tabs>
          <w:tab w:val="clear" w:pos="567"/>
        </w:tabs>
        <w:spacing w:line="240" w:lineRule="auto"/>
        <w:rPr>
          <w:szCs w:val="22"/>
        </w:rPr>
      </w:pPr>
      <w:r w:rsidRPr="00F56EDB">
        <w:t>&lt;</w:t>
      </w:r>
      <w:r w:rsidR="00FA74CE">
        <w:t>Es posible que no se comercialicen todos los formatos</w:t>
      </w:r>
      <w:r w:rsidRPr="00F56EDB">
        <w:t>.&gt;</w:t>
      </w:r>
    </w:p>
    <w:p w:rsidR="00C114FF" w:rsidRPr="00F56EDB" w:rsidP="00A9226B" w14:paraId="43D3238F" w14:textId="77777777">
      <w:pPr>
        <w:tabs>
          <w:tab w:val="clear" w:pos="567"/>
        </w:tabs>
        <w:spacing w:line="240" w:lineRule="auto"/>
        <w:rPr>
          <w:szCs w:val="22"/>
        </w:rPr>
      </w:pPr>
    </w:p>
    <w:p w:rsidR="00DB468A" w:rsidRPr="00F56EDB" w:rsidP="00A9226B" w14:paraId="1607FA72" w14:textId="77777777">
      <w:pPr>
        <w:tabs>
          <w:tab w:val="clear" w:pos="567"/>
        </w:tabs>
        <w:spacing w:line="240" w:lineRule="auto"/>
        <w:rPr>
          <w:szCs w:val="22"/>
        </w:rPr>
      </w:pPr>
    </w:p>
    <w:p w:rsidR="00C114FF" w:rsidRPr="00F56EDB" w:rsidP="00B13B6D" w14:paraId="4B1FA48E" w14:textId="77777777">
      <w:pPr>
        <w:pStyle w:val="Style1"/>
      </w:pPr>
      <w:r w:rsidRPr="00F56EDB">
        <w:rPr>
          <w:highlight w:val="lightGray"/>
        </w:rPr>
        <w:t>15.</w:t>
      </w:r>
      <w:r w:rsidRPr="00F56EDB">
        <w:tab/>
        <w:t>Fecha de la última revisión del prospecto</w:t>
      </w:r>
    </w:p>
    <w:p w:rsidR="00C114FF" w:rsidRPr="00F56EDB" w:rsidP="00A9226B" w14:paraId="17F8BDD2" w14:textId="77777777">
      <w:pPr>
        <w:tabs>
          <w:tab w:val="clear" w:pos="567"/>
        </w:tabs>
        <w:spacing w:line="240" w:lineRule="auto"/>
        <w:rPr>
          <w:szCs w:val="22"/>
        </w:rPr>
      </w:pPr>
    </w:p>
    <w:p w:rsidR="00DB468A" w:rsidRPr="00F56EDB" w:rsidP="00DB468A" w14:paraId="3C96D9C9" w14:textId="77777777">
      <w:pPr>
        <w:rPr>
          <w:szCs w:val="22"/>
        </w:rPr>
      </w:pPr>
      <w:r w:rsidRPr="00F56EDB">
        <w:t>&lt;{MM/AAAA}&gt;</w:t>
      </w:r>
    </w:p>
    <w:p w:rsidR="00DB468A" w:rsidRPr="00F56EDB" w:rsidP="00DB468A" w14:paraId="022DCC37" w14:textId="77777777">
      <w:pPr>
        <w:rPr>
          <w:szCs w:val="22"/>
        </w:rPr>
      </w:pPr>
      <w:r w:rsidRPr="00F56EDB">
        <w:t>&lt;{DD/MM/AAAA}&gt;</w:t>
      </w:r>
    </w:p>
    <w:p w:rsidR="00DB468A" w:rsidRPr="00F56EDB" w:rsidP="00DB468A" w14:paraId="32000571" w14:textId="77777777">
      <w:pPr>
        <w:rPr>
          <w:szCs w:val="22"/>
        </w:rPr>
      </w:pPr>
      <w:r w:rsidRPr="00F56EDB">
        <w:t>&lt;{DD mes AAAA}&gt;</w:t>
      </w:r>
    </w:p>
    <w:p w:rsidR="00DB468A" w:rsidRPr="00F56EDB" w:rsidP="00A9226B" w14:paraId="45DD8104" w14:textId="77777777">
      <w:pPr>
        <w:tabs>
          <w:tab w:val="clear" w:pos="567"/>
        </w:tabs>
        <w:spacing w:line="240" w:lineRule="auto"/>
        <w:rPr>
          <w:szCs w:val="22"/>
        </w:rPr>
      </w:pPr>
    </w:p>
    <w:p w:rsidR="00DB468A" w:rsidRPr="00F56EDB" w:rsidP="00A9226B" w14:paraId="5DAB5370" w14:textId="77777777">
      <w:pPr>
        <w:tabs>
          <w:tab w:val="clear" w:pos="567"/>
        </w:tabs>
        <w:spacing w:line="240" w:lineRule="auto"/>
        <w:rPr>
          <w:szCs w:val="22"/>
        </w:rPr>
      </w:pPr>
    </w:p>
    <w:p w:rsidR="00C114FF" w:rsidRPr="00F56EDB" w:rsidP="00A9226B" w14:paraId="10ACD97D" w14:textId="54AB323A">
      <w:pPr>
        <w:tabs>
          <w:tab w:val="clear" w:pos="567"/>
        </w:tabs>
        <w:spacing w:line="240" w:lineRule="auto"/>
        <w:rPr>
          <w:szCs w:val="22"/>
        </w:rPr>
      </w:pPr>
      <w:r w:rsidRPr="00F56EDB">
        <w:t xml:space="preserve">Encontrará información detallada </w:t>
      </w:r>
      <w:r w:rsidR="00B56F0F">
        <w:t>sobre</w:t>
      </w:r>
      <w:r w:rsidRPr="00F56EDB" w:rsidR="00B56F0F">
        <w:t xml:space="preserve"> </w:t>
      </w:r>
      <w:r w:rsidRPr="00F56EDB">
        <w:t xml:space="preserve">este medicamento veterinario en la </w:t>
      </w:r>
      <w:hyperlink r:id="rId8" w:history="1">
        <w:r w:rsidRPr="00B04214" w:rsidR="00310BDB">
          <w:rPr>
            <w:rStyle w:val="Hyperlink"/>
            <w:szCs w:val="22"/>
          </w:rPr>
          <w:t xml:space="preserve">Base de Datos de </w:t>
        </w:r>
        <w:r w:rsidRPr="00310BDB" w:rsidR="00310BDB">
          <w:rPr>
            <w:rStyle w:val="Hyperlink"/>
            <w:szCs w:val="22"/>
          </w:rPr>
          <w:t>M</w:t>
        </w:r>
        <w:r w:rsidRPr="00B04214" w:rsidR="00310BDB">
          <w:rPr>
            <w:rStyle w:val="Hyperlink"/>
            <w:szCs w:val="22"/>
          </w:rPr>
          <w:t>edicamentos de la Unión</w:t>
        </w:r>
      </w:hyperlink>
      <w:r w:rsidR="00181CB8">
        <w:t xml:space="preserve"> (</w:t>
      </w:r>
      <w:hyperlink r:id="rId6" w:history="1">
        <w:r w:rsidRPr="001D6052" w:rsidR="00181CB8">
          <w:rPr>
            <w:rStyle w:val="Hyperlink"/>
            <w:szCs w:val="22"/>
          </w:rPr>
          <w:t>https://medicines.health.europa.eu/veterinary</w:t>
        </w:r>
      </w:hyperlink>
      <w:r w:rsidR="00181CB8">
        <w:rPr>
          <w:szCs w:val="22"/>
        </w:rPr>
        <w:t>)</w:t>
      </w:r>
      <w:r w:rsidRPr="00F56EDB">
        <w:t>.</w:t>
      </w:r>
    </w:p>
    <w:p w:rsidR="00C114FF" w:rsidRPr="00F56EDB" w:rsidP="00A9226B" w14:paraId="5220562B" w14:textId="77777777">
      <w:pPr>
        <w:tabs>
          <w:tab w:val="clear" w:pos="567"/>
        </w:tabs>
        <w:spacing w:line="240" w:lineRule="auto"/>
        <w:rPr>
          <w:szCs w:val="22"/>
        </w:rPr>
      </w:pPr>
    </w:p>
    <w:p w:rsidR="00E70337" w:rsidRPr="00F56EDB" w:rsidP="00A9226B" w14:paraId="3D968D95" w14:textId="77777777">
      <w:pPr>
        <w:tabs>
          <w:tab w:val="clear" w:pos="567"/>
        </w:tabs>
        <w:spacing w:line="240" w:lineRule="auto"/>
        <w:rPr>
          <w:szCs w:val="22"/>
        </w:rPr>
      </w:pPr>
    </w:p>
    <w:p w:rsidR="00DB468A" w:rsidRPr="00F56EDB" w:rsidP="00B13B6D" w14:paraId="53C25E6D" w14:textId="77777777">
      <w:pPr>
        <w:pStyle w:val="Style1"/>
      </w:pPr>
      <w:r w:rsidRPr="00F56EDB">
        <w:rPr>
          <w:highlight w:val="lightGray"/>
        </w:rPr>
        <w:t>16.</w:t>
      </w:r>
      <w:r w:rsidRPr="00F56EDB">
        <w:tab/>
        <w:t>Datos de contacto</w:t>
      </w:r>
    </w:p>
    <w:p w:rsidR="00C114FF" w:rsidRPr="00F56EDB" w:rsidP="00A9226B" w14:paraId="62AD5882" w14:textId="77777777">
      <w:pPr>
        <w:tabs>
          <w:tab w:val="clear" w:pos="567"/>
        </w:tabs>
        <w:spacing w:line="240" w:lineRule="auto"/>
        <w:rPr>
          <w:szCs w:val="22"/>
        </w:rPr>
      </w:pPr>
    </w:p>
    <w:p w:rsidR="00DB468A" w:rsidRPr="00F56EDB" w:rsidP="00DB468A" w14:paraId="2F29560F" w14:textId="0B6DAB92">
      <w:pPr>
        <w:rPr>
          <w:iCs/>
          <w:szCs w:val="22"/>
        </w:rPr>
      </w:pPr>
      <w:bookmarkStart w:id="2" w:name="_Hlk73552578"/>
      <w:r w:rsidRPr="00F56EDB">
        <w:rPr>
          <w:iCs/>
          <w:szCs w:val="22"/>
          <w:u w:val="single"/>
        </w:rPr>
        <w:t>Titular de la autorización de comercialización &lt;</w:t>
      </w:r>
      <w:r w:rsidR="001A2823">
        <w:rPr>
          <w:iCs/>
          <w:szCs w:val="22"/>
          <w:u w:val="single"/>
        </w:rPr>
        <w:t>,&gt; &lt;</w:t>
      </w:r>
      <w:r w:rsidRPr="00F56EDB">
        <w:rPr>
          <w:iCs/>
          <w:szCs w:val="22"/>
          <w:u w:val="single"/>
        </w:rPr>
        <w:t>y</w:t>
      </w:r>
      <w:r w:rsidR="001A2823">
        <w:rPr>
          <w:iCs/>
          <w:szCs w:val="22"/>
          <w:u w:val="single"/>
        </w:rPr>
        <w:t>&gt;</w:t>
      </w:r>
      <w:r w:rsidRPr="00F56EDB">
        <w:rPr>
          <w:iCs/>
          <w:szCs w:val="22"/>
          <w:u w:val="single"/>
        </w:rPr>
        <w:t xml:space="preserve"> </w:t>
      </w:r>
      <w:r w:rsidR="001A2823">
        <w:rPr>
          <w:iCs/>
          <w:szCs w:val="22"/>
          <w:u w:val="single"/>
        </w:rPr>
        <w:t>&lt;</w:t>
      </w:r>
      <w:r w:rsidRPr="00F56EDB">
        <w:rPr>
          <w:iCs/>
          <w:szCs w:val="22"/>
          <w:u w:val="single"/>
        </w:rPr>
        <w:t>fabricante responsable de la liberación d</w:t>
      </w:r>
      <w:r w:rsidR="00D11BAD">
        <w:rPr>
          <w:iCs/>
          <w:szCs w:val="22"/>
          <w:u w:val="single"/>
        </w:rPr>
        <w:t>el</w:t>
      </w:r>
      <w:r w:rsidRPr="00F56EDB">
        <w:rPr>
          <w:iCs/>
          <w:szCs w:val="22"/>
          <w:u w:val="single"/>
        </w:rPr>
        <w:t xml:space="preserve"> lote&gt; &lt;y datos de contacto para </w:t>
      </w:r>
      <w:r w:rsidR="00EA66AB">
        <w:rPr>
          <w:iCs/>
          <w:szCs w:val="22"/>
          <w:u w:val="single"/>
        </w:rPr>
        <w:t>comunicar</w:t>
      </w:r>
      <w:r w:rsidR="00AD3053">
        <w:rPr>
          <w:iCs/>
          <w:szCs w:val="22"/>
          <w:u w:val="single"/>
        </w:rPr>
        <w:t xml:space="preserve"> </w:t>
      </w:r>
      <w:r w:rsidR="001E750B">
        <w:rPr>
          <w:iCs/>
          <w:szCs w:val="22"/>
          <w:u w:val="single"/>
        </w:rPr>
        <w:t xml:space="preserve">las </w:t>
      </w:r>
      <w:r w:rsidR="00AD3053">
        <w:rPr>
          <w:iCs/>
          <w:szCs w:val="22"/>
          <w:u w:val="single"/>
        </w:rPr>
        <w:t>sospechas de acontecimientos adversos</w:t>
      </w:r>
      <w:r w:rsidRPr="00F56EDB">
        <w:rPr>
          <w:iCs/>
          <w:szCs w:val="22"/>
          <w:u w:val="single"/>
        </w:rPr>
        <w:t>&gt;</w:t>
      </w:r>
      <w:r w:rsidRPr="00F56EDB">
        <w:t>:</w:t>
      </w:r>
    </w:p>
    <w:bookmarkEnd w:id="2"/>
    <w:p w:rsidR="00DB468A" w:rsidRPr="00F56EDB" w:rsidP="00A9226B" w14:paraId="5FD74754" w14:textId="77777777">
      <w:pPr>
        <w:tabs>
          <w:tab w:val="clear" w:pos="567"/>
        </w:tabs>
        <w:spacing w:line="240" w:lineRule="auto"/>
        <w:rPr>
          <w:szCs w:val="22"/>
        </w:rPr>
      </w:pPr>
    </w:p>
    <w:p w:rsidR="003841FC" w:rsidRPr="00F56EDB" w:rsidP="003841FC" w14:paraId="60D83F19" w14:textId="0442CC49">
      <w:pPr>
        <w:rPr>
          <w:bCs/>
          <w:szCs w:val="22"/>
        </w:rPr>
      </w:pPr>
      <w:r w:rsidRPr="00F56EDB">
        <w:rPr>
          <w:bCs/>
          <w:szCs w:val="22"/>
          <w:u w:val="single"/>
        </w:rPr>
        <w:t>Fabricante responsable de la liberación del lote</w:t>
      </w:r>
      <w:r w:rsidRPr="00F56EDB">
        <w:t>:</w:t>
      </w:r>
    </w:p>
    <w:p w:rsidR="003841FC" w:rsidRPr="00F56EDB" w:rsidP="003841FC" w14:paraId="62F99D43" w14:textId="77777777">
      <w:pPr>
        <w:rPr>
          <w:bCs/>
          <w:szCs w:val="22"/>
        </w:rPr>
      </w:pPr>
    </w:p>
    <w:p w:rsidR="003841FC" w:rsidRPr="00F56EDB" w:rsidP="0018657D" w14:paraId="1D1304DC" w14:textId="77777777">
      <w:pPr>
        <w:pStyle w:val="Style4"/>
      </w:pPr>
      <w:bookmarkStart w:id="3" w:name="_Hlk73552585"/>
      <w:r w:rsidRPr="00F56EDB">
        <w:t>&lt;</w:t>
      </w:r>
      <w:r w:rsidRPr="00F56EDB">
        <w:rPr>
          <w:u w:val="single"/>
        </w:rPr>
        <w:t xml:space="preserve">Representantes locales &lt;y datos de contacto para </w:t>
      </w:r>
      <w:r w:rsidR="00EA66AB">
        <w:rPr>
          <w:u w:val="single"/>
        </w:rPr>
        <w:t>comunicar</w:t>
      </w:r>
      <w:r w:rsidRPr="00F56EDB" w:rsidR="00C54C5D">
        <w:rPr>
          <w:u w:val="single"/>
        </w:rPr>
        <w:t xml:space="preserve"> </w:t>
      </w:r>
      <w:r w:rsidR="001E750B">
        <w:rPr>
          <w:u w:val="single"/>
        </w:rPr>
        <w:t xml:space="preserve">las </w:t>
      </w:r>
      <w:r w:rsidR="00AD3053">
        <w:rPr>
          <w:u w:val="single"/>
        </w:rPr>
        <w:t>sospechas de acontecimientos adversos</w:t>
      </w:r>
      <w:r w:rsidRPr="00F56EDB">
        <w:rPr>
          <w:u w:val="single"/>
        </w:rPr>
        <w:t>&gt;</w:t>
      </w:r>
      <w:r w:rsidRPr="00F56EDB">
        <w:t>:&gt;</w:t>
      </w:r>
    </w:p>
    <w:bookmarkEnd w:id="3"/>
    <w:p w:rsidR="003841FC" w:rsidRPr="00F56EDB" w:rsidP="006E15A2" w14:paraId="7DAE2683" w14:textId="77777777">
      <w:pPr>
        <w:tabs>
          <w:tab w:val="left" w:pos="0"/>
          <w:tab w:val="clear" w:pos="567"/>
        </w:tabs>
        <w:rPr>
          <w:bCs/>
          <w:szCs w:val="22"/>
        </w:rPr>
      </w:pPr>
    </w:p>
    <w:p w:rsidR="00C114FF" w:rsidRPr="00F56EDB" w:rsidP="00A9226B" w14:paraId="1D087171" w14:textId="77777777">
      <w:pPr>
        <w:tabs>
          <w:tab w:val="clear" w:pos="567"/>
        </w:tabs>
        <w:spacing w:line="240" w:lineRule="auto"/>
        <w:rPr>
          <w:szCs w:val="22"/>
        </w:rPr>
      </w:pPr>
    </w:p>
    <w:p w:rsidR="000D67D0" w:rsidRPr="00F56EDB" w:rsidP="00A9226B" w14:paraId="67F4CDA5" w14:textId="77777777">
      <w:pPr>
        <w:tabs>
          <w:tab w:val="clear" w:pos="567"/>
        </w:tabs>
        <w:spacing w:line="240" w:lineRule="auto"/>
        <w:rPr>
          <w:szCs w:val="22"/>
        </w:rPr>
      </w:pPr>
      <w:r w:rsidRPr="00F56EDB">
        <w:t>&lt;</w:t>
      </w:r>
      <w:r w:rsidR="00C54C5D">
        <w:t>Pueden</w:t>
      </w:r>
      <w:r w:rsidRPr="00F56EDB" w:rsidR="00C54C5D">
        <w:t xml:space="preserve"> </w:t>
      </w:r>
      <w:r w:rsidRPr="00F56EDB">
        <w:t>solicitar más información sobre este medicamento</w:t>
      </w:r>
      <w:r w:rsidR="00C54C5D">
        <w:t xml:space="preserve"> veterinario</w:t>
      </w:r>
      <w:r w:rsidRPr="00F56EDB">
        <w:t xml:space="preserve"> </w:t>
      </w:r>
      <w:r w:rsidR="00C54C5D">
        <w:t>dirigiéndose al</w:t>
      </w:r>
      <w:r w:rsidRPr="00F56EDB">
        <w:t xml:space="preserve"> representante local del titular de la autorización de comercialización.</w:t>
      </w:r>
    </w:p>
    <w:p w:rsidR="006D075E" w:rsidRPr="00F56EDB" w:rsidP="00A9226B" w14:paraId="35822BBA" w14:textId="77777777">
      <w:pPr>
        <w:tabs>
          <w:tab w:val="clear" w:pos="567"/>
        </w:tabs>
        <w:spacing w:line="240" w:lineRule="auto"/>
        <w:rPr>
          <w:szCs w:val="22"/>
        </w:rPr>
      </w:pPr>
    </w:p>
    <w:tbl>
      <w:tblPr>
        <w:tblW w:w="0" w:type="auto"/>
        <w:tblLook w:val="04A0"/>
      </w:tblPr>
      <w:tblGrid>
        <w:gridCol w:w="4526"/>
        <w:gridCol w:w="4527"/>
      </w:tblGrid>
      <w:tr w14:paraId="36A4D958" w14:textId="77777777" w:rsidTr="0063377D">
        <w:tblPrEx>
          <w:tblW w:w="0" w:type="auto"/>
          <w:tblLook w:val="04A0"/>
        </w:tblPrEx>
        <w:trPr>
          <w:cantSplit/>
        </w:trPr>
        <w:tc>
          <w:tcPr>
            <w:tcW w:w="4526" w:type="dxa"/>
            <w:shd w:val="clear" w:color="auto" w:fill="auto"/>
          </w:tcPr>
          <w:p w:rsidR="00A265BF" w:rsidRPr="00B57503" w:rsidP="0063377D" w14:paraId="5DD450EA" w14:textId="77777777">
            <w:pPr>
              <w:rPr>
                <w:szCs w:val="22"/>
                <w:lang w:val="en-GB"/>
              </w:rPr>
            </w:pPr>
            <w:r w:rsidRPr="00B57503">
              <w:rPr>
                <w:b/>
                <w:szCs w:val="22"/>
                <w:lang w:val="en-GB"/>
              </w:rPr>
              <w:t>België</w:t>
            </w:r>
            <w:r w:rsidRPr="00B57503">
              <w:rPr>
                <w:b/>
                <w:szCs w:val="22"/>
                <w:lang w:val="en-GB"/>
              </w:rPr>
              <w:t>/Belgique/</w:t>
            </w:r>
            <w:r w:rsidRPr="00B57503">
              <w:rPr>
                <w:b/>
                <w:szCs w:val="22"/>
                <w:lang w:val="en-GB"/>
              </w:rPr>
              <w:t>Belgien</w:t>
            </w:r>
          </w:p>
          <w:p w:rsidR="00A265BF" w:rsidRPr="00B57503" w:rsidP="0063377D" w14:paraId="353112C0" w14:textId="77777777">
            <w:pPr>
              <w:rPr>
                <w:szCs w:val="22"/>
                <w:lang w:val="en-GB"/>
              </w:rPr>
            </w:pPr>
            <w:r w:rsidRPr="00B57503">
              <w:rPr>
                <w:szCs w:val="22"/>
                <w:lang w:val="en-GB"/>
              </w:rPr>
              <w:t>{Nom/Naam/Name}</w:t>
            </w:r>
          </w:p>
          <w:p w:rsidR="00A265BF" w:rsidRPr="00B57503" w:rsidP="0063377D" w14:paraId="36A91F40" w14:textId="61EE77F2">
            <w:pPr>
              <w:rPr>
                <w:szCs w:val="22"/>
                <w:lang w:val="en-GB"/>
              </w:rPr>
            </w:pPr>
            <w:r w:rsidRPr="00B57503">
              <w:rPr>
                <w:szCs w:val="22"/>
                <w:lang w:val="en-GB"/>
              </w:rPr>
              <w:t>{</w:t>
            </w:r>
            <w:r w:rsidRPr="00B57503">
              <w:rPr>
                <w:szCs w:val="22"/>
                <w:lang w:val="en-GB"/>
              </w:rPr>
              <w:t>Adresse</w:t>
            </w:r>
            <w:r w:rsidRPr="00B57503">
              <w:rPr>
                <w:szCs w:val="22"/>
                <w:lang w:val="en-GB"/>
              </w:rPr>
              <w:t>/Adres/</w:t>
            </w:r>
            <w:r w:rsidRPr="00B57503">
              <w:rPr>
                <w:szCs w:val="22"/>
                <w:lang w:val="en-GB"/>
              </w:rPr>
              <w:t>Anschrift</w:t>
            </w:r>
            <w:r w:rsidRPr="00B57503">
              <w:rPr>
                <w:szCs w:val="22"/>
                <w:lang w:val="en-GB"/>
              </w:rPr>
              <w:t>}</w:t>
            </w:r>
          </w:p>
          <w:p w:rsidR="00A265BF" w:rsidRPr="00B57503" w:rsidP="0063377D" w14:paraId="1120A961" w14:textId="147C578F">
            <w:pPr>
              <w:rPr>
                <w:szCs w:val="22"/>
                <w:lang w:val="en-GB"/>
              </w:rPr>
            </w:pPr>
            <w:r w:rsidRPr="00B57503">
              <w:rPr>
                <w:szCs w:val="22"/>
                <w:lang w:val="en-GB"/>
              </w:rPr>
              <w:t>BE-0000 {</w:t>
            </w:r>
            <w:r w:rsidRPr="00B57503">
              <w:rPr>
                <w:szCs w:val="22"/>
                <w:lang w:val="en-GB"/>
              </w:rPr>
              <w:t>Localité</w:t>
            </w:r>
            <w:r w:rsidRPr="00B57503">
              <w:rPr>
                <w:szCs w:val="22"/>
                <w:lang w:val="en-GB"/>
              </w:rPr>
              <w:t>/</w:t>
            </w:r>
            <w:r w:rsidRPr="00B57503">
              <w:rPr>
                <w:szCs w:val="22"/>
                <w:lang w:val="en-GB"/>
              </w:rPr>
              <w:t>Stad</w:t>
            </w:r>
            <w:r w:rsidRPr="00B57503">
              <w:rPr>
                <w:szCs w:val="22"/>
                <w:lang w:val="en-GB"/>
              </w:rPr>
              <w:t>/Stadt}</w:t>
            </w:r>
          </w:p>
          <w:p w:rsidR="00A265BF" w:rsidRPr="00FF7354" w:rsidP="0063377D" w14:paraId="2D0E9A86" w14:textId="77777777">
            <w:pPr>
              <w:rPr>
                <w:szCs w:val="22"/>
              </w:rPr>
            </w:pPr>
            <w:r w:rsidRPr="00FF7354">
              <w:rPr>
                <w:szCs w:val="22"/>
              </w:rPr>
              <w:t>Tél</w:t>
            </w:r>
            <w:r w:rsidRPr="00FF7354">
              <w:rPr>
                <w:szCs w:val="22"/>
              </w:rPr>
              <w:t>/Tel: + {</w:t>
            </w:r>
            <w:r w:rsidRPr="00FF7354">
              <w:rPr>
                <w:szCs w:val="22"/>
              </w:rPr>
              <w:t>N°</w:t>
            </w:r>
            <w:r w:rsidRPr="00FF7354">
              <w:rPr>
                <w:szCs w:val="22"/>
              </w:rPr>
              <w:t xml:space="preserve"> de </w:t>
            </w:r>
            <w:r w:rsidRPr="00FF7354">
              <w:rPr>
                <w:szCs w:val="22"/>
              </w:rPr>
              <w:t>téléphone</w:t>
            </w:r>
            <w:r w:rsidRPr="00FF7354">
              <w:rPr>
                <w:szCs w:val="22"/>
              </w:rPr>
              <w:t>/</w:t>
            </w:r>
            <w:r w:rsidRPr="00FF7354">
              <w:rPr>
                <w:szCs w:val="22"/>
              </w:rPr>
              <w:t>Telefoonnummer</w:t>
            </w:r>
            <w:r w:rsidRPr="00FF7354">
              <w:rPr>
                <w:szCs w:val="22"/>
              </w:rPr>
              <w:t>/</w:t>
            </w:r>
          </w:p>
          <w:p w:rsidR="00A265BF" w:rsidRPr="00F56EDB" w:rsidP="0063377D" w14:paraId="244AC792" w14:textId="77777777">
            <w:pPr>
              <w:rPr>
                <w:szCs w:val="22"/>
              </w:rPr>
            </w:pPr>
            <w:r w:rsidRPr="00F56EDB">
              <w:rPr>
                <w:szCs w:val="22"/>
              </w:rPr>
              <w:t>Telefonnummer</w:t>
            </w:r>
            <w:r w:rsidRPr="00F56EDB">
              <w:rPr>
                <w:szCs w:val="22"/>
              </w:rPr>
              <w:t>}</w:t>
            </w:r>
          </w:p>
          <w:p w:rsidR="00A265BF" w:rsidRPr="00F56EDB" w:rsidP="0063377D" w14:paraId="63D6EB0D" w14:textId="77777777">
            <w:pPr>
              <w:ind w:right="34"/>
              <w:rPr>
                <w:szCs w:val="22"/>
              </w:rPr>
            </w:pPr>
            <w:r w:rsidRPr="00F56EDB">
              <w:rPr>
                <w:szCs w:val="22"/>
              </w:rPr>
              <w:t>&lt;{E-mail}&gt;</w:t>
            </w:r>
          </w:p>
          <w:p w:rsidR="00A265BF" w:rsidRPr="00F56EDB" w:rsidP="0063377D" w14:paraId="470448B5" w14:textId="77777777">
            <w:pPr>
              <w:ind w:right="34"/>
              <w:rPr>
                <w:szCs w:val="22"/>
              </w:rPr>
            </w:pPr>
          </w:p>
        </w:tc>
        <w:tc>
          <w:tcPr>
            <w:tcW w:w="4527" w:type="dxa"/>
            <w:shd w:val="clear" w:color="auto" w:fill="auto"/>
          </w:tcPr>
          <w:p w:rsidR="00A265BF" w:rsidRPr="00F56EDB" w:rsidP="0063377D" w14:paraId="0A6632AE" w14:textId="77777777">
            <w:pPr>
              <w:rPr>
                <w:szCs w:val="22"/>
              </w:rPr>
            </w:pPr>
            <w:r w:rsidRPr="00F56EDB">
              <w:rPr>
                <w:b/>
                <w:szCs w:val="22"/>
              </w:rPr>
              <w:t>Lietuva</w:t>
            </w:r>
          </w:p>
          <w:p w:rsidR="00A265BF" w:rsidRPr="00F56EDB" w:rsidP="0063377D" w14:paraId="0DB2F868" w14:textId="77777777">
            <w:pPr>
              <w:ind w:right="-449"/>
              <w:rPr>
                <w:szCs w:val="22"/>
              </w:rPr>
            </w:pPr>
            <w:r w:rsidRPr="00F56EDB">
              <w:rPr>
                <w:szCs w:val="22"/>
              </w:rPr>
              <w:t>{</w:t>
            </w:r>
            <w:r w:rsidRPr="00F56EDB">
              <w:rPr>
                <w:szCs w:val="22"/>
              </w:rPr>
              <w:t>pavadinimas</w:t>
            </w:r>
            <w:r w:rsidRPr="00F56EDB">
              <w:rPr>
                <w:szCs w:val="22"/>
              </w:rPr>
              <w:t>}</w:t>
            </w:r>
          </w:p>
          <w:p w:rsidR="00A265BF" w:rsidRPr="00F56EDB" w:rsidP="0063377D" w14:paraId="25F0744A" w14:textId="0137B7DC">
            <w:pPr>
              <w:ind w:right="-449"/>
              <w:rPr>
                <w:szCs w:val="22"/>
              </w:rPr>
            </w:pPr>
            <w:r w:rsidRPr="00F56EDB">
              <w:rPr>
                <w:szCs w:val="22"/>
              </w:rPr>
              <w:t>{</w:t>
            </w:r>
            <w:r w:rsidRPr="00F56EDB">
              <w:rPr>
                <w:szCs w:val="22"/>
              </w:rPr>
              <w:t>adresas</w:t>
            </w:r>
            <w:r w:rsidRPr="00F56EDB">
              <w:rPr>
                <w:szCs w:val="22"/>
              </w:rPr>
              <w:t>}</w:t>
            </w:r>
          </w:p>
          <w:p w:rsidR="00A265BF" w:rsidRPr="00F56EDB" w:rsidP="0063377D" w14:paraId="14AA11CD" w14:textId="51951B28">
            <w:pPr>
              <w:ind w:right="-449"/>
              <w:rPr>
                <w:szCs w:val="22"/>
              </w:rPr>
            </w:pPr>
            <w:r w:rsidRPr="00F56EDB">
              <w:rPr>
                <w:szCs w:val="22"/>
              </w:rPr>
              <w:t>LT {</w:t>
            </w:r>
            <w:r w:rsidRPr="00F56EDB">
              <w:rPr>
                <w:szCs w:val="22"/>
              </w:rPr>
              <w:t>pašto</w:t>
            </w:r>
            <w:r w:rsidRPr="00F56EDB">
              <w:rPr>
                <w:szCs w:val="22"/>
              </w:rPr>
              <w:t xml:space="preserve"> </w:t>
            </w:r>
            <w:r w:rsidRPr="00F56EDB">
              <w:rPr>
                <w:szCs w:val="22"/>
              </w:rPr>
              <w:t>indeksas</w:t>
            </w:r>
            <w:r w:rsidRPr="00F56EDB">
              <w:rPr>
                <w:szCs w:val="22"/>
              </w:rPr>
              <w:t>} {</w:t>
            </w:r>
            <w:r w:rsidRPr="00F56EDB">
              <w:rPr>
                <w:szCs w:val="22"/>
              </w:rPr>
              <w:t>miestas</w:t>
            </w:r>
            <w:r w:rsidRPr="00F56EDB">
              <w:rPr>
                <w:szCs w:val="22"/>
              </w:rPr>
              <w:t>}</w:t>
            </w:r>
          </w:p>
          <w:p w:rsidR="00A265BF" w:rsidRPr="00F56EDB" w:rsidP="0063377D" w14:paraId="5B79B3EC" w14:textId="77777777">
            <w:pPr>
              <w:ind w:right="-449"/>
              <w:rPr>
                <w:szCs w:val="22"/>
                <w:lang w:val="it-IT"/>
              </w:rPr>
            </w:pPr>
            <w:r w:rsidRPr="00F56EDB">
              <w:rPr>
                <w:szCs w:val="22"/>
                <w:lang w:val="it-IT"/>
              </w:rPr>
              <w:t xml:space="preserve">Tel: + {telefono </w:t>
            </w:r>
            <w:r w:rsidRPr="00F56EDB">
              <w:rPr>
                <w:szCs w:val="22"/>
                <w:lang w:val="it-IT"/>
              </w:rPr>
              <w:t>numeris</w:t>
            </w:r>
            <w:r w:rsidRPr="00F56EDB">
              <w:rPr>
                <w:szCs w:val="22"/>
                <w:lang w:val="it-IT"/>
              </w:rPr>
              <w:t>}</w:t>
            </w:r>
          </w:p>
          <w:p w:rsidR="00A265BF" w:rsidRPr="00F56EDB" w:rsidP="0063377D" w14:paraId="66F84564" w14:textId="77777777">
            <w:pPr>
              <w:tabs>
                <w:tab w:val="left" w:pos="-720"/>
              </w:tabs>
              <w:suppressAutoHyphens/>
              <w:rPr>
                <w:szCs w:val="22"/>
                <w:lang w:val="it-IT"/>
              </w:rPr>
            </w:pPr>
            <w:r w:rsidRPr="00F56EDB">
              <w:rPr>
                <w:szCs w:val="22"/>
                <w:lang w:val="it-IT"/>
              </w:rPr>
              <w:t>&lt;{E-mail}&gt;</w:t>
            </w:r>
          </w:p>
          <w:p w:rsidR="00A265BF" w:rsidRPr="00F56EDB" w:rsidP="0063377D" w14:paraId="5D8AF34E" w14:textId="77777777">
            <w:pPr>
              <w:autoSpaceDE w:val="0"/>
              <w:autoSpaceDN w:val="0"/>
              <w:adjustRightInd w:val="0"/>
              <w:rPr>
                <w:szCs w:val="22"/>
                <w:lang w:val="it-IT"/>
              </w:rPr>
            </w:pPr>
          </w:p>
        </w:tc>
      </w:tr>
      <w:tr w14:paraId="2607A1A5" w14:textId="77777777" w:rsidTr="0063377D">
        <w:tblPrEx>
          <w:tblW w:w="0" w:type="auto"/>
          <w:tblLook w:val="04A0"/>
        </w:tblPrEx>
        <w:trPr>
          <w:cantSplit/>
        </w:trPr>
        <w:tc>
          <w:tcPr>
            <w:tcW w:w="4526" w:type="dxa"/>
            <w:shd w:val="clear" w:color="auto" w:fill="auto"/>
          </w:tcPr>
          <w:p w:rsidR="00A265BF" w:rsidRPr="00F56EDB" w:rsidP="0063377D" w14:paraId="6D32CEEC" w14:textId="77777777">
            <w:pPr>
              <w:tabs>
                <w:tab w:val="left" w:pos="-720"/>
              </w:tabs>
              <w:suppressAutoHyphens/>
              <w:rPr>
                <w:b/>
                <w:szCs w:val="22"/>
                <w:lang w:val="ru-RU"/>
              </w:rPr>
            </w:pPr>
            <w:r w:rsidRPr="00F56EDB">
              <w:rPr>
                <w:b/>
                <w:szCs w:val="22"/>
                <w:lang w:val="ru-RU"/>
              </w:rPr>
              <w:t>Република България</w:t>
            </w:r>
          </w:p>
          <w:p w:rsidR="00A265BF" w:rsidRPr="00F56EDB" w:rsidP="0063377D" w14:paraId="5139184A" w14:textId="77777777">
            <w:pPr>
              <w:rPr>
                <w:szCs w:val="22"/>
                <w:lang w:val="ru-RU"/>
              </w:rPr>
            </w:pPr>
            <w:r w:rsidRPr="00F56EDB">
              <w:rPr>
                <w:szCs w:val="22"/>
                <w:lang w:val="ru-RU"/>
              </w:rPr>
              <w:t>{Наименование}</w:t>
            </w:r>
          </w:p>
          <w:p w:rsidR="00A265BF" w:rsidRPr="00F56EDB" w:rsidP="0063377D" w14:paraId="16659FBC" w14:textId="603FBC20">
            <w:pPr>
              <w:rPr>
                <w:szCs w:val="22"/>
                <w:lang w:val="ru-RU"/>
              </w:rPr>
            </w:pPr>
            <w:r w:rsidRPr="00F56EDB">
              <w:rPr>
                <w:szCs w:val="22"/>
                <w:lang w:val="ru-RU"/>
              </w:rPr>
              <w:t>{Адрес}</w:t>
            </w:r>
          </w:p>
          <w:p w:rsidR="00A265BF" w:rsidRPr="00F56EDB" w:rsidP="0063377D" w14:paraId="53ADA266" w14:textId="082100D4">
            <w:pPr>
              <w:ind w:right="176"/>
              <w:rPr>
                <w:szCs w:val="22"/>
                <w:lang w:val="ru-RU"/>
              </w:rPr>
            </w:pPr>
            <w:r w:rsidRPr="00F56EDB">
              <w:rPr>
                <w:szCs w:val="22"/>
                <w:lang w:val="it-IT"/>
              </w:rPr>
              <w:t>BG</w:t>
            </w:r>
            <w:r w:rsidRPr="00F56EDB">
              <w:rPr>
                <w:szCs w:val="22"/>
                <w:lang w:val="ru-RU"/>
              </w:rPr>
              <w:t xml:space="preserve"> {Град} {Пощенски код}</w:t>
            </w:r>
          </w:p>
          <w:p w:rsidR="00A265BF" w:rsidRPr="00F56EDB" w:rsidP="0063377D" w14:paraId="473BF83F" w14:textId="77777777">
            <w:pPr>
              <w:tabs>
                <w:tab w:val="left" w:pos="-720"/>
              </w:tabs>
              <w:suppressAutoHyphens/>
              <w:rPr>
                <w:szCs w:val="22"/>
                <w:lang w:val="ru-RU"/>
              </w:rPr>
            </w:pPr>
            <w:r w:rsidRPr="00F56EDB">
              <w:rPr>
                <w:szCs w:val="22"/>
                <w:lang w:val="it-IT"/>
              </w:rPr>
              <w:t>Te</w:t>
            </w:r>
            <w:r w:rsidRPr="00F56EDB">
              <w:rPr>
                <w:szCs w:val="22"/>
                <w:lang w:val="ru-RU"/>
              </w:rPr>
              <w:t>л: + {Телефонен номер}</w:t>
            </w:r>
          </w:p>
          <w:p w:rsidR="00A265BF" w:rsidRPr="00F56EDB" w:rsidP="0063377D" w14:paraId="62AF76E1" w14:textId="77777777">
            <w:pPr>
              <w:tabs>
                <w:tab w:val="left" w:pos="-720"/>
              </w:tabs>
              <w:suppressAutoHyphens/>
              <w:rPr>
                <w:szCs w:val="22"/>
                <w:lang w:val="ru-RU"/>
              </w:rPr>
            </w:pPr>
            <w:r w:rsidRPr="00F56EDB">
              <w:rPr>
                <w:szCs w:val="22"/>
                <w:lang w:val="ru-RU"/>
              </w:rPr>
              <w:t>&lt;{</w:t>
            </w:r>
            <w:r w:rsidRPr="00F56EDB">
              <w:rPr>
                <w:szCs w:val="22"/>
                <w:lang w:val="it-IT"/>
              </w:rPr>
              <w:t>E</w:t>
            </w:r>
            <w:r w:rsidRPr="00F56EDB">
              <w:rPr>
                <w:szCs w:val="22"/>
                <w:lang w:val="ru-RU"/>
              </w:rPr>
              <w:t>-</w:t>
            </w:r>
            <w:r w:rsidRPr="00F56EDB">
              <w:rPr>
                <w:szCs w:val="22"/>
                <w:lang w:val="it-IT"/>
              </w:rPr>
              <w:t>mail</w:t>
            </w:r>
            <w:r w:rsidRPr="00F56EDB">
              <w:rPr>
                <w:szCs w:val="22"/>
                <w:lang w:val="ru-RU"/>
              </w:rPr>
              <w:t>}&gt;</w:t>
            </w:r>
          </w:p>
          <w:p w:rsidR="00A265BF" w:rsidRPr="00F56EDB" w:rsidP="0063377D" w14:paraId="00708875" w14:textId="77777777">
            <w:pPr>
              <w:tabs>
                <w:tab w:val="left" w:pos="-720"/>
              </w:tabs>
              <w:suppressAutoHyphens/>
              <w:rPr>
                <w:szCs w:val="22"/>
                <w:lang w:val="ru-RU"/>
              </w:rPr>
            </w:pPr>
          </w:p>
        </w:tc>
        <w:tc>
          <w:tcPr>
            <w:tcW w:w="4527" w:type="dxa"/>
            <w:shd w:val="clear" w:color="auto" w:fill="auto"/>
          </w:tcPr>
          <w:p w:rsidR="00A265BF" w:rsidRPr="00F56EDB" w:rsidP="0063377D" w14:paraId="782FA780" w14:textId="77777777">
            <w:pPr>
              <w:rPr>
                <w:szCs w:val="22"/>
                <w:lang w:val="ru-RU"/>
              </w:rPr>
            </w:pPr>
            <w:r w:rsidRPr="00F56EDB">
              <w:rPr>
                <w:b/>
                <w:szCs w:val="22"/>
                <w:lang w:val="it-IT"/>
              </w:rPr>
              <w:t>Luxembourg</w:t>
            </w:r>
            <w:r w:rsidRPr="00F56EDB">
              <w:rPr>
                <w:b/>
                <w:szCs w:val="22"/>
                <w:lang w:val="ru-RU"/>
              </w:rPr>
              <w:t>/</w:t>
            </w:r>
            <w:r w:rsidRPr="00F56EDB">
              <w:rPr>
                <w:b/>
                <w:szCs w:val="22"/>
                <w:lang w:val="it-IT"/>
              </w:rPr>
              <w:t>Luxemburg</w:t>
            </w:r>
          </w:p>
          <w:p w:rsidR="00A265BF" w:rsidRPr="00F56EDB" w:rsidP="0063377D" w14:paraId="5739BFC7" w14:textId="77777777">
            <w:pPr>
              <w:rPr>
                <w:szCs w:val="22"/>
                <w:lang w:val="ru-RU"/>
              </w:rPr>
            </w:pPr>
            <w:r w:rsidRPr="00F56EDB">
              <w:rPr>
                <w:szCs w:val="22"/>
                <w:lang w:val="ru-RU"/>
              </w:rPr>
              <w:t>{</w:t>
            </w:r>
            <w:r w:rsidRPr="00F56EDB">
              <w:rPr>
                <w:szCs w:val="22"/>
                <w:lang w:val="it-IT"/>
              </w:rPr>
              <w:t>Nom</w:t>
            </w:r>
            <w:r w:rsidRPr="00F56EDB">
              <w:rPr>
                <w:szCs w:val="22"/>
                <w:lang w:val="ru-RU"/>
              </w:rPr>
              <w:t>}</w:t>
            </w:r>
          </w:p>
          <w:p w:rsidR="00A265BF" w:rsidRPr="00F56EDB" w:rsidP="0063377D" w14:paraId="5D7F186C" w14:textId="75297963">
            <w:pPr>
              <w:rPr>
                <w:szCs w:val="22"/>
                <w:lang w:val="ru-RU"/>
              </w:rPr>
            </w:pPr>
            <w:r w:rsidRPr="00F56EDB">
              <w:rPr>
                <w:szCs w:val="22"/>
                <w:lang w:val="ru-RU"/>
              </w:rPr>
              <w:t>{</w:t>
            </w:r>
            <w:r w:rsidRPr="00F56EDB">
              <w:rPr>
                <w:szCs w:val="22"/>
                <w:lang w:val="it-IT"/>
              </w:rPr>
              <w:t>Adresse</w:t>
            </w:r>
            <w:r w:rsidRPr="00F56EDB">
              <w:rPr>
                <w:szCs w:val="22"/>
                <w:lang w:val="ru-RU"/>
              </w:rPr>
              <w:t>}</w:t>
            </w:r>
          </w:p>
          <w:p w:rsidR="00A265BF" w:rsidRPr="00F56EDB" w:rsidP="0063377D" w14:paraId="6FD8CCFC" w14:textId="5322C9E4">
            <w:pPr>
              <w:rPr>
                <w:szCs w:val="22"/>
                <w:lang w:val="ru-RU"/>
              </w:rPr>
            </w:pPr>
            <w:r w:rsidRPr="00F56EDB">
              <w:rPr>
                <w:szCs w:val="22"/>
                <w:lang w:val="it-IT"/>
              </w:rPr>
              <w:t>L</w:t>
            </w:r>
            <w:r w:rsidRPr="00F56EDB">
              <w:rPr>
                <w:szCs w:val="22"/>
                <w:lang w:val="ru-RU"/>
              </w:rPr>
              <w:t>-0000 {</w:t>
            </w:r>
            <w:r w:rsidRPr="00F56EDB">
              <w:rPr>
                <w:szCs w:val="22"/>
                <w:lang w:val="it-IT"/>
              </w:rPr>
              <w:t>Localit</w:t>
            </w:r>
            <w:r w:rsidRPr="00F56EDB">
              <w:rPr>
                <w:szCs w:val="22"/>
                <w:lang w:val="ru-RU"/>
              </w:rPr>
              <w:t>é/</w:t>
            </w:r>
            <w:r w:rsidRPr="00F56EDB">
              <w:rPr>
                <w:szCs w:val="22"/>
                <w:lang w:val="it-IT"/>
              </w:rPr>
              <w:t>Stadt</w:t>
            </w:r>
            <w:r w:rsidRPr="00F56EDB">
              <w:rPr>
                <w:szCs w:val="22"/>
                <w:lang w:val="ru-RU"/>
              </w:rPr>
              <w:t>}</w:t>
            </w:r>
          </w:p>
          <w:p w:rsidR="00A265BF" w:rsidRPr="00F56EDB" w:rsidP="0063377D" w14:paraId="6B3CD302" w14:textId="77777777">
            <w:pPr>
              <w:rPr>
                <w:szCs w:val="22"/>
                <w:lang w:val="fr-LU"/>
              </w:rPr>
            </w:pPr>
            <w:r w:rsidRPr="00F56EDB">
              <w:rPr>
                <w:szCs w:val="22"/>
                <w:lang w:val="fr-FR"/>
              </w:rPr>
              <w:t>Tél/Tel: + {N° de téléphone/</w:t>
            </w:r>
            <w:r w:rsidRPr="00F56EDB">
              <w:rPr>
                <w:szCs w:val="22"/>
                <w:lang w:val="fr-FR"/>
              </w:rPr>
              <w:t>Telefonnummer</w:t>
            </w:r>
            <w:r w:rsidRPr="00F56EDB">
              <w:rPr>
                <w:szCs w:val="22"/>
                <w:lang w:val="fr-FR"/>
              </w:rPr>
              <w:t>}</w:t>
            </w:r>
          </w:p>
          <w:p w:rsidR="00A265BF" w:rsidRPr="00F56EDB" w:rsidP="0063377D" w14:paraId="1777F07C" w14:textId="77777777">
            <w:pPr>
              <w:autoSpaceDE w:val="0"/>
              <w:autoSpaceDN w:val="0"/>
              <w:adjustRightInd w:val="0"/>
              <w:rPr>
                <w:szCs w:val="22"/>
              </w:rPr>
            </w:pPr>
            <w:r w:rsidRPr="00F56EDB">
              <w:rPr>
                <w:szCs w:val="22"/>
              </w:rPr>
              <w:t>&lt;{E-mail}&gt;</w:t>
            </w:r>
          </w:p>
          <w:p w:rsidR="00A265BF" w:rsidRPr="00F56EDB" w:rsidP="0063377D" w14:paraId="6F518927" w14:textId="77777777">
            <w:pPr>
              <w:tabs>
                <w:tab w:val="left" w:pos="-720"/>
              </w:tabs>
              <w:suppressAutoHyphens/>
              <w:rPr>
                <w:szCs w:val="22"/>
              </w:rPr>
            </w:pPr>
          </w:p>
        </w:tc>
      </w:tr>
      <w:tr w14:paraId="257CDBBA" w14:textId="77777777" w:rsidTr="0063377D">
        <w:tblPrEx>
          <w:tblW w:w="0" w:type="auto"/>
          <w:tblLook w:val="04A0"/>
        </w:tblPrEx>
        <w:trPr>
          <w:cantSplit/>
        </w:trPr>
        <w:tc>
          <w:tcPr>
            <w:tcW w:w="4526" w:type="dxa"/>
            <w:shd w:val="clear" w:color="auto" w:fill="auto"/>
          </w:tcPr>
          <w:p w:rsidR="00A265BF" w:rsidRPr="00F56EDB" w:rsidP="0063377D" w14:paraId="0DD0EFD1" w14:textId="77777777">
            <w:pPr>
              <w:tabs>
                <w:tab w:val="left" w:pos="-720"/>
              </w:tabs>
              <w:suppressAutoHyphens/>
              <w:rPr>
                <w:szCs w:val="22"/>
              </w:rPr>
            </w:pPr>
            <w:r w:rsidRPr="00F56EDB">
              <w:rPr>
                <w:b/>
                <w:szCs w:val="22"/>
              </w:rPr>
              <w:t>Česká</w:t>
            </w:r>
            <w:r w:rsidRPr="00F56EDB">
              <w:rPr>
                <w:b/>
                <w:szCs w:val="22"/>
              </w:rPr>
              <w:t xml:space="preserve"> </w:t>
            </w:r>
            <w:r w:rsidRPr="00F56EDB">
              <w:rPr>
                <w:b/>
                <w:szCs w:val="22"/>
              </w:rPr>
              <w:t>republika</w:t>
            </w:r>
          </w:p>
          <w:p w:rsidR="00A265BF" w:rsidRPr="00F56EDB" w:rsidP="0063377D" w14:paraId="238CD33C" w14:textId="77777777">
            <w:pPr>
              <w:tabs>
                <w:tab w:val="left" w:pos="-720"/>
              </w:tabs>
              <w:suppressAutoHyphens/>
              <w:rPr>
                <w:szCs w:val="22"/>
              </w:rPr>
            </w:pPr>
            <w:r w:rsidRPr="00F56EDB">
              <w:rPr>
                <w:rFonts w:ascii="Symbol" w:hAnsi="Symbol"/>
                <w:szCs w:val="22"/>
              </w:rPr>
              <w:sym w:font="Symbol" w:char="F07B"/>
            </w:r>
            <w:r w:rsidRPr="00F56EDB">
              <w:rPr>
                <w:szCs w:val="22"/>
              </w:rPr>
              <w:t>Název</w:t>
            </w:r>
            <w:r w:rsidRPr="00F56EDB">
              <w:rPr>
                <w:rFonts w:ascii="Symbol" w:hAnsi="Symbol"/>
                <w:szCs w:val="22"/>
              </w:rPr>
              <w:sym w:font="Symbol" w:char="F07D"/>
            </w:r>
          </w:p>
          <w:p w:rsidR="00A265BF" w:rsidRPr="00F56EDB" w:rsidP="0063377D" w14:paraId="6C906203" w14:textId="78A824A3">
            <w:pPr>
              <w:tabs>
                <w:tab w:val="left" w:pos="-720"/>
              </w:tabs>
              <w:suppressAutoHyphens/>
              <w:rPr>
                <w:szCs w:val="22"/>
              </w:rPr>
            </w:pPr>
            <w:r w:rsidRPr="00F56EDB">
              <w:rPr>
                <w:rFonts w:ascii="Symbol" w:hAnsi="Symbol"/>
                <w:szCs w:val="22"/>
              </w:rPr>
              <w:sym w:font="Symbol" w:char="F07B"/>
            </w:r>
            <w:r w:rsidRPr="00F56EDB">
              <w:rPr>
                <w:szCs w:val="22"/>
              </w:rPr>
              <w:t>Adresa</w:t>
            </w:r>
            <w:r w:rsidRPr="00F56EDB">
              <w:rPr>
                <w:rFonts w:ascii="Symbol" w:hAnsi="Symbol"/>
                <w:szCs w:val="22"/>
              </w:rPr>
              <w:sym w:font="Symbol" w:char="F07D"/>
            </w:r>
          </w:p>
          <w:p w:rsidR="00A265BF" w:rsidRPr="00F56EDB" w:rsidP="0063377D" w14:paraId="7A0CF649" w14:textId="6592883C">
            <w:pPr>
              <w:tabs>
                <w:tab w:val="left" w:pos="-720"/>
              </w:tabs>
              <w:suppressAutoHyphens/>
              <w:rPr>
                <w:szCs w:val="22"/>
              </w:rPr>
            </w:pPr>
            <w:r w:rsidRPr="00F56EDB">
              <w:rPr>
                <w:szCs w:val="22"/>
              </w:rPr>
              <w:t xml:space="preserve">CZ </w:t>
            </w:r>
            <w:r w:rsidRPr="00F56EDB">
              <w:rPr>
                <w:rFonts w:ascii="Symbol" w:hAnsi="Symbol"/>
                <w:szCs w:val="22"/>
              </w:rPr>
              <w:sym w:font="Symbol" w:char="F07B"/>
            </w:r>
            <w:r w:rsidRPr="00F56EDB">
              <w:rPr>
                <w:szCs w:val="22"/>
              </w:rPr>
              <w:t>město</w:t>
            </w:r>
            <w:r w:rsidRPr="00F56EDB">
              <w:rPr>
                <w:rFonts w:ascii="Symbol" w:hAnsi="Symbol"/>
                <w:szCs w:val="22"/>
              </w:rPr>
              <w:sym w:font="Symbol" w:char="F07D"/>
            </w:r>
          </w:p>
          <w:p w:rsidR="00A265BF" w:rsidRPr="00F56EDB" w:rsidP="0063377D" w14:paraId="5E514F9F" w14:textId="77777777">
            <w:pPr>
              <w:rPr>
                <w:szCs w:val="22"/>
              </w:rPr>
            </w:pPr>
            <w:r w:rsidRPr="00F56EDB">
              <w:rPr>
                <w:szCs w:val="22"/>
              </w:rPr>
              <w:t>Tel: +</w:t>
            </w:r>
            <w:r w:rsidRPr="00F56EDB">
              <w:rPr>
                <w:rFonts w:ascii="Symbol" w:hAnsi="Symbol"/>
                <w:szCs w:val="22"/>
              </w:rPr>
              <w:sym w:font="Symbol" w:char="F07B"/>
            </w:r>
            <w:r w:rsidRPr="00F56EDB">
              <w:rPr>
                <w:szCs w:val="22"/>
              </w:rPr>
              <w:t>telefonní</w:t>
            </w:r>
            <w:r w:rsidRPr="00F56EDB">
              <w:rPr>
                <w:szCs w:val="22"/>
              </w:rPr>
              <w:t xml:space="preserve"> </w:t>
            </w:r>
            <w:r w:rsidRPr="00F56EDB">
              <w:rPr>
                <w:szCs w:val="22"/>
              </w:rPr>
              <w:t>číslo</w:t>
            </w:r>
            <w:r w:rsidRPr="00F56EDB">
              <w:rPr>
                <w:rFonts w:ascii="Symbol" w:hAnsi="Symbol"/>
                <w:szCs w:val="22"/>
              </w:rPr>
              <w:sym w:font="Symbol" w:char="F07D"/>
            </w:r>
          </w:p>
          <w:p w:rsidR="00A265BF" w:rsidRPr="00F56EDB" w:rsidP="0063377D" w14:paraId="70685F66" w14:textId="77777777">
            <w:pPr>
              <w:tabs>
                <w:tab w:val="left" w:pos="-720"/>
              </w:tabs>
              <w:suppressAutoHyphens/>
              <w:rPr>
                <w:szCs w:val="22"/>
              </w:rPr>
            </w:pPr>
            <w:r w:rsidRPr="00F56EDB">
              <w:rPr>
                <w:szCs w:val="22"/>
              </w:rPr>
              <w:t>&lt;{E-mail}&gt;</w:t>
            </w:r>
          </w:p>
          <w:p w:rsidR="00A265BF" w:rsidRPr="00F56EDB" w:rsidP="0063377D" w14:paraId="6F20C7AF" w14:textId="77777777">
            <w:pPr>
              <w:tabs>
                <w:tab w:val="left" w:pos="-720"/>
              </w:tabs>
              <w:suppressAutoHyphens/>
              <w:rPr>
                <w:szCs w:val="22"/>
              </w:rPr>
            </w:pPr>
          </w:p>
        </w:tc>
        <w:tc>
          <w:tcPr>
            <w:tcW w:w="4527" w:type="dxa"/>
            <w:shd w:val="clear" w:color="auto" w:fill="auto"/>
          </w:tcPr>
          <w:p w:rsidR="00A265BF" w:rsidRPr="00F56EDB" w:rsidP="0063377D" w14:paraId="579979B0" w14:textId="77777777">
            <w:pPr>
              <w:spacing w:line="260" w:lineRule="atLeast"/>
              <w:rPr>
                <w:b/>
                <w:szCs w:val="22"/>
              </w:rPr>
            </w:pPr>
            <w:r w:rsidRPr="00F56EDB">
              <w:rPr>
                <w:b/>
                <w:szCs w:val="22"/>
              </w:rPr>
              <w:t>Magyarország</w:t>
            </w:r>
          </w:p>
          <w:p w:rsidR="00A265BF" w:rsidRPr="00F56EDB" w:rsidP="0063377D" w14:paraId="35DE2B2E" w14:textId="77777777">
            <w:pPr>
              <w:spacing w:line="260" w:lineRule="atLeast"/>
              <w:rPr>
                <w:szCs w:val="22"/>
              </w:rPr>
            </w:pPr>
            <w:r w:rsidRPr="00F56EDB">
              <w:rPr>
                <w:szCs w:val="22"/>
              </w:rPr>
              <w:t>{</w:t>
            </w:r>
            <w:r w:rsidRPr="00F56EDB">
              <w:rPr>
                <w:szCs w:val="22"/>
              </w:rPr>
              <w:t>Név</w:t>
            </w:r>
            <w:r w:rsidRPr="00F56EDB">
              <w:rPr>
                <w:szCs w:val="22"/>
              </w:rPr>
              <w:t>}</w:t>
            </w:r>
          </w:p>
          <w:p w:rsidR="00A265BF" w:rsidRPr="00F56EDB" w:rsidP="0063377D" w14:paraId="272B602D" w14:textId="41814BED">
            <w:pPr>
              <w:spacing w:line="260" w:lineRule="atLeast"/>
              <w:rPr>
                <w:szCs w:val="22"/>
              </w:rPr>
            </w:pPr>
            <w:r w:rsidRPr="00F56EDB">
              <w:rPr>
                <w:szCs w:val="22"/>
              </w:rPr>
              <w:t>{</w:t>
            </w:r>
            <w:r w:rsidRPr="00F56EDB">
              <w:rPr>
                <w:szCs w:val="22"/>
              </w:rPr>
              <w:t>Cím</w:t>
            </w:r>
            <w:r w:rsidRPr="00F56EDB">
              <w:rPr>
                <w:szCs w:val="22"/>
              </w:rPr>
              <w:t>}</w:t>
            </w:r>
          </w:p>
          <w:p w:rsidR="00A265BF" w:rsidRPr="00F56EDB" w:rsidP="0063377D" w14:paraId="4615575E" w14:textId="184A8CAE">
            <w:pPr>
              <w:spacing w:line="260" w:lineRule="atLeast"/>
              <w:rPr>
                <w:szCs w:val="22"/>
              </w:rPr>
            </w:pPr>
            <w:r w:rsidRPr="00F56EDB">
              <w:rPr>
                <w:szCs w:val="22"/>
              </w:rPr>
              <w:t>HU-0000 {</w:t>
            </w:r>
            <w:r w:rsidRPr="00F56EDB">
              <w:rPr>
                <w:szCs w:val="22"/>
              </w:rPr>
              <w:t>Város</w:t>
            </w:r>
            <w:r w:rsidRPr="00F56EDB">
              <w:rPr>
                <w:szCs w:val="22"/>
              </w:rPr>
              <w:t>}</w:t>
            </w:r>
          </w:p>
          <w:p w:rsidR="00A265BF" w:rsidRPr="00F56EDB" w:rsidP="0063377D" w14:paraId="3BC593C1" w14:textId="77777777">
            <w:pPr>
              <w:rPr>
                <w:szCs w:val="22"/>
              </w:rPr>
            </w:pPr>
            <w:r w:rsidRPr="00F56EDB">
              <w:rPr>
                <w:szCs w:val="22"/>
              </w:rPr>
              <w:t>Tel.: + {</w:t>
            </w:r>
            <w:r w:rsidRPr="00F56EDB">
              <w:rPr>
                <w:szCs w:val="22"/>
              </w:rPr>
              <w:t>Telefonszám</w:t>
            </w:r>
            <w:r w:rsidRPr="00F56EDB">
              <w:rPr>
                <w:szCs w:val="22"/>
              </w:rPr>
              <w:t>}</w:t>
            </w:r>
          </w:p>
          <w:p w:rsidR="00A265BF" w:rsidRPr="00F56EDB" w:rsidP="0063377D" w14:paraId="25C22E74" w14:textId="77777777">
            <w:pPr>
              <w:rPr>
                <w:szCs w:val="22"/>
              </w:rPr>
            </w:pPr>
            <w:r w:rsidRPr="00F56EDB">
              <w:rPr>
                <w:szCs w:val="22"/>
              </w:rPr>
              <w:t>&lt;{E-mail}&gt;</w:t>
            </w:r>
          </w:p>
        </w:tc>
      </w:tr>
      <w:tr w14:paraId="105ABCFF" w14:textId="77777777" w:rsidTr="0063377D">
        <w:tblPrEx>
          <w:tblW w:w="0" w:type="auto"/>
          <w:tblLook w:val="04A0"/>
        </w:tblPrEx>
        <w:trPr>
          <w:cantSplit/>
        </w:trPr>
        <w:tc>
          <w:tcPr>
            <w:tcW w:w="4526" w:type="dxa"/>
            <w:shd w:val="clear" w:color="auto" w:fill="auto"/>
          </w:tcPr>
          <w:p w:rsidR="00A265BF" w:rsidRPr="00F56EDB" w:rsidP="0063377D" w14:paraId="42064244" w14:textId="77777777">
            <w:pPr>
              <w:rPr>
                <w:szCs w:val="22"/>
              </w:rPr>
            </w:pPr>
            <w:r w:rsidRPr="00F56EDB">
              <w:rPr>
                <w:b/>
                <w:szCs w:val="22"/>
              </w:rPr>
              <w:t>Danmark</w:t>
            </w:r>
          </w:p>
          <w:p w:rsidR="00A265BF" w:rsidRPr="00F56EDB" w:rsidP="0063377D" w14:paraId="0529006D" w14:textId="77777777">
            <w:pPr>
              <w:rPr>
                <w:szCs w:val="22"/>
              </w:rPr>
            </w:pPr>
            <w:r w:rsidRPr="00F56EDB">
              <w:rPr>
                <w:szCs w:val="22"/>
              </w:rPr>
              <w:t>{</w:t>
            </w:r>
            <w:r w:rsidRPr="00F56EDB">
              <w:rPr>
                <w:szCs w:val="22"/>
              </w:rPr>
              <w:t>Navn</w:t>
            </w:r>
            <w:r w:rsidRPr="00F56EDB">
              <w:rPr>
                <w:szCs w:val="22"/>
              </w:rPr>
              <w:t>}</w:t>
            </w:r>
          </w:p>
          <w:p w:rsidR="00A265BF" w:rsidRPr="00F56EDB" w:rsidP="0063377D" w14:paraId="11020149" w14:textId="7F03B0EB">
            <w:pPr>
              <w:rPr>
                <w:szCs w:val="22"/>
              </w:rPr>
            </w:pPr>
            <w:r w:rsidRPr="00F56EDB">
              <w:rPr>
                <w:szCs w:val="22"/>
              </w:rPr>
              <w:t>{</w:t>
            </w:r>
            <w:r w:rsidRPr="00F56EDB">
              <w:rPr>
                <w:szCs w:val="22"/>
              </w:rPr>
              <w:t>Adresse</w:t>
            </w:r>
            <w:r w:rsidRPr="00F56EDB">
              <w:rPr>
                <w:szCs w:val="22"/>
              </w:rPr>
              <w:t>}</w:t>
            </w:r>
          </w:p>
          <w:p w:rsidR="00A265BF" w:rsidRPr="00F56EDB" w:rsidP="0063377D" w14:paraId="14F7FD07" w14:textId="4BA73309">
            <w:pPr>
              <w:rPr>
                <w:szCs w:val="22"/>
              </w:rPr>
            </w:pPr>
            <w:r w:rsidRPr="00F56EDB">
              <w:rPr>
                <w:szCs w:val="22"/>
              </w:rPr>
              <w:t>DK-0000 {</w:t>
            </w:r>
            <w:r w:rsidRPr="00F56EDB">
              <w:rPr>
                <w:szCs w:val="22"/>
              </w:rPr>
              <w:t>by</w:t>
            </w:r>
            <w:r w:rsidRPr="00F56EDB">
              <w:rPr>
                <w:szCs w:val="22"/>
              </w:rPr>
              <w:t>}</w:t>
            </w:r>
          </w:p>
          <w:p w:rsidR="00A265BF" w:rsidRPr="00F56EDB" w:rsidP="0063377D" w14:paraId="08B2AF2B" w14:textId="77777777">
            <w:pPr>
              <w:rPr>
                <w:szCs w:val="22"/>
              </w:rPr>
            </w:pPr>
            <w:r w:rsidRPr="00F56EDB">
              <w:rPr>
                <w:szCs w:val="22"/>
              </w:rPr>
              <w:t>Tlf</w:t>
            </w:r>
            <w:r w:rsidRPr="00F56EDB">
              <w:rPr>
                <w:szCs w:val="22"/>
              </w:rPr>
              <w:t>: + {</w:t>
            </w:r>
            <w:r w:rsidRPr="00F56EDB">
              <w:rPr>
                <w:szCs w:val="22"/>
              </w:rPr>
              <w:t>Telefonnummer</w:t>
            </w:r>
            <w:r w:rsidRPr="00F56EDB">
              <w:rPr>
                <w:szCs w:val="22"/>
              </w:rPr>
              <w:t>}</w:t>
            </w:r>
          </w:p>
          <w:p w:rsidR="00A265BF" w:rsidRPr="00F56EDB" w:rsidP="0063377D" w14:paraId="49F6ABE2" w14:textId="77777777">
            <w:pPr>
              <w:tabs>
                <w:tab w:val="left" w:pos="-720"/>
              </w:tabs>
              <w:suppressAutoHyphens/>
              <w:rPr>
                <w:szCs w:val="22"/>
              </w:rPr>
            </w:pPr>
            <w:r w:rsidRPr="00F56EDB">
              <w:rPr>
                <w:szCs w:val="22"/>
              </w:rPr>
              <w:t>&lt;{E-mail}&gt;</w:t>
            </w:r>
          </w:p>
          <w:p w:rsidR="00A265BF" w:rsidRPr="00F56EDB" w:rsidP="0063377D" w14:paraId="172CDDD6" w14:textId="77777777">
            <w:pPr>
              <w:tabs>
                <w:tab w:val="left" w:pos="-720"/>
              </w:tabs>
              <w:suppressAutoHyphens/>
              <w:rPr>
                <w:szCs w:val="22"/>
              </w:rPr>
            </w:pPr>
          </w:p>
        </w:tc>
        <w:tc>
          <w:tcPr>
            <w:tcW w:w="4527" w:type="dxa"/>
            <w:shd w:val="clear" w:color="auto" w:fill="auto"/>
          </w:tcPr>
          <w:p w:rsidR="00A265BF" w:rsidRPr="00F56EDB" w:rsidP="0063377D" w14:paraId="2F472153" w14:textId="77777777">
            <w:pPr>
              <w:tabs>
                <w:tab w:val="left" w:pos="-720"/>
                <w:tab w:val="left" w:pos="4536"/>
              </w:tabs>
              <w:suppressAutoHyphens/>
              <w:rPr>
                <w:b/>
                <w:szCs w:val="22"/>
              </w:rPr>
            </w:pPr>
            <w:r w:rsidRPr="00F56EDB">
              <w:rPr>
                <w:b/>
                <w:szCs w:val="22"/>
              </w:rPr>
              <w:t>Malta</w:t>
            </w:r>
          </w:p>
          <w:p w:rsidR="00A265BF" w:rsidRPr="00F56EDB" w:rsidP="0063377D" w14:paraId="56D64B09" w14:textId="77777777">
            <w:pPr>
              <w:rPr>
                <w:szCs w:val="22"/>
              </w:rPr>
            </w:pPr>
            <w:r w:rsidRPr="00F56EDB">
              <w:rPr>
                <w:szCs w:val="22"/>
              </w:rPr>
              <w:t>{</w:t>
            </w:r>
            <w:r w:rsidRPr="00F56EDB">
              <w:rPr>
                <w:szCs w:val="22"/>
              </w:rPr>
              <w:t>Isem</w:t>
            </w:r>
            <w:r w:rsidRPr="00F56EDB">
              <w:rPr>
                <w:szCs w:val="22"/>
              </w:rPr>
              <w:t>}</w:t>
            </w:r>
          </w:p>
          <w:p w:rsidR="00A265BF" w:rsidRPr="00F56EDB" w:rsidP="0063377D" w14:paraId="760988F5" w14:textId="685DD049">
            <w:pPr>
              <w:rPr>
                <w:szCs w:val="22"/>
              </w:rPr>
            </w:pPr>
            <w:r w:rsidRPr="00F56EDB">
              <w:rPr>
                <w:szCs w:val="22"/>
              </w:rPr>
              <w:t>{</w:t>
            </w:r>
            <w:r w:rsidRPr="00F56EDB">
              <w:rPr>
                <w:szCs w:val="22"/>
              </w:rPr>
              <w:t>Indirizz</w:t>
            </w:r>
            <w:r w:rsidRPr="00F56EDB">
              <w:rPr>
                <w:szCs w:val="22"/>
              </w:rPr>
              <w:t>}</w:t>
            </w:r>
          </w:p>
          <w:p w:rsidR="00A265BF" w:rsidRPr="00F56EDB" w:rsidP="0063377D" w14:paraId="66D82666" w14:textId="720C6F8F">
            <w:pPr>
              <w:tabs>
                <w:tab w:val="left" w:pos="-720"/>
              </w:tabs>
              <w:suppressAutoHyphens/>
              <w:rPr>
                <w:szCs w:val="22"/>
              </w:rPr>
            </w:pPr>
            <w:r w:rsidRPr="00F56EDB">
              <w:rPr>
                <w:szCs w:val="22"/>
              </w:rPr>
              <w:t>MT-0000 {</w:t>
            </w:r>
            <w:r w:rsidRPr="00F56EDB">
              <w:rPr>
                <w:szCs w:val="22"/>
              </w:rPr>
              <w:t>Belt</w:t>
            </w:r>
            <w:r w:rsidRPr="00F56EDB">
              <w:rPr>
                <w:szCs w:val="22"/>
              </w:rPr>
              <w:t>/</w:t>
            </w:r>
            <w:r w:rsidRPr="00F56EDB">
              <w:rPr>
                <w:szCs w:val="22"/>
              </w:rPr>
              <w:t>Raħal</w:t>
            </w:r>
            <w:r w:rsidRPr="00F56EDB">
              <w:rPr>
                <w:szCs w:val="22"/>
              </w:rPr>
              <w:t>}</w:t>
            </w:r>
          </w:p>
          <w:p w:rsidR="00A265BF" w:rsidRPr="00F56EDB" w:rsidP="0063377D" w14:paraId="0D45F997" w14:textId="77777777">
            <w:pPr>
              <w:tabs>
                <w:tab w:val="left" w:pos="-720"/>
              </w:tabs>
              <w:suppressAutoHyphens/>
              <w:rPr>
                <w:szCs w:val="22"/>
              </w:rPr>
            </w:pPr>
            <w:r w:rsidRPr="00F56EDB">
              <w:rPr>
                <w:szCs w:val="22"/>
              </w:rPr>
              <w:t>Tel: + {</w:t>
            </w:r>
            <w:r w:rsidRPr="00F56EDB">
              <w:rPr>
                <w:szCs w:val="22"/>
              </w:rPr>
              <w:t>Numru</w:t>
            </w:r>
            <w:r w:rsidRPr="00F56EDB">
              <w:rPr>
                <w:szCs w:val="22"/>
              </w:rPr>
              <w:t xml:space="preserve"> </w:t>
            </w:r>
            <w:r w:rsidRPr="00F56EDB">
              <w:rPr>
                <w:szCs w:val="22"/>
              </w:rPr>
              <w:t>tat-telefon</w:t>
            </w:r>
            <w:r w:rsidRPr="00F56EDB">
              <w:rPr>
                <w:szCs w:val="22"/>
              </w:rPr>
              <w:t>}</w:t>
            </w:r>
          </w:p>
          <w:p w:rsidR="00A265BF" w:rsidRPr="00F56EDB" w:rsidP="0063377D" w14:paraId="5084C3DC" w14:textId="77777777">
            <w:pPr>
              <w:rPr>
                <w:szCs w:val="22"/>
              </w:rPr>
            </w:pPr>
            <w:r w:rsidRPr="00F56EDB">
              <w:rPr>
                <w:szCs w:val="22"/>
              </w:rPr>
              <w:t>&lt;{E-mail}&gt;</w:t>
            </w:r>
          </w:p>
        </w:tc>
      </w:tr>
      <w:tr w14:paraId="7F5C694D" w14:textId="77777777" w:rsidTr="0063377D">
        <w:tblPrEx>
          <w:tblW w:w="0" w:type="auto"/>
          <w:tblLook w:val="04A0"/>
        </w:tblPrEx>
        <w:trPr>
          <w:cantSplit/>
        </w:trPr>
        <w:tc>
          <w:tcPr>
            <w:tcW w:w="4526" w:type="dxa"/>
            <w:shd w:val="clear" w:color="auto" w:fill="auto"/>
          </w:tcPr>
          <w:p w:rsidR="00A265BF" w:rsidRPr="00F56EDB" w:rsidP="0063377D" w14:paraId="04112F99" w14:textId="77777777">
            <w:pPr>
              <w:rPr>
                <w:szCs w:val="22"/>
                <w:lang w:val="de-DE"/>
              </w:rPr>
            </w:pPr>
            <w:r w:rsidRPr="00F56EDB">
              <w:rPr>
                <w:b/>
                <w:szCs w:val="22"/>
                <w:lang w:val="de-DE"/>
              </w:rPr>
              <w:t>Deutschland</w:t>
            </w:r>
          </w:p>
          <w:p w:rsidR="00A265BF" w:rsidRPr="00F56EDB" w:rsidP="0063377D" w14:paraId="225BB376" w14:textId="77777777">
            <w:pPr>
              <w:rPr>
                <w:i/>
                <w:szCs w:val="22"/>
                <w:lang w:val="de-DE"/>
              </w:rPr>
            </w:pPr>
            <w:r w:rsidRPr="00F56EDB">
              <w:rPr>
                <w:szCs w:val="22"/>
                <w:lang w:val="de-DE"/>
              </w:rPr>
              <w:t>{Name}</w:t>
            </w:r>
          </w:p>
          <w:p w:rsidR="00A265BF" w:rsidRPr="00F56EDB" w:rsidP="0063377D" w14:paraId="33007628" w14:textId="6220C87E">
            <w:pPr>
              <w:rPr>
                <w:szCs w:val="22"/>
                <w:lang w:val="de-DE"/>
              </w:rPr>
            </w:pPr>
            <w:r w:rsidRPr="00F56EDB">
              <w:rPr>
                <w:szCs w:val="22"/>
                <w:lang w:val="de-DE"/>
              </w:rPr>
              <w:t>{Anschrift}</w:t>
            </w:r>
          </w:p>
          <w:p w:rsidR="00A265BF" w:rsidRPr="00F56EDB" w:rsidP="0063377D" w14:paraId="33C1B087" w14:textId="1EB87A3E">
            <w:pPr>
              <w:rPr>
                <w:szCs w:val="22"/>
                <w:lang w:val="de-DE"/>
              </w:rPr>
            </w:pPr>
            <w:r w:rsidRPr="00F56EDB">
              <w:rPr>
                <w:szCs w:val="22"/>
                <w:lang w:val="de-DE"/>
              </w:rPr>
              <w:t>DE-00000 {Stadt}</w:t>
            </w:r>
          </w:p>
          <w:p w:rsidR="00A265BF" w:rsidRPr="00F56EDB" w:rsidP="0063377D" w14:paraId="289DF646" w14:textId="77777777">
            <w:pPr>
              <w:rPr>
                <w:szCs w:val="22"/>
              </w:rPr>
            </w:pPr>
            <w:r w:rsidRPr="00F56EDB">
              <w:rPr>
                <w:szCs w:val="22"/>
              </w:rPr>
              <w:t>Tel: + {</w:t>
            </w:r>
            <w:r w:rsidRPr="00F56EDB">
              <w:rPr>
                <w:szCs w:val="22"/>
              </w:rPr>
              <w:t>Telefonnummer</w:t>
            </w:r>
            <w:r w:rsidRPr="00F56EDB">
              <w:rPr>
                <w:szCs w:val="22"/>
              </w:rPr>
              <w:t>}</w:t>
            </w:r>
          </w:p>
          <w:p w:rsidR="00A265BF" w:rsidRPr="00F56EDB" w:rsidP="0063377D" w14:paraId="4EFD9CFE" w14:textId="77777777">
            <w:pPr>
              <w:tabs>
                <w:tab w:val="left" w:pos="-720"/>
              </w:tabs>
              <w:suppressAutoHyphens/>
              <w:rPr>
                <w:szCs w:val="22"/>
              </w:rPr>
            </w:pPr>
            <w:r w:rsidRPr="00F56EDB">
              <w:rPr>
                <w:szCs w:val="22"/>
              </w:rPr>
              <w:t>&lt;{E-mail}&gt;</w:t>
            </w:r>
          </w:p>
          <w:p w:rsidR="00A265BF" w:rsidRPr="00F56EDB" w:rsidP="0063377D" w14:paraId="727C93A3" w14:textId="77777777">
            <w:pPr>
              <w:tabs>
                <w:tab w:val="left" w:pos="-720"/>
              </w:tabs>
              <w:suppressAutoHyphens/>
              <w:rPr>
                <w:szCs w:val="22"/>
              </w:rPr>
            </w:pPr>
          </w:p>
        </w:tc>
        <w:tc>
          <w:tcPr>
            <w:tcW w:w="4527" w:type="dxa"/>
            <w:shd w:val="clear" w:color="auto" w:fill="auto"/>
          </w:tcPr>
          <w:p w:rsidR="00A265BF" w:rsidRPr="00F56EDB" w:rsidP="0063377D" w14:paraId="3038CC7A" w14:textId="77777777">
            <w:pPr>
              <w:suppressAutoHyphens/>
              <w:rPr>
                <w:szCs w:val="22"/>
              </w:rPr>
            </w:pPr>
            <w:r w:rsidRPr="00F56EDB">
              <w:rPr>
                <w:b/>
                <w:szCs w:val="22"/>
              </w:rPr>
              <w:t>Nederland</w:t>
            </w:r>
          </w:p>
          <w:p w:rsidR="00A265BF" w:rsidRPr="00F56EDB" w:rsidP="0063377D" w14:paraId="0E092C54" w14:textId="77777777">
            <w:pPr>
              <w:rPr>
                <w:iCs/>
                <w:szCs w:val="22"/>
              </w:rPr>
            </w:pPr>
            <w:r w:rsidRPr="00F56EDB">
              <w:rPr>
                <w:iCs/>
                <w:szCs w:val="22"/>
              </w:rPr>
              <w:t>{</w:t>
            </w:r>
            <w:r w:rsidRPr="00F56EDB">
              <w:rPr>
                <w:iCs/>
                <w:szCs w:val="22"/>
              </w:rPr>
              <w:t>Naam</w:t>
            </w:r>
            <w:r w:rsidRPr="00F56EDB">
              <w:rPr>
                <w:iCs/>
                <w:szCs w:val="22"/>
              </w:rPr>
              <w:t>}</w:t>
            </w:r>
          </w:p>
          <w:p w:rsidR="00A265BF" w:rsidRPr="00F56EDB" w:rsidP="0063377D" w14:paraId="10F65B59" w14:textId="263668A7">
            <w:pPr>
              <w:rPr>
                <w:szCs w:val="22"/>
              </w:rPr>
            </w:pPr>
            <w:r w:rsidRPr="00F56EDB">
              <w:rPr>
                <w:szCs w:val="22"/>
              </w:rPr>
              <w:t>{Adres}</w:t>
            </w:r>
          </w:p>
          <w:p w:rsidR="00A265BF" w:rsidRPr="00F56EDB" w:rsidP="0063377D" w14:paraId="561B2E16" w14:textId="10599720">
            <w:pPr>
              <w:rPr>
                <w:szCs w:val="22"/>
              </w:rPr>
            </w:pPr>
            <w:r w:rsidRPr="00F56EDB">
              <w:rPr>
                <w:szCs w:val="22"/>
              </w:rPr>
              <w:t>NL-0000 XX {</w:t>
            </w:r>
            <w:r w:rsidRPr="00F56EDB">
              <w:rPr>
                <w:szCs w:val="22"/>
              </w:rPr>
              <w:t>stad</w:t>
            </w:r>
            <w:r w:rsidRPr="00F56EDB">
              <w:rPr>
                <w:szCs w:val="22"/>
              </w:rPr>
              <w:t>}</w:t>
            </w:r>
          </w:p>
          <w:p w:rsidR="00A265BF" w:rsidRPr="00F56EDB" w:rsidP="0063377D" w14:paraId="6BC3EA24" w14:textId="77777777">
            <w:pPr>
              <w:rPr>
                <w:szCs w:val="22"/>
              </w:rPr>
            </w:pPr>
            <w:r w:rsidRPr="00F56EDB">
              <w:rPr>
                <w:szCs w:val="22"/>
              </w:rPr>
              <w:t>Tel: + {</w:t>
            </w:r>
            <w:r w:rsidRPr="00F56EDB">
              <w:rPr>
                <w:szCs w:val="22"/>
              </w:rPr>
              <w:t>Telefoonnummer</w:t>
            </w:r>
            <w:r w:rsidRPr="00F56EDB">
              <w:rPr>
                <w:szCs w:val="22"/>
              </w:rPr>
              <w:t>}</w:t>
            </w:r>
          </w:p>
          <w:p w:rsidR="00A265BF" w:rsidRPr="00F56EDB" w:rsidP="0063377D" w14:paraId="55FA5359" w14:textId="77777777">
            <w:pPr>
              <w:tabs>
                <w:tab w:val="left" w:pos="-720"/>
              </w:tabs>
              <w:suppressAutoHyphens/>
              <w:rPr>
                <w:szCs w:val="22"/>
              </w:rPr>
            </w:pPr>
            <w:r w:rsidRPr="00F56EDB">
              <w:rPr>
                <w:szCs w:val="22"/>
              </w:rPr>
              <w:t>&lt;{E-mail}&gt;</w:t>
            </w:r>
          </w:p>
        </w:tc>
      </w:tr>
      <w:tr w14:paraId="40753552" w14:textId="77777777" w:rsidTr="0063377D">
        <w:tblPrEx>
          <w:tblW w:w="0" w:type="auto"/>
          <w:tblLook w:val="04A0"/>
        </w:tblPrEx>
        <w:trPr>
          <w:cantSplit/>
        </w:trPr>
        <w:tc>
          <w:tcPr>
            <w:tcW w:w="4526" w:type="dxa"/>
            <w:shd w:val="clear" w:color="auto" w:fill="auto"/>
          </w:tcPr>
          <w:p w:rsidR="00A265BF" w:rsidRPr="00F56EDB" w:rsidP="0063377D" w14:paraId="1740A55D" w14:textId="77777777">
            <w:pPr>
              <w:tabs>
                <w:tab w:val="left" w:pos="-720"/>
              </w:tabs>
              <w:suppressAutoHyphens/>
              <w:rPr>
                <w:b/>
                <w:bCs/>
                <w:szCs w:val="22"/>
                <w:lang w:val="fi-FI"/>
              </w:rPr>
            </w:pPr>
            <w:r w:rsidRPr="00F56EDB">
              <w:rPr>
                <w:b/>
                <w:bCs/>
                <w:szCs w:val="22"/>
                <w:lang w:val="fi-FI"/>
              </w:rPr>
              <w:t>Eesti</w:t>
            </w:r>
          </w:p>
          <w:p w:rsidR="00A265BF" w:rsidRPr="00F56EDB" w:rsidP="0063377D" w14:paraId="261493F7" w14:textId="77777777">
            <w:pPr>
              <w:tabs>
                <w:tab w:val="left" w:pos="-720"/>
              </w:tabs>
              <w:suppressAutoHyphens/>
              <w:rPr>
                <w:szCs w:val="22"/>
                <w:lang w:val="fi-FI"/>
              </w:rPr>
            </w:pPr>
            <w:r w:rsidRPr="00F56EDB">
              <w:rPr>
                <w:szCs w:val="22"/>
                <w:lang w:val="fi-FI"/>
              </w:rPr>
              <w:t>(Nimi)</w:t>
            </w:r>
          </w:p>
          <w:p w:rsidR="00A265BF" w:rsidRPr="00F56EDB" w:rsidP="0063377D" w14:paraId="7E7D2087" w14:textId="580772E7">
            <w:pPr>
              <w:tabs>
                <w:tab w:val="left" w:pos="-720"/>
              </w:tabs>
              <w:suppressAutoHyphens/>
              <w:rPr>
                <w:szCs w:val="22"/>
                <w:lang w:val="fi-FI"/>
              </w:rPr>
            </w:pPr>
            <w:r w:rsidRPr="00F56EDB">
              <w:rPr>
                <w:szCs w:val="22"/>
                <w:lang w:val="fi-FI"/>
              </w:rPr>
              <w:t>(</w:t>
            </w:r>
            <w:r w:rsidRPr="00F56EDB">
              <w:rPr>
                <w:szCs w:val="22"/>
                <w:lang w:val="fi-FI"/>
              </w:rPr>
              <w:t>Aadress</w:t>
            </w:r>
            <w:r w:rsidRPr="00F56EDB">
              <w:rPr>
                <w:szCs w:val="22"/>
                <w:lang w:val="fi-FI"/>
              </w:rPr>
              <w:t>)</w:t>
            </w:r>
          </w:p>
          <w:p w:rsidR="00A265BF" w:rsidRPr="00F56EDB" w:rsidP="0063377D" w14:paraId="2155C4EB" w14:textId="30CFDE50">
            <w:pPr>
              <w:tabs>
                <w:tab w:val="left" w:pos="-720"/>
              </w:tabs>
              <w:suppressAutoHyphens/>
              <w:rPr>
                <w:szCs w:val="22"/>
                <w:lang w:val="fi-FI"/>
              </w:rPr>
            </w:pPr>
            <w:r w:rsidRPr="00F56EDB">
              <w:rPr>
                <w:szCs w:val="22"/>
                <w:lang w:val="fi-FI"/>
              </w:rPr>
              <w:t>EE - (</w:t>
            </w:r>
            <w:r w:rsidRPr="00F56EDB">
              <w:rPr>
                <w:szCs w:val="22"/>
                <w:lang w:val="fi-FI"/>
              </w:rPr>
              <w:t>Postiindeks</w:t>
            </w:r>
            <w:r w:rsidRPr="00F56EDB">
              <w:rPr>
                <w:szCs w:val="22"/>
                <w:lang w:val="fi-FI"/>
              </w:rPr>
              <w:t>) (Linn)</w:t>
            </w:r>
          </w:p>
          <w:p w:rsidR="00A265BF" w:rsidRPr="00F56EDB" w:rsidP="0063377D" w14:paraId="7270382B" w14:textId="77777777">
            <w:pPr>
              <w:tabs>
                <w:tab w:val="left" w:pos="-720"/>
              </w:tabs>
              <w:suppressAutoHyphens/>
              <w:rPr>
                <w:szCs w:val="22"/>
              </w:rPr>
            </w:pPr>
            <w:r w:rsidRPr="00F56EDB">
              <w:rPr>
                <w:szCs w:val="22"/>
              </w:rPr>
              <w:t>Tel: +(</w:t>
            </w:r>
            <w:r w:rsidRPr="00F56EDB">
              <w:rPr>
                <w:szCs w:val="22"/>
              </w:rPr>
              <w:t>Telefoninumber</w:t>
            </w:r>
            <w:r w:rsidRPr="00F56EDB">
              <w:rPr>
                <w:szCs w:val="22"/>
              </w:rPr>
              <w:t>)</w:t>
            </w:r>
          </w:p>
          <w:p w:rsidR="00A265BF" w:rsidRPr="00F56EDB" w:rsidP="0063377D" w14:paraId="5627D0CA" w14:textId="77777777">
            <w:pPr>
              <w:tabs>
                <w:tab w:val="left" w:pos="-720"/>
              </w:tabs>
              <w:suppressAutoHyphens/>
              <w:rPr>
                <w:szCs w:val="22"/>
              </w:rPr>
            </w:pPr>
            <w:r w:rsidRPr="00F56EDB">
              <w:rPr>
                <w:szCs w:val="22"/>
              </w:rPr>
              <w:t>&lt;{E-mail}&gt;</w:t>
            </w:r>
          </w:p>
          <w:p w:rsidR="00A265BF" w:rsidRPr="00F56EDB" w:rsidP="0063377D" w14:paraId="5081C94C" w14:textId="77777777">
            <w:pPr>
              <w:tabs>
                <w:tab w:val="left" w:pos="-720"/>
              </w:tabs>
              <w:suppressAutoHyphens/>
              <w:rPr>
                <w:szCs w:val="22"/>
              </w:rPr>
            </w:pPr>
          </w:p>
        </w:tc>
        <w:tc>
          <w:tcPr>
            <w:tcW w:w="4527" w:type="dxa"/>
            <w:shd w:val="clear" w:color="auto" w:fill="auto"/>
          </w:tcPr>
          <w:p w:rsidR="00A265BF" w:rsidRPr="00F56EDB" w:rsidP="0063377D" w14:paraId="1E144260" w14:textId="77777777">
            <w:pPr>
              <w:rPr>
                <w:szCs w:val="22"/>
              </w:rPr>
            </w:pPr>
            <w:r w:rsidRPr="00F56EDB">
              <w:rPr>
                <w:b/>
                <w:szCs w:val="22"/>
              </w:rPr>
              <w:t>Norge</w:t>
            </w:r>
          </w:p>
          <w:p w:rsidR="00A265BF" w:rsidRPr="00F56EDB" w:rsidP="0063377D" w14:paraId="0A432795" w14:textId="77777777">
            <w:pPr>
              <w:rPr>
                <w:szCs w:val="22"/>
              </w:rPr>
            </w:pPr>
            <w:r w:rsidRPr="00F56EDB">
              <w:rPr>
                <w:szCs w:val="22"/>
              </w:rPr>
              <w:t>{</w:t>
            </w:r>
            <w:r w:rsidRPr="00F56EDB">
              <w:rPr>
                <w:szCs w:val="22"/>
              </w:rPr>
              <w:t>Navn</w:t>
            </w:r>
            <w:r w:rsidRPr="00F56EDB">
              <w:rPr>
                <w:szCs w:val="22"/>
              </w:rPr>
              <w:t>}</w:t>
            </w:r>
          </w:p>
          <w:p w:rsidR="00A265BF" w:rsidRPr="00F56EDB" w:rsidP="0063377D" w14:paraId="4D523647" w14:textId="31906719">
            <w:pPr>
              <w:rPr>
                <w:szCs w:val="22"/>
              </w:rPr>
            </w:pPr>
            <w:r w:rsidRPr="00F56EDB">
              <w:rPr>
                <w:szCs w:val="22"/>
              </w:rPr>
              <w:t>{</w:t>
            </w:r>
            <w:r w:rsidRPr="00F56EDB">
              <w:rPr>
                <w:szCs w:val="22"/>
              </w:rPr>
              <w:t>Adresse</w:t>
            </w:r>
            <w:r w:rsidRPr="00F56EDB">
              <w:rPr>
                <w:szCs w:val="22"/>
              </w:rPr>
              <w:t>}</w:t>
            </w:r>
          </w:p>
          <w:p w:rsidR="00A265BF" w:rsidRPr="00F56EDB" w:rsidP="0063377D" w14:paraId="65F90FA4" w14:textId="0BD0013A">
            <w:pPr>
              <w:rPr>
                <w:szCs w:val="22"/>
              </w:rPr>
            </w:pPr>
            <w:r w:rsidRPr="00F56EDB">
              <w:rPr>
                <w:szCs w:val="22"/>
              </w:rPr>
              <w:t>N-0000 {</w:t>
            </w:r>
            <w:r w:rsidRPr="00F56EDB">
              <w:rPr>
                <w:szCs w:val="22"/>
              </w:rPr>
              <w:t>poststed</w:t>
            </w:r>
            <w:r w:rsidRPr="00F56EDB">
              <w:rPr>
                <w:szCs w:val="22"/>
              </w:rPr>
              <w:t>}</w:t>
            </w:r>
          </w:p>
          <w:p w:rsidR="00A265BF" w:rsidRPr="00F56EDB" w:rsidP="0063377D" w14:paraId="1ED9FC38" w14:textId="77777777">
            <w:pPr>
              <w:rPr>
                <w:szCs w:val="22"/>
              </w:rPr>
            </w:pPr>
            <w:r w:rsidRPr="00F56EDB">
              <w:rPr>
                <w:szCs w:val="22"/>
              </w:rPr>
              <w:t>Tlf</w:t>
            </w:r>
            <w:r w:rsidRPr="00F56EDB">
              <w:rPr>
                <w:szCs w:val="22"/>
              </w:rPr>
              <w:t>: + {</w:t>
            </w:r>
            <w:r w:rsidRPr="00F56EDB">
              <w:rPr>
                <w:szCs w:val="22"/>
              </w:rPr>
              <w:t>Telefonnummer</w:t>
            </w:r>
            <w:r w:rsidRPr="00F56EDB">
              <w:rPr>
                <w:szCs w:val="22"/>
              </w:rPr>
              <w:t>}</w:t>
            </w:r>
          </w:p>
          <w:p w:rsidR="00A265BF" w:rsidRPr="00F56EDB" w:rsidP="0063377D" w14:paraId="2BADAA91" w14:textId="77777777">
            <w:pPr>
              <w:rPr>
                <w:szCs w:val="22"/>
              </w:rPr>
            </w:pPr>
            <w:r w:rsidRPr="00F56EDB">
              <w:rPr>
                <w:szCs w:val="22"/>
              </w:rPr>
              <w:t>&lt;{E-mail}&gt;</w:t>
            </w:r>
          </w:p>
        </w:tc>
      </w:tr>
      <w:tr w14:paraId="52009866" w14:textId="77777777" w:rsidTr="0063377D">
        <w:tblPrEx>
          <w:tblW w:w="0" w:type="auto"/>
          <w:tblLook w:val="04A0"/>
        </w:tblPrEx>
        <w:trPr>
          <w:cantSplit/>
        </w:trPr>
        <w:tc>
          <w:tcPr>
            <w:tcW w:w="4526" w:type="dxa"/>
            <w:shd w:val="clear" w:color="auto" w:fill="auto"/>
          </w:tcPr>
          <w:p w:rsidR="00A265BF" w:rsidRPr="00F56EDB" w:rsidP="0063377D" w14:paraId="6B8B70EA" w14:textId="77777777">
            <w:pPr>
              <w:rPr>
                <w:szCs w:val="22"/>
                <w:lang w:val="el-GR"/>
              </w:rPr>
            </w:pPr>
            <w:r w:rsidRPr="00F56EDB">
              <w:rPr>
                <w:b/>
                <w:szCs w:val="22"/>
                <w:lang w:val="el-GR"/>
              </w:rPr>
              <w:t>Ελλάδα</w:t>
            </w:r>
          </w:p>
          <w:p w:rsidR="00A265BF" w:rsidRPr="00F56EDB" w:rsidP="0063377D" w14:paraId="5F77B0F3" w14:textId="77777777">
            <w:pPr>
              <w:rPr>
                <w:szCs w:val="22"/>
                <w:lang w:val="el-GR"/>
              </w:rPr>
            </w:pPr>
            <w:r w:rsidRPr="00F56EDB">
              <w:rPr>
                <w:szCs w:val="22"/>
                <w:lang w:val="el-GR"/>
              </w:rPr>
              <w:t>{Όνομα}</w:t>
            </w:r>
          </w:p>
          <w:p w:rsidR="00A265BF" w:rsidRPr="00F56EDB" w:rsidP="0063377D" w14:paraId="0DCC4282" w14:textId="45CBCB10">
            <w:pPr>
              <w:rPr>
                <w:szCs w:val="22"/>
                <w:lang w:val="el-GR"/>
              </w:rPr>
            </w:pPr>
            <w:r w:rsidRPr="00F56EDB">
              <w:rPr>
                <w:szCs w:val="22"/>
                <w:lang w:val="el-GR"/>
              </w:rPr>
              <w:t>{Διεύθυνση}</w:t>
            </w:r>
          </w:p>
          <w:p w:rsidR="00A265BF" w:rsidRPr="00F56EDB" w:rsidP="0063377D" w14:paraId="70201BBD" w14:textId="3639F91C">
            <w:pPr>
              <w:rPr>
                <w:szCs w:val="22"/>
                <w:lang w:val="el-GR"/>
              </w:rPr>
            </w:pPr>
            <w:r w:rsidRPr="00F56EDB">
              <w:rPr>
                <w:szCs w:val="22"/>
              </w:rPr>
              <w:t>EL</w:t>
            </w:r>
            <w:r w:rsidRPr="00F56EDB">
              <w:rPr>
                <w:szCs w:val="22"/>
                <w:lang w:val="el-GR"/>
              </w:rPr>
              <w:t>-000</w:t>
            </w:r>
            <w:r w:rsidRPr="00F56EDB">
              <w:rPr>
                <w:szCs w:val="22"/>
              </w:rPr>
              <w:t> </w:t>
            </w:r>
            <w:r w:rsidRPr="00F56EDB">
              <w:rPr>
                <w:szCs w:val="22"/>
                <w:lang w:val="el-GR"/>
              </w:rPr>
              <w:t>00 {πόλη}</w:t>
            </w:r>
          </w:p>
          <w:p w:rsidR="00A265BF" w:rsidRPr="00F56EDB" w:rsidP="0063377D" w14:paraId="1AD50970" w14:textId="77777777">
            <w:pPr>
              <w:rPr>
                <w:szCs w:val="22"/>
                <w:lang w:val="el-GR"/>
              </w:rPr>
            </w:pPr>
            <w:r w:rsidRPr="00F56EDB">
              <w:rPr>
                <w:szCs w:val="22"/>
                <w:lang w:val="el-GR"/>
              </w:rPr>
              <w:t>Τηλ</w:t>
            </w:r>
            <w:r w:rsidRPr="00F56EDB">
              <w:rPr>
                <w:szCs w:val="22"/>
                <w:lang w:val="el-GR"/>
              </w:rPr>
              <w:t>: + {Αριθμός τηλεφώνου}</w:t>
            </w:r>
          </w:p>
          <w:p w:rsidR="00A265BF" w:rsidRPr="00F56EDB" w:rsidP="0063377D" w14:paraId="79D7D730" w14:textId="77777777">
            <w:pPr>
              <w:tabs>
                <w:tab w:val="left" w:pos="-720"/>
              </w:tabs>
              <w:suppressAutoHyphens/>
              <w:rPr>
                <w:szCs w:val="22"/>
                <w:lang w:val="el-GR"/>
              </w:rPr>
            </w:pPr>
            <w:r w:rsidRPr="00F56EDB">
              <w:rPr>
                <w:szCs w:val="22"/>
                <w:lang w:val="el-GR"/>
              </w:rPr>
              <w:t>&lt;{</w:t>
            </w:r>
            <w:r w:rsidRPr="00F56EDB">
              <w:rPr>
                <w:szCs w:val="22"/>
              </w:rPr>
              <w:t>E</w:t>
            </w:r>
            <w:r w:rsidRPr="00F56EDB">
              <w:rPr>
                <w:szCs w:val="22"/>
                <w:lang w:val="el-GR"/>
              </w:rPr>
              <w:t>-</w:t>
            </w:r>
            <w:r w:rsidRPr="00F56EDB">
              <w:rPr>
                <w:szCs w:val="22"/>
              </w:rPr>
              <w:t>mail</w:t>
            </w:r>
            <w:r w:rsidRPr="00F56EDB">
              <w:rPr>
                <w:szCs w:val="22"/>
                <w:lang w:val="el-GR"/>
              </w:rPr>
              <w:t>}&gt;</w:t>
            </w:r>
          </w:p>
          <w:p w:rsidR="00A265BF" w:rsidRPr="00F56EDB" w:rsidP="0063377D" w14:paraId="686753E8" w14:textId="77777777">
            <w:pPr>
              <w:tabs>
                <w:tab w:val="left" w:pos="-720"/>
              </w:tabs>
              <w:suppressAutoHyphens/>
              <w:rPr>
                <w:szCs w:val="22"/>
                <w:lang w:val="el-GR"/>
              </w:rPr>
            </w:pPr>
          </w:p>
        </w:tc>
        <w:tc>
          <w:tcPr>
            <w:tcW w:w="4527" w:type="dxa"/>
            <w:shd w:val="clear" w:color="auto" w:fill="auto"/>
          </w:tcPr>
          <w:p w:rsidR="00A265BF" w:rsidRPr="00F56EDB" w:rsidP="0063377D" w14:paraId="5F0AD4B4" w14:textId="77777777">
            <w:pPr>
              <w:rPr>
                <w:szCs w:val="22"/>
                <w:lang w:val="de-DE"/>
              </w:rPr>
            </w:pPr>
            <w:r w:rsidRPr="00F56EDB">
              <w:rPr>
                <w:b/>
                <w:szCs w:val="22"/>
                <w:lang w:val="de-DE"/>
              </w:rPr>
              <w:t>Österreich</w:t>
            </w:r>
          </w:p>
          <w:p w:rsidR="00A265BF" w:rsidRPr="00F56EDB" w:rsidP="0063377D" w14:paraId="3D8EED09" w14:textId="77777777">
            <w:pPr>
              <w:rPr>
                <w:i/>
                <w:szCs w:val="22"/>
                <w:lang w:val="de-DE"/>
              </w:rPr>
            </w:pPr>
            <w:r w:rsidRPr="00F56EDB">
              <w:rPr>
                <w:szCs w:val="22"/>
                <w:lang w:val="de-DE"/>
              </w:rPr>
              <w:t>{Name}</w:t>
            </w:r>
          </w:p>
          <w:p w:rsidR="00A265BF" w:rsidRPr="00F56EDB" w:rsidP="0063377D" w14:paraId="2F283E79" w14:textId="691667E8">
            <w:pPr>
              <w:rPr>
                <w:szCs w:val="22"/>
                <w:lang w:val="de-DE"/>
              </w:rPr>
            </w:pPr>
            <w:r w:rsidRPr="00F56EDB">
              <w:rPr>
                <w:szCs w:val="22"/>
                <w:lang w:val="de-DE"/>
              </w:rPr>
              <w:t>{Anschrift}</w:t>
            </w:r>
          </w:p>
          <w:p w:rsidR="00A265BF" w:rsidRPr="00F56EDB" w:rsidP="0063377D" w14:paraId="35F17762" w14:textId="1B9D2D17">
            <w:pPr>
              <w:rPr>
                <w:szCs w:val="22"/>
                <w:lang w:val="de-DE"/>
              </w:rPr>
            </w:pPr>
            <w:r w:rsidRPr="00F56EDB">
              <w:rPr>
                <w:szCs w:val="22"/>
                <w:lang w:val="de-DE"/>
              </w:rPr>
              <w:t>A-00000 {Stadt}</w:t>
            </w:r>
          </w:p>
          <w:p w:rsidR="00A265BF" w:rsidRPr="00F56EDB" w:rsidP="0063377D" w14:paraId="0B7DB2C3" w14:textId="77777777">
            <w:pPr>
              <w:rPr>
                <w:szCs w:val="22"/>
              </w:rPr>
            </w:pPr>
            <w:r w:rsidRPr="00F56EDB">
              <w:rPr>
                <w:szCs w:val="22"/>
              </w:rPr>
              <w:t>Tel: + {</w:t>
            </w:r>
            <w:r w:rsidRPr="00F56EDB">
              <w:rPr>
                <w:szCs w:val="22"/>
              </w:rPr>
              <w:t>Telefonnummer</w:t>
            </w:r>
            <w:r w:rsidRPr="00F56EDB">
              <w:rPr>
                <w:szCs w:val="22"/>
              </w:rPr>
              <w:t>}</w:t>
            </w:r>
          </w:p>
          <w:p w:rsidR="00A265BF" w:rsidRPr="00F56EDB" w:rsidP="0063377D" w14:paraId="703F933E" w14:textId="77777777">
            <w:pPr>
              <w:tabs>
                <w:tab w:val="left" w:pos="-720"/>
              </w:tabs>
              <w:suppressAutoHyphens/>
              <w:rPr>
                <w:szCs w:val="22"/>
              </w:rPr>
            </w:pPr>
            <w:r w:rsidRPr="00F56EDB">
              <w:rPr>
                <w:szCs w:val="22"/>
              </w:rPr>
              <w:t>&lt;{E-mail}&gt;</w:t>
            </w:r>
          </w:p>
        </w:tc>
      </w:tr>
      <w:tr w14:paraId="63EC9ECE" w14:textId="77777777" w:rsidTr="0063377D">
        <w:tblPrEx>
          <w:tblW w:w="0" w:type="auto"/>
          <w:tblLook w:val="04A0"/>
        </w:tblPrEx>
        <w:trPr>
          <w:cantSplit/>
        </w:trPr>
        <w:tc>
          <w:tcPr>
            <w:tcW w:w="4526" w:type="dxa"/>
            <w:shd w:val="clear" w:color="auto" w:fill="auto"/>
          </w:tcPr>
          <w:p w:rsidR="00A265BF" w:rsidRPr="00F56EDB" w:rsidP="0063377D" w14:paraId="7BE36A07" w14:textId="77777777">
            <w:pPr>
              <w:tabs>
                <w:tab w:val="left" w:pos="-720"/>
                <w:tab w:val="left" w:pos="4536"/>
              </w:tabs>
              <w:suppressAutoHyphens/>
              <w:rPr>
                <w:b/>
                <w:szCs w:val="22"/>
              </w:rPr>
            </w:pPr>
            <w:r w:rsidRPr="00F56EDB">
              <w:rPr>
                <w:b/>
                <w:szCs w:val="22"/>
                <w:lang w:val="es-ES_tradnl"/>
              </w:rPr>
              <w:t>España</w:t>
            </w:r>
          </w:p>
          <w:p w:rsidR="00A265BF" w:rsidRPr="00F56EDB" w:rsidP="0063377D" w14:paraId="5E677ABD" w14:textId="77777777">
            <w:pPr>
              <w:rPr>
                <w:szCs w:val="22"/>
              </w:rPr>
            </w:pPr>
            <w:r w:rsidRPr="00F56EDB">
              <w:rPr>
                <w:szCs w:val="22"/>
                <w:lang w:val="es-ES_tradnl"/>
              </w:rPr>
              <w:t>{Nombre}</w:t>
            </w:r>
          </w:p>
          <w:p w:rsidR="00A265BF" w:rsidRPr="00F56EDB" w:rsidP="0063377D" w14:paraId="42DC8997" w14:textId="77D77DDB">
            <w:pPr>
              <w:rPr>
                <w:szCs w:val="22"/>
              </w:rPr>
            </w:pPr>
            <w:r w:rsidRPr="00F56EDB">
              <w:rPr>
                <w:szCs w:val="22"/>
                <w:lang w:val="es-ES_tradnl"/>
              </w:rPr>
              <w:t>{Dirección}</w:t>
            </w:r>
          </w:p>
          <w:p w:rsidR="00A265BF" w:rsidRPr="00F56EDB" w:rsidP="0063377D" w14:paraId="21973309" w14:textId="210424BC">
            <w:pPr>
              <w:rPr>
                <w:szCs w:val="22"/>
              </w:rPr>
            </w:pPr>
            <w:r w:rsidRPr="00F56EDB">
              <w:rPr>
                <w:szCs w:val="22"/>
                <w:lang w:val="es-ES_tradnl"/>
              </w:rPr>
              <w:t>ES-00000 {Ciudad}</w:t>
            </w:r>
          </w:p>
          <w:p w:rsidR="00A265BF" w:rsidRPr="00F56EDB" w:rsidP="0063377D" w14:paraId="408D9731" w14:textId="77777777">
            <w:pPr>
              <w:rPr>
                <w:szCs w:val="22"/>
              </w:rPr>
            </w:pPr>
            <w:r w:rsidRPr="00F56EDB">
              <w:rPr>
                <w:szCs w:val="22"/>
              </w:rPr>
              <w:t>Tel: + {Teléfono}</w:t>
            </w:r>
          </w:p>
          <w:p w:rsidR="00A265BF" w:rsidRPr="00F56EDB" w:rsidP="0063377D" w14:paraId="12EE121D" w14:textId="77777777">
            <w:pPr>
              <w:tabs>
                <w:tab w:val="left" w:pos="-720"/>
              </w:tabs>
              <w:suppressAutoHyphens/>
              <w:rPr>
                <w:szCs w:val="22"/>
              </w:rPr>
            </w:pPr>
            <w:r w:rsidRPr="00F56EDB">
              <w:rPr>
                <w:szCs w:val="22"/>
              </w:rPr>
              <w:t>&lt;{E-mail}&gt;</w:t>
            </w:r>
          </w:p>
          <w:p w:rsidR="00A265BF" w:rsidRPr="00F56EDB" w:rsidP="0063377D" w14:paraId="523997CF" w14:textId="77777777">
            <w:pPr>
              <w:tabs>
                <w:tab w:val="left" w:pos="-720"/>
              </w:tabs>
              <w:suppressAutoHyphens/>
              <w:rPr>
                <w:szCs w:val="22"/>
              </w:rPr>
            </w:pPr>
          </w:p>
        </w:tc>
        <w:tc>
          <w:tcPr>
            <w:tcW w:w="4527" w:type="dxa"/>
            <w:shd w:val="clear" w:color="auto" w:fill="auto"/>
          </w:tcPr>
          <w:p w:rsidR="00A265BF" w:rsidRPr="00F56EDB" w:rsidP="0063377D" w14:paraId="0681BFA9" w14:textId="77777777">
            <w:pPr>
              <w:tabs>
                <w:tab w:val="left" w:pos="-720"/>
                <w:tab w:val="left" w:pos="4536"/>
              </w:tabs>
              <w:suppressAutoHyphens/>
              <w:rPr>
                <w:b/>
                <w:bCs/>
                <w:i/>
                <w:iCs/>
                <w:szCs w:val="22"/>
                <w:lang w:val="pl-PL"/>
              </w:rPr>
            </w:pPr>
            <w:r w:rsidRPr="00F56EDB">
              <w:rPr>
                <w:b/>
                <w:szCs w:val="22"/>
                <w:lang w:val="pl-PL"/>
              </w:rPr>
              <w:t>Polska</w:t>
            </w:r>
          </w:p>
          <w:p w:rsidR="00A265BF" w:rsidRPr="00F56EDB" w:rsidP="0063377D" w14:paraId="3AA2799B" w14:textId="77777777">
            <w:pPr>
              <w:rPr>
                <w:szCs w:val="22"/>
                <w:lang w:val="pl-PL"/>
              </w:rPr>
            </w:pPr>
            <w:r w:rsidRPr="00F56EDB">
              <w:rPr>
                <w:szCs w:val="22"/>
                <w:lang w:val="pl-PL"/>
              </w:rPr>
              <w:t>{Nazwa/ Nazwisko:}</w:t>
            </w:r>
          </w:p>
          <w:p w:rsidR="00A265BF" w:rsidRPr="00F56EDB" w:rsidP="0063377D" w14:paraId="06200687" w14:textId="3702029C">
            <w:pPr>
              <w:rPr>
                <w:szCs w:val="22"/>
                <w:lang w:val="pl-PL"/>
              </w:rPr>
            </w:pPr>
            <w:r w:rsidRPr="00F56EDB">
              <w:rPr>
                <w:szCs w:val="22"/>
                <w:lang w:val="pl-PL"/>
              </w:rPr>
              <w:t>{Adres:}</w:t>
            </w:r>
          </w:p>
          <w:p w:rsidR="00A265BF" w:rsidRPr="00F56EDB" w:rsidP="0063377D" w14:paraId="15A72D01" w14:textId="632AEAFE">
            <w:pPr>
              <w:rPr>
                <w:szCs w:val="22"/>
                <w:lang w:val="pl-PL"/>
              </w:rPr>
            </w:pPr>
            <w:r w:rsidRPr="00F56EDB">
              <w:rPr>
                <w:szCs w:val="22"/>
                <w:lang w:val="pl-PL"/>
              </w:rPr>
              <w:t>PL – 00 000{Miasto:}</w:t>
            </w:r>
          </w:p>
          <w:p w:rsidR="00A265BF" w:rsidRPr="00F56EDB" w:rsidP="0063377D" w14:paraId="49764F89" w14:textId="77777777">
            <w:pPr>
              <w:rPr>
                <w:szCs w:val="22"/>
              </w:rPr>
            </w:pPr>
            <w:r w:rsidRPr="00F56EDB">
              <w:rPr>
                <w:szCs w:val="22"/>
              </w:rPr>
              <w:t>Tel.: + {</w:t>
            </w:r>
            <w:r w:rsidRPr="00F56EDB">
              <w:rPr>
                <w:szCs w:val="22"/>
              </w:rPr>
              <w:t>Numer</w:t>
            </w:r>
            <w:r w:rsidRPr="00F56EDB">
              <w:rPr>
                <w:szCs w:val="22"/>
              </w:rPr>
              <w:t xml:space="preserve"> </w:t>
            </w:r>
            <w:r w:rsidRPr="00F56EDB">
              <w:rPr>
                <w:szCs w:val="22"/>
              </w:rPr>
              <w:t>telefonu</w:t>
            </w:r>
            <w:r w:rsidRPr="00F56EDB">
              <w:rPr>
                <w:szCs w:val="22"/>
              </w:rPr>
              <w:t>:}</w:t>
            </w:r>
          </w:p>
          <w:p w:rsidR="00A265BF" w:rsidRPr="00F56EDB" w:rsidP="0063377D" w14:paraId="5AD6223F" w14:textId="77777777">
            <w:pPr>
              <w:tabs>
                <w:tab w:val="left" w:pos="-720"/>
              </w:tabs>
              <w:suppressAutoHyphens/>
              <w:rPr>
                <w:szCs w:val="22"/>
              </w:rPr>
            </w:pPr>
            <w:r w:rsidRPr="00F56EDB">
              <w:rPr>
                <w:szCs w:val="22"/>
              </w:rPr>
              <w:t>&lt;{E-mail}&gt;</w:t>
            </w:r>
          </w:p>
        </w:tc>
      </w:tr>
      <w:tr w14:paraId="3C4EA741" w14:textId="77777777" w:rsidTr="0063377D">
        <w:tblPrEx>
          <w:tblW w:w="0" w:type="auto"/>
          <w:tblLook w:val="04A0"/>
        </w:tblPrEx>
        <w:trPr>
          <w:cantSplit/>
        </w:trPr>
        <w:tc>
          <w:tcPr>
            <w:tcW w:w="4526" w:type="dxa"/>
            <w:shd w:val="clear" w:color="auto" w:fill="auto"/>
          </w:tcPr>
          <w:p w:rsidR="00A265BF" w:rsidRPr="00B57503" w:rsidP="0063377D" w14:paraId="07952F76" w14:textId="77777777">
            <w:pPr>
              <w:tabs>
                <w:tab w:val="left" w:pos="-720"/>
                <w:tab w:val="left" w:pos="4536"/>
              </w:tabs>
              <w:suppressAutoHyphens/>
              <w:rPr>
                <w:b/>
                <w:szCs w:val="22"/>
                <w:lang w:val="en-GB"/>
              </w:rPr>
            </w:pPr>
            <w:r w:rsidRPr="00B57503">
              <w:rPr>
                <w:b/>
                <w:szCs w:val="22"/>
                <w:lang w:val="en-GB"/>
              </w:rPr>
              <w:t>France</w:t>
            </w:r>
          </w:p>
          <w:p w:rsidR="00A265BF" w:rsidRPr="00B57503" w:rsidP="0063377D" w14:paraId="014A878E" w14:textId="77777777">
            <w:pPr>
              <w:rPr>
                <w:szCs w:val="22"/>
                <w:lang w:val="en-GB"/>
              </w:rPr>
            </w:pPr>
            <w:r w:rsidRPr="00B57503">
              <w:rPr>
                <w:szCs w:val="22"/>
                <w:lang w:val="en-GB"/>
              </w:rPr>
              <w:t>{Nom}</w:t>
            </w:r>
          </w:p>
          <w:p w:rsidR="00A265BF" w:rsidRPr="00B57503" w:rsidP="0063377D" w14:paraId="233F0337" w14:textId="008607B1">
            <w:pPr>
              <w:rPr>
                <w:szCs w:val="22"/>
                <w:lang w:val="en-GB"/>
              </w:rPr>
            </w:pPr>
            <w:r w:rsidRPr="00B57503">
              <w:rPr>
                <w:szCs w:val="22"/>
                <w:lang w:val="en-GB"/>
              </w:rPr>
              <w:t>{</w:t>
            </w:r>
            <w:r w:rsidRPr="00B57503">
              <w:rPr>
                <w:szCs w:val="22"/>
                <w:lang w:val="en-GB"/>
              </w:rPr>
              <w:t>Adresse</w:t>
            </w:r>
            <w:r w:rsidRPr="00B57503">
              <w:rPr>
                <w:szCs w:val="22"/>
                <w:lang w:val="en-GB"/>
              </w:rPr>
              <w:t>}</w:t>
            </w:r>
          </w:p>
          <w:p w:rsidR="00A265BF" w:rsidRPr="00B57503" w:rsidP="0063377D" w14:paraId="436B2A66" w14:textId="30E1B69E">
            <w:pPr>
              <w:rPr>
                <w:szCs w:val="22"/>
                <w:lang w:val="en-GB"/>
              </w:rPr>
            </w:pPr>
            <w:r w:rsidRPr="00B57503">
              <w:rPr>
                <w:szCs w:val="22"/>
                <w:lang w:val="en-GB"/>
              </w:rPr>
              <w:t>FR-00000 {</w:t>
            </w:r>
            <w:r w:rsidRPr="00B57503">
              <w:rPr>
                <w:szCs w:val="22"/>
                <w:lang w:val="en-GB"/>
              </w:rPr>
              <w:t>Localité</w:t>
            </w:r>
            <w:r w:rsidRPr="00B57503">
              <w:rPr>
                <w:szCs w:val="22"/>
                <w:lang w:val="en-GB"/>
              </w:rPr>
              <w:t>}</w:t>
            </w:r>
          </w:p>
          <w:p w:rsidR="00A265BF" w:rsidRPr="00F56EDB" w:rsidP="0063377D" w14:paraId="01467319" w14:textId="77777777">
            <w:pPr>
              <w:rPr>
                <w:szCs w:val="22"/>
                <w:lang w:val="fr-LU"/>
              </w:rPr>
            </w:pPr>
            <w:r w:rsidRPr="00F56EDB">
              <w:rPr>
                <w:szCs w:val="22"/>
                <w:lang w:val="fr-FR"/>
              </w:rPr>
              <w:t>Tél: + {Numéro de téléphone}</w:t>
            </w:r>
          </w:p>
          <w:p w:rsidR="00A265BF" w:rsidRPr="00F56EDB" w:rsidP="0063377D" w14:paraId="06BA2E66" w14:textId="77777777">
            <w:pPr>
              <w:rPr>
                <w:szCs w:val="22"/>
                <w:lang w:val="fr-LU"/>
              </w:rPr>
            </w:pPr>
            <w:r w:rsidRPr="00F56EDB">
              <w:rPr>
                <w:szCs w:val="22"/>
                <w:lang w:val="fr-FR"/>
              </w:rPr>
              <w:t>&lt;{E-mail}&gt;</w:t>
            </w:r>
          </w:p>
          <w:p w:rsidR="00A265BF" w:rsidRPr="00F56EDB" w:rsidP="0063377D" w14:paraId="2F92A7E5" w14:textId="77777777">
            <w:pPr>
              <w:rPr>
                <w:b/>
                <w:szCs w:val="22"/>
                <w:lang w:val="fr-FR"/>
              </w:rPr>
            </w:pPr>
          </w:p>
        </w:tc>
        <w:tc>
          <w:tcPr>
            <w:tcW w:w="4527" w:type="dxa"/>
            <w:shd w:val="clear" w:color="auto" w:fill="auto"/>
          </w:tcPr>
          <w:p w:rsidR="00A265BF" w:rsidRPr="00F56EDB" w:rsidP="0063377D" w14:paraId="283FBAF2" w14:textId="77777777">
            <w:pPr>
              <w:rPr>
                <w:szCs w:val="22"/>
                <w:lang w:val="pt-PT"/>
              </w:rPr>
            </w:pPr>
            <w:r w:rsidRPr="00F56EDB">
              <w:rPr>
                <w:b/>
                <w:szCs w:val="22"/>
                <w:lang w:val="pt-PT"/>
              </w:rPr>
              <w:t>Portugal</w:t>
            </w:r>
          </w:p>
          <w:p w:rsidR="00A265BF" w:rsidRPr="00F56EDB" w:rsidP="0063377D" w14:paraId="2FF3A155" w14:textId="77777777">
            <w:pPr>
              <w:rPr>
                <w:szCs w:val="22"/>
                <w:lang w:val="pt-PT"/>
              </w:rPr>
            </w:pPr>
            <w:r w:rsidRPr="00F56EDB">
              <w:rPr>
                <w:szCs w:val="22"/>
                <w:lang w:val="pt-PT"/>
              </w:rPr>
              <w:t>{Nome}</w:t>
            </w:r>
          </w:p>
          <w:p w:rsidR="00A265BF" w:rsidRPr="00F56EDB" w:rsidP="0063377D" w14:paraId="3080F9AE" w14:textId="5E279068">
            <w:pPr>
              <w:rPr>
                <w:szCs w:val="22"/>
                <w:lang w:val="pt-PT"/>
              </w:rPr>
            </w:pPr>
            <w:r w:rsidRPr="00F56EDB">
              <w:rPr>
                <w:szCs w:val="22"/>
                <w:lang w:val="pt-PT"/>
              </w:rPr>
              <w:t>{Morada}</w:t>
            </w:r>
          </w:p>
          <w:p w:rsidR="00A265BF" w:rsidRPr="00F56EDB" w:rsidP="0063377D" w14:paraId="5EF76874" w14:textId="2EDBD64A">
            <w:pPr>
              <w:rPr>
                <w:szCs w:val="22"/>
                <w:lang w:val="pt-PT"/>
              </w:rPr>
            </w:pPr>
            <w:r w:rsidRPr="00F56EDB">
              <w:rPr>
                <w:szCs w:val="22"/>
                <w:lang w:val="pt-PT"/>
              </w:rPr>
              <w:t>PT-0000–000 {Cidade}</w:t>
            </w:r>
          </w:p>
          <w:p w:rsidR="00A265BF" w:rsidRPr="00F56EDB" w:rsidP="0063377D" w14:paraId="546F2356" w14:textId="77777777">
            <w:pPr>
              <w:rPr>
                <w:szCs w:val="22"/>
                <w:lang w:val="pt-PT"/>
              </w:rPr>
            </w:pPr>
            <w:r w:rsidRPr="00F56EDB">
              <w:rPr>
                <w:szCs w:val="22"/>
                <w:lang w:val="pt-PT"/>
              </w:rPr>
              <w:t>Tel: + {Número de telefone}</w:t>
            </w:r>
          </w:p>
          <w:p w:rsidR="00A265BF" w:rsidRPr="00F56EDB" w:rsidP="0063377D" w14:paraId="46AB7FB2" w14:textId="77777777">
            <w:pPr>
              <w:tabs>
                <w:tab w:val="left" w:pos="-720"/>
              </w:tabs>
              <w:suppressAutoHyphens/>
              <w:rPr>
                <w:szCs w:val="22"/>
                <w:lang w:val="pt-PT"/>
              </w:rPr>
            </w:pPr>
            <w:r w:rsidRPr="00F56EDB">
              <w:rPr>
                <w:szCs w:val="22"/>
                <w:lang w:val="pt-PT"/>
              </w:rPr>
              <w:t>&lt;{E-mail}&gt;</w:t>
            </w:r>
          </w:p>
        </w:tc>
      </w:tr>
      <w:tr w14:paraId="49FE71D4" w14:textId="77777777" w:rsidTr="0063377D">
        <w:tblPrEx>
          <w:tblW w:w="0" w:type="auto"/>
          <w:tblLook w:val="04A0"/>
        </w:tblPrEx>
        <w:trPr>
          <w:cantSplit/>
        </w:trPr>
        <w:tc>
          <w:tcPr>
            <w:tcW w:w="4526" w:type="dxa"/>
            <w:shd w:val="clear" w:color="auto" w:fill="auto"/>
          </w:tcPr>
          <w:p w:rsidR="00A265BF" w:rsidRPr="00F56EDB" w:rsidP="0063377D" w14:paraId="30734F6B" w14:textId="77777777">
            <w:pPr>
              <w:spacing w:line="240" w:lineRule="auto"/>
              <w:rPr>
                <w:noProof/>
                <w:szCs w:val="22"/>
                <w:lang w:val="pt-PT"/>
              </w:rPr>
            </w:pPr>
            <w:r w:rsidRPr="00F56EDB">
              <w:rPr>
                <w:b/>
                <w:szCs w:val="22"/>
                <w:lang w:val="pt-PT"/>
              </w:rPr>
              <w:t>Hrvatska</w:t>
            </w:r>
          </w:p>
          <w:p w:rsidR="00A265BF" w:rsidRPr="00F56EDB" w:rsidP="0063377D" w14:paraId="52BA7770" w14:textId="77777777">
            <w:pPr>
              <w:spacing w:line="240" w:lineRule="auto"/>
              <w:rPr>
                <w:noProof/>
                <w:szCs w:val="22"/>
                <w:lang w:val="pt-PT"/>
              </w:rPr>
            </w:pPr>
            <w:r w:rsidRPr="00F56EDB">
              <w:rPr>
                <w:szCs w:val="22"/>
                <w:lang w:val="pt-PT"/>
              </w:rPr>
              <w:t>{</w:t>
            </w:r>
            <w:r w:rsidRPr="00F56EDB">
              <w:rPr>
                <w:szCs w:val="22"/>
                <w:lang w:val="pt-PT"/>
              </w:rPr>
              <w:t>Ime</w:t>
            </w:r>
            <w:r w:rsidRPr="00F56EDB">
              <w:rPr>
                <w:szCs w:val="22"/>
                <w:lang w:val="pt-PT"/>
              </w:rPr>
              <w:t>}</w:t>
            </w:r>
          </w:p>
          <w:p w:rsidR="00A265BF" w:rsidRPr="00F56EDB" w:rsidP="0063377D" w14:paraId="5684ED09" w14:textId="42B89146">
            <w:pPr>
              <w:spacing w:line="240" w:lineRule="auto"/>
              <w:rPr>
                <w:noProof/>
                <w:szCs w:val="22"/>
                <w:lang w:val="pt-PT"/>
              </w:rPr>
            </w:pPr>
            <w:r w:rsidRPr="00F56EDB">
              <w:rPr>
                <w:szCs w:val="22"/>
                <w:lang w:val="pt-PT"/>
              </w:rPr>
              <w:t>{</w:t>
            </w:r>
            <w:r w:rsidRPr="00F56EDB">
              <w:rPr>
                <w:szCs w:val="22"/>
                <w:lang w:val="pt-PT"/>
              </w:rPr>
              <w:t>Adresa</w:t>
            </w:r>
            <w:r w:rsidRPr="00F56EDB">
              <w:rPr>
                <w:szCs w:val="22"/>
                <w:lang w:val="pt-PT"/>
              </w:rPr>
              <w:t>}</w:t>
            </w:r>
          </w:p>
          <w:p w:rsidR="00A265BF" w:rsidRPr="00F56EDB" w:rsidP="0063377D" w14:paraId="44865AF2" w14:textId="3DAA13B4">
            <w:pPr>
              <w:spacing w:line="240" w:lineRule="auto"/>
              <w:rPr>
                <w:noProof/>
                <w:szCs w:val="22"/>
                <w:lang w:val="pt-PT"/>
              </w:rPr>
            </w:pPr>
            <w:r w:rsidRPr="00F56EDB">
              <w:rPr>
                <w:szCs w:val="22"/>
                <w:lang w:val="pt-PT"/>
              </w:rPr>
              <w:t>{</w:t>
            </w:r>
            <w:r w:rsidRPr="00F56EDB">
              <w:rPr>
                <w:szCs w:val="22"/>
                <w:lang w:val="pt-PT"/>
              </w:rPr>
              <w:t>Poštanski</w:t>
            </w:r>
            <w:r w:rsidRPr="00F56EDB">
              <w:rPr>
                <w:szCs w:val="22"/>
                <w:lang w:val="pt-PT"/>
              </w:rPr>
              <w:t xml:space="preserve"> </w:t>
            </w:r>
            <w:r w:rsidRPr="00F56EDB">
              <w:rPr>
                <w:szCs w:val="22"/>
                <w:lang w:val="pt-PT"/>
              </w:rPr>
              <w:t>broj</w:t>
            </w:r>
            <w:r w:rsidRPr="00F56EDB">
              <w:rPr>
                <w:szCs w:val="22"/>
                <w:lang w:val="pt-PT"/>
              </w:rPr>
              <w:t>} {</w:t>
            </w:r>
            <w:r w:rsidRPr="00F56EDB">
              <w:rPr>
                <w:szCs w:val="22"/>
                <w:lang w:val="pt-PT"/>
              </w:rPr>
              <w:t>grad</w:t>
            </w:r>
            <w:r w:rsidRPr="00F56EDB">
              <w:rPr>
                <w:szCs w:val="22"/>
                <w:lang w:val="pt-PT"/>
              </w:rPr>
              <w:t>}</w:t>
            </w:r>
          </w:p>
          <w:p w:rsidR="00A265BF" w:rsidRPr="00FF7354" w:rsidP="0063377D" w14:paraId="715BC63C" w14:textId="77777777">
            <w:pPr>
              <w:spacing w:line="240" w:lineRule="auto"/>
              <w:rPr>
                <w:noProof/>
                <w:szCs w:val="22"/>
                <w:lang w:val="nb-NO"/>
              </w:rPr>
            </w:pPr>
            <w:r w:rsidRPr="00F56EDB">
              <w:rPr>
                <w:szCs w:val="22"/>
                <w:lang w:val="nb-NO"/>
              </w:rPr>
              <w:t>Tel: + {Telefonski broj}</w:t>
            </w:r>
          </w:p>
          <w:p w:rsidR="00A265BF" w:rsidRPr="00FF7354" w:rsidP="0063377D" w14:paraId="68D0E135" w14:textId="77777777">
            <w:pPr>
              <w:tabs>
                <w:tab w:val="left" w:pos="-720"/>
              </w:tabs>
              <w:suppressAutoHyphens/>
              <w:spacing w:line="240" w:lineRule="auto"/>
              <w:rPr>
                <w:noProof/>
                <w:szCs w:val="22"/>
                <w:lang w:val="nb-NO"/>
              </w:rPr>
            </w:pPr>
            <w:r w:rsidRPr="00F56EDB">
              <w:rPr>
                <w:szCs w:val="22"/>
                <w:lang w:val="nb-NO"/>
              </w:rPr>
              <w:t>&lt;{e-mail}&gt;</w:t>
            </w:r>
          </w:p>
          <w:p w:rsidR="00A265BF" w:rsidRPr="00F56EDB" w:rsidP="0063377D" w14:paraId="305CA05F" w14:textId="77777777">
            <w:pPr>
              <w:rPr>
                <w:bCs/>
                <w:szCs w:val="22"/>
                <w:lang w:val="nb-NO"/>
              </w:rPr>
            </w:pPr>
          </w:p>
        </w:tc>
        <w:tc>
          <w:tcPr>
            <w:tcW w:w="4527" w:type="dxa"/>
            <w:shd w:val="clear" w:color="auto" w:fill="auto"/>
          </w:tcPr>
          <w:p w:rsidR="00A265BF" w:rsidRPr="00F56EDB" w:rsidP="0063377D" w14:paraId="6C81287D" w14:textId="77777777">
            <w:pPr>
              <w:tabs>
                <w:tab w:val="left" w:pos="-720"/>
                <w:tab w:val="left" w:pos="4536"/>
              </w:tabs>
              <w:suppressAutoHyphens/>
              <w:rPr>
                <w:b/>
                <w:szCs w:val="22"/>
                <w:lang w:val="nb-NO"/>
              </w:rPr>
            </w:pPr>
            <w:r w:rsidRPr="00F56EDB">
              <w:rPr>
                <w:b/>
                <w:szCs w:val="22"/>
                <w:lang w:val="nb-NO"/>
              </w:rPr>
              <w:t>România</w:t>
            </w:r>
          </w:p>
          <w:p w:rsidR="00A265BF" w:rsidRPr="00F56EDB" w:rsidP="0063377D" w14:paraId="31FB244B" w14:textId="77777777">
            <w:pPr>
              <w:tabs>
                <w:tab w:val="left" w:pos="-720"/>
                <w:tab w:val="left" w:pos="4536"/>
              </w:tabs>
              <w:suppressAutoHyphens/>
              <w:rPr>
                <w:szCs w:val="22"/>
                <w:lang w:val="nb-NO"/>
              </w:rPr>
            </w:pPr>
            <w:r w:rsidRPr="00F56EDB">
              <w:rPr>
                <w:szCs w:val="22"/>
                <w:lang w:val="nb-NO"/>
              </w:rPr>
              <w:t>{Nume}</w:t>
            </w:r>
          </w:p>
          <w:p w:rsidR="00A265BF" w:rsidRPr="00F56EDB" w:rsidP="0063377D" w14:paraId="0AAC25D8" w14:textId="40C2C219">
            <w:pPr>
              <w:tabs>
                <w:tab w:val="left" w:pos="-720"/>
                <w:tab w:val="left" w:pos="4536"/>
              </w:tabs>
              <w:suppressAutoHyphens/>
              <w:rPr>
                <w:szCs w:val="22"/>
                <w:lang w:val="nb-NO"/>
              </w:rPr>
            </w:pPr>
            <w:r w:rsidRPr="00F56EDB">
              <w:rPr>
                <w:szCs w:val="22"/>
                <w:lang w:val="nb-NO"/>
              </w:rPr>
              <w:t>{Adresă}</w:t>
            </w:r>
          </w:p>
          <w:p w:rsidR="00A265BF" w:rsidRPr="00F56EDB" w:rsidP="0063377D" w14:paraId="093485B8" w14:textId="0A9D0D88">
            <w:pPr>
              <w:tabs>
                <w:tab w:val="left" w:pos="-720"/>
                <w:tab w:val="left" w:pos="4536"/>
              </w:tabs>
              <w:suppressAutoHyphens/>
              <w:rPr>
                <w:szCs w:val="22"/>
                <w:lang w:val="nb-NO"/>
              </w:rPr>
            </w:pPr>
            <w:r w:rsidRPr="00F56EDB">
              <w:rPr>
                <w:szCs w:val="22"/>
                <w:lang w:val="nb-NO"/>
              </w:rPr>
              <w:t>{Oraş} {Cod poştal} – RO</w:t>
            </w:r>
          </w:p>
          <w:p w:rsidR="00A265BF" w:rsidRPr="00F56EDB" w:rsidP="0063377D" w14:paraId="3EFAAACD" w14:textId="77777777">
            <w:pPr>
              <w:tabs>
                <w:tab w:val="left" w:pos="-720"/>
                <w:tab w:val="left" w:pos="4536"/>
              </w:tabs>
              <w:suppressAutoHyphens/>
              <w:rPr>
                <w:szCs w:val="22"/>
                <w:lang w:val="pt-PT"/>
              </w:rPr>
            </w:pPr>
            <w:r w:rsidRPr="00F56EDB">
              <w:rPr>
                <w:szCs w:val="22"/>
                <w:lang w:val="pt-PT"/>
              </w:rPr>
              <w:t>Tel: + {</w:t>
            </w:r>
            <w:r w:rsidRPr="00F56EDB">
              <w:rPr>
                <w:szCs w:val="22"/>
                <w:lang w:val="pt-PT"/>
              </w:rPr>
              <w:t>Număr</w:t>
            </w:r>
            <w:r w:rsidRPr="00F56EDB">
              <w:rPr>
                <w:szCs w:val="22"/>
                <w:lang w:val="pt-PT"/>
              </w:rPr>
              <w:t xml:space="preserve"> de </w:t>
            </w:r>
            <w:r w:rsidRPr="00F56EDB">
              <w:rPr>
                <w:szCs w:val="22"/>
                <w:lang w:val="pt-PT"/>
              </w:rPr>
              <w:t>telefon</w:t>
            </w:r>
            <w:r w:rsidRPr="00F56EDB">
              <w:rPr>
                <w:szCs w:val="22"/>
                <w:lang w:val="pt-PT"/>
              </w:rPr>
              <w:t>}</w:t>
            </w:r>
          </w:p>
          <w:p w:rsidR="00A265BF" w:rsidRPr="00F56EDB" w:rsidP="0063377D" w14:paraId="317754D6" w14:textId="77777777">
            <w:pPr>
              <w:rPr>
                <w:bCs/>
                <w:szCs w:val="22"/>
                <w:lang w:val="pt-PT"/>
              </w:rPr>
            </w:pPr>
            <w:r w:rsidRPr="00F56EDB">
              <w:rPr>
                <w:szCs w:val="22"/>
                <w:lang w:val="pt-PT"/>
              </w:rPr>
              <w:t>&lt;{E-mail}&gt;</w:t>
            </w:r>
          </w:p>
        </w:tc>
      </w:tr>
      <w:tr w14:paraId="60E1129C" w14:textId="77777777" w:rsidTr="0063377D">
        <w:tblPrEx>
          <w:tblW w:w="0" w:type="auto"/>
          <w:tblLook w:val="04A0"/>
        </w:tblPrEx>
        <w:trPr>
          <w:cantSplit/>
        </w:trPr>
        <w:tc>
          <w:tcPr>
            <w:tcW w:w="4526" w:type="dxa"/>
            <w:shd w:val="clear" w:color="auto" w:fill="auto"/>
          </w:tcPr>
          <w:p w:rsidR="00A265BF" w:rsidRPr="00B57503" w:rsidP="0063377D" w14:paraId="4161B4EC" w14:textId="77777777">
            <w:pPr>
              <w:rPr>
                <w:szCs w:val="22"/>
                <w:lang w:val="en-GB"/>
              </w:rPr>
            </w:pPr>
            <w:r w:rsidRPr="00B57503">
              <w:rPr>
                <w:b/>
                <w:szCs w:val="22"/>
                <w:lang w:val="en-GB"/>
              </w:rPr>
              <w:t>Ireland</w:t>
            </w:r>
          </w:p>
          <w:p w:rsidR="00A265BF" w:rsidRPr="00B57503" w:rsidP="0063377D" w14:paraId="5C669295" w14:textId="77777777">
            <w:pPr>
              <w:rPr>
                <w:szCs w:val="22"/>
                <w:lang w:val="en-GB"/>
              </w:rPr>
            </w:pPr>
            <w:r w:rsidRPr="00B57503">
              <w:rPr>
                <w:szCs w:val="22"/>
                <w:lang w:val="en-GB"/>
              </w:rPr>
              <w:t>{Name}</w:t>
            </w:r>
          </w:p>
          <w:p w:rsidR="00A265BF" w:rsidRPr="00B57503" w:rsidP="0063377D" w14:paraId="66123797" w14:textId="461CC2B8">
            <w:pPr>
              <w:rPr>
                <w:szCs w:val="22"/>
                <w:lang w:val="en-GB"/>
              </w:rPr>
            </w:pPr>
            <w:r w:rsidRPr="00B57503">
              <w:rPr>
                <w:szCs w:val="22"/>
                <w:lang w:val="en-GB"/>
              </w:rPr>
              <w:t>{Address}</w:t>
            </w:r>
          </w:p>
          <w:p w:rsidR="00A265BF" w:rsidRPr="00B57503" w:rsidP="0063377D" w14:paraId="63EB9769" w14:textId="7650F84C">
            <w:pPr>
              <w:rPr>
                <w:szCs w:val="22"/>
                <w:lang w:val="en-GB"/>
              </w:rPr>
            </w:pPr>
            <w:r w:rsidRPr="00B57503">
              <w:rPr>
                <w:szCs w:val="22"/>
                <w:lang w:val="en-GB"/>
              </w:rPr>
              <w:t>{Town} {</w:t>
            </w:r>
            <w:r w:rsidR="001A2823">
              <w:rPr>
                <w:szCs w:val="22"/>
                <w:lang w:val="en-GB"/>
              </w:rPr>
              <w:t>Postal c</w:t>
            </w:r>
            <w:r w:rsidRPr="00B57503">
              <w:rPr>
                <w:szCs w:val="22"/>
                <w:lang w:val="en-GB"/>
              </w:rPr>
              <w:t>ode}</w:t>
            </w:r>
            <w:r w:rsidR="00F8622C">
              <w:rPr>
                <w:szCs w:val="22"/>
                <w:lang w:val="en-GB"/>
              </w:rPr>
              <w:t xml:space="preserve"> - IE</w:t>
            </w:r>
          </w:p>
          <w:p w:rsidR="00A265BF" w:rsidRPr="00FF7354" w:rsidP="0063377D" w14:paraId="601C8523" w14:textId="77777777">
            <w:pPr>
              <w:rPr>
                <w:szCs w:val="22"/>
                <w:lang w:val="en-GB"/>
              </w:rPr>
            </w:pPr>
            <w:r w:rsidRPr="00FF7354">
              <w:rPr>
                <w:szCs w:val="22"/>
                <w:lang w:val="en-GB"/>
              </w:rPr>
              <w:t>Tel: + {Telephone number}</w:t>
            </w:r>
          </w:p>
          <w:p w:rsidR="00A265BF" w:rsidRPr="00160F69" w:rsidP="0063377D" w14:paraId="412C826E" w14:textId="77777777">
            <w:pPr>
              <w:tabs>
                <w:tab w:val="left" w:pos="-720"/>
              </w:tabs>
              <w:suppressAutoHyphens/>
              <w:rPr>
                <w:szCs w:val="22"/>
                <w:lang w:val="en-US"/>
              </w:rPr>
            </w:pPr>
            <w:r w:rsidRPr="00160F69">
              <w:rPr>
                <w:szCs w:val="22"/>
                <w:lang w:val="en-US"/>
              </w:rPr>
              <w:t>&lt;{E-mail}&gt;</w:t>
            </w:r>
          </w:p>
          <w:p w:rsidR="00A265BF" w:rsidRPr="00160F69" w:rsidP="0063377D" w14:paraId="63949352" w14:textId="77777777">
            <w:pPr>
              <w:rPr>
                <w:bCs/>
                <w:szCs w:val="22"/>
                <w:lang w:val="en-US"/>
              </w:rPr>
            </w:pPr>
          </w:p>
        </w:tc>
        <w:tc>
          <w:tcPr>
            <w:tcW w:w="4527" w:type="dxa"/>
            <w:shd w:val="clear" w:color="auto" w:fill="auto"/>
          </w:tcPr>
          <w:p w:rsidR="00A265BF" w:rsidRPr="00160F69" w:rsidP="0063377D" w14:paraId="55E49711" w14:textId="77777777">
            <w:pPr>
              <w:rPr>
                <w:szCs w:val="22"/>
                <w:lang w:val="en-US"/>
              </w:rPr>
            </w:pPr>
            <w:r w:rsidRPr="00160F69">
              <w:rPr>
                <w:b/>
                <w:szCs w:val="22"/>
                <w:lang w:val="en-US"/>
              </w:rPr>
              <w:t>Slovenija</w:t>
            </w:r>
          </w:p>
          <w:p w:rsidR="00A265BF" w:rsidRPr="00160F69" w:rsidP="0063377D" w14:paraId="3D843EB1" w14:textId="77777777">
            <w:pPr>
              <w:rPr>
                <w:szCs w:val="22"/>
                <w:lang w:val="en-US"/>
              </w:rPr>
            </w:pPr>
            <w:r w:rsidRPr="00160F69">
              <w:rPr>
                <w:szCs w:val="22"/>
                <w:lang w:val="en-US"/>
              </w:rPr>
              <w:t>{Ime}</w:t>
            </w:r>
          </w:p>
          <w:p w:rsidR="00A265BF" w:rsidRPr="00160F69" w:rsidP="0063377D" w14:paraId="1565EC23" w14:textId="1B52760B">
            <w:pPr>
              <w:rPr>
                <w:szCs w:val="22"/>
                <w:lang w:val="en-US"/>
              </w:rPr>
            </w:pPr>
            <w:r w:rsidRPr="00160F69">
              <w:rPr>
                <w:szCs w:val="22"/>
                <w:lang w:val="en-US"/>
              </w:rPr>
              <w:t>{</w:t>
            </w:r>
            <w:r w:rsidRPr="00160F69">
              <w:rPr>
                <w:szCs w:val="22"/>
                <w:lang w:val="en-US"/>
              </w:rPr>
              <w:t>Naslov</w:t>
            </w:r>
            <w:r w:rsidRPr="00160F69">
              <w:rPr>
                <w:szCs w:val="22"/>
                <w:lang w:val="en-US"/>
              </w:rPr>
              <w:t>}</w:t>
            </w:r>
          </w:p>
          <w:p w:rsidR="00A265BF" w:rsidRPr="00160F69" w:rsidP="0063377D" w14:paraId="0220BA68" w14:textId="45875658">
            <w:pPr>
              <w:rPr>
                <w:szCs w:val="22"/>
                <w:lang w:val="en-US"/>
              </w:rPr>
            </w:pPr>
            <w:r w:rsidRPr="00160F69">
              <w:rPr>
                <w:szCs w:val="22"/>
                <w:lang w:val="en-US"/>
              </w:rPr>
              <w:t>SI-0000 {Mesto}</w:t>
            </w:r>
          </w:p>
          <w:p w:rsidR="00A265BF" w:rsidRPr="00160F69" w:rsidP="0063377D" w14:paraId="3C9BEA65" w14:textId="77777777">
            <w:pPr>
              <w:rPr>
                <w:szCs w:val="22"/>
                <w:lang w:val="en-US"/>
              </w:rPr>
            </w:pPr>
            <w:r w:rsidRPr="00160F69">
              <w:rPr>
                <w:szCs w:val="22"/>
                <w:lang w:val="en-US"/>
              </w:rPr>
              <w:t>Tel: + {</w:t>
            </w:r>
            <w:r w:rsidRPr="00160F69">
              <w:rPr>
                <w:szCs w:val="22"/>
                <w:lang w:val="en-US"/>
              </w:rPr>
              <w:t>telefonska</w:t>
            </w:r>
            <w:r w:rsidRPr="00160F69">
              <w:rPr>
                <w:szCs w:val="22"/>
                <w:lang w:val="en-US"/>
              </w:rPr>
              <w:t xml:space="preserve"> </w:t>
            </w:r>
            <w:r w:rsidRPr="00160F69">
              <w:rPr>
                <w:szCs w:val="22"/>
                <w:lang w:val="en-US"/>
              </w:rPr>
              <w:t>številka</w:t>
            </w:r>
            <w:r w:rsidRPr="00160F69">
              <w:rPr>
                <w:szCs w:val="22"/>
                <w:lang w:val="en-US"/>
              </w:rPr>
              <w:t>}</w:t>
            </w:r>
          </w:p>
          <w:p w:rsidR="00A265BF" w:rsidRPr="00160F69" w:rsidP="0063377D" w14:paraId="447BEA87" w14:textId="77777777">
            <w:pPr>
              <w:rPr>
                <w:bCs/>
                <w:szCs w:val="22"/>
                <w:lang w:val="en-US"/>
              </w:rPr>
            </w:pPr>
            <w:r w:rsidRPr="00160F69">
              <w:rPr>
                <w:szCs w:val="22"/>
                <w:lang w:val="en-US"/>
              </w:rPr>
              <w:t>&lt;{E-mail}&gt;</w:t>
            </w:r>
          </w:p>
        </w:tc>
      </w:tr>
      <w:tr w14:paraId="02C4FCF7" w14:textId="77777777" w:rsidTr="0063377D">
        <w:tblPrEx>
          <w:tblW w:w="0" w:type="auto"/>
          <w:tblLook w:val="04A0"/>
        </w:tblPrEx>
        <w:trPr>
          <w:cantSplit/>
        </w:trPr>
        <w:tc>
          <w:tcPr>
            <w:tcW w:w="4526" w:type="dxa"/>
            <w:shd w:val="clear" w:color="auto" w:fill="auto"/>
          </w:tcPr>
          <w:p w:rsidR="00A265BF" w:rsidRPr="00160F69" w:rsidP="0063377D" w14:paraId="3593D525" w14:textId="77777777">
            <w:pPr>
              <w:rPr>
                <w:b/>
                <w:szCs w:val="22"/>
                <w:lang w:val="en-US"/>
              </w:rPr>
            </w:pPr>
            <w:r w:rsidRPr="00160F69">
              <w:rPr>
                <w:b/>
                <w:szCs w:val="22"/>
                <w:lang w:val="en-US"/>
              </w:rPr>
              <w:t>Ísland</w:t>
            </w:r>
          </w:p>
          <w:p w:rsidR="00A265BF" w:rsidRPr="00160F69" w:rsidP="0063377D" w14:paraId="0364CA8E" w14:textId="77777777">
            <w:pPr>
              <w:rPr>
                <w:szCs w:val="22"/>
                <w:lang w:val="en-US"/>
              </w:rPr>
            </w:pPr>
            <w:r w:rsidRPr="00160F69">
              <w:rPr>
                <w:szCs w:val="22"/>
                <w:lang w:val="en-US"/>
              </w:rPr>
              <w:t>{</w:t>
            </w:r>
            <w:r w:rsidRPr="00160F69">
              <w:rPr>
                <w:szCs w:val="22"/>
                <w:lang w:val="en-US"/>
              </w:rPr>
              <w:t>Nafn</w:t>
            </w:r>
            <w:r w:rsidRPr="00160F69">
              <w:rPr>
                <w:szCs w:val="22"/>
                <w:lang w:val="en-US"/>
              </w:rPr>
              <w:t>}</w:t>
            </w:r>
          </w:p>
          <w:p w:rsidR="00A265BF" w:rsidRPr="00160F69" w:rsidP="0063377D" w14:paraId="4CBB6275" w14:textId="74083958">
            <w:pPr>
              <w:rPr>
                <w:szCs w:val="22"/>
                <w:lang w:val="en-US"/>
              </w:rPr>
            </w:pPr>
            <w:r w:rsidRPr="00160F69">
              <w:rPr>
                <w:szCs w:val="22"/>
                <w:lang w:val="en-US"/>
              </w:rPr>
              <w:t>{</w:t>
            </w:r>
            <w:r w:rsidRPr="00160F69">
              <w:rPr>
                <w:szCs w:val="22"/>
                <w:lang w:val="en-US"/>
              </w:rPr>
              <w:t>Heimilisfang</w:t>
            </w:r>
            <w:r w:rsidRPr="00160F69">
              <w:rPr>
                <w:szCs w:val="22"/>
                <w:lang w:val="en-US"/>
              </w:rPr>
              <w:t>}</w:t>
            </w:r>
          </w:p>
          <w:p w:rsidR="00A265BF" w:rsidRPr="00160F69" w:rsidP="0063377D" w14:paraId="4BBCF72C" w14:textId="7A8CDAD4">
            <w:pPr>
              <w:rPr>
                <w:szCs w:val="22"/>
                <w:lang w:val="en-US"/>
              </w:rPr>
            </w:pPr>
            <w:r w:rsidRPr="00160F69">
              <w:rPr>
                <w:szCs w:val="22"/>
                <w:lang w:val="en-US"/>
              </w:rPr>
              <w:t>IS-000 {Borg/</w:t>
            </w:r>
            <w:r w:rsidRPr="00160F69">
              <w:rPr>
                <w:szCs w:val="22"/>
                <w:lang w:val="en-US"/>
              </w:rPr>
              <w:t>Bær</w:t>
            </w:r>
            <w:r w:rsidRPr="00160F69">
              <w:rPr>
                <w:szCs w:val="22"/>
                <w:lang w:val="en-US"/>
              </w:rPr>
              <w:t>}</w:t>
            </w:r>
          </w:p>
          <w:p w:rsidR="00A265BF" w:rsidRPr="00F56EDB" w:rsidP="0063377D" w14:paraId="2B633691" w14:textId="77777777">
            <w:pPr>
              <w:tabs>
                <w:tab w:val="left" w:pos="-720"/>
              </w:tabs>
              <w:suppressAutoHyphens/>
              <w:rPr>
                <w:szCs w:val="22"/>
              </w:rPr>
            </w:pPr>
            <w:r w:rsidRPr="00F56EDB">
              <w:rPr>
                <w:szCs w:val="22"/>
              </w:rPr>
              <w:t>Sími</w:t>
            </w:r>
            <w:r w:rsidRPr="00F56EDB">
              <w:rPr>
                <w:szCs w:val="22"/>
              </w:rPr>
              <w:t>: + {</w:t>
            </w:r>
            <w:r w:rsidRPr="00F56EDB">
              <w:rPr>
                <w:szCs w:val="22"/>
              </w:rPr>
              <w:t>Símanúmer</w:t>
            </w:r>
            <w:r w:rsidRPr="00F56EDB">
              <w:rPr>
                <w:szCs w:val="22"/>
              </w:rPr>
              <w:t>}</w:t>
            </w:r>
          </w:p>
          <w:p w:rsidR="00A265BF" w:rsidRPr="00F56EDB" w:rsidP="0063377D" w14:paraId="18311B84" w14:textId="77777777">
            <w:pPr>
              <w:tabs>
                <w:tab w:val="left" w:pos="-720"/>
              </w:tabs>
              <w:suppressAutoHyphens/>
              <w:rPr>
                <w:szCs w:val="22"/>
              </w:rPr>
            </w:pPr>
            <w:r w:rsidRPr="00F56EDB">
              <w:rPr>
                <w:szCs w:val="22"/>
              </w:rPr>
              <w:t>&lt;{</w:t>
            </w:r>
            <w:r w:rsidRPr="00F56EDB">
              <w:rPr>
                <w:szCs w:val="22"/>
              </w:rPr>
              <w:t>Netfang</w:t>
            </w:r>
            <w:r w:rsidRPr="00F56EDB">
              <w:rPr>
                <w:szCs w:val="22"/>
              </w:rPr>
              <w:t>}&gt;</w:t>
            </w:r>
          </w:p>
          <w:p w:rsidR="00A265BF" w:rsidRPr="00F56EDB" w:rsidP="0063377D" w14:paraId="2EF94B54" w14:textId="77777777">
            <w:pPr>
              <w:rPr>
                <w:bCs/>
                <w:szCs w:val="22"/>
              </w:rPr>
            </w:pPr>
          </w:p>
        </w:tc>
        <w:tc>
          <w:tcPr>
            <w:tcW w:w="4527" w:type="dxa"/>
            <w:shd w:val="clear" w:color="auto" w:fill="auto"/>
          </w:tcPr>
          <w:p w:rsidR="00A265BF" w:rsidRPr="00F56EDB" w:rsidP="0063377D" w14:paraId="2CCBAE15" w14:textId="77777777">
            <w:pPr>
              <w:tabs>
                <w:tab w:val="left" w:pos="-720"/>
              </w:tabs>
              <w:suppressAutoHyphens/>
              <w:rPr>
                <w:b/>
                <w:szCs w:val="22"/>
              </w:rPr>
            </w:pPr>
            <w:r w:rsidRPr="00F56EDB">
              <w:rPr>
                <w:b/>
                <w:szCs w:val="22"/>
              </w:rPr>
              <w:t>Slovenská</w:t>
            </w:r>
            <w:r w:rsidRPr="00F56EDB">
              <w:rPr>
                <w:b/>
                <w:szCs w:val="22"/>
              </w:rPr>
              <w:t xml:space="preserve"> </w:t>
            </w:r>
            <w:r w:rsidRPr="00F56EDB">
              <w:rPr>
                <w:b/>
                <w:szCs w:val="22"/>
              </w:rPr>
              <w:t>republika</w:t>
            </w:r>
          </w:p>
          <w:p w:rsidR="00A265BF" w:rsidRPr="00F56EDB" w:rsidP="0063377D" w14:paraId="1CE229EE" w14:textId="77777777">
            <w:pPr>
              <w:rPr>
                <w:i/>
                <w:szCs w:val="22"/>
              </w:rPr>
            </w:pPr>
            <w:r w:rsidRPr="00F56EDB">
              <w:rPr>
                <w:szCs w:val="22"/>
              </w:rPr>
              <w:t>{Meno}</w:t>
            </w:r>
          </w:p>
          <w:p w:rsidR="00A265BF" w:rsidRPr="00F56EDB" w:rsidP="0063377D" w14:paraId="2B6F622F" w14:textId="08B3EC95">
            <w:pPr>
              <w:rPr>
                <w:szCs w:val="22"/>
              </w:rPr>
            </w:pPr>
            <w:r w:rsidRPr="00F56EDB">
              <w:rPr>
                <w:szCs w:val="22"/>
              </w:rPr>
              <w:t>{</w:t>
            </w:r>
            <w:r w:rsidRPr="00F56EDB">
              <w:rPr>
                <w:szCs w:val="22"/>
              </w:rPr>
              <w:t>Adresa</w:t>
            </w:r>
            <w:r w:rsidRPr="00F56EDB">
              <w:rPr>
                <w:szCs w:val="22"/>
              </w:rPr>
              <w:t>}</w:t>
            </w:r>
          </w:p>
          <w:p w:rsidR="00A265BF" w:rsidRPr="00F56EDB" w:rsidP="0063377D" w14:paraId="6B166CEE" w14:textId="7987C374">
            <w:pPr>
              <w:rPr>
                <w:szCs w:val="22"/>
              </w:rPr>
            </w:pPr>
            <w:r w:rsidRPr="00F56EDB">
              <w:rPr>
                <w:szCs w:val="22"/>
              </w:rPr>
              <w:t>SK-000 00 {Mesto}</w:t>
            </w:r>
          </w:p>
          <w:p w:rsidR="00A265BF" w:rsidRPr="00F56EDB" w:rsidP="0063377D" w14:paraId="565DC7B8" w14:textId="77777777">
            <w:pPr>
              <w:rPr>
                <w:szCs w:val="22"/>
              </w:rPr>
            </w:pPr>
            <w:r w:rsidRPr="00F56EDB">
              <w:rPr>
                <w:szCs w:val="22"/>
              </w:rPr>
              <w:t>Tel: + {</w:t>
            </w:r>
            <w:r w:rsidRPr="00F56EDB">
              <w:rPr>
                <w:szCs w:val="22"/>
              </w:rPr>
              <w:t>Telefónne</w:t>
            </w:r>
            <w:r w:rsidRPr="00F56EDB">
              <w:rPr>
                <w:szCs w:val="22"/>
              </w:rPr>
              <w:t xml:space="preserve"> </w:t>
            </w:r>
            <w:r w:rsidRPr="00F56EDB">
              <w:rPr>
                <w:szCs w:val="22"/>
              </w:rPr>
              <w:t>číslo</w:t>
            </w:r>
            <w:r w:rsidRPr="00F56EDB">
              <w:rPr>
                <w:szCs w:val="22"/>
              </w:rPr>
              <w:t>}</w:t>
            </w:r>
          </w:p>
          <w:p w:rsidR="00A265BF" w:rsidRPr="00F56EDB" w:rsidP="0063377D" w14:paraId="66C3AEFD" w14:textId="77777777">
            <w:pPr>
              <w:rPr>
                <w:szCs w:val="22"/>
              </w:rPr>
            </w:pPr>
            <w:r w:rsidRPr="00F56EDB">
              <w:rPr>
                <w:szCs w:val="22"/>
              </w:rPr>
              <w:t>&lt;{E-mail}&gt;</w:t>
            </w:r>
          </w:p>
          <w:p w:rsidR="00A265BF" w:rsidRPr="00F56EDB" w:rsidP="0063377D" w14:paraId="7C1D153F" w14:textId="77777777">
            <w:pPr>
              <w:tabs>
                <w:tab w:val="left" w:pos="-720"/>
              </w:tabs>
              <w:suppressAutoHyphens/>
              <w:rPr>
                <w:bCs/>
                <w:szCs w:val="22"/>
              </w:rPr>
            </w:pPr>
          </w:p>
        </w:tc>
      </w:tr>
      <w:tr w14:paraId="20A52024" w14:textId="77777777" w:rsidTr="0063377D">
        <w:tblPrEx>
          <w:tblW w:w="0" w:type="auto"/>
          <w:tblLook w:val="04A0"/>
        </w:tblPrEx>
        <w:trPr>
          <w:cantSplit/>
        </w:trPr>
        <w:tc>
          <w:tcPr>
            <w:tcW w:w="4526" w:type="dxa"/>
            <w:shd w:val="clear" w:color="auto" w:fill="auto"/>
          </w:tcPr>
          <w:p w:rsidR="00A265BF" w:rsidRPr="00F56EDB" w:rsidP="0063377D" w14:paraId="5A293292" w14:textId="77777777">
            <w:pPr>
              <w:rPr>
                <w:szCs w:val="22"/>
              </w:rPr>
            </w:pPr>
            <w:r w:rsidRPr="00F56EDB">
              <w:rPr>
                <w:b/>
                <w:szCs w:val="22"/>
              </w:rPr>
              <w:t>Italia</w:t>
            </w:r>
          </w:p>
          <w:p w:rsidR="00A265BF" w:rsidRPr="00F56EDB" w:rsidP="0063377D" w14:paraId="7985F6A3" w14:textId="77777777">
            <w:pPr>
              <w:rPr>
                <w:szCs w:val="22"/>
              </w:rPr>
            </w:pPr>
            <w:r w:rsidRPr="00F56EDB">
              <w:rPr>
                <w:szCs w:val="22"/>
              </w:rPr>
              <w:t>{Nome}</w:t>
            </w:r>
          </w:p>
          <w:p w:rsidR="00A265BF" w:rsidRPr="00F56EDB" w:rsidP="0063377D" w14:paraId="2353B5C4" w14:textId="6862233D">
            <w:pPr>
              <w:rPr>
                <w:szCs w:val="22"/>
              </w:rPr>
            </w:pPr>
            <w:r w:rsidRPr="00F56EDB">
              <w:rPr>
                <w:szCs w:val="22"/>
              </w:rPr>
              <w:t>{</w:t>
            </w:r>
            <w:r w:rsidRPr="00F56EDB">
              <w:rPr>
                <w:szCs w:val="22"/>
              </w:rPr>
              <w:t>Indirizzo</w:t>
            </w:r>
            <w:r w:rsidRPr="00F56EDB">
              <w:rPr>
                <w:szCs w:val="22"/>
              </w:rPr>
              <w:t>}</w:t>
            </w:r>
          </w:p>
          <w:p w:rsidR="00A265BF" w:rsidRPr="00F56EDB" w:rsidP="0063377D" w14:paraId="5D70DF11" w14:textId="17EEBCCB">
            <w:pPr>
              <w:rPr>
                <w:szCs w:val="22"/>
              </w:rPr>
            </w:pPr>
            <w:r w:rsidRPr="00F56EDB">
              <w:rPr>
                <w:szCs w:val="22"/>
              </w:rPr>
              <w:t>IT-00000 {</w:t>
            </w:r>
            <w:r w:rsidRPr="00F56EDB">
              <w:rPr>
                <w:szCs w:val="22"/>
              </w:rPr>
              <w:t>Località</w:t>
            </w:r>
            <w:r w:rsidRPr="00F56EDB">
              <w:rPr>
                <w:szCs w:val="22"/>
              </w:rPr>
              <w:t>}</w:t>
            </w:r>
          </w:p>
          <w:p w:rsidR="00A265BF" w:rsidRPr="00F56EDB" w:rsidP="0063377D" w14:paraId="4E2A783A" w14:textId="77777777">
            <w:pPr>
              <w:tabs>
                <w:tab w:val="left" w:pos="-720"/>
              </w:tabs>
              <w:suppressAutoHyphens/>
              <w:rPr>
                <w:szCs w:val="22"/>
                <w:lang w:val="it-IT"/>
              </w:rPr>
            </w:pPr>
            <w:r w:rsidRPr="00F56EDB">
              <w:rPr>
                <w:szCs w:val="22"/>
                <w:lang w:val="it-IT"/>
              </w:rPr>
              <w:t>Tel: + {Numero di telefono}&gt;</w:t>
            </w:r>
          </w:p>
          <w:p w:rsidR="00A265BF" w:rsidRPr="00F56EDB" w:rsidP="0063377D" w14:paraId="4E5315DF" w14:textId="77777777">
            <w:pPr>
              <w:rPr>
                <w:b/>
                <w:szCs w:val="22"/>
                <w:lang w:val="it-IT"/>
              </w:rPr>
            </w:pPr>
            <w:r w:rsidRPr="00F56EDB">
              <w:rPr>
                <w:szCs w:val="22"/>
                <w:lang w:val="it-IT"/>
              </w:rPr>
              <w:t>&lt;{E-mail}&gt;</w:t>
            </w:r>
          </w:p>
        </w:tc>
        <w:tc>
          <w:tcPr>
            <w:tcW w:w="4527" w:type="dxa"/>
            <w:shd w:val="clear" w:color="auto" w:fill="auto"/>
          </w:tcPr>
          <w:p w:rsidR="00A265BF" w:rsidRPr="00FF7354" w:rsidP="0063377D" w14:paraId="647AECD1" w14:textId="77777777">
            <w:pPr>
              <w:tabs>
                <w:tab w:val="left" w:pos="-720"/>
                <w:tab w:val="left" w:pos="4536"/>
              </w:tabs>
              <w:suppressAutoHyphens/>
              <w:rPr>
                <w:szCs w:val="22"/>
                <w:lang w:val="sv-SE"/>
              </w:rPr>
            </w:pPr>
            <w:r w:rsidRPr="00F56EDB">
              <w:rPr>
                <w:b/>
                <w:szCs w:val="22"/>
                <w:lang w:val="sv-SE"/>
              </w:rPr>
              <w:t>Suomi/Finland</w:t>
            </w:r>
          </w:p>
          <w:p w:rsidR="00A265BF" w:rsidRPr="00FF7354" w:rsidP="0063377D" w14:paraId="5ADC01D7" w14:textId="77777777">
            <w:pPr>
              <w:rPr>
                <w:szCs w:val="22"/>
                <w:lang w:val="sv-SE"/>
              </w:rPr>
            </w:pPr>
            <w:r w:rsidRPr="00F56EDB">
              <w:rPr>
                <w:szCs w:val="22"/>
                <w:lang w:val="sv-SE"/>
              </w:rPr>
              <w:t>{</w:t>
            </w:r>
            <w:r w:rsidRPr="00F56EDB">
              <w:rPr>
                <w:szCs w:val="22"/>
                <w:lang w:val="sv-SE"/>
              </w:rPr>
              <w:t>Nimi</w:t>
            </w:r>
            <w:r w:rsidRPr="00F56EDB">
              <w:rPr>
                <w:szCs w:val="22"/>
                <w:lang w:val="sv-SE"/>
              </w:rPr>
              <w:t>/Namn}</w:t>
            </w:r>
          </w:p>
          <w:p w:rsidR="00A265BF" w:rsidRPr="00FF7354" w:rsidP="0063377D" w14:paraId="453F6EDF" w14:textId="3CCD8539">
            <w:pPr>
              <w:rPr>
                <w:szCs w:val="22"/>
                <w:lang w:val="sv-SE"/>
              </w:rPr>
            </w:pPr>
            <w:r w:rsidRPr="00F56EDB">
              <w:rPr>
                <w:szCs w:val="22"/>
                <w:lang w:val="sv-SE"/>
              </w:rPr>
              <w:t>{</w:t>
            </w:r>
            <w:r w:rsidRPr="00F56EDB">
              <w:rPr>
                <w:szCs w:val="22"/>
                <w:lang w:val="sv-SE"/>
              </w:rPr>
              <w:t>Osoite</w:t>
            </w:r>
            <w:r w:rsidRPr="00F56EDB">
              <w:rPr>
                <w:szCs w:val="22"/>
                <w:lang w:val="sv-SE"/>
              </w:rPr>
              <w:t>/Adress}</w:t>
            </w:r>
          </w:p>
          <w:p w:rsidR="00A265BF" w:rsidRPr="00FF7354" w:rsidP="0063377D" w14:paraId="2D8D2BB7" w14:textId="337CAE81">
            <w:pPr>
              <w:rPr>
                <w:szCs w:val="22"/>
                <w:lang w:val="sv-SE"/>
              </w:rPr>
            </w:pPr>
            <w:r w:rsidRPr="00F56EDB">
              <w:rPr>
                <w:szCs w:val="22"/>
                <w:lang w:val="sv-SE"/>
              </w:rPr>
              <w:t>FI-00000 {</w:t>
            </w:r>
            <w:r w:rsidRPr="00F56EDB">
              <w:rPr>
                <w:szCs w:val="22"/>
                <w:lang w:val="sv-SE"/>
              </w:rPr>
              <w:t>Postitoimipaikka</w:t>
            </w:r>
            <w:r w:rsidRPr="00F56EDB">
              <w:rPr>
                <w:szCs w:val="22"/>
                <w:lang w:val="sv-SE"/>
              </w:rPr>
              <w:t>/Stad}</w:t>
            </w:r>
          </w:p>
          <w:p w:rsidR="00A265BF" w:rsidRPr="00FF7354" w:rsidP="0063377D" w14:paraId="1BD2E8FE" w14:textId="77777777">
            <w:pPr>
              <w:rPr>
                <w:szCs w:val="22"/>
                <w:lang w:val="sv-SE"/>
              </w:rPr>
            </w:pPr>
            <w:r w:rsidRPr="00F56EDB">
              <w:rPr>
                <w:szCs w:val="22"/>
                <w:lang w:val="sv-SE"/>
              </w:rPr>
              <w:t>Puh/Tel: + {</w:t>
            </w:r>
            <w:r w:rsidRPr="00F56EDB">
              <w:rPr>
                <w:szCs w:val="22"/>
                <w:lang w:val="sv-SE"/>
              </w:rPr>
              <w:t>Puhelinnumero</w:t>
            </w:r>
            <w:r w:rsidRPr="00F56EDB">
              <w:rPr>
                <w:szCs w:val="22"/>
                <w:lang w:val="sv-SE"/>
              </w:rPr>
              <w:t>/Telefonnummer}</w:t>
            </w:r>
          </w:p>
          <w:p w:rsidR="00A265BF" w:rsidRPr="00F56EDB" w:rsidP="0063377D" w14:paraId="05412621" w14:textId="77777777">
            <w:pPr>
              <w:tabs>
                <w:tab w:val="left" w:pos="-720"/>
              </w:tabs>
              <w:suppressAutoHyphens/>
              <w:rPr>
                <w:szCs w:val="22"/>
              </w:rPr>
            </w:pPr>
            <w:r w:rsidRPr="00F56EDB">
              <w:rPr>
                <w:szCs w:val="22"/>
              </w:rPr>
              <w:t>&lt;{E-mail}&gt;</w:t>
            </w:r>
          </w:p>
          <w:p w:rsidR="00A265BF" w:rsidRPr="00F56EDB" w:rsidP="0063377D" w14:paraId="2F6068E7" w14:textId="77777777">
            <w:pPr>
              <w:tabs>
                <w:tab w:val="left" w:pos="-720"/>
                <w:tab w:val="left" w:pos="4536"/>
              </w:tabs>
              <w:suppressAutoHyphens/>
              <w:rPr>
                <w:b/>
                <w:szCs w:val="22"/>
              </w:rPr>
            </w:pPr>
          </w:p>
        </w:tc>
      </w:tr>
      <w:tr w14:paraId="2C975203" w14:textId="77777777" w:rsidTr="0063377D">
        <w:tblPrEx>
          <w:tblW w:w="0" w:type="auto"/>
          <w:tblLook w:val="04A0"/>
        </w:tblPrEx>
        <w:trPr>
          <w:cantSplit/>
        </w:trPr>
        <w:tc>
          <w:tcPr>
            <w:tcW w:w="4526" w:type="dxa"/>
            <w:shd w:val="clear" w:color="auto" w:fill="auto"/>
          </w:tcPr>
          <w:p w:rsidR="00A265BF" w:rsidRPr="00F56EDB" w:rsidP="0063377D" w14:paraId="79CEBDB9" w14:textId="77777777">
            <w:pPr>
              <w:rPr>
                <w:b/>
                <w:szCs w:val="22"/>
                <w:lang w:val="el-GR"/>
              </w:rPr>
            </w:pPr>
            <w:r w:rsidRPr="00F56EDB">
              <w:rPr>
                <w:b/>
                <w:szCs w:val="22"/>
                <w:lang w:val="el-GR"/>
              </w:rPr>
              <w:t>Κύπρος</w:t>
            </w:r>
          </w:p>
          <w:p w:rsidR="00A265BF" w:rsidRPr="00F56EDB" w:rsidP="0063377D" w14:paraId="0B514856" w14:textId="77777777">
            <w:pPr>
              <w:rPr>
                <w:szCs w:val="22"/>
                <w:lang w:val="el-GR"/>
              </w:rPr>
            </w:pPr>
            <w:r w:rsidRPr="00F56EDB">
              <w:rPr>
                <w:szCs w:val="22"/>
                <w:lang w:val="el-GR"/>
              </w:rPr>
              <w:t>{Όνομα}</w:t>
            </w:r>
          </w:p>
          <w:p w:rsidR="00A265BF" w:rsidRPr="00F56EDB" w:rsidP="0063377D" w14:paraId="4850D4E6" w14:textId="513F59B0">
            <w:pPr>
              <w:rPr>
                <w:szCs w:val="22"/>
                <w:lang w:val="el-GR"/>
              </w:rPr>
            </w:pPr>
            <w:r w:rsidRPr="00F56EDB">
              <w:rPr>
                <w:szCs w:val="22"/>
                <w:lang w:val="el-GR"/>
              </w:rPr>
              <w:t>{Διεύθυνση}</w:t>
            </w:r>
          </w:p>
          <w:p w:rsidR="00A265BF" w:rsidRPr="00F56EDB" w:rsidP="0063377D" w14:paraId="6004443C" w14:textId="06609214">
            <w:pPr>
              <w:rPr>
                <w:szCs w:val="22"/>
                <w:lang w:val="el-GR"/>
              </w:rPr>
            </w:pPr>
            <w:r w:rsidRPr="00F56EDB">
              <w:rPr>
                <w:szCs w:val="22"/>
              </w:rPr>
              <w:t>CY</w:t>
            </w:r>
            <w:r w:rsidRPr="00F56EDB">
              <w:rPr>
                <w:szCs w:val="22"/>
                <w:lang w:val="el-GR"/>
              </w:rPr>
              <w:t>-000</w:t>
            </w:r>
            <w:r w:rsidRPr="00F56EDB">
              <w:rPr>
                <w:szCs w:val="22"/>
              </w:rPr>
              <w:t> </w:t>
            </w:r>
            <w:r w:rsidRPr="00F56EDB">
              <w:rPr>
                <w:szCs w:val="22"/>
                <w:lang w:val="el-GR"/>
              </w:rPr>
              <w:t>00 {πόλη}</w:t>
            </w:r>
          </w:p>
          <w:p w:rsidR="00A265BF" w:rsidRPr="00F56EDB" w:rsidP="0063377D" w14:paraId="1EBA92FB" w14:textId="77777777">
            <w:pPr>
              <w:tabs>
                <w:tab w:val="left" w:pos="-720"/>
              </w:tabs>
              <w:suppressAutoHyphens/>
              <w:rPr>
                <w:szCs w:val="22"/>
                <w:lang w:val="el-GR"/>
              </w:rPr>
            </w:pPr>
            <w:r w:rsidRPr="00F56EDB">
              <w:rPr>
                <w:szCs w:val="22"/>
                <w:lang w:val="el-GR"/>
              </w:rPr>
              <w:t>Τηλ</w:t>
            </w:r>
            <w:r w:rsidRPr="00F56EDB">
              <w:rPr>
                <w:szCs w:val="22"/>
                <w:lang w:val="el-GR"/>
              </w:rPr>
              <w:t>: + {Αριθμός τηλεφώνου}</w:t>
            </w:r>
          </w:p>
          <w:p w:rsidR="00A265BF" w:rsidRPr="00F56EDB" w:rsidP="0063377D" w14:paraId="76A57136" w14:textId="77777777">
            <w:pPr>
              <w:rPr>
                <w:szCs w:val="22"/>
                <w:lang w:val="el-GR"/>
              </w:rPr>
            </w:pPr>
            <w:r w:rsidRPr="00F56EDB">
              <w:rPr>
                <w:szCs w:val="22"/>
                <w:lang w:val="el-GR"/>
              </w:rPr>
              <w:t>&lt;{</w:t>
            </w:r>
            <w:r w:rsidRPr="00F56EDB">
              <w:rPr>
                <w:szCs w:val="22"/>
              </w:rPr>
              <w:t>E</w:t>
            </w:r>
            <w:r w:rsidRPr="00F56EDB">
              <w:rPr>
                <w:szCs w:val="22"/>
                <w:lang w:val="el-GR"/>
              </w:rPr>
              <w:t>-</w:t>
            </w:r>
            <w:r w:rsidRPr="00F56EDB">
              <w:rPr>
                <w:szCs w:val="22"/>
              </w:rPr>
              <w:t>mail</w:t>
            </w:r>
            <w:r w:rsidRPr="00F56EDB">
              <w:rPr>
                <w:szCs w:val="22"/>
                <w:lang w:val="el-GR"/>
              </w:rPr>
              <w:t>}&gt;</w:t>
            </w:r>
          </w:p>
          <w:p w:rsidR="00A265BF" w:rsidRPr="00F56EDB" w:rsidP="0063377D" w14:paraId="43F51024" w14:textId="77777777">
            <w:pPr>
              <w:rPr>
                <w:bCs/>
                <w:szCs w:val="22"/>
                <w:lang w:val="el-GR"/>
              </w:rPr>
            </w:pPr>
          </w:p>
        </w:tc>
        <w:tc>
          <w:tcPr>
            <w:tcW w:w="4527" w:type="dxa"/>
            <w:shd w:val="clear" w:color="auto" w:fill="auto"/>
          </w:tcPr>
          <w:p w:rsidR="00A265BF" w:rsidRPr="00F56EDB" w:rsidP="0063377D" w14:paraId="2B7901BB" w14:textId="77777777">
            <w:pPr>
              <w:tabs>
                <w:tab w:val="left" w:pos="-720"/>
                <w:tab w:val="left" w:pos="4536"/>
              </w:tabs>
              <w:suppressAutoHyphens/>
              <w:rPr>
                <w:b/>
                <w:szCs w:val="22"/>
                <w:lang w:val="el-GR"/>
              </w:rPr>
            </w:pPr>
            <w:r w:rsidRPr="00F56EDB">
              <w:rPr>
                <w:b/>
                <w:szCs w:val="22"/>
              </w:rPr>
              <w:t>Sverige</w:t>
            </w:r>
          </w:p>
          <w:p w:rsidR="00A265BF" w:rsidRPr="00F56EDB" w:rsidP="0063377D" w14:paraId="5C4435CE" w14:textId="77777777">
            <w:pPr>
              <w:rPr>
                <w:szCs w:val="22"/>
                <w:lang w:val="el-GR"/>
              </w:rPr>
            </w:pPr>
            <w:r w:rsidRPr="00F56EDB">
              <w:rPr>
                <w:szCs w:val="22"/>
                <w:lang w:val="el-GR"/>
              </w:rPr>
              <w:t>{</w:t>
            </w:r>
            <w:r w:rsidRPr="00F56EDB">
              <w:rPr>
                <w:szCs w:val="22"/>
              </w:rPr>
              <w:t>Namn</w:t>
            </w:r>
            <w:r w:rsidRPr="00F56EDB">
              <w:rPr>
                <w:szCs w:val="22"/>
                <w:lang w:val="el-GR"/>
              </w:rPr>
              <w:t>}</w:t>
            </w:r>
          </w:p>
          <w:p w:rsidR="00A265BF" w:rsidRPr="00F56EDB" w:rsidP="0063377D" w14:paraId="3FD0F5A1" w14:textId="41D0B446">
            <w:pPr>
              <w:rPr>
                <w:szCs w:val="22"/>
                <w:lang w:val="el-GR"/>
              </w:rPr>
            </w:pPr>
            <w:r w:rsidRPr="00F56EDB">
              <w:rPr>
                <w:szCs w:val="22"/>
                <w:lang w:val="el-GR"/>
              </w:rPr>
              <w:t>{</w:t>
            </w:r>
            <w:r w:rsidRPr="00F56EDB">
              <w:rPr>
                <w:szCs w:val="22"/>
              </w:rPr>
              <w:t>Adress</w:t>
            </w:r>
            <w:r w:rsidRPr="00F56EDB">
              <w:rPr>
                <w:szCs w:val="22"/>
                <w:lang w:val="el-GR"/>
              </w:rPr>
              <w:t>}</w:t>
            </w:r>
          </w:p>
          <w:p w:rsidR="00A265BF" w:rsidRPr="00F56EDB" w:rsidP="0063377D" w14:paraId="4E6BFA81" w14:textId="7EA0C54E">
            <w:pPr>
              <w:rPr>
                <w:szCs w:val="22"/>
                <w:lang w:val="el-GR"/>
              </w:rPr>
            </w:pPr>
            <w:r w:rsidRPr="00F56EDB">
              <w:rPr>
                <w:szCs w:val="22"/>
              </w:rPr>
              <w:t>SE</w:t>
            </w:r>
            <w:r w:rsidRPr="00F56EDB">
              <w:rPr>
                <w:szCs w:val="22"/>
                <w:lang w:val="el-GR"/>
              </w:rPr>
              <w:t>-000</w:t>
            </w:r>
            <w:r w:rsidRPr="00F56EDB">
              <w:rPr>
                <w:szCs w:val="22"/>
              </w:rPr>
              <w:t> </w:t>
            </w:r>
            <w:r w:rsidRPr="00F56EDB">
              <w:rPr>
                <w:szCs w:val="22"/>
                <w:lang w:val="el-GR"/>
              </w:rPr>
              <w:t>00 {</w:t>
            </w:r>
            <w:r w:rsidRPr="00F56EDB">
              <w:rPr>
                <w:szCs w:val="22"/>
              </w:rPr>
              <w:t>Stad</w:t>
            </w:r>
            <w:r w:rsidRPr="00F56EDB">
              <w:rPr>
                <w:szCs w:val="22"/>
                <w:lang w:val="el-GR"/>
              </w:rPr>
              <w:t>}</w:t>
            </w:r>
          </w:p>
          <w:p w:rsidR="00A265BF" w:rsidRPr="00F56EDB" w:rsidP="0063377D" w14:paraId="1F75F89D" w14:textId="77777777">
            <w:pPr>
              <w:rPr>
                <w:szCs w:val="22"/>
              </w:rPr>
            </w:pPr>
            <w:r w:rsidRPr="00F56EDB">
              <w:rPr>
                <w:szCs w:val="22"/>
              </w:rPr>
              <w:t>Tel: + {</w:t>
            </w:r>
            <w:r w:rsidRPr="00F56EDB">
              <w:rPr>
                <w:szCs w:val="22"/>
              </w:rPr>
              <w:t>Telefonnummer</w:t>
            </w:r>
            <w:r w:rsidRPr="00F56EDB">
              <w:rPr>
                <w:szCs w:val="22"/>
              </w:rPr>
              <w:t>}</w:t>
            </w:r>
          </w:p>
          <w:p w:rsidR="00A265BF" w:rsidRPr="00F56EDB" w:rsidP="0063377D" w14:paraId="0BCF5908" w14:textId="77777777">
            <w:pPr>
              <w:rPr>
                <w:bCs/>
                <w:szCs w:val="22"/>
              </w:rPr>
            </w:pPr>
            <w:r w:rsidRPr="00F56EDB">
              <w:rPr>
                <w:szCs w:val="22"/>
              </w:rPr>
              <w:t>&lt;{E-mail}&gt;</w:t>
            </w:r>
          </w:p>
        </w:tc>
      </w:tr>
      <w:tr w14:paraId="406064F3" w14:textId="77777777" w:rsidTr="0063377D">
        <w:tblPrEx>
          <w:tblW w:w="0" w:type="auto"/>
          <w:tblLook w:val="04A0"/>
        </w:tblPrEx>
        <w:trPr>
          <w:cantSplit/>
        </w:trPr>
        <w:tc>
          <w:tcPr>
            <w:tcW w:w="4526" w:type="dxa"/>
            <w:shd w:val="clear" w:color="auto" w:fill="auto"/>
          </w:tcPr>
          <w:p w:rsidR="00A265BF" w:rsidRPr="00F56EDB" w:rsidP="0063377D" w14:paraId="44320938" w14:textId="77777777">
            <w:pPr>
              <w:rPr>
                <w:b/>
                <w:szCs w:val="22"/>
              </w:rPr>
            </w:pPr>
            <w:r w:rsidRPr="00F56EDB">
              <w:rPr>
                <w:b/>
                <w:szCs w:val="22"/>
              </w:rPr>
              <w:t>Latvija</w:t>
            </w:r>
          </w:p>
          <w:p w:rsidR="00A265BF" w:rsidRPr="00F56EDB" w:rsidP="0063377D" w14:paraId="4E9871CD" w14:textId="77777777">
            <w:pPr>
              <w:rPr>
                <w:szCs w:val="22"/>
              </w:rPr>
            </w:pPr>
            <w:r w:rsidRPr="00F56EDB">
              <w:rPr>
                <w:szCs w:val="22"/>
              </w:rPr>
              <w:t>{</w:t>
            </w:r>
            <w:r w:rsidRPr="00F56EDB">
              <w:rPr>
                <w:szCs w:val="22"/>
              </w:rPr>
              <w:t>Nosaukums</w:t>
            </w:r>
            <w:r w:rsidRPr="00F56EDB">
              <w:rPr>
                <w:szCs w:val="22"/>
              </w:rPr>
              <w:t>}</w:t>
            </w:r>
          </w:p>
          <w:p w:rsidR="00A265BF" w:rsidRPr="00F56EDB" w:rsidP="0063377D" w14:paraId="495291C0" w14:textId="78BE4668">
            <w:pPr>
              <w:rPr>
                <w:szCs w:val="22"/>
              </w:rPr>
            </w:pPr>
            <w:r w:rsidRPr="00F56EDB">
              <w:rPr>
                <w:szCs w:val="22"/>
              </w:rPr>
              <w:t>{</w:t>
            </w:r>
            <w:r w:rsidRPr="00F56EDB">
              <w:rPr>
                <w:szCs w:val="22"/>
              </w:rPr>
              <w:t>Adrese</w:t>
            </w:r>
            <w:r w:rsidRPr="00F56EDB">
              <w:rPr>
                <w:szCs w:val="22"/>
              </w:rPr>
              <w:t>}</w:t>
            </w:r>
          </w:p>
          <w:p w:rsidR="00A265BF" w:rsidRPr="00F56EDB" w:rsidP="0063377D" w14:paraId="7FAE4924" w14:textId="369FF466">
            <w:pPr>
              <w:ind w:right="176"/>
              <w:rPr>
                <w:szCs w:val="22"/>
              </w:rPr>
            </w:pPr>
            <w:r w:rsidRPr="00F56EDB">
              <w:rPr>
                <w:szCs w:val="22"/>
              </w:rPr>
              <w:t>{</w:t>
            </w:r>
            <w:r w:rsidRPr="00F56EDB">
              <w:rPr>
                <w:szCs w:val="22"/>
              </w:rPr>
              <w:t>Pilsēta</w:t>
            </w:r>
            <w:r w:rsidRPr="00F56EDB">
              <w:rPr>
                <w:szCs w:val="22"/>
              </w:rPr>
              <w:t xml:space="preserve">}, LV{Pasta </w:t>
            </w:r>
            <w:r w:rsidRPr="00F56EDB">
              <w:rPr>
                <w:szCs w:val="22"/>
              </w:rPr>
              <w:t>indekss</w:t>
            </w:r>
            <w:r w:rsidRPr="00F56EDB">
              <w:rPr>
                <w:szCs w:val="22"/>
              </w:rPr>
              <w:t>}</w:t>
            </w:r>
          </w:p>
          <w:p w:rsidR="00A265BF" w:rsidRPr="00F56EDB" w:rsidP="0063377D" w14:paraId="5C38D47A" w14:textId="77777777">
            <w:pPr>
              <w:tabs>
                <w:tab w:val="left" w:pos="-720"/>
              </w:tabs>
              <w:suppressAutoHyphens/>
              <w:rPr>
                <w:szCs w:val="22"/>
                <w:lang w:val="pt-PT"/>
              </w:rPr>
            </w:pPr>
            <w:r w:rsidRPr="00F56EDB">
              <w:rPr>
                <w:szCs w:val="22"/>
                <w:lang w:val="pt-PT"/>
              </w:rPr>
              <w:t xml:space="preserve">Tel: + {Telefona </w:t>
            </w:r>
            <w:r w:rsidRPr="00F56EDB">
              <w:rPr>
                <w:szCs w:val="22"/>
                <w:lang w:val="pt-PT"/>
              </w:rPr>
              <w:t>numurs</w:t>
            </w:r>
            <w:r w:rsidRPr="00F56EDB">
              <w:rPr>
                <w:szCs w:val="22"/>
                <w:lang w:val="pt-PT"/>
              </w:rPr>
              <w:t>}</w:t>
            </w:r>
          </w:p>
          <w:p w:rsidR="00A265BF" w:rsidRPr="00F56EDB" w:rsidP="0063377D" w14:paraId="0B3C2377" w14:textId="77777777">
            <w:pPr>
              <w:tabs>
                <w:tab w:val="left" w:pos="-720"/>
              </w:tabs>
              <w:suppressAutoHyphens/>
              <w:rPr>
                <w:szCs w:val="22"/>
                <w:lang w:val="pt-PT"/>
              </w:rPr>
            </w:pPr>
            <w:r w:rsidRPr="00F56EDB">
              <w:rPr>
                <w:szCs w:val="22"/>
                <w:lang w:val="pt-PT"/>
              </w:rPr>
              <w:t>&lt;{E-mail}&gt;</w:t>
            </w:r>
          </w:p>
          <w:p w:rsidR="00A265BF" w:rsidP="0063377D" w14:paraId="12523C1E" w14:textId="77777777">
            <w:pPr>
              <w:rPr>
                <w:bCs/>
                <w:szCs w:val="22"/>
                <w:lang w:val="pt-PT"/>
              </w:rPr>
            </w:pPr>
          </w:p>
          <w:p w:rsidR="00EE46E4" w:rsidRPr="00F56EDB" w:rsidP="0063377D" w14:paraId="1D294939" w14:textId="3A0CA63D">
            <w:pPr>
              <w:rPr>
                <w:bCs/>
                <w:szCs w:val="22"/>
                <w:lang w:val="pt-PT"/>
              </w:rPr>
            </w:pPr>
          </w:p>
        </w:tc>
        <w:tc>
          <w:tcPr>
            <w:tcW w:w="4527" w:type="dxa"/>
            <w:shd w:val="clear" w:color="auto" w:fill="auto"/>
          </w:tcPr>
          <w:p w:rsidR="00A265BF" w:rsidRPr="00F56EDB" w:rsidP="0063377D" w14:paraId="53EAE400" w14:textId="77777777">
            <w:pPr>
              <w:tabs>
                <w:tab w:val="left" w:pos="-720"/>
                <w:tab w:val="left" w:pos="4536"/>
              </w:tabs>
              <w:suppressAutoHyphens/>
              <w:rPr>
                <w:b/>
                <w:szCs w:val="22"/>
                <w:lang w:val="en-GB"/>
              </w:rPr>
            </w:pPr>
            <w:r w:rsidRPr="00F56EDB">
              <w:rPr>
                <w:b/>
                <w:szCs w:val="22"/>
                <w:lang w:val="en-GB"/>
              </w:rPr>
              <w:t>United Kingdom (Northern Ireland)</w:t>
            </w:r>
          </w:p>
          <w:p w:rsidR="00A265BF" w:rsidRPr="00F56EDB" w:rsidP="0063377D" w14:paraId="7539BB19" w14:textId="77777777">
            <w:pPr>
              <w:rPr>
                <w:szCs w:val="22"/>
                <w:lang w:val="en-GB"/>
              </w:rPr>
            </w:pPr>
            <w:r w:rsidRPr="00F56EDB">
              <w:rPr>
                <w:szCs w:val="22"/>
                <w:lang w:val="en-GB"/>
              </w:rPr>
              <w:t>{Name}</w:t>
            </w:r>
          </w:p>
          <w:p w:rsidR="00A265BF" w:rsidRPr="00F56EDB" w:rsidP="0063377D" w14:paraId="42CBABE3" w14:textId="316FC732">
            <w:pPr>
              <w:rPr>
                <w:szCs w:val="22"/>
                <w:lang w:val="en-GB"/>
              </w:rPr>
            </w:pPr>
            <w:r w:rsidRPr="00F56EDB">
              <w:rPr>
                <w:szCs w:val="22"/>
                <w:lang w:val="en-GB"/>
              </w:rPr>
              <w:t>{Address}</w:t>
            </w:r>
          </w:p>
          <w:p w:rsidR="00A265BF" w:rsidRPr="00F56EDB" w:rsidP="0063377D" w14:paraId="1A8DFC68" w14:textId="28399059">
            <w:pPr>
              <w:ind w:right="176"/>
              <w:rPr>
                <w:szCs w:val="22"/>
                <w:lang w:val="en-GB"/>
              </w:rPr>
            </w:pPr>
            <w:r w:rsidRPr="00F56EDB">
              <w:rPr>
                <w:szCs w:val="22"/>
                <w:lang w:val="en-GB"/>
              </w:rPr>
              <w:t>{Town} {Postal code} – UK</w:t>
            </w:r>
          </w:p>
          <w:p w:rsidR="00A265BF" w:rsidRPr="00F56EDB" w:rsidP="0063377D" w14:paraId="5418EC8F" w14:textId="77777777">
            <w:pPr>
              <w:tabs>
                <w:tab w:val="left" w:pos="-720"/>
              </w:tabs>
              <w:suppressAutoHyphens/>
              <w:rPr>
                <w:szCs w:val="22"/>
                <w:lang w:val="en-GB"/>
              </w:rPr>
            </w:pPr>
            <w:r w:rsidRPr="00F56EDB">
              <w:rPr>
                <w:szCs w:val="22"/>
                <w:lang w:val="en-GB"/>
              </w:rPr>
              <w:t>Tel: + {Telephone number}</w:t>
            </w:r>
          </w:p>
          <w:p w:rsidR="00A265BF" w:rsidRPr="00F56EDB" w:rsidP="0063377D" w14:paraId="5B380E6D" w14:textId="77777777">
            <w:pPr>
              <w:tabs>
                <w:tab w:val="left" w:pos="-720"/>
              </w:tabs>
              <w:suppressAutoHyphens/>
              <w:rPr>
                <w:szCs w:val="22"/>
                <w:lang w:val="en-GB"/>
              </w:rPr>
            </w:pPr>
            <w:r w:rsidRPr="00F56EDB">
              <w:rPr>
                <w:szCs w:val="22"/>
                <w:lang w:val="en-GB"/>
              </w:rPr>
              <w:t>&lt;{E-mail}&gt;&gt;</w:t>
            </w:r>
          </w:p>
          <w:p w:rsidR="00A265BF" w:rsidRPr="00F56EDB" w:rsidP="0063377D" w14:paraId="108E5BB2" w14:textId="77777777">
            <w:pPr>
              <w:rPr>
                <w:bCs/>
                <w:szCs w:val="22"/>
                <w:lang w:val="en-GB"/>
              </w:rPr>
            </w:pPr>
          </w:p>
        </w:tc>
      </w:tr>
    </w:tbl>
    <w:p w:rsidR="00BB2539" w:rsidRPr="00F56EDB" w:rsidP="00B13B6D" w14:paraId="4D0D9B56" w14:textId="77777777">
      <w:pPr>
        <w:pStyle w:val="Style1"/>
      </w:pPr>
      <w:r w:rsidRPr="00F56EDB">
        <w:t>&lt;</w:t>
      </w:r>
      <w:r w:rsidRPr="00F56EDB">
        <w:rPr>
          <w:highlight w:val="lightGray"/>
        </w:rPr>
        <w:t>17.</w:t>
      </w:r>
      <w:r w:rsidRPr="00F56EDB">
        <w:tab/>
      </w:r>
      <w:r w:rsidR="00D0131E">
        <w:t>I</w:t>
      </w:r>
      <w:r w:rsidRPr="00F56EDB">
        <w:t>nformación</w:t>
      </w:r>
      <w:r w:rsidR="00D0131E">
        <w:t xml:space="preserve"> adicional</w:t>
      </w:r>
      <w:r w:rsidRPr="00F56EDB">
        <w:t>&gt;</w:t>
      </w:r>
    </w:p>
    <w:p w:rsidR="005F346D" w:rsidRPr="00F56EDB" w:rsidP="006D075E" w14:paraId="1E0D2303" w14:textId="77777777">
      <w:pPr>
        <w:tabs>
          <w:tab w:val="clear" w:pos="567"/>
        </w:tabs>
        <w:spacing w:line="240" w:lineRule="auto"/>
        <w:rPr>
          <w:szCs w:val="22"/>
        </w:rPr>
      </w:pPr>
    </w:p>
    <w:sectPr w:rsidSect="003837F1">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2B7" w:rsidRPr="00EE46E4" w14:paraId="569435DD" w14:textId="77777777">
    <w:pPr>
      <w:pStyle w:val="Footer"/>
      <w:tabs>
        <w:tab w:val="clear" w:pos="8930"/>
        <w:tab w:val="right" w:pos="8931"/>
      </w:tabs>
      <w:jc w:val="center"/>
      <w:rPr>
        <w:rFonts w:ascii="Arial" w:hAnsi="Arial" w:cs="Arial"/>
      </w:rPr>
    </w:pPr>
    <w:r w:rsidRPr="00EE46E4">
      <w:rPr>
        <w:rFonts w:ascii="Arial" w:hAnsi="Arial" w:cs="Arial"/>
      </w:rPr>
      <w:fldChar w:fldCharType="begin"/>
    </w:r>
    <w:r w:rsidRPr="00EE46E4">
      <w:rPr>
        <w:rFonts w:ascii="Arial" w:hAnsi="Arial" w:cs="Arial"/>
      </w:rPr>
      <w:instrText xml:space="preserve"> PAGE  \* MERGEFORMAT </w:instrText>
    </w:r>
    <w:r w:rsidRPr="00EE46E4">
      <w:rPr>
        <w:rFonts w:ascii="Arial" w:hAnsi="Arial" w:cs="Arial"/>
      </w:rPr>
      <w:fldChar w:fldCharType="separate"/>
    </w:r>
    <w:r w:rsidR="0000686B">
      <w:rPr>
        <w:rFonts w:ascii="Arial" w:hAnsi="Arial" w:cs="Arial"/>
        <w:noProof/>
      </w:rPr>
      <w:t>25</w:t>
    </w:r>
    <w:r w:rsidRPr="00EE46E4">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2B7" w:rsidRPr="00F56EDB" w14:paraId="3FE7F438" w14:textId="77777777">
    <w:pPr>
      <w:pStyle w:val="Footer"/>
      <w:tabs>
        <w:tab w:val="clear" w:pos="8930"/>
        <w:tab w:val="right" w:pos="8931"/>
      </w:tabs>
      <w:jc w:val="center"/>
      <w:rPr>
        <w:rFonts w:ascii="Times New Roman" w:hAnsi="Times New Roman"/>
      </w:rPr>
    </w:pPr>
    <w:r w:rsidRPr="00F56EDB">
      <w:fldChar w:fldCharType="begin"/>
    </w:r>
    <w:r w:rsidRPr="00F56EDB">
      <w:instrText xml:space="preserve"> PAGE  \* MERGEFORMAT </w:instrText>
    </w:r>
    <w:r w:rsidRPr="00F56EDB">
      <w:fldChar w:fldCharType="separate"/>
    </w:r>
    <w:r w:rsidRPr="00F56EDB">
      <w:t>3</w:t>
    </w:r>
    <w:r w:rsidRPr="00F56EDB">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FF"/>
    <w:rsid w:val="000019D2"/>
    <w:rsid w:val="00003FBA"/>
    <w:rsid w:val="00005783"/>
    <w:rsid w:val="0000686B"/>
    <w:rsid w:val="00010E0D"/>
    <w:rsid w:val="0001294C"/>
    <w:rsid w:val="00014AFA"/>
    <w:rsid w:val="00021B82"/>
    <w:rsid w:val="00024777"/>
    <w:rsid w:val="00024E21"/>
    <w:rsid w:val="00027100"/>
    <w:rsid w:val="00030AA3"/>
    <w:rsid w:val="00036C50"/>
    <w:rsid w:val="00045383"/>
    <w:rsid w:val="00045FB0"/>
    <w:rsid w:val="00052D2B"/>
    <w:rsid w:val="000548F0"/>
    <w:rsid w:val="00054F55"/>
    <w:rsid w:val="000602C6"/>
    <w:rsid w:val="00062945"/>
    <w:rsid w:val="00063AC0"/>
    <w:rsid w:val="000679F4"/>
    <w:rsid w:val="00080453"/>
    <w:rsid w:val="0008169A"/>
    <w:rsid w:val="00082200"/>
    <w:rsid w:val="00082FF7"/>
    <w:rsid w:val="000860CE"/>
    <w:rsid w:val="00086C28"/>
    <w:rsid w:val="000907EA"/>
    <w:rsid w:val="00092A37"/>
    <w:rsid w:val="000938A6"/>
    <w:rsid w:val="00096E78"/>
    <w:rsid w:val="00097C1E"/>
    <w:rsid w:val="000A1A3C"/>
    <w:rsid w:val="000A1DF5"/>
    <w:rsid w:val="000A24F9"/>
    <w:rsid w:val="000B7873"/>
    <w:rsid w:val="000C0231"/>
    <w:rsid w:val="000C02A1"/>
    <w:rsid w:val="000C1D4F"/>
    <w:rsid w:val="000C3ED7"/>
    <w:rsid w:val="000C450C"/>
    <w:rsid w:val="000C55E6"/>
    <w:rsid w:val="000C687A"/>
    <w:rsid w:val="000C7E24"/>
    <w:rsid w:val="000D109C"/>
    <w:rsid w:val="000D67D0"/>
    <w:rsid w:val="000D70B7"/>
    <w:rsid w:val="000E195C"/>
    <w:rsid w:val="000E3602"/>
    <w:rsid w:val="000E705A"/>
    <w:rsid w:val="000F38DA"/>
    <w:rsid w:val="000F5822"/>
    <w:rsid w:val="000F796B"/>
    <w:rsid w:val="0010031E"/>
    <w:rsid w:val="001012EB"/>
    <w:rsid w:val="00105883"/>
    <w:rsid w:val="001078D1"/>
    <w:rsid w:val="00110827"/>
    <w:rsid w:val="00111185"/>
    <w:rsid w:val="00114BBB"/>
    <w:rsid w:val="00115782"/>
    <w:rsid w:val="00124F36"/>
    <w:rsid w:val="00125666"/>
    <w:rsid w:val="00125C80"/>
    <w:rsid w:val="0013799F"/>
    <w:rsid w:val="00140DF6"/>
    <w:rsid w:val="0014298C"/>
    <w:rsid w:val="00145C3F"/>
    <w:rsid w:val="00145D34"/>
    <w:rsid w:val="00145E89"/>
    <w:rsid w:val="00146284"/>
    <w:rsid w:val="0014690F"/>
    <w:rsid w:val="0015098E"/>
    <w:rsid w:val="00160F69"/>
    <w:rsid w:val="00163403"/>
    <w:rsid w:val="00164543"/>
    <w:rsid w:val="001674D3"/>
    <w:rsid w:val="00175264"/>
    <w:rsid w:val="001803D2"/>
    <w:rsid w:val="00181CB8"/>
    <w:rsid w:val="0018228B"/>
    <w:rsid w:val="00184749"/>
    <w:rsid w:val="00185B50"/>
    <w:rsid w:val="0018625C"/>
    <w:rsid w:val="0018657D"/>
    <w:rsid w:val="00187A5D"/>
    <w:rsid w:val="00187DE7"/>
    <w:rsid w:val="00187E62"/>
    <w:rsid w:val="00192045"/>
    <w:rsid w:val="00192D98"/>
    <w:rsid w:val="00193B14"/>
    <w:rsid w:val="00193E72"/>
    <w:rsid w:val="00194407"/>
    <w:rsid w:val="00195267"/>
    <w:rsid w:val="0019600B"/>
    <w:rsid w:val="0019686E"/>
    <w:rsid w:val="001970B1"/>
    <w:rsid w:val="001A0E2C"/>
    <w:rsid w:val="001A2823"/>
    <w:rsid w:val="001A28C9"/>
    <w:rsid w:val="001A34BC"/>
    <w:rsid w:val="001B1C77"/>
    <w:rsid w:val="001B26EB"/>
    <w:rsid w:val="001B6F4A"/>
    <w:rsid w:val="001C1AD0"/>
    <w:rsid w:val="001C3A4E"/>
    <w:rsid w:val="001C5288"/>
    <w:rsid w:val="001C5B03"/>
    <w:rsid w:val="001D2C6A"/>
    <w:rsid w:val="001D317F"/>
    <w:rsid w:val="001D4CE4"/>
    <w:rsid w:val="001D6052"/>
    <w:rsid w:val="001D6D96"/>
    <w:rsid w:val="001E4D12"/>
    <w:rsid w:val="001E509E"/>
    <w:rsid w:val="001E5621"/>
    <w:rsid w:val="001E750B"/>
    <w:rsid w:val="001F3239"/>
    <w:rsid w:val="001F3EF9"/>
    <w:rsid w:val="001F627D"/>
    <w:rsid w:val="001F6622"/>
    <w:rsid w:val="00200EFE"/>
    <w:rsid w:val="0020126C"/>
    <w:rsid w:val="00201B04"/>
    <w:rsid w:val="002100FC"/>
    <w:rsid w:val="00212F4F"/>
    <w:rsid w:val="00213890"/>
    <w:rsid w:val="00213CF1"/>
    <w:rsid w:val="00214E52"/>
    <w:rsid w:val="00215379"/>
    <w:rsid w:val="002207C0"/>
    <w:rsid w:val="0022380D"/>
    <w:rsid w:val="00224B93"/>
    <w:rsid w:val="002273E5"/>
    <w:rsid w:val="0023676E"/>
    <w:rsid w:val="0023689A"/>
    <w:rsid w:val="002414B6"/>
    <w:rsid w:val="002422EB"/>
    <w:rsid w:val="00242397"/>
    <w:rsid w:val="00247A48"/>
    <w:rsid w:val="00250DD1"/>
    <w:rsid w:val="00251183"/>
    <w:rsid w:val="00251689"/>
    <w:rsid w:val="0025267C"/>
    <w:rsid w:val="00253B6B"/>
    <w:rsid w:val="00262FD3"/>
    <w:rsid w:val="002633AB"/>
    <w:rsid w:val="00265656"/>
    <w:rsid w:val="00265E77"/>
    <w:rsid w:val="00266155"/>
    <w:rsid w:val="00271501"/>
    <w:rsid w:val="0027270B"/>
    <w:rsid w:val="00274D17"/>
    <w:rsid w:val="00276F9F"/>
    <w:rsid w:val="00282E7B"/>
    <w:rsid w:val="002838C8"/>
    <w:rsid w:val="00290805"/>
    <w:rsid w:val="00290C2A"/>
    <w:rsid w:val="002931DD"/>
    <w:rsid w:val="00295140"/>
    <w:rsid w:val="002A0295"/>
    <w:rsid w:val="002A0E7C"/>
    <w:rsid w:val="002A21ED"/>
    <w:rsid w:val="002A3F88"/>
    <w:rsid w:val="002A4ECC"/>
    <w:rsid w:val="002A5374"/>
    <w:rsid w:val="002A6DCE"/>
    <w:rsid w:val="002A710D"/>
    <w:rsid w:val="002B0F11"/>
    <w:rsid w:val="002B205D"/>
    <w:rsid w:val="002B2E17"/>
    <w:rsid w:val="002B6560"/>
    <w:rsid w:val="002C1808"/>
    <w:rsid w:val="002C55FF"/>
    <w:rsid w:val="002C592B"/>
    <w:rsid w:val="002D0240"/>
    <w:rsid w:val="002D300D"/>
    <w:rsid w:val="002D553C"/>
    <w:rsid w:val="002D6A58"/>
    <w:rsid w:val="002E0CD4"/>
    <w:rsid w:val="002E3A90"/>
    <w:rsid w:val="002E46CC"/>
    <w:rsid w:val="002E4F48"/>
    <w:rsid w:val="002E62CB"/>
    <w:rsid w:val="002E6DF1"/>
    <w:rsid w:val="002E6E11"/>
    <w:rsid w:val="002E6ED9"/>
    <w:rsid w:val="002E764C"/>
    <w:rsid w:val="002E7FDA"/>
    <w:rsid w:val="002F0957"/>
    <w:rsid w:val="002F2B44"/>
    <w:rsid w:val="002F2BB5"/>
    <w:rsid w:val="002F41AD"/>
    <w:rsid w:val="002F43F6"/>
    <w:rsid w:val="002F6DAA"/>
    <w:rsid w:val="002F71D5"/>
    <w:rsid w:val="002F7F9D"/>
    <w:rsid w:val="0030169A"/>
    <w:rsid w:val="003020BB"/>
    <w:rsid w:val="00302266"/>
    <w:rsid w:val="00304393"/>
    <w:rsid w:val="00305AB2"/>
    <w:rsid w:val="0031032B"/>
    <w:rsid w:val="00310BDB"/>
    <w:rsid w:val="00310C53"/>
    <w:rsid w:val="0031119B"/>
    <w:rsid w:val="0031491A"/>
    <w:rsid w:val="003152C8"/>
    <w:rsid w:val="00316361"/>
    <w:rsid w:val="00316E87"/>
    <w:rsid w:val="0031713B"/>
    <w:rsid w:val="0032453E"/>
    <w:rsid w:val="00325053"/>
    <w:rsid w:val="003256AC"/>
    <w:rsid w:val="00330314"/>
    <w:rsid w:val="0033129D"/>
    <w:rsid w:val="003320ED"/>
    <w:rsid w:val="0033480E"/>
    <w:rsid w:val="003366B1"/>
    <w:rsid w:val="0033672F"/>
    <w:rsid w:val="003369B7"/>
    <w:rsid w:val="00337123"/>
    <w:rsid w:val="003414CD"/>
    <w:rsid w:val="00341866"/>
    <w:rsid w:val="00342C0C"/>
    <w:rsid w:val="003510E5"/>
    <w:rsid w:val="00351C09"/>
    <w:rsid w:val="00352BC1"/>
    <w:rsid w:val="003535E0"/>
    <w:rsid w:val="003543AC"/>
    <w:rsid w:val="00355D02"/>
    <w:rsid w:val="00361607"/>
    <w:rsid w:val="00366F56"/>
    <w:rsid w:val="003714A6"/>
    <w:rsid w:val="00373225"/>
    <w:rsid w:val="003737C8"/>
    <w:rsid w:val="0037589D"/>
    <w:rsid w:val="00376BB1"/>
    <w:rsid w:val="00377E23"/>
    <w:rsid w:val="003804AD"/>
    <w:rsid w:val="0038277C"/>
    <w:rsid w:val="003837F1"/>
    <w:rsid w:val="003841FC"/>
    <w:rsid w:val="00384B2D"/>
    <w:rsid w:val="0038638B"/>
    <w:rsid w:val="00386826"/>
    <w:rsid w:val="003909E0"/>
    <w:rsid w:val="00393E09"/>
    <w:rsid w:val="00395B15"/>
    <w:rsid w:val="00396026"/>
    <w:rsid w:val="003A0ED5"/>
    <w:rsid w:val="003A31B9"/>
    <w:rsid w:val="003A3573"/>
    <w:rsid w:val="003A3E2F"/>
    <w:rsid w:val="003A6CCB"/>
    <w:rsid w:val="003B10C4"/>
    <w:rsid w:val="003B48EB"/>
    <w:rsid w:val="003B4FAD"/>
    <w:rsid w:val="003B5CD1"/>
    <w:rsid w:val="003C33FF"/>
    <w:rsid w:val="003C64A5"/>
    <w:rsid w:val="003D03CC"/>
    <w:rsid w:val="003D378C"/>
    <w:rsid w:val="003D3893"/>
    <w:rsid w:val="003D489B"/>
    <w:rsid w:val="003D4BB7"/>
    <w:rsid w:val="003E0116"/>
    <w:rsid w:val="003E10EE"/>
    <w:rsid w:val="003E26C3"/>
    <w:rsid w:val="003F0BC8"/>
    <w:rsid w:val="003F0D6C"/>
    <w:rsid w:val="003F0F26"/>
    <w:rsid w:val="003F12D9"/>
    <w:rsid w:val="003F1B4C"/>
    <w:rsid w:val="003F2197"/>
    <w:rsid w:val="003F3CE6"/>
    <w:rsid w:val="003F677F"/>
    <w:rsid w:val="004008F6"/>
    <w:rsid w:val="00401C0B"/>
    <w:rsid w:val="00407C22"/>
    <w:rsid w:val="00412BBE"/>
    <w:rsid w:val="00414B20"/>
    <w:rsid w:val="0041628A"/>
    <w:rsid w:val="00417DE3"/>
    <w:rsid w:val="00420850"/>
    <w:rsid w:val="004214DA"/>
    <w:rsid w:val="00423968"/>
    <w:rsid w:val="00425BF3"/>
    <w:rsid w:val="00427054"/>
    <w:rsid w:val="004304B1"/>
    <w:rsid w:val="00432DA8"/>
    <w:rsid w:val="0043320A"/>
    <w:rsid w:val="004332E3"/>
    <w:rsid w:val="004371A3"/>
    <w:rsid w:val="004376BB"/>
    <w:rsid w:val="00446960"/>
    <w:rsid w:val="00446F37"/>
    <w:rsid w:val="004518A6"/>
    <w:rsid w:val="00453E1D"/>
    <w:rsid w:val="00454589"/>
    <w:rsid w:val="00456ED0"/>
    <w:rsid w:val="00457550"/>
    <w:rsid w:val="00457B74"/>
    <w:rsid w:val="00460C07"/>
    <w:rsid w:val="00461B2A"/>
    <w:rsid w:val="004620A4"/>
    <w:rsid w:val="00466954"/>
    <w:rsid w:val="00474C50"/>
    <w:rsid w:val="004771F9"/>
    <w:rsid w:val="00477CE4"/>
    <w:rsid w:val="00483E70"/>
    <w:rsid w:val="00486006"/>
    <w:rsid w:val="00486BAD"/>
    <w:rsid w:val="00486BBE"/>
    <w:rsid w:val="00487123"/>
    <w:rsid w:val="004907D2"/>
    <w:rsid w:val="00490821"/>
    <w:rsid w:val="00492E46"/>
    <w:rsid w:val="00492E67"/>
    <w:rsid w:val="00495A75"/>
    <w:rsid w:val="00495CAE"/>
    <w:rsid w:val="004A070B"/>
    <w:rsid w:val="004A1BD5"/>
    <w:rsid w:val="004A61E1"/>
    <w:rsid w:val="004A74DB"/>
    <w:rsid w:val="004B1A75"/>
    <w:rsid w:val="004B2344"/>
    <w:rsid w:val="004B5797"/>
    <w:rsid w:val="004B5DDC"/>
    <w:rsid w:val="004B798E"/>
    <w:rsid w:val="004C2ABD"/>
    <w:rsid w:val="004C5F62"/>
    <w:rsid w:val="004C6E86"/>
    <w:rsid w:val="004D1A21"/>
    <w:rsid w:val="004D3A79"/>
    <w:rsid w:val="004D3E58"/>
    <w:rsid w:val="004D6746"/>
    <w:rsid w:val="004D767B"/>
    <w:rsid w:val="004E0F32"/>
    <w:rsid w:val="004E23A1"/>
    <w:rsid w:val="004E493C"/>
    <w:rsid w:val="004E623E"/>
    <w:rsid w:val="004E7092"/>
    <w:rsid w:val="004E7ECE"/>
    <w:rsid w:val="004F21FE"/>
    <w:rsid w:val="004F3C78"/>
    <w:rsid w:val="004F4DB1"/>
    <w:rsid w:val="004F615C"/>
    <w:rsid w:val="004F620D"/>
    <w:rsid w:val="004F6F64"/>
    <w:rsid w:val="005004EC"/>
    <w:rsid w:val="00506176"/>
    <w:rsid w:val="00506AAE"/>
    <w:rsid w:val="00507177"/>
    <w:rsid w:val="00517756"/>
    <w:rsid w:val="005202C6"/>
    <w:rsid w:val="00523C53"/>
    <w:rsid w:val="00526D5E"/>
    <w:rsid w:val="00527B8F"/>
    <w:rsid w:val="0054134B"/>
    <w:rsid w:val="00542012"/>
    <w:rsid w:val="00543DF5"/>
    <w:rsid w:val="005449CE"/>
    <w:rsid w:val="00545A61"/>
    <w:rsid w:val="0055260D"/>
    <w:rsid w:val="0055380A"/>
    <w:rsid w:val="00553B5E"/>
    <w:rsid w:val="00555422"/>
    <w:rsid w:val="00555810"/>
    <w:rsid w:val="00560C3A"/>
    <w:rsid w:val="00562DCA"/>
    <w:rsid w:val="00564407"/>
    <w:rsid w:val="0056568F"/>
    <w:rsid w:val="00566070"/>
    <w:rsid w:val="00566BE3"/>
    <w:rsid w:val="0057130C"/>
    <w:rsid w:val="0057436C"/>
    <w:rsid w:val="00575DE3"/>
    <w:rsid w:val="00582578"/>
    <w:rsid w:val="0058621D"/>
    <w:rsid w:val="00593E34"/>
    <w:rsid w:val="005A4CBE"/>
    <w:rsid w:val="005B04A8"/>
    <w:rsid w:val="005B1FD0"/>
    <w:rsid w:val="005B28AD"/>
    <w:rsid w:val="005B328D"/>
    <w:rsid w:val="005B3503"/>
    <w:rsid w:val="005B3EE7"/>
    <w:rsid w:val="005B4DCD"/>
    <w:rsid w:val="005B4FAD"/>
    <w:rsid w:val="005C276A"/>
    <w:rsid w:val="005D380C"/>
    <w:rsid w:val="005D599D"/>
    <w:rsid w:val="005D6145"/>
    <w:rsid w:val="005D6405"/>
    <w:rsid w:val="005D6E04"/>
    <w:rsid w:val="005D7A12"/>
    <w:rsid w:val="005E2BE1"/>
    <w:rsid w:val="005E3E57"/>
    <w:rsid w:val="005E53EE"/>
    <w:rsid w:val="005F0542"/>
    <w:rsid w:val="005F0F72"/>
    <w:rsid w:val="005F1C1F"/>
    <w:rsid w:val="005F346D"/>
    <w:rsid w:val="005F350D"/>
    <w:rsid w:val="005F38FB"/>
    <w:rsid w:val="005F6043"/>
    <w:rsid w:val="00602D3B"/>
    <w:rsid w:val="0060326F"/>
    <w:rsid w:val="00606EA1"/>
    <w:rsid w:val="0061253E"/>
    <w:rsid w:val="006128F0"/>
    <w:rsid w:val="0061726B"/>
    <w:rsid w:val="00617B81"/>
    <w:rsid w:val="0062387A"/>
    <w:rsid w:val="00623D25"/>
    <w:rsid w:val="006326D8"/>
    <w:rsid w:val="0063314D"/>
    <w:rsid w:val="0063377D"/>
    <w:rsid w:val="006344BE"/>
    <w:rsid w:val="00634A66"/>
    <w:rsid w:val="00640336"/>
    <w:rsid w:val="00640FC9"/>
    <w:rsid w:val="006414D3"/>
    <w:rsid w:val="006432F2"/>
    <w:rsid w:val="0065320F"/>
    <w:rsid w:val="00653D64"/>
    <w:rsid w:val="00654E13"/>
    <w:rsid w:val="0066669B"/>
    <w:rsid w:val="00667489"/>
    <w:rsid w:val="006675AC"/>
    <w:rsid w:val="00670D44"/>
    <w:rsid w:val="00673F4C"/>
    <w:rsid w:val="00676AFC"/>
    <w:rsid w:val="006807CD"/>
    <w:rsid w:val="00682D43"/>
    <w:rsid w:val="00685BAF"/>
    <w:rsid w:val="00686367"/>
    <w:rsid w:val="00690463"/>
    <w:rsid w:val="006909B0"/>
    <w:rsid w:val="00693DE5"/>
    <w:rsid w:val="006945D5"/>
    <w:rsid w:val="006A0D03"/>
    <w:rsid w:val="006A1794"/>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E7475"/>
    <w:rsid w:val="006F148B"/>
    <w:rsid w:val="006F5FEE"/>
    <w:rsid w:val="006F7169"/>
    <w:rsid w:val="00705EAF"/>
    <w:rsid w:val="00705F90"/>
    <w:rsid w:val="0070773E"/>
    <w:rsid w:val="007101CC"/>
    <w:rsid w:val="00715C55"/>
    <w:rsid w:val="00717303"/>
    <w:rsid w:val="00724E3B"/>
    <w:rsid w:val="00725EEA"/>
    <w:rsid w:val="007276B6"/>
    <w:rsid w:val="00730CE9"/>
    <w:rsid w:val="0073373D"/>
    <w:rsid w:val="007439DB"/>
    <w:rsid w:val="00746B4F"/>
    <w:rsid w:val="007568D8"/>
    <w:rsid w:val="00765316"/>
    <w:rsid w:val="007665A6"/>
    <w:rsid w:val="007708C8"/>
    <w:rsid w:val="0077719D"/>
    <w:rsid w:val="00780DF0"/>
    <w:rsid w:val="007810B7"/>
    <w:rsid w:val="00782F0F"/>
    <w:rsid w:val="0078538F"/>
    <w:rsid w:val="00787482"/>
    <w:rsid w:val="007A286D"/>
    <w:rsid w:val="007A314D"/>
    <w:rsid w:val="007A38DF"/>
    <w:rsid w:val="007A4339"/>
    <w:rsid w:val="007B00E5"/>
    <w:rsid w:val="007B20CF"/>
    <w:rsid w:val="007B2499"/>
    <w:rsid w:val="007B72E1"/>
    <w:rsid w:val="007B783A"/>
    <w:rsid w:val="007C1B95"/>
    <w:rsid w:val="007C3DF3"/>
    <w:rsid w:val="007C796D"/>
    <w:rsid w:val="007C7D5B"/>
    <w:rsid w:val="007D73FB"/>
    <w:rsid w:val="007E2F2D"/>
    <w:rsid w:val="007F1433"/>
    <w:rsid w:val="007F1491"/>
    <w:rsid w:val="007F2085"/>
    <w:rsid w:val="007F2F03"/>
    <w:rsid w:val="007F436F"/>
    <w:rsid w:val="00800FE0"/>
    <w:rsid w:val="008066AD"/>
    <w:rsid w:val="00814AF1"/>
    <w:rsid w:val="0081517F"/>
    <w:rsid w:val="00815370"/>
    <w:rsid w:val="0082153D"/>
    <w:rsid w:val="008255AA"/>
    <w:rsid w:val="008263FF"/>
    <w:rsid w:val="00830FF3"/>
    <w:rsid w:val="008315C8"/>
    <w:rsid w:val="008334BF"/>
    <w:rsid w:val="00836B8C"/>
    <w:rsid w:val="00840062"/>
    <w:rsid w:val="008402C5"/>
    <w:rsid w:val="008410C5"/>
    <w:rsid w:val="008435E8"/>
    <w:rsid w:val="00844343"/>
    <w:rsid w:val="00846C08"/>
    <w:rsid w:val="00847378"/>
    <w:rsid w:val="00850ECD"/>
    <w:rsid w:val="008530E7"/>
    <w:rsid w:val="00853E4A"/>
    <w:rsid w:val="00856BDB"/>
    <w:rsid w:val="00857675"/>
    <w:rsid w:val="00864D2A"/>
    <w:rsid w:val="00867D3B"/>
    <w:rsid w:val="00872C48"/>
    <w:rsid w:val="00875EC3"/>
    <w:rsid w:val="008763E7"/>
    <w:rsid w:val="008808C5"/>
    <w:rsid w:val="00881A7C"/>
    <w:rsid w:val="00883C78"/>
    <w:rsid w:val="00883E99"/>
    <w:rsid w:val="00885159"/>
    <w:rsid w:val="00885214"/>
    <w:rsid w:val="00886F55"/>
    <w:rsid w:val="00887615"/>
    <w:rsid w:val="00890052"/>
    <w:rsid w:val="008947AE"/>
    <w:rsid w:val="00894E3A"/>
    <w:rsid w:val="00895A2F"/>
    <w:rsid w:val="00896EBD"/>
    <w:rsid w:val="008A2696"/>
    <w:rsid w:val="008A34E3"/>
    <w:rsid w:val="008A5665"/>
    <w:rsid w:val="008B24A8"/>
    <w:rsid w:val="008B25E4"/>
    <w:rsid w:val="008B3D78"/>
    <w:rsid w:val="008B6203"/>
    <w:rsid w:val="008C261B"/>
    <w:rsid w:val="008C4FCA"/>
    <w:rsid w:val="008C7882"/>
    <w:rsid w:val="008D09F0"/>
    <w:rsid w:val="008D1BC2"/>
    <w:rsid w:val="008D2261"/>
    <w:rsid w:val="008D39E4"/>
    <w:rsid w:val="008D4862"/>
    <w:rsid w:val="008D4C28"/>
    <w:rsid w:val="008D577B"/>
    <w:rsid w:val="008D7A98"/>
    <w:rsid w:val="008E17C4"/>
    <w:rsid w:val="008E45C4"/>
    <w:rsid w:val="008E5CE3"/>
    <w:rsid w:val="008E64B1"/>
    <w:rsid w:val="008E64FA"/>
    <w:rsid w:val="008E74ED"/>
    <w:rsid w:val="008F1458"/>
    <w:rsid w:val="008F4DEF"/>
    <w:rsid w:val="008F4ED2"/>
    <w:rsid w:val="00900C54"/>
    <w:rsid w:val="00903D0D"/>
    <w:rsid w:val="009048E1"/>
    <w:rsid w:val="0090598C"/>
    <w:rsid w:val="009071BB"/>
    <w:rsid w:val="00912AA7"/>
    <w:rsid w:val="0091329C"/>
    <w:rsid w:val="00913885"/>
    <w:rsid w:val="00915ABF"/>
    <w:rsid w:val="009164E1"/>
    <w:rsid w:val="00921CAD"/>
    <w:rsid w:val="009232A0"/>
    <w:rsid w:val="009311ED"/>
    <w:rsid w:val="00931D41"/>
    <w:rsid w:val="00933D18"/>
    <w:rsid w:val="00940F8A"/>
    <w:rsid w:val="00941C92"/>
    <w:rsid w:val="00942221"/>
    <w:rsid w:val="00950FBB"/>
    <w:rsid w:val="00951118"/>
    <w:rsid w:val="0095122F"/>
    <w:rsid w:val="00953349"/>
    <w:rsid w:val="00953E4C"/>
    <w:rsid w:val="00954E0C"/>
    <w:rsid w:val="00961156"/>
    <w:rsid w:val="00963292"/>
    <w:rsid w:val="00964F03"/>
    <w:rsid w:val="00966F1F"/>
    <w:rsid w:val="00967C9C"/>
    <w:rsid w:val="009703CD"/>
    <w:rsid w:val="00974A7E"/>
    <w:rsid w:val="00975676"/>
    <w:rsid w:val="00976467"/>
    <w:rsid w:val="00976D32"/>
    <w:rsid w:val="00976E72"/>
    <w:rsid w:val="00981D37"/>
    <w:rsid w:val="009844F7"/>
    <w:rsid w:val="00984ECB"/>
    <w:rsid w:val="009938F7"/>
    <w:rsid w:val="00995CE1"/>
    <w:rsid w:val="009A05AA"/>
    <w:rsid w:val="009A2D5A"/>
    <w:rsid w:val="009A4696"/>
    <w:rsid w:val="009A55DB"/>
    <w:rsid w:val="009A580D"/>
    <w:rsid w:val="009A6509"/>
    <w:rsid w:val="009A6E2F"/>
    <w:rsid w:val="009B0C07"/>
    <w:rsid w:val="009B1D88"/>
    <w:rsid w:val="009B2969"/>
    <w:rsid w:val="009B2C7E"/>
    <w:rsid w:val="009B5020"/>
    <w:rsid w:val="009B6DBD"/>
    <w:rsid w:val="009C108A"/>
    <w:rsid w:val="009C2377"/>
    <w:rsid w:val="009C2E47"/>
    <w:rsid w:val="009C5C26"/>
    <w:rsid w:val="009C5F35"/>
    <w:rsid w:val="009C6BFB"/>
    <w:rsid w:val="009D0C05"/>
    <w:rsid w:val="009D6D34"/>
    <w:rsid w:val="009E2C00"/>
    <w:rsid w:val="009E49AD"/>
    <w:rsid w:val="009E4CC5"/>
    <w:rsid w:val="009E66FE"/>
    <w:rsid w:val="009E70F4"/>
    <w:rsid w:val="009E72A3"/>
    <w:rsid w:val="009F143C"/>
    <w:rsid w:val="009F1AD2"/>
    <w:rsid w:val="00A00C78"/>
    <w:rsid w:val="00A02EF0"/>
    <w:rsid w:val="00A0479E"/>
    <w:rsid w:val="00A07979"/>
    <w:rsid w:val="00A11755"/>
    <w:rsid w:val="00A207FB"/>
    <w:rsid w:val="00A21C06"/>
    <w:rsid w:val="00A24016"/>
    <w:rsid w:val="00A265BF"/>
    <w:rsid w:val="00A26F44"/>
    <w:rsid w:val="00A34FAB"/>
    <w:rsid w:val="00A352FD"/>
    <w:rsid w:val="00A35325"/>
    <w:rsid w:val="00A42C43"/>
    <w:rsid w:val="00A4313D"/>
    <w:rsid w:val="00A4405E"/>
    <w:rsid w:val="00A45D3A"/>
    <w:rsid w:val="00A50120"/>
    <w:rsid w:val="00A510F8"/>
    <w:rsid w:val="00A54E18"/>
    <w:rsid w:val="00A60351"/>
    <w:rsid w:val="00A61C6D"/>
    <w:rsid w:val="00A63015"/>
    <w:rsid w:val="00A6387B"/>
    <w:rsid w:val="00A66254"/>
    <w:rsid w:val="00A678B4"/>
    <w:rsid w:val="00A704A3"/>
    <w:rsid w:val="00A75E23"/>
    <w:rsid w:val="00A76D03"/>
    <w:rsid w:val="00A8169C"/>
    <w:rsid w:val="00A82AA0"/>
    <w:rsid w:val="00A82F8A"/>
    <w:rsid w:val="00A84622"/>
    <w:rsid w:val="00A84BF0"/>
    <w:rsid w:val="00A9226B"/>
    <w:rsid w:val="00A93D93"/>
    <w:rsid w:val="00A9575C"/>
    <w:rsid w:val="00A95B56"/>
    <w:rsid w:val="00A96328"/>
    <w:rsid w:val="00A969AF"/>
    <w:rsid w:val="00AA3278"/>
    <w:rsid w:val="00AB1A2E"/>
    <w:rsid w:val="00AB30FF"/>
    <w:rsid w:val="00AB328A"/>
    <w:rsid w:val="00AB4918"/>
    <w:rsid w:val="00AB4BC8"/>
    <w:rsid w:val="00AB6BA7"/>
    <w:rsid w:val="00AB7BE8"/>
    <w:rsid w:val="00AC24E2"/>
    <w:rsid w:val="00AD0710"/>
    <w:rsid w:val="00AD2444"/>
    <w:rsid w:val="00AD3053"/>
    <w:rsid w:val="00AD42BF"/>
    <w:rsid w:val="00AD4DB9"/>
    <w:rsid w:val="00AD63C0"/>
    <w:rsid w:val="00AE35B2"/>
    <w:rsid w:val="00AE6AA0"/>
    <w:rsid w:val="00AF111E"/>
    <w:rsid w:val="00B00CA4"/>
    <w:rsid w:val="00B04214"/>
    <w:rsid w:val="00B075D6"/>
    <w:rsid w:val="00B113B9"/>
    <w:rsid w:val="00B119A2"/>
    <w:rsid w:val="00B13B6D"/>
    <w:rsid w:val="00B177F2"/>
    <w:rsid w:val="00B201F1"/>
    <w:rsid w:val="00B205C2"/>
    <w:rsid w:val="00B24AC1"/>
    <w:rsid w:val="00B2603F"/>
    <w:rsid w:val="00B304E7"/>
    <w:rsid w:val="00B318B6"/>
    <w:rsid w:val="00B3499B"/>
    <w:rsid w:val="00B371C3"/>
    <w:rsid w:val="00B41F47"/>
    <w:rsid w:val="00B44468"/>
    <w:rsid w:val="00B55DEE"/>
    <w:rsid w:val="00B55FC3"/>
    <w:rsid w:val="00B56F0F"/>
    <w:rsid w:val="00B57503"/>
    <w:rsid w:val="00B60AC9"/>
    <w:rsid w:val="00B6606E"/>
    <w:rsid w:val="00B67323"/>
    <w:rsid w:val="00B677D2"/>
    <w:rsid w:val="00B715F2"/>
    <w:rsid w:val="00B74071"/>
    <w:rsid w:val="00B7428E"/>
    <w:rsid w:val="00B7440B"/>
    <w:rsid w:val="00B74B67"/>
    <w:rsid w:val="00B75580"/>
    <w:rsid w:val="00B76EF5"/>
    <w:rsid w:val="00B779AA"/>
    <w:rsid w:val="00B81C95"/>
    <w:rsid w:val="00B82330"/>
    <w:rsid w:val="00B82ED4"/>
    <w:rsid w:val="00B8424F"/>
    <w:rsid w:val="00B86896"/>
    <w:rsid w:val="00B875A6"/>
    <w:rsid w:val="00B912B7"/>
    <w:rsid w:val="00B93E4C"/>
    <w:rsid w:val="00B94A1B"/>
    <w:rsid w:val="00B96BB0"/>
    <w:rsid w:val="00BA2E59"/>
    <w:rsid w:val="00BA5C89"/>
    <w:rsid w:val="00BB04EB"/>
    <w:rsid w:val="00BB2539"/>
    <w:rsid w:val="00BB3974"/>
    <w:rsid w:val="00BB4CE2"/>
    <w:rsid w:val="00BB5EF0"/>
    <w:rsid w:val="00BB645A"/>
    <w:rsid w:val="00BB6724"/>
    <w:rsid w:val="00BC0EFB"/>
    <w:rsid w:val="00BC2E39"/>
    <w:rsid w:val="00BC6B9A"/>
    <w:rsid w:val="00BD2364"/>
    <w:rsid w:val="00BD28E3"/>
    <w:rsid w:val="00BD4ACA"/>
    <w:rsid w:val="00BE0FCA"/>
    <w:rsid w:val="00BE117E"/>
    <w:rsid w:val="00BE3261"/>
    <w:rsid w:val="00BE3726"/>
    <w:rsid w:val="00BF00EF"/>
    <w:rsid w:val="00BF58FC"/>
    <w:rsid w:val="00BF70F1"/>
    <w:rsid w:val="00C01F77"/>
    <w:rsid w:val="00C01FFC"/>
    <w:rsid w:val="00C05321"/>
    <w:rsid w:val="00C06AE4"/>
    <w:rsid w:val="00C0718D"/>
    <w:rsid w:val="00C114FF"/>
    <w:rsid w:val="00C11BA0"/>
    <w:rsid w:val="00C11D49"/>
    <w:rsid w:val="00C171A1"/>
    <w:rsid w:val="00C171A4"/>
    <w:rsid w:val="00C17E7E"/>
    <w:rsid w:val="00C17F12"/>
    <w:rsid w:val="00C20734"/>
    <w:rsid w:val="00C21C1A"/>
    <w:rsid w:val="00C237E9"/>
    <w:rsid w:val="00C23F09"/>
    <w:rsid w:val="00C32989"/>
    <w:rsid w:val="00C36883"/>
    <w:rsid w:val="00C40928"/>
    <w:rsid w:val="00C40CFF"/>
    <w:rsid w:val="00C42697"/>
    <w:rsid w:val="00C43F01"/>
    <w:rsid w:val="00C47552"/>
    <w:rsid w:val="00C54C5D"/>
    <w:rsid w:val="00C57A81"/>
    <w:rsid w:val="00C60193"/>
    <w:rsid w:val="00C634D4"/>
    <w:rsid w:val="00C63AA5"/>
    <w:rsid w:val="00C65071"/>
    <w:rsid w:val="00C6727C"/>
    <w:rsid w:val="00C6744C"/>
    <w:rsid w:val="00C730E9"/>
    <w:rsid w:val="00C73134"/>
    <w:rsid w:val="00C73F6D"/>
    <w:rsid w:val="00C74F6E"/>
    <w:rsid w:val="00C775CB"/>
    <w:rsid w:val="00C77FA4"/>
    <w:rsid w:val="00C77FFA"/>
    <w:rsid w:val="00C80401"/>
    <w:rsid w:val="00C81C97"/>
    <w:rsid w:val="00C828CF"/>
    <w:rsid w:val="00C840C2"/>
    <w:rsid w:val="00C84101"/>
    <w:rsid w:val="00C8535F"/>
    <w:rsid w:val="00C9042B"/>
    <w:rsid w:val="00C90EDA"/>
    <w:rsid w:val="00C944AC"/>
    <w:rsid w:val="00C959E7"/>
    <w:rsid w:val="00C9641A"/>
    <w:rsid w:val="00CB60D4"/>
    <w:rsid w:val="00CC1E65"/>
    <w:rsid w:val="00CC567A"/>
    <w:rsid w:val="00CC7B6A"/>
    <w:rsid w:val="00CD4059"/>
    <w:rsid w:val="00CD4B36"/>
    <w:rsid w:val="00CD4E5A"/>
    <w:rsid w:val="00CD5F4B"/>
    <w:rsid w:val="00CD6AFD"/>
    <w:rsid w:val="00CE03CE"/>
    <w:rsid w:val="00CE0F5D"/>
    <w:rsid w:val="00CE1A6A"/>
    <w:rsid w:val="00CE307C"/>
    <w:rsid w:val="00CE5C38"/>
    <w:rsid w:val="00CF0DFF"/>
    <w:rsid w:val="00D0131E"/>
    <w:rsid w:val="00D028A9"/>
    <w:rsid w:val="00D0359D"/>
    <w:rsid w:val="00D04DED"/>
    <w:rsid w:val="00D1089A"/>
    <w:rsid w:val="00D116BD"/>
    <w:rsid w:val="00D11BAD"/>
    <w:rsid w:val="00D2001A"/>
    <w:rsid w:val="00D20684"/>
    <w:rsid w:val="00D20BED"/>
    <w:rsid w:val="00D26B62"/>
    <w:rsid w:val="00D32624"/>
    <w:rsid w:val="00D3691A"/>
    <w:rsid w:val="00D36F97"/>
    <w:rsid w:val="00D377E2"/>
    <w:rsid w:val="00D403E9"/>
    <w:rsid w:val="00D42DCB"/>
    <w:rsid w:val="00D45482"/>
    <w:rsid w:val="00D46DF2"/>
    <w:rsid w:val="00D47674"/>
    <w:rsid w:val="00D5338C"/>
    <w:rsid w:val="00D606B2"/>
    <w:rsid w:val="00D625A7"/>
    <w:rsid w:val="00D64074"/>
    <w:rsid w:val="00D64F06"/>
    <w:rsid w:val="00D65777"/>
    <w:rsid w:val="00D6581E"/>
    <w:rsid w:val="00D728A0"/>
    <w:rsid w:val="00D729E6"/>
    <w:rsid w:val="00D75AB1"/>
    <w:rsid w:val="00D83661"/>
    <w:rsid w:val="00D85DE9"/>
    <w:rsid w:val="00D86742"/>
    <w:rsid w:val="00D9216A"/>
    <w:rsid w:val="00D95275"/>
    <w:rsid w:val="00D97E7D"/>
    <w:rsid w:val="00DA6232"/>
    <w:rsid w:val="00DB3439"/>
    <w:rsid w:val="00DB35DB"/>
    <w:rsid w:val="00DB3618"/>
    <w:rsid w:val="00DB3A77"/>
    <w:rsid w:val="00DB468A"/>
    <w:rsid w:val="00DC2946"/>
    <w:rsid w:val="00DC36EC"/>
    <w:rsid w:val="00DC4BCB"/>
    <w:rsid w:val="00DC550F"/>
    <w:rsid w:val="00DC64FD"/>
    <w:rsid w:val="00DD53C3"/>
    <w:rsid w:val="00DE127F"/>
    <w:rsid w:val="00DE424A"/>
    <w:rsid w:val="00DE4419"/>
    <w:rsid w:val="00DE67C4"/>
    <w:rsid w:val="00DF0ACA"/>
    <w:rsid w:val="00DF2245"/>
    <w:rsid w:val="00DF4CE9"/>
    <w:rsid w:val="00DF77CF"/>
    <w:rsid w:val="00E026E8"/>
    <w:rsid w:val="00E060F7"/>
    <w:rsid w:val="00E14C47"/>
    <w:rsid w:val="00E22698"/>
    <w:rsid w:val="00E25B7C"/>
    <w:rsid w:val="00E3076B"/>
    <w:rsid w:val="00E3725B"/>
    <w:rsid w:val="00E42F56"/>
    <w:rsid w:val="00E434D1"/>
    <w:rsid w:val="00E44110"/>
    <w:rsid w:val="00E56CBB"/>
    <w:rsid w:val="00E61950"/>
    <w:rsid w:val="00E61E51"/>
    <w:rsid w:val="00E6552A"/>
    <w:rsid w:val="00E65BB6"/>
    <w:rsid w:val="00E6707D"/>
    <w:rsid w:val="00E70337"/>
    <w:rsid w:val="00E70E7C"/>
    <w:rsid w:val="00E71313"/>
    <w:rsid w:val="00E72606"/>
    <w:rsid w:val="00E73C3E"/>
    <w:rsid w:val="00E74050"/>
    <w:rsid w:val="00E74FB9"/>
    <w:rsid w:val="00E82496"/>
    <w:rsid w:val="00E834CD"/>
    <w:rsid w:val="00E846DC"/>
    <w:rsid w:val="00E84E9D"/>
    <w:rsid w:val="00E8628B"/>
    <w:rsid w:val="00E86CEE"/>
    <w:rsid w:val="00E935AF"/>
    <w:rsid w:val="00E97ADD"/>
    <w:rsid w:val="00EA66AB"/>
    <w:rsid w:val="00EB0E20"/>
    <w:rsid w:val="00EB1A80"/>
    <w:rsid w:val="00EB457B"/>
    <w:rsid w:val="00EB4A15"/>
    <w:rsid w:val="00EC47C4"/>
    <w:rsid w:val="00EC4F3A"/>
    <w:rsid w:val="00EC5E74"/>
    <w:rsid w:val="00ED0565"/>
    <w:rsid w:val="00ED2A95"/>
    <w:rsid w:val="00ED594D"/>
    <w:rsid w:val="00EE36E1"/>
    <w:rsid w:val="00EE3920"/>
    <w:rsid w:val="00EE46E4"/>
    <w:rsid w:val="00EE6228"/>
    <w:rsid w:val="00EE7AC7"/>
    <w:rsid w:val="00EE7B3F"/>
    <w:rsid w:val="00EF3547"/>
    <w:rsid w:val="00EF3A8A"/>
    <w:rsid w:val="00F0054D"/>
    <w:rsid w:val="00F02467"/>
    <w:rsid w:val="00F04D0E"/>
    <w:rsid w:val="00F07A0F"/>
    <w:rsid w:val="00F07DCE"/>
    <w:rsid w:val="00F12214"/>
    <w:rsid w:val="00F124FE"/>
    <w:rsid w:val="00F12565"/>
    <w:rsid w:val="00F144BE"/>
    <w:rsid w:val="00F14ACA"/>
    <w:rsid w:val="00F17A0C"/>
    <w:rsid w:val="00F21C6D"/>
    <w:rsid w:val="00F23927"/>
    <w:rsid w:val="00F245C7"/>
    <w:rsid w:val="00F26A05"/>
    <w:rsid w:val="00F307CE"/>
    <w:rsid w:val="00F343C8"/>
    <w:rsid w:val="00F354C5"/>
    <w:rsid w:val="00F37108"/>
    <w:rsid w:val="00F40449"/>
    <w:rsid w:val="00F45B8E"/>
    <w:rsid w:val="00F47BAA"/>
    <w:rsid w:val="00F520FE"/>
    <w:rsid w:val="00F52EAB"/>
    <w:rsid w:val="00F55A04"/>
    <w:rsid w:val="00F56EDB"/>
    <w:rsid w:val="00F60641"/>
    <w:rsid w:val="00F61A31"/>
    <w:rsid w:val="00F66F00"/>
    <w:rsid w:val="00F67A2D"/>
    <w:rsid w:val="00F70A1B"/>
    <w:rsid w:val="00F72FDF"/>
    <w:rsid w:val="00F75960"/>
    <w:rsid w:val="00F82526"/>
    <w:rsid w:val="00F83667"/>
    <w:rsid w:val="00F84672"/>
    <w:rsid w:val="00F84802"/>
    <w:rsid w:val="00F8622C"/>
    <w:rsid w:val="00F91967"/>
    <w:rsid w:val="00F95A8C"/>
    <w:rsid w:val="00FA06FD"/>
    <w:rsid w:val="00FA3354"/>
    <w:rsid w:val="00FA515B"/>
    <w:rsid w:val="00FA6B90"/>
    <w:rsid w:val="00FA70F9"/>
    <w:rsid w:val="00FA74CB"/>
    <w:rsid w:val="00FA74CE"/>
    <w:rsid w:val="00FB207A"/>
    <w:rsid w:val="00FB21F5"/>
    <w:rsid w:val="00FB2886"/>
    <w:rsid w:val="00FB466E"/>
    <w:rsid w:val="00FB5DA9"/>
    <w:rsid w:val="00FB7667"/>
    <w:rsid w:val="00FC02F3"/>
    <w:rsid w:val="00FC2D16"/>
    <w:rsid w:val="00FC68B6"/>
    <w:rsid w:val="00FC6D76"/>
    <w:rsid w:val="00FC752C"/>
    <w:rsid w:val="00FD0492"/>
    <w:rsid w:val="00FD13EC"/>
    <w:rsid w:val="00FD1E45"/>
    <w:rsid w:val="00FD33B8"/>
    <w:rsid w:val="00FD4DA8"/>
    <w:rsid w:val="00FD4EEF"/>
    <w:rsid w:val="00FD5461"/>
    <w:rsid w:val="00FD5510"/>
    <w:rsid w:val="00FD60DC"/>
    <w:rsid w:val="00FD6BDB"/>
    <w:rsid w:val="00FD6F00"/>
    <w:rsid w:val="00FD7B98"/>
    <w:rsid w:val="00FE4186"/>
    <w:rsid w:val="00FE688A"/>
    <w:rsid w:val="00FF18D2"/>
    <w:rsid w:val="00FF22F5"/>
    <w:rsid w:val="00FF4664"/>
    <w:rsid w:val="00FF5335"/>
    <w:rsid w:val="00FF7354"/>
    <w:rsid w:val="00FF751C"/>
    <w:rsid w:val="00FF7577"/>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docId w15:val="{837B84B4-EC49-4562-9DB2-AD0E2CEC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s-ES" w:eastAsia="en-GB" w:bidi="ar-SA"/>
    </w:rPr>
  </w:style>
  <w:style w:type="character" w:customStyle="1" w:styleId="NormalAgencyChar">
    <w:name w:val="Normal (Agency) Char"/>
    <w:link w:val="NormalAgency"/>
    <w:rsid w:val="00FF4664"/>
    <w:rPr>
      <w:rFonts w:ascii="Verdana" w:eastAsia="Verdana" w:hAnsi="Verdana" w:cs="Verdana"/>
      <w:sz w:val="18"/>
      <w:szCs w:val="18"/>
      <w:lang w:val="es-ES"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s-ES"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s-ES"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es-ES"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3369B7"/>
    <w:pPr>
      <w:pBdr>
        <w:top w:val="single" w:sz="4" w:space="1" w:color="auto"/>
        <w:left w:val="single" w:sz="4" w:space="0"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character" w:customStyle="1" w:styleId="UnresolvedMention">
    <w:name w:val="Unresolved Mention"/>
    <w:basedOn w:val="DefaultParagraphFont"/>
    <w:rsid w:val="001A2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ma.europa.eu/en/report-national-veterinary-adverse-events" TargetMode="External" /><Relationship Id="rId6" Type="http://schemas.openxmlformats.org/officeDocument/2006/relationships/hyperlink" Target="https://medicines.health.europa.eu/veterinary" TargetMode="External" /><Relationship Id="rId7" Type="http://schemas.openxmlformats.org/officeDocument/2006/relationships/hyperlink" Target="https://www.ema.europa.eu/documents/template-form/qrd-appendix-i-adverse-event-phv-mss-reporting-details_en.docx" TargetMode="External" /><Relationship Id="rId8" Type="http://schemas.openxmlformats.org/officeDocument/2006/relationships/hyperlink" Target="file:///C:\Users\prizzi\AppData\Local\Microsoft\Windows\INetCache\Content.Outlook\9LG72K3D\Base%20de%20Datos%20de%20Medicamentos%20de%20la%20Uni&#243;n"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4D90-94D4-4E1D-AA2C-431C64AF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4424</Words>
  <Characters>28827</Characters>
  <Application>Microsoft Office Word</Application>
  <DocSecurity>0</DocSecurity>
  <Lines>240</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Vqrdtemplateclean_es</vt:lpstr>
      <vt:lpstr>Vqrdtemplatetracked_es</vt:lpstr>
    </vt:vector>
  </TitlesOfParts>
  <Company>CDT</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veterinary-product-information-qrd-templates_es</dc:title>
  <dc:subject>General-EMA/201224/2010</dc:subject>
  <dc:creator>CDT</dc:creator>
  <cp:lastModifiedBy>EMA label</cp:lastModifiedBy>
  <cp:revision>2</cp:revision>
  <cp:lastPrinted>2022-11-09T10:16:00Z</cp:lastPrinted>
  <dcterms:created xsi:type="dcterms:W3CDTF">2024-12-17T12:27:00Z</dcterms:created>
  <dcterms:modified xsi:type="dcterms:W3CDTF">2024-12-17T12:27:00Z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13:33:51</vt:lpwstr>
  </property>
  <property fmtid="{D5CDD505-2E9C-101B-9397-08002B2CF9AE}" pid="6" name="DM_Creator_Name">
    <vt:lpwstr>Prizzi Monica</vt:lpwstr>
  </property>
  <property fmtid="{D5CDD505-2E9C-101B-9397-08002B2CF9AE}" pid="7" name="DM_DocRefId">
    <vt:lpwstr>EMA/592390/2024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EMA/592390/2024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15:14:43</vt:lpwstr>
  </property>
  <property fmtid="{D5CDD505-2E9C-101B-9397-08002B2CF9AE}" pid="34" name="DM_Modifier_Name">
    <vt:lpwstr>Prizzi Monica</vt:lpwstr>
  </property>
  <property fmtid="{D5CDD505-2E9C-101B-9397-08002B2CF9AE}" pid="35" name="DM_Modify_Date">
    <vt:lpwstr>17/12/2024 15:14:43</vt:lpwstr>
  </property>
  <property fmtid="{D5CDD505-2E9C-101B-9397-08002B2CF9AE}" pid="36" name="DM_Name">
    <vt:lpwstr>veterinary-product-information-qrd-templates_es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63b48967-65b3-4880-805b-ad6b00ea55ef</vt:lpwstr>
  </property>
  <property fmtid="{D5CDD505-2E9C-101B-9397-08002B2CF9AE}" pid="67" name="MSIP_Label_0eea11ca-d417-4147-80ed-01a58412c458_ActionId">
    <vt:lpwstr>e7f61f5c-b55f-45fd-9f22-ca2973ab00a4</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2022-11-09T10:17:49Z</vt:lpwstr>
  </property>
  <property fmtid="{D5CDD505-2E9C-101B-9397-08002B2CF9AE}" pid="73" name="MSIP_Label_0eea11ca-d417-4147-80ed-01a58412c458_SiteId">
    <vt:lpwstr>bc9dc15c-61bc-4f03-b60b-e5b6d8922839</vt:lpwstr>
  </property>
</Properties>
</file>