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EA40" w14:textId="77777777" w:rsidR="00D50719" w:rsidRPr="000F790A" w:rsidRDefault="00D50719" w:rsidP="00D50719">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Tämä asiakirja sisältää </w:t>
      </w:r>
      <w:r w:rsidRPr="000F790A">
        <w:rPr>
          <w:lang w:val="en-GB"/>
        </w:rPr>
        <w:t>Atectura Breezhaler-</w:t>
      </w:r>
      <w:proofErr w:type="spellStart"/>
      <w:r w:rsidRPr="000F790A">
        <w:rPr>
          <w:lang w:val="en-GB"/>
        </w:rPr>
        <w:t>valmisteen</w:t>
      </w:r>
      <w:proofErr w:type="spellEnd"/>
      <w:r w:rsidRPr="000F790A">
        <w:t xml:space="preserve"> valmistetietojen hyväksytyn tekstin, jossa on korostettu edellisen menettelyn (</w:t>
      </w:r>
      <w:r w:rsidRPr="000F790A">
        <w:rPr>
          <w:lang w:val="en-GB"/>
        </w:rPr>
        <w:t>EMA/VR/0000303597</w:t>
      </w:r>
      <w:r w:rsidRPr="000F790A">
        <w:t>) jälkeen valmistetietoihin tehdyt muutokset.</w:t>
      </w:r>
    </w:p>
    <w:p w14:paraId="1ED87EC8" w14:textId="77777777" w:rsidR="00D50719" w:rsidRPr="000F790A" w:rsidRDefault="00D50719" w:rsidP="00D50719">
      <w:pPr>
        <w:widowControl w:val="0"/>
        <w:pBdr>
          <w:top w:val="single" w:sz="4" w:space="1" w:color="auto"/>
          <w:left w:val="single" w:sz="4" w:space="4" w:color="auto"/>
          <w:bottom w:val="single" w:sz="4" w:space="1" w:color="auto"/>
          <w:right w:val="single" w:sz="4" w:space="4" w:color="auto"/>
        </w:pBdr>
        <w:tabs>
          <w:tab w:val="clear" w:pos="567"/>
        </w:tabs>
      </w:pPr>
    </w:p>
    <w:p w14:paraId="68709ACC" w14:textId="728476DA" w:rsidR="000B0DF3" w:rsidRDefault="00D50719" w:rsidP="00D50719">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F790A">
        <w:t xml:space="preserve">Lisätietoja on Euroopan lääkeviraston verkkosivustolla osoitteessa </w:t>
      </w:r>
      <w:r>
        <w:fldChar w:fldCharType="begin"/>
      </w:r>
      <w:r>
        <w:instrText>HYPERLINK "https://www.ema.europa.eu/en/medicines/human/EPAR/atectura-breezhaler"</w:instrText>
      </w:r>
      <w:r>
        <w:fldChar w:fldCharType="separate"/>
      </w:r>
      <w:r w:rsidRPr="000F790A">
        <w:rPr>
          <w:rStyle w:val="Hyperlink"/>
        </w:rPr>
        <w:t>https://www.ema.europa.eu/en/medicines/human/EPAR/atectura</w:t>
      </w:r>
      <w:r w:rsidRPr="000F790A">
        <w:rPr>
          <w:rStyle w:val="Hyperlink"/>
          <w:lang w:val="de-CH"/>
        </w:rPr>
        <w:t>-</w:t>
      </w:r>
      <w:r w:rsidRPr="000F790A">
        <w:rPr>
          <w:rStyle w:val="Hyperlink"/>
        </w:rPr>
        <w:t>breezhaler</w:t>
      </w:r>
      <w:r>
        <w:fldChar w:fldCharType="end"/>
      </w:r>
    </w:p>
    <w:p w14:paraId="42EF6FB5" w14:textId="77777777" w:rsidR="000B0DF3" w:rsidRDefault="000B0DF3" w:rsidP="006F320A">
      <w:pPr>
        <w:tabs>
          <w:tab w:val="clear" w:pos="567"/>
        </w:tabs>
        <w:spacing w:line="240" w:lineRule="auto"/>
        <w:rPr>
          <w:szCs w:val="22"/>
        </w:rPr>
      </w:pPr>
    </w:p>
    <w:p w14:paraId="769D464C" w14:textId="77777777" w:rsidR="000B0DF3" w:rsidRDefault="000B0DF3" w:rsidP="006F320A">
      <w:pPr>
        <w:tabs>
          <w:tab w:val="clear" w:pos="567"/>
        </w:tabs>
        <w:spacing w:line="240" w:lineRule="auto"/>
        <w:rPr>
          <w:szCs w:val="22"/>
        </w:rPr>
      </w:pPr>
    </w:p>
    <w:p w14:paraId="0A9EBFC2" w14:textId="77777777" w:rsidR="000B0DF3" w:rsidRDefault="000B0DF3" w:rsidP="006F320A">
      <w:pPr>
        <w:tabs>
          <w:tab w:val="clear" w:pos="567"/>
        </w:tabs>
        <w:spacing w:line="240" w:lineRule="auto"/>
        <w:rPr>
          <w:szCs w:val="22"/>
        </w:rPr>
      </w:pPr>
    </w:p>
    <w:p w14:paraId="072F298E" w14:textId="77777777" w:rsidR="000B0DF3" w:rsidRDefault="000B0DF3" w:rsidP="006F320A">
      <w:pPr>
        <w:tabs>
          <w:tab w:val="clear" w:pos="567"/>
        </w:tabs>
        <w:spacing w:line="240" w:lineRule="auto"/>
        <w:rPr>
          <w:szCs w:val="22"/>
        </w:rPr>
      </w:pPr>
    </w:p>
    <w:p w14:paraId="3759E947" w14:textId="77777777" w:rsidR="000B0DF3" w:rsidRDefault="000B0DF3" w:rsidP="006F320A">
      <w:pPr>
        <w:tabs>
          <w:tab w:val="clear" w:pos="567"/>
        </w:tabs>
        <w:spacing w:line="240" w:lineRule="auto"/>
        <w:rPr>
          <w:szCs w:val="22"/>
        </w:rPr>
      </w:pPr>
    </w:p>
    <w:p w14:paraId="0F572795" w14:textId="77777777" w:rsidR="000B0DF3" w:rsidRDefault="000B0DF3" w:rsidP="006F320A">
      <w:pPr>
        <w:tabs>
          <w:tab w:val="clear" w:pos="567"/>
        </w:tabs>
        <w:spacing w:line="240" w:lineRule="auto"/>
        <w:rPr>
          <w:szCs w:val="22"/>
        </w:rPr>
      </w:pPr>
    </w:p>
    <w:p w14:paraId="1D9629FE" w14:textId="77777777" w:rsidR="000B0DF3" w:rsidRDefault="000B0DF3" w:rsidP="006F320A">
      <w:pPr>
        <w:tabs>
          <w:tab w:val="clear" w:pos="567"/>
        </w:tabs>
        <w:spacing w:line="240" w:lineRule="auto"/>
        <w:rPr>
          <w:szCs w:val="22"/>
        </w:rPr>
      </w:pPr>
    </w:p>
    <w:p w14:paraId="24D5A4DB" w14:textId="77777777" w:rsidR="000B0DF3" w:rsidRDefault="000B0DF3" w:rsidP="006F320A">
      <w:pPr>
        <w:tabs>
          <w:tab w:val="clear" w:pos="567"/>
        </w:tabs>
        <w:spacing w:line="240" w:lineRule="auto"/>
        <w:rPr>
          <w:szCs w:val="22"/>
        </w:rPr>
      </w:pPr>
    </w:p>
    <w:p w14:paraId="33222626" w14:textId="77777777" w:rsidR="000B0DF3" w:rsidRDefault="000B0DF3" w:rsidP="006F320A">
      <w:pPr>
        <w:tabs>
          <w:tab w:val="clear" w:pos="567"/>
        </w:tabs>
        <w:spacing w:line="240" w:lineRule="auto"/>
        <w:rPr>
          <w:szCs w:val="22"/>
        </w:rPr>
      </w:pPr>
    </w:p>
    <w:p w14:paraId="401E494F" w14:textId="77777777" w:rsidR="000B0DF3" w:rsidRDefault="000B0DF3" w:rsidP="006F320A">
      <w:pPr>
        <w:tabs>
          <w:tab w:val="clear" w:pos="567"/>
        </w:tabs>
        <w:spacing w:line="240" w:lineRule="auto"/>
        <w:rPr>
          <w:szCs w:val="22"/>
        </w:rPr>
      </w:pPr>
    </w:p>
    <w:p w14:paraId="64EF3CCE" w14:textId="77777777" w:rsidR="000B0DF3" w:rsidRDefault="000B0DF3" w:rsidP="006F320A">
      <w:pPr>
        <w:tabs>
          <w:tab w:val="clear" w:pos="567"/>
        </w:tabs>
        <w:spacing w:line="240" w:lineRule="auto"/>
        <w:rPr>
          <w:szCs w:val="22"/>
        </w:rPr>
      </w:pPr>
    </w:p>
    <w:p w14:paraId="48FC9443" w14:textId="77777777" w:rsidR="000B0DF3" w:rsidRDefault="000B0DF3" w:rsidP="006F320A">
      <w:pPr>
        <w:tabs>
          <w:tab w:val="clear" w:pos="567"/>
        </w:tabs>
        <w:spacing w:line="240" w:lineRule="auto"/>
        <w:rPr>
          <w:szCs w:val="22"/>
        </w:rPr>
      </w:pPr>
    </w:p>
    <w:p w14:paraId="1CD0979F" w14:textId="77777777" w:rsidR="000B0DF3" w:rsidRDefault="000B0DF3" w:rsidP="006F320A">
      <w:pPr>
        <w:tabs>
          <w:tab w:val="clear" w:pos="567"/>
        </w:tabs>
        <w:spacing w:line="240" w:lineRule="auto"/>
      </w:pPr>
    </w:p>
    <w:p w14:paraId="09557AF8" w14:textId="77777777" w:rsidR="000B0DF3" w:rsidRDefault="000B0DF3" w:rsidP="006F320A">
      <w:pPr>
        <w:tabs>
          <w:tab w:val="clear" w:pos="567"/>
        </w:tabs>
        <w:spacing w:line="240" w:lineRule="auto"/>
      </w:pPr>
    </w:p>
    <w:p w14:paraId="2F5B2528" w14:textId="77777777" w:rsidR="000B0DF3" w:rsidRDefault="000B0DF3" w:rsidP="006F320A">
      <w:pPr>
        <w:tabs>
          <w:tab w:val="clear" w:pos="567"/>
        </w:tabs>
        <w:spacing w:line="240" w:lineRule="auto"/>
      </w:pPr>
    </w:p>
    <w:p w14:paraId="63ECF875" w14:textId="77777777" w:rsidR="00D50719" w:rsidRDefault="00D50719" w:rsidP="006F320A">
      <w:pPr>
        <w:tabs>
          <w:tab w:val="clear" w:pos="567"/>
        </w:tabs>
        <w:spacing w:line="240" w:lineRule="auto"/>
      </w:pPr>
    </w:p>
    <w:p w14:paraId="56AD37B0" w14:textId="77777777" w:rsidR="000B0DF3" w:rsidRDefault="000B0DF3" w:rsidP="006F320A">
      <w:pPr>
        <w:tabs>
          <w:tab w:val="clear" w:pos="567"/>
        </w:tabs>
        <w:spacing w:line="240" w:lineRule="auto"/>
      </w:pPr>
    </w:p>
    <w:p w14:paraId="4E3E31B4" w14:textId="77777777" w:rsidR="000B0DF3" w:rsidRDefault="000B0DF3" w:rsidP="006F320A">
      <w:pPr>
        <w:tabs>
          <w:tab w:val="clear" w:pos="567"/>
        </w:tabs>
        <w:spacing w:line="240" w:lineRule="auto"/>
      </w:pPr>
    </w:p>
    <w:p w14:paraId="4305AD44" w14:textId="77777777" w:rsidR="000B0DF3" w:rsidRPr="00A80F24" w:rsidRDefault="00017285" w:rsidP="006F320A">
      <w:pPr>
        <w:tabs>
          <w:tab w:val="clear" w:pos="567"/>
        </w:tabs>
        <w:spacing w:line="240" w:lineRule="auto"/>
        <w:jc w:val="center"/>
      </w:pPr>
      <w:r w:rsidRPr="00A80F24">
        <w:rPr>
          <w:b/>
        </w:rPr>
        <w:t>LIITE I</w:t>
      </w:r>
    </w:p>
    <w:p w14:paraId="4BD4F29A" w14:textId="77777777" w:rsidR="000B0DF3" w:rsidRPr="00A80F24" w:rsidRDefault="000B0DF3" w:rsidP="006F320A">
      <w:pPr>
        <w:tabs>
          <w:tab w:val="clear" w:pos="567"/>
        </w:tabs>
        <w:spacing w:line="240" w:lineRule="auto"/>
        <w:jc w:val="center"/>
      </w:pPr>
    </w:p>
    <w:p w14:paraId="436BE32C" w14:textId="77777777" w:rsidR="000B0DF3" w:rsidRPr="00A80F24" w:rsidRDefault="00017285" w:rsidP="006F320A">
      <w:pPr>
        <w:tabs>
          <w:tab w:val="clear" w:pos="567"/>
        </w:tabs>
        <w:spacing w:line="240" w:lineRule="auto"/>
        <w:jc w:val="center"/>
        <w:outlineLvl w:val="0"/>
      </w:pPr>
      <w:r w:rsidRPr="00A80F24">
        <w:rPr>
          <w:b/>
        </w:rPr>
        <w:t>VALMISTEYHTEENVETO</w:t>
      </w:r>
    </w:p>
    <w:p w14:paraId="1CF6F809" w14:textId="77777777" w:rsidR="000B0DF3" w:rsidRPr="00A80F24" w:rsidRDefault="00017285" w:rsidP="006F320A">
      <w:pPr>
        <w:tabs>
          <w:tab w:val="clear" w:pos="567"/>
        </w:tabs>
        <w:spacing w:line="240" w:lineRule="auto"/>
        <w:rPr>
          <w:szCs w:val="22"/>
        </w:rPr>
      </w:pPr>
      <w:r w:rsidRPr="00A80F24">
        <w:br w:type="page"/>
      </w:r>
      <w:r w:rsidRPr="00A80F24">
        <w:rPr>
          <w:b/>
          <w:szCs w:val="22"/>
        </w:rPr>
        <w:lastRenderedPageBreak/>
        <w:t>1.</w:t>
      </w:r>
      <w:r w:rsidRPr="00A80F24">
        <w:rPr>
          <w:b/>
          <w:szCs w:val="22"/>
        </w:rPr>
        <w:tab/>
        <w:t>LÄÄKEVALMISTEEN NIMI</w:t>
      </w:r>
    </w:p>
    <w:p w14:paraId="49963E12" w14:textId="77777777" w:rsidR="000B0DF3" w:rsidRPr="00A80F24" w:rsidRDefault="000B0DF3" w:rsidP="006F320A">
      <w:pPr>
        <w:tabs>
          <w:tab w:val="clear" w:pos="567"/>
        </w:tabs>
        <w:spacing w:line="240" w:lineRule="auto"/>
        <w:rPr>
          <w:iCs/>
          <w:szCs w:val="22"/>
        </w:rPr>
      </w:pPr>
    </w:p>
    <w:p w14:paraId="23D81959" w14:textId="6694D075" w:rsidR="000B0DF3" w:rsidRPr="00A80F24" w:rsidRDefault="00017285" w:rsidP="006F320A">
      <w:pPr>
        <w:tabs>
          <w:tab w:val="clear" w:pos="567"/>
        </w:tabs>
        <w:spacing w:line="240" w:lineRule="auto"/>
        <w:rPr>
          <w:szCs w:val="22"/>
        </w:rPr>
      </w:pPr>
      <w:r w:rsidRPr="00A80F24">
        <w:rPr>
          <w:szCs w:val="22"/>
        </w:rPr>
        <w:t>Atectura Breezhaler 125 mikrogrammaa/62,5 mikrogrammaa inhalaatiojauhe, k</w:t>
      </w:r>
      <w:r w:rsidR="004B5F7B" w:rsidRPr="00A80F24">
        <w:rPr>
          <w:szCs w:val="22"/>
        </w:rPr>
        <w:t>ovat k</w:t>
      </w:r>
      <w:r w:rsidRPr="00A80F24">
        <w:rPr>
          <w:szCs w:val="22"/>
        </w:rPr>
        <w:t>apseli</w:t>
      </w:r>
      <w:r w:rsidR="004B5F7B" w:rsidRPr="00A80F24">
        <w:rPr>
          <w:szCs w:val="22"/>
        </w:rPr>
        <w:t>t</w:t>
      </w:r>
    </w:p>
    <w:p w14:paraId="345138E2" w14:textId="760E01C6" w:rsidR="000B0DF3" w:rsidRPr="00A80F24" w:rsidRDefault="00017285" w:rsidP="006F320A">
      <w:pPr>
        <w:tabs>
          <w:tab w:val="clear" w:pos="567"/>
        </w:tabs>
        <w:spacing w:line="240" w:lineRule="auto"/>
        <w:rPr>
          <w:szCs w:val="22"/>
        </w:rPr>
      </w:pPr>
      <w:r w:rsidRPr="00A80F24">
        <w:rPr>
          <w:szCs w:val="22"/>
        </w:rPr>
        <w:t>Atectura Breezhaler 125 mikrogrammaa/127,5 mikrogrammaa inhalaatiojauhe, k</w:t>
      </w:r>
      <w:r w:rsidR="004B5F7B" w:rsidRPr="00A80F24">
        <w:rPr>
          <w:szCs w:val="22"/>
        </w:rPr>
        <w:t>ovat k</w:t>
      </w:r>
      <w:r w:rsidRPr="00A80F24">
        <w:rPr>
          <w:szCs w:val="22"/>
        </w:rPr>
        <w:t>apseli</w:t>
      </w:r>
      <w:r w:rsidR="004B5F7B" w:rsidRPr="00A80F24">
        <w:rPr>
          <w:szCs w:val="22"/>
        </w:rPr>
        <w:t>t</w:t>
      </w:r>
    </w:p>
    <w:p w14:paraId="2B000FDE" w14:textId="12671101" w:rsidR="000B0DF3" w:rsidRPr="00A80F24" w:rsidRDefault="00017285" w:rsidP="006F320A">
      <w:pPr>
        <w:tabs>
          <w:tab w:val="clear" w:pos="567"/>
        </w:tabs>
        <w:spacing w:line="240" w:lineRule="auto"/>
        <w:rPr>
          <w:iCs/>
          <w:szCs w:val="22"/>
        </w:rPr>
      </w:pPr>
      <w:r w:rsidRPr="00A80F24">
        <w:rPr>
          <w:szCs w:val="22"/>
        </w:rPr>
        <w:t>Atectura Breezhaler 125 mikrogrammaa/260 mikrogrammaa inhalaatiojauhe, k</w:t>
      </w:r>
      <w:r w:rsidR="004B5F7B" w:rsidRPr="00A80F24">
        <w:rPr>
          <w:szCs w:val="22"/>
        </w:rPr>
        <w:t>ovat k</w:t>
      </w:r>
      <w:r w:rsidRPr="00A80F24">
        <w:rPr>
          <w:szCs w:val="22"/>
        </w:rPr>
        <w:t>apseli</w:t>
      </w:r>
      <w:r w:rsidR="004B5F7B" w:rsidRPr="00A80F24">
        <w:rPr>
          <w:szCs w:val="22"/>
        </w:rPr>
        <w:t>t</w:t>
      </w:r>
    </w:p>
    <w:p w14:paraId="3C6D825A" w14:textId="77777777" w:rsidR="000B0DF3" w:rsidRPr="00A80F24" w:rsidRDefault="000B0DF3" w:rsidP="006F320A">
      <w:pPr>
        <w:tabs>
          <w:tab w:val="clear" w:pos="567"/>
        </w:tabs>
        <w:spacing w:line="240" w:lineRule="auto"/>
        <w:rPr>
          <w:iCs/>
          <w:szCs w:val="22"/>
        </w:rPr>
      </w:pPr>
    </w:p>
    <w:p w14:paraId="502E9435" w14:textId="77777777" w:rsidR="000B0DF3" w:rsidRPr="00A80F24" w:rsidRDefault="000B0DF3" w:rsidP="006F320A">
      <w:pPr>
        <w:tabs>
          <w:tab w:val="clear" w:pos="567"/>
        </w:tabs>
        <w:spacing w:line="240" w:lineRule="auto"/>
        <w:rPr>
          <w:iCs/>
          <w:szCs w:val="22"/>
        </w:rPr>
      </w:pPr>
    </w:p>
    <w:p w14:paraId="25F8831B" w14:textId="77777777" w:rsidR="000B0DF3" w:rsidRPr="00A80F24" w:rsidRDefault="00017285" w:rsidP="006F320A">
      <w:pPr>
        <w:keepNext/>
        <w:tabs>
          <w:tab w:val="clear" w:pos="567"/>
        </w:tabs>
        <w:suppressAutoHyphens/>
        <w:spacing w:line="240" w:lineRule="auto"/>
        <w:ind w:left="567" w:hanging="567"/>
        <w:rPr>
          <w:szCs w:val="22"/>
        </w:rPr>
      </w:pPr>
      <w:r w:rsidRPr="00A80F24">
        <w:rPr>
          <w:b/>
          <w:bCs/>
          <w:szCs w:val="22"/>
        </w:rPr>
        <w:t>2.</w:t>
      </w:r>
      <w:r w:rsidRPr="00A80F24">
        <w:rPr>
          <w:b/>
          <w:szCs w:val="22"/>
        </w:rPr>
        <w:tab/>
        <w:t>VAIKUTTAVAT AINEET JA NIIDEN MÄÄRÄT</w:t>
      </w:r>
    </w:p>
    <w:p w14:paraId="49CA7215" w14:textId="77777777" w:rsidR="000B0DF3" w:rsidRPr="00A80F24" w:rsidRDefault="000B0DF3" w:rsidP="006F320A">
      <w:pPr>
        <w:keepNext/>
        <w:tabs>
          <w:tab w:val="clear" w:pos="567"/>
        </w:tabs>
        <w:spacing w:line="240" w:lineRule="auto"/>
        <w:rPr>
          <w:iCs/>
          <w:szCs w:val="22"/>
        </w:rPr>
      </w:pPr>
    </w:p>
    <w:p w14:paraId="76877035" w14:textId="77777777" w:rsidR="000B0DF3" w:rsidRPr="00A80F24" w:rsidRDefault="00017285" w:rsidP="006F320A">
      <w:pPr>
        <w:keepNext/>
        <w:tabs>
          <w:tab w:val="clear" w:pos="567"/>
        </w:tabs>
        <w:spacing w:line="240" w:lineRule="auto"/>
        <w:rPr>
          <w:iCs/>
          <w:szCs w:val="22"/>
        </w:rPr>
      </w:pPr>
      <w:r w:rsidRPr="00A80F24">
        <w:rPr>
          <w:szCs w:val="22"/>
          <w:u w:val="single"/>
        </w:rPr>
        <w:t>Atectura Breezhaler 125 mikrogrammaa/62,5 mikrogrammaa inhalaatiojauhe, kapseli, kova</w:t>
      </w:r>
    </w:p>
    <w:p w14:paraId="44E8A6A0" w14:textId="77777777" w:rsidR="000B0DF3" w:rsidRPr="00A80F24" w:rsidRDefault="000B0DF3" w:rsidP="006F320A">
      <w:pPr>
        <w:keepNext/>
        <w:tabs>
          <w:tab w:val="clear" w:pos="567"/>
        </w:tabs>
        <w:spacing w:line="240" w:lineRule="auto"/>
        <w:rPr>
          <w:szCs w:val="22"/>
        </w:rPr>
      </w:pPr>
    </w:p>
    <w:p w14:paraId="2C4D2E41" w14:textId="2F3068D1" w:rsidR="000B0DF3" w:rsidRPr="00A80F24" w:rsidRDefault="00017285" w:rsidP="006F320A">
      <w:pPr>
        <w:tabs>
          <w:tab w:val="clear" w:pos="567"/>
        </w:tabs>
        <w:spacing w:line="240" w:lineRule="auto"/>
        <w:rPr>
          <w:iCs/>
          <w:szCs w:val="22"/>
        </w:rPr>
      </w:pPr>
      <w:r w:rsidRPr="00A80F24">
        <w:rPr>
          <w:iCs/>
          <w:szCs w:val="22"/>
        </w:rPr>
        <w:t>Yksi kapseli sisältää 150 mikrog indakaterolia (asetaattina) ja 80 mikrog mometasonifuroaattia</w:t>
      </w:r>
      <w:r w:rsidR="005C7018" w:rsidRPr="00A80F24">
        <w:rPr>
          <w:iCs/>
          <w:szCs w:val="22"/>
        </w:rPr>
        <w:t xml:space="preserve"> (indacaterol./mometason. fur.)</w:t>
      </w:r>
      <w:r w:rsidRPr="00A80F24">
        <w:rPr>
          <w:iCs/>
          <w:szCs w:val="22"/>
        </w:rPr>
        <w:t>.</w:t>
      </w:r>
    </w:p>
    <w:p w14:paraId="27F43D32" w14:textId="77777777" w:rsidR="000B0DF3" w:rsidRPr="00A80F24" w:rsidRDefault="000B0DF3" w:rsidP="006F320A">
      <w:pPr>
        <w:tabs>
          <w:tab w:val="clear" w:pos="567"/>
        </w:tabs>
        <w:spacing w:line="240" w:lineRule="auto"/>
        <w:rPr>
          <w:iCs/>
          <w:szCs w:val="22"/>
        </w:rPr>
      </w:pPr>
    </w:p>
    <w:p w14:paraId="5FDC68E0" w14:textId="77777777" w:rsidR="000B0DF3" w:rsidRPr="00A80F24" w:rsidRDefault="00017285" w:rsidP="006F320A">
      <w:pPr>
        <w:tabs>
          <w:tab w:val="clear" w:pos="567"/>
        </w:tabs>
        <w:spacing w:line="240" w:lineRule="auto"/>
        <w:rPr>
          <w:iCs/>
          <w:szCs w:val="22"/>
        </w:rPr>
      </w:pPr>
      <w:r w:rsidRPr="00A80F24">
        <w:rPr>
          <w:iCs/>
          <w:szCs w:val="22"/>
        </w:rPr>
        <w:t>Jokainen inhalaattorista saatava annos (annos, joka vapautuu inhalaattorin suukappaleesta) sisältää 125 mikrog indakaterolia (asetaattina) ja 62,5 mikrog mometasonifuroaattia.</w:t>
      </w:r>
    </w:p>
    <w:p w14:paraId="25B03EAE" w14:textId="77777777" w:rsidR="000B0DF3" w:rsidRPr="00A80F24" w:rsidRDefault="000B0DF3" w:rsidP="006F320A">
      <w:pPr>
        <w:tabs>
          <w:tab w:val="clear" w:pos="567"/>
        </w:tabs>
        <w:spacing w:line="240" w:lineRule="auto"/>
        <w:rPr>
          <w:iCs/>
          <w:szCs w:val="22"/>
        </w:rPr>
      </w:pPr>
    </w:p>
    <w:p w14:paraId="756162DD" w14:textId="77777777" w:rsidR="000B0DF3" w:rsidRPr="00A80F24" w:rsidRDefault="00017285" w:rsidP="006F320A">
      <w:pPr>
        <w:keepNext/>
        <w:tabs>
          <w:tab w:val="clear" w:pos="567"/>
        </w:tabs>
        <w:spacing w:line="240" w:lineRule="auto"/>
        <w:rPr>
          <w:iCs/>
          <w:szCs w:val="22"/>
        </w:rPr>
      </w:pPr>
      <w:r w:rsidRPr="00A80F24">
        <w:rPr>
          <w:szCs w:val="22"/>
          <w:u w:val="single"/>
        </w:rPr>
        <w:t>Atectura Breezhaler 125 mikrogrammaa/127,5 mikrogrammaa inhalaatiojauhe, kapseli, kova</w:t>
      </w:r>
    </w:p>
    <w:p w14:paraId="341AA754" w14:textId="77777777" w:rsidR="000B0DF3" w:rsidRPr="00A80F24" w:rsidRDefault="000B0DF3" w:rsidP="006F320A">
      <w:pPr>
        <w:keepNext/>
        <w:tabs>
          <w:tab w:val="clear" w:pos="567"/>
        </w:tabs>
        <w:spacing w:line="240" w:lineRule="auto"/>
        <w:rPr>
          <w:szCs w:val="22"/>
        </w:rPr>
      </w:pPr>
    </w:p>
    <w:p w14:paraId="7D9222D8" w14:textId="2F43D99B" w:rsidR="000B0DF3" w:rsidRPr="00A80F24" w:rsidRDefault="00017285" w:rsidP="006F320A">
      <w:pPr>
        <w:tabs>
          <w:tab w:val="clear" w:pos="567"/>
        </w:tabs>
        <w:spacing w:line="240" w:lineRule="auto"/>
        <w:rPr>
          <w:iCs/>
          <w:szCs w:val="22"/>
        </w:rPr>
      </w:pPr>
      <w:r w:rsidRPr="00A80F24">
        <w:rPr>
          <w:szCs w:val="22"/>
        </w:rPr>
        <w:t>Yksi kapseli sisältää 150 mikrog indakaterolia (asetaattina) ja 160 mikrog mometasonifuroaattia</w:t>
      </w:r>
      <w:r w:rsidR="00A92F75" w:rsidRPr="00A80F24">
        <w:rPr>
          <w:szCs w:val="22"/>
        </w:rPr>
        <w:t xml:space="preserve"> </w:t>
      </w:r>
      <w:r w:rsidR="00A92F75" w:rsidRPr="00A80F24">
        <w:rPr>
          <w:iCs/>
          <w:szCs w:val="22"/>
        </w:rPr>
        <w:t>(indacaterol./mometason. fur.)</w:t>
      </w:r>
      <w:r w:rsidRPr="00A80F24">
        <w:rPr>
          <w:szCs w:val="22"/>
        </w:rPr>
        <w:t>.</w:t>
      </w:r>
    </w:p>
    <w:p w14:paraId="6A4FB6CC" w14:textId="77777777" w:rsidR="000B0DF3" w:rsidRPr="00A80F24" w:rsidRDefault="000B0DF3" w:rsidP="006F320A">
      <w:pPr>
        <w:tabs>
          <w:tab w:val="clear" w:pos="567"/>
        </w:tabs>
        <w:spacing w:line="240" w:lineRule="auto"/>
        <w:rPr>
          <w:iCs/>
          <w:szCs w:val="22"/>
        </w:rPr>
      </w:pPr>
    </w:p>
    <w:p w14:paraId="0F24938B" w14:textId="77777777" w:rsidR="000B0DF3" w:rsidRPr="00A80F24" w:rsidRDefault="00017285" w:rsidP="006F320A">
      <w:pPr>
        <w:tabs>
          <w:tab w:val="clear" w:pos="567"/>
        </w:tabs>
        <w:spacing w:line="240" w:lineRule="auto"/>
        <w:rPr>
          <w:iCs/>
          <w:szCs w:val="22"/>
        </w:rPr>
      </w:pPr>
      <w:r w:rsidRPr="00A80F24">
        <w:rPr>
          <w:iCs/>
          <w:szCs w:val="22"/>
        </w:rPr>
        <w:t>Jokainen inhalaattorista saatava annos (annos, joka vapautuu inhalaattorin suukappaleesta) sisältää 125 mikrog indakaterolia (asetaattina) ja 127,5 mikrog mometasonifuroaattia.</w:t>
      </w:r>
    </w:p>
    <w:p w14:paraId="093CF066" w14:textId="77777777" w:rsidR="000B0DF3" w:rsidRPr="00A80F24" w:rsidRDefault="000B0DF3" w:rsidP="006F320A">
      <w:pPr>
        <w:tabs>
          <w:tab w:val="clear" w:pos="567"/>
        </w:tabs>
        <w:spacing w:line="240" w:lineRule="auto"/>
        <w:rPr>
          <w:szCs w:val="22"/>
        </w:rPr>
      </w:pPr>
    </w:p>
    <w:p w14:paraId="01DF35AD" w14:textId="77777777" w:rsidR="000B0DF3" w:rsidRPr="00A80F24" w:rsidRDefault="00017285" w:rsidP="006F320A">
      <w:pPr>
        <w:keepNext/>
        <w:tabs>
          <w:tab w:val="clear" w:pos="567"/>
        </w:tabs>
        <w:spacing w:line="240" w:lineRule="auto"/>
        <w:rPr>
          <w:iCs/>
          <w:szCs w:val="22"/>
        </w:rPr>
      </w:pPr>
      <w:r w:rsidRPr="00A80F24">
        <w:rPr>
          <w:szCs w:val="22"/>
          <w:u w:val="single"/>
        </w:rPr>
        <w:t>Atectura Breezhaler 125 mikrogrammaa/260 mikrogrammaa inhalaatiojauhe, kapseli, kova</w:t>
      </w:r>
    </w:p>
    <w:p w14:paraId="6B1ADF4C" w14:textId="77777777" w:rsidR="000B0DF3" w:rsidRPr="00A80F24" w:rsidRDefault="000B0DF3" w:rsidP="006F320A">
      <w:pPr>
        <w:keepNext/>
        <w:tabs>
          <w:tab w:val="clear" w:pos="567"/>
        </w:tabs>
        <w:spacing w:line="240" w:lineRule="auto"/>
        <w:rPr>
          <w:szCs w:val="22"/>
        </w:rPr>
      </w:pPr>
    </w:p>
    <w:p w14:paraId="00F56253" w14:textId="4F9ECEF9" w:rsidR="000B0DF3" w:rsidRPr="00A80F24" w:rsidRDefault="00017285" w:rsidP="006F320A">
      <w:pPr>
        <w:tabs>
          <w:tab w:val="clear" w:pos="567"/>
        </w:tabs>
        <w:spacing w:line="240" w:lineRule="auto"/>
        <w:rPr>
          <w:iCs/>
          <w:szCs w:val="22"/>
        </w:rPr>
      </w:pPr>
      <w:r w:rsidRPr="00A80F24">
        <w:rPr>
          <w:szCs w:val="22"/>
        </w:rPr>
        <w:t>Yksi kapseli sisältää 150 mikrog indakaterolia (asetaattina) ja 320 mikrog mometasonifuroaattia</w:t>
      </w:r>
      <w:r w:rsidR="00A92F75" w:rsidRPr="00A80F24">
        <w:rPr>
          <w:szCs w:val="22"/>
        </w:rPr>
        <w:t xml:space="preserve"> </w:t>
      </w:r>
      <w:r w:rsidR="00A92F75" w:rsidRPr="00A80F24">
        <w:rPr>
          <w:iCs/>
          <w:szCs w:val="22"/>
        </w:rPr>
        <w:t>(indacaterol./mometason. fur.)</w:t>
      </w:r>
      <w:r w:rsidRPr="00A80F24">
        <w:rPr>
          <w:szCs w:val="22"/>
        </w:rPr>
        <w:t>.</w:t>
      </w:r>
    </w:p>
    <w:p w14:paraId="60C9A9FF" w14:textId="77777777" w:rsidR="000B0DF3" w:rsidRPr="00A80F24" w:rsidRDefault="000B0DF3" w:rsidP="006F320A">
      <w:pPr>
        <w:tabs>
          <w:tab w:val="clear" w:pos="567"/>
        </w:tabs>
        <w:spacing w:line="240" w:lineRule="auto"/>
        <w:rPr>
          <w:iCs/>
          <w:szCs w:val="22"/>
        </w:rPr>
      </w:pPr>
    </w:p>
    <w:p w14:paraId="338B7D0C" w14:textId="77777777" w:rsidR="000B0DF3" w:rsidRPr="00A80F24" w:rsidRDefault="00017285" w:rsidP="006F320A">
      <w:pPr>
        <w:tabs>
          <w:tab w:val="clear" w:pos="567"/>
        </w:tabs>
        <w:spacing w:line="240" w:lineRule="auto"/>
        <w:rPr>
          <w:iCs/>
          <w:szCs w:val="22"/>
        </w:rPr>
      </w:pPr>
      <w:r w:rsidRPr="00A80F24">
        <w:rPr>
          <w:iCs/>
          <w:szCs w:val="22"/>
        </w:rPr>
        <w:t>Jokainen inhalaattorista saatava annos (annos, joka vapautuu inhalaattorin suukappaleesta) sisältää 125 mikrog indakaterolia (asetaattina) ja 260 mikrog mometasonifuroaattia.</w:t>
      </w:r>
    </w:p>
    <w:p w14:paraId="0948F966" w14:textId="77777777" w:rsidR="000B0DF3" w:rsidRPr="00A80F24" w:rsidRDefault="000B0DF3" w:rsidP="006F320A">
      <w:pPr>
        <w:tabs>
          <w:tab w:val="clear" w:pos="567"/>
        </w:tabs>
        <w:spacing w:line="240" w:lineRule="auto"/>
        <w:rPr>
          <w:iCs/>
          <w:szCs w:val="22"/>
        </w:rPr>
      </w:pPr>
    </w:p>
    <w:p w14:paraId="4F946ED5" w14:textId="04D26DE0" w:rsidR="000B0DF3" w:rsidRPr="00A80F24" w:rsidRDefault="00017285" w:rsidP="006F320A">
      <w:pPr>
        <w:keepNext/>
        <w:tabs>
          <w:tab w:val="clear" w:pos="567"/>
        </w:tabs>
        <w:spacing w:line="240" w:lineRule="auto"/>
        <w:rPr>
          <w:szCs w:val="22"/>
        </w:rPr>
      </w:pPr>
      <w:r w:rsidRPr="00A80F24">
        <w:rPr>
          <w:szCs w:val="22"/>
          <w:u w:val="single"/>
        </w:rPr>
        <w:t xml:space="preserve">Apuaine, </w:t>
      </w:r>
      <w:r w:rsidR="00EC1E0A">
        <w:rPr>
          <w:szCs w:val="22"/>
          <w:u w:val="single"/>
        </w:rPr>
        <w:t>jonka</w:t>
      </w:r>
      <w:r w:rsidR="00EC1E0A" w:rsidRPr="00A80F24">
        <w:rPr>
          <w:szCs w:val="22"/>
          <w:u w:val="single"/>
        </w:rPr>
        <w:t xml:space="preserve"> </w:t>
      </w:r>
      <w:r w:rsidRPr="00A80F24">
        <w:rPr>
          <w:szCs w:val="22"/>
          <w:u w:val="single"/>
        </w:rPr>
        <w:t>vaikutus tunnetaan</w:t>
      </w:r>
    </w:p>
    <w:p w14:paraId="0C6CC4BD" w14:textId="77777777" w:rsidR="000B0DF3" w:rsidRPr="00A80F24" w:rsidRDefault="000B0DF3" w:rsidP="006F320A">
      <w:pPr>
        <w:keepNext/>
        <w:tabs>
          <w:tab w:val="clear" w:pos="567"/>
        </w:tabs>
        <w:spacing w:line="240" w:lineRule="auto"/>
        <w:rPr>
          <w:szCs w:val="22"/>
        </w:rPr>
      </w:pPr>
    </w:p>
    <w:p w14:paraId="43C43497" w14:textId="17CDED10" w:rsidR="000B0DF3" w:rsidRPr="00A80F24" w:rsidRDefault="00017285" w:rsidP="006F320A">
      <w:pPr>
        <w:tabs>
          <w:tab w:val="clear" w:pos="567"/>
        </w:tabs>
        <w:spacing w:line="240" w:lineRule="auto"/>
        <w:rPr>
          <w:szCs w:val="22"/>
        </w:rPr>
      </w:pPr>
      <w:r w:rsidRPr="00A80F24">
        <w:rPr>
          <w:szCs w:val="22"/>
        </w:rPr>
        <w:t xml:space="preserve">Yksi </w:t>
      </w:r>
      <w:r w:rsidR="008C477D" w:rsidRPr="00A80F24">
        <w:rPr>
          <w:szCs w:val="22"/>
        </w:rPr>
        <w:t>kapseli</w:t>
      </w:r>
      <w:r w:rsidRPr="00A80F24">
        <w:rPr>
          <w:szCs w:val="22"/>
        </w:rPr>
        <w:t xml:space="preserve"> sisältää noin 2</w:t>
      </w:r>
      <w:r w:rsidR="006A6778">
        <w:rPr>
          <w:szCs w:val="22"/>
        </w:rPr>
        <w:t>4</w:t>
      </w:r>
      <w:r w:rsidRPr="00A80F24">
        <w:rPr>
          <w:szCs w:val="22"/>
        </w:rPr>
        <w:t> mg laktoosi</w:t>
      </w:r>
      <w:r w:rsidR="002154A4">
        <w:rPr>
          <w:szCs w:val="22"/>
        </w:rPr>
        <w:t>a (</w:t>
      </w:r>
      <w:r w:rsidRPr="00A80F24">
        <w:rPr>
          <w:szCs w:val="22"/>
        </w:rPr>
        <w:t>monohydraatti</w:t>
      </w:r>
      <w:r w:rsidR="002154A4">
        <w:rPr>
          <w:szCs w:val="22"/>
        </w:rPr>
        <w:t>n</w:t>
      </w:r>
      <w:r w:rsidRPr="00A80F24">
        <w:rPr>
          <w:szCs w:val="22"/>
        </w:rPr>
        <w:t>a</w:t>
      </w:r>
      <w:r w:rsidR="002154A4">
        <w:rPr>
          <w:szCs w:val="22"/>
        </w:rPr>
        <w:t>)</w:t>
      </w:r>
      <w:r w:rsidRPr="00A80F24">
        <w:rPr>
          <w:szCs w:val="22"/>
        </w:rPr>
        <w:t>.</w:t>
      </w:r>
    </w:p>
    <w:p w14:paraId="59226BF5" w14:textId="77777777" w:rsidR="000B0DF3" w:rsidRPr="00A80F24" w:rsidRDefault="000B0DF3" w:rsidP="006F320A">
      <w:pPr>
        <w:tabs>
          <w:tab w:val="clear" w:pos="567"/>
        </w:tabs>
        <w:spacing w:line="240" w:lineRule="auto"/>
        <w:rPr>
          <w:szCs w:val="22"/>
        </w:rPr>
      </w:pPr>
    </w:p>
    <w:p w14:paraId="18946D73" w14:textId="77777777" w:rsidR="000B0DF3" w:rsidRPr="00A80F24" w:rsidRDefault="00017285" w:rsidP="006F320A">
      <w:pPr>
        <w:tabs>
          <w:tab w:val="clear" w:pos="567"/>
        </w:tabs>
        <w:spacing w:line="240" w:lineRule="auto"/>
        <w:rPr>
          <w:szCs w:val="22"/>
        </w:rPr>
      </w:pPr>
      <w:r w:rsidRPr="00A80F24">
        <w:rPr>
          <w:szCs w:val="22"/>
        </w:rPr>
        <w:t>Täydellinen apuaineluettelo, ks. kohta 6.1.</w:t>
      </w:r>
    </w:p>
    <w:p w14:paraId="11378748" w14:textId="77777777" w:rsidR="000B0DF3" w:rsidRPr="00A80F24" w:rsidRDefault="000B0DF3" w:rsidP="006F320A">
      <w:pPr>
        <w:tabs>
          <w:tab w:val="clear" w:pos="567"/>
        </w:tabs>
        <w:spacing w:line="240" w:lineRule="auto"/>
        <w:rPr>
          <w:szCs w:val="22"/>
        </w:rPr>
      </w:pPr>
    </w:p>
    <w:p w14:paraId="1A4D98F8" w14:textId="77777777" w:rsidR="000B0DF3" w:rsidRPr="00A80F24" w:rsidRDefault="000B0DF3" w:rsidP="006F320A">
      <w:pPr>
        <w:tabs>
          <w:tab w:val="clear" w:pos="567"/>
        </w:tabs>
        <w:spacing w:line="240" w:lineRule="auto"/>
        <w:rPr>
          <w:szCs w:val="22"/>
        </w:rPr>
      </w:pPr>
    </w:p>
    <w:p w14:paraId="2DF22455" w14:textId="77777777" w:rsidR="000B0DF3" w:rsidRPr="00A80F24" w:rsidRDefault="00017285" w:rsidP="006F320A">
      <w:pPr>
        <w:keepNext/>
        <w:tabs>
          <w:tab w:val="clear" w:pos="567"/>
        </w:tabs>
        <w:suppressAutoHyphens/>
        <w:spacing w:line="240" w:lineRule="auto"/>
        <w:ind w:left="567" w:hanging="567"/>
        <w:rPr>
          <w:caps/>
          <w:szCs w:val="22"/>
        </w:rPr>
      </w:pPr>
      <w:r w:rsidRPr="00A80F24">
        <w:rPr>
          <w:b/>
          <w:szCs w:val="22"/>
        </w:rPr>
        <w:t>3.</w:t>
      </w:r>
      <w:r w:rsidRPr="00A80F24">
        <w:rPr>
          <w:b/>
          <w:szCs w:val="22"/>
        </w:rPr>
        <w:tab/>
        <w:t>LÄÄKEMUOTO</w:t>
      </w:r>
    </w:p>
    <w:p w14:paraId="3D689A3C" w14:textId="77777777" w:rsidR="000B0DF3" w:rsidRPr="00A80F24" w:rsidRDefault="000B0DF3" w:rsidP="006F320A">
      <w:pPr>
        <w:keepNext/>
        <w:tabs>
          <w:tab w:val="clear" w:pos="567"/>
        </w:tabs>
        <w:spacing w:line="240" w:lineRule="auto"/>
        <w:rPr>
          <w:szCs w:val="22"/>
        </w:rPr>
      </w:pPr>
    </w:p>
    <w:p w14:paraId="70F1C2F7" w14:textId="520C4B9D" w:rsidR="000B0DF3" w:rsidRPr="00A80F24" w:rsidRDefault="00017285" w:rsidP="006F320A">
      <w:pPr>
        <w:keepNext/>
        <w:tabs>
          <w:tab w:val="clear" w:pos="567"/>
        </w:tabs>
        <w:spacing w:line="240" w:lineRule="auto"/>
        <w:rPr>
          <w:szCs w:val="22"/>
        </w:rPr>
      </w:pPr>
      <w:r w:rsidRPr="00A80F24">
        <w:rPr>
          <w:szCs w:val="22"/>
        </w:rPr>
        <w:t>Inhalaatiojauhe, kapseli, kova (inhalaatiojauhe)</w:t>
      </w:r>
    </w:p>
    <w:p w14:paraId="05D16F67" w14:textId="77777777" w:rsidR="000B0DF3" w:rsidRPr="00A80F24" w:rsidRDefault="000B0DF3" w:rsidP="006F320A">
      <w:pPr>
        <w:keepNext/>
        <w:tabs>
          <w:tab w:val="clear" w:pos="567"/>
        </w:tabs>
        <w:spacing w:line="240" w:lineRule="auto"/>
        <w:rPr>
          <w:szCs w:val="22"/>
        </w:rPr>
      </w:pPr>
    </w:p>
    <w:p w14:paraId="4EAB64A9" w14:textId="77777777" w:rsidR="000B0DF3" w:rsidRPr="00A80F24" w:rsidRDefault="00017285" w:rsidP="006F320A">
      <w:pPr>
        <w:keepNext/>
        <w:tabs>
          <w:tab w:val="clear" w:pos="567"/>
        </w:tabs>
        <w:spacing w:line="240" w:lineRule="auto"/>
        <w:rPr>
          <w:iCs/>
          <w:szCs w:val="22"/>
        </w:rPr>
      </w:pPr>
      <w:r w:rsidRPr="00A80F24">
        <w:rPr>
          <w:szCs w:val="22"/>
          <w:u w:val="single"/>
        </w:rPr>
        <w:t>Atectura Breezhaler 125 mikrogrammaa/62,5 mikrogrammaa inhalaatiojauhe, kapseli, kova</w:t>
      </w:r>
    </w:p>
    <w:p w14:paraId="2041819C" w14:textId="77777777" w:rsidR="000B0DF3" w:rsidRPr="00A80F24" w:rsidRDefault="000B0DF3" w:rsidP="006F320A">
      <w:pPr>
        <w:keepNext/>
        <w:tabs>
          <w:tab w:val="clear" w:pos="567"/>
        </w:tabs>
        <w:spacing w:line="240" w:lineRule="auto"/>
        <w:rPr>
          <w:szCs w:val="22"/>
        </w:rPr>
      </w:pPr>
    </w:p>
    <w:p w14:paraId="0C160BD3" w14:textId="23217DD6" w:rsidR="000B0DF3" w:rsidRPr="00A80F24" w:rsidRDefault="004C6A02" w:rsidP="006F320A">
      <w:pPr>
        <w:tabs>
          <w:tab w:val="clear" w:pos="567"/>
        </w:tabs>
        <w:spacing w:line="240" w:lineRule="auto"/>
        <w:rPr>
          <w:szCs w:val="22"/>
        </w:rPr>
      </w:pPr>
      <w:r w:rsidRPr="00A80F24">
        <w:rPr>
          <w:szCs w:val="22"/>
        </w:rPr>
        <w:t>Läpinäkyvä kapseli, joka sisältä</w:t>
      </w:r>
      <w:r w:rsidR="002154A4">
        <w:rPr>
          <w:szCs w:val="22"/>
        </w:rPr>
        <w:t>ä</w:t>
      </w:r>
      <w:r w:rsidRPr="00A80F24">
        <w:rPr>
          <w:szCs w:val="22"/>
        </w:rPr>
        <w:t xml:space="preserve"> valkoista jauhetta. Runko-osaan on sinisellä painettu tuotekoodi ”IM150</w:t>
      </w:r>
      <w:r w:rsidRPr="00A80F24">
        <w:rPr>
          <w:szCs w:val="22"/>
        </w:rPr>
        <w:noBreakHyphen/>
        <w:t>80” sinisen viivan ylle, ja kansiosaan on sinisellä painettu valmisteen logo, jota ympäröi kaksi sinistä viivaa.</w:t>
      </w:r>
    </w:p>
    <w:p w14:paraId="44D06270" w14:textId="77777777" w:rsidR="000B0DF3" w:rsidRPr="00A80F24" w:rsidRDefault="000B0DF3" w:rsidP="006F320A">
      <w:pPr>
        <w:tabs>
          <w:tab w:val="clear" w:pos="567"/>
        </w:tabs>
        <w:spacing w:line="240" w:lineRule="auto"/>
        <w:rPr>
          <w:szCs w:val="22"/>
        </w:rPr>
      </w:pPr>
    </w:p>
    <w:p w14:paraId="095D32CA" w14:textId="77777777" w:rsidR="000B0DF3" w:rsidRPr="00A80F24" w:rsidRDefault="00017285" w:rsidP="006F320A">
      <w:pPr>
        <w:keepNext/>
        <w:tabs>
          <w:tab w:val="clear" w:pos="567"/>
        </w:tabs>
        <w:spacing w:line="240" w:lineRule="auto"/>
        <w:rPr>
          <w:szCs w:val="22"/>
        </w:rPr>
      </w:pPr>
      <w:r w:rsidRPr="00A80F24">
        <w:rPr>
          <w:szCs w:val="22"/>
          <w:u w:val="single"/>
        </w:rPr>
        <w:t>Atectura Breezhaler 125 mikrogrammaa/127,5 mikrogrammaa inhalaatiojauhe, kapseli, kova</w:t>
      </w:r>
    </w:p>
    <w:p w14:paraId="57722987" w14:textId="77777777" w:rsidR="000B0DF3" w:rsidRPr="00A80F24" w:rsidRDefault="000B0DF3" w:rsidP="006F320A">
      <w:pPr>
        <w:keepNext/>
        <w:tabs>
          <w:tab w:val="clear" w:pos="567"/>
        </w:tabs>
        <w:spacing w:line="240" w:lineRule="auto"/>
        <w:rPr>
          <w:szCs w:val="22"/>
        </w:rPr>
      </w:pPr>
    </w:p>
    <w:p w14:paraId="51AFF815" w14:textId="2ED0CB93" w:rsidR="000B0DF3" w:rsidRPr="00A80F24" w:rsidRDefault="004C6A02" w:rsidP="006F320A">
      <w:pPr>
        <w:tabs>
          <w:tab w:val="clear" w:pos="567"/>
        </w:tabs>
        <w:spacing w:line="240" w:lineRule="auto"/>
        <w:rPr>
          <w:szCs w:val="22"/>
        </w:rPr>
      </w:pPr>
      <w:r w:rsidRPr="00A80F24">
        <w:rPr>
          <w:szCs w:val="22"/>
        </w:rPr>
        <w:t>Läpinäkyvä kapseli, joka sisältä</w:t>
      </w:r>
      <w:r w:rsidR="002154A4">
        <w:rPr>
          <w:szCs w:val="22"/>
        </w:rPr>
        <w:t>ä</w:t>
      </w:r>
      <w:r w:rsidRPr="00A80F24">
        <w:rPr>
          <w:szCs w:val="22"/>
        </w:rPr>
        <w:t xml:space="preserve"> valkoista jauhetta. Runko-osaan on harmaalla painettu tuotekoodi ”IM150</w:t>
      </w:r>
      <w:r w:rsidRPr="00A80F24">
        <w:rPr>
          <w:szCs w:val="22"/>
        </w:rPr>
        <w:noBreakHyphen/>
        <w:t>160” ja kansiosaan on harmaalla painettu valmisteen logo.</w:t>
      </w:r>
    </w:p>
    <w:p w14:paraId="66CD27E0" w14:textId="77777777" w:rsidR="000B0DF3" w:rsidRPr="00A80F24" w:rsidRDefault="000B0DF3" w:rsidP="006F320A">
      <w:pPr>
        <w:tabs>
          <w:tab w:val="clear" w:pos="567"/>
        </w:tabs>
        <w:spacing w:line="240" w:lineRule="auto"/>
        <w:rPr>
          <w:szCs w:val="22"/>
        </w:rPr>
      </w:pPr>
    </w:p>
    <w:p w14:paraId="677FABF1" w14:textId="77777777" w:rsidR="000B0DF3" w:rsidRPr="00A80F24" w:rsidRDefault="00017285" w:rsidP="006F320A">
      <w:pPr>
        <w:keepNext/>
        <w:tabs>
          <w:tab w:val="clear" w:pos="567"/>
        </w:tabs>
        <w:spacing w:line="240" w:lineRule="auto"/>
        <w:rPr>
          <w:iCs/>
          <w:szCs w:val="22"/>
        </w:rPr>
      </w:pPr>
      <w:r w:rsidRPr="00A80F24">
        <w:rPr>
          <w:szCs w:val="22"/>
          <w:u w:val="single"/>
        </w:rPr>
        <w:lastRenderedPageBreak/>
        <w:t>Atectura Breezhaler 125 mikrogrammaa/260 mikrogrammaa inhalaatiojauhe, kapseli, kova</w:t>
      </w:r>
    </w:p>
    <w:p w14:paraId="27F42826" w14:textId="77777777" w:rsidR="000B0DF3" w:rsidRPr="00A80F24" w:rsidRDefault="000B0DF3" w:rsidP="006F320A">
      <w:pPr>
        <w:keepNext/>
        <w:tabs>
          <w:tab w:val="clear" w:pos="567"/>
        </w:tabs>
        <w:spacing w:line="240" w:lineRule="auto"/>
        <w:rPr>
          <w:szCs w:val="22"/>
        </w:rPr>
      </w:pPr>
    </w:p>
    <w:p w14:paraId="5CB50D59" w14:textId="00593963" w:rsidR="000B0DF3" w:rsidRPr="00A80F24" w:rsidRDefault="004C6A02" w:rsidP="006F320A">
      <w:pPr>
        <w:tabs>
          <w:tab w:val="clear" w:pos="567"/>
        </w:tabs>
        <w:spacing w:line="240" w:lineRule="auto"/>
        <w:rPr>
          <w:szCs w:val="22"/>
        </w:rPr>
      </w:pPr>
      <w:r w:rsidRPr="00A80F24">
        <w:rPr>
          <w:szCs w:val="22"/>
        </w:rPr>
        <w:t>Läpinäkyvä kapseli, joka sisältä</w:t>
      </w:r>
      <w:r w:rsidR="002154A4">
        <w:rPr>
          <w:szCs w:val="22"/>
        </w:rPr>
        <w:t>ä</w:t>
      </w:r>
      <w:r w:rsidRPr="00A80F24">
        <w:rPr>
          <w:szCs w:val="22"/>
        </w:rPr>
        <w:t xml:space="preserve"> valkoista jauhetta. Runko-osaan on mustalla painettu tuotekoodi ”IM150</w:t>
      </w:r>
      <w:r w:rsidRPr="00A80F24">
        <w:rPr>
          <w:szCs w:val="22"/>
        </w:rPr>
        <w:noBreakHyphen/>
        <w:t xml:space="preserve">320” kahden mustan viivan ylle, ja kansiosaan on mustalla painettu valmisteen logo, jota ympäröi </w:t>
      </w:r>
      <w:r w:rsidR="00F47046" w:rsidRPr="00A80F24">
        <w:rPr>
          <w:szCs w:val="22"/>
        </w:rPr>
        <w:t xml:space="preserve">kaksi </w:t>
      </w:r>
      <w:r w:rsidRPr="00A80F24">
        <w:rPr>
          <w:szCs w:val="22"/>
        </w:rPr>
        <w:t>mustaa viivaa.</w:t>
      </w:r>
    </w:p>
    <w:p w14:paraId="28CDFD7A" w14:textId="77777777" w:rsidR="000B0DF3" w:rsidRPr="00A80F24" w:rsidRDefault="000B0DF3" w:rsidP="006F320A">
      <w:pPr>
        <w:tabs>
          <w:tab w:val="clear" w:pos="567"/>
        </w:tabs>
        <w:spacing w:line="240" w:lineRule="auto"/>
        <w:rPr>
          <w:szCs w:val="22"/>
        </w:rPr>
      </w:pPr>
    </w:p>
    <w:p w14:paraId="01820B9D" w14:textId="77777777" w:rsidR="000B0DF3" w:rsidRPr="00A80F24" w:rsidRDefault="000B0DF3" w:rsidP="006F320A">
      <w:pPr>
        <w:tabs>
          <w:tab w:val="clear" w:pos="567"/>
        </w:tabs>
        <w:spacing w:line="240" w:lineRule="auto"/>
        <w:rPr>
          <w:szCs w:val="22"/>
        </w:rPr>
      </w:pPr>
    </w:p>
    <w:p w14:paraId="750434CA" w14:textId="77777777" w:rsidR="000B0DF3" w:rsidRPr="00A80F24" w:rsidRDefault="00017285" w:rsidP="006F320A">
      <w:pPr>
        <w:keepNext/>
        <w:tabs>
          <w:tab w:val="clear" w:pos="567"/>
        </w:tabs>
        <w:suppressAutoHyphens/>
        <w:spacing w:line="240" w:lineRule="auto"/>
        <w:ind w:left="567" w:hanging="567"/>
        <w:rPr>
          <w:caps/>
          <w:szCs w:val="22"/>
        </w:rPr>
      </w:pPr>
      <w:r w:rsidRPr="00A80F24">
        <w:rPr>
          <w:b/>
          <w:bCs/>
          <w:caps/>
          <w:szCs w:val="22"/>
        </w:rPr>
        <w:t>4.</w:t>
      </w:r>
      <w:r w:rsidRPr="00A80F24">
        <w:rPr>
          <w:b/>
          <w:caps/>
          <w:szCs w:val="22"/>
        </w:rPr>
        <w:tab/>
      </w:r>
      <w:r w:rsidRPr="00A80F24">
        <w:rPr>
          <w:b/>
          <w:szCs w:val="22"/>
        </w:rPr>
        <w:t>KLIINISET TIEDOT</w:t>
      </w:r>
    </w:p>
    <w:p w14:paraId="3D6A1069" w14:textId="77777777" w:rsidR="000B0DF3" w:rsidRPr="00A80F24" w:rsidRDefault="000B0DF3" w:rsidP="006F320A">
      <w:pPr>
        <w:keepNext/>
        <w:tabs>
          <w:tab w:val="clear" w:pos="567"/>
        </w:tabs>
        <w:spacing w:line="240" w:lineRule="auto"/>
        <w:rPr>
          <w:szCs w:val="22"/>
        </w:rPr>
      </w:pPr>
    </w:p>
    <w:p w14:paraId="2904683C" w14:textId="77777777" w:rsidR="000B0DF3" w:rsidRPr="00A80F24" w:rsidRDefault="00017285" w:rsidP="006F320A">
      <w:pPr>
        <w:keepNext/>
        <w:tabs>
          <w:tab w:val="clear" w:pos="567"/>
        </w:tabs>
        <w:spacing w:line="240" w:lineRule="auto"/>
        <w:ind w:left="567" w:hanging="567"/>
        <w:rPr>
          <w:szCs w:val="22"/>
        </w:rPr>
      </w:pPr>
      <w:r w:rsidRPr="00A80F24">
        <w:rPr>
          <w:b/>
          <w:szCs w:val="22"/>
        </w:rPr>
        <w:t>4.1</w:t>
      </w:r>
      <w:r w:rsidRPr="00A80F24">
        <w:rPr>
          <w:b/>
          <w:szCs w:val="22"/>
        </w:rPr>
        <w:tab/>
        <w:t>Käyttöaiheet</w:t>
      </w:r>
    </w:p>
    <w:p w14:paraId="291F8257" w14:textId="77777777" w:rsidR="000B0DF3" w:rsidRPr="00A80F24" w:rsidRDefault="000B0DF3" w:rsidP="006F320A">
      <w:pPr>
        <w:keepNext/>
        <w:tabs>
          <w:tab w:val="clear" w:pos="567"/>
        </w:tabs>
        <w:spacing w:line="240" w:lineRule="auto"/>
        <w:rPr>
          <w:szCs w:val="22"/>
        </w:rPr>
      </w:pPr>
    </w:p>
    <w:p w14:paraId="5A97467E" w14:textId="7E1538F4" w:rsidR="000B0DF3" w:rsidRPr="00A80F24" w:rsidRDefault="00017285" w:rsidP="006F320A">
      <w:pPr>
        <w:tabs>
          <w:tab w:val="clear" w:pos="567"/>
        </w:tabs>
        <w:spacing w:line="240" w:lineRule="auto"/>
        <w:rPr>
          <w:szCs w:val="22"/>
        </w:rPr>
      </w:pPr>
      <w:r w:rsidRPr="00A80F24">
        <w:rPr>
          <w:szCs w:val="22"/>
        </w:rPr>
        <w:t>Atectura Breezhaler on tarkoitettu astman ylläpitohoitoon aikuisille ja 12</w:t>
      </w:r>
      <w:r w:rsidR="008C477D" w:rsidRPr="00A80F24">
        <w:rPr>
          <w:szCs w:val="22"/>
        </w:rPr>
        <w:t xml:space="preserve"> vuotta täyttäneille </w:t>
      </w:r>
      <w:r w:rsidRPr="00A80F24">
        <w:rPr>
          <w:szCs w:val="22"/>
        </w:rPr>
        <w:t>nuorille</w:t>
      </w:r>
      <w:r w:rsidR="00761528" w:rsidRPr="00A80F24">
        <w:rPr>
          <w:rFonts w:eastAsia="Calibri"/>
          <w:szCs w:val="22"/>
        </w:rPr>
        <w:t>, joiden oireet eivät ole riittävän hyvin hallinnassa inhaloitavilla kortikosteroideilla</w:t>
      </w:r>
      <w:r w:rsidR="008855E7" w:rsidRPr="00A80F24">
        <w:rPr>
          <w:rFonts w:eastAsia="Calibri"/>
          <w:szCs w:val="22"/>
        </w:rPr>
        <w:t xml:space="preserve"> ja inhaloitavilla lyhytvaikutteisilla </w:t>
      </w:r>
      <w:r w:rsidR="008855E7" w:rsidRPr="00A80F24">
        <w:rPr>
          <w:szCs w:val="22"/>
        </w:rPr>
        <w:t>beeta</w:t>
      </w:r>
      <w:r w:rsidR="008855E7" w:rsidRPr="00A80F24">
        <w:rPr>
          <w:szCs w:val="22"/>
          <w:vertAlign w:val="subscript"/>
        </w:rPr>
        <w:t>2</w:t>
      </w:r>
      <w:r w:rsidR="008855E7" w:rsidRPr="00A80F24">
        <w:rPr>
          <w:szCs w:val="22"/>
        </w:rPr>
        <w:t>-agonisteilla.</w:t>
      </w:r>
    </w:p>
    <w:p w14:paraId="7878427C" w14:textId="77777777" w:rsidR="000B0DF3" w:rsidRPr="00A80F24" w:rsidRDefault="000B0DF3" w:rsidP="006F320A">
      <w:pPr>
        <w:tabs>
          <w:tab w:val="clear" w:pos="567"/>
        </w:tabs>
        <w:spacing w:line="240" w:lineRule="auto"/>
        <w:rPr>
          <w:szCs w:val="22"/>
        </w:rPr>
      </w:pPr>
    </w:p>
    <w:p w14:paraId="389B92C6" w14:textId="77777777" w:rsidR="000B0DF3" w:rsidRPr="00A80F24" w:rsidRDefault="00017285" w:rsidP="006F320A">
      <w:pPr>
        <w:keepNext/>
        <w:tabs>
          <w:tab w:val="clear" w:pos="567"/>
        </w:tabs>
        <w:spacing w:line="240" w:lineRule="auto"/>
        <w:rPr>
          <w:szCs w:val="22"/>
        </w:rPr>
      </w:pPr>
      <w:r w:rsidRPr="00A80F24">
        <w:rPr>
          <w:b/>
          <w:szCs w:val="22"/>
        </w:rPr>
        <w:t>4.2</w:t>
      </w:r>
      <w:r w:rsidRPr="00A80F24">
        <w:rPr>
          <w:b/>
          <w:szCs w:val="22"/>
        </w:rPr>
        <w:tab/>
        <w:t>Annostus ja antotapa</w:t>
      </w:r>
    </w:p>
    <w:p w14:paraId="435A75FE" w14:textId="77777777" w:rsidR="000B0DF3" w:rsidRPr="00A80F24" w:rsidRDefault="000B0DF3" w:rsidP="006F320A">
      <w:pPr>
        <w:keepNext/>
        <w:tabs>
          <w:tab w:val="clear" w:pos="567"/>
        </w:tabs>
        <w:spacing w:line="240" w:lineRule="auto"/>
        <w:rPr>
          <w:szCs w:val="22"/>
        </w:rPr>
      </w:pPr>
    </w:p>
    <w:p w14:paraId="006D76BB" w14:textId="77777777" w:rsidR="000B0DF3" w:rsidRPr="00A80F24" w:rsidRDefault="00017285" w:rsidP="006F320A">
      <w:pPr>
        <w:keepNext/>
        <w:tabs>
          <w:tab w:val="clear" w:pos="567"/>
        </w:tabs>
        <w:spacing w:line="240" w:lineRule="auto"/>
        <w:rPr>
          <w:szCs w:val="22"/>
          <w:u w:val="single"/>
        </w:rPr>
      </w:pPr>
      <w:r w:rsidRPr="00A80F24">
        <w:rPr>
          <w:szCs w:val="22"/>
          <w:u w:val="single"/>
        </w:rPr>
        <w:t>Annostus</w:t>
      </w:r>
    </w:p>
    <w:p w14:paraId="0270952A" w14:textId="77777777" w:rsidR="00A038DE" w:rsidRPr="00A80F24" w:rsidRDefault="00A038DE" w:rsidP="006F320A">
      <w:pPr>
        <w:keepNext/>
        <w:tabs>
          <w:tab w:val="clear" w:pos="567"/>
        </w:tabs>
        <w:spacing w:line="240" w:lineRule="auto"/>
        <w:rPr>
          <w:szCs w:val="22"/>
        </w:rPr>
      </w:pPr>
    </w:p>
    <w:p w14:paraId="34172CB3" w14:textId="77777777" w:rsidR="000B0DF3" w:rsidRPr="00A80F24" w:rsidRDefault="000C194E" w:rsidP="006F320A">
      <w:pPr>
        <w:keepNext/>
        <w:tabs>
          <w:tab w:val="clear" w:pos="567"/>
        </w:tabs>
        <w:spacing w:line="240" w:lineRule="auto"/>
        <w:rPr>
          <w:szCs w:val="22"/>
          <w:u w:val="single"/>
        </w:rPr>
      </w:pPr>
      <w:r w:rsidRPr="00A80F24">
        <w:rPr>
          <w:i/>
          <w:iCs/>
          <w:szCs w:val="22"/>
          <w:u w:val="single"/>
        </w:rPr>
        <w:t>Aikuiset ja 12 vuotta täyttäneet nuoret</w:t>
      </w:r>
    </w:p>
    <w:p w14:paraId="71647708" w14:textId="393A9769" w:rsidR="00A42FEC" w:rsidRPr="00A80F24" w:rsidRDefault="00A42FEC" w:rsidP="006F320A">
      <w:pPr>
        <w:tabs>
          <w:tab w:val="clear" w:pos="567"/>
        </w:tabs>
        <w:spacing w:line="240" w:lineRule="auto"/>
        <w:rPr>
          <w:szCs w:val="22"/>
        </w:rPr>
      </w:pPr>
      <w:r w:rsidRPr="00A80F24">
        <w:rPr>
          <w:szCs w:val="22"/>
        </w:rPr>
        <w:t>Suositusannos on yhden kapselin sisältö inhaloituna kerran vuorokaudessa.</w:t>
      </w:r>
    </w:p>
    <w:p w14:paraId="17CF667F" w14:textId="77777777" w:rsidR="0015456A" w:rsidRPr="00A80F24" w:rsidRDefault="0015456A" w:rsidP="006F320A">
      <w:pPr>
        <w:tabs>
          <w:tab w:val="clear" w:pos="567"/>
        </w:tabs>
        <w:spacing w:line="240" w:lineRule="auto"/>
        <w:rPr>
          <w:szCs w:val="22"/>
        </w:rPr>
      </w:pPr>
    </w:p>
    <w:p w14:paraId="161E6475" w14:textId="0F36D285" w:rsidR="004A5DCA" w:rsidRPr="00A80F24" w:rsidRDefault="0015456A" w:rsidP="006F320A">
      <w:pPr>
        <w:tabs>
          <w:tab w:val="clear" w:pos="567"/>
        </w:tabs>
        <w:spacing w:line="240" w:lineRule="auto"/>
        <w:rPr>
          <w:szCs w:val="22"/>
        </w:rPr>
      </w:pPr>
      <w:r w:rsidRPr="00A80F24">
        <w:rPr>
          <w:szCs w:val="22"/>
        </w:rPr>
        <w:t xml:space="preserve">Potilaille on määrättävä sellainen vahvuus, jonka </w:t>
      </w:r>
      <w:r w:rsidR="008C477D" w:rsidRPr="00A80F24">
        <w:rPr>
          <w:szCs w:val="22"/>
        </w:rPr>
        <w:t xml:space="preserve">sisältämä </w:t>
      </w:r>
      <w:r w:rsidRPr="00A80F24">
        <w:rPr>
          <w:szCs w:val="22"/>
        </w:rPr>
        <w:t>mometasonifuroaatti</w:t>
      </w:r>
      <w:r w:rsidR="008C477D" w:rsidRPr="00A80F24">
        <w:rPr>
          <w:szCs w:val="22"/>
        </w:rPr>
        <w:softHyphen/>
      </w:r>
      <w:r w:rsidRPr="00A80F24">
        <w:rPr>
          <w:szCs w:val="22"/>
        </w:rPr>
        <w:t>annos vastaa heidän tautinsa vaikeusastetta</w:t>
      </w:r>
      <w:r w:rsidR="00761528" w:rsidRPr="00A80F24">
        <w:rPr>
          <w:szCs w:val="22"/>
        </w:rPr>
        <w:t>, ja terveydenhuollon ammattilaisen on arvioitava tilanne säännöllisesti uudelleen</w:t>
      </w:r>
      <w:r w:rsidRPr="00A80F24">
        <w:rPr>
          <w:szCs w:val="22"/>
        </w:rPr>
        <w:t>.</w:t>
      </w:r>
    </w:p>
    <w:p w14:paraId="40F10C7D" w14:textId="77777777" w:rsidR="000B0DF3" w:rsidRPr="00A80F24" w:rsidRDefault="000B0DF3" w:rsidP="006F320A">
      <w:pPr>
        <w:pStyle w:val="Text"/>
        <w:spacing w:before="0"/>
        <w:jc w:val="left"/>
        <w:rPr>
          <w:rFonts w:eastAsia="Times New Roman"/>
          <w:sz w:val="22"/>
          <w:szCs w:val="22"/>
        </w:rPr>
      </w:pPr>
    </w:p>
    <w:p w14:paraId="7A78E628" w14:textId="64E681B6" w:rsidR="000B0DF3" w:rsidRPr="00A80F24" w:rsidRDefault="00017285" w:rsidP="006F320A">
      <w:pPr>
        <w:pStyle w:val="Text"/>
        <w:spacing w:before="0"/>
        <w:jc w:val="left"/>
        <w:rPr>
          <w:sz w:val="22"/>
          <w:szCs w:val="22"/>
        </w:rPr>
      </w:pPr>
      <w:r w:rsidRPr="00A80F24">
        <w:rPr>
          <w:sz w:val="22"/>
          <w:szCs w:val="22"/>
        </w:rPr>
        <w:t>Suurin suositeltu annos on 125 mikrog/260 mikrog kerran vuorokaudessa.</w:t>
      </w:r>
    </w:p>
    <w:p w14:paraId="0B228911" w14:textId="77777777" w:rsidR="000B0DF3" w:rsidRPr="00A80F24" w:rsidRDefault="000B0DF3" w:rsidP="006F320A">
      <w:pPr>
        <w:tabs>
          <w:tab w:val="clear" w:pos="567"/>
        </w:tabs>
        <w:spacing w:line="240" w:lineRule="auto"/>
        <w:rPr>
          <w:szCs w:val="22"/>
        </w:rPr>
      </w:pPr>
    </w:p>
    <w:p w14:paraId="46F10075" w14:textId="4536DEC1" w:rsidR="000B0DF3" w:rsidRPr="00A80F24" w:rsidRDefault="00EC7933" w:rsidP="006F320A">
      <w:pPr>
        <w:tabs>
          <w:tab w:val="clear" w:pos="567"/>
        </w:tabs>
        <w:spacing w:line="240" w:lineRule="auto"/>
        <w:rPr>
          <w:szCs w:val="22"/>
        </w:rPr>
      </w:pPr>
      <w:r w:rsidRPr="00A80F24">
        <w:rPr>
          <w:szCs w:val="22"/>
        </w:rPr>
        <w:t xml:space="preserve">Lääkitys </w:t>
      </w:r>
      <w:r w:rsidR="00017285" w:rsidRPr="00A80F24">
        <w:rPr>
          <w:szCs w:val="22"/>
        </w:rPr>
        <w:t>otetaan samaan aikaan päivästä joka päivä. Se voidaan ottaa mihin aikaan päivästä hyvänsä. Jos annos jää väliin, se on otettava mahdollisimman pian. Potilaille on kerrottava, ettei yhden vuorokauden aikana saa ottaa enempää kuin yhden annoksen.</w:t>
      </w:r>
    </w:p>
    <w:p w14:paraId="26AB5395" w14:textId="77777777" w:rsidR="000B0DF3" w:rsidRPr="00A80F24" w:rsidRDefault="000B0DF3" w:rsidP="006F320A">
      <w:pPr>
        <w:tabs>
          <w:tab w:val="clear" w:pos="567"/>
        </w:tabs>
        <w:spacing w:line="240" w:lineRule="auto"/>
        <w:rPr>
          <w:szCs w:val="22"/>
        </w:rPr>
      </w:pPr>
    </w:p>
    <w:p w14:paraId="4276777F" w14:textId="617A47CA" w:rsidR="00A42FEC" w:rsidRPr="00A80F24" w:rsidRDefault="00AB788E" w:rsidP="006F320A">
      <w:pPr>
        <w:keepNext/>
        <w:tabs>
          <w:tab w:val="clear" w:pos="567"/>
        </w:tabs>
        <w:spacing w:line="240" w:lineRule="auto"/>
        <w:rPr>
          <w:szCs w:val="22"/>
        </w:rPr>
      </w:pPr>
      <w:r w:rsidRPr="00A80F24">
        <w:rPr>
          <w:i/>
          <w:szCs w:val="22"/>
          <w:u w:val="single"/>
        </w:rPr>
        <w:t>Erityisryhmät</w:t>
      </w:r>
    </w:p>
    <w:p w14:paraId="5E79F64A" w14:textId="77777777" w:rsidR="00A42FEC" w:rsidRPr="00A80F24" w:rsidRDefault="00A42FEC" w:rsidP="006F320A">
      <w:pPr>
        <w:keepNext/>
        <w:tabs>
          <w:tab w:val="clear" w:pos="567"/>
        </w:tabs>
        <w:spacing w:line="240" w:lineRule="auto"/>
        <w:rPr>
          <w:bCs/>
          <w:i/>
          <w:iCs/>
          <w:szCs w:val="22"/>
        </w:rPr>
      </w:pPr>
      <w:r w:rsidRPr="00A80F24">
        <w:rPr>
          <w:bCs/>
          <w:i/>
          <w:iCs/>
          <w:szCs w:val="22"/>
        </w:rPr>
        <w:t>Iäkkäät potilaat</w:t>
      </w:r>
    </w:p>
    <w:p w14:paraId="07EA5AB7" w14:textId="77777777" w:rsidR="00A42FEC" w:rsidRPr="00A80F24" w:rsidRDefault="00A42FEC" w:rsidP="006F320A">
      <w:pPr>
        <w:tabs>
          <w:tab w:val="clear" w:pos="567"/>
        </w:tabs>
        <w:spacing w:line="240" w:lineRule="auto"/>
        <w:rPr>
          <w:szCs w:val="22"/>
        </w:rPr>
      </w:pPr>
      <w:r w:rsidRPr="00A80F24">
        <w:rPr>
          <w:szCs w:val="22"/>
        </w:rPr>
        <w:t>Iäkkäiden potilaiden (65 vuotta täyttäneiden) annosta ei tarvitse muuttaa (ks. kohta 5.2).</w:t>
      </w:r>
    </w:p>
    <w:p w14:paraId="197EA876" w14:textId="77777777" w:rsidR="00A42FEC" w:rsidRPr="00A80F24" w:rsidRDefault="00A42FEC" w:rsidP="006F320A">
      <w:pPr>
        <w:tabs>
          <w:tab w:val="clear" w:pos="567"/>
        </w:tabs>
        <w:spacing w:line="240" w:lineRule="auto"/>
        <w:rPr>
          <w:bCs/>
          <w:iCs/>
          <w:szCs w:val="22"/>
        </w:rPr>
      </w:pPr>
    </w:p>
    <w:p w14:paraId="75783F81" w14:textId="0C905E4F" w:rsidR="000B0DF3" w:rsidRPr="00A80F24" w:rsidRDefault="00017285" w:rsidP="006F320A">
      <w:pPr>
        <w:keepNext/>
        <w:tabs>
          <w:tab w:val="clear" w:pos="567"/>
        </w:tabs>
        <w:spacing w:line="240" w:lineRule="auto"/>
        <w:rPr>
          <w:bCs/>
          <w:i/>
          <w:iCs/>
          <w:szCs w:val="22"/>
        </w:rPr>
      </w:pPr>
      <w:r w:rsidRPr="00A80F24">
        <w:rPr>
          <w:bCs/>
          <w:i/>
          <w:iCs/>
          <w:szCs w:val="22"/>
        </w:rPr>
        <w:t>Munuaisten vajaatoiminta</w:t>
      </w:r>
      <w:bookmarkStart w:id="0" w:name="_nth_Renal_impairment8786"/>
      <w:bookmarkEnd w:id="0"/>
    </w:p>
    <w:p w14:paraId="21292F60" w14:textId="7F8F2EDE" w:rsidR="000B0DF3" w:rsidRPr="00A80F24" w:rsidRDefault="00017285" w:rsidP="006F320A">
      <w:pPr>
        <w:tabs>
          <w:tab w:val="clear" w:pos="567"/>
        </w:tabs>
        <w:spacing w:line="240" w:lineRule="auto"/>
        <w:rPr>
          <w:bCs/>
          <w:iCs/>
          <w:szCs w:val="22"/>
        </w:rPr>
      </w:pPr>
      <w:r w:rsidRPr="00A80F24">
        <w:rPr>
          <w:szCs w:val="22"/>
        </w:rPr>
        <w:t>Annosta ei tarvitse muuttaa munuaisten vajaatoimintapotilailla (ks. kohta 5.2).</w:t>
      </w:r>
    </w:p>
    <w:p w14:paraId="440B44ED" w14:textId="77777777" w:rsidR="000B0DF3" w:rsidRPr="00A80F24" w:rsidRDefault="000B0DF3" w:rsidP="006F320A">
      <w:pPr>
        <w:tabs>
          <w:tab w:val="clear" w:pos="567"/>
        </w:tabs>
        <w:spacing w:line="240" w:lineRule="auto"/>
        <w:rPr>
          <w:bCs/>
          <w:iCs/>
          <w:szCs w:val="22"/>
        </w:rPr>
      </w:pPr>
    </w:p>
    <w:p w14:paraId="7F6003C6" w14:textId="77777777" w:rsidR="000B0DF3" w:rsidRPr="00A80F24" w:rsidRDefault="00017285" w:rsidP="006F320A">
      <w:pPr>
        <w:keepNext/>
        <w:tabs>
          <w:tab w:val="clear" w:pos="567"/>
        </w:tabs>
        <w:spacing w:line="240" w:lineRule="auto"/>
        <w:rPr>
          <w:bCs/>
          <w:i/>
          <w:iCs/>
          <w:szCs w:val="22"/>
        </w:rPr>
      </w:pPr>
      <w:r w:rsidRPr="00A80F24">
        <w:rPr>
          <w:bCs/>
          <w:i/>
          <w:iCs/>
          <w:szCs w:val="22"/>
        </w:rPr>
        <w:t>Maksan vajaatoiminta</w:t>
      </w:r>
      <w:bookmarkStart w:id="1" w:name="_nth_Hepatic_impairment9204"/>
      <w:bookmarkEnd w:id="1"/>
    </w:p>
    <w:p w14:paraId="217DAE4E" w14:textId="29A19549" w:rsidR="000B0DF3" w:rsidRPr="00A80F24" w:rsidRDefault="00017285" w:rsidP="006F320A">
      <w:pPr>
        <w:tabs>
          <w:tab w:val="clear" w:pos="567"/>
        </w:tabs>
        <w:spacing w:line="240" w:lineRule="auto"/>
        <w:rPr>
          <w:bCs/>
          <w:iCs/>
          <w:szCs w:val="22"/>
        </w:rPr>
      </w:pPr>
      <w:r w:rsidRPr="00A80F24">
        <w:rPr>
          <w:szCs w:val="22"/>
        </w:rPr>
        <w:t xml:space="preserve">Annosta ei tarvitse muuttaa, jos potilaalla on lievä tai keskivaikea maksan vajaatoiminta. Tietoja </w:t>
      </w:r>
      <w:r w:rsidR="00EC7933" w:rsidRPr="00A80F24">
        <w:rPr>
          <w:szCs w:val="22"/>
        </w:rPr>
        <w:t>lääke</w:t>
      </w:r>
      <w:r w:rsidRPr="00A80F24">
        <w:rPr>
          <w:szCs w:val="22"/>
        </w:rPr>
        <w:t>valmisteen käytöstä vaikeaa maksan vajaatoimintaa sairastavilla potilailla ei ole saatavilla. Tästä syystä näillä potilailla</w:t>
      </w:r>
      <w:r w:rsidR="00EC7933" w:rsidRPr="00A80F24">
        <w:rPr>
          <w:szCs w:val="22"/>
        </w:rPr>
        <w:t xml:space="preserve"> valmistetta voidaan käyttää vain</w:t>
      </w:r>
      <w:r w:rsidR="008A3B14" w:rsidRPr="00A80F24">
        <w:rPr>
          <w:szCs w:val="22"/>
        </w:rPr>
        <w:t>,</w:t>
      </w:r>
      <w:r w:rsidR="00EC7933" w:rsidRPr="00A80F24">
        <w:rPr>
          <w:szCs w:val="22"/>
        </w:rPr>
        <w:t xml:space="preserve"> mikäli odotettavissa oleva hyöty ylittää mahdollisen riskin</w:t>
      </w:r>
      <w:r w:rsidRPr="00A80F24">
        <w:rPr>
          <w:szCs w:val="22"/>
        </w:rPr>
        <w:t xml:space="preserve"> (ks. kohta 5.2).</w:t>
      </w:r>
    </w:p>
    <w:p w14:paraId="6D94A50C" w14:textId="77777777" w:rsidR="000B0DF3" w:rsidRPr="00A80F24" w:rsidRDefault="000B0DF3" w:rsidP="006F320A">
      <w:pPr>
        <w:tabs>
          <w:tab w:val="clear" w:pos="567"/>
        </w:tabs>
        <w:spacing w:line="240" w:lineRule="auto"/>
        <w:rPr>
          <w:bCs/>
          <w:iCs/>
          <w:szCs w:val="22"/>
        </w:rPr>
      </w:pPr>
    </w:p>
    <w:p w14:paraId="7A8CBED5" w14:textId="77777777" w:rsidR="000B0DF3" w:rsidRPr="00A80F24" w:rsidRDefault="00017285" w:rsidP="006F320A">
      <w:pPr>
        <w:keepNext/>
        <w:tabs>
          <w:tab w:val="clear" w:pos="567"/>
        </w:tabs>
        <w:spacing w:line="240" w:lineRule="auto"/>
        <w:rPr>
          <w:bCs/>
          <w:i/>
          <w:iCs/>
          <w:szCs w:val="22"/>
        </w:rPr>
      </w:pPr>
      <w:r w:rsidRPr="00A80F24">
        <w:rPr>
          <w:bCs/>
          <w:i/>
          <w:iCs/>
          <w:szCs w:val="22"/>
        </w:rPr>
        <w:t xml:space="preserve">Pediatriset </w:t>
      </w:r>
      <w:bookmarkStart w:id="2" w:name="_nth_Pediatric_patients__be9479"/>
      <w:bookmarkEnd w:id="2"/>
      <w:r w:rsidRPr="00A80F24">
        <w:rPr>
          <w:bCs/>
          <w:i/>
          <w:iCs/>
          <w:szCs w:val="22"/>
        </w:rPr>
        <w:t>potilaat</w:t>
      </w:r>
    </w:p>
    <w:p w14:paraId="69E298B1" w14:textId="79FB4375" w:rsidR="002154A4" w:rsidRDefault="00A42FEC" w:rsidP="006F320A">
      <w:pPr>
        <w:tabs>
          <w:tab w:val="clear" w:pos="567"/>
        </w:tabs>
        <w:spacing w:line="240" w:lineRule="auto"/>
        <w:rPr>
          <w:szCs w:val="22"/>
        </w:rPr>
      </w:pPr>
      <w:bookmarkStart w:id="3" w:name="_nth_Geriatric_patients__659667"/>
      <w:bookmarkEnd w:id="3"/>
      <w:r w:rsidRPr="00A80F24">
        <w:rPr>
          <w:szCs w:val="22"/>
        </w:rPr>
        <w:t>Annostus on 12 vuotta täyttäneille potilaille sama kuin aikuisille.</w:t>
      </w:r>
    </w:p>
    <w:p w14:paraId="290CBFCF" w14:textId="77777777" w:rsidR="002154A4" w:rsidRDefault="002154A4" w:rsidP="006F320A">
      <w:pPr>
        <w:tabs>
          <w:tab w:val="clear" w:pos="567"/>
        </w:tabs>
        <w:spacing w:line="240" w:lineRule="auto"/>
        <w:rPr>
          <w:szCs w:val="22"/>
        </w:rPr>
      </w:pPr>
    </w:p>
    <w:p w14:paraId="0765BB28" w14:textId="143AA65B" w:rsidR="000B0DF3" w:rsidRPr="00A80F24" w:rsidRDefault="00EC7933" w:rsidP="006F320A">
      <w:pPr>
        <w:tabs>
          <w:tab w:val="clear" w:pos="567"/>
        </w:tabs>
        <w:spacing w:line="240" w:lineRule="auto"/>
        <w:rPr>
          <w:bCs/>
          <w:iCs/>
          <w:szCs w:val="22"/>
        </w:rPr>
      </w:pPr>
      <w:r w:rsidRPr="00A80F24">
        <w:rPr>
          <w:szCs w:val="22"/>
        </w:rPr>
        <w:t>T</w:t>
      </w:r>
      <w:r w:rsidR="00A42FEC" w:rsidRPr="00A80F24">
        <w:rPr>
          <w:szCs w:val="22"/>
        </w:rPr>
        <w:t>urvallisuutta ja tehoa alle 12 vuoden ikäisten lasten hoidossa ei ole varmistettu. Tietoja ei ole saatavilla.</w:t>
      </w:r>
    </w:p>
    <w:p w14:paraId="66D3F4ED" w14:textId="77777777" w:rsidR="000B0DF3" w:rsidRPr="00A80F24" w:rsidRDefault="000B0DF3" w:rsidP="006F320A">
      <w:pPr>
        <w:tabs>
          <w:tab w:val="clear" w:pos="567"/>
        </w:tabs>
        <w:autoSpaceDE w:val="0"/>
        <w:autoSpaceDN w:val="0"/>
        <w:adjustRightInd w:val="0"/>
        <w:spacing w:line="240" w:lineRule="auto"/>
        <w:rPr>
          <w:szCs w:val="22"/>
        </w:rPr>
      </w:pPr>
    </w:p>
    <w:p w14:paraId="6C68254D" w14:textId="77777777" w:rsidR="000B0DF3" w:rsidRPr="00A80F24" w:rsidRDefault="00017285" w:rsidP="006F320A">
      <w:pPr>
        <w:keepNext/>
        <w:tabs>
          <w:tab w:val="clear" w:pos="567"/>
        </w:tabs>
        <w:spacing w:line="240" w:lineRule="auto"/>
        <w:rPr>
          <w:szCs w:val="22"/>
          <w:u w:val="single"/>
        </w:rPr>
      </w:pPr>
      <w:r w:rsidRPr="00A80F24">
        <w:rPr>
          <w:szCs w:val="22"/>
          <w:u w:val="single"/>
        </w:rPr>
        <w:t>Antotapa</w:t>
      </w:r>
    </w:p>
    <w:p w14:paraId="726BE8D1" w14:textId="77777777" w:rsidR="000B0DF3" w:rsidRPr="00A80F24" w:rsidRDefault="000B0DF3" w:rsidP="006F320A">
      <w:pPr>
        <w:keepNext/>
        <w:tabs>
          <w:tab w:val="clear" w:pos="567"/>
        </w:tabs>
        <w:spacing w:line="240" w:lineRule="auto"/>
        <w:rPr>
          <w:szCs w:val="22"/>
        </w:rPr>
      </w:pPr>
    </w:p>
    <w:p w14:paraId="30CF7EDB" w14:textId="6F02186C" w:rsidR="000B0DF3" w:rsidRPr="00A80F24" w:rsidRDefault="00017285" w:rsidP="006F320A">
      <w:pPr>
        <w:tabs>
          <w:tab w:val="clear" w:pos="567"/>
        </w:tabs>
        <w:spacing w:line="240" w:lineRule="auto"/>
        <w:rPr>
          <w:szCs w:val="22"/>
        </w:rPr>
      </w:pPr>
      <w:r w:rsidRPr="00A80F24">
        <w:rPr>
          <w:szCs w:val="22"/>
        </w:rPr>
        <w:t>Vain inhalaatioon. Kapseleita ei saa niellä.</w:t>
      </w:r>
    </w:p>
    <w:p w14:paraId="234264D0" w14:textId="77777777" w:rsidR="000B0DF3" w:rsidRPr="00A80F24" w:rsidRDefault="000B0DF3" w:rsidP="006F320A">
      <w:pPr>
        <w:tabs>
          <w:tab w:val="clear" w:pos="567"/>
        </w:tabs>
        <w:spacing w:line="240" w:lineRule="auto"/>
        <w:rPr>
          <w:szCs w:val="22"/>
        </w:rPr>
      </w:pPr>
    </w:p>
    <w:p w14:paraId="45223D74" w14:textId="63840413" w:rsidR="000B0DF3" w:rsidRPr="00A80F24" w:rsidRDefault="00017285" w:rsidP="006F320A">
      <w:pPr>
        <w:tabs>
          <w:tab w:val="clear" w:pos="567"/>
        </w:tabs>
        <w:spacing w:line="240" w:lineRule="auto"/>
        <w:rPr>
          <w:szCs w:val="22"/>
        </w:rPr>
      </w:pPr>
      <w:r w:rsidRPr="00A80F24">
        <w:rPr>
          <w:szCs w:val="22"/>
        </w:rPr>
        <w:t xml:space="preserve">Kapselit pitää aina ottaa </w:t>
      </w:r>
      <w:r w:rsidR="00EC7933" w:rsidRPr="00A80F24">
        <w:rPr>
          <w:szCs w:val="22"/>
        </w:rPr>
        <w:t>uuden pakkauksen mukana toimitettavaa inhalaattoria</w:t>
      </w:r>
      <w:r w:rsidRPr="00A80F24">
        <w:rPr>
          <w:szCs w:val="22"/>
        </w:rPr>
        <w:t xml:space="preserve"> käyttäen (ks. kohta 6.6).</w:t>
      </w:r>
    </w:p>
    <w:p w14:paraId="4D9C6654" w14:textId="77777777" w:rsidR="000B0DF3" w:rsidRPr="00A80F24" w:rsidRDefault="000B0DF3" w:rsidP="006F320A">
      <w:pPr>
        <w:tabs>
          <w:tab w:val="clear" w:pos="567"/>
        </w:tabs>
        <w:spacing w:line="240" w:lineRule="auto"/>
        <w:rPr>
          <w:szCs w:val="22"/>
        </w:rPr>
      </w:pPr>
    </w:p>
    <w:p w14:paraId="040E8088" w14:textId="77777777" w:rsidR="000B0DF3" w:rsidRPr="00A80F24" w:rsidRDefault="00017285" w:rsidP="006F320A">
      <w:pPr>
        <w:tabs>
          <w:tab w:val="clear" w:pos="567"/>
        </w:tabs>
        <w:spacing w:line="240" w:lineRule="auto"/>
        <w:rPr>
          <w:szCs w:val="22"/>
        </w:rPr>
      </w:pPr>
      <w:r w:rsidRPr="00A80F24">
        <w:rPr>
          <w:szCs w:val="22"/>
        </w:rPr>
        <w:t>Potilaita pitää neuvoa lääkevalmisteen oikeasta käyttötavasta. Jos potilaan hengittäminen ei helpotu, häneltä on varmistettava, ettei hän niele lääkevalmistetta inhaloinnin sijaan.</w:t>
      </w:r>
    </w:p>
    <w:p w14:paraId="3B6596FB" w14:textId="77777777" w:rsidR="000B0DF3" w:rsidRPr="00A80F24" w:rsidRDefault="000B0DF3" w:rsidP="006F320A">
      <w:pPr>
        <w:tabs>
          <w:tab w:val="clear" w:pos="567"/>
        </w:tabs>
        <w:spacing w:line="240" w:lineRule="auto"/>
        <w:rPr>
          <w:szCs w:val="22"/>
        </w:rPr>
      </w:pPr>
    </w:p>
    <w:p w14:paraId="435DF027" w14:textId="77777777" w:rsidR="000B0DF3" w:rsidRPr="00A80F24" w:rsidRDefault="00017285" w:rsidP="006F320A">
      <w:pPr>
        <w:tabs>
          <w:tab w:val="clear" w:pos="567"/>
        </w:tabs>
        <w:spacing w:line="240" w:lineRule="auto"/>
        <w:rPr>
          <w:szCs w:val="22"/>
        </w:rPr>
      </w:pPr>
      <w:r w:rsidRPr="00A80F24">
        <w:rPr>
          <w:szCs w:val="22"/>
        </w:rPr>
        <w:t>Kapselit saa ottaa repäisypakkauksesta vasta juuri ennen käyttöä.</w:t>
      </w:r>
    </w:p>
    <w:p w14:paraId="05D2E143" w14:textId="77777777" w:rsidR="000B0DF3" w:rsidRPr="00A80F24" w:rsidRDefault="000B0DF3" w:rsidP="006F320A">
      <w:pPr>
        <w:pStyle w:val="Text"/>
        <w:spacing w:before="0"/>
        <w:jc w:val="left"/>
        <w:rPr>
          <w:sz w:val="22"/>
          <w:szCs w:val="22"/>
        </w:rPr>
      </w:pPr>
    </w:p>
    <w:p w14:paraId="061879B2" w14:textId="52F36FEB" w:rsidR="000B0DF3" w:rsidRPr="00A80F24" w:rsidRDefault="00017285" w:rsidP="006F320A">
      <w:pPr>
        <w:pStyle w:val="Text"/>
        <w:spacing w:before="0"/>
        <w:jc w:val="left"/>
        <w:rPr>
          <w:sz w:val="22"/>
          <w:szCs w:val="22"/>
        </w:rPr>
      </w:pPr>
      <w:r w:rsidRPr="00A80F24">
        <w:rPr>
          <w:sz w:val="22"/>
          <w:szCs w:val="22"/>
        </w:rPr>
        <w:t>Inhalaation jälkeen potilaan on huuhdeltava suunsa vedellä nielaisematta vettä</w:t>
      </w:r>
      <w:r w:rsidR="00EC7933" w:rsidRPr="00A80F24">
        <w:rPr>
          <w:sz w:val="22"/>
          <w:szCs w:val="22"/>
        </w:rPr>
        <w:t xml:space="preserve"> (ks. kohta 4.4 ja 6.6)</w:t>
      </w:r>
      <w:r w:rsidRPr="00A80F24">
        <w:rPr>
          <w:sz w:val="22"/>
          <w:szCs w:val="22"/>
        </w:rPr>
        <w:t>.</w:t>
      </w:r>
    </w:p>
    <w:p w14:paraId="74015789" w14:textId="77777777" w:rsidR="000B0DF3" w:rsidRPr="00A80F24" w:rsidRDefault="000B0DF3" w:rsidP="006F320A">
      <w:pPr>
        <w:pStyle w:val="Text"/>
        <w:spacing w:before="0"/>
        <w:jc w:val="left"/>
        <w:rPr>
          <w:sz w:val="22"/>
          <w:szCs w:val="22"/>
        </w:rPr>
      </w:pPr>
    </w:p>
    <w:p w14:paraId="7288139C" w14:textId="43120975" w:rsidR="000B0DF3" w:rsidRPr="00A80F24" w:rsidRDefault="00017285" w:rsidP="006F320A">
      <w:pPr>
        <w:pStyle w:val="Text"/>
        <w:spacing w:before="0"/>
        <w:jc w:val="left"/>
        <w:rPr>
          <w:sz w:val="22"/>
          <w:szCs w:val="22"/>
        </w:rPr>
      </w:pPr>
      <w:r w:rsidRPr="00A80F24">
        <w:rPr>
          <w:sz w:val="22"/>
          <w:szCs w:val="22"/>
        </w:rPr>
        <w:t>Ks. kohdasta 6.6 ohjeet lääkevalmisteen käytöstä ennen lääkkeen antoa.</w:t>
      </w:r>
    </w:p>
    <w:p w14:paraId="2601A2D9" w14:textId="77777777" w:rsidR="005D114F" w:rsidRPr="00A80F24" w:rsidRDefault="005D114F" w:rsidP="006F320A">
      <w:pPr>
        <w:pStyle w:val="Text"/>
        <w:spacing w:before="0"/>
        <w:jc w:val="left"/>
        <w:rPr>
          <w:sz w:val="22"/>
          <w:szCs w:val="22"/>
        </w:rPr>
      </w:pPr>
    </w:p>
    <w:p w14:paraId="6AF3CB9B" w14:textId="77777777" w:rsidR="000B0DF3" w:rsidRPr="00A80F24" w:rsidRDefault="00017285" w:rsidP="006F320A">
      <w:pPr>
        <w:keepNext/>
        <w:tabs>
          <w:tab w:val="clear" w:pos="567"/>
        </w:tabs>
        <w:spacing w:line="240" w:lineRule="auto"/>
        <w:ind w:left="567" w:hanging="567"/>
        <w:rPr>
          <w:szCs w:val="22"/>
        </w:rPr>
      </w:pPr>
      <w:r w:rsidRPr="00A80F24">
        <w:rPr>
          <w:b/>
          <w:szCs w:val="22"/>
        </w:rPr>
        <w:t>4.3</w:t>
      </w:r>
      <w:r w:rsidRPr="00A80F24">
        <w:rPr>
          <w:b/>
          <w:szCs w:val="22"/>
        </w:rPr>
        <w:tab/>
        <w:t>Vasta-aiheet</w:t>
      </w:r>
    </w:p>
    <w:p w14:paraId="25D6EC8D" w14:textId="77777777" w:rsidR="000B0DF3" w:rsidRPr="00A80F24" w:rsidRDefault="000B0DF3" w:rsidP="006F320A">
      <w:pPr>
        <w:keepNext/>
        <w:tabs>
          <w:tab w:val="clear" w:pos="567"/>
        </w:tabs>
        <w:spacing w:line="240" w:lineRule="auto"/>
        <w:rPr>
          <w:szCs w:val="22"/>
        </w:rPr>
      </w:pPr>
    </w:p>
    <w:p w14:paraId="413D9EC9" w14:textId="77777777" w:rsidR="000B0DF3" w:rsidRPr="00A80F24" w:rsidRDefault="00017285" w:rsidP="006F320A">
      <w:pPr>
        <w:tabs>
          <w:tab w:val="clear" w:pos="567"/>
        </w:tabs>
        <w:spacing w:line="240" w:lineRule="auto"/>
        <w:rPr>
          <w:szCs w:val="22"/>
        </w:rPr>
      </w:pPr>
      <w:r w:rsidRPr="00A80F24">
        <w:rPr>
          <w:szCs w:val="22"/>
        </w:rPr>
        <w:t>Yliherkkyys vaikuttaville aineille tai kohdassa 6.1 mainituille apuaineille.</w:t>
      </w:r>
    </w:p>
    <w:p w14:paraId="74015C62" w14:textId="77777777" w:rsidR="000B0DF3" w:rsidRPr="00A80F24" w:rsidRDefault="000B0DF3" w:rsidP="006F320A">
      <w:pPr>
        <w:tabs>
          <w:tab w:val="clear" w:pos="567"/>
        </w:tabs>
        <w:spacing w:line="240" w:lineRule="auto"/>
        <w:rPr>
          <w:szCs w:val="22"/>
        </w:rPr>
      </w:pPr>
    </w:p>
    <w:p w14:paraId="734213DC" w14:textId="77777777" w:rsidR="000B0DF3" w:rsidRPr="00A80F24" w:rsidRDefault="00017285" w:rsidP="006F320A">
      <w:pPr>
        <w:keepNext/>
        <w:tabs>
          <w:tab w:val="clear" w:pos="567"/>
        </w:tabs>
        <w:spacing w:line="240" w:lineRule="auto"/>
        <w:ind w:left="567" w:hanging="567"/>
        <w:rPr>
          <w:szCs w:val="22"/>
        </w:rPr>
      </w:pPr>
      <w:r w:rsidRPr="00A80F24">
        <w:rPr>
          <w:b/>
          <w:szCs w:val="22"/>
        </w:rPr>
        <w:t>4.4</w:t>
      </w:r>
      <w:r w:rsidRPr="00A80F24">
        <w:rPr>
          <w:b/>
          <w:szCs w:val="22"/>
        </w:rPr>
        <w:tab/>
        <w:t>Varoitukset ja käyttöön liittyvät varotoimet</w:t>
      </w:r>
    </w:p>
    <w:p w14:paraId="4900CD4B" w14:textId="77777777" w:rsidR="000B0DF3" w:rsidRPr="00A80F24" w:rsidRDefault="000B0DF3" w:rsidP="006F320A">
      <w:pPr>
        <w:pStyle w:val="Text"/>
        <w:keepNext/>
        <w:spacing w:before="0"/>
        <w:jc w:val="left"/>
        <w:rPr>
          <w:sz w:val="22"/>
          <w:szCs w:val="22"/>
        </w:rPr>
      </w:pPr>
    </w:p>
    <w:p w14:paraId="3ED07F27" w14:textId="77777777" w:rsidR="000B0DF3" w:rsidRPr="00A80F24" w:rsidRDefault="00017285" w:rsidP="006F320A">
      <w:pPr>
        <w:pStyle w:val="Text"/>
        <w:keepNext/>
        <w:spacing w:before="0"/>
        <w:jc w:val="left"/>
        <w:rPr>
          <w:sz w:val="22"/>
          <w:szCs w:val="22"/>
        </w:rPr>
      </w:pPr>
      <w:r w:rsidRPr="00A80F24">
        <w:rPr>
          <w:sz w:val="22"/>
          <w:szCs w:val="22"/>
          <w:u w:val="single"/>
        </w:rPr>
        <w:t>Taudin paheneminen</w:t>
      </w:r>
    </w:p>
    <w:p w14:paraId="5FAACAE4" w14:textId="77777777" w:rsidR="000B0DF3" w:rsidRPr="00A80F24" w:rsidRDefault="000B0DF3" w:rsidP="006F320A">
      <w:pPr>
        <w:keepNext/>
        <w:tabs>
          <w:tab w:val="clear" w:pos="567"/>
        </w:tabs>
        <w:spacing w:line="240" w:lineRule="auto"/>
        <w:ind w:left="567" w:hanging="567"/>
        <w:rPr>
          <w:szCs w:val="22"/>
        </w:rPr>
      </w:pPr>
    </w:p>
    <w:p w14:paraId="363670DC" w14:textId="5A9D3307" w:rsidR="000B0DF3" w:rsidRPr="00A80F24" w:rsidRDefault="00182C15" w:rsidP="006F320A">
      <w:pPr>
        <w:pStyle w:val="Text"/>
        <w:spacing w:before="0"/>
        <w:jc w:val="left"/>
        <w:rPr>
          <w:sz w:val="22"/>
          <w:szCs w:val="22"/>
        </w:rPr>
      </w:pPr>
      <w:r w:rsidRPr="00A80F24">
        <w:rPr>
          <w:sz w:val="22"/>
          <w:szCs w:val="22"/>
        </w:rPr>
        <w:t>Tätä lääke</w:t>
      </w:r>
      <w:r w:rsidR="00017285" w:rsidRPr="00A80F24">
        <w:rPr>
          <w:sz w:val="22"/>
          <w:szCs w:val="22"/>
        </w:rPr>
        <w:t>valmistetta ei saa käyttää akuuttien astmaoireiden hoitoon, mukaan lukien akuutit bronkospasmijaksot. Tässä tapauksessa on käytettävä lyhytvaikutteista bronkodilatoivaa valmistetta. Oireiden lievittämiseen käytettävien lyhytvaikutteisten bronkodilataattorien käytön lisääntyminen viittaa hoitotasapainon huononemiseen, jolloin lääkärin on tutkittava tilanne.</w:t>
      </w:r>
    </w:p>
    <w:p w14:paraId="61946E34" w14:textId="77777777" w:rsidR="000B0DF3" w:rsidRPr="00A80F24" w:rsidRDefault="000B0DF3" w:rsidP="006F320A">
      <w:pPr>
        <w:pStyle w:val="Text"/>
        <w:spacing w:before="0"/>
        <w:jc w:val="left"/>
        <w:rPr>
          <w:sz w:val="22"/>
          <w:szCs w:val="22"/>
        </w:rPr>
      </w:pPr>
    </w:p>
    <w:p w14:paraId="1654A945" w14:textId="5BBB837C" w:rsidR="000B0DF3" w:rsidRPr="00A80F24" w:rsidRDefault="00017285" w:rsidP="006F320A">
      <w:pPr>
        <w:pStyle w:val="Text"/>
        <w:spacing w:before="0"/>
        <w:jc w:val="left"/>
        <w:rPr>
          <w:sz w:val="22"/>
          <w:szCs w:val="22"/>
        </w:rPr>
      </w:pPr>
      <w:r w:rsidRPr="00A80F24">
        <w:rPr>
          <w:sz w:val="22"/>
          <w:szCs w:val="22"/>
        </w:rPr>
        <w:t>Potilaiden ei pidä lopettaa hoitoa ilman lääkärin valvontaa, sillä oireet voivat uusiutua lopettamisen jälkeen.</w:t>
      </w:r>
    </w:p>
    <w:p w14:paraId="48EE7084" w14:textId="77777777" w:rsidR="000B0DF3" w:rsidRPr="00A80F24" w:rsidRDefault="000B0DF3" w:rsidP="006F320A">
      <w:pPr>
        <w:pStyle w:val="Text"/>
        <w:spacing w:before="0"/>
        <w:jc w:val="left"/>
        <w:rPr>
          <w:sz w:val="22"/>
          <w:szCs w:val="22"/>
        </w:rPr>
      </w:pPr>
    </w:p>
    <w:p w14:paraId="08CB3163" w14:textId="77777777" w:rsidR="00F24012" w:rsidRPr="00A80F24" w:rsidRDefault="00F24012" w:rsidP="006F320A">
      <w:pPr>
        <w:tabs>
          <w:tab w:val="clear" w:pos="567"/>
        </w:tabs>
        <w:spacing w:line="240" w:lineRule="auto"/>
        <w:rPr>
          <w:szCs w:val="22"/>
        </w:rPr>
      </w:pPr>
      <w:r w:rsidRPr="00A80F24">
        <w:rPr>
          <w:rFonts w:eastAsia="Calibri"/>
          <w:szCs w:val="22"/>
        </w:rPr>
        <w:t>Hoitoa tällä lääkevalmisteella ei ole suositeltavaa lopettaa äkillisesti. Jos potilas kokee hoidon tehottomaksi, hoitoa on jatkettava, mutta potilaan on käännyttävä lääkärin puoleen. Oireiden lievittämiseen käytettävien bronkodilataattorien käytön lisääntyminen viittaa perussairauden pahenemiseen, jolloin hoidon uudelleenarviointi on tarpeen. Astmaoireiden äkillinen, etenevä paheneminen voi olla henkeä uhkaavaa, ja lääkärin on arvioitava tilanne pikaisesti.</w:t>
      </w:r>
    </w:p>
    <w:p w14:paraId="2AAC2097" w14:textId="77777777" w:rsidR="000B0DF3" w:rsidRPr="00A80F24" w:rsidRDefault="000B0DF3" w:rsidP="006F320A">
      <w:pPr>
        <w:pStyle w:val="Text"/>
        <w:spacing w:before="0"/>
        <w:jc w:val="left"/>
        <w:rPr>
          <w:sz w:val="22"/>
          <w:szCs w:val="22"/>
        </w:rPr>
      </w:pPr>
    </w:p>
    <w:p w14:paraId="286B141A" w14:textId="77777777" w:rsidR="000B0DF3" w:rsidRPr="00A80F24" w:rsidRDefault="00017285" w:rsidP="006F320A">
      <w:pPr>
        <w:pStyle w:val="Text"/>
        <w:keepNext/>
        <w:spacing w:before="0"/>
        <w:jc w:val="left"/>
        <w:rPr>
          <w:sz w:val="22"/>
          <w:szCs w:val="22"/>
          <w:u w:val="single"/>
        </w:rPr>
      </w:pPr>
      <w:r w:rsidRPr="00A80F24">
        <w:rPr>
          <w:sz w:val="22"/>
          <w:szCs w:val="22"/>
          <w:u w:val="single"/>
        </w:rPr>
        <w:t>Yliherkkyys</w:t>
      </w:r>
    </w:p>
    <w:p w14:paraId="2EEEFBB8" w14:textId="77777777" w:rsidR="000B0DF3" w:rsidRPr="00A80F24" w:rsidRDefault="000B0DF3" w:rsidP="006F320A">
      <w:pPr>
        <w:keepNext/>
        <w:tabs>
          <w:tab w:val="clear" w:pos="567"/>
        </w:tabs>
        <w:spacing w:line="240" w:lineRule="auto"/>
        <w:ind w:left="567" w:hanging="567"/>
        <w:rPr>
          <w:szCs w:val="22"/>
        </w:rPr>
      </w:pPr>
    </w:p>
    <w:p w14:paraId="213B8641" w14:textId="5500CE90" w:rsidR="000B0DF3" w:rsidRPr="00A80F24" w:rsidRDefault="00182C15" w:rsidP="006F320A">
      <w:pPr>
        <w:pStyle w:val="Text"/>
        <w:spacing w:before="0"/>
        <w:jc w:val="left"/>
        <w:rPr>
          <w:sz w:val="22"/>
          <w:szCs w:val="22"/>
        </w:rPr>
      </w:pPr>
      <w:r w:rsidRPr="00A80F24">
        <w:rPr>
          <w:sz w:val="22"/>
          <w:szCs w:val="22"/>
        </w:rPr>
        <w:t>Tämän lääke</w:t>
      </w:r>
      <w:r w:rsidR="00017285" w:rsidRPr="00A80F24">
        <w:rPr>
          <w:sz w:val="22"/>
          <w:szCs w:val="22"/>
        </w:rPr>
        <w:t>valmisteen annostelun jälkeen on havaittu välittömiä yliherkkyysreaktioita. Jos allergiseen reaktioon viittaavia merkkejä ilmenee, etenkin angioedeemaa (hengitys- tai nielemisvaikeuksia; kielen, huulten tai kasvojen turpoamista), urtikariaa tai ihottumaa, hoito on välittömästi lopetettava ja muu, vaihtoehtoinen lääkitys aloitettava.</w:t>
      </w:r>
    </w:p>
    <w:p w14:paraId="039A3F3D" w14:textId="77777777" w:rsidR="000B0DF3" w:rsidRPr="00A80F24" w:rsidRDefault="000B0DF3" w:rsidP="006F320A">
      <w:pPr>
        <w:pStyle w:val="Text"/>
        <w:spacing w:before="0"/>
        <w:jc w:val="left"/>
        <w:rPr>
          <w:sz w:val="22"/>
          <w:szCs w:val="22"/>
          <w:lang w:bidi="th-TH"/>
        </w:rPr>
      </w:pPr>
    </w:p>
    <w:p w14:paraId="4F78AF8C" w14:textId="77777777" w:rsidR="000B0DF3" w:rsidRPr="00A80F24" w:rsidRDefault="00017285" w:rsidP="006F320A">
      <w:pPr>
        <w:pStyle w:val="Text"/>
        <w:keepNext/>
        <w:spacing w:before="0"/>
        <w:jc w:val="left"/>
        <w:rPr>
          <w:sz w:val="22"/>
          <w:szCs w:val="22"/>
          <w:u w:val="single"/>
        </w:rPr>
      </w:pPr>
      <w:r w:rsidRPr="00A80F24">
        <w:rPr>
          <w:sz w:val="22"/>
          <w:szCs w:val="22"/>
          <w:u w:val="single"/>
        </w:rPr>
        <w:t>Paradoksaalinen bronkospasmi</w:t>
      </w:r>
    </w:p>
    <w:p w14:paraId="63F36406" w14:textId="77777777" w:rsidR="000B0DF3" w:rsidRPr="00A80F24" w:rsidRDefault="000B0DF3" w:rsidP="006F320A">
      <w:pPr>
        <w:keepNext/>
        <w:tabs>
          <w:tab w:val="clear" w:pos="567"/>
        </w:tabs>
        <w:spacing w:line="240" w:lineRule="auto"/>
        <w:ind w:left="567" w:hanging="567"/>
        <w:rPr>
          <w:szCs w:val="22"/>
        </w:rPr>
      </w:pPr>
    </w:p>
    <w:p w14:paraId="0B51360A" w14:textId="1DF33790" w:rsidR="000B0DF3" w:rsidRPr="00A80F24" w:rsidRDefault="00361E7A" w:rsidP="006F320A">
      <w:pPr>
        <w:pStyle w:val="Text"/>
        <w:spacing w:before="0"/>
        <w:jc w:val="left"/>
        <w:rPr>
          <w:sz w:val="22"/>
          <w:szCs w:val="22"/>
        </w:rPr>
      </w:pPr>
      <w:r w:rsidRPr="00A80F24">
        <w:rPr>
          <w:sz w:val="22"/>
          <w:szCs w:val="22"/>
        </w:rPr>
        <w:t xml:space="preserve">Kuten muidenkin inhalaatiovalmisteiden anto, myös </w:t>
      </w:r>
      <w:r w:rsidR="00182C15" w:rsidRPr="00A80F24">
        <w:rPr>
          <w:sz w:val="22"/>
          <w:szCs w:val="22"/>
        </w:rPr>
        <w:t>tämän lääke</w:t>
      </w:r>
      <w:r w:rsidR="00017285" w:rsidRPr="00A80F24">
        <w:rPr>
          <w:sz w:val="22"/>
          <w:szCs w:val="22"/>
        </w:rPr>
        <w:t>valmisteen anto voi johtaa paradoksaaliseen bronkospasmiin, joka voi olla hengenvaarallinen. Tässä tapauksessa hoito on lopetettava heti ja sen sijasta on aloitettava muu hoito.</w:t>
      </w:r>
    </w:p>
    <w:p w14:paraId="4592DAC6" w14:textId="77777777" w:rsidR="000B0DF3" w:rsidRPr="00A80F24" w:rsidRDefault="000B0DF3" w:rsidP="006F320A">
      <w:pPr>
        <w:pStyle w:val="Text"/>
        <w:spacing w:before="0"/>
        <w:jc w:val="left"/>
        <w:rPr>
          <w:sz w:val="22"/>
          <w:szCs w:val="22"/>
          <w:lang w:bidi="th-TH"/>
        </w:rPr>
      </w:pPr>
    </w:p>
    <w:p w14:paraId="2DDFC02A" w14:textId="77777777" w:rsidR="000B0DF3" w:rsidRPr="00A80F24" w:rsidRDefault="00017285" w:rsidP="006F320A">
      <w:pPr>
        <w:pStyle w:val="Text"/>
        <w:keepNext/>
        <w:spacing w:before="0"/>
        <w:jc w:val="left"/>
        <w:rPr>
          <w:sz w:val="22"/>
          <w:szCs w:val="22"/>
          <w:u w:val="single"/>
        </w:rPr>
      </w:pPr>
      <w:r w:rsidRPr="00A80F24">
        <w:rPr>
          <w:sz w:val="22"/>
          <w:szCs w:val="22"/>
          <w:u w:val="single"/>
        </w:rPr>
        <w:t>Beeta-agonistien kardiovaskulaariset vaikutukset</w:t>
      </w:r>
    </w:p>
    <w:p w14:paraId="7BDBC3C0" w14:textId="77777777" w:rsidR="000B0DF3" w:rsidRPr="00A80F24" w:rsidRDefault="000B0DF3" w:rsidP="006F320A">
      <w:pPr>
        <w:keepNext/>
        <w:tabs>
          <w:tab w:val="clear" w:pos="567"/>
        </w:tabs>
        <w:spacing w:line="240" w:lineRule="auto"/>
        <w:ind w:left="567" w:hanging="567"/>
        <w:rPr>
          <w:szCs w:val="22"/>
        </w:rPr>
      </w:pPr>
    </w:p>
    <w:p w14:paraId="38F19B4E" w14:textId="16A74A22" w:rsidR="000B0DF3" w:rsidRPr="00A80F24" w:rsidRDefault="00017285" w:rsidP="006F320A">
      <w:pPr>
        <w:pStyle w:val="Text"/>
        <w:spacing w:before="0"/>
        <w:jc w:val="left"/>
        <w:rPr>
          <w:sz w:val="22"/>
          <w:szCs w:val="22"/>
        </w:rPr>
      </w:pPr>
      <w:r w:rsidRPr="00A80F24">
        <w:rPr>
          <w:sz w:val="22"/>
          <w:szCs w:val="22"/>
        </w:rPr>
        <w:t>Kuten muutkin beeta</w:t>
      </w:r>
      <w:r w:rsidRPr="00A80F24">
        <w:rPr>
          <w:sz w:val="22"/>
          <w:szCs w:val="22"/>
          <w:vertAlign w:val="subscript"/>
        </w:rPr>
        <w:t>2</w:t>
      </w:r>
      <w:r w:rsidRPr="00A80F24">
        <w:rPr>
          <w:sz w:val="22"/>
          <w:szCs w:val="22"/>
        </w:rPr>
        <w:t xml:space="preserve">-agonisteja sisältävät valmisteet, </w:t>
      </w:r>
      <w:r w:rsidR="00182C15" w:rsidRPr="00A80F24">
        <w:rPr>
          <w:sz w:val="22"/>
          <w:szCs w:val="22"/>
        </w:rPr>
        <w:t>myös tämä lääkevalmiste</w:t>
      </w:r>
      <w:r w:rsidRPr="00A80F24">
        <w:rPr>
          <w:sz w:val="22"/>
          <w:szCs w:val="22"/>
        </w:rPr>
        <w:t xml:space="preserve"> voi aiheuttaa joillekin potilaille kliinisesti merkittäviä kardiovaskulaarivaikutuksia, jotka ilmenevät syketaajuuden tihenemisenä, verenpaineen kohoamisena ja/tai muina oireina. Tällaisessa tilanteessa hoito saatetaan joutua lopettamaan.</w:t>
      </w:r>
    </w:p>
    <w:p w14:paraId="27DFD13C" w14:textId="77777777" w:rsidR="000B0DF3" w:rsidRPr="00A80F24" w:rsidRDefault="000B0DF3" w:rsidP="006F320A">
      <w:pPr>
        <w:pStyle w:val="Text"/>
        <w:spacing w:before="0"/>
        <w:jc w:val="left"/>
        <w:rPr>
          <w:sz w:val="22"/>
          <w:szCs w:val="22"/>
          <w:lang w:bidi="th-TH"/>
        </w:rPr>
      </w:pPr>
    </w:p>
    <w:p w14:paraId="506AB2BA" w14:textId="53C880CB" w:rsidR="000B0DF3" w:rsidRPr="00A80F24" w:rsidRDefault="00F24012" w:rsidP="006F320A">
      <w:pPr>
        <w:pStyle w:val="Text"/>
        <w:spacing w:before="0"/>
        <w:jc w:val="left"/>
        <w:rPr>
          <w:sz w:val="22"/>
          <w:szCs w:val="22"/>
        </w:rPr>
      </w:pPr>
      <w:r w:rsidRPr="00A80F24">
        <w:rPr>
          <w:sz w:val="22"/>
          <w:szCs w:val="22"/>
        </w:rPr>
        <w:t>Tämän lääke</w:t>
      </w:r>
      <w:r w:rsidR="00017285" w:rsidRPr="00A80F24">
        <w:rPr>
          <w:sz w:val="22"/>
          <w:szCs w:val="22"/>
        </w:rPr>
        <w:t>valmisteen käytössä tulee noudattaa varovaisuutta, jos potilaalla on jokin kardiovaskulaarisairaus (sepelvaltimotauti, akuutti sydäninfarkti, rytmihäiriöitä, hypertensio), kouristuksia aiheuttava sairaus tai tyreotoksikoosi, sekä jos potilas on tavallista herkempi beeta</w:t>
      </w:r>
      <w:r w:rsidR="00017285" w:rsidRPr="00A80F24">
        <w:rPr>
          <w:sz w:val="22"/>
          <w:szCs w:val="22"/>
          <w:vertAlign w:val="subscript"/>
        </w:rPr>
        <w:t>2</w:t>
      </w:r>
      <w:r w:rsidR="00017285" w:rsidRPr="00A80F24">
        <w:rPr>
          <w:sz w:val="22"/>
          <w:szCs w:val="22"/>
        </w:rPr>
        <w:t>-agonisteille.</w:t>
      </w:r>
    </w:p>
    <w:p w14:paraId="285771CC" w14:textId="5951C549" w:rsidR="000B0DF3" w:rsidRPr="00A80F24" w:rsidRDefault="000B0DF3" w:rsidP="006F320A">
      <w:pPr>
        <w:pStyle w:val="Text"/>
        <w:spacing w:before="0"/>
        <w:jc w:val="left"/>
        <w:rPr>
          <w:sz w:val="22"/>
          <w:szCs w:val="22"/>
          <w:lang w:bidi="th-TH"/>
        </w:rPr>
      </w:pPr>
    </w:p>
    <w:p w14:paraId="310A5F42" w14:textId="4E01C97B" w:rsidR="003832C6" w:rsidRPr="00A80F24" w:rsidRDefault="00F24012" w:rsidP="006F320A">
      <w:pPr>
        <w:pStyle w:val="Text"/>
        <w:spacing w:before="0"/>
        <w:jc w:val="left"/>
        <w:rPr>
          <w:sz w:val="22"/>
          <w:szCs w:val="22"/>
        </w:rPr>
      </w:pPr>
      <w:r w:rsidRPr="00A80F24">
        <w:rPr>
          <w:sz w:val="22"/>
          <w:szCs w:val="22"/>
        </w:rPr>
        <w:lastRenderedPageBreak/>
        <w:t>Indakateroli/mometasonifuroaatti</w:t>
      </w:r>
      <w:r w:rsidR="003832C6" w:rsidRPr="00A80F24">
        <w:rPr>
          <w:sz w:val="22"/>
          <w:szCs w:val="22"/>
        </w:rPr>
        <w:t>valmisteen kliinisen tutkimusohjelman tutkimuksista suljettiin pois potilaat, joilla oli epästabiili iskeeminen sydänsairaus, anamneesissa sydäninfarkti edeltäneiden 12 kk aikana, NYHA-luokituksen (New York Heart Association) luokan III/IV vasemman kammion vajaatoiminta, rytmihäiriö, kontrolloimaton hypertensio, aivoverisuonisairaus tai anamneesissa pitkän QT-ajan oireyhtymä sekä tunnetusti QTc-aikaa pidentäviä lääkevalmisteita käyttäneet potilaat. Näiden potilasryhmien turvallisuustuloksia pidetään tuntemattomina.</w:t>
      </w:r>
    </w:p>
    <w:p w14:paraId="31873D88" w14:textId="77777777" w:rsidR="003832C6" w:rsidRPr="00A80F24" w:rsidRDefault="003832C6" w:rsidP="006F320A">
      <w:pPr>
        <w:pStyle w:val="Text"/>
        <w:spacing w:before="0"/>
        <w:jc w:val="left"/>
        <w:rPr>
          <w:sz w:val="22"/>
          <w:szCs w:val="22"/>
          <w:lang w:bidi="th-TH"/>
        </w:rPr>
      </w:pPr>
    </w:p>
    <w:p w14:paraId="3DB56BFC" w14:textId="77777777" w:rsidR="000B0DF3" w:rsidRPr="00A80F24" w:rsidRDefault="00017285" w:rsidP="006F320A">
      <w:pPr>
        <w:pStyle w:val="Text"/>
        <w:spacing w:before="0"/>
        <w:jc w:val="left"/>
        <w:rPr>
          <w:sz w:val="22"/>
          <w:szCs w:val="22"/>
        </w:rPr>
      </w:pPr>
      <w:r w:rsidRPr="00A80F24">
        <w:rPr>
          <w:sz w:val="22"/>
          <w:szCs w:val="22"/>
        </w:rPr>
        <w:t>Beeta</w:t>
      </w:r>
      <w:r w:rsidRPr="00A80F24">
        <w:rPr>
          <w:sz w:val="22"/>
          <w:szCs w:val="22"/>
          <w:vertAlign w:val="subscript"/>
        </w:rPr>
        <w:t>2</w:t>
      </w:r>
      <w:r w:rsidRPr="00A80F24">
        <w:rPr>
          <w:sz w:val="22"/>
          <w:szCs w:val="22"/>
        </w:rPr>
        <w:noBreakHyphen/>
        <w:t>agonistit ovat aiheuttaneet myös EKG-muutoksia kuten T-aallon madaltumista, QT-ajan pitenemistä ja ST-laskua. Havaintojen kliinisestä merkityksestä ei kuitenkaan ole tietoa.</w:t>
      </w:r>
    </w:p>
    <w:p w14:paraId="73FC8A52" w14:textId="77777777" w:rsidR="000B0DF3" w:rsidRPr="00A80F24" w:rsidRDefault="000B0DF3" w:rsidP="006F320A">
      <w:pPr>
        <w:pStyle w:val="Text"/>
        <w:spacing w:before="0"/>
        <w:jc w:val="left"/>
        <w:rPr>
          <w:sz w:val="22"/>
          <w:szCs w:val="22"/>
          <w:lang w:bidi="th-TH"/>
        </w:rPr>
      </w:pPr>
    </w:p>
    <w:p w14:paraId="634C8046" w14:textId="7F86A8B4" w:rsidR="00F24012" w:rsidRPr="00A80F24" w:rsidRDefault="006E6A68" w:rsidP="006F320A">
      <w:pPr>
        <w:tabs>
          <w:tab w:val="clear" w:pos="567"/>
        </w:tabs>
        <w:spacing w:line="240" w:lineRule="auto"/>
        <w:rPr>
          <w:rFonts w:eastAsia="Calibri"/>
          <w:szCs w:val="22"/>
        </w:rPr>
      </w:pPr>
      <w:r w:rsidRPr="00A80F24">
        <w:rPr>
          <w:rFonts w:eastAsia="Calibri"/>
          <w:szCs w:val="22"/>
        </w:rPr>
        <w:t>Pitkävaikutteisten beeta</w:t>
      </w:r>
      <w:r w:rsidRPr="00A80F24">
        <w:rPr>
          <w:rFonts w:eastAsia="Calibri"/>
          <w:szCs w:val="22"/>
          <w:vertAlign w:val="subscript"/>
        </w:rPr>
        <w:t>2</w:t>
      </w:r>
      <w:r w:rsidRPr="00A80F24">
        <w:rPr>
          <w:rFonts w:eastAsia="Calibri"/>
          <w:szCs w:val="22"/>
        </w:rPr>
        <w:t xml:space="preserve">-agonistien </w:t>
      </w:r>
      <w:r w:rsidR="00F24012" w:rsidRPr="00A80F24">
        <w:rPr>
          <w:rFonts w:eastAsia="Calibri"/>
          <w:szCs w:val="22"/>
        </w:rPr>
        <w:t xml:space="preserve">(LABA) tai LABA-valmistetta sisältävien yhdistelmävalmisteiden kuten Atectura Breezhalerin käytössä on siis noudatettava varovaisuutta, jos potilaalla on tunnettu tai epäilty QT-välin piteneminen tai </w:t>
      </w:r>
      <w:r w:rsidRPr="00A80F24">
        <w:rPr>
          <w:rFonts w:eastAsia="Calibri"/>
          <w:szCs w:val="22"/>
        </w:rPr>
        <w:t>jos potilas saa jotakin QT-väliin vaikuttavaa lääkevalmistetta</w:t>
      </w:r>
      <w:r w:rsidR="00F24012" w:rsidRPr="00A80F24">
        <w:rPr>
          <w:rFonts w:eastAsia="Calibri"/>
          <w:szCs w:val="22"/>
        </w:rPr>
        <w:t>.</w:t>
      </w:r>
    </w:p>
    <w:p w14:paraId="2AED3D45" w14:textId="77777777" w:rsidR="000B0DF3" w:rsidRPr="00A80F24" w:rsidRDefault="000B0DF3" w:rsidP="006F320A">
      <w:pPr>
        <w:pStyle w:val="Text"/>
        <w:spacing w:before="0"/>
        <w:jc w:val="left"/>
        <w:rPr>
          <w:sz w:val="22"/>
          <w:szCs w:val="22"/>
        </w:rPr>
      </w:pPr>
    </w:p>
    <w:p w14:paraId="6A54473F" w14:textId="77777777" w:rsidR="000B0DF3" w:rsidRPr="00A80F24" w:rsidRDefault="00017285" w:rsidP="006F320A">
      <w:pPr>
        <w:pStyle w:val="Text"/>
        <w:keepNext/>
        <w:spacing w:before="0"/>
        <w:jc w:val="left"/>
        <w:rPr>
          <w:sz w:val="22"/>
          <w:szCs w:val="22"/>
        </w:rPr>
      </w:pPr>
      <w:r w:rsidRPr="00A80F24">
        <w:rPr>
          <w:sz w:val="22"/>
          <w:szCs w:val="22"/>
          <w:u w:val="single"/>
        </w:rPr>
        <w:t>Beeta-agonistien käyttöön liittyvä hypokalemia</w:t>
      </w:r>
    </w:p>
    <w:p w14:paraId="3E3E2B28" w14:textId="77777777" w:rsidR="000B0DF3" w:rsidRPr="00A80F24" w:rsidRDefault="000B0DF3" w:rsidP="006F320A">
      <w:pPr>
        <w:keepNext/>
        <w:tabs>
          <w:tab w:val="clear" w:pos="567"/>
        </w:tabs>
        <w:spacing w:line="240" w:lineRule="auto"/>
        <w:ind w:left="567" w:hanging="567"/>
        <w:rPr>
          <w:szCs w:val="22"/>
        </w:rPr>
      </w:pPr>
    </w:p>
    <w:p w14:paraId="720A6D41" w14:textId="77777777" w:rsidR="000B0DF3" w:rsidRPr="00A80F24" w:rsidRDefault="00017285" w:rsidP="006F320A">
      <w:pPr>
        <w:pStyle w:val="Text"/>
        <w:spacing w:before="0"/>
        <w:jc w:val="left"/>
        <w:rPr>
          <w:sz w:val="22"/>
          <w:szCs w:val="22"/>
        </w:rPr>
      </w:pPr>
      <w:r w:rsidRPr="00A80F24">
        <w:rPr>
          <w:sz w:val="22"/>
          <w:szCs w:val="22"/>
        </w:rPr>
        <w:t>Joillekin potilaille beeta</w:t>
      </w:r>
      <w:r w:rsidRPr="00A80F24">
        <w:rPr>
          <w:sz w:val="22"/>
          <w:szCs w:val="22"/>
          <w:vertAlign w:val="subscript"/>
        </w:rPr>
        <w:t>2</w:t>
      </w:r>
      <w:r w:rsidRPr="00A80F24">
        <w:rPr>
          <w:sz w:val="22"/>
          <w:szCs w:val="22"/>
        </w:rPr>
        <w:t>-agonistit saattavat aiheuttaa merkittävää hypokalemiaa, joka altistaa kardiovaskulaarihaitoille. Seerumin kaliumpitoisuuksien pieneneminen on yleensä ohimenevää eikä vaadi kaliumlisän käyttöä. Vaikeaa astmaa sairastavilla hypoksia ja samanaikainen hoito saattavat pahentaa hypokalemiaa, mikä voi suurentaa rytmihäiriöherkkyyttä (ks. kohta 4.5).</w:t>
      </w:r>
    </w:p>
    <w:p w14:paraId="150E3AA5" w14:textId="77777777" w:rsidR="000B0DF3" w:rsidRPr="00A80F24" w:rsidRDefault="000B0DF3" w:rsidP="006F320A">
      <w:pPr>
        <w:pStyle w:val="Text"/>
        <w:spacing w:before="0"/>
        <w:jc w:val="left"/>
        <w:rPr>
          <w:sz w:val="22"/>
          <w:szCs w:val="22"/>
          <w:lang w:bidi="th-TH"/>
        </w:rPr>
      </w:pPr>
    </w:p>
    <w:p w14:paraId="5DEC924C" w14:textId="69AE3C13" w:rsidR="000B0DF3" w:rsidRPr="00A80F24" w:rsidRDefault="00017285" w:rsidP="006F320A">
      <w:pPr>
        <w:pStyle w:val="Text"/>
        <w:spacing w:before="0"/>
        <w:jc w:val="left"/>
        <w:rPr>
          <w:sz w:val="22"/>
          <w:szCs w:val="22"/>
        </w:rPr>
      </w:pPr>
      <w:r w:rsidRPr="00A80F24">
        <w:rPr>
          <w:sz w:val="22"/>
          <w:szCs w:val="22"/>
        </w:rPr>
        <w:t xml:space="preserve">Kliinisesti merkittäviä hypokaleemisia vaikutuksia ei ole havaittu suositellulla terapeuttisella </w:t>
      </w:r>
      <w:r w:rsidR="00F24012" w:rsidRPr="00A80F24">
        <w:rPr>
          <w:sz w:val="22"/>
          <w:szCs w:val="22"/>
        </w:rPr>
        <w:t>indakateroli/mometasonifuroaatti</w:t>
      </w:r>
      <w:r w:rsidRPr="00A80F24">
        <w:rPr>
          <w:sz w:val="22"/>
          <w:szCs w:val="22"/>
        </w:rPr>
        <w:t>annoksella suoritetuissa kliinisissä tutkimuksissa.</w:t>
      </w:r>
    </w:p>
    <w:p w14:paraId="57B55CF4" w14:textId="77777777" w:rsidR="000B0DF3" w:rsidRPr="00A80F24" w:rsidRDefault="000B0DF3" w:rsidP="006F320A">
      <w:pPr>
        <w:pStyle w:val="Text"/>
        <w:spacing w:before="0"/>
        <w:jc w:val="left"/>
        <w:rPr>
          <w:sz w:val="22"/>
          <w:szCs w:val="22"/>
        </w:rPr>
      </w:pPr>
    </w:p>
    <w:p w14:paraId="63BBD355" w14:textId="77777777" w:rsidR="000B0DF3" w:rsidRPr="00A80F24" w:rsidRDefault="00017285" w:rsidP="006F320A">
      <w:pPr>
        <w:pStyle w:val="Text"/>
        <w:keepNext/>
        <w:spacing w:before="0"/>
        <w:jc w:val="left"/>
        <w:rPr>
          <w:sz w:val="22"/>
          <w:szCs w:val="22"/>
          <w:u w:val="single"/>
        </w:rPr>
      </w:pPr>
      <w:r w:rsidRPr="00A80F24">
        <w:rPr>
          <w:sz w:val="22"/>
          <w:szCs w:val="22"/>
          <w:u w:val="single"/>
        </w:rPr>
        <w:t>Hyperglykemia</w:t>
      </w:r>
    </w:p>
    <w:p w14:paraId="37A743CA" w14:textId="77777777" w:rsidR="000B0DF3" w:rsidRPr="00A80F24" w:rsidRDefault="000B0DF3" w:rsidP="006F320A">
      <w:pPr>
        <w:keepNext/>
        <w:tabs>
          <w:tab w:val="clear" w:pos="567"/>
        </w:tabs>
        <w:spacing w:line="240" w:lineRule="auto"/>
        <w:ind w:left="567" w:hanging="567"/>
        <w:rPr>
          <w:szCs w:val="22"/>
        </w:rPr>
      </w:pPr>
    </w:p>
    <w:p w14:paraId="26E0630B" w14:textId="2AD3C462" w:rsidR="000B0DF3" w:rsidRPr="00A80F24" w:rsidRDefault="00017285" w:rsidP="006F320A">
      <w:pPr>
        <w:pStyle w:val="Text"/>
        <w:spacing w:before="0"/>
        <w:jc w:val="left"/>
        <w:rPr>
          <w:sz w:val="22"/>
          <w:szCs w:val="22"/>
        </w:rPr>
      </w:pPr>
      <w:r w:rsidRPr="00A80F24">
        <w:rPr>
          <w:sz w:val="22"/>
          <w:szCs w:val="22"/>
        </w:rPr>
        <w:t>Suurten beeta</w:t>
      </w:r>
      <w:r w:rsidRPr="00A80F24">
        <w:rPr>
          <w:sz w:val="22"/>
          <w:szCs w:val="22"/>
          <w:vertAlign w:val="subscript"/>
        </w:rPr>
        <w:t>2</w:t>
      </w:r>
      <w:r w:rsidRPr="00A80F24">
        <w:rPr>
          <w:sz w:val="22"/>
          <w:szCs w:val="22"/>
        </w:rPr>
        <w:t>-agonistiannosten inhaloiminen saattaa suurentaa plasman glukoosipitoisuuksia. Diabeetikkojen plasman glukoosipitoisuuksia tulee seurata tavanomaista tarkemmin hoidon aloittamisen yhteydessä.</w:t>
      </w:r>
    </w:p>
    <w:p w14:paraId="1562B3FB" w14:textId="77777777" w:rsidR="00F95715" w:rsidRPr="00A80F24" w:rsidRDefault="00F95715" w:rsidP="006F320A">
      <w:pPr>
        <w:pStyle w:val="Text"/>
        <w:spacing w:before="0"/>
        <w:jc w:val="left"/>
        <w:rPr>
          <w:sz w:val="22"/>
          <w:szCs w:val="22"/>
          <w:lang w:bidi="th-TH"/>
        </w:rPr>
      </w:pPr>
    </w:p>
    <w:p w14:paraId="256247A8" w14:textId="5C438C87" w:rsidR="007061F8" w:rsidRPr="00A80F24" w:rsidRDefault="00F24012" w:rsidP="006F320A">
      <w:pPr>
        <w:pStyle w:val="Text"/>
        <w:spacing w:before="0"/>
        <w:jc w:val="left"/>
        <w:rPr>
          <w:sz w:val="22"/>
          <w:szCs w:val="22"/>
        </w:rPr>
      </w:pPr>
      <w:r w:rsidRPr="00A80F24">
        <w:rPr>
          <w:sz w:val="22"/>
          <w:szCs w:val="22"/>
        </w:rPr>
        <w:t>Tätä lääke</w:t>
      </w:r>
      <w:r w:rsidR="007061F8" w:rsidRPr="00A80F24">
        <w:rPr>
          <w:sz w:val="22"/>
          <w:szCs w:val="22"/>
        </w:rPr>
        <w:t>valmistetta ei ole tutkittu potilailla, joilla on tyypin I diabetes tai huonossa hoitotasapainossa oleva tyypin II diabetes.</w:t>
      </w:r>
    </w:p>
    <w:p w14:paraId="09445B7D" w14:textId="0CD13F7C" w:rsidR="000B0DF3" w:rsidRPr="00A80F24" w:rsidRDefault="000B0DF3" w:rsidP="006F320A">
      <w:pPr>
        <w:pStyle w:val="Text"/>
        <w:spacing w:before="0"/>
        <w:jc w:val="left"/>
        <w:rPr>
          <w:sz w:val="22"/>
          <w:szCs w:val="22"/>
          <w:lang w:bidi="th-TH"/>
        </w:rPr>
      </w:pPr>
    </w:p>
    <w:p w14:paraId="527D2AAF" w14:textId="7820081B" w:rsidR="00182C15" w:rsidRPr="00A80F24" w:rsidRDefault="00182C15" w:rsidP="006F320A">
      <w:pPr>
        <w:pStyle w:val="Text"/>
        <w:keepNext/>
        <w:spacing w:before="0"/>
        <w:jc w:val="left"/>
        <w:rPr>
          <w:sz w:val="22"/>
          <w:szCs w:val="22"/>
          <w:u w:val="single"/>
          <w:lang w:bidi="th-TH"/>
        </w:rPr>
      </w:pPr>
      <w:r w:rsidRPr="00A80F24">
        <w:rPr>
          <w:sz w:val="22"/>
          <w:szCs w:val="22"/>
          <w:u w:val="single"/>
          <w:lang w:bidi="th-TH"/>
        </w:rPr>
        <w:t>Suu-ja nielutulehdusten ehkäisy</w:t>
      </w:r>
    </w:p>
    <w:p w14:paraId="7FE3FC8D" w14:textId="2EC55CD6" w:rsidR="00182C15" w:rsidRPr="00A80F24" w:rsidRDefault="00182C15" w:rsidP="006F320A">
      <w:pPr>
        <w:pStyle w:val="Text"/>
        <w:keepNext/>
        <w:spacing w:before="0"/>
        <w:jc w:val="left"/>
        <w:rPr>
          <w:sz w:val="22"/>
          <w:szCs w:val="22"/>
          <w:lang w:bidi="th-TH"/>
        </w:rPr>
      </w:pPr>
    </w:p>
    <w:p w14:paraId="64873EDA" w14:textId="1921A8C3" w:rsidR="00182C15" w:rsidRPr="00A80F24" w:rsidRDefault="005968EE" w:rsidP="006F320A">
      <w:pPr>
        <w:pStyle w:val="Text"/>
        <w:spacing w:before="0"/>
        <w:jc w:val="left"/>
        <w:rPr>
          <w:sz w:val="22"/>
          <w:szCs w:val="22"/>
          <w:lang w:bidi="th-TH"/>
        </w:rPr>
      </w:pPr>
      <w:r w:rsidRPr="00A80F24">
        <w:rPr>
          <w:sz w:val="22"/>
          <w:szCs w:val="22"/>
          <w:lang w:bidi="th-TH"/>
        </w:rPr>
        <w:t xml:space="preserve">Suun ja nielun hiivasieni-infektioiden riskin vähentämiseksi, tulee potilasta neuvoa huuhtomaan suu tai kurlaamaan vedellä ilman nielemistä tai pesemään hampaat </w:t>
      </w:r>
      <w:r w:rsidR="00717171" w:rsidRPr="00A80F24">
        <w:rPr>
          <w:sz w:val="22"/>
          <w:szCs w:val="22"/>
          <w:lang w:bidi="th-TH"/>
        </w:rPr>
        <w:t>lääkeannoksen inhaloinnin</w:t>
      </w:r>
      <w:r w:rsidRPr="00A80F24">
        <w:rPr>
          <w:sz w:val="22"/>
          <w:szCs w:val="22"/>
          <w:lang w:bidi="th-TH"/>
        </w:rPr>
        <w:t xml:space="preserve"> jälkeen.</w:t>
      </w:r>
    </w:p>
    <w:p w14:paraId="0B0F93E3" w14:textId="77777777" w:rsidR="00182C15" w:rsidRPr="00A80F24" w:rsidRDefault="00182C15" w:rsidP="006F320A">
      <w:pPr>
        <w:pStyle w:val="Text"/>
        <w:spacing w:before="0"/>
        <w:jc w:val="left"/>
        <w:rPr>
          <w:sz w:val="22"/>
          <w:szCs w:val="22"/>
          <w:lang w:bidi="th-TH"/>
        </w:rPr>
      </w:pPr>
    </w:p>
    <w:p w14:paraId="1E76909F" w14:textId="77777777" w:rsidR="000B0DF3" w:rsidRPr="00A80F24" w:rsidRDefault="00017285" w:rsidP="006F320A">
      <w:pPr>
        <w:pStyle w:val="Text"/>
        <w:keepNext/>
        <w:spacing w:before="0"/>
        <w:jc w:val="left"/>
        <w:rPr>
          <w:sz w:val="22"/>
          <w:szCs w:val="22"/>
        </w:rPr>
      </w:pPr>
      <w:r w:rsidRPr="00A80F24">
        <w:rPr>
          <w:sz w:val="22"/>
          <w:szCs w:val="22"/>
          <w:u w:val="single"/>
        </w:rPr>
        <w:t>Kortikosteroidien systeemiset vaikutukset</w:t>
      </w:r>
    </w:p>
    <w:p w14:paraId="4596DECE" w14:textId="77777777" w:rsidR="000B0DF3" w:rsidRPr="00A80F24" w:rsidRDefault="000B0DF3" w:rsidP="006F320A">
      <w:pPr>
        <w:keepNext/>
        <w:tabs>
          <w:tab w:val="clear" w:pos="567"/>
        </w:tabs>
        <w:spacing w:line="240" w:lineRule="auto"/>
        <w:ind w:left="567" w:hanging="567"/>
        <w:rPr>
          <w:szCs w:val="22"/>
        </w:rPr>
      </w:pPr>
      <w:bookmarkStart w:id="4" w:name="_Toc260903771"/>
      <w:bookmarkEnd w:id="4"/>
    </w:p>
    <w:p w14:paraId="314447D5" w14:textId="3B540D6B" w:rsidR="00C638E7" w:rsidRPr="00A80F24" w:rsidRDefault="00017285" w:rsidP="006F320A">
      <w:pPr>
        <w:tabs>
          <w:tab w:val="clear" w:pos="567"/>
        </w:tabs>
        <w:spacing w:line="240" w:lineRule="auto"/>
        <w:rPr>
          <w:szCs w:val="22"/>
        </w:rPr>
      </w:pPr>
      <w:r w:rsidRPr="00A80F24">
        <w:rPr>
          <w:szCs w:val="22"/>
        </w:rPr>
        <w:t>Inhaloitavat kortikosteroidit voivat aiheuttaa systeemisiä vaikutuksia etenkin, jos niitä käytetään suurina annoksina pitkiä aikoja. Tällaisten vaikutusten todennäköisyys on kuitenkin huomattavasti pienempi kuin peroraalisia kortikosteroideja käytettäessä. Myös potilaskohtaisia ja kortikosteroidivalmistekohtaisia eroja voi esiintyä.</w:t>
      </w:r>
    </w:p>
    <w:p w14:paraId="58A7F9BD" w14:textId="77777777" w:rsidR="00C638E7" w:rsidRPr="00A80F24" w:rsidRDefault="00C638E7" w:rsidP="006F320A">
      <w:pPr>
        <w:tabs>
          <w:tab w:val="clear" w:pos="567"/>
        </w:tabs>
        <w:spacing w:line="240" w:lineRule="auto"/>
        <w:rPr>
          <w:szCs w:val="22"/>
        </w:rPr>
      </w:pPr>
    </w:p>
    <w:p w14:paraId="641C508D" w14:textId="7984045A" w:rsidR="00F24012" w:rsidRPr="00A80F24" w:rsidRDefault="00F24012" w:rsidP="006F320A">
      <w:pPr>
        <w:tabs>
          <w:tab w:val="clear" w:pos="567"/>
        </w:tabs>
        <w:spacing w:line="240" w:lineRule="auto"/>
        <w:rPr>
          <w:szCs w:val="22"/>
        </w:rPr>
      </w:pPr>
      <w:r w:rsidRPr="00A80F24">
        <w:rPr>
          <w:rFonts w:eastAsia="Calibri"/>
          <w:szCs w:val="22"/>
        </w:rPr>
        <w:t>Mahdollisia systeemisiä vaikutuksia voivat olla Cushingin oireyhtymä, Cushingin oireyhtymän kaltaiset piirteet, lisämunuaistoiminnan lamaantuminen, kasvun hidastuminen lapsilla ja nuorilla, luuntiheyden pieneneminen, kaihi, glaukooma ja harvinaisemmissa tapauksissa myös monenlaiset psyykeen/käyttäytymiseen kohdistuvat vaikutukset kuten psykomotorinen yliaktiivisuus, unihäiriöt, ahdistuneisuus, masennus tai aggressiivisuus (erityisesti lapsilla). Tästä syystä on tärkeää titrata inhaloitava kortikosteroidiannos pienimmälle tehokkaalle tasolle, jolla astman hoitotasapaino pysyy hyvänä.</w:t>
      </w:r>
    </w:p>
    <w:p w14:paraId="2D4B22E4" w14:textId="77777777" w:rsidR="00F24012" w:rsidRPr="00A80F24" w:rsidRDefault="00F24012" w:rsidP="006F320A">
      <w:pPr>
        <w:tabs>
          <w:tab w:val="clear" w:pos="567"/>
        </w:tabs>
        <w:spacing w:line="240" w:lineRule="auto"/>
        <w:rPr>
          <w:szCs w:val="22"/>
        </w:rPr>
      </w:pPr>
    </w:p>
    <w:p w14:paraId="47EE63C5" w14:textId="36864D5C" w:rsidR="000B0DF3" w:rsidRPr="00A80F24" w:rsidRDefault="00F24012" w:rsidP="006F320A">
      <w:pPr>
        <w:tabs>
          <w:tab w:val="clear" w:pos="567"/>
        </w:tabs>
        <w:spacing w:line="240" w:lineRule="auto"/>
        <w:rPr>
          <w:szCs w:val="22"/>
        </w:rPr>
      </w:pPr>
      <w:r w:rsidRPr="00A80F24">
        <w:rPr>
          <w:rFonts w:eastAsia="Calibri"/>
          <w:szCs w:val="22"/>
        </w:rPr>
        <w:t xml:space="preserve">Systeemisten ja paikallisten (ml. intranasaaliset, inhaloitavat ja intraokulaariset) kortikosteroidien käytön yhteydessä voidaan ilmoittaa näköhäiriöitä. Potilailla, joilla on esimerkiksi näön hämärtymistä tai muita näköhäiriöitä, on harkittava lähetettä silmälääkärille näköhäiriöiden mahdollisten aiheuttajien arvioimiseksi. Näitä voivat olla kaihi, glaukooma tai harvinaissairaudet kuten sentraalinen seroosi </w:t>
      </w:r>
      <w:r w:rsidRPr="00A80F24">
        <w:rPr>
          <w:rFonts w:eastAsia="Calibri"/>
          <w:szCs w:val="22"/>
        </w:rPr>
        <w:lastRenderedPageBreak/>
        <w:t>korioretinopatia (CSCR), joita on ilmoitettu systeemisesti ja paikallisesti käytettävien kortikosteroidien käytön jälkeen.</w:t>
      </w:r>
    </w:p>
    <w:p w14:paraId="6B956DE8" w14:textId="77777777" w:rsidR="005123CF" w:rsidRPr="00A80F24" w:rsidRDefault="005123CF" w:rsidP="006F320A">
      <w:pPr>
        <w:tabs>
          <w:tab w:val="clear" w:pos="567"/>
        </w:tabs>
        <w:spacing w:line="240" w:lineRule="auto"/>
        <w:rPr>
          <w:szCs w:val="22"/>
        </w:rPr>
      </w:pPr>
    </w:p>
    <w:p w14:paraId="4A212312" w14:textId="22938DC7" w:rsidR="00481BC2" w:rsidRPr="00A80F24" w:rsidRDefault="00974A26" w:rsidP="006F320A">
      <w:pPr>
        <w:tabs>
          <w:tab w:val="clear" w:pos="567"/>
        </w:tabs>
        <w:spacing w:line="240" w:lineRule="auto"/>
        <w:rPr>
          <w:szCs w:val="22"/>
        </w:rPr>
      </w:pPr>
      <w:r w:rsidRPr="00A80F24">
        <w:rPr>
          <w:szCs w:val="22"/>
        </w:rPr>
        <w:t>Tämän l</w:t>
      </w:r>
      <w:r w:rsidR="00C638E7" w:rsidRPr="00A80F24">
        <w:rPr>
          <w:szCs w:val="22"/>
        </w:rPr>
        <w:t>ääkevalmisteen</w:t>
      </w:r>
      <w:r w:rsidR="00481BC2" w:rsidRPr="00A80F24">
        <w:rPr>
          <w:szCs w:val="22"/>
        </w:rPr>
        <w:t xml:space="preserve"> käytössä on noudatettava varovaisuutta, jos potilaalla on keuhkotuberkuloosi tai krooninen tai hoitamaton infektio.</w:t>
      </w:r>
    </w:p>
    <w:p w14:paraId="1F765BBA" w14:textId="77777777" w:rsidR="000B0DF3" w:rsidRPr="00A80F24" w:rsidRDefault="000B0DF3" w:rsidP="006F320A">
      <w:pPr>
        <w:tabs>
          <w:tab w:val="clear" w:pos="567"/>
        </w:tabs>
        <w:spacing w:line="240" w:lineRule="auto"/>
        <w:rPr>
          <w:szCs w:val="22"/>
        </w:rPr>
      </w:pPr>
    </w:p>
    <w:p w14:paraId="1AA9BC46" w14:textId="77777777" w:rsidR="000B0DF3" w:rsidRPr="00A80F24" w:rsidRDefault="00017285" w:rsidP="006F320A">
      <w:pPr>
        <w:keepNext/>
        <w:tabs>
          <w:tab w:val="clear" w:pos="567"/>
        </w:tabs>
        <w:spacing w:line="240" w:lineRule="auto"/>
        <w:rPr>
          <w:szCs w:val="22"/>
          <w:u w:val="single"/>
        </w:rPr>
      </w:pPr>
      <w:r w:rsidRPr="00A80F24">
        <w:rPr>
          <w:szCs w:val="22"/>
          <w:u w:val="single"/>
        </w:rPr>
        <w:t>Apuaineet</w:t>
      </w:r>
    </w:p>
    <w:p w14:paraId="7CA88AC4" w14:textId="77777777" w:rsidR="000B0DF3" w:rsidRPr="00A80F24" w:rsidRDefault="000B0DF3" w:rsidP="006F320A">
      <w:pPr>
        <w:keepNext/>
        <w:tabs>
          <w:tab w:val="clear" w:pos="567"/>
        </w:tabs>
        <w:spacing w:line="240" w:lineRule="auto"/>
        <w:rPr>
          <w:szCs w:val="22"/>
          <w:u w:val="single"/>
        </w:rPr>
      </w:pPr>
    </w:p>
    <w:p w14:paraId="68E06A07" w14:textId="77777777" w:rsidR="000B0DF3" w:rsidRPr="00A80F24" w:rsidRDefault="00017285" w:rsidP="006F320A">
      <w:pPr>
        <w:tabs>
          <w:tab w:val="clear" w:pos="567"/>
        </w:tabs>
        <w:spacing w:line="240" w:lineRule="auto"/>
        <w:rPr>
          <w:szCs w:val="22"/>
        </w:rPr>
      </w:pPr>
      <w:r w:rsidRPr="00A80F24">
        <w:rPr>
          <w:szCs w:val="22"/>
        </w:rPr>
        <w:t>Tämä lääkevalmiste sisältää laktoosia. Potilaiden, joilla on harvinainen perinnöllinen galaktoosi-intoleranssi, täydellinen laktaasinpuutos tai glukoosi</w:t>
      </w:r>
      <w:r w:rsidRPr="00A80F24">
        <w:rPr>
          <w:szCs w:val="22"/>
        </w:rPr>
        <w:noBreakHyphen/>
        <w:t>galaktoosi-imeytymishäiriö, ei pidä käyttää tätä lääkettä.</w:t>
      </w:r>
    </w:p>
    <w:p w14:paraId="04506CE2" w14:textId="77777777" w:rsidR="000B0DF3" w:rsidRPr="00A80F24" w:rsidRDefault="000B0DF3" w:rsidP="006F320A">
      <w:pPr>
        <w:tabs>
          <w:tab w:val="clear" w:pos="567"/>
        </w:tabs>
        <w:spacing w:line="240" w:lineRule="auto"/>
        <w:rPr>
          <w:szCs w:val="22"/>
        </w:rPr>
      </w:pPr>
    </w:p>
    <w:p w14:paraId="1C6DC184" w14:textId="77777777" w:rsidR="000B0DF3" w:rsidRPr="00A80F24" w:rsidRDefault="00017285" w:rsidP="006F320A">
      <w:pPr>
        <w:keepNext/>
        <w:tabs>
          <w:tab w:val="clear" w:pos="567"/>
        </w:tabs>
        <w:spacing w:line="240" w:lineRule="auto"/>
        <w:ind w:left="567" w:hanging="567"/>
        <w:rPr>
          <w:szCs w:val="22"/>
        </w:rPr>
      </w:pPr>
      <w:r w:rsidRPr="00A80F24">
        <w:rPr>
          <w:b/>
          <w:szCs w:val="22"/>
        </w:rPr>
        <w:t>4.5</w:t>
      </w:r>
      <w:r w:rsidRPr="00A80F24">
        <w:rPr>
          <w:b/>
          <w:szCs w:val="22"/>
        </w:rPr>
        <w:tab/>
        <w:t>Yhteisvaikutukset muiden lääkevalmisteiden kanssa sekä muut yhteisvaikutukset</w:t>
      </w:r>
    </w:p>
    <w:p w14:paraId="39A5AD42" w14:textId="77777777" w:rsidR="000B0DF3" w:rsidRPr="00A80F24" w:rsidRDefault="000B0DF3" w:rsidP="006F320A">
      <w:pPr>
        <w:keepNext/>
        <w:tabs>
          <w:tab w:val="clear" w:pos="567"/>
        </w:tabs>
        <w:spacing w:line="240" w:lineRule="auto"/>
        <w:ind w:left="567" w:hanging="567"/>
        <w:rPr>
          <w:szCs w:val="22"/>
        </w:rPr>
      </w:pPr>
    </w:p>
    <w:p w14:paraId="0D2E0989" w14:textId="2672F8E7" w:rsidR="000B0DF3" w:rsidRPr="00A80F24" w:rsidRDefault="00F24012" w:rsidP="006F320A">
      <w:pPr>
        <w:pStyle w:val="Text"/>
        <w:spacing w:before="0"/>
        <w:jc w:val="left"/>
        <w:rPr>
          <w:sz w:val="22"/>
          <w:szCs w:val="22"/>
        </w:rPr>
      </w:pPr>
      <w:bookmarkStart w:id="5" w:name="_nth_Interactions_linked_to22483"/>
      <w:bookmarkEnd w:id="5"/>
      <w:r w:rsidRPr="00A80F24">
        <w:rPr>
          <w:sz w:val="22"/>
          <w:szCs w:val="22"/>
        </w:rPr>
        <w:t>Indakateroli/mometasonifuroaatti</w:t>
      </w:r>
      <w:r w:rsidR="00017285" w:rsidRPr="00A80F24">
        <w:rPr>
          <w:sz w:val="22"/>
          <w:szCs w:val="22"/>
        </w:rPr>
        <w:t>valmisteella ei ole tehty</w:t>
      </w:r>
      <w:r w:rsidR="00CB46A4" w:rsidRPr="00A80F24">
        <w:rPr>
          <w:sz w:val="22"/>
          <w:szCs w:val="22"/>
        </w:rPr>
        <w:t xml:space="preserve"> erityisiä yhteisvaikutustutkimuksia</w:t>
      </w:r>
      <w:r w:rsidR="00017285" w:rsidRPr="00A80F24">
        <w:rPr>
          <w:sz w:val="22"/>
          <w:szCs w:val="22"/>
        </w:rPr>
        <w:t>. Tiedot mahdollisista yhteisvaikutuksista perustuvat kunkin vaikuttavan aineen yhteisvaikutuspotentiaalia koskeviin tietoihin.</w:t>
      </w:r>
    </w:p>
    <w:p w14:paraId="3A308C02" w14:textId="77777777" w:rsidR="000B0DF3" w:rsidRPr="00A80F24" w:rsidRDefault="000B0DF3" w:rsidP="006F320A">
      <w:pPr>
        <w:pStyle w:val="Text"/>
        <w:spacing w:before="0"/>
        <w:jc w:val="left"/>
        <w:rPr>
          <w:sz w:val="22"/>
          <w:szCs w:val="22"/>
        </w:rPr>
      </w:pPr>
    </w:p>
    <w:p w14:paraId="73780E40" w14:textId="77777777" w:rsidR="000B0DF3" w:rsidRPr="00A80F24" w:rsidRDefault="00017285" w:rsidP="006F320A">
      <w:pPr>
        <w:pStyle w:val="Text"/>
        <w:keepNext/>
        <w:spacing w:before="0"/>
        <w:jc w:val="left"/>
        <w:rPr>
          <w:sz w:val="22"/>
          <w:szCs w:val="22"/>
        </w:rPr>
      </w:pPr>
      <w:r w:rsidRPr="00A80F24">
        <w:rPr>
          <w:sz w:val="22"/>
          <w:szCs w:val="22"/>
          <w:u w:val="single"/>
        </w:rPr>
        <w:t>QTc-aikaa tunnetusti pidentävät lääkevalmisteet</w:t>
      </w:r>
    </w:p>
    <w:p w14:paraId="5FC7B22C" w14:textId="77777777" w:rsidR="000B0DF3" w:rsidRPr="00A80F24" w:rsidRDefault="000B0DF3" w:rsidP="006F320A">
      <w:pPr>
        <w:keepNext/>
        <w:tabs>
          <w:tab w:val="clear" w:pos="567"/>
        </w:tabs>
        <w:spacing w:line="240" w:lineRule="auto"/>
        <w:ind w:left="567" w:hanging="567"/>
        <w:rPr>
          <w:szCs w:val="22"/>
        </w:rPr>
      </w:pPr>
    </w:p>
    <w:p w14:paraId="45902FCE" w14:textId="31084BA4" w:rsidR="000B0DF3" w:rsidRPr="00A80F24" w:rsidRDefault="004C5118" w:rsidP="006F320A">
      <w:pPr>
        <w:pStyle w:val="Text"/>
        <w:spacing w:before="0"/>
        <w:jc w:val="left"/>
        <w:rPr>
          <w:sz w:val="22"/>
          <w:szCs w:val="22"/>
        </w:rPr>
      </w:pPr>
      <w:r w:rsidRPr="00A80F24">
        <w:rPr>
          <w:sz w:val="22"/>
          <w:szCs w:val="22"/>
        </w:rPr>
        <w:t>Kuten muitakin beeta</w:t>
      </w:r>
      <w:r w:rsidRPr="00A80F24">
        <w:rPr>
          <w:sz w:val="22"/>
          <w:szCs w:val="22"/>
          <w:vertAlign w:val="subscript"/>
        </w:rPr>
        <w:t>2</w:t>
      </w:r>
      <w:r w:rsidRPr="00A80F24">
        <w:rPr>
          <w:sz w:val="22"/>
          <w:szCs w:val="22"/>
        </w:rPr>
        <w:t xml:space="preserve">-agonisteja sisältäviä lääkevalmisteita, myös </w:t>
      </w:r>
      <w:r w:rsidR="00C638E7" w:rsidRPr="00A80F24">
        <w:rPr>
          <w:sz w:val="22"/>
          <w:szCs w:val="22"/>
        </w:rPr>
        <w:t xml:space="preserve">tätä lääkevalmistetta </w:t>
      </w:r>
      <w:r w:rsidRPr="00A80F24">
        <w:rPr>
          <w:sz w:val="22"/>
          <w:szCs w:val="22"/>
        </w:rPr>
        <w:t>tulee käyttää varoen potilailla, joita hoidetaan monoamiinioksidaasin estäjillä, trisyklisillä masennuslääkkeillä tai tunnetusti QT-aikaa pidentävillä lääkevalmisteilla, sillä niiden mahdollinen vaikutus QT-aikaan voi voimistua. QT-aikaa tunnetusti pidentävien lääkevalmisteiden käyttö voi suurentaa kammioperäisten rytmihäiriöiden riskiä (ks. kohdat</w:t>
      </w:r>
      <w:r w:rsidR="007A62AC" w:rsidRPr="00A80F24">
        <w:rPr>
          <w:sz w:val="22"/>
          <w:szCs w:val="22"/>
        </w:rPr>
        <w:t> </w:t>
      </w:r>
      <w:r w:rsidRPr="00A80F24">
        <w:rPr>
          <w:sz w:val="22"/>
          <w:szCs w:val="22"/>
        </w:rPr>
        <w:t>4.4 ja 5.1).</w:t>
      </w:r>
    </w:p>
    <w:p w14:paraId="190E946B" w14:textId="77777777" w:rsidR="004C5118" w:rsidRPr="00A80F24" w:rsidRDefault="004C5118" w:rsidP="006F320A">
      <w:pPr>
        <w:pStyle w:val="Text"/>
        <w:spacing w:before="0"/>
        <w:jc w:val="left"/>
        <w:rPr>
          <w:sz w:val="22"/>
          <w:szCs w:val="22"/>
        </w:rPr>
      </w:pPr>
    </w:p>
    <w:p w14:paraId="4786CF6C" w14:textId="77777777" w:rsidR="000B0DF3" w:rsidRPr="00A80F24" w:rsidRDefault="00017285" w:rsidP="006F320A">
      <w:pPr>
        <w:pStyle w:val="Text"/>
        <w:keepNext/>
        <w:spacing w:before="0"/>
        <w:jc w:val="left"/>
        <w:rPr>
          <w:bCs/>
          <w:sz w:val="22"/>
          <w:szCs w:val="22"/>
        </w:rPr>
      </w:pPr>
      <w:r w:rsidRPr="00A80F24">
        <w:rPr>
          <w:sz w:val="22"/>
          <w:szCs w:val="22"/>
          <w:u w:val="single"/>
        </w:rPr>
        <w:t>Hypokaleemisesti vaikuttavat hoidot</w:t>
      </w:r>
    </w:p>
    <w:p w14:paraId="19D0370E" w14:textId="77777777" w:rsidR="000B0DF3" w:rsidRPr="00A80F24" w:rsidRDefault="000B0DF3" w:rsidP="006F320A">
      <w:pPr>
        <w:keepNext/>
        <w:tabs>
          <w:tab w:val="clear" w:pos="567"/>
        </w:tabs>
        <w:spacing w:line="240" w:lineRule="auto"/>
        <w:ind w:left="567" w:hanging="567"/>
        <w:rPr>
          <w:szCs w:val="22"/>
        </w:rPr>
      </w:pPr>
    </w:p>
    <w:p w14:paraId="63DCDF3D" w14:textId="77777777" w:rsidR="000B0DF3" w:rsidRPr="00A80F24" w:rsidRDefault="00017285" w:rsidP="006F320A">
      <w:pPr>
        <w:pStyle w:val="Text"/>
        <w:spacing w:before="0"/>
        <w:jc w:val="left"/>
        <w:rPr>
          <w:sz w:val="22"/>
          <w:szCs w:val="22"/>
        </w:rPr>
      </w:pPr>
      <w:r w:rsidRPr="00A80F24">
        <w:rPr>
          <w:sz w:val="22"/>
          <w:szCs w:val="22"/>
        </w:rPr>
        <w:t>Samanaikainen hoito hypokalemiaa aiheuttavilla lääkkeillä (metyyliksantiinijohdokset, steroidit tai kaliumia säästämättömät diureetit) saattaa tehostaa beeta</w:t>
      </w:r>
      <w:r w:rsidRPr="00A80F24">
        <w:rPr>
          <w:sz w:val="22"/>
          <w:szCs w:val="22"/>
          <w:vertAlign w:val="subscript"/>
        </w:rPr>
        <w:t>2</w:t>
      </w:r>
      <w:r w:rsidRPr="00A80F24">
        <w:rPr>
          <w:sz w:val="22"/>
          <w:szCs w:val="22"/>
        </w:rPr>
        <w:t>-agonistien mahdollista hypokaleemista vaikutusta (ks. kohta 4.4).</w:t>
      </w:r>
    </w:p>
    <w:p w14:paraId="2B6D081E" w14:textId="77777777" w:rsidR="000B0DF3" w:rsidRPr="00A80F24" w:rsidRDefault="000B0DF3" w:rsidP="006F320A">
      <w:pPr>
        <w:pStyle w:val="Text"/>
        <w:spacing w:before="0"/>
        <w:jc w:val="left"/>
        <w:rPr>
          <w:sz w:val="22"/>
          <w:szCs w:val="22"/>
        </w:rPr>
      </w:pPr>
    </w:p>
    <w:p w14:paraId="10DD4264" w14:textId="77777777" w:rsidR="000B0DF3" w:rsidRPr="00A80F24" w:rsidRDefault="00017285" w:rsidP="006F320A">
      <w:pPr>
        <w:pStyle w:val="Text"/>
        <w:keepNext/>
        <w:spacing w:before="0"/>
        <w:jc w:val="left"/>
        <w:rPr>
          <w:bCs/>
          <w:sz w:val="22"/>
          <w:szCs w:val="22"/>
        </w:rPr>
      </w:pPr>
      <w:r w:rsidRPr="00A80F24">
        <w:rPr>
          <w:sz w:val="22"/>
          <w:szCs w:val="22"/>
          <w:u w:val="single"/>
        </w:rPr>
        <w:t>Beetasalpaajat</w:t>
      </w:r>
    </w:p>
    <w:p w14:paraId="1348A17D" w14:textId="77777777" w:rsidR="000B0DF3" w:rsidRPr="00A80F24" w:rsidRDefault="000B0DF3" w:rsidP="006F320A">
      <w:pPr>
        <w:keepNext/>
        <w:tabs>
          <w:tab w:val="clear" w:pos="567"/>
        </w:tabs>
        <w:spacing w:line="240" w:lineRule="auto"/>
        <w:ind w:left="567" w:hanging="567"/>
        <w:rPr>
          <w:szCs w:val="22"/>
        </w:rPr>
      </w:pPr>
    </w:p>
    <w:p w14:paraId="646803DC" w14:textId="264A9BDC" w:rsidR="000B0DF3" w:rsidRPr="00A80F24" w:rsidRDefault="00017285" w:rsidP="006F320A">
      <w:pPr>
        <w:pStyle w:val="Text"/>
        <w:spacing w:before="0"/>
        <w:jc w:val="left"/>
        <w:rPr>
          <w:sz w:val="22"/>
          <w:szCs w:val="22"/>
        </w:rPr>
      </w:pPr>
      <w:r w:rsidRPr="00A80F24">
        <w:rPr>
          <w:sz w:val="22"/>
          <w:szCs w:val="22"/>
        </w:rPr>
        <w:t>Beetasalpaajat saattavat heikentää tai estää beeta</w:t>
      </w:r>
      <w:r w:rsidRPr="00A80F24">
        <w:rPr>
          <w:sz w:val="22"/>
          <w:szCs w:val="22"/>
          <w:vertAlign w:val="subscript"/>
        </w:rPr>
        <w:t>2</w:t>
      </w:r>
      <w:r w:rsidRPr="00A80F24">
        <w:rPr>
          <w:sz w:val="22"/>
          <w:szCs w:val="22"/>
        </w:rPr>
        <w:t xml:space="preserve">-agonistien vaikutusta. Näin ollen </w:t>
      </w:r>
      <w:r w:rsidR="00C638E7" w:rsidRPr="00A80F24">
        <w:rPr>
          <w:sz w:val="22"/>
          <w:szCs w:val="22"/>
        </w:rPr>
        <w:t>tätä lääke</w:t>
      </w:r>
      <w:r w:rsidRPr="00A80F24">
        <w:rPr>
          <w:sz w:val="22"/>
          <w:szCs w:val="22"/>
        </w:rPr>
        <w:t>valmistetta ei pidä käyttää yhdessä beetasalpaajien kanssa, ellei niiden käyttöön ole painavaa syytä. Jos beetasalpaajan käyttö on tarpeen, tulee ensisijaisesti valita kardioselektiivinen beetasalpaaja, mutta niidenkin käytössä on noudatettava varovaisuutta.</w:t>
      </w:r>
    </w:p>
    <w:p w14:paraId="05690BC2" w14:textId="77777777" w:rsidR="000B0DF3" w:rsidRPr="00A80F24" w:rsidRDefault="000B0DF3" w:rsidP="006F320A">
      <w:pPr>
        <w:pStyle w:val="Text"/>
        <w:spacing w:before="0"/>
        <w:jc w:val="left"/>
        <w:rPr>
          <w:sz w:val="22"/>
          <w:szCs w:val="22"/>
        </w:rPr>
      </w:pPr>
    </w:p>
    <w:p w14:paraId="29F4B61E" w14:textId="77777777" w:rsidR="000B0DF3" w:rsidRPr="00A80F24" w:rsidRDefault="00017285" w:rsidP="006F320A">
      <w:pPr>
        <w:pStyle w:val="Text"/>
        <w:keepNext/>
        <w:spacing w:before="0"/>
        <w:jc w:val="left"/>
        <w:rPr>
          <w:bCs/>
          <w:sz w:val="22"/>
          <w:szCs w:val="22"/>
        </w:rPr>
      </w:pPr>
      <w:r w:rsidRPr="00A80F24">
        <w:rPr>
          <w:sz w:val="22"/>
          <w:szCs w:val="22"/>
          <w:u w:val="single"/>
        </w:rPr>
        <w:t>Yhteisvaikutukset CYP3A4:n ja P-glykoproteiinin estäjien kanssa</w:t>
      </w:r>
    </w:p>
    <w:p w14:paraId="2BFB6FEC" w14:textId="77777777" w:rsidR="000B0DF3" w:rsidRPr="00A80F24" w:rsidRDefault="000B0DF3" w:rsidP="006F320A">
      <w:pPr>
        <w:keepNext/>
        <w:tabs>
          <w:tab w:val="clear" w:pos="567"/>
        </w:tabs>
        <w:spacing w:line="240" w:lineRule="auto"/>
        <w:ind w:left="567" w:hanging="567"/>
        <w:rPr>
          <w:szCs w:val="22"/>
        </w:rPr>
      </w:pPr>
      <w:bookmarkStart w:id="6" w:name="_nth_Interactions_linked_to26290"/>
      <w:bookmarkEnd w:id="6"/>
    </w:p>
    <w:p w14:paraId="68016E19" w14:textId="57C68A69" w:rsidR="000B0DF3" w:rsidRPr="00A80F24" w:rsidDel="00486662" w:rsidRDefault="00017285" w:rsidP="006F320A">
      <w:pPr>
        <w:pStyle w:val="Text"/>
        <w:spacing w:before="0"/>
        <w:jc w:val="left"/>
        <w:rPr>
          <w:sz w:val="22"/>
          <w:szCs w:val="22"/>
        </w:rPr>
      </w:pPr>
      <w:r w:rsidRPr="00A80F24">
        <w:rPr>
          <w:sz w:val="22"/>
          <w:szCs w:val="22"/>
        </w:rPr>
        <w:t>CYP3A4:n ja P-glykoproteiinin (P-gp) esto ei vaikuta hoitoannoksilla käytettävän Atectura Breezhaler ­valmisteen turvallisuuteen.</w:t>
      </w:r>
    </w:p>
    <w:p w14:paraId="19E9AC38" w14:textId="77777777" w:rsidR="000B0DF3" w:rsidRPr="00A80F24" w:rsidRDefault="000B0DF3" w:rsidP="006F320A">
      <w:pPr>
        <w:pStyle w:val="Text"/>
        <w:spacing w:before="0"/>
        <w:jc w:val="left"/>
        <w:rPr>
          <w:sz w:val="22"/>
          <w:szCs w:val="22"/>
        </w:rPr>
      </w:pPr>
    </w:p>
    <w:p w14:paraId="4859BB6B" w14:textId="590C55A8" w:rsidR="000B0DF3" w:rsidRPr="00A80F24" w:rsidRDefault="007A62AC" w:rsidP="006F320A">
      <w:pPr>
        <w:pStyle w:val="Text"/>
        <w:spacing w:before="0"/>
        <w:jc w:val="left"/>
        <w:rPr>
          <w:sz w:val="22"/>
          <w:szCs w:val="22"/>
        </w:rPr>
      </w:pPr>
      <w:r w:rsidRPr="00A80F24">
        <w:rPr>
          <w:sz w:val="22"/>
          <w:szCs w:val="22"/>
        </w:rPr>
        <w:t>Indakaterolipuhdistuman kannalta keskeisten tekijöiden (CYP3A4:n ja P-gp:n) tai mometasonifuroaattipuhdistuman kannalta keskeisten tekijöiden (CYP3A4:n) toiminnan estyminen suurentaa systeemisen indakateroli- tai mometasonifuroaattialtistuksen jopa kaksinkertaiseksi.</w:t>
      </w:r>
    </w:p>
    <w:p w14:paraId="493EF79B" w14:textId="77777777" w:rsidR="007A62AC" w:rsidRPr="00A80F24" w:rsidRDefault="007A62AC" w:rsidP="006F320A">
      <w:pPr>
        <w:pStyle w:val="Text"/>
        <w:spacing w:before="0"/>
        <w:jc w:val="left"/>
        <w:rPr>
          <w:sz w:val="22"/>
          <w:szCs w:val="22"/>
        </w:rPr>
      </w:pPr>
    </w:p>
    <w:p w14:paraId="0422C5E9" w14:textId="33A5F4E1" w:rsidR="000B0DF3" w:rsidRPr="00A80F24" w:rsidRDefault="00017285" w:rsidP="006F320A">
      <w:pPr>
        <w:pStyle w:val="Text"/>
        <w:spacing w:before="0"/>
        <w:jc w:val="left"/>
        <w:rPr>
          <w:sz w:val="22"/>
          <w:szCs w:val="22"/>
        </w:rPr>
      </w:pPr>
      <w:r w:rsidRPr="00A80F24">
        <w:rPr>
          <w:bCs/>
          <w:sz w:val="22"/>
          <w:szCs w:val="22"/>
        </w:rPr>
        <w:t>Inhaloituna annetun mometasonifuroaatin pitoisuudet plasmassa ovat hyvin pienet, joten kliinisesti merkittävät interaktiot eivät ole todennäköisiä. Systeeminen altistus mometasonifuroaatille saattaa kuitenkin mahdollisesti suurentua, kun samanaikaisesti käytetään voimakkaita CYP3A4:n estäjiä (esim. ketokonatsoli, itrakonatsoli, nelfinaviiri, ritonaviiri, kobisistaatti).</w:t>
      </w:r>
    </w:p>
    <w:p w14:paraId="450F39AF" w14:textId="77777777" w:rsidR="000B0DF3" w:rsidRPr="00A80F24" w:rsidRDefault="000B0DF3" w:rsidP="006F320A">
      <w:pPr>
        <w:pStyle w:val="Text"/>
        <w:spacing w:before="0"/>
        <w:jc w:val="left"/>
        <w:rPr>
          <w:sz w:val="22"/>
          <w:szCs w:val="22"/>
        </w:rPr>
      </w:pPr>
    </w:p>
    <w:p w14:paraId="7424D7B2" w14:textId="66E003C8" w:rsidR="000B0DF3" w:rsidRPr="00A80F24" w:rsidRDefault="00017285" w:rsidP="006F320A">
      <w:pPr>
        <w:pStyle w:val="Text"/>
        <w:keepNext/>
        <w:spacing w:before="0"/>
        <w:jc w:val="left"/>
        <w:rPr>
          <w:sz w:val="22"/>
          <w:szCs w:val="22"/>
          <w:u w:val="single"/>
        </w:rPr>
      </w:pPr>
      <w:r w:rsidRPr="00A80F24">
        <w:rPr>
          <w:sz w:val="22"/>
          <w:szCs w:val="22"/>
          <w:u w:val="single"/>
        </w:rPr>
        <w:lastRenderedPageBreak/>
        <w:t>Muut pitkävaikutteiset beeta</w:t>
      </w:r>
      <w:r w:rsidRPr="00A80F24">
        <w:rPr>
          <w:sz w:val="22"/>
          <w:szCs w:val="22"/>
          <w:u w:val="single"/>
          <w:vertAlign w:val="subscript"/>
        </w:rPr>
        <w:t>2</w:t>
      </w:r>
      <w:r w:rsidRPr="00A80F24">
        <w:rPr>
          <w:sz w:val="22"/>
          <w:szCs w:val="22"/>
          <w:u w:val="single"/>
        </w:rPr>
        <w:t>-agonistit</w:t>
      </w:r>
    </w:p>
    <w:p w14:paraId="4473C1CC" w14:textId="77777777" w:rsidR="000B0DF3" w:rsidRPr="00A80F24" w:rsidRDefault="000B0DF3" w:rsidP="006F320A">
      <w:pPr>
        <w:keepNext/>
        <w:tabs>
          <w:tab w:val="clear" w:pos="567"/>
        </w:tabs>
        <w:spacing w:line="240" w:lineRule="auto"/>
        <w:ind w:left="567" w:hanging="567"/>
        <w:rPr>
          <w:szCs w:val="22"/>
        </w:rPr>
      </w:pPr>
    </w:p>
    <w:p w14:paraId="27DE8BF3" w14:textId="028E65BE" w:rsidR="000B0DF3" w:rsidRPr="00A80F24" w:rsidRDefault="00C638E7" w:rsidP="006F320A">
      <w:pPr>
        <w:pStyle w:val="Text"/>
        <w:spacing w:before="0"/>
        <w:jc w:val="left"/>
        <w:rPr>
          <w:sz w:val="22"/>
          <w:szCs w:val="22"/>
        </w:rPr>
      </w:pPr>
      <w:r w:rsidRPr="00A80F24">
        <w:rPr>
          <w:sz w:val="22"/>
          <w:szCs w:val="22"/>
        </w:rPr>
        <w:t>Tämän lääke</w:t>
      </w:r>
      <w:r w:rsidR="00017285" w:rsidRPr="00A80F24">
        <w:rPr>
          <w:sz w:val="22"/>
          <w:szCs w:val="22"/>
        </w:rPr>
        <w:t>valmisteen käyttöä muiden pitkävaikutteisia beeta</w:t>
      </w:r>
      <w:r w:rsidR="00017285" w:rsidRPr="00A80F24">
        <w:rPr>
          <w:sz w:val="22"/>
          <w:szCs w:val="22"/>
          <w:vertAlign w:val="subscript"/>
        </w:rPr>
        <w:t>2</w:t>
      </w:r>
      <w:r w:rsidR="00017285" w:rsidRPr="00A80F24">
        <w:rPr>
          <w:sz w:val="22"/>
          <w:szCs w:val="22"/>
        </w:rPr>
        <w:t>-agonisteja sisältävien valmisteiden kanssa ei ole tutkittu. Yhteiskäyttöä ei suositella, sillä se voi voimistaa haittavaikutuksia (ks. kohdat 4.8 ja 4.9).</w:t>
      </w:r>
    </w:p>
    <w:p w14:paraId="1FAB9EC7" w14:textId="77777777" w:rsidR="000B0DF3" w:rsidRPr="00A80F24" w:rsidRDefault="000B0DF3" w:rsidP="006F320A">
      <w:pPr>
        <w:pStyle w:val="Text"/>
        <w:spacing w:before="0"/>
        <w:jc w:val="left"/>
        <w:rPr>
          <w:sz w:val="22"/>
          <w:szCs w:val="22"/>
        </w:rPr>
      </w:pPr>
    </w:p>
    <w:p w14:paraId="15F7064C" w14:textId="77777777" w:rsidR="000B0DF3" w:rsidRPr="00A80F24" w:rsidRDefault="00017285" w:rsidP="006F320A">
      <w:pPr>
        <w:keepNext/>
        <w:tabs>
          <w:tab w:val="clear" w:pos="567"/>
        </w:tabs>
        <w:spacing w:line="240" w:lineRule="auto"/>
        <w:ind w:left="567" w:hanging="567"/>
        <w:rPr>
          <w:szCs w:val="22"/>
        </w:rPr>
      </w:pPr>
      <w:r w:rsidRPr="00A80F24">
        <w:rPr>
          <w:b/>
          <w:szCs w:val="22"/>
        </w:rPr>
        <w:t>4.6</w:t>
      </w:r>
      <w:r w:rsidRPr="00A80F24">
        <w:rPr>
          <w:b/>
          <w:szCs w:val="22"/>
        </w:rPr>
        <w:tab/>
      </w:r>
      <w:r w:rsidRPr="00A80F24">
        <w:rPr>
          <w:b/>
          <w:bCs/>
          <w:szCs w:val="22"/>
        </w:rPr>
        <w:t xml:space="preserve">Hedelmällisyys, raskaus ja </w:t>
      </w:r>
      <w:r w:rsidRPr="00A80F24">
        <w:rPr>
          <w:b/>
          <w:szCs w:val="22"/>
        </w:rPr>
        <w:t>imetys</w:t>
      </w:r>
    </w:p>
    <w:p w14:paraId="40B94875" w14:textId="77777777" w:rsidR="000B0DF3" w:rsidRPr="00A80F24" w:rsidRDefault="000B0DF3" w:rsidP="006F320A">
      <w:pPr>
        <w:keepNext/>
        <w:tabs>
          <w:tab w:val="clear" w:pos="567"/>
        </w:tabs>
        <w:spacing w:line="240" w:lineRule="auto"/>
        <w:rPr>
          <w:szCs w:val="22"/>
        </w:rPr>
      </w:pPr>
    </w:p>
    <w:p w14:paraId="1F1D88D9" w14:textId="77777777" w:rsidR="000B0DF3" w:rsidRPr="00A80F24" w:rsidRDefault="00017285" w:rsidP="006F320A">
      <w:pPr>
        <w:pStyle w:val="Text"/>
        <w:keepNext/>
        <w:spacing w:before="0"/>
        <w:jc w:val="left"/>
        <w:rPr>
          <w:sz w:val="22"/>
          <w:szCs w:val="22"/>
        </w:rPr>
      </w:pPr>
      <w:r w:rsidRPr="00A80F24">
        <w:rPr>
          <w:sz w:val="22"/>
          <w:szCs w:val="22"/>
          <w:u w:val="single"/>
        </w:rPr>
        <w:t>Raskaus</w:t>
      </w:r>
    </w:p>
    <w:p w14:paraId="4B17A63A" w14:textId="77777777" w:rsidR="000B0DF3" w:rsidRPr="00A80F24" w:rsidRDefault="000B0DF3" w:rsidP="006F320A">
      <w:pPr>
        <w:keepNext/>
        <w:tabs>
          <w:tab w:val="clear" w:pos="567"/>
        </w:tabs>
        <w:spacing w:line="240" w:lineRule="auto"/>
        <w:ind w:left="567" w:hanging="567"/>
        <w:rPr>
          <w:szCs w:val="22"/>
        </w:rPr>
      </w:pPr>
    </w:p>
    <w:p w14:paraId="6550DE27" w14:textId="77777777" w:rsidR="000B0DF3" w:rsidRPr="00A80F24" w:rsidRDefault="00017285" w:rsidP="006F320A">
      <w:pPr>
        <w:tabs>
          <w:tab w:val="clear" w:pos="567"/>
        </w:tabs>
        <w:spacing w:line="240" w:lineRule="auto"/>
        <w:rPr>
          <w:szCs w:val="22"/>
        </w:rPr>
      </w:pPr>
      <w:r w:rsidRPr="00A80F24">
        <w:rPr>
          <w:szCs w:val="22"/>
        </w:rPr>
        <w:t>Atectura Breezhaler ­valmisteen tai yksittäisten vaikuttavien aineiden (indakateroli ja mometasonifuroaatti) käytöstä raskauden aikana ei ole riittävästi tietoa mahdollisen riskin määrittämiseksi.</w:t>
      </w:r>
    </w:p>
    <w:p w14:paraId="6A676B43" w14:textId="77777777" w:rsidR="000B0DF3" w:rsidRPr="00A80F24" w:rsidRDefault="000B0DF3" w:rsidP="006F320A">
      <w:pPr>
        <w:tabs>
          <w:tab w:val="clear" w:pos="567"/>
        </w:tabs>
        <w:spacing w:line="240" w:lineRule="auto"/>
        <w:rPr>
          <w:szCs w:val="22"/>
        </w:rPr>
      </w:pPr>
    </w:p>
    <w:p w14:paraId="1C8AD52A" w14:textId="4DD55E9C" w:rsidR="000B0DF3" w:rsidRPr="00A80F24" w:rsidRDefault="00017285" w:rsidP="006F320A">
      <w:pPr>
        <w:pStyle w:val="Text"/>
        <w:spacing w:before="0"/>
        <w:jc w:val="left"/>
        <w:rPr>
          <w:sz w:val="22"/>
          <w:szCs w:val="22"/>
        </w:rPr>
      </w:pPr>
      <w:r w:rsidRPr="00A80F24">
        <w:rPr>
          <w:sz w:val="22"/>
          <w:szCs w:val="22"/>
        </w:rPr>
        <w:t>Ihon alle annettu indakateroli ei ollut teratogeeninen rotalla eikä kanilla (ks. kohta 5.3). Eläintutkimuksissa kantavilla hiirillä, rotilla ja kaneilla mometasonifuroaatti suurensi sikiöepämuodostumien esiintyvyyttä ja heikensi sikiöiden eloonjäämistä ja kasvua.</w:t>
      </w:r>
    </w:p>
    <w:p w14:paraId="0D9B71F9" w14:textId="77777777" w:rsidR="00FD1D1B" w:rsidRPr="00A80F24" w:rsidRDefault="00FD1D1B" w:rsidP="006F320A">
      <w:pPr>
        <w:pStyle w:val="Text"/>
        <w:spacing w:before="0"/>
        <w:jc w:val="left"/>
        <w:rPr>
          <w:sz w:val="22"/>
          <w:szCs w:val="22"/>
          <w:lang w:eastAsia="en-US"/>
        </w:rPr>
      </w:pPr>
    </w:p>
    <w:p w14:paraId="21E1DA3D" w14:textId="1F26CDBE" w:rsidR="00FD1D1B" w:rsidRPr="00A80F24" w:rsidRDefault="00FD1D1B" w:rsidP="006F320A">
      <w:pPr>
        <w:pStyle w:val="Text"/>
        <w:spacing w:before="0"/>
        <w:jc w:val="left"/>
        <w:rPr>
          <w:sz w:val="22"/>
          <w:szCs w:val="22"/>
        </w:rPr>
      </w:pPr>
      <w:r w:rsidRPr="00A80F24">
        <w:rPr>
          <w:sz w:val="22"/>
          <w:szCs w:val="22"/>
        </w:rPr>
        <w:t>Kuten muutkin beeta</w:t>
      </w:r>
      <w:r w:rsidRPr="00A80F24">
        <w:rPr>
          <w:sz w:val="22"/>
          <w:szCs w:val="22"/>
          <w:vertAlign w:val="subscript"/>
        </w:rPr>
        <w:t>2</w:t>
      </w:r>
      <w:r w:rsidRPr="00A80F24">
        <w:rPr>
          <w:sz w:val="22"/>
          <w:szCs w:val="22"/>
        </w:rPr>
        <w:t>-agonistit, indakateroli saattaa vaikeuttaa synnytystä relaksoimalla kohdun sileää lihasta.</w:t>
      </w:r>
    </w:p>
    <w:p w14:paraId="15206E59" w14:textId="77777777" w:rsidR="000B0DF3" w:rsidRPr="00A80F24" w:rsidRDefault="000B0DF3" w:rsidP="006F320A">
      <w:pPr>
        <w:pStyle w:val="Text"/>
        <w:spacing w:before="0"/>
        <w:jc w:val="left"/>
        <w:rPr>
          <w:sz w:val="22"/>
          <w:szCs w:val="22"/>
          <w:lang w:eastAsia="en-US"/>
        </w:rPr>
      </w:pPr>
    </w:p>
    <w:p w14:paraId="183607C1" w14:textId="23C371F0" w:rsidR="000B0DF3" w:rsidRPr="00A80F24" w:rsidRDefault="00F24012" w:rsidP="006F320A">
      <w:pPr>
        <w:pStyle w:val="Text"/>
        <w:spacing w:before="0"/>
        <w:jc w:val="left"/>
        <w:rPr>
          <w:sz w:val="22"/>
          <w:szCs w:val="22"/>
        </w:rPr>
      </w:pPr>
      <w:r w:rsidRPr="00A80F24">
        <w:rPr>
          <w:sz w:val="22"/>
          <w:szCs w:val="22"/>
        </w:rPr>
        <w:t>Tätä lääke</w:t>
      </w:r>
      <w:r w:rsidR="00017285" w:rsidRPr="00A80F24">
        <w:rPr>
          <w:sz w:val="22"/>
          <w:szCs w:val="22"/>
        </w:rPr>
        <w:t>valmistetta ei pidä käyttää raskauden aikana, ellei hoidon odotettavissa oleva hyöty potilaalle oikeuta sikiöön mahdollisesti kohdistuvaa riskiä.</w:t>
      </w:r>
    </w:p>
    <w:p w14:paraId="6BD42C29" w14:textId="77777777" w:rsidR="000B0DF3" w:rsidRPr="00A80F24" w:rsidRDefault="000B0DF3" w:rsidP="006F320A">
      <w:pPr>
        <w:pStyle w:val="Text"/>
        <w:spacing w:before="0"/>
        <w:jc w:val="left"/>
        <w:rPr>
          <w:sz w:val="22"/>
          <w:szCs w:val="22"/>
          <w:lang w:eastAsia="en-US"/>
        </w:rPr>
      </w:pPr>
    </w:p>
    <w:p w14:paraId="45AF11D0" w14:textId="77777777" w:rsidR="000B0DF3" w:rsidRPr="00A80F24" w:rsidRDefault="00017285" w:rsidP="006F320A">
      <w:pPr>
        <w:pStyle w:val="Text"/>
        <w:keepNext/>
        <w:spacing w:before="0"/>
        <w:jc w:val="left"/>
        <w:rPr>
          <w:sz w:val="22"/>
          <w:szCs w:val="22"/>
        </w:rPr>
      </w:pPr>
      <w:r w:rsidRPr="00A80F24">
        <w:rPr>
          <w:sz w:val="22"/>
          <w:szCs w:val="22"/>
          <w:u w:val="single"/>
        </w:rPr>
        <w:t>Imetys</w:t>
      </w:r>
    </w:p>
    <w:p w14:paraId="684B2836" w14:textId="77777777" w:rsidR="000B0DF3" w:rsidRPr="00A80F24" w:rsidRDefault="000B0DF3" w:rsidP="006F320A">
      <w:pPr>
        <w:keepNext/>
        <w:tabs>
          <w:tab w:val="clear" w:pos="567"/>
        </w:tabs>
        <w:spacing w:line="240" w:lineRule="auto"/>
        <w:ind w:left="567" w:hanging="567"/>
        <w:rPr>
          <w:szCs w:val="22"/>
        </w:rPr>
      </w:pPr>
    </w:p>
    <w:p w14:paraId="26527CAE" w14:textId="40EEC5BB" w:rsidR="000B0DF3" w:rsidRPr="00A80F24" w:rsidRDefault="00017285" w:rsidP="006F320A">
      <w:pPr>
        <w:tabs>
          <w:tab w:val="clear" w:pos="567"/>
        </w:tabs>
        <w:spacing w:line="240" w:lineRule="auto"/>
        <w:rPr>
          <w:szCs w:val="22"/>
        </w:rPr>
      </w:pPr>
      <w:r w:rsidRPr="00A80F24">
        <w:rPr>
          <w:szCs w:val="22"/>
        </w:rPr>
        <w:t xml:space="preserve">Indakaterolin tai mometasonifuroaatin esiintymisestä </w:t>
      </w:r>
      <w:r w:rsidR="00CE3972">
        <w:rPr>
          <w:szCs w:val="22"/>
        </w:rPr>
        <w:t>äidin</w:t>
      </w:r>
      <w:r w:rsidRPr="00A80F24">
        <w:rPr>
          <w:szCs w:val="22"/>
        </w:rPr>
        <w:t>maidossa</w:t>
      </w:r>
      <w:r w:rsidR="00CE3972">
        <w:rPr>
          <w:szCs w:val="22"/>
        </w:rPr>
        <w:t xml:space="preserve"> ihmisellä</w:t>
      </w:r>
      <w:r w:rsidRPr="00A80F24">
        <w:rPr>
          <w:szCs w:val="22"/>
        </w:rPr>
        <w:t xml:space="preserve">, hoidon vaikutuksesta imetettävään lapseen ja hoidon vaikutuksesta maidoneritykseen ei ole tietoa. Muut inhaloitavat kortikosteroidit, jotka ovat samantapaisia kuin mometasonifuroaatti, siirtyvät </w:t>
      </w:r>
      <w:r w:rsidR="00CE3972">
        <w:rPr>
          <w:szCs w:val="22"/>
        </w:rPr>
        <w:t>äidin</w:t>
      </w:r>
      <w:r w:rsidRPr="00A80F24">
        <w:rPr>
          <w:szCs w:val="22"/>
        </w:rPr>
        <w:t>maitoon</w:t>
      </w:r>
      <w:r w:rsidR="00CE3972">
        <w:rPr>
          <w:szCs w:val="22"/>
        </w:rPr>
        <w:t xml:space="preserve"> ihmisillä</w:t>
      </w:r>
      <w:r w:rsidRPr="00A80F24">
        <w:rPr>
          <w:szCs w:val="22"/>
        </w:rPr>
        <w:t>. Imettävien rottien maidossa on havaittu indakaterolia (sekä sen metaboliitteja) ja mometasonifuroaattia.</w:t>
      </w:r>
    </w:p>
    <w:p w14:paraId="4585E99D" w14:textId="77777777" w:rsidR="000B0DF3" w:rsidRPr="00A80F24" w:rsidRDefault="000B0DF3" w:rsidP="006F320A">
      <w:pPr>
        <w:tabs>
          <w:tab w:val="clear" w:pos="567"/>
        </w:tabs>
        <w:spacing w:line="240" w:lineRule="auto"/>
        <w:rPr>
          <w:szCs w:val="22"/>
          <w:lang w:eastAsia="zh-CN"/>
        </w:rPr>
      </w:pPr>
    </w:p>
    <w:p w14:paraId="326C49BB" w14:textId="6A7D99D8" w:rsidR="00B17946" w:rsidRPr="00A80F24" w:rsidRDefault="008F6D8E" w:rsidP="006F320A">
      <w:pPr>
        <w:tabs>
          <w:tab w:val="clear" w:pos="567"/>
        </w:tabs>
        <w:spacing w:line="240" w:lineRule="auto"/>
        <w:rPr>
          <w:szCs w:val="22"/>
        </w:rPr>
      </w:pPr>
      <w:r w:rsidRPr="00A80F24">
        <w:rPr>
          <w:szCs w:val="22"/>
        </w:rPr>
        <w:t>On päätettävä</w:t>
      </w:r>
      <w:r w:rsidR="00CE3972">
        <w:rPr>
          <w:szCs w:val="22"/>
        </w:rPr>
        <w:t>,</w:t>
      </w:r>
      <w:r w:rsidRPr="00A80F24">
        <w:rPr>
          <w:szCs w:val="22"/>
        </w:rPr>
        <w:t xml:space="preserve"> lopetetaanko </w:t>
      </w:r>
      <w:r w:rsidR="00103D0A">
        <w:rPr>
          <w:szCs w:val="22"/>
        </w:rPr>
        <w:t xml:space="preserve">imetys </w:t>
      </w:r>
      <w:r w:rsidRPr="00A80F24">
        <w:rPr>
          <w:szCs w:val="22"/>
        </w:rPr>
        <w:t xml:space="preserve">vai </w:t>
      </w:r>
      <w:r w:rsidR="00103D0A" w:rsidRPr="00103D0A">
        <w:rPr>
          <w:szCs w:val="22"/>
        </w:rPr>
        <w:t>pidättäydytäänkö hoidosta</w:t>
      </w:r>
      <w:r w:rsidR="00CE3972">
        <w:rPr>
          <w:szCs w:val="22"/>
        </w:rPr>
        <w:t xml:space="preserve"> </w:t>
      </w:r>
      <w:r w:rsidRPr="00A80F24">
        <w:rPr>
          <w:szCs w:val="22"/>
        </w:rPr>
        <w:t xml:space="preserve">ottaen huomioon </w:t>
      </w:r>
      <w:r w:rsidR="00103D0A">
        <w:rPr>
          <w:szCs w:val="22"/>
        </w:rPr>
        <w:t xml:space="preserve">imetyksen </w:t>
      </w:r>
      <w:r w:rsidRPr="00A80F24">
        <w:rPr>
          <w:szCs w:val="22"/>
        </w:rPr>
        <w:t>hyödyt lapselle ja hoidosta koituvat hyödyt äidille.</w:t>
      </w:r>
    </w:p>
    <w:p w14:paraId="29ED7B9B" w14:textId="77777777" w:rsidR="000B0DF3" w:rsidRPr="00A80F24" w:rsidRDefault="000B0DF3" w:rsidP="006F320A">
      <w:pPr>
        <w:tabs>
          <w:tab w:val="clear" w:pos="567"/>
        </w:tabs>
        <w:spacing w:line="240" w:lineRule="auto"/>
        <w:rPr>
          <w:szCs w:val="22"/>
        </w:rPr>
      </w:pPr>
    </w:p>
    <w:p w14:paraId="16ABB716" w14:textId="77777777" w:rsidR="000B0DF3" w:rsidRPr="00A80F24" w:rsidRDefault="00017285" w:rsidP="006F320A">
      <w:pPr>
        <w:keepNext/>
        <w:tabs>
          <w:tab w:val="clear" w:pos="567"/>
        </w:tabs>
        <w:spacing w:line="240" w:lineRule="auto"/>
        <w:rPr>
          <w:szCs w:val="22"/>
        </w:rPr>
      </w:pPr>
      <w:r w:rsidRPr="00A80F24">
        <w:rPr>
          <w:szCs w:val="22"/>
          <w:u w:val="single"/>
        </w:rPr>
        <w:t>Hedelmällisyys</w:t>
      </w:r>
    </w:p>
    <w:p w14:paraId="549B8F4C" w14:textId="77777777" w:rsidR="000B0DF3" w:rsidRPr="00A80F24" w:rsidRDefault="000B0DF3" w:rsidP="006F320A">
      <w:pPr>
        <w:keepNext/>
        <w:tabs>
          <w:tab w:val="clear" w:pos="567"/>
        </w:tabs>
        <w:spacing w:line="240" w:lineRule="auto"/>
        <w:rPr>
          <w:szCs w:val="22"/>
        </w:rPr>
      </w:pPr>
    </w:p>
    <w:p w14:paraId="6ED53B4F" w14:textId="77777777" w:rsidR="000B0DF3" w:rsidRPr="00A80F24" w:rsidRDefault="00017285" w:rsidP="006F320A">
      <w:pPr>
        <w:tabs>
          <w:tab w:val="clear" w:pos="567"/>
        </w:tabs>
        <w:spacing w:line="240" w:lineRule="auto"/>
        <w:rPr>
          <w:szCs w:val="22"/>
        </w:rPr>
      </w:pPr>
      <w:r w:rsidRPr="00A80F24">
        <w:rPr>
          <w:szCs w:val="22"/>
        </w:rPr>
        <w:t>Eläimillä tehdyt lisääntymistutkimukset ja muut tiedot eivät viittaa miehen tai naisen hedelmällisyyteen kohdistuviin huolenaiheisiin.</w:t>
      </w:r>
    </w:p>
    <w:p w14:paraId="05514AB3" w14:textId="77777777" w:rsidR="000B0DF3" w:rsidRPr="00A80F24" w:rsidRDefault="000B0DF3" w:rsidP="006F320A">
      <w:pPr>
        <w:tabs>
          <w:tab w:val="clear" w:pos="567"/>
        </w:tabs>
        <w:spacing w:line="240" w:lineRule="auto"/>
        <w:rPr>
          <w:szCs w:val="22"/>
        </w:rPr>
      </w:pPr>
    </w:p>
    <w:p w14:paraId="1AAB7864" w14:textId="77777777" w:rsidR="000B0DF3" w:rsidRPr="00A80F24" w:rsidRDefault="00017285" w:rsidP="006F320A">
      <w:pPr>
        <w:keepNext/>
        <w:tabs>
          <w:tab w:val="clear" w:pos="567"/>
        </w:tabs>
        <w:spacing w:line="240" w:lineRule="auto"/>
        <w:ind w:left="567" w:hanging="567"/>
        <w:rPr>
          <w:szCs w:val="22"/>
        </w:rPr>
      </w:pPr>
      <w:r w:rsidRPr="00A80F24">
        <w:rPr>
          <w:b/>
          <w:szCs w:val="22"/>
        </w:rPr>
        <w:t>4.7</w:t>
      </w:r>
      <w:r w:rsidRPr="00A80F24">
        <w:rPr>
          <w:b/>
          <w:szCs w:val="22"/>
        </w:rPr>
        <w:tab/>
        <w:t>Vaikutus ajokykyyn ja koneidenkäyttökykyyn</w:t>
      </w:r>
    </w:p>
    <w:p w14:paraId="3F36531E" w14:textId="77777777" w:rsidR="000B0DF3" w:rsidRPr="00A80F24" w:rsidRDefault="000B0DF3" w:rsidP="006F320A">
      <w:pPr>
        <w:keepNext/>
        <w:tabs>
          <w:tab w:val="clear" w:pos="567"/>
        </w:tabs>
        <w:spacing w:line="240" w:lineRule="auto"/>
        <w:rPr>
          <w:szCs w:val="22"/>
        </w:rPr>
      </w:pPr>
    </w:p>
    <w:p w14:paraId="221F87FB" w14:textId="0015B278" w:rsidR="000B0DF3" w:rsidRPr="00A80F24" w:rsidRDefault="00B57933" w:rsidP="006F320A">
      <w:pPr>
        <w:tabs>
          <w:tab w:val="clear" w:pos="567"/>
        </w:tabs>
        <w:spacing w:line="240" w:lineRule="auto"/>
        <w:rPr>
          <w:szCs w:val="22"/>
        </w:rPr>
      </w:pPr>
      <w:r w:rsidRPr="00A80F24">
        <w:rPr>
          <w:szCs w:val="22"/>
        </w:rPr>
        <w:t>Tällä lääkevalmisteella ei ole haitallista vaikutusta ajokykyyn ja koneidenkäyttökykyyn.</w:t>
      </w:r>
    </w:p>
    <w:p w14:paraId="2EB0791C" w14:textId="77777777" w:rsidR="000B0DF3" w:rsidRPr="00A80F24" w:rsidRDefault="000B0DF3" w:rsidP="006F320A">
      <w:pPr>
        <w:tabs>
          <w:tab w:val="clear" w:pos="567"/>
        </w:tabs>
        <w:spacing w:line="240" w:lineRule="auto"/>
        <w:rPr>
          <w:szCs w:val="22"/>
        </w:rPr>
      </w:pPr>
    </w:p>
    <w:p w14:paraId="4322E13E" w14:textId="77777777" w:rsidR="000B0DF3" w:rsidRPr="00A80F24" w:rsidRDefault="00017285" w:rsidP="006F320A">
      <w:pPr>
        <w:keepNext/>
        <w:tabs>
          <w:tab w:val="clear" w:pos="567"/>
        </w:tabs>
        <w:spacing w:line="240" w:lineRule="auto"/>
        <w:rPr>
          <w:szCs w:val="22"/>
        </w:rPr>
      </w:pPr>
      <w:r w:rsidRPr="00A80F24">
        <w:rPr>
          <w:b/>
          <w:szCs w:val="22"/>
        </w:rPr>
        <w:t>4.8</w:t>
      </w:r>
      <w:r w:rsidRPr="00A80F24">
        <w:rPr>
          <w:b/>
          <w:szCs w:val="22"/>
        </w:rPr>
        <w:tab/>
        <w:t>Haittavaikutukset</w:t>
      </w:r>
    </w:p>
    <w:p w14:paraId="2C27D899" w14:textId="77777777" w:rsidR="000B0DF3" w:rsidRPr="00A80F24" w:rsidRDefault="000B0DF3" w:rsidP="006F320A">
      <w:pPr>
        <w:keepNext/>
        <w:tabs>
          <w:tab w:val="clear" w:pos="567"/>
        </w:tabs>
        <w:autoSpaceDE w:val="0"/>
        <w:autoSpaceDN w:val="0"/>
        <w:adjustRightInd w:val="0"/>
        <w:spacing w:line="240" w:lineRule="auto"/>
        <w:rPr>
          <w:szCs w:val="22"/>
        </w:rPr>
      </w:pPr>
    </w:p>
    <w:p w14:paraId="0FAD2D97" w14:textId="6E6BB3F8" w:rsidR="000B0DF3" w:rsidRPr="00A80F24" w:rsidRDefault="00017285" w:rsidP="006F320A">
      <w:pPr>
        <w:keepNext/>
        <w:tabs>
          <w:tab w:val="clear" w:pos="567"/>
        </w:tabs>
        <w:autoSpaceDE w:val="0"/>
        <w:autoSpaceDN w:val="0"/>
        <w:adjustRightInd w:val="0"/>
        <w:spacing w:line="240" w:lineRule="auto"/>
        <w:rPr>
          <w:szCs w:val="22"/>
          <w:u w:val="single"/>
        </w:rPr>
      </w:pPr>
      <w:r w:rsidRPr="00A80F24">
        <w:rPr>
          <w:szCs w:val="22"/>
          <w:u w:val="single"/>
        </w:rPr>
        <w:t>Yhteenveto turvallisuusprofiilista</w:t>
      </w:r>
      <w:bookmarkStart w:id="7" w:name="_nth_Summary_of_the_safety_18962"/>
      <w:bookmarkEnd w:id="7"/>
    </w:p>
    <w:p w14:paraId="34E4265C" w14:textId="5E9DDD3C" w:rsidR="00946FA1" w:rsidRPr="00A80F24" w:rsidRDefault="00946FA1" w:rsidP="006F320A">
      <w:pPr>
        <w:keepNext/>
        <w:tabs>
          <w:tab w:val="clear" w:pos="567"/>
        </w:tabs>
        <w:autoSpaceDE w:val="0"/>
        <w:autoSpaceDN w:val="0"/>
        <w:adjustRightInd w:val="0"/>
        <w:spacing w:line="240" w:lineRule="auto"/>
        <w:rPr>
          <w:szCs w:val="22"/>
        </w:rPr>
      </w:pPr>
    </w:p>
    <w:p w14:paraId="74CBA2B1" w14:textId="64353F8A" w:rsidR="000B0DF3" w:rsidRPr="00A80F24" w:rsidRDefault="00017285" w:rsidP="006F320A">
      <w:pPr>
        <w:pStyle w:val="Text"/>
        <w:spacing w:before="0"/>
        <w:jc w:val="left"/>
        <w:rPr>
          <w:sz w:val="22"/>
          <w:szCs w:val="22"/>
        </w:rPr>
      </w:pPr>
      <w:bookmarkStart w:id="8" w:name="_Toc259713096"/>
      <w:r w:rsidRPr="00A80F24">
        <w:rPr>
          <w:bCs/>
          <w:sz w:val="22"/>
          <w:szCs w:val="22"/>
        </w:rPr>
        <w:t>Yleisi</w:t>
      </w:r>
      <w:r w:rsidR="00C638E7" w:rsidRPr="00A80F24">
        <w:rPr>
          <w:bCs/>
          <w:sz w:val="22"/>
          <w:szCs w:val="22"/>
        </w:rPr>
        <w:t>mmät</w:t>
      </w:r>
      <w:r w:rsidRPr="00A80F24">
        <w:rPr>
          <w:bCs/>
          <w:sz w:val="22"/>
          <w:szCs w:val="22"/>
        </w:rPr>
        <w:t xml:space="preserve"> haittavaikutu</w:t>
      </w:r>
      <w:r w:rsidR="00C638E7" w:rsidRPr="00A80F24">
        <w:rPr>
          <w:bCs/>
          <w:sz w:val="22"/>
          <w:szCs w:val="22"/>
        </w:rPr>
        <w:t>k</w:t>
      </w:r>
      <w:r w:rsidRPr="00A80F24">
        <w:rPr>
          <w:bCs/>
          <w:sz w:val="22"/>
          <w:szCs w:val="22"/>
        </w:rPr>
        <w:t>s</w:t>
      </w:r>
      <w:r w:rsidR="00C638E7" w:rsidRPr="00A80F24">
        <w:rPr>
          <w:bCs/>
          <w:sz w:val="22"/>
          <w:szCs w:val="22"/>
        </w:rPr>
        <w:t>et</w:t>
      </w:r>
      <w:r w:rsidRPr="00A80F24">
        <w:rPr>
          <w:bCs/>
          <w:sz w:val="22"/>
          <w:szCs w:val="22"/>
        </w:rPr>
        <w:t xml:space="preserve"> </w:t>
      </w:r>
      <w:r w:rsidR="00C638E7" w:rsidRPr="00A80F24">
        <w:rPr>
          <w:rFonts w:eastAsia="Calibri"/>
          <w:sz w:val="22"/>
          <w:szCs w:val="22"/>
          <w:lang w:eastAsia="en-US"/>
        </w:rPr>
        <w:t>52 viikon aikana</w:t>
      </w:r>
      <w:r w:rsidR="00C638E7" w:rsidRPr="00A80F24">
        <w:rPr>
          <w:bCs/>
          <w:sz w:val="22"/>
          <w:szCs w:val="22"/>
        </w:rPr>
        <w:t xml:space="preserve"> </w:t>
      </w:r>
      <w:r w:rsidRPr="00A80F24">
        <w:rPr>
          <w:bCs/>
          <w:sz w:val="22"/>
          <w:szCs w:val="22"/>
        </w:rPr>
        <w:t>oli</w:t>
      </w:r>
      <w:r w:rsidR="00C638E7" w:rsidRPr="00A80F24">
        <w:rPr>
          <w:bCs/>
          <w:sz w:val="22"/>
          <w:szCs w:val="22"/>
        </w:rPr>
        <w:t>vat</w:t>
      </w:r>
      <w:r w:rsidRPr="00A80F24">
        <w:rPr>
          <w:bCs/>
          <w:sz w:val="22"/>
          <w:szCs w:val="22"/>
        </w:rPr>
        <w:t xml:space="preserve"> </w:t>
      </w:r>
      <w:r w:rsidR="00C638E7" w:rsidRPr="00A80F24">
        <w:rPr>
          <w:bCs/>
          <w:sz w:val="22"/>
          <w:szCs w:val="22"/>
        </w:rPr>
        <w:t>astma (</w:t>
      </w:r>
      <w:r w:rsidR="00FC2A83" w:rsidRPr="00A80F24">
        <w:rPr>
          <w:bCs/>
          <w:sz w:val="22"/>
          <w:szCs w:val="22"/>
        </w:rPr>
        <w:t>pahenemisvaihe</w:t>
      </w:r>
      <w:r w:rsidR="00C638E7" w:rsidRPr="00A80F24">
        <w:rPr>
          <w:bCs/>
          <w:sz w:val="22"/>
          <w:szCs w:val="22"/>
        </w:rPr>
        <w:t>) (26,9</w:t>
      </w:r>
      <w:r w:rsidR="00C638E7" w:rsidRPr="00A80F24">
        <w:rPr>
          <w:rFonts w:eastAsia="Calibri"/>
          <w:sz w:val="22"/>
          <w:szCs w:val="22"/>
          <w:lang w:eastAsia="en-US"/>
        </w:rPr>
        <w:t xml:space="preserve"> %), nenänielun tulehdus (12,9 %), ylähengitystieinfektio (5,9 %) ja </w:t>
      </w:r>
      <w:r w:rsidRPr="00A80F24">
        <w:rPr>
          <w:bCs/>
          <w:sz w:val="22"/>
          <w:szCs w:val="22"/>
        </w:rPr>
        <w:t>päänsärky</w:t>
      </w:r>
      <w:r w:rsidR="00F24012" w:rsidRPr="00A80F24">
        <w:rPr>
          <w:bCs/>
          <w:sz w:val="22"/>
          <w:szCs w:val="22"/>
        </w:rPr>
        <w:t xml:space="preserve"> </w:t>
      </w:r>
      <w:r w:rsidR="00F24012" w:rsidRPr="00A80F24">
        <w:rPr>
          <w:rFonts w:eastAsia="Calibri"/>
          <w:sz w:val="22"/>
          <w:szCs w:val="22"/>
          <w:lang w:eastAsia="en-US"/>
        </w:rPr>
        <w:t>(</w:t>
      </w:r>
      <w:r w:rsidR="00C638E7" w:rsidRPr="00A80F24">
        <w:rPr>
          <w:rFonts w:eastAsia="Calibri"/>
          <w:sz w:val="22"/>
          <w:szCs w:val="22"/>
          <w:lang w:eastAsia="en-US"/>
        </w:rPr>
        <w:t>5,8</w:t>
      </w:r>
      <w:r w:rsidR="00F24012" w:rsidRPr="00A80F24">
        <w:rPr>
          <w:rFonts w:eastAsia="Calibri"/>
          <w:sz w:val="22"/>
          <w:szCs w:val="22"/>
          <w:lang w:eastAsia="en-US"/>
        </w:rPr>
        <w:t> %)</w:t>
      </w:r>
      <w:r w:rsidRPr="00A80F24">
        <w:rPr>
          <w:bCs/>
          <w:sz w:val="22"/>
          <w:szCs w:val="22"/>
        </w:rPr>
        <w:t>.</w:t>
      </w:r>
    </w:p>
    <w:p w14:paraId="432D4874" w14:textId="77777777" w:rsidR="000B0DF3" w:rsidRPr="00A80F24" w:rsidRDefault="000B0DF3" w:rsidP="006F320A">
      <w:pPr>
        <w:pStyle w:val="Text"/>
        <w:spacing w:before="0"/>
        <w:jc w:val="left"/>
        <w:rPr>
          <w:sz w:val="22"/>
          <w:szCs w:val="22"/>
        </w:rPr>
      </w:pPr>
    </w:p>
    <w:p w14:paraId="3B416721" w14:textId="7C40F4B7" w:rsidR="000B0DF3" w:rsidRPr="00A80F24" w:rsidRDefault="00017285" w:rsidP="006F320A">
      <w:pPr>
        <w:keepNext/>
        <w:tabs>
          <w:tab w:val="clear" w:pos="567"/>
        </w:tabs>
        <w:autoSpaceDE w:val="0"/>
        <w:autoSpaceDN w:val="0"/>
        <w:adjustRightInd w:val="0"/>
        <w:spacing w:line="240" w:lineRule="auto"/>
        <w:rPr>
          <w:szCs w:val="22"/>
          <w:u w:val="single"/>
        </w:rPr>
      </w:pPr>
      <w:bookmarkStart w:id="9" w:name="_nth_Adverse_drug_reactions19487"/>
      <w:bookmarkEnd w:id="8"/>
      <w:bookmarkEnd w:id="9"/>
      <w:r w:rsidRPr="00A80F24">
        <w:rPr>
          <w:szCs w:val="22"/>
          <w:u w:val="single"/>
        </w:rPr>
        <w:t>Haittavaikutustaulukko</w:t>
      </w:r>
    </w:p>
    <w:p w14:paraId="571E206C" w14:textId="77777777" w:rsidR="00A038DE" w:rsidRPr="00A80F24" w:rsidRDefault="00A038DE" w:rsidP="006F320A">
      <w:pPr>
        <w:pStyle w:val="Text"/>
        <w:keepNext/>
        <w:spacing w:before="0"/>
        <w:jc w:val="left"/>
        <w:rPr>
          <w:sz w:val="22"/>
          <w:szCs w:val="22"/>
        </w:rPr>
      </w:pPr>
    </w:p>
    <w:p w14:paraId="39CEBB5B" w14:textId="48AB0E07" w:rsidR="000B0DF3" w:rsidRPr="00A80F24" w:rsidRDefault="00017285" w:rsidP="006F320A">
      <w:pPr>
        <w:pStyle w:val="Text"/>
        <w:spacing w:before="0"/>
        <w:jc w:val="left"/>
        <w:rPr>
          <w:sz w:val="22"/>
          <w:szCs w:val="22"/>
        </w:rPr>
      </w:pPr>
      <w:r w:rsidRPr="00A80F24">
        <w:rPr>
          <w:bCs/>
          <w:sz w:val="22"/>
          <w:szCs w:val="22"/>
        </w:rPr>
        <w:t xml:space="preserve">Haittavaikutukset on lueteltu MedDRA-elinjärjestelmäluokituksen mukaisesti (taulukko 1). Haittavaikutusten yleisyys perustuu PALLADIUM-tutkimukseen. Kunkin elinjärjestelmäluokan haittavaikutukset on järjestetty yleisyysjärjestykseen yleisimmästä alkaen. </w:t>
      </w:r>
      <w:r w:rsidR="00CD0852" w:rsidRPr="00A80F24">
        <w:rPr>
          <w:bCs/>
          <w:sz w:val="22"/>
          <w:szCs w:val="22"/>
        </w:rPr>
        <w:t>Haittavaikutukset on esitetty kussakin yleisyysluokassa haittavaikutuksen vakavuuden mukaan alenevassa järjestyksessä</w:t>
      </w:r>
      <w:r w:rsidRPr="00A80F24">
        <w:rPr>
          <w:bCs/>
          <w:sz w:val="22"/>
          <w:szCs w:val="22"/>
        </w:rPr>
        <w:t xml:space="preserve">. </w:t>
      </w:r>
      <w:r w:rsidRPr="00A80F24">
        <w:rPr>
          <w:bCs/>
          <w:sz w:val="22"/>
          <w:szCs w:val="22"/>
        </w:rPr>
        <w:lastRenderedPageBreak/>
        <w:t>Kunkin haittavaikutuksen kohdalla mainittava yleisyysluokka perustuu seuraavaan käytäntöön (CIOMS III): hyvin yleinen (≥1/10), yleinen (≥1/100, &lt;1/10), melko harvinainen (≥1/1 000, &lt;1/100), harvinainen (≥1/10 000, &lt;1/1 000), hyvin harvinainen (&lt;1/10 000).</w:t>
      </w:r>
    </w:p>
    <w:p w14:paraId="4AF67005" w14:textId="77777777" w:rsidR="000B0DF3" w:rsidRPr="00A80F24" w:rsidRDefault="000B0DF3" w:rsidP="006F320A">
      <w:pPr>
        <w:pStyle w:val="Text"/>
        <w:spacing w:before="0"/>
        <w:jc w:val="left"/>
        <w:rPr>
          <w:sz w:val="22"/>
          <w:szCs w:val="22"/>
        </w:rPr>
      </w:pPr>
    </w:p>
    <w:p w14:paraId="6B34411C" w14:textId="77777777" w:rsidR="000B0DF3" w:rsidRPr="00A80F24" w:rsidRDefault="00017285" w:rsidP="00F47FE3">
      <w:pPr>
        <w:pStyle w:val="Text"/>
        <w:keepNext/>
        <w:spacing w:before="0"/>
        <w:ind w:left="1418" w:hanging="1418"/>
        <w:jc w:val="left"/>
        <w:rPr>
          <w:sz w:val="22"/>
          <w:szCs w:val="22"/>
        </w:rPr>
      </w:pPr>
      <w:bookmarkStart w:id="10" w:name="_hd6_Table_7_1__Estimated_c20141"/>
      <w:bookmarkEnd w:id="10"/>
      <w:r w:rsidRPr="00A80F24">
        <w:rPr>
          <w:b/>
          <w:sz w:val="22"/>
          <w:szCs w:val="22"/>
        </w:rPr>
        <w:t>Taulukko 1</w:t>
      </w:r>
      <w:r w:rsidRPr="00A80F24">
        <w:rPr>
          <w:b/>
          <w:sz w:val="22"/>
          <w:szCs w:val="22"/>
        </w:rPr>
        <w:tab/>
        <w:t>Haittavaikutukset</w:t>
      </w:r>
    </w:p>
    <w:p w14:paraId="4EB2D272" w14:textId="77777777" w:rsidR="000B0DF3" w:rsidRPr="00A80F24" w:rsidRDefault="000B0DF3" w:rsidP="006F320A">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2977"/>
        <w:gridCol w:w="2126"/>
      </w:tblGrid>
      <w:tr w:rsidR="000B0DF3" w:rsidRPr="00A80F24" w14:paraId="7D81BA33" w14:textId="77777777" w:rsidTr="00814240">
        <w:trPr>
          <w:cantSplit/>
          <w:trHeight w:val="556"/>
        </w:trPr>
        <w:tc>
          <w:tcPr>
            <w:tcW w:w="3964" w:type="dxa"/>
          </w:tcPr>
          <w:p w14:paraId="3D40423F"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b/>
                <w:sz w:val="22"/>
                <w:szCs w:val="22"/>
              </w:rPr>
              <w:t>Elinjärjestelmä</w:t>
            </w:r>
          </w:p>
        </w:tc>
        <w:tc>
          <w:tcPr>
            <w:tcW w:w="2977" w:type="dxa"/>
          </w:tcPr>
          <w:p w14:paraId="653A34C4" w14:textId="77777777"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b/>
                <w:sz w:val="22"/>
                <w:szCs w:val="22"/>
              </w:rPr>
              <w:t>Haittavaikutukset</w:t>
            </w:r>
          </w:p>
        </w:tc>
        <w:tc>
          <w:tcPr>
            <w:tcW w:w="2126" w:type="dxa"/>
          </w:tcPr>
          <w:p w14:paraId="050720CB" w14:textId="77777777"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b/>
                <w:sz w:val="22"/>
                <w:szCs w:val="22"/>
              </w:rPr>
              <w:t>Yleisyysluokka</w:t>
            </w:r>
          </w:p>
        </w:tc>
      </w:tr>
      <w:tr w:rsidR="00247F7A" w:rsidRPr="00A80F24" w14:paraId="1C434B4F" w14:textId="77777777" w:rsidTr="00814240">
        <w:trPr>
          <w:cantSplit/>
          <w:trHeight w:val="147"/>
        </w:trPr>
        <w:tc>
          <w:tcPr>
            <w:tcW w:w="3964" w:type="dxa"/>
            <w:vMerge w:val="restart"/>
            <w:vAlign w:val="center"/>
          </w:tcPr>
          <w:p w14:paraId="323BE131" w14:textId="4A1EB419" w:rsidR="00247F7A" w:rsidRPr="00A80F24" w:rsidRDefault="00247F7A" w:rsidP="006F320A">
            <w:pPr>
              <w:pStyle w:val="Table"/>
              <w:keepNext/>
              <w:spacing w:before="0" w:after="0"/>
              <w:rPr>
                <w:rFonts w:ascii="Times New Roman" w:hAnsi="Times New Roman"/>
                <w:sz w:val="22"/>
                <w:szCs w:val="22"/>
              </w:rPr>
            </w:pPr>
            <w:r w:rsidRPr="00A80F24">
              <w:rPr>
                <w:rFonts w:ascii="Times New Roman" w:hAnsi="Times New Roman"/>
                <w:sz w:val="22"/>
                <w:szCs w:val="22"/>
              </w:rPr>
              <w:t>Infektiot</w:t>
            </w:r>
          </w:p>
        </w:tc>
        <w:tc>
          <w:tcPr>
            <w:tcW w:w="2977" w:type="dxa"/>
            <w:vAlign w:val="center"/>
          </w:tcPr>
          <w:p w14:paraId="3E3AE546" w14:textId="3C819FBB" w:rsidR="00247F7A" w:rsidRPr="00A80F24" w:rsidRDefault="00247F7A"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eastAsia="Calibri" w:hAnsi="Times New Roman" w:cs="Times New Roman"/>
                <w:sz w:val="22"/>
                <w:szCs w:val="22"/>
                <w:lang w:eastAsia="en-US"/>
              </w:rPr>
              <w:t>Nenänielun tulehdus</w:t>
            </w:r>
          </w:p>
        </w:tc>
        <w:tc>
          <w:tcPr>
            <w:tcW w:w="2126" w:type="dxa"/>
          </w:tcPr>
          <w:p w14:paraId="747A8B6A" w14:textId="22340AF5" w:rsidR="00247F7A" w:rsidRPr="00A80F24" w:rsidRDefault="00247F7A"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Hyvin yleinen</w:t>
            </w:r>
          </w:p>
        </w:tc>
      </w:tr>
      <w:tr w:rsidR="00247F7A" w:rsidRPr="00A80F24" w14:paraId="2D941B6E" w14:textId="77777777" w:rsidTr="00814240">
        <w:trPr>
          <w:cantSplit/>
          <w:trHeight w:val="147"/>
        </w:trPr>
        <w:tc>
          <w:tcPr>
            <w:tcW w:w="3964" w:type="dxa"/>
            <w:vMerge/>
            <w:vAlign w:val="center"/>
          </w:tcPr>
          <w:p w14:paraId="691766E6" w14:textId="13088D3A" w:rsidR="00247F7A" w:rsidRPr="00A80F24" w:rsidRDefault="00247F7A" w:rsidP="006F320A">
            <w:pPr>
              <w:pStyle w:val="Table"/>
              <w:keepNext/>
              <w:spacing w:before="0" w:after="0"/>
              <w:rPr>
                <w:rFonts w:ascii="Times New Roman" w:hAnsi="Times New Roman"/>
                <w:sz w:val="22"/>
                <w:szCs w:val="22"/>
              </w:rPr>
            </w:pPr>
          </w:p>
        </w:tc>
        <w:tc>
          <w:tcPr>
            <w:tcW w:w="2977" w:type="dxa"/>
            <w:vAlign w:val="center"/>
          </w:tcPr>
          <w:p w14:paraId="41D36563" w14:textId="61759047" w:rsidR="00247F7A" w:rsidRPr="00A80F24" w:rsidRDefault="00247F7A" w:rsidP="006F320A">
            <w:pPr>
              <w:pStyle w:val="Table"/>
              <w:keepNext/>
              <w:keepLines w:val="0"/>
              <w:tabs>
                <w:tab w:val="clear" w:pos="284"/>
              </w:tabs>
              <w:spacing w:before="0" w:after="0"/>
              <w:rPr>
                <w:rFonts w:ascii="Times New Roman" w:hAnsi="Times New Roman"/>
                <w:color w:val="000000"/>
                <w:sz w:val="22"/>
                <w:szCs w:val="22"/>
              </w:rPr>
            </w:pPr>
            <w:r w:rsidRPr="00A80F24">
              <w:rPr>
                <w:rFonts w:ascii="Times New Roman" w:hAnsi="Times New Roman"/>
                <w:color w:val="000000"/>
                <w:sz w:val="22"/>
                <w:szCs w:val="22"/>
              </w:rPr>
              <w:t>Ylähengity</w:t>
            </w:r>
            <w:r w:rsidR="00974A26" w:rsidRPr="00A80F24">
              <w:rPr>
                <w:rFonts w:ascii="Times New Roman" w:hAnsi="Times New Roman"/>
                <w:color w:val="000000"/>
                <w:sz w:val="22"/>
                <w:szCs w:val="22"/>
              </w:rPr>
              <w:t>s</w:t>
            </w:r>
            <w:r w:rsidRPr="00A80F24">
              <w:rPr>
                <w:rFonts w:ascii="Times New Roman" w:hAnsi="Times New Roman"/>
                <w:color w:val="000000"/>
                <w:sz w:val="22"/>
                <w:szCs w:val="22"/>
              </w:rPr>
              <w:t>tieinfektiot</w:t>
            </w:r>
          </w:p>
        </w:tc>
        <w:tc>
          <w:tcPr>
            <w:tcW w:w="2126" w:type="dxa"/>
          </w:tcPr>
          <w:p w14:paraId="65E56D04" w14:textId="70F73E1B" w:rsidR="00247F7A" w:rsidRPr="00A80F24" w:rsidRDefault="00247F7A"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Yleinen</w:t>
            </w:r>
          </w:p>
        </w:tc>
      </w:tr>
      <w:tr w:rsidR="00247F7A" w:rsidRPr="00A80F24" w14:paraId="59024745" w14:textId="77777777" w:rsidTr="00814240">
        <w:trPr>
          <w:cantSplit/>
          <w:trHeight w:val="147"/>
        </w:trPr>
        <w:tc>
          <w:tcPr>
            <w:tcW w:w="3964" w:type="dxa"/>
            <w:vMerge/>
            <w:vAlign w:val="center"/>
          </w:tcPr>
          <w:p w14:paraId="74D1280A" w14:textId="39D083B7" w:rsidR="00247F7A" w:rsidRPr="00A80F24" w:rsidRDefault="00247F7A" w:rsidP="006F320A">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16FA0F08" w14:textId="54395F08" w:rsidR="00247F7A" w:rsidRPr="00A80F24" w:rsidRDefault="00247F7A"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color w:val="000000"/>
                <w:sz w:val="22"/>
                <w:szCs w:val="22"/>
              </w:rPr>
              <w:t>Kandidiaasi*</w:t>
            </w:r>
            <w:r w:rsidRPr="00A80F24">
              <w:rPr>
                <w:rFonts w:ascii="Times New Roman" w:hAnsi="Times New Roman"/>
                <w:color w:val="000000"/>
                <w:sz w:val="22"/>
                <w:szCs w:val="22"/>
                <w:vertAlign w:val="superscript"/>
              </w:rPr>
              <w:t>1</w:t>
            </w:r>
          </w:p>
        </w:tc>
        <w:tc>
          <w:tcPr>
            <w:tcW w:w="2126" w:type="dxa"/>
          </w:tcPr>
          <w:p w14:paraId="121F6214" w14:textId="77777777" w:rsidR="00247F7A" w:rsidRPr="00A80F24" w:rsidRDefault="00247F7A"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Melko harvinainen</w:t>
            </w:r>
          </w:p>
        </w:tc>
      </w:tr>
      <w:tr w:rsidR="000B0DF3" w:rsidRPr="00A80F24" w14:paraId="1AF7FDF5" w14:textId="77777777" w:rsidTr="00814240">
        <w:trPr>
          <w:cantSplit/>
        </w:trPr>
        <w:tc>
          <w:tcPr>
            <w:tcW w:w="3964" w:type="dxa"/>
            <w:vMerge w:val="restart"/>
            <w:vAlign w:val="center"/>
          </w:tcPr>
          <w:p w14:paraId="47751023"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color w:val="000000"/>
                <w:sz w:val="22"/>
                <w:szCs w:val="22"/>
                <w:shd w:val="clear" w:color="auto" w:fill="FFFFFF"/>
              </w:rPr>
              <w:t>Immuunijärjestelmä</w:t>
            </w:r>
          </w:p>
        </w:tc>
        <w:tc>
          <w:tcPr>
            <w:tcW w:w="2977" w:type="dxa"/>
            <w:vAlign w:val="center"/>
          </w:tcPr>
          <w:p w14:paraId="70F8E208" w14:textId="6F64A161" w:rsidR="000B0DF3" w:rsidRPr="00A80F24" w:rsidRDefault="00017285" w:rsidP="006F320A">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A80F24">
              <w:rPr>
                <w:rFonts w:ascii="Times New Roman" w:hAnsi="Times New Roman"/>
                <w:color w:val="000000"/>
                <w:sz w:val="22"/>
                <w:szCs w:val="22"/>
              </w:rPr>
              <w:t>Yliherkkyys*</w:t>
            </w:r>
            <w:r w:rsidRPr="00A80F24">
              <w:rPr>
                <w:rFonts w:ascii="Times New Roman" w:hAnsi="Times New Roman"/>
                <w:color w:val="000000"/>
                <w:sz w:val="22"/>
                <w:szCs w:val="22"/>
                <w:vertAlign w:val="superscript"/>
              </w:rPr>
              <w:t>2</w:t>
            </w:r>
          </w:p>
        </w:tc>
        <w:tc>
          <w:tcPr>
            <w:tcW w:w="2126" w:type="dxa"/>
          </w:tcPr>
          <w:p w14:paraId="17044C83" w14:textId="77777777" w:rsidR="000B0DF3" w:rsidRPr="00A80F24" w:rsidRDefault="00CF4BA1" w:rsidP="006F320A">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A80F24">
              <w:rPr>
                <w:rFonts w:ascii="Times New Roman" w:hAnsi="Times New Roman"/>
                <w:color w:val="000000"/>
                <w:sz w:val="22"/>
                <w:szCs w:val="22"/>
                <w:shd w:val="clear" w:color="auto" w:fill="FFFFFF"/>
              </w:rPr>
              <w:t>Yleinen</w:t>
            </w:r>
          </w:p>
        </w:tc>
      </w:tr>
      <w:tr w:rsidR="000B0DF3" w:rsidRPr="00A80F24" w14:paraId="1D6EA80C" w14:textId="77777777" w:rsidTr="00814240">
        <w:trPr>
          <w:cantSplit/>
        </w:trPr>
        <w:tc>
          <w:tcPr>
            <w:tcW w:w="3964" w:type="dxa"/>
            <w:vMerge/>
            <w:vAlign w:val="center"/>
          </w:tcPr>
          <w:p w14:paraId="36D6549B" w14:textId="77777777" w:rsidR="000B0DF3" w:rsidRPr="00A80F24" w:rsidRDefault="000B0DF3" w:rsidP="006F320A">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5778856A" w14:textId="0F70BE34" w:rsidR="000B0DF3" w:rsidRPr="00A80F24" w:rsidRDefault="00017285"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Angioedeema*</w:t>
            </w:r>
            <w:r w:rsidRPr="00A80F24">
              <w:rPr>
                <w:rFonts w:ascii="Times New Roman" w:hAnsi="Times New Roman"/>
                <w:color w:val="000000"/>
                <w:sz w:val="22"/>
                <w:szCs w:val="22"/>
                <w:vertAlign w:val="superscript"/>
              </w:rPr>
              <w:t>3</w:t>
            </w:r>
          </w:p>
        </w:tc>
        <w:tc>
          <w:tcPr>
            <w:tcW w:w="2126" w:type="dxa"/>
          </w:tcPr>
          <w:p w14:paraId="45A31BCF" w14:textId="77777777" w:rsidR="000B0DF3" w:rsidRPr="00A80F24" w:rsidRDefault="00CF4BA1"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Melko harvinainen</w:t>
            </w:r>
          </w:p>
        </w:tc>
      </w:tr>
      <w:tr w:rsidR="000B0DF3" w:rsidRPr="00A80F24" w14:paraId="53B31D57" w14:textId="77777777" w:rsidTr="00814240">
        <w:trPr>
          <w:cantSplit/>
        </w:trPr>
        <w:tc>
          <w:tcPr>
            <w:tcW w:w="3964" w:type="dxa"/>
            <w:vAlign w:val="center"/>
          </w:tcPr>
          <w:p w14:paraId="393191A7"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color w:val="000000"/>
                <w:sz w:val="22"/>
                <w:szCs w:val="22"/>
                <w:shd w:val="clear" w:color="auto" w:fill="FFFFFF"/>
              </w:rPr>
              <w:t>Aineenvaihdunta ja ravitsemus</w:t>
            </w:r>
          </w:p>
        </w:tc>
        <w:tc>
          <w:tcPr>
            <w:tcW w:w="2977" w:type="dxa"/>
          </w:tcPr>
          <w:p w14:paraId="3DAD7D79" w14:textId="3207C10D" w:rsidR="000B0DF3" w:rsidRPr="00A80F24" w:rsidRDefault="00017285" w:rsidP="006F320A">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A80F24">
              <w:rPr>
                <w:rFonts w:ascii="Times New Roman" w:hAnsi="Times New Roman"/>
                <w:sz w:val="22"/>
                <w:szCs w:val="22"/>
              </w:rPr>
              <w:t>Hyperglykemia*</w:t>
            </w:r>
            <w:r w:rsidRPr="00A80F24">
              <w:rPr>
                <w:rFonts w:ascii="Times New Roman" w:hAnsi="Times New Roman"/>
                <w:sz w:val="22"/>
                <w:szCs w:val="22"/>
                <w:vertAlign w:val="superscript"/>
              </w:rPr>
              <w:t>4</w:t>
            </w:r>
          </w:p>
        </w:tc>
        <w:tc>
          <w:tcPr>
            <w:tcW w:w="2126" w:type="dxa"/>
          </w:tcPr>
          <w:p w14:paraId="43B36193" w14:textId="77777777" w:rsidR="000B0DF3" w:rsidRPr="00A80F24" w:rsidRDefault="00CF4BA1" w:rsidP="006F320A">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A80F24">
              <w:rPr>
                <w:rFonts w:ascii="Times New Roman" w:hAnsi="Times New Roman"/>
                <w:color w:val="000000"/>
                <w:sz w:val="22"/>
                <w:szCs w:val="22"/>
                <w:shd w:val="clear" w:color="auto" w:fill="FFFFFF"/>
              </w:rPr>
              <w:t>Melko harvinainen</w:t>
            </w:r>
          </w:p>
        </w:tc>
      </w:tr>
      <w:tr w:rsidR="000B0DF3" w:rsidRPr="00A80F24" w14:paraId="6DF0D8E2" w14:textId="77777777" w:rsidTr="00814240">
        <w:trPr>
          <w:cantSplit/>
        </w:trPr>
        <w:tc>
          <w:tcPr>
            <w:tcW w:w="3964" w:type="dxa"/>
            <w:vAlign w:val="center"/>
          </w:tcPr>
          <w:p w14:paraId="197983C0"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Hermosto</w:t>
            </w:r>
          </w:p>
        </w:tc>
        <w:tc>
          <w:tcPr>
            <w:tcW w:w="2977" w:type="dxa"/>
          </w:tcPr>
          <w:p w14:paraId="65C01ADD" w14:textId="0D7DBF85"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sz w:val="22"/>
                <w:szCs w:val="22"/>
              </w:rPr>
              <w:t>Päänsärky*</w:t>
            </w:r>
            <w:r w:rsidRPr="00A80F24">
              <w:rPr>
                <w:rFonts w:ascii="Times New Roman" w:hAnsi="Times New Roman"/>
                <w:sz w:val="22"/>
                <w:szCs w:val="22"/>
                <w:vertAlign w:val="superscript"/>
              </w:rPr>
              <w:t>5</w:t>
            </w:r>
          </w:p>
        </w:tc>
        <w:tc>
          <w:tcPr>
            <w:tcW w:w="2126" w:type="dxa"/>
          </w:tcPr>
          <w:p w14:paraId="15D38061" w14:textId="77777777" w:rsidR="000B0DF3" w:rsidRPr="00A80F24" w:rsidRDefault="00CF4BA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Yleinen</w:t>
            </w:r>
          </w:p>
        </w:tc>
      </w:tr>
      <w:tr w:rsidR="001F52FF" w:rsidRPr="00A80F24" w14:paraId="13161FA9" w14:textId="77777777" w:rsidTr="001F52FF">
        <w:trPr>
          <w:cantSplit/>
        </w:trPr>
        <w:tc>
          <w:tcPr>
            <w:tcW w:w="3964" w:type="dxa"/>
            <w:vMerge w:val="restart"/>
            <w:vAlign w:val="center"/>
          </w:tcPr>
          <w:p w14:paraId="650CDA3D" w14:textId="5F1C4143" w:rsidR="001F52FF" w:rsidRPr="00A80F24" w:rsidRDefault="001F52FF"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Silmät</w:t>
            </w:r>
          </w:p>
        </w:tc>
        <w:tc>
          <w:tcPr>
            <w:tcW w:w="2977" w:type="dxa"/>
          </w:tcPr>
          <w:p w14:paraId="391D55D7" w14:textId="782F9BE8" w:rsidR="001F52FF" w:rsidRPr="00A80F24" w:rsidRDefault="001F52FF"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Näön sumentuminen</w:t>
            </w:r>
          </w:p>
        </w:tc>
        <w:tc>
          <w:tcPr>
            <w:tcW w:w="2126" w:type="dxa"/>
          </w:tcPr>
          <w:p w14:paraId="3572E05D" w14:textId="1AA2A498" w:rsidR="001F52FF" w:rsidRPr="00A80F24" w:rsidRDefault="001F52FF"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Melko harvinainen</w:t>
            </w:r>
          </w:p>
        </w:tc>
      </w:tr>
      <w:tr w:rsidR="001F52FF" w:rsidRPr="00A80F24" w14:paraId="466F520F" w14:textId="77777777" w:rsidTr="001F52FF">
        <w:trPr>
          <w:cantSplit/>
        </w:trPr>
        <w:tc>
          <w:tcPr>
            <w:tcW w:w="3964" w:type="dxa"/>
            <w:vMerge/>
            <w:vAlign w:val="center"/>
          </w:tcPr>
          <w:p w14:paraId="29E192FA" w14:textId="77777777" w:rsidR="001F52FF" w:rsidRPr="00A80F24" w:rsidRDefault="001F52FF" w:rsidP="006F320A">
            <w:pPr>
              <w:pStyle w:val="Table"/>
              <w:keepNext/>
              <w:keepLines w:val="0"/>
              <w:tabs>
                <w:tab w:val="clear" w:pos="284"/>
              </w:tabs>
              <w:spacing w:before="0" w:after="0"/>
              <w:rPr>
                <w:rFonts w:ascii="Times New Roman" w:hAnsi="Times New Roman"/>
                <w:sz w:val="22"/>
                <w:szCs w:val="22"/>
              </w:rPr>
            </w:pPr>
          </w:p>
        </w:tc>
        <w:tc>
          <w:tcPr>
            <w:tcW w:w="2977" w:type="dxa"/>
          </w:tcPr>
          <w:p w14:paraId="4DD04EAC" w14:textId="71797641" w:rsidR="001F52FF" w:rsidRPr="00A80F24" w:rsidRDefault="001F52FF" w:rsidP="006F320A">
            <w:pPr>
              <w:pStyle w:val="Table"/>
              <w:keepNext/>
              <w:keepLines w:val="0"/>
              <w:tabs>
                <w:tab w:val="clear" w:pos="284"/>
              </w:tabs>
              <w:spacing w:before="0" w:after="0"/>
              <w:rPr>
                <w:rFonts w:ascii="Times New Roman" w:hAnsi="Times New Roman"/>
                <w:sz w:val="22"/>
                <w:szCs w:val="22"/>
              </w:rPr>
            </w:pPr>
            <w:r w:rsidRPr="00A80F24">
              <w:rPr>
                <w:rFonts w:ascii="Times New Roman" w:eastAsia="Calibri" w:hAnsi="Times New Roman" w:cs="Times New Roman"/>
                <w:sz w:val="22"/>
                <w:szCs w:val="22"/>
                <w:lang w:eastAsia="en-US"/>
              </w:rPr>
              <w:t>Kaihi*</w:t>
            </w:r>
            <w:r w:rsidRPr="00A80F24">
              <w:rPr>
                <w:rFonts w:ascii="Times New Roman" w:eastAsia="Calibri" w:hAnsi="Times New Roman" w:cs="Times New Roman"/>
                <w:sz w:val="22"/>
                <w:szCs w:val="22"/>
                <w:vertAlign w:val="superscript"/>
                <w:lang w:eastAsia="en-US"/>
              </w:rPr>
              <w:t>6</w:t>
            </w:r>
          </w:p>
        </w:tc>
        <w:tc>
          <w:tcPr>
            <w:tcW w:w="2126" w:type="dxa"/>
          </w:tcPr>
          <w:p w14:paraId="4B66EBC2" w14:textId="15BDA52F" w:rsidR="001F52FF" w:rsidRPr="00A80F24" w:rsidRDefault="001F52FF"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Melko harvinainen</w:t>
            </w:r>
          </w:p>
        </w:tc>
      </w:tr>
      <w:tr w:rsidR="000B0DF3" w:rsidRPr="00A80F24" w14:paraId="70F5279F" w14:textId="77777777" w:rsidTr="00814240">
        <w:trPr>
          <w:cantSplit/>
        </w:trPr>
        <w:tc>
          <w:tcPr>
            <w:tcW w:w="3964" w:type="dxa"/>
            <w:vAlign w:val="center"/>
          </w:tcPr>
          <w:p w14:paraId="4BBD5987"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Sydän</w:t>
            </w:r>
          </w:p>
        </w:tc>
        <w:tc>
          <w:tcPr>
            <w:tcW w:w="2977" w:type="dxa"/>
          </w:tcPr>
          <w:p w14:paraId="3A205A99" w14:textId="215E1AF4"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sz w:val="22"/>
                <w:szCs w:val="22"/>
              </w:rPr>
              <w:t>Takykardia*</w:t>
            </w:r>
            <w:r w:rsidR="001F52FF" w:rsidRPr="00A80F24">
              <w:rPr>
                <w:rFonts w:ascii="Times New Roman" w:hAnsi="Times New Roman"/>
                <w:sz w:val="22"/>
                <w:szCs w:val="22"/>
                <w:vertAlign w:val="superscript"/>
              </w:rPr>
              <w:t>7</w:t>
            </w:r>
          </w:p>
        </w:tc>
        <w:tc>
          <w:tcPr>
            <w:tcW w:w="2126" w:type="dxa"/>
          </w:tcPr>
          <w:p w14:paraId="06406F29" w14:textId="77777777" w:rsidR="000B0DF3" w:rsidRPr="00A80F24" w:rsidRDefault="00CF4BA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Melko harvinainen</w:t>
            </w:r>
          </w:p>
        </w:tc>
      </w:tr>
      <w:tr w:rsidR="006B0F11" w:rsidRPr="00A80F24" w14:paraId="1951E2A7" w14:textId="77777777" w:rsidTr="00814240">
        <w:trPr>
          <w:cantSplit/>
        </w:trPr>
        <w:tc>
          <w:tcPr>
            <w:tcW w:w="3964" w:type="dxa"/>
            <w:vMerge w:val="restart"/>
            <w:vAlign w:val="center"/>
          </w:tcPr>
          <w:p w14:paraId="131A21A1" w14:textId="5AA70A9B" w:rsidR="006B0F11" w:rsidRPr="00A80F24" w:rsidRDefault="006B0F11" w:rsidP="006F320A">
            <w:pPr>
              <w:pStyle w:val="Table"/>
              <w:keepNext/>
              <w:spacing w:before="0" w:after="0"/>
              <w:rPr>
                <w:rFonts w:ascii="Times New Roman" w:hAnsi="Times New Roman"/>
                <w:sz w:val="22"/>
                <w:szCs w:val="22"/>
              </w:rPr>
            </w:pPr>
            <w:r w:rsidRPr="00A80F24">
              <w:rPr>
                <w:rFonts w:ascii="Times New Roman" w:hAnsi="Times New Roman"/>
                <w:sz w:val="22"/>
                <w:szCs w:val="22"/>
              </w:rPr>
              <w:t>Hengityselimet, rintakehä ja välikarsina</w:t>
            </w:r>
          </w:p>
        </w:tc>
        <w:tc>
          <w:tcPr>
            <w:tcW w:w="2977" w:type="dxa"/>
            <w:vAlign w:val="center"/>
          </w:tcPr>
          <w:p w14:paraId="6C88DB74" w14:textId="2324DC5E" w:rsidR="006B0F11" w:rsidRPr="00A80F24" w:rsidRDefault="006B0F11"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Astma (</w:t>
            </w:r>
            <w:r w:rsidR="00582ACF" w:rsidRPr="00A80F24">
              <w:rPr>
                <w:rFonts w:ascii="Times New Roman" w:hAnsi="Times New Roman"/>
                <w:sz w:val="22"/>
                <w:szCs w:val="22"/>
              </w:rPr>
              <w:t>pahenemisvaihe</w:t>
            </w:r>
            <w:r w:rsidRPr="00A80F24">
              <w:rPr>
                <w:rFonts w:ascii="Times New Roman" w:hAnsi="Times New Roman"/>
                <w:sz w:val="22"/>
                <w:szCs w:val="22"/>
              </w:rPr>
              <w:t>)</w:t>
            </w:r>
          </w:p>
        </w:tc>
        <w:tc>
          <w:tcPr>
            <w:tcW w:w="2126" w:type="dxa"/>
          </w:tcPr>
          <w:p w14:paraId="5957D34C" w14:textId="5C3A2671" w:rsidR="006B0F11" w:rsidRPr="00A80F24" w:rsidRDefault="006B0F11" w:rsidP="006F320A">
            <w:pPr>
              <w:pStyle w:val="Table"/>
              <w:keepNext/>
              <w:keepLines w:val="0"/>
              <w:tabs>
                <w:tab w:val="clear" w:pos="284"/>
              </w:tabs>
              <w:spacing w:before="0" w:after="0"/>
              <w:rPr>
                <w:rFonts w:ascii="Times New Roman" w:hAnsi="Times New Roman"/>
                <w:sz w:val="22"/>
                <w:szCs w:val="22"/>
              </w:rPr>
            </w:pPr>
            <w:r w:rsidRPr="00A80F24">
              <w:rPr>
                <w:rFonts w:ascii="Times New Roman" w:hAnsi="Times New Roman"/>
                <w:sz w:val="22"/>
                <w:szCs w:val="22"/>
              </w:rPr>
              <w:t>Hyvin yleinen</w:t>
            </w:r>
          </w:p>
        </w:tc>
      </w:tr>
      <w:tr w:rsidR="006B0F11" w:rsidRPr="00A80F24" w14:paraId="34E5DFCF" w14:textId="77777777" w:rsidTr="00814240">
        <w:trPr>
          <w:cantSplit/>
        </w:trPr>
        <w:tc>
          <w:tcPr>
            <w:tcW w:w="3964" w:type="dxa"/>
            <w:vMerge/>
            <w:vAlign w:val="center"/>
          </w:tcPr>
          <w:p w14:paraId="07FDF3A7" w14:textId="314C640D" w:rsidR="006B0F11" w:rsidRPr="00A80F24" w:rsidRDefault="006B0F11" w:rsidP="006F320A">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34790EEE" w14:textId="323CC10F" w:rsidR="006B0F11" w:rsidRPr="00A80F24" w:rsidRDefault="006B0F11"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sz w:val="22"/>
                <w:szCs w:val="22"/>
              </w:rPr>
              <w:t>Suun ja nielun alueen kipu*</w:t>
            </w:r>
            <w:r w:rsidRPr="00A80F24">
              <w:rPr>
                <w:rFonts w:ascii="Times New Roman" w:hAnsi="Times New Roman"/>
                <w:sz w:val="22"/>
                <w:szCs w:val="22"/>
                <w:vertAlign w:val="superscript"/>
              </w:rPr>
              <w:t>8</w:t>
            </w:r>
          </w:p>
        </w:tc>
        <w:tc>
          <w:tcPr>
            <w:tcW w:w="2126" w:type="dxa"/>
          </w:tcPr>
          <w:p w14:paraId="233EA252" w14:textId="77777777" w:rsidR="006B0F11" w:rsidRPr="00A80F24" w:rsidRDefault="006B0F1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Yleinen</w:t>
            </w:r>
          </w:p>
        </w:tc>
      </w:tr>
      <w:tr w:rsidR="006B0F11" w:rsidRPr="00A80F24" w14:paraId="27B83127" w14:textId="77777777" w:rsidTr="00814240">
        <w:trPr>
          <w:cantSplit/>
          <w:trHeight w:val="54"/>
        </w:trPr>
        <w:tc>
          <w:tcPr>
            <w:tcW w:w="3964" w:type="dxa"/>
            <w:vMerge/>
            <w:vAlign w:val="center"/>
          </w:tcPr>
          <w:p w14:paraId="71C7CEA1" w14:textId="77777777" w:rsidR="006B0F11" w:rsidRPr="00A80F24" w:rsidRDefault="006B0F11" w:rsidP="006F320A">
            <w:pPr>
              <w:pStyle w:val="Table"/>
              <w:keepNext/>
              <w:keepLines w:val="0"/>
              <w:tabs>
                <w:tab w:val="clear" w:pos="284"/>
              </w:tabs>
              <w:spacing w:before="0" w:after="0"/>
              <w:rPr>
                <w:rFonts w:ascii="Times New Roman" w:hAnsi="Times New Roman" w:cs="Times New Roman"/>
                <w:sz w:val="22"/>
                <w:szCs w:val="22"/>
              </w:rPr>
            </w:pPr>
          </w:p>
        </w:tc>
        <w:tc>
          <w:tcPr>
            <w:tcW w:w="2977" w:type="dxa"/>
            <w:vAlign w:val="center"/>
          </w:tcPr>
          <w:p w14:paraId="194EECCE" w14:textId="77777777" w:rsidR="006B0F11" w:rsidRPr="00A80F24" w:rsidRDefault="006B0F1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Dysfonia</w:t>
            </w:r>
          </w:p>
        </w:tc>
        <w:tc>
          <w:tcPr>
            <w:tcW w:w="2126" w:type="dxa"/>
          </w:tcPr>
          <w:p w14:paraId="03DF471F" w14:textId="77777777" w:rsidR="006B0F11" w:rsidRPr="00A80F24" w:rsidRDefault="006B0F1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Yleinen</w:t>
            </w:r>
          </w:p>
        </w:tc>
      </w:tr>
      <w:tr w:rsidR="000B0DF3" w:rsidRPr="00A80F24" w14:paraId="54A11E1F" w14:textId="77777777" w:rsidTr="00814240">
        <w:trPr>
          <w:cantSplit/>
        </w:trPr>
        <w:tc>
          <w:tcPr>
            <w:tcW w:w="3964" w:type="dxa"/>
            <w:vMerge w:val="restart"/>
            <w:vAlign w:val="center"/>
          </w:tcPr>
          <w:p w14:paraId="6042642E"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Iho ja ihonalainen kudos</w:t>
            </w:r>
          </w:p>
        </w:tc>
        <w:tc>
          <w:tcPr>
            <w:tcW w:w="2977" w:type="dxa"/>
            <w:vAlign w:val="center"/>
          </w:tcPr>
          <w:p w14:paraId="6E0A2FB2" w14:textId="5FC71BB0"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color w:val="000000"/>
                <w:sz w:val="22"/>
                <w:szCs w:val="22"/>
              </w:rPr>
              <w:t>Ihottuma*</w:t>
            </w:r>
            <w:r w:rsidR="001F52FF" w:rsidRPr="00A80F24">
              <w:rPr>
                <w:rFonts w:ascii="Times New Roman" w:hAnsi="Times New Roman"/>
                <w:color w:val="000000"/>
                <w:sz w:val="22"/>
                <w:szCs w:val="22"/>
                <w:vertAlign w:val="superscript"/>
              </w:rPr>
              <w:t>9</w:t>
            </w:r>
          </w:p>
        </w:tc>
        <w:tc>
          <w:tcPr>
            <w:tcW w:w="2126" w:type="dxa"/>
          </w:tcPr>
          <w:p w14:paraId="17D4AA97" w14:textId="77777777" w:rsidR="000B0DF3" w:rsidRPr="00A80F24" w:rsidRDefault="00CF4BA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Melko harvinainen</w:t>
            </w:r>
          </w:p>
        </w:tc>
      </w:tr>
      <w:tr w:rsidR="000B0DF3" w:rsidRPr="00A80F24" w14:paraId="264B3B78" w14:textId="77777777" w:rsidTr="00814240">
        <w:trPr>
          <w:cantSplit/>
        </w:trPr>
        <w:tc>
          <w:tcPr>
            <w:tcW w:w="3964" w:type="dxa"/>
            <w:vMerge/>
            <w:vAlign w:val="center"/>
          </w:tcPr>
          <w:p w14:paraId="440D7F1A" w14:textId="77777777" w:rsidR="000B0DF3" w:rsidRPr="00A80F24" w:rsidRDefault="000B0DF3" w:rsidP="006F320A">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54D1DB3D" w14:textId="747E1476" w:rsidR="000B0DF3" w:rsidRPr="00A80F24" w:rsidRDefault="00017285"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Kutina*</w:t>
            </w:r>
            <w:r w:rsidR="001F52FF" w:rsidRPr="00A80F24">
              <w:rPr>
                <w:rFonts w:ascii="Times New Roman" w:hAnsi="Times New Roman"/>
                <w:color w:val="000000"/>
                <w:sz w:val="22"/>
                <w:szCs w:val="22"/>
                <w:vertAlign w:val="superscript"/>
              </w:rPr>
              <w:t>10</w:t>
            </w:r>
          </w:p>
        </w:tc>
        <w:tc>
          <w:tcPr>
            <w:tcW w:w="2126" w:type="dxa"/>
          </w:tcPr>
          <w:p w14:paraId="11D4A85A" w14:textId="77777777" w:rsidR="000B0DF3" w:rsidRPr="00A80F24" w:rsidRDefault="00CF4BA1"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Melko harvinainen</w:t>
            </w:r>
          </w:p>
        </w:tc>
      </w:tr>
      <w:tr w:rsidR="000B0DF3" w:rsidRPr="00A80F24" w14:paraId="067BE2DC" w14:textId="77777777" w:rsidTr="00814240">
        <w:trPr>
          <w:cantSplit/>
        </w:trPr>
        <w:tc>
          <w:tcPr>
            <w:tcW w:w="3964" w:type="dxa"/>
            <w:vMerge w:val="restart"/>
            <w:vAlign w:val="center"/>
          </w:tcPr>
          <w:p w14:paraId="2F353BF8" w14:textId="77777777" w:rsidR="000B0DF3" w:rsidRPr="00A80F24" w:rsidRDefault="00017285"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Luusto, lihakset ja sidekudos</w:t>
            </w:r>
          </w:p>
        </w:tc>
        <w:tc>
          <w:tcPr>
            <w:tcW w:w="2977" w:type="dxa"/>
            <w:vAlign w:val="center"/>
          </w:tcPr>
          <w:p w14:paraId="284A569D" w14:textId="23E3F7CB" w:rsidR="000B0DF3" w:rsidRPr="00A80F24" w:rsidRDefault="00017285" w:rsidP="006F320A">
            <w:pPr>
              <w:pStyle w:val="Table"/>
              <w:keepNext/>
              <w:keepLines w:val="0"/>
              <w:tabs>
                <w:tab w:val="clear" w:pos="284"/>
              </w:tabs>
              <w:spacing w:before="0" w:after="0"/>
              <w:rPr>
                <w:rFonts w:ascii="Times New Roman" w:hAnsi="Times New Roman" w:cs="Times New Roman"/>
                <w:b/>
                <w:sz w:val="22"/>
                <w:szCs w:val="22"/>
              </w:rPr>
            </w:pPr>
            <w:r w:rsidRPr="00A80F24">
              <w:rPr>
                <w:rFonts w:ascii="Times New Roman" w:hAnsi="Times New Roman"/>
                <w:color w:val="000000"/>
                <w:sz w:val="22"/>
                <w:szCs w:val="22"/>
              </w:rPr>
              <w:t>Tuki- ja liikuntaelimistön kipu*</w:t>
            </w:r>
            <w:r w:rsidRPr="00A80F24">
              <w:rPr>
                <w:rFonts w:ascii="Times New Roman" w:hAnsi="Times New Roman"/>
                <w:color w:val="000000"/>
                <w:sz w:val="22"/>
                <w:szCs w:val="22"/>
                <w:vertAlign w:val="superscript"/>
              </w:rPr>
              <w:t>1</w:t>
            </w:r>
            <w:r w:rsidR="001F52FF" w:rsidRPr="00A80F24">
              <w:rPr>
                <w:rFonts w:ascii="Times New Roman" w:hAnsi="Times New Roman"/>
                <w:color w:val="000000"/>
                <w:sz w:val="22"/>
                <w:szCs w:val="22"/>
                <w:vertAlign w:val="superscript"/>
              </w:rPr>
              <w:t>1</w:t>
            </w:r>
          </w:p>
        </w:tc>
        <w:tc>
          <w:tcPr>
            <w:tcW w:w="2126" w:type="dxa"/>
          </w:tcPr>
          <w:p w14:paraId="46E97D62" w14:textId="77777777" w:rsidR="000B0DF3" w:rsidRPr="00A80F24" w:rsidRDefault="00CF4BA1" w:rsidP="006F320A">
            <w:pPr>
              <w:pStyle w:val="Table"/>
              <w:keepNext/>
              <w:keepLines w:val="0"/>
              <w:tabs>
                <w:tab w:val="clear" w:pos="284"/>
              </w:tabs>
              <w:spacing w:before="0" w:after="0"/>
              <w:rPr>
                <w:rFonts w:ascii="Times New Roman" w:hAnsi="Times New Roman" w:cs="Times New Roman"/>
                <w:sz w:val="22"/>
                <w:szCs w:val="22"/>
              </w:rPr>
            </w:pPr>
            <w:r w:rsidRPr="00A80F24">
              <w:rPr>
                <w:rFonts w:ascii="Times New Roman" w:hAnsi="Times New Roman"/>
                <w:sz w:val="22"/>
                <w:szCs w:val="22"/>
              </w:rPr>
              <w:t>Yleinen</w:t>
            </w:r>
          </w:p>
        </w:tc>
      </w:tr>
      <w:tr w:rsidR="000B0DF3" w:rsidRPr="00A80F24" w14:paraId="0601B734" w14:textId="77777777" w:rsidTr="00814240">
        <w:trPr>
          <w:cantSplit/>
        </w:trPr>
        <w:tc>
          <w:tcPr>
            <w:tcW w:w="3964" w:type="dxa"/>
            <w:vMerge/>
            <w:vAlign w:val="center"/>
          </w:tcPr>
          <w:p w14:paraId="59BAC59F" w14:textId="77777777" w:rsidR="000B0DF3" w:rsidRPr="00A80F24" w:rsidRDefault="000B0DF3" w:rsidP="006F320A">
            <w:pPr>
              <w:pStyle w:val="Table"/>
              <w:keepNext/>
              <w:keepLines w:val="0"/>
              <w:tabs>
                <w:tab w:val="clear" w:pos="284"/>
              </w:tabs>
              <w:spacing w:before="0" w:after="0"/>
              <w:rPr>
                <w:rFonts w:ascii="Times New Roman" w:hAnsi="Times New Roman" w:cs="Times New Roman"/>
                <w:sz w:val="22"/>
                <w:szCs w:val="22"/>
                <w:lang w:val="en-GB"/>
              </w:rPr>
            </w:pPr>
          </w:p>
        </w:tc>
        <w:tc>
          <w:tcPr>
            <w:tcW w:w="2977" w:type="dxa"/>
            <w:vAlign w:val="center"/>
          </w:tcPr>
          <w:p w14:paraId="6D3C4B56" w14:textId="77777777" w:rsidR="000B0DF3" w:rsidRPr="00A80F24" w:rsidRDefault="00017285"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Lihasspasmit</w:t>
            </w:r>
          </w:p>
        </w:tc>
        <w:tc>
          <w:tcPr>
            <w:tcW w:w="2126" w:type="dxa"/>
          </w:tcPr>
          <w:p w14:paraId="3D2315A2" w14:textId="77777777" w:rsidR="000B0DF3" w:rsidRPr="00A80F24" w:rsidRDefault="00CF4BA1" w:rsidP="006F320A">
            <w:pPr>
              <w:pStyle w:val="Table"/>
              <w:keepNext/>
              <w:keepLines w:val="0"/>
              <w:tabs>
                <w:tab w:val="clear" w:pos="284"/>
              </w:tabs>
              <w:spacing w:before="0" w:after="0"/>
              <w:rPr>
                <w:rFonts w:ascii="Times New Roman" w:hAnsi="Times New Roman" w:cs="Times New Roman"/>
                <w:color w:val="000000"/>
                <w:sz w:val="22"/>
                <w:szCs w:val="22"/>
              </w:rPr>
            </w:pPr>
            <w:r w:rsidRPr="00A80F24">
              <w:rPr>
                <w:rFonts w:ascii="Times New Roman" w:hAnsi="Times New Roman"/>
                <w:color w:val="000000"/>
                <w:sz w:val="22"/>
                <w:szCs w:val="22"/>
              </w:rPr>
              <w:t>Melko harvinainen</w:t>
            </w:r>
          </w:p>
        </w:tc>
      </w:tr>
      <w:tr w:rsidR="006E5EDA" w:rsidRPr="00A80F24" w14:paraId="02C26528" w14:textId="77777777" w:rsidTr="002F0965">
        <w:trPr>
          <w:cantSplit/>
        </w:trPr>
        <w:tc>
          <w:tcPr>
            <w:tcW w:w="9067" w:type="dxa"/>
            <w:gridSpan w:val="3"/>
            <w:vAlign w:val="center"/>
          </w:tcPr>
          <w:p w14:paraId="6AC67F08" w14:textId="7BA5E336" w:rsidR="00481BC2" w:rsidRPr="00A80F24" w:rsidRDefault="006E5EDA"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w:t>
            </w:r>
            <w:r w:rsidRPr="00A80F24">
              <w:rPr>
                <w:rFonts w:ascii="Times New Roman" w:hAnsi="Times New Roman"/>
                <w:szCs w:val="20"/>
              </w:rPr>
              <w:tab/>
              <w:t>Viittaa haittavaikutustermien ryhmittelyyn seuraavasti:</w:t>
            </w:r>
          </w:p>
          <w:p w14:paraId="5C044FBD" w14:textId="5DCDC865" w:rsidR="00481BC2" w:rsidRPr="00A80F24" w:rsidRDefault="00481BC2"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1 Suun kandidiaasi, suun ja nielun kandidiaasi.</w:t>
            </w:r>
          </w:p>
          <w:p w14:paraId="2C73ECFD" w14:textId="64D9472D" w:rsidR="00481BC2" w:rsidRPr="00A80F24" w:rsidRDefault="00481BC2"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2 Lääkeihottuma, lääkeyliherkkyys, yliherkkyys, ihottuma, punoittava ihottuma, kutiava ihottuma, nokkosihottuma.</w:t>
            </w:r>
          </w:p>
          <w:p w14:paraId="76576BE4" w14:textId="5457E4BC" w:rsidR="00481BC2" w:rsidRPr="00A80F24" w:rsidRDefault="00481BC2"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3 Allerginen turvotus, angioedeema, periorbitaalinen turvotus, silmäluomen turvotus.</w:t>
            </w:r>
          </w:p>
          <w:p w14:paraId="12D2FCB2" w14:textId="56570DDD" w:rsidR="00481BC2" w:rsidRPr="00A80F24" w:rsidRDefault="00481BC2"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4 Veren glukoosipitoisuuden suureneminen, hyperglykemia.</w:t>
            </w:r>
          </w:p>
          <w:p w14:paraId="4334FDAC" w14:textId="2FEDA65B" w:rsidR="00481BC2" w:rsidRPr="00A80F24" w:rsidRDefault="00481BC2"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5 Päänsärky, jännityspäänsärky.</w:t>
            </w:r>
          </w:p>
          <w:p w14:paraId="762FBD04" w14:textId="77777777" w:rsidR="001F52FF" w:rsidRPr="00A80F24" w:rsidRDefault="00481BC2" w:rsidP="006F320A">
            <w:pPr>
              <w:pStyle w:val="Table"/>
              <w:keepLines w:val="0"/>
              <w:tabs>
                <w:tab w:val="clear" w:pos="284"/>
              </w:tabs>
              <w:spacing w:before="0" w:after="0"/>
              <w:rPr>
                <w:rFonts w:ascii="Times New Roman" w:hAnsi="Times New Roman"/>
                <w:szCs w:val="20"/>
              </w:rPr>
            </w:pPr>
            <w:r w:rsidRPr="00A80F24">
              <w:rPr>
                <w:rFonts w:ascii="Times New Roman" w:hAnsi="Times New Roman"/>
                <w:szCs w:val="20"/>
              </w:rPr>
              <w:t xml:space="preserve">6 </w:t>
            </w:r>
            <w:r w:rsidR="001F52FF" w:rsidRPr="00A80F24">
              <w:rPr>
                <w:rFonts w:ascii="Times New Roman" w:hAnsi="Times New Roman"/>
                <w:szCs w:val="20"/>
              </w:rPr>
              <w:t>Kaihi, kaihi, johon liittyy kuorikerroksen samentumia.</w:t>
            </w:r>
          </w:p>
          <w:p w14:paraId="62F4947C" w14:textId="004F9EAD" w:rsidR="00481BC2" w:rsidRPr="00A80F24" w:rsidRDefault="001F52FF"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 xml:space="preserve">7 </w:t>
            </w:r>
            <w:r w:rsidR="00481BC2" w:rsidRPr="00A80F24">
              <w:rPr>
                <w:rFonts w:ascii="Times New Roman" w:hAnsi="Times New Roman"/>
                <w:szCs w:val="20"/>
              </w:rPr>
              <w:t>Syketiheyden suureneminen, takykardia, sinustakykardia, supraventrikulaarinen takykardia.</w:t>
            </w:r>
          </w:p>
          <w:p w14:paraId="5BF1538E" w14:textId="260A7EDD" w:rsidR="00481BC2" w:rsidRPr="00A80F24" w:rsidRDefault="001F52FF"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 xml:space="preserve">8 </w:t>
            </w:r>
            <w:r w:rsidR="00481BC2" w:rsidRPr="00A80F24">
              <w:rPr>
                <w:rFonts w:ascii="Times New Roman" w:hAnsi="Times New Roman"/>
                <w:szCs w:val="20"/>
              </w:rPr>
              <w:t>Suun kipu, epämukava tunne suunielussa, suunielun kipu, nielun ärsytys, nielemiskipu.</w:t>
            </w:r>
          </w:p>
          <w:p w14:paraId="541F47C0" w14:textId="7BB19BA7" w:rsidR="00481BC2" w:rsidRPr="00A80F24" w:rsidRDefault="001F52FF"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 xml:space="preserve">9 </w:t>
            </w:r>
            <w:r w:rsidR="00481BC2" w:rsidRPr="00A80F24">
              <w:rPr>
                <w:rFonts w:ascii="Times New Roman" w:hAnsi="Times New Roman"/>
                <w:szCs w:val="20"/>
              </w:rPr>
              <w:t>Lääkeihottuma, ihottuma, punoittava ihottuma, kutiava ihottuma.</w:t>
            </w:r>
          </w:p>
          <w:p w14:paraId="4F10706F" w14:textId="67AD5EC9" w:rsidR="00481BC2" w:rsidRPr="00A80F24" w:rsidRDefault="001F52FF" w:rsidP="006F320A">
            <w:pPr>
              <w:pStyle w:val="Table"/>
              <w:keepLines w:val="0"/>
              <w:tabs>
                <w:tab w:val="clear" w:pos="284"/>
              </w:tabs>
              <w:spacing w:before="0" w:after="0"/>
              <w:rPr>
                <w:rFonts w:ascii="Times New Roman" w:hAnsi="Times New Roman" w:cs="Times New Roman"/>
                <w:szCs w:val="20"/>
              </w:rPr>
            </w:pPr>
            <w:r w:rsidRPr="00A80F24">
              <w:rPr>
                <w:rFonts w:ascii="Times New Roman" w:hAnsi="Times New Roman"/>
                <w:szCs w:val="20"/>
              </w:rPr>
              <w:t xml:space="preserve">10 </w:t>
            </w:r>
            <w:r w:rsidR="00481BC2" w:rsidRPr="00A80F24">
              <w:rPr>
                <w:rFonts w:ascii="Times New Roman" w:hAnsi="Times New Roman"/>
                <w:szCs w:val="20"/>
              </w:rPr>
              <w:t>Peräaukon kutina, silmien kutina, nenän kutina, kutina, sukuelinten kutina.</w:t>
            </w:r>
          </w:p>
          <w:p w14:paraId="0ADE0715" w14:textId="011A2E73" w:rsidR="00364039" w:rsidRPr="00A80F24" w:rsidRDefault="00481BC2" w:rsidP="006F320A">
            <w:pPr>
              <w:pStyle w:val="Legend"/>
              <w:keepLines w:val="0"/>
              <w:tabs>
                <w:tab w:val="clear" w:pos="284"/>
              </w:tabs>
              <w:spacing w:before="0" w:after="0"/>
              <w:ind w:left="567" w:hanging="567"/>
              <w:rPr>
                <w:rFonts w:ascii="Times New Roman" w:hAnsi="Times New Roman" w:cs="Times New Roman"/>
                <w:color w:val="000000"/>
                <w:sz w:val="22"/>
                <w:szCs w:val="22"/>
              </w:rPr>
            </w:pPr>
            <w:r w:rsidRPr="00A80F24">
              <w:rPr>
                <w:rFonts w:ascii="Times New Roman" w:hAnsi="Times New Roman"/>
                <w:szCs w:val="20"/>
              </w:rPr>
              <w:t>1</w:t>
            </w:r>
            <w:r w:rsidR="001F52FF" w:rsidRPr="00A80F24">
              <w:rPr>
                <w:rFonts w:ascii="Times New Roman" w:hAnsi="Times New Roman"/>
                <w:szCs w:val="20"/>
              </w:rPr>
              <w:t>1</w:t>
            </w:r>
            <w:r w:rsidRPr="00A80F24">
              <w:rPr>
                <w:rFonts w:ascii="Times New Roman" w:hAnsi="Times New Roman"/>
                <w:szCs w:val="20"/>
              </w:rPr>
              <w:t xml:space="preserve"> Selkäkipu, tuki- ja liikuntaelimistön kipu, lihaskipu, niskakipu, tuki- ja liikuntaelinperäinen rintakipu.</w:t>
            </w:r>
          </w:p>
        </w:tc>
      </w:tr>
    </w:tbl>
    <w:p w14:paraId="76AF6FAB" w14:textId="77777777" w:rsidR="000B0DF3" w:rsidRPr="00A80F24" w:rsidRDefault="000B0DF3" w:rsidP="006F320A">
      <w:pPr>
        <w:tabs>
          <w:tab w:val="clear" w:pos="567"/>
        </w:tabs>
        <w:autoSpaceDE w:val="0"/>
        <w:autoSpaceDN w:val="0"/>
        <w:adjustRightInd w:val="0"/>
        <w:spacing w:line="240" w:lineRule="auto"/>
        <w:rPr>
          <w:szCs w:val="22"/>
          <w:u w:val="single"/>
        </w:rPr>
      </w:pPr>
    </w:p>
    <w:p w14:paraId="5BA9D82B" w14:textId="54C22FAA" w:rsidR="002154A4" w:rsidRDefault="005F7296" w:rsidP="006F320A">
      <w:pPr>
        <w:keepNext/>
        <w:tabs>
          <w:tab w:val="clear" w:pos="567"/>
        </w:tabs>
        <w:autoSpaceDE w:val="0"/>
        <w:autoSpaceDN w:val="0"/>
        <w:adjustRightInd w:val="0"/>
        <w:spacing w:line="240" w:lineRule="auto"/>
        <w:rPr>
          <w:szCs w:val="22"/>
          <w:u w:val="single"/>
        </w:rPr>
      </w:pPr>
      <w:bookmarkStart w:id="11" w:name="_nth_ADRs_for_individual_co21263"/>
      <w:bookmarkStart w:id="12" w:name="_nth_Description_of_selecte21576"/>
      <w:bookmarkStart w:id="13" w:name="_nth_Special_populations__d21686"/>
      <w:bookmarkEnd w:id="11"/>
      <w:bookmarkEnd w:id="12"/>
      <w:bookmarkEnd w:id="13"/>
      <w:r w:rsidRPr="005F7296">
        <w:rPr>
          <w:szCs w:val="22"/>
          <w:u w:val="single"/>
        </w:rPr>
        <w:t>Pediatriset potilaat</w:t>
      </w:r>
    </w:p>
    <w:p w14:paraId="6E7842CB" w14:textId="77777777" w:rsidR="006A6778" w:rsidRDefault="006A6778" w:rsidP="006F320A">
      <w:pPr>
        <w:keepNext/>
        <w:tabs>
          <w:tab w:val="clear" w:pos="567"/>
        </w:tabs>
        <w:autoSpaceDE w:val="0"/>
        <w:autoSpaceDN w:val="0"/>
        <w:adjustRightInd w:val="0"/>
        <w:spacing w:line="240" w:lineRule="auto"/>
        <w:rPr>
          <w:szCs w:val="22"/>
          <w:u w:val="single"/>
        </w:rPr>
      </w:pPr>
    </w:p>
    <w:p w14:paraId="1DEF43EC" w14:textId="5359887D" w:rsidR="002154A4" w:rsidRPr="006F320A" w:rsidRDefault="005F7296" w:rsidP="006F320A">
      <w:pPr>
        <w:tabs>
          <w:tab w:val="clear" w:pos="567"/>
        </w:tabs>
        <w:autoSpaceDE w:val="0"/>
        <w:autoSpaceDN w:val="0"/>
        <w:adjustRightInd w:val="0"/>
        <w:spacing w:line="240" w:lineRule="auto"/>
        <w:rPr>
          <w:szCs w:val="22"/>
        </w:rPr>
      </w:pPr>
      <w:r w:rsidRPr="005F7296">
        <w:rPr>
          <w:szCs w:val="22"/>
        </w:rPr>
        <w:t>Lääkevalmisteen turvallisuusprofiilia arvioitiin faasin</w:t>
      </w:r>
      <w:r>
        <w:rPr>
          <w:szCs w:val="22"/>
        </w:rPr>
        <w:t> </w:t>
      </w:r>
      <w:r w:rsidRPr="005F7296">
        <w:rPr>
          <w:szCs w:val="22"/>
        </w:rPr>
        <w:t>III tutkimuksessa nuorilla (12</w:t>
      </w:r>
      <w:r>
        <w:rPr>
          <w:szCs w:val="22"/>
        </w:rPr>
        <w:t> </w:t>
      </w:r>
      <w:r w:rsidRPr="005F7296">
        <w:rPr>
          <w:szCs w:val="22"/>
        </w:rPr>
        <w:t>vuotta täyttäneillä) ja aikuisilla. Haittavaikutusten esiintymistiheys, tyyppi ja vakavuus nuorilla ovat samanlaisia kuin aikuisilla.</w:t>
      </w:r>
    </w:p>
    <w:p w14:paraId="6C6377D5" w14:textId="77777777" w:rsidR="005F7296" w:rsidRDefault="005F7296" w:rsidP="006F320A">
      <w:pPr>
        <w:tabs>
          <w:tab w:val="clear" w:pos="567"/>
        </w:tabs>
        <w:autoSpaceDE w:val="0"/>
        <w:autoSpaceDN w:val="0"/>
        <w:adjustRightInd w:val="0"/>
        <w:spacing w:line="240" w:lineRule="auto"/>
        <w:rPr>
          <w:szCs w:val="22"/>
          <w:u w:val="single"/>
        </w:rPr>
      </w:pPr>
    </w:p>
    <w:p w14:paraId="435BDF8B" w14:textId="11A0AA16" w:rsidR="00C218B7" w:rsidRPr="00A80F24" w:rsidRDefault="00C218B7" w:rsidP="006F320A">
      <w:pPr>
        <w:keepNext/>
        <w:tabs>
          <w:tab w:val="clear" w:pos="567"/>
        </w:tabs>
        <w:autoSpaceDE w:val="0"/>
        <w:autoSpaceDN w:val="0"/>
        <w:adjustRightInd w:val="0"/>
        <w:spacing w:line="240" w:lineRule="auto"/>
        <w:rPr>
          <w:szCs w:val="22"/>
          <w:u w:val="single"/>
        </w:rPr>
      </w:pPr>
      <w:r w:rsidRPr="00A80F24">
        <w:rPr>
          <w:szCs w:val="22"/>
          <w:u w:val="single"/>
        </w:rPr>
        <w:t>Epäillyistä haittavaikutuksista ilmoittaminen</w:t>
      </w:r>
    </w:p>
    <w:p w14:paraId="369BC1F8" w14:textId="77777777" w:rsidR="00C218B7" w:rsidRPr="00A80F24" w:rsidRDefault="00C218B7" w:rsidP="006F320A">
      <w:pPr>
        <w:keepNext/>
        <w:tabs>
          <w:tab w:val="clear" w:pos="567"/>
        </w:tabs>
        <w:autoSpaceDE w:val="0"/>
        <w:autoSpaceDN w:val="0"/>
        <w:adjustRightInd w:val="0"/>
        <w:spacing w:line="240" w:lineRule="auto"/>
        <w:rPr>
          <w:szCs w:val="22"/>
        </w:rPr>
      </w:pPr>
    </w:p>
    <w:p w14:paraId="106D2535" w14:textId="4810C696" w:rsidR="000B0DF3" w:rsidRPr="00A80F24" w:rsidRDefault="00017285" w:rsidP="006F320A">
      <w:pPr>
        <w:tabs>
          <w:tab w:val="clear" w:pos="567"/>
        </w:tabs>
        <w:autoSpaceDE w:val="0"/>
        <w:autoSpaceDN w:val="0"/>
        <w:adjustRightInd w:val="0"/>
        <w:spacing w:line="240" w:lineRule="auto"/>
        <w:rPr>
          <w:szCs w:val="22"/>
        </w:rPr>
      </w:pPr>
      <w:r w:rsidRPr="00A80F24">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bookmarkStart w:id="14" w:name="_Hlk183773659"/>
      <w:r w:rsidR="006F320A" w:rsidRPr="00F47FE3">
        <w:rPr>
          <w:sz w:val="20"/>
          <w:shd w:val="pct15" w:color="auto" w:fill="auto"/>
          <w:lang w:val="fr-LU" w:eastAsia="fr-LU"/>
        </w:rPr>
        <w:fldChar w:fldCharType="begin"/>
      </w:r>
      <w:r w:rsidR="006F320A" w:rsidRPr="00F47FE3">
        <w:rPr>
          <w:sz w:val="20"/>
          <w:shd w:val="pct15" w:color="auto" w:fill="auto"/>
          <w:lang w:val="fr-LU" w:eastAsia="fr-LU"/>
        </w:rPr>
        <w:instrText>HYPERLINK "https://www.ema.europa.eu/en/documents/template-form/qrd-appendix-v-adverse-drug-reaction-reporting-details_en.docx"</w:instrText>
      </w:r>
      <w:r w:rsidR="006F320A" w:rsidRPr="00F47FE3">
        <w:rPr>
          <w:sz w:val="20"/>
          <w:shd w:val="pct15" w:color="auto" w:fill="auto"/>
          <w:lang w:val="fr-LU" w:eastAsia="fr-LU"/>
        </w:rPr>
      </w:r>
      <w:r w:rsidR="006F320A" w:rsidRPr="00F47FE3">
        <w:rPr>
          <w:sz w:val="20"/>
          <w:shd w:val="pct15" w:color="auto" w:fill="auto"/>
          <w:lang w:val="fr-LU" w:eastAsia="fr-LU"/>
        </w:rPr>
        <w:fldChar w:fldCharType="separate"/>
      </w:r>
      <w:r w:rsidR="006F320A" w:rsidRPr="00F47FE3">
        <w:rPr>
          <w:color w:val="0000FF"/>
          <w:szCs w:val="22"/>
          <w:u w:val="single"/>
          <w:shd w:val="pct15" w:color="auto" w:fill="auto"/>
          <w:lang w:eastAsia="fr-LU"/>
        </w:rPr>
        <w:t>liitteessä V</w:t>
      </w:r>
      <w:r w:rsidR="006F320A" w:rsidRPr="00F47FE3">
        <w:rPr>
          <w:color w:val="0000FF"/>
          <w:szCs w:val="22"/>
          <w:u w:val="single"/>
          <w:shd w:val="pct15" w:color="auto" w:fill="auto"/>
          <w:lang w:eastAsia="fr-LU"/>
        </w:rPr>
        <w:fldChar w:fldCharType="end"/>
      </w:r>
      <w:bookmarkEnd w:id="14"/>
      <w:r w:rsidRPr="00A80F24">
        <w:rPr>
          <w:szCs w:val="22"/>
          <w:shd w:val="pct15" w:color="auto" w:fill="auto"/>
        </w:rPr>
        <w:t xml:space="preserve"> luetellun kansallisen ilmoitusjärjestelmän kautta</w:t>
      </w:r>
      <w:r w:rsidRPr="00A80F24">
        <w:rPr>
          <w:szCs w:val="22"/>
        </w:rPr>
        <w:t>.</w:t>
      </w:r>
    </w:p>
    <w:p w14:paraId="46391B20" w14:textId="77777777" w:rsidR="000B0DF3" w:rsidRPr="00A80F24" w:rsidRDefault="000B0DF3" w:rsidP="006F320A">
      <w:pPr>
        <w:tabs>
          <w:tab w:val="clear" w:pos="567"/>
        </w:tabs>
        <w:autoSpaceDE w:val="0"/>
        <w:autoSpaceDN w:val="0"/>
        <w:adjustRightInd w:val="0"/>
        <w:spacing w:line="240" w:lineRule="auto"/>
        <w:rPr>
          <w:szCs w:val="22"/>
        </w:rPr>
      </w:pPr>
    </w:p>
    <w:p w14:paraId="17D26F4C" w14:textId="77777777" w:rsidR="000B0DF3" w:rsidRPr="00A80F24" w:rsidRDefault="00017285" w:rsidP="006F320A">
      <w:pPr>
        <w:keepNext/>
        <w:tabs>
          <w:tab w:val="clear" w:pos="567"/>
        </w:tabs>
        <w:spacing w:line="240" w:lineRule="auto"/>
        <w:ind w:left="567" w:hanging="567"/>
        <w:rPr>
          <w:szCs w:val="22"/>
        </w:rPr>
      </w:pPr>
      <w:r w:rsidRPr="00A80F24">
        <w:rPr>
          <w:b/>
          <w:szCs w:val="22"/>
        </w:rPr>
        <w:t>4.9</w:t>
      </w:r>
      <w:r w:rsidRPr="00A80F24">
        <w:rPr>
          <w:b/>
          <w:szCs w:val="22"/>
        </w:rPr>
        <w:tab/>
        <w:t>Yliannostus</w:t>
      </w:r>
    </w:p>
    <w:p w14:paraId="7F0473D3" w14:textId="77777777" w:rsidR="000B0DF3" w:rsidRPr="00A80F24" w:rsidRDefault="000B0DF3" w:rsidP="006F320A">
      <w:pPr>
        <w:keepNext/>
        <w:tabs>
          <w:tab w:val="clear" w:pos="567"/>
        </w:tabs>
        <w:autoSpaceDE w:val="0"/>
        <w:autoSpaceDN w:val="0"/>
        <w:adjustRightInd w:val="0"/>
        <w:spacing w:line="240" w:lineRule="auto"/>
        <w:rPr>
          <w:szCs w:val="22"/>
        </w:rPr>
      </w:pPr>
    </w:p>
    <w:p w14:paraId="68DC4ED9" w14:textId="71D0C447" w:rsidR="00374D7F" w:rsidRPr="00A80F24" w:rsidRDefault="00374D7F" w:rsidP="006F320A">
      <w:pPr>
        <w:tabs>
          <w:tab w:val="clear" w:pos="567"/>
        </w:tabs>
        <w:spacing w:line="240" w:lineRule="auto"/>
        <w:rPr>
          <w:rFonts w:eastAsia="MS Mincho"/>
          <w:szCs w:val="22"/>
        </w:rPr>
      </w:pPr>
      <w:r w:rsidRPr="00A80F24">
        <w:rPr>
          <w:szCs w:val="22"/>
        </w:rPr>
        <w:t>Yliannostusta epäiltäessä on aloitettava yleiset tukitoimet ja oireenmukainen hoito.</w:t>
      </w:r>
    </w:p>
    <w:p w14:paraId="66C9DBEE" w14:textId="77777777" w:rsidR="00C218B7" w:rsidRPr="00A80F24" w:rsidRDefault="00C218B7" w:rsidP="006F320A">
      <w:pPr>
        <w:tabs>
          <w:tab w:val="clear" w:pos="567"/>
        </w:tabs>
        <w:spacing w:line="240" w:lineRule="auto"/>
        <w:rPr>
          <w:rFonts w:eastAsia="MS Mincho"/>
          <w:szCs w:val="22"/>
          <w:lang w:eastAsia="zh-CN"/>
        </w:rPr>
      </w:pPr>
    </w:p>
    <w:p w14:paraId="69073863" w14:textId="77777777" w:rsidR="00F62C8E" w:rsidRPr="00A80F24" w:rsidRDefault="00374D7F" w:rsidP="006F320A">
      <w:pPr>
        <w:tabs>
          <w:tab w:val="clear" w:pos="567"/>
        </w:tabs>
        <w:spacing w:line="240" w:lineRule="auto"/>
        <w:rPr>
          <w:rFonts w:eastAsia="MS Mincho"/>
          <w:szCs w:val="22"/>
        </w:rPr>
      </w:pPr>
      <w:r w:rsidRPr="00A80F24">
        <w:rPr>
          <w:szCs w:val="22"/>
        </w:rPr>
        <w:lastRenderedPageBreak/>
        <w:t>Yliannostus aiheuttaa todennäköisesti yksittäisten vaikuttavien aineiden farmakologisiin vaikutuksiin liittyviä oireita, löydöksiä tai haittavaikutuksia (esim. takykardia, vapina, sydämentykytys, päänsärky, pahoinvointi, oksentelu, uneliaisuus, kammioperäiset rytmihäiriöt, metabolinen asidoosi, hypokalemia, hyperglykemia, hypotalamus-aivolisäke-lisämunuaisakselin toiminnan suppressio).</w:t>
      </w:r>
    </w:p>
    <w:p w14:paraId="550B22A1" w14:textId="77777777" w:rsidR="00F62C8E" w:rsidRPr="00A80F24" w:rsidRDefault="00F62C8E" w:rsidP="006F320A">
      <w:pPr>
        <w:tabs>
          <w:tab w:val="clear" w:pos="567"/>
        </w:tabs>
        <w:spacing w:line="240" w:lineRule="auto"/>
        <w:rPr>
          <w:rFonts w:eastAsia="MS Mincho"/>
          <w:szCs w:val="22"/>
          <w:lang w:eastAsia="zh-CN"/>
        </w:rPr>
      </w:pPr>
    </w:p>
    <w:p w14:paraId="273C4D36" w14:textId="0F6B6F36" w:rsidR="000B0DF3" w:rsidRPr="00A80F24" w:rsidRDefault="00374D7F" w:rsidP="006F320A">
      <w:pPr>
        <w:tabs>
          <w:tab w:val="clear" w:pos="567"/>
        </w:tabs>
        <w:spacing w:line="240" w:lineRule="auto"/>
        <w:rPr>
          <w:rFonts w:eastAsia="MS Mincho"/>
          <w:szCs w:val="22"/>
        </w:rPr>
      </w:pPr>
      <w:r w:rsidRPr="00A80F24">
        <w:rPr>
          <w:szCs w:val="22"/>
        </w:rPr>
        <w:t>Kardioselektiivisten beetasalpaajien käyttöä voidaan harkita beeta</w:t>
      </w:r>
      <w:r w:rsidRPr="00A80F24">
        <w:rPr>
          <w:szCs w:val="22"/>
          <w:vertAlign w:val="subscript"/>
        </w:rPr>
        <w:t>2</w:t>
      </w:r>
      <w:r w:rsidRPr="00A80F24">
        <w:rPr>
          <w:szCs w:val="22"/>
        </w:rPr>
        <w:t>-adrenergisten vaikutusten hoitoon, mutta sen tulee aina tapahtua lääkärin valvonnassa ja äärimmäistä varovaisuutta noudattaen, sillä beeta</w:t>
      </w:r>
      <w:r w:rsidR="001F52FF" w:rsidRPr="00A80F24">
        <w:rPr>
          <w:szCs w:val="22"/>
          <w:vertAlign w:val="subscript"/>
        </w:rPr>
        <w:t>2</w:t>
      </w:r>
      <w:r w:rsidR="001F52FF" w:rsidRPr="00A80F24">
        <w:rPr>
          <w:szCs w:val="22"/>
        </w:rPr>
        <w:t>-</w:t>
      </w:r>
      <w:r w:rsidRPr="00A80F24">
        <w:rPr>
          <w:szCs w:val="22"/>
        </w:rPr>
        <w:t xml:space="preserve">salpaajien käyttö voi johtaa bronkospasmiin. Vakavissa tapauksissa </w:t>
      </w:r>
      <w:r w:rsidR="00184911" w:rsidRPr="00A80F24">
        <w:rPr>
          <w:szCs w:val="22"/>
        </w:rPr>
        <w:t xml:space="preserve">potilaat pitää </w:t>
      </w:r>
      <w:r w:rsidRPr="00A80F24">
        <w:rPr>
          <w:szCs w:val="22"/>
        </w:rPr>
        <w:t>ottaa sairaalahoitoon.</w:t>
      </w:r>
    </w:p>
    <w:p w14:paraId="4F6AD879" w14:textId="77777777" w:rsidR="00C218B7" w:rsidRPr="00A80F24" w:rsidRDefault="00C218B7" w:rsidP="006F320A">
      <w:pPr>
        <w:tabs>
          <w:tab w:val="clear" w:pos="567"/>
        </w:tabs>
        <w:spacing w:line="240" w:lineRule="auto"/>
        <w:rPr>
          <w:rFonts w:eastAsia="MS Mincho"/>
          <w:szCs w:val="22"/>
          <w:lang w:eastAsia="zh-CN"/>
        </w:rPr>
      </w:pPr>
    </w:p>
    <w:p w14:paraId="50FF7B37" w14:textId="77777777" w:rsidR="00374D7F" w:rsidRPr="00A80F24" w:rsidRDefault="00374D7F" w:rsidP="006F320A">
      <w:pPr>
        <w:tabs>
          <w:tab w:val="clear" w:pos="567"/>
        </w:tabs>
        <w:spacing w:line="240" w:lineRule="auto"/>
        <w:rPr>
          <w:rFonts w:eastAsia="MS Mincho"/>
          <w:szCs w:val="22"/>
          <w:lang w:eastAsia="zh-CN"/>
        </w:rPr>
      </w:pPr>
    </w:p>
    <w:p w14:paraId="7426BDFA" w14:textId="77777777" w:rsidR="000B0DF3" w:rsidRPr="00A80F24" w:rsidRDefault="00017285" w:rsidP="006F320A">
      <w:pPr>
        <w:keepNext/>
        <w:keepLines/>
        <w:tabs>
          <w:tab w:val="clear" w:pos="567"/>
        </w:tabs>
        <w:suppressAutoHyphens/>
        <w:spacing w:line="240" w:lineRule="auto"/>
        <w:ind w:left="567" w:hanging="567"/>
        <w:rPr>
          <w:szCs w:val="22"/>
        </w:rPr>
      </w:pPr>
      <w:r w:rsidRPr="00A80F24">
        <w:rPr>
          <w:b/>
          <w:bCs/>
          <w:szCs w:val="22"/>
        </w:rPr>
        <w:t>5.</w:t>
      </w:r>
      <w:r w:rsidRPr="00A80F24">
        <w:rPr>
          <w:b/>
          <w:szCs w:val="22"/>
        </w:rPr>
        <w:tab/>
        <w:t>FARMAKOLOGISET OMINAISUUDET</w:t>
      </w:r>
    </w:p>
    <w:p w14:paraId="0D53073A" w14:textId="77777777" w:rsidR="000B0DF3" w:rsidRPr="00A80F24" w:rsidRDefault="000B0DF3" w:rsidP="006F320A">
      <w:pPr>
        <w:keepNext/>
        <w:keepLines/>
        <w:tabs>
          <w:tab w:val="clear" w:pos="567"/>
        </w:tabs>
        <w:spacing w:line="240" w:lineRule="auto"/>
        <w:rPr>
          <w:szCs w:val="22"/>
        </w:rPr>
      </w:pPr>
    </w:p>
    <w:p w14:paraId="4548E2A9" w14:textId="77777777" w:rsidR="000B0DF3" w:rsidRPr="00A80F24" w:rsidRDefault="00017285" w:rsidP="006F320A">
      <w:pPr>
        <w:keepNext/>
        <w:keepLines/>
        <w:tabs>
          <w:tab w:val="clear" w:pos="567"/>
        </w:tabs>
        <w:spacing w:line="240" w:lineRule="auto"/>
        <w:ind w:left="567" w:hanging="567"/>
        <w:rPr>
          <w:szCs w:val="22"/>
        </w:rPr>
      </w:pPr>
      <w:r w:rsidRPr="00A80F24">
        <w:rPr>
          <w:b/>
          <w:szCs w:val="22"/>
        </w:rPr>
        <w:t>5.1</w:t>
      </w:r>
      <w:r w:rsidRPr="00A80F24">
        <w:rPr>
          <w:b/>
          <w:szCs w:val="22"/>
        </w:rPr>
        <w:tab/>
        <w:t>Farmakodynamiikka</w:t>
      </w:r>
    </w:p>
    <w:p w14:paraId="182C35C7" w14:textId="77777777" w:rsidR="000B0DF3" w:rsidRPr="00A80F24" w:rsidRDefault="000B0DF3" w:rsidP="006F320A">
      <w:pPr>
        <w:keepNext/>
        <w:keepLines/>
        <w:tabs>
          <w:tab w:val="clear" w:pos="567"/>
        </w:tabs>
        <w:spacing w:line="240" w:lineRule="auto"/>
        <w:rPr>
          <w:szCs w:val="22"/>
        </w:rPr>
      </w:pPr>
    </w:p>
    <w:p w14:paraId="7317D899" w14:textId="647494B1" w:rsidR="000B0DF3" w:rsidRPr="00A80F24" w:rsidRDefault="00017285" w:rsidP="006F320A">
      <w:pPr>
        <w:keepNext/>
        <w:keepLines/>
        <w:tabs>
          <w:tab w:val="clear" w:pos="567"/>
        </w:tabs>
        <w:spacing w:line="240" w:lineRule="auto"/>
        <w:rPr>
          <w:szCs w:val="22"/>
        </w:rPr>
      </w:pPr>
      <w:r w:rsidRPr="00A80F24">
        <w:rPr>
          <w:szCs w:val="22"/>
        </w:rPr>
        <w:t xml:space="preserve">Farmakoterapeuttinen ryhmä: Obstruktiivisten hengitystiesairauksien lääkkeet, </w:t>
      </w:r>
      <w:r w:rsidR="001F52FF" w:rsidRPr="00A80F24">
        <w:rPr>
          <w:szCs w:val="22"/>
        </w:rPr>
        <w:t xml:space="preserve">adrenergiset lääkeaineet yhd. valmisteina kortikosteroidien tai muiden lääkeaineiden kanssa, </w:t>
      </w:r>
      <w:r w:rsidRPr="00A80F24">
        <w:rPr>
          <w:szCs w:val="22"/>
        </w:rPr>
        <w:t xml:space="preserve">ATC-koodi: </w:t>
      </w:r>
      <w:r w:rsidR="001F52FF" w:rsidRPr="00A80F24">
        <w:rPr>
          <w:szCs w:val="22"/>
        </w:rPr>
        <w:t>R03AK14</w:t>
      </w:r>
    </w:p>
    <w:p w14:paraId="74DD6675" w14:textId="77777777" w:rsidR="000B0DF3" w:rsidRPr="00A80F24" w:rsidRDefault="000B0DF3" w:rsidP="006F320A">
      <w:pPr>
        <w:keepNext/>
        <w:keepLines/>
        <w:tabs>
          <w:tab w:val="clear" w:pos="567"/>
        </w:tabs>
        <w:spacing w:line="240" w:lineRule="auto"/>
        <w:rPr>
          <w:szCs w:val="22"/>
        </w:rPr>
      </w:pPr>
    </w:p>
    <w:p w14:paraId="6CB08086" w14:textId="77777777" w:rsidR="000B0DF3" w:rsidRPr="00A80F24" w:rsidRDefault="00017285" w:rsidP="006F320A">
      <w:pPr>
        <w:keepNext/>
        <w:keepLines/>
        <w:tabs>
          <w:tab w:val="clear" w:pos="567"/>
        </w:tabs>
        <w:autoSpaceDE w:val="0"/>
        <w:autoSpaceDN w:val="0"/>
        <w:adjustRightInd w:val="0"/>
        <w:spacing w:line="240" w:lineRule="auto"/>
        <w:rPr>
          <w:szCs w:val="22"/>
        </w:rPr>
      </w:pPr>
      <w:r w:rsidRPr="00A80F24">
        <w:rPr>
          <w:szCs w:val="22"/>
          <w:u w:val="single"/>
        </w:rPr>
        <w:t>Vaikutusmekanismi</w:t>
      </w:r>
    </w:p>
    <w:p w14:paraId="4A3F95C8" w14:textId="77777777" w:rsidR="000B0DF3" w:rsidRPr="00A80F24" w:rsidRDefault="000B0DF3" w:rsidP="006F320A">
      <w:pPr>
        <w:keepNext/>
        <w:keepLines/>
        <w:tabs>
          <w:tab w:val="clear" w:pos="567"/>
        </w:tabs>
        <w:autoSpaceDE w:val="0"/>
        <w:autoSpaceDN w:val="0"/>
        <w:adjustRightInd w:val="0"/>
        <w:spacing w:line="240" w:lineRule="auto"/>
        <w:rPr>
          <w:szCs w:val="22"/>
        </w:rPr>
      </w:pPr>
    </w:p>
    <w:p w14:paraId="3C9922E1" w14:textId="73F2D804" w:rsidR="000B0DF3" w:rsidRPr="00A80F24" w:rsidRDefault="00C83346" w:rsidP="006F320A">
      <w:pPr>
        <w:tabs>
          <w:tab w:val="clear" w:pos="567"/>
        </w:tabs>
        <w:autoSpaceDE w:val="0"/>
        <w:autoSpaceDN w:val="0"/>
        <w:adjustRightInd w:val="0"/>
        <w:spacing w:line="240" w:lineRule="auto"/>
        <w:rPr>
          <w:szCs w:val="22"/>
        </w:rPr>
      </w:pPr>
      <w:r w:rsidRPr="00A80F24">
        <w:rPr>
          <w:szCs w:val="22"/>
          <w:shd w:val="clear" w:color="auto" w:fill="FFFFFF"/>
        </w:rPr>
        <w:t>Tämä lääkevalmiste</w:t>
      </w:r>
      <w:r w:rsidR="008F4AE5" w:rsidRPr="00A80F24">
        <w:rPr>
          <w:szCs w:val="22"/>
          <w:shd w:val="clear" w:color="auto" w:fill="FFFFFF"/>
        </w:rPr>
        <w:t xml:space="preserve"> sisältää yhdistelmänä indakaterolia, joka on pitkävaikutteinen beeta</w:t>
      </w:r>
      <w:r w:rsidR="008F4AE5" w:rsidRPr="00A80F24">
        <w:rPr>
          <w:szCs w:val="22"/>
          <w:shd w:val="clear" w:color="auto" w:fill="FFFFFF"/>
          <w:vertAlign w:val="subscript"/>
        </w:rPr>
        <w:t>2</w:t>
      </w:r>
      <w:r w:rsidR="008F4AE5" w:rsidRPr="00A80F24">
        <w:rPr>
          <w:szCs w:val="22"/>
          <w:shd w:val="clear" w:color="auto" w:fill="FFFFFF"/>
        </w:rPr>
        <w:noBreakHyphen/>
        <w:t>agonisti (LABA)</w:t>
      </w:r>
      <w:r w:rsidR="00377EC6" w:rsidRPr="00A80F24">
        <w:rPr>
          <w:szCs w:val="22"/>
          <w:shd w:val="clear" w:color="auto" w:fill="FFFFFF"/>
        </w:rPr>
        <w:t>,</w:t>
      </w:r>
      <w:r w:rsidR="008F4AE5" w:rsidRPr="00A80F24">
        <w:rPr>
          <w:szCs w:val="22"/>
          <w:shd w:val="clear" w:color="auto" w:fill="FFFFFF"/>
        </w:rPr>
        <w:t xml:space="preserve"> ja mometasonifuroaattia, joka on </w:t>
      </w:r>
      <w:r w:rsidR="008855E7" w:rsidRPr="00A80F24">
        <w:rPr>
          <w:szCs w:val="22"/>
          <w:shd w:val="clear" w:color="auto" w:fill="FFFFFF"/>
        </w:rPr>
        <w:t xml:space="preserve">inhaloitava </w:t>
      </w:r>
      <w:r w:rsidR="008F4AE5" w:rsidRPr="00A80F24">
        <w:rPr>
          <w:szCs w:val="22"/>
          <w:shd w:val="clear" w:color="auto" w:fill="FFFFFF"/>
        </w:rPr>
        <w:t>synteettinen kortikosteroidi (ICS).</w:t>
      </w:r>
    </w:p>
    <w:p w14:paraId="59DBE056" w14:textId="77777777" w:rsidR="000B0DF3" w:rsidRPr="00A80F24" w:rsidRDefault="000B0DF3" w:rsidP="006F320A">
      <w:pPr>
        <w:tabs>
          <w:tab w:val="clear" w:pos="567"/>
        </w:tabs>
        <w:autoSpaceDE w:val="0"/>
        <w:autoSpaceDN w:val="0"/>
        <w:adjustRightInd w:val="0"/>
        <w:spacing w:line="240" w:lineRule="auto"/>
        <w:rPr>
          <w:szCs w:val="22"/>
        </w:rPr>
      </w:pPr>
    </w:p>
    <w:p w14:paraId="633A31D6" w14:textId="77777777" w:rsidR="000B0DF3" w:rsidRPr="00A80F24" w:rsidRDefault="00017285" w:rsidP="006F320A">
      <w:pPr>
        <w:keepNext/>
        <w:tabs>
          <w:tab w:val="clear" w:pos="567"/>
        </w:tabs>
        <w:autoSpaceDE w:val="0"/>
        <w:autoSpaceDN w:val="0"/>
        <w:adjustRightInd w:val="0"/>
        <w:spacing w:line="240" w:lineRule="auto"/>
        <w:rPr>
          <w:szCs w:val="22"/>
        </w:rPr>
      </w:pPr>
      <w:r w:rsidRPr="00A80F24">
        <w:rPr>
          <w:i/>
          <w:szCs w:val="22"/>
          <w:u w:val="single"/>
        </w:rPr>
        <w:t>Indakateroli</w:t>
      </w:r>
    </w:p>
    <w:p w14:paraId="4A96BC7A" w14:textId="6DFECA48" w:rsidR="000B0DF3" w:rsidRPr="00A80F24" w:rsidRDefault="00017285" w:rsidP="006F320A">
      <w:pPr>
        <w:tabs>
          <w:tab w:val="clear" w:pos="567"/>
        </w:tabs>
        <w:autoSpaceDE w:val="0"/>
        <w:autoSpaceDN w:val="0"/>
        <w:adjustRightInd w:val="0"/>
        <w:spacing w:line="240" w:lineRule="auto"/>
        <w:rPr>
          <w:szCs w:val="22"/>
          <w:shd w:val="clear" w:color="auto" w:fill="FFFFFF"/>
        </w:rPr>
      </w:pPr>
      <w:r w:rsidRPr="00A80F24">
        <w:rPr>
          <w:szCs w:val="22"/>
          <w:shd w:val="clear" w:color="auto" w:fill="FFFFFF"/>
        </w:rPr>
        <w:t>Beeta</w:t>
      </w:r>
      <w:r w:rsidRPr="00A80F24">
        <w:rPr>
          <w:szCs w:val="22"/>
          <w:shd w:val="clear" w:color="auto" w:fill="FFFFFF"/>
          <w:vertAlign w:val="subscript"/>
        </w:rPr>
        <w:t>2</w:t>
      </w:r>
      <w:r w:rsidRPr="00A80F24">
        <w:rPr>
          <w:szCs w:val="22"/>
          <w:shd w:val="clear" w:color="auto" w:fill="FFFFFF"/>
        </w:rPr>
        <w:noBreakHyphen/>
        <w:t>agonistien (indakateroli mukaan lukien) farmakologiset vaikutukset johtuvat ainakin osittain syklisen 3’, 5’</w:t>
      </w:r>
      <w:r w:rsidRPr="00A80F24">
        <w:rPr>
          <w:szCs w:val="22"/>
          <w:shd w:val="clear" w:color="auto" w:fill="FFFFFF"/>
        </w:rPr>
        <w:noBreakHyphen/>
        <w:t>adenosiinimonofosfaatin (</w:t>
      </w:r>
      <w:r w:rsidR="00A33D28" w:rsidRPr="00A80F24">
        <w:rPr>
          <w:szCs w:val="22"/>
          <w:shd w:val="clear" w:color="auto" w:fill="FFFFFF"/>
        </w:rPr>
        <w:t xml:space="preserve">syklinen </w:t>
      </w:r>
      <w:r w:rsidRPr="00A80F24">
        <w:rPr>
          <w:szCs w:val="22"/>
          <w:shd w:val="clear" w:color="auto" w:fill="FFFFFF"/>
        </w:rPr>
        <w:t>AMP) pitoisuuden suurenemisesta, joka johtaa keuhkoputkien sileän lihaksen relaksoitumiseen.</w:t>
      </w:r>
    </w:p>
    <w:p w14:paraId="13C97714" w14:textId="77777777" w:rsidR="000B0DF3" w:rsidRPr="00A80F24" w:rsidRDefault="000B0DF3" w:rsidP="006F320A">
      <w:pPr>
        <w:tabs>
          <w:tab w:val="clear" w:pos="567"/>
        </w:tabs>
        <w:autoSpaceDE w:val="0"/>
        <w:autoSpaceDN w:val="0"/>
        <w:adjustRightInd w:val="0"/>
        <w:spacing w:line="240" w:lineRule="auto"/>
        <w:rPr>
          <w:szCs w:val="22"/>
          <w:shd w:val="clear" w:color="auto" w:fill="FFFFFF"/>
        </w:rPr>
      </w:pPr>
    </w:p>
    <w:p w14:paraId="32E9FD2D" w14:textId="77777777" w:rsidR="000B0DF3" w:rsidRPr="00A80F24" w:rsidRDefault="00017285" w:rsidP="006F320A">
      <w:pPr>
        <w:tabs>
          <w:tab w:val="clear" w:pos="567"/>
        </w:tabs>
        <w:autoSpaceDE w:val="0"/>
        <w:autoSpaceDN w:val="0"/>
        <w:adjustRightInd w:val="0"/>
        <w:spacing w:line="240" w:lineRule="auto"/>
        <w:rPr>
          <w:szCs w:val="22"/>
          <w:shd w:val="clear" w:color="auto" w:fill="FFFFFF"/>
        </w:rPr>
      </w:pPr>
      <w:r w:rsidRPr="00A80F24">
        <w:rPr>
          <w:szCs w:val="22"/>
          <w:shd w:val="clear" w:color="auto" w:fill="FFFFFF"/>
        </w:rPr>
        <w:t>Inhaloidulla indakaterolilla on keuhkoissa paikallinen bronkodilatoiva vaikutus. Indakateroli on ihmisen beeta</w:t>
      </w:r>
      <w:r w:rsidRPr="00A80F24">
        <w:rPr>
          <w:szCs w:val="22"/>
          <w:shd w:val="clear" w:color="auto" w:fill="FFFFFF"/>
          <w:vertAlign w:val="subscript"/>
        </w:rPr>
        <w:t>2</w:t>
      </w:r>
      <w:r w:rsidRPr="00A80F24">
        <w:rPr>
          <w:szCs w:val="22"/>
          <w:shd w:val="clear" w:color="auto" w:fill="FFFFFF"/>
        </w:rPr>
        <w:noBreakHyphen/>
        <w:t>adrenoreseptorin osittainen agonisti, jonka teho ilmenee jo nanomolaarisilla pitoisuuksilla. Eristetyissä ihmisen keuhkoputkissa indakaterolin vaikutus alkaa nopeasti ja kestää pitkään.</w:t>
      </w:r>
    </w:p>
    <w:p w14:paraId="197DDA15" w14:textId="77777777" w:rsidR="000B0DF3" w:rsidRPr="00A80F24" w:rsidRDefault="000B0DF3" w:rsidP="006F320A">
      <w:pPr>
        <w:tabs>
          <w:tab w:val="clear" w:pos="567"/>
        </w:tabs>
        <w:autoSpaceDE w:val="0"/>
        <w:autoSpaceDN w:val="0"/>
        <w:adjustRightInd w:val="0"/>
        <w:spacing w:line="240" w:lineRule="auto"/>
        <w:rPr>
          <w:szCs w:val="22"/>
          <w:shd w:val="clear" w:color="auto" w:fill="FFFFFF"/>
        </w:rPr>
      </w:pPr>
    </w:p>
    <w:p w14:paraId="0C2426D5" w14:textId="4628A3DA" w:rsidR="000B0DF3" w:rsidRPr="00A80F24" w:rsidRDefault="00017285" w:rsidP="006F320A">
      <w:pPr>
        <w:tabs>
          <w:tab w:val="clear" w:pos="567"/>
        </w:tabs>
        <w:autoSpaceDE w:val="0"/>
        <w:autoSpaceDN w:val="0"/>
        <w:adjustRightInd w:val="0"/>
        <w:spacing w:line="240" w:lineRule="auto"/>
        <w:rPr>
          <w:szCs w:val="22"/>
          <w:shd w:val="clear" w:color="auto" w:fill="FFFFFF"/>
        </w:rPr>
      </w:pPr>
      <w:r w:rsidRPr="00A80F24">
        <w:rPr>
          <w:szCs w:val="22"/>
          <w:shd w:val="clear" w:color="auto" w:fill="FFFFFF"/>
        </w:rPr>
        <w:t>Vaikka beeta</w:t>
      </w:r>
      <w:r w:rsidRPr="00A80F24">
        <w:rPr>
          <w:szCs w:val="22"/>
          <w:shd w:val="clear" w:color="auto" w:fill="FFFFFF"/>
          <w:vertAlign w:val="subscript"/>
        </w:rPr>
        <w:t>2</w:t>
      </w:r>
      <w:r w:rsidRPr="00A80F24">
        <w:rPr>
          <w:szCs w:val="22"/>
          <w:shd w:val="clear" w:color="auto" w:fill="FFFFFF"/>
        </w:rPr>
        <w:noBreakHyphen/>
        <w:t>adrenergiset reseptorit ovat vallitsevia adrenergisia reseptoreja keuhkoputkien sileässä lihaksessa ja beeta</w:t>
      </w:r>
      <w:r w:rsidRPr="00A80F24">
        <w:rPr>
          <w:szCs w:val="22"/>
          <w:shd w:val="clear" w:color="auto" w:fill="FFFFFF"/>
          <w:vertAlign w:val="subscript"/>
        </w:rPr>
        <w:t>1</w:t>
      </w:r>
      <w:r w:rsidRPr="00A80F24">
        <w:rPr>
          <w:szCs w:val="22"/>
          <w:shd w:val="clear" w:color="auto" w:fill="FFFFFF"/>
        </w:rPr>
        <w:noBreakHyphen/>
        <w:t>adrenergiset reseptorit sydämessä, on ihmisen sydämessä silti myös beeta</w:t>
      </w:r>
      <w:r w:rsidRPr="00A80F24">
        <w:rPr>
          <w:szCs w:val="22"/>
          <w:shd w:val="clear" w:color="auto" w:fill="FFFFFF"/>
          <w:vertAlign w:val="subscript"/>
        </w:rPr>
        <w:t>2</w:t>
      </w:r>
      <w:r w:rsidRPr="00A80F24">
        <w:rPr>
          <w:szCs w:val="22"/>
          <w:shd w:val="clear" w:color="auto" w:fill="FFFFFF"/>
        </w:rPr>
        <w:noBreakHyphen/>
        <w:t>adrenergisia reseptoreja, joiden osuus kaikista adrenergisista reseptoreista on 10–50 %.</w:t>
      </w:r>
    </w:p>
    <w:p w14:paraId="61F26CA1" w14:textId="77777777" w:rsidR="000B0DF3" w:rsidRPr="00A80F24" w:rsidRDefault="000B0DF3" w:rsidP="006F320A">
      <w:pPr>
        <w:tabs>
          <w:tab w:val="clear" w:pos="567"/>
        </w:tabs>
        <w:autoSpaceDE w:val="0"/>
        <w:autoSpaceDN w:val="0"/>
        <w:adjustRightInd w:val="0"/>
        <w:spacing w:line="240" w:lineRule="auto"/>
        <w:rPr>
          <w:szCs w:val="22"/>
          <w:shd w:val="clear" w:color="auto" w:fill="FFFFFF"/>
        </w:rPr>
      </w:pPr>
    </w:p>
    <w:p w14:paraId="2C3E3F9F" w14:textId="77777777" w:rsidR="000B0DF3" w:rsidRPr="00A80F24" w:rsidRDefault="00017285" w:rsidP="006F320A">
      <w:pPr>
        <w:keepNext/>
        <w:tabs>
          <w:tab w:val="clear" w:pos="567"/>
        </w:tabs>
        <w:autoSpaceDE w:val="0"/>
        <w:autoSpaceDN w:val="0"/>
        <w:adjustRightInd w:val="0"/>
        <w:spacing w:line="240" w:lineRule="auto"/>
        <w:rPr>
          <w:szCs w:val="22"/>
        </w:rPr>
      </w:pPr>
      <w:r w:rsidRPr="00A80F24">
        <w:rPr>
          <w:i/>
          <w:szCs w:val="22"/>
          <w:u w:val="single"/>
        </w:rPr>
        <w:t>Mometasonifuroaatti</w:t>
      </w:r>
    </w:p>
    <w:p w14:paraId="6B1B7626" w14:textId="77B3E9AC" w:rsidR="000B0DF3" w:rsidRPr="00A80F24" w:rsidRDefault="00017285" w:rsidP="006F320A">
      <w:pPr>
        <w:tabs>
          <w:tab w:val="clear" w:pos="567"/>
        </w:tabs>
        <w:autoSpaceDE w:val="0"/>
        <w:autoSpaceDN w:val="0"/>
        <w:adjustRightInd w:val="0"/>
        <w:spacing w:line="240" w:lineRule="auto"/>
        <w:rPr>
          <w:szCs w:val="22"/>
        </w:rPr>
      </w:pPr>
      <w:r w:rsidRPr="00A80F24">
        <w:rPr>
          <w:szCs w:val="22"/>
        </w:rPr>
        <w:t xml:space="preserve">Mometasonifuroaatti on synteettinen kortikosteroidi, joka sitoutuu suurella affiniteetilla glukokortikoidireseptoreihin ja jolla on paikallisia tulehdusta hillitseviä ominaisuuksia. </w:t>
      </w:r>
      <w:r w:rsidRPr="00A80F24">
        <w:rPr>
          <w:i/>
          <w:szCs w:val="22"/>
        </w:rPr>
        <w:t>In vitro</w:t>
      </w:r>
      <w:r w:rsidRPr="00A80F24">
        <w:rPr>
          <w:szCs w:val="22"/>
        </w:rPr>
        <w:t xml:space="preserve"> mometasonifuroaatti estää leukotrieenien vapautumista allergisten potilaiden leukosyyteistä. Soluviljelmissä mometasonifuroaatti esti hyvin tehokkaasti IL</w:t>
      </w:r>
      <w:r w:rsidRPr="00A80F24">
        <w:rPr>
          <w:szCs w:val="22"/>
        </w:rPr>
        <w:noBreakHyphen/>
        <w:t>1:n, IL</w:t>
      </w:r>
      <w:r w:rsidRPr="00A80F24">
        <w:rPr>
          <w:szCs w:val="22"/>
        </w:rPr>
        <w:noBreakHyphen/>
        <w:t>5:n, IL</w:t>
      </w:r>
      <w:r w:rsidRPr="00A80F24">
        <w:rPr>
          <w:szCs w:val="22"/>
        </w:rPr>
        <w:noBreakHyphen/>
        <w:t>6:n ja TNF</w:t>
      </w:r>
      <w:r w:rsidRPr="00A80F24">
        <w:rPr>
          <w:szCs w:val="22"/>
        </w:rPr>
        <w:noBreakHyphen/>
        <w:t>alfan synteesiä ja vapautumista. Se myös estää tehokkaasti leukotrieenien muodostumista ja IL</w:t>
      </w:r>
      <w:r w:rsidRPr="00A80F24">
        <w:rPr>
          <w:szCs w:val="22"/>
        </w:rPr>
        <w:noBreakHyphen/>
        <w:t>4:n ja IL</w:t>
      </w:r>
      <w:r w:rsidRPr="00A80F24">
        <w:rPr>
          <w:szCs w:val="22"/>
        </w:rPr>
        <w:noBreakHyphen/>
        <w:t>5:n (Th2-tyypin sytokiinien) muodostumista ihmisen CD4+ T</w:t>
      </w:r>
      <w:r w:rsidRPr="00A80F24">
        <w:rPr>
          <w:szCs w:val="22"/>
        </w:rPr>
        <w:noBreakHyphen/>
        <w:t>soluissa.</w:t>
      </w:r>
    </w:p>
    <w:p w14:paraId="17908346" w14:textId="77777777" w:rsidR="000B0DF3" w:rsidRPr="00A80F24" w:rsidRDefault="000B0DF3" w:rsidP="006F320A">
      <w:pPr>
        <w:tabs>
          <w:tab w:val="clear" w:pos="567"/>
        </w:tabs>
        <w:autoSpaceDE w:val="0"/>
        <w:autoSpaceDN w:val="0"/>
        <w:adjustRightInd w:val="0"/>
        <w:spacing w:line="240" w:lineRule="auto"/>
        <w:rPr>
          <w:szCs w:val="22"/>
        </w:rPr>
      </w:pPr>
    </w:p>
    <w:p w14:paraId="1E08C476" w14:textId="77777777" w:rsidR="000B0DF3" w:rsidRPr="00A80F24" w:rsidRDefault="00017285" w:rsidP="006F320A">
      <w:pPr>
        <w:keepNext/>
        <w:tabs>
          <w:tab w:val="clear" w:pos="567"/>
        </w:tabs>
        <w:autoSpaceDE w:val="0"/>
        <w:autoSpaceDN w:val="0"/>
        <w:adjustRightInd w:val="0"/>
        <w:spacing w:line="240" w:lineRule="auto"/>
        <w:rPr>
          <w:szCs w:val="22"/>
        </w:rPr>
      </w:pPr>
      <w:r w:rsidRPr="00A80F24">
        <w:rPr>
          <w:szCs w:val="22"/>
          <w:u w:val="single"/>
        </w:rPr>
        <w:t>Farmakodynaamiset vaikutukset</w:t>
      </w:r>
    </w:p>
    <w:p w14:paraId="5165A6E7" w14:textId="77777777" w:rsidR="00EB13DC" w:rsidRPr="00A80F24" w:rsidRDefault="00EB13DC" w:rsidP="006F320A">
      <w:pPr>
        <w:pStyle w:val="Text"/>
        <w:keepNext/>
        <w:spacing w:before="0"/>
        <w:jc w:val="left"/>
        <w:rPr>
          <w:sz w:val="22"/>
          <w:szCs w:val="22"/>
        </w:rPr>
      </w:pPr>
    </w:p>
    <w:p w14:paraId="5AE886CC" w14:textId="4C185C54" w:rsidR="000B0DF3" w:rsidRPr="00A80F24" w:rsidRDefault="00C83346" w:rsidP="006F320A">
      <w:pPr>
        <w:pStyle w:val="Text"/>
        <w:spacing w:before="0"/>
        <w:jc w:val="left"/>
        <w:rPr>
          <w:sz w:val="22"/>
          <w:szCs w:val="22"/>
        </w:rPr>
      </w:pPr>
      <w:r w:rsidRPr="00A80F24">
        <w:rPr>
          <w:sz w:val="22"/>
          <w:szCs w:val="22"/>
        </w:rPr>
        <w:t>Tämän lääke</w:t>
      </w:r>
      <w:r w:rsidR="00017285" w:rsidRPr="00A80F24">
        <w:rPr>
          <w:sz w:val="22"/>
          <w:szCs w:val="22"/>
        </w:rPr>
        <w:t>valmisteen farmakodynaamista vasteprofiilia luonnehtii nopeasti alkava vaikutus 5 minuutin kuluessa lääkkeenannon jälkeen ja pitkäkestoinen teho koko 24 tunnin annosteluvälin ajan. Tämän osoittaa uloshengityksen sekuntikapasiteetin (FEV</w:t>
      </w:r>
      <w:r w:rsidR="00017285" w:rsidRPr="00A80F24">
        <w:rPr>
          <w:sz w:val="22"/>
          <w:szCs w:val="22"/>
          <w:vertAlign w:val="subscript"/>
        </w:rPr>
        <w:t>1</w:t>
      </w:r>
      <w:r w:rsidR="00017285" w:rsidRPr="00A80F24">
        <w:rPr>
          <w:sz w:val="22"/>
          <w:szCs w:val="22"/>
        </w:rPr>
        <w:t>) alhaisimman arvon koheneminen vertailuvalmisteisiin nähden 24 tunnin ajan lääkkeenannon jälkeen.</w:t>
      </w:r>
    </w:p>
    <w:p w14:paraId="258818FA" w14:textId="77777777" w:rsidR="00D207C2" w:rsidRPr="00A80F24" w:rsidRDefault="00D207C2" w:rsidP="006F320A">
      <w:pPr>
        <w:pStyle w:val="Text"/>
        <w:spacing w:before="0"/>
        <w:jc w:val="left"/>
        <w:rPr>
          <w:sz w:val="22"/>
          <w:szCs w:val="22"/>
        </w:rPr>
      </w:pPr>
    </w:p>
    <w:p w14:paraId="7132F2A1" w14:textId="717402CB" w:rsidR="000B0DF3" w:rsidRPr="00A80F24" w:rsidRDefault="006779D1" w:rsidP="006F320A">
      <w:pPr>
        <w:pStyle w:val="Text"/>
        <w:spacing w:before="0"/>
        <w:jc w:val="left"/>
        <w:rPr>
          <w:sz w:val="22"/>
          <w:szCs w:val="22"/>
        </w:rPr>
      </w:pPr>
      <w:r w:rsidRPr="00A80F24">
        <w:rPr>
          <w:sz w:val="22"/>
          <w:szCs w:val="22"/>
        </w:rPr>
        <w:t>Tällä lääke</w:t>
      </w:r>
      <w:r w:rsidR="00017285" w:rsidRPr="00A80F24">
        <w:rPr>
          <w:sz w:val="22"/>
          <w:szCs w:val="22"/>
        </w:rPr>
        <w:t>valmisteella ei havaittu viitteitä ajan myötä kehittyvästä takyfylaksiasta keuhkotoiminnan kohenemiseen liittyen.</w:t>
      </w:r>
    </w:p>
    <w:p w14:paraId="4A92F316" w14:textId="77777777" w:rsidR="000B0DF3" w:rsidRPr="00A80F24" w:rsidRDefault="000B0DF3" w:rsidP="006F320A">
      <w:pPr>
        <w:tabs>
          <w:tab w:val="clear" w:pos="567"/>
        </w:tabs>
        <w:autoSpaceDE w:val="0"/>
        <w:autoSpaceDN w:val="0"/>
        <w:adjustRightInd w:val="0"/>
        <w:spacing w:line="240" w:lineRule="auto"/>
        <w:rPr>
          <w:szCs w:val="22"/>
        </w:rPr>
      </w:pPr>
    </w:p>
    <w:p w14:paraId="028482B7" w14:textId="77777777" w:rsidR="000B0DF3" w:rsidRPr="00A80F24" w:rsidRDefault="00017285" w:rsidP="006F320A">
      <w:pPr>
        <w:keepNext/>
        <w:tabs>
          <w:tab w:val="clear" w:pos="567"/>
        </w:tabs>
        <w:autoSpaceDE w:val="0"/>
        <w:autoSpaceDN w:val="0"/>
        <w:adjustRightInd w:val="0"/>
        <w:spacing w:line="240" w:lineRule="auto"/>
        <w:rPr>
          <w:i/>
          <w:szCs w:val="22"/>
          <w:u w:val="single"/>
        </w:rPr>
      </w:pPr>
      <w:r w:rsidRPr="00A80F24">
        <w:rPr>
          <w:i/>
          <w:szCs w:val="22"/>
          <w:u w:val="single"/>
        </w:rPr>
        <w:lastRenderedPageBreak/>
        <w:t>QTc-aika</w:t>
      </w:r>
      <w:bookmarkStart w:id="15" w:name="_nth_Effects_on_the_QTc_int94189"/>
      <w:bookmarkStart w:id="16" w:name="_nth_Safety_assessment__QTc58562"/>
      <w:bookmarkEnd w:id="15"/>
      <w:bookmarkEnd w:id="16"/>
    </w:p>
    <w:p w14:paraId="52BC6F4F" w14:textId="0A9C1132" w:rsidR="00D07575" w:rsidRPr="00A80F24" w:rsidRDefault="0037026C" w:rsidP="006F320A">
      <w:pPr>
        <w:tabs>
          <w:tab w:val="clear" w:pos="567"/>
        </w:tabs>
        <w:autoSpaceDE w:val="0"/>
        <w:autoSpaceDN w:val="0"/>
        <w:adjustRightInd w:val="0"/>
        <w:spacing w:line="240" w:lineRule="auto"/>
        <w:rPr>
          <w:szCs w:val="22"/>
        </w:rPr>
      </w:pPr>
      <w:r w:rsidRPr="00A80F24">
        <w:rPr>
          <w:szCs w:val="22"/>
        </w:rPr>
        <w:t xml:space="preserve">Tämän lääkevalmisteen </w:t>
      </w:r>
      <w:r w:rsidR="00D07575" w:rsidRPr="00A80F24">
        <w:rPr>
          <w:szCs w:val="22"/>
        </w:rPr>
        <w:t>hoidon vaikutusta QT</w:t>
      </w:r>
      <w:r w:rsidR="00F769F3" w:rsidRPr="00A80F24">
        <w:rPr>
          <w:szCs w:val="22"/>
        </w:rPr>
        <w:t>c</w:t>
      </w:r>
      <w:r w:rsidR="00D07575" w:rsidRPr="00A80F24">
        <w:rPr>
          <w:szCs w:val="22"/>
        </w:rPr>
        <w:t>-aikaan ei ole arvioitu perusteellisessa QT-ajan tutkimuksessa (TQT).</w:t>
      </w:r>
      <w:r w:rsidR="00233361" w:rsidRPr="00A80F24">
        <w:rPr>
          <w:szCs w:val="22"/>
        </w:rPr>
        <w:t xml:space="preserve"> </w:t>
      </w:r>
      <w:r w:rsidR="00D07575" w:rsidRPr="00A80F24">
        <w:rPr>
          <w:szCs w:val="22"/>
        </w:rPr>
        <w:t>Mometasonifuroaatilla ei tiedetä olevan QTc-aikaa pidentäviä vaikutuksia.</w:t>
      </w:r>
    </w:p>
    <w:p w14:paraId="22071466" w14:textId="77777777" w:rsidR="000B0DF3" w:rsidRPr="00A80F24" w:rsidRDefault="000B0DF3" w:rsidP="006F320A">
      <w:pPr>
        <w:tabs>
          <w:tab w:val="clear" w:pos="567"/>
        </w:tabs>
        <w:autoSpaceDE w:val="0"/>
        <w:autoSpaceDN w:val="0"/>
        <w:adjustRightInd w:val="0"/>
        <w:spacing w:line="240" w:lineRule="auto"/>
        <w:rPr>
          <w:szCs w:val="22"/>
        </w:rPr>
      </w:pPr>
    </w:p>
    <w:p w14:paraId="04A659B6" w14:textId="77777777" w:rsidR="000B0DF3" w:rsidRPr="00A80F24" w:rsidRDefault="00017285" w:rsidP="006F320A">
      <w:pPr>
        <w:keepNext/>
        <w:tabs>
          <w:tab w:val="clear" w:pos="567"/>
        </w:tabs>
        <w:autoSpaceDE w:val="0"/>
        <w:autoSpaceDN w:val="0"/>
        <w:adjustRightInd w:val="0"/>
        <w:spacing w:line="240" w:lineRule="auto"/>
        <w:rPr>
          <w:szCs w:val="22"/>
          <w:u w:val="single"/>
        </w:rPr>
      </w:pPr>
      <w:r w:rsidRPr="00A80F24">
        <w:rPr>
          <w:szCs w:val="22"/>
          <w:u w:val="single"/>
        </w:rPr>
        <w:t>Kliininen teho ja turvallisuus</w:t>
      </w:r>
    </w:p>
    <w:p w14:paraId="7CCC479F" w14:textId="77777777" w:rsidR="000B0DF3" w:rsidRPr="00A80F24" w:rsidRDefault="000B0DF3" w:rsidP="006F320A">
      <w:pPr>
        <w:keepNext/>
        <w:tabs>
          <w:tab w:val="clear" w:pos="567"/>
        </w:tabs>
        <w:autoSpaceDE w:val="0"/>
        <w:autoSpaceDN w:val="0"/>
        <w:adjustRightInd w:val="0"/>
        <w:spacing w:line="240" w:lineRule="auto"/>
        <w:rPr>
          <w:szCs w:val="22"/>
        </w:rPr>
      </w:pPr>
    </w:p>
    <w:p w14:paraId="43E49AEB" w14:textId="77777777" w:rsidR="000B0DF3" w:rsidRPr="00A80F24" w:rsidRDefault="00017285" w:rsidP="006F320A">
      <w:pPr>
        <w:pStyle w:val="Text"/>
        <w:spacing w:before="0"/>
        <w:jc w:val="left"/>
        <w:rPr>
          <w:sz w:val="22"/>
          <w:szCs w:val="22"/>
        </w:rPr>
      </w:pPr>
      <w:r w:rsidRPr="00A80F24">
        <w:rPr>
          <w:sz w:val="22"/>
          <w:szCs w:val="22"/>
        </w:rPr>
        <w:t>Kahdessa kestoltaan erilaisessa vaiheen III satunnaistetussa, kaksoissokkoutetussa tutkimuksessa (PALLADIUM ja QUARTZ) arvioitiin Atectura Breezhaler ­valmisteen turvallisuutta ja tehoa aikuisilla ja nuorilla potilailla, joilla oli pitkittynyt astma.</w:t>
      </w:r>
    </w:p>
    <w:p w14:paraId="34180276" w14:textId="4718D91C" w:rsidR="00127899" w:rsidRPr="00A80F24" w:rsidRDefault="00127899" w:rsidP="006F320A">
      <w:pPr>
        <w:pStyle w:val="Text"/>
        <w:spacing w:before="0"/>
        <w:jc w:val="left"/>
        <w:rPr>
          <w:sz w:val="22"/>
          <w:szCs w:val="22"/>
        </w:rPr>
      </w:pPr>
    </w:p>
    <w:p w14:paraId="18234196" w14:textId="15322A54" w:rsidR="000B0DF3" w:rsidRPr="00A80F24" w:rsidRDefault="00127899" w:rsidP="006F320A">
      <w:pPr>
        <w:pStyle w:val="Text"/>
        <w:spacing w:before="0"/>
        <w:jc w:val="left"/>
        <w:rPr>
          <w:sz w:val="22"/>
          <w:szCs w:val="22"/>
        </w:rPr>
      </w:pPr>
      <w:r w:rsidRPr="00A80F24">
        <w:rPr>
          <w:sz w:val="22"/>
          <w:szCs w:val="22"/>
        </w:rPr>
        <w:t xml:space="preserve">PALLADIUM oli 52 viikon pituinen avaintutkimus, jossa arvioitiin Atectura Breezhaler 125 mikrog/127,5 mikrog x 1 ­hoitoa (N = 439) </w:t>
      </w:r>
      <w:r w:rsidR="009D5F9C" w:rsidRPr="00A80F24">
        <w:rPr>
          <w:sz w:val="22"/>
          <w:szCs w:val="22"/>
        </w:rPr>
        <w:t xml:space="preserve">verrattuna mometasonifuroaatti 400 mikrog x 1 ­hoitoon (N = 444) </w:t>
      </w:r>
      <w:r w:rsidRPr="00A80F24">
        <w:rPr>
          <w:sz w:val="22"/>
          <w:szCs w:val="22"/>
        </w:rPr>
        <w:t xml:space="preserve">ja </w:t>
      </w:r>
      <w:r w:rsidR="009D5F9C" w:rsidRPr="00A80F24">
        <w:rPr>
          <w:sz w:val="22"/>
          <w:szCs w:val="22"/>
        </w:rPr>
        <w:t xml:space="preserve">Atectura Breezhaler </w:t>
      </w:r>
      <w:r w:rsidRPr="00A80F24">
        <w:rPr>
          <w:sz w:val="22"/>
          <w:szCs w:val="22"/>
        </w:rPr>
        <w:t xml:space="preserve">125 mikrog/260 mikrog x 1 ­hoitoa (N = 445) </w:t>
      </w:r>
      <w:r w:rsidR="004E6EC5" w:rsidRPr="00A80F24">
        <w:rPr>
          <w:sz w:val="22"/>
          <w:szCs w:val="22"/>
        </w:rPr>
        <w:t>verrattuna</w:t>
      </w:r>
      <w:r w:rsidRPr="00A80F24">
        <w:rPr>
          <w:sz w:val="22"/>
          <w:szCs w:val="22"/>
        </w:rPr>
        <w:t xml:space="preserve"> </w:t>
      </w:r>
      <w:r w:rsidR="004E6EC5" w:rsidRPr="00A80F24">
        <w:rPr>
          <w:sz w:val="22"/>
          <w:szCs w:val="22"/>
        </w:rPr>
        <w:t xml:space="preserve">mometasonifuroaatti </w:t>
      </w:r>
      <w:r w:rsidRPr="00A80F24">
        <w:rPr>
          <w:sz w:val="22"/>
          <w:szCs w:val="22"/>
        </w:rPr>
        <w:t xml:space="preserve">800 mikrog vuorokaudessa ­hoitoon (annettiin muodossa 400 mikrog kahdesti vuorokaudessa) (N = 442). Kolmannen aktiivisen vertailuhoidon ryhmässä tutkimushenkilöt saivat salmeteroli/flutikasonipropionaattihoitoa 50 mikrog/500 mikrog kahdesti vuorokaudessa (N = 446). Kaikkien tutkimushenkilöiden tuli sairastaa oireista astmaa </w:t>
      </w:r>
      <w:r w:rsidR="00F769F3" w:rsidRPr="00A80F24">
        <w:rPr>
          <w:rFonts w:eastAsia="Calibri"/>
          <w:sz w:val="22"/>
          <w:szCs w:val="22"/>
          <w:lang w:eastAsia="en-US"/>
        </w:rPr>
        <w:t xml:space="preserve">(ACQ 7 -pistemäärä ≥ 1,5) </w:t>
      </w:r>
      <w:r w:rsidRPr="00A80F24">
        <w:rPr>
          <w:sz w:val="22"/>
          <w:szCs w:val="22"/>
        </w:rPr>
        <w:t>ja olla käyttänyt astman ylläpitohoitona inhaloitavaa synteettistä kortikosteroidia (ICS) ja mahdollisesti myös pitkävaikutteista beeta</w:t>
      </w:r>
      <w:r w:rsidRPr="00A80F24">
        <w:rPr>
          <w:sz w:val="22"/>
          <w:szCs w:val="22"/>
          <w:vertAlign w:val="subscript"/>
        </w:rPr>
        <w:t>2</w:t>
      </w:r>
      <w:r w:rsidRPr="00A80F24">
        <w:rPr>
          <w:sz w:val="22"/>
          <w:szCs w:val="22"/>
        </w:rPr>
        <w:t>-agonistia (LABA) vähintään 3 kk ajan ennen tutkimukseenottoa. Seulontavaiheessa 31 % potilaista oli sairastanut pahenemisvaiheen edellisenä vuonna. Tutkimukseenottovaiheessa yleisimmin ilmoitettuja astmalääkkeitä olivat keskisuurella annoksella käytetty ICS (2</w:t>
      </w:r>
      <w:r w:rsidR="00F769F3" w:rsidRPr="00A80F24">
        <w:rPr>
          <w:sz w:val="22"/>
          <w:szCs w:val="22"/>
        </w:rPr>
        <w:t>0</w:t>
      </w:r>
      <w:r w:rsidRPr="00A80F24">
        <w:rPr>
          <w:sz w:val="22"/>
          <w:szCs w:val="22"/>
        </w:rPr>
        <w:t xml:space="preserve"> %) </w:t>
      </w:r>
      <w:r w:rsidR="00F769F3" w:rsidRPr="00A80F24">
        <w:rPr>
          <w:rFonts w:eastAsia="Calibri"/>
          <w:sz w:val="22"/>
          <w:szCs w:val="22"/>
          <w:lang w:eastAsia="en-US"/>
        </w:rPr>
        <w:t xml:space="preserve">suuriannoksinen </w:t>
      </w:r>
      <w:bookmarkStart w:id="17" w:name="_Hlk34138356"/>
      <w:r w:rsidR="00F769F3" w:rsidRPr="00A80F24">
        <w:rPr>
          <w:rFonts w:eastAsia="Calibri"/>
          <w:sz w:val="22"/>
          <w:szCs w:val="22"/>
          <w:lang w:eastAsia="en-US"/>
        </w:rPr>
        <w:t xml:space="preserve">ICS </w:t>
      </w:r>
      <w:bookmarkEnd w:id="17"/>
      <w:r w:rsidR="00F769F3" w:rsidRPr="00A80F24">
        <w:rPr>
          <w:rFonts w:eastAsia="Calibri"/>
          <w:sz w:val="22"/>
          <w:szCs w:val="22"/>
          <w:lang w:eastAsia="en-US"/>
        </w:rPr>
        <w:t xml:space="preserve">(7 %) </w:t>
      </w:r>
      <w:r w:rsidRPr="00A80F24">
        <w:rPr>
          <w:sz w:val="22"/>
          <w:szCs w:val="22"/>
        </w:rPr>
        <w:t>tai pieniannoksinen ICS yhdistelmänä LABA-valmisteen kanssa (69 %).</w:t>
      </w:r>
    </w:p>
    <w:p w14:paraId="1B97CD5E" w14:textId="77777777" w:rsidR="00524C30" w:rsidRPr="00A80F24" w:rsidRDefault="00524C30" w:rsidP="006F320A">
      <w:pPr>
        <w:pStyle w:val="Text"/>
        <w:spacing w:before="0"/>
        <w:jc w:val="left"/>
        <w:rPr>
          <w:sz w:val="22"/>
          <w:szCs w:val="22"/>
        </w:rPr>
      </w:pPr>
    </w:p>
    <w:p w14:paraId="29AE59A1" w14:textId="105C789C" w:rsidR="000B0DF3" w:rsidRPr="00A80F24" w:rsidRDefault="00017285" w:rsidP="006F320A">
      <w:pPr>
        <w:pStyle w:val="Text"/>
        <w:spacing w:before="0"/>
        <w:jc w:val="left"/>
        <w:rPr>
          <w:sz w:val="22"/>
          <w:szCs w:val="22"/>
        </w:rPr>
      </w:pPr>
      <w:r w:rsidRPr="00A80F24">
        <w:rPr>
          <w:sz w:val="22"/>
          <w:szCs w:val="22"/>
        </w:rPr>
        <w:t>Tutkimuksen ensisijainen tavoite oli osoittaa joko Atectura Breezhaler 125 mikrog</w:t>
      </w:r>
      <w:r w:rsidR="00E004E6" w:rsidRPr="00A80F24">
        <w:rPr>
          <w:sz w:val="22"/>
          <w:szCs w:val="22"/>
        </w:rPr>
        <w:t>/</w:t>
      </w:r>
      <w:r w:rsidRPr="00A80F24">
        <w:rPr>
          <w:sz w:val="22"/>
          <w:szCs w:val="22"/>
        </w:rPr>
        <w:t>127,5mikrog x 1 ­hoidon paremmuus suhteessa mometasonifuroaatti 400 mikrog x 1 ­hoitoon tai Atectura Breezhaler 125 mikrog/260 mikrog x 1 ­hoidon paremmuus suhteessa mometasonifuroaatti 400 mikrog x 2 ­hoitoon, mitattuna alhaisimmalla FEV</w:t>
      </w:r>
      <w:r w:rsidRPr="00A80F24">
        <w:rPr>
          <w:sz w:val="22"/>
          <w:szCs w:val="22"/>
          <w:vertAlign w:val="subscript"/>
        </w:rPr>
        <w:t>1</w:t>
      </w:r>
      <w:r w:rsidRPr="00A80F24">
        <w:rPr>
          <w:sz w:val="22"/>
          <w:szCs w:val="22"/>
        </w:rPr>
        <w:t>-arvolla viikon 26 kohdalla.</w:t>
      </w:r>
    </w:p>
    <w:p w14:paraId="20B13E19" w14:textId="77777777" w:rsidR="002269E8" w:rsidRPr="00A80F24" w:rsidRDefault="002269E8" w:rsidP="006F320A">
      <w:pPr>
        <w:pStyle w:val="Text"/>
        <w:spacing w:before="0"/>
        <w:jc w:val="left"/>
        <w:rPr>
          <w:sz w:val="22"/>
          <w:szCs w:val="22"/>
        </w:rPr>
      </w:pPr>
    </w:p>
    <w:p w14:paraId="4AA7F8EF" w14:textId="5399F9B3" w:rsidR="000B0DF3" w:rsidRPr="00A80F24" w:rsidRDefault="000E7630" w:rsidP="006F320A">
      <w:pPr>
        <w:pStyle w:val="Text"/>
        <w:spacing w:before="0"/>
        <w:jc w:val="left"/>
        <w:rPr>
          <w:sz w:val="22"/>
          <w:szCs w:val="22"/>
        </w:rPr>
      </w:pPr>
      <w:r w:rsidRPr="00A80F24">
        <w:rPr>
          <w:sz w:val="22"/>
          <w:szCs w:val="22"/>
        </w:rPr>
        <w:t>Viikon 26 kohdalla alhaisimman FEV</w:t>
      </w:r>
      <w:r w:rsidRPr="00A80F24">
        <w:rPr>
          <w:sz w:val="22"/>
          <w:szCs w:val="22"/>
          <w:vertAlign w:val="subscript"/>
        </w:rPr>
        <w:t>1</w:t>
      </w:r>
      <w:r w:rsidRPr="00A80F24">
        <w:rPr>
          <w:sz w:val="22"/>
          <w:szCs w:val="22"/>
        </w:rPr>
        <w:t>-arvon ja ACQ</w:t>
      </w:r>
      <w:r w:rsidRPr="00A80F24">
        <w:rPr>
          <w:sz w:val="22"/>
          <w:szCs w:val="22"/>
        </w:rPr>
        <w:noBreakHyphen/>
        <w:t>7-pistemäärän (Asthma Control Questionnaire) osoitettiin kohenevan merkitsevästi Atectura Breezhaler 125 mikrog/127,5 mikrog x 1 ­hoidolla verrattuna mometasonifuroaatti 400 mikrog x 1 ­hoitoon ja Atectura Breezhaler 125 mikrog/260 mikrog x 1 ­hoidolla verrattuna mometasonifuroaatti 400 mikrog x 2 ­hoitoon (ks. taulukko 2). Viikon 52 kohdalla löydökset olivat yhteneväiset viikon 26 löydöksiin nähden.</w:t>
      </w:r>
    </w:p>
    <w:p w14:paraId="2905B6FA" w14:textId="77777777" w:rsidR="00A316D2" w:rsidRPr="00A80F24" w:rsidRDefault="00A316D2" w:rsidP="006F320A">
      <w:pPr>
        <w:pStyle w:val="Text"/>
        <w:spacing w:before="0"/>
        <w:jc w:val="left"/>
        <w:rPr>
          <w:sz w:val="22"/>
          <w:szCs w:val="22"/>
        </w:rPr>
      </w:pPr>
    </w:p>
    <w:p w14:paraId="5B49599A" w14:textId="1E6818DF" w:rsidR="000B0DF3" w:rsidRPr="00A80F24" w:rsidRDefault="00017285" w:rsidP="006F320A">
      <w:pPr>
        <w:pStyle w:val="Text"/>
        <w:spacing w:before="0"/>
        <w:jc w:val="left"/>
        <w:rPr>
          <w:sz w:val="22"/>
          <w:szCs w:val="22"/>
        </w:rPr>
      </w:pPr>
      <w:r w:rsidRPr="00A80F24">
        <w:rPr>
          <w:sz w:val="22"/>
          <w:szCs w:val="22"/>
        </w:rPr>
        <w:t>Sekä Atectura Breezhaler 125 mikrog/127,5 mikrog x 1 että 125 mikrog/260 mikrog x 1 ­hoito vähensivät keskivaikeiden tai vaikeiden pahenemisvaiheiden</w:t>
      </w:r>
      <w:r w:rsidR="0037026C" w:rsidRPr="00A80F24">
        <w:rPr>
          <w:sz w:val="22"/>
          <w:szCs w:val="22"/>
        </w:rPr>
        <w:t xml:space="preserve"> (toissijainen päätetapahtuma)</w:t>
      </w:r>
      <w:r w:rsidRPr="00A80F24">
        <w:rPr>
          <w:sz w:val="22"/>
          <w:szCs w:val="22"/>
        </w:rPr>
        <w:t xml:space="preserve"> vuotuista määrää kliinisesti merkittävästi verrattuna mometasonifuroaatti 400 mikrog x 1 ­hoitoon ja x 2 ­hoitoon (ks. taulukko 2).</w:t>
      </w:r>
    </w:p>
    <w:p w14:paraId="27FF5F69" w14:textId="77777777" w:rsidR="00A316D2" w:rsidRPr="00A80F24" w:rsidRDefault="00A316D2" w:rsidP="006F320A">
      <w:pPr>
        <w:pStyle w:val="Text"/>
        <w:spacing w:before="0"/>
        <w:jc w:val="left"/>
        <w:rPr>
          <w:sz w:val="22"/>
          <w:szCs w:val="22"/>
        </w:rPr>
      </w:pPr>
    </w:p>
    <w:p w14:paraId="60DB0D4A" w14:textId="58A8F994" w:rsidR="00121230" w:rsidRPr="00A80F24" w:rsidRDefault="00121230" w:rsidP="006F320A">
      <w:pPr>
        <w:pStyle w:val="Text"/>
        <w:spacing w:before="0"/>
        <w:jc w:val="left"/>
        <w:rPr>
          <w:sz w:val="22"/>
          <w:szCs w:val="22"/>
        </w:rPr>
      </w:pPr>
      <w:r w:rsidRPr="00A80F24">
        <w:rPr>
          <w:sz w:val="22"/>
          <w:szCs w:val="22"/>
        </w:rPr>
        <w:t>Kliinisesti oleellisimpien päätetapahtumien tulokset kuvataan taulukossa 2.</w:t>
      </w:r>
    </w:p>
    <w:p w14:paraId="7F9763EC" w14:textId="673F744A" w:rsidR="00A316D2" w:rsidRPr="00A80F24" w:rsidRDefault="00A316D2" w:rsidP="006F320A">
      <w:pPr>
        <w:pStyle w:val="Text"/>
        <w:spacing w:before="0"/>
        <w:jc w:val="left"/>
        <w:rPr>
          <w:sz w:val="22"/>
          <w:szCs w:val="22"/>
        </w:rPr>
      </w:pPr>
    </w:p>
    <w:p w14:paraId="6E8A8FE8" w14:textId="668929BB" w:rsidR="00221AEC" w:rsidRPr="00A80F24" w:rsidRDefault="00221AEC" w:rsidP="006F320A">
      <w:pPr>
        <w:pStyle w:val="Text"/>
        <w:keepNext/>
        <w:keepLines/>
        <w:spacing w:before="0"/>
        <w:jc w:val="left"/>
        <w:rPr>
          <w:i/>
          <w:sz w:val="22"/>
          <w:szCs w:val="22"/>
        </w:rPr>
      </w:pPr>
      <w:r w:rsidRPr="00A80F24">
        <w:rPr>
          <w:i/>
          <w:sz w:val="22"/>
          <w:szCs w:val="22"/>
        </w:rPr>
        <w:lastRenderedPageBreak/>
        <w:t>Keuhkotoiminta, oireet ja pahenemisvaiheet</w:t>
      </w:r>
    </w:p>
    <w:p w14:paraId="54BFAC9E" w14:textId="68C59526" w:rsidR="00221AEC" w:rsidRPr="00A80F24" w:rsidRDefault="00221AEC" w:rsidP="006F320A">
      <w:pPr>
        <w:pStyle w:val="Text"/>
        <w:keepNext/>
        <w:keepLines/>
        <w:spacing w:before="0"/>
        <w:jc w:val="left"/>
        <w:rPr>
          <w:sz w:val="22"/>
          <w:szCs w:val="22"/>
        </w:rPr>
      </w:pPr>
    </w:p>
    <w:p w14:paraId="4FF3FB2A" w14:textId="3206E382" w:rsidR="000B0DF3" w:rsidRPr="00787F94" w:rsidRDefault="00017285" w:rsidP="00F47FE3">
      <w:pPr>
        <w:keepNext/>
        <w:keepLines/>
        <w:spacing w:line="240" w:lineRule="auto"/>
        <w:ind w:left="1418" w:hanging="1418"/>
        <w:rPr>
          <w:b/>
          <w:bCs/>
        </w:rPr>
      </w:pPr>
      <w:r w:rsidRPr="00787F94">
        <w:rPr>
          <w:b/>
          <w:bCs/>
        </w:rPr>
        <w:t>Taulukko 2</w:t>
      </w:r>
      <w:r w:rsidRPr="00787F94">
        <w:rPr>
          <w:b/>
          <w:bCs/>
        </w:rPr>
        <w:tab/>
        <w:t>Ensi- ja toissijaisten päätetapahtumien tulokset</w:t>
      </w:r>
      <w:r w:rsidR="0037026C" w:rsidRPr="00787F94">
        <w:rPr>
          <w:b/>
          <w:bCs/>
        </w:rPr>
        <w:t xml:space="preserve"> PALLADIUM-tutkimuksessa viikoi</w:t>
      </w:r>
      <w:r w:rsidR="00E20C78" w:rsidRPr="00787F94">
        <w:rPr>
          <w:b/>
          <w:bCs/>
        </w:rPr>
        <w:t>l</w:t>
      </w:r>
      <w:r w:rsidR="0037026C" w:rsidRPr="00787F94">
        <w:rPr>
          <w:b/>
          <w:bCs/>
        </w:rPr>
        <w:t>la</w:t>
      </w:r>
      <w:r w:rsidR="00E20C78" w:rsidRPr="00787F94">
        <w:rPr>
          <w:b/>
          <w:bCs/>
        </w:rPr>
        <w:t> </w:t>
      </w:r>
      <w:r w:rsidR="0037026C" w:rsidRPr="00787F94">
        <w:rPr>
          <w:b/>
          <w:bCs/>
        </w:rPr>
        <w:t>26 ja 52</w:t>
      </w:r>
    </w:p>
    <w:p w14:paraId="6AFF0080" w14:textId="77777777" w:rsidR="001B3E4B" w:rsidRPr="00A80F24" w:rsidRDefault="001B3E4B" w:rsidP="006F320A">
      <w:pPr>
        <w:pStyle w:val="Text"/>
        <w:keepNext/>
        <w:keepLines/>
        <w:spacing w:before="0"/>
        <w:jc w:val="left"/>
        <w:rPr>
          <w:sz w:val="22"/>
          <w:szCs w:val="22"/>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185CEF" w14:paraId="6FA2DC3F" w14:textId="77777777" w:rsidTr="009227E1">
        <w:trPr>
          <w:gridAfter w:val="1"/>
          <w:wAfter w:w="7" w:type="dxa"/>
          <w:cantSplit/>
        </w:trPr>
        <w:tc>
          <w:tcPr>
            <w:tcW w:w="1980" w:type="dxa"/>
          </w:tcPr>
          <w:p w14:paraId="53C32988" w14:textId="77777777" w:rsidR="001B3E4B" w:rsidRPr="00A80F24" w:rsidRDefault="001B3E4B" w:rsidP="006F320A">
            <w:pPr>
              <w:keepNext/>
              <w:tabs>
                <w:tab w:val="clear" w:pos="567"/>
                <w:tab w:val="left" w:pos="284"/>
              </w:tabs>
              <w:spacing w:line="240" w:lineRule="auto"/>
              <w:jc w:val="center"/>
              <w:rPr>
                <w:rFonts w:eastAsia="MS Mincho"/>
                <w:b/>
                <w:sz w:val="20"/>
              </w:rPr>
            </w:pPr>
            <w:r w:rsidRPr="00A80F24">
              <w:rPr>
                <w:b/>
                <w:sz w:val="20"/>
              </w:rPr>
              <w:t>Päätetapahtuma</w:t>
            </w:r>
          </w:p>
        </w:tc>
        <w:tc>
          <w:tcPr>
            <w:tcW w:w="1800" w:type="dxa"/>
          </w:tcPr>
          <w:p w14:paraId="011D2A24" w14:textId="195C6B20" w:rsidR="001B3E4B" w:rsidRPr="00A80F24" w:rsidRDefault="001B3E4B" w:rsidP="006F320A">
            <w:pPr>
              <w:keepNext/>
              <w:tabs>
                <w:tab w:val="clear" w:pos="567"/>
                <w:tab w:val="left" w:pos="284"/>
              </w:tabs>
              <w:spacing w:line="240" w:lineRule="auto"/>
              <w:jc w:val="center"/>
              <w:rPr>
                <w:rFonts w:eastAsia="MS Mincho"/>
                <w:b/>
                <w:sz w:val="20"/>
              </w:rPr>
            </w:pPr>
            <w:r w:rsidRPr="00A80F24">
              <w:rPr>
                <w:b/>
                <w:sz w:val="20"/>
              </w:rPr>
              <w:t>Ajankohta/</w:t>
            </w:r>
            <w:r w:rsidRPr="00A80F24">
              <w:rPr>
                <w:b/>
                <w:sz w:val="20"/>
              </w:rPr>
              <w:br/>
              <w:t>Kesto</w:t>
            </w:r>
          </w:p>
        </w:tc>
        <w:tc>
          <w:tcPr>
            <w:tcW w:w="3161" w:type="dxa"/>
            <w:gridSpan w:val="2"/>
          </w:tcPr>
          <w:p w14:paraId="38132216" w14:textId="03ED414F" w:rsidR="00F32708" w:rsidRPr="00A80F24" w:rsidRDefault="001B3E4B" w:rsidP="006F320A">
            <w:pPr>
              <w:keepNext/>
              <w:tabs>
                <w:tab w:val="clear" w:pos="567"/>
              </w:tabs>
              <w:spacing w:line="240" w:lineRule="auto"/>
              <w:jc w:val="center"/>
              <w:rPr>
                <w:rFonts w:eastAsia="MS Mincho"/>
                <w:b/>
                <w:sz w:val="20"/>
              </w:rPr>
            </w:pPr>
            <w:r w:rsidRPr="00A80F24">
              <w:rPr>
                <w:b/>
                <w:sz w:val="20"/>
              </w:rPr>
              <w:t>Atectura Breezhaler</w:t>
            </w:r>
            <w:r w:rsidRPr="00A80F24">
              <w:rPr>
                <w:b/>
                <w:bCs/>
                <w:sz w:val="20"/>
                <w:vertAlign w:val="superscript"/>
              </w:rPr>
              <w:t>1</w:t>
            </w:r>
          </w:p>
          <w:p w14:paraId="5CD0FAE8" w14:textId="71762185" w:rsidR="001B3E4B" w:rsidRPr="00A80F24" w:rsidRDefault="001B3E4B" w:rsidP="006F320A">
            <w:pPr>
              <w:keepNext/>
              <w:tabs>
                <w:tab w:val="clear" w:pos="567"/>
              </w:tabs>
              <w:spacing w:line="240" w:lineRule="auto"/>
              <w:jc w:val="center"/>
              <w:rPr>
                <w:rFonts w:eastAsia="MS Mincho"/>
                <w:b/>
                <w:sz w:val="20"/>
              </w:rPr>
            </w:pPr>
            <w:r w:rsidRPr="00A80F24">
              <w:rPr>
                <w:b/>
                <w:sz w:val="20"/>
              </w:rPr>
              <w:t>vs. MF</w:t>
            </w:r>
            <w:r w:rsidRPr="00A80F24">
              <w:rPr>
                <w:b/>
                <w:bCs/>
                <w:sz w:val="20"/>
                <w:vertAlign w:val="superscript"/>
              </w:rPr>
              <w:t>2</w:t>
            </w:r>
          </w:p>
        </w:tc>
        <w:tc>
          <w:tcPr>
            <w:tcW w:w="2126" w:type="dxa"/>
          </w:tcPr>
          <w:p w14:paraId="10765CB1" w14:textId="4692B033" w:rsidR="00F32708" w:rsidRPr="00A80F24" w:rsidRDefault="001B3E4B" w:rsidP="006F320A">
            <w:pPr>
              <w:keepNext/>
              <w:tabs>
                <w:tab w:val="clear" w:pos="567"/>
              </w:tabs>
              <w:spacing w:line="240" w:lineRule="auto"/>
              <w:jc w:val="center"/>
              <w:rPr>
                <w:rFonts w:eastAsia="MS Mincho"/>
                <w:b/>
                <w:sz w:val="20"/>
                <w:lang w:val="es-ES"/>
              </w:rPr>
            </w:pPr>
            <w:r w:rsidRPr="00A80F24">
              <w:rPr>
                <w:b/>
                <w:sz w:val="20"/>
                <w:lang w:val="es-ES"/>
              </w:rPr>
              <w:t>Atectura Breezhaler</w:t>
            </w:r>
            <w:r w:rsidRPr="00A80F24">
              <w:rPr>
                <w:b/>
                <w:bCs/>
                <w:sz w:val="20"/>
                <w:vertAlign w:val="superscript"/>
                <w:lang w:val="es-ES"/>
              </w:rPr>
              <w:t>1</w:t>
            </w:r>
          </w:p>
          <w:p w14:paraId="3D1BD40D" w14:textId="100B53C1" w:rsidR="001B3E4B" w:rsidRPr="00A80F24" w:rsidRDefault="001B3E4B" w:rsidP="006F320A">
            <w:pPr>
              <w:keepNext/>
              <w:tabs>
                <w:tab w:val="clear" w:pos="567"/>
              </w:tabs>
              <w:spacing w:line="240" w:lineRule="auto"/>
              <w:jc w:val="center"/>
              <w:rPr>
                <w:rFonts w:eastAsia="MS Mincho"/>
                <w:b/>
                <w:sz w:val="20"/>
                <w:lang w:val="es-ES"/>
              </w:rPr>
            </w:pPr>
            <w:r w:rsidRPr="00A80F24">
              <w:rPr>
                <w:b/>
                <w:sz w:val="20"/>
                <w:lang w:val="es-ES"/>
              </w:rPr>
              <w:t>vs. SAL/FP</w:t>
            </w:r>
            <w:r w:rsidRPr="00A80F24">
              <w:rPr>
                <w:b/>
                <w:sz w:val="20"/>
                <w:vertAlign w:val="superscript"/>
                <w:lang w:val="es-ES"/>
              </w:rPr>
              <w:t>3</w:t>
            </w:r>
          </w:p>
        </w:tc>
      </w:tr>
      <w:tr w:rsidR="001B3E4B" w:rsidRPr="00A80F24" w14:paraId="3EB39F00" w14:textId="77777777" w:rsidTr="009227E1">
        <w:trPr>
          <w:gridAfter w:val="1"/>
          <w:wAfter w:w="7" w:type="dxa"/>
          <w:cantSplit/>
        </w:trPr>
        <w:tc>
          <w:tcPr>
            <w:tcW w:w="1980" w:type="dxa"/>
          </w:tcPr>
          <w:p w14:paraId="55E861CF" w14:textId="77777777" w:rsidR="001B3E4B" w:rsidRPr="00A80F24" w:rsidRDefault="001B3E4B" w:rsidP="006F320A">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A80F24" w:rsidRDefault="001B3E4B" w:rsidP="006F320A">
            <w:pPr>
              <w:keepNext/>
              <w:tabs>
                <w:tab w:val="clear" w:pos="567"/>
                <w:tab w:val="left" w:pos="284"/>
              </w:tabs>
              <w:spacing w:line="240" w:lineRule="auto"/>
              <w:jc w:val="center"/>
              <w:rPr>
                <w:rFonts w:eastAsia="MS Mincho"/>
                <w:sz w:val="20"/>
                <w:lang w:val="es-ES" w:eastAsia="zh-CN"/>
              </w:rPr>
            </w:pPr>
          </w:p>
        </w:tc>
        <w:tc>
          <w:tcPr>
            <w:tcW w:w="1602" w:type="dxa"/>
          </w:tcPr>
          <w:p w14:paraId="60826DC9" w14:textId="0F849297" w:rsidR="001B3E4B" w:rsidRPr="00A80F24" w:rsidRDefault="001B3E4B" w:rsidP="006F320A">
            <w:pPr>
              <w:keepNext/>
              <w:tabs>
                <w:tab w:val="clear" w:pos="567"/>
              </w:tabs>
              <w:spacing w:line="240" w:lineRule="auto"/>
              <w:jc w:val="center"/>
              <w:rPr>
                <w:rFonts w:eastAsia="MS Mincho"/>
                <w:sz w:val="20"/>
              </w:rPr>
            </w:pPr>
            <w:r w:rsidRPr="00A80F24">
              <w:rPr>
                <w:sz w:val="20"/>
              </w:rPr>
              <w:t>Keskisuuri annos vs.</w:t>
            </w:r>
          </w:p>
          <w:p w14:paraId="06BA959C" w14:textId="77777777" w:rsidR="001B3E4B" w:rsidRPr="00A80F24" w:rsidRDefault="001B3E4B" w:rsidP="006F320A">
            <w:pPr>
              <w:keepNext/>
              <w:tabs>
                <w:tab w:val="clear" w:pos="567"/>
                <w:tab w:val="left" w:pos="284"/>
              </w:tabs>
              <w:spacing w:line="240" w:lineRule="auto"/>
              <w:jc w:val="center"/>
              <w:rPr>
                <w:rFonts w:eastAsia="MS Mincho"/>
                <w:sz w:val="20"/>
              </w:rPr>
            </w:pPr>
            <w:r w:rsidRPr="00A80F24">
              <w:rPr>
                <w:sz w:val="20"/>
              </w:rPr>
              <w:t>keskisuuri annos</w:t>
            </w:r>
          </w:p>
        </w:tc>
        <w:tc>
          <w:tcPr>
            <w:tcW w:w="1559" w:type="dxa"/>
          </w:tcPr>
          <w:p w14:paraId="3F0A3021" w14:textId="77777777" w:rsidR="001B3E4B" w:rsidRPr="00A80F24" w:rsidRDefault="001B3E4B" w:rsidP="006F320A">
            <w:pPr>
              <w:keepNext/>
              <w:tabs>
                <w:tab w:val="clear" w:pos="567"/>
              </w:tabs>
              <w:spacing w:line="240" w:lineRule="auto"/>
              <w:jc w:val="center"/>
              <w:rPr>
                <w:rFonts w:eastAsia="MS Mincho"/>
                <w:sz w:val="20"/>
              </w:rPr>
            </w:pPr>
            <w:r w:rsidRPr="00A80F24">
              <w:rPr>
                <w:sz w:val="20"/>
              </w:rPr>
              <w:t>Suuri annos vs.</w:t>
            </w:r>
          </w:p>
          <w:p w14:paraId="04E52D25" w14:textId="77777777" w:rsidR="001B3E4B" w:rsidRPr="00A80F24" w:rsidRDefault="001B3E4B" w:rsidP="006F320A">
            <w:pPr>
              <w:keepNext/>
              <w:tabs>
                <w:tab w:val="clear" w:pos="567"/>
                <w:tab w:val="left" w:pos="284"/>
              </w:tabs>
              <w:spacing w:line="240" w:lineRule="auto"/>
              <w:jc w:val="center"/>
              <w:rPr>
                <w:rFonts w:eastAsia="MS Mincho"/>
                <w:sz w:val="20"/>
              </w:rPr>
            </w:pPr>
            <w:r w:rsidRPr="00A80F24">
              <w:rPr>
                <w:sz w:val="20"/>
              </w:rPr>
              <w:t>suuri annos</w:t>
            </w:r>
          </w:p>
        </w:tc>
        <w:tc>
          <w:tcPr>
            <w:tcW w:w="2126" w:type="dxa"/>
          </w:tcPr>
          <w:p w14:paraId="67019F09" w14:textId="77777777" w:rsidR="001B3E4B" w:rsidRPr="00A80F24" w:rsidRDefault="001B3E4B" w:rsidP="006F320A">
            <w:pPr>
              <w:keepNext/>
              <w:tabs>
                <w:tab w:val="clear" w:pos="567"/>
              </w:tabs>
              <w:spacing w:line="240" w:lineRule="auto"/>
              <w:jc w:val="center"/>
              <w:rPr>
                <w:rFonts w:eastAsia="MS Mincho"/>
                <w:sz w:val="20"/>
              </w:rPr>
            </w:pPr>
            <w:r w:rsidRPr="00A80F24">
              <w:rPr>
                <w:sz w:val="20"/>
              </w:rPr>
              <w:t>Suuri annos vs.</w:t>
            </w:r>
          </w:p>
          <w:p w14:paraId="443EF7C2" w14:textId="77777777" w:rsidR="001B3E4B" w:rsidRPr="00A80F24" w:rsidRDefault="001B3E4B" w:rsidP="006F320A">
            <w:pPr>
              <w:keepNext/>
              <w:tabs>
                <w:tab w:val="clear" w:pos="567"/>
                <w:tab w:val="left" w:pos="284"/>
              </w:tabs>
              <w:spacing w:line="240" w:lineRule="auto"/>
              <w:jc w:val="center"/>
              <w:rPr>
                <w:rFonts w:eastAsia="MS Mincho"/>
                <w:sz w:val="20"/>
              </w:rPr>
            </w:pPr>
            <w:r w:rsidRPr="00A80F24">
              <w:rPr>
                <w:sz w:val="20"/>
              </w:rPr>
              <w:t>suuri annos</w:t>
            </w:r>
          </w:p>
        </w:tc>
      </w:tr>
      <w:tr w:rsidR="001B3E4B" w:rsidRPr="00A80F24" w14:paraId="4D50CE9B" w14:textId="77777777" w:rsidTr="009227E1">
        <w:trPr>
          <w:cantSplit/>
          <w:trHeight w:val="290"/>
        </w:trPr>
        <w:tc>
          <w:tcPr>
            <w:tcW w:w="9074" w:type="dxa"/>
            <w:gridSpan w:val="6"/>
          </w:tcPr>
          <w:p w14:paraId="0BE78E75" w14:textId="77777777" w:rsidR="001B3E4B" w:rsidRPr="00A80F24" w:rsidRDefault="001B3E4B" w:rsidP="006F320A">
            <w:pPr>
              <w:keepNext/>
              <w:tabs>
                <w:tab w:val="clear" w:pos="567"/>
                <w:tab w:val="left" w:pos="284"/>
              </w:tabs>
              <w:spacing w:line="240" w:lineRule="auto"/>
              <w:rPr>
                <w:rFonts w:eastAsia="MS Mincho" w:cs="Arial"/>
                <w:b/>
                <w:sz w:val="20"/>
              </w:rPr>
            </w:pPr>
            <w:r w:rsidRPr="00A80F24">
              <w:rPr>
                <w:b/>
                <w:sz w:val="20"/>
              </w:rPr>
              <w:t>Keuhkofunktio</w:t>
            </w:r>
          </w:p>
        </w:tc>
      </w:tr>
      <w:tr w:rsidR="001B3E4B" w:rsidRPr="00A80F24" w14:paraId="64341CDE" w14:textId="77777777" w:rsidTr="009227E1">
        <w:trPr>
          <w:cantSplit/>
          <w:trHeight w:val="69"/>
        </w:trPr>
        <w:tc>
          <w:tcPr>
            <w:tcW w:w="9074" w:type="dxa"/>
            <w:gridSpan w:val="6"/>
          </w:tcPr>
          <w:p w14:paraId="301301AD" w14:textId="03967809" w:rsidR="001B3E4B" w:rsidRPr="00A80F24" w:rsidRDefault="001B3E4B" w:rsidP="006F320A">
            <w:pPr>
              <w:keepNext/>
              <w:tabs>
                <w:tab w:val="clear" w:pos="567"/>
              </w:tabs>
              <w:spacing w:line="240" w:lineRule="auto"/>
              <w:rPr>
                <w:rFonts w:eastAsia="MS Mincho"/>
                <w:i/>
                <w:sz w:val="20"/>
              </w:rPr>
            </w:pPr>
            <w:r w:rsidRPr="00A80F24">
              <w:rPr>
                <w:i/>
                <w:sz w:val="20"/>
              </w:rPr>
              <w:t>Alhaisin FEV</w:t>
            </w:r>
            <w:r w:rsidRPr="00A80F24">
              <w:rPr>
                <w:i/>
                <w:sz w:val="20"/>
                <w:vertAlign w:val="subscript"/>
              </w:rPr>
              <w:t>1</w:t>
            </w:r>
            <w:r w:rsidRPr="00A80F24">
              <w:rPr>
                <w:i/>
                <w:sz w:val="20"/>
                <w:vertAlign w:val="superscript"/>
              </w:rPr>
              <w:t>4</w:t>
            </w:r>
          </w:p>
        </w:tc>
      </w:tr>
      <w:tr w:rsidR="001B3E4B" w:rsidRPr="00A80F24" w14:paraId="043D9492" w14:textId="77777777" w:rsidTr="009227E1">
        <w:trPr>
          <w:gridAfter w:val="1"/>
          <w:wAfter w:w="7" w:type="dxa"/>
          <w:cantSplit/>
          <w:trHeight w:val="458"/>
        </w:trPr>
        <w:tc>
          <w:tcPr>
            <w:tcW w:w="1980" w:type="dxa"/>
            <w:vMerge w:val="restart"/>
            <w:vAlign w:val="center"/>
          </w:tcPr>
          <w:p w14:paraId="3E445461"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Hoitojen ero</w:t>
            </w:r>
          </w:p>
          <w:p w14:paraId="5E65DE02"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p-arvo</w:t>
            </w:r>
          </w:p>
          <w:p w14:paraId="0502EB97"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(95 % lv)</w:t>
            </w:r>
          </w:p>
        </w:tc>
        <w:tc>
          <w:tcPr>
            <w:tcW w:w="1800" w:type="dxa"/>
          </w:tcPr>
          <w:p w14:paraId="5C14B2CE" w14:textId="4D602C3D"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26</w:t>
            </w:r>
          </w:p>
          <w:p w14:paraId="211C7675" w14:textId="42FC07B1" w:rsidR="001B3E4B" w:rsidRPr="00A80F24" w:rsidRDefault="001B3E4B" w:rsidP="006F320A">
            <w:pPr>
              <w:keepNext/>
              <w:tabs>
                <w:tab w:val="clear" w:pos="567"/>
                <w:tab w:val="left" w:pos="284"/>
              </w:tabs>
              <w:spacing w:line="240" w:lineRule="auto"/>
              <w:rPr>
                <w:rFonts w:eastAsia="MS Mincho" w:cs="Arial"/>
                <w:sz w:val="20"/>
              </w:rPr>
            </w:pPr>
            <w:r w:rsidRPr="00A80F24">
              <w:rPr>
                <w:sz w:val="20"/>
              </w:rPr>
              <w:t>(ensisijainen päätetapahtuma)</w:t>
            </w:r>
          </w:p>
        </w:tc>
        <w:tc>
          <w:tcPr>
            <w:tcW w:w="1602" w:type="dxa"/>
          </w:tcPr>
          <w:p w14:paraId="5BF93660" w14:textId="3C6ACD1D"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211 ml</w:t>
            </w:r>
          </w:p>
          <w:p w14:paraId="02A7F2D8"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&lt; 0,001</w:t>
            </w:r>
          </w:p>
          <w:p w14:paraId="001C0683"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(167; 255)</w:t>
            </w:r>
          </w:p>
        </w:tc>
        <w:tc>
          <w:tcPr>
            <w:tcW w:w="1559" w:type="dxa"/>
          </w:tcPr>
          <w:p w14:paraId="4E32925A" w14:textId="72C5EAEB"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132 ml</w:t>
            </w:r>
          </w:p>
          <w:p w14:paraId="05257177"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&lt; 0,001</w:t>
            </w:r>
          </w:p>
          <w:p w14:paraId="087EA598"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(88; 176)</w:t>
            </w:r>
          </w:p>
        </w:tc>
        <w:tc>
          <w:tcPr>
            <w:tcW w:w="2126" w:type="dxa"/>
          </w:tcPr>
          <w:p w14:paraId="7DA37701" w14:textId="09009498"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36 ml</w:t>
            </w:r>
          </w:p>
          <w:p w14:paraId="031969D0"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0,101</w:t>
            </w:r>
          </w:p>
          <w:p w14:paraId="00FCFB33" w14:textId="261C8426"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7; 80)</w:t>
            </w:r>
          </w:p>
        </w:tc>
      </w:tr>
      <w:tr w:rsidR="001B3E4B" w:rsidRPr="00A80F24" w14:paraId="53003D6A" w14:textId="77777777" w:rsidTr="009227E1">
        <w:trPr>
          <w:gridAfter w:val="1"/>
          <w:wAfter w:w="7" w:type="dxa"/>
          <w:cantSplit/>
          <w:trHeight w:val="458"/>
        </w:trPr>
        <w:tc>
          <w:tcPr>
            <w:tcW w:w="1980" w:type="dxa"/>
            <w:vMerge/>
          </w:tcPr>
          <w:p w14:paraId="497962A0" w14:textId="77777777" w:rsidR="001B3E4B" w:rsidRPr="00A80F24" w:rsidRDefault="001B3E4B" w:rsidP="006F320A">
            <w:pPr>
              <w:keepNext/>
              <w:tabs>
                <w:tab w:val="clear" w:pos="567"/>
                <w:tab w:val="left" w:pos="284"/>
              </w:tabs>
              <w:spacing w:line="240" w:lineRule="auto"/>
              <w:rPr>
                <w:rFonts w:eastAsia="MS Mincho" w:cs="Arial"/>
                <w:sz w:val="20"/>
                <w:lang w:val="en-US" w:eastAsia="zh-CN"/>
              </w:rPr>
            </w:pPr>
          </w:p>
        </w:tc>
        <w:tc>
          <w:tcPr>
            <w:tcW w:w="1800" w:type="dxa"/>
          </w:tcPr>
          <w:p w14:paraId="50C966AD" w14:textId="2E3684AD"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5974E2FF" w14:textId="503B1E2A" w:rsidR="001B3E4B" w:rsidRPr="00A80F24" w:rsidRDefault="001B3E4B" w:rsidP="006F320A">
            <w:pPr>
              <w:keepNext/>
              <w:tabs>
                <w:tab w:val="clear" w:pos="567"/>
                <w:tab w:val="left" w:pos="284"/>
              </w:tabs>
              <w:spacing w:line="240" w:lineRule="auto"/>
              <w:jc w:val="center"/>
              <w:rPr>
                <w:sz w:val="20"/>
              </w:rPr>
            </w:pPr>
            <w:r w:rsidRPr="00A80F24">
              <w:rPr>
                <w:sz w:val="20"/>
              </w:rPr>
              <w:t>209 ml</w:t>
            </w:r>
          </w:p>
          <w:p w14:paraId="07011B36" w14:textId="4039FC66" w:rsidR="0037026C" w:rsidRPr="00A80F24" w:rsidRDefault="0037026C" w:rsidP="006F320A">
            <w:pPr>
              <w:keepNext/>
              <w:keepLines/>
              <w:tabs>
                <w:tab w:val="clear" w:pos="567"/>
                <w:tab w:val="left" w:pos="284"/>
              </w:tabs>
              <w:spacing w:line="240" w:lineRule="auto"/>
              <w:jc w:val="center"/>
              <w:rPr>
                <w:rFonts w:eastAsia="MS Mincho" w:cs="Arial"/>
                <w:sz w:val="20"/>
              </w:rPr>
            </w:pPr>
            <w:r w:rsidRPr="00A80F24">
              <w:rPr>
                <w:rFonts w:eastAsia="MS Mincho" w:cs="Arial"/>
                <w:sz w:val="20"/>
                <w:lang w:val="en-US" w:eastAsia="zh-CN"/>
              </w:rPr>
              <w:t>&lt;</w:t>
            </w:r>
            <w:r w:rsidR="00E20C78" w:rsidRPr="00A80F24">
              <w:rPr>
                <w:rFonts w:eastAsia="MS Mincho" w:cs="Arial"/>
                <w:sz w:val="20"/>
                <w:lang w:val="en-US" w:eastAsia="zh-CN"/>
              </w:rPr>
              <w:t> </w:t>
            </w:r>
            <w:r w:rsidRPr="00A80F24">
              <w:rPr>
                <w:rFonts w:eastAsia="MS Mincho" w:cs="Arial"/>
                <w:sz w:val="20"/>
                <w:lang w:val="en-US" w:eastAsia="zh-CN"/>
              </w:rPr>
              <w:t>0,001</w:t>
            </w:r>
          </w:p>
          <w:p w14:paraId="396E7C2E"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(163; 255)</w:t>
            </w:r>
          </w:p>
        </w:tc>
        <w:tc>
          <w:tcPr>
            <w:tcW w:w="1559" w:type="dxa"/>
          </w:tcPr>
          <w:p w14:paraId="5E9EB9C4" w14:textId="4D933735" w:rsidR="001B3E4B" w:rsidRPr="00A80F24" w:rsidRDefault="001B3E4B" w:rsidP="006F320A">
            <w:pPr>
              <w:keepNext/>
              <w:tabs>
                <w:tab w:val="clear" w:pos="567"/>
                <w:tab w:val="left" w:pos="284"/>
              </w:tabs>
              <w:spacing w:line="240" w:lineRule="auto"/>
              <w:jc w:val="center"/>
              <w:rPr>
                <w:sz w:val="20"/>
              </w:rPr>
            </w:pPr>
            <w:r w:rsidRPr="00A80F24">
              <w:rPr>
                <w:sz w:val="20"/>
              </w:rPr>
              <w:t>136 ml</w:t>
            </w:r>
          </w:p>
          <w:p w14:paraId="23B9D947" w14:textId="2DC88263" w:rsidR="0037026C" w:rsidRPr="00A80F24" w:rsidRDefault="0037026C" w:rsidP="006F320A">
            <w:pPr>
              <w:keepNext/>
              <w:tabs>
                <w:tab w:val="clear" w:pos="567"/>
                <w:tab w:val="left" w:pos="284"/>
              </w:tabs>
              <w:spacing w:line="240" w:lineRule="auto"/>
              <w:jc w:val="center"/>
              <w:rPr>
                <w:rFonts w:eastAsia="MS Mincho" w:cs="Arial"/>
                <w:sz w:val="20"/>
              </w:rPr>
            </w:pPr>
            <w:r w:rsidRPr="00A80F24">
              <w:rPr>
                <w:rFonts w:eastAsia="MS Mincho" w:cs="Arial"/>
                <w:sz w:val="20"/>
                <w:lang w:val="en-US" w:eastAsia="zh-CN"/>
              </w:rPr>
              <w:t>&lt;</w:t>
            </w:r>
            <w:r w:rsidR="00E20C78" w:rsidRPr="00A80F24">
              <w:rPr>
                <w:rFonts w:eastAsia="MS Mincho" w:cs="Arial"/>
                <w:sz w:val="20"/>
                <w:lang w:val="en-US" w:eastAsia="zh-CN"/>
              </w:rPr>
              <w:t> </w:t>
            </w:r>
            <w:r w:rsidRPr="00A80F24">
              <w:rPr>
                <w:rFonts w:eastAsia="MS Mincho" w:cs="Arial"/>
                <w:sz w:val="20"/>
                <w:lang w:val="en-US" w:eastAsia="zh-CN"/>
              </w:rPr>
              <w:t>0,001</w:t>
            </w:r>
          </w:p>
          <w:p w14:paraId="3EA20713"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(90; 183)</w:t>
            </w:r>
          </w:p>
        </w:tc>
        <w:tc>
          <w:tcPr>
            <w:tcW w:w="2126" w:type="dxa"/>
          </w:tcPr>
          <w:p w14:paraId="68F62AEF" w14:textId="5FBF76BE"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48 ml</w:t>
            </w:r>
          </w:p>
          <w:p w14:paraId="22E09CB3" w14:textId="0917052C" w:rsidR="0037026C" w:rsidRPr="00A80F24" w:rsidRDefault="00633ECB" w:rsidP="006F320A">
            <w:pPr>
              <w:keepNext/>
              <w:tabs>
                <w:tab w:val="clear" w:pos="567"/>
                <w:tab w:val="left" w:pos="284"/>
              </w:tabs>
              <w:spacing w:line="240" w:lineRule="auto"/>
              <w:jc w:val="center"/>
              <w:rPr>
                <w:sz w:val="20"/>
              </w:rPr>
            </w:pPr>
            <w:r w:rsidRPr="00A80F24">
              <w:rPr>
                <w:rFonts w:eastAsia="MS Mincho" w:cs="Arial"/>
                <w:sz w:val="20"/>
                <w:lang w:val="en-US" w:eastAsia="zh-CN"/>
              </w:rPr>
              <w:t>0,040</w:t>
            </w:r>
          </w:p>
          <w:p w14:paraId="32787A80" w14:textId="172288A3"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 94)</w:t>
            </w:r>
          </w:p>
        </w:tc>
      </w:tr>
      <w:tr w:rsidR="001B3E4B" w:rsidRPr="00A80F24" w14:paraId="178B0C64" w14:textId="77777777" w:rsidTr="009227E1">
        <w:trPr>
          <w:cantSplit/>
          <w:trHeight w:val="47"/>
        </w:trPr>
        <w:tc>
          <w:tcPr>
            <w:tcW w:w="9074" w:type="dxa"/>
            <w:gridSpan w:val="6"/>
            <w:hideMark/>
          </w:tcPr>
          <w:p w14:paraId="4B40FF32" w14:textId="321F7A21" w:rsidR="001B3E4B" w:rsidRPr="00A80F24" w:rsidRDefault="001B3E4B" w:rsidP="006F320A">
            <w:pPr>
              <w:keepNext/>
              <w:tabs>
                <w:tab w:val="clear" w:pos="567"/>
              </w:tabs>
              <w:spacing w:line="240" w:lineRule="auto"/>
              <w:rPr>
                <w:rFonts w:eastAsia="MS Mincho"/>
                <w:i/>
                <w:sz w:val="20"/>
              </w:rPr>
            </w:pPr>
            <w:r w:rsidRPr="00A80F24">
              <w:rPr>
                <w:bCs/>
                <w:i/>
                <w:sz w:val="20"/>
              </w:rPr>
              <w:t>Aamulla mitattu uloshengityksen huippuvirtaus (PEF), keskiarvo*</w:t>
            </w:r>
          </w:p>
        </w:tc>
      </w:tr>
      <w:tr w:rsidR="001B3E4B" w:rsidRPr="00A80F24" w14:paraId="72F03809" w14:textId="77777777" w:rsidTr="009227E1">
        <w:trPr>
          <w:gridAfter w:val="1"/>
          <w:wAfter w:w="7" w:type="dxa"/>
          <w:cantSplit/>
          <w:trHeight w:val="458"/>
        </w:trPr>
        <w:tc>
          <w:tcPr>
            <w:tcW w:w="1980" w:type="dxa"/>
          </w:tcPr>
          <w:p w14:paraId="4C670908" w14:textId="77777777" w:rsidR="001B3E4B" w:rsidRPr="00A80F24" w:rsidRDefault="001B3E4B" w:rsidP="006F320A">
            <w:pPr>
              <w:keepNext/>
              <w:tabs>
                <w:tab w:val="clear" w:pos="567"/>
              </w:tabs>
              <w:spacing w:line="240" w:lineRule="auto"/>
              <w:rPr>
                <w:rFonts w:eastAsia="MS Mincho"/>
                <w:sz w:val="20"/>
              </w:rPr>
            </w:pPr>
            <w:r w:rsidRPr="00A80F24">
              <w:rPr>
                <w:sz w:val="20"/>
              </w:rPr>
              <w:t>Hoitojen ero</w:t>
            </w:r>
          </w:p>
          <w:p w14:paraId="27D2544B" w14:textId="5B7C631B" w:rsidR="001B3E4B" w:rsidRPr="00A80F24" w:rsidRDefault="001B3E4B" w:rsidP="006F320A">
            <w:pPr>
              <w:keepNext/>
              <w:tabs>
                <w:tab w:val="clear" w:pos="567"/>
              </w:tabs>
              <w:spacing w:line="240" w:lineRule="auto"/>
              <w:rPr>
                <w:rFonts w:eastAsia="MS Mincho"/>
                <w:sz w:val="20"/>
              </w:rPr>
            </w:pPr>
            <w:r w:rsidRPr="00A80F24">
              <w:rPr>
                <w:sz w:val="20"/>
              </w:rPr>
              <w:t>(95 % lv)</w:t>
            </w:r>
          </w:p>
        </w:tc>
        <w:tc>
          <w:tcPr>
            <w:tcW w:w="1800" w:type="dxa"/>
          </w:tcPr>
          <w:p w14:paraId="4AF899A9" w14:textId="795B80DD"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3E2BCF1F" w14:textId="01B171EB"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30,2 l/min</w:t>
            </w:r>
          </w:p>
          <w:p w14:paraId="22A97F2E"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(24,2; 36,3)</w:t>
            </w:r>
          </w:p>
        </w:tc>
        <w:tc>
          <w:tcPr>
            <w:tcW w:w="1559" w:type="dxa"/>
          </w:tcPr>
          <w:p w14:paraId="5B80C9A5" w14:textId="0A5FD80F"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28,7 l/min</w:t>
            </w:r>
          </w:p>
          <w:p w14:paraId="73FFCA75"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(22,7; 34,8)</w:t>
            </w:r>
          </w:p>
        </w:tc>
        <w:tc>
          <w:tcPr>
            <w:tcW w:w="2126" w:type="dxa"/>
          </w:tcPr>
          <w:p w14:paraId="3706DAD3" w14:textId="79CB87FE"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13,8 l/min</w:t>
            </w:r>
          </w:p>
          <w:p w14:paraId="7948A509"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(7,7; 19,8)</w:t>
            </w:r>
          </w:p>
        </w:tc>
      </w:tr>
      <w:tr w:rsidR="001B3E4B" w:rsidRPr="00A80F24" w14:paraId="711A79B8" w14:textId="77777777" w:rsidTr="009227E1">
        <w:trPr>
          <w:cantSplit/>
        </w:trPr>
        <w:tc>
          <w:tcPr>
            <w:tcW w:w="9074" w:type="dxa"/>
            <w:gridSpan w:val="6"/>
            <w:hideMark/>
          </w:tcPr>
          <w:p w14:paraId="04A2B586" w14:textId="75DA3F44" w:rsidR="001B3E4B" w:rsidRPr="00A80F24" w:rsidRDefault="001B3E4B" w:rsidP="006F320A">
            <w:pPr>
              <w:keepNext/>
              <w:tabs>
                <w:tab w:val="clear" w:pos="567"/>
              </w:tabs>
              <w:spacing w:line="240" w:lineRule="auto"/>
              <w:rPr>
                <w:rFonts w:eastAsia="MS Mincho"/>
                <w:i/>
                <w:sz w:val="20"/>
              </w:rPr>
            </w:pPr>
            <w:r w:rsidRPr="00A80F24">
              <w:rPr>
                <w:bCs/>
                <w:i/>
                <w:sz w:val="20"/>
              </w:rPr>
              <w:t>Illalla mitattu uloshengityksen huippuvirtaus (PEF), keskiarvo*</w:t>
            </w:r>
          </w:p>
        </w:tc>
      </w:tr>
      <w:tr w:rsidR="001B3E4B" w:rsidRPr="00A80F24" w14:paraId="463D3B91" w14:textId="77777777" w:rsidTr="009227E1">
        <w:trPr>
          <w:gridAfter w:val="1"/>
          <w:wAfter w:w="7" w:type="dxa"/>
          <w:cantSplit/>
          <w:trHeight w:val="458"/>
        </w:trPr>
        <w:tc>
          <w:tcPr>
            <w:tcW w:w="1980" w:type="dxa"/>
          </w:tcPr>
          <w:p w14:paraId="1FBC6FD9" w14:textId="77777777" w:rsidR="001B3E4B" w:rsidRPr="00A80F24" w:rsidRDefault="001B3E4B" w:rsidP="006F320A">
            <w:pPr>
              <w:tabs>
                <w:tab w:val="clear" w:pos="567"/>
              </w:tabs>
              <w:spacing w:line="240" w:lineRule="auto"/>
              <w:rPr>
                <w:rFonts w:eastAsia="MS Mincho"/>
                <w:sz w:val="20"/>
              </w:rPr>
            </w:pPr>
            <w:r w:rsidRPr="00A80F24">
              <w:rPr>
                <w:sz w:val="20"/>
              </w:rPr>
              <w:t>Hoitojen ero</w:t>
            </w:r>
          </w:p>
          <w:p w14:paraId="1B1B8FCE" w14:textId="267E08BF" w:rsidR="001B3E4B" w:rsidRPr="00A80F24" w:rsidRDefault="001B3E4B" w:rsidP="006F320A">
            <w:pPr>
              <w:tabs>
                <w:tab w:val="clear" w:pos="567"/>
              </w:tabs>
              <w:spacing w:line="240" w:lineRule="auto"/>
              <w:rPr>
                <w:rFonts w:eastAsia="MS Mincho"/>
                <w:sz w:val="20"/>
              </w:rPr>
            </w:pPr>
            <w:r w:rsidRPr="00A80F24">
              <w:rPr>
                <w:sz w:val="20"/>
              </w:rPr>
              <w:t>(95 % lv)</w:t>
            </w:r>
          </w:p>
        </w:tc>
        <w:tc>
          <w:tcPr>
            <w:tcW w:w="1800" w:type="dxa"/>
          </w:tcPr>
          <w:p w14:paraId="0B689F9D" w14:textId="55BC01B9" w:rsidR="001B3E4B" w:rsidRPr="00A80F24" w:rsidRDefault="001B3E4B" w:rsidP="006F320A">
            <w:pPr>
              <w:tabs>
                <w:tab w:val="clear" w:pos="567"/>
                <w:tab w:val="left" w:pos="284"/>
              </w:tabs>
              <w:spacing w:line="240" w:lineRule="auto"/>
              <w:rPr>
                <w:rFonts w:eastAsia="MS Mincho" w:cs="Arial"/>
                <w:sz w:val="20"/>
              </w:rPr>
            </w:pPr>
            <w:r w:rsidRPr="00A80F24">
              <w:rPr>
                <w:sz w:val="20"/>
              </w:rPr>
              <w:t>Viikko 52</w:t>
            </w:r>
          </w:p>
        </w:tc>
        <w:tc>
          <w:tcPr>
            <w:tcW w:w="1602" w:type="dxa"/>
          </w:tcPr>
          <w:p w14:paraId="47C01257" w14:textId="0F6E26F1"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29,1 l/min</w:t>
            </w:r>
          </w:p>
          <w:p w14:paraId="5DF04D55"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(23,3; 34,8)</w:t>
            </w:r>
          </w:p>
        </w:tc>
        <w:tc>
          <w:tcPr>
            <w:tcW w:w="1559" w:type="dxa"/>
          </w:tcPr>
          <w:p w14:paraId="66D39F87" w14:textId="3967CFF0"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23,7 l/min</w:t>
            </w:r>
          </w:p>
          <w:p w14:paraId="795C8345"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(18,0; 29,5)</w:t>
            </w:r>
          </w:p>
        </w:tc>
        <w:tc>
          <w:tcPr>
            <w:tcW w:w="2126" w:type="dxa"/>
          </w:tcPr>
          <w:p w14:paraId="6D24E4FA" w14:textId="6E2C6D29"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9,1 l/min</w:t>
            </w:r>
          </w:p>
          <w:p w14:paraId="001F278F"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(3,3; 14,9)</w:t>
            </w:r>
          </w:p>
        </w:tc>
      </w:tr>
      <w:tr w:rsidR="001B3E4B" w:rsidRPr="00A80F24" w14:paraId="77D20471" w14:textId="77777777" w:rsidTr="009227E1">
        <w:trPr>
          <w:cantSplit/>
        </w:trPr>
        <w:tc>
          <w:tcPr>
            <w:tcW w:w="9074" w:type="dxa"/>
            <w:gridSpan w:val="6"/>
          </w:tcPr>
          <w:p w14:paraId="3623005F" w14:textId="77777777" w:rsidR="001B3E4B" w:rsidRPr="00A80F24" w:rsidRDefault="001B3E4B" w:rsidP="006F320A">
            <w:pPr>
              <w:keepNext/>
              <w:tabs>
                <w:tab w:val="clear" w:pos="567"/>
                <w:tab w:val="left" w:pos="284"/>
              </w:tabs>
              <w:spacing w:line="240" w:lineRule="auto"/>
              <w:rPr>
                <w:rFonts w:eastAsia="MS Mincho" w:cs="Arial"/>
                <w:b/>
                <w:sz w:val="20"/>
              </w:rPr>
            </w:pPr>
            <w:r w:rsidRPr="00A80F24">
              <w:rPr>
                <w:b/>
                <w:sz w:val="20"/>
              </w:rPr>
              <w:t>Oireet</w:t>
            </w:r>
          </w:p>
        </w:tc>
      </w:tr>
      <w:tr w:rsidR="001B3E4B" w:rsidRPr="00A80F24" w14:paraId="7FB1AFBE" w14:textId="77777777" w:rsidTr="009227E1">
        <w:trPr>
          <w:cantSplit/>
        </w:trPr>
        <w:tc>
          <w:tcPr>
            <w:tcW w:w="9074" w:type="dxa"/>
            <w:gridSpan w:val="6"/>
          </w:tcPr>
          <w:p w14:paraId="4F014B47" w14:textId="2190B0E5" w:rsidR="001B3E4B" w:rsidRPr="00A80F24" w:rsidRDefault="001B3E4B" w:rsidP="006F320A">
            <w:pPr>
              <w:keepNext/>
              <w:tabs>
                <w:tab w:val="clear" w:pos="567"/>
                <w:tab w:val="left" w:pos="284"/>
              </w:tabs>
              <w:spacing w:line="240" w:lineRule="auto"/>
              <w:rPr>
                <w:rFonts w:eastAsia="MS Mincho" w:cs="Arial"/>
                <w:sz w:val="20"/>
              </w:rPr>
            </w:pPr>
            <w:r w:rsidRPr="00A80F24">
              <w:rPr>
                <w:bCs/>
                <w:i/>
                <w:sz w:val="20"/>
              </w:rPr>
              <w:t>ACQ</w:t>
            </w:r>
            <w:r w:rsidRPr="00A80F24">
              <w:rPr>
                <w:bCs/>
                <w:i/>
                <w:sz w:val="20"/>
              </w:rPr>
              <w:noBreakHyphen/>
              <w:t>7</w:t>
            </w:r>
          </w:p>
        </w:tc>
      </w:tr>
      <w:tr w:rsidR="001B3E4B" w:rsidRPr="00A80F24" w14:paraId="67AFBF6C" w14:textId="77777777" w:rsidTr="009227E1">
        <w:trPr>
          <w:gridAfter w:val="1"/>
          <w:wAfter w:w="7" w:type="dxa"/>
          <w:cantSplit/>
        </w:trPr>
        <w:tc>
          <w:tcPr>
            <w:tcW w:w="1980" w:type="dxa"/>
            <w:vMerge w:val="restart"/>
            <w:vAlign w:val="center"/>
          </w:tcPr>
          <w:p w14:paraId="5EAFFAC4"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Hoitojen ero</w:t>
            </w:r>
          </w:p>
          <w:p w14:paraId="20341D07" w14:textId="77777777" w:rsidR="001B3E4B" w:rsidRPr="00A80F24" w:rsidRDefault="001B3E4B" w:rsidP="006F320A">
            <w:pPr>
              <w:keepNext/>
              <w:tabs>
                <w:tab w:val="clear" w:pos="567"/>
                <w:tab w:val="left" w:pos="284"/>
                <w:tab w:val="left" w:pos="1110"/>
              </w:tabs>
              <w:spacing w:line="240" w:lineRule="auto"/>
              <w:rPr>
                <w:rFonts w:eastAsia="MS Mincho" w:cs="Arial"/>
                <w:sz w:val="20"/>
              </w:rPr>
            </w:pPr>
            <w:r w:rsidRPr="00A80F24">
              <w:rPr>
                <w:sz w:val="20"/>
              </w:rPr>
              <w:t>p-arvo</w:t>
            </w:r>
          </w:p>
          <w:p w14:paraId="0A4A57A2"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(95 % lv)</w:t>
            </w:r>
          </w:p>
        </w:tc>
        <w:tc>
          <w:tcPr>
            <w:tcW w:w="1800" w:type="dxa"/>
          </w:tcPr>
          <w:p w14:paraId="0BF1DFB0" w14:textId="77777777" w:rsidR="001B3E4B" w:rsidRPr="00A80F24" w:rsidRDefault="001B3E4B" w:rsidP="006F320A">
            <w:pPr>
              <w:keepNext/>
              <w:tabs>
                <w:tab w:val="clear" w:pos="567"/>
                <w:tab w:val="left" w:pos="284"/>
              </w:tabs>
              <w:spacing w:line="240" w:lineRule="auto"/>
              <w:rPr>
                <w:sz w:val="20"/>
              </w:rPr>
            </w:pPr>
            <w:r w:rsidRPr="00A80F24">
              <w:rPr>
                <w:sz w:val="20"/>
              </w:rPr>
              <w:t>Viikko 26</w:t>
            </w:r>
          </w:p>
          <w:p w14:paraId="61109D45" w14:textId="09B27063" w:rsidR="0037026C" w:rsidRPr="00A80F24" w:rsidRDefault="0037026C" w:rsidP="006F320A">
            <w:pPr>
              <w:keepNext/>
              <w:tabs>
                <w:tab w:val="clear" w:pos="567"/>
                <w:tab w:val="left" w:pos="284"/>
              </w:tabs>
              <w:spacing w:line="240" w:lineRule="auto"/>
              <w:rPr>
                <w:rFonts w:eastAsia="MS Mincho" w:cs="Arial"/>
                <w:sz w:val="20"/>
              </w:rPr>
            </w:pPr>
            <w:r w:rsidRPr="00A80F24">
              <w:rPr>
                <w:sz w:val="20"/>
              </w:rPr>
              <w:t>(</w:t>
            </w:r>
            <w:r w:rsidR="00892970" w:rsidRPr="00A80F24">
              <w:rPr>
                <w:sz w:val="20"/>
              </w:rPr>
              <w:t xml:space="preserve">tärkein </w:t>
            </w:r>
            <w:r w:rsidRPr="00A80F24">
              <w:rPr>
                <w:sz w:val="20"/>
              </w:rPr>
              <w:t>toissijainen päätetapahtuma)</w:t>
            </w:r>
          </w:p>
        </w:tc>
        <w:tc>
          <w:tcPr>
            <w:tcW w:w="1602" w:type="dxa"/>
          </w:tcPr>
          <w:p w14:paraId="556E3B7A" w14:textId="5FC88BBF" w:rsidR="001B3E4B" w:rsidRPr="00A80F24" w:rsidRDefault="001A1C68" w:rsidP="006F320A">
            <w:pPr>
              <w:keepNext/>
              <w:tabs>
                <w:tab w:val="clear" w:pos="567"/>
                <w:tab w:val="left" w:pos="284"/>
              </w:tabs>
              <w:spacing w:line="240" w:lineRule="auto"/>
              <w:jc w:val="center"/>
              <w:rPr>
                <w:rFonts w:eastAsia="MS Mincho" w:cs="Arial"/>
                <w:sz w:val="20"/>
              </w:rPr>
            </w:pPr>
            <w:r w:rsidRPr="00A80F24">
              <w:rPr>
                <w:sz w:val="20"/>
              </w:rPr>
              <w:noBreakHyphen/>
              <w:t>0,248</w:t>
            </w:r>
          </w:p>
          <w:p w14:paraId="00ECA83E"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&lt; 0,001</w:t>
            </w:r>
          </w:p>
          <w:p w14:paraId="7E0C3163" w14:textId="603873DD"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 xml:space="preserve">0,334; </w:t>
            </w:r>
            <w:r w:rsidRPr="00A80F24">
              <w:rPr>
                <w:sz w:val="20"/>
              </w:rPr>
              <w:noBreakHyphen/>
              <w:t>0,162)</w:t>
            </w:r>
          </w:p>
        </w:tc>
        <w:tc>
          <w:tcPr>
            <w:tcW w:w="1559" w:type="dxa"/>
          </w:tcPr>
          <w:p w14:paraId="34CFA35B" w14:textId="3852051B" w:rsidR="001B3E4B" w:rsidRPr="00A80F24" w:rsidRDefault="001A1C68" w:rsidP="006F320A">
            <w:pPr>
              <w:keepNext/>
              <w:tabs>
                <w:tab w:val="clear" w:pos="567"/>
                <w:tab w:val="left" w:pos="284"/>
              </w:tabs>
              <w:spacing w:line="240" w:lineRule="auto"/>
              <w:jc w:val="center"/>
              <w:rPr>
                <w:rFonts w:eastAsia="MS Mincho" w:cs="Arial"/>
                <w:sz w:val="20"/>
              </w:rPr>
            </w:pPr>
            <w:r w:rsidRPr="00A80F24">
              <w:rPr>
                <w:sz w:val="20"/>
              </w:rPr>
              <w:noBreakHyphen/>
              <w:t>0,171</w:t>
            </w:r>
          </w:p>
          <w:p w14:paraId="1CBAAA02"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&lt; 0,001</w:t>
            </w:r>
          </w:p>
          <w:p w14:paraId="158800E5" w14:textId="356C0785"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 xml:space="preserve">0,257; </w:t>
            </w:r>
            <w:r w:rsidRPr="00A80F24">
              <w:rPr>
                <w:sz w:val="20"/>
              </w:rPr>
              <w:noBreakHyphen/>
              <w:t>0,086)</w:t>
            </w:r>
          </w:p>
        </w:tc>
        <w:tc>
          <w:tcPr>
            <w:tcW w:w="2126" w:type="dxa"/>
          </w:tcPr>
          <w:p w14:paraId="1D971454" w14:textId="5C3A1049" w:rsidR="001B3E4B" w:rsidRPr="00A80F24" w:rsidRDefault="001A1C68" w:rsidP="006F320A">
            <w:pPr>
              <w:keepNext/>
              <w:tabs>
                <w:tab w:val="clear" w:pos="567"/>
                <w:tab w:val="left" w:pos="284"/>
              </w:tabs>
              <w:spacing w:line="240" w:lineRule="auto"/>
              <w:jc w:val="center"/>
              <w:rPr>
                <w:rFonts w:eastAsia="MS Mincho" w:cs="Arial"/>
                <w:sz w:val="20"/>
              </w:rPr>
            </w:pPr>
            <w:r w:rsidRPr="00A80F24">
              <w:rPr>
                <w:sz w:val="20"/>
              </w:rPr>
              <w:noBreakHyphen/>
              <w:t>0,054</w:t>
            </w:r>
          </w:p>
          <w:p w14:paraId="47F3AAC3"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0,214</w:t>
            </w:r>
          </w:p>
          <w:p w14:paraId="74046551" w14:textId="3D9D390C"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0,140; 0,031)</w:t>
            </w:r>
          </w:p>
        </w:tc>
      </w:tr>
      <w:tr w:rsidR="001B3E4B" w:rsidRPr="00A80F24" w14:paraId="5172871A" w14:textId="77777777" w:rsidTr="009227E1">
        <w:trPr>
          <w:gridAfter w:val="1"/>
          <w:wAfter w:w="7" w:type="dxa"/>
          <w:cantSplit/>
        </w:trPr>
        <w:tc>
          <w:tcPr>
            <w:tcW w:w="1980" w:type="dxa"/>
            <w:vMerge/>
          </w:tcPr>
          <w:p w14:paraId="5C4F7AC2" w14:textId="77777777" w:rsidR="001B3E4B" w:rsidRPr="00A80F24" w:rsidRDefault="001B3E4B" w:rsidP="006F320A">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56E8D8CB"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6210815C" w14:textId="2F96D289" w:rsidR="001B3E4B" w:rsidRPr="00A80F24" w:rsidRDefault="001A1C68" w:rsidP="006F320A">
            <w:pPr>
              <w:keepNext/>
              <w:tabs>
                <w:tab w:val="clear" w:pos="567"/>
                <w:tab w:val="left" w:pos="284"/>
              </w:tabs>
              <w:spacing w:line="240" w:lineRule="auto"/>
              <w:jc w:val="center"/>
              <w:rPr>
                <w:rFonts w:eastAsia="MS Mincho" w:cs="Arial"/>
                <w:sz w:val="20"/>
              </w:rPr>
            </w:pPr>
            <w:r w:rsidRPr="00A80F24">
              <w:rPr>
                <w:sz w:val="20"/>
              </w:rPr>
              <w:noBreakHyphen/>
              <w:t>0,266</w:t>
            </w:r>
          </w:p>
          <w:p w14:paraId="4ABC9A26" w14:textId="6F893649"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 xml:space="preserve">0,354; </w:t>
            </w:r>
            <w:r w:rsidRPr="00A80F24">
              <w:rPr>
                <w:sz w:val="20"/>
              </w:rPr>
              <w:noBreakHyphen/>
              <w:t>0,177)</w:t>
            </w:r>
          </w:p>
        </w:tc>
        <w:tc>
          <w:tcPr>
            <w:tcW w:w="1559" w:type="dxa"/>
          </w:tcPr>
          <w:p w14:paraId="40727494" w14:textId="724497E4" w:rsidR="001B3E4B" w:rsidRPr="00A80F24" w:rsidRDefault="001A1C68" w:rsidP="006F320A">
            <w:pPr>
              <w:keepNext/>
              <w:tabs>
                <w:tab w:val="clear" w:pos="567"/>
                <w:tab w:val="left" w:pos="284"/>
              </w:tabs>
              <w:spacing w:line="240" w:lineRule="auto"/>
              <w:jc w:val="center"/>
              <w:rPr>
                <w:rFonts w:eastAsia="MS Mincho" w:cs="Arial"/>
                <w:sz w:val="20"/>
              </w:rPr>
            </w:pPr>
            <w:r w:rsidRPr="00A80F24">
              <w:rPr>
                <w:sz w:val="20"/>
              </w:rPr>
              <w:noBreakHyphen/>
              <w:t>0,141</w:t>
            </w:r>
          </w:p>
          <w:p w14:paraId="4E4EF7A7" w14:textId="7AAF55C9"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 xml:space="preserve">0,229; </w:t>
            </w:r>
            <w:r w:rsidRPr="00A80F24">
              <w:rPr>
                <w:sz w:val="20"/>
              </w:rPr>
              <w:noBreakHyphen/>
              <w:t>0,053)</w:t>
            </w:r>
          </w:p>
        </w:tc>
        <w:tc>
          <w:tcPr>
            <w:tcW w:w="2126" w:type="dxa"/>
          </w:tcPr>
          <w:p w14:paraId="467FAF4A"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0,010</w:t>
            </w:r>
          </w:p>
          <w:p w14:paraId="31E24B61" w14:textId="69308BB3"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w:t>
            </w:r>
            <w:r w:rsidRPr="00A80F24">
              <w:rPr>
                <w:sz w:val="20"/>
              </w:rPr>
              <w:noBreakHyphen/>
              <w:t>0,078; 0,098)</w:t>
            </w:r>
          </w:p>
        </w:tc>
      </w:tr>
      <w:tr w:rsidR="001B3E4B" w:rsidRPr="00A80F24" w14:paraId="2865A9F1" w14:textId="77777777" w:rsidTr="009227E1">
        <w:trPr>
          <w:cantSplit/>
        </w:trPr>
        <w:tc>
          <w:tcPr>
            <w:tcW w:w="9074" w:type="dxa"/>
            <w:gridSpan w:val="6"/>
          </w:tcPr>
          <w:p w14:paraId="31B5D97F" w14:textId="789752A0" w:rsidR="001B3E4B" w:rsidRPr="00A80F24" w:rsidRDefault="001B3E4B" w:rsidP="006F320A">
            <w:pPr>
              <w:keepNext/>
              <w:tabs>
                <w:tab w:val="clear" w:pos="567"/>
                <w:tab w:val="left" w:pos="284"/>
              </w:tabs>
              <w:spacing w:line="240" w:lineRule="auto"/>
              <w:rPr>
                <w:rFonts w:eastAsia="MS Mincho" w:cs="Arial"/>
                <w:sz w:val="20"/>
              </w:rPr>
            </w:pPr>
            <w:r w:rsidRPr="00A80F24">
              <w:rPr>
                <w:bCs/>
                <w:i/>
                <w:sz w:val="20"/>
              </w:rPr>
              <w:t>ACQ-vasteen saaneet (pienimmän kliinisesti merkittävän muutoksen lähtötilanteesta (MCID) saavuttaneet, ACQ ≥ 0,5)</w:t>
            </w:r>
          </w:p>
        </w:tc>
      </w:tr>
      <w:tr w:rsidR="001B3E4B" w:rsidRPr="00A80F24" w14:paraId="62346BC8" w14:textId="77777777" w:rsidTr="009227E1">
        <w:trPr>
          <w:gridAfter w:val="1"/>
          <w:wAfter w:w="7" w:type="dxa"/>
          <w:cantSplit/>
        </w:trPr>
        <w:tc>
          <w:tcPr>
            <w:tcW w:w="1980" w:type="dxa"/>
          </w:tcPr>
          <w:p w14:paraId="5F353CFE"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Prosenttiosuus</w:t>
            </w:r>
          </w:p>
        </w:tc>
        <w:tc>
          <w:tcPr>
            <w:tcW w:w="1800" w:type="dxa"/>
          </w:tcPr>
          <w:p w14:paraId="1871D031" w14:textId="03C3FAD8"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26</w:t>
            </w:r>
          </w:p>
        </w:tc>
        <w:tc>
          <w:tcPr>
            <w:tcW w:w="1602" w:type="dxa"/>
          </w:tcPr>
          <w:p w14:paraId="614C9B33" w14:textId="79EA41DC"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76</w:t>
            </w:r>
            <w:r w:rsidR="00E004E6" w:rsidRPr="00A80F24">
              <w:rPr>
                <w:sz w:val="20"/>
              </w:rPr>
              <w:t> </w:t>
            </w:r>
            <w:r w:rsidRPr="00A80F24">
              <w:rPr>
                <w:sz w:val="20"/>
              </w:rPr>
              <w:t>% vs. 67</w:t>
            </w:r>
            <w:r w:rsidR="00E004E6" w:rsidRPr="00A80F24">
              <w:rPr>
                <w:sz w:val="20"/>
              </w:rPr>
              <w:t> </w:t>
            </w:r>
            <w:r w:rsidRPr="00A80F24">
              <w:rPr>
                <w:sz w:val="20"/>
              </w:rPr>
              <w:t>%</w:t>
            </w:r>
          </w:p>
        </w:tc>
        <w:tc>
          <w:tcPr>
            <w:tcW w:w="1559" w:type="dxa"/>
          </w:tcPr>
          <w:p w14:paraId="52EAE498" w14:textId="73FB06EC"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76</w:t>
            </w:r>
            <w:r w:rsidR="00E004E6" w:rsidRPr="00A80F24">
              <w:rPr>
                <w:sz w:val="20"/>
              </w:rPr>
              <w:t> </w:t>
            </w:r>
            <w:r w:rsidRPr="00A80F24">
              <w:rPr>
                <w:sz w:val="20"/>
              </w:rPr>
              <w:t>% vs. 72</w:t>
            </w:r>
            <w:r w:rsidR="00E004E6" w:rsidRPr="00A80F24">
              <w:rPr>
                <w:sz w:val="20"/>
              </w:rPr>
              <w:t> </w:t>
            </w:r>
            <w:r w:rsidRPr="00A80F24">
              <w:rPr>
                <w:sz w:val="20"/>
              </w:rPr>
              <w:t>%</w:t>
            </w:r>
          </w:p>
        </w:tc>
        <w:tc>
          <w:tcPr>
            <w:tcW w:w="2126" w:type="dxa"/>
          </w:tcPr>
          <w:p w14:paraId="185078BB" w14:textId="06F0E9B2"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76</w:t>
            </w:r>
            <w:r w:rsidR="00E004E6" w:rsidRPr="00A80F24">
              <w:rPr>
                <w:sz w:val="20"/>
              </w:rPr>
              <w:t> </w:t>
            </w:r>
            <w:r w:rsidRPr="00A80F24">
              <w:rPr>
                <w:sz w:val="20"/>
              </w:rPr>
              <w:t>% vs. 76</w:t>
            </w:r>
            <w:r w:rsidR="00E004E6" w:rsidRPr="00A80F24">
              <w:rPr>
                <w:sz w:val="20"/>
              </w:rPr>
              <w:t> </w:t>
            </w:r>
            <w:r w:rsidRPr="00A80F24">
              <w:rPr>
                <w:sz w:val="20"/>
              </w:rPr>
              <w:t>%</w:t>
            </w:r>
          </w:p>
        </w:tc>
      </w:tr>
      <w:tr w:rsidR="001B3E4B" w:rsidRPr="00A80F24" w14:paraId="043E0B1A" w14:textId="77777777" w:rsidTr="009227E1">
        <w:trPr>
          <w:gridAfter w:val="1"/>
          <w:wAfter w:w="7" w:type="dxa"/>
          <w:cantSplit/>
        </w:trPr>
        <w:tc>
          <w:tcPr>
            <w:tcW w:w="1980" w:type="dxa"/>
          </w:tcPr>
          <w:p w14:paraId="1017CD4C" w14:textId="500086F6"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Vetosuhde</w:t>
            </w:r>
          </w:p>
          <w:p w14:paraId="2F462207"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(95 % lv)</w:t>
            </w:r>
          </w:p>
        </w:tc>
        <w:tc>
          <w:tcPr>
            <w:tcW w:w="1800" w:type="dxa"/>
          </w:tcPr>
          <w:p w14:paraId="3094264F" w14:textId="4BD15F52"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26</w:t>
            </w:r>
          </w:p>
        </w:tc>
        <w:tc>
          <w:tcPr>
            <w:tcW w:w="1602" w:type="dxa"/>
          </w:tcPr>
          <w:p w14:paraId="3E8E6E47"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1,73</w:t>
            </w:r>
          </w:p>
          <w:p w14:paraId="486806F4"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(1,26; 2,37)</w:t>
            </w:r>
          </w:p>
        </w:tc>
        <w:tc>
          <w:tcPr>
            <w:tcW w:w="1559" w:type="dxa"/>
          </w:tcPr>
          <w:p w14:paraId="59DF884B"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1,31</w:t>
            </w:r>
          </w:p>
          <w:p w14:paraId="1951BC11"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(0,95; 1,81)</w:t>
            </w:r>
          </w:p>
        </w:tc>
        <w:tc>
          <w:tcPr>
            <w:tcW w:w="2126" w:type="dxa"/>
          </w:tcPr>
          <w:p w14:paraId="6FA8A247"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1,06</w:t>
            </w:r>
          </w:p>
          <w:p w14:paraId="7BEE68F9"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(0,76; 1,46)</w:t>
            </w:r>
          </w:p>
        </w:tc>
      </w:tr>
      <w:tr w:rsidR="001B3E4B" w:rsidRPr="00A80F24" w14:paraId="10DA6A9C" w14:textId="77777777" w:rsidTr="009227E1">
        <w:trPr>
          <w:gridAfter w:val="1"/>
          <w:wAfter w:w="7" w:type="dxa"/>
          <w:cantSplit/>
        </w:trPr>
        <w:tc>
          <w:tcPr>
            <w:tcW w:w="1980" w:type="dxa"/>
          </w:tcPr>
          <w:p w14:paraId="5B3C949F"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Prosenttiosuus</w:t>
            </w:r>
          </w:p>
        </w:tc>
        <w:tc>
          <w:tcPr>
            <w:tcW w:w="1800" w:type="dxa"/>
          </w:tcPr>
          <w:p w14:paraId="3E1E9019" w14:textId="715FD619"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358ADDFC" w14:textId="755946CF"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82</w:t>
            </w:r>
            <w:r w:rsidR="00E004E6" w:rsidRPr="00A80F24">
              <w:rPr>
                <w:sz w:val="20"/>
              </w:rPr>
              <w:t> </w:t>
            </w:r>
            <w:r w:rsidRPr="00A80F24">
              <w:rPr>
                <w:sz w:val="20"/>
              </w:rPr>
              <w:t>% vs. 69</w:t>
            </w:r>
            <w:r w:rsidR="00E004E6" w:rsidRPr="00A80F24">
              <w:rPr>
                <w:sz w:val="20"/>
              </w:rPr>
              <w:t> </w:t>
            </w:r>
            <w:r w:rsidRPr="00A80F24">
              <w:rPr>
                <w:sz w:val="20"/>
              </w:rPr>
              <w:t>%</w:t>
            </w:r>
          </w:p>
        </w:tc>
        <w:tc>
          <w:tcPr>
            <w:tcW w:w="1559" w:type="dxa"/>
          </w:tcPr>
          <w:p w14:paraId="2B72CA4A" w14:textId="44B894F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78</w:t>
            </w:r>
            <w:r w:rsidR="00E004E6" w:rsidRPr="00A80F24">
              <w:rPr>
                <w:sz w:val="20"/>
              </w:rPr>
              <w:t> </w:t>
            </w:r>
            <w:r w:rsidRPr="00A80F24">
              <w:rPr>
                <w:sz w:val="20"/>
              </w:rPr>
              <w:t>% vs. 74</w:t>
            </w:r>
            <w:r w:rsidR="00E004E6" w:rsidRPr="00A80F24">
              <w:rPr>
                <w:sz w:val="20"/>
              </w:rPr>
              <w:t> </w:t>
            </w:r>
            <w:r w:rsidRPr="00A80F24">
              <w:rPr>
                <w:sz w:val="20"/>
              </w:rPr>
              <w:t xml:space="preserve">% </w:t>
            </w:r>
          </w:p>
        </w:tc>
        <w:tc>
          <w:tcPr>
            <w:tcW w:w="2126" w:type="dxa"/>
          </w:tcPr>
          <w:p w14:paraId="6DC74622" w14:textId="0AC51E20"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78</w:t>
            </w:r>
            <w:r w:rsidR="00E004E6" w:rsidRPr="00A80F24">
              <w:rPr>
                <w:sz w:val="20"/>
              </w:rPr>
              <w:t> </w:t>
            </w:r>
            <w:r w:rsidRPr="00A80F24">
              <w:rPr>
                <w:sz w:val="20"/>
              </w:rPr>
              <w:t>% vs. 77</w:t>
            </w:r>
            <w:r w:rsidR="00E004E6" w:rsidRPr="00A80F24">
              <w:rPr>
                <w:sz w:val="20"/>
              </w:rPr>
              <w:t> </w:t>
            </w:r>
            <w:r w:rsidRPr="00A80F24">
              <w:rPr>
                <w:sz w:val="20"/>
              </w:rPr>
              <w:t>%</w:t>
            </w:r>
          </w:p>
        </w:tc>
      </w:tr>
      <w:tr w:rsidR="001B3E4B" w:rsidRPr="00A80F24" w14:paraId="4CF43B90" w14:textId="77777777" w:rsidTr="009227E1">
        <w:trPr>
          <w:gridAfter w:val="1"/>
          <w:wAfter w:w="7" w:type="dxa"/>
          <w:cantSplit/>
        </w:trPr>
        <w:tc>
          <w:tcPr>
            <w:tcW w:w="1980" w:type="dxa"/>
          </w:tcPr>
          <w:p w14:paraId="263897A6" w14:textId="15D82D79"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Vetosuhde</w:t>
            </w:r>
          </w:p>
          <w:p w14:paraId="00F6C487" w14:textId="77777777" w:rsidR="001B3E4B" w:rsidRPr="00A80F24" w:rsidRDefault="001B3E4B" w:rsidP="006F320A">
            <w:pPr>
              <w:keepNext/>
              <w:tabs>
                <w:tab w:val="clear" w:pos="567"/>
                <w:tab w:val="left" w:pos="284"/>
              </w:tabs>
              <w:spacing w:line="240" w:lineRule="auto"/>
              <w:rPr>
                <w:rFonts w:eastAsia="MS Mincho" w:cs="Arial"/>
                <w:sz w:val="20"/>
              </w:rPr>
            </w:pPr>
            <w:r w:rsidRPr="00A80F24">
              <w:rPr>
                <w:sz w:val="20"/>
              </w:rPr>
              <w:t>(95 % lv)</w:t>
            </w:r>
          </w:p>
        </w:tc>
        <w:tc>
          <w:tcPr>
            <w:tcW w:w="1800" w:type="dxa"/>
          </w:tcPr>
          <w:p w14:paraId="15DE1E67" w14:textId="79BF2A53"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0541011B"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2,24</w:t>
            </w:r>
          </w:p>
          <w:p w14:paraId="4A6ED132"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(1,58; 3,17)</w:t>
            </w:r>
          </w:p>
        </w:tc>
        <w:tc>
          <w:tcPr>
            <w:tcW w:w="1559" w:type="dxa"/>
          </w:tcPr>
          <w:p w14:paraId="185C3934"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1,34</w:t>
            </w:r>
          </w:p>
          <w:p w14:paraId="3DA3E1F2"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(0,96; 1,87)</w:t>
            </w:r>
          </w:p>
        </w:tc>
        <w:tc>
          <w:tcPr>
            <w:tcW w:w="2126" w:type="dxa"/>
          </w:tcPr>
          <w:p w14:paraId="531FCFBD"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1,05</w:t>
            </w:r>
          </w:p>
          <w:p w14:paraId="46E7FD7B"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(0,75; 1,49)</w:t>
            </w:r>
          </w:p>
        </w:tc>
      </w:tr>
      <w:tr w:rsidR="001B3E4B" w:rsidRPr="00A80F24" w14:paraId="53F4CA6F" w14:textId="77777777" w:rsidTr="009227E1">
        <w:trPr>
          <w:cantSplit/>
          <w:trHeight w:val="47"/>
        </w:trPr>
        <w:tc>
          <w:tcPr>
            <w:tcW w:w="9074" w:type="dxa"/>
            <w:gridSpan w:val="6"/>
            <w:hideMark/>
          </w:tcPr>
          <w:p w14:paraId="509DE205" w14:textId="23A239E7" w:rsidR="001B3E4B" w:rsidRPr="00A80F24" w:rsidRDefault="00491F53" w:rsidP="006F320A">
            <w:pPr>
              <w:keepNext/>
              <w:tabs>
                <w:tab w:val="clear" w:pos="567"/>
              </w:tabs>
              <w:spacing w:line="240" w:lineRule="auto"/>
              <w:rPr>
                <w:rFonts w:eastAsia="MS Mincho"/>
                <w:i/>
                <w:sz w:val="20"/>
              </w:rPr>
            </w:pPr>
            <w:r w:rsidRPr="00A80F24">
              <w:rPr>
                <w:bCs/>
                <w:i/>
                <w:sz w:val="20"/>
              </w:rPr>
              <w:t>Kohtaus</w:t>
            </w:r>
            <w:r w:rsidR="001B3E4B" w:rsidRPr="00A80F24">
              <w:rPr>
                <w:bCs/>
                <w:i/>
                <w:sz w:val="20"/>
              </w:rPr>
              <w:t>lääkkeettömien päivien prosenttiosuus*</w:t>
            </w:r>
          </w:p>
        </w:tc>
      </w:tr>
      <w:tr w:rsidR="001B3E4B" w:rsidRPr="00A80F24" w14:paraId="0FC9FD61" w14:textId="77777777" w:rsidTr="009227E1">
        <w:trPr>
          <w:gridAfter w:val="1"/>
          <w:wAfter w:w="7" w:type="dxa"/>
          <w:cantSplit/>
          <w:trHeight w:val="458"/>
        </w:trPr>
        <w:tc>
          <w:tcPr>
            <w:tcW w:w="1980" w:type="dxa"/>
          </w:tcPr>
          <w:p w14:paraId="7106DE63" w14:textId="77777777" w:rsidR="001B3E4B" w:rsidRPr="00A80F24" w:rsidRDefault="001B3E4B" w:rsidP="006F320A">
            <w:pPr>
              <w:keepNext/>
              <w:tabs>
                <w:tab w:val="clear" w:pos="567"/>
              </w:tabs>
              <w:spacing w:line="240" w:lineRule="auto"/>
              <w:rPr>
                <w:rFonts w:eastAsia="MS Mincho"/>
                <w:sz w:val="20"/>
              </w:rPr>
            </w:pPr>
            <w:r w:rsidRPr="00A80F24">
              <w:rPr>
                <w:sz w:val="20"/>
              </w:rPr>
              <w:t>Hoitojen ero</w:t>
            </w:r>
          </w:p>
          <w:p w14:paraId="2F8E628B" w14:textId="6D2C758F" w:rsidR="001B3E4B" w:rsidRPr="00A80F24" w:rsidRDefault="001B3E4B" w:rsidP="006F320A">
            <w:pPr>
              <w:keepNext/>
              <w:tabs>
                <w:tab w:val="clear" w:pos="567"/>
              </w:tabs>
              <w:spacing w:line="240" w:lineRule="auto"/>
              <w:rPr>
                <w:rFonts w:eastAsia="MS Mincho"/>
                <w:sz w:val="20"/>
              </w:rPr>
            </w:pPr>
            <w:r w:rsidRPr="00A80F24">
              <w:rPr>
                <w:sz w:val="20"/>
              </w:rPr>
              <w:t>(95 % lv)</w:t>
            </w:r>
          </w:p>
        </w:tc>
        <w:tc>
          <w:tcPr>
            <w:tcW w:w="1800" w:type="dxa"/>
          </w:tcPr>
          <w:p w14:paraId="04673B9A" w14:textId="692BAB31"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076632E7"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8,6</w:t>
            </w:r>
          </w:p>
          <w:p w14:paraId="12E992D0"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(4,7; 12,6)</w:t>
            </w:r>
          </w:p>
        </w:tc>
        <w:tc>
          <w:tcPr>
            <w:tcW w:w="1559" w:type="dxa"/>
          </w:tcPr>
          <w:p w14:paraId="25B1F255"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9,6</w:t>
            </w:r>
          </w:p>
          <w:p w14:paraId="4222322B"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(5,7; 13,6)</w:t>
            </w:r>
          </w:p>
        </w:tc>
        <w:tc>
          <w:tcPr>
            <w:tcW w:w="2126" w:type="dxa"/>
          </w:tcPr>
          <w:p w14:paraId="34EB71F1"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4,3</w:t>
            </w:r>
          </w:p>
          <w:p w14:paraId="6A8873A9"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(0,3; 8,3)</w:t>
            </w:r>
          </w:p>
        </w:tc>
      </w:tr>
      <w:tr w:rsidR="001B3E4B" w:rsidRPr="00A80F24" w14:paraId="470812A5" w14:textId="77777777" w:rsidTr="009227E1">
        <w:trPr>
          <w:cantSplit/>
        </w:trPr>
        <w:tc>
          <w:tcPr>
            <w:tcW w:w="9074" w:type="dxa"/>
            <w:gridSpan w:val="6"/>
            <w:hideMark/>
          </w:tcPr>
          <w:p w14:paraId="530A23B1" w14:textId="03DF2006" w:rsidR="001B3E4B" w:rsidRPr="00A80F24" w:rsidRDefault="001B3E4B" w:rsidP="006F320A">
            <w:pPr>
              <w:keepNext/>
              <w:tabs>
                <w:tab w:val="clear" w:pos="567"/>
              </w:tabs>
              <w:spacing w:line="240" w:lineRule="auto"/>
              <w:rPr>
                <w:rFonts w:eastAsia="MS Mincho"/>
                <w:i/>
                <w:sz w:val="20"/>
              </w:rPr>
            </w:pPr>
            <w:r w:rsidRPr="00A80F24">
              <w:rPr>
                <w:bCs/>
                <w:i/>
                <w:sz w:val="20"/>
              </w:rPr>
              <w:t>Oireettomien päivien prosenttiosuus*</w:t>
            </w:r>
          </w:p>
        </w:tc>
      </w:tr>
      <w:tr w:rsidR="001B3E4B" w:rsidRPr="00A80F24" w14:paraId="5CD0FF44" w14:textId="77777777" w:rsidTr="009227E1">
        <w:trPr>
          <w:gridAfter w:val="1"/>
          <w:wAfter w:w="7" w:type="dxa"/>
          <w:cantSplit/>
          <w:trHeight w:val="458"/>
        </w:trPr>
        <w:tc>
          <w:tcPr>
            <w:tcW w:w="1980" w:type="dxa"/>
          </w:tcPr>
          <w:p w14:paraId="1BC01983" w14:textId="77777777" w:rsidR="001B3E4B" w:rsidRPr="00A80F24" w:rsidRDefault="001B3E4B" w:rsidP="006F320A">
            <w:pPr>
              <w:tabs>
                <w:tab w:val="clear" w:pos="567"/>
              </w:tabs>
              <w:spacing w:line="240" w:lineRule="auto"/>
              <w:rPr>
                <w:rFonts w:eastAsia="MS Mincho"/>
                <w:sz w:val="20"/>
              </w:rPr>
            </w:pPr>
            <w:r w:rsidRPr="00A80F24">
              <w:rPr>
                <w:sz w:val="20"/>
              </w:rPr>
              <w:t>Hoitojen ero</w:t>
            </w:r>
          </w:p>
          <w:p w14:paraId="339F7AB3" w14:textId="303AA591" w:rsidR="001B3E4B" w:rsidRPr="00A80F24" w:rsidRDefault="001B3E4B" w:rsidP="006F320A">
            <w:pPr>
              <w:tabs>
                <w:tab w:val="clear" w:pos="567"/>
              </w:tabs>
              <w:spacing w:line="240" w:lineRule="auto"/>
              <w:rPr>
                <w:rFonts w:eastAsia="MS Mincho"/>
                <w:sz w:val="20"/>
              </w:rPr>
            </w:pPr>
            <w:r w:rsidRPr="00A80F24">
              <w:rPr>
                <w:sz w:val="20"/>
              </w:rPr>
              <w:t>(95 % lv)</w:t>
            </w:r>
          </w:p>
        </w:tc>
        <w:tc>
          <w:tcPr>
            <w:tcW w:w="1800" w:type="dxa"/>
          </w:tcPr>
          <w:p w14:paraId="08330324" w14:textId="54F88427" w:rsidR="001B3E4B" w:rsidRPr="00A80F24" w:rsidRDefault="001B3E4B" w:rsidP="006F320A">
            <w:pPr>
              <w:tabs>
                <w:tab w:val="clear" w:pos="567"/>
                <w:tab w:val="left" w:pos="284"/>
              </w:tabs>
              <w:spacing w:line="240" w:lineRule="auto"/>
              <w:rPr>
                <w:rFonts w:eastAsia="MS Mincho" w:cs="Arial"/>
                <w:sz w:val="20"/>
              </w:rPr>
            </w:pPr>
            <w:r w:rsidRPr="00A80F24">
              <w:rPr>
                <w:sz w:val="20"/>
              </w:rPr>
              <w:t>Viikko 52</w:t>
            </w:r>
          </w:p>
        </w:tc>
        <w:tc>
          <w:tcPr>
            <w:tcW w:w="1602" w:type="dxa"/>
          </w:tcPr>
          <w:p w14:paraId="280C34F3"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9,1</w:t>
            </w:r>
          </w:p>
          <w:p w14:paraId="0B41817F"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(4,6; 13,6)</w:t>
            </w:r>
          </w:p>
        </w:tc>
        <w:tc>
          <w:tcPr>
            <w:tcW w:w="1559" w:type="dxa"/>
          </w:tcPr>
          <w:p w14:paraId="6B11A80C"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5,8</w:t>
            </w:r>
          </w:p>
          <w:p w14:paraId="0F1D7EA0"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(1,3; 10,2)</w:t>
            </w:r>
          </w:p>
        </w:tc>
        <w:tc>
          <w:tcPr>
            <w:tcW w:w="2126" w:type="dxa"/>
          </w:tcPr>
          <w:p w14:paraId="798F686F" w14:textId="7777777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3,4</w:t>
            </w:r>
          </w:p>
          <w:p w14:paraId="42B96127" w14:textId="277DC447" w:rsidR="001B3E4B" w:rsidRPr="00A80F24" w:rsidRDefault="001B3E4B" w:rsidP="006F320A">
            <w:pPr>
              <w:tabs>
                <w:tab w:val="clear" w:pos="567"/>
                <w:tab w:val="left" w:pos="284"/>
              </w:tabs>
              <w:spacing w:line="240" w:lineRule="auto"/>
              <w:jc w:val="center"/>
              <w:rPr>
                <w:rFonts w:eastAsia="MS Mincho" w:cs="Arial"/>
                <w:sz w:val="20"/>
              </w:rPr>
            </w:pPr>
            <w:r w:rsidRPr="00A80F24">
              <w:rPr>
                <w:sz w:val="20"/>
              </w:rPr>
              <w:t>(</w:t>
            </w:r>
            <w:r w:rsidRPr="00A80F24">
              <w:rPr>
                <w:sz w:val="20"/>
              </w:rPr>
              <w:noBreakHyphen/>
              <w:t>1,1; 7,9)</w:t>
            </w:r>
          </w:p>
        </w:tc>
      </w:tr>
      <w:tr w:rsidR="001B3E4B" w:rsidRPr="00A80F24" w14:paraId="4C8271B8" w14:textId="77777777" w:rsidTr="009227E1">
        <w:trPr>
          <w:cantSplit/>
          <w:trHeight w:val="242"/>
        </w:trPr>
        <w:tc>
          <w:tcPr>
            <w:tcW w:w="9074" w:type="dxa"/>
            <w:gridSpan w:val="6"/>
          </w:tcPr>
          <w:p w14:paraId="58DDB555" w14:textId="0EA34A7E" w:rsidR="001B3E4B" w:rsidRPr="00A80F24" w:rsidRDefault="001B3E4B" w:rsidP="006F320A">
            <w:pPr>
              <w:keepNext/>
              <w:tabs>
                <w:tab w:val="clear" w:pos="567"/>
                <w:tab w:val="left" w:pos="284"/>
              </w:tabs>
              <w:spacing w:line="240" w:lineRule="auto"/>
              <w:rPr>
                <w:rFonts w:eastAsia="MS Mincho"/>
                <w:b/>
                <w:sz w:val="20"/>
              </w:rPr>
            </w:pPr>
            <w:r w:rsidRPr="00A80F24">
              <w:rPr>
                <w:b/>
                <w:bCs/>
                <w:sz w:val="20"/>
              </w:rPr>
              <w:lastRenderedPageBreak/>
              <w:t>Astman pahenemisvaiheiden vuotuinen määrä</w:t>
            </w:r>
          </w:p>
        </w:tc>
      </w:tr>
      <w:tr w:rsidR="001B3E4B" w:rsidRPr="00A80F24" w14:paraId="26A7CC68" w14:textId="77777777" w:rsidTr="009227E1">
        <w:trPr>
          <w:cantSplit/>
        </w:trPr>
        <w:tc>
          <w:tcPr>
            <w:tcW w:w="9074" w:type="dxa"/>
            <w:gridSpan w:val="6"/>
          </w:tcPr>
          <w:p w14:paraId="435172A4" w14:textId="77777777" w:rsidR="001B3E4B" w:rsidRPr="00A80F24" w:rsidRDefault="001B3E4B" w:rsidP="006F320A">
            <w:pPr>
              <w:keepNext/>
              <w:tabs>
                <w:tab w:val="clear" w:pos="567"/>
                <w:tab w:val="left" w:pos="284"/>
              </w:tabs>
              <w:spacing w:line="240" w:lineRule="auto"/>
              <w:rPr>
                <w:rFonts w:eastAsia="MS Mincho"/>
                <w:i/>
                <w:sz w:val="20"/>
              </w:rPr>
            </w:pPr>
            <w:r w:rsidRPr="00A80F24">
              <w:rPr>
                <w:i/>
                <w:sz w:val="20"/>
              </w:rPr>
              <w:t>Keskivaikeat tai vaikeat pahenemisvaiheet</w:t>
            </w:r>
          </w:p>
        </w:tc>
      </w:tr>
      <w:tr w:rsidR="001B3E4B" w:rsidRPr="00A80F24" w14:paraId="52EAAAFD" w14:textId="77777777" w:rsidTr="009227E1">
        <w:trPr>
          <w:gridAfter w:val="1"/>
          <w:wAfter w:w="7" w:type="dxa"/>
          <w:cantSplit/>
          <w:trHeight w:val="314"/>
        </w:trPr>
        <w:tc>
          <w:tcPr>
            <w:tcW w:w="1980" w:type="dxa"/>
          </w:tcPr>
          <w:p w14:paraId="0E59688F" w14:textId="5D4BBA2D" w:rsidR="001B3E4B" w:rsidRPr="00A80F24" w:rsidRDefault="009831E7" w:rsidP="006F320A">
            <w:pPr>
              <w:keepNext/>
              <w:tabs>
                <w:tab w:val="clear" w:pos="567"/>
              </w:tabs>
              <w:spacing w:line="240" w:lineRule="auto"/>
              <w:rPr>
                <w:rFonts w:eastAsia="MS Mincho"/>
                <w:sz w:val="20"/>
              </w:rPr>
            </w:pPr>
            <w:r w:rsidRPr="00A80F24">
              <w:rPr>
                <w:sz w:val="20"/>
              </w:rPr>
              <w:t>AR</w:t>
            </w:r>
          </w:p>
        </w:tc>
        <w:tc>
          <w:tcPr>
            <w:tcW w:w="1800" w:type="dxa"/>
          </w:tcPr>
          <w:p w14:paraId="170CE0F6" w14:textId="1E6ED730"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641EFAE2"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0,27 vs. 0,56</w:t>
            </w:r>
          </w:p>
        </w:tc>
        <w:tc>
          <w:tcPr>
            <w:tcW w:w="1559" w:type="dxa"/>
          </w:tcPr>
          <w:p w14:paraId="138B8ED0"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0,25 vs. 0,39</w:t>
            </w:r>
          </w:p>
        </w:tc>
        <w:tc>
          <w:tcPr>
            <w:tcW w:w="2126" w:type="dxa"/>
          </w:tcPr>
          <w:p w14:paraId="6BF28BD0"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0,25 vs. 0,27</w:t>
            </w:r>
          </w:p>
        </w:tc>
      </w:tr>
      <w:tr w:rsidR="001B3E4B" w:rsidRPr="00A80F24" w14:paraId="2A1C3336" w14:textId="77777777" w:rsidTr="009227E1">
        <w:trPr>
          <w:gridAfter w:val="1"/>
          <w:wAfter w:w="7" w:type="dxa"/>
          <w:cantSplit/>
          <w:trHeight w:val="458"/>
        </w:trPr>
        <w:tc>
          <w:tcPr>
            <w:tcW w:w="1980" w:type="dxa"/>
          </w:tcPr>
          <w:p w14:paraId="0FAE92A4" w14:textId="77777777" w:rsidR="001B3E4B" w:rsidRPr="00A80F24" w:rsidRDefault="001B3E4B" w:rsidP="006F320A">
            <w:pPr>
              <w:keepNext/>
              <w:tabs>
                <w:tab w:val="clear" w:pos="567"/>
              </w:tabs>
              <w:spacing w:line="240" w:lineRule="auto"/>
              <w:rPr>
                <w:rFonts w:eastAsia="MS Mincho"/>
                <w:sz w:val="20"/>
              </w:rPr>
            </w:pPr>
            <w:r w:rsidRPr="00A80F24">
              <w:rPr>
                <w:sz w:val="20"/>
              </w:rPr>
              <w:t>RR</w:t>
            </w:r>
          </w:p>
          <w:p w14:paraId="202975D2" w14:textId="77777777" w:rsidR="001B3E4B" w:rsidRPr="00A80F24" w:rsidRDefault="001B3E4B" w:rsidP="006F320A">
            <w:pPr>
              <w:keepNext/>
              <w:tabs>
                <w:tab w:val="clear" w:pos="567"/>
              </w:tabs>
              <w:spacing w:line="240" w:lineRule="auto"/>
              <w:rPr>
                <w:rFonts w:eastAsia="MS Mincho"/>
                <w:sz w:val="20"/>
              </w:rPr>
            </w:pPr>
            <w:r w:rsidRPr="00A80F24">
              <w:rPr>
                <w:sz w:val="20"/>
              </w:rPr>
              <w:t>(95 % lv)</w:t>
            </w:r>
          </w:p>
        </w:tc>
        <w:tc>
          <w:tcPr>
            <w:tcW w:w="1800" w:type="dxa"/>
          </w:tcPr>
          <w:p w14:paraId="7199BB39" w14:textId="716C8E3D"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31B073EB"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0,47</w:t>
            </w:r>
          </w:p>
          <w:p w14:paraId="2F3E126F"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(0,35; 0,64)</w:t>
            </w:r>
          </w:p>
        </w:tc>
        <w:tc>
          <w:tcPr>
            <w:tcW w:w="1559" w:type="dxa"/>
          </w:tcPr>
          <w:p w14:paraId="7B55FED1"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0,65</w:t>
            </w:r>
          </w:p>
          <w:p w14:paraId="634DDC90"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(0,48; 0,89)</w:t>
            </w:r>
          </w:p>
        </w:tc>
        <w:tc>
          <w:tcPr>
            <w:tcW w:w="2126" w:type="dxa"/>
          </w:tcPr>
          <w:p w14:paraId="3D13768D"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0,93</w:t>
            </w:r>
          </w:p>
          <w:p w14:paraId="5BECE50E"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(0,67; 1,29)</w:t>
            </w:r>
          </w:p>
        </w:tc>
      </w:tr>
      <w:tr w:rsidR="001B3E4B" w:rsidRPr="00A80F24" w14:paraId="7B621CA6" w14:textId="77777777" w:rsidTr="009227E1">
        <w:trPr>
          <w:cantSplit/>
        </w:trPr>
        <w:tc>
          <w:tcPr>
            <w:tcW w:w="9074" w:type="dxa"/>
            <w:gridSpan w:val="6"/>
          </w:tcPr>
          <w:p w14:paraId="16E57264" w14:textId="77777777" w:rsidR="001B3E4B" w:rsidRPr="00A80F24" w:rsidRDefault="001B3E4B" w:rsidP="006F320A">
            <w:pPr>
              <w:keepNext/>
              <w:tabs>
                <w:tab w:val="clear" w:pos="567"/>
                <w:tab w:val="left" w:pos="284"/>
              </w:tabs>
              <w:spacing w:line="240" w:lineRule="auto"/>
              <w:rPr>
                <w:rFonts w:eastAsia="MS Mincho"/>
                <w:bCs/>
                <w:i/>
                <w:sz w:val="20"/>
              </w:rPr>
            </w:pPr>
            <w:r w:rsidRPr="00A80F24">
              <w:rPr>
                <w:i/>
                <w:sz w:val="20"/>
              </w:rPr>
              <w:t>Vaikeat pahenemisvaiheet</w:t>
            </w:r>
          </w:p>
        </w:tc>
      </w:tr>
      <w:tr w:rsidR="001B3E4B" w:rsidRPr="00A80F24" w14:paraId="45C5C36F" w14:textId="77777777" w:rsidTr="009227E1">
        <w:trPr>
          <w:gridAfter w:val="1"/>
          <w:wAfter w:w="7" w:type="dxa"/>
          <w:cantSplit/>
          <w:trHeight w:val="235"/>
        </w:trPr>
        <w:tc>
          <w:tcPr>
            <w:tcW w:w="1980" w:type="dxa"/>
          </w:tcPr>
          <w:p w14:paraId="7DF20097" w14:textId="4F05AA6C" w:rsidR="001B3E4B" w:rsidRPr="00A80F24" w:rsidRDefault="009831E7" w:rsidP="006F320A">
            <w:pPr>
              <w:keepNext/>
              <w:tabs>
                <w:tab w:val="clear" w:pos="567"/>
              </w:tabs>
              <w:spacing w:line="240" w:lineRule="auto"/>
              <w:rPr>
                <w:rFonts w:eastAsia="MS Mincho"/>
                <w:sz w:val="20"/>
              </w:rPr>
            </w:pPr>
            <w:r w:rsidRPr="00A80F24">
              <w:rPr>
                <w:sz w:val="20"/>
              </w:rPr>
              <w:t>AR</w:t>
            </w:r>
          </w:p>
        </w:tc>
        <w:tc>
          <w:tcPr>
            <w:tcW w:w="1800" w:type="dxa"/>
          </w:tcPr>
          <w:p w14:paraId="480D9D76" w14:textId="7C462729"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4D5E9467"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0,13 vs. 0,29</w:t>
            </w:r>
          </w:p>
        </w:tc>
        <w:tc>
          <w:tcPr>
            <w:tcW w:w="1559" w:type="dxa"/>
          </w:tcPr>
          <w:p w14:paraId="407019C5"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0,13 vs. 0,18</w:t>
            </w:r>
          </w:p>
        </w:tc>
        <w:tc>
          <w:tcPr>
            <w:tcW w:w="2126" w:type="dxa"/>
          </w:tcPr>
          <w:p w14:paraId="2799790E"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0,13 vs. 0,14</w:t>
            </w:r>
          </w:p>
        </w:tc>
      </w:tr>
      <w:tr w:rsidR="001B3E4B" w:rsidRPr="00A80F24" w14:paraId="387CB9E3" w14:textId="77777777" w:rsidTr="009227E1">
        <w:trPr>
          <w:gridAfter w:val="1"/>
          <w:wAfter w:w="7" w:type="dxa"/>
          <w:cantSplit/>
          <w:trHeight w:val="458"/>
        </w:trPr>
        <w:tc>
          <w:tcPr>
            <w:tcW w:w="1980" w:type="dxa"/>
          </w:tcPr>
          <w:p w14:paraId="4EE75FC0" w14:textId="77777777" w:rsidR="001B3E4B" w:rsidRPr="00A80F24" w:rsidRDefault="001B3E4B" w:rsidP="006F320A">
            <w:pPr>
              <w:keepNext/>
              <w:tabs>
                <w:tab w:val="clear" w:pos="567"/>
              </w:tabs>
              <w:spacing w:line="240" w:lineRule="auto"/>
              <w:rPr>
                <w:rFonts w:eastAsia="MS Mincho"/>
                <w:sz w:val="20"/>
              </w:rPr>
            </w:pPr>
            <w:r w:rsidRPr="00A80F24">
              <w:rPr>
                <w:sz w:val="20"/>
              </w:rPr>
              <w:t>RR</w:t>
            </w:r>
          </w:p>
          <w:p w14:paraId="4E66587B" w14:textId="77777777" w:rsidR="001B3E4B" w:rsidRPr="00A80F24" w:rsidRDefault="001B3E4B" w:rsidP="006F320A">
            <w:pPr>
              <w:keepNext/>
              <w:tabs>
                <w:tab w:val="clear" w:pos="567"/>
              </w:tabs>
              <w:spacing w:line="240" w:lineRule="auto"/>
              <w:rPr>
                <w:rFonts w:eastAsia="MS Mincho"/>
                <w:sz w:val="20"/>
              </w:rPr>
            </w:pPr>
            <w:r w:rsidRPr="00A80F24">
              <w:rPr>
                <w:sz w:val="20"/>
              </w:rPr>
              <w:t>(95 % lv)</w:t>
            </w:r>
          </w:p>
        </w:tc>
        <w:tc>
          <w:tcPr>
            <w:tcW w:w="1800" w:type="dxa"/>
          </w:tcPr>
          <w:p w14:paraId="475D4D7C" w14:textId="42211BEF" w:rsidR="001B3E4B" w:rsidRPr="00A80F24" w:rsidRDefault="001B3E4B" w:rsidP="006F320A">
            <w:pPr>
              <w:keepNext/>
              <w:tabs>
                <w:tab w:val="clear" w:pos="567"/>
                <w:tab w:val="left" w:pos="284"/>
              </w:tabs>
              <w:spacing w:line="240" w:lineRule="auto"/>
              <w:rPr>
                <w:rFonts w:eastAsia="MS Mincho" w:cs="Arial"/>
                <w:sz w:val="20"/>
              </w:rPr>
            </w:pPr>
            <w:r w:rsidRPr="00A80F24">
              <w:rPr>
                <w:sz w:val="20"/>
              </w:rPr>
              <w:t>Viikko 52</w:t>
            </w:r>
          </w:p>
        </w:tc>
        <w:tc>
          <w:tcPr>
            <w:tcW w:w="1602" w:type="dxa"/>
          </w:tcPr>
          <w:p w14:paraId="61726FFA"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0,46</w:t>
            </w:r>
          </w:p>
          <w:p w14:paraId="466C614C"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(0,31; 0,67)</w:t>
            </w:r>
          </w:p>
        </w:tc>
        <w:tc>
          <w:tcPr>
            <w:tcW w:w="1559" w:type="dxa"/>
          </w:tcPr>
          <w:p w14:paraId="46DD7102"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0,71</w:t>
            </w:r>
          </w:p>
          <w:p w14:paraId="514579F1"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(0,47; 1,08)</w:t>
            </w:r>
          </w:p>
        </w:tc>
        <w:tc>
          <w:tcPr>
            <w:tcW w:w="2126" w:type="dxa"/>
          </w:tcPr>
          <w:p w14:paraId="7163FE4C"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0,89</w:t>
            </w:r>
          </w:p>
          <w:p w14:paraId="6927D755" w14:textId="77777777" w:rsidR="001B3E4B" w:rsidRPr="00A80F24" w:rsidRDefault="001B3E4B" w:rsidP="006F320A">
            <w:pPr>
              <w:keepNext/>
              <w:tabs>
                <w:tab w:val="clear" w:pos="567"/>
                <w:tab w:val="left" w:pos="284"/>
              </w:tabs>
              <w:spacing w:line="240" w:lineRule="auto"/>
              <w:jc w:val="center"/>
              <w:rPr>
                <w:rFonts w:eastAsia="MS Mincho" w:cs="Arial"/>
                <w:sz w:val="20"/>
              </w:rPr>
            </w:pPr>
            <w:r w:rsidRPr="00A80F24">
              <w:rPr>
                <w:sz w:val="20"/>
              </w:rPr>
              <w:t>(0,58; 1,37)</w:t>
            </w:r>
          </w:p>
        </w:tc>
      </w:tr>
      <w:tr w:rsidR="001B370C" w:rsidRPr="00A80F24" w14:paraId="0C71C52F" w14:textId="77777777" w:rsidTr="00F95715">
        <w:trPr>
          <w:gridAfter w:val="1"/>
          <w:wAfter w:w="7" w:type="dxa"/>
          <w:cantSplit/>
          <w:trHeight w:val="458"/>
        </w:trPr>
        <w:tc>
          <w:tcPr>
            <w:tcW w:w="9067" w:type="dxa"/>
            <w:gridSpan w:val="5"/>
          </w:tcPr>
          <w:p w14:paraId="66393455" w14:textId="41AECCFD" w:rsidR="001B370C" w:rsidRPr="00A80F24" w:rsidRDefault="001B370C" w:rsidP="006F320A">
            <w:pPr>
              <w:tabs>
                <w:tab w:val="clear" w:pos="567"/>
              </w:tabs>
              <w:spacing w:line="240" w:lineRule="auto"/>
              <w:rPr>
                <w:sz w:val="20"/>
                <w:szCs w:val="18"/>
              </w:rPr>
            </w:pPr>
            <w:r w:rsidRPr="00A80F24">
              <w:rPr>
                <w:sz w:val="20"/>
                <w:szCs w:val="18"/>
              </w:rPr>
              <w:t>*</w:t>
            </w:r>
            <w:r w:rsidRPr="00A80F24">
              <w:rPr>
                <w:sz w:val="20"/>
                <w:szCs w:val="18"/>
              </w:rPr>
              <w:tab/>
              <w:t>Hoidon keston keskiarvo</w:t>
            </w:r>
          </w:p>
          <w:p w14:paraId="69FAE990" w14:textId="2ECF59C6" w:rsidR="006C459C" w:rsidRPr="00A80F24" w:rsidRDefault="006C459C" w:rsidP="006F320A">
            <w:pPr>
              <w:tabs>
                <w:tab w:val="clear" w:pos="567"/>
              </w:tabs>
              <w:spacing w:line="240" w:lineRule="auto"/>
              <w:rPr>
                <w:rFonts w:eastAsiaTheme="minorHAnsi"/>
                <w:sz w:val="20"/>
              </w:rPr>
            </w:pPr>
            <w:r w:rsidRPr="00A80F24">
              <w:rPr>
                <w:rFonts w:eastAsiaTheme="minorHAnsi"/>
                <w:sz w:val="20"/>
              </w:rPr>
              <w:t>**</w:t>
            </w:r>
            <w:r w:rsidRPr="00A80F24">
              <w:rPr>
                <w:rFonts w:eastAsiaTheme="minorHAnsi"/>
                <w:sz w:val="20"/>
              </w:rPr>
              <w:tab/>
              <w:t>Jos RR oli &lt; 1,00, indakateroli/mometasonifuroaatti tuotti paremmat tulokset.</w:t>
            </w:r>
          </w:p>
          <w:p w14:paraId="5819D2E8" w14:textId="58F23281" w:rsidR="001B370C" w:rsidRPr="00A80F24" w:rsidRDefault="001B370C" w:rsidP="006F320A">
            <w:pPr>
              <w:tabs>
                <w:tab w:val="clear" w:pos="567"/>
              </w:tabs>
              <w:spacing w:line="240" w:lineRule="auto"/>
              <w:ind w:left="567" w:hanging="567"/>
              <w:rPr>
                <w:rFonts w:eastAsiaTheme="minorHAnsi"/>
                <w:sz w:val="20"/>
              </w:rPr>
            </w:pPr>
            <w:r w:rsidRPr="00A80F24">
              <w:rPr>
                <w:sz w:val="20"/>
                <w:vertAlign w:val="superscript"/>
              </w:rPr>
              <w:t>1</w:t>
            </w:r>
            <w:r w:rsidRPr="00A80F24">
              <w:rPr>
                <w:sz w:val="20"/>
              </w:rPr>
              <w:tab/>
              <w:t>Keskisuuri Atectura Breezhaler ­annos: 125 mikrog/127,5 mikrog x 1; suuri annos: 125 mikrog/260 mikrog x 1.</w:t>
            </w:r>
          </w:p>
          <w:p w14:paraId="568B1B80" w14:textId="79F82DB5" w:rsidR="001B370C" w:rsidRPr="00A80F24" w:rsidRDefault="001B370C" w:rsidP="006F320A">
            <w:pPr>
              <w:tabs>
                <w:tab w:val="clear" w:pos="567"/>
              </w:tabs>
              <w:spacing w:line="240" w:lineRule="auto"/>
              <w:ind w:left="567" w:hanging="567"/>
              <w:rPr>
                <w:rFonts w:eastAsiaTheme="minorHAnsi"/>
                <w:sz w:val="20"/>
              </w:rPr>
            </w:pPr>
            <w:r w:rsidRPr="00A80F24">
              <w:rPr>
                <w:sz w:val="20"/>
                <w:vertAlign w:val="superscript"/>
              </w:rPr>
              <w:t>2</w:t>
            </w:r>
            <w:r w:rsidR="001F4202" w:rsidRPr="00A80F24">
              <w:rPr>
                <w:sz w:val="20"/>
                <w:vertAlign w:val="superscript"/>
              </w:rPr>
              <w:tab/>
            </w:r>
            <w:r w:rsidRPr="00A80F24">
              <w:rPr>
                <w:sz w:val="20"/>
              </w:rPr>
              <w:t>MF: mometasonifuroaatti, keskisuuri annos: 400 mikrog x 1; suuri annos: 400 mikrog x 2 (sisällön määrä).</w:t>
            </w:r>
          </w:p>
          <w:p w14:paraId="62270726" w14:textId="53199CE8" w:rsidR="001B370C" w:rsidRPr="00A80F24" w:rsidRDefault="001B370C" w:rsidP="006F320A">
            <w:pPr>
              <w:tabs>
                <w:tab w:val="clear" w:pos="567"/>
              </w:tabs>
              <w:spacing w:line="240" w:lineRule="auto"/>
              <w:ind w:left="567"/>
              <w:rPr>
                <w:rFonts w:eastAsiaTheme="minorHAnsi"/>
                <w:sz w:val="20"/>
              </w:rPr>
            </w:pPr>
            <w:r w:rsidRPr="00A80F24">
              <w:rPr>
                <w:sz w:val="20"/>
              </w:rPr>
              <w:t>Atectura Breezhaler ­valmisteen sisältämät 127,5 mikrog ja 260 mikrog mometasonifuroaattiannokset ovat verrattavissa 400 mikrog x 1 ja 800 mikrog vuorokaudessa (annettuna muodossa 400 mikrog x 2) mometasonifuroaattiannoksiin.</w:t>
            </w:r>
          </w:p>
          <w:p w14:paraId="679E3571" w14:textId="2E29A76F" w:rsidR="001B370C" w:rsidRPr="00A80F24" w:rsidRDefault="001B370C" w:rsidP="006F320A">
            <w:pPr>
              <w:tabs>
                <w:tab w:val="clear" w:pos="567"/>
              </w:tabs>
              <w:spacing w:line="240" w:lineRule="auto"/>
              <w:ind w:left="567" w:hanging="567"/>
              <w:rPr>
                <w:rFonts w:eastAsiaTheme="minorHAnsi"/>
                <w:sz w:val="20"/>
              </w:rPr>
            </w:pPr>
            <w:r w:rsidRPr="00A80F24">
              <w:rPr>
                <w:sz w:val="20"/>
                <w:vertAlign w:val="superscript"/>
              </w:rPr>
              <w:t>3</w:t>
            </w:r>
            <w:r w:rsidRPr="00A80F24">
              <w:rPr>
                <w:sz w:val="20"/>
              </w:rPr>
              <w:tab/>
              <w:t>SAL/FP: salmeteroli/flutikasonipropionaatti; suuri annos: 50 mikrog/500 mikrog x 2 (sisällön määrä).</w:t>
            </w:r>
          </w:p>
          <w:p w14:paraId="5A5B9464" w14:textId="12F8B6A7" w:rsidR="001B370C" w:rsidRPr="00A80F24" w:rsidRDefault="001B370C" w:rsidP="006F320A">
            <w:pPr>
              <w:tabs>
                <w:tab w:val="clear" w:pos="567"/>
              </w:tabs>
              <w:spacing w:line="240" w:lineRule="auto"/>
              <w:ind w:left="567" w:hanging="567"/>
              <w:rPr>
                <w:rFonts w:eastAsiaTheme="minorHAnsi"/>
                <w:sz w:val="20"/>
              </w:rPr>
            </w:pPr>
            <w:r w:rsidRPr="00A80F24">
              <w:rPr>
                <w:sz w:val="20"/>
                <w:vertAlign w:val="superscript"/>
              </w:rPr>
              <w:t>4</w:t>
            </w:r>
            <w:r w:rsidRPr="00A80F24">
              <w:rPr>
                <w:sz w:val="20"/>
              </w:rPr>
              <w:tab/>
              <w:t>Alhaisin FEV</w:t>
            </w:r>
            <w:r w:rsidRPr="00A80F24">
              <w:rPr>
                <w:sz w:val="20"/>
                <w:vertAlign w:val="subscript"/>
              </w:rPr>
              <w:t>1</w:t>
            </w:r>
            <w:r w:rsidRPr="00A80F24">
              <w:rPr>
                <w:sz w:val="20"/>
              </w:rPr>
              <w:t>: 23 h 15 min kuluttua ja 23 h 45 min kuluttua ilta-annoksen jälkeen mitattujen kahden FEV</w:t>
            </w:r>
            <w:r w:rsidRPr="00A80F24">
              <w:rPr>
                <w:sz w:val="20"/>
                <w:vertAlign w:val="subscript"/>
              </w:rPr>
              <w:t>1</w:t>
            </w:r>
            <w:r w:rsidRPr="00A80F24">
              <w:rPr>
                <w:sz w:val="20"/>
              </w:rPr>
              <w:t>-arvon keskiarvo.</w:t>
            </w:r>
          </w:p>
          <w:p w14:paraId="015BDD1A" w14:textId="02701873" w:rsidR="006C459C" w:rsidRPr="00A80F24" w:rsidRDefault="006C459C" w:rsidP="006F320A">
            <w:pPr>
              <w:tabs>
                <w:tab w:val="clear" w:pos="567"/>
              </w:tabs>
              <w:spacing w:line="240" w:lineRule="auto"/>
              <w:rPr>
                <w:sz w:val="20"/>
              </w:rPr>
            </w:pPr>
            <w:r w:rsidRPr="00A80F24">
              <w:rPr>
                <w:sz w:val="20"/>
              </w:rPr>
              <w:t>Ensisijainen päätetapahtuma (alhaisin FEV</w:t>
            </w:r>
            <w:r w:rsidRPr="00A80F24">
              <w:rPr>
                <w:sz w:val="20"/>
                <w:vertAlign w:val="subscript"/>
              </w:rPr>
              <w:t>1</w:t>
            </w:r>
            <w:r w:rsidRPr="00A80F24">
              <w:rPr>
                <w:sz w:val="20"/>
              </w:rPr>
              <w:t xml:space="preserve"> viikon 26 kohdalla) ja tärkeä toissijainen päätetapahtuma (ACQ 7 -pistemäärä viikon 26 kohdalla) kuuluivat vahvistavaan tutkimusmenettelyyn, joten päätetapahtumat oli kontrolloitu multiplisiteetin suhteen. Mitkään muut päätetapahtumat eivät kuuluneet vahvistavaan tutkimusmenettelyyn.</w:t>
            </w:r>
          </w:p>
          <w:p w14:paraId="53C797E5" w14:textId="63B3BCB8" w:rsidR="001B370C" w:rsidRPr="00A80F24" w:rsidRDefault="001B370C" w:rsidP="006F320A">
            <w:pPr>
              <w:tabs>
                <w:tab w:val="clear" w:pos="567"/>
              </w:tabs>
              <w:spacing w:line="240" w:lineRule="auto"/>
              <w:rPr>
                <w:rFonts w:eastAsiaTheme="minorHAnsi"/>
                <w:sz w:val="20"/>
              </w:rPr>
            </w:pPr>
            <w:r w:rsidRPr="00A80F24">
              <w:rPr>
                <w:sz w:val="20"/>
              </w:rPr>
              <w:t>RR = esiintyvyyssuhde, AR = vuotuinen määrä</w:t>
            </w:r>
          </w:p>
          <w:p w14:paraId="0DF50948" w14:textId="4114BA09" w:rsidR="00BE06A9" w:rsidRPr="00A80F24" w:rsidRDefault="00BE06A9" w:rsidP="006F320A">
            <w:pPr>
              <w:tabs>
                <w:tab w:val="clear" w:pos="567"/>
              </w:tabs>
              <w:spacing w:line="240" w:lineRule="auto"/>
              <w:rPr>
                <w:rFonts w:eastAsiaTheme="minorHAnsi"/>
                <w:sz w:val="20"/>
              </w:rPr>
            </w:pPr>
            <w:r w:rsidRPr="00A80F24">
              <w:rPr>
                <w:sz w:val="20"/>
              </w:rPr>
              <w:t>x 1 = kerran vuorokaudessa, x 2 = kahdesti vuorokaudessa</w:t>
            </w:r>
          </w:p>
        </w:tc>
      </w:tr>
    </w:tbl>
    <w:p w14:paraId="710A461A" w14:textId="77777777" w:rsidR="00EE2921" w:rsidRPr="00A80F24" w:rsidRDefault="00EE2921" w:rsidP="006F320A">
      <w:pPr>
        <w:pStyle w:val="Text"/>
        <w:spacing w:before="0"/>
        <w:jc w:val="left"/>
        <w:rPr>
          <w:sz w:val="22"/>
          <w:szCs w:val="22"/>
        </w:rPr>
      </w:pPr>
    </w:p>
    <w:p w14:paraId="25841CA3" w14:textId="56DE3415" w:rsidR="00121230" w:rsidRPr="00A80F24" w:rsidRDefault="00121230" w:rsidP="006F320A">
      <w:pPr>
        <w:pStyle w:val="Text"/>
        <w:keepNext/>
        <w:spacing w:before="0"/>
        <w:jc w:val="left"/>
        <w:rPr>
          <w:sz w:val="22"/>
          <w:szCs w:val="22"/>
          <w:u w:val="single"/>
        </w:rPr>
      </w:pPr>
      <w:r w:rsidRPr="00A80F24">
        <w:rPr>
          <w:sz w:val="22"/>
          <w:szCs w:val="22"/>
          <w:u w:val="single"/>
        </w:rPr>
        <w:t xml:space="preserve">Ennalta määritetty </w:t>
      </w:r>
      <w:r w:rsidR="000C5BE8" w:rsidRPr="00A80F24">
        <w:rPr>
          <w:sz w:val="22"/>
          <w:szCs w:val="22"/>
          <w:u w:val="single"/>
        </w:rPr>
        <w:t xml:space="preserve">yhdistetty </w:t>
      </w:r>
      <w:r w:rsidRPr="00A80F24">
        <w:rPr>
          <w:sz w:val="22"/>
          <w:szCs w:val="22"/>
          <w:u w:val="single"/>
        </w:rPr>
        <w:t>analyysi</w:t>
      </w:r>
    </w:p>
    <w:p w14:paraId="4EEEB07C" w14:textId="77777777" w:rsidR="00121230" w:rsidRPr="00A80F24" w:rsidRDefault="00121230" w:rsidP="006F320A">
      <w:pPr>
        <w:pStyle w:val="Text"/>
        <w:keepNext/>
        <w:spacing w:before="0"/>
        <w:jc w:val="left"/>
        <w:rPr>
          <w:sz w:val="22"/>
          <w:szCs w:val="22"/>
        </w:rPr>
      </w:pPr>
    </w:p>
    <w:p w14:paraId="7E198A7F" w14:textId="5B95C0E0" w:rsidR="00DD4DF4" w:rsidRPr="00A80F24" w:rsidRDefault="00DD4DF4" w:rsidP="006F320A">
      <w:pPr>
        <w:pStyle w:val="Text"/>
        <w:spacing w:before="0"/>
        <w:jc w:val="left"/>
        <w:rPr>
          <w:sz w:val="22"/>
          <w:szCs w:val="22"/>
        </w:rPr>
      </w:pPr>
      <w:r w:rsidRPr="00A80F24">
        <w:rPr>
          <w:sz w:val="22"/>
          <w:szCs w:val="22"/>
        </w:rPr>
        <w:t>Atectura Breezhaler 125 mikrog/260 mikrog x 1 ­hoitoa tutkittiin myös aktiivisina vertailuvalmiste</w:t>
      </w:r>
      <w:r w:rsidR="00AA044A" w:rsidRPr="00A80F24">
        <w:rPr>
          <w:sz w:val="22"/>
          <w:szCs w:val="22"/>
        </w:rPr>
        <w:t>e</w:t>
      </w:r>
      <w:r w:rsidRPr="00A80F24">
        <w:rPr>
          <w:sz w:val="22"/>
          <w:szCs w:val="22"/>
        </w:rPr>
        <w:t xml:space="preserve">na toisessa vaiheen III tutkimuksessa (IRIDIUM) astmatutkimusohjelmassa, jossa </w:t>
      </w:r>
      <w:r w:rsidR="00AA044A" w:rsidRPr="00A80F24">
        <w:rPr>
          <w:sz w:val="22"/>
          <w:szCs w:val="22"/>
        </w:rPr>
        <w:t>k</w:t>
      </w:r>
      <w:r w:rsidRPr="00A80F24">
        <w:rPr>
          <w:sz w:val="22"/>
          <w:szCs w:val="22"/>
        </w:rPr>
        <w:t>aikilla tutkimus</w:t>
      </w:r>
      <w:r w:rsidR="00306DCB" w:rsidRPr="00A80F24">
        <w:rPr>
          <w:sz w:val="22"/>
          <w:szCs w:val="22"/>
        </w:rPr>
        <w:softHyphen/>
      </w:r>
      <w:r w:rsidRPr="00A80F24">
        <w:rPr>
          <w:sz w:val="22"/>
          <w:szCs w:val="22"/>
        </w:rPr>
        <w:t xml:space="preserve">henkilöillä oli anamneesissa systeemistä kortikosteroidihoitoa vaatinut astman pahenemisvaihe edeltäneenä vuonna. Ennalta määritetyn </w:t>
      </w:r>
      <w:r w:rsidR="000C5BE8" w:rsidRPr="00A80F24">
        <w:rPr>
          <w:sz w:val="22"/>
          <w:szCs w:val="22"/>
        </w:rPr>
        <w:t xml:space="preserve">yhdistetyn </w:t>
      </w:r>
      <w:r w:rsidRPr="00A80F24">
        <w:rPr>
          <w:sz w:val="22"/>
          <w:szCs w:val="22"/>
        </w:rPr>
        <w:t>IRIDIUM- ja PALLADIUM-tutkimusten analyysin tarkoituksena oli verrata Atectura Breezhaler 125 mikrog/260 mikrog x 1 ­hoitoa salmeteroli/flutikasoni 50 mikrog/500 mikrog x 2 hoitoon, kun tarkasteltavat päätetapahtumat olivat alhaisin FEV</w:t>
      </w:r>
      <w:r w:rsidRPr="00A80F24">
        <w:rPr>
          <w:sz w:val="22"/>
          <w:szCs w:val="22"/>
          <w:vertAlign w:val="subscript"/>
        </w:rPr>
        <w:t>1</w:t>
      </w:r>
      <w:r w:rsidRPr="00A80F24">
        <w:rPr>
          <w:sz w:val="22"/>
          <w:szCs w:val="22"/>
        </w:rPr>
        <w:t xml:space="preserve"> ja ACQ</w:t>
      </w:r>
      <w:r w:rsidRPr="00A80F24">
        <w:rPr>
          <w:sz w:val="22"/>
          <w:szCs w:val="22"/>
        </w:rPr>
        <w:noBreakHyphen/>
        <w:t xml:space="preserve">7-pistemäärä viikon 26 kohdalla </w:t>
      </w:r>
      <w:r w:rsidR="00FC239C" w:rsidRPr="00A80F24">
        <w:rPr>
          <w:sz w:val="22"/>
          <w:szCs w:val="22"/>
        </w:rPr>
        <w:t>sekä</w:t>
      </w:r>
      <w:r w:rsidRPr="00A80F24">
        <w:rPr>
          <w:sz w:val="22"/>
          <w:szCs w:val="22"/>
        </w:rPr>
        <w:t xml:space="preserve"> pahenemisvaiheiden vuotuinen määrä. </w:t>
      </w:r>
      <w:r w:rsidR="000C5BE8" w:rsidRPr="00A80F24">
        <w:rPr>
          <w:sz w:val="22"/>
          <w:szCs w:val="22"/>
        </w:rPr>
        <w:t xml:space="preserve">Yhdistetyn </w:t>
      </w:r>
      <w:r w:rsidRPr="00A80F24">
        <w:rPr>
          <w:sz w:val="22"/>
          <w:szCs w:val="22"/>
        </w:rPr>
        <w:t>analyysin mukaan Atectura Breezhaler kohensi alhaisinta FEV</w:t>
      </w:r>
      <w:r w:rsidRPr="00A80F24">
        <w:rPr>
          <w:sz w:val="22"/>
          <w:szCs w:val="22"/>
          <w:vertAlign w:val="subscript"/>
        </w:rPr>
        <w:t>1</w:t>
      </w:r>
      <w:r w:rsidRPr="00A80F24">
        <w:rPr>
          <w:sz w:val="22"/>
          <w:szCs w:val="22"/>
        </w:rPr>
        <w:t>-arvoa 43 ml (95 % lv: 17</w:t>
      </w:r>
      <w:r w:rsidR="00FC239C" w:rsidRPr="00A80F24">
        <w:rPr>
          <w:sz w:val="22"/>
          <w:szCs w:val="22"/>
        </w:rPr>
        <w:t>;</w:t>
      </w:r>
      <w:r w:rsidRPr="00A80F24">
        <w:rPr>
          <w:sz w:val="22"/>
          <w:szCs w:val="22"/>
        </w:rPr>
        <w:t xml:space="preserve"> 69) ja ACQ</w:t>
      </w:r>
      <w:r w:rsidRPr="00A80F24">
        <w:rPr>
          <w:sz w:val="22"/>
          <w:szCs w:val="22"/>
        </w:rPr>
        <w:noBreakHyphen/>
        <w:t xml:space="preserve">7-pistemäärää </w:t>
      </w:r>
      <w:r w:rsidRPr="00A80F24">
        <w:rPr>
          <w:sz w:val="22"/>
          <w:szCs w:val="22"/>
        </w:rPr>
        <w:noBreakHyphen/>
        <w:t xml:space="preserve">0,091 pisteellä (95 % lv: </w:t>
      </w:r>
      <w:r w:rsidRPr="00A80F24">
        <w:rPr>
          <w:sz w:val="22"/>
          <w:szCs w:val="22"/>
        </w:rPr>
        <w:noBreakHyphen/>
        <w:t>0,153</w:t>
      </w:r>
      <w:r w:rsidR="00FC239C" w:rsidRPr="00A80F24">
        <w:rPr>
          <w:sz w:val="22"/>
          <w:szCs w:val="22"/>
        </w:rPr>
        <w:t>;</w:t>
      </w:r>
      <w:r w:rsidRPr="00A80F24">
        <w:rPr>
          <w:sz w:val="22"/>
          <w:szCs w:val="22"/>
        </w:rPr>
        <w:t xml:space="preserve"> </w:t>
      </w:r>
      <w:r w:rsidRPr="00A80F24">
        <w:rPr>
          <w:sz w:val="22"/>
          <w:szCs w:val="22"/>
        </w:rPr>
        <w:noBreakHyphen/>
        <w:t>0,030) viikon 26 kohdalla</w:t>
      </w:r>
      <w:r w:rsidR="00E74687" w:rsidRPr="00A80F24">
        <w:rPr>
          <w:sz w:val="22"/>
          <w:szCs w:val="22"/>
        </w:rPr>
        <w:t xml:space="preserve"> </w:t>
      </w:r>
      <w:r w:rsidR="00AA044A" w:rsidRPr="00A80F24">
        <w:rPr>
          <w:sz w:val="22"/>
          <w:szCs w:val="22"/>
        </w:rPr>
        <w:t>ja</w:t>
      </w:r>
      <w:r w:rsidRPr="00A80F24">
        <w:rPr>
          <w:sz w:val="22"/>
          <w:szCs w:val="22"/>
        </w:rPr>
        <w:t xml:space="preserve"> vähensi astman keskivaikeiden tai vaikeiden pahenemisvaiheiden </w:t>
      </w:r>
      <w:r w:rsidR="00FC239C" w:rsidRPr="00A80F24">
        <w:rPr>
          <w:sz w:val="22"/>
          <w:szCs w:val="22"/>
        </w:rPr>
        <w:t xml:space="preserve">vuotuista </w:t>
      </w:r>
      <w:r w:rsidRPr="00A80F24">
        <w:rPr>
          <w:sz w:val="22"/>
          <w:szCs w:val="22"/>
        </w:rPr>
        <w:t>määrää 22 %:lla (RR: 0,78; 95 % lv: 0,66</w:t>
      </w:r>
      <w:r w:rsidR="00FC239C" w:rsidRPr="00A80F24">
        <w:rPr>
          <w:sz w:val="22"/>
          <w:szCs w:val="22"/>
        </w:rPr>
        <w:t>;</w:t>
      </w:r>
      <w:r w:rsidRPr="00A80F24">
        <w:rPr>
          <w:sz w:val="22"/>
          <w:szCs w:val="22"/>
        </w:rPr>
        <w:t xml:space="preserve"> 0,93) ja vaikeiden pahenemisvaiheiden </w:t>
      </w:r>
      <w:r w:rsidR="00FC239C" w:rsidRPr="00A80F24">
        <w:rPr>
          <w:sz w:val="22"/>
          <w:szCs w:val="22"/>
        </w:rPr>
        <w:t xml:space="preserve">vuotuista määrää </w:t>
      </w:r>
      <w:r w:rsidRPr="00A80F24">
        <w:rPr>
          <w:sz w:val="22"/>
          <w:szCs w:val="22"/>
        </w:rPr>
        <w:t>26 %:lla (RR: 0,74; 95 % lv: 0,61</w:t>
      </w:r>
      <w:r w:rsidR="00FC239C" w:rsidRPr="00A80F24">
        <w:rPr>
          <w:sz w:val="22"/>
          <w:szCs w:val="22"/>
        </w:rPr>
        <w:t>;</w:t>
      </w:r>
      <w:r w:rsidRPr="00A80F24">
        <w:rPr>
          <w:sz w:val="22"/>
          <w:szCs w:val="22"/>
        </w:rPr>
        <w:t xml:space="preserve"> 0,91) vs. salmeteroli/flutikasoni.</w:t>
      </w:r>
    </w:p>
    <w:p w14:paraId="34E31523" w14:textId="77777777" w:rsidR="00916A1E" w:rsidRPr="00A80F24" w:rsidRDefault="00916A1E" w:rsidP="006F320A">
      <w:pPr>
        <w:pStyle w:val="Text"/>
        <w:spacing w:before="0"/>
        <w:jc w:val="left"/>
        <w:rPr>
          <w:sz w:val="22"/>
          <w:szCs w:val="22"/>
        </w:rPr>
      </w:pPr>
    </w:p>
    <w:p w14:paraId="06AEA1E1" w14:textId="100395A3" w:rsidR="000B0DF3" w:rsidRPr="00A80F24" w:rsidRDefault="009935DF" w:rsidP="006F320A">
      <w:pPr>
        <w:pStyle w:val="Text"/>
        <w:spacing w:before="0"/>
        <w:jc w:val="left"/>
        <w:rPr>
          <w:sz w:val="22"/>
          <w:szCs w:val="22"/>
        </w:rPr>
      </w:pPr>
      <w:r w:rsidRPr="00A80F24">
        <w:rPr>
          <w:sz w:val="22"/>
          <w:szCs w:val="22"/>
        </w:rPr>
        <w:t xml:space="preserve">QUARTZ-tutkimus oli 12 viikon pituinen tutkimus, jossa verrattiin Atectura Breezhaler 125 mikrog/62,5 mikrog x 1 ­hoitoa (N = 398) mometasonifuroaatti 200 mikrog x 1 ­hoitoon (N = 404). Kaikkien tutkimushenkilöiden </w:t>
      </w:r>
      <w:r w:rsidR="00FC239C" w:rsidRPr="00A80F24">
        <w:rPr>
          <w:sz w:val="22"/>
          <w:szCs w:val="22"/>
        </w:rPr>
        <w:t xml:space="preserve">piti </w:t>
      </w:r>
      <w:r w:rsidRPr="00A80F24">
        <w:rPr>
          <w:sz w:val="22"/>
          <w:szCs w:val="22"/>
        </w:rPr>
        <w:t>olla oireisia</w:t>
      </w:r>
      <w:r w:rsidR="00FC239C" w:rsidRPr="00A80F24">
        <w:rPr>
          <w:sz w:val="22"/>
          <w:szCs w:val="22"/>
        </w:rPr>
        <w:t>,</w:t>
      </w:r>
      <w:r w:rsidRPr="00A80F24">
        <w:rPr>
          <w:sz w:val="22"/>
          <w:szCs w:val="22"/>
        </w:rPr>
        <w:t xml:space="preserve"> ja </w:t>
      </w:r>
      <w:r w:rsidR="00FC239C" w:rsidRPr="00A80F24">
        <w:rPr>
          <w:sz w:val="22"/>
          <w:szCs w:val="22"/>
        </w:rPr>
        <w:t xml:space="preserve">heidän piti </w:t>
      </w:r>
      <w:r w:rsidRPr="00A80F24">
        <w:rPr>
          <w:sz w:val="22"/>
          <w:szCs w:val="22"/>
        </w:rPr>
        <w:t>olla käyttänyt astman ylläpitohoitona pieniannoksista ICS-valmistetta ja mahdollisesti myös LABA-valmistetta vähintään 1 kk ajan ennen tutkimukseenottoa. Tutkimukseenottovaiheessa yleisimmin ilmoitettuja astmalääkkeitä olivat pienellä annoksella käytetty ICS (43 %) tai pieniannoksinen ICS yhdistelmänä LABA-valmisteen kanssa (56 %). Tutkimuksen ensisijainen päätetapahtuma oli osoittaa Atectura Breezhaler 125 mikrog/62,5 mikrog x 1 ­hoidon paremmuus suhteessa mometasonifuroaatti 200 mikrog x 1 ­hoitoon mitattuna alhaisimmalla FEV</w:t>
      </w:r>
      <w:r w:rsidRPr="00A80F24">
        <w:rPr>
          <w:sz w:val="22"/>
          <w:szCs w:val="22"/>
          <w:vertAlign w:val="subscript"/>
        </w:rPr>
        <w:t>1</w:t>
      </w:r>
      <w:r w:rsidRPr="00A80F24">
        <w:rPr>
          <w:sz w:val="22"/>
          <w:szCs w:val="22"/>
        </w:rPr>
        <w:t>-arvolla viikon 12 kohdalla.</w:t>
      </w:r>
    </w:p>
    <w:p w14:paraId="7484F71F" w14:textId="77777777" w:rsidR="00EC0809" w:rsidRPr="00A80F24" w:rsidRDefault="00EC0809" w:rsidP="006F320A">
      <w:pPr>
        <w:pStyle w:val="Text"/>
        <w:spacing w:before="0"/>
        <w:jc w:val="left"/>
        <w:rPr>
          <w:sz w:val="22"/>
          <w:szCs w:val="22"/>
        </w:rPr>
      </w:pPr>
    </w:p>
    <w:p w14:paraId="650E67B9" w14:textId="77777777" w:rsidR="00BE06A9" w:rsidRPr="00A80F24" w:rsidRDefault="00017285" w:rsidP="006F320A">
      <w:pPr>
        <w:pStyle w:val="Text"/>
        <w:spacing w:before="0"/>
        <w:jc w:val="left"/>
        <w:rPr>
          <w:sz w:val="22"/>
          <w:szCs w:val="22"/>
        </w:rPr>
      </w:pPr>
      <w:r w:rsidRPr="00A80F24">
        <w:rPr>
          <w:sz w:val="22"/>
          <w:szCs w:val="22"/>
        </w:rPr>
        <w:t>Viikon 12 kohdalla alhaisimman FEV</w:t>
      </w:r>
      <w:r w:rsidRPr="00A80F24">
        <w:rPr>
          <w:sz w:val="22"/>
          <w:szCs w:val="22"/>
          <w:vertAlign w:val="subscript"/>
        </w:rPr>
        <w:t>1</w:t>
      </w:r>
      <w:r w:rsidRPr="00A80F24">
        <w:rPr>
          <w:sz w:val="22"/>
          <w:szCs w:val="22"/>
        </w:rPr>
        <w:t>-arvon ja ACQ</w:t>
      </w:r>
      <w:r w:rsidRPr="00A80F24">
        <w:rPr>
          <w:sz w:val="22"/>
          <w:szCs w:val="22"/>
        </w:rPr>
        <w:noBreakHyphen/>
        <w:t>7-pistemäärän (Asthma Control Questionnaire) osoitettiin kohenevan lähtötilanteesta tilastollisesti merkitsevästi Atectura Breezhaler 125 mikrog/62,5 mikrog x 1 ­hoidolla verrattuna mometasonifuroaatti 200 mikrog x 1 ­hoitoon.</w:t>
      </w:r>
    </w:p>
    <w:p w14:paraId="7E64CB5F" w14:textId="24F2DF0C" w:rsidR="00EC0809" w:rsidRPr="00A80F24" w:rsidRDefault="00EC0809" w:rsidP="006F320A">
      <w:pPr>
        <w:pStyle w:val="Text"/>
        <w:spacing w:before="0"/>
        <w:jc w:val="left"/>
        <w:rPr>
          <w:sz w:val="22"/>
          <w:szCs w:val="22"/>
        </w:rPr>
      </w:pPr>
    </w:p>
    <w:p w14:paraId="14926DB6" w14:textId="41B9FA1A" w:rsidR="00F14703" w:rsidRPr="00A80F24" w:rsidRDefault="00F14703" w:rsidP="006F320A">
      <w:pPr>
        <w:pStyle w:val="Text"/>
        <w:spacing w:before="0"/>
        <w:jc w:val="left"/>
        <w:rPr>
          <w:sz w:val="22"/>
          <w:szCs w:val="22"/>
        </w:rPr>
      </w:pPr>
      <w:r w:rsidRPr="00A80F24">
        <w:rPr>
          <w:sz w:val="22"/>
          <w:szCs w:val="22"/>
        </w:rPr>
        <w:t>Kliinisesti oleellisimpien päätetapahtumien tulokset kuvataan taulukossa </w:t>
      </w:r>
      <w:r w:rsidR="00C95C78" w:rsidRPr="00A80F24">
        <w:rPr>
          <w:sz w:val="22"/>
          <w:szCs w:val="22"/>
        </w:rPr>
        <w:t>3</w:t>
      </w:r>
      <w:r w:rsidRPr="00A80F24">
        <w:rPr>
          <w:sz w:val="22"/>
          <w:szCs w:val="22"/>
        </w:rPr>
        <w:t>.</w:t>
      </w:r>
    </w:p>
    <w:p w14:paraId="146385C3" w14:textId="77777777" w:rsidR="00F14703" w:rsidRPr="00A80F24" w:rsidRDefault="00F14703" w:rsidP="006F320A">
      <w:pPr>
        <w:pStyle w:val="Text"/>
        <w:spacing w:before="0"/>
        <w:jc w:val="left"/>
        <w:rPr>
          <w:sz w:val="22"/>
          <w:szCs w:val="22"/>
        </w:rPr>
      </w:pPr>
    </w:p>
    <w:p w14:paraId="7BDAF4E4" w14:textId="16BC8F6A" w:rsidR="000B0DF3" w:rsidRPr="00787F94" w:rsidRDefault="00017285" w:rsidP="00F47FE3">
      <w:pPr>
        <w:keepNext/>
        <w:keepLines/>
        <w:spacing w:line="240" w:lineRule="auto"/>
        <w:ind w:left="1418" w:hanging="1418"/>
        <w:rPr>
          <w:b/>
          <w:bCs/>
        </w:rPr>
      </w:pPr>
      <w:r w:rsidRPr="00787F94">
        <w:rPr>
          <w:b/>
          <w:bCs/>
        </w:rPr>
        <w:lastRenderedPageBreak/>
        <w:t>Taulukko </w:t>
      </w:r>
      <w:r w:rsidR="00C95C78" w:rsidRPr="00787F94">
        <w:rPr>
          <w:b/>
          <w:bCs/>
        </w:rPr>
        <w:t>3</w:t>
      </w:r>
      <w:r w:rsidRPr="00787F94">
        <w:rPr>
          <w:b/>
          <w:bCs/>
        </w:rPr>
        <w:tab/>
        <w:t>Ensi- ja toissijaisten päätetapahtumien tulokset QUARTZ-tutkimuksessa viikon 12 kohdalla</w:t>
      </w:r>
    </w:p>
    <w:p w14:paraId="19F1D8EC" w14:textId="77777777" w:rsidR="00EC0809" w:rsidRPr="00A80F24" w:rsidRDefault="00EC0809" w:rsidP="006F320A">
      <w:pPr>
        <w:pStyle w:val="Text"/>
        <w:keepNext/>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A80F24"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A80F24" w:rsidRDefault="00017285" w:rsidP="006F320A">
            <w:pPr>
              <w:pStyle w:val="Text"/>
              <w:keepNext/>
              <w:spacing w:before="0"/>
              <w:jc w:val="left"/>
              <w:rPr>
                <w:sz w:val="22"/>
                <w:szCs w:val="22"/>
              </w:rPr>
            </w:pPr>
            <w:r w:rsidRPr="00A80F24">
              <w:rPr>
                <w:b/>
                <w:bCs/>
                <w:sz w:val="22"/>
                <w:szCs w:val="22"/>
              </w:rPr>
              <w:t>Päätetapahtumat</w:t>
            </w:r>
          </w:p>
        </w:tc>
        <w:tc>
          <w:tcPr>
            <w:tcW w:w="3969" w:type="dxa"/>
            <w:tcBorders>
              <w:top w:val="single" w:sz="4" w:space="0" w:color="auto"/>
              <w:left w:val="single" w:sz="4" w:space="0" w:color="auto"/>
              <w:bottom w:val="single" w:sz="4" w:space="0" w:color="auto"/>
              <w:right w:val="single" w:sz="4" w:space="0" w:color="auto"/>
            </w:tcBorders>
            <w:hideMark/>
          </w:tcPr>
          <w:p w14:paraId="35D27B98" w14:textId="77777777" w:rsidR="000B0DF3" w:rsidRPr="00A80F24" w:rsidRDefault="00017285" w:rsidP="006F320A">
            <w:pPr>
              <w:pStyle w:val="Text"/>
              <w:keepNext/>
              <w:spacing w:before="0"/>
              <w:jc w:val="center"/>
              <w:rPr>
                <w:b/>
                <w:sz w:val="22"/>
                <w:szCs w:val="22"/>
                <w:lang w:val="es-ES"/>
              </w:rPr>
            </w:pPr>
            <w:proofErr w:type="spellStart"/>
            <w:r w:rsidRPr="00A80F24">
              <w:rPr>
                <w:b/>
                <w:sz w:val="22"/>
                <w:szCs w:val="22"/>
                <w:lang w:val="es-ES"/>
              </w:rPr>
              <w:t>Pieni</w:t>
            </w:r>
            <w:proofErr w:type="spellEnd"/>
            <w:r w:rsidRPr="00A80F24">
              <w:rPr>
                <w:b/>
                <w:sz w:val="22"/>
                <w:szCs w:val="22"/>
                <w:lang w:val="es-ES"/>
              </w:rPr>
              <w:t xml:space="preserve"> Atectura Breezhaler ­</w:t>
            </w:r>
            <w:proofErr w:type="spellStart"/>
            <w:r w:rsidRPr="00A80F24">
              <w:rPr>
                <w:b/>
                <w:sz w:val="22"/>
                <w:szCs w:val="22"/>
                <w:lang w:val="es-ES"/>
              </w:rPr>
              <w:t>annos</w:t>
            </w:r>
            <w:proofErr w:type="spellEnd"/>
            <w:r w:rsidRPr="00A80F24">
              <w:rPr>
                <w:b/>
                <w:sz w:val="22"/>
                <w:szCs w:val="22"/>
                <w:lang w:val="es-ES"/>
              </w:rPr>
              <w:t>* vs.</w:t>
            </w:r>
          </w:p>
          <w:p w14:paraId="6D9AAA35" w14:textId="0EA64226" w:rsidR="000B0DF3" w:rsidRPr="00A80F24" w:rsidRDefault="00017285" w:rsidP="006F320A">
            <w:pPr>
              <w:pStyle w:val="Text"/>
              <w:keepNext/>
              <w:spacing w:before="0"/>
              <w:jc w:val="center"/>
              <w:rPr>
                <w:b/>
                <w:sz w:val="22"/>
                <w:szCs w:val="22"/>
              </w:rPr>
            </w:pPr>
            <w:r w:rsidRPr="00A80F24">
              <w:rPr>
                <w:b/>
                <w:sz w:val="22"/>
                <w:szCs w:val="22"/>
              </w:rPr>
              <w:t xml:space="preserve">pieni </w:t>
            </w:r>
            <w:r w:rsidRPr="00A80F24">
              <w:rPr>
                <w:b/>
                <w:szCs w:val="22"/>
              </w:rPr>
              <w:t>MF-annos**</w:t>
            </w:r>
          </w:p>
        </w:tc>
      </w:tr>
      <w:tr w:rsidR="000B0DF3" w:rsidRPr="00A80F24"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A80F24" w:rsidRDefault="00017285" w:rsidP="006F320A">
            <w:pPr>
              <w:pStyle w:val="Text"/>
              <w:keepNext/>
              <w:spacing w:before="0"/>
              <w:jc w:val="left"/>
              <w:rPr>
                <w:b/>
                <w:sz w:val="22"/>
                <w:szCs w:val="22"/>
              </w:rPr>
            </w:pPr>
            <w:r w:rsidRPr="00A80F24">
              <w:rPr>
                <w:b/>
                <w:bCs/>
                <w:sz w:val="22"/>
                <w:szCs w:val="22"/>
              </w:rPr>
              <w:t>Keuhkofunktio</w:t>
            </w:r>
          </w:p>
        </w:tc>
      </w:tr>
      <w:tr w:rsidR="00C95C78" w:rsidRPr="00A80F24" w14:paraId="1BA4DD53"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081152DF" w14:textId="1551AE49" w:rsidR="00C95C78" w:rsidRPr="00A80F24" w:rsidRDefault="00C95C78" w:rsidP="006F320A">
            <w:pPr>
              <w:pStyle w:val="Text"/>
              <w:keepNext/>
              <w:spacing w:before="0"/>
              <w:jc w:val="left"/>
              <w:rPr>
                <w:b/>
                <w:bCs/>
                <w:i/>
                <w:iCs/>
                <w:sz w:val="22"/>
                <w:szCs w:val="22"/>
              </w:rPr>
            </w:pPr>
            <w:r w:rsidRPr="00A80F24">
              <w:rPr>
                <w:i/>
                <w:iCs/>
                <w:sz w:val="22"/>
                <w:szCs w:val="22"/>
              </w:rPr>
              <w:t>Alhaisin FEV</w:t>
            </w:r>
            <w:r w:rsidRPr="00A80F24">
              <w:rPr>
                <w:i/>
                <w:iCs/>
                <w:sz w:val="22"/>
                <w:szCs w:val="22"/>
                <w:vertAlign w:val="subscript"/>
              </w:rPr>
              <w:t>1</w:t>
            </w:r>
            <w:r w:rsidRPr="00A80F24">
              <w:rPr>
                <w:i/>
                <w:iCs/>
                <w:sz w:val="22"/>
                <w:szCs w:val="22"/>
              </w:rPr>
              <w:t>-arvo (ensisijainen päätetapahtuma)***</w:t>
            </w:r>
          </w:p>
        </w:tc>
      </w:tr>
      <w:tr w:rsidR="000B0DF3" w:rsidRPr="00A80F24"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C42C67E"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Hoitojen ero</w:t>
            </w:r>
          </w:p>
          <w:p w14:paraId="18C5A3EC"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P-arvo</w:t>
            </w:r>
          </w:p>
          <w:p w14:paraId="6B510071" w14:textId="5AC87669" w:rsidR="000B0DF3" w:rsidRPr="00A80F24" w:rsidRDefault="00C95C78" w:rsidP="006F320A">
            <w:pPr>
              <w:pStyle w:val="Text"/>
              <w:keepNext/>
              <w:spacing w:before="0"/>
              <w:jc w:val="left"/>
              <w:rPr>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A80F24" w:rsidRDefault="00017285" w:rsidP="006F320A">
            <w:pPr>
              <w:pStyle w:val="Text"/>
              <w:keepNext/>
              <w:spacing w:before="0"/>
              <w:jc w:val="center"/>
              <w:rPr>
                <w:sz w:val="22"/>
                <w:szCs w:val="22"/>
              </w:rPr>
            </w:pPr>
            <w:r w:rsidRPr="00A80F24">
              <w:rPr>
                <w:sz w:val="22"/>
                <w:szCs w:val="22"/>
              </w:rPr>
              <w:t>182 ml</w:t>
            </w:r>
          </w:p>
          <w:p w14:paraId="7296E9FC" w14:textId="77777777" w:rsidR="000B0DF3" w:rsidRPr="00A80F24" w:rsidRDefault="00017285" w:rsidP="006F320A">
            <w:pPr>
              <w:pStyle w:val="Text"/>
              <w:keepNext/>
              <w:spacing w:before="0"/>
              <w:jc w:val="center"/>
              <w:rPr>
                <w:sz w:val="22"/>
                <w:szCs w:val="22"/>
              </w:rPr>
            </w:pPr>
            <w:r w:rsidRPr="00A80F24">
              <w:rPr>
                <w:sz w:val="22"/>
                <w:szCs w:val="22"/>
              </w:rPr>
              <w:t>&lt; 0,001</w:t>
            </w:r>
          </w:p>
          <w:p w14:paraId="229B677A" w14:textId="77777777" w:rsidR="000B0DF3" w:rsidRPr="00A80F24" w:rsidRDefault="00017285" w:rsidP="006F320A">
            <w:pPr>
              <w:pStyle w:val="Text"/>
              <w:keepNext/>
              <w:spacing w:before="0"/>
              <w:jc w:val="center"/>
              <w:rPr>
                <w:sz w:val="22"/>
                <w:szCs w:val="22"/>
              </w:rPr>
            </w:pPr>
            <w:r w:rsidRPr="00A80F24">
              <w:rPr>
                <w:sz w:val="22"/>
                <w:szCs w:val="22"/>
              </w:rPr>
              <w:t>(148; 217)</w:t>
            </w:r>
          </w:p>
        </w:tc>
      </w:tr>
      <w:tr w:rsidR="00C95C78" w:rsidRPr="00A80F24" w14:paraId="50DDF26F"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tcPr>
          <w:p w14:paraId="12F80B80" w14:textId="53AF0686" w:rsidR="00C95C78" w:rsidRPr="00A80F24" w:rsidRDefault="00C95C78" w:rsidP="006F320A">
            <w:pPr>
              <w:pStyle w:val="Text"/>
              <w:keepNext/>
              <w:spacing w:before="0"/>
              <w:jc w:val="left"/>
              <w:rPr>
                <w:sz w:val="22"/>
                <w:szCs w:val="22"/>
              </w:rPr>
            </w:pPr>
            <w:r w:rsidRPr="00A80F24">
              <w:rPr>
                <w:i/>
                <w:iCs/>
                <w:sz w:val="22"/>
                <w:szCs w:val="22"/>
              </w:rPr>
              <w:t>Aamulla mitattu PEF-keskiarvo</w:t>
            </w:r>
          </w:p>
        </w:tc>
      </w:tr>
      <w:tr w:rsidR="000B0DF3" w:rsidRPr="00A80F24"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F924CA7"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Hoitojen ero</w:t>
            </w:r>
          </w:p>
          <w:p w14:paraId="52C84339" w14:textId="577371F6" w:rsidR="000B0DF3" w:rsidRPr="00A80F24" w:rsidRDefault="00C95C78" w:rsidP="006F320A">
            <w:pPr>
              <w:pStyle w:val="Text"/>
              <w:keepNext/>
              <w:spacing w:before="0"/>
              <w:jc w:val="left"/>
              <w:rPr>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67C7C7AF" w14:textId="77777777" w:rsidR="000B0DF3" w:rsidRPr="00A80F24" w:rsidRDefault="00017285" w:rsidP="006F320A">
            <w:pPr>
              <w:pStyle w:val="Text"/>
              <w:keepNext/>
              <w:spacing w:before="0"/>
              <w:jc w:val="center"/>
              <w:rPr>
                <w:sz w:val="22"/>
                <w:szCs w:val="22"/>
              </w:rPr>
            </w:pPr>
            <w:r w:rsidRPr="00A80F24">
              <w:rPr>
                <w:sz w:val="22"/>
                <w:szCs w:val="22"/>
              </w:rPr>
              <w:t>27,2 l/min</w:t>
            </w:r>
          </w:p>
          <w:p w14:paraId="39202C15" w14:textId="77777777" w:rsidR="000B0DF3" w:rsidRPr="00A80F24" w:rsidRDefault="00017285" w:rsidP="006F320A">
            <w:pPr>
              <w:pStyle w:val="Text"/>
              <w:keepNext/>
              <w:spacing w:before="0"/>
              <w:jc w:val="center"/>
              <w:rPr>
                <w:sz w:val="22"/>
                <w:szCs w:val="22"/>
              </w:rPr>
            </w:pPr>
            <w:r w:rsidRPr="00A80F24">
              <w:rPr>
                <w:sz w:val="22"/>
                <w:szCs w:val="22"/>
              </w:rPr>
              <w:t>(22,1; 32,4)</w:t>
            </w:r>
          </w:p>
        </w:tc>
      </w:tr>
      <w:tr w:rsidR="00C95C78" w:rsidRPr="00A80F24" w14:paraId="07B3D54D"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tcPr>
          <w:p w14:paraId="39AEF32D" w14:textId="23340772" w:rsidR="00C95C78" w:rsidRPr="00A80F24" w:rsidRDefault="00C95C78" w:rsidP="006F320A">
            <w:pPr>
              <w:pStyle w:val="Text"/>
              <w:keepNext/>
              <w:spacing w:before="0"/>
              <w:jc w:val="left"/>
              <w:rPr>
                <w:i/>
                <w:iCs/>
                <w:sz w:val="22"/>
                <w:szCs w:val="22"/>
              </w:rPr>
            </w:pPr>
            <w:r w:rsidRPr="00A80F24">
              <w:rPr>
                <w:i/>
                <w:iCs/>
                <w:sz w:val="22"/>
                <w:szCs w:val="22"/>
              </w:rPr>
              <w:t>Illalla mitattu PEF</w:t>
            </w:r>
          </w:p>
        </w:tc>
      </w:tr>
      <w:tr w:rsidR="000B0DF3" w:rsidRPr="00A80F24"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13AB528"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Hoitojen ero</w:t>
            </w:r>
          </w:p>
          <w:p w14:paraId="4024E9A5" w14:textId="0FB27EB0" w:rsidR="000B0DF3" w:rsidRPr="00A80F24" w:rsidRDefault="00C95C78" w:rsidP="006F320A">
            <w:pPr>
              <w:pStyle w:val="Text"/>
              <w:keepNext/>
              <w:spacing w:before="0"/>
              <w:jc w:val="left"/>
              <w:rPr>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63242659" w14:textId="77777777" w:rsidR="000B0DF3" w:rsidRPr="00A80F24" w:rsidRDefault="00017285" w:rsidP="006F320A">
            <w:pPr>
              <w:pStyle w:val="Text"/>
              <w:keepNext/>
              <w:spacing w:before="0"/>
              <w:jc w:val="center"/>
              <w:rPr>
                <w:sz w:val="22"/>
                <w:szCs w:val="22"/>
              </w:rPr>
            </w:pPr>
            <w:r w:rsidRPr="00A80F24">
              <w:rPr>
                <w:sz w:val="22"/>
                <w:szCs w:val="22"/>
              </w:rPr>
              <w:t>26,1 l/min</w:t>
            </w:r>
          </w:p>
          <w:p w14:paraId="38BF08CD" w14:textId="77777777" w:rsidR="000B0DF3" w:rsidRPr="00A80F24" w:rsidRDefault="00017285" w:rsidP="006F320A">
            <w:pPr>
              <w:pStyle w:val="Text"/>
              <w:keepNext/>
              <w:spacing w:before="0"/>
              <w:jc w:val="center"/>
              <w:rPr>
                <w:sz w:val="22"/>
                <w:szCs w:val="22"/>
              </w:rPr>
            </w:pPr>
            <w:r w:rsidRPr="00A80F24">
              <w:rPr>
                <w:sz w:val="22"/>
                <w:szCs w:val="22"/>
              </w:rPr>
              <w:t>(21,0; 31,2)</w:t>
            </w:r>
          </w:p>
        </w:tc>
      </w:tr>
      <w:tr w:rsidR="000B0DF3" w:rsidRPr="00A80F24"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0B0DF3" w:rsidRPr="00A80F24" w:rsidRDefault="00017285" w:rsidP="006F320A">
            <w:pPr>
              <w:pStyle w:val="Text"/>
              <w:keepNext/>
              <w:spacing w:before="0"/>
              <w:jc w:val="left"/>
              <w:rPr>
                <w:sz w:val="22"/>
                <w:szCs w:val="22"/>
              </w:rPr>
            </w:pPr>
            <w:r w:rsidRPr="00A80F24">
              <w:rPr>
                <w:b/>
                <w:sz w:val="22"/>
                <w:szCs w:val="22"/>
              </w:rPr>
              <w:t>Oireet</w:t>
            </w:r>
          </w:p>
        </w:tc>
      </w:tr>
      <w:tr w:rsidR="00C95C78" w:rsidRPr="00A80F24" w14:paraId="5C5AB90C"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4854129C" w14:textId="3E857145" w:rsidR="00C95C78" w:rsidRPr="00A80F24" w:rsidRDefault="00C95C78" w:rsidP="006F320A">
            <w:pPr>
              <w:pStyle w:val="Text"/>
              <w:keepNext/>
              <w:spacing w:before="0"/>
              <w:jc w:val="left"/>
              <w:rPr>
                <w:b/>
                <w:i/>
                <w:iCs/>
                <w:sz w:val="22"/>
                <w:szCs w:val="22"/>
              </w:rPr>
            </w:pPr>
            <w:r w:rsidRPr="00A80F24">
              <w:rPr>
                <w:i/>
                <w:iCs/>
                <w:sz w:val="22"/>
                <w:szCs w:val="22"/>
              </w:rPr>
              <w:t>ACQ</w:t>
            </w:r>
            <w:r w:rsidRPr="00A80F24">
              <w:rPr>
                <w:i/>
                <w:iCs/>
                <w:sz w:val="22"/>
                <w:szCs w:val="22"/>
              </w:rPr>
              <w:noBreakHyphen/>
              <w:t>7 (tärkeä toissijainen päätetapahtuma)</w:t>
            </w:r>
          </w:p>
        </w:tc>
      </w:tr>
      <w:tr w:rsidR="000B0DF3" w:rsidRPr="00A80F24"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3609C80"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Hoitojen ero</w:t>
            </w:r>
          </w:p>
          <w:p w14:paraId="6C60A8F3"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P-arvo</w:t>
            </w:r>
          </w:p>
          <w:p w14:paraId="65C2BDFC" w14:textId="4E5CCF20" w:rsidR="000B0DF3" w:rsidRPr="00A80F24" w:rsidRDefault="00C95C78" w:rsidP="006F320A">
            <w:pPr>
              <w:pStyle w:val="Text"/>
              <w:keepNext/>
              <w:spacing w:before="0"/>
              <w:jc w:val="left"/>
              <w:rPr>
                <w:bCs/>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7AFF512C" w14:textId="77777777" w:rsidR="000B0DF3" w:rsidRPr="00A80F24" w:rsidRDefault="00552B10" w:rsidP="006F320A">
            <w:pPr>
              <w:pStyle w:val="Text"/>
              <w:keepNext/>
              <w:spacing w:before="0"/>
              <w:jc w:val="center"/>
              <w:rPr>
                <w:sz w:val="22"/>
                <w:szCs w:val="22"/>
              </w:rPr>
            </w:pPr>
            <w:r w:rsidRPr="00A80F24">
              <w:rPr>
                <w:sz w:val="22"/>
                <w:szCs w:val="22"/>
              </w:rPr>
              <w:noBreakHyphen/>
              <w:t>0,218</w:t>
            </w:r>
          </w:p>
          <w:p w14:paraId="2FDA0304" w14:textId="77777777" w:rsidR="000B0DF3" w:rsidRPr="00A80F24" w:rsidRDefault="00017285" w:rsidP="006F320A">
            <w:pPr>
              <w:pStyle w:val="Text"/>
              <w:keepNext/>
              <w:spacing w:before="0"/>
              <w:jc w:val="center"/>
              <w:rPr>
                <w:sz w:val="22"/>
                <w:szCs w:val="22"/>
              </w:rPr>
            </w:pPr>
            <w:r w:rsidRPr="00A80F24">
              <w:rPr>
                <w:sz w:val="22"/>
                <w:szCs w:val="22"/>
              </w:rPr>
              <w:t>&lt; 0,001</w:t>
            </w:r>
          </w:p>
          <w:p w14:paraId="59B27802" w14:textId="77777777" w:rsidR="000B0DF3" w:rsidRPr="00A80F24" w:rsidRDefault="00017285" w:rsidP="006F320A">
            <w:pPr>
              <w:pStyle w:val="Text"/>
              <w:keepNext/>
              <w:spacing w:before="0"/>
              <w:jc w:val="center"/>
              <w:rPr>
                <w:sz w:val="22"/>
                <w:szCs w:val="22"/>
              </w:rPr>
            </w:pPr>
            <w:r w:rsidRPr="00A80F24">
              <w:rPr>
                <w:sz w:val="22"/>
                <w:szCs w:val="22"/>
              </w:rPr>
              <w:t>(</w:t>
            </w:r>
            <w:r w:rsidRPr="00A80F24">
              <w:rPr>
                <w:sz w:val="22"/>
                <w:szCs w:val="22"/>
              </w:rPr>
              <w:noBreakHyphen/>
              <w:t xml:space="preserve">0,293; </w:t>
            </w:r>
            <w:r w:rsidRPr="00A80F24">
              <w:rPr>
                <w:sz w:val="22"/>
                <w:szCs w:val="22"/>
              </w:rPr>
              <w:noBreakHyphen/>
              <w:t>0,143)</w:t>
            </w:r>
          </w:p>
        </w:tc>
      </w:tr>
      <w:tr w:rsidR="00C95C78" w:rsidRPr="00A80F24" w14:paraId="6948860C"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tcPr>
          <w:p w14:paraId="2F83AB1F" w14:textId="68775962" w:rsidR="00C95C78" w:rsidRPr="00A80F24" w:rsidRDefault="00C95C78" w:rsidP="006F320A">
            <w:pPr>
              <w:pStyle w:val="Text"/>
              <w:keepNext/>
              <w:spacing w:before="0"/>
              <w:jc w:val="left"/>
              <w:rPr>
                <w:i/>
                <w:iCs/>
                <w:sz w:val="22"/>
                <w:szCs w:val="22"/>
              </w:rPr>
            </w:pPr>
            <w:r w:rsidRPr="00A80F24">
              <w:rPr>
                <w:i/>
                <w:iCs/>
                <w:sz w:val="22"/>
                <w:szCs w:val="22"/>
              </w:rPr>
              <w:t>Niiden potilaiden osuus, jotka saavuttivat MCID-muutoksen (pienin kliinisesti merkittävä muutos) lähtötilanteesta, ACQ ≥ 0,5</w:t>
            </w:r>
          </w:p>
        </w:tc>
      </w:tr>
      <w:tr w:rsidR="000B0DF3" w:rsidRPr="00A80F24"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DB3970E"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Prosenttiosuus</w:t>
            </w:r>
          </w:p>
          <w:p w14:paraId="2DB6C456"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Vetosuhde</w:t>
            </w:r>
          </w:p>
          <w:p w14:paraId="1CF49371" w14:textId="0F355FA7" w:rsidR="000B0DF3" w:rsidRPr="00A80F24" w:rsidRDefault="00C95C78" w:rsidP="006F320A">
            <w:pPr>
              <w:pStyle w:val="Text"/>
              <w:keepNext/>
              <w:spacing w:before="0"/>
              <w:jc w:val="left"/>
              <w:rPr>
                <w:bCs/>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6DC91596" w14:textId="56D2FDA0" w:rsidR="000B0DF3" w:rsidRPr="00A80F24" w:rsidRDefault="00017285" w:rsidP="006F320A">
            <w:pPr>
              <w:pStyle w:val="Text"/>
              <w:keepNext/>
              <w:spacing w:before="0"/>
              <w:jc w:val="center"/>
              <w:rPr>
                <w:sz w:val="22"/>
                <w:szCs w:val="22"/>
              </w:rPr>
            </w:pPr>
            <w:r w:rsidRPr="00A80F24">
              <w:rPr>
                <w:sz w:val="22"/>
                <w:szCs w:val="22"/>
              </w:rPr>
              <w:t>75</w:t>
            </w:r>
            <w:r w:rsidR="00556133" w:rsidRPr="00A80F24">
              <w:rPr>
                <w:sz w:val="22"/>
                <w:szCs w:val="22"/>
              </w:rPr>
              <w:t> </w:t>
            </w:r>
            <w:r w:rsidRPr="00A80F24">
              <w:rPr>
                <w:sz w:val="22"/>
                <w:szCs w:val="22"/>
              </w:rPr>
              <w:t>% vs. 65</w:t>
            </w:r>
            <w:r w:rsidR="00556133" w:rsidRPr="00A80F24">
              <w:rPr>
                <w:sz w:val="22"/>
                <w:szCs w:val="22"/>
              </w:rPr>
              <w:t> </w:t>
            </w:r>
            <w:r w:rsidRPr="00A80F24">
              <w:rPr>
                <w:sz w:val="22"/>
                <w:szCs w:val="22"/>
              </w:rPr>
              <w:t>%</w:t>
            </w:r>
          </w:p>
          <w:p w14:paraId="564E1CE4" w14:textId="77777777" w:rsidR="000B0DF3" w:rsidRPr="00A80F24" w:rsidRDefault="00017285" w:rsidP="006F320A">
            <w:pPr>
              <w:pStyle w:val="Text"/>
              <w:keepNext/>
              <w:spacing w:before="0"/>
              <w:jc w:val="center"/>
              <w:rPr>
                <w:sz w:val="22"/>
                <w:szCs w:val="22"/>
              </w:rPr>
            </w:pPr>
            <w:r w:rsidRPr="00A80F24">
              <w:rPr>
                <w:sz w:val="22"/>
                <w:szCs w:val="22"/>
              </w:rPr>
              <w:t>1,69</w:t>
            </w:r>
          </w:p>
          <w:p w14:paraId="4BD233C1" w14:textId="77777777" w:rsidR="000B0DF3" w:rsidRPr="00A80F24" w:rsidRDefault="00017285" w:rsidP="006F320A">
            <w:pPr>
              <w:pStyle w:val="Text"/>
              <w:keepNext/>
              <w:spacing w:before="0"/>
              <w:jc w:val="center"/>
              <w:rPr>
                <w:sz w:val="22"/>
                <w:szCs w:val="22"/>
              </w:rPr>
            </w:pPr>
            <w:r w:rsidRPr="00A80F24">
              <w:rPr>
                <w:sz w:val="22"/>
                <w:szCs w:val="22"/>
              </w:rPr>
              <w:t>(1,23; 2,33)</w:t>
            </w:r>
          </w:p>
        </w:tc>
      </w:tr>
      <w:tr w:rsidR="00C95C78" w:rsidRPr="00A80F24" w14:paraId="72996231"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tcPr>
          <w:p w14:paraId="6D51B4FE" w14:textId="5561F5C2" w:rsidR="00C95C78" w:rsidRPr="00A80F24" w:rsidRDefault="00C95C78" w:rsidP="006F320A">
            <w:pPr>
              <w:pStyle w:val="Text"/>
              <w:keepNext/>
              <w:spacing w:before="0"/>
              <w:jc w:val="left"/>
              <w:rPr>
                <w:i/>
                <w:iCs/>
                <w:sz w:val="22"/>
                <w:szCs w:val="22"/>
              </w:rPr>
            </w:pPr>
            <w:r w:rsidRPr="00A80F24">
              <w:rPr>
                <w:i/>
                <w:iCs/>
                <w:sz w:val="22"/>
                <w:szCs w:val="22"/>
              </w:rPr>
              <w:t>Kohtauslääkkeettömien päivien prosenttiosuus</w:t>
            </w:r>
          </w:p>
        </w:tc>
      </w:tr>
      <w:tr w:rsidR="000B0DF3" w:rsidRPr="00A80F24"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B55A290" w14:textId="77777777" w:rsidR="00C95C78" w:rsidRPr="00A80F24" w:rsidRDefault="00C95C78" w:rsidP="006F320A">
            <w:pPr>
              <w:keepNext/>
              <w:tabs>
                <w:tab w:val="clear" w:pos="567"/>
              </w:tabs>
              <w:spacing w:line="240" w:lineRule="auto"/>
              <w:rPr>
                <w:rFonts w:eastAsia="MS Mincho"/>
                <w:szCs w:val="22"/>
              </w:rPr>
            </w:pPr>
            <w:r w:rsidRPr="00A80F24">
              <w:rPr>
                <w:rFonts w:eastAsia="Calibri"/>
                <w:szCs w:val="22"/>
              </w:rPr>
              <w:t>Hoitojen ero</w:t>
            </w:r>
          </w:p>
          <w:p w14:paraId="243F8833" w14:textId="209A52E9" w:rsidR="000B0DF3" w:rsidRPr="00A80F24" w:rsidRDefault="00C95C78" w:rsidP="006F320A">
            <w:pPr>
              <w:pStyle w:val="Text"/>
              <w:keepNext/>
              <w:spacing w:before="0"/>
              <w:jc w:val="left"/>
              <w:rPr>
                <w:bCs/>
                <w:sz w:val="22"/>
                <w:szCs w:val="22"/>
              </w:rPr>
            </w:pPr>
            <w:r w:rsidRPr="00A80F24">
              <w:rPr>
                <w:rFonts w:eastAsia="Calibri"/>
                <w:sz w:val="22"/>
                <w:szCs w:val="22"/>
                <w:lang w:eastAsia="en-US"/>
              </w:rPr>
              <w:t>(95 % lv)</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777777" w:rsidR="000B0DF3" w:rsidRPr="00A80F24" w:rsidRDefault="00017285" w:rsidP="006F320A">
            <w:pPr>
              <w:pStyle w:val="Text"/>
              <w:keepNext/>
              <w:spacing w:before="0"/>
              <w:jc w:val="center"/>
              <w:rPr>
                <w:sz w:val="22"/>
                <w:szCs w:val="22"/>
              </w:rPr>
            </w:pPr>
            <w:r w:rsidRPr="00A80F24">
              <w:rPr>
                <w:sz w:val="22"/>
                <w:szCs w:val="22"/>
              </w:rPr>
              <w:t>8,1</w:t>
            </w:r>
          </w:p>
          <w:p w14:paraId="389FB22B" w14:textId="77777777" w:rsidR="000B0DF3" w:rsidRPr="00A80F24" w:rsidRDefault="00017285" w:rsidP="006F320A">
            <w:pPr>
              <w:pStyle w:val="Text"/>
              <w:keepNext/>
              <w:spacing w:before="0"/>
              <w:jc w:val="center"/>
              <w:rPr>
                <w:sz w:val="22"/>
                <w:szCs w:val="22"/>
              </w:rPr>
            </w:pPr>
            <w:r w:rsidRPr="00A80F24">
              <w:rPr>
                <w:sz w:val="22"/>
                <w:szCs w:val="22"/>
              </w:rPr>
              <w:t>(4,3; 11,8)</w:t>
            </w:r>
          </w:p>
        </w:tc>
      </w:tr>
      <w:tr w:rsidR="00C95C78" w:rsidRPr="00A80F24" w14:paraId="33D522D1" w14:textId="77777777" w:rsidTr="00B40F1B">
        <w:trPr>
          <w:cantSplit/>
        </w:trPr>
        <w:tc>
          <w:tcPr>
            <w:tcW w:w="9327" w:type="dxa"/>
            <w:gridSpan w:val="2"/>
            <w:tcBorders>
              <w:top w:val="single" w:sz="4" w:space="0" w:color="auto"/>
              <w:left w:val="single" w:sz="4" w:space="0" w:color="auto"/>
              <w:bottom w:val="single" w:sz="4" w:space="0" w:color="auto"/>
              <w:right w:val="single" w:sz="4" w:space="0" w:color="auto"/>
            </w:tcBorders>
          </w:tcPr>
          <w:p w14:paraId="40C3D527" w14:textId="122942DA" w:rsidR="00C95C78" w:rsidRPr="00A80F24" w:rsidRDefault="00C95C78" w:rsidP="006F320A">
            <w:pPr>
              <w:pStyle w:val="Text"/>
              <w:keepNext/>
              <w:spacing w:before="0"/>
              <w:jc w:val="left"/>
              <w:rPr>
                <w:i/>
                <w:iCs/>
                <w:sz w:val="22"/>
                <w:szCs w:val="22"/>
              </w:rPr>
            </w:pPr>
            <w:r w:rsidRPr="00A80F24">
              <w:rPr>
                <w:i/>
                <w:iCs/>
                <w:sz w:val="22"/>
                <w:szCs w:val="22"/>
              </w:rPr>
              <w:t>Oireettomien päivien prosenttiosuus</w:t>
            </w:r>
          </w:p>
        </w:tc>
      </w:tr>
      <w:tr w:rsidR="000B0DF3" w:rsidRPr="00A80F24"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8B45754" w14:textId="77777777" w:rsidR="00C95C78" w:rsidRPr="00A80F24" w:rsidRDefault="00C95C78" w:rsidP="006F320A">
            <w:pPr>
              <w:keepNext/>
              <w:tabs>
                <w:tab w:val="clear" w:pos="567"/>
              </w:tabs>
              <w:spacing w:line="240" w:lineRule="auto"/>
              <w:rPr>
                <w:rFonts w:eastAsia="MS Mincho"/>
                <w:szCs w:val="22"/>
                <w:lang w:eastAsia="zh-CN"/>
              </w:rPr>
            </w:pPr>
            <w:r w:rsidRPr="00A80F24">
              <w:rPr>
                <w:rFonts w:eastAsia="MS Mincho"/>
                <w:szCs w:val="22"/>
                <w:lang w:eastAsia="zh-CN"/>
              </w:rPr>
              <w:t>Hoitojen ero</w:t>
            </w:r>
          </w:p>
          <w:p w14:paraId="7765E92B" w14:textId="19195B36" w:rsidR="000B0DF3" w:rsidRPr="00A80F24" w:rsidRDefault="00C95C78" w:rsidP="006F320A">
            <w:pPr>
              <w:pStyle w:val="Text"/>
              <w:keepNext/>
              <w:spacing w:before="0"/>
              <w:jc w:val="left"/>
              <w:rPr>
                <w:bCs/>
                <w:sz w:val="22"/>
                <w:szCs w:val="22"/>
              </w:rPr>
            </w:pPr>
            <w:r w:rsidRPr="00A80F24">
              <w:rPr>
                <w:szCs w:val="22"/>
              </w:rPr>
              <w:t>(95</w:t>
            </w:r>
            <w:r w:rsidR="00C560FF" w:rsidRPr="00A80F24">
              <w:rPr>
                <w:szCs w:val="22"/>
              </w:rPr>
              <w:t> </w:t>
            </w:r>
            <w:r w:rsidRPr="00A80F24">
              <w:rPr>
                <w:szCs w:val="22"/>
              </w:rPr>
              <w:t>% lv)</w:t>
            </w:r>
          </w:p>
        </w:tc>
        <w:tc>
          <w:tcPr>
            <w:tcW w:w="3969" w:type="dxa"/>
            <w:tcBorders>
              <w:top w:val="single" w:sz="4" w:space="0" w:color="auto"/>
              <w:left w:val="single" w:sz="4" w:space="0" w:color="auto"/>
              <w:bottom w:val="single" w:sz="4" w:space="0" w:color="auto"/>
              <w:right w:val="single" w:sz="4" w:space="0" w:color="auto"/>
            </w:tcBorders>
            <w:hideMark/>
          </w:tcPr>
          <w:p w14:paraId="1BAEFCFA" w14:textId="470F86DB" w:rsidR="000B0DF3" w:rsidRPr="00A80F24" w:rsidRDefault="00017285" w:rsidP="006F320A">
            <w:pPr>
              <w:pStyle w:val="Text"/>
              <w:keepNext/>
              <w:spacing w:before="0"/>
              <w:jc w:val="center"/>
              <w:rPr>
                <w:sz w:val="22"/>
                <w:szCs w:val="22"/>
              </w:rPr>
            </w:pPr>
            <w:r w:rsidRPr="00A80F24">
              <w:rPr>
                <w:sz w:val="22"/>
                <w:szCs w:val="22"/>
              </w:rPr>
              <w:t>2,7</w:t>
            </w:r>
          </w:p>
          <w:p w14:paraId="5FB54B01" w14:textId="7DF8A1ED" w:rsidR="000B0DF3" w:rsidRPr="00A80F24" w:rsidRDefault="00017285" w:rsidP="006F320A">
            <w:pPr>
              <w:pStyle w:val="Text"/>
              <w:keepNext/>
              <w:spacing w:before="0"/>
              <w:jc w:val="center"/>
              <w:rPr>
                <w:sz w:val="22"/>
                <w:szCs w:val="22"/>
              </w:rPr>
            </w:pPr>
            <w:r w:rsidRPr="00A80F24">
              <w:rPr>
                <w:sz w:val="22"/>
                <w:szCs w:val="22"/>
              </w:rPr>
              <w:t>(</w:t>
            </w:r>
            <w:r w:rsidRPr="00A80F24">
              <w:rPr>
                <w:sz w:val="22"/>
                <w:szCs w:val="22"/>
              </w:rPr>
              <w:noBreakHyphen/>
              <w:t>1,0; 6,4)</w:t>
            </w:r>
          </w:p>
        </w:tc>
      </w:tr>
      <w:tr w:rsidR="00552B10" w:rsidRPr="00A80F24"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77777777" w:rsidR="003235DD" w:rsidRPr="002315FA" w:rsidRDefault="00B8384A" w:rsidP="006F320A">
            <w:pPr>
              <w:tabs>
                <w:tab w:val="clear" w:pos="567"/>
                <w:tab w:val="left" w:pos="562"/>
              </w:tabs>
              <w:spacing w:line="240" w:lineRule="auto"/>
              <w:rPr>
                <w:rFonts w:eastAsia="MS Mincho"/>
                <w:szCs w:val="22"/>
              </w:rPr>
            </w:pPr>
            <w:r w:rsidRPr="002315FA">
              <w:rPr>
                <w:szCs w:val="22"/>
              </w:rPr>
              <w:t>*</w:t>
            </w:r>
            <w:r w:rsidRPr="002315FA">
              <w:rPr>
                <w:szCs w:val="22"/>
              </w:rPr>
              <w:tab/>
              <w:t>Pieni Atectura Breezhaler ­annos: 125 mikrog/62,5 mikrog x 1.</w:t>
            </w:r>
          </w:p>
          <w:p w14:paraId="267FE693" w14:textId="77777777" w:rsidR="003235DD" w:rsidRPr="00A80F24" w:rsidRDefault="00AC72EA" w:rsidP="006F320A">
            <w:pPr>
              <w:tabs>
                <w:tab w:val="clear" w:pos="567"/>
              </w:tabs>
              <w:spacing w:line="240" w:lineRule="auto"/>
              <w:rPr>
                <w:szCs w:val="22"/>
              </w:rPr>
            </w:pPr>
            <w:r w:rsidRPr="00A80F24">
              <w:rPr>
                <w:szCs w:val="22"/>
              </w:rPr>
              <w:t>**</w:t>
            </w:r>
            <w:r w:rsidRPr="00A80F24">
              <w:rPr>
                <w:szCs w:val="22"/>
              </w:rPr>
              <w:tab/>
              <w:t>MF: mometasonifuroaatti, pieni annos: 200 mikrog x 1 (sisällön määrä).</w:t>
            </w:r>
          </w:p>
          <w:p w14:paraId="13BD5026" w14:textId="77777777" w:rsidR="00AC72EA" w:rsidRPr="00A80F24" w:rsidRDefault="00AC72EA" w:rsidP="006F320A">
            <w:pPr>
              <w:pStyle w:val="Text"/>
              <w:spacing w:before="0"/>
              <w:ind w:left="575"/>
              <w:jc w:val="left"/>
              <w:rPr>
                <w:sz w:val="22"/>
                <w:szCs w:val="22"/>
              </w:rPr>
            </w:pPr>
            <w:r w:rsidRPr="00A80F24">
              <w:rPr>
                <w:sz w:val="22"/>
                <w:szCs w:val="22"/>
              </w:rPr>
              <w:t>Atectura Breezhaler x 1 ­hoidon sisältämä mometasonifuroaatti 62,5 mikrog -annos on verrattavissa mometasonifuroaatti 200 mikrog x 1 ­hoitoon (sisällön määrä).</w:t>
            </w:r>
          </w:p>
          <w:p w14:paraId="60B884DD" w14:textId="77777777" w:rsidR="00552B10" w:rsidRPr="00A80F24" w:rsidRDefault="00552B10" w:rsidP="006F320A">
            <w:pPr>
              <w:pStyle w:val="Text"/>
              <w:spacing w:before="0"/>
              <w:ind w:left="575" w:hanging="575"/>
              <w:jc w:val="left"/>
              <w:rPr>
                <w:sz w:val="22"/>
                <w:szCs w:val="22"/>
              </w:rPr>
            </w:pPr>
            <w:r w:rsidRPr="00A80F24">
              <w:rPr>
                <w:sz w:val="22"/>
                <w:szCs w:val="22"/>
              </w:rPr>
              <w:t>***</w:t>
            </w:r>
            <w:r w:rsidRPr="00A80F24">
              <w:rPr>
                <w:sz w:val="22"/>
                <w:szCs w:val="22"/>
              </w:rPr>
              <w:tab/>
              <w:t>Alhaisin FEV</w:t>
            </w:r>
            <w:r w:rsidRPr="00A80F24">
              <w:rPr>
                <w:sz w:val="22"/>
                <w:szCs w:val="22"/>
                <w:vertAlign w:val="subscript"/>
              </w:rPr>
              <w:t>1</w:t>
            </w:r>
            <w:r w:rsidRPr="00A80F24">
              <w:rPr>
                <w:sz w:val="22"/>
                <w:szCs w:val="22"/>
              </w:rPr>
              <w:t>: 23 h 15 min kuluttua ja 23 h 45 min kuluttua ilta-annoksen jälkeen mitattujen kahden FEV</w:t>
            </w:r>
            <w:r w:rsidRPr="00A80F24">
              <w:rPr>
                <w:sz w:val="22"/>
                <w:szCs w:val="22"/>
                <w:vertAlign w:val="subscript"/>
              </w:rPr>
              <w:t>1</w:t>
            </w:r>
            <w:r w:rsidRPr="00A80F24">
              <w:rPr>
                <w:sz w:val="22"/>
                <w:szCs w:val="22"/>
              </w:rPr>
              <w:t>-arvon keskiarvo.</w:t>
            </w:r>
          </w:p>
          <w:p w14:paraId="21CE01EE" w14:textId="77777777" w:rsidR="004703D4" w:rsidRPr="00A80F24" w:rsidRDefault="004703D4" w:rsidP="006F320A">
            <w:pPr>
              <w:pStyle w:val="Text"/>
              <w:spacing w:before="0"/>
              <w:jc w:val="left"/>
              <w:rPr>
                <w:sz w:val="22"/>
                <w:szCs w:val="22"/>
              </w:rPr>
            </w:pPr>
            <w:r w:rsidRPr="00A80F24">
              <w:rPr>
                <w:sz w:val="22"/>
                <w:szCs w:val="22"/>
              </w:rPr>
              <w:t>x 1 = kerran vuorokaudessa, x 2 = kahdesti vuorokaudessa</w:t>
            </w:r>
          </w:p>
        </w:tc>
      </w:tr>
    </w:tbl>
    <w:p w14:paraId="0DC0F02F" w14:textId="77777777" w:rsidR="000B0DF3" w:rsidRPr="00A80F24" w:rsidRDefault="000B0DF3" w:rsidP="006F320A">
      <w:pPr>
        <w:tabs>
          <w:tab w:val="clear" w:pos="567"/>
        </w:tabs>
        <w:spacing w:line="240" w:lineRule="auto"/>
        <w:rPr>
          <w:szCs w:val="22"/>
        </w:rPr>
      </w:pPr>
    </w:p>
    <w:p w14:paraId="3DCB033B" w14:textId="77777777" w:rsidR="000B0DF3" w:rsidRPr="00A80F24" w:rsidRDefault="00017285" w:rsidP="006F320A">
      <w:pPr>
        <w:keepNext/>
        <w:tabs>
          <w:tab w:val="clear" w:pos="567"/>
        </w:tabs>
        <w:autoSpaceDE w:val="0"/>
        <w:autoSpaceDN w:val="0"/>
        <w:adjustRightInd w:val="0"/>
        <w:spacing w:line="240" w:lineRule="auto"/>
        <w:rPr>
          <w:bCs/>
          <w:iCs/>
          <w:szCs w:val="22"/>
        </w:rPr>
      </w:pPr>
      <w:r w:rsidRPr="00A80F24">
        <w:rPr>
          <w:bCs/>
          <w:iCs/>
          <w:szCs w:val="22"/>
          <w:u w:val="single"/>
        </w:rPr>
        <w:t>Pediatriset potilaat</w:t>
      </w:r>
    </w:p>
    <w:p w14:paraId="3047C534" w14:textId="77777777" w:rsidR="000B0DF3" w:rsidRPr="00A80F24" w:rsidRDefault="000B0DF3" w:rsidP="006F320A">
      <w:pPr>
        <w:keepNext/>
        <w:tabs>
          <w:tab w:val="clear" w:pos="567"/>
        </w:tabs>
        <w:spacing w:line="240" w:lineRule="auto"/>
        <w:rPr>
          <w:bCs/>
          <w:iCs/>
          <w:szCs w:val="22"/>
        </w:rPr>
      </w:pPr>
    </w:p>
    <w:p w14:paraId="3EA4AC23" w14:textId="4DD928D9" w:rsidR="00121230" w:rsidRPr="00A80F24" w:rsidRDefault="00121230" w:rsidP="006F320A">
      <w:pPr>
        <w:tabs>
          <w:tab w:val="clear" w:pos="567"/>
        </w:tabs>
        <w:spacing w:line="240" w:lineRule="auto"/>
        <w:rPr>
          <w:szCs w:val="22"/>
        </w:rPr>
      </w:pPr>
      <w:r w:rsidRPr="00A80F24">
        <w:rPr>
          <w:szCs w:val="22"/>
        </w:rPr>
        <w:t>PALLADIUM-tutkimuksessa, johon osallistui 106 nuorta (ikä 12–17 v), alhaisin FEV</w:t>
      </w:r>
      <w:r w:rsidRPr="00A80F24">
        <w:rPr>
          <w:szCs w:val="22"/>
          <w:vertAlign w:val="subscript"/>
        </w:rPr>
        <w:t>1</w:t>
      </w:r>
      <w:r w:rsidRPr="00A80F24">
        <w:rPr>
          <w:szCs w:val="22"/>
        </w:rPr>
        <w:t xml:space="preserve">-arvo viikon 26 kohdalla </w:t>
      </w:r>
      <w:r w:rsidR="001F6BA8" w:rsidRPr="00A80F24">
        <w:rPr>
          <w:szCs w:val="22"/>
        </w:rPr>
        <w:t>koheni</w:t>
      </w:r>
      <w:r w:rsidRPr="00A80F24">
        <w:rPr>
          <w:szCs w:val="22"/>
        </w:rPr>
        <w:t xml:space="preserve"> 0,173 litraa (95 % lv: </w:t>
      </w:r>
      <w:r w:rsidRPr="00A80F24">
        <w:rPr>
          <w:szCs w:val="22"/>
        </w:rPr>
        <w:noBreakHyphen/>
        <w:t>0,021; 0,368) Atectura Breezhaler 125 mikrog/260 mikrog x 1 ­hoidolla vs. mometasonifuroaatti 800 mikrog (eli suuret annokset)</w:t>
      </w:r>
      <w:r w:rsidR="0082275D" w:rsidRPr="00A80F24">
        <w:rPr>
          <w:szCs w:val="22"/>
        </w:rPr>
        <w:t>.</w:t>
      </w:r>
      <w:r w:rsidRPr="00A80F24">
        <w:rPr>
          <w:szCs w:val="22"/>
        </w:rPr>
        <w:t xml:space="preserve"> Atectura Breezhaler 125 mikrog/127,5 mikrog x 1 ­hoidolla vs. mometasonifuroaatti 400 mikrog x 1 (eli keskisuuret annokset)</w:t>
      </w:r>
      <w:r w:rsidR="0082275D" w:rsidRPr="00A80F24">
        <w:rPr>
          <w:szCs w:val="22"/>
        </w:rPr>
        <w:t xml:space="preserve"> arvo koheni 0,397 litraa (95 % lv: 0,195; 0,599)</w:t>
      </w:r>
      <w:r w:rsidRPr="00A80F24">
        <w:rPr>
          <w:szCs w:val="22"/>
        </w:rPr>
        <w:t>.</w:t>
      </w:r>
    </w:p>
    <w:p w14:paraId="0E98A659" w14:textId="77777777" w:rsidR="004C51E2" w:rsidRPr="00A80F24" w:rsidRDefault="004C51E2" w:rsidP="006F320A">
      <w:pPr>
        <w:tabs>
          <w:tab w:val="clear" w:pos="567"/>
        </w:tabs>
        <w:spacing w:line="240" w:lineRule="auto"/>
        <w:rPr>
          <w:szCs w:val="22"/>
        </w:rPr>
      </w:pPr>
    </w:p>
    <w:p w14:paraId="77DAD586" w14:textId="48BB891D" w:rsidR="004261C8" w:rsidRPr="00A80F24" w:rsidRDefault="00121230" w:rsidP="006F320A">
      <w:pPr>
        <w:tabs>
          <w:tab w:val="clear" w:pos="567"/>
        </w:tabs>
        <w:spacing w:line="240" w:lineRule="auto"/>
        <w:rPr>
          <w:szCs w:val="22"/>
        </w:rPr>
      </w:pPr>
      <w:r w:rsidRPr="00A80F24">
        <w:rPr>
          <w:szCs w:val="22"/>
        </w:rPr>
        <w:t>QUARTZ-tutkimuksessa, johon osallistui 63 nuorta (ikä 12–17 v), hoitojen ero alhaisimman FEV</w:t>
      </w:r>
      <w:r w:rsidRPr="00A80F24">
        <w:rPr>
          <w:szCs w:val="22"/>
          <w:vertAlign w:val="subscript"/>
        </w:rPr>
        <w:t>1</w:t>
      </w:r>
      <w:r w:rsidRPr="00A80F24">
        <w:rPr>
          <w:szCs w:val="22"/>
        </w:rPr>
        <w:t>-arvon pienimmän neliösumman keskiarvon perusteella päivän 85 (viikon 12) kohdalla oli 0,251 litraa (95 % lv: 0,130; 0,371).</w:t>
      </w:r>
    </w:p>
    <w:p w14:paraId="34AEB2BA" w14:textId="5AC68164" w:rsidR="00121230" w:rsidRPr="00A80F24" w:rsidRDefault="00121230" w:rsidP="006F320A">
      <w:pPr>
        <w:tabs>
          <w:tab w:val="clear" w:pos="567"/>
        </w:tabs>
        <w:spacing w:line="240" w:lineRule="auto"/>
        <w:rPr>
          <w:szCs w:val="22"/>
        </w:rPr>
      </w:pPr>
    </w:p>
    <w:p w14:paraId="27E910B7" w14:textId="77777777" w:rsidR="00121230" w:rsidRPr="00A80F24" w:rsidRDefault="00121230" w:rsidP="006F320A">
      <w:pPr>
        <w:tabs>
          <w:tab w:val="clear" w:pos="567"/>
        </w:tabs>
        <w:spacing w:line="240" w:lineRule="auto"/>
        <w:rPr>
          <w:szCs w:val="22"/>
        </w:rPr>
      </w:pPr>
      <w:r w:rsidRPr="00A80F24">
        <w:rPr>
          <w:szCs w:val="22"/>
        </w:rPr>
        <w:t>Nuorten alaryhmissä keuhkotoiminnan koheneminen, oireiden lievittyminen ja pahenemisvaiheiden vähentyminen vastasivat koko populaation arvoja.</w:t>
      </w:r>
    </w:p>
    <w:p w14:paraId="37EF2CF9" w14:textId="2A280E9A" w:rsidR="00121230" w:rsidRPr="00A80F24" w:rsidRDefault="00121230" w:rsidP="006F320A">
      <w:pPr>
        <w:tabs>
          <w:tab w:val="clear" w:pos="567"/>
        </w:tabs>
        <w:spacing w:line="240" w:lineRule="auto"/>
        <w:rPr>
          <w:szCs w:val="22"/>
        </w:rPr>
      </w:pPr>
    </w:p>
    <w:p w14:paraId="4C651C67" w14:textId="469F34EB" w:rsidR="000B0DF3" w:rsidRPr="00A80F24" w:rsidRDefault="00017285" w:rsidP="006F320A">
      <w:pPr>
        <w:tabs>
          <w:tab w:val="clear" w:pos="567"/>
        </w:tabs>
        <w:spacing w:line="240" w:lineRule="auto"/>
        <w:rPr>
          <w:szCs w:val="22"/>
        </w:rPr>
      </w:pPr>
      <w:r w:rsidRPr="00A80F24">
        <w:lastRenderedPageBreak/>
        <w:t xml:space="preserve">Euroopan lääkevirasto on myöntänyt lykkäyksen velvoitteelle toimittaa tutkimustulokset </w:t>
      </w:r>
      <w:r w:rsidR="007144E5" w:rsidRPr="00A80F24">
        <w:t>indakateroli/mometasonifuroaatti</w:t>
      </w:r>
      <w:r w:rsidRPr="00A80F24">
        <w:t xml:space="preserve">valmisteen käytöstä astman hoidossa </w:t>
      </w:r>
      <w:r w:rsidR="003E6348" w:rsidRPr="003E6348">
        <w:t xml:space="preserve">yhdessä tai useammassa pediatrisessa potilasryhmässä </w:t>
      </w:r>
      <w:r w:rsidR="001F6BA8" w:rsidRPr="00A80F24">
        <w:t>(ks. kohdasta 4.2 ohjeet käytöstä pediatristen potilaiden hoidossa</w:t>
      </w:r>
      <w:r w:rsidRPr="00A80F24">
        <w:t>).</w:t>
      </w:r>
    </w:p>
    <w:p w14:paraId="5DFF8451" w14:textId="77777777" w:rsidR="000B0DF3" w:rsidRPr="00A80F24" w:rsidRDefault="000B0DF3" w:rsidP="006F320A">
      <w:pPr>
        <w:tabs>
          <w:tab w:val="clear" w:pos="567"/>
        </w:tabs>
        <w:spacing w:line="240" w:lineRule="auto"/>
        <w:rPr>
          <w:szCs w:val="22"/>
        </w:rPr>
      </w:pPr>
    </w:p>
    <w:p w14:paraId="2E83FCA8" w14:textId="77777777" w:rsidR="000B0DF3" w:rsidRPr="00A80F24" w:rsidRDefault="00017285" w:rsidP="006F320A">
      <w:pPr>
        <w:keepNext/>
        <w:tabs>
          <w:tab w:val="clear" w:pos="567"/>
        </w:tabs>
        <w:spacing w:line="240" w:lineRule="auto"/>
        <w:ind w:left="567" w:hanging="567"/>
        <w:rPr>
          <w:b/>
          <w:szCs w:val="22"/>
        </w:rPr>
      </w:pPr>
      <w:r w:rsidRPr="00A80F24">
        <w:rPr>
          <w:b/>
          <w:szCs w:val="22"/>
        </w:rPr>
        <w:t>5.2</w:t>
      </w:r>
      <w:r w:rsidRPr="00A80F24">
        <w:rPr>
          <w:b/>
          <w:szCs w:val="22"/>
        </w:rPr>
        <w:tab/>
        <w:t>Farmakokinetiikka</w:t>
      </w:r>
    </w:p>
    <w:p w14:paraId="18807BB8" w14:textId="77777777" w:rsidR="000B0DF3" w:rsidRPr="00A80F24" w:rsidRDefault="000B0DF3" w:rsidP="006F320A">
      <w:pPr>
        <w:keepNext/>
        <w:tabs>
          <w:tab w:val="clear" w:pos="567"/>
        </w:tabs>
        <w:spacing w:line="240" w:lineRule="auto"/>
        <w:ind w:left="567" w:hanging="567"/>
        <w:rPr>
          <w:szCs w:val="22"/>
        </w:rPr>
      </w:pPr>
    </w:p>
    <w:p w14:paraId="14170EA6" w14:textId="77777777" w:rsidR="000B0DF3" w:rsidRPr="00A80F24" w:rsidRDefault="00017285" w:rsidP="006F320A">
      <w:pPr>
        <w:keepNext/>
        <w:numPr>
          <w:ilvl w:val="12"/>
          <w:numId w:val="0"/>
        </w:numPr>
        <w:tabs>
          <w:tab w:val="clear" w:pos="567"/>
        </w:tabs>
        <w:spacing w:line="240" w:lineRule="auto"/>
        <w:ind w:right="-2"/>
        <w:rPr>
          <w:szCs w:val="22"/>
          <w:u w:val="single"/>
        </w:rPr>
      </w:pPr>
      <w:r w:rsidRPr="00A80F24">
        <w:rPr>
          <w:szCs w:val="22"/>
          <w:u w:val="single"/>
        </w:rPr>
        <w:t>Imeytyminen</w:t>
      </w:r>
    </w:p>
    <w:p w14:paraId="5399B0BF" w14:textId="77777777" w:rsidR="000B0DF3" w:rsidRPr="00A80F24" w:rsidRDefault="000B0DF3" w:rsidP="006F320A">
      <w:pPr>
        <w:keepNext/>
        <w:tabs>
          <w:tab w:val="clear" w:pos="567"/>
        </w:tabs>
        <w:autoSpaceDE w:val="0"/>
        <w:autoSpaceDN w:val="0"/>
        <w:adjustRightInd w:val="0"/>
        <w:spacing w:line="240" w:lineRule="auto"/>
        <w:rPr>
          <w:szCs w:val="22"/>
        </w:rPr>
      </w:pPr>
    </w:p>
    <w:p w14:paraId="0F9FFABD" w14:textId="77777777" w:rsidR="000B0DF3" w:rsidRPr="00A80F24" w:rsidRDefault="00017285" w:rsidP="006F320A">
      <w:pPr>
        <w:pStyle w:val="Text"/>
        <w:spacing w:before="0"/>
        <w:jc w:val="left"/>
        <w:rPr>
          <w:bCs/>
          <w:iCs/>
          <w:sz w:val="22"/>
          <w:szCs w:val="22"/>
        </w:rPr>
      </w:pPr>
      <w:r w:rsidRPr="00A80F24">
        <w:rPr>
          <w:sz w:val="22"/>
          <w:szCs w:val="22"/>
        </w:rPr>
        <w:t>Atectura Breezhaler -inhalaation jälkeen mediaaniaika indakaterolihuippupitoisuuden saavuttamiseen plasmassa on noin 15 minuuttia ja mometasonifuroaattihuippupitoisuuden saavuttamiseen noin 1 tunti.</w:t>
      </w:r>
    </w:p>
    <w:p w14:paraId="0762EF5E" w14:textId="77777777" w:rsidR="000B0DF3" w:rsidRPr="00A80F24" w:rsidRDefault="000B0DF3" w:rsidP="006F320A">
      <w:pPr>
        <w:pStyle w:val="Text"/>
        <w:spacing w:before="0"/>
        <w:jc w:val="left"/>
        <w:rPr>
          <w:bCs/>
          <w:iCs/>
          <w:sz w:val="22"/>
          <w:szCs w:val="22"/>
        </w:rPr>
      </w:pPr>
    </w:p>
    <w:p w14:paraId="7985A04B" w14:textId="7982FD23" w:rsidR="000B0DF3" w:rsidRPr="00A80F24" w:rsidRDefault="00017285" w:rsidP="006F320A">
      <w:pPr>
        <w:pStyle w:val="Text"/>
        <w:spacing w:before="0"/>
        <w:jc w:val="left"/>
        <w:rPr>
          <w:bCs/>
          <w:iCs/>
          <w:sz w:val="22"/>
          <w:szCs w:val="22"/>
        </w:rPr>
      </w:pPr>
      <w:r w:rsidRPr="00A80F24">
        <w:rPr>
          <w:i/>
          <w:iCs/>
          <w:sz w:val="22"/>
          <w:szCs w:val="22"/>
        </w:rPr>
        <w:t>In vitro</w:t>
      </w:r>
      <w:r w:rsidRPr="00A80F24">
        <w:rPr>
          <w:sz w:val="22"/>
          <w:szCs w:val="22"/>
        </w:rPr>
        <w:t xml:space="preserve"> -tutkimuksista kerättyjen tietojen perusteella kunkin yksittäisen vaikuttavan aineen keuhkoihin jakautuvan annoksen oletetaan olevan </w:t>
      </w:r>
      <w:r w:rsidR="00AA044A" w:rsidRPr="00A80F24">
        <w:rPr>
          <w:sz w:val="22"/>
          <w:szCs w:val="22"/>
        </w:rPr>
        <w:t>indakateroli/mometasonifuroaattiyhdistelmällä</w:t>
      </w:r>
      <w:r w:rsidRPr="00A80F24">
        <w:rPr>
          <w:sz w:val="22"/>
          <w:szCs w:val="22"/>
        </w:rPr>
        <w:t xml:space="preserve"> samankaltainen kuin kullakin monoterapiana käytetyllä valmisteella.</w:t>
      </w:r>
      <w:r w:rsidRPr="00A80F24">
        <w:rPr>
          <w:bCs/>
          <w:iCs/>
          <w:sz w:val="22"/>
          <w:szCs w:val="22"/>
        </w:rPr>
        <w:t xml:space="preserve"> </w:t>
      </w:r>
      <w:r w:rsidRPr="00A80F24">
        <w:rPr>
          <w:sz w:val="22"/>
          <w:szCs w:val="22"/>
        </w:rPr>
        <w:t xml:space="preserve">Vakaassa tilassa </w:t>
      </w:r>
      <w:r w:rsidR="00AA044A" w:rsidRPr="00A80F24">
        <w:rPr>
          <w:sz w:val="22"/>
          <w:szCs w:val="22"/>
        </w:rPr>
        <w:t>yhdistelmä</w:t>
      </w:r>
      <w:r w:rsidRPr="00A80F24">
        <w:rPr>
          <w:sz w:val="22"/>
          <w:szCs w:val="22"/>
        </w:rPr>
        <w:t>inhalaation jälkeen saavutettu indakateroli- ja mometasonifuroaattialtistus plasmassa oli vastaava kuin systeeminen altistus pelkkää indakaterolimaleaattia tai mometasonifuroaattia sisältävän valmisteen inhaloinnin jälkeen.</w:t>
      </w:r>
    </w:p>
    <w:p w14:paraId="16635176" w14:textId="77777777" w:rsidR="000B0DF3" w:rsidRPr="00A80F24" w:rsidRDefault="000B0DF3" w:rsidP="006F320A">
      <w:pPr>
        <w:pStyle w:val="Text"/>
        <w:spacing w:before="0"/>
        <w:jc w:val="left"/>
        <w:rPr>
          <w:bCs/>
          <w:iCs/>
          <w:sz w:val="22"/>
          <w:szCs w:val="22"/>
        </w:rPr>
      </w:pPr>
    </w:p>
    <w:p w14:paraId="7B38EB37" w14:textId="072482D9" w:rsidR="000B0DF3" w:rsidRPr="00A80F24" w:rsidRDefault="00AA044A" w:rsidP="006F320A">
      <w:pPr>
        <w:pStyle w:val="Text"/>
        <w:spacing w:before="0"/>
        <w:jc w:val="left"/>
        <w:rPr>
          <w:sz w:val="22"/>
          <w:szCs w:val="22"/>
        </w:rPr>
      </w:pPr>
      <w:r w:rsidRPr="00A80F24">
        <w:rPr>
          <w:sz w:val="22"/>
          <w:szCs w:val="22"/>
        </w:rPr>
        <w:t>Yhdistelmän</w:t>
      </w:r>
      <w:r w:rsidR="00017285" w:rsidRPr="00A80F24">
        <w:rPr>
          <w:sz w:val="22"/>
          <w:szCs w:val="22"/>
        </w:rPr>
        <w:t xml:space="preserve"> inhaloinnin jälkeen indakaterolin absoluuttisen biologisen hyötyosuuden on arvioitu olevan noin 45 % ja mometasonifuroaatin alle 10 %.</w:t>
      </w:r>
    </w:p>
    <w:p w14:paraId="51A48488" w14:textId="77777777" w:rsidR="000B0DF3" w:rsidRPr="00A80F24" w:rsidRDefault="000B0DF3" w:rsidP="006F320A">
      <w:pPr>
        <w:pStyle w:val="Text"/>
        <w:spacing w:before="0"/>
        <w:jc w:val="left"/>
        <w:rPr>
          <w:sz w:val="22"/>
          <w:szCs w:val="22"/>
        </w:rPr>
      </w:pPr>
    </w:p>
    <w:p w14:paraId="2F7D3072" w14:textId="77777777" w:rsidR="000B0DF3" w:rsidRPr="00A80F24" w:rsidRDefault="00017285" w:rsidP="006F320A">
      <w:pPr>
        <w:keepNext/>
        <w:numPr>
          <w:ilvl w:val="12"/>
          <w:numId w:val="0"/>
        </w:numPr>
        <w:tabs>
          <w:tab w:val="clear" w:pos="567"/>
        </w:tabs>
        <w:spacing w:line="240" w:lineRule="auto"/>
        <w:ind w:right="-2"/>
        <w:rPr>
          <w:szCs w:val="22"/>
          <w:u w:val="single"/>
        </w:rPr>
      </w:pPr>
      <w:r w:rsidRPr="00A80F24">
        <w:rPr>
          <w:i/>
          <w:szCs w:val="22"/>
          <w:u w:val="single"/>
        </w:rPr>
        <w:t>Indakateroli</w:t>
      </w:r>
      <w:bookmarkStart w:id="18" w:name="_4633565Indacaterol_"/>
      <w:bookmarkEnd w:id="18"/>
    </w:p>
    <w:p w14:paraId="70B8537D" w14:textId="77777777" w:rsidR="000B0DF3" w:rsidRPr="00A80F24" w:rsidRDefault="00017285" w:rsidP="006F320A">
      <w:pPr>
        <w:numPr>
          <w:ilvl w:val="12"/>
          <w:numId w:val="0"/>
        </w:numPr>
        <w:tabs>
          <w:tab w:val="clear" w:pos="567"/>
        </w:tabs>
        <w:spacing w:line="240" w:lineRule="auto"/>
        <w:ind w:right="-2"/>
        <w:rPr>
          <w:szCs w:val="22"/>
        </w:rPr>
      </w:pPr>
      <w:r w:rsidRPr="00A80F24">
        <w:t>Indakaterolipitoisuudet suurenivat, kun lääke otettiin toistuvasti kerran vuorokaudessa. Vakaa tila saavutettiin 12–14 päivässä. Kun 60–480 mikrogramman annoksia (inhalaattorista saatava annos) inhaloitiin kerran vuorokaudessa, indakaterolin keskimääräinen kumuloitumissuhde (24 tunnin AUC-arvo päivänä 14 verrattuna päivään 1) oli 2,9–3,8. Systeeminen altistus johtuu sekä keuhkoista että ruoansulatuskanavasta tapahtuvasta imeytymisestä. Noin 75 % systeemisestä altistuksesta oli peräisin keuhkoista tapahtuvasta imeytymisestä ja noin 25 % suolistosta tapahtuvasta imeytymisestä.</w:t>
      </w:r>
    </w:p>
    <w:p w14:paraId="6A67C696" w14:textId="77777777" w:rsidR="000B0DF3" w:rsidRPr="00A80F24" w:rsidRDefault="000B0DF3" w:rsidP="006F320A">
      <w:pPr>
        <w:numPr>
          <w:ilvl w:val="12"/>
          <w:numId w:val="0"/>
        </w:numPr>
        <w:tabs>
          <w:tab w:val="clear" w:pos="567"/>
        </w:tabs>
        <w:spacing w:line="240" w:lineRule="auto"/>
        <w:ind w:right="-2"/>
        <w:rPr>
          <w:szCs w:val="22"/>
        </w:rPr>
      </w:pPr>
    </w:p>
    <w:p w14:paraId="2A3A6327" w14:textId="77777777" w:rsidR="000B0DF3" w:rsidRPr="00A80F24" w:rsidRDefault="00017285" w:rsidP="006F320A">
      <w:pPr>
        <w:keepNext/>
        <w:numPr>
          <w:ilvl w:val="12"/>
          <w:numId w:val="0"/>
        </w:numPr>
        <w:tabs>
          <w:tab w:val="clear" w:pos="567"/>
        </w:tabs>
        <w:spacing w:line="240" w:lineRule="auto"/>
        <w:ind w:right="-2"/>
        <w:rPr>
          <w:szCs w:val="22"/>
          <w:u w:val="single"/>
        </w:rPr>
      </w:pPr>
      <w:r w:rsidRPr="00A80F24">
        <w:rPr>
          <w:i/>
          <w:szCs w:val="22"/>
          <w:u w:val="single"/>
        </w:rPr>
        <w:t>Mometasonifuroaatti</w:t>
      </w:r>
    </w:p>
    <w:p w14:paraId="1CFA8FE9" w14:textId="3CC24629" w:rsidR="000B0DF3" w:rsidRPr="00A80F24" w:rsidRDefault="00017285" w:rsidP="006F320A">
      <w:pPr>
        <w:numPr>
          <w:ilvl w:val="12"/>
          <w:numId w:val="0"/>
        </w:numPr>
        <w:tabs>
          <w:tab w:val="clear" w:pos="567"/>
        </w:tabs>
        <w:spacing w:line="240" w:lineRule="auto"/>
        <w:ind w:right="-2"/>
        <w:rPr>
          <w:szCs w:val="22"/>
        </w:rPr>
      </w:pPr>
      <w:r w:rsidRPr="00A80F24">
        <w:t>Mometasonifuroaattipitoisuudet suurenivat, kun lääke otettiin Breezhaler-inhalaattorilla toistuvasti kerran vuorokaudessa. Vakaa tila saavutettiin 12 päivän kuluttua. Kun 62,5–260 mikrogramman annoksia (</w:t>
      </w:r>
      <w:r w:rsidR="00516252" w:rsidRPr="00A80F24">
        <w:t>indakateroli/mometasoniyhdistelmä</w:t>
      </w:r>
      <w:r w:rsidRPr="00A80F24">
        <w:t>hoidon osana) inhaloitiin kerran vuorokaudessa, mometasonifuroaatin keskimääräinen kumuloitumissuhde (24 tunnin AUC-arvo päivänä 14 verrattuna päivään 1) oli 1,61–1,71.</w:t>
      </w:r>
    </w:p>
    <w:p w14:paraId="536F8EB9" w14:textId="77777777" w:rsidR="000B0DF3" w:rsidRPr="00A80F24" w:rsidRDefault="000B0DF3" w:rsidP="006F320A">
      <w:pPr>
        <w:numPr>
          <w:ilvl w:val="12"/>
          <w:numId w:val="0"/>
        </w:numPr>
        <w:tabs>
          <w:tab w:val="clear" w:pos="567"/>
        </w:tabs>
        <w:spacing w:line="240" w:lineRule="auto"/>
        <w:ind w:right="-2"/>
        <w:rPr>
          <w:szCs w:val="22"/>
        </w:rPr>
      </w:pPr>
    </w:p>
    <w:p w14:paraId="79C32812" w14:textId="77777777" w:rsidR="000B0DF3" w:rsidRPr="00A80F24" w:rsidRDefault="00017285" w:rsidP="006F320A">
      <w:pPr>
        <w:tabs>
          <w:tab w:val="clear" w:pos="567"/>
        </w:tabs>
        <w:spacing w:line="240" w:lineRule="auto"/>
        <w:rPr>
          <w:szCs w:val="22"/>
        </w:rPr>
      </w:pPr>
      <w:r w:rsidRPr="00A80F24">
        <w:t>Suun kautta annetun mometasonifuroaatin absoluuttinen systeeminen biologinen hyötyosuus arvioitiin hyvin pieneksi (&lt; 2 %).</w:t>
      </w:r>
    </w:p>
    <w:p w14:paraId="4EE524B6" w14:textId="77777777" w:rsidR="000B0DF3" w:rsidRPr="00A80F24" w:rsidRDefault="000B0DF3" w:rsidP="006F320A">
      <w:pPr>
        <w:numPr>
          <w:ilvl w:val="12"/>
          <w:numId w:val="0"/>
        </w:numPr>
        <w:tabs>
          <w:tab w:val="clear" w:pos="567"/>
        </w:tabs>
        <w:spacing w:line="240" w:lineRule="auto"/>
        <w:ind w:right="-2"/>
        <w:rPr>
          <w:szCs w:val="22"/>
        </w:rPr>
      </w:pPr>
    </w:p>
    <w:p w14:paraId="47BE42CB" w14:textId="77777777" w:rsidR="000B0DF3" w:rsidRPr="00A80F24" w:rsidRDefault="00017285" w:rsidP="006F320A">
      <w:pPr>
        <w:keepNext/>
        <w:numPr>
          <w:ilvl w:val="12"/>
          <w:numId w:val="0"/>
        </w:numPr>
        <w:tabs>
          <w:tab w:val="clear" w:pos="567"/>
        </w:tabs>
        <w:spacing w:line="240" w:lineRule="auto"/>
        <w:rPr>
          <w:szCs w:val="22"/>
        </w:rPr>
      </w:pPr>
      <w:r w:rsidRPr="00A80F24">
        <w:rPr>
          <w:szCs w:val="22"/>
          <w:u w:val="single"/>
        </w:rPr>
        <w:t>Jakautuminen</w:t>
      </w:r>
    </w:p>
    <w:p w14:paraId="69153611" w14:textId="77777777" w:rsidR="000B0DF3" w:rsidRPr="00A80F24" w:rsidRDefault="000B0DF3" w:rsidP="006F320A">
      <w:pPr>
        <w:keepNext/>
        <w:numPr>
          <w:ilvl w:val="12"/>
          <w:numId w:val="0"/>
        </w:numPr>
        <w:tabs>
          <w:tab w:val="clear" w:pos="567"/>
        </w:tabs>
        <w:spacing w:line="240" w:lineRule="auto"/>
        <w:rPr>
          <w:szCs w:val="22"/>
        </w:rPr>
      </w:pPr>
    </w:p>
    <w:p w14:paraId="6DC81F96" w14:textId="77777777" w:rsidR="000B0DF3" w:rsidRPr="00A80F24" w:rsidRDefault="00017285" w:rsidP="006F320A">
      <w:pPr>
        <w:keepNext/>
        <w:numPr>
          <w:ilvl w:val="12"/>
          <w:numId w:val="0"/>
        </w:numPr>
        <w:tabs>
          <w:tab w:val="clear" w:pos="567"/>
        </w:tabs>
        <w:spacing w:line="240" w:lineRule="auto"/>
        <w:ind w:right="-2"/>
        <w:rPr>
          <w:szCs w:val="22"/>
          <w:u w:val="single"/>
        </w:rPr>
      </w:pPr>
      <w:r w:rsidRPr="00A80F24">
        <w:rPr>
          <w:i/>
          <w:szCs w:val="22"/>
          <w:u w:val="single"/>
        </w:rPr>
        <w:t>Indakateroli</w:t>
      </w:r>
      <w:bookmarkStart w:id="19" w:name="_4935512Indacaterol_"/>
      <w:bookmarkEnd w:id="19"/>
    </w:p>
    <w:p w14:paraId="3170AF89" w14:textId="77777777" w:rsidR="000B0DF3" w:rsidRPr="00A80F24" w:rsidRDefault="00017285" w:rsidP="006F320A">
      <w:pPr>
        <w:numPr>
          <w:ilvl w:val="12"/>
          <w:numId w:val="0"/>
        </w:numPr>
        <w:tabs>
          <w:tab w:val="clear" w:pos="567"/>
        </w:tabs>
        <w:spacing w:line="240" w:lineRule="auto"/>
        <w:ind w:right="-2"/>
        <w:rPr>
          <w:szCs w:val="22"/>
        </w:rPr>
      </w:pPr>
      <w:r w:rsidRPr="00A80F24">
        <w:t>Laskimoinfuusion jälkeen indakaterolin jakautumistilavuus (V</w:t>
      </w:r>
      <w:r w:rsidRPr="00A80F24">
        <w:rPr>
          <w:vertAlign w:val="subscript"/>
        </w:rPr>
        <w:t>z</w:t>
      </w:r>
      <w:r w:rsidRPr="00A80F24">
        <w:t xml:space="preserve">) oli 2 361–2 557 litraa, mikä viittaa siihen, että lääkeaine jakautuu voimakkaasti kudoksiin. </w:t>
      </w:r>
      <w:r w:rsidRPr="00A80F24">
        <w:rPr>
          <w:i/>
          <w:iCs/>
        </w:rPr>
        <w:t>In vitro</w:t>
      </w:r>
      <w:r w:rsidRPr="00A80F24">
        <w:t xml:space="preserve"> ­kokeissa 94,1–95,3 % sitoutui ihmisen seerumin proteiineihin ja 95,1–96,2 % plasman proteiineihin.</w:t>
      </w:r>
    </w:p>
    <w:p w14:paraId="4B0ADFEE" w14:textId="77777777" w:rsidR="000B0DF3" w:rsidRPr="00A80F24" w:rsidRDefault="000B0DF3" w:rsidP="006F320A">
      <w:pPr>
        <w:numPr>
          <w:ilvl w:val="12"/>
          <w:numId w:val="0"/>
        </w:numPr>
        <w:tabs>
          <w:tab w:val="clear" w:pos="567"/>
        </w:tabs>
        <w:spacing w:line="240" w:lineRule="auto"/>
        <w:ind w:right="-2"/>
        <w:rPr>
          <w:szCs w:val="22"/>
        </w:rPr>
      </w:pPr>
    </w:p>
    <w:p w14:paraId="7B3D7A09" w14:textId="77777777" w:rsidR="000B0DF3" w:rsidRPr="00A80F24" w:rsidRDefault="00017285" w:rsidP="006F320A">
      <w:pPr>
        <w:keepNext/>
        <w:numPr>
          <w:ilvl w:val="12"/>
          <w:numId w:val="0"/>
        </w:numPr>
        <w:tabs>
          <w:tab w:val="clear" w:pos="567"/>
        </w:tabs>
        <w:spacing w:line="240" w:lineRule="auto"/>
        <w:ind w:right="-2"/>
        <w:rPr>
          <w:i/>
          <w:szCs w:val="22"/>
          <w:u w:val="single"/>
        </w:rPr>
      </w:pPr>
      <w:r w:rsidRPr="00A80F24">
        <w:rPr>
          <w:i/>
          <w:szCs w:val="22"/>
          <w:u w:val="single"/>
        </w:rPr>
        <w:t>Mometasonifuroaatti</w:t>
      </w:r>
    </w:p>
    <w:p w14:paraId="007F9D8A" w14:textId="77777777" w:rsidR="000B0DF3" w:rsidRPr="00A80F24" w:rsidRDefault="00017285" w:rsidP="006F320A">
      <w:pPr>
        <w:numPr>
          <w:ilvl w:val="12"/>
          <w:numId w:val="0"/>
        </w:numPr>
        <w:tabs>
          <w:tab w:val="clear" w:pos="567"/>
        </w:tabs>
        <w:spacing w:line="240" w:lineRule="auto"/>
        <w:ind w:right="-2"/>
        <w:rPr>
          <w:szCs w:val="22"/>
        </w:rPr>
      </w:pPr>
      <w:r w:rsidRPr="00A80F24">
        <w:t>Laskimoon annetun bolusannoksen jälkeen V</w:t>
      </w:r>
      <w:r w:rsidRPr="00A80F24">
        <w:rPr>
          <w:szCs w:val="22"/>
          <w:vertAlign w:val="subscript"/>
        </w:rPr>
        <w:t>d</w:t>
      </w:r>
      <w:r w:rsidRPr="00A80F24">
        <w:t xml:space="preserve"> on 332 litraa. Mometasonifuroaatti sitoutuu voimakkaasti proteiineihin </w:t>
      </w:r>
      <w:r w:rsidRPr="00A80F24">
        <w:rPr>
          <w:i/>
          <w:szCs w:val="22"/>
        </w:rPr>
        <w:t>in vitro</w:t>
      </w:r>
      <w:r w:rsidRPr="00A80F24">
        <w:t>: 5–500 ng/ml pitoisuusalueella sitoutuminen on 98–99-prosenttista.</w:t>
      </w:r>
    </w:p>
    <w:p w14:paraId="3ACB6AC2" w14:textId="77777777" w:rsidR="000B0DF3" w:rsidRPr="00A80F24" w:rsidRDefault="000B0DF3" w:rsidP="006F320A">
      <w:pPr>
        <w:numPr>
          <w:ilvl w:val="12"/>
          <w:numId w:val="0"/>
        </w:numPr>
        <w:tabs>
          <w:tab w:val="clear" w:pos="567"/>
        </w:tabs>
        <w:spacing w:line="240" w:lineRule="auto"/>
        <w:ind w:right="-2"/>
        <w:rPr>
          <w:szCs w:val="22"/>
        </w:rPr>
      </w:pPr>
    </w:p>
    <w:p w14:paraId="28CB7417" w14:textId="77777777" w:rsidR="000B0DF3" w:rsidRPr="00A80F24" w:rsidRDefault="00017285" w:rsidP="006F320A">
      <w:pPr>
        <w:keepNext/>
        <w:numPr>
          <w:ilvl w:val="12"/>
          <w:numId w:val="0"/>
        </w:numPr>
        <w:tabs>
          <w:tab w:val="clear" w:pos="567"/>
        </w:tabs>
        <w:spacing w:line="240" w:lineRule="auto"/>
        <w:ind w:right="-2"/>
        <w:rPr>
          <w:szCs w:val="22"/>
        </w:rPr>
      </w:pPr>
      <w:r w:rsidRPr="00A80F24">
        <w:rPr>
          <w:szCs w:val="22"/>
          <w:u w:val="single"/>
        </w:rPr>
        <w:t>Biotransformaatio</w:t>
      </w:r>
    </w:p>
    <w:p w14:paraId="20314C9B" w14:textId="77777777" w:rsidR="000B0DF3" w:rsidRPr="00A80F24" w:rsidRDefault="000B0DF3" w:rsidP="006F320A">
      <w:pPr>
        <w:keepNext/>
        <w:tabs>
          <w:tab w:val="clear" w:pos="567"/>
        </w:tabs>
        <w:autoSpaceDE w:val="0"/>
        <w:autoSpaceDN w:val="0"/>
        <w:adjustRightInd w:val="0"/>
        <w:spacing w:line="240" w:lineRule="auto"/>
        <w:rPr>
          <w:szCs w:val="22"/>
        </w:rPr>
      </w:pPr>
    </w:p>
    <w:p w14:paraId="1E549D45" w14:textId="77777777" w:rsidR="000B0DF3" w:rsidRPr="00A80F24" w:rsidRDefault="00017285" w:rsidP="006F320A">
      <w:pPr>
        <w:pStyle w:val="Text"/>
        <w:keepNext/>
        <w:spacing w:before="0"/>
        <w:jc w:val="left"/>
        <w:rPr>
          <w:sz w:val="22"/>
          <w:szCs w:val="22"/>
          <w:u w:val="single"/>
        </w:rPr>
      </w:pPr>
      <w:r w:rsidRPr="00A80F24">
        <w:rPr>
          <w:i/>
          <w:sz w:val="22"/>
          <w:szCs w:val="22"/>
          <w:u w:val="single"/>
        </w:rPr>
        <w:t>Indakateroli</w:t>
      </w:r>
      <w:bookmarkStart w:id="20" w:name="_5236381Indacaterol_"/>
      <w:bookmarkEnd w:id="20"/>
    </w:p>
    <w:p w14:paraId="2F221411" w14:textId="3DD3AAB6" w:rsidR="000B0DF3" w:rsidRPr="00A80F24" w:rsidRDefault="00017285" w:rsidP="006F320A">
      <w:pPr>
        <w:pStyle w:val="Text"/>
        <w:spacing w:before="0"/>
        <w:jc w:val="left"/>
        <w:rPr>
          <w:sz w:val="22"/>
          <w:szCs w:val="22"/>
        </w:rPr>
      </w:pPr>
      <w:r w:rsidRPr="00A80F24">
        <w:rPr>
          <w:sz w:val="22"/>
          <w:szCs w:val="22"/>
        </w:rPr>
        <w:t xml:space="preserve">Kun radioaktiivisesti leimattua indakaterolia annettiin suun kautta ihmisellä tehdyssä imeytymis-, jakautumis-, metabolia- ja eliminaatiotutkimuksessa, seerumissa tavattiin lähinnä muuttumatonta indakaterolia, joka selitti noin kolmanneksen lääkkeen vuorokausialtistuksesta (24 tunnin AUC). Runsaimmin seerumissa tavattu metaboliitti oli indakaterolin hydroksyloitunut </w:t>
      </w:r>
      <w:r w:rsidR="00C12273" w:rsidRPr="00A80F24">
        <w:rPr>
          <w:sz w:val="22"/>
          <w:szCs w:val="22"/>
        </w:rPr>
        <w:t>johdannainen</w:t>
      </w:r>
      <w:r w:rsidRPr="00A80F24">
        <w:rPr>
          <w:sz w:val="22"/>
          <w:szCs w:val="22"/>
        </w:rPr>
        <w:t xml:space="preserve">. Muita </w:t>
      </w:r>
      <w:r w:rsidRPr="00A80F24">
        <w:rPr>
          <w:sz w:val="22"/>
          <w:szCs w:val="22"/>
        </w:rPr>
        <w:lastRenderedPageBreak/>
        <w:t>runsaina esiintyneitä metaboliitteja olivat indakaterolin ja hydroksyloituneen indakaterolin fenoli-O-glukuronidit. Lisäksi tavattiin hydroksyloituneen metaboliitin diastereomeeriä, indakaterolin N-glukuronidia ja C- ja N-dealkylaation kautta muodostuneita metaboliitteja.</w:t>
      </w:r>
    </w:p>
    <w:p w14:paraId="4968AC43" w14:textId="77777777" w:rsidR="000B0DF3" w:rsidRPr="00A80F24" w:rsidRDefault="000B0DF3" w:rsidP="006F320A">
      <w:pPr>
        <w:pStyle w:val="Text"/>
        <w:spacing w:before="0"/>
        <w:jc w:val="left"/>
        <w:rPr>
          <w:bCs/>
          <w:iCs/>
          <w:sz w:val="22"/>
          <w:szCs w:val="22"/>
        </w:rPr>
      </w:pPr>
    </w:p>
    <w:p w14:paraId="4FA5693F" w14:textId="56116EB5" w:rsidR="000B0DF3" w:rsidRPr="00A80F24" w:rsidRDefault="00017285" w:rsidP="006F320A">
      <w:pPr>
        <w:pStyle w:val="Text"/>
        <w:spacing w:before="0"/>
        <w:jc w:val="left"/>
        <w:rPr>
          <w:sz w:val="22"/>
          <w:szCs w:val="22"/>
        </w:rPr>
      </w:pPr>
      <w:r w:rsidRPr="00A80F24">
        <w:rPr>
          <w:i/>
          <w:iCs/>
          <w:sz w:val="22"/>
          <w:szCs w:val="22"/>
        </w:rPr>
        <w:t>In vitro</w:t>
      </w:r>
      <w:r w:rsidRPr="00A80F24">
        <w:rPr>
          <w:sz w:val="22"/>
          <w:szCs w:val="22"/>
        </w:rPr>
        <w:t xml:space="preserve"> ­tutkimukset viittasivat siihen, että ainoa indakaterolia fenoli-O-glukuronidiksi metaboloiva UGT-isoentsyymi oli UGT1A1. Kun indakaterolia inkuboitiin rekombinanttien CYP1A1-, CYP2D6- ja CYP3A4-entsyymien kanssa, havaittiin oksidaatiotuotteita. </w:t>
      </w:r>
      <w:r w:rsidR="00C12273" w:rsidRPr="00A80F24">
        <w:rPr>
          <w:sz w:val="22"/>
          <w:szCs w:val="22"/>
        </w:rPr>
        <w:t>CYP3A4:n todettiin olevan tärkein indakaterolia hydroksyloiva isoentsyymi</w:t>
      </w:r>
      <w:r w:rsidRPr="00A80F24">
        <w:rPr>
          <w:sz w:val="22"/>
          <w:szCs w:val="22"/>
        </w:rPr>
        <w:t xml:space="preserve">. </w:t>
      </w:r>
      <w:r w:rsidRPr="00A80F24">
        <w:rPr>
          <w:i/>
          <w:iCs/>
          <w:sz w:val="22"/>
          <w:szCs w:val="22"/>
        </w:rPr>
        <w:t>In vitro</w:t>
      </w:r>
      <w:r w:rsidRPr="00A80F24">
        <w:rPr>
          <w:sz w:val="22"/>
          <w:szCs w:val="22"/>
        </w:rPr>
        <w:t xml:space="preserve"> ­tutkimukset viittasivat myös siihen, että indakateroli on P-gp-ulosvirtauspumpun substraatti. Sen P-gp-affiniteetti on kuitenkin pieni.</w:t>
      </w:r>
    </w:p>
    <w:p w14:paraId="17C366BD" w14:textId="77777777" w:rsidR="005F4125" w:rsidRPr="00A80F24" w:rsidRDefault="005F4125" w:rsidP="006F320A">
      <w:pPr>
        <w:pStyle w:val="Text"/>
        <w:spacing w:before="0"/>
        <w:jc w:val="left"/>
        <w:rPr>
          <w:sz w:val="22"/>
          <w:szCs w:val="22"/>
        </w:rPr>
      </w:pPr>
    </w:p>
    <w:p w14:paraId="3E4913C3" w14:textId="77777777" w:rsidR="000B0DF3" w:rsidRPr="00A80F24" w:rsidRDefault="00017285" w:rsidP="006F320A">
      <w:pPr>
        <w:pStyle w:val="Text"/>
        <w:spacing w:before="0"/>
        <w:jc w:val="left"/>
        <w:rPr>
          <w:sz w:val="22"/>
          <w:szCs w:val="22"/>
        </w:rPr>
      </w:pPr>
      <w:r w:rsidRPr="00A80F24">
        <w:rPr>
          <w:sz w:val="22"/>
          <w:szCs w:val="22"/>
        </w:rPr>
        <w:t xml:space="preserve">UGT1A1-isoformi on tärkeä indakaterolin metaboliseen puhdistumaan vaikuttava isoentsyymi </w:t>
      </w:r>
      <w:r w:rsidRPr="00A80F24">
        <w:rPr>
          <w:i/>
          <w:iCs/>
          <w:sz w:val="22"/>
          <w:szCs w:val="22"/>
        </w:rPr>
        <w:t>in vitro</w:t>
      </w:r>
      <w:r w:rsidRPr="00A80F24">
        <w:rPr>
          <w:sz w:val="22"/>
          <w:szCs w:val="22"/>
        </w:rPr>
        <w:t>. Kliinisessä tutkimuksessa, johon osallistui eri UGT1A1-genotyyppejä edustavia henkilöitä, UGT1A1-genotyypeillä ei kuitenkaan todettu olevan merkittävää vaikutusta systeemiseen indakaterolialtistukseen.</w:t>
      </w:r>
    </w:p>
    <w:p w14:paraId="1487F509" w14:textId="77777777" w:rsidR="000B0DF3" w:rsidRPr="00A80F24" w:rsidRDefault="000B0DF3" w:rsidP="006F320A">
      <w:pPr>
        <w:pStyle w:val="Text"/>
        <w:spacing w:before="0"/>
        <w:jc w:val="left"/>
        <w:rPr>
          <w:sz w:val="22"/>
          <w:szCs w:val="22"/>
        </w:rPr>
      </w:pPr>
    </w:p>
    <w:p w14:paraId="3ED021E7" w14:textId="77777777" w:rsidR="000B0DF3" w:rsidRPr="00A80F24" w:rsidRDefault="00017285" w:rsidP="006F320A">
      <w:pPr>
        <w:pStyle w:val="Text"/>
        <w:keepNext/>
        <w:spacing w:before="0"/>
        <w:jc w:val="left"/>
        <w:rPr>
          <w:sz w:val="22"/>
          <w:szCs w:val="22"/>
          <w:u w:val="single"/>
        </w:rPr>
      </w:pPr>
      <w:r w:rsidRPr="00A80F24">
        <w:rPr>
          <w:i/>
          <w:sz w:val="22"/>
          <w:szCs w:val="22"/>
          <w:u w:val="single"/>
        </w:rPr>
        <w:t>Mometasonifuroaatti</w:t>
      </w:r>
    </w:p>
    <w:p w14:paraId="51B16745" w14:textId="77777777" w:rsidR="000B0DF3" w:rsidRPr="00A80F24" w:rsidRDefault="00017285" w:rsidP="006F320A">
      <w:pPr>
        <w:pStyle w:val="Text"/>
        <w:spacing w:before="0"/>
        <w:jc w:val="left"/>
        <w:rPr>
          <w:sz w:val="22"/>
          <w:szCs w:val="22"/>
        </w:rPr>
      </w:pPr>
      <w:r w:rsidRPr="00A80F24">
        <w:rPr>
          <w:sz w:val="22"/>
          <w:szCs w:val="22"/>
        </w:rPr>
        <w:t>Se osuus inhaloidusta mometasonifuroaattiannoksesta, joka nielaistaan ja joka imeytyy ruoansulatuskanavasta, käy läpi laajan metabolian useiksi eri metaboliiteiksi. Plasmassa ei havaita päämetaboliitteja. Ihmisen maksan mikrosomeissa mometasonifuroaatti metaboloituu CYP3A4:n välityksellä.</w:t>
      </w:r>
    </w:p>
    <w:p w14:paraId="1DD39F6E" w14:textId="77777777" w:rsidR="000B0DF3" w:rsidRPr="00A80F24" w:rsidRDefault="000B0DF3" w:rsidP="006F320A">
      <w:pPr>
        <w:pStyle w:val="Text"/>
        <w:spacing w:before="0"/>
        <w:jc w:val="left"/>
        <w:rPr>
          <w:sz w:val="22"/>
          <w:szCs w:val="22"/>
        </w:rPr>
      </w:pPr>
    </w:p>
    <w:p w14:paraId="5A97FEE0" w14:textId="77777777" w:rsidR="000B0DF3" w:rsidRPr="00A80F24" w:rsidRDefault="00017285" w:rsidP="006F320A">
      <w:pPr>
        <w:keepNext/>
        <w:numPr>
          <w:ilvl w:val="12"/>
          <w:numId w:val="0"/>
        </w:numPr>
        <w:tabs>
          <w:tab w:val="clear" w:pos="567"/>
        </w:tabs>
        <w:spacing w:line="240" w:lineRule="auto"/>
        <w:rPr>
          <w:szCs w:val="22"/>
        </w:rPr>
      </w:pPr>
      <w:r w:rsidRPr="00A80F24">
        <w:rPr>
          <w:szCs w:val="22"/>
          <w:u w:val="single"/>
        </w:rPr>
        <w:t>Eliminaatio</w:t>
      </w:r>
    </w:p>
    <w:p w14:paraId="1419AEE5" w14:textId="77777777" w:rsidR="000B0DF3" w:rsidRPr="00A80F24" w:rsidRDefault="000B0DF3" w:rsidP="006F320A">
      <w:pPr>
        <w:keepNext/>
        <w:tabs>
          <w:tab w:val="clear" w:pos="567"/>
        </w:tabs>
        <w:autoSpaceDE w:val="0"/>
        <w:autoSpaceDN w:val="0"/>
        <w:adjustRightInd w:val="0"/>
        <w:spacing w:line="240" w:lineRule="auto"/>
        <w:rPr>
          <w:szCs w:val="22"/>
        </w:rPr>
      </w:pPr>
      <w:bookmarkStart w:id="21" w:name="_Toc259713128"/>
    </w:p>
    <w:p w14:paraId="385740AA" w14:textId="77777777" w:rsidR="000B0DF3" w:rsidRPr="00A80F24" w:rsidRDefault="00017285" w:rsidP="006F320A">
      <w:pPr>
        <w:pStyle w:val="Text"/>
        <w:keepNext/>
        <w:spacing w:before="0"/>
        <w:jc w:val="left"/>
        <w:rPr>
          <w:sz w:val="22"/>
          <w:szCs w:val="22"/>
          <w:u w:val="single"/>
        </w:rPr>
      </w:pPr>
      <w:r w:rsidRPr="00A80F24">
        <w:rPr>
          <w:i/>
          <w:sz w:val="22"/>
          <w:szCs w:val="22"/>
          <w:u w:val="single"/>
        </w:rPr>
        <w:t>Indakateroli</w:t>
      </w:r>
      <w:bookmarkStart w:id="22" w:name="_5539216Indacaterol_maleate"/>
      <w:bookmarkEnd w:id="22"/>
    </w:p>
    <w:p w14:paraId="06587973" w14:textId="77777777" w:rsidR="000B0DF3" w:rsidRPr="00A80F24" w:rsidRDefault="00017285" w:rsidP="006F320A">
      <w:pPr>
        <w:pStyle w:val="Text"/>
        <w:spacing w:before="0"/>
        <w:jc w:val="left"/>
        <w:rPr>
          <w:sz w:val="22"/>
          <w:szCs w:val="22"/>
        </w:rPr>
      </w:pPr>
      <w:r w:rsidRPr="00A80F24">
        <w:rPr>
          <w:sz w:val="22"/>
          <w:szCs w:val="22"/>
        </w:rPr>
        <w:t>Kliinisissä tutkimuksissa, joissa virtsaa kerättiin talteen, todettiin, että yleensä alle 2 % annoksesta erittyi muuttumattomana indakaterolina virtsaan. Indakaterolin munuaispuhdistuma oli keskimäärin 0,46–1,20 l/h. Kun tätä verrataan indakaterolin puhdistumaan seerumista, joka on 18,8–23,3 l/h, on selvää, että munuaispuhdistumalla on vähäinen merkitys systeemiseen verenkiertoon päässeen indakaterolin eliminaation kannalta (noin 2–6 % systeemisestä puhdistumasta).</w:t>
      </w:r>
    </w:p>
    <w:p w14:paraId="0B37F364" w14:textId="77777777" w:rsidR="000B0DF3" w:rsidRPr="00A80F24" w:rsidRDefault="000B0DF3" w:rsidP="006F320A">
      <w:pPr>
        <w:pStyle w:val="Text"/>
        <w:spacing w:before="0"/>
        <w:jc w:val="left"/>
        <w:rPr>
          <w:sz w:val="22"/>
          <w:szCs w:val="22"/>
        </w:rPr>
      </w:pPr>
    </w:p>
    <w:p w14:paraId="7C810928" w14:textId="18C3F79E" w:rsidR="000B0DF3" w:rsidRPr="00A80F24" w:rsidRDefault="00017285" w:rsidP="006F320A">
      <w:pPr>
        <w:pStyle w:val="Text"/>
        <w:spacing w:before="0"/>
        <w:jc w:val="left"/>
        <w:rPr>
          <w:sz w:val="22"/>
          <w:szCs w:val="22"/>
        </w:rPr>
      </w:pPr>
      <w:r w:rsidRPr="00A80F24">
        <w:rPr>
          <w:sz w:val="22"/>
          <w:szCs w:val="22"/>
        </w:rPr>
        <w:t xml:space="preserve">Ihmisen imeytymis-, jakautumis-, metabolia- ja eliminaatiotutkimuksessa, jossa indakaterolia annettiin suun kautta, lääkettä erittyi ulosteeseen enemmän kuin virtsaan. Indakateroli erittyi ihmisen ulosteeseen lähinnä </w:t>
      </w:r>
      <w:r w:rsidR="00A90371" w:rsidRPr="00A80F24">
        <w:rPr>
          <w:sz w:val="22"/>
          <w:szCs w:val="22"/>
        </w:rPr>
        <w:t xml:space="preserve">muuttumattoman </w:t>
      </w:r>
      <w:r w:rsidRPr="00A80F24">
        <w:rPr>
          <w:sz w:val="22"/>
          <w:szCs w:val="22"/>
        </w:rPr>
        <w:t>kanta-aineen muodossa (54 % annoksesta) ja vähäisemmässä määrin myös indakaterolin hydroksyloituneina metaboliitteina (23 % annoksesta). Massatasapaino oli täydellinen, ja ≥ 90 % annoksesta erittyi ulosteeseen.</w:t>
      </w:r>
    </w:p>
    <w:p w14:paraId="7D494ED2" w14:textId="77777777" w:rsidR="000B0DF3" w:rsidRPr="00A80F24" w:rsidRDefault="000B0DF3" w:rsidP="006F320A">
      <w:pPr>
        <w:pStyle w:val="Text"/>
        <w:spacing w:before="0"/>
        <w:jc w:val="left"/>
        <w:rPr>
          <w:sz w:val="22"/>
          <w:szCs w:val="22"/>
        </w:rPr>
      </w:pPr>
    </w:p>
    <w:p w14:paraId="0061C1E8" w14:textId="49C864E9" w:rsidR="000B0DF3" w:rsidRPr="00A80F24" w:rsidRDefault="00017285" w:rsidP="006F320A">
      <w:pPr>
        <w:pStyle w:val="Text"/>
        <w:spacing w:before="0"/>
        <w:jc w:val="left"/>
        <w:rPr>
          <w:sz w:val="22"/>
          <w:szCs w:val="22"/>
        </w:rPr>
      </w:pPr>
      <w:r w:rsidRPr="00A80F24">
        <w:rPr>
          <w:sz w:val="22"/>
          <w:szCs w:val="22"/>
        </w:rPr>
        <w:t xml:space="preserve">Seerumin indakaterolipitoisuudet pienenivät </w:t>
      </w:r>
      <w:r w:rsidR="00A90371" w:rsidRPr="00A80F24">
        <w:rPr>
          <w:sz w:val="22"/>
          <w:szCs w:val="22"/>
        </w:rPr>
        <w:t>monivaiheisesti</w:t>
      </w:r>
      <w:r w:rsidRPr="00A80F24">
        <w:rPr>
          <w:sz w:val="22"/>
          <w:szCs w:val="22"/>
        </w:rPr>
        <w:t>, ja terminaalinen puoliintumisaika oli keskimäärin 45,5–126 tuntia. Toistuvan indakateroliannostelun yhteydessä tapahtuvasta kumuloitumisesta laskettu efektiivinen puoliintumisaika oli 40–52 tuntia. Tämä on yhtäpitävää sen kanssa, että vakaan tilan saavuttamiseen kuluva aika on havaintojen mukaan noin 12–14 vrk.</w:t>
      </w:r>
    </w:p>
    <w:p w14:paraId="41589F3F" w14:textId="77777777" w:rsidR="000B0DF3" w:rsidRPr="00A80F24" w:rsidRDefault="000B0DF3" w:rsidP="006F320A">
      <w:pPr>
        <w:pStyle w:val="Text"/>
        <w:spacing w:before="0"/>
        <w:jc w:val="left"/>
        <w:rPr>
          <w:sz w:val="22"/>
          <w:szCs w:val="22"/>
        </w:rPr>
      </w:pPr>
    </w:p>
    <w:bookmarkEnd w:id="21"/>
    <w:p w14:paraId="7FE2160A" w14:textId="77777777" w:rsidR="000B0DF3" w:rsidRPr="00A80F24" w:rsidRDefault="00017285" w:rsidP="006F320A">
      <w:pPr>
        <w:pStyle w:val="Text"/>
        <w:keepNext/>
        <w:spacing w:before="0"/>
        <w:jc w:val="left"/>
        <w:rPr>
          <w:sz w:val="22"/>
          <w:szCs w:val="22"/>
          <w:u w:val="single"/>
        </w:rPr>
      </w:pPr>
      <w:r w:rsidRPr="00A80F24">
        <w:rPr>
          <w:i/>
          <w:sz w:val="22"/>
          <w:szCs w:val="22"/>
          <w:u w:val="single"/>
        </w:rPr>
        <w:t>Mometasonifuroaatti</w:t>
      </w:r>
    </w:p>
    <w:p w14:paraId="1F748A47" w14:textId="77777777" w:rsidR="000B0DF3" w:rsidRPr="00A80F24" w:rsidRDefault="00017285" w:rsidP="006F320A">
      <w:pPr>
        <w:pStyle w:val="Text"/>
        <w:spacing w:before="0"/>
        <w:jc w:val="left"/>
        <w:rPr>
          <w:sz w:val="22"/>
          <w:szCs w:val="22"/>
        </w:rPr>
      </w:pPr>
      <w:r w:rsidRPr="00A80F24">
        <w:rPr>
          <w:sz w:val="22"/>
          <w:szCs w:val="22"/>
        </w:rPr>
        <w:t>Laskimoon annetun bolusannoksen jälkeen mometasonifuroaatin terminaalinen eliminaation T</w:t>
      </w:r>
      <w:r w:rsidRPr="00A80F24">
        <w:rPr>
          <w:sz w:val="22"/>
          <w:szCs w:val="22"/>
          <w:vertAlign w:val="subscript"/>
        </w:rPr>
        <w:t>½</w:t>
      </w:r>
      <w:r w:rsidRPr="00A80F24">
        <w:rPr>
          <w:sz w:val="22"/>
          <w:szCs w:val="22"/>
        </w:rPr>
        <w:t>-aika on noin 4,5 tuntia. Radioaktiivisesti merkitty, suun kautta inhaloitu annos erittyy lähinnä ulosteeseen (74 %) ja vähemmässä määrin virtsaan (8 %).</w:t>
      </w:r>
    </w:p>
    <w:p w14:paraId="54E97705" w14:textId="30AC30C0" w:rsidR="000B0DF3" w:rsidRPr="00A80F24" w:rsidRDefault="000B0DF3" w:rsidP="006F320A">
      <w:pPr>
        <w:numPr>
          <w:ilvl w:val="12"/>
          <w:numId w:val="0"/>
        </w:numPr>
        <w:tabs>
          <w:tab w:val="clear" w:pos="567"/>
        </w:tabs>
        <w:spacing w:line="240" w:lineRule="auto"/>
        <w:ind w:right="-2"/>
        <w:rPr>
          <w:szCs w:val="22"/>
        </w:rPr>
      </w:pPr>
    </w:p>
    <w:p w14:paraId="58D6FC08" w14:textId="7BE653AF" w:rsidR="00516252" w:rsidRPr="00A80F24" w:rsidRDefault="00516252" w:rsidP="006F320A">
      <w:pPr>
        <w:keepNext/>
        <w:numPr>
          <w:ilvl w:val="12"/>
          <w:numId w:val="0"/>
        </w:numPr>
        <w:tabs>
          <w:tab w:val="clear" w:pos="567"/>
        </w:tabs>
        <w:spacing w:line="240" w:lineRule="auto"/>
        <w:rPr>
          <w:szCs w:val="22"/>
          <w:u w:val="single"/>
        </w:rPr>
      </w:pPr>
      <w:r w:rsidRPr="00A80F24">
        <w:rPr>
          <w:szCs w:val="22"/>
          <w:u w:val="single"/>
        </w:rPr>
        <w:t>Yhteisvaikutukset</w:t>
      </w:r>
    </w:p>
    <w:p w14:paraId="4E256CFD" w14:textId="77777777" w:rsidR="00516252" w:rsidRPr="00A80F24" w:rsidRDefault="00516252" w:rsidP="006F320A">
      <w:pPr>
        <w:keepNext/>
        <w:numPr>
          <w:ilvl w:val="12"/>
          <w:numId w:val="0"/>
        </w:numPr>
        <w:tabs>
          <w:tab w:val="clear" w:pos="567"/>
        </w:tabs>
        <w:spacing w:line="240" w:lineRule="auto"/>
        <w:rPr>
          <w:szCs w:val="22"/>
          <w:u w:val="single"/>
        </w:rPr>
      </w:pPr>
    </w:p>
    <w:p w14:paraId="6FA9F801" w14:textId="5117F7B8" w:rsidR="00516252" w:rsidRPr="00A80F24" w:rsidRDefault="00516252" w:rsidP="006F320A">
      <w:pPr>
        <w:numPr>
          <w:ilvl w:val="12"/>
          <w:numId w:val="0"/>
        </w:numPr>
        <w:tabs>
          <w:tab w:val="clear" w:pos="567"/>
        </w:tabs>
        <w:spacing w:line="240" w:lineRule="auto"/>
        <w:ind w:right="-2"/>
        <w:rPr>
          <w:szCs w:val="22"/>
        </w:rPr>
      </w:pPr>
      <w:r w:rsidRPr="00A80F24">
        <w:rPr>
          <w:szCs w:val="22"/>
        </w:rPr>
        <w:t>Vakaassa tilassa samanaikainen indakaterolin ja mometasonifuroaatin suun kautta inhalointi ei vaikuttanut kummankaan vaikuttavan aineen farmakokinetiikkaan.</w:t>
      </w:r>
    </w:p>
    <w:p w14:paraId="5A5EE487" w14:textId="77777777" w:rsidR="00516252" w:rsidRPr="00A80F24" w:rsidRDefault="00516252" w:rsidP="006F320A">
      <w:pPr>
        <w:numPr>
          <w:ilvl w:val="12"/>
          <w:numId w:val="0"/>
        </w:numPr>
        <w:tabs>
          <w:tab w:val="clear" w:pos="567"/>
        </w:tabs>
        <w:spacing w:line="240" w:lineRule="auto"/>
        <w:ind w:right="-2"/>
        <w:rPr>
          <w:szCs w:val="22"/>
        </w:rPr>
      </w:pPr>
    </w:p>
    <w:p w14:paraId="1B87E19F" w14:textId="77777777" w:rsidR="000B0DF3" w:rsidRPr="00A80F24" w:rsidRDefault="00017285" w:rsidP="006F320A">
      <w:pPr>
        <w:keepNext/>
        <w:numPr>
          <w:ilvl w:val="12"/>
          <w:numId w:val="0"/>
        </w:numPr>
        <w:tabs>
          <w:tab w:val="clear" w:pos="567"/>
        </w:tabs>
        <w:spacing w:line="240" w:lineRule="auto"/>
        <w:ind w:right="-2"/>
        <w:rPr>
          <w:iCs/>
          <w:szCs w:val="22"/>
        </w:rPr>
      </w:pPr>
      <w:r w:rsidRPr="00A80F24">
        <w:rPr>
          <w:iCs/>
          <w:szCs w:val="22"/>
          <w:u w:val="single"/>
        </w:rPr>
        <w:t>Lineaarisuus/ei</w:t>
      </w:r>
      <w:r w:rsidRPr="00A80F24">
        <w:rPr>
          <w:iCs/>
          <w:szCs w:val="22"/>
          <w:u w:val="single"/>
        </w:rPr>
        <w:noBreakHyphen/>
        <w:t>lineaarisuus</w:t>
      </w:r>
    </w:p>
    <w:p w14:paraId="46E74C54" w14:textId="77777777" w:rsidR="005F4125" w:rsidRPr="00A80F24" w:rsidRDefault="005F4125" w:rsidP="006F320A">
      <w:pPr>
        <w:keepNext/>
        <w:tabs>
          <w:tab w:val="clear" w:pos="567"/>
        </w:tabs>
        <w:autoSpaceDE w:val="0"/>
        <w:autoSpaceDN w:val="0"/>
        <w:adjustRightInd w:val="0"/>
        <w:spacing w:line="240" w:lineRule="auto"/>
        <w:rPr>
          <w:bCs/>
          <w:szCs w:val="22"/>
        </w:rPr>
      </w:pPr>
    </w:p>
    <w:p w14:paraId="32681BDE" w14:textId="040A56A2" w:rsidR="000B0DF3" w:rsidRPr="00A80F24" w:rsidRDefault="00017285" w:rsidP="006F320A">
      <w:pPr>
        <w:tabs>
          <w:tab w:val="clear" w:pos="567"/>
        </w:tabs>
        <w:autoSpaceDE w:val="0"/>
        <w:autoSpaceDN w:val="0"/>
        <w:adjustRightInd w:val="0"/>
        <w:spacing w:line="240" w:lineRule="auto"/>
        <w:rPr>
          <w:szCs w:val="22"/>
        </w:rPr>
      </w:pPr>
      <w:r w:rsidRPr="00A80F24">
        <w:t xml:space="preserve">Atectura Breezhaler </w:t>
      </w:r>
      <w:r w:rsidRPr="00A80F24">
        <w:rPr>
          <w:bCs/>
          <w:szCs w:val="22"/>
        </w:rPr>
        <w:t>125 mikrog/62,5 mikrog ­hoidolla ja 125 mikrog/260 mikrog</w:t>
      </w:r>
      <w:r w:rsidRPr="00A80F24">
        <w:t xml:space="preserve"> ­hoidolla (sekä kerta-annokset että toistuva annostelu) systeeminen altistus mometasonifuroaatille suureni suhteessa annokseen terveillä henkilöillä. Vakaan tilan systeeminen altistus suureni vähemmän kuin annosriippuvaisesti astmapotilailla annoksilla </w:t>
      </w:r>
      <w:r w:rsidRPr="00A80F24">
        <w:rPr>
          <w:bCs/>
          <w:szCs w:val="22"/>
        </w:rPr>
        <w:t>125 mikrog/62,5 mikrog ja 125 mikrog/260 mikrog</w:t>
      </w:r>
      <w:r w:rsidRPr="00A80F24">
        <w:t xml:space="preserve">. </w:t>
      </w:r>
      <w:r w:rsidRPr="00A80F24">
        <w:lastRenderedPageBreak/>
        <w:t>Annossuhteisuutta ei arvioitu indakaterolin osalta, sillä lääkeainetta käytettiin kaikissa vahvuuksissa vain yhdellä annoksella.</w:t>
      </w:r>
    </w:p>
    <w:p w14:paraId="5F01D5F5" w14:textId="77777777" w:rsidR="000B0DF3" w:rsidRPr="00A80F24" w:rsidRDefault="000B0DF3" w:rsidP="006F320A">
      <w:pPr>
        <w:pStyle w:val="Text"/>
        <w:spacing w:before="0"/>
        <w:jc w:val="left"/>
        <w:rPr>
          <w:sz w:val="22"/>
          <w:szCs w:val="22"/>
        </w:rPr>
      </w:pPr>
    </w:p>
    <w:p w14:paraId="647A0EB0" w14:textId="77777777" w:rsidR="000B0DF3" w:rsidRPr="00A80F24" w:rsidRDefault="00017285" w:rsidP="006F320A">
      <w:pPr>
        <w:pStyle w:val="Text"/>
        <w:keepNext/>
        <w:spacing w:before="0"/>
        <w:jc w:val="left"/>
        <w:rPr>
          <w:iCs/>
          <w:sz w:val="22"/>
          <w:szCs w:val="22"/>
          <w:u w:val="single"/>
        </w:rPr>
      </w:pPr>
      <w:r w:rsidRPr="00A80F24">
        <w:rPr>
          <w:iCs/>
          <w:sz w:val="22"/>
          <w:szCs w:val="22"/>
          <w:u w:val="single"/>
        </w:rPr>
        <w:t>Pediatriset potilaat</w:t>
      </w:r>
    </w:p>
    <w:p w14:paraId="39926B5A" w14:textId="77777777" w:rsidR="005F4125" w:rsidRPr="00A80F24" w:rsidRDefault="005F4125" w:rsidP="006F320A">
      <w:pPr>
        <w:pStyle w:val="Text"/>
        <w:keepNext/>
        <w:spacing w:before="0"/>
        <w:jc w:val="left"/>
        <w:rPr>
          <w:iCs/>
          <w:sz w:val="22"/>
          <w:szCs w:val="22"/>
        </w:rPr>
      </w:pPr>
    </w:p>
    <w:p w14:paraId="412D2760" w14:textId="6B0F892A" w:rsidR="000B0DF3" w:rsidRPr="00A80F24" w:rsidRDefault="009076DD" w:rsidP="006F320A">
      <w:pPr>
        <w:pStyle w:val="Text"/>
        <w:spacing w:before="0"/>
        <w:jc w:val="left"/>
        <w:rPr>
          <w:iCs/>
          <w:sz w:val="22"/>
          <w:szCs w:val="22"/>
        </w:rPr>
      </w:pPr>
      <w:r w:rsidRPr="00A80F24">
        <w:rPr>
          <w:iCs/>
          <w:sz w:val="22"/>
          <w:szCs w:val="22"/>
        </w:rPr>
        <w:t>Atectura Breezhaler ­valmistetta voidaan käyttää nuorilla (12 vuotta täyttäneillä) potilailla samalla annostuksella kuin aikuisille.</w:t>
      </w:r>
    </w:p>
    <w:p w14:paraId="7C4C52E1" w14:textId="77777777" w:rsidR="000B0DF3" w:rsidRPr="00A80F24" w:rsidRDefault="000B0DF3" w:rsidP="006F320A">
      <w:pPr>
        <w:numPr>
          <w:ilvl w:val="12"/>
          <w:numId w:val="0"/>
        </w:numPr>
        <w:tabs>
          <w:tab w:val="clear" w:pos="567"/>
        </w:tabs>
        <w:spacing w:line="240" w:lineRule="auto"/>
        <w:ind w:right="-2"/>
        <w:rPr>
          <w:iCs/>
          <w:szCs w:val="22"/>
        </w:rPr>
      </w:pPr>
    </w:p>
    <w:p w14:paraId="17148D1C" w14:textId="77777777" w:rsidR="000B0DF3" w:rsidRPr="00A80F24" w:rsidRDefault="00017285" w:rsidP="006F320A">
      <w:pPr>
        <w:keepNext/>
        <w:tabs>
          <w:tab w:val="clear" w:pos="567"/>
        </w:tabs>
        <w:spacing w:line="240" w:lineRule="auto"/>
        <w:rPr>
          <w:iCs/>
          <w:szCs w:val="22"/>
        </w:rPr>
      </w:pPr>
      <w:r w:rsidRPr="00A80F24">
        <w:rPr>
          <w:iCs/>
          <w:szCs w:val="22"/>
          <w:u w:val="single"/>
        </w:rPr>
        <w:t>Erityisryhmät</w:t>
      </w:r>
    </w:p>
    <w:p w14:paraId="0A7618F5" w14:textId="77777777" w:rsidR="005F4125" w:rsidRPr="00A80F24" w:rsidRDefault="005F4125" w:rsidP="006F320A">
      <w:pPr>
        <w:keepNext/>
        <w:tabs>
          <w:tab w:val="clear" w:pos="567"/>
        </w:tabs>
        <w:autoSpaceDE w:val="0"/>
        <w:autoSpaceDN w:val="0"/>
        <w:adjustRightInd w:val="0"/>
        <w:spacing w:line="240" w:lineRule="auto"/>
        <w:rPr>
          <w:szCs w:val="22"/>
        </w:rPr>
      </w:pPr>
    </w:p>
    <w:p w14:paraId="6FA821CD" w14:textId="4E0DF4BC" w:rsidR="000B0DF3" w:rsidRPr="00A80F24" w:rsidRDefault="007144E5" w:rsidP="006F320A">
      <w:pPr>
        <w:tabs>
          <w:tab w:val="clear" w:pos="567"/>
        </w:tabs>
        <w:autoSpaceDE w:val="0"/>
        <w:autoSpaceDN w:val="0"/>
        <w:adjustRightInd w:val="0"/>
        <w:spacing w:line="240" w:lineRule="auto"/>
        <w:rPr>
          <w:szCs w:val="22"/>
        </w:rPr>
      </w:pPr>
      <w:r w:rsidRPr="00A80F24">
        <w:t>Indakateroli/mometasonifuroaatti-</w:t>
      </w:r>
      <w:r w:rsidR="00017285" w:rsidRPr="00A80F24">
        <w:t>inhalaation jälkeen astmapotilailta kerättyjen populaatiofarmako</w:t>
      </w:r>
      <w:r w:rsidRPr="00A80F24">
        <w:softHyphen/>
      </w:r>
      <w:r w:rsidR="00017285" w:rsidRPr="00A80F24">
        <w:t>kineettisten tietojen analyysissä ei havaittu viitteitä siitä, että ikä, sukupuoli, paino, tupakointistatus, lähtötilanteen glomerulusten laskennallinen suodatusnopeus (eGFR) tai lähtötilanteen FEV</w:t>
      </w:r>
      <w:r w:rsidR="00017285" w:rsidRPr="00A80F24">
        <w:rPr>
          <w:vertAlign w:val="subscript"/>
        </w:rPr>
        <w:t>1</w:t>
      </w:r>
      <w:r w:rsidR="00017285" w:rsidRPr="00A80F24">
        <w:t>-arvo vaikuttaisivat merkitsevästi systeemiseen indakateroli- tai mometasonifuroaattialtistukseen.</w:t>
      </w:r>
    </w:p>
    <w:p w14:paraId="2025BB86" w14:textId="77777777" w:rsidR="000B0DF3" w:rsidRPr="00A80F24" w:rsidRDefault="000B0DF3" w:rsidP="006F320A">
      <w:pPr>
        <w:pStyle w:val="Text"/>
        <w:spacing w:before="0"/>
        <w:jc w:val="left"/>
        <w:rPr>
          <w:iCs/>
          <w:sz w:val="22"/>
          <w:szCs w:val="22"/>
        </w:rPr>
      </w:pPr>
      <w:bookmarkStart w:id="23" w:name="_5942169Indacaterol_"/>
      <w:bookmarkEnd w:id="23"/>
    </w:p>
    <w:p w14:paraId="6297B581" w14:textId="4B1FCC98" w:rsidR="000B0DF3" w:rsidRPr="00A80F24" w:rsidRDefault="00377EC6" w:rsidP="006F320A">
      <w:pPr>
        <w:pStyle w:val="Nottoc-headings"/>
        <w:keepLines w:val="0"/>
        <w:spacing w:before="0" w:after="0"/>
        <w:rPr>
          <w:rFonts w:ascii="Times New Roman" w:hAnsi="Times New Roman" w:cs="Times New Roman"/>
          <w:b w:val="0"/>
          <w:i/>
          <w:sz w:val="22"/>
          <w:szCs w:val="22"/>
          <w:u w:val="single"/>
        </w:rPr>
      </w:pPr>
      <w:r w:rsidRPr="00A80F24">
        <w:rPr>
          <w:rFonts w:ascii="Times New Roman" w:hAnsi="Times New Roman"/>
          <w:b w:val="0"/>
          <w:bCs/>
          <w:i/>
          <w:sz w:val="22"/>
          <w:szCs w:val="22"/>
          <w:u w:val="single"/>
        </w:rPr>
        <w:t>Potilaat, joilla on munuaisten vajaatoiminta</w:t>
      </w:r>
    </w:p>
    <w:p w14:paraId="711B0E0C" w14:textId="1012ACEE" w:rsidR="000B0DF3" w:rsidRPr="00A80F24" w:rsidRDefault="00017285" w:rsidP="006F320A">
      <w:pPr>
        <w:pStyle w:val="Text"/>
        <w:spacing w:before="0"/>
        <w:jc w:val="left"/>
        <w:rPr>
          <w:iCs/>
          <w:sz w:val="20"/>
        </w:rPr>
      </w:pPr>
      <w:r w:rsidRPr="00A80F24">
        <w:rPr>
          <w:sz w:val="22"/>
          <w:szCs w:val="18"/>
        </w:rPr>
        <w:t>Koska hyvin pieni osa indakaterolista ja mometasonifuroaatista eliminoituu virtsan kautta, munuaisten vajaatoiminnan vaikutusta systeemiseen altistukseen näille lääkeaineille ei ole tutkittu (ks. kohta 4.2).</w:t>
      </w:r>
    </w:p>
    <w:p w14:paraId="35F6C9B0" w14:textId="77777777" w:rsidR="000B0DF3" w:rsidRPr="00A80F24" w:rsidRDefault="000B0DF3" w:rsidP="006F320A">
      <w:pPr>
        <w:numPr>
          <w:ilvl w:val="12"/>
          <w:numId w:val="0"/>
        </w:numPr>
        <w:tabs>
          <w:tab w:val="clear" w:pos="567"/>
        </w:tabs>
        <w:spacing w:line="240" w:lineRule="auto"/>
        <w:ind w:right="-2"/>
        <w:rPr>
          <w:szCs w:val="22"/>
        </w:rPr>
      </w:pPr>
    </w:p>
    <w:p w14:paraId="57A42AFF" w14:textId="77777777" w:rsidR="000B0DF3" w:rsidRPr="00A80F24" w:rsidRDefault="00017285" w:rsidP="006F320A">
      <w:pPr>
        <w:pStyle w:val="Nottoc-headings"/>
        <w:keepLines w:val="0"/>
        <w:spacing w:before="0" w:after="0"/>
        <w:rPr>
          <w:rFonts w:ascii="Times New Roman" w:hAnsi="Times New Roman" w:cs="Times New Roman"/>
          <w:b w:val="0"/>
          <w:i/>
          <w:sz w:val="22"/>
          <w:szCs w:val="22"/>
          <w:u w:val="single"/>
        </w:rPr>
      </w:pPr>
      <w:bookmarkStart w:id="24" w:name="_nth_Hepatic_impairment55977"/>
      <w:bookmarkEnd w:id="24"/>
      <w:r w:rsidRPr="00A80F24">
        <w:rPr>
          <w:rFonts w:ascii="Times New Roman" w:hAnsi="Times New Roman"/>
          <w:b w:val="0"/>
          <w:i/>
          <w:sz w:val="22"/>
          <w:szCs w:val="22"/>
          <w:u w:val="single"/>
        </w:rPr>
        <w:t>Potilaat, joilla on maksan vajaatoiminta</w:t>
      </w:r>
    </w:p>
    <w:p w14:paraId="50124C1B" w14:textId="7CEC1685" w:rsidR="000B0DF3" w:rsidRPr="00A80F24" w:rsidRDefault="00017285" w:rsidP="006F320A">
      <w:pPr>
        <w:pStyle w:val="Text"/>
        <w:spacing w:before="0"/>
        <w:jc w:val="left"/>
        <w:rPr>
          <w:sz w:val="22"/>
          <w:szCs w:val="22"/>
        </w:rPr>
      </w:pPr>
      <w:bookmarkStart w:id="25" w:name="_Toc259713130"/>
      <w:r w:rsidRPr="00A80F24">
        <w:rPr>
          <w:iCs/>
          <w:sz w:val="22"/>
          <w:szCs w:val="22"/>
        </w:rPr>
        <w:t xml:space="preserve">Indakateroli/mometasonifuroaattihoidon vaikutuksia ei ole arvioitu maksan vajaatoimintapotilailla. </w:t>
      </w:r>
      <w:r w:rsidRPr="00A80F24">
        <w:rPr>
          <w:sz w:val="22"/>
          <w:szCs w:val="22"/>
        </w:rPr>
        <w:t>Valmisteen vaikuttavia aineita on kuitenkin tutkittu ainoana lääkkeenä (ks. kohta 4.2).</w:t>
      </w:r>
    </w:p>
    <w:p w14:paraId="68FE8EFC" w14:textId="77777777" w:rsidR="000B0DF3" w:rsidRPr="00A80F24" w:rsidRDefault="000B0DF3" w:rsidP="006F320A">
      <w:pPr>
        <w:pStyle w:val="Text"/>
        <w:spacing w:before="0"/>
        <w:jc w:val="left"/>
        <w:rPr>
          <w:iCs/>
          <w:sz w:val="22"/>
          <w:szCs w:val="22"/>
        </w:rPr>
      </w:pPr>
    </w:p>
    <w:p w14:paraId="08C037F6" w14:textId="77777777" w:rsidR="000B0DF3" w:rsidRPr="00A80F24" w:rsidRDefault="00017285" w:rsidP="006F320A">
      <w:pPr>
        <w:pStyle w:val="Text"/>
        <w:keepNext/>
        <w:spacing w:before="0"/>
        <w:jc w:val="left"/>
        <w:rPr>
          <w:sz w:val="22"/>
          <w:szCs w:val="22"/>
        </w:rPr>
      </w:pPr>
      <w:r w:rsidRPr="00A80F24">
        <w:rPr>
          <w:i/>
          <w:sz w:val="22"/>
          <w:szCs w:val="22"/>
        </w:rPr>
        <w:t>Indakateroli</w:t>
      </w:r>
    </w:p>
    <w:p w14:paraId="512F86BF" w14:textId="454ECC36" w:rsidR="000B0DF3" w:rsidRPr="00A80F24" w:rsidRDefault="00017285" w:rsidP="006F320A">
      <w:pPr>
        <w:pStyle w:val="Text"/>
        <w:spacing w:before="0"/>
        <w:jc w:val="left"/>
        <w:rPr>
          <w:sz w:val="22"/>
          <w:szCs w:val="22"/>
        </w:rPr>
      </w:pPr>
      <w:r w:rsidRPr="00A80F24">
        <w:rPr>
          <w:sz w:val="22"/>
          <w:szCs w:val="22"/>
        </w:rPr>
        <w:t>Indakaterolin C</w:t>
      </w:r>
      <w:r w:rsidRPr="00A80F24">
        <w:rPr>
          <w:sz w:val="22"/>
          <w:szCs w:val="22"/>
          <w:vertAlign w:val="subscript"/>
        </w:rPr>
        <w:t>max</w:t>
      </w:r>
      <w:r w:rsidRPr="00A80F24">
        <w:rPr>
          <w:sz w:val="22"/>
          <w:szCs w:val="22"/>
        </w:rPr>
        <w:t>- ja AUC-arvoissa ei havaittu oleellisia muutoksia lievää tai keskivaikeaa maksan vajaatoimintaa sairastavilla potilailla, eivätkä nämä potilaat eronneet terveistä verrokeista myöskään proteiineihin sitoutumisen suhteen.</w:t>
      </w:r>
      <w:r w:rsidRPr="00A80F24">
        <w:rPr>
          <w:iCs/>
          <w:sz w:val="22"/>
          <w:szCs w:val="22"/>
        </w:rPr>
        <w:t xml:space="preserve"> </w:t>
      </w:r>
      <w:r w:rsidRPr="00A80F24">
        <w:rPr>
          <w:sz w:val="22"/>
          <w:szCs w:val="22"/>
        </w:rPr>
        <w:t xml:space="preserve">Vaikeaa maksan vajaatoimintaa </w:t>
      </w:r>
      <w:r w:rsidR="00C84CE6" w:rsidRPr="00A80F24">
        <w:rPr>
          <w:sz w:val="22"/>
          <w:szCs w:val="22"/>
        </w:rPr>
        <w:t xml:space="preserve">sairastavilla </w:t>
      </w:r>
      <w:r w:rsidRPr="00A80F24">
        <w:rPr>
          <w:sz w:val="22"/>
          <w:szCs w:val="22"/>
        </w:rPr>
        <w:t xml:space="preserve">ei ole </w:t>
      </w:r>
      <w:r w:rsidR="00C84CE6" w:rsidRPr="00A80F24">
        <w:rPr>
          <w:sz w:val="22"/>
          <w:szCs w:val="22"/>
        </w:rPr>
        <w:t>tehty tutkimuksia</w:t>
      </w:r>
      <w:r w:rsidRPr="00A80F24">
        <w:rPr>
          <w:sz w:val="22"/>
          <w:szCs w:val="22"/>
        </w:rPr>
        <w:t>.</w:t>
      </w:r>
    </w:p>
    <w:p w14:paraId="275137F0" w14:textId="77777777" w:rsidR="000B0DF3" w:rsidRPr="00A80F24" w:rsidRDefault="000B0DF3" w:rsidP="006F320A">
      <w:pPr>
        <w:pStyle w:val="Text"/>
        <w:spacing w:before="0"/>
        <w:jc w:val="left"/>
        <w:rPr>
          <w:sz w:val="22"/>
          <w:szCs w:val="22"/>
        </w:rPr>
      </w:pPr>
    </w:p>
    <w:p w14:paraId="71DBB0E6" w14:textId="77777777" w:rsidR="000B0DF3" w:rsidRPr="00A80F24" w:rsidRDefault="00017285" w:rsidP="006F320A">
      <w:pPr>
        <w:pStyle w:val="Text"/>
        <w:keepNext/>
        <w:spacing w:before="0"/>
        <w:jc w:val="left"/>
        <w:rPr>
          <w:sz w:val="22"/>
          <w:szCs w:val="22"/>
        </w:rPr>
      </w:pPr>
      <w:r w:rsidRPr="00A80F24">
        <w:rPr>
          <w:i/>
          <w:sz w:val="22"/>
          <w:szCs w:val="22"/>
        </w:rPr>
        <w:t>Mometasonifuroaatti</w:t>
      </w:r>
    </w:p>
    <w:p w14:paraId="141E6909" w14:textId="77777777" w:rsidR="000B0DF3" w:rsidRPr="00A80F24" w:rsidRDefault="00017285" w:rsidP="006F320A">
      <w:pPr>
        <w:pStyle w:val="Text"/>
        <w:spacing w:before="0"/>
        <w:jc w:val="left"/>
        <w:rPr>
          <w:sz w:val="22"/>
          <w:szCs w:val="22"/>
        </w:rPr>
      </w:pPr>
      <w:r w:rsidRPr="00A80F24">
        <w:rPr>
          <w:sz w:val="22"/>
          <w:szCs w:val="22"/>
        </w:rPr>
        <w:t>Tutkimuksessa arvioitiin 400 mikrog mometasonifuroaattikerta-annoksen inhalaatiota jauheinhalaattorista tutkimushenkilöille, joilla oli lievä (n = 4), keskivaikea (n = 4) tai vaikea (n = 4) maksan vajaatoiminta. Kussakin näistä ryhmistä mometasonifuroaatin huippupitoisuudet plasmassa olivat havaittavissa (vaihteluväli 50–105 pikogrammaa/ml) vain 1 tai 2 tutkittavalla. Havaitut huippupitoisuudet plasmassa ilmeisesti suurenevat maksan vajaatoiminnan vaikeusasteen myötä. Havaittavia pitoisuuksia kuitenkin todettiin vain harvoin (määrityksen kvantifikaatioalaraja oli 50 pikogrammaa/ml).</w:t>
      </w:r>
    </w:p>
    <w:p w14:paraId="6DB02CF3" w14:textId="77777777" w:rsidR="000B0DF3" w:rsidRPr="00A80F24" w:rsidRDefault="000B0DF3" w:rsidP="006F320A">
      <w:pPr>
        <w:pStyle w:val="Text"/>
        <w:spacing w:before="0"/>
        <w:jc w:val="left"/>
        <w:rPr>
          <w:sz w:val="22"/>
          <w:szCs w:val="22"/>
        </w:rPr>
      </w:pPr>
      <w:bookmarkStart w:id="26" w:name="_nth_Renal_impairment54843"/>
      <w:bookmarkEnd w:id="26"/>
      <w:bookmarkEnd w:id="25"/>
    </w:p>
    <w:p w14:paraId="1AB94657" w14:textId="77777777" w:rsidR="000B0DF3" w:rsidRPr="00A80F24" w:rsidRDefault="00017285" w:rsidP="006F320A">
      <w:pPr>
        <w:pStyle w:val="Nottoc-headings"/>
        <w:keepLines w:val="0"/>
        <w:spacing w:before="0" w:after="0"/>
        <w:rPr>
          <w:rFonts w:ascii="Times New Roman" w:hAnsi="Times New Roman" w:cs="Times New Roman"/>
          <w:b w:val="0"/>
          <w:i/>
          <w:sz w:val="22"/>
          <w:szCs w:val="22"/>
          <w:u w:val="single"/>
        </w:rPr>
      </w:pPr>
      <w:r w:rsidRPr="00A80F24">
        <w:rPr>
          <w:rFonts w:ascii="Times New Roman" w:hAnsi="Times New Roman"/>
          <w:b w:val="0"/>
          <w:i/>
          <w:sz w:val="22"/>
          <w:szCs w:val="22"/>
          <w:u w:val="single"/>
        </w:rPr>
        <w:t>Muut erityisryhmät</w:t>
      </w:r>
    </w:p>
    <w:p w14:paraId="50CC25FC" w14:textId="77777777" w:rsidR="000B0DF3" w:rsidRPr="00A80F24" w:rsidRDefault="00017285" w:rsidP="006F320A">
      <w:pPr>
        <w:pStyle w:val="Text"/>
        <w:spacing w:before="0"/>
        <w:jc w:val="left"/>
        <w:rPr>
          <w:rFonts w:eastAsia="Times New Roman"/>
          <w:sz w:val="22"/>
          <w:szCs w:val="22"/>
        </w:rPr>
      </w:pPr>
      <w:r w:rsidRPr="00A80F24">
        <w:rPr>
          <w:sz w:val="22"/>
          <w:szCs w:val="22"/>
        </w:rPr>
        <w:t>Systeemisessä kokonaisaltistuksessa (AUC) ei havaittu huomattavia eroja japanilaisten ja valkoihoisten välillä kummankaan vaikuttavan aineen osalta. Muiden etnisten ryhmien osalta ei ole riittävästi farmakokineettistä tietoa saatavilla.</w:t>
      </w:r>
    </w:p>
    <w:p w14:paraId="42DA1F18" w14:textId="77777777" w:rsidR="000B0DF3" w:rsidRPr="00A80F24" w:rsidRDefault="000B0DF3" w:rsidP="006F320A">
      <w:pPr>
        <w:numPr>
          <w:ilvl w:val="12"/>
          <w:numId w:val="0"/>
        </w:numPr>
        <w:tabs>
          <w:tab w:val="clear" w:pos="567"/>
        </w:tabs>
        <w:spacing w:line="240" w:lineRule="auto"/>
        <w:ind w:right="-2"/>
        <w:rPr>
          <w:iCs/>
          <w:szCs w:val="22"/>
        </w:rPr>
      </w:pPr>
    </w:p>
    <w:p w14:paraId="44E7C0CC" w14:textId="77777777" w:rsidR="000B0DF3" w:rsidRPr="00A80F24" w:rsidRDefault="00017285" w:rsidP="006F320A">
      <w:pPr>
        <w:keepNext/>
        <w:tabs>
          <w:tab w:val="clear" w:pos="567"/>
        </w:tabs>
        <w:spacing w:line="240" w:lineRule="auto"/>
        <w:ind w:left="567" w:hanging="567"/>
        <w:rPr>
          <w:szCs w:val="22"/>
        </w:rPr>
      </w:pPr>
      <w:r w:rsidRPr="00A80F24">
        <w:rPr>
          <w:b/>
          <w:szCs w:val="22"/>
        </w:rPr>
        <w:t>5.3</w:t>
      </w:r>
      <w:r w:rsidRPr="00A80F24">
        <w:rPr>
          <w:b/>
          <w:szCs w:val="22"/>
        </w:rPr>
        <w:tab/>
        <w:t>Prekliiniset tiedot turvallisuudesta</w:t>
      </w:r>
    </w:p>
    <w:p w14:paraId="09DC2D3A" w14:textId="77777777" w:rsidR="006D7459" w:rsidRPr="00A80F24" w:rsidRDefault="006D7459" w:rsidP="006F320A">
      <w:pPr>
        <w:pStyle w:val="Text"/>
        <w:keepNext/>
        <w:spacing w:before="0"/>
        <w:jc w:val="left"/>
        <w:rPr>
          <w:sz w:val="22"/>
          <w:szCs w:val="22"/>
        </w:rPr>
      </w:pPr>
    </w:p>
    <w:p w14:paraId="5F2A42CB" w14:textId="77777777" w:rsidR="000B0DF3" w:rsidRPr="00A80F24" w:rsidRDefault="00017285" w:rsidP="006F320A">
      <w:pPr>
        <w:pStyle w:val="Text"/>
        <w:keepNext/>
        <w:spacing w:before="0"/>
        <w:jc w:val="left"/>
        <w:rPr>
          <w:sz w:val="22"/>
          <w:szCs w:val="22"/>
          <w:u w:val="single"/>
        </w:rPr>
      </w:pPr>
      <w:r w:rsidRPr="00A80F24">
        <w:rPr>
          <w:sz w:val="22"/>
          <w:szCs w:val="22"/>
          <w:u w:val="single"/>
        </w:rPr>
        <w:t>Indakaterolin ja mometasonifuroaatin yhdistelmä</w:t>
      </w:r>
    </w:p>
    <w:p w14:paraId="7351426E" w14:textId="77777777" w:rsidR="006D7459" w:rsidRPr="00A80F24" w:rsidRDefault="006D7459" w:rsidP="006F320A">
      <w:pPr>
        <w:pStyle w:val="Text"/>
        <w:keepNext/>
        <w:spacing w:before="0"/>
        <w:jc w:val="left"/>
        <w:rPr>
          <w:sz w:val="22"/>
          <w:szCs w:val="22"/>
        </w:rPr>
      </w:pPr>
    </w:p>
    <w:p w14:paraId="0F6E6A41" w14:textId="77777777" w:rsidR="000B0DF3" w:rsidRPr="00A80F24" w:rsidRDefault="00017285" w:rsidP="006F320A">
      <w:pPr>
        <w:pStyle w:val="Text"/>
        <w:spacing w:before="0"/>
        <w:jc w:val="left"/>
        <w:rPr>
          <w:sz w:val="22"/>
          <w:szCs w:val="22"/>
        </w:rPr>
      </w:pPr>
      <w:r w:rsidRPr="00A80F24">
        <w:rPr>
          <w:sz w:val="22"/>
          <w:szCs w:val="22"/>
        </w:rPr>
        <w:t>13 viikon pituisten inhalaatiotoksisuustutkimusten löydökset johtuivat pääasiassa mometasonifuroaattikomponentista, ja ne olivat glukokortikoidien tyypillisiä farmakologisia vaikutuksia. Indakateroliin liittyvää sykkeen nopeutumista havaittiin koirilla indakateroli/mometasonifuroaatin tai pelkän indakaterolin annon jälkeen.</w:t>
      </w:r>
    </w:p>
    <w:p w14:paraId="19EEEF7F" w14:textId="77777777" w:rsidR="000B0DF3" w:rsidRPr="00A80F24" w:rsidRDefault="000B0DF3" w:rsidP="006F320A">
      <w:pPr>
        <w:pStyle w:val="Text"/>
        <w:spacing w:before="0"/>
        <w:jc w:val="left"/>
        <w:rPr>
          <w:sz w:val="22"/>
          <w:szCs w:val="22"/>
        </w:rPr>
      </w:pPr>
    </w:p>
    <w:p w14:paraId="7E66913B" w14:textId="77777777" w:rsidR="000B0DF3" w:rsidRPr="00A80F24" w:rsidRDefault="00017285" w:rsidP="006F320A">
      <w:pPr>
        <w:pStyle w:val="Nottoc-headings"/>
        <w:keepLines w:val="0"/>
        <w:spacing w:before="0" w:after="0"/>
        <w:rPr>
          <w:rFonts w:ascii="Times New Roman" w:hAnsi="Times New Roman" w:cs="Times New Roman"/>
          <w:b w:val="0"/>
          <w:sz w:val="22"/>
          <w:szCs w:val="22"/>
          <w:u w:val="single"/>
        </w:rPr>
      </w:pPr>
      <w:r w:rsidRPr="00A80F24">
        <w:rPr>
          <w:rFonts w:ascii="Times New Roman" w:hAnsi="Times New Roman"/>
          <w:b w:val="0"/>
          <w:sz w:val="22"/>
          <w:szCs w:val="22"/>
          <w:u w:val="single"/>
        </w:rPr>
        <w:t>Indakateroli</w:t>
      </w:r>
    </w:p>
    <w:p w14:paraId="3FDE8A2E" w14:textId="77777777" w:rsidR="006D7459" w:rsidRPr="00A80F24" w:rsidRDefault="006D7459" w:rsidP="006F320A">
      <w:pPr>
        <w:pStyle w:val="Text"/>
        <w:keepNext/>
        <w:spacing w:before="0"/>
        <w:jc w:val="left"/>
        <w:rPr>
          <w:sz w:val="22"/>
          <w:szCs w:val="22"/>
        </w:rPr>
      </w:pPr>
    </w:p>
    <w:p w14:paraId="5767E964" w14:textId="77777777" w:rsidR="000B0DF3" w:rsidRPr="00A80F24" w:rsidRDefault="00017285" w:rsidP="006F320A">
      <w:pPr>
        <w:pStyle w:val="Text"/>
        <w:spacing w:before="0"/>
        <w:jc w:val="left"/>
        <w:rPr>
          <w:sz w:val="22"/>
          <w:szCs w:val="22"/>
        </w:rPr>
      </w:pPr>
      <w:r w:rsidRPr="00A80F24">
        <w:rPr>
          <w:sz w:val="22"/>
          <w:szCs w:val="22"/>
        </w:rPr>
        <w:t>Indakaterolin beeta</w:t>
      </w:r>
      <w:r w:rsidRPr="00A80F24">
        <w:rPr>
          <w:sz w:val="22"/>
          <w:szCs w:val="22"/>
          <w:vertAlign w:val="subscript"/>
        </w:rPr>
        <w:t>2</w:t>
      </w:r>
      <w:r w:rsidRPr="00A80F24">
        <w:rPr>
          <w:sz w:val="22"/>
          <w:szCs w:val="22"/>
        </w:rPr>
        <w:t>-agonistisesta vaikutuksesta johtuvia kardiovaskulaarisia vaikutuksia olivat koirilla havaitut takykardia, rytmihäiriöt ja sydänlihasvauriot. Jyrsijöillä todettiin lievää nenäontelon ja kurkunpään ärsytystä.</w:t>
      </w:r>
    </w:p>
    <w:p w14:paraId="487183A2" w14:textId="77777777" w:rsidR="006D7459" w:rsidRPr="00A80F24" w:rsidRDefault="006D7459" w:rsidP="006F320A">
      <w:pPr>
        <w:pStyle w:val="Text"/>
        <w:spacing w:before="0"/>
        <w:jc w:val="left"/>
        <w:rPr>
          <w:sz w:val="22"/>
          <w:szCs w:val="22"/>
        </w:rPr>
      </w:pPr>
    </w:p>
    <w:p w14:paraId="45D3C3AE" w14:textId="77777777" w:rsidR="000B0DF3" w:rsidRPr="00A80F24" w:rsidRDefault="006D7459" w:rsidP="006F320A">
      <w:pPr>
        <w:pStyle w:val="Text"/>
        <w:spacing w:before="0"/>
        <w:jc w:val="left"/>
        <w:rPr>
          <w:sz w:val="22"/>
          <w:szCs w:val="22"/>
        </w:rPr>
      </w:pPr>
      <w:r w:rsidRPr="00A80F24">
        <w:rPr>
          <w:sz w:val="22"/>
          <w:szCs w:val="22"/>
        </w:rPr>
        <w:t>Geenitoksisuustutkimuksissa ei havaittu mutageenisuutta eikä klastogeenisuutta.</w:t>
      </w:r>
    </w:p>
    <w:p w14:paraId="6806BE47" w14:textId="77777777" w:rsidR="006D7459" w:rsidRPr="00A80F24" w:rsidRDefault="006D7459" w:rsidP="006F320A">
      <w:pPr>
        <w:pStyle w:val="Text"/>
        <w:spacing w:before="0"/>
        <w:jc w:val="left"/>
        <w:rPr>
          <w:sz w:val="22"/>
          <w:szCs w:val="22"/>
        </w:rPr>
      </w:pPr>
    </w:p>
    <w:p w14:paraId="65BEA25A" w14:textId="497427F8" w:rsidR="000B0DF3" w:rsidRPr="00A80F24" w:rsidRDefault="00017285" w:rsidP="006F320A">
      <w:pPr>
        <w:pStyle w:val="Text"/>
        <w:spacing w:before="0"/>
        <w:jc w:val="left"/>
        <w:rPr>
          <w:sz w:val="22"/>
          <w:szCs w:val="22"/>
        </w:rPr>
      </w:pPr>
      <w:r w:rsidRPr="00A80F24">
        <w:rPr>
          <w:sz w:val="22"/>
          <w:szCs w:val="22"/>
        </w:rPr>
        <w:t>Karsinogeenisuutta arvioitiin kaksivuotisessa tutkimuksessa rotalla ja 6 kk pituisessa tutkimuksessa siirtogeenisellä hiirellä. Rotalla havaittiin munasarjojen hyvänlaatuisten leiomyoomien ja munasarjojen sileän lihaksen paikallisen hyperplasian yleistymistä. Tämä vastasi muilla beeta</w:t>
      </w:r>
      <w:r w:rsidRPr="00A80F24">
        <w:rPr>
          <w:sz w:val="22"/>
          <w:szCs w:val="22"/>
          <w:vertAlign w:val="subscript"/>
        </w:rPr>
        <w:t>2</w:t>
      </w:r>
      <w:r w:rsidRPr="00A80F24">
        <w:rPr>
          <w:sz w:val="22"/>
          <w:szCs w:val="22"/>
        </w:rPr>
        <w:t xml:space="preserve">-agonisteilla ilmoitettuja samankaltaisia havaintoja. Hiirellä ei </w:t>
      </w:r>
      <w:r w:rsidR="000223A2" w:rsidRPr="00A80F24">
        <w:rPr>
          <w:sz w:val="22"/>
          <w:szCs w:val="22"/>
        </w:rPr>
        <w:t xml:space="preserve">todettu viitteitä </w:t>
      </w:r>
      <w:r w:rsidRPr="00A80F24">
        <w:rPr>
          <w:sz w:val="22"/>
          <w:szCs w:val="22"/>
        </w:rPr>
        <w:t>karsinogeenisuudesta.</w:t>
      </w:r>
    </w:p>
    <w:p w14:paraId="5D673A80" w14:textId="77777777" w:rsidR="006D7459" w:rsidRPr="00A80F24" w:rsidRDefault="006D7459" w:rsidP="006F320A">
      <w:pPr>
        <w:pStyle w:val="Text"/>
        <w:spacing w:before="0"/>
        <w:jc w:val="left"/>
        <w:rPr>
          <w:sz w:val="22"/>
          <w:szCs w:val="22"/>
        </w:rPr>
      </w:pPr>
    </w:p>
    <w:p w14:paraId="5C3C183D" w14:textId="4F78C132" w:rsidR="000B0DF3" w:rsidRPr="00A80F24" w:rsidRDefault="00017285" w:rsidP="006F320A">
      <w:pPr>
        <w:pStyle w:val="Text"/>
        <w:spacing w:before="0"/>
        <w:jc w:val="left"/>
        <w:rPr>
          <w:sz w:val="22"/>
          <w:szCs w:val="22"/>
        </w:rPr>
      </w:pPr>
      <w:r w:rsidRPr="00A80F24">
        <w:rPr>
          <w:sz w:val="22"/>
          <w:szCs w:val="22"/>
        </w:rPr>
        <w:t xml:space="preserve">Kaikki nämä löydökset havaittiin altistuksilla, jotka olivat </w:t>
      </w:r>
      <w:r w:rsidR="000223A2" w:rsidRPr="00A80F24">
        <w:rPr>
          <w:sz w:val="22"/>
          <w:szCs w:val="22"/>
        </w:rPr>
        <w:t xml:space="preserve">riittävästi </w:t>
      </w:r>
      <w:r w:rsidRPr="00A80F24">
        <w:rPr>
          <w:sz w:val="22"/>
          <w:szCs w:val="22"/>
        </w:rPr>
        <w:t xml:space="preserve">ihmisen </w:t>
      </w:r>
      <w:r w:rsidR="000223A2" w:rsidRPr="00A80F24">
        <w:rPr>
          <w:sz w:val="22"/>
          <w:szCs w:val="22"/>
        </w:rPr>
        <w:t xml:space="preserve">odotettavissa olevaa </w:t>
      </w:r>
      <w:r w:rsidRPr="00A80F24">
        <w:rPr>
          <w:sz w:val="22"/>
          <w:szCs w:val="22"/>
        </w:rPr>
        <w:t>altistusta suuremmat.</w:t>
      </w:r>
    </w:p>
    <w:p w14:paraId="087AD0E7" w14:textId="77777777" w:rsidR="006D7459" w:rsidRPr="00A80F24" w:rsidRDefault="006D7459" w:rsidP="006F320A">
      <w:pPr>
        <w:pStyle w:val="Text"/>
        <w:spacing w:before="0"/>
        <w:jc w:val="left"/>
        <w:rPr>
          <w:sz w:val="22"/>
          <w:szCs w:val="22"/>
        </w:rPr>
      </w:pPr>
    </w:p>
    <w:p w14:paraId="6AACE13E" w14:textId="77777777" w:rsidR="000B0DF3" w:rsidRPr="00A80F24" w:rsidRDefault="006D7459" w:rsidP="006F320A">
      <w:pPr>
        <w:pStyle w:val="Text"/>
        <w:spacing w:before="0"/>
        <w:jc w:val="left"/>
        <w:rPr>
          <w:sz w:val="22"/>
          <w:szCs w:val="22"/>
        </w:rPr>
      </w:pPr>
      <w:r w:rsidRPr="00A80F24">
        <w:rPr>
          <w:sz w:val="22"/>
          <w:szCs w:val="22"/>
        </w:rPr>
        <w:t>Kun indakaterolia annettiin kaneille ihon alle, tiineyteen ja alkion-/sikiönkehitykseen liittyviä haittavaikutuksia havaittiin vasta yli 500</w:t>
      </w:r>
      <w:r w:rsidRPr="00A80F24">
        <w:rPr>
          <w:sz w:val="22"/>
          <w:szCs w:val="22"/>
        </w:rPr>
        <w:noBreakHyphen/>
        <w:t>kertaisilla annoksilla verrattuna altistuksiin, joita saavutetaan ihmisellä päivittäisen 150 mikrog annoksen inhalaation jälkeen (AUC</w:t>
      </w:r>
      <w:r w:rsidRPr="00A80F24">
        <w:rPr>
          <w:sz w:val="22"/>
          <w:szCs w:val="22"/>
          <w:vertAlign w:val="subscript"/>
        </w:rPr>
        <w:t>0–24 h</w:t>
      </w:r>
      <w:r w:rsidRPr="00A80F24">
        <w:rPr>
          <w:sz w:val="22"/>
          <w:szCs w:val="22"/>
        </w:rPr>
        <w:t>-arvon perusteella).</w:t>
      </w:r>
    </w:p>
    <w:p w14:paraId="0549F1A0" w14:textId="77777777" w:rsidR="006D7459" w:rsidRPr="00A80F24" w:rsidRDefault="006D7459" w:rsidP="006F320A">
      <w:pPr>
        <w:pStyle w:val="Text"/>
        <w:spacing w:before="0"/>
        <w:jc w:val="left"/>
        <w:rPr>
          <w:sz w:val="22"/>
          <w:szCs w:val="22"/>
        </w:rPr>
      </w:pPr>
    </w:p>
    <w:p w14:paraId="00C74266" w14:textId="5201D682" w:rsidR="000B0DF3" w:rsidRPr="00A80F24" w:rsidRDefault="00017285" w:rsidP="006F320A">
      <w:pPr>
        <w:pStyle w:val="Text"/>
        <w:spacing w:before="0"/>
        <w:jc w:val="left"/>
        <w:rPr>
          <w:sz w:val="22"/>
          <w:szCs w:val="22"/>
        </w:rPr>
      </w:pPr>
      <w:r w:rsidRPr="00A80F24">
        <w:rPr>
          <w:sz w:val="22"/>
          <w:szCs w:val="22"/>
        </w:rPr>
        <w:t>Vaikka indakateroli ei vaikuttanut rottien tavallisiin lisääntymistoimintoihin rotilla tehdyssä hedelmällisyystutkimuksessa, pieneni tiineeksi tulleiden F</w:t>
      </w:r>
      <w:r w:rsidRPr="00A80F24">
        <w:rPr>
          <w:sz w:val="22"/>
          <w:szCs w:val="22"/>
          <w:vertAlign w:val="subscript"/>
        </w:rPr>
        <w:t>1</w:t>
      </w:r>
      <w:r w:rsidRPr="00A80F24">
        <w:rPr>
          <w:sz w:val="22"/>
          <w:szCs w:val="22"/>
        </w:rPr>
        <w:t>-jälkeläisten osuus tehdyssä peri- ja postnataalisen kehityksen rottatutkimuksessa, jossa altistus oli 14-kertainen verrattuna indakaterolilla hoidettuihin ihmisiin. Indakateroli ei ollut alkiotoksinen eikä teratogeeninen rotalla eikä kanilla.</w:t>
      </w:r>
    </w:p>
    <w:p w14:paraId="774AEA2A" w14:textId="77777777" w:rsidR="000B0DF3" w:rsidRPr="00A80F24" w:rsidRDefault="000B0DF3" w:rsidP="006F320A">
      <w:pPr>
        <w:pStyle w:val="Text"/>
        <w:spacing w:before="0"/>
        <w:jc w:val="left"/>
        <w:rPr>
          <w:sz w:val="22"/>
          <w:szCs w:val="22"/>
        </w:rPr>
      </w:pPr>
    </w:p>
    <w:p w14:paraId="1006466C" w14:textId="77777777" w:rsidR="000B0DF3" w:rsidRPr="00A80F24" w:rsidRDefault="00017285" w:rsidP="006F320A">
      <w:pPr>
        <w:pStyle w:val="Nottoc-headings"/>
        <w:keepLines w:val="0"/>
        <w:spacing w:before="0" w:after="0"/>
        <w:rPr>
          <w:rFonts w:ascii="Times New Roman" w:hAnsi="Times New Roman" w:cs="Times New Roman"/>
          <w:b w:val="0"/>
          <w:sz w:val="22"/>
          <w:szCs w:val="22"/>
          <w:u w:val="single"/>
        </w:rPr>
      </w:pPr>
      <w:r w:rsidRPr="00A80F24">
        <w:rPr>
          <w:rFonts w:ascii="Times New Roman" w:hAnsi="Times New Roman"/>
          <w:b w:val="0"/>
          <w:sz w:val="22"/>
          <w:szCs w:val="22"/>
          <w:u w:val="single"/>
        </w:rPr>
        <w:t>Mometasonifuroaatti</w:t>
      </w:r>
    </w:p>
    <w:p w14:paraId="5BC8514F" w14:textId="77777777" w:rsidR="006D7459" w:rsidRPr="00A80F24" w:rsidRDefault="006D7459" w:rsidP="006F320A">
      <w:pPr>
        <w:pStyle w:val="Text"/>
        <w:keepNext/>
        <w:spacing w:before="0"/>
        <w:jc w:val="left"/>
        <w:rPr>
          <w:sz w:val="22"/>
          <w:szCs w:val="22"/>
        </w:rPr>
      </w:pPr>
    </w:p>
    <w:p w14:paraId="78B23EA3" w14:textId="77777777" w:rsidR="00554C62" w:rsidRPr="00A80F24" w:rsidRDefault="00017285" w:rsidP="006F320A">
      <w:pPr>
        <w:pStyle w:val="Text"/>
        <w:spacing w:before="0"/>
        <w:jc w:val="left"/>
        <w:rPr>
          <w:sz w:val="22"/>
          <w:szCs w:val="22"/>
        </w:rPr>
      </w:pPr>
      <w:r w:rsidRPr="00A80F24">
        <w:rPr>
          <w:sz w:val="22"/>
          <w:szCs w:val="22"/>
        </w:rPr>
        <w:t>Kaikki havaitut vaikutukset ovat tyypillisiä glukokortikoidien luokkavaikutuksia, ja ne liittyvät glukokortikoidien farmakologisten vaikutusten korostumiseen.</w:t>
      </w:r>
    </w:p>
    <w:p w14:paraId="6B083C84" w14:textId="77777777" w:rsidR="00554C62" w:rsidRPr="00A80F24" w:rsidRDefault="00554C62" w:rsidP="006F320A">
      <w:pPr>
        <w:pStyle w:val="Text"/>
        <w:spacing w:before="0"/>
        <w:jc w:val="left"/>
        <w:rPr>
          <w:sz w:val="22"/>
          <w:szCs w:val="22"/>
        </w:rPr>
      </w:pPr>
    </w:p>
    <w:p w14:paraId="2EE426C1" w14:textId="07AF4C21" w:rsidR="000B0DF3" w:rsidRPr="00A80F24" w:rsidRDefault="00017285" w:rsidP="006F320A">
      <w:pPr>
        <w:pStyle w:val="Text"/>
        <w:spacing w:before="0"/>
        <w:jc w:val="left"/>
        <w:rPr>
          <w:sz w:val="22"/>
          <w:szCs w:val="22"/>
        </w:rPr>
      </w:pPr>
      <w:r w:rsidRPr="00A80F24">
        <w:rPr>
          <w:sz w:val="22"/>
          <w:szCs w:val="22"/>
        </w:rPr>
        <w:t xml:space="preserve">Mometasonifuroaatilla ei osoitettu geenitoksisia vaikutuksia tavanomaisissa </w:t>
      </w:r>
      <w:r w:rsidRPr="00A80F24">
        <w:rPr>
          <w:i/>
          <w:sz w:val="22"/>
          <w:szCs w:val="22"/>
        </w:rPr>
        <w:t>in vitro</w:t>
      </w:r>
      <w:r w:rsidRPr="00A80F24">
        <w:rPr>
          <w:sz w:val="22"/>
          <w:szCs w:val="22"/>
        </w:rPr>
        <w:t xml:space="preserve">- ja </w:t>
      </w:r>
      <w:r w:rsidRPr="00A80F24">
        <w:rPr>
          <w:i/>
          <w:sz w:val="22"/>
          <w:szCs w:val="22"/>
        </w:rPr>
        <w:t>in vivo</w:t>
      </w:r>
      <w:r w:rsidRPr="00A80F24">
        <w:rPr>
          <w:sz w:val="22"/>
          <w:szCs w:val="22"/>
        </w:rPr>
        <w:t xml:space="preserve"> ­kokeissa.</w:t>
      </w:r>
    </w:p>
    <w:p w14:paraId="01AF98E7" w14:textId="77777777" w:rsidR="006D7459" w:rsidRPr="00A80F24" w:rsidRDefault="006D7459" w:rsidP="006F320A">
      <w:pPr>
        <w:pStyle w:val="Text"/>
        <w:spacing w:before="0"/>
        <w:jc w:val="left"/>
        <w:rPr>
          <w:sz w:val="22"/>
          <w:szCs w:val="22"/>
        </w:rPr>
      </w:pPr>
    </w:p>
    <w:p w14:paraId="488980C7" w14:textId="77777777" w:rsidR="000B0DF3" w:rsidRPr="00A80F24" w:rsidRDefault="006D7459" w:rsidP="006F320A">
      <w:pPr>
        <w:pStyle w:val="Text"/>
        <w:spacing w:before="0"/>
        <w:jc w:val="left"/>
        <w:rPr>
          <w:sz w:val="22"/>
          <w:szCs w:val="22"/>
        </w:rPr>
      </w:pPr>
      <w:r w:rsidRPr="00A80F24">
        <w:rPr>
          <w:sz w:val="22"/>
          <w:szCs w:val="22"/>
        </w:rPr>
        <w:t>Karsinogeenisuustutkimuksissa hiirellä ja rotalla inhaloidun mometasonifuroaatin ei osoitettu suurentavan kasvainten ilmaantuvuutta tilastollisesti merkitsevästi.</w:t>
      </w:r>
    </w:p>
    <w:p w14:paraId="5E1E283D" w14:textId="77777777" w:rsidR="006D7459" w:rsidRPr="00A80F24" w:rsidRDefault="006D7459" w:rsidP="006F320A">
      <w:pPr>
        <w:pStyle w:val="Text"/>
        <w:spacing w:before="0"/>
        <w:jc w:val="left"/>
        <w:rPr>
          <w:sz w:val="22"/>
          <w:szCs w:val="22"/>
        </w:rPr>
      </w:pPr>
    </w:p>
    <w:p w14:paraId="45FA83C0" w14:textId="77777777" w:rsidR="006D7459" w:rsidRPr="00A80F24" w:rsidRDefault="00017285" w:rsidP="006F320A">
      <w:pPr>
        <w:pStyle w:val="Text"/>
        <w:spacing w:before="0"/>
        <w:jc w:val="left"/>
        <w:rPr>
          <w:bCs/>
          <w:sz w:val="22"/>
          <w:szCs w:val="22"/>
        </w:rPr>
      </w:pPr>
      <w:r w:rsidRPr="00A80F24">
        <w:rPr>
          <w:bCs/>
          <w:sz w:val="22"/>
          <w:szCs w:val="22"/>
        </w:rPr>
        <w:t>Kuten muutkin glukokortikoidit, mometasonifuroaatti on teratogeeninen jyrsijöillä ja kaneilla. Havaittuja vaikutuksia olivat napatyrä rotalla, suulakihalkio hiirellä sekä sappirakon ageneesi, napatyrä ja etukäpälien koukkuasento kanilla. Rotalla, kanilla ja hiirellä havaittiin myös emon painonnousun hidastumista, vaikutuksia sikiön kasvuun (sikiöiden painon pienenemistä ja/tai luutumisen viivästymistä), ja hiirellä havaittiin poikasten eloonjäämisprosentin pienenemistä. Lisääntymistoimintojen tutkimuksissa ihon alle annettu mometasonifuroaatti annoksella 15 mikrog/kg johti tiineyden pitkittymiseen ja vaikeisiin synnytyksiin sekä poikasten eloonjäämisprosentin ja painon pienenemiseen.</w:t>
      </w:r>
    </w:p>
    <w:p w14:paraId="369D438D" w14:textId="77777777" w:rsidR="006D7459" w:rsidRPr="00185CEF" w:rsidRDefault="006D7459" w:rsidP="006F320A">
      <w:pPr>
        <w:pStyle w:val="Text"/>
        <w:spacing w:before="0"/>
        <w:jc w:val="left"/>
        <w:rPr>
          <w:bCs/>
          <w:sz w:val="22"/>
          <w:szCs w:val="22"/>
        </w:rPr>
      </w:pPr>
    </w:p>
    <w:p w14:paraId="7D3411C5" w14:textId="2F7A8336" w:rsidR="005F7296" w:rsidRDefault="005F7296" w:rsidP="00F47FE3">
      <w:pPr>
        <w:pStyle w:val="Text"/>
        <w:keepNext/>
        <w:spacing w:before="0"/>
        <w:jc w:val="left"/>
        <w:rPr>
          <w:bCs/>
          <w:sz w:val="22"/>
          <w:szCs w:val="22"/>
        </w:rPr>
      </w:pPr>
      <w:r w:rsidRPr="00F47FE3">
        <w:rPr>
          <w:bCs/>
          <w:i/>
          <w:iCs/>
          <w:sz w:val="22"/>
          <w:szCs w:val="22"/>
          <w:u w:val="single"/>
        </w:rPr>
        <w:t>Ympäristöön kohdistuvien riskien arviointi</w:t>
      </w:r>
    </w:p>
    <w:p w14:paraId="223EA5EA" w14:textId="09FEABD8" w:rsidR="00202CDF" w:rsidRDefault="00B83B07" w:rsidP="006F320A">
      <w:pPr>
        <w:pStyle w:val="Text"/>
        <w:spacing w:before="0"/>
        <w:jc w:val="left"/>
        <w:rPr>
          <w:bCs/>
          <w:sz w:val="22"/>
          <w:szCs w:val="22"/>
        </w:rPr>
      </w:pPr>
      <w:r w:rsidRPr="00B83B07">
        <w:rPr>
          <w:bCs/>
          <w:sz w:val="22"/>
          <w:szCs w:val="22"/>
        </w:rPr>
        <w:t>Ympäristöön kohdistuvia riskejä arvioivissa tutkimuksissa on ilmennyt</w:t>
      </w:r>
      <w:r w:rsidR="00202CDF" w:rsidRPr="00202CDF">
        <w:rPr>
          <w:bCs/>
          <w:sz w:val="22"/>
          <w:szCs w:val="22"/>
        </w:rPr>
        <w:t xml:space="preserve">, että </w:t>
      </w:r>
      <w:r w:rsidR="00202CDF">
        <w:rPr>
          <w:bCs/>
          <w:sz w:val="22"/>
          <w:szCs w:val="22"/>
        </w:rPr>
        <w:t xml:space="preserve">mometasoni </w:t>
      </w:r>
      <w:r w:rsidR="00202CDF" w:rsidRPr="00202CDF">
        <w:rPr>
          <w:bCs/>
          <w:sz w:val="22"/>
          <w:szCs w:val="22"/>
        </w:rPr>
        <w:t>voi olla haitalli</w:t>
      </w:r>
      <w:r w:rsidR="00202CDF">
        <w:rPr>
          <w:bCs/>
          <w:sz w:val="22"/>
          <w:szCs w:val="22"/>
        </w:rPr>
        <w:t>sta</w:t>
      </w:r>
      <w:r w:rsidR="00202CDF" w:rsidRPr="00202CDF">
        <w:rPr>
          <w:bCs/>
          <w:sz w:val="22"/>
          <w:szCs w:val="22"/>
        </w:rPr>
        <w:t xml:space="preserve"> pintavesille</w:t>
      </w:r>
      <w:r w:rsidR="001D015D">
        <w:rPr>
          <w:bCs/>
          <w:sz w:val="22"/>
          <w:szCs w:val="22"/>
        </w:rPr>
        <w:t xml:space="preserve"> </w:t>
      </w:r>
      <w:r w:rsidR="001D015D" w:rsidRPr="0087155F">
        <w:rPr>
          <w:bCs/>
          <w:sz w:val="22"/>
          <w:szCs w:val="22"/>
        </w:rPr>
        <w:t>(</w:t>
      </w:r>
      <w:r w:rsidR="001D015D">
        <w:rPr>
          <w:bCs/>
          <w:sz w:val="22"/>
          <w:szCs w:val="22"/>
        </w:rPr>
        <w:t>ks. kohta </w:t>
      </w:r>
      <w:r w:rsidR="001D015D" w:rsidRPr="0087155F">
        <w:rPr>
          <w:bCs/>
          <w:sz w:val="22"/>
          <w:szCs w:val="22"/>
        </w:rPr>
        <w:t>6.6)</w:t>
      </w:r>
      <w:r w:rsidR="00202CDF">
        <w:rPr>
          <w:bCs/>
          <w:sz w:val="22"/>
          <w:szCs w:val="22"/>
        </w:rPr>
        <w:t>.</w:t>
      </w:r>
    </w:p>
    <w:p w14:paraId="5520B562" w14:textId="77777777" w:rsidR="00202CDF" w:rsidRPr="00A80F24" w:rsidRDefault="00202CDF" w:rsidP="006F320A">
      <w:pPr>
        <w:pStyle w:val="Text"/>
        <w:spacing w:before="0"/>
        <w:jc w:val="left"/>
        <w:rPr>
          <w:bCs/>
          <w:sz w:val="22"/>
          <w:szCs w:val="22"/>
        </w:rPr>
      </w:pPr>
    </w:p>
    <w:p w14:paraId="4A355A27" w14:textId="77777777" w:rsidR="000B0DF3" w:rsidRPr="00A80F24" w:rsidRDefault="000B0DF3" w:rsidP="006F320A">
      <w:pPr>
        <w:pStyle w:val="Text"/>
        <w:spacing w:before="0"/>
        <w:jc w:val="left"/>
        <w:rPr>
          <w:sz w:val="22"/>
          <w:szCs w:val="22"/>
        </w:rPr>
      </w:pPr>
      <w:bookmarkStart w:id="27" w:name="_nth_Mometasone71956"/>
      <w:bookmarkEnd w:id="27"/>
    </w:p>
    <w:p w14:paraId="7BD07384" w14:textId="77777777" w:rsidR="000B0DF3" w:rsidRPr="00A80F24" w:rsidRDefault="00017285" w:rsidP="006F320A">
      <w:pPr>
        <w:keepNext/>
        <w:tabs>
          <w:tab w:val="clear" w:pos="567"/>
        </w:tabs>
        <w:suppressAutoHyphens/>
        <w:spacing w:line="240" w:lineRule="auto"/>
        <w:ind w:left="567" w:hanging="567"/>
        <w:rPr>
          <w:szCs w:val="22"/>
        </w:rPr>
      </w:pPr>
      <w:r w:rsidRPr="00A80F24">
        <w:rPr>
          <w:b/>
          <w:bCs/>
          <w:szCs w:val="22"/>
        </w:rPr>
        <w:t>6.</w:t>
      </w:r>
      <w:r w:rsidRPr="00A80F24">
        <w:rPr>
          <w:b/>
          <w:szCs w:val="22"/>
        </w:rPr>
        <w:tab/>
        <w:t>FARMASEUTTISET TIEDOT</w:t>
      </w:r>
    </w:p>
    <w:p w14:paraId="06EC77A2" w14:textId="77777777" w:rsidR="000B0DF3" w:rsidRPr="00A80F24" w:rsidRDefault="000B0DF3" w:rsidP="006F320A">
      <w:pPr>
        <w:keepNext/>
        <w:tabs>
          <w:tab w:val="clear" w:pos="567"/>
        </w:tabs>
        <w:spacing w:line="240" w:lineRule="auto"/>
        <w:rPr>
          <w:szCs w:val="22"/>
        </w:rPr>
      </w:pPr>
    </w:p>
    <w:p w14:paraId="38B62BE3" w14:textId="77777777" w:rsidR="000B0DF3" w:rsidRPr="00A80F24" w:rsidRDefault="00017285" w:rsidP="006F320A">
      <w:pPr>
        <w:keepNext/>
        <w:tabs>
          <w:tab w:val="clear" w:pos="567"/>
        </w:tabs>
        <w:spacing w:line="240" w:lineRule="auto"/>
        <w:ind w:left="567" w:hanging="567"/>
        <w:rPr>
          <w:szCs w:val="22"/>
        </w:rPr>
      </w:pPr>
      <w:r w:rsidRPr="00A80F24">
        <w:rPr>
          <w:b/>
          <w:szCs w:val="22"/>
        </w:rPr>
        <w:t>6.1</w:t>
      </w:r>
      <w:r w:rsidRPr="00A80F24">
        <w:rPr>
          <w:b/>
          <w:szCs w:val="22"/>
        </w:rPr>
        <w:tab/>
        <w:t>Apuaineet</w:t>
      </w:r>
    </w:p>
    <w:p w14:paraId="3FBE797C" w14:textId="77777777" w:rsidR="000B0DF3" w:rsidRPr="00A80F24" w:rsidRDefault="000B0DF3" w:rsidP="006F320A">
      <w:pPr>
        <w:keepNext/>
        <w:tabs>
          <w:tab w:val="clear" w:pos="567"/>
        </w:tabs>
        <w:spacing w:line="240" w:lineRule="auto"/>
        <w:rPr>
          <w:szCs w:val="22"/>
        </w:rPr>
      </w:pPr>
    </w:p>
    <w:p w14:paraId="0947519B" w14:textId="77777777" w:rsidR="000B0DF3" w:rsidRPr="00A80F24" w:rsidRDefault="00017285" w:rsidP="006F320A">
      <w:pPr>
        <w:keepNext/>
        <w:tabs>
          <w:tab w:val="clear" w:pos="567"/>
        </w:tabs>
        <w:spacing w:line="240" w:lineRule="auto"/>
        <w:rPr>
          <w:szCs w:val="22"/>
        </w:rPr>
      </w:pPr>
      <w:r w:rsidRPr="00A80F24">
        <w:rPr>
          <w:szCs w:val="22"/>
          <w:u w:val="single"/>
        </w:rPr>
        <w:t>Kapselin sisältö</w:t>
      </w:r>
    </w:p>
    <w:p w14:paraId="10126CB2" w14:textId="77777777" w:rsidR="000B0DF3" w:rsidRPr="00A80F24" w:rsidRDefault="000B0DF3" w:rsidP="006F320A">
      <w:pPr>
        <w:keepNext/>
        <w:tabs>
          <w:tab w:val="clear" w:pos="567"/>
        </w:tabs>
        <w:autoSpaceDE w:val="0"/>
        <w:autoSpaceDN w:val="0"/>
        <w:adjustRightInd w:val="0"/>
        <w:spacing w:line="240" w:lineRule="auto"/>
        <w:rPr>
          <w:szCs w:val="22"/>
        </w:rPr>
      </w:pPr>
    </w:p>
    <w:p w14:paraId="2DE0A3C9" w14:textId="6ABAF6B9" w:rsidR="000B0DF3" w:rsidRPr="00A80F24" w:rsidRDefault="00017285" w:rsidP="006F320A">
      <w:pPr>
        <w:tabs>
          <w:tab w:val="clear" w:pos="567"/>
        </w:tabs>
        <w:spacing w:line="240" w:lineRule="auto"/>
        <w:rPr>
          <w:szCs w:val="22"/>
        </w:rPr>
      </w:pPr>
      <w:r w:rsidRPr="00A80F24">
        <w:rPr>
          <w:szCs w:val="22"/>
        </w:rPr>
        <w:t>Laktoosimonohydraatti</w:t>
      </w:r>
    </w:p>
    <w:p w14:paraId="2198073A" w14:textId="77777777" w:rsidR="00C521CA" w:rsidRPr="00A80F24" w:rsidRDefault="00C521CA" w:rsidP="006F320A">
      <w:pPr>
        <w:tabs>
          <w:tab w:val="clear" w:pos="567"/>
        </w:tabs>
        <w:spacing w:line="240" w:lineRule="auto"/>
        <w:rPr>
          <w:szCs w:val="22"/>
        </w:rPr>
      </w:pPr>
    </w:p>
    <w:p w14:paraId="2BD92D53" w14:textId="526ADC1E" w:rsidR="00C521CA" w:rsidRPr="00A80F24" w:rsidRDefault="00C521CA" w:rsidP="006F320A">
      <w:pPr>
        <w:keepNext/>
        <w:tabs>
          <w:tab w:val="clear" w:pos="567"/>
        </w:tabs>
        <w:spacing w:line="240" w:lineRule="auto"/>
        <w:rPr>
          <w:szCs w:val="22"/>
          <w:u w:val="single"/>
        </w:rPr>
      </w:pPr>
      <w:r w:rsidRPr="00A80F24">
        <w:rPr>
          <w:szCs w:val="22"/>
          <w:u w:val="single"/>
        </w:rPr>
        <w:lastRenderedPageBreak/>
        <w:t>Kapselin kuori</w:t>
      </w:r>
    </w:p>
    <w:p w14:paraId="45AC847F" w14:textId="77777777" w:rsidR="00C521CA" w:rsidRPr="00A80F24" w:rsidRDefault="00C521CA" w:rsidP="006F320A">
      <w:pPr>
        <w:keepNext/>
        <w:tabs>
          <w:tab w:val="clear" w:pos="567"/>
        </w:tabs>
        <w:spacing w:line="240" w:lineRule="auto"/>
        <w:rPr>
          <w:szCs w:val="22"/>
        </w:rPr>
      </w:pPr>
    </w:p>
    <w:p w14:paraId="0663D096" w14:textId="34E11AED" w:rsidR="00C521CA" w:rsidRDefault="00C521CA" w:rsidP="006F320A">
      <w:pPr>
        <w:keepNext/>
        <w:tabs>
          <w:tab w:val="clear" w:pos="567"/>
        </w:tabs>
        <w:spacing w:line="240" w:lineRule="auto"/>
        <w:rPr>
          <w:szCs w:val="22"/>
        </w:rPr>
      </w:pPr>
      <w:r w:rsidRPr="00A80F24">
        <w:rPr>
          <w:szCs w:val="22"/>
        </w:rPr>
        <w:t>Liivate</w:t>
      </w:r>
    </w:p>
    <w:p w14:paraId="05490220" w14:textId="77777777" w:rsidR="005F7296" w:rsidRPr="00A80F24" w:rsidRDefault="005F7296" w:rsidP="006F320A">
      <w:pPr>
        <w:keepNext/>
        <w:tabs>
          <w:tab w:val="clear" w:pos="567"/>
        </w:tabs>
        <w:spacing w:line="240" w:lineRule="auto"/>
        <w:rPr>
          <w:szCs w:val="22"/>
        </w:rPr>
      </w:pPr>
    </w:p>
    <w:p w14:paraId="1DF81590" w14:textId="0872C078" w:rsidR="000B0DF3" w:rsidRPr="00F47FE3" w:rsidRDefault="007144E5" w:rsidP="00F95811">
      <w:pPr>
        <w:keepNext/>
        <w:tabs>
          <w:tab w:val="clear" w:pos="567"/>
        </w:tabs>
        <w:spacing w:line="240" w:lineRule="auto"/>
        <w:rPr>
          <w:szCs w:val="22"/>
          <w:u w:val="single"/>
        </w:rPr>
      </w:pPr>
      <w:r w:rsidRPr="00F47FE3">
        <w:rPr>
          <w:szCs w:val="22"/>
          <w:u w:val="single"/>
        </w:rPr>
        <w:t>P</w:t>
      </w:r>
      <w:r w:rsidR="00C521CA" w:rsidRPr="00F47FE3">
        <w:rPr>
          <w:szCs w:val="22"/>
          <w:u w:val="single"/>
        </w:rPr>
        <w:t>ainomuste</w:t>
      </w:r>
    </w:p>
    <w:p w14:paraId="4E74D7AB" w14:textId="77777777" w:rsidR="005F7296" w:rsidRDefault="005F7296" w:rsidP="00F95811">
      <w:pPr>
        <w:keepNext/>
        <w:tabs>
          <w:tab w:val="clear" w:pos="567"/>
        </w:tabs>
        <w:spacing w:line="240" w:lineRule="auto"/>
        <w:rPr>
          <w:szCs w:val="22"/>
        </w:rPr>
      </w:pPr>
    </w:p>
    <w:p w14:paraId="201186DB" w14:textId="2B959A5F" w:rsidR="005F7296" w:rsidRPr="00F95811" w:rsidRDefault="005F7296" w:rsidP="00F95811">
      <w:pPr>
        <w:keepNext/>
        <w:tabs>
          <w:tab w:val="clear" w:pos="567"/>
        </w:tabs>
        <w:spacing w:line="240" w:lineRule="auto"/>
        <w:rPr>
          <w:i/>
          <w:iCs/>
          <w:szCs w:val="22"/>
          <w:u w:val="single"/>
        </w:rPr>
      </w:pPr>
      <w:r w:rsidRPr="00F95811">
        <w:rPr>
          <w:i/>
          <w:iCs/>
          <w:szCs w:val="22"/>
          <w:u w:val="single"/>
        </w:rPr>
        <w:t>Atectura Breezhaler 125 mikrogrammaa/62,5 mikrogrammaa inhalaatiojauhe, kovat kapselit</w:t>
      </w:r>
    </w:p>
    <w:p w14:paraId="4B326F1B" w14:textId="4832BF94" w:rsidR="005F7296" w:rsidRDefault="005F7296" w:rsidP="00F95811">
      <w:pPr>
        <w:keepNext/>
        <w:tabs>
          <w:tab w:val="clear" w:pos="567"/>
        </w:tabs>
        <w:spacing w:line="240" w:lineRule="auto"/>
        <w:rPr>
          <w:szCs w:val="22"/>
        </w:rPr>
      </w:pPr>
      <w:r>
        <w:rPr>
          <w:szCs w:val="22"/>
        </w:rPr>
        <w:t>Sellakka</w:t>
      </w:r>
    </w:p>
    <w:p w14:paraId="7117E4BF" w14:textId="4D9A16F0" w:rsidR="00F3342F" w:rsidRDefault="00F3342F" w:rsidP="00F95811">
      <w:pPr>
        <w:keepNext/>
        <w:tabs>
          <w:tab w:val="clear" w:pos="567"/>
        </w:tabs>
        <w:spacing w:line="240" w:lineRule="auto"/>
        <w:rPr>
          <w:szCs w:val="22"/>
        </w:rPr>
      </w:pPr>
      <w:r>
        <w:rPr>
          <w:szCs w:val="22"/>
        </w:rPr>
        <w:t>Briljanttisininen</w:t>
      </w:r>
      <w:r w:rsidR="006A6778">
        <w:rPr>
          <w:szCs w:val="22"/>
        </w:rPr>
        <w:t xml:space="preserve"> FCF</w:t>
      </w:r>
      <w:r>
        <w:rPr>
          <w:szCs w:val="22"/>
        </w:rPr>
        <w:t xml:space="preserve"> (E133)</w:t>
      </w:r>
    </w:p>
    <w:p w14:paraId="2F84AF43" w14:textId="5F6CEEF4" w:rsidR="00F3342F" w:rsidRDefault="00F3342F" w:rsidP="00F95811">
      <w:pPr>
        <w:keepNext/>
        <w:tabs>
          <w:tab w:val="clear" w:pos="567"/>
        </w:tabs>
        <w:spacing w:line="240" w:lineRule="auto"/>
        <w:rPr>
          <w:szCs w:val="22"/>
        </w:rPr>
      </w:pPr>
      <w:r>
        <w:rPr>
          <w:szCs w:val="22"/>
        </w:rPr>
        <w:t>Propyleeniglykoli (E1520)</w:t>
      </w:r>
    </w:p>
    <w:p w14:paraId="4CCAACE8" w14:textId="0A0916EE" w:rsidR="005F7296" w:rsidRDefault="005F7296" w:rsidP="00F95811">
      <w:pPr>
        <w:keepNext/>
        <w:tabs>
          <w:tab w:val="clear" w:pos="567"/>
        </w:tabs>
        <w:spacing w:line="240" w:lineRule="auto"/>
        <w:rPr>
          <w:szCs w:val="22"/>
        </w:rPr>
      </w:pPr>
      <w:r>
        <w:rPr>
          <w:szCs w:val="22"/>
        </w:rPr>
        <w:t>Tita</w:t>
      </w:r>
      <w:r w:rsidR="00F3342F">
        <w:rPr>
          <w:szCs w:val="22"/>
        </w:rPr>
        <w:t>ani</w:t>
      </w:r>
      <w:r>
        <w:rPr>
          <w:szCs w:val="22"/>
        </w:rPr>
        <w:t>dioksidi (E171)</w:t>
      </w:r>
    </w:p>
    <w:p w14:paraId="72E98DF6" w14:textId="2F18D8AA" w:rsidR="00F3342F" w:rsidRDefault="006A6778" w:rsidP="006F320A">
      <w:pPr>
        <w:tabs>
          <w:tab w:val="clear" w:pos="567"/>
        </w:tabs>
        <w:spacing w:line="240" w:lineRule="auto"/>
        <w:rPr>
          <w:szCs w:val="22"/>
        </w:rPr>
      </w:pPr>
      <w:r>
        <w:rPr>
          <w:szCs w:val="22"/>
        </w:rPr>
        <w:t>Musta r</w:t>
      </w:r>
      <w:r w:rsidR="005F7296">
        <w:rPr>
          <w:szCs w:val="22"/>
        </w:rPr>
        <w:t>autaoksidi (E172)</w:t>
      </w:r>
    </w:p>
    <w:p w14:paraId="74C7FB0A" w14:textId="77777777" w:rsidR="005F7296" w:rsidRDefault="005F7296" w:rsidP="006F320A">
      <w:pPr>
        <w:tabs>
          <w:tab w:val="clear" w:pos="567"/>
        </w:tabs>
        <w:spacing w:line="240" w:lineRule="auto"/>
        <w:rPr>
          <w:szCs w:val="22"/>
        </w:rPr>
      </w:pPr>
    </w:p>
    <w:p w14:paraId="03E71610" w14:textId="5540D8C7" w:rsidR="005F7296" w:rsidRPr="00F95811" w:rsidRDefault="005F7296" w:rsidP="00F95811">
      <w:pPr>
        <w:keepNext/>
        <w:tabs>
          <w:tab w:val="clear" w:pos="567"/>
        </w:tabs>
        <w:spacing w:line="240" w:lineRule="auto"/>
        <w:rPr>
          <w:i/>
          <w:iCs/>
          <w:szCs w:val="22"/>
          <w:u w:val="single"/>
        </w:rPr>
      </w:pPr>
      <w:r w:rsidRPr="00F95811">
        <w:rPr>
          <w:i/>
          <w:iCs/>
          <w:szCs w:val="22"/>
          <w:u w:val="single"/>
        </w:rPr>
        <w:t>Atectura Breezhaler 125 mikrogrammaa/127,5 mikrogrammaa inhalaatiojauhe, kovat kapselit</w:t>
      </w:r>
    </w:p>
    <w:p w14:paraId="7A6A2F4F" w14:textId="77777777" w:rsidR="00F3342F" w:rsidRDefault="00F3342F" w:rsidP="00F95811">
      <w:pPr>
        <w:keepNext/>
        <w:tabs>
          <w:tab w:val="clear" w:pos="567"/>
        </w:tabs>
        <w:spacing w:line="240" w:lineRule="auto"/>
        <w:rPr>
          <w:szCs w:val="22"/>
        </w:rPr>
      </w:pPr>
      <w:r>
        <w:rPr>
          <w:szCs w:val="22"/>
        </w:rPr>
        <w:t>Sellakka</w:t>
      </w:r>
    </w:p>
    <w:p w14:paraId="56A5F18B" w14:textId="77777777" w:rsidR="00F3342F" w:rsidRDefault="00F3342F" w:rsidP="00F95811">
      <w:pPr>
        <w:keepNext/>
        <w:tabs>
          <w:tab w:val="clear" w:pos="567"/>
        </w:tabs>
        <w:spacing w:line="240" w:lineRule="auto"/>
        <w:rPr>
          <w:szCs w:val="22"/>
        </w:rPr>
      </w:pPr>
      <w:r>
        <w:rPr>
          <w:szCs w:val="22"/>
        </w:rPr>
        <w:t>Titaanidioksidi (E171)</w:t>
      </w:r>
    </w:p>
    <w:p w14:paraId="37304779" w14:textId="58197D34" w:rsidR="00F3342F" w:rsidRDefault="006A6778" w:rsidP="00F95811">
      <w:pPr>
        <w:keepNext/>
        <w:tabs>
          <w:tab w:val="clear" w:pos="567"/>
        </w:tabs>
        <w:spacing w:line="240" w:lineRule="auto"/>
        <w:rPr>
          <w:szCs w:val="22"/>
        </w:rPr>
      </w:pPr>
      <w:r>
        <w:rPr>
          <w:szCs w:val="22"/>
        </w:rPr>
        <w:t>Musta r</w:t>
      </w:r>
      <w:r w:rsidR="00F3342F">
        <w:rPr>
          <w:szCs w:val="22"/>
        </w:rPr>
        <w:t>autaoksidi</w:t>
      </w:r>
      <w:r>
        <w:rPr>
          <w:szCs w:val="22"/>
        </w:rPr>
        <w:t xml:space="preserve"> </w:t>
      </w:r>
      <w:r w:rsidR="00F3342F">
        <w:rPr>
          <w:szCs w:val="22"/>
        </w:rPr>
        <w:t>(E172)</w:t>
      </w:r>
    </w:p>
    <w:p w14:paraId="5232CEF6" w14:textId="77777777" w:rsidR="00F3342F" w:rsidRDefault="00F3342F" w:rsidP="00F95811">
      <w:pPr>
        <w:keepNext/>
        <w:tabs>
          <w:tab w:val="clear" w:pos="567"/>
        </w:tabs>
        <w:spacing w:line="240" w:lineRule="auto"/>
        <w:rPr>
          <w:szCs w:val="22"/>
        </w:rPr>
      </w:pPr>
      <w:r>
        <w:rPr>
          <w:szCs w:val="22"/>
        </w:rPr>
        <w:t>Propyleeniglykoli (E1520)</w:t>
      </w:r>
    </w:p>
    <w:p w14:paraId="023AA3B0" w14:textId="3B51FA96" w:rsidR="00F3342F" w:rsidRDefault="006A6778" w:rsidP="00F95811">
      <w:pPr>
        <w:keepNext/>
        <w:tabs>
          <w:tab w:val="clear" w:pos="567"/>
        </w:tabs>
        <w:spacing w:line="240" w:lineRule="auto"/>
        <w:rPr>
          <w:szCs w:val="22"/>
        </w:rPr>
      </w:pPr>
      <w:r>
        <w:rPr>
          <w:szCs w:val="22"/>
        </w:rPr>
        <w:t>Keltainen r</w:t>
      </w:r>
      <w:r w:rsidR="00F3342F">
        <w:rPr>
          <w:szCs w:val="22"/>
        </w:rPr>
        <w:t>autaoksidi (E172)</w:t>
      </w:r>
    </w:p>
    <w:p w14:paraId="1EA65521" w14:textId="77777777" w:rsidR="00F3342F" w:rsidRDefault="00F3342F" w:rsidP="006F320A">
      <w:pPr>
        <w:tabs>
          <w:tab w:val="clear" w:pos="567"/>
        </w:tabs>
        <w:spacing w:line="240" w:lineRule="auto"/>
        <w:rPr>
          <w:szCs w:val="22"/>
        </w:rPr>
      </w:pPr>
      <w:r>
        <w:rPr>
          <w:szCs w:val="22"/>
        </w:rPr>
        <w:t>Ammoniumhydroksidi (E527)</w:t>
      </w:r>
    </w:p>
    <w:p w14:paraId="5963C849" w14:textId="77777777" w:rsidR="005F7296" w:rsidRDefault="005F7296" w:rsidP="006F320A">
      <w:pPr>
        <w:tabs>
          <w:tab w:val="clear" w:pos="567"/>
        </w:tabs>
        <w:spacing w:line="240" w:lineRule="auto"/>
        <w:rPr>
          <w:szCs w:val="22"/>
        </w:rPr>
      </w:pPr>
    </w:p>
    <w:p w14:paraId="67A507D8" w14:textId="77777777" w:rsidR="005F7296" w:rsidRPr="00F95811" w:rsidRDefault="005F7296" w:rsidP="00F95811">
      <w:pPr>
        <w:keepNext/>
        <w:tabs>
          <w:tab w:val="clear" w:pos="567"/>
        </w:tabs>
        <w:spacing w:line="240" w:lineRule="auto"/>
        <w:rPr>
          <w:i/>
          <w:iCs/>
          <w:szCs w:val="22"/>
        </w:rPr>
      </w:pPr>
      <w:r w:rsidRPr="00F95811">
        <w:rPr>
          <w:rFonts w:eastAsia="Calibri"/>
          <w:i/>
          <w:iCs/>
          <w:szCs w:val="22"/>
        </w:rPr>
        <w:t>Atectura Breezhaler 125 mikrogrammaa/260 mikrogrammaa inhalaatiojauhe, kovat kapselit</w:t>
      </w:r>
    </w:p>
    <w:p w14:paraId="048D1F34" w14:textId="77777777" w:rsidR="00F3342F" w:rsidRDefault="00F3342F" w:rsidP="00F95811">
      <w:pPr>
        <w:keepNext/>
        <w:tabs>
          <w:tab w:val="clear" w:pos="567"/>
        </w:tabs>
        <w:spacing w:line="240" w:lineRule="auto"/>
        <w:rPr>
          <w:szCs w:val="22"/>
        </w:rPr>
      </w:pPr>
      <w:r>
        <w:rPr>
          <w:szCs w:val="22"/>
        </w:rPr>
        <w:t>Sellakka</w:t>
      </w:r>
    </w:p>
    <w:p w14:paraId="5F6FAAA3" w14:textId="20D7AF8D" w:rsidR="00F3342F" w:rsidRDefault="00C4798C" w:rsidP="00F95811">
      <w:pPr>
        <w:keepNext/>
        <w:tabs>
          <w:tab w:val="clear" w:pos="567"/>
        </w:tabs>
        <w:spacing w:line="240" w:lineRule="auto"/>
        <w:rPr>
          <w:szCs w:val="22"/>
        </w:rPr>
      </w:pPr>
      <w:r>
        <w:rPr>
          <w:szCs w:val="22"/>
        </w:rPr>
        <w:t>Musta r</w:t>
      </w:r>
      <w:r w:rsidR="00F3342F">
        <w:rPr>
          <w:szCs w:val="22"/>
        </w:rPr>
        <w:t>autaoksidi</w:t>
      </w:r>
      <w:r>
        <w:rPr>
          <w:szCs w:val="22"/>
        </w:rPr>
        <w:t xml:space="preserve"> </w:t>
      </w:r>
      <w:r w:rsidR="00F3342F">
        <w:rPr>
          <w:szCs w:val="22"/>
        </w:rPr>
        <w:t>(E172)</w:t>
      </w:r>
    </w:p>
    <w:p w14:paraId="59F22899" w14:textId="77777777" w:rsidR="00F3342F" w:rsidRDefault="00F3342F" w:rsidP="00F95811">
      <w:pPr>
        <w:keepNext/>
        <w:tabs>
          <w:tab w:val="clear" w:pos="567"/>
        </w:tabs>
        <w:spacing w:line="240" w:lineRule="auto"/>
        <w:rPr>
          <w:szCs w:val="22"/>
        </w:rPr>
      </w:pPr>
      <w:r>
        <w:rPr>
          <w:szCs w:val="22"/>
        </w:rPr>
        <w:t>Propyleeniglykoli (E1520)</w:t>
      </w:r>
    </w:p>
    <w:p w14:paraId="7AE4DCC6" w14:textId="3B291589" w:rsidR="005F7296" w:rsidRDefault="00F3342F" w:rsidP="006F320A">
      <w:pPr>
        <w:tabs>
          <w:tab w:val="clear" w:pos="567"/>
        </w:tabs>
        <w:spacing w:line="240" w:lineRule="auto"/>
        <w:rPr>
          <w:szCs w:val="22"/>
        </w:rPr>
      </w:pPr>
      <w:r>
        <w:rPr>
          <w:szCs w:val="22"/>
        </w:rPr>
        <w:t>Ammoniumhydroksidi (E527)</w:t>
      </w:r>
    </w:p>
    <w:p w14:paraId="0D968C8A" w14:textId="77777777" w:rsidR="005F7296" w:rsidRPr="00A80F24" w:rsidRDefault="005F7296" w:rsidP="006F320A">
      <w:pPr>
        <w:tabs>
          <w:tab w:val="clear" w:pos="567"/>
        </w:tabs>
        <w:spacing w:line="240" w:lineRule="auto"/>
        <w:rPr>
          <w:szCs w:val="22"/>
        </w:rPr>
      </w:pPr>
    </w:p>
    <w:p w14:paraId="06D06FDB" w14:textId="77777777" w:rsidR="00C521CA" w:rsidRPr="00A80F24" w:rsidRDefault="00C521CA" w:rsidP="006F320A">
      <w:pPr>
        <w:tabs>
          <w:tab w:val="clear" w:pos="567"/>
        </w:tabs>
        <w:spacing w:line="240" w:lineRule="auto"/>
        <w:rPr>
          <w:szCs w:val="22"/>
        </w:rPr>
      </w:pPr>
    </w:p>
    <w:p w14:paraId="515FE9FD" w14:textId="77777777" w:rsidR="000B0DF3" w:rsidRPr="00A80F24" w:rsidRDefault="00017285" w:rsidP="006F320A">
      <w:pPr>
        <w:keepNext/>
        <w:tabs>
          <w:tab w:val="clear" w:pos="567"/>
        </w:tabs>
        <w:spacing w:line="240" w:lineRule="auto"/>
        <w:ind w:left="567" w:hanging="567"/>
        <w:rPr>
          <w:szCs w:val="22"/>
        </w:rPr>
      </w:pPr>
      <w:r w:rsidRPr="00A80F24">
        <w:rPr>
          <w:b/>
          <w:szCs w:val="22"/>
        </w:rPr>
        <w:t>6.2</w:t>
      </w:r>
      <w:r w:rsidRPr="00A80F24">
        <w:rPr>
          <w:b/>
          <w:szCs w:val="22"/>
        </w:rPr>
        <w:tab/>
        <w:t>Yhteensopimattomuudet</w:t>
      </w:r>
    </w:p>
    <w:p w14:paraId="67A05CFC" w14:textId="77777777" w:rsidR="000B0DF3" w:rsidRPr="00A80F24" w:rsidRDefault="000B0DF3" w:rsidP="006F320A">
      <w:pPr>
        <w:keepNext/>
        <w:tabs>
          <w:tab w:val="clear" w:pos="567"/>
        </w:tabs>
        <w:spacing w:line="240" w:lineRule="auto"/>
        <w:rPr>
          <w:szCs w:val="22"/>
        </w:rPr>
      </w:pPr>
    </w:p>
    <w:p w14:paraId="0E1C13BB" w14:textId="77777777" w:rsidR="000B0DF3" w:rsidRPr="00A80F24" w:rsidRDefault="00017285" w:rsidP="006F320A">
      <w:pPr>
        <w:tabs>
          <w:tab w:val="clear" w:pos="567"/>
        </w:tabs>
        <w:spacing w:line="240" w:lineRule="auto"/>
        <w:rPr>
          <w:szCs w:val="22"/>
        </w:rPr>
      </w:pPr>
      <w:r w:rsidRPr="00A80F24">
        <w:rPr>
          <w:szCs w:val="22"/>
        </w:rPr>
        <w:t>Ei oleellinen.</w:t>
      </w:r>
    </w:p>
    <w:p w14:paraId="662D9ACA" w14:textId="77777777" w:rsidR="000B0DF3" w:rsidRPr="00A80F24" w:rsidRDefault="000B0DF3" w:rsidP="006F320A">
      <w:pPr>
        <w:tabs>
          <w:tab w:val="clear" w:pos="567"/>
        </w:tabs>
        <w:spacing w:line="240" w:lineRule="auto"/>
        <w:rPr>
          <w:szCs w:val="22"/>
        </w:rPr>
      </w:pPr>
    </w:p>
    <w:p w14:paraId="7E981783" w14:textId="77777777" w:rsidR="000B0DF3" w:rsidRPr="00A80F24" w:rsidRDefault="00017285" w:rsidP="006F320A">
      <w:pPr>
        <w:keepNext/>
        <w:tabs>
          <w:tab w:val="clear" w:pos="567"/>
        </w:tabs>
        <w:spacing w:line="240" w:lineRule="auto"/>
        <w:ind w:left="567" w:hanging="567"/>
        <w:rPr>
          <w:szCs w:val="22"/>
        </w:rPr>
      </w:pPr>
      <w:r w:rsidRPr="00A80F24">
        <w:rPr>
          <w:b/>
          <w:szCs w:val="22"/>
        </w:rPr>
        <w:t>6.3</w:t>
      </w:r>
      <w:r w:rsidRPr="00A80F24">
        <w:rPr>
          <w:b/>
          <w:szCs w:val="22"/>
        </w:rPr>
        <w:tab/>
        <w:t>Kestoaika</w:t>
      </w:r>
    </w:p>
    <w:p w14:paraId="2BCAFE84" w14:textId="77777777" w:rsidR="000B0DF3" w:rsidRPr="00A80F24" w:rsidRDefault="000B0DF3" w:rsidP="006F320A">
      <w:pPr>
        <w:keepNext/>
        <w:tabs>
          <w:tab w:val="clear" w:pos="567"/>
        </w:tabs>
        <w:spacing w:line="240" w:lineRule="auto"/>
        <w:rPr>
          <w:szCs w:val="22"/>
        </w:rPr>
      </w:pPr>
    </w:p>
    <w:p w14:paraId="35EB1332" w14:textId="65E7DE86" w:rsidR="00123E63" w:rsidRPr="00A80F24" w:rsidRDefault="0008336B" w:rsidP="006F320A">
      <w:pPr>
        <w:tabs>
          <w:tab w:val="clear" w:pos="567"/>
        </w:tabs>
        <w:spacing w:line="240" w:lineRule="auto"/>
        <w:rPr>
          <w:szCs w:val="22"/>
        </w:rPr>
      </w:pPr>
      <w:r w:rsidRPr="00A80F24">
        <w:rPr>
          <w:szCs w:val="22"/>
        </w:rPr>
        <w:t>3 vuotta</w:t>
      </w:r>
      <w:r w:rsidR="00FC5018" w:rsidRPr="00A80F24">
        <w:rPr>
          <w:szCs w:val="22"/>
        </w:rPr>
        <w:t>.</w:t>
      </w:r>
    </w:p>
    <w:p w14:paraId="0FA52A7E" w14:textId="77777777" w:rsidR="000B0DF3" w:rsidRPr="00A80F24" w:rsidRDefault="000B0DF3" w:rsidP="006F320A">
      <w:pPr>
        <w:tabs>
          <w:tab w:val="clear" w:pos="567"/>
        </w:tabs>
        <w:spacing w:line="240" w:lineRule="auto"/>
        <w:rPr>
          <w:szCs w:val="22"/>
        </w:rPr>
      </w:pPr>
    </w:p>
    <w:p w14:paraId="4E5BCC02" w14:textId="77777777" w:rsidR="000B0DF3" w:rsidRPr="00A80F24" w:rsidRDefault="00017285" w:rsidP="006F320A">
      <w:pPr>
        <w:keepNext/>
        <w:tabs>
          <w:tab w:val="clear" w:pos="567"/>
        </w:tabs>
        <w:spacing w:line="240" w:lineRule="auto"/>
        <w:ind w:left="567" w:hanging="567"/>
        <w:rPr>
          <w:szCs w:val="22"/>
        </w:rPr>
      </w:pPr>
      <w:r w:rsidRPr="00A80F24">
        <w:rPr>
          <w:b/>
          <w:szCs w:val="22"/>
        </w:rPr>
        <w:t>6.4</w:t>
      </w:r>
      <w:r w:rsidRPr="00A80F24">
        <w:rPr>
          <w:b/>
          <w:szCs w:val="22"/>
        </w:rPr>
        <w:tab/>
        <w:t>Säilytys</w:t>
      </w:r>
    </w:p>
    <w:p w14:paraId="32AE5752" w14:textId="77777777" w:rsidR="000B0DF3" w:rsidRPr="00A80F24" w:rsidRDefault="000B0DF3" w:rsidP="006F320A">
      <w:pPr>
        <w:pStyle w:val="Text"/>
        <w:keepNext/>
        <w:spacing w:before="0"/>
        <w:jc w:val="left"/>
        <w:rPr>
          <w:sz w:val="22"/>
          <w:szCs w:val="22"/>
        </w:rPr>
      </w:pPr>
    </w:p>
    <w:p w14:paraId="60315D14" w14:textId="136B9156" w:rsidR="00015220" w:rsidRPr="00A80F24" w:rsidRDefault="00015220" w:rsidP="006F320A">
      <w:pPr>
        <w:tabs>
          <w:tab w:val="clear" w:pos="567"/>
          <w:tab w:val="left" w:pos="720"/>
        </w:tabs>
        <w:spacing w:line="240" w:lineRule="auto"/>
        <w:rPr>
          <w:szCs w:val="22"/>
        </w:rPr>
      </w:pPr>
      <w:r w:rsidRPr="00A80F24">
        <w:rPr>
          <w:noProof/>
        </w:rPr>
        <w:t>Säilytä alle 30</w:t>
      </w:r>
      <w:r w:rsidR="00F265C8" w:rsidRPr="00A80F24">
        <w:rPr>
          <w:noProof/>
        </w:rPr>
        <w:t> </w:t>
      </w:r>
      <w:r w:rsidRPr="00A80F24">
        <w:rPr>
          <w:noProof/>
        </w:rPr>
        <w:sym w:font="Symbol" w:char="F0B0"/>
      </w:r>
      <w:r w:rsidRPr="00A80F24">
        <w:rPr>
          <w:noProof/>
        </w:rPr>
        <w:t>C</w:t>
      </w:r>
      <w:r w:rsidRPr="00A80F24">
        <w:rPr>
          <w:szCs w:val="22"/>
        </w:rPr>
        <w:t>.</w:t>
      </w:r>
    </w:p>
    <w:p w14:paraId="60CCB3C9" w14:textId="77777777" w:rsidR="00015220" w:rsidRPr="00A80F24" w:rsidRDefault="00015220" w:rsidP="006F320A">
      <w:pPr>
        <w:tabs>
          <w:tab w:val="clear" w:pos="567"/>
          <w:tab w:val="left" w:pos="720"/>
        </w:tabs>
        <w:spacing w:line="240" w:lineRule="auto"/>
        <w:rPr>
          <w:szCs w:val="22"/>
        </w:rPr>
      </w:pPr>
    </w:p>
    <w:p w14:paraId="192B7170" w14:textId="657347D5" w:rsidR="000B0DF3" w:rsidRPr="00A80F24" w:rsidRDefault="00364429" w:rsidP="006F320A">
      <w:pPr>
        <w:tabs>
          <w:tab w:val="clear" w:pos="567"/>
        </w:tabs>
        <w:spacing w:line="240" w:lineRule="auto"/>
        <w:rPr>
          <w:szCs w:val="22"/>
        </w:rPr>
      </w:pPr>
      <w:r w:rsidRPr="00A80F24">
        <w:rPr>
          <w:szCs w:val="22"/>
        </w:rPr>
        <w:t>Säilytä alkuperäispakkauksessa. Herkkä valolle. Herkkä kosteudelle.</w:t>
      </w:r>
    </w:p>
    <w:p w14:paraId="32AB9899" w14:textId="77777777" w:rsidR="000B0DF3" w:rsidRPr="00A80F24" w:rsidRDefault="000B0DF3" w:rsidP="006F320A">
      <w:pPr>
        <w:tabs>
          <w:tab w:val="clear" w:pos="567"/>
        </w:tabs>
        <w:spacing w:line="240" w:lineRule="auto"/>
        <w:ind w:left="567" w:hanging="567"/>
        <w:rPr>
          <w:szCs w:val="22"/>
        </w:rPr>
      </w:pPr>
    </w:p>
    <w:p w14:paraId="7C0A0749" w14:textId="77777777" w:rsidR="000B0DF3" w:rsidRPr="00A80F24" w:rsidRDefault="00017285" w:rsidP="006F320A">
      <w:pPr>
        <w:keepNext/>
        <w:tabs>
          <w:tab w:val="clear" w:pos="567"/>
        </w:tabs>
        <w:spacing w:line="240" w:lineRule="auto"/>
        <w:ind w:left="567" w:hanging="567"/>
        <w:rPr>
          <w:szCs w:val="22"/>
        </w:rPr>
      </w:pPr>
      <w:r w:rsidRPr="00A80F24">
        <w:rPr>
          <w:b/>
          <w:szCs w:val="22"/>
        </w:rPr>
        <w:t>6.5</w:t>
      </w:r>
      <w:r w:rsidRPr="00A80F24">
        <w:rPr>
          <w:b/>
          <w:szCs w:val="22"/>
        </w:rPr>
        <w:tab/>
        <w:t>Pakkaustyyppi ja pakkauskoot</w:t>
      </w:r>
    </w:p>
    <w:p w14:paraId="27C67654" w14:textId="77777777" w:rsidR="000B0DF3" w:rsidRPr="00A80F24" w:rsidRDefault="000B0DF3" w:rsidP="006F320A">
      <w:pPr>
        <w:keepNext/>
        <w:tabs>
          <w:tab w:val="clear" w:pos="567"/>
        </w:tabs>
        <w:spacing w:line="240" w:lineRule="auto"/>
        <w:rPr>
          <w:szCs w:val="22"/>
        </w:rPr>
      </w:pPr>
    </w:p>
    <w:p w14:paraId="03B64345" w14:textId="77777777" w:rsidR="000B0DF3" w:rsidRPr="00A80F24" w:rsidRDefault="00017285" w:rsidP="006F320A">
      <w:pPr>
        <w:tabs>
          <w:tab w:val="clear" w:pos="567"/>
        </w:tabs>
        <w:spacing w:line="240" w:lineRule="auto"/>
        <w:rPr>
          <w:szCs w:val="22"/>
        </w:rPr>
      </w:pPr>
      <w:r w:rsidRPr="00A80F24">
        <w:rPr>
          <w:szCs w:val="22"/>
        </w:rPr>
        <w:t>Inhalaattorin runko-osa ja suojus on valmistettu akryylinitriilibutadieenistyreenistä (ABS), ja painikkeet on valmistettu metyylimetakrylaatti-ABS:stä. Neulat ja jouset ovat ruostumatonta terästä.</w:t>
      </w:r>
    </w:p>
    <w:p w14:paraId="023F5DE0" w14:textId="77777777" w:rsidR="000B0DF3" w:rsidRPr="00A80F24" w:rsidRDefault="000B0DF3" w:rsidP="006F320A">
      <w:pPr>
        <w:tabs>
          <w:tab w:val="clear" w:pos="567"/>
        </w:tabs>
        <w:spacing w:line="240" w:lineRule="auto"/>
        <w:rPr>
          <w:szCs w:val="22"/>
        </w:rPr>
      </w:pPr>
    </w:p>
    <w:p w14:paraId="54010981" w14:textId="7A8C86D0" w:rsidR="000B0DF3" w:rsidRPr="00A80F24" w:rsidRDefault="00017285" w:rsidP="006F320A">
      <w:pPr>
        <w:tabs>
          <w:tab w:val="clear" w:pos="567"/>
        </w:tabs>
        <w:spacing w:line="240" w:lineRule="auto"/>
        <w:rPr>
          <w:szCs w:val="22"/>
        </w:rPr>
      </w:pPr>
      <w:r w:rsidRPr="00A80F24">
        <w:rPr>
          <w:szCs w:val="22"/>
        </w:rPr>
        <w:t>Yksittäispakattu PA/Alu/PVC</w:t>
      </w:r>
      <w:r w:rsidR="00D0692D">
        <w:rPr>
          <w:szCs w:val="22"/>
        </w:rPr>
        <w:t>/</w:t>
      </w:r>
      <w:r w:rsidRPr="00A80F24">
        <w:rPr>
          <w:szCs w:val="22"/>
        </w:rPr>
        <w:t>/Alu-repäisypakkaus. Yksi repäisypakkaus sisältää 10 kovaa kapselia.</w:t>
      </w:r>
    </w:p>
    <w:p w14:paraId="46D67D5F" w14:textId="77777777" w:rsidR="000B0DF3" w:rsidRPr="00A80F24" w:rsidRDefault="000B0DF3" w:rsidP="006F320A">
      <w:pPr>
        <w:tabs>
          <w:tab w:val="clear" w:pos="567"/>
        </w:tabs>
        <w:spacing w:line="240" w:lineRule="auto"/>
        <w:rPr>
          <w:szCs w:val="22"/>
        </w:rPr>
      </w:pPr>
    </w:p>
    <w:p w14:paraId="24FBB3A0" w14:textId="77777777" w:rsidR="007D3725" w:rsidRPr="00A80F24" w:rsidRDefault="007D3725" w:rsidP="006F320A">
      <w:pPr>
        <w:keepNext/>
        <w:tabs>
          <w:tab w:val="clear" w:pos="567"/>
        </w:tabs>
        <w:spacing w:line="240" w:lineRule="auto"/>
        <w:rPr>
          <w:szCs w:val="22"/>
          <w:u w:val="single"/>
        </w:rPr>
      </w:pPr>
      <w:bookmarkStart w:id="28" w:name="_Hlk183157920"/>
      <w:r w:rsidRPr="00A80F24">
        <w:rPr>
          <w:rFonts w:eastAsia="Calibri"/>
          <w:szCs w:val="22"/>
          <w:u w:val="single"/>
        </w:rPr>
        <w:t>Atectura Breezhaler 125 mikrogrammaa/62,5 mikrogrammaa inhalaatiojauhe, kovat kapselit</w:t>
      </w:r>
    </w:p>
    <w:bookmarkEnd w:id="28"/>
    <w:p w14:paraId="6726C802" w14:textId="77777777" w:rsidR="007D3725" w:rsidRPr="00A80F24" w:rsidRDefault="007D3725" w:rsidP="006F320A">
      <w:pPr>
        <w:keepNext/>
        <w:tabs>
          <w:tab w:val="clear" w:pos="567"/>
        </w:tabs>
        <w:spacing w:line="240" w:lineRule="auto"/>
        <w:rPr>
          <w:rFonts w:eastAsia="Calibri"/>
          <w:szCs w:val="22"/>
        </w:rPr>
      </w:pPr>
    </w:p>
    <w:p w14:paraId="2D947862" w14:textId="04B4272E" w:rsidR="000B0DF3" w:rsidRPr="00A80F24" w:rsidRDefault="00017285" w:rsidP="006F320A">
      <w:pPr>
        <w:keepNext/>
        <w:tabs>
          <w:tab w:val="clear" w:pos="567"/>
        </w:tabs>
        <w:spacing w:line="240" w:lineRule="auto"/>
        <w:rPr>
          <w:szCs w:val="22"/>
        </w:rPr>
      </w:pPr>
      <w:bookmarkStart w:id="29" w:name="_Hlk34139396"/>
      <w:r w:rsidRPr="00A80F24">
        <w:rPr>
          <w:szCs w:val="22"/>
        </w:rPr>
        <w:t xml:space="preserve">Yksittäispakkaus sisältää </w:t>
      </w:r>
      <w:bookmarkEnd w:id="29"/>
      <w:r w:rsidRPr="00A80F24">
        <w:rPr>
          <w:szCs w:val="22"/>
        </w:rPr>
        <w:t>10 x 1 tai 30 x 1 kovaa kapselia sekä 1 inhalaattorin.</w:t>
      </w:r>
    </w:p>
    <w:p w14:paraId="33DB1D65" w14:textId="5D16F3E9" w:rsidR="000B0DF3" w:rsidRPr="00A80F24" w:rsidRDefault="00017285" w:rsidP="006F320A">
      <w:pPr>
        <w:keepNext/>
        <w:tabs>
          <w:tab w:val="clear" w:pos="567"/>
        </w:tabs>
        <w:spacing w:line="240" w:lineRule="auto"/>
        <w:rPr>
          <w:szCs w:val="22"/>
        </w:rPr>
      </w:pPr>
      <w:bookmarkStart w:id="30" w:name="_Hlk34139411"/>
      <w:r w:rsidRPr="00A80F24">
        <w:rPr>
          <w:szCs w:val="22"/>
        </w:rPr>
        <w:t xml:space="preserve">Monipakkaus sisältää </w:t>
      </w:r>
      <w:bookmarkEnd w:id="30"/>
      <w:r w:rsidRPr="00A80F24">
        <w:rPr>
          <w:szCs w:val="22"/>
        </w:rPr>
        <w:t>90 (3 pakkausta, joissa 30 x 1) kovaa kapselia ja 3 inhalaattoria.</w:t>
      </w:r>
    </w:p>
    <w:p w14:paraId="780384B4" w14:textId="77777777" w:rsidR="000B0DF3" w:rsidRPr="00A80F24" w:rsidRDefault="00017285" w:rsidP="006F320A">
      <w:pPr>
        <w:tabs>
          <w:tab w:val="clear" w:pos="567"/>
        </w:tabs>
        <w:spacing w:line="240" w:lineRule="auto"/>
        <w:rPr>
          <w:szCs w:val="22"/>
        </w:rPr>
      </w:pPr>
      <w:r w:rsidRPr="00A80F24">
        <w:rPr>
          <w:szCs w:val="22"/>
        </w:rPr>
        <w:t>Monipakkaus sisältää 150 (15 pakkausta, joissa 10 x 1) kovaa kapselia ja 15 inhalaattoria.</w:t>
      </w:r>
    </w:p>
    <w:p w14:paraId="3A06E580" w14:textId="2633AC3C" w:rsidR="000B0DF3" w:rsidRPr="00A80F24" w:rsidRDefault="000B0DF3" w:rsidP="006F320A">
      <w:pPr>
        <w:tabs>
          <w:tab w:val="clear" w:pos="567"/>
        </w:tabs>
        <w:spacing w:line="240" w:lineRule="auto"/>
        <w:rPr>
          <w:szCs w:val="22"/>
        </w:rPr>
      </w:pPr>
    </w:p>
    <w:p w14:paraId="02A3B992" w14:textId="77777777" w:rsidR="00CA687A" w:rsidRPr="00A80F24" w:rsidRDefault="00CA687A" w:rsidP="006F320A">
      <w:pPr>
        <w:keepNext/>
        <w:tabs>
          <w:tab w:val="clear" w:pos="567"/>
        </w:tabs>
        <w:spacing w:line="240" w:lineRule="auto"/>
        <w:rPr>
          <w:szCs w:val="22"/>
          <w:u w:val="single"/>
        </w:rPr>
      </w:pPr>
      <w:r w:rsidRPr="00A80F24">
        <w:rPr>
          <w:rFonts w:eastAsia="Calibri"/>
          <w:szCs w:val="22"/>
          <w:u w:val="single"/>
        </w:rPr>
        <w:lastRenderedPageBreak/>
        <w:t>Atectura Breezhaler 125 mikrogrammaa/127,5 mikrogrammaa inhalaatiojauhe, kovat kapselit</w:t>
      </w:r>
    </w:p>
    <w:p w14:paraId="5E12B6B5" w14:textId="77777777" w:rsidR="00CA687A" w:rsidRPr="00A80F24" w:rsidRDefault="00CA687A" w:rsidP="006F320A">
      <w:pPr>
        <w:keepNext/>
        <w:tabs>
          <w:tab w:val="clear" w:pos="567"/>
        </w:tabs>
        <w:spacing w:line="240" w:lineRule="auto"/>
        <w:rPr>
          <w:szCs w:val="22"/>
        </w:rPr>
      </w:pPr>
    </w:p>
    <w:p w14:paraId="0EF81F17" w14:textId="193FF4AC" w:rsidR="00CA687A" w:rsidRPr="00A80F24" w:rsidRDefault="00CA687A" w:rsidP="006F320A">
      <w:pPr>
        <w:keepNext/>
        <w:tabs>
          <w:tab w:val="clear" w:pos="567"/>
        </w:tabs>
        <w:spacing w:line="240" w:lineRule="auto"/>
        <w:rPr>
          <w:rFonts w:eastAsia="Calibri"/>
          <w:szCs w:val="22"/>
        </w:rPr>
      </w:pPr>
      <w:r w:rsidRPr="00A80F24">
        <w:rPr>
          <w:rFonts w:eastAsia="Calibri"/>
          <w:szCs w:val="22"/>
        </w:rPr>
        <w:t>Yksittäispakkaus sisältää 10 x 1 tai 30 x 1 kovaa kapselia sekä 1 inhalaattorin.</w:t>
      </w:r>
    </w:p>
    <w:p w14:paraId="5FCD7DF6" w14:textId="77777777" w:rsidR="00CA687A" w:rsidRPr="00A80F24" w:rsidRDefault="00CA687A" w:rsidP="006F320A">
      <w:pPr>
        <w:keepNext/>
        <w:tabs>
          <w:tab w:val="clear" w:pos="567"/>
        </w:tabs>
        <w:spacing w:line="240" w:lineRule="auto"/>
        <w:rPr>
          <w:szCs w:val="22"/>
        </w:rPr>
      </w:pPr>
      <w:r w:rsidRPr="00A80F24">
        <w:rPr>
          <w:rFonts w:eastAsia="Calibri"/>
          <w:szCs w:val="22"/>
        </w:rPr>
        <w:t>Monipakkaus sisältää 90 (kolme pakkausta, joissa 30 x 1) kovaa kapselia ja 3 inhalaattoria.</w:t>
      </w:r>
    </w:p>
    <w:p w14:paraId="69662094" w14:textId="77777777" w:rsidR="00CA687A" w:rsidRPr="00A80F24" w:rsidRDefault="00CA687A" w:rsidP="006F320A">
      <w:pPr>
        <w:tabs>
          <w:tab w:val="clear" w:pos="567"/>
        </w:tabs>
        <w:spacing w:line="240" w:lineRule="auto"/>
        <w:rPr>
          <w:szCs w:val="22"/>
        </w:rPr>
      </w:pPr>
      <w:r w:rsidRPr="00A80F24">
        <w:rPr>
          <w:rFonts w:eastAsia="Calibri"/>
          <w:szCs w:val="22"/>
        </w:rPr>
        <w:t>Monipakkaus sisältää 150 (15 pakkausta, joissa 10 x 1) kovaa kapselia ja 15 inhalaattoria.</w:t>
      </w:r>
    </w:p>
    <w:p w14:paraId="0DFCC248" w14:textId="77777777" w:rsidR="00CA687A" w:rsidRPr="00A80F24" w:rsidRDefault="00CA687A" w:rsidP="006F320A">
      <w:pPr>
        <w:tabs>
          <w:tab w:val="clear" w:pos="567"/>
        </w:tabs>
        <w:spacing w:line="240" w:lineRule="auto"/>
        <w:rPr>
          <w:szCs w:val="22"/>
        </w:rPr>
      </w:pPr>
    </w:p>
    <w:p w14:paraId="34B608F1" w14:textId="77777777" w:rsidR="00CA687A" w:rsidRPr="00A80F24" w:rsidRDefault="00CA687A" w:rsidP="006F320A">
      <w:pPr>
        <w:keepNext/>
        <w:tabs>
          <w:tab w:val="clear" w:pos="567"/>
        </w:tabs>
        <w:spacing w:line="240" w:lineRule="auto"/>
        <w:rPr>
          <w:szCs w:val="22"/>
          <w:u w:val="single"/>
        </w:rPr>
      </w:pPr>
      <w:r w:rsidRPr="00A80F24">
        <w:rPr>
          <w:rFonts w:eastAsia="Calibri"/>
          <w:szCs w:val="22"/>
          <w:u w:val="single"/>
        </w:rPr>
        <w:t>Atectura Breezhaler 125 mikrogrammaa/260 mikrogrammaa inhalaatiojauhe, kovat kapselit</w:t>
      </w:r>
    </w:p>
    <w:p w14:paraId="4681D5A6" w14:textId="77777777" w:rsidR="00CA687A" w:rsidRPr="00A80F24" w:rsidRDefault="00CA687A" w:rsidP="006F320A">
      <w:pPr>
        <w:keepNext/>
        <w:tabs>
          <w:tab w:val="clear" w:pos="567"/>
        </w:tabs>
        <w:spacing w:line="240" w:lineRule="auto"/>
        <w:rPr>
          <w:szCs w:val="22"/>
        </w:rPr>
      </w:pPr>
    </w:p>
    <w:p w14:paraId="7DEE21CF" w14:textId="3CFCADFC" w:rsidR="00CA687A" w:rsidRPr="00A80F24" w:rsidRDefault="00CA687A" w:rsidP="006F320A">
      <w:pPr>
        <w:keepNext/>
        <w:tabs>
          <w:tab w:val="clear" w:pos="567"/>
        </w:tabs>
        <w:spacing w:line="240" w:lineRule="auto"/>
        <w:rPr>
          <w:rFonts w:eastAsia="Calibri"/>
          <w:szCs w:val="22"/>
        </w:rPr>
      </w:pPr>
      <w:r w:rsidRPr="00A80F24">
        <w:rPr>
          <w:rFonts w:eastAsia="Calibri"/>
          <w:szCs w:val="22"/>
        </w:rPr>
        <w:t>Yksittäispakkaus sisältää 10 x 1 tai 30 x 1 kovaa kapselia sekä 1 inhalaattorin.</w:t>
      </w:r>
    </w:p>
    <w:p w14:paraId="3394009B" w14:textId="77777777" w:rsidR="00CA687A" w:rsidRPr="00A80F24" w:rsidRDefault="00CA687A" w:rsidP="006F320A">
      <w:pPr>
        <w:keepNext/>
        <w:tabs>
          <w:tab w:val="clear" w:pos="567"/>
        </w:tabs>
        <w:spacing w:line="240" w:lineRule="auto"/>
        <w:rPr>
          <w:szCs w:val="22"/>
        </w:rPr>
      </w:pPr>
      <w:r w:rsidRPr="00A80F24">
        <w:rPr>
          <w:rFonts w:eastAsia="Calibri"/>
          <w:szCs w:val="22"/>
        </w:rPr>
        <w:t>Monipakkaus sisältää 90 (3 pakkausta, joissa 30 x 1) kovaa kapselia ja 3 inhalaattoria.</w:t>
      </w:r>
    </w:p>
    <w:p w14:paraId="4FE7FE45" w14:textId="77777777" w:rsidR="00CA687A" w:rsidRPr="00A80F24" w:rsidRDefault="00CA687A" w:rsidP="006F320A">
      <w:pPr>
        <w:tabs>
          <w:tab w:val="clear" w:pos="567"/>
        </w:tabs>
        <w:spacing w:line="240" w:lineRule="auto"/>
        <w:rPr>
          <w:szCs w:val="22"/>
        </w:rPr>
      </w:pPr>
      <w:r w:rsidRPr="00A80F24">
        <w:rPr>
          <w:rFonts w:eastAsia="Calibri"/>
          <w:szCs w:val="22"/>
        </w:rPr>
        <w:t>Monipakkaus sisältää 150 (15 pakkausta, joissa 10 x 1) kovaa kapselia ja 15 inhalaattoria.</w:t>
      </w:r>
    </w:p>
    <w:p w14:paraId="27633930" w14:textId="77777777" w:rsidR="00CA687A" w:rsidRPr="00A80F24" w:rsidRDefault="00CA687A" w:rsidP="006F320A">
      <w:pPr>
        <w:tabs>
          <w:tab w:val="clear" w:pos="567"/>
        </w:tabs>
        <w:spacing w:line="240" w:lineRule="auto"/>
        <w:rPr>
          <w:szCs w:val="22"/>
        </w:rPr>
      </w:pPr>
    </w:p>
    <w:p w14:paraId="359F3FEF" w14:textId="77777777" w:rsidR="000B0DF3" w:rsidRPr="00A80F24" w:rsidRDefault="00017285" w:rsidP="006F320A">
      <w:pPr>
        <w:tabs>
          <w:tab w:val="clear" w:pos="567"/>
        </w:tabs>
        <w:spacing w:line="240" w:lineRule="auto"/>
        <w:rPr>
          <w:szCs w:val="22"/>
        </w:rPr>
      </w:pPr>
      <w:r w:rsidRPr="00A80F24">
        <w:rPr>
          <w:szCs w:val="22"/>
        </w:rPr>
        <w:t>Kaikkia pakkauskokoja ei välttämättä ole myynnissä.</w:t>
      </w:r>
    </w:p>
    <w:p w14:paraId="396484E6" w14:textId="77777777" w:rsidR="000B0DF3" w:rsidRPr="00A80F24" w:rsidRDefault="000B0DF3" w:rsidP="006F320A">
      <w:pPr>
        <w:tabs>
          <w:tab w:val="clear" w:pos="567"/>
        </w:tabs>
        <w:spacing w:line="240" w:lineRule="auto"/>
        <w:rPr>
          <w:szCs w:val="22"/>
        </w:rPr>
      </w:pPr>
    </w:p>
    <w:p w14:paraId="604B338F" w14:textId="77777777" w:rsidR="000B0DF3" w:rsidRPr="00A80F24" w:rsidRDefault="00017285" w:rsidP="006F320A">
      <w:pPr>
        <w:keepNext/>
        <w:tabs>
          <w:tab w:val="clear" w:pos="567"/>
        </w:tabs>
        <w:spacing w:line="240" w:lineRule="auto"/>
        <w:ind w:left="567" w:hanging="567"/>
        <w:rPr>
          <w:szCs w:val="22"/>
        </w:rPr>
      </w:pPr>
      <w:bookmarkStart w:id="31" w:name="OLE_LINK1"/>
      <w:r w:rsidRPr="00A80F24">
        <w:rPr>
          <w:b/>
          <w:szCs w:val="22"/>
        </w:rPr>
        <w:t>6.6</w:t>
      </w:r>
      <w:r w:rsidRPr="00A80F24">
        <w:rPr>
          <w:b/>
          <w:szCs w:val="22"/>
        </w:rPr>
        <w:tab/>
        <w:t>Erityiset varotoimet hävittämiselle ja muut käsittelyohjeet</w:t>
      </w:r>
    </w:p>
    <w:p w14:paraId="4005E425" w14:textId="77777777" w:rsidR="000B0DF3" w:rsidRPr="00A80F24" w:rsidRDefault="000B0DF3" w:rsidP="006F320A">
      <w:pPr>
        <w:keepNext/>
        <w:tabs>
          <w:tab w:val="clear" w:pos="567"/>
        </w:tabs>
        <w:spacing w:line="240" w:lineRule="auto"/>
        <w:rPr>
          <w:rFonts w:eastAsia="MS Mincho"/>
          <w:szCs w:val="22"/>
          <w:lang w:eastAsia="zh-CN"/>
        </w:rPr>
      </w:pPr>
    </w:p>
    <w:p w14:paraId="3D0E2833" w14:textId="704E0BBD" w:rsidR="000B0DF3" w:rsidRPr="00A80F24" w:rsidRDefault="00A90371" w:rsidP="006F320A">
      <w:pPr>
        <w:tabs>
          <w:tab w:val="clear" w:pos="567"/>
        </w:tabs>
        <w:spacing w:line="240" w:lineRule="auto"/>
        <w:rPr>
          <w:rFonts w:eastAsia="MS Mincho"/>
          <w:szCs w:val="22"/>
        </w:rPr>
      </w:pPr>
      <w:r w:rsidRPr="00A80F24">
        <w:rPr>
          <w:szCs w:val="22"/>
        </w:rPr>
        <w:t xml:space="preserve">Potilaan tulee käyttää kunkin </w:t>
      </w:r>
      <w:r w:rsidR="00017285" w:rsidRPr="00A80F24">
        <w:rPr>
          <w:szCs w:val="22"/>
        </w:rPr>
        <w:t>pakkauksen mukana toimitettavaa inhalaattoria. Jokaisen pakkauksen inhalaattori on hävitettävä, kun kaikki pakkauksen kapselit on käytetty.</w:t>
      </w:r>
    </w:p>
    <w:p w14:paraId="6328EE50" w14:textId="77777777" w:rsidR="000B0DF3" w:rsidRDefault="000B0DF3" w:rsidP="006F320A">
      <w:pPr>
        <w:tabs>
          <w:tab w:val="clear" w:pos="567"/>
        </w:tabs>
        <w:spacing w:line="240" w:lineRule="auto"/>
        <w:rPr>
          <w:rFonts w:eastAsia="MS Mincho"/>
          <w:szCs w:val="22"/>
          <w:lang w:eastAsia="zh-CN"/>
        </w:rPr>
      </w:pPr>
    </w:p>
    <w:p w14:paraId="63BE017A" w14:textId="4CBFD8C7" w:rsidR="00B83B07" w:rsidRDefault="00B83B07" w:rsidP="006F320A">
      <w:pPr>
        <w:tabs>
          <w:tab w:val="clear" w:pos="567"/>
        </w:tabs>
        <w:spacing w:line="240" w:lineRule="auto"/>
        <w:rPr>
          <w:rFonts w:eastAsia="MS Mincho"/>
          <w:szCs w:val="22"/>
          <w:lang w:eastAsia="zh-CN"/>
        </w:rPr>
      </w:pPr>
      <w:r w:rsidRPr="00B83B07">
        <w:rPr>
          <w:rFonts w:eastAsia="MS Mincho"/>
          <w:szCs w:val="22"/>
          <w:lang w:eastAsia="zh-CN"/>
        </w:rPr>
        <w:t>Tämä lääkevalmiste voi aiheuttaa riskin ympäristölle (ks. kohta</w:t>
      </w:r>
      <w:r>
        <w:rPr>
          <w:rFonts w:eastAsia="MS Mincho"/>
          <w:szCs w:val="22"/>
          <w:lang w:eastAsia="zh-CN"/>
        </w:rPr>
        <w:t> </w:t>
      </w:r>
      <w:r w:rsidRPr="00B83B07">
        <w:rPr>
          <w:rFonts w:eastAsia="MS Mincho"/>
          <w:szCs w:val="22"/>
          <w:lang w:eastAsia="zh-CN"/>
        </w:rPr>
        <w:t>5.3).</w:t>
      </w:r>
    </w:p>
    <w:p w14:paraId="1CE9326B" w14:textId="77777777" w:rsidR="00B83B07" w:rsidRPr="00A80F24" w:rsidRDefault="00B83B07" w:rsidP="006F320A">
      <w:pPr>
        <w:tabs>
          <w:tab w:val="clear" w:pos="567"/>
        </w:tabs>
        <w:spacing w:line="240" w:lineRule="auto"/>
        <w:rPr>
          <w:rFonts w:eastAsia="MS Mincho"/>
          <w:szCs w:val="22"/>
          <w:lang w:eastAsia="zh-CN"/>
        </w:rPr>
      </w:pPr>
    </w:p>
    <w:p w14:paraId="344B5F56" w14:textId="77777777" w:rsidR="000B0DF3" w:rsidRPr="00A80F24" w:rsidRDefault="00017285" w:rsidP="006F320A">
      <w:pPr>
        <w:tabs>
          <w:tab w:val="clear" w:pos="567"/>
        </w:tabs>
        <w:spacing w:line="240" w:lineRule="auto"/>
        <w:rPr>
          <w:rFonts w:eastAsia="MS Mincho"/>
          <w:szCs w:val="22"/>
        </w:rPr>
      </w:pPr>
      <w:r w:rsidRPr="00A80F24">
        <w:rPr>
          <w:szCs w:val="22"/>
        </w:rPr>
        <w:t>Käyttämätön lääkevalmiste tai jäte on hävitettävä paikallisten vaatimusten mukaisesti.</w:t>
      </w:r>
    </w:p>
    <w:p w14:paraId="4A952BC6" w14:textId="77777777" w:rsidR="000B0DF3" w:rsidRPr="00A80F24" w:rsidRDefault="000B0DF3" w:rsidP="006F320A">
      <w:pPr>
        <w:tabs>
          <w:tab w:val="clear" w:pos="567"/>
        </w:tabs>
        <w:spacing w:line="240" w:lineRule="auto"/>
        <w:rPr>
          <w:szCs w:val="22"/>
        </w:rPr>
      </w:pPr>
    </w:p>
    <w:p w14:paraId="57BD3A59" w14:textId="77777777" w:rsidR="000B0DF3" w:rsidRPr="00A80F24" w:rsidRDefault="00017285" w:rsidP="006F320A">
      <w:pPr>
        <w:keepNext/>
        <w:tabs>
          <w:tab w:val="clear" w:pos="567"/>
        </w:tabs>
        <w:spacing w:line="240" w:lineRule="auto"/>
        <w:rPr>
          <w:szCs w:val="22"/>
          <w:u w:val="single"/>
        </w:rPr>
      </w:pPr>
      <w:r w:rsidRPr="00A80F24">
        <w:rPr>
          <w:szCs w:val="22"/>
          <w:u w:val="single"/>
        </w:rPr>
        <w:t>Käsittely- ja käyttöohjeet</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A80F24" w14:paraId="439CE0CD" w14:textId="77777777">
        <w:trPr>
          <w:cantSplit/>
        </w:trPr>
        <w:tc>
          <w:tcPr>
            <w:tcW w:w="9327" w:type="dxa"/>
            <w:gridSpan w:val="4"/>
            <w:tcBorders>
              <w:top w:val="nil"/>
              <w:left w:val="nil"/>
              <w:bottom w:val="nil"/>
              <w:right w:val="nil"/>
            </w:tcBorders>
          </w:tcPr>
          <w:p w14:paraId="117445FF" w14:textId="77777777" w:rsidR="000B0DF3" w:rsidRPr="00A80F24" w:rsidRDefault="000B0DF3" w:rsidP="006F320A">
            <w:pPr>
              <w:pStyle w:val="Text"/>
              <w:keepNext/>
              <w:spacing w:before="0"/>
              <w:jc w:val="left"/>
              <w:rPr>
                <w:sz w:val="22"/>
                <w:szCs w:val="22"/>
              </w:rPr>
            </w:pPr>
          </w:p>
          <w:p w14:paraId="34ADFD10" w14:textId="77777777" w:rsidR="000B0DF3" w:rsidRPr="00A80F24" w:rsidRDefault="00017285" w:rsidP="006F320A">
            <w:pPr>
              <w:pStyle w:val="Text"/>
              <w:keepNext/>
              <w:spacing w:before="0"/>
              <w:jc w:val="left"/>
              <w:rPr>
                <w:sz w:val="22"/>
                <w:szCs w:val="22"/>
              </w:rPr>
            </w:pPr>
            <w:r w:rsidRPr="00A80F24">
              <w:rPr>
                <w:sz w:val="22"/>
                <w:szCs w:val="22"/>
              </w:rPr>
              <w:t xml:space="preserve">Lue </w:t>
            </w:r>
            <w:r w:rsidRPr="00A80F24">
              <w:rPr>
                <w:b/>
                <w:bCs/>
                <w:sz w:val="22"/>
                <w:szCs w:val="22"/>
              </w:rPr>
              <w:t>Käyttöohjeet</w:t>
            </w:r>
            <w:r w:rsidRPr="00A80F24">
              <w:rPr>
                <w:sz w:val="22"/>
                <w:szCs w:val="22"/>
              </w:rPr>
              <w:t xml:space="preserve"> kokonaan ennen kuin käytät Atectura Breezhaler -valmistetta.</w:t>
            </w:r>
          </w:p>
          <w:p w14:paraId="11D215D9" w14:textId="77777777" w:rsidR="000B0DF3" w:rsidRPr="00A80F24" w:rsidRDefault="000B0DF3" w:rsidP="006F320A">
            <w:pPr>
              <w:pStyle w:val="Text"/>
              <w:keepNext/>
              <w:spacing w:before="0"/>
              <w:jc w:val="left"/>
              <w:rPr>
                <w:sz w:val="22"/>
                <w:szCs w:val="22"/>
              </w:rPr>
            </w:pPr>
          </w:p>
        </w:tc>
      </w:tr>
      <w:tr w:rsidR="000B0DF3" w:rsidRPr="00A80F24" w14:paraId="1E14938D" w14:textId="77777777" w:rsidTr="00BB75D8">
        <w:trPr>
          <w:cantSplit/>
          <w:trHeight w:val="1919"/>
        </w:trPr>
        <w:tc>
          <w:tcPr>
            <w:tcW w:w="2376" w:type="dxa"/>
            <w:tcBorders>
              <w:top w:val="nil"/>
              <w:left w:val="nil"/>
              <w:bottom w:val="nil"/>
              <w:right w:val="nil"/>
            </w:tcBorders>
            <w:vAlign w:val="center"/>
          </w:tcPr>
          <w:p w14:paraId="7468F070" w14:textId="58CD8D56" w:rsidR="000B0DF3" w:rsidRPr="00A80F24" w:rsidRDefault="00BB75D8" w:rsidP="006F320A">
            <w:pPr>
              <w:pStyle w:val="Table"/>
              <w:tabs>
                <w:tab w:val="clear" w:pos="284"/>
              </w:tabs>
              <w:spacing w:before="0" w:after="0"/>
              <w:jc w:val="center"/>
              <w:rPr>
                <w:rFonts w:ascii="Times New Roman" w:eastAsia="Arial" w:hAnsi="Times New Roman"/>
                <w:b/>
                <w:sz w:val="22"/>
                <w:szCs w:val="22"/>
              </w:rPr>
            </w:pPr>
            <w:r w:rsidRPr="00A80F24">
              <w:rPr>
                <w:noProof/>
                <w:lang w:val="en-US" w:eastAsia="en-US"/>
              </w:rPr>
              <w:drawing>
                <wp:inline distT="0" distB="0" distL="0" distR="0" wp14:anchorId="60B40C68" wp14:editId="764CEEC2">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3B144C6B" w:rsidR="000B0DF3" w:rsidRPr="00A80F24" w:rsidRDefault="00BB75D8" w:rsidP="006F320A">
            <w:pPr>
              <w:pStyle w:val="Text"/>
              <w:spacing w:before="0"/>
              <w:jc w:val="center"/>
              <w:rPr>
                <w:b/>
                <w:sz w:val="22"/>
                <w:szCs w:val="22"/>
              </w:rPr>
            </w:pPr>
            <w:r w:rsidRPr="00A80F24">
              <w:rPr>
                <w:noProof/>
                <w:lang w:val="en-US" w:eastAsia="en-US"/>
              </w:rPr>
              <w:drawing>
                <wp:inline distT="0" distB="0" distL="0" distR="0" wp14:anchorId="14C476FF" wp14:editId="5015CB1C">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2FF89D91" w:rsidR="000B0DF3" w:rsidRPr="00A80F24" w:rsidRDefault="00BB75D8" w:rsidP="006F320A">
            <w:pPr>
              <w:pStyle w:val="Text"/>
              <w:spacing w:before="0"/>
              <w:jc w:val="center"/>
              <w:rPr>
                <w:b/>
                <w:sz w:val="22"/>
                <w:szCs w:val="22"/>
              </w:rPr>
            </w:pPr>
            <w:r w:rsidRPr="00A80F24">
              <w:rPr>
                <w:noProof/>
                <w:lang w:val="en-US" w:eastAsia="en-US"/>
              </w:rPr>
              <w:drawing>
                <wp:inline distT="0" distB="0" distL="0" distR="0" wp14:anchorId="6FC1810A" wp14:editId="6D8053C4">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03E2E433" w:rsidR="000B0DF3" w:rsidRPr="00A80F24" w:rsidRDefault="00BB75D8" w:rsidP="006F320A">
            <w:pPr>
              <w:pStyle w:val="Text"/>
              <w:spacing w:before="0"/>
              <w:jc w:val="center"/>
              <w:rPr>
                <w:b/>
                <w:sz w:val="20"/>
              </w:rPr>
            </w:pPr>
            <w:r w:rsidRPr="00A80F24">
              <w:rPr>
                <w:noProof/>
                <w:lang w:val="en-US" w:eastAsia="en-US"/>
              </w:rPr>
              <w:drawing>
                <wp:inline distT="0" distB="0" distL="0" distR="0" wp14:anchorId="32593020" wp14:editId="22980CED">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0B0DF3" w:rsidRPr="00A80F24" w14:paraId="105C7ACE" w14:textId="77777777">
        <w:trPr>
          <w:cantSplit/>
        </w:trPr>
        <w:tc>
          <w:tcPr>
            <w:tcW w:w="2376" w:type="dxa"/>
            <w:tcBorders>
              <w:top w:val="nil"/>
              <w:left w:val="nil"/>
              <w:bottom w:val="nil"/>
              <w:right w:val="nil"/>
            </w:tcBorders>
            <w:hideMark/>
          </w:tcPr>
          <w:p w14:paraId="166D3A81" w14:textId="1A87353F" w:rsidR="000B0DF3" w:rsidRPr="00A80F24" w:rsidRDefault="00552AD6" w:rsidP="006F320A">
            <w:pPr>
              <w:pStyle w:val="Table"/>
              <w:tabs>
                <w:tab w:val="clear" w:pos="284"/>
              </w:tabs>
              <w:spacing w:before="0" w:after="0"/>
              <w:jc w:val="center"/>
              <w:rPr>
                <w:rFonts w:ascii="Times New Roman" w:eastAsia="Arial" w:hAnsi="Times New Roman"/>
                <w:b/>
                <w:sz w:val="22"/>
                <w:szCs w:val="22"/>
              </w:rPr>
            </w:pPr>
            <w:r w:rsidRPr="00A80F24">
              <w:rPr>
                <w:rFonts w:ascii="Times New Roman" w:hAnsi="Times New Roman"/>
                <w:b/>
                <w:sz w:val="22"/>
                <w:szCs w:val="22"/>
              </w:rPr>
              <w:t>Aseta kapseli</w:t>
            </w:r>
          </w:p>
        </w:tc>
        <w:tc>
          <w:tcPr>
            <w:tcW w:w="2268" w:type="dxa"/>
            <w:tcBorders>
              <w:top w:val="nil"/>
              <w:left w:val="nil"/>
              <w:bottom w:val="nil"/>
              <w:right w:val="nil"/>
            </w:tcBorders>
            <w:hideMark/>
          </w:tcPr>
          <w:p w14:paraId="776A15C4" w14:textId="71AFD928" w:rsidR="000B0DF3" w:rsidRPr="00A80F24" w:rsidRDefault="00552AD6"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Lävistä ja vapauta</w:t>
            </w:r>
          </w:p>
        </w:tc>
        <w:tc>
          <w:tcPr>
            <w:tcW w:w="2268" w:type="dxa"/>
            <w:tcBorders>
              <w:top w:val="nil"/>
              <w:left w:val="nil"/>
              <w:bottom w:val="nil"/>
              <w:right w:val="nil"/>
            </w:tcBorders>
            <w:hideMark/>
          </w:tcPr>
          <w:p w14:paraId="3BD1F52B" w14:textId="71C1DF4C" w:rsidR="000B0DF3" w:rsidRPr="00A80F24" w:rsidRDefault="00552AD6"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Inhaloi syvään</w:t>
            </w:r>
          </w:p>
        </w:tc>
        <w:tc>
          <w:tcPr>
            <w:tcW w:w="2415" w:type="dxa"/>
            <w:tcBorders>
              <w:top w:val="nil"/>
              <w:left w:val="nil"/>
              <w:bottom w:val="nil"/>
              <w:right w:val="nil"/>
            </w:tcBorders>
            <w:hideMark/>
          </w:tcPr>
          <w:p w14:paraId="00B73AEE" w14:textId="77777777" w:rsidR="000B0DF3" w:rsidRPr="00A80F24" w:rsidRDefault="00017285"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Tarkista, että kapseli on tyhjä</w:t>
            </w:r>
          </w:p>
        </w:tc>
      </w:tr>
      <w:tr w:rsidR="00BB75D8" w:rsidRPr="00A80F24" w14:paraId="312E288B" w14:textId="77777777" w:rsidTr="001F52FF">
        <w:trPr>
          <w:cantSplit/>
        </w:trPr>
        <w:tc>
          <w:tcPr>
            <w:tcW w:w="2376" w:type="dxa"/>
            <w:tcBorders>
              <w:top w:val="nil"/>
              <w:left w:val="nil"/>
              <w:bottom w:val="nil"/>
              <w:right w:val="nil"/>
            </w:tcBorders>
          </w:tcPr>
          <w:p w14:paraId="622348B1" w14:textId="77777777" w:rsidR="00BB75D8" w:rsidRPr="00A80F24" w:rsidRDefault="00BB75D8" w:rsidP="006F320A">
            <w:pPr>
              <w:pStyle w:val="Text"/>
              <w:jc w:val="left"/>
              <w:rPr>
                <w:b/>
                <w:sz w:val="22"/>
                <w:szCs w:val="22"/>
              </w:rPr>
            </w:pPr>
            <w:r w:rsidRPr="00A80F24">
              <w:rPr>
                <w:noProof/>
                <w:lang w:val="en-US" w:eastAsia="en-US"/>
              </w:rPr>
              <mc:AlternateContent>
                <mc:Choice Requires="wps">
                  <w:drawing>
                    <wp:anchor distT="0" distB="0" distL="114300" distR="114300" simplePos="0" relativeHeight="251676160" behindDoc="0" locked="0" layoutInCell="1" allowOverlap="1" wp14:anchorId="32D91FC3" wp14:editId="4EA45B86">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40E5EF0" w14:textId="77777777" w:rsidR="005D114F" w:rsidRPr="00F52A44" w:rsidRDefault="005D114F" w:rsidP="00BB75D8">
                                  <w:pPr>
                                    <w:jc w:val="center"/>
                                    <w:rPr>
                                      <w:b/>
                                      <w:color w:val="FFFFFF"/>
                                      <w:sz w:val="28"/>
                                    </w:rPr>
                                  </w:pPr>
                                  <w:r w:rsidRPr="00F52A44">
                                    <w:rPr>
                                      <w:b/>
                                      <w:color w:val="FFFFFF"/>
                                      <w:sz w:val="28"/>
                                    </w:rPr>
                                    <w:t>1</w:t>
                                  </w:r>
                                </w:p>
                                <w:p w14:paraId="465CF561" w14:textId="77777777" w:rsidR="005D114F" w:rsidRPr="00F52A44" w:rsidRDefault="005D114F"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1F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40E5EF0" w14:textId="77777777" w:rsidR="005D114F" w:rsidRPr="00F52A44" w:rsidRDefault="005D114F" w:rsidP="00BB75D8">
                            <w:pPr>
                              <w:jc w:val="center"/>
                              <w:rPr>
                                <w:b/>
                                <w:color w:val="FFFFFF"/>
                                <w:sz w:val="28"/>
                              </w:rPr>
                            </w:pPr>
                            <w:r w:rsidRPr="00F52A44">
                              <w:rPr>
                                <w:b/>
                                <w:color w:val="FFFFFF"/>
                                <w:sz w:val="28"/>
                              </w:rPr>
                              <w:t>1</w:t>
                            </w:r>
                          </w:p>
                          <w:p w14:paraId="465CF561" w14:textId="77777777" w:rsidR="005D114F" w:rsidRPr="00F52A44" w:rsidRDefault="005D114F" w:rsidP="00BB75D8">
                            <w:pPr>
                              <w:rPr>
                                <w:b/>
                                <w:color w:val="FFFFFF"/>
                                <w:sz w:val="28"/>
                              </w:rPr>
                            </w:pPr>
                          </w:p>
                        </w:txbxContent>
                      </v:textbox>
                    </v:shape>
                  </w:pict>
                </mc:Fallback>
              </mc:AlternateContent>
            </w:r>
          </w:p>
        </w:tc>
        <w:tc>
          <w:tcPr>
            <w:tcW w:w="2268" w:type="dxa"/>
            <w:tcBorders>
              <w:top w:val="nil"/>
              <w:left w:val="nil"/>
              <w:bottom w:val="nil"/>
              <w:right w:val="nil"/>
            </w:tcBorders>
          </w:tcPr>
          <w:p w14:paraId="7EA895A0" w14:textId="77777777" w:rsidR="00BB75D8" w:rsidRPr="00A80F24" w:rsidRDefault="00BB75D8"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77184" behindDoc="0" locked="0" layoutInCell="1" allowOverlap="1" wp14:anchorId="1257FBCC" wp14:editId="54638BF6">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73E5C0F" w14:textId="77777777" w:rsidR="005D114F" w:rsidRPr="00F52A44" w:rsidRDefault="005D114F" w:rsidP="00BB75D8">
                                  <w:pPr>
                                    <w:jc w:val="center"/>
                                    <w:rPr>
                                      <w:b/>
                                      <w:color w:val="FFFFFF"/>
                                      <w:sz w:val="28"/>
                                    </w:rPr>
                                  </w:pPr>
                                  <w:r w:rsidRPr="00F52A44">
                                    <w:rPr>
                                      <w:b/>
                                      <w:color w:val="FFFFFF"/>
                                      <w:sz w:val="28"/>
                                    </w:rPr>
                                    <w:t>2</w:t>
                                  </w:r>
                                </w:p>
                                <w:p w14:paraId="2E5E92C7" w14:textId="77777777" w:rsidR="005D114F" w:rsidRPr="00F52A44" w:rsidRDefault="005D114F"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7FBCC" id="Down Arrow 236"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73E5C0F" w14:textId="77777777" w:rsidR="005D114F" w:rsidRPr="00F52A44" w:rsidRDefault="005D114F" w:rsidP="00BB75D8">
                            <w:pPr>
                              <w:jc w:val="center"/>
                              <w:rPr>
                                <w:b/>
                                <w:color w:val="FFFFFF"/>
                                <w:sz w:val="28"/>
                              </w:rPr>
                            </w:pPr>
                            <w:r w:rsidRPr="00F52A44">
                              <w:rPr>
                                <w:b/>
                                <w:color w:val="FFFFFF"/>
                                <w:sz w:val="28"/>
                              </w:rPr>
                              <w:t>2</w:t>
                            </w:r>
                          </w:p>
                          <w:p w14:paraId="2E5E92C7" w14:textId="77777777" w:rsidR="005D114F" w:rsidRPr="00F52A44" w:rsidRDefault="005D114F" w:rsidP="00BB75D8">
                            <w:pPr>
                              <w:rPr>
                                <w:b/>
                                <w:color w:val="FFFFFF"/>
                                <w:sz w:val="28"/>
                              </w:rPr>
                            </w:pPr>
                          </w:p>
                        </w:txbxContent>
                      </v:textbox>
                    </v:shape>
                  </w:pict>
                </mc:Fallback>
              </mc:AlternateContent>
            </w:r>
          </w:p>
        </w:tc>
        <w:tc>
          <w:tcPr>
            <w:tcW w:w="2268" w:type="dxa"/>
            <w:tcBorders>
              <w:top w:val="nil"/>
              <w:left w:val="nil"/>
              <w:bottom w:val="nil"/>
              <w:right w:val="nil"/>
            </w:tcBorders>
          </w:tcPr>
          <w:p w14:paraId="24810779" w14:textId="77777777" w:rsidR="00BB75D8" w:rsidRPr="00A80F24" w:rsidRDefault="00BB75D8"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78208" behindDoc="0" locked="0" layoutInCell="1" allowOverlap="1" wp14:anchorId="09FD47D1" wp14:editId="54B8E289">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D31A259" w14:textId="77777777" w:rsidR="005D114F" w:rsidRPr="00F52A44" w:rsidRDefault="005D114F" w:rsidP="00BB75D8">
                                  <w:pPr>
                                    <w:jc w:val="center"/>
                                    <w:rPr>
                                      <w:b/>
                                      <w:color w:val="FFFFFF"/>
                                      <w:sz w:val="28"/>
                                    </w:rPr>
                                  </w:pPr>
                                  <w:r w:rsidRPr="00F52A44">
                                    <w:rPr>
                                      <w:b/>
                                      <w:color w:val="FFFFFF"/>
                                      <w:sz w:val="28"/>
                                    </w:rPr>
                                    <w:t>3</w:t>
                                  </w:r>
                                </w:p>
                                <w:p w14:paraId="742E2A2A" w14:textId="77777777" w:rsidR="005D114F" w:rsidRPr="00F52A44" w:rsidRDefault="005D114F" w:rsidP="00BB75D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D47D1" id="Down Arrow 237"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7D31A259" w14:textId="77777777" w:rsidR="005D114F" w:rsidRPr="00F52A44" w:rsidRDefault="005D114F" w:rsidP="00BB75D8">
                            <w:pPr>
                              <w:jc w:val="center"/>
                              <w:rPr>
                                <w:b/>
                                <w:color w:val="FFFFFF"/>
                                <w:sz w:val="28"/>
                              </w:rPr>
                            </w:pPr>
                            <w:r w:rsidRPr="00F52A44">
                              <w:rPr>
                                <w:b/>
                                <w:color w:val="FFFFFF"/>
                                <w:sz w:val="28"/>
                              </w:rPr>
                              <w:t>3</w:t>
                            </w:r>
                          </w:p>
                          <w:p w14:paraId="742E2A2A" w14:textId="77777777" w:rsidR="005D114F" w:rsidRPr="00F52A44" w:rsidRDefault="005D114F" w:rsidP="00BB75D8">
                            <w:pPr>
                              <w:rPr>
                                <w:b/>
                                <w:color w:val="FFFFFF"/>
                                <w:sz w:val="28"/>
                              </w:rPr>
                            </w:pPr>
                          </w:p>
                        </w:txbxContent>
                      </v:textbox>
                    </v:shape>
                  </w:pict>
                </mc:Fallback>
              </mc:AlternateContent>
            </w:r>
          </w:p>
        </w:tc>
        <w:tc>
          <w:tcPr>
            <w:tcW w:w="2415" w:type="dxa"/>
            <w:tcBorders>
              <w:top w:val="nil"/>
              <w:left w:val="nil"/>
              <w:bottom w:val="nil"/>
              <w:right w:val="nil"/>
            </w:tcBorders>
            <w:hideMark/>
          </w:tcPr>
          <w:p w14:paraId="0508799D" w14:textId="77777777" w:rsidR="00BB75D8" w:rsidRPr="00A80F24" w:rsidRDefault="00BB75D8"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79232" behindDoc="0" locked="0" layoutInCell="1" allowOverlap="1" wp14:anchorId="53D771CB" wp14:editId="0B35524A">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A147496" w14:textId="77E406EA" w:rsidR="005D114F" w:rsidRPr="00402DDE" w:rsidRDefault="005D114F" w:rsidP="00402DDE">
                                  <w:pPr>
                                    <w:jc w:val="center"/>
                                    <w:rPr>
                                      <w:b/>
                                      <w:color w:val="FFFFFF"/>
                                      <w:sz w:val="28"/>
                                      <w:szCs w:val="28"/>
                                    </w:rPr>
                                  </w:pPr>
                                  <w:r w:rsidRPr="00402DDE">
                                    <w:rPr>
                                      <w:b/>
                                      <w:color w:val="FFFFFF"/>
                                      <w:sz w:val="28"/>
                                      <w:szCs w:val="28"/>
                                    </w:rPr>
                                    <w:t>4</w:t>
                                  </w:r>
                                </w:p>
                                <w:p w14:paraId="6DC9648C" w14:textId="77777777" w:rsidR="005D114F" w:rsidRPr="00F52A44" w:rsidRDefault="005D114F" w:rsidP="00BB75D8">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771CB" id="Down Arrow 238" o:spid="_x0000_s1029" type="#_x0000_t67" style="position:absolute;margin-left:.3pt;margin-top:7.35pt;width:111.05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2A147496" w14:textId="77E406EA" w:rsidR="005D114F" w:rsidRPr="00402DDE" w:rsidRDefault="005D114F" w:rsidP="00402DDE">
                            <w:pPr>
                              <w:jc w:val="center"/>
                              <w:rPr>
                                <w:b/>
                                <w:color w:val="FFFFFF"/>
                                <w:sz w:val="28"/>
                                <w:szCs w:val="28"/>
                              </w:rPr>
                            </w:pPr>
                            <w:r w:rsidRPr="00402DDE">
                              <w:rPr>
                                <w:b/>
                                <w:color w:val="FFFFFF"/>
                                <w:sz w:val="28"/>
                                <w:szCs w:val="28"/>
                              </w:rPr>
                              <w:t>4</w:t>
                            </w:r>
                          </w:p>
                          <w:p w14:paraId="6DC9648C" w14:textId="77777777" w:rsidR="005D114F" w:rsidRPr="00F52A44" w:rsidRDefault="005D114F" w:rsidP="00BB75D8">
                            <w:pPr>
                              <w:rPr>
                                <w:b/>
                                <w:color w:val="FFFFFF"/>
                                <w:sz w:val="28"/>
                                <w:szCs w:val="28"/>
                              </w:rPr>
                            </w:pPr>
                          </w:p>
                        </w:txbxContent>
                      </v:textbox>
                    </v:shape>
                  </w:pict>
                </mc:Fallback>
              </mc:AlternateContent>
            </w:r>
          </w:p>
        </w:tc>
      </w:tr>
      <w:tr w:rsidR="00BB75D8" w:rsidRPr="00A80F24" w14:paraId="10E8B6EF" w14:textId="77777777" w:rsidTr="001F52FF">
        <w:trPr>
          <w:cantSplit/>
        </w:trPr>
        <w:tc>
          <w:tcPr>
            <w:tcW w:w="2376" w:type="dxa"/>
            <w:tcBorders>
              <w:top w:val="nil"/>
              <w:left w:val="nil"/>
              <w:bottom w:val="nil"/>
              <w:right w:val="nil"/>
            </w:tcBorders>
          </w:tcPr>
          <w:p w14:paraId="52D6324A" w14:textId="77777777" w:rsidR="00BB75D8" w:rsidRPr="00A80F24" w:rsidRDefault="00BB75D8" w:rsidP="006F320A">
            <w:pPr>
              <w:pStyle w:val="Text"/>
              <w:jc w:val="left"/>
              <w:rPr>
                <w:b/>
                <w:sz w:val="22"/>
                <w:szCs w:val="22"/>
              </w:rPr>
            </w:pPr>
          </w:p>
        </w:tc>
        <w:tc>
          <w:tcPr>
            <w:tcW w:w="2268" w:type="dxa"/>
            <w:tcBorders>
              <w:top w:val="nil"/>
              <w:left w:val="nil"/>
              <w:bottom w:val="nil"/>
              <w:right w:val="nil"/>
            </w:tcBorders>
          </w:tcPr>
          <w:p w14:paraId="7E5419E5" w14:textId="77777777" w:rsidR="00BB75D8" w:rsidRPr="00A80F24" w:rsidRDefault="00BB75D8" w:rsidP="006F320A">
            <w:pPr>
              <w:pStyle w:val="Text"/>
              <w:spacing w:before="0"/>
              <w:jc w:val="left"/>
              <w:rPr>
                <w:b/>
                <w:sz w:val="22"/>
                <w:szCs w:val="22"/>
              </w:rPr>
            </w:pPr>
          </w:p>
        </w:tc>
        <w:tc>
          <w:tcPr>
            <w:tcW w:w="2268" w:type="dxa"/>
            <w:tcBorders>
              <w:top w:val="nil"/>
              <w:left w:val="nil"/>
              <w:bottom w:val="nil"/>
              <w:right w:val="nil"/>
            </w:tcBorders>
          </w:tcPr>
          <w:p w14:paraId="7B725E4C" w14:textId="77777777" w:rsidR="00BB75D8" w:rsidRPr="00A80F24" w:rsidRDefault="00BB75D8" w:rsidP="006F320A">
            <w:pPr>
              <w:pStyle w:val="Text"/>
              <w:spacing w:before="0"/>
              <w:jc w:val="left"/>
              <w:rPr>
                <w:b/>
                <w:sz w:val="22"/>
                <w:szCs w:val="22"/>
              </w:rPr>
            </w:pPr>
          </w:p>
        </w:tc>
        <w:tc>
          <w:tcPr>
            <w:tcW w:w="2415" w:type="dxa"/>
            <w:tcBorders>
              <w:top w:val="nil"/>
              <w:left w:val="nil"/>
              <w:bottom w:val="nil"/>
              <w:right w:val="nil"/>
            </w:tcBorders>
          </w:tcPr>
          <w:p w14:paraId="6D989067" w14:textId="77777777" w:rsidR="00BB75D8" w:rsidRPr="00A80F24" w:rsidRDefault="00BB75D8" w:rsidP="006F320A">
            <w:pPr>
              <w:pStyle w:val="Text"/>
              <w:spacing w:before="0"/>
              <w:jc w:val="left"/>
              <w:rPr>
                <w:b/>
                <w:sz w:val="22"/>
                <w:szCs w:val="22"/>
              </w:rPr>
            </w:pPr>
          </w:p>
        </w:tc>
      </w:tr>
      <w:tr w:rsidR="00BB75D8" w:rsidRPr="00A80F24" w14:paraId="46EAA56D" w14:textId="77777777" w:rsidTr="001F52FF">
        <w:trPr>
          <w:cantSplit/>
        </w:trPr>
        <w:tc>
          <w:tcPr>
            <w:tcW w:w="2376" w:type="dxa"/>
            <w:tcBorders>
              <w:top w:val="nil"/>
              <w:left w:val="nil"/>
              <w:bottom w:val="single" w:sz="24" w:space="0" w:color="808080"/>
              <w:right w:val="nil"/>
            </w:tcBorders>
          </w:tcPr>
          <w:p w14:paraId="4ABE9783" w14:textId="77777777" w:rsidR="00BB75D8" w:rsidRPr="00A80F24" w:rsidRDefault="00BB75D8" w:rsidP="006F320A">
            <w:pPr>
              <w:pStyle w:val="Text"/>
              <w:jc w:val="left"/>
              <w:rPr>
                <w:b/>
                <w:sz w:val="22"/>
                <w:szCs w:val="22"/>
              </w:rPr>
            </w:pPr>
          </w:p>
        </w:tc>
        <w:tc>
          <w:tcPr>
            <w:tcW w:w="2268" w:type="dxa"/>
            <w:tcBorders>
              <w:top w:val="nil"/>
              <w:left w:val="nil"/>
              <w:bottom w:val="single" w:sz="24" w:space="0" w:color="808080"/>
              <w:right w:val="nil"/>
            </w:tcBorders>
          </w:tcPr>
          <w:p w14:paraId="0CC74845" w14:textId="77777777" w:rsidR="00BB75D8" w:rsidRPr="00A80F24" w:rsidRDefault="00BB75D8" w:rsidP="006F320A">
            <w:pPr>
              <w:pStyle w:val="Text"/>
              <w:spacing w:before="0"/>
              <w:jc w:val="left"/>
              <w:rPr>
                <w:b/>
                <w:sz w:val="22"/>
                <w:szCs w:val="22"/>
              </w:rPr>
            </w:pPr>
          </w:p>
        </w:tc>
        <w:tc>
          <w:tcPr>
            <w:tcW w:w="2268" w:type="dxa"/>
            <w:tcBorders>
              <w:top w:val="nil"/>
              <w:left w:val="nil"/>
              <w:bottom w:val="single" w:sz="24" w:space="0" w:color="808080"/>
              <w:right w:val="nil"/>
            </w:tcBorders>
          </w:tcPr>
          <w:p w14:paraId="542C4413" w14:textId="77777777" w:rsidR="00BB75D8" w:rsidRPr="00A80F24" w:rsidRDefault="00BB75D8" w:rsidP="006F320A">
            <w:pPr>
              <w:pStyle w:val="Text"/>
              <w:spacing w:before="0"/>
              <w:jc w:val="left"/>
              <w:rPr>
                <w:b/>
                <w:sz w:val="22"/>
                <w:szCs w:val="22"/>
              </w:rPr>
            </w:pPr>
          </w:p>
        </w:tc>
        <w:tc>
          <w:tcPr>
            <w:tcW w:w="2415" w:type="dxa"/>
            <w:tcBorders>
              <w:top w:val="nil"/>
              <w:left w:val="nil"/>
              <w:bottom w:val="single" w:sz="24" w:space="0" w:color="808080"/>
              <w:right w:val="nil"/>
            </w:tcBorders>
          </w:tcPr>
          <w:p w14:paraId="413C71E8" w14:textId="77777777" w:rsidR="00BB75D8" w:rsidRPr="00A80F24" w:rsidRDefault="00BB75D8" w:rsidP="006F320A">
            <w:pPr>
              <w:pStyle w:val="Text"/>
              <w:spacing w:before="0"/>
              <w:jc w:val="left"/>
              <w:rPr>
                <w:b/>
                <w:sz w:val="22"/>
                <w:szCs w:val="22"/>
              </w:rPr>
            </w:pPr>
          </w:p>
        </w:tc>
      </w:tr>
      <w:tr w:rsidR="000B0DF3" w:rsidRPr="00A80F24" w14:paraId="2A9009DE" w14:textId="77777777" w:rsidTr="00BB75D8">
        <w:trPr>
          <w:cantSplit/>
        </w:trPr>
        <w:tc>
          <w:tcPr>
            <w:tcW w:w="2376" w:type="dxa"/>
            <w:tcBorders>
              <w:top w:val="single" w:sz="24" w:space="0" w:color="808080"/>
              <w:left w:val="single" w:sz="24" w:space="0" w:color="808080"/>
              <w:bottom w:val="nil"/>
              <w:right w:val="single" w:sz="24" w:space="0" w:color="808080"/>
            </w:tcBorders>
          </w:tcPr>
          <w:p w14:paraId="2BA00E46" w14:textId="27AA1547" w:rsidR="000B0DF3" w:rsidRPr="00A80F24" w:rsidRDefault="00BB75D8" w:rsidP="006F320A">
            <w:pPr>
              <w:pStyle w:val="Text"/>
              <w:spacing w:before="0"/>
              <w:jc w:val="center"/>
              <w:rPr>
                <w:b/>
                <w:sz w:val="20"/>
              </w:rPr>
            </w:pPr>
            <w:r w:rsidRPr="00A80F24">
              <w:rPr>
                <w:noProof/>
                <w:lang w:val="en-US" w:eastAsia="en-US"/>
              </w:rPr>
              <w:drawing>
                <wp:inline distT="0" distB="0" distL="0" distR="0" wp14:anchorId="42FF114B" wp14:editId="4E47558B">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1672A023" w:rsidR="000B0DF3" w:rsidRPr="00A80F24" w:rsidRDefault="00BB75D8" w:rsidP="006F320A">
            <w:pPr>
              <w:pStyle w:val="Text"/>
              <w:spacing w:before="0"/>
              <w:jc w:val="center"/>
              <w:rPr>
                <w:b/>
                <w:sz w:val="20"/>
              </w:rPr>
            </w:pPr>
            <w:r w:rsidRPr="00A80F24">
              <w:rPr>
                <w:noProof/>
                <w:lang w:val="en-US" w:eastAsia="en-US"/>
              </w:rPr>
              <w:drawing>
                <wp:inline distT="0" distB="0" distL="0" distR="0" wp14:anchorId="467626CC" wp14:editId="3DBB2FE9">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41E6C9BF" w:rsidR="000B0DF3" w:rsidRPr="00A80F24" w:rsidRDefault="00BB75D8" w:rsidP="006F320A">
            <w:pPr>
              <w:pStyle w:val="Text"/>
              <w:spacing w:before="0"/>
              <w:jc w:val="center"/>
              <w:rPr>
                <w:b/>
                <w:sz w:val="20"/>
              </w:rPr>
            </w:pPr>
            <w:r w:rsidRPr="00A80F24">
              <w:rPr>
                <w:noProof/>
                <w:lang w:val="en-US" w:eastAsia="en-US"/>
              </w:rPr>
              <w:drawing>
                <wp:inline distT="0" distB="0" distL="0" distR="0" wp14:anchorId="4DD68245" wp14:editId="395081C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66880AE4" w:rsidR="000B0DF3" w:rsidRPr="00A80F24" w:rsidRDefault="00BB75D8" w:rsidP="006F320A">
            <w:pPr>
              <w:pStyle w:val="Text"/>
              <w:spacing w:before="0"/>
              <w:jc w:val="center"/>
              <w:rPr>
                <w:b/>
                <w:sz w:val="20"/>
              </w:rPr>
            </w:pPr>
            <w:r w:rsidRPr="00A80F24">
              <w:rPr>
                <w:noProof/>
                <w:lang w:val="en-US" w:eastAsia="en-US"/>
              </w:rPr>
              <w:drawing>
                <wp:inline distT="0" distB="0" distL="0" distR="0" wp14:anchorId="0C16BB20" wp14:editId="5F157C7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0B0DF3" w:rsidRPr="00A80F24"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lastRenderedPageBreak/>
              <w:t>Vaihe 1a:</w:t>
            </w:r>
          </w:p>
          <w:p w14:paraId="476799C1"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6C824A77"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2a:</w:t>
            </w:r>
          </w:p>
          <w:p w14:paraId="5D6FB0C3"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Lävistä kapseli yhden kerran</w:t>
            </w:r>
          </w:p>
          <w:p w14:paraId="20DD1AA8"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Pidä inhalaattoria pystyasennossa.</w:t>
            </w:r>
          </w:p>
          <w:p w14:paraId="5D54757F"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0C2C7A82"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3a:</w:t>
            </w:r>
          </w:p>
          <w:p w14:paraId="216479E3"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Hengitä kokonaan ulos</w:t>
            </w:r>
          </w:p>
          <w:p w14:paraId="26A4B6D5" w14:textId="77777777" w:rsidR="000B0DF3" w:rsidRPr="00A80F24" w:rsidRDefault="00017285"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1806DA28"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Tarkista, että kapseli on tyhjä</w:t>
            </w:r>
          </w:p>
          <w:p w14:paraId="1A60EF61"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Avaa inhalaattori ja katso, onko kapseliin jäänyt</w:t>
            </w:r>
            <w:r w:rsidR="00B11F9D" w:rsidRPr="00A80F24">
              <w:rPr>
                <w:rFonts w:ascii="Times New Roman" w:hAnsi="Times New Roman"/>
                <w:szCs w:val="20"/>
              </w:rPr>
              <w:t xml:space="preserve"> vielä</w:t>
            </w:r>
            <w:r w:rsidRPr="00A80F24">
              <w:rPr>
                <w:rFonts w:ascii="Times New Roman" w:hAnsi="Times New Roman"/>
                <w:szCs w:val="20"/>
              </w:rPr>
              <w:t xml:space="preserve"> jauhetta.</w:t>
            </w:r>
          </w:p>
          <w:p w14:paraId="45E02985" w14:textId="77777777" w:rsidR="00E05D90" w:rsidRPr="00A80F24" w:rsidRDefault="00E05D90" w:rsidP="006F320A">
            <w:pPr>
              <w:pStyle w:val="Table"/>
              <w:tabs>
                <w:tab w:val="clear" w:pos="284"/>
              </w:tabs>
              <w:spacing w:before="0" w:after="0"/>
              <w:rPr>
                <w:rFonts w:ascii="Times New Roman" w:hAnsi="Times New Roman"/>
                <w:szCs w:val="20"/>
              </w:rPr>
            </w:pPr>
          </w:p>
          <w:p w14:paraId="6B010969" w14:textId="77777777" w:rsidR="00E05D90" w:rsidRPr="00A80F24" w:rsidRDefault="00E05D90" w:rsidP="006F320A">
            <w:pPr>
              <w:pStyle w:val="Table"/>
              <w:tabs>
                <w:tab w:val="clear" w:pos="284"/>
              </w:tabs>
              <w:spacing w:before="0" w:after="0"/>
              <w:rPr>
                <w:rFonts w:ascii="Times New Roman" w:hAnsi="Times New Roman"/>
                <w:szCs w:val="20"/>
              </w:rPr>
            </w:pPr>
            <w:r w:rsidRPr="00A80F24">
              <w:rPr>
                <w:rFonts w:ascii="Times New Roman" w:hAnsi="Times New Roman"/>
                <w:szCs w:val="20"/>
              </w:rPr>
              <w:t>Jos kapselissa on vielä jauhetta:</w:t>
            </w:r>
          </w:p>
          <w:p w14:paraId="21D2ECAB" w14:textId="77777777" w:rsidR="00E05D90" w:rsidRPr="00A80F24" w:rsidRDefault="00E05D90" w:rsidP="006F320A">
            <w:pPr>
              <w:pStyle w:val="Table"/>
              <w:numPr>
                <w:ilvl w:val="0"/>
                <w:numId w:val="6"/>
              </w:numPr>
              <w:tabs>
                <w:tab w:val="clear" w:pos="284"/>
              </w:tabs>
              <w:spacing w:before="0" w:after="0"/>
              <w:rPr>
                <w:rFonts w:ascii="Times New Roman" w:hAnsi="Times New Roman"/>
                <w:szCs w:val="20"/>
              </w:rPr>
            </w:pPr>
            <w:r w:rsidRPr="00A80F24">
              <w:rPr>
                <w:rFonts w:ascii="Times New Roman" w:hAnsi="Times New Roman"/>
                <w:szCs w:val="20"/>
              </w:rPr>
              <w:t>Sulje inhalaattori.</w:t>
            </w:r>
          </w:p>
          <w:p w14:paraId="59EBDCAA" w14:textId="33CE28C6" w:rsidR="00E05D90" w:rsidRPr="00A80F24" w:rsidRDefault="00E05D90" w:rsidP="006F320A">
            <w:pPr>
              <w:pStyle w:val="Table"/>
              <w:numPr>
                <w:ilvl w:val="0"/>
                <w:numId w:val="6"/>
              </w:numPr>
              <w:tabs>
                <w:tab w:val="clear" w:pos="284"/>
              </w:tabs>
              <w:spacing w:before="0" w:after="0"/>
              <w:rPr>
                <w:rFonts w:ascii="Times New Roman" w:hAnsi="Times New Roman"/>
                <w:szCs w:val="20"/>
              </w:rPr>
            </w:pPr>
            <w:r w:rsidRPr="00A80F24">
              <w:rPr>
                <w:rFonts w:ascii="Times New Roman" w:hAnsi="Times New Roman"/>
                <w:szCs w:val="20"/>
              </w:rPr>
              <w:t>Toista vaiheet 3a–3d.</w:t>
            </w:r>
          </w:p>
        </w:tc>
      </w:tr>
      <w:tr w:rsidR="000B0DF3" w:rsidRPr="00A80F24" w14:paraId="2B1F9310" w14:textId="77777777">
        <w:trPr>
          <w:cantSplit/>
        </w:trPr>
        <w:tc>
          <w:tcPr>
            <w:tcW w:w="2376" w:type="dxa"/>
            <w:tcBorders>
              <w:top w:val="nil"/>
              <w:left w:val="single" w:sz="24" w:space="0" w:color="808080"/>
              <w:bottom w:val="nil"/>
              <w:right w:val="single" w:sz="24" w:space="0" w:color="808080"/>
            </w:tcBorders>
            <w:hideMark/>
          </w:tcPr>
          <w:p w14:paraId="07E9832A" w14:textId="291F7530" w:rsidR="000B0DF3" w:rsidRPr="00A80F24" w:rsidRDefault="00BB75D8"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36DF8875" wp14:editId="3882B810">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Kuulet naksahduksen, kun neula lävistää kapselin.</w:t>
            </w:r>
          </w:p>
          <w:p w14:paraId="1A53D02C" w14:textId="77777777" w:rsidR="000B0DF3" w:rsidRPr="00A80F24" w:rsidRDefault="00017285"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Lävistä kapseli vain yhden kerran.</w:t>
            </w:r>
          </w:p>
        </w:tc>
        <w:tc>
          <w:tcPr>
            <w:tcW w:w="2268" w:type="dxa"/>
            <w:tcBorders>
              <w:top w:val="nil"/>
              <w:left w:val="single" w:sz="24" w:space="0" w:color="808080"/>
              <w:bottom w:val="nil"/>
              <w:right w:val="single" w:sz="24" w:space="0" w:color="808080"/>
            </w:tcBorders>
            <w:hideMark/>
          </w:tcPr>
          <w:p w14:paraId="1C65E607" w14:textId="09E2AD3C" w:rsidR="000B0DF3" w:rsidRPr="00A80F24" w:rsidRDefault="00E05D90"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3BD8B53B" wp14:editId="03AD70B4">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5E2732E6" w14:textId="77777777" w:rsidR="00E05D90" w:rsidRPr="00A80F24" w:rsidRDefault="00E05D90" w:rsidP="006F320A">
            <w:pPr>
              <w:pStyle w:val="Table"/>
              <w:tabs>
                <w:tab w:val="clear" w:pos="284"/>
              </w:tabs>
              <w:spacing w:before="0" w:after="0"/>
              <w:jc w:val="center"/>
              <w:rPr>
                <w:rFonts w:ascii="Times New Roman" w:hAnsi="Times New Roman"/>
                <w:szCs w:val="20"/>
              </w:rPr>
            </w:pPr>
            <w:r w:rsidRPr="00A80F24">
              <w:rPr>
                <w:noProof/>
                <w:lang w:val="en-US" w:eastAsia="en-US"/>
              </w:rPr>
              <w:drawing>
                <wp:inline distT="0" distB="0" distL="0" distR="0" wp14:anchorId="3374C3AD" wp14:editId="21838616">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20D87900" w14:textId="77777777" w:rsidR="00E05D90" w:rsidRPr="00A80F24" w:rsidRDefault="00E05D90"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Jauhetta</w:t>
            </w:r>
            <w:r w:rsidRPr="00A80F24">
              <w:rPr>
                <w:rFonts w:ascii="Times New Roman" w:hAnsi="Times New Roman"/>
                <w:b/>
                <w:szCs w:val="20"/>
              </w:rPr>
              <w:tab/>
              <w:t>Tyhjä</w:t>
            </w:r>
          </w:p>
          <w:p w14:paraId="32E8E17F" w14:textId="37B63249" w:rsidR="000B0DF3" w:rsidRPr="00A80F24" w:rsidRDefault="00E05D90"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jäljellä</w:t>
            </w:r>
            <w:r w:rsidRPr="00A80F24" w:rsidDel="00E05D90">
              <w:rPr>
                <w:rFonts w:ascii="Times New Roman" w:hAnsi="Times New Roman"/>
                <w:szCs w:val="20"/>
              </w:rPr>
              <w:t xml:space="preserve"> </w:t>
            </w:r>
          </w:p>
        </w:tc>
      </w:tr>
      <w:tr w:rsidR="000B0DF3" w:rsidRPr="00A80F24"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A80F24" w:rsidRDefault="00017285" w:rsidP="006F320A">
            <w:pPr>
              <w:pStyle w:val="Table"/>
              <w:tabs>
                <w:tab w:val="clear" w:pos="284"/>
              </w:tabs>
              <w:spacing w:before="0" w:after="0"/>
              <w:rPr>
                <w:rFonts w:ascii="Times New Roman" w:eastAsia="Calibri" w:hAnsi="Times New Roman"/>
                <w:szCs w:val="20"/>
              </w:rPr>
            </w:pPr>
            <w:r w:rsidRPr="00A80F24">
              <w:rPr>
                <w:rFonts w:ascii="Times New Roman" w:hAnsi="Times New Roman"/>
                <w:szCs w:val="20"/>
              </w:rPr>
              <w:t>Vaihe 1b:</w:t>
            </w:r>
          </w:p>
          <w:p w14:paraId="0AD12C8D"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15A6D665" w14:textId="0F6029A7" w:rsidR="000B0DF3" w:rsidRPr="00A80F24" w:rsidRDefault="00BB75D8" w:rsidP="006F320A">
            <w:pPr>
              <w:pStyle w:val="Table"/>
              <w:tabs>
                <w:tab w:val="clear" w:pos="284"/>
              </w:tabs>
              <w:spacing w:before="0" w:after="0"/>
              <w:rPr>
                <w:rFonts w:ascii="Times New Roman" w:hAnsi="Times New Roman"/>
                <w:szCs w:val="20"/>
              </w:rPr>
            </w:pPr>
            <w:r w:rsidRPr="00A80F24">
              <w:rPr>
                <w:noProof/>
                <w:lang w:val="en-US" w:eastAsia="en-US"/>
              </w:rPr>
              <w:drawing>
                <wp:inline distT="0" distB="0" distL="0" distR="0" wp14:anchorId="772A9793" wp14:editId="3805CD2D">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3C7BAADF"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2b:</w:t>
            </w:r>
          </w:p>
          <w:p w14:paraId="6F57001B"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77ABF681"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3b:</w:t>
            </w:r>
          </w:p>
          <w:p w14:paraId="1B1CA5E1"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Inhaloi lääke syvään</w:t>
            </w:r>
          </w:p>
          <w:p w14:paraId="35147BAF"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Pitele inhalaattoria kuvan mukaisella tavalla.</w:t>
            </w:r>
          </w:p>
          <w:p w14:paraId="6DD9C555" w14:textId="1E7C2FD6" w:rsidR="000B0DF3" w:rsidRPr="00A80F24" w:rsidRDefault="00017285" w:rsidP="006F320A">
            <w:pPr>
              <w:pStyle w:val="Text"/>
              <w:spacing w:before="0"/>
              <w:jc w:val="left"/>
              <w:rPr>
                <w:sz w:val="20"/>
              </w:rPr>
            </w:pPr>
            <w:r w:rsidRPr="00A80F24">
              <w:rPr>
                <w:sz w:val="20"/>
              </w:rPr>
              <w:t xml:space="preserve">Aseta suukappale suuhusi ja </w:t>
            </w:r>
            <w:r w:rsidR="00B11F9D" w:rsidRPr="00A80F24">
              <w:rPr>
                <w:sz w:val="20"/>
              </w:rPr>
              <w:t>sulje</w:t>
            </w:r>
            <w:r w:rsidRPr="00A80F24">
              <w:rPr>
                <w:sz w:val="20"/>
              </w:rPr>
              <w:t xml:space="preserve"> huulet tiukasti sen ympärille.</w:t>
            </w:r>
          </w:p>
          <w:p w14:paraId="56744923"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u w:val="single"/>
              </w:rPr>
              <w:t>Älä paina sivupainikkeita</w:t>
            </w:r>
            <w:r w:rsidRPr="00A80F24">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4F5BE685" w14:textId="0BB2DDFA" w:rsidR="000B0DF3" w:rsidRPr="00A80F24" w:rsidRDefault="000B0DF3" w:rsidP="006F320A">
            <w:pPr>
              <w:pStyle w:val="Table"/>
              <w:tabs>
                <w:tab w:val="clear" w:pos="284"/>
              </w:tabs>
              <w:spacing w:before="0" w:after="0"/>
              <w:rPr>
                <w:rFonts w:ascii="Times New Roman" w:hAnsi="Times New Roman"/>
                <w:b/>
                <w:szCs w:val="20"/>
              </w:rPr>
            </w:pPr>
          </w:p>
        </w:tc>
      </w:tr>
      <w:tr w:rsidR="000B0DF3" w:rsidRPr="00A80F24" w14:paraId="3D2E8DA8" w14:textId="77777777">
        <w:trPr>
          <w:cantSplit/>
        </w:trPr>
        <w:tc>
          <w:tcPr>
            <w:tcW w:w="2376" w:type="dxa"/>
            <w:tcBorders>
              <w:top w:val="nil"/>
              <w:left w:val="single" w:sz="24" w:space="0" w:color="808080"/>
              <w:bottom w:val="nil"/>
              <w:right w:val="single" w:sz="24" w:space="0" w:color="808080"/>
            </w:tcBorders>
            <w:hideMark/>
          </w:tcPr>
          <w:p w14:paraId="13E941FE" w14:textId="67FA711F" w:rsidR="000B0DF3" w:rsidRPr="00A80F24" w:rsidRDefault="00E05D90" w:rsidP="006F320A">
            <w:pPr>
              <w:pStyle w:val="Text"/>
              <w:keepNext/>
              <w:spacing w:before="0"/>
              <w:rPr>
                <w:sz w:val="20"/>
              </w:rPr>
            </w:pPr>
            <w:r w:rsidRPr="00A80F24">
              <w:rPr>
                <w:noProof/>
                <w:lang w:val="en-US" w:eastAsia="en-US"/>
              </w:rPr>
              <w:drawing>
                <wp:inline distT="0" distB="0" distL="0" distR="0" wp14:anchorId="32580E3F" wp14:editId="77275E53">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A80F24">
              <w:rPr>
                <w:noProof/>
                <w:lang w:val="en-US"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A80F24" w:rsidRDefault="000B0DF3" w:rsidP="006F320A">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E1D3B5B" w14:textId="77777777" w:rsidR="000B0DF3" w:rsidRPr="00A80F24" w:rsidRDefault="00017285" w:rsidP="006F320A">
            <w:pPr>
              <w:pStyle w:val="Table"/>
              <w:keepNext/>
              <w:keepLines w:val="0"/>
              <w:tabs>
                <w:tab w:val="clear" w:pos="284"/>
              </w:tabs>
              <w:spacing w:before="0" w:after="0"/>
              <w:rPr>
                <w:rFonts w:ascii="Times New Roman" w:hAnsi="Times New Roman"/>
                <w:szCs w:val="20"/>
              </w:rPr>
            </w:pPr>
            <w:r w:rsidRPr="00A80F24">
              <w:rPr>
                <w:rFonts w:ascii="Times New Roman" w:hAnsi="Times New Roman"/>
                <w:szCs w:val="20"/>
              </w:rPr>
              <w:t>Hengitä sisään niin nopeasti ja syvään kuin voit.</w:t>
            </w:r>
          </w:p>
          <w:p w14:paraId="227B05FA" w14:textId="77777777" w:rsidR="000B0DF3" w:rsidRPr="00A80F24" w:rsidRDefault="00017285" w:rsidP="006F320A">
            <w:pPr>
              <w:pStyle w:val="Text"/>
              <w:keepNext/>
              <w:spacing w:before="0"/>
              <w:jc w:val="left"/>
              <w:rPr>
                <w:sz w:val="20"/>
              </w:rPr>
            </w:pPr>
            <w:r w:rsidRPr="00A80F24">
              <w:rPr>
                <w:sz w:val="20"/>
              </w:rPr>
              <w:t>Inhalaation aikana kuuluu suriseva ääni.</w:t>
            </w:r>
          </w:p>
          <w:p w14:paraId="64A0FB38" w14:textId="27D42B98" w:rsidR="000B0DF3" w:rsidRPr="00A80F24" w:rsidRDefault="00017285" w:rsidP="006F320A">
            <w:pPr>
              <w:pStyle w:val="Table"/>
              <w:keepNext/>
              <w:keepLines w:val="0"/>
              <w:tabs>
                <w:tab w:val="clear" w:pos="284"/>
              </w:tabs>
              <w:spacing w:before="0" w:after="0"/>
              <w:rPr>
                <w:rFonts w:ascii="Times New Roman" w:hAnsi="Times New Roman"/>
                <w:szCs w:val="20"/>
              </w:rPr>
            </w:pPr>
            <w:r w:rsidRPr="00A80F24">
              <w:rPr>
                <w:rFonts w:ascii="Times New Roman" w:hAnsi="Times New Roman"/>
                <w:szCs w:val="20"/>
              </w:rPr>
              <w:t>Lääke saattaa maistua suussasi</w:t>
            </w:r>
            <w:r w:rsidR="00A90371" w:rsidRPr="00A80F24">
              <w:rPr>
                <w:rFonts w:ascii="Times New Roman" w:hAnsi="Times New Roman"/>
                <w:szCs w:val="20"/>
              </w:rPr>
              <w:t>,</w:t>
            </w:r>
            <w:r w:rsidRPr="00A80F24">
              <w:rPr>
                <w:rFonts w:ascii="Times New Roman" w:hAnsi="Times New Roman"/>
                <w:szCs w:val="20"/>
              </w:rPr>
              <w:t xml:space="preserve"> kun inhaloit sen.</w:t>
            </w:r>
          </w:p>
        </w:tc>
        <w:tc>
          <w:tcPr>
            <w:tcW w:w="2415" w:type="dxa"/>
            <w:tcBorders>
              <w:top w:val="nil"/>
              <w:left w:val="single" w:sz="24" w:space="0" w:color="808080"/>
              <w:bottom w:val="nil"/>
              <w:right w:val="single" w:sz="24" w:space="0" w:color="808080"/>
            </w:tcBorders>
            <w:hideMark/>
          </w:tcPr>
          <w:p w14:paraId="0ED2846A" w14:textId="4C735B4D" w:rsidR="000B0DF3" w:rsidRPr="00A80F24" w:rsidRDefault="00BB75D8"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008273B7" wp14:editId="279DE5AF">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48697" cy="1768823"/>
                          </a:xfrm>
                          <a:prstGeom prst="rect">
                            <a:avLst/>
                          </a:prstGeom>
                        </pic:spPr>
                      </pic:pic>
                    </a:graphicData>
                  </a:graphic>
                </wp:inline>
              </w:drawing>
            </w:r>
          </w:p>
        </w:tc>
      </w:tr>
      <w:tr w:rsidR="000B0DF3" w:rsidRPr="00A80F24" w14:paraId="6CC473DA" w14:textId="77777777">
        <w:tc>
          <w:tcPr>
            <w:tcW w:w="2376" w:type="dxa"/>
            <w:tcBorders>
              <w:top w:val="nil"/>
              <w:left w:val="single" w:sz="24" w:space="0" w:color="808080"/>
              <w:bottom w:val="nil"/>
              <w:right w:val="single" w:sz="24" w:space="0" w:color="808080"/>
            </w:tcBorders>
            <w:hideMark/>
          </w:tcPr>
          <w:p w14:paraId="3DFD33E2"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1c:</w:t>
            </w:r>
          </w:p>
          <w:p w14:paraId="35BC3460"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Ota kapseli esiin</w:t>
            </w:r>
          </w:p>
          <w:p w14:paraId="10322776"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Irrota yksi yksikkö repäisypakkauksesta.</w:t>
            </w:r>
          </w:p>
          <w:p w14:paraId="6F209283" w14:textId="77777777" w:rsidR="000B0DF3" w:rsidRPr="00A80F24" w:rsidRDefault="00017285" w:rsidP="006F320A">
            <w:pPr>
              <w:pStyle w:val="Text"/>
              <w:spacing w:before="0"/>
              <w:jc w:val="left"/>
              <w:rPr>
                <w:sz w:val="20"/>
              </w:rPr>
            </w:pPr>
            <w:r w:rsidRPr="00A80F24">
              <w:rPr>
                <w:sz w:val="20"/>
              </w:rPr>
              <w:t>Vedä folio auki ja ota kapseli esiin.</w:t>
            </w:r>
          </w:p>
          <w:p w14:paraId="4FA191B7" w14:textId="77777777" w:rsidR="000B0DF3" w:rsidRPr="00A80F24" w:rsidRDefault="00017285"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Älä paina kapselia folion läpi.</w:t>
            </w:r>
          </w:p>
          <w:p w14:paraId="04600981" w14:textId="77777777" w:rsidR="000B0DF3" w:rsidRPr="00A80F24" w:rsidRDefault="00017285" w:rsidP="006F320A">
            <w:pPr>
              <w:pStyle w:val="Text"/>
              <w:spacing w:before="0"/>
              <w:jc w:val="left"/>
              <w:rPr>
                <w:b/>
                <w:sz w:val="20"/>
              </w:rPr>
            </w:pPr>
            <w:r w:rsidRPr="00A80F24">
              <w:rPr>
                <w:sz w:val="20"/>
                <w:u w:val="single"/>
              </w:rPr>
              <w:t>Älä niele kapselia.</w:t>
            </w:r>
          </w:p>
        </w:tc>
        <w:tc>
          <w:tcPr>
            <w:tcW w:w="2268" w:type="dxa"/>
            <w:tcBorders>
              <w:top w:val="nil"/>
              <w:left w:val="single" w:sz="24" w:space="0" w:color="808080"/>
              <w:bottom w:val="nil"/>
              <w:right w:val="single" w:sz="24" w:space="0" w:color="808080"/>
            </w:tcBorders>
          </w:tcPr>
          <w:p w14:paraId="73593C2D" w14:textId="77777777" w:rsidR="000B0DF3" w:rsidRPr="00A80F24" w:rsidRDefault="000B0DF3" w:rsidP="006F320A">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416691E5" w14:textId="64863EB7" w:rsidR="000B0DF3" w:rsidRPr="00A80F24" w:rsidRDefault="00BB75D8" w:rsidP="006F320A">
            <w:pPr>
              <w:pStyle w:val="Text"/>
              <w:spacing w:before="0"/>
              <w:jc w:val="left"/>
              <w:rPr>
                <w:sz w:val="20"/>
              </w:rPr>
            </w:pPr>
            <w:r w:rsidRPr="00A80F24">
              <w:rPr>
                <w:noProof/>
                <w:lang w:val="en-US" w:eastAsia="en-US"/>
              </w:rPr>
              <w:drawing>
                <wp:inline distT="0" distB="0" distL="0" distR="0" wp14:anchorId="0D20CE6C" wp14:editId="3E9BB3D7">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16F7C84C"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3c:</w:t>
            </w:r>
          </w:p>
          <w:p w14:paraId="3ACBD7BD"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Pidätä hengitystä</w:t>
            </w:r>
          </w:p>
          <w:p w14:paraId="3920361E" w14:textId="77777777" w:rsidR="000B0DF3" w:rsidRPr="00A80F24" w:rsidRDefault="00017285" w:rsidP="006F320A">
            <w:pPr>
              <w:pStyle w:val="Text"/>
              <w:spacing w:before="0"/>
              <w:jc w:val="left"/>
              <w:rPr>
                <w:sz w:val="20"/>
              </w:rPr>
            </w:pPr>
            <w:r w:rsidRPr="00A80F24">
              <w:rPr>
                <w:sz w:val="20"/>
              </w:rPr>
              <w:t>Pidätä hengitystäsi enintään 5 sekunnin ajan.</w:t>
            </w:r>
          </w:p>
          <w:p w14:paraId="23C8E92D" w14:textId="77777777" w:rsidR="000B0DF3" w:rsidRPr="00A80F24" w:rsidRDefault="000B0DF3" w:rsidP="006F320A">
            <w:pPr>
              <w:pStyle w:val="Text"/>
              <w:spacing w:before="0"/>
              <w:jc w:val="left"/>
              <w:rPr>
                <w:sz w:val="20"/>
              </w:rPr>
            </w:pPr>
          </w:p>
          <w:p w14:paraId="6DA639BD" w14:textId="77777777" w:rsidR="000B0DF3" w:rsidRPr="00A80F24" w:rsidRDefault="000B0DF3" w:rsidP="006F320A">
            <w:pPr>
              <w:pStyle w:val="Default"/>
              <w:rPr>
                <w:rFonts w:ascii="Times New Roman" w:hAnsi="Times New Roman" w:cs="Times New Roman"/>
                <w:sz w:val="22"/>
                <w:szCs w:val="22"/>
              </w:rPr>
            </w:pPr>
          </w:p>
          <w:p w14:paraId="1D01F210" w14:textId="085D1EBE" w:rsidR="000B0DF3" w:rsidRPr="00A80F24" w:rsidRDefault="00017285" w:rsidP="006F320A">
            <w:pPr>
              <w:pStyle w:val="Pa0"/>
              <w:spacing w:line="240" w:lineRule="auto"/>
              <w:rPr>
                <w:rFonts w:ascii="Times New Roman" w:eastAsia="MS Mincho" w:hAnsi="Times New Roman" w:cs="Times New Roman"/>
                <w:sz w:val="20"/>
                <w:szCs w:val="20"/>
              </w:rPr>
            </w:pPr>
            <w:r w:rsidRPr="00A80F24">
              <w:rPr>
                <w:rFonts w:ascii="Times New Roman" w:hAnsi="Times New Roman"/>
                <w:sz w:val="20"/>
                <w:szCs w:val="20"/>
              </w:rPr>
              <w:t>Vaihe 3d:</w:t>
            </w:r>
          </w:p>
          <w:p w14:paraId="6EB00097" w14:textId="7771193D" w:rsidR="000B0DF3" w:rsidRPr="00A80F24" w:rsidRDefault="00017285" w:rsidP="006F320A">
            <w:pPr>
              <w:pStyle w:val="Pa0"/>
              <w:spacing w:line="240" w:lineRule="auto"/>
              <w:rPr>
                <w:rFonts w:ascii="Times New Roman" w:eastAsia="MS Mincho" w:hAnsi="Times New Roman" w:cs="Times New Roman"/>
                <w:b/>
                <w:sz w:val="20"/>
                <w:szCs w:val="20"/>
              </w:rPr>
            </w:pPr>
            <w:r w:rsidRPr="00A80F24">
              <w:rPr>
                <w:rFonts w:ascii="Times New Roman" w:hAnsi="Times New Roman"/>
                <w:b/>
                <w:sz w:val="20"/>
                <w:szCs w:val="20"/>
              </w:rPr>
              <w:t>Huuhtele suu</w:t>
            </w:r>
          </w:p>
          <w:p w14:paraId="71138435" w14:textId="77777777" w:rsidR="000B0DF3" w:rsidRPr="00A80F24" w:rsidRDefault="00017285" w:rsidP="006F320A">
            <w:pPr>
              <w:pStyle w:val="Pa0"/>
              <w:spacing w:line="240" w:lineRule="auto"/>
              <w:rPr>
                <w:rFonts w:ascii="Times New Roman" w:eastAsia="MS Mincho" w:hAnsi="Times New Roman" w:cs="Times New Roman"/>
                <w:b/>
                <w:sz w:val="20"/>
                <w:szCs w:val="20"/>
              </w:rPr>
            </w:pPr>
            <w:r w:rsidRPr="00A80F24">
              <w:rPr>
                <w:rFonts w:ascii="Times New Roman" w:eastAsia="MS Mincho" w:hAnsi="Times New Roman" w:cs="Times New Roman"/>
                <w:sz w:val="20"/>
                <w:szCs w:val="20"/>
                <w:lang w:eastAsia="zh-CN"/>
              </w:rPr>
              <w:t>Huuhtele suu vedellä jokaisen annoksen jälkeen ja sylje vesi pois</w:t>
            </w:r>
            <w:r w:rsidRPr="00A80F24">
              <w:rPr>
                <w:rFonts w:ascii="Times New Roman" w:hAnsi="Times New Roman" w:cs="Times New Roman"/>
                <w:sz w:val="22"/>
                <w:szCs w:val="22"/>
              </w:rPr>
              <w:t>.</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Poista tyhjä kapseli</w:t>
            </w:r>
          </w:p>
          <w:p w14:paraId="39779490" w14:textId="2AE00582" w:rsidR="000B0DF3" w:rsidRPr="00A80F24" w:rsidRDefault="00B11F9D" w:rsidP="006F320A">
            <w:pPr>
              <w:pStyle w:val="Table"/>
              <w:tabs>
                <w:tab w:val="clear" w:pos="284"/>
              </w:tabs>
              <w:spacing w:before="0" w:after="0"/>
              <w:rPr>
                <w:rFonts w:ascii="Times New Roman" w:hAnsi="Times New Roman"/>
                <w:szCs w:val="20"/>
              </w:rPr>
            </w:pPr>
            <w:r w:rsidRPr="00A80F24">
              <w:rPr>
                <w:rFonts w:ascii="Times New Roman" w:hAnsi="Times New Roman"/>
                <w:szCs w:val="20"/>
              </w:rPr>
              <w:t>Laita</w:t>
            </w:r>
            <w:r w:rsidR="00017285" w:rsidRPr="00A80F24">
              <w:rPr>
                <w:rFonts w:ascii="Times New Roman" w:hAnsi="Times New Roman"/>
                <w:szCs w:val="20"/>
              </w:rPr>
              <w:t xml:space="preserve"> tyhjä kapseli </w:t>
            </w:r>
            <w:r w:rsidRPr="00A80F24">
              <w:rPr>
                <w:rFonts w:ascii="Times New Roman" w:hAnsi="Times New Roman"/>
                <w:szCs w:val="20"/>
              </w:rPr>
              <w:t>sekajätteeseen</w:t>
            </w:r>
            <w:r w:rsidR="00017285" w:rsidRPr="00A80F24">
              <w:rPr>
                <w:rFonts w:ascii="Times New Roman" w:hAnsi="Times New Roman"/>
                <w:szCs w:val="20"/>
              </w:rPr>
              <w:t>.</w:t>
            </w:r>
          </w:p>
          <w:p w14:paraId="6582FA2D" w14:textId="6E34A330" w:rsidR="000B0DF3" w:rsidRPr="00A80F24" w:rsidRDefault="00017285" w:rsidP="006F320A">
            <w:pPr>
              <w:pStyle w:val="Table"/>
              <w:tabs>
                <w:tab w:val="clear" w:pos="284"/>
              </w:tabs>
              <w:spacing w:before="0" w:after="0"/>
              <w:rPr>
                <w:szCs w:val="20"/>
              </w:rPr>
            </w:pPr>
            <w:r w:rsidRPr="00A80F24">
              <w:rPr>
                <w:rFonts w:ascii="Times New Roman" w:hAnsi="Times New Roman"/>
                <w:szCs w:val="20"/>
              </w:rPr>
              <w:t xml:space="preserve">Sulje inhalaattori ja aseta </w:t>
            </w:r>
            <w:r w:rsidR="00A90371" w:rsidRPr="00A80F24">
              <w:rPr>
                <w:rFonts w:ascii="Times New Roman" w:hAnsi="Times New Roman"/>
                <w:szCs w:val="20"/>
              </w:rPr>
              <w:t>suojus</w:t>
            </w:r>
            <w:r w:rsidRPr="00A80F24">
              <w:rPr>
                <w:rFonts w:ascii="Times New Roman" w:hAnsi="Times New Roman"/>
                <w:szCs w:val="20"/>
              </w:rPr>
              <w:t xml:space="preserve"> takaisin paikoilleen.</w:t>
            </w:r>
          </w:p>
        </w:tc>
      </w:tr>
      <w:tr w:rsidR="000B0DF3" w:rsidRPr="00A80F24"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65BDB192" w:rsidR="000B0DF3" w:rsidRPr="00A80F24" w:rsidRDefault="00BB75D8" w:rsidP="006F320A">
            <w:pPr>
              <w:pStyle w:val="Table"/>
              <w:keepNext/>
              <w:keepLines w:val="0"/>
              <w:tabs>
                <w:tab w:val="clear" w:pos="284"/>
              </w:tabs>
              <w:spacing w:before="0" w:after="0"/>
              <w:rPr>
                <w:rFonts w:ascii="Times New Roman" w:hAnsi="Times New Roman"/>
                <w:szCs w:val="20"/>
              </w:rPr>
            </w:pPr>
            <w:r w:rsidRPr="00A80F24">
              <w:rPr>
                <w:noProof/>
                <w:lang w:val="en-US" w:eastAsia="en-US"/>
              </w:rPr>
              <w:lastRenderedPageBreak/>
              <w:drawing>
                <wp:inline distT="0" distB="0" distL="0" distR="0" wp14:anchorId="395211C5" wp14:editId="1C808357">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79BCB887"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1d:</w:t>
            </w:r>
          </w:p>
          <w:p w14:paraId="58001890"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Aseta kapseli inhalaattoriin</w:t>
            </w:r>
          </w:p>
          <w:p w14:paraId="16BB4087" w14:textId="42A3ECCE" w:rsidR="000B0DF3" w:rsidRPr="00A80F24" w:rsidRDefault="00B11F9D" w:rsidP="006F320A">
            <w:pPr>
              <w:pStyle w:val="Table"/>
              <w:keepNext/>
              <w:keepLines w:val="0"/>
              <w:tabs>
                <w:tab w:val="clear" w:pos="284"/>
              </w:tabs>
              <w:spacing w:before="0" w:after="0"/>
              <w:rPr>
                <w:rFonts w:ascii="Times New Roman" w:hAnsi="Times New Roman"/>
                <w:szCs w:val="20"/>
                <w:u w:val="single"/>
              </w:rPr>
            </w:pPr>
            <w:r w:rsidRPr="00A80F24">
              <w:rPr>
                <w:rFonts w:ascii="Times New Roman" w:hAnsi="Times New Roman"/>
                <w:szCs w:val="20"/>
                <w:u w:val="single"/>
              </w:rPr>
              <w:t xml:space="preserve">Älä </w:t>
            </w:r>
            <w:r w:rsidR="00017285" w:rsidRPr="00A80F24">
              <w:rPr>
                <w:rFonts w:ascii="Times New Roman" w:hAnsi="Times New Roman"/>
                <w:szCs w:val="20"/>
                <w:u w:val="single"/>
              </w:rPr>
              <w:t xml:space="preserve">koskaan </w:t>
            </w:r>
            <w:r w:rsidRPr="00A80F24">
              <w:rPr>
                <w:rFonts w:ascii="Times New Roman" w:hAnsi="Times New Roman"/>
                <w:szCs w:val="20"/>
                <w:u w:val="single"/>
              </w:rPr>
              <w:t xml:space="preserve">aseta kapselia </w:t>
            </w:r>
            <w:r w:rsidR="00017285" w:rsidRPr="00A80F24">
              <w:rPr>
                <w:rFonts w:ascii="Times New Roman" w:hAnsi="Times New Roman"/>
                <w:szCs w:val="20"/>
                <w:u w:val="single"/>
              </w:rPr>
              <w:t>suoraan suukappaleeseen.</w:t>
            </w:r>
          </w:p>
          <w:p w14:paraId="28A74A52" w14:textId="77777777" w:rsidR="000B0DF3" w:rsidRPr="00A80F24" w:rsidRDefault="000B0DF3" w:rsidP="006F320A">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A80F24" w:rsidRDefault="000B0DF3" w:rsidP="006F320A">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A80F24" w:rsidRDefault="000B0DF3" w:rsidP="006F320A">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Tärkeää tietoa</w:t>
            </w:r>
          </w:p>
          <w:p w14:paraId="3AC0EA2E" w14:textId="276725EA" w:rsidR="000B0DF3" w:rsidRPr="00A80F24" w:rsidRDefault="00017285" w:rsidP="006F320A">
            <w:pPr>
              <w:pStyle w:val="Table"/>
              <w:numPr>
                <w:ilvl w:val="0"/>
                <w:numId w:val="4"/>
              </w:numPr>
              <w:tabs>
                <w:tab w:val="clear" w:pos="284"/>
              </w:tabs>
              <w:spacing w:before="0" w:after="0"/>
              <w:ind w:left="170" w:hanging="170"/>
              <w:rPr>
                <w:rFonts w:ascii="Times New Roman" w:eastAsia="MS Gothic" w:hAnsi="Times New Roman"/>
                <w:szCs w:val="20"/>
              </w:rPr>
            </w:pPr>
            <w:r w:rsidRPr="00A80F24">
              <w:rPr>
                <w:rFonts w:ascii="Times New Roman" w:hAnsi="Times New Roman"/>
                <w:bCs/>
                <w:szCs w:val="20"/>
              </w:rPr>
              <w:t>Atectura Breezhaler</w:t>
            </w:r>
            <w:r w:rsidRPr="00A80F24">
              <w:rPr>
                <w:rFonts w:ascii="Times New Roman" w:hAnsi="Times New Roman"/>
                <w:szCs w:val="20"/>
              </w:rPr>
              <w:t xml:space="preserve"> ­kapselit pitää aina säilyttää repäisy</w:t>
            </w:r>
            <w:r w:rsidR="00F240A9" w:rsidRPr="00A80F24">
              <w:rPr>
                <w:rFonts w:ascii="Times New Roman" w:hAnsi="Times New Roman"/>
                <w:szCs w:val="20"/>
              </w:rPr>
              <w:softHyphen/>
            </w:r>
            <w:r w:rsidRPr="00A80F24">
              <w:rPr>
                <w:rFonts w:ascii="Times New Roman" w:hAnsi="Times New Roman"/>
                <w:szCs w:val="20"/>
              </w:rPr>
              <w:t>pakkauksessa, ja ne poistetaan vasta juuri ennen käyttöä.</w:t>
            </w:r>
          </w:p>
          <w:p w14:paraId="15E4A86D"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poista kapselia pakkauksestaan painamalla sitä folion läpi.</w:t>
            </w:r>
          </w:p>
          <w:p w14:paraId="001E1C8B"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niele kapselia.</w:t>
            </w:r>
          </w:p>
          <w:p w14:paraId="1E39A3CA"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 xml:space="preserve">Älä ota </w:t>
            </w:r>
            <w:r w:rsidRPr="00A80F24">
              <w:rPr>
                <w:rFonts w:ascii="Times New Roman" w:hAnsi="Times New Roman"/>
                <w:bCs/>
                <w:szCs w:val="20"/>
              </w:rPr>
              <w:t>Atectura Breezhaler</w:t>
            </w:r>
            <w:r w:rsidRPr="00A80F24">
              <w:rPr>
                <w:rFonts w:ascii="Times New Roman" w:hAnsi="Times New Roman"/>
                <w:szCs w:val="20"/>
              </w:rPr>
              <w:t xml:space="preserve"> -kapseleita muilla inhalaattoreilla.</w:t>
            </w:r>
          </w:p>
          <w:p w14:paraId="244D4511" w14:textId="3CA639F9"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käytä Atectura</w:t>
            </w:r>
            <w:r w:rsidRPr="00A80F24">
              <w:rPr>
                <w:sz w:val="22"/>
                <w:szCs w:val="22"/>
              </w:rPr>
              <w:t xml:space="preserve"> </w:t>
            </w:r>
            <w:r w:rsidRPr="00A80F24">
              <w:rPr>
                <w:rFonts w:ascii="Times New Roman" w:hAnsi="Times New Roman"/>
                <w:szCs w:val="20"/>
              </w:rPr>
              <w:t>Breezhaler</w:t>
            </w:r>
            <w:r w:rsidRPr="00A80F24">
              <w:rPr>
                <w:rFonts w:ascii="Times New Roman" w:hAnsi="Times New Roman"/>
                <w:b/>
                <w:szCs w:val="20"/>
              </w:rPr>
              <w:t xml:space="preserve"> </w:t>
            </w:r>
            <w:r w:rsidR="00F240A9" w:rsidRPr="00A80F24">
              <w:rPr>
                <w:rFonts w:ascii="Times New Roman" w:hAnsi="Times New Roman"/>
                <w:szCs w:val="20"/>
              </w:rPr>
              <w:t>­</w:t>
            </w:r>
            <w:r w:rsidRPr="00A80F24">
              <w:rPr>
                <w:rFonts w:ascii="Times New Roman" w:hAnsi="Times New Roman"/>
                <w:szCs w:val="20"/>
              </w:rPr>
              <w:t>inhalaattoria muiden lääkekapseleiden ottamiseen.</w:t>
            </w:r>
          </w:p>
          <w:p w14:paraId="435F6661"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koskaan laita kapselia suuhusi tai inhalaattorin suukappaleeseen.</w:t>
            </w:r>
          </w:p>
          <w:p w14:paraId="3DE782D6" w14:textId="32DA47E5" w:rsidR="000B0DF3" w:rsidRPr="00A80F24" w:rsidRDefault="00B11F9D"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paina s</w:t>
            </w:r>
            <w:r w:rsidR="00017285" w:rsidRPr="00A80F24">
              <w:rPr>
                <w:rFonts w:ascii="Times New Roman" w:hAnsi="Times New Roman"/>
                <w:szCs w:val="20"/>
              </w:rPr>
              <w:t xml:space="preserve">ivupainikkeita </w:t>
            </w:r>
            <w:r w:rsidRPr="00A80F24">
              <w:rPr>
                <w:rFonts w:ascii="Times New Roman" w:hAnsi="Times New Roman"/>
                <w:szCs w:val="20"/>
              </w:rPr>
              <w:t xml:space="preserve">useammin kuin </w:t>
            </w:r>
            <w:r w:rsidR="00017285" w:rsidRPr="00A80F24">
              <w:rPr>
                <w:rFonts w:ascii="Times New Roman" w:hAnsi="Times New Roman"/>
                <w:szCs w:val="20"/>
              </w:rPr>
              <w:t>kerran.</w:t>
            </w:r>
          </w:p>
          <w:p w14:paraId="75931F49" w14:textId="14AF44F2" w:rsidR="000B0DF3" w:rsidRPr="00A80F24" w:rsidRDefault="00B11F9D"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puhalla s</w:t>
            </w:r>
            <w:r w:rsidR="00017285" w:rsidRPr="00A80F24">
              <w:rPr>
                <w:rFonts w:ascii="Times New Roman" w:hAnsi="Times New Roman"/>
                <w:szCs w:val="20"/>
              </w:rPr>
              <w:t>uukappaleeseen.</w:t>
            </w:r>
          </w:p>
          <w:p w14:paraId="282421AA"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b/>
                <w:szCs w:val="20"/>
              </w:rPr>
            </w:pPr>
            <w:r w:rsidRPr="00A80F24">
              <w:rPr>
                <w:rFonts w:ascii="Times New Roman" w:hAnsi="Times New Roman"/>
                <w:szCs w:val="20"/>
              </w:rPr>
              <w:t>Älä paina sivupainikkeita, kun inhaloit suukappaleen kautta.</w:t>
            </w:r>
          </w:p>
          <w:p w14:paraId="0D2C5133" w14:textId="77777777" w:rsidR="000B0DF3" w:rsidRPr="00A80F24" w:rsidRDefault="00017285" w:rsidP="006F320A">
            <w:pPr>
              <w:pStyle w:val="Table"/>
              <w:numPr>
                <w:ilvl w:val="0"/>
                <w:numId w:val="4"/>
              </w:numPr>
              <w:tabs>
                <w:tab w:val="clear" w:pos="284"/>
              </w:tabs>
              <w:spacing w:before="0" w:after="0"/>
              <w:ind w:left="170" w:hanging="170"/>
              <w:rPr>
                <w:rFonts w:ascii="Times New Roman" w:hAnsi="Times New Roman"/>
                <w:b/>
                <w:szCs w:val="20"/>
              </w:rPr>
            </w:pPr>
            <w:r w:rsidRPr="00A80F24">
              <w:rPr>
                <w:rFonts w:ascii="Times New Roman" w:hAnsi="Times New Roman"/>
                <w:szCs w:val="20"/>
              </w:rPr>
              <w:t>Älä käsittele kapseleita märillä käsillä.</w:t>
            </w:r>
          </w:p>
          <w:p w14:paraId="7833CE37" w14:textId="22372C48" w:rsidR="000B0DF3" w:rsidRPr="00A80F24" w:rsidRDefault="00017285"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koskaan pese inhalaattoria</w:t>
            </w:r>
            <w:r w:rsidR="00B11F9D" w:rsidRPr="00A80F24">
              <w:rPr>
                <w:rFonts w:ascii="Times New Roman" w:hAnsi="Times New Roman"/>
                <w:szCs w:val="20"/>
              </w:rPr>
              <w:t>si</w:t>
            </w:r>
            <w:r w:rsidRPr="00A80F24">
              <w:rPr>
                <w:rFonts w:ascii="Times New Roman" w:hAnsi="Times New Roman"/>
                <w:szCs w:val="20"/>
              </w:rPr>
              <w:t xml:space="preserve"> vedellä.</w:t>
            </w:r>
          </w:p>
        </w:tc>
      </w:tr>
      <w:tr w:rsidR="000B0DF3" w:rsidRPr="00A80F24"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6095376" w:rsidR="000B0DF3" w:rsidRPr="00A80F24" w:rsidRDefault="00BB75D8" w:rsidP="006F320A">
            <w:pPr>
              <w:pStyle w:val="Table"/>
              <w:tabs>
                <w:tab w:val="clear" w:pos="284"/>
              </w:tabs>
              <w:spacing w:before="0" w:after="0"/>
              <w:jc w:val="center"/>
              <w:rPr>
                <w:rFonts w:ascii="Times New Roman" w:hAnsi="Times New Roman"/>
                <w:szCs w:val="20"/>
              </w:rPr>
            </w:pPr>
            <w:r w:rsidRPr="00A80F24">
              <w:rPr>
                <w:noProof/>
                <w:lang w:val="en-US" w:eastAsia="en-US"/>
              </w:rPr>
              <w:drawing>
                <wp:inline distT="0" distB="0" distL="0" distR="0" wp14:anchorId="3ED3BD45" wp14:editId="5C10CD04">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22994582"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1e:</w:t>
            </w:r>
          </w:p>
          <w:p w14:paraId="6D0C4FBC" w14:textId="77777777" w:rsidR="000B0DF3" w:rsidRPr="00A80F24" w:rsidRDefault="00017285" w:rsidP="006F320A">
            <w:pPr>
              <w:pStyle w:val="Table"/>
              <w:tabs>
                <w:tab w:val="clear" w:pos="284"/>
              </w:tabs>
              <w:spacing w:before="0" w:after="0"/>
              <w:rPr>
                <w:b/>
                <w:szCs w:val="20"/>
              </w:rPr>
            </w:pPr>
            <w:r w:rsidRPr="00A80F24">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A80F24" w:rsidRDefault="000B0DF3" w:rsidP="006F320A">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A80F24" w:rsidRDefault="000B0DF3" w:rsidP="006F320A">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A80F24" w:rsidRDefault="000B0DF3" w:rsidP="006F320A">
            <w:pPr>
              <w:tabs>
                <w:tab w:val="clear" w:pos="567"/>
              </w:tabs>
              <w:spacing w:line="240" w:lineRule="auto"/>
              <w:rPr>
                <w:rFonts w:eastAsia="MS Mincho"/>
                <w:sz w:val="20"/>
                <w:lang w:val="en-US"/>
              </w:rPr>
            </w:pPr>
          </w:p>
        </w:tc>
      </w:tr>
    </w:tbl>
    <w:p w14:paraId="564F0C9F" w14:textId="77777777" w:rsidR="000B0DF3" w:rsidRPr="00A80F24" w:rsidRDefault="00552AD6" w:rsidP="006F320A">
      <w:pPr>
        <w:tabs>
          <w:tab w:val="clear" w:pos="567"/>
        </w:tabs>
        <w:spacing w:line="240" w:lineRule="auto"/>
      </w:pPr>
      <w:r w:rsidRPr="00A80F24">
        <w:rPr>
          <w:noProof/>
          <w:lang w:val="en-US"/>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5D114F" w:rsidRDefault="005D114F">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5D114F" w:rsidRDefault="005D114F">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A80F24"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7777777" w:rsidR="000B0DF3" w:rsidRPr="00A80F24" w:rsidRDefault="00017285" w:rsidP="006F320A">
            <w:pPr>
              <w:pStyle w:val="SynopsisList"/>
              <w:keepNext/>
              <w:keepLines/>
              <w:spacing w:before="0"/>
              <w:ind w:left="0" w:firstLine="0"/>
              <w:rPr>
                <w:rFonts w:ascii="Times New Roman" w:eastAsia="MS Mincho" w:hAnsi="Times New Roman"/>
              </w:rPr>
            </w:pPr>
            <w:r w:rsidRPr="00A80F24">
              <w:rPr>
                <w:rFonts w:ascii="Times New Roman" w:hAnsi="Times New Roman"/>
              </w:rPr>
              <w:lastRenderedPageBreak/>
              <w:t>Atectura Breezhaler ­pakkaus sisältää:</w:t>
            </w:r>
          </w:p>
          <w:p w14:paraId="00B480B8" w14:textId="77777777" w:rsidR="000B0DF3" w:rsidRPr="00A80F24" w:rsidRDefault="00017285" w:rsidP="006F320A">
            <w:pPr>
              <w:pStyle w:val="SynopsisList"/>
              <w:keepNext/>
              <w:keepLines/>
              <w:numPr>
                <w:ilvl w:val="0"/>
                <w:numId w:val="5"/>
              </w:numPr>
              <w:tabs>
                <w:tab w:val="clear" w:pos="357"/>
              </w:tabs>
              <w:spacing w:before="0"/>
              <w:ind w:left="567" w:hanging="567"/>
              <w:rPr>
                <w:rFonts w:ascii="Times New Roman" w:eastAsia="MS Mincho" w:hAnsi="Times New Roman"/>
              </w:rPr>
            </w:pPr>
            <w:r w:rsidRPr="00A80F24">
              <w:rPr>
                <w:rFonts w:ascii="Times New Roman" w:hAnsi="Times New Roman"/>
              </w:rPr>
              <w:t>yhden Atectura Breezhaler ­inhalaattorin</w:t>
            </w:r>
          </w:p>
          <w:p w14:paraId="27BACD5D" w14:textId="00B44CDA" w:rsidR="000B0DF3" w:rsidRPr="00A80F24" w:rsidRDefault="00BB75D8" w:rsidP="006F320A">
            <w:pPr>
              <w:pStyle w:val="SynopsisList"/>
              <w:keepNext/>
              <w:keepLines/>
              <w:numPr>
                <w:ilvl w:val="0"/>
                <w:numId w:val="5"/>
              </w:numPr>
              <w:tabs>
                <w:tab w:val="clear" w:pos="357"/>
              </w:tabs>
              <w:spacing w:before="0"/>
              <w:ind w:left="567" w:hanging="567"/>
              <w:rPr>
                <w:rFonts w:ascii="Times New Roman" w:hAnsi="Times New Roman"/>
              </w:rPr>
            </w:pPr>
            <w:r w:rsidRPr="00A80F24">
              <w:rPr>
                <w:noProof/>
                <w:lang w:val="en-US" w:eastAsia="en-US"/>
              </w:rPr>
              <mc:AlternateContent>
                <mc:Choice Requires="wps">
                  <w:drawing>
                    <wp:anchor distT="45720" distB="45720" distL="114300" distR="114300" simplePos="0" relativeHeight="251655680" behindDoc="0" locked="0" layoutInCell="1" allowOverlap="1" wp14:anchorId="0DC91913" wp14:editId="14108C5C">
                      <wp:simplePos x="0" y="0"/>
                      <wp:positionH relativeFrom="column">
                        <wp:posOffset>1355090</wp:posOffset>
                      </wp:positionH>
                      <wp:positionV relativeFrom="paragraph">
                        <wp:posOffset>380365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5D114F" w:rsidRDefault="005D114F">
                                  <w:pPr>
                                    <w:rPr>
                                      <w:sz w:val="12"/>
                                      <w:szCs w:val="12"/>
                                    </w:rPr>
                                  </w:pPr>
                                  <w:r w:rsidRPr="00753D2D">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6.7pt;margin-top:29.9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" filled="f" stroked="f">
                      <v:textbox>
                        <w:txbxContent>
                          <w:p w14:paraId="53DB2D62" w14:textId="77777777" w:rsidR="005D114F" w:rsidRDefault="005D114F">
                            <w:pPr>
                              <w:rPr>
                                <w:sz w:val="12"/>
                                <w:szCs w:val="12"/>
                              </w:rPr>
                            </w:pPr>
                            <w:r w:rsidRPr="00753D2D">
                              <w:rPr>
                                <w:sz w:val="12"/>
                                <w:szCs w:val="12"/>
                              </w:rPr>
                              <w:t>Suukappale</w:t>
                            </w:r>
                          </w:p>
                        </w:txbxContent>
                      </v:textbox>
                    </v:shape>
                  </w:pict>
                </mc:Fallback>
              </mc:AlternateContent>
            </w:r>
            <w:r w:rsidR="00017285" w:rsidRPr="00A80F24">
              <w:rPr>
                <w:rFonts w:ascii="Times New Roman" w:hAnsi="Times New Roman"/>
              </w:rPr>
              <w:t>yhden tai useamman repäisypakkauksen, joissa jokaisessa on 10 inhalaattorin avulla otettavaa Atectura Breezhaler ­kapselia.</w:t>
            </w:r>
          </w:p>
          <w:p w14:paraId="44653D4E" w14:textId="405E93DC" w:rsidR="000B0DF3" w:rsidRPr="00A80F24" w:rsidRDefault="00BB75D8" w:rsidP="006F320A">
            <w:pPr>
              <w:pStyle w:val="SynopsisList"/>
              <w:keepNext/>
              <w:keepLines/>
              <w:spacing w:before="0"/>
              <w:rPr>
                <w:rFonts w:ascii="Times New Roman" w:hAnsi="Times New Roman"/>
              </w:rPr>
            </w:pPr>
            <w:r w:rsidRPr="00A80F24">
              <w:rPr>
                <w:noProof/>
                <w:lang w:val="en-US" w:eastAsia="en-US"/>
              </w:rPr>
              <mc:AlternateContent>
                <mc:Choice Requires="wps">
                  <w:drawing>
                    <wp:anchor distT="45720" distB="45720" distL="114300" distR="114300" simplePos="0" relativeHeight="251651584" behindDoc="0" locked="0" layoutInCell="1" allowOverlap="1" wp14:anchorId="32B73752" wp14:editId="6802B1A8">
                      <wp:simplePos x="0" y="0"/>
                      <wp:positionH relativeFrom="column">
                        <wp:posOffset>851535</wp:posOffset>
                      </wp:positionH>
                      <wp:positionV relativeFrom="paragraph">
                        <wp:posOffset>40005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35D88C40" w:rsidR="005D114F" w:rsidRDefault="005D114F">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7.05pt;margin-top:3.1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" filled="f" stroked="f">
                      <v:textbox>
                        <w:txbxContent>
                          <w:p w14:paraId="48029559" w14:textId="35D88C40" w:rsidR="005D114F" w:rsidRDefault="005D114F">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v:textbox>
                    </v:shape>
                  </w:pict>
                </mc:Fallback>
              </mc:AlternateContent>
            </w:r>
            <w:r w:rsidRPr="00A80F24">
              <w:rPr>
                <w:noProof/>
                <w:lang w:val="en-US" w:eastAsia="en-US"/>
              </w:rPr>
              <mc:AlternateContent>
                <mc:Choice Requires="wps">
                  <w:drawing>
                    <wp:anchor distT="45720" distB="45720" distL="114300" distR="114300" simplePos="0" relativeHeight="251646464" behindDoc="0" locked="0" layoutInCell="1" allowOverlap="1" wp14:anchorId="65FC14A2" wp14:editId="371BA199">
                      <wp:simplePos x="0" y="0"/>
                      <wp:positionH relativeFrom="column">
                        <wp:posOffset>441325</wp:posOffset>
                      </wp:positionH>
                      <wp:positionV relativeFrom="paragraph">
                        <wp:posOffset>114300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377F9C96" w:rsidR="005D114F" w:rsidRDefault="005D114F">
                                  <w:pPr>
                                    <w:rPr>
                                      <w:sz w:val="12"/>
                                      <w:szCs w:val="12"/>
                                    </w:rPr>
                                  </w:pPr>
                                  <w:r>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4.75pt;margin-top:9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" filled="f" stroked="f">
                      <v:textbox>
                        <w:txbxContent>
                          <w:p w14:paraId="2C001B95" w14:textId="377F9C96" w:rsidR="005D114F" w:rsidRDefault="005D114F">
                            <w:pPr>
                              <w:rPr>
                                <w:sz w:val="12"/>
                                <w:szCs w:val="12"/>
                              </w:rPr>
                            </w:pPr>
                            <w:r>
                              <w:rPr>
                                <w:sz w:val="12"/>
                                <w:szCs w:val="12"/>
                              </w:rPr>
                              <w:t>Suojus</w:t>
                            </w:r>
                          </w:p>
                        </w:txbxContent>
                      </v:textbox>
                    </v:shape>
                  </w:pict>
                </mc:Fallback>
              </mc:AlternateContent>
            </w:r>
          </w:p>
          <w:p w14:paraId="7AEDBA7A" w14:textId="51355506" w:rsidR="000B0DF3" w:rsidRPr="00A80F24" w:rsidRDefault="00BB75D8" w:rsidP="006F320A">
            <w:pPr>
              <w:pStyle w:val="Table"/>
              <w:keepNext/>
              <w:tabs>
                <w:tab w:val="clear" w:pos="284"/>
              </w:tabs>
              <w:spacing w:before="0" w:after="0"/>
              <w:rPr>
                <w:rFonts w:ascii="Times New Roman" w:hAnsi="Times New Roman"/>
                <w:sz w:val="22"/>
                <w:szCs w:val="22"/>
              </w:rPr>
            </w:pPr>
            <w:r w:rsidRPr="00A80F24">
              <w:rPr>
                <w:noProof/>
                <w:lang w:val="en-US" w:eastAsia="en-US"/>
              </w:rPr>
              <mc:AlternateContent>
                <mc:Choice Requires="wps">
                  <w:drawing>
                    <wp:anchor distT="45720" distB="45720" distL="114300" distR="114300" simplePos="0" relativeHeight="251649536" behindDoc="0" locked="0" layoutInCell="1" allowOverlap="1" wp14:anchorId="3439EE46" wp14:editId="49ACDF2C">
                      <wp:simplePos x="0" y="0"/>
                      <wp:positionH relativeFrom="column">
                        <wp:posOffset>1559560</wp:posOffset>
                      </wp:positionH>
                      <wp:positionV relativeFrom="paragraph">
                        <wp:posOffset>421640</wp:posOffset>
                      </wp:positionV>
                      <wp:extent cx="790258" cy="243205"/>
                      <wp:effectExtent l="0" t="0" r="0" b="444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25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3D243F26" w:rsidR="005D114F" w:rsidRDefault="005D114F">
                                  <w:pPr>
                                    <w:rPr>
                                      <w:sz w:val="12"/>
                                      <w:szCs w:val="12"/>
                                    </w:rPr>
                                  </w:pPr>
                                  <w:r>
                                    <w:rPr>
                                      <w:sz w:val="12"/>
                                      <w:szCs w:val="12"/>
                                    </w:rPr>
                                    <w:t>Repäisy</w:t>
                                  </w:r>
                                  <w:r w:rsidRPr="00753D2D">
                                    <w:rPr>
                                      <w:sz w:val="12"/>
                                      <w:szCs w:val="12"/>
                                    </w:rPr>
                                    <w:t>pakkau</w:t>
                                  </w:r>
                                  <w:r>
                                    <w:rPr>
                                      <w:sz w:val="12"/>
                                      <w:szCs w:val="12"/>
                                    </w:rPr>
                                    <w:t>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4" type="#_x0000_t202" style="position:absolute;margin-left:122.8pt;margin-top:33.2pt;width:62.2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" filled="f" stroked="f">
                      <v:textbox>
                        <w:txbxContent>
                          <w:p w14:paraId="10AA9A2C" w14:textId="3D243F26" w:rsidR="005D114F" w:rsidRDefault="005D114F">
                            <w:pPr>
                              <w:rPr>
                                <w:sz w:val="12"/>
                                <w:szCs w:val="12"/>
                              </w:rPr>
                            </w:pPr>
                            <w:r>
                              <w:rPr>
                                <w:sz w:val="12"/>
                                <w:szCs w:val="12"/>
                              </w:rPr>
                              <w:t>Repäisy</w:t>
                            </w:r>
                            <w:r w:rsidRPr="00753D2D">
                              <w:rPr>
                                <w:sz w:val="12"/>
                                <w:szCs w:val="12"/>
                              </w:rPr>
                              <w:t>pakkau</w:t>
                            </w:r>
                            <w:r>
                              <w:rPr>
                                <w:sz w:val="12"/>
                                <w:szCs w:val="12"/>
                              </w:rPr>
                              <w:t>kset</w:t>
                            </w:r>
                          </w:p>
                        </w:txbxContent>
                      </v:textbox>
                    </v:shape>
                  </w:pict>
                </mc:Fallback>
              </mc:AlternateContent>
            </w:r>
            <w:r w:rsidRPr="00A80F24">
              <w:rPr>
                <w:noProof/>
                <w:lang w:val="en-US" w:eastAsia="en-US"/>
              </w:rPr>
              <mc:AlternateContent>
                <mc:Choice Requires="wps">
                  <w:drawing>
                    <wp:anchor distT="45720" distB="45720" distL="114300" distR="114300" simplePos="0" relativeHeight="251650560" behindDoc="0" locked="0" layoutInCell="1" allowOverlap="1" wp14:anchorId="4C7ADD55" wp14:editId="7503F53E">
                      <wp:simplePos x="0" y="0"/>
                      <wp:positionH relativeFrom="column">
                        <wp:posOffset>1487805</wp:posOffset>
                      </wp:positionH>
                      <wp:positionV relativeFrom="paragraph">
                        <wp:posOffset>120650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5D114F" w:rsidRDefault="005D114F">
                                  <w:pPr>
                                    <w:rPr>
                                      <w:sz w:val="12"/>
                                      <w:szCs w:val="12"/>
                                    </w:rPr>
                                  </w:pPr>
                                  <w:r w:rsidRPr="00753D2D">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5" type="#_x0000_t202" style="position:absolute;margin-left:117.15pt;margin-top:9.5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" filled="f" stroked="f">
                      <v:textbox>
                        <w:txbxContent>
                          <w:p w14:paraId="736B7A67" w14:textId="77777777" w:rsidR="005D114F" w:rsidRDefault="005D114F">
                            <w:pPr>
                              <w:rPr>
                                <w:sz w:val="12"/>
                                <w:szCs w:val="12"/>
                              </w:rPr>
                            </w:pPr>
                            <w:r w:rsidRPr="00753D2D">
                              <w:rPr>
                                <w:sz w:val="12"/>
                                <w:szCs w:val="12"/>
                              </w:rPr>
                              <w:t>Verkko</w:t>
                            </w:r>
                          </w:p>
                        </w:txbxContent>
                      </v:textbox>
                    </v:shape>
                  </w:pict>
                </mc:Fallback>
              </mc:AlternateContent>
            </w:r>
            <w:r w:rsidRPr="00A80F24">
              <w:rPr>
                <w:noProof/>
                <w:lang w:val="en-US" w:eastAsia="en-US"/>
              </w:rPr>
              <mc:AlternateContent>
                <mc:Choice Requires="wps">
                  <w:drawing>
                    <wp:anchor distT="45720" distB="45720" distL="114300" distR="114300" simplePos="0" relativeHeight="251645440" behindDoc="0" locked="0" layoutInCell="1" allowOverlap="1" wp14:anchorId="4EAD5AB0" wp14:editId="7F035821">
                      <wp:simplePos x="0" y="0"/>
                      <wp:positionH relativeFrom="column">
                        <wp:posOffset>339090</wp:posOffset>
                      </wp:positionH>
                      <wp:positionV relativeFrom="paragraph">
                        <wp:posOffset>450215</wp:posOffset>
                      </wp:positionV>
                      <wp:extent cx="490537" cy="243205"/>
                      <wp:effectExtent l="0" t="0" r="0" b="4445"/>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43D2F478" w:rsidR="005D114F" w:rsidRDefault="005D114F">
                                  <w:pPr>
                                    <w:rPr>
                                      <w:sz w:val="12"/>
                                      <w:szCs w:val="12"/>
                                    </w:rPr>
                                  </w:pPr>
                                  <w:r>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6" type="#_x0000_t202" style="position:absolute;margin-left:26.7pt;margin-top:35.45pt;width:38.6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" filled="f" stroked="f">
                      <v:textbox>
                        <w:txbxContent>
                          <w:p w14:paraId="10D12387" w14:textId="43D2F478" w:rsidR="005D114F" w:rsidRDefault="005D114F">
                            <w:pPr>
                              <w:rPr>
                                <w:sz w:val="12"/>
                                <w:szCs w:val="12"/>
                              </w:rPr>
                            </w:pPr>
                            <w:r>
                              <w:rPr>
                                <w:sz w:val="12"/>
                                <w:szCs w:val="12"/>
                              </w:rPr>
                              <w:t>Alaosa</w:t>
                            </w:r>
                          </w:p>
                        </w:txbxContent>
                      </v:textbox>
                    </v:shape>
                  </w:pict>
                </mc:Fallback>
              </mc:AlternateContent>
            </w:r>
            <w:r w:rsidRPr="00A80F24">
              <w:rPr>
                <w:noProof/>
                <w:lang w:val="en-US" w:eastAsia="en-US"/>
              </w:rPr>
              <mc:AlternateContent>
                <mc:Choice Requires="wps">
                  <w:drawing>
                    <wp:anchor distT="45720" distB="45720" distL="114300" distR="114300" simplePos="0" relativeHeight="251647488" behindDoc="0" locked="0" layoutInCell="1" allowOverlap="1" wp14:anchorId="15D417CD" wp14:editId="285DAA18">
                      <wp:simplePos x="0" y="0"/>
                      <wp:positionH relativeFrom="column">
                        <wp:posOffset>564515</wp:posOffset>
                      </wp:positionH>
                      <wp:positionV relativeFrom="paragraph">
                        <wp:posOffset>297180</wp:posOffset>
                      </wp:positionV>
                      <wp:extent cx="595313"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6B3A7977" w:rsidR="005D114F" w:rsidRDefault="005D114F">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7" type="#_x0000_t202" style="position:absolute;margin-left:44.45pt;margin-top:23.4pt;width:46.9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" filled="f" stroked="f">
                      <v:textbox>
                        <w:txbxContent>
                          <w:p w14:paraId="70A0B652" w14:textId="6B3A7977" w:rsidR="005D114F" w:rsidRDefault="005D114F">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v:textbox>
                    </v:shape>
                  </w:pict>
                </mc:Fallback>
              </mc:AlternateContent>
            </w:r>
            <w:r w:rsidRPr="00A80F24">
              <w:rPr>
                <w:noProof/>
                <w:lang w:val="en-US" w:eastAsia="en-US"/>
              </w:rPr>
              <w:drawing>
                <wp:inline distT="0" distB="0" distL="0" distR="0" wp14:anchorId="731BF8B2" wp14:editId="1320B9C8">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r w:rsidR="00753D2D" w:rsidRPr="00A80F24">
              <w:rPr>
                <w:noProof/>
                <w:lang w:val="en-US" w:eastAsia="en-US"/>
              </w:rPr>
              <mc:AlternateContent>
                <mc:Choice Requires="wps">
                  <w:drawing>
                    <wp:anchor distT="45720" distB="45720" distL="114300" distR="114300" simplePos="0" relativeHeight="251653632" behindDoc="0" locked="0" layoutInCell="1" allowOverlap="1" wp14:anchorId="408E2EAC" wp14:editId="037E707F">
                      <wp:simplePos x="0" y="0"/>
                      <wp:positionH relativeFrom="column">
                        <wp:posOffset>897890</wp:posOffset>
                      </wp:positionH>
                      <wp:positionV relativeFrom="paragraph">
                        <wp:posOffset>795020</wp:posOffset>
                      </wp:positionV>
                      <wp:extent cx="852488"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5D114F" w:rsidRDefault="005D114F">
                                  <w:pPr>
                                    <w:rPr>
                                      <w:b/>
                                      <w:sz w:val="12"/>
                                      <w:szCs w:val="12"/>
                                    </w:rPr>
                                  </w:pPr>
                                  <w:r w:rsidRPr="00753D2D">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7pt;margin-top:62.6pt;width:67.1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" filled="f" stroked="f">
                      <v:textbox>
                        <w:txbxContent>
                          <w:p w14:paraId="417120CD" w14:textId="77777777" w:rsidR="005D114F" w:rsidRDefault="005D114F">
                            <w:pPr>
                              <w:rPr>
                                <w:b/>
                                <w:sz w:val="12"/>
                                <w:szCs w:val="12"/>
                              </w:rPr>
                            </w:pPr>
                            <w:r w:rsidRPr="00753D2D">
                              <w:rPr>
                                <w:b/>
                                <w:sz w:val="12"/>
                                <w:szCs w:val="12"/>
                              </w:rPr>
                              <w:t>Inhalaattorin alaosa</w:t>
                            </w:r>
                          </w:p>
                        </w:txbxContent>
                      </v:textbox>
                    </v:shape>
                  </w:pict>
                </mc:Fallback>
              </mc:AlternateContent>
            </w:r>
            <w:r w:rsidR="00753D2D" w:rsidRPr="00A80F24">
              <w:rPr>
                <w:noProof/>
                <w:lang w:val="en-US" w:eastAsia="en-US"/>
              </w:rPr>
              <mc:AlternateContent>
                <mc:Choice Requires="wps">
                  <w:drawing>
                    <wp:anchor distT="45720" distB="45720" distL="114300" distR="114300" simplePos="0" relativeHeight="251652608" behindDoc="0" locked="0" layoutInCell="1" allowOverlap="1" wp14:anchorId="750A873D" wp14:editId="2547E033">
                      <wp:simplePos x="0" y="0"/>
                      <wp:positionH relativeFrom="column">
                        <wp:posOffset>21590</wp:posOffset>
                      </wp:positionH>
                      <wp:positionV relativeFrom="paragraph">
                        <wp:posOffset>795020</wp:posOffset>
                      </wp:positionV>
                      <wp:extent cx="647700"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5D114F" w:rsidRDefault="005D114F">
                                  <w:pPr>
                                    <w:rPr>
                                      <w:b/>
                                      <w:sz w:val="12"/>
                                      <w:szCs w:val="12"/>
                                    </w:rPr>
                                  </w:pPr>
                                  <w:r w:rsidRPr="00753D2D">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6pt;width:51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" filled="f" stroked="f">
                      <v:textbox>
                        <w:txbxContent>
                          <w:p w14:paraId="32C126FB" w14:textId="77777777" w:rsidR="005D114F" w:rsidRDefault="005D114F">
                            <w:pPr>
                              <w:rPr>
                                <w:b/>
                                <w:sz w:val="12"/>
                                <w:szCs w:val="12"/>
                              </w:rPr>
                            </w:pPr>
                            <w:r w:rsidRPr="00753D2D">
                              <w:rPr>
                                <w:b/>
                                <w:sz w:val="12"/>
                                <w:szCs w:val="12"/>
                              </w:rPr>
                              <w:t>Inhalaattori</w:t>
                            </w:r>
                          </w:p>
                        </w:txbxContent>
                      </v:textbox>
                    </v:shape>
                  </w:pict>
                </mc:Fallback>
              </mc:AlternateContent>
            </w:r>
            <w:r w:rsidR="00753D2D" w:rsidRPr="00A80F24">
              <w:rPr>
                <w:noProof/>
                <w:lang w:val="en-US" w:eastAsia="en-US"/>
              </w:rPr>
              <mc:AlternateContent>
                <mc:Choice Requires="wps">
                  <w:drawing>
                    <wp:anchor distT="45720" distB="45720" distL="114300" distR="114300" simplePos="0" relativeHeight="251654656" behindDoc="0" locked="0" layoutInCell="1" allowOverlap="1" wp14:anchorId="2BECD1AC" wp14:editId="7A821D79">
                      <wp:simplePos x="0" y="0"/>
                      <wp:positionH relativeFrom="column">
                        <wp:posOffset>1812290</wp:posOffset>
                      </wp:positionH>
                      <wp:positionV relativeFrom="paragraph">
                        <wp:posOffset>799783</wp:posOffset>
                      </wp:positionV>
                      <wp:extent cx="853123" cy="243205"/>
                      <wp:effectExtent l="0" t="0" r="0" b="444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12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19E7B48B" w:rsidR="005D114F" w:rsidRDefault="005D114F">
                                  <w:pPr>
                                    <w:rPr>
                                      <w:b/>
                                      <w:sz w:val="12"/>
                                      <w:szCs w:val="12"/>
                                    </w:rPr>
                                  </w:pPr>
                                  <w:r w:rsidRPr="00753D2D">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42.7pt;margin-top:63pt;width:67.2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" filled="f" stroked="f">
                      <v:textbox>
                        <w:txbxContent>
                          <w:p w14:paraId="38EB2EA6" w14:textId="19E7B48B" w:rsidR="005D114F" w:rsidRDefault="005D114F">
                            <w:pPr>
                              <w:rPr>
                                <w:b/>
                                <w:sz w:val="12"/>
                                <w:szCs w:val="12"/>
                              </w:rPr>
                            </w:pPr>
                            <w:r w:rsidRPr="00753D2D">
                              <w:rPr>
                                <w:b/>
                                <w:sz w:val="12"/>
                                <w:szCs w:val="12"/>
                              </w:rPr>
                              <w:t>Repäisypakkaus</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5F0D8FEF"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 xml:space="preserve">Usein </w:t>
            </w:r>
            <w:r w:rsidR="00AD3B2A" w:rsidRPr="00A80F24">
              <w:rPr>
                <w:rFonts w:ascii="Times New Roman" w:hAnsi="Times New Roman"/>
                <w:b/>
                <w:szCs w:val="20"/>
              </w:rPr>
              <w:t>kysytyt kysymykset</w:t>
            </w:r>
          </w:p>
          <w:p w14:paraId="672438A1" w14:textId="77777777" w:rsidR="000B0DF3" w:rsidRPr="00A80F24" w:rsidRDefault="000B0DF3" w:rsidP="006F320A">
            <w:pPr>
              <w:pStyle w:val="Table"/>
              <w:keepNext/>
              <w:tabs>
                <w:tab w:val="clear" w:pos="284"/>
              </w:tabs>
              <w:spacing w:before="0" w:after="0"/>
              <w:rPr>
                <w:rFonts w:ascii="Times New Roman" w:hAnsi="Times New Roman"/>
                <w:szCs w:val="20"/>
              </w:rPr>
            </w:pPr>
          </w:p>
          <w:p w14:paraId="739D63EF" w14:textId="77777777"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Miksi inhalaattorista ei kuulunut ääntä, kun inhaloin?</w:t>
            </w:r>
          </w:p>
          <w:p w14:paraId="780FB3CB" w14:textId="77777777" w:rsidR="000B0DF3" w:rsidRPr="00A80F24" w:rsidRDefault="00017285"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0D716936" w14:textId="77777777" w:rsidR="000B0DF3" w:rsidRPr="00A80F24" w:rsidRDefault="000B0DF3" w:rsidP="006F320A">
            <w:pPr>
              <w:pStyle w:val="Table"/>
              <w:keepNext/>
              <w:tabs>
                <w:tab w:val="clear" w:pos="284"/>
              </w:tabs>
              <w:spacing w:before="0" w:after="0"/>
              <w:rPr>
                <w:rFonts w:ascii="Times New Roman" w:hAnsi="Times New Roman"/>
                <w:szCs w:val="20"/>
              </w:rPr>
            </w:pPr>
          </w:p>
          <w:p w14:paraId="52DDF6D6" w14:textId="77777777"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Mitä teen, jos kapselissa on jauhetta jäljellä?</w:t>
            </w:r>
          </w:p>
          <w:p w14:paraId="28534EC1" w14:textId="77777777" w:rsidR="000B0DF3" w:rsidRPr="00A80F24" w:rsidRDefault="00017285"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Et ole saanut tarpeeksi lääkettä. Sulje inhalaattori ja toista vaiheet 3a–3d.</w:t>
            </w:r>
          </w:p>
          <w:p w14:paraId="1F0101E1" w14:textId="77777777" w:rsidR="000B0DF3" w:rsidRPr="00A80F24" w:rsidRDefault="000B0DF3" w:rsidP="006F320A">
            <w:pPr>
              <w:pStyle w:val="Table"/>
              <w:keepNext/>
              <w:tabs>
                <w:tab w:val="clear" w:pos="284"/>
              </w:tabs>
              <w:spacing w:before="0" w:after="0"/>
              <w:rPr>
                <w:rFonts w:ascii="Times New Roman" w:hAnsi="Times New Roman"/>
                <w:szCs w:val="20"/>
              </w:rPr>
            </w:pPr>
          </w:p>
          <w:p w14:paraId="04B1DE52" w14:textId="77777777"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Yskin inhalaation jälkeen – haittaako se?</w:t>
            </w:r>
          </w:p>
          <w:p w14:paraId="36AAB181" w14:textId="77777777" w:rsidR="000B0DF3" w:rsidRPr="00A80F24" w:rsidRDefault="00017285"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Niin voi tapahtua. Kunhan kapseli on tyhjä, olet saanut tarpeeksi lääkettä.</w:t>
            </w:r>
          </w:p>
          <w:p w14:paraId="4D6860CD" w14:textId="77777777" w:rsidR="000B0DF3" w:rsidRPr="00A80F24" w:rsidRDefault="000B0DF3" w:rsidP="006F320A">
            <w:pPr>
              <w:pStyle w:val="Table"/>
              <w:keepNext/>
              <w:tabs>
                <w:tab w:val="clear" w:pos="284"/>
              </w:tabs>
              <w:spacing w:before="0" w:after="0"/>
              <w:rPr>
                <w:rFonts w:ascii="Times New Roman" w:hAnsi="Times New Roman"/>
                <w:szCs w:val="20"/>
              </w:rPr>
            </w:pPr>
          </w:p>
          <w:p w14:paraId="3856887E" w14:textId="77777777"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Tunsin kielelläni pieniä kapselinpaloja – haittaako se?</w:t>
            </w:r>
          </w:p>
          <w:p w14:paraId="6ABF1274" w14:textId="77777777" w:rsidR="000B0DF3" w:rsidRPr="00A80F24" w:rsidRDefault="00017285"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A80F24" w:rsidRDefault="00017285"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Inhalaattorin puhdistus</w:t>
            </w:r>
          </w:p>
          <w:p w14:paraId="4158B32F" w14:textId="15BD66F0" w:rsidR="000B0DF3" w:rsidRPr="00A80F24" w:rsidRDefault="00017285"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0B0DF3" w:rsidRPr="00A80F24"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A80F24" w:rsidRDefault="000B0DF3" w:rsidP="006F320A">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A80F24" w:rsidRDefault="000B0DF3" w:rsidP="006F320A">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77777777" w:rsidR="000B0DF3" w:rsidRPr="00A80F24" w:rsidRDefault="00017285"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Inhalaattorin hävittäminen käytön jälkeen</w:t>
            </w:r>
          </w:p>
          <w:p w14:paraId="69885530" w14:textId="77777777" w:rsidR="000B0DF3" w:rsidRPr="00A80F24" w:rsidRDefault="00017285" w:rsidP="006F320A">
            <w:pPr>
              <w:pStyle w:val="Table"/>
              <w:tabs>
                <w:tab w:val="clear" w:pos="284"/>
              </w:tabs>
              <w:spacing w:before="0" w:after="0"/>
              <w:rPr>
                <w:rFonts w:ascii="Times New Roman" w:hAnsi="Times New Roman"/>
                <w:szCs w:val="20"/>
              </w:rPr>
            </w:pPr>
            <w:r w:rsidRPr="00A80F24">
              <w:rPr>
                <w:rFonts w:ascii="Times New Roman" w:hAnsi="Times New Roman"/>
                <w:szCs w:val="20"/>
              </w:rPr>
              <w:t>Inhalaattori täytyy hävittää, kun pakkauksen kapselit on käytetty. Kysy apteekkihenkilökunnalta tarpeettomiksi jääneiden lääkkeiden tai inhalaattorien hävittämisestä.</w:t>
            </w:r>
          </w:p>
        </w:tc>
      </w:tr>
      <w:bookmarkEnd w:id="31"/>
    </w:tbl>
    <w:p w14:paraId="0662CCBC" w14:textId="77777777" w:rsidR="007D4A73" w:rsidRPr="00A80F24" w:rsidRDefault="007D4A73" w:rsidP="006F320A">
      <w:pPr>
        <w:spacing w:line="240" w:lineRule="auto"/>
        <w:rPr>
          <w:szCs w:val="22"/>
        </w:rPr>
      </w:pPr>
    </w:p>
    <w:p w14:paraId="0DADA308" w14:textId="77777777" w:rsidR="00904D72" w:rsidRPr="00A80F24" w:rsidRDefault="00904D72" w:rsidP="006F320A">
      <w:pPr>
        <w:tabs>
          <w:tab w:val="clear" w:pos="567"/>
        </w:tabs>
        <w:spacing w:line="240" w:lineRule="auto"/>
        <w:rPr>
          <w:szCs w:val="22"/>
        </w:rPr>
      </w:pPr>
    </w:p>
    <w:p w14:paraId="3C1F0EAA" w14:textId="77777777" w:rsidR="000B0DF3" w:rsidRPr="008724E7" w:rsidRDefault="00017285" w:rsidP="006F320A">
      <w:pPr>
        <w:keepNext/>
        <w:tabs>
          <w:tab w:val="clear" w:pos="567"/>
        </w:tabs>
        <w:spacing w:line="240" w:lineRule="auto"/>
        <w:ind w:left="567" w:hanging="567"/>
        <w:rPr>
          <w:szCs w:val="22"/>
        </w:rPr>
      </w:pPr>
      <w:r w:rsidRPr="008724E7">
        <w:rPr>
          <w:b/>
          <w:bCs/>
          <w:szCs w:val="22"/>
        </w:rPr>
        <w:t>7.</w:t>
      </w:r>
      <w:r w:rsidRPr="008724E7">
        <w:rPr>
          <w:b/>
          <w:szCs w:val="22"/>
        </w:rPr>
        <w:tab/>
        <w:t>MYYNTILUVAN HALTIJA</w:t>
      </w:r>
    </w:p>
    <w:p w14:paraId="0E827224" w14:textId="77777777" w:rsidR="000B0DF3" w:rsidRPr="008724E7" w:rsidRDefault="000B0DF3" w:rsidP="006F320A">
      <w:pPr>
        <w:keepNext/>
        <w:tabs>
          <w:tab w:val="clear" w:pos="567"/>
        </w:tabs>
        <w:spacing w:line="240" w:lineRule="auto"/>
        <w:rPr>
          <w:szCs w:val="22"/>
        </w:rPr>
      </w:pPr>
    </w:p>
    <w:p w14:paraId="3D619583" w14:textId="77777777" w:rsidR="000B0DF3" w:rsidRPr="008724E7" w:rsidRDefault="00017285" w:rsidP="006F320A">
      <w:pPr>
        <w:keepNext/>
        <w:tabs>
          <w:tab w:val="clear" w:pos="567"/>
        </w:tabs>
        <w:spacing w:line="240" w:lineRule="auto"/>
        <w:rPr>
          <w:szCs w:val="22"/>
        </w:rPr>
      </w:pPr>
      <w:r w:rsidRPr="008724E7">
        <w:t>Novartis Europharm Limited</w:t>
      </w:r>
    </w:p>
    <w:p w14:paraId="63B19289" w14:textId="77777777" w:rsidR="000B0DF3" w:rsidRPr="008724E7" w:rsidRDefault="00017285" w:rsidP="006F320A">
      <w:pPr>
        <w:keepNext/>
        <w:tabs>
          <w:tab w:val="clear" w:pos="567"/>
        </w:tabs>
        <w:spacing w:line="240" w:lineRule="auto"/>
        <w:rPr>
          <w:szCs w:val="22"/>
        </w:rPr>
      </w:pPr>
      <w:r w:rsidRPr="008724E7">
        <w:t>Vista Building</w:t>
      </w:r>
    </w:p>
    <w:p w14:paraId="2E4F8AB5" w14:textId="77777777" w:rsidR="000B0DF3" w:rsidRPr="008724E7" w:rsidRDefault="00017285" w:rsidP="006F320A">
      <w:pPr>
        <w:keepNext/>
        <w:tabs>
          <w:tab w:val="clear" w:pos="567"/>
        </w:tabs>
        <w:spacing w:line="240" w:lineRule="auto"/>
        <w:rPr>
          <w:szCs w:val="22"/>
        </w:rPr>
      </w:pPr>
      <w:r w:rsidRPr="008724E7">
        <w:t>Elm Park, Merrion Road</w:t>
      </w:r>
    </w:p>
    <w:p w14:paraId="3C88FBAD" w14:textId="77777777" w:rsidR="000B0DF3" w:rsidRPr="00A80F24" w:rsidRDefault="00017285" w:rsidP="006F320A">
      <w:pPr>
        <w:keepNext/>
        <w:tabs>
          <w:tab w:val="clear" w:pos="567"/>
        </w:tabs>
        <w:spacing w:line="240" w:lineRule="auto"/>
        <w:rPr>
          <w:szCs w:val="22"/>
        </w:rPr>
      </w:pPr>
      <w:r w:rsidRPr="00A80F24">
        <w:t>Dublin 4</w:t>
      </w:r>
    </w:p>
    <w:p w14:paraId="6E2BDEFB" w14:textId="77777777" w:rsidR="000B0DF3" w:rsidRPr="00A80F24" w:rsidRDefault="00017285" w:rsidP="006F320A">
      <w:pPr>
        <w:tabs>
          <w:tab w:val="clear" w:pos="567"/>
        </w:tabs>
        <w:spacing w:line="240" w:lineRule="auto"/>
        <w:rPr>
          <w:szCs w:val="22"/>
        </w:rPr>
      </w:pPr>
      <w:r w:rsidRPr="00A80F24">
        <w:t>Irlanti</w:t>
      </w:r>
    </w:p>
    <w:p w14:paraId="241639CC" w14:textId="77777777" w:rsidR="000B0DF3" w:rsidRPr="00A80F24" w:rsidRDefault="000B0DF3" w:rsidP="006F320A">
      <w:pPr>
        <w:tabs>
          <w:tab w:val="clear" w:pos="567"/>
        </w:tabs>
        <w:spacing w:line="240" w:lineRule="auto"/>
        <w:rPr>
          <w:szCs w:val="22"/>
        </w:rPr>
      </w:pPr>
    </w:p>
    <w:p w14:paraId="03B40F45" w14:textId="77777777" w:rsidR="000B0DF3" w:rsidRPr="00A80F24" w:rsidRDefault="000B0DF3" w:rsidP="006F320A">
      <w:pPr>
        <w:tabs>
          <w:tab w:val="clear" w:pos="567"/>
        </w:tabs>
        <w:spacing w:line="240" w:lineRule="auto"/>
        <w:rPr>
          <w:szCs w:val="22"/>
        </w:rPr>
      </w:pPr>
    </w:p>
    <w:p w14:paraId="2DBA7A79" w14:textId="77777777" w:rsidR="000B0DF3" w:rsidRPr="00A80F24" w:rsidRDefault="00017285" w:rsidP="006F320A">
      <w:pPr>
        <w:keepNext/>
        <w:tabs>
          <w:tab w:val="clear" w:pos="567"/>
        </w:tabs>
        <w:spacing w:line="240" w:lineRule="auto"/>
        <w:ind w:left="567" w:hanging="567"/>
        <w:rPr>
          <w:szCs w:val="22"/>
        </w:rPr>
      </w:pPr>
      <w:r w:rsidRPr="00A80F24">
        <w:rPr>
          <w:b/>
          <w:szCs w:val="22"/>
        </w:rPr>
        <w:t>8.</w:t>
      </w:r>
      <w:r w:rsidRPr="00A80F24">
        <w:rPr>
          <w:b/>
          <w:szCs w:val="22"/>
        </w:rPr>
        <w:tab/>
        <w:t>MYYNTILUVAN NUMERO(T)</w:t>
      </w:r>
    </w:p>
    <w:p w14:paraId="69FA0A03" w14:textId="77777777" w:rsidR="008855E7" w:rsidRPr="00A80F24" w:rsidRDefault="008855E7" w:rsidP="006F320A">
      <w:pPr>
        <w:keepNext/>
        <w:tabs>
          <w:tab w:val="clear" w:pos="567"/>
        </w:tabs>
        <w:spacing w:line="240" w:lineRule="auto"/>
        <w:rPr>
          <w:szCs w:val="22"/>
          <w:u w:val="single"/>
        </w:rPr>
      </w:pPr>
    </w:p>
    <w:p w14:paraId="44249A2C" w14:textId="77777777" w:rsidR="00A33D28" w:rsidRPr="00A80F24" w:rsidRDefault="00A33D28" w:rsidP="006F320A">
      <w:pPr>
        <w:keepNext/>
        <w:tabs>
          <w:tab w:val="clear" w:pos="567"/>
        </w:tabs>
        <w:spacing w:line="240" w:lineRule="auto"/>
        <w:rPr>
          <w:szCs w:val="22"/>
          <w:u w:val="single"/>
        </w:rPr>
      </w:pPr>
      <w:r w:rsidRPr="00A80F24">
        <w:rPr>
          <w:szCs w:val="22"/>
          <w:u w:val="single"/>
        </w:rPr>
        <w:t>Atectura Breezhaler 125 mikrogrammaa/62,5 mikrogrammaa inhalaatiojauhe, kapseli, kova</w:t>
      </w:r>
    </w:p>
    <w:p w14:paraId="31E17E3D" w14:textId="77777777" w:rsidR="008855E7" w:rsidRPr="00A80F24" w:rsidRDefault="008855E7" w:rsidP="006F320A">
      <w:pPr>
        <w:keepNext/>
        <w:tabs>
          <w:tab w:val="clear" w:pos="567"/>
        </w:tabs>
        <w:spacing w:line="240" w:lineRule="auto"/>
        <w:rPr>
          <w:szCs w:val="22"/>
        </w:rPr>
      </w:pPr>
    </w:p>
    <w:p w14:paraId="32B4AF3F" w14:textId="6A4AB349" w:rsidR="008855E7" w:rsidRPr="008724E7" w:rsidRDefault="008855E7" w:rsidP="001E3883">
      <w:pPr>
        <w:tabs>
          <w:tab w:val="clear" w:pos="567"/>
        </w:tabs>
        <w:spacing w:line="240" w:lineRule="auto"/>
        <w:rPr>
          <w:szCs w:val="22"/>
          <w:lang w:val="sv-FI"/>
        </w:rPr>
      </w:pPr>
      <w:r w:rsidRPr="008724E7">
        <w:rPr>
          <w:szCs w:val="22"/>
          <w:lang w:val="sv-FI"/>
        </w:rPr>
        <w:t>EU/1/20/1439/001</w:t>
      </w:r>
      <w:r w:rsidRPr="008724E7">
        <w:rPr>
          <w:szCs w:val="22"/>
          <w:lang w:val="sv-FI"/>
        </w:rPr>
        <w:noBreakHyphen/>
        <w:t>004</w:t>
      </w:r>
    </w:p>
    <w:p w14:paraId="58B3C97E" w14:textId="77777777" w:rsidR="008855E7" w:rsidRPr="008724E7" w:rsidRDefault="008855E7" w:rsidP="006F320A">
      <w:pPr>
        <w:tabs>
          <w:tab w:val="clear" w:pos="567"/>
        </w:tabs>
        <w:spacing w:line="240" w:lineRule="auto"/>
        <w:rPr>
          <w:szCs w:val="22"/>
          <w:lang w:val="sv-FI"/>
        </w:rPr>
      </w:pPr>
    </w:p>
    <w:p w14:paraId="51E8DDE0" w14:textId="77777777" w:rsidR="00A33D28" w:rsidRPr="008724E7" w:rsidRDefault="00A33D28" w:rsidP="006F320A">
      <w:pPr>
        <w:keepNext/>
        <w:tabs>
          <w:tab w:val="clear" w:pos="567"/>
        </w:tabs>
        <w:spacing w:line="240" w:lineRule="auto"/>
        <w:rPr>
          <w:szCs w:val="22"/>
          <w:u w:val="single"/>
          <w:lang w:val="sv-FI"/>
        </w:rPr>
      </w:pPr>
      <w:r w:rsidRPr="008724E7">
        <w:rPr>
          <w:szCs w:val="22"/>
          <w:u w:val="single"/>
          <w:lang w:val="sv-FI"/>
        </w:rPr>
        <w:t>Atectura Breezhaler 125 mikrogrammaa/127,5 mikrogrammaa inhalaatiojauhe, kapseli, kova</w:t>
      </w:r>
    </w:p>
    <w:p w14:paraId="07424770" w14:textId="77777777" w:rsidR="008855E7" w:rsidRPr="008724E7" w:rsidRDefault="008855E7" w:rsidP="006F320A">
      <w:pPr>
        <w:keepNext/>
        <w:tabs>
          <w:tab w:val="clear" w:pos="567"/>
        </w:tabs>
        <w:spacing w:line="240" w:lineRule="auto"/>
        <w:rPr>
          <w:szCs w:val="22"/>
          <w:lang w:val="sv-FI"/>
        </w:rPr>
      </w:pPr>
    </w:p>
    <w:p w14:paraId="14BB497D" w14:textId="4BAC8E92" w:rsidR="008855E7" w:rsidRPr="008724E7" w:rsidRDefault="008855E7" w:rsidP="001E3883">
      <w:pPr>
        <w:tabs>
          <w:tab w:val="clear" w:pos="567"/>
        </w:tabs>
        <w:spacing w:line="240" w:lineRule="auto"/>
        <w:rPr>
          <w:szCs w:val="22"/>
          <w:lang w:val="sv-FI"/>
        </w:rPr>
      </w:pPr>
      <w:r w:rsidRPr="008724E7">
        <w:rPr>
          <w:szCs w:val="22"/>
          <w:lang w:val="sv-FI"/>
        </w:rPr>
        <w:t>EU/1/20/1439/005</w:t>
      </w:r>
      <w:r w:rsidRPr="008724E7">
        <w:rPr>
          <w:szCs w:val="22"/>
          <w:lang w:val="sv-FI"/>
        </w:rPr>
        <w:noBreakHyphen/>
        <w:t>008</w:t>
      </w:r>
    </w:p>
    <w:p w14:paraId="65F93478" w14:textId="77777777" w:rsidR="000B0DF3" w:rsidRPr="008724E7" w:rsidRDefault="000B0DF3" w:rsidP="006F320A">
      <w:pPr>
        <w:tabs>
          <w:tab w:val="clear" w:pos="567"/>
        </w:tabs>
        <w:spacing w:line="240" w:lineRule="auto"/>
        <w:rPr>
          <w:szCs w:val="22"/>
          <w:lang w:val="sv-FI"/>
        </w:rPr>
      </w:pPr>
    </w:p>
    <w:p w14:paraId="0CA28BC6" w14:textId="77777777" w:rsidR="00A33D28" w:rsidRPr="00A80F24" w:rsidRDefault="00A33D28" w:rsidP="006F320A">
      <w:pPr>
        <w:keepNext/>
        <w:tabs>
          <w:tab w:val="clear" w:pos="567"/>
        </w:tabs>
        <w:spacing w:line="240" w:lineRule="auto"/>
        <w:rPr>
          <w:iCs/>
          <w:szCs w:val="22"/>
          <w:u w:val="single"/>
        </w:rPr>
      </w:pPr>
      <w:r w:rsidRPr="00A80F24">
        <w:rPr>
          <w:szCs w:val="22"/>
          <w:u w:val="single"/>
        </w:rPr>
        <w:lastRenderedPageBreak/>
        <w:t>Atectura Breezhaler 125 mikrogrammaa/260 mikrogrammaa inhalaatiojauhe, kapseli, kova</w:t>
      </w:r>
    </w:p>
    <w:p w14:paraId="2F5A5317" w14:textId="77777777" w:rsidR="00A33D28" w:rsidRPr="00A80F24" w:rsidRDefault="00A33D28" w:rsidP="006F320A">
      <w:pPr>
        <w:keepNext/>
        <w:tabs>
          <w:tab w:val="clear" w:pos="567"/>
        </w:tabs>
        <w:spacing w:line="240" w:lineRule="auto"/>
        <w:rPr>
          <w:szCs w:val="22"/>
        </w:rPr>
      </w:pPr>
    </w:p>
    <w:p w14:paraId="37327418" w14:textId="7667F70B" w:rsidR="00A33D28" w:rsidRPr="00A80F24" w:rsidRDefault="00A33D28" w:rsidP="001E3883">
      <w:pPr>
        <w:tabs>
          <w:tab w:val="clear" w:pos="567"/>
        </w:tabs>
        <w:spacing w:line="240" w:lineRule="auto"/>
        <w:rPr>
          <w:szCs w:val="22"/>
        </w:rPr>
      </w:pPr>
      <w:r w:rsidRPr="00A80F24">
        <w:rPr>
          <w:szCs w:val="22"/>
        </w:rPr>
        <w:t>EU/1/20/1439/009</w:t>
      </w:r>
      <w:r w:rsidRPr="00A80F24">
        <w:rPr>
          <w:szCs w:val="22"/>
        </w:rPr>
        <w:noBreakHyphen/>
        <w:t>012</w:t>
      </w:r>
    </w:p>
    <w:p w14:paraId="0EF50C64" w14:textId="77777777" w:rsidR="00FC5018" w:rsidRPr="00A80F24" w:rsidRDefault="00FC5018" w:rsidP="006F320A">
      <w:pPr>
        <w:tabs>
          <w:tab w:val="clear" w:pos="567"/>
        </w:tabs>
        <w:spacing w:line="240" w:lineRule="auto"/>
        <w:rPr>
          <w:szCs w:val="22"/>
        </w:rPr>
      </w:pPr>
    </w:p>
    <w:p w14:paraId="245EC87F" w14:textId="77777777" w:rsidR="000B0DF3" w:rsidRPr="00A80F24" w:rsidRDefault="000B0DF3" w:rsidP="006F320A">
      <w:pPr>
        <w:tabs>
          <w:tab w:val="clear" w:pos="567"/>
        </w:tabs>
        <w:spacing w:line="240" w:lineRule="auto"/>
        <w:rPr>
          <w:szCs w:val="22"/>
        </w:rPr>
      </w:pPr>
    </w:p>
    <w:p w14:paraId="633E6F00" w14:textId="77777777" w:rsidR="000B0DF3" w:rsidRPr="00A80F24" w:rsidRDefault="00017285" w:rsidP="006F320A">
      <w:pPr>
        <w:keepNext/>
        <w:tabs>
          <w:tab w:val="clear" w:pos="567"/>
        </w:tabs>
        <w:spacing w:line="240" w:lineRule="auto"/>
        <w:ind w:left="567" w:hanging="567"/>
        <w:rPr>
          <w:szCs w:val="22"/>
        </w:rPr>
      </w:pPr>
      <w:r w:rsidRPr="00A80F24">
        <w:rPr>
          <w:b/>
          <w:szCs w:val="22"/>
        </w:rPr>
        <w:t>9.</w:t>
      </w:r>
      <w:r w:rsidRPr="00A80F24">
        <w:rPr>
          <w:b/>
          <w:szCs w:val="22"/>
        </w:rPr>
        <w:tab/>
        <w:t>MYYNTILUVAN MYÖNTÄMISPÄIVÄMÄÄRÄ/UUDISTAMISPÄIVÄMÄÄRÄ</w:t>
      </w:r>
    </w:p>
    <w:p w14:paraId="6D353C0C" w14:textId="3A498D81" w:rsidR="000B0DF3" w:rsidRPr="00A80F24" w:rsidRDefault="000B0DF3" w:rsidP="006F320A">
      <w:pPr>
        <w:keepNext/>
        <w:tabs>
          <w:tab w:val="clear" w:pos="567"/>
        </w:tabs>
        <w:spacing w:line="240" w:lineRule="auto"/>
        <w:rPr>
          <w:szCs w:val="22"/>
        </w:rPr>
      </w:pPr>
    </w:p>
    <w:p w14:paraId="32C67351" w14:textId="384665DE" w:rsidR="00F36669" w:rsidRPr="00A80F24" w:rsidRDefault="00991095" w:rsidP="00F47FE3">
      <w:pPr>
        <w:keepNext/>
        <w:tabs>
          <w:tab w:val="clear" w:pos="567"/>
        </w:tabs>
        <w:spacing w:line="240" w:lineRule="auto"/>
      </w:pPr>
      <w:r w:rsidRPr="00991095">
        <w:rPr>
          <w:szCs w:val="22"/>
        </w:rPr>
        <w:t xml:space="preserve">Myyntiluvan myöntämisen päivämäärä: </w:t>
      </w:r>
      <w:r w:rsidR="00F36669" w:rsidRPr="00A80F24">
        <w:t>30. toukokuuta 2020</w:t>
      </w:r>
    </w:p>
    <w:p w14:paraId="7F7C443E" w14:textId="67BAA6E6" w:rsidR="00F36669" w:rsidRDefault="00991095" w:rsidP="006F320A">
      <w:pPr>
        <w:tabs>
          <w:tab w:val="clear" w:pos="567"/>
        </w:tabs>
        <w:spacing w:line="240" w:lineRule="auto"/>
        <w:rPr>
          <w:szCs w:val="22"/>
        </w:rPr>
      </w:pPr>
      <w:r w:rsidRPr="00991095">
        <w:rPr>
          <w:szCs w:val="22"/>
        </w:rPr>
        <w:t>Viimeisimmän uudistamisen päivämäärä:</w:t>
      </w:r>
      <w:r>
        <w:rPr>
          <w:szCs w:val="22"/>
        </w:rPr>
        <w:t xml:space="preserve"> </w:t>
      </w:r>
      <w:r w:rsidR="009D2016" w:rsidRPr="009D2016">
        <w:rPr>
          <w:rFonts w:eastAsia="Calibri"/>
          <w:szCs w:val="22"/>
          <w:lang w:val="en-US"/>
        </w:rPr>
        <w:t xml:space="preserve">14. </w:t>
      </w:r>
      <w:proofErr w:type="spellStart"/>
      <w:r w:rsidR="009D2016" w:rsidRPr="009D2016">
        <w:rPr>
          <w:rFonts w:eastAsia="Calibri"/>
          <w:szCs w:val="22"/>
          <w:lang w:val="en-US"/>
        </w:rPr>
        <w:t>helmikuuta</w:t>
      </w:r>
      <w:proofErr w:type="spellEnd"/>
      <w:r w:rsidR="009D2016" w:rsidRPr="009D2016">
        <w:rPr>
          <w:rFonts w:eastAsia="Calibri"/>
          <w:szCs w:val="22"/>
          <w:lang w:val="en-US"/>
        </w:rPr>
        <w:t xml:space="preserve"> 20</w:t>
      </w:r>
      <w:r w:rsidR="009D2016">
        <w:rPr>
          <w:rFonts w:eastAsia="Calibri"/>
          <w:szCs w:val="22"/>
          <w:lang w:val="en-US"/>
        </w:rPr>
        <w:t>25</w:t>
      </w:r>
    </w:p>
    <w:p w14:paraId="103ECBDA" w14:textId="77777777" w:rsidR="00F95811" w:rsidRPr="00A80F24" w:rsidRDefault="00F95811" w:rsidP="006F320A">
      <w:pPr>
        <w:tabs>
          <w:tab w:val="clear" w:pos="567"/>
        </w:tabs>
        <w:spacing w:line="240" w:lineRule="auto"/>
        <w:rPr>
          <w:szCs w:val="22"/>
        </w:rPr>
      </w:pPr>
    </w:p>
    <w:p w14:paraId="2E4D8B87" w14:textId="77777777" w:rsidR="000B0DF3" w:rsidRPr="00A80F24" w:rsidRDefault="000B0DF3" w:rsidP="006F320A">
      <w:pPr>
        <w:tabs>
          <w:tab w:val="clear" w:pos="567"/>
        </w:tabs>
        <w:spacing w:line="240" w:lineRule="auto"/>
        <w:rPr>
          <w:szCs w:val="22"/>
        </w:rPr>
      </w:pPr>
    </w:p>
    <w:p w14:paraId="6FEE748F" w14:textId="77777777" w:rsidR="000B0DF3" w:rsidRPr="00A80F24" w:rsidRDefault="00017285" w:rsidP="006F320A">
      <w:pPr>
        <w:tabs>
          <w:tab w:val="clear" w:pos="567"/>
        </w:tabs>
        <w:spacing w:line="240" w:lineRule="auto"/>
        <w:ind w:left="567" w:hanging="567"/>
        <w:rPr>
          <w:szCs w:val="22"/>
        </w:rPr>
      </w:pPr>
      <w:r w:rsidRPr="00A80F24">
        <w:rPr>
          <w:b/>
          <w:szCs w:val="22"/>
        </w:rPr>
        <w:t>10.</w:t>
      </w:r>
      <w:r w:rsidRPr="00A80F24">
        <w:rPr>
          <w:b/>
          <w:szCs w:val="22"/>
        </w:rPr>
        <w:tab/>
        <w:t>TEKSTIN MUUTTAMISPÄIVÄMÄÄRÄ</w:t>
      </w:r>
    </w:p>
    <w:p w14:paraId="29FA8CD5" w14:textId="77777777" w:rsidR="000B0DF3" w:rsidRPr="00A80F24" w:rsidRDefault="000B0DF3" w:rsidP="006F320A">
      <w:pPr>
        <w:tabs>
          <w:tab w:val="clear" w:pos="567"/>
        </w:tabs>
        <w:spacing w:line="240" w:lineRule="auto"/>
        <w:rPr>
          <w:szCs w:val="22"/>
        </w:rPr>
      </w:pPr>
    </w:p>
    <w:p w14:paraId="0BF99D07" w14:textId="77777777" w:rsidR="000B0DF3" w:rsidRPr="00A80F24" w:rsidRDefault="000B0DF3" w:rsidP="006F320A">
      <w:pPr>
        <w:tabs>
          <w:tab w:val="clear" w:pos="567"/>
        </w:tabs>
        <w:spacing w:line="240" w:lineRule="auto"/>
        <w:rPr>
          <w:szCs w:val="22"/>
        </w:rPr>
      </w:pPr>
    </w:p>
    <w:p w14:paraId="0209BA43" w14:textId="2CF2823D" w:rsidR="007647AE" w:rsidRPr="00A80F24" w:rsidRDefault="00017285" w:rsidP="006F320A">
      <w:pPr>
        <w:keepLines/>
        <w:tabs>
          <w:tab w:val="clear" w:pos="567"/>
        </w:tabs>
        <w:spacing w:line="240" w:lineRule="auto"/>
        <w:rPr>
          <w:szCs w:val="22"/>
        </w:rPr>
      </w:pPr>
      <w:r w:rsidRPr="00A80F24">
        <w:t xml:space="preserve">Lisätietoa tästä lääkevalmisteesta on Euroopan lääkeviraston verkkosivulla </w:t>
      </w:r>
      <w:r w:rsidR="00991095">
        <w:fldChar w:fldCharType="begin"/>
      </w:r>
      <w:r w:rsidR="00991095">
        <w:instrText>HYPERLINK "https://www.ema.europa.eu"</w:instrText>
      </w:r>
      <w:r w:rsidR="00991095">
        <w:fldChar w:fldCharType="separate"/>
      </w:r>
      <w:r w:rsidR="00991095" w:rsidRPr="00991095">
        <w:rPr>
          <w:rStyle w:val="Hyperlink"/>
          <w:szCs w:val="22"/>
        </w:rPr>
        <w:t>https://www.ema.europa.eu</w:t>
      </w:r>
      <w:r w:rsidR="00991095">
        <w:fldChar w:fldCharType="end"/>
      </w:r>
      <w:r w:rsidRPr="00A80F24">
        <w:t>.</w:t>
      </w:r>
    </w:p>
    <w:p w14:paraId="60779657" w14:textId="77777777" w:rsidR="00DC6122" w:rsidRPr="00A80F24" w:rsidRDefault="00DC6122" w:rsidP="006F320A">
      <w:pPr>
        <w:tabs>
          <w:tab w:val="clear" w:pos="567"/>
        </w:tabs>
        <w:spacing w:line="240" w:lineRule="auto"/>
        <w:ind w:right="566"/>
        <w:rPr>
          <w:noProof/>
          <w:szCs w:val="22"/>
        </w:rPr>
      </w:pPr>
      <w:r w:rsidRPr="00A80F24">
        <w:br w:type="page"/>
      </w:r>
    </w:p>
    <w:p w14:paraId="66CF6FC1" w14:textId="77777777" w:rsidR="008F494B" w:rsidRPr="00A80F24" w:rsidRDefault="008F494B" w:rsidP="006F320A">
      <w:pPr>
        <w:numPr>
          <w:ilvl w:val="12"/>
          <w:numId w:val="0"/>
        </w:numPr>
        <w:spacing w:line="240" w:lineRule="auto"/>
        <w:ind w:right="-2"/>
        <w:rPr>
          <w:noProof/>
          <w:szCs w:val="22"/>
        </w:rPr>
      </w:pPr>
    </w:p>
    <w:p w14:paraId="3EFF2B63" w14:textId="77777777" w:rsidR="008F494B" w:rsidRPr="00A80F24" w:rsidRDefault="008F494B" w:rsidP="006F320A">
      <w:pPr>
        <w:spacing w:line="240" w:lineRule="auto"/>
        <w:rPr>
          <w:noProof/>
          <w:szCs w:val="22"/>
        </w:rPr>
      </w:pPr>
    </w:p>
    <w:p w14:paraId="5E303A7F" w14:textId="77777777" w:rsidR="008F494B" w:rsidRPr="00A80F24" w:rsidRDefault="008F494B" w:rsidP="006F320A">
      <w:pPr>
        <w:spacing w:line="240" w:lineRule="auto"/>
        <w:rPr>
          <w:noProof/>
          <w:szCs w:val="22"/>
        </w:rPr>
      </w:pPr>
    </w:p>
    <w:p w14:paraId="7B41098D" w14:textId="77777777" w:rsidR="008F494B" w:rsidRPr="00A80F24" w:rsidRDefault="008F494B" w:rsidP="006F320A">
      <w:pPr>
        <w:spacing w:line="240" w:lineRule="auto"/>
        <w:rPr>
          <w:noProof/>
          <w:szCs w:val="22"/>
        </w:rPr>
      </w:pPr>
    </w:p>
    <w:p w14:paraId="09186A40" w14:textId="77777777" w:rsidR="008F494B" w:rsidRPr="00A80F24" w:rsidRDefault="008F494B" w:rsidP="006F320A">
      <w:pPr>
        <w:spacing w:line="240" w:lineRule="auto"/>
        <w:rPr>
          <w:noProof/>
          <w:szCs w:val="22"/>
        </w:rPr>
      </w:pPr>
    </w:p>
    <w:p w14:paraId="08B0CED4" w14:textId="77777777" w:rsidR="008F494B" w:rsidRPr="00A80F24" w:rsidRDefault="008F494B" w:rsidP="006F320A">
      <w:pPr>
        <w:spacing w:line="240" w:lineRule="auto"/>
        <w:rPr>
          <w:noProof/>
          <w:szCs w:val="22"/>
        </w:rPr>
      </w:pPr>
    </w:p>
    <w:p w14:paraId="01FB49A0" w14:textId="77777777" w:rsidR="008F494B" w:rsidRPr="00A80F24" w:rsidRDefault="008F494B" w:rsidP="006F320A">
      <w:pPr>
        <w:spacing w:line="240" w:lineRule="auto"/>
        <w:rPr>
          <w:noProof/>
          <w:szCs w:val="22"/>
        </w:rPr>
      </w:pPr>
    </w:p>
    <w:p w14:paraId="204431DB" w14:textId="77777777" w:rsidR="008F494B" w:rsidRPr="00A80F24" w:rsidRDefault="008F494B" w:rsidP="006F320A">
      <w:pPr>
        <w:spacing w:line="240" w:lineRule="auto"/>
        <w:rPr>
          <w:noProof/>
          <w:szCs w:val="22"/>
        </w:rPr>
      </w:pPr>
    </w:p>
    <w:p w14:paraId="733950E9" w14:textId="77777777" w:rsidR="008F494B" w:rsidRPr="00A80F24" w:rsidRDefault="008F494B" w:rsidP="006F320A">
      <w:pPr>
        <w:spacing w:line="240" w:lineRule="auto"/>
        <w:rPr>
          <w:noProof/>
          <w:szCs w:val="22"/>
        </w:rPr>
      </w:pPr>
    </w:p>
    <w:p w14:paraId="78E1EDE2" w14:textId="77777777" w:rsidR="008F494B" w:rsidRPr="00A80F24" w:rsidRDefault="008F494B" w:rsidP="006F320A">
      <w:pPr>
        <w:spacing w:line="240" w:lineRule="auto"/>
        <w:rPr>
          <w:noProof/>
          <w:szCs w:val="22"/>
        </w:rPr>
      </w:pPr>
    </w:p>
    <w:p w14:paraId="0E6FDF08" w14:textId="77777777" w:rsidR="008F494B" w:rsidRPr="00A80F24" w:rsidRDefault="008F494B" w:rsidP="006F320A">
      <w:pPr>
        <w:spacing w:line="240" w:lineRule="auto"/>
        <w:rPr>
          <w:noProof/>
          <w:szCs w:val="22"/>
        </w:rPr>
      </w:pPr>
    </w:p>
    <w:p w14:paraId="74CBE6FB" w14:textId="77777777" w:rsidR="008F494B" w:rsidRPr="00A80F24" w:rsidRDefault="008F494B" w:rsidP="006F320A">
      <w:pPr>
        <w:spacing w:line="240" w:lineRule="auto"/>
        <w:rPr>
          <w:noProof/>
          <w:szCs w:val="22"/>
        </w:rPr>
      </w:pPr>
    </w:p>
    <w:p w14:paraId="4D692A69" w14:textId="77777777" w:rsidR="008F494B" w:rsidRPr="00A80F24" w:rsidRDefault="008F494B" w:rsidP="006F320A">
      <w:pPr>
        <w:spacing w:line="240" w:lineRule="auto"/>
        <w:rPr>
          <w:noProof/>
          <w:szCs w:val="22"/>
        </w:rPr>
      </w:pPr>
    </w:p>
    <w:p w14:paraId="568CE877" w14:textId="77777777" w:rsidR="008F494B" w:rsidRPr="00A80F24" w:rsidRDefault="008F494B" w:rsidP="006F320A">
      <w:pPr>
        <w:spacing w:line="240" w:lineRule="auto"/>
        <w:rPr>
          <w:noProof/>
          <w:szCs w:val="22"/>
        </w:rPr>
      </w:pPr>
    </w:p>
    <w:p w14:paraId="76BF13C4" w14:textId="77777777" w:rsidR="008F494B" w:rsidRPr="00A80F24" w:rsidRDefault="008F494B" w:rsidP="006F320A">
      <w:pPr>
        <w:spacing w:line="240" w:lineRule="auto"/>
        <w:rPr>
          <w:noProof/>
          <w:szCs w:val="22"/>
        </w:rPr>
      </w:pPr>
    </w:p>
    <w:p w14:paraId="1B662DAF" w14:textId="77777777" w:rsidR="008F494B" w:rsidRPr="00A80F24" w:rsidRDefault="008F494B" w:rsidP="006F320A">
      <w:pPr>
        <w:spacing w:line="240" w:lineRule="auto"/>
        <w:rPr>
          <w:noProof/>
          <w:szCs w:val="22"/>
        </w:rPr>
      </w:pPr>
    </w:p>
    <w:p w14:paraId="39F34035" w14:textId="77777777" w:rsidR="008F494B" w:rsidRPr="00A80F24" w:rsidRDefault="008F494B" w:rsidP="006F320A">
      <w:pPr>
        <w:spacing w:line="240" w:lineRule="auto"/>
        <w:rPr>
          <w:noProof/>
          <w:szCs w:val="22"/>
        </w:rPr>
      </w:pPr>
    </w:p>
    <w:p w14:paraId="43F2FC7B" w14:textId="77777777" w:rsidR="008F494B" w:rsidRPr="00A80F24" w:rsidRDefault="008F494B" w:rsidP="006F320A">
      <w:pPr>
        <w:spacing w:line="240" w:lineRule="auto"/>
        <w:rPr>
          <w:noProof/>
          <w:szCs w:val="22"/>
        </w:rPr>
      </w:pPr>
    </w:p>
    <w:p w14:paraId="5BCCE29C" w14:textId="77777777" w:rsidR="008F494B" w:rsidRPr="00A80F24" w:rsidRDefault="008F494B" w:rsidP="006F320A">
      <w:pPr>
        <w:spacing w:line="240" w:lineRule="auto"/>
        <w:rPr>
          <w:noProof/>
          <w:szCs w:val="22"/>
        </w:rPr>
      </w:pPr>
    </w:p>
    <w:p w14:paraId="5E1E5209" w14:textId="77777777" w:rsidR="008F494B" w:rsidRPr="00A80F24" w:rsidRDefault="008F494B" w:rsidP="006F320A">
      <w:pPr>
        <w:spacing w:line="240" w:lineRule="auto"/>
        <w:rPr>
          <w:noProof/>
          <w:szCs w:val="22"/>
        </w:rPr>
      </w:pPr>
    </w:p>
    <w:p w14:paraId="4C3E1B87" w14:textId="77777777" w:rsidR="008F494B" w:rsidRPr="00A80F24" w:rsidRDefault="008F494B" w:rsidP="006F320A">
      <w:pPr>
        <w:spacing w:line="240" w:lineRule="auto"/>
        <w:rPr>
          <w:noProof/>
          <w:szCs w:val="22"/>
        </w:rPr>
      </w:pPr>
    </w:p>
    <w:p w14:paraId="05B2F857" w14:textId="77777777" w:rsidR="008F494B" w:rsidRPr="00A80F24" w:rsidRDefault="008F494B" w:rsidP="006F320A">
      <w:pPr>
        <w:spacing w:line="240" w:lineRule="auto"/>
        <w:rPr>
          <w:noProof/>
          <w:szCs w:val="22"/>
        </w:rPr>
      </w:pPr>
    </w:p>
    <w:p w14:paraId="3DEDE378" w14:textId="77777777" w:rsidR="008F494B" w:rsidRPr="00A80F24" w:rsidRDefault="008F494B" w:rsidP="006F320A">
      <w:pPr>
        <w:spacing w:line="240" w:lineRule="auto"/>
        <w:rPr>
          <w:noProof/>
          <w:szCs w:val="22"/>
        </w:rPr>
      </w:pPr>
    </w:p>
    <w:p w14:paraId="6A3C3F78" w14:textId="77777777" w:rsidR="008F494B" w:rsidRPr="00A80F24" w:rsidRDefault="008F494B" w:rsidP="006F320A">
      <w:pPr>
        <w:spacing w:line="240" w:lineRule="auto"/>
        <w:jc w:val="center"/>
        <w:rPr>
          <w:noProof/>
          <w:szCs w:val="22"/>
        </w:rPr>
      </w:pPr>
      <w:r w:rsidRPr="00A80F24">
        <w:rPr>
          <w:b/>
          <w:szCs w:val="22"/>
        </w:rPr>
        <w:t>LIITE II</w:t>
      </w:r>
    </w:p>
    <w:p w14:paraId="245BC65F" w14:textId="77777777" w:rsidR="008F494B" w:rsidRPr="00A80F24" w:rsidRDefault="008F494B" w:rsidP="006F320A">
      <w:pPr>
        <w:spacing w:line="240" w:lineRule="auto"/>
        <w:ind w:right="1416"/>
        <w:rPr>
          <w:noProof/>
          <w:szCs w:val="22"/>
        </w:rPr>
      </w:pPr>
    </w:p>
    <w:p w14:paraId="6FD5F3F0" w14:textId="42363A97" w:rsidR="008F494B" w:rsidRPr="00A80F24" w:rsidRDefault="008F494B" w:rsidP="006F320A">
      <w:pPr>
        <w:spacing w:line="240" w:lineRule="auto"/>
        <w:ind w:left="1701" w:right="1416" w:hanging="708"/>
        <w:rPr>
          <w:b/>
          <w:noProof/>
          <w:szCs w:val="22"/>
        </w:rPr>
      </w:pPr>
      <w:r w:rsidRPr="00A80F24">
        <w:rPr>
          <w:b/>
          <w:szCs w:val="22"/>
        </w:rPr>
        <w:t>A.</w:t>
      </w:r>
      <w:r w:rsidRPr="00A80F24">
        <w:rPr>
          <w:b/>
          <w:szCs w:val="22"/>
        </w:rPr>
        <w:tab/>
        <w:t>ERÄN VAPAUTTAMISESTA VASTAAVA VALMISTAJA</w:t>
      </w:r>
    </w:p>
    <w:p w14:paraId="7DFC3EB0" w14:textId="77777777" w:rsidR="008F494B" w:rsidRPr="00A80F24" w:rsidRDefault="008F494B" w:rsidP="006F320A">
      <w:pPr>
        <w:spacing w:line="240" w:lineRule="auto"/>
        <w:rPr>
          <w:noProof/>
          <w:szCs w:val="22"/>
        </w:rPr>
      </w:pPr>
    </w:p>
    <w:p w14:paraId="50FDD38F" w14:textId="77777777" w:rsidR="008F494B" w:rsidRPr="00A80F24" w:rsidRDefault="008F494B" w:rsidP="006F320A">
      <w:pPr>
        <w:spacing w:line="240" w:lineRule="auto"/>
        <w:ind w:left="1701" w:right="1418" w:hanging="709"/>
        <w:rPr>
          <w:b/>
          <w:noProof/>
          <w:szCs w:val="22"/>
        </w:rPr>
      </w:pPr>
      <w:r w:rsidRPr="00A80F24">
        <w:rPr>
          <w:b/>
          <w:szCs w:val="22"/>
        </w:rPr>
        <w:t xml:space="preserve">B. </w:t>
      </w:r>
      <w:r w:rsidRPr="00A80F24">
        <w:rPr>
          <w:b/>
          <w:szCs w:val="22"/>
        </w:rPr>
        <w:tab/>
        <w:t>TOIMITTAMISEEN JA KÄYTTÖÖN LIITTYVÄT EHDOT TAI RAJOITUKSET</w:t>
      </w:r>
    </w:p>
    <w:p w14:paraId="34A9E4E6" w14:textId="77777777" w:rsidR="008F494B" w:rsidRPr="00A80F24" w:rsidRDefault="008F494B" w:rsidP="006F320A">
      <w:pPr>
        <w:spacing w:line="240" w:lineRule="auto"/>
        <w:rPr>
          <w:noProof/>
          <w:szCs w:val="22"/>
        </w:rPr>
      </w:pPr>
    </w:p>
    <w:p w14:paraId="74BF1E1F" w14:textId="77777777" w:rsidR="008F494B" w:rsidRPr="00A80F24" w:rsidRDefault="008F494B" w:rsidP="006F320A">
      <w:pPr>
        <w:spacing w:line="240" w:lineRule="auto"/>
        <w:ind w:left="1701" w:right="1559" w:hanging="709"/>
        <w:rPr>
          <w:b/>
          <w:noProof/>
          <w:szCs w:val="22"/>
        </w:rPr>
      </w:pPr>
      <w:r w:rsidRPr="00A80F24">
        <w:rPr>
          <w:b/>
          <w:szCs w:val="22"/>
        </w:rPr>
        <w:t>C.</w:t>
      </w:r>
      <w:r w:rsidRPr="00A80F24">
        <w:rPr>
          <w:b/>
          <w:szCs w:val="22"/>
        </w:rPr>
        <w:tab/>
        <w:t>MYYNTILUVAN MUUT EHDOT JA EDELLYTYKSET</w:t>
      </w:r>
    </w:p>
    <w:p w14:paraId="62F391E8" w14:textId="77777777" w:rsidR="008F494B" w:rsidRPr="00A80F24" w:rsidRDefault="008F494B" w:rsidP="006F320A">
      <w:pPr>
        <w:spacing w:line="240" w:lineRule="auto"/>
        <w:rPr>
          <w:noProof/>
          <w:szCs w:val="22"/>
        </w:rPr>
      </w:pPr>
    </w:p>
    <w:p w14:paraId="35315ADB" w14:textId="77777777" w:rsidR="008F494B" w:rsidRPr="00A80F24" w:rsidRDefault="008F494B" w:rsidP="006F320A">
      <w:pPr>
        <w:spacing w:line="240" w:lineRule="auto"/>
        <w:ind w:left="1701" w:right="1416" w:hanging="708"/>
        <w:rPr>
          <w:b/>
        </w:rPr>
      </w:pPr>
      <w:r w:rsidRPr="00A80F24">
        <w:rPr>
          <w:b/>
        </w:rPr>
        <w:t xml:space="preserve">D. </w:t>
      </w:r>
      <w:r w:rsidRPr="00A80F24">
        <w:rPr>
          <w:b/>
        </w:rPr>
        <w:tab/>
      </w:r>
      <w:r w:rsidRPr="00A80F24">
        <w:rPr>
          <w:b/>
          <w:caps/>
        </w:rPr>
        <w:t>EHDOT TAI RAJOITUKSET, JOTKA KOSKEVAT LÄÄKEVALMISTEEN TURVALLISTA JA TEHOKASTA KÄYTTÖÄ</w:t>
      </w:r>
    </w:p>
    <w:p w14:paraId="41775AC6" w14:textId="77777777" w:rsidR="008F494B" w:rsidRPr="00A80F24" w:rsidRDefault="008F494B" w:rsidP="006F320A">
      <w:pPr>
        <w:spacing w:line="240" w:lineRule="auto"/>
        <w:rPr>
          <w:noProof/>
          <w:szCs w:val="22"/>
        </w:rPr>
      </w:pPr>
    </w:p>
    <w:p w14:paraId="75FAB5C9" w14:textId="5A4EC8C5" w:rsidR="008F494B" w:rsidRPr="00A80F24" w:rsidRDefault="008F494B" w:rsidP="006F320A">
      <w:pPr>
        <w:tabs>
          <w:tab w:val="clear" w:pos="567"/>
        </w:tabs>
        <w:spacing w:line="240" w:lineRule="auto"/>
        <w:outlineLvl w:val="0"/>
        <w:rPr>
          <w:noProof/>
          <w:szCs w:val="22"/>
        </w:rPr>
      </w:pPr>
      <w:r w:rsidRPr="00A80F24">
        <w:br w:type="page"/>
      </w:r>
      <w:r w:rsidRPr="00A80F24">
        <w:rPr>
          <w:b/>
          <w:szCs w:val="22"/>
        </w:rPr>
        <w:lastRenderedPageBreak/>
        <w:t>A.</w:t>
      </w:r>
      <w:r w:rsidRPr="00A80F24">
        <w:rPr>
          <w:b/>
          <w:szCs w:val="22"/>
        </w:rPr>
        <w:tab/>
        <w:t>ERÄN VAPAUTTAMISESTA VASTAAVAT VALMISTAJAT</w:t>
      </w:r>
    </w:p>
    <w:p w14:paraId="57B4FCAB" w14:textId="77777777" w:rsidR="008F494B" w:rsidRPr="00A80F24" w:rsidRDefault="008F494B" w:rsidP="006F320A">
      <w:pPr>
        <w:tabs>
          <w:tab w:val="clear" w:pos="567"/>
        </w:tabs>
        <w:spacing w:line="240" w:lineRule="auto"/>
        <w:rPr>
          <w:noProof/>
          <w:szCs w:val="22"/>
        </w:rPr>
      </w:pPr>
    </w:p>
    <w:p w14:paraId="554DFE2B" w14:textId="62E3595C" w:rsidR="008F494B" w:rsidRPr="00A80F24" w:rsidRDefault="008F494B" w:rsidP="006F320A">
      <w:pPr>
        <w:tabs>
          <w:tab w:val="clear" w:pos="567"/>
        </w:tabs>
        <w:spacing w:line="240" w:lineRule="auto"/>
        <w:rPr>
          <w:noProof/>
          <w:szCs w:val="22"/>
          <w:u w:val="single"/>
        </w:rPr>
      </w:pPr>
      <w:r w:rsidRPr="00A80F24">
        <w:rPr>
          <w:szCs w:val="22"/>
          <w:u w:val="single"/>
        </w:rPr>
        <w:t>Erän vapauttamisesta vastaavien valmistajien nimet ja osoitteet</w:t>
      </w:r>
    </w:p>
    <w:p w14:paraId="5F52BD40" w14:textId="234444FC" w:rsidR="00E80E35" w:rsidRPr="00A80F24" w:rsidRDefault="00E80E35" w:rsidP="006F320A">
      <w:pPr>
        <w:tabs>
          <w:tab w:val="clear" w:pos="567"/>
        </w:tabs>
        <w:spacing w:line="240" w:lineRule="auto"/>
        <w:rPr>
          <w:noProof/>
          <w:szCs w:val="22"/>
        </w:rPr>
      </w:pPr>
    </w:p>
    <w:p w14:paraId="0A807A1A" w14:textId="77777777" w:rsidR="00E05D90" w:rsidRPr="00A80F24" w:rsidRDefault="00E05D90" w:rsidP="006F320A">
      <w:pPr>
        <w:numPr>
          <w:ilvl w:val="12"/>
          <w:numId w:val="0"/>
        </w:numPr>
        <w:tabs>
          <w:tab w:val="clear" w:pos="567"/>
        </w:tabs>
        <w:spacing w:line="240" w:lineRule="auto"/>
        <w:rPr>
          <w:szCs w:val="22"/>
          <w:lang w:val="sv-SE"/>
        </w:rPr>
      </w:pPr>
      <w:r w:rsidRPr="00A80F24">
        <w:rPr>
          <w:szCs w:val="22"/>
          <w:lang w:val="sv-SE"/>
        </w:rPr>
        <w:t>Novartis Farmacéutica, S.A.</w:t>
      </w:r>
    </w:p>
    <w:p w14:paraId="7DD8FD6D" w14:textId="77777777" w:rsidR="00E05D90" w:rsidRPr="00A80F24" w:rsidRDefault="00E05D90" w:rsidP="006F320A">
      <w:pPr>
        <w:numPr>
          <w:ilvl w:val="12"/>
          <w:numId w:val="0"/>
        </w:numPr>
        <w:tabs>
          <w:tab w:val="clear" w:pos="567"/>
        </w:tabs>
        <w:spacing w:line="240" w:lineRule="auto"/>
        <w:ind w:right="-2"/>
        <w:rPr>
          <w:szCs w:val="22"/>
          <w:lang w:val="fr-CH"/>
        </w:rPr>
      </w:pPr>
      <w:r w:rsidRPr="00A80F24">
        <w:rPr>
          <w:szCs w:val="22"/>
          <w:lang w:val="fr-CH"/>
        </w:rPr>
        <w:t xml:space="preserve">Gran Via de les </w:t>
      </w:r>
      <w:proofErr w:type="spellStart"/>
      <w:r w:rsidRPr="00A80F24">
        <w:rPr>
          <w:szCs w:val="22"/>
          <w:lang w:val="fr-CH"/>
        </w:rPr>
        <w:t>Corts</w:t>
      </w:r>
      <w:proofErr w:type="spellEnd"/>
      <w:r w:rsidRPr="00A80F24">
        <w:rPr>
          <w:szCs w:val="22"/>
          <w:lang w:val="fr-CH"/>
        </w:rPr>
        <w:t xml:space="preserve"> Catalanes, 764</w:t>
      </w:r>
    </w:p>
    <w:p w14:paraId="087F3177" w14:textId="77777777" w:rsidR="00E05D90" w:rsidRPr="00A80F24" w:rsidRDefault="00E05D90" w:rsidP="006F320A">
      <w:pPr>
        <w:numPr>
          <w:ilvl w:val="12"/>
          <w:numId w:val="0"/>
        </w:numPr>
        <w:tabs>
          <w:tab w:val="clear" w:pos="567"/>
        </w:tabs>
        <w:spacing w:line="240" w:lineRule="auto"/>
        <w:ind w:right="-2"/>
        <w:rPr>
          <w:szCs w:val="22"/>
          <w:lang w:val="fr-CH"/>
        </w:rPr>
      </w:pPr>
      <w:r w:rsidRPr="00A80F24">
        <w:rPr>
          <w:szCs w:val="22"/>
          <w:lang w:val="fr-CH"/>
        </w:rPr>
        <w:t>08013 Barcelona</w:t>
      </w:r>
    </w:p>
    <w:p w14:paraId="0C336A2F" w14:textId="77777777" w:rsidR="00E05D90" w:rsidRPr="00A80F24" w:rsidRDefault="00E05D90" w:rsidP="006F320A">
      <w:pPr>
        <w:numPr>
          <w:ilvl w:val="12"/>
          <w:numId w:val="0"/>
        </w:numPr>
        <w:tabs>
          <w:tab w:val="clear" w:pos="567"/>
        </w:tabs>
        <w:spacing w:line="240" w:lineRule="auto"/>
        <w:ind w:right="-2"/>
        <w:rPr>
          <w:szCs w:val="22"/>
          <w:lang w:val="sv-SE"/>
        </w:rPr>
      </w:pPr>
      <w:r w:rsidRPr="00A80F24">
        <w:rPr>
          <w:lang w:val="sv-SE"/>
        </w:rPr>
        <w:t>Espanja</w:t>
      </w:r>
    </w:p>
    <w:p w14:paraId="221A742A" w14:textId="77777777" w:rsidR="00E05D90" w:rsidRPr="00A80F24" w:rsidRDefault="00E05D90" w:rsidP="006F320A">
      <w:pPr>
        <w:numPr>
          <w:ilvl w:val="12"/>
          <w:numId w:val="0"/>
        </w:numPr>
        <w:tabs>
          <w:tab w:val="clear" w:pos="567"/>
        </w:tabs>
        <w:spacing w:line="240" w:lineRule="auto"/>
        <w:ind w:right="-2"/>
        <w:rPr>
          <w:szCs w:val="22"/>
          <w:lang w:val="de-CH"/>
        </w:rPr>
      </w:pPr>
    </w:p>
    <w:p w14:paraId="2861AFFC" w14:textId="77777777" w:rsidR="00A85A2B" w:rsidRPr="006A6BB5" w:rsidRDefault="00A85A2B" w:rsidP="00A85A2B">
      <w:pPr>
        <w:keepNext/>
        <w:rPr>
          <w:rFonts w:eastAsia="Aptos"/>
          <w:szCs w:val="22"/>
          <w:lang w:val="de-AT" w:eastAsia="de-CH"/>
        </w:rPr>
      </w:pPr>
      <w:r w:rsidRPr="006A6BB5">
        <w:rPr>
          <w:rFonts w:eastAsia="Aptos"/>
          <w:szCs w:val="22"/>
          <w:lang w:val="de-AT" w:eastAsia="de-CH"/>
        </w:rPr>
        <w:t>Novartis Pharma GmbH</w:t>
      </w:r>
    </w:p>
    <w:p w14:paraId="46A91E67" w14:textId="77777777" w:rsidR="00A85A2B" w:rsidRPr="006A6BB5" w:rsidRDefault="00A85A2B" w:rsidP="00A85A2B">
      <w:pPr>
        <w:keepNext/>
        <w:rPr>
          <w:rFonts w:eastAsia="Aptos"/>
          <w:szCs w:val="22"/>
          <w:lang w:val="de-AT" w:eastAsia="de-CH"/>
        </w:rPr>
      </w:pPr>
      <w:r w:rsidRPr="006A6BB5">
        <w:rPr>
          <w:rFonts w:eastAsia="Aptos"/>
          <w:szCs w:val="22"/>
          <w:lang w:val="de-AT" w:eastAsia="de-CH"/>
        </w:rPr>
        <w:t>Sophie-Germain-Strasse 10</w:t>
      </w:r>
    </w:p>
    <w:p w14:paraId="610036AC" w14:textId="77777777" w:rsidR="00A85A2B" w:rsidRPr="00F47FE3" w:rsidRDefault="00A85A2B" w:rsidP="00A85A2B">
      <w:pPr>
        <w:keepNext/>
        <w:rPr>
          <w:rFonts w:eastAsia="Aptos"/>
          <w:szCs w:val="22"/>
          <w:lang w:eastAsia="de-CH"/>
        </w:rPr>
      </w:pPr>
      <w:r w:rsidRPr="00F47FE3">
        <w:rPr>
          <w:rFonts w:eastAsia="Aptos"/>
          <w:szCs w:val="22"/>
          <w:lang w:eastAsia="de-CH"/>
        </w:rPr>
        <w:t>90443 Nürnberg</w:t>
      </w:r>
    </w:p>
    <w:p w14:paraId="603E5BD8" w14:textId="77777777" w:rsidR="00A85A2B" w:rsidRPr="00F47FE3" w:rsidRDefault="00A85A2B" w:rsidP="00A85A2B">
      <w:pPr>
        <w:widowControl w:val="0"/>
        <w:numPr>
          <w:ilvl w:val="12"/>
          <w:numId w:val="0"/>
        </w:numPr>
        <w:tabs>
          <w:tab w:val="clear" w:pos="567"/>
        </w:tabs>
        <w:spacing w:line="240" w:lineRule="auto"/>
        <w:ind w:right="-2"/>
        <w:rPr>
          <w:rFonts w:eastAsia="Aptos"/>
          <w:szCs w:val="22"/>
          <w:lang w:eastAsia="de-CH"/>
        </w:rPr>
      </w:pPr>
      <w:r w:rsidRPr="00F47FE3">
        <w:rPr>
          <w:rFonts w:eastAsia="Aptos"/>
          <w:szCs w:val="22"/>
          <w:lang w:eastAsia="de-CH"/>
        </w:rPr>
        <w:t>Saksa</w:t>
      </w:r>
    </w:p>
    <w:p w14:paraId="55C739AC" w14:textId="77777777" w:rsidR="00E80E35" w:rsidRPr="00A80F24" w:rsidRDefault="00E80E35" w:rsidP="006F320A">
      <w:pPr>
        <w:numPr>
          <w:ilvl w:val="12"/>
          <w:numId w:val="0"/>
        </w:numPr>
        <w:tabs>
          <w:tab w:val="clear" w:pos="567"/>
        </w:tabs>
        <w:spacing w:line="240" w:lineRule="auto"/>
        <w:ind w:right="-2"/>
        <w:rPr>
          <w:szCs w:val="22"/>
        </w:rPr>
      </w:pPr>
    </w:p>
    <w:p w14:paraId="41D5A829" w14:textId="2BA53174" w:rsidR="008F494B" w:rsidRPr="00A80F24" w:rsidRDefault="008F494B" w:rsidP="006F320A">
      <w:pPr>
        <w:tabs>
          <w:tab w:val="clear" w:pos="567"/>
        </w:tabs>
        <w:spacing w:line="240" w:lineRule="auto"/>
        <w:rPr>
          <w:noProof/>
          <w:szCs w:val="22"/>
        </w:rPr>
      </w:pPr>
      <w:r w:rsidRPr="00A80F24">
        <w:rPr>
          <w:szCs w:val="22"/>
        </w:rPr>
        <w:t>Lääkevalmisteen painetussa pakkausselosteessa on ilmoitettava kyseisen erän vapauttamisesta vastaavan valmistusluvan haltijan nimi ja osoite.</w:t>
      </w:r>
    </w:p>
    <w:p w14:paraId="3CA0F37A" w14:textId="77777777" w:rsidR="008F494B" w:rsidRPr="00A80F24" w:rsidRDefault="008F494B" w:rsidP="006F320A">
      <w:pPr>
        <w:tabs>
          <w:tab w:val="clear" w:pos="567"/>
        </w:tabs>
        <w:spacing w:line="240" w:lineRule="auto"/>
        <w:rPr>
          <w:noProof/>
          <w:szCs w:val="22"/>
        </w:rPr>
      </w:pPr>
    </w:p>
    <w:p w14:paraId="05A96D36" w14:textId="77777777" w:rsidR="008F494B" w:rsidRPr="00A80F24" w:rsidRDefault="008F494B" w:rsidP="006F320A">
      <w:pPr>
        <w:tabs>
          <w:tab w:val="clear" w:pos="567"/>
        </w:tabs>
        <w:spacing w:line="240" w:lineRule="auto"/>
        <w:rPr>
          <w:noProof/>
          <w:szCs w:val="22"/>
        </w:rPr>
      </w:pPr>
    </w:p>
    <w:p w14:paraId="4FCF5495" w14:textId="5627B134" w:rsidR="008F494B" w:rsidRPr="00A80F24" w:rsidRDefault="008F494B" w:rsidP="006F320A">
      <w:pPr>
        <w:keepNext/>
        <w:tabs>
          <w:tab w:val="clear" w:pos="567"/>
        </w:tabs>
        <w:spacing w:line="240" w:lineRule="auto"/>
        <w:ind w:left="567" w:hanging="567"/>
        <w:outlineLvl w:val="0"/>
        <w:rPr>
          <w:b/>
          <w:noProof/>
          <w:szCs w:val="22"/>
        </w:rPr>
      </w:pPr>
      <w:bookmarkStart w:id="32" w:name="OLE_LINK2"/>
      <w:r w:rsidRPr="00A80F24">
        <w:rPr>
          <w:b/>
          <w:bCs/>
          <w:szCs w:val="22"/>
        </w:rPr>
        <w:t>B.</w:t>
      </w:r>
      <w:bookmarkEnd w:id="32"/>
      <w:r w:rsidRPr="00A80F24">
        <w:rPr>
          <w:b/>
          <w:bCs/>
          <w:szCs w:val="22"/>
        </w:rPr>
        <w:tab/>
        <w:t>TOIMITTAMISEEN JA KÄYTTÖÖN LIITTYVÄT EHDOT TAI RAJOITUKSET</w:t>
      </w:r>
    </w:p>
    <w:p w14:paraId="5FECB929" w14:textId="77777777" w:rsidR="008F494B" w:rsidRPr="00A80F24" w:rsidRDefault="008F494B" w:rsidP="006F320A">
      <w:pPr>
        <w:keepNext/>
        <w:tabs>
          <w:tab w:val="clear" w:pos="567"/>
        </w:tabs>
        <w:spacing w:line="240" w:lineRule="auto"/>
        <w:rPr>
          <w:noProof/>
          <w:szCs w:val="22"/>
        </w:rPr>
      </w:pPr>
    </w:p>
    <w:p w14:paraId="17883C5A" w14:textId="3AEFD2D9" w:rsidR="008F494B" w:rsidRPr="00A80F24" w:rsidRDefault="008F494B" w:rsidP="006F320A">
      <w:pPr>
        <w:numPr>
          <w:ilvl w:val="12"/>
          <w:numId w:val="0"/>
        </w:numPr>
        <w:tabs>
          <w:tab w:val="clear" w:pos="567"/>
        </w:tabs>
        <w:spacing w:line="240" w:lineRule="auto"/>
        <w:rPr>
          <w:noProof/>
          <w:szCs w:val="22"/>
        </w:rPr>
      </w:pPr>
      <w:r w:rsidRPr="00A80F24">
        <w:rPr>
          <w:szCs w:val="22"/>
        </w:rPr>
        <w:t>Reseptilääke.</w:t>
      </w:r>
    </w:p>
    <w:p w14:paraId="1829F84C" w14:textId="77777777" w:rsidR="008F494B" w:rsidRPr="00A80F24" w:rsidRDefault="008F494B" w:rsidP="006F320A">
      <w:pPr>
        <w:numPr>
          <w:ilvl w:val="12"/>
          <w:numId w:val="0"/>
        </w:numPr>
        <w:tabs>
          <w:tab w:val="clear" w:pos="567"/>
        </w:tabs>
        <w:spacing w:line="240" w:lineRule="auto"/>
        <w:rPr>
          <w:noProof/>
          <w:szCs w:val="22"/>
        </w:rPr>
      </w:pPr>
    </w:p>
    <w:p w14:paraId="044D09A9" w14:textId="77777777" w:rsidR="008F494B" w:rsidRPr="00A80F24" w:rsidRDefault="008F494B" w:rsidP="006F320A">
      <w:pPr>
        <w:numPr>
          <w:ilvl w:val="12"/>
          <w:numId w:val="0"/>
        </w:numPr>
        <w:tabs>
          <w:tab w:val="clear" w:pos="567"/>
        </w:tabs>
        <w:spacing w:line="240" w:lineRule="auto"/>
        <w:rPr>
          <w:noProof/>
          <w:szCs w:val="22"/>
        </w:rPr>
      </w:pPr>
    </w:p>
    <w:p w14:paraId="1A78414F" w14:textId="77777777" w:rsidR="008F494B" w:rsidRPr="00A80F24" w:rsidRDefault="008F494B" w:rsidP="006F320A">
      <w:pPr>
        <w:keepNext/>
        <w:keepLines/>
        <w:tabs>
          <w:tab w:val="clear" w:pos="567"/>
        </w:tabs>
        <w:spacing w:line="240" w:lineRule="auto"/>
        <w:ind w:left="567" w:hanging="567"/>
        <w:outlineLvl w:val="0"/>
        <w:rPr>
          <w:b/>
          <w:bCs/>
          <w:noProof/>
          <w:szCs w:val="22"/>
        </w:rPr>
      </w:pPr>
      <w:r w:rsidRPr="00A80F24">
        <w:rPr>
          <w:b/>
          <w:bCs/>
          <w:szCs w:val="22"/>
        </w:rPr>
        <w:t>C.</w:t>
      </w:r>
      <w:r w:rsidRPr="00A80F24">
        <w:rPr>
          <w:b/>
          <w:bCs/>
          <w:szCs w:val="22"/>
        </w:rPr>
        <w:tab/>
        <w:t>MYYNTILUVAN MUUT EHDOT JA EDELLYTYKSET</w:t>
      </w:r>
    </w:p>
    <w:p w14:paraId="126E2DEC" w14:textId="77777777" w:rsidR="008F494B" w:rsidRPr="00A80F24" w:rsidRDefault="008F494B" w:rsidP="006F320A">
      <w:pPr>
        <w:keepNext/>
        <w:tabs>
          <w:tab w:val="clear" w:pos="567"/>
        </w:tabs>
        <w:spacing w:line="240" w:lineRule="auto"/>
        <w:ind w:right="-1"/>
        <w:rPr>
          <w:iCs/>
          <w:noProof/>
          <w:szCs w:val="22"/>
        </w:rPr>
      </w:pPr>
    </w:p>
    <w:p w14:paraId="27E46F62" w14:textId="77777777" w:rsidR="008F494B" w:rsidRPr="00A80F24" w:rsidRDefault="008F494B" w:rsidP="006F320A">
      <w:pPr>
        <w:keepNext/>
        <w:numPr>
          <w:ilvl w:val="0"/>
          <w:numId w:val="2"/>
        </w:numPr>
        <w:tabs>
          <w:tab w:val="clear" w:pos="567"/>
          <w:tab w:val="clear" w:pos="720"/>
        </w:tabs>
        <w:spacing w:line="240" w:lineRule="auto"/>
        <w:ind w:left="567" w:right="-1" w:hanging="567"/>
        <w:rPr>
          <w:b/>
          <w:szCs w:val="22"/>
        </w:rPr>
      </w:pPr>
      <w:r w:rsidRPr="00A80F24">
        <w:rPr>
          <w:b/>
          <w:szCs w:val="22"/>
        </w:rPr>
        <w:t>Määräaikaiset turvallisuuskatsaukset</w:t>
      </w:r>
    </w:p>
    <w:p w14:paraId="0191C25F" w14:textId="77777777" w:rsidR="008F494B" w:rsidRPr="00A80F24" w:rsidRDefault="008F494B" w:rsidP="006F320A">
      <w:pPr>
        <w:keepNext/>
        <w:tabs>
          <w:tab w:val="clear" w:pos="567"/>
        </w:tabs>
        <w:spacing w:line="240" w:lineRule="auto"/>
        <w:ind w:right="567"/>
      </w:pPr>
    </w:p>
    <w:p w14:paraId="345168FA" w14:textId="48F2D818" w:rsidR="00797467" w:rsidRPr="00A80F24" w:rsidRDefault="00797467" w:rsidP="006F320A">
      <w:pPr>
        <w:tabs>
          <w:tab w:val="clear" w:pos="567"/>
        </w:tabs>
        <w:spacing w:line="240" w:lineRule="auto"/>
        <w:ind w:right="567"/>
        <w:rPr>
          <w:iCs/>
          <w:szCs w:val="22"/>
        </w:rPr>
      </w:pPr>
      <w:r w:rsidRPr="00A80F24">
        <w:t>Tämän lääkevalmisteen osalta velvoitteet määräaikaisten turvallisuuskatsausten toimittamisesta on määritelty Euroopan unionin viitepäivämäärät (EURD) ja toimittamisvaatimukset sisältävässä luettelossa, josta on säädetty Direktiivin</w:t>
      </w:r>
      <w:r w:rsidR="00F240A9" w:rsidRPr="00A80F24">
        <w:t> </w:t>
      </w:r>
      <w:r w:rsidRPr="00A80F24">
        <w:t>2001/83/E</w:t>
      </w:r>
      <w:r w:rsidR="00065C45">
        <w:t>Y</w:t>
      </w:r>
      <w:r w:rsidR="00F240A9" w:rsidRPr="00A80F24">
        <w:t> </w:t>
      </w:r>
      <w:r w:rsidRPr="00A80F24">
        <w:t>107</w:t>
      </w:r>
      <w:r w:rsidR="00F240A9" w:rsidRPr="00A80F24">
        <w:t> </w:t>
      </w:r>
      <w:r w:rsidRPr="00A80F24">
        <w:t>c artiklan</w:t>
      </w:r>
      <w:r w:rsidR="00F240A9" w:rsidRPr="00A80F24">
        <w:t> </w:t>
      </w:r>
      <w:r w:rsidRPr="00A80F24">
        <w:t>7 kohdassa, ja kaikissa luettelon myöhemmissä päivityksissä, jotka on julkaistu Euroopan lääkeviraston verkkosivuilla.</w:t>
      </w:r>
    </w:p>
    <w:p w14:paraId="75CDC5C0" w14:textId="77777777" w:rsidR="008F494B" w:rsidRPr="00A80F24" w:rsidRDefault="008F494B" w:rsidP="006F320A">
      <w:pPr>
        <w:tabs>
          <w:tab w:val="clear" w:pos="567"/>
        </w:tabs>
        <w:spacing w:line="240" w:lineRule="auto"/>
        <w:ind w:right="-1"/>
        <w:rPr>
          <w:iCs/>
          <w:noProof/>
          <w:szCs w:val="22"/>
        </w:rPr>
      </w:pPr>
    </w:p>
    <w:p w14:paraId="72285B72" w14:textId="77777777" w:rsidR="008F494B" w:rsidRPr="00A80F24" w:rsidRDefault="008F494B" w:rsidP="006F320A">
      <w:pPr>
        <w:tabs>
          <w:tab w:val="clear" w:pos="567"/>
        </w:tabs>
        <w:spacing w:line="240" w:lineRule="auto"/>
        <w:ind w:right="-1"/>
      </w:pPr>
    </w:p>
    <w:p w14:paraId="114918A2" w14:textId="4BC5ECC9" w:rsidR="008F494B" w:rsidRPr="00A80F24" w:rsidRDefault="008F494B" w:rsidP="006F320A">
      <w:pPr>
        <w:keepNext/>
        <w:keepLines/>
        <w:tabs>
          <w:tab w:val="clear" w:pos="567"/>
        </w:tabs>
        <w:spacing w:line="240" w:lineRule="auto"/>
        <w:ind w:left="567" w:hanging="567"/>
        <w:outlineLvl w:val="0"/>
        <w:rPr>
          <w:b/>
        </w:rPr>
      </w:pPr>
      <w:r w:rsidRPr="00A80F24">
        <w:rPr>
          <w:b/>
        </w:rPr>
        <w:t>D.</w:t>
      </w:r>
      <w:r w:rsidRPr="00A80F24">
        <w:rPr>
          <w:b/>
        </w:rPr>
        <w:tab/>
        <w:t>EHDOT TAI RAJOITUKSET, JOTKA KOSKEVAT LÄÄKEVALMISTEEN TURVALLISTA JA TEHOKASTA KÄYTTÖÄ</w:t>
      </w:r>
    </w:p>
    <w:p w14:paraId="3C42A7D7" w14:textId="77777777" w:rsidR="008F494B" w:rsidRPr="00A80F24" w:rsidRDefault="008F494B" w:rsidP="006F320A">
      <w:pPr>
        <w:keepNext/>
        <w:tabs>
          <w:tab w:val="clear" w:pos="567"/>
        </w:tabs>
        <w:spacing w:line="240" w:lineRule="auto"/>
        <w:ind w:right="-1"/>
      </w:pPr>
    </w:p>
    <w:p w14:paraId="642DA44B" w14:textId="77777777" w:rsidR="008F494B" w:rsidRPr="00A80F24" w:rsidRDefault="008F494B" w:rsidP="006F320A">
      <w:pPr>
        <w:keepNext/>
        <w:numPr>
          <w:ilvl w:val="0"/>
          <w:numId w:val="2"/>
        </w:numPr>
        <w:tabs>
          <w:tab w:val="clear" w:pos="567"/>
          <w:tab w:val="clear" w:pos="720"/>
        </w:tabs>
        <w:spacing w:line="240" w:lineRule="auto"/>
        <w:ind w:left="567" w:right="-1" w:hanging="567"/>
        <w:rPr>
          <w:b/>
        </w:rPr>
      </w:pPr>
      <w:r w:rsidRPr="00A80F24">
        <w:rPr>
          <w:b/>
        </w:rPr>
        <w:t>Riskienhallintasuunnitelma (RMP)</w:t>
      </w:r>
    </w:p>
    <w:p w14:paraId="4604AC22" w14:textId="77777777" w:rsidR="008F494B" w:rsidRPr="00A80F24" w:rsidRDefault="008F494B" w:rsidP="006F320A">
      <w:pPr>
        <w:keepNext/>
        <w:tabs>
          <w:tab w:val="clear" w:pos="567"/>
        </w:tabs>
        <w:spacing w:line="240" w:lineRule="auto"/>
        <w:ind w:right="-1"/>
      </w:pPr>
    </w:p>
    <w:p w14:paraId="3C4C7ADB" w14:textId="77777777" w:rsidR="008F494B" w:rsidRPr="00A80F24" w:rsidRDefault="008F494B" w:rsidP="006F320A">
      <w:pPr>
        <w:tabs>
          <w:tab w:val="clear" w:pos="567"/>
        </w:tabs>
        <w:spacing w:line="240" w:lineRule="auto"/>
        <w:ind w:right="567"/>
        <w:rPr>
          <w:noProof/>
          <w:szCs w:val="22"/>
        </w:rPr>
      </w:pPr>
      <w:r w:rsidRPr="00A80F24">
        <w:t>Myyntiluvan haltijan on suoritettava vaaditut lääketurvatoimet ja interventiot myyntiluvan moduulissa 1.8.2 esitetyn sovitun riskienhallintasuunnitelman sekä mahdollisten sovittujen riskienhallintasuunnitelman myöhempien päivitysten mukaisesti.</w:t>
      </w:r>
    </w:p>
    <w:p w14:paraId="5D11E99D" w14:textId="77777777" w:rsidR="008F494B" w:rsidRPr="00A80F24" w:rsidRDefault="008F494B" w:rsidP="006F320A">
      <w:pPr>
        <w:tabs>
          <w:tab w:val="clear" w:pos="567"/>
        </w:tabs>
        <w:spacing w:line="240" w:lineRule="auto"/>
        <w:ind w:right="-1"/>
        <w:rPr>
          <w:iCs/>
          <w:noProof/>
          <w:szCs w:val="22"/>
        </w:rPr>
      </w:pPr>
    </w:p>
    <w:p w14:paraId="133C25DF" w14:textId="77777777" w:rsidR="008F494B" w:rsidRPr="00A80F24" w:rsidRDefault="008F494B" w:rsidP="006F320A">
      <w:pPr>
        <w:keepNext/>
        <w:tabs>
          <w:tab w:val="clear" w:pos="567"/>
        </w:tabs>
        <w:spacing w:line="240" w:lineRule="auto"/>
        <w:rPr>
          <w:iCs/>
          <w:noProof/>
          <w:szCs w:val="22"/>
        </w:rPr>
      </w:pPr>
      <w:r w:rsidRPr="00A80F24">
        <w:rPr>
          <w:iCs/>
          <w:szCs w:val="22"/>
        </w:rPr>
        <w:t>Päivitetty RMP tulee toimittaa</w:t>
      </w:r>
    </w:p>
    <w:p w14:paraId="05859CD4" w14:textId="77777777" w:rsidR="008F494B" w:rsidRPr="00A80F24" w:rsidRDefault="008F494B" w:rsidP="006F320A">
      <w:pPr>
        <w:numPr>
          <w:ilvl w:val="0"/>
          <w:numId w:val="1"/>
        </w:numPr>
        <w:tabs>
          <w:tab w:val="clear" w:pos="567"/>
          <w:tab w:val="clear" w:pos="720"/>
        </w:tabs>
        <w:spacing w:line="240" w:lineRule="auto"/>
        <w:ind w:left="567" w:right="-1" w:hanging="567"/>
        <w:rPr>
          <w:iCs/>
          <w:noProof/>
          <w:szCs w:val="22"/>
        </w:rPr>
      </w:pPr>
      <w:r w:rsidRPr="00A80F24">
        <w:rPr>
          <w:iCs/>
          <w:szCs w:val="22"/>
        </w:rPr>
        <w:t>Euroopan lääkeviraston pyynnöstä</w:t>
      </w:r>
    </w:p>
    <w:p w14:paraId="71DE290F" w14:textId="77777777" w:rsidR="008F494B" w:rsidRPr="00A80F24" w:rsidRDefault="008F494B" w:rsidP="006F320A">
      <w:pPr>
        <w:numPr>
          <w:ilvl w:val="0"/>
          <w:numId w:val="1"/>
        </w:numPr>
        <w:tabs>
          <w:tab w:val="clear" w:pos="567"/>
          <w:tab w:val="clear" w:pos="720"/>
        </w:tabs>
        <w:spacing w:line="240" w:lineRule="auto"/>
        <w:ind w:left="567" w:right="-1" w:hanging="567"/>
        <w:rPr>
          <w:iCs/>
          <w:noProof/>
          <w:szCs w:val="22"/>
        </w:rPr>
      </w:pPr>
      <w:r w:rsidRPr="00A80F24">
        <w:rPr>
          <w:iCs/>
          <w:szCs w:val="22"/>
        </w:rPr>
        <w:t>kun riskienhallintajärjestelmää muutetaan, varsinkin kun saadaan uutta tietoa, joka saattaa johtaa hyöty-riskiprofiilin merkittävään muutokseen, tai kun on saavutettu tärkeä tavoite (lääketurvatoiminnassa tai riskien minimoinnissa).</w:t>
      </w:r>
    </w:p>
    <w:p w14:paraId="77BB0967" w14:textId="3076FDB5" w:rsidR="008E0645" w:rsidRPr="00A80F24" w:rsidRDefault="008E0645" w:rsidP="006F320A">
      <w:pPr>
        <w:tabs>
          <w:tab w:val="clear" w:pos="567"/>
        </w:tabs>
        <w:spacing w:line="240" w:lineRule="auto"/>
        <w:rPr>
          <w:noProof/>
          <w:szCs w:val="22"/>
        </w:rPr>
      </w:pPr>
      <w:r w:rsidRPr="00A80F24">
        <w:br w:type="page"/>
      </w:r>
    </w:p>
    <w:p w14:paraId="5FEFCAC4" w14:textId="77777777" w:rsidR="00DC6122" w:rsidRPr="00A80F24" w:rsidRDefault="00DC6122" w:rsidP="006F320A">
      <w:pPr>
        <w:tabs>
          <w:tab w:val="clear" w:pos="567"/>
        </w:tabs>
        <w:spacing w:line="240" w:lineRule="auto"/>
        <w:rPr>
          <w:noProof/>
          <w:szCs w:val="22"/>
        </w:rPr>
      </w:pPr>
    </w:p>
    <w:p w14:paraId="5D649D77" w14:textId="77777777" w:rsidR="00DC6122" w:rsidRPr="00A80F24" w:rsidRDefault="00DC6122" w:rsidP="006F320A">
      <w:pPr>
        <w:tabs>
          <w:tab w:val="clear" w:pos="567"/>
        </w:tabs>
        <w:spacing w:line="240" w:lineRule="auto"/>
        <w:rPr>
          <w:noProof/>
          <w:szCs w:val="22"/>
        </w:rPr>
      </w:pPr>
    </w:p>
    <w:p w14:paraId="77F9D18B" w14:textId="77777777" w:rsidR="00DC6122" w:rsidRPr="00A80F24" w:rsidRDefault="00DC6122" w:rsidP="006F320A">
      <w:pPr>
        <w:tabs>
          <w:tab w:val="clear" w:pos="567"/>
        </w:tabs>
        <w:spacing w:line="240" w:lineRule="auto"/>
        <w:rPr>
          <w:noProof/>
          <w:szCs w:val="22"/>
        </w:rPr>
      </w:pPr>
    </w:p>
    <w:p w14:paraId="45E8B03D" w14:textId="77777777" w:rsidR="00DC6122" w:rsidRPr="00A80F24" w:rsidRDefault="00DC6122" w:rsidP="006F320A">
      <w:pPr>
        <w:tabs>
          <w:tab w:val="clear" w:pos="567"/>
        </w:tabs>
        <w:spacing w:line="240" w:lineRule="auto"/>
      </w:pPr>
    </w:p>
    <w:p w14:paraId="0ABDFFFC" w14:textId="77777777" w:rsidR="00DC6122" w:rsidRPr="00A80F24" w:rsidRDefault="00DC6122" w:rsidP="006F320A">
      <w:pPr>
        <w:tabs>
          <w:tab w:val="clear" w:pos="567"/>
        </w:tabs>
        <w:spacing w:line="240" w:lineRule="auto"/>
      </w:pPr>
    </w:p>
    <w:p w14:paraId="361228A2" w14:textId="77777777" w:rsidR="00DC6122" w:rsidRPr="00A80F24" w:rsidRDefault="00DC6122" w:rsidP="006F320A">
      <w:pPr>
        <w:tabs>
          <w:tab w:val="clear" w:pos="567"/>
        </w:tabs>
        <w:spacing w:line="240" w:lineRule="auto"/>
      </w:pPr>
    </w:p>
    <w:p w14:paraId="71ADB0A1" w14:textId="77777777" w:rsidR="00DC6122" w:rsidRPr="00A80F24" w:rsidRDefault="00DC6122" w:rsidP="006F320A">
      <w:pPr>
        <w:tabs>
          <w:tab w:val="clear" w:pos="567"/>
        </w:tabs>
        <w:spacing w:line="240" w:lineRule="auto"/>
      </w:pPr>
    </w:p>
    <w:p w14:paraId="2F5E1244" w14:textId="77777777" w:rsidR="00DC6122" w:rsidRPr="00A80F24" w:rsidRDefault="00DC6122" w:rsidP="006F320A">
      <w:pPr>
        <w:tabs>
          <w:tab w:val="clear" w:pos="567"/>
        </w:tabs>
        <w:spacing w:line="240" w:lineRule="auto"/>
      </w:pPr>
    </w:p>
    <w:p w14:paraId="46EF8542" w14:textId="77777777" w:rsidR="00DC6122" w:rsidRPr="00A80F24" w:rsidRDefault="00DC6122" w:rsidP="006F320A">
      <w:pPr>
        <w:tabs>
          <w:tab w:val="clear" w:pos="567"/>
        </w:tabs>
        <w:spacing w:line="240" w:lineRule="auto"/>
        <w:rPr>
          <w:noProof/>
          <w:szCs w:val="22"/>
        </w:rPr>
      </w:pPr>
    </w:p>
    <w:p w14:paraId="6DD8048C" w14:textId="77777777" w:rsidR="00DC6122" w:rsidRPr="00A80F24" w:rsidRDefault="00DC6122" w:rsidP="006F320A">
      <w:pPr>
        <w:tabs>
          <w:tab w:val="clear" w:pos="567"/>
        </w:tabs>
        <w:spacing w:line="240" w:lineRule="auto"/>
        <w:rPr>
          <w:noProof/>
          <w:szCs w:val="22"/>
        </w:rPr>
      </w:pPr>
    </w:p>
    <w:p w14:paraId="13336B51" w14:textId="77777777" w:rsidR="00DC6122" w:rsidRPr="00A80F24" w:rsidRDefault="00DC6122" w:rsidP="006F320A">
      <w:pPr>
        <w:tabs>
          <w:tab w:val="clear" w:pos="567"/>
        </w:tabs>
        <w:spacing w:line="240" w:lineRule="auto"/>
        <w:rPr>
          <w:noProof/>
          <w:szCs w:val="22"/>
        </w:rPr>
      </w:pPr>
    </w:p>
    <w:p w14:paraId="36A8D107" w14:textId="77777777" w:rsidR="00DC6122" w:rsidRPr="00A80F24" w:rsidRDefault="00DC6122" w:rsidP="006F320A">
      <w:pPr>
        <w:tabs>
          <w:tab w:val="clear" w:pos="567"/>
        </w:tabs>
        <w:spacing w:line="240" w:lineRule="auto"/>
        <w:rPr>
          <w:noProof/>
          <w:szCs w:val="22"/>
        </w:rPr>
      </w:pPr>
    </w:p>
    <w:p w14:paraId="0567C1C7" w14:textId="27431DA5" w:rsidR="00DC6122" w:rsidRPr="00A80F24" w:rsidRDefault="00DC6122" w:rsidP="006F320A">
      <w:pPr>
        <w:tabs>
          <w:tab w:val="clear" w:pos="567"/>
        </w:tabs>
        <w:spacing w:line="240" w:lineRule="auto"/>
        <w:rPr>
          <w:noProof/>
          <w:szCs w:val="22"/>
        </w:rPr>
      </w:pPr>
    </w:p>
    <w:p w14:paraId="54D516A3" w14:textId="77777777" w:rsidR="00F205F3" w:rsidRPr="00A80F24" w:rsidRDefault="00F205F3" w:rsidP="006F320A">
      <w:pPr>
        <w:tabs>
          <w:tab w:val="clear" w:pos="567"/>
        </w:tabs>
        <w:spacing w:line="240" w:lineRule="auto"/>
        <w:rPr>
          <w:noProof/>
          <w:szCs w:val="22"/>
        </w:rPr>
      </w:pPr>
    </w:p>
    <w:p w14:paraId="7881A6A9" w14:textId="77777777" w:rsidR="00DC6122" w:rsidRPr="00A80F24" w:rsidRDefault="00DC6122" w:rsidP="006F320A">
      <w:pPr>
        <w:tabs>
          <w:tab w:val="clear" w:pos="567"/>
        </w:tabs>
        <w:spacing w:line="240" w:lineRule="auto"/>
        <w:rPr>
          <w:noProof/>
          <w:szCs w:val="22"/>
        </w:rPr>
      </w:pPr>
    </w:p>
    <w:p w14:paraId="20E3AA84" w14:textId="77777777" w:rsidR="00DC6122" w:rsidRPr="00A80F24" w:rsidRDefault="00DC6122" w:rsidP="006F320A">
      <w:pPr>
        <w:tabs>
          <w:tab w:val="clear" w:pos="567"/>
        </w:tabs>
        <w:spacing w:line="240" w:lineRule="auto"/>
        <w:rPr>
          <w:noProof/>
          <w:szCs w:val="22"/>
        </w:rPr>
      </w:pPr>
    </w:p>
    <w:p w14:paraId="59114D03" w14:textId="77777777" w:rsidR="00DC6122" w:rsidRPr="00A80F24" w:rsidRDefault="00DC6122" w:rsidP="006F320A">
      <w:pPr>
        <w:tabs>
          <w:tab w:val="clear" w:pos="567"/>
        </w:tabs>
        <w:spacing w:line="240" w:lineRule="auto"/>
        <w:rPr>
          <w:noProof/>
          <w:szCs w:val="22"/>
        </w:rPr>
      </w:pPr>
    </w:p>
    <w:p w14:paraId="07C45BBD" w14:textId="77777777" w:rsidR="00DC6122" w:rsidRPr="00A80F24" w:rsidRDefault="00DC6122" w:rsidP="006F320A">
      <w:pPr>
        <w:tabs>
          <w:tab w:val="clear" w:pos="567"/>
        </w:tabs>
        <w:spacing w:line="240" w:lineRule="auto"/>
        <w:rPr>
          <w:noProof/>
          <w:szCs w:val="22"/>
        </w:rPr>
      </w:pPr>
    </w:p>
    <w:p w14:paraId="13000781" w14:textId="00D2A140" w:rsidR="00DC6122" w:rsidRPr="00A80F24" w:rsidRDefault="00DC6122" w:rsidP="006F320A">
      <w:pPr>
        <w:tabs>
          <w:tab w:val="clear" w:pos="567"/>
        </w:tabs>
        <w:spacing w:line="240" w:lineRule="auto"/>
        <w:rPr>
          <w:noProof/>
          <w:szCs w:val="22"/>
        </w:rPr>
      </w:pPr>
    </w:p>
    <w:p w14:paraId="2B80B5BF" w14:textId="77777777" w:rsidR="00F205F3" w:rsidRPr="00A80F24" w:rsidRDefault="00F205F3" w:rsidP="006F320A">
      <w:pPr>
        <w:tabs>
          <w:tab w:val="clear" w:pos="567"/>
        </w:tabs>
        <w:spacing w:line="240" w:lineRule="auto"/>
        <w:rPr>
          <w:noProof/>
          <w:szCs w:val="22"/>
        </w:rPr>
      </w:pPr>
    </w:p>
    <w:p w14:paraId="032C88EE" w14:textId="77777777" w:rsidR="00DC6122" w:rsidRPr="00A80F24" w:rsidRDefault="00DC6122" w:rsidP="006F320A">
      <w:pPr>
        <w:tabs>
          <w:tab w:val="clear" w:pos="567"/>
        </w:tabs>
        <w:spacing w:line="240" w:lineRule="auto"/>
        <w:rPr>
          <w:noProof/>
          <w:szCs w:val="22"/>
        </w:rPr>
      </w:pPr>
    </w:p>
    <w:p w14:paraId="5E8DB441" w14:textId="77777777" w:rsidR="00DC6122" w:rsidRPr="00A80F24" w:rsidRDefault="00DC6122" w:rsidP="006F320A">
      <w:pPr>
        <w:tabs>
          <w:tab w:val="clear" w:pos="567"/>
        </w:tabs>
        <w:spacing w:line="240" w:lineRule="auto"/>
        <w:rPr>
          <w:noProof/>
          <w:szCs w:val="22"/>
        </w:rPr>
      </w:pPr>
    </w:p>
    <w:p w14:paraId="7D48F861" w14:textId="77777777" w:rsidR="0028482B" w:rsidRPr="00A80F24" w:rsidRDefault="0028482B" w:rsidP="006F320A">
      <w:pPr>
        <w:tabs>
          <w:tab w:val="clear" w:pos="567"/>
        </w:tabs>
        <w:spacing w:line="240" w:lineRule="auto"/>
        <w:rPr>
          <w:noProof/>
          <w:szCs w:val="22"/>
        </w:rPr>
      </w:pPr>
    </w:p>
    <w:p w14:paraId="736D9F1D" w14:textId="77777777" w:rsidR="0028482B" w:rsidRPr="00A80F24" w:rsidRDefault="0028482B" w:rsidP="006F320A">
      <w:pPr>
        <w:tabs>
          <w:tab w:val="clear" w:pos="567"/>
        </w:tabs>
        <w:spacing w:line="240" w:lineRule="auto"/>
        <w:rPr>
          <w:noProof/>
          <w:szCs w:val="22"/>
        </w:rPr>
      </w:pPr>
    </w:p>
    <w:p w14:paraId="4F7E21BB" w14:textId="77777777" w:rsidR="00DC6122" w:rsidRPr="00A80F24" w:rsidRDefault="00DC6122" w:rsidP="006F320A">
      <w:pPr>
        <w:tabs>
          <w:tab w:val="clear" w:pos="567"/>
        </w:tabs>
        <w:spacing w:line="240" w:lineRule="auto"/>
        <w:rPr>
          <w:noProof/>
          <w:szCs w:val="22"/>
        </w:rPr>
      </w:pPr>
    </w:p>
    <w:p w14:paraId="34E0E910" w14:textId="77777777" w:rsidR="00DC6122" w:rsidRPr="00A80F24" w:rsidRDefault="00DC6122" w:rsidP="006F320A">
      <w:pPr>
        <w:tabs>
          <w:tab w:val="clear" w:pos="567"/>
        </w:tabs>
        <w:spacing w:line="240" w:lineRule="auto"/>
        <w:jc w:val="center"/>
        <w:rPr>
          <w:b/>
          <w:noProof/>
          <w:szCs w:val="22"/>
        </w:rPr>
      </w:pPr>
      <w:r w:rsidRPr="00A80F24">
        <w:rPr>
          <w:b/>
          <w:szCs w:val="22"/>
        </w:rPr>
        <w:t>LIITE III</w:t>
      </w:r>
    </w:p>
    <w:p w14:paraId="3359D465" w14:textId="77777777" w:rsidR="00DC6122" w:rsidRPr="00A80F24" w:rsidRDefault="00DC6122" w:rsidP="006F320A">
      <w:pPr>
        <w:tabs>
          <w:tab w:val="clear" w:pos="567"/>
        </w:tabs>
        <w:spacing w:line="240" w:lineRule="auto"/>
        <w:jc w:val="center"/>
        <w:rPr>
          <w:noProof/>
          <w:szCs w:val="22"/>
        </w:rPr>
      </w:pPr>
    </w:p>
    <w:p w14:paraId="1835E868" w14:textId="77777777" w:rsidR="00DC6122" w:rsidRPr="00A80F24" w:rsidRDefault="00DC6122" w:rsidP="006F320A">
      <w:pPr>
        <w:tabs>
          <w:tab w:val="clear" w:pos="567"/>
        </w:tabs>
        <w:spacing w:line="240" w:lineRule="auto"/>
        <w:jc w:val="center"/>
        <w:rPr>
          <w:b/>
          <w:noProof/>
          <w:szCs w:val="22"/>
        </w:rPr>
      </w:pPr>
      <w:r w:rsidRPr="00A80F24">
        <w:rPr>
          <w:b/>
          <w:szCs w:val="22"/>
        </w:rPr>
        <w:t>MYYNTIPÄÄLLYSMERKINNÄT JA PAKKAUSSELOSTE</w:t>
      </w:r>
    </w:p>
    <w:p w14:paraId="67219CB8" w14:textId="77777777" w:rsidR="00DC6122" w:rsidRPr="00A80F24" w:rsidRDefault="00DC6122" w:rsidP="006F320A">
      <w:pPr>
        <w:tabs>
          <w:tab w:val="clear" w:pos="567"/>
        </w:tabs>
        <w:spacing w:line="240" w:lineRule="auto"/>
        <w:rPr>
          <w:noProof/>
          <w:szCs w:val="22"/>
        </w:rPr>
      </w:pPr>
      <w:r w:rsidRPr="00A80F24">
        <w:br w:type="page"/>
      </w:r>
    </w:p>
    <w:p w14:paraId="0F862EDD" w14:textId="77777777" w:rsidR="00DC6122" w:rsidRPr="00A80F24" w:rsidRDefault="00DC6122" w:rsidP="006F320A">
      <w:pPr>
        <w:tabs>
          <w:tab w:val="clear" w:pos="567"/>
        </w:tabs>
        <w:spacing w:line="240" w:lineRule="auto"/>
        <w:rPr>
          <w:noProof/>
          <w:szCs w:val="22"/>
        </w:rPr>
      </w:pPr>
    </w:p>
    <w:p w14:paraId="29C09CF8" w14:textId="77777777" w:rsidR="00DC6122" w:rsidRPr="00A80F24" w:rsidRDefault="00DC6122" w:rsidP="006F320A">
      <w:pPr>
        <w:tabs>
          <w:tab w:val="clear" w:pos="567"/>
        </w:tabs>
        <w:spacing w:line="240" w:lineRule="auto"/>
        <w:rPr>
          <w:noProof/>
          <w:szCs w:val="22"/>
        </w:rPr>
      </w:pPr>
    </w:p>
    <w:p w14:paraId="5D5290E9" w14:textId="77777777" w:rsidR="00DC6122" w:rsidRPr="00A80F24" w:rsidRDefault="00DC6122" w:rsidP="006F320A">
      <w:pPr>
        <w:tabs>
          <w:tab w:val="clear" w:pos="567"/>
        </w:tabs>
        <w:spacing w:line="240" w:lineRule="auto"/>
        <w:rPr>
          <w:noProof/>
          <w:szCs w:val="22"/>
        </w:rPr>
      </w:pPr>
    </w:p>
    <w:p w14:paraId="438E2B09" w14:textId="77777777" w:rsidR="00DC6122" w:rsidRPr="00A80F24" w:rsidRDefault="00DC6122" w:rsidP="006F320A">
      <w:pPr>
        <w:tabs>
          <w:tab w:val="clear" w:pos="567"/>
        </w:tabs>
        <w:spacing w:line="240" w:lineRule="auto"/>
        <w:rPr>
          <w:noProof/>
          <w:szCs w:val="22"/>
        </w:rPr>
      </w:pPr>
    </w:p>
    <w:p w14:paraId="4015E3CB" w14:textId="77777777" w:rsidR="00DC6122" w:rsidRPr="00A80F24" w:rsidRDefault="00DC6122" w:rsidP="006F320A">
      <w:pPr>
        <w:tabs>
          <w:tab w:val="clear" w:pos="567"/>
        </w:tabs>
        <w:spacing w:line="240" w:lineRule="auto"/>
        <w:rPr>
          <w:noProof/>
          <w:szCs w:val="22"/>
        </w:rPr>
      </w:pPr>
    </w:p>
    <w:p w14:paraId="22D0AF53" w14:textId="77777777" w:rsidR="00DC6122" w:rsidRPr="00A80F24" w:rsidRDefault="00DC6122" w:rsidP="006F320A">
      <w:pPr>
        <w:tabs>
          <w:tab w:val="clear" w:pos="567"/>
        </w:tabs>
        <w:spacing w:line="240" w:lineRule="auto"/>
        <w:rPr>
          <w:noProof/>
          <w:szCs w:val="22"/>
        </w:rPr>
      </w:pPr>
    </w:p>
    <w:p w14:paraId="3AE2CF0E" w14:textId="77777777" w:rsidR="00DC6122" w:rsidRPr="00A80F24" w:rsidRDefault="00DC6122" w:rsidP="006F320A">
      <w:pPr>
        <w:tabs>
          <w:tab w:val="clear" w:pos="567"/>
        </w:tabs>
        <w:spacing w:line="240" w:lineRule="auto"/>
        <w:rPr>
          <w:noProof/>
          <w:szCs w:val="22"/>
        </w:rPr>
      </w:pPr>
    </w:p>
    <w:p w14:paraId="2A2E2600" w14:textId="77777777" w:rsidR="00DC6122" w:rsidRPr="00A80F24" w:rsidRDefault="00DC6122" w:rsidP="006F320A">
      <w:pPr>
        <w:tabs>
          <w:tab w:val="clear" w:pos="567"/>
        </w:tabs>
        <w:spacing w:line="240" w:lineRule="auto"/>
        <w:rPr>
          <w:noProof/>
          <w:szCs w:val="22"/>
        </w:rPr>
      </w:pPr>
    </w:p>
    <w:p w14:paraId="4774A6A4" w14:textId="77777777" w:rsidR="00DC6122" w:rsidRPr="00A80F24" w:rsidRDefault="00DC6122" w:rsidP="006F320A">
      <w:pPr>
        <w:tabs>
          <w:tab w:val="clear" w:pos="567"/>
        </w:tabs>
        <w:spacing w:line="240" w:lineRule="auto"/>
        <w:rPr>
          <w:noProof/>
          <w:szCs w:val="22"/>
        </w:rPr>
      </w:pPr>
    </w:p>
    <w:p w14:paraId="6129B6D8" w14:textId="77777777" w:rsidR="00DC6122" w:rsidRPr="00A80F24" w:rsidRDefault="00DC6122" w:rsidP="006F320A">
      <w:pPr>
        <w:tabs>
          <w:tab w:val="clear" w:pos="567"/>
        </w:tabs>
        <w:spacing w:line="240" w:lineRule="auto"/>
        <w:rPr>
          <w:noProof/>
          <w:szCs w:val="22"/>
        </w:rPr>
      </w:pPr>
    </w:p>
    <w:p w14:paraId="1858716F" w14:textId="77777777" w:rsidR="00DC6122" w:rsidRPr="00A80F24" w:rsidRDefault="00DC6122" w:rsidP="006F320A">
      <w:pPr>
        <w:tabs>
          <w:tab w:val="clear" w:pos="567"/>
        </w:tabs>
        <w:spacing w:line="240" w:lineRule="auto"/>
        <w:rPr>
          <w:noProof/>
          <w:szCs w:val="22"/>
        </w:rPr>
      </w:pPr>
    </w:p>
    <w:p w14:paraId="1404778F" w14:textId="77777777" w:rsidR="00DC6122" w:rsidRPr="00A80F24" w:rsidRDefault="00DC6122" w:rsidP="006F320A">
      <w:pPr>
        <w:tabs>
          <w:tab w:val="clear" w:pos="567"/>
        </w:tabs>
        <w:spacing w:line="240" w:lineRule="auto"/>
        <w:rPr>
          <w:noProof/>
          <w:szCs w:val="22"/>
        </w:rPr>
      </w:pPr>
    </w:p>
    <w:p w14:paraId="0A6B6053" w14:textId="77777777" w:rsidR="00DC6122" w:rsidRPr="00A80F24" w:rsidRDefault="00DC6122" w:rsidP="006F320A">
      <w:pPr>
        <w:tabs>
          <w:tab w:val="clear" w:pos="567"/>
        </w:tabs>
        <w:spacing w:line="240" w:lineRule="auto"/>
        <w:rPr>
          <w:noProof/>
          <w:szCs w:val="22"/>
        </w:rPr>
      </w:pPr>
    </w:p>
    <w:p w14:paraId="545B0C8B" w14:textId="77777777" w:rsidR="00DC6122" w:rsidRPr="00A80F24" w:rsidRDefault="00DC6122" w:rsidP="006F320A">
      <w:pPr>
        <w:tabs>
          <w:tab w:val="clear" w:pos="567"/>
        </w:tabs>
        <w:spacing w:line="240" w:lineRule="auto"/>
        <w:rPr>
          <w:noProof/>
          <w:szCs w:val="22"/>
        </w:rPr>
      </w:pPr>
    </w:p>
    <w:p w14:paraId="43FD19C5" w14:textId="77777777" w:rsidR="00DC6122" w:rsidRPr="00A80F24" w:rsidRDefault="00DC6122" w:rsidP="006F320A">
      <w:pPr>
        <w:tabs>
          <w:tab w:val="clear" w:pos="567"/>
        </w:tabs>
        <w:spacing w:line="240" w:lineRule="auto"/>
        <w:rPr>
          <w:noProof/>
          <w:szCs w:val="22"/>
        </w:rPr>
      </w:pPr>
    </w:p>
    <w:p w14:paraId="5FD27C45" w14:textId="77777777" w:rsidR="00DC6122" w:rsidRPr="00A80F24" w:rsidRDefault="00DC6122" w:rsidP="006F320A">
      <w:pPr>
        <w:tabs>
          <w:tab w:val="clear" w:pos="567"/>
        </w:tabs>
        <w:spacing w:line="240" w:lineRule="auto"/>
        <w:rPr>
          <w:noProof/>
          <w:szCs w:val="22"/>
        </w:rPr>
      </w:pPr>
    </w:p>
    <w:p w14:paraId="28F65DE0" w14:textId="17F498CF" w:rsidR="00DC6122" w:rsidRPr="00A80F24" w:rsidRDefault="00DC6122" w:rsidP="006F320A">
      <w:pPr>
        <w:tabs>
          <w:tab w:val="clear" w:pos="567"/>
        </w:tabs>
        <w:spacing w:line="240" w:lineRule="auto"/>
        <w:rPr>
          <w:noProof/>
          <w:szCs w:val="22"/>
        </w:rPr>
      </w:pPr>
    </w:p>
    <w:p w14:paraId="1D970B6D" w14:textId="77777777" w:rsidR="00F205F3" w:rsidRPr="00A80F24" w:rsidRDefault="00F205F3" w:rsidP="006F320A">
      <w:pPr>
        <w:tabs>
          <w:tab w:val="clear" w:pos="567"/>
        </w:tabs>
        <w:spacing w:line="240" w:lineRule="auto"/>
        <w:rPr>
          <w:noProof/>
          <w:szCs w:val="22"/>
        </w:rPr>
      </w:pPr>
    </w:p>
    <w:p w14:paraId="0E7C290E" w14:textId="77777777" w:rsidR="00DC6122" w:rsidRPr="00A80F24" w:rsidRDefault="00DC6122" w:rsidP="006F320A">
      <w:pPr>
        <w:tabs>
          <w:tab w:val="clear" w:pos="567"/>
        </w:tabs>
        <w:spacing w:line="240" w:lineRule="auto"/>
        <w:rPr>
          <w:noProof/>
          <w:szCs w:val="22"/>
        </w:rPr>
      </w:pPr>
    </w:p>
    <w:p w14:paraId="4C3FA6EC" w14:textId="77777777" w:rsidR="00DC6122" w:rsidRPr="00A80F24" w:rsidRDefault="00DC6122" w:rsidP="006F320A">
      <w:pPr>
        <w:tabs>
          <w:tab w:val="clear" w:pos="567"/>
        </w:tabs>
        <w:spacing w:line="240" w:lineRule="auto"/>
        <w:rPr>
          <w:noProof/>
          <w:szCs w:val="22"/>
        </w:rPr>
      </w:pPr>
    </w:p>
    <w:p w14:paraId="40F38559" w14:textId="77777777" w:rsidR="0028482B" w:rsidRPr="00A80F24" w:rsidRDefault="0028482B" w:rsidP="006F320A">
      <w:pPr>
        <w:tabs>
          <w:tab w:val="clear" w:pos="567"/>
        </w:tabs>
        <w:spacing w:line="240" w:lineRule="auto"/>
        <w:rPr>
          <w:noProof/>
          <w:szCs w:val="22"/>
        </w:rPr>
      </w:pPr>
    </w:p>
    <w:p w14:paraId="594F8A76" w14:textId="77777777" w:rsidR="00DC6122" w:rsidRPr="00A80F24" w:rsidRDefault="00DC6122" w:rsidP="006F320A">
      <w:pPr>
        <w:tabs>
          <w:tab w:val="clear" w:pos="567"/>
        </w:tabs>
        <w:spacing w:line="240" w:lineRule="auto"/>
        <w:rPr>
          <w:noProof/>
          <w:szCs w:val="22"/>
        </w:rPr>
      </w:pPr>
    </w:p>
    <w:p w14:paraId="5B7FB69E" w14:textId="77777777" w:rsidR="00DC6122" w:rsidRPr="00A80F24" w:rsidRDefault="00DC6122" w:rsidP="006F320A">
      <w:pPr>
        <w:tabs>
          <w:tab w:val="clear" w:pos="567"/>
        </w:tabs>
        <w:spacing w:line="240" w:lineRule="auto"/>
        <w:rPr>
          <w:noProof/>
          <w:szCs w:val="22"/>
        </w:rPr>
      </w:pPr>
    </w:p>
    <w:p w14:paraId="4D8DBEDD" w14:textId="77777777" w:rsidR="00DC6122" w:rsidRPr="00A80F24" w:rsidRDefault="00DC6122" w:rsidP="006F320A">
      <w:pPr>
        <w:tabs>
          <w:tab w:val="clear" w:pos="567"/>
        </w:tabs>
        <w:spacing w:line="240" w:lineRule="auto"/>
        <w:rPr>
          <w:noProof/>
          <w:szCs w:val="22"/>
        </w:rPr>
      </w:pPr>
    </w:p>
    <w:p w14:paraId="51DFFA9A" w14:textId="77777777" w:rsidR="00DC6122" w:rsidRPr="00A80F24" w:rsidRDefault="00DC6122" w:rsidP="006F320A">
      <w:pPr>
        <w:tabs>
          <w:tab w:val="clear" w:pos="567"/>
        </w:tabs>
        <w:spacing w:line="240" w:lineRule="auto"/>
        <w:jc w:val="center"/>
        <w:outlineLvl w:val="0"/>
        <w:rPr>
          <w:noProof/>
          <w:szCs w:val="22"/>
        </w:rPr>
      </w:pPr>
      <w:r w:rsidRPr="00A80F24">
        <w:rPr>
          <w:b/>
          <w:szCs w:val="22"/>
        </w:rPr>
        <w:t>A. MYYNTIPÄÄLLYSMERKINNÄT</w:t>
      </w:r>
    </w:p>
    <w:p w14:paraId="189DC961" w14:textId="77777777" w:rsidR="00DC6122" w:rsidRPr="00A80F24" w:rsidRDefault="00DC6122" w:rsidP="006F320A">
      <w:pPr>
        <w:tabs>
          <w:tab w:val="clear" w:pos="567"/>
        </w:tabs>
        <w:spacing w:line="240" w:lineRule="auto"/>
        <w:rPr>
          <w:noProof/>
          <w:szCs w:val="22"/>
        </w:rPr>
      </w:pPr>
      <w:r w:rsidRPr="00A80F24">
        <w:br w:type="page"/>
      </w:r>
    </w:p>
    <w:p w14:paraId="78434322" w14:textId="77777777" w:rsidR="0028482B" w:rsidRPr="00A80F24" w:rsidRDefault="0028482B" w:rsidP="006F320A">
      <w:pPr>
        <w:tabs>
          <w:tab w:val="clear" w:pos="567"/>
        </w:tabs>
        <w:spacing w:line="240" w:lineRule="auto"/>
        <w:rPr>
          <w:noProof/>
          <w:szCs w:val="22"/>
        </w:rPr>
      </w:pPr>
    </w:p>
    <w:p w14:paraId="477378B2"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33EA1C8E"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YKSIKKÖPAKKAUKSEN ULKOPAKKAUS</w:t>
      </w:r>
    </w:p>
    <w:p w14:paraId="0543FC01" w14:textId="77777777" w:rsidR="00DC6122" w:rsidRPr="00A80F24" w:rsidRDefault="00DC6122" w:rsidP="006F320A">
      <w:pPr>
        <w:tabs>
          <w:tab w:val="clear" w:pos="567"/>
        </w:tabs>
        <w:spacing w:line="240" w:lineRule="auto"/>
        <w:rPr>
          <w:noProof/>
          <w:szCs w:val="22"/>
        </w:rPr>
      </w:pPr>
    </w:p>
    <w:p w14:paraId="1C2776DA" w14:textId="77777777" w:rsidR="00DC6122" w:rsidRPr="00A80F24" w:rsidRDefault="00DC6122" w:rsidP="006F320A">
      <w:pPr>
        <w:tabs>
          <w:tab w:val="clear" w:pos="567"/>
        </w:tabs>
        <w:spacing w:line="240" w:lineRule="auto"/>
        <w:rPr>
          <w:noProof/>
          <w:szCs w:val="22"/>
        </w:rPr>
      </w:pPr>
    </w:p>
    <w:p w14:paraId="31073D6C"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7DCC22DC" w14:textId="77777777" w:rsidR="00DC6122" w:rsidRPr="00A80F24" w:rsidRDefault="00DC6122" w:rsidP="006F320A">
      <w:pPr>
        <w:keepNext/>
        <w:tabs>
          <w:tab w:val="clear" w:pos="567"/>
        </w:tabs>
        <w:spacing w:line="240" w:lineRule="auto"/>
        <w:rPr>
          <w:noProof/>
          <w:szCs w:val="22"/>
        </w:rPr>
      </w:pPr>
    </w:p>
    <w:p w14:paraId="1B624ED4" w14:textId="39787395" w:rsidR="00DC6122" w:rsidRPr="00A80F24" w:rsidRDefault="00DC6122" w:rsidP="006F320A">
      <w:pPr>
        <w:tabs>
          <w:tab w:val="clear" w:pos="567"/>
        </w:tabs>
        <w:spacing w:line="240" w:lineRule="auto"/>
        <w:rPr>
          <w:rFonts w:eastAsia="MS Mincho"/>
          <w:szCs w:val="22"/>
        </w:rPr>
      </w:pPr>
      <w:r w:rsidRPr="00A80F24">
        <w:t>Atectura Breezhaler 125 mikrog/62,5 mikrog inhalaatiojauhe, k</w:t>
      </w:r>
      <w:r w:rsidR="00397C71" w:rsidRPr="00A80F24">
        <w:t>ovat k</w:t>
      </w:r>
      <w:r w:rsidRPr="00A80F24">
        <w:t>apseli</w:t>
      </w:r>
      <w:r w:rsidR="00397C71" w:rsidRPr="00A80F24">
        <w:t>t</w:t>
      </w:r>
    </w:p>
    <w:p w14:paraId="3CCA7732" w14:textId="5CF6E3BC" w:rsidR="00DC6122" w:rsidRPr="00A80F24" w:rsidRDefault="001B2992" w:rsidP="006F320A">
      <w:pPr>
        <w:tabs>
          <w:tab w:val="clear" w:pos="567"/>
        </w:tabs>
        <w:spacing w:line="240" w:lineRule="auto"/>
        <w:rPr>
          <w:szCs w:val="22"/>
        </w:rPr>
      </w:pPr>
      <w:r w:rsidRPr="00A80F24">
        <w:rPr>
          <w:iCs/>
          <w:szCs w:val="22"/>
        </w:rPr>
        <w:t>indacaterol./mometason. fur.</w:t>
      </w:r>
    </w:p>
    <w:p w14:paraId="3E4B86CA" w14:textId="77777777" w:rsidR="00DC6122" w:rsidRPr="00A80F24" w:rsidRDefault="00DC6122" w:rsidP="006F320A">
      <w:pPr>
        <w:tabs>
          <w:tab w:val="clear" w:pos="567"/>
        </w:tabs>
        <w:spacing w:line="240" w:lineRule="auto"/>
        <w:rPr>
          <w:noProof/>
          <w:szCs w:val="22"/>
        </w:rPr>
      </w:pPr>
    </w:p>
    <w:p w14:paraId="727ED41D" w14:textId="77777777" w:rsidR="00DC6122" w:rsidRPr="00A80F24" w:rsidRDefault="00DC6122" w:rsidP="006F320A">
      <w:pPr>
        <w:tabs>
          <w:tab w:val="clear" w:pos="567"/>
        </w:tabs>
        <w:spacing w:line="240" w:lineRule="auto"/>
        <w:rPr>
          <w:noProof/>
          <w:szCs w:val="22"/>
        </w:rPr>
      </w:pPr>
    </w:p>
    <w:p w14:paraId="069C497C"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34BBD1B8" w14:textId="77777777" w:rsidR="00DC6122" w:rsidRPr="00A80F24" w:rsidRDefault="00DC6122" w:rsidP="006F320A">
      <w:pPr>
        <w:tabs>
          <w:tab w:val="clear" w:pos="567"/>
        </w:tabs>
        <w:spacing w:line="240" w:lineRule="auto"/>
        <w:rPr>
          <w:szCs w:val="22"/>
        </w:rPr>
      </w:pPr>
    </w:p>
    <w:p w14:paraId="2469581C" w14:textId="77777777" w:rsidR="00DC6122" w:rsidRPr="00A80F24" w:rsidRDefault="00DC6122" w:rsidP="006F320A">
      <w:pPr>
        <w:tabs>
          <w:tab w:val="clear" w:pos="567"/>
        </w:tabs>
        <w:spacing w:line="240" w:lineRule="auto"/>
        <w:rPr>
          <w:szCs w:val="22"/>
        </w:rPr>
      </w:pPr>
      <w:r w:rsidRPr="00A80F24">
        <w:t>Yksi inhalaattorista saatava annos sisältää 125 mikrogrammaa indakaterolia (asetaattina) ja 62,5 mikrogrammaa mometasonifuroaattia.</w:t>
      </w:r>
    </w:p>
    <w:p w14:paraId="34471FC3" w14:textId="77777777" w:rsidR="00DC6122" w:rsidRPr="00A80F24" w:rsidRDefault="00DC6122" w:rsidP="006F320A">
      <w:pPr>
        <w:tabs>
          <w:tab w:val="clear" w:pos="567"/>
        </w:tabs>
        <w:spacing w:line="240" w:lineRule="auto"/>
        <w:rPr>
          <w:noProof/>
          <w:szCs w:val="22"/>
        </w:rPr>
      </w:pPr>
    </w:p>
    <w:p w14:paraId="279A44E6" w14:textId="77777777" w:rsidR="00DC6122" w:rsidRPr="00A80F24" w:rsidRDefault="00DC6122" w:rsidP="006F320A">
      <w:pPr>
        <w:tabs>
          <w:tab w:val="clear" w:pos="567"/>
        </w:tabs>
        <w:spacing w:line="240" w:lineRule="auto"/>
        <w:rPr>
          <w:noProof/>
          <w:szCs w:val="22"/>
        </w:rPr>
      </w:pPr>
    </w:p>
    <w:p w14:paraId="6451E2DA"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3.</w:t>
      </w:r>
      <w:r w:rsidRPr="00A80F24">
        <w:rPr>
          <w:b/>
          <w:szCs w:val="22"/>
        </w:rPr>
        <w:tab/>
        <w:t>LUETTELO APUAINEISTA</w:t>
      </w:r>
    </w:p>
    <w:p w14:paraId="3478A0FC" w14:textId="77777777" w:rsidR="00DC6122" w:rsidRPr="00A80F24" w:rsidRDefault="00DC6122" w:rsidP="006F320A">
      <w:pPr>
        <w:keepNext/>
        <w:tabs>
          <w:tab w:val="clear" w:pos="567"/>
        </w:tabs>
        <w:spacing w:line="240" w:lineRule="auto"/>
        <w:rPr>
          <w:noProof/>
          <w:szCs w:val="22"/>
        </w:rPr>
      </w:pPr>
    </w:p>
    <w:p w14:paraId="12C4AA95" w14:textId="1AB442BE" w:rsidR="00DC6122" w:rsidRPr="00A80F24" w:rsidRDefault="00DC6122"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1DD0D11A" w14:textId="77777777" w:rsidR="00DC6122" w:rsidRPr="00A80F24" w:rsidRDefault="00DC6122" w:rsidP="006F320A">
      <w:pPr>
        <w:tabs>
          <w:tab w:val="clear" w:pos="567"/>
        </w:tabs>
        <w:spacing w:line="240" w:lineRule="auto"/>
        <w:rPr>
          <w:szCs w:val="22"/>
        </w:rPr>
      </w:pPr>
    </w:p>
    <w:p w14:paraId="6EF2840C" w14:textId="77777777" w:rsidR="00DC6122" w:rsidRPr="00A80F24" w:rsidRDefault="00DC6122" w:rsidP="006F320A">
      <w:pPr>
        <w:tabs>
          <w:tab w:val="clear" w:pos="567"/>
        </w:tabs>
        <w:spacing w:line="240" w:lineRule="auto"/>
        <w:rPr>
          <w:noProof/>
          <w:szCs w:val="22"/>
        </w:rPr>
      </w:pPr>
    </w:p>
    <w:p w14:paraId="68C0A3A3"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415297FB" w14:textId="77777777" w:rsidR="00DC6122" w:rsidRPr="00A80F24" w:rsidRDefault="00DC6122" w:rsidP="006F320A">
      <w:pPr>
        <w:keepNext/>
        <w:tabs>
          <w:tab w:val="clear" w:pos="567"/>
        </w:tabs>
        <w:spacing w:line="240" w:lineRule="auto"/>
        <w:rPr>
          <w:noProof/>
          <w:szCs w:val="22"/>
        </w:rPr>
      </w:pPr>
    </w:p>
    <w:p w14:paraId="189D4404" w14:textId="77777777" w:rsidR="00DC6122" w:rsidRPr="00A80F24" w:rsidRDefault="00DC6122" w:rsidP="006F320A">
      <w:pPr>
        <w:tabs>
          <w:tab w:val="clear" w:pos="567"/>
        </w:tabs>
        <w:spacing w:line="240" w:lineRule="auto"/>
        <w:rPr>
          <w:noProof/>
          <w:szCs w:val="22"/>
        </w:rPr>
      </w:pPr>
      <w:r w:rsidRPr="00A80F24">
        <w:rPr>
          <w:szCs w:val="22"/>
          <w:shd w:val="pct15" w:color="auto" w:fill="auto"/>
        </w:rPr>
        <w:t>Inhalaatiojauhe, kapseli, kova</w:t>
      </w:r>
    </w:p>
    <w:p w14:paraId="6446FA09" w14:textId="77777777" w:rsidR="00DC6122" w:rsidRPr="00A80F24" w:rsidRDefault="00DC6122" w:rsidP="006F320A">
      <w:pPr>
        <w:tabs>
          <w:tab w:val="clear" w:pos="567"/>
        </w:tabs>
        <w:spacing w:line="240" w:lineRule="auto"/>
        <w:rPr>
          <w:noProof/>
          <w:szCs w:val="22"/>
        </w:rPr>
      </w:pPr>
    </w:p>
    <w:p w14:paraId="11F30809" w14:textId="77777777" w:rsidR="00DC6122" w:rsidRPr="00A80F24" w:rsidRDefault="00DC6122" w:rsidP="006F320A">
      <w:pPr>
        <w:tabs>
          <w:tab w:val="clear" w:pos="567"/>
        </w:tabs>
        <w:spacing w:line="240" w:lineRule="auto"/>
        <w:rPr>
          <w:noProof/>
          <w:szCs w:val="22"/>
        </w:rPr>
      </w:pPr>
      <w:r w:rsidRPr="00A80F24">
        <w:t>10 x 1 kapselia + 1 inhalaattori</w:t>
      </w:r>
    </w:p>
    <w:p w14:paraId="3387EFCD" w14:textId="77777777" w:rsidR="00DC6122" w:rsidRPr="00A80F24" w:rsidRDefault="00DC6122" w:rsidP="006F320A">
      <w:pPr>
        <w:tabs>
          <w:tab w:val="clear" w:pos="567"/>
        </w:tabs>
        <w:spacing w:line="240" w:lineRule="auto"/>
        <w:rPr>
          <w:noProof/>
          <w:szCs w:val="22"/>
        </w:rPr>
      </w:pPr>
      <w:r w:rsidRPr="00A80F24">
        <w:rPr>
          <w:szCs w:val="22"/>
          <w:shd w:val="pct15" w:color="auto" w:fill="auto"/>
        </w:rPr>
        <w:t>30 x 1 kapselia + 1 inhalaattori</w:t>
      </w:r>
    </w:p>
    <w:p w14:paraId="01075D99" w14:textId="77777777" w:rsidR="00DC6122" w:rsidRPr="00A80F24" w:rsidRDefault="00DC6122" w:rsidP="006F320A">
      <w:pPr>
        <w:tabs>
          <w:tab w:val="clear" w:pos="567"/>
        </w:tabs>
        <w:spacing w:line="240" w:lineRule="auto"/>
        <w:rPr>
          <w:shd w:val="pct15" w:color="auto" w:fill="auto"/>
        </w:rPr>
      </w:pPr>
    </w:p>
    <w:p w14:paraId="129E6D0F" w14:textId="77777777" w:rsidR="00DC6122" w:rsidRPr="00A80F24" w:rsidRDefault="00DC6122" w:rsidP="006F320A">
      <w:pPr>
        <w:tabs>
          <w:tab w:val="clear" w:pos="567"/>
        </w:tabs>
        <w:spacing w:line="240" w:lineRule="auto"/>
      </w:pPr>
    </w:p>
    <w:p w14:paraId="62CA8DF3" w14:textId="7CCFD75C"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0FB47CC8" w14:textId="77777777" w:rsidR="00DC6122" w:rsidRPr="00A80F24" w:rsidRDefault="00DC6122" w:rsidP="006F320A">
      <w:pPr>
        <w:keepNext/>
        <w:tabs>
          <w:tab w:val="clear" w:pos="567"/>
        </w:tabs>
        <w:spacing w:line="240" w:lineRule="auto"/>
        <w:rPr>
          <w:noProof/>
          <w:szCs w:val="22"/>
        </w:rPr>
      </w:pPr>
    </w:p>
    <w:p w14:paraId="1C37F1E7" w14:textId="77777777" w:rsidR="00CA687A" w:rsidRPr="00A80F24" w:rsidRDefault="00CA687A" w:rsidP="006F320A">
      <w:pPr>
        <w:tabs>
          <w:tab w:val="clear" w:pos="567"/>
        </w:tabs>
        <w:spacing w:line="240" w:lineRule="auto"/>
        <w:rPr>
          <w:szCs w:val="22"/>
        </w:rPr>
      </w:pPr>
      <w:r w:rsidRPr="00A80F24">
        <w:rPr>
          <w:szCs w:val="22"/>
        </w:rPr>
        <w:t>Lue pakkausseloste ennen käyttöä.</w:t>
      </w:r>
    </w:p>
    <w:p w14:paraId="1A23CA31" w14:textId="6645BB86" w:rsidR="00DC6122" w:rsidRPr="00A80F24" w:rsidRDefault="00DC6122" w:rsidP="006F320A">
      <w:pPr>
        <w:tabs>
          <w:tab w:val="clear" w:pos="567"/>
        </w:tabs>
        <w:spacing w:line="240" w:lineRule="auto"/>
        <w:rPr>
          <w:noProof/>
          <w:szCs w:val="22"/>
        </w:rPr>
      </w:pPr>
      <w:r w:rsidRPr="00A80F24">
        <w:rPr>
          <w:szCs w:val="22"/>
        </w:rPr>
        <w:t>Käytetään vain pakkauksessa olevan inhalaattorin kanssa.</w:t>
      </w:r>
    </w:p>
    <w:p w14:paraId="5FDC7BE9" w14:textId="77777777" w:rsidR="00A47A05" w:rsidRPr="00A80F24" w:rsidRDefault="00A47A05" w:rsidP="006F320A">
      <w:pPr>
        <w:tabs>
          <w:tab w:val="clear" w:pos="567"/>
        </w:tabs>
        <w:spacing w:line="240" w:lineRule="auto"/>
        <w:rPr>
          <w:szCs w:val="22"/>
        </w:rPr>
      </w:pPr>
      <w:r w:rsidRPr="00A80F24">
        <w:rPr>
          <w:szCs w:val="22"/>
        </w:rPr>
        <w:t>Älä niele kapseleita.</w:t>
      </w:r>
    </w:p>
    <w:p w14:paraId="3797E522" w14:textId="77777777" w:rsidR="00DC6122" w:rsidRPr="00A80F24" w:rsidRDefault="00DC6122" w:rsidP="006F320A">
      <w:pPr>
        <w:tabs>
          <w:tab w:val="clear" w:pos="567"/>
        </w:tabs>
        <w:spacing w:line="240" w:lineRule="auto"/>
        <w:rPr>
          <w:noProof/>
          <w:szCs w:val="22"/>
        </w:rPr>
      </w:pPr>
      <w:r w:rsidRPr="00A80F24">
        <w:t>Inhalaatioon</w:t>
      </w:r>
    </w:p>
    <w:p w14:paraId="593E1062" w14:textId="5A08AE59" w:rsidR="00DC6122" w:rsidRPr="00A80F24" w:rsidRDefault="00DC6122" w:rsidP="006F320A">
      <w:pPr>
        <w:tabs>
          <w:tab w:val="clear" w:pos="567"/>
        </w:tabs>
        <w:spacing w:line="240" w:lineRule="auto"/>
        <w:rPr>
          <w:noProof/>
          <w:szCs w:val="22"/>
        </w:rPr>
      </w:pPr>
    </w:p>
    <w:p w14:paraId="42F49B29" w14:textId="42DD58A1" w:rsidR="00CA687A" w:rsidRPr="00F47FE3" w:rsidDel="0012727D" w:rsidRDefault="00342252" w:rsidP="006F320A">
      <w:pPr>
        <w:tabs>
          <w:tab w:val="clear" w:pos="567"/>
        </w:tabs>
        <w:spacing w:line="240" w:lineRule="auto"/>
        <w:rPr>
          <w:del w:id="33" w:author="Author"/>
          <w:szCs w:val="22"/>
          <w:shd w:val="pct15" w:color="auto" w:fill="auto"/>
        </w:rPr>
      </w:pPr>
      <w:del w:id="34" w:author="Author">
        <w:r w:rsidDel="0012727D">
          <w:rPr>
            <w:noProof/>
            <w:szCs w:val="22"/>
            <w:shd w:val="pct15" w:color="auto" w:fill="auto"/>
          </w:rPr>
          <w:delText>”</w:delText>
        </w:r>
        <w:r w:rsidR="00CA687A" w:rsidRPr="00F47FE3" w:rsidDel="0012727D">
          <w:rPr>
            <w:szCs w:val="22"/>
            <w:shd w:val="pct15" w:color="auto" w:fill="auto"/>
          </w:rPr>
          <w:delText>QR-koodi lisätään</w:delText>
        </w:r>
        <w:r w:rsidDel="0012727D">
          <w:rPr>
            <w:noProof/>
            <w:szCs w:val="22"/>
            <w:shd w:val="pct15" w:color="auto" w:fill="auto"/>
          </w:rPr>
          <w:delText>”</w:delText>
        </w:r>
      </w:del>
    </w:p>
    <w:p w14:paraId="1A157FA6" w14:textId="07A283F7" w:rsidR="00CA687A" w:rsidRPr="00A80F24" w:rsidDel="0012727D" w:rsidRDefault="00CA687A" w:rsidP="006F320A">
      <w:pPr>
        <w:tabs>
          <w:tab w:val="clear" w:pos="567"/>
        </w:tabs>
        <w:spacing w:line="240" w:lineRule="auto"/>
        <w:rPr>
          <w:del w:id="35" w:author="Author"/>
          <w:noProof/>
          <w:szCs w:val="22"/>
        </w:rPr>
      </w:pPr>
      <w:del w:id="36" w:author="Author">
        <w:r w:rsidRPr="00A80F24" w:rsidDel="0012727D">
          <w:rPr>
            <w:rFonts w:eastAsia="Calibri"/>
            <w:szCs w:val="22"/>
          </w:rPr>
          <w:delText>Lisätietoja: skannaa koodi tai käy osoitteessa www.breezhaler-asthma.eu/atectura</w:delText>
        </w:r>
      </w:del>
    </w:p>
    <w:p w14:paraId="3D0760EF" w14:textId="00AD54CE" w:rsidR="00DC6122" w:rsidRPr="00A80F24" w:rsidDel="0012727D" w:rsidRDefault="00DC6122" w:rsidP="006F320A">
      <w:pPr>
        <w:tabs>
          <w:tab w:val="clear" w:pos="567"/>
        </w:tabs>
        <w:spacing w:line="240" w:lineRule="auto"/>
        <w:rPr>
          <w:del w:id="37" w:author="Author"/>
          <w:noProof/>
          <w:szCs w:val="22"/>
        </w:rPr>
      </w:pPr>
    </w:p>
    <w:p w14:paraId="4BBC6985" w14:textId="77777777" w:rsidR="00B40F1B" w:rsidRPr="00A80F24" w:rsidRDefault="00B40F1B" w:rsidP="006F320A">
      <w:pPr>
        <w:tabs>
          <w:tab w:val="clear" w:pos="567"/>
        </w:tabs>
        <w:spacing w:line="240" w:lineRule="auto"/>
        <w:rPr>
          <w:noProof/>
          <w:szCs w:val="22"/>
        </w:rPr>
      </w:pPr>
    </w:p>
    <w:p w14:paraId="5F1E88CA"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317290AA" w14:textId="77777777" w:rsidR="00DC6122" w:rsidRPr="00A80F24" w:rsidRDefault="00DC6122" w:rsidP="006F320A">
      <w:pPr>
        <w:keepNext/>
        <w:tabs>
          <w:tab w:val="clear" w:pos="567"/>
        </w:tabs>
        <w:spacing w:line="240" w:lineRule="auto"/>
        <w:rPr>
          <w:noProof/>
          <w:szCs w:val="22"/>
        </w:rPr>
      </w:pPr>
    </w:p>
    <w:p w14:paraId="13249716" w14:textId="77777777" w:rsidR="00DC6122" w:rsidRPr="00A80F24" w:rsidRDefault="00DC6122" w:rsidP="006F320A">
      <w:pPr>
        <w:tabs>
          <w:tab w:val="clear" w:pos="567"/>
        </w:tabs>
        <w:spacing w:line="240" w:lineRule="auto"/>
        <w:rPr>
          <w:noProof/>
          <w:szCs w:val="22"/>
        </w:rPr>
      </w:pPr>
      <w:r w:rsidRPr="00A80F24">
        <w:rPr>
          <w:szCs w:val="22"/>
        </w:rPr>
        <w:t>Ei lasten ulottuville eikä näkyville.</w:t>
      </w:r>
    </w:p>
    <w:p w14:paraId="7DC4EBD9" w14:textId="77777777" w:rsidR="00DC6122" w:rsidRPr="00A80F24" w:rsidRDefault="00DC6122" w:rsidP="006F320A">
      <w:pPr>
        <w:tabs>
          <w:tab w:val="clear" w:pos="567"/>
        </w:tabs>
        <w:spacing w:line="240" w:lineRule="auto"/>
        <w:rPr>
          <w:noProof/>
          <w:szCs w:val="22"/>
        </w:rPr>
      </w:pPr>
    </w:p>
    <w:p w14:paraId="0698E144" w14:textId="77777777" w:rsidR="00DC6122" w:rsidRPr="00A80F24" w:rsidRDefault="00DC6122" w:rsidP="006F320A">
      <w:pPr>
        <w:tabs>
          <w:tab w:val="clear" w:pos="567"/>
        </w:tabs>
        <w:spacing w:line="240" w:lineRule="auto"/>
        <w:rPr>
          <w:noProof/>
          <w:szCs w:val="22"/>
        </w:rPr>
      </w:pPr>
    </w:p>
    <w:p w14:paraId="3206A3E1"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7.</w:t>
      </w:r>
      <w:r w:rsidRPr="00A80F24">
        <w:rPr>
          <w:b/>
          <w:szCs w:val="22"/>
        </w:rPr>
        <w:tab/>
        <w:t>MUU ERITYISVAROITUS (MUUT ERITYISVAROITUKSET), JOS TARPEEN</w:t>
      </w:r>
    </w:p>
    <w:p w14:paraId="43C9AEBA" w14:textId="77777777" w:rsidR="00DC6122" w:rsidRPr="00A80F24" w:rsidRDefault="00DC6122" w:rsidP="006F320A">
      <w:pPr>
        <w:tabs>
          <w:tab w:val="clear" w:pos="567"/>
        </w:tabs>
        <w:spacing w:line="240" w:lineRule="auto"/>
        <w:rPr>
          <w:noProof/>
          <w:szCs w:val="22"/>
        </w:rPr>
      </w:pPr>
    </w:p>
    <w:p w14:paraId="2B40F40E" w14:textId="77777777" w:rsidR="00DC6122" w:rsidRPr="00A80F24" w:rsidRDefault="00DC6122" w:rsidP="006F320A">
      <w:pPr>
        <w:tabs>
          <w:tab w:val="clear" w:pos="567"/>
        </w:tabs>
        <w:spacing w:line="240" w:lineRule="auto"/>
        <w:rPr>
          <w:noProof/>
          <w:szCs w:val="22"/>
        </w:rPr>
      </w:pPr>
    </w:p>
    <w:p w14:paraId="75DF98CC"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8.</w:t>
      </w:r>
      <w:r w:rsidRPr="00A80F24">
        <w:rPr>
          <w:b/>
          <w:szCs w:val="22"/>
        </w:rPr>
        <w:tab/>
        <w:t>VIIMEINEN KÄYTTÖPÄIVÄMÄÄRÄ</w:t>
      </w:r>
    </w:p>
    <w:p w14:paraId="1DF5B08A" w14:textId="77777777" w:rsidR="00DC6122" w:rsidRPr="00A80F24" w:rsidRDefault="00DC6122" w:rsidP="006F320A">
      <w:pPr>
        <w:keepNext/>
        <w:tabs>
          <w:tab w:val="clear" w:pos="567"/>
        </w:tabs>
        <w:spacing w:line="240" w:lineRule="auto"/>
        <w:rPr>
          <w:noProof/>
          <w:szCs w:val="22"/>
        </w:rPr>
      </w:pPr>
    </w:p>
    <w:p w14:paraId="75825D4B" w14:textId="77777777" w:rsidR="00DC6122" w:rsidRPr="00A80F24" w:rsidRDefault="00DC6122" w:rsidP="006F320A">
      <w:pPr>
        <w:keepNext/>
        <w:tabs>
          <w:tab w:val="clear" w:pos="567"/>
        </w:tabs>
        <w:spacing w:line="240" w:lineRule="auto"/>
        <w:rPr>
          <w:noProof/>
          <w:color w:val="000000"/>
          <w:szCs w:val="22"/>
        </w:rPr>
      </w:pPr>
      <w:r w:rsidRPr="00A80F24">
        <w:rPr>
          <w:color w:val="000000"/>
          <w:szCs w:val="22"/>
        </w:rPr>
        <w:t>EXP</w:t>
      </w:r>
    </w:p>
    <w:p w14:paraId="25420B2C" w14:textId="77777777" w:rsidR="00DC6122" w:rsidRPr="00A80F24" w:rsidRDefault="00DC6122" w:rsidP="006F320A">
      <w:pPr>
        <w:tabs>
          <w:tab w:val="clear" w:pos="567"/>
        </w:tabs>
        <w:spacing w:line="240" w:lineRule="auto"/>
        <w:rPr>
          <w:noProof/>
          <w:color w:val="000000"/>
          <w:szCs w:val="22"/>
        </w:rPr>
      </w:pPr>
      <w:r w:rsidRPr="00A80F24">
        <w:rPr>
          <w:szCs w:val="22"/>
        </w:rPr>
        <w:t>Jokaisen pakkauksen inhalaattori on hävitettävä, kun kaikki pakkauksen kapselit on käytetty.</w:t>
      </w:r>
    </w:p>
    <w:p w14:paraId="71B35373" w14:textId="77777777" w:rsidR="00DC6122" w:rsidRPr="00A80F24" w:rsidRDefault="00DC6122" w:rsidP="006F320A">
      <w:pPr>
        <w:tabs>
          <w:tab w:val="clear" w:pos="567"/>
        </w:tabs>
        <w:spacing w:line="240" w:lineRule="auto"/>
        <w:rPr>
          <w:noProof/>
          <w:szCs w:val="22"/>
        </w:rPr>
      </w:pPr>
    </w:p>
    <w:p w14:paraId="07955306" w14:textId="77777777" w:rsidR="00DC6122" w:rsidRPr="00A80F24" w:rsidRDefault="00DC6122" w:rsidP="006F320A">
      <w:pPr>
        <w:tabs>
          <w:tab w:val="clear" w:pos="567"/>
        </w:tabs>
        <w:spacing w:line="240" w:lineRule="auto"/>
        <w:rPr>
          <w:noProof/>
          <w:szCs w:val="22"/>
        </w:rPr>
      </w:pPr>
    </w:p>
    <w:p w14:paraId="069EC48E"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13E737FB" w14:textId="77777777" w:rsidR="00DC6122" w:rsidRPr="00A80F24" w:rsidRDefault="00DC6122" w:rsidP="006F320A">
      <w:pPr>
        <w:keepNext/>
        <w:tabs>
          <w:tab w:val="clear" w:pos="567"/>
        </w:tabs>
        <w:spacing w:line="240" w:lineRule="auto"/>
        <w:rPr>
          <w:noProof/>
          <w:szCs w:val="22"/>
        </w:rPr>
      </w:pPr>
    </w:p>
    <w:p w14:paraId="6019FCB8" w14:textId="272FFA40" w:rsidR="0083537E" w:rsidRPr="00A80F24" w:rsidRDefault="0083537E" w:rsidP="006F320A">
      <w:pPr>
        <w:keepNext/>
        <w:tabs>
          <w:tab w:val="clear" w:pos="567"/>
          <w:tab w:val="left" w:pos="720"/>
        </w:tabs>
        <w:spacing w:line="240" w:lineRule="auto"/>
        <w:rPr>
          <w:szCs w:val="22"/>
        </w:rPr>
      </w:pPr>
      <w:r w:rsidRPr="00A80F24">
        <w:rPr>
          <w:noProof/>
        </w:rPr>
        <w:t>Säilytä alle 30</w:t>
      </w:r>
      <w:r w:rsidR="006867D2" w:rsidRPr="00A80F24">
        <w:rPr>
          <w:noProof/>
        </w:rPr>
        <w:t> </w:t>
      </w:r>
      <w:r w:rsidRPr="00A80F24">
        <w:rPr>
          <w:noProof/>
        </w:rPr>
        <w:sym w:font="Symbol" w:char="F0B0"/>
      </w:r>
      <w:r w:rsidRPr="00A80F24">
        <w:rPr>
          <w:noProof/>
        </w:rPr>
        <w:t>C</w:t>
      </w:r>
      <w:r w:rsidRPr="00A80F24">
        <w:rPr>
          <w:szCs w:val="22"/>
        </w:rPr>
        <w:t>.</w:t>
      </w:r>
    </w:p>
    <w:p w14:paraId="53C2896D" w14:textId="30182D3D" w:rsidR="00DC6122" w:rsidRPr="00A80F24" w:rsidRDefault="00DC6122" w:rsidP="006F320A">
      <w:pPr>
        <w:tabs>
          <w:tab w:val="clear" w:pos="567"/>
        </w:tabs>
        <w:spacing w:line="240" w:lineRule="auto"/>
        <w:rPr>
          <w:noProof/>
          <w:color w:val="000000"/>
          <w:szCs w:val="22"/>
        </w:rPr>
      </w:pPr>
      <w:r w:rsidRPr="00A80F24">
        <w:t>Säilytä alkuperäispakkauksessa. Herkkä valolle. Herkkä kosteudelle.</w:t>
      </w:r>
    </w:p>
    <w:p w14:paraId="691EEF0A" w14:textId="77777777" w:rsidR="00DC6122" w:rsidRPr="00A80F24" w:rsidRDefault="00DC6122" w:rsidP="006F320A">
      <w:pPr>
        <w:tabs>
          <w:tab w:val="clear" w:pos="567"/>
        </w:tabs>
        <w:spacing w:line="240" w:lineRule="auto"/>
        <w:ind w:left="567" w:hanging="567"/>
        <w:rPr>
          <w:noProof/>
          <w:szCs w:val="22"/>
        </w:rPr>
      </w:pPr>
    </w:p>
    <w:p w14:paraId="62C547AB" w14:textId="77777777" w:rsidR="00DC6122" w:rsidRPr="00A80F24" w:rsidRDefault="00DC6122" w:rsidP="006F320A">
      <w:pPr>
        <w:tabs>
          <w:tab w:val="clear" w:pos="567"/>
        </w:tabs>
        <w:spacing w:line="240" w:lineRule="auto"/>
        <w:ind w:left="567" w:hanging="567"/>
        <w:rPr>
          <w:noProof/>
          <w:szCs w:val="22"/>
        </w:rPr>
      </w:pPr>
    </w:p>
    <w:p w14:paraId="455B60AF"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5D98F330" w14:textId="77777777" w:rsidR="00DC6122" w:rsidRPr="00A80F24" w:rsidRDefault="00DC6122" w:rsidP="006F320A">
      <w:pPr>
        <w:tabs>
          <w:tab w:val="clear" w:pos="567"/>
        </w:tabs>
        <w:spacing w:line="240" w:lineRule="auto"/>
        <w:rPr>
          <w:noProof/>
          <w:szCs w:val="22"/>
        </w:rPr>
      </w:pPr>
    </w:p>
    <w:p w14:paraId="4FB65B91" w14:textId="77777777" w:rsidR="00DC6122" w:rsidRPr="00A80F24" w:rsidRDefault="00DC6122" w:rsidP="006F320A">
      <w:pPr>
        <w:tabs>
          <w:tab w:val="clear" w:pos="567"/>
        </w:tabs>
        <w:spacing w:line="240" w:lineRule="auto"/>
        <w:rPr>
          <w:noProof/>
          <w:szCs w:val="22"/>
        </w:rPr>
      </w:pPr>
    </w:p>
    <w:p w14:paraId="21E3AF6E"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36CDDC10" w14:textId="77777777" w:rsidR="00DC6122" w:rsidRPr="00A80F24" w:rsidRDefault="00DC6122" w:rsidP="006F320A">
      <w:pPr>
        <w:keepNext/>
        <w:tabs>
          <w:tab w:val="clear" w:pos="567"/>
        </w:tabs>
        <w:spacing w:line="240" w:lineRule="auto"/>
        <w:rPr>
          <w:noProof/>
          <w:szCs w:val="22"/>
        </w:rPr>
      </w:pPr>
    </w:p>
    <w:p w14:paraId="12802822" w14:textId="77777777" w:rsidR="00DC6122" w:rsidRPr="00A80F24" w:rsidRDefault="00DC6122" w:rsidP="006F320A">
      <w:pPr>
        <w:keepNext/>
        <w:tabs>
          <w:tab w:val="clear" w:pos="567"/>
        </w:tabs>
        <w:autoSpaceDE w:val="0"/>
        <w:autoSpaceDN w:val="0"/>
        <w:adjustRightInd w:val="0"/>
        <w:spacing w:line="240" w:lineRule="auto"/>
        <w:rPr>
          <w:rFonts w:eastAsia="SimSun"/>
          <w:szCs w:val="22"/>
        </w:rPr>
      </w:pPr>
      <w:r w:rsidRPr="00A80F24">
        <w:t>Novartis Europharm Limited</w:t>
      </w:r>
    </w:p>
    <w:p w14:paraId="59905D6B" w14:textId="77777777" w:rsidR="00DC6122" w:rsidRPr="00A80F24" w:rsidRDefault="00DC6122" w:rsidP="006F320A">
      <w:pPr>
        <w:keepNext/>
        <w:tabs>
          <w:tab w:val="clear" w:pos="567"/>
        </w:tabs>
        <w:spacing w:line="240" w:lineRule="auto"/>
        <w:rPr>
          <w:szCs w:val="22"/>
          <w:lang w:val="en-US"/>
        </w:rPr>
      </w:pPr>
      <w:r w:rsidRPr="00A80F24">
        <w:rPr>
          <w:lang w:val="en-US"/>
        </w:rPr>
        <w:t>Vista Building</w:t>
      </w:r>
    </w:p>
    <w:p w14:paraId="125CAD23" w14:textId="77777777" w:rsidR="00DC6122" w:rsidRPr="00A80F24" w:rsidRDefault="00DC6122" w:rsidP="006F320A">
      <w:pPr>
        <w:keepNext/>
        <w:tabs>
          <w:tab w:val="clear" w:pos="567"/>
        </w:tabs>
        <w:spacing w:line="240" w:lineRule="auto"/>
        <w:rPr>
          <w:szCs w:val="22"/>
          <w:lang w:val="en-US"/>
        </w:rPr>
      </w:pPr>
      <w:r w:rsidRPr="00A80F24">
        <w:rPr>
          <w:lang w:val="en-US"/>
        </w:rPr>
        <w:t>Elm Park, Merrion Road</w:t>
      </w:r>
    </w:p>
    <w:p w14:paraId="086AD456" w14:textId="77777777" w:rsidR="00DC6122" w:rsidRPr="00A80F24" w:rsidRDefault="00DC6122" w:rsidP="006F320A">
      <w:pPr>
        <w:keepNext/>
        <w:tabs>
          <w:tab w:val="clear" w:pos="567"/>
        </w:tabs>
        <w:spacing w:line="240" w:lineRule="auto"/>
        <w:rPr>
          <w:szCs w:val="22"/>
        </w:rPr>
      </w:pPr>
      <w:r w:rsidRPr="00A80F24">
        <w:t>Dublin 4</w:t>
      </w:r>
    </w:p>
    <w:p w14:paraId="056098B3" w14:textId="77777777" w:rsidR="00DC6122" w:rsidRPr="00A80F24" w:rsidRDefault="00DC6122" w:rsidP="006F320A">
      <w:pPr>
        <w:tabs>
          <w:tab w:val="clear" w:pos="567"/>
        </w:tabs>
        <w:spacing w:line="240" w:lineRule="auto"/>
        <w:rPr>
          <w:szCs w:val="22"/>
        </w:rPr>
      </w:pPr>
      <w:r w:rsidRPr="00A80F24">
        <w:t>Irlanti</w:t>
      </w:r>
    </w:p>
    <w:p w14:paraId="65CEBA01" w14:textId="77777777" w:rsidR="00DC6122" w:rsidRPr="00A80F24" w:rsidRDefault="00DC6122" w:rsidP="006F320A">
      <w:pPr>
        <w:tabs>
          <w:tab w:val="clear" w:pos="567"/>
        </w:tabs>
        <w:spacing w:line="240" w:lineRule="auto"/>
        <w:rPr>
          <w:noProof/>
          <w:szCs w:val="22"/>
        </w:rPr>
      </w:pPr>
    </w:p>
    <w:p w14:paraId="46C2B44B" w14:textId="77777777" w:rsidR="00DC6122" w:rsidRPr="00A80F24" w:rsidRDefault="00DC6122" w:rsidP="006F320A">
      <w:pPr>
        <w:tabs>
          <w:tab w:val="clear" w:pos="567"/>
        </w:tabs>
        <w:spacing w:line="240" w:lineRule="auto"/>
        <w:rPr>
          <w:noProof/>
          <w:szCs w:val="22"/>
        </w:rPr>
      </w:pPr>
    </w:p>
    <w:p w14:paraId="368B8BB8"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227BEFF5" w14:textId="77777777" w:rsidR="00DC6122" w:rsidRPr="00A80F24" w:rsidRDefault="00DC6122"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A80F24" w14:paraId="03F46994" w14:textId="77777777" w:rsidTr="00096A57">
        <w:tc>
          <w:tcPr>
            <w:tcW w:w="2943" w:type="dxa"/>
          </w:tcPr>
          <w:p w14:paraId="07B142E1" w14:textId="6D6AB2BC" w:rsidR="00DC6122" w:rsidRPr="00A80F24" w:rsidRDefault="00A33D28" w:rsidP="006F320A">
            <w:pPr>
              <w:keepNext/>
              <w:tabs>
                <w:tab w:val="clear" w:pos="567"/>
              </w:tabs>
              <w:spacing w:line="240" w:lineRule="auto"/>
              <w:rPr>
                <w:szCs w:val="22"/>
              </w:rPr>
            </w:pPr>
            <w:r w:rsidRPr="00A80F24">
              <w:rPr>
                <w:szCs w:val="22"/>
              </w:rPr>
              <w:t>EU/1/20/1439/001</w:t>
            </w:r>
          </w:p>
        </w:tc>
        <w:tc>
          <w:tcPr>
            <w:tcW w:w="6379" w:type="dxa"/>
          </w:tcPr>
          <w:p w14:paraId="365F600B" w14:textId="77777777" w:rsidR="00DC6122" w:rsidRPr="00A80F24" w:rsidRDefault="00DC6122" w:rsidP="006F320A">
            <w:pPr>
              <w:keepNext/>
              <w:tabs>
                <w:tab w:val="clear" w:pos="567"/>
              </w:tabs>
              <w:spacing w:line="240" w:lineRule="auto"/>
              <w:rPr>
                <w:szCs w:val="22"/>
              </w:rPr>
            </w:pPr>
            <w:r w:rsidRPr="00A80F24">
              <w:rPr>
                <w:szCs w:val="22"/>
                <w:shd w:val="pct15" w:color="auto" w:fill="auto"/>
              </w:rPr>
              <w:t>10 x 1 kapselia + 1 inhalaattori</w:t>
            </w:r>
          </w:p>
        </w:tc>
      </w:tr>
      <w:tr w:rsidR="00DC6122" w:rsidRPr="00A80F24" w14:paraId="06F50525" w14:textId="77777777" w:rsidTr="00096A57">
        <w:tc>
          <w:tcPr>
            <w:tcW w:w="2943" w:type="dxa"/>
          </w:tcPr>
          <w:p w14:paraId="5283159A" w14:textId="3157CF75" w:rsidR="00DC6122" w:rsidRPr="00A80F24" w:rsidRDefault="00A33D28" w:rsidP="006F320A">
            <w:pPr>
              <w:keepNext/>
              <w:tabs>
                <w:tab w:val="clear" w:pos="567"/>
              </w:tabs>
              <w:spacing w:line="240" w:lineRule="auto"/>
              <w:rPr>
                <w:szCs w:val="22"/>
                <w:shd w:val="pct15" w:color="auto" w:fill="auto"/>
              </w:rPr>
            </w:pPr>
            <w:r w:rsidRPr="00A80F24">
              <w:rPr>
                <w:szCs w:val="22"/>
                <w:shd w:val="pct15" w:color="auto" w:fill="auto"/>
              </w:rPr>
              <w:t>EU/1/20/1439/002</w:t>
            </w:r>
          </w:p>
        </w:tc>
        <w:tc>
          <w:tcPr>
            <w:tcW w:w="6379" w:type="dxa"/>
          </w:tcPr>
          <w:p w14:paraId="09E08FB0" w14:textId="77777777" w:rsidR="00DC6122" w:rsidRPr="00A80F24" w:rsidRDefault="00DC6122" w:rsidP="006F320A">
            <w:pPr>
              <w:tabs>
                <w:tab w:val="clear" w:pos="567"/>
              </w:tabs>
              <w:spacing w:line="240" w:lineRule="auto"/>
              <w:rPr>
                <w:szCs w:val="22"/>
              </w:rPr>
            </w:pPr>
            <w:r w:rsidRPr="00A80F24">
              <w:rPr>
                <w:szCs w:val="22"/>
                <w:shd w:val="pct15" w:color="auto" w:fill="auto"/>
              </w:rPr>
              <w:t>30 x 1 kapselia + 1 inhalaattori</w:t>
            </w:r>
          </w:p>
        </w:tc>
      </w:tr>
    </w:tbl>
    <w:p w14:paraId="5F15958B" w14:textId="77777777" w:rsidR="00DC6122" w:rsidRPr="00A80F24" w:rsidRDefault="00DC6122" w:rsidP="006F320A">
      <w:pPr>
        <w:tabs>
          <w:tab w:val="clear" w:pos="567"/>
        </w:tabs>
        <w:spacing w:line="240" w:lineRule="auto"/>
        <w:rPr>
          <w:noProof/>
          <w:szCs w:val="22"/>
        </w:rPr>
      </w:pPr>
    </w:p>
    <w:p w14:paraId="5A16CE6F" w14:textId="77777777" w:rsidR="00DC6122" w:rsidRPr="00A80F24" w:rsidRDefault="00DC6122" w:rsidP="006F320A">
      <w:pPr>
        <w:tabs>
          <w:tab w:val="clear" w:pos="567"/>
        </w:tabs>
        <w:spacing w:line="240" w:lineRule="auto"/>
        <w:rPr>
          <w:noProof/>
          <w:szCs w:val="22"/>
        </w:rPr>
      </w:pPr>
    </w:p>
    <w:p w14:paraId="37FA6977"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bCs/>
          <w:szCs w:val="22"/>
        </w:rPr>
        <w:t>13.</w:t>
      </w:r>
      <w:r w:rsidRPr="00A80F24">
        <w:rPr>
          <w:b/>
          <w:szCs w:val="22"/>
        </w:rPr>
        <w:tab/>
        <w:t>ERÄNUMERO</w:t>
      </w:r>
    </w:p>
    <w:p w14:paraId="1CACDEB6" w14:textId="77777777" w:rsidR="00DC6122" w:rsidRPr="00A80F24" w:rsidRDefault="00DC6122" w:rsidP="006F320A">
      <w:pPr>
        <w:keepNext/>
        <w:tabs>
          <w:tab w:val="clear" w:pos="567"/>
        </w:tabs>
        <w:spacing w:line="240" w:lineRule="auto"/>
        <w:rPr>
          <w:noProof/>
          <w:color w:val="000000"/>
          <w:szCs w:val="22"/>
        </w:rPr>
      </w:pPr>
    </w:p>
    <w:p w14:paraId="2EE8B5D9" w14:textId="77777777" w:rsidR="00DC6122" w:rsidRPr="00A80F24" w:rsidRDefault="00DC6122" w:rsidP="006F320A">
      <w:pPr>
        <w:tabs>
          <w:tab w:val="clear" w:pos="567"/>
        </w:tabs>
        <w:spacing w:line="240" w:lineRule="auto"/>
        <w:rPr>
          <w:noProof/>
          <w:color w:val="000000"/>
          <w:szCs w:val="22"/>
        </w:rPr>
      </w:pPr>
      <w:r w:rsidRPr="00A80F24">
        <w:t>Lot</w:t>
      </w:r>
    </w:p>
    <w:p w14:paraId="3095157B" w14:textId="77777777" w:rsidR="00DC6122" w:rsidRPr="00A80F24" w:rsidRDefault="00DC6122" w:rsidP="006F320A">
      <w:pPr>
        <w:tabs>
          <w:tab w:val="clear" w:pos="567"/>
        </w:tabs>
        <w:spacing w:line="240" w:lineRule="auto"/>
        <w:rPr>
          <w:noProof/>
          <w:szCs w:val="22"/>
        </w:rPr>
      </w:pPr>
    </w:p>
    <w:p w14:paraId="6265ECBE" w14:textId="77777777" w:rsidR="00DC6122" w:rsidRPr="00A80F24" w:rsidRDefault="00DC6122" w:rsidP="006F320A">
      <w:pPr>
        <w:tabs>
          <w:tab w:val="clear" w:pos="567"/>
        </w:tabs>
        <w:spacing w:line="240" w:lineRule="auto"/>
        <w:rPr>
          <w:noProof/>
          <w:szCs w:val="22"/>
        </w:rPr>
      </w:pPr>
    </w:p>
    <w:p w14:paraId="7B3825CA"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340E9E62" w14:textId="77777777" w:rsidR="00DC6122" w:rsidRPr="00A80F24" w:rsidRDefault="00DC6122" w:rsidP="006F320A">
      <w:pPr>
        <w:tabs>
          <w:tab w:val="clear" w:pos="567"/>
        </w:tabs>
        <w:spacing w:line="240" w:lineRule="auto"/>
        <w:rPr>
          <w:noProof/>
          <w:color w:val="000000"/>
          <w:szCs w:val="22"/>
        </w:rPr>
      </w:pPr>
    </w:p>
    <w:p w14:paraId="2FDEF3F0" w14:textId="77777777" w:rsidR="00DC6122" w:rsidRPr="00A80F24" w:rsidRDefault="00DC6122" w:rsidP="006F320A">
      <w:pPr>
        <w:tabs>
          <w:tab w:val="clear" w:pos="567"/>
        </w:tabs>
        <w:spacing w:line="240" w:lineRule="auto"/>
        <w:rPr>
          <w:noProof/>
          <w:szCs w:val="22"/>
        </w:rPr>
      </w:pPr>
    </w:p>
    <w:p w14:paraId="17410BF7" w14:textId="77777777" w:rsidR="00DC6122" w:rsidRPr="00A80F24" w:rsidRDefault="00DC6122"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3574CB0A" w14:textId="77777777" w:rsidR="00DC6122" w:rsidRPr="00A80F24" w:rsidRDefault="00DC6122" w:rsidP="006F320A">
      <w:pPr>
        <w:tabs>
          <w:tab w:val="clear" w:pos="567"/>
        </w:tabs>
        <w:spacing w:line="240" w:lineRule="auto"/>
        <w:rPr>
          <w:noProof/>
          <w:szCs w:val="22"/>
        </w:rPr>
      </w:pPr>
    </w:p>
    <w:p w14:paraId="25D49875" w14:textId="77777777" w:rsidR="008E0645" w:rsidRPr="00A80F24" w:rsidRDefault="008E0645" w:rsidP="006F320A">
      <w:pPr>
        <w:tabs>
          <w:tab w:val="clear" w:pos="567"/>
        </w:tabs>
        <w:spacing w:line="240" w:lineRule="auto"/>
        <w:rPr>
          <w:noProof/>
          <w:szCs w:val="22"/>
        </w:rPr>
      </w:pPr>
    </w:p>
    <w:p w14:paraId="33FEBB18" w14:textId="77777777" w:rsidR="00DC6122" w:rsidRPr="00A80F24" w:rsidRDefault="00DC6122"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A80F24">
        <w:rPr>
          <w:b/>
          <w:bCs/>
          <w:szCs w:val="22"/>
        </w:rPr>
        <w:t>16.</w:t>
      </w:r>
      <w:r w:rsidRPr="00A80F24">
        <w:rPr>
          <w:b/>
          <w:szCs w:val="22"/>
        </w:rPr>
        <w:tab/>
        <w:t>TIEDOT PISTEKIRJOITUKSELLA</w:t>
      </w:r>
    </w:p>
    <w:p w14:paraId="4E5C4B01" w14:textId="77777777" w:rsidR="00DC6122" w:rsidRPr="00A80F24" w:rsidRDefault="00DC6122" w:rsidP="006F320A">
      <w:pPr>
        <w:keepNext/>
        <w:tabs>
          <w:tab w:val="clear" w:pos="567"/>
        </w:tabs>
        <w:spacing w:line="240" w:lineRule="auto"/>
        <w:rPr>
          <w:noProof/>
          <w:szCs w:val="22"/>
        </w:rPr>
      </w:pPr>
    </w:p>
    <w:p w14:paraId="45B6438C" w14:textId="305AD8BE" w:rsidR="00DC6122" w:rsidRPr="00A80F24" w:rsidRDefault="00DC6122" w:rsidP="006F320A">
      <w:pPr>
        <w:tabs>
          <w:tab w:val="clear" w:pos="567"/>
        </w:tabs>
        <w:spacing w:line="240" w:lineRule="auto"/>
        <w:rPr>
          <w:szCs w:val="22"/>
        </w:rPr>
      </w:pPr>
      <w:r w:rsidRPr="00A80F24">
        <w:t>Atectura Breezhaler 125 mikrog/62,5 mikrog</w:t>
      </w:r>
    </w:p>
    <w:p w14:paraId="5B434373" w14:textId="77777777" w:rsidR="00DC6122" w:rsidRPr="00A80F24" w:rsidRDefault="00DC6122" w:rsidP="006F320A">
      <w:pPr>
        <w:tabs>
          <w:tab w:val="clear" w:pos="567"/>
        </w:tabs>
        <w:spacing w:line="240" w:lineRule="auto"/>
        <w:rPr>
          <w:noProof/>
          <w:szCs w:val="22"/>
          <w:shd w:val="clear" w:color="auto" w:fill="CCCCCC"/>
        </w:rPr>
      </w:pPr>
    </w:p>
    <w:p w14:paraId="3E7F7F6C" w14:textId="77777777" w:rsidR="00DC6122" w:rsidRPr="00A80F24" w:rsidRDefault="00DC6122" w:rsidP="006F320A">
      <w:pPr>
        <w:tabs>
          <w:tab w:val="clear" w:pos="567"/>
        </w:tabs>
        <w:spacing w:line="240" w:lineRule="auto"/>
        <w:rPr>
          <w:noProof/>
          <w:szCs w:val="22"/>
          <w:shd w:val="clear" w:color="auto" w:fill="CCCCCC"/>
        </w:rPr>
      </w:pPr>
    </w:p>
    <w:p w14:paraId="3C483A9C" w14:textId="77777777" w:rsidR="00DC6122" w:rsidRPr="00A80F24" w:rsidRDefault="00DC6122"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39FD4D7C" w14:textId="77777777" w:rsidR="00DC6122" w:rsidRPr="00A80F24" w:rsidRDefault="00DC6122" w:rsidP="006F320A">
      <w:pPr>
        <w:keepNext/>
        <w:keepLines/>
        <w:tabs>
          <w:tab w:val="clear" w:pos="567"/>
        </w:tabs>
        <w:spacing w:line="240" w:lineRule="auto"/>
        <w:rPr>
          <w:noProof/>
        </w:rPr>
      </w:pPr>
    </w:p>
    <w:p w14:paraId="45926D95" w14:textId="77777777" w:rsidR="00DC6122" w:rsidRPr="00A80F24" w:rsidRDefault="00DC6122"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1D82B74F" w14:textId="77777777" w:rsidR="00DC6122" w:rsidRPr="00A80F24" w:rsidRDefault="00DC6122" w:rsidP="006F320A">
      <w:pPr>
        <w:tabs>
          <w:tab w:val="clear" w:pos="567"/>
        </w:tabs>
        <w:spacing w:line="240" w:lineRule="auto"/>
        <w:rPr>
          <w:noProof/>
        </w:rPr>
      </w:pPr>
    </w:p>
    <w:p w14:paraId="3ABF24CC" w14:textId="77777777" w:rsidR="00DC6122" w:rsidRPr="00A80F24" w:rsidRDefault="00DC6122" w:rsidP="006F320A">
      <w:pPr>
        <w:tabs>
          <w:tab w:val="clear" w:pos="567"/>
        </w:tabs>
        <w:spacing w:line="240" w:lineRule="auto"/>
        <w:rPr>
          <w:noProof/>
        </w:rPr>
      </w:pPr>
    </w:p>
    <w:p w14:paraId="51F36A71" w14:textId="77777777" w:rsidR="00DC6122" w:rsidRPr="00A80F24" w:rsidRDefault="00DC6122"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02476412" w14:textId="77777777" w:rsidR="00DC6122" w:rsidRPr="00A80F24" w:rsidRDefault="00DC6122" w:rsidP="006F320A">
      <w:pPr>
        <w:keepNext/>
        <w:tabs>
          <w:tab w:val="clear" w:pos="567"/>
        </w:tabs>
        <w:spacing w:line="240" w:lineRule="auto"/>
        <w:rPr>
          <w:noProof/>
        </w:rPr>
      </w:pPr>
    </w:p>
    <w:p w14:paraId="07D6B30D" w14:textId="2A8C39B4" w:rsidR="00DC6122" w:rsidRPr="00A80F24" w:rsidRDefault="00DC6122" w:rsidP="006F320A">
      <w:pPr>
        <w:keepNext/>
        <w:tabs>
          <w:tab w:val="clear" w:pos="567"/>
        </w:tabs>
        <w:spacing w:line="240" w:lineRule="auto"/>
        <w:rPr>
          <w:szCs w:val="22"/>
        </w:rPr>
      </w:pPr>
      <w:r w:rsidRPr="00A80F24">
        <w:rPr>
          <w:szCs w:val="22"/>
        </w:rPr>
        <w:t>PC</w:t>
      </w:r>
    </w:p>
    <w:p w14:paraId="529FA927" w14:textId="608E7F3D" w:rsidR="00DC6122" w:rsidRPr="00A80F24" w:rsidRDefault="00DC6122" w:rsidP="006F320A">
      <w:pPr>
        <w:keepNext/>
        <w:tabs>
          <w:tab w:val="clear" w:pos="567"/>
        </w:tabs>
        <w:spacing w:line="240" w:lineRule="auto"/>
        <w:rPr>
          <w:szCs w:val="22"/>
        </w:rPr>
      </w:pPr>
      <w:r w:rsidRPr="00A80F24">
        <w:rPr>
          <w:szCs w:val="22"/>
        </w:rPr>
        <w:t>SN</w:t>
      </w:r>
    </w:p>
    <w:p w14:paraId="52292D2D" w14:textId="55B420A0" w:rsidR="00DC6122" w:rsidRPr="00A80F24" w:rsidRDefault="00DC6122" w:rsidP="006F320A">
      <w:pPr>
        <w:tabs>
          <w:tab w:val="clear" w:pos="567"/>
        </w:tabs>
        <w:spacing w:line="240" w:lineRule="auto"/>
        <w:rPr>
          <w:i/>
          <w:iCs/>
          <w:color w:val="000000"/>
          <w:szCs w:val="22"/>
        </w:rPr>
      </w:pPr>
      <w:r w:rsidRPr="00A80F24">
        <w:rPr>
          <w:szCs w:val="22"/>
        </w:rPr>
        <w:t>NN</w:t>
      </w:r>
    </w:p>
    <w:p w14:paraId="10B6F71C" w14:textId="77777777" w:rsidR="00DC6122" w:rsidRPr="00A80F24" w:rsidRDefault="00DC6122" w:rsidP="006F320A">
      <w:pPr>
        <w:tabs>
          <w:tab w:val="clear" w:pos="567"/>
        </w:tabs>
        <w:spacing w:line="240" w:lineRule="auto"/>
        <w:rPr>
          <w:noProof/>
          <w:szCs w:val="22"/>
        </w:rPr>
      </w:pPr>
      <w:r w:rsidRPr="00A80F24">
        <w:br w:type="page"/>
      </w:r>
    </w:p>
    <w:p w14:paraId="129C4079" w14:textId="77777777" w:rsidR="0028482B" w:rsidRPr="00A80F24" w:rsidRDefault="0028482B" w:rsidP="006F320A">
      <w:pPr>
        <w:tabs>
          <w:tab w:val="clear" w:pos="567"/>
        </w:tabs>
        <w:spacing w:line="240" w:lineRule="auto"/>
        <w:rPr>
          <w:noProof/>
          <w:szCs w:val="22"/>
        </w:rPr>
      </w:pPr>
    </w:p>
    <w:p w14:paraId="701308EC"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254A318F"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ULKOPAKKAUS (JOSSA BLUE BOX -MERKINNÄT)</w:t>
      </w:r>
    </w:p>
    <w:p w14:paraId="260A03EC" w14:textId="77777777" w:rsidR="00DC6122" w:rsidRPr="00A80F24" w:rsidRDefault="00DC6122" w:rsidP="006F320A">
      <w:pPr>
        <w:tabs>
          <w:tab w:val="clear" w:pos="567"/>
        </w:tabs>
        <w:spacing w:line="240" w:lineRule="auto"/>
        <w:rPr>
          <w:noProof/>
          <w:szCs w:val="22"/>
        </w:rPr>
      </w:pPr>
    </w:p>
    <w:p w14:paraId="69454C06" w14:textId="77777777" w:rsidR="00DC6122" w:rsidRPr="00A80F24" w:rsidRDefault="00DC6122" w:rsidP="006F320A">
      <w:pPr>
        <w:tabs>
          <w:tab w:val="clear" w:pos="567"/>
        </w:tabs>
        <w:spacing w:line="240" w:lineRule="auto"/>
        <w:rPr>
          <w:noProof/>
          <w:szCs w:val="22"/>
        </w:rPr>
      </w:pPr>
    </w:p>
    <w:p w14:paraId="22827379"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0194B503" w14:textId="77777777" w:rsidR="00DC6122" w:rsidRPr="00A80F24" w:rsidRDefault="00DC6122" w:rsidP="006F320A">
      <w:pPr>
        <w:keepNext/>
        <w:tabs>
          <w:tab w:val="clear" w:pos="567"/>
        </w:tabs>
        <w:spacing w:line="240" w:lineRule="auto"/>
        <w:rPr>
          <w:noProof/>
          <w:szCs w:val="22"/>
        </w:rPr>
      </w:pPr>
    </w:p>
    <w:p w14:paraId="40F0F594" w14:textId="3692C21E" w:rsidR="00DC6122" w:rsidRPr="00A80F24" w:rsidRDefault="00DC6122" w:rsidP="006F320A">
      <w:pPr>
        <w:tabs>
          <w:tab w:val="clear" w:pos="567"/>
        </w:tabs>
        <w:spacing w:line="240" w:lineRule="auto"/>
        <w:rPr>
          <w:rFonts w:eastAsia="MS Mincho"/>
          <w:szCs w:val="22"/>
        </w:rPr>
      </w:pPr>
      <w:r w:rsidRPr="00A80F24">
        <w:t>Atectura Breezhaler 125 mikrog/62,5 mikrog inhalaatiojauhe, k</w:t>
      </w:r>
      <w:r w:rsidR="00397C71" w:rsidRPr="00A80F24">
        <w:t>ovat k</w:t>
      </w:r>
      <w:r w:rsidRPr="00A80F24">
        <w:t>apseli</w:t>
      </w:r>
      <w:r w:rsidR="00397C71" w:rsidRPr="00A80F24">
        <w:t>t</w:t>
      </w:r>
    </w:p>
    <w:p w14:paraId="62C46BA3" w14:textId="372DD0F1" w:rsidR="00DC6122" w:rsidRPr="00A80F24" w:rsidRDefault="001B2992" w:rsidP="006F320A">
      <w:pPr>
        <w:tabs>
          <w:tab w:val="clear" w:pos="567"/>
        </w:tabs>
        <w:spacing w:line="240" w:lineRule="auto"/>
        <w:rPr>
          <w:szCs w:val="22"/>
        </w:rPr>
      </w:pPr>
      <w:r w:rsidRPr="00A80F24">
        <w:rPr>
          <w:iCs/>
          <w:szCs w:val="22"/>
        </w:rPr>
        <w:t>indacaterol./mometason. fur.</w:t>
      </w:r>
    </w:p>
    <w:p w14:paraId="24622E39" w14:textId="77777777" w:rsidR="00DC6122" w:rsidRPr="00A80F24" w:rsidRDefault="00DC6122" w:rsidP="006F320A">
      <w:pPr>
        <w:tabs>
          <w:tab w:val="clear" w:pos="567"/>
        </w:tabs>
        <w:spacing w:line="240" w:lineRule="auto"/>
        <w:rPr>
          <w:noProof/>
          <w:szCs w:val="22"/>
        </w:rPr>
      </w:pPr>
    </w:p>
    <w:p w14:paraId="65940AA9" w14:textId="77777777" w:rsidR="00DC6122" w:rsidRPr="00A80F24" w:rsidRDefault="00DC6122" w:rsidP="006F320A">
      <w:pPr>
        <w:tabs>
          <w:tab w:val="clear" w:pos="567"/>
        </w:tabs>
        <w:spacing w:line="240" w:lineRule="auto"/>
        <w:rPr>
          <w:noProof/>
          <w:szCs w:val="22"/>
        </w:rPr>
      </w:pPr>
    </w:p>
    <w:p w14:paraId="7B69D9F2"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26DB0FFA" w14:textId="77777777" w:rsidR="00DC6122" w:rsidRPr="00A80F24" w:rsidRDefault="00DC6122" w:rsidP="006F320A">
      <w:pPr>
        <w:tabs>
          <w:tab w:val="clear" w:pos="567"/>
        </w:tabs>
        <w:spacing w:line="240" w:lineRule="auto"/>
        <w:rPr>
          <w:szCs w:val="22"/>
        </w:rPr>
      </w:pPr>
    </w:p>
    <w:p w14:paraId="3D00B56C" w14:textId="77777777" w:rsidR="00DC6122" w:rsidRPr="00A80F24" w:rsidRDefault="00DC6122" w:rsidP="006F320A">
      <w:pPr>
        <w:tabs>
          <w:tab w:val="clear" w:pos="567"/>
        </w:tabs>
        <w:spacing w:line="240" w:lineRule="auto"/>
        <w:rPr>
          <w:szCs w:val="22"/>
        </w:rPr>
      </w:pPr>
      <w:r w:rsidRPr="00A80F24">
        <w:t>Yksi inhalaattorista saatava annos sisältää 125 mikrogrammaa indakaterolia (asetaattina) ja 62,5 mikrogrammaa mometasonifuroaattia.</w:t>
      </w:r>
    </w:p>
    <w:p w14:paraId="5DB48F60" w14:textId="77777777" w:rsidR="00DC6122" w:rsidRPr="00A80F24" w:rsidRDefault="00DC6122" w:rsidP="006F320A">
      <w:pPr>
        <w:tabs>
          <w:tab w:val="clear" w:pos="567"/>
        </w:tabs>
        <w:spacing w:line="240" w:lineRule="auto"/>
        <w:rPr>
          <w:noProof/>
          <w:szCs w:val="22"/>
        </w:rPr>
      </w:pPr>
    </w:p>
    <w:p w14:paraId="72ED328F" w14:textId="77777777" w:rsidR="00DC6122" w:rsidRPr="00A80F24" w:rsidRDefault="00DC6122" w:rsidP="006F320A">
      <w:pPr>
        <w:tabs>
          <w:tab w:val="clear" w:pos="567"/>
        </w:tabs>
        <w:spacing w:line="240" w:lineRule="auto"/>
        <w:rPr>
          <w:noProof/>
          <w:szCs w:val="22"/>
        </w:rPr>
      </w:pPr>
    </w:p>
    <w:p w14:paraId="10B98C3E"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3945D667" w14:textId="77777777" w:rsidR="00DC6122" w:rsidRPr="00A80F24" w:rsidRDefault="00DC6122" w:rsidP="006F320A">
      <w:pPr>
        <w:keepNext/>
        <w:tabs>
          <w:tab w:val="clear" w:pos="567"/>
        </w:tabs>
        <w:spacing w:line="240" w:lineRule="auto"/>
        <w:rPr>
          <w:noProof/>
          <w:szCs w:val="22"/>
        </w:rPr>
      </w:pPr>
    </w:p>
    <w:p w14:paraId="473F09E1" w14:textId="12151D1A" w:rsidR="00DC6122" w:rsidRPr="00A80F24" w:rsidRDefault="00DC6122"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586ADC1F" w14:textId="77777777" w:rsidR="00DC6122" w:rsidRPr="00A80F24" w:rsidRDefault="00DC6122" w:rsidP="006F320A">
      <w:pPr>
        <w:tabs>
          <w:tab w:val="clear" w:pos="567"/>
        </w:tabs>
        <w:spacing w:line="240" w:lineRule="auto"/>
        <w:rPr>
          <w:noProof/>
          <w:szCs w:val="22"/>
        </w:rPr>
      </w:pPr>
    </w:p>
    <w:p w14:paraId="168B73DF" w14:textId="77777777" w:rsidR="00DC6122" w:rsidRPr="00A80F24" w:rsidRDefault="00DC6122" w:rsidP="006F320A">
      <w:pPr>
        <w:tabs>
          <w:tab w:val="clear" w:pos="567"/>
        </w:tabs>
        <w:spacing w:line="240" w:lineRule="auto"/>
        <w:rPr>
          <w:noProof/>
          <w:szCs w:val="22"/>
        </w:rPr>
      </w:pPr>
    </w:p>
    <w:p w14:paraId="7EE8E6FC"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47F23B7F" w14:textId="77777777" w:rsidR="00DC6122" w:rsidRPr="00A80F24" w:rsidRDefault="00DC6122" w:rsidP="006F320A">
      <w:pPr>
        <w:keepNext/>
        <w:tabs>
          <w:tab w:val="clear" w:pos="567"/>
        </w:tabs>
        <w:spacing w:line="240" w:lineRule="auto"/>
        <w:rPr>
          <w:noProof/>
          <w:szCs w:val="22"/>
        </w:rPr>
      </w:pPr>
    </w:p>
    <w:p w14:paraId="32E14AFC" w14:textId="77777777" w:rsidR="00DC6122" w:rsidRPr="00A80F24" w:rsidRDefault="00DC6122" w:rsidP="006F320A">
      <w:pPr>
        <w:tabs>
          <w:tab w:val="clear" w:pos="567"/>
        </w:tabs>
        <w:spacing w:line="240" w:lineRule="auto"/>
        <w:rPr>
          <w:noProof/>
          <w:szCs w:val="22"/>
        </w:rPr>
      </w:pPr>
      <w:r w:rsidRPr="00A80F24">
        <w:rPr>
          <w:szCs w:val="22"/>
          <w:shd w:val="pct15" w:color="auto" w:fill="auto"/>
        </w:rPr>
        <w:t>Inhalaatiojauhe, kapseli, kova</w:t>
      </w:r>
    </w:p>
    <w:p w14:paraId="080662D8" w14:textId="77777777" w:rsidR="00DC6122" w:rsidRPr="00A80F24" w:rsidRDefault="00DC6122" w:rsidP="006F320A">
      <w:pPr>
        <w:tabs>
          <w:tab w:val="clear" w:pos="567"/>
        </w:tabs>
        <w:spacing w:line="240" w:lineRule="auto"/>
        <w:rPr>
          <w:szCs w:val="22"/>
        </w:rPr>
      </w:pPr>
    </w:p>
    <w:p w14:paraId="780A9BE8" w14:textId="77777777" w:rsidR="00DC6122" w:rsidRPr="00A80F24" w:rsidRDefault="00DC6122" w:rsidP="006F320A">
      <w:pPr>
        <w:tabs>
          <w:tab w:val="clear" w:pos="567"/>
        </w:tabs>
        <w:spacing w:line="240" w:lineRule="auto"/>
        <w:rPr>
          <w:szCs w:val="22"/>
        </w:rPr>
      </w:pPr>
      <w:r w:rsidRPr="00A80F24">
        <w:t>Monipakkaus: 90 (3 pakkausta, joissa 30 x 1) kapselia + 3 inhalaattoria.</w:t>
      </w:r>
    </w:p>
    <w:p w14:paraId="4A0C1043" w14:textId="77777777" w:rsidR="00DC6122" w:rsidRPr="00A80F24" w:rsidRDefault="00DC6122" w:rsidP="006F320A">
      <w:pPr>
        <w:tabs>
          <w:tab w:val="clear" w:pos="567"/>
        </w:tabs>
        <w:spacing w:line="240" w:lineRule="auto"/>
        <w:rPr>
          <w:szCs w:val="22"/>
          <w:shd w:val="pct15" w:color="auto" w:fill="auto"/>
        </w:rPr>
      </w:pPr>
      <w:r w:rsidRPr="00A80F24">
        <w:rPr>
          <w:szCs w:val="22"/>
          <w:shd w:val="pct15" w:color="auto" w:fill="auto"/>
        </w:rPr>
        <w:t>Monipakkaus: 150 (15 pakkausta, joissa 10 x 1) kapselia + 15 inhalaattoria.</w:t>
      </w:r>
    </w:p>
    <w:p w14:paraId="4BD8B348" w14:textId="77777777" w:rsidR="00DC6122" w:rsidRPr="00A80F24" w:rsidRDefault="00DC6122" w:rsidP="006F320A">
      <w:pPr>
        <w:tabs>
          <w:tab w:val="clear" w:pos="567"/>
        </w:tabs>
        <w:spacing w:line="240" w:lineRule="auto"/>
        <w:rPr>
          <w:szCs w:val="22"/>
        </w:rPr>
      </w:pPr>
    </w:p>
    <w:p w14:paraId="53629BEF" w14:textId="77777777" w:rsidR="00DC6122" w:rsidRPr="00A80F24" w:rsidRDefault="00DC6122" w:rsidP="006F320A">
      <w:pPr>
        <w:tabs>
          <w:tab w:val="clear" w:pos="567"/>
        </w:tabs>
        <w:spacing w:line="240" w:lineRule="auto"/>
        <w:rPr>
          <w:noProof/>
          <w:szCs w:val="22"/>
        </w:rPr>
      </w:pPr>
    </w:p>
    <w:p w14:paraId="0905044F" w14:textId="4C205573" w:rsidR="00DC6122" w:rsidRPr="00A80F24" w:rsidRDefault="00DC6122" w:rsidP="006F320A">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7BB88D4D" w14:textId="77777777" w:rsidR="00B8202C" w:rsidRPr="00A80F24" w:rsidRDefault="00B8202C" w:rsidP="006F320A">
      <w:pPr>
        <w:keepNext/>
        <w:tabs>
          <w:tab w:val="clear" w:pos="567"/>
        </w:tabs>
        <w:spacing w:line="240" w:lineRule="auto"/>
        <w:rPr>
          <w:noProof/>
          <w:szCs w:val="22"/>
        </w:rPr>
      </w:pPr>
    </w:p>
    <w:p w14:paraId="0A8C46D8" w14:textId="77777777" w:rsidR="008C3027" w:rsidRPr="00A80F24" w:rsidRDefault="008C3027" w:rsidP="006F320A">
      <w:pPr>
        <w:tabs>
          <w:tab w:val="clear" w:pos="567"/>
        </w:tabs>
        <w:spacing w:line="240" w:lineRule="auto"/>
        <w:rPr>
          <w:szCs w:val="22"/>
        </w:rPr>
      </w:pPr>
      <w:r w:rsidRPr="00A80F24">
        <w:rPr>
          <w:szCs w:val="22"/>
        </w:rPr>
        <w:t>Lue pakkausseloste ennen käyttöä.</w:t>
      </w:r>
    </w:p>
    <w:p w14:paraId="7211AC8B" w14:textId="6F577E11" w:rsidR="00B8202C" w:rsidRPr="00A80F24" w:rsidRDefault="00B8202C" w:rsidP="006F320A">
      <w:pPr>
        <w:tabs>
          <w:tab w:val="clear" w:pos="567"/>
        </w:tabs>
        <w:spacing w:line="240" w:lineRule="auto"/>
        <w:rPr>
          <w:noProof/>
          <w:szCs w:val="22"/>
        </w:rPr>
      </w:pPr>
      <w:r w:rsidRPr="00A80F24">
        <w:rPr>
          <w:szCs w:val="22"/>
        </w:rPr>
        <w:t>Käytetään vain pakkauksessa olevan inhalaattorin kanssa.</w:t>
      </w:r>
    </w:p>
    <w:p w14:paraId="00EA0EDD" w14:textId="77777777" w:rsidR="00A47A05" w:rsidRPr="00A80F24" w:rsidRDefault="00A47A05" w:rsidP="006F320A">
      <w:pPr>
        <w:tabs>
          <w:tab w:val="clear" w:pos="567"/>
        </w:tabs>
        <w:spacing w:line="240" w:lineRule="auto"/>
        <w:rPr>
          <w:szCs w:val="22"/>
        </w:rPr>
      </w:pPr>
      <w:r w:rsidRPr="00A80F24">
        <w:rPr>
          <w:szCs w:val="22"/>
        </w:rPr>
        <w:t>Älä niele kapseleita.</w:t>
      </w:r>
    </w:p>
    <w:p w14:paraId="755AE001" w14:textId="77777777" w:rsidR="00B8202C" w:rsidRPr="00A80F24" w:rsidRDefault="00B8202C" w:rsidP="006F320A">
      <w:pPr>
        <w:tabs>
          <w:tab w:val="clear" w:pos="567"/>
        </w:tabs>
        <w:spacing w:line="240" w:lineRule="auto"/>
        <w:rPr>
          <w:noProof/>
          <w:szCs w:val="22"/>
        </w:rPr>
      </w:pPr>
      <w:r w:rsidRPr="00A80F24">
        <w:t>Inhalaatioon</w:t>
      </w:r>
    </w:p>
    <w:p w14:paraId="0B00FFA7" w14:textId="70C017B7" w:rsidR="00DC6122" w:rsidRPr="00A80F24" w:rsidRDefault="00DC6122" w:rsidP="006F320A">
      <w:pPr>
        <w:tabs>
          <w:tab w:val="clear" w:pos="567"/>
        </w:tabs>
        <w:spacing w:line="240" w:lineRule="auto"/>
        <w:rPr>
          <w:noProof/>
          <w:szCs w:val="22"/>
        </w:rPr>
      </w:pPr>
    </w:p>
    <w:p w14:paraId="405C7353" w14:textId="77777777" w:rsidR="00DC6122" w:rsidRPr="00A80F24" w:rsidRDefault="00DC6122" w:rsidP="006F320A">
      <w:pPr>
        <w:tabs>
          <w:tab w:val="clear" w:pos="567"/>
        </w:tabs>
        <w:spacing w:line="240" w:lineRule="auto"/>
        <w:rPr>
          <w:noProof/>
          <w:szCs w:val="22"/>
        </w:rPr>
      </w:pPr>
    </w:p>
    <w:p w14:paraId="35C0FFD5"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48236F90" w14:textId="77777777" w:rsidR="00DC6122" w:rsidRPr="00A80F24" w:rsidRDefault="00DC6122" w:rsidP="006F320A">
      <w:pPr>
        <w:keepNext/>
        <w:tabs>
          <w:tab w:val="clear" w:pos="567"/>
        </w:tabs>
        <w:spacing w:line="240" w:lineRule="auto"/>
        <w:rPr>
          <w:noProof/>
          <w:szCs w:val="22"/>
        </w:rPr>
      </w:pPr>
    </w:p>
    <w:p w14:paraId="127BB158" w14:textId="77777777" w:rsidR="00DC6122" w:rsidRPr="00A80F24" w:rsidRDefault="00DC6122" w:rsidP="006F320A">
      <w:pPr>
        <w:tabs>
          <w:tab w:val="clear" w:pos="567"/>
        </w:tabs>
        <w:spacing w:line="240" w:lineRule="auto"/>
        <w:rPr>
          <w:noProof/>
          <w:szCs w:val="22"/>
        </w:rPr>
      </w:pPr>
      <w:r w:rsidRPr="00A80F24">
        <w:rPr>
          <w:szCs w:val="22"/>
        </w:rPr>
        <w:t>Ei lasten ulottuville eikä näkyville.</w:t>
      </w:r>
    </w:p>
    <w:p w14:paraId="2E4F4221" w14:textId="77777777" w:rsidR="00DC6122" w:rsidRPr="00A80F24" w:rsidRDefault="00DC6122" w:rsidP="006F320A">
      <w:pPr>
        <w:tabs>
          <w:tab w:val="clear" w:pos="567"/>
        </w:tabs>
        <w:spacing w:line="240" w:lineRule="auto"/>
        <w:rPr>
          <w:noProof/>
          <w:szCs w:val="22"/>
        </w:rPr>
      </w:pPr>
    </w:p>
    <w:p w14:paraId="31A8B891" w14:textId="77777777" w:rsidR="00DC6122" w:rsidRPr="00A80F24" w:rsidRDefault="00DC6122" w:rsidP="006F320A">
      <w:pPr>
        <w:tabs>
          <w:tab w:val="clear" w:pos="567"/>
        </w:tabs>
        <w:spacing w:line="240" w:lineRule="auto"/>
        <w:rPr>
          <w:noProof/>
          <w:szCs w:val="22"/>
        </w:rPr>
      </w:pPr>
    </w:p>
    <w:p w14:paraId="30BD5E94"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6BE22DAD" w14:textId="77777777" w:rsidR="00DC6122" w:rsidRPr="00A80F24" w:rsidRDefault="00DC6122" w:rsidP="006F320A">
      <w:pPr>
        <w:tabs>
          <w:tab w:val="clear" w:pos="567"/>
        </w:tabs>
        <w:spacing w:line="240" w:lineRule="auto"/>
        <w:rPr>
          <w:noProof/>
          <w:szCs w:val="22"/>
        </w:rPr>
      </w:pPr>
    </w:p>
    <w:p w14:paraId="5EFF44D9" w14:textId="77777777" w:rsidR="00DC6122" w:rsidRPr="00A80F24" w:rsidRDefault="00DC6122" w:rsidP="006F320A">
      <w:pPr>
        <w:tabs>
          <w:tab w:val="clear" w:pos="567"/>
        </w:tabs>
        <w:spacing w:line="240" w:lineRule="auto"/>
        <w:rPr>
          <w:noProof/>
          <w:szCs w:val="22"/>
        </w:rPr>
      </w:pPr>
    </w:p>
    <w:p w14:paraId="0201348B"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22CFADE4" w14:textId="77777777" w:rsidR="00B8202C" w:rsidRPr="00A80F24" w:rsidRDefault="00B8202C" w:rsidP="006F320A">
      <w:pPr>
        <w:keepNext/>
        <w:tabs>
          <w:tab w:val="clear" w:pos="567"/>
        </w:tabs>
        <w:spacing w:line="240" w:lineRule="auto"/>
        <w:rPr>
          <w:noProof/>
          <w:szCs w:val="22"/>
        </w:rPr>
      </w:pPr>
    </w:p>
    <w:p w14:paraId="144EB822" w14:textId="77777777" w:rsidR="00B8202C" w:rsidRPr="00A80F24" w:rsidRDefault="00B8202C" w:rsidP="006F320A">
      <w:pPr>
        <w:keepNext/>
        <w:tabs>
          <w:tab w:val="clear" w:pos="567"/>
        </w:tabs>
        <w:spacing w:line="240" w:lineRule="auto"/>
        <w:rPr>
          <w:noProof/>
          <w:color w:val="000000"/>
          <w:szCs w:val="22"/>
        </w:rPr>
      </w:pPr>
      <w:r w:rsidRPr="00A80F24">
        <w:rPr>
          <w:color w:val="000000"/>
          <w:szCs w:val="22"/>
        </w:rPr>
        <w:t>EXP</w:t>
      </w:r>
    </w:p>
    <w:p w14:paraId="2AFA9B96" w14:textId="77777777" w:rsidR="00B8202C" w:rsidRPr="00A80F24" w:rsidRDefault="00B8202C" w:rsidP="006F320A">
      <w:pPr>
        <w:tabs>
          <w:tab w:val="clear" w:pos="567"/>
        </w:tabs>
        <w:spacing w:line="240" w:lineRule="auto"/>
        <w:rPr>
          <w:noProof/>
          <w:color w:val="000000"/>
          <w:szCs w:val="22"/>
        </w:rPr>
      </w:pPr>
      <w:r w:rsidRPr="00A80F24">
        <w:rPr>
          <w:szCs w:val="22"/>
        </w:rPr>
        <w:t>Jokaisen pakkauksen inhalaattori on hävitettävä, kun kaikki pakkauksen kapselit on käytetty.</w:t>
      </w:r>
    </w:p>
    <w:p w14:paraId="6B2F9BE9" w14:textId="77777777" w:rsidR="00B8202C" w:rsidRPr="00A80F24" w:rsidRDefault="00B8202C" w:rsidP="006F320A">
      <w:pPr>
        <w:tabs>
          <w:tab w:val="clear" w:pos="567"/>
        </w:tabs>
        <w:spacing w:line="240" w:lineRule="auto"/>
        <w:rPr>
          <w:noProof/>
          <w:szCs w:val="22"/>
        </w:rPr>
      </w:pPr>
    </w:p>
    <w:p w14:paraId="6B12BBCA" w14:textId="77777777" w:rsidR="00DC6122" w:rsidRPr="00A80F24" w:rsidRDefault="00DC6122" w:rsidP="006F320A">
      <w:pPr>
        <w:tabs>
          <w:tab w:val="clear" w:pos="567"/>
        </w:tabs>
        <w:spacing w:line="240" w:lineRule="auto"/>
        <w:rPr>
          <w:noProof/>
          <w:szCs w:val="22"/>
        </w:rPr>
      </w:pPr>
    </w:p>
    <w:p w14:paraId="48BB163D"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7C2AFD17" w14:textId="77777777" w:rsidR="00B8202C" w:rsidRPr="00A80F24" w:rsidRDefault="00B8202C" w:rsidP="006F320A">
      <w:pPr>
        <w:keepNext/>
        <w:tabs>
          <w:tab w:val="clear" w:pos="567"/>
        </w:tabs>
        <w:spacing w:line="240" w:lineRule="auto"/>
        <w:rPr>
          <w:noProof/>
          <w:szCs w:val="22"/>
        </w:rPr>
      </w:pPr>
    </w:p>
    <w:p w14:paraId="5946A41A" w14:textId="65E3400C" w:rsidR="0083537E" w:rsidRPr="00A80F24" w:rsidRDefault="0083537E" w:rsidP="006F320A">
      <w:pPr>
        <w:keepNext/>
        <w:tabs>
          <w:tab w:val="clear" w:pos="567"/>
          <w:tab w:val="left" w:pos="720"/>
        </w:tabs>
        <w:spacing w:line="240" w:lineRule="auto"/>
        <w:rPr>
          <w:szCs w:val="22"/>
        </w:rPr>
      </w:pPr>
      <w:r w:rsidRPr="00A80F24">
        <w:rPr>
          <w:noProof/>
        </w:rPr>
        <w:t>Säilytä alle 30</w:t>
      </w:r>
      <w:r w:rsidR="006867D2" w:rsidRPr="00A80F24">
        <w:rPr>
          <w:noProof/>
        </w:rPr>
        <w:t> </w:t>
      </w:r>
      <w:r w:rsidRPr="00A80F24">
        <w:rPr>
          <w:noProof/>
        </w:rPr>
        <w:sym w:font="Symbol" w:char="F0B0"/>
      </w:r>
      <w:r w:rsidRPr="00A80F24">
        <w:rPr>
          <w:noProof/>
        </w:rPr>
        <w:t>C</w:t>
      </w:r>
      <w:r w:rsidRPr="00A80F24">
        <w:rPr>
          <w:szCs w:val="22"/>
        </w:rPr>
        <w:t>.</w:t>
      </w:r>
    </w:p>
    <w:p w14:paraId="183C454F" w14:textId="77777777" w:rsidR="00B8202C" w:rsidRPr="00A80F24" w:rsidRDefault="00B8202C" w:rsidP="006F320A">
      <w:pPr>
        <w:tabs>
          <w:tab w:val="clear" w:pos="567"/>
        </w:tabs>
        <w:spacing w:line="240" w:lineRule="auto"/>
        <w:rPr>
          <w:noProof/>
          <w:color w:val="000000"/>
          <w:szCs w:val="22"/>
        </w:rPr>
      </w:pPr>
      <w:r w:rsidRPr="00A80F24">
        <w:t>Säilytä alkuperäispakkauksessa. Herkkä valolle. Herkkä kosteudelle.</w:t>
      </w:r>
    </w:p>
    <w:p w14:paraId="5B3B952E" w14:textId="77777777" w:rsidR="00B8202C" w:rsidRPr="00A80F24" w:rsidRDefault="00B8202C" w:rsidP="006F320A">
      <w:pPr>
        <w:tabs>
          <w:tab w:val="clear" w:pos="567"/>
        </w:tabs>
        <w:spacing w:line="240" w:lineRule="auto"/>
        <w:ind w:left="567" w:hanging="567"/>
        <w:rPr>
          <w:noProof/>
          <w:szCs w:val="22"/>
        </w:rPr>
      </w:pPr>
    </w:p>
    <w:p w14:paraId="04B7A181" w14:textId="77777777" w:rsidR="00DC6122" w:rsidRPr="00A80F24" w:rsidRDefault="00DC6122" w:rsidP="006F320A">
      <w:pPr>
        <w:tabs>
          <w:tab w:val="clear" w:pos="567"/>
        </w:tabs>
        <w:spacing w:line="240" w:lineRule="auto"/>
        <w:rPr>
          <w:noProof/>
          <w:szCs w:val="22"/>
        </w:rPr>
      </w:pPr>
    </w:p>
    <w:p w14:paraId="13BB9228"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1DE2B62A" w14:textId="77777777" w:rsidR="00DC6122" w:rsidRPr="00A80F24" w:rsidRDefault="00DC6122" w:rsidP="006F320A">
      <w:pPr>
        <w:tabs>
          <w:tab w:val="clear" w:pos="567"/>
        </w:tabs>
        <w:spacing w:line="240" w:lineRule="auto"/>
        <w:rPr>
          <w:noProof/>
          <w:szCs w:val="22"/>
        </w:rPr>
      </w:pPr>
    </w:p>
    <w:p w14:paraId="1D73347D" w14:textId="77777777" w:rsidR="00DC6122" w:rsidRPr="00A80F24" w:rsidRDefault="00DC6122" w:rsidP="006F320A">
      <w:pPr>
        <w:tabs>
          <w:tab w:val="clear" w:pos="567"/>
        </w:tabs>
        <w:spacing w:line="240" w:lineRule="auto"/>
        <w:rPr>
          <w:noProof/>
          <w:szCs w:val="22"/>
        </w:rPr>
      </w:pPr>
    </w:p>
    <w:p w14:paraId="67B160F8"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1AE207D3" w14:textId="77777777" w:rsidR="00DC6122" w:rsidRPr="00A80F24" w:rsidRDefault="00DC6122" w:rsidP="006F320A">
      <w:pPr>
        <w:keepNext/>
        <w:tabs>
          <w:tab w:val="clear" w:pos="567"/>
        </w:tabs>
        <w:spacing w:line="240" w:lineRule="auto"/>
        <w:rPr>
          <w:noProof/>
          <w:szCs w:val="22"/>
        </w:rPr>
      </w:pPr>
    </w:p>
    <w:p w14:paraId="6C52FB8C" w14:textId="77777777" w:rsidR="00DC6122" w:rsidRPr="00A80F24" w:rsidRDefault="00DC6122" w:rsidP="006F320A">
      <w:pPr>
        <w:keepNext/>
        <w:tabs>
          <w:tab w:val="clear" w:pos="567"/>
        </w:tabs>
        <w:autoSpaceDE w:val="0"/>
        <w:autoSpaceDN w:val="0"/>
        <w:adjustRightInd w:val="0"/>
        <w:spacing w:line="240" w:lineRule="auto"/>
        <w:rPr>
          <w:rFonts w:eastAsia="SimSun"/>
          <w:szCs w:val="22"/>
        </w:rPr>
      </w:pPr>
      <w:r w:rsidRPr="00A80F24">
        <w:t>Novartis Europharm Limited</w:t>
      </w:r>
    </w:p>
    <w:p w14:paraId="46891827" w14:textId="77777777" w:rsidR="00DC6122" w:rsidRPr="00A80F24" w:rsidRDefault="00DC6122" w:rsidP="006F320A">
      <w:pPr>
        <w:keepNext/>
        <w:tabs>
          <w:tab w:val="clear" w:pos="567"/>
        </w:tabs>
        <w:spacing w:line="240" w:lineRule="auto"/>
        <w:rPr>
          <w:szCs w:val="22"/>
          <w:lang w:val="en-US"/>
        </w:rPr>
      </w:pPr>
      <w:r w:rsidRPr="00A80F24">
        <w:rPr>
          <w:lang w:val="en-US"/>
        </w:rPr>
        <w:t>Vista Building</w:t>
      </w:r>
    </w:p>
    <w:p w14:paraId="14707865" w14:textId="77777777" w:rsidR="00DC6122" w:rsidRPr="00A80F24" w:rsidRDefault="00DC6122" w:rsidP="006F320A">
      <w:pPr>
        <w:keepNext/>
        <w:tabs>
          <w:tab w:val="clear" w:pos="567"/>
        </w:tabs>
        <w:spacing w:line="240" w:lineRule="auto"/>
        <w:rPr>
          <w:szCs w:val="22"/>
          <w:lang w:val="en-US"/>
        </w:rPr>
      </w:pPr>
      <w:r w:rsidRPr="00A80F24">
        <w:rPr>
          <w:lang w:val="en-US"/>
        </w:rPr>
        <w:t>Elm Park, Merrion Road</w:t>
      </w:r>
    </w:p>
    <w:p w14:paraId="39C78792" w14:textId="77777777" w:rsidR="00DC6122" w:rsidRPr="00A80F24" w:rsidRDefault="00DC6122" w:rsidP="006F320A">
      <w:pPr>
        <w:keepNext/>
        <w:tabs>
          <w:tab w:val="clear" w:pos="567"/>
        </w:tabs>
        <w:spacing w:line="240" w:lineRule="auto"/>
        <w:rPr>
          <w:szCs w:val="22"/>
        </w:rPr>
      </w:pPr>
      <w:r w:rsidRPr="00A80F24">
        <w:t>Dublin 4</w:t>
      </w:r>
    </w:p>
    <w:p w14:paraId="36A8AD74" w14:textId="77777777" w:rsidR="00DC6122" w:rsidRPr="00A80F24" w:rsidRDefault="00DC6122" w:rsidP="006F320A">
      <w:pPr>
        <w:tabs>
          <w:tab w:val="clear" w:pos="567"/>
        </w:tabs>
        <w:spacing w:line="240" w:lineRule="auto"/>
        <w:rPr>
          <w:szCs w:val="22"/>
        </w:rPr>
      </w:pPr>
      <w:r w:rsidRPr="00A80F24">
        <w:t>Irlanti</w:t>
      </w:r>
    </w:p>
    <w:p w14:paraId="00130493" w14:textId="77777777" w:rsidR="00DC6122" w:rsidRPr="00A80F24" w:rsidRDefault="00DC6122" w:rsidP="006F320A">
      <w:pPr>
        <w:tabs>
          <w:tab w:val="clear" w:pos="567"/>
        </w:tabs>
        <w:spacing w:line="240" w:lineRule="auto"/>
        <w:rPr>
          <w:noProof/>
          <w:szCs w:val="22"/>
        </w:rPr>
      </w:pPr>
    </w:p>
    <w:p w14:paraId="74A32F2D" w14:textId="77777777" w:rsidR="00DC6122" w:rsidRPr="00A80F24" w:rsidRDefault="00DC6122" w:rsidP="006F320A">
      <w:pPr>
        <w:tabs>
          <w:tab w:val="clear" w:pos="567"/>
        </w:tabs>
        <w:spacing w:line="240" w:lineRule="auto"/>
        <w:rPr>
          <w:noProof/>
          <w:szCs w:val="22"/>
        </w:rPr>
      </w:pPr>
    </w:p>
    <w:p w14:paraId="3355BEE5"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7B892DE1" w14:textId="77777777" w:rsidR="00DC6122" w:rsidRPr="00A80F24" w:rsidRDefault="00DC6122"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A80F24" w14:paraId="2D3C483E" w14:textId="77777777" w:rsidTr="00096A57">
        <w:tc>
          <w:tcPr>
            <w:tcW w:w="2943" w:type="dxa"/>
          </w:tcPr>
          <w:p w14:paraId="58B21702" w14:textId="10BE8A68" w:rsidR="00DC6122" w:rsidRPr="00A80F24" w:rsidRDefault="00A33D28" w:rsidP="006F320A">
            <w:pPr>
              <w:tabs>
                <w:tab w:val="clear" w:pos="567"/>
              </w:tabs>
              <w:spacing w:line="240" w:lineRule="auto"/>
              <w:rPr>
                <w:szCs w:val="22"/>
              </w:rPr>
            </w:pPr>
            <w:r w:rsidRPr="00A80F24">
              <w:rPr>
                <w:szCs w:val="22"/>
              </w:rPr>
              <w:t>EU/1/20/1439/003</w:t>
            </w:r>
          </w:p>
        </w:tc>
        <w:tc>
          <w:tcPr>
            <w:tcW w:w="6379" w:type="dxa"/>
          </w:tcPr>
          <w:p w14:paraId="432994BF" w14:textId="77777777" w:rsidR="00DC6122" w:rsidRPr="00A80F24" w:rsidRDefault="00DC6122"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DC6122" w:rsidRPr="00A80F24" w14:paraId="5BCFCB8A" w14:textId="77777777" w:rsidTr="00096A57">
        <w:tc>
          <w:tcPr>
            <w:tcW w:w="2943" w:type="dxa"/>
          </w:tcPr>
          <w:p w14:paraId="7CAC38BA" w14:textId="78D07585" w:rsidR="00DC6122" w:rsidRPr="00A80F24" w:rsidRDefault="00A33D28" w:rsidP="006F320A">
            <w:pPr>
              <w:tabs>
                <w:tab w:val="clear" w:pos="567"/>
              </w:tabs>
              <w:spacing w:line="240" w:lineRule="auto"/>
              <w:rPr>
                <w:szCs w:val="22"/>
                <w:shd w:val="pct15" w:color="auto" w:fill="auto"/>
              </w:rPr>
            </w:pPr>
            <w:r w:rsidRPr="00A80F24">
              <w:rPr>
                <w:szCs w:val="22"/>
                <w:shd w:val="pct15" w:color="auto" w:fill="auto"/>
              </w:rPr>
              <w:t>EU/1/20/1439/004</w:t>
            </w:r>
          </w:p>
        </w:tc>
        <w:tc>
          <w:tcPr>
            <w:tcW w:w="6379" w:type="dxa"/>
          </w:tcPr>
          <w:p w14:paraId="76093F56" w14:textId="77777777" w:rsidR="00DC6122" w:rsidRPr="00A80F24" w:rsidRDefault="00DC6122"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795ADB06" w14:textId="77777777" w:rsidR="00DC6122" w:rsidRPr="00A80F24" w:rsidRDefault="00DC6122" w:rsidP="006F320A">
      <w:pPr>
        <w:tabs>
          <w:tab w:val="clear" w:pos="567"/>
        </w:tabs>
        <w:spacing w:line="240" w:lineRule="auto"/>
        <w:rPr>
          <w:noProof/>
          <w:szCs w:val="22"/>
        </w:rPr>
      </w:pPr>
    </w:p>
    <w:p w14:paraId="2D9163ED" w14:textId="77777777" w:rsidR="00DC6122" w:rsidRPr="00A80F24" w:rsidRDefault="00DC6122" w:rsidP="006F320A">
      <w:pPr>
        <w:tabs>
          <w:tab w:val="clear" w:pos="567"/>
        </w:tabs>
        <w:spacing w:line="240" w:lineRule="auto"/>
        <w:rPr>
          <w:noProof/>
          <w:szCs w:val="22"/>
        </w:rPr>
      </w:pPr>
    </w:p>
    <w:p w14:paraId="3DB3408F"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4BAEC77E" w14:textId="77777777" w:rsidR="00B8202C" w:rsidRPr="00A80F24" w:rsidRDefault="00B8202C" w:rsidP="006F320A">
      <w:pPr>
        <w:keepNext/>
        <w:tabs>
          <w:tab w:val="clear" w:pos="567"/>
        </w:tabs>
        <w:spacing w:line="240" w:lineRule="auto"/>
        <w:rPr>
          <w:noProof/>
          <w:color w:val="000000"/>
          <w:szCs w:val="22"/>
        </w:rPr>
      </w:pPr>
    </w:p>
    <w:p w14:paraId="0B2819A6" w14:textId="77777777" w:rsidR="00B8202C" w:rsidRPr="00A80F24" w:rsidRDefault="00B8202C" w:rsidP="006F320A">
      <w:pPr>
        <w:tabs>
          <w:tab w:val="clear" w:pos="567"/>
        </w:tabs>
        <w:spacing w:line="240" w:lineRule="auto"/>
        <w:rPr>
          <w:noProof/>
          <w:color w:val="000000"/>
          <w:szCs w:val="22"/>
        </w:rPr>
      </w:pPr>
      <w:r w:rsidRPr="00A80F24">
        <w:t>Lot</w:t>
      </w:r>
    </w:p>
    <w:p w14:paraId="1C6CA5DC" w14:textId="77777777" w:rsidR="00B8202C" w:rsidRPr="00A80F24" w:rsidRDefault="00B8202C" w:rsidP="006F320A">
      <w:pPr>
        <w:tabs>
          <w:tab w:val="clear" w:pos="567"/>
        </w:tabs>
        <w:spacing w:line="240" w:lineRule="auto"/>
        <w:rPr>
          <w:noProof/>
          <w:szCs w:val="22"/>
        </w:rPr>
      </w:pPr>
    </w:p>
    <w:p w14:paraId="32046245" w14:textId="77777777" w:rsidR="00DC6122" w:rsidRPr="00A80F24" w:rsidRDefault="00DC6122" w:rsidP="006F320A">
      <w:pPr>
        <w:tabs>
          <w:tab w:val="clear" w:pos="567"/>
        </w:tabs>
        <w:spacing w:line="240" w:lineRule="auto"/>
        <w:rPr>
          <w:noProof/>
          <w:szCs w:val="22"/>
        </w:rPr>
      </w:pPr>
    </w:p>
    <w:p w14:paraId="6D3AC0A3"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01FD29AD" w14:textId="77777777" w:rsidR="00DC6122" w:rsidRPr="00A80F24" w:rsidRDefault="00DC6122" w:rsidP="006F320A">
      <w:pPr>
        <w:tabs>
          <w:tab w:val="clear" w:pos="567"/>
        </w:tabs>
        <w:spacing w:line="240" w:lineRule="auto"/>
        <w:rPr>
          <w:noProof/>
          <w:szCs w:val="22"/>
        </w:rPr>
      </w:pPr>
    </w:p>
    <w:p w14:paraId="68347A15" w14:textId="77777777" w:rsidR="00DC6122" w:rsidRPr="00A80F24" w:rsidRDefault="00DC6122" w:rsidP="006F320A">
      <w:pPr>
        <w:tabs>
          <w:tab w:val="clear" w:pos="567"/>
        </w:tabs>
        <w:spacing w:line="240" w:lineRule="auto"/>
        <w:rPr>
          <w:noProof/>
          <w:szCs w:val="22"/>
        </w:rPr>
      </w:pPr>
    </w:p>
    <w:p w14:paraId="403C663A" w14:textId="77777777" w:rsidR="00DC6122" w:rsidRPr="00A80F24" w:rsidRDefault="00DC6122"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682A8D71" w14:textId="77777777" w:rsidR="00DC6122" w:rsidRPr="00A80F24" w:rsidRDefault="00DC6122" w:rsidP="006F320A">
      <w:pPr>
        <w:tabs>
          <w:tab w:val="clear" w:pos="567"/>
        </w:tabs>
        <w:spacing w:line="240" w:lineRule="auto"/>
        <w:rPr>
          <w:noProof/>
          <w:szCs w:val="22"/>
        </w:rPr>
      </w:pPr>
    </w:p>
    <w:p w14:paraId="3EAD537A" w14:textId="0E6E14E3" w:rsidR="00066FD5" w:rsidRPr="00A80F24" w:rsidRDefault="00066FD5" w:rsidP="006F320A">
      <w:pPr>
        <w:tabs>
          <w:tab w:val="clear" w:pos="567"/>
        </w:tabs>
        <w:spacing w:line="240" w:lineRule="auto"/>
        <w:rPr>
          <w:noProof/>
          <w:szCs w:val="22"/>
        </w:rPr>
      </w:pPr>
    </w:p>
    <w:p w14:paraId="4CEC578B" w14:textId="77777777" w:rsidR="00DC6122" w:rsidRPr="00A80F24" w:rsidRDefault="00DC6122" w:rsidP="006F320A">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16.</w:t>
      </w:r>
      <w:r w:rsidRPr="00A80F24">
        <w:rPr>
          <w:b/>
          <w:szCs w:val="22"/>
        </w:rPr>
        <w:tab/>
        <w:t>TIEDOT PISTEKIRJOITUKSELLA</w:t>
      </w:r>
    </w:p>
    <w:p w14:paraId="21E75121" w14:textId="77777777" w:rsidR="00DC6122" w:rsidRPr="00A80F24" w:rsidRDefault="00DC6122" w:rsidP="006F320A">
      <w:pPr>
        <w:keepNext/>
        <w:tabs>
          <w:tab w:val="clear" w:pos="567"/>
        </w:tabs>
        <w:spacing w:line="240" w:lineRule="auto"/>
        <w:rPr>
          <w:noProof/>
          <w:szCs w:val="22"/>
        </w:rPr>
      </w:pPr>
    </w:p>
    <w:p w14:paraId="42202C77" w14:textId="12CD9EE5" w:rsidR="00DC6122" w:rsidRPr="00A80F24" w:rsidRDefault="00DC6122" w:rsidP="006F320A">
      <w:pPr>
        <w:tabs>
          <w:tab w:val="clear" w:pos="567"/>
        </w:tabs>
        <w:spacing w:line="240" w:lineRule="auto"/>
        <w:rPr>
          <w:szCs w:val="22"/>
        </w:rPr>
      </w:pPr>
      <w:r w:rsidRPr="00A80F24">
        <w:t>Atectura Breezhaler 125 mikrog/62,5 mikrog</w:t>
      </w:r>
    </w:p>
    <w:p w14:paraId="73C04648" w14:textId="77777777" w:rsidR="00DC6122" w:rsidRPr="00A80F24" w:rsidRDefault="00DC6122" w:rsidP="006F320A">
      <w:pPr>
        <w:tabs>
          <w:tab w:val="clear" w:pos="567"/>
        </w:tabs>
        <w:spacing w:line="240" w:lineRule="auto"/>
        <w:rPr>
          <w:noProof/>
          <w:szCs w:val="22"/>
          <w:shd w:val="clear" w:color="auto" w:fill="CCCCCC"/>
        </w:rPr>
      </w:pPr>
    </w:p>
    <w:p w14:paraId="32552FE5" w14:textId="77777777" w:rsidR="00DC6122" w:rsidRPr="00A80F24" w:rsidRDefault="00DC6122" w:rsidP="006F320A">
      <w:pPr>
        <w:tabs>
          <w:tab w:val="clear" w:pos="567"/>
        </w:tabs>
        <w:spacing w:line="240" w:lineRule="auto"/>
        <w:rPr>
          <w:noProof/>
          <w:szCs w:val="22"/>
          <w:shd w:val="clear" w:color="auto" w:fill="CCCCCC"/>
        </w:rPr>
      </w:pPr>
    </w:p>
    <w:p w14:paraId="091B38CA" w14:textId="77777777" w:rsidR="00DC6122" w:rsidRPr="00A80F24" w:rsidRDefault="00DC6122"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747AF6C0" w14:textId="77777777" w:rsidR="00B8202C" w:rsidRPr="00A80F24" w:rsidRDefault="00B8202C" w:rsidP="006F320A">
      <w:pPr>
        <w:keepNext/>
        <w:keepLines/>
        <w:tabs>
          <w:tab w:val="clear" w:pos="567"/>
        </w:tabs>
        <w:spacing w:line="240" w:lineRule="auto"/>
        <w:rPr>
          <w:noProof/>
          <w:lang w:val="fr-CH"/>
        </w:rPr>
      </w:pPr>
    </w:p>
    <w:p w14:paraId="2C590EC0" w14:textId="77777777" w:rsidR="00B8202C" w:rsidRPr="00A80F24" w:rsidRDefault="00B8202C"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6F979DE9" w14:textId="77777777" w:rsidR="00B8202C" w:rsidRPr="00A80F24" w:rsidRDefault="00B8202C" w:rsidP="006F320A">
      <w:pPr>
        <w:tabs>
          <w:tab w:val="clear" w:pos="567"/>
        </w:tabs>
        <w:spacing w:line="240" w:lineRule="auto"/>
        <w:rPr>
          <w:noProof/>
        </w:rPr>
      </w:pPr>
    </w:p>
    <w:p w14:paraId="3A8F2745" w14:textId="77777777" w:rsidR="00DC6122" w:rsidRPr="00A80F24" w:rsidRDefault="00DC6122" w:rsidP="006F320A">
      <w:pPr>
        <w:tabs>
          <w:tab w:val="clear" w:pos="567"/>
        </w:tabs>
        <w:spacing w:line="240" w:lineRule="auto"/>
        <w:rPr>
          <w:noProof/>
        </w:rPr>
      </w:pPr>
    </w:p>
    <w:p w14:paraId="20E260DA" w14:textId="77777777" w:rsidR="00DC6122" w:rsidRPr="00A80F24" w:rsidRDefault="00DC6122"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27AA5C6B" w14:textId="77777777" w:rsidR="00DC6122" w:rsidRPr="00A80F24" w:rsidRDefault="00DC6122" w:rsidP="006F320A">
      <w:pPr>
        <w:keepNext/>
        <w:tabs>
          <w:tab w:val="clear" w:pos="567"/>
        </w:tabs>
        <w:spacing w:line="240" w:lineRule="auto"/>
        <w:rPr>
          <w:noProof/>
        </w:rPr>
      </w:pPr>
    </w:p>
    <w:p w14:paraId="4DA84AD0" w14:textId="22D2807A" w:rsidR="00DC6122" w:rsidRPr="00A80F24" w:rsidRDefault="00DC6122" w:rsidP="006F320A">
      <w:pPr>
        <w:keepNext/>
        <w:tabs>
          <w:tab w:val="clear" w:pos="567"/>
        </w:tabs>
        <w:spacing w:line="240" w:lineRule="auto"/>
        <w:rPr>
          <w:szCs w:val="22"/>
        </w:rPr>
      </w:pPr>
      <w:r w:rsidRPr="00A80F24">
        <w:rPr>
          <w:szCs w:val="22"/>
        </w:rPr>
        <w:t>PC</w:t>
      </w:r>
    </w:p>
    <w:p w14:paraId="4C4AF483" w14:textId="009781CC" w:rsidR="00DC6122" w:rsidRPr="00A80F24" w:rsidRDefault="00DC6122" w:rsidP="006F320A">
      <w:pPr>
        <w:keepNext/>
        <w:tabs>
          <w:tab w:val="clear" w:pos="567"/>
        </w:tabs>
        <w:spacing w:line="240" w:lineRule="auto"/>
        <w:rPr>
          <w:szCs w:val="22"/>
        </w:rPr>
      </w:pPr>
      <w:r w:rsidRPr="00A80F24">
        <w:rPr>
          <w:szCs w:val="22"/>
        </w:rPr>
        <w:t>SN</w:t>
      </w:r>
    </w:p>
    <w:p w14:paraId="72933574" w14:textId="4F5B13F0" w:rsidR="00DC6122" w:rsidRPr="00A80F24" w:rsidRDefault="00DC6122" w:rsidP="006F320A">
      <w:pPr>
        <w:tabs>
          <w:tab w:val="clear" w:pos="567"/>
        </w:tabs>
        <w:spacing w:line="240" w:lineRule="auto"/>
        <w:rPr>
          <w:noProof/>
          <w:szCs w:val="22"/>
        </w:rPr>
      </w:pPr>
      <w:r w:rsidRPr="00A80F24">
        <w:rPr>
          <w:szCs w:val="22"/>
        </w:rPr>
        <w:t>NN</w:t>
      </w:r>
    </w:p>
    <w:p w14:paraId="1476AA9D" w14:textId="77777777" w:rsidR="00DC6122" w:rsidRPr="00A80F24" w:rsidRDefault="00DC6122" w:rsidP="006F320A">
      <w:pPr>
        <w:tabs>
          <w:tab w:val="clear" w:pos="567"/>
        </w:tabs>
        <w:spacing w:line="240" w:lineRule="auto"/>
        <w:rPr>
          <w:iCs/>
          <w:szCs w:val="22"/>
        </w:rPr>
      </w:pPr>
      <w:r w:rsidRPr="00A80F24">
        <w:br w:type="page"/>
      </w:r>
    </w:p>
    <w:p w14:paraId="277C0C19" w14:textId="77777777" w:rsidR="0028482B" w:rsidRPr="00A80F24" w:rsidRDefault="0028482B" w:rsidP="006F320A">
      <w:pPr>
        <w:tabs>
          <w:tab w:val="clear" w:pos="567"/>
        </w:tabs>
        <w:spacing w:line="240" w:lineRule="auto"/>
        <w:rPr>
          <w:noProof/>
          <w:szCs w:val="22"/>
        </w:rPr>
      </w:pPr>
    </w:p>
    <w:p w14:paraId="5CE8E45C"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6D8D8FFC"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VÄLIPAKKAUS (EI BLUE BOX -MERKINTÖJÄ)</w:t>
      </w:r>
    </w:p>
    <w:p w14:paraId="3BB52766" w14:textId="77777777" w:rsidR="00DC6122" w:rsidRPr="00A80F24" w:rsidRDefault="00DC6122" w:rsidP="006F320A">
      <w:pPr>
        <w:tabs>
          <w:tab w:val="clear" w:pos="567"/>
        </w:tabs>
        <w:spacing w:line="240" w:lineRule="auto"/>
        <w:rPr>
          <w:noProof/>
          <w:szCs w:val="22"/>
        </w:rPr>
      </w:pPr>
    </w:p>
    <w:p w14:paraId="2FB54AE6" w14:textId="77777777" w:rsidR="00DC6122" w:rsidRPr="00A80F24" w:rsidRDefault="00DC6122" w:rsidP="006F320A">
      <w:pPr>
        <w:tabs>
          <w:tab w:val="clear" w:pos="567"/>
        </w:tabs>
        <w:spacing w:line="240" w:lineRule="auto"/>
        <w:rPr>
          <w:noProof/>
          <w:szCs w:val="22"/>
        </w:rPr>
      </w:pPr>
    </w:p>
    <w:p w14:paraId="59072109"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018B3B0D" w14:textId="77777777" w:rsidR="00DC6122" w:rsidRPr="00A80F24" w:rsidRDefault="00DC6122" w:rsidP="006F320A">
      <w:pPr>
        <w:keepNext/>
        <w:tabs>
          <w:tab w:val="clear" w:pos="567"/>
        </w:tabs>
        <w:spacing w:line="240" w:lineRule="auto"/>
        <w:rPr>
          <w:noProof/>
          <w:szCs w:val="22"/>
        </w:rPr>
      </w:pPr>
    </w:p>
    <w:p w14:paraId="556520F6" w14:textId="77B0FE1C" w:rsidR="00DC6122" w:rsidRPr="00A80F24" w:rsidRDefault="00DC6122" w:rsidP="006F320A">
      <w:pPr>
        <w:tabs>
          <w:tab w:val="clear" w:pos="567"/>
        </w:tabs>
        <w:spacing w:line="240" w:lineRule="auto"/>
        <w:rPr>
          <w:rFonts w:eastAsia="MS Mincho"/>
          <w:szCs w:val="22"/>
        </w:rPr>
      </w:pPr>
      <w:r w:rsidRPr="00A80F24">
        <w:t>Atectura Breezhaler 125 mikrog/62,5 mikrog inhalaatiojauhe, k</w:t>
      </w:r>
      <w:r w:rsidR="00397C71" w:rsidRPr="00A80F24">
        <w:t>ovat k</w:t>
      </w:r>
      <w:r w:rsidRPr="00A80F24">
        <w:t>apseli</w:t>
      </w:r>
      <w:r w:rsidR="00397C71" w:rsidRPr="00A80F24">
        <w:t>t</w:t>
      </w:r>
    </w:p>
    <w:p w14:paraId="5E4479A4" w14:textId="5C117946" w:rsidR="00DC6122" w:rsidRPr="00A80F24" w:rsidRDefault="001B2992" w:rsidP="006F320A">
      <w:pPr>
        <w:tabs>
          <w:tab w:val="clear" w:pos="567"/>
        </w:tabs>
        <w:spacing w:line="240" w:lineRule="auto"/>
        <w:rPr>
          <w:szCs w:val="22"/>
        </w:rPr>
      </w:pPr>
      <w:r w:rsidRPr="00A80F24">
        <w:rPr>
          <w:iCs/>
          <w:szCs w:val="22"/>
        </w:rPr>
        <w:t>indacaterol./mometason. fur.</w:t>
      </w:r>
    </w:p>
    <w:p w14:paraId="03FB80B1" w14:textId="77777777" w:rsidR="00DC6122" w:rsidRPr="00A80F24" w:rsidRDefault="00DC6122" w:rsidP="006F320A">
      <w:pPr>
        <w:tabs>
          <w:tab w:val="clear" w:pos="567"/>
        </w:tabs>
        <w:spacing w:line="240" w:lineRule="auto"/>
        <w:rPr>
          <w:noProof/>
          <w:szCs w:val="22"/>
        </w:rPr>
      </w:pPr>
    </w:p>
    <w:p w14:paraId="6284C04B" w14:textId="77777777" w:rsidR="00DC6122" w:rsidRPr="00A80F24" w:rsidRDefault="00DC6122" w:rsidP="006F320A">
      <w:pPr>
        <w:tabs>
          <w:tab w:val="clear" w:pos="567"/>
        </w:tabs>
        <w:spacing w:line="240" w:lineRule="auto"/>
        <w:rPr>
          <w:noProof/>
          <w:szCs w:val="22"/>
        </w:rPr>
      </w:pPr>
    </w:p>
    <w:p w14:paraId="19D1EDB7"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2599519C" w14:textId="77777777" w:rsidR="00DC6122" w:rsidRPr="00A80F24" w:rsidRDefault="00DC6122" w:rsidP="006F320A">
      <w:pPr>
        <w:tabs>
          <w:tab w:val="clear" w:pos="567"/>
        </w:tabs>
        <w:spacing w:line="240" w:lineRule="auto"/>
        <w:rPr>
          <w:szCs w:val="22"/>
        </w:rPr>
      </w:pPr>
    </w:p>
    <w:p w14:paraId="05DC9622" w14:textId="77777777" w:rsidR="00DC6122" w:rsidRPr="00A80F24" w:rsidRDefault="00DC6122" w:rsidP="006F320A">
      <w:pPr>
        <w:tabs>
          <w:tab w:val="clear" w:pos="567"/>
        </w:tabs>
        <w:spacing w:line="240" w:lineRule="auto"/>
        <w:rPr>
          <w:szCs w:val="22"/>
        </w:rPr>
      </w:pPr>
      <w:r w:rsidRPr="00A80F24">
        <w:t>Yksi inhalaattorista saatava annos sisältää 125 mikrogrammaa indakaterolia (asetaattina) ja 62,5 mikrogrammaa mometasonifuroaattia.</w:t>
      </w:r>
    </w:p>
    <w:p w14:paraId="0E2B2A32" w14:textId="77777777" w:rsidR="00DC6122" w:rsidRPr="00A80F24" w:rsidRDefault="00DC6122" w:rsidP="006F320A">
      <w:pPr>
        <w:tabs>
          <w:tab w:val="clear" w:pos="567"/>
        </w:tabs>
        <w:spacing w:line="240" w:lineRule="auto"/>
        <w:rPr>
          <w:noProof/>
          <w:szCs w:val="22"/>
        </w:rPr>
      </w:pPr>
    </w:p>
    <w:p w14:paraId="28FE77FD" w14:textId="77777777" w:rsidR="00DC6122" w:rsidRPr="00A80F24" w:rsidRDefault="00DC6122" w:rsidP="006F320A">
      <w:pPr>
        <w:tabs>
          <w:tab w:val="clear" w:pos="567"/>
        </w:tabs>
        <w:spacing w:line="240" w:lineRule="auto"/>
        <w:rPr>
          <w:noProof/>
          <w:szCs w:val="22"/>
        </w:rPr>
      </w:pPr>
    </w:p>
    <w:p w14:paraId="454DE4C0"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584D6A4C" w14:textId="77777777" w:rsidR="00DC6122" w:rsidRPr="00A80F24" w:rsidRDefault="00DC6122" w:rsidP="006F320A">
      <w:pPr>
        <w:keepNext/>
        <w:tabs>
          <w:tab w:val="clear" w:pos="567"/>
        </w:tabs>
        <w:spacing w:line="240" w:lineRule="auto"/>
        <w:rPr>
          <w:noProof/>
          <w:szCs w:val="22"/>
        </w:rPr>
      </w:pPr>
    </w:p>
    <w:p w14:paraId="2CF3C991" w14:textId="31E9C35F" w:rsidR="00DC6122" w:rsidRPr="00A80F24" w:rsidRDefault="00DC6122"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1F887EFE" w14:textId="77777777" w:rsidR="00DC6122" w:rsidRPr="00A80F24" w:rsidRDefault="00DC6122" w:rsidP="006F320A">
      <w:pPr>
        <w:tabs>
          <w:tab w:val="clear" w:pos="567"/>
        </w:tabs>
        <w:spacing w:line="240" w:lineRule="auto"/>
        <w:rPr>
          <w:noProof/>
          <w:szCs w:val="22"/>
        </w:rPr>
      </w:pPr>
    </w:p>
    <w:p w14:paraId="527C9C68" w14:textId="77777777" w:rsidR="00DC6122" w:rsidRPr="00A80F24" w:rsidRDefault="00DC6122" w:rsidP="006F320A">
      <w:pPr>
        <w:tabs>
          <w:tab w:val="clear" w:pos="567"/>
        </w:tabs>
        <w:spacing w:line="240" w:lineRule="auto"/>
        <w:rPr>
          <w:noProof/>
          <w:szCs w:val="22"/>
        </w:rPr>
      </w:pPr>
    </w:p>
    <w:p w14:paraId="11891C39"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540C7366" w14:textId="77777777" w:rsidR="00DC6122" w:rsidRPr="00A80F24" w:rsidRDefault="00DC6122" w:rsidP="006F320A">
      <w:pPr>
        <w:keepNext/>
        <w:tabs>
          <w:tab w:val="clear" w:pos="567"/>
        </w:tabs>
        <w:spacing w:line="240" w:lineRule="auto"/>
        <w:rPr>
          <w:noProof/>
          <w:szCs w:val="22"/>
        </w:rPr>
      </w:pPr>
    </w:p>
    <w:p w14:paraId="7CB3EED6" w14:textId="77777777" w:rsidR="00DC6122" w:rsidRPr="00A80F24" w:rsidRDefault="00DC6122" w:rsidP="006F320A">
      <w:pPr>
        <w:keepNext/>
        <w:tabs>
          <w:tab w:val="clear" w:pos="567"/>
        </w:tabs>
        <w:spacing w:line="240" w:lineRule="auto"/>
        <w:rPr>
          <w:noProof/>
          <w:szCs w:val="22"/>
        </w:rPr>
      </w:pPr>
      <w:r w:rsidRPr="00A80F24">
        <w:rPr>
          <w:szCs w:val="22"/>
          <w:shd w:val="pct15" w:color="auto" w:fill="auto"/>
        </w:rPr>
        <w:t>Inhalaatiojauhe, kapseli, kova</w:t>
      </w:r>
    </w:p>
    <w:p w14:paraId="1DDE7F55" w14:textId="77777777" w:rsidR="00DC6122" w:rsidRPr="00A80F24" w:rsidRDefault="00DC6122" w:rsidP="006F320A">
      <w:pPr>
        <w:keepNext/>
        <w:tabs>
          <w:tab w:val="clear" w:pos="567"/>
        </w:tabs>
        <w:spacing w:line="240" w:lineRule="auto"/>
        <w:rPr>
          <w:noProof/>
          <w:szCs w:val="22"/>
        </w:rPr>
      </w:pPr>
    </w:p>
    <w:p w14:paraId="7BC78F74" w14:textId="77777777" w:rsidR="00DC6122" w:rsidRPr="00A80F24" w:rsidRDefault="00DC6122" w:rsidP="006F320A">
      <w:pPr>
        <w:tabs>
          <w:tab w:val="clear" w:pos="567"/>
        </w:tabs>
        <w:spacing w:line="240" w:lineRule="auto"/>
        <w:rPr>
          <w:noProof/>
          <w:szCs w:val="22"/>
        </w:rPr>
      </w:pPr>
      <w:r w:rsidRPr="00A80F24">
        <w:t>10 x 1 kapselia + 1 inhalaattori. Kuuluu monipakkaukseen. Ei saa myydä erikseen.</w:t>
      </w:r>
    </w:p>
    <w:p w14:paraId="31D76275" w14:textId="77777777" w:rsidR="00DC6122" w:rsidRPr="00A80F24" w:rsidRDefault="00DC6122" w:rsidP="006F320A">
      <w:pPr>
        <w:tabs>
          <w:tab w:val="clear" w:pos="567"/>
        </w:tabs>
        <w:spacing w:line="240" w:lineRule="auto"/>
        <w:rPr>
          <w:noProof/>
          <w:szCs w:val="22"/>
          <w:shd w:val="pct15" w:color="auto" w:fill="auto"/>
        </w:rPr>
      </w:pPr>
      <w:r w:rsidRPr="00A80F24">
        <w:rPr>
          <w:szCs w:val="22"/>
          <w:shd w:val="pct15" w:color="auto" w:fill="auto"/>
        </w:rPr>
        <w:t>30 x 1 kapselia + 1 inhalaattori. Kuuluu monipakkaukseen. Ei saa myydä erikseen.</w:t>
      </w:r>
    </w:p>
    <w:p w14:paraId="2EE8EC29" w14:textId="77777777" w:rsidR="00DC6122" w:rsidRPr="00A80F24" w:rsidRDefault="00DC6122" w:rsidP="006F320A">
      <w:pPr>
        <w:tabs>
          <w:tab w:val="clear" w:pos="567"/>
        </w:tabs>
        <w:spacing w:line="240" w:lineRule="auto"/>
        <w:rPr>
          <w:noProof/>
          <w:szCs w:val="22"/>
        </w:rPr>
      </w:pPr>
    </w:p>
    <w:p w14:paraId="38B8A993" w14:textId="77777777" w:rsidR="00DC6122" w:rsidRPr="00A80F24" w:rsidRDefault="00DC6122" w:rsidP="006F320A">
      <w:pPr>
        <w:tabs>
          <w:tab w:val="clear" w:pos="567"/>
        </w:tabs>
        <w:spacing w:line="240" w:lineRule="auto"/>
        <w:rPr>
          <w:noProof/>
          <w:szCs w:val="22"/>
        </w:rPr>
      </w:pPr>
    </w:p>
    <w:p w14:paraId="1F4E4D96" w14:textId="611814F8"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6CCF3A5F" w14:textId="77777777" w:rsidR="00B8202C" w:rsidRPr="00A80F24" w:rsidRDefault="00B8202C" w:rsidP="006F320A">
      <w:pPr>
        <w:keepNext/>
        <w:tabs>
          <w:tab w:val="clear" w:pos="567"/>
        </w:tabs>
        <w:spacing w:line="240" w:lineRule="auto"/>
        <w:rPr>
          <w:noProof/>
          <w:szCs w:val="22"/>
        </w:rPr>
      </w:pPr>
    </w:p>
    <w:p w14:paraId="56A85C1E" w14:textId="77777777" w:rsidR="008C3027" w:rsidRPr="00A80F24" w:rsidRDefault="008C3027" w:rsidP="006F320A">
      <w:pPr>
        <w:tabs>
          <w:tab w:val="clear" w:pos="567"/>
        </w:tabs>
        <w:spacing w:line="240" w:lineRule="auto"/>
        <w:rPr>
          <w:szCs w:val="22"/>
        </w:rPr>
      </w:pPr>
      <w:r w:rsidRPr="00A80F24">
        <w:rPr>
          <w:szCs w:val="22"/>
        </w:rPr>
        <w:t>Lue pakkausseloste ennen käyttöä.</w:t>
      </w:r>
    </w:p>
    <w:p w14:paraId="64FF3E9A" w14:textId="0607071B" w:rsidR="00B8202C" w:rsidRPr="00A80F24" w:rsidRDefault="00B8202C" w:rsidP="006F320A">
      <w:pPr>
        <w:tabs>
          <w:tab w:val="clear" w:pos="567"/>
        </w:tabs>
        <w:spacing w:line="240" w:lineRule="auto"/>
        <w:rPr>
          <w:noProof/>
          <w:szCs w:val="22"/>
        </w:rPr>
      </w:pPr>
      <w:r w:rsidRPr="00A80F24">
        <w:rPr>
          <w:szCs w:val="22"/>
        </w:rPr>
        <w:t>Käytetään vain pakkauksessa olevan inhalaattorin kanssa.</w:t>
      </w:r>
    </w:p>
    <w:p w14:paraId="2F118FF5" w14:textId="48D8E21A" w:rsidR="00B8202C" w:rsidRPr="00A80F24" w:rsidRDefault="00A47A05" w:rsidP="006F320A">
      <w:pPr>
        <w:tabs>
          <w:tab w:val="clear" w:pos="567"/>
        </w:tabs>
        <w:spacing w:line="240" w:lineRule="auto"/>
        <w:rPr>
          <w:noProof/>
          <w:szCs w:val="22"/>
        </w:rPr>
      </w:pPr>
      <w:r w:rsidRPr="00A80F24">
        <w:rPr>
          <w:szCs w:val="22"/>
        </w:rPr>
        <w:t>Älä niele kapseleita.</w:t>
      </w:r>
    </w:p>
    <w:p w14:paraId="74666194" w14:textId="77777777" w:rsidR="00B8202C" w:rsidRPr="00A80F24" w:rsidRDefault="00B8202C" w:rsidP="006F320A">
      <w:pPr>
        <w:tabs>
          <w:tab w:val="clear" w:pos="567"/>
        </w:tabs>
        <w:spacing w:line="240" w:lineRule="auto"/>
        <w:rPr>
          <w:noProof/>
          <w:szCs w:val="22"/>
        </w:rPr>
      </w:pPr>
      <w:r w:rsidRPr="00A80F24">
        <w:t>Inhalaatioon</w:t>
      </w:r>
    </w:p>
    <w:p w14:paraId="16BA52C5" w14:textId="77777777" w:rsidR="00B8202C" w:rsidRPr="00A80F24" w:rsidRDefault="00B8202C" w:rsidP="006F320A">
      <w:pPr>
        <w:tabs>
          <w:tab w:val="clear" w:pos="567"/>
        </w:tabs>
        <w:spacing w:line="240" w:lineRule="auto"/>
        <w:rPr>
          <w:noProof/>
          <w:szCs w:val="22"/>
        </w:rPr>
      </w:pPr>
    </w:p>
    <w:p w14:paraId="65179221" w14:textId="42535FDF" w:rsidR="008C3027" w:rsidRPr="00F47FE3" w:rsidDel="0012727D" w:rsidRDefault="00342252" w:rsidP="006F320A">
      <w:pPr>
        <w:tabs>
          <w:tab w:val="clear" w:pos="567"/>
        </w:tabs>
        <w:spacing w:line="240" w:lineRule="auto"/>
        <w:rPr>
          <w:del w:id="38" w:author="Author"/>
          <w:szCs w:val="22"/>
          <w:shd w:val="pct15" w:color="auto" w:fill="auto"/>
        </w:rPr>
      </w:pPr>
      <w:bookmarkStart w:id="39" w:name="_Hlk34139634"/>
      <w:del w:id="40" w:author="Author">
        <w:r w:rsidDel="0012727D">
          <w:rPr>
            <w:szCs w:val="22"/>
            <w:shd w:val="pct15" w:color="auto" w:fill="auto"/>
          </w:rPr>
          <w:delText>”</w:delText>
        </w:r>
        <w:r w:rsidR="008C3027" w:rsidRPr="00F47FE3" w:rsidDel="0012727D">
          <w:rPr>
            <w:szCs w:val="22"/>
            <w:shd w:val="pct15" w:color="auto" w:fill="auto"/>
          </w:rPr>
          <w:delText>QR-koodi lisätään</w:delText>
        </w:r>
        <w:r w:rsidDel="0012727D">
          <w:rPr>
            <w:szCs w:val="22"/>
            <w:shd w:val="pct15" w:color="auto" w:fill="auto"/>
          </w:rPr>
          <w:delText>”</w:delText>
        </w:r>
      </w:del>
    </w:p>
    <w:p w14:paraId="5C0944F4" w14:textId="72915A20" w:rsidR="00DC6122" w:rsidRPr="00A80F24" w:rsidDel="0012727D" w:rsidRDefault="008C3027" w:rsidP="006F320A">
      <w:pPr>
        <w:tabs>
          <w:tab w:val="clear" w:pos="567"/>
        </w:tabs>
        <w:spacing w:line="240" w:lineRule="auto"/>
        <w:rPr>
          <w:del w:id="41" w:author="Author"/>
          <w:noProof/>
          <w:szCs w:val="22"/>
        </w:rPr>
      </w:pPr>
      <w:del w:id="42" w:author="Author">
        <w:r w:rsidRPr="00A80F24" w:rsidDel="0012727D">
          <w:rPr>
            <w:rFonts w:eastAsia="Calibri"/>
            <w:szCs w:val="22"/>
          </w:rPr>
          <w:delText>Lisätietoja: skannaa koodi tai käy osoitteessa www.breezhaler-asthma.eu/atectura</w:delText>
        </w:r>
        <w:bookmarkEnd w:id="39"/>
      </w:del>
    </w:p>
    <w:p w14:paraId="036C4A11" w14:textId="4D3B780F" w:rsidR="008C3027" w:rsidRPr="00A80F24" w:rsidDel="0012727D" w:rsidRDefault="008C3027" w:rsidP="006F320A">
      <w:pPr>
        <w:tabs>
          <w:tab w:val="clear" w:pos="567"/>
        </w:tabs>
        <w:spacing w:line="240" w:lineRule="auto"/>
        <w:rPr>
          <w:del w:id="43" w:author="Author"/>
          <w:noProof/>
          <w:szCs w:val="22"/>
        </w:rPr>
      </w:pPr>
    </w:p>
    <w:p w14:paraId="09563080" w14:textId="77777777" w:rsidR="008C3027" w:rsidRPr="00A80F24" w:rsidRDefault="008C3027" w:rsidP="006F320A">
      <w:pPr>
        <w:tabs>
          <w:tab w:val="clear" w:pos="567"/>
        </w:tabs>
        <w:spacing w:line="240" w:lineRule="auto"/>
        <w:rPr>
          <w:noProof/>
          <w:szCs w:val="22"/>
        </w:rPr>
      </w:pPr>
    </w:p>
    <w:p w14:paraId="6AA7399A"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2C59B78A" w14:textId="77777777" w:rsidR="00DC6122" w:rsidRPr="00A80F24" w:rsidRDefault="00DC6122" w:rsidP="006F320A">
      <w:pPr>
        <w:keepNext/>
        <w:tabs>
          <w:tab w:val="clear" w:pos="567"/>
        </w:tabs>
        <w:spacing w:line="240" w:lineRule="auto"/>
        <w:rPr>
          <w:noProof/>
          <w:szCs w:val="22"/>
        </w:rPr>
      </w:pPr>
    </w:p>
    <w:p w14:paraId="08E306DF" w14:textId="77777777" w:rsidR="00DC6122" w:rsidRPr="00A80F24" w:rsidRDefault="00DC6122" w:rsidP="006F320A">
      <w:pPr>
        <w:tabs>
          <w:tab w:val="clear" w:pos="567"/>
        </w:tabs>
        <w:spacing w:line="240" w:lineRule="auto"/>
        <w:rPr>
          <w:noProof/>
          <w:szCs w:val="22"/>
        </w:rPr>
      </w:pPr>
      <w:r w:rsidRPr="00A80F24">
        <w:rPr>
          <w:szCs w:val="22"/>
        </w:rPr>
        <w:t>Ei lasten ulottuville eikä näkyville.</w:t>
      </w:r>
    </w:p>
    <w:p w14:paraId="088B5568" w14:textId="77777777" w:rsidR="00DC6122" w:rsidRPr="00A80F24" w:rsidRDefault="00DC6122" w:rsidP="006F320A">
      <w:pPr>
        <w:tabs>
          <w:tab w:val="clear" w:pos="567"/>
        </w:tabs>
        <w:spacing w:line="240" w:lineRule="auto"/>
        <w:rPr>
          <w:noProof/>
          <w:szCs w:val="22"/>
        </w:rPr>
      </w:pPr>
    </w:p>
    <w:p w14:paraId="645839B1" w14:textId="77777777" w:rsidR="00DC6122" w:rsidRPr="00A80F24" w:rsidRDefault="00DC6122" w:rsidP="006F320A">
      <w:pPr>
        <w:tabs>
          <w:tab w:val="clear" w:pos="567"/>
        </w:tabs>
        <w:spacing w:line="240" w:lineRule="auto"/>
        <w:rPr>
          <w:noProof/>
          <w:szCs w:val="22"/>
        </w:rPr>
      </w:pPr>
    </w:p>
    <w:p w14:paraId="27AA1D02"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4427AA2C" w14:textId="77777777" w:rsidR="00DC6122" w:rsidRPr="00A80F24" w:rsidRDefault="00DC6122" w:rsidP="006F320A">
      <w:pPr>
        <w:tabs>
          <w:tab w:val="clear" w:pos="567"/>
        </w:tabs>
        <w:spacing w:line="240" w:lineRule="auto"/>
        <w:rPr>
          <w:noProof/>
          <w:szCs w:val="22"/>
        </w:rPr>
      </w:pPr>
    </w:p>
    <w:p w14:paraId="40B828A9" w14:textId="77777777" w:rsidR="00DC6122" w:rsidRPr="00A80F24" w:rsidRDefault="00DC6122" w:rsidP="006F320A">
      <w:pPr>
        <w:tabs>
          <w:tab w:val="clear" w:pos="567"/>
        </w:tabs>
        <w:spacing w:line="240" w:lineRule="auto"/>
        <w:rPr>
          <w:noProof/>
          <w:szCs w:val="22"/>
        </w:rPr>
      </w:pPr>
    </w:p>
    <w:p w14:paraId="73FCAA97"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2635D2CA" w14:textId="77777777" w:rsidR="00B8202C" w:rsidRPr="00A80F24" w:rsidRDefault="00B8202C" w:rsidP="006F320A">
      <w:pPr>
        <w:keepNext/>
        <w:tabs>
          <w:tab w:val="clear" w:pos="567"/>
        </w:tabs>
        <w:spacing w:line="240" w:lineRule="auto"/>
        <w:rPr>
          <w:noProof/>
          <w:szCs w:val="22"/>
        </w:rPr>
      </w:pPr>
    </w:p>
    <w:p w14:paraId="79E44AF3" w14:textId="77777777" w:rsidR="00B8202C" w:rsidRPr="00A80F24" w:rsidRDefault="00B8202C" w:rsidP="006F320A">
      <w:pPr>
        <w:keepNext/>
        <w:tabs>
          <w:tab w:val="clear" w:pos="567"/>
        </w:tabs>
        <w:spacing w:line="240" w:lineRule="auto"/>
        <w:rPr>
          <w:noProof/>
          <w:color w:val="000000"/>
          <w:szCs w:val="22"/>
        </w:rPr>
      </w:pPr>
      <w:r w:rsidRPr="00A80F24">
        <w:rPr>
          <w:color w:val="000000"/>
          <w:szCs w:val="22"/>
        </w:rPr>
        <w:t>EXP</w:t>
      </w:r>
    </w:p>
    <w:p w14:paraId="461C35A0" w14:textId="77777777" w:rsidR="00B8202C" w:rsidRPr="00A80F24" w:rsidRDefault="00B8202C" w:rsidP="006F320A">
      <w:pPr>
        <w:tabs>
          <w:tab w:val="clear" w:pos="567"/>
        </w:tabs>
        <w:spacing w:line="240" w:lineRule="auto"/>
        <w:rPr>
          <w:noProof/>
          <w:color w:val="000000"/>
          <w:szCs w:val="22"/>
        </w:rPr>
      </w:pPr>
      <w:r w:rsidRPr="00A80F24">
        <w:rPr>
          <w:szCs w:val="22"/>
        </w:rPr>
        <w:t>Jokaisen pakkauksen inhalaattori on hävitettävä, kun kaikki pakkauksen kapselit on käytetty.</w:t>
      </w:r>
    </w:p>
    <w:p w14:paraId="434223F3" w14:textId="77777777" w:rsidR="00B8202C" w:rsidRPr="00A80F24" w:rsidRDefault="00B8202C" w:rsidP="006F320A">
      <w:pPr>
        <w:tabs>
          <w:tab w:val="clear" w:pos="567"/>
        </w:tabs>
        <w:spacing w:line="240" w:lineRule="auto"/>
        <w:rPr>
          <w:noProof/>
          <w:szCs w:val="22"/>
        </w:rPr>
      </w:pPr>
    </w:p>
    <w:p w14:paraId="1576B0D7" w14:textId="77777777" w:rsidR="00DC6122" w:rsidRPr="00A80F24" w:rsidRDefault="00DC6122" w:rsidP="006F320A">
      <w:pPr>
        <w:tabs>
          <w:tab w:val="clear" w:pos="567"/>
        </w:tabs>
        <w:spacing w:line="240" w:lineRule="auto"/>
        <w:rPr>
          <w:noProof/>
          <w:szCs w:val="22"/>
        </w:rPr>
      </w:pPr>
    </w:p>
    <w:p w14:paraId="056AE52D"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795403F5" w14:textId="77777777" w:rsidR="00B8202C" w:rsidRPr="00A80F24" w:rsidRDefault="00B8202C" w:rsidP="006F320A">
      <w:pPr>
        <w:keepNext/>
        <w:tabs>
          <w:tab w:val="clear" w:pos="567"/>
        </w:tabs>
        <w:spacing w:line="240" w:lineRule="auto"/>
        <w:rPr>
          <w:noProof/>
          <w:szCs w:val="22"/>
        </w:rPr>
      </w:pPr>
    </w:p>
    <w:p w14:paraId="12A58F36" w14:textId="0D1FB36E" w:rsidR="0083537E" w:rsidRPr="00A80F24" w:rsidRDefault="0083537E" w:rsidP="006F320A">
      <w:pPr>
        <w:keepNext/>
        <w:tabs>
          <w:tab w:val="clear" w:pos="567"/>
          <w:tab w:val="left" w:pos="720"/>
        </w:tabs>
        <w:spacing w:line="240" w:lineRule="auto"/>
        <w:rPr>
          <w:szCs w:val="22"/>
        </w:rPr>
      </w:pPr>
      <w:r w:rsidRPr="00A80F24">
        <w:rPr>
          <w:noProof/>
        </w:rPr>
        <w:t>Säilytä alle 30</w:t>
      </w:r>
      <w:r w:rsidR="006867D2" w:rsidRPr="00A80F24">
        <w:rPr>
          <w:noProof/>
        </w:rPr>
        <w:t> </w:t>
      </w:r>
      <w:r w:rsidRPr="00A80F24">
        <w:rPr>
          <w:noProof/>
        </w:rPr>
        <w:sym w:font="Symbol" w:char="F0B0"/>
      </w:r>
      <w:r w:rsidRPr="00A80F24">
        <w:rPr>
          <w:noProof/>
        </w:rPr>
        <w:t>C</w:t>
      </w:r>
      <w:r w:rsidRPr="00A80F24">
        <w:rPr>
          <w:szCs w:val="22"/>
        </w:rPr>
        <w:t>.</w:t>
      </w:r>
    </w:p>
    <w:p w14:paraId="2728BD33" w14:textId="77777777" w:rsidR="00B8202C" w:rsidRPr="00A80F24" w:rsidRDefault="00B8202C" w:rsidP="006F320A">
      <w:pPr>
        <w:tabs>
          <w:tab w:val="clear" w:pos="567"/>
        </w:tabs>
        <w:spacing w:line="240" w:lineRule="auto"/>
        <w:rPr>
          <w:noProof/>
          <w:color w:val="000000"/>
          <w:szCs w:val="22"/>
        </w:rPr>
      </w:pPr>
      <w:r w:rsidRPr="00A80F24">
        <w:t>Säilytä alkuperäispakkauksessa. Herkkä valolle. Herkkä kosteudelle.</w:t>
      </w:r>
    </w:p>
    <w:p w14:paraId="60EF1648" w14:textId="77777777" w:rsidR="00B8202C" w:rsidRPr="00A80F24" w:rsidRDefault="00B8202C" w:rsidP="006F320A">
      <w:pPr>
        <w:tabs>
          <w:tab w:val="clear" w:pos="567"/>
        </w:tabs>
        <w:spacing w:line="240" w:lineRule="auto"/>
        <w:ind w:left="567" w:hanging="567"/>
        <w:rPr>
          <w:noProof/>
          <w:szCs w:val="22"/>
        </w:rPr>
      </w:pPr>
    </w:p>
    <w:p w14:paraId="103887DD" w14:textId="77777777" w:rsidR="00DC6122" w:rsidRPr="00A80F24" w:rsidRDefault="00DC6122" w:rsidP="006F320A">
      <w:pPr>
        <w:tabs>
          <w:tab w:val="clear" w:pos="567"/>
        </w:tabs>
        <w:spacing w:line="240" w:lineRule="auto"/>
        <w:rPr>
          <w:noProof/>
          <w:szCs w:val="22"/>
        </w:rPr>
      </w:pPr>
    </w:p>
    <w:p w14:paraId="63C0EDC5"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7B6E7927" w14:textId="77777777" w:rsidR="00DC6122" w:rsidRPr="00A80F24" w:rsidRDefault="00DC6122" w:rsidP="006F320A">
      <w:pPr>
        <w:tabs>
          <w:tab w:val="clear" w:pos="567"/>
        </w:tabs>
        <w:spacing w:line="240" w:lineRule="auto"/>
        <w:rPr>
          <w:noProof/>
          <w:szCs w:val="22"/>
        </w:rPr>
      </w:pPr>
    </w:p>
    <w:p w14:paraId="582ABE29" w14:textId="77777777" w:rsidR="00DC6122" w:rsidRPr="00A80F24" w:rsidRDefault="00DC6122" w:rsidP="006F320A">
      <w:pPr>
        <w:tabs>
          <w:tab w:val="clear" w:pos="567"/>
        </w:tabs>
        <w:spacing w:line="240" w:lineRule="auto"/>
        <w:rPr>
          <w:noProof/>
          <w:szCs w:val="22"/>
        </w:rPr>
      </w:pPr>
    </w:p>
    <w:p w14:paraId="7ACE016F"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4C19F7A9" w14:textId="77777777" w:rsidR="00DC6122" w:rsidRPr="00A80F24" w:rsidRDefault="00DC6122" w:rsidP="006F320A">
      <w:pPr>
        <w:keepNext/>
        <w:tabs>
          <w:tab w:val="clear" w:pos="567"/>
        </w:tabs>
        <w:spacing w:line="240" w:lineRule="auto"/>
        <w:rPr>
          <w:noProof/>
          <w:szCs w:val="22"/>
        </w:rPr>
      </w:pPr>
    </w:p>
    <w:p w14:paraId="1B3EDD72" w14:textId="77777777" w:rsidR="00DC6122" w:rsidRPr="00A80F24" w:rsidRDefault="00DC6122" w:rsidP="006F320A">
      <w:pPr>
        <w:keepNext/>
        <w:tabs>
          <w:tab w:val="clear" w:pos="567"/>
        </w:tabs>
        <w:autoSpaceDE w:val="0"/>
        <w:autoSpaceDN w:val="0"/>
        <w:adjustRightInd w:val="0"/>
        <w:spacing w:line="240" w:lineRule="auto"/>
        <w:rPr>
          <w:rFonts w:eastAsia="SimSun"/>
          <w:szCs w:val="22"/>
        </w:rPr>
      </w:pPr>
      <w:r w:rsidRPr="00A80F24">
        <w:t>Novartis Europharm Limited</w:t>
      </w:r>
    </w:p>
    <w:p w14:paraId="55C22A17" w14:textId="77777777" w:rsidR="00DC6122" w:rsidRPr="00A80F24" w:rsidRDefault="00DC6122" w:rsidP="006F320A">
      <w:pPr>
        <w:keepNext/>
        <w:tabs>
          <w:tab w:val="clear" w:pos="567"/>
        </w:tabs>
        <w:spacing w:line="240" w:lineRule="auto"/>
        <w:rPr>
          <w:szCs w:val="22"/>
          <w:lang w:val="en-US"/>
        </w:rPr>
      </w:pPr>
      <w:r w:rsidRPr="00A80F24">
        <w:rPr>
          <w:lang w:val="en-US"/>
        </w:rPr>
        <w:t>Vista Building</w:t>
      </w:r>
    </w:p>
    <w:p w14:paraId="14D59FBB" w14:textId="77777777" w:rsidR="00DC6122" w:rsidRPr="00A80F24" w:rsidRDefault="00DC6122" w:rsidP="006F320A">
      <w:pPr>
        <w:keepNext/>
        <w:tabs>
          <w:tab w:val="clear" w:pos="567"/>
        </w:tabs>
        <w:spacing w:line="240" w:lineRule="auto"/>
        <w:rPr>
          <w:szCs w:val="22"/>
          <w:lang w:val="en-US"/>
        </w:rPr>
      </w:pPr>
      <w:r w:rsidRPr="00A80F24">
        <w:rPr>
          <w:lang w:val="en-US"/>
        </w:rPr>
        <w:t>Elm Park, Merrion Road</w:t>
      </w:r>
    </w:p>
    <w:p w14:paraId="625D8792" w14:textId="77777777" w:rsidR="00DC6122" w:rsidRPr="00A80F24" w:rsidRDefault="00DC6122" w:rsidP="006F320A">
      <w:pPr>
        <w:keepNext/>
        <w:tabs>
          <w:tab w:val="clear" w:pos="567"/>
        </w:tabs>
        <w:spacing w:line="240" w:lineRule="auto"/>
        <w:rPr>
          <w:szCs w:val="22"/>
        </w:rPr>
      </w:pPr>
      <w:r w:rsidRPr="00A80F24">
        <w:t>Dublin 4</w:t>
      </w:r>
    </w:p>
    <w:p w14:paraId="3926E68C" w14:textId="77777777" w:rsidR="00DC6122" w:rsidRPr="00A80F24" w:rsidRDefault="00DC6122" w:rsidP="006F320A">
      <w:pPr>
        <w:tabs>
          <w:tab w:val="clear" w:pos="567"/>
        </w:tabs>
        <w:spacing w:line="240" w:lineRule="auto"/>
        <w:rPr>
          <w:szCs w:val="22"/>
        </w:rPr>
      </w:pPr>
      <w:r w:rsidRPr="00A80F24">
        <w:t>Irlanti</w:t>
      </w:r>
    </w:p>
    <w:p w14:paraId="24676207" w14:textId="77777777" w:rsidR="00DC6122" w:rsidRPr="00A80F24" w:rsidRDefault="00DC6122" w:rsidP="006F320A">
      <w:pPr>
        <w:tabs>
          <w:tab w:val="clear" w:pos="567"/>
        </w:tabs>
        <w:spacing w:line="240" w:lineRule="auto"/>
        <w:rPr>
          <w:noProof/>
          <w:szCs w:val="22"/>
        </w:rPr>
      </w:pPr>
    </w:p>
    <w:p w14:paraId="2D285FDD" w14:textId="77777777" w:rsidR="00DC6122" w:rsidRPr="00A80F24" w:rsidRDefault="00DC6122" w:rsidP="006F320A">
      <w:pPr>
        <w:tabs>
          <w:tab w:val="clear" w:pos="567"/>
        </w:tabs>
        <w:spacing w:line="240" w:lineRule="auto"/>
        <w:rPr>
          <w:noProof/>
          <w:szCs w:val="22"/>
        </w:rPr>
      </w:pPr>
    </w:p>
    <w:p w14:paraId="00F27968"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71282F45" w14:textId="77777777" w:rsidR="00DC6122" w:rsidRPr="00A80F24" w:rsidRDefault="00DC6122"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A80F24" w14:paraId="531C066B" w14:textId="77777777" w:rsidTr="00096A57">
        <w:tc>
          <w:tcPr>
            <w:tcW w:w="2943" w:type="dxa"/>
          </w:tcPr>
          <w:p w14:paraId="2DAA5584" w14:textId="703962EE" w:rsidR="00DC6122" w:rsidRPr="00A80F24" w:rsidRDefault="00B71C4A" w:rsidP="006F320A">
            <w:pPr>
              <w:tabs>
                <w:tab w:val="clear" w:pos="567"/>
              </w:tabs>
              <w:spacing w:line="240" w:lineRule="auto"/>
              <w:rPr>
                <w:szCs w:val="22"/>
              </w:rPr>
            </w:pPr>
            <w:r w:rsidRPr="00A80F24">
              <w:rPr>
                <w:szCs w:val="22"/>
              </w:rPr>
              <w:t>EU/1/20/1439/003</w:t>
            </w:r>
          </w:p>
        </w:tc>
        <w:tc>
          <w:tcPr>
            <w:tcW w:w="6379" w:type="dxa"/>
          </w:tcPr>
          <w:p w14:paraId="7A9F7A19" w14:textId="77777777" w:rsidR="00DC6122" w:rsidRPr="00A80F24" w:rsidRDefault="00DC6122"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DC6122" w:rsidRPr="00A80F24" w14:paraId="0CB9008F" w14:textId="77777777" w:rsidTr="00096A57">
        <w:tc>
          <w:tcPr>
            <w:tcW w:w="2943" w:type="dxa"/>
          </w:tcPr>
          <w:p w14:paraId="752F2217" w14:textId="649528CA" w:rsidR="00DC6122" w:rsidRPr="00A80F24" w:rsidRDefault="00B71C4A" w:rsidP="006F320A">
            <w:pPr>
              <w:tabs>
                <w:tab w:val="clear" w:pos="567"/>
              </w:tabs>
              <w:spacing w:line="240" w:lineRule="auto"/>
              <w:rPr>
                <w:szCs w:val="22"/>
                <w:shd w:val="pct15" w:color="auto" w:fill="auto"/>
              </w:rPr>
            </w:pPr>
            <w:r w:rsidRPr="00A80F24">
              <w:rPr>
                <w:szCs w:val="22"/>
                <w:shd w:val="pct15" w:color="auto" w:fill="auto"/>
              </w:rPr>
              <w:t>EU/1/20/1439/004</w:t>
            </w:r>
          </w:p>
        </w:tc>
        <w:tc>
          <w:tcPr>
            <w:tcW w:w="6379" w:type="dxa"/>
          </w:tcPr>
          <w:p w14:paraId="2C3BC9C9" w14:textId="77777777" w:rsidR="00DC6122" w:rsidRPr="00A80F24" w:rsidRDefault="00DC6122"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19782D09" w14:textId="77777777" w:rsidR="00DC6122" w:rsidRPr="00A80F24" w:rsidRDefault="00DC6122" w:rsidP="006F320A">
      <w:pPr>
        <w:tabs>
          <w:tab w:val="clear" w:pos="567"/>
        </w:tabs>
        <w:spacing w:line="240" w:lineRule="auto"/>
        <w:rPr>
          <w:noProof/>
          <w:szCs w:val="22"/>
        </w:rPr>
      </w:pPr>
    </w:p>
    <w:p w14:paraId="32647748" w14:textId="77777777" w:rsidR="00DC6122" w:rsidRPr="00A80F24" w:rsidRDefault="00DC6122" w:rsidP="006F320A">
      <w:pPr>
        <w:tabs>
          <w:tab w:val="clear" w:pos="567"/>
        </w:tabs>
        <w:spacing w:line="240" w:lineRule="auto"/>
        <w:rPr>
          <w:noProof/>
          <w:szCs w:val="22"/>
        </w:rPr>
      </w:pPr>
    </w:p>
    <w:p w14:paraId="5340C3CC"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428B6668" w14:textId="77777777" w:rsidR="00B8202C" w:rsidRPr="00A80F24" w:rsidRDefault="00B8202C" w:rsidP="006F320A">
      <w:pPr>
        <w:keepNext/>
        <w:tabs>
          <w:tab w:val="clear" w:pos="567"/>
        </w:tabs>
        <w:spacing w:line="240" w:lineRule="auto"/>
        <w:rPr>
          <w:noProof/>
          <w:color w:val="000000"/>
          <w:szCs w:val="22"/>
        </w:rPr>
      </w:pPr>
    </w:p>
    <w:p w14:paraId="78E474A0" w14:textId="77777777" w:rsidR="00B8202C" w:rsidRPr="00A80F24" w:rsidRDefault="00B8202C" w:rsidP="006F320A">
      <w:pPr>
        <w:tabs>
          <w:tab w:val="clear" w:pos="567"/>
        </w:tabs>
        <w:spacing w:line="240" w:lineRule="auto"/>
        <w:rPr>
          <w:noProof/>
          <w:color w:val="000000"/>
          <w:szCs w:val="22"/>
        </w:rPr>
      </w:pPr>
      <w:r w:rsidRPr="00A80F24">
        <w:t>Lot</w:t>
      </w:r>
    </w:p>
    <w:p w14:paraId="6F5B1DF3" w14:textId="77777777" w:rsidR="00B8202C" w:rsidRPr="00A80F24" w:rsidRDefault="00B8202C" w:rsidP="006F320A">
      <w:pPr>
        <w:tabs>
          <w:tab w:val="clear" w:pos="567"/>
        </w:tabs>
        <w:spacing w:line="240" w:lineRule="auto"/>
        <w:rPr>
          <w:noProof/>
          <w:szCs w:val="22"/>
        </w:rPr>
      </w:pPr>
    </w:p>
    <w:p w14:paraId="135752AE" w14:textId="77777777" w:rsidR="00DC6122" w:rsidRPr="00A80F24" w:rsidRDefault="00DC6122" w:rsidP="006F320A">
      <w:pPr>
        <w:tabs>
          <w:tab w:val="clear" w:pos="567"/>
        </w:tabs>
        <w:spacing w:line="240" w:lineRule="auto"/>
        <w:rPr>
          <w:noProof/>
          <w:szCs w:val="22"/>
        </w:rPr>
      </w:pPr>
    </w:p>
    <w:p w14:paraId="180B9FD3" w14:textId="77777777" w:rsidR="00DC6122" w:rsidRPr="00A80F24" w:rsidRDefault="00DC6122"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10FF277D" w14:textId="77777777" w:rsidR="00DC6122" w:rsidRPr="00A80F24" w:rsidRDefault="00DC6122" w:rsidP="006F320A">
      <w:pPr>
        <w:tabs>
          <w:tab w:val="clear" w:pos="567"/>
        </w:tabs>
        <w:spacing w:line="240" w:lineRule="auto"/>
        <w:rPr>
          <w:noProof/>
          <w:szCs w:val="22"/>
        </w:rPr>
      </w:pPr>
    </w:p>
    <w:p w14:paraId="279AA4FA" w14:textId="77777777" w:rsidR="00DC6122" w:rsidRPr="00A80F24" w:rsidRDefault="00DC6122" w:rsidP="006F320A">
      <w:pPr>
        <w:tabs>
          <w:tab w:val="clear" w:pos="567"/>
        </w:tabs>
        <w:spacing w:line="240" w:lineRule="auto"/>
        <w:rPr>
          <w:noProof/>
          <w:szCs w:val="22"/>
        </w:rPr>
      </w:pPr>
    </w:p>
    <w:p w14:paraId="72B7D7FE" w14:textId="77777777" w:rsidR="00DC6122" w:rsidRPr="00A80F24" w:rsidRDefault="00DC6122"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11E62EED" w14:textId="656FE15C" w:rsidR="00DC6122" w:rsidRPr="00A80F24" w:rsidRDefault="00DC6122" w:rsidP="006F320A">
      <w:pPr>
        <w:tabs>
          <w:tab w:val="clear" w:pos="567"/>
        </w:tabs>
        <w:spacing w:line="240" w:lineRule="auto"/>
        <w:rPr>
          <w:noProof/>
          <w:szCs w:val="22"/>
        </w:rPr>
      </w:pPr>
    </w:p>
    <w:p w14:paraId="46A2F31E" w14:textId="77777777" w:rsidR="00DC6122" w:rsidRPr="00A80F24" w:rsidRDefault="00DC6122" w:rsidP="006F320A">
      <w:pPr>
        <w:tabs>
          <w:tab w:val="clear" w:pos="567"/>
        </w:tabs>
        <w:spacing w:line="240" w:lineRule="auto"/>
        <w:rPr>
          <w:noProof/>
          <w:szCs w:val="22"/>
        </w:rPr>
      </w:pPr>
    </w:p>
    <w:p w14:paraId="7455A880" w14:textId="77777777" w:rsidR="00DC6122" w:rsidRPr="00A80F24" w:rsidRDefault="00DC6122"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A80F24">
        <w:rPr>
          <w:b/>
          <w:bCs/>
          <w:szCs w:val="22"/>
        </w:rPr>
        <w:t>16.</w:t>
      </w:r>
      <w:r w:rsidRPr="00A80F24">
        <w:rPr>
          <w:b/>
          <w:szCs w:val="22"/>
        </w:rPr>
        <w:tab/>
        <w:t>TIEDOT PISTEKIRJOITUKSELLA</w:t>
      </w:r>
    </w:p>
    <w:p w14:paraId="152E3834" w14:textId="77777777" w:rsidR="00DC6122" w:rsidRPr="00A80F24" w:rsidRDefault="00DC6122" w:rsidP="006F320A">
      <w:pPr>
        <w:keepNext/>
        <w:tabs>
          <w:tab w:val="clear" w:pos="567"/>
        </w:tabs>
        <w:spacing w:line="240" w:lineRule="auto"/>
        <w:rPr>
          <w:noProof/>
          <w:szCs w:val="22"/>
        </w:rPr>
      </w:pPr>
    </w:p>
    <w:p w14:paraId="292EE68D" w14:textId="605AC6CE" w:rsidR="00DC6122" w:rsidRPr="00A80F24" w:rsidRDefault="00DC6122" w:rsidP="006F320A">
      <w:pPr>
        <w:tabs>
          <w:tab w:val="clear" w:pos="567"/>
        </w:tabs>
        <w:spacing w:line="240" w:lineRule="auto"/>
        <w:rPr>
          <w:szCs w:val="22"/>
        </w:rPr>
      </w:pPr>
      <w:r w:rsidRPr="00A80F24">
        <w:t>Atectura Breezhaler 125 mikrog/62,5 mikrog</w:t>
      </w:r>
    </w:p>
    <w:p w14:paraId="1B6E873C" w14:textId="77777777" w:rsidR="00DC6122" w:rsidRPr="00A80F24" w:rsidRDefault="00DC6122" w:rsidP="006F320A">
      <w:pPr>
        <w:tabs>
          <w:tab w:val="clear" w:pos="567"/>
        </w:tabs>
        <w:spacing w:line="240" w:lineRule="auto"/>
        <w:rPr>
          <w:noProof/>
          <w:szCs w:val="22"/>
          <w:shd w:val="clear" w:color="auto" w:fill="CCCCCC"/>
        </w:rPr>
      </w:pPr>
    </w:p>
    <w:p w14:paraId="7A46DB24" w14:textId="77777777" w:rsidR="00DC6122" w:rsidRPr="00A80F24" w:rsidRDefault="00DC6122" w:rsidP="006F320A">
      <w:pPr>
        <w:tabs>
          <w:tab w:val="clear" w:pos="567"/>
        </w:tabs>
        <w:spacing w:line="240" w:lineRule="auto"/>
        <w:rPr>
          <w:noProof/>
          <w:szCs w:val="22"/>
          <w:shd w:val="clear" w:color="auto" w:fill="CCCCCC"/>
        </w:rPr>
      </w:pPr>
    </w:p>
    <w:p w14:paraId="0B51E5D3" w14:textId="77777777" w:rsidR="00DC6122" w:rsidRPr="00A80F24" w:rsidRDefault="00DC6122"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5FEA78F0" w14:textId="77777777" w:rsidR="00DC6122" w:rsidRPr="00A80F24" w:rsidRDefault="00DC6122" w:rsidP="006F320A">
      <w:pPr>
        <w:tabs>
          <w:tab w:val="clear" w:pos="567"/>
        </w:tabs>
        <w:spacing w:line="240" w:lineRule="auto"/>
        <w:rPr>
          <w:noProof/>
        </w:rPr>
      </w:pPr>
    </w:p>
    <w:p w14:paraId="412E6C40" w14:textId="77777777" w:rsidR="00DC6122" w:rsidRPr="00A80F24" w:rsidRDefault="00DC6122" w:rsidP="006F320A">
      <w:pPr>
        <w:tabs>
          <w:tab w:val="clear" w:pos="567"/>
        </w:tabs>
        <w:spacing w:line="240" w:lineRule="auto"/>
        <w:rPr>
          <w:noProof/>
        </w:rPr>
      </w:pPr>
    </w:p>
    <w:p w14:paraId="2CFB9DA8" w14:textId="77777777" w:rsidR="00DC6122" w:rsidRPr="00A80F24" w:rsidRDefault="00DC6122"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50B93975" w14:textId="77777777" w:rsidR="00DC6122" w:rsidRPr="00A80F24" w:rsidRDefault="00DC6122" w:rsidP="006F320A">
      <w:pPr>
        <w:tabs>
          <w:tab w:val="clear" w:pos="567"/>
        </w:tabs>
        <w:spacing w:line="240" w:lineRule="auto"/>
        <w:rPr>
          <w:noProof/>
          <w:szCs w:val="22"/>
        </w:rPr>
      </w:pPr>
      <w:r w:rsidRPr="00A80F24">
        <w:br w:type="page"/>
      </w:r>
    </w:p>
    <w:p w14:paraId="569500B0" w14:textId="77777777" w:rsidR="008C3027" w:rsidRPr="00AF74E1" w:rsidRDefault="008C3027" w:rsidP="006F320A">
      <w:pPr>
        <w:tabs>
          <w:tab w:val="clear" w:pos="567"/>
        </w:tabs>
        <w:spacing w:line="240" w:lineRule="auto"/>
        <w:rPr>
          <w:noProof/>
          <w:szCs w:val="22"/>
        </w:rPr>
      </w:pPr>
    </w:p>
    <w:p w14:paraId="2D484FA8" w14:textId="77777777" w:rsidR="008C3027" w:rsidRPr="00AF74E1" w:rsidRDefault="008C3027"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rFonts w:eastAsia="Calibri"/>
          <w:b/>
          <w:szCs w:val="22"/>
        </w:rPr>
        <w:t>ULKOPAKKAUKSESSA ON OLTAVA SEURAAVAT MERKINNÄT</w:t>
      </w:r>
    </w:p>
    <w:p w14:paraId="09A2FC82"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CBDBA54"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b/>
          <w:szCs w:val="22"/>
        </w:rPr>
        <w:t>SEURAAVIEN PAKKAUSTEN SISÄKANNET:</w:t>
      </w:r>
    </w:p>
    <w:p w14:paraId="25A1FDB6" w14:textId="77777777" w:rsidR="00AF74E1" w:rsidRPr="00AF74E1" w:rsidRDefault="00AF74E1" w:rsidP="006F320A">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F74E1">
        <w:rPr>
          <w:b/>
          <w:szCs w:val="22"/>
        </w:rPr>
        <w:t>YKSIKKÖPAKKAUKSEN ULKOPAKKAUS</w:t>
      </w:r>
    </w:p>
    <w:p w14:paraId="519CF01A" w14:textId="77777777" w:rsidR="00AF74E1" w:rsidRPr="007D4E9F" w:rsidRDefault="00AF74E1" w:rsidP="007D4E9F">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7D4E9F">
        <w:rPr>
          <w:b/>
          <w:szCs w:val="22"/>
        </w:rPr>
        <w:t>MONIPAKKAUKSEN VÄLIPAKKAUS</w:t>
      </w:r>
    </w:p>
    <w:p w14:paraId="5BCA4FB1" w14:textId="77777777" w:rsidR="008C3027" w:rsidRPr="00AF74E1" w:rsidRDefault="008C3027" w:rsidP="006F320A">
      <w:pPr>
        <w:tabs>
          <w:tab w:val="clear" w:pos="567"/>
        </w:tabs>
        <w:spacing w:line="240" w:lineRule="auto"/>
        <w:rPr>
          <w:noProof/>
          <w:szCs w:val="22"/>
        </w:rPr>
      </w:pPr>
    </w:p>
    <w:p w14:paraId="7B6032E8" w14:textId="77777777" w:rsidR="008C3027" w:rsidRPr="00A80F24" w:rsidRDefault="008C3027" w:rsidP="006F320A">
      <w:pPr>
        <w:tabs>
          <w:tab w:val="clear" w:pos="567"/>
        </w:tabs>
        <w:spacing w:line="240" w:lineRule="auto"/>
        <w:rPr>
          <w:noProof/>
          <w:szCs w:val="22"/>
        </w:rPr>
      </w:pPr>
    </w:p>
    <w:p w14:paraId="348DE6EB" w14:textId="77777777" w:rsidR="008C3027" w:rsidRPr="00A80F24" w:rsidRDefault="008C3027"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rFonts w:eastAsia="Calibri"/>
          <w:b/>
          <w:bCs/>
          <w:szCs w:val="22"/>
        </w:rPr>
        <w:t>1.</w:t>
      </w:r>
      <w:r w:rsidRPr="00A80F24">
        <w:rPr>
          <w:rFonts w:eastAsia="Calibri"/>
          <w:b/>
          <w:szCs w:val="22"/>
        </w:rPr>
        <w:tab/>
        <w:t>MUUTA</w:t>
      </w:r>
    </w:p>
    <w:p w14:paraId="42E089EE" w14:textId="77777777" w:rsidR="008C3027" w:rsidRPr="00A80F24" w:rsidRDefault="008C3027" w:rsidP="006F320A">
      <w:pPr>
        <w:tabs>
          <w:tab w:val="clear" w:pos="567"/>
        </w:tabs>
        <w:spacing w:line="240" w:lineRule="auto"/>
        <w:rPr>
          <w:noProof/>
          <w:szCs w:val="22"/>
        </w:rPr>
      </w:pPr>
    </w:p>
    <w:p w14:paraId="3B185105" w14:textId="77777777" w:rsidR="008C3027" w:rsidRPr="00A80F24" w:rsidRDefault="008C3027"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1</w:t>
      </w:r>
      <w:r w:rsidRPr="00A80F24">
        <w:rPr>
          <w:rFonts w:eastAsia="Calibri"/>
          <w:color w:val="000000"/>
          <w:szCs w:val="22"/>
        </w:rPr>
        <w:tab/>
      </w:r>
      <w:r w:rsidRPr="00A80F24">
        <w:rPr>
          <w:rFonts w:eastAsia="Calibri"/>
          <w:color w:val="000000"/>
          <w:szCs w:val="22"/>
        </w:rPr>
        <w:tab/>
        <w:t>Aseta kapseli</w:t>
      </w:r>
    </w:p>
    <w:p w14:paraId="2EE8F353" w14:textId="77777777" w:rsidR="008C3027" w:rsidRPr="00A80F24" w:rsidRDefault="008C3027"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2</w:t>
      </w:r>
      <w:r w:rsidRPr="00A80F24">
        <w:rPr>
          <w:rFonts w:eastAsia="Calibri"/>
          <w:color w:val="000000"/>
          <w:szCs w:val="22"/>
        </w:rPr>
        <w:tab/>
      </w:r>
      <w:r w:rsidRPr="00A80F24">
        <w:rPr>
          <w:rFonts w:eastAsia="Calibri"/>
          <w:color w:val="000000"/>
          <w:szCs w:val="22"/>
        </w:rPr>
        <w:tab/>
        <w:t>Lävistä ja vapauta</w:t>
      </w:r>
    </w:p>
    <w:p w14:paraId="39CB8E12" w14:textId="77777777" w:rsidR="008C3027" w:rsidRPr="00A80F24" w:rsidRDefault="008C3027"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3</w:t>
      </w:r>
      <w:r w:rsidRPr="00A80F24">
        <w:rPr>
          <w:rFonts w:eastAsia="Calibri"/>
          <w:color w:val="000000"/>
          <w:szCs w:val="22"/>
        </w:rPr>
        <w:tab/>
      </w:r>
      <w:r w:rsidRPr="00A80F24">
        <w:rPr>
          <w:rFonts w:eastAsia="Calibri"/>
          <w:color w:val="000000"/>
          <w:szCs w:val="22"/>
        </w:rPr>
        <w:tab/>
        <w:t>Inhaloi syvään</w:t>
      </w:r>
    </w:p>
    <w:p w14:paraId="511616FD" w14:textId="0713704E" w:rsidR="008C3027" w:rsidRPr="00A80F24" w:rsidRDefault="00402DDE"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4</w:t>
      </w:r>
      <w:r w:rsidR="008C3027" w:rsidRPr="00A80F24">
        <w:rPr>
          <w:rFonts w:eastAsia="Calibri"/>
          <w:color w:val="000000"/>
          <w:szCs w:val="22"/>
        </w:rPr>
        <w:tab/>
      </w:r>
      <w:r w:rsidRPr="00A80F24">
        <w:rPr>
          <w:rFonts w:eastAsia="Calibri"/>
          <w:color w:val="000000"/>
          <w:szCs w:val="22"/>
        </w:rPr>
        <w:tab/>
      </w:r>
      <w:r w:rsidR="008C3027" w:rsidRPr="00A80F24">
        <w:rPr>
          <w:rFonts w:eastAsia="Calibri"/>
          <w:color w:val="000000"/>
          <w:szCs w:val="22"/>
        </w:rPr>
        <w:t>Tarkista, että kapseli on tyhjä</w:t>
      </w:r>
    </w:p>
    <w:p w14:paraId="577CC891" w14:textId="77777777" w:rsidR="008C3027" w:rsidRPr="00A80F24" w:rsidRDefault="008C3027" w:rsidP="006F320A">
      <w:pPr>
        <w:tabs>
          <w:tab w:val="clear" w:pos="567"/>
        </w:tabs>
        <w:autoSpaceDE w:val="0"/>
        <w:autoSpaceDN w:val="0"/>
        <w:adjustRightInd w:val="0"/>
        <w:spacing w:line="240" w:lineRule="auto"/>
        <w:rPr>
          <w:color w:val="000000"/>
          <w:szCs w:val="22"/>
        </w:rPr>
      </w:pPr>
    </w:p>
    <w:p w14:paraId="692748A7" w14:textId="77777777" w:rsidR="008C3027" w:rsidRPr="00A80F24" w:rsidRDefault="008C3027"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Lue pakkausseloste ennen käyttöä.</w:t>
      </w:r>
    </w:p>
    <w:p w14:paraId="231B10AD" w14:textId="77777777" w:rsidR="008C3027" w:rsidRPr="00A80F24" w:rsidRDefault="008C3027" w:rsidP="006F320A">
      <w:pPr>
        <w:tabs>
          <w:tab w:val="clear" w:pos="567"/>
        </w:tabs>
        <w:spacing w:line="240" w:lineRule="auto"/>
        <w:rPr>
          <w:noProof/>
          <w:szCs w:val="22"/>
        </w:rPr>
      </w:pPr>
      <w:r w:rsidRPr="00A80F24">
        <w:rPr>
          <w:rFonts w:eastAsia="Calibri"/>
          <w:szCs w:val="22"/>
        </w:rPr>
        <w:br w:type="page"/>
      </w:r>
    </w:p>
    <w:p w14:paraId="1E201B2A" w14:textId="77777777" w:rsidR="0028482B" w:rsidRPr="00A80F24" w:rsidRDefault="0028482B" w:rsidP="006F320A">
      <w:pPr>
        <w:tabs>
          <w:tab w:val="clear" w:pos="567"/>
        </w:tabs>
        <w:spacing w:line="240" w:lineRule="auto"/>
        <w:rPr>
          <w:noProof/>
          <w:szCs w:val="22"/>
        </w:rPr>
      </w:pPr>
    </w:p>
    <w:p w14:paraId="50BEE808"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LÄPIPAINOPAKKAUKSISSA TAI LEVYISSÄ ON OLTAVA VÄHINTÄÄN SEURAAVAT MERKINNÄT</w:t>
      </w:r>
    </w:p>
    <w:p w14:paraId="46D86993"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7757111A" w14:textId="3AB43537" w:rsidR="00DC6122" w:rsidRPr="00A80F24" w:rsidRDefault="00753D2D"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REPÄISY</w:t>
      </w:r>
      <w:r w:rsidR="00DC6122" w:rsidRPr="00A80F24">
        <w:rPr>
          <w:b/>
          <w:szCs w:val="22"/>
        </w:rPr>
        <w:t>PAKKAUKSET</w:t>
      </w:r>
    </w:p>
    <w:p w14:paraId="62381771" w14:textId="77777777" w:rsidR="00DC6122" w:rsidRPr="00A80F24" w:rsidRDefault="00DC6122" w:rsidP="006F320A">
      <w:pPr>
        <w:tabs>
          <w:tab w:val="clear" w:pos="567"/>
        </w:tabs>
        <w:spacing w:line="240" w:lineRule="auto"/>
        <w:rPr>
          <w:noProof/>
          <w:szCs w:val="22"/>
        </w:rPr>
      </w:pPr>
    </w:p>
    <w:p w14:paraId="1CE833C7" w14:textId="77777777" w:rsidR="00DC6122" w:rsidRPr="00A80F24" w:rsidRDefault="00DC6122" w:rsidP="006F320A">
      <w:pPr>
        <w:tabs>
          <w:tab w:val="clear" w:pos="567"/>
        </w:tabs>
        <w:spacing w:line="240" w:lineRule="auto"/>
        <w:rPr>
          <w:noProof/>
          <w:szCs w:val="22"/>
        </w:rPr>
      </w:pPr>
    </w:p>
    <w:p w14:paraId="13171816"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w:t>
      </w:r>
      <w:r w:rsidRPr="00A80F24">
        <w:rPr>
          <w:b/>
          <w:szCs w:val="22"/>
        </w:rPr>
        <w:tab/>
        <w:t>LÄÄKEVALMISTEEN NIMI</w:t>
      </w:r>
    </w:p>
    <w:p w14:paraId="7803BFB5" w14:textId="77777777" w:rsidR="00DC6122" w:rsidRPr="00A80F24" w:rsidRDefault="00DC6122" w:rsidP="006F320A">
      <w:pPr>
        <w:tabs>
          <w:tab w:val="clear" w:pos="567"/>
        </w:tabs>
        <w:spacing w:line="240" w:lineRule="auto"/>
        <w:rPr>
          <w:noProof/>
          <w:szCs w:val="22"/>
        </w:rPr>
      </w:pPr>
    </w:p>
    <w:p w14:paraId="42DE7A0A" w14:textId="77777777" w:rsidR="00DC6122" w:rsidRPr="00A80F24" w:rsidRDefault="00DC6122" w:rsidP="006F320A">
      <w:pPr>
        <w:tabs>
          <w:tab w:val="clear" w:pos="567"/>
        </w:tabs>
        <w:spacing w:line="240" w:lineRule="auto"/>
        <w:rPr>
          <w:rFonts w:eastAsia="MS Mincho"/>
          <w:szCs w:val="22"/>
        </w:rPr>
      </w:pPr>
      <w:r w:rsidRPr="00A80F24">
        <w:t>Atectura Breezhaler 125 mikrog/62,5 mikrog inhalaatiojauhe</w:t>
      </w:r>
    </w:p>
    <w:p w14:paraId="5E4AEA68" w14:textId="1589C1CD" w:rsidR="00DC6122" w:rsidRPr="00A80F24" w:rsidRDefault="001B2992" w:rsidP="006F320A">
      <w:pPr>
        <w:tabs>
          <w:tab w:val="clear" w:pos="567"/>
        </w:tabs>
        <w:spacing w:line="240" w:lineRule="auto"/>
        <w:rPr>
          <w:szCs w:val="22"/>
        </w:rPr>
      </w:pPr>
      <w:r w:rsidRPr="00A80F24">
        <w:rPr>
          <w:iCs/>
          <w:szCs w:val="22"/>
        </w:rPr>
        <w:t>indacaterol./mometason. fur.</w:t>
      </w:r>
    </w:p>
    <w:p w14:paraId="7B0F6E8C" w14:textId="77777777" w:rsidR="00DC6122" w:rsidRPr="00A80F24" w:rsidRDefault="00DC6122" w:rsidP="006F320A">
      <w:pPr>
        <w:tabs>
          <w:tab w:val="clear" w:pos="567"/>
        </w:tabs>
        <w:spacing w:line="240" w:lineRule="auto"/>
        <w:rPr>
          <w:noProof/>
          <w:szCs w:val="22"/>
        </w:rPr>
      </w:pPr>
    </w:p>
    <w:p w14:paraId="1A10D7BD" w14:textId="77777777" w:rsidR="00DC6122" w:rsidRPr="00A80F24" w:rsidRDefault="00DC6122" w:rsidP="006F320A">
      <w:pPr>
        <w:tabs>
          <w:tab w:val="clear" w:pos="567"/>
        </w:tabs>
        <w:spacing w:line="240" w:lineRule="auto"/>
        <w:rPr>
          <w:noProof/>
          <w:szCs w:val="22"/>
        </w:rPr>
      </w:pPr>
    </w:p>
    <w:p w14:paraId="13313046"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2.</w:t>
      </w:r>
      <w:r w:rsidRPr="00A80F24">
        <w:rPr>
          <w:b/>
          <w:szCs w:val="22"/>
        </w:rPr>
        <w:tab/>
        <w:t>MYYNTILUVAN HALTIJAN NIMI</w:t>
      </w:r>
    </w:p>
    <w:p w14:paraId="6115B343" w14:textId="77777777" w:rsidR="00DC6122" w:rsidRPr="00A80F24" w:rsidRDefault="00DC6122" w:rsidP="006F320A">
      <w:pPr>
        <w:tabs>
          <w:tab w:val="clear" w:pos="567"/>
        </w:tabs>
        <w:spacing w:line="240" w:lineRule="auto"/>
        <w:rPr>
          <w:noProof/>
          <w:szCs w:val="22"/>
        </w:rPr>
      </w:pPr>
    </w:p>
    <w:p w14:paraId="188AF645" w14:textId="77777777" w:rsidR="00DC6122" w:rsidRPr="00A80F24" w:rsidRDefault="00DC6122" w:rsidP="006F320A">
      <w:pPr>
        <w:tabs>
          <w:tab w:val="clear" w:pos="567"/>
        </w:tabs>
        <w:spacing w:line="240" w:lineRule="auto"/>
        <w:rPr>
          <w:rFonts w:eastAsia="MS Mincho"/>
          <w:szCs w:val="22"/>
        </w:rPr>
      </w:pPr>
      <w:r w:rsidRPr="00A80F24">
        <w:t>Novartis Europharm Limited</w:t>
      </w:r>
    </w:p>
    <w:p w14:paraId="2616823F" w14:textId="77777777" w:rsidR="00DC6122" w:rsidRPr="00A80F24" w:rsidRDefault="00DC6122" w:rsidP="006F320A">
      <w:pPr>
        <w:tabs>
          <w:tab w:val="clear" w:pos="567"/>
        </w:tabs>
        <w:spacing w:line="240" w:lineRule="auto"/>
        <w:rPr>
          <w:noProof/>
          <w:szCs w:val="22"/>
        </w:rPr>
      </w:pPr>
    </w:p>
    <w:p w14:paraId="488F61CF" w14:textId="77777777" w:rsidR="00DC6122" w:rsidRPr="00A80F24" w:rsidRDefault="00DC6122" w:rsidP="006F320A">
      <w:pPr>
        <w:tabs>
          <w:tab w:val="clear" w:pos="567"/>
        </w:tabs>
        <w:spacing w:line="240" w:lineRule="auto"/>
        <w:rPr>
          <w:noProof/>
          <w:szCs w:val="22"/>
        </w:rPr>
      </w:pPr>
    </w:p>
    <w:p w14:paraId="3FA82182" w14:textId="77777777" w:rsidR="00DC6122" w:rsidRPr="00A80F24" w:rsidRDefault="00DC6122" w:rsidP="006F320A">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80F24">
        <w:rPr>
          <w:b/>
          <w:szCs w:val="22"/>
        </w:rPr>
        <w:t>3.</w:t>
      </w:r>
      <w:r w:rsidRPr="00A80F24">
        <w:rPr>
          <w:b/>
          <w:szCs w:val="22"/>
        </w:rPr>
        <w:tab/>
        <w:t>VIIMEINEN KÄYTTÖPÄIVÄMÄÄRÄ</w:t>
      </w:r>
    </w:p>
    <w:p w14:paraId="301A53DD" w14:textId="77777777" w:rsidR="00DC6122" w:rsidRPr="00A80F24" w:rsidRDefault="00DC6122" w:rsidP="006F320A">
      <w:pPr>
        <w:tabs>
          <w:tab w:val="clear" w:pos="567"/>
        </w:tabs>
        <w:spacing w:line="240" w:lineRule="auto"/>
        <w:rPr>
          <w:noProof/>
          <w:szCs w:val="22"/>
        </w:rPr>
      </w:pPr>
    </w:p>
    <w:p w14:paraId="7D1024BE" w14:textId="77777777" w:rsidR="00DC6122" w:rsidRPr="00A80F24" w:rsidRDefault="00DC6122" w:rsidP="006F320A">
      <w:pPr>
        <w:tabs>
          <w:tab w:val="clear" w:pos="567"/>
        </w:tabs>
        <w:spacing w:line="240" w:lineRule="auto"/>
        <w:rPr>
          <w:noProof/>
          <w:color w:val="000000"/>
          <w:szCs w:val="22"/>
        </w:rPr>
      </w:pPr>
      <w:r w:rsidRPr="00A80F24">
        <w:rPr>
          <w:color w:val="000000"/>
          <w:szCs w:val="22"/>
        </w:rPr>
        <w:t>EXP</w:t>
      </w:r>
    </w:p>
    <w:p w14:paraId="6F5E7698" w14:textId="77777777" w:rsidR="00DC6122" w:rsidRPr="00A80F24" w:rsidRDefault="00DC6122" w:rsidP="006F320A">
      <w:pPr>
        <w:tabs>
          <w:tab w:val="clear" w:pos="567"/>
        </w:tabs>
        <w:spacing w:line="240" w:lineRule="auto"/>
        <w:rPr>
          <w:noProof/>
          <w:szCs w:val="22"/>
        </w:rPr>
      </w:pPr>
    </w:p>
    <w:p w14:paraId="15F8A2E0" w14:textId="77777777" w:rsidR="00DC6122" w:rsidRPr="00A80F24" w:rsidRDefault="00DC6122" w:rsidP="006F320A">
      <w:pPr>
        <w:tabs>
          <w:tab w:val="clear" w:pos="567"/>
        </w:tabs>
        <w:spacing w:line="240" w:lineRule="auto"/>
        <w:rPr>
          <w:noProof/>
          <w:szCs w:val="22"/>
        </w:rPr>
      </w:pPr>
    </w:p>
    <w:p w14:paraId="7E8D3660"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4.</w:t>
      </w:r>
      <w:r w:rsidRPr="00A80F24">
        <w:rPr>
          <w:b/>
          <w:szCs w:val="22"/>
        </w:rPr>
        <w:tab/>
        <w:t>ERÄNUMERO</w:t>
      </w:r>
    </w:p>
    <w:p w14:paraId="0A6BFA43" w14:textId="77777777" w:rsidR="00DC6122" w:rsidRPr="00A80F24" w:rsidRDefault="00DC6122" w:rsidP="006F320A">
      <w:pPr>
        <w:tabs>
          <w:tab w:val="clear" w:pos="567"/>
        </w:tabs>
        <w:spacing w:line="240" w:lineRule="auto"/>
        <w:rPr>
          <w:noProof/>
          <w:szCs w:val="22"/>
        </w:rPr>
      </w:pPr>
    </w:p>
    <w:p w14:paraId="6B6C99B4" w14:textId="77777777" w:rsidR="00DC6122" w:rsidRPr="00A80F24" w:rsidRDefault="00DC6122" w:rsidP="006F320A">
      <w:pPr>
        <w:tabs>
          <w:tab w:val="clear" w:pos="567"/>
        </w:tabs>
        <w:spacing w:line="240" w:lineRule="auto"/>
        <w:rPr>
          <w:noProof/>
          <w:color w:val="000000"/>
          <w:szCs w:val="22"/>
        </w:rPr>
      </w:pPr>
      <w:r w:rsidRPr="00A80F24">
        <w:t>Lot</w:t>
      </w:r>
    </w:p>
    <w:p w14:paraId="40518587" w14:textId="77777777" w:rsidR="00DC6122" w:rsidRPr="00A80F24" w:rsidRDefault="00DC6122" w:rsidP="006F320A">
      <w:pPr>
        <w:tabs>
          <w:tab w:val="clear" w:pos="567"/>
        </w:tabs>
        <w:spacing w:line="240" w:lineRule="auto"/>
        <w:rPr>
          <w:noProof/>
          <w:szCs w:val="22"/>
        </w:rPr>
      </w:pPr>
    </w:p>
    <w:p w14:paraId="127C5EB1" w14:textId="77777777" w:rsidR="00DC6122" w:rsidRPr="00A80F24" w:rsidRDefault="00DC6122" w:rsidP="006F320A">
      <w:pPr>
        <w:tabs>
          <w:tab w:val="clear" w:pos="567"/>
        </w:tabs>
        <w:spacing w:line="240" w:lineRule="auto"/>
        <w:rPr>
          <w:noProof/>
          <w:szCs w:val="22"/>
        </w:rPr>
      </w:pPr>
    </w:p>
    <w:p w14:paraId="48496D30" w14:textId="77777777" w:rsidR="00DC6122" w:rsidRPr="00A80F24" w:rsidRDefault="00DC6122"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5.</w:t>
      </w:r>
      <w:r w:rsidRPr="00A80F24">
        <w:rPr>
          <w:b/>
          <w:szCs w:val="22"/>
        </w:rPr>
        <w:tab/>
        <w:t>MUUTA</w:t>
      </w:r>
    </w:p>
    <w:p w14:paraId="43EEAFD1" w14:textId="77777777" w:rsidR="00DC6122" w:rsidRPr="00A80F24" w:rsidRDefault="00DC6122" w:rsidP="006F320A">
      <w:pPr>
        <w:tabs>
          <w:tab w:val="clear" w:pos="567"/>
        </w:tabs>
        <w:spacing w:line="240" w:lineRule="auto"/>
        <w:rPr>
          <w:noProof/>
          <w:szCs w:val="22"/>
        </w:rPr>
      </w:pPr>
    </w:p>
    <w:p w14:paraId="36DBB58D" w14:textId="77777777" w:rsidR="00DC6122" w:rsidRPr="00A80F24" w:rsidRDefault="00DC6122" w:rsidP="006F320A">
      <w:pPr>
        <w:tabs>
          <w:tab w:val="clear" w:pos="567"/>
        </w:tabs>
        <w:spacing w:line="240" w:lineRule="auto"/>
        <w:rPr>
          <w:noProof/>
          <w:color w:val="000000"/>
          <w:szCs w:val="22"/>
        </w:rPr>
      </w:pPr>
      <w:r w:rsidRPr="00A80F24">
        <w:rPr>
          <w:color w:val="000000"/>
          <w:szCs w:val="22"/>
        </w:rPr>
        <w:t>Vain inhalaatioon</w:t>
      </w:r>
    </w:p>
    <w:p w14:paraId="25D0A6C9" w14:textId="77777777" w:rsidR="00DC6122" w:rsidRPr="00A80F24" w:rsidRDefault="00DC6122" w:rsidP="006F320A">
      <w:pPr>
        <w:tabs>
          <w:tab w:val="clear" w:pos="567"/>
        </w:tabs>
        <w:autoSpaceDE w:val="0"/>
        <w:autoSpaceDN w:val="0"/>
        <w:adjustRightInd w:val="0"/>
        <w:spacing w:line="240" w:lineRule="auto"/>
        <w:ind w:right="120"/>
        <w:rPr>
          <w:noProof/>
          <w:szCs w:val="22"/>
        </w:rPr>
      </w:pPr>
    </w:p>
    <w:p w14:paraId="509B2836" w14:textId="77777777" w:rsidR="00DC6122" w:rsidRPr="00A80F24" w:rsidRDefault="00DC6122" w:rsidP="006F320A">
      <w:pPr>
        <w:tabs>
          <w:tab w:val="clear" w:pos="567"/>
        </w:tabs>
        <w:spacing w:line="240" w:lineRule="auto"/>
        <w:rPr>
          <w:szCs w:val="22"/>
        </w:rPr>
      </w:pPr>
      <w:r w:rsidRPr="00A80F24">
        <w:br w:type="page"/>
      </w:r>
    </w:p>
    <w:p w14:paraId="530CC743" w14:textId="77777777" w:rsidR="00850BFB" w:rsidRPr="00A80F24" w:rsidRDefault="00850BFB" w:rsidP="006F320A">
      <w:pPr>
        <w:tabs>
          <w:tab w:val="clear" w:pos="567"/>
        </w:tabs>
        <w:spacing w:line="240" w:lineRule="auto"/>
        <w:rPr>
          <w:noProof/>
          <w:szCs w:val="22"/>
        </w:rPr>
      </w:pPr>
    </w:p>
    <w:p w14:paraId="2C453447"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75F34096"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01AE8F"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YKSIKKÖPAKKAUKSEN ULKOPAKKAUS</w:t>
      </w:r>
    </w:p>
    <w:p w14:paraId="2B92655D" w14:textId="77777777" w:rsidR="00850BFB" w:rsidRPr="00A80F24" w:rsidRDefault="00850BFB" w:rsidP="006F320A">
      <w:pPr>
        <w:tabs>
          <w:tab w:val="clear" w:pos="567"/>
        </w:tabs>
        <w:spacing w:line="240" w:lineRule="auto"/>
        <w:rPr>
          <w:noProof/>
          <w:szCs w:val="22"/>
        </w:rPr>
      </w:pPr>
    </w:p>
    <w:p w14:paraId="2A476A37" w14:textId="77777777" w:rsidR="00850BFB" w:rsidRPr="00A80F24" w:rsidRDefault="00850BFB" w:rsidP="006F320A">
      <w:pPr>
        <w:tabs>
          <w:tab w:val="clear" w:pos="567"/>
        </w:tabs>
        <w:spacing w:line="240" w:lineRule="auto"/>
        <w:rPr>
          <w:noProof/>
          <w:szCs w:val="22"/>
        </w:rPr>
      </w:pPr>
    </w:p>
    <w:p w14:paraId="10C29A1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149F5E72" w14:textId="77777777" w:rsidR="00850BFB" w:rsidRPr="00A80F24" w:rsidRDefault="00850BFB" w:rsidP="006F320A">
      <w:pPr>
        <w:keepNext/>
        <w:tabs>
          <w:tab w:val="clear" w:pos="567"/>
        </w:tabs>
        <w:spacing w:line="240" w:lineRule="auto"/>
        <w:rPr>
          <w:noProof/>
          <w:szCs w:val="22"/>
        </w:rPr>
      </w:pPr>
    </w:p>
    <w:p w14:paraId="5F6D8D83" w14:textId="72950E61" w:rsidR="00850BFB" w:rsidRPr="00A80F24" w:rsidRDefault="00850BFB" w:rsidP="006F320A">
      <w:pPr>
        <w:tabs>
          <w:tab w:val="clear" w:pos="567"/>
        </w:tabs>
        <w:spacing w:line="240" w:lineRule="auto"/>
        <w:rPr>
          <w:rFonts w:eastAsia="MS Mincho"/>
          <w:szCs w:val="22"/>
        </w:rPr>
      </w:pPr>
      <w:r w:rsidRPr="00A80F24">
        <w:t>Atectura Breezhaler 125 mikrog/127,5 mikrog inhalaatiojauhe, k</w:t>
      </w:r>
      <w:r w:rsidR="00397C71" w:rsidRPr="00A80F24">
        <w:t>ovat k</w:t>
      </w:r>
      <w:r w:rsidRPr="00A80F24">
        <w:t>apseli</w:t>
      </w:r>
      <w:r w:rsidR="00397C71" w:rsidRPr="00A80F24">
        <w:t>t</w:t>
      </w:r>
    </w:p>
    <w:p w14:paraId="4ACFA00B" w14:textId="5B558883" w:rsidR="00850BFB" w:rsidRPr="00A80F24" w:rsidRDefault="001B2992" w:rsidP="006F320A">
      <w:pPr>
        <w:tabs>
          <w:tab w:val="clear" w:pos="567"/>
        </w:tabs>
        <w:spacing w:line="240" w:lineRule="auto"/>
        <w:rPr>
          <w:szCs w:val="22"/>
        </w:rPr>
      </w:pPr>
      <w:r w:rsidRPr="00A80F24">
        <w:rPr>
          <w:iCs/>
          <w:szCs w:val="22"/>
        </w:rPr>
        <w:t>indacaterol./mometason. fur.</w:t>
      </w:r>
    </w:p>
    <w:p w14:paraId="1A3BAE60" w14:textId="77777777" w:rsidR="00850BFB" w:rsidRPr="00A80F24" w:rsidRDefault="00850BFB" w:rsidP="006F320A">
      <w:pPr>
        <w:tabs>
          <w:tab w:val="clear" w:pos="567"/>
        </w:tabs>
        <w:spacing w:line="240" w:lineRule="auto"/>
        <w:rPr>
          <w:noProof/>
          <w:szCs w:val="22"/>
        </w:rPr>
      </w:pPr>
    </w:p>
    <w:p w14:paraId="7E9D4D52" w14:textId="77777777" w:rsidR="00850BFB" w:rsidRPr="00A80F24" w:rsidRDefault="00850BFB" w:rsidP="006F320A">
      <w:pPr>
        <w:tabs>
          <w:tab w:val="clear" w:pos="567"/>
        </w:tabs>
        <w:spacing w:line="240" w:lineRule="auto"/>
        <w:rPr>
          <w:noProof/>
          <w:szCs w:val="22"/>
        </w:rPr>
      </w:pPr>
    </w:p>
    <w:p w14:paraId="73AC48A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336D5231" w14:textId="77777777" w:rsidR="00850BFB" w:rsidRPr="00A80F24" w:rsidRDefault="00850BFB" w:rsidP="006F320A">
      <w:pPr>
        <w:tabs>
          <w:tab w:val="clear" w:pos="567"/>
        </w:tabs>
        <w:spacing w:line="240" w:lineRule="auto"/>
        <w:rPr>
          <w:szCs w:val="22"/>
        </w:rPr>
      </w:pPr>
    </w:p>
    <w:p w14:paraId="352C13BC"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127,5 mikrogrammaa mometasonifuroaattia.</w:t>
      </w:r>
    </w:p>
    <w:p w14:paraId="03F5869E" w14:textId="77777777" w:rsidR="00850BFB" w:rsidRPr="00A80F24" w:rsidRDefault="00850BFB" w:rsidP="006F320A">
      <w:pPr>
        <w:tabs>
          <w:tab w:val="clear" w:pos="567"/>
        </w:tabs>
        <w:spacing w:line="240" w:lineRule="auto"/>
        <w:rPr>
          <w:noProof/>
          <w:szCs w:val="22"/>
        </w:rPr>
      </w:pPr>
    </w:p>
    <w:p w14:paraId="7D3A1910" w14:textId="77777777" w:rsidR="00850BFB" w:rsidRPr="00A80F24" w:rsidRDefault="00850BFB" w:rsidP="006F320A">
      <w:pPr>
        <w:tabs>
          <w:tab w:val="clear" w:pos="567"/>
        </w:tabs>
        <w:spacing w:line="240" w:lineRule="auto"/>
        <w:rPr>
          <w:noProof/>
          <w:szCs w:val="22"/>
        </w:rPr>
      </w:pPr>
    </w:p>
    <w:p w14:paraId="38E06776"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3.</w:t>
      </w:r>
      <w:r w:rsidRPr="00A80F24">
        <w:rPr>
          <w:b/>
          <w:szCs w:val="22"/>
        </w:rPr>
        <w:tab/>
        <w:t>LUETTELO APUAINEISTA</w:t>
      </w:r>
    </w:p>
    <w:p w14:paraId="13EDDC08" w14:textId="77777777" w:rsidR="00850BFB" w:rsidRPr="00A80F24" w:rsidRDefault="00850BFB" w:rsidP="006F320A">
      <w:pPr>
        <w:keepNext/>
        <w:tabs>
          <w:tab w:val="clear" w:pos="567"/>
        </w:tabs>
        <w:spacing w:line="240" w:lineRule="auto"/>
        <w:rPr>
          <w:noProof/>
          <w:szCs w:val="22"/>
        </w:rPr>
      </w:pPr>
    </w:p>
    <w:p w14:paraId="271EE14B" w14:textId="178AEA32"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66B5D189" w14:textId="77777777" w:rsidR="00850BFB" w:rsidRPr="00A80F24" w:rsidRDefault="00850BFB" w:rsidP="006F320A">
      <w:pPr>
        <w:tabs>
          <w:tab w:val="clear" w:pos="567"/>
        </w:tabs>
        <w:spacing w:line="240" w:lineRule="auto"/>
        <w:rPr>
          <w:szCs w:val="22"/>
        </w:rPr>
      </w:pPr>
    </w:p>
    <w:p w14:paraId="6834660F" w14:textId="77777777" w:rsidR="00850BFB" w:rsidRPr="00A80F24" w:rsidRDefault="00850BFB" w:rsidP="006F320A">
      <w:pPr>
        <w:tabs>
          <w:tab w:val="clear" w:pos="567"/>
        </w:tabs>
        <w:spacing w:line="240" w:lineRule="auto"/>
        <w:rPr>
          <w:noProof/>
          <w:szCs w:val="22"/>
        </w:rPr>
      </w:pPr>
    </w:p>
    <w:p w14:paraId="3D3C3FDD"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4B6AE923" w14:textId="77777777" w:rsidR="00850BFB" w:rsidRPr="00A80F24" w:rsidRDefault="00850BFB" w:rsidP="006F320A">
      <w:pPr>
        <w:keepNext/>
        <w:tabs>
          <w:tab w:val="clear" w:pos="567"/>
        </w:tabs>
        <w:spacing w:line="240" w:lineRule="auto"/>
        <w:rPr>
          <w:noProof/>
          <w:szCs w:val="22"/>
        </w:rPr>
      </w:pPr>
    </w:p>
    <w:p w14:paraId="5F7EB41C" w14:textId="77777777" w:rsidR="00850BFB" w:rsidRPr="00A80F24" w:rsidRDefault="00850BFB" w:rsidP="006F320A">
      <w:pPr>
        <w:tabs>
          <w:tab w:val="clear" w:pos="567"/>
        </w:tabs>
        <w:spacing w:line="240" w:lineRule="auto"/>
        <w:rPr>
          <w:noProof/>
          <w:szCs w:val="22"/>
        </w:rPr>
      </w:pPr>
      <w:r w:rsidRPr="00A80F24">
        <w:rPr>
          <w:szCs w:val="22"/>
          <w:shd w:val="pct15" w:color="auto" w:fill="auto"/>
        </w:rPr>
        <w:t>Inhalaatiojauhe, kapseli, kova</w:t>
      </w:r>
    </w:p>
    <w:p w14:paraId="1AD0928E" w14:textId="77777777" w:rsidR="00850BFB" w:rsidRPr="00A80F24" w:rsidRDefault="00850BFB" w:rsidP="006F320A">
      <w:pPr>
        <w:tabs>
          <w:tab w:val="clear" w:pos="567"/>
        </w:tabs>
        <w:spacing w:line="240" w:lineRule="auto"/>
        <w:rPr>
          <w:noProof/>
          <w:szCs w:val="22"/>
        </w:rPr>
      </w:pPr>
    </w:p>
    <w:p w14:paraId="4E931924" w14:textId="77777777" w:rsidR="00850BFB" w:rsidRPr="00A80F24" w:rsidRDefault="00850BFB" w:rsidP="006F320A">
      <w:pPr>
        <w:tabs>
          <w:tab w:val="clear" w:pos="567"/>
        </w:tabs>
        <w:spacing w:line="240" w:lineRule="auto"/>
        <w:rPr>
          <w:noProof/>
          <w:szCs w:val="22"/>
        </w:rPr>
      </w:pPr>
      <w:r w:rsidRPr="00A80F24">
        <w:t>10 x 1 kapselia + 1 inhalaattori</w:t>
      </w:r>
    </w:p>
    <w:p w14:paraId="7C3865D2" w14:textId="77777777" w:rsidR="00850BFB" w:rsidRPr="00A80F24" w:rsidRDefault="00850BFB" w:rsidP="006F320A">
      <w:pPr>
        <w:tabs>
          <w:tab w:val="clear" w:pos="567"/>
        </w:tabs>
        <w:spacing w:line="240" w:lineRule="auto"/>
        <w:rPr>
          <w:noProof/>
          <w:szCs w:val="22"/>
        </w:rPr>
      </w:pPr>
      <w:r w:rsidRPr="00A80F24">
        <w:rPr>
          <w:szCs w:val="22"/>
          <w:shd w:val="pct15" w:color="auto" w:fill="auto"/>
        </w:rPr>
        <w:t>30 x 1 kapselia + 1 inhalaattori</w:t>
      </w:r>
    </w:p>
    <w:p w14:paraId="1AA73123" w14:textId="77777777" w:rsidR="00850BFB" w:rsidRPr="00A80F24" w:rsidRDefault="00850BFB" w:rsidP="006F320A">
      <w:pPr>
        <w:tabs>
          <w:tab w:val="clear" w:pos="567"/>
        </w:tabs>
        <w:spacing w:line="240" w:lineRule="auto"/>
        <w:rPr>
          <w:shd w:val="pct15" w:color="auto" w:fill="auto"/>
        </w:rPr>
      </w:pPr>
    </w:p>
    <w:p w14:paraId="1B14CB55" w14:textId="77777777" w:rsidR="00850BFB" w:rsidRPr="00A80F24" w:rsidRDefault="00850BFB" w:rsidP="006F320A">
      <w:pPr>
        <w:tabs>
          <w:tab w:val="clear" w:pos="567"/>
        </w:tabs>
        <w:spacing w:line="240" w:lineRule="auto"/>
      </w:pPr>
    </w:p>
    <w:p w14:paraId="07C93787" w14:textId="524CACF6"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3558541E" w14:textId="77777777" w:rsidR="00457867" w:rsidRPr="00A80F24" w:rsidRDefault="00457867" w:rsidP="006F320A">
      <w:pPr>
        <w:keepNext/>
        <w:tabs>
          <w:tab w:val="clear" w:pos="567"/>
        </w:tabs>
        <w:spacing w:line="240" w:lineRule="auto"/>
        <w:rPr>
          <w:noProof/>
          <w:szCs w:val="22"/>
        </w:rPr>
      </w:pPr>
    </w:p>
    <w:p w14:paraId="259E7DAF" w14:textId="77777777" w:rsidR="008C3027" w:rsidRPr="00A80F24" w:rsidRDefault="008C3027" w:rsidP="006F320A">
      <w:pPr>
        <w:tabs>
          <w:tab w:val="clear" w:pos="567"/>
        </w:tabs>
        <w:spacing w:line="240" w:lineRule="auto"/>
      </w:pPr>
      <w:r w:rsidRPr="00A80F24">
        <w:t>Lue pakkausseloste ennen käyttöä.</w:t>
      </w:r>
    </w:p>
    <w:p w14:paraId="189FDD0A" w14:textId="326346C3" w:rsidR="00457867" w:rsidRPr="00A80F24" w:rsidRDefault="00457867" w:rsidP="006F320A">
      <w:pPr>
        <w:tabs>
          <w:tab w:val="clear" w:pos="567"/>
        </w:tabs>
        <w:spacing w:line="240" w:lineRule="auto"/>
        <w:rPr>
          <w:noProof/>
          <w:szCs w:val="22"/>
        </w:rPr>
      </w:pPr>
      <w:r w:rsidRPr="00A80F24">
        <w:t>Käytetään vain pakkauksessa olevan inhalaattorin kanssa.</w:t>
      </w:r>
    </w:p>
    <w:p w14:paraId="47EF8FD1" w14:textId="0D871EFE" w:rsidR="00457867" w:rsidRPr="00A80F24" w:rsidRDefault="00A47A05" w:rsidP="006F320A">
      <w:pPr>
        <w:tabs>
          <w:tab w:val="clear" w:pos="567"/>
        </w:tabs>
        <w:spacing w:line="240" w:lineRule="auto"/>
        <w:rPr>
          <w:noProof/>
          <w:szCs w:val="22"/>
        </w:rPr>
      </w:pPr>
      <w:r w:rsidRPr="00A80F24">
        <w:t>Älä niele kapseleita.</w:t>
      </w:r>
    </w:p>
    <w:p w14:paraId="0EB8741B" w14:textId="77777777" w:rsidR="00457867" w:rsidRPr="00A80F24" w:rsidRDefault="00457867" w:rsidP="006F320A">
      <w:pPr>
        <w:tabs>
          <w:tab w:val="clear" w:pos="567"/>
        </w:tabs>
        <w:spacing w:line="240" w:lineRule="auto"/>
        <w:rPr>
          <w:noProof/>
          <w:szCs w:val="22"/>
        </w:rPr>
      </w:pPr>
      <w:r w:rsidRPr="00A80F24">
        <w:t>Inhalaatioon</w:t>
      </w:r>
    </w:p>
    <w:p w14:paraId="554AED79" w14:textId="4C486A0E" w:rsidR="00457867" w:rsidRPr="00A80F24" w:rsidRDefault="00457867" w:rsidP="006F320A">
      <w:pPr>
        <w:tabs>
          <w:tab w:val="clear" w:pos="567"/>
        </w:tabs>
        <w:spacing w:line="240" w:lineRule="auto"/>
        <w:rPr>
          <w:noProof/>
          <w:szCs w:val="22"/>
        </w:rPr>
      </w:pPr>
    </w:p>
    <w:p w14:paraId="70C600F3" w14:textId="64C3571D" w:rsidR="008C3027" w:rsidRPr="00F47FE3" w:rsidDel="0012727D" w:rsidRDefault="00342252" w:rsidP="006F320A">
      <w:pPr>
        <w:tabs>
          <w:tab w:val="clear" w:pos="567"/>
        </w:tabs>
        <w:spacing w:line="240" w:lineRule="auto"/>
        <w:rPr>
          <w:del w:id="44" w:author="Author"/>
          <w:szCs w:val="22"/>
          <w:shd w:val="pct15" w:color="auto" w:fill="auto"/>
        </w:rPr>
      </w:pPr>
      <w:del w:id="45" w:author="Author">
        <w:r w:rsidDel="0012727D">
          <w:rPr>
            <w:szCs w:val="22"/>
            <w:shd w:val="pct15" w:color="auto" w:fill="auto"/>
          </w:rPr>
          <w:delText>”</w:delText>
        </w:r>
        <w:r w:rsidR="008C3027" w:rsidRPr="00F47FE3" w:rsidDel="0012727D">
          <w:rPr>
            <w:szCs w:val="22"/>
            <w:shd w:val="pct15" w:color="auto" w:fill="auto"/>
          </w:rPr>
          <w:delText>QR-koodi lisätään</w:delText>
        </w:r>
        <w:r w:rsidDel="0012727D">
          <w:rPr>
            <w:szCs w:val="22"/>
            <w:shd w:val="pct15" w:color="auto" w:fill="auto"/>
          </w:rPr>
          <w:delText>”</w:delText>
        </w:r>
      </w:del>
    </w:p>
    <w:p w14:paraId="771F5499" w14:textId="3BFBE690" w:rsidR="008C3027" w:rsidRPr="00A80F24" w:rsidDel="0012727D" w:rsidRDefault="008C3027" w:rsidP="006F320A">
      <w:pPr>
        <w:tabs>
          <w:tab w:val="clear" w:pos="567"/>
        </w:tabs>
        <w:spacing w:line="240" w:lineRule="auto"/>
        <w:rPr>
          <w:del w:id="46" w:author="Author"/>
          <w:noProof/>
          <w:szCs w:val="22"/>
        </w:rPr>
      </w:pPr>
      <w:del w:id="47" w:author="Author">
        <w:r w:rsidRPr="00A80F24" w:rsidDel="0012727D">
          <w:rPr>
            <w:rFonts w:eastAsia="Calibri"/>
            <w:szCs w:val="22"/>
          </w:rPr>
          <w:delText>Lisätietoja: skannaa koodi tai käy osoitteessa www.breezhaler-asthma.eu/atectura</w:delText>
        </w:r>
      </w:del>
    </w:p>
    <w:p w14:paraId="11197FDE" w14:textId="49C90358" w:rsidR="008C3027" w:rsidRPr="00A80F24" w:rsidDel="0012727D" w:rsidRDefault="008C3027" w:rsidP="006F320A">
      <w:pPr>
        <w:tabs>
          <w:tab w:val="clear" w:pos="567"/>
        </w:tabs>
        <w:spacing w:line="240" w:lineRule="auto"/>
        <w:rPr>
          <w:del w:id="48" w:author="Author"/>
          <w:noProof/>
          <w:szCs w:val="22"/>
        </w:rPr>
      </w:pPr>
    </w:p>
    <w:p w14:paraId="493AC5A3" w14:textId="77777777" w:rsidR="00850BFB" w:rsidRPr="00A80F24" w:rsidRDefault="00850BFB" w:rsidP="006F320A">
      <w:pPr>
        <w:tabs>
          <w:tab w:val="clear" w:pos="567"/>
        </w:tabs>
        <w:spacing w:line="240" w:lineRule="auto"/>
        <w:rPr>
          <w:noProof/>
          <w:szCs w:val="22"/>
        </w:rPr>
      </w:pPr>
    </w:p>
    <w:p w14:paraId="6EBCEC6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60C73F94" w14:textId="77777777" w:rsidR="00850BFB" w:rsidRPr="00A80F24" w:rsidRDefault="00850BFB" w:rsidP="006F320A">
      <w:pPr>
        <w:keepNext/>
        <w:tabs>
          <w:tab w:val="clear" w:pos="567"/>
        </w:tabs>
        <w:spacing w:line="240" w:lineRule="auto"/>
        <w:rPr>
          <w:noProof/>
          <w:szCs w:val="22"/>
        </w:rPr>
      </w:pPr>
    </w:p>
    <w:p w14:paraId="56DF0846" w14:textId="77777777" w:rsidR="00850BFB" w:rsidRPr="00A80F24" w:rsidRDefault="00850BFB" w:rsidP="006F320A">
      <w:pPr>
        <w:tabs>
          <w:tab w:val="clear" w:pos="567"/>
        </w:tabs>
        <w:spacing w:line="240" w:lineRule="auto"/>
        <w:rPr>
          <w:noProof/>
          <w:szCs w:val="22"/>
        </w:rPr>
      </w:pPr>
      <w:r w:rsidRPr="00A80F24">
        <w:t>Ei lasten ulottuville eikä näkyville.</w:t>
      </w:r>
    </w:p>
    <w:p w14:paraId="454D5AC4" w14:textId="77777777" w:rsidR="00850BFB" w:rsidRPr="00A80F24" w:rsidRDefault="00850BFB" w:rsidP="006F320A">
      <w:pPr>
        <w:tabs>
          <w:tab w:val="clear" w:pos="567"/>
        </w:tabs>
        <w:spacing w:line="240" w:lineRule="auto"/>
        <w:rPr>
          <w:noProof/>
          <w:szCs w:val="22"/>
        </w:rPr>
      </w:pPr>
    </w:p>
    <w:p w14:paraId="439FFC47" w14:textId="77777777" w:rsidR="00850BFB" w:rsidRPr="00A80F24" w:rsidRDefault="00850BFB" w:rsidP="006F320A">
      <w:pPr>
        <w:tabs>
          <w:tab w:val="clear" w:pos="567"/>
        </w:tabs>
        <w:spacing w:line="240" w:lineRule="auto"/>
        <w:rPr>
          <w:noProof/>
          <w:szCs w:val="22"/>
        </w:rPr>
      </w:pPr>
    </w:p>
    <w:p w14:paraId="6B9DF8EC"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7.</w:t>
      </w:r>
      <w:r w:rsidRPr="00A80F24">
        <w:rPr>
          <w:b/>
          <w:szCs w:val="22"/>
        </w:rPr>
        <w:tab/>
        <w:t>MUU ERITYISVAROITUS (MUUT ERITYISVAROITUKSET), JOS TARPEEN</w:t>
      </w:r>
    </w:p>
    <w:p w14:paraId="26635A5D" w14:textId="77777777" w:rsidR="00850BFB" w:rsidRPr="00A80F24" w:rsidRDefault="00850BFB" w:rsidP="006F320A">
      <w:pPr>
        <w:tabs>
          <w:tab w:val="clear" w:pos="567"/>
        </w:tabs>
        <w:spacing w:line="240" w:lineRule="auto"/>
        <w:rPr>
          <w:noProof/>
          <w:szCs w:val="22"/>
        </w:rPr>
      </w:pPr>
    </w:p>
    <w:p w14:paraId="4C8E7987" w14:textId="77777777" w:rsidR="00850BFB" w:rsidRPr="00A80F24" w:rsidRDefault="00850BFB" w:rsidP="006F320A">
      <w:pPr>
        <w:tabs>
          <w:tab w:val="clear" w:pos="567"/>
        </w:tabs>
        <w:spacing w:line="240" w:lineRule="auto"/>
        <w:rPr>
          <w:noProof/>
          <w:szCs w:val="22"/>
        </w:rPr>
      </w:pPr>
    </w:p>
    <w:p w14:paraId="10D8FE6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8.</w:t>
      </w:r>
      <w:r w:rsidRPr="00A80F24">
        <w:rPr>
          <w:b/>
          <w:szCs w:val="22"/>
        </w:rPr>
        <w:tab/>
        <w:t>VIIMEINEN KÄYTTÖPÄIVÄMÄÄRÄ</w:t>
      </w:r>
    </w:p>
    <w:p w14:paraId="3619FC3B" w14:textId="77777777" w:rsidR="00457867" w:rsidRPr="00A80F24" w:rsidRDefault="00457867" w:rsidP="006F320A">
      <w:pPr>
        <w:keepNext/>
        <w:tabs>
          <w:tab w:val="clear" w:pos="567"/>
        </w:tabs>
        <w:spacing w:line="240" w:lineRule="auto"/>
        <w:rPr>
          <w:noProof/>
          <w:szCs w:val="22"/>
        </w:rPr>
      </w:pPr>
    </w:p>
    <w:p w14:paraId="1DEE2646" w14:textId="77777777" w:rsidR="00457867" w:rsidRPr="00A80F24" w:rsidRDefault="00457867" w:rsidP="006F320A">
      <w:pPr>
        <w:keepNext/>
        <w:tabs>
          <w:tab w:val="clear" w:pos="567"/>
        </w:tabs>
        <w:spacing w:line="240" w:lineRule="auto"/>
        <w:rPr>
          <w:noProof/>
          <w:color w:val="000000"/>
          <w:szCs w:val="22"/>
        </w:rPr>
      </w:pPr>
      <w:r w:rsidRPr="00A80F24">
        <w:rPr>
          <w:color w:val="000000"/>
          <w:szCs w:val="22"/>
        </w:rPr>
        <w:t>EXP</w:t>
      </w:r>
    </w:p>
    <w:p w14:paraId="543EFFCE" w14:textId="77777777" w:rsidR="00457867" w:rsidRPr="00A80F24" w:rsidRDefault="00457867"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0FE85A68" w14:textId="77777777" w:rsidR="00457867" w:rsidRPr="00A80F24" w:rsidRDefault="00457867" w:rsidP="006F320A">
      <w:pPr>
        <w:tabs>
          <w:tab w:val="clear" w:pos="567"/>
        </w:tabs>
        <w:spacing w:line="240" w:lineRule="auto"/>
        <w:rPr>
          <w:noProof/>
          <w:szCs w:val="22"/>
        </w:rPr>
      </w:pPr>
    </w:p>
    <w:p w14:paraId="2E0A16B2" w14:textId="77777777" w:rsidR="00850BFB" w:rsidRPr="00A80F24" w:rsidRDefault="00850BFB" w:rsidP="006F320A">
      <w:pPr>
        <w:tabs>
          <w:tab w:val="clear" w:pos="567"/>
        </w:tabs>
        <w:spacing w:line="240" w:lineRule="auto"/>
        <w:rPr>
          <w:noProof/>
          <w:szCs w:val="22"/>
        </w:rPr>
      </w:pPr>
    </w:p>
    <w:p w14:paraId="07921DAA" w14:textId="77777777" w:rsidR="00457867" w:rsidRPr="00A80F24" w:rsidRDefault="00457867"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0B88AFDE" w14:textId="77777777" w:rsidR="00457867" w:rsidRPr="00A80F24" w:rsidRDefault="00457867" w:rsidP="006F320A">
      <w:pPr>
        <w:keepNext/>
        <w:tabs>
          <w:tab w:val="clear" w:pos="567"/>
        </w:tabs>
        <w:spacing w:line="240" w:lineRule="auto"/>
        <w:rPr>
          <w:noProof/>
          <w:szCs w:val="22"/>
        </w:rPr>
      </w:pPr>
    </w:p>
    <w:p w14:paraId="21B305BF" w14:textId="51FCA2C9" w:rsidR="0083537E" w:rsidRPr="00A80F24" w:rsidRDefault="0083537E" w:rsidP="006F320A">
      <w:pPr>
        <w:keepNext/>
        <w:tabs>
          <w:tab w:val="clear" w:pos="567"/>
          <w:tab w:val="left" w:pos="720"/>
        </w:tabs>
        <w:spacing w:line="240" w:lineRule="auto"/>
        <w:rPr>
          <w:szCs w:val="22"/>
        </w:rPr>
      </w:pPr>
      <w:r w:rsidRPr="00A80F24">
        <w:rPr>
          <w:noProof/>
        </w:rPr>
        <w:t>Säilytä alle 30</w:t>
      </w:r>
      <w:r w:rsidR="00181FB1" w:rsidRPr="00A80F24">
        <w:rPr>
          <w:noProof/>
        </w:rPr>
        <w:t> </w:t>
      </w:r>
      <w:r w:rsidRPr="00A80F24">
        <w:rPr>
          <w:noProof/>
        </w:rPr>
        <w:sym w:font="Symbol" w:char="F0B0"/>
      </w:r>
      <w:r w:rsidRPr="00A80F24">
        <w:rPr>
          <w:noProof/>
        </w:rPr>
        <w:t>C</w:t>
      </w:r>
      <w:r w:rsidRPr="00A80F24">
        <w:rPr>
          <w:szCs w:val="22"/>
        </w:rPr>
        <w:t>.</w:t>
      </w:r>
    </w:p>
    <w:p w14:paraId="15CF9877" w14:textId="77777777" w:rsidR="00457867" w:rsidRPr="00A80F24" w:rsidRDefault="00457867" w:rsidP="006F320A">
      <w:pPr>
        <w:tabs>
          <w:tab w:val="clear" w:pos="567"/>
        </w:tabs>
        <w:spacing w:line="240" w:lineRule="auto"/>
        <w:rPr>
          <w:noProof/>
          <w:color w:val="000000"/>
          <w:szCs w:val="22"/>
        </w:rPr>
      </w:pPr>
      <w:r w:rsidRPr="00A80F24">
        <w:rPr>
          <w:color w:val="000000"/>
          <w:szCs w:val="22"/>
        </w:rPr>
        <w:t>Säilytä alkuperäispakkauksessa. Herkkä valolle. Herkkä kosteudelle.</w:t>
      </w:r>
    </w:p>
    <w:p w14:paraId="5818C547" w14:textId="77777777" w:rsidR="00457867" w:rsidRPr="00A80F24" w:rsidRDefault="00457867" w:rsidP="006F320A">
      <w:pPr>
        <w:tabs>
          <w:tab w:val="clear" w:pos="567"/>
        </w:tabs>
        <w:spacing w:line="240" w:lineRule="auto"/>
        <w:ind w:left="567" w:hanging="567"/>
        <w:rPr>
          <w:noProof/>
          <w:szCs w:val="22"/>
        </w:rPr>
      </w:pPr>
    </w:p>
    <w:p w14:paraId="5956327B" w14:textId="77777777" w:rsidR="00850BFB" w:rsidRPr="00A80F24" w:rsidRDefault="00850BFB" w:rsidP="006F320A">
      <w:pPr>
        <w:tabs>
          <w:tab w:val="clear" w:pos="567"/>
        </w:tabs>
        <w:spacing w:line="240" w:lineRule="auto"/>
        <w:ind w:left="567" w:hanging="567"/>
        <w:rPr>
          <w:noProof/>
          <w:szCs w:val="22"/>
        </w:rPr>
      </w:pPr>
    </w:p>
    <w:p w14:paraId="5ADB6DA7"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2F0A78C2" w14:textId="77777777" w:rsidR="00850BFB" w:rsidRPr="00A80F24" w:rsidRDefault="00850BFB" w:rsidP="006F320A">
      <w:pPr>
        <w:tabs>
          <w:tab w:val="clear" w:pos="567"/>
        </w:tabs>
        <w:spacing w:line="240" w:lineRule="auto"/>
        <w:rPr>
          <w:noProof/>
          <w:szCs w:val="22"/>
        </w:rPr>
      </w:pPr>
    </w:p>
    <w:p w14:paraId="3FC78331" w14:textId="77777777" w:rsidR="00850BFB" w:rsidRPr="00A80F24" w:rsidRDefault="00850BFB" w:rsidP="006F320A">
      <w:pPr>
        <w:tabs>
          <w:tab w:val="clear" w:pos="567"/>
        </w:tabs>
        <w:spacing w:line="240" w:lineRule="auto"/>
        <w:rPr>
          <w:noProof/>
          <w:szCs w:val="22"/>
        </w:rPr>
      </w:pPr>
    </w:p>
    <w:p w14:paraId="6400CB09"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0D7A091D" w14:textId="77777777" w:rsidR="00850BFB" w:rsidRPr="00A80F24" w:rsidRDefault="00850BFB" w:rsidP="006F320A">
      <w:pPr>
        <w:keepNext/>
        <w:tabs>
          <w:tab w:val="clear" w:pos="567"/>
        </w:tabs>
        <w:spacing w:line="240" w:lineRule="auto"/>
        <w:rPr>
          <w:noProof/>
          <w:szCs w:val="22"/>
        </w:rPr>
      </w:pPr>
    </w:p>
    <w:p w14:paraId="1DBC6625" w14:textId="77777777" w:rsidR="00850BFB" w:rsidRPr="00A80F24" w:rsidRDefault="00850BFB" w:rsidP="006F320A">
      <w:pPr>
        <w:keepNext/>
        <w:tabs>
          <w:tab w:val="clear" w:pos="567"/>
        </w:tabs>
        <w:autoSpaceDE w:val="0"/>
        <w:autoSpaceDN w:val="0"/>
        <w:adjustRightInd w:val="0"/>
        <w:spacing w:line="240" w:lineRule="auto"/>
        <w:rPr>
          <w:rFonts w:eastAsia="SimSun"/>
          <w:szCs w:val="22"/>
        </w:rPr>
      </w:pPr>
      <w:r w:rsidRPr="00A80F24">
        <w:t>Novartis Europharm Limited</w:t>
      </w:r>
    </w:p>
    <w:p w14:paraId="5FA74D4A" w14:textId="77777777" w:rsidR="00850BFB" w:rsidRPr="00A80F24" w:rsidRDefault="00850BFB" w:rsidP="006F320A">
      <w:pPr>
        <w:keepNext/>
        <w:tabs>
          <w:tab w:val="clear" w:pos="567"/>
        </w:tabs>
        <w:spacing w:line="240" w:lineRule="auto"/>
        <w:rPr>
          <w:szCs w:val="22"/>
          <w:lang w:val="en-US"/>
        </w:rPr>
      </w:pPr>
      <w:r w:rsidRPr="00A80F24">
        <w:rPr>
          <w:lang w:val="en-US"/>
        </w:rPr>
        <w:t>Vista Building</w:t>
      </w:r>
    </w:p>
    <w:p w14:paraId="304D0466" w14:textId="77777777" w:rsidR="00850BFB" w:rsidRPr="00A80F24" w:rsidRDefault="00850BFB" w:rsidP="006F320A">
      <w:pPr>
        <w:keepNext/>
        <w:tabs>
          <w:tab w:val="clear" w:pos="567"/>
        </w:tabs>
        <w:spacing w:line="240" w:lineRule="auto"/>
        <w:rPr>
          <w:szCs w:val="22"/>
          <w:lang w:val="en-US"/>
        </w:rPr>
      </w:pPr>
      <w:r w:rsidRPr="00A80F24">
        <w:rPr>
          <w:lang w:val="en-US"/>
        </w:rPr>
        <w:t>Elm Park, Merrion Road</w:t>
      </w:r>
    </w:p>
    <w:p w14:paraId="15AE81D7" w14:textId="77777777" w:rsidR="00850BFB" w:rsidRPr="00A80F24" w:rsidRDefault="00850BFB" w:rsidP="006F320A">
      <w:pPr>
        <w:keepNext/>
        <w:tabs>
          <w:tab w:val="clear" w:pos="567"/>
        </w:tabs>
        <w:spacing w:line="240" w:lineRule="auto"/>
        <w:rPr>
          <w:szCs w:val="22"/>
        </w:rPr>
      </w:pPr>
      <w:r w:rsidRPr="00A80F24">
        <w:t>Dublin 4</w:t>
      </w:r>
    </w:p>
    <w:p w14:paraId="1CCCCD95" w14:textId="77777777" w:rsidR="00457867" w:rsidRPr="00A80F24" w:rsidRDefault="00457867" w:rsidP="006F320A">
      <w:pPr>
        <w:tabs>
          <w:tab w:val="clear" w:pos="567"/>
        </w:tabs>
        <w:spacing w:line="240" w:lineRule="auto"/>
        <w:rPr>
          <w:szCs w:val="22"/>
        </w:rPr>
      </w:pPr>
      <w:r w:rsidRPr="00A80F24">
        <w:t>Irlanti</w:t>
      </w:r>
    </w:p>
    <w:p w14:paraId="43E0DC66" w14:textId="77777777" w:rsidR="00850BFB" w:rsidRPr="00A80F24" w:rsidRDefault="00850BFB" w:rsidP="006F320A">
      <w:pPr>
        <w:tabs>
          <w:tab w:val="clear" w:pos="567"/>
        </w:tabs>
        <w:spacing w:line="240" w:lineRule="auto"/>
        <w:rPr>
          <w:noProof/>
          <w:szCs w:val="22"/>
        </w:rPr>
      </w:pPr>
    </w:p>
    <w:p w14:paraId="24740D19" w14:textId="77777777" w:rsidR="00850BFB" w:rsidRPr="00A80F24" w:rsidRDefault="00850BFB" w:rsidP="006F320A">
      <w:pPr>
        <w:tabs>
          <w:tab w:val="clear" w:pos="567"/>
        </w:tabs>
        <w:spacing w:line="240" w:lineRule="auto"/>
        <w:rPr>
          <w:noProof/>
          <w:szCs w:val="22"/>
        </w:rPr>
      </w:pPr>
    </w:p>
    <w:p w14:paraId="13273BF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6334624C"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A80F24" w14:paraId="52CDA554" w14:textId="77777777" w:rsidTr="00B71C4A">
        <w:tc>
          <w:tcPr>
            <w:tcW w:w="3492" w:type="dxa"/>
          </w:tcPr>
          <w:p w14:paraId="6BABE934" w14:textId="494AAF9D" w:rsidR="00850BFB" w:rsidRPr="00A80F24" w:rsidRDefault="00B71C4A" w:rsidP="006F320A">
            <w:pPr>
              <w:keepNext/>
              <w:tabs>
                <w:tab w:val="clear" w:pos="567"/>
              </w:tabs>
              <w:spacing w:line="240" w:lineRule="auto"/>
              <w:rPr>
                <w:szCs w:val="22"/>
              </w:rPr>
            </w:pPr>
            <w:r w:rsidRPr="00A80F24">
              <w:rPr>
                <w:szCs w:val="22"/>
              </w:rPr>
              <w:t>EU/1/20/1439/005</w:t>
            </w:r>
          </w:p>
        </w:tc>
        <w:tc>
          <w:tcPr>
            <w:tcW w:w="5830" w:type="dxa"/>
          </w:tcPr>
          <w:p w14:paraId="3D1E69CD" w14:textId="77777777" w:rsidR="00850BFB" w:rsidRPr="00A80F24" w:rsidRDefault="00850BFB" w:rsidP="006F320A">
            <w:pPr>
              <w:keepNext/>
              <w:tabs>
                <w:tab w:val="clear" w:pos="567"/>
              </w:tabs>
              <w:spacing w:line="240" w:lineRule="auto"/>
              <w:rPr>
                <w:szCs w:val="22"/>
              </w:rPr>
            </w:pPr>
            <w:r w:rsidRPr="00A80F24">
              <w:rPr>
                <w:szCs w:val="22"/>
                <w:shd w:val="pct15" w:color="auto" w:fill="auto"/>
              </w:rPr>
              <w:t>10 x 1 kapselia + 1 inhalaattori</w:t>
            </w:r>
          </w:p>
        </w:tc>
      </w:tr>
      <w:tr w:rsidR="00B71C4A" w:rsidRPr="00A80F24" w14:paraId="6ACD1F7F" w14:textId="77777777" w:rsidTr="00B71C4A">
        <w:tc>
          <w:tcPr>
            <w:tcW w:w="3492" w:type="dxa"/>
          </w:tcPr>
          <w:p w14:paraId="364C68C6" w14:textId="513FF8E5" w:rsidR="00B71C4A" w:rsidRPr="00A80F24" w:rsidRDefault="00B71C4A" w:rsidP="006F320A">
            <w:pPr>
              <w:keepNext/>
              <w:tabs>
                <w:tab w:val="clear" w:pos="567"/>
              </w:tabs>
              <w:spacing w:line="240" w:lineRule="auto"/>
              <w:rPr>
                <w:szCs w:val="22"/>
                <w:shd w:val="pct15" w:color="auto" w:fill="auto"/>
              </w:rPr>
            </w:pPr>
            <w:r w:rsidRPr="00A80F24">
              <w:rPr>
                <w:szCs w:val="22"/>
                <w:shd w:val="pct15" w:color="auto" w:fill="auto"/>
              </w:rPr>
              <w:t>EU/1/20/1439/006</w:t>
            </w:r>
          </w:p>
        </w:tc>
        <w:tc>
          <w:tcPr>
            <w:tcW w:w="5830" w:type="dxa"/>
          </w:tcPr>
          <w:p w14:paraId="2C5C44EE" w14:textId="77777777" w:rsidR="00B71C4A" w:rsidRPr="00A80F24" w:rsidRDefault="00B71C4A" w:rsidP="006F320A">
            <w:pPr>
              <w:tabs>
                <w:tab w:val="clear" w:pos="567"/>
              </w:tabs>
              <w:spacing w:line="240" w:lineRule="auto"/>
              <w:rPr>
                <w:szCs w:val="22"/>
              </w:rPr>
            </w:pPr>
            <w:r w:rsidRPr="00A80F24">
              <w:rPr>
                <w:szCs w:val="22"/>
                <w:shd w:val="pct15" w:color="auto" w:fill="auto"/>
              </w:rPr>
              <w:t>30 x 1 kapselia + 1 inhalaattori</w:t>
            </w:r>
          </w:p>
        </w:tc>
      </w:tr>
    </w:tbl>
    <w:p w14:paraId="605A01D1" w14:textId="77777777" w:rsidR="00850BFB" w:rsidRPr="00A80F24" w:rsidRDefault="00850BFB" w:rsidP="006F320A">
      <w:pPr>
        <w:tabs>
          <w:tab w:val="clear" w:pos="567"/>
        </w:tabs>
        <w:spacing w:line="240" w:lineRule="auto"/>
        <w:rPr>
          <w:noProof/>
          <w:szCs w:val="22"/>
        </w:rPr>
      </w:pPr>
    </w:p>
    <w:p w14:paraId="7804A802" w14:textId="77777777" w:rsidR="00850BFB" w:rsidRPr="00A80F24" w:rsidRDefault="00850BFB" w:rsidP="006F320A">
      <w:pPr>
        <w:tabs>
          <w:tab w:val="clear" w:pos="567"/>
        </w:tabs>
        <w:spacing w:line="240" w:lineRule="auto"/>
        <w:rPr>
          <w:noProof/>
          <w:szCs w:val="22"/>
        </w:rPr>
      </w:pPr>
    </w:p>
    <w:p w14:paraId="65AE42F2"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bCs/>
          <w:szCs w:val="22"/>
        </w:rPr>
        <w:t>13.</w:t>
      </w:r>
      <w:r w:rsidRPr="00A80F24">
        <w:rPr>
          <w:b/>
          <w:szCs w:val="22"/>
        </w:rPr>
        <w:tab/>
        <w:t>ERÄNUMERO</w:t>
      </w:r>
    </w:p>
    <w:p w14:paraId="2349A92C" w14:textId="77777777" w:rsidR="00457867" w:rsidRPr="00A80F24" w:rsidRDefault="00457867" w:rsidP="006F320A">
      <w:pPr>
        <w:keepNext/>
        <w:tabs>
          <w:tab w:val="clear" w:pos="567"/>
        </w:tabs>
        <w:spacing w:line="240" w:lineRule="auto"/>
        <w:rPr>
          <w:noProof/>
          <w:color w:val="000000"/>
          <w:szCs w:val="22"/>
        </w:rPr>
      </w:pPr>
    </w:p>
    <w:p w14:paraId="5BEBB7F4" w14:textId="77777777" w:rsidR="00457867" w:rsidRPr="00A80F24" w:rsidRDefault="00457867" w:rsidP="006F320A">
      <w:pPr>
        <w:tabs>
          <w:tab w:val="clear" w:pos="567"/>
        </w:tabs>
        <w:spacing w:line="240" w:lineRule="auto"/>
        <w:rPr>
          <w:noProof/>
          <w:color w:val="000000"/>
          <w:szCs w:val="22"/>
        </w:rPr>
      </w:pPr>
      <w:r w:rsidRPr="00A80F24">
        <w:rPr>
          <w:color w:val="000000"/>
          <w:szCs w:val="22"/>
        </w:rPr>
        <w:t>Lot</w:t>
      </w:r>
    </w:p>
    <w:p w14:paraId="7CFCE39A" w14:textId="77777777" w:rsidR="00457867" w:rsidRPr="00A80F24" w:rsidRDefault="00457867" w:rsidP="006F320A">
      <w:pPr>
        <w:tabs>
          <w:tab w:val="clear" w:pos="567"/>
        </w:tabs>
        <w:spacing w:line="240" w:lineRule="auto"/>
        <w:rPr>
          <w:noProof/>
          <w:szCs w:val="22"/>
        </w:rPr>
      </w:pPr>
    </w:p>
    <w:p w14:paraId="7915CEA5" w14:textId="77777777" w:rsidR="00850BFB" w:rsidRPr="00A80F24" w:rsidRDefault="00850BFB" w:rsidP="006F320A">
      <w:pPr>
        <w:tabs>
          <w:tab w:val="clear" w:pos="567"/>
        </w:tabs>
        <w:spacing w:line="240" w:lineRule="auto"/>
        <w:rPr>
          <w:noProof/>
          <w:szCs w:val="22"/>
        </w:rPr>
      </w:pPr>
    </w:p>
    <w:p w14:paraId="54A5922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6EE4EDC2" w14:textId="77777777" w:rsidR="00850BFB" w:rsidRPr="00A80F24" w:rsidRDefault="00850BFB" w:rsidP="006F320A">
      <w:pPr>
        <w:tabs>
          <w:tab w:val="clear" w:pos="567"/>
        </w:tabs>
        <w:spacing w:line="240" w:lineRule="auto"/>
        <w:rPr>
          <w:noProof/>
          <w:color w:val="000000"/>
          <w:szCs w:val="22"/>
        </w:rPr>
      </w:pPr>
    </w:p>
    <w:p w14:paraId="5F821486" w14:textId="77777777" w:rsidR="00850BFB" w:rsidRPr="00A80F24" w:rsidRDefault="00850BFB" w:rsidP="006F320A">
      <w:pPr>
        <w:tabs>
          <w:tab w:val="clear" w:pos="567"/>
        </w:tabs>
        <w:spacing w:line="240" w:lineRule="auto"/>
        <w:rPr>
          <w:noProof/>
          <w:szCs w:val="22"/>
        </w:rPr>
      </w:pPr>
    </w:p>
    <w:p w14:paraId="1C5A4BFF"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4F223E04" w14:textId="77777777" w:rsidR="00850BFB" w:rsidRPr="00A80F24" w:rsidRDefault="00850BFB" w:rsidP="006F320A">
      <w:pPr>
        <w:tabs>
          <w:tab w:val="clear" w:pos="567"/>
        </w:tabs>
        <w:spacing w:line="240" w:lineRule="auto"/>
        <w:rPr>
          <w:noProof/>
          <w:szCs w:val="22"/>
        </w:rPr>
      </w:pPr>
    </w:p>
    <w:p w14:paraId="690919BC" w14:textId="77777777" w:rsidR="00850BFB" w:rsidRPr="00A80F24" w:rsidRDefault="00850BFB" w:rsidP="006F320A">
      <w:pPr>
        <w:tabs>
          <w:tab w:val="clear" w:pos="567"/>
        </w:tabs>
        <w:spacing w:line="240" w:lineRule="auto"/>
        <w:rPr>
          <w:noProof/>
          <w:szCs w:val="22"/>
        </w:rPr>
      </w:pPr>
    </w:p>
    <w:p w14:paraId="1D2D4253"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A80F24">
        <w:rPr>
          <w:b/>
          <w:bCs/>
          <w:szCs w:val="22"/>
        </w:rPr>
        <w:t>16.</w:t>
      </w:r>
      <w:r w:rsidRPr="00A80F24">
        <w:rPr>
          <w:b/>
          <w:szCs w:val="22"/>
        </w:rPr>
        <w:tab/>
        <w:t>TIEDOT PISTEKIRJOITUKSELLA</w:t>
      </w:r>
    </w:p>
    <w:p w14:paraId="6C563BBF" w14:textId="77777777" w:rsidR="00850BFB" w:rsidRPr="00A80F24" w:rsidRDefault="00850BFB" w:rsidP="006F320A">
      <w:pPr>
        <w:keepNext/>
        <w:tabs>
          <w:tab w:val="clear" w:pos="567"/>
        </w:tabs>
        <w:spacing w:line="240" w:lineRule="auto"/>
        <w:rPr>
          <w:noProof/>
          <w:szCs w:val="22"/>
        </w:rPr>
      </w:pPr>
    </w:p>
    <w:p w14:paraId="6402F554" w14:textId="1CEC76ED" w:rsidR="00850BFB" w:rsidRPr="00A80F24" w:rsidRDefault="00850BFB" w:rsidP="006F320A">
      <w:pPr>
        <w:tabs>
          <w:tab w:val="clear" w:pos="567"/>
        </w:tabs>
        <w:spacing w:line="240" w:lineRule="auto"/>
        <w:rPr>
          <w:rFonts w:eastAsia="MS Mincho"/>
          <w:szCs w:val="22"/>
        </w:rPr>
      </w:pPr>
      <w:r w:rsidRPr="00A80F24">
        <w:t>Atectura Breezhaler 125 mikrog/127,5 mikrog</w:t>
      </w:r>
    </w:p>
    <w:p w14:paraId="3DC0787A" w14:textId="77777777" w:rsidR="00850BFB" w:rsidRPr="00A80F24" w:rsidRDefault="00850BFB" w:rsidP="006F320A">
      <w:pPr>
        <w:tabs>
          <w:tab w:val="clear" w:pos="567"/>
        </w:tabs>
        <w:spacing w:line="240" w:lineRule="auto"/>
        <w:rPr>
          <w:noProof/>
          <w:szCs w:val="22"/>
          <w:shd w:val="clear" w:color="auto" w:fill="CCCCCC"/>
        </w:rPr>
      </w:pPr>
    </w:p>
    <w:p w14:paraId="1BDAAF72" w14:textId="77777777" w:rsidR="00850BFB" w:rsidRPr="00A80F24" w:rsidRDefault="00850BFB" w:rsidP="006F320A">
      <w:pPr>
        <w:tabs>
          <w:tab w:val="clear" w:pos="567"/>
        </w:tabs>
        <w:spacing w:line="240" w:lineRule="auto"/>
        <w:rPr>
          <w:noProof/>
          <w:szCs w:val="22"/>
          <w:shd w:val="clear" w:color="auto" w:fill="CCCCCC"/>
        </w:rPr>
      </w:pPr>
    </w:p>
    <w:p w14:paraId="2F897B10" w14:textId="77777777" w:rsidR="00850BFB" w:rsidRPr="00A80F24" w:rsidRDefault="00850BFB"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5090F1CE" w14:textId="77777777" w:rsidR="00457867" w:rsidRPr="00A80F24" w:rsidRDefault="00457867" w:rsidP="006F320A">
      <w:pPr>
        <w:keepNext/>
        <w:keepLines/>
        <w:tabs>
          <w:tab w:val="clear" w:pos="567"/>
        </w:tabs>
        <w:spacing w:line="240" w:lineRule="auto"/>
        <w:rPr>
          <w:noProof/>
        </w:rPr>
      </w:pPr>
    </w:p>
    <w:p w14:paraId="63995389" w14:textId="77777777" w:rsidR="00457867" w:rsidRPr="00A80F24" w:rsidRDefault="00457867"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0C269799" w14:textId="77777777" w:rsidR="00457867" w:rsidRPr="00A80F24" w:rsidRDefault="00457867" w:rsidP="006F320A">
      <w:pPr>
        <w:tabs>
          <w:tab w:val="clear" w:pos="567"/>
        </w:tabs>
        <w:spacing w:line="240" w:lineRule="auto"/>
        <w:rPr>
          <w:noProof/>
        </w:rPr>
      </w:pPr>
    </w:p>
    <w:p w14:paraId="474F0957" w14:textId="77777777" w:rsidR="00850BFB" w:rsidRPr="00A80F24" w:rsidRDefault="00850BFB" w:rsidP="006F320A">
      <w:pPr>
        <w:tabs>
          <w:tab w:val="clear" w:pos="567"/>
        </w:tabs>
        <w:spacing w:line="240" w:lineRule="auto"/>
        <w:rPr>
          <w:noProof/>
        </w:rPr>
      </w:pPr>
    </w:p>
    <w:p w14:paraId="3E26302A"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5A1281C4" w14:textId="77777777" w:rsidR="00850BFB" w:rsidRPr="00A80F24" w:rsidRDefault="00850BFB" w:rsidP="006F320A">
      <w:pPr>
        <w:keepNext/>
        <w:tabs>
          <w:tab w:val="clear" w:pos="567"/>
        </w:tabs>
        <w:spacing w:line="240" w:lineRule="auto"/>
        <w:rPr>
          <w:noProof/>
        </w:rPr>
      </w:pPr>
    </w:p>
    <w:p w14:paraId="1309131F" w14:textId="01EC2E8D" w:rsidR="00850BFB" w:rsidRPr="00A80F24" w:rsidRDefault="00850BFB" w:rsidP="006F320A">
      <w:pPr>
        <w:keepNext/>
        <w:tabs>
          <w:tab w:val="clear" w:pos="567"/>
        </w:tabs>
        <w:spacing w:line="240" w:lineRule="auto"/>
        <w:rPr>
          <w:szCs w:val="22"/>
        </w:rPr>
      </w:pPr>
      <w:r w:rsidRPr="00A80F24">
        <w:t>PC</w:t>
      </w:r>
    </w:p>
    <w:p w14:paraId="5E2F5AB6" w14:textId="334C6D96" w:rsidR="00850BFB" w:rsidRPr="00A80F24" w:rsidRDefault="00850BFB" w:rsidP="006F320A">
      <w:pPr>
        <w:keepNext/>
        <w:tabs>
          <w:tab w:val="clear" w:pos="567"/>
        </w:tabs>
        <w:spacing w:line="240" w:lineRule="auto"/>
        <w:rPr>
          <w:szCs w:val="22"/>
        </w:rPr>
      </w:pPr>
      <w:r w:rsidRPr="00A80F24">
        <w:t>SN</w:t>
      </w:r>
    </w:p>
    <w:p w14:paraId="59B7D8C6" w14:textId="60AF693E" w:rsidR="00850BFB" w:rsidRPr="00A80F24" w:rsidRDefault="00850BFB" w:rsidP="006F320A">
      <w:pPr>
        <w:tabs>
          <w:tab w:val="clear" w:pos="567"/>
        </w:tabs>
        <w:spacing w:line="240" w:lineRule="auto"/>
        <w:rPr>
          <w:i/>
          <w:iCs/>
          <w:color w:val="000000"/>
          <w:szCs w:val="22"/>
        </w:rPr>
      </w:pPr>
      <w:r w:rsidRPr="00A80F24">
        <w:t>NN</w:t>
      </w:r>
    </w:p>
    <w:p w14:paraId="7D0409E7" w14:textId="77777777" w:rsidR="00850BFB" w:rsidRPr="00A80F24" w:rsidRDefault="00850BFB" w:rsidP="006F320A">
      <w:pPr>
        <w:tabs>
          <w:tab w:val="clear" w:pos="567"/>
        </w:tabs>
        <w:spacing w:line="240" w:lineRule="auto"/>
        <w:rPr>
          <w:noProof/>
          <w:szCs w:val="22"/>
        </w:rPr>
      </w:pPr>
      <w:r w:rsidRPr="00A80F24">
        <w:br w:type="page"/>
      </w:r>
    </w:p>
    <w:p w14:paraId="1EFCEB4A" w14:textId="77777777" w:rsidR="00850BFB" w:rsidRPr="00A80F24" w:rsidRDefault="00850BFB" w:rsidP="006F320A">
      <w:pPr>
        <w:tabs>
          <w:tab w:val="clear" w:pos="567"/>
        </w:tabs>
        <w:spacing w:line="240" w:lineRule="auto"/>
        <w:rPr>
          <w:noProof/>
          <w:szCs w:val="22"/>
        </w:rPr>
      </w:pPr>
    </w:p>
    <w:p w14:paraId="67DB3FD6"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612CD94B"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ULKOPAKKAUS (JOSSA BLUE BOX -MERKINNÄT)</w:t>
      </w:r>
    </w:p>
    <w:p w14:paraId="5A06E73A" w14:textId="77777777" w:rsidR="00850BFB" w:rsidRPr="00A80F24" w:rsidRDefault="00850BFB" w:rsidP="006F320A">
      <w:pPr>
        <w:tabs>
          <w:tab w:val="clear" w:pos="567"/>
        </w:tabs>
        <w:spacing w:line="240" w:lineRule="auto"/>
        <w:rPr>
          <w:noProof/>
          <w:szCs w:val="22"/>
        </w:rPr>
      </w:pPr>
    </w:p>
    <w:p w14:paraId="55E17981" w14:textId="77777777" w:rsidR="00850BFB" w:rsidRPr="00A80F24" w:rsidRDefault="00850BFB" w:rsidP="006F320A">
      <w:pPr>
        <w:tabs>
          <w:tab w:val="clear" w:pos="567"/>
        </w:tabs>
        <w:spacing w:line="240" w:lineRule="auto"/>
        <w:rPr>
          <w:noProof/>
          <w:szCs w:val="22"/>
        </w:rPr>
      </w:pPr>
    </w:p>
    <w:p w14:paraId="45FF371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6AF20091" w14:textId="77777777" w:rsidR="00850BFB" w:rsidRPr="00A80F24" w:rsidRDefault="00850BFB" w:rsidP="006F320A">
      <w:pPr>
        <w:keepNext/>
        <w:tabs>
          <w:tab w:val="clear" w:pos="567"/>
        </w:tabs>
        <w:spacing w:line="240" w:lineRule="auto"/>
        <w:rPr>
          <w:noProof/>
          <w:szCs w:val="22"/>
        </w:rPr>
      </w:pPr>
    </w:p>
    <w:p w14:paraId="3B9EB2A2" w14:textId="3408FE00" w:rsidR="00850BFB" w:rsidRPr="00A80F24" w:rsidRDefault="00850BFB" w:rsidP="006F320A">
      <w:pPr>
        <w:tabs>
          <w:tab w:val="clear" w:pos="567"/>
        </w:tabs>
        <w:spacing w:line="240" w:lineRule="auto"/>
        <w:rPr>
          <w:rFonts w:eastAsia="MS Mincho"/>
          <w:szCs w:val="22"/>
        </w:rPr>
      </w:pPr>
      <w:r w:rsidRPr="00A80F24">
        <w:t>Atectura Breezhaler 125 mikrog/127,5 mikrog inhalaatiojauhe, k</w:t>
      </w:r>
      <w:r w:rsidR="00397C71" w:rsidRPr="00A80F24">
        <w:t>ovat k</w:t>
      </w:r>
      <w:r w:rsidRPr="00A80F24">
        <w:t>apseli</w:t>
      </w:r>
      <w:r w:rsidR="00397C71" w:rsidRPr="00A80F24">
        <w:t>t</w:t>
      </w:r>
    </w:p>
    <w:p w14:paraId="4095E36A" w14:textId="58050E3B" w:rsidR="00850BFB" w:rsidRPr="00A80F24" w:rsidRDefault="001B2992" w:rsidP="006F320A">
      <w:pPr>
        <w:tabs>
          <w:tab w:val="clear" w:pos="567"/>
        </w:tabs>
        <w:spacing w:line="240" w:lineRule="auto"/>
        <w:rPr>
          <w:szCs w:val="22"/>
        </w:rPr>
      </w:pPr>
      <w:r w:rsidRPr="00A80F24">
        <w:rPr>
          <w:iCs/>
          <w:szCs w:val="22"/>
        </w:rPr>
        <w:t>indacaterol./mometason. fur.</w:t>
      </w:r>
    </w:p>
    <w:p w14:paraId="51422CD4" w14:textId="77777777" w:rsidR="00850BFB" w:rsidRPr="00A80F24" w:rsidRDefault="00850BFB" w:rsidP="006F320A">
      <w:pPr>
        <w:tabs>
          <w:tab w:val="clear" w:pos="567"/>
        </w:tabs>
        <w:spacing w:line="240" w:lineRule="auto"/>
        <w:rPr>
          <w:noProof/>
          <w:szCs w:val="22"/>
        </w:rPr>
      </w:pPr>
    </w:p>
    <w:p w14:paraId="72BE9A41" w14:textId="77777777" w:rsidR="00850BFB" w:rsidRPr="00A80F24" w:rsidRDefault="00850BFB" w:rsidP="006F320A">
      <w:pPr>
        <w:tabs>
          <w:tab w:val="clear" w:pos="567"/>
        </w:tabs>
        <w:spacing w:line="240" w:lineRule="auto"/>
        <w:rPr>
          <w:noProof/>
          <w:szCs w:val="22"/>
        </w:rPr>
      </w:pPr>
    </w:p>
    <w:p w14:paraId="15309645"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040182DA" w14:textId="77777777" w:rsidR="00850BFB" w:rsidRPr="00A80F24" w:rsidRDefault="00850BFB" w:rsidP="006F320A">
      <w:pPr>
        <w:tabs>
          <w:tab w:val="clear" w:pos="567"/>
        </w:tabs>
        <w:spacing w:line="240" w:lineRule="auto"/>
        <w:rPr>
          <w:szCs w:val="22"/>
        </w:rPr>
      </w:pPr>
    </w:p>
    <w:p w14:paraId="76A4F151"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127,5 mikrogrammaa mometasonifuroaattia.</w:t>
      </w:r>
    </w:p>
    <w:p w14:paraId="6AA4C522" w14:textId="77777777" w:rsidR="00850BFB" w:rsidRPr="00A80F24" w:rsidRDefault="00850BFB" w:rsidP="006F320A">
      <w:pPr>
        <w:tabs>
          <w:tab w:val="clear" w:pos="567"/>
        </w:tabs>
        <w:spacing w:line="240" w:lineRule="auto"/>
        <w:rPr>
          <w:noProof/>
          <w:szCs w:val="22"/>
        </w:rPr>
      </w:pPr>
    </w:p>
    <w:p w14:paraId="4E2B94CC" w14:textId="77777777" w:rsidR="00850BFB" w:rsidRPr="00A80F24" w:rsidRDefault="00850BFB" w:rsidP="006F320A">
      <w:pPr>
        <w:tabs>
          <w:tab w:val="clear" w:pos="567"/>
        </w:tabs>
        <w:spacing w:line="240" w:lineRule="auto"/>
        <w:rPr>
          <w:noProof/>
          <w:szCs w:val="22"/>
        </w:rPr>
      </w:pPr>
    </w:p>
    <w:p w14:paraId="78F84214"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670BEFA6" w14:textId="77777777" w:rsidR="00850BFB" w:rsidRPr="00A80F24" w:rsidRDefault="00850BFB" w:rsidP="006F320A">
      <w:pPr>
        <w:keepNext/>
        <w:tabs>
          <w:tab w:val="clear" w:pos="567"/>
        </w:tabs>
        <w:spacing w:line="240" w:lineRule="auto"/>
        <w:rPr>
          <w:noProof/>
          <w:szCs w:val="22"/>
        </w:rPr>
      </w:pPr>
    </w:p>
    <w:p w14:paraId="4FF5B335" w14:textId="0D4386FB"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1FE8D46B" w14:textId="77777777" w:rsidR="00850BFB" w:rsidRPr="00A80F24" w:rsidRDefault="00850BFB" w:rsidP="006F320A">
      <w:pPr>
        <w:tabs>
          <w:tab w:val="clear" w:pos="567"/>
        </w:tabs>
        <w:spacing w:line="240" w:lineRule="auto"/>
        <w:rPr>
          <w:noProof/>
          <w:szCs w:val="22"/>
        </w:rPr>
      </w:pPr>
    </w:p>
    <w:p w14:paraId="4229D062" w14:textId="77777777" w:rsidR="00850BFB" w:rsidRPr="00A80F24" w:rsidRDefault="00850BFB" w:rsidP="006F320A">
      <w:pPr>
        <w:tabs>
          <w:tab w:val="clear" w:pos="567"/>
        </w:tabs>
        <w:spacing w:line="240" w:lineRule="auto"/>
        <w:rPr>
          <w:noProof/>
          <w:szCs w:val="22"/>
        </w:rPr>
      </w:pPr>
    </w:p>
    <w:p w14:paraId="592C0C54"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783D109A" w14:textId="77777777" w:rsidR="00457867" w:rsidRPr="00A80F24" w:rsidRDefault="00457867" w:rsidP="006F320A">
      <w:pPr>
        <w:keepNext/>
        <w:tabs>
          <w:tab w:val="clear" w:pos="567"/>
        </w:tabs>
        <w:spacing w:line="240" w:lineRule="auto"/>
        <w:rPr>
          <w:noProof/>
          <w:szCs w:val="22"/>
        </w:rPr>
      </w:pPr>
    </w:p>
    <w:p w14:paraId="59B2D60F" w14:textId="77777777" w:rsidR="00457867" w:rsidRPr="00A80F24" w:rsidRDefault="00457867" w:rsidP="006F320A">
      <w:pPr>
        <w:tabs>
          <w:tab w:val="clear" w:pos="567"/>
        </w:tabs>
        <w:spacing w:line="240" w:lineRule="auto"/>
        <w:rPr>
          <w:noProof/>
          <w:szCs w:val="22"/>
        </w:rPr>
      </w:pPr>
      <w:r w:rsidRPr="00A80F24">
        <w:rPr>
          <w:szCs w:val="22"/>
          <w:shd w:val="pct15" w:color="auto" w:fill="auto"/>
        </w:rPr>
        <w:t>Inhalaatiojauhe, kapseli, kova</w:t>
      </w:r>
    </w:p>
    <w:p w14:paraId="0AE22F54" w14:textId="77777777" w:rsidR="00850BFB" w:rsidRPr="00A80F24" w:rsidRDefault="00850BFB" w:rsidP="006F320A">
      <w:pPr>
        <w:tabs>
          <w:tab w:val="clear" w:pos="567"/>
        </w:tabs>
        <w:spacing w:line="240" w:lineRule="auto"/>
        <w:rPr>
          <w:szCs w:val="22"/>
        </w:rPr>
      </w:pPr>
    </w:p>
    <w:p w14:paraId="223E5161" w14:textId="77777777" w:rsidR="00850BFB" w:rsidRPr="00A80F24" w:rsidRDefault="00850BFB" w:rsidP="006F320A">
      <w:pPr>
        <w:tabs>
          <w:tab w:val="clear" w:pos="567"/>
        </w:tabs>
        <w:spacing w:line="240" w:lineRule="auto"/>
        <w:rPr>
          <w:szCs w:val="22"/>
        </w:rPr>
      </w:pPr>
      <w:r w:rsidRPr="00A80F24">
        <w:t>Monipakkaus: 90 (3 pakkausta, joissa 30 x 1) kapselia + 3 inhalaattoria.</w:t>
      </w:r>
    </w:p>
    <w:p w14:paraId="4BC4C1FE" w14:textId="77777777" w:rsidR="00850BFB" w:rsidRPr="00A80F24" w:rsidRDefault="00850BFB" w:rsidP="006F320A">
      <w:pPr>
        <w:tabs>
          <w:tab w:val="clear" w:pos="567"/>
        </w:tabs>
        <w:spacing w:line="240" w:lineRule="auto"/>
        <w:rPr>
          <w:szCs w:val="22"/>
          <w:shd w:val="pct15" w:color="auto" w:fill="auto"/>
        </w:rPr>
      </w:pPr>
      <w:r w:rsidRPr="00A80F24">
        <w:rPr>
          <w:szCs w:val="22"/>
          <w:shd w:val="pct15" w:color="auto" w:fill="auto"/>
        </w:rPr>
        <w:t>Monipakkaus: 150 (15 pakkausta, joissa 10 x 1) kapselia + 15 inhalaattoria.</w:t>
      </w:r>
    </w:p>
    <w:p w14:paraId="5652F940" w14:textId="77777777" w:rsidR="00850BFB" w:rsidRPr="00A80F24" w:rsidRDefault="00850BFB" w:rsidP="006F320A">
      <w:pPr>
        <w:tabs>
          <w:tab w:val="clear" w:pos="567"/>
        </w:tabs>
        <w:spacing w:line="240" w:lineRule="auto"/>
        <w:rPr>
          <w:szCs w:val="22"/>
        </w:rPr>
      </w:pPr>
    </w:p>
    <w:p w14:paraId="4830ED22" w14:textId="77777777" w:rsidR="00850BFB" w:rsidRPr="00A80F24" w:rsidRDefault="00850BFB" w:rsidP="006F320A">
      <w:pPr>
        <w:tabs>
          <w:tab w:val="clear" w:pos="567"/>
        </w:tabs>
        <w:spacing w:line="240" w:lineRule="auto"/>
        <w:rPr>
          <w:noProof/>
          <w:szCs w:val="22"/>
        </w:rPr>
      </w:pPr>
    </w:p>
    <w:p w14:paraId="180605E0" w14:textId="1DA09B2D" w:rsidR="00850BFB" w:rsidRPr="00A80F24" w:rsidRDefault="00850BFB" w:rsidP="006F320A">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3C117BA7" w14:textId="77777777" w:rsidR="00457867" w:rsidRPr="00A80F24" w:rsidRDefault="00457867" w:rsidP="006F320A">
      <w:pPr>
        <w:keepNext/>
        <w:tabs>
          <w:tab w:val="clear" w:pos="567"/>
        </w:tabs>
        <w:spacing w:line="240" w:lineRule="auto"/>
        <w:rPr>
          <w:noProof/>
          <w:szCs w:val="22"/>
        </w:rPr>
      </w:pPr>
    </w:p>
    <w:p w14:paraId="0088E979" w14:textId="77777777" w:rsidR="008C3027" w:rsidRPr="00A80F24" w:rsidRDefault="008C3027" w:rsidP="006F320A">
      <w:pPr>
        <w:tabs>
          <w:tab w:val="clear" w:pos="567"/>
        </w:tabs>
        <w:spacing w:line="240" w:lineRule="auto"/>
      </w:pPr>
      <w:r w:rsidRPr="00A80F24">
        <w:t>Lue pakkausseloste ennen käyttöä.</w:t>
      </w:r>
    </w:p>
    <w:p w14:paraId="05C195E1" w14:textId="7D27F257" w:rsidR="00457867" w:rsidRPr="00A80F24" w:rsidRDefault="00457867" w:rsidP="006F320A">
      <w:pPr>
        <w:tabs>
          <w:tab w:val="clear" w:pos="567"/>
        </w:tabs>
        <w:spacing w:line="240" w:lineRule="auto"/>
        <w:rPr>
          <w:noProof/>
          <w:szCs w:val="22"/>
        </w:rPr>
      </w:pPr>
      <w:r w:rsidRPr="00A80F24">
        <w:t>Käytetään vain pakkauksessa olevan inhalaattorin kanssa.</w:t>
      </w:r>
    </w:p>
    <w:p w14:paraId="6E9F94E7" w14:textId="31695E24" w:rsidR="00457867" w:rsidRPr="00A80F24" w:rsidRDefault="00A47A05" w:rsidP="006F320A">
      <w:pPr>
        <w:tabs>
          <w:tab w:val="clear" w:pos="567"/>
        </w:tabs>
        <w:spacing w:line="240" w:lineRule="auto"/>
        <w:rPr>
          <w:noProof/>
          <w:szCs w:val="22"/>
        </w:rPr>
      </w:pPr>
      <w:r w:rsidRPr="00A80F24">
        <w:t>Älä niele kapseleita.</w:t>
      </w:r>
    </w:p>
    <w:p w14:paraId="238F3A87" w14:textId="77777777" w:rsidR="00457867" w:rsidRPr="00A80F24" w:rsidRDefault="00457867" w:rsidP="006F320A">
      <w:pPr>
        <w:tabs>
          <w:tab w:val="clear" w:pos="567"/>
        </w:tabs>
        <w:spacing w:line="240" w:lineRule="auto"/>
        <w:rPr>
          <w:noProof/>
          <w:szCs w:val="22"/>
        </w:rPr>
      </w:pPr>
      <w:r w:rsidRPr="00A80F24">
        <w:t>Inhalaatioon</w:t>
      </w:r>
    </w:p>
    <w:p w14:paraId="48C50803" w14:textId="77777777" w:rsidR="00457867" w:rsidRPr="00A80F24" w:rsidRDefault="00457867" w:rsidP="006F320A">
      <w:pPr>
        <w:tabs>
          <w:tab w:val="clear" w:pos="567"/>
        </w:tabs>
        <w:spacing w:line="240" w:lineRule="auto"/>
        <w:rPr>
          <w:noProof/>
          <w:szCs w:val="22"/>
        </w:rPr>
      </w:pPr>
    </w:p>
    <w:p w14:paraId="500D21C2" w14:textId="77777777" w:rsidR="00850BFB" w:rsidRPr="00A80F24" w:rsidRDefault="00850BFB" w:rsidP="006F320A">
      <w:pPr>
        <w:tabs>
          <w:tab w:val="clear" w:pos="567"/>
        </w:tabs>
        <w:spacing w:line="240" w:lineRule="auto"/>
        <w:rPr>
          <w:noProof/>
          <w:szCs w:val="22"/>
        </w:rPr>
      </w:pPr>
    </w:p>
    <w:p w14:paraId="22D4EB7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5D5AF659" w14:textId="77777777" w:rsidR="00850BFB" w:rsidRPr="00A80F24" w:rsidRDefault="00850BFB" w:rsidP="006F320A">
      <w:pPr>
        <w:keepNext/>
        <w:tabs>
          <w:tab w:val="clear" w:pos="567"/>
        </w:tabs>
        <w:spacing w:line="240" w:lineRule="auto"/>
        <w:rPr>
          <w:noProof/>
          <w:szCs w:val="22"/>
        </w:rPr>
      </w:pPr>
    </w:p>
    <w:p w14:paraId="05A9894E" w14:textId="77777777" w:rsidR="00850BFB" w:rsidRPr="00A80F24" w:rsidRDefault="00850BFB" w:rsidP="006F320A">
      <w:pPr>
        <w:tabs>
          <w:tab w:val="clear" w:pos="567"/>
        </w:tabs>
        <w:spacing w:line="240" w:lineRule="auto"/>
        <w:rPr>
          <w:noProof/>
          <w:szCs w:val="22"/>
        </w:rPr>
      </w:pPr>
      <w:r w:rsidRPr="00A80F24">
        <w:t>Ei lasten ulottuville eikä näkyville.</w:t>
      </w:r>
    </w:p>
    <w:p w14:paraId="54052810" w14:textId="77777777" w:rsidR="00850BFB" w:rsidRPr="00A80F24" w:rsidRDefault="00850BFB" w:rsidP="006F320A">
      <w:pPr>
        <w:tabs>
          <w:tab w:val="clear" w:pos="567"/>
        </w:tabs>
        <w:spacing w:line="240" w:lineRule="auto"/>
        <w:rPr>
          <w:noProof/>
          <w:szCs w:val="22"/>
        </w:rPr>
      </w:pPr>
    </w:p>
    <w:p w14:paraId="64DEC687" w14:textId="77777777" w:rsidR="00850BFB" w:rsidRPr="00A80F24" w:rsidRDefault="00850BFB" w:rsidP="006F320A">
      <w:pPr>
        <w:tabs>
          <w:tab w:val="clear" w:pos="567"/>
        </w:tabs>
        <w:spacing w:line="240" w:lineRule="auto"/>
        <w:rPr>
          <w:noProof/>
          <w:szCs w:val="22"/>
        </w:rPr>
      </w:pPr>
    </w:p>
    <w:p w14:paraId="51730547"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449E65A3" w14:textId="77777777" w:rsidR="00850BFB" w:rsidRPr="00A80F24" w:rsidRDefault="00850BFB" w:rsidP="006F320A">
      <w:pPr>
        <w:tabs>
          <w:tab w:val="clear" w:pos="567"/>
        </w:tabs>
        <w:spacing w:line="240" w:lineRule="auto"/>
        <w:rPr>
          <w:noProof/>
          <w:szCs w:val="22"/>
        </w:rPr>
      </w:pPr>
    </w:p>
    <w:p w14:paraId="0BADE6D3" w14:textId="77777777" w:rsidR="00850BFB" w:rsidRPr="00A80F24" w:rsidRDefault="00850BFB" w:rsidP="006F320A">
      <w:pPr>
        <w:tabs>
          <w:tab w:val="clear" w:pos="567"/>
        </w:tabs>
        <w:spacing w:line="240" w:lineRule="auto"/>
        <w:rPr>
          <w:noProof/>
          <w:szCs w:val="22"/>
        </w:rPr>
      </w:pPr>
    </w:p>
    <w:p w14:paraId="297CE081"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3D605C9F" w14:textId="77777777" w:rsidR="00457867" w:rsidRPr="00A80F24" w:rsidRDefault="00457867" w:rsidP="006F320A">
      <w:pPr>
        <w:keepNext/>
        <w:tabs>
          <w:tab w:val="clear" w:pos="567"/>
        </w:tabs>
        <w:spacing w:line="240" w:lineRule="auto"/>
        <w:rPr>
          <w:noProof/>
          <w:szCs w:val="22"/>
        </w:rPr>
      </w:pPr>
    </w:p>
    <w:p w14:paraId="34CE1D33" w14:textId="77777777" w:rsidR="00457867" w:rsidRPr="00A80F24" w:rsidRDefault="00457867" w:rsidP="006F320A">
      <w:pPr>
        <w:keepNext/>
        <w:tabs>
          <w:tab w:val="clear" w:pos="567"/>
        </w:tabs>
        <w:spacing w:line="240" w:lineRule="auto"/>
        <w:rPr>
          <w:noProof/>
          <w:color w:val="000000"/>
          <w:szCs w:val="22"/>
        </w:rPr>
      </w:pPr>
      <w:r w:rsidRPr="00A80F24">
        <w:rPr>
          <w:color w:val="000000"/>
          <w:szCs w:val="22"/>
        </w:rPr>
        <w:t>EXP</w:t>
      </w:r>
    </w:p>
    <w:p w14:paraId="6242F468" w14:textId="77777777" w:rsidR="00457867" w:rsidRPr="00A80F24" w:rsidRDefault="00457867"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3DA7338A" w14:textId="77777777" w:rsidR="00457867" w:rsidRPr="00A80F24" w:rsidRDefault="00457867" w:rsidP="006F320A">
      <w:pPr>
        <w:tabs>
          <w:tab w:val="clear" w:pos="567"/>
        </w:tabs>
        <w:spacing w:line="240" w:lineRule="auto"/>
        <w:rPr>
          <w:noProof/>
          <w:szCs w:val="22"/>
        </w:rPr>
      </w:pPr>
    </w:p>
    <w:p w14:paraId="1BFCFE17" w14:textId="77777777" w:rsidR="00850BFB" w:rsidRPr="00A80F24" w:rsidRDefault="00850BFB" w:rsidP="006F320A">
      <w:pPr>
        <w:tabs>
          <w:tab w:val="clear" w:pos="567"/>
        </w:tabs>
        <w:spacing w:line="240" w:lineRule="auto"/>
        <w:rPr>
          <w:noProof/>
          <w:szCs w:val="22"/>
        </w:rPr>
      </w:pPr>
    </w:p>
    <w:p w14:paraId="3189309E" w14:textId="77777777" w:rsidR="00457867" w:rsidRPr="00A80F24" w:rsidRDefault="00457867"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771AF6EF" w14:textId="77777777" w:rsidR="00457867" w:rsidRPr="00A80F24" w:rsidRDefault="00457867" w:rsidP="006F320A">
      <w:pPr>
        <w:keepNext/>
        <w:tabs>
          <w:tab w:val="clear" w:pos="567"/>
        </w:tabs>
        <w:spacing w:line="240" w:lineRule="auto"/>
        <w:rPr>
          <w:noProof/>
          <w:szCs w:val="22"/>
        </w:rPr>
      </w:pPr>
    </w:p>
    <w:p w14:paraId="5C7BD197" w14:textId="5B52F455" w:rsidR="0083537E" w:rsidRPr="00A80F24" w:rsidRDefault="0083537E" w:rsidP="006F320A">
      <w:pPr>
        <w:keepNext/>
        <w:tabs>
          <w:tab w:val="clear" w:pos="567"/>
          <w:tab w:val="left" w:pos="720"/>
        </w:tabs>
        <w:spacing w:line="240" w:lineRule="auto"/>
        <w:rPr>
          <w:szCs w:val="22"/>
        </w:rPr>
      </w:pPr>
      <w:r w:rsidRPr="00A80F24">
        <w:rPr>
          <w:noProof/>
        </w:rPr>
        <w:t>Säilytä alle 30</w:t>
      </w:r>
      <w:r w:rsidR="00325D25" w:rsidRPr="00A80F24">
        <w:rPr>
          <w:noProof/>
        </w:rPr>
        <w:t> </w:t>
      </w:r>
      <w:r w:rsidRPr="00A80F24">
        <w:rPr>
          <w:noProof/>
        </w:rPr>
        <w:sym w:font="Symbol" w:char="F0B0"/>
      </w:r>
      <w:r w:rsidRPr="00A80F24">
        <w:rPr>
          <w:noProof/>
        </w:rPr>
        <w:t>C</w:t>
      </w:r>
      <w:r w:rsidRPr="00A80F24">
        <w:rPr>
          <w:szCs w:val="22"/>
        </w:rPr>
        <w:t>.</w:t>
      </w:r>
    </w:p>
    <w:p w14:paraId="60803159" w14:textId="77777777" w:rsidR="00457867" w:rsidRPr="00A80F24" w:rsidRDefault="00457867" w:rsidP="006F320A">
      <w:pPr>
        <w:tabs>
          <w:tab w:val="clear" w:pos="567"/>
        </w:tabs>
        <w:spacing w:line="240" w:lineRule="auto"/>
        <w:rPr>
          <w:noProof/>
          <w:color w:val="000000"/>
          <w:szCs w:val="22"/>
        </w:rPr>
      </w:pPr>
      <w:r w:rsidRPr="00A80F24">
        <w:rPr>
          <w:color w:val="000000"/>
          <w:szCs w:val="22"/>
        </w:rPr>
        <w:t>Säilytä alkuperäispakkauksessa. Herkkä valolle. Herkkä kosteudelle.</w:t>
      </w:r>
    </w:p>
    <w:p w14:paraId="30F20D5B" w14:textId="77777777" w:rsidR="00457867" w:rsidRPr="00A80F24" w:rsidRDefault="00457867" w:rsidP="006F320A">
      <w:pPr>
        <w:tabs>
          <w:tab w:val="clear" w:pos="567"/>
        </w:tabs>
        <w:spacing w:line="240" w:lineRule="auto"/>
        <w:ind w:left="567" w:hanging="567"/>
        <w:rPr>
          <w:noProof/>
          <w:szCs w:val="22"/>
        </w:rPr>
      </w:pPr>
    </w:p>
    <w:p w14:paraId="58334867" w14:textId="77777777" w:rsidR="00850BFB" w:rsidRPr="00A80F24" w:rsidRDefault="00850BFB" w:rsidP="006F320A">
      <w:pPr>
        <w:tabs>
          <w:tab w:val="clear" w:pos="567"/>
        </w:tabs>
        <w:spacing w:line="240" w:lineRule="auto"/>
        <w:rPr>
          <w:noProof/>
          <w:szCs w:val="22"/>
        </w:rPr>
      </w:pPr>
    </w:p>
    <w:p w14:paraId="426D71B5"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7BB001DE" w14:textId="77777777" w:rsidR="00850BFB" w:rsidRPr="00A80F24" w:rsidRDefault="00850BFB" w:rsidP="006F320A">
      <w:pPr>
        <w:tabs>
          <w:tab w:val="clear" w:pos="567"/>
        </w:tabs>
        <w:spacing w:line="240" w:lineRule="auto"/>
        <w:rPr>
          <w:noProof/>
          <w:szCs w:val="22"/>
        </w:rPr>
      </w:pPr>
    </w:p>
    <w:p w14:paraId="5FC0D5DE" w14:textId="77777777" w:rsidR="00457867" w:rsidRPr="00A80F24" w:rsidRDefault="00457867" w:rsidP="006F320A">
      <w:pPr>
        <w:tabs>
          <w:tab w:val="clear" w:pos="567"/>
        </w:tabs>
        <w:spacing w:line="240" w:lineRule="auto"/>
        <w:rPr>
          <w:noProof/>
          <w:szCs w:val="22"/>
        </w:rPr>
      </w:pPr>
    </w:p>
    <w:p w14:paraId="03D99752" w14:textId="77777777" w:rsidR="00457867" w:rsidRPr="00A80F24" w:rsidRDefault="00457867"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4D8EC6F5" w14:textId="77777777" w:rsidR="00457867" w:rsidRPr="00A80F24" w:rsidRDefault="00457867" w:rsidP="006F320A">
      <w:pPr>
        <w:keepNext/>
        <w:tabs>
          <w:tab w:val="clear" w:pos="567"/>
        </w:tabs>
        <w:spacing w:line="240" w:lineRule="auto"/>
        <w:rPr>
          <w:noProof/>
          <w:szCs w:val="22"/>
        </w:rPr>
      </w:pPr>
    </w:p>
    <w:p w14:paraId="7973783F" w14:textId="77777777" w:rsidR="00457867" w:rsidRPr="00A80F24" w:rsidRDefault="00457867" w:rsidP="006F320A">
      <w:pPr>
        <w:keepNext/>
        <w:tabs>
          <w:tab w:val="clear" w:pos="567"/>
        </w:tabs>
        <w:autoSpaceDE w:val="0"/>
        <w:autoSpaceDN w:val="0"/>
        <w:adjustRightInd w:val="0"/>
        <w:spacing w:line="240" w:lineRule="auto"/>
        <w:rPr>
          <w:rFonts w:eastAsia="SimSun"/>
          <w:szCs w:val="22"/>
        </w:rPr>
      </w:pPr>
      <w:r w:rsidRPr="00A80F24">
        <w:t>Novartis Europharm Limited</w:t>
      </w:r>
    </w:p>
    <w:p w14:paraId="5DD90185" w14:textId="77777777" w:rsidR="00457867" w:rsidRPr="00A80F24" w:rsidRDefault="00457867" w:rsidP="006F320A">
      <w:pPr>
        <w:keepNext/>
        <w:tabs>
          <w:tab w:val="clear" w:pos="567"/>
        </w:tabs>
        <w:spacing w:line="240" w:lineRule="auto"/>
        <w:rPr>
          <w:szCs w:val="22"/>
          <w:lang w:val="en-US"/>
        </w:rPr>
      </w:pPr>
      <w:r w:rsidRPr="00A80F24">
        <w:rPr>
          <w:lang w:val="en-US"/>
        </w:rPr>
        <w:t>Vista Building</w:t>
      </w:r>
    </w:p>
    <w:p w14:paraId="691C363D" w14:textId="77777777" w:rsidR="00457867" w:rsidRPr="00A80F24" w:rsidRDefault="00457867" w:rsidP="006F320A">
      <w:pPr>
        <w:keepNext/>
        <w:tabs>
          <w:tab w:val="clear" w:pos="567"/>
        </w:tabs>
        <w:spacing w:line="240" w:lineRule="auto"/>
        <w:rPr>
          <w:szCs w:val="22"/>
          <w:lang w:val="en-US"/>
        </w:rPr>
      </w:pPr>
      <w:r w:rsidRPr="00A80F24">
        <w:rPr>
          <w:lang w:val="en-US"/>
        </w:rPr>
        <w:t>Elm Park, Merrion Road</w:t>
      </w:r>
    </w:p>
    <w:p w14:paraId="7A59A3B7" w14:textId="77777777" w:rsidR="00457867" w:rsidRPr="00A80F24" w:rsidRDefault="00457867" w:rsidP="006F320A">
      <w:pPr>
        <w:keepNext/>
        <w:tabs>
          <w:tab w:val="clear" w:pos="567"/>
        </w:tabs>
        <w:spacing w:line="240" w:lineRule="auto"/>
        <w:rPr>
          <w:szCs w:val="22"/>
        </w:rPr>
      </w:pPr>
      <w:r w:rsidRPr="00A80F24">
        <w:t>Dublin 4</w:t>
      </w:r>
    </w:p>
    <w:p w14:paraId="5BEA905A" w14:textId="77777777" w:rsidR="00457867" w:rsidRPr="00A80F24" w:rsidRDefault="00457867" w:rsidP="006F320A">
      <w:pPr>
        <w:tabs>
          <w:tab w:val="clear" w:pos="567"/>
        </w:tabs>
        <w:spacing w:line="240" w:lineRule="auto"/>
        <w:rPr>
          <w:szCs w:val="22"/>
        </w:rPr>
      </w:pPr>
      <w:r w:rsidRPr="00A80F24">
        <w:t>Irlanti</w:t>
      </w:r>
    </w:p>
    <w:p w14:paraId="50B0A3B0" w14:textId="77777777" w:rsidR="00457867" w:rsidRPr="00A80F24" w:rsidRDefault="00457867" w:rsidP="006F320A">
      <w:pPr>
        <w:tabs>
          <w:tab w:val="clear" w:pos="567"/>
        </w:tabs>
        <w:spacing w:line="240" w:lineRule="auto"/>
        <w:rPr>
          <w:noProof/>
          <w:szCs w:val="22"/>
        </w:rPr>
      </w:pPr>
    </w:p>
    <w:p w14:paraId="33124598" w14:textId="77777777" w:rsidR="00850BFB" w:rsidRPr="00A80F24" w:rsidRDefault="00850BFB" w:rsidP="006F320A">
      <w:pPr>
        <w:tabs>
          <w:tab w:val="clear" w:pos="567"/>
        </w:tabs>
        <w:spacing w:line="240" w:lineRule="auto"/>
        <w:rPr>
          <w:noProof/>
          <w:szCs w:val="22"/>
        </w:rPr>
      </w:pPr>
    </w:p>
    <w:p w14:paraId="5F0498C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4E6706B4"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A80F24" w14:paraId="0E723299" w14:textId="77777777" w:rsidTr="00F95715">
        <w:tc>
          <w:tcPr>
            <w:tcW w:w="2943" w:type="dxa"/>
          </w:tcPr>
          <w:p w14:paraId="6179087F" w14:textId="1E3C4162" w:rsidR="00850BFB" w:rsidRPr="00A80F24" w:rsidRDefault="00A33D28" w:rsidP="006F320A">
            <w:pPr>
              <w:tabs>
                <w:tab w:val="clear" w:pos="567"/>
              </w:tabs>
              <w:spacing w:line="240" w:lineRule="auto"/>
              <w:rPr>
                <w:szCs w:val="22"/>
              </w:rPr>
            </w:pPr>
            <w:r w:rsidRPr="00A80F24">
              <w:rPr>
                <w:szCs w:val="22"/>
              </w:rPr>
              <w:t>EU/1/20/1439/007</w:t>
            </w:r>
          </w:p>
        </w:tc>
        <w:tc>
          <w:tcPr>
            <w:tcW w:w="6379" w:type="dxa"/>
          </w:tcPr>
          <w:p w14:paraId="7B47D98F" w14:textId="77777777" w:rsidR="00850BFB" w:rsidRPr="00A80F24" w:rsidRDefault="00850BFB"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850BFB" w:rsidRPr="00A80F24" w14:paraId="13AF9A56" w14:textId="77777777" w:rsidTr="00F95715">
        <w:tc>
          <w:tcPr>
            <w:tcW w:w="2943" w:type="dxa"/>
          </w:tcPr>
          <w:p w14:paraId="4E0BBD92" w14:textId="08A51E6D" w:rsidR="00850BFB" w:rsidRPr="00A80F24" w:rsidRDefault="00A33D28" w:rsidP="006F320A">
            <w:pPr>
              <w:tabs>
                <w:tab w:val="clear" w:pos="567"/>
              </w:tabs>
              <w:spacing w:line="240" w:lineRule="auto"/>
              <w:rPr>
                <w:szCs w:val="22"/>
                <w:shd w:val="pct15" w:color="auto" w:fill="auto"/>
              </w:rPr>
            </w:pPr>
            <w:r w:rsidRPr="00A80F24">
              <w:rPr>
                <w:szCs w:val="22"/>
                <w:shd w:val="pct15" w:color="auto" w:fill="auto"/>
              </w:rPr>
              <w:t>EU/1/20/1439/008</w:t>
            </w:r>
          </w:p>
        </w:tc>
        <w:tc>
          <w:tcPr>
            <w:tcW w:w="6379" w:type="dxa"/>
          </w:tcPr>
          <w:p w14:paraId="33746767" w14:textId="77777777" w:rsidR="00850BFB" w:rsidRPr="00A80F24" w:rsidRDefault="00850BFB"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38B431B4" w14:textId="77777777" w:rsidR="00850BFB" w:rsidRPr="00A80F24" w:rsidRDefault="00850BFB" w:rsidP="006F320A">
      <w:pPr>
        <w:tabs>
          <w:tab w:val="clear" w:pos="567"/>
        </w:tabs>
        <w:spacing w:line="240" w:lineRule="auto"/>
        <w:rPr>
          <w:noProof/>
          <w:szCs w:val="22"/>
        </w:rPr>
      </w:pPr>
    </w:p>
    <w:p w14:paraId="73E39EF4" w14:textId="77777777" w:rsidR="00850BFB" w:rsidRPr="00A80F24" w:rsidRDefault="00850BFB" w:rsidP="006F320A">
      <w:pPr>
        <w:tabs>
          <w:tab w:val="clear" w:pos="567"/>
        </w:tabs>
        <w:spacing w:line="240" w:lineRule="auto"/>
        <w:rPr>
          <w:noProof/>
          <w:szCs w:val="22"/>
        </w:rPr>
      </w:pPr>
    </w:p>
    <w:p w14:paraId="7E55EB4D"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7AD5F6A5" w14:textId="77777777" w:rsidR="00457867" w:rsidRPr="00A80F24" w:rsidRDefault="00457867" w:rsidP="006F320A">
      <w:pPr>
        <w:keepNext/>
        <w:tabs>
          <w:tab w:val="clear" w:pos="567"/>
        </w:tabs>
        <w:spacing w:line="240" w:lineRule="auto"/>
        <w:rPr>
          <w:noProof/>
          <w:color w:val="000000"/>
          <w:szCs w:val="22"/>
        </w:rPr>
      </w:pPr>
    </w:p>
    <w:p w14:paraId="7D641871" w14:textId="77777777" w:rsidR="00457867" w:rsidRPr="00A80F24" w:rsidRDefault="00457867" w:rsidP="006F320A">
      <w:pPr>
        <w:tabs>
          <w:tab w:val="clear" w:pos="567"/>
        </w:tabs>
        <w:spacing w:line="240" w:lineRule="auto"/>
        <w:rPr>
          <w:noProof/>
          <w:color w:val="000000"/>
          <w:szCs w:val="22"/>
        </w:rPr>
      </w:pPr>
      <w:r w:rsidRPr="00A80F24">
        <w:rPr>
          <w:color w:val="000000"/>
          <w:szCs w:val="22"/>
        </w:rPr>
        <w:t>Lot</w:t>
      </w:r>
    </w:p>
    <w:p w14:paraId="040A94AD" w14:textId="77777777" w:rsidR="00457867" w:rsidRPr="00A80F24" w:rsidRDefault="00457867" w:rsidP="006F320A">
      <w:pPr>
        <w:tabs>
          <w:tab w:val="clear" w:pos="567"/>
        </w:tabs>
        <w:spacing w:line="240" w:lineRule="auto"/>
        <w:rPr>
          <w:noProof/>
          <w:szCs w:val="22"/>
        </w:rPr>
      </w:pPr>
    </w:p>
    <w:p w14:paraId="56A4E84F" w14:textId="77777777" w:rsidR="00850BFB" w:rsidRPr="00A80F24" w:rsidRDefault="00850BFB" w:rsidP="006F320A">
      <w:pPr>
        <w:tabs>
          <w:tab w:val="clear" w:pos="567"/>
        </w:tabs>
        <w:spacing w:line="240" w:lineRule="auto"/>
        <w:rPr>
          <w:noProof/>
          <w:szCs w:val="22"/>
        </w:rPr>
      </w:pPr>
    </w:p>
    <w:p w14:paraId="0F71030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7D8E05B2" w14:textId="77777777" w:rsidR="00850BFB" w:rsidRPr="00A80F24" w:rsidRDefault="00850BFB" w:rsidP="006F320A">
      <w:pPr>
        <w:tabs>
          <w:tab w:val="clear" w:pos="567"/>
        </w:tabs>
        <w:spacing w:line="240" w:lineRule="auto"/>
        <w:rPr>
          <w:noProof/>
          <w:szCs w:val="22"/>
        </w:rPr>
      </w:pPr>
    </w:p>
    <w:p w14:paraId="4C7D7BEB" w14:textId="77777777" w:rsidR="00850BFB" w:rsidRPr="00A80F24" w:rsidRDefault="00850BFB" w:rsidP="006F320A">
      <w:pPr>
        <w:tabs>
          <w:tab w:val="clear" w:pos="567"/>
        </w:tabs>
        <w:spacing w:line="240" w:lineRule="auto"/>
        <w:rPr>
          <w:noProof/>
          <w:szCs w:val="22"/>
        </w:rPr>
      </w:pPr>
    </w:p>
    <w:p w14:paraId="0507C2C3"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15C764E5" w14:textId="77777777" w:rsidR="00850BFB" w:rsidRPr="00A80F24" w:rsidRDefault="00850BFB" w:rsidP="006F320A">
      <w:pPr>
        <w:tabs>
          <w:tab w:val="clear" w:pos="567"/>
        </w:tabs>
        <w:spacing w:line="240" w:lineRule="auto"/>
        <w:rPr>
          <w:noProof/>
          <w:szCs w:val="22"/>
        </w:rPr>
      </w:pPr>
    </w:p>
    <w:p w14:paraId="1D76658F" w14:textId="77777777" w:rsidR="00850BFB" w:rsidRPr="00A80F24" w:rsidRDefault="00850BFB" w:rsidP="006F320A">
      <w:pPr>
        <w:tabs>
          <w:tab w:val="clear" w:pos="567"/>
        </w:tabs>
        <w:spacing w:line="240" w:lineRule="auto"/>
        <w:rPr>
          <w:noProof/>
          <w:szCs w:val="22"/>
        </w:rPr>
      </w:pPr>
    </w:p>
    <w:p w14:paraId="6222D38C" w14:textId="77777777" w:rsidR="00850BFB" w:rsidRPr="00A80F24" w:rsidRDefault="00850BFB" w:rsidP="006F320A">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16.</w:t>
      </w:r>
      <w:r w:rsidRPr="00A80F24">
        <w:rPr>
          <w:b/>
          <w:szCs w:val="22"/>
        </w:rPr>
        <w:tab/>
        <w:t>TIEDOT PISTEKIRJOITUKSELLA</w:t>
      </w:r>
    </w:p>
    <w:p w14:paraId="6D1A8F54" w14:textId="77777777" w:rsidR="00850BFB" w:rsidRPr="00A80F24" w:rsidRDefault="00850BFB" w:rsidP="006F320A">
      <w:pPr>
        <w:keepNext/>
        <w:tabs>
          <w:tab w:val="clear" w:pos="567"/>
        </w:tabs>
        <w:spacing w:line="240" w:lineRule="auto"/>
        <w:rPr>
          <w:noProof/>
          <w:szCs w:val="22"/>
        </w:rPr>
      </w:pPr>
    </w:p>
    <w:p w14:paraId="329032C6" w14:textId="74221360" w:rsidR="00850BFB" w:rsidRPr="00A80F24" w:rsidRDefault="00850BFB" w:rsidP="006F320A">
      <w:pPr>
        <w:tabs>
          <w:tab w:val="clear" w:pos="567"/>
        </w:tabs>
        <w:spacing w:line="240" w:lineRule="auto"/>
        <w:rPr>
          <w:rFonts w:eastAsia="MS Mincho"/>
          <w:szCs w:val="22"/>
        </w:rPr>
      </w:pPr>
      <w:r w:rsidRPr="00A80F24">
        <w:t>Atectura Breezhaler 125 mikrog/127,5 mikrog</w:t>
      </w:r>
    </w:p>
    <w:p w14:paraId="3B34BB83" w14:textId="77777777" w:rsidR="00850BFB" w:rsidRPr="00A80F24" w:rsidRDefault="00850BFB" w:rsidP="006F320A">
      <w:pPr>
        <w:tabs>
          <w:tab w:val="clear" w:pos="567"/>
        </w:tabs>
        <w:spacing w:line="240" w:lineRule="auto"/>
        <w:rPr>
          <w:noProof/>
          <w:szCs w:val="22"/>
          <w:shd w:val="clear" w:color="auto" w:fill="CCCCCC"/>
        </w:rPr>
      </w:pPr>
    </w:p>
    <w:p w14:paraId="710A6734" w14:textId="77777777" w:rsidR="00850BFB" w:rsidRPr="00A80F24" w:rsidRDefault="00850BFB" w:rsidP="006F320A">
      <w:pPr>
        <w:tabs>
          <w:tab w:val="clear" w:pos="567"/>
        </w:tabs>
        <w:spacing w:line="240" w:lineRule="auto"/>
        <w:rPr>
          <w:noProof/>
          <w:szCs w:val="22"/>
          <w:shd w:val="clear" w:color="auto" w:fill="CCCCCC"/>
        </w:rPr>
      </w:pPr>
    </w:p>
    <w:p w14:paraId="37263532" w14:textId="77777777" w:rsidR="00850BFB" w:rsidRPr="00A80F24" w:rsidRDefault="00850BFB"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20B72FC8" w14:textId="77777777" w:rsidR="00457867" w:rsidRPr="00A80F24" w:rsidRDefault="00457867" w:rsidP="006F320A">
      <w:pPr>
        <w:keepNext/>
        <w:keepLines/>
        <w:tabs>
          <w:tab w:val="clear" w:pos="567"/>
        </w:tabs>
        <w:spacing w:line="240" w:lineRule="auto"/>
        <w:rPr>
          <w:noProof/>
          <w:lang w:val="fr-CH"/>
        </w:rPr>
      </w:pPr>
    </w:p>
    <w:p w14:paraId="2EB0DD08" w14:textId="77777777" w:rsidR="00457867" w:rsidRPr="00A80F24" w:rsidRDefault="00457867"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521C396C" w14:textId="77777777" w:rsidR="00457867" w:rsidRPr="00A80F24" w:rsidRDefault="00457867" w:rsidP="006F320A">
      <w:pPr>
        <w:tabs>
          <w:tab w:val="clear" w:pos="567"/>
        </w:tabs>
        <w:spacing w:line="240" w:lineRule="auto"/>
        <w:rPr>
          <w:noProof/>
        </w:rPr>
      </w:pPr>
    </w:p>
    <w:p w14:paraId="490C5811" w14:textId="77777777" w:rsidR="00850BFB" w:rsidRPr="00A80F24" w:rsidRDefault="00850BFB" w:rsidP="006F320A">
      <w:pPr>
        <w:tabs>
          <w:tab w:val="clear" w:pos="567"/>
        </w:tabs>
        <w:spacing w:line="240" w:lineRule="auto"/>
        <w:rPr>
          <w:noProof/>
        </w:rPr>
      </w:pPr>
    </w:p>
    <w:p w14:paraId="799B692D"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5A1EDDDB" w14:textId="77777777" w:rsidR="00850BFB" w:rsidRPr="00A80F24" w:rsidRDefault="00850BFB" w:rsidP="006F320A">
      <w:pPr>
        <w:keepNext/>
        <w:tabs>
          <w:tab w:val="clear" w:pos="567"/>
        </w:tabs>
        <w:spacing w:line="240" w:lineRule="auto"/>
        <w:rPr>
          <w:noProof/>
        </w:rPr>
      </w:pPr>
    </w:p>
    <w:p w14:paraId="6D31F3CC" w14:textId="35D28D62" w:rsidR="00850BFB" w:rsidRPr="00A80F24" w:rsidRDefault="00850BFB" w:rsidP="006F320A">
      <w:pPr>
        <w:keepNext/>
        <w:tabs>
          <w:tab w:val="clear" w:pos="567"/>
        </w:tabs>
        <w:spacing w:line="240" w:lineRule="auto"/>
        <w:rPr>
          <w:szCs w:val="22"/>
        </w:rPr>
      </w:pPr>
      <w:r w:rsidRPr="00A80F24">
        <w:t>PC</w:t>
      </w:r>
    </w:p>
    <w:p w14:paraId="3062BFC3" w14:textId="7C83DED0" w:rsidR="00850BFB" w:rsidRPr="00A80F24" w:rsidRDefault="00850BFB" w:rsidP="006F320A">
      <w:pPr>
        <w:keepNext/>
        <w:tabs>
          <w:tab w:val="clear" w:pos="567"/>
        </w:tabs>
        <w:spacing w:line="240" w:lineRule="auto"/>
        <w:rPr>
          <w:szCs w:val="22"/>
        </w:rPr>
      </w:pPr>
      <w:r w:rsidRPr="00A80F24">
        <w:t>SN</w:t>
      </w:r>
    </w:p>
    <w:p w14:paraId="57636FFC" w14:textId="4DE99ADA" w:rsidR="00850BFB" w:rsidRPr="00A80F24" w:rsidRDefault="00850BFB" w:rsidP="006F320A">
      <w:pPr>
        <w:tabs>
          <w:tab w:val="clear" w:pos="567"/>
        </w:tabs>
        <w:spacing w:line="240" w:lineRule="auto"/>
        <w:rPr>
          <w:noProof/>
          <w:szCs w:val="22"/>
        </w:rPr>
      </w:pPr>
      <w:r w:rsidRPr="00A80F24">
        <w:t>NN</w:t>
      </w:r>
    </w:p>
    <w:p w14:paraId="1CCBEFB7" w14:textId="77777777" w:rsidR="00850BFB" w:rsidRPr="00A80F24" w:rsidRDefault="00850BFB" w:rsidP="006F320A">
      <w:pPr>
        <w:tabs>
          <w:tab w:val="clear" w:pos="567"/>
        </w:tabs>
        <w:spacing w:line="240" w:lineRule="auto"/>
        <w:rPr>
          <w:iCs/>
          <w:szCs w:val="22"/>
        </w:rPr>
      </w:pPr>
      <w:r w:rsidRPr="00A80F24">
        <w:br w:type="page"/>
      </w:r>
    </w:p>
    <w:p w14:paraId="56B7F8CD" w14:textId="77777777" w:rsidR="00850BFB" w:rsidRPr="00A80F24" w:rsidRDefault="00850BFB" w:rsidP="006F320A">
      <w:pPr>
        <w:tabs>
          <w:tab w:val="clear" w:pos="567"/>
        </w:tabs>
        <w:spacing w:line="240" w:lineRule="auto"/>
        <w:rPr>
          <w:noProof/>
          <w:szCs w:val="22"/>
        </w:rPr>
      </w:pPr>
    </w:p>
    <w:p w14:paraId="6AD0A896"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61E073B5"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VÄLIPAKKAUS (EI BLUE BOX -MERKINTÖJÄ)</w:t>
      </w:r>
    </w:p>
    <w:p w14:paraId="4566BA5F" w14:textId="77777777" w:rsidR="00850BFB" w:rsidRPr="00A80F24" w:rsidRDefault="00850BFB" w:rsidP="006F320A">
      <w:pPr>
        <w:tabs>
          <w:tab w:val="clear" w:pos="567"/>
        </w:tabs>
        <w:spacing w:line="240" w:lineRule="auto"/>
        <w:rPr>
          <w:noProof/>
          <w:szCs w:val="22"/>
        </w:rPr>
      </w:pPr>
    </w:p>
    <w:p w14:paraId="11089A91" w14:textId="77777777" w:rsidR="00850BFB" w:rsidRPr="00A80F24" w:rsidRDefault="00850BFB" w:rsidP="006F320A">
      <w:pPr>
        <w:tabs>
          <w:tab w:val="clear" w:pos="567"/>
        </w:tabs>
        <w:spacing w:line="240" w:lineRule="auto"/>
        <w:rPr>
          <w:noProof/>
          <w:szCs w:val="22"/>
        </w:rPr>
      </w:pPr>
    </w:p>
    <w:p w14:paraId="121E6E2B"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347511A8" w14:textId="77777777" w:rsidR="00850BFB" w:rsidRPr="00A80F24" w:rsidRDefault="00850BFB" w:rsidP="006F320A">
      <w:pPr>
        <w:keepNext/>
        <w:tabs>
          <w:tab w:val="clear" w:pos="567"/>
        </w:tabs>
        <w:spacing w:line="240" w:lineRule="auto"/>
        <w:rPr>
          <w:noProof/>
          <w:szCs w:val="22"/>
        </w:rPr>
      </w:pPr>
    </w:p>
    <w:p w14:paraId="68C72A47" w14:textId="62C1C7E7" w:rsidR="00850BFB" w:rsidRPr="00A80F24" w:rsidRDefault="00850BFB" w:rsidP="006F320A">
      <w:pPr>
        <w:tabs>
          <w:tab w:val="clear" w:pos="567"/>
        </w:tabs>
        <w:spacing w:line="240" w:lineRule="auto"/>
        <w:rPr>
          <w:rFonts w:eastAsia="MS Mincho"/>
          <w:szCs w:val="22"/>
        </w:rPr>
      </w:pPr>
      <w:r w:rsidRPr="00A80F24">
        <w:t>Atectura Breezhaler 125 mikrog/127,5 mikrog inhalaatiojauhe, k</w:t>
      </w:r>
      <w:r w:rsidR="00397C71" w:rsidRPr="00A80F24">
        <w:t>ovat k</w:t>
      </w:r>
      <w:r w:rsidRPr="00A80F24">
        <w:t>apseli</w:t>
      </w:r>
      <w:r w:rsidR="00397C71" w:rsidRPr="00A80F24">
        <w:t>t</w:t>
      </w:r>
    </w:p>
    <w:p w14:paraId="164C7C9E" w14:textId="3F1ED9D6" w:rsidR="00850BFB" w:rsidRPr="00A80F24" w:rsidRDefault="001B2992" w:rsidP="006F320A">
      <w:pPr>
        <w:tabs>
          <w:tab w:val="clear" w:pos="567"/>
        </w:tabs>
        <w:spacing w:line="240" w:lineRule="auto"/>
        <w:rPr>
          <w:szCs w:val="22"/>
        </w:rPr>
      </w:pPr>
      <w:r w:rsidRPr="00A80F24">
        <w:rPr>
          <w:iCs/>
          <w:szCs w:val="22"/>
        </w:rPr>
        <w:t>indacaterol./mometason. fur.</w:t>
      </w:r>
    </w:p>
    <w:p w14:paraId="0F5578F1" w14:textId="77777777" w:rsidR="00850BFB" w:rsidRPr="00A80F24" w:rsidRDefault="00850BFB" w:rsidP="006F320A">
      <w:pPr>
        <w:tabs>
          <w:tab w:val="clear" w:pos="567"/>
        </w:tabs>
        <w:spacing w:line="240" w:lineRule="auto"/>
        <w:rPr>
          <w:noProof/>
          <w:szCs w:val="22"/>
        </w:rPr>
      </w:pPr>
    </w:p>
    <w:p w14:paraId="5D0D6A39" w14:textId="77777777" w:rsidR="00850BFB" w:rsidRPr="00A80F24" w:rsidRDefault="00850BFB" w:rsidP="006F320A">
      <w:pPr>
        <w:tabs>
          <w:tab w:val="clear" w:pos="567"/>
        </w:tabs>
        <w:spacing w:line="240" w:lineRule="auto"/>
        <w:rPr>
          <w:noProof/>
          <w:szCs w:val="22"/>
        </w:rPr>
      </w:pPr>
    </w:p>
    <w:p w14:paraId="66B10125"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2F85CC9F" w14:textId="77777777" w:rsidR="00850BFB" w:rsidRPr="00A80F24" w:rsidRDefault="00850BFB" w:rsidP="006F320A">
      <w:pPr>
        <w:tabs>
          <w:tab w:val="clear" w:pos="567"/>
        </w:tabs>
        <w:spacing w:line="240" w:lineRule="auto"/>
        <w:rPr>
          <w:szCs w:val="22"/>
        </w:rPr>
      </w:pPr>
    </w:p>
    <w:p w14:paraId="33F65451"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127,5 mikrogrammaa mometasonifuroaattia.</w:t>
      </w:r>
    </w:p>
    <w:p w14:paraId="7D66FC66" w14:textId="77777777" w:rsidR="00850BFB" w:rsidRPr="00A80F24" w:rsidRDefault="00850BFB" w:rsidP="006F320A">
      <w:pPr>
        <w:tabs>
          <w:tab w:val="clear" w:pos="567"/>
        </w:tabs>
        <w:spacing w:line="240" w:lineRule="auto"/>
        <w:rPr>
          <w:noProof/>
          <w:szCs w:val="22"/>
        </w:rPr>
      </w:pPr>
    </w:p>
    <w:p w14:paraId="72EDC2BF" w14:textId="77777777" w:rsidR="00850BFB" w:rsidRPr="00A80F24" w:rsidRDefault="00850BFB" w:rsidP="006F320A">
      <w:pPr>
        <w:tabs>
          <w:tab w:val="clear" w:pos="567"/>
        </w:tabs>
        <w:spacing w:line="240" w:lineRule="auto"/>
        <w:rPr>
          <w:noProof/>
          <w:szCs w:val="22"/>
        </w:rPr>
      </w:pPr>
    </w:p>
    <w:p w14:paraId="2655169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29508CC7" w14:textId="77777777" w:rsidR="00850BFB" w:rsidRPr="00A80F24" w:rsidRDefault="00850BFB" w:rsidP="006F320A">
      <w:pPr>
        <w:keepNext/>
        <w:tabs>
          <w:tab w:val="clear" w:pos="567"/>
        </w:tabs>
        <w:spacing w:line="240" w:lineRule="auto"/>
        <w:rPr>
          <w:noProof/>
          <w:szCs w:val="22"/>
        </w:rPr>
      </w:pPr>
    </w:p>
    <w:p w14:paraId="123573AE" w14:textId="1BD8CB19"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27A39555" w14:textId="77777777" w:rsidR="00850BFB" w:rsidRPr="00A80F24" w:rsidRDefault="00850BFB" w:rsidP="006F320A">
      <w:pPr>
        <w:tabs>
          <w:tab w:val="clear" w:pos="567"/>
        </w:tabs>
        <w:spacing w:line="240" w:lineRule="auto"/>
        <w:rPr>
          <w:noProof/>
          <w:szCs w:val="22"/>
        </w:rPr>
      </w:pPr>
    </w:p>
    <w:p w14:paraId="49A49D6B" w14:textId="77777777" w:rsidR="00850BFB" w:rsidRPr="00A80F24" w:rsidRDefault="00850BFB" w:rsidP="006F320A">
      <w:pPr>
        <w:tabs>
          <w:tab w:val="clear" w:pos="567"/>
        </w:tabs>
        <w:spacing w:line="240" w:lineRule="auto"/>
        <w:rPr>
          <w:noProof/>
          <w:szCs w:val="22"/>
        </w:rPr>
      </w:pPr>
    </w:p>
    <w:p w14:paraId="4B37ECE9"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4C01BD72" w14:textId="77777777" w:rsidR="009E6314" w:rsidRPr="00A80F24" w:rsidRDefault="009E6314" w:rsidP="006F320A">
      <w:pPr>
        <w:keepNext/>
        <w:tabs>
          <w:tab w:val="clear" w:pos="567"/>
        </w:tabs>
        <w:spacing w:line="240" w:lineRule="auto"/>
        <w:rPr>
          <w:noProof/>
          <w:szCs w:val="22"/>
        </w:rPr>
      </w:pPr>
    </w:p>
    <w:p w14:paraId="79CD91A8" w14:textId="77777777" w:rsidR="009E6314" w:rsidRPr="00A80F24" w:rsidRDefault="009E6314" w:rsidP="006F320A">
      <w:pPr>
        <w:tabs>
          <w:tab w:val="clear" w:pos="567"/>
        </w:tabs>
        <w:spacing w:line="240" w:lineRule="auto"/>
        <w:rPr>
          <w:noProof/>
          <w:szCs w:val="22"/>
        </w:rPr>
      </w:pPr>
      <w:r w:rsidRPr="00A80F24">
        <w:rPr>
          <w:szCs w:val="22"/>
          <w:shd w:val="pct15" w:color="auto" w:fill="auto"/>
        </w:rPr>
        <w:t>Inhalaatiojauhe, kapseli, kova</w:t>
      </w:r>
    </w:p>
    <w:p w14:paraId="5E59D2AA" w14:textId="77777777" w:rsidR="009E6314" w:rsidRPr="00A80F24" w:rsidRDefault="009E6314" w:rsidP="006F320A">
      <w:pPr>
        <w:tabs>
          <w:tab w:val="clear" w:pos="567"/>
        </w:tabs>
        <w:spacing w:line="240" w:lineRule="auto"/>
        <w:rPr>
          <w:noProof/>
          <w:szCs w:val="22"/>
        </w:rPr>
      </w:pPr>
    </w:p>
    <w:p w14:paraId="549F6E30" w14:textId="77777777" w:rsidR="00850BFB" w:rsidRPr="00A80F24" w:rsidRDefault="00850BFB" w:rsidP="006F320A">
      <w:pPr>
        <w:tabs>
          <w:tab w:val="clear" w:pos="567"/>
        </w:tabs>
        <w:spacing w:line="240" w:lineRule="auto"/>
        <w:rPr>
          <w:noProof/>
          <w:szCs w:val="22"/>
        </w:rPr>
      </w:pPr>
      <w:r w:rsidRPr="00A80F24">
        <w:t>10 x 1 kapselia + 1 inhalaattori. Kuuluu monipakkaukseen. Ei saa myydä erikseen.</w:t>
      </w:r>
    </w:p>
    <w:p w14:paraId="03530302" w14:textId="77777777" w:rsidR="00850BFB" w:rsidRPr="00A80F24" w:rsidRDefault="00850BFB" w:rsidP="006F320A">
      <w:pPr>
        <w:tabs>
          <w:tab w:val="clear" w:pos="567"/>
        </w:tabs>
        <w:spacing w:line="240" w:lineRule="auto"/>
        <w:rPr>
          <w:noProof/>
          <w:szCs w:val="22"/>
          <w:shd w:val="pct15" w:color="auto" w:fill="auto"/>
        </w:rPr>
      </w:pPr>
      <w:r w:rsidRPr="00A80F24">
        <w:rPr>
          <w:szCs w:val="22"/>
          <w:shd w:val="pct15" w:color="auto" w:fill="auto"/>
        </w:rPr>
        <w:t>30 x 1 kapselia + 1 inhalaattori. Kuuluu monipakkaukseen. Ei saa myydä erikseen.</w:t>
      </w:r>
    </w:p>
    <w:p w14:paraId="22A7067F" w14:textId="77777777" w:rsidR="00850BFB" w:rsidRPr="00A80F24" w:rsidRDefault="00850BFB" w:rsidP="006F320A">
      <w:pPr>
        <w:tabs>
          <w:tab w:val="clear" w:pos="567"/>
        </w:tabs>
        <w:spacing w:line="240" w:lineRule="auto"/>
        <w:rPr>
          <w:noProof/>
          <w:szCs w:val="22"/>
        </w:rPr>
      </w:pPr>
    </w:p>
    <w:p w14:paraId="7CB0F467" w14:textId="77777777" w:rsidR="00850BFB" w:rsidRPr="00A80F24" w:rsidRDefault="00850BFB" w:rsidP="006F320A">
      <w:pPr>
        <w:tabs>
          <w:tab w:val="clear" w:pos="567"/>
        </w:tabs>
        <w:spacing w:line="240" w:lineRule="auto"/>
        <w:rPr>
          <w:noProof/>
          <w:szCs w:val="22"/>
        </w:rPr>
      </w:pPr>
    </w:p>
    <w:p w14:paraId="2B9D0217" w14:textId="78924B8D"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22118D99" w14:textId="77777777" w:rsidR="009E6314" w:rsidRPr="00A80F24" w:rsidRDefault="009E6314" w:rsidP="006F320A">
      <w:pPr>
        <w:keepNext/>
        <w:tabs>
          <w:tab w:val="clear" w:pos="567"/>
        </w:tabs>
        <w:spacing w:line="240" w:lineRule="auto"/>
        <w:rPr>
          <w:noProof/>
          <w:szCs w:val="22"/>
        </w:rPr>
      </w:pPr>
    </w:p>
    <w:p w14:paraId="0775264B" w14:textId="77777777" w:rsidR="008C3027" w:rsidRPr="00A80F24" w:rsidRDefault="008C3027" w:rsidP="006F320A">
      <w:pPr>
        <w:tabs>
          <w:tab w:val="clear" w:pos="567"/>
        </w:tabs>
        <w:spacing w:line="240" w:lineRule="auto"/>
      </w:pPr>
      <w:r w:rsidRPr="00A80F24">
        <w:t>Lue pakkausseloste ennen käyttöä.</w:t>
      </w:r>
    </w:p>
    <w:p w14:paraId="1671F975" w14:textId="2FFFE807" w:rsidR="009E6314" w:rsidRPr="00A80F24" w:rsidRDefault="009E6314" w:rsidP="006F320A">
      <w:pPr>
        <w:tabs>
          <w:tab w:val="clear" w:pos="567"/>
        </w:tabs>
        <w:spacing w:line="240" w:lineRule="auto"/>
        <w:rPr>
          <w:noProof/>
          <w:szCs w:val="22"/>
        </w:rPr>
      </w:pPr>
      <w:r w:rsidRPr="00A80F24">
        <w:t>Käytetään vain pakkauksessa olevan inhalaattorin kanssa.</w:t>
      </w:r>
    </w:p>
    <w:p w14:paraId="2D7BACEF" w14:textId="13B0B016" w:rsidR="009E6314" w:rsidRPr="00A80F24" w:rsidRDefault="00A47A05" w:rsidP="006F320A">
      <w:pPr>
        <w:tabs>
          <w:tab w:val="clear" w:pos="567"/>
        </w:tabs>
        <w:spacing w:line="240" w:lineRule="auto"/>
        <w:rPr>
          <w:noProof/>
          <w:szCs w:val="22"/>
        </w:rPr>
      </w:pPr>
      <w:r w:rsidRPr="00A80F24">
        <w:t>Älä niele kapseleita.</w:t>
      </w:r>
    </w:p>
    <w:p w14:paraId="0D067ADB" w14:textId="77777777" w:rsidR="009E6314" w:rsidRPr="00A80F24" w:rsidRDefault="009E6314" w:rsidP="006F320A">
      <w:pPr>
        <w:tabs>
          <w:tab w:val="clear" w:pos="567"/>
        </w:tabs>
        <w:spacing w:line="240" w:lineRule="auto"/>
        <w:rPr>
          <w:noProof/>
          <w:szCs w:val="22"/>
        </w:rPr>
      </w:pPr>
      <w:r w:rsidRPr="00A80F24">
        <w:t>Inhalaatioon</w:t>
      </w:r>
    </w:p>
    <w:p w14:paraId="4CA3DDA1" w14:textId="7647DD9D" w:rsidR="009E6314" w:rsidRPr="00A80F24" w:rsidRDefault="009E6314" w:rsidP="006F320A">
      <w:pPr>
        <w:tabs>
          <w:tab w:val="clear" w:pos="567"/>
        </w:tabs>
        <w:spacing w:line="240" w:lineRule="auto"/>
        <w:rPr>
          <w:noProof/>
          <w:szCs w:val="22"/>
        </w:rPr>
      </w:pPr>
    </w:p>
    <w:p w14:paraId="7D0EB1D5" w14:textId="457CBE42" w:rsidR="008C3027" w:rsidRPr="00F47FE3" w:rsidDel="0012727D" w:rsidRDefault="00342252" w:rsidP="006F320A">
      <w:pPr>
        <w:tabs>
          <w:tab w:val="clear" w:pos="567"/>
        </w:tabs>
        <w:spacing w:line="240" w:lineRule="auto"/>
        <w:rPr>
          <w:del w:id="49" w:author="Author"/>
          <w:shd w:val="pct15" w:color="auto" w:fill="auto"/>
        </w:rPr>
      </w:pPr>
      <w:bookmarkStart w:id="50" w:name="_Hlk34139851"/>
      <w:del w:id="51" w:author="Author">
        <w:r w:rsidDel="0012727D">
          <w:rPr>
            <w:shd w:val="pct15" w:color="auto" w:fill="auto"/>
          </w:rPr>
          <w:delText>”</w:delText>
        </w:r>
        <w:r w:rsidR="008C3027" w:rsidRPr="00F47FE3" w:rsidDel="0012727D">
          <w:rPr>
            <w:shd w:val="pct15" w:color="auto" w:fill="auto"/>
          </w:rPr>
          <w:delText>QR-koodi lisätään</w:delText>
        </w:r>
        <w:r w:rsidDel="0012727D">
          <w:rPr>
            <w:shd w:val="pct15" w:color="auto" w:fill="auto"/>
          </w:rPr>
          <w:delText>”</w:delText>
        </w:r>
      </w:del>
    </w:p>
    <w:p w14:paraId="37C927CC" w14:textId="3B5CEA69" w:rsidR="008C3027" w:rsidRPr="00A80F24" w:rsidDel="0012727D" w:rsidRDefault="008C3027" w:rsidP="006F320A">
      <w:pPr>
        <w:tabs>
          <w:tab w:val="clear" w:pos="567"/>
        </w:tabs>
        <w:spacing w:line="240" w:lineRule="auto"/>
        <w:rPr>
          <w:del w:id="52" w:author="Author"/>
          <w:noProof/>
          <w:szCs w:val="22"/>
        </w:rPr>
      </w:pPr>
      <w:del w:id="53" w:author="Author">
        <w:r w:rsidRPr="00A80F24" w:rsidDel="0012727D">
          <w:rPr>
            <w:rFonts w:eastAsia="Calibri"/>
            <w:szCs w:val="22"/>
          </w:rPr>
          <w:delText>Lisätietoja: skannaa koodi tai käy osoitteessa www.breezhaler-asthma.eu/atectura</w:delText>
        </w:r>
      </w:del>
    </w:p>
    <w:bookmarkEnd w:id="50"/>
    <w:p w14:paraId="3E0DBEDB" w14:textId="6E74DEB0" w:rsidR="008C3027" w:rsidRPr="00A80F24" w:rsidDel="0012727D" w:rsidRDefault="008C3027" w:rsidP="006F320A">
      <w:pPr>
        <w:tabs>
          <w:tab w:val="clear" w:pos="567"/>
        </w:tabs>
        <w:spacing w:line="240" w:lineRule="auto"/>
        <w:rPr>
          <w:del w:id="54" w:author="Author"/>
          <w:noProof/>
          <w:szCs w:val="22"/>
        </w:rPr>
      </w:pPr>
    </w:p>
    <w:p w14:paraId="7DB444B0" w14:textId="77777777" w:rsidR="00850BFB" w:rsidRPr="00A80F24" w:rsidRDefault="00850BFB" w:rsidP="006F320A">
      <w:pPr>
        <w:tabs>
          <w:tab w:val="clear" w:pos="567"/>
        </w:tabs>
        <w:spacing w:line="240" w:lineRule="auto"/>
        <w:rPr>
          <w:noProof/>
          <w:szCs w:val="22"/>
        </w:rPr>
      </w:pPr>
    </w:p>
    <w:p w14:paraId="07BC0B3A"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54076A24" w14:textId="77777777" w:rsidR="00850BFB" w:rsidRPr="00A80F24" w:rsidRDefault="00850BFB" w:rsidP="006F320A">
      <w:pPr>
        <w:keepNext/>
        <w:tabs>
          <w:tab w:val="clear" w:pos="567"/>
        </w:tabs>
        <w:spacing w:line="240" w:lineRule="auto"/>
        <w:rPr>
          <w:noProof/>
          <w:szCs w:val="22"/>
        </w:rPr>
      </w:pPr>
    </w:p>
    <w:p w14:paraId="3B7FB827" w14:textId="77777777" w:rsidR="00850BFB" w:rsidRPr="00A80F24" w:rsidRDefault="00850BFB" w:rsidP="006F320A">
      <w:pPr>
        <w:tabs>
          <w:tab w:val="clear" w:pos="567"/>
        </w:tabs>
        <w:spacing w:line="240" w:lineRule="auto"/>
        <w:rPr>
          <w:noProof/>
          <w:szCs w:val="22"/>
        </w:rPr>
      </w:pPr>
      <w:r w:rsidRPr="00A80F24">
        <w:t>Ei lasten ulottuville eikä näkyville.</w:t>
      </w:r>
    </w:p>
    <w:p w14:paraId="2DC8782D" w14:textId="77777777" w:rsidR="00850BFB" w:rsidRPr="00A80F24" w:rsidRDefault="00850BFB" w:rsidP="006F320A">
      <w:pPr>
        <w:tabs>
          <w:tab w:val="clear" w:pos="567"/>
        </w:tabs>
        <w:spacing w:line="240" w:lineRule="auto"/>
        <w:rPr>
          <w:noProof/>
          <w:szCs w:val="22"/>
        </w:rPr>
      </w:pPr>
    </w:p>
    <w:p w14:paraId="7EB71F2D" w14:textId="77777777" w:rsidR="00850BFB" w:rsidRPr="00A80F24" w:rsidRDefault="00850BFB" w:rsidP="006F320A">
      <w:pPr>
        <w:tabs>
          <w:tab w:val="clear" w:pos="567"/>
        </w:tabs>
        <w:spacing w:line="240" w:lineRule="auto"/>
        <w:rPr>
          <w:noProof/>
          <w:szCs w:val="22"/>
        </w:rPr>
      </w:pPr>
    </w:p>
    <w:p w14:paraId="5233F077"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2D9CED75" w14:textId="77777777" w:rsidR="00850BFB" w:rsidRPr="00A80F24" w:rsidRDefault="00850BFB" w:rsidP="006F320A">
      <w:pPr>
        <w:tabs>
          <w:tab w:val="clear" w:pos="567"/>
        </w:tabs>
        <w:spacing w:line="240" w:lineRule="auto"/>
        <w:rPr>
          <w:noProof/>
          <w:szCs w:val="22"/>
        </w:rPr>
      </w:pPr>
    </w:p>
    <w:p w14:paraId="784E6E61" w14:textId="77777777" w:rsidR="00850BFB" w:rsidRPr="00A80F24" w:rsidRDefault="00850BFB" w:rsidP="006F320A">
      <w:pPr>
        <w:tabs>
          <w:tab w:val="clear" w:pos="567"/>
        </w:tabs>
        <w:spacing w:line="240" w:lineRule="auto"/>
        <w:rPr>
          <w:noProof/>
          <w:szCs w:val="22"/>
        </w:rPr>
      </w:pPr>
    </w:p>
    <w:p w14:paraId="73ED6703"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4591B128" w14:textId="77777777" w:rsidR="009E6314" w:rsidRPr="00A80F24" w:rsidRDefault="009E6314" w:rsidP="006F320A">
      <w:pPr>
        <w:keepNext/>
        <w:tabs>
          <w:tab w:val="clear" w:pos="567"/>
        </w:tabs>
        <w:spacing w:line="240" w:lineRule="auto"/>
        <w:rPr>
          <w:noProof/>
          <w:szCs w:val="22"/>
        </w:rPr>
      </w:pPr>
    </w:p>
    <w:p w14:paraId="014613C4" w14:textId="77777777" w:rsidR="009E6314" w:rsidRPr="00A80F24" w:rsidRDefault="009E6314" w:rsidP="006F320A">
      <w:pPr>
        <w:keepNext/>
        <w:tabs>
          <w:tab w:val="clear" w:pos="567"/>
        </w:tabs>
        <w:spacing w:line="240" w:lineRule="auto"/>
        <w:rPr>
          <w:noProof/>
          <w:color w:val="000000"/>
          <w:szCs w:val="22"/>
        </w:rPr>
      </w:pPr>
      <w:r w:rsidRPr="00A80F24">
        <w:rPr>
          <w:color w:val="000000"/>
          <w:szCs w:val="22"/>
        </w:rPr>
        <w:t>EXP</w:t>
      </w:r>
    </w:p>
    <w:p w14:paraId="7870FD92" w14:textId="77777777" w:rsidR="009E6314" w:rsidRPr="00A80F24" w:rsidRDefault="009E6314"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21BCD329" w14:textId="77777777" w:rsidR="009E6314" w:rsidRPr="00A80F24" w:rsidRDefault="009E6314" w:rsidP="006F320A">
      <w:pPr>
        <w:tabs>
          <w:tab w:val="clear" w:pos="567"/>
        </w:tabs>
        <w:spacing w:line="240" w:lineRule="auto"/>
        <w:rPr>
          <w:noProof/>
          <w:szCs w:val="22"/>
        </w:rPr>
      </w:pPr>
    </w:p>
    <w:p w14:paraId="2F9A4A95" w14:textId="77777777" w:rsidR="00850BFB" w:rsidRPr="00A80F24" w:rsidRDefault="00850BFB" w:rsidP="006F320A">
      <w:pPr>
        <w:tabs>
          <w:tab w:val="clear" w:pos="567"/>
        </w:tabs>
        <w:spacing w:line="240" w:lineRule="auto"/>
        <w:rPr>
          <w:noProof/>
          <w:szCs w:val="22"/>
        </w:rPr>
      </w:pPr>
    </w:p>
    <w:p w14:paraId="4D2C026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0138F7C5" w14:textId="77777777" w:rsidR="009E6314" w:rsidRPr="00A80F24" w:rsidRDefault="009E6314" w:rsidP="006F320A">
      <w:pPr>
        <w:keepNext/>
        <w:tabs>
          <w:tab w:val="clear" w:pos="567"/>
        </w:tabs>
        <w:spacing w:line="240" w:lineRule="auto"/>
        <w:rPr>
          <w:noProof/>
          <w:szCs w:val="22"/>
        </w:rPr>
      </w:pPr>
    </w:p>
    <w:p w14:paraId="4B398DDA" w14:textId="638755BA" w:rsidR="0083537E" w:rsidRPr="00A80F24" w:rsidRDefault="0083537E" w:rsidP="006F320A">
      <w:pPr>
        <w:keepNext/>
        <w:tabs>
          <w:tab w:val="clear" w:pos="567"/>
          <w:tab w:val="left" w:pos="720"/>
        </w:tabs>
        <w:spacing w:line="240" w:lineRule="auto"/>
        <w:rPr>
          <w:szCs w:val="22"/>
        </w:rPr>
      </w:pPr>
      <w:r w:rsidRPr="00A80F24">
        <w:rPr>
          <w:noProof/>
        </w:rPr>
        <w:t>Säilytä alle 30</w:t>
      </w:r>
      <w:r w:rsidR="00325D25" w:rsidRPr="00A80F24">
        <w:rPr>
          <w:noProof/>
        </w:rPr>
        <w:t> </w:t>
      </w:r>
      <w:r w:rsidRPr="00A80F24">
        <w:rPr>
          <w:noProof/>
        </w:rPr>
        <w:sym w:font="Symbol" w:char="F0B0"/>
      </w:r>
      <w:r w:rsidRPr="00A80F24">
        <w:rPr>
          <w:noProof/>
        </w:rPr>
        <w:t>C</w:t>
      </w:r>
      <w:r w:rsidRPr="00A80F24">
        <w:rPr>
          <w:szCs w:val="22"/>
        </w:rPr>
        <w:t>.</w:t>
      </w:r>
    </w:p>
    <w:p w14:paraId="0185E74F" w14:textId="77777777" w:rsidR="009E6314" w:rsidRPr="00A80F24" w:rsidRDefault="009E6314" w:rsidP="006F320A">
      <w:pPr>
        <w:tabs>
          <w:tab w:val="clear" w:pos="567"/>
        </w:tabs>
        <w:spacing w:line="240" w:lineRule="auto"/>
        <w:rPr>
          <w:noProof/>
          <w:szCs w:val="22"/>
        </w:rPr>
      </w:pPr>
      <w:r w:rsidRPr="00A80F24">
        <w:rPr>
          <w:szCs w:val="22"/>
        </w:rPr>
        <w:t>Säilytä alkuperäispakkauksessa. Herkkä valolle. Herkkä kosteudelle.</w:t>
      </w:r>
    </w:p>
    <w:p w14:paraId="090771A8" w14:textId="77777777" w:rsidR="009E6314" w:rsidRPr="00A80F24" w:rsidRDefault="009E6314" w:rsidP="006F320A">
      <w:pPr>
        <w:tabs>
          <w:tab w:val="clear" w:pos="567"/>
        </w:tabs>
        <w:spacing w:line="240" w:lineRule="auto"/>
        <w:ind w:left="567" w:hanging="567"/>
        <w:rPr>
          <w:noProof/>
          <w:szCs w:val="22"/>
        </w:rPr>
      </w:pPr>
    </w:p>
    <w:p w14:paraId="6701DA60" w14:textId="77777777" w:rsidR="00850BFB" w:rsidRPr="00A80F24" w:rsidRDefault="00850BFB" w:rsidP="006F320A">
      <w:pPr>
        <w:tabs>
          <w:tab w:val="clear" w:pos="567"/>
        </w:tabs>
        <w:spacing w:line="240" w:lineRule="auto"/>
        <w:rPr>
          <w:noProof/>
          <w:szCs w:val="22"/>
        </w:rPr>
      </w:pPr>
    </w:p>
    <w:p w14:paraId="4D238F88"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68463B81" w14:textId="77777777" w:rsidR="00850BFB" w:rsidRPr="00A80F24" w:rsidRDefault="00850BFB" w:rsidP="006F320A">
      <w:pPr>
        <w:tabs>
          <w:tab w:val="clear" w:pos="567"/>
        </w:tabs>
        <w:spacing w:line="240" w:lineRule="auto"/>
        <w:rPr>
          <w:noProof/>
          <w:szCs w:val="22"/>
        </w:rPr>
      </w:pPr>
    </w:p>
    <w:p w14:paraId="6965C1AA" w14:textId="77777777" w:rsidR="00850BFB" w:rsidRPr="00A80F24" w:rsidRDefault="00850BFB" w:rsidP="006F320A">
      <w:pPr>
        <w:tabs>
          <w:tab w:val="clear" w:pos="567"/>
        </w:tabs>
        <w:spacing w:line="240" w:lineRule="auto"/>
        <w:rPr>
          <w:noProof/>
          <w:szCs w:val="22"/>
        </w:rPr>
      </w:pPr>
    </w:p>
    <w:p w14:paraId="7FC395F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0D5DCEB9" w14:textId="77777777" w:rsidR="00850BFB" w:rsidRPr="00A80F24" w:rsidRDefault="00850BFB" w:rsidP="006F320A">
      <w:pPr>
        <w:keepNext/>
        <w:tabs>
          <w:tab w:val="clear" w:pos="567"/>
        </w:tabs>
        <w:spacing w:line="240" w:lineRule="auto"/>
        <w:rPr>
          <w:noProof/>
          <w:szCs w:val="22"/>
        </w:rPr>
      </w:pPr>
    </w:p>
    <w:p w14:paraId="62D05184" w14:textId="77777777" w:rsidR="00850BFB" w:rsidRPr="00A80F24" w:rsidRDefault="00850BFB" w:rsidP="006F320A">
      <w:pPr>
        <w:keepNext/>
        <w:tabs>
          <w:tab w:val="clear" w:pos="567"/>
        </w:tabs>
        <w:autoSpaceDE w:val="0"/>
        <w:autoSpaceDN w:val="0"/>
        <w:adjustRightInd w:val="0"/>
        <w:spacing w:line="240" w:lineRule="auto"/>
        <w:rPr>
          <w:rFonts w:eastAsia="SimSun"/>
          <w:szCs w:val="22"/>
        </w:rPr>
      </w:pPr>
      <w:r w:rsidRPr="00A80F24">
        <w:t>Novartis Europharm Limited</w:t>
      </w:r>
    </w:p>
    <w:p w14:paraId="6CD42BA3" w14:textId="77777777" w:rsidR="00850BFB" w:rsidRPr="00A80F24" w:rsidRDefault="00850BFB" w:rsidP="006F320A">
      <w:pPr>
        <w:keepNext/>
        <w:tabs>
          <w:tab w:val="clear" w:pos="567"/>
        </w:tabs>
        <w:spacing w:line="240" w:lineRule="auto"/>
        <w:rPr>
          <w:szCs w:val="22"/>
          <w:lang w:val="en-US"/>
        </w:rPr>
      </w:pPr>
      <w:r w:rsidRPr="00A80F24">
        <w:rPr>
          <w:lang w:val="en-US"/>
        </w:rPr>
        <w:t>Vista Building</w:t>
      </w:r>
    </w:p>
    <w:p w14:paraId="229B01A1" w14:textId="77777777" w:rsidR="00850BFB" w:rsidRPr="00A80F24" w:rsidRDefault="00850BFB" w:rsidP="006F320A">
      <w:pPr>
        <w:keepNext/>
        <w:tabs>
          <w:tab w:val="clear" w:pos="567"/>
        </w:tabs>
        <w:spacing w:line="240" w:lineRule="auto"/>
        <w:rPr>
          <w:szCs w:val="22"/>
          <w:lang w:val="en-US"/>
        </w:rPr>
      </w:pPr>
      <w:r w:rsidRPr="00A80F24">
        <w:rPr>
          <w:lang w:val="en-US"/>
        </w:rPr>
        <w:t>Elm Park, Merrion Road</w:t>
      </w:r>
    </w:p>
    <w:p w14:paraId="2F9A493E" w14:textId="77777777" w:rsidR="00850BFB" w:rsidRPr="00A80F24" w:rsidRDefault="00850BFB" w:rsidP="006F320A">
      <w:pPr>
        <w:keepNext/>
        <w:tabs>
          <w:tab w:val="clear" w:pos="567"/>
        </w:tabs>
        <w:spacing w:line="240" w:lineRule="auto"/>
        <w:rPr>
          <w:szCs w:val="22"/>
        </w:rPr>
      </w:pPr>
      <w:r w:rsidRPr="00A80F24">
        <w:t>Dublin 4</w:t>
      </w:r>
    </w:p>
    <w:p w14:paraId="3C03AE9B" w14:textId="77777777" w:rsidR="009E6314" w:rsidRPr="00A80F24" w:rsidRDefault="009E6314" w:rsidP="006F320A">
      <w:pPr>
        <w:tabs>
          <w:tab w:val="clear" w:pos="567"/>
        </w:tabs>
        <w:spacing w:line="240" w:lineRule="auto"/>
        <w:rPr>
          <w:szCs w:val="22"/>
        </w:rPr>
      </w:pPr>
      <w:r w:rsidRPr="00A80F24">
        <w:t>Irlanti</w:t>
      </w:r>
    </w:p>
    <w:p w14:paraId="78725E61" w14:textId="77777777" w:rsidR="00850BFB" w:rsidRPr="00A80F24" w:rsidRDefault="00850BFB" w:rsidP="006F320A">
      <w:pPr>
        <w:tabs>
          <w:tab w:val="clear" w:pos="567"/>
        </w:tabs>
        <w:spacing w:line="240" w:lineRule="auto"/>
        <w:rPr>
          <w:noProof/>
          <w:szCs w:val="22"/>
        </w:rPr>
      </w:pPr>
    </w:p>
    <w:p w14:paraId="569BAA1F" w14:textId="77777777" w:rsidR="00850BFB" w:rsidRPr="00A80F24" w:rsidRDefault="00850BFB" w:rsidP="006F320A">
      <w:pPr>
        <w:tabs>
          <w:tab w:val="clear" w:pos="567"/>
        </w:tabs>
        <w:spacing w:line="240" w:lineRule="auto"/>
        <w:rPr>
          <w:noProof/>
          <w:szCs w:val="22"/>
        </w:rPr>
      </w:pPr>
    </w:p>
    <w:p w14:paraId="2CDA3CE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4B5F5B5C"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A80F24" w14:paraId="3BC5CE43" w14:textId="77777777" w:rsidTr="00B71C4A">
        <w:tc>
          <w:tcPr>
            <w:tcW w:w="3492" w:type="dxa"/>
          </w:tcPr>
          <w:p w14:paraId="2440B26A" w14:textId="418CFC90" w:rsidR="00850BFB" w:rsidRPr="00A80F24" w:rsidRDefault="00B71C4A" w:rsidP="006F320A">
            <w:pPr>
              <w:tabs>
                <w:tab w:val="clear" w:pos="567"/>
              </w:tabs>
              <w:spacing w:line="240" w:lineRule="auto"/>
              <w:rPr>
                <w:szCs w:val="22"/>
              </w:rPr>
            </w:pPr>
            <w:r w:rsidRPr="00A80F24">
              <w:rPr>
                <w:szCs w:val="22"/>
              </w:rPr>
              <w:t>EU/1/20/1439/007</w:t>
            </w:r>
          </w:p>
        </w:tc>
        <w:tc>
          <w:tcPr>
            <w:tcW w:w="5830" w:type="dxa"/>
          </w:tcPr>
          <w:p w14:paraId="610945C0" w14:textId="77777777" w:rsidR="00850BFB" w:rsidRPr="00A80F24" w:rsidRDefault="00850BFB"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B71C4A" w:rsidRPr="00A80F24" w14:paraId="2D80B6D9" w14:textId="77777777" w:rsidTr="00B71C4A">
        <w:tc>
          <w:tcPr>
            <w:tcW w:w="3492" w:type="dxa"/>
          </w:tcPr>
          <w:p w14:paraId="2E86AF51" w14:textId="58C1E64B" w:rsidR="00B71C4A" w:rsidRPr="00A80F24" w:rsidRDefault="00B71C4A" w:rsidP="006F320A">
            <w:pPr>
              <w:tabs>
                <w:tab w:val="clear" w:pos="567"/>
              </w:tabs>
              <w:spacing w:line="240" w:lineRule="auto"/>
              <w:rPr>
                <w:szCs w:val="22"/>
                <w:shd w:val="pct15" w:color="auto" w:fill="auto"/>
              </w:rPr>
            </w:pPr>
            <w:r w:rsidRPr="00A80F24">
              <w:rPr>
                <w:szCs w:val="22"/>
                <w:shd w:val="pct15" w:color="auto" w:fill="auto"/>
              </w:rPr>
              <w:t>EU/1/20/1439/008</w:t>
            </w:r>
          </w:p>
        </w:tc>
        <w:tc>
          <w:tcPr>
            <w:tcW w:w="5830" w:type="dxa"/>
          </w:tcPr>
          <w:p w14:paraId="00007B24" w14:textId="77777777" w:rsidR="00B71C4A" w:rsidRPr="00A80F24" w:rsidRDefault="00B71C4A"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4B47526B" w14:textId="77777777" w:rsidR="00850BFB" w:rsidRPr="00A80F24" w:rsidRDefault="00850BFB" w:rsidP="006F320A">
      <w:pPr>
        <w:tabs>
          <w:tab w:val="clear" w:pos="567"/>
        </w:tabs>
        <w:spacing w:line="240" w:lineRule="auto"/>
        <w:rPr>
          <w:noProof/>
          <w:szCs w:val="22"/>
        </w:rPr>
      </w:pPr>
    </w:p>
    <w:p w14:paraId="0A31ACCA" w14:textId="77777777" w:rsidR="00850BFB" w:rsidRPr="00A80F24" w:rsidRDefault="00850BFB" w:rsidP="006F320A">
      <w:pPr>
        <w:tabs>
          <w:tab w:val="clear" w:pos="567"/>
        </w:tabs>
        <w:spacing w:line="240" w:lineRule="auto"/>
        <w:rPr>
          <w:noProof/>
          <w:szCs w:val="22"/>
        </w:rPr>
      </w:pPr>
    </w:p>
    <w:p w14:paraId="2EBE73A9"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35AA9D78" w14:textId="77777777" w:rsidR="009E6314" w:rsidRPr="00A80F24" w:rsidRDefault="009E6314" w:rsidP="006F320A">
      <w:pPr>
        <w:keepNext/>
        <w:tabs>
          <w:tab w:val="clear" w:pos="567"/>
        </w:tabs>
        <w:spacing w:line="240" w:lineRule="auto"/>
        <w:rPr>
          <w:noProof/>
          <w:color w:val="000000"/>
          <w:szCs w:val="22"/>
        </w:rPr>
      </w:pPr>
    </w:p>
    <w:p w14:paraId="6D67CC13"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420CD9AE" w14:textId="77777777" w:rsidR="009E6314" w:rsidRPr="00A80F24" w:rsidRDefault="009E6314" w:rsidP="006F320A">
      <w:pPr>
        <w:tabs>
          <w:tab w:val="clear" w:pos="567"/>
        </w:tabs>
        <w:spacing w:line="240" w:lineRule="auto"/>
        <w:rPr>
          <w:noProof/>
          <w:szCs w:val="22"/>
        </w:rPr>
      </w:pPr>
    </w:p>
    <w:p w14:paraId="2A48C468" w14:textId="77777777" w:rsidR="00850BFB" w:rsidRPr="00A80F24" w:rsidRDefault="00850BFB" w:rsidP="006F320A">
      <w:pPr>
        <w:tabs>
          <w:tab w:val="clear" w:pos="567"/>
        </w:tabs>
        <w:spacing w:line="240" w:lineRule="auto"/>
        <w:rPr>
          <w:noProof/>
          <w:szCs w:val="22"/>
        </w:rPr>
      </w:pPr>
    </w:p>
    <w:p w14:paraId="44A38640"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50620F21" w14:textId="77777777" w:rsidR="00850BFB" w:rsidRPr="00A80F24" w:rsidRDefault="00850BFB" w:rsidP="006F320A">
      <w:pPr>
        <w:tabs>
          <w:tab w:val="clear" w:pos="567"/>
        </w:tabs>
        <w:spacing w:line="240" w:lineRule="auto"/>
        <w:rPr>
          <w:noProof/>
          <w:szCs w:val="22"/>
        </w:rPr>
      </w:pPr>
    </w:p>
    <w:p w14:paraId="5CEB4293" w14:textId="77777777" w:rsidR="00850BFB" w:rsidRPr="00A80F24" w:rsidRDefault="00850BFB" w:rsidP="006F320A">
      <w:pPr>
        <w:tabs>
          <w:tab w:val="clear" w:pos="567"/>
        </w:tabs>
        <w:spacing w:line="240" w:lineRule="auto"/>
        <w:rPr>
          <w:noProof/>
          <w:szCs w:val="22"/>
        </w:rPr>
      </w:pPr>
    </w:p>
    <w:p w14:paraId="4865D639"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05D813DD" w14:textId="77777777" w:rsidR="00850BFB" w:rsidRPr="00A80F24" w:rsidRDefault="00850BFB" w:rsidP="006F320A">
      <w:pPr>
        <w:tabs>
          <w:tab w:val="clear" w:pos="567"/>
        </w:tabs>
        <w:spacing w:line="240" w:lineRule="auto"/>
        <w:rPr>
          <w:noProof/>
          <w:szCs w:val="22"/>
        </w:rPr>
      </w:pPr>
    </w:p>
    <w:p w14:paraId="5159E097" w14:textId="77777777" w:rsidR="00850BFB" w:rsidRPr="00A80F24" w:rsidRDefault="00850BFB" w:rsidP="006F320A">
      <w:pPr>
        <w:tabs>
          <w:tab w:val="clear" w:pos="567"/>
        </w:tabs>
        <w:spacing w:line="240" w:lineRule="auto"/>
        <w:rPr>
          <w:noProof/>
          <w:szCs w:val="22"/>
        </w:rPr>
      </w:pPr>
    </w:p>
    <w:p w14:paraId="0009F2AD"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A80F24">
        <w:rPr>
          <w:b/>
          <w:bCs/>
          <w:szCs w:val="22"/>
        </w:rPr>
        <w:t>16.</w:t>
      </w:r>
      <w:r w:rsidRPr="00A80F24">
        <w:rPr>
          <w:b/>
          <w:szCs w:val="22"/>
        </w:rPr>
        <w:tab/>
        <w:t>TIEDOT PISTEKIRJOITUKSELLA</w:t>
      </w:r>
    </w:p>
    <w:p w14:paraId="18AF86F4" w14:textId="77777777" w:rsidR="00850BFB" w:rsidRPr="00A80F24" w:rsidRDefault="00850BFB" w:rsidP="006F320A">
      <w:pPr>
        <w:keepNext/>
        <w:tabs>
          <w:tab w:val="clear" w:pos="567"/>
        </w:tabs>
        <w:spacing w:line="240" w:lineRule="auto"/>
        <w:rPr>
          <w:noProof/>
          <w:szCs w:val="22"/>
        </w:rPr>
      </w:pPr>
    </w:p>
    <w:p w14:paraId="4153DF9E" w14:textId="603A1784" w:rsidR="00850BFB" w:rsidRPr="00A80F24" w:rsidRDefault="00850BFB" w:rsidP="006F320A">
      <w:pPr>
        <w:tabs>
          <w:tab w:val="clear" w:pos="567"/>
        </w:tabs>
        <w:spacing w:line="240" w:lineRule="auto"/>
        <w:rPr>
          <w:rFonts w:eastAsia="MS Mincho"/>
          <w:szCs w:val="22"/>
        </w:rPr>
      </w:pPr>
      <w:r w:rsidRPr="00A80F24">
        <w:t>Atectura Breezhaler 125 mikrog/127,5 mikrog</w:t>
      </w:r>
    </w:p>
    <w:p w14:paraId="7B85F075" w14:textId="77777777" w:rsidR="00850BFB" w:rsidRPr="00A80F24" w:rsidRDefault="00850BFB" w:rsidP="006F320A">
      <w:pPr>
        <w:tabs>
          <w:tab w:val="clear" w:pos="567"/>
        </w:tabs>
        <w:spacing w:line="240" w:lineRule="auto"/>
        <w:rPr>
          <w:noProof/>
          <w:szCs w:val="22"/>
          <w:shd w:val="clear" w:color="auto" w:fill="CCCCCC"/>
        </w:rPr>
      </w:pPr>
    </w:p>
    <w:p w14:paraId="5C66B389" w14:textId="77777777" w:rsidR="00850BFB" w:rsidRPr="00A80F24" w:rsidRDefault="00850BFB" w:rsidP="006F320A">
      <w:pPr>
        <w:tabs>
          <w:tab w:val="clear" w:pos="567"/>
        </w:tabs>
        <w:spacing w:line="240" w:lineRule="auto"/>
        <w:rPr>
          <w:noProof/>
          <w:szCs w:val="22"/>
          <w:shd w:val="clear" w:color="auto" w:fill="CCCCCC"/>
        </w:rPr>
      </w:pPr>
    </w:p>
    <w:p w14:paraId="6B02727F" w14:textId="77777777" w:rsidR="00850BFB" w:rsidRPr="00A80F24" w:rsidRDefault="00850BFB"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57EF6946" w14:textId="77777777" w:rsidR="00850BFB" w:rsidRPr="00A80F24" w:rsidRDefault="00850BFB" w:rsidP="006F320A">
      <w:pPr>
        <w:tabs>
          <w:tab w:val="clear" w:pos="567"/>
        </w:tabs>
        <w:spacing w:line="240" w:lineRule="auto"/>
        <w:rPr>
          <w:noProof/>
        </w:rPr>
      </w:pPr>
    </w:p>
    <w:p w14:paraId="16A67514" w14:textId="77777777" w:rsidR="00850BFB" w:rsidRPr="00A80F24" w:rsidRDefault="00850BFB" w:rsidP="006F320A">
      <w:pPr>
        <w:tabs>
          <w:tab w:val="clear" w:pos="567"/>
        </w:tabs>
        <w:spacing w:line="240" w:lineRule="auto"/>
        <w:rPr>
          <w:noProof/>
        </w:rPr>
      </w:pPr>
    </w:p>
    <w:p w14:paraId="0AE64128" w14:textId="77777777" w:rsidR="00850BFB" w:rsidRPr="00A80F24" w:rsidRDefault="00850BFB"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44C47D7B" w14:textId="77777777" w:rsidR="00850BFB" w:rsidRPr="00A80F24" w:rsidRDefault="00850BFB" w:rsidP="006F320A">
      <w:pPr>
        <w:tabs>
          <w:tab w:val="clear" w:pos="567"/>
        </w:tabs>
        <w:spacing w:line="240" w:lineRule="auto"/>
        <w:rPr>
          <w:noProof/>
          <w:szCs w:val="22"/>
        </w:rPr>
      </w:pPr>
      <w:r w:rsidRPr="00A80F24">
        <w:br w:type="page"/>
      </w:r>
    </w:p>
    <w:p w14:paraId="29847714" w14:textId="77777777" w:rsidR="00AF74E1" w:rsidRPr="00AF74E1" w:rsidRDefault="00AF74E1" w:rsidP="006F320A">
      <w:pPr>
        <w:tabs>
          <w:tab w:val="clear" w:pos="567"/>
        </w:tabs>
        <w:spacing w:line="240" w:lineRule="auto"/>
        <w:rPr>
          <w:noProof/>
          <w:szCs w:val="22"/>
        </w:rPr>
      </w:pPr>
    </w:p>
    <w:p w14:paraId="59D90A36"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rFonts w:eastAsia="Calibri"/>
          <w:b/>
          <w:szCs w:val="22"/>
        </w:rPr>
        <w:t>ULKOPAKKAUKSESSA ON OLTAVA SEURAAVAT MERKINNÄT</w:t>
      </w:r>
    </w:p>
    <w:p w14:paraId="7669B28C"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FF3AB81"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b/>
          <w:szCs w:val="22"/>
        </w:rPr>
        <w:t>SEURAAVIEN PAKKAUSTEN SISÄKANNET:</w:t>
      </w:r>
    </w:p>
    <w:p w14:paraId="52075D70" w14:textId="77777777" w:rsidR="00AF74E1" w:rsidRPr="00AF74E1" w:rsidRDefault="00AF74E1" w:rsidP="006F320A">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F74E1">
        <w:rPr>
          <w:b/>
          <w:szCs w:val="22"/>
        </w:rPr>
        <w:t>YKSIKKÖPAKKAUKSEN ULKOPAKKAUS</w:t>
      </w:r>
    </w:p>
    <w:p w14:paraId="14FD503F" w14:textId="77777777" w:rsidR="00AF74E1" w:rsidRPr="00AF74E1" w:rsidRDefault="00AF74E1" w:rsidP="006F320A">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F74E1">
        <w:rPr>
          <w:b/>
          <w:szCs w:val="22"/>
        </w:rPr>
        <w:t>MONIPAKKAUKSEN VÄLIPAKKAUS</w:t>
      </w:r>
    </w:p>
    <w:p w14:paraId="01B060E5" w14:textId="77777777" w:rsidR="00AF74E1" w:rsidRPr="00AF74E1" w:rsidRDefault="00AF74E1" w:rsidP="006F320A">
      <w:pPr>
        <w:tabs>
          <w:tab w:val="clear" w:pos="567"/>
        </w:tabs>
        <w:spacing w:line="240" w:lineRule="auto"/>
        <w:rPr>
          <w:noProof/>
          <w:szCs w:val="22"/>
        </w:rPr>
      </w:pPr>
    </w:p>
    <w:p w14:paraId="1F4CC3AD" w14:textId="77777777" w:rsidR="00EA78C2" w:rsidRPr="00A80F24" w:rsidRDefault="00EA78C2" w:rsidP="006F320A">
      <w:pPr>
        <w:tabs>
          <w:tab w:val="clear" w:pos="567"/>
        </w:tabs>
        <w:spacing w:line="240" w:lineRule="auto"/>
        <w:rPr>
          <w:noProof/>
          <w:szCs w:val="22"/>
        </w:rPr>
      </w:pPr>
    </w:p>
    <w:p w14:paraId="5EFB73BA" w14:textId="77777777" w:rsidR="00EA78C2" w:rsidRPr="00A80F24" w:rsidRDefault="00EA78C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rFonts w:eastAsia="Calibri"/>
          <w:b/>
          <w:bCs/>
          <w:szCs w:val="22"/>
        </w:rPr>
        <w:t>1.</w:t>
      </w:r>
      <w:r w:rsidRPr="00A80F24">
        <w:rPr>
          <w:rFonts w:eastAsia="Calibri"/>
          <w:b/>
          <w:szCs w:val="22"/>
        </w:rPr>
        <w:tab/>
        <w:t>MUUTA</w:t>
      </w:r>
    </w:p>
    <w:p w14:paraId="6F938307" w14:textId="77777777" w:rsidR="00EA78C2" w:rsidRPr="00A80F24" w:rsidRDefault="00EA78C2" w:rsidP="006F320A">
      <w:pPr>
        <w:tabs>
          <w:tab w:val="clear" w:pos="567"/>
        </w:tabs>
        <w:spacing w:line="240" w:lineRule="auto"/>
        <w:rPr>
          <w:noProof/>
          <w:szCs w:val="22"/>
        </w:rPr>
      </w:pPr>
    </w:p>
    <w:p w14:paraId="0916A94B"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1</w:t>
      </w:r>
      <w:r w:rsidRPr="00A80F24">
        <w:rPr>
          <w:rFonts w:eastAsia="Calibri"/>
          <w:color w:val="000000"/>
          <w:szCs w:val="22"/>
        </w:rPr>
        <w:tab/>
      </w:r>
      <w:r w:rsidRPr="00A80F24">
        <w:rPr>
          <w:rFonts w:eastAsia="Calibri"/>
          <w:color w:val="000000"/>
          <w:szCs w:val="22"/>
        </w:rPr>
        <w:tab/>
        <w:t>Aseta kapseli</w:t>
      </w:r>
    </w:p>
    <w:p w14:paraId="45695E90"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2</w:t>
      </w:r>
      <w:r w:rsidRPr="00A80F24">
        <w:rPr>
          <w:rFonts w:eastAsia="Calibri"/>
          <w:color w:val="000000"/>
          <w:szCs w:val="22"/>
        </w:rPr>
        <w:tab/>
      </w:r>
      <w:r w:rsidRPr="00A80F24">
        <w:rPr>
          <w:rFonts w:eastAsia="Calibri"/>
          <w:color w:val="000000"/>
          <w:szCs w:val="22"/>
        </w:rPr>
        <w:tab/>
        <w:t>Lävistä ja vapauta</w:t>
      </w:r>
    </w:p>
    <w:p w14:paraId="765D9C9E"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3</w:t>
      </w:r>
      <w:r w:rsidRPr="00A80F24">
        <w:rPr>
          <w:rFonts w:eastAsia="Calibri"/>
          <w:color w:val="000000"/>
          <w:szCs w:val="22"/>
        </w:rPr>
        <w:tab/>
      </w:r>
      <w:r w:rsidRPr="00A80F24">
        <w:rPr>
          <w:rFonts w:eastAsia="Calibri"/>
          <w:color w:val="000000"/>
          <w:szCs w:val="22"/>
        </w:rPr>
        <w:tab/>
        <w:t>Inhaloi syvään</w:t>
      </w:r>
    </w:p>
    <w:p w14:paraId="004E3F3B" w14:textId="6F2B9D75" w:rsidR="00EA78C2" w:rsidRPr="00A80F24" w:rsidRDefault="00402DDE"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4</w:t>
      </w:r>
      <w:r w:rsidR="00EA78C2" w:rsidRPr="00A80F24">
        <w:rPr>
          <w:rFonts w:eastAsia="Calibri"/>
          <w:color w:val="000000"/>
          <w:szCs w:val="22"/>
        </w:rPr>
        <w:tab/>
      </w:r>
      <w:r w:rsidRPr="00A80F24">
        <w:rPr>
          <w:rFonts w:eastAsia="Calibri"/>
          <w:color w:val="000000"/>
          <w:szCs w:val="22"/>
        </w:rPr>
        <w:tab/>
      </w:r>
      <w:r w:rsidR="00EA78C2" w:rsidRPr="00A80F24">
        <w:rPr>
          <w:rFonts w:eastAsia="Calibri"/>
          <w:color w:val="000000"/>
          <w:szCs w:val="22"/>
        </w:rPr>
        <w:t>Tarkista, että kapseli on tyhjä</w:t>
      </w:r>
    </w:p>
    <w:p w14:paraId="54DC6837" w14:textId="77777777" w:rsidR="00EA78C2" w:rsidRPr="00A80F24" w:rsidRDefault="00EA78C2" w:rsidP="006F320A">
      <w:pPr>
        <w:tabs>
          <w:tab w:val="clear" w:pos="567"/>
        </w:tabs>
        <w:autoSpaceDE w:val="0"/>
        <w:autoSpaceDN w:val="0"/>
        <w:adjustRightInd w:val="0"/>
        <w:spacing w:line="240" w:lineRule="auto"/>
        <w:rPr>
          <w:color w:val="000000"/>
          <w:szCs w:val="22"/>
        </w:rPr>
      </w:pPr>
    </w:p>
    <w:p w14:paraId="2696DF26"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Lue pakkausseloste ennen käyttöä.</w:t>
      </w:r>
    </w:p>
    <w:p w14:paraId="04FB7C84" w14:textId="77777777" w:rsidR="00EA78C2" w:rsidRPr="00A80F24" w:rsidRDefault="00EA78C2" w:rsidP="006F320A">
      <w:pPr>
        <w:tabs>
          <w:tab w:val="clear" w:pos="567"/>
        </w:tabs>
        <w:spacing w:line="240" w:lineRule="auto"/>
        <w:rPr>
          <w:noProof/>
          <w:szCs w:val="22"/>
        </w:rPr>
      </w:pPr>
      <w:r w:rsidRPr="00A80F24">
        <w:rPr>
          <w:rFonts w:eastAsia="Calibri"/>
          <w:szCs w:val="22"/>
        </w:rPr>
        <w:br w:type="page"/>
      </w:r>
    </w:p>
    <w:p w14:paraId="46A6BABA" w14:textId="77777777" w:rsidR="00850BFB" w:rsidRPr="00A80F24" w:rsidRDefault="00850BFB" w:rsidP="006F320A">
      <w:pPr>
        <w:tabs>
          <w:tab w:val="clear" w:pos="567"/>
        </w:tabs>
        <w:spacing w:line="240" w:lineRule="auto"/>
        <w:rPr>
          <w:noProof/>
          <w:szCs w:val="22"/>
        </w:rPr>
      </w:pPr>
    </w:p>
    <w:p w14:paraId="05565814"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LÄPIPAINOPAKKAUKSISSA TAI LEVYISSÄ ON OLTAVA VÄHINTÄÄN SEURAAVAT MERKINNÄT</w:t>
      </w:r>
    </w:p>
    <w:p w14:paraId="5C7DA26C"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5ACCFB0D" w14:textId="2726BE02" w:rsidR="00850BFB" w:rsidRPr="00A80F24" w:rsidRDefault="00753D2D"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REPÄISY</w:t>
      </w:r>
      <w:r w:rsidR="00850BFB" w:rsidRPr="00A80F24">
        <w:rPr>
          <w:b/>
          <w:szCs w:val="22"/>
        </w:rPr>
        <w:t>PAKKAUKSET</w:t>
      </w:r>
    </w:p>
    <w:p w14:paraId="04C7F832" w14:textId="77777777" w:rsidR="00850BFB" w:rsidRPr="00A80F24" w:rsidRDefault="00850BFB" w:rsidP="006F320A">
      <w:pPr>
        <w:tabs>
          <w:tab w:val="clear" w:pos="567"/>
        </w:tabs>
        <w:spacing w:line="240" w:lineRule="auto"/>
        <w:rPr>
          <w:noProof/>
          <w:szCs w:val="22"/>
        </w:rPr>
      </w:pPr>
    </w:p>
    <w:p w14:paraId="06893ACF" w14:textId="77777777" w:rsidR="00850BFB" w:rsidRPr="00A80F24" w:rsidRDefault="00850BFB" w:rsidP="006F320A">
      <w:pPr>
        <w:tabs>
          <w:tab w:val="clear" w:pos="567"/>
        </w:tabs>
        <w:spacing w:line="240" w:lineRule="auto"/>
        <w:rPr>
          <w:noProof/>
          <w:szCs w:val="22"/>
        </w:rPr>
      </w:pPr>
    </w:p>
    <w:p w14:paraId="59A1C3DB"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w:t>
      </w:r>
      <w:r w:rsidRPr="00A80F24">
        <w:rPr>
          <w:b/>
          <w:szCs w:val="22"/>
        </w:rPr>
        <w:tab/>
        <w:t>LÄÄKEVALMISTEEN NIMI</w:t>
      </w:r>
    </w:p>
    <w:p w14:paraId="2DE38C4A" w14:textId="77777777" w:rsidR="00850BFB" w:rsidRPr="00A80F24" w:rsidRDefault="00850BFB" w:rsidP="006F320A">
      <w:pPr>
        <w:tabs>
          <w:tab w:val="clear" w:pos="567"/>
        </w:tabs>
        <w:spacing w:line="240" w:lineRule="auto"/>
        <w:rPr>
          <w:noProof/>
          <w:szCs w:val="22"/>
        </w:rPr>
      </w:pPr>
    </w:p>
    <w:p w14:paraId="7923D686" w14:textId="77777777" w:rsidR="00850BFB" w:rsidRPr="00A80F24" w:rsidRDefault="00850BFB" w:rsidP="006F320A">
      <w:pPr>
        <w:tabs>
          <w:tab w:val="clear" w:pos="567"/>
        </w:tabs>
        <w:spacing w:line="240" w:lineRule="auto"/>
        <w:rPr>
          <w:rFonts w:eastAsia="MS Mincho"/>
          <w:szCs w:val="22"/>
        </w:rPr>
      </w:pPr>
      <w:r w:rsidRPr="00A80F24">
        <w:t>Atectura Breezhaler 125 mikrog/127,5 mikrog inhalaatiojauhe</w:t>
      </w:r>
    </w:p>
    <w:p w14:paraId="1B37DAAE" w14:textId="2FA517D8" w:rsidR="00850BFB" w:rsidRPr="00A80F24" w:rsidRDefault="001B2992" w:rsidP="006F320A">
      <w:pPr>
        <w:tabs>
          <w:tab w:val="clear" w:pos="567"/>
        </w:tabs>
        <w:spacing w:line="240" w:lineRule="auto"/>
        <w:rPr>
          <w:szCs w:val="22"/>
        </w:rPr>
      </w:pPr>
      <w:r w:rsidRPr="00A80F24">
        <w:rPr>
          <w:iCs/>
          <w:szCs w:val="22"/>
        </w:rPr>
        <w:t>indacaterol./mometason. fur.</w:t>
      </w:r>
    </w:p>
    <w:p w14:paraId="48CD1529" w14:textId="77777777" w:rsidR="00850BFB" w:rsidRPr="00A80F24" w:rsidRDefault="00850BFB" w:rsidP="006F320A">
      <w:pPr>
        <w:tabs>
          <w:tab w:val="clear" w:pos="567"/>
        </w:tabs>
        <w:spacing w:line="240" w:lineRule="auto"/>
        <w:rPr>
          <w:noProof/>
          <w:szCs w:val="22"/>
        </w:rPr>
      </w:pPr>
    </w:p>
    <w:p w14:paraId="7EB19876" w14:textId="77777777" w:rsidR="00850BFB" w:rsidRPr="00A80F24" w:rsidRDefault="00850BFB" w:rsidP="006F320A">
      <w:pPr>
        <w:tabs>
          <w:tab w:val="clear" w:pos="567"/>
        </w:tabs>
        <w:spacing w:line="240" w:lineRule="auto"/>
        <w:rPr>
          <w:noProof/>
          <w:szCs w:val="22"/>
        </w:rPr>
      </w:pPr>
    </w:p>
    <w:p w14:paraId="7E32ED83"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2.</w:t>
      </w:r>
      <w:r w:rsidRPr="00A80F24">
        <w:rPr>
          <w:b/>
          <w:szCs w:val="22"/>
        </w:rPr>
        <w:tab/>
        <w:t>MYYNTILUVAN HALTIJAN NIMI</w:t>
      </w:r>
    </w:p>
    <w:p w14:paraId="02CEA42B" w14:textId="77777777" w:rsidR="00850BFB" w:rsidRPr="00A80F24" w:rsidRDefault="00850BFB" w:rsidP="006F320A">
      <w:pPr>
        <w:tabs>
          <w:tab w:val="clear" w:pos="567"/>
        </w:tabs>
        <w:spacing w:line="240" w:lineRule="auto"/>
        <w:rPr>
          <w:noProof/>
          <w:szCs w:val="22"/>
        </w:rPr>
      </w:pPr>
    </w:p>
    <w:p w14:paraId="4C7CB68D" w14:textId="77777777" w:rsidR="00850BFB" w:rsidRPr="00A80F24" w:rsidRDefault="00850BFB" w:rsidP="006F320A">
      <w:pPr>
        <w:tabs>
          <w:tab w:val="clear" w:pos="567"/>
        </w:tabs>
        <w:spacing w:line="240" w:lineRule="auto"/>
        <w:rPr>
          <w:rFonts w:eastAsia="MS Mincho"/>
          <w:szCs w:val="22"/>
        </w:rPr>
      </w:pPr>
      <w:r w:rsidRPr="00A80F24">
        <w:t>Novartis Europharm Limited</w:t>
      </w:r>
    </w:p>
    <w:p w14:paraId="67740A27" w14:textId="77777777" w:rsidR="00850BFB" w:rsidRPr="00A80F24" w:rsidRDefault="00850BFB" w:rsidP="006F320A">
      <w:pPr>
        <w:tabs>
          <w:tab w:val="clear" w:pos="567"/>
        </w:tabs>
        <w:spacing w:line="240" w:lineRule="auto"/>
        <w:rPr>
          <w:noProof/>
          <w:szCs w:val="22"/>
        </w:rPr>
      </w:pPr>
    </w:p>
    <w:p w14:paraId="69B65D39" w14:textId="77777777" w:rsidR="00850BFB" w:rsidRPr="00A80F24" w:rsidRDefault="00850BFB" w:rsidP="006F320A">
      <w:pPr>
        <w:tabs>
          <w:tab w:val="clear" w:pos="567"/>
        </w:tabs>
        <w:spacing w:line="240" w:lineRule="auto"/>
        <w:rPr>
          <w:noProof/>
          <w:szCs w:val="22"/>
        </w:rPr>
      </w:pPr>
    </w:p>
    <w:p w14:paraId="1423327F" w14:textId="77777777" w:rsidR="00850BFB" w:rsidRPr="00A80F24" w:rsidRDefault="00850BFB" w:rsidP="006F320A">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80F24">
        <w:rPr>
          <w:b/>
          <w:szCs w:val="22"/>
        </w:rPr>
        <w:t>3.</w:t>
      </w:r>
      <w:r w:rsidRPr="00A80F24">
        <w:rPr>
          <w:b/>
          <w:szCs w:val="22"/>
        </w:rPr>
        <w:tab/>
        <w:t>VIIMEINEN KÄYTTÖPÄIVÄMÄÄRÄ</w:t>
      </w:r>
    </w:p>
    <w:p w14:paraId="2554DCFF" w14:textId="77777777" w:rsidR="00850BFB" w:rsidRPr="00A80F24" w:rsidRDefault="00850BFB" w:rsidP="006F320A">
      <w:pPr>
        <w:tabs>
          <w:tab w:val="clear" w:pos="567"/>
        </w:tabs>
        <w:spacing w:line="240" w:lineRule="auto"/>
        <w:rPr>
          <w:noProof/>
          <w:szCs w:val="22"/>
        </w:rPr>
      </w:pPr>
    </w:p>
    <w:p w14:paraId="65427790" w14:textId="77777777" w:rsidR="009E6314" w:rsidRPr="00A80F24" w:rsidRDefault="009E6314" w:rsidP="006F320A">
      <w:pPr>
        <w:tabs>
          <w:tab w:val="clear" w:pos="567"/>
        </w:tabs>
        <w:spacing w:line="240" w:lineRule="auto"/>
        <w:rPr>
          <w:noProof/>
          <w:color w:val="000000"/>
          <w:szCs w:val="22"/>
        </w:rPr>
      </w:pPr>
      <w:r w:rsidRPr="00A80F24">
        <w:rPr>
          <w:color w:val="000000"/>
          <w:szCs w:val="22"/>
        </w:rPr>
        <w:t>EXP</w:t>
      </w:r>
    </w:p>
    <w:p w14:paraId="2A832CB8" w14:textId="77777777" w:rsidR="00850BFB" w:rsidRPr="00A80F24" w:rsidRDefault="00850BFB" w:rsidP="006F320A">
      <w:pPr>
        <w:tabs>
          <w:tab w:val="clear" w:pos="567"/>
        </w:tabs>
        <w:spacing w:line="240" w:lineRule="auto"/>
        <w:rPr>
          <w:noProof/>
          <w:szCs w:val="22"/>
        </w:rPr>
      </w:pPr>
    </w:p>
    <w:p w14:paraId="0557585A" w14:textId="77777777" w:rsidR="00850BFB" w:rsidRPr="00A80F24" w:rsidRDefault="00850BFB" w:rsidP="006F320A">
      <w:pPr>
        <w:tabs>
          <w:tab w:val="clear" w:pos="567"/>
        </w:tabs>
        <w:spacing w:line="240" w:lineRule="auto"/>
        <w:rPr>
          <w:noProof/>
          <w:szCs w:val="22"/>
        </w:rPr>
      </w:pPr>
    </w:p>
    <w:p w14:paraId="02E52F71"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4.</w:t>
      </w:r>
      <w:r w:rsidRPr="00A80F24">
        <w:rPr>
          <w:b/>
          <w:szCs w:val="22"/>
        </w:rPr>
        <w:tab/>
        <w:t>ERÄNUMERO</w:t>
      </w:r>
    </w:p>
    <w:p w14:paraId="2D59C51D" w14:textId="77777777" w:rsidR="00850BFB" w:rsidRPr="00A80F24" w:rsidRDefault="00850BFB" w:rsidP="006F320A">
      <w:pPr>
        <w:tabs>
          <w:tab w:val="clear" w:pos="567"/>
        </w:tabs>
        <w:spacing w:line="240" w:lineRule="auto"/>
        <w:rPr>
          <w:noProof/>
          <w:szCs w:val="22"/>
        </w:rPr>
      </w:pPr>
    </w:p>
    <w:p w14:paraId="3775F3A8"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5837DF21" w14:textId="77777777" w:rsidR="00850BFB" w:rsidRPr="00A80F24" w:rsidRDefault="00850BFB" w:rsidP="006F320A">
      <w:pPr>
        <w:tabs>
          <w:tab w:val="clear" w:pos="567"/>
        </w:tabs>
        <w:spacing w:line="240" w:lineRule="auto"/>
        <w:rPr>
          <w:noProof/>
          <w:szCs w:val="22"/>
        </w:rPr>
      </w:pPr>
    </w:p>
    <w:p w14:paraId="7277E1B5" w14:textId="77777777" w:rsidR="00850BFB" w:rsidRPr="00A80F24" w:rsidRDefault="00850BFB" w:rsidP="006F320A">
      <w:pPr>
        <w:tabs>
          <w:tab w:val="clear" w:pos="567"/>
        </w:tabs>
        <w:spacing w:line="240" w:lineRule="auto"/>
        <w:rPr>
          <w:noProof/>
          <w:szCs w:val="22"/>
        </w:rPr>
      </w:pPr>
    </w:p>
    <w:p w14:paraId="7C1ACC18"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5.</w:t>
      </w:r>
      <w:r w:rsidRPr="00A80F24">
        <w:rPr>
          <w:b/>
          <w:szCs w:val="22"/>
        </w:rPr>
        <w:tab/>
        <w:t>MUUTA</w:t>
      </w:r>
    </w:p>
    <w:p w14:paraId="2B14B1ED" w14:textId="77777777" w:rsidR="00850BFB" w:rsidRPr="00A80F24" w:rsidRDefault="00850BFB" w:rsidP="006F320A">
      <w:pPr>
        <w:tabs>
          <w:tab w:val="clear" w:pos="567"/>
        </w:tabs>
        <w:spacing w:line="240" w:lineRule="auto"/>
        <w:rPr>
          <w:noProof/>
          <w:szCs w:val="22"/>
        </w:rPr>
      </w:pPr>
    </w:p>
    <w:p w14:paraId="53FA98A7" w14:textId="77777777" w:rsidR="00850BFB" w:rsidRPr="00A80F24" w:rsidRDefault="00850BFB" w:rsidP="006F320A">
      <w:pPr>
        <w:tabs>
          <w:tab w:val="clear" w:pos="567"/>
        </w:tabs>
        <w:spacing w:line="240" w:lineRule="auto"/>
        <w:rPr>
          <w:noProof/>
          <w:color w:val="000000"/>
          <w:szCs w:val="22"/>
        </w:rPr>
      </w:pPr>
      <w:r w:rsidRPr="00A80F24">
        <w:rPr>
          <w:color w:val="000000"/>
          <w:szCs w:val="22"/>
        </w:rPr>
        <w:t>Vain inhalaatioon</w:t>
      </w:r>
    </w:p>
    <w:p w14:paraId="4FBF2A6A" w14:textId="77777777" w:rsidR="00850BFB" w:rsidRPr="00A80F24" w:rsidRDefault="00850BFB" w:rsidP="006F320A">
      <w:pPr>
        <w:tabs>
          <w:tab w:val="clear" w:pos="567"/>
        </w:tabs>
        <w:autoSpaceDE w:val="0"/>
        <w:autoSpaceDN w:val="0"/>
        <w:adjustRightInd w:val="0"/>
        <w:spacing w:line="240" w:lineRule="auto"/>
        <w:ind w:right="120"/>
        <w:rPr>
          <w:noProof/>
          <w:szCs w:val="22"/>
        </w:rPr>
      </w:pPr>
    </w:p>
    <w:p w14:paraId="73CB05FD" w14:textId="77777777" w:rsidR="00850BFB" w:rsidRPr="00A80F24" w:rsidRDefault="00850BFB" w:rsidP="006F320A">
      <w:pPr>
        <w:tabs>
          <w:tab w:val="clear" w:pos="567"/>
        </w:tabs>
        <w:spacing w:line="240" w:lineRule="auto"/>
        <w:rPr>
          <w:szCs w:val="22"/>
        </w:rPr>
      </w:pPr>
      <w:r w:rsidRPr="00A80F24">
        <w:br w:type="page"/>
      </w:r>
    </w:p>
    <w:p w14:paraId="180760B2" w14:textId="77777777" w:rsidR="00850BFB" w:rsidRPr="00A80F24" w:rsidRDefault="00850BFB" w:rsidP="006F320A">
      <w:pPr>
        <w:tabs>
          <w:tab w:val="clear" w:pos="567"/>
        </w:tabs>
        <w:spacing w:line="240" w:lineRule="auto"/>
        <w:rPr>
          <w:noProof/>
          <w:szCs w:val="22"/>
        </w:rPr>
      </w:pPr>
    </w:p>
    <w:p w14:paraId="6E153952"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3F44E285"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0B2D92A"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YKSIKKÖPAKKAUKSEN ULKOPAKKAUS</w:t>
      </w:r>
    </w:p>
    <w:p w14:paraId="7841F9B8" w14:textId="77777777" w:rsidR="00850BFB" w:rsidRPr="00A80F24" w:rsidRDefault="00850BFB" w:rsidP="006F320A">
      <w:pPr>
        <w:tabs>
          <w:tab w:val="clear" w:pos="567"/>
        </w:tabs>
        <w:spacing w:line="240" w:lineRule="auto"/>
        <w:rPr>
          <w:noProof/>
          <w:szCs w:val="22"/>
        </w:rPr>
      </w:pPr>
    </w:p>
    <w:p w14:paraId="16160367" w14:textId="77777777" w:rsidR="00850BFB" w:rsidRPr="00A80F24" w:rsidRDefault="00850BFB" w:rsidP="006F320A">
      <w:pPr>
        <w:tabs>
          <w:tab w:val="clear" w:pos="567"/>
        </w:tabs>
        <w:spacing w:line="240" w:lineRule="auto"/>
        <w:rPr>
          <w:noProof/>
          <w:szCs w:val="22"/>
        </w:rPr>
      </w:pPr>
    </w:p>
    <w:p w14:paraId="658D4E1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78FAF4F1" w14:textId="77777777" w:rsidR="00850BFB" w:rsidRPr="00A80F24" w:rsidRDefault="00850BFB" w:rsidP="006F320A">
      <w:pPr>
        <w:keepNext/>
        <w:tabs>
          <w:tab w:val="clear" w:pos="567"/>
        </w:tabs>
        <w:spacing w:line="240" w:lineRule="auto"/>
        <w:rPr>
          <w:noProof/>
          <w:szCs w:val="22"/>
        </w:rPr>
      </w:pPr>
    </w:p>
    <w:p w14:paraId="7FB1BB27" w14:textId="2FD2DCEA" w:rsidR="00850BFB" w:rsidRPr="00A80F24" w:rsidRDefault="00850BFB" w:rsidP="006F320A">
      <w:pPr>
        <w:tabs>
          <w:tab w:val="clear" w:pos="567"/>
        </w:tabs>
        <w:spacing w:line="240" w:lineRule="auto"/>
        <w:rPr>
          <w:rFonts w:eastAsia="MS Mincho"/>
          <w:szCs w:val="22"/>
        </w:rPr>
      </w:pPr>
      <w:r w:rsidRPr="00A80F24">
        <w:t>Atectura Breezhaler 125 mikrog/260 mikrog inhalaatiojauhe, k</w:t>
      </w:r>
      <w:r w:rsidR="00397C71" w:rsidRPr="00A80F24">
        <w:t>ovat k</w:t>
      </w:r>
      <w:r w:rsidRPr="00A80F24">
        <w:t>apseli</w:t>
      </w:r>
      <w:r w:rsidR="00397C71" w:rsidRPr="00A80F24">
        <w:t>t</w:t>
      </w:r>
    </w:p>
    <w:p w14:paraId="6065B4A3" w14:textId="4771D160" w:rsidR="00850BFB" w:rsidRPr="00A80F24" w:rsidRDefault="001B2992" w:rsidP="006F320A">
      <w:pPr>
        <w:tabs>
          <w:tab w:val="clear" w:pos="567"/>
        </w:tabs>
        <w:spacing w:line="240" w:lineRule="auto"/>
        <w:rPr>
          <w:szCs w:val="22"/>
        </w:rPr>
      </w:pPr>
      <w:r w:rsidRPr="00A80F24">
        <w:rPr>
          <w:iCs/>
          <w:szCs w:val="22"/>
        </w:rPr>
        <w:t>indacaterol./mometason. fur.</w:t>
      </w:r>
    </w:p>
    <w:p w14:paraId="38CFB997" w14:textId="77777777" w:rsidR="00850BFB" w:rsidRPr="00A80F24" w:rsidRDefault="00850BFB" w:rsidP="006F320A">
      <w:pPr>
        <w:tabs>
          <w:tab w:val="clear" w:pos="567"/>
        </w:tabs>
        <w:spacing w:line="240" w:lineRule="auto"/>
        <w:rPr>
          <w:noProof/>
          <w:szCs w:val="22"/>
        </w:rPr>
      </w:pPr>
    </w:p>
    <w:p w14:paraId="140FB0AC" w14:textId="77777777" w:rsidR="00850BFB" w:rsidRPr="00A80F24" w:rsidRDefault="00850BFB" w:rsidP="006F320A">
      <w:pPr>
        <w:tabs>
          <w:tab w:val="clear" w:pos="567"/>
        </w:tabs>
        <w:spacing w:line="240" w:lineRule="auto"/>
        <w:rPr>
          <w:noProof/>
          <w:szCs w:val="22"/>
        </w:rPr>
      </w:pPr>
    </w:p>
    <w:p w14:paraId="38F96FA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543D4A36" w14:textId="77777777" w:rsidR="00850BFB" w:rsidRPr="00A80F24" w:rsidRDefault="00850BFB" w:rsidP="006F320A">
      <w:pPr>
        <w:tabs>
          <w:tab w:val="clear" w:pos="567"/>
        </w:tabs>
        <w:spacing w:line="240" w:lineRule="auto"/>
        <w:rPr>
          <w:szCs w:val="22"/>
        </w:rPr>
      </w:pPr>
    </w:p>
    <w:p w14:paraId="3F15BA94"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260 mikrogrammaa mometasonifuroaattia.</w:t>
      </w:r>
    </w:p>
    <w:p w14:paraId="3FA392A3" w14:textId="77777777" w:rsidR="00850BFB" w:rsidRPr="00A80F24" w:rsidRDefault="00850BFB" w:rsidP="006F320A">
      <w:pPr>
        <w:tabs>
          <w:tab w:val="clear" w:pos="567"/>
        </w:tabs>
        <w:spacing w:line="240" w:lineRule="auto"/>
        <w:rPr>
          <w:noProof/>
          <w:szCs w:val="22"/>
        </w:rPr>
      </w:pPr>
    </w:p>
    <w:p w14:paraId="013D4D03" w14:textId="77777777" w:rsidR="00850BFB" w:rsidRPr="00A80F24" w:rsidRDefault="00850BFB" w:rsidP="006F320A">
      <w:pPr>
        <w:tabs>
          <w:tab w:val="clear" w:pos="567"/>
        </w:tabs>
        <w:spacing w:line="240" w:lineRule="auto"/>
        <w:rPr>
          <w:noProof/>
          <w:szCs w:val="22"/>
        </w:rPr>
      </w:pPr>
    </w:p>
    <w:p w14:paraId="27C01EB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3.</w:t>
      </w:r>
      <w:r w:rsidRPr="00A80F24">
        <w:rPr>
          <w:b/>
          <w:szCs w:val="22"/>
        </w:rPr>
        <w:tab/>
        <w:t>LUETTELO APUAINEISTA</w:t>
      </w:r>
    </w:p>
    <w:p w14:paraId="106830C6" w14:textId="77777777" w:rsidR="00850BFB" w:rsidRPr="00A80F24" w:rsidRDefault="00850BFB" w:rsidP="006F320A">
      <w:pPr>
        <w:keepNext/>
        <w:tabs>
          <w:tab w:val="clear" w:pos="567"/>
        </w:tabs>
        <w:spacing w:line="240" w:lineRule="auto"/>
        <w:rPr>
          <w:noProof/>
          <w:szCs w:val="22"/>
        </w:rPr>
      </w:pPr>
    </w:p>
    <w:p w14:paraId="0823E16E" w14:textId="4689631A"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638BEB59" w14:textId="77777777" w:rsidR="00850BFB" w:rsidRPr="00A80F24" w:rsidRDefault="00850BFB" w:rsidP="006F320A">
      <w:pPr>
        <w:tabs>
          <w:tab w:val="clear" w:pos="567"/>
        </w:tabs>
        <w:spacing w:line="240" w:lineRule="auto"/>
        <w:rPr>
          <w:szCs w:val="22"/>
        </w:rPr>
      </w:pPr>
    </w:p>
    <w:p w14:paraId="09D0A83D" w14:textId="77777777" w:rsidR="00850BFB" w:rsidRPr="00A80F24" w:rsidRDefault="00850BFB" w:rsidP="006F320A">
      <w:pPr>
        <w:tabs>
          <w:tab w:val="clear" w:pos="567"/>
        </w:tabs>
        <w:spacing w:line="240" w:lineRule="auto"/>
        <w:rPr>
          <w:noProof/>
          <w:szCs w:val="22"/>
        </w:rPr>
      </w:pPr>
    </w:p>
    <w:p w14:paraId="24D2E15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3BAAF1B3" w14:textId="77777777" w:rsidR="009E6314" w:rsidRPr="00A80F24" w:rsidRDefault="009E6314" w:rsidP="006F320A">
      <w:pPr>
        <w:keepNext/>
        <w:tabs>
          <w:tab w:val="clear" w:pos="567"/>
        </w:tabs>
        <w:spacing w:line="240" w:lineRule="auto"/>
        <w:rPr>
          <w:noProof/>
          <w:szCs w:val="22"/>
        </w:rPr>
      </w:pPr>
    </w:p>
    <w:p w14:paraId="280728A2" w14:textId="77777777" w:rsidR="009E6314" w:rsidRPr="00A80F24" w:rsidRDefault="009E6314" w:rsidP="006F320A">
      <w:pPr>
        <w:tabs>
          <w:tab w:val="clear" w:pos="567"/>
        </w:tabs>
        <w:spacing w:line="240" w:lineRule="auto"/>
        <w:rPr>
          <w:noProof/>
          <w:szCs w:val="22"/>
        </w:rPr>
      </w:pPr>
      <w:r w:rsidRPr="00A80F24">
        <w:rPr>
          <w:szCs w:val="22"/>
          <w:shd w:val="pct15" w:color="auto" w:fill="auto"/>
        </w:rPr>
        <w:t>Inhalaatiojauhe, kapseli, kova</w:t>
      </w:r>
    </w:p>
    <w:p w14:paraId="35AEA911" w14:textId="77777777" w:rsidR="009E6314" w:rsidRPr="00A80F24" w:rsidRDefault="009E6314" w:rsidP="006F320A">
      <w:pPr>
        <w:tabs>
          <w:tab w:val="clear" w:pos="567"/>
        </w:tabs>
        <w:spacing w:line="240" w:lineRule="auto"/>
        <w:rPr>
          <w:noProof/>
          <w:szCs w:val="22"/>
        </w:rPr>
      </w:pPr>
    </w:p>
    <w:p w14:paraId="2ECAD143" w14:textId="77777777" w:rsidR="00850BFB" w:rsidRPr="00A80F24" w:rsidRDefault="00850BFB" w:rsidP="006F320A">
      <w:pPr>
        <w:tabs>
          <w:tab w:val="clear" w:pos="567"/>
        </w:tabs>
        <w:spacing w:line="240" w:lineRule="auto"/>
        <w:rPr>
          <w:noProof/>
          <w:szCs w:val="22"/>
        </w:rPr>
      </w:pPr>
      <w:r w:rsidRPr="00A80F24">
        <w:t>10 x 1 kapselia + 1 inhalaattori</w:t>
      </w:r>
    </w:p>
    <w:p w14:paraId="35CAB5C2" w14:textId="77777777" w:rsidR="00850BFB" w:rsidRPr="00A80F24" w:rsidRDefault="00850BFB" w:rsidP="006F320A">
      <w:pPr>
        <w:tabs>
          <w:tab w:val="clear" w:pos="567"/>
        </w:tabs>
        <w:spacing w:line="240" w:lineRule="auto"/>
        <w:rPr>
          <w:noProof/>
          <w:szCs w:val="22"/>
        </w:rPr>
      </w:pPr>
      <w:r w:rsidRPr="00A80F24">
        <w:rPr>
          <w:szCs w:val="22"/>
          <w:shd w:val="pct15" w:color="auto" w:fill="auto"/>
        </w:rPr>
        <w:t>30 x 1 kapselia + 1 inhalaattori</w:t>
      </w:r>
    </w:p>
    <w:p w14:paraId="3CAB92B7" w14:textId="77777777" w:rsidR="00850BFB" w:rsidRPr="00A80F24" w:rsidRDefault="00850BFB" w:rsidP="006F320A">
      <w:pPr>
        <w:tabs>
          <w:tab w:val="clear" w:pos="567"/>
        </w:tabs>
        <w:spacing w:line="240" w:lineRule="auto"/>
        <w:rPr>
          <w:shd w:val="pct15" w:color="auto" w:fill="auto"/>
        </w:rPr>
      </w:pPr>
    </w:p>
    <w:p w14:paraId="1D285C03" w14:textId="77777777" w:rsidR="00850BFB" w:rsidRPr="00A80F24" w:rsidRDefault="00850BFB" w:rsidP="006F320A">
      <w:pPr>
        <w:tabs>
          <w:tab w:val="clear" w:pos="567"/>
        </w:tabs>
        <w:spacing w:line="240" w:lineRule="auto"/>
      </w:pPr>
    </w:p>
    <w:p w14:paraId="305E974A" w14:textId="28BBC409"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17AF3D51" w14:textId="77777777" w:rsidR="009E6314" w:rsidRPr="00A80F24" w:rsidRDefault="009E6314" w:rsidP="006F320A">
      <w:pPr>
        <w:keepNext/>
        <w:tabs>
          <w:tab w:val="clear" w:pos="567"/>
        </w:tabs>
        <w:spacing w:line="240" w:lineRule="auto"/>
        <w:rPr>
          <w:noProof/>
          <w:szCs w:val="22"/>
        </w:rPr>
      </w:pPr>
    </w:p>
    <w:p w14:paraId="3B566AAC" w14:textId="77777777" w:rsidR="00EA78C2" w:rsidRPr="00A80F24" w:rsidRDefault="00EA78C2" w:rsidP="006F320A">
      <w:pPr>
        <w:tabs>
          <w:tab w:val="clear" w:pos="567"/>
        </w:tabs>
        <w:spacing w:line="240" w:lineRule="auto"/>
      </w:pPr>
      <w:r w:rsidRPr="00A80F24">
        <w:t>Lue pakkausseloste ennen käyttöä.</w:t>
      </w:r>
    </w:p>
    <w:p w14:paraId="38CFFCAE" w14:textId="7F1DF53F" w:rsidR="009E6314" w:rsidRPr="00A80F24" w:rsidRDefault="009E6314" w:rsidP="006F320A">
      <w:pPr>
        <w:tabs>
          <w:tab w:val="clear" w:pos="567"/>
        </w:tabs>
        <w:spacing w:line="240" w:lineRule="auto"/>
        <w:rPr>
          <w:noProof/>
          <w:szCs w:val="22"/>
        </w:rPr>
      </w:pPr>
      <w:r w:rsidRPr="00A80F24">
        <w:t>Käytetään vain pakkauksessa olevan inhalaattorin kanssa.</w:t>
      </w:r>
    </w:p>
    <w:p w14:paraId="1E1D7827" w14:textId="529DEAED" w:rsidR="009E6314" w:rsidRPr="00A80F24" w:rsidRDefault="00A47A05" w:rsidP="006F320A">
      <w:pPr>
        <w:tabs>
          <w:tab w:val="clear" w:pos="567"/>
        </w:tabs>
        <w:spacing w:line="240" w:lineRule="auto"/>
        <w:rPr>
          <w:noProof/>
          <w:szCs w:val="22"/>
        </w:rPr>
      </w:pPr>
      <w:r w:rsidRPr="00A80F24">
        <w:t>Älä niele kapseleita.</w:t>
      </w:r>
    </w:p>
    <w:p w14:paraId="23BD3A65" w14:textId="77777777" w:rsidR="009E6314" w:rsidRPr="00A80F24" w:rsidRDefault="009E6314" w:rsidP="006F320A">
      <w:pPr>
        <w:tabs>
          <w:tab w:val="clear" w:pos="567"/>
        </w:tabs>
        <w:spacing w:line="240" w:lineRule="auto"/>
        <w:rPr>
          <w:noProof/>
          <w:szCs w:val="22"/>
        </w:rPr>
      </w:pPr>
      <w:r w:rsidRPr="00A80F24">
        <w:t>Inhalaatioon</w:t>
      </w:r>
    </w:p>
    <w:p w14:paraId="2D75FE7F" w14:textId="7D471AD4" w:rsidR="009E6314" w:rsidRPr="00A80F24" w:rsidRDefault="009E6314" w:rsidP="006F320A">
      <w:pPr>
        <w:tabs>
          <w:tab w:val="clear" w:pos="567"/>
        </w:tabs>
        <w:spacing w:line="240" w:lineRule="auto"/>
        <w:rPr>
          <w:noProof/>
          <w:szCs w:val="22"/>
        </w:rPr>
      </w:pPr>
    </w:p>
    <w:p w14:paraId="6E659A39" w14:textId="315E796D" w:rsidR="00EA78C2" w:rsidRPr="00F47FE3" w:rsidDel="0012727D" w:rsidRDefault="00342252" w:rsidP="006F320A">
      <w:pPr>
        <w:tabs>
          <w:tab w:val="clear" w:pos="567"/>
        </w:tabs>
        <w:spacing w:line="240" w:lineRule="auto"/>
        <w:rPr>
          <w:del w:id="55" w:author="Author"/>
          <w:shd w:val="pct15" w:color="auto" w:fill="auto"/>
        </w:rPr>
      </w:pPr>
      <w:del w:id="56" w:author="Author">
        <w:r w:rsidDel="0012727D">
          <w:rPr>
            <w:shd w:val="pct15" w:color="auto" w:fill="auto"/>
          </w:rPr>
          <w:delText>”</w:delText>
        </w:r>
        <w:r w:rsidR="00EA78C2" w:rsidRPr="00F47FE3" w:rsidDel="0012727D">
          <w:rPr>
            <w:shd w:val="pct15" w:color="auto" w:fill="auto"/>
          </w:rPr>
          <w:delText>QR-koodi lisätään</w:delText>
        </w:r>
        <w:r w:rsidDel="0012727D">
          <w:rPr>
            <w:shd w:val="pct15" w:color="auto" w:fill="auto"/>
          </w:rPr>
          <w:delText>”</w:delText>
        </w:r>
      </w:del>
    </w:p>
    <w:p w14:paraId="4ADA62E9" w14:textId="1202FC12" w:rsidR="00EA78C2" w:rsidRPr="00A80F24" w:rsidDel="0012727D" w:rsidRDefault="00EA78C2" w:rsidP="006F320A">
      <w:pPr>
        <w:tabs>
          <w:tab w:val="clear" w:pos="567"/>
        </w:tabs>
        <w:spacing w:line="240" w:lineRule="auto"/>
        <w:rPr>
          <w:del w:id="57" w:author="Author"/>
          <w:noProof/>
          <w:szCs w:val="22"/>
        </w:rPr>
      </w:pPr>
      <w:del w:id="58" w:author="Author">
        <w:r w:rsidRPr="00A80F24" w:rsidDel="0012727D">
          <w:rPr>
            <w:rFonts w:eastAsia="Calibri"/>
            <w:szCs w:val="22"/>
          </w:rPr>
          <w:delText>Lisätietoja: skannaa koodi tai käy osoitteessa www.breezhaler-asthma.eu/atectura</w:delText>
        </w:r>
      </w:del>
    </w:p>
    <w:p w14:paraId="2BDD28C2" w14:textId="178D0067" w:rsidR="00EA78C2" w:rsidRPr="00A80F24" w:rsidDel="0012727D" w:rsidRDefault="00EA78C2" w:rsidP="006F320A">
      <w:pPr>
        <w:tabs>
          <w:tab w:val="clear" w:pos="567"/>
        </w:tabs>
        <w:spacing w:line="240" w:lineRule="auto"/>
        <w:rPr>
          <w:del w:id="59" w:author="Author"/>
          <w:noProof/>
          <w:szCs w:val="22"/>
        </w:rPr>
      </w:pPr>
    </w:p>
    <w:p w14:paraId="7E9A9066" w14:textId="77777777" w:rsidR="00850BFB" w:rsidRPr="00A80F24" w:rsidRDefault="00850BFB" w:rsidP="006F320A">
      <w:pPr>
        <w:tabs>
          <w:tab w:val="clear" w:pos="567"/>
        </w:tabs>
        <w:spacing w:line="240" w:lineRule="auto"/>
        <w:rPr>
          <w:noProof/>
          <w:szCs w:val="22"/>
        </w:rPr>
      </w:pPr>
    </w:p>
    <w:p w14:paraId="0AA2820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176332D1" w14:textId="77777777" w:rsidR="00850BFB" w:rsidRPr="00A80F24" w:rsidRDefault="00850BFB" w:rsidP="006F320A">
      <w:pPr>
        <w:keepNext/>
        <w:tabs>
          <w:tab w:val="clear" w:pos="567"/>
        </w:tabs>
        <w:spacing w:line="240" w:lineRule="auto"/>
        <w:rPr>
          <w:noProof/>
          <w:szCs w:val="22"/>
        </w:rPr>
      </w:pPr>
    </w:p>
    <w:p w14:paraId="53A14175" w14:textId="77777777" w:rsidR="00850BFB" w:rsidRPr="00A80F24" w:rsidRDefault="00850BFB" w:rsidP="006F320A">
      <w:pPr>
        <w:tabs>
          <w:tab w:val="clear" w:pos="567"/>
        </w:tabs>
        <w:spacing w:line="240" w:lineRule="auto"/>
        <w:rPr>
          <w:noProof/>
          <w:szCs w:val="22"/>
        </w:rPr>
      </w:pPr>
      <w:r w:rsidRPr="00A80F24">
        <w:t>Ei lasten ulottuville eikä näkyville.</w:t>
      </w:r>
    </w:p>
    <w:p w14:paraId="6C5914EB" w14:textId="77777777" w:rsidR="00850BFB" w:rsidRPr="00A80F24" w:rsidRDefault="00850BFB" w:rsidP="006F320A">
      <w:pPr>
        <w:tabs>
          <w:tab w:val="clear" w:pos="567"/>
        </w:tabs>
        <w:spacing w:line="240" w:lineRule="auto"/>
        <w:rPr>
          <w:noProof/>
          <w:szCs w:val="22"/>
        </w:rPr>
      </w:pPr>
    </w:p>
    <w:p w14:paraId="30847F65" w14:textId="77777777" w:rsidR="00850BFB" w:rsidRPr="00A80F24" w:rsidRDefault="00850BFB" w:rsidP="006F320A">
      <w:pPr>
        <w:tabs>
          <w:tab w:val="clear" w:pos="567"/>
        </w:tabs>
        <w:spacing w:line="240" w:lineRule="auto"/>
        <w:rPr>
          <w:noProof/>
          <w:szCs w:val="22"/>
        </w:rPr>
      </w:pPr>
    </w:p>
    <w:p w14:paraId="661821A0"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7.</w:t>
      </w:r>
      <w:r w:rsidRPr="00A80F24">
        <w:rPr>
          <w:b/>
          <w:szCs w:val="22"/>
        </w:rPr>
        <w:tab/>
        <w:t>MUU ERITYISVAROITUS (MUUT ERITYISVAROITUKSET), JOS TARPEEN</w:t>
      </w:r>
    </w:p>
    <w:p w14:paraId="46CEF275" w14:textId="77777777" w:rsidR="00850BFB" w:rsidRPr="00A80F24" w:rsidRDefault="00850BFB" w:rsidP="006F320A">
      <w:pPr>
        <w:tabs>
          <w:tab w:val="clear" w:pos="567"/>
        </w:tabs>
        <w:spacing w:line="240" w:lineRule="auto"/>
        <w:rPr>
          <w:noProof/>
          <w:szCs w:val="22"/>
        </w:rPr>
      </w:pPr>
    </w:p>
    <w:p w14:paraId="0C384B99" w14:textId="77777777" w:rsidR="00850BFB" w:rsidRPr="00A80F24" w:rsidRDefault="00850BFB" w:rsidP="006F320A">
      <w:pPr>
        <w:tabs>
          <w:tab w:val="clear" w:pos="567"/>
        </w:tabs>
        <w:spacing w:line="240" w:lineRule="auto"/>
        <w:rPr>
          <w:noProof/>
          <w:szCs w:val="22"/>
        </w:rPr>
      </w:pPr>
    </w:p>
    <w:p w14:paraId="66B8DEE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szCs w:val="22"/>
        </w:rPr>
        <w:t>8.</w:t>
      </w:r>
      <w:r w:rsidRPr="00A80F24">
        <w:rPr>
          <w:b/>
          <w:szCs w:val="22"/>
        </w:rPr>
        <w:tab/>
        <w:t>VIIMEINEN KÄYTTÖPÄIVÄMÄÄRÄ</w:t>
      </w:r>
    </w:p>
    <w:p w14:paraId="6B6FA5B7" w14:textId="77777777" w:rsidR="009E6314" w:rsidRPr="00A80F24" w:rsidRDefault="009E6314" w:rsidP="006F320A">
      <w:pPr>
        <w:keepNext/>
        <w:tabs>
          <w:tab w:val="clear" w:pos="567"/>
        </w:tabs>
        <w:spacing w:line="240" w:lineRule="auto"/>
        <w:rPr>
          <w:noProof/>
          <w:szCs w:val="22"/>
        </w:rPr>
      </w:pPr>
    </w:p>
    <w:p w14:paraId="35354E2C" w14:textId="77777777" w:rsidR="009E6314" w:rsidRPr="00A80F24" w:rsidRDefault="009E6314" w:rsidP="006F320A">
      <w:pPr>
        <w:keepNext/>
        <w:tabs>
          <w:tab w:val="clear" w:pos="567"/>
        </w:tabs>
        <w:spacing w:line="240" w:lineRule="auto"/>
        <w:rPr>
          <w:noProof/>
          <w:color w:val="000000"/>
          <w:szCs w:val="22"/>
        </w:rPr>
      </w:pPr>
      <w:r w:rsidRPr="00A80F24">
        <w:rPr>
          <w:color w:val="000000"/>
          <w:szCs w:val="22"/>
        </w:rPr>
        <w:t>EXP</w:t>
      </w:r>
    </w:p>
    <w:p w14:paraId="5904CF04" w14:textId="77777777" w:rsidR="009E6314" w:rsidRPr="00A80F24" w:rsidRDefault="009E6314"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2886AEE9" w14:textId="77777777" w:rsidR="009E6314" w:rsidRPr="00A80F24" w:rsidRDefault="009E6314" w:rsidP="006F320A">
      <w:pPr>
        <w:tabs>
          <w:tab w:val="clear" w:pos="567"/>
        </w:tabs>
        <w:spacing w:line="240" w:lineRule="auto"/>
        <w:rPr>
          <w:noProof/>
          <w:szCs w:val="22"/>
        </w:rPr>
      </w:pPr>
    </w:p>
    <w:p w14:paraId="16455B3E" w14:textId="77777777" w:rsidR="00850BFB" w:rsidRPr="00A80F24" w:rsidRDefault="00850BFB" w:rsidP="006F320A">
      <w:pPr>
        <w:tabs>
          <w:tab w:val="clear" w:pos="567"/>
        </w:tabs>
        <w:spacing w:line="240" w:lineRule="auto"/>
        <w:rPr>
          <w:noProof/>
          <w:szCs w:val="22"/>
        </w:rPr>
      </w:pPr>
    </w:p>
    <w:p w14:paraId="7DCA213A"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4E69A7C1" w14:textId="77777777" w:rsidR="00850BFB" w:rsidRPr="00A80F24" w:rsidRDefault="00850BFB" w:rsidP="006F320A">
      <w:pPr>
        <w:keepNext/>
        <w:tabs>
          <w:tab w:val="clear" w:pos="567"/>
        </w:tabs>
        <w:spacing w:line="240" w:lineRule="auto"/>
        <w:rPr>
          <w:noProof/>
          <w:szCs w:val="22"/>
        </w:rPr>
      </w:pPr>
    </w:p>
    <w:p w14:paraId="35C594B6" w14:textId="126B3733" w:rsidR="0083537E" w:rsidRPr="00A80F24" w:rsidRDefault="0083537E" w:rsidP="006F320A">
      <w:pPr>
        <w:keepNext/>
        <w:tabs>
          <w:tab w:val="clear" w:pos="567"/>
          <w:tab w:val="left" w:pos="720"/>
        </w:tabs>
        <w:spacing w:line="240" w:lineRule="auto"/>
        <w:rPr>
          <w:szCs w:val="22"/>
        </w:rPr>
      </w:pPr>
      <w:r w:rsidRPr="00A80F24">
        <w:rPr>
          <w:noProof/>
        </w:rPr>
        <w:t>Säilytä alle 30</w:t>
      </w:r>
      <w:r w:rsidR="000D6465" w:rsidRPr="00A80F24">
        <w:rPr>
          <w:noProof/>
        </w:rPr>
        <w:t> </w:t>
      </w:r>
      <w:r w:rsidRPr="00A80F24">
        <w:rPr>
          <w:noProof/>
        </w:rPr>
        <w:sym w:font="Symbol" w:char="F0B0"/>
      </w:r>
      <w:r w:rsidRPr="00A80F24">
        <w:rPr>
          <w:noProof/>
        </w:rPr>
        <w:t>C</w:t>
      </w:r>
      <w:r w:rsidRPr="00A80F24">
        <w:rPr>
          <w:szCs w:val="22"/>
        </w:rPr>
        <w:t>.</w:t>
      </w:r>
    </w:p>
    <w:p w14:paraId="44A209A8" w14:textId="77777777" w:rsidR="009E6314" w:rsidRPr="00A80F24" w:rsidRDefault="009E6314" w:rsidP="006F320A">
      <w:pPr>
        <w:tabs>
          <w:tab w:val="clear" w:pos="567"/>
        </w:tabs>
        <w:spacing w:line="240" w:lineRule="auto"/>
        <w:rPr>
          <w:noProof/>
          <w:color w:val="000000"/>
          <w:szCs w:val="22"/>
        </w:rPr>
      </w:pPr>
      <w:r w:rsidRPr="00A80F24">
        <w:rPr>
          <w:color w:val="000000"/>
          <w:szCs w:val="22"/>
        </w:rPr>
        <w:t>Säilytä alkuperäispakkauksessa. Herkkä valolle. Herkkä kosteudelle.</w:t>
      </w:r>
    </w:p>
    <w:p w14:paraId="56C41359" w14:textId="77777777" w:rsidR="00850BFB" w:rsidRPr="00A80F24" w:rsidRDefault="00850BFB" w:rsidP="006F320A">
      <w:pPr>
        <w:tabs>
          <w:tab w:val="clear" w:pos="567"/>
        </w:tabs>
        <w:spacing w:line="240" w:lineRule="auto"/>
        <w:ind w:left="567" w:hanging="567"/>
        <w:rPr>
          <w:noProof/>
          <w:szCs w:val="22"/>
        </w:rPr>
      </w:pPr>
    </w:p>
    <w:p w14:paraId="3B271154" w14:textId="77777777" w:rsidR="00850BFB" w:rsidRPr="00A80F24" w:rsidRDefault="00850BFB" w:rsidP="006F320A">
      <w:pPr>
        <w:tabs>
          <w:tab w:val="clear" w:pos="567"/>
        </w:tabs>
        <w:spacing w:line="240" w:lineRule="auto"/>
        <w:ind w:left="567" w:hanging="567"/>
        <w:rPr>
          <w:noProof/>
          <w:szCs w:val="22"/>
        </w:rPr>
      </w:pPr>
    </w:p>
    <w:p w14:paraId="64D08EBE"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3000F6F3" w14:textId="77777777" w:rsidR="00850BFB" w:rsidRPr="00A80F24" w:rsidRDefault="00850BFB" w:rsidP="006F320A">
      <w:pPr>
        <w:tabs>
          <w:tab w:val="clear" w:pos="567"/>
        </w:tabs>
        <w:spacing w:line="240" w:lineRule="auto"/>
        <w:rPr>
          <w:noProof/>
          <w:szCs w:val="22"/>
        </w:rPr>
      </w:pPr>
    </w:p>
    <w:p w14:paraId="300E9FA5" w14:textId="77777777" w:rsidR="00850BFB" w:rsidRPr="00A80F24" w:rsidRDefault="00850BFB" w:rsidP="006F320A">
      <w:pPr>
        <w:tabs>
          <w:tab w:val="clear" w:pos="567"/>
        </w:tabs>
        <w:spacing w:line="240" w:lineRule="auto"/>
        <w:rPr>
          <w:noProof/>
          <w:szCs w:val="22"/>
        </w:rPr>
      </w:pPr>
    </w:p>
    <w:p w14:paraId="3C0F4ED7"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3250560A" w14:textId="77777777" w:rsidR="00850BFB" w:rsidRPr="00A80F24" w:rsidRDefault="00850BFB" w:rsidP="006F320A">
      <w:pPr>
        <w:keepNext/>
        <w:tabs>
          <w:tab w:val="clear" w:pos="567"/>
        </w:tabs>
        <w:spacing w:line="240" w:lineRule="auto"/>
        <w:rPr>
          <w:noProof/>
          <w:szCs w:val="22"/>
        </w:rPr>
      </w:pPr>
    </w:p>
    <w:p w14:paraId="4F017F7F" w14:textId="77777777" w:rsidR="00850BFB" w:rsidRPr="00A80F24" w:rsidRDefault="00850BFB" w:rsidP="006F320A">
      <w:pPr>
        <w:keepNext/>
        <w:tabs>
          <w:tab w:val="clear" w:pos="567"/>
        </w:tabs>
        <w:autoSpaceDE w:val="0"/>
        <w:autoSpaceDN w:val="0"/>
        <w:adjustRightInd w:val="0"/>
        <w:spacing w:line="240" w:lineRule="auto"/>
        <w:rPr>
          <w:rFonts w:eastAsia="SimSun"/>
          <w:szCs w:val="22"/>
        </w:rPr>
      </w:pPr>
      <w:r w:rsidRPr="00A80F24">
        <w:t>Novartis Europharm Limited</w:t>
      </w:r>
    </w:p>
    <w:p w14:paraId="0784F804" w14:textId="77777777" w:rsidR="00850BFB" w:rsidRPr="00A80F24" w:rsidRDefault="00850BFB" w:rsidP="006F320A">
      <w:pPr>
        <w:keepNext/>
        <w:tabs>
          <w:tab w:val="clear" w:pos="567"/>
        </w:tabs>
        <w:spacing w:line="240" w:lineRule="auto"/>
        <w:rPr>
          <w:szCs w:val="22"/>
          <w:lang w:val="en-US"/>
        </w:rPr>
      </w:pPr>
      <w:r w:rsidRPr="00A80F24">
        <w:rPr>
          <w:lang w:val="en-US"/>
        </w:rPr>
        <w:t>Vista Building</w:t>
      </w:r>
    </w:p>
    <w:p w14:paraId="132B72DE" w14:textId="77777777" w:rsidR="00850BFB" w:rsidRPr="00A80F24" w:rsidRDefault="00850BFB" w:rsidP="006F320A">
      <w:pPr>
        <w:keepNext/>
        <w:tabs>
          <w:tab w:val="clear" w:pos="567"/>
        </w:tabs>
        <w:spacing w:line="240" w:lineRule="auto"/>
        <w:rPr>
          <w:szCs w:val="22"/>
          <w:lang w:val="en-US"/>
        </w:rPr>
      </w:pPr>
      <w:r w:rsidRPr="00A80F24">
        <w:rPr>
          <w:lang w:val="en-US"/>
        </w:rPr>
        <w:t>Elm Park, Merrion Road</w:t>
      </w:r>
    </w:p>
    <w:p w14:paraId="04E27815" w14:textId="77777777" w:rsidR="00850BFB" w:rsidRPr="00A80F24" w:rsidRDefault="00850BFB" w:rsidP="006F320A">
      <w:pPr>
        <w:keepNext/>
        <w:tabs>
          <w:tab w:val="clear" w:pos="567"/>
        </w:tabs>
        <w:spacing w:line="240" w:lineRule="auto"/>
        <w:rPr>
          <w:szCs w:val="22"/>
        </w:rPr>
      </w:pPr>
      <w:r w:rsidRPr="00A80F24">
        <w:t>Dublin 4</w:t>
      </w:r>
    </w:p>
    <w:p w14:paraId="5372B540" w14:textId="77777777" w:rsidR="009E6314" w:rsidRPr="00A80F24" w:rsidRDefault="009E6314" w:rsidP="006F320A">
      <w:pPr>
        <w:tabs>
          <w:tab w:val="clear" w:pos="567"/>
        </w:tabs>
        <w:spacing w:line="240" w:lineRule="auto"/>
        <w:rPr>
          <w:szCs w:val="22"/>
        </w:rPr>
      </w:pPr>
      <w:r w:rsidRPr="00A80F24">
        <w:t>Irlanti</w:t>
      </w:r>
    </w:p>
    <w:p w14:paraId="5A7C69F6" w14:textId="77777777" w:rsidR="00850BFB" w:rsidRPr="00A80F24" w:rsidRDefault="00850BFB" w:rsidP="006F320A">
      <w:pPr>
        <w:tabs>
          <w:tab w:val="clear" w:pos="567"/>
        </w:tabs>
        <w:spacing w:line="240" w:lineRule="auto"/>
        <w:rPr>
          <w:noProof/>
          <w:szCs w:val="22"/>
        </w:rPr>
      </w:pPr>
    </w:p>
    <w:p w14:paraId="71F9F1C8" w14:textId="77777777" w:rsidR="00850BFB" w:rsidRPr="00A80F24" w:rsidRDefault="00850BFB" w:rsidP="006F320A">
      <w:pPr>
        <w:tabs>
          <w:tab w:val="clear" w:pos="567"/>
        </w:tabs>
        <w:spacing w:line="240" w:lineRule="auto"/>
        <w:rPr>
          <w:noProof/>
          <w:szCs w:val="22"/>
        </w:rPr>
      </w:pPr>
    </w:p>
    <w:p w14:paraId="1CBD89AF"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2E57B426"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3492"/>
        <w:gridCol w:w="5830"/>
      </w:tblGrid>
      <w:tr w:rsidR="00850BFB" w:rsidRPr="00A80F24" w14:paraId="7A0DA39A" w14:textId="77777777" w:rsidTr="00B71C4A">
        <w:tc>
          <w:tcPr>
            <w:tcW w:w="3492" w:type="dxa"/>
          </w:tcPr>
          <w:p w14:paraId="75A6EAC5" w14:textId="21ACBE1D" w:rsidR="00850BFB" w:rsidRPr="00A80F24" w:rsidRDefault="00B71C4A" w:rsidP="006F320A">
            <w:pPr>
              <w:keepNext/>
              <w:tabs>
                <w:tab w:val="clear" w:pos="567"/>
              </w:tabs>
              <w:spacing w:line="240" w:lineRule="auto"/>
              <w:rPr>
                <w:szCs w:val="22"/>
              </w:rPr>
            </w:pPr>
            <w:r w:rsidRPr="00A80F24">
              <w:rPr>
                <w:szCs w:val="22"/>
              </w:rPr>
              <w:t>EU/1/20/1439/009</w:t>
            </w:r>
          </w:p>
        </w:tc>
        <w:tc>
          <w:tcPr>
            <w:tcW w:w="5830" w:type="dxa"/>
          </w:tcPr>
          <w:p w14:paraId="1F898706" w14:textId="77777777" w:rsidR="00850BFB" w:rsidRPr="00A80F24" w:rsidRDefault="00850BFB" w:rsidP="006F320A">
            <w:pPr>
              <w:keepNext/>
              <w:tabs>
                <w:tab w:val="clear" w:pos="567"/>
              </w:tabs>
              <w:spacing w:line="240" w:lineRule="auto"/>
              <w:rPr>
                <w:szCs w:val="22"/>
              </w:rPr>
            </w:pPr>
            <w:r w:rsidRPr="00A80F24">
              <w:rPr>
                <w:szCs w:val="22"/>
                <w:shd w:val="pct15" w:color="auto" w:fill="auto"/>
              </w:rPr>
              <w:t>10 x 1 kapselia + 1 inhalaattori</w:t>
            </w:r>
          </w:p>
        </w:tc>
      </w:tr>
      <w:tr w:rsidR="00B71C4A" w:rsidRPr="00A80F24" w14:paraId="4960501E" w14:textId="77777777" w:rsidTr="00B71C4A">
        <w:tc>
          <w:tcPr>
            <w:tcW w:w="3492" w:type="dxa"/>
          </w:tcPr>
          <w:p w14:paraId="784A5483" w14:textId="7B062377" w:rsidR="00B71C4A" w:rsidRPr="00A80F24" w:rsidRDefault="00B71C4A" w:rsidP="006F320A">
            <w:pPr>
              <w:keepNext/>
              <w:tabs>
                <w:tab w:val="clear" w:pos="567"/>
              </w:tabs>
              <w:spacing w:line="240" w:lineRule="auto"/>
              <w:rPr>
                <w:szCs w:val="22"/>
                <w:shd w:val="pct15" w:color="auto" w:fill="auto"/>
              </w:rPr>
            </w:pPr>
            <w:r w:rsidRPr="00A80F24">
              <w:rPr>
                <w:szCs w:val="22"/>
                <w:shd w:val="pct15" w:color="auto" w:fill="auto"/>
              </w:rPr>
              <w:t>EU/1/20/1439/010</w:t>
            </w:r>
          </w:p>
        </w:tc>
        <w:tc>
          <w:tcPr>
            <w:tcW w:w="5830" w:type="dxa"/>
          </w:tcPr>
          <w:p w14:paraId="5699124F" w14:textId="77777777" w:rsidR="00B71C4A" w:rsidRPr="00A80F24" w:rsidRDefault="00B71C4A" w:rsidP="006F320A">
            <w:pPr>
              <w:tabs>
                <w:tab w:val="clear" w:pos="567"/>
              </w:tabs>
              <w:spacing w:line="240" w:lineRule="auto"/>
              <w:rPr>
                <w:szCs w:val="22"/>
              </w:rPr>
            </w:pPr>
            <w:r w:rsidRPr="00A80F24">
              <w:rPr>
                <w:szCs w:val="22"/>
                <w:shd w:val="pct15" w:color="auto" w:fill="auto"/>
              </w:rPr>
              <w:t>30 x 1 kapselia + 1 inhalaattori</w:t>
            </w:r>
          </w:p>
        </w:tc>
      </w:tr>
    </w:tbl>
    <w:p w14:paraId="76D0FFCB" w14:textId="77777777" w:rsidR="00850BFB" w:rsidRPr="00A80F24" w:rsidRDefault="00850BFB" w:rsidP="006F320A">
      <w:pPr>
        <w:tabs>
          <w:tab w:val="clear" w:pos="567"/>
        </w:tabs>
        <w:spacing w:line="240" w:lineRule="auto"/>
        <w:rPr>
          <w:noProof/>
          <w:szCs w:val="22"/>
        </w:rPr>
      </w:pPr>
    </w:p>
    <w:p w14:paraId="4AF1FC37" w14:textId="77777777" w:rsidR="00850BFB" w:rsidRPr="00A80F24" w:rsidRDefault="00850BFB" w:rsidP="006F320A">
      <w:pPr>
        <w:tabs>
          <w:tab w:val="clear" w:pos="567"/>
        </w:tabs>
        <w:spacing w:line="240" w:lineRule="auto"/>
        <w:rPr>
          <w:noProof/>
          <w:szCs w:val="22"/>
        </w:rPr>
      </w:pPr>
    </w:p>
    <w:p w14:paraId="4065B25B"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bCs/>
          <w:szCs w:val="22"/>
        </w:rPr>
        <w:t>13.</w:t>
      </w:r>
      <w:r w:rsidRPr="00A80F24">
        <w:rPr>
          <w:b/>
          <w:szCs w:val="22"/>
        </w:rPr>
        <w:tab/>
        <w:t>ERÄNUMERO</w:t>
      </w:r>
    </w:p>
    <w:p w14:paraId="187827E0" w14:textId="77777777" w:rsidR="00850BFB" w:rsidRPr="00A80F24" w:rsidRDefault="00850BFB" w:rsidP="006F320A">
      <w:pPr>
        <w:keepNext/>
        <w:tabs>
          <w:tab w:val="clear" w:pos="567"/>
        </w:tabs>
        <w:spacing w:line="240" w:lineRule="auto"/>
        <w:rPr>
          <w:noProof/>
          <w:color w:val="000000"/>
          <w:szCs w:val="22"/>
        </w:rPr>
      </w:pPr>
    </w:p>
    <w:p w14:paraId="6004F253"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5E104609" w14:textId="77777777" w:rsidR="00850BFB" w:rsidRPr="00A80F24" w:rsidRDefault="00850BFB" w:rsidP="006F320A">
      <w:pPr>
        <w:tabs>
          <w:tab w:val="clear" w:pos="567"/>
        </w:tabs>
        <w:spacing w:line="240" w:lineRule="auto"/>
        <w:rPr>
          <w:noProof/>
          <w:szCs w:val="22"/>
        </w:rPr>
      </w:pPr>
    </w:p>
    <w:p w14:paraId="315BC0BB" w14:textId="77777777" w:rsidR="00850BFB" w:rsidRPr="00A80F24" w:rsidRDefault="00850BFB" w:rsidP="006F320A">
      <w:pPr>
        <w:tabs>
          <w:tab w:val="clear" w:pos="567"/>
        </w:tabs>
        <w:spacing w:line="240" w:lineRule="auto"/>
        <w:rPr>
          <w:noProof/>
          <w:szCs w:val="22"/>
        </w:rPr>
      </w:pPr>
    </w:p>
    <w:p w14:paraId="27FD8A45"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44AE45B8" w14:textId="77777777" w:rsidR="00850BFB" w:rsidRPr="00A80F24" w:rsidRDefault="00850BFB" w:rsidP="006F320A">
      <w:pPr>
        <w:tabs>
          <w:tab w:val="clear" w:pos="567"/>
        </w:tabs>
        <w:spacing w:line="240" w:lineRule="auto"/>
        <w:rPr>
          <w:noProof/>
          <w:color w:val="000000"/>
          <w:szCs w:val="22"/>
        </w:rPr>
      </w:pPr>
    </w:p>
    <w:p w14:paraId="6CB576B6" w14:textId="77777777" w:rsidR="00850BFB" w:rsidRPr="00A80F24" w:rsidRDefault="00850BFB" w:rsidP="006F320A">
      <w:pPr>
        <w:tabs>
          <w:tab w:val="clear" w:pos="567"/>
        </w:tabs>
        <w:spacing w:line="240" w:lineRule="auto"/>
        <w:rPr>
          <w:noProof/>
          <w:szCs w:val="22"/>
        </w:rPr>
      </w:pPr>
    </w:p>
    <w:p w14:paraId="08982047"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4F1AF685" w14:textId="77777777" w:rsidR="00850BFB" w:rsidRPr="00A80F24" w:rsidRDefault="00850BFB" w:rsidP="006F320A">
      <w:pPr>
        <w:tabs>
          <w:tab w:val="clear" w:pos="567"/>
        </w:tabs>
        <w:spacing w:line="240" w:lineRule="auto"/>
        <w:rPr>
          <w:noProof/>
          <w:szCs w:val="22"/>
        </w:rPr>
      </w:pPr>
    </w:p>
    <w:p w14:paraId="5BC5D5EB" w14:textId="77777777" w:rsidR="00850BFB" w:rsidRPr="00A80F24" w:rsidRDefault="00850BFB" w:rsidP="006F320A">
      <w:pPr>
        <w:tabs>
          <w:tab w:val="clear" w:pos="567"/>
        </w:tabs>
        <w:spacing w:line="240" w:lineRule="auto"/>
        <w:rPr>
          <w:noProof/>
          <w:szCs w:val="22"/>
        </w:rPr>
      </w:pPr>
    </w:p>
    <w:p w14:paraId="4FAC8757"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A80F24">
        <w:rPr>
          <w:b/>
          <w:bCs/>
          <w:szCs w:val="22"/>
        </w:rPr>
        <w:t>16.</w:t>
      </w:r>
      <w:r w:rsidRPr="00A80F24">
        <w:rPr>
          <w:b/>
          <w:szCs w:val="22"/>
        </w:rPr>
        <w:tab/>
        <w:t>TIEDOT PISTEKIRJOITUKSELLA</w:t>
      </w:r>
    </w:p>
    <w:p w14:paraId="28D0EED2" w14:textId="77777777" w:rsidR="00850BFB" w:rsidRPr="00A80F24" w:rsidRDefault="00850BFB" w:rsidP="006F320A">
      <w:pPr>
        <w:keepNext/>
        <w:tabs>
          <w:tab w:val="clear" w:pos="567"/>
        </w:tabs>
        <w:spacing w:line="240" w:lineRule="auto"/>
        <w:rPr>
          <w:noProof/>
          <w:szCs w:val="22"/>
        </w:rPr>
      </w:pPr>
    </w:p>
    <w:p w14:paraId="4CFE84FD" w14:textId="10A7403D" w:rsidR="00850BFB" w:rsidRPr="00A80F24" w:rsidRDefault="00850BFB" w:rsidP="006F320A">
      <w:pPr>
        <w:tabs>
          <w:tab w:val="clear" w:pos="567"/>
        </w:tabs>
        <w:spacing w:line="240" w:lineRule="auto"/>
        <w:rPr>
          <w:rFonts w:eastAsia="MS Mincho"/>
          <w:szCs w:val="22"/>
        </w:rPr>
      </w:pPr>
      <w:r w:rsidRPr="00A80F24">
        <w:t>Atectura Breezhaler 125 mikrog/260 mikrog</w:t>
      </w:r>
    </w:p>
    <w:p w14:paraId="5B40CC5A" w14:textId="77777777" w:rsidR="00850BFB" w:rsidRPr="00A80F24" w:rsidRDefault="00850BFB" w:rsidP="006F320A">
      <w:pPr>
        <w:tabs>
          <w:tab w:val="clear" w:pos="567"/>
        </w:tabs>
        <w:spacing w:line="240" w:lineRule="auto"/>
        <w:rPr>
          <w:noProof/>
          <w:szCs w:val="22"/>
          <w:shd w:val="clear" w:color="auto" w:fill="CCCCCC"/>
        </w:rPr>
      </w:pPr>
    </w:p>
    <w:p w14:paraId="5FEC8EDB" w14:textId="77777777" w:rsidR="00850BFB" w:rsidRPr="00A80F24" w:rsidRDefault="00850BFB" w:rsidP="006F320A">
      <w:pPr>
        <w:tabs>
          <w:tab w:val="clear" w:pos="567"/>
        </w:tabs>
        <w:spacing w:line="240" w:lineRule="auto"/>
        <w:rPr>
          <w:noProof/>
          <w:szCs w:val="22"/>
          <w:shd w:val="clear" w:color="auto" w:fill="CCCCCC"/>
        </w:rPr>
      </w:pPr>
    </w:p>
    <w:p w14:paraId="1131528F" w14:textId="77777777" w:rsidR="00850BFB" w:rsidRPr="00A80F24" w:rsidRDefault="00850BFB"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2C38FA1D" w14:textId="77777777" w:rsidR="00850BFB" w:rsidRPr="00A80F24" w:rsidRDefault="00850BFB" w:rsidP="006F320A">
      <w:pPr>
        <w:keepNext/>
        <w:keepLines/>
        <w:tabs>
          <w:tab w:val="clear" w:pos="567"/>
        </w:tabs>
        <w:spacing w:line="240" w:lineRule="auto"/>
        <w:rPr>
          <w:noProof/>
        </w:rPr>
      </w:pPr>
    </w:p>
    <w:p w14:paraId="6DE82D4A" w14:textId="77777777" w:rsidR="009E6314" w:rsidRPr="00A80F24" w:rsidRDefault="009E6314"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4990F107" w14:textId="77777777" w:rsidR="00850BFB" w:rsidRPr="00A80F24" w:rsidRDefault="00850BFB" w:rsidP="006F320A">
      <w:pPr>
        <w:tabs>
          <w:tab w:val="clear" w:pos="567"/>
        </w:tabs>
        <w:spacing w:line="240" w:lineRule="auto"/>
        <w:rPr>
          <w:noProof/>
        </w:rPr>
      </w:pPr>
    </w:p>
    <w:p w14:paraId="587B6478" w14:textId="77777777" w:rsidR="00850BFB" w:rsidRPr="00A80F24" w:rsidRDefault="00850BFB" w:rsidP="006F320A">
      <w:pPr>
        <w:tabs>
          <w:tab w:val="clear" w:pos="567"/>
        </w:tabs>
        <w:spacing w:line="240" w:lineRule="auto"/>
        <w:rPr>
          <w:noProof/>
        </w:rPr>
      </w:pPr>
    </w:p>
    <w:p w14:paraId="10CA4203"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3A532E94" w14:textId="77777777" w:rsidR="00850BFB" w:rsidRPr="00A80F24" w:rsidRDefault="00850BFB" w:rsidP="006F320A">
      <w:pPr>
        <w:keepNext/>
        <w:tabs>
          <w:tab w:val="clear" w:pos="567"/>
        </w:tabs>
        <w:spacing w:line="240" w:lineRule="auto"/>
        <w:rPr>
          <w:noProof/>
        </w:rPr>
      </w:pPr>
    </w:p>
    <w:p w14:paraId="242EB42A" w14:textId="679164F6" w:rsidR="00850BFB" w:rsidRPr="00A80F24" w:rsidRDefault="00850BFB" w:rsidP="006F320A">
      <w:pPr>
        <w:keepNext/>
        <w:tabs>
          <w:tab w:val="clear" w:pos="567"/>
        </w:tabs>
        <w:spacing w:line="240" w:lineRule="auto"/>
        <w:rPr>
          <w:szCs w:val="22"/>
        </w:rPr>
      </w:pPr>
      <w:r w:rsidRPr="00A80F24">
        <w:t>PC</w:t>
      </w:r>
    </w:p>
    <w:p w14:paraId="2EC28547" w14:textId="5505DED5" w:rsidR="00850BFB" w:rsidRPr="00A80F24" w:rsidRDefault="00850BFB" w:rsidP="006F320A">
      <w:pPr>
        <w:keepNext/>
        <w:tabs>
          <w:tab w:val="clear" w:pos="567"/>
        </w:tabs>
        <w:spacing w:line="240" w:lineRule="auto"/>
        <w:rPr>
          <w:szCs w:val="22"/>
        </w:rPr>
      </w:pPr>
      <w:r w:rsidRPr="00A80F24">
        <w:t>SN</w:t>
      </w:r>
    </w:p>
    <w:p w14:paraId="777FBC59" w14:textId="2F78D73B" w:rsidR="00850BFB" w:rsidRPr="00A80F24" w:rsidRDefault="00850BFB" w:rsidP="006F320A">
      <w:pPr>
        <w:tabs>
          <w:tab w:val="clear" w:pos="567"/>
        </w:tabs>
        <w:spacing w:line="240" w:lineRule="auto"/>
        <w:rPr>
          <w:i/>
          <w:iCs/>
          <w:color w:val="000000"/>
          <w:szCs w:val="22"/>
        </w:rPr>
      </w:pPr>
      <w:r w:rsidRPr="00A80F24">
        <w:t>NN</w:t>
      </w:r>
    </w:p>
    <w:p w14:paraId="7A698E13" w14:textId="77777777" w:rsidR="00850BFB" w:rsidRPr="00A80F24" w:rsidRDefault="00850BFB" w:rsidP="006F320A">
      <w:pPr>
        <w:tabs>
          <w:tab w:val="clear" w:pos="567"/>
        </w:tabs>
        <w:spacing w:line="240" w:lineRule="auto"/>
        <w:rPr>
          <w:noProof/>
          <w:szCs w:val="22"/>
        </w:rPr>
      </w:pPr>
      <w:r w:rsidRPr="00A80F24">
        <w:br w:type="page"/>
      </w:r>
    </w:p>
    <w:p w14:paraId="3E7C76E6" w14:textId="77777777" w:rsidR="00850BFB" w:rsidRPr="00A80F24" w:rsidRDefault="00850BFB" w:rsidP="006F320A">
      <w:pPr>
        <w:tabs>
          <w:tab w:val="clear" w:pos="567"/>
        </w:tabs>
        <w:spacing w:line="240" w:lineRule="auto"/>
        <w:rPr>
          <w:noProof/>
          <w:szCs w:val="22"/>
        </w:rPr>
      </w:pPr>
    </w:p>
    <w:p w14:paraId="47EA231B"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7C519C92"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ULKOPAKKAUS (JOSSA BLUE BOX -MERKINNÄT)</w:t>
      </w:r>
    </w:p>
    <w:p w14:paraId="6222AF64" w14:textId="77777777" w:rsidR="00850BFB" w:rsidRPr="00A80F24" w:rsidRDefault="00850BFB" w:rsidP="006F320A">
      <w:pPr>
        <w:tabs>
          <w:tab w:val="clear" w:pos="567"/>
        </w:tabs>
        <w:spacing w:line="240" w:lineRule="auto"/>
        <w:rPr>
          <w:noProof/>
          <w:szCs w:val="22"/>
        </w:rPr>
      </w:pPr>
    </w:p>
    <w:p w14:paraId="67AF8A82" w14:textId="77777777" w:rsidR="00850BFB" w:rsidRPr="00A80F24" w:rsidRDefault="00850BFB" w:rsidP="006F320A">
      <w:pPr>
        <w:tabs>
          <w:tab w:val="clear" w:pos="567"/>
        </w:tabs>
        <w:spacing w:line="240" w:lineRule="auto"/>
        <w:rPr>
          <w:noProof/>
          <w:szCs w:val="22"/>
        </w:rPr>
      </w:pPr>
    </w:p>
    <w:p w14:paraId="54618EB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3DADEFFB" w14:textId="77777777" w:rsidR="00850BFB" w:rsidRPr="00A80F24" w:rsidRDefault="00850BFB" w:rsidP="006F320A">
      <w:pPr>
        <w:keepNext/>
        <w:tabs>
          <w:tab w:val="clear" w:pos="567"/>
        </w:tabs>
        <w:spacing w:line="240" w:lineRule="auto"/>
        <w:rPr>
          <w:noProof/>
          <w:szCs w:val="22"/>
        </w:rPr>
      </w:pPr>
    </w:p>
    <w:p w14:paraId="6BF8332D" w14:textId="16DC23E2" w:rsidR="00850BFB" w:rsidRPr="00A80F24" w:rsidRDefault="00850BFB" w:rsidP="006F320A">
      <w:pPr>
        <w:tabs>
          <w:tab w:val="clear" w:pos="567"/>
        </w:tabs>
        <w:spacing w:line="240" w:lineRule="auto"/>
        <w:rPr>
          <w:rFonts w:eastAsia="MS Mincho"/>
          <w:szCs w:val="22"/>
        </w:rPr>
      </w:pPr>
      <w:r w:rsidRPr="00A80F24">
        <w:t>Atectura Breezhaler 125 mikrog/260 mikrog inhalaatiojauhe, k</w:t>
      </w:r>
      <w:r w:rsidR="00397C71" w:rsidRPr="00A80F24">
        <w:t>ovat k</w:t>
      </w:r>
      <w:r w:rsidRPr="00A80F24">
        <w:t>apseli</w:t>
      </w:r>
      <w:r w:rsidR="00397C71" w:rsidRPr="00A80F24">
        <w:t>t</w:t>
      </w:r>
    </w:p>
    <w:p w14:paraId="2BD0422E" w14:textId="165947FB" w:rsidR="00850BFB" w:rsidRPr="00A80F24" w:rsidRDefault="001B2992" w:rsidP="006F320A">
      <w:pPr>
        <w:tabs>
          <w:tab w:val="clear" w:pos="567"/>
        </w:tabs>
        <w:spacing w:line="240" w:lineRule="auto"/>
        <w:rPr>
          <w:szCs w:val="22"/>
        </w:rPr>
      </w:pPr>
      <w:r w:rsidRPr="00A80F24">
        <w:rPr>
          <w:iCs/>
          <w:szCs w:val="22"/>
        </w:rPr>
        <w:t>indacaterol./mometason. fur.</w:t>
      </w:r>
    </w:p>
    <w:p w14:paraId="6F87A9DD" w14:textId="77777777" w:rsidR="00850BFB" w:rsidRPr="00A80F24" w:rsidRDefault="00850BFB" w:rsidP="006F320A">
      <w:pPr>
        <w:tabs>
          <w:tab w:val="clear" w:pos="567"/>
        </w:tabs>
        <w:spacing w:line="240" w:lineRule="auto"/>
        <w:rPr>
          <w:noProof/>
          <w:szCs w:val="22"/>
        </w:rPr>
      </w:pPr>
    </w:p>
    <w:p w14:paraId="428C643E" w14:textId="77777777" w:rsidR="00850BFB" w:rsidRPr="00A80F24" w:rsidRDefault="00850BFB" w:rsidP="006F320A">
      <w:pPr>
        <w:tabs>
          <w:tab w:val="clear" w:pos="567"/>
        </w:tabs>
        <w:spacing w:line="240" w:lineRule="auto"/>
        <w:rPr>
          <w:noProof/>
          <w:szCs w:val="22"/>
        </w:rPr>
      </w:pPr>
    </w:p>
    <w:p w14:paraId="1EEE7A2A"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3DD1565B" w14:textId="77777777" w:rsidR="00850BFB" w:rsidRPr="00A80F24" w:rsidRDefault="00850BFB" w:rsidP="006F320A">
      <w:pPr>
        <w:tabs>
          <w:tab w:val="clear" w:pos="567"/>
        </w:tabs>
        <w:spacing w:line="240" w:lineRule="auto"/>
        <w:rPr>
          <w:szCs w:val="22"/>
        </w:rPr>
      </w:pPr>
    </w:p>
    <w:p w14:paraId="64A62E7A"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260 mikrogrammaa mometasonifuroaattia.</w:t>
      </w:r>
    </w:p>
    <w:p w14:paraId="5651F4DB" w14:textId="77777777" w:rsidR="00850BFB" w:rsidRPr="00A80F24" w:rsidRDefault="00850BFB" w:rsidP="006F320A">
      <w:pPr>
        <w:tabs>
          <w:tab w:val="clear" w:pos="567"/>
        </w:tabs>
        <w:spacing w:line="240" w:lineRule="auto"/>
        <w:rPr>
          <w:noProof/>
          <w:szCs w:val="22"/>
        </w:rPr>
      </w:pPr>
    </w:p>
    <w:p w14:paraId="212B5D09" w14:textId="77777777" w:rsidR="00850BFB" w:rsidRPr="00A80F24" w:rsidRDefault="00850BFB" w:rsidP="006F320A">
      <w:pPr>
        <w:tabs>
          <w:tab w:val="clear" w:pos="567"/>
        </w:tabs>
        <w:spacing w:line="240" w:lineRule="auto"/>
        <w:rPr>
          <w:noProof/>
          <w:szCs w:val="22"/>
        </w:rPr>
      </w:pPr>
    </w:p>
    <w:p w14:paraId="179CF631"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7B9D7A0F" w14:textId="77777777" w:rsidR="00850BFB" w:rsidRPr="00A80F24" w:rsidRDefault="00850BFB" w:rsidP="006F320A">
      <w:pPr>
        <w:keepNext/>
        <w:tabs>
          <w:tab w:val="clear" w:pos="567"/>
        </w:tabs>
        <w:spacing w:line="240" w:lineRule="auto"/>
        <w:rPr>
          <w:noProof/>
          <w:szCs w:val="22"/>
        </w:rPr>
      </w:pPr>
    </w:p>
    <w:p w14:paraId="63607D7E" w14:textId="6790C90D"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07BB4848" w14:textId="77777777" w:rsidR="00850BFB" w:rsidRPr="00A80F24" w:rsidRDefault="00850BFB" w:rsidP="006F320A">
      <w:pPr>
        <w:tabs>
          <w:tab w:val="clear" w:pos="567"/>
        </w:tabs>
        <w:spacing w:line="240" w:lineRule="auto"/>
        <w:rPr>
          <w:noProof/>
          <w:szCs w:val="22"/>
        </w:rPr>
      </w:pPr>
    </w:p>
    <w:p w14:paraId="36D0AF26" w14:textId="77777777" w:rsidR="00850BFB" w:rsidRPr="00A80F24" w:rsidRDefault="00850BFB" w:rsidP="006F320A">
      <w:pPr>
        <w:tabs>
          <w:tab w:val="clear" w:pos="567"/>
        </w:tabs>
        <w:spacing w:line="240" w:lineRule="auto"/>
        <w:rPr>
          <w:noProof/>
          <w:szCs w:val="22"/>
        </w:rPr>
      </w:pPr>
    </w:p>
    <w:p w14:paraId="7EDC1918"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5CBBBB2F" w14:textId="77777777" w:rsidR="00850BFB" w:rsidRPr="00A80F24" w:rsidRDefault="00850BFB" w:rsidP="006F320A">
      <w:pPr>
        <w:keepNext/>
        <w:tabs>
          <w:tab w:val="clear" w:pos="567"/>
        </w:tabs>
        <w:spacing w:line="240" w:lineRule="auto"/>
        <w:rPr>
          <w:noProof/>
          <w:szCs w:val="22"/>
        </w:rPr>
      </w:pPr>
    </w:p>
    <w:p w14:paraId="1F48882E" w14:textId="77777777" w:rsidR="009E6314" w:rsidRPr="00A80F24" w:rsidRDefault="009E6314" w:rsidP="006F320A">
      <w:pPr>
        <w:tabs>
          <w:tab w:val="clear" w:pos="567"/>
        </w:tabs>
        <w:spacing w:line="240" w:lineRule="auto"/>
        <w:rPr>
          <w:noProof/>
          <w:szCs w:val="22"/>
        </w:rPr>
      </w:pPr>
      <w:r w:rsidRPr="00A80F24">
        <w:rPr>
          <w:szCs w:val="22"/>
          <w:shd w:val="pct15" w:color="auto" w:fill="auto"/>
        </w:rPr>
        <w:t>Inhalaatiojauhe, kapseli, kova</w:t>
      </w:r>
    </w:p>
    <w:p w14:paraId="525A8DD1" w14:textId="77777777" w:rsidR="00850BFB" w:rsidRPr="00A80F24" w:rsidRDefault="00850BFB" w:rsidP="006F320A">
      <w:pPr>
        <w:tabs>
          <w:tab w:val="clear" w:pos="567"/>
        </w:tabs>
        <w:spacing w:line="240" w:lineRule="auto"/>
        <w:rPr>
          <w:szCs w:val="22"/>
        </w:rPr>
      </w:pPr>
    </w:p>
    <w:p w14:paraId="76FF7519" w14:textId="77777777" w:rsidR="00850BFB" w:rsidRPr="00A80F24" w:rsidRDefault="00850BFB" w:rsidP="006F320A">
      <w:pPr>
        <w:tabs>
          <w:tab w:val="clear" w:pos="567"/>
        </w:tabs>
        <w:spacing w:line="240" w:lineRule="auto"/>
        <w:rPr>
          <w:szCs w:val="22"/>
        </w:rPr>
      </w:pPr>
      <w:r w:rsidRPr="00A80F24">
        <w:t>Monipakkaus: 90 (3 pakkausta, joissa 30 x 1) kapselia + 3 inhalaattoria.</w:t>
      </w:r>
    </w:p>
    <w:p w14:paraId="413C28AF" w14:textId="77777777" w:rsidR="00850BFB" w:rsidRPr="00A80F24" w:rsidRDefault="00850BFB" w:rsidP="006F320A">
      <w:pPr>
        <w:tabs>
          <w:tab w:val="clear" w:pos="567"/>
        </w:tabs>
        <w:spacing w:line="240" w:lineRule="auto"/>
        <w:rPr>
          <w:szCs w:val="22"/>
          <w:shd w:val="pct15" w:color="auto" w:fill="auto"/>
        </w:rPr>
      </w:pPr>
      <w:r w:rsidRPr="00A80F24">
        <w:rPr>
          <w:szCs w:val="22"/>
          <w:shd w:val="pct15" w:color="auto" w:fill="auto"/>
        </w:rPr>
        <w:t>Monipakkaus: 150 (15 pakkausta, joissa 10 x 1) kapselia + 15 inhalaattoria.</w:t>
      </w:r>
    </w:p>
    <w:p w14:paraId="3BF18AEE" w14:textId="77777777" w:rsidR="00850BFB" w:rsidRPr="00A80F24" w:rsidRDefault="00850BFB" w:rsidP="006F320A">
      <w:pPr>
        <w:tabs>
          <w:tab w:val="clear" w:pos="567"/>
        </w:tabs>
        <w:spacing w:line="240" w:lineRule="auto"/>
        <w:rPr>
          <w:szCs w:val="22"/>
        </w:rPr>
      </w:pPr>
    </w:p>
    <w:p w14:paraId="3C6B9FA2" w14:textId="77777777" w:rsidR="00850BFB" w:rsidRPr="00A80F24" w:rsidRDefault="00850BFB" w:rsidP="006F320A">
      <w:pPr>
        <w:tabs>
          <w:tab w:val="clear" w:pos="567"/>
        </w:tabs>
        <w:spacing w:line="240" w:lineRule="auto"/>
        <w:rPr>
          <w:noProof/>
          <w:szCs w:val="22"/>
        </w:rPr>
      </w:pPr>
    </w:p>
    <w:p w14:paraId="07D7D529" w14:textId="13FFE129" w:rsidR="00850BFB" w:rsidRPr="00A80F24" w:rsidRDefault="00850BFB" w:rsidP="006F320A">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547EF1C6" w14:textId="77777777" w:rsidR="009E6314" w:rsidRPr="00A80F24" w:rsidRDefault="009E6314" w:rsidP="006F320A">
      <w:pPr>
        <w:keepNext/>
        <w:tabs>
          <w:tab w:val="clear" w:pos="567"/>
        </w:tabs>
        <w:spacing w:line="240" w:lineRule="auto"/>
        <w:rPr>
          <w:noProof/>
          <w:szCs w:val="22"/>
        </w:rPr>
      </w:pPr>
    </w:p>
    <w:p w14:paraId="080284D7" w14:textId="77777777" w:rsidR="00EA78C2" w:rsidRPr="00A80F24" w:rsidRDefault="00EA78C2" w:rsidP="006F320A">
      <w:pPr>
        <w:tabs>
          <w:tab w:val="clear" w:pos="567"/>
        </w:tabs>
        <w:spacing w:line="240" w:lineRule="auto"/>
      </w:pPr>
      <w:r w:rsidRPr="00A80F24">
        <w:t>Lue pakkausseloste ennen käyttöä.</w:t>
      </w:r>
    </w:p>
    <w:p w14:paraId="250E1DB6" w14:textId="09CFE7F6" w:rsidR="009E6314" w:rsidRPr="00A80F24" w:rsidRDefault="009E6314" w:rsidP="006F320A">
      <w:pPr>
        <w:tabs>
          <w:tab w:val="clear" w:pos="567"/>
        </w:tabs>
        <w:spacing w:line="240" w:lineRule="auto"/>
        <w:rPr>
          <w:noProof/>
          <w:szCs w:val="22"/>
        </w:rPr>
      </w:pPr>
      <w:r w:rsidRPr="00A80F24">
        <w:t>Käytetään vain pakkauksessa olevan inhalaattorin kanssa.</w:t>
      </w:r>
    </w:p>
    <w:p w14:paraId="29968E5C" w14:textId="24B8EC1C" w:rsidR="009E6314" w:rsidRPr="00A80F24" w:rsidRDefault="00A47A05" w:rsidP="006F320A">
      <w:pPr>
        <w:tabs>
          <w:tab w:val="clear" w:pos="567"/>
        </w:tabs>
        <w:spacing w:line="240" w:lineRule="auto"/>
        <w:rPr>
          <w:noProof/>
          <w:szCs w:val="22"/>
        </w:rPr>
      </w:pPr>
      <w:r w:rsidRPr="00A80F24">
        <w:t>Älä niele kapseleita.</w:t>
      </w:r>
    </w:p>
    <w:p w14:paraId="24023F0E" w14:textId="77777777" w:rsidR="009E6314" w:rsidRPr="00A80F24" w:rsidRDefault="009E6314" w:rsidP="006F320A">
      <w:pPr>
        <w:tabs>
          <w:tab w:val="clear" w:pos="567"/>
        </w:tabs>
        <w:spacing w:line="240" w:lineRule="auto"/>
        <w:rPr>
          <w:noProof/>
          <w:szCs w:val="22"/>
        </w:rPr>
      </w:pPr>
      <w:r w:rsidRPr="00A80F24">
        <w:t>Inhalaatioon</w:t>
      </w:r>
    </w:p>
    <w:p w14:paraId="0539B868" w14:textId="77777777" w:rsidR="009E6314" w:rsidRPr="00A80F24" w:rsidRDefault="009E6314" w:rsidP="006F320A">
      <w:pPr>
        <w:tabs>
          <w:tab w:val="clear" w:pos="567"/>
        </w:tabs>
        <w:spacing w:line="240" w:lineRule="auto"/>
        <w:rPr>
          <w:noProof/>
          <w:szCs w:val="22"/>
        </w:rPr>
      </w:pPr>
    </w:p>
    <w:p w14:paraId="74294636" w14:textId="77777777" w:rsidR="00850BFB" w:rsidRPr="00A80F24" w:rsidRDefault="00850BFB" w:rsidP="006F320A">
      <w:pPr>
        <w:tabs>
          <w:tab w:val="clear" w:pos="567"/>
        </w:tabs>
        <w:spacing w:line="240" w:lineRule="auto"/>
        <w:rPr>
          <w:noProof/>
          <w:szCs w:val="22"/>
        </w:rPr>
      </w:pPr>
    </w:p>
    <w:p w14:paraId="6E776CF1"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769B45F8" w14:textId="77777777" w:rsidR="00850BFB" w:rsidRPr="00A80F24" w:rsidRDefault="00850BFB" w:rsidP="006F320A">
      <w:pPr>
        <w:keepNext/>
        <w:tabs>
          <w:tab w:val="clear" w:pos="567"/>
        </w:tabs>
        <w:spacing w:line="240" w:lineRule="auto"/>
        <w:rPr>
          <w:noProof/>
          <w:szCs w:val="22"/>
        </w:rPr>
      </w:pPr>
    </w:p>
    <w:p w14:paraId="3DD83501" w14:textId="77777777" w:rsidR="00850BFB" w:rsidRPr="00A80F24" w:rsidRDefault="00850BFB" w:rsidP="006F320A">
      <w:pPr>
        <w:tabs>
          <w:tab w:val="clear" w:pos="567"/>
        </w:tabs>
        <w:spacing w:line="240" w:lineRule="auto"/>
        <w:rPr>
          <w:noProof/>
          <w:szCs w:val="22"/>
        </w:rPr>
      </w:pPr>
      <w:r w:rsidRPr="00A80F24">
        <w:t>Ei lasten ulottuville eikä näkyville.</w:t>
      </w:r>
    </w:p>
    <w:p w14:paraId="2A762F39" w14:textId="77777777" w:rsidR="00850BFB" w:rsidRPr="00A80F24" w:rsidRDefault="00850BFB" w:rsidP="006F320A">
      <w:pPr>
        <w:tabs>
          <w:tab w:val="clear" w:pos="567"/>
        </w:tabs>
        <w:spacing w:line="240" w:lineRule="auto"/>
        <w:rPr>
          <w:noProof/>
          <w:szCs w:val="22"/>
        </w:rPr>
      </w:pPr>
    </w:p>
    <w:p w14:paraId="12FE589B" w14:textId="77777777" w:rsidR="00850BFB" w:rsidRPr="00A80F24" w:rsidRDefault="00850BFB" w:rsidP="006F320A">
      <w:pPr>
        <w:tabs>
          <w:tab w:val="clear" w:pos="567"/>
        </w:tabs>
        <w:spacing w:line="240" w:lineRule="auto"/>
        <w:rPr>
          <w:noProof/>
          <w:szCs w:val="22"/>
        </w:rPr>
      </w:pPr>
    </w:p>
    <w:p w14:paraId="4299DCF1"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23BDF0F4" w14:textId="77777777" w:rsidR="00850BFB" w:rsidRPr="00A80F24" w:rsidRDefault="00850BFB" w:rsidP="006F320A">
      <w:pPr>
        <w:tabs>
          <w:tab w:val="clear" w:pos="567"/>
        </w:tabs>
        <w:spacing w:line="240" w:lineRule="auto"/>
        <w:rPr>
          <w:noProof/>
          <w:szCs w:val="22"/>
        </w:rPr>
      </w:pPr>
    </w:p>
    <w:p w14:paraId="48D18D97" w14:textId="77777777" w:rsidR="00850BFB" w:rsidRPr="00A80F24" w:rsidRDefault="00850BFB" w:rsidP="006F320A">
      <w:pPr>
        <w:tabs>
          <w:tab w:val="clear" w:pos="567"/>
        </w:tabs>
        <w:spacing w:line="240" w:lineRule="auto"/>
        <w:rPr>
          <w:noProof/>
          <w:szCs w:val="22"/>
        </w:rPr>
      </w:pPr>
    </w:p>
    <w:p w14:paraId="2A31C89A"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09565E31" w14:textId="77777777" w:rsidR="009E6314" w:rsidRPr="00A80F24" w:rsidRDefault="009E6314" w:rsidP="006F320A">
      <w:pPr>
        <w:keepNext/>
        <w:tabs>
          <w:tab w:val="clear" w:pos="567"/>
        </w:tabs>
        <w:spacing w:line="240" w:lineRule="auto"/>
        <w:rPr>
          <w:noProof/>
          <w:szCs w:val="22"/>
        </w:rPr>
      </w:pPr>
    </w:p>
    <w:p w14:paraId="51683938" w14:textId="77777777" w:rsidR="009E6314" w:rsidRPr="00A80F24" w:rsidRDefault="009E6314" w:rsidP="006F320A">
      <w:pPr>
        <w:keepNext/>
        <w:tabs>
          <w:tab w:val="clear" w:pos="567"/>
        </w:tabs>
        <w:spacing w:line="240" w:lineRule="auto"/>
        <w:rPr>
          <w:noProof/>
          <w:color w:val="000000"/>
          <w:szCs w:val="22"/>
        </w:rPr>
      </w:pPr>
      <w:r w:rsidRPr="00A80F24">
        <w:rPr>
          <w:color w:val="000000"/>
          <w:szCs w:val="22"/>
        </w:rPr>
        <w:t>EXP</w:t>
      </w:r>
    </w:p>
    <w:p w14:paraId="2667F4C2" w14:textId="77777777" w:rsidR="009E6314" w:rsidRPr="00A80F24" w:rsidRDefault="009E6314"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7D258107" w14:textId="77777777" w:rsidR="009E6314" w:rsidRPr="00A80F24" w:rsidRDefault="009E6314" w:rsidP="006F320A">
      <w:pPr>
        <w:tabs>
          <w:tab w:val="clear" w:pos="567"/>
        </w:tabs>
        <w:spacing w:line="240" w:lineRule="auto"/>
        <w:rPr>
          <w:noProof/>
          <w:szCs w:val="22"/>
        </w:rPr>
      </w:pPr>
    </w:p>
    <w:p w14:paraId="29C4F3B1" w14:textId="77777777" w:rsidR="00850BFB" w:rsidRPr="00A80F24" w:rsidRDefault="00850BFB" w:rsidP="006F320A">
      <w:pPr>
        <w:tabs>
          <w:tab w:val="clear" w:pos="567"/>
        </w:tabs>
        <w:spacing w:line="240" w:lineRule="auto"/>
        <w:rPr>
          <w:noProof/>
          <w:szCs w:val="22"/>
        </w:rPr>
      </w:pPr>
    </w:p>
    <w:p w14:paraId="7C82A8C2" w14:textId="77777777" w:rsidR="009E6314" w:rsidRPr="00A80F24" w:rsidRDefault="009E6314"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3B911DE7" w14:textId="77777777" w:rsidR="009E6314" w:rsidRPr="00A80F24" w:rsidRDefault="009E6314" w:rsidP="006F320A">
      <w:pPr>
        <w:keepNext/>
        <w:tabs>
          <w:tab w:val="clear" w:pos="567"/>
        </w:tabs>
        <w:spacing w:line="240" w:lineRule="auto"/>
        <w:rPr>
          <w:noProof/>
          <w:szCs w:val="22"/>
        </w:rPr>
      </w:pPr>
    </w:p>
    <w:p w14:paraId="6F3D25D1" w14:textId="15096521" w:rsidR="0083537E" w:rsidRPr="00A80F24" w:rsidRDefault="0083537E" w:rsidP="006F320A">
      <w:pPr>
        <w:keepNext/>
        <w:tabs>
          <w:tab w:val="clear" w:pos="567"/>
          <w:tab w:val="left" w:pos="720"/>
        </w:tabs>
        <w:spacing w:line="240" w:lineRule="auto"/>
        <w:rPr>
          <w:szCs w:val="22"/>
        </w:rPr>
      </w:pPr>
      <w:r w:rsidRPr="00A80F24">
        <w:rPr>
          <w:noProof/>
        </w:rPr>
        <w:t>Säilytä alle 30</w:t>
      </w:r>
      <w:r w:rsidR="000D6465" w:rsidRPr="00A80F24">
        <w:rPr>
          <w:noProof/>
        </w:rPr>
        <w:t> </w:t>
      </w:r>
      <w:r w:rsidRPr="00A80F24">
        <w:rPr>
          <w:noProof/>
        </w:rPr>
        <w:sym w:font="Symbol" w:char="F0B0"/>
      </w:r>
      <w:r w:rsidRPr="00A80F24">
        <w:rPr>
          <w:noProof/>
        </w:rPr>
        <w:t>C</w:t>
      </w:r>
      <w:r w:rsidRPr="00A80F24">
        <w:rPr>
          <w:szCs w:val="22"/>
        </w:rPr>
        <w:t>.</w:t>
      </w:r>
    </w:p>
    <w:p w14:paraId="4934F179" w14:textId="77777777" w:rsidR="009E6314" w:rsidRPr="00A80F24" w:rsidRDefault="009E6314" w:rsidP="006F320A">
      <w:pPr>
        <w:tabs>
          <w:tab w:val="clear" w:pos="567"/>
        </w:tabs>
        <w:spacing w:line="240" w:lineRule="auto"/>
        <w:rPr>
          <w:noProof/>
          <w:color w:val="000000"/>
          <w:szCs w:val="22"/>
        </w:rPr>
      </w:pPr>
      <w:r w:rsidRPr="00A80F24">
        <w:rPr>
          <w:color w:val="000000"/>
          <w:szCs w:val="22"/>
        </w:rPr>
        <w:t>Säilytä alkuperäispakkauksessa. Herkkä valolle. Herkkä kosteudelle.</w:t>
      </w:r>
    </w:p>
    <w:p w14:paraId="0F207E89" w14:textId="77777777" w:rsidR="009E6314" w:rsidRPr="00A80F24" w:rsidRDefault="009E6314" w:rsidP="006F320A">
      <w:pPr>
        <w:tabs>
          <w:tab w:val="clear" w:pos="567"/>
        </w:tabs>
        <w:spacing w:line="240" w:lineRule="auto"/>
        <w:ind w:left="567" w:hanging="567"/>
        <w:rPr>
          <w:noProof/>
          <w:szCs w:val="22"/>
        </w:rPr>
      </w:pPr>
    </w:p>
    <w:p w14:paraId="013DF5A3" w14:textId="77777777" w:rsidR="00850BFB" w:rsidRPr="00A80F24" w:rsidRDefault="00850BFB" w:rsidP="006F320A">
      <w:pPr>
        <w:tabs>
          <w:tab w:val="clear" w:pos="567"/>
        </w:tabs>
        <w:spacing w:line="240" w:lineRule="auto"/>
        <w:rPr>
          <w:noProof/>
          <w:szCs w:val="22"/>
        </w:rPr>
      </w:pPr>
    </w:p>
    <w:p w14:paraId="4105218A"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7CE4953B" w14:textId="77777777" w:rsidR="00850BFB" w:rsidRPr="00A80F24" w:rsidRDefault="00850BFB" w:rsidP="006F320A">
      <w:pPr>
        <w:tabs>
          <w:tab w:val="clear" w:pos="567"/>
        </w:tabs>
        <w:spacing w:line="240" w:lineRule="auto"/>
        <w:rPr>
          <w:noProof/>
          <w:szCs w:val="22"/>
        </w:rPr>
      </w:pPr>
    </w:p>
    <w:p w14:paraId="683DE587" w14:textId="77777777" w:rsidR="00850BFB" w:rsidRPr="00A80F24" w:rsidRDefault="00850BFB" w:rsidP="006F320A">
      <w:pPr>
        <w:tabs>
          <w:tab w:val="clear" w:pos="567"/>
        </w:tabs>
        <w:spacing w:line="240" w:lineRule="auto"/>
        <w:rPr>
          <w:noProof/>
          <w:szCs w:val="22"/>
        </w:rPr>
      </w:pPr>
    </w:p>
    <w:p w14:paraId="299B57D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4786A1BC" w14:textId="77777777" w:rsidR="00850BFB" w:rsidRPr="00A80F24" w:rsidRDefault="00850BFB" w:rsidP="006F320A">
      <w:pPr>
        <w:keepNext/>
        <w:tabs>
          <w:tab w:val="clear" w:pos="567"/>
        </w:tabs>
        <w:spacing w:line="240" w:lineRule="auto"/>
        <w:rPr>
          <w:noProof/>
          <w:szCs w:val="22"/>
        </w:rPr>
      </w:pPr>
    </w:p>
    <w:p w14:paraId="12F78B15" w14:textId="77777777" w:rsidR="00850BFB" w:rsidRPr="00A80F24" w:rsidRDefault="00850BFB" w:rsidP="006F320A">
      <w:pPr>
        <w:keepNext/>
        <w:tabs>
          <w:tab w:val="clear" w:pos="567"/>
        </w:tabs>
        <w:autoSpaceDE w:val="0"/>
        <w:autoSpaceDN w:val="0"/>
        <w:adjustRightInd w:val="0"/>
        <w:spacing w:line="240" w:lineRule="auto"/>
        <w:rPr>
          <w:rFonts w:eastAsia="SimSun"/>
          <w:szCs w:val="22"/>
        </w:rPr>
      </w:pPr>
      <w:r w:rsidRPr="00A80F24">
        <w:t>Novartis Europharm Limited</w:t>
      </w:r>
    </w:p>
    <w:p w14:paraId="3D9F59AE" w14:textId="77777777" w:rsidR="00850BFB" w:rsidRPr="00A80F24" w:rsidRDefault="00850BFB" w:rsidP="006F320A">
      <w:pPr>
        <w:keepNext/>
        <w:tabs>
          <w:tab w:val="clear" w:pos="567"/>
        </w:tabs>
        <w:spacing w:line="240" w:lineRule="auto"/>
        <w:rPr>
          <w:szCs w:val="22"/>
          <w:lang w:val="en-US"/>
        </w:rPr>
      </w:pPr>
      <w:r w:rsidRPr="00A80F24">
        <w:rPr>
          <w:lang w:val="en-US"/>
        </w:rPr>
        <w:t>Vista Building</w:t>
      </w:r>
    </w:p>
    <w:p w14:paraId="254032C4" w14:textId="77777777" w:rsidR="00850BFB" w:rsidRPr="00A80F24" w:rsidRDefault="00850BFB" w:rsidP="006F320A">
      <w:pPr>
        <w:keepNext/>
        <w:tabs>
          <w:tab w:val="clear" w:pos="567"/>
        </w:tabs>
        <w:spacing w:line="240" w:lineRule="auto"/>
        <w:rPr>
          <w:szCs w:val="22"/>
          <w:lang w:val="en-US"/>
        </w:rPr>
      </w:pPr>
      <w:r w:rsidRPr="00A80F24">
        <w:rPr>
          <w:lang w:val="en-US"/>
        </w:rPr>
        <w:t>Elm Park, Merrion Road</w:t>
      </w:r>
    </w:p>
    <w:p w14:paraId="2AE858C7" w14:textId="77777777" w:rsidR="00850BFB" w:rsidRPr="00A80F24" w:rsidRDefault="00850BFB" w:rsidP="006F320A">
      <w:pPr>
        <w:keepNext/>
        <w:tabs>
          <w:tab w:val="clear" w:pos="567"/>
        </w:tabs>
        <w:spacing w:line="240" w:lineRule="auto"/>
        <w:rPr>
          <w:szCs w:val="22"/>
        </w:rPr>
      </w:pPr>
      <w:r w:rsidRPr="00A80F24">
        <w:t>Dublin 4</w:t>
      </w:r>
    </w:p>
    <w:p w14:paraId="36F0569C" w14:textId="77777777" w:rsidR="009E6314" w:rsidRPr="00A80F24" w:rsidRDefault="009E6314" w:rsidP="006F320A">
      <w:pPr>
        <w:tabs>
          <w:tab w:val="clear" w:pos="567"/>
        </w:tabs>
        <w:spacing w:line="240" w:lineRule="auto"/>
        <w:rPr>
          <w:szCs w:val="22"/>
        </w:rPr>
      </w:pPr>
      <w:r w:rsidRPr="00A80F24">
        <w:t>Irlanti</w:t>
      </w:r>
    </w:p>
    <w:p w14:paraId="2FEFC47E" w14:textId="77777777" w:rsidR="00850BFB" w:rsidRPr="00A80F24" w:rsidRDefault="00850BFB" w:rsidP="006F320A">
      <w:pPr>
        <w:tabs>
          <w:tab w:val="clear" w:pos="567"/>
        </w:tabs>
        <w:spacing w:line="240" w:lineRule="auto"/>
        <w:rPr>
          <w:noProof/>
          <w:szCs w:val="22"/>
        </w:rPr>
      </w:pPr>
    </w:p>
    <w:p w14:paraId="1C51D70A" w14:textId="77777777" w:rsidR="00850BFB" w:rsidRPr="00A80F24" w:rsidRDefault="00850BFB" w:rsidP="006F320A">
      <w:pPr>
        <w:tabs>
          <w:tab w:val="clear" w:pos="567"/>
        </w:tabs>
        <w:spacing w:line="240" w:lineRule="auto"/>
        <w:rPr>
          <w:noProof/>
          <w:szCs w:val="22"/>
        </w:rPr>
      </w:pPr>
    </w:p>
    <w:p w14:paraId="0AB35621"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1CFBEC02"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A80F24" w14:paraId="37DE5C0A" w14:textId="77777777" w:rsidTr="00F95715">
        <w:tc>
          <w:tcPr>
            <w:tcW w:w="2943" w:type="dxa"/>
          </w:tcPr>
          <w:p w14:paraId="0799CF2A" w14:textId="358B90A1" w:rsidR="00850BFB" w:rsidRPr="00A80F24" w:rsidRDefault="00B71C4A" w:rsidP="006F320A">
            <w:pPr>
              <w:tabs>
                <w:tab w:val="clear" w:pos="567"/>
              </w:tabs>
              <w:spacing w:line="240" w:lineRule="auto"/>
              <w:rPr>
                <w:szCs w:val="22"/>
              </w:rPr>
            </w:pPr>
            <w:r w:rsidRPr="00A80F24">
              <w:rPr>
                <w:szCs w:val="22"/>
              </w:rPr>
              <w:t>EU/1/20/1439/011</w:t>
            </w:r>
          </w:p>
        </w:tc>
        <w:tc>
          <w:tcPr>
            <w:tcW w:w="6379" w:type="dxa"/>
          </w:tcPr>
          <w:p w14:paraId="32AD27D8" w14:textId="77777777" w:rsidR="00850BFB" w:rsidRPr="00A80F24" w:rsidRDefault="00850BFB"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850BFB" w:rsidRPr="00A80F24" w14:paraId="794D8079" w14:textId="77777777" w:rsidTr="00F95715">
        <w:tc>
          <w:tcPr>
            <w:tcW w:w="2943" w:type="dxa"/>
          </w:tcPr>
          <w:p w14:paraId="687DCBEA" w14:textId="463848D4" w:rsidR="00850BFB" w:rsidRPr="00A80F24" w:rsidRDefault="00B71C4A" w:rsidP="006F320A">
            <w:pPr>
              <w:tabs>
                <w:tab w:val="clear" w:pos="567"/>
              </w:tabs>
              <w:spacing w:line="240" w:lineRule="auto"/>
              <w:rPr>
                <w:szCs w:val="22"/>
                <w:shd w:val="pct15" w:color="auto" w:fill="auto"/>
              </w:rPr>
            </w:pPr>
            <w:r w:rsidRPr="00A80F24">
              <w:rPr>
                <w:szCs w:val="22"/>
                <w:shd w:val="pct15" w:color="auto" w:fill="auto"/>
              </w:rPr>
              <w:t>EU/1/20/1439/012</w:t>
            </w:r>
          </w:p>
        </w:tc>
        <w:tc>
          <w:tcPr>
            <w:tcW w:w="6379" w:type="dxa"/>
          </w:tcPr>
          <w:p w14:paraId="3D04B982" w14:textId="77777777" w:rsidR="00850BFB" w:rsidRPr="00A80F24" w:rsidRDefault="00850BFB"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5C5D91C0" w14:textId="77777777" w:rsidR="00850BFB" w:rsidRPr="00A80F24" w:rsidRDefault="00850BFB" w:rsidP="006F320A">
      <w:pPr>
        <w:tabs>
          <w:tab w:val="clear" w:pos="567"/>
        </w:tabs>
        <w:spacing w:line="240" w:lineRule="auto"/>
        <w:rPr>
          <w:noProof/>
          <w:szCs w:val="22"/>
        </w:rPr>
      </w:pPr>
    </w:p>
    <w:p w14:paraId="0CAD5CED" w14:textId="77777777" w:rsidR="00850BFB" w:rsidRPr="00A80F24" w:rsidRDefault="00850BFB" w:rsidP="006F320A">
      <w:pPr>
        <w:tabs>
          <w:tab w:val="clear" w:pos="567"/>
        </w:tabs>
        <w:spacing w:line="240" w:lineRule="auto"/>
        <w:rPr>
          <w:noProof/>
          <w:szCs w:val="22"/>
        </w:rPr>
      </w:pPr>
    </w:p>
    <w:p w14:paraId="71D2B255"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3B105699" w14:textId="77777777" w:rsidR="00850BFB" w:rsidRPr="00A80F24" w:rsidRDefault="00850BFB" w:rsidP="006F320A">
      <w:pPr>
        <w:keepNext/>
        <w:tabs>
          <w:tab w:val="clear" w:pos="567"/>
        </w:tabs>
        <w:spacing w:line="240" w:lineRule="auto"/>
        <w:rPr>
          <w:noProof/>
          <w:szCs w:val="22"/>
        </w:rPr>
      </w:pPr>
    </w:p>
    <w:p w14:paraId="6322B04A"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5EFADD49" w14:textId="77777777" w:rsidR="00850BFB" w:rsidRPr="00A80F24" w:rsidRDefault="00850BFB" w:rsidP="006F320A">
      <w:pPr>
        <w:tabs>
          <w:tab w:val="clear" w:pos="567"/>
        </w:tabs>
        <w:spacing w:line="240" w:lineRule="auto"/>
        <w:rPr>
          <w:noProof/>
          <w:szCs w:val="22"/>
        </w:rPr>
      </w:pPr>
    </w:p>
    <w:p w14:paraId="59082471" w14:textId="77777777" w:rsidR="00850BFB" w:rsidRPr="00A80F24" w:rsidRDefault="00850BFB" w:rsidP="006F320A">
      <w:pPr>
        <w:tabs>
          <w:tab w:val="clear" w:pos="567"/>
        </w:tabs>
        <w:spacing w:line="240" w:lineRule="auto"/>
        <w:rPr>
          <w:noProof/>
          <w:szCs w:val="22"/>
        </w:rPr>
      </w:pPr>
    </w:p>
    <w:p w14:paraId="286AE49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27D0FB2E" w14:textId="77777777" w:rsidR="00850BFB" w:rsidRPr="00A80F24" w:rsidRDefault="00850BFB" w:rsidP="006F320A">
      <w:pPr>
        <w:tabs>
          <w:tab w:val="clear" w:pos="567"/>
        </w:tabs>
        <w:spacing w:line="240" w:lineRule="auto"/>
        <w:rPr>
          <w:noProof/>
          <w:szCs w:val="22"/>
        </w:rPr>
      </w:pPr>
    </w:p>
    <w:p w14:paraId="1740EAA1" w14:textId="77777777" w:rsidR="00850BFB" w:rsidRPr="00A80F24" w:rsidRDefault="00850BFB" w:rsidP="006F320A">
      <w:pPr>
        <w:tabs>
          <w:tab w:val="clear" w:pos="567"/>
        </w:tabs>
        <w:spacing w:line="240" w:lineRule="auto"/>
        <w:rPr>
          <w:noProof/>
          <w:szCs w:val="22"/>
        </w:rPr>
      </w:pPr>
    </w:p>
    <w:p w14:paraId="3075F0F1"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37A907D9" w14:textId="77777777" w:rsidR="00850BFB" w:rsidRPr="00A80F24" w:rsidRDefault="00850BFB" w:rsidP="006F320A">
      <w:pPr>
        <w:tabs>
          <w:tab w:val="clear" w:pos="567"/>
        </w:tabs>
        <w:spacing w:line="240" w:lineRule="auto"/>
        <w:rPr>
          <w:noProof/>
          <w:szCs w:val="22"/>
        </w:rPr>
      </w:pPr>
    </w:p>
    <w:p w14:paraId="6A9ECF72" w14:textId="77777777" w:rsidR="00850BFB" w:rsidRPr="00A80F24" w:rsidRDefault="00850BFB" w:rsidP="006F320A">
      <w:pPr>
        <w:tabs>
          <w:tab w:val="clear" w:pos="567"/>
        </w:tabs>
        <w:spacing w:line="240" w:lineRule="auto"/>
        <w:rPr>
          <w:noProof/>
          <w:szCs w:val="22"/>
        </w:rPr>
      </w:pPr>
    </w:p>
    <w:p w14:paraId="69892A6B" w14:textId="77777777" w:rsidR="00850BFB" w:rsidRPr="00A80F24" w:rsidRDefault="00850BFB" w:rsidP="006F320A">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16.</w:t>
      </w:r>
      <w:r w:rsidRPr="00A80F24">
        <w:rPr>
          <w:b/>
          <w:szCs w:val="22"/>
        </w:rPr>
        <w:tab/>
        <w:t>TIEDOT PISTEKIRJOITUKSELLA</w:t>
      </w:r>
    </w:p>
    <w:p w14:paraId="4E2D3B30" w14:textId="77777777" w:rsidR="00850BFB" w:rsidRPr="00A80F24" w:rsidRDefault="00850BFB" w:rsidP="006F320A">
      <w:pPr>
        <w:keepNext/>
        <w:tabs>
          <w:tab w:val="clear" w:pos="567"/>
        </w:tabs>
        <w:spacing w:line="240" w:lineRule="auto"/>
        <w:rPr>
          <w:noProof/>
          <w:szCs w:val="22"/>
        </w:rPr>
      </w:pPr>
    </w:p>
    <w:p w14:paraId="492D1FFC" w14:textId="64BC7DF3" w:rsidR="00850BFB" w:rsidRPr="00A80F24" w:rsidRDefault="00850BFB" w:rsidP="006F320A">
      <w:pPr>
        <w:tabs>
          <w:tab w:val="clear" w:pos="567"/>
        </w:tabs>
        <w:spacing w:line="240" w:lineRule="auto"/>
        <w:rPr>
          <w:rFonts w:eastAsia="MS Mincho"/>
          <w:szCs w:val="22"/>
        </w:rPr>
      </w:pPr>
      <w:r w:rsidRPr="00A80F24">
        <w:t>Atectura Breezhaler 125 mikrog/260 mikrog</w:t>
      </w:r>
    </w:p>
    <w:p w14:paraId="6330E3FB" w14:textId="77777777" w:rsidR="00850BFB" w:rsidRPr="00A80F24" w:rsidRDefault="00850BFB" w:rsidP="006F320A">
      <w:pPr>
        <w:tabs>
          <w:tab w:val="clear" w:pos="567"/>
        </w:tabs>
        <w:spacing w:line="240" w:lineRule="auto"/>
        <w:rPr>
          <w:noProof/>
          <w:szCs w:val="22"/>
          <w:shd w:val="clear" w:color="auto" w:fill="CCCCCC"/>
        </w:rPr>
      </w:pPr>
    </w:p>
    <w:p w14:paraId="65A7016D" w14:textId="77777777" w:rsidR="00850BFB" w:rsidRPr="00A80F24" w:rsidRDefault="00850BFB" w:rsidP="006F320A">
      <w:pPr>
        <w:tabs>
          <w:tab w:val="clear" w:pos="567"/>
        </w:tabs>
        <w:spacing w:line="240" w:lineRule="auto"/>
        <w:rPr>
          <w:noProof/>
          <w:szCs w:val="22"/>
          <w:shd w:val="clear" w:color="auto" w:fill="CCCCCC"/>
        </w:rPr>
      </w:pPr>
    </w:p>
    <w:p w14:paraId="52EEAC5B" w14:textId="77777777" w:rsidR="00850BFB" w:rsidRPr="00A80F24" w:rsidRDefault="00850BFB" w:rsidP="006F320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2956FF45" w14:textId="77777777" w:rsidR="00850BFB" w:rsidRPr="00A80F24" w:rsidRDefault="00850BFB" w:rsidP="006F320A">
      <w:pPr>
        <w:keepNext/>
        <w:keepLines/>
        <w:tabs>
          <w:tab w:val="clear" w:pos="567"/>
        </w:tabs>
        <w:spacing w:line="240" w:lineRule="auto"/>
        <w:rPr>
          <w:noProof/>
        </w:rPr>
      </w:pPr>
    </w:p>
    <w:p w14:paraId="088BA833" w14:textId="77777777" w:rsidR="009E6314" w:rsidRPr="00A80F24" w:rsidRDefault="009E6314" w:rsidP="006F320A">
      <w:pPr>
        <w:tabs>
          <w:tab w:val="clear" w:pos="567"/>
        </w:tabs>
        <w:spacing w:line="240" w:lineRule="auto"/>
        <w:rPr>
          <w:noProof/>
          <w:szCs w:val="22"/>
          <w:shd w:val="pct15" w:color="auto" w:fill="auto"/>
        </w:rPr>
      </w:pPr>
      <w:r w:rsidRPr="00A80F24">
        <w:rPr>
          <w:szCs w:val="22"/>
          <w:shd w:val="pct15" w:color="auto" w:fill="auto"/>
        </w:rPr>
        <w:t>2D-viivakoodi, joka sisältää yksilöllisen tunnisteen.</w:t>
      </w:r>
    </w:p>
    <w:p w14:paraId="4FDAF02A" w14:textId="77777777" w:rsidR="00850BFB" w:rsidRPr="00A80F24" w:rsidRDefault="00850BFB" w:rsidP="006F320A">
      <w:pPr>
        <w:tabs>
          <w:tab w:val="clear" w:pos="567"/>
        </w:tabs>
        <w:spacing w:line="240" w:lineRule="auto"/>
        <w:rPr>
          <w:noProof/>
        </w:rPr>
      </w:pPr>
    </w:p>
    <w:p w14:paraId="1D3C6954" w14:textId="77777777" w:rsidR="00850BFB" w:rsidRPr="00A80F24" w:rsidRDefault="00850BFB" w:rsidP="006F320A">
      <w:pPr>
        <w:tabs>
          <w:tab w:val="clear" w:pos="567"/>
        </w:tabs>
        <w:spacing w:line="240" w:lineRule="auto"/>
        <w:rPr>
          <w:noProof/>
        </w:rPr>
      </w:pPr>
    </w:p>
    <w:p w14:paraId="31A18ED6"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1DF180FC" w14:textId="77777777" w:rsidR="00850BFB" w:rsidRPr="00A80F24" w:rsidRDefault="00850BFB" w:rsidP="006F320A">
      <w:pPr>
        <w:keepNext/>
        <w:tabs>
          <w:tab w:val="clear" w:pos="567"/>
        </w:tabs>
        <w:spacing w:line="240" w:lineRule="auto"/>
        <w:rPr>
          <w:noProof/>
        </w:rPr>
      </w:pPr>
    </w:p>
    <w:p w14:paraId="54EE03D6" w14:textId="4BDD9E1A" w:rsidR="00850BFB" w:rsidRPr="00A80F24" w:rsidRDefault="00850BFB" w:rsidP="006F320A">
      <w:pPr>
        <w:keepNext/>
        <w:tabs>
          <w:tab w:val="clear" w:pos="567"/>
        </w:tabs>
        <w:spacing w:line="240" w:lineRule="auto"/>
        <w:rPr>
          <w:szCs w:val="22"/>
        </w:rPr>
      </w:pPr>
      <w:r w:rsidRPr="00A80F24">
        <w:t>PC</w:t>
      </w:r>
    </w:p>
    <w:p w14:paraId="4A15FCBD" w14:textId="26A42870" w:rsidR="00850BFB" w:rsidRPr="00A80F24" w:rsidRDefault="00850BFB" w:rsidP="006F320A">
      <w:pPr>
        <w:keepNext/>
        <w:tabs>
          <w:tab w:val="clear" w:pos="567"/>
        </w:tabs>
        <w:spacing w:line="240" w:lineRule="auto"/>
        <w:rPr>
          <w:szCs w:val="22"/>
        </w:rPr>
      </w:pPr>
      <w:r w:rsidRPr="00A80F24">
        <w:t>SN</w:t>
      </w:r>
    </w:p>
    <w:p w14:paraId="488DA9E3" w14:textId="4F9AE034" w:rsidR="00850BFB" w:rsidRPr="00A80F24" w:rsidRDefault="00850BFB" w:rsidP="006F320A">
      <w:pPr>
        <w:tabs>
          <w:tab w:val="clear" w:pos="567"/>
        </w:tabs>
        <w:spacing w:line="240" w:lineRule="auto"/>
        <w:rPr>
          <w:noProof/>
          <w:szCs w:val="22"/>
        </w:rPr>
      </w:pPr>
      <w:r w:rsidRPr="00A80F24">
        <w:t>NN</w:t>
      </w:r>
    </w:p>
    <w:p w14:paraId="7DBB5163" w14:textId="77777777" w:rsidR="00850BFB" w:rsidRPr="00A80F24" w:rsidRDefault="00850BFB" w:rsidP="006F320A">
      <w:pPr>
        <w:tabs>
          <w:tab w:val="clear" w:pos="567"/>
        </w:tabs>
        <w:spacing w:line="240" w:lineRule="auto"/>
        <w:rPr>
          <w:iCs/>
          <w:szCs w:val="22"/>
        </w:rPr>
      </w:pPr>
      <w:r w:rsidRPr="00A80F24">
        <w:br w:type="page"/>
      </w:r>
    </w:p>
    <w:p w14:paraId="162E40B3" w14:textId="77777777" w:rsidR="00850BFB" w:rsidRPr="00A80F24" w:rsidRDefault="00850BFB" w:rsidP="006F320A">
      <w:pPr>
        <w:tabs>
          <w:tab w:val="clear" w:pos="567"/>
        </w:tabs>
        <w:spacing w:line="240" w:lineRule="auto"/>
        <w:rPr>
          <w:noProof/>
          <w:szCs w:val="22"/>
        </w:rPr>
      </w:pPr>
    </w:p>
    <w:p w14:paraId="0774BEB7"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ULKOPAKKAUKSESSA ON OLTAVA SEURAAVAT MERKINNÄT</w:t>
      </w:r>
    </w:p>
    <w:p w14:paraId="24C521FD"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A80F24">
        <w:rPr>
          <w:b/>
          <w:szCs w:val="22"/>
        </w:rPr>
        <w:t>MONIPAKKAUKSEN VÄLIPAKKAUS (EI BLUE BOX -MERKINTÖJÄ)</w:t>
      </w:r>
    </w:p>
    <w:p w14:paraId="07DC4F09" w14:textId="77777777" w:rsidR="00850BFB" w:rsidRPr="00A80F24" w:rsidRDefault="00850BFB" w:rsidP="006F320A">
      <w:pPr>
        <w:tabs>
          <w:tab w:val="clear" w:pos="567"/>
        </w:tabs>
        <w:spacing w:line="240" w:lineRule="auto"/>
        <w:rPr>
          <w:noProof/>
          <w:szCs w:val="22"/>
        </w:rPr>
      </w:pPr>
    </w:p>
    <w:p w14:paraId="29D0C6A4" w14:textId="77777777" w:rsidR="00850BFB" w:rsidRPr="00A80F24" w:rsidRDefault="00850BFB" w:rsidP="006F320A">
      <w:pPr>
        <w:tabs>
          <w:tab w:val="clear" w:pos="567"/>
        </w:tabs>
        <w:spacing w:line="240" w:lineRule="auto"/>
        <w:rPr>
          <w:noProof/>
          <w:szCs w:val="22"/>
        </w:rPr>
      </w:pPr>
    </w:p>
    <w:p w14:paraId="49614829"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1.</w:t>
      </w:r>
      <w:r w:rsidRPr="00A80F24">
        <w:rPr>
          <w:b/>
          <w:szCs w:val="22"/>
        </w:rPr>
        <w:tab/>
        <w:t>LÄÄKEVALMISTEEN NIMI</w:t>
      </w:r>
    </w:p>
    <w:p w14:paraId="341A2AC8" w14:textId="77777777" w:rsidR="00850BFB" w:rsidRPr="00A80F24" w:rsidRDefault="00850BFB" w:rsidP="006F320A">
      <w:pPr>
        <w:keepNext/>
        <w:tabs>
          <w:tab w:val="clear" w:pos="567"/>
        </w:tabs>
        <w:spacing w:line="240" w:lineRule="auto"/>
        <w:rPr>
          <w:noProof/>
          <w:szCs w:val="22"/>
        </w:rPr>
      </w:pPr>
    </w:p>
    <w:p w14:paraId="37FFC84C" w14:textId="32FD28A9" w:rsidR="00850BFB" w:rsidRPr="00A80F24" w:rsidRDefault="00850BFB" w:rsidP="006F320A">
      <w:pPr>
        <w:tabs>
          <w:tab w:val="clear" w:pos="567"/>
        </w:tabs>
        <w:spacing w:line="240" w:lineRule="auto"/>
        <w:rPr>
          <w:rFonts w:eastAsia="MS Mincho"/>
          <w:szCs w:val="22"/>
        </w:rPr>
      </w:pPr>
      <w:r w:rsidRPr="00A80F24">
        <w:t>Atectura Breezhaler 125 mikrog/260 mikrog inhalaatiojauhe, k</w:t>
      </w:r>
      <w:r w:rsidR="00397C71" w:rsidRPr="00A80F24">
        <w:t>ovat k</w:t>
      </w:r>
      <w:r w:rsidRPr="00A80F24">
        <w:t>apseli</w:t>
      </w:r>
      <w:r w:rsidR="00397C71" w:rsidRPr="00A80F24">
        <w:t>t</w:t>
      </w:r>
    </w:p>
    <w:p w14:paraId="6AB3DFFA" w14:textId="350DADAB" w:rsidR="00850BFB" w:rsidRPr="00A80F24" w:rsidRDefault="001B2992" w:rsidP="006F320A">
      <w:pPr>
        <w:tabs>
          <w:tab w:val="clear" w:pos="567"/>
        </w:tabs>
        <w:spacing w:line="240" w:lineRule="auto"/>
        <w:rPr>
          <w:szCs w:val="22"/>
        </w:rPr>
      </w:pPr>
      <w:r w:rsidRPr="00A80F24">
        <w:rPr>
          <w:iCs/>
          <w:szCs w:val="22"/>
        </w:rPr>
        <w:t>indacaterol./mometason. fur.</w:t>
      </w:r>
    </w:p>
    <w:p w14:paraId="11A467E5" w14:textId="77777777" w:rsidR="00850BFB" w:rsidRPr="00A80F24" w:rsidRDefault="00850BFB" w:rsidP="006F320A">
      <w:pPr>
        <w:tabs>
          <w:tab w:val="clear" w:pos="567"/>
        </w:tabs>
        <w:spacing w:line="240" w:lineRule="auto"/>
        <w:rPr>
          <w:noProof/>
          <w:szCs w:val="22"/>
        </w:rPr>
      </w:pPr>
    </w:p>
    <w:p w14:paraId="6B326925" w14:textId="77777777" w:rsidR="00850BFB" w:rsidRPr="00A80F24" w:rsidRDefault="00850BFB" w:rsidP="006F320A">
      <w:pPr>
        <w:tabs>
          <w:tab w:val="clear" w:pos="567"/>
        </w:tabs>
        <w:spacing w:line="240" w:lineRule="auto"/>
        <w:rPr>
          <w:noProof/>
          <w:szCs w:val="22"/>
        </w:rPr>
      </w:pPr>
    </w:p>
    <w:p w14:paraId="07F8B00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2.</w:t>
      </w:r>
      <w:r w:rsidRPr="00A80F24">
        <w:rPr>
          <w:b/>
          <w:szCs w:val="22"/>
        </w:rPr>
        <w:tab/>
        <w:t>VAIKUTTAVA(T) AINE(ET)</w:t>
      </w:r>
    </w:p>
    <w:p w14:paraId="6A867CB8" w14:textId="77777777" w:rsidR="00850BFB" w:rsidRPr="00A80F24" w:rsidRDefault="00850BFB" w:rsidP="006F320A">
      <w:pPr>
        <w:tabs>
          <w:tab w:val="clear" w:pos="567"/>
        </w:tabs>
        <w:spacing w:line="240" w:lineRule="auto"/>
        <w:rPr>
          <w:szCs w:val="22"/>
        </w:rPr>
      </w:pPr>
    </w:p>
    <w:p w14:paraId="5ED47DA7" w14:textId="77777777" w:rsidR="00850BFB" w:rsidRPr="00A80F24" w:rsidRDefault="00850BFB" w:rsidP="006F320A">
      <w:pPr>
        <w:tabs>
          <w:tab w:val="clear" w:pos="567"/>
        </w:tabs>
        <w:spacing w:line="240" w:lineRule="auto"/>
        <w:rPr>
          <w:szCs w:val="22"/>
        </w:rPr>
      </w:pPr>
      <w:r w:rsidRPr="00A80F24">
        <w:t>Yksi inhalaattorista saatava annos sisältää 125 mikrogrammaa indakaterolia (asetaattina) ja 260 mikrogrammaa mometasonifuroaattia.</w:t>
      </w:r>
    </w:p>
    <w:p w14:paraId="18E569E1" w14:textId="77777777" w:rsidR="00850BFB" w:rsidRPr="00A80F24" w:rsidRDefault="00850BFB" w:rsidP="006F320A">
      <w:pPr>
        <w:tabs>
          <w:tab w:val="clear" w:pos="567"/>
        </w:tabs>
        <w:spacing w:line="240" w:lineRule="auto"/>
        <w:rPr>
          <w:noProof/>
          <w:szCs w:val="22"/>
        </w:rPr>
      </w:pPr>
    </w:p>
    <w:p w14:paraId="341B9A08" w14:textId="77777777" w:rsidR="00850BFB" w:rsidRPr="00A80F24" w:rsidRDefault="00850BFB" w:rsidP="006F320A">
      <w:pPr>
        <w:tabs>
          <w:tab w:val="clear" w:pos="567"/>
        </w:tabs>
        <w:spacing w:line="240" w:lineRule="auto"/>
        <w:rPr>
          <w:noProof/>
          <w:szCs w:val="22"/>
        </w:rPr>
      </w:pPr>
    </w:p>
    <w:p w14:paraId="21F0EEB6"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3.</w:t>
      </w:r>
      <w:r w:rsidRPr="00A80F24">
        <w:rPr>
          <w:b/>
          <w:szCs w:val="22"/>
        </w:rPr>
        <w:tab/>
        <w:t>LUETTELO APUAINEISTA</w:t>
      </w:r>
    </w:p>
    <w:p w14:paraId="330292BC" w14:textId="77777777" w:rsidR="00850BFB" w:rsidRPr="00A80F24" w:rsidRDefault="00850BFB" w:rsidP="006F320A">
      <w:pPr>
        <w:keepNext/>
        <w:tabs>
          <w:tab w:val="clear" w:pos="567"/>
        </w:tabs>
        <w:spacing w:line="240" w:lineRule="auto"/>
        <w:rPr>
          <w:noProof/>
          <w:szCs w:val="22"/>
        </w:rPr>
      </w:pPr>
    </w:p>
    <w:p w14:paraId="04C40F3E" w14:textId="4866EC41" w:rsidR="00850BFB" w:rsidRPr="00A80F24" w:rsidRDefault="00850BFB" w:rsidP="006F320A">
      <w:pPr>
        <w:tabs>
          <w:tab w:val="clear" w:pos="567"/>
        </w:tabs>
        <w:spacing w:line="240" w:lineRule="auto"/>
        <w:rPr>
          <w:szCs w:val="22"/>
        </w:rPr>
      </w:pPr>
      <w:r w:rsidRPr="00A80F24">
        <w:t>Sisältää myös laktoosi</w:t>
      </w:r>
      <w:r w:rsidR="00991095">
        <w:t>monohydraatti</w:t>
      </w:r>
      <w:r w:rsidRPr="00A80F24">
        <w:t xml:space="preserve">a. </w:t>
      </w:r>
      <w:r w:rsidRPr="00A80F24">
        <w:rPr>
          <w:shd w:val="pct15" w:color="auto" w:fill="auto"/>
        </w:rPr>
        <w:t>Ks. lisätiedot pakkausselosteesta.</w:t>
      </w:r>
    </w:p>
    <w:p w14:paraId="708961F0" w14:textId="77777777" w:rsidR="00850BFB" w:rsidRPr="00A80F24" w:rsidRDefault="00850BFB" w:rsidP="006F320A">
      <w:pPr>
        <w:tabs>
          <w:tab w:val="clear" w:pos="567"/>
        </w:tabs>
        <w:spacing w:line="240" w:lineRule="auto"/>
        <w:rPr>
          <w:noProof/>
          <w:szCs w:val="22"/>
        </w:rPr>
      </w:pPr>
    </w:p>
    <w:p w14:paraId="617F18AA" w14:textId="77777777" w:rsidR="00850BFB" w:rsidRPr="00A80F24" w:rsidRDefault="00850BFB" w:rsidP="006F320A">
      <w:pPr>
        <w:tabs>
          <w:tab w:val="clear" w:pos="567"/>
        </w:tabs>
        <w:spacing w:line="240" w:lineRule="auto"/>
        <w:rPr>
          <w:noProof/>
          <w:szCs w:val="22"/>
        </w:rPr>
      </w:pPr>
    </w:p>
    <w:p w14:paraId="63E221EC"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4.</w:t>
      </w:r>
      <w:r w:rsidRPr="00A80F24">
        <w:rPr>
          <w:b/>
          <w:szCs w:val="22"/>
        </w:rPr>
        <w:tab/>
        <w:t>LÄÄKEMUOTO JA SISÄLLÖN MÄÄRÄ</w:t>
      </w:r>
    </w:p>
    <w:p w14:paraId="753C57B6" w14:textId="77777777" w:rsidR="00850BFB" w:rsidRPr="00A80F24" w:rsidRDefault="00850BFB" w:rsidP="006F320A">
      <w:pPr>
        <w:keepNext/>
        <w:tabs>
          <w:tab w:val="clear" w:pos="567"/>
        </w:tabs>
        <w:spacing w:line="240" w:lineRule="auto"/>
        <w:rPr>
          <w:noProof/>
          <w:szCs w:val="22"/>
        </w:rPr>
      </w:pPr>
    </w:p>
    <w:p w14:paraId="75E2AA01" w14:textId="77777777" w:rsidR="009E6314" w:rsidRPr="00A80F24" w:rsidRDefault="009E6314" w:rsidP="006F320A">
      <w:pPr>
        <w:tabs>
          <w:tab w:val="clear" w:pos="567"/>
        </w:tabs>
        <w:spacing w:line="240" w:lineRule="auto"/>
        <w:rPr>
          <w:noProof/>
          <w:szCs w:val="22"/>
        </w:rPr>
      </w:pPr>
      <w:r w:rsidRPr="00A80F24">
        <w:rPr>
          <w:szCs w:val="22"/>
          <w:shd w:val="pct15" w:color="auto" w:fill="auto"/>
        </w:rPr>
        <w:t>Inhalaatiojauhe, kapseli, kova</w:t>
      </w:r>
    </w:p>
    <w:p w14:paraId="74975A16" w14:textId="77777777" w:rsidR="00850BFB" w:rsidRPr="00A80F24" w:rsidRDefault="00850BFB" w:rsidP="006F320A">
      <w:pPr>
        <w:tabs>
          <w:tab w:val="clear" w:pos="567"/>
        </w:tabs>
        <w:spacing w:line="240" w:lineRule="auto"/>
        <w:rPr>
          <w:noProof/>
          <w:szCs w:val="22"/>
        </w:rPr>
      </w:pPr>
    </w:p>
    <w:p w14:paraId="6D67E970" w14:textId="77777777" w:rsidR="00850BFB" w:rsidRPr="00A80F24" w:rsidRDefault="00850BFB" w:rsidP="006F320A">
      <w:pPr>
        <w:tabs>
          <w:tab w:val="clear" w:pos="567"/>
        </w:tabs>
        <w:spacing w:line="240" w:lineRule="auto"/>
        <w:rPr>
          <w:noProof/>
          <w:szCs w:val="22"/>
        </w:rPr>
      </w:pPr>
      <w:r w:rsidRPr="00A80F24">
        <w:t>10 x 1 kapselia + 1 inhalaattori. Kuuluu monipakkaukseen. Ei saa myydä erikseen.</w:t>
      </w:r>
    </w:p>
    <w:p w14:paraId="467359CF" w14:textId="77777777" w:rsidR="00850BFB" w:rsidRPr="00A80F24" w:rsidRDefault="00850BFB" w:rsidP="006F320A">
      <w:pPr>
        <w:tabs>
          <w:tab w:val="clear" w:pos="567"/>
        </w:tabs>
        <w:spacing w:line="240" w:lineRule="auto"/>
        <w:rPr>
          <w:noProof/>
          <w:szCs w:val="22"/>
          <w:shd w:val="pct15" w:color="auto" w:fill="auto"/>
        </w:rPr>
      </w:pPr>
      <w:r w:rsidRPr="00A80F24">
        <w:rPr>
          <w:szCs w:val="22"/>
          <w:shd w:val="pct15" w:color="auto" w:fill="auto"/>
        </w:rPr>
        <w:t>30 x 1 kapselia + 1 inhalaattori. Kuuluu monipakkaukseen. Ei saa myydä erikseen.</w:t>
      </w:r>
    </w:p>
    <w:p w14:paraId="5249383C" w14:textId="77777777" w:rsidR="00850BFB" w:rsidRPr="00A80F24" w:rsidRDefault="00850BFB" w:rsidP="006F320A">
      <w:pPr>
        <w:tabs>
          <w:tab w:val="clear" w:pos="567"/>
        </w:tabs>
        <w:spacing w:line="240" w:lineRule="auto"/>
        <w:rPr>
          <w:noProof/>
          <w:szCs w:val="22"/>
        </w:rPr>
      </w:pPr>
    </w:p>
    <w:p w14:paraId="5DFF2E10" w14:textId="77777777" w:rsidR="00850BFB" w:rsidRPr="00A80F24" w:rsidRDefault="00850BFB" w:rsidP="006F320A">
      <w:pPr>
        <w:tabs>
          <w:tab w:val="clear" w:pos="567"/>
        </w:tabs>
        <w:spacing w:line="240" w:lineRule="auto"/>
        <w:rPr>
          <w:noProof/>
          <w:szCs w:val="22"/>
        </w:rPr>
      </w:pPr>
    </w:p>
    <w:p w14:paraId="2196F49B" w14:textId="6AD28179"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bCs/>
          <w:szCs w:val="22"/>
        </w:rPr>
        <w:t>5.</w:t>
      </w:r>
      <w:r w:rsidRPr="00A80F24">
        <w:rPr>
          <w:b/>
          <w:szCs w:val="22"/>
        </w:rPr>
        <w:tab/>
        <w:t xml:space="preserve">ANTOTAPA JA </w:t>
      </w:r>
      <w:r w:rsidR="00174D55" w:rsidRPr="00A80F24">
        <w:rPr>
          <w:b/>
          <w:szCs w:val="22"/>
        </w:rPr>
        <w:t xml:space="preserve">TARVITTAESSA </w:t>
      </w:r>
      <w:r w:rsidRPr="00A80F24">
        <w:rPr>
          <w:b/>
          <w:szCs w:val="22"/>
        </w:rPr>
        <w:t>ANTOREITTI (ANTOREITIT)</w:t>
      </w:r>
    </w:p>
    <w:p w14:paraId="73FF4998" w14:textId="77777777" w:rsidR="009E6314" w:rsidRPr="00A80F24" w:rsidRDefault="009E6314" w:rsidP="006F320A">
      <w:pPr>
        <w:keepNext/>
        <w:tabs>
          <w:tab w:val="clear" w:pos="567"/>
        </w:tabs>
        <w:spacing w:line="240" w:lineRule="auto"/>
        <w:rPr>
          <w:noProof/>
          <w:szCs w:val="22"/>
        </w:rPr>
      </w:pPr>
    </w:p>
    <w:p w14:paraId="2D2E7897" w14:textId="77777777" w:rsidR="00EA78C2" w:rsidRPr="00A80F24" w:rsidRDefault="00EA78C2" w:rsidP="006F320A">
      <w:pPr>
        <w:tabs>
          <w:tab w:val="clear" w:pos="567"/>
        </w:tabs>
        <w:spacing w:line="240" w:lineRule="auto"/>
      </w:pPr>
      <w:r w:rsidRPr="00A80F24">
        <w:t>Lue pakkausseloste ennen käyttöä.</w:t>
      </w:r>
    </w:p>
    <w:p w14:paraId="23B74262" w14:textId="7E7A196D" w:rsidR="009E6314" w:rsidRPr="00A80F24" w:rsidRDefault="009E6314" w:rsidP="006F320A">
      <w:pPr>
        <w:tabs>
          <w:tab w:val="clear" w:pos="567"/>
        </w:tabs>
        <w:spacing w:line="240" w:lineRule="auto"/>
        <w:rPr>
          <w:noProof/>
          <w:szCs w:val="22"/>
        </w:rPr>
      </w:pPr>
      <w:r w:rsidRPr="00A80F24">
        <w:t>Käytetään vain pakkauksessa olevan inhalaattorin kanssa.</w:t>
      </w:r>
    </w:p>
    <w:p w14:paraId="487A6E50" w14:textId="74A62012" w:rsidR="009E6314" w:rsidRPr="00A80F24" w:rsidRDefault="00A47A05" w:rsidP="006F320A">
      <w:pPr>
        <w:tabs>
          <w:tab w:val="clear" w:pos="567"/>
        </w:tabs>
        <w:spacing w:line="240" w:lineRule="auto"/>
        <w:rPr>
          <w:noProof/>
          <w:szCs w:val="22"/>
        </w:rPr>
      </w:pPr>
      <w:r w:rsidRPr="00A80F24">
        <w:t>Älä niele kapseleita.</w:t>
      </w:r>
    </w:p>
    <w:p w14:paraId="7DCE886D" w14:textId="77777777" w:rsidR="009E6314" w:rsidRPr="00A80F24" w:rsidRDefault="009E6314" w:rsidP="006F320A">
      <w:pPr>
        <w:tabs>
          <w:tab w:val="clear" w:pos="567"/>
        </w:tabs>
        <w:spacing w:line="240" w:lineRule="auto"/>
        <w:rPr>
          <w:noProof/>
          <w:szCs w:val="22"/>
        </w:rPr>
      </w:pPr>
      <w:r w:rsidRPr="00A80F24">
        <w:t>Inhalaatioon</w:t>
      </w:r>
    </w:p>
    <w:p w14:paraId="7754BBA0" w14:textId="6AD4F46C" w:rsidR="009E6314" w:rsidRPr="00A80F24" w:rsidRDefault="009E6314" w:rsidP="006F320A">
      <w:pPr>
        <w:tabs>
          <w:tab w:val="clear" w:pos="567"/>
        </w:tabs>
        <w:spacing w:line="240" w:lineRule="auto"/>
        <w:rPr>
          <w:noProof/>
          <w:szCs w:val="22"/>
        </w:rPr>
      </w:pPr>
    </w:p>
    <w:p w14:paraId="5D5F92AB" w14:textId="1945AE5E" w:rsidR="00EA78C2" w:rsidRPr="00A80F24" w:rsidDel="0012727D" w:rsidRDefault="00342252" w:rsidP="006F320A">
      <w:pPr>
        <w:tabs>
          <w:tab w:val="clear" w:pos="567"/>
        </w:tabs>
        <w:spacing w:line="240" w:lineRule="auto"/>
        <w:rPr>
          <w:del w:id="60" w:author="Author"/>
          <w:noProof/>
          <w:szCs w:val="22"/>
        </w:rPr>
      </w:pPr>
      <w:del w:id="61" w:author="Author">
        <w:r w:rsidDel="0012727D">
          <w:rPr>
            <w:shd w:val="pct15" w:color="auto" w:fill="auto"/>
          </w:rPr>
          <w:delText>”</w:delText>
        </w:r>
        <w:r w:rsidR="00EA78C2" w:rsidRPr="00F47FE3" w:rsidDel="0012727D">
          <w:rPr>
            <w:shd w:val="pct15" w:color="auto" w:fill="auto"/>
          </w:rPr>
          <w:delText>QR-koodi lisätään</w:delText>
        </w:r>
        <w:r w:rsidDel="0012727D">
          <w:rPr>
            <w:shd w:val="pct15" w:color="auto" w:fill="auto"/>
          </w:rPr>
          <w:delText>”</w:delText>
        </w:r>
      </w:del>
    </w:p>
    <w:p w14:paraId="368AA54E" w14:textId="08BC107B" w:rsidR="00EA78C2" w:rsidRPr="00A80F24" w:rsidDel="0012727D" w:rsidRDefault="00EA78C2" w:rsidP="006F320A">
      <w:pPr>
        <w:tabs>
          <w:tab w:val="clear" w:pos="567"/>
        </w:tabs>
        <w:spacing w:line="240" w:lineRule="auto"/>
        <w:rPr>
          <w:del w:id="62" w:author="Author"/>
          <w:noProof/>
          <w:szCs w:val="22"/>
        </w:rPr>
      </w:pPr>
      <w:del w:id="63" w:author="Author">
        <w:r w:rsidRPr="00A80F24" w:rsidDel="0012727D">
          <w:rPr>
            <w:rFonts w:eastAsia="Calibri"/>
            <w:szCs w:val="22"/>
          </w:rPr>
          <w:delText>Lisätietoja: skannaa koodi tai käy osoitteessa www.breezhaler-asthma.eu/atectura</w:delText>
        </w:r>
      </w:del>
    </w:p>
    <w:p w14:paraId="06B1BC96" w14:textId="31D100EC" w:rsidR="00EA78C2" w:rsidRPr="00A80F24" w:rsidDel="0012727D" w:rsidRDefault="00EA78C2" w:rsidP="006F320A">
      <w:pPr>
        <w:tabs>
          <w:tab w:val="clear" w:pos="567"/>
        </w:tabs>
        <w:spacing w:line="240" w:lineRule="auto"/>
        <w:rPr>
          <w:del w:id="64" w:author="Author"/>
          <w:noProof/>
          <w:szCs w:val="22"/>
        </w:rPr>
      </w:pPr>
    </w:p>
    <w:p w14:paraId="28C5682F" w14:textId="77777777" w:rsidR="00850BFB" w:rsidRPr="00A80F24" w:rsidRDefault="00850BFB" w:rsidP="006F320A">
      <w:pPr>
        <w:tabs>
          <w:tab w:val="clear" w:pos="567"/>
        </w:tabs>
        <w:spacing w:line="240" w:lineRule="auto"/>
        <w:rPr>
          <w:noProof/>
          <w:szCs w:val="22"/>
        </w:rPr>
      </w:pPr>
    </w:p>
    <w:p w14:paraId="383A994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t>6.</w:t>
      </w:r>
      <w:r w:rsidRPr="00A80F24">
        <w:rPr>
          <w:b/>
          <w:szCs w:val="22"/>
        </w:rPr>
        <w:tab/>
        <w:t>ERITYISVAROITUS VALMISTEEN SÄILYTTÄMISESTÄ POISSA LASTEN ULOTTUVILTA JA NÄKYVILTÄ</w:t>
      </w:r>
    </w:p>
    <w:p w14:paraId="3B174090" w14:textId="77777777" w:rsidR="00850BFB" w:rsidRPr="00A80F24" w:rsidRDefault="00850BFB" w:rsidP="006F320A">
      <w:pPr>
        <w:keepNext/>
        <w:tabs>
          <w:tab w:val="clear" w:pos="567"/>
        </w:tabs>
        <w:spacing w:line="240" w:lineRule="auto"/>
        <w:rPr>
          <w:noProof/>
          <w:szCs w:val="22"/>
        </w:rPr>
      </w:pPr>
    </w:p>
    <w:p w14:paraId="0614B340" w14:textId="77777777" w:rsidR="00850BFB" w:rsidRPr="00A80F24" w:rsidRDefault="00850BFB" w:rsidP="006F320A">
      <w:pPr>
        <w:tabs>
          <w:tab w:val="clear" w:pos="567"/>
        </w:tabs>
        <w:spacing w:line="240" w:lineRule="auto"/>
        <w:rPr>
          <w:noProof/>
          <w:szCs w:val="22"/>
        </w:rPr>
      </w:pPr>
      <w:r w:rsidRPr="00A80F24">
        <w:t>Ei lasten ulottuville eikä näkyville.</w:t>
      </w:r>
    </w:p>
    <w:p w14:paraId="632D570B" w14:textId="77777777" w:rsidR="00850BFB" w:rsidRPr="00A80F24" w:rsidRDefault="00850BFB" w:rsidP="006F320A">
      <w:pPr>
        <w:tabs>
          <w:tab w:val="clear" w:pos="567"/>
        </w:tabs>
        <w:spacing w:line="240" w:lineRule="auto"/>
        <w:rPr>
          <w:noProof/>
          <w:szCs w:val="22"/>
        </w:rPr>
      </w:pPr>
    </w:p>
    <w:p w14:paraId="5D71350F" w14:textId="77777777" w:rsidR="00850BFB" w:rsidRPr="00A80F24" w:rsidRDefault="00850BFB" w:rsidP="006F320A">
      <w:pPr>
        <w:tabs>
          <w:tab w:val="clear" w:pos="567"/>
        </w:tabs>
        <w:spacing w:line="240" w:lineRule="auto"/>
        <w:rPr>
          <w:noProof/>
          <w:szCs w:val="22"/>
        </w:rPr>
      </w:pPr>
    </w:p>
    <w:p w14:paraId="5B0D6826"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7.</w:t>
      </w:r>
      <w:r w:rsidRPr="00A80F24">
        <w:rPr>
          <w:b/>
          <w:szCs w:val="22"/>
        </w:rPr>
        <w:tab/>
        <w:t>MUU ERITYISVAROITUS (MUUT ERITYISVAROITUKSET), JOS TARPEEN</w:t>
      </w:r>
    </w:p>
    <w:p w14:paraId="2C6162A2" w14:textId="77777777" w:rsidR="00850BFB" w:rsidRPr="00A80F24" w:rsidRDefault="00850BFB" w:rsidP="006F320A">
      <w:pPr>
        <w:tabs>
          <w:tab w:val="clear" w:pos="567"/>
        </w:tabs>
        <w:spacing w:line="240" w:lineRule="auto"/>
        <w:rPr>
          <w:noProof/>
          <w:szCs w:val="22"/>
        </w:rPr>
      </w:pPr>
    </w:p>
    <w:p w14:paraId="2F1198C0" w14:textId="77777777" w:rsidR="00850BFB" w:rsidRPr="00A80F24" w:rsidRDefault="00850BFB" w:rsidP="006F320A">
      <w:pPr>
        <w:tabs>
          <w:tab w:val="clear" w:pos="567"/>
        </w:tabs>
        <w:spacing w:line="240" w:lineRule="auto"/>
        <w:rPr>
          <w:noProof/>
          <w:szCs w:val="22"/>
        </w:rPr>
      </w:pPr>
    </w:p>
    <w:p w14:paraId="511DC48E"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80F24">
        <w:rPr>
          <w:b/>
          <w:szCs w:val="22"/>
        </w:rPr>
        <w:t>8.</w:t>
      </w:r>
      <w:r w:rsidRPr="00A80F24">
        <w:rPr>
          <w:b/>
          <w:szCs w:val="22"/>
        </w:rPr>
        <w:tab/>
        <w:t>VIIMEINEN KÄYTTÖPÄIVÄMÄÄRÄ</w:t>
      </w:r>
    </w:p>
    <w:p w14:paraId="1AACA00B" w14:textId="77777777" w:rsidR="009E6314" w:rsidRPr="00A80F24" w:rsidRDefault="009E6314" w:rsidP="006F320A">
      <w:pPr>
        <w:keepNext/>
        <w:tabs>
          <w:tab w:val="clear" w:pos="567"/>
        </w:tabs>
        <w:spacing w:line="240" w:lineRule="auto"/>
        <w:rPr>
          <w:noProof/>
          <w:szCs w:val="22"/>
        </w:rPr>
      </w:pPr>
    </w:p>
    <w:p w14:paraId="6B8473A0" w14:textId="77777777" w:rsidR="009E6314" w:rsidRPr="00A80F24" w:rsidRDefault="009E6314" w:rsidP="006F320A">
      <w:pPr>
        <w:keepNext/>
        <w:tabs>
          <w:tab w:val="clear" w:pos="567"/>
        </w:tabs>
        <w:spacing w:line="240" w:lineRule="auto"/>
        <w:rPr>
          <w:noProof/>
          <w:color w:val="000000"/>
          <w:szCs w:val="22"/>
        </w:rPr>
      </w:pPr>
      <w:r w:rsidRPr="00A80F24">
        <w:rPr>
          <w:color w:val="000000"/>
          <w:szCs w:val="22"/>
        </w:rPr>
        <w:t>EXP</w:t>
      </w:r>
    </w:p>
    <w:p w14:paraId="5354B2B7" w14:textId="77777777" w:rsidR="009E6314" w:rsidRPr="00A80F24" w:rsidRDefault="009E6314" w:rsidP="006F320A">
      <w:pPr>
        <w:tabs>
          <w:tab w:val="clear" w:pos="567"/>
        </w:tabs>
        <w:spacing w:line="240" w:lineRule="auto"/>
        <w:rPr>
          <w:noProof/>
          <w:color w:val="000000"/>
          <w:szCs w:val="22"/>
        </w:rPr>
      </w:pPr>
      <w:r w:rsidRPr="00A80F24">
        <w:t>Jokaisen pakkauksen inhalaattori on hävitettävä, kun kaikki pakkauksen kapselit on käytetty.</w:t>
      </w:r>
    </w:p>
    <w:p w14:paraId="7358FE67" w14:textId="77777777" w:rsidR="009E6314" w:rsidRPr="00A80F24" w:rsidRDefault="009E6314" w:rsidP="006F320A">
      <w:pPr>
        <w:tabs>
          <w:tab w:val="clear" w:pos="567"/>
        </w:tabs>
        <w:spacing w:line="240" w:lineRule="auto"/>
        <w:rPr>
          <w:noProof/>
          <w:szCs w:val="22"/>
        </w:rPr>
      </w:pPr>
    </w:p>
    <w:p w14:paraId="58C45752" w14:textId="77777777" w:rsidR="00850BFB" w:rsidRPr="00A80F24" w:rsidRDefault="00850BFB" w:rsidP="006F320A">
      <w:pPr>
        <w:tabs>
          <w:tab w:val="clear" w:pos="567"/>
        </w:tabs>
        <w:spacing w:line="240" w:lineRule="auto"/>
        <w:rPr>
          <w:noProof/>
          <w:szCs w:val="22"/>
        </w:rPr>
      </w:pPr>
    </w:p>
    <w:p w14:paraId="6A0B3D64" w14:textId="77777777" w:rsidR="009E6314" w:rsidRPr="00A80F24" w:rsidRDefault="009E6314" w:rsidP="006F32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b/>
          <w:bCs/>
          <w:szCs w:val="22"/>
        </w:rPr>
        <w:lastRenderedPageBreak/>
        <w:t>9.</w:t>
      </w:r>
      <w:r w:rsidRPr="00A80F24">
        <w:rPr>
          <w:b/>
          <w:szCs w:val="22"/>
        </w:rPr>
        <w:tab/>
        <w:t>ERITYISET SÄILYTYSOLOSUHTEET</w:t>
      </w:r>
    </w:p>
    <w:p w14:paraId="4C3F2455" w14:textId="77777777" w:rsidR="009E6314" w:rsidRPr="00A80F24" w:rsidRDefault="009E6314" w:rsidP="006F320A">
      <w:pPr>
        <w:keepNext/>
        <w:tabs>
          <w:tab w:val="clear" w:pos="567"/>
        </w:tabs>
        <w:spacing w:line="240" w:lineRule="auto"/>
        <w:rPr>
          <w:noProof/>
          <w:szCs w:val="22"/>
        </w:rPr>
      </w:pPr>
    </w:p>
    <w:p w14:paraId="3A4A5277" w14:textId="2D3FC654" w:rsidR="0083537E" w:rsidRPr="00A80F24" w:rsidRDefault="0083537E" w:rsidP="006F320A">
      <w:pPr>
        <w:keepNext/>
        <w:tabs>
          <w:tab w:val="clear" w:pos="567"/>
          <w:tab w:val="left" w:pos="720"/>
        </w:tabs>
        <w:spacing w:line="240" w:lineRule="auto"/>
        <w:rPr>
          <w:szCs w:val="22"/>
        </w:rPr>
      </w:pPr>
      <w:r w:rsidRPr="00A80F24">
        <w:rPr>
          <w:noProof/>
        </w:rPr>
        <w:t>Säilytä alle 30</w:t>
      </w:r>
      <w:r w:rsidR="000D6465" w:rsidRPr="00A80F24">
        <w:rPr>
          <w:noProof/>
        </w:rPr>
        <w:t> </w:t>
      </w:r>
      <w:r w:rsidRPr="00A80F24">
        <w:rPr>
          <w:noProof/>
        </w:rPr>
        <w:sym w:font="Symbol" w:char="F0B0"/>
      </w:r>
      <w:r w:rsidRPr="00A80F24">
        <w:rPr>
          <w:noProof/>
        </w:rPr>
        <w:t>C</w:t>
      </w:r>
      <w:r w:rsidRPr="00A80F24">
        <w:rPr>
          <w:szCs w:val="22"/>
        </w:rPr>
        <w:t>.</w:t>
      </w:r>
    </w:p>
    <w:p w14:paraId="2D61A626" w14:textId="77777777" w:rsidR="009E6314" w:rsidRPr="00A80F24" w:rsidRDefault="009E6314" w:rsidP="006F320A">
      <w:pPr>
        <w:tabs>
          <w:tab w:val="clear" w:pos="567"/>
        </w:tabs>
        <w:spacing w:line="240" w:lineRule="auto"/>
        <w:rPr>
          <w:noProof/>
          <w:color w:val="000000"/>
          <w:szCs w:val="22"/>
        </w:rPr>
      </w:pPr>
      <w:r w:rsidRPr="00A80F24">
        <w:rPr>
          <w:color w:val="000000"/>
          <w:szCs w:val="22"/>
        </w:rPr>
        <w:t>Säilytä alkuperäispakkauksessa. Herkkä valolle. Herkkä kosteudelle.</w:t>
      </w:r>
    </w:p>
    <w:p w14:paraId="495F2A70" w14:textId="50AAE873" w:rsidR="00850BFB" w:rsidRPr="00A80F24" w:rsidRDefault="00850BFB" w:rsidP="006F320A">
      <w:pPr>
        <w:tabs>
          <w:tab w:val="clear" w:pos="567"/>
        </w:tabs>
        <w:spacing w:line="240" w:lineRule="auto"/>
        <w:rPr>
          <w:noProof/>
          <w:szCs w:val="22"/>
        </w:rPr>
      </w:pPr>
    </w:p>
    <w:p w14:paraId="47A45FCA" w14:textId="77777777" w:rsidR="009E6314" w:rsidRPr="00A80F24" w:rsidRDefault="009E6314" w:rsidP="006F320A">
      <w:pPr>
        <w:tabs>
          <w:tab w:val="clear" w:pos="567"/>
        </w:tabs>
        <w:spacing w:line="240" w:lineRule="auto"/>
        <w:rPr>
          <w:noProof/>
          <w:szCs w:val="22"/>
        </w:rPr>
      </w:pPr>
    </w:p>
    <w:p w14:paraId="62EBE50D"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80F24">
        <w:rPr>
          <w:b/>
          <w:bCs/>
          <w:szCs w:val="22"/>
        </w:rPr>
        <w:t>10.</w:t>
      </w:r>
      <w:r w:rsidRPr="00A80F24">
        <w:rPr>
          <w:b/>
          <w:szCs w:val="22"/>
        </w:rPr>
        <w:tab/>
        <w:t>ERITYISET VAROTOIMET KÄYTTÄMÄTTÖMIEN LÄÄKEVALMISTEIDEN TAI NIISTÄ PERÄISIN OLEVAN JÄTEMATERIAALIN HÄVITTÄMISEKSI, JOS TARPEEN</w:t>
      </w:r>
    </w:p>
    <w:p w14:paraId="0EBEFFD0" w14:textId="77777777" w:rsidR="00850BFB" w:rsidRPr="00A80F24" w:rsidRDefault="00850BFB" w:rsidP="006F320A">
      <w:pPr>
        <w:tabs>
          <w:tab w:val="clear" w:pos="567"/>
        </w:tabs>
        <w:spacing w:line="240" w:lineRule="auto"/>
        <w:rPr>
          <w:noProof/>
          <w:szCs w:val="22"/>
        </w:rPr>
      </w:pPr>
    </w:p>
    <w:p w14:paraId="50688B1B" w14:textId="77777777" w:rsidR="00850BFB" w:rsidRPr="00A80F24" w:rsidRDefault="00850BFB" w:rsidP="006F320A">
      <w:pPr>
        <w:tabs>
          <w:tab w:val="clear" w:pos="567"/>
        </w:tabs>
        <w:spacing w:line="240" w:lineRule="auto"/>
        <w:rPr>
          <w:noProof/>
          <w:szCs w:val="22"/>
        </w:rPr>
      </w:pPr>
    </w:p>
    <w:p w14:paraId="55AD5BA8"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11.</w:t>
      </w:r>
      <w:r w:rsidRPr="00A80F24">
        <w:rPr>
          <w:b/>
          <w:szCs w:val="22"/>
        </w:rPr>
        <w:tab/>
        <w:t>MYYNTILUVAN HALTIJAN NIMI JA OSOITE</w:t>
      </w:r>
    </w:p>
    <w:p w14:paraId="76A2157E" w14:textId="77777777" w:rsidR="00850BFB" w:rsidRPr="00A80F24" w:rsidRDefault="00850BFB" w:rsidP="006F320A">
      <w:pPr>
        <w:keepNext/>
        <w:tabs>
          <w:tab w:val="clear" w:pos="567"/>
        </w:tabs>
        <w:spacing w:line="240" w:lineRule="auto"/>
        <w:rPr>
          <w:noProof/>
          <w:szCs w:val="22"/>
        </w:rPr>
      </w:pPr>
    </w:p>
    <w:p w14:paraId="431F7E55" w14:textId="77777777" w:rsidR="00850BFB" w:rsidRPr="00A80F24" w:rsidRDefault="00850BFB" w:rsidP="006F320A">
      <w:pPr>
        <w:keepNext/>
        <w:tabs>
          <w:tab w:val="clear" w:pos="567"/>
        </w:tabs>
        <w:autoSpaceDE w:val="0"/>
        <w:autoSpaceDN w:val="0"/>
        <w:adjustRightInd w:val="0"/>
        <w:spacing w:line="240" w:lineRule="auto"/>
        <w:rPr>
          <w:rFonts w:eastAsia="SimSun"/>
          <w:szCs w:val="22"/>
        </w:rPr>
      </w:pPr>
      <w:r w:rsidRPr="00A80F24">
        <w:t>Novartis Europharm Limited</w:t>
      </w:r>
    </w:p>
    <w:p w14:paraId="2A3E4A96" w14:textId="77777777" w:rsidR="00850BFB" w:rsidRPr="00A80F24" w:rsidRDefault="00850BFB" w:rsidP="006F320A">
      <w:pPr>
        <w:keepNext/>
        <w:tabs>
          <w:tab w:val="clear" w:pos="567"/>
        </w:tabs>
        <w:spacing w:line="240" w:lineRule="auto"/>
        <w:rPr>
          <w:szCs w:val="22"/>
          <w:lang w:val="en-US"/>
        </w:rPr>
      </w:pPr>
      <w:r w:rsidRPr="00A80F24">
        <w:rPr>
          <w:lang w:val="en-US"/>
        </w:rPr>
        <w:t>Vista Building</w:t>
      </w:r>
    </w:p>
    <w:p w14:paraId="32C02FD0" w14:textId="77777777" w:rsidR="00850BFB" w:rsidRPr="00A80F24" w:rsidRDefault="00850BFB" w:rsidP="006F320A">
      <w:pPr>
        <w:keepNext/>
        <w:tabs>
          <w:tab w:val="clear" w:pos="567"/>
        </w:tabs>
        <w:spacing w:line="240" w:lineRule="auto"/>
        <w:rPr>
          <w:szCs w:val="22"/>
          <w:lang w:val="en-US"/>
        </w:rPr>
      </w:pPr>
      <w:r w:rsidRPr="00A80F24">
        <w:rPr>
          <w:lang w:val="en-US"/>
        </w:rPr>
        <w:t>Elm Park, Merrion Road</w:t>
      </w:r>
    </w:p>
    <w:p w14:paraId="11F717CE" w14:textId="77777777" w:rsidR="00850BFB" w:rsidRPr="00A80F24" w:rsidRDefault="00850BFB" w:rsidP="006F320A">
      <w:pPr>
        <w:keepNext/>
        <w:tabs>
          <w:tab w:val="clear" w:pos="567"/>
        </w:tabs>
        <w:spacing w:line="240" w:lineRule="auto"/>
        <w:rPr>
          <w:szCs w:val="22"/>
        </w:rPr>
      </w:pPr>
      <w:r w:rsidRPr="00A80F24">
        <w:t>Dublin 4</w:t>
      </w:r>
    </w:p>
    <w:p w14:paraId="4ED9863A" w14:textId="77777777" w:rsidR="009E6314" w:rsidRPr="00A80F24" w:rsidRDefault="009E6314" w:rsidP="006F320A">
      <w:pPr>
        <w:tabs>
          <w:tab w:val="clear" w:pos="567"/>
        </w:tabs>
        <w:spacing w:line="240" w:lineRule="auto"/>
        <w:rPr>
          <w:szCs w:val="22"/>
        </w:rPr>
      </w:pPr>
      <w:r w:rsidRPr="00A80F24">
        <w:t>Irlanti</w:t>
      </w:r>
    </w:p>
    <w:p w14:paraId="2380719F" w14:textId="77777777" w:rsidR="00850BFB" w:rsidRPr="00A80F24" w:rsidRDefault="00850BFB" w:rsidP="006F320A">
      <w:pPr>
        <w:tabs>
          <w:tab w:val="clear" w:pos="567"/>
        </w:tabs>
        <w:spacing w:line="240" w:lineRule="auto"/>
        <w:rPr>
          <w:noProof/>
          <w:szCs w:val="22"/>
        </w:rPr>
      </w:pPr>
    </w:p>
    <w:p w14:paraId="1193ABFE" w14:textId="77777777" w:rsidR="00850BFB" w:rsidRPr="00A80F24" w:rsidRDefault="00850BFB" w:rsidP="006F320A">
      <w:pPr>
        <w:tabs>
          <w:tab w:val="clear" w:pos="567"/>
        </w:tabs>
        <w:spacing w:line="240" w:lineRule="auto"/>
        <w:rPr>
          <w:noProof/>
          <w:szCs w:val="22"/>
        </w:rPr>
      </w:pPr>
    </w:p>
    <w:p w14:paraId="6939F0D5"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12.</w:t>
      </w:r>
      <w:r w:rsidRPr="00A80F24">
        <w:rPr>
          <w:b/>
          <w:szCs w:val="22"/>
        </w:rPr>
        <w:tab/>
        <w:t>MYYNTILUVAN NUMERO(T)</w:t>
      </w:r>
    </w:p>
    <w:p w14:paraId="6ED9191B" w14:textId="77777777" w:rsidR="00850BFB" w:rsidRPr="00A80F24" w:rsidRDefault="00850BFB" w:rsidP="006F320A">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A80F24" w14:paraId="68F2B6B0" w14:textId="77777777" w:rsidTr="00F95715">
        <w:tc>
          <w:tcPr>
            <w:tcW w:w="2943" w:type="dxa"/>
          </w:tcPr>
          <w:p w14:paraId="19A51912" w14:textId="784ECCC5" w:rsidR="00850BFB" w:rsidRPr="00A80F24" w:rsidRDefault="00B71C4A" w:rsidP="006F320A">
            <w:pPr>
              <w:tabs>
                <w:tab w:val="clear" w:pos="567"/>
              </w:tabs>
              <w:spacing w:line="240" w:lineRule="auto"/>
              <w:rPr>
                <w:szCs w:val="22"/>
              </w:rPr>
            </w:pPr>
            <w:r w:rsidRPr="00A80F24">
              <w:rPr>
                <w:szCs w:val="22"/>
              </w:rPr>
              <w:t>EU/1/20/1439/011</w:t>
            </w:r>
          </w:p>
        </w:tc>
        <w:tc>
          <w:tcPr>
            <w:tcW w:w="6379" w:type="dxa"/>
          </w:tcPr>
          <w:p w14:paraId="6DBF8F8B" w14:textId="77777777" w:rsidR="00850BFB" w:rsidRPr="00A80F24" w:rsidRDefault="00850BFB" w:rsidP="006F320A">
            <w:pPr>
              <w:keepNext/>
              <w:tabs>
                <w:tab w:val="clear" w:pos="567"/>
              </w:tabs>
              <w:spacing w:line="240" w:lineRule="auto"/>
              <w:rPr>
                <w:szCs w:val="22"/>
                <w:shd w:val="pct15" w:color="auto" w:fill="auto"/>
              </w:rPr>
            </w:pPr>
            <w:r w:rsidRPr="00A80F24">
              <w:rPr>
                <w:szCs w:val="22"/>
                <w:shd w:val="pct15" w:color="auto" w:fill="auto"/>
              </w:rPr>
              <w:t>90 (3 pakkausta, joissa 30 x 1) kapselia + 3 inhalaattoria</w:t>
            </w:r>
          </w:p>
        </w:tc>
      </w:tr>
      <w:tr w:rsidR="00850BFB" w:rsidRPr="00A80F24" w14:paraId="1ECCDC12" w14:textId="77777777" w:rsidTr="00F95715">
        <w:tc>
          <w:tcPr>
            <w:tcW w:w="2943" w:type="dxa"/>
          </w:tcPr>
          <w:p w14:paraId="42576D0E" w14:textId="0212A705" w:rsidR="00850BFB" w:rsidRPr="00A80F24" w:rsidRDefault="00B71C4A" w:rsidP="006F320A">
            <w:pPr>
              <w:tabs>
                <w:tab w:val="clear" w:pos="567"/>
              </w:tabs>
              <w:spacing w:line="240" w:lineRule="auto"/>
              <w:rPr>
                <w:szCs w:val="22"/>
                <w:shd w:val="pct15" w:color="auto" w:fill="auto"/>
              </w:rPr>
            </w:pPr>
            <w:r w:rsidRPr="00A80F24">
              <w:rPr>
                <w:szCs w:val="22"/>
                <w:shd w:val="pct15" w:color="auto" w:fill="auto"/>
              </w:rPr>
              <w:t>EU/1/20/1439/012</w:t>
            </w:r>
          </w:p>
        </w:tc>
        <w:tc>
          <w:tcPr>
            <w:tcW w:w="6379" w:type="dxa"/>
          </w:tcPr>
          <w:p w14:paraId="2EFF9A3D" w14:textId="77777777" w:rsidR="00850BFB" w:rsidRPr="00A80F24" w:rsidRDefault="00850BFB" w:rsidP="006F320A">
            <w:pPr>
              <w:tabs>
                <w:tab w:val="clear" w:pos="567"/>
              </w:tabs>
              <w:spacing w:line="240" w:lineRule="auto"/>
              <w:rPr>
                <w:szCs w:val="22"/>
                <w:shd w:val="pct15" w:color="auto" w:fill="auto"/>
              </w:rPr>
            </w:pPr>
            <w:r w:rsidRPr="00A80F24">
              <w:rPr>
                <w:szCs w:val="22"/>
                <w:shd w:val="pct15" w:color="auto" w:fill="auto"/>
              </w:rPr>
              <w:t>150 (15 pakkausta, joissa 10 x 1) kapselia + 15 inhalaattoria</w:t>
            </w:r>
          </w:p>
        </w:tc>
      </w:tr>
    </w:tbl>
    <w:p w14:paraId="52058957" w14:textId="77777777" w:rsidR="00850BFB" w:rsidRPr="00A80F24" w:rsidRDefault="00850BFB" w:rsidP="006F320A">
      <w:pPr>
        <w:tabs>
          <w:tab w:val="clear" w:pos="567"/>
        </w:tabs>
        <w:spacing w:line="240" w:lineRule="auto"/>
        <w:rPr>
          <w:noProof/>
          <w:szCs w:val="22"/>
        </w:rPr>
      </w:pPr>
    </w:p>
    <w:p w14:paraId="3972B7E1" w14:textId="77777777" w:rsidR="00850BFB" w:rsidRPr="00A80F24" w:rsidRDefault="00850BFB" w:rsidP="006F320A">
      <w:pPr>
        <w:tabs>
          <w:tab w:val="clear" w:pos="567"/>
        </w:tabs>
        <w:spacing w:line="240" w:lineRule="auto"/>
        <w:rPr>
          <w:noProof/>
          <w:szCs w:val="22"/>
        </w:rPr>
      </w:pPr>
    </w:p>
    <w:p w14:paraId="01051473"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13.</w:t>
      </w:r>
      <w:r w:rsidRPr="00A80F24">
        <w:rPr>
          <w:b/>
          <w:szCs w:val="22"/>
        </w:rPr>
        <w:tab/>
        <w:t>ERÄNUMERO</w:t>
      </w:r>
    </w:p>
    <w:p w14:paraId="3AEE2DDC" w14:textId="77777777" w:rsidR="00850BFB" w:rsidRPr="00A80F24" w:rsidRDefault="00850BFB" w:rsidP="006F320A">
      <w:pPr>
        <w:keepNext/>
        <w:tabs>
          <w:tab w:val="clear" w:pos="567"/>
        </w:tabs>
        <w:spacing w:line="240" w:lineRule="auto"/>
        <w:rPr>
          <w:noProof/>
          <w:szCs w:val="22"/>
        </w:rPr>
      </w:pPr>
    </w:p>
    <w:p w14:paraId="444A56E9"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75630B3E" w14:textId="77777777" w:rsidR="00850BFB" w:rsidRPr="00A80F24" w:rsidRDefault="00850BFB" w:rsidP="006F320A">
      <w:pPr>
        <w:tabs>
          <w:tab w:val="clear" w:pos="567"/>
        </w:tabs>
        <w:spacing w:line="240" w:lineRule="auto"/>
        <w:rPr>
          <w:noProof/>
          <w:szCs w:val="22"/>
        </w:rPr>
      </w:pPr>
    </w:p>
    <w:p w14:paraId="73B3417B" w14:textId="77777777" w:rsidR="00850BFB" w:rsidRPr="00A80F24" w:rsidRDefault="00850BFB" w:rsidP="006F320A">
      <w:pPr>
        <w:tabs>
          <w:tab w:val="clear" w:pos="567"/>
        </w:tabs>
        <w:spacing w:line="240" w:lineRule="auto"/>
        <w:rPr>
          <w:noProof/>
          <w:szCs w:val="22"/>
        </w:rPr>
      </w:pPr>
    </w:p>
    <w:p w14:paraId="3EE4048B" w14:textId="77777777" w:rsidR="00850BFB" w:rsidRPr="00A80F24" w:rsidRDefault="00850BFB" w:rsidP="006F320A">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14.</w:t>
      </w:r>
      <w:r w:rsidRPr="00A80F24">
        <w:rPr>
          <w:b/>
          <w:szCs w:val="22"/>
        </w:rPr>
        <w:tab/>
        <w:t>YLEINEN TOIMITTAMISLUOKITTELU</w:t>
      </w:r>
    </w:p>
    <w:p w14:paraId="4C8F21E3" w14:textId="77777777" w:rsidR="00850BFB" w:rsidRPr="00A80F24" w:rsidRDefault="00850BFB" w:rsidP="006F320A">
      <w:pPr>
        <w:tabs>
          <w:tab w:val="clear" w:pos="567"/>
        </w:tabs>
        <w:spacing w:line="240" w:lineRule="auto"/>
        <w:rPr>
          <w:noProof/>
          <w:szCs w:val="22"/>
        </w:rPr>
      </w:pPr>
    </w:p>
    <w:p w14:paraId="2A13CFB1" w14:textId="77777777" w:rsidR="00850BFB" w:rsidRPr="00A80F24" w:rsidRDefault="00850BFB" w:rsidP="006F320A">
      <w:pPr>
        <w:tabs>
          <w:tab w:val="clear" w:pos="567"/>
        </w:tabs>
        <w:spacing w:line="240" w:lineRule="auto"/>
        <w:rPr>
          <w:noProof/>
          <w:szCs w:val="22"/>
        </w:rPr>
      </w:pPr>
    </w:p>
    <w:p w14:paraId="5513850D" w14:textId="77777777" w:rsidR="00850BFB" w:rsidRPr="00A80F24" w:rsidRDefault="00850BFB" w:rsidP="006F320A">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A80F24">
        <w:rPr>
          <w:b/>
          <w:szCs w:val="22"/>
        </w:rPr>
        <w:t>15.</w:t>
      </w:r>
      <w:r w:rsidRPr="00A80F24">
        <w:rPr>
          <w:b/>
          <w:szCs w:val="22"/>
        </w:rPr>
        <w:tab/>
        <w:t>KÄYTTÖOHJEET</w:t>
      </w:r>
    </w:p>
    <w:p w14:paraId="68E43610" w14:textId="77777777" w:rsidR="00850BFB" w:rsidRPr="00A80F24" w:rsidRDefault="00850BFB" w:rsidP="006F320A">
      <w:pPr>
        <w:tabs>
          <w:tab w:val="clear" w:pos="567"/>
        </w:tabs>
        <w:spacing w:line="240" w:lineRule="auto"/>
        <w:rPr>
          <w:noProof/>
          <w:szCs w:val="22"/>
        </w:rPr>
      </w:pPr>
    </w:p>
    <w:p w14:paraId="6DE4C1B7" w14:textId="77777777" w:rsidR="00850BFB" w:rsidRPr="00A80F24" w:rsidRDefault="00850BFB" w:rsidP="006F320A">
      <w:pPr>
        <w:tabs>
          <w:tab w:val="clear" w:pos="567"/>
        </w:tabs>
        <w:spacing w:line="240" w:lineRule="auto"/>
        <w:rPr>
          <w:noProof/>
          <w:szCs w:val="22"/>
        </w:rPr>
      </w:pPr>
    </w:p>
    <w:p w14:paraId="7BE87AEB" w14:textId="77777777" w:rsidR="00850BFB" w:rsidRPr="00A80F24" w:rsidRDefault="00850BFB" w:rsidP="006F320A">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A80F24">
        <w:rPr>
          <w:b/>
          <w:bCs/>
          <w:szCs w:val="22"/>
        </w:rPr>
        <w:t>16.</w:t>
      </w:r>
      <w:r w:rsidRPr="00A80F24">
        <w:rPr>
          <w:b/>
          <w:szCs w:val="22"/>
        </w:rPr>
        <w:tab/>
        <w:t>TIEDOT PISTEKIRJOITUKSELLA</w:t>
      </w:r>
    </w:p>
    <w:p w14:paraId="20C089E0" w14:textId="77777777" w:rsidR="00850BFB" w:rsidRPr="00A80F24" w:rsidRDefault="00850BFB" w:rsidP="006F320A">
      <w:pPr>
        <w:keepNext/>
        <w:tabs>
          <w:tab w:val="clear" w:pos="567"/>
        </w:tabs>
        <w:spacing w:line="240" w:lineRule="auto"/>
        <w:rPr>
          <w:noProof/>
          <w:szCs w:val="22"/>
        </w:rPr>
      </w:pPr>
    </w:p>
    <w:p w14:paraId="290B6E2D" w14:textId="7E615E06" w:rsidR="00850BFB" w:rsidRPr="00A80F24" w:rsidRDefault="00850BFB" w:rsidP="006F320A">
      <w:pPr>
        <w:tabs>
          <w:tab w:val="clear" w:pos="567"/>
        </w:tabs>
        <w:spacing w:line="240" w:lineRule="auto"/>
        <w:rPr>
          <w:rFonts w:eastAsia="MS Mincho"/>
          <w:szCs w:val="22"/>
        </w:rPr>
      </w:pPr>
      <w:r w:rsidRPr="00A80F24">
        <w:t>Atectura Breezhaler 125 mikrog/260 mikrog</w:t>
      </w:r>
    </w:p>
    <w:p w14:paraId="368E7277" w14:textId="77777777" w:rsidR="00850BFB" w:rsidRPr="00A80F24" w:rsidRDefault="00850BFB" w:rsidP="006F320A">
      <w:pPr>
        <w:tabs>
          <w:tab w:val="clear" w:pos="567"/>
        </w:tabs>
        <w:spacing w:line="240" w:lineRule="auto"/>
        <w:rPr>
          <w:noProof/>
          <w:szCs w:val="22"/>
          <w:shd w:val="clear" w:color="auto" w:fill="CCCCCC"/>
        </w:rPr>
      </w:pPr>
    </w:p>
    <w:p w14:paraId="11CA08F7" w14:textId="77777777" w:rsidR="00850BFB" w:rsidRPr="00A80F24" w:rsidRDefault="00850BFB" w:rsidP="006F320A">
      <w:pPr>
        <w:tabs>
          <w:tab w:val="clear" w:pos="567"/>
        </w:tabs>
        <w:spacing w:line="240" w:lineRule="auto"/>
        <w:rPr>
          <w:noProof/>
          <w:szCs w:val="22"/>
          <w:shd w:val="clear" w:color="auto" w:fill="CCCCCC"/>
        </w:rPr>
      </w:pPr>
    </w:p>
    <w:p w14:paraId="0EC69505" w14:textId="77777777" w:rsidR="00850BFB" w:rsidRPr="00A80F24" w:rsidRDefault="00850BFB"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bCs/>
        </w:rPr>
        <w:t>17.</w:t>
      </w:r>
      <w:r w:rsidRPr="00A80F24">
        <w:rPr>
          <w:b/>
        </w:rPr>
        <w:tab/>
        <w:t>YKSILÖLLINEN TUNNISTE – 2D-VIIVAKOODI</w:t>
      </w:r>
    </w:p>
    <w:p w14:paraId="734F9783" w14:textId="77777777" w:rsidR="00850BFB" w:rsidRPr="00A80F24" w:rsidRDefault="00850BFB" w:rsidP="006F320A">
      <w:pPr>
        <w:tabs>
          <w:tab w:val="clear" w:pos="567"/>
        </w:tabs>
        <w:spacing w:line="240" w:lineRule="auto"/>
        <w:rPr>
          <w:noProof/>
        </w:rPr>
      </w:pPr>
    </w:p>
    <w:p w14:paraId="4F746D5B" w14:textId="77777777" w:rsidR="00850BFB" w:rsidRPr="00A80F24" w:rsidRDefault="00850BFB" w:rsidP="006F320A">
      <w:pPr>
        <w:tabs>
          <w:tab w:val="clear" w:pos="567"/>
        </w:tabs>
        <w:spacing w:line="240" w:lineRule="auto"/>
        <w:rPr>
          <w:noProof/>
        </w:rPr>
      </w:pPr>
    </w:p>
    <w:p w14:paraId="40942422" w14:textId="77777777" w:rsidR="00850BFB" w:rsidRPr="00A80F24" w:rsidRDefault="00850BFB" w:rsidP="006F320A">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A80F24">
        <w:rPr>
          <w:b/>
        </w:rPr>
        <w:t>18.</w:t>
      </w:r>
      <w:r w:rsidRPr="00A80F24">
        <w:rPr>
          <w:b/>
        </w:rPr>
        <w:tab/>
        <w:t>YKSILÖLLINEN TUNNISTE – LUETTAVISSA OLEVAT TIEDOT</w:t>
      </w:r>
    </w:p>
    <w:p w14:paraId="0B2123B0" w14:textId="77777777" w:rsidR="00850BFB" w:rsidRPr="00A80F24" w:rsidRDefault="00850BFB" w:rsidP="006F320A">
      <w:pPr>
        <w:tabs>
          <w:tab w:val="clear" w:pos="567"/>
        </w:tabs>
        <w:spacing w:line="240" w:lineRule="auto"/>
        <w:rPr>
          <w:noProof/>
          <w:szCs w:val="22"/>
        </w:rPr>
      </w:pPr>
      <w:r w:rsidRPr="00A80F24">
        <w:br w:type="page"/>
      </w:r>
    </w:p>
    <w:p w14:paraId="6681CF76" w14:textId="77777777" w:rsidR="00AF74E1" w:rsidRPr="00AF74E1" w:rsidRDefault="00AF74E1" w:rsidP="006F320A">
      <w:pPr>
        <w:tabs>
          <w:tab w:val="clear" w:pos="567"/>
        </w:tabs>
        <w:spacing w:line="240" w:lineRule="auto"/>
        <w:rPr>
          <w:noProof/>
          <w:szCs w:val="22"/>
        </w:rPr>
      </w:pPr>
    </w:p>
    <w:p w14:paraId="1D00CA66"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rFonts w:eastAsia="Calibri"/>
          <w:b/>
          <w:szCs w:val="22"/>
        </w:rPr>
        <w:t>ULKOPAKKAUKSESSA ON OLTAVA SEURAAVAT MERKINNÄT</w:t>
      </w:r>
    </w:p>
    <w:p w14:paraId="42615E15"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C6319DB" w14:textId="77777777" w:rsidR="00AF74E1" w:rsidRPr="00AF74E1" w:rsidRDefault="00AF74E1"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F74E1">
        <w:rPr>
          <w:b/>
          <w:szCs w:val="22"/>
        </w:rPr>
        <w:t>SEURAAVIEN PAKKAUSTEN SISÄKANNET:</w:t>
      </w:r>
    </w:p>
    <w:p w14:paraId="70E3B24F" w14:textId="77777777" w:rsidR="00AF74E1" w:rsidRPr="00AF74E1" w:rsidRDefault="00AF74E1" w:rsidP="006F320A">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F74E1">
        <w:rPr>
          <w:b/>
          <w:szCs w:val="22"/>
        </w:rPr>
        <w:t>YKSIKKÖPAKKAUKSEN ULKOPAKKAUS</w:t>
      </w:r>
    </w:p>
    <w:p w14:paraId="2C1627AB" w14:textId="77777777" w:rsidR="00AF74E1" w:rsidRPr="00AF74E1" w:rsidRDefault="00AF74E1" w:rsidP="006F320A">
      <w:pPr>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AF74E1">
        <w:rPr>
          <w:b/>
          <w:szCs w:val="22"/>
        </w:rPr>
        <w:t>MONIPAKKAUKSEN VÄLIPAKKAUS</w:t>
      </w:r>
    </w:p>
    <w:p w14:paraId="2853796E" w14:textId="77777777" w:rsidR="00AF74E1" w:rsidRPr="00AF74E1" w:rsidRDefault="00AF74E1" w:rsidP="006F320A">
      <w:pPr>
        <w:tabs>
          <w:tab w:val="clear" w:pos="567"/>
        </w:tabs>
        <w:spacing w:line="240" w:lineRule="auto"/>
        <w:rPr>
          <w:noProof/>
          <w:szCs w:val="22"/>
        </w:rPr>
      </w:pPr>
    </w:p>
    <w:p w14:paraId="36B9D44B" w14:textId="77777777" w:rsidR="00EA78C2" w:rsidRPr="00A80F24" w:rsidRDefault="00EA78C2" w:rsidP="006F320A">
      <w:pPr>
        <w:tabs>
          <w:tab w:val="clear" w:pos="567"/>
        </w:tabs>
        <w:spacing w:line="240" w:lineRule="auto"/>
        <w:rPr>
          <w:noProof/>
          <w:szCs w:val="22"/>
        </w:rPr>
      </w:pPr>
    </w:p>
    <w:p w14:paraId="121224C1" w14:textId="77777777" w:rsidR="00EA78C2" w:rsidRPr="00A80F24" w:rsidRDefault="00EA78C2" w:rsidP="006F32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A80F24">
        <w:rPr>
          <w:rFonts w:eastAsia="Calibri"/>
          <w:b/>
          <w:bCs/>
          <w:szCs w:val="22"/>
        </w:rPr>
        <w:t>1.</w:t>
      </w:r>
      <w:r w:rsidRPr="00A80F24">
        <w:rPr>
          <w:rFonts w:eastAsia="Calibri"/>
          <w:b/>
          <w:szCs w:val="22"/>
        </w:rPr>
        <w:tab/>
        <w:t>MUUTA</w:t>
      </w:r>
    </w:p>
    <w:p w14:paraId="5D18BBFB" w14:textId="77777777" w:rsidR="00EA78C2" w:rsidRPr="00A80F24" w:rsidRDefault="00EA78C2" w:rsidP="006F320A">
      <w:pPr>
        <w:tabs>
          <w:tab w:val="clear" w:pos="567"/>
        </w:tabs>
        <w:spacing w:line="240" w:lineRule="auto"/>
        <w:rPr>
          <w:noProof/>
          <w:szCs w:val="22"/>
        </w:rPr>
      </w:pPr>
    </w:p>
    <w:p w14:paraId="18F06B0C"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1</w:t>
      </w:r>
      <w:r w:rsidRPr="00A80F24">
        <w:rPr>
          <w:rFonts w:eastAsia="Calibri"/>
          <w:color w:val="000000"/>
          <w:szCs w:val="22"/>
        </w:rPr>
        <w:tab/>
      </w:r>
      <w:r w:rsidRPr="00A80F24">
        <w:rPr>
          <w:rFonts w:eastAsia="Calibri"/>
          <w:color w:val="000000"/>
          <w:szCs w:val="22"/>
        </w:rPr>
        <w:tab/>
        <w:t>Aseta kapseli</w:t>
      </w:r>
    </w:p>
    <w:p w14:paraId="5A475D2F"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2</w:t>
      </w:r>
      <w:r w:rsidRPr="00A80F24">
        <w:rPr>
          <w:rFonts w:eastAsia="Calibri"/>
          <w:color w:val="000000"/>
          <w:szCs w:val="22"/>
        </w:rPr>
        <w:tab/>
      </w:r>
      <w:r w:rsidRPr="00A80F24">
        <w:rPr>
          <w:rFonts w:eastAsia="Calibri"/>
          <w:color w:val="000000"/>
          <w:szCs w:val="22"/>
        </w:rPr>
        <w:tab/>
        <w:t>Lävistä ja vapauta</w:t>
      </w:r>
    </w:p>
    <w:p w14:paraId="7ECECC41" w14:textId="77777777"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3</w:t>
      </w:r>
      <w:r w:rsidRPr="00A80F24">
        <w:rPr>
          <w:rFonts w:eastAsia="Calibri"/>
          <w:color w:val="000000"/>
          <w:szCs w:val="22"/>
        </w:rPr>
        <w:tab/>
      </w:r>
      <w:r w:rsidRPr="00A80F24">
        <w:rPr>
          <w:rFonts w:eastAsia="Calibri"/>
          <w:color w:val="000000"/>
          <w:szCs w:val="22"/>
        </w:rPr>
        <w:tab/>
        <w:t>Inhaloi syvään</w:t>
      </w:r>
    </w:p>
    <w:p w14:paraId="5E7EE74D" w14:textId="7C6F0B79" w:rsidR="00EA78C2" w:rsidRPr="00A80F24" w:rsidRDefault="00402DDE" w:rsidP="006F320A">
      <w:pPr>
        <w:tabs>
          <w:tab w:val="clear" w:pos="567"/>
        </w:tabs>
        <w:autoSpaceDE w:val="0"/>
        <w:autoSpaceDN w:val="0"/>
        <w:adjustRightInd w:val="0"/>
        <w:spacing w:line="240" w:lineRule="auto"/>
        <w:rPr>
          <w:rFonts w:eastAsia="Calibri"/>
          <w:color w:val="000000"/>
          <w:szCs w:val="22"/>
        </w:rPr>
      </w:pPr>
      <w:r w:rsidRPr="00A80F24">
        <w:rPr>
          <w:rFonts w:eastAsia="Calibri"/>
          <w:color w:val="000000"/>
          <w:szCs w:val="22"/>
        </w:rPr>
        <w:t>4</w:t>
      </w:r>
      <w:r w:rsidRPr="00A80F24">
        <w:rPr>
          <w:rFonts w:eastAsia="Calibri"/>
          <w:color w:val="000000"/>
          <w:szCs w:val="22"/>
        </w:rPr>
        <w:tab/>
      </w:r>
      <w:r w:rsidR="00EA78C2" w:rsidRPr="00A80F24">
        <w:rPr>
          <w:rFonts w:eastAsia="Calibri"/>
          <w:color w:val="000000"/>
          <w:szCs w:val="22"/>
        </w:rPr>
        <w:tab/>
        <w:t>Tarkista, että kapseli on tyhjä</w:t>
      </w:r>
    </w:p>
    <w:p w14:paraId="6329E0DD" w14:textId="58A45979" w:rsidR="00EA78C2" w:rsidRPr="00A80F24" w:rsidRDefault="00EA78C2" w:rsidP="006F320A">
      <w:pPr>
        <w:tabs>
          <w:tab w:val="clear" w:pos="567"/>
        </w:tabs>
        <w:autoSpaceDE w:val="0"/>
        <w:autoSpaceDN w:val="0"/>
        <w:adjustRightInd w:val="0"/>
        <w:spacing w:line="240" w:lineRule="auto"/>
        <w:rPr>
          <w:rFonts w:eastAsia="Calibri"/>
          <w:color w:val="000000"/>
          <w:szCs w:val="22"/>
        </w:rPr>
      </w:pPr>
    </w:p>
    <w:p w14:paraId="340952F8" w14:textId="1BB75B0A" w:rsidR="00EA78C2" w:rsidRPr="00A80F24" w:rsidRDefault="00EA78C2" w:rsidP="006F320A">
      <w:pPr>
        <w:tabs>
          <w:tab w:val="clear" w:pos="567"/>
        </w:tabs>
        <w:autoSpaceDE w:val="0"/>
        <w:autoSpaceDN w:val="0"/>
        <w:adjustRightInd w:val="0"/>
        <w:spacing w:line="240" w:lineRule="auto"/>
        <w:rPr>
          <w:color w:val="000000"/>
          <w:szCs w:val="22"/>
        </w:rPr>
      </w:pPr>
      <w:r w:rsidRPr="00A80F24">
        <w:rPr>
          <w:rFonts w:eastAsia="Calibri"/>
          <w:color w:val="000000"/>
          <w:szCs w:val="22"/>
        </w:rPr>
        <w:t>Lue pakkausseloste ennen käyttöä.</w:t>
      </w:r>
    </w:p>
    <w:p w14:paraId="64F356C1" w14:textId="5C049312" w:rsidR="00EA78C2" w:rsidRPr="00A80F24" w:rsidRDefault="00EA78C2" w:rsidP="006F320A">
      <w:pPr>
        <w:tabs>
          <w:tab w:val="clear" w:pos="567"/>
        </w:tabs>
        <w:spacing w:line="240" w:lineRule="auto"/>
        <w:rPr>
          <w:noProof/>
          <w:szCs w:val="22"/>
        </w:rPr>
      </w:pPr>
      <w:r w:rsidRPr="00A80F24">
        <w:rPr>
          <w:noProof/>
          <w:szCs w:val="22"/>
        </w:rPr>
        <w:br w:type="page"/>
      </w:r>
    </w:p>
    <w:p w14:paraId="368AF7F3" w14:textId="77777777" w:rsidR="00850BFB" w:rsidRPr="00A80F24" w:rsidRDefault="00850BFB" w:rsidP="006F320A">
      <w:pPr>
        <w:tabs>
          <w:tab w:val="clear" w:pos="567"/>
        </w:tabs>
        <w:spacing w:line="240" w:lineRule="auto"/>
        <w:rPr>
          <w:noProof/>
          <w:szCs w:val="22"/>
        </w:rPr>
      </w:pPr>
    </w:p>
    <w:p w14:paraId="6654225F"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LÄPIPAINOPAKKAUKSISSA TAI LEVYISSÄ ON OLTAVA VÄHINTÄÄN SEURAAVAT MERKINNÄT</w:t>
      </w:r>
    </w:p>
    <w:p w14:paraId="44B784CE"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4F6EBB10" w14:textId="22187B12" w:rsidR="00850BFB" w:rsidRPr="00A80F24" w:rsidRDefault="00753D2D"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REPÄISY</w:t>
      </w:r>
      <w:r w:rsidR="00850BFB" w:rsidRPr="00A80F24">
        <w:rPr>
          <w:b/>
          <w:szCs w:val="22"/>
        </w:rPr>
        <w:t>PAKKAUKSET</w:t>
      </w:r>
    </w:p>
    <w:p w14:paraId="660B21B0" w14:textId="77777777" w:rsidR="00850BFB" w:rsidRPr="00A80F24" w:rsidRDefault="00850BFB" w:rsidP="006F320A">
      <w:pPr>
        <w:tabs>
          <w:tab w:val="clear" w:pos="567"/>
        </w:tabs>
        <w:spacing w:line="240" w:lineRule="auto"/>
        <w:rPr>
          <w:noProof/>
          <w:szCs w:val="22"/>
        </w:rPr>
      </w:pPr>
    </w:p>
    <w:p w14:paraId="541844B6" w14:textId="77777777" w:rsidR="00850BFB" w:rsidRPr="00A80F24" w:rsidRDefault="00850BFB" w:rsidP="006F320A">
      <w:pPr>
        <w:tabs>
          <w:tab w:val="clear" w:pos="567"/>
        </w:tabs>
        <w:spacing w:line="240" w:lineRule="auto"/>
        <w:rPr>
          <w:noProof/>
          <w:szCs w:val="22"/>
        </w:rPr>
      </w:pPr>
    </w:p>
    <w:p w14:paraId="4210E9E9"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szCs w:val="22"/>
        </w:rPr>
        <w:t>1.</w:t>
      </w:r>
      <w:r w:rsidRPr="00A80F24">
        <w:rPr>
          <w:b/>
          <w:szCs w:val="22"/>
        </w:rPr>
        <w:tab/>
        <w:t>LÄÄKEVALMISTEEN NIMI</w:t>
      </w:r>
    </w:p>
    <w:p w14:paraId="1DEA69C9" w14:textId="77777777" w:rsidR="00850BFB" w:rsidRPr="00A80F24" w:rsidRDefault="00850BFB" w:rsidP="006F320A">
      <w:pPr>
        <w:tabs>
          <w:tab w:val="clear" w:pos="567"/>
        </w:tabs>
        <w:spacing w:line="240" w:lineRule="auto"/>
        <w:rPr>
          <w:noProof/>
          <w:szCs w:val="22"/>
        </w:rPr>
      </w:pPr>
    </w:p>
    <w:p w14:paraId="5C8F6BD5" w14:textId="77777777" w:rsidR="00850BFB" w:rsidRPr="00A80F24" w:rsidRDefault="00850BFB" w:rsidP="006F320A">
      <w:pPr>
        <w:tabs>
          <w:tab w:val="clear" w:pos="567"/>
        </w:tabs>
        <w:spacing w:line="240" w:lineRule="auto"/>
        <w:rPr>
          <w:rFonts w:eastAsia="MS Mincho"/>
          <w:szCs w:val="22"/>
        </w:rPr>
      </w:pPr>
      <w:r w:rsidRPr="00A80F24">
        <w:t>Atectura Breezhaler 125 mikrog/260 mikrog inhalaatiojauhe</w:t>
      </w:r>
    </w:p>
    <w:p w14:paraId="0528AE69" w14:textId="7861014A" w:rsidR="00850BFB" w:rsidRPr="00A80F24" w:rsidRDefault="001B2992" w:rsidP="006F320A">
      <w:pPr>
        <w:tabs>
          <w:tab w:val="clear" w:pos="567"/>
        </w:tabs>
        <w:spacing w:line="240" w:lineRule="auto"/>
        <w:rPr>
          <w:szCs w:val="22"/>
        </w:rPr>
      </w:pPr>
      <w:r w:rsidRPr="00A80F24">
        <w:rPr>
          <w:iCs/>
          <w:szCs w:val="22"/>
        </w:rPr>
        <w:t>indacaterol./mometason. fur.</w:t>
      </w:r>
    </w:p>
    <w:p w14:paraId="04B7B86E" w14:textId="77777777" w:rsidR="00850BFB" w:rsidRPr="00A80F24" w:rsidRDefault="00850BFB" w:rsidP="006F320A">
      <w:pPr>
        <w:tabs>
          <w:tab w:val="clear" w:pos="567"/>
        </w:tabs>
        <w:spacing w:line="240" w:lineRule="auto"/>
        <w:rPr>
          <w:noProof/>
          <w:szCs w:val="22"/>
        </w:rPr>
      </w:pPr>
    </w:p>
    <w:p w14:paraId="172B15FA" w14:textId="77777777" w:rsidR="00850BFB" w:rsidRPr="00A80F24" w:rsidRDefault="00850BFB" w:rsidP="006F320A">
      <w:pPr>
        <w:tabs>
          <w:tab w:val="clear" w:pos="567"/>
        </w:tabs>
        <w:spacing w:line="240" w:lineRule="auto"/>
        <w:rPr>
          <w:noProof/>
          <w:szCs w:val="22"/>
        </w:rPr>
      </w:pPr>
    </w:p>
    <w:p w14:paraId="6AF6CC45"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A80F24">
        <w:rPr>
          <w:b/>
          <w:bCs/>
          <w:szCs w:val="22"/>
        </w:rPr>
        <w:t>2.</w:t>
      </w:r>
      <w:r w:rsidRPr="00A80F24">
        <w:rPr>
          <w:b/>
          <w:szCs w:val="22"/>
        </w:rPr>
        <w:tab/>
        <w:t>MYYNTILUVAN HALTIJAN NIMI</w:t>
      </w:r>
    </w:p>
    <w:p w14:paraId="1907529A" w14:textId="77777777" w:rsidR="00850BFB" w:rsidRPr="00A80F24" w:rsidRDefault="00850BFB" w:rsidP="006F320A">
      <w:pPr>
        <w:tabs>
          <w:tab w:val="clear" w:pos="567"/>
        </w:tabs>
        <w:spacing w:line="240" w:lineRule="auto"/>
        <w:rPr>
          <w:noProof/>
          <w:szCs w:val="22"/>
        </w:rPr>
      </w:pPr>
    </w:p>
    <w:p w14:paraId="48F8A833" w14:textId="77777777" w:rsidR="00850BFB" w:rsidRPr="00A80F24" w:rsidRDefault="00850BFB" w:rsidP="006F320A">
      <w:pPr>
        <w:tabs>
          <w:tab w:val="clear" w:pos="567"/>
        </w:tabs>
        <w:spacing w:line="240" w:lineRule="auto"/>
        <w:rPr>
          <w:rFonts w:eastAsia="MS Mincho"/>
          <w:szCs w:val="22"/>
        </w:rPr>
      </w:pPr>
      <w:r w:rsidRPr="00A80F24">
        <w:t>Novartis Europharm Limited</w:t>
      </w:r>
    </w:p>
    <w:p w14:paraId="06598698" w14:textId="77777777" w:rsidR="00850BFB" w:rsidRPr="00A80F24" w:rsidRDefault="00850BFB" w:rsidP="006F320A">
      <w:pPr>
        <w:tabs>
          <w:tab w:val="clear" w:pos="567"/>
        </w:tabs>
        <w:spacing w:line="240" w:lineRule="auto"/>
        <w:rPr>
          <w:noProof/>
          <w:szCs w:val="22"/>
        </w:rPr>
      </w:pPr>
    </w:p>
    <w:p w14:paraId="338D356F" w14:textId="77777777" w:rsidR="00850BFB" w:rsidRPr="00A80F24" w:rsidRDefault="00850BFB" w:rsidP="006F320A">
      <w:pPr>
        <w:tabs>
          <w:tab w:val="clear" w:pos="567"/>
        </w:tabs>
        <w:spacing w:line="240" w:lineRule="auto"/>
        <w:rPr>
          <w:noProof/>
          <w:szCs w:val="22"/>
        </w:rPr>
      </w:pPr>
    </w:p>
    <w:p w14:paraId="4B47B05A" w14:textId="77777777" w:rsidR="00850BFB" w:rsidRPr="00A80F24" w:rsidRDefault="00850BFB" w:rsidP="006F320A">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A80F24">
        <w:rPr>
          <w:b/>
          <w:szCs w:val="22"/>
        </w:rPr>
        <w:t>3.</w:t>
      </w:r>
      <w:r w:rsidRPr="00A80F24">
        <w:rPr>
          <w:b/>
          <w:szCs w:val="22"/>
        </w:rPr>
        <w:tab/>
        <w:t>VIIMEINEN KÄYTTÖPÄIVÄMÄÄRÄ</w:t>
      </w:r>
    </w:p>
    <w:p w14:paraId="18453C0C" w14:textId="77777777" w:rsidR="00850BFB" w:rsidRPr="00A80F24" w:rsidRDefault="00850BFB" w:rsidP="006F320A">
      <w:pPr>
        <w:tabs>
          <w:tab w:val="clear" w:pos="567"/>
        </w:tabs>
        <w:spacing w:line="240" w:lineRule="auto"/>
        <w:rPr>
          <w:noProof/>
          <w:szCs w:val="22"/>
        </w:rPr>
      </w:pPr>
    </w:p>
    <w:p w14:paraId="66F9B945" w14:textId="77777777" w:rsidR="009E6314" w:rsidRPr="00A80F24" w:rsidRDefault="009E6314" w:rsidP="006F320A">
      <w:pPr>
        <w:tabs>
          <w:tab w:val="clear" w:pos="567"/>
        </w:tabs>
        <w:spacing w:line="240" w:lineRule="auto"/>
        <w:rPr>
          <w:noProof/>
          <w:color w:val="000000"/>
          <w:szCs w:val="22"/>
        </w:rPr>
      </w:pPr>
      <w:r w:rsidRPr="00A80F24">
        <w:rPr>
          <w:color w:val="000000"/>
          <w:szCs w:val="22"/>
        </w:rPr>
        <w:t>EXP</w:t>
      </w:r>
    </w:p>
    <w:p w14:paraId="08012AC0" w14:textId="77777777" w:rsidR="00850BFB" w:rsidRPr="00A80F24" w:rsidRDefault="00850BFB" w:rsidP="006F320A">
      <w:pPr>
        <w:tabs>
          <w:tab w:val="clear" w:pos="567"/>
        </w:tabs>
        <w:spacing w:line="240" w:lineRule="auto"/>
        <w:rPr>
          <w:noProof/>
          <w:szCs w:val="22"/>
        </w:rPr>
      </w:pPr>
    </w:p>
    <w:p w14:paraId="2FD1C7E4" w14:textId="77777777" w:rsidR="00850BFB" w:rsidRPr="00A80F24" w:rsidRDefault="00850BFB" w:rsidP="006F320A">
      <w:pPr>
        <w:tabs>
          <w:tab w:val="clear" w:pos="567"/>
        </w:tabs>
        <w:spacing w:line="240" w:lineRule="auto"/>
        <w:rPr>
          <w:noProof/>
          <w:szCs w:val="22"/>
        </w:rPr>
      </w:pPr>
    </w:p>
    <w:p w14:paraId="1DEE3BE3"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4.</w:t>
      </w:r>
      <w:r w:rsidRPr="00A80F24">
        <w:rPr>
          <w:b/>
          <w:szCs w:val="22"/>
        </w:rPr>
        <w:tab/>
        <w:t>ERÄNUMERO</w:t>
      </w:r>
    </w:p>
    <w:p w14:paraId="577C46EF" w14:textId="77777777" w:rsidR="00850BFB" w:rsidRPr="00A80F24" w:rsidRDefault="00850BFB" w:rsidP="006F320A">
      <w:pPr>
        <w:tabs>
          <w:tab w:val="clear" w:pos="567"/>
        </w:tabs>
        <w:spacing w:line="240" w:lineRule="auto"/>
        <w:rPr>
          <w:noProof/>
          <w:szCs w:val="22"/>
        </w:rPr>
      </w:pPr>
    </w:p>
    <w:p w14:paraId="49E243A5" w14:textId="77777777" w:rsidR="009E6314" w:rsidRPr="00A80F24" w:rsidRDefault="009E6314" w:rsidP="006F320A">
      <w:pPr>
        <w:tabs>
          <w:tab w:val="clear" w:pos="567"/>
        </w:tabs>
        <w:spacing w:line="240" w:lineRule="auto"/>
        <w:rPr>
          <w:noProof/>
          <w:color w:val="000000"/>
          <w:szCs w:val="22"/>
        </w:rPr>
      </w:pPr>
      <w:r w:rsidRPr="00A80F24">
        <w:rPr>
          <w:color w:val="000000"/>
          <w:szCs w:val="22"/>
        </w:rPr>
        <w:t>Lot</w:t>
      </w:r>
    </w:p>
    <w:p w14:paraId="6150AC68" w14:textId="77777777" w:rsidR="00850BFB" w:rsidRPr="00A80F24" w:rsidRDefault="00850BFB" w:rsidP="006F320A">
      <w:pPr>
        <w:tabs>
          <w:tab w:val="clear" w:pos="567"/>
        </w:tabs>
        <w:spacing w:line="240" w:lineRule="auto"/>
        <w:rPr>
          <w:noProof/>
          <w:szCs w:val="22"/>
        </w:rPr>
      </w:pPr>
    </w:p>
    <w:p w14:paraId="6EF30CE3" w14:textId="77777777" w:rsidR="00850BFB" w:rsidRPr="00A80F24" w:rsidRDefault="00850BFB" w:rsidP="006F320A">
      <w:pPr>
        <w:tabs>
          <w:tab w:val="clear" w:pos="567"/>
        </w:tabs>
        <w:spacing w:line="240" w:lineRule="auto"/>
        <w:rPr>
          <w:noProof/>
          <w:szCs w:val="22"/>
        </w:rPr>
      </w:pPr>
    </w:p>
    <w:p w14:paraId="7D424B02" w14:textId="77777777" w:rsidR="00850BFB" w:rsidRPr="00A80F24" w:rsidRDefault="00850BFB" w:rsidP="006F320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80F24">
        <w:rPr>
          <w:b/>
          <w:szCs w:val="22"/>
        </w:rPr>
        <w:t>5.</w:t>
      </w:r>
      <w:r w:rsidRPr="00A80F24">
        <w:rPr>
          <w:b/>
          <w:szCs w:val="22"/>
        </w:rPr>
        <w:tab/>
        <w:t>MUUTA</w:t>
      </w:r>
    </w:p>
    <w:p w14:paraId="73449751" w14:textId="77777777" w:rsidR="00850BFB" w:rsidRPr="00A80F24" w:rsidRDefault="00850BFB" w:rsidP="006F320A">
      <w:pPr>
        <w:tabs>
          <w:tab w:val="clear" w:pos="567"/>
        </w:tabs>
        <w:spacing w:line="240" w:lineRule="auto"/>
        <w:rPr>
          <w:noProof/>
          <w:szCs w:val="22"/>
        </w:rPr>
      </w:pPr>
    </w:p>
    <w:p w14:paraId="296DE78D" w14:textId="77777777" w:rsidR="00850BFB" w:rsidRPr="00A80F24" w:rsidRDefault="00850BFB" w:rsidP="006F320A">
      <w:pPr>
        <w:tabs>
          <w:tab w:val="clear" w:pos="567"/>
        </w:tabs>
        <w:spacing w:line="240" w:lineRule="auto"/>
        <w:rPr>
          <w:noProof/>
          <w:color w:val="000000"/>
          <w:szCs w:val="22"/>
        </w:rPr>
      </w:pPr>
      <w:r w:rsidRPr="00A80F24">
        <w:rPr>
          <w:color w:val="000000"/>
          <w:szCs w:val="22"/>
        </w:rPr>
        <w:t>Vain inhalaatioon</w:t>
      </w:r>
    </w:p>
    <w:p w14:paraId="7858E010" w14:textId="77777777" w:rsidR="00850BFB" w:rsidRPr="00A80F24" w:rsidRDefault="00850BFB" w:rsidP="006F320A">
      <w:pPr>
        <w:tabs>
          <w:tab w:val="clear" w:pos="567"/>
        </w:tabs>
        <w:autoSpaceDE w:val="0"/>
        <w:autoSpaceDN w:val="0"/>
        <w:adjustRightInd w:val="0"/>
        <w:spacing w:line="240" w:lineRule="auto"/>
        <w:ind w:right="120"/>
        <w:rPr>
          <w:noProof/>
          <w:szCs w:val="22"/>
        </w:rPr>
      </w:pPr>
    </w:p>
    <w:p w14:paraId="0498CFD6" w14:textId="77777777" w:rsidR="00850BFB" w:rsidRPr="00A80F24" w:rsidRDefault="00850BFB" w:rsidP="006F320A">
      <w:pPr>
        <w:tabs>
          <w:tab w:val="clear" w:pos="567"/>
        </w:tabs>
        <w:spacing w:line="240" w:lineRule="auto"/>
        <w:rPr>
          <w:szCs w:val="22"/>
        </w:rPr>
      </w:pPr>
      <w:r w:rsidRPr="00A80F24">
        <w:br w:type="page"/>
      </w:r>
    </w:p>
    <w:p w14:paraId="6B628C7C" w14:textId="77777777" w:rsidR="00DC6122" w:rsidRPr="00A80F24" w:rsidRDefault="00DC6122" w:rsidP="006F320A">
      <w:pPr>
        <w:tabs>
          <w:tab w:val="clear" w:pos="567"/>
        </w:tabs>
        <w:spacing w:line="240" w:lineRule="auto"/>
        <w:rPr>
          <w:szCs w:val="22"/>
        </w:rPr>
      </w:pPr>
    </w:p>
    <w:p w14:paraId="3EB46E54" w14:textId="77777777" w:rsidR="00DC6122" w:rsidRPr="00A80F24" w:rsidRDefault="00DC6122" w:rsidP="006F320A">
      <w:pPr>
        <w:tabs>
          <w:tab w:val="clear" w:pos="567"/>
        </w:tabs>
        <w:spacing w:line="240" w:lineRule="auto"/>
        <w:rPr>
          <w:szCs w:val="22"/>
        </w:rPr>
      </w:pPr>
    </w:p>
    <w:p w14:paraId="2AF95AF8" w14:textId="77777777" w:rsidR="00DC6122" w:rsidRPr="00A80F24" w:rsidRDefault="00DC6122" w:rsidP="006F320A">
      <w:pPr>
        <w:tabs>
          <w:tab w:val="clear" w:pos="567"/>
        </w:tabs>
        <w:spacing w:line="240" w:lineRule="auto"/>
        <w:rPr>
          <w:szCs w:val="22"/>
        </w:rPr>
      </w:pPr>
    </w:p>
    <w:p w14:paraId="3B239663" w14:textId="77777777" w:rsidR="00DC6122" w:rsidRPr="00A80F24" w:rsidRDefault="00DC6122" w:rsidP="006F320A">
      <w:pPr>
        <w:tabs>
          <w:tab w:val="clear" w:pos="567"/>
        </w:tabs>
        <w:spacing w:line="240" w:lineRule="auto"/>
        <w:rPr>
          <w:szCs w:val="22"/>
        </w:rPr>
      </w:pPr>
    </w:p>
    <w:p w14:paraId="5F4D39F1" w14:textId="77777777" w:rsidR="00DC6122" w:rsidRPr="00A80F24" w:rsidRDefault="00DC6122" w:rsidP="006F320A">
      <w:pPr>
        <w:tabs>
          <w:tab w:val="clear" w:pos="567"/>
        </w:tabs>
        <w:spacing w:line="240" w:lineRule="auto"/>
        <w:rPr>
          <w:szCs w:val="22"/>
        </w:rPr>
      </w:pPr>
    </w:p>
    <w:p w14:paraId="30B4B48F" w14:textId="77777777" w:rsidR="00DC6122" w:rsidRPr="00A80F24" w:rsidRDefault="00DC6122" w:rsidP="006F320A">
      <w:pPr>
        <w:tabs>
          <w:tab w:val="clear" w:pos="567"/>
        </w:tabs>
        <w:spacing w:line="240" w:lineRule="auto"/>
        <w:rPr>
          <w:szCs w:val="22"/>
        </w:rPr>
      </w:pPr>
    </w:p>
    <w:p w14:paraId="1F7F9BE8" w14:textId="77777777" w:rsidR="00DC6122" w:rsidRPr="00A80F24" w:rsidRDefault="00DC6122" w:rsidP="006F320A">
      <w:pPr>
        <w:tabs>
          <w:tab w:val="clear" w:pos="567"/>
        </w:tabs>
        <w:spacing w:line="240" w:lineRule="auto"/>
        <w:rPr>
          <w:szCs w:val="22"/>
        </w:rPr>
      </w:pPr>
    </w:p>
    <w:p w14:paraId="7D8CD178" w14:textId="77777777" w:rsidR="00DC6122" w:rsidRPr="00A80F24" w:rsidRDefault="00DC6122" w:rsidP="006F320A">
      <w:pPr>
        <w:tabs>
          <w:tab w:val="clear" w:pos="567"/>
        </w:tabs>
        <w:spacing w:line="240" w:lineRule="auto"/>
        <w:rPr>
          <w:szCs w:val="22"/>
        </w:rPr>
      </w:pPr>
    </w:p>
    <w:p w14:paraId="1E4CDFA8" w14:textId="77777777" w:rsidR="00DC6122" w:rsidRPr="00A80F24" w:rsidRDefault="00DC6122" w:rsidP="006F320A">
      <w:pPr>
        <w:tabs>
          <w:tab w:val="clear" w:pos="567"/>
        </w:tabs>
        <w:spacing w:line="240" w:lineRule="auto"/>
        <w:rPr>
          <w:szCs w:val="22"/>
        </w:rPr>
      </w:pPr>
    </w:p>
    <w:p w14:paraId="062CFBA3" w14:textId="77777777" w:rsidR="00DC6122" w:rsidRPr="00A80F24" w:rsidRDefault="00DC6122" w:rsidP="006F320A">
      <w:pPr>
        <w:tabs>
          <w:tab w:val="clear" w:pos="567"/>
        </w:tabs>
        <w:spacing w:line="240" w:lineRule="auto"/>
        <w:rPr>
          <w:szCs w:val="22"/>
        </w:rPr>
      </w:pPr>
    </w:p>
    <w:p w14:paraId="06BE5A42" w14:textId="77777777" w:rsidR="00DC6122" w:rsidRPr="00A80F24" w:rsidRDefault="00DC6122" w:rsidP="006F320A">
      <w:pPr>
        <w:tabs>
          <w:tab w:val="clear" w:pos="567"/>
        </w:tabs>
        <w:spacing w:line="240" w:lineRule="auto"/>
        <w:rPr>
          <w:szCs w:val="22"/>
        </w:rPr>
      </w:pPr>
    </w:p>
    <w:p w14:paraId="4F9958BD" w14:textId="77777777" w:rsidR="00DC6122" w:rsidRPr="00A80F24" w:rsidRDefault="00DC6122" w:rsidP="006F320A">
      <w:pPr>
        <w:tabs>
          <w:tab w:val="clear" w:pos="567"/>
        </w:tabs>
        <w:spacing w:line="240" w:lineRule="auto"/>
        <w:rPr>
          <w:szCs w:val="22"/>
        </w:rPr>
      </w:pPr>
    </w:p>
    <w:p w14:paraId="48EE1E6E" w14:textId="77777777" w:rsidR="00DC6122" w:rsidRPr="00A80F24" w:rsidRDefault="00DC6122" w:rsidP="006F320A">
      <w:pPr>
        <w:tabs>
          <w:tab w:val="clear" w:pos="567"/>
        </w:tabs>
        <w:spacing w:line="240" w:lineRule="auto"/>
        <w:rPr>
          <w:szCs w:val="22"/>
        </w:rPr>
      </w:pPr>
    </w:p>
    <w:p w14:paraId="72123EA5" w14:textId="77777777" w:rsidR="00DC6122" w:rsidRPr="00A80F24" w:rsidRDefault="00DC6122" w:rsidP="006F320A">
      <w:pPr>
        <w:tabs>
          <w:tab w:val="clear" w:pos="567"/>
        </w:tabs>
        <w:spacing w:line="240" w:lineRule="auto"/>
        <w:rPr>
          <w:szCs w:val="22"/>
        </w:rPr>
      </w:pPr>
    </w:p>
    <w:p w14:paraId="40FA343B" w14:textId="77777777" w:rsidR="00DC6122" w:rsidRPr="00A80F24" w:rsidRDefault="00DC6122" w:rsidP="006F320A">
      <w:pPr>
        <w:tabs>
          <w:tab w:val="clear" w:pos="567"/>
        </w:tabs>
        <w:spacing w:line="240" w:lineRule="auto"/>
        <w:rPr>
          <w:szCs w:val="22"/>
        </w:rPr>
      </w:pPr>
    </w:p>
    <w:p w14:paraId="59B291AD" w14:textId="77777777" w:rsidR="00DC6122" w:rsidRPr="00A80F24" w:rsidRDefault="00DC6122" w:rsidP="006F320A">
      <w:pPr>
        <w:tabs>
          <w:tab w:val="clear" w:pos="567"/>
        </w:tabs>
        <w:spacing w:line="240" w:lineRule="auto"/>
        <w:rPr>
          <w:szCs w:val="22"/>
        </w:rPr>
      </w:pPr>
    </w:p>
    <w:p w14:paraId="328B764F" w14:textId="77777777" w:rsidR="00DC6122" w:rsidRPr="00A80F24" w:rsidRDefault="00DC6122" w:rsidP="006F320A">
      <w:pPr>
        <w:tabs>
          <w:tab w:val="clear" w:pos="567"/>
        </w:tabs>
        <w:spacing w:line="240" w:lineRule="auto"/>
        <w:rPr>
          <w:szCs w:val="22"/>
        </w:rPr>
      </w:pPr>
    </w:p>
    <w:p w14:paraId="4DABCC3C" w14:textId="77777777" w:rsidR="00DC6122" w:rsidRPr="00A80F24" w:rsidRDefault="00DC6122" w:rsidP="006F320A">
      <w:pPr>
        <w:tabs>
          <w:tab w:val="clear" w:pos="567"/>
        </w:tabs>
        <w:spacing w:line="240" w:lineRule="auto"/>
        <w:rPr>
          <w:szCs w:val="22"/>
        </w:rPr>
      </w:pPr>
    </w:p>
    <w:p w14:paraId="52C6F522" w14:textId="77777777" w:rsidR="00DC6122" w:rsidRPr="00A80F24" w:rsidRDefault="00DC6122" w:rsidP="006F320A">
      <w:pPr>
        <w:tabs>
          <w:tab w:val="clear" w:pos="567"/>
        </w:tabs>
        <w:spacing w:line="240" w:lineRule="auto"/>
        <w:rPr>
          <w:szCs w:val="22"/>
        </w:rPr>
      </w:pPr>
    </w:p>
    <w:p w14:paraId="35B7034D" w14:textId="77777777" w:rsidR="00DC6122" w:rsidRPr="00A80F24" w:rsidRDefault="00DC6122" w:rsidP="006F320A">
      <w:pPr>
        <w:tabs>
          <w:tab w:val="clear" w:pos="567"/>
        </w:tabs>
        <w:spacing w:line="240" w:lineRule="auto"/>
        <w:rPr>
          <w:szCs w:val="22"/>
        </w:rPr>
      </w:pPr>
    </w:p>
    <w:p w14:paraId="490674AB" w14:textId="77777777" w:rsidR="00DC6122" w:rsidRPr="00A80F24" w:rsidRDefault="00DC6122" w:rsidP="006F320A">
      <w:pPr>
        <w:tabs>
          <w:tab w:val="clear" w:pos="567"/>
        </w:tabs>
        <w:spacing w:line="240" w:lineRule="auto"/>
        <w:rPr>
          <w:szCs w:val="22"/>
        </w:rPr>
      </w:pPr>
    </w:p>
    <w:p w14:paraId="17B699D8" w14:textId="77777777" w:rsidR="00DC6122" w:rsidRPr="00A80F24" w:rsidRDefault="00DC6122" w:rsidP="006F320A">
      <w:pPr>
        <w:tabs>
          <w:tab w:val="clear" w:pos="567"/>
        </w:tabs>
        <w:spacing w:line="240" w:lineRule="auto"/>
        <w:rPr>
          <w:szCs w:val="22"/>
        </w:rPr>
      </w:pPr>
    </w:p>
    <w:p w14:paraId="53389F27" w14:textId="77777777" w:rsidR="0028482B" w:rsidRPr="00A80F24" w:rsidRDefault="0028482B" w:rsidP="006F320A">
      <w:pPr>
        <w:tabs>
          <w:tab w:val="clear" w:pos="567"/>
        </w:tabs>
        <w:spacing w:line="240" w:lineRule="auto"/>
        <w:rPr>
          <w:szCs w:val="22"/>
        </w:rPr>
      </w:pPr>
    </w:p>
    <w:p w14:paraId="3E3E7109" w14:textId="77777777" w:rsidR="00DC6122" w:rsidRPr="00A80F24" w:rsidRDefault="00DC6122" w:rsidP="006F320A">
      <w:pPr>
        <w:tabs>
          <w:tab w:val="clear" w:pos="567"/>
        </w:tabs>
        <w:spacing w:line="240" w:lineRule="auto"/>
        <w:jc w:val="center"/>
        <w:outlineLvl w:val="0"/>
        <w:rPr>
          <w:b/>
          <w:szCs w:val="22"/>
        </w:rPr>
      </w:pPr>
      <w:r w:rsidRPr="00A80F24">
        <w:rPr>
          <w:b/>
          <w:szCs w:val="22"/>
        </w:rPr>
        <w:t>B. PAKKAUSSELOSTE</w:t>
      </w:r>
    </w:p>
    <w:p w14:paraId="7C834640" w14:textId="77777777" w:rsidR="00DC6122" w:rsidRPr="00A80F24" w:rsidRDefault="00DC6122" w:rsidP="006F320A">
      <w:pPr>
        <w:tabs>
          <w:tab w:val="clear" w:pos="567"/>
        </w:tabs>
        <w:spacing w:line="240" w:lineRule="auto"/>
        <w:jc w:val="center"/>
        <w:rPr>
          <w:b/>
          <w:szCs w:val="22"/>
        </w:rPr>
      </w:pPr>
      <w:r w:rsidRPr="00A80F24">
        <w:br w:type="page"/>
      </w:r>
      <w:r w:rsidRPr="00A80F24">
        <w:rPr>
          <w:b/>
          <w:szCs w:val="22"/>
        </w:rPr>
        <w:lastRenderedPageBreak/>
        <w:t>Pakkausseloste: Tietoa käyttäjälle</w:t>
      </w:r>
    </w:p>
    <w:p w14:paraId="532AF93D" w14:textId="77777777" w:rsidR="00DC6122" w:rsidRPr="00A80F24" w:rsidRDefault="00DC6122" w:rsidP="006F320A">
      <w:pPr>
        <w:tabs>
          <w:tab w:val="clear" w:pos="567"/>
        </w:tabs>
        <w:spacing w:line="240" w:lineRule="auto"/>
        <w:rPr>
          <w:szCs w:val="22"/>
        </w:rPr>
      </w:pPr>
    </w:p>
    <w:p w14:paraId="32A879E5" w14:textId="3C7B707D" w:rsidR="00DC6122" w:rsidRPr="00A80F24" w:rsidRDefault="00DC6122" w:rsidP="006F320A">
      <w:pPr>
        <w:tabs>
          <w:tab w:val="clear" w:pos="567"/>
        </w:tabs>
        <w:spacing w:line="240" w:lineRule="auto"/>
        <w:jc w:val="center"/>
        <w:rPr>
          <w:b/>
          <w:szCs w:val="22"/>
        </w:rPr>
      </w:pPr>
      <w:r w:rsidRPr="00A80F24">
        <w:rPr>
          <w:b/>
          <w:szCs w:val="22"/>
        </w:rPr>
        <w:t>Atectura Breezhaler 125 mikrogrammaa/62,5 mikrogrammaa inhalaatiojauhe, k</w:t>
      </w:r>
      <w:r w:rsidR="00181907" w:rsidRPr="00A80F24">
        <w:rPr>
          <w:b/>
          <w:szCs w:val="22"/>
        </w:rPr>
        <w:t>ovat k</w:t>
      </w:r>
      <w:r w:rsidRPr="00A80F24">
        <w:rPr>
          <w:b/>
          <w:szCs w:val="22"/>
        </w:rPr>
        <w:t>apseli</w:t>
      </w:r>
      <w:r w:rsidR="00181907" w:rsidRPr="00A80F24">
        <w:rPr>
          <w:b/>
          <w:szCs w:val="22"/>
        </w:rPr>
        <w:t>t</w:t>
      </w:r>
    </w:p>
    <w:p w14:paraId="04590CC7" w14:textId="669747F2" w:rsidR="00DC6122" w:rsidRPr="00A80F24" w:rsidRDefault="00DC6122" w:rsidP="006F320A">
      <w:pPr>
        <w:tabs>
          <w:tab w:val="clear" w:pos="567"/>
        </w:tabs>
        <w:spacing w:line="240" w:lineRule="auto"/>
        <w:jc w:val="center"/>
        <w:rPr>
          <w:b/>
          <w:szCs w:val="22"/>
        </w:rPr>
      </w:pPr>
      <w:r w:rsidRPr="00A80F24">
        <w:rPr>
          <w:b/>
          <w:szCs w:val="22"/>
        </w:rPr>
        <w:t>Atectura Breezhaler 125 mikrogrammaa/127,5 mikrogrammaa inhalaatiojauhe, k</w:t>
      </w:r>
      <w:r w:rsidR="00181907" w:rsidRPr="00A80F24">
        <w:rPr>
          <w:b/>
          <w:szCs w:val="22"/>
        </w:rPr>
        <w:t>ovat k</w:t>
      </w:r>
      <w:r w:rsidRPr="00A80F24">
        <w:rPr>
          <w:b/>
          <w:szCs w:val="22"/>
        </w:rPr>
        <w:t>apseli</w:t>
      </w:r>
      <w:r w:rsidR="00181907" w:rsidRPr="00A80F24">
        <w:rPr>
          <w:b/>
          <w:szCs w:val="22"/>
        </w:rPr>
        <w:t>t</w:t>
      </w:r>
    </w:p>
    <w:p w14:paraId="674BE5D0" w14:textId="7D61102F" w:rsidR="00DC6122" w:rsidRPr="00A80F24" w:rsidRDefault="00DC6122" w:rsidP="006F320A">
      <w:pPr>
        <w:tabs>
          <w:tab w:val="clear" w:pos="567"/>
        </w:tabs>
        <w:spacing w:line="240" w:lineRule="auto"/>
        <w:jc w:val="center"/>
        <w:rPr>
          <w:b/>
          <w:szCs w:val="22"/>
        </w:rPr>
      </w:pPr>
      <w:r w:rsidRPr="00A80F24">
        <w:rPr>
          <w:b/>
          <w:szCs w:val="22"/>
        </w:rPr>
        <w:t>Atectura Breezhaler 125 mikrogrammaa/260 mikrogrammaa inhalaatiojauhe, k</w:t>
      </w:r>
      <w:r w:rsidR="00181907" w:rsidRPr="00A80F24">
        <w:rPr>
          <w:b/>
          <w:szCs w:val="22"/>
        </w:rPr>
        <w:t>ovat k</w:t>
      </w:r>
      <w:r w:rsidRPr="00A80F24">
        <w:rPr>
          <w:b/>
          <w:szCs w:val="22"/>
        </w:rPr>
        <w:t>apseli</w:t>
      </w:r>
      <w:r w:rsidR="00181907" w:rsidRPr="00A80F24">
        <w:rPr>
          <w:b/>
          <w:szCs w:val="22"/>
        </w:rPr>
        <w:t>t</w:t>
      </w:r>
    </w:p>
    <w:p w14:paraId="65BC4D41" w14:textId="25640B36" w:rsidR="00DC6122" w:rsidRPr="008724E7" w:rsidRDefault="000A604F" w:rsidP="006F320A">
      <w:pPr>
        <w:tabs>
          <w:tab w:val="clear" w:pos="567"/>
        </w:tabs>
        <w:spacing w:line="240" w:lineRule="auto"/>
        <w:jc w:val="center"/>
        <w:rPr>
          <w:szCs w:val="22"/>
        </w:rPr>
      </w:pPr>
      <w:r w:rsidRPr="008724E7">
        <w:rPr>
          <w:szCs w:val="22"/>
        </w:rPr>
        <w:t>indakateroli/mometasonifuroaatti</w:t>
      </w:r>
      <w:r w:rsidR="005C7018" w:rsidRPr="008724E7">
        <w:rPr>
          <w:szCs w:val="22"/>
        </w:rPr>
        <w:t xml:space="preserve"> </w:t>
      </w:r>
      <w:r w:rsidR="005C7018" w:rsidRPr="008724E7">
        <w:rPr>
          <w:iCs/>
          <w:szCs w:val="22"/>
        </w:rPr>
        <w:t>(indacaterol./mometason. fur.)</w:t>
      </w:r>
    </w:p>
    <w:p w14:paraId="03EC97A6" w14:textId="77777777" w:rsidR="00DC6122" w:rsidRPr="008724E7" w:rsidRDefault="00DC6122" w:rsidP="006F320A">
      <w:pPr>
        <w:tabs>
          <w:tab w:val="clear" w:pos="567"/>
        </w:tabs>
        <w:spacing w:line="240" w:lineRule="auto"/>
        <w:rPr>
          <w:szCs w:val="22"/>
          <w:u w:val="single"/>
        </w:rPr>
      </w:pPr>
    </w:p>
    <w:p w14:paraId="26827766" w14:textId="51A2F1B6" w:rsidR="00DC6122" w:rsidRPr="00A80F24" w:rsidRDefault="00DC6122" w:rsidP="006F320A">
      <w:pPr>
        <w:pStyle w:val="Nottoc-headings"/>
        <w:spacing w:before="0" w:after="0"/>
        <w:rPr>
          <w:rFonts w:ascii="Times New Roman" w:hAnsi="Times New Roman"/>
          <w:sz w:val="22"/>
          <w:szCs w:val="22"/>
        </w:rPr>
      </w:pPr>
      <w:r w:rsidRPr="00A80F24">
        <w:rPr>
          <w:rFonts w:ascii="Times New Roman" w:hAnsi="Times New Roman"/>
          <w:sz w:val="22"/>
          <w:szCs w:val="22"/>
        </w:rPr>
        <w:t>Lue tämä pakkausseloste huolellisesti ennen kuin aloitat lääkkeen käyttämisen, sillä se sisältää sinulle tärkeitä tietoja.</w:t>
      </w:r>
    </w:p>
    <w:p w14:paraId="762B5174"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Säilytä tämä pakkausseloste. Voit tarvita sitä myöhemmin.</w:t>
      </w:r>
    </w:p>
    <w:p w14:paraId="76E0C154"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sinulla on kysyttävää, käänny lääkärin, apteekkihenkilökunnan tai sairaanhoitajan puoleen.</w:t>
      </w:r>
    </w:p>
    <w:p w14:paraId="2765ACD4"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Tämä lääke on määrätty vain sinulle eikä sitä tule antaa muiden käyttöön. Se voi aiheuttaa haittaa muille, vaikka heillä olisikin samanlaiset oireet kuin sinulla.</w:t>
      </w:r>
    </w:p>
    <w:p w14:paraId="02A3F77E"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havaitset haittavaikutuksia, kerro niistä lääkärille, apteekkihenkilökunnalle tai sairaanhoitajalle. Tämä koskee myös sellaisia mahdollisia haittavaikutuksia, joita ei ole mainittu tässä pakkausselosteessa. Ks. kohta 4.</w:t>
      </w:r>
    </w:p>
    <w:p w14:paraId="675A5245" w14:textId="77777777" w:rsidR="00DC6122" w:rsidRPr="00A80F24" w:rsidRDefault="00DC6122" w:rsidP="006F320A">
      <w:pPr>
        <w:pStyle w:val="Listlevel1"/>
        <w:spacing w:before="0"/>
        <w:ind w:left="0" w:firstLine="0"/>
        <w:rPr>
          <w:sz w:val="22"/>
          <w:szCs w:val="22"/>
        </w:rPr>
      </w:pPr>
    </w:p>
    <w:p w14:paraId="0F131570" w14:textId="77777777" w:rsidR="009453DD" w:rsidRPr="00A80F24" w:rsidRDefault="000A604F" w:rsidP="006F320A">
      <w:pPr>
        <w:pStyle w:val="Nottoc-headings"/>
        <w:keepLines w:val="0"/>
        <w:spacing w:before="0" w:after="0"/>
        <w:rPr>
          <w:rFonts w:ascii="Times New Roman" w:hAnsi="Times New Roman" w:cs="Times New Roman"/>
          <w:b w:val="0"/>
          <w:bCs/>
          <w:color w:val="000000"/>
          <w:sz w:val="22"/>
          <w:szCs w:val="22"/>
        </w:rPr>
      </w:pPr>
      <w:bookmarkStart w:id="65" w:name="_Toc191271348"/>
      <w:r w:rsidRPr="00A80F24">
        <w:rPr>
          <w:rFonts w:ascii="Times New Roman" w:hAnsi="Times New Roman"/>
          <w:sz w:val="22"/>
          <w:szCs w:val="22"/>
        </w:rPr>
        <w:t>Tässä pakkausselosteessa kerrotaan</w:t>
      </w:r>
      <w:r w:rsidRPr="00A80F24">
        <w:rPr>
          <w:rFonts w:ascii="Times New Roman" w:hAnsi="Times New Roman"/>
          <w:b w:val="0"/>
          <w:bCs/>
          <w:sz w:val="22"/>
          <w:szCs w:val="22"/>
        </w:rPr>
        <w:t>:</w:t>
      </w:r>
    </w:p>
    <w:p w14:paraId="6A2A112C" w14:textId="69AA8B86" w:rsidR="00DC6122" w:rsidRPr="00A80F24" w:rsidRDefault="00DC6122" w:rsidP="006F320A">
      <w:pPr>
        <w:pStyle w:val="Text"/>
        <w:keepNext/>
        <w:spacing w:before="0"/>
        <w:jc w:val="left"/>
        <w:rPr>
          <w:bCs/>
          <w:color w:val="000000"/>
          <w:sz w:val="22"/>
          <w:szCs w:val="22"/>
        </w:rPr>
      </w:pPr>
      <w:r w:rsidRPr="00A80F24">
        <w:rPr>
          <w:bCs/>
          <w:color w:val="000000"/>
          <w:sz w:val="22"/>
          <w:szCs w:val="22"/>
        </w:rPr>
        <w:t>1.</w:t>
      </w:r>
      <w:r w:rsidRPr="00A80F24">
        <w:rPr>
          <w:bCs/>
          <w:color w:val="000000"/>
          <w:sz w:val="22"/>
          <w:szCs w:val="22"/>
        </w:rPr>
        <w:tab/>
        <w:t>Mitä Atectura Breezhaler on ja mihin sitä käytetään</w:t>
      </w:r>
    </w:p>
    <w:p w14:paraId="6AE1BA9F" w14:textId="77777777" w:rsidR="00DC6122" w:rsidRPr="00A80F24" w:rsidRDefault="00DC6122" w:rsidP="006F320A">
      <w:pPr>
        <w:pStyle w:val="Text"/>
        <w:keepNext/>
        <w:spacing w:before="0"/>
        <w:jc w:val="left"/>
        <w:rPr>
          <w:bCs/>
          <w:color w:val="000000"/>
          <w:sz w:val="22"/>
          <w:szCs w:val="22"/>
        </w:rPr>
      </w:pPr>
      <w:r w:rsidRPr="00A80F24">
        <w:rPr>
          <w:color w:val="000000"/>
          <w:sz w:val="22"/>
          <w:szCs w:val="22"/>
        </w:rPr>
        <w:t>2.</w:t>
      </w:r>
      <w:r w:rsidRPr="00A80F24">
        <w:rPr>
          <w:bCs/>
          <w:color w:val="000000"/>
          <w:sz w:val="22"/>
          <w:szCs w:val="22"/>
        </w:rPr>
        <w:tab/>
        <w:t>Mitä sinun on tiedettävä, ennen kuin käytät Atectura Breezhaler ­valmistetta</w:t>
      </w:r>
    </w:p>
    <w:p w14:paraId="70C14657" w14:textId="77777777" w:rsidR="00DC6122" w:rsidRPr="00A80F24" w:rsidRDefault="00DC6122" w:rsidP="006F320A">
      <w:pPr>
        <w:pStyle w:val="Text"/>
        <w:keepNext/>
        <w:spacing w:before="0"/>
        <w:jc w:val="left"/>
        <w:rPr>
          <w:bCs/>
          <w:color w:val="000000"/>
          <w:sz w:val="22"/>
          <w:szCs w:val="22"/>
        </w:rPr>
      </w:pPr>
      <w:r w:rsidRPr="00A80F24">
        <w:rPr>
          <w:color w:val="000000"/>
          <w:sz w:val="22"/>
          <w:szCs w:val="22"/>
        </w:rPr>
        <w:t>3.</w:t>
      </w:r>
      <w:r w:rsidRPr="00A80F24">
        <w:rPr>
          <w:bCs/>
          <w:color w:val="000000"/>
          <w:sz w:val="22"/>
          <w:szCs w:val="22"/>
        </w:rPr>
        <w:tab/>
        <w:t>Miten Atectura Breezhaler ­valmistetta käytetään</w:t>
      </w:r>
    </w:p>
    <w:p w14:paraId="41B47D0E" w14:textId="77777777" w:rsidR="00DC6122" w:rsidRPr="00A80F24" w:rsidRDefault="00DC6122" w:rsidP="006F320A">
      <w:pPr>
        <w:pStyle w:val="Text"/>
        <w:keepNext/>
        <w:spacing w:before="0"/>
        <w:jc w:val="left"/>
        <w:rPr>
          <w:bCs/>
          <w:color w:val="000000"/>
          <w:sz w:val="22"/>
          <w:szCs w:val="22"/>
        </w:rPr>
      </w:pPr>
      <w:r w:rsidRPr="00A80F24">
        <w:rPr>
          <w:color w:val="000000"/>
          <w:sz w:val="22"/>
          <w:szCs w:val="22"/>
        </w:rPr>
        <w:t>4.</w:t>
      </w:r>
      <w:r w:rsidRPr="00A80F24">
        <w:rPr>
          <w:bCs/>
          <w:color w:val="000000"/>
          <w:sz w:val="22"/>
          <w:szCs w:val="22"/>
        </w:rPr>
        <w:tab/>
        <w:t>Mahdolliset haittavaikutukset</w:t>
      </w:r>
    </w:p>
    <w:p w14:paraId="442E48E5" w14:textId="77777777" w:rsidR="00DC6122" w:rsidRPr="00A80F24" w:rsidRDefault="00DC6122" w:rsidP="006F320A">
      <w:pPr>
        <w:pStyle w:val="Text"/>
        <w:keepNext/>
        <w:spacing w:before="0"/>
        <w:jc w:val="left"/>
        <w:rPr>
          <w:bCs/>
          <w:color w:val="000000"/>
          <w:sz w:val="22"/>
          <w:szCs w:val="22"/>
        </w:rPr>
      </w:pPr>
      <w:r w:rsidRPr="00A80F24">
        <w:rPr>
          <w:bCs/>
          <w:color w:val="000000"/>
          <w:sz w:val="22"/>
          <w:szCs w:val="22"/>
        </w:rPr>
        <w:t>5.</w:t>
      </w:r>
      <w:r w:rsidRPr="00A80F24">
        <w:rPr>
          <w:bCs/>
          <w:color w:val="000000"/>
          <w:sz w:val="22"/>
          <w:szCs w:val="22"/>
        </w:rPr>
        <w:tab/>
        <w:t>Atectura Breezhaler ­valmisteen säilyttäminen</w:t>
      </w:r>
    </w:p>
    <w:p w14:paraId="3EAF459E" w14:textId="77777777" w:rsidR="00DC6122" w:rsidRPr="00A80F24" w:rsidRDefault="00DC6122" w:rsidP="006F320A">
      <w:pPr>
        <w:pStyle w:val="Text"/>
        <w:keepNext/>
        <w:spacing w:before="0"/>
        <w:jc w:val="left"/>
        <w:rPr>
          <w:bCs/>
          <w:color w:val="000000"/>
          <w:sz w:val="22"/>
          <w:szCs w:val="22"/>
        </w:rPr>
      </w:pPr>
      <w:r w:rsidRPr="00A80F24">
        <w:rPr>
          <w:color w:val="000000"/>
          <w:sz w:val="22"/>
          <w:szCs w:val="22"/>
        </w:rPr>
        <w:t>6.</w:t>
      </w:r>
      <w:r w:rsidRPr="00A80F24">
        <w:rPr>
          <w:bCs/>
          <w:color w:val="000000"/>
          <w:sz w:val="22"/>
          <w:szCs w:val="22"/>
        </w:rPr>
        <w:tab/>
        <w:t>Pakkauksen sisältö ja muuta tietoa</w:t>
      </w:r>
    </w:p>
    <w:p w14:paraId="650EA2BA" w14:textId="77777777" w:rsidR="00DC6122" w:rsidRPr="00A80F24" w:rsidRDefault="00DC6122" w:rsidP="006F320A">
      <w:pPr>
        <w:pStyle w:val="Text"/>
        <w:spacing w:before="0"/>
        <w:jc w:val="left"/>
        <w:rPr>
          <w:bCs/>
          <w:color w:val="000000"/>
          <w:sz w:val="22"/>
          <w:szCs w:val="22"/>
        </w:rPr>
      </w:pPr>
      <w:r w:rsidRPr="00A80F24">
        <w:rPr>
          <w:bCs/>
          <w:color w:val="000000"/>
          <w:sz w:val="22"/>
          <w:szCs w:val="22"/>
        </w:rPr>
        <w:t>Atectura Breezhaler ­inhalaattorin käyttöohjeet</w:t>
      </w:r>
    </w:p>
    <w:p w14:paraId="7D859BB9" w14:textId="77777777" w:rsidR="00096A57" w:rsidRPr="00A80F24" w:rsidRDefault="00096A57" w:rsidP="006F320A">
      <w:pPr>
        <w:pStyle w:val="Text"/>
        <w:spacing w:before="0"/>
        <w:jc w:val="left"/>
        <w:rPr>
          <w:bCs/>
          <w:color w:val="000000"/>
          <w:sz w:val="22"/>
          <w:szCs w:val="22"/>
        </w:rPr>
      </w:pPr>
    </w:p>
    <w:p w14:paraId="09B40677" w14:textId="77777777" w:rsidR="00096A57" w:rsidRPr="00A80F24" w:rsidRDefault="00096A57" w:rsidP="006F320A">
      <w:pPr>
        <w:pStyle w:val="Text"/>
        <w:spacing w:before="0"/>
        <w:jc w:val="left"/>
        <w:rPr>
          <w:bCs/>
          <w:color w:val="000000"/>
          <w:sz w:val="22"/>
          <w:szCs w:val="22"/>
        </w:rPr>
      </w:pPr>
    </w:p>
    <w:p w14:paraId="5A68B941" w14:textId="77777777" w:rsidR="00DC6122" w:rsidRPr="00787F94" w:rsidRDefault="00096A57" w:rsidP="006F320A">
      <w:pPr>
        <w:keepNext/>
        <w:spacing w:line="240" w:lineRule="auto"/>
        <w:rPr>
          <w:b/>
          <w:bCs/>
        </w:rPr>
      </w:pPr>
      <w:bookmarkStart w:id="66" w:name="_Toc2097616"/>
      <w:r w:rsidRPr="00787F94">
        <w:rPr>
          <w:b/>
          <w:bCs/>
        </w:rPr>
        <w:t>1.</w:t>
      </w:r>
      <w:r w:rsidRPr="00787F94">
        <w:rPr>
          <w:b/>
          <w:bCs/>
        </w:rPr>
        <w:tab/>
        <w:t>Mitä Atectura Breezhaler on ja mihin sitä käytetään</w:t>
      </w:r>
      <w:bookmarkEnd w:id="65"/>
      <w:bookmarkEnd w:id="66"/>
    </w:p>
    <w:p w14:paraId="7E97CB06" w14:textId="77777777" w:rsidR="00096A57" w:rsidRPr="00A80F24" w:rsidRDefault="00096A57" w:rsidP="006F320A">
      <w:pPr>
        <w:pStyle w:val="Nottoc-headings"/>
        <w:keepLines w:val="0"/>
        <w:spacing w:before="0" w:after="0"/>
        <w:rPr>
          <w:rFonts w:ascii="Times New Roman" w:hAnsi="Times New Roman"/>
          <w:b w:val="0"/>
          <w:sz w:val="22"/>
          <w:szCs w:val="22"/>
        </w:rPr>
      </w:pPr>
    </w:p>
    <w:p w14:paraId="2054B246"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Mitä Atectura Breezhaler on ja miten se vaikuttaa</w:t>
      </w:r>
    </w:p>
    <w:p w14:paraId="6C47DC1A" w14:textId="2657AFB9" w:rsidR="00DC6122" w:rsidRPr="00A80F24" w:rsidRDefault="00DC6122" w:rsidP="006F320A">
      <w:pPr>
        <w:pStyle w:val="Text"/>
        <w:spacing w:before="0"/>
        <w:jc w:val="left"/>
        <w:rPr>
          <w:bCs/>
          <w:sz w:val="22"/>
          <w:szCs w:val="22"/>
        </w:rPr>
      </w:pPr>
      <w:r w:rsidRPr="00A80F24">
        <w:rPr>
          <w:bCs/>
          <w:sz w:val="22"/>
          <w:szCs w:val="22"/>
        </w:rPr>
        <w:t>Atectura Breezhaler sisältää kahta vaikuttavaa ainetta, indakaterolia ja mometasonifuroaattia.</w:t>
      </w:r>
    </w:p>
    <w:p w14:paraId="1BD3C5E3" w14:textId="77777777" w:rsidR="00096A57" w:rsidRPr="00A80F24" w:rsidRDefault="00096A57" w:rsidP="006F320A">
      <w:pPr>
        <w:pStyle w:val="Text"/>
        <w:spacing w:before="0"/>
        <w:jc w:val="left"/>
        <w:rPr>
          <w:bCs/>
          <w:sz w:val="22"/>
          <w:szCs w:val="22"/>
        </w:rPr>
      </w:pPr>
    </w:p>
    <w:p w14:paraId="265B536F" w14:textId="77777777" w:rsidR="00DC6122" w:rsidRPr="00A80F24" w:rsidRDefault="00DC6122" w:rsidP="006F320A">
      <w:pPr>
        <w:pStyle w:val="Text"/>
        <w:spacing w:before="0"/>
        <w:jc w:val="left"/>
        <w:rPr>
          <w:bCs/>
          <w:sz w:val="22"/>
          <w:szCs w:val="22"/>
        </w:rPr>
      </w:pPr>
      <w:r w:rsidRPr="00A80F24">
        <w:rPr>
          <w:bCs/>
          <w:sz w:val="22"/>
          <w:szCs w:val="22"/>
        </w:rPr>
        <w:t>Indakateroli kuuluu keuhkoputkia laajentavien, eli bronkodilatoivien lääkkeiden ryhmään. Se rentouttaa keuhkojen pienten ilmateiden lihaksia. Tämä avaa hengitysteitä ja edistää ilman kulkua keuhkoihin ja niistä ulos. Kun tätä lääkettä käytetään säännöllisesti, se auttaa pieniä ilmateitä pysymään avoinna.</w:t>
      </w:r>
    </w:p>
    <w:p w14:paraId="189C851F" w14:textId="77777777" w:rsidR="00096A57" w:rsidRPr="00A80F24" w:rsidRDefault="00096A57" w:rsidP="006F320A">
      <w:pPr>
        <w:pStyle w:val="Text"/>
        <w:spacing w:before="0"/>
        <w:jc w:val="left"/>
        <w:rPr>
          <w:bCs/>
          <w:sz w:val="22"/>
          <w:szCs w:val="22"/>
        </w:rPr>
      </w:pPr>
    </w:p>
    <w:p w14:paraId="47ABA7CA" w14:textId="3CF2FDE4" w:rsidR="00DC6122" w:rsidRPr="00A80F24" w:rsidRDefault="00DC6122" w:rsidP="006F320A">
      <w:pPr>
        <w:pStyle w:val="Text"/>
        <w:spacing w:before="0"/>
        <w:jc w:val="left"/>
        <w:rPr>
          <w:bCs/>
          <w:sz w:val="22"/>
          <w:szCs w:val="22"/>
        </w:rPr>
      </w:pPr>
      <w:r w:rsidRPr="00A80F24">
        <w:rPr>
          <w:bCs/>
          <w:sz w:val="22"/>
          <w:szCs w:val="22"/>
        </w:rPr>
        <w:t>Mometasonifuroaatti kuuluu kortikosteroidien (eli steroidien) lääkeryhmään. Kortikosteroidit lievittävät</w:t>
      </w:r>
      <w:r w:rsidR="00EA78C2" w:rsidRPr="00A80F24">
        <w:rPr>
          <w:bCs/>
          <w:sz w:val="22"/>
          <w:szCs w:val="22"/>
        </w:rPr>
        <w:t xml:space="preserve"> </w:t>
      </w:r>
      <w:r w:rsidRPr="00A80F24">
        <w:rPr>
          <w:bCs/>
          <w:sz w:val="22"/>
          <w:szCs w:val="22"/>
        </w:rPr>
        <w:t xml:space="preserve">keuhkojen pienten ilmateiden turvotusta ja ärsytystä </w:t>
      </w:r>
      <w:r w:rsidR="00EA78C2" w:rsidRPr="00A80F24">
        <w:rPr>
          <w:bCs/>
          <w:sz w:val="22"/>
          <w:szCs w:val="22"/>
        </w:rPr>
        <w:t xml:space="preserve">(tulehdusreaktiota) </w:t>
      </w:r>
      <w:r w:rsidRPr="00A80F24">
        <w:rPr>
          <w:bCs/>
          <w:sz w:val="22"/>
          <w:szCs w:val="22"/>
        </w:rPr>
        <w:t>ja siten vähitellen lievittävät hengitysvaikeuksia. Kortikosteroidit myös ehkäisevät astmakohtauksia.</w:t>
      </w:r>
    </w:p>
    <w:p w14:paraId="1F50CCB2" w14:textId="77777777" w:rsidR="00096A57" w:rsidRPr="00A80F24" w:rsidRDefault="00096A57" w:rsidP="006F320A">
      <w:pPr>
        <w:pStyle w:val="Text"/>
        <w:spacing w:before="0"/>
        <w:jc w:val="left"/>
        <w:rPr>
          <w:bCs/>
          <w:sz w:val="22"/>
          <w:szCs w:val="22"/>
        </w:rPr>
      </w:pPr>
    </w:p>
    <w:p w14:paraId="568F0D8E"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Mihin Atectura Breezhaleria käytetään</w:t>
      </w:r>
    </w:p>
    <w:p w14:paraId="54732A5A" w14:textId="5102D6D0" w:rsidR="00831906" w:rsidRPr="00A80F24" w:rsidRDefault="00A30AC4" w:rsidP="006F320A">
      <w:pPr>
        <w:pStyle w:val="Nottoc-headings"/>
        <w:keepNext w:val="0"/>
        <w:keepLines w:val="0"/>
        <w:spacing w:before="0" w:after="0"/>
        <w:rPr>
          <w:rFonts w:ascii="Times New Roman" w:hAnsi="Times New Roman"/>
          <w:b w:val="0"/>
          <w:bCs/>
          <w:sz w:val="22"/>
          <w:szCs w:val="22"/>
        </w:rPr>
      </w:pPr>
      <w:r w:rsidRPr="00A80F24">
        <w:rPr>
          <w:rFonts w:ascii="Times New Roman" w:hAnsi="Times New Roman"/>
          <w:b w:val="0"/>
          <w:bCs/>
          <w:sz w:val="22"/>
          <w:szCs w:val="22"/>
        </w:rPr>
        <w:t xml:space="preserve">Atectura Breezhaleria käytetään astman </w:t>
      </w:r>
      <w:r w:rsidR="00EA78C2" w:rsidRPr="00A80F24">
        <w:rPr>
          <w:rFonts w:ascii="Times New Roman" w:hAnsi="Times New Roman"/>
          <w:b w:val="0"/>
          <w:bCs/>
          <w:sz w:val="22"/>
          <w:szCs w:val="22"/>
        </w:rPr>
        <w:t>säännölliseen</w:t>
      </w:r>
      <w:r w:rsidR="00EA78C2" w:rsidRPr="00A80F24" w:rsidDel="00EA78C2">
        <w:rPr>
          <w:rFonts w:ascii="Times New Roman" w:hAnsi="Times New Roman"/>
          <w:b w:val="0"/>
          <w:bCs/>
          <w:sz w:val="22"/>
          <w:szCs w:val="22"/>
        </w:rPr>
        <w:t xml:space="preserve"> </w:t>
      </w:r>
      <w:r w:rsidRPr="00A80F24">
        <w:rPr>
          <w:rFonts w:ascii="Times New Roman" w:hAnsi="Times New Roman"/>
          <w:b w:val="0"/>
          <w:bCs/>
          <w:sz w:val="22"/>
          <w:szCs w:val="22"/>
        </w:rPr>
        <w:t>hoitoon aikuisilla ja nuorilla (12 vuotta täyttäneillä).</w:t>
      </w:r>
    </w:p>
    <w:p w14:paraId="4D227B78" w14:textId="77777777" w:rsidR="00096A57" w:rsidRPr="00A80F24" w:rsidRDefault="00096A57" w:rsidP="006F320A">
      <w:pPr>
        <w:pStyle w:val="Text"/>
        <w:spacing w:before="0"/>
        <w:jc w:val="left"/>
        <w:rPr>
          <w:bCs/>
          <w:sz w:val="22"/>
          <w:szCs w:val="22"/>
        </w:rPr>
      </w:pPr>
    </w:p>
    <w:p w14:paraId="3EE77D51" w14:textId="10553ED7" w:rsidR="00386A23" w:rsidRPr="00A80F24" w:rsidRDefault="00386A23" w:rsidP="006F320A">
      <w:pPr>
        <w:pStyle w:val="Text"/>
        <w:spacing w:before="0"/>
        <w:jc w:val="left"/>
        <w:rPr>
          <w:sz w:val="22"/>
          <w:szCs w:val="22"/>
        </w:rPr>
      </w:pPr>
      <w:r w:rsidRPr="00A80F24">
        <w:rPr>
          <w:sz w:val="22"/>
          <w:szCs w:val="22"/>
        </w:rPr>
        <w:t>Astma on vakava, pitkäaikainen keuhkosairaus, johon liittyy pieniä ilmateitä ympäröivien lihasten supistumista (bronkokonstriktio) ja tulehdusreaktio. Oireet voivat tulla ja mennä. Niitä ovat hengenahdistus, hengityksen vinkuminen, puristuksen tunne rinnassa ja yskä.</w:t>
      </w:r>
    </w:p>
    <w:p w14:paraId="51BF5448" w14:textId="77777777" w:rsidR="00386A23" w:rsidRPr="00A80F24" w:rsidRDefault="00386A23" w:rsidP="006F320A">
      <w:pPr>
        <w:pStyle w:val="Text"/>
        <w:spacing w:before="0"/>
        <w:jc w:val="left"/>
        <w:rPr>
          <w:sz w:val="22"/>
          <w:szCs w:val="22"/>
        </w:rPr>
      </w:pPr>
    </w:p>
    <w:p w14:paraId="34112F6A" w14:textId="31586BE3" w:rsidR="00DC6122" w:rsidRPr="00A80F24" w:rsidRDefault="00DC6122" w:rsidP="006F320A">
      <w:pPr>
        <w:pStyle w:val="Nottoc-headings"/>
        <w:keepNext w:val="0"/>
        <w:keepLines w:val="0"/>
        <w:spacing w:before="0" w:after="0"/>
        <w:rPr>
          <w:rFonts w:ascii="Times New Roman" w:hAnsi="Times New Roman"/>
          <w:b w:val="0"/>
          <w:sz w:val="22"/>
          <w:szCs w:val="22"/>
        </w:rPr>
      </w:pPr>
      <w:r w:rsidRPr="00A80F24">
        <w:rPr>
          <w:rFonts w:ascii="Times New Roman" w:hAnsi="Times New Roman"/>
          <w:b w:val="0"/>
          <w:sz w:val="22"/>
          <w:szCs w:val="22"/>
        </w:rPr>
        <w:t>Atectura Breezhaleria on käytettävä joka päivä</w:t>
      </w:r>
      <w:r w:rsidR="00B42892" w:rsidRPr="00A80F24">
        <w:rPr>
          <w:rFonts w:ascii="Times New Roman" w:hAnsi="Times New Roman"/>
          <w:b w:val="0"/>
          <w:sz w:val="22"/>
          <w:szCs w:val="22"/>
        </w:rPr>
        <w:t xml:space="preserve"> </w:t>
      </w:r>
      <w:r w:rsidRPr="00A80F24">
        <w:rPr>
          <w:rFonts w:ascii="Times New Roman" w:hAnsi="Times New Roman"/>
          <w:b w:val="0"/>
          <w:sz w:val="22"/>
          <w:szCs w:val="22"/>
        </w:rPr>
        <w:t>– ei vain silloin, kun sinulla on hengitysvaikeuksia tai muita astmaoireita. Näin voidaan varmistaa, että astma pysyy riittävästi hallinnassa.</w:t>
      </w:r>
      <w:r w:rsidR="00B42892" w:rsidRPr="00A80F24">
        <w:rPr>
          <w:rFonts w:ascii="Times New Roman" w:hAnsi="Times New Roman"/>
          <w:b w:val="0"/>
          <w:sz w:val="22"/>
          <w:szCs w:val="22"/>
        </w:rPr>
        <w:t xml:space="preserve"> Älä käytä tätä lääkettä äkillisten hengenahdistuskohtausten äläkä äkillisen hengityksen vinkumisen hoitoon.</w:t>
      </w:r>
    </w:p>
    <w:p w14:paraId="1254C682" w14:textId="77777777" w:rsidR="00096A57" w:rsidRPr="00A80F24" w:rsidRDefault="00096A57" w:rsidP="006F320A">
      <w:pPr>
        <w:pStyle w:val="Text"/>
        <w:spacing w:before="0"/>
        <w:jc w:val="left"/>
        <w:rPr>
          <w:sz w:val="22"/>
          <w:szCs w:val="22"/>
        </w:rPr>
      </w:pPr>
    </w:p>
    <w:p w14:paraId="59502A43" w14:textId="77777777" w:rsidR="00096A57" w:rsidRPr="00A80F24" w:rsidRDefault="005225B3" w:rsidP="006F320A">
      <w:pPr>
        <w:pStyle w:val="Text"/>
        <w:spacing w:before="0"/>
        <w:jc w:val="left"/>
        <w:rPr>
          <w:sz w:val="22"/>
          <w:szCs w:val="22"/>
        </w:rPr>
      </w:pPr>
      <w:r w:rsidRPr="00A80F24">
        <w:rPr>
          <w:sz w:val="22"/>
          <w:szCs w:val="22"/>
        </w:rPr>
        <w:t>Jos sinulla on kysyttävää Atectura Breezhaler -valmisteen vaikutuksesta tai siitä, miksi sinulle on määrätty tätä lääkettä, käänny lääkärisi puoleen.</w:t>
      </w:r>
    </w:p>
    <w:p w14:paraId="73723FA7" w14:textId="77777777" w:rsidR="005225B3" w:rsidRPr="00A80F24" w:rsidRDefault="005225B3" w:rsidP="006F320A">
      <w:pPr>
        <w:pStyle w:val="Text"/>
        <w:spacing w:before="0"/>
        <w:jc w:val="left"/>
        <w:rPr>
          <w:sz w:val="22"/>
          <w:szCs w:val="22"/>
        </w:rPr>
      </w:pPr>
    </w:p>
    <w:p w14:paraId="0100D86B" w14:textId="77777777" w:rsidR="005225B3" w:rsidRPr="00A80F24" w:rsidRDefault="005225B3" w:rsidP="006F320A">
      <w:pPr>
        <w:pStyle w:val="Text"/>
        <w:spacing w:before="0"/>
        <w:jc w:val="left"/>
        <w:rPr>
          <w:sz w:val="22"/>
          <w:szCs w:val="22"/>
        </w:rPr>
      </w:pPr>
    </w:p>
    <w:p w14:paraId="187B1FF8" w14:textId="77777777" w:rsidR="00DC6122" w:rsidRPr="00A80F24" w:rsidRDefault="00096A57" w:rsidP="006F320A">
      <w:pPr>
        <w:keepNext/>
        <w:spacing w:line="240" w:lineRule="auto"/>
        <w:rPr>
          <w:szCs w:val="22"/>
        </w:rPr>
      </w:pPr>
      <w:bookmarkStart w:id="67" w:name="_Toc2097617"/>
      <w:r w:rsidRPr="00787F94">
        <w:rPr>
          <w:b/>
          <w:bCs/>
        </w:rPr>
        <w:lastRenderedPageBreak/>
        <w:t>2.</w:t>
      </w:r>
      <w:bookmarkStart w:id="68" w:name="_Toc191271349"/>
      <w:r w:rsidRPr="00787F94">
        <w:rPr>
          <w:b/>
          <w:bCs/>
        </w:rPr>
        <w:tab/>
      </w:r>
      <w:bookmarkEnd w:id="68"/>
      <w:r w:rsidRPr="00787F94">
        <w:rPr>
          <w:b/>
          <w:bCs/>
        </w:rPr>
        <w:t>Mitä sinun on tiedettävä, ennen kuin käytät Atectura Breezhaler ­valmistetta</w:t>
      </w:r>
      <w:bookmarkEnd w:id="67"/>
    </w:p>
    <w:p w14:paraId="46862F2E" w14:textId="77777777" w:rsidR="00096A57" w:rsidRPr="00A80F24" w:rsidRDefault="00096A57" w:rsidP="006F320A">
      <w:pPr>
        <w:pStyle w:val="Text"/>
        <w:keepNext/>
        <w:keepLines/>
        <w:spacing w:before="0"/>
        <w:jc w:val="left"/>
        <w:rPr>
          <w:bCs/>
          <w:sz w:val="22"/>
          <w:szCs w:val="22"/>
        </w:rPr>
      </w:pPr>
    </w:p>
    <w:p w14:paraId="24CCE4FF" w14:textId="19EFCF7A" w:rsidR="00DC6122" w:rsidRPr="00A80F24" w:rsidRDefault="00DC6122" w:rsidP="006F320A">
      <w:pPr>
        <w:pStyle w:val="Text"/>
        <w:keepNext/>
        <w:keepLines/>
        <w:spacing w:before="0"/>
        <w:jc w:val="left"/>
        <w:rPr>
          <w:bCs/>
          <w:sz w:val="22"/>
          <w:szCs w:val="22"/>
        </w:rPr>
      </w:pPr>
      <w:r w:rsidRPr="00A80F24">
        <w:rPr>
          <w:bCs/>
          <w:sz w:val="22"/>
          <w:szCs w:val="22"/>
        </w:rPr>
        <w:t>Noudata kaikkia lääkärin antamia ohjeita tarkoin.</w:t>
      </w:r>
    </w:p>
    <w:p w14:paraId="6379CE5F" w14:textId="77777777" w:rsidR="00096A57" w:rsidRPr="00A80F24" w:rsidRDefault="00096A57" w:rsidP="006F320A">
      <w:pPr>
        <w:pStyle w:val="Text"/>
        <w:keepNext/>
        <w:keepLines/>
        <w:spacing w:before="0"/>
        <w:jc w:val="left"/>
        <w:rPr>
          <w:bCs/>
          <w:sz w:val="22"/>
          <w:szCs w:val="22"/>
        </w:rPr>
      </w:pPr>
    </w:p>
    <w:p w14:paraId="52EEF424" w14:textId="77777777" w:rsidR="00DC6122" w:rsidRPr="00A80F24" w:rsidRDefault="00DC6122" w:rsidP="006F320A">
      <w:pPr>
        <w:pStyle w:val="Text"/>
        <w:keepNext/>
        <w:keepLines/>
        <w:spacing w:before="0"/>
        <w:jc w:val="left"/>
        <w:rPr>
          <w:b/>
          <w:sz w:val="22"/>
          <w:szCs w:val="22"/>
        </w:rPr>
      </w:pPr>
      <w:r w:rsidRPr="00A80F24">
        <w:rPr>
          <w:b/>
          <w:sz w:val="22"/>
          <w:szCs w:val="22"/>
        </w:rPr>
        <w:t>Älä käytä Atectura Breezhaleria</w:t>
      </w:r>
    </w:p>
    <w:p w14:paraId="3418FCEB" w14:textId="77777777" w:rsidR="00DC6122" w:rsidRPr="00A80F24" w:rsidRDefault="007C02DC" w:rsidP="006F320A">
      <w:pPr>
        <w:pStyle w:val="Listlevel1"/>
        <w:numPr>
          <w:ilvl w:val="0"/>
          <w:numId w:val="7"/>
        </w:numPr>
        <w:spacing w:before="0"/>
        <w:ind w:left="567" w:hanging="567"/>
        <w:rPr>
          <w:sz w:val="22"/>
          <w:szCs w:val="22"/>
        </w:rPr>
      </w:pPr>
      <w:r w:rsidRPr="00A80F24">
        <w:rPr>
          <w:sz w:val="22"/>
          <w:szCs w:val="22"/>
        </w:rPr>
        <w:t>jos olet allerginen indakaterolille, mometasonifuroaatille tai tämän lääkkeen jollekin muulle aineelle (lueteltu kohdassa 6). Jos epäilet olevasi allerginen, kysy neuvoa lääkäriltä.</w:t>
      </w:r>
    </w:p>
    <w:p w14:paraId="3DAB962B" w14:textId="77777777" w:rsidR="00096A57" w:rsidRPr="00A80F24" w:rsidRDefault="00096A57" w:rsidP="006F320A">
      <w:pPr>
        <w:pStyle w:val="Listlevel1"/>
        <w:spacing w:before="0"/>
        <w:ind w:left="0" w:firstLine="0"/>
        <w:rPr>
          <w:sz w:val="22"/>
          <w:szCs w:val="22"/>
          <w:lang w:val="en-GB"/>
        </w:rPr>
      </w:pPr>
    </w:p>
    <w:p w14:paraId="7AACBE71" w14:textId="77777777" w:rsidR="00DC6122" w:rsidRPr="00A80F24" w:rsidRDefault="00DC6122" w:rsidP="006F320A">
      <w:pPr>
        <w:pStyle w:val="Nottoc-headings"/>
        <w:spacing w:before="0" w:after="0"/>
        <w:rPr>
          <w:rFonts w:ascii="Times New Roman" w:hAnsi="Times New Roman"/>
          <w:sz w:val="22"/>
          <w:szCs w:val="22"/>
        </w:rPr>
      </w:pPr>
      <w:r w:rsidRPr="00A80F24">
        <w:rPr>
          <w:rFonts w:ascii="Times New Roman" w:hAnsi="Times New Roman"/>
          <w:sz w:val="22"/>
          <w:szCs w:val="22"/>
        </w:rPr>
        <w:t>Varoitukset ja varotoimet</w:t>
      </w:r>
    </w:p>
    <w:p w14:paraId="5012F88D" w14:textId="77777777" w:rsidR="00DC6122" w:rsidRPr="00A80F24" w:rsidRDefault="007C02DC" w:rsidP="006F320A">
      <w:pPr>
        <w:pStyle w:val="Nottoc-headings"/>
        <w:spacing w:before="0" w:after="0"/>
        <w:rPr>
          <w:rFonts w:ascii="Times New Roman" w:hAnsi="Times New Roman"/>
          <w:b w:val="0"/>
          <w:bCs/>
          <w:sz w:val="22"/>
          <w:szCs w:val="22"/>
        </w:rPr>
      </w:pPr>
      <w:r w:rsidRPr="00A80F24">
        <w:rPr>
          <w:rFonts w:ascii="Times New Roman" w:hAnsi="Times New Roman"/>
          <w:b w:val="0"/>
          <w:sz w:val="22"/>
          <w:szCs w:val="22"/>
        </w:rPr>
        <w:t>Keskustele lääkärin, apteekkihenkilökunnan tai sairaanhoitajan kanssa</w:t>
      </w:r>
      <w:r w:rsidRPr="00A80F24">
        <w:rPr>
          <w:rFonts w:ascii="Times New Roman" w:hAnsi="Times New Roman"/>
          <w:sz w:val="22"/>
          <w:szCs w:val="22"/>
        </w:rPr>
        <w:t xml:space="preserve"> ennen </w:t>
      </w:r>
      <w:r w:rsidRPr="00A80F24">
        <w:rPr>
          <w:rFonts w:ascii="Times New Roman" w:hAnsi="Times New Roman"/>
          <w:b w:val="0"/>
          <w:sz w:val="22"/>
          <w:szCs w:val="22"/>
        </w:rPr>
        <w:t>kuin käytät Atectura Breezhaleria, jos jokin seuraavista koskee sinua:</w:t>
      </w:r>
    </w:p>
    <w:p w14:paraId="02D60AAC"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sinulla on sydänvaivoja kuten nopea tai epäsäännöllinen sydämen syke.</w:t>
      </w:r>
    </w:p>
    <w:p w14:paraId="68642CF7"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sinulla on kilpirauhasvaivoja.</w:t>
      </w:r>
    </w:p>
    <w:p w14:paraId="661E00AF"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sinulle on joskus kerrottu, että sinulla on diabetes tai korkeat verensokeriarvot.</w:t>
      </w:r>
    </w:p>
    <w:p w14:paraId="280D1B35"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sinulla on epilepsiakohtauksia tai kouristuskohtauksia.</w:t>
      </w:r>
    </w:p>
    <w:p w14:paraId="19D98DBB"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veresi kaliumpitoisuus on alhainen.</w:t>
      </w:r>
    </w:p>
    <w:p w14:paraId="4A1F11BB" w14:textId="26B96B02" w:rsidR="00DC6122" w:rsidRPr="00A80F24" w:rsidRDefault="00DC6122" w:rsidP="006F320A">
      <w:pPr>
        <w:pStyle w:val="Listlevel1"/>
        <w:numPr>
          <w:ilvl w:val="0"/>
          <w:numId w:val="7"/>
        </w:numPr>
        <w:spacing w:before="0"/>
        <w:ind w:left="567" w:hanging="567"/>
        <w:rPr>
          <w:sz w:val="22"/>
          <w:szCs w:val="22"/>
        </w:rPr>
      </w:pPr>
      <w:r w:rsidRPr="00A80F24">
        <w:rPr>
          <w:sz w:val="22"/>
          <w:szCs w:val="22"/>
        </w:rPr>
        <w:t>jos sinulla on vaikeita maksavaivoja.</w:t>
      </w:r>
    </w:p>
    <w:p w14:paraId="324AE92B" w14:textId="3A275D2A" w:rsidR="00101854" w:rsidRPr="00A80F24" w:rsidRDefault="00101854" w:rsidP="006F320A">
      <w:pPr>
        <w:pStyle w:val="Listlevel1"/>
        <w:numPr>
          <w:ilvl w:val="0"/>
          <w:numId w:val="7"/>
        </w:numPr>
        <w:spacing w:before="0"/>
        <w:ind w:left="567" w:hanging="567"/>
        <w:rPr>
          <w:sz w:val="22"/>
          <w:szCs w:val="22"/>
        </w:rPr>
      </w:pPr>
      <w:r w:rsidRPr="00A80F24">
        <w:rPr>
          <w:sz w:val="22"/>
          <w:szCs w:val="22"/>
        </w:rPr>
        <w:t>jos sinulla on keuhkotuberkuloosi tai mikä tahansa pitkään kestänyt tai hoitamaton infektio.</w:t>
      </w:r>
    </w:p>
    <w:p w14:paraId="24F801C3" w14:textId="77777777" w:rsidR="00AB7DC0" w:rsidRPr="00A80F24" w:rsidRDefault="00AB7DC0" w:rsidP="006F320A">
      <w:pPr>
        <w:pStyle w:val="Listlevel1"/>
        <w:spacing w:before="0"/>
        <w:ind w:left="0" w:firstLine="0"/>
        <w:rPr>
          <w:sz w:val="22"/>
          <w:szCs w:val="22"/>
        </w:rPr>
      </w:pPr>
    </w:p>
    <w:p w14:paraId="59684C9C" w14:textId="77777777" w:rsidR="00DC6122" w:rsidRPr="00A80F24" w:rsidRDefault="00DC6122" w:rsidP="006F320A">
      <w:pPr>
        <w:pStyle w:val="Text"/>
        <w:keepNext/>
        <w:keepLines/>
        <w:spacing w:before="0"/>
        <w:jc w:val="left"/>
        <w:rPr>
          <w:b/>
          <w:sz w:val="22"/>
          <w:szCs w:val="22"/>
        </w:rPr>
      </w:pPr>
      <w:r w:rsidRPr="00A80F24">
        <w:rPr>
          <w:b/>
          <w:sz w:val="22"/>
          <w:szCs w:val="22"/>
        </w:rPr>
        <w:t>Atectura Breezhaler ­hoidon aikana:</w:t>
      </w:r>
    </w:p>
    <w:p w14:paraId="114FF469" w14:textId="4A644C2C" w:rsidR="00DC6122" w:rsidRPr="00A80F24" w:rsidRDefault="00A2228B" w:rsidP="006F320A">
      <w:pPr>
        <w:pStyle w:val="Listlevel1"/>
        <w:keepNext/>
        <w:keepLines/>
        <w:spacing w:before="0"/>
        <w:ind w:left="0" w:firstLine="0"/>
        <w:rPr>
          <w:sz w:val="22"/>
          <w:szCs w:val="22"/>
        </w:rPr>
      </w:pPr>
      <w:r w:rsidRPr="00A80F24">
        <w:rPr>
          <w:b/>
          <w:bCs/>
          <w:sz w:val="22"/>
          <w:szCs w:val="22"/>
        </w:rPr>
        <w:t xml:space="preserve">Keskeytä tämän lääkkeen käyttö ja </w:t>
      </w:r>
      <w:r w:rsidR="00B42892" w:rsidRPr="00A80F24">
        <w:rPr>
          <w:b/>
          <w:bCs/>
          <w:sz w:val="22"/>
          <w:szCs w:val="22"/>
        </w:rPr>
        <w:t xml:space="preserve">mene </w:t>
      </w:r>
      <w:r w:rsidRPr="00A80F24">
        <w:rPr>
          <w:b/>
          <w:bCs/>
          <w:sz w:val="22"/>
          <w:szCs w:val="22"/>
        </w:rPr>
        <w:t>heti lääkärin hoitoon</w:t>
      </w:r>
      <w:r w:rsidRPr="00A80F24">
        <w:rPr>
          <w:sz w:val="22"/>
          <w:szCs w:val="22"/>
        </w:rPr>
        <w:t xml:space="preserve">, jos sinulla </w:t>
      </w:r>
      <w:r w:rsidR="00B42892" w:rsidRPr="00A80F24">
        <w:rPr>
          <w:sz w:val="22"/>
          <w:szCs w:val="22"/>
        </w:rPr>
        <w:t xml:space="preserve">on </w:t>
      </w:r>
      <w:r w:rsidRPr="00A80F24">
        <w:rPr>
          <w:sz w:val="22"/>
          <w:szCs w:val="22"/>
        </w:rPr>
        <w:t>jokin seuraavista:</w:t>
      </w:r>
    </w:p>
    <w:p w14:paraId="43601DA9" w14:textId="7C9C0C4C" w:rsidR="00DC6122" w:rsidRPr="00A80F24" w:rsidRDefault="00DC6122" w:rsidP="006F320A">
      <w:pPr>
        <w:pStyle w:val="Listlevel1"/>
        <w:numPr>
          <w:ilvl w:val="0"/>
          <w:numId w:val="7"/>
        </w:numPr>
        <w:spacing w:before="0"/>
        <w:ind w:left="567" w:hanging="567"/>
        <w:rPr>
          <w:sz w:val="22"/>
          <w:szCs w:val="22"/>
        </w:rPr>
      </w:pPr>
      <w:r w:rsidRPr="00A80F24">
        <w:rPr>
          <w:sz w:val="22"/>
          <w:szCs w:val="22"/>
        </w:rPr>
        <w:t>puristava tunne rinnassa, yskä, hengityksen vinkuminen tai hengenahdistus heti Atectura Breezhaler</w:t>
      </w:r>
      <w:r w:rsidR="00B42892" w:rsidRPr="00A80F24">
        <w:rPr>
          <w:sz w:val="22"/>
          <w:szCs w:val="22"/>
        </w:rPr>
        <w:t>in</w:t>
      </w:r>
      <w:r w:rsidRPr="00A80F24">
        <w:rPr>
          <w:sz w:val="22"/>
          <w:szCs w:val="22"/>
        </w:rPr>
        <w:t xml:space="preserve"> </w:t>
      </w:r>
      <w:r w:rsidR="00B42892" w:rsidRPr="00A80F24">
        <w:rPr>
          <w:sz w:val="22"/>
          <w:szCs w:val="22"/>
        </w:rPr>
        <w:t xml:space="preserve">käytön </w:t>
      </w:r>
      <w:r w:rsidRPr="00A80F24">
        <w:rPr>
          <w:sz w:val="22"/>
          <w:szCs w:val="22"/>
        </w:rPr>
        <w:t>jälkeen (</w:t>
      </w:r>
      <w:r w:rsidR="00B42892" w:rsidRPr="00A80F24">
        <w:rPr>
          <w:sz w:val="22"/>
          <w:szCs w:val="22"/>
        </w:rPr>
        <w:t xml:space="preserve">merkkejä siitä, että lääke saa hengitystiet supistumaan odottamattomasti, mikä tunnetaan </w:t>
      </w:r>
      <w:r w:rsidRPr="00A80F24">
        <w:rPr>
          <w:sz w:val="22"/>
          <w:szCs w:val="22"/>
        </w:rPr>
        <w:t>paradoksaalisen</w:t>
      </w:r>
      <w:r w:rsidR="00B42892" w:rsidRPr="00A80F24">
        <w:rPr>
          <w:sz w:val="22"/>
          <w:szCs w:val="22"/>
        </w:rPr>
        <w:t>a</w:t>
      </w:r>
      <w:r w:rsidRPr="00A80F24">
        <w:rPr>
          <w:sz w:val="22"/>
          <w:szCs w:val="22"/>
        </w:rPr>
        <w:t xml:space="preserve"> bronkospasmin</w:t>
      </w:r>
      <w:r w:rsidR="00B42892" w:rsidRPr="00A80F24">
        <w:rPr>
          <w:sz w:val="22"/>
          <w:szCs w:val="22"/>
        </w:rPr>
        <w:t>a</w:t>
      </w:r>
      <w:r w:rsidRPr="00A80F24">
        <w:rPr>
          <w:sz w:val="22"/>
          <w:szCs w:val="22"/>
        </w:rPr>
        <w:t>).</w:t>
      </w:r>
    </w:p>
    <w:p w14:paraId="595EBB1A"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hengitys- tai nielemisvaikeudet; kielen, huulten tai kasvojen turvotus; ihottuma, kutina ja nokkosihottuma (allergisen reaktion oireita).</w:t>
      </w:r>
    </w:p>
    <w:p w14:paraId="223CC511" w14:textId="1A14B2BA" w:rsidR="004606B9" w:rsidRPr="00A80F24" w:rsidRDefault="004606B9" w:rsidP="006F320A">
      <w:pPr>
        <w:pStyle w:val="Listlevel1"/>
        <w:spacing w:before="0"/>
        <w:ind w:left="0" w:firstLine="0"/>
        <w:rPr>
          <w:sz w:val="22"/>
          <w:szCs w:val="22"/>
        </w:rPr>
      </w:pPr>
    </w:p>
    <w:p w14:paraId="1060D0E1"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Lapset ja nuoret</w:t>
      </w:r>
    </w:p>
    <w:p w14:paraId="6D3A07F3" w14:textId="7661FBFE" w:rsidR="00DC6122" w:rsidRPr="00A80F24" w:rsidRDefault="00DC6122" w:rsidP="006F320A">
      <w:pPr>
        <w:pStyle w:val="Text"/>
        <w:spacing w:before="0"/>
        <w:jc w:val="left"/>
        <w:rPr>
          <w:bCs/>
          <w:sz w:val="22"/>
          <w:szCs w:val="22"/>
        </w:rPr>
      </w:pPr>
      <w:r w:rsidRPr="00A80F24">
        <w:rPr>
          <w:bCs/>
          <w:sz w:val="22"/>
          <w:szCs w:val="22"/>
        </w:rPr>
        <w:t>Lääkettä ei saa antaa alle 12-vuotiaille lapsille</w:t>
      </w:r>
      <w:r w:rsidR="00B42892" w:rsidRPr="00A80F24">
        <w:rPr>
          <w:bCs/>
          <w:sz w:val="22"/>
          <w:szCs w:val="22"/>
        </w:rPr>
        <w:t xml:space="preserve">, </w:t>
      </w:r>
      <w:bookmarkStart w:id="69" w:name="_Hlk34140759"/>
      <w:r w:rsidR="00B42892" w:rsidRPr="00A80F24">
        <w:rPr>
          <w:bCs/>
          <w:sz w:val="22"/>
          <w:szCs w:val="22"/>
        </w:rPr>
        <w:t xml:space="preserve">sillä sitä ei </w:t>
      </w:r>
      <w:bookmarkEnd w:id="69"/>
      <w:r w:rsidR="00B42892" w:rsidRPr="00A80F24">
        <w:rPr>
          <w:bCs/>
          <w:sz w:val="22"/>
          <w:szCs w:val="22"/>
        </w:rPr>
        <w:t>ole tutkittu tässä ikäryhmässä</w:t>
      </w:r>
      <w:r w:rsidRPr="00A80F24">
        <w:rPr>
          <w:bCs/>
          <w:sz w:val="22"/>
          <w:szCs w:val="22"/>
        </w:rPr>
        <w:t>.</w:t>
      </w:r>
    </w:p>
    <w:p w14:paraId="664FE8AA" w14:textId="77777777" w:rsidR="004606B9" w:rsidRPr="00A80F24" w:rsidRDefault="004606B9" w:rsidP="006F320A">
      <w:pPr>
        <w:pStyle w:val="Text"/>
        <w:spacing w:before="0"/>
        <w:jc w:val="left"/>
        <w:rPr>
          <w:bCs/>
          <w:sz w:val="22"/>
          <w:szCs w:val="22"/>
        </w:rPr>
      </w:pPr>
    </w:p>
    <w:p w14:paraId="229DB779" w14:textId="77777777" w:rsidR="00DC6122" w:rsidRPr="00A80F24" w:rsidRDefault="00DC6122" w:rsidP="006F320A">
      <w:pPr>
        <w:pStyle w:val="Nottoc-headings"/>
        <w:spacing w:before="0" w:after="0"/>
        <w:rPr>
          <w:rFonts w:ascii="Times New Roman" w:hAnsi="Times New Roman"/>
          <w:sz w:val="22"/>
          <w:szCs w:val="22"/>
        </w:rPr>
      </w:pPr>
      <w:r w:rsidRPr="00A80F24">
        <w:rPr>
          <w:rFonts w:ascii="Times New Roman" w:hAnsi="Times New Roman"/>
          <w:bCs/>
          <w:sz w:val="22"/>
          <w:szCs w:val="22"/>
        </w:rPr>
        <w:t>Muut lääkevalmisteet ja Atectura Breezhaler</w:t>
      </w:r>
    </w:p>
    <w:p w14:paraId="17945E26" w14:textId="14C746F2" w:rsidR="00DC6122" w:rsidRPr="00A80F24" w:rsidRDefault="00DC6122" w:rsidP="006F320A">
      <w:pPr>
        <w:pStyle w:val="Text"/>
        <w:keepNext/>
        <w:keepLines/>
        <w:spacing w:before="0"/>
        <w:jc w:val="left"/>
        <w:rPr>
          <w:sz w:val="22"/>
          <w:szCs w:val="22"/>
        </w:rPr>
      </w:pPr>
      <w:r w:rsidRPr="00A80F24">
        <w:rPr>
          <w:sz w:val="22"/>
          <w:szCs w:val="22"/>
        </w:rPr>
        <w:t xml:space="preserve">Kerro lääkärille tai apteekkihenkilökunnalle, jos parhaillaan käytät tai olet äskettäin käyttänyt tai saatat käyttää muita lääkkeitä. </w:t>
      </w:r>
      <w:r w:rsidR="00AD3B2A" w:rsidRPr="00A80F24">
        <w:rPr>
          <w:sz w:val="22"/>
          <w:szCs w:val="22"/>
        </w:rPr>
        <w:t>Kerro lääkärille tai apteekkihenkilökunnalle etenkin, jos käytät seuraavia lääkkeitä:</w:t>
      </w:r>
    </w:p>
    <w:p w14:paraId="06420026" w14:textId="13658758" w:rsidR="00B42892" w:rsidRPr="00A80F24" w:rsidRDefault="00B42892" w:rsidP="006F320A">
      <w:pPr>
        <w:pStyle w:val="Listlevel1"/>
        <w:numPr>
          <w:ilvl w:val="0"/>
          <w:numId w:val="7"/>
        </w:numPr>
        <w:spacing w:before="0"/>
        <w:ind w:left="567" w:hanging="567"/>
        <w:rPr>
          <w:sz w:val="22"/>
          <w:szCs w:val="22"/>
        </w:rPr>
      </w:pPr>
      <w:r w:rsidRPr="00A80F24">
        <w:rPr>
          <w:sz w:val="22"/>
          <w:szCs w:val="22"/>
        </w:rPr>
        <w:t>veren kaliumpitoisuutta pienentäviä lääkkeitä. Tällaisia ovat mm. diureetit (jotka lisäävät virtsaneritystä ja joita käytetään kohonneen verenpaineen hoitoon, esim. hydroklooritiatsidi), muut keuhkoputkia laajentavat lääkkeet kuten metyyliksantiinit, joita käytetään hengitysvaikeuksien hoitoon (esim. teofylliini) tai kortikosteroidit (esim. prednisoloni).</w:t>
      </w:r>
    </w:p>
    <w:p w14:paraId="31EC8C55" w14:textId="05B08B1A" w:rsidR="00DC6122" w:rsidRPr="00A80F24" w:rsidRDefault="00C86F4F" w:rsidP="006F320A">
      <w:pPr>
        <w:pStyle w:val="Listlevel1"/>
        <w:numPr>
          <w:ilvl w:val="0"/>
          <w:numId w:val="7"/>
        </w:numPr>
        <w:spacing w:before="0"/>
        <w:ind w:left="567" w:hanging="567"/>
        <w:rPr>
          <w:sz w:val="22"/>
          <w:szCs w:val="22"/>
        </w:rPr>
      </w:pPr>
      <w:r w:rsidRPr="00A80F24">
        <w:rPr>
          <w:sz w:val="22"/>
          <w:szCs w:val="22"/>
        </w:rPr>
        <w:t>trisyklisiä masennuslääkkeitä tai monoamiinioksidaasin estäjiä (masennuslääkkeitä).</w:t>
      </w:r>
    </w:p>
    <w:p w14:paraId="5AD05904" w14:textId="67A225D2" w:rsidR="00DC6122" w:rsidRPr="00A80F24" w:rsidRDefault="00DC6122" w:rsidP="006F320A">
      <w:pPr>
        <w:pStyle w:val="Listlevel1"/>
        <w:numPr>
          <w:ilvl w:val="0"/>
          <w:numId w:val="7"/>
        </w:numPr>
        <w:spacing w:before="0"/>
        <w:ind w:left="567" w:hanging="567"/>
        <w:rPr>
          <w:sz w:val="22"/>
          <w:szCs w:val="22"/>
        </w:rPr>
      </w:pPr>
      <w:r w:rsidRPr="00A80F24">
        <w:rPr>
          <w:sz w:val="22"/>
          <w:szCs w:val="22"/>
        </w:rPr>
        <w:t>mitä tahansa lääkkeitä, jotka voivat olla Atectura Breezhalerin kaltaisia (vastaavanlaisia vaikuttavia aineita sisältäviä lääkkeitä), sillä niiden samanaikainen käyttö voi suurentaa mahdollisten haittavaikutusten riskiä.</w:t>
      </w:r>
    </w:p>
    <w:p w14:paraId="772096D8"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beetasalpaajia, joita voidaan käyttää kohonneen verenpaineen tai muiden sydänvaivojen hoitoon (esim. propranololi) tai glaukooman eli ns. silmänpainetaudin hoitoon (esim. timololi).</w:t>
      </w:r>
    </w:p>
    <w:p w14:paraId="3847C3A5" w14:textId="547EFD8C" w:rsidR="00DC6122" w:rsidRPr="00A80F24" w:rsidRDefault="00C86F4F" w:rsidP="006F320A">
      <w:pPr>
        <w:pStyle w:val="Listlevel1"/>
        <w:numPr>
          <w:ilvl w:val="0"/>
          <w:numId w:val="7"/>
        </w:numPr>
        <w:spacing w:before="0"/>
        <w:ind w:left="567" w:hanging="567"/>
        <w:rPr>
          <w:sz w:val="22"/>
          <w:szCs w:val="22"/>
        </w:rPr>
      </w:pPr>
      <w:r w:rsidRPr="00A80F24">
        <w:rPr>
          <w:sz w:val="22"/>
          <w:szCs w:val="22"/>
        </w:rPr>
        <w:t>ketokonatsolia tai itrakonatsolia (sieni-infektioiden hoitoon).</w:t>
      </w:r>
    </w:p>
    <w:p w14:paraId="34296F6D" w14:textId="5A136EEB" w:rsidR="00DC6122" w:rsidRPr="00A80F24" w:rsidRDefault="00C86F4F" w:rsidP="006F320A">
      <w:pPr>
        <w:pStyle w:val="Listlevel1"/>
        <w:numPr>
          <w:ilvl w:val="0"/>
          <w:numId w:val="7"/>
        </w:numPr>
        <w:spacing w:before="0"/>
        <w:ind w:left="567" w:hanging="567"/>
        <w:rPr>
          <w:sz w:val="22"/>
          <w:szCs w:val="22"/>
        </w:rPr>
      </w:pPr>
      <w:r w:rsidRPr="00A80F24">
        <w:rPr>
          <w:sz w:val="22"/>
          <w:szCs w:val="22"/>
        </w:rPr>
        <w:t>ritonaviiria, nelfinaviiria tai kobisistaattia (HIV-lääkkeitä).</w:t>
      </w:r>
    </w:p>
    <w:p w14:paraId="34A48450" w14:textId="77777777" w:rsidR="00990AF9" w:rsidRPr="00A80F24" w:rsidRDefault="00990AF9" w:rsidP="006F320A">
      <w:pPr>
        <w:pStyle w:val="Listlevel1"/>
        <w:spacing w:before="0"/>
        <w:ind w:left="0" w:firstLine="0"/>
        <w:rPr>
          <w:sz w:val="22"/>
          <w:szCs w:val="22"/>
        </w:rPr>
      </w:pPr>
    </w:p>
    <w:p w14:paraId="2674B121" w14:textId="77777777" w:rsidR="00DC6122" w:rsidRPr="00A80F24" w:rsidRDefault="0010064F"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Raskaus ja imetys</w:t>
      </w:r>
    </w:p>
    <w:p w14:paraId="65BBFE13" w14:textId="77777777" w:rsidR="00DC6122" w:rsidRPr="00A80F24" w:rsidRDefault="00DC6122" w:rsidP="006F320A">
      <w:pPr>
        <w:pStyle w:val="Text"/>
        <w:spacing w:before="0"/>
        <w:jc w:val="left"/>
        <w:rPr>
          <w:sz w:val="22"/>
          <w:szCs w:val="22"/>
        </w:rPr>
      </w:pPr>
      <w:r w:rsidRPr="00A80F24">
        <w:rPr>
          <w:sz w:val="22"/>
          <w:szCs w:val="22"/>
        </w:rPr>
        <w:t>Jos olet raskaana tai imetät, epäilet olevasi raskaana tai jos suunnittelet lapsen hankkimista, kysy lääkäriltä neuvoa ennen tämän lääkkeen käyttöä. Lääkäri keskustelee kanssasi siitä, voitko käyttää Atectura Breezhaleria.</w:t>
      </w:r>
    </w:p>
    <w:p w14:paraId="780F1CDB" w14:textId="77777777" w:rsidR="00DC6122" w:rsidRPr="00A80F24" w:rsidRDefault="00DC6122" w:rsidP="006F320A">
      <w:pPr>
        <w:pStyle w:val="Text"/>
        <w:spacing w:before="0"/>
        <w:jc w:val="left"/>
        <w:rPr>
          <w:sz w:val="22"/>
          <w:szCs w:val="22"/>
        </w:rPr>
      </w:pPr>
    </w:p>
    <w:p w14:paraId="76D2E45B" w14:textId="77777777" w:rsidR="00DC6122" w:rsidRPr="00A80F24" w:rsidRDefault="00DC6122" w:rsidP="006F320A">
      <w:pPr>
        <w:pStyle w:val="Text"/>
        <w:keepNext/>
        <w:spacing w:before="0"/>
        <w:jc w:val="left"/>
        <w:rPr>
          <w:b/>
          <w:sz w:val="22"/>
          <w:szCs w:val="22"/>
        </w:rPr>
      </w:pPr>
      <w:r w:rsidRPr="00A80F24">
        <w:rPr>
          <w:b/>
          <w:sz w:val="22"/>
          <w:szCs w:val="22"/>
        </w:rPr>
        <w:t>Ajaminen ja koneiden käyttö</w:t>
      </w:r>
    </w:p>
    <w:p w14:paraId="03158920" w14:textId="016D2934" w:rsidR="00DC6122" w:rsidRPr="00A80F24" w:rsidRDefault="00AD3B2A" w:rsidP="006F320A">
      <w:pPr>
        <w:pStyle w:val="Text"/>
        <w:spacing w:before="0"/>
        <w:jc w:val="left"/>
        <w:rPr>
          <w:sz w:val="22"/>
          <w:szCs w:val="22"/>
        </w:rPr>
      </w:pPr>
      <w:r w:rsidRPr="00A80F24">
        <w:rPr>
          <w:sz w:val="22"/>
          <w:szCs w:val="22"/>
        </w:rPr>
        <w:t>On epätodennäköistä, että tämä lääke vaikuttaisi ajokykyyn tai koneiden käyttökykyyn.</w:t>
      </w:r>
    </w:p>
    <w:p w14:paraId="53D26FF4" w14:textId="77777777" w:rsidR="0085266D" w:rsidRPr="00A80F24" w:rsidRDefault="0085266D" w:rsidP="006F320A">
      <w:pPr>
        <w:pStyle w:val="Text"/>
        <w:spacing w:before="0"/>
        <w:jc w:val="left"/>
        <w:rPr>
          <w:sz w:val="22"/>
          <w:szCs w:val="22"/>
        </w:rPr>
      </w:pPr>
    </w:p>
    <w:p w14:paraId="6C3A338A" w14:textId="77777777" w:rsidR="00DC6122" w:rsidRPr="00A80F24" w:rsidRDefault="00DC6122" w:rsidP="006F320A">
      <w:pPr>
        <w:pStyle w:val="Text"/>
        <w:keepNext/>
        <w:spacing w:before="0"/>
        <w:jc w:val="left"/>
        <w:rPr>
          <w:b/>
          <w:sz w:val="22"/>
          <w:szCs w:val="22"/>
        </w:rPr>
      </w:pPr>
      <w:r w:rsidRPr="00A80F24">
        <w:rPr>
          <w:b/>
          <w:sz w:val="22"/>
          <w:szCs w:val="22"/>
        </w:rPr>
        <w:lastRenderedPageBreak/>
        <w:t>Atectura Breezhaler sisältää laktoosia</w:t>
      </w:r>
    </w:p>
    <w:p w14:paraId="0FD827B4" w14:textId="0B2AC8E7" w:rsidR="00DC6122" w:rsidRPr="00A80F24" w:rsidRDefault="00507593" w:rsidP="006F320A">
      <w:pPr>
        <w:pStyle w:val="Text"/>
        <w:spacing w:before="0"/>
        <w:jc w:val="left"/>
        <w:rPr>
          <w:sz w:val="22"/>
          <w:szCs w:val="22"/>
        </w:rPr>
      </w:pPr>
      <w:r w:rsidRPr="00A80F24">
        <w:rPr>
          <w:sz w:val="22"/>
          <w:szCs w:val="22"/>
        </w:rPr>
        <w:t>Tämä lääke sisältää laktoosi</w:t>
      </w:r>
      <w:r w:rsidR="001B2992" w:rsidRPr="00A80F24">
        <w:rPr>
          <w:sz w:val="22"/>
          <w:szCs w:val="22"/>
        </w:rPr>
        <w:t>a</w:t>
      </w:r>
      <w:r w:rsidRPr="00A80F24">
        <w:rPr>
          <w:sz w:val="22"/>
          <w:szCs w:val="22"/>
        </w:rPr>
        <w:t>. Jos lääkäri on kertonut, että sinulla on jokin sokeri-intoleranssi, keskustele lääkärisi kanssa ennen tämän lääkevalmisteen ottamista.</w:t>
      </w:r>
    </w:p>
    <w:p w14:paraId="7277E474" w14:textId="77777777" w:rsidR="00990AF9" w:rsidRPr="00A80F24" w:rsidRDefault="00990AF9" w:rsidP="006F320A">
      <w:pPr>
        <w:pStyle w:val="Text"/>
        <w:spacing w:before="0"/>
        <w:jc w:val="left"/>
        <w:rPr>
          <w:sz w:val="22"/>
          <w:szCs w:val="22"/>
        </w:rPr>
      </w:pPr>
    </w:p>
    <w:p w14:paraId="7C841B97" w14:textId="77777777" w:rsidR="00990AF9" w:rsidRPr="00A80F24" w:rsidRDefault="00990AF9" w:rsidP="006F320A">
      <w:pPr>
        <w:pStyle w:val="Text"/>
        <w:spacing w:before="0"/>
        <w:jc w:val="left"/>
        <w:rPr>
          <w:sz w:val="22"/>
          <w:szCs w:val="22"/>
        </w:rPr>
      </w:pPr>
    </w:p>
    <w:p w14:paraId="73236DF5" w14:textId="77777777" w:rsidR="00DC6122" w:rsidRPr="00787F94" w:rsidRDefault="00990AF9" w:rsidP="006F320A">
      <w:pPr>
        <w:keepNext/>
        <w:spacing w:line="240" w:lineRule="auto"/>
        <w:rPr>
          <w:b/>
          <w:bCs/>
        </w:rPr>
      </w:pPr>
      <w:bookmarkStart w:id="70" w:name="_Toc2097618"/>
      <w:r w:rsidRPr="00787F94">
        <w:rPr>
          <w:b/>
          <w:bCs/>
        </w:rPr>
        <w:t>3.</w:t>
      </w:r>
      <w:bookmarkStart w:id="71" w:name="_Toc248116711"/>
      <w:r w:rsidRPr="00787F94">
        <w:rPr>
          <w:b/>
          <w:bCs/>
        </w:rPr>
        <w:tab/>
      </w:r>
      <w:bookmarkEnd w:id="71"/>
      <w:r w:rsidRPr="00787F94">
        <w:rPr>
          <w:b/>
          <w:bCs/>
        </w:rPr>
        <w:t>Miten Atectura Breezhaler ­valmistetta käytetään</w:t>
      </w:r>
      <w:bookmarkEnd w:id="70"/>
    </w:p>
    <w:p w14:paraId="313E44D1" w14:textId="77777777" w:rsidR="00990AF9" w:rsidRPr="00A80F24" w:rsidRDefault="00990AF9" w:rsidP="006F320A">
      <w:pPr>
        <w:pStyle w:val="Text"/>
        <w:keepNext/>
        <w:keepLines/>
        <w:spacing w:before="0"/>
        <w:jc w:val="left"/>
        <w:rPr>
          <w:sz w:val="22"/>
          <w:szCs w:val="22"/>
        </w:rPr>
      </w:pPr>
    </w:p>
    <w:p w14:paraId="3CE2E6A9" w14:textId="77777777" w:rsidR="00DC6122" w:rsidRPr="00A80F24" w:rsidRDefault="00DC6122" w:rsidP="006F320A">
      <w:pPr>
        <w:pStyle w:val="Text"/>
        <w:keepNext/>
        <w:keepLines/>
        <w:spacing w:before="0"/>
        <w:jc w:val="left"/>
        <w:rPr>
          <w:sz w:val="22"/>
          <w:szCs w:val="22"/>
        </w:rPr>
      </w:pPr>
      <w:r w:rsidRPr="00A80F24">
        <w:rPr>
          <w:sz w:val="22"/>
          <w:szCs w:val="22"/>
        </w:rPr>
        <w:t>Käytä tätä lääkettä juuri siten kuin lääkäri on määrännyt tai apteekkihenkilökunta on neuvonut. Tarkista ohjeet lääkäriltä tai apteekista, jos olet epävarma.</w:t>
      </w:r>
    </w:p>
    <w:p w14:paraId="67B7A7FA" w14:textId="77777777" w:rsidR="00990AF9" w:rsidRPr="00A80F24" w:rsidRDefault="00990AF9" w:rsidP="006F320A">
      <w:pPr>
        <w:pStyle w:val="Text"/>
        <w:keepNext/>
        <w:keepLines/>
        <w:spacing w:before="0"/>
        <w:jc w:val="left"/>
        <w:rPr>
          <w:sz w:val="22"/>
          <w:szCs w:val="22"/>
        </w:rPr>
      </w:pPr>
    </w:p>
    <w:p w14:paraId="0BB3FFB5" w14:textId="77777777" w:rsidR="00DC6122" w:rsidRPr="00A80F24" w:rsidRDefault="00DC6122" w:rsidP="006F320A">
      <w:pPr>
        <w:pStyle w:val="Nottoc-headings"/>
        <w:spacing w:before="0" w:after="0"/>
        <w:rPr>
          <w:rFonts w:ascii="Times New Roman" w:hAnsi="Times New Roman"/>
          <w:sz w:val="22"/>
          <w:szCs w:val="22"/>
        </w:rPr>
      </w:pPr>
      <w:r w:rsidRPr="00A80F24">
        <w:rPr>
          <w:rFonts w:ascii="Times New Roman" w:hAnsi="Times New Roman"/>
          <w:sz w:val="22"/>
          <w:szCs w:val="22"/>
        </w:rPr>
        <w:t>Kuinka paljon Atectura Breezhaleria inhaloidaan</w:t>
      </w:r>
    </w:p>
    <w:p w14:paraId="13658D16" w14:textId="77777777" w:rsidR="00DC6122" w:rsidRPr="00A80F24" w:rsidRDefault="00DC6122" w:rsidP="006F320A">
      <w:pPr>
        <w:pStyle w:val="Nottoc-headings"/>
        <w:keepNext w:val="0"/>
        <w:keepLines w:val="0"/>
        <w:spacing w:before="0" w:after="0"/>
        <w:rPr>
          <w:rFonts w:ascii="Times New Roman" w:hAnsi="Times New Roman"/>
          <w:b w:val="0"/>
          <w:sz w:val="22"/>
          <w:szCs w:val="22"/>
        </w:rPr>
      </w:pPr>
      <w:r w:rsidRPr="00A80F24">
        <w:rPr>
          <w:rFonts w:ascii="Times New Roman" w:hAnsi="Times New Roman"/>
          <w:b w:val="0"/>
          <w:sz w:val="22"/>
          <w:szCs w:val="22"/>
        </w:rPr>
        <w:t>Atectura Breezhaler ­kapseleita on kolmea eri vahvuutta. Lääkäri määrää sinulle sopivan vahvuuden.</w:t>
      </w:r>
    </w:p>
    <w:p w14:paraId="39E23FA9" w14:textId="77777777" w:rsidR="00990AF9" w:rsidRPr="00A80F24" w:rsidRDefault="00990AF9" w:rsidP="006F320A">
      <w:pPr>
        <w:pStyle w:val="Text"/>
        <w:spacing w:before="0"/>
        <w:jc w:val="left"/>
        <w:rPr>
          <w:sz w:val="22"/>
          <w:szCs w:val="22"/>
        </w:rPr>
      </w:pPr>
    </w:p>
    <w:p w14:paraId="37B118DA" w14:textId="44347E3A" w:rsidR="00DC6122" w:rsidRPr="00A80F24" w:rsidRDefault="00DC6122" w:rsidP="006F320A">
      <w:pPr>
        <w:pStyle w:val="Nottoc-headings"/>
        <w:keepNext w:val="0"/>
        <w:keepLines w:val="0"/>
        <w:spacing w:before="0" w:after="0"/>
        <w:rPr>
          <w:rFonts w:ascii="Times New Roman" w:hAnsi="Times New Roman"/>
          <w:b w:val="0"/>
          <w:sz w:val="22"/>
          <w:szCs w:val="22"/>
        </w:rPr>
      </w:pPr>
      <w:r w:rsidRPr="00A80F24">
        <w:rPr>
          <w:rFonts w:ascii="Times New Roman" w:hAnsi="Times New Roman"/>
          <w:b w:val="0"/>
          <w:sz w:val="22"/>
          <w:szCs w:val="22"/>
        </w:rPr>
        <w:t>Tavanomainen annos on yhden kapselin sisältö vuorokaudessa</w:t>
      </w:r>
      <w:r w:rsidR="003C2D62" w:rsidRPr="00A80F24">
        <w:rPr>
          <w:sz w:val="22"/>
          <w:szCs w:val="22"/>
        </w:rPr>
        <w:t xml:space="preserve"> </w:t>
      </w:r>
      <w:r w:rsidR="003C2D62" w:rsidRPr="00A80F24">
        <w:rPr>
          <w:rFonts w:ascii="Times New Roman" w:hAnsi="Times New Roman"/>
          <w:b w:val="0"/>
          <w:sz w:val="22"/>
          <w:szCs w:val="22"/>
        </w:rPr>
        <w:t xml:space="preserve">inhaloituna eli hengitettynä </w:t>
      </w:r>
      <w:r w:rsidRPr="00A80F24">
        <w:rPr>
          <w:rFonts w:ascii="Times New Roman" w:hAnsi="Times New Roman"/>
          <w:b w:val="0"/>
          <w:sz w:val="22"/>
          <w:szCs w:val="22"/>
        </w:rPr>
        <w:t xml:space="preserve">keuhkoihin. Riittää, että inhaloit lääkkeen kerran vuorokaudessa. </w:t>
      </w:r>
      <w:r w:rsidR="00AD3B2A" w:rsidRPr="00A80F24">
        <w:rPr>
          <w:rFonts w:ascii="Times New Roman" w:hAnsi="Times New Roman"/>
          <w:b w:val="0"/>
          <w:sz w:val="22"/>
          <w:szCs w:val="22"/>
        </w:rPr>
        <w:t>Älä ylitä lääkärin määräämää annosta</w:t>
      </w:r>
      <w:r w:rsidRPr="00A80F24">
        <w:rPr>
          <w:rFonts w:ascii="Times New Roman" w:hAnsi="Times New Roman"/>
          <w:b w:val="0"/>
          <w:sz w:val="22"/>
          <w:szCs w:val="22"/>
        </w:rPr>
        <w:t>.</w:t>
      </w:r>
    </w:p>
    <w:p w14:paraId="20133099" w14:textId="77777777" w:rsidR="00990AF9" w:rsidRPr="00A80F24" w:rsidRDefault="00990AF9" w:rsidP="006F320A">
      <w:pPr>
        <w:pStyle w:val="Text"/>
        <w:spacing w:before="0"/>
        <w:jc w:val="left"/>
        <w:rPr>
          <w:sz w:val="22"/>
          <w:szCs w:val="22"/>
        </w:rPr>
      </w:pPr>
    </w:p>
    <w:p w14:paraId="1B3C2969" w14:textId="7611E863" w:rsidR="00DC6122" w:rsidRPr="00A80F24" w:rsidRDefault="00DC6122" w:rsidP="006F320A">
      <w:pPr>
        <w:pStyle w:val="Nottoc-headings"/>
        <w:keepNext w:val="0"/>
        <w:keepLines w:val="0"/>
        <w:spacing w:before="0" w:after="0"/>
        <w:rPr>
          <w:rFonts w:ascii="Times New Roman" w:hAnsi="Times New Roman"/>
          <w:b w:val="0"/>
          <w:sz w:val="22"/>
          <w:szCs w:val="22"/>
        </w:rPr>
      </w:pPr>
      <w:r w:rsidRPr="00A80F24">
        <w:rPr>
          <w:rFonts w:ascii="Times New Roman" w:hAnsi="Times New Roman"/>
          <w:b w:val="0"/>
          <w:sz w:val="22"/>
          <w:szCs w:val="22"/>
        </w:rPr>
        <w:t>Atectura Breezhaler ­valmistetta on käytettävä joka päivä</w:t>
      </w:r>
      <w:r w:rsidR="00A14263" w:rsidRPr="00A80F24">
        <w:rPr>
          <w:rFonts w:ascii="Times New Roman" w:hAnsi="Times New Roman"/>
          <w:b w:val="0"/>
          <w:sz w:val="22"/>
          <w:szCs w:val="22"/>
        </w:rPr>
        <w:t>,</w:t>
      </w:r>
      <w:r w:rsidRPr="00A80F24">
        <w:rPr>
          <w:rFonts w:ascii="Times New Roman" w:hAnsi="Times New Roman"/>
          <w:b w:val="0"/>
          <w:sz w:val="22"/>
          <w:szCs w:val="22"/>
        </w:rPr>
        <w:t xml:space="preserve"> </w:t>
      </w:r>
      <w:r w:rsidR="00B42892" w:rsidRPr="00A80F24">
        <w:rPr>
          <w:rFonts w:ascii="Times New Roman" w:hAnsi="Times New Roman"/>
          <w:b w:val="0"/>
          <w:sz w:val="22"/>
          <w:szCs w:val="22"/>
        </w:rPr>
        <w:t>silloinkin, kun astma ei häiritse sinua</w:t>
      </w:r>
      <w:r w:rsidRPr="00A80F24">
        <w:rPr>
          <w:rFonts w:ascii="Times New Roman" w:hAnsi="Times New Roman"/>
          <w:b w:val="0"/>
          <w:sz w:val="22"/>
          <w:szCs w:val="22"/>
        </w:rPr>
        <w:t>.</w:t>
      </w:r>
    </w:p>
    <w:p w14:paraId="6E0D7416" w14:textId="77777777" w:rsidR="00990AF9" w:rsidRPr="00A80F24" w:rsidRDefault="00990AF9" w:rsidP="006F320A">
      <w:pPr>
        <w:pStyle w:val="Text"/>
        <w:spacing w:before="0"/>
        <w:jc w:val="left"/>
        <w:rPr>
          <w:sz w:val="22"/>
          <w:szCs w:val="22"/>
        </w:rPr>
      </w:pPr>
    </w:p>
    <w:p w14:paraId="152B731F"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Milloin Atectura Breezhaleria inhaloidaan</w:t>
      </w:r>
    </w:p>
    <w:p w14:paraId="3EEC1AF1" w14:textId="280D1E05" w:rsidR="00DC6122" w:rsidRPr="00A80F24" w:rsidRDefault="00DC6122" w:rsidP="006F320A">
      <w:pPr>
        <w:pStyle w:val="Text"/>
        <w:spacing w:before="0"/>
        <w:jc w:val="left"/>
        <w:rPr>
          <w:sz w:val="22"/>
          <w:szCs w:val="22"/>
        </w:rPr>
      </w:pPr>
      <w:r w:rsidRPr="00A80F24">
        <w:rPr>
          <w:sz w:val="22"/>
          <w:szCs w:val="22"/>
        </w:rPr>
        <w:t xml:space="preserve">Inhaloi Atectura Breezhaleria samaan aikaan joka päivä. Tämä auttaa pitämään oireet </w:t>
      </w:r>
      <w:bookmarkStart w:id="72" w:name="_Hlk34146636"/>
      <w:r w:rsidR="00911A35" w:rsidRPr="00A80F24">
        <w:rPr>
          <w:sz w:val="22"/>
          <w:szCs w:val="22"/>
        </w:rPr>
        <w:t xml:space="preserve">hallinnassa </w:t>
      </w:r>
      <w:bookmarkEnd w:id="72"/>
      <w:r w:rsidRPr="00A80F24">
        <w:rPr>
          <w:sz w:val="22"/>
          <w:szCs w:val="22"/>
        </w:rPr>
        <w:t>koko päivän ja yön. Myös lääkkeen ottaminen on helpompi muistaa.</w:t>
      </w:r>
    </w:p>
    <w:p w14:paraId="02D26F9D" w14:textId="77777777" w:rsidR="00990AF9" w:rsidRPr="00A80F24" w:rsidRDefault="00990AF9" w:rsidP="006F320A">
      <w:pPr>
        <w:pStyle w:val="Text"/>
        <w:spacing w:before="0"/>
        <w:jc w:val="left"/>
        <w:rPr>
          <w:sz w:val="22"/>
          <w:szCs w:val="22"/>
          <w:lang w:val="en-GB"/>
        </w:rPr>
      </w:pPr>
    </w:p>
    <w:p w14:paraId="5E108844" w14:textId="09283C37" w:rsidR="00DC6122" w:rsidRPr="00A80F24" w:rsidRDefault="00AD3B2A"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Miten</w:t>
      </w:r>
      <w:r w:rsidR="00DC6122" w:rsidRPr="00A80F24">
        <w:rPr>
          <w:rFonts w:ascii="Times New Roman" w:hAnsi="Times New Roman"/>
          <w:sz w:val="22"/>
          <w:szCs w:val="22"/>
        </w:rPr>
        <w:t xml:space="preserve"> Atectura Breezhaleria inhaloidaan</w:t>
      </w:r>
    </w:p>
    <w:p w14:paraId="3B487551" w14:textId="77777777" w:rsidR="004B7764" w:rsidRPr="00A80F24" w:rsidRDefault="004B7764" w:rsidP="006F320A">
      <w:pPr>
        <w:pStyle w:val="Listlevel1"/>
        <w:numPr>
          <w:ilvl w:val="0"/>
          <w:numId w:val="7"/>
        </w:numPr>
        <w:spacing w:before="0"/>
        <w:ind w:left="567" w:hanging="567"/>
        <w:rPr>
          <w:sz w:val="22"/>
          <w:szCs w:val="22"/>
        </w:rPr>
      </w:pPr>
      <w:r w:rsidRPr="00A80F24">
        <w:rPr>
          <w:sz w:val="22"/>
          <w:szCs w:val="22"/>
        </w:rPr>
        <w:t>Atectura Breezhaler on tarkoitettu inhalaatioon.</w:t>
      </w:r>
    </w:p>
    <w:p w14:paraId="65C98262" w14:textId="209E0B43" w:rsidR="004B7764" w:rsidRPr="00A80F24" w:rsidRDefault="004B7764" w:rsidP="006F320A">
      <w:pPr>
        <w:pStyle w:val="Listlevel1"/>
        <w:numPr>
          <w:ilvl w:val="0"/>
          <w:numId w:val="7"/>
        </w:numPr>
        <w:spacing w:before="0"/>
        <w:ind w:left="567" w:hanging="567"/>
        <w:rPr>
          <w:sz w:val="22"/>
          <w:szCs w:val="22"/>
        </w:rPr>
      </w:pPr>
      <w:r w:rsidRPr="00A80F24">
        <w:rPr>
          <w:sz w:val="22"/>
          <w:szCs w:val="22"/>
        </w:rPr>
        <w:t>Pakkauksessa on inhalaattori ja kapseleita, joihin lääke on pakattu. Inhalaattoria käytetään kapselin sisältämän lääkkeen inhaloimiseen. Inhaloi kapselit aina pakkauksessa olevan inhalaattorin avulla. Poista kapselit repäisypakkauksesta vasta juuri ennen niiden käyttöä.</w:t>
      </w:r>
    </w:p>
    <w:p w14:paraId="7E9BE142" w14:textId="77777777" w:rsidR="004B7764" w:rsidRPr="00A80F24" w:rsidRDefault="004B7764" w:rsidP="006F320A">
      <w:pPr>
        <w:pStyle w:val="Listlevel1"/>
        <w:numPr>
          <w:ilvl w:val="0"/>
          <w:numId w:val="7"/>
        </w:numPr>
        <w:spacing w:before="0"/>
        <w:ind w:left="567" w:hanging="567"/>
        <w:rPr>
          <w:sz w:val="22"/>
          <w:szCs w:val="22"/>
        </w:rPr>
      </w:pPr>
      <w:r w:rsidRPr="00A80F24">
        <w:rPr>
          <w:sz w:val="22"/>
          <w:szCs w:val="22"/>
        </w:rPr>
        <w:t xml:space="preserve">Poista repäisypakkauksen selkäosa pakkauksen avaamiseksi – </w:t>
      </w:r>
      <w:r w:rsidRPr="00A80F24">
        <w:rPr>
          <w:b/>
          <w:bCs/>
          <w:sz w:val="22"/>
          <w:szCs w:val="22"/>
        </w:rPr>
        <w:t>älä paina kapselia folion läpi</w:t>
      </w:r>
      <w:r w:rsidRPr="00A80F24">
        <w:rPr>
          <w:sz w:val="22"/>
          <w:szCs w:val="22"/>
        </w:rPr>
        <w:t>.</w:t>
      </w:r>
    </w:p>
    <w:p w14:paraId="3D1DA440" w14:textId="556FBB89" w:rsidR="004B7764" w:rsidRPr="00A80F24" w:rsidRDefault="004B7764" w:rsidP="006F320A">
      <w:pPr>
        <w:pStyle w:val="Listlevel1"/>
        <w:numPr>
          <w:ilvl w:val="0"/>
          <w:numId w:val="7"/>
        </w:numPr>
        <w:spacing w:before="0"/>
        <w:ind w:left="567" w:hanging="567"/>
        <w:rPr>
          <w:sz w:val="22"/>
          <w:szCs w:val="22"/>
        </w:rPr>
      </w:pPr>
      <w:r w:rsidRPr="00A80F24">
        <w:rPr>
          <w:sz w:val="22"/>
          <w:szCs w:val="22"/>
        </w:rPr>
        <w:t>Kun aloitat uuden pakkauksen, ota samalla käyttöösi pakkauksessa oleva uusi inhalaattori.</w:t>
      </w:r>
    </w:p>
    <w:p w14:paraId="35330E15" w14:textId="77777777" w:rsidR="004B7764" w:rsidRPr="00A80F24" w:rsidRDefault="004B7764" w:rsidP="006F320A">
      <w:pPr>
        <w:pStyle w:val="Listlevel1"/>
        <w:numPr>
          <w:ilvl w:val="0"/>
          <w:numId w:val="7"/>
        </w:numPr>
        <w:spacing w:before="0"/>
        <w:ind w:left="567" w:hanging="567"/>
        <w:rPr>
          <w:sz w:val="22"/>
          <w:szCs w:val="22"/>
        </w:rPr>
      </w:pPr>
      <w:r w:rsidRPr="00A80F24">
        <w:rPr>
          <w:sz w:val="22"/>
          <w:szCs w:val="22"/>
        </w:rPr>
        <w:t>Hävitä jokaisen pakkauksen inhalaattori, kun kaikki pakkauksen kapselit on käytetty.</w:t>
      </w:r>
    </w:p>
    <w:p w14:paraId="02B00583" w14:textId="4D220792" w:rsidR="004B7764" w:rsidRPr="00A80F24" w:rsidRDefault="00AD3B2A" w:rsidP="006F320A">
      <w:pPr>
        <w:pStyle w:val="Listlevel1"/>
        <w:numPr>
          <w:ilvl w:val="0"/>
          <w:numId w:val="7"/>
        </w:numPr>
        <w:spacing w:before="0"/>
        <w:ind w:left="567" w:hanging="567"/>
        <w:rPr>
          <w:sz w:val="22"/>
          <w:szCs w:val="22"/>
        </w:rPr>
      </w:pPr>
      <w:r w:rsidRPr="00A80F24">
        <w:rPr>
          <w:sz w:val="22"/>
          <w:szCs w:val="22"/>
        </w:rPr>
        <w:t>Älä niele kapseleita</w:t>
      </w:r>
      <w:r w:rsidR="004B7764" w:rsidRPr="00A80F24">
        <w:rPr>
          <w:sz w:val="22"/>
          <w:szCs w:val="22"/>
        </w:rPr>
        <w:t>.</w:t>
      </w:r>
    </w:p>
    <w:p w14:paraId="35D029D0" w14:textId="77777777" w:rsidR="004B7764" w:rsidRPr="00A80F24" w:rsidRDefault="004B7764" w:rsidP="006F320A">
      <w:pPr>
        <w:pStyle w:val="Listlevel1"/>
        <w:numPr>
          <w:ilvl w:val="0"/>
          <w:numId w:val="7"/>
        </w:numPr>
        <w:spacing w:before="0"/>
        <w:ind w:left="567" w:hanging="567"/>
        <w:rPr>
          <w:b/>
          <w:bCs/>
          <w:sz w:val="22"/>
          <w:szCs w:val="22"/>
        </w:rPr>
      </w:pPr>
      <w:r w:rsidRPr="00A80F24">
        <w:rPr>
          <w:b/>
          <w:bCs/>
          <w:sz w:val="22"/>
          <w:szCs w:val="22"/>
        </w:rPr>
        <w:t>Tutustu tämän pakkausselosteen lopussa oleviin ohjeisiin, joissa kerrotaan tarkemmin inhalaattorin käytöstä.</w:t>
      </w:r>
    </w:p>
    <w:p w14:paraId="069C1083" w14:textId="488CD77E" w:rsidR="00A06DC0" w:rsidRPr="00A80F24" w:rsidRDefault="00A06DC0" w:rsidP="006F320A">
      <w:pPr>
        <w:pStyle w:val="Text"/>
        <w:spacing w:before="0"/>
        <w:jc w:val="left"/>
        <w:rPr>
          <w:sz w:val="22"/>
          <w:szCs w:val="22"/>
        </w:rPr>
      </w:pPr>
    </w:p>
    <w:p w14:paraId="7B87A030" w14:textId="2B7A1C4A" w:rsidR="00A06DC0" w:rsidRPr="00A80F24" w:rsidRDefault="00A06DC0" w:rsidP="006F320A">
      <w:pPr>
        <w:pStyle w:val="Text"/>
        <w:keepNext/>
        <w:spacing w:before="0"/>
        <w:jc w:val="left"/>
        <w:rPr>
          <w:b/>
          <w:sz w:val="22"/>
          <w:szCs w:val="22"/>
        </w:rPr>
      </w:pPr>
      <w:r w:rsidRPr="00A80F24">
        <w:rPr>
          <w:b/>
          <w:sz w:val="22"/>
          <w:szCs w:val="22"/>
        </w:rPr>
        <w:t>Jos oireet eivät lievity</w:t>
      </w:r>
    </w:p>
    <w:p w14:paraId="1D193C23" w14:textId="77777777" w:rsidR="00A06DC0" w:rsidRPr="00A80F24" w:rsidRDefault="00A06DC0" w:rsidP="006F320A">
      <w:pPr>
        <w:pStyle w:val="Text"/>
        <w:spacing w:before="0"/>
        <w:jc w:val="left"/>
        <w:rPr>
          <w:sz w:val="22"/>
          <w:szCs w:val="22"/>
        </w:rPr>
      </w:pPr>
      <w:r w:rsidRPr="00A80F24">
        <w:rPr>
          <w:sz w:val="22"/>
          <w:szCs w:val="22"/>
        </w:rPr>
        <w:t>Jos astmasi ei lievity tai jos se pahenee sen jälkeen, kun olet aloittanut Atectura Breezhaler ­valmisteen käytön, keskustele asiasta lääkärin kanssa.</w:t>
      </w:r>
    </w:p>
    <w:p w14:paraId="0DE0E563" w14:textId="77777777" w:rsidR="00990AF9" w:rsidRPr="00A80F24" w:rsidRDefault="00990AF9" w:rsidP="006F320A">
      <w:pPr>
        <w:pStyle w:val="Text"/>
        <w:spacing w:before="0"/>
        <w:jc w:val="left"/>
        <w:rPr>
          <w:sz w:val="22"/>
          <w:szCs w:val="22"/>
        </w:rPr>
      </w:pPr>
    </w:p>
    <w:p w14:paraId="07CCC2C3"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Jos käytät enemmän Atectura Breezhaleria kuin sinun pitäisi</w:t>
      </w:r>
    </w:p>
    <w:p w14:paraId="5558645E" w14:textId="06CAC74F" w:rsidR="00DC6122" w:rsidRPr="00A80F24" w:rsidRDefault="00DC6122" w:rsidP="006F320A">
      <w:pPr>
        <w:pStyle w:val="Text"/>
        <w:spacing w:before="0"/>
        <w:jc w:val="left"/>
        <w:rPr>
          <w:sz w:val="22"/>
          <w:szCs w:val="22"/>
        </w:rPr>
      </w:pPr>
      <w:r w:rsidRPr="00A80F24">
        <w:rPr>
          <w:sz w:val="22"/>
          <w:szCs w:val="22"/>
        </w:rPr>
        <w:t xml:space="preserve">Ota heti yhteys lääkäriin tai sairaalaan, jos olet vahingossa inhaloinut liikaa tätä lääkettä. </w:t>
      </w:r>
      <w:r w:rsidR="007379CD" w:rsidRPr="00A80F24">
        <w:rPr>
          <w:sz w:val="22"/>
          <w:szCs w:val="22"/>
        </w:rPr>
        <w:t>Lääkärinhoito voi olla tarpeen</w:t>
      </w:r>
      <w:r w:rsidRPr="00A80F24">
        <w:rPr>
          <w:sz w:val="22"/>
          <w:szCs w:val="22"/>
        </w:rPr>
        <w:t>.</w:t>
      </w:r>
    </w:p>
    <w:p w14:paraId="3B0F4676" w14:textId="77777777" w:rsidR="00990AF9" w:rsidRPr="00A80F24" w:rsidRDefault="00990AF9" w:rsidP="006F320A">
      <w:pPr>
        <w:pStyle w:val="Text"/>
        <w:spacing w:before="0"/>
        <w:jc w:val="left"/>
        <w:rPr>
          <w:sz w:val="22"/>
          <w:szCs w:val="22"/>
        </w:rPr>
      </w:pPr>
    </w:p>
    <w:p w14:paraId="540EEE50"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Jos unohdat käyttää Atectura Breezhaleria</w:t>
      </w:r>
    </w:p>
    <w:p w14:paraId="5BD95DE9" w14:textId="77777777" w:rsidR="00DC6122" w:rsidRPr="00A80F24" w:rsidRDefault="00DC6122" w:rsidP="006F320A">
      <w:pPr>
        <w:tabs>
          <w:tab w:val="clear" w:pos="567"/>
        </w:tabs>
        <w:spacing w:line="240" w:lineRule="auto"/>
        <w:rPr>
          <w:bCs/>
          <w:szCs w:val="22"/>
        </w:rPr>
      </w:pPr>
      <w:r w:rsidRPr="00A80F24">
        <w:rPr>
          <w:szCs w:val="22"/>
        </w:rPr>
        <w:t>Jos unohdat inhaloida annoksen tavanomaiseen aikaan, inhaloi yksi annos mahdollisimman pian saman päivän aikana. Inhaloi sen jälkeen seuraava annos tavanomaiseen tapaan seuraavana päivänä. Älä inhaloi useampaa kuin yhtä annosta saman päivän aikana.</w:t>
      </w:r>
    </w:p>
    <w:p w14:paraId="3CF48E3C" w14:textId="77777777" w:rsidR="00990AF9" w:rsidRPr="00A80F24" w:rsidRDefault="00990AF9" w:rsidP="006F320A">
      <w:pPr>
        <w:tabs>
          <w:tab w:val="clear" w:pos="567"/>
        </w:tabs>
        <w:spacing w:line="240" w:lineRule="auto"/>
        <w:rPr>
          <w:szCs w:val="22"/>
        </w:rPr>
      </w:pPr>
    </w:p>
    <w:p w14:paraId="0D015E6E"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Jos lopetat Atectura Breezhalerin käytön</w:t>
      </w:r>
    </w:p>
    <w:p w14:paraId="6B60F670" w14:textId="353733F5" w:rsidR="00A06DC0" w:rsidRPr="00A80F24" w:rsidRDefault="001C1385" w:rsidP="006F320A">
      <w:pPr>
        <w:pStyle w:val="Text"/>
        <w:spacing w:before="0"/>
        <w:jc w:val="left"/>
        <w:rPr>
          <w:sz w:val="22"/>
          <w:szCs w:val="22"/>
        </w:rPr>
      </w:pPr>
      <w:r w:rsidRPr="00A80F24">
        <w:rPr>
          <w:sz w:val="22"/>
          <w:szCs w:val="22"/>
        </w:rPr>
        <w:t>Älä lopeta Atectura Breezhalerin käyttöä, ellei lääkäri kehota sinua tekemään niin. Jos lopetat valmisteen käytön, astmaoireet saattavat palata.</w:t>
      </w:r>
    </w:p>
    <w:p w14:paraId="23AC010D" w14:textId="77777777" w:rsidR="00990AF9" w:rsidRPr="00A80F24" w:rsidRDefault="00990AF9" w:rsidP="006F320A">
      <w:pPr>
        <w:pStyle w:val="Text"/>
        <w:spacing w:before="0"/>
        <w:jc w:val="left"/>
        <w:rPr>
          <w:sz w:val="22"/>
          <w:szCs w:val="22"/>
        </w:rPr>
      </w:pPr>
    </w:p>
    <w:p w14:paraId="18B11EA0" w14:textId="77777777" w:rsidR="00DC6122" w:rsidRPr="00A80F24" w:rsidRDefault="00DC6122" w:rsidP="006F320A">
      <w:pPr>
        <w:pStyle w:val="Text"/>
        <w:spacing w:before="0"/>
        <w:jc w:val="left"/>
        <w:rPr>
          <w:sz w:val="22"/>
          <w:szCs w:val="22"/>
        </w:rPr>
      </w:pPr>
      <w:r w:rsidRPr="00A80F24">
        <w:rPr>
          <w:sz w:val="22"/>
          <w:szCs w:val="22"/>
        </w:rPr>
        <w:t>Jos sinulla on kysymyksiä tämän lääkkeen käytöstä, käänny lääkärin tai apteekkihenkilökunnan puoleen.</w:t>
      </w:r>
    </w:p>
    <w:p w14:paraId="5DF09DDD" w14:textId="77777777" w:rsidR="00990AF9" w:rsidRPr="00A80F24" w:rsidRDefault="00990AF9" w:rsidP="006F320A">
      <w:pPr>
        <w:pStyle w:val="Text"/>
        <w:spacing w:before="0"/>
        <w:jc w:val="left"/>
        <w:rPr>
          <w:sz w:val="22"/>
          <w:szCs w:val="22"/>
        </w:rPr>
      </w:pPr>
    </w:p>
    <w:p w14:paraId="72E51AE6" w14:textId="77777777" w:rsidR="00990AF9" w:rsidRPr="00A80F24" w:rsidRDefault="00990AF9" w:rsidP="006F320A">
      <w:pPr>
        <w:pStyle w:val="Text"/>
        <w:spacing w:before="0"/>
        <w:jc w:val="left"/>
        <w:rPr>
          <w:sz w:val="22"/>
          <w:szCs w:val="22"/>
        </w:rPr>
      </w:pPr>
    </w:p>
    <w:p w14:paraId="5A45CDCF" w14:textId="77777777" w:rsidR="00DC6122" w:rsidRPr="00787F94" w:rsidRDefault="00990AF9" w:rsidP="006F320A">
      <w:pPr>
        <w:keepNext/>
        <w:spacing w:line="240" w:lineRule="auto"/>
        <w:rPr>
          <w:b/>
          <w:bCs/>
        </w:rPr>
      </w:pPr>
      <w:bookmarkStart w:id="73" w:name="_Toc2097619"/>
      <w:r w:rsidRPr="00787F94">
        <w:rPr>
          <w:b/>
          <w:bCs/>
        </w:rPr>
        <w:lastRenderedPageBreak/>
        <w:t>4.</w:t>
      </w:r>
      <w:r w:rsidRPr="00787F94">
        <w:rPr>
          <w:b/>
          <w:bCs/>
        </w:rPr>
        <w:tab/>
        <w:t>Mahdolliset haittavaikutukset</w:t>
      </w:r>
      <w:bookmarkEnd w:id="73"/>
    </w:p>
    <w:p w14:paraId="42F55989" w14:textId="77777777" w:rsidR="00990AF9" w:rsidRPr="00A80F24" w:rsidRDefault="00990AF9" w:rsidP="006F320A">
      <w:pPr>
        <w:pStyle w:val="Text"/>
        <w:keepNext/>
        <w:keepLines/>
        <w:spacing w:before="0"/>
        <w:jc w:val="left"/>
        <w:rPr>
          <w:sz w:val="22"/>
          <w:szCs w:val="22"/>
        </w:rPr>
      </w:pPr>
    </w:p>
    <w:p w14:paraId="5978C6B8" w14:textId="77777777" w:rsidR="00DC6122" w:rsidRPr="00A80F24" w:rsidRDefault="00C73E72" w:rsidP="006F320A">
      <w:pPr>
        <w:pStyle w:val="Text"/>
        <w:keepNext/>
        <w:keepLines/>
        <w:spacing w:before="0"/>
        <w:jc w:val="left"/>
        <w:rPr>
          <w:sz w:val="22"/>
          <w:szCs w:val="22"/>
        </w:rPr>
      </w:pPr>
      <w:r w:rsidRPr="00A80F24">
        <w:rPr>
          <w:sz w:val="22"/>
          <w:szCs w:val="22"/>
        </w:rPr>
        <w:t>Kuten kaikki lääkkeet, tämäkin lääke voi aiheuttaa haittavaikutuksia. Kaikki eivät kuitenkaan niitä saa.</w:t>
      </w:r>
    </w:p>
    <w:p w14:paraId="096C548B" w14:textId="77777777" w:rsidR="00990AF9" w:rsidRPr="00A80F24" w:rsidRDefault="00990AF9" w:rsidP="006F320A">
      <w:pPr>
        <w:pStyle w:val="Text"/>
        <w:keepNext/>
        <w:keepLines/>
        <w:spacing w:before="0"/>
        <w:jc w:val="left"/>
        <w:rPr>
          <w:sz w:val="22"/>
          <w:szCs w:val="22"/>
        </w:rPr>
      </w:pPr>
    </w:p>
    <w:p w14:paraId="1BF407DA" w14:textId="77777777" w:rsidR="00DC6122" w:rsidRPr="00A80F24" w:rsidRDefault="00DC6122" w:rsidP="006F320A">
      <w:pPr>
        <w:pStyle w:val="Text"/>
        <w:keepNext/>
        <w:keepLines/>
        <w:spacing w:before="0"/>
        <w:jc w:val="left"/>
        <w:rPr>
          <w:sz w:val="22"/>
          <w:szCs w:val="22"/>
        </w:rPr>
      </w:pPr>
      <w:r w:rsidRPr="00A80F24">
        <w:rPr>
          <w:b/>
          <w:bCs/>
          <w:sz w:val="22"/>
          <w:szCs w:val="22"/>
        </w:rPr>
        <w:t>Jotkin haittavaikutukset voivat olla vakavia</w:t>
      </w:r>
    </w:p>
    <w:p w14:paraId="7BDE083D" w14:textId="338DBEEC" w:rsidR="00725B24" w:rsidRPr="00A80F24" w:rsidRDefault="00DC6122" w:rsidP="006F320A">
      <w:pPr>
        <w:pStyle w:val="Text"/>
        <w:keepNext/>
        <w:keepLines/>
        <w:spacing w:before="0"/>
        <w:jc w:val="left"/>
        <w:rPr>
          <w:sz w:val="22"/>
          <w:szCs w:val="22"/>
        </w:rPr>
      </w:pPr>
      <w:r w:rsidRPr="00A80F24">
        <w:rPr>
          <w:sz w:val="22"/>
          <w:szCs w:val="22"/>
        </w:rPr>
        <w:t xml:space="preserve">Keskeytä Atectura Breezhalerin käyttö ja </w:t>
      </w:r>
      <w:r w:rsidR="00B42892" w:rsidRPr="00A80F24">
        <w:rPr>
          <w:sz w:val="22"/>
          <w:szCs w:val="22"/>
        </w:rPr>
        <w:t xml:space="preserve">mene </w:t>
      </w:r>
      <w:r w:rsidRPr="00A80F24">
        <w:rPr>
          <w:sz w:val="22"/>
          <w:szCs w:val="22"/>
        </w:rPr>
        <w:t xml:space="preserve">heti lääkärin hoitoon, jos sinulla </w:t>
      </w:r>
      <w:r w:rsidR="00B42892" w:rsidRPr="00A80F24">
        <w:rPr>
          <w:sz w:val="22"/>
          <w:szCs w:val="22"/>
        </w:rPr>
        <w:t xml:space="preserve">on </w:t>
      </w:r>
      <w:r w:rsidRPr="00A80F24">
        <w:rPr>
          <w:sz w:val="22"/>
          <w:szCs w:val="22"/>
        </w:rPr>
        <w:t>jokin seuraavista:</w:t>
      </w:r>
    </w:p>
    <w:p w14:paraId="75508BDF" w14:textId="2E12CDE4" w:rsidR="00B42892" w:rsidRPr="00A80F24" w:rsidRDefault="00B42892" w:rsidP="006F320A">
      <w:pPr>
        <w:pStyle w:val="Text"/>
        <w:keepNext/>
        <w:keepLines/>
        <w:spacing w:before="0"/>
        <w:jc w:val="left"/>
        <w:rPr>
          <w:sz w:val="22"/>
          <w:szCs w:val="22"/>
        </w:rPr>
      </w:pPr>
    </w:p>
    <w:p w14:paraId="4F3F9688" w14:textId="77777777" w:rsidR="00B42892" w:rsidRPr="00A80F24" w:rsidRDefault="00B42892" w:rsidP="006F320A">
      <w:pPr>
        <w:tabs>
          <w:tab w:val="clear" w:pos="567"/>
        </w:tabs>
        <w:spacing w:line="240" w:lineRule="auto"/>
        <w:rPr>
          <w:rFonts w:eastAsia="Calibri"/>
          <w:szCs w:val="22"/>
        </w:rPr>
      </w:pPr>
      <w:r w:rsidRPr="00A80F24">
        <w:rPr>
          <w:rFonts w:eastAsia="Calibri"/>
          <w:b/>
          <w:bCs/>
          <w:szCs w:val="22"/>
        </w:rPr>
        <w:t>Yleiset:</w:t>
      </w:r>
      <w:r w:rsidRPr="00A80F24">
        <w:rPr>
          <w:rFonts w:eastAsia="Calibri"/>
          <w:szCs w:val="22"/>
        </w:rPr>
        <w:t xml:space="preserve"> voi esiintyä enintään 1 potilaalla 10:stä</w:t>
      </w:r>
    </w:p>
    <w:p w14:paraId="0FEF0865" w14:textId="5FE2413E" w:rsidR="00725B24" w:rsidRPr="00A80F24" w:rsidRDefault="00D848AC" w:rsidP="006F320A">
      <w:pPr>
        <w:pStyle w:val="Text"/>
        <w:keepLines/>
        <w:numPr>
          <w:ilvl w:val="0"/>
          <w:numId w:val="9"/>
        </w:numPr>
        <w:spacing w:before="0"/>
        <w:ind w:left="567" w:hanging="567"/>
        <w:jc w:val="left"/>
        <w:rPr>
          <w:bCs/>
          <w:sz w:val="22"/>
          <w:szCs w:val="22"/>
        </w:rPr>
      </w:pPr>
      <w:r w:rsidRPr="00A80F24">
        <w:rPr>
          <w:sz w:val="22"/>
          <w:szCs w:val="22"/>
        </w:rPr>
        <w:t>hengitys- tai nielemisvaikeudet; kielen, huulten tai kasvojen turvotus; ihottuma, kutina ja nokkosihottuma (allergisen reaktion oireita).</w:t>
      </w:r>
    </w:p>
    <w:p w14:paraId="6021C476" w14:textId="105FCE5D" w:rsidR="007E7055" w:rsidRPr="00A80F24" w:rsidRDefault="007E7055" w:rsidP="006F320A">
      <w:pPr>
        <w:pStyle w:val="Text"/>
        <w:spacing w:before="0"/>
        <w:jc w:val="left"/>
        <w:rPr>
          <w:bCs/>
          <w:sz w:val="22"/>
          <w:szCs w:val="22"/>
        </w:rPr>
      </w:pPr>
    </w:p>
    <w:p w14:paraId="2D8F93B4" w14:textId="1113B0F0" w:rsidR="00B42892" w:rsidRPr="00A80F24" w:rsidRDefault="00B42892" w:rsidP="006F320A">
      <w:pPr>
        <w:keepNext/>
        <w:tabs>
          <w:tab w:val="clear" w:pos="567"/>
        </w:tabs>
        <w:spacing w:line="240" w:lineRule="auto"/>
        <w:rPr>
          <w:szCs w:val="22"/>
        </w:rPr>
      </w:pPr>
      <w:r w:rsidRPr="00A80F24">
        <w:rPr>
          <w:rFonts w:eastAsia="Calibri"/>
          <w:b/>
          <w:szCs w:val="22"/>
        </w:rPr>
        <w:t>Melko harvinaiset:</w:t>
      </w:r>
      <w:r w:rsidRPr="00A80F24">
        <w:rPr>
          <w:rFonts w:eastAsia="Calibri"/>
          <w:szCs w:val="22"/>
        </w:rPr>
        <w:t xml:space="preserve"> voi esiintyä enintään 1 potilaalla 100:sta</w:t>
      </w:r>
    </w:p>
    <w:p w14:paraId="78223222" w14:textId="77777777" w:rsidR="00B42892" w:rsidRPr="00A80F24" w:rsidRDefault="00B42892" w:rsidP="006F320A">
      <w:pPr>
        <w:pStyle w:val="Text"/>
        <w:keepLines/>
        <w:numPr>
          <w:ilvl w:val="0"/>
          <w:numId w:val="9"/>
        </w:numPr>
        <w:spacing w:before="0"/>
        <w:ind w:left="567" w:hanging="567"/>
        <w:jc w:val="left"/>
        <w:rPr>
          <w:szCs w:val="22"/>
        </w:rPr>
      </w:pPr>
      <w:r w:rsidRPr="00A80F24">
        <w:rPr>
          <w:sz w:val="22"/>
          <w:szCs w:val="22"/>
        </w:rPr>
        <w:t>lähinnä kielen, huulten, kasvojen tai nielun turvotus (mahdollisia angioedeeman merkkejä).</w:t>
      </w:r>
    </w:p>
    <w:p w14:paraId="467C8DA4" w14:textId="77777777" w:rsidR="00B42892" w:rsidRPr="00A80F24" w:rsidRDefault="00B42892" w:rsidP="006F320A">
      <w:pPr>
        <w:pStyle w:val="Text"/>
        <w:spacing w:before="0"/>
        <w:jc w:val="left"/>
        <w:rPr>
          <w:bCs/>
          <w:sz w:val="22"/>
          <w:szCs w:val="22"/>
        </w:rPr>
      </w:pPr>
    </w:p>
    <w:p w14:paraId="0A7ABE6F" w14:textId="497915F8" w:rsidR="00DC6122" w:rsidRPr="00A80F24" w:rsidRDefault="00AB2A28" w:rsidP="006F320A">
      <w:pPr>
        <w:pStyle w:val="Text"/>
        <w:keepNext/>
        <w:keepLines/>
        <w:spacing w:before="0"/>
        <w:jc w:val="left"/>
        <w:rPr>
          <w:b/>
          <w:bCs/>
          <w:sz w:val="22"/>
          <w:szCs w:val="22"/>
        </w:rPr>
      </w:pPr>
      <w:r w:rsidRPr="00A80F24">
        <w:rPr>
          <w:b/>
          <w:bCs/>
          <w:sz w:val="22"/>
          <w:szCs w:val="22"/>
        </w:rPr>
        <w:t>Muut haittavaikutukset</w:t>
      </w:r>
    </w:p>
    <w:p w14:paraId="21E85A74" w14:textId="05563A09" w:rsidR="00DC6122" w:rsidRPr="00A80F24" w:rsidRDefault="00B30DCB" w:rsidP="006F320A">
      <w:pPr>
        <w:keepNext/>
        <w:keepLines/>
        <w:tabs>
          <w:tab w:val="clear" w:pos="567"/>
        </w:tabs>
        <w:spacing w:line="240" w:lineRule="auto"/>
        <w:rPr>
          <w:szCs w:val="22"/>
        </w:rPr>
      </w:pPr>
      <w:r w:rsidRPr="00A80F24">
        <w:rPr>
          <w:szCs w:val="22"/>
        </w:rPr>
        <w:t xml:space="preserve">Seuraavassa luetellaan muita </w:t>
      </w:r>
      <w:r w:rsidR="00DC6122" w:rsidRPr="00A80F24">
        <w:rPr>
          <w:szCs w:val="22"/>
        </w:rPr>
        <w:t>haittavaikutuksia. Jos haittavaikutukset muuttuvat vaikeiksi, kerro niistä lääkärille, apteekkihenkilökunnalle tai sairaanhoitajalle.</w:t>
      </w:r>
    </w:p>
    <w:p w14:paraId="69E2DB78" w14:textId="77777777" w:rsidR="00990AF9" w:rsidRPr="00A80F24" w:rsidRDefault="00990AF9" w:rsidP="006F320A">
      <w:pPr>
        <w:keepNext/>
        <w:keepLines/>
        <w:tabs>
          <w:tab w:val="clear" w:pos="567"/>
        </w:tabs>
        <w:spacing w:line="240" w:lineRule="auto"/>
        <w:rPr>
          <w:szCs w:val="22"/>
        </w:rPr>
      </w:pPr>
    </w:p>
    <w:p w14:paraId="263BCB41" w14:textId="70649893" w:rsidR="00516252" w:rsidRPr="00A80F24" w:rsidRDefault="00057BA8" w:rsidP="006F320A">
      <w:pPr>
        <w:keepNext/>
        <w:keepLines/>
        <w:tabs>
          <w:tab w:val="clear" w:pos="567"/>
        </w:tabs>
        <w:spacing w:line="240" w:lineRule="auto"/>
        <w:rPr>
          <w:szCs w:val="22"/>
        </w:rPr>
      </w:pPr>
      <w:r w:rsidRPr="00A80F24">
        <w:rPr>
          <w:b/>
          <w:bCs/>
          <w:szCs w:val="22"/>
        </w:rPr>
        <w:t xml:space="preserve">Hyvin yleiset: </w:t>
      </w:r>
      <w:r w:rsidRPr="00A80F24">
        <w:rPr>
          <w:bCs/>
          <w:szCs w:val="22"/>
        </w:rPr>
        <w:t xml:space="preserve">voi esiintyä </w:t>
      </w:r>
      <w:r w:rsidR="005022BF" w:rsidRPr="00A80F24">
        <w:rPr>
          <w:bCs/>
          <w:szCs w:val="22"/>
        </w:rPr>
        <w:t>vähintään 1</w:t>
      </w:r>
      <w:r w:rsidRPr="00A80F24">
        <w:rPr>
          <w:szCs w:val="22"/>
        </w:rPr>
        <w:t> potilaalla 10:stä</w:t>
      </w:r>
    </w:p>
    <w:p w14:paraId="206102E8" w14:textId="5B59E08B" w:rsidR="005022BF" w:rsidRPr="00F95811" w:rsidRDefault="005022BF" w:rsidP="00F47FE3">
      <w:pPr>
        <w:pStyle w:val="Listlevel1"/>
        <w:numPr>
          <w:ilvl w:val="0"/>
          <w:numId w:val="7"/>
        </w:numPr>
        <w:spacing w:before="0"/>
        <w:ind w:left="567" w:hanging="567"/>
        <w:rPr>
          <w:szCs w:val="22"/>
        </w:rPr>
      </w:pPr>
      <w:r w:rsidRPr="00F95811">
        <w:rPr>
          <w:sz w:val="22"/>
          <w:szCs w:val="22"/>
        </w:rPr>
        <w:t>kurkkukipu</w:t>
      </w:r>
      <w:r w:rsidR="00A26297" w:rsidRPr="00F95811">
        <w:rPr>
          <w:sz w:val="22"/>
          <w:szCs w:val="22"/>
        </w:rPr>
        <w:t xml:space="preserve">, </w:t>
      </w:r>
      <w:r w:rsidRPr="00F95811">
        <w:rPr>
          <w:sz w:val="22"/>
          <w:szCs w:val="22"/>
        </w:rPr>
        <w:tab/>
        <w:t>vuotava nenä</w:t>
      </w:r>
      <w:r w:rsidR="00A26297" w:rsidRPr="00F95811">
        <w:rPr>
          <w:sz w:val="22"/>
          <w:szCs w:val="22"/>
        </w:rPr>
        <w:t xml:space="preserve"> (nasofaryngiitti)</w:t>
      </w:r>
    </w:p>
    <w:p w14:paraId="1FDCAE1F" w14:textId="2208239E" w:rsidR="005022BF" w:rsidRPr="00F95811" w:rsidRDefault="005022BF" w:rsidP="00F47FE3">
      <w:pPr>
        <w:pStyle w:val="Listlevel1"/>
        <w:numPr>
          <w:ilvl w:val="0"/>
          <w:numId w:val="7"/>
        </w:numPr>
        <w:spacing w:before="0"/>
        <w:ind w:left="567" w:hanging="567"/>
        <w:rPr>
          <w:szCs w:val="22"/>
        </w:rPr>
      </w:pPr>
      <w:r w:rsidRPr="00F95811">
        <w:rPr>
          <w:sz w:val="22"/>
          <w:szCs w:val="22"/>
        </w:rPr>
        <w:t>äkillinen vaikeus hengittää ja puristava tunne rinnassa, johon liittyy vinkuva hengitys tai yskä</w:t>
      </w:r>
      <w:r w:rsidR="00A26297" w:rsidRPr="00F95811">
        <w:rPr>
          <w:sz w:val="22"/>
          <w:szCs w:val="22"/>
        </w:rPr>
        <w:t xml:space="preserve"> (astman paheneminen)</w:t>
      </w:r>
    </w:p>
    <w:p w14:paraId="43C1FFF5" w14:textId="2D4B2630" w:rsidR="00A26297" w:rsidRPr="00F95811" w:rsidRDefault="00A26297" w:rsidP="00F47FE3">
      <w:pPr>
        <w:pStyle w:val="Listlevel1"/>
        <w:numPr>
          <w:ilvl w:val="0"/>
          <w:numId w:val="7"/>
        </w:numPr>
        <w:spacing w:before="0"/>
        <w:ind w:left="567" w:hanging="567"/>
        <w:rPr>
          <w:szCs w:val="22"/>
        </w:rPr>
      </w:pPr>
      <w:r w:rsidRPr="00F95811">
        <w:rPr>
          <w:sz w:val="22"/>
          <w:szCs w:val="22"/>
        </w:rPr>
        <w:t>nielukipu</w:t>
      </w:r>
    </w:p>
    <w:p w14:paraId="44D16C1B" w14:textId="77777777" w:rsidR="005022BF" w:rsidRPr="00A80F24" w:rsidRDefault="005022BF" w:rsidP="006F320A">
      <w:pPr>
        <w:tabs>
          <w:tab w:val="clear" w:pos="567"/>
        </w:tabs>
        <w:spacing w:line="240" w:lineRule="auto"/>
        <w:rPr>
          <w:bCs/>
          <w:szCs w:val="22"/>
        </w:rPr>
      </w:pPr>
    </w:p>
    <w:p w14:paraId="3F0A87CD" w14:textId="04E026C3" w:rsidR="00DC6122" w:rsidRPr="00A80F24" w:rsidRDefault="00DC6122" w:rsidP="006F320A">
      <w:pPr>
        <w:keepNext/>
        <w:keepLines/>
        <w:tabs>
          <w:tab w:val="clear" w:pos="567"/>
        </w:tabs>
        <w:spacing w:line="240" w:lineRule="auto"/>
        <w:rPr>
          <w:szCs w:val="22"/>
        </w:rPr>
      </w:pPr>
      <w:r w:rsidRPr="00A80F24">
        <w:rPr>
          <w:b/>
          <w:bCs/>
          <w:szCs w:val="22"/>
        </w:rPr>
        <w:t>Yleiset:</w:t>
      </w:r>
      <w:r w:rsidRPr="00A80F24">
        <w:rPr>
          <w:szCs w:val="22"/>
        </w:rPr>
        <w:t xml:space="preserve"> voi esiintyä enintään 1 potilaalla 10:stä</w:t>
      </w:r>
    </w:p>
    <w:p w14:paraId="12088AF5" w14:textId="77777777" w:rsidR="00DC6122" w:rsidRPr="00A80F24" w:rsidRDefault="00DD51BE" w:rsidP="006F320A">
      <w:pPr>
        <w:pStyle w:val="Listlevel1"/>
        <w:numPr>
          <w:ilvl w:val="0"/>
          <w:numId w:val="7"/>
        </w:numPr>
        <w:spacing w:before="0"/>
        <w:ind w:left="567" w:hanging="567"/>
        <w:rPr>
          <w:sz w:val="22"/>
          <w:szCs w:val="22"/>
        </w:rPr>
      </w:pPr>
      <w:r w:rsidRPr="00A80F24">
        <w:rPr>
          <w:sz w:val="22"/>
          <w:szCs w:val="22"/>
        </w:rPr>
        <w:t>äänen käheys</w:t>
      </w:r>
    </w:p>
    <w:p w14:paraId="26DE9CF5" w14:textId="06DB89B5" w:rsidR="00057BA8" w:rsidRPr="00A26297" w:rsidRDefault="00057BA8" w:rsidP="006F320A">
      <w:pPr>
        <w:pStyle w:val="Listlevel1"/>
        <w:numPr>
          <w:ilvl w:val="0"/>
          <w:numId w:val="7"/>
        </w:numPr>
        <w:spacing w:before="0"/>
        <w:ind w:left="567" w:hanging="567"/>
        <w:rPr>
          <w:sz w:val="22"/>
          <w:szCs w:val="22"/>
        </w:rPr>
      </w:pPr>
      <w:r w:rsidRPr="00A26297">
        <w:rPr>
          <w:sz w:val="22"/>
          <w:szCs w:val="22"/>
        </w:rPr>
        <w:t>tukkoinen nenä</w:t>
      </w:r>
      <w:r w:rsidR="00A26297">
        <w:rPr>
          <w:sz w:val="22"/>
          <w:szCs w:val="22"/>
        </w:rPr>
        <w:t xml:space="preserve">, </w:t>
      </w:r>
      <w:r w:rsidRPr="00A26297">
        <w:rPr>
          <w:sz w:val="22"/>
          <w:szCs w:val="22"/>
        </w:rPr>
        <w:t>aivastelu, yskä</w:t>
      </w:r>
      <w:r w:rsidR="00A26297">
        <w:rPr>
          <w:sz w:val="22"/>
          <w:szCs w:val="22"/>
        </w:rPr>
        <w:t xml:space="preserve"> (ylähengitystietulehdus)</w:t>
      </w:r>
    </w:p>
    <w:p w14:paraId="6CC7976B" w14:textId="3CD3DD53" w:rsidR="00DC6122" w:rsidRPr="00A80F24" w:rsidRDefault="00DC6122" w:rsidP="006F320A">
      <w:pPr>
        <w:pStyle w:val="Listlevel1"/>
        <w:numPr>
          <w:ilvl w:val="0"/>
          <w:numId w:val="7"/>
        </w:numPr>
        <w:spacing w:before="0"/>
        <w:ind w:left="567" w:hanging="567"/>
        <w:rPr>
          <w:sz w:val="22"/>
          <w:szCs w:val="22"/>
        </w:rPr>
      </w:pPr>
      <w:r w:rsidRPr="00A80F24">
        <w:rPr>
          <w:sz w:val="22"/>
          <w:szCs w:val="22"/>
        </w:rPr>
        <w:t>päänsärky</w:t>
      </w:r>
    </w:p>
    <w:p w14:paraId="4008C979"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lihas-, luusto- tai nivelkipu (tuki- ja liikuntaelimistön kipu)</w:t>
      </w:r>
    </w:p>
    <w:p w14:paraId="4AB9CF9B" w14:textId="77777777" w:rsidR="00990AF9" w:rsidRPr="00A80F24" w:rsidRDefault="00990AF9" w:rsidP="006F320A">
      <w:pPr>
        <w:tabs>
          <w:tab w:val="clear" w:pos="567"/>
        </w:tabs>
        <w:spacing w:line="240" w:lineRule="auto"/>
        <w:rPr>
          <w:szCs w:val="22"/>
        </w:rPr>
      </w:pPr>
    </w:p>
    <w:p w14:paraId="555E4FFD" w14:textId="77777777" w:rsidR="00DC6122" w:rsidRPr="00A80F24" w:rsidRDefault="00DC6122" w:rsidP="006F320A">
      <w:pPr>
        <w:keepNext/>
        <w:tabs>
          <w:tab w:val="clear" w:pos="567"/>
        </w:tabs>
        <w:spacing w:line="240" w:lineRule="auto"/>
        <w:rPr>
          <w:szCs w:val="22"/>
        </w:rPr>
      </w:pPr>
      <w:r w:rsidRPr="00A80F24">
        <w:rPr>
          <w:b/>
          <w:bCs/>
          <w:szCs w:val="22"/>
        </w:rPr>
        <w:t>Melko harvinaiset:</w:t>
      </w:r>
      <w:r w:rsidRPr="00A80F24">
        <w:rPr>
          <w:szCs w:val="22"/>
        </w:rPr>
        <w:t xml:space="preserve"> voi esiintyä enintään 1 potilaalla 100:sta</w:t>
      </w:r>
    </w:p>
    <w:p w14:paraId="1E2F7F38"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sydämen nopealyöntisyys</w:t>
      </w:r>
    </w:p>
    <w:p w14:paraId="1F3046CF"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suun sammas (hiivatulehduksen merkki)</w:t>
      </w:r>
    </w:p>
    <w:p w14:paraId="1A194745" w14:textId="44EDB45D" w:rsidR="00DC6122" w:rsidRPr="00A80F24" w:rsidRDefault="00DC6122" w:rsidP="006F320A">
      <w:pPr>
        <w:pStyle w:val="Listlevel1"/>
        <w:numPr>
          <w:ilvl w:val="0"/>
          <w:numId w:val="7"/>
        </w:numPr>
        <w:spacing w:before="0"/>
        <w:ind w:left="567" w:hanging="567"/>
        <w:rPr>
          <w:sz w:val="22"/>
          <w:szCs w:val="22"/>
        </w:rPr>
      </w:pPr>
      <w:r w:rsidRPr="00A80F24">
        <w:rPr>
          <w:sz w:val="22"/>
          <w:szCs w:val="22"/>
        </w:rPr>
        <w:t>kohonnut verensokeripitoisuus</w:t>
      </w:r>
      <w:r w:rsidR="00A26297">
        <w:rPr>
          <w:sz w:val="22"/>
          <w:szCs w:val="22"/>
        </w:rPr>
        <w:t xml:space="preserve"> (hyperglykemia)</w:t>
      </w:r>
    </w:p>
    <w:p w14:paraId="56CFF443"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lihaskouristukset</w:t>
      </w:r>
    </w:p>
    <w:p w14:paraId="02DA9226"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ihon kutina</w:t>
      </w:r>
    </w:p>
    <w:p w14:paraId="16256D2F" w14:textId="425DA39A" w:rsidR="00DC6122" w:rsidRPr="00A80F24" w:rsidRDefault="00DC6122" w:rsidP="006F320A">
      <w:pPr>
        <w:pStyle w:val="Listlevel1"/>
        <w:numPr>
          <w:ilvl w:val="0"/>
          <w:numId w:val="7"/>
        </w:numPr>
        <w:spacing w:before="0"/>
        <w:ind w:left="567" w:hanging="567"/>
        <w:rPr>
          <w:sz w:val="22"/>
          <w:szCs w:val="22"/>
        </w:rPr>
      </w:pPr>
      <w:r w:rsidRPr="00A80F24">
        <w:rPr>
          <w:sz w:val="22"/>
          <w:szCs w:val="22"/>
        </w:rPr>
        <w:t>ihottuma</w:t>
      </w:r>
    </w:p>
    <w:p w14:paraId="1D5A125B" w14:textId="49EC9552" w:rsidR="00B42892" w:rsidRPr="00A80F24" w:rsidRDefault="00B42892" w:rsidP="006F320A">
      <w:pPr>
        <w:pStyle w:val="Listlevel1"/>
        <w:numPr>
          <w:ilvl w:val="0"/>
          <w:numId w:val="7"/>
        </w:numPr>
        <w:spacing w:before="0"/>
        <w:ind w:left="567" w:hanging="567"/>
        <w:rPr>
          <w:sz w:val="22"/>
          <w:szCs w:val="22"/>
        </w:rPr>
      </w:pPr>
      <w:r w:rsidRPr="00A80F24">
        <w:rPr>
          <w:sz w:val="22"/>
          <w:szCs w:val="22"/>
        </w:rPr>
        <w:t>mykiön samentuminen (kaihin merkki)</w:t>
      </w:r>
    </w:p>
    <w:p w14:paraId="1429527E" w14:textId="781E8314" w:rsidR="00B42892" w:rsidRPr="00A80F24" w:rsidRDefault="00B42892" w:rsidP="006F320A">
      <w:pPr>
        <w:pStyle w:val="Listlevel1"/>
        <w:numPr>
          <w:ilvl w:val="0"/>
          <w:numId w:val="7"/>
        </w:numPr>
        <w:spacing w:before="0"/>
        <w:ind w:left="567" w:hanging="567"/>
        <w:rPr>
          <w:sz w:val="22"/>
          <w:szCs w:val="22"/>
        </w:rPr>
      </w:pPr>
      <w:r w:rsidRPr="00A80F24">
        <w:rPr>
          <w:sz w:val="22"/>
          <w:szCs w:val="22"/>
        </w:rPr>
        <w:t>näön sumeneminen</w:t>
      </w:r>
    </w:p>
    <w:p w14:paraId="34DA7274" w14:textId="77777777" w:rsidR="005B6FFC" w:rsidRPr="00A80F24" w:rsidRDefault="005B6FFC" w:rsidP="006F320A">
      <w:pPr>
        <w:tabs>
          <w:tab w:val="clear" w:pos="567"/>
        </w:tabs>
        <w:spacing w:line="240" w:lineRule="auto"/>
        <w:ind w:right="-29"/>
        <w:rPr>
          <w:noProof/>
          <w:szCs w:val="22"/>
        </w:rPr>
      </w:pPr>
    </w:p>
    <w:p w14:paraId="3B659678" w14:textId="77777777" w:rsidR="005B6FFC" w:rsidRPr="00A80F24" w:rsidRDefault="005B6FFC" w:rsidP="006F320A">
      <w:pPr>
        <w:keepNext/>
        <w:spacing w:line="240" w:lineRule="auto"/>
        <w:rPr>
          <w:b/>
          <w:noProof/>
          <w:szCs w:val="22"/>
        </w:rPr>
      </w:pPr>
      <w:r w:rsidRPr="00A80F24">
        <w:rPr>
          <w:b/>
          <w:szCs w:val="22"/>
        </w:rPr>
        <w:t>Haittavaikutuksista ilmoittaminen</w:t>
      </w:r>
    </w:p>
    <w:p w14:paraId="434A5AA0" w14:textId="2F3E9C0D" w:rsidR="005B6FFC" w:rsidRPr="00A80F24" w:rsidRDefault="005B6FFC" w:rsidP="006F320A">
      <w:pPr>
        <w:pStyle w:val="BodytextAgency"/>
        <w:spacing w:after="0" w:line="240" w:lineRule="auto"/>
        <w:rPr>
          <w:rFonts w:ascii="Times New Roman" w:hAnsi="Times New Roman"/>
          <w:sz w:val="22"/>
          <w:szCs w:val="22"/>
        </w:rPr>
      </w:pPr>
      <w:r w:rsidRPr="00A80F24">
        <w:rPr>
          <w:rFonts w:ascii="Times New Roman" w:hAnsi="Times New Roman"/>
          <w:sz w:val="22"/>
          <w:szCs w:val="22"/>
        </w:rPr>
        <w:t>Jos havaitset haittavaikutuksia, kerro niistä lääkärille, apteekkihenkilökunnalle tai sairaanhoitajalle. Tämä koskee myös sellaisia mahdollisia haittavaikutuksia, joita ei ole mainittu tässä pakkausselosteessa. Voit ilmoittaa haittavaikutuksista myös suoraan</w:t>
      </w:r>
      <w:r w:rsidRPr="00A80F24">
        <w:rPr>
          <w:sz w:val="22"/>
          <w:szCs w:val="22"/>
        </w:rPr>
        <w:t xml:space="preserve"> </w:t>
      </w:r>
      <w:hyperlink r:id="rId27" w:history="1">
        <w:r w:rsidR="006F320A" w:rsidRPr="00F47FE3">
          <w:rPr>
            <w:rFonts w:ascii="Times New Roman" w:hAnsi="Times New Roman" w:cs="Times New Roman"/>
            <w:color w:val="0000FF"/>
            <w:sz w:val="22"/>
            <w:szCs w:val="22"/>
            <w:u w:val="single"/>
            <w:shd w:val="pct15" w:color="auto" w:fill="auto"/>
            <w:lang w:eastAsia="fr-LU"/>
          </w:rPr>
          <w:t>liitteessä V</w:t>
        </w:r>
      </w:hyperlink>
      <w:r w:rsidRPr="006F320A">
        <w:rPr>
          <w:rFonts w:ascii="Times New Roman" w:hAnsi="Times New Roman" w:cs="Times New Roman"/>
          <w:sz w:val="22"/>
          <w:szCs w:val="22"/>
          <w:shd w:val="pct15" w:color="auto" w:fill="auto"/>
        </w:rPr>
        <w:t xml:space="preserve"> </w:t>
      </w:r>
      <w:r w:rsidRPr="00A80F24">
        <w:rPr>
          <w:rFonts w:ascii="Times New Roman" w:hAnsi="Times New Roman"/>
          <w:sz w:val="22"/>
          <w:shd w:val="pct15" w:color="auto" w:fill="auto"/>
        </w:rPr>
        <w:t>luetellun kansallisen ilmoitusjärjestelmän kautta</w:t>
      </w:r>
      <w:r w:rsidRPr="00A80F24">
        <w:rPr>
          <w:rFonts w:ascii="Times New Roman" w:hAnsi="Times New Roman"/>
          <w:sz w:val="22"/>
          <w:szCs w:val="22"/>
        </w:rPr>
        <w:t>. Ilmoittamalla haittavaikutuksista voit auttaa saamaan enemmän tietoa tämän lääkevalmisteen turvallisuudesta.</w:t>
      </w:r>
    </w:p>
    <w:p w14:paraId="16838E95" w14:textId="77777777" w:rsidR="00DC6122" w:rsidRPr="00A80F24" w:rsidRDefault="00DC6122" w:rsidP="006F320A">
      <w:pPr>
        <w:tabs>
          <w:tab w:val="clear" w:pos="567"/>
        </w:tabs>
        <w:spacing w:line="240" w:lineRule="auto"/>
        <w:rPr>
          <w:szCs w:val="22"/>
        </w:rPr>
      </w:pPr>
    </w:p>
    <w:p w14:paraId="5001B787" w14:textId="77777777" w:rsidR="00990AF9" w:rsidRPr="00A80F24" w:rsidRDefault="00990AF9" w:rsidP="006F320A">
      <w:pPr>
        <w:tabs>
          <w:tab w:val="clear" w:pos="567"/>
        </w:tabs>
        <w:spacing w:line="240" w:lineRule="auto"/>
        <w:rPr>
          <w:szCs w:val="22"/>
        </w:rPr>
      </w:pPr>
    </w:p>
    <w:p w14:paraId="6CEAA83B" w14:textId="77777777" w:rsidR="00DC6122" w:rsidRPr="00787F94" w:rsidRDefault="00990AF9" w:rsidP="006F320A">
      <w:pPr>
        <w:keepNext/>
        <w:spacing w:line="240" w:lineRule="auto"/>
        <w:rPr>
          <w:b/>
          <w:bCs/>
        </w:rPr>
      </w:pPr>
      <w:bookmarkStart w:id="74" w:name="_Toc2097620"/>
      <w:r w:rsidRPr="00787F94">
        <w:rPr>
          <w:b/>
          <w:bCs/>
        </w:rPr>
        <w:t>5.</w:t>
      </w:r>
      <w:bookmarkStart w:id="75" w:name="_Toc248116713"/>
      <w:r w:rsidRPr="00787F94">
        <w:rPr>
          <w:b/>
          <w:bCs/>
        </w:rPr>
        <w:tab/>
      </w:r>
      <w:bookmarkEnd w:id="75"/>
      <w:r w:rsidRPr="00787F94">
        <w:rPr>
          <w:b/>
          <w:bCs/>
        </w:rPr>
        <w:t>Atectura Breezhaler ­valmisteen säilyttäminen</w:t>
      </w:r>
      <w:bookmarkEnd w:id="74"/>
    </w:p>
    <w:p w14:paraId="0144D8BF" w14:textId="77777777" w:rsidR="00B8384A" w:rsidRPr="00A80F24" w:rsidRDefault="00B8384A" w:rsidP="006F320A">
      <w:pPr>
        <w:pStyle w:val="Listlevel1"/>
        <w:keepNext/>
        <w:spacing w:before="0"/>
        <w:ind w:left="0" w:firstLine="0"/>
        <w:rPr>
          <w:sz w:val="22"/>
          <w:szCs w:val="22"/>
        </w:rPr>
      </w:pPr>
    </w:p>
    <w:p w14:paraId="493BCDDC"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Ei lasten ulottuville eikä näkyville.</w:t>
      </w:r>
    </w:p>
    <w:p w14:paraId="16554CCA" w14:textId="1E9A72FA" w:rsidR="00DC6122" w:rsidRPr="00A80F24" w:rsidRDefault="00DD51BE" w:rsidP="006F320A">
      <w:pPr>
        <w:pStyle w:val="Listlevel1"/>
        <w:numPr>
          <w:ilvl w:val="0"/>
          <w:numId w:val="7"/>
        </w:numPr>
        <w:spacing w:before="0"/>
        <w:ind w:left="567" w:hanging="567"/>
        <w:rPr>
          <w:sz w:val="22"/>
          <w:szCs w:val="22"/>
        </w:rPr>
      </w:pPr>
      <w:r w:rsidRPr="00A80F24">
        <w:rPr>
          <w:sz w:val="22"/>
          <w:szCs w:val="22"/>
        </w:rPr>
        <w:t xml:space="preserve">Älä käytä tätä lääkettä kotelossa ja </w:t>
      </w:r>
      <w:r w:rsidR="00753D2D" w:rsidRPr="00A80F24">
        <w:rPr>
          <w:sz w:val="22"/>
          <w:szCs w:val="22"/>
        </w:rPr>
        <w:t>repäisy</w:t>
      </w:r>
      <w:r w:rsidRPr="00A80F24">
        <w:rPr>
          <w:sz w:val="22"/>
          <w:szCs w:val="22"/>
        </w:rPr>
        <w:t>pakkauksessa mainitun viimeisen käyttöpäivämäärän (EXP) jälkeen. Viimeinen käyttöpäivämäärä tarkoittaa kuukauden viimeistä päivää.</w:t>
      </w:r>
    </w:p>
    <w:p w14:paraId="271B18B2" w14:textId="6D667D4E" w:rsidR="0083537E" w:rsidRPr="00A80F24" w:rsidRDefault="0083537E" w:rsidP="006F320A">
      <w:pPr>
        <w:pStyle w:val="Listlevel1"/>
        <w:numPr>
          <w:ilvl w:val="0"/>
          <w:numId w:val="7"/>
        </w:numPr>
        <w:spacing w:before="0"/>
        <w:ind w:left="567" w:hanging="567"/>
        <w:rPr>
          <w:sz w:val="22"/>
          <w:szCs w:val="22"/>
        </w:rPr>
      </w:pPr>
      <w:r w:rsidRPr="00A80F24">
        <w:rPr>
          <w:sz w:val="22"/>
          <w:szCs w:val="22"/>
        </w:rPr>
        <w:t>Säilytä alle 30</w:t>
      </w:r>
      <w:r w:rsidR="00A80F24" w:rsidRPr="00F83F21">
        <w:rPr>
          <w:noProof/>
          <w:sz w:val="22"/>
          <w:szCs w:val="22"/>
        </w:rPr>
        <w:t> </w:t>
      </w:r>
      <w:r w:rsidR="00A80F24" w:rsidRPr="00F83F21">
        <w:rPr>
          <w:noProof/>
          <w:sz w:val="22"/>
          <w:szCs w:val="22"/>
        </w:rPr>
        <w:sym w:font="Symbol" w:char="F0B0"/>
      </w:r>
      <w:r w:rsidRPr="00A80F24">
        <w:rPr>
          <w:sz w:val="22"/>
          <w:szCs w:val="22"/>
        </w:rPr>
        <w:t>C.</w:t>
      </w:r>
    </w:p>
    <w:p w14:paraId="10A02E3E" w14:textId="77777777" w:rsidR="00DC6122" w:rsidRPr="00A80F24" w:rsidRDefault="00DC6122" w:rsidP="006F320A">
      <w:pPr>
        <w:pStyle w:val="Listlevel1"/>
        <w:numPr>
          <w:ilvl w:val="0"/>
          <w:numId w:val="7"/>
        </w:numPr>
        <w:spacing w:before="0"/>
        <w:ind w:left="567" w:hanging="567"/>
        <w:rPr>
          <w:sz w:val="22"/>
          <w:szCs w:val="22"/>
        </w:rPr>
      </w:pPr>
      <w:r w:rsidRPr="00A80F24">
        <w:rPr>
          <w:sz w:val="22"/>
          <w:szCs w:val="22"/>
        </w:rPr>
        <w:t>Säilytä kapselit alkuperäisessä repäisypakkauksessa. Herkkä valolle. Herkkä kosteudelle. Ota kapseli pakkauksesta vasta juuri ennen käyttöä.</w:t>
      </w:r>
    </w:p>
    <w:p w14:paraId="6C1AC827" w14:textId="0F6B5924" w:rsidR="00DC6122" w:rsidRPr="00A80F24" w:rsidRDefault="00F30D13" w:rsidP="006F320A">
      <w:pPr>
        <w:pStyle w:val="Listlevel1"/>
        <w:numPr>
          <w:ilvl w:val="0"/>
          <w:numId w:val="7"/>
        </w:numPr>
        <w:spacing w:before="0"/>
        <w:ind w:left="567" w:hanging="567"/>
        <w:rPr>
          <w:sz w:val="22"/>
          <w:szCs w:val="22"/>
        </w:rPr>
      </w:pPr>
      <w:r w:rsidRPr="00A80F24">
        <w:rPr>
          <w:sz w:val="22"/>
          <w:szCs w:val="22"/>
        </w:rPr>
        <w:lastRenderedPageBreak/>
        <w:t xml:space="preserve">Lääkkeitä ei </w:t>
      </w:r>
      <w:r w:rsidR="00EF2B66">
        <w:rPr>
          <w:sz w:val="22"/>
          <w:szCs w:val="22"/>
        </w:rPr>
        <w:t>pidä</w:t>
      </w:r>
      <w:r w:rsidRPr="00A80F24">
        <w:rPr>
          <w:sz w:val="22"/>
          <w:szCs w:val="22"/>
        </w:rPr>
        <w:t xml:space="preserve"> heittää viemäriin</w:t>
      </w:r>
      <w:r w:rsidR="00EF2B66">
        <w:rPr>
          <w:sz w:val="22"/>
          <w:szCs w:val="22"/>
        </w:rPr>
        <w:t xml:space="preserve"> </w:t>
      </w:r>
      <w:r w:rsidR="00EF2B66" w:rsidRPr="00EF2B66">
        <w:rPr>
          <w:sz w:val="22"/>
          <w:szCs w:val="22"/>
        </w:rPr>
        <w:t>eikä hävittää talousjätteiden mukana</w:t>
      </w:r>
      <w:r w:rsidRPr="00A80F24">
        <w:rPr>
          <w:sz w:val="22"/>
          <w:szCs w:val="22"/>
        </w:rPr>
        <w:t>. Kysy käyttämättömien lääkkeiden hävittämisestä apteekista. Näin menetellen suojelet luontoa.</w:t>
      </w:r>
    </w:p>
    <w:p w14:paraId="5A7D72E2" w14:textId="77777777" w:rsidR="00990AF9" w:rsidRPr="00A80F24" w:rsidRDefault="00990AF9" w:rsidP="006F320A">
      <w:pPr>
        <w:pStyle w:val="Listlevel1"/>
        <w:spacing w:before="0"/>
        <w:rPr>
          <w:sz w:val="22"/>
          <w:szCs w:val="22"/>
        </w:rPr>
      </w:pPr>
    </w:p>
    <w:p w14:paraId="19AD258A" w14:textId="77777777" w:rsidR="00990AF9" w:rsidRPr="00A80F24" w:rsidRDefault="00990AF9" w:rsidP="006F320A">
      <w:pPr>
        <w:pStyle w:val="Listlevel1"/>
        <w:spacing w:before="0"/>
        <w:rPr>
          <w:sz w:val="22"/>
          <w:szCs w:val="22"/>
        </w:rPr>
      </w:pPr>
    </w:p>
    <w:p w14:paraId="2285E604" w14:textId="77777777" w:rsidR="00DC6122" w:rsidRPr="00787F94" w:rsidRDefault="00990AF9" w:rsidP="006F320A">
      <w:pPr>
        <w:keepNext/>
        <w:spacing w:line="240" w:lineRule="auto"/>
        <w:rPr>
          <w:b/>
          <w:bCs/>
        </w:rPr>
      </w:pPr>
      <w:bookmarkStart w:id="76" w:name="_Toc2097621"/>
      <w:r w:rsidRPr="00787F94">
        <w:rPr>
          <w:b/>
          <w:bCs/>
        </w:rPr>
        <w:t>6.</w:t>
      </w:r>
      <w:r w:rsidRPr="00787F94">
        <w:rPr>
          <w:b/>
          <w:bCs/>
        </w:rPr>
        <w:tab/>
        <w:t>Pakkauksen sisältö ja muuta tietoa</w:t>
      </w:r>
      <w:bookmarkEnd w:id="76"/>
    </w:p>
    <w:p w14:paraId="05D5FADA" w14:textId="77777777" w:rsidR="00990AF9" w:rsidRPr="00A80F24" w:rsidRDefault="00990AF9" w:rsidP="006F320A">
      <w:pPr>
        <w:pStyle w:val="Nottoc-headings"/>
        <w:spacing w:before="0" w:after="0"/>
        <w:rPr>
          <w:rFonts w:ascii="Times New Roman" w:hAnsi="Times New Roman"/>
          <w:b w:val="0"/>
          <w:sz w:val="22"/>
          <w:szCs w:val="22"/>
        </w:rPr>
      </w:pPr>
    </w:p>
    <w:p w14:paraId="7D053709" w14:textId="77777777" w:rsidR="00DC6122" w:rsidRPr="00A80F24" w:rsidRDefault="00DC6122" w:rsidP="006F320A">
      <w:pPr>
        <w:pStyle w:val="Nottoc-headings"/>
        <w:spacing w:before="0" w:after="0"/>
        <w:rPr>
          <w:rFonts w:ascii="Times New Roman" w:hAnsi="Times New Roman"/>
          <w:sz w:val="22"/>
          <w:szCs w:val="22"/>
        </w:rPr>
      </w:pPr>
      <w:r w:rsidRPr="00A80F24">
        <w:rPr>
          <w:rFonts w:ascii="Times New Roman" w:hAnsi="Times New Roman"/>
          <w:sz w:val="22"/>
          <w:szCs w:val="22"/>
        </w:rPr>
        <w:t xml:space="preserve">Mitä </w:t>
      </w:r>
      <w:r w:rsidRPr="00A80F24">
        <w:rPr>
          <w:rFonts w:ascii="Times New Roman" w:hAnsi="Times New Roman"/>
          <w:bCs/>
          <w:sz w:val="22"/>
          <w:szCs w:val="22"/>
        </w:rPr>
        <w:t>Atectura Breezhaler</w:t>
      </w:r>
      <w:r w:rsidRPr="00A80F24">
        <w:rPr>
          <w:rFonts w:ascii="Times New Roman" w:hAnsi="Times New Roman"/>
          <w:sz w:val="22"/>
          <w:szCs w:val="22"/>
        </w:rPr>
        <w:t xml:space="preserve"> sisältää</w:t>
      </w:r>
    </w:p>
    <w:p w14:paraId="4C1D5D2A" w14:textId="7A6D0D19" w:rsidR="00DC6122" w:rsidRPr="00A80F24" w:rsidRDefault="00DC6122" w:rsidP="006F320A">
      <w:pPr>
        <w:pStyle w:val="Listlevel1"/>
        <w:keepNext/>
        <w:numPr>
          <w:ilvl w:val="0"/>
          <w:numId w:val="7"/>
        </w:numPr>
        <w:spacing w:before="0"/>
        <w:ind w:left="567" w:hanging="567"/>
        <w:rPr>
          <w:sz w:val="22"/>
          <w:szCs w:val="22"/>
        </w:rPr>
      </w:pPr>
      <w:r w:rsidRPr="00A80F24">
        <w:rPr>
          <w:sz w:val="22"/>
          <w:szCs w:val="22"/>
        </w:rPr>
        <w:t>Vaikuttavat aineet ovat indakateroli (asetaattina) ja mometasonifuroaatti.</w:t>
      </w:r>
    </w:p>
    <w:p w14:paraId="449C73F0" w14:textId="77777777" w:rsidR="00F30D13" w:rsidRPr="00A80F24" w:rsidRDefault="00F30D13" w:rsidP="006F320A">
      <w:pPr>
        <w:pStyle w:val="Listlevel1"/>
        <w:keepNext/>
        <w:spacing w:before="0"/>
        <w:ind w:left="0" w:firstLine="0"/>
        <w:rPr>
          <w:sz w:val="22"/>
          <w:szCs w:val="22"/>
        </w:rPr>
      </w:pPr>
    </w:p>
    <w:p w14:paraId="6462305C" w14:textId="77777777" w:rsidR="00F30D13" w:rsidRPr="00A80F24" w:rsidRDefault="00F30D13" w:rsidP="006F320A">
      <w:pPr>
        <w:pStyle w:val="Listlevel1"/>
        <w:keepNext/>
        <w:spacing w:before="0"/>
        <w:ind w:left="567" w:firstLine="0"/>
        <w:rPr>
          <w:sz w:val="22"/>
          <w:szCs w:val="22"/>
          <w:u w:val="single"/>
        </w:rPr>
      </w:pPr>
      <w:r w:rsidRPr="00A80F24">
        <w:rPr>
          <w:sz w:val="22"/>
          <w:szCs w:val="22"/>
          <w:u w:val="single"/>
        </w:rPr>
        <w:t>Atectura Breezhaler 125 mikrogrammaa/62,5 mikrogrammaa</w:t>
      </w:r>
    </w:p>
    <w:p w14:paraId="233E6E6A" w14:textId="3235D0CF" w:rsidR="00F30D13" w:rsidRPr="00A80F24" w:rsidRDefault="00DC6122" w:rsidP="006F320A">
      <w:pPr>
        <w:pStyle w:val="Listlevel1"/>
        <w:spacing w:before="0"/>
        <w:ind w:left="567" w:firstLine="0"/>
        <w:rPr>
          <w:sz w:val="22"/>
          <w:szCs w:val="22"/>
        </w:rPr>
      </w:pPr>
      <w:r w:rsidRPr="00A80F24">
        <w:rPr>
          <w:sz w:val="22"/>
          <w:szCs w:val="22"/>
        </w:rPr>
        <w:t>Yksi kapseli sisältää 173 mikrog indakateroliasetaattia (joka vastaa 150 mikrog indakaterolia) ja 80 mikrog mometasonifuroaattia. Inhalaattorista saatava annos (annos, joka vapautuu inhalaattorin suukappaleesta) sisältää 125 mikrog indakaterolia ja 62,5 mikrog mometasonifuroaattia.</w:t>
      </w:r>
    </w:p>
    <w:p w14:paraId="74ABA672" w14:textId="77777777" w:rsidR="00F30D13" w:rsidRPr="00A80F24" w:rsidRDefault="00F30D13" w:rsidP="006F320A">
      <w:pPr>
        <w:pStyle w:val="Listlevel1"/>
        <w:spacing w:before="0"/>
        <w:ind w:left="0" w:firstLine="0"/>
        <w:rPr>
          <w:sz w:val="22"/>
          <w:szCs w:val="22"/>
        </w:rPr>
      </w:pPr>
    </w:p>
    <w:p w14:paraId="4F906D97" w14:textId="77777777" w:rsidR="00F30D13" w:rsidRPr="00A80F24" w:rsidRDefault="00F30D13" w:rsidP="006F320A">
      <w:pPr>
        <w:pStyle w:val="Listlevel1"/>
        <w:keepNext/>
        <w:spacing w:before="0"/>
        <w:ind w:left="0" w:firstLine="567"/>
        <w:rPr>
          <w:sz w:val="22"/>
          <w:szCs w:val="22"/>
          <w:u w:val="single"/>
        </w:rPr>
      </w:pPr>
      <w:r w:rsidRPr="00A80F24">
        <w:rPr>
          <w:sz w:val="22"/>
          <w:szCs w:val="22"/>
          <w:u w:val="single"/>
        </w:rPr>
        <w:t>Atectura Breezhaler 125 mikrogrammaa/127,5 mikrogrammaa</w:t>
      </w:r>
    </w:p>
    <w:p w14:paraId="1B6B1011" w14:textId="2C1F3B71" w:rsidR="00DC6122" w:rsidRPr="00A80F24" w:rsidRDefault="00DC6122" w:rsidP="006F320A">
      <w:pPr>
        <w:pStyle w:val="Listlevel1"/>
        <w:spacing w:before="0"/>
        <w:ind w:left="567" w:firstLine="0"/>
        <w:rPr>
          <w:sz w:val="22"/>
          <w:szCs w:val="22"/>
        </w:rPr>
      </w:pPr>
      <w:r w:rsidRPr="00A80F24">
        <w:rPr>
          <w:sz w:val="22"/>
          <w:szCs w:val="22"/>
        </w:rPr>
        <w:t>Yksi kapseli sisältää 173 mikrog indakateroliasetaattia (joka vastaa 150 mikrog indakaterolia) ja 160 mikrog mometasonifuroaattia. Inhalaattorista saatava annos (annos, joka vapautuu inhalaattorin suukappaleesta) sisältää 125 mikrog indakaterolia ja 127,5 mikrog mometasonifuroaattia.</w:t>
      </w:r>
    </w:p>
    <w:p w14:paraId="29AB2F6A" w14:textId="77777777" w:rsidR="00F30D13" w:rsidRPr="00A80F24" w:rsidRDefault="00F30D13" w:rsidP="006F320A">
      <w:pPr>
        <w:pStyle w:val="Listlevel1"/>
        <w:spacing w:before="0"/>
        <w:rPr>
          <w:sz w:val="22"/>
          <w:szCs w:val="22"/>
        </w:rPr>
      </w:pPr>
    </w:p>
    <w:p w14:paraId="6477EC4A" w14:textId="77777777" w:rsidR="00F30D13" w:rsidRPr="00A80F24" w:rsidRDefault="00F30D13" w:rsidP="006F320A">
      <w:pPr>
        <w:pStyle w:val="Listlevel1"/>
        <w:keepNext/>
        <w:spacing w:before="0"/>
        <w:ind w:firstLine="142"/>
        <w:rPr>
          <w:sz w:val="22"/>
          <w:szCs w:val="22"/>
          <w:u w:val="single"/>
        </w:rPr>
      </w:pPr>
      <w:r w:rsidRPr="00A80F24">
        <w:rPr>
          <w:sz w:val="22"/>
          <w:szCs w:val="22"/>
          <w:u w:val="single"/>
        </w:rPr>
        <w:t>Atectura Breezhaler 125 mikrogrammaa/260 mikrogrammaa</w:t>
      </w:r>
    </w:p>
    <w:p w14:paraId="75542B5F" w14:textId="0AE2BAB0" w:rsidR="00DC6122" w:rsidRPr="00A80F24" w:rsidRDefault="00DC6122" w:rsidP="006F320A">
      <w:pPr>
        <w:pStyle w:val="Listlevel1"/>
        <w:spacing w:before="0"/>
        <w:ind w:left="567" w:firstLine="0"/>
        <w:rPr>
          <w:sz w:val="22"/>
          <w:szCs w:val="22"/>
        </w:rPr>
      </w:pPr>
      <w:r w:rsidRPr="00A80F24">
        <w:rPr>
          <w:sz w:val="22"/>
          <w:szCs w:val="22"/>
        </w:rPr>
        <w:t>Yksi kapseli sisältää 173 mikrog indakateroliasetaattia (joka vastaa 150 mikrog indakaterolia) ja 320 mikrog mometasonifuroaattia. Inhalaattorista saatava annos (annos, joka vapautuu inhalaattorin suukappaleesta) sisältää 125 mikrog indakaterolia ja 260 mikrog mometasonifuroaattia.</w:t>
      </w:r>
    </w:p>
    <w:p w14:paraId="280C34F2" w14:textId="77777777" w:rsidR="00F30D13" w:rsidRPr="00F95811" w:rsidRDefault="00F30D13" w:rsidP="006F320A">
      <w:pPr>
        <w:pStyle w:val="Listlevel1"/>
        <w:spacing w:before="0"/>
        <w:ind w:left="0" w:firstLine="0"/>
        <w:rPr>
          <w:sz w:val="22"/>
          <w:szCs w:val="22"/>
        </w:rPr>
      </w:pPr>
    </w:p>
    <w:p w14:paraId="3910DB7D" w14:textId="0FF57A83" w:rsidR="00DC6122" w:rsidRPr="00F95811" w:rsidRDefault="00DC6122" w:rsidP="00F95811">
      <w:pPr>
        <w:pStyle w:val="Listlevel1"/>
        <w:keepNext/>
        <w:keepLines/>
        <w:numPr>
          <w:ilvl w:val="0"/>
          <w:numId w:val="7"/>
        </w:numPr>
        <w:spacing w:before="0"/>
        <w:ind w:left="567" w:hanging="567"/>
        <w:rPr>
          <w:sz w:val="22"/>
          <w:szCs w:val="22"/>
        </w:rPr>
      </w:pPr>
      <w:r w:rsidRPr="00F95811">
        <w:rPr>
          <w:sz w:val="22"/>
          <w:szCs w:val="22"/>
        </w:rPr>
        <w:t>Muu</w:t>
      </w:r>
      <w:r w:rsidR="00A26297" w:rsidRPr="00F95811">
        <w:rPr>
          <w:sz w:val="22"/>
          <w:szCs w:val="22"/>
        </w:rPr>
        <w:t>t</w:t>
      </w:r>
      <w:r w:rsidRPr="00F95811">
        <w:rPr>
          <w:sz w:val="22"/>
          <w:szCs w:val="22"/>
        </w:rPr>
        <w:t xml:space="preserve"> aine</w:t>
      </w:r>
      <w:r w:rsidR="00A26297" w:rsidRPr="00F95811">
        <w:rPr>
          <w:sz w:val="22"/>
          <w:szCs w:val="22"/>
        </w:rPr>
        <w:t>et</w:t>
      </w:r>
      <w:r w:rsidRPr="00F95811">
        <w:rPr>
          <w:sz w:val="22"/>
          <w:szCs w:val="22"/>
        </w:rPr>
        <w:t xml:space="preserve"> o</w:t>
      </w:r>
      <w:r w:rsidR="00A26297" w:rsidRPr="00F95811">
        <w:rPr>
          <w:sz w:val="22"/>
          <w:szCs w:val="22"/>
        </w:rPr>
        <w:t>vat</w:t>
      </w:r>
      <w:r w:rsidRPr="00F95811">
        <w:rPr>
          <w:sz w:val="22"/>
          <w:szCs w:val="22"/>
        </w:rPr>
        <w:t xml:space="preserve"> laktoosimonohydraatti</w:t>
      </w:r>
      <w:r w:rsidR="00C4798C">
        <w:rPr>
          <w:sz w:val="22"/>
          <w:szCs w:val="22"/>
        </w:rPr>
        <w:t>a</w:t>
      </w:r>
      <w:r w:rsidRPr="00F95811">
        <w:rPr>
          <w:sz w:val="22"/>
          <w:szCs w:val="22"/>
        </w:rPr>
        <w:t xml:space="preserve"> (ks. ”Atectura Breezhaler sisältää laktoosia” kohdassa 2)</w:t>
      </w:r>
      <w:r w:rsidR="00A26297" w:rsidRPr="00F95811">
        <w:rPr>
          <w:sz w:val="22"/>
          <w:szCs w:val="22"/>
        </w:rPr>
        <w:t xml:space="preserve"> ja liivatetta (kapselin kuori)</w:t>
      </w:r>
      <w:r w:rsidRPr="00F95811">
        <w:rPr>
          <w:sz w:val="22"/>
          <w:szCs w:val="22"/>
        </w:rPr>
        <w:t>.</w:t>
      </w:r>
    </w:p>
    <w:p w14:paraId="551EC84C" w14:textId="77777777" w:rsidR="00A26297" w:rsidRPr="00F95811" w:rsidRDefault="00A26297" w:rsidP="006F320A">
      <w:pPr>
        <w:pStyle w:val="Listlevel1"/>
        <w:spacing w:before="0"/>
        <w:rPr>
          <w:sz w:val="22"/>
          <w:szCs w:val="22"/>
        </w:rPr>
      </w:pPr>
    </w:p>
    <w:p w14:paraId="1A215F84" w14:textId="15F937B9" w:rsidR="00A26297" w:rsidRPr="00F95811" w:rsidRDefault="00A26297" w:rsidP="00F95811">
      <w:pPr>
        <w:pStyle w:val="Listlevel1"/>
        <w:keepNext/>
        <w:keepLines/>
        <w:numPr>
          <w:ilvl w:val="0"/>
          <w:numId w:val="7"/>
        </w:numPr>
        <w:spacing w:before="0"/>
        <w:ind w:left="567" w:hanging="567"/>
        <w:rPr>
          <w:sz w:val="22"/>
          <w:szCs w:val="22"/>
        </w:rPr>
      </w:pPr>
      <w:r w:rsidRPr="00F95811">
        <w:rPr>
          <w:sz w:val="22"/>
          <w:szCs w:val="22"/>
        </w:rPr>
        <w:t>Muut aineet painomusteessa ovat:</w:t>
      </w:r>
    </w:p>
    <w:p w14:paraId="636A94FB" w14:textId="77777777" w:rsidR="00A26297" w:rsidRPr="00F95811" w:rsidRDefault="00A26297" w:rsidP="00F95811">
      <w:pPr>
        <w:pStyle w:val="Listlevel1"/>
        <w:keepNext/>
        <w:spacing w:before="0"/>
        <w:rPr>
          <w:sz w:val="22"/>
          <w:szCs w:val="22"/>
        </w:rPr>
      </w:pPr>
    </w:p>
    <w:p w14:paraId="13C7D5BB" w14:textId="40D809DC" w:rsidR="00A26297" w:rsidRPr="00F95811" w:rsidRDefault="00A26297" w:rsidP="00F95811">
      <w:pPr>
        <w:pStyle w:val="Listlevel1"/>
        <w:keepNext/>
        <w:spacing w:before="0"/>
        <w:ind w:left="567" w:firstLine="0"/>
        <w:rPr>
          <w:szCs w:val="22"/>
          <w:u w:val="single"/>
        </w:rPr>
      </w:pPr>
      <w:r w:rsidRPr="00F95811">
        <w:rPr>
          <w:sz w:val="22"/>
          <w:szCs w:val="22"/>
          <w:u w:val="single"/>
        </w:rPr>
        <w:t>Atectura Breezhaler 125</w:t>
      </w:r>
      <w:r w:rsidR="008018F5" w:rsidRPr="00F95811">
        <w:rPr>
          <w:sz w:val="22"/>
          <w:szCs w:val="22"/>
          <w:u w:val="single"/>
        </w:rPr>
        <w:t> </w:t>
      </w:r>
      <w:r w:rsidRPr="00F95811">
        <w:rPr>
          <w:sz w:val="22"/>
          <w:szCs w:val="22"/>
          <w:u w:val="single"/>
        </w:rPr>
        <w:t>mikrogrammaa/62,5</w:t>
      </w:r>
      <w:r w:rsidR="008018F5" w:rsidRPr="00F95811">
        <w:rPr>
          <w:sz w:val="22"/>
          <w:szCs w:val="22"/>
          <w:u w:val="single"/>
        </w:rPr>
        <w:t> </w:t>
      </w:r>
      <w:r w:rsidRPr="00F95811">
        <w:rPr>
          <w:sz w:val="22"/>
          <w:szCs w:val="22"/>
          <w:u w:val="single"/>
        </w:rPr>
        <w:t>mikrogrammaa</w:t>
      </w:r>
    </w:p>
    <w:p w14:paraId="4E35D0A0" w14:textId="6F469403" w:rsidR="00A26297" w:rsidRPr="00F95811" w:rsidRDefault="00A26297" w:rsidP="00F95811">
      <w:pPr>
        <w:pStyle w:val="Listlevel1"/>
        <w:spacing w:before="0"/>
        <w:ind w:left="567" w:firstLine="0"/>
        <w:rPr>
          <w:szCs w:val="22"/>
        </w:rPr>
      </w:pPr>
      <w:r w:rsidRPr="00F95811">
        <w:rPr>
          <w:sz w:val="22"/>
          <w:szCs w:val="22"/>
        </w:rPr>
        <w:t xml:space="preserve">Sellakka, briljanttisininen </w:t>
      </w:r>
      <w:r w:rsidR="00C4798C">
        <w:rPr>
          <w:sz w:val="22"/>
          <w:szCs w:val="22"/>
        </w:rPr>
        <w:t xml:space="preserve">FCF </w:t>
      </w:r>
      <w:r w:rsidRPr="00F95811">
        <w:rPr>
          <w:sz w:val="22"/>
          <w:szCs w:val="22"/>
        </w:rPr>
        <w:t>(E133), propyleeniglykoli (E1520), titaanidioksidi (E171)</w:t>
      </w:r>
      <w:r w:rsidR="00C4798C">
        <w:rPr>
          <w:sz w:val="22"/>
          <w:szCs w:val="22"/>
        </w:rPr>
        <w:t xml:space="preserve"> ja</w:t>
      </w:r>
      <w:r w:rsidRPr="00F95811">
        <w:rPr>
          <w:sz w:val="22"/>
          <w:szCs w:val="22"/>
        </w:rPr>
        <w:t xml:space="preserve"> </w:t>
      </w:r>
      <w:r w:rsidR="00C4798C">
        <w:rPr>
          <w:sz w:val="22"/>
          <w:szCs w:val="22"/>
        </w:rPr>
        <w:t xml:space="preserve">musta </w:t>
      </w:r>
      <w:r w:rsidRPr="00F95811">
        <w:rPr>
          <w:sz w:val="22"/>
          <w:szCs w:val="22"/>
        </w:rPr>
        <w:t>rautaoksidi (E172).</w:t>
      </w:r>
    </w:p>
    <w:p w14:paraId="01916445" w14:textId="77777777" w:rsidR="00A26297" w:rsidRPr="00F95811" w:rsidRDefault="00A26297" w:rsidP="006F320A">
      <w:pPr>
        <w:tabs>
          <w:tab w:val="clear" w:pos="567"/>
        </w:tabs>
        <w:spacing w:line="240" w:lineRule="auto"/>
        <w:rPr>
          <w:szCs w:val="22"/>
        </w:rPr>
      </w:pPr>
    </w:p>
    <w:p w14:paraId="41C04BE3" w14:textId="47F25362" w:rsidR="00A26297" w:rsidRPr="00F95811" w:rsidRDefault="00A26297" w:rsidP="00F95811">
      <w:pPr>
        <w:pStyle w:val="Listlevel1"/>
        <w:keepNext/>
        <w:spacing w:before="0"/>
        <w:ind w:left="567" w:firstLine="0"/>
        <w:rPr>
          <w:sz w:val="22"/>
          <w:szCs w:val="22"/>
          <w:u w:val="single"/>
        </w:rPr>
      </w:pPr>
      <w:r w:rsidRPr="00F95811">
        <w:rPr>
          <w:sz w:val="22"/>
          <w:szCs w:val="22"/>
          <w:u w:val="single"/>
        </w:rPr>
        <w:t>Atectura Breezhaler 125</w:t>
      </w:r>
      <w:r w:rsidR="008018F5" w:rsidRPr="00F95811">
        <w:rPr>
          <w:sz w:val="22"/>
          <w:szCs w:val="22"/>
          <w:u w:val="single"/>
        </w:rPr>
        <w:t> </w:t>
      </w:r>
      <w:r w:rsidRPr="00F95811">
        <w:rPr>
          <w:sz w:val="22"/>
          <w:szCs w:val="22"/>
          <w:u w:val="single"/>
        </w:rPr>
        <w:t>mikrogrammaa/127,5</w:t>
      </w:r>
      <w:r w:rsidR="008018F5" w:rsidRPr="00F95811">
        <w:rPr>
          <w:sz w:val="22"/>
          <w:szCs w:val="22"/>
          <w:u w:val="single"/>
        </w:rPr>
        <w:t> </w:t>
      </w:r>
      <w:r w:rsidRPr="00F95811">
        <w:rPr>
          <w:sz w:val="22"/>
          <w:szCs w:val="22"/>
          <w:u w:val="single"/>
        </w:rPr>
        <w:t>mikrogrammaa</w:t>
      </w:r>
    </w:p>
    <w:p w14:paraId="059604D2" w14:textId="2AC3C939" w:rsidR="00A26297" w:rsidRPr="00F95811" w:rsidRDefault="00A26297" w:rsidP="00F95811">
      <w:pPr>
        <w:pStyle w:val="Listlevel1"/>
        <w:spacing w:before="0"/>
        <w:ind w:left="567" w:firstLine="0"/>
        <w:rPr>
          <w:szCs w:val="22"/>
        </w:rPr>
      </w:pPr>
      <w:r w:rsidRPr="00F95811">
        <w:rPr>
          <w:sz w:val="22"/>
          <w:szCs w:val="22"/>
        </w:rPr>
        <w:t xml:space="preserve">Sellakka, titaanidioksidi (E171), </w:t>
      </w:r>
      <w:r w:rsidR="00C4798C" w:rsidRPr="00F95811">
        <w:rPr>
          <w:sz w:val="22"/>
          <w:szCs w:val="22"/>
        </w:rPr>
        <w:t xml:space="preserve">musta </w:t>
      </w:r>
      <w:r w:rsidRPr="00F95811">
        <w:rPr>
          <w:sz w:val="22"/>
          <w:szCs w:val="22"/>
        </w:rPr>
        <w:t>rautaoksidi</w:t>
      </w:r>
      <w:r w:rsidR="00C4798C">
        <w:rPr>
          <w:sz w:val="22"/>
          <w:szCs w:val="22"/>
        </w:rPr>
        <w:t xml:space="preserve"> </w:t>
      </w:r>
      <w:r w:rsidRPr="00F95811">
        <w:rPr>
          <w:sz w:val="22"/>
          <w:szCs w:val="22"/>
        </w:rPr>
        <w:t xml:space="preserve">(E172), propyleeniglykoli (E1520), </w:t>
      </w:r>
      <w:r w:rsidR="00C4798C" w:rsidRPr="00F95811">
        <w:rPr>
          <w:sz w:val="22"/>
          <w:szCs w:val="22"/>
        </w:rPr>
        <w:t xml:space="preserve">keltainen </w:t>
      </w:r>
      <w:r w:rsidRPr="00F95811">
        <w:rPr>
          <w:sz w:val="22"/>
          <w:szCs w:val="22"/>
        </w:rPr>
        <w:t>rautaoksidi</w:t>
      </w:r>
      <w:r w:rsidR="00C4798C">
        <w:rPr>
          <w:sz w:val="22"/>
          <w:szCs w:val="22"/>
        </w:rPr>
        <w:t xml:space="preserve"> </w:t>
      </w:r>
      <w:r w:rsidRPr="00F95811">
        <w:rPr>
          <w:sz w:val="22"/>
          <w:szCs w:val="22"/>
        </w:rPr>
        <w:t>(E172)</w:t>
      </w:r>
      <w:r w:rsidR="00C4798C">
        <w:rPr>
          <w:sz w:val="22"/>
          <w:szCs w:val="22"/>
        </w:rPr>
        <w:t xml:space="preserve"> ja</w:t>
      </w:r>
      <w:r w:rsidRPr="00F95811">
        <w:rPr>
          <w:sz w:val="22"/>
          <w:szCs w:val="22"/>
        </w:rPr>
        <w:t xml:space="preserve"> ammoniumhydroksidi (E527).</w:t>
      </w:r>
    </w:p>
    <w:p w14:paraId="67439EA4" w14:textId="77777777" w:rsidR="00A26297" w:rsidRPr="00F95811" w:rsidRDefault="00A26297" w:rsidP="006F320A">
      <w:pPr>
        <w:tabs>
          <w:tab w:val="clear" w:pos="567"/>
        </w:tabs>
        <w:spacing w:line="240" w:lineRule="auto"/>
        <w:rPr>
          <w:szCs w:val="22"/>
        </w:rPr>
      </w:pPr>
    </w:p>
    <w:p w14:paraId="2829D5D1" w14:textId="0890CB87" w:rsidR="00A26297" w:rsidRPr="00F95811" w:rsidRDefault="00A26297" w:rsidP="00F95811">
      <w:pPr>
        <w:pStyle w:val="Listlevel1"/>
        <w:keepNext/>
        <w:spacing w:before="0"/>
        <w:ind w:left="567" w:firstLine="0"/>
        <w:rPr>
          <w:sz w:val="22"/>
          <w:szCs w:val="22"/>
          <w:u w:val="single"/>
        </w:rPr>
      </w:pPr>
      <w:r w:rsidRPr="00F95811">
        <w:rPr>
          <w:sz w:val="22"/>
          <w:szCs w:val="22"/>
          <w:u w:val="single"/>
        </w:rPr>
        <w:t>Atectura Breezhaler 125 mikrogrammaa/260 mikrogrammaa</w:t>
      </w:r>
    </w:p>
    <w:p w14:paraId="3D84E1DD" w14:textId="57397DDD" w:rsidR="00A26297" w:rsidRPr="00F95811" w:rsidRDefault="00A26297" w:rsidP="00F95811">
      <w:pPr>
        <w:pStyle w:val="Listlevel1"/>
        <w:spacing w:before="0"/>
        <w:ind w:left="567" w:firstLine="0"/>
        <w:rPr>
          <w:sz w:val="22"/>
          <w:szCs w:val="22"/>
        </w:rPr>
      </w:pPr>
      <w:r w:rsidRPr="00F95811">
        <w:rPr>
          <w:sz w:val="22"/>
          <w:szCs w:val="22"/>
        </w:rPr>
        <w:t xml:space="preserve">Sellakka, </w:t>
      </w:r>
      <w:r w:rsidR="00C4798C" w:rsidRPr="00F95811">
        <w:rPr>
          <w:sz w:val="22"/>
          <w:szCs w:val="22"/>
        </w:rPr>
        <w:t xml:space="preserve">musta </w:t>
      </w:r>
      <w:r w:rsidRPr="00F95811">
        <w:rPr>
          <w:sz w:val="22"/>
          <w:szCs w:val="22"/>
        </w:rPr>
        <w:t>rautaoksidi</w:t>
      </w:r>
      <w:r w:rsidR="00C4798C">
        <w:rPr>
          <w:sz w:val="22"/>
          <w:szCs w:val="22"/>
        </w:rPr>
        <w:t xml:space="preserve"> </w:t>
      </w:r>
      <w:r w:rsidRPr="00F95811">
        <w:rPr>
          <w:sz w:val="22"/>
          <w:szCs w:val="22"/>
        </w:rPr>
        <w:t>(E172), propyleeniglykoli (E1520)</w:t>
      </w:r>
      <w:r w:rsidR="00C4798C">
        <w:rPr>
          <w:sz w:val="22"/>
          <w:szCs w:val="22"/>
        </w:rPr>
        <w:t xml:space="preserve"> ja</w:t>
      </w:r>
      <w:r w:rsidRPr="00F95811">
        <w:rPr>
          <w:sz w:val="22"/>
          <w:szCs w:val="22"/>
        </w:rPr>
        <w:t xml:space="preserve"> ammoniumhydroksidi (E527).</w:t>
      </w:r>
    </w:p>
    <w:p w14:paraId="56C12D8A" w14:textId="77777777" w:rsidR="0038289A" w:rsidRPr="00F95811" w:rsidRDefault="0038289A" w:rsidP="006F320A">
      <w:pPr>
        <w:pStyle w:val="Listlevel1"/>
        <w:spacing w:before="0"/>
        <w:ind w:left="0" w:firstLine="0"/>
        <w:rPr>
          <w:sz w:val="22"/>
          <w:szCs w:val="22"/>
        </w:rPr>
      </w:pPr>
    </w:p>
    <w:p w14:paraId="4BFCECE3" w14:textId="77777777" w:rsidR="00DC6122" w:rsidRPr="00A80F24" w:rsidRDefault="00DC6122" w:rsidP="006F320A">
      <w:pPr>
        <w:pStyle w:val="Nottoc-headings"/>
        <w:keepLines w:val="0"/>
        <w:spacing w:before="0" w:after="0"/>
        <w:rPr>
          <w:rFonts w:ascii="Times New Roman" w:hAnsi="Times New Roman"/>
          <w:sz w:val="22"/>
          <w:szCs w:val="22"/>
        </w:rPr>
      </w:pPr>
      <w:r w:rsidRPr="00A80F24">
        <w:rPr>
          <w:rFonts w:ascii="Times New Roman" w:hAnsi="Times New Roman"/>
          <w:sz w:val="22"/>
          <w:szCs w:val="22"/>
        </w:rPr>
        <w:t>Lääkevalmisteen kuvaus ja pakkauskoot</w:t>
      </w:r>
    </w:p>
    <w:p w14:paraId="41188D91" w14:textId="28639FC2" w:rsidR="00DC6122" w:rsidRPr="00A80F24" w:rsidRDefault="00DC6122" w:rsidP="006F320A">
      <w:pPr>
        <w:pStyle w:val="Text"/>
        <w:keepNext/>
        <w:spacing w:before="0"/>
        <w:jc w:val="left"/>
        <w:rPr>
          <w:sz w:val="22"/>
          <w:szCs w:val="22"/>
        </w:rPr>
      </w:pPr>
      <w:r w:rsidRPr="00A80F24">
        <w:rPr>
          <w:sz w:val="22"/>
          <w:szCs w:val="22"/>
        </w:rPr>
        <w:t>Pakkauksessa on inhalaattori ja repäisypakkauksiin pakattuja kapseleita. Kapselit ovat läpinäkyviä, ja ne sisältävät valkoista jauhetta.</w:t>
      </w:r>
    </w:p>
    <w:p w14:paraId="65FBC9FE" w14:textId="0C3ACE34" w:rsidR="00DC6122" w:rsidRPr="00A80F24" w:rsidRDefault="00DC6122" w:rsidP="006F320A">
      <w:pPr>
        <w:pStyle w:val="Listlevel1"/>
        <w:numPr>
          <w:ilvl w:val="0"/>
          <w:numId w:val="7"/>
        </w:numPr>
        <w:spacing w:before="0"/>
        <w:ind w:left="567" w:hanging="567"/>
        <w:rPr>
          <w:sz w:val="22"/>
          <w:szCs w:val="22"/>
        </w:rPr>
      </w:pPr>
      <w:r w:rsidRPr="00A80F24">
        <w:rPr>
          <w:sz w:val="22"/>
          <w:szCs w:val="22"/>
        </w:rPr>
        <w:t>Atectura Breezhaler 125 mikrogrammaa/62,5 mikrogrammaa/ ­kapselien runko-osaan on sinisellä painettu tuotekoodi ”IM150</w:t>
      </w:r>
      <w:r w:rsidRPr="00A80F24">
        <w:rPr>
          <w:sz w:val="22"/>
          <w:szCs w:val="22"/>
        </w:rPr>
        <w:noBreakHyphen/>
        <w:t>80” yhden sinisen viivan ylle, ja kansiosaan on sinisellä painettu logo, jota ympäröi kaksi sinistä viivaa.</w:t>
      </w:r>
    </w:p>
    <w:p w14:paraId="0780F8B5" w14:textId="47054947" w:rsidR="00DC6122" w:rsidRPr="00A80F24" w:rsidRDefault="00DC6122" w:rsidP="006F320A">
      <w:pPr>
        <w:pStyle w:val="Listlevel1"/>
        <w:numPr>
          <w:ilvl w:val="0"/>
          <w:numId w:val="7"/>
        </w:numPr>
        <w:spacing w:before="0"/>
        <w:ind w:left="567" w:hanging="567"/>
        <w:rPr>
          <w:sz w:val="22"/>
          <w:szCs w:val="22"/>
        </w:rPr>
      </w:pPr>
      <w:r w:rsidRPr="00A80F24">
        <w:rPr>
          <w:sz w:val="22"/>
          <w:szCs w:val="22"/>
        </w:rPr>
        <w:t>Atectura Breezhaler 125 mikrogrammaa/127,5 mikrogrammaa ­kapselien runko-osaan on painettu harmaalla painovärillä tuotekoodi ”IM150</w:t>
      </w:r>
      <w:r w:rsidRPr="00A80F24">
        <w:rPr>
          <w:sz w:val="22"/>
          <w:szCs w:val="22"/>
        </w:rPr>
        <w:noBreakHyphen/>
        <w:t>160”, ja kapselin kansiosaan on painettu harmaa logo.</w:t>
      </w:r>
    </w:p>
    <w:p w14:paraId="79D1ECA6" w14:textId="6F04E073" w:rsidR="00DC6122" w:rsidRPr="00A80F24" w:rsidRDefault="00DC6122" w:rsidP="006F320A">
      <w:pPr>
        <w:pStyle w:val="Listlevel1"/>
        <w:numPr>
          <w:ilvl w:val="0"/>
          <w:numId w:val="7"/>
        </w:numPr>
        <w:spacing w:before="0"/>
        <w:ind w:left="567" w:hanging="567"/>
        <w:rPr>
          <w:sz w:val="22"/>
          <w:szCs w:val="22"/>
        </w:rPr>
      </w:pPr>
      <w:r w:rsidRPr="00A80F24">
        <w:rPr>
          <w:sz w:val="22"/>
          <w:szCs w:val="22"/>
        </w:rPr>
        <w:t>Atectura Breezhaler 125 mikrogrammaa/260 mikrogrammaa ­kapselien runko-osaan on mustalla painettu tuotekoodi ”IM150</w:t>
      </w:r>
      <w:r w:rsidRPr="00A80F24">
        <w:rPr>
          <w:sz w:val="22"/>
          <w:szCs w:val="22"/>
        </w:rPr>
        <w:noBreakHyphen/>
        <w:t xml:space="preserve">320” kahden mustan viivan ylle, ja kansiosaan on mustalla painettu logo, jota ympäröi </w:t>
      </w:r>
      <w:r w:rsidR="005022BF" w:rsidRPr="00A80F24">
        <w:rPr>
          <w:sz w:val="22"/>
          <w:szCs w:val="22"/>
        </w:rPr>
        <w:t xml:space="preserve">kaksi </w:t>
      </w:r>
      <w:r w:rsidRPr="00A80F24">
        <w:rPr>
          <w:sz w:val="22"/>
          <w:szCs w:val="22"/>
        </w:rPr>
        <w:t>mustaa viivaa.</w:t>
      </w:r>
    </w:p>
    <w:p w14:paraId="0570A5A7" w14:textId="77777777" w:rsidR="00DC6122" w:rsidRPr="00A80F24" w:rsidRDefault="00DC6122" w:rsidP="006F320A">
      <w:pPr>
        <w:tabs>
          <w:tab w:val="clear" w:pos="567"/>
        </w:tabs>
        <w:spacing w:line="240" w:lineRule="auto"/>
        <w:rPr>
          <w:szCs w:val="22"/>
        </w:rPr>
      </w:pPr>
    </w:p>
    <w:p w14:paraId="4D8FA932" w14:textId="77777777" w:rsidR="00DC6122" w:rsidRPr="00A80F24" w:rsidRDefault="00DC6122" w:rsidP="006F320A">
      <w:pPr>
        <w:keepNext/>
        <w:tabs>
          <w:tab w:val="clear" w:pos="567"/>
        </w:tabs>
        <w:spacing w:line="240" w:lineRule="auto"/>
        <w:rPr>
          <w:szCs w:val="22"/>
        </w:rPr>
      </w:pPr>
      <w:r w:rsidRPr="00A80F24">
        <w:rPr>
          <w:szCs w:val="22"/>
        </w:rPr>
        <w:lastRenderedPageBreak/>
        <w:t>Saatavilla on seuraavat pakkauskoot:</w:t>
      </w:r>
    </w:p>
    <w:p w14:paraId="1B5ABF7A" w14:textId="77777777" w:rsidR="007D1C89" w:rsidRPr="00A80F24" w:rsidRDefault="007D1C89" w:rsidP="006F320A">
      <w:pPr>
        <w:pStyle w:val="Listlevel1"/>
        <w:keepNext/>
        <w:spacing w:before="0"/>
        <w:ind w:left="0" w:firstLine="0"/>
        <w:rPr>
          <w:sz w:val="22"/>
          <w:szCs w:val="22"/>
        </w:rPr>
      </w:pPr>
      <w:r w:rsidRPr="00A80F24">
        <w:rPr>
          <w:sz w:val="22"/>
          <w:szCs w:val="22"/>
        </w:rPr>
        <w:t>Yksittäispakkaus, jossa 10 x 1 tai 30 x 1 kovaa kapselia sekä 1 inhalaattori.</w:t>
      </w:r>
    </w:p>
    <w:p w14:paraId="31D90F04" w14:textId="6C70EBDB" w:rsidR="00F30D13" w:rsidRPr="00A80F24" w:rsidRDefault="00F30D13" w:rsidP="006F320A">
      <w:pPr>
        <w:pStyle w:val="Listlevel1"/>
        <w:keepNext/>
        <w:spacing w:before="0"/>
        <w:ind w:left="0" w:firstLine="0"/>
        <w:rPr>
          <w:sz w:val="22"/>
          <w:szCs w:val="22"/>
        </w:rPr>
      </w:pPr>
      <w:r w:rsidRPr="00A80F24">
        <w:rPr>
          <w:sz w:val="22"/>
          <w:szCs w:val="22"/>
        </w:rPr>
        <w:t xml:space="preserve">Monipakkaus, jossa 3 pakkausta (jokaisessa </w:t>
      </w:r>
      <w:r w:rsidR="00B42892" w:rsidRPr="00A80F24">
        <w:rPr>
          <w:sz w:val="22"/>
          <w:szCs w:val="22"/>
        </w:rPr>
        <w:t>3</w:t>
      </w:r>
      <w:r w:rsidRPr="00A80F24">
        <w:rPr>
          <w:sz w:val="22"/>
          <w:szCs w:val="22"/>
        </w:rPr>
        <w:t>0 </w:t>
      </w:r>
      <w:r w:rsidR="0000581F" w:rsidRPr="00A80F24">
        <w:rPr>
          <w:rFonts w:eastAsia="Calibri"/>
          <w:sz w:val="22"/>
          <w:szCs w:val="22"/>
          <w:lang w:eastAsia="en-US"/>
        </w:rPr>
        <w:t>x 1 </w:t>
      </w:r>
      <w:r w:rsidRPr="00A80F24">
        <w:rPr>
          <w:sz w:val="22"/>
          <w:szCs w:val="22"/>
        </w:rPr>
        <w:t>kapselia ja 1 inhalaattori).</w:t>
      </w:r>
    </w:p>
    <w:p w14:paraId="6F21D20F" w14:textId="3598337B" w:rsidR="00F30D13" w:rsidRPr="00A80F24" w:rsidRDefault="00F30D13" w:rsidP="006F320A">
      <w:pPr>
        <w:pStyle w:val="Listlevel1"/>
        <w:keepNext/>
        <w:spacing w:before="0"/>
        <w:ind w:left="0" w:firstLine="0"/>
        <w:rPr>
          <w:sz w:val="22"/>
          <w:szCs w:val="22"/>
        </w:rPr>
      </w:pPr>
      <w:r w:rsidRPr="00A80F24">
        <w:rPr>
          <w:sz w:val="22"/>
          <w:szCs w:val="22"/>
        </w:rPr>
        <w:t>Monipakkaus, jossa 15 pakkausta (jokaisessa 10 </w:t>
      </w:r>
      <w:r w:rsidR="0000581F" w:rsidRPr="00A80F24">
        <w:rPr>
          <w:rFonts w:eastAsia="Calibri"/>
          <w:sz w:val="22"/>
          <w:szCs w:val="22"/>
          <w:lang w:eastAsia="en-US"/>
        </w:rPr>
        <w:t>x 1 </w:t>
      </w:r>
      <w:r w:rsidRPr="00A80F24">
        <w:rPr>
          <w:sz w:val="22"/>
          <w:szCs w:val="22"/>
        </w:rPr>
        <w:t>kapselia ja 1 inhalaattori).</w:t>
      </w:r>
    </w:p>
    <w:p w14:paraId="03450B51" w14:textId="77777777" w:rsidR="007D1C89" w:rsidRPr="00A80F24" w:rsidRDefault="007D1C89" w:rsidP="006F320A">
      <w:pPr>
        <w:pStyle w:val="Listlevel1"/>
        <w:keepNext/>
        <w:spacing w:before="0"/>
        <w:ind w:left="0" w:firstLine="0"/>
        <w:rPr>
          <w:sz w:val="22"/>
          <w:szCs w:val="22"/>
        </w:rPr>
      </w:pPr>
    </w:p>
    <w:p w14:paraId="0ACFC6B2" w14:textId="560E398E" w:rsidR="00DC6122" w:rsidRPr="00A80F24" w:rsidRDefault="00DC6122" w:rsidP="006F320A">
      <w:pPr>
        <w:tabs>
          <w:tab w:val="clear" w:pos="567"/>
        </w:tabs>
        <w:spacing w:line="240" w:lineRule="auto"/>
        <w:rPr>
          <w:szCs w:val="22"/>
        </w:rPr>
      </w:pPr>
      <w:r w:rsidRPr="00A80F24">
        <w:rPr>
          <w:szCs w:val="22"/>
        </w:rPr>
        <w:t>Kaikkia pakkauskokoja ei välttämättä ole myynnissä.</w:t>
      </w:r>
    </w:p>
    <w:p w14:paraId="60064AD8" w14:textId="77777777" w:rsidR="00DC6122" w:rsidRPr="00A80F24" w:rsidRDefault="00DC6122" w:rsidP="006F320A">
      <w:pPr>
        <w:numPr>
          <w:ilvl w:val="12"/>
          <w:numId w:val="0"/>
        </w:numPr>
        <w:tabs>
          <w:tab w:val="clear" w:pos="567"/>
        </w:tabs>
        <w:spacing w:line="240" w:lineRule="auto"/>
        <w:rPr>
          <w:szCs w:val="22"/>
        </w:rPr>
      </w:pPr>
    </w:p>
    <w:p w14:paraId="6C72296E" w14:textId="77777777" w:rsidR="00DC6122" w:rsidRPr="008724E7" w:rsidRDefault="00DC6122" w:rsidP="006F320A">
      <w:pPr>
        <w:pStyle w:val="Text"/>
        <w:keepNext/>
        <w:spacing w:before="0"/>
        <w:jc w:val="left"/>
        <w:rPr>
          <w:b/>
          <w:bCs/>
          <w:sz w:val="22"/>
          <w:szCs w:val="22"/>
        </w:rPr>
      </w:pPr>
      <w:r w:rsidRPr="008724E7">
        <w:rPr>
          <w:b/>
          <w:bCs/>
          <w:sz w:val="22"/>
          <w:szCs w:val="22"/>
        </w:rPr>
        <w:t>Myyntiluvan haltija</w:t>
      </w:r>
    </w:p>
    <w:p w14:paraId="72AC643C" w14:textId="77777777" w:rsidR="00DC6122" w:rsidRPr="008724E7" w:rsidRDefault="00DC6122" w:rsidP="006F320A">
      <w:pPr>
        <w:keepNext/>
        <w:tabs>
          <w:tab w:val="clear" w:pos="567"/>
        </w:tabs>
        <w:autoSpaceDE w:val="0"/>
        <w:autoSpaceDN w:val="0"/>
        <w:adjustRightInd w:val="0"/>
        <w:spacing w:line="240" w:lineRule="auto"/>
        <w:rPr>
          <w:rFonts w:eastAsia="SimSun"/>
          <w:szCs w:val="22"/>
        </w:rPr>
      </w:pPr>
      <w:r w:rsidRPr="008724E7">
        <w:rPr>
          <w:szCs w:val="22"/>
        </w:rPr>
        <w:t>Novartis Europharm Limited</w:t>
      </w:r>
    </w:p>
    <w:p w14:paraId="5A8E34A0" w14:textId="77777777" w:rsidR="00DC6122" w:rsidRPr="008724E7" w:rsidRDefault="00DC6122" w:rsidP="006F320A">
      <w:pPr>
        <w:keepNext/>
        <w:tabs>
          <w:tab w:val="clear" w:pos="567"/>
        </w:tabs>
        <w:spacing w:line="240" w:lineRule="auto"/>
        <w:rPr>
          <w:szCs w:val="22"/>
        </w:rPr>
      </w:pPr>
      <w:r w:rsidRPr="008724E7">
        <w:rPr>
          <w:szCs w:val="22"/>
        </w:rPr>
        <w:t>Vista Building</w:t>
      </w:r>
    </w:p>
    <w:p w14:paraId="1C85CE72" w14:textId="77777777" w:rsidR="00DC6122" w:rsidRPr="008724E7" w:rsidRDefault="00DC6122" w:rsidP="006F320A">
      <w:pPr>
        <w:keepNext/>
        <w:tabs>
          <w:tab w:val="clear" w:pos="567"/>
        </w:tabs>
        <w:spacing w:line="240" w:lineRule="auto"/>
        <w:rPr>
          <w:szCs w:val="22"/>
        </w:rPr>
      </w:pPr>
      <w:r w:rsidRPr="008724E7">
        <w:rPr>
          <w:szCs w:val="22"/>
        </w:rPr>
        <w:t>Elm Park, Merrion Road</w:t>
      </w:r>
    </w:p>
    <w:p w14:paraId="544DA99B" w14:textId="77777777" w:rsidR="00DC6122" w:rsidRPr="00A80F24" w:rsidRDefault="00DC6122" w:rsidP="006F320A">
      <w:pPr>
        <w:keepNext/>
        <w:tabs>
          <w:tab w:val="clear" w:pos="567"/>
        </w:tabs>
        <w:spacing w:line="240" w:lineRule="auto"/>
        <w:rPr>
          <w:szCs w:val="22"/>
        </w:rPr>
      </w:pPr>
      <w:r w:rsidRPr="00A80F24">
        <w:rPr>
          <w:szCs w:val="22"/>
        </w:rPr>
        <w:t>Dublin 4</w:t>
      </w:r>
    </w:p>
    <w:p w14:paraId="42707002" w14:textId="77777777" w:rsidR="00DC6122" w:rsidRPr="00A80F24" w:rsidRDefault="00DC6122" w:rsidP="006F320A">
      <w:pPr>
        <w:tabs>
          <w:tab w:val="clear" w:pos="567"/>
        </w:tabs>
        <w:spacing w:line="240" w:lineRule="auto"/>
        <w:rPr>
          <w:szCs w:val="22"/>
        </w:rPr>
      </w:pPr>
      <w:r w:rsidRPr="00A80F24">
        <w:rPr>
          <w:szCs w:val="22"/>
        </w:rPr>
        <w:t>Irlanti</w:t>
      </w:r>
    </w:p>
    <w:p w14:paraId="6E85C840" w14:textId="77777777" w:rsidR="00DC6122" w:rsidRPr="00A80F24" w:rsidRDefault="00DC6122" w:rsidP="006F320A">
      <w:pPr>
        <w:numPr>
          <w:ilvl w:val="12"/>
          <w:numId w:val="0"/>
        </w:numPr>
        <w:tabs>
          <w:tab w:val="clear" w:pos="567"/>
        </w:tabs>
        <w:spacing w:line="240" w:lineRule="auto"/>
        <w:ind w:right="-2"/>
        <w:rPr>
          <w:szCs w:val="22"/>
        </w:rPr>
      </w:pPr>
    </w:p>
    <w:p w14:paraId="1D60430D" w14:textId="77777777" w:rsidR="00DC6122" w:rsidRPr="00A80F24" w:rsidRDefault="00DC6122" w:rsidP="006F320A">
      <w:pPr>
        <w:pStyle w:val="Text"/>
        <w:keepNext/>
        <w:spacing w:before="0"/>
        <w:jc w:val="left"/>
        <w:rPr>
          <w:b/>
          <w:bCs/>
          <w:sz w:val="22"/>
          <w:szCs w:val="22"/>
        </w:rPr>
      </w:pPr>
      <w:r w:rsidRPr="00A80F24">
        <w:rPr>
          <w:b/>
          <w:bCs/>
          <w:sz w:val="22"/>
          <w:szCs w:val="22"/>
        </w:rPr>
        <w:t>Valmistaja</w:t>
      </w:r>
    </w:p>
    <w:p w14:paraId="315D8966" w14:textId="77777777" w:rsidR="00E05D90" w:rsidRPr="00A80F24" w:rsidRDefault="00E05D90" w:rsidP="006F320A">
      <w:pPr>
        <w:keepNext/>
        <w:numPr>
          <w:ilvl w:val="12"/>
          <w:numId w:val="0"/>
        </w:numPr>
        <w:tabs>
          <w:tab w:val="clear" w:pos="567"/>
        </w:tabs>
        <w:spacing w:line="240" w:lineRule="auto"/>
        <w:rPr>
          <w:szCs w:val="22"/>
          <w:lang w:val="sv-SE"/>
        </w:rPr>
      </w:pPr>
      <w:r w:rsidRPr="00A80F24">
        <w:rPr>
          <w:szCs w:val="22"/>
          <w:lang w:val="sv-SE"/>
        </w:rPr>
        <w:t>Novartis Farmacéutica, S.A.</w:t>
      </w:r>
    </w:p>
    <w:p w14:paraId="6C6CD77B" w14:textId="77777777" w:rsidR="00E05D90" w:rsidRPr="00A80F24" w:rsidRDefault="00E05D90" w:rsidP="006F320A">
      <w:pPr>
        <w:keepNext/>
        <w:numPr>
          <w:ilvl w:val="12"/>
          <w:numId w:val="0"/>
        </w:numPr>
        <w:tabs>
          <w:tab w:val="clear" w:pos="567"/>
        </w:tabs>
        <w:spacing w:line="240" w:lineRule="auto"/>
        <w:ind w:right="-2"/>
        <w:rPr>
          <w:szCs w:val="22"/>
          <w:lang w:val="fr-CH"/>
        </w:rPr>
      </w:pPr>
      <w:r w:rsidRPr="00A80F24">
        <w:rPr>
          <w:szCs w:val="22"/>
          <w:lang w:val="fr-CH"/>
        </w:rPr>
        <w:t xml:space="preserve">Gran Via de les </w:t>
      </w:r>
      <w:proofErr w:type="spellStart"/>
      <w:r w:rsidRPr="00A80F24">
        <w:rPr>
          <w:szCs w:val="22"/>
          <w:lang w:val="fr-CH"/>
        </w:rPr>
        <w:t>Corts</w:t>
      </w:r>
      <w:proofErr w:type="spellEnd"/>
      <w:r w:rsidRPr="00A80F24">
        <w:rPr>
          <w:szCs w:val="22"/>
          <w:lang w:val="fr-CH"/>
        </w:rPr>
        <w:t xml:space="preserve"> Catalanes, 764</w:t>
      </w:r>
    </w:p>
    <w:p w14:paraId="26938A30" w14:textId="77777777" w:rsidR="00E05D90" w:rsidRPr="00A80F24" w:rsidRDefault="00E05D90" w:rsidP="006F320A">
      <w:pPr>
        <w:keepNext/>
        <w:numPr>
          <w:ilvl w:val="12"/>
          <w:numId w:val="0"/>
        </w:numPr>
        <w:tabs>
          <w:tab w:val="clear" w:pos="567"/>
        </w:tabs>
        <w:spacing w:line="240" w:lineRule="auto"/>
        <w:ind w:right="-2"/>
        <w:rPr>
          <w:szCs w:val="22"/>
          <w:lang w:val="fr-CH"/>
        </w:rPr>
      </w:pPr>
      <w:r w:rsidRPr="00A80F24">
        <w:rPr>
          <w:szCs w:val="22"/>
          <w:lang w:val="fr-CH"/>
        </w:rPr>
        <w:t>08013 Barcelona</w:t>
      </w:r>
    </w:p>
    <w:p w14:paraId="05291AB3" w14:textId="77777777" w:rsidR="00E05D90" w:rsidRPr="00A80F24" w:rsidRDefault="00E05D90" w:rsidP="006F320A">
      <w:pPr>
        <w:numPr>
          <w:ilvl w:val="12"/>
          <w:numId w:val="0"/>
        </w:numPr>
        <w:tabs>
          <w:tab w:val="clear" w:pos="567"/>
        </w:tabs>
        <w:spacing w:line="240" w:lineRule="auto"/>
        <w:ind w:right="-2"/>
        <w:rPr>
          <w:szCs w:val="22"/>
          <w:lang w:val="sv-SE"/>
        </w:rPr>
      </w:pPr>
      <w:r w:rsidRPr="00A80F24">
        <w:rPr>
          <w:lang w:val="sv-SE"/>
        </w:rPr>
        <w:t>Espanja</w:t>
      </w:r>
    </w:p>
    <w:p w14:paraId="14F1EE8A" w14:textId="77777777" w:rsidR="00E05D90" w:rsidRPr="00A80F24" w:rsidRDefault="00E05D90" w:rsidP="006F320A">
      <w:pPr>
        <w:numPr>
          <w:ilvl w:val="12"/>
          <w:numId w:val="0"/>
        </w:numPr>
        <w:tabs>
          <w:tab w:val="clear" w:pos="567"/>
        </w:tabs>
        <w:spacing w:line="240" w:lineRule="auto"/>
        <w:ind w:right="-2"/>
        <w:rPr>
          <w:szCs w:val="22"/>
          <w:lang w:val="de-CH"/>
        </w:rPr>
      </w:pPr>
    </w:p>
    <w:p w14:paraId="6EA55FE1" w14:textId="77777777" w:rsidR="00A85A2B" w:rsidRPr="006A6BB5" w:rsidRDefault="00A85A2B" w:rsidP="00A85A2B">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595C28BB" w14:textId="77777777" w:rsidR="00A85A2B" w:rsidRPr="006A6BB5" w:rsidRDefault="00A85A2B" w:rsidP="00A85A2B">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3F9380A6" w14:textId="77777777" w:rsidR="00A85A2B" w:rsidRPr="002315FA" w:rsidRDefault="00A85A2B" w:rsidP="00A85A2B">
      <w:pPr>
        <w:keepNext/>
        <w:rPr>
          <w:rFonts w:eastAsia="Aptos"/>
          <w:szCs w:val="22"/>
          <w:shd w:val="pct15" w:color="auto" w:fill="auto"/>
          <w:lang w:eastAsia="de-CH"/>
        </w:rPr>
      </w:pPr>
      <w:r w:rsidRPr="002315FA">
        <w:rPr>
          <w:rFonts w:eastAsia="Aptos"/>
          <w:szCs w:val="22"/>
          <w:shd w:val="pct15" w:color="auto" w:fill="auto"/>
          <w:lang w:eastAsia="de-CH"/>
        </w:rPr>
        <w:t>90443 Nürnberg</w:t>
      </w:r>
    </w:p>
    <w:p w14:paraId="18BB3DAB" w14:textId="77777777" w:rsidR="00A85A2B" w:rsidRDefault="00A85A2B" w:rsidP="00A85A2B">
      <w:pPr>
        <w:widowControl w:val="0"/>
        <w:numPr>
          <w:ilvl w:val="12"/>
          <w:numId w:val="0"/>
        </w:numPr>
        <w:spacing w:line="240" w:lineRule="auto"/>
        <w:ind w:right="-2"/>
        <w:rPr>
          <w:szCs w:val="22"/>
          <w:shd w:val="pct15" w:color="auto" w:fill="auto"/>
          <w:lang w:val="de-CH"/>
        </w:rPr>
      </w:pPr>
      <w:r w:rsidRPr="00CC69C1">
        <w:rPr>
          <w:szCs w:val="22"/>
          <w:shd w:val="pct15" w:color="auto" w:fill="auto"/>
          <w:lang w:val="de-CH"/>
        </w:rPr>
        <w:t>Saksa</w:t>
      </w:r>
    </w:p>
    <w:p w14:paraId="73AEACB3" w14:textId="77777777" w:rsidR="000459FB" w:rsidRPr="00A80F24" w:rsidRDefault="000459FB" w:rsidP="006F320A">
      <w:pPr>
        <w:numPr>
          <w:ilvl w:val="12"/>
          <w:numId w:val="0"/>
        </w:numPr>
        <w:spacing w:line="240" w:lineRule="auto"/>
        <w:ind w:right="-2"/>
        <w:rPr>
          <w:szCs w:val="22"/>
          <w:lang w:val="es-ES"/>
        </w:rPr>
      </w:pPr>
    </w:p>
    <w:p w14:paraId="1857EFEC" w14:textId="77777777" w:rsidR="00DC6122" w:rsidRPr="00A80F24" w:rsidRDefault="00DC6122" w:rsidP="006F320A">
      <w:pPr>
        <w:keepNext/>
        <w:keepLines/>
        <w:numPr>
          <w:ilvl w:val="12"/>
          <w:numId w:val="0"/>
        </w:numPr>
        <w:tabs>
          <w:tab w:val="clear" w:pos="567"/>
        </w:tabs>
        <w:spacing w:line="240" w:lineRule="auto"/>
        <w:rPr>
          <w:szCs w:val="22"/>
        </w:rPr>
      </w:pPr>
      <w:r w:rsidRPr="00A80F24">
        <w:rPr>
          <w:szCs w:val="22"/>
        </w:rPr>
        <w:t>Lisätietoja tästä lääkevalmisteesta antaa myyntiluvan haltijan paikallinen edustaja:</w:t>
      </w:r>
    </w:p>
    <w:p w14:paraId="009BE81C" w14:textId="77777777" w:rsidR="00DC6122" w:rsidRPr="00A80F24" w:rsidRDefault="00DC6122" w:rsidP="006F320A">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A80F24" w14:paraId="62094250" w14:textId="77777777" w:rsidTr="00096A57">
        <w:trPr>
          <w:cantSplit/>
        </w:trPr>
        <w:tc>
          <w:tcPr>
            <w:tcW w:w="4678" w:type="dxa"/>
          </w:tcPr>
          <w:p w14:paraId="78243690" w14:textId="77777777" w:rsidR="00DC6122" w:rsidRPr="00A80F24" w:rsidRDefault="00DC6122" w:rsidP="006F320A">
            <w:pPr>
              <w:tabs>
                <w:tab w:val="clear" w:pos="567"/>
              </w:tabs>
              <w:spacing w:line="240" w:lineRule="auto"/>
              <w:rPr>
                <w:b/>
                <w:szCs w:val="22"/>
                <w:lang w:val="fr-CH"/>
              </w:rPr>
            </w:pPr>
            <w:proofErr w:type="spellStart"/>
            <w:r w:rsidRPr="00A80F24">
              <w:rPr>
                <w:b/>
                <w:szCs w:val="22"/>
                <w:lang w:val="fr-CH"/>
              </w:rPr>
              <w:t>België</w:t>
            </w:r>
            <w:proofErr w:type="spellEnd"/>
            <w:r w:rsidRPr="00A80F24">
              <w:rPr>
                <w:b/>
                <w:szCs w:val="22"/>
                <w:lang w:val="fr-CH"/>
              </w:rPr>
              <w:t>/Belgique/</w:t>
            </w:r>
            <w:proofErr w:type="spellStart"/>
            <w:r w:rsidRPr="00A80F24">
              <w:rPr>
                <w:b/>
                <w:szCs w:val="22"/>
                <w:lang w:val="fr-CH"/>
              </w:rPr>
              <w:t>Belgien</w:t>
            </w:r>
            <w:proofErr w:type="spellEnd"/>
          </w:p>
          <w:p w14:paraId="204E1B97" w14:textId="77777777" w:rsidR="00DC6122" w:rsidRPr="00A80F24" w:rsidRDefault="00DC6122" w:rsidP="006F320A">
            <w:pPr>
              <w:tabs>
                <w:tab w:val="clear" w:pos="567"/>
              </w:tabs>
              <w:spacing w:line="240" w:lineRule="auto"/>
              <w:rPr>
                <w:szCs w:val="22"/>
                <w:lang w:val="fr-CH"/>
              </w:rPr>
            </w:pPr>
            <w:r w:rsidRPr="00A80F24">
              <w:rPr>
                <w:szCs w:val="22"/>
                <w:lang w:val="fr-CH"/>
              </w:rPr>
              <w:t>Novartis Pharma N.V.</w:t>
            </w:r>
          </w:p>
          <w:p w14:paraId="6F8536CF" w14:textId="77777777" w:rsidR="00DC6122" w:rsidRPr="00A80F24" w:rsidRDefault="00DC6122" w:rsidP="006F320A">
            <w:pPr>
              <w:tabs>
                <w:tab w:val="clear" w:pos="567"/>
              </w:tabs>
              <w:spacing w:line="240" w:lineRule="auto"/>
              <w:rPr>
                <w:szCs w:val="22"/>
              </w:rPr>
            </w:pPr>
            <w:r w:rsidRPr="00A80F24">
              <w:rPr>
                <w:szCs w:val="22"/>
              </w:rPr>
              <w:t>Tél/Tel: +32 2 246 16 11</w:t>
            </w:r>
          </w:p>
          <w:p w14:paraId="6494A3ED" w14:textId="77777777" w:rsidR="00DC6122" w:rsidRPr="00A80F24" w:rsidRDefault="00DC6122" w:rsidP="006F320A">
            <w:pPr>
              <w:tabs>
                <w:tab w:val="clear" w:pos="567"/>
              </w:tabs>
              <w:spacing w:line="240" w:lineRule="auto"/>
              <w:ind w:right="34"/>
              <w:rPr>
                <w:szCs w:val="22"/>
                <w:lang w:val="fr-FR"/>
              </w:rPr>
            </w:pPr>
          </w:p>
        </w:tc>
        <w:tc>
          <w:tcPr>
            <w:tcW w:w="4678" w:type="dxa"/>
          </w:tcPr>
          <w:p w14:paraId="35619756" w14:textId="77777777" w:rsidR="00DC6122" w:rsidRPr="00A80F24" w:rsidRDefault="00DC6122" w:rsidP="006F320A">
            <w:pPr>
              <w:tabs>
                <w:tab w:val="clear" w:pos="567"/>
              </w:tabs>
              <w:spacing w:line="240" w:lineRule="auto"/>
              <w:rPr>
                <w:b/>
                <w:szCs w:val="22"/>
              </w:rPr>
            </w:pPr>
            <w:r w:rsidRPr="00A80F24">
              <w:rPr>
                <w:b/>
                <w:szCs w:val="22"/>
              </w:rPr>
              <w:t>Lietuva</w:t>
            </w:r>
          </w:p>
          <w:p w14:paraId="7BF788B8" w14:textId="7B345CA4" w:rsidR="00DC6122" w:rsidRPr="00A80F24" w:rsidRDefault="00DC6122" w:rsidP="006F320A">
            <w:pPr>
              <w:tabs>
                <w:tab w:val="clear" w:pos="567"/>
              </w:tabs>
              <w:spacing w:line="240" w:lineRule="auto"/>
              <w:ind w:right="-449"/>
              <w:rPr>
                <w:szCs w:val="22"/>
              </w:rPr>
            </w:pPr>
            <w:r w:rsidRPr="00A80F24">
              <w:rPr>
                <w:szCs w:val="22"/>
              </w:rPr>
              <w:t>SIA Novartis Baltics Lietuvos filialas</w:t>
            </w:r>
          </w:p>
          <w:p w14:paraId="6244E9D0" w14:textId="77777777" w:rsidR="00DC6122" w:rsidRPr="00A80F24" w:rsidRDefault="00DC6122" w:rsidP="006F320A">
            <w:pPr>
              <w:tabs>
                <w:tab w:val="clear" w:pos="567"/>
              </w:tabs>
              <w:spacing w:line="240" w:lineRule="auto"/>
              <w:ind w:right="-449"/>
              <w:rPr>
                <w:szCs w:val="22"/>
              </w:rPr>
            </w:pPr>
            <w:r w:rsidRPr="00A80F24">
              <w:rPr>
                <w:szCs w:val="22"/>
              </w:rPr>
              <w:t>Tel: +370 5 269 16 50</w:t>
            </w:r>
          </w:p>
          <w:p w14:paraId="08CAAADB" w14:textId="77777777" w:rsidR="00DC6122" w:rsidRPr="00A80F24" w:rsidRDefault="00DC6122" w:rsidP="006F320A">
            <w:pPr>
              <w:tabs>
                <w:tab w:val="clear" w:pos="567"/>
              </w:tabs>
              <w:spacing w:line="240" w:lineRule="auto"/>
              <w:rPr>
                <w:szCs w:val="22"/>
                <w:lang w:val="de-DE"/>
              </w:rPr>
            </w:pPr>
          </w:p>
        </w:tc>
      </w:tr>
      <w:tr w:rsidR="00DC6122" w:rsidRPr="00A80F24" w14:paraId="3017884D" w14:textId="77777777" w:rsidTr="00096A57">
        <w:trPr>
          <w:cantSplit/>
        </w:trPr>
        <w:tc>
          <w:tcPr>
            <w:tcW w:w="4678" w:type="dxa"/>
          </w:tcPr>
          <w:p w14:paraId="1841DE17" w14:textId="77777777" w:rsidR="00DC6122" w:rsidRPr="00A80F24" w:rsidRDefault="00DC6122" w:rsidP="006F320A">
            <w:pPr>
              <w:tabs>
                <w:tab w:val="clear" w:pos="567"/>
              </w:tabs>
              <w:spacing w:line="240" w:lineRule="auto"/>
              <w:rPr>
                <w:b/>
                <w:szCs w:val="22"/>
              </w:rPr>
            </w:pPr>
            <w:r w:rsidRPr="00A80F24">
              <w:rPr>
                <w:b/>
                <w:szCs w:val="22"/>
              </w:rPr>
              <w:t>България</w:t>
            </w:r>
          </w:p>
          <w:p w14:paraId="31F1E8D4" w14:textId="77777777" w:rsidR="00DC6122" w:rsidRPr="00A80F24" w:rsidRDefault="00DC6122" w:rsidP="006F320A">
            <w:pPr>
              <w:tabs>
                <w:tab w:val="clear" w:pos="567"/>
              </w:tabs>
              <w:spacing w:line="240" w:lineRule="auto"/>
              <w:rPr>
                <w:szCs w:val="22"/>
              </w:rPr>
            </w:pPr>
            <w:r w:rsidRPr="00A80F24">
              <w:rPr>
                <w:szCs w:val="22"/>
              </w:rPr>
              <w:t xml:space="preserve">Novartis </w:t>
            </w:r>
            <w:r w:rsidRPr="00A80F24">
              <w:rPr>
                <w:color w:val="000000"/>
                <w:szCs w:val="22"/>
              </w:rPr>
              <w:t>Bulgaria EOOD</w:t>
            </w:r>
          </w:p>
          <w:p w14:paraId="287DEA01" w14:textId="77777777" w:rsidR="00DC6122" w:rsidRPr="00A80F24" w:rsidRDefault="00DC6122" w:rsidP="006F320A">
            <w:pPr>
              <w:tabs>
                <w:tab w:val="clear" w:pos="567"/>
              </w:tabs>
              <w:spacing w:line="240" w:lineRule="auto"/>
              <w:rPr>
                <w:szCs w:val="22"/>
              </w:rPr>
            </w:pPr>
            <w:r w:rsidRPr="00A80F24">
              <w:rPr>
                <w:szCs w:val="22"/>
              </w:rPr>
              <w:t>Тел: +359 2 489 98 28</w:t>
            </w:r>
          </w:p>
          <w:p w14:paraId="0186EBCE" w14:textId="77777777" w:rsidR="00DC6122" w:rsidRPr="00A80F24" w:rsidRDefault="00DC6122" w:rsidP="006F320A">
            <w:pPr>
              <w:tabs>
                <w:tab w:val="clear" w:pos="567"/>
              </w:tabs>
              <w:spacing w:line="240" w:lineRule="auto"/>
              <w:rPr>
                <w:b/>
                <w:szCs w:val="22"/>
              </w:rPr>
            </w:pPr>
          </w:p>
        </w:tc>
        <w:tc>
          <w:tcPr>
            <w:tcW w:w="4678" w:type="dxa"/>
          </w:tcPr>
          <w:p w14:paraId="3010DD3B" w14:textId="77777777" w:rsidR="00DC6122" w:rsidRPr="00A80F24" w:rsidRDefault="00DC6122" w:rsidP="006F320A">
            <w:pPr>
              <w:tabs>
                <w:tab w:val="clear" w:pos="567"/>
              </w:tabs>
              <w:spacing w:line="240" w:lineRule="auto"/>
              <w:rPr>
                <w:b/>
                <w:szCs w:val="22"/>
                <w:lang w:val="de-CH"/>
              </w:rPr>
            </w:pPr>
            <w:r w:rsidRPr="00A80F24">
              <w:rPr>
                <w:b/>
                <w:szCs w:val="22"/>
                <w:lang w:val="de-CH"/>
              </w:rPr>
              <w:t>Luxembourg/Luxemburg</w:t>
            </w:r>
          </w:p>
          <w:p w14:paraId="1203FE66" w14:textId="77777777" w:rsidR="00DC6122" w:rsidRPr="00A80F24" w:rsidRDefault="00DC6122" w:rsidP="006F320A">
            <w:pPr>
              <w:tabs>
                <w:tab w:val="clear" w:pos="567"/>
              </w:tabs>
              <w:spacing w:line="240" w:lineRule="auto"/>
              <w:rPr>
                <w:szCs w:val="22"/>
                <w:lang w:val="de-CH"/>
              </w:rPr>
            </w:pPr>
            <w:r w:rsidRPr="00A80F24">
              <w:rPr>
                <w:szCs w:val="22"/>
                <w:lang w:val="de-CH"/>
              </w:rPr>
              <w:t>Novartis Pharma N.V.</w:t>
            </w:r>
          </w:p>
          <w:p w14:paraId="3E43457E" w14:textId="77777777" w:rsidR="00DC6122" w:rsidRPr="00A80F24" w:rsidRDefault="00DC6122" w:rsidP="006F320A">
            <w:pPr>
              <w:tabs>
                <w:tab w:val="clear" w:pos="567"/>
              </w:tabs>
              <w:spacing w:line="240" w:lineRule="auto"/>
              <w:rPr>
                <w:szCs w:val="22"/>
              </w:rPr>
            </w:pPr>
            <w:r w:rsidRPr="00A80F24">
              <w:rPr>
                <w:szCs w:val="22"/>
              </w:rPr>
              <w:t>Tél/Tel: +32 2 246 16 11</w:t>
            </w:r>
          </w:p>
          <w:p w14:paraId="35CDB7F8" w14:textId="77777777" w:rsidR="00DC6122" w:rsidRPr="00A80F24" w:rsidRDefault="00DC6122" w:rsidP="006F320A">
            <w:pPr>
              <w:tabs>
                <w:tab w:val="clear" w:pos="567"/>
              </w:tabs>
              <w:suppressAutoHyphens/>
              <w:spacing w:line="240" w:lineRule="auto"/>
              <w:rPr>
                <w:szCs w:val="22"/>
                <w:lang w:val="nb-NO"/>
              </w:rPr>
            </w:pPr>
          </w:p>
        </w:tc>
      </w:tr>
      <w:tr w:rsidR="00DC6122" w:rsidRPr="00FA2307" w14:paraId="77643546" w14:textId="77777777" w:rsidTr="00096A57">
        <w:trPr>
          <w:cantSplit/>
        </w:trPr>
        <w:tc>
          <w:tcPr>
            <w:tcW w:w="4678" w:type="dxa"/>
          </w:tcPr>
          <w:p w14:paraId="11D4B855" w14:textId="77777777" w:rsidR="00DC6122" w:rsidRPr="00A80F24" w:rsidRDefault="00DC6122" w:rsidP="006F320A">
            <w:pPr>
              <w:tabs>
                <w:tab w:val="clear" w:pos="567"/>
              </w:tabs>
              <w:suppressAutoHyphens/>
              <w:spacing w:line="240" w:lineRule="auto"/>
              <w:rPr>
                <w:b/>
                <w:szCs w:val="22"/>
                <w:lang w:val="sv-SE"/>
              </w:rPr>
            </w:pPr>
            <w:r w:rsidRPr="00A80F24">
              <w:rPr>
                <w:b/>
                <w:szCs w:val="22"/>
                <w:lang w:val="sv-SE"/>
              </w:rPr>
              <w:t>Česká republika</w:t>
            </w:r>
          </w:p>
          <w:p w14:paraId="28B05DDC" w14:textId="77777777" w:rsidR="00DC6122" w:rsidRPr="00A80F24" w:rsidRDefault="00DC6122" w:rsidP="006F320A">
            <w:pPr>
              <w:tabs>
                <w:tab w:val="clear" w:pos="567"/>
              </w:tabs>
              <w:suppressAutoHyphens/>
              <w:spacing w:line="240" w:lineRule="auto"/>
              <w:rPr>
                <w:szCs w:val="22"/>
                <w:lang w:val="sv-SE"/>
              </w:rPr>
            </w:pPr>
            <w:r w:rsidRPr="00A80F24">
              <w:rPr>
                <w:szCs w:val="22"/>
                <w:lang w:val="sv-SE"/>
              </w:rPr>
              <w:t>Novartis s.r.o.</w:t>
            </w:r>
          </w:p>
          <w:p w14:paraId="110D979E" w14:textId="77777777" w:rsidR="00DC6122" w:rsidRPr="00A80F24" w:rsidRDefault="00DC6122" w:rsidP="006F320A">
            <w:pPr>
              <w:tabs>
                <w:tab w:val="clear" w:pos="567"/>
              </w:tabs>
              <w:spacing w:line="240" w:lineRule="auto"/>
              <w:rPr>
                <w:szCs w:val="22"/>
              </w:rPr>
            </w:pPr>
            <w:r w:rsidRPr="00A80F24">
              <w:rPr>
                <w:szCs w:val="22"/>
              </w:rPr>
              <w:t>Tel: +420 225 775 111</w:t>
            </w:r>
          </w:p>
          <w:p w14:paraId="517E41F1" w14:textId="77777777" w:rsidR="00DC6122" w:rsidRPr="00A80F24" w:rsidRDefault="00DC6122" w:rsidP="006F320A">
            <w:pPr>
              <w:tabs>
                <w:tab w:val="clear" w:pos="567"/>
              </w:tabs>
              <w:suppressAutoHyphens/>
              <w:spacing w:line="240" w:lineRule="auto"/>
              <w:rPr>
                <w:szCs w:val="22"/>
                <w:lang w:val="de-CH"/>
              </w:rPr>
            </w:pPr>
          </w:p>
        </w:tc>
        <w:tc>
          <w:tcPr>
            <w:tcW w:w="4678" w:type="dxa"/>
          </w:tcPr>
          <w:p w14:paraId="73B4A792" w14:textId="77777777" w:rsidR="00DC6122" w:rsidRPr="00A80F24" w:rsidRDefault="00DC6122" w:rsidP="006F320A">
            <w:pPr>
              <w:tabs>
                <w:tab w:val="clear" w:pos="567"/>
              </w:tabs>
              <w:spacing w:line="240" w:lineRule="auto"/>
              <w:rPr>
                <w:b/>
                <w:szCs w:val="22"/>
                <w:lang w:val="en-US"/>
              </w:rPr>
            </w:pPr>
            <w:proofErr w:type="spellStart"/>
            <w:r w:rsidRPr="00A80F24">
              <w:rPr>
                <w:b/>
                <w:szCs w:val="22"/>
                <w:lang w:val="en-US"/>
              </w:rPr>
              <w:t>Magyarország</w:t>
            </w:r>
            <w:proofErr w:type="spellEnd"/>
          </w:p>
          <w:p w14:paraId="748D70E4" w14:textId="77777777" w:rsidR="00DC6122" w:rsidRPr="00A80F24" w:rsidRDefault="00DC6122" w:rsidP="006F320A">
            <w:pPr>
              <w:tabs>
                <w:tab w:val="clear" w:pos="567"/>
              </w:tabs>
              <w:spacing w:line="240" w:lineRule="auto"/>
              <w:rPr>
                <w:szCs w:val="22"/>
                <w:lang w:val="en-US"/>
              </w:rPr>
            </w:pPr>
            <w:r w:rsidRPr="00A80F24">
              <w:rPr>
                <w:szCs w:val="22"/>
                <w:lang w:val="en-US"/>
              </w:rPr>
              <w:t xml:space="preserve">Novartis </w:t>
            </w:r>
            <w:proofErr w:type="spellStart"/>
            <w:r w:rsidRPr="00A80F24">
              <w:rPr>
                <w:szCs w:val="22"/>
                <w:lang w:val="en-US"/>
              </w:rPr>
              <w:t>Hungária</w:t>
            </w:r>
            <w:proofErr w:type="spellEnd"/>
            <w:r w:rsidRPr="00A80F24">
              <w:rPr>
                <w:szCs w:val="22"/>
                <w:lang w:val="en-US"/>
              </w:rPr>
              <w:t xml:space="preserve"> Kft.</w:t>
            </w:r>
          </w:p>
          <w:p w14:paraId="7130C78C" w14:textId="77777777" w:rsidR="00DC6122" w:rsidRPr="00A80F24" w:rsidRDefault="00DC6122" w:rsidP="006F320A">
            <w:pPr>
              <w:tabs>
                <w:tab w:val="clear" w:pos="567"/>
              </w:tabs>
              <w:suppressAutoHyphens/>
              <w:spacing w:line="240" w:lineRule="auto"/>
              <w:rPr>
                <w:szCs w:val="22"/>
                <w:lang w:val="en-US"/>
              </w:rPr>
            </w:pPr>
            <w:r w:rsidRPr="00A80F24">
              <w:rPr>
                <w:szCs w:val="22"/>
                <w:lang w:val="en-US"/>
              </w:rPr>
              <w:t>Tel.: +36 1 457 65 00</w:t>
            </w:r>
          </w:p>
        </w:tc>
      </w:tr>
      <w:tr w:rsidR="00DC6122" w:rsidRPr="00FA2307" w14:paraId="5FA3AED9" w14:textId="77777777" w:rsidTr="00096A57">
        <w:trPr>
          <w:cantSplit/>
        </w:trPr>
        <w:tc>
          <w:tcPr>
            <w:tcW w:w="4678" w:type="dxa"/>
          </w:tcPr>
          <w:p w14:paraId="5A5CC287" w14:textId="77777777" w:rsidR="00DC6122" w:rsidRPr="00A80F24" w:rsidRDefault="00DC6122" w:rsidP="006F320A">
            <w:pPr>
              <w:tabs>
                <w:tab w:val="clear" w:pos="567"/>
              </w:tabs>
              <w:spacing w:line="240" w:lineRule="auto"/>
              <w:rPr>
                <w:b/>
                <w:szCs w:val="22"/>
                <w:lang w:val="en-US"/>
              </w:rPr>
            </w:pPr>
            <w:r w:rsidRPr="00A80F24">
              <w:rPr>
                <w:b/>
                <w:szCs w:val="22"/>
                <w:lang w:val="en-US"/>
              </w:rPr>
              <w:t>Danmark</w:t>
            </w:r>
          </w:p>
          <w:p w14:paraId="339F97E0" w14:textId="77777777" w:rsidR="00DC6122" w:rsidRPr="00A80F24" w:rsidRDefault="00DC6122" w:rsidP="006F320A">
            <w:pPr>
              <w:tabs>
                <w:tab w:val="clear" w:pos="567"/>
              </w:tabs>
              <w:spacing w:line="240" w:lineRule="auto"/>
              <w:rPr>
                <w:szCs w:val="22"/>
                <w:lang w:val="en-US"/>
              </w:rPr>
            </w:pPr>
            <w:r w:rsidRPr="00A80F24">
              <w:rPr>
                <w:szCs w:val="22"/>
                <w:lang w:val="en-US"/>
              </w:rPr>
              <w:t>Novartis Healthcare A/S</w:t>
            </w:r>
          </w:p>
          <w:p w14:paraId="0C923642" w14:textId="60993BAF" w:rsidR="00DC6122" w:rsidRPr="00A80F24" w:rsidRDefault="00103D0A" w:rsidP="006F320A">
            <w:pPr>
              <w:tabs>
                <w:tab w:val="clear" w:pos="567"/>
              </w:tabs>
              <w:spacing w:line="240" w:lineRule="auto"/>
              <w:rPr>
                <w:szCs w:val="22"/>
                <w:lang w:val="en-US"/>
              </w:rPr>
            </w:pPr>
            <w:proofErr w:type="spellStart"/>
            <w:r>
              <w:rPr>
                <w:szCs w:val="22"/>
                <w:lang w:val="en-US"/>
              </w:rPr>
              <w:t>Tlf</w:t>
            </w:r>
            <w:proofErr w:type="spellEnd"/>
            <w:r>
              <w:rPr>
                <w:szCs w:val="22"/>
                <w:lang w:val="en-US"/>
              </w:rPr>
              <w:t>.</w:t>
            </w:r>
            <w:r w:rsidR="00DC6122" w:rsidRPr="00A80F24">
              <w:rPr>
                <w:szCs w:val="22"/>
                <w:lang w:val="en-US"/>
              </w:rPr>
              <w:t>: +45 39 16 84 00</w:t>
            </w:r>
          </w:p>
          <w:p w14:paraId="60383932" w14:textId="77777777" w:rsidR="00DC6122" w:rsidRPr="00A80F24" w:rsidRDefault="00DC6122" w:rsidP="006F320A">
            <w:pPr>
              <w:tabs>
                <w:tab w:val="clear" w:pos="567"/>
              </w:tabs>
              <w:suppressAutoHyphens/>
              <w:spacing w:line="240" w:lineRule="auto"/>
              <w:rPr>
                <w:szCs w:val="22"/>
                <w:lang w:val="en-US"/>
              </w:rPr>
            </w:pPr>
          </w:p>
        </w:tc>
        <w:tc>
          <w:tcPr>
            <w:tcW w:w="4678" w:type="dxa"/>
          </w:tcPr>
          <w:p w14:paraId="67F72E58" w14:textId="77777777" w:rsidR="00DC6122" w:rsidRPr="00A80F24" w:rsidRDefault="00DC6122" w:rsidP="006F320A">
            <w:pPr>
              <w:tabs>
                <w:tab w:val="clear" w:pos="567"/>
              </w:tabs>
              <w:suppressAutoHyphens/>
              <w:spacing w:line="240" w:lineRule="auto"/>
              <w:rPr>
                <w:b/>
                <w:szCs w:val="22"/>
                <w:lang w:val="fr-CH"/>
              </w:rPr>
            </w:pPr>
            <w:r w:rsidRPr="00A80F24">
              <w:rPr>
                <w:b/>
                <w:szCs w:val="22"/>
                <w:lang w:val="fr-CH"/>
              </w:rPr>
              <w:t>Malta</w:t>
            </w:r>
          </w:p>
          <w:p w14:paraId="10B9D77D" w14:textId="77777777" w:rsidR="00DC6122" w:rsidRPr="00A80F24" w:rsidRDefault="00DC6122" w:rsidP="006F320A">
            <w:pPr>
              <w:tabs>
                <w:tab w:val="clear" w:pos="567"/>
              </w:tabs>
              <w:spacing w:line="240" w:lineRule="auto"/>
              <w:rPr>
                <w:szCs w:val="22"/>
                <w:lang w:val="fr-CH"/>
              </w:rPr>
            </w:pPr>
            <w:r w:rsidRPr="00A80F24">
              <w:rPr>
                <w:szCs w:val="22"/>
                <w:lang w:val="fr-CH"/>
              </w:rPr>
              <w:t>Novartis Pharma Services Inc.</w:t>
            </w:r>
          </w:p>
          <w:p w14:paraId="448C9101" w14:textId="77777777" w:rsidR="00DC6122" w:rsidRPr="00A80F24" w:rsidRDefault="00DC6122" w:rsidP="006F320A">
            <w:pPr>
              <w:tabs>
                <w:tab w:val="clear" w:pos="567"/>
              </w:tabs>
              <w:spacing w:line="240" w:lineRule="auto"/>
              <w:rPr>
                <w:szCs w:val="22"/>
                <w:lang w:val="en-US"/>
              </w:rPr>
            </w:pPr>
            <w:r w:rsidRPr="00A80F24">
              <w:rPr>
                <w:szCs w:val="22"/>
                <w:lang w:val="en-US"/>
              </w:rPr>
              <w:t>Tel: +356 2122 2872</w:t>
            </w:r>
          </w:p>
        </w:tc>
      </w:tr>
      <w:tr w:rsidR="00002E6A" w:rsidRPr="00A80F24" w14:paraId="5670006B" w14:textId="77777777" w:rsidTr="00096A57">
        <w:trPr>
          <w:cantSplit/>
        </w:trPr>
        <w:tc>
          <w:tcPr>
            <w:tcW w:w="4678" w:type="dxa"/>
          </w:tcPr>
          <w:p w14:paraId="2E01A028" w14:textId="77777777" w:rsidR="00002E6A" w:rsidRPr="00C5437C" w:rsidRDefault="00002E6A" w:rsidP="006F320A">
            <w:pPr>
              <w:tabs>
                <w:tab w:val="clear" w:pos="567"/>
              </w:tabs>
              <w:spacing w:line="240" w:lineRule="auto"/>
              <w:rPr>
                <w:b/>
                <w:szCs w:val="22"/>
                <w:lang w:val="de-DE"/>
              </w:rPr>
            </w:pPr>
            <w:r w:rsidRPr="00C5437C">
              <w:rPr>
                <w:b/>
                <w:szCs w:val="22"/>
                <w:lang w:val="de-DE"/>
              </w:rPr>
              <w:t>Deutschland</w:t>
            </w:r>
          </w:p>
          <w:p w14:paraId="0F69EBA3" w14:textId="12BF8B4E" w:rsidR="00002E6A" w:rsidRPr="00C5437C" w:rsidRDefault="00002E6A" w:rsidP="006F320A">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6D817C2B" w14:textId="594FDC97" w:rsidR="00002E6A" w:rsidRPr="00C5437C" w:rsidRDefault="00002E6A" w:rsidP="006F320A">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002E6A" w:rsidRPr="00A80F24" w:rsidRDefault="00002E6A" w:rsidP="006F320A">
            <w:pPr>
              <w:tabs>
                <w:tab w:val="clear" w:pos="567"/>
              </w:tabs>
              <w:suppressAutoHyphens/>
              <w:spacing w:line="240" w:lineRule="auto"/>
              <w:rPr>
                <w:szCs w:val="22"/>
                <w:lang w:val="de-DE"/>
              </w:rPr>
            </w:pPr>
          </w:p>
        </w:tc>
        <w:tc>
          <w:tcPr>
            <w:tcW w:w="4678" w:type="dxa"/>
          </w:tcPr>
          <w:p w14:paraId="413CFDD4" w14:textId="2AF97D24" w:rsidR="00002E6A" w:rsidRPr="00A80F24" w:rsidRDefault="00002E6A" w:rsidP="006F320A">
            <w:pPr>
              <w:tabs>
                <w:tab w:val="clear" w:pos="567"/>
              </w:tabs>
              <w:suppressAutoHyphens/>
              <w:spacing w:line="240" w:lineRule="auto"/>
              <w:rPr>
                <w:b/>
                <w:szCs w:val="22"/>
                <w:lang w:val="de-CH"/>
              </w:rPr>
            </w:pPr>
            <w:r w:rsidRPr="00A80F24">
              <w:rPr>
                <w:b/>
                <w:szCs w:val="22"/>
                <w:lang w:val="de-CH"/>
              </w:rPr>
              <w:t>Nederland</w:t>
            </w:r>
          </w:p>
          <w:p w14:paraId="5BE28980" w14:textId="77777777" w:rsidR="00002E6A" w:rsidRPr="00A80F24" w:rsidRDefault="00002E6A" w:rsidP="006F320A">
            <w:pPr>
              <w:tabs>
                <w:tab w:val="clear" w:pos="567"/>
              </w:tabs>
              <w:spacing w:line="240" w:lineRule="auto"/>
              <w:rPr>
                <w:iCs/>
                <w:szCs w:val="22"/>
                <w:lang w:val="de-CH"/>
              </w:rPr>
            </w:pPr>
            <w:r w:rsidRPr="00A80F24">
              <w:rPr>
                <w:szCs w:val="22"/>
                <w:lang w:val="de-CH"/>
              </w:rPr>
              <w:t>Novartis Pharma B.V.</w:t>
            </w:r>
          </w:p>
          <w:p w14:paraId="1CC1EB63" w14:textId="22D2FBE3" w:rsidR="00002E6A" w:rsidRPr="00A80F24" w:rsidRDefault="00002E6A" w:rsidP="006F320A">
            <w:pPr>
              <w:tabs>
                <w:tab w:val="clear" w:pos="567"/>
              </w:tabs>
              <w:spacing w:line="240" w:lineRule="auto"/>
              <w:rPr>
                <w:szCs w:val="22"/>
              </w:rPr>
            </w:pPr>
            <w:r w:rsidRPr="00A80F24">
              <w:rPr>
                <w:szCs w:val="22"/>
              </w:rPr>
              <w:t>Tel: +31 88 04 52 111</w:t>
            </w:r>
          </w:p>
        </w:tc>
      </w:tr>
      <w:tr w:rsidR="00DC6122" w:rsidRPr="00185CEF" w14:paraId="2C3FDB00" w14:textId="77777777" w:rsidTr="00096A57">
        <w:trPr>
          <w:cantSplit/>
        </w:trPr>
        <w:tc>
          <w:tcPr>
            <w:tcW w:w="4678" w:type="dxa"/>
          </w:tcPr>
          <w:p w14:paraId="21CCDF57" w14:textId="77777777" w:rsidR="00DC6122" w:rsidRPr="00A80F24" w:rsidRDefault="00DC6122" w:rsidP="006F320A">
            <w:pPr>
              <w:tabs>
                <w:tab w:val="clear" w:pos="567"/>
              </w:tabs>
              <w:suppressAutoHyphens/>
              <w:spacing w:line="240" w:lineRule="auto"/>
              <w:rPr>
                <w:b/>
                <w:bCs/>
                <w:szCs w:val="22"/>
              </w:rPr>
            </w:pPr>
            <w:r w:rsidRPr="00A80F24">
              <w:rPr>
                <w:b/>
                <w:bCs/>
                <w:szCs w:val="22"/>
              </w:rPr>
              <w:t>Eesti</w:t>
            </w:r>
          </w:p>
          <w:p w14:paraId="4BA0D79C" w14:textId="77777777" w:rsidR="00DC6122" w:rsidRPr="00A80F24" w:rsidRDefault="00DC6122" w:rsidP="006F320A">
            <w:pPr>
              <w:tabs>
                <w:tab w:val="clear" w:pos="567"/>
              </w:tabs>
              <w:suppressAutoHyphens/>
              <w:spacing w:line="240" w:lineRule="auto"/>
              <w:rPr>
                <w:szCs w:val="22"/>
              </w:rPr>
            </w:pPr>
            <w:r w:rsidRPr="00A80F24">
              <w:rPr>
                <w:szCs w:val="22"/>
              </w:rPr>
              <w:t>SIA Novartis Baltics Eesti filiaal</w:t>
            </w:r>
          </w:p>
          <w:p w14:paraId="747C4EB1" w14:textId="77777777" w:rsidR="00DC6122" w:rsidRPr="00A80F24" w:rsidRDefault="00DC6122" w:rsidP="006F320A">
            <w:pPr>
              <w:tabs>
                <w:tab w:val="clear" w:pos="567"/>
              </w:tabs>
              <w:suppressAutoHyphens/>
              <w:spacing w:line="240" w:lineRule="auto"/>
              <w:rPr>
                <w:szCs w:val="22"/>
              </w:rPr>
            </w:pPr>
            <w:r w:rsidRPr="00A80F24">
              <w:rPr>
                <w:szCs w:val="22"/>
              </w:rPr>
              <w:t>Tel: +372 66 30 810</w:t>
            </w:r>
          </w:p>
          <w:p w14:paraId="5FE3C007" w14:textId="77777777" w:rsidR="00DC6122" w:rsidRPr="00A80F24" w:rsidRDefault="00DC6122" w:rsidP="006F320A">
            <w:pPr>
              <w:tabs>
                <w:tab w:val="clear" w:pos="567"/>
              </w:tabs>
              <w:suppressAutoHyphens/>
              <w:spacing w:line="240" w:lineRule="auto"/>
              <w:rPr>
                <w:szCs w:val="22"/>
                <w:lang w:val="et-EE"/>
              </w:rPr>
            </w:pPr>
          </w:p>
        </w:tc>
        <w:tc>
          <w:tcPr>
            <w:tcW w:w="4678" w:type="dxa"/>
          </w:tcPr>
          <w:p w14:paraId="30990921" w14:textId="2E6EFCFD" w:rsidR="006B51D2" w:rsidRPr="00A80F24" w:rsidRDefault="006B51D2" w:rsidP="006F320A">
            <w:pPr>
              <w:tabs>
                <w:tab w:val="clear" w:pos="567"/>
              </w:tabs>
              <w:spacing w:line="240" w:lineRule="auto"/>
              <w:rPr>
                <w:b/>
                <w:szCs w:val="22"/>
                <w:lang w:val="nb-NO"/>
              </w:rPr>
            </w:pPr>
            <w:r w:rsidRPr="00A80F24">
              <w:rPr>
                <w:b/>
                <w:szCs w:val="22"/>
                <w:lang w:val="nb-NO"/>
              </w:rPr>
              <w:t>Norge</w:t>
            </w:r>
          </w:p>
          <w:p w14:paraId="32449C94" w14:textId="568B145D" w:rsidR="00DC6122" w:rsidRPr="00A80F24" w:rsidRDefault="00DC6122" w:rsidP="006F320A">
            <w:pPr>
              <w:tabs>
                <w:tab w:val="clear" w:pos="567"/>
              </w:tabs>
              <w:spacing w:line="240" w:lineRule="auto"/>
              <w:rPr>
                <w:szCs w:val="22"/>
                <w:lang w:val="nb-NO"/>
              </w:rPr>
            </w:pPr>
            <w:r w:rsidRPr="00A80F24">
              <w:rPr>
                <w:szCs w:val="22"/>
                <w:lang w:val="nb-NO"/>
              </w:rPr>
              <w:t>Novartis Norge AS</w:t>
            </w:r>
          </w:p>
          <w:p w14:paraId="0D37AEF6" w14:textId="71938BDA" w:rsidR="00DC6122" w:rsidRPr="00A80F24" w:rsidRDefault="00103D0A" w:rsidP="006F320A">
            <w:pPr>
              <w:tabs>
                <w:tab w:val="clear" w:pos="567"/>
              </w:tabs>
              <w:suppressAutoHyphens/>
              <w:spacing w:line="240" w:lineRule="auto"/>
              <w:rPr>
                <w:szCs w:val="22"/>
                <w:lang w:val="nb-NO"/>
              </w:rPr>
            </w:pPr>
            <w:r>
              <w:rPr>
                <w:szCs w:val="22"/>
                <w:lang w:val="nb-NO"/>
              </w:rPr>
              <w:t>Tlf</w:t>
            </w:r>
            <w:r w:rsidR="00DC6122" w:rsidRPr="00A80F24">
              <w:rPr>
                <w:szCs w:val="22"/>
                <w:lang w:val="nb-NO"/>
              </w:rPr>
              <w:t>: +47 23 05 20 00</w:t>
            </w:r>
          </w:p>
        </w:tc>
      </w:tr>
      <w:tr w:rsidR="00DC6122" w:rsidRPr="00185CEF" w14:paraId="33138652" w14:textId="77777777" w:rsidTr="00096A57">
        <w:trPr>
          <w:cantSplit/>
        </w:trPr>
        <w:tc>
          <w:tcPr>
            <w:tcW w:w="4678" w:type="dxa"/>
          </w:tcPr>
          <w:p w14:paraId="28C15B5B" w14:textId="77777777" w:rsidR="00DC6122" w:rsidRPr="00A80F24" w:rsidRDefault="00DC6122" w:rsidP="006F320A">
            <w:pPr>
              <w:tabs>
                <w:tab w:val="clear" w:pos="567"/>
              </w:tabs>
              <w:spacing w:line="240" w:lineRule="auto"/>
              <w:rPr>
                <w:b/>
                <w:szCs w:val="22"/>
              </w:rPr>
            </w:pPr>
            <w:r w:rsidRPr="00A80F24">
              <w:rPr>
                <w:b/>
                <w:szCs w:val="22"/>
              </w:rPr>
              <w:t>Ελλάδα</w:t>
            </w:r>
          </w:p>
          <w:p w14:paraId="1CDA690F" w14:textId="77777777" w:rsidR="00DC6122" w:rsidRPr="00A80F24" w:rsidRDefault="00DC6122" w:rsidP="006F320A">
            <w:pPr>
              <w:tabs>
                <w:tab w:val="clear" w:pos="567"/>
              </w:tabs>
              <w:spacing w:line="240" w:lineRule="auto"/>
              <w:rPr>
                <w:szCs w:val="22"/>
              </w:rPr>
            </w:pPr>
            <w:r w:rsidRPr="00A80F24">
              <w:rPr>
                <w:szCs w:val="22"/>
              </w:rPr>
              <w:t>Novartis (Hellas) A.E.B.E.</w:t>
            </w:r>
          </w:p>
          <w:p w14:paraId="01FD245E" w14:textId="77777777" w:rsidR="00DC6122" w:rsidRPr="00A80F24" w:rsidRDefault="00DC6122" w:rsidP="006F320A">
            <w:pPr>
              <w:tabs>
                <w:tab w:val="clear" w:pos="567"/>
              </w:tabs>
              <w:spacing w:line="240" w:lineRule="auto"/>
              <w:rPr>
                <w:szCs w:val="22"/>
              </w:rPr>
            </w:pPr>
            <w:r w:rsidRPr="00A80F24">
              <w:rPr>
                <w:szCs w:val="22"/>
              </w:rPr>
              <w:t>Τηλ: +30 210 281 17 12</w:t>
            </w:r>
          </w:p>
          <w:p w14:paraId="6768DB4D" w14:textId="77777777" w:rsidR="00DC6122" w:rsidRPr="00A80F24" w:rsidRDefault="00DC6122" w:rsidP="006F320A">
            <w:pPr>
              <w:tabs>
                <w:tab w:val="clear" w:pos="567"/>
              </w:tabs>
              <w:suppressAutoHyphens/>
              <w:spacing w:line="240" w:lineRule="auto"/>
              <w:rPr>
                <w:szCs w:val="22"/>
                <w:lang w:val="et-EE"/>
              </w:rPr>
            </w:pPr>
          </w:p>
        </w:tc>
        <w:tc>
          <w:tcPr>
            <w:tcW w:w="4678" w:type="dxa"/>
          </w:tcPr>
          <w:p w14:paraId="3CB1F8CF" w14:textId="77777777" w:rsidR="00DC6122" w:rsidRPr="00A80F24" w:rsidRDefault="00DC6122" w:rsidP="006F320A">
            <w:pPr>
              <w:tabs>
                <w:tab w:val="clear" w:pos="567"/>
              </w:tabs>
              <w:spacing w:line="240" w:lineRule="auto"/>
              <w:rPr>
                <w:b/>
                <w:szCs w:val="22"/>
                <w:lang w:val="sv-SE"/>
              </w:rPr>
            </w:pPr>
            <w:r w:rsidRPr="00A80F24">
              <w:rPr>
                <w:b/>
                <w:szCs w:val="22"/>
                <w:lang w:val="sv-SE"/>
              </w:rPr>
              <w:t>Österreich</w:t>
            </w:r>
          </w:p>
          <w:p w14:paraId="12A2F3E5" w14:textId="77777777" w:rsidR="00DC6122" w:rsidRPr="00A80F24" w:rsidRDefault="00DC6122" w:rsidP="006F320A">
            <w:pPr>
              <w:tabs>
                <w:tab w:val="clear" w:pos="567"/>
              </w:tabs>
              <w:spacing w:line="240" w:lineRule="auto"/>
              <w:rPr>
                <w:i/>
                <w:szCs w:val="22"/>
                <w:lang w:val="sv-SE"/>
              </w:rPr>
            </w:pPr>
            <w:r w:rsidRPr="00A80F24">
              <w:rPr>
                <w:szCs w:val="22"/>
                <w:lang w:val="sv-SE"/>
              </w:rPr>
              <w:t>Novartis Pharma GmbH</w:t>
            </w:r>
          </w:p>
          <w:p w14:paraId="107351BD" w14:textId="77777777" w:rsidR="00DC6122" w:rsidRPr="00A80F24" w:rsidRDefault="00DC6122" w:rsidP="006F320A">
            <w:pPr>
              <w:tabs>
                <w:tab w:val="clear" w:pos="567"/>
              </w:tabs>
              <w:spacing w:line="240" w:lineRule="auto"/>
              <w:rPr>
                <w:szCs w:val="22"/>
                <w:lang w:val="sv-SE"/>
              </w:rPr>
            </w:pPr>
            <w:r w:rsidRPr="00A80F24">
              <w:rPr>
                <w:szCs w:val="22"/>
                <w:lang w:val="sv-SE"/>
              </w:rPr>
              <w:t>Tel: +43 1 86 6570</w:t>
            </w:r>
          </w:p>
        </w:tc>
      </w:tr>
      <w:tr w:rsidR="00F81D44" w:rsidRPr="00A80F24" w14:paraId="177F618E" w14:textId="77777777" w:rsidTr="00096A57">
        <w:trPr>
          <w:cantSplit/>
        </w:trPr>
        <w:tc>
          <w:tcPr>
            <w:tcW w:w="4678" w:type="dxa"/>
          </w:tcPr>
          <w:p w14:paraId="304515AB" w14:textId="77777777" w:rsidR="00F81D44" w:rsidRPr="004465FA" w:rsidRDefault="00F81D44" w:rsidP="006F320A">
            <w:pPr>
              <w:tabs>
                <w:tab w:val="clear" w:pos="567"/>
              </w:tabs>
              <w:suppressAutoHyphens/>
              <w:spacing w:line="240" w:lineRule="auto"/>
              <w:rPr>
                <w:b/>
                <w:szCs w:val="22"/>
                <w:lang w:val="es-ES"/>
              </w:rPr>
            </w:pPr>
            <w:r w:rsidRPr="004465FA">
              <w:rPr>
                <w:b/>
                <w:szCs w:val="22"/>
                <w:lang w:val="es-ES"/>
              </w:rPr>
              <w:lastRenderedPageBreak/>
              <w:t>España</w:t>
            </w:r>
          </w:p>
          <w:p w14:paraId="655CFF29" w14:textId="3DFDB448" w:rsidR="00F81D44" w:rsidRPr="004465FA" w:rsidRDefault="00F81D44" w:rsidP="006F320A">
            <w:pPr>
              <w:tabs>
                <w:tab w:val="clear" w:pos="567"/>
              </w:tabs>
              <w:spacing w:line="240" w:lineRule="auto"/>
              <w:rPr>
                <w:szCs w:val="22"/>
                <w:lang w:val="es-ES"/>
              </w:rPr>
            </w:pPr>
            <w:r w:rsidRPr="004D0F92">
              <w:t>Laboratorios Menarini, S.A.</w:t>
            </w:r>
          </w:p>
          <w:p w14:paraId="3BB5B105" w14:textId="3B2B7225" w:rsidR="00F81D44" w:rsidRPr="004465FA" w:rsidRDefault="00F81D44" w:rsidP="006F320A">
            <w:pPr>
              <w:tabs>
                <w:tab w:val="clear" w:pos="567"/>
              </w:tabs>
              <w:spacing w:line="240" w:lineRule="auto"/>
              <w:rPr>
                <w:szCs w:val="22"/>
                <w:lang w:val="es-ES"/>
              </w:rPr>
            </w:pPr>
            <w:r w:rsidRPr="004465FA">
              <w:rPr>
                <w:szCs w:val="22"/>
                <w:lang w:val="es-ES"/>
              </w:rPr>
              <w:t>Tel: +34 93 462 88 00</w:t>
            </w:r>
          </w:p>
          <w:p w14:paraId="053FC1BD" w14:textId="77777777" w:rsidR="00F81D44" w:rsidRPr="00A80F24" w:rsidRDefault="00F81D44" w:rsidP="006F320A">
            <w:pPr>
              <w:tabs>
                <w:tab w:val="clear" w:pos="567"/>
              </w:tabs>
              <w:suppressAutoHyphens/>
              <w:spacing w:line="240" w:lineRule="auto"/>
              <w:rPr>
                <w:szCs w:val="22"/>
                <w:lang w:val="es-ES"/>
              </w:rPr>
            </w:pPr>
          </w:p>
        </w:tc>
        <w:tc>
          <w:tcPr>
            <w:tcW w:w="4678" w:type="dxa"/>
          </w:tcPr>
          <w:p w14:paraId="79F82874" w14:textId="77777777" w:rsidR="00F81D44" w:rsidRPr="00A80F24" w:rsidRDefault="00F81D44" w:rsidP="006F320A">
            <w:pPr>
              <w:tabs>
                <w:tab w:val="clear" w:pos="567"/>
              </w:tabs>
              <w:suppressAutoHyphens/>
              <w:spacing w:line="240" w:lineRule="auto"/>
              <w:rPr>
                <w:b/>
                <w:bCs/>
                <w:iCs/>
                <w:szCs w:val="22"/>
                <w:lang w:val="sv-SE"/>
              </w:rPr>
            </w:pPr>
            <w:r w:rsidRPr="00A80F24">
              <w:rPr>
                <w:b/>
                <w:bCs/>
                <w:iCs/>
                <w:szCs w:val="22"/>
                <w:lang w:val="sv-SE"/>
              </w:rPr>
              <w:t>Polska</w:t>
            </w:r>
          </w:p>
          <w:p w14:paraId="4034DE34" w14:textId="77777777" w:rsidR="00F81D44" w:rsidRPr="00A80F24" w:rsidRDefault="00F81D44" w:rsidP="006F320A">
            <w:pPr>
              <w:tabs>
                <w:tab w:val="clear" w:pos="567"/>
              </w:tabs>
              <w:spacing w:line="240" w:lineRule="auto"/>
              <w:rPr>
                <w:szCs w:val="22"/>
                <w:lang w:val="sv-SE"/>
              </w:rPr>
            </w:pPr>
            <w:r w:rsidRPr="00A80F24">
              <w:rPr>
                <w:szCs w:val="22"/>
                <w:lang w:val="sv-SE"/>
              </w:rPr>
              <w:t>Novartis Poland Sp. z o.o.</w:t>
            </w:r>
          </w:p>
          <w:p w14:paraId="473D58AB" w14:textId="77777777" w:rsidR="00F81D44" w:rsidRPr="00A80F24" w:rsidRDefault="00F81D44" w:rsidP="006F320A">
            <w:pPr>
              <w:tabs>
                <w:tab w:val="clear" w:pos="567"/>
              </w:tabs>
              <w:spacing w:line="240" w:lineRule="auto"/>
              <w:rPr>
                <w:szCs w:val="22"/>
              </w:rPr>
            </w:pPr>
            <w:r w:rsidRPr="00A80F24">
              <w:rPr>
                <w:szCs w:val="22"/>
              </w:rPr>
              <w:t>Tel.: +48 22 375 4888</w:t>
            </w:r>
          </w:p>
        </w:tc>
      </w:tr>
      <w:tr w:rsidR="00DC6122" w:rsidRPr="00A80F24" w14:paraId="0335D57F" w14:textId="77777777" w:rsidTr="00096A57">
        <w:trPr>
          <w:cantSplit/>
        </w:trPr>
        <w:tc>
          <w:tcPr>
            <w:tcW w:w="4678" w:type="dxa"/>
          </w:tcPr>
          <w:p w14:paraId="0CCE385D" w14:textId="77777777" w:rsidR="00DC6122" w:rsidRPr="00A80F24" w:rsidRDefault="00DC6122" w:rsidP="006F320A">
            <w:pPr>
              <w:tabs>
                <w:tab w:val="clear" w:pos="567"/>
              </w:tabs>
              <w:suppressAutoHyphens/>
              <w:spacing w:line="240" w:lineRule="auto"/>
              <w:rPr>
                <w:b/>
                <w:szCs w:val="22"/>
                <w:lang w:val="fr-CH"/>
              </w:rPr>
            </w:pPr>
            <w:r w:rsidRPr="00A80F24">
              <w:rPr>
                <w:b/>
                <w:szCs w:val="22"/>
                <w:lang w:val="fr-CH"/>
              </w:rPr>
              <w:t>France</w:t>
            </w:r>
          </w:p>
          <w:p w14:paraId="5E550EF7" w14:textId="77777777" w:rsidR="00DC6122" w:rsidRPr="00A80F24" w:rsidRDefault="00DC6122" w:rsidP="006F320A">
            <w:pPr>
              <w:tabs>
                <w:tab w:val="clear" w:pos="567"/>
              </w:tabs>
              <w:spacing w:line="240" w:lineRule="auto"/>
              <w:rPr>
                <w:szCs w:val="22"/>
                <w:lang w:val="fr-CH"/>
              </w:rPr>
            </w:pPr>
            <w:r w:rsidRPr="00A80F24">
              <w:rPr>
                <w:szCs w:val="22"/>
                <w:lang w:val="fr-CH"/>
              </w:rPr>
              <w:t>Novartis Pharma S.A.S.</w:t>
            </w:r>
          </w:p>
          <w:p w14:paraId="002C0901" w14:textId="77777777" w:rsidR="00DC6122" w:rsidRPr="00A80F24" w:rsidRDefault="00DC6122" w:rsidP="006F320A">
            <w:pPr>
              <w:tabs>
                <w:tab w:val="clear" w:pos="567"/>
              </w:tabs>
              <w:spacing w:line="240" w:lineRule="auto"/>
              <w:rPr>
                <w:szCs w:val="22"/>
              </w:rPr>
            </w:pPr>
            <w:r w:rsidRPr="00A80F24">
              <w:rPr>
                <w:szCs w:val="22"/>
              </w:rPr>
              <w:t>Tél: +33 1 55 47 66 00</w:t>
            </w:r>
          </w:p>
          <w:p w14:paraId="346214BA" w14:textId="77777777" w:rsidR="00DC6122" w:rsidRPr="00A80F24" w:rsidRDefault="00DC6122" w:rsidP="006F320A">
            <w:pPr>
              <w:tabs>
                <w:tab w:val="clear" w:pos="567"/>
              </w:tabs>
              <w:spacing w:line="240" w:lineRule="auto"/>
              <w:rPr>
                <w:b/>
                <w:szCs w:val="22"/>
                <w:lang w:val="pl-PL"/>
              </w:rPr>
            </w:pPr>
          </w:p>
        </w:tc>
        <w:tc>
          <w:tcPr>
            <w:tcW w:w="4678" w:type="dxa"/>
          </w:tcPr>
          <w:p w14:paraId="0325C7CA" w14:textId="77777777" w:rsidR="0075097E" w:rsidRDefault="0075097E" w:rsidP="006F320A">
            <w:pPr>
              <w:tabs>
                <w:tab w:val="clear" w:pos="567"/>
                <w:tab w:val="left" w:pos="720"/>
              </w:tabs>
              <w:spacing w:line="240" w:lineRule="auto"/>
              <w:rPr>
                <w:b/>
                <w:szCs w:val="22"/>
                <w:lang w:val="pt-BR"/>
              </w:rPr>
            </w:pPr>
            <w:r>
              <w:rPr>
                <w:b/>
                <w:szCs w:val="22"/>
                <w:lang w:val="pt-BR"/>
              </w:rPr>
              <w:t>Portugal</w:t>
            </w:r>
          </w:p>
          <w:p w14:paraId="5B6E32D9" w14:textId="12A08517" w:rsidR="0075097E" w:rsidRDefault="0075097E" w:rsidP="006F320A">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331E7C74" w:rsidR="00DC6122" w:rsidRPr="00A80F24" w:rsidRDefault="0075097E" w:rsidP="006F320A">
            <w:pPr>
              <w:tabs>
                <w:tab w:val="clear" w:pos="567"/>
              </w:tabs>
              <w:suppressAutoHyphens/>
              <w:spacing w:line="240" w:lineRule="auto"/>
              <w:rPr>
                <w:szCs w:val="22"/>
              </w:rPr>
            </w:pPr>
            <w:r>
              <w:rPr>
                <w:szCs w:val="22"/>
                <w:lang w:val="pt-PT"/>
              </w:rPr>
              <w:t>Tel: +351 21 000 8600</w:t>
            </w:r>
          </w:p>
        </w:tc>
      </w:tr>
      <w:tr w:rsidR="00DC6122" w:rsidRPr="00185CEF" w14:paraId="2A041EEC" w14:textId="77777777" w:rsidTr="00096A57">
        <w:trPr>
          <w:cantSplit/>
        </w:trPr>
        <w:tc>
          <w:tcPr>
            <w:tcW w:w="4678" w:type="dxa"/>
          </w:tcPr>
          <w:p w14:paraId="434C247B" w14:textId="77777777" w:rsidR="00DC6122" w:rsidRPr="00A80F24" w:rsidRDefault="00DC6122" w:rsidP="006F320A">
            <w:pPr>
              <w:tabs>
                <w:tab w:val="clear" w:pos="567"/>
              </w:tabs>
              <w:spacing w:line="240" w:lineRule="auto"/>
              <w:rPr>
                <w:rFonts w:eastAsia="PMingLiU"/>
                <w:b/>
                <w:szCs w:val="22"/>
                <w:lang w:val="sv-SE"/>
              </w:rPr>
            </w:pPr>
            <w:r w:rsidRPr="00A80F24">
              <w:rPr>
                <w:b/>
                <w:szCs w:val="22"/>
                <w:lang w:val="sv-SE"/>
              </w:rPr>
              <w:t>Hrvatska</w:t>
            </w:r>
          </w:p>
          <w:p w14:paraId="5B205721" w14:textId="77777777" w:rsidR="00DC6122" w:rsidRPr="00A80F24" w:rsidRDefault="00DC6122" w:rsidP="006F320A">
            <w:pPr>
              <w:tabs>
                <w:tab w:val="clear" w:pos="567"/>
              </w:tabs>
              <w:spacing w:line="240" w:lineRule="auto"/>
              <w:rPr>
                <w:szCs w:val="22"/>
                <w:lang w:val="sv-SE"/>
              </w:rPr>
            </w:pPr>
            <w:r w:rsidRPr="00A80F24">
              <w:rPr>
                <w:szCs w:val="22"/>
                <w:lang w:val="sv-SE"/>
              </w:rPr>
              <w:t>Novartis Hrvatska d.o.o.</w:t>
            </w:r>
          </w:p>
          <w:p w14:paraId="02BB72AC" w14:textId="77777777" w:rsidR="00DC6122" w:rsidRPr="00A80F24" w:rsidRDefault="00DC6122" w:rsidP="006F320A">
            <w:pPr>
              <w:tabs>
                <w:tab w:val="clear" w:pos="567"/>
              </w:tabs>
              <w:spacing w:line="240" w:lineRule="auto"/>
              <w:rPr>
                <w:szCs w:val="22"/>
              </w:rPr>
            </w:pPr>
            <w:r w:rsidRPr="00A80F24">
              <w:rPr>
                <w:szCs w:val="22"/>
              </w:rPr>
              <w:t>Tel. +385 1 6274 220</w:t>
            </w:r>
          </w:p>
          <w:p w14:paraId="6C2AD040" w14:textId="77777777" w:rsidR="00DC6122" w:rsidRPr="00A80F24" w:rsidRDefault="00DC6122" w:rsidP="006F320A">
            <w:pPr>
              <w:tabs>
                <w:tab w:val="clear" w:pos="567"/>
              </w:tabs>
              <w:suppressAutoHyphens/>
              <w:spacing w:line="240" w:lineRule="auto"/>
              <w:rPr>
                <w:b/>
                <w:szCs w:val="22"/>
                <w:lang w:val="fr-FR"/>
              </w:rPr>
            </w:pPr>
          </w:p>
        </w:tc>
        <w:tc>
          <w:tcPr>
            <w:tcW w:w="4678" w:type="dxa"/>
          </w:tcPr>
          <w:p w14:paraId="4184280E" w14:textId="77777777" w:rsidR="00DC6122" w:rsidRPr="00A80F24" w:rsidRDefault="00DC6122" w:rsidP="006F320A">
            <w:pPr>
              <w:tabs>
                <w:tab w:val="clear" w:pos="567"/>
              </w:tabs>
              <w:autoSpaceDE w:val="0"/>
              <w:autoSpaceDN w:val="0"/>
              <w:adjustRightInd w:val="0"/>
              <w:spacing w:line="240" w:lineRule="auto"/>
              <w:rPr>
                <w:b/>
                <w:bCs/>
                <w:szCs w:val="22"/>
                <w:lang w:val="fr-CH"/>
              </w:rPr>
            </w:pPr>
            <w:proofErr w:type="spellStart"/>
            <w:r w:rsidRPr="00A80F24">
              <w:rPr>
                <w:b/>
                <w:bCs/>
                <w:szCs w:val="22"/>
                <w:lang w:val="fr-CH"/>
              </w:rPr>
              <w:t>România</w:t>
            </w:r>
            <w:proofErr w:type="spellEnd"/>
          </w:p>
          <w:p w14:paraId="060174C9" w14:textId="77777777" w:rsidR="00DC6122" w:rsidRPr="00A80F24" w:rsidRDefault="00DC6122" w:rsidP="006F320A">
            <w:pPr>
              <w:tabs>
                <w:tab w:val="clear" w:pos="567"/>
              </w:tabs>
              <w:autoSpaceDE w:val="0"/>
              <w:autoSpaceDN w:val="0"/>
              <w:adjustRightInd w:val="0"/>
              <w:spacing w:line="240" w:lineRule="auto"/>
              <w:rPr>
                <w:szCs w:val="22"/>
                <w:lang w:val="fr-CH"/>
              </w:rPr>
            </w:pPr>
            <w:r w:rsidRPr="00A80F24">
              <w:rPr>
                <w:szCs w:val="22"/>
                <w:lang w:val="fr-CH"/>
              </w:rPr>
              <w:t>Novartis Pharma Services Romania SRL</w:t>
            </w:r>
          </w:p>
          <w:p w14:paraId="00E9F261" w14:textId="77777777" w:rsidR="00DC6122" w:rsidRPr="00A80F24" w:rsidRDefault="00DC6122" w:rsidP="006F320A">
            <w:pPr>
              <w:tabs>
                <w:tab w:val="clear" w:pos="567"/>
              </w:tabs>
              <w:suppressAutoHyphens/>
              <w:spacing w:line="240" w:lineRule="auto"/>
              <w:rPr>
                <w:szCs w:val="22"/>
                <w:lang w:val="en-US"/>
              </w:rPr>
            </w:pPr>
            <w:r w:rsidRPr="00A80F24">
              <w:rPr>
                <w:szCs w:val="22"/>
                <w:lang w:val="en-US"/>
              </w:rPr>
              <w:t>Tel: +40 21 31299 01</w:t>
            </w:r>
          </w:p>
        </w:tc>
      </w:tr>
      <w:tr w:rsidR="00DC6122" w:rsidRPr="00A80F24" w14:paraId="4DBDC69C" w14:textId="77777777" w:rsidTr="00096A57">
        <w:trPr>
          <w:cantSplit/>
        </w:trPr>
        <w:tc>
          <w:tcPr>
            <w:tcW w:w="4678" w:type="dxa"/>
          </w:tcPr>
          <w:p w14:paraId="71180590" w14:textId="77777777" w:rsidR="006B51D2" w:rsidRPr="00A80F24" w:rsidRDefault="006B51D2" w:rsidP="006F320A">
            <w:pPr>
              <w:tabs>
                <w:tab w:val="clear" w:pos="567"/>
              </w:tabs>
              <w:spacing w:line="240" w:lineRule="auto"/>
              <w:rPr>
                <w:b/>
                <w:szCs w:val="22"/>
                <w:lang w:val="en-US"/>
              </w:rPr>
            </w:pPr>
            <w:r w:rsidRPr="00A80F24">
              <w:rPr>
                <w:b/>
                <w:szCs w:val="22"/>
                <w:lang w:val="en-US"/>
              </w:rPr>
              <w:t>Ireland</w:t>
            </w:r>
          </w:p>
          <w:p w14:paraId="0C9A146F" w14:textId="02DCF10C" w:rsidR="00DC6122" w:rsidRPr="00A80F24" w:rsidRDefault="00DC6122" w:rsidP="006F320A">
            <w:pPr>
              <w:tabs>
                <w:tab w:val="clear" w:pos="567"/>
              </w:tabs>
              <w:spacing w:line="240" w:lineRule="auto"/>
              <w:rPr>
                <w:szCs w:val="22"/>
                <w:lang w:val="en-US"/>
              </w:rPr>
            </w:pPr>
            <w:r w:rsidRPr="00A80F24">
              <w:rPr>
                <w:szCs w:val="22"/>
                <w:lang w:val="en-US"/>
              </w:rPr>
              <w:t>Novartis Ireland Limited</w:t>
            </w:r>
          </w:p>
          <w:p w14:paraId="0E0E9C5A" w14:textId="77777777" w:rsidR="00DC6122" w:rsidRPr="00A80F24" w:rsidRDefault="00DC6122" w:rsidP="006F320A">
            <w:pPr>
              <w:tabs>
                <w:tab w:val="clear" w:pos="567"/>
              </w:tabs>
              <w:spacing w:line="240" w:lineRule="auto"/>
              <w:rPr>
                <w:szCs w:val="22"/>
                <w:lang w:val="en-US"/>
              </w:rPr>
            </w:pPr>
            <w:r w:rsidRPr="00A80F24">
              <w:rPr>
                <w:szCs w:val="22"/>
                <w:lang w:val="en-US"/>
              </w:rPr>
              <w:t>Tel: +353 1 260 12 55</w:t>
            </w:r>
          </w:p>
          <w:p w14:paraId="6190DABF" w14:textId="77777777" w:rsidR="00DC6122" w:rsidRPr="00A80F24" w:rsidRDefault="00DC6122" w:rsidP="006F320A">
            <w:pPr>
              <w:tabs>
                <w:tab w:val="clear" w:pos="567"/>
              </w:tabs>
              <w:spacing w:line="240" w:lineRule="auto"/>
              <w:rPr>
                <w:b/>
                <w:szCs w:val="22"/>
                <w:lang w:val="en-US"/>
              </w:rPr>
            </w:pPr>
          </w:p>
        </w:tc>
        <w:tc>
          <w:tcPr>
            <w:tcW w:w="4678" w:type="dxa"/>
          </w:tcPr>
          <w:p w14:paraId="0D24B81E" w14:textId="77777777" w:rsidR="00DC6122" w:rsidRPr="00A80F24" w:rsidRDefault="00DC6122" w:rsidP="006F320A">
            <w:pPr>
              <w:tabs>
                <w:tab w:val="clear" w:pos="567"/>
              </w:tabs>
              <w:spacing w:line="240" w:lineRule="auto"/>
              <w:rPr>
                <w:b/>
                <w:szCs w:val="22"/>
                <w:lang w:val="fr-CH"/>
              </w:rPr>
            </w:pPr>
            <w:r w:rsidRPr="00A80F24">
              <w:rPr>
                <w:b/>
                <w:szCs w:val="22"/>
                <w:lang w:val="fr-CH"/>
              </w:rPr>
              <w:t>Slovenija</w:t>
            </w:r>
          </w:p>
          <w:p w14:paraId="54B80B7F" w14:textId="77777777" w:rsidR="00DC6122" w:rsidRPr="00A80F24" w:rsidRDefault="00DC6122" w:rsidP="006F320A">
            <w:pPr>
              <w:tabs>
                <w:tab w:val="clear" w:pos="567"/>
              </w:tabs>
              <w:spacing w:line="240" w:lineRule="auto"/>
              <w:rPr>
                <w:szCs w:val="22"/>
                <w:lang w:val="fr-CH"/>
              </w:rPr>
            </w:pPr>
            <w:r w:rsidRPr="00A80F24">
              <w:rPr>
                <w:szCs w:val="22"/>
                <w:lang w:val="fr-CH"/>
              </w:rPr>
              <w:t>Novartis Pharma Services Inc.</w:t>
            </w:r>
          </w:p>
          <w:p w14:paraId="339DF49C" w14:textId="77777777" w:rsidR="00DC6122" w:rsidRPr="00A80F24" w:rsidRDefault="00DC6122" w:rsidP="006F320A">
            <w:pPr>
              <w:tabs>
                <w:tab w:val="clear" w:pos="567"/>
              </w:tabs>
              <w:spacing w:line="240" w:lineRule="auto"/>
              <w:rPr>
                <w:szCs w:val="22"/>
              </w:rPr>
            </w:pPr>
            <w:r w:rsidRPr="00A80F24">
              <w:rPr>
                <w:szCs w:val="22"/>
              </w:rPr>
              <w:t>Tel: +386 1 300 75 50</w:t>
            </w:r>
          </w:p>
        </w:tc>
      </w:tr>
      <w:tr w:rsidR="00DC6122" w:rsidRPr="00A80F24" w14:paraId="4DEEF6FC" w14:textId="77777777" w:rsidTr="00096A57">
        <w:trPr>
          <w:cantSplit/>
        </w:trPr>
        <w:tc>
          <w:tcPr>
            <w:tcW w:w="4678" w:type="dxa"/>
          </w:tcPr>
          <w:p w14:paraId="04792285" w14:textId="77777777" w:rsidR="00DC6122" w:rsidRPr="00A80F24" w:rsidRDefault="00DC6122" w:rsidP="006F320A">
            <w:pPr>
              <w:tabs>
                <w:tab w:val="clear" w:pos="567"/>
              </w:tabs>
              <w:spacing w:line="240" w:lineRule="auto"/>
              <w:rPr>
                <w:b/>
                <w:szCs w:val="22"/>
              </w:rPr>
            </w:pPr>
            <w:r w:rsidRPr="00A80F24">
              <w:rPr>
                <w:b/>
                <w:szCs w:val="22"/>
              </w:rPr>
              <w:t>Ísland</w:t>
            </w:r>
          </w:p>
          <w:p w14:paraId="362E059C" w14:textId="77777777" w:rsidR="00DC6122" w:rsidRPr="00A80F24" w:rsidRDefault="00DC6122" w:rsidP="006F320A">
            <w:pPr>
              <w:tabs>
                <w:tab w:val="clear" w:pos="567"/>
              </w:tabs>
              <w:spacing w:line="240" w:lineRule="auto"/>
              <w:rPr>
                <w:szCs w:val="22"/>
              </w:rPr>
            </w:pPr>
            <w:r w:rsidRPr="00A80F24">
              <w:rPr>
                <w:szCs w:val="22"/>
              </w:rPr>
              <w:t>Vistor hf.</w:t>
            </w:r>
          </w:p>
          <w:p w14:paraId="1E99FB7B" w14:textId="77777777" w:rsidR="00DC6122" w:rsidRPr="00A80F24" w:rsidRDefault="00DC6122" w:rsidP="006F320A">
            <w:pPr>
              <w:tabs>
                <w:tab w:val="clear" w:pos="567"/>
              </w:tabs>
              <w:suppressAutoHyphens/>
              <w:spacing w:line="240" w:lineRule="auto"/>
              <w:rPr>
                <w:szCs w:val="22"/>
              </w:rPr>
            </w:pPr>
            <w:r w:rsidRPr="00A80F24">
              <w:rPr>
                <w:szCs w:val="22"/>
              </w:rPr>
              <w:t>Sími: +354 535 7000</w:t>
            </w:r>
          </w:p>
          <w:p w14:paraId="14514DF1" w14:textId="77777777" w:rsidR="00DC6122" w:rsidRPr="00A80F24" w:rsidRDefault="00DC6122" w:rsidP="006F320A">
            <w:pPr>
              <w:tabs>
                <w:tab w:val="clear" w:pos="567"/>
              </w:tabs>
              <w:spacing w:line="240" w:lineRule="auto"/>
              <w:rPr>
                <w:szCs w:val="22"/>
              </w:rPr>
            </w:pPr>
          </w:p>
        </w:tc>
        <w:tc>
          <w:tcPr>
            <w:tcW w:w="4678" w:type="dxa"/>
          </w:tcPr>
          <w:p w14:paraId="0E27C921" w14:textId="77777777" w:rsidR="00DC6122" w:rsidRPr="00A80F24" w:rsidRDefault="00DC6122" w:rsidP="006F320A">
            <w:pPr>
              <w:tabs>
                <w:tab w:val="clear" w:pos="567"/>
              </w:tabs>
              <w:suppressAutoHyphens/>
              <w:spacing w:line="240" w:lineRule="auto"/>
              <w:rPr>
                <w:b/>
                <w:szCs w:val="22"/>
                <w:lang w:val="sv-SE"/>
              </w:rPr>
            </w:pPr>
            <w:r w:rsidRPr="00A80F24">
              <w:rPr>
                <w:b/>
                <w:szCs w:val="22"/>
                <w:lang w:val="sv-SE"/>
              </w:rPr>
              <w:t>Slovenská republika</w:t>
            </w:r>
          </w:p>
          <w:p w14:paraId="275BC1C5" w14:textId="77777777" w:rsidR="00DC6122" w:rsidRPr="00A80F24" w:rsidRDefault="00DC6122" w:rsidP="006F320A">
            <w:pPr>
              <w:tabs>
                <w:tab w:val="clear" w:pos="567"/>
              </w:tabs>
              <w:spacing w:line="240" w:lineRule="auto"/>
              <w:rPr>
                <w:i/>
                <w:szCs w:val="22"/>
                <w:lang w:val="sv-SE"/>
              </w:rPr>
            </w:pPr>
            <w:r w:rsidRPr="00A80F24">
              <w:rPr>
                <w:szCs w:val="22"/>
                <w:lang w:val="sv-SE"/>
              </w:rPr>
              <w:t>Novartis Slovakia s.r.o.</w:t>
            </w:r>
          </w:p>
          <w:p w14:paraId="062560B0" w14:textId="77777777" w:rsidR="00DC6122" w:rsidRPr="00A80F24" w:rsidRDefault="00DC6122" w:rsidP="006F320A">
            <w:pPr>
              <w:tabs>
                <w:tab w:val="clear" w:pos="567"/>
              </w:tabs>
              <w:spacing w:line="240" w:lineRule="auto"/>
              <w:rPr>
                <w:szCs w:val="22"/>
              </w:rPr>
            </w:pPr>
            <w:r w:rsidRPr="00A80F24">
              <w:rPr>
                <w:szCs w:val="22"/>
              </w:rPr>
              <w:t>Tel: +421 2 5542 5439</w:t>
            </w:r>
          </w:p>
          <w:p w14:paraId="62FAE34D" w14:textId="77777777" w:rsidR="00DC6122" w:rsidRPr="00A80F24" w:rsidRDefault="00DC6122" w:rsidP="006F320A">
            <w:pPr>
              <w:tabs>
                <w:tab w:val="clear" w:pos="567"/>
              </w:tabs>
              <w:suppressAutoHyphens/>
              <w:spacing w:line="240" w:lineRule="auto"/>
              <w:rPr>
                <w:szCs w:val="22"/>
                <w:lang w:val="sk-SK"/>
              </w:rPr>
            </w:pPr>
          </w:p>
        </w:tc>
      </w:tr>
      <w:tr w:rsidR="00DC6122" w:rsidRPr="00185CEF" w14:paraId="04A36539" w14:textId="77777777" w:rsidTr="00096A57">
        <w:trPr>
          <w:cantSplit/>
        </w:trPr>
        <w:tc>
          <w:tcPr>
            <w:tcW w:w="4678" w:type="dxa"/>
          </w:tcPr>
          <w:p w14:paraId="6385FE9B" w14:textId="77777777" w:rsidR="00DC6122" w:rsidRPr="00A80F24" w:rsidRDefault="00DC6122" w:rsidP="006F320A">
            <w:pPr>
              <w:tabs>
                <w:tab w:val="clear" w:pos="567"/>
              </w:tabs>
              <w:spacing w:line="240" w:lineRule="auto"/>
              <w:rPr>
                <w:b/>
                <w:szCs w:val="22"/>
              </w:rPr>
            </w:pPr>
            <w:r w:rsidRPr="00A80F24">
              <w:rPr>
                <w:b/>
                <w:szCs w:val="22"/>
              </w:rPr>
              <w:t>Italia</w:t>
            </w:r>
          </w:p>
          <w:p w14:paraId="26857114" w14:textId="77777777" w:rsidR="00DC6122" w:rsidRPr="00A80F24" w:rsidRDefault="00DC6122" w:rsidP="006F320A">
            <w:pPr>
              <w:tabs>
                <w:tab w:val="clear" w:pos="567"/>
              </w:tabs>
              <w:spacing w:line="240" w:lineRule="auto"/>
              <w:rPr>
                <w:szCs w:val="22"/>
              </w:rPr>
            </w:pPr>
            <w:r w:rsidRPr="00A80F24">
              <w:rPr>
                <w:szCs w:val="22"/>
              </w:rPr>
              <w:t>Novartis Farma S.p.A.</w:t>
            </w:r>
          </w:p>
          <w:p w14:paraId="684FCDE7" w14:textId="77777777" w:rsidR="00DC6122" w:rsidRPr="00A80F24" w:rsidRDefault="00DC6122" w:rsidP="006F320A">
            <w:pPr>
              <w:tabs>
                <w:tab w:val="clear" w:pos="567"/>
              </w:tabs>
              <w:spacing w:line="240" w:lineRule="auto"/>
              <w:rPr>
                <w:b/>
                <w:szCs w:val="22"/>
              </w:rPr>
            </w:pPr>
            <w:r w:rsidRPr="00A80F24">
              <w:rPr>
                <w:szCs w:val="22"/>
              </w:rPr>
              <w:t>Tel: +39 02 96 54 1</w:t>
            </w:r>
          </w:p>
        </w:tc>
        <w:tc>
          <w:tcPr>
            <w:tcW w:w="4678" w:type="dxa"/>
          </w:tcPr>
          <w:p w14:paraId="589AF540" w14:textId="77777777" w:rsidR="00DC6122" w:rsidRPr="00A80F24" w:rsidRDefault="00DC6122" w:rsidP="006F320A">
            <w:pPr>
              <w:tabs>
                <w:tab w:val="clear" w:pos="567"/>
              </w:tabs>
              <w:suppressAutoHyphens/>
              <w:spacing w:line="240" w:lineRule="auto"/>
              <w:rPr>
                <w:b/>
                <w:szCs w:val="22"/>
                <w:lang w:val="de-CH"/>
              </w:rPr>
            </w:pPr>
            <w:r w:rsidRPr="00A80F24">
              <w:rPr>
                <w:b/>
                <w:szCs w:val="22"/>
                <w:lang w:val="de-CH"/>
              </w:rPr>
              <w:t>Suomi/Finland</w:t>
            </w:r>
          </w:p>
          <w:p w14:paraId="4BBF8C63" w14:textId="77777777" w:rsidR="00DC6122" w:rsidRPr="00A80F24" w:rsidRDefault="00DC6122" w:rsidP="006F320A">
            <w:pPr>
              <w:tabs>
                <w:tab w:val="clear" w:pos="567"/>
              </w:tabs>
              <w:spacing w:line="240" w:lineRule="auto"/>
              <w:rPr>
                <w:szCs w:val="22"/>
                <w:lang w:val="de-CH"/>
              </w:rPr>
            </w:pPr>
            <w:r w:rsidRPr="00A80F24">
              <w:rPr>
                <w:szCs w:val="22"/>
                <w:lang w:val="de-CH"/>
              </w:rPr>
              <w:t>Novartis Finland Oy</w:t>
            </w:r>
          </w:p>
          <w:p w14:paraId="0E79A0A3" w14:textId="77777777" w:rsidR="00DC6122" w:rsidRPr="00A80F24" w:rsidRDefault="00DC6122" w:rsidP="006F320A">
            <w:pPr>
              <w:tabs>
                <w:tab w:val="clear" w:pos="567"/>
              </w:tabs>
              <w:spacing w:line="240" w:lineRule="auto"/>
              <w:rPr>
                <w:szCs w:val="22"/>
                <w:lang w:val="de-CH"/>
              </w:rPr>
            </w:pPr>
            <w:r w:rsidRPr="00A80F24">
              <w:rPr>
                <w:szCs w:val="22"/>
                <w:lang w:val="de-CH"/>
              </w:rPr>
              <w:t>Puh/Tel: +358 (0)10 6133 200</w:t>
            </w:r>
          </w:p>
          <w:p w14:paraId="6B144B8E" w14:textId="77777777" w:rsidR="00DC6122" w:rsidRPr="00A80F24" w:rsidRDefault="00DC6122" w:rsidP="006F320A">
            <w:pPr>
              <w:tabs>
                <w:tab w:val="clear" w:pos="567"/>
              </w:tabs>
              <w:suppressAutoHyphens/>
              <w:spacing w:line="240" w:lineRule="auto"/>
              <w:rPr>
                <w:szCs w:val="22"/>
                <w:lang w:val="sv-SE"/>
              </w:rPr>
            </w:pPr>
          </w:p>
        </w:tc>
      </w:tr>
      <w:tr w:rsidR="00DC6122" w:rsidRPr="00185CEF" w14:paraId="1A70F9E8" w14:textId="77777777" w:rsidTr="00096A57">
        <w:trPr>
          <w:cantSplit/>
        </w:trPr>
        <w:tc>
          <w:tcPr>
            <w:tcW w:w="4678" w:type="dxa"/>
          </w:tcPr>
          <w:p w14:paraId="0B6EFF12" w14:textId="77777777" w:rsidR="00DC6122" w:rsidRPr="00A80F24" w:rsidRDefault="00DC6122" w:rsidP="006F320A">
            <w:pPr>
              <w:tabs>
                <w:tab w:val="clear" w:pos="567"/>
              </w:tabs>
              <w:spacing w:line="240" w:lineRule="auto"/>
              <w:rPr>
                <w:b/>
                <w:szCs w:val="22"/>
                <w:lang w:val="fr-CH"/>
              </w:rPr>
            </w:pPr>
            <w:r w:rsidRPr="00A80F24">
              <w:rPr>
                <w:b/>
                <w:szCs w:val="22"/>
              </w:rPr>
              <w:t>Κύπρος</w:t>
            </w:r>
          </w:p>
          <w:p w14:paraId="3C3C1454" w14:textId="77777777" w:rsidR="00DC6122" w:rsidRPr="00A80F24" w:rsidRDefault="00DC6122" w:rsidP="006F320A">
            <w:pPr>
              <w:tabs>
                <w:tab w:val="clear" w:pos="567"/>
              </w:tabs>
              <w:spacing w:line="240" w:lineRule="auto"/>
              <w:rPr>
                <w:szCs w:val="22"/>
                <w:lang w:val="fr-CH"/>
              </w:rPr>
            </w:pPr>
            <w:r w:rsidRPr="00A80F24">
              <w:rPr>
                <w:szCs w:val="22"/>
                <w:lang w:val="fr-CH"/>
              </w:rPr>
              <w:t>Novartis Pharma Services Inc.</w:t>
            </w:r>
          </w:p>
          <w:p w14:paraId="67E4BC98" w14:textId="77777777" w:rsidR="00DC6122" w:rsidRPr="00A80F24" w:rsidRDefault="00DC6122" w:rsidP="006F320A">
            <w:pPr>
              <w:tabs>
                <w:tab w:val="clear" w:pos="567"/>
              </w:tabs>
              <w:suppressAutoHyphens/>
              <w:spacing w:line="240" w:lineRule="auto"/>
              <w:rPr>
                <w:szCs w:val="22"/>
              </w:rPr>
            </w:pPr>
            <w:r w:rsidRPr="00A80F24">
              <w:rPr>
                <w:szCs w:val="22"/>
              </w:rPr>
              <w:t>Τηλ: +357 22 690 690</w:t>
            </w:r>
          </w:p>
          <w:p w14:paraId="4D240A81" w14:textId="77777777" w:rsidR="00DC6122" w:rsidRPr="00A80F24" w:rsidRDefault="00DC6122" w:rsidP="006F320A">
            <w:pPr>
              <w:tabs>
                <w:tab w:val="clear" w:pos="567"/>
              </w:tabs>
              <w:spacing w:line="240" w:lineRule="auto"/>
              <w:rPr>
                <w:b/>
                <w:szCs w:val="22"/>
                <w:lang w:val="el-GR"/>
              </w:rPr>
            </w:pPr>
          </w:p>
        </w:tc>
        <w:tc>
          <w:tcPr>
            <w:tcW w:w="4678" w:type="dxa"/>
          </w:tcPr>
          <w:p w14:paraId="7AB3D74B" w14:textId="77777777" w:rsidR="00DC6122" w:rsidRPr="00A80F24" w:rsidRDefault="00DC6122" w:rsidP="006F320A">
            <w:pPr>
              <w:tabs>
                <w:tab w:val="clear" w:pos="567"/>
              </w:tabs>
              <w:suppressAutoHyphens/>
              <w:spacing w:line="240" w:lineRule="auto"/>
              <w:rPr>
                <w:b/>
                <w:szCs w:val="22"/>
                <w:lang w:val="nb-NO"/>
              </w:rPr>
            </w:pPr>
            <w:r w:rsidRPr="00A80F24">
              <w:rPr>
                <w:b/>
                <w:szCs w:val="22"/>
                <w:lang w:val="nb-NO"/>
              </w:rPr>
              <w:t>Sverige</w:t>
            </w:r>
          </w:p>
          <w:p w14:paraId="60574FAE" w14:textId="77777777" w:rsidR="00DC6122" w:rsidRPr="00A80F24" w:rsidRDefault="00DC6122" w:rsidP="006F320A">
            <w:pPr>
              <w:tabs>
                <w:tab w:val="clear" w:pos="567"/>
              </w:tabs>
              <w:spacing w:line="240" w:lineRule="auto"/>
              <w:rPr>
                <w:szCs w:val="22"/>
                <w:lang w:val="nb-NO"/>
              </w:rPr>
            </w:pPr>
            <w:r w:rsidRPr="00A80F24">
              <w:rPr>
                <w:szCs w:val="22"/>
                <w:lang w:val="nb-NO"/>
              </w:rPr>
              <w:t>Novartis Sverige AB</w:t>
            </w:r>
          </w:p>
          <w:p w14:paraId="1098B4BC" w14:textId="77777777" w:rsidR="00DC6122" w:rsidRPr="00A80F24" w:rsidRDefault="00DC6122" w:rsidP="006F320A">
            <w:pPr>
              <w:tabs>
                <w:tab w:val="clear" w:pos="567"/>
              </w:tabs>
              <w:spacing w:line="240" w:lineRule="auto"/>
              <w:rPr>
                <w:szCs w:val="22"/>
                <w:lang w:val="nb-NO"/>
              </w:rPr>
            </w:pPr>
            <w:r w:rsidRPr="00A80F24">
              <w:rPr>
                <w:szCs w:val="22"/>
                <w:lang w:val="nb-NO"/>
              </w:rPr>
              <w:t>Tel: +46 8 732 32 00</w:t>
            </w:r>
          </w:p>
          <w:p w14:paraId="4D5A40B3" w14:textId="77777777" w:rsidR="00DC6122" w:rsidRPr="00A80F24" w:rsidRDefault="00DC6122" w:rsidP="006F320A">
            <w:pPr>
              <w:tabs>
                <w:tab w:val="clear" w:pos="567"/>
              </w:tabs>
              <w:suppressAutoHyphens/>
              <w:spacing w:line="240" w:lineRule="auto"/>
              <w:rPr>
                <w:szCs w:val="22"/>
                <w:lang w:val="nb-NO"/>
              </w:rPr>
            </w:pPr>
          </w:p>
        </w:tc>
      </w:tr>
      <w:tr w:rsidR="00DC6122" w:rsidRPr="00A80F24" w14:paraId="4DE19EA9" w14:textId="77777777" w:rsidTr="00096A57">
        <w:trPr>
          <w:cantSplit/>
        </w:trPr>
        <w:tc>
          <w:tcPr>
            <w:tcW w:w="4678" w:type="dxa"/>
          </w:tcPr>
          <w:p w14:paraId="7B2FFBD0" w14:textId="77777777" w:rsidR="00DC6122" w:rsidRPr="00A80F24" w:rsidRDefault="00DC6122" w:rsidP="006F320A">
            <w:pPr>
              <w:tabs>
                <w:tab w:val="clear" w:pos="567"/>
              </w:tabs>
              <w:spacing w:line="240" w:lineRule="auto"/>
              <w:rPr>
                <w:b/>
                <w:szCs w:val="22"/>
              </w:rPr>
            </w:pPr>
            <w:r w:rsidRPr="00A80F24">
              <w:rPr>
                <w:b/>
                <w:szCs w:val="22"/>
              </w:rPr>
              <w:t>Latvija</w:t>
            </w:r>
          </w:p>
          <w:p w14:paraId="7ADC6627" w14:textId="4C436676" w:rsidR="00DC6122" w:rsidRPr="00A80F24" w:rsidRDefault="00DC6122" w:rsidP="006F320A">
            <w:pPr>
              <w:tabs>
                <w:tab w:val="clear" w:pos="567"/>
              </w:tabs>
              <w:spacing w:line="240" w:lineRule="auto"/>
              <w:rPr>
                <w:szCs w:val="22"/>
              </w:rPr>
            </w:pPr>
            <w:r w:rsidRPr="00A80F24">
              <w:rPr>
                <w:color w:val="000000"/>
                <w:szCs w:val="22"/>
              </w:rPr>
              <w:t>SIA Novartis Baltics</w:t>
            </w:r>
          </w:p>
          <w:p w14:paraId="7447CF4A" w14:textId="77777777" w:rsidR="00DC6122" w:rsidRPr="00A80F24" w:rsidRDefault="00DC6122" w:rsidP="006F320A">
            <w:pPr>
              <w:tabs>
                <w:tab w:val="clear" w:pos="567"/>
              </w:tabs>
              <w:suppressAutoHyphens/>
              <w:spacing w:line="240" w:lineRule="auto"/>
              <w:rPr>
                <w:szCs w:val="22"/>
              </w:rPr>
            </w:pPr>
            <w:r w:rsidRPr="00A80F24">
              <w:rPr>
                <w:szCs w:val="22"/>
              </w:rPr>
              <w:t>Tel: +371 67 887 070</w:t>
            </w:r>
          </w:p>
          <w:p w14:paraId="01E84418" w14:textId="77777777" w:rsidR="00DC6122" w:rsidRPr="00A80F24" w:rsidRDefault="00DC6122" w:rsidP="006F320A">
            <w:pPr>
              <w:tabs>
                <w:tab w:val="clear" w:pos="567"/>
              </w:tabs>
              <w:suppressAutoHyphens/>
              <w:spacing w:line="240" w:lineRule="auto"/>
              <w:rPr>
                <w:szCs w:val="22"/>
              </w:rPr>
            </w:pPr>
          </w:p>
        </w:tc>
        <w:tc>
          <w:tcPr>
            <w:tcW w:w="4678" w:type="dxa"/>
          </w:tcPr>
          <w:p w14:paraId="77031FA3" w14:textId="77777777" w:rsidR="00DC6122" w:rsidRPr="00A80F24" w:rsidRDefault="00DC6122" w:rsidP="00F47FE3">
            <w:pPr>
              <w:tabs>
                <w:tab w:val="left" w:pos="-720"/>
              </w:tabs>
              <w:suppressAutoHyphens/>
              <w:spacing w:line="240" w:lineRule="auto"/>
              <w:rPr>
                <w:szCs w:val="22"/>
              </w:rPr>
            </w:pPr>
          </w:p>
        </w:tc>
      </w:tr>
    </w:tbl>
    <w:p w14:paraId="63908957" w14:textId="77777777" w:rsidR="00DC6122" w:rsidRPr="00A80F24" w:rsidRDefault="00DC6122" w:rsidP="006F320A">
      <w:pPr>
        <w:numPr>
          <w:ilvl w:val="12"/>
          <w:numId w:val="0"/>
        </w:numPr>
        <w:tabs>
          <w:tab w:val="clear" w:pos="567"/>
        </w:tabs>
        <w:spacing w:line="240" w:lineRule="auto"/>
        <w:ind w:right="-2"/>
        <w:rPr>
          <w:szCs w:val="22"/>
        </w:rPr>
      </w:pPr>
    </w:p>
    <w:p w14:paraId="3AF1C78A" w14:textId="77777777" w:rsidR="00DC6122" w:rsidRPr="00A80F24" w:rsidRDefault="00DC6122" w:rsidP="006F320A">
      <w:pPr>
        <w:numPr>
          <w:ilvl w:val="12"/>
          <w:numId w:val="0"/>
        </w:numPr>
        <w:tabs>
          <w:tab w:val="clear" w:pos="567"/>
        </w:tabs>
        <w:spacing w:line="240" w:lineRule="auto"/>
        <w:ind w:right="-2"/>
        <w:rPr>
          <w:b/>
          <w:szCs w:val="22"/>
        </w:rPr>
      </w:pPr>
      <w:r w:rsidRPr="00A80F24">
        <w:rPr>
          <w:b/>
          <w:szCs w:val="22"/>
        </w:rPr>
        <w:t>Tämä pakkausseloste on tarkistettu viimeksi</w:t>
      </w:r>
    </w:p>
    <w:p w14:paraId="6880D96A" w14:textId="77777777" w:rsidR="00DC6122" w:rsidRPr="00A80F24" w:rsidRDefault="00DC6122" w:rsidP="006F320A">
      <w:pPr>
        <w:tabs>
          <w:tab w:val="clear" w:pos="567"/>
        </w:tabs>
        <w:spacing w:line="240" w:lineRule="auto"/>
        <w:rPr>
          <w:szCs w:val="22"/>
        </w:rPr>
      </w:pPr>
    </w:p>
    <w:p w14:paraId="3221A102" w14:textId="77777777" w:rsidR="00DC6122" w:rsidRPr="00A80F24" w:rsidRDefault="00DC6122" w:rsidP="006F320A">
      <w:pPr>
        <w:keepNext/>
        <w:keepLines/>
        <w:numPr>
          <w:ilvl w:val="12"/>
          <w:numId w:val="0"/>
        </w:numPr>
        <w:tabs>
          <w:tab w:val="clear" w:pos="567"/>
        </w:tabs>
        <w:spacing w:line="240" w:lineRule="auto"/>
        <w:rPr>
          <w:szCs w:val="22"/>
        </w:rPr>
      </w:pPr>
      <w:r w:rsidRPr="00A80F24">
        <w:rPr>
          <w:b/>
          <w:szCs w:val="22"/>
        </w:rPr>
        <w:t>Muut tiedonlähteet</w:t>
      </w:r>
    </w:p>
    <w:p w14:paraId="4F2A99F9" w14:textId="50685E64" w:rsidR="0038289A" w:rsidRPr="00A80F24" w:rsidRDefault="00DC6122" w:rsidP="006F320A">
      <w:pPr>
        <w:numPr>
          <w:ilvl w:val="12"/>
          <w:numId w:val="0"/>
        </w:numPr>
        <w:tabs>
          <w:tab w:val="clear" w:pos="567"/>
        </w:tabs>
        <w:spacing w:line="240" w:lineRule="auto"/>
        <w:rPr>
          <w:iCs/>
          <w:szCs w:val="22"/>
        </w:rPr>
      </w:pPr>
      <w:r w:rsidRPr="00A80F24">
        <w:rPr>
          <w:szCs w:val="22"/>
        </w:rPr>
        <w:t xml:space="preserve">Lisätietoa tästä lääkevalmisteesta on saatavilla Euroopan lääkeviraston verkkosivulla </w:t>
      </w:r>
      <w:hyperlink r:id="rId28" w:history="1">
        <w:r w:rsidR="00610C07" w:rsidRPr="00610C07">
          <w:rPr>
            <w:rStyle w:val="Hyperlink"/>
            <w:szCs w:val="22"/>
          </w:rPr>
          <w:t>https://www.ema.europa.eu</w:t>
        </w:r>
      </w:hyperlink>
      <w:r w:rsidRPr="00A80F24">
        <w:rPr>
          <w:szCs w:val="22"/>
        </w:rPr>
        <w:t>.</w:t>
      </w:r>
    </w:p>
    <w:p w14:paraId="26BF6BCC" w14:textId="39FF25E7" w:rsidR="00861459" w:rsidRPr="00A80F24" w:rsidRDefault="00DC6122" w:rsidP="006F320A">
      <w:pPr>
        <w:numPr>
          <w:ilvl w:val="12"/>
          <w:numId w:val="0"/>
        </w:numPr>
        <w:tabs>
          <w:tab w:val="clear" w:pos="567"/>
        </w:tabs>
        <w:spacing w:line="240" w:lineRule="auto"/>
        <w:rPr>
          <w:b/>
          <w:szCs w:val="22"/>
        </w:rPr>
      </w:pPr>
      <w:r w:rsidRPr="00A80F24">
        <w:rPr>
          <w:szCs w:val="22"/>
        </w:rPr>
        <w:br w:type="page"/>
      </w:r>
      <w:r w:rsidRPr="00A80F24">
        <w:rPr>
          <w:b/>
          <w:szCs w:val="22"/>
        </w:rPr>
        <w:lastRenderedPageBreak/>
        <w:t>Atectura Breezhaler ­inhalaattorin käyttöohjeet</w:t>
      </w:r>
    </w:p>
    <w:p w14:paraId="0C5DD0A2" w14:textId="77777777" w:rsidR="00861459" w:rsidRPr="00A80F24" w:rsidRDefault="00861459" w:rsidP="006F320A">
      <w:pPr>
        <w:numPr>
          <w:ilvl w:val="12"/>
          <w:numId w:val="0"/>
        </w:numPr>
        <w:tabs>
          <w:tab w:val="clear" w:pos="567"/>
        </w:tabs>
        <w:spacing w:line="240" w:lineRule="auto"/>
        <w:rPr>
          <w:szCs w:val="22"/>
        </w:rPr>
      </w:pPr>
    </w:p>
    <w:p w14:paraId="77A46583" w14:textId="449E1F07" w:rsidR="0069288B" w:rsidRPr="00A80F24" w:rsidRDefault="0069288B" w:rsidP="006F320A">
      <w:pPr>
        <w:pStyle w:val="Nottoc-headings"/>
        <w:spacing w:before="0" w:after="0"/>
        <w:rPr>
          <w:rFonts w:ascii="Times New Roman" w:hAnsi="Times New Roman"/>
          <w:b w:val="0"/>
          <w:sz w:val="22"/>
          <w:szCs w:val="22"/>
        </w:rPr>
      </w:pPr>
      <w:r w:rsidRPr="00A80F24">
        <w:rPr>
          <w:rFonts w:ascii="Times New Roman" w:hAnsi="Times New Roman"/>
          <w:sz w:val="22"/>
          <w:szCs w:val="22"/>
        </w:rPr>
        <w:t>Lue kaikki Atectura Breezhaler ­inhalaattorin käyttöohjeet ennen käyttöä.</w:t>
      </w:r>
      <w:del w:id="77" w:author="Author">
        <w:r w:rsidRPr="00A80F24" w:rsidDel="0012727D">
          <w:rPr>
            <w:rFonts w:ascii="Times New Roman" w:hAnsi="Times New Roman"/>
            <w:sz w:val="22"/>
            <w:szCs w:val="22"/>
          </w:rPr>
          <w:delText xml:space="preserve"> </w:delText>
        </w:r>
        <w:r w:rsidRPr="00A80F24" w:rsidDel="0012727D">
          <w:rPr>
            <w:rFonts w:ascii="Times New Roman" w:hAnsi="Times New Roman"/>
            <w:b w:val="0"/>
            <w:sz w:val="22"/>
            <w:szCs w:val="22"/>
          </w:rPr>
          <w:delText xml:space="preserve">Nämä ohjeet ovat saatavilla myös skannaamalla QR-koodi tai käymällä osoitteessa: </w:delText>
        </w:r>
        <w:r w:rsidR="00DF29E1" w:rsidDel="0012727D">
          <w:fldChar w:fldCharType="begin"/>
        </w:r>
        <w:r w:rsidR="00DF29E1" w:rsidDel="0012727D">
          <w:delInstrText>HYPERLINK "http://www.breezhaler-asthma.eu/atectura"</w:delInstrText>
        </w:r>
        <w:r w:rsidR="00DF29E1" w:rsidDel="0012727D">
          <w:fldChar w:fldCharType="separate"/>
        </w:r>
        <w:r w:rsidR="00DF29E1" w:rsidRPr="00A80F24" w:rsidDel="0012727D">
          <w:rPr>
            <w:rStyle w:val="Hyperlink"/>
            <w:rFonts w:ascii="Times New Roman" w:hAnsi="Times New Roman"/>
            <w:b w:val="0"/>
            <w:sz w:val="22"/>
            <w:szCs w:val="22"/>
          </w:rPr>
          <w:delText>www.breezhaler-asthma.eu/atectura</w:delText>
        </w:r>
        <w:r w:rsidR="00DF29E1" w:rsidDel="0012727D">
          <w:fldChar w:fldCharType="end"/>
        </w:r>
      </w:del>
    </w:p>
    <w:p w14:paraId="340B14B8" w14:textId="7A3AB7A6" w:rsidR="00B32B50" w:rsidRPr="00A80F24" w:rsidDel="0012727D" w:rsidRDefault="00B32B50" w:rsidP="006F320A">
      <w:pPr>
        <w:keepNext/>
        <w:numPr>
          <w:ilvl w:val="12"/>
          <w:numId w:val="0"/>
        </w:numPr>
        <w:tabs>
          <w:tab w:val="clear" w:pos="567"/>
        </w:tabs>
        <w:spacing w:line="240" w:lineRule="auto"/>
        <w:rPr>
          <w:del w:id="78" w:author="Author"/>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C21C7C" w:rsidRPr="00A80F24" w14:paraId="0C0A179C" w14:textId="77777777" w:rsidTr="001F52FF">
        <w:trPr>
          <w:cantSplit/>
        </w:trPr>
        <w:tc>
          <w:tcPr>
            <w:tcW w:w="9327" w:type="dxa"/>
            <w:gridSpan w:val="4"/>
            <w:tcBorders>
              <w:top w:val="nil"/>
              <w:left w:val="nil"/>
              <w:bottom w:val="nil"/>
              <w:right w:val="nil"/>
            </w:tcBorders>
          </w:tcPr>
          <w:p w14:paraId="3DAE16F3" w14:textId="07596CA9" w:rsidR="0000581F" w:rsidRPr="00A80F24" w:rsidDel="0012727D" w:rsidRDefault="008018F5" w:rsidP="006F320A">
            <w:pPr>
              <w:tabs>
                <w:tab w:val="clear" w:pos="567"/>
              </w:tabs>
              <w:spacing w:line="240" w:lineRule="auto"/>
              <w:rPr>
                <w:del w:id="79" w:author="Author"/>
                <w:rFonts w:eastAsia="Calibri"/>
                <w:szCs w:val="22"/>
              </w:rPr>
            </w:pPr>
            <w:del w:id="80" w:author="Author">
              <w:r w:rsidDel="0012727D">
                <w:rPr>
                  <w:rFonts w:eastAsia="Calibri"/>
                  <w:szCs w:val="22"/>
                  <w:shd w:val="pct15" w:color="auto" w:fill="auto"/>
                </w:rPr>
                <w:delText>”</w:delText>
              </w:r>
              <w:r w:rsidR="0000581F" w:rsidRPr="00A80F24" w:rsidDel="0012727D">
                <w:rPr>
                  <w:rFonts w:eastAsia="Calibri"/>
                  <w:szCs w:val="22"/>
                  <w:shd w:val="pct15" w:color="auto" w:fill="auto"/>
                </w:rPr>
                <w:delText>QR-koodi lisätään</w:delText>
              </w:r>
              <w:r w:rsidDel="0012727D">
                <w:rPr>
                  <w:rFonts w:eastAsia="Calibri"/>
                  <w:szCs w:val="22"/>
                  <w:shd w:val="pct15" w:color="auto" w:fill="auto"/>
                </w:rPr>
                <w:delText>”</w:delText>
              </w:r>
            </w:del>
          </w:p>
          <w:p w14:paraId="04DC21D2" w14:textId="77777777" w:rsidR="00C21C7C" w:rsidRPr="00A80F24" w:rsidRDefault="00C21C7C" w:rsidP="0012727D">
            <w:pPr>
              <w:pStyle w:val="Text"/>
              <w:keepNext/>
              <w:spacing w:before="0"/>
              <w:jc w:val="left"/>
              <w:rPr>
                <w:sz w:val="22"/>
                <w:szCs w:val="22"/>
              </w:rPr>
            </w:pPr>
          </w:p>
        </w:tc>
      </w:tr>
      <w:tr w:rsidR="00C21C7C" w:rsidRPr="00A80F24" w14:paraId="2E71C8E2" w14:textId="77777777" w:rsidTr="001F52FF">
        <w:trPr>
          <w:cantSplit/>
          <w:trHeight w:val="1919"/>
        </w:trPr>
        <w:tc>
          <w:tcPr>
            <w:tcW w:w="2376" w:type="dxa"/>
            <w:tcBorders>
              <w:top w:val="nil"/>
              <w:left w:val="nil"/>
              <w:bottom w:val="nil"/>
              <w:right w:val="nil"/>
            </w:tcBorders>
            <w:vAlign w:val="center"/>
          </w:tcPr>
          <w:p w14:paraId="7A38767D" w14:textId="77777777" w:rsidR="00C21C7C" w:rsidRPr="00A80F24" w:rsidRDefault="00C21C7C" w:rsidP="006F320A">
            <w:pPr>
              <w:pStyle w:val="Table"/>
              <w:tabs>
                <w:tab w:val="clear" w:pos="284"/>
              </w:tabs>
              <w:spacing w:before="0" w:after="0"/>
              <w:jc w:val="center"/>
              <w:rPr>
                <w:rFonts w:ascii="Times New Roman" w:eastAsia="Arial" w:hAnsi="Times New Roman"/>
                <w:b/>
                <w:sz w:val="22"/>
                <w:szCs w:val="22"/>
              </w:rPr>
            </w:pPr>
            <w:r w:rsidRPr="00A80F24">
              <w:rPr>
                <w:noProof/>
                <w:lang w:val="en-US" w:eastAsia="en-US"/>
              </w:rPr>
              <w:drawing>
                <wp:inline distT="0" distB="0" distL="0" distR="0" wp14:anchorId="2A2FF871" wp14:editId="0D5ADE92">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632689CD" w14:textId="77777777" w:rsidR="00C21C7C" w:rsidRPr="00A80F24" w:rsidRDefault="00C21C7C" w:rsidP="006F320A">
            <w:pPr>
              <w:pStyle w:val="Text"/>
              <w:spacing w:before="0"/>
              <w:jc w:val="center"/>
              <w:rPr>
                <w:b/>
                <w:sz w:val="22"/>
                <w:szCs w:val="22"/>
              </w:rPr>
            </w:pPr>
            <w:r w:rsidRPr="00A80F24">
              <w:rPr>
                <w:noProof/>
                <w:lang w:val="en-US" w:eastAsia="en-US"/>
              </w:rPr>
              <w:drawing>
                <wp:inline distT="0" distB="0" distL="0" distR="0" wp14:anchorId="72194082" wp14:editId="4DCCA147">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88168FE" w14:textId="77777777" w:rsidR="00C21C7C" w:rsidRPr="00A80F24" w:rsidRDefault="00C21C7C" w:rsidP="006F320A">
            <w:pPr>
              <w:pStyle w:val="Text"/>
              <w:spacing w:before="0"/>
              <w:jc w:val="center"/>
              <w:rPr>
                <w:b/>
                <w:sz w:val="22"/>
                <w:szCs w:val="22"/>
              </w:rPr>
            </w:pPr>
            <w:r w:rsidRPr="00A80F24">
              <w:rPr>
                <w:noProof/>
                <w:lang w:val="en-US" w:eastAsia="en-US"/>
              </w:rPr>
              <w:drawing>
                <wp:inline distT="0" distB="0" distL="0" distR="0" wp14:anchorId="3E5409EB" wp14:editId="390D5024">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77A5CB36" w14:textId="77777777" w:rsidR="00C21C7C" w:rsidRPr="00A80F24" w:rsidRDefault="00C21C7C" w:rsidP="006F320A">
            <w:pPr>
              <w:pStyle w:val="Text"/>
              <w:spacing w:before="0"/>
              <w:jc w:val="center"/>
              <w:rPr>
                <w:b/>
                <w:sz w:val="20"/>
              </w:rPr>
            </w:pPr>
            <w:r w:rsidRPr="00A80F24">
              <w:rPr>
                <w:noProof/>
                <w:lang w:val="en-US" w:eastAsia="en-US"/>
              </w:rPr>
              <w:drawing>
                <wp:inline distT="0" distB="0" distL="0" distR="0" wp14:anchorId="4EC851C4" wp14:editId="75F59A20">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C21C7C" w:rsidRPr="00A80F24" w14:paraId="37924831" w14:textId="77777777" w:rsidTr="001F52FF">
        <w:trPr>
          <w:cantSplit/>
        </w:trPr>
        <w:tc>
          <w:tcPr>
            <w:tcW w:w="2376" w:type="dxa"/>
            <w:tcBorders>
              <w:top w:val="nil"/>
              <w:left w:val="nil"/>
              <w:bottom w:val="nil"/>
              <w:right w:val="nil"/>
            </w:tcBorders>
            <w:hideMark/>
          </w:tcPr>
          <w:p w14:paraId="5E346017" w14:textId="77777777" w:rsidR="00C21C7C" w:rsidRPr="00A80F24" w:rsidRDefault="00C21C7C" w:rsidP="006F320A">
            <w:pPr>
              <w:pStyle w:val="Table"/>
              <w:tabs>
                <w:tab w:val="clear" w:pos="284"/>
              </w:tabs>
              <w:spacing w:before="0" w:after="0"/>
              <w:jc w:val="center"/>
              <w:rPr>
                <w:rFonts w:ascii="Times New Roman" w:eastAsia="Arial" w:hAnsi="Times New Roman"/>
                <w:b/>
                <w:sz w:val="22"/>
                <w:szCs w:val="22"/>
              </w:rPr>
            </w:pPr>
            <w:r w:rsidRPr="00A80F24">
              <w:rPr>
                <w:rFonts w:ascii="Times New Roman" w:hAnsi="Times New Roman"/>
                <w:b/>
                <w:sz w:val="22"/>
                <w:szCs w:val="22"/>
              </w:rPr>
              <w:t>Aseta kapseli</w:t>
            </w:r>
          </w:p>
        </w:tc>
        <w:tc>
          <w:tcPr>
            <w:tcW w:w="2268" w:type="dxa"/>
            <w:tcBorders>
              <w:top w:val="nil"/>
              <w:left w:val="nil"/>
              <w:bottom w:val="nil"/>
              <w:right w:val="nil"/>
            </w:tcBorders>
            <w:hideMark/>
          </w:tcPr>
          <w:p w14:paraId="1A5731F7" w14:textId="77777777" w:rsidR="00C21C7C" w:rsidRPr="00A80F24" w:rsidRDefault="00C21C7C"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Lävistä ja vapauta</w:t>
            </w:r>
          </w:p>
        </w:tc>
        <w:tc>
          <w:tcPr>
            <w:tcW w:w="2268" w:type="dxa"/>
            <w:tcBorders>
              <w:top w:val="nil"/>
              <w:left w:val="nil"/>
              <w:bottom w:val="nil"/>
              <w:right w:val="nil"/>
            </w:tcBorders>
            <w:hideMark/>
          </w:tcPr>
          <w:p w14:paraId="1E24A1E1" w14:textId="77777777" w:rsidR="00C21C7C" w:rsidRPr="00A80F24" w:rsidRDefault="00C21C7C"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Inhaloi syvään</w:t>
            </w:r>
          </w:p>
        </w:tc>
        <w:tc>
          <w:tcPr>
            <w:tcW w:w="2415" w:type="dxa"/>
            <w:tcBorders>
              <w:top w:val="nil"/>
              <w:left w:val="nil"/>
              <w:bottom w:val="nil"/>
              <w:right w:val="nil"/>
            </w:tcBorders>
            <w:hideMark/>
          </w:tcPr>
          <w:p w14:paraId="7E6303B6" w14:textId="77777777" w:rsidR="00C21C7C" w:rsidRPr="00A80F24" w:rsidRDefault="00C21C7C" w:rsidP="006F320A">
            <w:pPr>
              <w:pStyle w:val="Table"/>
              <w:tabs>
                <w:tab w:val="clear" w:pos="284"/>
              </w:tabs>
              <w:spacing w:before="0" w:after="0"/>
              <w:jc w:val="center"/>
              <w:rPr>
                <w:rFonts w:ascii="Times New Roman" w:hAnsi="Times New Roman"/>
                <w:b/>
                <w:sz w:val="22"/>
                <w:szCs w:val="22"/>
              </w:rPr>
            </w:pPr>
            <w:r w:rsidRPr="00A80F24">
              <w:rPr>
                <w:rFonts w:ascii="Times New Roman" w:hAnsi="Times New Roman"/>
                <w:b/>
                <w:sz w:val="22"/>
                <w:szCs w:val="22"/>
              </w:rPr>
              <w:t>Tarkista, että kapseli on tyhjä</w:t>
            </w:r>
          </w:p>
        </w:tc>
      </w:tr>
      <w:tr w:rsidR="00C21C7C" w:rsidRPr="00A80F24" w14:paraId="558E2DF8" w14:textId="77777777" w:rsidTr="001F52FF">
        <w:trPr>
          <w:cantSplit/>
        </w:trPr>
        <w:tc>
          <w:tcPr>
            <w:tcW w:w="2376" w:type="dxa"/>
            <w:tcBorders>
              <w:top w:val="nil"/>
              <w:left w:val="nil"/>
              <w:bottom w:val="nil"/>
              <w:right w:val="nil"/>
            </w:tcBorders>
          </w:tcPr>
          <w:p w14:paraId="01E84903" w14:textId="77777777" w:rsidR="00C21C7C" w:rsidRPr="00A80F24" w:rsidRDefault="00C21C7C" w:rsidP="006F320A">
            <w:pPr>
              <w:pStyle w:val="Text"/>
              <w:jc w:val="left"/>
              <w:rPr>
                <w:b/>
                <w:sz w:val="22"/>
                <w:szCs w:val="22"/>
              </w:rPr>
            </w:pPr>
            <w:r w:rsidRPr="00A80F24">
              <w:rPr>
                <w:noProof/>
                <w:lang w:val="en-US" w:eastAsia="en-US"/>
              </w:rPr>
              <mc:AlternateContent>
                <mc:Choice Requires="wps">
                  <w:drawing>
                    <wp:anchor distT="0" distB="0" distL="114300" distR="114300" simplePos="0" relativeHeight="251693568" behindDoc="0" locked="0" layoutInCell="1" allowOverlap="1" wp14:anchorId="6A26BA3A" wp14:editId="6AC345F8">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535DCFD" w14:textId="77777777" w:rsidR="005D114F" w:rsidRPr="00F52A44" w:rsidRDefault="005D114F" w:rsidP="00C21C7C">
                                  <w:pPr>
                                    <w:jc w:val="center"/>
                                    <w:rPr>
                                      <w:b/>
                                      <w:color w:val="FFFFFF"/>
                                      <w:sz w:val="28"/>
                                    </w:rPr>
                                  </w:pPr>
                                  <w:r w:rsidRPr="00F52A44">
                                    <w:rPr>
                                      <w:b/>
                                      <w:color w:val="FFFFFF"/>
                                      <w:sz w:val="28"/>
                                    </w:rPr>
                                    <w:t>1</w:t>
                                  </w:r>
                                </w:p>
                                <w:p w14:paraId="6E6B9BBE" w14:textId="77777777" w:rsidR="005D114F" w:rsidRPr="00F52A44" w:rsidRDefault="005D114F"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6BA3A" id="Down Arrow 230" o:spid="_x0000_s1041" type="#_x0000_t67" style="position:absolute;margin-left:7.65pt;margin-top:7.35pt;width:100.5pt;height:6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535DCFD" w14:textId="77777777" w:rsidR="005D114F" w:rsidRPr="00F52A44" w:rsidRDefault="005D114F" w:rsidP="00C21C7C">
                            <w:pPr>
                              <w:jc w:val="center"/>
                              <w:rPr>
                                <w:b/>
                                <w:color w:val="FFFFFF"/>
                                <w:sz w:val="28"/>
                              </w:rPr>
                            </w:pPr>
                            <w:r w:rsidRPr="00F52A44">
                              <w:rPr>
                                <w:b/>
                                <w:color w:val="FFFFFF"/>
                                <w:sz w:val="28"/>
                              </w:rPr>
                              <w:t>1</w:t>
                            </w:r>
                          </w:p>
                          <w:p w14:paraId="6E6B9BBE" w14:textId="77777777" w:rsidR="005D114F" w:rsidRPr="00F52A44" w:rsidRDefault="005D114F" w:rsidP="00C21C7C">
                            <w:pPr>
                              <w:rPr>
                                <w:b/>
                                <w:color w:val="FFFFFF"/>
                                <w:sz w:val="28"/>
                              </w:rPr>
                            </w:pPr>
                          </w:p>
                        </w:txbxContent>
                      </v:textbox>
                    </v:shape>
                  </w:pict>
                </mc:Fallback>
              </mc:AlternateContent>
            </w:r>
          </w:p>
        </w:tc>
        <w:tc>
          <w:tcPr>
            <w:tcW w:w="2268" w:type="dxa"/>
            <w:tcBorders>
              <w:top w:val="nil"/>
              <w:left w:val="nil"/>
              <w:bottom w:val="nil"/>
              <w:right w:val="nil"/>
            </w:tcBorders>
          </w:tcPr>
          <w:p w14:paraId="474596F6" w14:textId="77777777" w:rsidR="00C21C7C" w:rsidRPr="00A80F24" w:rsidRDefault="00C21C7C"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94592" behindDoc="0" locked="0" layoutInCell="1" allowOverlap="1" wp14:anchorId="60602172" wp14:editId="62EFF0E6">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142ACF4" w14:textId="77777777" w:rsidR="005D114F" w:rsidRPr="00F52A44" w:rsidRDefault="005D114F" w:rsidP="00C21C7C">
                                  <w:pPr>
                                    <w:jc w:val="center"/>
                                    <w:rPr>
                                      <w:b/>
                                      <w:color w:val="FFFFFF"/>
                                      <w:sz w:val="28"/>
                                    </w:rPr>
                                  </w:pPr>
                                  <w:r w:rsidRPr="00F52A44">
                                    <w:rPr>
                                      <w:b/>
                                      <w:color w:val="FFFFFF"/>
                                      <w:sz w:val="28"/>
                                    </w:rPr>
                                    <w:t>2</w:t>
                                  </w:r>
                                </w:p>
                                <w:p w14:paraId="65F1D9E4" w14:textId="77777777" w:rsidR="005D114F" w:rsidRPr="00F52A44" w:rsidRDefault="005D114F"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02172" id="Down Arrow 233" o:spid="_x0000_s1042" type="#_x0000_t67" style="position:absolute;margin-left:2.2pt;margin-top:7.35pt;width:104.9pt;height:64.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142ACF4" w14:textId="77777777" w:rsidR="005D114F" w:rsidRPr="00F52A44" w:rsidRDefault="005D114F" w:rsidP="00C21C7C">
                            <w:pPr>
                              <w:jc w:val="center"/>
                              <w:rPr>
                                <w:b/>
                                <w:color w:val="FFFFFF"/>
                                <w:sz w:val="28"/>
                              </w:rPr>
                            </w:pPr>
                            <w:r w:rsidRPr="00F52A44">
                              <w:rPr>
                                <w:b/>
                                <w:color w:val="FFFFFF"/>
                                <w:sz w:val="28"/>
                              </w:rPr>
                              <w:t>2</w:t>
                            </w:r>
                          </w:p>
                          <w:p w14:paraId="65F1D9E4" w14:textId="77777777" w:rsidR="005D114F" w:rsidRPr="00F52A44" w:rsidRDefault="005D114F" w:rsidP="00C21C7C">
                            <w:pPr>
                              <w:rPr>
                                <w:b/>
                                <w:color w:val="FFFFFF"/>
                                <w:sz w:val="28"/>
                              </w:rPr>
                            </w:pPr>
                          </w:p>
                        </w:txbxContent>
                      </v:textbox>
                    </v:shape>
                  </w:pict>
                </mc:Fallback>
              </mc:AlternateContent>
            </w:r>
          </w:p>
        </w:tc>
        <w:tc>
          <w:tcPr>
            <w:tcW w:w="2268" w:type="dxa"/>
            <w:tcBorders>
              <w:top w:val="nil"/>
              <w:left w:val="nil"/>
              <w:bottom w:val="nil"/>
              <w:right w:val="nil"/>
            </w:tcBorders>
          </w:tcPr>
          <w:p w14:paraId="53BD2EEA" w14:textId="77777777" w:rsidR="00C21C7C" w:rsidRPr="00A80F24" w:rsidRDefault="00C21C7C"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95616" behindDoc="0" locked="0" layoutInCell="1" allowOverlap="1" wp14:anchorId="29F98345" wp14:editId="642DAE21">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A40E416" w14:textId="77777777" w:rsidR="005D114F" w:rsidRPr="00F52A44" w:rsidRDefault="005D114F" w:rsidP="00C21C7C">
                                  <w:pPr>
                                    <w:jc w:val="center"/>
                                    <w:rPr>
                                      <w:b/>
                                      <w:color w:val="FFFFFF"/>
                                      <w:sz w:val="28"/>
                                    </w:rPr>
                                  </w:pPr>
                                  <w:r w:rsidRPr="00F52A44">
                                    <w:rPr>
                                      <w:b/>
                                      <w:color w:val="FFFFFF"/>
                                      <w:sz w:val="28"/>
                                    </w:rPr>
                                    <w:t>3</w:t>
                                  </w:r>
                                </w:p>
                                <w:p w14:paraId="767AD4D0" w14:textId="77777777" w:rsidR="005D114F" w:rsidRPr="00F52A44" w:rsidRDefault="005D114F" w:rsidP="00C21C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8345" id="Down Arrow 234" o:spid="_x0000_s1043" type="#_x0000_t67" style="position:absolute;margin-left:3pt;margin-top:7.35pt;width:99.75pt;height:67.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0A40E416" w14:textId="77777777" w:rsidR="005D114F" w:rsidRPr="00F52A44" w:rsidRDefault="005D114F" w:rsidP="00C21C7C">
                            <w:pPr>
                              <w:jc w:val="center"/>
                              <w:rPr>
                                <w:b/>
                                <w:color w:val="FFFFFF"/>
                                <w:sz w:val="28"/>
                              </w:rPr>
                            </w:pPr>
                            <w:r w:rsidRPr="00F52A44">
                              <w:rPr>
                                <w:b/>
                                <w:color w:val="FFFFFF"/>
                                <w:sz w:val="28"/>
                              </w:rPr>
                              <w:t>3</w:t>
                            </w:r>
                          </w:p>
                          <w:p w14:paraId="767AD4D0" w14:textId="77777777" w:rsidR="005D114F" w:rsidRPr="00F52A44" w:rsidRDefault="005D114F" w:rsidP="00C21C7C">
                            <w:pPr>
                              <w:rPr>
                                <w:b/>
                                <w:color w:val="FFFFFF"/>
                                <w:sz w:val="28"/>
                              </w:rPr>
                            </w:pPr>
                          </w:p>
                        </w:txbxContent>
                      </v:textbox>
                    </v:shape>
                  </w:pict>
                </mc:Fallback>
              </mc:AlternateContent>
            </w:r>
          </w:p>
        </w:tc>
        <w:tc>
          <w:tcPr>
            <w:tcW w:w="2415" w:type="dxa"/>
            <w:tcBorders>
              <w:top w:val="nil"/>
              <w:left w:val="nil"/>
              <w:bottom w:val="nil"/>
              <w:right w:val="nil"/>
            </w:tcBorders>
            <w:hideMark/>
          </w:tcPr>
          <w:p w14:paraId="1BBDA5CB" w14:textId="77777777" w:rsidR="00C21C7C" w:rsidRPr="00A80F24" w:rsidRDefault="00C21C7C" w:rsidP="006F320A">
            <w:pPr>
              <w:pStyle w:val="Text"/>
              <w:spacing w:before="0"/>
              <w:jc w:val="left"/>
              <w:rPr>
                <w:b/>
                <w:sz w:val="22"/>
                <w:szCs w:val="22"/>
              </w:rPr>
            </w:pPr>
            <w:r w:rsidRPr="00A80F24">
              <w:rPr>
                <w:noProof/>
                <w:lang w:val="en-US" w:eastAsia="en-US"/>
              </w:rPr>
              <mc:AlternateContent>
                <mc:Choice Requires="wps">
                  <w:drawing>
                    <wp:anchor distT="0" distB="0" distL="114300" distR="114300" simplePos="0" relativeHeight="251696640" behindDoc="0" locked="0" layoutInCell="1" allowOverlap="1" wp14:anchorId="477E0D71" wp14:editId="49D67FA4">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614331F0" w14:textId="5D7B2B26" w:rsidR="005D114F" w:rsidRPr="00402DDE" w:rsidRDefault="005D114F" w:rsidP="00402DDE">
                                  <w:pPr>
                                    <w:jc w:val="center"/>
                                    <w:rPr>
                                      <w:b/>
                                      <w:color w:val="FFFFFF"/>
                                      <w:sz w:val="28"/>
                                      <w:szCs w:val="28"/>
                                    </w:rPr>
                                  </w:pPr>
                                  <w:r w:rsidRPr="00402DDE">
                                    <w:rPr>
                                      <w:b/>
                                      <w:color w:val="FFFFFF"/>
                                      <w:sz w:val="28"/>
                                      <w:szCs w:val="28"/>
                                    </w:rPr>
                                    <w:t>4</w:t>
                                  </w:r>
                                </w:p>
                                <w:p w14:paraId="69DFA01F" w14:textId="77777777" w:rsidR="005D114F" w:rsidRPr="00F52A44" w:rsidRDefault="005D114F" w:rsidP="00C21C7C">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0D71" id="Down Arrow 235" o:spid="_x0000_s1044" type="#_x0000_t67" style="position:absolute;margin-left:.3pt;margin-top:7.35pt;width:111.05pt;height:63.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614331F0" w14:textId="5D7B2B26" w:rsidR="005D114F" w:rsidRPr="00402DDE" w:rsidRDefault="005D114F" w:rsidP="00402DDE">
                            <w:pPr>
                              <w:jc w:val="center"/>
                              <w:rPr>
                                <w:b/>
                                <w:color w:val="FFFFFF"/>
                                <w:sz w:val="28"/>
                                <w:szCs w:val="28"/>
                              </w:rPr>
                            </w:pPr>
                            <w:r w:rsidRPr="00402DDE">
                              <w:rPr>
                                <w:b/>
                                <w:color w:val="FFFFFF"/>
                                <w:sz w:val="28"/>
                                <w:szCs w:val="28"/>
                              </w:rPr>
                              <w:t>4</w:t>
                            </w:r>
                          </w:p>
                          <w:p w14:paraId="69DFA01F" w14:textId="77777777" w:rsidR="005D114F" w:rsidRPr="00F52A44" w:rsidRDefault="005D114F" w:rsidP="00C21C7C">
                            <w:pPr>
                              <w:rPr>
                                <w:b/>
                                <w:color w:val="FFFFFF"/>
                                <w:sz w:val="28"/>
                                <w:szCs w:val="28"/>
                              </w:rPr>
                            </w:pPr>
                          </w:p>
                        </w:txbxContent>
                      </v:textbox>
                    </v:shape>
                  </w:pict>
                </mc:Fallback>
              </mc:AlternateContent>
            </w:r>
          </w:p>
        </w:tc>
      </w:tr>
      <w:tr w:rsidR="00C21C7C" w:rsidRPr="00A80F24" w14:paraId="2C1E97A2" w14:textId="77777777" w:rsidTr="001F52FF">
        <w:trPr>
          <w:cantSplit/>
        </w:trPr>
        <w:tc>
          <w:tcPr>
            <w:tcW w:w="2376" w:type="dxa"/>
            <w:tcBorders>
              <w:top w:val="nil"/>
              <w:left w:val="nil"/>
              <w:bottom w:val="nil"/>
              <w:right w:val="nil"/>
            </w:tcBorders>
          </w:tcPr>
          <w:p w14:paraId="4A865909" w14:textId="77777777" w:rsidR="00C21C7C" w:rsidRPr="00A80F24" w:rsidRDefault="00C21C7C" w:rsidP="006F320A">
            <w:pPr>
              <w:pStyle w:val="Text"/>
              <w:jc w:val="left"/>
              <w:rPr>
                <w:b/>
                <w:sz w:val="22"/>
                <w:szCs w:val="22"/>
              </w:rPr>
            </w:pPr>
          </w:p>
        </w:tc>
        <w:tc>
          <w:tcPr>
            <w:tcW w:w="2268" w:type="dxa"/>
            <w:tcBorders>
              <w:top w:val="nil"/>
              <w:left w:val="nil"/>
              <w:bottom w:val="nil"/>
              <w:right w:val="nil"/>
            </w:tcBorders>
          </w:tcPr>
          <w:p w14:paraId="1F129539" w14:textId="77777777" w:rsidR="00C21C7C" w:rsidRPr="00A80F24" w:rsidRDefault="00C21C7C" w:rsidP="006F320A">
            <w:pPr>
              <w:pStyle w:val="Text"/>
              <w:spacing w:before="0"/>
              <w:jc w:val="left"/>
              <w:rPr>
                <w:b/>
                <w:sz w:val="22"/>
                <w:szCs w:val="22"/>
              </w:rPr>
            </w:pPr>
          </w:p>
        </w:tc>
        <w:tc>
          <w:tcPr>
            <w:tcW w:w="2268" w:type="dxa"/>
            <w:tcBorders>
              <w:top w:val="nil"/>
              <w:left w:val="nil"/>
              <w:bottom w:val="nil"/>
              <w:right w:val="nil"/>
            </w:tcBorders>
          </w:tcPr>
          <w:p w14:paraId="26F37537" w14:textId="77777777" w:rsidR="00C21C7C" w:rsidRPr="00A80F24" w:rsidRDefault="00C21C7C" w:rsidP="006F320A">
            <w:pPr>
              <w:pStyle w:val="Text"/>
              <w:spacing w:before="0"/>
              <w:jc w:val="left"/>
              <w:rPr>
                <w:b/>
                <w:sz w:val="22"/>
                <w:szCs w:val="22"/>
              </w:rPr>
            </w:pPr>
          </w:p>
        </w:tc>
        <w:tc>
          <w:tcPr>
            <w:tcW w:w="2415" w:type="dxa"/>
            <w:tcBorders>
              <w:top w:val="nil"/>
              <w:left w:val="nil"/>
              <w:bottom w:val="nil"/>
              <w:right w:val="nil"/>
            </w:tcBorders>
          </w:tcPr>
          <w:p w14:paraId="64E479B9" w14:textId="77777777" w:rsidR="00C21C7C" w:rsidRPr="00A80F24" w:rsidRDefault="00C21C7C" w:rsidP="006F320A">
            <w:pPr>
              <w:pStyle w:val="Text"/>
              <w:spacing w:before="0"/>
              <w:jc w:val="left"/>
              <w:rPr>
                <w:b/>
                <w:sz w:val="22"/>
                <w:szCs w:val="22"/>
              </w:rPr>
            </w:pPr>
          </w:p>
        </w:tc>
      </w:tr>
      <w:tr w:rsidR="00C21C7C" w:rsidRPr="00A80F24" w14:paraId="78C714BA" w14:textId="77777777" w:rsidTr="001F52FF">
        <w:trPr>
          <w:cantSplit/>
        </w:trPr>
        <w:tc>
          <w:tcPr>
            <w:tcW w:w="2376" w:type="dxa"/>
            <w:tcBorders>
              <w:top w:val="nil"/>
              <w:left w:val="nil"/>
              <w:bottom w:val="single" w:sz="24" w:space="0" w:color="808080"/>
              <w:right w:val="nil"/>
            </w:tcBorders>
          </w:tcPr>
          <w:p w14:paraId="2CABEB22" w14:textId="77777777" w:rsidR="00C21C7C" w:rsidRPr="00A80F24" w:rsidRDefault="00C21C7C" w:rsidP="006F320A">
            <w:pPr>
              <w:pStyle w:val="Text"/>
              <w:jc w:val="left"/>
              <w:rPr>
                <w:b/>
                <w:sz w:val="22"/>
                <w:szCs w:val="22"/>
              </w:rPr>
            </w:pPr>
          </w:p>
        </w:tc>
        <w:tc>
          <w:tcPr>
            <w:tcW w:w="2268" w:type="dxa"/>
            <w:tcBorders>
              <w:top w:val="nil"/>
              <w:left w:val="nil"/>
              <w:bottom w:val="single" w:sz="24" w:space="0" w:color="808080"/>
              <w:right w:val="nil"/>
            </w:tcBorders>
          </w:tcPr>
          <w:p w14:paraId="5A68438D" w14:textId="77777777" w:rsidR="00C21C7C" w:rsidRPr="00A80F24" w:rsidRDefault="00C21C7C" w:rsidP="006F320A">
            <w:pPr>
              <w:pStyle w:val="Text"/>
              <w:spacing w:before="0"/>
              <w:jc w:val="left"/>
              <w:rPr>
                <w:b/>
                <w:sz w:val="22"/>
                <w:szCs w:val="22"/>
              </w:rPr>
            </w:pPr>
          </w:p>
        </w:tc>
        <w:tc>
          <w:tcPr>
            <w:tcW w:w="2268" w:type="dxa"/>
            <w:tcBorders>
              <w:top w:val="nil"/>
              <w:left w:val="nil"/>
              <w:bottom w:val="single" w:sz="24" w:space="0" w:color="808080"/>
              <w:right w:val="nil"/>
            </w:tcBorders>
          </w:tcPr>
          <w:p w14:paraId="6CF46E02" w14:textId="77777777" w:rsidR="00C21C7C" w:rsidRPr="00A80F24" w:rsidRDefault="00C21C7C" w:rsidP="006F320A">
            <w:pPr>
              <w:pStyle w:val="Text"/>
              <w:spacing w:before="0"/>
              <w:jc w:val="left"/>
              <w:rPr>
                <w:b/>
                <w:sz w:val="22"/>
                <w:szCs w:val="22"/>
              </w:rPr>
            </w:pPr>
          </w:p>
        </w:tc>
        <w:tc>
          <w:tcPr>
            <w:tcW w:w="2415" w:type="dxa"/>
            <w:tcBorders>
              <w:top w:val="nil"/>
              <w:left w:val="nil"/>
              <w:bottom w:val="single" w:sz="24" w:space="0" w:color="808080"/>
              <w:right w:val="nil"/>
            </w:tcBorders>
          </w:tcPr>
          <w:p w14:paraId="782D313E" w14:textId="77777777" w:rsidR="00C21C7C" w:rsidRPr="00A80F24" w:rsidRDefault="00C21C7C" w:rsidP="006F320A">
            <w:pPr>
              <w:pStyle w:val="Text"/>
              <w:spacing w:before="0"/>
              <w:jc w:val="left"/>
              <w:rPr>
                <w:b/>
                <w:sz w:val="22"/>
                <w:szCs w:val="22"/>
              </w:rPr>
            </w:pPr>
          </w:p>
        </w:tc>
      </w:tr>
      <w:tr w:rsidR="00C21C7C" w:rsidRPr="00A80F24" w14:paraId="77783796" w14:textId="77777777" w:rsidTr="001F52FF">
        <w:trPr>
          <w:cantSplit/>
        </w:trPr>
        <w:tc>
          <w:tcPr>
            <w:tcW w:w="2376" w:type="dxa"/>
            <w:tcBorders>
              <w:top w:val="single" w:sz="24" w:space="0" w:color="808080"/>
              <w:left w:val="single" w:sz="24" w:space="0" w:color="808080"/>
              <w:bottom w:val="nil"/>
              <w:right w:val="single" w:sz="24" w:space="0" w:color="808080"/>
            </w:tcBorders>
          </w:tcPr>
          <w:p w14:paraId="0873117E" w14:textId="77777777" w:rsidR="00C21C7C" w:rsidRPr="00A80F24" w:rsidRDefault="00C21C7C" w:rsidP="006F320A">
            <w:pPr>
              <w:pStyle w:val="Text"/>
              <w:spacing w:before="0"/>
              <w:jc w:val="center"/>
              <w:rPr>
                <w:b/>
                <w:sz w:val="20"/>
              </w:rPr>
            </w:pPr>
            <w:r w:rsidRPr="00A80F24">
              <w:rPr>
                <w:noProof/>
                <w:lang w:val="en-US" w:eastAsia="en-US"/>
              </w:rPr>
              <w:drawing>
                <wp:inline distT="0" distB="0" distL="0" distR="0" wp14:anchorId="44EB9D61" wp14:editId="1E01742C">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172D43B" w14:textId="77777777" w:rsidR="00C21C7C" w:rsidRPr="00A80F24" w:rsidRDefault="00C21C7C" w:rsidP="006F320A">
            <w:pPr>
              <w:pStyle w:val="Text"/>
              <w:spacing w:before="0"/>
              <w:jc w:val="center"/>
              <w:rPr>
                <w:b/>
                <w:sz w:val="20"/>
              </w:rPr>
            </w:pPr>
            <w:r w:rsidRPr="00A80F24">
              <w:rPr>
                <w:noProof/>
                <w:lang w:val="en-US" w:eastAsia="en-US"/>
              </w:rPr>
              <w:drawing>
                <wp:inline distT="0" distB="0" distL="0" distR="0" wp14:anchorId="38D27EF9" wp14:editId="7E5DD8C4">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D44C3E2" w14:textId="77777777" w:rsidR="00C21C7C" w:rsidRPr="00A80F24" w:rsidRDefault="00C21C7C" w:rsidP="006F320A">
            <w:pPr>
              <w:pStyle w:val="Text"/>
              <w:spacing w:before="0"/>
              <w:jc w:val="center"/>
              <w:rPr>
                <w:b/>
                <w:sz w:val="20"/>
              </w:rPr>
            </w:pPr>
            <w:r w:rsidRPr="00A80F24">
              <w:rPr>
                <w:noProof/>
                <w:lang w:val="en-US" w:eastAsia="en-US"/>
              </w:rPr>
              <w:drawing>
                <wp:inline distT="0" distB="0" distL="0" distR="0" wp14:anchorId="7151CDE3" wp14:editId="6A5472E0">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21B96E3" w14:textId="77777777" w:rsidR="00C21C7C" w:rsidRPr="00A80F24" w:rsidRDefault="00C21C7C" w:rsidP="006F320A">
            <w:pPr>
              <w:pStyle w:val="Text"/>
              <w:spacing w:before="0"/>
              <w:jc w:val="center"/>
              <w:rPr>
                <w:b/>
                <w:sz w:val="20"/>
              </w:rPr>
            </w:pPr>
            <w:r w:rsidRPr="00A80F24">
              <w:rPr>
                <w:noProof/>
                <w:lang w:val="en-US" w:eastAsia="en-US"/>
              </w:rPr>
              <w:drawing>
                <wp:inline distT="0" distB="0" distL="0" distR="0" wp14:anchorId="44C7ED7E" wp14:editId="44EEC6C0">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C21C7C" w:rsidRPr="00A80F24" w14:paraId="1462FFE8" w14:textId="77777777" w:rsidTr="001F52FF">
        <w:trPr>
          <w:cantSplit/>
        </w:trPr>
        <w:tc>
          <w:tcPr>
            <w:tcW w:w="2376" w:type="dxa"/>
            <w:tcBorders>
              <w:top w:val="nil"/>
              <w:left w:val="single" w:sz="24" w:space="0" w:color="808080"/>
              <w:bottom w:val="nil"/>
              <w:right w:val="single" w:sz="24" w:space="0" w:color="808080"/>
            </w:tcBorders>
            <w:hideMark/>
          </w:tcPr>
          <w:p w14:paraId="59F96D61"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1a:</w:t>
            </w:r>
          </w:p>
          <w:p w14:paraId="50E604C5"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Vedä suojus pois</w:t>
            </w:r>
          </w:p>
        </w:tc>
        <w:tc>
          <w:tcPr>
            <w:tcW w:w="2268" w:type="dxa"/>
            <w:tcBorders>
              <w:top w:val="nil"/>
              <w:left w:val="single" w:sz="24" w:space="0" w:color="808080"/>
              <w:bottom w:val="nil"/>
              <w:right w:val="single" w:sz="24" w:space="0" w:color="808080"/>
            </w:tcBorders>
            <w:hideMark/>
          </w:tcPr>
          <w:p w14:paraId="2351CDF0"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2a:</w:t>
            </w:r>
          </w:p>
          <w:p w14:paraId="145637E6"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Lävistä kapseli yhden kerran</w:t>
            </w:r>
          </w:p>
          <w:p w14:paraId="4AAB1F83"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Pidä inhalaattoria pystyasennossa.</w:t>
            </w:r>
          </w:p>
          <w:p w14:paraId="21E4BDD5"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Lävistä kapseli painamalla sivupainikkeita yhtä aikaa tukevasti toisiaan kohti.</w:t>
            </w:r>
          </w:p>
        </w:tc>
        <w:tc>
          <w:tcPr>
            <w:tcW w:w="2268" w:type="dxa"/>
            <w:tcBorders>
              <w:top w:val="nil"/>
              <w:left w:val="single" w:sz="24" w:space="0" w:color="808080"/>
              <w:bottom w:val="nil"/>
              <w:right w:val="single" w:sz="24" w:space="0" w:color="808080"/>
            </w:tcBorders>
            <w:hideMark/>
          </w:tcPr>
          <w:p w14:paraId="5F5354AA"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3a:</w:t>
            </w:r>
          </w:p>
          <w:p w14:paraId="1AE3F81E"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Hengitä kokonaan ulos</w:t>
            </w:r>
          </w:p>
          <w:p w14:paraId="36B26221" w14:textId="77777777" w:rsidR="00C21C7C" w:rsidRPr="00A80F24" w:rsidRDefault="00C21C7C"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Älä puhalla inhalaattoriin.</w:t>
            </w:r>
          </w:p>
        </w:tc>
        <w:tc>
          <w:tcPr>
            <w:tcW w:w="2415" w:type="dxa"/>
            <w:tcBorders>
              <w:top w:val="nil"/>
              <w:left w:val="single" w:sz="24" w:space="0" w:color="808080"/>
              <w:bottom w:val="nil"/>
              <w:right w:val="single" w:sz="24" w:space="0" w:color="808080"/>
            </w:tcBorders>
            <w:hideMark/>
          </w:tcPr>
          <w:p w14:paraId="746B4D8C"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Tarkista, että kapseli on tyhjä</w:t>
            </w:r>
          </w:p>
          <w:p w14:paraId="7E075B51"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Avaa inhalaattori ja katso, onko kapseliin jäänyt vielä jauhetta.</w:t>
            </w:r>
          </w:p>
          <w:p w14:paraId="5225D137" w14:textId="77777777" w:rsidR="00E05D90" w:rsidRPr="00A80F24" w:rsidRDefault="00E05D90" w:rsidP="006F320A">
            <w:pPr>
              <w:pStyle w:val="Table"/>
              <w:tabs>
                <w:tab w:val="clear" w:pos="284"/>
              </w:tabs>
              <w:spacing w:before="0" w:after="0"/>
              <w:rPr>
                <w:rFonts w:ascii="Times New Roman" w:hAnsi="Times New Roman"/>
                <w:szCs w:val="20"/>
              </w:rPr>
            </w:pPr>
          </w:p>
          <w:p w14:paraId="46749ECB" w14:textId="77777777" w:rsidR="00E05D90" w:rsidRPr="00A80F24" w:rsidRDefault="00E05D90" w:rsidP="006F320A">
            <w:pPr>
              <w:pStyle w:val="Table"/>
              <w:tabs>
                <w:tab w:val="clear" w:pos="284"/>
              </w:tabs>
              <w:spacing w:before="0" w:after="0"/>
              <w:rPr>
                <w:rFonts w:ascii="Times New Roman" w:hAnsi="Times New Roman"/>
                <w:szCs w:val="20"/>
              </w:rPr>
            </w:pPr>
            <w:r w:rsidRPr="00A80F24">
              <w:rPr>
                <w:rFonts w:ascii="Times New Roman" w:hAnsi="Times New Roman"/>
                <w:szCs w:val="20"/>
              </w:rPr>
              <w:t>Jos kapselissa on vielä jauhetta:</w:t>
            </w:r>
          </w:p>
          <w:p w14:paraId="02FCBF38" w14:textId="77777777" w:rsidR="00E05D90" w:rsidRPr="00A80F24" w:rsidRDefault="00E05D90" w:rsidP="006F320A">
            <w:pPr>
              <w:pStyle w:val="Table"/>
              <w:numPr>
                <w:ilvl w:val="0"/>
                <w:numId w:val="6"/>
              </w:numPr>
              <w:tabs>
                <w:tab w:val="clear" w:pos="284"/>
              </w:tabs>
              <w:spacing w:before="0" w:after="0"/>
              <w:rPr>
                <w:rFonts w:ascii="Times New Roman" w:hAnsi="Times New Roman"/>
                <w:szCs w:val="20"/>
              </w:rPr>
            </w:pPr>
            <w:r w:rsidRPr="00A80F24">
              <w:rPr>
                <w:rFonts w:ascii="Times New Roman" w:hAnsi="Times New Roman"/>
                <w:szCs w:val="20"/>
              </w:rPr>
              <w:t>Sulje inhalaattori.</w:t>
            </w:r>
          </w:p>
          <w:p w14:paraId="538AF197" w14:textId="35408948" w:rsidR="00E05D90" w:rsidRPr="00A80F24" w:rsidRDefault="00E05D90" w:rsidP="006F320A">
            <w:pPr>
              <w:pStyle w:val="Table"/>
              <w:numPr>
                <w:ilvl w:val="0"/>
                <w:numId w:val="6"/>
              </w:numPr>
              <w:tabs>
                <w:tab w:val="clear" w:pos="284"/>
              </w:tabs>
              <w:spacing w:before="0" w:after="0"/>
              <w:rPr>
                <w:rFonts w:ascii="Times New Roman" w:hAnsi="Times New Roman"/>
                <w:szCs w:val="20"/>
              </w:rPr>
            </w:pPr>
            <w:r w:rsidRPr="00A80F24">
              <w:rPr>
                <w:rFonts w:ascii="Times New Roman" w:hAnsi="Times New Roman"/>
                <w:szCs w:val="20"/>
              </w:rPr>
              <w:t>Toista vaiheet 3a–3d.</w:t>
            </w:r>
          </w:p>
        </w:tc>
      </w:tr>
      <w:tr w:rsidR="00C21C7C" w:rsidRPr="00A80F24" w14:paraId="158B0A70" w14:textId="77777777" w:rsidTr="001F52FF">
        <w:trPr>
          <w:cantSplit/>
        </w:trPr>
        <w:tc>
          <w:tcPr>
            <w:tcW w:w="2376" w:type="dxa"/>
            <w:tcBorders>
              <w:top w:val="nil"/>
              <w:left w:val="single" w:sz="24" w:space="0" w:color="808080"/>
              <w:bottom w:val="nil"/>
              <w:right w:val="single" w:sz="24" w:space="0" w:color="808080"/>
            </w:tcBorders>
            <w:hideMark/>
          </w:tcPr>
          <w:p w14:paraId="350016C9"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174B94A3" wp14:editId="4991DF5F">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5F76FD00"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Kuulet naksahduksen, kun neula lävistää kapselin.</w:t>
            </w:r>
          </w:p>
          <w:p w14:paraId="72D4DCFC" w14:textId="77777777" w:rsidR="00C21C7C" w:rsidRPr="00A80F24" w:rsidRDefault="00C21C7C"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Lävistä kapseli vain yhden kerran.</w:t>
            </w:r>
          </w:p>
        </w:tc>
        <w:tc>
          <w:tcPr>
            <w:tcW w:w="2268" w:type="dxa"/>
            <w:tcBorders>
              <w:top w:val="nil"/>
              <w:left w:val="single" w:sz="24" w:space="0" w:color="808080"/>
              <w:bottom w:val="nil"/>
              <w:right w:val="single" w:sz="24" w:space="0" w:color="808080"/>
            </w:tcBorders>
            <w:hideMark/>
          </w:tcPr>
          <w:p w14:paraId="6B2EB6A4" w14:textId="088B700F" w:rsidR="00C21C7C" w:rsidRPr="00A80F24" w:rsidRDefault="00E05D90"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48BE6DEC" wp14:editId="4C8BD299">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E4790CC" w14:textId="77777777" w:rsidR="00E05D90" w:rsidRPr="00A80F24" w:rsidRDefault="00E05D90" w:rsidP="006F320A">
            <w:pPr>
              <w:pStyle w:val="Table"/>
              <w:tabs>
                <w:tab w:val="clear" w:pos="284"/>
              </w:tabs>
              <w:spacing w:before="0" w:after="0"/>
              <w:jc w:val="center"/>
              <w:rPr>
                <w:rFonts w:ascii="Times New Roman" w:hAnsi="Times New Roman"/>
                <w:szCs w:val="20"/>
              </w:rPr>
            </w:pPr>
            <w:r w:rsidRPr="00A80F24">
              <w:rPr>
                <w:noProof/>
                <w:lang w:val="en-US" w:eastAsia="en-US"/>
              </w:rPr>
              <w:drawing>
                <wp:inline distT="0" distB="0" distL="0" distR="0" wp14:anchorId="30430B2C" wp14:editId="17105BFF">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4A8ACA1D" w14:textId="77777777" w:rsidR="00E05D90" w:rsidRPr="00A80F24" w:rsidRDefault="00E05D90"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Jauhetta</w:t>
            </w:r>
            <w:r w:rsidRPr="00A80F24">
              <w:rPr>
                <w:rFonts w:ascii="Times New Roman" w:hAnsi="Times New Roman"/>
                <w:b/>
                <w:szCs w:val="20"/>
              </w:rPr>
              <w:tab/>
              <w:t>Tyhjä</w:t>
            </w:r>
          </w:p>
          <w:p w14:paraId="605AC6D7" w14:textId="44C2E13F" w:rsidR="00C21C7C" w:rsidRPr="00A80F24" w:rsidRDefault="00E05D90"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jäljellä</w:t>
            </w:r>
            <w:r w:rsidRPr="00A80F24" w:rsidDel="00E05D90">
              <w:rPr>
                <w:rFonts w:ascii="Times New Roman" w:hAnsi="Times New Roman"/>
                <w:szCs w:val="20"/>
              </w:rPr>
              <w:t xml:space="preserve"> </w:t>
            </w:r>
          </w:p>
        </w:tc>
      </w:tr>
      <w:tr w:rsidR="00C21C7C" w:rsidRPr="00A80F24" w14:paraId="346B5D0E" w14:textId="77777777" w:rsidTr="001F52FF">
        <w:trPr>
          <w:cantSplit/>
        </w:trPr>
        <w:tc>
          <w:tcPr>
            <w:tcW w:w="2376" w:type="dxa"/>
            <w:tcBorders>
              <w:top w:val="nil"/>
              <w:left w:val="single" w:sz="24" w:space="0" w:color="808080"/>
              <w:bottom w:val="nil"/>
              <w:right w:val="single" w:sz="24" w:space="0" w:color="808080"/>
            </w:tcBorders>
            <w:hideMark/>
          </w:tcPr>
          <w:p w14:paraId="121C267C" w14:textId="77777777" w:rsidR="00C21C7C" w:rsidRPr="00A80F24" w:rsidRDefault="00C21C7C" w:rsidP="006F320A">
            <w:pPr>
              <w:pStyle w:val="Table"/>
              <w:tabs>
                <w:tab w:val="clear" w:pos="284"/>
              </w:tabs>
              <w:spacing w:before="0" w:after="0"/>
              <w:rPr>
                <w:rFonts w:ascii="Times New Roman" w:eastAsia="Calibri" w:hAnsi="Times New Roman"/>
                <w:szCs w:val="20"/>
              </w:rPr>
            </w:pPr>
            <w:r w:rsidRPr="00A80F24">
              <w:rPr>
                <w:rFonts w:ascii="Times New Roman" w:hAnsi="Times New Roman"/>
                <w:szCs w:val="20"/>
              </w:rPr>
              <w:t>Vaihe 1b:</w:t>
            </w:r>
          </w:p>
          <w:p w14:paraId="5CFD1493"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b/>
                <w:szCs w:val="20"/>
              </w:rPr>
              <w:t>Avaa inhalaattori</w:t>
            </w:r>
          </w:p>
        </w:tc>
        <w:tc>
          <w:tcPr>
            <w:tcW w:w="2268" w:type="dxa"/>
            <w:tcBorders>
              <w:top w:val="nil"/>
              <w:left w:val="single" w:sz="24" w:space="0" w:color="808080"/>
              <w:bottom w:val="nil"/>
              <w:right w:val="single" w:sz="24" w:space="0" w:color="808080"/>
            </w:tcBorders>
            <w:hideMark/>
          </w:tcPr>
          <w:p w14:paraId="740B27B6" w14:textId="77777777" w:rsidR="00C21C7C" w:rsidRPr="00A80F24" w:rsidRDefault="00C21C7C" w:rsidP="006F320A">
            <w:pPr>
              <w:pStyle w:val="Table"/>
              <w:tabs>
                <w:tab w:val="clear" w:pos="284"/>
              </w:tabs>
              <w:spacing w:before="0" w:after="0"/>
              <w:rPr>
                <w:rFonts w:ascii="Times New Roman" w:hAnsi="Times New Roman"/>
                <w:szCs w:val="20"/>
              </w:rPr>
            </w:pPr>
            <w:r w:rsidRPr="00A80F24">
              <w:rPr>
                <w:noProof/>
                <w:lang w:val="en-US" w:eastAsia="en-US"/>
              </w:rPr>
              <w:drawing>
                <wp:inline distT="0" distB="0" distL="0" distR="0" wp14:anchorId="2069BCD0" wp14:editId="137D3EBF">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6AFF68ED"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2b:</w:t>
            </w:r>
          </w:p>
          <w:p w14:paraId="63693705"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b/>
                <w:szCs w:val="20"/>
              </w:rPr>
              <w:t>Vapauta sivupainikkeet</w:t>
            </w:r>
          </w:p>
        </w:tc>
        <w:tc>
          <w:tcPr>
            <w:tcW w:w="2268" w:type="dxa"/>
            <w:tcBorders>
              <w:top w:val="nil"/>
              <w:left w:val="single" w:sz="24" w:space="0" w:color="808080"/>
              <w:bottom w:val="nil"/>
              <w:right w:val="single" w:sz="24" w:space="0" w:color="808080"/>
            </w:tcBorders>
            <w:hideMark/>
          </w:tcPr>
          <w:p w14:paraId="56709C72"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3b:</w:t>
            </w:r>
          </w:p>
          <w:p w14:paraId="392EB541"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Inhaloi lääke syvään</w:t>
            </w:r>
          </w:p>
          <w:p w14:paraId="4FEC5169"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Pitele inhalaattoria kuvan mukaisella tavalla.</w:t>
            </w:r>
          </w:p>
          <w:p w14:paraId="37FBF7F8" w14:textId="77777777" w:rsidR="00C21C7C" w:rsidRPr="00A80F24" w:rsidRDefault="00C21C7C" w:rsidP="006F320A">
            <w:pPr>
              <w:pStyle w:val="Text"/>
              <w:spacing w:before="0"/>
              <w:jc w:val="left"/>
              <w:rPr>
                <w:sz w:val="20"/>
              </w:rPr>
            </w:pPr>
            <w:r w:rsidRPr="00A80F24">
              <w:rPr>
                <w:sz w:val="20"/>
              </w:rPr>
              <w:t>Aseta suukappale suuhusi ja sulje huulet tiukasti sen ympärille.</w:t>
            </w:r>
          </w:p>
          <w:p w14:paraId="5864C23A"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u w:val="single"/>
              </w:rPr>
              <w:t>Älä paina sivupainikkeita</w:t>
            </w:r>
            <w:r w:rsidRPr="00A80F24">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696A7730" w14:textId="28974357" w:rsidR="00C21C7C" w:rsidRPr="00A80F24" w:rsidRDefault="00C21C7C" w:rsidP="006F320A">
            <w:pPr>
              <w:pStyle w:val="Table"/>
              <w:tabs>
                <w:tab w:val="clear" w:pos="284"/>
              </w:tabs>
              <w:spacing w:before="0" w:after="0"/>
              <w:rPr>
                <w:rFonts w:ascii="Times New Roman" w:hAnsi="Times New Roman"/>
                <w:b/>
                <w:szCs w:val="20"/>
              </w:rPr>
            </w:pPr>
          </w:p>
        </w:tc>
      </w:tr>
      <w:tr w:rsidR="00C21C7C" w:rsidRPr="00A80F24" w14:paraId="668A32ED" w14:textId="77777777" w:rsidTr="001F52FF">
        <w:trPr>
          <w:cantSplit/>
        </w:trPr>
        <w:tc>
          <w:tcPr>
            <w:tcW w:w="2376" w:type="dxa"/>
            <w:tcBorders>
              <w:top w:val="nil"/>
              <w:left w:val="single" w:sz="24" w:space="0" w:color="808080"/>
              <w:bottom w:val="nil"/>
              <w:right w:val="single" w:sz="24" w:space="0" w:color="808080"/>
            </w:tcBorders>
            <w:hideMark/>
          </w:tcPr>
          <w:p w14:paraId="15DDBC27" w14:textId="4DFF3533" w:rsidR="00C21C7C" w:rsidRPr="00A80F24" w:rsidRDefault="00E05D90" w:rsidP="006F320A">
            <w:pPr>
              <w:pStyle w:val="Text"/>
              <w:keepNext/>
              <w:spacing w:before="0"/>
              <w:rPr>
                <w:sz w:val="20"/>
              </w:rPr>
            </w:pPr>
            <w:r w:rsidRPr="00A80F24">
              <w:rPr>
                <w:noProof/>
                <w:lang w:val="en-US" w:eastAsia="en-US"/>
              </w:rPr>
              <w:lastRenderedPageBreak/>
              <w:drawing>
                <wp:inline distT="0" distB="0" distL="0" distR="0" wp14:anchorId="507CBF08" wp14:editId="5CB9804E">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21C7C" w:rsidRPr="00A80F24">
              <w:rPr>
                <w:noProof/>
                <w:lang w:val="en-US" w:eastAsia="en-US"/>
              </w:rPr>
              <w:drawing>
                <wp:anchor distT="0" distB="0" distL="114300" distR="114300" simplePos="0" relativeHeight="251692544" behindDoc="0" locked="0" layoutInCell="1" allowOverlap="1" wp14:anchorId="7FB2E1A7" wp14:editId="0C87C4D9">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87E461"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65150A0"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r w:rsidRPr="00A80F24">
              <w:rPr>
                <w:rFonts w:ascii="Times New Roman" w:hAnsi="Times New Roman"/>
                <w:szCs w:val="20"/>
              </w:rPr>
              <w:t>Hengitä sisään niin nopeasti ja syvään kuin voit.</w:t>
            </w:r>
          </w:p>
          <w:p w14:paraId="088EFFD7" w14:textId="77777777" w:rsidR="00C21C7C" w:rsidRPr="00A80F24" w:rsidRDefault="00C21C7C" w:rsidP="006F320A">
            <w:pPr>
              <w:pStyle w:val="Text"/>
              <w:keepNext/>
              <w:spacing w:before="0"/>
              <w:jc w:val="left"/>
              <w:rPr>
                <w:sz w:val="20"/>
              </w:rPr>
            </w:pPr>
            <w:r w:rsidRPr="00A80F24">
              <w:rPr>
                <w:sz w:val="20"/>
              </w:rPr>
              <w:t>Inhalaation aikana kuuluu suriseva ääni.</w:t>
            </w:r>
          </w:p>
          <w:p w14:paraId="70F99C4A"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r w:rsidRPr="00A80F24">
              <w:rPr>
                <w:rFonts w:ascii="Times New Roman" w:hAnsi="Times New Roman"/>
                <w:szCs w:val="20"/>
              </w:rPr>
              <w:t>Lääke saattaa maistua suussasi, kun inhaloit sen.</w:t>
            </w:r>
          </w:p>
        </w:tc>
        <w:tc>
          <w:tcPr>
            <w:tcW w:w="2415" w:type="dxa"/>
            <w:tcBorders>
              <w:top w:val="nil"/>
              <w:left w:val="single" w:sz="24" w:space="0" w:color="808080"/>
              <w:bottom w:val="nil"/>
              <w:right w:val="single" w:sz="24" w:space="0" w:color="808080"/>
            </w:tcBorders>
            <w:hideMark/>
          </w:tcPr>
          <w:p w14:paraId="32EDC423"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r w:rsidRPr="00A80F24">
              <w:rPr>
                <w:noProof/>
                <w:lang w:val="en-US" w:eastAsia="en-US"/>
              </w:rPr>
              <w:drawing>
                <wp:inline distT="0" distB="0" distL="0" distR="0" wp14:anchorId="4F977200" wp14:editId="7FFD5A8A">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48697" cy="1768823"/>
                          </a:xfrm>
                          <a:prstGeom prst="rect">
                            <a:avLst/>
                          </a:prstGeom>
                        </pic:spPr>
                      </pic:pic>
                    </a:graphicData>
                  </a:graphic>
                </wp:inline>
              </w:drawing>
            </w:r>
          </w:p>
        </w:tc>
      </w:tr>
      <w:tr w:rsidR="00C21C7C" w:rsidRPr="00A80F24" w14:paraId="082A6D87" w14:textId="77777777" w:rsidTr="001F52FF">
        <w:tc>
          <w:tcPr>
            <w:tcW w:w="2376" w:type="dxa"/>
            <w:tcBorders>
              <w:top w:val="nil"/>
              <w:left w:val="single" w:sz="24" w:space="0" w:color="808080"/>
              <w:bottom w:val="nil"/>
              <w:right w:val="single" w:sz="24" w:space="0" w:color="808080"/>
            </w:tcBorders>
            <w:hideMark/>
          </w:tcPr>
          <w:p w14:paraId="5ED0A17C"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1c:</w:t>
            </w:r>
          </w:p>
          <w:p w14:paraId="04D007C3"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Ota kapseli esiin</w:t>
            </w:r>
          </w:p>
          <w:p w14:paraId="3BC68507"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Irrota yksi yksikkö repäisypakkauksesta.</w:t>
            </w:r>
          </w:p>
          <w:p w14:paraId="49EA386E" w14:textId="77777777" w:rsidR="00C21C7C" w:rsidRPr="00A80F24" w:rsidRDefault="00C21C7C" w:rsidP="006F320A">
            <w:pPr>
              <w:pStyle w:val="Text"/>
              <w:spacing w:before="0"/>
              <w:jc w:val="left"/>
              <w:rPr>
                <w:sz w:val="20"/>
              </w:rPr>
            </w:pPr>
            <w:r w:rsidRPr="00A80F24">
              <w:rPr>
                <w:sz w:val="20"/>
              </w:rPr>
              <w:t>Vedä folio auki ja ota kapseli esiin.</w:t>
            </w:r>
          </w:p>
          <w:p w14:paraId="3983BA77" w14:textId="77777777" w:rsidR="00C21C7C" w:rsidRPr="00A80F24" w:rsidRDefault="00C21C7C" w:rsidP="006F320A">
            <w:pPr>
              <w:pStyle w:val="Table"/>
              <w:tabs>
                <w:tab w:val="clear" w:pos="284"/>
              </w:tabs>
              <w:spacing w:before="0" w:after="0"/>
              <w:rPr>
                <w:rFonts w:ascii="Times New Roman" w:hAnsi="Times New Roman"/>
                <w:szCs w:val="20"/>
                <w:u w:val="single"/>
              </w:rPr>
            </w:pPr>
            <w:r w:rsidRPr="00A80F24">
              <w:rPr>
                <w:rFonts w:ascii="Times New Roman" w:hAnsi="Times New Roman"/>
                <w:szCs w:val="20"/>
                <w:u w:val="single"/>
              </w:rPr>
              <w:t>Älä paina kapselia folion läpi.</w:t>
            </w:r>
          </w:p>
          <w:p w14:paraId="0D952D4B" w14:textId="77777777" w:rsidR="00C21C7C" w:rsidRPr="00A80F24" w:rsidRDefault="00C21C7C" w:rsidP="006F320A">
            <w:pPr>
              <w:pStyle w:val="Text"/>
              <w:spacing w:before="0"/>
              <w:jc w:val="left"/>
              <w:rPr>
                <w:b/>
                <w:sz w:val="20"/>
              </w:rPr>
            </w:pPr>
            <w:r w:rsidRPr="00A80F24">
              <w:rPr>
                <w:sz w:val="20"/>
                <w:u w:val="single"/>
              </w:rPr>
              <w:t>Älä niele kapselia.</w:t>
            </w:r>
          </w:p>
        </w:tc>
        <w:tc>
          <w:tcPr>
            <w:tcW w:w="2268" w:type="dxa"/>
            <w:tcBorders>
              <w:top w:val="nil"/>
              <w:left w:val="single" w:sz="24" w:space="0" w:color="808080"/>
              <w:bottom w:val="nil"/>
              <w:right w:val="single" w:sz="24" w:space="0" w:color="808080"/>
            </w:tcBorders>
          </w:tcPr>
          <w:p w14:paraId="2EF7435B" w14:textId="77777777" w:rsidR="00C21C7C" w:rsidRPr="00A80F24" w:rsidRDefault="00C21C7C" w:rsidP="006F320A">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5EDFBADF" w14:textId="77777777" w:rsidR="00C21C7C" w:rsidRPr="00A80F24" w:rsidRDefault="00C21C7C" w:rsidP="006F320A">
            <w:pPr>
              <w:pStyle w:val="Text"/>
              <w:spacing w:before="0"/>
              <w:jc w:val="left"/>
              <w:rPr>
                <w:sz w:val="20"/>
              </w:rPr>
            </w:pPr>
            <w:r w:rsidRPr="00A80F24">
              <w:rPr>
                <w:noProof/>
                <w:lang w:val="en-US" w:eastAsia="en-US"/>
              </w:rPr>
              <w:drawing>
                <wp:inline distT="0" distB="0" distL="0" distR="0" wp14:anchorId="35875998" wp14:editId="2484E0A1">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4810DB6C"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3c:</w:t>
            </w:r>
          </w:p>
          <w:p w14:paraId="49BE92FA"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Pidätä hengitystä</w:t>
            </w:r>
          </w:p>
          <w:p w14:paraId="2F196B5F" w14:textId="77777777" w:rsidR="00C21C7C" w:rsidRPr="00A80F24" w:rsidRDefault="00C21C7C" w:rsidP="006F320A">
            <w:pPr>
              <w:pStyle w:val="Text"/>
              <w:spacing w:before="0"/>
              <w:jc w:val="left"/>
              <w:rPr>
                <w:sz w:val="20"/>
              </w:rPr>
            </w:pPr>
            <w:r w:rsidRPr="00A80F24">
              <w:rPr>
                <w:sz w:val="20"/>
              </w:rPr>
              <w:t>Pidätä hengitystäsi enintään 5 sekunnin ajan.</w:t>
            </w:r>
          </w:p>
          <w:p w14:paraId="7D38DA39" w14:textId="77777777" w:rsidR="00C21C7C" w:rsidRPr="00A80F24" w:rsidRDefault="00C21C7C" w:rsidP="006F320A">
            <w:pPr>
              <w:pStyle w:val="Text"/>
              <w:spacing w:before="0"/>
              <w:jc w:val="left"/>
              <w:rPr>
                <w:sz w:val="20"/>
              </w:rPr>
            </w:pPr>
          </w:p>
          <w:p w14:paraId="0918BE30" w14:textId="77777777" w:rsidR="00C21C7C" w:rsidRPr="00A80F24" w:rsidRDefault="00C21C7C" w:rsidP="006F320A">
            <w:pPr>
              <w:pStyle w:val="Default"/>
              <w:rPr>
                <w:rFonts w:ascii="Times New Roman" w:hAnsi="Times New Roman" w:cs="Times New Roman"/>
                <w:sz w:val="22"/>
                <w:szCs w:val="22"/>
              </w:rPr>
            </w:pPr>
          </w:p>
          <w:p w14:paraId="1544E61F" w14:textId="77777777" w:rsidR="00C21C7C" w:rsidRPr="00A80F24" w:rsidRDefault="00C21C7C" w:rsidP="006F320A">
            <w:pPr>
              <w:pStyle w:val="Pa0"/>
              <w:spacing w:line="240" w:lineRule="auto"/>
              <w:rPr>
                <w:rFonts w:ascii="Times New Roman" w:eastAsia="MS Mincho" w:hAnsi="Times New Roman" w:cs="Times New Roman"/>
                <w:sz w:val="20"/>
                <w:szCs w:val="20"/>
              </w:rPr>
            </w:pPr>
            <w:r w:rsidRPr="00A80F24">
              <w:rPr>
                <w:rFonts w:ascii="Times New Roman" w:hAnsi="Times New Roman"/>
                <w:sz w:val="20"/>
                <w:szCs w:val="20"/>
              </w:rPr>
              <w:t>Vaihe 3d:</w:t>
            </w:r>
          </w:p>
          <w:p w14:paraId="0F3CECF6" w14:textId="77777777" w:rsidR="00C21C7C" w:rsidRPr="00A80F24" w:rsidRDefault="00C21C7C" w:rsidP="006F320A">
            <w:pPr>
              <w:pStyle w:val="Pa0"/>
              <w:spacing w:line="240" w:lineRule="auto"/>
              <w:rPr>
                <w:rFonts w:ascii="Times New Roman" w:eastAsia="MS Mincho" w:hAnsi="Times New Roman" w:cs="Times New Roman"/>
                <w:b/>
                <w:sz w:val="20"/>
                <w:szCs w:val="20"/>
              </w:rPr>
            </w:pPr>
            <w:r w:rsidRPr="00A80F24">
              <w:rPr>
                <w:rFonts w:ascii="Times New Roman" w:hAnsi="Times New Roman"/>
                <w:b/>
                <w:sz w:val="20"/>
                <w:szCs w:val="20"/>
              </w:rPr>
              <w:t>Huuhtele suu</w:t>
            </w:r>
          </w:p>
          <w:p w14:paraId="2F5B4799" w14:textId="77777777" w:rsidR="00C21C7C" w:rsidRPr="00A80F24" w:rsidRDefault="00C21C7C" w:rsidP="006F320A">
            <w:pPr>
              <w:pStyle w:val="Pa0"/>
              <w:spacing w:line="240" w:lineRule="auto"/>
              <w:rPr>
                <w:rFonts w:ascii="Times New Roman" w:eastAsia="MS Mincho" w:hAnsi="Times New Roman" w:cs="Times New Roman"/>
                <w:b/>
                <w:sz w:val="20"/>
                <w:szCs w:val="20"/>
              </w:rPr>
            </w:pPr>
            <w:r w:rsidRPr="00A80F24">
              <w:rPr>
                <w:rFonts w:ascii="Times New Roman" w:eastAsia="MS Mincho" w:hAnsi="Times New Roman" w:cs="Times New Roman"/>
                <w:sz w:val="20"/>
                <w:szCs w:val="20"/>
                <w:lang w:eastAsia="zh-CN"/>
              </w:rPr>
              <w:t>Huuhtele suu vedellä jokaisen annoksen jälkeen ja sylje vesi pois</w:t>
            </w:r>
            <w:r w:rsidRPr="00A80F24">
              <w:rPr>
                <w:rFonts w:ascii="Times New Roman" w:hAnsi="Times New Roman" w:cs="Times New Roman"/>
                <w:sz w:val="22"/>
                <w:szCs w:val="22"/>
              </w:rPr>
              <w:t>.</w:t>
            </w:r>
          </w:p>
        </w:tc>
        <w:tc>
          <w:tcPr>
            <w:tcW w:w="2415" w:type="dxa"/>
            <w:tcBorders>
              <w:top w:val="nil"/>
              <w:left w:val="single" w:sz="24" w:space="0" w:color="808080"/>
              <w:bottom w:val="single" w:sz="36" w:space="0" w:color="000000"/>
              <w:right w:val="single" w:sz="24" w:space="0" w:color="808080"/>
            </w:tcBorders>
          </w:tcPr>
          <w:p w14:paraId="5BD69531"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Poista tyhjä kapseli</w:t>
            </w:r>
          </w:p>
          <w:p w14:paraId="5226661F"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Laita tyhjä kapseli sekajätteeseen.</w:t>
            </w:r>
          </w:p>
          <w:p w14:paraId="7CCE0F35" w14:textId="77777777" w:rsidR="00C21C7C" w:rsidRPr="00A80F24" w:rsidRDefault="00C21C7C" w:rsidP="006F320A">
            <w:pPr>
              <w:pStyle w:val="Table"/>
              <w:tabs>
                <w:tab w:val="clear" w:pos="284"/>
              </w:tabs>
              <w:spacing w:before="0" w:after="0"/>
              <w:rPr>
                <w:szCs w:val="20"/>
              </w:rPr>
            </w:pPr>
            <w:r w:rsidRPr="00A80F24">
              <w:rPr>
                <w:rFonts w:ascii="Times New Roman" w:hAnsi="Times New Roman"/>
                <w:szCs w:val="20"/>
              </w:rPr>
              <w:t>Sulje inhalaattori ja aseta suojus takaisin paikoilleen.</w:t>
            </w:r>
          </w:p>
        </w:tc>
      </w:tr>
      <w:tr w:rsidR="00C21C7C" w:rsidRPr="00A80F24" w14:paraId="306F9783" w14:textId="77777777" w:rsidTr="001F52FF">
        <w:trPr>
          <w:cantSplit/>
          <w:trHeight w:val="617"/>
        </w:trPr>
        <w:tc>
          <w:tcPr>
            <w:tcW w:w="2376" w:type="dxa"/>
            <w:tcBorders>
              <w:top w:val="nil"/>
              <w:left w:val="single" w:sz="24" w:space="0" w:color="808080"/>
              <w:bottom w:val="nil"/>
              <w:right w:val="single" w:sz="24" w:space="0" w:color="808080"/>
            </w:tcBorders>
          </w:tcPr>
          <w:p w14:paraId="5EB87E87"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r w:rsidRPr="00A80F24">
              <w:rPr>
                <w:noProof/>
                <w:lang w:val="en-US" w:eastAsia="en-US"/>
              </w:rPr>
              <w:lastRenderedPageBreak/>
              <w:drawing>
                <wp:inline distT="0" distB="0" distL="0" distR="0" wp14:anchorId="18AA541C" wp14:editId="596984EC">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66DADA81"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1d:</w:t>
            </w:r>
          </w:p>
          <w:p w14:paraId="74FD826B"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Aseta kapseli inhalaattoriin</w:t>
            </w:r>
          </w:p>
          <w:p w14:paraId="3C8130DE" w14:textId="77777777" w:rsidR="00C21C7C" w:rsidRPr="00A80F24" w:rsidRDefault="00C21C7C" w:rsidP="006F320A">
            <w:pPr>
              <w:pStyle w:val="Table"/>
              <w:keepNext/>
              <w:keepLines w:val="0"/>
              <w:tabs>
                <w:tab w:val="clear" w:pos="284"/>
              </w:tabs>
              <w:spacing w:before="0" w:after="0"/>
              <w:rPr>
                <w:rFonts w:ascii="Times New Roman" w:hAnsi="Times New Roman"/>
                <w:szCs w:val="20"/>
                <w:u w:val="single"/>
              </w:rPr>
            </w:pPr>
            <w:r w:rsidRPr="00A80F24">
              <w:rPr>
                <w:rFonts w:ascii="Times New Roman" w:hAnsi="Times New Roman"/>
                <w:szCs w:val="20"/>
                <w:u w:val="single"/>
              </w:rPr>
              <w:t>Älä koskaan aseta kapselia suoraan suukappaleeseen.</w:t>
            </w:r>
          </w:p>
          <w:p w14:paraId="433C8100" w14:textId="77777777" w:rsidR="00C21C7C" w:rsidRPr="00A80F24" w:rsidRDefault="00C21C7C" w:rsidP="006F320A">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032DBA5D" w14:textId="77777777" w:rsidR="00C21C7C" w:rsidRPr="00A80F24" w:rsidRDefault="00C21C7C" w:rsidP="006F320A">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0C5341B4" w14:textId="77777777" w:rsidR="00C21C7C" w:rsidRPr="00A80F24" w:rsidRDefault="00C21C7C" w:rsidP="006F320A">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10C478B" w14:textId="77777777" w:rsidR="00C21C7C" w:rsidRPr="00A80F24" w:rsidRDefault="00C21C7C"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Tärkeää tietoa</w:t>
            </w:r>
          </w:p>
          <w:p w14:paraId="7F219652" w14:textId="77777777" w:rsidR="00C21C7C" w:rsidRPr="00A80F24" w:rsidRDefault="00C21C7C" w:rsidP="006F320A">
            <w:pPr>
              <w:pStyle w:val="Table"/>
              <w:numPr>
                <w:ilvl w:val="0"/>
                <w:numId w:val="4"/>
              </w:numPr>
              <w:tabs>
                <w:tab w:val="clear" w:pos="284"/>
              </w:tabs>
              <w:spacing w:before="0" w:after="0"/>
              <w:ind w:left="170" w:hanging="170"/>
              <w:rPr>
                <w:rFonts w:ascii="Times New Roman" w:eastAsia="MS Gothic" w:hAnsi="Times New Roman"/>
                <w:szCs w:val="20"/>
              </w:rPr>
            </w:pPr>
            <w:r w:rsidRPr="00A80F24">
              <w:rPr>
                <w:rFonts w:ascii="Times New Roman" w:hAnsi="Times New Roman"/>
                <w:bCs/>
                <w:szCs w:val="20"/>
              </w:rPr>
              <w:t>Atectura Breezhaler</w:t>
            </w:r>
            <w:r w:rsidRPr="00A80F24">
              <w:rPr>
                <w:rFonts w:ascii="Times New Roman" w:hAnsi="Times New Roman"/>
                <w:szCs w:val="20"/>
              </w:rPr>
              <w:t xml:space="preserve"> ­kapselit pitää aina säilyttää repäisy</w:t>
            </w:r>
            <w:r w:rsidRPr="00A80F24">
              <w:rPr>
                <w:rFonts w:ascii="Times New Roman" w:hAnsi="Times New Roman"/>
                <w:szCs w:val="20"/>
              </w:rPr>
              <w:softHyphen/>
              <w:t>pakkauksessa, ja ne poistetaan vasta juuri ennen käyttöä.</w:t>
            </w:r>
          </w:p>
          <w:p w14:paraId="4690BC01"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poista kapselia pakkauksestaan painamalla sitä folion läpi.</w:t>
            </w:r>
          </w:p>
          <w:p w14:paraId="398941B7"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niele kapselia.</w:t>
            </w:r>
          </w:p>
          <w:p w14:paraId="61AACAAB"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 xml:space="preserve">Älä ota </w:t>
            </w:r>
            <w:r w:rsidRPr="00A80F24">
              <w:rPr>
                <w:rFonts w:ascii="Times New Roman" w:hAnsi="Times New Roman"/>
                <w:bCs/>
                <w:szCs w:val="20"/>
              </w:rPr>
              <w:t>Atectura Breezhaler</w:t>
            </w:r>
            <w:r w:rsidRPr="00A80F24">
              <w:rPr>
                <w:rFonts w:ascii="Times New Roman" w:hAnsi="Times New Roman"/>
                <w:szCs w:val="20"/>
              </w:rPr>
              <w:t xml:space="preserve"> -kapseleita muilla inhalaattoreilla.</w:t>
            </w:r>
          </w:p>
          <w:p w14:paraId="702DDD02"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käytä Atectura</w:t>
            </w:r>
            <w:r w:rsidRPr="00A80F24">
              <w:rPr>
                <w:sz w:val="22"/>
                <w:szCs w:val="22"/>
              </w:rPr>
              <w:t xml:space="preserve"> </w:t>
            </w:r>
            <w:r w:rsidRPr="00A80F24">
              <w:rPr>
                <w:rFonts w:ascii="Times New Roman" w:hAnsi="Times New Roman"/>
                <w:szCs w:val="20"/>
              </w:rPr>
              <w:t>Breezhaler</w:t>
            </w:r>
            <w:r w:rsidRPr="00A80F24">
              <w:rPr>
                <w:rFonts w:ascii="Times New Roman" w:hAnsi="Times New Roman"/>
                <w:b/>
                <w:szCs w:val="20"/>
              </w:rPr>
              <w:t xml:space="preserve"> </w:t>
            </w:r>
            <w:r w:rsidRPr="00A80F24">
              <w:rPr>
                <w:rFonts w:ascii="Times New Roman" w:hAnsi="Times New Roman"/>
                <w:szCs w:val="20"/>
              </w:rPr>
              <w:t>­inhalaattoria muiden lääkekapseleiden ottamiseen.</w:t>
            </w:r>
          </w:p>
          <w:p w14:paraId="2A847C3B"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koskaan laita kapselia suuhusi tai inhalaattorin suukappaleeseen.</w:t>
            </w:r>
          </w:p>
          <w:p w14:paraId="379EA97E"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paina sivupainikkeita useammin kuin kerran.</w:t>
            </w:r>
          </w:p>
          <w:p w14:paraId="5CD91A3E"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puhalla suukappaleeseen.</w:t>
            </w:r>
          </w:p>
          <w:p w14:paraId="0FD0A3B4"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b/>
                <w:szCs w:val="20"/>
              </w:rPr>
            </w:pPr>
            <w:r w:rsidRPr="00A80F24">
              <w:rPr>
                <w:rFonts w:ascii="Times New Roman" w:hAnsi="Times New Roman"/>
                <w:szCs w:val="20"/>
              </w:rPr>
              <w:t>Älä paina sivupainikkeita, kun inhaloit suukappaleen kautta.</w:t>
            </w:r>
          </w:p>
          <w:p w14:paraId="5224E870"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b/>
                <w:szCs w:val="20"/>
              </w:rPr>
            </w:pPr>
            <w:r w:rsidRPr="00A80F24">
              <w:rPr>
                <w:rFonts w:ascii="Times New Roman" w:hAnsi="Times New Roman"/>
                <w:szCs w:val="20"/>
              </w:rPr>
              <w:t>Älä käsittele kapseleita märillä käsillä.</w:t>
            </w:r>
          </w:p>
          <w:p w14:paraId="6CF5E56E" w14:textId="77777777" w:rsidR="00C21C7C" w:rsidRPr="00A80F24" w:rsidRDefault="00C21C7C" w:rsidP="006F320A">
            <w:pPr>
              <w:pStyle w:val="Table"/>
              <w:numPr>
                <w:ilvl w:val="0"/>
                <w:numId w:val="4"/>
              </w:numPr>
              <w:tabs>
                <w:tab w:val="clear" w:pos="284"/>
              </w:tabs>
              <w:spacing w:before="0" w:after="0"/>
              <w:ind w:left="170" w:hanging="170"/>
              <w:rPr>
                <w:rFonts w:ascii="Times New Roman" w:hAnsi="Times New Roman"/>
                <w:szCs w:val="20"/>
              </w:rPr>
            </w:pPr>
            <w:r w:rsidRPr="00A80F24">
              <w:rPr>
                <w:rFonts w:ascii="Times New Roman" w:hAnsi="Times New Roman"/>
                <w:szCs w:val="20"/>
              </w:rPr>
              <w:t>Älä koskaan pese inhalaattoriasi vedellä.</w:t>
            </w:r>
          </w:p>
        </w:tc>
      </w:tr>
      <w:tr w:rsidR="00C21C7C" w:rsidRPr="00A80F24" w14:paraId="5200A162" w14:textId="77777777" w:rsidTr="001F52FF">
        <w:trPr>
          <w:cantSplit/>
          <w:trHeight w:val="2271"/>
        </w:trPr>
        <w:tc>
          <w:tcPr>
            <w:tcW w:w="2376" w:type="dxa"/>
            <w:tcBorders>
              <w:top w:val="nil"/>
              <w:left w:val="single" w:sz="24" w:space="0" w:color="808080"/>
              <w:bottom w:val="single" w:sz="36" w:space="0" w:color="808080"/>
              <w:right w:val="single" w:sz="24" w:space="0" w:color="808080"/>
            </w:tcBorders>
            <w:hideMark/>
          </w:tcPr>
          <w:p w14:paraId="44143B74" w14:textId="77777777" w:rsidR="00C21C7C" w:rsidRPr="00A80F24" w:rsidRDefault="00C21C7C" w:rsidP="006F320A">
            <w:pPr>
              <w:pStyle w:val="Table"/>
              <w:tabs>
                <w:tab w:val="clear" w:pos="284"/>
              </w:tabs>
              <w:spacing w:before="0" w:after="0"/>
              <w:jc w:val="center"/>
              <w:rPr>
                <w:rFonts w:ascii="Times New Roman" w:hAnsi="Times New Roman"/>
                <w:szCs w:val="20"/>
              </w:rPr>
            </w:pPr>
            <w:r w:rsidRPr="00A80F24">
              <w:rPr>
                <w:noProof/>
                <w:lang w:val="en-US" w:eastAsia="en-US"/>
              </w:rPr>
              <w:drawing>
                <wp:inline distT="0" distB="0" distL="0" distR="0" wp14:anchorId="401D27E7" wp14:editId="39909E69">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5739BA30" w14:textId="77777777" w:rsidR="00C21C7C" w:rsidRPr="00A80F24" w:rsidRDefault="00C21C7C" w:rsidP="006F320A">
            <w:pPr>
              <w:pStyle w:val="Table"/>
              <w:tabs>
                <w:tab w:val="clear" w:pos="284"/>
              </w:tabs>
              <w:spacing w:before="0" w:after="0"/>
              <w:rPr>
                <w:rFonts w:ascii="Times New Roman" w:hAnsi="Times New Roman"/>
                <w:szCs w:val="20"/>
              </w:rPr>
            </w:pPr>
            <w:r w:rsidRPr="00A80F24">
              <w:rPr>
                <w:rFonts w:ascii="Times New Roman" w:hAnsi="Times New Roman"/>
                <w:szCs w:val="20"/>
              </w:rPr>
              <w:t>Vaihe 1e:</w:t>
            </w:r>
          </w:p>
          <w:p w14:paraId="5CA8B69A" w14:textId="77777777" w:rsidR="00C21C7C" w:rsidRPr="00A80F24" w:rsidRDefault="00C21C7C" w:rsidP="006F320A">
            <w:pPr>
              <w:pStyle w:val="Table"/>
              <w:tabs>
                <w:tab w:val="clear" w:pos="284"/>
              </w:tabs>
              <w:spacing w:before="0" w:after="0"/>
              <w:rPr>
                <w:b/>
                <w:szCs w:val="20"/>
              </w:rPr>
            </w:pPr>
            <w:r w:rsidRPr="00A80F24">
              <w:rPr>
                <w:rFonts w:ascii="Times New Roman" w:hAnsi="Times New Roman"/>
                <w:b/>
                <w:szCs w:val="20"/>
              </w:rPr>
              <w:t>Sulje inhalaattori</w:t>
            </w:r>
          </w:p>
        </w:tc>
        <w:tc>
          <w:tcPr>
            <w:tcW w:w="2268" w:type="dxa"/>
            <w:vMerge/>
            <w:tcBorders>
              <w:top w:val="nil"/>
              <w:left w:val="single" w:sz="24" w:space="0" w:color="808080"/>
              <w:bottom w:val="single" w:sz="36" w:space="0" w:color="808080"/>
              <w:right w:val="single" w:sz="24" w:space="0" w:color="808080"/>
            </w:tcBorders>
            <w:vAlign w:val="center"/>
            <w:hideMark/>
          </w:tcPr>
          <w:p w14:paraId="4F7212C1" w14:textId="77777777" w:rsidR="00C21C7C" w:rsidRPr="00A80F24" w:rsidRDefault="00C21C7C" w:rsidP="006F320A">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64643A9" w14:textId="77777777" w:rsidR="00C21C7C" w:rsidRPr="00A80F24" w:rsidRDefault="00C21C7C" w:rsidP="006F320A">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09EAA86" w14:textId="77777777" w:rsidR="00C21C7C" w:rsidRPr="00A80F24" w:rsidRDefault="00C21C7C" w:rsidP="006F320A">
            <w:pPr>
              <w:tabs>
                <w:tab w:val="clear" w:pos="567"/>
              </w:tabs>
              <w:spacing w:line="240" w:lineRule="auto"/>
              <w:rPr>
                <w:rFonts w:eastAsia="MS Mincho"/>
                <w:sz w:val="20"/>
                <w:lang w:val="en-US"/>
              </w:rPr>
            </w:pPr>
          </w:p>
        </w:tc>
      </w:tr>
    </w:tbl>
    <w:p w14:paraId="7D3C0A1C" w14:textId="77777777" w:rsidR="00C21C7C" w:rsidRPr="00A80F24" w:rsidRDefault="00C21C7C" w:rsidP="006F320A">
      <w:pPr>
        <w:tabs>
          <w:tab w:val="clear" w:pos="567"/>
        </w:tabs>
        <w:spacing w:line="240" w:lineRule="auto"/>
      </w:pPr>
      <w:r w:rsidRPr="00A80F24">
        <w:rPr>
          <w:noProof/>
          <w:lang w:val="en-US"/>
        </w:rPr>
        <mc:AlternateContent>
          <mc:Choice Requires="wps">
            <w:drawing>
              <wp:anchor distT="45720" distB="45720" distL="114300" distR="114300" simplePos="0" relativeHeight="251684352" behindDoc="0" locked="0" layoutInCell="1" allowOverlap="1" wp14:anchorId="7C1A05A5" wp14:editId="0D57938A">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EC098" w14:textId="77777777" w:rsidR="005D114F" w:rsidRDefault="005D114F" w:rsidP="00C21C7C">
                            <w:pPr>
                              <w:rPr>
                                <w:sz w:val="12"/>
                                <w:szCs w:val="12"/>
                              </w:rPr>
                            </w:pPr>
                            <w:r>
                              <w:rPr>
                                <w:sz w:val="12"/>
                                <w:szCs w:val="12"/>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A05A5" id="_x0000_s1045" type="#_x0000_t202" style="position:absolute;margin-left:122pt;margin-top:373.15pt;width:48.3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430EC098" w14:textId="77777777" w:rsidR="005D114F" w:rsidRDefault="005D114F" w:rsidP="00C21C7C">
                      <w:pPr>
                        <w:rPr>
                          <w:sz w:val="12"/>
                          <w:szCs w:val="12"/>
                        </w:rPr>
                      </w:pPr>
                      <w:r>
                        <w:rPr>
                          <w:sz w:val="12"/>
                          <w:szCs w:val="12"/>
                        </w:rPr>
                        <w:t>Suukappale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C21C7C" w:rsidRPr="00A80F24" w14:paraId="1DD2E8CC" w14:textId="77777777" w:rsidTr="001F52F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35CC864" w14:textId="77777777" w:rsidR="00C21C7C" w:rsidRPr="00A80F24" w:rsidRDefault="00C21C7C" w:rsidP="006F320A">
            <w:pPr>
              <w:pStyle w:val="SynopsisList"/>
              <w:keepNext/>
              <w:keepLines/>
              <w:spacing w:before="0"/>
              <w:ind w:left="0" w:firstLine="0"/>
              <w:rPr>
                <w:rFonts w:ascii="Times New Roman" w:eastAsia="MS Mincho" w:hAnsi="Times New Roman"/>
              </w:rPr>
            </w:pPr>
            <w:r w:rsidRPr="00A80F24">
              <w:rPr>
                <w:rFonts w:ascii="Times New Roman" w:hAnsi="Times New Roman"/>
              </w:rPr>
              <w:lastRenderedPageBreak/>
              <w:t>Atectura Breezhaler ­pakkaus sisältää:</w:t>
            </w:r>
          </w:p>
          <w:p w14:paraId="19804D51" w14:textId="77777777" w:rsidR="00C21C7C" w:rsidRPr="00A80F24" w:rsidRDefault="00C21C7C" w:rsidP="006F320A">
            <w:pPr>
              <w:pStyle w:val="SynopsisList"/>
              <w:keepNext/>
              <w:keepLines/>
              <w:numPr>
                <w:ilvl w:val="0"/>
                <w:numId w:val="5"/>
              </w:numPr>
              <w:tabs>
                <w:tab w:val="clear" w:pos="357"/>
              </w:tabs>
              <w:spacing w:before="0"/>
              <w:ind w:left="567" w:hanging="567"/>
              <w:rPr>
                <w:rFonts w:ascii="Times New Roman" w:eastAsia="MS Mincho" w:hAnsi="Times New Roman"/>
              </w:rPr>
            </w:pPr>
            <w:r w:rsidRPr="00A80F24">
              <w:rPr>
                <w:rFonts w:ascii="Times New Roman" w:hAnsi="Times New Roman"/>
              </w:rPr>
              <w:t>yhden Atectura Breezhaler ­inhalaattorin</w:t>
            </w:r>
          </w:p>
          <w:p w14:paraId="6A22DD9C" w14:textId="77777777" w:rsidR="00C21C7C" w:rsidRPr="00A80F24" w:rsidRDefault="00C21C7C" w:rsidP="006F320A">
            <w:pPr>
              <w:pStyle w:val="SynopsisList"/>
              <w:keepNext/>
              <w:keepLines/>
              <w:numPr>
                <w:ilvl w:val="0"/>
                <w:numId w:val="5"/>
              </w:numPr>
              <w:tabs>
                <w:tab w:val="clear" w:pos="357"/>
              </w:tabs>
              <w:spacing w:before="0"/>
              <w:ind w:left="567" w:hanging="567"/>
              <w:rPr>
                <w:rFonts w:ascii="Times New Roman" w:hAnsi="Times New Roman"/>
              </w:rPr>
            </w:pPr>
            <w:r w:rsidRPr="00A80F24">
              <w:rPr>
                <w:noProof/>
                <w:lang w:val="en-US" w:eastAsia="en-US"/>
              </w:rPr>
              <mc:AlternateContent>
                <mc:Choice Requires="wps">
                  <w:drawing>
                    <wp:anchor distT="45720" distB="45720" distL="114300" distR="114300" simplePos="0" relativeHeight="251691520" behindDoc="0" locked="0" layoutInCell="1" allowOverlap="1" wp14:anchorId="73C3CDB3" wp14:editId="39B7518D">
                      <wp:simplePos x="0" y="0"/>
                      <wp:positionH relativeFrom="column">
                        <wp:posOffset>1355090</wp:posOffset>
                      </wp:positionH>
                      <wp:positionV relativeFrom="paragraph">
                        <wp:posOffset>380365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7FF604F" w14:textId="77777777" w:rsidR="005D114F" w:rsidRDefault="005D114F" w:rsidP="00C21C7C">
                                  <w:pPr>
                                    <w:rPr>
                                      <w:sz w:val="12"/>
                                      <w:szCs w:val="12"/>
                                    </w:rPr>
                                  </w:pPr>
                                  <w:r w:rsidRPr="00753D2D">
                                    <w:rPr>
                                      <w:sz w:val="12"/>
                                      <w:szCs w:val="12"/>
                                    </w:rPr>
                                    <w:t>Suukappale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3CDB3" id="_x0000_s1046" type="#_x0000_t202" style="position:absolute;left:0;text-align:left;margin-left:106.7pt;margin-top:29.95pt;width:47.7pt;height:20.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" filled="f" stroked="f">
                      <v:textbox>
                        <w:txbxContent>
                          <w:p w14:paraId="27FF604F" w14:textId="77777777" w:rsidR="005D114F" w:rsidRDefault="005D114F" w:rsidP="00C21C7C">
                            <w:pPr>
                              <w:rPr>
                                <w:sz w:val="12"/>
                                <w:szCs w:val="12"/>
                              </w:rPr>
                            </w:pPr>
                            <w:r w:rsidRPr="00753D2D">
                              <w:rPr>
                                <w:sz w:val="12"/>
                                <w:szCs w:val="12"/>
                              </w:rPr>
                              <w:t>Suukappale</w:t>
                            </w:r>
                          </w:p>
                        </w:txbxContent>
                      </v:textbox>
                    </v:shape>
                  </w:pict>
                </mc:Fallback>
              </mc:AlternateContent>
            </w:r>
            <w:r w:rsidRPr="00A80F24">
              <w:rPr>
                <w:rFonts w:ascii="Times New Roman" w:hAnsi="Times New Roman"/>
              </w:rPr>
              <w:t>yhden tai useamman repäisypakkauksen, joissa jokaisessa on 10 inhalaattorin avulla otettavaa Atectura Breezhaler ­kapselia.</w:t>
            </w:r>
          </w:p>
          <w:p w14:paraId="569CAAEC" w14:textId="77777777" w:rsidR="00C21C7C" w:rsidRPr="00A80F24" w:rsidRDefault="00C21C7C" w:rsidP="006F320A">
            <w:pPr>
              <w:pStyle w:val="SynopsisList"/>
              <w:keepNext/>
              <w:keepLines/>
              <w:spacing w:before="0"/>
              <w:rPr>
                <w:rFonts w:ascii="Times New Roman" w:hAnsi="Times New Roman"/>
              </w:rPr>
            </w:pPr>
            <w:r w:rsidRPr="00A80F24">
              <w:rPr>
                <w:noProof/>
                <w:lang w:val="en-US" w:eastAsia="en-US"/>
              </w:rPr>
              <mc:AlternateContent>
                <mc:Choice Requires="wps">
                  <w:drawing>
                    <wp:anchor distT="45720" distB="45720" distL="114300" distR="114300" simplePos="0" relativeHeight="251687424" behindDoc="0" locked="0" layoutInCell="1" allowOverlap="1" wp14:anchorId="48C05C13" wp14:editId="1699142E">
                      <wp:simplePos x="0" y="0"/>
                      <wp:positionH relativeFrom="column">
                        <wp:posOffset>851535</wp:posOffset>
                      </wp:positionH>
                      <wp:positionV relativeFrom="paragraph">
                        <wp:posOffset>40005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E8F6B" w14:textId="77777777" w:rsidR="005D114F" w:rsidRDefault="005D114F" w:rsidP="00C21C7C">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05C13" id="_x0000_s1047" type="#_x0000_t202" style="position:absolute;left:0;text-align:left;margin-left:67.05pt;margin-top:3.15pt;width:41.6pt;height:30.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" filled="f" stroked="f">
                      <v:textbox>
                        <w:txbxContent>
                          <w:p w14:paraId="0B1E8F6B" w14:textId="77777777" w:rsidR="005D114F" w:rsidRDefault="005D114F" w:rsidP="00C21C7C">
                            <w:pPr>
                              <w:spacing w:line="140" w:lineRule="exact"/>
                              <w:rPr>
                                <w:sz w:val="12"/>
                                <w:szCs w:val="12"/>
                              </w:rPr>
                            </w:pPr>
                            <w:r w:rsidRPr="00753D2D">
                              <w:rPr>
                                <w:sz w:val="12"/>
                                <w:szCs w:val="12"/>
                              </w:rPr>
                              <w:t>Kapseli</w:t>
                            </w:r>
                            <w:r>
                              <w:rPr>
                                <w:sz w:val="12"/>
                                <w:szCs w:val="12"/>
                              </w:rPr>
                              <w:softHyphen/>
                            </w:r>
                            <w:r w:rsidRPr="00753D2D">
                              <w:rPr>
                                <w:sz w:val="12"/>
                                <w:szCs w:val="12"/>
                              </w:rPr>
                              <w:t>kammio</w:t>
                            </w:r>
                          </w:p>
                        </w:txbxContent>
                      </v:textbox>
                    </v:shape>
                  </w:pict>
                </mc:Fallback>
              </mc:AlternateContent>
            </w:r>
            <w:r w:rsidRPr="00A80F24">
              <w:rPr>
                <w:noProof/>
                <w:lang w:val="en-US" w:eastAsia="en-US"/>
              </w:rPr>
              <mc:AlternateContent>
                <mc:Choice Requires="wps">
                  <w:drawing>
                    <wp:anchor distT="45720" distB="45720" distL="114300" distR="114300" simplePos="0" relativeHeight="251682304" behindDoc="0" locked="0" layoutInCell="1" allowOverlap="1" wp14:anchorId="09A7E2EF" wp14:editId="08B9A379">
                      <wp:simplePos x="0" y="0"/>
                      <wp:positionH relativeFrom="column">
                        <wp:posOffset>441325</wp:posOffset>
                      </wp:positionH>
                      <wp:positionV relativeFrom="paragraph">
                        <wp:posOffset>114300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0B1BF" w14:textId="77777777" w:rsidR="005D114F" w:rsidRDefault="005D114F" w:rsidP="00C21C7C">
                                  <w:pPr>
                                    <w:rPr>
                                      <w:sz w:val="12"/>
                                      <w:szCs w:val="12"/>
                                    </w:rPr>
                                  </w:pPr>
                                  <w:r>
                                    <w:rPr>
                                      <w:sz w:val="12"/>
                                      <w:szCs w:val="12"/>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7E2EF" id="_x0000_s1048" type="#_x0000_t202" style="position:absolute;left:0;text-align:left;margin-left:34.75pt;margin-top:9pt;width:30.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" filled="f" stroked="f">
                      <v:textbox>
                        <w:txbxContent>
                          <w:p w14:paraId="2E70B1BF" w14:textId="77777777" w:rsidR="005D114F" w:rsidRDefault="005D114F" w:rsidP="00C21C7C">
                            <w:pPr>
                              <w:rPr>
                                <w:sz w:val="12"/>
                                <w:szCs w:val="12"/>
                              </w:rPr>
                            </w:pPr>
                            <w:r>
                              <w:rPr>
                                <w:sz w:val="12"/>
                                <w:szCs w:val="12"/>
                              </w:rPr>
                              <w:t>Suojus</w:t>
                            </w:r>
                          </w:p>
                        </w:txbxContent>
                      </v:textbox>
                    </v:shape>
                  </w:pict>
                </mc:Fallback>
              </mc:AlternateContent>
            </w:r>
          </w:p>
          <w:p w14:paraId="5356063C" w14:textId="77777777" w:rsidR="00C21C7C" w:rsidRPr="00A80F24" w:rsidRDefault="00C21C7C" w:rsidP="006F320A">
            <w:pPr>
              <w:pStyle w:val="Table"/>
              <w:keepNext/>
              <w:tabs>
                <w:tab w:val="clear" w:pos="284"/>
              </w:tabs>
              <w:spacing w:before="0" w:after="0"/>
              <w:rPr>
                <w:rFonts w:ascii="Times New Roman" w:hAnsi="Times New Roman"/>
                <w:sz w:val="22"/>
                <w:szCs w:val="22"/>
              </w:rPr>
            </w:pPr>
            <w:r w:rsidRPr="00A80F24">
              <w:rPr>
                <w:noProof/>
                <w:lang w:val="en-US" w:eastAsia="en-US"/>
              </w:rPr>
              <mc:AlternateContent>
                <mc:Choice Requires="wps">
                  <w:drawing>
                    <wp:anchor distT="45720" distB="45720" distL="114300" distR="114300" simplePos="0" relativeHeight="251685376" behindDoc="0" locked="0" layoutInCell="1" allowOverlap="1" wp14:anchorId="54C118B8" wp14:editId="0EDE3ACA">
                      <wp:simplePos x="0" y="0"/>
                      <wp:positionH relativeFrom="column">
                        <wp:posOffset>1559560</wp:posOffset>
                      </wp:positionH>
                      <wp:positionV relativeFrom="paragraph">
                        <wp:posOffset>421640</wp:posOffset>
                      </wp:positionV>
                      <wp:extent cx="790258" cy="243205"/>
                      <wp:effectExtent l="0" t="0" r="0" b="4445"/>
                      <wp:wrapNone/>
                      <wp:docPr id="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25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FB6DE" w14:textId="77777777" w:rsidR="005D114F" w:rsidRDefault="005D114F" w:rsidP="00C21C7C">
                                  <w:pPr>
                                    <w:rPr>
                                      <w:sz w:val="12"/>
                                      <w:szCs w:val="12"/>
                                    </w:rPr>
                                  </w:pPr>
                                  <w:r>
                                    <w:rPr>
                                      <w:sz w:val="12"/>
                                      <w:szCs w:val="12"/>
                                    </w:rPr>
                                    <w:t>Repäisy</w:t>
                                  </w:r>
                                  <w:r w:rsidRPr="00753D2D">
                                    <w:rPr>
                                      <w:sz w:val="12"/>
                                      <w:szCs w:val="12"/>
                                    </w:rPr>
                                    <w:t>pakkau</w:t>
                                  </w:r>
                                  <w:r>
                                    <w:rPr>
                                      <w:sz w:val="12"/>
                                      <w:szCs w:val="12"/>
                                    </w:rPr>
                                    <w:t>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118B8" id="_x0000_s1049" type="#_x0000_t202" style="position:absolute;margin-left:122.8pt;margin-top:33.2pt;width:62.2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" filled="f" stroked="f">
                      <v:textbox>
                        <w:txbxContent>
                          <w:p w14:paraId="345FB6DE" w14:textId="77777777" w:rsidR="005D114F" w:rsidRDefault="005D114F" w:rsidP="00C21C7C">
                            <w:pPr>
                              <w:rPr>
                                <w:sz w:val="12"/>
                                <w:szCs w:val="12"/>
                              </w:rPr>
                            </w:pPr>
                            <w:r>
                              <w:rPr>
                                <w:sz w:val="12"/>
                                <w:szCs w:val="12"/>
                              </w:rPr>
                              <w:t>Repäisy</w:t>
                            </w:r>
                            <w:r w:rsidRPr="00753D2D">
                              <w:rPr>
                                <w:sz w:val="12"/>
                                <w:szCs w:val="12"/>
                              </w:rPr>
                              <w:t>pakkau</w:t>
                            </w:r>
                            <w:r>
                              <w:rPr>
                                <w:sz w:val="12"/>
                                <w:szCs w:val="12"/>
                              </w:rPr>
                              <w:t>kset</w:t>
                            </w:r>
                          </w:p>
                        </w:txbxContent>
                      </v:textbox>
                    </v:shape>
                  </w:pict>
                </mc:Fallback>
              </mc:AlternateContent>
            </w:r>
            <w:r w:rsidRPr="00A80F24">
              <w:rPr>
                <w:noProof/>
                <w:lang w:val="en-US" w:eastAsia="en-US"/>
              </w:rPr>
              <mc:AlternateContent>
                <mc:Choice Requires="wps">
                  <w:drawing>
                    <wp:anchor distT="45720" distB="45720" distL="114300" distR="114300" simplePos="0" relativeHeight="251686400" behindDoc="0" locked="0" layoutInCell="1" allowOverlap="1" wp14:anchorId="7E821917" wp14:editId="60099305">
                      <wp:simplePos x="0" y="0"/>
                      <wp:positionH relativeFrom="column">
                        <wp:posOffset>1487805</wp:posOffset>
                      </wp:positionH>
                      <wp:positionV relativeFrom="paragraph">
                        <wp:posOffset>120650</wp:posOffset>
                      </wp:positionV>
                      <wp:extent cx="466725" cy="243205"/>
                      <wp:effectExtent l="0" t="0" r="0" b="0"/>
                      <wp:wrapNone/>
                      <wp:docPr id="2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72B41" w14:textId="77777777" w:rsidR="005D114F" w:rsidRDefault="005D114F" w:rsidP="00C21C7C">
                                  <w:pPr>
                                    <w:rPr>
                                      <w:sz w:val="12"/>
                                      <w:szCs w:val="12"/>
                                    </w:rPr>
                                  </w:pPr>
                                  <w:r w:rsidRPr="00753D2D">
                                    <w:rPr>
                                      <w:sz w:val="12"/>
                                      <w:szCs w:val="12"/>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821917" id="_x0000_s1050" type="#_x0000_t202" style="position:absolute;margin-left:117.15pt;margin-top:9.5pt;width:36.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" filled="f" stroked="f">
                      <v:textbox>
                        <w:txbxContent>
                          <w:p w14:paraId="56F72B41" w14:textId="77777777" w:rsidR="005D114F" w:rsidRDefault="005D114F" w:rsidP="00C21C7C">
                            <w:pPr>
                              <w:rPr>
                                <w:sz w:val="12"/>
                                <w:szCs w:val="12"/>
                              </w:rPr>
                            </w:pPr>
                            <w:r w:rsidRPr="00753D2D">
                              <w:rPr>
                                <w:sz w:val="12"/>
                                <w:szCs w:val="12"/>
                              </w:rPr>
                              <w:t>Verkko</w:t>
                            </w:r>
                          </w:p>
                        </w:txbxContent>
                      </v:textbox>
                    </v:shape>
                  </w:pict>
                </mc:Fallback>
              </mc:AlternateContent>
            </w:r>
            <w:r w:rsidRPr="00A80F24">
              <w:rPr>
                <w:noProof/>
                <w:lang w:val="en-US" w:eastAsia="en-US"/>
              </w:rPr>
              <mc:AlternateContent>
                <mc:Choice Requires="wps">
                  <w:drawing>
                    <wp:anchor distT="45720" distB="45720" distL="114300" distR="114300" simplePos="0" relativeHeight="251681280" behindDoc="0" locked="0" layoutInCell="1" allowOverlap="1" wp14:anchorId="6A5A16D5" wp14:editId="1D2AD86D">
                      <wp:simplePos x="0" y="0"/>
                      <wp:positionH relativeFrom="column">
                        <wp:posOffset>339090</wp:posOffset>
                      </wp:positionH>
                      <wp:positionV relativeFrom="paragraph">
                        <wp:posOffset>450215</wp:posOffset>
                      </wp:positionV>
                      <wp:extent cx="490537" cy="243205"/>
                      <wp:effectExtent l="0" t="0" r="0" b="4445"/>
                      <wp:wrapNone/>
                      <wp:docPr id="2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336D3" w14:textId="77777777" w:rsidR="005D114F" w:rsidRDefault="005D114F" w:rsidP="00C21C7C">
                                  <w:pPr>
                                    <w:rPr>
                                      <w:sz w:val="12"/>
                                      <w:szCs w:val="12"/>
                                    </w:rPr>
                                  </w:pPr>
                                  <w:r>
                                    <w:rPr>
                                      <w:sz w:val="12"/>
                                      <w:szCs w:val="12"/>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A16D5" id="_x0000_s1051" type="#_x0000_t202" style="position:absolute;margin-left:26.7pt;margin-top:35.45pt;width:38.6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TC4w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" filled="f" stroked="f">
                      <v:textbox>
                        <w:txbxContent>
                          <w:p w14:paraId="634336D3" w14:textId="77777777" w:rsidR="005D114F" w:rsidRDefault="005D114F" w:rsidP="00C21C7C">
                            <w:pPr>
                              <w:rPr>
                                <w:sz w:val="12"/>
                                <w:szCs w:val="12"/>
                              </w:rPr>
                            </w:pPr>
                            <w:r>
                              <w:rPr>
                                <w:sz w:val="12"/>
                                <w:szCs w:val="12"/>
                              </w:rPr>
                              <w:t>Alaosa</w:t>
                            </w:r>
                          </w:p>
                        </w:txbxContent>
                      </v:textbox>
                    </v:shape>
                  </w:pict>
                </mc:Fallback>
              </mc:AlternateContent>
            </w:r>
            <w:r w:rsidRPr="00A80F24">
              <w:rPr>
                <w:noProof/>
                <w:lang w:val="en-US" w:eastAsia="en-US"/>
              </w:rPr>
              <mc:AlternateContent>
                <mc:Choice Requires="wps">
                  <w:drawing>
                    <wp:anchor distT="45720" distB="45720" distL="114300" distR="114300" simplePos="0" relativeHeight="251683328" behindDoc="0" locked="0" layoutInCell="1" allowOverlap="1" wp14:anchorId="0FBD886B" wp14:editId="75273AE6">
                      <wp:simplePos x="0" y="0"/>
                      <wp:positionH relativeFrom="column">
                        <wp:posOffset>564515</wp:posOffset>
                      </wp:positionH>
                      <wp:positionV relativeFrom="paragraph">
                        <wp:posOffset>297180</wp:posOffset>
                      </wp:positionV>
                      <wp:extent cx="595313" cy="408305"/>
                      <wp:effectExtent l="0" t="0" r="0" b="0"/>
                      <wp:wrapNone/>
                      <wp:docPr id="2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B312B" w14:textId="77777777" w:rsidR="005D114F" w:rsidRDefault="005D114F" w:rsidP="00C21C7C">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D886B" id="_x0000_s1052" type="#_x0000_t202" style="position:absolute;margin-left:44.45pt;margin-top:23.4pt;width:46.9pt;height:32.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" filled="f" stroked="f">
                      <v:textbox>
                        <w:txbxContent>
                          <w:p w14:paraId="249B312B" w14:textId="77777777" w:rsidR="005D114F" w:rsidRDefault="005D114F" w:rsidP="00C21C7C">
                            <w:pPr>
                              <w:spacing w:line="160" w:lineRule="exact"/>
                              <w:rPr>
                                <w:sz w:val="12"/>
                                <w:szCs w:val="12"/>
                              </w:rPr>
                            </w:pPr>
                            <w:r w:rsidRPr="00753D2D">
                              <w:rPr>
                                <w:sz w:val="12"/>
                                <w:szCs w:val="12"/>
                              </w:rPr>
                              <w:t>Sivu</w:t>
                            </w:r>
                            <w:r>
                              <w:rPr>
                                <w:sz w:val="12"/>
                                <w:szCs w:val="12"/>
                              </w:rPr>
                              <w:softHyphen/>
                            </w:r>
                            <w:r w:rsidRPr="00753D2D">
                              <w:rPr>
                                <w:sz w:val="12"/>
                                <w:szCs w:val="12"/>
                              </w:rPr>
                              <w:t>painikkeet</w:t>
                            </w:r>
                          </w:p>
                        </w:txbxContent>
                      </v:textbox>
                    </v:shape>
                  </w:pict>
                </mc:Fallback>
              </mc:AlternateContent>
            </w:r>
            <w:r w:rsidRPr="00A80F24">
              <w:rPr>
                <w:noProof/>
                <w:lang w:val="en-US" w:eastAsia="en-US"/>
              </w:rPr>
              <w:drawing>
                <wp:inline distT="0" distB="0" distL="0" distR="0" wp14:anchorId="7D0B7513" wp14:editId="3B974CEB">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r w:rsidRPr="00A80F24">
              <w:rPr>
                <w:noProof/>
                <w:lang w:val="en-US" w:eastAsia="en-US"/>
              </w:rPr>
              <mc:AlternateContent>
                <mc:Choice Requires="wps">
                  <w:drawing>
                    <wp:anchor distT="45720" distB="45720" distL="114300" distR="114300" simplePos="0" relativeHeight="251689472" behindDoc="0" locked="0" layoutInCell="1" allowOverlap="1" wp14:anchorId="366EA651" wp14:editId="4DEF4E30">
                      <wp:simplePos x="0" y="0"/>
                      <wp:positionH relativeFrom="column">
                        <wp:posOffset>897890</wp:posOffset>
                      </wp:positionH>
                      <wp:positionV relativeFrom="paragraph">
                        <wp:posOffset>795020</wp:posOffset>
                      </wp:positionV>
                      <wp:extent cx="852488" cy="243205"/>
                      <wp:effectExtent l="0" t="0" r="0" b="4445"/>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A0367" w14:textId="77777777" w:rsidR="005D114F" w:rsidRDefault="005D114F" w:rsidP="00C21C7C">
                                  <w:pPr>
                                    <w:rPr>
                                      <w:b/>
                                      <w:sz w:val="12"/>
                                      <w:szCs w:val="12"/>
                                    </w:rPr>
                                  </w:pPr>
                                  <w:r w:rsidRPr="00753D2D">
                                    <w:rPr>
                                      <w:b/>
                                      <w:sz w:val="12"/>
                                      <w:szCs w:val="12"/>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6EA651" id="_x0000_s1053" type="#_x0000_t202" style="position:absolute;margin-left:70.7pt;margin-top:62.6pt;width:67.1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" filled="f" stroked="f">
                      <v:textbox>
                        <w:txbxContent>
                          <w:p w14:paraId="70BA0367" w14:textId="77777777" w:rsidR="005D114F" w:rsidRDefault="005D114F" w:rsidP="00C21C7C">
                            <w:pPr>
                              <w:rPr>
                                <w:b/>
                                <w:sz w:val="12"/>
                                <w:szCs w:val="12"/>
                              </w:rPr>
                            </w:pPr>
                            <w:r w:rsidRPr="00753D2D">
                              <w:rPr>
                                <w:b/>
                                <w:sz w:val="12"/>
                                <w:szCs w:val="12"/>
                              </w:rPr>
                              <w:t>Inhalaattorin alaosa</w:t>
                            </w:r>
                          </w:p>
                        </w:txbxContent>
                      </v:textbox>
                    </v:shape>
                  </w:pict>
                </mc:Fallback>
              </mc:AlternateContent>
            </w:r>
            <w:r w:rsidRPr="00A80F24">
              <w:rPr>
                <w:noProof/>
                <w:lang w:val="en-US" w:eastAsia="en-US"/>
              </w:rPr>
              <mc:AlternateContent>
                <mc:Choice Requires="wps">
                  <w:drawing>
                    <wp:anchor distT="45720" distB="45720" distL="114300" distR="114300" simplePos="0" relativeHeight="251688448" behindDoc="0" locked="0" layoutInCell="1" allowOverlap="1" wp14:anchorId="70975C54" wp14:editId="79BDFAFF">
                      <wp:simplePos x="0" y="0"/>
                      <wp:positionH relativeFrom="column">
                        <wp:posOffset>21590</wp:posOffset>
                      </wp:positionH>
                      <wp:positionV relativeFrom="paragraph">
                        <wp:posOffset>795020</wp:posOffset>
                      </wp:positionV>
                      <wp:extent cx="647700"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17CE2" w14:textId="77777777" w:rsidR="005D114F" w:rsidRDefault="005D114F" w:rsidP="00C21C7C">
                                  <w:pPr>
                                    <w:rPr>
                                      <w:b/>
                                      <w:sz w:val="12"/>
                                      <w:szCs w:val="12"/>
                                    </w:rPr>
                                  </w:pPr>
                                  <w:r w:rsidRPr="00753D2D">
                                    <w:rPr>
                                      <w:b/>
                                      <w:sz w:val="12"/>
                                      <w:szCs w:val="12"/>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75C54" id="_x0000_s1054" type="#_x0000_t202" style="position:absolute;margin-left:1.7pt;margin-top:62.6pt;width:51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Uv5AEAAKgDAAAOAAAAZHJzL2Uyb0RvYy54bWysU1Fv0zAQfkfiP1h+p0lDt46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" filled="f" stroked="f">
                      <v:textbox>
                        <w:txbxContent>
                          <w:p w14:paraId="2B217CE2" w14:textId="77777777" w:rsidR="005D114F" w:rsidRDefault="005D114F" w:rsidP="00C21C7C">
                            <w:pPr>
                              <w:rPr>
                                <w:b/>
                                <w:sz w:val="12"/>
                                <w:szCs w:val="12"/>
                              </w:rPr>
                            </w:pPr>
                            <w:r w:rsidRPr="00753D2D">
                              <w:rPr>
                                <w:b/>
                                <w:sz w:val="12"/>
                                <w:szCs w:val="12"/>
                              </w:rPr>
                              <w:t>Inhalaattori</w:t>
                            </w:r>
                          </w:p>
                        </w:txbxContent>
                      </v:textbox>
                    </v:shape>
                  </w:pict>
                </mc:Fallback>
              </mc:AlternateContent>
            </w:r>
            <w:r w:rsidRPr="00A80F24">
              <w:rPr>
                <w:noProof/>
                <w:lang w:val="en-US" w:eastAsia="en-US"/>
              </w:rPr>
              <mc:AlternateContent>
                <mc:Choice Requires="wps">
                  <w:drawing>
                    <wp:anchor distT="45720" distB="45720" distL="114300" distR="114300" simplePos="0" relativeHeight="251690496" behindDoc="0" locked="0" layoutInCell="1" allowOverlap="1" wp14:anchorId="08530BD7" wp14:editId="74F9ECAD">
                      <wp:simplePos x="0" y="0"/>
                      <wp:positionH relativeFrom="column">
                        <wp:posOffset>1812290</wp:posOffset>
                      </wp:positionH>
                      <wp:positionV relativeFrom="paragraph">
                        <wp:posOffset>799783</wp:posOffset>
                      </wp:positionV>
                      <wp:extent cx="853123" cy="243205"/>
                      <wp:effectExtent l="0" t="0" r="0" b="4445"/>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123"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A452" w14:textId="77777777" w:rsidR="005D114F" w:rsidRDefault="005D114F" w:rsidP="00C21C7C">
                                  <w:pPr>
                                    <w:rPr>
                                      <w:b/>
                                      <w:sz w:val="12"/>
                                      <w:szCs w:val="12"/>
                                    </w:rPr>
                                  </w:pPr>
                                  <w:r w:rsidRPr="00753D2D">
                                    <w:rPr>
                                      <w:b/>
                                      <w:sz w:val="12"/>
                                      <w:szCs w:val="12"/>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30BD7" id="_x0000_s1055" type="#_x0000_t202" style="position:absolute;margin-left:142.7pt;margin-top:63pt;width:67.2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" filled="f" stroked="f">
                      <v:textbox>
                        <w:txbxContent>
                          <w:p w14:paraId="3EC0A452" w14:textId="77777777" w:rsidR="005D114F" w:rsidRDefault="005D114F" w:rsidP="00C21C7C">
                            <w:pPr>
                              <w:rPr>
                                <w:b/>
                                <w:sz w:val="12"/>
                                <w:szCs w:val="12"/>
                              </w:rPr>
                            </w:pPr>
                            <w:r w:rsidRPr="00753D2D">
                              <w:rPr>
                                <w:b/>
                                <w:sz w:val="12"/>
                                <w:szCs w:val="12"/>
                              </w:rPr>
                              <w:t>Repäisypakkaus</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263A1838"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Usein kysytyt kysymykset</w:t>
            </w:r>
          </w:p>
          <w:p w14:paraId="1DBFEFD1" w14:textId="77777777" w:rsidR="00C21C7C" w:rsidRPr="00A80F24" w:rsidRDefault="00C21C7C" w:rsidP="006F320A">
            <w:pPr>
              <w:pStyle w:val="Table"/>
              <w:keepNext/>
              <w:tabs>
                <w:tab w:val="clear" w:pos="284"/>
              </w:tabs>
              <w:spacing w:before="0" w:after="0"/>
              <w:rPr>
                <w:rFonts w:ascii="Times New Roman" w:hAnsi="Times New Roman"/>
                <w:szCs w:val="20"/>
              </w:rPr>
            </w:pPr>
          </w:p>
          <w:p w14:paraId="675FE5BD"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Miksi inhalaattorista ei kuulunut ääntä, kun inhaloin?</w:t>
            </w:r>
          </w:p>
          <w:p w14:paraId="64FD6211" w14:textId="77777777" w:rsidR="00C21C7C" w:rsidRPr="00A80F24" w:rsidRDefault="00C21C7C"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Kapseli on saattanut juuttua inhalaattorin kammioon. Jos näin tapahtuu, irrota kapseli varovasti koputtamalla inhalaattorin pohjaan. Inhaloi lääke uudelleen toistamalla vaiheet 3a–3d.</w:t>
            </w:r>
          </w:p>
          <w:p w14:paraId="67A82148" w14:textId="77777777" w:rsidR="00C21C7C" w:rsidRPr="00A80F24" w:rsidRDefault="00C21C7C" w:rsidP="006F320A">
            <w:pPr>
              <w:pStyle w:val="Table"/>
              <w:keepNext/>
              <w:tabs>
                <w:tab w:val="clear" w:pos="284"/>
              </w:tabs>
              <w:spacing w:before="0" w:after="0"/>
              <w:rPr>
                <w:rFonts w:ascii="Times New Roman" w:hAnsi="Times New Roman"/>
                <w:szCs w:val="20"/>
              </w:rPr>
            </w:pPr>
          </w:p>
          <w:p w14:paraId="3811B1B5"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Mitä teen, jos kapselissa on jauhetta jäljellä?</w:t>
            </w:r>
          </w:p>
          <w:p w14:paraId="19DB2B79" w14:textId="77777777" w:rsidR="00C21C7C" w:rsidRPr="00A80F24" w:rsidRDefault="00C21C7C"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Et ole saanut tarpeeksi lääkettä. Sulje inhalaattori ja toista vaiheet 3a–3d.</w:t>
            </w:r>
          </w:p>
          <w:p w14:paraId="081F75B6" w14:textId="77777777" w:rsidR="00C21C7C" w:rsidRPr="00A80F24" w:rsidRDefault="00C21C7C" w:rsidP="006F320A">
            <w:pPr>
              <w:pStyle w:val="Table"/>
              <w:keepNext/>
              <w:tabs>
                <w:tab w:val="clear" w:pos="284"/>
              </w:tabs>
              <w:spacing w:before="0" w:after="0"/>
              <w:rPr>
                <w:rFonts w:ascii="Times New Roman" w:hAnsi="Times New Roman"/>
                <w:szCs w:val="20"/>
              </w:rPr>
            </w:pPr>
          </w:p>
          <w:p w14:paraId="39F375CC"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Yskin inhalaation jälkeen – haittaako se?</w:t>
            </w:r>
          </w:p>
          <w:p w14:paraId="4BFAF32B" w14:textId="77777777" w:rsidR="00C21C7C" w:rsidRPr="00A80F24" w:rsidRDefault="00C21C7C"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Niin voi tapahtua. Kunhan kapseli on tyhjä, olet saanut tarpeeksi lääkettä.</w:t>
            </w:r>
          </w:p>
          <w:p w14:paraId="754F8D36" w14:textId="77777777" w:rsidR="00C21C7C" w:rsidRPr="00A80F24" w:rsidRDefault="00C21C7C" w:rsidP="006F320A">
            <w:pPr>
              <w:pStyle w:val="Table"/>
              <w:keepNext/>
              <w:tabs>
                <w:tab w:val="clear" w:pos="284"/>
              </w:tabs>
              <w:spacing w:before="0" w:after="0"/>
              <w:rPr>
                <w:rFonts w:ascii="Times New Roman" w:hAnsi="Times New Roman"/>
                <w:szCs w:val="20"/>
              </w:rPr>
            </w:pPr>
          </w:p>
          <w:p w14:paraId="07E95398"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Tunsin kielelläni pieniä kapselinpaloja – haittaako se?</w:t>
            </w:r>
          </w:p>
          <w:p w14:paraId="1D38B52E" w14:textId="77777777" w:rsidR="00C21C7C" w:rsidRPr="00A80F24" w:rsidRDefault="00C21C7C"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Niin voi tapahtua. Siitä ei ole haittaa. Kapselin hajoaminen pieniin palasiin on todennäköisempää, jos se lävistetään useammin kuin kerran.</w:t>
            </w:r>
          </w:p>
        </w:tc>
        <w:tc>
          <w:tcPr>
            <w:tcW w:w="2410" w:type="dxa"/>
            <w:tcBorders>
              <w:top w:val="single" w:sz="24" w:space="0" w:color="808080"/>
              <w:left w:val="single" w:sz="24" w:space="0" w:color="808080"/>
              <w:bottom w:val="single" w:sz="24" w:space="0" w:color="808080"/>
              <w:right w:val="single" w:sz="24" w:space="0" w:color="808080"/>
            </w:tcBorders>
            <w:hideMark/>
          </w:tcPr>
          <w:p w14:paraId="238B59B7" w14:textId="77777777" w:rsidR="00C21C7C" w:rsidRPr="00A80F24" w:rsidRDefault="00C21C7C" w:rsidP="006F320A">
            <w:pPr>
              <w:pStyle w:val="Table"/>
              <w:keepNext/>
              <w:tabs>
                <w:tab w:val="clear" w:pos="284"/>
              </w:tabs>
              <w:spacing w:before="0" w:after="0"/>
              <w:rPr>
                <w:rFonts w:ascii="Times New Roman" w:hAnsi="Times New Roman"/>
                <w:b/>
                <w:szCs w:val="20"/>
              </w:rPr>
            </w:pPr>
            <w:r w:rsidRPr="00A80F24">
              <w:rPr>
                <w:rFonts w:ascii="Times New Roman" w:hAnsi="Times New Roman"/>
                <w:b/>
                <w:szCs w:val="20"/>
              </w:rPr>
              <w:t>Inhalaattorin puhdistus</w:t>
            </w:r>
          </w:p>
          <w:p w14:paraId="33FD7735" w14:textId="77777777" w:rsidR="00C21C7C" w:rsidRPr="00A80F24" w:rsidRDefault="00C21C7C" w:rsidP="006F320A">
            <w:pPr>
              <w:pStyle w:val="Table"/>
              <w:keepNext/>
              <w:tabs>
                <w:tab w:val="clear" w:pos="284"/>
              </w:tabs>
              <w:spacing w:before="0" w:after="0"/>
              <w:rPr>
                <w:rFonts w:ascii="Times New Roman" w:hAnsi="Times New Roman"/>
                <w:szCs w:val="20"/>
              </w:rPr>
            </w:pPr>
            <w:r w:rsidRPr="00A80F24">
              <w:rPr>
                <w:rFonts w:ascii="Times New Roman" w:hAnsi="Times New Roman"/>
                <w:szCs w:val="20"/>
              </w:rPr>
              <w:t>Pyyhi suukappale sisä- ja ulkopuolelta puhtaalla, kuivalla, nukkaamattomalla kankaalla jauhejäämien poistamiseksi. Pidä inhalaattori kuivana. Älä koskaan pese inhalaattoria vedellä.</w:t>
            </w:r>
          </w:p>
        </w:tc>
      </w:tr>
      <w:tr w:rsidR="00C21C7C" w:rsidRPr="00921ECF" w14:paraId="1A5208CF" w14:textId="77777777" w:rsidTr="001F52F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F39AAF5" w14:textId="77777777" w:rsidR="00C21C7C" w:rsidRPr="00A80F24" w:rsidRDefault="00C21C7C" w:rsidP="006F320A">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2605278" w14:textId="77777777" w:rsidR="00C21C7C" w:rsidRPr="00A80F24" w:rsidRDefault="00C21C7C" w:rsidP="006F320A">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1D4FFB28" w14:textId="77777777" w:rsidR="009055CB" w:rsidRPr="00A80F24" w:rsidRDefault="009055CB" w:rsidP="006F320A">
            <w:pPr>
              <w:pStyle w:val="Table"/>
              <w:tabs>
                <w:tab w:val="clear" w:pos="284"/>
              </w:tabs>
              <w:spacing w:before="0" w:after="0"/>
              <w:rPr>
                <w:rFonts w:ascii="Times New Roman" w:hAnsi="Times New Roman"/>
                <w:b/>
                <w:szCs w:val="20"/>
              </w:rPr>
            </w:pPr>
            <w:r w:rsidRPr="00A80F24">
              <w:rPr>
                <w:rFonts w:ascii="Times New Roman" w:hAnsi="Times New Roman"/>
                <w:b/>
                <w:szCs w:val="20"/>
              </w:rPr>
              <w:t>Inhalaattorin hävittäminen käytön jälkeen</w:t>
            </w:r>
          </w:p>
          <w:p w14:paraId="5066FF03" w14:textId="2062FF21" w:rsidR="00C21C7C" w:rsidRPr="00921ECF" w:rsidRDefault="009055CB" w:rsidP="006F320A">
            <w:pPr>
              <w:pStyle w:val="Table"/>
              <w:tabs>
                <w:tab w:val="clear" w:pos="284"/>
              </w:tabs>
              <w:spacing w:before="0" w:after="0"/>
              <w:rPr>
                <w:rFonts w:ascii="Times New Roman" w:hAnsi="Times New Roman"/>
                <w:szCs w:val="20"/>
              </w:rPr>
            </w:pPr>
            <w:r w:rsidRPr="00A80F24">
              <w:rPr>
                <w:rFonts w:ascii="Times New Roman" w:hAnsi="Times New Roman"/>
                <w:szCs w:val="20"/>
              </w:rPr>
              <w:t>Inhalaattori täytyy hävittää, kun pakkauksen kapselit on käytetty. Kysy apteekkihenkilökunnalta tarpeettomiksi jääneiden lääkkeiden tai inhalaattorien hävittämisestä.</w:t>
            </w:r>
          </w:p>
        </w:tc>
      </w:tr>
    </w:tbl>
    <w:p w14:paraId="453E69BB" w14:textId="5D037F73" w:rsidR="007647AE" w:rsidRDefault="007647AE" w:rsidP="006F320A">
      <w:pPr>
        <w:tabs>
          <w:tab w:val="clear" w:pos="567"/>
        </w:tabs>
        <w:spacing w:line="240" w:lineRule="auto"/>
        <w:rPr>
          <w:szCs w:val="22"/>
        </w:rPr>
      </w:pPr>
    </w:p>
    <w:sectPr w:rsidR="007647AE">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2BFA3" w14:textId="77777777" w:rsidR="005D114F" w:rsidRDefault="005D114F">
      <w:r>
        <w:separator/>
      </w:r>
    </w:p>
  </w:endnote>
  <w:endnote w:type="continuationSeparator" w:id="0">
    <w:p w14:paraId="7B516D6B" w14:textId="77777777" w:rsidR="005D114F" w:rsidRDefault="005D114F">
      <w:r>
        <w:continuationSeparator/>
      </w:r>
    </w:p>
  </w:endnote>
  <w:endnote w:type="continuationNotice" w:id="1">
    <w:p w14:paraId="059ED892" w14:textId="77777777" w:rsidR="005D114F" w:rsidRDefault="005D11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343D4E65" w:rsidR="005D114F" w:rsidRDefault="005D114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83F21">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5D114F" w:rsidRDefault="005D114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4F94" w14:textId="77777777" w:rsidR="005D114F" w:rsidRDefault="005D114F">
      <w:r>
        <w:separator/>
      </w:r>
    </w:p>
  </w:footnote>
  <w:footnote w:type="continuationSeparator" w:id="0">
    <w:p w14:paraId="4270037C" w14:textId="77777777" w:rsidR="005D114F" w:rsidRDefault="005D114F">
      <w:r>
        <w:continuationSeparator/>
      </w:r>
    </w:p>
  </w:footnote>
  <w:footnote w:type="continuationNotice" w:id="1">
    <w:p w14:paraId="39E61DD3" w14:textId="77777777" w:rsidR="005D114F" w:rsidRDefault="005D114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0073EF5"/>
    <w:multiLevelType w:val="hybridMultilevel"/>
    <w:tmpl w:val="F098B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899304">
    <w:abstractNumId w:val="0"/>
  </w:num>
  <w:num w:numId="2" w16cid:durableId="152450965">
    <w:abstractNumId w:val="9"/>
  </w:num>
  <w:num w:numId="3" w16cid:durableId="268783527">
    <w:abstractNumId w:val="3"/>
  </w:num>
  <w:num w:numId="4" w16cid:durableId="2045475516">
    <w:abstractNumId w:val="1"/>
  </w:num>
  <w:num w:numId="5" w16cid:durableId="1681466699">
    <w:abstractNumId w:val="8"/>
  </w:num>
  <w:num w:numId="6" w16cid:durableId="181282002">
    <w:abstractNumId w:val="7"/>
  </w:num>
  <w:num w:numId="7" w16cid:durableId="497379256">
    <w:abstractNumId w:val="10"/>
  </w:num>
  <w:num w:numId="8" w16cid:durableId="414715243">
    <w:abstractNumId w:val="4"/>
  </w:num>
  <w:num w:numId="9" w16cid:durableId="1981155531">
    <w:abstractNumId w:val="2"/>
  </w:num>
  <w:num w:numId="10" w16cid:durableId="1413772951">
    <w:abstractNumId w:val="6"/>
  </w:num>
  <w:num w:numId="11" w16cid:durableId="1433672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8684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46411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647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3418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3690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9047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060074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fi-FI" w:vendorID="64" w:dllVersion="4096" w:nlCheck="1" w:checkStyle="0"/>
  <w:activeWritingStyle w:appName="MSWord" w:lang="fi-FI" w:vendorID="64" w:dllVersion="0" w:nlCheck="1" w:checkStyle="0"/>
  <w:activeWritingStyle w:appName="MSWord" w:lang="es-ES" w:vendorID="64" w:dllVersion="0" w:nlCheck="1" w:checkStyle="0"/>
  <w:activeWritingStyle w:appName="MSWord" w:lang="en-US" w:vendorID="64" w:dllVersion="0" w:nlCheck="1" w:checkStyle="0"/>
  <w:activeWritingStyle w:appName="MSWord" w:lang="fr-CH" w:vendorID="64" w:dllVersion="0" w:nlCheck="1" w:checkStyle="0"/>
  <w:activeWritingStyle w:appName="MSWord" w:lang="de-CH" w:vendorID="64" w:dllVersion="0" w:nlCheck="1" w:checkStyle="0"/>
  <w:activeWritingStyle w:appName="MSWord" w:lang="nb-NO" w:vendorID="64" w:dllVersion="0" w:nlCheck="1" w:checkStyle="0"/>
  <w:activeWritingStyle w:appName="MSWord" w:lang="pt-PT" w:vendorID="64" w:dllVersion="0" w:nlCheck="1" w:checkStyle="0"/>
  <w:activeWritingStyle w:appName="MSWord" w:lang="sv-SE" w:vendorID="64" w:dllVersion="0" w:nlCheck="1" w:checkStyle="0"/>
  <w:activeWritingStyle w:appName="MSWord" w:lang="pt-BR" w:vendorID="64" w:dllVersion="0" w:nlCheck="1" w:checkStyle="0"/>
  <w:activeWritingStyle w:appName="MSWord" w:lang="sv-FI" w:vendorID="64" w:dllVersion="0" w:nlCheck="1" w:checkStyle="0"/>
  <w:activeWritingStyle w:appName="MSWord" w:lang="de-DE" w:vendorID="64" w:dllVersion="0" w:nlCheck="1" w:checkStyle="0"/>
  <w:activeWritingStyle w:appName="MSWord" w:lang="de-A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022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2692"/>
    <w:rsid w:val="00002E6A"/>
    <w:rsid w:val="0000362A"/>
    <w:rsid w:val="00003AEF"/>
    <w:rsid w:val="00003B1D"/>
    <w:rsid w:val="00004EC1"/>
    <w:rsid w:val="00005701"/>
    <w:rsid w:val="0000581F"/>
    <w:rsid w:val="00007528"/>
    <w:rsid w:val="0001164F"/>
    <w:rsid w:val="00014869"/>
    <w:rsid w:val="000150D3"/>
    <w:rsid w:val="00015220"/>
    <w:rsid w:val="000166C1"/>
    <w:rsid w:val="00017285"/>
    <w:rsid w:val="0002006B"/>
    <w:rsid w:val="00020AE8"/>
    <w:rsid w:val="000212BB"/>
    <w:rsid w:val="000223A2"/>
    <w:rsid w:val="00023A2C"/>
    <w:rsid w:val="00024580"/>
    <w:rsid w:val="0002506F"/>
    <w:rsid w:val="00025EBE"/>
    <w:rsid w:val="00026BF2"/>
    <w:rsid w:val="000271F6"/>
    <w:rsid w:val="00027B4F"/>
    <w:rsid w:val="00027C34"/>
    <w:rsid w:val="00030445"/>
    <w:rsid w:val="00031749"/>
    <w:rsid w:val="000318C7"/>
    <w:rsid w:val="00031A4D"/>
    <w:rsid w:val="00033D26"/>
    <w:rsid w:val="00033FDB"/>
    <w:rsid w:val="000344F6"/>
    <w:rsid w:val="000374F9"/>
    <w:rsid w:val="00040E81"/>
    <w:rsid w:val="0004132C"/>
    <w:rsid w:val="00042263"/>
    <w:rsid w:val="00043505"/>
    <w:rsid w:val="00043654"/>
    <w:rsid w:val="00043C70"/>
    <w:rsid w:val="00043E88"/>
    <w:rsid w:val="00044042"/>
    <w:rsid w:val="000459FB"/>
    <w:rsid w:val="000474D2"/>
    <w:rsid w:val="000479C5"/>
    <w:rsid w:val="00050DFD"/>
    <w:rsid w:val="00053809"/>
    <w:rsid w:val="00053914"/>
    <w:rsid w:val="00054756"/>
    <w:rsid w:val="000556C8"/>
    <w:rsid w:val="000560C5"/>
    <w:rsid w:val="00056C49"/>
    <w:rsid w:val="00056DEF"/>
    <w:rsid w:val="00056FE0"/>
    <w:rsid w:val="00057BA8"/>
    <w:rsid w:val="00060090"/>
    <w:rsid w:val="000603C8"/>
    <w:rsid w:val="000608A4"/>
    <w:rsid w:val="00060AA1"/>
    <w:rsid w:val="00061B5D"/>
    <w:rsid w:val="00061C9F"/>
    <w:rsid w:val="00061FEE"/>
    <w:rsid w:val="000631FD"/>
    <w:rsid w:val="000643D3"/>
    <w:rsid w:val="00065C45"/>
    <w:rsid w:val="00066FD5"/>
    <w:rsid w:val="00067B16"/>
    <w:rsid w:val="00067C4F"/>
    <w:rsid w:val="00071175"/>
    <w:rsid w:val="00071F8A"/>
    <w:rsid w:val="00073E04"/>
    <w:rsid w:val="0007401B"/>
    <w:rsid w:val="000757B2"/>
    <w:rsid w:val="00076081"/>
    <w:rsid w:val="0007628D"/>
    <w:rsid w:val="0007651F"/>
    <w:rsid w:val="00080063"/>
    <w:rsid w:val="00081DAB"/>
    <w:rsid w:val="0008336B"/>
    <w:rsid w:val="00083608"/>
    <w:rsid w:val="00083C62"/>
    <w:rsid w:val="000879AD"/>
    <w:rsid w:val="00092829"/>
    <w:rsid w:val="00092B09"/>
    <w:rsid w:val="00092B1A"/>
    <w:rsid w:val="000933F1"/>
    <w:rsid w:val="0009351E"/>
    <w:rsid w:val="0009479A"/>
    <w:rsid w:val="00094AD6"/>
    <w:rsid w:val="00095D61"/>
    <w:rsid w:val="00095E44"/>
    <w:rsid w:val="00096A57"/>
    <w:rsid w:val="00096D8D"/>
    <w:rsid w:val="0009755A"/>
    <w:rsid w:val="00097AE4"/>
    <w:rsid w:val="000A0F30"/>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51D9"/>
    <w:rsid w:val="000B58F6"/>
    <w:rsid w:val="000B6E03"/>
    <w:rsid w:val="000B725B"/>
    <w:rsid w:val="000C03FB"/>
    <w:rsid w:val="000C194E"/>
    <w:rsid w:val="000C2AF4"/>
    <w:rsid w:val="000C308F"/>
    <w:rsid w:val="000C5A4E"/>
    <w:rsid w:val="000C5BE8"/>
    <w:rsid w:val="000C635D"/>
    <w:rsid w:val="000C6411"/>
    <w:rsid w:val="000C7F49"/>
    <w:rsid w:val="000D1AEE"/>
    <w:rsid w:val="000D1F4F"/>
    <w:rsid w:val="000D4AF3"/>
    <w:rsid w:val="000D4D07"/>
    <w:rsid w:val="000D6465"/>
    <w:rsid w:val="000D7535"/>
    <w:rsid w:val="000E0315"/>
    <w:rsid w:val="000E165D"/>
    <w:rsid w:val="000E1BAF"/>
    <w:rsid w:val="000E223E"/>
    <w:rsid w:val="000E2491"/>
    <w:rsid w:val="000E2EA9"/>
    <w:rsid w:val="000E46A3"/>
    <w:rsid w:val="000E4E88"/>
    <w:rsid w:val="000E532F"/>
    <w:rsid w:val="000E5726"/>
    <w:rsid w:val="000E6470"/>
    <w:rsid w:val="000E6C94"/>
    <w:rsid w:val="000E7630"/>
    <w:rsid w:val="000F1BB2"/>
    <w:rsid w:val="000F217A"/>
    <w:rsid w:val="000F3F94"/>
    <w:rsid w:val="000F4934"/>
    <w:rsid w:val="000F4AF4"/>
    <w:rsid w:val="000F5235"/>
    <w:rsid w:val="000F5B21"/>
    <w:rsid w:val="000F6A67"/>
    <w:rsid w:val="000F7166"/>
    <w:rsid w:val="0010064F"/>
    <w:rsid w:val="00101854"/>
    <w:rsid w:val="00103501"/>
    <w:rsid w:val="00103B2D"/>
    <w:rsid w:val="00103CD2"/>
    <w:rsid w:val="00103D0A"/>
    <w:rsid w:val="00104061"/>
    <w:rsid w:val="00104A68"/>
    <w:rsid w:val="00107186"/>
    <w:rsid w:val="00107236"/>
    <w:rsid w:val="001074B3"/>
    <w:rsid w:val="001101A2"/>
    <w:rsid w:val="00110524"/>
    <w:rsid w:val="001106F7"/>
    <w:rsid w:val="001108A9"/>
    <w:rsid w:val="00111286"/>
    <w:rsid w:val="00111555"/>
    <w:rsid w:val="00112EDA"/>
    <w:rsid w:val="00113BF1"/>
    <w:rsid w:val="00114174"/>
    <w:rsid w:val="0011534C"/>
    <w:rsid w:val="00115371"/>
    <w:rsid w:val="00115BD6"/>
    <w:rsid w:val="001177A1"/>
    <w:rsid w:val="00117B4A"/>
    <w:rsid w:val="00117C1D"/>
    <w:rsid w:val="00117EB6"/>
    <w:rsid w:val="00117FA5"/>
    <w:rsid w:val="00121230"/>
    <w:rsid w:val="001218CE"/>
    <w:rsid w:val="00123688"/>
    <w:rsid w:val="00123B54"/>
    <w:rsid w:val="00123E63"/>
    <w:rsid w:val="00125DDF"/>
    <w:rsid w:val="0012727D"/>
    <w:rsid w:val="00127899"/>
    <w:rsid w:val="00127F47"/>
    <w:rsid w:val="00133572"/>
    <w:rsid w:val="001342C9"/>
    <w:rsid w:val="00134E4A"/>
    <w:rsid w:val="00135305"/>
    <w:rsid w:val="001364FB"/>
    <w:rsid w:val="001365F2"/>
    <w:rsid w:val="001369D5"/>
    <w:rsid w:val="00136D7A"/>
    <w:rsid w:val="0013714E"/>
    <w:rsid w:val="001374C5"/>
    <w:rsid w:val="00141470"/>
    <w:rsid w:val="00141540"/>
    <w:rsid w:val="001449DF"/>
    <w:rsid w:val="0014569B"/>
    <w:rsid w:val="001470E0"/>
    <w:rsid w:val="00147822"/>
    <w:rsid w:val="00150060"/>
    <w:rsid w:val="00151258"/>
    <w:rsid w:val="0015456A"/>
    <w:rsid w:val="00154944"/>
    <w:rsid w:val="00154C69"/>
    <w:rsid w:val="0015704C"/>
    <w:rsid w:val="0015739B"/>
    <w:rsid w:val="00157895"/>
    <w:rsid w:val="00161701"/>
    <w:rsid w:val="00161E87"/>
    <w:rsid w:val="00162B5B"/>
    <w:rsid w:val="00164CF6"/>
    <w:rsid w:val="00164F5D"/>
    <w:rsid w:val="0016566C"/>
    <w:rsid w:val="0016666F"/>
    <w:rsid w:val="00167275"/>
    <w:rsid w:val="00167E21"/>
    <w:rsid w:val="001727F0"/>
    <w:rsid w:val="00172B06"/>
    <w:rsid w:val="0017347E"/>
    <w:rsid w:val="00174D55"/>
    <w:rsid w:val="00174E30"/>
    <w:rsid w:val="001752D8"/>
    <w:rsid w:val="00175931"/>
    <w:rsid w:val="00176B25"/>
    <w:rsid w:val="0017798E"/>
    <w:rsid w:val="00177B10"/>
    <w:rsid w:val="00180ED1"/>
    <w:rsid w:val="00181907"/>
    <w:rsid w:val="00181FB1"/>
    <w:rsid w:val="0018238B"/>
    <w:rsid w:val="00182C15"/>
    <w:rsid w:val="00183419"/>
    <w:rsid w:val="0018394A"/>
    <w:rsid w:val="00184911"/>
    <w:rsid w:val="00184DCC"/>
    <w:rsid w:val="00185520"/>
    <w:rsid w:val="00185CEF"/>
    <w:rsid w:val="00185E9F"/>
    <w:rsid w:val="00186A9D"/>
    <w:rsid w:val="001874A6"/>
    <w:rsid w:val="0018765B"/>
    <w:rsid w:val="001904AE"/>
    <w:rsid w:val="001904CD"/>
    <w:rsid w:val="00190913"/>
    <w:rsid w:val="00191E34"/>
    <w:rsid w:val="0019236A"/>
    <w:rsid w:val="00193B21"/>
    <w:rsid w:val="00193DD3"/>
    <w:rsid w:val="001948AA"/>
    <w:rsid w:val="001952E0"/>
    <w:rsid w:val="00195F65"/>
    <w:rsid w:val="001A07E2"/>
    <w:rsid w:val="001A0A5D"/>
    <w:rsid w:val="001A1C68"/>
    <w:rsid w:val="001A2018"/>
    <w:rsid w:val="001A5562"/>
    <w:rsid w:val="001A56F1"/>
    <w:rsid w:val="001A5D0E"/>
    <w:rsid w:val="001B01C8"/>
    <w:rsid w:val="001B0B52"/>
    <w:rsid w:val="001B13F6"/>
    <w:rsid w:val="001B1630"/>
    <w:rsid w:val="001B1747"/>
    <w:rsid w:val="001B1DBF"/>
    <w:rsid w:val="001B2992"/>
    <w:rsid w:val="001B2D44"/>
    <w:rsid w:val="001B370C"/>
    <w:rsid w:val="001B3848"/>
    <w:rsid w:val="001B3C24"/>
    <w:rsid w:val="001B3E4B"/>
    <w:rsid w:val="001B419D"/>
    <w:rsid w:val="001B429E"/>
    <w:rsid w:val="001B752A"/>
    <w:rsid w:val="001B7BF9"/>
    <w:rsid w:val="001C12FB"/>
    <w:rsid w:val="001C1385"/>
    <w:rsid w:val="001C2DB4"/>
    <w:rsid w:val="001C3228"/>
    <w:rsid w:val="001C35E9"/>
    <w:rsid w:val="001C36BD"/>
    <w:rsid w:val="001C3733"/>
    <w:rsid w:val="001C448E"/>
    <w:rsid w:val="001C49B3"/>
    <w:rsid w:val="001C4DD9"/>
    <w:rsid w:val="001C5B30"/>
    <w:rsid w:val="001D015D"/>
    <w:rsid w:val="001D2953"/>
    <w:rsid w:val="001D3C05"/>
    <w:rsid w:val="001D6AF4"/>
    <w:rsid w:val="001D791D"/>
    <w:rsid w:val="001E0CC1"/>
    <w:rsid w:val="001E1BE0"/>
    <w:rsid w:val="001E1C10"/>
    <w:rsid w:val="001E22A4"/>
    <w:rsid w:val="001E2509"/>
    <w:rsid w:val="001E3883"/>
    <w:rsid w:val="001E3CC0"/>
    <w:rsid w:val="001E48FF"/>
    <w:rsid w:val="001E77C3"/>
    <w:rsid w:val="001F090B"/>
    <w:rsid w:val="001F106E"/>
    <w:rsid w:val="001F180A"/>
    <w:rsid w:val="001F1A28"/>
    <w:rsid w:val="001F1AD0"/>
    <w:rsid w:val="001F1CE6"/>
    <w:rsid w:val="001F35E8"/>
    <w:rsid w:val="001F3AED"/>
    <w:rsid w:val="001F4014"/>
    <w:rsid w:val="001F4202"/>
    <w:rsid w:val="001F445E"/>
    <w:rsid w:val="001F52FF"/>
    <w:rsid w:val="001F6423"/>
    <w:rsid w:val="001F6BA8"/>
    <w:rsid w:val="001F7806"/>
    <w:rsid w:val="00201213"/>
    <w:rsid w:val="0020165E"/>
    <w:rsid w:val="0020272E"/>
    <w:rsid w:val="00202C15"/>
    <w:rsid w:val="00202CDF"/>
    <w:rsid w:val="00202E50"/>
    <w:rsid w:val="00204AAB"/>
    <w:rsid w:val="00205180"/>
    <w:rsid w:val="002051D7"/>
    <w:rsid w:val="00207F81"/>
    <w:rsid w:val="002108B7"/>
    <w:rsid w:val="002109F4"/>
    <w:rsid w:val="00211FDA"/>
    <w:rsid w:val="002154A4"/>
    <w:rsid w:val="00215FDA"/>
    <w:rsid w:val="002160C2"/>
    <w:rsid w:val="00216E80"/>
    <w:rsid w:val="00217FFA"/>
    <w:rsid w:val="00221AEC"/>
    <w:rsid w:val="00221EF6"/>
    <w:rsid w:val="0022221D"/>
    <w:rsid w:val="00222BB9"/>
    <w:rsid w:val="00224380"/>
    <w:rsid w:val="00224EE9"/>
    <w:rsid w:val="002258D6"/>
    <w:rsid w:val="00226136"/>
    <w:rsid w:val="00226182"/>
    <w:rsid w:val="0022639F"/>
    <w:rsid w:val="002269E8"/>
    <w:rsid w:val="002274FB"/>
    <w:rsid w:val="00230281"/>
    <w:rsid w:val="002309D2"/>
    <w:rsid w:val="002315FA"/>
    <w:rsid w:val="00231B61"/>
    <w:rsid w:val="0023315B"/>
    <w:rsid w:val="00233361"/>
    <w:rsid w:val="00233FF6"/>
    <w:rsid w:val="002347FE"/>
    <w:rsid w:val="002360D3"/>
    <w:rsid w:val="0023623D"/>
    <w:rsid w:val="002365C9"/>
    <w:rsid w:val="0024178D"/>
    <w:rsid w:val="00242567"/>
    <w:rsid w:val="00242C90"/>
    <w:rsid w:val="0024392B"/>
    <w:rsid w:val="002450C6"/>
    <w:rsid w:val="00245DCF"/>
    <w:rsid w:val="00246C65"/>
    <w:rsid w:val="00246EF4"/>
    <w:rsid w:val="0024721F"/>
    <w:rsid w:val="00247F7A"/>
    <w:rsid w:val="002505B5"/>
    <w:rsid w:val="00250600"/>
    <w:rsid w:val="00251A10"/>
    <w:rsid w:val="00252BFF"/>
    <w:rsid w:val="00253732"/>
    <w:rsid w:val="002542A8"/>
    <w:rsid w:val="00254D46"/>
    <w:rsid w:val="002605D3"/>
    <w:rsid w:val="00260A11"/>
    <w:rsid w:val="00260EBF"/>
    <w:rsid w:val="0026169A"/>
    <w:rsid w:val="002622FA"/>
    <w:rsid w:val="00262763"/>
    <w:rsid w:val="002638F6"/>
    <w:rsid w:val="00264BEA"/>
    <w:rsid w:val="00267850"/>
    <w:rsid w:val="00270804"/>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3B02"/>
    <w:rsid w:val="00283C5D"/>
    <w:rsid w:val="002844B0"/>
    <w:rsid w:val="0028482B"/>
    <w:rsid w:val="00286322"/>
    <w:rsid w:val="002870A8"/>
    <w:rsid w:val="00296B03"/>
    <w:rsid w:val="00296C1F"/>
    <w:rsid w:val="002A045C"/>
    <w:rsid w:val="002A41E6"/>
    <w:rsid w:val="002A44C8"/>
    <w:rsid w:val="002A545A"/>
    <w:rsid w:val="002A57CE"/>
    <w:rsid w:val="002A5E48"/>
    <w:rsid w:val="002B0059"/>
    <w:rsid w:val="002B0455"/>
    <w:rsid w:val="002B261C"/>
    <w:rsid w:val="002B2BEE"/>
    <w:rsid w:val="002B35C5"/>
    <w:rsid w:val="002B3935"/>
    <w:rsid w:val="002B406A"/>
    <w:rsid w:val="002B41D4"/>
    <w:rsid w:val="002B43F7"/>
    <w:rsid w:val="002B543F"/>
    <w:rsid w:val="002B5638"/>
    <w:rsid w:val="002B6165"/>
    <w:rsid w:val="002B6566"/>
    <w:rsid w:val="002B7D73"/>
    <w:rsid w:val="002C06E3"/>
    <w:rsid w:val="002C0801"/>
    <w:rsid w:val="002C145F"/>
    <w:rsid w:val="002C2153"/>
    <w:rsid w:val="002C33B3"/>
    <w:rsid w:val="002C378E"/>
    <w:rsid w:val="002C44B0"/>
    <w:rsid w:val="002C4E07"/>
    <w:rsid w:val="002D0586"/>
    <w:rsid w:val="002D0C55"/>
    <w:rsid w:val="002D1023"/>
    <w:rsid w:val="002D1459"/>
    <w:rsid w:val="002D1470"/>
    <w:rsid w:val="002D21CF"/>
    <w:rsid w:val="002D3DB7"/>
    <w:rsid w:val="002D4705"/>
    <w:rsid w:val="002D5973"/>
    <w:rsid w:val="002D5B65"/>
    <w:rsid w:val="002D6396"/>
    <w:rsid w:val="002D669C"/>
    <w:rsid w:val="002D7E5E"/>
    <w:rsid w:val="002E07BA"/>
    <w:rsid w:val="002E07EF"/>
    <w:rsid w:val="002E0D06"/>
    <w:rsid w:val="002E14AB"/>
    <w:rsid w:val="002E1810"/>
    <w:rsid w:val="002E4E94"/>
    <w:rsid w:val="002E4F8B"/>
    <w:rsid w:val="002E7267"/>
    <w:rsid w:val="002E7FF0"/>
    <w:rsid w:val="002F0965"/>
    <w:rsid w:val="002F1C4A"/>
    <w:rsid w:val="002F1F28"/>
    <w:rsid w:val="002F213B"/>
    <w:rsid w:val="002F2601"/>
    <w:rsid w:val="002F43CA"/>
    <w:rsid w:val="002F531F"/>
    <w:rsid w:val="002F53A3"/>
    <w:rsid w:val="002F57AA"/>
    <w:rsid w:val="002F5F73"/>
    <w:rsid w:val="002F65A7"/>
    <w:rsid w:val="002F6EF7"/>
    <w:rsid w:val="002F714C"/>
    <w:rsid w:val="002F77BF"/>
    <w:rsid w:val="003004A2"/>
    <w:rsid w:val="003029A9"/>
    <w:rsid w:val="00303DD5"/>
    <w:rsid w:val="00306A08"/>
    <w:rsid w:val="00306DCB"/>
    <w:rsid w:val="00307B74"/>
    <w:rsid w:val="0031070F"/>
    <w:rsid w:val="00310764"/>
    <w:rsid w:val="003114BE"/>
    <w:rsid w:val="00311BFD"/>
    <w:rsid w:val="003135B9"/>
    <w:rsid w:val="00313686"/>
    <w:rsid w:val="00314718"/>
    <w:rsid w:val="0031488A"/>
    <w:rsid w:val="003175E1"/>
    <w:rsid w:val="00320203"/>
    <w:rsid w:val="00322002"/>
    <w:rsid w:val="003235DD"/>
    <w:rsid w:val="003247B0"/>
    <w:rsid w:val="00325D25"/>
    <w:rsid w:val="00325E81"/>
    <w:rsid w:val="00326948"/>
    <w:rsid w:val="00326D78"/>
    <w:rsid w:val="00327052"/>
    <w:rsid w:val="00332B5C"/>
    <w:rsid w:val="00333372"/>
    <w:rsid w:val="0033486D"/>
    <w:rsid w:val="00335228"/>
    <w:rsid w:val="003367C4"/>
    <w:rsid w:val="00336D02"/>
    <w:rsid w:val="00336D8E"/>
    <w:rsid w:val="003376B3"/>
    <w:rsid w:val="00340BA3"/>
    <w:rsid w:val="00341130"/>
    <w:rsid w:val="00341FB3"/>
    <w:rsid w:val="00342252"/>
    <w:rsid w:val="00342DBA"/>
    <w:rsid w:val="00343541"/>
    <w:rsid w:val="00344003"/>
    <w:rsid w:val="003441C8"/>
    <w:rsid w:val="003447F7"/>
    <w:rsid w:val="00345F9C"/>
    <w:rsid w:val="00345FAB"/>
    <w:rsid w:val="0034600C"/>
    <w:rsid w:val="00347776"/>
    <w:rsid w:val="00347C7D"/>
    <w:rsid w:val="00351A91"/>
    <w:rsid w:val="003520C4"/>
    <w:rsid w:val="003533AE"/>
    <w:rsid w:val="00355E14"/>
    <w:rsid w:val="00357C5E"/>
    <w:rsid w:val="003608BD"/>
    <w:rsid w:val="00360A70"/>
    <w:rsid w:val="00361280"/>
    <w:rsid w:val="003615F1"/>
    <w:rsid w:val="00361A6E"/>
    <w:rsid w:val="00361E7A"/>
    <w:rsid w:val="003626AF"/>
    <w:rsid w:val="00363D7F"/>
    <w:rsid w:val="00364039"/>
    <w:rsid w:val="00364429"/>
    <w:rsid w:val="003650DB"/>
    <w:rsid w:val="0036655E"/>
    <w:rsid w:val="003673F5"/>
    <w:rsid w:val="00367A0F"/>
    <w:rsid w:val="00367C66"/>
    <w:rsid w:val="003700B2"/>
    <w:rsid w:val="0037026C"/>
    <w:rsid w:val="0037233D"/>
    <w:rsid w:val="003736EF"/>
    <w:rsid w:val="003737E3"/>
    <w:rsid w:val="0037472E"/>
    <w:rsid w:val="00374D7F"/>
    <w:rsid w:val="00377EC6"/>
    <w:rsid w:val="00380A1A"/>
    <w:rsid w:val="00380D80"/>
    <w:rsid w:val="0038289A"/>
    <w:rsid w:val="0038327B"/>
    <w:rsid w:val="003832C6"/>
    <w:rsid w:val="0038500E"/>
    <w:rsid w:val="00385FB1"/>
    <w:rsid w:val="003867C8"/>
    <w:rsid w:val="00386A23"/>
    <w:rsid w:val="0038761D"/>
    <w:rsid w:val="003906F8"/>
    <w:rsid w:val="00392E1D"/>
    <w:rsid w:val="0039343C"/>
    <w:rsid w:val="003935EE"/>
    <w:rsid w:val="00393EE9"/>
    <w:rsid w:val="0039408A"/>
    <w:rsid w:val="003945F5"/>
    <w:rsid w:val="0039542B"/>
    <w:rsid w:val="0039673D"/>
    <w:rsid w:val="003975DA"/>
    <w:rsid w:val="00397893"/>
    <w:rsid w:val="0039798F"/>
    <w:rsid w:val="00397C71"/>
    <w:rsid w:val="003A091E"/>
    <w:rsid w:val="003A2407"/>
    <w:rsid w:val="003A2CF0"/>
    <w:rsid w:val="003A2E95"/>
    <w:rsid w:val="003A33D3"/>
    <w:rsid w:val="003A343F"/>
    <w:rsid w:val="003A3880"/>
    <w:rsid w:val="003A4B52"/>
    <w:rsid w:val="003A5119"/>
    <w:rsid w:val="003A5A36"/>
    <w:rsid w:val="003A5BC5"/>
    <w:rsid w:val="003A5D55"/>
    <w:rsid w:val="003A75E6"/>
    <w:rsid w:val="003A7E97"/>
    <w:rsid w:val="003B255B"/>
    <w:rsid w:val="003B3317"/>
    <w:rsid w:val="003B4B2F"/>
    <w:rsid w:val="003B4C50"/>
    <w:rsid w:val="003B52D4"/>
    <w:rsid w:val="003B5ABE"/>
    <w:rsid w:val="003B7819"/>
    <w:rsid w:val="003B7E8A"/>
    <w:rsid w:val="003C053A"/>
    <w:rsid w:val="003C1AE8"/>
    <w:rsid w:val="003C1CA5"/>
    <w:rsid w:val="003C1EC7"/>
    <w:rsid w:val="003C2D62"/>
    <w:rsid w:val="003C3D8E"/>
    <w:rsid w:val="003C3D9C"/>
    <w:rsid w:val="003C5E61"/>
    <w:rsid w:val="003C64A0"/>
    <w:rsid w:val="003C6546"/>
    <w:rsid w:val="003C6F0B"/>
    <w:rsid w:val="003C6FDD"/>
    <w:rsid w:val="003C7BA3"/>
    <w:rsid w:val="003D0F93"/>
    <w:rsid w:val="003D2D74"/>
    <w:rsid w:val="003D2E2F"/>
    <w:rsid w:val="003D3642"/>
    <w:rsid w:val="003D3A17"/>
    <w:rsid w:val="003D4E9C"/>
    <w:rsid w:val="003D5C1A"/>
    <w:rsid w:val="003D5EE8"/>
    <w:rsid w:val="003D64D8"/>
    <w:rsid w:val="003D6F2D"/>
    <w:rsid w:val="003E0D78"/>
    <w:rsid w:val="003E1835"/>
    <w:rsid w:val="003E1CB1"/>
    <w:rsid w:val="003E3788"/>
    <w:rsid w:val="003E3A1D"/>
    <w:rsid w:val="003E6348"/>
    <w:rsid w:val="003E6CA0"/>
    <w:rsid w:val="003E7001"/>
    <w:rsid w:val="003F1F41"/>
    <w:rsid w:val="003F23EE"/>
    <w:rsid w:val="003F2FDE"/>
    <w:rsid w:val="003F330B"/>
    <w:rsid w:val="003F6FDF"/>
    <w:rsid w:val="004016F5"/>
    <w:rsid w:val="004029D0"/>
    <w:rsid w:val="00402DDE"/>
    <w:rsid w:val="00403D5F"/>
    <w:rsid w:val="004045AA"/>
    <w:rsid w:val="0040549A"/>
    <w:rsid w:val="00405CC9"/>
    <w:rsid w:val="0040711E"/>
    <w:rsid w:val="00407D67"/>
    <w:rsid w:val="00411BCB"/>
    <w:rsid w:val="00411FA7"/>
    <w:rsid w:val="00412450"/>
    <w:rsid w:val="004138DE"/>
    <w:rsid w:val="00413B39"/>
    <w:rsid w:val="00414B2F"/>
    <w:rsid w:val="00415426"/>
    <w:rsid w:val="00415E58"/>
    <w:rsid w:val="00416231"/>
    <w:rsid w:val="004208AB"/>
    <w:rsid w:val="004219EF"/>
    <w:rsid w:val="00421A72"/>
    <w:rsid w:val="00424348"/>
    <w:rsid w:val="00424F36"/>
    <w:rsid w:val="00425DA8"/>
    <w:rsid w:val="004261C8"/>
    <w:rsid w:val="00426979"/>
    <w:rsid w:val="00426CD9"/>
    <w:rsid w:val="00430FEB"/>
    <w:rsid w:val="004310EE"/>
    <w:rsid w:val="0043285B"/>
    <w:rsid w:val="004328CC"/>
    <w:rsid w:val="00433677"/>
    <w:rsid w:val="004340D5"/>
    <w:rsid w:val="00434880"/>
    <w:rsid w:val="00434A21"/>
    <w:rsid w:val="0043526D"/>
    <w:rsid w:val="00442BE7"/>
    <w:rsid w:val="00444DD7"/>
    <w:rsid w:val="004457E5"/>
    <w:rsid w:val="004460E9"/>
    <w:rsid w:val="00447B6F"/>
    <w:rsid w:val="00450E5C"/>
    <w:rsid w:val="00453623"/>
    <w:rsid w:val="00453C11"/>
    <w:rsid w:val="00453C23"/>
    <w:rsid w:val="00453C83"/>
    <w:rsid w:val="00455365"/>
    <w:rsid w:val="004557B0"/>
    <w:rsid w:val="00457861"/>
    <w:rsid w:val="00457867"/>
    <w:rsid w:val="00457946"/>
    <w:rsid w:val="00457D8B"/>
    <w:rsid w:val="004606B9"/>
    <w:rsid w:val="00460A17"/>
    <w:rsid w:val="0046120A"/>
    <w:rsid w:val="00462F79"/>
    <w:rsid w:val="00463438"/>
    <w:rsid w:val="00463ECE"/>
    <w:rsid w:val="00465388"/>
    <w:rsid w:val="004677C9"/>
    <w:rsid w:val="004703D4"/>
    <w:rsid w:val="00470CB5"/>
    <w:rsid w:val="00470E27"/>
    <w:rsid w:val="00471EAB"/>
    <w:rsid w:val="004723EE"/>
    <w:rsid w:val="00472D6B"/>
    <w:rsid w:val="00473422"/>
    <w:rsid w:val="00475A92"/>
    <w:rsid w:val="00477BB9"/>
    <w:rsid w:val="00480FA2"/>
    <w:rsid w:val="00481BC2"/>
    <w:rsid w:val="00481EC4"/>
    <w:rsid w:val="0048432A"/>
    <w:rsid w:val="004859EE"/>
    <w:rsid w:val="00486662"/>
    <w:rsid w:val="00487247"/>
    <w:rsid w:val="00487366"/>
    <w:rsid w:val="004873E4"/>
    <w:rsid w:val="0049072C"/>
    <w:rsid w:val="00490FD1"/>
    <w:rsid w:val="00491AD2"/>
    <w:rsid w:val="00491F53"/>
    <w:rsid w:val="004935C0"/>
    <w:rsid w:val="00493B43"/>
    <w:rsid w:val="00494EB1"/>
    <w:rsid w:val="004952E8"/>
    <w:rsid w:val="00496414"/>
    <w:rsid w:val="004966A3"/>
    <w:rsid w:val="00497A38"/>
    <w:rsid w:val="004A04F3"/>
    <w:rsid w:val="004A2830"/>
    <w:rsid w:val="004A32A1"/>
    <w:rsid w:val="004A3CE1"/>
    <w:rsid w:val="004A45BD"/>
    <w:rsid w:val="004A4656"/>
    <w:rsid w:val="004A5DCA"/>
    <w:rsid w:val="004A7723"/>
    <w:rsid w:val="004A77B0"/>
    <w:rsid w:val="004A7B6E"/>
    <w:rsid w:val="004A7F4A"/>
    <w:rsid w:val="004B08A9"/>
    <w:rsid w:val="004B1C88"/>
    <w:rsid w:val="004B1CED"/>
    <w:rsid w:val="004B1FFC"/>
    <w:rsid w:val="004B34A7"/>
    <w:rsid w:val="004B3B06"/>
    <w:rsid w:val="004B3ED5"/>
    <w:rsid w:val="004B4643"/>
    <w:rsid w:val="004B4C46"/>
    <w:rsid w:val="004B52B4"/>
    <w:rsid w:val="004B5D9C"/>
    <w:rsid w:val="004B5F7B"/>
    <w:rsid w:val="004B6422"/>
    <w:rsid w:val="004B6ACE"/>
    <w:rsid w:val="004B7764"/>
    <w:rsid w:val="004B7F67"/>
    <w:rsid w:val="004C06BE"/>
    <w:rsid w:val="004C0938"/>
    <w:rsid w:val="004C1994"/>
    <w:rsid w:val="004C205E"/>
    <w:rsid w:val="004C3A05"/>
    <w:rsid w:val="004C3EEF"/>
    <w:rsid w:val="004C47BF"/>
    <w:rsid w:val="004C5118"/>
    <w:rsid w:val="004C51E2"/>
    <w:rsid w:val="004C6A02"/>
    <w:rsid w:val="004C70FC"/>
    <w:rsid w:val="004C745F"/>
    <w:rsid w:val="004C7ECF"/>
    <w:rsid w:val="004C7F99"/>
    <w:rsid w:val="004D022C"/>
    <w:rsid w:val="004D0B22"/>
    <w:rsid w:val="004D1977"/>
    <w:rsid w:val="004D2675"/>
    <w:rsid w:val="004D4080"/>
    <w:rsid w:val="004D57B2"/>
    <w:rsid w:val="004D6D48"/>
    <w:rsid w:val="004E05FD"/>
    <w:rsid w:val="004E11FE"/>
    <w:rsid w:val="004E1A0D"/>
    <w:rsid w:val="004E2166"/>
    <w:rsid w:val="004E23F5"/>
    <w:rsid w:val="004E47C3"/>
    <w:rsid w:val="004E5418"/>
    <w:rsid w:val="004E63E5"/>
    <w:rsid w:val="004E6A47"/>
    <w:rsid w:val="004E6B76"/>
    <w:rsid w:val="004E6EC5"/>
    <w:rsid w:val="004F1437"/>
    <w:rsid w:val="004F284A"/>
    <w:rsid w:val="004F3540"/>
    <w:rsid w:val="004F3C69"/>
    <w:rsid w:val="004F522D"/>
    <w:rsid w:val="004F52DB"/>
    <w:rsid w:val="004F5624"/>
    <w:rsid w:val="004F5DA4"/>
    <w:rsid w:val="004F62B2"/>
    <w:rsid w:val="004F6424"/>
    <w:rsid w:val="00501DAD"/>
    <w:rsid w:val="005022BF"/>
    <w:rsid w:val="005040CD"/>
    <w:rsid w:val="00504229"/>
    <w:rsid w:val="00505229"/>
    <w:rsid w:val="0050554F"/>
    <w:rsid w:val="00505C37"/>
    <w:rsid w:val="005065D9"/>
    <w:rsid w:val="00507593"/>
    <w:rsid w:val="00507F98"/>
    <w:rsid w:val="005108A3"/>
    <w:rsid w:val="00510DB5"/>
    <w:rsid w:val="00510F6E"/>
    <w:rsid w:val="00511422"/>
    <w:rsid w:val="005118AE"/>
    <w:rsid w:val="0051212F"/>
    <w:rsid w:val="005123CF"/>
    <w:rsid w:val="005131DE"/>
    <w:rsid w:val="00515428"/>
    <w:rsid w:val="0051587A"/>
    <w:rsid w:val="005158FA"/>
    <w:rsid w:val="00516252"/>
    <w:rsid w:val="005169AD"/>
    <w:rsid w:val="0052017E"/>
    <w:rsid w:val="00520442"/>
    <w:rsid w:val="00520515"/>
    <w:rsid w:val="005208B9"/>
    <w:rsid w:val="00521A84"/>
    <w:rsid w:val="005221F0"/>
    <w:rsid w:val="005225B3"/>
    <w:rsid w:val="00523A2B"/>
    <w:rsid w:val="00524807"/>
    <w:rsid w:val="00524C30"/>
    <w:rsid w:val="005252FE"/>
    <w:rsid w:val="005257A1"/>
    <w:rsid w:val="00525FF9"/>
    <w:rsid w:val="00530A08"/>
    <w:rsid w:val="005323E0"/>
    <w:rsid w:val="005327E4"/>
    <w:rsid w:val="00532C41"/>
    <w:rsid w:val="00532D3F"/>
    <w:rsid w:val="0053386D"/>
    <w:rsid w:val="00534700"/>
    <w:rsid w:val="00534C03"/>
    <w:rsid w:val="00536327"/>
    <w:rsid w:val="0053791F"/>
    <w:rsid w:val="00537A1C"/>
    <w:rsid w:val="00537A2A"/>
    <w:rsid w:val="005436B0"/>
    <w:rsid w:val="005441C2"/>
    <w:rsid w:val="00546622"/>
    <w:rsid w:val="0054738F"/>
    <w:rsid w:val="00547538"/>
    <w:rsid w:val="005508AD"/>
    <w:rsid w:val="00552AD6"/>
    <w:rsid w:val="00552B10"/>
    <w:rsid w:val="00553BFA"/>
    <w:rsid w:val="00554C62"/>
    <w:rsid w:val="00554D05"/>
    <w:rsid w:val="0055596B"/>
    <w:rsid w:val="00556133"/>
    <w:rsid w:val="005562E0"/>
    <w:rsid w:val="005574AA"/>
    <w:rsid w:val="005577EF"/>
    <w:rsid w:val="00557A7F"/>
    <w:rsid w:val="0056077E"/>
    <w:rsid w:val="00560EDA"/>
    <w:rsid w:val="005629EE"/>
    <w:rsid w:val="00563D6B"/>
    <w:rsid w:val="005644C4"/>
    <w:rsid w:val="005648FA"/>
    <w:rsid w:val="00564D50"/>
    <w:rsid w:val="00567346"/>
    <w:rsid w:val="00570F67"/>
    <w:rsid w:val="0057154D"/>
    <w:rsid w:val="00572133"/>
    <w:rsid w:val="0057371B"/>
    <w:rsid w:val="00575EB8"/>
    <w:rsid w:val="0057613A"/>
    <w:rsid w:val="00576CD0"/>
    <w:rsid w:val="00580263"/>
    <w:rsid w:val="00580C23"/>
    <w:rsid w:val="00580FF2"/>
    <w:rsid w:val="00582A9B"/>
    <w:rsid w:val="00582ACF"/>
    <w:rsid w:val="0058307E"/>
    <w:rsid w:val="005832AB"/>
    <w:rsid w:val="00583A29"/>
    <w:rsid w:val="0058437C"/>
    <w:rsid w:val="00585BC0"/>
    <w:rsid w:val="005935F4"/>
    <w:rsid w:val="00593E0A"/>
    <w:rsid w:val="005968EE"/>
    <w:rsid w:val="005977B9"/>
    <w:rsid w:val="005A167F"/>
    <w:rsid w:val="005A1905"/>
    <w:rsid w:val="005A2D6C"/>
    <w:rsid w:val="005A346E"/>
    <w:rsid w:val="005A4684"/>
    <w:rsid w:val="005A73CF"/>
    <w:rsid w:val="005B0D97"/>
    <w:rsid w:val="005B1468"/>
    <w:rsid w:val="005B14BB"/>
    <w:rsid w:val="005B3EB1"/>
    <w:rsid w:val="005B3F6F"/>
    <w:rsid w:val="005B6FFC"/>
    <w:rsid w:val="005B798B"/>
    <w:rsid w:val="005C1FAE"/>
    <w:rsid w:val="005C39E8"/>
    <w:rsid w:val="005C49C5"/>
    <w:rsid w:val="005C5660"/>
    <w:rsid w:val="005C65D7"/>
    <w:rsid w:val="005C7018"/>
    <w:rsid w:val="005C71E4"/>
    <w:rsid w:val="005C72E3"/>
    <w:rsid w:val="005D114F"/>
    <w:rsid w:val="005D11B2"/>
    <w:rsid w:val="005D4B4A"/>
    <w:rsid w:val="005D4B68"/>
    <w:rsid w:val="005D51A6"/>
    <w:rsid w:val="005D60AE"/>
    <w:rsid w:val="005E0F8C"/>
    <w:rsid w:val="005E11C1"/>
    <w:rsid w:val="005E2563"/>
    <w:rsid w:val="005E394C"/>
    <w:rsid w:val="005E42BF"/>
    <w:rsid w:val="005E4808"/>
    <w:rsid w:val="005E4E70"/>
    <w:rsid w:val="005E4EB3"/>
    <w:rsid w:val="005E65BB"/>
    <w:rsid w:val="005F0DA0"/>
    <w:rsid w:val="005F1180"/>
    <w:rsid w:val="005F2767"/>
    <w:rsid w:val="005F2B79"/>
    <w:rsid w:val="005F4125"/>
    <w:rsid w:val="005F4790"/>
    <w:rsid w:val="005F4914"/>
    <w:rsid w:val="005F5D42"/>
    <w:rsid w:val="005F62B7"/>
    <w:rsid w:val="005F67FC"/>
    <w:rsid w:val="005F6869"/>
    <w:rsid w:val="005F6BB9"/>
    <w:rsid w:val="005F7296"/>
    <w:rsid w:val="00601BA3"/>
    <w:rsid w:val="00603148"/>
    <w:rsid w:val="00604B7C"/>
    <w:rsid w:val="00605F59"/>
    <w:rsid w:val="00606FC7"/>
    <w:rsid w:val="006101A3"/>
    <w:rsid w:val="00610456"/>
    <w:rsid w:val="00610C07"/>
    <w:rsid w:val="00610CDD"/>
    <w:rsid w:val="00611173"/>
    <w:rsid w:val="00611473"/>
    <w:rsid w:val="00611B36"/>
    <w:rsid w:val="006134AF"/>
    <w:rsid w:val="00613A34"/>
    <w:rsid w:val="00613FB8"/>
    <w:rsid w:val="00615ADA"/>
    <w:rsid w:val="00616E4E"/>
    <w:rsid w:val="006221CD"/>
    <w:rsid w:val="00622220"/>
    <w:rsid w:val="00625611"/>
    <w:rsid w:val="006266A9"/>
    <w:rsid w:val="00630426"/>
    <w:rsid w:val="006316C1"/>
    <w:rsid w:val="00631ED4"/>
    <w:rsid w:val="00633BC7"/>
    <w:rsid w:val="00633ECB"/>
    <w:rsid w:val="00634769"/>
    <w:rsid w:val="00635AC7"/>
    <w:rsid w:val="00635E9C"/>
    <w:rsid w:val="006367B8"/>
    <w:rsid w:val="0063753F"/>
    <w:rsid w:val="00637B41"/>
    <w:rsid w:val="00640C9B"/>
    <w:rsid w:val="006414EE"/>
    <w:rsid w:val="00642524"/>
    <w:rsid w:val="00642D0A"/>
    <w:rsid w:val="00645F47"/>
    <w:rsid w:val="0064630E"/>
    <w:rsid w:val="00646FE1"/>
    <w:rsid w:val="00647075"/>
    <w:rsid w:val="00651B93"/>
    <w:rsid w:val="00652093"/>
    <w:rsid w:val="00652A95"/>
    <w:rsid w:val="00653C73"/>
    <w:rsid w:val="0065581D"/>
    <w:rsid w:val="00655C2F"/>
    <w:rsid w:val="00660403"/>
    <w:rsid w:val="00661140"/>
    <w:rsid w:val="00663869"/>
    <w:rsid w:val="00663C96"/>
    <w:rsid w:val="006710DD"/>
    <w:rsid w:val="00671DCF"/>
    <w:rsid w:val="00671FC9"/>
    <w:rsid w:val="00673200"/>
    <w:rsid w:val="00673979"/>
    <w:rsid w:val="0067501E"/>
    <w:rsid w:val="00675C52"/>
    <w:rsid w:val="006773D2"/>
    <w:rsid w:val="006779D1"/>
    <w:rsid w:val="00680581"/>
    <w:rsid w:val="00680A56"/>
    <w:rsid w:val="00681280"/>
    <w:rsid w:val="00681A41"/>
    <w:rsid w:val="006821B2"/>
    <w:rsid w:val="0068389E"/>
    <w:rsid w:val="006838C0"/>
    <w:rsid w:val="00685856"/>
    <w:rsid w:val="00685901"/>
    <w:rsid w:val="00685BB9"/>
    <w:rsid w:val="006867D2"/>
    <w:rsid w:val="00687C52"/>
    <w:rsid w:val="00687D4E"/>
    <w:rsid w:val="00687E06"/>
    <w:rsid w:val="00690127"/>
    <w:rsid w:val="00691BFF"/>
    <w:rsid w:val="0069288B"/>
    <w:rsid w:val="00694A73"/>
    <w:rsid w:val="006953C1"/>
    <w:rsid w:val="00695C46"/>
    <w:rsid w:val="00695CAC"/>
    <w:rsid w:val="00696EB2"/>
    <w:rsid w:val="0069741A"/>
    <w:rsid w:val="006A0DEA"/>
    <w:rsid w:val="006A16E9"/>
    <w:rsid w:val="006A5450"/>
    <w:rsid w:val="006A54D4"/>
    <w:rsid w:val="006A6778"/>
    <w:rsid w:val="006A710F"/>
    <w:rsid w:val="006B0199"/>
    <w:rsid w:val="006B0A32"/>
    <w:rsid w:val="006B0BD8"/>
    <w:rsid w:val="006B0F11"/>
    <w:rsid w:val="006B30BF"/>
    <w:rsid w:val="006B4557"/>
    <w:rsid w:val="006B51D2"/>
    <w:rsid w:val="006B7057"/>
    <w:rsid w:val="006C0251"/>
    <w:rsid w:val="006C0320"/>
    <w:rsid w:val="006C0487"/>
    <w:rsid w:val="006C086F"/>
    <w:rsid w:val="006C0E3D"/>
    <w:rsid w:val="006C2B9A"/>
    <w:rsid w:val="006C39BB"/>
    <w:rsid w:val="006C4502"/>
    <w:rsid w:val="006C459C"/>
    <w:rsid w:val="006C6114"/>
    <w:rsid w:val="006C6AC2"/>
    <w:rsid w:val="006D1D14"/>
    <w:rsid w:val="006D2288"/>
    <w:rsid w:val="006D4464"/>
    <w:rsid w:val="006D44B6"/>
    <w:rsid w:val="006D5E91"/>
    <w:rsid w:val="006D716F"/>
    <w:rsid w:val="006D7459"/>
    <w:rsid w:val="006D7E87"/>
    <w:rsid w:val="006E14E6"/>
    <w:rsid w:val="006E1AEE"/>
    <w:rsid w:val="006E2F52"/>
    <w:rsid w:val="006E2FAA"/>
    <w:rsid w:val="006E32A9"/>
    <w:rsid w:val="006E354D"/>
    <w:rsid w:val="006E3B9C"/>
    <w:rsid w:val="006E51A2"/>
    <w:rsid w:val="006E5E93"/>
    <w:rsid w:val="006E5EDA"/>
    <w:rsid w:val="006E6A68"/>
    <w:rsid w:val="006E6F2E"/>
    <w:rsid w:val="006E7E20"/>
    <w:rsid w:val="006F0B0B"/>
    <w:rsid w:val="006F0B86"/>
    <w:rsid w:val="006F0DE2"/>
    <w:rsid w:val="006F11BD"/>
    <w:rsid w:val="006F25B4"/>
    <w:rsid w:val="006F320A"/>
    <w:rsid w:val="006F32C7"/>
    <w:rsid w:val="006F3392"/>
    <w:rsid w:val="006F3495"/>
    <w:rsid w:val="006F417D"/>
    <w:rsid w:val="006F5C83"/>
    <w:rsid w:val="006F67CC"/>
    <w:rsid w:val="006F6B89"/>
    <w:rsid w:val="0070114C"/>
    <w:rsid w:val="007012DF"/>
    <w:rsid w:val="00701C2D"/>
    <w:rsid w:val="00702162"/>
    <w:rsid w:val="00703930"/>
    <w:rsid w:val="0070518A"/>
    <w:rsid w:val="0070610E"/>
    <w:rsid w:val="007061F8"/>
    <w:rsid w:val="00707759"/>
    <w:rsid w:val="00710081"/>
    <w:rsid w:val="00710B0D"/>
    <w:rsid w:val="007114F3"/>
    <w:rsid w:val="00711DAE"/>
    <w:rsid w:val="0071301B"/>
    <w:rsid w:val="00713CB5"/>
    <w:rsid w:val="007144E5"/>
    <w:rsid w:val="00714E3F"/>
    <w:rsid w:val="0071558B"/>
    <w:rsid w:val="00717171"/>
    <w:rsid w:val="0071776A"/>
    <w:rsid w:val="00717E3E"/>
    <w:rsid w:val="007203AF"/>
    <w:rsid w:val="00720A94"/>
    <w:rsid w:val="00721189"/>
    <w:rsid w:val="00721DA6"/>
    <w:rsid w:val="007221C3"/>
    <w:rsid w:val="007227E4"/>
    <w:rsid w:val="00722F2C"/>
    <w:rsid w:val="00724B9D"/>
    <w:rsid w:val="007254D1"/>
    <w:rsid w:val="00725B24"/>
    <w:rsid w:val="00725B32"/>
    <w:rsid w:val="00725B3C"/>
    <w:rsid w:val="00725E46"/>
    <w:rsid w:val="00732F00"/>
    <w:rsid w:val="007335EF"/>
    <w:rsid w:val="00733D54"/>
    <w:rsid w:val="00734CEE"/>
    <w:rsid w:val="00736A4F"/>
    <w:rsid w:val="00736B50"/>
    <w:rsid w:val="00737753"/>
    <w:rsid w:val="00737768"/>
    <w:rsid w:val="007379CD"/>
    <w:rsid w:val="00737FFA"/>
    <w:rsid w:val="0074044E"/>
    <w:rsid w:val="00740BB8"/>
    <w:rsid w:val="00740CE9"/>
    <w:rsid w:val="007428E3"/>
    <w:rsid w:val="007436C9"/>
    <w:rsid w:val="0074394E"/>
    <w:rsid w:val="00743E9B"/>
    <w:rsid w:val="0074422D"/>
    <w:rsid w:val="0074538F"/>
    <w:rsid w:val="00745B32"/>
    <w:rsid w:val="0075097E"/>
    <w:rsid w:val="00750D0A"/>
    <w:rsid w:val="00751C54"/>
    <w:rsid w:val="00751D93"/>
    <w:rsid w:val="00752300"/>
    <w:rsid w:val="00752D22"/>
    <w:rsid w:val="007537F6"/>
    <w:rsid w:val="00753B5B"/>
    <w:rsid w:val="00753BF5"/>
    <w:rsid w:val="00753D2D"/>
    <w:rsid w:val="007546F8"/>
    <w:rsid w:val="0075579B"/>
    <w:rsid w:val="00755BAB"/>
    <w:rsid w:val="00756EB9"/>
    <w:rsid w:val="0076080E"/>
    <w:rsid w:val="00761528"/>
    <w:rsid w:val="0076163E"/>
    <w:rsid w:val="00761D33"/>
    <w:rsid w:val="00763AE1"/>
    <w:rsid w:val="0076411D"/>
    <w:rsid w:val="007647AE"/>
    <w:rsid w:val="007670F8"/>
    <w:rsid w:val="007671D4"/>
    <w:rsid w:val="00770A85"/>
    <w:rsid w:val="007734E7"/>
    <w:rsid w:val="00773DC9"/>
    <w:rsid w:val="0077406A"/>
    <w:rsid w:val="0077572E"/>
    <w:rsid w:val="00777BE4"/>
    <w:rsid w:val="0078031B"/>
    <w:rsid w:val="00783690"/>
    <w:rsid w:val="00784D7A"/>
    <w:rsid w:val="00784F44"/>
    <w:rsid w:val="00785A9A"/>
    <w:rsid w:val="00786672"/>
    <w:rsid w:val="007870BF"/>
    <w:rsid w:val="007872CF"/>
    <w:rsid w:val="00787F94"/>
    <w:rsid w:val="00790F01"/>
    <w:rsid w:val="0079201C"/>
    <w:rsid w:val="0079307F"/>
    <w:rsid w:val="007940C5"/>
    <w:rsid w:val="007947C4"/>
    <w:rsid w:val="00795812"/>
    <w:rsid w:val="00795CE1"/>
    <w:rsid w:val="00795DF2"/>
    <w:rsid w:val="00795F8B"/>
    <w:rsid w:val="00797467"/>
    <w:rsid w:val="007A05F0"/>
    <w:rsid w:val="007A0646"/>
    <w:rsid w:val="007A06AC"/>
    <w:rsid w:val="007A1B2F"/>
    <w:rsid w:val="007A1FDB"/>
    <w:rsid w:val="007A2E52"/>
    <w:rsid w:val="007A3C6C"/>
    <w:rsid w:val="007A4636"/>
    <w:rsid w:val="007A5719"/>
    <w:rsid w:val="007A5F4E"/>
    <w:rsid w:val="007A62AC"/>
    <w:rsid w:val="007A7377"/>
    <w:rsid w:val="007B080A"/>
    <w:rsid w:val="007B0F97"/>
    <w:rsid w:val="007B1014"/>
    <w:rsid w:val="007B103F"/>
    <w:rsid w:val="007B1484"/>
    <w:rsid w:val="007B1A10"/>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1C5A"/>
    <w:rsid w:val="007C264B"/>
    <w:rsid w:val="007C45D3"/>
    <w:rsid w:val="007C502E"/>
    <w:rsid w:val="007C597B"/>
    <w:rsid w:val="007C6712"/>
    <w:rsid w:val="007C760C"/>
    <w:rsid w:val="007D08FD"/>
    <w:rsid w:val="007D0DD4"/>
    <w:rsid w:val="007D125A"/>
    <w:rsid w:val="007D1584"/>
    <w:rsid w:val="007D1C89"/>
    <w:rsid w:val="007D1F73"/>
    <w:rsid w:val="007D2044"/>
    <w:rsid w:val="007D22B0"/>
    <w:rsid w:val="007D2D8C"/>
    <w:rsid w:val="007D3725"/>
    <w:rsid w:val="007D4A73"/>
    <w:rsid w:val="007D4E9F"/>
    <w:rsid w:val="007D4F2D"/>
    <w:rsid w:val="007D4F33"/>
    <w:rsid w:val="007D554B"/>
    <w:rsid w:val="007D65C7"/>
    <w:rsid w:val="007D6C15"/>
    <w:rsid w:val="007D74D2"/>
    <w:rsid w:val="007D79B5"/>
    <w:rsid w:val="007E2334"/>
    <w:rsid w:val="007E23CE"/>
    <w:rsid w:val="007E245A"/>
    <w:rsid w:val="007E2CE7"/>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3BA"/>
    <w:rsid w:val="007F45D1"/>
    <w:rsid w:val="007F5AA8"/>
    <w:rsid w:val="007F64BE"/>
    <w:rsid w:val="007F6DC3"/>
    <w:rsid w:val="008006B4"/>
    <w:rsid w:val="008015B6"/>
    <w:rsid w:val="008018F5"/>
    <w:rsid w:val="008019B7"/>
    <w:rsid w:val="00802C0E"/>
    <w:rsid w:val="00803FD4"/>
    <w:rsid w:val="0080432C"/>
    <w:rsid w:val="0080481C"/>
    <w:rsid w:val="00804C54"/>
    <w:rsid w:val="008056DD"/>
    <w:rsid w:val="00805896"/>
    <w:rsid w:val="0081104C"/>
    <w:rsid w:val="008121F2"/>
    <w:rsid w:val="00812579"/>
    <w:rsid w:val="00812D16"/>
    <w:rsid w:val="00813E25"/>
    <w:rsid w:val="00814240"/>
    <w:rsid w:val="00814CCB"/>
    <w:rsid w:val="00816C51"/>
    <w:rsid w:val="008172F9"/>
    <w:rsid w:val="00821865"/>
    <w:rsid w:val="00821A74"/>
    <w:rsid w:val="008225EB"/>
    <w:rsid w:val="0082275D"/>
    <w:rsid w:val="00823086"/>
    <w:rsid w:val="0082327D"/>
    <w:rsid w:val="0082433D"/>
    <w:rsid w:val="00826509"/>
    <w:rsid w:val="008311B8"/>
    <w:rsid w:val="00831906"/>
    <w:rsid w:val="0083354D"/>
    <w:rsid w:val="0083537E"/>
    <w:rsid w:val="0083561B"/>
    <w:rsid w:val="00837D78"/>
    <w:rsid w:val="00840D79"/>
    <w:rsid w:val="00842A21"/>
    <w:rsid w:val="00844F28"/>
    <w:rsid w:val="00845DAD"/>
    <w:rsid w:val="00850BFB"/>
    <w:rsid w:val="00850C02"/>
    <w:rsid w:val="00851377"/>
    <w:rsid w:val="0085266D"/>
    <w:rsid w:val="008536A7"/>
    <w:rsid w:val="0085437C"/>
    <w:rsid w:val="00854B2F"/>
    <w:rsid w:val="00855481"/>
    <w:rsid w:val="00856354"/>
    <w:rsid w:val="008568E1"/>
    <w:rsid w:val="00856BE9"/>
    <w:rsid w:val="008578F8"/>
    <w:rsid w:val="00860566"/>
    <w:rsid w:val="008611DA"/>
    <w:rsid w:val="0086129A"/>
    <w:rsid w:val="00861459"/>
    <w:rsid w:val="0086165C"/>
    <w:rsid w:val="00861B26"/>
    <w:rsid w:val="00862EED"/>
    <w:rsid w:val="008643FC"/>
    <w:rsid w:val="0086457C"/>
    <w:rsid w:val="008649B9"/>
    <w:rsid w:val="00864FDB"/>
    <w:rsid w:val="0086784F"/>
    <w:rsid w:val="00870394"/>
    <w:rsid w:val="0087073B"/>
    <w:rsid w:val="008724E7"/>
    <w:rsid w:val="00873967"/>
    <w:rsid w:val="008743BB"/>
    <w:rsid w:val="008770D4"/>
    <w:rsid w:val="008800E5"/>
    <w:rsid w:val="0088127F"/>
    <w:rsid w:val="008815EF"/>
    <w:rsid w:val="00882636"/>
    <w:rsid w:val="00882AEA"/>
    <w:rsid w:val="00883ED5"/>
    <w:rsid w:val="00884C14"/>
    <w:rsid w:val="00885273"/>
    <w:rsid w:val="008855E7"/>
    <w:rsid w:val="00885F2C"/>
    <w:rsid w:val="00886386"/>
    <w:rsid w:val="00886E8A"/>
    <w:rsid w:val="0088701C"/>
    <w:rsid w:val="008907CC"/>
    <w:rsid w:val="00892459"/>
    <w:rsid w:val="00892970"/>
    <w:rsid w:val="008929AA"/>
    <w:rsid w:val="00892AA5"/>
    <w:rsid w:val="0089499B"/>
    <w:rsid w:val="00894ACA"/>
    <w:rsid w:val="00894EC5"/>
    <w:rsid w:val="00894F72"/>
    <w:rsid w:val="008960EC"/>
    <w:rsid w:val="00896658"/>
    <w:rsid w:val="008967B5"/>
    <w:rsid w:val="00896F5D"/>
    <w:rsid w:val="008A03AC"/>
    <w:rsid w:val="008A0D1D"/>
    <w:rsid w:val="008A1008"/>
    <w:rsid w:val="008A305C"/>
    <w:rsid w:val="008A345A"/>
    <w:rsid w:val="008A3B14"/>
    <w:rsid w:val="008A3DB9"/>
    <w:rsid w:val="008A4AB2"/>
    <w:rsid w:val="008A6A5C"/>
    <w:rsid w:val="008A7316"/>
    <w:rsid w:val="008A7D41"/>
    <w:rsid w:val="008B2595"/>
    <w:rsid w:val="008B4A1C"/>
    <w:rsid w:val="008B500A"/>
    <w:rsid w:val="008B73DB"/>
    <w:rsid w:val="008C090B"/>
    <w:rsid w:val="008C1610"/>
    <w:rsid w:val="008C2F1E"/>
    <w:rsid w:val="008C3027"/>
    <w:rsid w:val="008C30E5"/>
    <w:rsid w:val="008C3B5B"/>
    <w:rsid w:val="008C409F"/>
    <w:rsid w:val="008C477D"/>
    <w:rsid w:val="008C4B03"/>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42DE"/>
    <w:rsid w:val="008E4D5E"/>
    <w:rsid w:val="008F0EDA"/>
    <w:rsid w:val="008F2C49"/>
    <w:rsid w:val="008F36F0"/>
    <w:rsid w:val="008F494B"/>
    <w:rsid w:val="008F4AE5"/>
    <w:rsid w:val="008F66BC"/>
    <w:rsid w:val="008F6D8E"/>
    <w:rsid w:val="008F7CFF"/>
    <w:rsid w:val="008F7ED1"/>
    <w:rsid w:val="008F7FB3"/>
    <w:rsid w:val="009010D8"/>
    <w:rsid w:val="00901C8D"/>
    <w:rsid w:val="0090292D"/>
    <w:rsid w:val="00902FCE"/>
    <w:rsid w:val="00903F31"/>
    <w:rsid w:val="00904A4D"/>
    <w:rsid w:val="00904D72"/>
    <w:rsid w:val="00905166"/>
    <w:rsid w:val="009055CB"/>
    <w:rsid w:val="00905643"/>
    <w:rsid w:val="009056B0"/>
    <w:rsid w:val="009057DE"/>
    <w:rsid w:val="00905EE9"/>
    <w:rsid w:val="009065F4"/>
    <w:rsid w:val="009075A7"/>
    <w:rsid w:val="009076DD"/>
    <w:rsid w:val="00907DFB"/>
    <w:rsid w:val="00910624"/>
    <w:rsid w:val="00910FBA"/>
    <w:rsid w:val="00911A35"/>
    <w:rsid w:val="00911C0A"/>
    <w:rsid w:val="00911D39"/>
    <w:rsid w:val="00912B9F"/>
    <w:rsid w:val="00912FC6"/>
    <w:rsid w:val="00914067"/>
    <w:rsid w:val="00914AE6"/>
    <w:rsid w:val="00916A1E"/>
    <w:rsid w:val="00917C0F"/>
    <w:rsid w:val="0092040E"/>
    <w:rsid w:val="00920C6C"/>
    <w:rsid w:val="00921897"/>
    <w:rsid w:val="00921C6D"/>
    <w:rsid w:val="00921ECF"/>
    <w:rsid w:val="009225C6"/>
    <w:rsid w:val="009227D9"/>
    <w:rsid w:val="009227E1"/>
    <w:rsid w:val="00923C44"/>
    <w:rsid w:val="00927791"/>
    <w:rsid w:val="00927D94"/>
    <w:rsid w:val="00930607"/>
    <w:rsid w:val="00930D0A"/>
    <w:rsid w:val="00930F97"/>
    <w:rsid w:val="009324A2"/>
    <w:rsid w:val="009329BA"/>
    <w:rsid w:val="0093304D"/>
    <w:rsid w:val="00934E99"/>
    <w:rsid w:val="00936939"/>
    <w:rsid w:val="0093718D"/>
    <w:rsid w:val="0094053B"/>
    <w:rsid w:val="00942040"/>
    <w:rsid w:val="00942C9F"/>
    <w:rsid w:val="00943F98"/>
    <w:rsid w:val="009453DD"/>
    <w:rsid w:val="00945631"/>
    <w:rsid w:val="00946761"/>
    <w:rsid w:val="00946FA1"/>
    <w:rsid w:val="00947260"/>
    <w:rsid w:val="00947549"/>
    <w:rsid w:val="00947CF3"/>
    <w:rsid w:val="009506AE"/>
    <w:rsid w:val="00950C3F"/>
    <w:rsid w:val="009512CB"/>
    <w:rsid w:val="0095793C"/>
    <w:rsid w:val="0096111E"/>
    <w:rsid w:val="00961125"/>
    <w:rsid w:val="009623D8"/>
    <w:rsid w:val="00963362"/>
    <w:rsid w:val="00963BD1"/>
    <w:rsid w:val="00964C63"/>
    <w:rsid w:val="00965F5B"/>
    <w:rsid w:val="00966B1F"/>
    <w:rsid w:val="00970A7E"/>
    <w:rsid w:val="00970ADF"/>
    <w:rsid w:val="0097116E"/>
    <w:rsid w:val="0097182F"/>
    <w:rsid w:val="009742CF"/>
    <w:rsid w:val="00974518"/>
    <w:rsid w:val="00974A26"/>
    <w:rsid w:val="009751A3"/>
    <w:rsid w:val="00975F20"/>
    <w:rsid w:val="009801C8"/>
    <w:rsid w:val="00980FE0"/>
    <w:rsid w:val="00981475"/>
    <w:rsid w:val="009831E7"/>
    <w:rsid w:val="00984E07"/>
    <w:rsid w:val="00985F8B"/>
    <w:rsid w:val="00990AF9"/>
    <w:rsid w:val="00990B70"/>
    <w:rsid w:val="00990BDB"/>
    <w:rsid w:val="00990C3B"/>
    <w:rsid w:val="00991095"/>
    <w:rsid w:val="00991CBD"/>
    <w:rsid w:val="009921E6"/>
    <w:rsid w:val="009928B7"/>
    <w:rsid w:val="0099321A"/>
    <w:rsid w:val="009935DF"/>
    <w:rsid w:val="009947E8"/>
    <w:rsid w:val="009953E4"/>
    <w:rsid w:val="00995BF3"/>
    <w:rsid w:val="009960B7"/>
    <w:rsid w:val="00996F08"/>
    <w:rsid w:val="009972FE"/>
    <w:rsid w:val="009A2982"/>
    <w:rsid w:val="009A49FF"/>
    <w:rsid w:val="009B3519"/>
    <w:rsid w:val="009B536C"/>
    <w:rsid w:val="009B5C19"/>
    <w:rsid w:val="009B6496"/>
    <w:rsid w:val="009C0041"/>
    <w:rsid w:val="009C01DA"/>
    <w:rsid w:val="009C1528"/>
    <w:rsid w:val="009C20CC"/>
    <w:rsid w:val="009C26E7"/>
    <w:rsid w:val="009C2BDF"/>
    <w:rsid w:val="009C2E1A"/>
    <w:rsid w:val="009C3558"/>
    <w:rsid w:val="009C562E"/>
    <w:rsid w:val="009C5E44"/>
    <w:rsid w:val="009C6E21"/>
    <w:rsid w:val="009C7531"/>
    <w:rsid w:val="009D10CF"/>
    <w:rsid w:val="009D2016"/>
    <w:rsid w:val="009D220C"/>
    <w:rsid w:val="009D221F"/>
    <w:rsid w:val="009D320A"/>
    <w:rsid w:val="009D5F9C"/>
    <w:rsid w:val="009D69B7"/>
    <w:rsid w:val="009D7FB9"/>
    <w:rsid w:val="009E09F0"/>
    <w:rsid w:val="009E19E8"/>
    <w:rsid w:val="009E3221"/>
    <w:rsid w:val="009E377C"/>
    <w:rsid w:val="009E3BE7"/>
    <w:rsid w:val="009E411C"/>
    <w:rsid w:val="009E458A"/>
    <w:rsid w:val="009E5316"/>
    <w:rsid w:val="009E53D7"/>
    <w:rsid w:val="009E5B8F"/>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12F"/>
    <w:rsid w:val="009F720F"/>
    <w:rsid w:val="009F77C0"/>
    <w:rsid w:val="009F798F"/>
    <w:rsid w:val="00A010E7"/>
    <w:rsid w:val="00A01A17"/>
    <w:rsid w:val="00A01A60"/>
    <w:rsid w:val="00A038DE"/>
    <w:rsid w:val="00A03D43"/>
    <w:rsid w:val="00A048A3"/>
    <w:rsid w:val="00A06DC0"/>
    <w:rsid w:val="00A06E6E"/>
    <w:rsid w:val="00A076F9"/>
    <w:rsid w:val="00A0777D"/>
    <w:rsid w:val="00A07997"/>
    <w:rsid w:val="00A07F87"/>
    <w:rsid w:val="00A1067E"/>
    <w:rsid w:val="00A1116B"/>
    <w:rsid w:val="00A13659"/>
    <w:rsid w:val="00A14263"/>
    <w:rsid w:val="00A1434B"/>
    <w:rsid w:val="00A154E9"/>
    <w:rsid w:val="00A1637F"/>
    <w:rsid w:val="00A16511"/>
    <w:rsid w:val="00A167AC"/>
    <w:rsid w:val="00A206ED"/>
    <w:rsid w:val="00A20806"/>
    <w:rsid w:val="00A20C7F"/>
    <w:rsid w:val="00A21037"/>
    <w:rsid w:val="00A21D41"/>
    <w:rsid w:val="00A2228B"/>
    <w:rsid w:val="00A22DBA"/>
    <w:rsid w:val="00A2329D"/>
    <w:rsid w:val="00A246EE"/>
    <w:rsid w:val="00A2490E"/>
    <w:rsid w:val="00A25442"/>
    <w:rsid w:val="00A25539"/>
    <w:rsid w:val="00A25BFF"/>
    <w:rsid w:val="00A26297"/>
    <w:rsid w:val="00A26648"/>
    <w:rsid w:val="00A26F79"/>
    <w:rsid w:val="00A26F99"/>
    <w:rsid w:val="00A27522"/>
    <w:rsid w:val="00A30AC4"/>
    <w:rsid w:val="00A30F79"/>
    <w:rsid w:val="00A3136F"/>
    <w:rsid w:val="00A316D2"/>
    <w:rsid w:val="00A32A7D"/>
    <w:rsid w:val="00A33D28"/>
    <w:rsid w:val="00A34D0C"/>
    <w:rsid w:val="00A34D76"/>
    <w:rsid w:val="00A35125"/>
    <w:rsid w:val="00A361B2"/>
    <w:rsid w:val="00A365D0"/>
    <w:rsid w:val="00A374A0"/>
    <w:rsid w:val="00A402B8"/>
    <w:rsid w:val="00A4043E"/>
    <w:rsid w:val="00A417BE"/>
    <w:rsid w:val="00A42020"/>
    <w:rsid w:val="00A42FEC"/>
    <w:rsid w:val="00A437D9"/>
    <w:rsid w:val="00A43C16"/>
    <w:rsid w:val="00A443A6"/>
    <w:rsid w:val="00A45A1A"/>
    <w:rsid w:val="00A45E61"/>
    <w:rsid w:val="00A45FBA"/>
    <w:rsid w:val="00A47A05"/>
    <w:rsid w:val="00A47F32"/>
    <w:rsid w:val="00A51776"/>
    <w:rsid w:val="00A51C3D"/>
    <w:rsid w:val="00A53220"/>
    <w:rsid w:val="00A538E6"/>
    <w:rsid w:val="00A54514"/>
    <w:rsid w:val="00A54EC7"/>
    <w:rsid w:val="00A55318"/>
    <w:rsid w:val="00A55E0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5C99"/>
    <w:rsid w:val="00A66718"/>
    <w:rsid w:val="00A671EF"/>
    <w:rsid w:val="00A70B31"/>
    <w:rsid w:val="00A73A74"/>
    <w:rsid w:val="00A73FDF"/>
    <w:rsid w:val="00A759FE"/>
    <w:rsid w:val="00A75CF1"/>
    <w:rsid w:val="00A75FE1"/>
    <w:rsid w:val="00A76D67"/>
    <w:rsid w:val="00A77562"/>
    <w:rsid w:val="00A776B8"/>
    <w:rsid w:val="00A77750"/>
    <w:rsid w:val="00A80F24"/>
    <w:rsid w:val="00A81EB6"/>
    <w:rsid w:val="00A82DE9"/>
    <w:rsid w:val="00A837FE"/>
    <w:rsid w:val="00A85357"/>
    <w:rsid w:val="00A856B8"/>
    <w:rsid w:val="00A85A2B"/>
    <w:rsid w:val="00A86A99"/>
    <w:rsid w:val="00A871E5"/>
    <w:rsid w:val="00A902DD"/>
    <w:rsid w:val="00A90371"/>
    <w:rsid w:val="00A91617"/>
    <w:rsid w:val="00A92F75"/>
    <w:rsid w:val="00A93C1C"/>
    <w:rsid w:val="00A96FA8"/>
    <w:rsid w:val="00A9770A"/>
    <w:rsid w:val="00A9771F"/>
    <w:rsid w:val="00AA044A"/>
    <w:rsid w:val="00AA0A43"/>
    <w:rsid w:val="00AA0DD3"/>
    <w:rsid w:val="00AA1C07"/>
    <w:rsid w:val="00AA3688"/>
    <w:rsid w:val="00AA4006"/>
    <w:rsid w:val="00AA5887"/>
    <w:rsid w:val="00AB000A"/>
    <w:rsid w:val="00AB0C59"/>
    <w:rsid w:val="00AB19F8"/>
    <w:rsid w:val="00AB2A28"/>
    <w:rsid w:val="00AB2A61"/>
    <w:rsid w:val="00AB3A12"/>
    <w:rsid w:val="00AB5A8D"/>
    <w:rsid w:val="00AB6642"/>
    <w:rsid w:val="00AB788E"/>
    <w:rsid w:val="00AB7DC0"/>
    <w:rsid w:val="00AC021D"/>
    <w:rsid w:val="00AC2091"/>
    <w:rsid w:val="00AC247F"/>
    <w:rsid w:val="00AC24BD"/>
    <w:rsid w:val="00AC26A9"/>
    <w:rsid w:val="00AC2EFE"/>
    <w:rsid w:val="00AC3930"/>
    <w:rsid w:val="00AC3AB1"/>
    <w:rsid w:val="00AC68C6"/>
    <w:rsid w:val="00AC72EA"/>
    <w:rsid w:val="00AC7612"/>
    <w:rsid w:val="00AC79C1"/>
    <w:rsid w:val="00AC7CA4"/>
    <w:rsid w:val="00AD076E"/>
    <w:rsid w:val="00AD3B2A"/>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0DD"/>
    <w:rsid w:val="00AE5525"/>
    <w:rsid w:val="00AE6381"/>
    <w:rsid w:val="00AE6439"/>
    <w:rsid w:val="00AE656F"/>
    <w:rsid w:val="00AE6785"/>
    <w:rsid w:val="00AE7D78"/>
    <w:rsid w:val="00AF2C79"/>
    <w:rsid w:val="00AF41F6"/>
    <w:rsid w:val="00AF438E"/>
    <w:rsid w:val="00AF44C0"/>
    <w:rsid w:val="00AF45CA"/>
    <w:rsid w:val="00AF5CEE"/>
    <w:rsid w:val="00AF72A9"/>
    <w:rsid w:val="00AF74E1"/>
    <w:rsid w:val="00AF7506"/>
    <w:rsid w:val="00B007DD"/>
    <w:rsid w:val="00B0098A"/>
    <w:rsid w:val="00B01016"/>
    <w:rsid w:val="00B0146E"/>
    <w:rsid w:val="00B02160"/>
    <w:rsid w:val="00B027CB"/>
    <w:rsid w:val="00B0352B"/>
    <w:rsid w:val="00B06CB1"/>
    <w:rsid w:val="00B0706F"/>
    <w:rsid w:val="00B073E6"/>
    <w:rsid w:val="00B074F8"/>
    <w:rsid w:val="00B07D93"/>
    <w:rsid w:val="00B11412"/>
    <w:rsid w:val="00B11A3D"/>
    <w:rsid w:val="00B11E6B"/>
    <w:rsid w:val="00B11F9D"/>
    <w:rsid w:val="00B121B0"/>
    <w:rsid w:val="00B12FDB"/>
    <w:rsid w:val="00B13B87"/>
    <w:rsid w:val="00B13CFF"/>
    <w:rsid w:val="00B14032"/>
    <w:rsid w:val="00B15674"/>
    <w:rsid w:val="00B1706E"/>
    <w:rsid w:val="00B17946"/>
    <w:rsid w:val="00B17FAB"/>
    <w:rsid w:val="00B21BE7"/>
    <w:rsid w:val="00B22C5F"/>
    <w:rsid w:val="00B23687"/>
    <w:rsid w:val="00B25710"/>
    <w:rsid w:val="00B27B03"/>
    <w:rsid w:val="00B30DCB"/>
    <w:rsid w:val="00B31B62"/>
    <w:rsid w:val="00B3208E"/>
    <w:rsid w:val="00B32B50"/>
    <w:rsid w:val="00B32DF1"/>
    <w:rsid w:val="00B3367C"/>
    <w:rsid w:val="00B33711"/>
    <w:rsid w:val="00B3396E"/>
    <w:rsid w:val="00B34889"/>
    <w:rsid w:val="00B355C9"/>
    <w:rsid w:val="00B37550"/>
    <w:rsid w:val="00B3779E"/>
    <w:rsid w:val="00B402C6"/>
    <w:rsid w:val="00B40C4F"/>
    <w:rsid w:val="00B40EC8"/>
    <w:rsid w:val="00B40F1B"/>
    <w:rsid w:val="00B41DC1"/>
    <w:rsid w:val="00B42892"/>
    <w:rsid w:val="00B42F69"/>
    <w:rsid w:val="00B46EC7"/>
    <w:rsid w:val="00B50A91"/>
    <w:rsid w:val="00B515E2"/>
    <w:rsid w:val="00B5160B"/>
    <w:rsid w:val="00B51761"/>
    <w:rsid w:val="00B51871"/>
    <w:rsid w:val="00B52022"/>
    <w:rsid w:val="00B52187"/>
    <w:rsid w:val="00B53EDF"/>
    <w:rsid w:val="00B54691"/>
    <w:rsid w:val="00B57933"/>
    <w:rsid w:val="00B60618"/>
    <w:rsid w:val="00B60CCD"/>
    <w:rsid w:val="00B62854"/>
    <w:rsid w:val="00B62EF1"/>
    <w:rsid w:val="00B640CC"/>
    <w:rsid w:val="00B645B6"/>
    <w:rsid w:val="00B64B2F"/>
    <w:rsid w:val="00B667BF"/>
    <w:rsid w:val="00B674D6"/>
    <w:rsid w:val="00B6797D"/>
    <w:rsid w:val="00B700E0"/>
    <w:rsid w:val="00B70260"/>
    <w:rsid w:val="00B70A80"/>
    <w:rsid w:val="00B71878"/>
    <w:rsid w:val="00B71C4A"/>
    <w:rsid w:val="00B7245B"/>
    <w:rsid w:val="00B72CF0"/>
    <w:rsid w:val="00B735B8"/>
    <w:rsid w:val="00B73F56"/>
    <w:rsid w:val="00B74858"/>
    <w:rsid w:val="00B752EB"/>
    <w:rsid w:val="00B77BE4"/>
    <w:rsid w:val="00B80073"/>
    <w:rsid w:val="00B812BE"/>
    <w:rsid w:val="00B813D5"/>
    <w:rsid w:val="00B81645"/>
    <w:rsid w:val="00B8202C"/>
    <w:rsid w:val="00B8258D"/>
    <w:rsid w:val="00B825B4"/>
    <w:rsid w:val="00B82621"/>
    <w:rsid w:val="00B8384A"/>
    <w:rsid w:val="00B83B07"/>
    <w:rsid w:val="00B84E7E"/>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B9F"/>
    <w:rsid w:val="00BA15BD"/>
    <w:rsid w:val="00BA3287"/>
    <w:rsid w:val="00BA4D09"/>
    <w:rsid w:val="00BA6419"/>
    <w:rsid w:val="00BA6550"/>
    <w:rsid w:val="00BA6B2E"/>
    <w:rsid w:val="00BB3642"/>
    <w:rsid w:val="00BB4A3B"/>
    <w:rsid w:val="00BB59F6"/>
    <w:rsid w:val="00BB5EF0"/>
    <w:rsid w:val="00BB66AB"/>
    <w:rsid w:val="00BB75D8"/>
    <w:rsid w:val="00BB7BBA"/>
    <w:rsid w:val="00BC0AD6"/>
    <w:rsid w:val="00BC122E"/>
    <w:rsid w:val="00BC14FD"/>
    <w:rsid w:val="00BC254C"/>
    <w:rsid w:val="00BC3584"/>
    <w:rsid w:val="00BC46EF"/>
    <w:rsid w:val="00BC5838"/>
    <w:rsid w:val="00BC6DC2"/>
    <w:rsid w:val="00BD0E2E"/>
    <w:rsid w:val="00BD1066"/>
    <w:rsid w:val="00BD1BED"/>
    <w:rsid w:val="00BD1D39"/>
    <w:rsid w:val="00BD375A"/>
    <w:rsid w:val="00BD5783"/>
    <w:rsid w:val="00BD7753"/>
    <w:rsid w:val="00BE06A9"/>
    <w:rsid w:val="00BE39EA"/>
    <w:rsid w:val="00BE442D"/>
    <w:rsid w:val="00BE4ED6"/>
    <w:rsid w:val="00BE54F3"/>
    <w:rsid w:val="00BE5F67"/>
    <w:rsid w:val="00BE6D5B"/>
    <w:rsid w:val="00BE7920"/>
    <w:rsid w:val="00BF1293"/>
    <w:rsid w:val="00BF1822"/>
    <w:rsid w:val="00BF1E46"/>
    <w:rsid w:val="00BF2A3A"/>
    <w:rsid w:val="00BF2CD1"/>
    <w:rsid w:val="00BF41E3"/>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74B"/>
    <w:rsid w:val="00C0398D"/>
    <w:rsid w:val="00C05C3D"/>
    <w:rsid w:val="00C05CD7"/>
    <w:rsid w:val="00C071AC"/>
    <w:rsid w:val="00C109A2"/>
    <w:rsid w:val="00C11707"/>
    <w:rsid w:val="00C11E4C"/>
    <w:rsid w:val="00C12273"/>
    <w:rsid w:val="00C14954"/>
    <w:rsid w:val="00C179B0"/>
    <w:rsid w:val="00C20245"/>
    <w:rsid w:val="00C20CA6"/>
    <w:rsid w:val="00C218B7"/>
    <w:rsid w:val="00C21AD6"/>
    <w:rsid w:val="00C21C7C"/>
    <w:rsid w:val="00C226F9"/>
    <w:rsid w:val="00C23398"/>
    <w:rsid w:val="00C23B23"/>
    <w:rsid w:val="00C23E8C"/>
    <w:rsid w:val="00C2428B"/>
    <w:rsid w:val="00C24CDC"/>
    <w:rsid w:val="00C26C22"/>
    <w:rsid w:val="00C27B03"/>
    <w:rsid w:val="00C3089B"/>
    <w:rsid w:val="00C319A4"/>
    <w:rsid w:val="00C34B40"/>
    <w:rsid w:val="00C35836"/>
    <w:rsid w:val="00C36722"/>
    <w:rsid w:val="00C37751"/>
    <w:rsid w:val="00C40CF1"/>
    <w:rsid w:val="00C41CA7"/>
    <w:rsid w:val="00C41CD3"/>
    <w:rsid w:val="00C43042"/>
    <w:rsid w:val="00C43438"/>
    <w:rsid w:val="00C44264"/>
    <w:rsid w:val="00C44491"/>
    <w:rsid w:val="00C45DEE"/>
    <w:rsid w:val="00C46251"/>
    <w:rsid w:val="00C46F1F"/>
    <w:rsid w:val="00C4790F"/>
    <w:rsid w:val="00C4798C"/>
    <w:rsid w:val="00C47FC0"/>
    <w:rsid w:val="00C50D43"/>
    <w:rsid w:val="00C5189F"/>
    <w:rsid w:val="00C51DEE"/>
    <w:rsid w:val="00C521CA"/>
    <w:rsid w:val="00C5281B"/>
    <w:rsid w:val="00C528CC"/>
    <w:rsid w:val="00C533A7"/>
    <w:rsid w:val="00C53ABD"/>
    <w:rsid w:val="00C53AD3"/>
    <w:rsid w:val="00C53C94"/>
    <w:rsid w:val="00C5506D"/>
    <w:rsid w:val="00C560FF"/>
    <w:rsid w:val="00C56D2F"/>
    <w:rsid w:val="00C57741"/>
    <w:rsid w:val="00C6074F"/>
    <w:rsid w:val="00C61AB7"/>
    <w:rsid w:val="00C62568"/>
    <w:rsid w:val="00C6296C"/>
    <w:rsid w:val="00C638E7"/>
    <w:rsid w:val="00C64143"/>
    <w:rsid w:val="00C6434D"/>
    <w:rsid w:val="00C64B57"/>
    <w:rsid w:val="00C652E5"/>
    <w:rsid w:val="00C67446"/>
    <w:rsid w:val="00C70962"/>
    <w:rsid w:val="00C71674"/>
    <w:rsid w:val="00C733F7"/>
    <w:rsid w:val="00C73E72"/>
    <w:rsid w:val="00C76370"/>
    <w:rsid w:val="00C7697F"/>
    <w:rsid w:val="00C7765C"/>
    <w:rsid w:val="00C8136C"/>
    <w:rsid w:val="00C82FAC"/>
    <w:rsid w:val="00C82FFA"/>
    <w:rsid w:val="00C83346"/>
    <w:rsid w:val="00C84032"/>
    <w:rsid w:val="00C84A1B"/>
    <w:rsid w:val="00C84CE6"/>
    <w:rsid w:val="00C85521"/>
    <w:rsid w:val="00C856C0"/>
    <w:rsid w:val="00C85AA0"/>
    <w:rsid w:val="00C863EE"/>
    <w:rsid w:val="00C86F4F"/>
    <w:rsid w:val="00C8778F"/>
    <w:rsid w:val="00C87EE2"/>
    <w:rsid w:val="00C90196"/>
    <w:rsid w:val="00C92646"/>
    <w:rsid w:val="00C9316A"/>
    <w:rsid w:val="00C93B5E"/>
    <w:rsid w:val="00C9446D"/>
    <w:rsid w:val="00C94FC9"/>
    <w:rsid w:val="00C95C78"/>
    <w:rsid w:val="00C95D8D"/>
    <w:rsid w:val="00C96F3B"/>
    <w:rsid w:val="00C97C7F"/>
    <w:rsid w:val="00CA2283"/>
    <w:rsid w:val="00CA2370"/>
    <w:rsid w:val="00CA2AEF"/>
    <w:rsid w:val="00CA2CA3"/>
    <w:rsid w:val="00CA325F"/>
    <w:rsid w:val="00CA33B8"/>
    <w:rsid w:val="00CA38B4"/>
    <w:rsid w:val="00CA687A"/>
    <w:rsid w:val="00CA6DD8"/>
    <w:rsid w:val="00CB1582"/>
    <w:rsid w:val="00CB22B7"/>
    <w:rsid w:val="00CB31DA"/>
    <w:rsid w:val="00CB46A4"/>
    <w:rsid w:val="00CB5032"/>
    <w:rsid w:val="00CB7DF6"/>
    <w:rsid w:val="00CC1BAA"/>
    <w:rsid w:val="00CC242E"/>
    <w:rsid w:val="00CC2A40"/>
    <w:rsid w:val="00CC303F"/>
    <w:rsid w:val="00CC3C96"/>
    <w:rsid w:val="00CC4B4B"/>
    <w:rsid w:val="00CD0103"/>
    <w:rsid w:val="00CD077C"/>
    <w:rsid w:val="00CD0852"/>
    <w:rsid w:val="00CD1ADB"/>
    <w:rsid w:val="00CD1BC4"/>
    <w:rsid w:val="00CD342A"/>
    <w:rsid w:val="00CD3940"/>
    <w:rsid w:val="00CE0107"/>
    <w:rsid w:val="00CE0185"/>
    <w:rsid w:val="00CE2F14"/>
    <w:rsid w:val="00CE3972"/>
    <w:rsid w:val="00CE4CCB"/>
    <w:rsid w:val="00CE52B8"/>
    <w:rsid w:val="00CE6A0B"/>
    <w:rsid w:val="00CE7BF6"/>
    <w:rsid w:val="00CF0950"/>
    <w:rsid w:val="00CF3B07"/>
    <w:rsid w:val="00CF4BA1"/>
    <w:rsid w:val="00CF4C13"/>
    <w:rsid w:val="00CF4DA7"/>
    <w:rsid w:val="00CF62E0"/>
    <w:rsid w:val="00CF6384"/>
    <w:rsid w:val="00CF6902"/>
    <w:rsid w:val="00CF7E92"/>
    <w:rsid w:val="00D022CF"/>
    <w:rsid w:val="00D02B8F"/>
    <w:rsid w:val="00D0401F"/>
    <w:rsid w:val="00D04753"/>
    <w:rsid w:val="00D0692D"/>
    <w:rsid w:val="00D06E88"/>
    <w:rsid w:val="00D07575"/>
    <w:rsid w:val="00D104C0"/>
    <w:rsid w:val="00D11F90"/>
    <w:rsid w:val="00D12A48"/>
    <w:rsid w:val="00D12F17"/>
    <w:rsid w:val="00D13527"/>
    <w:rsid w:val="00D14436"/>
    <w:rsid w:val="00D15E4E"/>
    <w:rsid w:val="00D17601"/>
    <w:rsid w:val="00D2063D"/>
    <w:rsid w:val="00D207C2"/>
    <w:rsid w:val="00D20D6E"/>
    <w:rsid w:val="00D21300"/>
    <w:rsid w:val="00D21C90"/>
    <w:rsid w:val="00D22F7B"/>
    <w:rsid w:val="00D230DC"/>
    <w:rsid w:val="00D26C9A"/>
    <w:rsid w:val="00D30263"/>
    <w:rsid w:val="00D303E8"/>
    <w:rsid w:val="00D315BD"/>
    <w:rsid w:val="00D31934"/>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76EA"/>
    <w:rsid w:val="00D50719"/>
    <w:rsid w:val="00D514E5"/>
    <w:rsid w:val="00D53257"/>
    <w:rsid w:val="00D53545"/>
    <w:rsid w:val="00D53589"/>
    <w:rsid w:val="00D539D5"/>
    <w:rsid w:val="00D544D5"/>
    <w:rsid w:val="00D55135"/>
    <w:rsid w:val="00D55AFF"/>
    <w:rsid w:val="00D57897"/>
    <w:rsid w:val="00D602DE"/>
    <w:rsid w:val="00D6096A"/>
    <w:rsid w:val="00D60ABE"/>
    <w:rsid w:val="00D60B86"/>
    <w:rsid w:val="00D60CE5"/>
    <w:rsid w:val="00D61811"/>
    <w:rsid w:val="00D61C11"/>
    <w:rsid w:val="00D62B0F"/>
    <w:rsid w:val="00D635D4"/>
    <w:rsid w:val="00D63F9F"/>
    <w:rsid w:val="00D646D3"/>
    <w:rsid w:val="00D662F2"/>
    <w:rsid w:val="00D665F1"/>
    <w:rsid w:val="00D6711E"/>
    <w:rsid w:val="00D675C6"/>
    <w:rsid w:val="00D730D4"/>
    <w:rsid w:val="00D73B08"/>
    <w:rsid w:val="00D74545"/>
    <w:rsid w:val="00D75730"/>
    <w:rsid w:val="00D779A6"/>
    <w:rsid w:val="00D80127"/>
    <w:rsid w:val="00D804E2"/>
    <w:rsid w:val="00D805D1"/>
    <w:rsid w:val="00D811BB"/>
    <w:rsid w:val="00D81FB3"/>
    <w:rsid w:val="00D82889"/>
    <w:rsid w:val="00D82FD7"/>
    <w:rsid w:val="00D83DDB"/>
    <w:rsid w:val="00D848AC"/>
    <w:rsid w:val="00D84FA6"/>
    <w:rsid w:val="00D85C5F"/>
    <w:rsid w:val="00D85ECC"/>
    <w:rsid w:val="00D864C7"/>
    <w:rsid w:val="00D86EB7"/>
    <w:rsid w:val="00D8721A"/>
    <w:rsid w:val="00D87695"/>
    <w:rsid w:val="00D90E69"/>
    <w:rsid w:val="00D91E9F"/>
    <w:rsid w:val="00D92025"/>
    <w:rsid w:val="00D9204D"/>
    <w:rsid w:val="00D92B5E"/>
    <w:rsid w:val="00D93388"/>
    <w:rsid w:val="00D93BC8"/>
    <w:rsid w:val="00D93CFF"/>
    <w:rsid w:val="00D95457"/>
    <w:rsid w:val="00D9565E"/>
    <w:rsid w:val="00D95AA9"/>
    <w:rsid w:val="00D96433"/>
    <w:rsid w:val="00D97A7B"/>
    <w:rsid w:val="00DA1259"/>
    <w:rsid w:val="00DA1AAD"/>
    <w:rsid w:val="00DA1E08"/>
    <w:rsid w:val="00DA1F4D"/>
    <w:rsid w:val="00DA4A52"/>
    <w:rsid w:val="00DA4FBC"/>
    <w:rsid w:val="00DA55FE"/>
    <w:rsid w:val="00DA61B9"/>
    <w:rsid w:val="00DA7457"/>
    <w:rsid w:val="00DB1083"/>
    <w:rsid w:val="00DB1B31"/>
    <w:rsid w:val="00DB2995"/>
    <w:rsid w:val="00DB2ED0"/>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37A"/>
    <w:rsid w:val="00DD34E1"/>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747D"/>
    <w:rsid w:val="00DE7EBB"/>
    <w:rsid w:val="00DF0FE3"/>
    <w:rsid w:val="00DF1284"/>
    <w:rsid w:val="00DF1978"/>
    <w:rsid w:val="00DF29E1"/>
    <w:rsid w:val="00DF2CB1"/>
    <w:rsid w:val="00DF43CB"/>
    <w:rsid w:val="00DF56E2"/>
    <w:rsid w:val="00DF69F9"/>
    <w:rsid w:val="00DF7028"/>
    <w:rsid w:val="00E004E6"/>
    <w:rsid w:val="00E02579"/>
    <w:rsid w:val="00E02B50"/>
    <w:rsid w:val="00E02B7F"/>
    <w:rsid w:val="00E04B3F"/>
    <w:rsid w:val="00E05D90"/>
    <w:rsid w:val="00E060C1"/>
    <w:rsid w:val="00E06B1E"/>
    <w:rsid w:val="00E07787"/>
    <w:rsid w:val="00E10AAF"/>
    <w:rsid w:val="00E11D49"/>
    <w:rsid w:val="00E1297C"/>
    <w:rsid w:val="00E147D5"/>
    <w:rsid w:val="00E14C0E"/>
    <w:rsid w:val="00E16642"/>
    <w:rsid w:val="00E16F9A"/>
    <w:rsid w:val="00E16FD5"/>
    <w:rsid w:val="00E17614"/>
    <w:rsid w:val="00E1787C"/>
    <w:rsid w:val="00E20C78"/>
    <w:rsid w:val="00E2249E"/>
    <w:rsid w:val="00E22B76"/>
    <w:rsid w:val="00E234F1"/>
    <w:rsid w:val="00E241ED"/>
    <w:rsid w:val="00E24E3A"/>
    <w:rsid w:val="00E25AF8"/>
    <w:rsid w:val="00E268AA"/>
    <w:rsid w:val="00E26C55"/>
    <w:rsid w:val="00E26F6C"/>
    <w:rsid w:val="00E275F0"/>
    <w:rsid w:val="00E31A9D"/>
    <w:rsid w:val="00E31BD0"/>
    <w:rsid w:val="00E33838"/>
    <w:rsid w:val="00E33EFF"/>
    <w:rsid w:val="00E34CA3"/>
    <w:rsid w:val="00E35C4A"/>
    <w:rsid w:val="00E37A0F"/>
    <w:rsid w:val="00E37DA6"/>
    <w:rsid w:val="00E37FE3"/>
    <w:rsid w:val="00E40EB7"/>
    <w:rsid w:val="00E43AAA"/>
    <w:rsid w:val="00E44104"/>
    <w:rsid w:val="00E44C62"/>
    <w:rsid w:val="00E45CED"/>
    <w:rsid w:val="00E46470"/>
    <w:rsid w:val="00E46969"/>
    <w:rsid w:val="00E4728A"/>
    <w:rsid w:val="00E50518"/>
    <w:rsid w:val="00E51ABF"/>
    <w:rsid w:val="00E5387C"/>
    <w:rsid w:val="00E5436A"/>
    <w:rsid w:val="00E54DFF"/>
    <w:rsid w:val="00E54EF2"/>
    <w:rsid w:val="00E57A52"/>
    <w:rsid w:val="00E60DC5"/>
    <w:rsid w:val="00E63559"/>
    <w:rsid w:val="00E63F08"/>
    <w:rsid w:val="00E65D19"/>
    <w:rsid w:val="00E67180"/>
    <w:rsid w:val="00E676E2"/>
    <w:rsid w:val="00E71058"/>
    <w:rsid w:val="00E7231B"/>
    <w:rsid w:val="00E73737"/>
    <w:rsid w:val="00E73B5B"/>
    <w:rsid w:val="00E744A7"/>
    <w:rsid w:val="00E74687"/>
    <w:rsid w:val="00E74FA5"/>
    <w:rsid w:val="00E756A8"/>
    <w:rsid w:val="00E76032"/>
    <w:rsid w:val="00E768F2"/>
    <w:rsid w:val="00E77E9E"/>
    <w:rsid w:val="00E80E35"/>
    <w:rsid w:val="00E81DED"/>
    <w:rsid w:val="00E82316"/>
    <w:rsid w:val="00E82433"/>
    <w:rsid w:val="00E825B3"/>
    <w:rsid w:val="00E849DE"/>
    <w:rsid w:val="00E85948"/>
    <w:rsid w:val="00E86536"/>
    <w:rsid w:val="00E9167E"/>
    <w:rsid w:val="00E922A4"/>
    <w:rsid w:val="00E925CE"/>
    <w:rsid w:val="00E93F3F"/>
    <w:rsid w:val="00E9456D"/>
    <w:rsid w:val="00E962A6"/>
    <w:rsid w:val="00E967CB"/>
    <w:rsid w:val="00E976D8"/>
    <w:rsid w:val="00EA05D9"/>
    <w:rsid w:val="00EA0EEA"/>
    <w:rsid w:val="00EA1104"/>
    <w:rsid w:val="00EA403F"/>
    <w:rsid w:val="00EA5257"/>
    <w:rsid w:val="00EA59B6"/>
    <w:rsid w:val="00EA6452"/>
    <w:rsid w:val="00EA7415"/>
    <w:rsid w:val="00EA76CD"/>
    <w:rsid w:val="00EA78C2"/>
    <w:rsid w:val="00EB0433"/>
    <w:rsid w:val="00EB13DC"/>
    <w:rsid w:val="00EB1B8B"/>
    <w:rsid w:val="00EB24EC"/>
    <w:rsid w:val="00EB31FA"/>
    <w:rsid w:val="00EB390E"/>
    <w:rsid w:val="00EB3C54"/>
    <w:rsid w:val="00EB4716"/>
    <w:rsid w:val="00EB4951"/>
    <w:rsid w:val="00EB4D2B"/>
    <w:rsid w:val="00EB5789"/>
    <w:rsid w:val="00EB595B"/>
    <w:rsid w:val="00EB617F"/>
    <w:rsid w:val="00EB7ABD"/>
    <w:rsid w:val="00EC0809"/>
    <w:rsid w:val="00EC098E"/>
    <w:rsid w:val="00EC0BCB"/>
    <w:rsid w:val="00EC0E71"/>
    <w:rsid w:val="00EC1DD3"/>
    <w:rsid w:val="00EC1E0A"/>
    <w:rsid w:val="00EC4EFD"/>
    <w:rsid w:val="00EC504F"/>
    <w:rsid w:val="00EC6F41"/>
    <w:rsid w:val="00EC7933"/>
    <w:rsid w:val="00ED256D"/>
    <w:rsid w:val="00ED3F35"/>
    <w:rsid w:val="00ED3FC9"/>
    <w:rsid w:val="00ED613A"/>
    <w:rsid w:val="00ED6CFA"/>
    <w:rsid w:val="00ED6D53"/>
    <w:rsid w:val="00EE02C6"/>
    <w:rsid w:val="00EE0B9E"/>
    <w:rsid w:val="00EE1855"/>
    <w:rsid w:val="00EE1E1F"/>
    <w:rsid w:val="00EE2921"/>
    <w:rsid w:val="00EE2B68"/>
    <w:rsid w:val="00EE3733"/>
    <w:rsid w:val="00EE395E"/>
    <w:rsid w:val="00EE5594"/>
    <w:rsid w:val="00EE5FD7"/>
    <w:rsid w:val="00EE6D70"/>
    <w:rsid w:val="00EF0F92"/>
    <w:rsid w:val="00EF1386"/>
    <w:rsid w:val="00EF2491"/>
    <w:rsid w:val="00EF256B"/>
    <w:rsid w:val="00EF2B66"/>
    <w:rsid w:val="00EF41F7"/>
    <w:rsid w:val="00EF5277"/>
    <w:rsid w:val="00EF5A33"/>
    <w:rsid w:val="00EF5CAD"/>
    <w:rsid w:val="00EF5D0E"/>
    <w:rsid w:val="00EF611F"/>
    <w:rsid w:val="00EF76E1"/>
    <w:rsid w:val="00EF7E2F"/>
    <w:rsid w:val="00F029AF"/>
    <w:rsid w:val="00F04099"/>
    <w:rsid w:val="00F04347"/>
    <w:rsid w:val="00F05B66"/>
    <w:rsid w:val="00F0603D"/>
    <w:rsid w:val="00F1030E"/>
    <w:rsid w:val="00F10925"/>
    <w:rsid w:val="00F12F6C"/>
    <w:rsid w:val="00F13DAE"/>
    <w:rsid w:val="00F146DF"/>
    <w:rsid w:val="00F14703"/>
    <w:rsid w:val="00F157D8"/>
    <w:rsid w:val="00F201AD"/>
    <w:rsid w:val="00F205F3"/>
    <w:rsid w:val="00F21481"/>
    <w:rsid w:val="00F21B21"/>
    <w:rsid w:val="00F222BB"/>
    <w:rsid w:val="00F22A6A"/>
    <w:rsid w:val="00F24012"/>
    <w:rsid w:val="00F240A9"/>
    <w:rsid w:val="00F2491A"/>
    <w:rsid w:val="00F24A3D"/>
    <w:rsid w:val="00F24EF6"/>
    <w:rsid w:val="00F254E4"/>
    <w:rsid w:val="00F265C8"/>
    <w:rsid w:val="00F26AAB"/>
    <w:rsid w:val="00F26F5D"/>
    <w:rsid w:val="00F30D13"/>
    <w:rsid w:val="00F325B3"/>
    <w:rsid w:val="00F32708"/>
    <w:rsid w:val="00F3342F"/>
    <w:rsid w:val="00F3381E"/>
    <w:rsid w:val="00F33BD3"/>
    <w:rsid w:val="00F34806"/>
    <w:rsid w:val="00F34C92"/>
    <w:rsid w:val="00F35D19"/>
    <w:rsid w:val="00F36669"/>
    <w:rsid w:val="00F377AE"/>
    <w:rsid w:val="00F41269"/>
    <w:rsid w:val="00F41319"/>
    <w:rsid w:val="00F44806"/>
    <w:rsid w:val="00F44B13"/>
    <w:rsid w:val="00F45BE7"/>
    <w:rsid w:val="00F463D7"/>
    <w:rsid w:val="00F47046"/>
    <w:rsid w:val="00F47FE3"/>
    <w:rsid w:val="00F50163"/>
    <w:rsid w:val="00F50883"/>
    <w:rsid w:val="00F510E2"/>
    <w:rsid w:val="00F515F1"/>
    <w:rsid w:val="00F5273A"/>
    <w:rsid w:val="00F52D6B"/>
    <w:rsid w:val="00F52E18"/>
    <w:rsid w:val="00F535E2"/>
    <w:rsid w:val="00F54516"/>
    <w:rsid w:val="00F546FB"/>
    <w:rsid w:val="00F54E46"/>
    <w:rsid w:val="00F55335"/>
    <w:rsid w:val="00F55CF7"/>
    <w:rsid w:val="00F55D38"/>
    <w:rsid w:val="00F57738"/>
    <w:rsid w:val="00F57D1C"/>
    <w:rsid w:val="00F6077A"/>
    <w:rsid w:val="00F6086A"/>
    <w:rsid w:val="00F6135F"/>
    <w:rsid w:val="00F6169B"/>
    <w:rsid w:val="00F62824"/>
    <w:rsid w:val="00F62C8E"/>
    <w:rsid w:val="00F62D7C"/>
    <w:rsid w:val="00F63092"/>
    <w:rsid w:val="00F634C8"/>
    <w:rsid w:val="00F64184"/>
    <w:rsid w:val="00F67155"/>
    <w:rsid w:val="00F7058F"/>
    <w:rsid w:val="00F70D21"/>
    <w:rsid w:val="00F70FEF"/>
    <w:rsid w:val="00F726E9"/>
    <w:rsid w:val="00F73F06"/>
    <w:rsid w:val="00F74F3A"/>
    <w:rsid w:val="00F75558"/>
    <w:rsid w:val="00F75C02"/>
    <w:rsid w:val="00F769F3"/>
    <w:rsid w:val="00F76D62"/>
    <w:rsid w:val="00F77ECB"/>
    <w:rsid w:val="00F77FE4"/>
    <w:rsid w:val="00F80602"/>
    <w:rsid w:val="00F81936"/>
    <w:rsid w:val="00F819A6"/>
    <w:rsid w:val="00F81BF8"/>
    <w:rsid w:val="00F81D44"/>
    <w:rsid w:val="00F81E47"/>
    <w:rsid w:val="00F82400"/>
    <w:rsid w:val="00F824EF"/>
    <w:rsid w:val="00F82702"/>
    <w:rsid w:val="00F829DD"/>
    <w:rsid w:val="00F83F21"/>
    <w:rsid w:val="00F84071"/>
    <w:rsid w:val="00F84408"/>
    <w:rsid w:val="00F85FCE"/>
    <w:rsid w:val="00F86474"/>
    <w:rsid w:val="00F868B4"/>
    <w:rsid w:val="00F8730A"/>
    <w:rsid w:val="00F87BF1"/>
    <w:rsid w:val="00F9016F"/>
    <w:rsid w:val="00F90601"/>
    <w:rsid w:val="00F930A5"/>
    <w:rsid w:val="00F93703"/>
    <w:rsid w:val="00F95715"/>
    <w:rsid w:val="00F95811"/>
    <w:rsid w:val="00FA02B8"/>
    <w:rsid w:val="00FA2307"/>
    <w:rsid w:val="00FA27A2"/>
    <w:rsid w:val="00FA549E"/>
    <w:rsid w:val="00FA5B97"/>
    <w:rsid w:val="00FA6EA2"/>
    <w:rsid w:val="00FA78FD"/>
    <w:rsid w:val="00FB11BE"/>
    <w:rsid w:val="00FB1357"/>
    <w:rsid w:val="00FB1799"/>
    <w:rsid w:val="00FB1B56"/>
    <w:rsid w:val="00FB1F49"/>
    <w:rsid w:val="00FB27F1"/>
    <w:rsid w:val="00FB32B0"/>
    <w:rsid w:val="00FB4C6F"/>
    <w:rsid w:val="00FB5880"/>
    <w:rsid w:val="00FB7272"/>
    <w:rsid w:val="00FC239C"/>
    <w:rsid w:val="00FC2A83"/>
    <w:rsid w:val="00FC4ABC"/>
    <w:rsid w:val="00FC5018"/>
    <w:rsid w:val="00FC5E76"/>
    <w:rsid w:val="00FC69CF"/>
    <w:rsid w:val="00FC7169"/>
    <w:rsid w:val="00FC7214"/>
    <w:rsid w:val="00FC7FB3"/>
    <w:rsid w:val="00FD058F"/>
    <w:rsid w:val="00FD0B70"/>
    <w:rsid w:val="00FD11B8"/>
    <w:rsid w:val="00FD1440"/>
    <w:rsid w:val="00FD1489"/>
    <w:rsid w:val="00FD17D7"/>
    <w:rsid w:val="00FD1D1B"/>
    <w:rsid w:val="00FD2DA9"/>
    <w:rsid w:val="00FD35FA"/>
    <w:rsid w:val="00FD543F"/>
    <w:rsid w:val="00FD59F1"/>
    <w:rsid w:val="00FD66A4"/>
    <w:rsid w:val="00FD6FE2"/>
    <w:rsid w:val="00FD74CB"/>
    <w:rsid w:val="00FD7543"/>
    <w:rsid w:val="00FD7BF5"/>
    <w:rsid w:val="00FD7DAC"/>
    <w:rsid w:val="00FE185C"/>
    <w:rsid w:val="00FE3C5F"/>
    <w:rsid w:val="00FE401B"/>
    <w:rsid w:val="00FE4705"/>
    <w:rsid w:val="00FE557C"/>
    <w:rsid w:val="00FE6B34"/>
    <w:rsid w:val="00FE6C50"/>
    <w:rsid w:val="00FF064D"/>
    <w:rsid w:val="00FF1A6E"/>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C78"/>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fi-FI"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fi-FI"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fi-FI"/>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styleId="UnresolvedMention">
    <w:name w:val="Unresolved Mention"/>
    <w:basedOn w:val="DefaultParagraphFont"/>
    <w:uiPriority w:val="99"/>
    <w:semiHidden/>
    <w:unhideWhenUsed/>
    <w:rsid w:val="00991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65642179">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ema.europa.e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footer" Target="footer2.xml"/><Relationship Id="rId35" Type="http://schemas.openxmlformats.org/officeDocument/2006/relationships/customXml" Target="../customXml/item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EMADOC-1700519818-2641944</_dlc_DocId>
    <_dlc_DocIdUrl xmlns="a034c160-bfb7-45f5-8632-2eb7e0508071">
      <Url>https://euema.sharepoint.com/sites/CRM/_layouts/15/DocIdRedir.aspx?ID=EMADOC-1700519818-2641944</Url>
      <Description>EMADOC-1700519818-2641944</Description>
    </_dlc_DocIdUrl>
  </documentManagement>
</p:properties>
</file>

<file path=customXml/itemProps1.xml><?xml version="1.0" encoding="utf-8"?>
<ds:datastoreItem xmlns:ds="http://schemas.openxmlformats.org/officeDocument/2006/customXml" ds:itemID="{B5E53068-2868-499A-9118-D63F1B853556}">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4B663D96-BD88-4F36-8C98-4261345ABC50}"/>
</file>

<file path=customXml/itemProps4.xml><?xml version="1.0" encoding="utf-8"?>
<ds:datastoreItem xmlns:ds="http://schemas.openxmlformats.org/officeDocument/2006/customXml" ds:itemID="{F4F3C535-7FC6-482D-9C80-F1BD3DB4F32A}"/>
</file>

<file path=customXml/itemProps5.xml><?xml version="1.0" encoding="utf-8"?>
<ds:datastoreItem xmlns:ds="http://schemas.openxmlformats.org/officeDocument/2006/customXml" ds:itemID="{56008B06-7988-4CBF-9805-FE36454663D9}"/>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10763</Words>
  <Characters>86118</Characters>
  <Application>Microsoft Office Word</Application>
  <DocSecurity>0</DocSecurity>
  <Lines>3744</Lines>
  <Paragraphs>1899</Paragraphs>
  <ScaleCrop>false</ScaleCrop>
  <HeadingPairs>
    <vt:vector size="2" baseType="variant">
      <vt:variant>
        <vt:lpstr>Title</vt:lpstr>
      </vt:variant>
      <vt:variant>
        <vt:i4>1</vt:i4>
      </vt:variant>
    </vt:vector>
  </HeadingPairs>
  <TitlesOfParts>
    <vt:vector size="1" baseType="lpstr">
      <vt:lpstr>Atectura Breezhaler: EPAR - Product information - tracked changes</vt:lpstr>
    </vt:vector>
  </TitlesOfParts>
  <Company/>
  <LinksUpToDate>false</LinksUpToDate>
  <CharactersWithSpaces>94982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2025-07-24T08:34:00Z</dcterms:created>
  <dcterms:modified xsi:type="dcterms:W3CDTF">2025-10-09T16:34:00Z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2025-01-02T10:57:30Z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ec0fe79d-a16b-47d8-80b4-81699e69e8a4</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05f74921-08d4-445e-816e-d22af41aa4c2</vt:lpwstr>
  </property>
</Properties>
</file>