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418FB" w14:textId="73BAC415" w:rsidR="00957FFB" w:rsidRPr="00B85DC1" w:rsidRDefault="00957FFB" w:rsidP="00957FFB">
      <w:pPr>
        <w:spacing w:after="0" w:line="240" w:lineRule="auto"/>
        <w:ind w:left="0" w:firstLine="0"/>
        <w:jc w:val="center"/>
        <w:rPr>
          <w:lang w:val="fi-FI"/>
        </w:rPr>
      </w:pPr>
    </w:p>
    <w:p w14:paraId="5F7F2FD8" w14:textId="77777777" w:rsidR="00957FFB" w:rsidRPr="00B85DC1" w:rsidRDefault="00957FFB" w:rsidP="00957FFB">
      <w:pPr>
        <w:spacing w:after="0" w:line="240" w:lineRule="auto"/>
        <w:ind w:left="0" w:firstLine="0"/>
        <w:jc w:val="center"/>
        <w:rPr>
          <w:lang w:val="fi-FI"/>
        </w:rPr>
      </w:pPr>
    </w:p>
    <w:p w14:paraId="2D5B696E" w14:textId="77777777" w:rsidR="00957FFB" w:rsidRPr="00B85DC1" w:rsidRDefault="00957FFB" w:rsidP="00957FFB">
      <w:pPr>
        <w:spacing w:after="0" w:line="240" w:lineRule="auto"/>
        <w:ind w:left="0" w:firstLine="0"/>
        <w:jc w:val="center"/>
        <w:rPr>
          <w:lang w:val="fi-FI"/>
        </w:rPr>
      </w:pPr>
    </w:p>
    <w:p w14:paraId="26E87362" w14:textId="77777777" w:rsidR="00957FFB" w:rsidRPr="00B85DC1" w:rsidRDefault="00957FFB" w:rsidP="00957FFB">
      <w:pPr>
        <w:spacing w:after="0" w:line="240" w:lineRule="auto"/>
        <w:ind w:left="0" w:firstLine="0"/>
        <w:jc w:val="center"/>
        <w:rPr>
          <w:lang w:val="fi-FI"/>
        </w:rPr>
      </w:pPr>
    </w:p>
    <w:p w14:paraId="3E9F48F3" w14:textId="77777777" w:rsidR="00957FFB" w:rsidRPr="00B85DC1" w:rsidRDefault="00957FFB" w:rsidP="00957FFB">
      <w:pPr>
        <w:spacing w:after="0" w:line="240" w:lineRule="auto"/>
        <w:ind w:left="0" w:firstLine="0"/>
        <w:jc w:val="center"/>
        <w:rPr>
          <w:lang w:val="fi-FI"/>
        </w:rPr>
      </w:pPr>
    </w:p>
    <w:p w14:paraId="7FBE5DA7" w14:textId="77777777" w:rsidR="00957FFB" w:rsidRPr="00B85DC1" w:rsidRDefault="00957FFB" w:rsidP="00957FFB">
      <w:pPr>
        <w:spacing w:after="0" w:line="240" w:lineRule="auto"/>
        <w:ind w:left="0" w:firstLine="0"/>
        <w:jc w:val="center"/>
        <w:rPr>
          <w:lang w:val="fi-FI"/>
        </w:rPr>
      </w:pPr>
    </w:p>
    <w:p w14:paraId="451BC588" w14:textId="77777777" w:rsidR="00957FFB" w:rsidRPr="00B85DC1" w:rsidRDefault="00957FFB" w:rsidP="00957FFB">
      <w:pPr>
        <w:spacing w:after="0" w:line="240" w:lineRule="auto"/>
        <w:ind w:left="0" w:firstLine="0"/>
        <w:jc w:val="center"/>
        <w:rPr>
          <w:lang w:val="fi-FI"/>
        </w:rPr>
      </w:pPr>
    </w:p>
    <w:p w14:paraId="5575C19B" w14:textId="77777777" w:rsidR="00957FFB" w:rsidRPr="00B85DC1" w:rsidRDefault="00957FFB" w:rsidP="00957FFB">
      <w:pPr>
        <w:spacing w:after="0" w:line="240" w:lineRule="auto"/>
        <w:ind w:left="0" w:firstLine="0"/>
        <w:jc w:val="center"/>
        <w:rPr>
          <w:lang w:val="fi-FI"/>
        </w:rPr>
      </w:pPr>
    </w:p>
    <w:p w14:paraId="219130ED" w14:textId="77777777" w:rsidR="00957FFB" w:rsidRPr="00B85DC1" w:rsidRDefault="00957FFB" w:rsidP="00957FFB">
      <w:pPr>
        <w:spacing w:after="0" w:line="240" w:lineRule="auto"/>
        <w:ind w:left="0" w:firstLine="0"/>
        <w:jc w:val="center"/>
        <w:rPr>
          <w:lang w:val="fi-FI"/>
        </w:rPr>
      </w:pPr>
    </w:p>
    <w:p w14:paraId="5A0EB0DD" w14:textId="77777777" w:rsidR="00957FFB" w:rsidRPr="00B85DC1" w:rsidRDefault="00957FFB" w:rsidP="00957FFB">
      <w:pPr>
        <w:spacing w:after="0" w:line="240" w:lineRule="auto"/>
        <w:ind w:left="0" w:firstLine="0"/>
        <w:jc w:val="center"/>
        <w:rPr>
          <w:lang w:val="fi-FI"/>
        </w:rPr>
      </w:pPr>
    </w:p>
    <w:p w14:paraId="00A3F40B" w14:textId="77777777" w:rsidR="00957FFB" w:rsidRPr="00B85DC1" w:rsidRDefault="00957FFB" w:rsidP="00957FFB">
      <w:pPr>
        <w:spacing w:after="0" w:line="240" w:lineRule="auto"/>
        <w:ind w:left="0" w:firstLine="0"/>
        <w:jc w:val="center"/>
        <w:rPr>
          <w:lang w:val="fi-FI"/>
        </w:rPr>
      </w:pPr>
    </w:p>
    <w:p w14:paraId="2CD5F0BC" w14:textId="77777777" w:rsidR="00957FFB" w:rsidRPr="00B85DC1" w:rsidRDefault="00957FFB" w:rsidP="00957FFB">
      <w:pPr>
        <w:spacing w:after="0" w:line="240" w:lineRule="auto"/>
        <w:ind w:left="0" w:firstLine="0"/>
        <w:jc w:val="center"/>
        <w:rPr>
          <w:lang w:val="fi-FI"/>
        </w:rPr>
      </w:pPr>
    </w:p>
    <w:p w14:paraId="2681329E" w14:textId="77777777" w:rsidR="00957FFB" w:rsidRPr="00B85DC1" w:rsidRDefault="00957FFB" w:rsidP="00957FFB">
      <w:pPr>
        <w:spacing w:after="0" w:line="240" w:lineRule="auto"/>
        <w:ind w:left="0" w:firstLine="0"/>
        <w:jc w:val="center"/>
        <w:rPr>
          <w:lang w:val="fi-FI"/>
        </w:rPr>
      </w:pPr>
    </w:p>
    <w:p w14:paraId="457F9FF7" w14:textId="77777777" w:rsidR="00957FFB" w:rsidRPr="00B85DC1" w:rsidRDefault="00957FFB" w:rsidP="00957FFB">
      <w:pPr>
        <w:spacing w:after="0" w:line="240" w:lineRule="auto"/>
        <w:ind w:left="0" w:firstLine="0"/>
        <w:jc w:val="center"/>
        <w:rPr>
          <w:lang w:val="fi-FI"/>
        </w:rPr>
      </w:pPr>
    </w:p>
    <w:p w14:paraId="4C28B0A4" w14:textId="77777777" w:rsidR="00957FFB" w:rsidRPr="00B85DC1" w:rsidRDefault="00957FFB" w:rsidP="00957FFB">
      <w:pPr>
        <w:spacing w:after="0" w:line="240" w:lineRule="auto"/>
        <w:ind w:left="0" w:firstLine="0"/>
        <w:jc w:val="center"/>
        <w:rPr>
          <w:lang w:val="fi-FI"/>
        </w:rPr>
      </w:pPr>
    </w:p>
    <w:p w14:paraId="500D66EF" w14:textId="77777777" w:rsidR="00957FFB" w:rsidRPr="00B85DC1" w:rsidRDefault="00957FFB" w:rsidP="00957FFB">
      <w:pPr>
        <w:spacing w:after="0" w:line="240" w:lineRule="auto"/>
        <w:ind w:left="0" w:firstLine="0"/>
        <w:jc w:val="center"/>
        <w:rPr>
          <w:lang w:val="fi-FI"/>
        </w:rPr>
      </w:pPr>
    </w:p>
    <w:p w14:paraId="2D32B31F" w14:textId="77777777" w:rsidR="00957FFB" w:rsidRPr="00B85DC1" w:rsidRDefault="00957FFB" w:rsidP="00957FFB">
      <w:pPr>
        <w:spacing w:after="0" w:line="240" w:lineRule="auto"/>
        <w:ind w:left="0" w:firstLine="0"/>
        <w:jc w:val="center"/>
        <w:rPr>
          <w:lang w:val="fi-FI"/>
        </w:rPr>
      </w:pPr>
    </w:p>
    <w:p w14:paraId="0D0E6D01" w14:textId="77777777" w:rsidR="00957FFB" w:rsidRPr="00B85DC1" w:rsidRDefault="00957FFB" w:rsidP="00957FFB">
      <w:pPr>
        <w:spacing w:after="0" w:line="240" w:lineRule="auto"/>
        <w:ind w:left="0" w:firstLine="0"/>
        <w:jc w:val="center"/>
        <w:rPr>
          <w:lang w:val="fi-FI"/>
        </w:rPr>
      </w:pPr>
    </w:p>
    <w:p w14:paraId="7D787070" w14:textId="77777777" w:rsidR="00957FFB" w:rsidRPr="00B85DC1" w:rsidRDefault="00957FFB" w:rsidP="00957FFB">
      <w:pPr>
        <w:spacing w:after="0" w:line="240" w:lineRule="auto"/>
        <w:ind w:left="0" w:firstLine="0"/>
        <w:jc w:val="center"/>
        <w:rPr>
          <w:lang w:val="fi-FI"/>
        </w:rPr>
      </w:pPr>
    </w:p>
    <w:p w14:paraId="107E77EB" w14:textId="77777777" w:rsidR="00957FFB" w:rsidRPr="00B85DC1" w:rsidRDefault="00957FFB" w:rsidP="00957FFB">
      <w:pPr>
        <w:spacing w:after="0" w:line="240" w:lineRule="auto"/>
        <w:ind w:left="0" w:firstLine="0"/>
        <w:jc w:val="center"/>
        <w:rPr>
          <w:lang w:val="fi-FI"/>
        </w:rPr>
      </w:pPr>
    </w:p>
    <w:p w14:paraId="5ECB3654" w14:textId="77777777" w:rsidR="00957FFB" w:rsidRPr="00B85DC1" w:rsidRDefault="00957FFB" w:rsidP="00957FFB">
      <w:pPr>
        <w:spacing w:after="0" w:line="240" w:lineRule="auto"/>
        <w:ind w:left="0" w:firstLine="0"/>
        <w:jc w:val="center"/>
        <w:rPr>
          <w:lang w:val="fi-FI"/>
        </w:rPr>
      </w:pPr>
    </w:p>
    <w:p w14:paraId="34F02B0E" w14:textId="77777777" w:rsidR="00957FFB" w:rsidRPr="00B85DC1" w:rsidRDefault="00957FFB" w:rsidP="00957FFB">
      <w:pPr>
        <w:spacing w:after="0" w:line="240" w:lineRule="auto"/>
        <w:ind w:left="0" w:firstLine="0"/>
        <w:jc w:val="center"/>
        <w:rPr>
          <w:lang w:val="fi-FI"/>
        </w:rPr>
      </w:pPr>
    </w:p>
    <w:p w14:paraId="7CB07932" w14:textId="77777777" w:rsidR="00957FFB" w:rsidRPr="00B85DC1" w:rsidRDefault="00957FFB" w:rsidP="00957FFB">
      <w:pPr>
        <w:spacing w:after="0" w:line="240" w:lineRule="auto"/>
        <w:ind w:left="0" w:firstLine="0"/>
        <w:jc w:val="center"/>
        <w:rPr>
          <w:lang w:val="fi-FI"/>
        </w:rPr>
      </w:pPr>
    </w:p>
    <w:p w14:paraId="19266D73" w14:textId="77777777" w:rsidR="007E4C1D" w:rsidRPr="00B85DC1" w:rsidRDefault="009E03BA" w:rsidP="00957FFB">
      <w:pPr>
        <w:spacing w:after="0" w:line="240" w:lineRule="auto"/>
        <w:ind w:left="0" w:firstLine="0"/>
        <w:jc w:val="center"/>
        <w:rPr>
          <w:b/>
          <w:lang w:val="fi-FI"/>
        </w:rPr>
      </w:pPr>
      <w:r w:rsidRPr="00B85DC1">
        <w:rPr>
          <w:b/>
          <w:lang w:val="fi-FI"/>
        </w:rPr>
        <w:t>LIITE I</w:t>
      </w:r>
    </w:p>
    <w:p w14:paraId="72419909" w14:textId="77777777" w:rsidR="00957FFB" w:rsidRPr="00B85DC1" w:rsidRDefault="00957FFB" w:rsidP="00957FFB">
      <w:pPr>
        <w:spacing w:after="0" w:line="240" w:lineRule="auto"/>
        <w:ind w:left="0" w:firstLine="0"/>
        <w:jc w:val="center"/>
        <w:rPr>
          <w:lang w:val="fi-FI"/>
        </w:rPr>
      </w:pPr>
    </w:p>
    <w:p w14:paraId="5998DA51" w14:textId="77777777" w:rsidR="004E0219" w:rsidRPr="00B85DC1" w:rsidRDefault="009E03BA" w:rsidP="001A2C59">
      <w:pPr>
        <w:pStyle w:val="TitleA"/>
      </w:pPr>
      <w:r w:rsidRPr="00B85DC1">
        <w:t>VALMISTEYHTEENVETO</w:t>
      </w:r>
    </w:p>
    <w:p w14:paraId="00469A09" w14:textId="6B90A5B9" w:rsidR="007E4C1D" w:rsidRPr="00B85DC1" w:rsidRDefault="009E03BA" w:rsidP="004E0219">
      <w:pPr>
        <w:keepNext/>
        <w:spacing w:after="0" w:line="240" w:lineRule="auto"/>
        <w:ind w:left="567" w:hanging="567"/>
        <w:rPr>
          <w:b/>
          <w:lang w:val="fi-FI"/>
        </w:rPr>
      </w:pPr>
      <w:r w:rsidRPr="000A284D">
        <w:rPr>
          <w:lang w:val="fi-FI"/>
        </w:rPr>
        <w:br w:type="page"/>
      </w:r>
      <w:r w:rsidRPr="00B85DC1">
        <w:rPr>
          <w:b/>
          <w:lang w:val="fi-FI"/>
        </w:rPr>
        <w:lastRenderedPageBreak/>
        <w:t>1.</w:t>
      </w:r>
      <w:r w:rsidRPr="00B85DC1">
        <w:rPr>
          <w:b/>
          <w:lang w:val="fi-FI"/>
        </w:rPr>
        <w:tab/>
        <w:t>LÄÄKEVALMISTEEN NIMI</w:t>
      </w:r>
    </w:p>
    <w:p w14:paraId="2F8FF934" w14:textId="77777777" w:rsidR="00E9404B" w:rsidRPr="00B85DC1" w:rsidRDefault="00E9404B" w:rsidP="00A866C2">
      <w:pPr>
        <w:keepNext/>
        <w:tabs>
          <w:tab w:val="center" w:pos="2148"/>
        </w:tabs>
        <w:spacing w:after="0" w:line="240" w:lineRule="auto"/>
        <w:ind w:left="567" w:hanging="567"/>
        <w:rPr>
          <w:lang w:val="fi-FI"/>
        </w:rPr>
      </w:pPr>
    </w:p>
    <w:p w14:paraId="415800A1" w14:textId="3B8FD2C8" w:rsidR="007E4C1D" w:rsidRPr="00350DC1" w:rsidRDefault="00BE06C5" w:rsidP="001F3FD0">
      <w:pPr>
        <w:spacing w:after="0" w:line="240" w:lineRule="auto"/>
        <w:ind w:left="0" w:firstLine="0"/>
        <w:rPr>
          <w:lang w:val="fi-FI"/>
        </w:rPr>
      </w:pPr>
      <w:r w:rsidRPr="00DD5166">
        <w:rPr>
          <w:lang w:val="fi-FI"/>
        </w:rPr>
        <w:t xml:space="preserve">KANJINTI </w:t>
      </w:r>
      <w:r w:rsidR="00A866C2" w:rsidRPr="00350DC1">
        <w:rPr>
          <w:lang w:val="fi-FI"/>
        </w:rPr>
        <w:t>150 </w:t>
      </w:r>
      <w:r w:rsidR="009E03BA" w:rsidRPr="00350DC1">
        <w:rPr>
          <w:lang w:val="fi-FI"/>
        </w:rPr>
        <w:t>mg kuiva-aine välikonsentraatiksi infuusionestettä varten, liuos</w:t>
      </w:r>
    </w:p>
    <w:p w14:paraId="681D0650" w14:textId="39226FC5" w:rsidR="00E9404B" w:rsidRPr="00B85DC1" w:rsidRDefault="00BE06C5" w:rsidP="001F3FD0">
      <w:pPr>
        <w:spacing w:after="0" w:line="240" w:lineRule="auto"/>
        <w:ind w:left="0" w:firstLine="0"/>
        <w:rPr>
          <w:lang w:val="fi-FI"/>
        </w:rPr>
      </w:pPr>
      <w:r w:rsidRPr="00DD5166">
        <w:rPr>
          <w:lang w:val="fi-FI"/>
        </w:rPr>
        <w:t xml:space="preserve">KANJINTI </w:t>
      </w:r>
      <w:r w:rsidRPr="00B85DC1">
        <w:rPr>
          <w:lang w:val="fi-FI"/>
        </w:rPr>
        <w:t>420 mg kuiva-aine välikonsentraatiksi infuusionestettä varten, liuos</w:t>
      </w:r>
    </w:p>
    <w:p w14:paraId="2B98D318" w14:textId="77777777" w:rsidR="00BE06C5" w:rsidRPr="00B85DC1" w:rsidRDefault="00BE06C5" w:rsidP="001F3FD0">
      <w:pPr>
        <w:spacing w:after="0" w:line="240" w:lineRule="auto"/>
        <w:ind w:left="0" w:firstLine="0"/>
        <w:rPr>
          <w:lang w:val="fi-FI"/>
        </w:rPr>
      </w:pPr>
    </w:p>
    <w:p w14:paraId="3C88257F" w14:textId="77777777" w:rsidR="00E9404B" w:rsidRPr="00B85DC1" w:rsidRDefault="00E9404B" w:rsidP="001F3FD0">
      <w:pPr>
        <w:spacing w:after="0" w:line="240" w:lineRule="auto"/>
        <w:ind w:left="0" w:firstLine="0"/>
        <w:rPr>
          <w:lang w:val="fi-FI"/>
        </w:rPr>
      </w:pPr>
    </w:p>
    <w:p w14:paraId="4E134B55" w14:textId="77777777" w:rsidR="007E4C1D" w:rsidRPr="00B85DC1" w:rsidRDefault="009E03BA" w:rsidP="004E0219">
      <w:pPr>
        <w:keepNext/>
        <w:spacing w:after="0" w:line="240" w:lineRule="auto"/>
        <w:ind w:left="567" w:hanging="567"/>
        <w:rPr>
          <w:b/>
          <w:lang w:val="fi-FI"/>
        </w:rPr>
      </w:pPr>
      <w:r w:rsidRPr="00B85DC1">
        <w:rPr>
          <w:b/>
          <w:lang w:val="fi-FI"/>
        </w:rPr>
        <w:t>2.</w:t>
      </w:r>
      <w:r w:rsidRPr="00B85DC1">
        <w:rPr>
          <w:b/>
          <w:lang w:val="fi-FI"/>
        </w:rPr>
        <w:tab/>
        <w:t>VAIKUTTAVAT AINEET JA NIIDEN MÄÄRÄT</w:t>
      </w:r>
    </w:p>
    <w:p w14:paraId="553DDFAF" w14:textId="77777777" w:rsidR="00E9404B" w:rsidRPr="00B85DC1" w:rsidRDefault="00E9404B" w:rsidP="00A866C2">
      <w:pPr>
        <w:keepNext/>
        <w:spacing w:after="0" w:line="240" w:lineRule="auto"/>
        <w:rPr>
          <w:lang w:val="fi-FI"/>
        </w:rPr>
      </w:pPr>
    </w:p>
    <w:p w14:paraId="25204427" w14:textId="76690318" w:rsidR="00BE06C5" w:rsidRPr="00DD5166" w:rsidRDefault="00BE06C5" w:rsidP="00350DC1">
      <w:pPr>
        <w:spacing w:after="0" w:line="240" w:lineRule="auto"/>
        <w:ind w:left="0" w:firstLine="0"/>
        <w:rPr>
          <w:u w:val="single"/>
          <w:lang w:val="fi-FI"/>
        </w:rPr>
      </w:pPr>
      <w:r w:rsidRPr="00DD5166">
        <w:rPr>
          <w:u w:val="single"/>
          <w:lang w:val="fi-FI"/>
        </w:rPr>
        <w:t>KANJINTI 150 mg kuiva-aine välikonsentraatiksi infuusionestettä varten, liuos</w:t>
      </w:r>
    </w:p>
    <w:p w14:paraId="7628E57F" w14:textId="77777777" w:rsidR="00BE06C5" w:rsidRPr="00B85DC1" w:rsidRDefault="00BE06C5" w:rsidP="001F3FD0">
      <w:pPr>
        <w:spacing w:after="0" w:line="240" w:lineRule="auto"/>
        <w:ind w:left="0" w:firstLine="0"/>
        <w:rPr>
          <w:lang w:val="fi-FI"/>
        </w:rPr>
      </w:pPr>
    </w:p>
    <w:p w14:paraId="41BB1451" w14:textId="17962963" w:rsidR="007E4C1D" w:rsidRPr="00B85DC1" w:rsidRDefault="004E0219" w:rsidP="001F3FD0">
      <w:pPr>
        <w:spacing w:after="0" w:line="240" w:lineRule="auto"/>
        <w:ind w:left="0" w:firstLine="0"/>
        <w:rPr>
          <w:lang w:val="fi-FI"/>
        </w:rPr>
      </w:pPr>
      <w:r w:rsidRPr="00B85DC1">
        <w:rPr>
          <w:lang w:val="fi-FI"/>
        </w:rPr>
        <w:t>Yksi injektiopullo sisältää 150 </w:t>
      </w:r>
      <w:r w:rsidR="009E03BA" w:rsidRPr="00B85DC1">
        <w:rPr>
          <w:lang w:val="fi-FI"/>
        </w:rPr>
        <w:t>mg trastutsumabia, joka on h</w:t>
      </w:r>
      <w:r w:rsidR="00151767" w:rsidRPr="00B85DC1">
        <w:rPr>
          <w:lang w:val="fi-FI"/>
        </w:rPr>
        <w:t>umanisoitu monoklonaalinen IgG1</w:t>
      </w:r>
      <w:r w:rsidR="00151767" w:rsidRPr="00B85DC1">
        <w:rPr>
          <w:lang w:val="fi-FI"/>
        </w:rPr>
        <w:noBreakHyphen/>
      </w:r>
      <w:r w:rsidR="009E03BA" w:rsidRPr="00B85DC1">
        <w:rPr>
          <w:lang w:val="fi-FI"/>
        </w:rPr>
        <w:t>vasta</w:t>
      </w:r>
      <w:r w:rsidR="00534F12" w:rsidRPr="00B85DC1">
        <w:rPr>
          <w:lang w:val="fi-FI"/>
        </w:rPr>
        <w:t>-</w:t>
      </w:r>
      <w:r w:rsidR="009E03BA" w:rsidRPr="00B85DC1">
        <w:rPr>
          <w:lang w:val="fi-FI"/>
        </w:rPr>
        <w:t>aine. Vasta-ainetta tuotetaan nisäkkäästä (kiinanhamsterin munasarja) peräisin olevassa soluviljelmässä. Vasta-aine puhdistetaan affiniteetti- ja ioninvaihtokromatografialla sekä erityisillä viruksia inaktivoivilla ja po</w:t>
      </w:r>
      <w:r w:rsidR="00E9404B" w:rsidRPr="00B85DC1">
        <w:rPr>
          <w:lang w:val="fi-FI"/>
        </w:rPr>
        <w:t>istavilla prosesseilla.</w:t>
      </w:r>
    </w:p>
    <w:p w14:paraId="410735CD" w14:textId="77777777" w:rsidR="00E9404B" w:rsidRPr="00B85DC1" w:rsidRDefault="00E9404B" w:rsidP="001F3FD0">
      <w:pPr>
        <w:spacing w:after="0" w:line="240" w:lineRule="auto"/>
        <w:ind w:left="0" w:firstLine="0"/>
        <w:rPr>
          <w:lang w:val="fi-FI"/>
        </w:rPr>
      </w:pPr>
    </w:p>
    <w:p w14:paraId="229CEC19" w14:textId="22BF8A80" w:rsidR="00BE06C5" w:rsidRPr="00DD5166" w:rsidRDefault="00BE06C5" w:rsidP="00DD5166">
      <w:pPr>
        <w:keepNext/>
        <w:spacing w:after="0" w:line="240" w:lineRule="auto"/>
        <w:ind w:left="0" w:firstLine="0"/>
        <w:rPr>
          <w:u w:val="single"/>
          <w:lang w:val="fi-FI"/>
        </w:rPr>
      </w:pPr>
      <w:r w:rsidRPr="00DD5166">
        <w:rPr>
          <w:u w:val="single"/>
          <w:lang w:val="fi-FI"/>
        </w:rPr>
        <w:t>KANJINTI 420 mg kuiva-aine välikonsentraatiksi infuusionestettä varten, liuos</w:t>
      </w:r>
    </w:p>
    <w:p w14:paraId="791A36F2" w14:textId="77777777" w:rsidR="00BE06C5" w:rsidRPr="00B85DC1" w:rsidRDefault="00BE06C5" w:rsidP="00DD5166">
      <w:pPr>
        <w:keepNext/>
        <w:spacing w:after="0" w:line="240" w:lineRule="auto"/>
        <w:ind w:left="0" w:firstLine="0"/>
        <w:rPr>
          <w:lang w:val="fi-FI"/>
        </w:rPr>
      </w:pPr>
    </w:p>
    <w:p w14:paraId="7DBAE722" w14:textId="76BE6F90" w:rsidR="00BE06C5" w:rsidRPr="00B85DC1" w:rsidRDefault="00BE06C5" w:rsidP="00BE06C5">
      <w:pPr>
        <w:spacing w:after="0" w:line="240" w:lineRule="auto"/>
        <w:ind w:left="0" w:firstLine="0"/>
        <w:rPr>
          <w:lang w:val="fi-FI"/>
        </w:rPr>
      </w:pPr>
      <w:r w:rsidRPr="00B85DC1">
        <w:rPr>
          <w:lang w:val="fi-FI"/>
        </w:rPr>
        <w:t>Yksi injektiopullo sisältää 420 mg trastutsumabia, joka on humanisoitu monoklonaalinen IgG1</w:t>
      </w:r>
      <w:r w:rsidRPr="00B85DC1">
        <w:rPr>
          <w:lang w:val="fi-FI"/>
        </w:rPr>
        <w:noBreakHyphen/>
        <w:t>vasta-aine. Vasta-ainetta tuotetaan nisäkkäästä (kiinanhamsterin munasarja) peräisin olevassa soluviljelmässä. Vasta-aine puhdistetaan affiniteetti- ja ioninvaihtokromatografialla sekä erityisillä viruksia inaktivoivilla ja poistavilla prosesseilla.</w:t>
      </w:r>
    </w:p>
    <w:p w14:paraId="0642020F" w14:textId="77777777" w:rsidR="00BE06C5" w:rsidRPr="00B85DC1" w:rsidRDefault="00BE06C5" w:rsidP="00BE06C5">
      <w:pPr>
        <w:spacing w:after="0" w:line="240" w:lineRule="auto"/>
        <w:ind w:left="0" w:firstLine="0"/>
        <w:rPr>
          <w:lang w:val="fi-FI"/>
        </w:rPr>
      </w:pPr>
    </w:p>
    <w:p w14:paraId="4CA7D329" w14:textId="3A51E508" w:rsidR="007E4C1D" w:rsidRPr="00B85DC1" w:rsidRDefault="009E03BA" w:rsidP="001F3FD0">
      <w:pPr>
        <w:spacing w:after="0" w:line="240" w:lineRule="auto"/>
        <w:ind w:left="0" w:firstLine="0"/>
        <w:rPr>
          <w:lang w:val="fi-FI"/>
        </w:rPr>
      </w:pPr>
      <w:r w:rsidRPr="00B85DC1">
        <w:rPr>
          <w:lang w:val="fi-FI"/>
        </w:rPr>
        <w:t xml:space="preserve">Käyttövalmis </w:t>
      </w:r>
      <w:r w:rsidR="00BE06C5" w:rsidRPr="00B85DC1">
        <w:rPr>
          <w:lang w:val="fi-FI"/>
        </w:rPr>
        <w:t>Kanjinti</w:t>
      </w:r>
      <w:r w:rsidRPr="00B85DC1">
        <w:rPr>
          <w:lang w:val="fi-FI"/>
        </w:rPr>
        <w:t>-l</w:t>
      </w:r>
      <w:r w:rsidR="00A866C2" w:rsidRPr="00B85DC1">
        <w:rPr>
          <w:lang w:val="fi-FI"/>
        </w:rPr>
        <w:t>iuos sisältää trastutsumabia 21 </w:t>
      </w:r>
      <w:r w:rsidRPr="00B85DC1">
        <w:rPr>
          <w:lang w:val="fi-FI"/>
        </w:rPr>
        <w:t>mg/ml.</w:t>
      </w:r>
    </w:p>
    <w:p w14:paraId="5D5CB5FE" w14:textId="77777777" w:rsidR="00E9404B" w:rsidRPr="00B85DC1" w:rsidRDefault="00E9404B" w:rsidP="001F3FD0">
      <w:pPr>
        <w:spacing w:after="0" w:line="240" w:lineRule="auto"/>
        <w:ind w:left="0" w:firstLine="0"/>
        <w:rPr>
          <w:lang w:val="fi-FI"/>
        </w:rPr>
      </w:pPr>
    </w:p>
    <w:p w14:paraId="48BEB2E8" w14:textId="72CC3EB8" w:rsidR="007E4C1D" w:rsidRPr="00B85DC1" w:rsidRDefault="009E03BA" w:rsidP="001F3FD0">
      <w:pPr>
        <w:spacing w:after="0" w:line="240" w:lineRule="auto"/>
        <w:ind w:left="0" w:firstLine="0"/>
        <w:rPr>
          <w:lang w:val="fi-FI"/>
        </w:rPr>
      </w:pPr>
      <w:r w:rsidRPr="00B85DC1">
        <w:rPr>
          <w:lang w:val="fi-FI"/>
        </w:rPr>
        <w:t>Täydellinen apuaineluettelo, ks. kohta</w:t>
      </w:r>
      <w:r w:rsidR="005F4622">
        <w:rPr>
          <w:lang w:val="fi-FI"/>
        </w:rPr>
        <w:t> </w:t>
      </w:r>
      <w:r w:rsidRPr="00B85DC1">
        <w:rPr>
          <w:lang w:val="fi-FI"/>
        </w:rPr>
        <w:t>6.1.</w:t>
      </w:r>
    </w:p>
    <w:p w14:paraId="56E23BC2" w14:textId="77777777" w:rsidR="00E9404B" w:rsidRPr="00B85DC1" w:rsidRDefault="00E9404B" w:rsidP="001F3FD0">
      <w:pPr>
        <w:spacing w:after="0" w:line="240" w:lineRule="auto"/>
        <w:ind w:left="0" w:firstLine="0"/>
        <w:rPr>
          <w:lang w:val="fi-FI"/>
        </w:rPr>
      </w:pPr>
    </w:p>
    <w:p w14:paraId="401B5446" w14:textId="77777777" w:rsidR="00E9404B" w:rsidRPr="00B85DC1" w:rsidRDefault="00E9404B" w:rsidP="001F3FD0">
      <w:pPr>
        <w:spacing w:after="0" w:line="240" w:lineRule="auto"/>
        <w:ind w:left="0" w:firstLine="0"/>
        <w:rPr>
          <w:lang w:val="fi-FI"/>
        </w:rPr>
      </w:pPr>
    </w:p>
    <w:p w14:paraId="737CD040" w14:textId="77777777" w:rsidR="007E4C1D" w:rsidRPr="00B85DC1" w:rsidRDefault="009E03BA" w:rsidP="004E0219">
      <w:pPr>
        <w:keepNext/>
        <w:spacing w:after="0" w:line="240" w:lineRule="auto"/>
        <w:ind w:left="567" w:hanging="567"/>
        <w:rPr>
          <w:b/>
          <w:lang w:val="fi-FI"/>
        </w:rPr>
      </w:pPr>
      <w:r w:rsidRPr="00B85DC1">
        <w:rPr>
          <w:b/>
          <w:lang w:val="fi-FI"/>
        </w:rPr>
        <w:t>3.</w:t>
      </w:r>
      <w:r w:rsidRPr="00B85DC1">
        <w:rPr>
          <w:b/>
          <w:lang w:val="fi-FI"/>
        </w:rPr>
        <w:tab/>
        <w:t>LÄÄKEMUOTO</w:t>
      </w:r>
    </w:p>
    <w:p w14:paraId="164E2AC1" w14:textId="77777777" w:rsidR="00E9404B" w:rsidRPr="00B85DC1" w:rsidRDefault="00E9404B" w:rsidP="00A866C2">
      <w:pPr>
        <w:keepNext/>
        <w:spacing w:after="0" w:line="240" w:lineRule="auto"/>
        <w:rPr>
          <w:lang w:val="fi-FI"/>
        </w:rPr>
      </w:pPr>
    </w:p>
    <w:p w14:paraId="4FCAD932" w14:textId="208F0F62" w:rsidR="00EB0A78" w:rsidRPr="00B85DC1" w:rsidRDefault="009E03BA" w:rsidP="001F3FD0">
      <w:pPr>
        <w:spacing w:after="0" w:line="240" w:lineRule="auto"/>
        <w:ind w:left="0" w:firstLine="0"/>
        <w:rPr>
          <w:lang w:val="fi-FI"/>
        </w:rPr>
      </w:pPr>
      <w:r w:rsidRPr="00B85DC1">
        <w:rPr>
          <w:lang w:val="fi-FI"/>
        </w:rPr>
        <w:t>Kuiva-aine välikonsentraatiksi infuusionestettä varten, liuos</w:t>
      </w:r>
      <w:r w:rsidR="00350DC1">
        <w:rPr>
          <w:lang w:val="fi-FI"/>
        </w:rPr>
        <w:t>.</w:t>
      </w:r>
    </w:p>
    <w:p w14:paraId="33FB3E03" w14:textId="77777777" w:rsidR="00EB0A78" w:rsidRPr="00B85DC1" w:rsidRDefault="00EB0A78" w:rsidP="001F3FD0">
      <w:pPr>
        <w:spacing w:after="0" w:line="240" w:lineRule="auto"/>
        <w:ind w:left="0" w:firstLine="0"/>
        <w:rPr>
          <w:lang w:val="fi-FI"/>
        </w:rPr>
      </w:pPr>
    </w:p>
    <w:p w14:paraId="4886D3AE" w14:textId="77777777" w:rsidR="007E4C1D" w:rsidRPr="00B85DC1" w:rsidRDefault="009E03BA" w:rsidP="001F3FD0">
      <w:pPr>
        <w:spacing w:after="0" w:line="240" w:lineRule="auto"/>
        <w:ind w:left="0" w:firstLine="0"/>
        <w:rPr>
          <w:lang w:val="fi-FI"/>
        </w:rPr>
      </w:pPr>
      <w:r w:rsidRPr="00B85DC1">
        <w:rPr>
          <w:lang w:val="fi-FI"/>
        </w:rPr>
        <w:t>Valkoinen tai vaaleankeltainen</w:t>
      </w:r>
      <w:r w:rsidR="00EB0A78" w:rsidRPr="00B85DC1">
        <w:rPr>
          <w:lang w:val="fi-FI"/>
        </w:rPr>
        <w:t xml:space="preserve"> </w:t>
      </w:r>
      <w:r w:rsidRPr="00B85DC1">
        <w:rPr>
          <w:lang w:val="fi-FI"/>
        </w:rPr>
        <w:t>kylm</w:t>
      </w:r>
      <w:r w:rsidR="00EB0A78" w:rsidRPr="00B85DC1">
        <w:rPr>
          <w:lang w:val="fi-FI"/>
        </w:rPr>
        <w:t>äkuivattu jauhe.</w:t>
      </w:r>
    </w:p>
    <w:p w14:paraId="777384D6" w14:textId="77777777" w:rsidR="00E9404B" w:rsidRPr="00B85DC1" w:rsidRDefault="00E9404B" w:rsidP="001F3FD0">
      <w:pPr>
        <w:spacing w:after="0" w:line="240" w:lineRule="auto"/>
        <w:ind w:left="0" w:firstLine="0"/>
        <w:rPr>
          <w:lang w:val="fi-FI"/>
        </w:rPr>
      </w:pPr>
    </w:p>
    <w:p w14:paraId="25BC02A6" w14:textId="77777777" w:rsidR="00E9404B" w:rsidRPr="00B85DC1" w:rsidRDefault="00E9404B" w:rsidP="001F3FD0">
      <w:pPr>
        <w:spacing w:after="0" w:line="240" w:lineRule="auto"/>
        <w:ind w:left="0" w:firstLine="0"/>
        <w:rPr>
          <w:lang w:val="fi-FI"/>
        </w:rPr>
      </w:pPr>
    </w:p>
    <w:p w14:paraId="38BE6C5A" w14:textId="77777777" w:rsidR="007E4C1D" w:rsidRPr="00B85DC1" w:rsidRDefault="009E03BA" w:rsidP="004E0219">
      <w:pPr>
        <w:keepNext/>
        <w:spacing w:after="0" w:line="240" w:lineRule="auto"/>
        <w:ind w:left="567" w:hanging="567"/>
        <w:rPr>
          <w:b/>
          <w:lang w:val="fi-FI"/>
        </w:rPr>
      </w:pPr>
      <w:r w:rsidRPr="00B85DC1">
        <w:rPr>
          <w:b/>
          <w:lang w:val="fi-FI"/>
        </w:rPr>
        <w:t>4.</w:t>
      </w:r>
      <w:r w:rsidRPr="00B85DC1">
        <w:rPr>
          <w:b/>
          <w:lang w:val="fi-FI"/>
        </w:rPr>
        <w:tab/>
        <w:t>KLIINISET TIEDOT</w:t>
      </w:r>
    </w:p>
    <w:p w14:paraId="7C4F8E8F" w14:textId="77777777" w:rsidR="00E9404B" w:rsidRPr="00B85DC1" w:rsidRDefault="00E9404B" w:rsidP="00A866C2">
      <w:pPr>
        <w:keepNext/>
        <w:spacing w:after="0" w:line="240" w:lineRule="auto"/>
        <w:rPr>
          <w:lang w:val="fi-FI"/>
        </w:rPr>
      </w:pPr>
    </w:p>
    <w:p w14:paraId="131D0A4C" w14:textId="77777777" w:rsidR="007E4C1D" w:rsidRPr="00B85DC1" w:rsidRDefault="009E03BA" w:rsidP="004E0219">
      <w:pPr>
        <w:keepNext/>
        <w:spacing w:after="0" w:line="240" w:lineRule="auto"/>
        <w:ind w:left="567" w:hanging="567"/>
        <w:rPr>
          <w:b/>
          <w:lang w:val="fi-FI"/>
        </w:rPr>
      </w:pPr>
      <w:r w:rsidRPr="00B85DC1">
        <w:rPr>
          <w:b/>
          <w:lang w:val="fi-FI"/>
        </w:rPr>
        <w:t>4.1</w:t>
      </w:r>
      <w:r w:rsidRPr="00B85DC1">
        <w:rPr>
          <w:b/>
          <w:lang w:val="fi-FI"/>
        </w:rPr>
        <w:tab/>
        <w:t>Käyttöaiheet</w:t>
      </w:r>
    </w:p>
    <w:p w14:paraId="5C20D34F" w14:textId="77777777" w:rsidR="00E9404B" w:rsidRPr="00B85DC1" w:rsidRDefault="00E9404B" w:rsidP="004E0219">
      <w:pPr>
        <w:keepNext/>
        <w:spacing w:after="0" w:line="240" w:lineRule="auto"/>
        <w:ind w:left="0" w:firstLine="0"/>
        <w:rPr>
          <w:lang w:val="fi-FI"/>
        </w:rPr>
      </w:pPr>
    </w:p>
    <w:p w14:paraId="72576566" w14:textId="77777777" w:rsidR="007E4C1D" w:rsidRPr="00B85DC1" w:rsidRDefault="009E03BA" w:rsidP="004E0219">
      <w:pPr>
        <w:keepNext/>
        <w:spacing w:after="0" w:line="240" w:lineRule="auto"/>
        <w:ind w:left="0" w:firstLine="0"/>
        <w:rPr>
          <w:u w:val="single"/>
          <w:lang w:val="fi-FI"/>
        </w:rPr>
      </w:pPr>
      <w:r w:rsidRPr="00B85DC1">
        <w:rPr>
          <w:u w:val="single"/>
          <w:lang w:val="fi-FI"/>
        </w:rPr>
        <w:t>Rintasyöpä</w:t>
      </w:r>
    </w:p>
    <w:p w14:paraId="1DD9E2E2" w14:textId="77777777" w:rsidR="00E9404B" w:rsidRPr="00B85DC1" w:rsidRDefault="00E9404B" w:rsidP="00A866C2">
      <w:pPr>
        <w:keepNext/>
        <w:spacing w:after="0" w:line="240" w:lineRule="auto"/>
        <w:rPr>
          <w:lang w:val="fi-FI"/>
        </w:rPr>
      </w:pPr>
    </w:p>
    <w:p w14:paraId="4AE1B013" w14:textId="77777777" w:rsidR="007E4C1D" w:rsidRPr="00B85DC1" w:rsidRDefault="009E03BA" w:rsidP="004E0219">
      <w:pPr>
        <w:keepNext/>
        <w:spacing w:after="0" w:line="240" w:lineRule="auto"/>
        <w:ind w:left="0" w:firstLine="0"/>
        <w:rPr>
          <w:i/>
          <w:u w:val="single"/>
          <w:lang w:val="fi-FI"/>
        </w:rPr>
      </w:pPr>
      <w:r w:rsidRPr="00B85DC1">
        <w:rPr>
          <w:i/>
          <w:u w:val="single"/>
          <w:lang w:val="fi-FI"/>
        </w:rPr>
        <w:t>Metastasoitunut rintasyöpä</w:t>
      </w:r>
    </w:p>
    <w:p w14:paraId="4F2C96AD" w14:textId="77777777" w:rsidR="001F3FD0" w:rsidRPr="00B85DC1" w:rsidRDefault="001F3FD0" w:rsidP="00A866C2">
      <w:pPr>
        <w:keepNext/>
        <w:spacing w:after="0" w:line="240" w:lineRule="auto"/>
        <w:rPr>
          <w:lang w:val="fi-FI"/>
        </w:rPr>
      </w:pPr>
    </w:p>
    <w:p w14:paraId="7C9D5983" w14:textId="2B4DE3DE" w:rsidR="007E4C1D" w:rsidRPr="00B85DC1" w:rsidRDefault="00D96FD4" w:rsidP="00A866C2">
      <w:pPr>
        <w:keepNext/>
        <w:spacing w:after="0" w:line="240" w:lineRule="auto"/>
        <w:ind w:left="0" w:firstLine="0"/>
        <w:rPr>
          <w:lang w:val="fi-FI"/>
        </w:rPr>
      </w:pPr>
      <w:r w:rsidRPr="00B85DC1">
        <w:rPr>
          <w:lang w:val="fi-FI"/>
        </w:rPr>
        <w:t>Kanjinti</w:t>
      </w:r>
      <w:r w:rsidR="009E03BA" w:rsidRPr="00B85DC1">
        <w:rPr>
          <w:lang w:val="fi-FI"/>
        </w:rPr>
        <w:t xml:space="preserve"> on tarkoitettu HER2:ta yli-ilmentävän metastasoituneen rintasyövän hoitoon aikuisille:</w:t>
      </w:r>
    </w:p>
    <w:p w14:paraId="3B8001A8" w14:textId="77777777" w:rsidR="001F3FD0" w:rsidRPr="00B85DC1" w:rsidRDefault="001F3FD0" w:rsidP="00A866C2">
      <w:pPr>
        <w:keepNext/>
        <w:spacing w:after="0" w:line="240" w:lineRule="auto"/>
        <w:ind w:left="0" w:firstLine="0"/>
        <w:rPr>
          <w:lang w:val="fi-FI"/>
        </w:rPr>
      </w:pPr>
    </w:p>
    <w:p w14:paraId="38CC68AB" w14:textId="06C5FA61" w:rsidR="007E4C1D" w:rsidRPr="00B85DC1" w:rsidRDefault="009E03BA" w:rsidP="001F3FD0">
      <w:pPr>
        <w:numPr>
          <w:ilvl w:val="0"/>
          <w:numId w:val="1"/>
        </w:numPr>
        <w:spacing w:after="0" w:line="240" w:lineRule="auto"/>
        <w:ind w:left="567" w:hanging="567"/>
        <w:rPr>
          <w:lang w:val="fi-FI"/>
        </w:rPr>
      </w:pPr>
      <w:r w:rsidRPr="00B85DC1">
        <w:rPr>
          <w:lang w:val="fi-FI"/>
        </w:rPr>
        <w:t xml:space="preserve">monoterapiana sellaisille potilaille, jotka ovat saaneet ainakin kaksi solunsalpaajahoitoa metastasoituneeseen tautiinsa. Aikaisempiin solunsalpaajahoitoihin on kuuluttava ainakin antrasykliini ja taksaani, elleivät nämä jostain syystä ole sopimattomia potilaalle. Hormonireseptoripositiivisille potilaille on lisäksi annettava hormonihoitoa, jonka on osoittauduttava tehottomaksi ennen </w:t>
      </w:r>
      <w:r w:rsidR="00D96FD4" w:rsidRPr="00B85DC1">
        <w:rPr>
          <w:lang w:val="fi-FI"/>
        </w:rPr>
        <w:t>Kanjinti</w:t>
      </w:r>
      <w:r w:rsidRPr="00B85DC1">
        <w:rPr>
          <w:lang w:val="fi-FI"/>
        </w:rPr>
        <w:t>-hoidon aloittamista, ellei hormonihoito ole heille jostain syystä sopimaton.</w:t>
      </w:r>
    </w:p>
    <w:p w14:paraId="14D82B69" w14:textId="77777777" w:rsidR="001F3FD0" w:rsidRPr="00B85DC1" w:rsidRDefault="001F3FD0" w:rsidP="001F3FD0">
      <w:pPr>
        <w:spacing w:after="0" w:line="240" w:lineRule="auto"/>
        <w:ind w:left="0" w:firstLine="0"/>
        <w:rPr>
          <w:lang w:val="fi-FI"/>
        </w:rPr>
      </w:pPr>
    </w:p>
    <w:p w14:paraId="440612F7" w14:textId="2C868276" w:rsidR="007E4C1D" w:rsidRPr="00B85DC1" w:rsidRDefault="009E03BA" w:rsidP="001F3FD0">
      <w:pPr>
        <w:numPr>
          <w:ilvl w:val="0"/>
          <w:numId w:val="1"/>
        </w:numPr>
        <w:spacing w:after="0" w:line="240" w:lineRule="auto"/>
        <w:ind w:left="567" w:hanging="567"/>
        <w:rPr>
          <w:lang w:val="fi-FI"/>
        </w:rPr>
      </w:pPr>
      <w:r w:rsidRPr="00B85DC1">
        <w:rPr>
          <w:lang w:val="fi-FI"/>
        </w:rPr>
        <w:t>yhdistettynä paklitakseliin sellaisilla potilailla, jotka eivät aikaisemmin ole saaneet solunsalpaajahoitoa metastasoituneeseen tautiinsa ja joille antrasykliinit eivät sovi.</w:t>
      </w:r>
    </w:p>
    <w:p w14:paraId="381273EF" w14:textId="77777777" w:rsidR="001F3FD0" w:rsidRPr="00B85DC1" w:rsidRDefault="001F3FD0" w:rsidP="001F3FD0">
      <w:pPr>
        <w:spacing w:after="0" w:line="240" w:lineRule="auto"/>
        <w:ind w:left="0" w:firstLine="0"/>
        <w:rPr>
          <w:lang w:val="fi-FI"/>
        </w:rPr>
      </w:pPr>
    </w:p>
    <w:p w14:paraId="36F6685F" w14:textId="77777777" w:rsidR="007E4C1D" w:rsidRPr="00B85DC1" w:rsidRDefault="009E03BA" w:rsidP="001F3FD0">
      <w:pPr>
        <w:numPr>
          <w:ilvl w:val="0"/>
          <w:numId w:val="1"/>
        </w:numPr>
        <w:spacing w:after="0" w:line="240" w:lineRule="auto"/>
        <w:ind w:left="567" w:hanging="567"/>
        <w:rPr>
          <w:lang w:val="fi-FI"/>
        </w:rPr>
      </w:pPr>
      <w:r w:rsidRPr="00B85DC1">
        <w:rPr>
          <w:lang w:val="fi-FI"/>
        </w:rPr>
        <w:t>yhdistettynä dosetakseliin sellaisilla potilailla, jotka eivät aikaisemmin ole saaneet solunsalpaajahoitoa</w:t>
      </w:r>
      <w:r w:rsidR="001F3FD0" w:rsidRPr="00B85DC1">
        <w:rPr>
          <w:lang w:val="fi-FI"/>
        </w:rPr>
        <w:t xml:space="preserve"> metastasoituneeseen tautiinsa.</w:t>
      </w:r>
    </w:p>
    <w:p w14:paraId="260EE878" w14:textId="77777777" w:rsidR="001F3FD0" w:rsidRPr="00B85DC1" w:rsidRDefault="001F3FD0" w:rsidP="001F3FD0">
      <w:pPr>
        <w:spacing w:after="0" w:line="240" w:lineRule="auto"/>
        <w:ind w:left="0" w:firstLine="0"/>
        <w:rPr>
          <w:lang w:val="fi-FI"/>
        </w:rPr>
      </w:pPr>
    </w:p>
    <w:p w14:paraId="24F902E9" w14:textId="62CA304D" w:rsidR="007E4C1D" w:rsidRPr="00B85DC1" w:rsidRDefault="009E03BA" w:rsidP="001F3FD0">
      <w:pPr>
        <w:numPr>
          <w:ilvl w:val="0"/>
          <w:numId w:val="1"/>
        </w:numPr>
        <w:spacing w:after="0" w:line="240" w:lineRule="auto"/>
        <w:ind w:left="567" w:hanging="567"/>
        <w:rPr>
          <w:lang w:val="fi-FI"/>
        </w:rPr>
      </w:pPr>
      <w:r w:rsidRPr="00B85DC1">
        <w:rPr>
          <w:lang w:val="fi-FI"/>
        </w:rPr>
        <w:lastRenderedPageBreak/>
        <w:t>yhdistettynä aromataasi-inhibiittoriin postmenopausaalisilla potilailla, joilla on hormonireseptori-positiivinen metastasoitunut rintasyöpä ja joita ei ole aikaisemmin hoidettu trastutsumabilla.</w:t>
      </w:r>
    </w:p>
    <w:p w14:paraId="7FF16AC6" w14:textId="77777777" w:rsidR="001F3FD0" w:rsidRPr="00B85DC1" w:rsidRDefault="001F3FD0" w:rsidP="001F3FD0">
      <w:pPr>
        <w:spacing w:after="0" w:line="240" w:lineRule="auto"/>
        <w:ind w:left="0" w:firstLine="0"/>
        <w:rPr>
          <w:lang w:val="fi-FI"/>
        </w:rPr>
      </w:pPr>
    </w:p>
    <w:p w14:paraId="6B9A2EBB" w14:textId="77777777" w:rsidR="007E4C1D" w:rsidRPr="00B85DC1" w:rsidRDefault="009E03BA" w:rsidP="004E0219">
      <w:pPr>
        <w:keepNext/>
        <w:spacing w:after="0" w:line="240" w:lineRule="auto"/>
        <w:ind w:left="0" w:firstLine="0"/>
        <w:rPr>
          <w:i/>
          <w:u w:val="single"/>
          <w:lang w:val="fi-FI"/>
        </w:rPr>
      </w:pPr>
      <w:r w:rsidRPr="00B85DC1">
        <w:rPr>
          <w:i/>
          <w:u w:val="single"/>
          <w:lang w:val="fi-FI"/>
        </w:rPr>
        <w:t>Varhaisen vaiheen rintasyöpä</w:t>
      </w:r>
    </w:p>
    <w:p w14:paraId="14FF9F11" w14:textId="77777777" w:rsidR="001F3FD0" w:rsidRPr="00B85DC1" w:rsidRDefault="001F3FD0" w:rsidP="00A866C2">
      <w:pPr>
        <w:keepNext/>
        <w:spacing w:after="0" w:line="240" w:lineRule="auto"/>
        <w:rPr>
          <w:lang w:val="fi-FI"/>
        </w:rPr>
      </w:pPr>
    </w:p>
    <w:p w14:paraId="2D860EA4" w14:textId="3F47AF4D" w:rsidR="007E4C1D" w:rsidRPr="00B85DC1" w:rsidRDefault="00D96FD4" w:rsidP="000A7B8F">
      <w:pPr>
        <w:keepNext/>
        <w:spacing w:after="0" w:line="240" w:lineRule="auto"/>
        <w:ind w:left="0" w:firstLine="0"/>
        <w:rPr>
          <w:lang w:val="fi-FI"/>
        </w:rPr>
      </w:pPr>
      <w:r w:rsidRPr="00B85DC1">
        <w:rPr>
          <w:lang w:val="fi-FI"/>
        </w:rPr>
        <w:t>Kanjinti</w:t>
      </w:r>
      <w:r w:rsidR="009E03BA" w:rsidRPr="00B85DC1">
        <w:rPr>
          <w:lang w:val="fi-FI"/>
        </w:rPr>
        <w:t xml:space="preserve"> on tarkoitettu HER2-positiivisen varhaisen vaiheen rintasyövän hoitoon aikuisille</w:t>
      </w:r>
      <w:r w:rsidR="001F3FD0" w:rsidRPr="00B85DC1">
        <w:rPr>
          <w:lang w:val="fi-FI"/>
        </w:rPr>
        <w:t>:</w:t>
      </w:r>
    </w:p>
    <w:p w14:paraId="0AEC7DA7" w14:textId="77777777" w:rsidR="00534F12" w:rsidRPr="00B85DC1" w:rsidRDefault="00534F12" w:rsidP="000A7B8F">
      <w:pPr>
        <w:keepNext/>
        <w:spacing w:after="0" w:line="240" w:lineRule="auto"/>
        <w:ind w:left="0" w:firstLine="0"/>
        <w:rPr>
          <w:lang w:val="fi-FI"/>
        </w:rPr>
      </w:pPr>
    </w:p>
    <w:p w14:paraId="2D9D1B81" w14:textId="3C1CECEC" w:rsidR="007E4C1D" w:rsidRPr="00B85DC1" w:rsidRDefault="009E03BA" w:rsidP="001F3FD0">
      <w:pPr>
        <w:numPr>
          <w:ilvl w:val="0"/>
          <w:numId w:val="1"/>
        </w:numPr>
        <w:spacing w:after="0" w:line="240" w:lineRule="auto"/>
        <w:ind w:left="567" w:hanging="567"/>
        <w:rPr>
          <w:lang w:val="fi-FI"/>
        </w:rPr>
      </w:pPr>
      <w:r w:rsidRPr="00B85DC1">
        <w:rPr>
          <w:lang w:val="fi-FI"/>
        </w:rPr>
        <w:t>leikkauksen, solunsalpaajahoidon (neoadjuvantti- tai adjuvanttihoidon) ja sädehoidon (jos tarpeellinen) jälkeen (ks. kohta</w:t>
      </w:r>
      <w:r w:rsidR="008C172E" w:rsidRPr="00B85DC1">
        <w:rPr>
          <w:lang w:val="fi-FI"/>
        </w:rPr>
        <w:t> </w:t>
      </w:r>
      <w:r w:rsidRPr="00B85DC1">
        <w:rPr>
          <w:lang w:val="fi-FI"/>
        </w:rPr>
        <w:t>5.1).</w:t>
      </w:r>
    </w:p>
    <w:p w14:paraId="7F34E14D" w14:textId="77777777" w:rsidR="00A866C2" w:rsidRPr="00B85DC1" w:rsidRDefault="00A866C2" w:rsidP="00A866C2">
      <w:pPr>
        <w:spacing w:after="0" w:line="240" w:lineRule="auto"/>
        <w:ind w:left="0" w:firstLine="0"/>
        <w:rPr>
          <w:lang w:val="fi-FI"/>
        </w:rPr>
      </w:pPr>
    </w:p>
    <w:p w14:paraId="2AB44514" w14:textId="77777777" w:rsidR="007E4C1D" w:rsidRPr="00B85DC1" w:rsidRDefault="009E03BA" w:rsidP="00A866C2">
      <w:pPr>
        <w:numPr>
          <w:ilvl w:val="0"/>
          <w:numId w:val="1"/>
        </w:numPr>
        <w:spacing w:after="0" w:line="240" w:lineRule="auto"/>
        <w:ind w:left="567" w:hanging="567"/>
        <w:rPr>
          <w:lang w:val="fi-FI"/>
        </w:rPr>
      </w:pPr>
      <w:r w:rsidRPr="00B85DC1">
        <w:rPr>
          <w:lang w:val="fi-FI"/>
        </w:rPr>
        <w:t>doksorubisiinia ja syklofosfamidia sisältävän adjuvanttihoidon jälkeen joko paklitakselin tai dosetakselin kanssa.</w:t>
      </w:r>
    </w:p>
    <w:p w14:paraId="60CADEB7" w14:textId="77777777" w:rsidR="00A866C2" w:rsidRPr="00B85DC1" w:rsidRDefault="00A866C2" w:rsidP="00A866C2">
      <w:pPr>
        <w:spacing w:after="0" w:line="240" w:lineRule="auto"/>
        <w:ind w:left="0" w:firstLine="0"/>
        <w:rPr>
          <w:lang w:val="fi-FI"/>
        </w:rPr>
      </w:pPr>
    </w:p>
    <w:p w14:paraId="61CEF323" w14:textId="77777777" w:rsidR="007E4C1D" w:rsidRPr="00B85DC1" w:rsidRDefault="009E03BA" w:rsidP="00A866C2">
      <w:pPr>
        <w:numPr>
          <w:ilvl w:val="0"/>
          <w:numId w:val="1"/>
        </w:numPr>
        <w:spacing w:after="0" w:line="240" w:lineRule="auto"/>
        <w:ind w:left="567" w:hanging="567"/>
        <w:rPr>
          <w:lang w:val="fi-FI"/>
        </w:rPr>
      </w:pPr>
      <w:r w:rsidRPr="00B85DC1">
        <w:rPr>
          <w:lang w:val="fi-FI"/>
        </w:rPr>
        <w:t>yhdessä dosetakselia ja karboplatiinia sisä</w:t>
      </w:r>
      <w:r w:rsidR="00A866C2" w:rsidRPr="00B85DC1">
        <w:rPr>
          <w:lang w:val="fi-FI"/>
        </w:rPr>
        <w:t>ltävän adjuvanttihoidon kanssa.</w:t>
      </w:r>
    </w:p>
    <w:p w14:paraId="5B526BB1" w14:textId="77777777" w:rsidR="00A866C2" w:rsidRPr="00B85DC1" w:rsidRDefault="00A866C2" w:rsidP="00A866C2">
      <w:pPr>
        <w:spacing w:after="0" w:line="240" w:lineRule="auto"/>
        <w:ind w:left="0" w:firstLine="0"/>
        <w:rPr>
          <w:lang w:val="fi-FI"/>
        </w:rPr>
      </w:pPr>
    </w:p>
    <w:p w14:paraId="03FA4750" w14:textId="1DA732E6" w:rsidR="007E4C1D" w:rsidRPr="00B85DC1" w:rsidRDefault="009E03BA" w:rsidP="00A866C2">
      <w:pPr>
        <w:numPr>
          <w:ilvl w:val="0"/>
          <w:numId w:val="1"/>
        </w:numPr>
        <w:spacing w:after="0" w:line="240" w:lineRule="auto"/>
        <w:ind w:left="567" w:hanging="567"/>
        <w:rPr>
          <w:lang w:val="fi-FI"/>
        </w:rPr>
      </w:pPr>
      <w:r w:rsidRPr="00B85DC1">
        <w:rPr>
          <w:lang w:val="fi-FI"/>
        </w:rPr>
        <w:t xml:space="preserve">yhdessä neoadjuvanttihoidon kanssa, jota seuraa </w:t>
      </w:r>
      <w:r w:rsidR="00D96FD4" w:rsidRPr="00B85DC1">
        <w:rPr>
          <w:lang w:val="fi-FI"/>
        </w:rPr>
        <w:t>Kanjinti</w:t>
      </w:r>
      <w:r w:rsidRPr="00B85DC1">
        <w:rPr>
          <w:lang w:val="fi-FI"/>
        </w:rPr>
        <w:t>-adjuvanttihoito paikallisesti levinneeseen rintasyöpään (mukaan lukien tulehduksellinen) tai jos kasvaimen</w:t>
      </w:r>
      <w:r w:rsidR="006A5A52" w:rsidRPr="00B85DC1">
        <w:rPr>
          <w:lang w:val="fi-FI"/>
        </w:rPr>
        <w:t xml:space="preserve"> halkaisija on yli</w:t>
      </w:r>
      <w:r w:rsidR="000B3DA5">
        <w:rPr>
          <w:lang w:val="fi-FI"/>
        </w:rPr>
        <w:t> </w:t>
      </w:r>
      <w:r w:rsidR="006A5A52" w:rsidRPr="00B85DC1">
        <w:rPr>
          <w:lang w:val="fi-FI"/>
        </w:rPr>
        <w:t>2 </w:t>
      </w:r>
      <w:r w:rsidRPr="00B85DC1">
        <w:rPr>
          <w:lang w:val="fi-FI"/>
        </w:rPr>
        <w:t>cm (</w:t>
      </w:r>
      <w:r w:rsidR="00A866C2" w:rsidRPr="00B85DC1">
        <w:rPr>
          <w:lang w:val="fi-FI"/>
        </w:rPr>
        <w:t>ks. kohdat</w:t>
      </w:r>
      <w:r w:rsidR="00A213DB" w:rsidRPr="00B85DC1">
        <w:rPr>
          <w:lang w:val="fi-FI"/>
        </w:rPr>
        <w:t> </w:t>
      </w:r>
      <w:r w:rsidR="00A866C2" w:rsidRPr="00B85DC1">
        <w:rPr>
          <w:lang w:val="fi-FI"/>
        </w:rPr>
        <w:t>4.4 ja 5.1).</w:t>
      </w:r>
    </w:p>
    <w:p w14:paraId="338E6BA8" w14:textId="77777777" w:rsidR="00A866C2" w:rsidRPr="00B85DC1" w:rsidRDefault="00A866C2" w:rsidP="00A866C2">
      <w:pPr>
        <w:spacing w:after="0" w:line="240" w:lineRule="auto"/>
        <w:ind w:left="0" w:firstLine="0"/>
        <w:rPr>
          <w:lang w:val="fi-FI"/>
        </w:rPr>
      </w:pPr>
    </w:p>
    <w:p w14:paraId="79C4CA38" w14:textId="168D0E2C" w:rsidR="007E4C1D" w:rsidRPr="00B85DC1" w:rsidRDefault="00D96FD4" w:rsidP="00A866C2">
      <w:pPr>
        <w:spacing w:after="0" w:line="240" w:lineRule="auto"/>
        <w:ind w:left="0" w:firstLine="0"/>
        <w:rPr>
          <w:lang w:val="fi-FI"/>
        </w:rPr>
      </w:pPr>
      <w:r w:rsidRPr="00B85DC1">
        <w:rPr>
          <w:lang w:val="fi-FI"/>
        </w:rPr>
        <w:t xml:space="preserve">Kanjintia </w:t>
      </w:r>
      <w:r w:rsidR="009E03BA" w:rsidRPr="00B85DC1">
        <w:rPr>
          <w:lang w:val="fi-FI"/>
        </w:rPr>
        <w:t>tulisi antaa vain metastaattista tai varhaisen vaiheen rintasyöpää sairastaville potilaille, joiden kasvaimet joko yli-ilmentävät HER2:ta tai joiden kasvaimissa on HER2-geenin monistuma määritettynä tarkalla ja validoidulla määritysmenetelmällä (ks. kohdat</w:t>
      </w:r>
      <w:r w:rsidR="00A213DB" w:rsidRPr="00B85DC1">
        <w:rPr>
          <w:lang w:val="fi-FI"/>
        </w:rPr>
        <w:t> </w:t>
      </w:r>
      <w:r w:rsidR="009E03BA" w:rsidRPr="00B85DC1">
        <w:rPr>
          <w:lang w:val="fi-FI"/>
        </w:rPr>
        <w:t>4.4 sekä 5.1).</w:t>
      </w:r>
    </w:p>
    <w:p w14:paraId="0D8EBD69" w14:textId="77777777" w:rsidR="00A866C2" w:rsidRPr="00B85DC1" w:rsidRDefault="00A866C2" w:rsidP="00A866C2">
      <w:pPr>
        <w:spacing w:after="0" w:line="240" w:lineRule="auto"/>
        <w:ind w:left="0" w:firstLine="0"/>
        <w:rPr>
          <w:lang w:val="fi-FI"/>
        </w:rPr>
      </w:pPr>
    </w:p>
    <w:p w14:paraId="38050A62" w14:textId="77777777" w:rsidR="007E4C1D" w:rsidRPr="00B85DC1" w:rsidRDefault="009E03BA" w:rsidP="004E0219">
      <w:pPr>
        <w:keepNext/>
        <w:spacing w:after="0" w:line="240" w:lineRule="auto"/>
        <w:ind w:left="0" w:firstLine="0"/>
        <w:rPr>
          <w:i/>
          <w:u w:val="single"/>
          <w:lang w:val="fi-FI"/>
        </w:rPr>
      </w:pPr>
      <w:r w:rsidRPr="00B85DC1">
        <w:rPr>
          <w:i/>
          <w:u w:val="single"/>
          <w:lang w:val="fi-FI"/>
        </w:rPr>
        <w:t>Metastasoitunut mahasyöpä</w:t>
      </w:r>
    </w:p>
    <w:p w14:paraId="346C3602" w14:textId="77777777" w:rsidR="00A866C2" w:rsidRPr="00B85DC1" w:rsidRDefault="00A866C2" w:rsidP="00A866C2">
      <w:pPr>
        <w:keepNext/>
        <w:spacing w:after="0" w:line="240" w:lineRule="auto"/>
        <w:ind w:left="0"/>
        <w:rPr>
          <w:lang w:val="fi-FI"/>
        </w:rPr>
      </w:pPr>
    </w:p>
    <w:p w14:paraId="3660AD7D" w14:textId="3C65729F" w:rsidR="007E4C1D" w:rsidRPr="00B85DC1" w:rsidRDefault="00F632A0" w:rsidP="00A866C2">
      <w:pPr>
        <w:spacing w:after="0" w:line="240" w:lineRule="auto"/>
        <w:ind w:left="0" w:firstLine="0"/>
        <w:rPr>
          <w:lang w:val="fi-FI"/>
        </w:rPr>
      </w:pPr>
      <w:r w:rsidRPr="00B85DC1">
        <w:rPr>
          <w:lang w:val="fi-FI"/>
        </w:rPr>
        <w:t>Kanjinti</w:t>
      </w:r>
      <w:r w:rsidR="009E03BA" w:rsidRPr="00B85DC1">
        <w:rPr>
          <w:lang w:val="fi-FI"/>
        </w:rPr>
        <w:t xml:space="preserve"> on tarkoitettu yhdessä kapesitabiinin tai 5-fluorourasiilin ja sisplatiinin kanssa aikuisille potilaille, joilla on levinnyt HER2-positiivinen mahalaukun tai ruokatorvi-mahalaukkurajan adenokarsinooma ja jotka eivät ole aikaisemmin saaneet solunsalpaajahoitoa levinneeseen tautiin.</w:t>
      </w:r>
    </w:p>
    <w:p w14:paraId="35EC682E" w14:textId="77777777" w:rsidR="00A866C2" w:rsidRPr="00B85DC1" w:rsidRDefault="00A866C2" w:rsidP="00A866C2">
      <w:pPr>
        <w:spacing w:after="0" w:line="240" w:lineRule="auto"/>
        <w:ind w:left="0" w:firstLine="0"/>
        <w:rPr>
          <w:lang w:val="fi-FI"/>
        </w:rPr>
      </w:pPr>
    </w:p>
    <w:p w14:paraId="49658966" w14:textId="07D21158" w:rsidR="007E4C1D" w:rsidRPr="00B85DC1" w:rsidRDefault="00F632A0" w:rsidP="00A866C2">
      <w:pPr>
        <w:spacing w:after="0" w:line="240" w:lineRule="auto"/>
        <w:ind w:left="0" w:firstLine="0"/>
        <w:rPr>
          <w:lang w:val="fi-FI"/>
        </w:rPr>
      </w:pPr>
      <w:r w:rsidRPr="00B85DC1">
        <w:rPr>
          <w:lang w:val="fi-FI"/>
        </w:rPr>
        <w:t xml:space="preserve">Kanjintia </w:t>
      </w:r>
      <w:r w:rsidR="009E03BA" w:rsidRPr="00B85DC1">
        <w:rPr>
          <w:lang w:val="fi-FI"/>
        </w:rPr>
        <w:t>tulisi antaa vain metastaattista mahasyöpää sairastaville potilaille, joiden kasvaimet yli</w:t>
      </w:r>
      <w:r w:rsidR="008B08EF" w:rsidRPr="00B85DC1">
        <w:rPr>
          <w:lang w:val="fi-FI"/>
        </w:rPr>
        <w:t>-</w:t>
      </w:r>
      <w:r w:rsidR="009E03BA" w:rsidRPr="00B85DC1">
        <w:rPr>
          <w:lang w:val="fi-FI"/>
        </w:rPr>
        <w:t xml:space="preserve">ilmentävät HER2:ta. Kasvaimen HER2:n yli-ilmentymän määritelmä: joko IHC2+ </w:t>
      </w:r>
      <w:r w:rsidR="009E03BA" w:rsidRPr="003749AB">
        <w:rPr>
          <w:lang w:val="fi-FI"/>
        </w:rPr>
        <w:t>positiivisella SISH</w:t>
      </w:r>
      <w:r w:rsidR="00BB7CF1" w:rsidRPr="003749AB">
        <w:rPr>
          <w:lang w:val="fi-FI"/>
        </w:rPr>
        <w:noBreakHyphen/>
      </w:r>
      <w:r w:rsidR="004D2C32" w:rsidRPr="003749AB">
        <w:rPr>
          <w:lang w:val="fi-FI"/>
        </w:rPr>
        <w:t xml:space="preserve"> </w:t>
      </w:r>
      <w:r w:rsidR="00DE3E77" w:rsidRPr="003749AB">
        <w:rPr>
          <w:lang w:val="fi-FI"/>
        </w:rPr>
        <w:t>tai FISH</w:t>
      </w:r>
      <w:r w:rsidR="003749AB">
        <w:rPr>
          <w:lang w:val="fi-FI"/>
        </w:rPr>
        <w:t>-</w:t>
      </w:r>
      <w:r w:rsidR="009E03BA" w:rsidRPr="003749AB">
        <w:rPr>
          <w:lang w:val="fi-FI"/>
        </w:rPr>
        <w:t>tuloksella</w:t>
      </w:r>
      <w:r w:rsidR="009E03BA" w:rsidRPr="00B85DC1">
        <w:rPr>
          <w:lang w:val="fi-FI"/>
        </w:rPr>
        <w:t xml:space="preserve"> varmistettuna tai IHC3+. Määrityksessä on käytettävä tarkkoja ja validoituja määritysmenetelmiä (ks. kohdat</w:t>
      </w:r>
      <w:r w:rsidR="004D2C32" w:rsidRPr="00B85DC1">
        <w:rPr>
          <w:lang w:val="fi-FI"/>
        </w:rPr>
        <w:t> </w:t>
      </w:r>
      <w:r w:rsidR="009E03BA" w:rsidRPr="00B85DC1">
        <w:rPr>
          <w:lang w:val="fi-FI"/>
        </w:rPr>
        <w:t>4.4 ja 5.1).</w:t>
      </w:r>
    </w:p>
    <w:p w14:paraId="5754DBFB" w14:textId="77777777" w:rsidR="00A866C2" w:rsidRPr="00B85DC1" w:rsidRDefault="00A866C2" w:rsidP="001D7C6F">
      <w:pPr>
        <w:spacing w:after="0" w:line="240" w:lineRule="auto"/>
        <w:ind w:left="0" w:firstLine="0"/>
        <w:rPr>
          <w:lang w:val="fi-FI"/>
        </w:rPr>
      </w:pPr>
    </w:p>
    <w:p w14:paraId="6D88026C" w14:textId="77777777" w:rsidR="007E4C1D" w:rsidRPr="00B85DC1" w:rsidRDefault="009E03BA" w:rsidP="001D7C6F">
      <w:pPr>
        <w:keepNext/>
        <w:spacing w:after="0" w:line="240" w:lineRule="auto"/>
        <w:ind w:left="567" w:hanging="567"/>
        <w:rPr>
          <w:b/>
          <w:lang w:val="fi-FI"/>
        </w:rPr>
      </w:pPr>
      <w:r w:rsidRPr="00B85DC1">
        <w:rPr>
          <w:b/>
          <w:lang w:val="fi-FI"/>
        </w:rPr>
        <w:t>4.2</w:t>
      </w:r>
      <w:r w:rsidRPr="00B85DC1">
        <w:rPr>
          <w:b/>
          <w:lang w:val="fi-FI"/>
        </w:rPr>
        <w:tab/>
        <w:t>Annostus ja antotapa</w:t>
      </w:r>
    </w:p>
    <w:p w14:paraId="15D1EC10" w14:textId="77777777" w:rsidR="00A866C2" w:rsidRPr="00B85DC1" w:rsidRDefault="00A866C2" w:rsidP="001D7C6F">
      <w:pPr>
        <w:keepNext/>
        <w:spacing w:after="0" w:line="240" w:lineRule="auto"/>
        <w:ind w:left="0"/>
        <w:rPr>
          <w:lang w:val="fi-FI"/>
        </w:rPr>
      </w:pPr>
    </w:p>
    <w:p w14:paraId="3159DAFC" w14:textId="34C75024" w:rsidR="007E4C1D" w:rsidRPr="00B85DC1" w:rsidRDefault="009E03BA" w:rsidP="001D7C6F">
      <w:pPr>
        <w:spacing w:after="0" w:line="240" w:lineRule="auto"/>
        <w:ind w:left="0" w:firstLine="0"/>
        <w:rPr>
          <w:lang w:val="fi-FI"/>
        </w:rPr>
      </w:pPr>
      <w:r w:rsidRPr="00B85DC1">
        <w:rPr>
          <w:lang w:val="fi-FI"/>
        </w:rPr>
        <w:t>HER2:n yli-ilmentymä on todettava ennen hoidon aloittamista (ks. kohdat</w:t>
      </w:r>
      <w:r w:rsidR="004D2C32" w:rsidRPr="00B85DC1">
        <w:rPr>
          <w:lang w:val="fi-FI"/>
        </w:rPr>
        <w:t> </w:t>
      </w:r>
      <w:r w:rsidRPr="00B85DC1">
        <w:rPr>
          <w:lang w:val="fi-FI"/>
        </w:rPr>
        <w:t xml:space="preserve">4.4 ja 5.1). </w:t>
      </w:r>
      <w:r w:rsidR="00F632A0" w:rsidRPr="00B85DC1">
        <w:rPr>
          <w:lang w:val="fi-FI"/>
        </w:rPr>
        <w:t>Kanjinti</w:t>
      </w:r>
      <w:r w:rsidRPr="00B85DC1">
        <w:rPr>
          <w:lang w:val="fi-FI"/>
        </w:rPr>
        <w:t>-hoito on aloitettava solunsalpaajahoitoon perehtyneen lääkärin valvonnassa (ks. kohta</w:t>
      </w:r>
      <w:r w:rsidR="007804A2" w:rsidRPr="00B85DC1">
        <w:rPr>
          <w:lang w:val="fi-FI"/>
        </w:rPr>
        <w:t> </w:t>
      </w:r>
      <w:r w:rsidRPr="00B85DC1">
        <w:rPr>
          <w:lang w:val="fi-FI"/>
        </w:rPr>
        <w:t>4.4), ja valmisteen saa antaa vain terveydenhuollon ammattilainen.</w:t>
      </w:r>
    </w:p>
    <w:p w14:paraId="5F32BFB9" w14:textId="77777777" w:rsidR="00A866C2" w:rsidRPr="00B85DC1" w:rsidRDefault="00A866C2" w:rsidP="001D7C6F">
      <w:pPr>
        <w:spacing w:after="0" w:line="240" w:lineRule="auto"/>
        <w:ind w:left="0" w:firstLine="0"/>
        <w:rPr>
          <w:lang w:val="fi-FI"/>
        </w:rPr>
      </w:pPr>
    </w:p>
    <w:p w14:paraId="38F215AB" w14:textId="26B9E4B8" w:rsidR="007E4C1D" w:rsidRPr="00B85DC1" w:rsidRDefault="000A7B8F" w:rsidP="001D7C6F">
      <w:pPr>
        <w:spacing w:after="0" w:line="240" w:lineRule="auto"/>
        <w:ind w:left="0" w:firstLine="0"/>
        <w:rPr>
          <w:lang w:val="fi-FI"/>
        </w:rPr>
      </w:pPr>
      <w:r w:rsidRPr="00B85DC1">
        <w:rPr>
          <w:lang w:val="fi-FI"/>
        </w:rPr>
        <w:t xml:space="preserve">Laskimoon annettavaa </w:t>
      </w:r>
      <w:r w:rsidR="00F632A0" w:rsidRPr="00B85DC1">
        <w:rPr>
          <w:lang w:val="fi-FI"/>
        </w:rPr>
        <w:t>Kanjinti</w:t>
      </w:r>
      <w:r w:rsidRPr="00B85DC1">
        <w:rPr>
          <w:lang w:val="fi-FI"/>
        </w:rPr>
        <w:noBreakHyphen/>
      </w:r>
      <w:r w:rsidR="009E03BA" w:rsidRPr="00B85DC1">
        <w:rPr>
          <w:lang w:val="fi-FI"/>
        </w:rPr>
        <w:t>valmistetta ei ole tarkoitettu annettavaksi ihon alle, joten sitä saa antaa vain infuusiona laskimoon.</w:t>
      </w:r>
    </w:p>
    <w:p w14:paraId="3A360575" w14:textId="77777777" w:rsidR="00A866C2" w:rsidRPr="00B85DC1" w:rsidRDefault="00A866C2" w:rsidP="001D7C6F">
      <w:pPr>
        <w:spacing w:after="0" w:line="240" w:lineRule="auto"/>
        <w:ind w:left="0" w:firstLine="0"/>
        <w:rPr>
          <w:lang w:val="fi-FI"/>
        </w:rPr>
      </w:pPr>
    </w:p>
    <w:p w14:paraId="4C800836" w14:textId="6543A136" w:rsidR="007E4C1D" w:rsidRPr="00B85DC1" w:rsidRDefault="009E03BA" w:rsidP="00A866C2">
      <w:pPr>
        <w:spacing w:after="0" w:line="240" w:lineRule="auto"/>
        <w:ind w:left="0" w:firstLine="0"/>
        <w:rPr>
          <w:lang w:val="fi-FI"/>
        </w:rPr>
      </w:pPr>
      <w:r w:rsidRPr="00B85DC1">
        <w:rPr>
          <w:lang w:val="fi-FI"/>
        </w:rPr>
        <w:t xml:space="preserve">Lääkitysvirheiden välttämiseksi on tärkeää varmistaa injektiopullon etiketistä, että valmistettava ja annettava lääkevalmiste on </w:t>
      </w:r>
      <w:r w:rsidR="00F632A0" w:rsidRPr="00B85DC1">
        <w:rPr>
          <w:lang w:val="fi-FI"/>
        </w:rPr>
        <w:t>Kanjinti</w:t>
      </w:r>
      <w:r w:rsidRPr="00B85DC1">
        <w:rPr>
          <w:lang w:val="fi-FI"/>
        </w:rPr>
        <w:t xml:space="preserve"> (trastutsumabi) eikä </w:t>
      </w:r>
      <w:r w:rsidR="00C732C1">
        <w:rPr>
          <w:lang w:val="fi-FI"/>
        </w:rPr>
        <w:t xml:space="preserve">toinen trastutsumabia sisältävä valmiste (esim. </w:t>
      </w:r>
      <w:r w:rsidRPr="00B85DC1">
        <w:rPr>
          <w:lang w:val="fi-FI"/>
        </w:rPr>
        <w:t>trastutsumabiemtansiini</w:t>
      </w:r>
      <w:r w:rsidR="00C732C1">
        <w:rPr>
          <w:lang w:val="fi-FI"/>
        </w:rPr>
        <w:t xml:space="preserve"> tai trastutsumabi-derukstekaani)</w:t>
      </w:r>
      <w:r w:rsidRPr="00B85DC1">
        <w:rPr>
          <w:lang w:val="fi-FI"/>
        </w:rPr>
        <w:t>.</w:t>
      </w:r>
    </w:p>
    <w:p w14:paraId="66C7D8A1" w14:textId="77777777" w:rsidR="00A866C2" w:rsidRPr="00B85DC1" w:rsidRDefault="00A866C2" w:rsidP="00A866C2">
      <w:pPr>
        <w:pStyle w:val="Heading2"/>
        <w:keepNext w:val="0"/>
        <w:keepLines w:val="0"/>
        <w:spacing w:after="0" w:line="240" w:lineRule="auto"/>
        <w:ind w:left="0" w:firstLine="0"/>
        <w:rPr>
          <w:lang w:val="fi-FI"/>
        </w:rPr>
      </w:pPr>
    </w:p>
    <w:p w14:paraId="1BCE909A" w14:textId="77777777" w:rsidR="007E4C1D" w:rsidRPr="00B85DC1" w:rsidRDefault="009E03BA" w:rsidP="004E0219">
      <w:pPr>
        <w:keepNext/>
        <w:spacing w:after="0" w:line="240" w:lineRule="auto"/>
        <w:ind w:left="0" w:firstLine="0"/>
        <w:rPr>
          <w:u w:val="single"/>
          <w:lang w:val="fi-FI"/>
        </w:rPr>
      </w:pPr>
      <w:r w:rsidRPr="00B85DC1">
        <w:rPr>
          <w:u w:val="single"/>
          <w:lang w:val="fi-FI"/>
        </w:rPr>
        <w:t>Annostus</w:t>
      </w:r>
    </w:p>
    <w:p w14:paraId="5E8E1DF0" w14:textId="77777777" w:rsidR="00A866C2" w:rsidRPr="00B85DC1" w:rsidRDefault="00A866C2" w:rsidP="004E0219">
      <w:pPr>
        <w:keepNext/>
        <w:spacing w:after="0" w:line="240" w:lineRule="auto"/>
        <w:ind w:left="0" w:firstLine="0"/>
        <w:rPr>
          <w:lang w:val="fi-FI"/>
        </w:rPr>
      </w:pPr>
    </w:p>
    <w:p w14:paraId="0D1F70A9" w14:textId="77777777" w:rsidR="007E4C1D" w:rsidRPr="00B85DC1" w:rsidRDefault="009E03BA" w:rsidP="004E0219">
      <w:pPr>
        <w:keepNext/>
        <w:spacing w:after="0" w:line="240" w:lineRule="auto"/>
        <w:ind w:left="0" w:firstLine="0"/>
        <w:rPr>
          <w:i/>
          <w:u w:val="single"/>
          <w:lang w:val="fi-FI"/>
        </w:rPr>
      </w:pPr>
      <w:r w:rsidRPr="00B85DC1">
        <w:rPr>
          <w:i/>
          <w:u w:val="single"/>
          <w:lang w:val="fi-FI"/>
        </w:rPr>
        <w:t>Metastasoitunut rintasyöpä</w:t>
      </w:r>
    </w:p>
    <w:p w14:paraId="0A31A929" w14:textId="77777777" w:rsidR="00A866C2" w:rsidRPr="00B85DC1" w:rsidRDefault="00A866C2" w:rsidP="00A866C2">
      <w:pPr>
        <w:keepNext/>
        <w:spacing w:after="0" w:line="240" w:lineRule="auto"/>
        <w:ind w:left="0"/>
        <w:rPr>
          <w:lang w:val="fi-FI"/>
        </w:rPr>
      </w:pPr>
    </w:p>
    <w:p w14:paraId="2E33525A" w14:textId="3C3A0910" w:rsidR="007E4C1D" w:rsidRPr="00B85DC1" w:rsidRDefault="009E03BA" w:rsidP="004E0219">
      <w:pPr>
        <w:keepNext/>
        <w:spacing w:after="0" w:line="240" w:lineRule="auto"/>
        <w:ind w:left="0" w:firstLine="0"/>
        <w:rPr>
          <w:i/>
          <w:lang w:val="fi-FI"/>
        </w:rPr>
      </w:pPr>
      <w:r w:rsidRPr="00B85DC1">
        <w:rPr>
          <w:i/>
          <w:lang w:val="fi-FI"/>
        </w:rPr>
        <w:t>Annostelu 3</w:t>
      </w:r>
      <w:r w:rsidR="007804A2" w:rsidRPr="00B85DC1">
        <w:rPr>
          <w:i/>
          <w:lang w:val="fi-FI"/>
        </w:rPr>
        <w:t> </w:t>
      </w:r>
      <w:r w:rsidRPr="00B85DC1">
        <w:rPr>
          <w:i/>
          <w:lang w:val="fi-FI"/>
        </w:rPr>
        <w:t>viikon välein</w:t>
      </w:r>
    </w:p>
    <w:p w14:paraId="01EB12FA" w14:textId="09826BE6" w:rsidR="007E4C1D" w:rsidRPr="00B85DC1" w:rsidRDefault="004E0219" w:rsidP="00A866C2">
      <w:pPr>
        <w:spacing w:after="0" w:line="240" w:lineRule="auto"/>
        <w:ind w:left="0" w:firstLine="0"/>
        <w:rPr>
          <w:lang w:val="fi-FI"/>
        </w:rPr>
      </w:pPr>
      <w:r w:rsidRPr="00432ABD">
        <w:rPr>
          <w:lang w:val="fi-FI"/>
        </w:rPr>
        <w:t>S</w:t>
      </w:r>
      <w:r w:rsidRPr="00B85DC1">
        <w:rPr>
          <w:lang w:val="fi-FI"/>
        </w:rPr>
        <w:t xml:space="preserve">uositeltu </w:t>
      </w:r>
      <w:r w:rsidRPr="00432ABD">
        <w:rPr>
          <w:lang w:val="fi-FI"/>
        </w:rPr>
        <w:t>aloitusannos</w:t>
      </w:r>
      <w:r w:rsidRPr="00B85DC1">
        <w:rPr>
          <w:lang w:val="fi-FI"/>
        </w:rPr>
        <w:t xml:space="preserve"> on 8 </w:t>
      </w:r>
      <w:r w:rsidR="009E03BA" w:rsidRPr="00B85DC1">
        <w:rPr>
          <w:lang w:val="fi-FI"/>
        </w:rPr>
        <w:t>mg/kg, minkä jälkeen yl</w:t>
      </w:r>
      <w:r w:rsidRPr="00B85DC1">
        <w:rPr>
          <w:lang w:val="fi-FI"/>
        </w:rPr>
        <w:t>läpitoannokseksi suositellaan 6 </w:t>
      </w:r>
      <w:r w:rsidR="009E03BA" w:rsidRPr="00B85DC1">
        <w:rPr>
          <w:lang w:val="fi-FI"/>
        </w:rPr>
        <w:t>mg/kg 3</w:t>
      </w:r>
      <w:r w:rsidR="009D1C41" w:rsidRPr="00B85DC1">
        <w:rPr>
          <w:lang w:val="fi-FI"/>
        </w:rPr>
        <w:t> </w:t>
      </w:r>
      <w:r w:rsidR="009E03BA" w:rsidRPr="00B85DC1">
        <w:rPr>
          <w:lang w:val="fi-FI"/>
        </w:rPr>
        <w:t>viikon välein. Ylläpitoannostelu aloitetaan 3</w:t>
      </w:r>
      <w:r w:rsidR="009D1C41" w:rsidRPr="00B85DC1">
        <w:rPr>
          <w:lang w:val="fi-FI"/>
        </w:rPr>
        <w:t> </w:t>
      </w:r>
      <w:r w:rsidR="009E03BA" w:rsidRPr="00B85DC1">
        <w:rPr>
          <w:lang w:val="fi-FI"/>
        </w:rPr>
        <w:t xml:space="preserve">viikon kuluttua </w:t>
      </w:r>
      <w:r w:rsidR="009E03BA" w:rsidRPr="00432ABD">
        <w:rPr>
          <w:lang w:val="fi-FI"/>
        </w:rPr>
        <w:t>aloitus</w:t>
      </w:r>
      <w:r w:rsidR="009E03BA" w:rsidRPr="00B85DC1">
        <w:rPr>
          <w:lang w:val="fi-FI"/>
        </w:rPr>
        <w:t>annoksesta.</w:t>
      </w:r>
    </w:p>
    <w:p w14:paraId="3243B0DA" w14:textId="77777777" w:rsidR="00A866C2" w:rsidRPr="00B85DC1" w:rsidRDefault="00A866C2" w:rsidP="00A866C2">
      <w:pPr>
        <w:pStyle w:val="Heading4"/>
        <w:keepNext w:val="0"/>
        <w:keepLines w:val="0"/>
        <w:spacing w:after="0" w:line="240" w:lineRule="auto"/>
        <w:ind w:left="0" w:firstLine="0"/>
        <w:rPr>
          <w:lang w:val="fi-FI"/>
        </w:rPr>
      </w:pPr>
    </w:p>
    <w:p w14:paraId="69E45F3B" w14:textId="77777777" w:rsidR="007E4C1D" w:rsidRPr="00B85DC1" w:rsidRDefault="009E03BA" w:rsidP="004E0219">
      <w:pPr>
        <w:keepNext/>
        <w:spacing w:after="0" w:line="240" w:lineRule="auto"/>
        <w:ind w:left="0" w:firstLine="0"/>
        <w:rPr>
          <w:i/>
          <w:lang w:val="fi-FI"/>
        </w:rPr>
      </w:pPr>
      <w:r w:rsidRPr="00B85DC1">
        <w:rPr>
          <w:i/>
          <w:lang w:val="fi-FI"/>
        </w:rPr>
        <w:lastRenderedPageBreak/>
        <w:t>Annostelu kerran viikossa</w:t>
      </w:r>
    </w:p>
    <w:p w14:paraId="79264893" w14:textId="121CD964" w:rsidR="007E4C1D" w:rsidRPr="00B85DC1" w:rsidRDefault="00F632A0" w:rsidP="00A866C2">
      <w:pPr>
        <w:spacing w:after="0" w:line="240" w:lineRule="auto"/>
        <w:ind w:left="0" w:firstLine="0"/>
        <w:rPr>
          <w:lang w:val="fi-FI"/>
        </w:rPr>
      </w:pPr>
      <w:r w:rsidRPr="00432ABD">
        <w:rPr>
          <w:lang w:val="fi-FI"/>
        </w:rPr>
        <w:t>Kanjintin s</w:t>
      </w:r>
      <w:r w:rsidR="009E03BA" w:rsidRPr="00432ABD">
        <w:rPr>
          <w:lang w:val="fi-FI"/>
        </w:rPr>
        <w:t xml:space="preserve">uositeltu </w:t>
      </w:r>
      <w:r w:rsidR="004E0219" w:rsidRPr="00432ABD">
        <w:rPr>
          <w:lang w:val="fi-FI"/>
        </w:rPr>
        <w:t>aloitusannos</w:t>
      </w:r>
      <w:r w:rsidR="004E0219" w:rsidRPr="00B85DC1">
        <w:rPr>
          <w:lang w:val="fi-FI"/>
        </w:rPr>
        <w:t xml:space="preserve"> on 4 </w:t>
      </w:r>
      <w:r w:rsidR="009E03BA" w:rsidRPr="00B85DC1">
        <w:rPr>
          <w:lang w:val="fi-FI"/>
        </w:rPr>
        <w:t>mg/kg, minkä jälkeen yl</w:t>
      </w:r>
      <w:r w:rsidR="004E0219" w:rsidRPr="00B85DC1">
        <w:rPr>
          <w:lang w:val="fi-FI"/>
        </w:rPr>
        <w:t>läpitoannokseksi suositellaan 2 </w:t>
      </w:r>
      <w:r w:rsidR="009E03BA" w:rsidRPr="00B85DC1">
        <w:rPr>
          <w:lang w:val="fi-FI"/>
        </w:rPr>
        <w:t xml:space="preserve">mg/kg kerran viikossa. Ylläpitoannostelu aloitetaan viikon kuluttua </w:t>
      </w:r>
      <w:r w:rsidR="009E03BA" w:rsidRPr="00432ABD">
        <w:rPr>
          <w:lang w:val="fi-FI"/>
        </w:rPr>
        <w:t>aloitus</w:t>
      </w:r>
      <w:r w:rsidR="009E03BA" w:rsidRPr="00B85DC1">
        <w:rPr>
          <w:lang w:val="fi-FI"/>
        </w:rPr>
        <w:t>annoksesta.</w:t>
      </w:r>
    </w:p>
    <w:p w14:paraId="4CBB300E" w14:textId="77777777" w:rsidR="00A866C2" w:rsidRPr="00B85DC1" w:rsidRDefault="00A866C2" w:rsidP="004E0219">
      <w:pPr>
        <w:spacing w:after="0" w:line="240" w:lineRule="auto"/>
        <w:ind w:left="0" w:firstLine="0"/>
        <w:rPr>
          <w:i/>
          <w:lang w:val="fi-FI"/>
        </w:rPr>
      </w:pPr>
    </w:p>
    <w:p w14:paraId="442F5E48" w14:textId="77777777" w:rsidR="007E4C1D" w:rsidRPr="00B85DC1" w:rsidRDefault="009E03BA" w:rsidP="004E0219">
      <w:pPr>
        <w:keepNext/>
        <w:spacing w:after="0" w:line="240" w:lineRule="auto"/>
        <w:ind w:left="0" w:firstLine="0"/>
        <w:rPr>
          <w:i/>
          <w:lang w:val="fi-FI"/>
        </w:rPr>
      </w:pPr>
      <w:r w:rsidRPr="00B85DC1">
        <w:rPr>
          <w:i/>
          <w:lang w:val="fi-FI"/>
        </w:rPr>
        <w:t>Yhdistelmähoito paklitakselin tai dosetakselin kanssa</w:t>
      </w:r>
    </w:p>
    <w:p w14:paraId="6840B7C9" w14:textId="04816885" w:rsidR="007E4C1D" w:rsidRPr="00B85DC1" w:rsidRDefault="009E03BA" w:rsidP="00AD61BD">
      <w:pPr>
        <w:spacing w:after="0" w:line="240" w:lineRule="auto"/>
        <w:ind w:left="0" w:firstLine="0"/>
        <w:rPr>
          <w:lang w:val="fi-FI"/>
        </w:rPr>
      </w:pPr>
      <w:r w:rsidRPr="00B85DC1">
        <w:rPr>
          <w:lang w:val="fi-FI"/>
        </w:rPr>
        <w:t xml:space="preserve">Keskeisissä kliinisissä tutkimuksissa (H0648g, M77001) paklitakselia tai dosetakselia annettiin </w:t>
      </w:r>
      <w:r w:rsidR="005F0CA0" w:rsidRPr="00B85DC1">
        <w:rPr>
          <w:lang w:val="fi-FI"/>
        </w:rPr>
        <w:t>trastutsumabin</w:t>
      </w:r>
      <w:r w:rsidRPr="00B85DC1">
        <w:rPr>
          <w:lang w:val="fi-FI"/>
        </w:rPr>
        <w:t xml:space="preserve"> aloitusannosta seuraavana päivänä (annostus, ks. paklitakselin tai dosetakselin valmisteyhteenveto) ja jatkossa heti </w:t>
      </w:r>
      <w:r w:rsidR="005F0CA0" w:rsidRPr="009927A0">
        <w:rPr>
          <w:lang w:val="fi-FI"/>
        </w:rPr>
        <w:t>trastutsumabi</w:t>
      </w:r>
      <w:r w:rsidR="009D1C41" w:rsidRPr="009927A0">
        <w:rPr>
          <w:lang w:val="fi-FI"/>
        </w:rPr>
        <w:t>annosten</w:t>
      </w:r>
      <w:r w:rsidRPr="009927A0">
        <w:rPr>
          <w:lang w:val="fi-FI"/>
        </w:rPr>
        <w:t xml:space="preserve"> jälkeen edellyttäen, että potilas sieti edeltävän </w:t>
      </w:r>
      <w:r w:rsidR="005F0CA0" w:rsidRPr="009927A0">
        <w:rPr>
          <w:lang w:val="fi-FI"/>
        </w:rPr>
        <w:t>trastutsumabi</w:t>
      </w:r>
      <w:r w:rsidR="009D1C41" w:rsidRPr="009927A0">
        <w:rPr>
          <w:lang w:val="fi-FI"/>
        </w:rPr>
        <w:t>annoksen</w:t>
      </w:r>
      <w:r w:rsidRPr="009927A0">
        <w:rPr>
          <w:lang w:val="fi-FI"/>
        </w:rPr>
        <w:t xml:space="preserve"> hyvin.</w:t>
      </w:r>
    </w:p>
    <w:p w14:paraId="15D78CBD" w14:textId="77777777" w:rsidR="00AD61BD" w:rsidRPr="00B85DC1" w:rsidRDefault="00AD61BD" w:rsidP="004E0219">
      <w:pPr>
        <w:spacing w:after="0" w:line="240" w:lineRule="auto"/>
        <w:ind w:left="0" w:firstLine="0"/>
        <w:rPr>
          <w:lang w:val="fi-FI"/>
        </w:rPr>
      </w:pPr>
    </w:p>
    <w:p w14:paraId="093EE5A9" w14:textId="77777777" w:rsidR="007E4C1D" w:rsidRPr="00B85DC1" w:rsidRDefault="009E03BA" w:rsidP="004E0219">
      <w:pPr>
        <w:keepNext/>
        <w:spacing w:after="0" w:line="240" w:lineRule="auto"/>
        <w:ind w:left="0" w:firstLine="0"/>
        <w:rPr>
          <w:i/>
          <w:lang w:val="fi-FI"/>
        </w:rPr>
      </w:pPr>
      <w:r w:rsidRPr="00B85DC1">
        <w:rPr>
          <w:i/>
          <w:lang w:val="fi-FI"/>
        </w:rPr>
        <w:t>Yhdistelmähoito aromataasi-inhibiittorin kanssa</w:t>
      </w:r>
    </w:p>
    <w:p w14:paraId="4CFD444F" w14:textId="1B2D9FB6" w:rsidR="007E4C1D" w:rsidRPr="00B85DC1" w:rsidRDefault="009E03BA" w:rsidP="00AD61BD">
      <w:pPr>
        <w:spacing w:after="0" w:line="240" w:lineRule="auto"/>
        <w:ind w:left="0" w:firstLine="0"/>
        <w:rPr>
          <w:lang w:val="fi-FI"/>
        </w:rPr>
      </w:pPr>
      <w:r w:rsidRPr="00B85DC1">
        <w:rPr>
          <w:lang w:val="fi-FI"/>
        </w:rPr>
        <w:t xml:space="preserve">Keskeisessä kliinisessä tutkimuksessa (BO16216) </w:t>
      </w:r>
      <w:r w:rsidR="00EE6143" w:rsidRPr="00B85DC1">
        <w:rPr>
          <w:lang w:val="fi-FI"/>
        </w:rPr>
        <w:t>trastutsumabi</w:t>
      </w:r>
      <w:r w:rsidR="00F632A0" w:rsidRPr="00B85DC1">
        <w:rPr>
          <w:lang w:val="fi-FI"/>
        </w:rPr>
        <w:t xml:space="preserve">a </w:t>
      </w:r>
      <w:r w:rsidRPr="00B85DC1">
        <w:rPr>
          <w:lang w:val="fi-FI"/>
        </w:rPr>
        <w:t xml:space="preserve">ja anastrotsolia annettiin </w:t>
      </w:r>
      <w:r w:rsidR="00EE6143" w:rsidRPr="009927A0">
        <w:rPr>
          <w:lang w:val="fi-FI"/>
        </w:rPr>
        <w:t>1. </w:t>
      </w:r>
      <w:r w:rsidRPr="009927A0">
        <w:rPr>
          <w:lang w:val="fi-FI"/>
        </w:rPr>
        <w:t>päivä</w:t>
      </w:r>
      <w:r w:rsidR="00EE6143" w:rsidRPr="009927A0">
        <w:rPr>
          <w:lang w:val="fi-FI"/>
        </w:rPr>
        <w:t>stä alkaen</w:t>
      </w:r>
      <w:r w:rsidRPr="00B85DC1">
        <w:rPr>
          <w:lang w:val="fi-FI"/>
        </w:rPr>
        <w:t xml:space="preserve">. </w:t>
      </w:r>
      <w:r w:rsidR="00EE6143" w:rsidRPr="00B85DC1">
        <w:rPr>
          <w:lang w:val="fi-FI"/>
        </w:rPr>
        <w:t>Trastutsumab</w:t>
      </w:r>
      <w:r w:rsidRPr="00B85DC1">
        <w:rPr>
          <w:lang w:val="fi-FI"/>
        </w:rPr>
        <w:t>in ja anastrotsolin antamisen ajoituksen suhteen ei ollut rajoituksia (annostus, ks. anastrotsolin tai muun aromataasi-inhibiittorin valmisteyhteenveto).</w:t>
      </w:r>
    </w:p>
    <w:p w14:paraId="2B326238" w14:textId="77777777" w:rsidR="00AD61BD" w:rsidRPr="00B85DC1" w:rsidRDefault="00AD61BD" w:rsidP="00AD61BD">
      <w:pPr>
        <w:pStyle w:val="Heading3"/>
        <w:keepNext w:val="0"/>
        <w:keepLines w:val="0"/>
        <w:spacing w:after="0" w:line="240" w:lineRule="auto"/>
        <w:ind w:left="0" w:firstLine="0"/>
        <w:rPr>
          <w:i w:val="0"/>
          <w:u w:val="none"/>
          <w:lang w:val="fi-FI"/>
        </w:rPr>
      </w:pPr>
    </w:p>
    <w:p w14:paraId="46EEB7D0" w14:textId="77777777" w:rsidR="007E4C1D" w:rsidRPr="00B85DC1" w:rsidRDefault="009E03BA" w:rsidP="00884A69">
      <w:pPr>
        <w:pStyle w:val="Heading3"/>
        <w:keepLines w:val="0"/>
        <w:spacing w:after="0" w:line="240" w:lineRule="auto"/>
        <w:ind w:left="0" w:firstLine="0"/>
        <w:rPr>
          <w:lang w:val="fi-FI"/>
        </w:rPr>
      </w:pPr>
      <w:r w:rsidRPr="00B85DC1">
        <w:rPr>
          <w:lang w:val="fi-FI"/>
        </w:rPr>
        <w:t>Varhaisen vaiheen rintasyöpä</w:t>
      </w:r>
    </w:p>
    <w:p w14:paraId="4F0E8C9D" w14:textId="77777777" w:rsidR="00AD61BD" w:rsidRPr="00B85DC1" w:rsidRDefault="00AD61BD" w:rsidP="00884A69">
      <w:pPr>
        <w:pStyle w:val="Heading4"/>
        <w:keepLines w:val="0"/>
        <w:spacing w:after="0" w:line="240" w:lineRule="auto"/>
        <w:ind w:left="0" w:firstLine="0"/>
        <w:rPr>
          <w:i w:val="0"/>
          <w:lang w:val="fi-FI"/>
        </w:rPr>
      </w:pPr>
    </w:p>
    <w:p w14:paraId="7C354C02" w14:textId="4054BD0B" w:rsidR="007E4C1D" w:rsidRPr="00B85DC1" w:rsidRDefault="009E03BA" w:rsidP="00034BE2">
      <w:pPr>
        <w:pStyle w:val="Heading4"/>
        <w:keepLines w:val="0"/>
        <w:spacing w:after="0" w:line="240" w:lineRule="auto"/>
        <w:ind w:left="0" w:firstLine="0"/>
        <w:rPr>
          <w:lang w:val="fi-FI"/>
        </w:rPr>
      </w:pPr>
      <w:r w:rsidRPr="00B85DC1">
        <w:rPr>
          <w:lang w:val="fi-FI"/>
        </w:rPr>
        <w:t>Annostelu 3</w:t>
      </w:r>
      <w:r w:rsidR="00A1568B" w:rsidRPr="00B85DC1">
        <w:rPr>
          <w:lang w:val="fi-FI"/>
        </w:rPr>
        <w:t> </w:t>
      </w:r>
      <w:r w:rsidRPr="00B85DC1">
        <w:rPr>
          <w:lang w:val="fi-FI"/>
        </w:rPr>
        <w:t>viikon välein ja kerran viikossa</w:t>
      </w:r>
    </w:p>
    <w:p w14:paraId="23B1D4ED" w14:textId="04287B02" w:rsidR="007E4C1D" w:rsidRPr="00B85DC1" w:rsidRDefault="009E03BA" w:rsidP="00AD61BD">
      <w:pPr>
        <w:spacing w:after="0" w:line="240" w:lineRule="auto"/>
        <w:ind w:left="0" w:firstLine="0"/>
        <w:rPr>
          <w:lang w:val="fi-FI"/>
        </w:rPr>
      </w:pPr>
      <w:r w:rsidRPr="00B85DC1">
        <w:rPr>
          <w:lang w:val="fi-FI"/>
        </w:rPr>
        <w:t>Annosteltaessa 3</w:t>
      </w:r>
      <w:r w:rsidR="00A1568B" w:rsidRPr="00B85DC1">
        <w:rPr>
          <w:lang w:val="fi-FI"/>
        </w:rPr>
        <w:t> </w:t>
      </w:r>
      <w:r w:rsidRPr="00B85DC1">
        <w:rPr>
          <w:lang w:val="fi-FI"/>
        </w:rPr>
        <w:t xml:space="preserve">viikon välein </w:t>
      </w:r>
      <w:r w:rsidR="00F632A0" w:rsidRPr="00B85DC1">
        <w:rPr>
          <w:lang w:val="fi-FI"/>
        </w:rPr>
        <w:t xml:space="preserve">Kanjintin </w:t>
      </w:r>
      <w:r w:rsidRPr="00B85DC1">
        <w:rPr>
          <w:lang w:val="fi-FI"/>
        </w:rPr>
        <w:t xml:space="preserve">suositeltu </w:t>
      </w:r>
      <w:r w:rsidR="009209DA" w:rsidRPr="009927A0">
        <w:rPr>
          <w:lang w:val="fi-FI"/>
        </w:rPr>
        <w:t>aloitus</w:t>
      </w:r>
      <w:r w:rsidR="009209DA" w:rsidRPr="00B85DC1">
        <w:rPr>
          <w:lang w:val="fi-FI"/>
        </w:rPr>
        <w:t>annos on 8 </w:t>
      </w:r>
      <w:r w:rsidRPr="00B85DC1">
        <w:rPr>
          <w:lang w:val="fi-FI"/>
        </w:rPr>
        <w:t>mg/kg, minkä jälkeen yl</w:t>
      </w:r>
      <w:r w:rsidR="009209DA" w:rsidRPr="00B85DC1">
        <w:rPr>
          <w:lang w:val="fi-FI"/>
        </w:rPr>
        <w:t>läpitoannokseksi suositellaan 6 </w:t>
      </w:r>
      <w:r w:rsidRPr="00B85DC1">
        <w:rPr>
          <w:lang w:val="fi-FI"/>
        </w:rPr>
        <w:t>mg/kg 3</w:t>
      </w:r>
      <w:r w:rsidR="0096319A" w:rsidRPr="00B85DC1">
        <w:rPr>
          <w:lang w:val="fi-FI"/>
        </w:rPr>
        <w:t> </w:t>
      </w:r>
      <w:r w:rsidRPr="00B85DC1">
        <w:rPr>
          <w:lang w:val="fi-FI"/>
        </w:rPr>
        <w:t>viikon välein. Ylläpitoannostelu aloitetaan 3</w:t>
      </w:r>
      <w:r w:rsidR="001E4B24" w:rsidRPr="00B85DC1">
        <w:rPr>
          <w:lang w:val="fi-FI"/>
        </w:rPr>
        <w:t> </w:t>
      </w:r>
      <w:r w:rsidRPr="00B85DC1">
        <w:rPr>
          <w:lang w:val="fi-FI"/>
        </w:rPr>
        <w:t xml:space="preserve">viikon kuluttua </w:t>
      </w:r>
      <w:r w:rsidRPr="009927A0">
        <w:rPr>
          <w:lang w:val="fi-FI"/>
        </w:rPr>
        <w:t>aloitus</w:t>
      </w:r>
      <w:r w:rsidRPr="00B85DC1">
        <w:rPr>
          <w:lang w:val="fi-FI"/>
        </w:rPr>
        <w:t>annoksesta.</w:t>
      </w:r>
    </w:p>
    <w:p w14:paraId="784246A9" w14:textId="77777777" w:rsidR="00AD61BD" w:rsidRPr="00B85DC1" w:rsidRDefault="00AD61BD" w:rsidP="00AD61BD">
      <w:pPr>
        <w:spacing w:after="0" w:line="240" w:lineRule="auto"/>
        <w:ind w:left="0" w:firstLine="0"/>
        <w:rPr>
          <w:lang w:val="fi-FI"/>
        </w:rPr>
      </w:pPr>
    </w:p>
    <w:p w14:paraId="219DB4F0" w14:textId="4ACC53E3" w:rsidR="007E4C1D" w:rsidRPr="00B85DC1" w:rsidRDefault="00F632A0" w:rsidP="00AD61BD">
      <w:pPr>
        <w:spacing w:after="0" w:line="240" w:lineRule="auto"/>
        <w:ind w:left="0" w:firstLine="0"/>
        <w:rPr>
          <w:lang w:val="fi-FI"/>
        </w:rPr>
      </w:pPr>
      <w:r w:rsidRPr="00B85DC1">
        <w:rPr>
          <w:lang w:val="fi-FI"/>
        </w:rPr>
        <w:t xml:space="preserve">Kanjintia </w:t>
      </w:r>
      <w:r w:rsidR="009E03BA" w:rsidRPr="00B85DC1">
        <w:rPr>
          <w:lang w:val="fi-FI"/>
        </w:rPr>
        <w:t>annostellaan paklitakselin kanssa kerran viikossa doksorubisiinia ja syklofosfamidia sisältävän solunsalpaajahoidon jälkeen</w:t>
      </w:r>
      <w:r w:rsidR="009209DA" w:rsidRPr="00B85DC1">
        <w:rPr>
          <w:lang w:val="fi-FI"/>
        </w:rPr>
        <w:t xml:space="preserve">. </w:t>
      </w:r>
      <w:r w:rsidRPr="00B85DC1">
        <w:rPr>
          <w:lang w:val="fi-FI"/>
        </w:rPr>
        <w:t>Kanjint</w:t>
      </w:r>
      <w:r w:rsidR="009209DA" w:rsidRPr="00B85DC1">
        <w:rPr>
          <w:lang w:val="fi-FI"/>
        </w:rPr>
        <w:t xml:space="preserve">in </w:t>
      </w:r>
      <w:r w:rsidR="009209DA" w:rsidRPr="00C30A03">
        <w:rPr>
          <w:lang w:val="fi-FI"/>
        </w:rPr>
        <w:t>aloitusa</w:t>
      </w:r>
      <w:r w:rsidR="009209DA" w:rsidRPr="00B85DC1">
        <w:rPr>
          <w:lang w:val="fi-FI"/>
        </w:rPr>
        <w:t>nnos on 4 </w:t>
      </w:r>
      <w:r w:rsidR="009E03BA" w:rsidRPr="00B85DC1">
        <w:rPr>
          <w:lang w:val="fi-FI"/>
        </w:rPr>
        <w:t>mg/kg, minkä jälkee</w:t>
      </w:r>
      <w:r w:rsidR="009209DA" w:rsidRPr="00B85DC1">
        <w:rPr>
          <w:lang w:val="fi-FI"/>
        </w:rPr>
        <w:t>n 2 </w:t>
      </w:r>
      <w:r w:rsidR="009E03BA" w:rsidRPr="00B85DC1">
        <w:rPr>
          <w:lang w:val="fi-FI"/>
        </w:rPr>
        <w:t>mg/kg joka viikko.</w:t>
      </w:r>
    </w:p>
    <w:p w14:paraId="3A331243" w14:textId="77777777" w:rsidR="00AD61BD" w:rsidRPr="00B85DC1" w:rsidRDefault="00AD61BD" w:rsidP="00AD61BD">
      <w:pPr>
        <w:spacing w:after="0" w:line="240" w:lineRule="auto"/>
        <w:ind w:left="0" w:firstLine="0"/>
        <w:rPr>
          <w:lang w:val="fi-FI"/>
        </w:rPr>
      </w:pPr>
    </w:p>
    <w:p w14:paraId="54505B39" w14:textId="1BBB054E" w:rsidR="007E4C1D" w:rsidRPr="00B85DC1" w:rsidRDefault="009E03BA" w:rsidP="00AD61BD">
      <w:pPr>
        <w:spacing w:after="0" w:line="240" w:lineRule="auto"/>
        <w:ind w:left="0" w:firstLine="0"/>
        <w:rPr>
          <w:lang w:val="fi-FI"/>
        </w:rPr>
      </w:pPr>
      <w:r w:rsidRPr="00B85DC1">
        <w:rPr>
          <w:lang w:val="fi-FI"/>
        </w:rPr>
        <w:t>Ks. kohta</w:t>
      </w:r>
      <w:r w:rsidR="00FA3ABC" w:rsidRPr="00B85DC1">
        <w:rPr>
          <w:lang w:val="fi-FI"/>
        </w:rPr>
        <w:t> </w:t>
      </w:r>
      <w:r w:rsidRPr="00B85DC1">
        <w:rPr>
          <w:lang w:val="fi-FI"/>
        </w:rPr>
        <w:t>5.1 solunsalpaajien yhdistelmähoidoista.</w:t>
      </w:r>
    </w:p>
    <w:p w14:paraId="29C86D1B" w14:textId="77777777" w:rsidR="00AD61BD" w:rsidRPr="00B85DC1" w:rsidRDefault="00AD61BD" w:rsidP="00AD61BD">
      <w:pPr>
        <w:pStyle w:val="Heading3"/>
        <w:keepNext w:val="0"/>
        <w:keepLines w:val="0"/>
        <w:spacing w:after="0" w:line="240" w:lineRule="auto"/>
        <w:ind w:left="0" w:firstLine="0"/>
        <w:rPr>
          <w:i w:val="0"/>
          <w:u w:val="none"/>
          <w:lang w:val="fi-FI"/>
        </w:rPr>
      </w:pPr>
    </w:p>
    <w:p w14:paraId="090E5EA8" w14:textId="77777777" w:rsidR="007E4C1D" w:rsidRPr="00B85DC1" w:rsidRDefault="009E03BA" w:rsidP="00884A69">
      <w:pPr>
        <w:pStyle w:val="Heading3"/>
        <w:keepLines w:val="0"/>
        <w:spacing w:after="0" w:line="240" w:lineRule="auto"/>
        <w:ind w:left="0" w:firstLine="0"/>
        <w:rPr>
          <w:lang w:val="fi-FI"/>
        </w:rPr>
      </w:pPr>
      <w:r w:rsidRPr="00B85DC1">
        <w:rPr>
          <w:lang w:val="fi-FI"/>
        </w:rPr>
        <w:t>Metastasoitunut mahasyöpä</w:t>
      </w:r>
    </w:p>
    <w:p w14:paraId="07520F34" w14:textId="77777777" w:rsidR="00AD61BD" w:rsidRPr="00B85DC1" w:rsidRDefault="00AD61BD" w:rsidP="00884A69">
      <w:pPr>
        <w:pStyle w:val="Heading4"/>
        <w:keepLines w:val="0"/>
        <w:spacing w:after="0" w:line="240" w:lineRule="auto"/>
        <w:ind w:left="0" w:firstLine="0"/>
        <w:rPr>
          <w:i w:val="0"/>
          <w:lang w:val="fi-FI"/>
        </w:rPr>
      </w:pPr>
    </w:p>
    <w:p w14:paraId="721DEBE5" w14:textId="70C75301" w:rsidR="007E4C1D" w:rsidRPr="00B85DC1" w:rsidRDefault="009E03BA" w:rsidP="00034BE2">
      <w:pPr>
        <w:pStyle w:val="Heading4"/>
        <w:keepLines w:val="0"/>
        <w:spacing w:after="0" w:line="240" w:lineRule="auto"/>
        <w:ind w:left="0" w:firstLine="0"/>
        <w:rPr>
          <w:lang w:val="fi-FI"/>
        </w:rPr>
      </w:pPr>
      <w:r w:rsidRPr="00B85DC1">
        <w:rPr>
          <w:lang w:val="fi-FI"/>
        </w:rPr>
        <w:t>Annostelu 3</w:t>
      </w:r>
      <w:r w:rsidR="004907D1" w:rsidRPr="00B85DC1">
        <w:rPr>
          <w:lang w:val="fi-FI"/>
        </w:rPr>
        <w:t> </w:t>
      </w:r>
      <w:r w:rsidRPr="00B85DC1">
        <w:rPr>
          <w:lang w:val="fi-FI"/>
        </w:rPr>
        <w:t>viikon välein</w:t>
      </w:r>
    </w:p>
    <w:p w14:paraId="00EF9E44" w14:textId="73C6CEF1" w:rsidR="007E4C1D" w:rsidRPr="00B85DC1" w:rsidRDefault="006843D9" w:rsidP="00AD61BD">
      <w:pPr>
        <w:spacing w:after="0" w:line="240" w:lineRule="auto"/>
        <w:ind w:left="0" w:firstLine="0"/>
        <w:rPr>
          <w:lang w:val="fi-FI"/>
        </w:rPr>
      </w:pPr>
      <w:r>
        <w:rPr>
          <w:lang w:val="fi-FI"/>
        </w:rPr>
        <w:t>S</w:t>
      </w:r>
      <w:r w:rsidR="009E03BA" w:rsidRPr="00C30A03">
        <w:rPr>
          <w:lang w:val="fi-FI"/>
        </w:rPr>
        <w:t>uositeltu aloitusanno</w:t>
      </w:r>
      <w:r w:rsidR="004E0219" w:rsidRPr="00C30A03">
        <w:rPr>
          <w:lang w:val="fi-FI"/>
        </w:rPr>
        <w:t>s</w:t>
      </w:r>
      <w:r w:rsidR="004E0219" w:rsidRPr="00B85DC1">
        <w:rPr>
          <w:lang w:val="fi-FI"/>
        </w:rPr>
        <w:t xml:space="preserve"> on 8 </w:t>
      </w:r>
      <w:r w:rsidR="009E03BA" w:rsidRPr="00B85DC1">
        <w:rPr>
          <w:lang w:val="fi-FI"/>
        </w:rPr>
        <w:t>mg/kg, minkä jälkeen yl</w:t>
      </w:r>
      <w:r w:rsidR="004E0219" w:rsidRPr="00B85DC1">
        <w:rPr>
          <w:lang w:val="fi-FI"/>
        </w:rPr>
        <w:t>läpitoannokseksi suositellaan 6 </w:t>
      </w:r>
      <w:r w:rsidR="009E03BA" w:rsidRPr="00B85DC1">
        <w:rPr>
          <w:lang w:val="fi-FI"/>
        </w:rPr>
        <w:t>mg/kg 3</w:t>
      </w:r>
      <w:r w:rsidR="004907D1" w:rsidRPr="00B85DC1">
        <w:rPr>
          <w:lang w:val="fi-FI"/>
        </w:rPr>
        <w:t> </w:t>
      </w:r>
      <w:r w:rsidR="009E03BA" w:rsidRPr="00B85DC1">
        <w:rPr>
          <w:lang w:val="fi-FI"/>
        </w:rPr>
        <w:t>viikon välein. Ylläpitoannostelu aloitetaan 3</w:t>
      </w:r>
      <w:r w:rsidR="004907D1" w:rsidRPr="00B85DC1">
        <w:rPr>
          <w:lang w:val="fi-FI"/>
        </w:rPr>
        <w:t> </w:t>
      </w:r>
      <w:r w:rsidR="009E03BA" w:rsidRPr="00B85DC1">
        <w:rPr>
          <w:lang w:val="fi-FI"/>
        </w:rPr>
        <w:t xml:space="preserve">viikon kuluttua </w:t>
      </w:r>
      <w:r w:rsidR="009E03BA" w:rsidRPr="00C30A03">
        <w:rPr>
          <w:lang w:val="fi-FI"/>
        </w:rPr>
        <w:t>aloitusa</w:t>
      </w:r>
      <w:r w:rsidR="009E03BA" w:rsidRPr="00B85DC1">
        <w:rPr>
          <w:lang w:val="fi-FI"/>
        </w:rPr>
        <w:t>nnoksesta.</w:t>
      </w:r>
    </w:p>
    <w:p w14:paraId="039743BD" w14:textId="77777777" w:rsidR="00AD61BD" w:rsidRPr="00B85DC1" w:rsidRDefault="00AD61BD" w:rsidP="00AD61BD">
      <w:pPr>
        <w:pStyle w:val="Heading2"/>
        <w:keepNext w:val="0"/>
        <w:keepLines w:val="0"/>
        <w:spacing w:after="0" w:line="240" w:lineRule="auto"/>
        <w:ind w:left="0" w:firstLine="0"/>
        <w:rPr>
          <w:lang w:val="fi-FI"/>
        </w:rPr>
      </w:pPr>
    </w:p>
    <w:p w14:paraId="5D0E6381" w14:textId="77777777" w:rsidR="007E4C1D" w:rsidRPr="00DD5166" w:rsidRDefault="009E03BA" w:rsidP="004E0219">
      <w:pPr>
        <w:keepNext/>
        <w:spacing w:after="0" w:line="240" w:lineRule="auto"/>
        <w:ind w:left="0" w:firstLine="0"/>
        <w:rPr>
          <w:i/>
          <w:u w:val="single"/>
          <w:lang w:val="fi-FI"/>
        </w:rPr>
      </w:pPr>
      <w:r w:rsidRPr="00DD5166">
        <w:rPr>
          <w:i/>
          <w:u w:val="single"/>
          <w:lang w:val="fi-FI"/>
        </w:rPr>
        <w:t>Rintasyöpä ja mahasyöpä</w:t>
      </w:r>
    </w:p>
    <w:p w14:paraId="0C0C39E5" w14:textId="77777777" w:rsidR="00AD61BD" w:rsidRPr="00B85DC1" w:rsidRDefault="00AD61BD" w:rsidP="00884A69">
      <w:pPr>
        <w:pStyle w:val="Heading3"/>
        <w:keepLines w:val="0"/>
        <w:spacing w:after="0" w:line="240" w:lineRule="auto"/>
        <w:ind w:left="0" w:firstLine="0"/>
        <w:rPr>
          <w:u w:val="none"/>
          <w:lang w:val="fi-FI"/>
        </w:rPr>
      </w:pPr>
    </w:p>
    <w:p w14:paraId="4C15BB3D" w14:textId="77777777" w:rsidR="007E4C1D" w:rsidRPr="00B85DC1" w:rsidRDefault="009E03BA" w:rsidP="00884A69">
      <w:pPr>
        <w:pStyle w:val="Heading3"/>
        <w:keepLines w:val="0"/>
        <w:spacing w:after="0" w:line="240" w:lineRule="auto"/>
        <w:ind w:left="0" w:firstLine="0"/>
        <w:rPr>
          <w:lang w:val="fi-FI"/>
        </w:rPr>
      </w:pPr>
      <w:r w:rsidRPr="00B85DC1">
        <w:rPr>
          <w:u w:val="none"/>
          <w:lang w:val="fi-FI"/>
        </w:rPr>
        <w:t>Hoidon kesto</w:t>
      </w:r>
    </w:p>
    <w:p w14:paraId="78BD0413" w14:textId="3DA72D63" w:rsidR="007E4C1D" w:rsidRPr="00B85DC1" w:rsidRDefault="009E03BA" w:rsidP="00AD61BD">
      <w:pPr>
        <w:spacing w:after="0" w:line="240" w:lineRule="auto"/>
        <w:ind w:left="0" w:firstLine="0"/>
        <w:rPr>
          <w:lang w:val="fi-FI"/>
        </w:rPr>
      </w:pPr>
      <w:r w:rsidRPr="00B85DC1">
        <w:rPr>
          <w:lang w:val="fi-FI"/>
        </w:rPr>
        <w:t xml:space="preserve">Metastasoitunutta rintasyöpää tai mahasyöpää sairastavia potilaita pitäisi hoitaa </w:t>
      </w:r>
      <w:r w:rsidR="00F632A0" w:rsidRPr="00B85DC1">
        <w:rPr>
          <w:lang w:val="fi-FI"/>
        </w:rPr>
        <w:t xml:space="preserve">Kanjintilla </w:t>
      </w:r>
      <w:r w:rsidRPr="00B85DC1">
        <w:rPr>
          <w:lang w:val="fi-FI"/>
        </w:rPr>
        <w:t>taudin etenemiseen saakka. Varhaisen vaiheen rintasyöpää sairastavia potilaita pitäisi hoitaa joko 1</w:t>
      </w:r>
      <w:r w:rsidR="007A5721" w:rsidRPr="00B85DC1">
        <w:rPr>
          <w:lang w:val="fi-FI"/>
        </w:rPr>
        <w:t> </w:t>
      </w:r>
      <w:r w:rsidRPr="00B85DC1">
        <w:rPr>
          <w:lang w:val="fi-FI"/>
        </w:rPr>
        <w:t>vuoden ajan, tai kunnes tauti uusiutuu riippuen siitä, kumpi vaihtoehto tulee aikaisemmin. Varhaisen vaiheen rintasyövän hoidon jatkamista yli vuoden ajan ei suositella (ks. kohta</w:t>
      </w:r>
      <w:r w:rsidR="004B3B19" w:rsidRPr="00B85DC1">
        <w:rPr>
          <w:lang w:val="fi-FI"/>
        </w:rPr>
        <w:t> </w:t>
      </w:r>
      <w:r w:rsidRPr="00B85DC1">
        <w:rPr>
          <w:lang w:val="fi-FI"/>
        </w:rPr>
        <w:t>5.1).</w:t>
      </w:r>
    </w:p>
    <w:p w14:paraId="065242D8" w14:textId="77777777" w:rsidR="00AD61BD" w:rsidRPr="00B85DC1" w:rsidRDefault="00AD61BD" w:rsidP="00AD61BD">
      <w:pPr>
        <w:pStyle w:val="Heading3"/>
        <w:keepNext w:val="0"/>
        <w:keepLines w:val="0"/>
        <w:spacing w:after="0" w:line="240" w:lineRule="auto"/>
        <w:ind w:left="0" w:firstLine="0"/>
        <w:rPr>
          <w:u w:val="none"/>
          <w:lang w:val="fi-FI"/>
        </w:rPr>
      </w:pPr>
    </w:p>
    <w:p w14:paraId="1CDB085A" w14:textId="77777777" w:rsidR="007E4C1D" w:rsidRPr="00B85DC1" w:rsidRDefault="009E03BA" w:rsidP="00884A69">
      <w:pPr>
        <w:pStyle w:val="Heading3"/>
        <w:keepLines w:val="0"/>
        <w:spacing w:after="0" w:line="240" w:lineRule="auto"/>
        <w:ind w:left="0" w:firstLine="0"/>
        <w:rPr>
          <w:lang w:val="fi-FI"/>
        </w:rPr>
      </w:pPr>
      <w:r w:rsidRPr="00B85DC1">
        <w:rPr>
          <w:u w:val="none"/>
          <w:lang w:val="fi-FI"/>
        </w:rPr>
        <w:t>Annoksen pienentäminen</w:t>
      </w:r>
    </w:p>
    <w:p w14:paraId="19DC1ACC" w14:textId="4D9C712E" w:rsidR="007E4C1D" w:rsidRPr="00B85DC1" w:rsidRDefault="009E03BA" w:rsidP="00AD61BD">
      <w:pPr>
        <w:spacing w:after="0" w:line="240" w:lineRule="auto"/>
        <w:ind w:left="0" w:firstLine="0"/>
        <w:rPr>
          <w:lang w:val="fi-FI"/>
        </w:rPr>
      </w:pPr>
      <w:r w:rsidRPr="00B85DC1">
        <w:rPr>
          <w:lang w:val="fi-FI"/>
        </w:rPr>
        <w:t xml:space="preserve">Kliinisissä tutkimuksissa </w:t>
      </w:r>
      <w:r w:rsidR="00AE23BB" w:rsidRPr="00B85DC1">
        <w:rPr>
          <w:lang w:val="fi-FI"/>
        </w:rPr>
        <w:t>trastutsumabi</w:t>
      </w:r>
      <w:r w:rsidRPr="00B85DC1">
        <w:rPr>
          <w:lang w:val="fi-FI"/>
        </w:rPr>
        <w:t xml:space="preserve">annosta ei pienennetty. </w:t>
      </w:r>
      <w:r w:rsidR="00F005C3" w:rsidRPr="00B574A7">
        <w:rPr>
          <w:lang w:val="fi-FI"/>
        </w:rPr>
        <w:t>H</w:t>
      </w:r>
      <w:r w:rsidRPr="00B574A7">
        <w:rPr>
          <w:lang w:val="fi-FI"/>
        </w:rPr>
        <w:t>oitoa</w:t>
      </w:r>
      <w:r w:rsidRPr="00B85DC1">
        <w:rPr>
          <w:lang w:val="fi-FI"/>
        </w:rPr>
        <w:t xml:space="preserve"> voidaan jatkaa solunsalpaajahoidon aiheuttaman, ohimenevän myelosuppression ajan, mutta potilaita on tarkkailtava huolellisesti neutropenian aiheuttamien komplikaatioiden varalta koko tämän ajan. Annoksen pienentämistä tai annostelun lykkäämistä koskevat ohjeet löytyvät paklitakselin, dosetakselin tai aromataasi-inhibiittorin valmisteyhteenvedosta.</w:t>
      </w:r>
    </w:p>
    <w:p w14:paraId="2BFCBD22" w14:textId="77777777" w:rsidR="00AD61BD" w:rsidRPr="00B85DC1" w:rsidRDefault="00AD61BD" w:rsidP="00AD61BD">
      <w:pPr>
        <w:spacing w:after="0" w:line="240" w:lineRule="auto"/>
        <w:ind w:left="0" w:firstLine="0"/>
        <w:rPr>
          <w:lang w:val="fi-FI"/>
        </w:rPr>
      </w:pPr>
    </w:p>
    <w:p w14:paraId="19F07D99" w14:textId="04E74157" w:rsidR="007E4C1D" w:rsidRPr="00B85DC1" w:rsidRDefault="009E03BA" w:rsidP="00AD61BD">
      <w:pPr>
        <w:spacing w:after="0" w:line="240" w:lineRule="auto"/>
        <w:ind w:left="0" w:firstLine="0"/>
        <w:rPr>
          <w:lang w:val="fi-FI"/>
        </w:rPr>
      </w:pPr>
      <w:r w:rsidRPr="00B85DC1">
        <w:rPr>
          <w:lang w:val="fi-FI"/>
        </w:rPr>
        <w:t>Jos vasemman kammion</w:t>
      </w:r>
      <w:r w:rsidR="004E0219" w:rsidRPr="00B85DC1">
        <w:rPr>
          <w:lang w:val="fi-FI"/>
        </w:rPr>
        <w:t xml:space="preserve"> ejektiofraktio (LVEF) laskee ≥ </w:t>
      </w:r>
      <w:r w:rsidRPr="00B85DC1">
        <w:rPr>
          <w:lang w:val="fi-FI"/>
        </w:rPr>
        <w:t>10</w:t>
      </w:r>
      <w:r w:rsidR="00F005C3" w:rsidRPr="00B85DC1">
        <w:rPr>
          <w:lang w:val="fi-FI"/>
        </w:rPr>
        <w:t> </w:t>
      </w:r>
      <w:r w:rsidRPr="00B85DC1">
        <w:rPr>
          <w:lang w:val="fi-FI"/>
        </w:rPr>
        <w:t>prosenttiy</w:t>
      </w:r>
      <w:r w:rsidR="004E0219" w:rsidRPr="00B85DC1">
        <w:rPr>
          <w:lang w:val="fi-FI"/>
        </w:rPr>
        <w:t>ksikköä lähtötasosta JA alle 50</w:t>
      </w:r>
      <w:r w:rsidR="00F005C3" w:rsidRPr="00B85DC1">
        <w:rPr>
          <w:lang w:val="fi-FI"/>
        </w:rPr>
        <w:t> </w:t>
      </w:r>
      <w:r w:rsidRPr="00B85DC1">
        <w:rPr>
          <w:lang w:val="fi-FI"/>
        </w:rPr>
        <w:t>%:iin, hoito tulisi tauottaa ja toistaa ejektiofraktion mittaus noin 3</w:t>
      </w:r>
      <w:r w:rsidR="00F005C3" w:rsidRPr="00B85DC1">
        <w:rPr>
          <w:lang w:val="fi-FI"/>
        </w:rPr>
        <w:t> </w:t>
      </w:r>
      <w:r w:rsidRPr="00B85DC1">
        <w:rPr>
          <w:lang w:val="fi-FI"/>
        </w:rPr>
        <w:t xml:space="preserve">viikon kuluessa. Jos vasemman kammion ejektiofraktio ei ole noussut tai se on laskenut edelleen tai </w:t>
      </w:r>
      <w:r w:rsidR="007E0970">
        <w:rPr>
          <w:lang w:val="fi-FI"/>
        </w:rPr>
        <w:t xml:space="preserve">jos </w:t>
      </w:r>
      <w:r w:rsidRPr="00B85DC1">
        <w:rPr>
          <w:lang w:val="fi-FI"/>
        </w:rPr>
        <w:t xml:space="preserve">potilaalle on kehittynyt oireinen kongestiivinen sydämen vajaatoiminta, </w:t>
      </w:r>
      <w:r w:rsidR="00F632A0" w:rsidRPr="00B85DC1">
        <w:rPr>
          <w:lang w:val="fi-FI"/>
        </w:rPr>
        <w:t>Kanjinti</w:t>
      </w:r>
      <w:r w:rsidRPr="00B85DC1">
        <w:rPr>
          <w:lang w:val="fi-FI"/>
        </w:rPr>
        <w:t>-hoidon keskeyttämistä tulee harkita vakavasti, ellei yksittäisen potilaan kohdalla hoidosta saatavaa hyötyä arvioida suuremmaksi kuin mahdollisia haittoja. Kardiologin tulisi tutkia kaikki tällaiset potilaat, ja heitä tulee seurata.</w:t>
      </w:r>
    </w:p>
    <w:p w14:paraId="3A0F0B8F" w14:textId="77777777" w:rsidR="00AD61BD" w:rsidRPr="00B85DC1" w:rsidRDefault="00AD61BD" w:rsidP="00AD61BD">
      <w:pPr>
        <w:pStyle w:val="Heading3"/>
        <w:keepNext w:val="0"/>
        <w:keepLines w:val="0"/>
        <w:spacing w:after="0" w:line="240" w:lineRule="auto"/>
        <w:ind w:left="0" w:firstLine="0"/>
        <w:rPr>
          <w:u w:val="none"/>
          <w:lang w:val="fi-FI"/>
        </w:rPr>
      </w:pPr>
    </w:p>
    <w:p w14:paraId="6E3B3088" w14:textId="4F193468" w:rsidR="007E4C1D" w:rsidRPr="00B85DC1" w:rsidRDefault="009E03BA" w:rsidP="00884A69">
      <w:pPr>
        <w:pStyle w:val="Heading3"/>
        <w:keepLines w:val="0"/>
        <w:spacing w:after="0" w:line="240" w:lineRule="auto"/>
        <w:ind w:left="0" w:firstLine="0"/>
        <w:rPr>
          <w:lang w:val="fi-FI"/>
        </w:rPr>
      </w:pPr>
      <w:r w:rsidRPr="00B85DC1">
        <w:rPr>
          <w:u w:val="none"/>
          <w:lang w:val="fi-FI"/>
        </w:rPr>
        <w:lastRenderedPageBreak/>
        <w:t>Annostelun viivästyminen</w:t>
      </w:r>
    </w:p>
    <w:p w14:paraId="6FC1CB76" w14:textId="27C19D71" w:rsidR="007E4C1D" w:rsidRPr="00B85DC1" w:rsidRDefault="009E03BA" w:rsidP="00AD61BD">
      <w:pPr>
        <w:spacing w:after="0" w:line="240" w:lineRule="auto"/>
        <w:ind w:left="0" w:firstLine="0"/>
        <w:rPr>
          <w:lang w:val="fi-FI"/>
        </w:rPr>
      </w:pPr>
      <w:r w:rsidRPr="00B85DC1">
        <w:rPr>
          <w:lang w:val="fi-FI"/>
        </w:rPr>
        <w:t xml:space="preserve">Jos potilaalle annettavan </w:t>
      </w:r>
      <w:r w:rsidR="002D7199" w:rsidRPr="00B85DC1">
        <w:rPr>
          <w:lang w:val="fi-FI"/>
        </w:rPr>
        <w:t>Kanjinti</w:t>
      </w:r>
      <w:r w:rsidRPr="00B85DC1">
        <w:rPr>
          <w:lang w:val="fi-FI"/>
        </w:rPr>
        <w:t>-annoksen antaminen on viivästynyt enintään viikon suunnitelman mukaisesta antopäivästä, tavanoma</w:t>
      </w:r>
      <w:r w:rsidR="004E0219" w:rsidRPr="00B85DC1">
        <w:rPr>
          <w:lang w:val="fi-FI"/>
        </w:rPr>
        <w:t>inen ylläpitoannos (2 </w:t>
      </w:r>
      <w:r w:rsidRPr="00B85DC1">
        <w:rPr>
          <w:lang w:val="fi-FI"/>
        </w:rPr>
        <w:t>mg/kg annos</w:t>
      </w:r>
      <w:r w:rsidR="004E0219" w:rsidRPr="00B85DC1">
        <w:rPr>
          <w:lang w:val="fi-FI"/>
        </w:rPr>
        <w:t>teltaessa kerran viikossa tai 6 </w:t>
      </w:r>
      <w:r w:rsidRPr="00B85DC1">
        <w:rPr>
          <w:lang w:val="fi-FI"/>
        </w:rPr>
        <w:t>mg/kg annosteltaessa 3</w:t>
      </w:r>
      <w:r w:rsidR="002B7885" w:rsidRPr="00B85DC1">
        <w:rPr>
          <w:lang w:val="fi-FI"/>
        </w:rPr>
        <w:t> </w:t>
      </w:r>
      <w:r w:rsidRPr="00B85DC1">
        <w:rPr>
          <w:lang w:val="fi-FI"/>
        </w:rPr>
        <w:t>viikon välein) pitää antaa mahdollisimman pian (älä odota seuraavaan suunniteltuun sykliin). Seuraavat ylläpitoannokset pitää antaa 7</w:t>
      </w:r>
      <w:r w:rsidR="002D7199" w:rsidRPr="00B85DC1">
        <w:rPr>
          <w:lang w:val="fi-FI"/>
        </w:rPr>
        <w:t> </w:t>
      </w:r>
      <w:r w:rsidRPr="00B85DC1">
        <w:rPr>
          <w:lang w:val="fi-FI"/>
        </w:rPr>
        <w:t>päivän kuluttua, jos potilas saa hoitoa kerran viikossa, tai 21</w:t>
      </w:r>
      <w:r w:rsidR="002D7199" w:rsidRPr="00B85DC1">
        <w:rPr>
          <w:lang w:val="fi-FI"/>
        </w:rPr>
        <w:t> </w:t>
      </w:r>
      <w:r w:rsidRPr="00B85DC1">
        <w:rPr>
          <w:lang w:val="fi-FI"/>
        </w:rPr>
        <w:t>päivän kuluttua, jos potilas saa hoitoa kolmen viikon välein.</w:t>
      </w:r>
    </w:p>
    <w:p w14:paraId="78A76A05" w14:textId="77777777" w:rsidR="004C5C16" w:rsidRPr="00B85DC1" w:rsidRDefault="004C5C16" w:rsidP="00AD61BD">
      <w:pPr>
        <w:spacing w:after="0" w:line="240" w:lineRule="auto"/>
        <w:ind w:left="0" w:firstLine="0"/>
        <w:rPr>
          <w:lang w:val="fi-FI"/>
        </w:rPr>
      </w:pPr>
    </w:p>
    <w:p w14:paraId="499B4145" w14:textId="5A3D8A20" w:rsidR="007E4C1D" w:rsidRPr="00B85DC1" w:rsidRDefault="009E03BA" w:rsidP="0039732E">
      <w:pPr>
        <w:spacing w:after="0" w:line="240" w:lineRule="auto"/>
        <w:ind w:left="0" w:firstLine="0"/>
        <w:rPr>
          <w:lang w:val="fi-FI"/>
        </w:rPr>
      </w:pPr>
      <w:r w:rsidRPr="00B85DC1">
        <w:rPr>
          <w:lang w:val="fi-FI"/>
        </w:rPr>
        <w:t xml:space="preserve">Jos </w:t>
      </w:r>
      <w:r w:rsidR="00F632A0" w:rsidRPr="00B85DC1">
        <w:rPr>
          <w:lang w:val="fi-FI"/>
        </w:rPr>
        <w:t>Kanjinti</w:t>
      </w:r>
      <w:r w:rsidRPr="00B85DC1">
        <w:rPr>
          <w:lang w:val="fi-FI"/>
        </w:rPr>
        <w:t xml:space="preserve">-hoidon anto on viivästynyt yli viikon suunnitelman mukaisesta antopäivästä, uusi </w:t>
      </w:r>
      <w:r w:rsidRPr="00217CDD">
        <w:rPr>
          <w:lang w:val="fi-FI"/>
        </w:rPr>
        <w:t>aloitusannos</w:t>
      </w:r>
      <w:r w:rsidRPr="00B85DC1">
        <w:rPr>
          <w:lang w:val="fi-FI"/>
        </w:rPr>
        <w:t xml:space="preserve"> pitää antaa mahdollisimman pian noin 90</w:t>
      </w:r>
      <w:r w:rsidR="002D7199" w:rsidRPr="00B85DC1">
        <w:rPr>
          <w:lang w:val="fi-FI"/>
        </w:rPr>
        <w:t> </w:t>
      </w:r>
      <w:r w:rsidRPr="00B85DC1">
        <w:rPr>
          <w:lang w:val="fi-FI"/>
        </w:rPr>
        <w:t>minuutin kestoi</w:t>
      </w:r>
      <w:r w:rsidR="004E0219" w:rsidRPr="00B85DC1">
        <w:rPr>
          <w:lang w:val="fi-FI"/>
        </w:rPr>
        <w:t>sena infuusiona (4 </w:t>
      </w:r>
      <w:r w:rsidRPr="00B85DC1">
        <w:rPr>
          <w:lang w:val="fi-FI"/>
        </w:rPr>
        <w:t>mg/kg annos</w:t>
      </w:r>
      <w:r w:rsidR="004E0219" w:rsidRPr="00B85DC1">
        <w:rPr>
          <w:lang w:val="fi-FI"/>
        </w:rPr>
        <w:t>teltaessa kerran viikossa tai 8 </w:t>
      </w:r>
      <w:r w:rsidRPr="00B85DC1">
        <w:rPr>
          <w:lang w:val="fi-FI"/>
        </w:rPr>
        <w:t>mg/kg annosteltaessa 3</w:t>
      </w:r>
      <w:r w:rsidR="001E4ABA" w:rsidRPr="00B85DC1">
        <w:rPr>
          <w:lang w:val="fi-FI"/>
        </w:rPr>
        <w:t> </w:t>
      </w:r>
      <w:r w:rsidRPr="00B85DC1">
        <w:rPr>
          <w:lang w:val="fi-FI"/>
        </w:rPr>
        <w:t>viikon välein). Seuraav</w:t>
      </w:r>
      <w:r w:rsidR="004E0219" w:rsidRPr="00B85DC1">
        <w:rPr>
          <w:lang w:val="fi-FI"/>
        </w:rPr>
        <w:t xml:space="preserve">at </w:t>
      </w:r>
      <w:r w:rsidR="00F632A0" w:rsidRPr="00B85DC1">
        <w:rPr>
          <w:lang w:val="fi-FI"/>
        </w:rPr>
        <w:t>Kanjinti</w:t>
      </w:r>
      <w:r w:rsidR="0061113B" w:rsidRPr="00B85DC1">
        <w:rPr>
          <w:lang w:val="fi-FI"/>
        </w:rPr>
        <w:noBreakHyphen/>
      </w:r>
      <w:r w:rsidR="004E0219" w:rsidRPr="00B85DC1">
        <w:rPr>
          <w:lang w:val="fi-FI"/>
        </w:rPr>
        <w:t>ylläpitoannokset (2 </w:t>
      </w:r>
      <w:r w:rsidRPr="00B85DC1">
        <w:rPr>
          <w:lang w:val="fi-FI"/>
        </w:rPr>
        <w:t>mg/kg annos</w:t>
      </w:r>
      <w:r w:rsidR="004E0219" w:rsidRPr="00B85DC1">
        <w:rPr>
          <w:lang w:val="fi-FI"/>
        </w:rPr>
        <w:t>teltaessa kerran viikossa tai 6 </w:t>
      </w:r>
      <w:r w:rsidR="0061113B" w:rsidRPr="00B85DC1">
        <w:rPr>
          <w:lang w:val="fi-FI"/>
        </w:rPr>
        <w:t>mg/kg annosteltaessa 3 </w:t>
      </w:r>
      <w:r w:rsidRPr="00B85DC1">
        <w:rPr>
          <w:lang w:val="fi-FI"/>
        </w:rPr>
        <w:t>viikon välein) pitää antaa 7</w:t>
      </w:r>
      <w:r w:rsidR="002D7199" w:rsidRPr="00B85DC1">
        <w:rPr>
          <w:lang w:val="fi-FI"/>
        </w:rPr>
        <w:t> </w:t>
      </w:r>
      <w:r w:rsidRPr="00B85DC1">
        <w:rPr>
          <w:lang w:val="fi-FI"/>
        </w:rPr>
        <w:t>päivän kuluttua, jos potilas saa hoitoa kerran viikossa, tai 21</w:t>
      </w:r>
      <w:r w:rsidR="002D7199" w:rsidRPr="00B85DC1">
        <w:rPr>
          <w:lang w:val="fi-FI"/>
        </w:rPr>
        <w:t> </w:t>
      </w:r>
      <w:r w:rsidRPr="00B85DC1">
        <w:rPr>
          <w:lang w:val="fi-FI"/>
        </w:rPr>
        <w:t>päivän kuluttua, jos potilas saa hoitoa kolmen viikon välein.</w:t>
      </w:r>
    </w:p>
    <w:p w14:paraId="6423CCDB" w14:textId="77777777" w:rsidR="004C5C16" w:rsidRPr="00B85DC1" w:rsidRDefault="004C5C16" w:rsidP="0039732E">
      <w:pPr>
        <w:pStyle w:val="Heading3"/>
        <w:keepNext w:val="0"/>
        <w:keepLines w:val="0"/>
        <w:spacing w:after="0" w:line="240" w:lineRule="auto"/>
        <w:ind w:left="0" w:firstLine="0"/>
        <w:rPr>
          <w:i w:val="0"/>
          <w:u w:val="none"/>
          <w:lang w:val="fi-FI"/>
        </w:rPr>
      </w:pPr>
    </w:p>
    <w:p w14:paraId="4C76D0C3" w14:textId="77777777" w:rsidR="007E4C1D" w:rsidRPr="00B85DC1" w:rsidRDefault="009E03BA" w:rsidP="0039732E">
      <w:pPr>
        <w:pStyle w:val="Heading3"/>
        <w:keepLines w:val="0"/>
        <w:spacing w:after="0" w:line="240" w:lineRule="auto"/>
        <w:ind w:left="0" w:firstLine="0"/>
        <w:rPr>
          <w:lang w:val="fi-FI"/>
        </w:rPr>
      </w:pPr>
      <w:r w:rsidRPr="00B85DC1">
        <w:rPr>
          <w:u w:val="none"/>
          <w:lang w:val="fi-FI"/>
        </w:rPr>
        <w:t>Erityisryhmät</w:t>
      </w:r>
    </w:p>
    <w:p w14:paraId="0533B591" w14:textId="4B7E2138" w:rsidR="007E4C1D" w:rsidRPr="00B85DC1" w:rsidRDefault="009E03BA" w:rsidP="0039732E">
      <w:pPr>
        <w:spacing w:after="0" w:line="240" w:lineRule="auto"/>
        <w:ind w:left="0" w:firstLine="0"/>
        <w:rPr>
          <w:lang w:val="fi-FI"/>
        </w:rPr>
      </w:pPr>
      <w:r w:rsidRPr="00B85DC1">
        <w:rPr>
          <w:lang w:val="fi-FI"/>
        </w:rPr>
        <w:t>Farmakokineettisiä tutkimuksia ei ole tehty iäkkäillä potilailla eikä potilailla, joiden munuaisten tai maksan toiminta on heikentynyt. Populaatiofarmakokineettisissä analyyseissä iän ja munuais</w:t>
      </w:r>
      <w:r w:rsidR="00F878F3" w:rsidRPr="00B85DC1">
        <w:rPr>
          <w:lang w:val="fi-FI"/>
        </w:rPr>
        <w:t>t</w:t>
      </w:r>
      <w:r w:rsidRPr="00B85DC1">
        <w:rPr>
          <w:lang w:val="fi-FI"/>
        </w:rPr>
        <w:t>en vajaatoiminnan ei ole havaittu vaikuttavan trastutsumabin poistumiseen elimistöstä.</w:t>
      </w:r>
    </w:p>
    <w:p w14:paraId="2BC91E4B" w14:textId="77777777" w:rsidR="004C5C16" w:rsidRPr="00B85DC1" w:rsidRDefault="004C5C16" w:rsidP="0039732E">
      <w:pPr>
        <w:spacing w:after="0" w:line="240" w:lineRule="auto"/>
        <w:ind w:left="0" w:firstLine="0"/>
        <w:rPr>
          <w:i/>
          <w:lang w:val="fi-FI"/>
        </w:rPr>
      </w:pPr>
    </w:p>
    <w:p w14:paraId="5D9BF9F0" w14:textId="77777777" w:rsidR="007E4C1D" w:rsidRPr="00B85DC1" w:rsidRDefault="009E03BA" w:rsidP="0039732E">
      <w:pPr>
        <w:keepNext/>
        <w:spacing w:after="0" w:line="240" w:lineRule="auto"/>
        <w:ind w:left="0" w:firstLine="0"/>
        <w:rPr>
          <w:lang w:val="fi-FI"/>
        </w:rPr>
      </w:pPr>
      <w:r w:rsidRPr="00B85DC1">
        <w:rPr>
          <w:i/>
          <w:lang w:val="fi-FI"/>
        </w:rPr>
        <w:t>Pediatriset potilaat</w:t>
      </w:r>
    </w:p>
    <w:p w14:paraId="43D04C19" w14:textId="790972C5" w:rsidR="007E4C1D" w:rsidRPr="00B85DC1" w:rsidRDefault="009E03BA" w:rsidP="0039732E">
      <w:pPr>
        <w:spacing w:after="0" w:line="240" w:lineRule="auto"/>
        <w:ind w:left="0" w:firstLine="0"/>
        <w:rPr>
          <w:lang w:val="fi-FI"/>
        </w:rPr>
      </w:pPr>
      <w:r w:rsidRPr="00B85DC1">
        <w:rPr>
          <w:lang w:val="fi-FI"/>
        </w:rPr>
        <w:t xml:space="preserve">Ei ole asianmukaista käyttää </w:t>
      </w:r>
      <w:r w:rsidR="002F6B39" w:rsidRPr="00B85DC1">
        <w:rPr>
          <w:lang w:val="fi-FI"/>
        </w:rPr>
        <w:t>trastutsumabia</w:t>
      </w:r>
      <w:r w:rsidRPr="00B85DC1">
        <w:rPr>
          <w:lang w:val="fi-FI"/>
        </w:rPr>
        <w:t xml:space="preserve"> pediatristen potilaiden hoidossa.</w:t>
      </w:r>
    </w:p>
    <w:p w14:paraId="290421BE" w14:textId="77777777" w:rsidR="004C5C16" w:rsidRPr="00B85DC1" w:rsidRDefault="004C5C16" w:rsidP="0039732E">
      <w:pPr>
        <w:pStyle w:val="Heading2"/>
        <w:keepNext w:val="0"/>
        <w:keepLines w:val="0"/>
        <w:spacing w:after="0" w:line="240" w:lineRule="auto"/>
        <w:ind w:left="0" w:firstLine="0"/>
        <w:rPr>
          <w:lang w:val="fi-FI"/>
        </w:rPr>
      </w:pPr>
    </w:p>
    <w:p w14:paraId="1E8F3484" w14:textId="77777777" w:rsidR="007E4C1D" w:rsidRPr="00B85DC1" w:rsidRDefault="009E03BA" w:rsidP="004E0219">
      <w:pPr>
        <w:keepNext/>
        <w:spacing w:after="0" w:line="240" w:lineRule="auto"/>
        <w:ind w:left="0" w:firstLine="0"/>
        <w:rPr>
          <w:u w:val="single"/>
          <w:lang w:val="fi-FI"/>
        </w:rPr>
      </w:pPr>
      <w:r w:rsidRPr="00B85DC1">
        <w:rPr>
          <w:u w:val="single"/>
          <w:lang w:val="fi-FI"/>
        </w:rPr>
        <w:t>Antotapa</w:t>
      </w:r>
    </w:p>
    <w:p w14:paraId="76DE7228" w14:textId="77777777" w:rsidR="000405FF" w:rsidRPr="00B85DC1" w:rsidRDefault="000405FF" w:rsidP="0039732E">
      <w:pPr>
        <w:keepNext/>
        <w:spacing w:after="0" w:line="240" w:lineRule="auto"/>
        <w:ind w:left="0" w:firstLine="0"/>
        <w:rPr>
          <w:lang w:val="fi-FI"/>
        </w:rPr>
      </w:pPr>
    </w:p>
    <w:p w14:paraId="4ECE704D" w14:textId="74230280" w:rsidR="007E4C1D" w:rsidRPr="00B85DC1" w:rsidRDefault="00F632A0" w:rsidP="0039732E">
      <w:pPr>
        <w:spacing w:after="0" w:line="240" w:lineRule="auto"/>
        <w:ind w:left="0" w:firstLine="0"/>
        <w:rPr>
          <w:lang w:val="fi-FI"/>
        </w:rPr>
      </w:pPr>
      <w:r w:rsidRPr="00B85DC1">
        <w:rPr>
          <w:lang w:val="fi-FI"/>
        </w:rPr>
        <w:t>Kanjint</w:t>
      </w:r>
      <w:r w:rsidR="009E03BA" w:rsidRPr="00B85DC1">
        <w:rPr>
          <w:lang w:val="fi-FI"/>
        </w:rPr>
        <w:t>i</w:t>
      </w:r>
      <w:r w:rsidR="006120A1">
        <w:rPr>
          <w:lang w:val="fi-FI"/>
        </w:rPr>
        <w:t xml:space="preserve"> </w:t>
      </w:r>
      <w:r w:rsidR="00AC5BCA">
        <w:rPr>
          <w:lang w:val="fi-FI"/>
        </w:rPr>
        <w:t>voidaan antaa vain laskimoon</w:t>
      </w:r>
      <w:r w:rsidR="006120A1">
        <w:rPr>
          <w:lang w:val="fi-FI"/>
        </w:rPr>
        <w:t>.</w:t>
      </w:r>
      <w:r w:rsidR="009E03BA" w:rsidRPr="00B85DC1">
        <w:rPr>
          <w:lang w:val="fi-FI"/>
        </w:rPr>
        <w:t xml:space="preserve"> </w:t>
      </w:r>
      <w:r w:rsidR="006120A1">
        <w:rPr>
          <w:lang w:val="fi-FI"/>
        </w:rPr>
        <w:t>A</w:t>
      </w:r>
      <w:r w:rsidR="009E03BA" w:rsidRPr="006120A1">
        <w:rPr>
          <w:lang w:val="fi-FI"/>
        </w:rPr>
        <w:t>loitus</w:t>
      </w:r>
      <w:r w:rsidR="009E03BA" w:rsidRPr="00B85DC1">
        <w:rPr>
          <w:lang w:val="fi-FI"/>
        </w:rPr>
        <w:t>annos annetaan 90</w:t>
      </w:r>
      <w:r w:rsidR="00397703" w:rsidRPr="00B85DC1">
        <w:rPr>
          <w:lang w:val="fi-FI"/>
        </w:rPr>
        <w:t> </w:t>
      </w:r>
      <w:r w:rsidR="009E03BA" w:rsidRPr="00B85DC1">
        <w:rPr>
          <w:lang w:val="fi-FI"/>
        </w:rPr>
        <w:t xml:space="preserve">minuuttia kestävänä laskimonsisäisenä infuusiona. Ei saa antaa nopeana </w:t>
      </w:r>
      <w:r w:rsidR="00016FC8">
        <w:rPr>
          <w:lang w:val="fi-FI"/>
        </w:rPr>
        <w:t xml:space="preserve">eikä hitaana </w:t>
      </w:r>
      <w:r w:rsidR="009E03BA" w:rsidRPr="006120A1">
        <w:rPr>
          <w:lang w:val="fi-FI"/>
        </w:rPr>
        <w:t xml:space="preserve">injektiona </w:t>
      </w:r>
      <w:r w:rsidR="00016FC8">
        <w:rPr>
          <w:lang w:val="fi-FI"/>
        </w:rPr>
        <w:t>(</w:t>
      </w:r>
      <w:r w:rsidR="009E03BA" w:rsidRPr="006120A1">
        <w:rPr>
          <w:lang w:val="fi-FI"/>
        </w:rPr>
        <w:t>boluksena</w:t>
      </w:r>
      <w:r w:rsidR="00016FC8">
        <w:rPr>
          <w:lang w:val="fi-FI"/>
        </w:rPr>
        <w:t>)</w:t>
      </w:r>
      <w:r w:rsidR="009E03BA" w:rsidRPr="00B85DC1">
        <w:rPr>
          <w:lang w:val="fi-FI"/>
        </w:rPr>
        <w:t xml:space="preserve"> laskimoon. </w:t>
      </w:r>
      <w:r w:rsidRPr="00B85DC1">
        <w:rPr>
          <w:lang w:val="fi-FI"/>
        </w:rPr>
        <w:t>Kanjint</w:t>
      </w:r>
      <w:r w:rsidR="009E03BA" w:rsidRPr="00B85DC1">
        <w:rPr>
          <w:lang w:val="fi-FI"/>
        </w:rPr>
        <w:t>in laskimonsisäisen infuusion saa antaa vain terveydenhuollon ammattilainen, jolla on sekä valmiudet anafylaksian hoitoon että ensiapuvälineet saatavilla. Potilaita on tarkkailtava vähintään kuuden tunnin ajan ensimmäisen infuusion aloittamisesta ja kahden tunnin ajan seuraavien infuusioiden aloittamisesta kuumeen, vilunväristysten tai muiden infuusioon liittyvien oireiden varalta (ks. kohdat</w:t>
      </w:r>
      <w:r w:rsidR="006D4DDB" w:rsidRPr="00B85DC1">
        <w:rPr>
          <w:lang w:val="fi-FI"/>
        </w:rPr>
        <w:t> </w:t>
      </w:r>
      <w:r w:rsidR="009E03BA" w:rsidRPr="00B85DC1">
        <w:rPr>
          <w:lang w:val="fi-FI"/>
        </w:rPr>
        <w:t>4.4 sekä 4.8). Infuusion keskeyttäminen tai infuusionopeuden hidastaminen saattavat auttaa näiden oireiden hallitsemisessa. Kun potilaan oireet lievittyvät, infuusiota voidaan jatkaa.</w:t>
      </w:r>
    </w:p>
    <w:p w14:paraId="60B718E8" w14:textId="77777777" w:rsidR="004362BB" w:rsidRPr="00B85DC1" w:rsidRDefault="004362BB" w:rsidP="0039732E">
      <w:pPr>
        <w:spacing w:after="0" w:line="240" w:lineRule="auto"/>
        <w:ind w:left="0" w:firstLine="0"/>
        <w:rPr>
          <w:lang w:val="fi-FI"/>
        </w:rPr>
      </w:pPr>
    </w:p>
    <w:p w14:paraId="6B435B70" w14:textId="125D3B37" w:rsidR="007E4C1D" w:rsidRPr="00B85DC1" w:rsidRDefault="009E03BA" w:rsidP="0039732E">
      <w:pPr>
        <w:spacing w:after="0" w:line="240" w:lineRule="auto"/>
        <w:ind w:left="0" w:firstLine="0"/>
        <w:rPr>
          <w:lang w:val="fi-FI"/>
        </w:rPr>
      </w:pPr>
      <w:r w:rsidRPr="00B85DC1">
        <w:rPr>
          <w:lang w:val="fi-FI"/>
        </w:rPr>
        <w:t xml:space="preserve">Jos potilas sietää </w:t>
      </w:r>
      <w:r w:rsidRPr="00217CDD">
        <w:rPr>
          <w:lang w:val="fi-FI"/>
        </w:rPr>
        <w:t>aloitus</w:t>
      </w:r>
      <w:r w:rsidRPr="00B85DC1">
        <w:rPr>
          <w:lang w:val="fi-FI"/>
        </w:rPr>
        <w:t>annoksen hyvin, voidaan ylläpitoannokset antaa 30</w:t>
      </w:r>
      <w:r w:rsidR="006D4DDB" w:rsidRPr="00B85DC1">
        <w:rPr>
          <w:lang w:val="fi-FI"/>
        </w:rPr>
        <w:t> </w:t>
      </w:r>
      <w:r w:rsidRPr="00B85DC1">
        <w:rPr>
          <w:lang w:val="fi-FI"/>
        </w:rPr>
        <w:t>minuuttia kestävinä infuusioina.</w:t>
      </w:r>
    </w:p>
    <w:p w14:paraId="1217CBC1" w14:textId="77777777" w:rsidR="004362BB" w:rsidRPr="00B85DC1" w:rsidRDefault="004362BB" w:rsidP="0039732E">
      <w:pPr>
        <w:spacing w:after="0" w:line="240" w:lineRule="auto"/>
        <w:ind w:left="0" w:firstLine="0"/>
        <w:rPr>
          <w:lang w:val="fi-FI"/>
        </w:rPr>
      </w:pPr>
    </w:p>
    <w:p w14:paraId="35F06C87" w14:textId="1DB56182" w:rsidR="007E4C1D" w:rsidRPr="00B85DC1" w:rsidRDefault="009E03BA" w:rsidP="0039732E">
      <w:pPr>
        <w:spacing w:after="0" w:line="240" w:lineRule="auto"/>
        <w:ind w:left="0" w:firstLine="0"/>
        <w:rPr>
          <w:lang w:val="fi-FI"/>
        </w:rPr>
      </w:pPr>
      <w:r w:rsidRPr="00B85DC1">
        <w:rPr>
          <w:lang w:val="fi-FI"/>
        </w:rPr>
        <w:t>Ks. kohdasta</w:t>
      </w:r>
      <w:r w:rsidR="006D4DDB" w:rsidRPr="00B85DC1">
        <w:rPr>
          <w:lang w:val="fi-FI"/>
        </w:rPr>
        <w:t> </w:t>
      </w:r>
      <w:r w:rsidRPr="00B85DC1">
        <w:rPr>
          <w:lang w:val="fi-FI"/>
        </w:rPr>
        <w:t>6.6 ohjeet laskimoon annettavan lääkevalmisteen saattamisesta käyttökuntoon ennen lääkkeen antoa.</w:t>
      </w:r>
    </w:p>
    <w:p w14:paraId="63804079" w14:textId="77777777" w:rsidR="004362BB" w:rsidRPr="00B85DC1" w:rsidRDefault="004362BB" w:rsidP="0039732E">
      <w:pPr>
        <w:spacing w:after="0" w:line="240" w:lineRule="auto"/>
        <w:ind w:left="0" w:firstLine="0"/>
        <w:rPr>
          <w:lang w:val="fi-FI"/>
        </w:rPr>
      </w:pPr>
    </w:p>
    <w:p w14:paraId="4A363C18" w14:textId="7E23E039" w:rsidR="007E4C1D" w:rsidRPr="00B85DC1" w:rsidRDefault="009E03BA" w:rsidP="004E0219">
      <w:pPr>
        <w:keepNext/>
        <w:spacing w:after="0" w:line="240" w:lineRule="auto"/>
        <w:ind w:left="567" w:hanging="567"/>
        <w:rPr>
          <w:b/>
          <w:lang w:val="fi-FI"/>
        </w:rPr>
      </w:pPr>
      <w:r w:rsidRPr="00B85DC1">
        <w:rPr>
          <w:b/>
          <w:lang w:val="fi-FI"/>
        </w:rPr>
        <w:t>4.3</w:t>
      </w:r>
      <w:r w:rsidRPr="00B85DC1">
        <w:rPr>
          <w:b/>
          <w:lang w:val="fi-FI"/>
        </w:rPr>
        <w:tab/>
        <w:t>Vasta-aiheet</w:t>
      </w:r>
    </w:p>
    <w:p w14:paraId="1DAC5244" w14:textId="77777777" w:rsidR="004362BB" w:rsidRPr="00B85DC1" w:rsidRDefault="004362BB" w:rsidP="0039732E">
      <w:pPr>
        <w:keepNext/>
        <w:spacing w:after="0" w:line="240" w:lineRule="auto"/>
        <w:ind w:left="0" w:firstLine="0"/>
        <w:rPr>
          <w:lang w:val="fi-FI"/>
        </w:rPr>
      </w:pPr>
    </w:p>
    <w:p w14:paraId="76DCC39B" w14:textId="526A785D" w:rsidR="007E4C1D" w:rsidRPr="00B85DC1" w:rsidRDefault="00360F50" w:rsidP="000226F0">
      <w:pPr>
        <w:keepNext/>
        <w:spacing w:after="0" w:line="240" w:lineRule="auto"/>
        <w:ind w:left="567" w:hanging="567"/>
        <w:rPr>
          <w:lang w:val="fi-FI"/>
        </w:rPr>
      </w:pPr>
      <w:r w:rsidRPr="00B85DC1">
        <w:rPr>
          <w:lang w:val="fi-FI"/>
        </w:rPr>
        <w:t>•</w:t>
      </w:r>
      <w:r w:rsidRPr="00B85DC1">
        <w:rPr>
          <w:lang w:val="fi-FI"/>
        </w:rPr>
        <w:tab/>
      </w:r>
      <w:r w:rsidR="009E03BA" w:rsidRPr="00B85DC1">
        <w:rPr>
          <w:lang w:val="fi-FI"/>
        </w:rPr>
        <w:t>Yliherkkyys trastutsumabille, hiiren proteiineille tai kohdassa</w:t>
      </w:r>
      <w:r w:rsidR="00F06FF3" w:rsidRPr="00B85DC1">
        <w:rPr>
          <w:lang w:val="fi-FI"/>
        </w:rPr>
        <w:t> </w:t>
      </w:r>
      <w:r w:rsidR="009E03BA" w:rsidRPr="00B85DC1">
        <w:rPr>
          <w:lang w:val="fi-FI"/>
        </w:rPr>
        <w:t>6.1 mainituille apuaineille.</w:t>
      </w:r>
    </w:p>
    <w:p w14:paraId="0E490766" w14:textId="12D6D12E" w:rsidR="007E4C1D" w:rsidRPr="00B85DC1" w:rsidRDefault="00360F50" w:rsidP="00360F50">
      <w:pPr>
        <w:spacing w:after="0" w:line="240" w:lineRule="auto"/>
        <w:ind w:left="567" w:hanging="567"/>
        <w:rPr>
          <w:lang w:val="fi-FI"/>
        </w:rPr>
      </w:pPr>
      <w:r w:rsidRPr="00B85DC1">
        <w:rPr>
          <w:lang w:val="fi-FI"/>
        </w:rPr>
        <w:t>•</w:t>
      </w:r>
      <w:r w:rsidRPr="00B85DC1">
        <w:rPr>
          <w:lang w:val="fi-FI"/>
        </w:rPr>
        <w:tab/>
      </w:r>
      <w:r w:rsidR="009E03BA" w:rsidRPr="00B85DC1">
        <w:rPr>
          <w:lang w:val="fi-FI"/>
        </w:rPr>
        <w:t xml:space="preserve">Vaikea lepohengenahdistus pahanlaatuisen, levinneen taudin komplikaationa </w:t>
      </w:r>
      <w:r w:rsidR="009E03BA" w:rsidRPr="00CF2454">
        <w:rPr>
          <w:lang w:val="fi-FI"/>
        </w:rPr>
        <w:t>tai joka</w:t>
      </w:r>
      <w:r w:rsidR="009E03BA" w:rsidRPr="00B85DC1">
        <w:rPr>
          <w:lang w:val="fi-FI"/>
        </w:rPr>
        <w:t xml:space="preserve"> vaatii lisähappea tukihoitona.</w:t>
      </w:r>
    </w:p>
    <w:p w14:paraId="22AD91B9" w14:textId="77777777" w:rsidR="004362BB" w:rsidRPr="00B85DC1" w:rsidRDefault="004362BB" w:rsidP="0039732E">
      <w:pPr>
        <w:spacing w:after="0" w:line="240" w:lineRule="auto"/>
        <w:ind w:left="0" w:firstLine="0"/>
        <w:rPr>
          <w:lang w:val="fi-FI"/>
        </w:rPr>
      </w:pPr>
    </w:p>
    <w:p w14:paraId="77BC2C7D" w14:textId="77777777" w:rsidR="007E4C1D" w:rsidRPr="00B85DC1" w:rsidRDefault="009E03BA" w:rsidP="004E0219">
      <w:pPr>
        <w:keepNext/>
        <w:spacing w:after="0" w:line="240" w:lineRule="auto"/>
        <w:ind w:left="567" w:hanging="567"/>
        <w:rPr>
          <w:b/>
          <w:lang w:val="fi-FI"/>
        </w:rPr>
      </w:pPr>
      <w:r w:rsidRPr="00B85DC1">
        <w:rPr>
          <w:b/>
          <w:lang w:val="fi-FI"/>
        </w:rPr>
        <w:t>4.4</w:t>
      </w:r>
      <w:r w:rsidRPr="00B85DC1">
        <w:rPr>
          <w:b/>
          <w:lang w:val="fi-FI"/>
        </w:rPr>
        <w:tab/>
        <w:t>Varoitukset ja käyttöön liittyvät varotoimet</w:t>
      </w:r>
    </w:p>
    <w:p w14:paraId="09039FCA" w14:textId="77777777" w:rsidR="004362BB" w:rsidRPr="00B85DC1" w:rsidRDefault="004362BB" w:rsidP="0039732E">
      <w:pPr>
        <w:keepNext/>
        <w:spacing w:after="0" w:line="240" w:lineRule="auto"/>
        <w:ind w:left="0" w:firstLine="0"/>
        <w:rPr>
          <w:lang w:val="fi-FI"/>
        </w:rPr>
      </w:pPr>
    </w:p>
    <w:p w14:paraId="73496A2C" w14:textId="77777777" w:rsidR="00AE0299" w:rsidRPr="00DA14C3" w:rsidRDefault="00AE0299" w:rsidP="00A75209">
      <w:pPr>
        <w:keepNext/>
        <w:spacing w:line="247" w:lineRule="auto"/>
        <w:ind w:left="11" w:hanging="11"/>
        <w:rPr>
          <w:u w:val="single"/>
          <w:lang w:val="fi-FI"/>
        </w:rPr>
      </w:pPr>
      <w:r w:rsidRPr="00DA14C3">
        <w:rPr>
          <w:u w:val="single"/>
          <w:lang w:val="fi-FI"/>
        </w:rPr>
        <w:t>Jäljitettävyys</w:t>
      </w:r>
    </w:p>
    <w:p w14:paraId="627B026F" w14:textId="63C71502" w:rsidR="00AE0299" w:rsidRDefault="00AE0299" w:rsidP="00A75209">
      <w:pPr>
        <w:keepNext/>
        <w:spacing w:line="247" w:lineRule="auto"/>
        <w:ind w:left="11" w:hanging="11"/>
        <w:rPr>
          <w:lang w:val="fi-FI"/>
        </w:rPr>
      </w:pPr>
    </w:p>
    <w:p w14:paraId="6B15BCE8" w14:textId="6C9144EE" w:rsidR="007E4C1D" w:rsidRPr="00B85DC1" w:rsidRDefault="009E03BA" w:rsidP="0039732E">
      <w:pPr>
        <w:spacing w:after="0" w:line="240" w:lineRule="auto"/>
        <w:ind w:left="0" w:firstLine="0"/>
        <w:rPr>
          <w:lang w:val="fi-FI"/>
        </w:rPr>
      </w:pPr>
      <w:r w:rsidRPr="00B85DC1">
        <w:rPr>
          <w:lang w:val="fi-FI"/>
        </w:rPr>
        <w:t xml:space="preserve">Biologisten lääkevalmisteiden jäljitettävyyden parantamiseksi </w:t>
      </w:r>
      <w:r w:rsidR="00C1638B">
        <w:rPr>
          <w:lang w:val="fi-FI"/>
        </w:rPr>
        <w:t xml:space="preserve">on </w:t>
      </w:r>
      <w:r w:rsidRPr="00B85DC1">
        <w:rPr>
          <w:lang w:val="fi-FI"/>
        </w:rPr>
        <w:t xml:space="preserve">annetun valmisteen kauppanimi ja eränumero </w:t>
      </w:r>
      <w:r w:rsidR="00C1638B">
        <w:rPr>
          <w:lang w:val="fi-FI"/>
        </w:rPr>
        <w:t>dokumentoitava</w:t>
      </w:r>
      <w:r w:rsidRPr="00B85DC1">
        <w:rPr>
          <w:lang w:val="fi-FI"/>
        </w:rPr>
        <w:t xml:space="preserve"> selkeästi.</w:t>
      </w:r>
    </w:p>
    <w:p w14:paraId="3BFCF6C9" w14:textId="77777777" w:rsidR="0039732E" w:rsidRPr="00B85DC1" w:rsidRDefault="0039732E" w:rsidP="0039732E">
      <w:pPr>
        <w:spacing w:after="0" w:line="240" w:lineRule="auto"/>
        <w:ind w:left="0" w:firstLine="0"/>
        <w:rPr>
          <w:lang w:val="fi-FI"/>
        </w:rPr>
      </w:pPr>
    </w:p>
    <w:p w14:paraId="72944313" w14:textId="59987435" w:rsidR="007E4C1D" w:rsidRPr="00B85DC1" w:rsidRDefault="009E03BA" w:rsidP="0039732E">
      <w:pPr>
        <w:spacing w:after="0" w:line="240" w:lineRule="auto"/>
        <w:ind w:left="0" w:firstLine="0"/>
        <w:rPr>
          <w:lang w:val="fi-FI"/>
        </w:rPr>
      </w:pPr>
      <w:r w:rsidRPr="00B85DC1">
        <w:rPr>
          <w:lang w:val="fi-FI"/>
        </w:rPr>
        <w:t>HER2-määritykset on tehtävä erikoistuneessa laboratoriossa, jossa käytettyjen menetelmien asianmukainen validointi on taattu (ks. kohta</w:t>
      </w:r>
      <w:r w:rsidR="000F2FA5" w:rsidRPr="00B85DC1">
        <w:rPr>
          <w:lang w:val="fi-FI"/>
        </w:rPr>
        <w:t> </w:t>
      </w:r>
      <w:r w:rsidRPr="00B85DC1">
        <w:rPr>
          <w:lang w:val="fi-FI"/>
        </w:rPr>
        <w:t>5.1).</w:t>
      </w:r>
    </w:p>
    <w:p w14:paraId="3CDE29BC" w14:textId="77777777" w:rsidR="0039732E" w:rsidRPr="00B85DC1" w:rsidRDefault="0039732E" w:rsidP="0039732E">
      <w:pPr>
        <w:spacing w:after="0" w:line="240" w:lineRule="auto"/>
        <w:ind w:left="0" w:firstLine="0"/>
        <w:rPr>
          <w:lang w:val="fi-FI"/>
        </w:rPr>
      </w:pPr>
    </w:p>
    <w:p w14:paraId="31F3F8A0" w14:textId="48AEE8B9" w:rsidR="007E4C1D" w:rsidRPr="00B85DC1" w:rsidRDefault="009E03BA" w:rsidP="0039732E">
      <w:pPr>
        <w:spacing w:after="0" w:line="240" w:lineRule="auto"/>
        <w:ind w:left="0" w:firstLine="0"/>
        <w:rPr>
          <w:lang w:val="fi-FI"/>
        </w:rPr>
      </w:pPr>
      <w:r w:rsidRPr="00B85DC1">
        <w:rPr>
          <w:lang w:val="fi-FI"/>
        </w:rPr>
        <w:t xml:space="preserve">Tällä hetkellä kliinistä tutkimustietoa uusintahoidoista ei ole saatavana potilaista, jotka ovat saaneet </w:t>
      </w:r>
      <w:r w:rsidR="006D4DDB" w:rsidRPr="00B85DC1">
        <w:rPr>
          <w:lang w:val="fi-FI"/>
        </w:rPr>
        <w:t xml:space="preserve">trastutsumabia </w:t>
      </w:r>
      <w:r w:rsidRPr="00B85DC1">
        <w:rPr>
          <w:lang w:val="fi-FI"/>
        </w:rPr>
        <w:t>aikaisemmin liitännäishoitona.</w:t>
      </w:r>
    </w:p>
    <w:p w14:paraId="7795D81B" w14:textId="77777777" w:rsidR="0039732E" w:rsidRPr="00B85DC1" w:rsidRDefault="0039732E" w:rsidP="0039732E">
      <w:pPr>
        <w:pStyle w:val="Heading2"/>
        <w:keepNext w:val="0"/>
        <w:keepLines w:val="0"/>
        <w:spacing w:after="0" w:line="240" w:lineRule="auto"/>
        <w:ind w:left="0" w:firstLine="0"/>
        <w:rPr>
          <w:lang w:val="fi-FI"/>
        </w:rPr>
      </w:pPr>
    </w:p>
    <w:p w14:paraId="4A9076AC" w14:textId="77777777" w:rsidR="007E4C1D" w:rsidRPr="00B85DC1" w:rsidRDefault="009E03BA" w:rsidP="0039732E">
      <w:pPr>
        <w:pStyle w:val="Heading2"/>
        <w:keepLines w:val="0"/>
        <w:spacing w:after="0" w:line="240" w:lineRule="auto"/>
        <w:ind w:left="0" w:firstLine="0"/>
        <w:rPr>
          <w:lang w:val="fi-FI"/>
        </w:rPr>
      </w:pPr>
      <w:r w:rsidRPr="00B85DC1">
        <w:rPr>
          <w:lang w:val="fi-FI"/>
        </w:rPr>
        <w:t>Sydämen toimintahäiriöt</w:t>
      </w:r>
    </w:p>
    <w:p w14:paraId="23258FDC" w14:textId="77777777" w:rsidR="0039732E" w:rsidRPr="00B85DC1" w:rsidRDefault="0039732E" w:rsidP="0039732E">
      <w:pPr>
        <w:pStyle w:val="Heading3"/>
        <w:keepLines w:val="0"/>
        <w:spacing w:after="0" w:line="240" w:lineRule="auto"/>
        <w:ind w:left="0" w:firstLine="0"/>
        <w:rPr>
          <w:i w:val="0"/>
          <w:u w:val="none"/>
          <w:lang w:val="fi-FI"/>
        </w:rPr>
      </w:pPr>
    </w:p>
    <w:p w14:paraId="730CA98F" w14:textId="0D5507EA" w:rsidR="007E4C1D" w:rsidRPr="00B85DC1" w:rsidRDefault="009E03BA" w:rsidP="0039732E">
      <w:pPr>
        <w:pStyle w:val="Heading3"/>
        <w:keepLines w:val="0"/>
        <w:spacing w:after="0" w:line="240" w:lineRule="auto"/>
        <w:ind w:left="0" w:firstLine="0"/>
        <w:rPr>
          <w:lang w:val="fi-FI"/>
        </w:rPr>
      </w:pPr>
      <w:r w:rsidRPr="00B85DC1">
        <w:rPr>
          <w:lang w:val="fi-FI"/>
        </w:rPr>
        <w:t>Yleistä huomioitavaa</w:t>
      </w:r>
    </w:p>
    <w:p w14:paraId="47D1CD75" w14:textId="77777777" w:rsidR="0039732E" w:rsidRPr="00B85DC1" w:rsidRDefault="0039732E" w:rsidP="0039732E">
      <w:pPr>
        <w:keepNext/>
        <w:spacing w:after="0" w:line="240" w:lineRule="auto"/>
        <w:ind w:left="0" w:firstLine="0"/>
        <w:rPr>
          <w:lang w:val="fi-FI"/>
        </w:rPr>
      </w:pPr>
    </w:p>
    <w:p w14:paraId="32AB91AD" w14:textId="2F40B72D" w:rsidR="007E4C1D" w:rsidRPr="00B85DC1" w:rsidRDefault="00F632A0" w:rsidP="001D7C6F">
      <w:pPr>
        <w:spacing w:after="0" w:line="240" w:lineRule="auto"/>
        <w:ind w:left="0" w:firstLine="0"/>
        <w:rPr>
          <w:lang w:val="fi-FI"/>
        </w:rPr>
      </w:pPr>
      <w:r w:rsidRPr="00B85DC1">
        <w:rPr>
          <w:lang w:val="fi-FI"/>
        </w:rPr>
        <w:t>Kanjinti</w:t>
      </w:r>
      <w:r w:rsidR="009E03BA" w:rsidRPr="00B85DC1">
        <w:rPr>
          <w:lang w:val="fi-FI"/>
        </w:rPr>
        <w:t>-hoitoa saaneilla potilailla on suurentunut kongestiivisen sydämen vajaatoiminnan (luokka II</w:t>
      </w:r>
      <w:r w:rsidR="005F4622">
        <w:rPr>
          <w:lang w:val="fi-FI"/>
        </w:rPr>
        <w:t>–</w:t>
      </w:r>
      <w:r w:rsidR="009E03BA" w:rsidRPr="00B85DC1">
        <w:rPr>
          <w:lang w:val="fi-FI"/>
        </w:rPr>
        <w:t xml:space="preserve">IV New York Heart Associationin, NYHA:n, asteikolla) tai oireettoman sydämen toimintahäiriön kehittymisen riski. Tällaisia tapahtumia on havaittu potilailla, joita on hoidettu pelkällä </w:t>
      </w:r>
      <w:r w:rsidR="00D43339" w:rsidRPr="00B85DC1">
        <w:rPr>
          <w:lang w:val="fi-FI"/>
        </w:rPr>
        <w:t>trastutsumabi</w:t>
      </w:r>
      <w:r w:rsidR="000F2FA5" w:rsidRPr="00DD5166">
        <w:rPr>
          <w:lang w:val="fi-FI"/>
        </w:rPr>
        <w:t>ll</w:t>
      </w:r>
      <w:r w:rsidRPr="00B85DC1">
        <w:rPr>
          <w:lang w:val="fi-FI"/>
        </w:rPr>
        <w:t xml:space="preserve">a </w:t>
      </w:r>
      <w:r w:rsidR="009E03BA" w:rsidRPr="00B85DC1">
        <w:rPr>
          <w:lang w:val="fi-FI"/>
        </w:rPr>
        <w:t>tai yhdistelmänä paklitakselin tai dosetakselin kanssa</w:t>
      </w:r>
      <w:r w:rsidR="00D13F7D" w:rsidRPr="00B85DC1">
        <w:rPr>
          <w:lang w:val="fi-FI"/>
        </w:rPr>
        <w:t>,</w:t>
      </w:r>
      <w:r w:rsidR="009E03BA" w:rsidRPr="00B85DC1">
        <w:rPr>
          <w:lang w:val="fi-FI"/>
        </w:rPr>
        <w:t xml:space="preserve"> erityisesti antrasykliiniä sisältävän (doksorubisiini tai epirubisiini) solunsalpaajahoidon jälkeen. Yllä mainitut tapahtumat saattavat olla kohtalaisia tai vaikeita, ja joitakin kuolemantapauksia on ilmennyt (ks. kohta</w:t>
      </w:r>
      <w:r w:rsidR="00CC3253" w:rsidRPr="00B85DC1">
        <w:rPr>
          <w:lang w:val="fi-FI"/>
        </w:rPr>
        <w:t> </w:t>
      </w:r>
      <w:r w:rsidR="009E03BA" w:rsidRPr="00B85DC1">
        <w:rPr>
          <w:lang w:val="fi-FI"/>
        </w:rPr>
        <w:t>4.8). Lisäksi potilaan hoidossa tulee noudattaa varovaisuutta, jos potilaalla on suurentunut sydänsairausriski</w:t>
      </w:r>
      <w:r w:rsidR="00201C01" w:rsidRPr="00B85DC1">
        <w:rPr>
          <w:lang w:val="fi-FI"/>
        </w:rPr>
        <w:t>,</w:t>
      </w:r>
      <w:r w:rsidR="009E03BA" w:rsidRPr="00B85DC1">
        <w:rPr>
          <w:lang w:val="fi-FI"/>
        </w:rPr>
        <w:t xml:space="preserve"> esim. korkea verenpaine, todettu sepelvaltimotauti, kongestiivista sydämen vajaatoimintaa, vasemman sydänkam</w:t>
      </w:r>
      <w:r w:rsidR="00E14F27" w:rsidRPr="00B85DC1">
        <w:rPr>
          <w:lang w:val="fi-FI"/>
        </w:rPr>
        <w:t>mion ejektiofraktio [LVEF] &lt; 55</w:t>
      </w:r>
      <w:r w:rsidR="00CC3253" w:rsidRPr="00B85DC1">
        <w:rPr>
          <w:lang w:val="fi-FI"/>
        </w:rPr>
        <w:t> </w:t>
      </w:r>
      <w:r w:rsidR="009E03BA" w:rsidRPr="00B85DC1">
        <w:rPr>
          <w:lang w:val="fi-FI"/>
        </w:rPr>
        <w:t>%, korkea ikä.</w:t>
      </w:r>
    </w:p>
    <w:p w14:paraId="7B006DD7" w14:textId="77777777" w:rsidR="0065165B" w:rsidRPr="00B85DC1" w:rsidRDefault="0065165B" w:rsidP="001D7C6F">
      <w:pPr>
        <w:spacing w:after="0" w:line="240" w:lineRule="auto"/>
        <w:ind w:left="0" w:firstLine="0"/>
        <w:rPr>
          <w:lang w:val="fi-FI"/>
        </w:rPr>
      </w:pPr>
    </w:p>
    <w:p w14:paraId="5A82C2B2" w14:textId="538A9628" w:rsidR="007E4C1D" w:rsidRPr="00B85DC1" w:rsidRDefault="009E03BA" w:rsidP="001D7C6F">
      <w:pPr>
        <w:spacing w:after="0" w:line="240" w:lineRule="auto"/>
        <w:ind w:left="0" w:firstLine="0"/>
        <w:rPr>
          <w:lang w:val="fi-FI"/>
        </w:rPr>
      </w:pPr>
      <w:r w:rsidRPr="00B85DC1">
        <w:rPr>
          <w:lang w:val="fi-FI"/>
        </w:rPr>
        <w:t xml:space="preserve">Ennen </w:t>
      </w:r>
      <w:r w:rsidR="00F632A0" w:rsidRPr="00B85DC1">
        <w:rPr>
          <w:lang w:val="fi-FI"/>
        </w:rPr>
        <w:t>Kanjinti</w:t>
      </w:r>
      <w:r w:rsidRPr="00B85DC1">
        <w:rPr>
          <w:lang w:val="fi-FI"/>
        </w:rPr>
        <w:t xml:space="preserve">-hoidon aloittamista on arvioitava jokaisen potilaan sydämen toiminta lähtötilanteessa, etenkin jos potilasta on hoidettu antrasykliinillä ja syklofosfamidilla (AC). Anamneesin ja kliinisen tutkimuksen lisäksi arvioinnin tulee perustua elektrokardiografiaan (EKG:hen), kaikukardiografiaan ja/tai tasapainotila-angiografiaan tai magneettikuvaukseen. Seuranta saattaa auttaa niiden potilaiden tunnistamisessa, joille kehittyy sydämen toimintahäiriö. Hoidon alussa tehtävät sydäntutkimukset on tehtävä hoidon aikana kolmen kuukauden välein ja hoidon päättymisen jälkeen kuuden kuukauden välein, kunnes viimeisestä </w:t>
      </w:r>
      <w:r w:rsidR="00F632A0" w:rsidRPr="00B85DC1">
        <w:rPr>
          <w:lang w:val="fi-FI"/>
        </w:rPr>
        <w:t>Kanjinti</w:t>
      </w:r>
      <w:r w:rsidRPr="00B85DC1">
        <w:rPr>
          <w:lang w:val="fi-FI"/>
        </w:rPr>
        <w:t>-annoksesta on kulunut 24</w:t>
      </w:r>
      <w:r w:rsidR="00584807" w:rsidRPr="00B85DC1">
        <w:rPr>
          <w:lang w:val="fi-FI"/>
        </w:rPr>
        <w:t> </w:t>
      </w:r>
      <w:r w:rsidRPr="00B85DC1">
        <w:rPr>
          <w:lang w:val="fi-FI"/>
        </w:rPr>
        <w:t>kuukautta. Huolellinen hyöty</w:t>
      </w:r>
      <w:r w:rsidR="005F4622" w:rsidRPr="0066559C">
        <w:rPr>
          <w:lang w:val="fi-FI"/>
        </w:rPr>
        <w:t>–</w:t>
      </w:r>
      <w:r w:rsidRPr="00B85DC1">
        <w:rPr>
          <w:lang w:val="fi-FI"/>
        </w:rPr>
        <w:t>haitta</w:t>
      </w:r>
      <w:r w:rsidR="00DE3E77" w:rsidRPr="00B85DC1">
        <w:rPr>
          <w:lang w:val="fi-FI"/>
        </w:rPr>
        <w:t>-</w:t>
      </w:r>
      <w:r w:rsidRPr="00B85DC1">
        <w:rPr>
          <w:lang w:val="fi-FI"/>
        </w:rPr>
        <w:t xml:space="preserve">arviointi on suoritettava, ennen kuin päätetään aloittaa </w:t>
      </w:r>
      <w:r w:rsidR="00F632A0" w:rsidRPr="00B85DC1">
        <w:rPr>
          <w:lang w:val="fi-FI"/>
        </w:rPr>
        <w:t>Kanjinti</w:t>
      </w:r>
      <w:r w:rsidRPr="00B85DC1">
        <w:rPr>
          <w:lang w:val="fi-FI"/>
        </w:rPr>
        <w:t>-hoito.</w:t>
      </w:r>
    </w:p>
    <w:p w14:paraId="65740E96" w14:textId="77777777" w:rsidR="002C3A89" w:rsidRPr="00B85DC1" w:rsidRDefault="002C3A89" w:rsidP="001D7C6F">
      <w:pPr>
        <w:spacing w:after="0" w:line="240" w:lineRule="auto"/>
        <w:ind w:left="0" w:firstLine="0"/>
        <w:rPr>
          <w:lang w:val="fi-FI"/>
        </w:rPr>
      </w:pPr>
    </w:p>
    <w:p w14:paraId="30608E39" w14:textId="5CDCF1CF" w:rsidR="007E4C1D" w:rsidRPr="00B85DC1" w:rsidRDefault="009E03BA" w:rsidP="001D7C6F">
      <w:pPr>
        <w:spacing w:after="0" w:line="240" w:lineRule="auto"/>
        <w:ind w:left="0" w:firstLine="0"/>
        <w:rPr>
          <w:lang w:val="fi-FI"/>
        </w:rPr>
      </w:pPr>
      <w:r w:rsidRPr="00B85DC1">
        <w:rPr>
          <w:lang w:val="fi-FI"/>
        </w:rPr>
        <w:t>Trastutsumabia saattaa kaikkien käytettävissä olevien populaatiofarmakokineettisen analyysin tietojen perusteella olla verenkierrossa vielä 7</w:t>
      </w:r>
      <w:r w:rsidR="004074A3" w:rsidRPr="00B85DC1">
        <w:rPr>
          <w:lang w:val="fi-FI"/>
        </w:rPr>
        <w:t> </w:t>
      </w:r>
      <w:r w:rsidRPr="00B85DC1">
        <w:rPr>
          <w:lang w:val="fi-FI"/>
        </w:rPr>
        <w:t xml:space="preserve">kuukauden kuluttua </w:t>
      </w:r>
      <w:r w:rsidR="00F632A0" w:rsidRPr="00B85DC1">
        <w:rPr>
          <w:lang w:val="fi-FI"/>
        </w:rPr>
        <w:t>Kanjinti</w:t>
      </w:r>
      <w:r w:rsidRPr="00B85DC1">
        <w:rPr>
          <w:lang w:val="fi-FI"/>
        </w:rPr>
        <w:t>-hoidon lopettamisesta (ks. kohta</w:t>
      </w:r>
      <w:r w:rsidR="004074A3" w:rsidRPr="00B85DC1">
        <w:rPr>
          <w:lang w:val="fi-FI"/>
        </w:rPr>
        <w:t> </w:t>
      </w:r>
      <w:r w:rsidRPr="00B85DC1">
        <w:rPr>
          <w:lang w:val="fi-FI"/>
        </w:rPr>
        <w:t xml:space="preserve">5.2). Potilailla, jotka saavat antrasykliinejä </w:t>
      </w:r>
      <w:r w:rsidR="00F632A0" w:rsidRPr="00B85DC1">
        <w:rPr>
          <w:lang w:val="fi-FI"/>
        </w:rPr>
        <w:t>Kanjinti</w:t>
      </w:r>
      <w:r w:rsidRPr="00B85DC1">
        <w:rPr>
          <w:lang w:val="fi-FI"/>
        </w:rPr>
        <w:t>-hoidon lopettamisen jälkeen, voi olla lisääntynyt sydämen toimintahäiriöiden riski. Jos mahdollista, hoitoa antrasykliineillä tulisi välttää 7</w:t>
      </w:r>
      <w:r w:rsidR="004074A3" w:rsidRPr="00B85DC1">
        <w:rPr>
          <w:lang w:val="fi-FI"/>
        </w:rPr>
        <w:t> </w:t>
      </w:r>
      <w:r w:rsidRPr="00B85DC1">
        <w:rPr>
          <w:lang w:val="fi-FI"/>
        </w:rPr>
        <w:t xml:space="preserve">kuukautta </w:t>
      </w:r>
      <w:r w:rsidR="00F632A0" w:rsidRPr="00B85DC1">
        <w:rPr>
          <w:lang w:val="fi-FI"/>
        </w:rPr>
        <w:t>Kanjinti</w:t>
      </w:r>
      <w:r w:rsidRPr="00B85DC1">
        <w:rPr>
          <w:lang w:val="fi-FI"/>
        </w:rPr>
        <w:t xml:space="preserve">-hoidon lopettamisen jälkeen. Jos antrasykliinejä kuitenkin käytetään, tulee potilaan sydämen toimintaa seurata </w:t>
      </w:r>
      <w:r w:rsidRPr="0066559C">
        <w:rPr>
          <w:lang w:val="fi-FI"/>
        </w:rPr>
        <w:t>huolellisesti.</w:t>
      </w:r>
    </w:p>
    <w:p w14:paraId="033CF29C" w14:textId="77777777" w:rsidR="002C3A89" w:rsidRPr="00B85DC1" w:rsidRDefault="002C3A89" w:rsidP="001D7C6F">
      <w:pPr>
        <w:spacing w:after="0" w:line="240" w:lineRule="auto"/>
        <w:ind w:left="0" w:firstLine="0"/>
        <w:rPr>
          <w:lang w:val="fi-FI"/>
        </w:rPr>
      </w:pPr>
    </w:p>
    <w:p w14:paraId="5433EC3D" w14:textId="2CFDEA04" w:rsidR="007E4C1D" w:rsidRPr="00B85DC1" w:rsidRDefault="009E03BA" w:rsidP="001D7C6F">
      <w:pPr>
        <w:spacing w:after="0" w:line="240" w:lineRule="auto"/>
        <w:ind w:left="0" w:firstLine="0"/>
        <w:rPr>
          <w:lang w:val="fi-FI"/>
        </w:rPr>
      </w:pPr>
      <w:r w:rsidRPr="00B85DC1">
        <w:rPr>
          <w:lang w:val="fi-FI"/>
        </w:rPr>
        <w:t xml:space="preserve">Tavanomaisia sydäntutkimuksia on harkittava potilailla, joilla ilmenee kardiovaskulaarisia ongelmia </w:t>
      </w:r>
      <w:r w:rsidRPr="00423C7A">
        <w:rPr>
          <w:lang w:val="fi-FI"/>
        </w:rPr>
        <w:t>alustavien tutkimusten</w:t>
      </w:r>
      <w:r w:rsidRPr="00B85DC1">
        <w:rPr>
          <w:lang w:val="fi-FI"/>
        </w:rPr>
        <w:t xml:space="preserve"> jälkeen. </w:t>
      </w:r>
      <w:r w:rsidR="00771F58">
        <w:rPr>
          <w:lang w:val="fi-FI"/>
        </w:rPr>
        <w:t>Kaikkien potilaiden s</w:t>
      </w:r>
      <w:r w:rsidRPr="00B85DC1">
        <w:rPr>
          <w:lang w:val="fi-FI"/>
        </w:rPr>
        <w:t>ydämen toimintaa on seurattava hoidon aikana (esim. 12</w:t>
      </w:r>
      <w:r w:rsidR="00C37CFD" w:rsidRPr="00B85DC1">
        <w:rPr>
          <w:lang w:val="fi-FI"/>
        </w:rPr>
        <w:t> </w:t>
      </w:r>
      <w:r w:rsidRPr="00B85DC1">
        <w:rPr>
          <w:lang w:val="fi-FI"/>
        </w:rPr>
        <w:t xml:space="preserve">viikon välein). Seurannasta saattaa olla apua niiden potilaiden löytämiseksi, joille </w:t>
      </w:r>
      <w:r w:rsidRPr="00423C7A">
        <w:rPr>
          <w:lang w:val="fi-FI"/>
        </w:rPr>
        <w:t>kehitty</w:t>
      </w:r>
      <w:r w:rsidR="00A86A7C" w:rsidRPr="00DD5166">
        <w:rPr>
          <w:lang w:val="fi-FI"/>
        </w:rPr>
        <w:t>y</w:t>
      </w:r>
      <w:r w:rsidRPr="00B85DC1">
        <w:rPr>
          <w:lang w:val="fi-FI"/>
        </w:rPr>
        <w:t xml:space="preserve"> sydämen vajaatoiminta. Potilaat, joille ilmaantuu oireeton sydämen vajaatoiminta, voivat hyötyä tiheämmästä seurannasta (esim. 6</w:t>
      </w:r>
      <w:r w:rsidR="001D1A83" w:rsidRPr="00B85DC1">
        <w:rPr>
          <w:lang w:val="fi-FI"/>
        </w:rPr>
        <w:t>–</w:t>
      </w:r>
      <w:r w:rsidRPr="00B85DC1">
        <w:rPr>
          <w:lang w:val="fi-FI"/>
        </w:rPr>
        <w:t>8</w:t>
      </w:r>
      <w:r w:rsidR="001D1A83" w:rsidRPr="00B85DC1">
        <w:rPr>
          <w:lang w:val="fi-FI"/>
        </w:rPr>
        <w:t> </w:t>
      </w:r>
      <w:r w:rsidRPr="00B85DC1">
        <w:rPr>
          <w:lang w:val="fi-FI"/>
        </w:rPr>
        <w:t xml:space="preserve">viikon välein). Jos potilaan vasemman kammion toiminta jatkuvasti huononee potilaan kuitenkin edelleen pysyessä oireettomana, lääkärin tulisi harkita </w:t>
      </w:r>
      <w:r w:rsidR="00F632A0" w:rsidRPr="00B85DC1">
        <w:rPr>
          <w:lang w:val="fi-FI"/>
        </w:rPr>
        <w:t>Kanjinti</w:t>
      </w:r>
      <w:r w:rsidRPr="00B85DC1">
        <w:rPr>
          <w:lang w:val="fi-FI"/>
        </w:rPr>
        <w:t xml:space="preserve">-hoidon keskeyttämistä, jos kliinisesti merkitsevää hyötyä </w:t>
      </w:r>
      <w:r w:rsidR="00F632A0" w:rsidRPr="00B85DC1">
        <w:rPr>
          <w:lang w:val="fi-FI"/>
        </w:rPr>
        <w:t>Kanjinti</w:t>
      </w:r>
      <w:r w:rsidRPr="00B85DC1">
        <w:rPr>
          <w:lang w:val="fi-FI"/>
        </w:rPr>
        <w:t>-hoidosta ei ole havaittu.</w:t>
      </w:r>
    </w:p>
    <w:p w14:paraId="66FAC863" w14:textId="77777777" w:rsidR="002C3A89" w:rsidRPr="00B85DC1" w:rsidRDefault="002C3A89" w:rsidP="001D7C6F">
      <w:pPr>
        <w:spacing w:after="0" w:line="240" w:lineRule="auto"/>
        <w:ind w:left="0" w:firstLine="0"/>
        <w:rPr>
          <w:lang w:val="fi-FI"/>
        </w:rPr>
      </w:pPr>
    </w:p>
    <w:p w14:paraId="3DE661D8" w14:textId="26B33240" w:rsidR="007E4C1D" w:rsidRPr="00B85DC1" w:rsidRDefault="00F536C7" w:rsidP="001D7C6F">
      <w:pPr>
        <w:spacing w:after="0" w:line="240" w:lineRule="auto"/>
        <w:ind w:left="0" w:firstLine="0"/>
        <w:rPr>
          <w:lang w:val="fi-FI"/>
        </w:rPr>
      </w:pPr>
      <w:r w:rsidRPr="00B85DC1">
        <w:rPr>
          <w:lang w:val="fi-FI"/>
        </w:rPr>
        <w:t>Trastutsumabi</w:t>
      </w:r>
      <w:r w:rsidR="009E03BA" w:rsidRPr="00B85DC1">
        <w:rPr>
          <w:lang w:val="fi-FI"/>
        </w:rPr>
        <w:t>hoidon jatkamisen tai sen uudelleenaloittamisen turvallisuutta ei ole prospektiivisesti tutkittu potilailla, joilla ilmeni sydämen toimintahäiriöitä. Jos vasemman kammi</w:t>
      </w:r>
      <w:r w:rsidR="006A5A52" w:rsidRPr="00B85DC1">
        <w:rPr>
          <w:lang w:val="fi-FI"/>
        </w:rPr>
        <w:t>on ejektiofraktio (EF) laskee ≥ </w:t>
      </w:r>
      <w:r w:rsidR="009E03BA" w:rsidRPr="00B85DC1">
        <w:rPr>
          <w:lang w:val="fi-FI"/>
        </w:rPr>
        <w:t>10</w:t>
      </w:r>
      <w:r w:rsidR="00EE4B14" w:rsidRPr="00B85DC1">
        <w:rPr>
          <w:lang w:val="fi-FI"/>
        </w:rPr>
        <w:t> </w:t>
      </w:r>
      <w:r w:rsidR="009E03BA" w:rsidRPr="00423C7A">
        <w:rPr>
          <w:lang w:val="fi-FI"/>
        </w:rPr>
        <w:t>prosenttiy</w:t>
      </w:r>
      <w:r w:rsidR="007639BB" w:rsidRPr="00423C7A">
        <w:rPr>
          <w:lang w:val="fi-FI"/>
        </w:rPr>
        <w:t>ksikköä</w:t>
      </w:r>
      <w:r w:rsidR="007639BB" w:rsidRPr="00B85DC1">
        <w:rPr>
          <w:lang w:val="fi-FI"/>
        </w:rPr>
        <w:t xml:space="preserve"> lähtötasosta JA alle 50</w:t>
      </w:r>
      <w:r w:rsidR="00A44FA4" w:rsidRPr="00B85DC1">
        <w:rPr>
          <w:lang w:val="fi-FI"/>
        </w:rPr>
        <w:t> </w:t>
      </w:r>
      <w:r w:rsidR="009E03BA" w:rsidRPr="00B85DC1">
        <w:rPr>
          <w:lang w:val="fi-FI"/>
        </w:rPr>
        <w:t>%:iin, hoit</w:t>
      </w:r>
      <w:r w:rsidR="009E03BA" w:rsidRPr="00423C7A">
        <w:rPr>
          <w:lang w:val="fi-FI"/>
        </w:rPr>
        <w:t>o</w:t>
      </w:r>
      <w:r w:rsidR="009E03BA" w:rsidRPr="00B85DC1">
        <w:rPr>
          <w:lang w:val="fi-FI"/>
        </w:rPr>
        <w:t xml:space="preserve"> tulisi tauottaa ja toistaa ejektiofraktion mittaus noin 3</w:t>
      </w:r>
      <w:r w:rsidR="00A44FA4" w:rsidRPr="00B85DC1">
        <w:rPr>
          <w:lang w:val="fi-FI"/>
        </w:rPr>
        <w:t> </w:t>
      </w:r>
      <w:r w:rsidR="009E03BA" w:rsidRPr="00B85DC1">
        <w:rPr>
          <w:lang w:val="fi-FI"/>
        </w:rPr>
        <w:t xml:space="preserve">viikon kuluessa. Jos vasemman kammion ejektiofraktio ei ole noussut tai se on laskenut edelleen tai potilaalle on kehittynyt oireinen kongestiivinen sydämen vajaatoiminta, </w:t>
      </w:r>
      <w:r w:rsidR="00F632A0" w:rsidRPr="00B85DC1">
        <w:rPr>
          <w:lang w:val="fi-FI"/>
        </w:rPr>
        <w:t>Kanjinti</w:t>
      </w:r>
      <w:r w:rsidR="009E03BA" w:rsidRPr="00B85DC1">
        <w:rPr>
          <w:lang w:val="fi-FI"/>
        </w:rPr>
        <w:t>-hoidon keskeyttämistä tulee harkita vakavasti, ellei yksittäisen potilaan kohdalla hoidosta saatavaa hyötyä arvioida suuremmaksi kuin mahdollisia haittoja. Kardiologin tulisi tutkia kaikki tällaiset potilaat, ja heitä tulee seurata.</w:t>
      </w:r>
    </w:p>
    <w:p w14:paraId="4A447A2E" w14:textId="77777777" w:rsidR="002C3A89" w:rsidRPr="00B85DC1" w:rsidRDefault="002C3A89" w:rsidP="001D7C6F">
      <w:pPr>
        <w:spacing w:after="0" w:line="240" w:lineRule="auto"/>
        <w:ind w:left="0" w:firstLine="0"/>
        <w:rPr>
          <w:lang w:val="fi-FI"/>
        </w:rPr>
      </w:pPr>
    </w:p>
    <w:p w14:paraId="401000F7" w14:textId="0E8AA078" w:rsidR="007E4C1D" w:rsidRPr="00B85DC1" w:rsidRDefault="009E03BA" w:rsidP="001D7C6F">
      <w:pPr>
        <w:spacing w:after="0" w:line="240" w:lineRule="auto"/>
        <w:ind w:left="0" w:firstLine="0"/>
        <w:rPr>
          <w:lang w:val="fi-FI"/>
        </w:rPr>
      </w:pPr>
      <w:r w:rsidRPr="00B85DC1">
        <w:rPr>
          <w:lang w:val="fi-FI"/>
        </w:rPr>
        <w:t xml:space="preserve">Jos potilaalla ilmenee </w:t>
      </w:r>
      <w:r w:rsidR="00F632A0" w:rsidRPr="00B85DC1">
        <w:rPr>
          <w:lang w:val="fi-FI"/>
        </w:rPr>
        <w:t>Kanjinti</w:t>
      </w:r>
      <w:r w:rsidRPr="00B85DC1">
        <w:rPr>
          <w:lang w:val="fi-FI"/>
        </w:rPr>
        <w:t>-hoidon aikana oireinen sydämen vajaatoiminta, sitä on hoidettava kongestiivisen sydämen vajaatoiminnan hoitoon tarkoitetuilla tavanomaisilla lääkevalmisteilla. Useimpien niiden potilaiden, jotka osallistuivat keskeisimpiin tutkimuksiin ja joille ilmaantui kongestiivista sydämen vajaatoimintaa tai oireetonta sydämen vajaatoimintaa, tilanne kuitenkin koheni tavanomais</w:t>
      </w:r>
      <w:r w:rsidR="00423C7A">
        <w:rPr>
          <w:lang w:val="fi-FI"/>
        </w:rPr>
        <w:t>i</w:t>
      </w:r>
      <w:r w:rsidRPr="00B85DC1">
        <w:rPr>
          <w:lang w:val="fi-FI"/>
        </w:rPr>
        <w:t>lla kongestiivisen sydämen vajaatoiminnan lääkehoid</w:t>
      </w:r>
      <w:r w:rsidRPr="00423C7A">
        <w:rPr>
          <w:lang w:val="fi-FI"/>
        </w:rPr>
        <w:t>o</w:t>
      </w:r>
      <w:r w:rsidR="009D0723" w:rsidRPr="00423C7A">
        <w:rPr>
          <w:lang w:val="fi-FI"/>
        </w:rPr>
        <w:t>i</w:t>
      </w:r>
      <w:r w:rsidRPr="00423C7A">
        <w:rPr>
          <w:lang w:val="fi-FI"/>
        </w:rPr>
        <w:t>ll</w:t>
      </w:r>
      <w:r w:rsidRPr="00B85DC1">
        <w:rPr>
          <w:lang w:val="fi-FI"/>
        </w:rPr>
        <w:t>a, joita olivat angiotensiinikonvertaasin (ACE:n) estäjät tai angiotensiinireseptorin salpaajat ja beetasalpaajat. Enemmistö niistä potilaista, joilla sydänoireita esiintyi ja jotka kliinisesti hyötyivät</w:t>
      </w:r>
      <w:r w:rsidR="00BB20A4">
        <w:rPr>
          <w:lang w:val="fi-FI"/>
        </w:rPr>
        <w:t xml:space="preserve"> </w:t>
      </w:r>
      <w:r w:rsidR="00A44FA4" w:rsidRPr="00B85DC1">
        <w:rPr>
          <w:lang w:val="fi-FI"/>
        </w:rPr>
        <w:t>trastutsumab</w:t>
      </w:r>
      <w:r w:rsidR="00F632A0" w:rsidRPr="00B85DC1">
        <w:rPr>
          <w:lang w:val="fi-FI"/>
        </w:rPr>
        <w:t>ista</w:t>
      </w:r>
      <w:r w:rsidRPr="00B85DC1">
        <w:rPr>
          <w:lang w:val="fi-FI"/>
        </w:rPr>
        <w:t xml:space="preserve">, jatkoi </w:t>
      </w:r>
      <w:r w:rsidRPr="00423C7A">
        <w:rPr>
          <w:lang w:val="fi-FI"/>
        </w:rPr>
        <w:t>hoitoa</w:t>
      </w:r>
      <w:r w:rsidRPr="00B85DC1">
        <w:rPr>
          <w:lang w:val="fi-FI"/>
        </w:rPr>
        <w:t xml:space="preserve"> kokematta lisää kliinisiä sydänperäisiä tapahtumia.</w:t>
      </w:r>
    </w:p>
    <w:p w14:paraId="4101DDCB" w14:textId="77777777" w:rsidR="002C3A89" w:rsidRPr="00B85DC1" w:rsidRDefault="002C3A89" w:rsidP="001D7C6F">
      <w:pPr>
        <w:pStyle w:val="Heading3"/>
        <w:keepNext w:val="0"/>
        <w:keepLines w:val="0"/>
        <w:spacing w:after="0" w:line="240" w:lineRule="auto"/>
        <w:ind w:left="0" w:firstLine="0"/>
        <w:rPr>
          <w:lang w:val="fi-FI"/>
        </w:rPr>
      </w:pPr>
    </w:p>
    <w:p w14:paraId="7FA69B52" w14:textId="77777777" w:rsidR="007E4C1D" w:rsidRPr="00B85DC1" w:rsidRDefault="009E03BA" w:rsidP="001D7C6F">
      <w:pPr>
        <w:pStyle w:val="Heading3"/>
        <w:keepLines w:val="0"/>
        <w:spacing w:after="0" w:line="240" w:lineRule="auto"/>
        <w:ind w:left="0" w:firstLine="0"/>
        <w:rPr>
          <w:lang w:val="fi-FI"/>
        </w:rPr>
      </w:pPr>
      <w:r w:rsidRPr="00B85DC1">
        <w:rPr>
          <w:lang w:val="fi-FI"/>
        </w:rPr>
        <w:lastRenderedPageBreak/>
        <w:t>Metastasoitunut rintasyöpä</w:t>
      </w:r>
    </w:p>
    <w:p w14:paraId="35A18C2E" w14:textId="77777777" w:rsidR="002C3A89" w:rsidRPr="00B85DC1" w:rsidRDefault="002C3A89" w:rsidP="001D7C6F">
      <w:pPr>
        <w:keepNext/>
        <w:spacing w:after="0" w:line="240" w:lineRule="auto"/>
        <w:ind w:left="0"/>
        <w:rPr>
          <w:lang w:val="fi-FI"/>
        </w:rPr>
      </w:pPr>
    </w:p>
    <w:p w14:paraId="118B9010" w14:textId="773AD43D" w:rsidR="007E4C1D" w:rsidRPr="00B85DC1" w:rsidRDefault="00F632A0" w:rsidP="001D7C6F">
      <w:pPr>
        <w:spacing w:after="0" w:line="240" w:lineRule="auto"/>
        <w:ind w:left="0" w:firstLine="0"/>
        <w:rPr>
          <w:lang w:val="fi-FI"/>
        </w:rPr>
      </w:pPr>
      <w:r w:rsidRPr="00B85DC1">
        <w:rPr>
          <w:lang w:val="fi-FI"/>
        </w:rPr>
        <w:t>Kanjint</w:t>
      </w:r>
      <w:r w:rsidR="009E03BA" w:rsidRPr="00B85DC1">
        <w:rPr>
          <w:lang w:val="fi-FI"/>
        </w:rPr>
        <w:t>ia ja antrasykliiniä ei pidä käyttää metastasoituneessa rintasyövässä samanaikaisesti.</w:t>
      </w:r>
    </w:p>
    <w:p w14:paraId="32227700" w14:textId="77777777" w:rsidR="002C3A89" w:rsidRPr="00B85DC1" w:rsidRDefault="002C3A89" w:rsidP="001D7C6F">
      <w:pPr>
        <w:spacing w:after="0" w:line="240" w:lineRule="auto"/>
        <w:ind w:left="0" w:firstLine="0"/>
        <w:rPr>
          <w:lang w:val="fi-FI"/>
        </w:rPr>
      </w:pPr>
    </w:p>
    <w:p w14:paraId="6F3C15E3" w14:textId="710332B8" w:rsidR="007E4C1D" w:rsidRPr="00B85DC1" w:rsidRDefault="009E03BA" w:rsidP="001D7C6F">
      <w:pPr>
        <w:spacing w:after="0" w:line="240" w:lineRule="auto"/>
        <w:ind w:left="0" w:firstLine="0"/>
        <w:rPr>
          <w:lang w:val="fi-FI"/>
        </w:rPr>
      </w:pPr>
      <w:r w:rsidRPr="00B85DC1">
        <w:rPr>
          <w:lang w:val="fi-FI"/>
        </w:rPr>
        <w:t xml:space="preserve">Metastasoitunutta rintasyöpää sairastavilla potilailla, joita on aikaisemmin hoidettu antrasykliineillä, on myös sydämen toimintahäiriöiden riski </w:t>
      </w:r>
      <w:r w:rsidR="00F632A0" w:rsidRPr="00B85DC1">
        <w:rPr>
          <w:lang w:val="fi-FI"/>
        </w:rPr>
        <w:t>Kanjinti</w:t>
      </w:r>
      <w:r w:rsidRPr="00B85DC1">
        <w:rPr>
          <w:lang w:val="fi-FI"/>
        </w:rPr>
        <w:t xml:space="preserve">-hoidon aikana; riski on kuitenkin pienempi kuin </w:t>
      </w:r>
      <w:r w:rsidR="00F632A0" w:rsidRPr="00B85DC1">
        <w:rPr>
          <w:lang w:val="fi-FI"/>
        </w:rPr>
        <w:t>Kanjint</w:t>
      </w:r>
      <w:r w:rsidRPr="00B85DC1">
        <w:rPr>
          <w:lang w:val="fi-FI"/>
        </w:rPr>
        <w:t xml:space="preserve">in ja antrasykliinin samanaikaisen käytön yhteydessä. </w:t>
      </w:r>
    </w:p>
    <w:p w14:paraId="6F208BF7" w14:textId="77777777" w:rsidR="002C3A89" w:rsidRPr="00B85DC1" w:rsidRDefault="002C3A89" w:rsidP="001D7C6F">
      <w:pPr>
        <w:pStyle w:val="Heading3"/>
        <w:keepNext w:val="0"/>
        <w:keepLines w:val="0"/>
        <w:spacing w:after="0" w:line="240" w:lineRule="auto"/>
        <w:ind w:left="0" w:firstLine="0"/>
        <w:rPr>
          <w:i w:val="0"/>
          <w:u w:val="none"/>
          <w:lang w:val="fi-FI"/>
        </w:rPr>
      </w:pPr>
    </w:p>
    <w:p w14:paraId="4EA66F27" w14:textId="0461E253" w:rsidR="007E4C1D" w:rsidRPr="00B85DC1" w:rsidRDefault="009E03BA" w:rsidP="00360F50">
      <w:pPr>
        <w:keepNext/>
        <w:spacing w:after="0" w:line="240" w:lineRule="auto"/>
        <w:ind w:left="0" w:firstLine="0"/>
        <w:rPr>
          <w:i/>
          <w:u w:val="single"/>
          <w:lang w:val="fi-FI"/>
        </w:rPr>
      </w:pPr>
      <w:r w:rsidRPr="00B85DC1">
        <w:rPr>
          <w:i/>
          <w:u w:val="single"/>
          <w:lang w:val="fi-FI"/>
        </w:rPr>
        <w:t>Varhaisen vaiheen rintasyöpä</w:t>
      </w:r>
    </w:p>
    <w:p w14:paraId="6202FEB6" w14:textId="77777777" w:rsidR="005902CB" w:rsidRPr="00B85DC1" w:rsidRDefault="005902CB" w:rsidP="00360F50">
      <w:pPr>
        <w:keepNext/>
        <w:spacing w:after="0" w:line="240" w:lineRule="auto"/>
        <w:ind w:left="0" w:firstLine="0"/>
        <w:rPr>
          <w:lang w:val="fi-FI"/>
        </w:rPr>
      </w:pPr>
    </w:p>
    <w:p w14:paraId="27F27A43" w14:textId="01144467" w:rsidR="007E4C1D" w:rsidRPr="00B85DC1" w:rsidRDefault="009E03BA" w:rsidP="005902CB">
      <w:pPr>
        <w:spacing w:after="0" w:line="240" w:lineRule="auto"/>
        <w:ind w:left="0" w:firstLine="0"/>
        <w:rPr>
          <w:lang w:val="fi-FI"/>
        </w:rPr>
      </w:pPr>
      <w:r w:rsidRPr="00B85DC1">
        <w:rPr>
          <w:lang w:val="fi-FI"/>
        </w:rPr>
        <w:t>Varhaisen vaiheen rintasyöpää sairastavilla potilailla hoidon alussa tehty sydäntutkimus pitäisi toistaa 3</w:t>
      </w:r>
      <w:r w:rsidR="00993D07" w:rsidRPr="00B85DC1">
        <w:rPr>
          <w:lang w:val="fi-FI"/>
        </w:rPr>
        <w:t> </w:t>
      </w:r>
      <w:r w:rsidRPr="00B85DC1">
        <w:rPr>
          <w:lang w:val="fi-FI"/>
        </w:rPr>
        <w:t>kuukauden välein hoidon aikana ja 6</w:t>
      </w:r>
      <w:r w:rsidR="00993D07" w:rsidRPr="00B85DC1">
        <w:rPr>
          <w:lang w:val="fi-FI"/>
        </w:rPr>
        <w:t> </w:t>
      </w:r>
      <w:r w:rsidRPr="00B85DC1">
        <w:rPr>
          <w:lang w:val="fi-FI"/>
        </w:rPr>
        <w:t>kuukauden välein 24</w:t>
      </w:r>
      <w:r w:rsidR="00993D07" w:rsidRPr="00B85DC1">
        <w:rPr>
          <w:lang w:val="fi-FI"/>
        </w:rPr>
        <w:t> </w:t>
      </w:r>
      <w:r w:rsidRPr="00B85DC1">
        <w:rPr>
          <w:lang w:val="fi-FI"/>
        </w:rPr>
        <w:t xml:space="preserve">kuukauden ajan </w:t>
      </w:r>
      <w:r w:rsidR="00993D07" w:rsidRPr="00B85DC1">
        <w:rPr>
          <w:lang w:val="fi-FI"/>
        </w:rPr>
        <w:t>Kanjinti-</w:t>
      </w:r>
      <w:r w:rsidRPr="00B85DC1">
        <w:rPr>
          <w:lang w:val="fi-FI"/>
        </w:rPr>
        <w:t>hoidon päättymisestä. Antrasykliiniä sisältävää solunsalpaajahoitoa saaneille potilaille suosit</w:t>
      </w:r>
      <w:r w:rsidR="00066A2B" w:rsidRPr="00B85DC1">
        <w:rPr>
          <w:lang w:val="fi-FI"/>
        </w:rPr>
        <w:t>ellaan vuosittaista seurantaa 5 </w:t>
      </w:r>
      <w:r w:rsidRPr="00B85DC1">
        <w:rPr>
          <w:lang w:val="fi-FI"/>
        </w:rPr>
        <w:t xml:space="preserve">vuoden ajan </w:t>
      </w:r>
      <w:r w:rsidR="00993D07" w:rsidRPr="00B85DC1">
        <w:rPr>
          <w:lang w:val="fi-FI"/>
        </w:rPr>
        <w:t>Kanjinti-</w:t>
      </w:r>
      <w:r w:rsidRPr="00B85DC1">
        <w:rPr>
          <w:lang w:val="fi-FI"/>
        </w:rPr>
        <w:t>hoidon päättymisestä. Jos LVEF:ssä ilmenee jatkuv</w:t>
      </w:r>
      <w:r w:rsidR="00066A2B" w:rsidRPr="00B85DC1">
        <w:rPr>
          <w:lang w:val="fi-FI"/>
        </w:rPr>
        <w:t>aa alenemaa, suositellaan yli 5 </w:t>
      </w:r>
      <w:r w:rsidRPr="00B85DC1">
        <w:rPr>
          <w:lang w:val="fi-FI"/>
        </w:rPr>
        <w:t>vuoden seurantaa.</w:t>
      </w:r>
    </w:p>
    <w:p w14:paraId="1C4936A2" w14:textId="77777777" w:rsidR="005902CB" w:rsidRPr="00B85DC1" w:rsidRDefault="005902CB" w:rsidP="005902CB">
      <w:pPr>
        <w:spacing w:after="0" w:line="240" w:lineRule="auto"/>
        <w:ind w:left="0" w:firstLine="0"/>
        <w:rPr>
          <w:lang w:val="fi-FI"/>
        </w:rPr>
      </w:pPr>
    </w:p>
    <w:p w14:paraId="3FC1939B" w14:textId="4CD128F6" w:rsidR="007E4C1D" w:rsidRPr="00B85DC1" w:rsidRDefault="009E03BA" w:rsidP="005902CB">
      <w:pPr>
        <w:spacing w:after="0" w:line="240" w:lineRule="auto"/>
        <w:ind w:left="0" w:firstLine="0"/>
        <w:rPr>
          <w:lang w:val="fi-FI"/>
        </w:rPr>
      </w:pPr>
      <w:r w:rsidRPr="00B85DC1">
        <w:rPr>
          <w:lang w:val="fi-FI"/>
        </w:rPr>
        <w:t>Potilaita, joilla on aiemmin ollut sydäninfarkti, hoitoa vaativa angina pectoris, aiempi tai nykyinen kongestiivinen sydämen vajaatoimi</w:t>
      </w:r>
      <w:r w:rsidR="006A5A52" w:rsidRPr="00B85DC1">
        <w:rPr>
          <w:lang w:val="fi-FI"/>
        </w:rPr>
        <w:t>nta (NYHA-luokka II</w:t>
      </w:r>
      <w:r w:rsidR="005F4622">
        <w:rPr>
          <w:lang w:val="fi-FI"/>
        </w:rPr>
        <w:t>–</w:t>
      </w:r>
      <w:r w:rsidR="006A5A52" w:rsidRPr="00B85DC1">
        <w:rPr>
          <w:lang w:val="fi-FI"/>
        </w:rPr>
        <w:t>IV), LVEF &lt; 55</w:t>
      </w:r>
      <w:r w:rsidR="00993D07" w:rsidRPr="00B85DC1">
        <w:rPr>
          <w:lang w:val="fi-FI"/>
        </w:rPr>
        <w:t> </w:t>
      </w:r>
      <w:r w:rsidRPr="00B85DC1">
        <w:rPr>
          <w:lang w:val="fi-FI"/>
        </w:rPr>
        <w:t xml:space="preserve">%, muu sydänlihassairaus, hoitoa vaativia sydämen rytmihäiriöitä, kliinisesti merkityksellinen sydämen läppävika, huonossa hoitotasapainossa oleva hypertensio (tavanomaisella lääkehoidolla hallinnassa pysyvä hypertensio ei ollut poissulkukriteeri) ja hemodynamiikkaan vaikuttava perikardiumeffuusio, ei otettu mukaan varhaisen vaiheen rintasyövän adjuvantti- tai neoadjuvanttihoitoa koskeviin keskeisiin </w:t>
      </w:r>
      <w:r w:rsidR="00F1498D" w:rsidRPr="00B85DC1">
        <w:rPr>
          <w:lang w:val="fi-FI"/>
        </w:rPr>
        <w:t>trastutsumabi</w:t>
      </w:r>
      <w:r w:rsidRPr="00B85DC1">
        <w:rPr>
          <w:lang w:val="fi-FI"/>
        </w:rPr>
        <w:t>tutkimuksiin eikä valmistetta siten voida suositella näiden potilasryhmien hoitoon.</w:t>
      </w:r>
    </w:p>
    <w:p w14:paraId="00488857" w14:textId="77777777" w:rsidR="005902CB" w:rsidRPr="00B85DC1" w:rsidRDefault="005902CB" w:rsidP="005902CB">
      <w:pPr>
        <w:pStyle w:val="Heading4"/>
        <w:keepNext w:val="0"/>
        <w:keepLines w:val="0"/>
        <w:spacing w:after="0" w:line="240" w:lineRule="auto"/>
        <w:ind w:left="0" w:firstLine="0"/>
        <w:rPr>
          <w:i w:val="0"/>
          <w:lang w:val="fi-FI"/>
        </w:rPr>
      </w:pPr>
    </w:p>
    <w:p w14:paraId="79A31BB6" w14:textId="77777777" w:rsidR="007E4C1D" w:rsidRPr="00B85DC1" w:rsidRDefault="009E03BA" w:rsidP="00F57A7E">
      <w:pPr>
        <w:pStyle w:val="Heading4"/>
        <w:keepLines w:val="0"/>
        <w:spacing w:after="0" w:line="240" w:lineRule="auto"/>
        <w:ind w:left="0" w:firstLine="0"/>
        <w:rPr>
          <w:lang w:val="fi-FI"/>
        </w:rPr>
      </w:pPr>
      <w:r w:rsidRPr="00B85DC1">
        <w:rPr>
          <w:lang w:val="fi-FI"/>
        </w:rPr>
        <w:t>Adjuvanttihoito</w:t>
      </w:r>
    </w:p>
    <w:p w14:paraId="016B1879" w14:textId="77777777" w:rsidR="005902CB" w:rsidRPr="00B85DC1" w:rsidRDefault="005902CB" w:rsidP="00F57A7E">
      <w:pPr>
        <w:keepNext/>
        <w:spacing w:after="0" w:line="240" w:lineRule="auto"/>
        <w:ind w:left="0" w:firstLine="0"/>
        <w:rPr>
          <w:lang w:val="fi-FI"/>
        </w:rPr>
      </w:pPr>
    </w:p>
    <w:p w14:paraId="0496857F" w14:textId="0F1D3595" w:rsidR="007E4C1D" w:rsidRPr="00B85DC1" w:rsidRDefault="00F632A0" w:rsidP="003B30B9">
      <w:pPr>
        <w:spacing w:after="0" w:line="240" w:lineRule="auto"/>
        <w:ind w:left="0" w:firstLine="0"/>
        <w:rPr>
          <w:lang w:val="fi-FI"/>
        </w:rPr>
      </w:pPr>
      <w:r w:rsidRPr="00B85DC1">
        <w:rPr>
          <w:lang w:val="fi-FI"/>
        </w:rPr>
        <w:t>Kanjint</w:t>
      </w:r>
      <w:r w:rsidR="009E03BA" w:rsidRPr="00B85DC1">
        <w:rPr>
          <w:lang w:val="fi-FI"/>
        </w:rPr>
        <w:t>ia ja antrasykliiniä ei pidä käyttää samanaikaisesti adjuvanttihoidossa.</w:t>
      </w:r>
    </w:p>
    <w:p w14:paraId="1D8BFAB5" w14:textId="77777777" w:rsidR="005902CB" w:rsidRPr="00B85DC1" w:rsidRDefault="005902CB" w:rsidP="003B30B9">
      <w:pPr>
        <w:spacing w:after="0" w:line="240" w:lineRule="auto"/>
        <w:ind w:left="0" w:firstLine="0"/>
        <w:rPr>
          <w:lang w:val="fi-FI"/>
        </w:rPr>
      </w:pPr>
    </w:p>
    <w:p w14:paraId="1E1DBF1D" w14:textId="545DFDA2" w:rsidR="007E4C1D" w:rsidRPr="00B85DC1" w:rsidRDefault="009E03BA" w:rsidP="005902CB">
      <w:pPr>
        <w:spacing w:after="0" w:line="240" w:lineRule="auto"/>
        <w:ind w:left="0" w:firstLine="0"/>
        <w:rPr>
          <w:lang w:val="fi-FI"/>
        </w:rPr>
      </w:pPr>
      <w:r w:rsidRPr="00B85DC1">
        <w:rPr>
          <w:lang w:val="fi-FI"/>
        </w:rPr>
        <w:t xml:space="preserve">Oireiset ja oireettomat sydäntapahtumat lisääntyivät niillä varhaisen vaiheen rintasyöpäpotilailla, joille annettiin </w:t>
      </w:r>
      <w:r w:rsidR="00497E28" w:rsidRPr="00B85DC1">
        <w:rPr>
          <w:lang w:val="fi-FI"/>
        </w:rPr>
        <w:t>trastutsumabi</w:t>
      </w:r>
      <w:r w:rsidR="00F632A0" w:rsidRPr="00B85DC1">
        <w:rPr>
          <w:lang w:val="fi-FI"/>
        </w:rPr>
        <w:t xml:space="preserve">a </w:t>
      </w:r>
      <w:r w:rsidRPr="00B85DC1">
        <w:rPr>
          <w:lang w:val="fi-FI"/>
        </w:rPr>
        <w:t xml:space="preserve">antrasykliiniä sisältävän solunsalpaajahoidon jälkeen verrattuna ei-antrasykliiniä sisältävään hoitoon dosetakselilla ja karboplatiinilla. Esiintyvyys lisääntyi enemmän, jos taksaaneja annosteltiin </w:t>
      </w:r>
      <w:r w:rsidRPr="004C4815">
        <w:rPr>
          <w:lang w:val="fi-FI"/>
        </w:rPr>
        <w:t>saman</w:t>
      </w:r>
      <w:r w:rsidR="00BB20A4" w:rsidRPr="004C4815">
        <w:rPr>
          <w:lang w:val="fi-FI"/>
        </w:rPr>
        <w:t>a</w:t>
      </w:r>
      <w:r w:rsidRPr="004C4815">
        <w:rPr>
          <w:lang w:val="fi-FI"/>
        </w:rPr>
        <w:t xml:space="preserve">ikaisesti </w:t>
      </w:r>
      <w:r w:rsidR="00FA2E06" w:rsidRPr="004C4815">
        <w:rPr>
          <w:lang w:val="fi-FI"/>
        </w:rPr>
        <w:t>trastutsumabin kanssa</w:t>
      </w:r>
      <w:r w:rsidR="00FA2E06" w:rsidRPr="00B85DC1">
        <w:rPr>
          <w:lang w:val="fi-FI"/>
        </w:rPr>
        <w:t xml:space="preserve"> </w:t>
      </w:r>
      <w:r w:rsidRPr="00B85DC1">
        <w:rPr>
          <w:lang w:val="fi-FI"/>
        </w:rPr>
        <w:t>verrattuna peräkkäiseen annosteluun. Käytetystä hoidosta riippumatta suurin osa oireisista sydäntapahtumista ilmeni ensimmäisten 18</w:t>
      </w:r>
      <w:r w:rsidR="00107CDE" w:rsidRPr="00B85DC1">
        <w:rPr>
          <w:lang w:val="fi-FI"/>
        </w:rPr>
        <w:t> </w:t>
      </w:r>
      <w:r w:rsidRPr="00B85DC1">
        <w:rPr>
          <w:lang w:val="fi-FI"/>
        </w:rPr>
        <w:t>kuukauden aikana. Yhdessä keskeisessä tutkimuksessa kolmesta (BCIRG</w:t>
      </w:r>
      <w:r w:rsidR="003C05A9">
        <w:rPr>
          <w:lang w:val="fi-FI"/>
        </w:rPr>
        <w:t xml:space="preserve"> </w:t>
      </w:r>
      <w:r w:rsidRPr="00B85DC1">
        <w:rPr>
          <w:lang w:val="fi-FI"/>
        </w:rPr>
        <w:t>006) saatavilla oleva mediaaniseuranta-aika on 5,5</w:t>
      </w:r>
      <w:r w:rsidR="00107CDE" w:rsidRPr="00B85DC1">
        <w:rPr>
          <w:lang w:val="fi-FI"/>
        </w:rPr>
        <w:t> </w:t>
      </w:r>
      <w:r w:rsidRPr="00B85DC1">
        <w:rPr>
          <w:lang w:val="fi-FI"/>
        </w:rPr>
        <w:t xml:space="preserve">vuotta. Tässä tutkimuksessa oireisten sydäntapahtumien ja ejektiofraktioon liittyvien tapahtumien kumulatiiviset esiintyvyydet lisääntyivät jatkuvasti potilailla, joille oli annettu samanaikaisesti </w:t>
      </w:r>
      <w:r w:rsidR="00AF5129" w:rsidRPr="00B85DC1">
        <w:rPr>
          <w:lang w:val="fi-FI"/>
        </w:rPr>
        <w:t>trastutsumabi</w:t>
      </w:r>
      <w:r w:rsidR="00F632A0" w:rsidRPr="00B85DC1">
        <w:rPr>
          <w:lang w:val="fi-FI"/>
        </w:rPr>
        <w:t xml:space="preserve">a </w:t>
      </w:r>
      <w:r w:rsidRPr="00B85DC1">
        <w:rPr>
          <w:lang w:val="fi-FI"/>
        </w:rPr>
        <w:t>ja taksaania antrasykliiniä sisältävän solunsalpaajahoidon jälkeen. Näiden sydäntapahtumien e</w:t>
      </w:r>
      <w:r w:rsidR="00B00383" w:rsidRPr="00B85DC1">
        <w:rPr>
          <w:lang w:val="fi-FI"/>
        </w:rPr>
        <w:t>siintyvyys oli korkeintaan 2,37</w:t>
      </w:r>
      <w:r w:rsidR="00FA2E06" w:rsidRPr="00B85DC1">
        <w:rPr>
          <w:lang w:val="fi-FI"/>
        </w:rPr>
        <w:t> </w:t>
      </w:r>
      <w:r w:rsidRPr="00B85DC1">
        <w:rPr>
          <w:lang w:val="fi-FI"/>
        </w:rPr>
        <w:t xml:space="preserve">% verrattuna kahteen kontrollihaaraan (antrasykliini ja syklofosfamidi, joita seurasi joko taksaani tai taksaani, karboplatiini ja </w:t>
      </w:r>
      <w:r w:rsidR="00E40415" w:rsidRPr="00B85DC1">
        <w:rPr>
          <w:lang w:val="fi-FI"/>
        </w:rPr>
        <w:t>trastutsumabi</w:t>
      </w:r>
      <w:r w:rsidRPr="00B85DC1">
        <w:rPr>
          <w:lang w:val="fi-FI"/>
        </w:rPr>
        <w:t>), joissa</w:t>
      </w:r>
      <w:r w:rsidR="00B00383" w:rsidRPr="00B85DC1">
        <w:rPr>
          <w:lang w:val="fi-FI"/>
        </w:rPr>
        <w:t xml:space="preserve"> esiintyvyys oli noin 1</w:t>
      </w:r>
      <w:r w:rsidR="00E40415" w:rsidRPr="00B85DC1">
        <w:rPr>
          <w:lang w:val="fi-FI"/>
        </w:rPr>
        <w:t> </w:t>
      </w:r>
      <w:r w:rsidRPr="00B85DC1">
        <w:rPr>
          <w:lang w:val="fi-FI"/>
        </w:rPr>
        <w:t>%.</w:t>
      </w:r>
    </w:p>
    <w:p w14:paraId="76398F6A" w14:textId="77777777" w:rsidR="005902CB" w:rsidRPr="00B85DC1" w:rsidRDefault="005902CB" w:rsidP="005902CB">
      <w:pPr>
        <w:spacing w:after="0" w:line="240" w:lineRule="auto"/>
        <w:ind w:left="0" w:firstLine="0"/>
        <w:rPr>
          <w:lang w:val="fi-FI"/>
        </w:rPr>
      </w:pPr>
    </w:p>
    <w:p w14:paraId="193FCFD5" w14:textId="4541ADCE" w:rsidR="007E4C1D" w:rsidRPr="00B85DC1" w:rsidRDefault="009E03BA" w:rsidP="005902CB">
      <w:pPr>
        <w:spacing w:after="0" w:line="240" w:lineRule="auto"/>
        <w:ind w:left="0" w:firstLine="0"/>
        <w:rPr>
          <w:lang w:val="fi-FI"/>
        </w:rPr>
      </w:pPr>
      <w:r w:rsidRPr="00B85DC1">
        <w:rPr>
          <w:lang w:val="fi-FI"/>
        </w:rPr>
        <w:t>Neljässä laajassa adjuvanttitutkimuksessa sydäntapahtumien riskitekijöi</w:t>
      </w:r>
      <w:r w:rsidR="00B00383" w:rsidRPr="00B85DC1">
        <w:rPr>
          <w:lang w:val="fi-FI"/>
        </w:rPr>
        <w:t>ksi tunnistettiin korkea ikä (&gt; </w:t>
      </w:r>
      <w:r w:rsidRPr="00B85DC1">
        <w:rPr>
          <w:lang w:val="fi-FI"/>
        </w:rPr>
        <w:t>50</w:t>
      </w:r>
      <w:r w:rsidR="004C57D4" w:rsidRPr="00B85DC1">
        <w:rPr>
          <w:lang w:val="fi-FI"/>
        </w:rPr>
        <w:t> </w:t>
      </w:r>
      <w:r w:rsidRPr="00B85DC1">
        <w:rPr>
          <w:lang w:val="fi-FI"/>
        </w:rPr>
        <w:t>vuotta), lä</w:t>
      </w:r>
      <w:r w:rsidR="00B00383" w:rsidRPr="00B85DC1">
        <w:rPr>
          <w:lang w:val="fi-FI"/>
        </w:rPr>
        <w:t>htötilanteessa pieni LVEF (&lt; 55</w:t>
      </w:r>
      <w:r w:rsidR="004C57D4" w:rsidRPr="00B85DC1">
        <w:rPr>
          <w:lang w:val="fi-FI"/>
        </w:rPr>
        <w:t> </w:t>
      </w:r>
      <w:r w:rsidRPr="00B85DC1">
        <w:rPr>
          <w:lang w:val="fi-FI"/>
        </w:rPr>
        <w:t xml:space="preserve">%) ennen paklitakselihoidon aloittamista tai </w:t>
      </w:r>
      <w:r w:rsidR="00B00383" w:rsidRPr="00B85DC1">
        <w:rPr>
          <w:lang w:val="fi-FI"/>
        </w:rPr>
        <w:t xml:space="preserve">sen jälkeen, LVEF:n lasku </w:t>
      </w:r>
      <w:r w:rsidR="00B00383" w:rsidRPr="006364F7">
        <w:rPr>
          <w:lang w:val="fi-FI"/>
        </w:rPr>
        <w:t>10</w:t>
      </w:r>
      <w:r w:rsidR="004C57D4" w:rsidRPr="006364F7">
        <w:rPr>
          <w:lang w:val="fi-FI"/>
        </w:rPr>
        <w:t>–</w:t>
      </w:r>
      <w:r w:rsidR="00B00383" w:rsidRPr="006364F7">
        <w:rPr>
          <w:lang w:val="fi-FI"/>
        </w:rPr>
        <w:t>15</w:t>
      </w:r>
      <w:r w:rsidR="004C57D4" w:rsidRPr="006364F7">
        <w:rPr>
          <w:lang w:val="fi-FI"/>
        </w:rPr>
        <w:t> prosentti</w:t>
      </w:r>
      <w:r w:rsidRPr="006364F7">
        <w:rPr>
          <w:lang w:val="fi-FI"/>
        </w:rPr>
        <w:t>yksikköä</w:t>
      </w:r>
      <w:r w:rsidRPr="00B85DC1">
        <w:rPr>
          <w:lang w:val="fi-FI"/>
        </w:rPr>
        <w:t xml:space="preserve"> ja verenpainelääkkeiden aiempi tai samanaikainen käyttö. Adjuvanttihoitona annetun solunsalpaajahoidon päättymisen jälkeen </w:t>
      </w:r>
      <w:r w:rsidR="004C57D4" w:rsidRPr="00B85DC1">
        <w:rPr>
          <w:lang w:val="fi-FI"/>
        </w:rPr>
        <w:t>trastutsumabi</w:t>
      </w:r>
      <w:r w:rsidRPr="00B85DC1">
        <w:rPr>
          <w:lang w:val="fi-FI"/>
        </w:rPr>
        <w:t xml:space="preserve">hoitoa saaneiden potilaiden sydämen toimintahäiriöiden riskiin liittyi suurempi kumulatiivinen antrasykliiniannos ennen </w:t>
      </w:r>
      <w:r w:rsidR="004C57D4" w:rsidRPr="00B85DC1">
        <w:rPr>
          <w:lang w:val="fi-FI"/>
        </w:rPr>
        <w:t>trastutsumabi</w:t>
      </w:r>
      <w:r w:rsidRPr="00B85DC1">
        <w:rPr>
          <w:lang w:val="fi-FI"/>
        </w:rPr>
        <w:t>hoidon aloittamista ja</w:t>
      </w:r>
      <w:r w:rsidR="00B00383" w:rsidRPr="00B85DC1">
        <w:rPr>
          <w:lang w:val="fi-FI"/>
        </w:rPr>
        <w:t xml:space="preserve"> painoindeksi (BMI) &gt; 25 </w:t>
      </w:r>
      <w:r w:rsidRPr="00B85DC1">
        <w:rPr>
          <w:lang w:val="fi-FI"/>
        </w:rPr>
        <w:t>kg/m</w:t>
      </w:r>
      <w:r w:rsidRPr="00B85DC1">
        <w:rPr>
          <w:vertAlign w:val="superscript"/>
          <w:lang w:val="fi-FI"/>
        </w:rPr>
        <w:t>2</w:t>
      </w:r>
      <w:r w:rsidRPr="00B85DC1">
        <w:rPr>
          <w:lang w:val="fi-FI"/>
        </w:rPr>
        <w:t>.</w:t>
      </w:r>
    </w:p>
    <w:p w14:paraId="4014D30E" w14:textId="77777777" w:rsidR="00F57A7E" w:rsidRPr="00B85DC1" w:rsidRDefault="00F57A7E" w:rsidP="005902CB">
      <w:pPr>
        <w:pStyle w:val="Heading4"/>
        <w:keepNext w:val="0"/>
        <w:keepLines w:val="0"/>
        <w:spacing w:after="0" w:line="240" w:lineRule="auto"/>
        <w:ind w:left="0" w:firstLine="0"/>
        <w:rPr>
          <w:lang w:val="fi-FI"/>
        </w:rPr>
      </w:pPr>
    </w:p>
    <w:p w14:paraId="79F18E28" w14:textId="77777777" w:rsidR="007E4C1D" w:rsidRPr="00B85DC1" w:rsidRDefault="009E03BA" w:rsidP="0001397E">
      <w:pPr>
        <w:pStyle w:val="Heading4"/>
        <w:spacing w:after="0" w:line="240" w:lineRule="auto"/>
        <w:ind w:left="0" w:firstLine="0"/>
        <w:rPr>
          <w:lang w:val="fi-FI"/>
        </w:rPr>
      </w:pPr>
      <w:r w:rsidRPr="00B85DC1">
        <w:rPr>
          <w:lang w:val="fi-FI"/>
        </w:rPr>
        <w:t>Neoadjuvantti-adjuvanttihoito</w:t>
      </w:r>
    </w:p>
    <w:p w14:paraId="42E79F13" w14:textId="77777777" w:rsidR="00F57A7E" w:rsidRPr="00B85DC1" w:rsidRDefault="00F57A7E" w:rsidP="0001397E">
      <w:pPr>
        <w:keepNext/>
        <w:keepLines/>
        <w:spacing w:after="0" w:line="240" w:lineRule="auto"/>
        <w:ind w:left="0" w:firstLine="0"/>
        <w:rPr>
          <w:lang w:val="fi-FI"/>
        </w:rPr>
      </w:pPr>
    </w:p>
    <w:p w14:paraId="4ACE7032" w14:textId="03B59EDE" w:rsidR="007E4C1D" w:rsidRPr="00B85DC1" w:rsidRDefault="009E03BA" w:rsidP="0001397E">
      <w:pPr>
        <w:keepNext/>
        <w:keepLines/>
        <w:spacing w:after="0" w:line="240" w:lineRule="auto"/>
        <w:ind w:left="0" w:firstLine="0"/>
        <w:rPr>
          <w:lang w:val="fi-FI"/>
        </w:rPr>
      </w:pPr>
      <w:r w:rsidRPr="00B85DC1">
        <w:rPr>
          <w:lang w:val="fi-FI"/>
        </w:rPr>
        <w:t xml:space="preserve">Varhaisen vaiheen rintasyöpää sairastaville potilaille, jotka soveltuvat neoadjuvantti-adjuvanttihoitoon, voidaan antaa samanaikaisesti </w:t>
      </w:r>
      <w:r w:rsidR="00F632A0" w:rsidRPr="00B85DC1">
        <w:rPr>
          <w:lang w:val="fi-FI"/>
        </w:rPr>
        <w:t xml:space="preserve">Kanjintia </w:t>
      </w:r>
      <w:r w:rsidRPr="00B85DC1">
        <w:rPr>
          <w:lang w:val="fi-FI"/>
        </w:rPr>
        <w:t>antrasykliinin kanssa vain, jos potilas ei ole aiemmin saanut solunsalpaajaa. Antrasykliiniä on annettava ainoastaan matalalla annoksella, ts. maksimaalinen kumulatiivinen anno</w:t>
      </w:r>
      <w:r w:rsidR="00B00383" w:rsidRPr="00B85DC1">
        <w:rPr>
          <w:lang w:val="fi-FI"/>
        </w:rPr>
        <w:t>s on doksorubisiinin osalta 180 </w:t>
      </w:r>
      <w:r w:rsidRPr="00B85DC1">
        <w:rPr>
          <w:lang w:val="fi-FI"/>
        </w:rPr>
        <w:t>mg/m</w:t>
      </w:r>
      <w:r w:rsidRPr="00B85DC1">
        <w:rPr>
          <w:vertAlign w:val="superscript"/>
          <w:lang w:val="fi-FI"/>
        </w:rPr>
        <w:t xml:space="preserve">2 </w:t>
      </w:r>
      <w:r w:rsidR="00B00383" w:rsidRPr="00B85DC1">
        <w:rPr>
          <w:lang w:val="fi-FI"/>
        </w:rPr>
        <w:t>tai epirubisiinin osalta 360 </w:t>
      </w:r>
      <w:r w:rsidRPr="00B85DC1">
        <w:rPr>
          <w:lang w:val="fi-FI"/>
        </w:rPr>
        <w:t>mg/m</w:t>
      </w:r>
      <w:r w:rsidRPr="00B85DC1">
        <w:rPr>
          <w:vertAlign w:val="superscript"/>
          <w:lang w:val="fi-FI"/>
        </w:rPr>
        <w:t>2</w:t>
      </w:r>
      <w:r w:rsidRPr="00B85DC1">
        <w:rPr>
          <w:lang w:val="fi-FI"/>
        </w:rPr>
        <w:t>.</w:t>
      </w:r>
    </w:p>
    <w:p w14:paraId="6CB31543" w14:textId="77777777" w:rsidR="00F57A7E" w:rsidRPr="00B85DC1" w:rsidRDefault="00F57A7E" w:rsidP="005902CB">
      <w:pPr>
        <w:spacing w:after="0" w:line="240" w:lineRule="auto"/>
        <w:ind w:left="0" w:firstLine="0"/>
        <w:rPr>
          <w:lang w:val="fi-FI"/>
        </w:rPr>
      </w:pPr>
    </w:p>
    <w:p w14:paraId="2D43A925" w14:textId="2D6C7377" w:rsidR="007E4C1D" w:rsidRPr="00B85DC1" w:rsidRDefault="009E03BA" w:rsidP="005902CB">
      <w:pPr>
        <w:spacing w:after="0" w:line="240" w:lineRule="auto"/>
        <w:ind w:left="0" w:firstLine="0"/>
        <w:rPr>
          <w:lang w:val="fi-FI"/>
        </w:rPr>
      </w:pPr>
      <w:r w:rsidRPr="00B85DC1">
        <w:rPr>
          <w:lang w:val="fi-FI"/>
        </w:rPr>
        <w:lastRenderedPageBreak/>
        <w:t xml:space="preserve">Jos potilaalle on annettu neoadjuvanttihoitona samanaikaisesti kokonainen hoitojakso </w:t>
      </w:r>
      <w:r w:rsidR="00F03084" w:rsidRPr="00DD5166">
        <w:rPr>
          <w:lang w:val="fi-FI"/>
        </w:rPr>
        <w:t>Kanjintia</w:t>
      </w:r>
      <w:r w:rsidR="00F03084" w:rsidRPr="00DD5166" w:rsidDel="00F632A0">
        <w:rPr>
          <w:lang w:val="fi-FI"/>
        </w:rPr>
        <w:t xml:space="preserve"> </w:t>
      </w:r>
      <w:r w:rsidRPr="00B85DC1">
        <w:rPr>
          <w:lang w:val="fi-FI"/>
        </w:rPr>
        <w:t>ja matalalla annoksella antrasykliiniä, leikkauksen jälkeen potilaalle ei pidä antaa muita sytotoksisia solunsalpaajahoitoja. Muissa tilanteissa päätös lisäksi annettavasta sytotoksisesta solunsalpaajahoidosta tehdään yksilöllisten tekijöiden perusteella.</w:t>
      </w:r>
    </w:p>
    <w:p w14:paraId="17BCC962" w14:textId="77777777" w:rsidR="00F57A7E" w:rsidRPr="00B85DC1" w:rsidRDefault="00F57A7E" w:rsidP="005902CB">
      <w:pPr>
        <w:spacing w:after="0" w:line="240" w:lineRule="auto"/>
        <w:ind w:left="0" w:firstLine="0"/>
        <w:rPr>
          <w:lang w:val="fi-FI"/>
        </w:rPr>
      </w:pPr>
    </w:p>
    <w:p w14:paraId="40867F61" w14:textId="34965FAB" w:rsidR="007E4C1D" w:rsidRPr="00B85DC1" w:rsidRDefault="009E03BA" w:rsidP="005902CB">
      <w:pPr>
        <w:spacing w:after="0" w:line="240" w:lineRule="auto"/>
        <w:ind w:left="0" w:firstLine="0"/>
        <w:rPr>
          <w:lang w:val="fi-FI"/>
        </w:rPr>
      </w:pPr>
      <w:r w:rsidRPr="00B85DC1">
        <w:rPr>
          <w:lang w:val="fi-FI"/>
        </w:rPr>
        <w:t>Trastutsumabin ja matala-annoksisen antrasykliinin samanaikaisesta annostelusta tähän mennessä kertynyt käyttökokemus rajoittuu kahteen tutkimukseen (MO16432 ja BO22227).</w:t>
      </w:r>
    </w:p>
    <w:p w14:paraId="02D190B9" w14:textId="77777777" w:rsidR="00F57A7E" w:rsidRPr="00B85DC1" w:rsidRDefault="00F57A7E" w:rsidP="005902CB">
      <w:pPr>
        <w:spacing w:after="0" w:line="240" w:lineRule="auto"/>
        <w:ind w:left="0" w:firstLine="0"/>
        <w:rPr>
          <w:lang w:val="fi-FI"/>
        </w:rPr>
      </w:pPr>
    </w:p>
    <w:p w14:paraId="3CA9AC93" w14:textId="5A52DDB2" w:rsidR="007E4C1D" w:rsidRPr="00B85DC1" w:rsidRDefault="00D65CC7" w:rsidP="009653FC">
      <w:pPr>
        <w:spacing w:after="0" w:line="240" w:lineRule="auto"/>
        <w:ind w:left="0" w:firstLine="0"/>
        <w:rPr>
          <w:lang w:val="fi-FI"/>
        </w:rPr>
      </w:pPr>
      <w:r w:rsidRPr="00B85DC1">
        <w:rPr>
          <w:lang w:val="fi-FI"/>
        </w:rPr>
        <w:t>Trastutsumabi</w:t>
      </w:r>
      <w:r w:rsidR="00F632A0" w:rsidRPr="00B85DC1">
        <w:rPr>
          <w:lang w:val="fi-FI"/>
        </w:rPr>
        <w:t xml:space="preserve">a </w:t>
      </w:r>
      <w:r w:rsidR="009E03BA" w:rsidRPr="00B85DC1">
        <w:rPr>
          <w:lang w:val="fi-FI"/>
        </w:rPr>
        <w:t>annettiin keskeisessä kliinisessä tutkimuksessa MO16432 samanaikaisesti kolme doksorubisiinisykliä käsittävän neoadjuvanttisolunsalpaajahoidon k</w:t>
      </w:r>
      <w:r w:rsidR="00B00383" w:rsidRPr="00B85DC1">
        <w:rPr>
          <w:lang w:val="fi-FI"/>
        </w:rPr>
        <w:t>anssa (kumulatiivinen annos 180 </w:t>
      </w:r>
      <w:r w:rsidR="009E03BA" w:rsidRPr="00B85DC1">
        <w:rPr>
          <w:lang w:val="fi-FI"/>
        </w:rPr>
        <w:t>mg/m</w:t>
      </w:r>
      <w:r w:rsidR="009E03BA" w:rsidRPr="00B85DC1">
        <w:rPr>
          <w:vertAlign w:val="superscript"/>
          <w:lang w:val="fi-FI"/>
        </w:rPr>
        <w:t>2</w:t>
      </w:r>
      <w:r w:rsidR="009E03BA" w:rsidRPr="00B85DC1">
        <w:rPr>
          <w:lang w:val="fi-FI"/>
        </w:rPr>
        <w:t>).</w:t>
      </w:r>
    </w:p>
    <w:p w14:paraId="544E530D" w14:textId="77777777" w:rsidR="00AF52D9" w:rsidRPr="00B85DC1" w:rsidRDefault="00AF52D9" w:rsidP="009653FC">
      <w:pPr>
        <w:spacing w:after="0" w:line="240" w:lineRule="auto"/>
        <w:ind w:left="0" w:firstLine="0"/>
        <w:rPr>
          <w:lang w:val="fi-FI"/>
        </w:rPr>
      </w:pPr>
    </w:p>
    <w:p w14:paraId="5BD50DC9" w14:textId="4E2856A4" w:rsidR="007E4C1D" w:rsidRPr="00B85DC1" w:rsidRDefault="009E03BA" w:rsidP="009653FC">
      <w:pPr>
        <w:spacing w:after="0" w:line="240" w:lineRule="auto"/>
        <w:ind w:left="0" w:firstLine="0"/>
        <w:rPr>
          <w:lang w:val="fi-FI"/>
        </w:rPr>
      </w:pPr>
      <w:r w:rsidRPr="00B85DC1">
        <w:rPr>
          <w:lang w:val="fi-FI"/>
        </w:rPr>
        <w:t>Oireisen sydämen toimintahäiriön esiinty</w:t>
      </w:r>
      <w:r w:rsidR="00B00383" w:rsidRPr="00B85DC1">
        <w:rPr>
          <w:lang w:val="fi-FI"/>
        </w:rPr>
        <w:t xml:space="preserve">vyys </w:t>
      </w:r>
      <w:r w:rsidR="002B5406" w:rsidRPr="00B85DC1">
        <w:rPr>
          <w:lang w:val="fi-FI"/>
        </w:rPr>
        <w:t>trastutsumabi</w:t>
      </w:r>
      <w:r w:rsidR="00B00383" w:rsidRPr="00B85DC1">
        <w:rPr>
          <w:lang w:val="fi-FI"/>
        </w:rPr>
        <w:t>haarassa oli 1,7</w:t>
      </w:r>
      <w:r w:rsidR="002B5406" w:rsidRPr="00B85DC1">
        <w:rPr>
          <w:lang w:val="fi-FI"/>
        </w:rPr>
        <w:t> </w:t>
      </w:r>
      <w:r w:rsidRPr="00B85DC1">
        <w:rPr>
          <w:lang w:val="fi-FI"/>
        </w:rPr>
        <w:t>%.</w:t>
      </w:r>
    </w:p>
    <w:p w14:paraId="177EBFB9" w14:textId="77777777" w:rsidR="004C6B5B" w:rsidRPr="00B85DC1" w:rsidRDefault="004C6B5B" w:rsidP="009653FC">
      <w:pPr>
        <w:spacing w:after="0" w:line="240" w:lineRule="auto"/>
        <w:ind w:left="0" w:firstLine="0"/>
        <w:rPr>
          <w:lang w:val="fi-FI"/>
        </w:rPr>
      </w:pPr>
    </w:p>
    <w:p w14:paraId="748DDEAA" w14:textId="3D055BF7" w:rsidR="007E4C1D" w:rsidRPr="00B85DC1" w:rsidRDefault="000018B3" w:rsidP="009653FC">
      <w:pPr>
        <w:spacing w:after="0" w:line="240" w:lineRule="auto"/>
        <w:ind w:left="0" w:firstLine="0"/>
        <w:rPr>
          <w:lang w:val="fi-FI"/>
        </w:rPr>
      </w:pPr>
      <w:r w:rsidRPr="00B85DC1">
        <w:rPr>
          <w:lang w:val="fi-FI"/>
        </w:rPr>
        <w:t>Trastutsumabi</w:t>
      </w:r>
      <w:r w:rsidR="00F632A0" w:rsidRPr="00B85DC1">
        <w:rPr>
          <w:lang w:val="fi-FI"/>
        </w:rPr>
        <w:t xml:space="preserve">a </w:t>
      </w:r>
      <w:r w:rsidR="009E03BA" w:rsidRPr="00B85DC1">
        <w:rPr>
          <w:lang w:val="fi-FI"/>
        </w:rPr>
        <w:t>annettiin keskeisessä kliinisessä tutkimuksessa BO22227 samanaikaisesti neljä epirubisiinisykliä käsittävän neoadjuvanttisolunsalpaajahoidon k</w:t>
      </w:r>
      <w:r w:rsidR="00B00383" w:rsidRPr="00B85DC1">
        <w:rPr>
          <w:lang w:val="fi-FI"/>
        </w:rPr>
        <w:t>anssa (kumulatiivinen annos 300 </w:t>
      </w:r>
      <w:r w:rsidR="009E03BA" w:rsidRPr="00B85DC1">
        <w:rPr>
          <w:lang w:val="fi-FI"/>
        </w:rPr>
        <w:t>mg/m</w:t>
      </w:r>
      <w:r w:rsidR="009E03BA" w:rsidRPr="00B85DC1">
        <w:rPr>
          <w:vertAlign w:val="superscript"/>
          <w:lang w:val="fi-FI"/>
        </w:rPr>
        <w:t>2</w:t>
      </w:r>
      <w:r w:rsidR="009E03BA" w:rsidRPr="00B85DC1">
        <w:rPr>
          <w:lang w:val="fi-FI"/>
        </w:rPr>
        <w:t>)</w:t>
      </w:r>
      <w:r w:rsidR="00C92FB3">
        <w:rPr>
          <w:lang w:val="fi-FI"/>
        </w:rPr>
        <w:t>.</w:t>
      </w:r>
      <w:r w:rsidR="009E03BA" w:rsidRPr="00B85DC1">
        <w:rPr>
          <w:lang w:val="fi-FI"/>
        </w:rPr>
        <w:t xml:space="preserve"> </w:t>
      </w:r>
      <w:r w:rsidR="00C92FB3">
        <w:rPr>
          <w:lang w:val="fi-FI"/>
        </w:rPr>
        <w:t xml:space="preserve">Kun </w:t>
      </w:r>
      <w:r w:rsidR="009E03BA" w:rsidRPr="00B85DC1">
        <w:rPr>
          <w:lang w:val="fi-FI"/>
        </w:rPr>
        <w:t xml:space="preserve">seuranta-ajan mediaani oli </w:t>
      </w:r>
      <w:r w:rsidR="00C92FB3">
        <w:rPr>
          <w:lang w:val="fi-FI"/>
        </w:rPr>
        <w:t>yli 7</w:t>
      </w:r>
      <w:r w:rsidR="009E03BA" w:rsidRPr="00B85DC1">
        <w:rPr>
          <w:lang w:val="fi-FI"/>
        </w:rPr>
        <w:t>0</w:t>
      </w:r>
      <w:r w:rsidRPr="00B85DC1">
        <w:rPr>
          <w:lang w:val="fi-FI"/>
        </w:rPr>
        <w:t> </w:t>
      </w:r>
      <w:r w:rsidR="009E03BA" w:rsidRPr="00B85DC1">
        <w:rPr>
          <w:lang w:val="fi-FI"/>
        </w:rPr>
        <w:t>kuukautta</w:t>
      </w:r>
      <w:r w:rsidR="00C92FB3">
        <w:rPr>
          <w:lang w:val="fi-FI"/>
        </w:rPr>
        <w:t>,</w:t>
      </w:r>
      <w:r w:rsidR="009E03BA" w:rsidRPr="00B85DC1">
        <w:rPr>
          <w:lang w:val="fi-FI"/>
        </w:rPr>
        <w:t xml:space="preserve"> </w:t>
      </w:r>
      <w:r w:rsidR="00C92FB3">
        <w:rPr>
          <w:lang w:val="fi-FI"/>
        </w:rPr>
        <w:t>sydämen vajaatoiminnan/k</w:t>
      </w:r>
      <w:r w:rsidR="009E03BA" w:rsidRPr="00B85DC1">
        <w:rPr>
          <w:lang w:val="fi-FI"/>
        </w:rPr>
        <w:t xml:space="preserve">ongestiivisen sydämen vajaatoiminnan esiintyvyys laskimoon annettavaa </w:t>
      </w:r>
      <w:r w:rsidRPr="00B85DC1">
        <w:rPr>
          <w:lang w:val="fi-FI"/>
        </w:rPr>
        <w:t>trastutsumabia</w:t>
      </w:r>
      <w:r w:rsidR="009E03BA" w:rsidRPr="00B85DC1">
        <w:rPr>
          <w:lang w:val="fi-FI"/>
        </w:rPr>
        <w:t xml:space="preserve"> saaneess</w:t>
      </w:r>
      <w:r w:rsidR="00B00383" w:rsidRPr="00B85DC1">
        <w:rPr>
          <w:lang w:val="fi-FI"/>
        </w:rPr>
        <w:t xml:space="preserve">a </w:t>
      </w:r>
      <w:r w:rsidR="00B00383" w:rsidRPr="00C478E5">
        <w:rPr>
          <w:lang w:val="fi-FI"/>
        </w:rPr>
        <w:t>ryhmässä</w:t>
      </w:r>
      <w:r w:rsidR="00B00383" w:rsidRPr="00B85DC1">
        <w:rPr>
          <w:lang w:val="fi-FI"/>
        </w:rPr>
        <w:t xml:space="preserve"> oli 0,</w:t>
      </w:r>
      <w:r w:rsidR="00C92FB3">
        <w:rPr>
          <w:lang w:val="fi-FI"/>
        </w:rPr>
        <w:t>3</w:t>
      </w:r>
      <w:r w:rsidRPr="00B85DC1">
        <w:rPr>
          <w:lang w:val="fi-FI"/>
        </w:rPr>
        <w:t> </w:t>
      </w:r>
      <w:r w:rsidR="009E03BA" w:rsidRPr="00B85DC1">
        <w:rPr>
          <w:lang w:val="fi-FI"/>
        </w:rPr>
        <w:t>%.</w:t>
      </w:r>
    </w:p>
    <w:p w14:paraId="01A42463" w14:textId="77777777" w:rsidR="009653FC" w:rsidRPr="00B85DC1" w:rsidRDefault="009653FC" w:rsidP="009653FC">
      <w:pPr>
        <w:spacing w:after="0" w:line="240" w:lineRule="auto"/>
        <w:ind w:left="0" w:firstLine="0"/>
        <w:rPr>
          <w:lang w:val="fi-FI"/>
        </w:rPr>
      </w:pPr>
    </w:p>
    <w:p w14:paraId="11148A90" w14:textId="77777777" w:rsidR="007E4C1D" w:rsidRPr="00B85DC1" w:rsidRDefault="009E03BA" w:rsidP="009653FC">
      <w:pPr>
        <w:spacing w:after="0" w:line="240" w:lineRule="auto"/>
        <w:ind w:left="0" w:firstLine="0"/>
        <w:rPr>
          <w:lang w:val="fi-FI"/>
        </w:rPr>
      </w:pPr>
      <w:r w:rsidRPr="00B85DC1">
        <w:rPr>
          <w:lang w:val="fi-FI"/>
        </w:rPr>
        <w:t>Kliinistä kokemusta yli 65-vuotiaista potilaista on vähän.</w:t>
      </w:r>
    </w:p>
    <w:p w14:paraId="5C146A50" w14:textId="77777777" w:rsidR="009653FC" w:rsidRPr="00B85DC1" w:rsidRDefault="009653FC" w:rsidP="009653FC">
      <w:pPr>
        <w:pStyle w:val="Heading2"/>
        <w:keepNext w:val="0"/>
        <w:keepLines w:val="0"/>
        <w:spacing w:after="0" w:line="240" w:lineRule="auto"/>
        <w:ind w:left="0" w:firstLine="0"/>
        <w:rPr>
          <w:lang w:val="fi-FI"/>
        </w:rPr>
      </w:pPr>
    </w:p>
    <w:p w14:paraId="163F66A7" w14:textId="77777777" w:rsidR="007E4C1D" w:rsidRPr="00B85DC1" w:rsidRDefault="009E03BA" w:rsidP="009653FC">
      <w:pPr>
        <w:pStyle w:val="Heading2"/>
        <w:keepLines w:val="0"/>
        <w:spacing w:after="0" w:line="240" w:lineRule="auto"/>
        <w:ind w:left="0" w:firstLine="0"/>
        <w:rPr>
          <w:lang w:val="fi-FI"/>
        </w:rPr>
      </w:pPr>
      <w:r w:rsidRPr="00B85DC1">
        <w:rPr>
          <w:lang w:val="fi-FI"/>
        </w:rPr>
        <w:t>Infuusioon liittyvät reaktiot ja yliherkkyys</w:t>
      </w:r>
    </w:p>
    <w:p w14:paraId="1951DFE6" w14:textId="77777777" w:rsidR="009653FC" w:rsidRPr="00B85DC1" w:rsidRDefault="009653FC" w:rsidP="009653FC">
      <w:pPr>
        <w:keepNext/>
        <w:spacing w:after="0" w:line="240" w:lineRule="auto"/>
        <w:ind w:left="0" w:firstLine="0"/>
        <w:rPr>
          <w:lang w:val="fi-FI"/>
        </w:rPr>
      </w:pPr>
    </w:p>
    <w:p w14:paraId="75073C1D" w14:textId="4AA746E2" w:rsidR="007E4C1D" w:rsidRPr="00B85DC1" w:rsidRDefault="00475901" w:rsidP="009653FC">
      <w:pPr>
        <w:spacing w:after="0" w:line="240" w:lineRule="auto"/>
        <w:ind w:left="0" w:firstLine="0"/>
        <w:rPr>
          <w:lang w:val="fi-FI"/>
        </w:rPr>
      </w:pPr>
      <w:r w:rsidRPr="00B85DC1">
        <w:rPr>
          <w:lang w:val="fi-FI"/>
        </w:rPr>
        <w:t>Trastutsumabi</w:t>
      </w:r>
      <w:r w:rsidR="009E03BA" w:rsidRPr="00B85DC1">
        <w:rPr>
          <w:lang w:val="fi-FI"/>
        </w:rPr>
        <w:t>-infuusion yhteydessä on raportoitu vakavia infuusioon liittyviä haittavaikutuksia, joita ovat olleet hengenahdistus, hypotensio, hengityksen vinkuminen, hypertensio, bronkospasmit, supraventrikulaarinen takyarytmia, happisaturaation huononeminen, anafylaksia, hengitysvaikeudet, urtikaria ja angioedeema (ks. kohta</w:t>
      </w:r>
      <w:r w:rsidR="007B76B8" w:rsidRPr="00B85DC1">
        <w:rPr>
          <w:lang w:val="fi-FI"/>
        </w:rPr>
        <w:t> </w:t>
      </w:r>
      <w:r w:rsidR="009E03BA" w:rsidRPr="00B85DC1">
        <w:rPr>
          <w:lang w:val="fi-FI"/>
        </w:rPr>
        <w:t>4.8). Näiden tapahtumien ilmaantumisriskiä voidaan vähentää esilääkityksellä. Suurin osa näistä ilmaantuu 2,5</w:t>
      </w:r>
      <w:r w:rsidR="007755D5" w:rsidRPr="00B85DC1">
        <w:rPr>
          <w:lang w:val="fi-FI"/>
        </w:rPr>
        <w:t> </w:t>
      </w:r>
      <w:r w:rsidR="009E03BA" w:rsidRPr="00B85DC1">
        <w:rPr>
          <w:lang w:val="fi-FI"/>
        </w:rPr>
        <w:t>tunnin sisällä ensimmäisen infuusion aloittamisesta. Jos infuusioon liittyvä reaktio ilmaantuu, infuusio on keskeytettävä tai infuusionopeutta hidastettava. Lisäksi potilaan tilaa on seurattava, kunnes kaikki havaitut oireet ovat hävinneet (ks. kohta</w:t>
      </w:r>
      <w:r w:rsidR="0092640D" w:rsidRPr="00B85DC1">
        <w:rPr>
          <w:lang w:val="fi-FI"/>
        </w:rPr>
        <w:t> </w:t>
      </w:r>
      <w:r w:rsidR="009E03BA" w:rsidRPr="00B85DC1">
        <w:rPr>
          <w:lang w:val="fi-FI"/>
        </w:rPr>
        <w:t xml:space="preserve">4.2). Nämä oireet voidaan hoitaa kipu-/kuumelääkkeillä, kuten meperidiinillä tai parasetamolilla, tai antihistamiinilla, kuten difenhydramiinilla. Enemmistöllä potilaista oireet lievittyivät ja heille annettiin </w:t>
      </w:r>
      <w:r w:rsidR="007B76B8" w:rsidRPr="00B85DC1">
        <w:rPr>
          <w:lang w:val="fi-FI"/>
        </w:rPr>
        <w:t>trastutsumabi</w:t>
      </w:r>
      <w:r w:rsidR="009E03BA" w:rsidRPr="00B85DC1">
        <w:rPr>
          <w:lang w:val="fi-FI"/>
        </w:rPr>
        <w:t xml:space="preserve">-infuusioita jatkossakin. Vakavia reaktioita on hoidettu onnistuneesti tukihoidolla, kuten lisähapella, beeta-agonisteilla ja kortikosteroideilla. Harvoissa tapauksissa nämä reaktiot aiheuttavat kliinisen tapahtumasarjan, joka johtaa potilaan kuolemaan. Kuolemaan johtavan reaktion vaara saattaa olla keskimääräistä suurempi niillä potilailla, joilla on lepohengenahdistusta, joka johtuu edenneen taudin komplikaatioista tai muusta samanaikaisesta sairaudesta. Siksi näitä potilaita ei pitäisi hoitaa </w:t>
      </w:r>
      <w:r w:rsidR="00F632A0" w:rsidRPr="00B85DC1">
        <w:rPr>
          <w:lang w:val="fi-FI"/>
        </w:rPr>
        <w:t xml:space="preserve">Kanjintilla </w:t>
      </w:r>
      <w:r w:rsidR="009E03BA" w:rsidRPr="00B85DC1">
        <w:rPr>
          <w:lang w:val="fi-FI"/>
        </w:rPr>
        <w:t>(ks. kohta</w:t>
      </w:r>
      <w:r w:rsidR="0092640D" w:rsidRPr="00B85DC1">
        <w:rPr>
          <w:lang w:val="fi-FI"/>
        </w:rPr>
        <w:t> </w:t>
      </w:r>
      <w:r w:rsidR="009E03BA" w:rsidRPr="00B85DC1">
        <w:rPr>
          <w:lang w:val="fi-FI"/>
        </w:rPr>
        <w:t>4.3).</w:t>
      </w:r>
    </w:p>
    <w:p w14:paraId="319A2244" w14:textId="77777777" w:rsidR="009653FC" w:rsidRPr="00B85DC1" w:rsidRDefault="009653FC" w:rsidP="009653FC">
      <w:pPr>
        <w:spacing w:after="0" w:line="240" w:lineRule="auto"/>
        <w:ind w:left="0" w:firstLine="0"/>
        <w:rPr>
          <w:lang w:val="fi-FI"/>
        </w:rPr>
      </w:pPr>
    </w:p>
    <w:p w14:paraId="01215CC1" w14:textId="5ABF1B38" w:rsidR="007E4C1D" w:rsidRPr="00B85DC1" w:rsidRDefault="009E03BA" w:rsidP="009653FC">
      <w:pPr>
        <w:spacing w:after="0" w:line="240" w:lineRule="auto"/>
        <w:ind w:left="0" w:firstLine="0"/>
        <w:rPr>
          <w:lang w:val="fi-FI"/>
        </w:rPr>
      </w:pPr>
      <w:r w:rsidRPr="00B85DC1">
        <w:rPr>
          <w:lang w:val="fi-FI"/>
        </w:rPr>
        <w:t>Alun paranemista seuraavaa kliinisen tilan heikkenemistä tai viivästyneitä reaktioita, joita on seurannut nopea kliinisen tilan heikkeneminen, on raportoitu. Kuolema on seurannut tuntien tai korkeintaan viikon sisällä infuusion jälkeen. Hyvin harvinaisissa tapauksissa potilaalle on ilmaantunut infuusioon liittyviä oireita ja keuhko-oireita yli 6</w:t>
      </w:r>
      <w:r w:rsidR="00944B3D" w:rsidRPr="00B85DC1">
        <w:rPr>
          <w:lang w:val="fi-FI"/>
        </w:rPr>
        <w:t> </w:t>
      </w:r>
      <w:r w:rsidRPr="00B85DC1">
        <w:rPr>
          <w:lang w:val="fi-FI"/>
        </w:rPr>
        <w:t xml:space="preserve">tunnin kuluttua </w:t>
      </w:r>
      <w:r w:rsidR="008A3C34" w:rsidRPr="00B85DC1">
        <w:rPr>
          <w:lang w:val="fi-FI"/>
        </w:rPr>
        <w:t>trastutsumab</w:t>
      </w:r>
      <w:r w:rsidR="00F632A0" w:rsidRPr="00B85DC1">
        <w:rPr>
          <w:lang w:val="fi-FI"/>
        </w:rPr>
        <w:t>i</w:t>
      </w:r>
      <w:r w:rsidRPr="00B85DC1">
        <w:rPr>
          <w:lang w:val="fi-FI"/>
        </w:rPr>
        <w:t>-infuusion aloittamisesta. Potilaita on varoitettava mahdollisista viivästyneistä oireista ja ohjeistettava ottamaan yhteyttä lääkäriin, jos näitä oireita ilmaantuu.</w:t>
      </w:r>
    </w:p>
    <w:p w14:paraId="77F0079D" w14:textId="77777777" w:rsidR="009653FC" w:rsidRPr="00B85DC1" w:rsidRDefault="009653FC" w:rsidP="009653FC">
      <w:pPr>
        <w:pStyle w:val="Heading2"/>
        <w:keepNext w:val="0"/>
        <w:keepLines w:val="0"/>
        <w:spacing w:after="0" w:line="240" w:lineRule="auto"/>
        <w:ind w:left="0" w:firstLine="0"/>
        <w:rPr>
          <w:lang w:val="fi-FI"/>
        </w:rPr>
      </w:pPr>
    </w:p>
    <w:p w14:paraId="4E611862" w14:textId="77777777" w:rsidR="007E4C1D" w:rsidRPr="00B85DC1" w:rsidRDefault="009E03BA" w:rsidP="009653FC">
      <w:pPr>
        <w:pStyle w:val="Heading2"/>
        <w:keepLines w:val="0"/>
        <w:spacing w:after="0" w:line="240" w:lineRule="auto"/>
        <w:ind w:left="0" w:firstLine="0"/>
        <w:rPr>
          <w:lang w:val="fi-FI"/>
        </w:rPr>
      </w:pPr>
      <w:r w:rsidRPr="00B85DC1">
        <w:rPr>
          <w:lang w:val="fi-FI"/>
        </w:rPr>
        <w:t>Keuhkojen toimintaan liittyvät tapahtumat</w:t>
      </w:r>
    </w:p>
    <w:p w14:paraId="7DF140D6" w14:textId="77777777" w:rsidR="009653FC" w:rsidRPr="00B85DC1" w:rsidRDefault="009653FC" w:rsidP="009653FC">
      <w:pPr>
        <w:keepNext/>
        <w:spacing w:after="0" w:line="240" w:lineRule="auto"/>
        <w:ind w:left="0" w:firstLine="0"/>
        <w:rPr>
          <w:lang w:val="fi-FI"/>
        </w:rPr>
      </w:pPr>
    </w:p>
    <w:p w14:paraId="2B515EC2" w14:textId="47E52DF7" w:rsidR="007E4C1D" w:rsidRPr="00B85DC1" w:rsidRDefault="009E03BA" w:rsidP="009653FC">
      <w:pPr>
        <w:spacing w:after="0" w:line="240" w:lineRule="auto"/>
        <w:ind w:left="0" w:firstLine="0"/>
        <w:rPr>
          <w:lang w:val="fi-FI"/>
        </w:rPr>
      </w:pPr>
      <w:r w:rsidRPr="00B85DC1">
        <w:rPr>
          <w:lang w:val="fi-FI"/>
        </w:rPr>
        <w:t xml:space="preserve">Vaikeita, keuhkojen toimintaan liittyviä tapahtumia on raportoitu </w:t>
      </w:r>
      <w:r w:rsidR="00D15BD8" w:rsidRPr="00B85DC1">
        <w:rPr>
          <w:lang w:val="fi-FI"/>
        </w:rPr>
        <w:t>trastutsumab</w:t>
      </w:r>
      <w:r w:rsidRPr="00B85DC1">
        <w:rPr>
          <w:lang w:val="fi-FI"/>
        </w:rPr>
        <w:t>in käytön yhteydessä myyntiluvan myöntämisen jälkeen (ks. kohta</w:t>
      </w:r>
      <w:r w:rsidR="00333BEA" w:rsidRPr="00B85DC1">
        <w:rPr>
          <w:lang w:val="fi-FI"/>
        </w:rPr>
        <w:t> </w:t>
      </w:r>
      <w:r w:rsidRPr="00B85DC1">
        <w:rPr>
          <w:lang w:val="fi-FI"/>
        </w:rPr>
        <w:t>4.8). Nämä tapahtumat ovat satunnaisesti johtaneet kuolemaan. Lisäksi on esiintynyt interstitiaalista keuhkosairautta mukaan lukien keuhkoinfiltraatteja, akuuttia hengitysvaikeusoireyhtymää, keuhkokuumetta, keuhkotulehdusta, pleuraeffuusiota, hengitysvaikeuksia, akuuttia keuhkopöhöä ja hengityksen vajaatoimintaa. Interstitiaalisen keuhkosairauden riskitekijöitä ovat aiemmat tai samanaikaiset hoidot muilla antineoplastisilla lääkeaineilla</w:t>
      </w:r>
      <w:r w:rsidRPr="00A5122B">
        <w:rPr>
          <w:lang w:val="fi-FI"/>
        </w:rPr>
        <w:t xml:space="preserve">, </w:t>
      </w:r>
      <w:r w:rsidR="002236CF" w:rsidRPr="00A5122B">
        <w:rPr>
          <w:lang w:val="fi-FI"/>
        </w:rPr>
        <w:t>joilla tiedetään olevan yhteyttä siihen,</w:t>
      </w:r>
      <w:r w:rsidR="002236CF" w:rsidRPr="00B85DC1">
        <w:rPr>
          <w:lang w:val="fi-FI"/>
        </w:rPr>
        <w:t xml:space="preserve"> </w:t>
      </w:r>
      <w:r w:rsidRPr="00B85DC1">
        <w:rPr>
          <w:lang w:val="fi-FI"/>
        </w:rPr>
        <w:t xml:space="preserve">kuten taksaaneilla, gemsitabiinilla, vinorelbiinilla, ja sädehoito. Nämä tapahtumat voivat esiintyä osana infuusioon liittyvää reaktiota tai ilmaantua </w:t>
      </w:r>
      <w:r w:rsidRPr="00B85DC1">
        <w:rPr>
          <w:lang w:val="fi-FI"/>
        </w:rPr>
        <w:lastRenderedPageBreak/>
        <w:t xml:space="preserve">viiveellä. Keuhkojen toimintaan liittyvien reaktioiden vaara saattaa olla keskimääräistä suurempi niillä potilailla, joilla on lepohengenahdistusta edenneen </w:t>
      </w:r>
      <w:r w:rsidRPr="00A5122B">
        <w:rPr>
          <w:lang w:val="fi-FI"/>
        </w:rPr>
        <w:t>taudin</w:t>
      </w:r>
      <w:r w:rsidRPr="00B85DC1">
        <w:rPr>
          <w:lang w:val="fi-FI"/>
        </w:rPr>
        <w:t xml:space="preserve"> komplikaatioiden tai muun samanaikaisen sairauden takia. Siksi näitä potilaita ei pitäisi hoitaa </w:t>
      </w:r>
      <w:r w:rsidR="00F632A0" w:rsidRPr="00B85DC1">
        <w:rPr>
          <w:lang w:val="fi-FI"/>
        </w:rPr>
        <w:t xml:space="preserve">Kanjintilla </w:t>
      </w:r>
      <w:r w:rsidRPr="00B85DC1">
        <w:rPr>
          <w:lang w:val="fi-FI"/>
        </w:rPr>
        <w:t>(ks. kohta</w:t>
      </w:r>
      <w:r w:rsidR="001C07FA" w:rsidRPr="00B85DC1">
        <w:rPr>
          <w:lang w:val="fi-FI"/>
        </w:rPr>
        <w:t> </w:t>
      </w:r>
      <w:r w:rsidRPr="00B85DC1">
        <w:rPr>
          <w:lang w:val="fi-FI"/>
        </w:rPr>
        <w:t>4.3). Varovaisuutta on noudatettava erityisesti keuhkotulehduspotilailla, jotka saavat samanaikaisesti taksaaneja.</w:t>
      </w:r>
    </w:p>
    <w:p w14:paraId="6BAD0C9E" w14:textId="77777777" w:rsidR="00190581" w:rsidRDefault="00190581" w:rsidP="009653FC">
      <w:pPr>
        <w:spacing w:after="0" w:line="240" w:lineRule="auto"/>
        <w:ind w:left="0" w:firstLine="0"/>
        <w:rPr>
          <w:lang w:val="fi-FI"/>
        </w:rPr>
      </w:pPr>
    </w:p>
    <w:p w14:paraId="49C86EE5" w14:textId="3D41A0A8" w:rsidR="004C2FE2" w:rsidRPr="00A2589F" w:rsidRDefault="004C2FE2" w:rsidP="009653FC">
      <w:pPr>
        <w:spacing w:after="0" w:line="240" w:lineRule="auto"/>
        <w:ind w:left="0" w:firstLine="0"/>
        <w:rPr>
          <w:bCs/>
          <w:u w:val="single"/>
          <w:lang w:val="fi-FI"/>
        </w:rPr>
      </w:pPr>
      <w:r w:rsidRPr="00A2589F">
        <w:rPr>
          <w:bCs/>
          <w:u w:val="single"/>
          <w:lang w:val="fi-FI"/>
        </w:rPr>
        <w:t>Natrium</w:t>
      </w:r>
    </w:p>
    <w:p w14:paraId="225ED930" w14:textId="77777777" w:rsidR="002F7B79" w:rsidRPr="002C5023" w:rsidRDefault="002F7B79" w:rsidP="009653FC">
      <w:pPr>
        <w:spacing w:after="0" w:line="240" w:lineRule="auto"/>
        <w:ind w:left="0" w:firstLine="0"/>
        <w:rPr>
          <w:bCs/>
          <w:lang w:val="fi-FI"/>
        </w:rPr>
      </w:pPr>
    </w:p>
    <w:p w14:paraId="7582FD70" w14:textId="3A51D668" w:rsidR="004C2FE2" w:rsidRDefault="004C2FE2" w:rsidP="009653FC">
      <w:pPr>
        <w:spacing w:after="0" w:line="240" w:lineRule="auto"/>
        <w:ind w:left="0" w:firstLine="0"/>
        <w:rPr>
          <w:lang w:val="fi-FI"/>
        </w:rPr>
      </w:pPr>
      <w:r>
        <w:rPr>
          <w:lang w:val="fi-FI"/>
        </w:rPr>
        <w:t>Tämä lääkevalmiste sisältää alle 1 mmol natriumia (23 mg) per annos eli sen voidaan sanoa olevan ”natriumiton”.</w:t>
      </w:r>
    </w:p>
    <w:p w14:paraId="266CE31F" w14:textId="77777777" w:rsidR="004C2FE2" w:rsidRPr="00B85DC1" w:rsidRDefault="004C2FE2" w:rsidP="009653FC">
      <w:pPr>
        <w:spacing w:after="0" w:line="240" w:lineRule="auto"/>
        <w:ind w:left="0" w:firstLine="0"/>
        <w:rPr>
          <w:lang w:val="fi-FI"/>
        </w:rPr>
      </w:pPr>
    </w:p>
    <w:p w14:paraId="68CA08ED" w14:textId="77777777" w:rsidR="007E4C1D" w:rsidRPr="00B85DC1" w:rsidRDefault="009E03BA" w:rsidP="004E0219">
      <w:pPr>
        <w:keepNext/>
        <w:spacing w:after="0" w:line="240" w:lineRule="auto"/>
        <w:ind w:left="567" w:hanging="567"/>
        <w:rPr>
          <w:b/>
          <w:lang w:val="fi-FI"/>
        </w:rPr>
      </w:pPr>
      <w:r w:rsidRPr="00B85DC1">
        <w:rPr>
          <w:b/>
          <w:lang w:val="fi-FI"/>
        </w:rPr>
        <w:t>4.5</w:t>
      </w:r>
      <w:r w:rsidRPr="00B85DC1">
        <w:rPr>
          <w:b/>
          <w:lang w:val="fi-FI"/>
        </w:rPr>
        <w:tab/>
        <w:t>Yhteisvaikutukset muiden lääkevalmisteiden kanssa sekä muut yhteisvaikutukset</w:t>
      </w:r>
    </w:p>
    <w:p w14:paraId="29C54BEF" w14:textId="77777777" w:rsidR="00565DCF" w:rsidRPr="00B85DC1" w:rsidRDefault="00565DCF" w:rsidP="00BF27F8">
      <w:pPr>
        <w:keepNext/>
        <w:spacing w:after="0" w:line="240" w:lineRule="auto"/>
        <w:ind w:left="0" w:firstLine="0"/>
        <w:rPr>
          <w:lang w:val="fi-FI"/>
        </w:rPr>
      </w:pPr>
    </w:p>
    <w:p w14:paraId="10FECF84" w14:textId="1C3A0513" w:rsidR="007E4C1D" w:rsidRPr="00B85DC1" w:rsidRDefault="009E03BA" w:rsidP="00190581">
      <w:pPr>
        <w:spacing w:after="0" w:line="240" w:lineRule="auto"/>
        <w:ind w:left="0" w:firstLine="0"/>
        <w:rPr>
          <w:lang w:val="fi-FI"/>
        </w:rPr>
      </w:pPr>
      <w:r w:rsidRPr="00B85DC1">
        <w:rPr>
          <w:lang w:val="fi-FI"/>
        </w:rPr>
        <w:t xml:space="preserve">Varsinaisia yhteisvaikutustutkimuksia ei ole tehty. Kliinisissä tutkimuksissa ei ole havaittu kliinisesti merkityksellisiä yhteisvaikutuksia </w:t>
      </w:r>
      <w:r w:rsidR="00187341" w:rsidRPr="00B85DC1">
        <w:rPr>
          <w:lang w:val="fi-FI"/>
        </w:rPr>
        <w:t>trastutsumabi</w:t>
      </w:r>
      <w:r w:rsidRPr="00B85DC1">
        <w:rPr>
          <w:lang w:val="fi-FI"/>
        </w:rPr>
        <w:t>n ja muiden samanaikaisesti käytettyjen lääkevalmisteiden välillä.</w:t>
      </w:r>
    </w:p>
    <w:p w14:paraId="1A6BBD91" w14:textId="77777777" w:rsidR="00565DCF" w:rsidRPr="00B85DC1" w:rsidRDefault="00565DCF" w:rsidP="00190581">
      <w:pPr>
        <w:spacing w:after="0" w:line="240" w:lineRule="auto"/>
        <w:ind w:left="0" w:firstLine="0"/>
        <w:rPr>
          <w:lang w:val="fi-FI"/>
        </w:rPr>
      </w:pPr>
    </w:p>
    <w:p w14:paraId="32542983" w14:textId="77777777" w:rsidR="007E4C1D" w:rsidRPr="00B85DC1" w:rsidRDefault="009E03BA" w:rsidP="00BF27F8">
      <w:pPr>
        <w:pStyle w:val="Heading3"/>
        <w:keepLines w:val="0"/>
        <w:spacing w:after="0" w:line="240" w:lineRule="auto"/>
        <w:ind w:left="0" w:firstLine="0"/>
        <w:rPr>
          <w:i w:val="0"/>
          <w:lang w:val="fi-FI"/>
        </w:rPr>
      </w:pPr>
      <w:r w:rsidRPr="00B85DC1">
        <w:rPr>
          <w:i w:val="0"/>
          <w:lang w:val="fi-FI"/>
        </w:rPr>
        <w:t>Trastutsumabin vaikutus muiden antineoplastisten lääkeaineiden farmakokinetiikkaan</w:t>
      </w:r>
    </w:p>
    <w:p w14:paraId="61C94527" w14:textId="77777777" w:rsidR="00565DCF" w:rsidRPr="00B85DC1" w:rsidRDefault="00565DCF" w:rsidP="00BF27F8">
      <w:pPr>
        <w:keepNext/>
        <w:spacing w:after="0" w:line="240" w:lineRule="auto"/>
        <w:ind w:left="0" w:firstLine="0"/>
        <w:rPr>
          <w:lang w:val="fi-FI"/>
        </w:rPr>
      </w:pPr>
    </w:p>
    <w:p w14:paraId="016EDCB6" w14:textId="7A9F8EB3" w:rsidR="007E4C1D" w:rsidRPr="00B85DC1" w:rsidRDefault="009E03BA" w:rsidP="00190581">
      <w:pPr>
        <w:spacing w:after="0" w:line="240" w:lineRule="auto"/>
        <w:ind w:left="0" w:firstLine="0"/>
        <w:rPr>
          <w:lang w:val="fi-FI"/>
        </w:rPr>
      </w:pPr>
      <w:r w:rsidRPr="00B85DC1">
        <w:rPr>
          <w:lang w:val="fi-FI"/>
        </w:rPr>
        <w:t>Farmakokineettiset tiedot HER2-positiivista metastasoitunutta rintasyöpää sairastavilla naisilla tehdyistä tutkimuksista BO15935 ja M77004 viittasivat siihen, että altistus paklitakselille ja doksorubisiinille (ja niiden pääasiallisille metaboliiteille 6-α-hydroksyylipaklitakselille, POH, ja doksorubisinolille, DOL) ei muuttunut trastutsumab</w:t>
      </w:r>
      <w:r w:rsidR="00B00383" w:rsidRPr="00B85DC1">
        <w:rPr>
          <w:lang w:val="fi-FI"/>
        </w:rPr>
        <w:t>in läsnäollessa (</w:t>
      </w:r>
      <w:r w:rsidR="00B00383" w:rsidRPr="00A5122B">
        <w:rPr>
          <w:lang w:val="fi-FI"/>
        </w:rPr>
        <w:t>aloitus</w:t>
      </w:r>
      <w:r w:rsidR="00B00383" w:rsidRPr="00B85DC1">
        <w:rPr>
          <w:lang w:val="fi-FI"/>
        </w:rPr>
        <w:t>annos 8 mg/kg</w:t>
      </w:r>
      <w:r w:rsidR="00A5122B">
        <w:rPr>
          <w:lang w:val="fi-FI"/>
        </w:rPr>
        <w:t xml:space="preserve"> laskimoon</w:t>
      </w:r>
      <w:r w:rsidR="00C62BF1" w:rsidRPr="00A5122B">
        <w:rPr>
          <w:lang w:val="fi-FI"/>
        </w:rPr>
        <w:t>,</w:t>
      </w:r>
      <w:r w:rsidR="00B00383" w:rsidRPr="00DD5166">
        <w:rPr>
          <w:highlight w:val="yellow"/>
          <w:lang w:val="fi-FI"/>
        </w:rPr>
        <w:t xml:space="preserve"> </w:t>
      </w:r>
      <w:r w:rsidR="00C62BF1" w:rsidRPr="00A5122B">
        <w:rPr>
          <w:lang w:val="fi-FI"/>
        </w:rPr>
        <w:t>jonka jälkeen 6 mg/kg joka kolmas viikko</w:t>
      </w:r>
      <w:r w:rsidR="00A5122B" w:rsidRPr="00DD5166">
        <w:rPr>
          <w:lang w:val="fi-FI"/>
        </w:rPr>
        <w:t xml:space="preserve"> laskimoon</w:t>
      </w:r>
      <w:r w:rsidR="00C62BF1" w:rsidRPr="00A5122B">
        <w:rPr>
          <w:lang w:val="fi-FI"/>
        </w:rPr>
        <w:t xml:space="preserve">, </w:t>
      </w:r>
      <w:r w:rsidR="00B00383" w:rsidRPr="00A5122B">
        <w:rPr>
          <w:lang w:val="fi-FI"/>
        </w:rPr>
        <w:t xml:space="preserve">tai </w:t>
      </w:r>
      <w:r w:rsidR="00C62BF1" w:rsidRPr="00A5122B">
        <w:rPr>
          <w:lang w:val="fi-FI"/>
        </w:rPr>
        <w:t>aloitusann</w:t>
      </w:r>
      <w:r w:rsidR="001320B7" w:rsidRPr="00DD5166">
        <w:rPr>
          <w:lang w:val="fi-FI"/>
        </w:rPr>
        <w:t>o</w:t>
      </w:r>
      <w:r w:rsidR="00C62BF1" w:rsidRPr="00A5122B">
        <w:rPr>
          <w:lang w:val="fi-FI"/>
        </w:rPr>
        <w:t xml:space="preserve">s </w:t>
      </w:r>
      <w:r w:rsidR="00B00383" w:rsidRPr="00A5122B">
        <w:rPr>
          <w:lang w:val="fi-FI"/>
        </w:rPr>
        <w:t>4 </w:t>
      </w:r>
      <w:r w:rsidRPr="00A5122B">
        <w:rPr>
          <w:lang w:val="fi-FI"/>
        </w:rPr>
        <w:t xml:space="preserve">mg/kg laskimoon, jonka jälkeen </w:t>
      </w:r>
      <w:r w:rsidR="00B00383" w:rsidRPr="00A5122B">
        <w:rPr>
          <w:lang w:val="fi-FI"/>
        </w:rPr>
        <w:t>2 </w:t>
      </w:r>
      <w:r w:rsidRPr="00A5122B">
        <w:rPr>
          <w:lang w:val="fi-FI"/>
        </w:rPr>
        <w:t>mg/kg joka viikko laskimoon</w:t>
      </w:r>
      <w:r w:rsidRPr="00B85DC1">
        <w:rPr>
          <w:lang w:val="fi-FI"/>
        </w:rPr>
        <w:t>).</w:t>
      </w:r>
      <w:r w:rsidR="00B125C1" w:rsidRPr="00B85DC1">
        <w:rPr>
          <w:lang w:val="fi-FI"/>
        </w:rPr>
        <w:t xml:space="preserve"> </w:t>
      </w:r>
      <w:r w:rsidRPr="00B85DC1">
        <w:rPr>
          <w:lang w:val="fi-FI"/>
        </w:rPr>
        <w:t>Trastutsumabi saattaa kuitenkin suurentaa kokonaisaltistusta yhdelle doksorubisiinin metaboliitille (7</w:t>
      </w:r>
      <w:r w:rsidR="00AF503E" w:rsidRPr="00B85DC1">
        <w:rPr>
          <w:lang w:val="fi-FI"/>
        </w:rPr>
        <w:noBreakHyphen/>
      </w:r>
      <w:r w:rsidRPr="00B85DC1">
        <w:rPr>
          <w:lang w:val="fi-FI"/>
        </w:rPr>
        <w:t>deoksi-13-dihydrodoksorubisinoni, D7D). D7D:n biologista aktiivisuutta ja tämän metaboliitin suurentuneen altistuksen kl</w:t>
      </w:r>
      <w:r w:rsidR="00BF27F8" w:rsidRPr="00B85DC1">
        <w:rPr>
          <w:lang w:val="fi-FI"/>
        </w:rPr>
        <w:t>iinistä merkitystä ei tunneta.</w:t>
      </w:r>
    </w:p>
    <w:p w14:paraId="1515E90B" w14:textId="77777777" w:rsidR="00565DCF" w:rsidRPr="00B85DC1" w:rsidRDefault="00565DCF" w:rsidP="00190581">
      <w:pPr>
        <w:spacing w:after="0" w:line="240" w:lineRule="auto"/>
        <w:ind w:left="0" w:firstLine="0"/>
        <w:rPr>
          <w:lang w:val="fi-FI"/>
        </w:rPr>
      </w:pPr>
    </w:p>
    <w:p w14:paraId="049A03F2" w14:textId="3DFC2826" w:rsidR="007E4C1D" w:rsidRPr="00B85DC1" w:rsidRDefault="009E03BA" w:rsidP="00190581">
      <w:pPr>
        <w:spacing w:after="0" w:line="240" w:lineRule="auto"/>
        <w:ind w:left="0" w:firstLine="0"/>
        <w:rPr>
          <w:lang w:val="fi-FI"/>
        </w:rPr>
      </w:pPr>
      <w:r w:rsidRPr="00B85DC1">
        <w:rPr>
          <w:lang w:val="fi-FI"/>
        </w:rPr>
        <w:t>Tiedot tutkimuksesta JP16003, joka oli</w:t>
      </w:r>
      <w:r w:rsidR="00B00383" w:rsidRPr="00B85DC1">
        <w:rPr>
          <w:lang w:val="fi-FI"/>
        </w:rPr>
        <w:t xml:space="preserve"> yksihaarainen </w:t>
      </w:r>
      <w:r w:rsidR="00FA687E" w:rsidRPr="00B85DC1">
        <w:rPr>
          <w:lang w:val="fi-FI"/>
        </w:rPr>
        <w:t>trastutsumabi</w:t>
      </w:r>
      <w:r w:rsidR="00F632A0" w:rsidRPr="00B85DC1">
        <w:rPr>
          <w:lang w:val="fi-FI"/>
        </w:rPr>
        <w:t xml:space="preserve">lla </w:t>
      </w:r>
      <w:r w:rsidR="00B00383" w:rsidRPr="00B85DC1">
        <w:rPr>
          <w:lang w:val="fi-FI"/>
        </w:rPr>
        <w:t>(4 </w:t>
      </w:r>
      <w:r w:rsidRPr="00B85DC1">
        <w:rPr>
          <w:lang w:val="fi-FI"/>
        </w:rPr>
        <w:t>mg</w:t>
      </w:r>
      <w:r w:rsidR="00B00383" w:rsidRPr="00B85DC1">
        <w:rPr>
          <w:lang w:val="fi-FI"/>
        </w:rPr>
        <w:t xml:space="preserve">/kg </w:t>
      </w:r>
      <w:r w:rsidR="00B00383" w:rsidRPr="00A5122B">
        <w:rPr>
          <w:lang w:val="fi-FI"/>
        </w:rPr>
        <w:t>aloitus</w:t>
      </w:r>
      <w:r w:rsidR="00B00383" w:rsidRPr="00B85DC1">
        <w:rPr>
          <w:lang w:val="fi-FI"/>
        </w:rPr>
        <w:t>annos laskimoon ja 2 </w:t>
      </w:r>
      <w:r w:rsidRPr="00B85DC1">
        <w:rPr>
          <w:lang w:val="fi-FI"/>
        </w:rPr>
        <w:t>mg/kg laskimoon vii</w:t>
      </w:r>
      <w:r w:rsidR="00B00383" w:rsidRPr="00B85DC1">
        <w:rPr>
          <w:lang w:val="fi-FI"/>
        </w:rPr>
        <w:t>koittain) ja dosetakselilla (60 </w:t>
      </w:r>
      <w:r w:rsidRPr="00B85DC1">
        <w:rPr>
          <w:lang w:val="fi-FI"/>
        </w:rPr>
        <w:t>mg/m</w:t>
      </w:r>
      <w:r w:rsidRPr="00B85DC1">
        <w:rPr>
          <w:vertAlign w:val="superscript"/>
          <w:lang w:val="fi-FI"/>
        </w:rPr>
        <w:t xml:space="preserve">2 </w:t>
      </w:r>
      <w:r w:rsidRPr="00B85DC1">
        <w:rPr>
          <w:lang w:val="fi-FI"/>
        </w:rPr>
        <w:t>laskimoon) toteutettu tutkimus HER2</w:t>
      </w:r>
      <w:r w:rsidR="003B7A24" w:rsidRPr="00B85DC1">
        <w:rPr>
          <w:lang w:val="fi-FI"/>
        </w:rPr>
        <w:noBreakHyphen/>
      </w:r>
      <w:r w:rsidRPr="00B85DC1">
        <w:rPr>
          <w:lang w:val="fi-FI"/>
        </w:rPr>
        <w:t xml:space="preserve">positiivista metastasoitunutta rintasyöpää sairastavilla japanilaisilla naisilla, viittasivat siihen, että </w:t>
      </w:r>
      <w:r w:rsidR="000C6BFF" w:rsidRPr="00B85DC1">
        <w:rPr>
          <w:lang w:val="fi-FI"/>
        </w:rPr>
        <w:t>trastutsumabi</w:t>
      </w:r>
      <w:r w:rsidRPr="00B85DC1">
        <w:rPr>
          <w:lang w:val="fi-FI"/>
        </w:rPr>
        <w:t xml:space="preserve">n samanaikainen anto ei vaikuttanut dosetakselikerta-annoksen farmakokinetiikkaan. Tutkimus JP19959 oli tutkimuksen BO18255 (ToGA) osatutkimus pitkälle edennyttä mahasyöpää sairastavilla japanilaisilla mies- ja naispotilailla, ja siinä selvitettiin kapesitabiinin ja sisplatiinin farmakokinetiikkaa, kun niitä käytettiin yhdessä </w:t>
      </w:r>
      <w:r w:rsidR="004A419B" w:rsidRPr="00B85DC1">
        <w:rPr>
          <w:lang w:val="fi-FI"/>
        </w:rPr>
        <w:t>trastutsumabi</w:t>
      </w:r>
      <w:r w:rsidRPr="00B85DC1">
        <w:rPr>
          <w:lang w:val="fi-FI"/>
        </w:rPr>
        <w:t>n kanssa tai ilman</w:t>
      </w:r>
      <w:r w:rsidR="004A419B" w:rsidRPr="00B85DC1">
        <w:rPr>
          <w:lang w:val="fi-FI"/>
        </w:rPr>
        <w:t xml:space="preserve"> sitä</w:t>
      </w:r>
      <w:r w:rsidRPr="00B85DC1">
        <w:rPr>
          <w:lang w:val="fi-FI"/>
        </w:rPr>
        <w:t xml:space="preserve">. Tämän osatutkimuksen tulokset viittasivat siihen, että sisplatiinin tai sisplatiinin ja </w:t>
      </w:r>
      <w:r w:rsidR="004A419B" w:rsidRPr="00B85DC1">
        <w:rPr>
          <w:lang w:val="fi-FI"/>
        </w:rPr>
        <w:t>trastutsumabi</w:t>
      </w:r>
      <w:r w:rsidRPr="00B85DC1">
        <w:rPr>
          <w:lang w:val="fi-FI"/>
        </w:rPr>
        <w:t xml:space="preserve">n yhdistelmän samanaikainen käyttö ei vaikuttanut altistumiseen kapesitabiinin biologisesti aktiivisille metaboliiteille (esim. 5-FU:lle). Kapesitabiinin pitoisuudet olivat kuitenkin suuremmat ja puoliintumisaika pidempi, kun sitä käytettiin yhdistelmänä </w:t>
      </w:r>
      <w:r w:rsidR="004A419B" w:rsidRPr="00B85DC1">
        <w:rPr>
          <w:lang w:val="fi-FI"/>
        </w:rPr>
        <w:t>trastutsumabi</w:t>
      </w:r>
      <w:r w:rsidRPr="00B85DC1">
        <w:rPr>
          <w:lang w:val="fi-FI"/>
        </w:rPr>
        <w:t xml:space="preserve">n kanssa. Tiedot viittasivat myös siihen, että kapesitabiinin tai kapesitabiinin ja </w:t>
      </w:r>
      <w:r w:rsidR="004A419B" w:rsidRPr="00B85DC1">
        <w:rPr>
          <w:lang w:val="fi-FI"/>
        </w:rPr>
        <w:t>trastutsumabi</w:t>
      </w:r>
      <w:r w:rsidRPr="00B85DC1">
        <w:rPr>
          <w:lang w:val="fi-FI"/>
        </w:rPr>
        <w:t>n yhdistelmän samanaikainen käyttö ei vaikuttanut sisplatiinin farmakokinetiikkaan.</w:t>
      </w:r>
    </w:p>
    <w:p w14:paraId="23961BB1" w14:textId="77777777" w:rsidR="00565DCF" w:rsidRPr="00B85DC1" w:rsidRDefault="00565DCF" w:rsidP="00190581">
      <w:pPr>
        <w:spacing w:after="0" w:line="240" w:lineRule="auto"/>
        <w:ind w:left="0" w:firstLine="0"/>
        <w:rPr>
          <w:lang w:val="fi-FI"/>
        </w:rPr>
      </w:pPr>
    </w:p>
    <w:p w14:paraId="50B11D0B" w14:textId="415DE5D1" w:rsidR="007E4C1D" w:rsidRPr="00B85DC1" w:rsidRDefault="009E03BA" w:rsidP="00190581">
      <w:pPr>
        <w:spacing w:after="0" w:line="240" w:lineRule="auto"/>
        <w:ind w:left="0" w:firstLine="0"/>
        <w:rPr>
          <w:lang w:val="fi-FI"/>
        </w:rPr>
      </w:pPr>
      <w:r w:rsidRPr="00B85DC1">
        <w:rPr>
          <w:lang w:val="fi-FI"/>
        </w:rPr>
        <w:t>Farmakokineettiset tiedot tutkimuksesta H4613g/GO01305, joka toteutettiin metastasoitunutta tai paikallisesti edennyttä leikkaushoitoon soveltumatonta HER2-positiivista syöpää sairastavilla potilailla, viittasivat siihen ettei trastutsumabi vaikuttanut karboplatiinin farmakokinetiikkaan.</w:t>
      </w:r>
    </w:p>
    <w:p w14:paraId="35B418FC" w14:textId="77777777" w:rsidR="00565DCF" w:rsidRPr="00B85DC1" w:rsidRDefault="00565DCF" w:rsidP="00190581">
      <w:pPr>
        <w:spacing w:after="0" w:line="240" w:lineRule="auto"/>
        <w:ind w:left="0" w:firstLine="0"/>
        <w:rPr>
          <w:lang w:val="fi-FI"/>
        </w:rPr>
      </w:pPr>
    </w:p>
    <w:p w14:paraId="592F3F95" w14:textId="77777777" w:rsidR="007E4C1D" w:rsidRPr="00B85DC1" w:rsidRDefault="009E03BA" w:rsidP="00BF27F8">
      <w:pPr>
        <w:pStyle w:val="Heading3"/>
        <w:keepLines w:val="0"/>
        <w:spacing w:after="0" w:line="240" w:lineRule="auto"/>
        <w:ind w:left="0" w:firstLine="0"/>
        <w:rPr>
          <w:lang w:val="fi-FI"/>
        </w:rPr>
      </w:pPr>
      <w:r w:rsidRPr="00B85DC1">
        <w:rPr>
          <w:lang w:val="fi-FI"/>
        </w:rPr>
        <w:t>Antineoplastisten lääkeaineiden vaikutus trastutsumabin farmakokinetiikkaan</w:t>
      </w:r>
    </w:p>
    <w:p w14:paraId="04A70E46" w14:textId="77777777" w:rsidR="00565DCF" w:rsidRPr="00B85DC1" w:rsidRDefault="00565DCF" w:rsidP="00BF27F8">
      <w:pPr>
        <w:keepNext/>
        <w:spacing w:after="0" w:line="240" w:lineRule="auto"/>
        <w:ind w:left="0" w:firstLine="0"/>
        <w:rPr>
          <w:lang w:val="fi-FI"/>
        </w:rPr>
      </w:pPr>
    </w:p>
    <w:p w14:paraId="17DB506D" w14:textId="5CE7FF8B" w:rsidR="007E4C1D" w:rsidRPr="00B85DC1" w:rsidRDefault="009209DA" w:rsidP="00190581">
      <w:pPr>
        <w:spacing w:after="0" w:line="240" w:lineRule="auto"/>
        <w:ind w:left="0" w:firstLine="0"/>
        <w:rPr>
          <w:lang w:val="fi-FI"/>
        </w:rPr>
      </w:pPr>
      <w:r w:rsidRPr="00B85DC1">
        <w:rPr>
          <w:lang w:val="fi-FI"/>
        </w:rPr>
        <w:t xml:space="preserve">Kun </w:t>
      </w:r>
      <w:r w:rsidR="00BE39AD" w:rsidRPr="00B85DC1">
        <w:rPr>
          <w:lang w:val="fi-FI"/>
        </w:rPr>
        <w:t>trastutsumabi</w:t>
      </w:r>
      <w:r w:rsidRPr="00B85DC1">
        <w:rPr>
          <w:lang w:val="fi-FI"/>
        </w:rPr>
        <w:t>monoterapian (4 </w:t>
      </w:r>
      <w:r w:rsidR="009E03BA" w:rsidRPr="00B85DC1">
        <w:rPr>
          <w:lang w:val="fi-FI"/>
        </w:rPr>
        <w:t xml:space="preserve">mg/kg </w:t>
      </w:r>
      <w:r w:rsidR="009E03BA" w:rsidRPr="00A5122B">
        <w:rPr>
          <w:lang w:val="fi-FI"/>
        </w:rPr>
        <w:t>al</w:t>
      </w:r>
      <w:r w:rsidR="00B2592D" w:rsidRPr="00A5122B">
        <w:rPr>
          <w:lang w:val="fi-FI"/>
        </w:rPr>
        <w:t>oitus</w:t>
      </w:r>
      <w:r w:rsidR="00B2592D" w:rsidRPr="00B85DC1">
        <w:rPr>
          <w:lang w:val="fi-FI"/>
        </w:rPr>
        <w:t>annos</w:t>
      </w:r>
      <w:r w:rsidR="00317FEE" w:rsidRPr="00B85DC1">
        <w:rPr>
          <w:lang w:val="fi-FI"/>
        </w:rPr>
        <w:t xml:space="preserve"> </w:t>
      </w:r>
      <w:r w:rsidRPr="00B85DC1">
        <w:rPr>
          <w:lang w:val="fi-FI"/>
        </w:rPr>
        <w:t>/</w:t>
      </w:r>
      <w:r w:rsidR="00317FEE" w:rsidRPr="00B85DC1">
        <w:rPr>
          <w:lang w:val="fi-FI"/>
        </w:rPr>
        <w:t xml:space="preserve"> </w:t>
      </w:r>
      <w:r w:rsidRPr="00B85DC1">
        <w:rPr>
          <w:lang w:val="fi-FI"/>
        </w:rPr>
        <w:t>2 </w:t>
      </w:r>
      <w:r w:rsidR="009E03BA" w:rsidRPr="00B85DC1">
        <w:rPr>
          <w:lang w:val="fi-FI"/>
        </w:rPr>
        <w:t>mg/kg kerran viikossa laskimoon) jälkeen simuloituja seerumin trastutsumabipitoisuuksia verrattiin HER2-positiivista metastasoitunutta rintasyöpää sairastavien japanilaisten naisten seerumissa havaittuihin pitoisuuksiin (tutkimus JP16003), näyttöä ei todettu dosetakselin samanaikaisen annon farmakokineettisistä vaikutuksista trastutsumabin farmakokinetiikkaan.</w:t>
      </w:r>
    </w:p>
    <w:p w14:paraId="53A91387" w14:textId="77777777" w:rsidR="00565DCF" w:rsidRPr="00B85DC1" w:rsidRDefault="00565DCF" w:rsidP="00190581">
      <w:pPr>
        <w:spacing w:after="0" w:line="240" w:lineRule="auto"/>
        <w:ind w:left="0" w:firstLine="0"/>
        <w:rPr>
          <w:lang w:val="fi-FI"/>
        </w:rPr>
      </w:pPr>
    </w:p>
    <w:p w14:paraId="185F0926" w14:textId="6D16DC11" w:rsidR="007E4C1D" w:rsidRPr="00B85DC1" w:rsidRDefault="009E03BA" w:rsidP="00190581">
      <w:pPr>
        <w:spacing w:after="0" w:line="240" w:lineRule="auto"/>
        <w:ind w:left="0" w:firstLine="0"/>
        <w:rPr>
          <w:lang w:val="fi-FI"/>
        </w:rPr>
      </w:pPr>
      <w:r w:rsidRPr="00B85DC1">
        <w:rPr>
          <w:lang w:val="fi-FI"/>
        </w:rPr>
        <w:t>Kahdesta vaiheen</w:t>
      </w:r>
      <w:r w:rsidR="00317FEE" w:rsidRPr="00B85DC1">
        <w:rPr>
          <w:lang w:val="fi-FI"/>
        </w:rPr>
        <w:t> </w:t>
      </w:r>
      <w:r w:rsidRPr="00B85DC1">
        <w:rPr>
          <w:lang w:val="fi-FI"/>
        </w:rPr>
        <w:t>II tutkimuksesta (BO15935 ja M77004) ja yhdestä vaiheen</w:t>
      </w:r>
      <w:r w:rsidR="009C370E" w:rsidRPr="00B85DC1">
        <w:rPr>
          <w:lang w:val="fi-FI"/>
        </w:rPr>
        <w:t> </w:t>
      </w:r>
      <w:r w:rsidRPr="00B85DC1">
        <w:rPr>
          <w:lang w:val="fi-FI"/>
        </w:rPr>
        <w:t xml:space="preserve">III tutkimuksesta (H0648g), joissa potilaat saivat samanaikaisesti </w:t>
      </w:r>
      <w:r w:rsidR="003F7CF1" w:rsidRPr="00B85DC1">
        <w:rPr>
          <w:lang w:val="fi-FI"/>
        </w:rPr>
        <w:t>trastutsumabi</w:t>
      </w:r>
      <w:r w:rsidRPr="00B85DC1">
        <w:rPr>
          <w:lang w:val="fi-FI"/>
        </w:rPr>
        <w:t>- ja paklitakselihoitoa, sekä kahdesta vaiheen</w:t>
      </w:r>
      <w:r w:rsidR="003F7CF1" w:rsidRPr="00B85DC1">
        <w:rPr>
          <w:lang w:val="fi-FI"/>
        </w:rPr>
        <w:t> </w:t>
      </w:r>
      <w:r w:rsidRPr="00B85DC1">
        <w:rPr>
          <w:lang w:val="fi-FI"/>
        </w:rPr>
        <w:t xml:space="preserve">II tutkimuksesta, joissa </w:t>
      </w:r>
      <w:r w:rsidR="003F7CF1" w:rsidRPr="00B85DC1">
        <w:rPr>
          <w:lang w:val="fi-FI"/>
        </w:rPr>
        <w:t>trastutsumabi</w:t>
      </w:r>
      <w:r w:rsidRPr="00B85DC1">
        <w:rPr>
          <w:lang w:val="fi-FI"/>
        </w:rPr>
        <w:t xml:space="preserve"> annettiin monoterapiana (W016229 ja MO16982) HER2</w:t>
      </w:r>
      <w:r w:rsidR="00DE3E77" w:rsidRPr="00B85DC1">
        <w:rPr>
          <w:lang w:val="fi-FI"/>
        </w:rPr>
        <w:t>-</w:t>
      </w:r>
      <w:r w:rsidRPr="00B85DC1">
        <w:rPr>
          <w:lang w:val="fi-FI"/>
        </w:rPr>
        <w:t xml:space="preserve">positiivista metastasoitunutta rintasyöpää sairastaville naisille, saatujen farmakokineettisten </w:t>
      </w:r>
      <w:r w:rsidRPr="00B85DC1">
        <w:rPr>
          <w:lang w:val="fi-FI"/>
        </w:rPr>
        <w:lastRenderedPageBreak/>
        <w:t>tulosten vertailu osoitti, että seerumissa todettujen pienimpien trastutsumabipitoisuuksien yksilölliset arvot ja keskiarvot vaihtelivat tutkimusten sisällä ja tutkimusten välillä, mutta paklitakselin samanaikaisesta annosta ei todettu selvää vaikutusta trastutsumabin farmakokinetiikkaan. Tutkimuksesta M77004, jossa HER2-positiivista metastasoitunutta rintasyöpää sairastavat naiset saivat samanaikaisesti</w:t>
      </w:r>
      <w:r w:rsidR="00DD65F4">
        <w:rPr>
          <w:lang w:val="fi-FI"/>
        </w:rPr>
        <w:t xml:space="preserve"> </w:t>
      </w:r>
      <w:r w:rsidR="003F7CF1" w:rsidRPr="00B85DC1">
        <w:rPr>
          <w:lang w:val="fi-FI"/>
        </w:rPr>
        <w:t>trastutsumabi</w:t>
      </w:r>
      <w:r w:rsidR="00F632A0" w:rsidRPr="00B85DC1">
        <w:rPr>
          <w:lang w:val="fi-FI"/>
        </w:rPr>
        <w:t>a</w:t>
      </w:r>
      <w:r w:rsidRPr="00B85DC1">
        <w:rPr>
          <w:lang w:val="fi-FI"/>
        </w:rPr>
        <w:t>, paklitakselia ja doks</w:t>
      </w:r>
      <w:r w:rsidR="00DD65F4" w:rsidRPr="00225B43">
        <w:rPr>
          <w:lang w:val="fi-FI"/>
        </w:rPr>
        <w:t>o</w:t>
      </w:r>
      <w:r w:rsidRPr="00B85DC1">
        <w:rPr>
          <w:lang w:val="fi-FI"/>
        </w:rPr>
        <w:t xml:space="preserve">rubisiinia, sekä tutkimuksista, joissa </w:t>
      </w:r>
      <w:r w:rsidR="003F7CF1" w:rsidRPr="00B85DC1">
        <w:rPr>
          <w:lang w:val="fi-FI"/>
        </w:rPr>
        <w:t>trastutsumabi</w:t>
      </w:r>
      <w:r w:rsidR="00F632A0" w:rsidRPr="00B85DC1">
        <w:rPr>
          <w:lang w:val="fi-FI"/>
        </w:rPr>
        <w:t xml:space="preserve">a </w:t>
      </w:r>
      <w:r w:rsidRPr="00B85DC1">
        <w:rPr>
          <w:lang w:val="fi-FI"/>
        </w:rPr>
        <w:t>annettiin monoterapiana (H0649g) tai yhdistelmänä antrasykliinien sekä syklofosfamidin tai paklitakselin (tutkimus H0648g) kanssa, saatujen trastutsumabin farmakokinetiikkaa koskevien tietojen vertailu viittasi siihen, etteivät doksorubisiini ja paklitakseli vaikuta tras</w:t>
      </w:r>
      <w:r w:rsidR="00BF27F8" w:rsidRPr="00B85DC1">
        <w:rPr>
          <w:lang w:val="fi-FI"/>
        </w:rPr>
        <w:t>tutsumabin farmakokinetiikkaan.</w:t>
      </w:r>
    </w:p>
    <w:p w14:paraId="10EEA7E3" w14:textId="77777777" w:rsidR="003B7A24" w:rsidRPr="00B85DC1" w:rsidRDefault="003B7A24" w:rsidP="00313342">
      <w:pPr>
        <w:spacing w:after="0" w:line="240" w:lineRule="auto"/>
        <w:ind w:left="0" w:firstLine="0"/>
        <w:rPr>
          <w:lang w:val="fi-FI"/>
        </w:rPr>
      </w:pPr>
    </w:p>
    <w:p w14:paraId="2EAB61F8" w14:textId="77777777" w:rsidR="007E4C1D" w:rsidRPr="00B85DC1" w:rsidRDefault="009E03BA" w:rsidP="00313342">
      <w:pPr>
        <w:spacing w:after="0" w:line="240" w:lineRule="auto"/>
        <w:ind w:left="0" w:firstLine="0"/>
        <w:rPr>
          <w:lang w:val="fi-FI"/>
        </w:rPr>
      </w:pPr>
      <w:r w:rsidRPr="00B85DC1">
        <w:rPr>
          <w:lang w:val="fi-FI"/>
        </w:rPr>
        <w:t>Tutkimuksen H4613g/GO01305 farmakokineettiset tiedot viittasivat siihen, ettei karboplatiini vaikuttanut trastutsumabin farmakokinetiikkaan.</w:t>
      </w:r>
    </w:p>
    <w:p w14:paraId="7FDA2AE6" w14:textId="77777777" w:rsidR="004303BD" w:rsidRPr="00B85DC1" w:rsidRDefault="004303BD" w:rsidP="00313342">
      <w:pPr>
        <w:spacing w:after="0" w:line="240" w:lineRule="auto"/>
        <w:ind w:left="0" w:firstLine="0"/>
        <w:rPr>
          <w:lang w:val="fi-FI"/>
        </w:rPr>
      </w:pPr>
    </w:p>
    <w:p w14:paraId="6FACC884" w14:textId="77777777" w:rsidR="007E4C1D" w:rsidRPr="00B85DC1" w:rsidRDefault="009E03BA" w:rsidP="00313342">
      <w:pPr>
        <w:spacing w:after="0" w:line="240" w:lineRule="auto"/>
        <w:ind w:left="0" w:firstLine="0"/>
        <w:rPr>
          <w:lang w:val="fi-FI"/>
        </w:rPr>
      </w:pPr>
      <w:r w:rsidRPr="00B85DC1">
        <w:rPr>
          <w:lang w:val="fi-FI"/>
        </w:rPr>
        <w:t>Anastrotsolin samanaikainen anto ei näyttänyt vaikuttavan trastutsumabin farmakokinetiikkaan.</w:t>
      </w:r>
    </w:p>
    <w:p w14:paraId="52955FAC" w14:textId="77777777" w:rsidR="004303BD" w:rsidRPr="00B85DC1" w:rsidRDefault="004303BD" w:rsidP="00313342">
      <w:pPr>
        <w:spacing w:after="0" w:line="240" w:lineRule="auto"/>
        <w:ind w:left="0" w:firstLine="0"/>
        <w:rPr>
          <w:lang w:val="fi-FI"/>
        </w:rPr>
      </w:pPr>
    </w:p>
    <w:p w14:paraId="47841CBB" w14:textId="77777777" w:rsidR="007E4C1D" w:rsidRPr="00B85DC1" w:rsidRDefault="009E03BA" w:rsidP="004E0219">
      <w:pPr>
        <w:keepNext/>
        <w:spacing w:after="0" w:line="240" w:lineRule="auto"/>
        <w:ind w:left="567" w:hanging="567"/>
        <w:rPr>
          <w:b/>
          <w:lang w:val="fi-FI"/>
        </w:rPr>
      </w:pPr>
      <w:r w:rsidRPr="00B85DC1">
        <w:rPr>
          <w:b/>
          <w:lang w:val="fi-FI"/>
        </w:rPr>
        <w:t>4.6</w:t>
      </w:r>
      <w:r w:rsidRPr="00B85DC1">
        <w:rPr>
          <w:b/>
          <w:lang w:val="fi-FI"/>
        </w:rPr>
        <w:tab/>
        <w:t>Hedelmällisyys, raskaus ja imetys</w:t>
      </w:r>
    </w:p>
    <w:p w14:paraId="324F0435" w14:textId="77777777" w:rsidR="004303BD" w:rsidRPr="00B85DC1" w:rsidRDefault="004303BD" w:rsidP="00313342">
      <w:pPr>
        <w:keepNext/>
        <w:tabs>
          <w:tab w:val="center" w:pos="2150"/>
        </w:tabs>
        <w:spacing w:after="0" w:line="240" w:lineRule="auto"/>
        <w:ind w:left="0" w:firstLine="0"/>
        <w:rPr>
          <w:lang w:val="fi-FI"/>
        </w:rPr>
      </w:pPr>
    </w:p>
    <w:p w14:paraId="1C6129AA" w14:textId="664AF3DB" w:rsidR="007E4C1D" w:rsidRPr="00B85DC1" w:rsidRDefault="009E03BA" w:rsidP="00313342">
      <w:pPr>
        <w:pStyle w:val="Heading3"/>
        <w:keepLines w:val="0"/>
        <w:spacing w:after="0" w:line="240" w:lineRule="auto"/>
        <w:ind w:left="0" w:firstLine="0"/>
        <w:rPr>
          <w:i w:val="0"/>
          <w:lang w:val="fi-FI"/>
        </w:rPr>
      </w:pPr>
      <w:r w:rsidRPr="00B85DC1">
        <w:rPr>
          <w:i w:val="0"/>
          <w:lang w:val="fi-FI"/>
        </w:rPr>
        <w:t>Naiset, jotka voivat tulla raskaaksi</w:t>
      </w:r>
      <w:r w:rsidR="00C835F6">
        <w:rPr>
          <w:i w:val="0"/>
          <w:lang w:val="fi-FI"/>
        </w:rPr>
        <w:t xml:space="preserve"> / raskauden ehkäisy</w:t>
      </w:r>
    </w:p>
    <w:p w14:paraId="56883260" w14:textId="77777777" w:rsidR="004303BD" w:rsidRPr="00B85DC1" w:rsidRDefault="004303BD" w:rsidP="00313342">
      <w:pPr>
        <w:keepNext/>
        <w:spacing w:after="0" w:line="240" w:lineRule="auto"/>
        <w:ind w:left="0" w:firstLine="0"/>
        <w:rPr>
          <w:lang w:val="fi-FI"/>
        </w:rPr>
      </w:pPr>
    </w:p>
    <w:p w14:paraId="420181FD" w14:textId="69AB95C6" w:rsidR="007E4C1D" w:rsidRPr="00B85DC1" w:rsidRDefault="009E03BA" w:rsidP="00313342">
      <w:pPr>
        <w:spacing w:after="0" w:line="240" w:lineRule="auto"/>
        <w:ind w:left="0" w:firstLine="0"/>
        <w:rPr>
          <w:lang w:val="fi-FI"/>
        </w:rPr>
      </w:pPr>
      <w:r w:rsidRPr="00B85DC1">
        <w:rPr>
          <w:lang w:val="fi-FI"/>
        </w:rPr>
        <w:t xml:space="preserve">Naisia, jotka voivat tulla raskaaksi, on neuvottava käyttämään tehokasta ehkäisyä </w:t>
      </w:r>
      <w:r w:rsidR="00F632A0" w:rsidRPr="00B85DC1">
        <w:rPr>
          <w:lang w:val="fi-FI"/>
        </w:rPr>
        <w:t>Kanjinti</w:t>
      </w:r>
      <w:r w:rsidRPr="00B85DC1">
        <w:rPr>
          <w:lang w:val="fi-FI"/>
        </w:rPr>
        <w:t>-hoidon aikana ja seitsemän kuukautta hoidon päättymisen jälkeen (ks. kohta</w:t>
      </w:r>
      <w:r w:rsidR="003F7CF1" w:rsidRPr="00B85DC1">
        <w:rPr>
          <w:lang w:val="fi-FI"/>
        </w:rPr>
        <w:t> </w:t>
      </w:r>
      <w:r w:rsidRPr="00B85DC1">
        <w:rPr>
          <w:lang w:val="fi-FI"/>
        </w:rPr>
        <w:t>5.2).</w:t>
      </w:r>
    </w:p>
    <w:p w14:paraId="4EE49D14" w14:textId="77777777" w:rsidR="004303BD" w:rsidRPr="00B85DC1" w:rsidRDefault="004303BD" w:rsidP="00313342">
      <w:pPr>
        <w:spacing w:after="0" w:line="240" w:lineRule="auto"/>
        <w:ind w:left="0" w:firstLine="0"/>
        <w:rPr>
          <w:lang w:val="fi-FI"/>
        </w:rPr>
      </w:pPr>
    </w:p>
    <w:p w14:paraId="336ADDC3" w14:textId="77777777" w:rsidR="007E4C1D" w:rsidRPr="00B85DC1" w:rsidRDefault="009E03BA" w:rsidP="00313342">
      <w:pPr>
        <w:pStyle w:val="Heading3"/>
        <w:keepLines w:val="0"/>
        <w:spacing w:after="0" w:line="240" w:lineRule="auto"/>
        <w:ind w:left="0" w:firstLine="0"/>
        <w:rPr>
          <w:i w:val="0"/>
          <w:lang w:val="fi-FI"/>
        </w:rPr>
      </w:pPr>
      <w:r w:rsidRPr="00B85DC1">
        <w:rPr>
          <w:i w:val="0"/>
          <w:lang w:val="fi-FI"/>
        </w:rPr>
        <w:t>Raskaus</w:t>
      </w:r>
    </w:p>
    <w:p w14:paraId="25CA3EFC" w14:textId="77777777" w:rsidR="004303BD" w:rsidRPr="00B85DC1" w:rsidRDefault="004303BD" w:rsidP="00313342">
      <w:pPr>
        <w:keepNext/>
        <w:spacing w:after="0" w:line="240" w:lineRule="auto"/>
        <w:ind w:left="0" w:firstLine="0"/>
        <w:rPr>
          <w:lang w:val="fi-FI"/>
        </w:rPr>
      </w:pPr>
    </w:p>
    <w:p w14:paraId="5ADF056A" w14:textId="70842768" w:rsidR="007E4C1D" w:rsidRPr="00B85DC1" w:rsidRDefault="009E03BA" w:rsidP="00313342">
      <w:pPr>
        <w:spacing w:after="0" w:line="240" w:lineRule="auto"/>
        <w:ind w:left="0" w:firstLine="0"/>
        <w:rPr>
          <w:lang w:val="fi-FI"/>
        </w:rPr>
      </w:pPr>
      <w:r w:rsidRPr="00B85DC1">
        <w:rPr>
          <w:lang w:val="fi-FI"/>
        </w:rPr>
        <w:t>Cynomolgus-apinoilla tehdyissä lisääntymistutkimuksissa, joissa käytettiin jopa 25-kertaisia annoksia verrattuna ihmisille annettavaan viik</w:t>
      </w:r>
      <w:r w:rsidR="0060050D" w:rsidRPr="00B85DC1">
        <w:rPr>
          <w:lang w:val="fi-FI"/>
        </w:rPr>
        <w:t>oittaiseen ylläpitoannokseen (2 </w:t>
      </w:r>
      <w:r w:rsidRPr="00B85DC1">
        <w:rPr>
          <w:lang w:val="fi-FI"/>
        </w:rPr>
        <w:t>mg</w:t>
      </w:r>
      <w:r w:rsidR="00221A0B">
        <w:rPr>
          <w:lang w:val="fi-FI"/>
        </w:rPr>
        <w:t>/kg</w:t>
      </w:r>
      <w:r w:rsidRPr="00B85DC1">
        <w:rPr>
          <w:lang w:val="fi-FI"/>
        </w:rPr>
        <w:t xml:space="preserve"> </w:t>
      </w:r>
      <w:r w:rsidR="006A7EF3" w:rsidRPr="00B85DC1">
        <w:rPr>
          <w:lang w:val="fi-FI"/>
        </w:rPr>
        <w:t>trastutsumabi</w:t>
      </w:r>
      <w:r w:rsidR="00F632A0" w:rsidRPr="00B85DC1">
        <w:rPr>
          <w:lang w:val="fi-FI"/>
        </w:rPr>
        <w:t xml:space="preserve">a </w:t>
      </w:r>
      <w:r w:rsidRPr="00B85DC1">
        <w:rPr>
          <w:lang w:val="fi-FI"/>
        </w:rPr>
        <w:t>laskimoon), ei havaittu lääkkeen vaikuttavan haitallisesti apinoiden fertiliteettiin eikä aiheuttavan haittaa niiden sikiöille. Trastutsumabin todettiin siirtyvän istukan läpi tiineyden alku- (päivinä 20</w:t>
      </w:r>
      <w:r w:rsidR="005F4622">
        <w:rPr>
          <w:lang w:val="fi-FI"/>
        </w:rPr>
        <w:t>–</w:t>
      </w:r>
      <w:r w:rsidRPr="00B85DC1">
        <w:rPr>
          <w:lang w:val="fi-FI"/>
        </w:rPr>
        <w:t>50) ja loppuvaiheessa (päivinä 120</w:t>
      </w:r>
      <w:r w:rsidR="005F4622">
        <w:rPr>
          <w:lang w:val="fi-FI"/>
        </w:rPr>
        <w:t>–</w:t>
      </w:r>
      <w:r w:rsidRPr="00B85DC1">
        <w:rPr>
          <w:lang w:val="fi-FI"/>
        </w:rPr>
        <w:t xml:space="preserve">150). Ei tiedetä, onko </w:t>
      </w:r>
      <w:r w:rsidR="006A7EF3" w:rsidRPr="00B85DC1">
        <w:rPr>
          <w:lang w:val="fi-FI"/>
        </w:rPr>
        <w:t>trastutsumabi</w:t>
      </w:r>
      <w:r w:rsidR="00F632A0" w:rsidRPr="00B85DC1">
        <w:rPr>
          <w:lang w:val="fi-FI"/>
        </w:rPr>
        <w:t xml:space="preserve">lla </w:t>
      </w:r>
      <w:r w:rsidRPr="00B85DC1">
        <w:rPr>
          <w:lang w:val="fi-FI"/>
        </w:rPr>
        <w:t xml:space="preserve">haitallisia vaikutuksia ihmisen hedelmällisyyteen. Koska eläimillä suoritetuista tutkimuksista saatavat tulokset eivät aina ennusta ihmisissä esille tulevia vaikutuksia, </w:t>
      </w:r>
      <w:r w:rsidR="00F632A0" w:rsidRPr="00B85DC1">
        <w:rPr>
          <w:lang w:val="fi-FI"/>
        </w:rPr>
        <w:t>Kanjint</w:t>
      </w:r>
      <w:r w:rsidRPr="00B85DC1">
        <w:rPr>
          <w:lang w:val="fi-FI"/>
        </w:rPr>
        <w:t>in käyttöä pitäisi välttää raskauden aikana, ellei katsota äidin mahdollisesti saamaa hyötyä sikiölle mahdollisesti aiheutuvia haittoja suuremmaksi.</w:t>
      </w:r>
    </w:p>
    <w:p w14:paraId="38DF925E" w14:textId="77777777" w:rsidR="00DA6BCF" w:rsidRPr="00B85DC1" w:rsidRDefault="00DA6BCF" w:rsidP="00313342">
      <w:pPr>
        <w:spacing w:after="0" w:line="240" w:lineRule="auto"/>
        <w:ind w:left="0" w:firstLine="0"/>
        <w:rPr>
          <w:lang w:val="fi-FI"/>
        </w:rPr>
      </w:pPr>
    </w:p>
    <w:p w14:paraId="73FEF856" w14:textId="59107424" w:rsidR="007E4C1D" w:rsidRPr="00B85DC1" w:rsidRDefault="009E03BA" w:rsidP="00313342">
      <w:pPr>
        <w:spacing w:after="0" w:line="240" w:lineRule="auto"/>
        <w:ind w:left="0" w:firstLine="0"/>
        <w:rPr>
          <w:lang w:val="fi-FI"/>
        </w:rPr>
      </w:pPr>
      <w:r w:rsidRPr="00B85DC1">
        <w:rPr>
          <w:lang w:val="fi-FI"/>
        </w:rPr>
        <w:t xml:space="preserve">Myyntiluvan myöntämisen jälkeen </w:t>
      </w:r>
      <w:r w:rsidR="006A7EF3" w:rsidRPr="00B85DC1">
        <w:rPr>
          <w:lang w:val="fi-FI"/>
        </w:rPr>
        <w:t>trastutsumabi</w:t>
      </w:r>
      <w:r w:rsidR="00F632A0" w:rsidRPr="00B85DC1">
        <w:rPr>
          <w:lang w:val="fi-FI"/>
        </w:rPr>
        <w:t xml:space="preserve">a </w:t>
      </w:r>
      <w:r w:rsidRPr="00B85DC1">
        <w:rPr>
          <w:lang w:val="fi-FI"/>
        </w:rPr>
        <w:t>saavilla, raskaana olevilla naisilla on raportoitu sikiön munuaisten kasvun ja/tai toiminnan heikkenemistä, johon on liittynyt lapsiveden niukkuutta. Lisäksi muutama tapaus on yhdistetty sikiön kuolemaan johtaneeseen keuhkojen vajaakehitykseen.</w:t>
      </w:r>
      <w:r w:rsidR="00ED7C31" w:rsidRPr="00B85DC1">
        <w:rPr>
          <w:lang w:val="fi-FI"/>
        </w:rPr>
        <w:t xml:space="preserve"> </w:t>
      </w:r>
      <w:r w:rsidRPr="00B85DC1">
        <w:rPr>
          <w:lang w:val="fi-FI"/>
        </w:rPr>
        <w:t xml:space="preserve">Raskaaksi tulleille naisille on annettava tietoa mahdollisista sikiövaurioista. Jos </w:t>
      </w:r>
      <w:r w:rsidR="00F632A0" w:rsidRPr="00B85DC1">
        <w:rPr>
          <w:lang w:val="fi-FI"/>
        </w:rPr>
        <w:t>Kanjinti</w:t>
      </w:r>
      <w:r w:rsidRPr="00B85DC1">
        <w:rPr>
          <w:lang w:val="fi-FI"/>
        </w:rPr>
        <w:t xml:space="preserve">-hoitoa päätetään antaa raskaana olevalle naiselle tai jos potilas tulee raskaaksi </w:t>
      </w:r>
      <w:r w:rsidR="00F632A0" w:rsidRPr="00B85DC1">
        <w:rPr>
          <w:lang w:val="fi-FI"/>
        </w:rPr>
        <w:t>Kanjinti</w:t>
      </w:r>
      <w:r w:rsidRPr="00B85DC1">
        <w:rPr>
          <w:lang w:val="fi-FI"/>
        </w:rPr>
        <w:t>-hoidon aikana tai 7</w:t>
      </w:r>
      <w:r w:rsidR="00AB55C9" w:rsidRPr="00B85DC1">
        <w:rPr>
          <w:lang w:val="fi-FI"/>
        </w:rPr>
        <w:t> </w:t>
      </w:r>
      <w:r w:rsidRPr="00B85DC1">
        <w:rPr>
          <w:lang w:val="fi-FI"/>
        </w:rPr>
        <w:t xml:space="preserve">kuukauden kuluessa viimeisen </w:t>
      </w:r>
      <w:r w:rsidR="00F632A0" w:rsidRPr="00B85DC1">
        <w:rPr>
          <w:lang w:val="fi-FI"/>
        </w:rPr>
        <w:t>Kanjinti</w:t>
      </w:r>
      <w:r w:rsidRPr="00B85DC1">
        <w:rPr>
          <w:lang w:val="fi-FI"/>
        </w:rPr>
        <w:t>-annoksen jälkeen, moniammatillisen hoitoryhmän tulisi seurata häntä tarkoin.</w:t>
      </w:r>
    </w:p>
    <w:p w14:paraId="1789F36E" w14:textId="77777777" w:rsidR="00DA6BCF" w:rsidRPr="00B85DC1" w:rsidRDefault="00DA6BCF" w:rsidP="00313342">
      <w:pPr>
        <w:spacing w:after="0" w:line="240" w:lineRule="auto"/>
        <w:ind w:left="0" w:firstLine="0"/>
        <w:rPr>
          <w:lang w:val="fi-FI"/>
        </w:rPr>
      </w:pPr>
    </w:p>
    <w:p w14:paraId="224C83ED" w14:textId="77777777" w:rsidR="007E4C1D" w:rsidRPr="00B85DC1" w:rsidRDefault="009E03BA" w:rsidP="00313342">
      <w:pPr>
        <w:pStyle w:val="Heading3"/>
        <w:keepLines w:val="0"/>
        <w:spacing w:after="0" w:line="240" w:lineRule="auto"/>
        <w:ind w:left="0" w:firstLine="0"/>
        <w:rPr>
          <w:i w:val="0"/>
          <w:lang w:val="fi-FI"/>
        </w:rPr>
      </w:pPr>
      <w:r w:rsidRPr="00B85DC1">
        <w:rPr>
          <w:i w:val="0"/>
          <w:lang w:val="fi-FI"/>
        </w:rPr>
        <w:t>Imetys</w:t>
      </w:r>
    </w:p>
    <w:p w14:paraId="6C6DE114" w14:textId="77777777" w:rsidR="00DA6BCF" w:rsidRPr="00B85DC1" w:rsidRDefault="00DA6BCF" w:rsidP="00313342">
      <w:pPr>
        <w:keepNext/>
        <w:spacing w:after="0" w:line="240" w:lineRule="auto"/>
        <w:ind w:left="0" w:firstLine="0"/>
        <w:rPr>
          <w:lang w:val="fi-FI"/>
        </w:rPr>
      </w:pPr>
    </w:p>
    <w:p w14:paraId="4E60AF21" w14:textId="27328ACB" w:rsidR="007E4C1D" w:rsidRPr="00B85DC1" w:rsidRDefault="009E03BA" w:rsidP="00313342">
      <w:pPr>
        <w:spacing w:after="0" w:line="240" w:lineRule="auto"/>
        <w:ind w:left="0" w:firstLine="0"/>
        <w:rPr>
          <w:lang w:val="fi-FI"/>
        </w:rPr>
      </w:pPr>
      <w:r w:rsidRPr="00B85DC1">
        <w:rPr>
          <w:lang w:val="fi-FI"/>
        </w:rPr>
        <w:t>Cynomolgus-apinoilla suoritetussa tutkimuksessa, jossa käytetty annos oli 25-kertainen verrattuna ihmisille annettavaan viik</w:t>
      </w:r>
      <w:r w:rsidR="009209DA" w:rsidRPr="00B85DC1">
        <w:rPr>
          <w:lang w:val="fi-FI"/>
        </w:rPr>
        <w:t>oittaiseen ylläpitoannokseen (2 </w:t>
      </w:r>
      <w:r w:rsidRPr="00B85DC1">
        <w:rPr>
          <w:lang w:val="fi-FI"/>
        </w:rPr>
        <w:t>mg</w:t>
      </w:r>
      <w:r w:rsidR="00221A0B">
        <w:rPr>
          <w:lang w:val="fi-FI"/>
        </w:rPr>
        <w:t>/kg</w:t>
      </w:r>
      <w:r w:rsidRPr="00B85DC1">
        <w:rPr>
          <w:lang w:val="fi-FI"/>
        </w:rPr>
        <w:t xml:space="preserve"> </w:t>
      </w:r>
      <w:r w:rsidR="000D18FF" w:rsidRPr="00B85DC1">
        <w:rPr>
          <w:lang w:val="fi-FI"/>
        </w:rPr>
        <w:t>trastutsumabi</w:t>
      </w:r>
      <w:r w:rsidR="00F632A0" w:rsidRPr="00B85DC1">
        <w:rPr>
          <w:lang w:val="fi-FI"/>
        </w:rPr>
        <w:t xml:space="preserve">a </w:t>
      </w:r>
      <w:r w:rsidRPr="00B85DC1">
        <w:rPr>
          <w:lang w:val="fi-FI"/>
        </w:rPr>
        <w:t>laskimoon)</w:t>
      </w:r>
      <w:r w:rsidR="000D5126">
        <w:rPr>
          <w:lang w:val="fi-FI"/>
        </w:rPr>
        <w:t xml:space="preserve"> raskauden päivinä 120–150</w:t>
      </w:r>
      <w:r w:rsidRPr="00B85DC1">
        <w:rPr>
          <w:lang w:val="fi-FI"/>
        </w:rPr>
        <w:t xml:space="preserve">, havaittiin trastutsumabin erittyvän </w:t>
      </w:r>
      <w:r w:rsidR="000D5126">
        <w:rPr>
          <w:lang w:val="fi-FI"/>
        </w:rPr>
        <w:t>syntymän jälkeen</w:t>
      </w:r>
      <w:r w:rsidRPr="00B85DC1">
        <w:rPr>
          <w:lang w:val="fi-FI"/>
        </w:rPr>
        <w:t xml:space="preserve"> apinoiden maitoon. Apinanpoikasten </w:t>
      </w:r>
      <w:r w:rsidR="000D5126">
        <w:rPr>
          <w:lang w:val="fi-FI"/>
        </w:rPr>
        <w:t xml:space="preserve">altistuminen trastutsumabille kohdussa ja </w:t>
      </w:r>
      <w:r w:rsidRPr="00B85DC1">
        <w:rPr>
          <w:lang w:val="fi-FI"/>
        </w:rPr>
        <w:t>seerumissa havaittu trastutsumabi ei</w:t>
      </w:r>
      <w:r w:rsidR="000D5126">
        <w:rPr>
          <w:lang w:val="fi-FI"/>
        </w:rPr>
        <w:t>vät</w:t>
      </w:r>
      <w:r w:rsidRPr="00B85DC1">
        <w:rPr>
          <w:lang w:val="fi-FI"/>
        </w:rPr>
        <w:t xml:space="preserve"> vaikuttan</w:t>
      </w:r>
      <w:r w:rsidR="000D5126">
        <w:rPr>
          <w:lang w:val="fi-FI"/>
        </w:rPr>
        <w:t>eet</w:t>
      </w:r>
      <w:r w:rsidRPr="00B85DC1">
        <w:rPr>
          <w:lang w:val="fi-FI"/>
        </w:rPr>
        <w:t xml:space="preserve"> haitallisesti eläinten kasvuun </w:t>
      </w:r>
      <w:r w:rsidR="000D5126">
        <w:rPr>
          <w:lang w:val="fi-FI"/>
        </w:rPr>
        <w:t>ja</w:t>
      </w:r>
      <w:r w:rsidRPr="00B85DC1">
        <w:rPr>
          <w:lang w:val="fi-FI"/>
        </w:rPr>
        <w:t xml:space="preserve"> kehitykseen niiden syntymästä yhden kuukauden ikään saakka. </w:t>
      </w:r>
      <w:r w:rsidR="000D5126" w:rsidRPr="000D5126">
        <w:rPr>
          <w:lang w:val="fi-FI"/>
        </w:rPr>
        <w:t>Trastutsumabin erittymisestä ihmisen äidinmaitoon ei ole tietoa</w:t>
      </w:r>
      <w:r w:rsidRPr="00225B43">
        <w:rPr>
          <w:lang w:val="fi-FI"/>
        </w:rPr>
        <w:t>.</w:t>
      </w:r>
      <w:r w:rsidRPr="00B85DC1">
        <w:rPr>
          <w:lang w:val="fi-FI"/>
        </w:rPr>
        <w:t xml:space="preserve"> Imettämistä olisi vältettävä </w:t>
      </w:r>
      <w:r w:rsidR="00F632A0" w:rsidRPr="00B85DC1">
        <w:rPr>
          <w:lang w:val="fi-FI"/>
        </w:rPr>
        <w:t>Kanjinti</w:t>
      </w:r>
      <w:r w:rsidRPr="00B85DC1">
        <w:rPr>
          <w:lang w:val="fi-FI"/>
        </w:rPr>
        <w:t>-hoidon ajan ja seitsemän kuukautta hoidon lopettamisen jälkeen, sillä ihmisen IgG</w:t>
      </w:r>
      <w:r w:rsidR="008F0DEC">
        <w:rPr>
          <w:lang w:val="fi-FI"/>
        </w:rPr>
        <w:t>1</w:t>
      </w:r>
      <w:r w:rsidRPr="00B85DC1">
        <w:rPr>
          <w:lang w:val="fi-FI"/>
        </w:rPr>
        <w:t xml:space="preserve"> erittyy äidinmaitoon eikä tiedetä, onko </w:t>
      </w:r>
      <w:r w:rsidR="00F632A0" w:rsidRPr="00B85DC1">
        <w:rPr>
          <w:lang w:val="fi-FI"/>
        </w:rPr>
        <w:t xml:space="preserve">Kanjintista </w:t>
      </w:r>
      <w:r w:rsidRPr="00B85DC1">
        <w:rPr>
          <w:lang w:val="fi-FI"/>
        </w:rPr>
        <w:t xml:space="preserve">mahdollisesti haittaa </w:t>
      </w:r>
      <w:r w:rsidR="00380F36">
        <w:rPr>
          <w:lang w:val="fi-FI"/>
        </w:rPr>
        <w:t>rintaruokitulle lapselle</w:t>
      </w:r>
      <w:r w:rsidRPr="00B85DC1">
        <w:rPr>
          <w:lang w:val="fi-FI"/>
        </w:rPr>
        <w:t>.</w:t>
      </w:r>
    </w:p>
    <w:p w14:paraId="6E2B705C" w14:textId="77777777" w:rsidR="003B66FA" w:rsidRPr="00B85DC1" w:rsidRDefault="003B66FA" w:rsidP="00313342">
      <w:pPr>
        <w:pStyle w:val="Heading3"/>
        <w:keepNext w:val="0"/>
        <w:keepLines w:val="0"/>
        <w:spacing w:after="0" w:line="240" w:lineRule="auto"/>
        <w:ind w:left="0" w:firstLine="0"/>
        <w:rPr>
          <w:i w:val="0"/>
          <w:u w:val="none"/>
          <w:lang w:val="fi-FI"/>
        </w:rPr>
      </w:pPr>
    </w:p>
    <w:p w14:paraId="13825E6E" w14:textId="77777777" w:rsidR="007E4C1D" w:rsidRPr="00B85DC1" w:rsidRDefault="009E03BA" w:rsidP="00313342">
      <w:pPr>
        <w:pStyle w:val="Heading3"/>
        <w:keepLines w:val="0"/>
        <w:spacing w:after="0" w:line="240" w:lineRule="auto"/>
        <w:ind w:left="0" w:firstLine="0"/>
        <w:rPr>
          <w:i w:val="0"/>
          <w:lang w:val="fi-FI"/>
        </w:rPr>
      </w:pPr>
      <w:r w:rsidRPr="00B85DC1">
        <w:rPr>
          <w:i w:val="0"/>
          <w:lang w:val="fi-FI"/>
        </w:rPr>
        <w:t>Hedelmällisyys</w:t>
      </w:r>
    </w:p>
    <w:p w14:paraId="0B6D4FBF" w14:textId="77777777" w:rsidR="003B66FA" w:rsidRPr="00B85DC1" w:rsidRDefault="003B66FA" w:rsidP="00313342">
      <w:pPr>
        <w:keepNext/>
        <w:spacing w:after="0" w:line="240" w:lineRule="auto"/>
        <w:ind w:left="0" w:firstLine="0"/>
        <w:rPr>
          <w:lang w:val="fi-FI"/>
        </w:rPr>
      </w:pPr>
    </w:p>
    <w:p w14:paraId="7B99052F" w14:textId="77777777" w:rsidR="007E4C1D" w:rsidRPr="00B85DC1" w:rsidRDefault="009E03BA" w:rsidP="00313342">
      <w:pPr>
        <w:spacing w:after="0" w:line="240" w:lineRule="auto"/>
        <w:ind w:left="0" w:firstLine="0"/>
        <w:rPr>
          <w:lang w:val="fi-FI"/>
        </w:rPr>
      </w:pPr>
      <w:r w:rsidRPr="00B85DC1">
        <w:rPr>
          <w:lang w:val="fi-FI"/>
        </w:rPr>
        <w:t>Hedelmällisyyttä koskevia tietoja ei ole saatavissa.</w:t>
      </w:r>
    </w:p>
    <w:p w14:paraId="3868E21F" w14:textId="77777777" w:rsidR="003B66FA" w:rsidRPr="00B85DC1" w:rsidRDefault="003B66FA" w:rsidP="00313342">
      <w:pPr>
        <w:spacing w:after="0" w:line="240" w:lineRule="auto"/>
        <w:ind w:left="0" w:firstLine="0"/>
        <w:rPr>
          <w:lang w:val="fi-FI"/>
        </w:rPr>
      </w:pPr>
    </w:p>
    <w:p w14:paraId="2AB79774" w14:textId="1C0E499C" w:rsidR="007E4C1D" w:rsidRPr="00B85DC1" w:rsidRDefault="009E03BA" w:rsidP="004E0219">
      <w:pPr>
        <w:keepNext/>
        <w:spacing w:after="0" w:line="240" w:lineRule="auto"/>
        <w:ind w:left="567" w:hanging="567"/>
        <w:rPr>
          <w:b/>
          <w:lang w:val="fi-FI"/>
        </w:rPr>
      </w:pPr>
      <w:r w:rsidRPr="00B85DC1">
        <w:rPr>
          <w:b/>
          <w:lang w:val="fi-FI"/>
        </w:rPr>
        <w:lastRenderedPageBreak/>
        <w:t>4.7</w:t>
      </w:r>
      <w:r w:rsidRPr="00B85DC1">
        <w:rPr>
          <w:b/>
          <w:lang w:val="fi-FI"/>
        </w:rPr>
        <w:tab/>
        <w:t>Vaikutus ajokykyyn ja koneidenkäyttökykyyn</w:t>
      </w:r>
    </w:p>
    <w:p w14:paraId="603A0EF6" w14:textId="77777777" w:rsidR="003B66FA" w:rsidRPr="00B85DC1" w:rsidRDefault="003B66FA" w:rsidP="00313342">
      <w:pPr>
        <w:keepNext/>
        <w:spacing w:after="0" w:line="240" w:lineRule="auto"/>
        <w:ind w:left="0" w:firstLine="0"/>
        <w:rPr>
          <w:lang w:val="fi-FI"/>
        </w:rPr>
      </w:pPr>
    </w:p>
    <w:p w14:paraId="2E5CDAB2" w14:textId="5850AFE0" w:rsidR="007E4C1D" w:rsidRPr="00B85DC1" w:rsidRDefault="00B25F67" w:rsidP="00313342">
      <w:pPr>
        <w:spacing w:after="0" w:line="240" w:lineRule="auto"/>
        <w:ind w:left="0" w:firstLine="0"/>
        <w:rPr>
          <w:lang w:val="fi-FI"/>
        </w:rPr>
      </w:pPr>
      <w:r w:rsidRPr="00B85DC1">
        <w:rPr>
          <w:lang w:val="fi-FI"/>
        </w:rPr>
        <w:t>Trastutsumabi</w:t>
      </w:r>
      <w:r w:rsidR="00F62C2E" w:rsidRPr="00B85DC1">
        <w:rPr>
          <w:lang w:val="fi-FI"/>
        </w:rPr>
        <w:t>lla</w:t>
      </w:r>
      <w:r w:rsidR="009E03BA" w:rsidRPr="00B85DC1">
        <w:rPr>
          <w:lang w:val="fi-FI"/>
        </w:rPr>
        <w:t xml:space="preserve"> </w:t>
      </w:r>
      <w:bookmarkStart w:id="0" w:name="_Hlk522287427"/>
      <w:r w:rsidR="005A3145">
        <w:rPr>
          <w:lang w:val="fi-FI"/>
        </w:rPr>
        <w:t>o</w:t>
      </w:r>
      <w:r w:rsidR="008F261F">
        <w:rPr>
          <w:lang w:val="fi-FI"/>
        </w:rPr>
        <w:t>n</w:t>
      </w:r>
      <w:r w:rsidR="005A3145">
        <w:rPr>
          <w:lang w:val="fi-FI"/>
        </w:rPr>
        <w:t xml:space="preserve"> vähäinen </w:t>
      </w:r>
      <w:r w:rsidR="009E03BA" w:rsidRPr="00B85DC1">
        <w:rPr>
          <w:lang w:val="fi-FI"/>
        </w:rPr>
        <w:t>vaikut</w:t>
      </w:r>
      <w:r w:rsidR="00F62C2E" w:rsidRPr="00B85DC1">
        <w:rPr>
          <w:lang w:val="fi-FI"/>
        </w:rPr>
        <w:t>us</w:t>
      </w:r>
      <w:r w:rsidR="009E03BA" w:rsidRPr="00B85DC1">
        <w:rPr>
          <w:lang w:val="fi-FI"/>
        </w:rPr>
        <w:t xml:space="preserve"> ajokykyyn ja koneidenkäyttökykyyn</w:t>
      </w:r>
      <w:r w:rsidR="005A3145">
        <w:rPr>
          <w:lang w:val="fi-FI"/>
        </w:rPr>
        <w:t xml:space="preserve"> (ks. kohta 4.8</w:t>
      </w:r>
      <w:r w:rsidR="005A3145" w:rsidRPr="009D6BA9">
        <w:rPr>
          <w:lang w:val="fi-FI"/>
        </w:rPr>
        <w:t>)</w:t>
      </w:r>
      <w:r w:rsidR="009E03BA" w:rsidRPr="00B85DC1">
        <w:rPr>
          <w:lang w:val="fi-FI"/>
        </w:rPr>
        <w:t xml:space="preserve">. </w:t>
      </w:r>
      <w:r w:rsidR="008F261F">
        <w:rPr>
          <w:lang w:val="fi-FI"/>
        </w:rPr>
        <w:t xml:space="preserve">Kanjinti-hoidon aikana voi esiintyä huimausta ja uneliaisuutta (ks. kohta 4.8). </w:t>
      </w:r>
      <w:r w:rsidR="009E03BA" w:rsidRPr="00B85DC1">
        <w:rPr>
          <w:lang w:val="fi-FI"/>
        </w:rPr>
        <w:t>Mikäli potilaalle ilmaantuu infuusioon liittyviä oireita (ks. kohta</w:t>
      </w:r>
      <w:r w:rsidR="00397E42" w:rsidRPr="00B85DC1">
        <w:rPr>
          <w:lang w:val="fi-FI"/>
        </w:rPr>
        <w:t> </w:t>
      </w:r>
      <w:r w:rsidR="009E03BA" w:rsidRPr="00B85DC1">
        <w:rPr>
          <w:lang w:val="fi-FI"/>
        </w:rPr>
        <w:t>4.4), häntä on neuvottava välttämään autonajoa tai koneiden käyttöä, kunnes oireet häviävät.</w:t>
      </w:r>
    </w:p>
    <w:bookmarkEnd w:id="0"/>
    <w:p w14:paraId="3B3EA4A6" w14:textId="77777777" w:rsidR="003B66FA" w:rsidRPr="00B85DC1" w:rsidRDefault="003B66FA" w:rsidP="00313342">
      <w:pPr>
        <w:spacing w:after="0" w:line="240" w:lineRule="auto"/>
        <w:ind w:left="0" w:firstLine="0"/>
        <w:rPr>
          <w:lang w:val="fi-FI"/>
        </w:rPr>
      </w:pPr>
    </w:p>
    <w:p w14:paraId="6D3F40CE" w14:textId="0707C74D" w:rsidR="007E4C1D" w:rsidRPr="00B85DC1" w:rsidRDefault="009E03BA" w:rsidP="004E0219">
      <w:pPr>
        <w:keepNext/>
        <w:spacing w:after="0" w:line="240" w:lineRule="auto"/>
        <w:ind w:left="567" w:hanging="567"/>
        <w:rPr>
          <w:b/>
          <w:lang w:val="fi-FI"/>
        </w:rPr>
      </w:pPr>
      <w:r w:rsidRPr="00B85DC1">
        <w:rPr>
          <w:b/>
          <w:lang w:val="fi-FI"/>
        </w:rPr>
        <w:t>4.8</w:t>
      </w:r>
      <w:r w:rsidRPr="00B85DC1">
        <w:rPr>
          <w:b/>
          <w:lang w:val="fi-FI"/>
        </w:rPr>
        <w:tab/>
        <w:t>Haittavaikutukset</w:t>
      </w:r>
    </w:p>
    <w:p w14:paraId="2EA60A22" w14:textId="77777777" w:rsidR="003B66FA" w:rsidRPr="00B85DC1" w:rsidRDefault="003B66FA" w:rsidP="00E14F27">
      <w:pPr>
        <w:keepNext/>
        <w:tabs>
          <w:tab w:val="center" w:pos="1417"/>
        </w:tabs>
        <w:spacing w:after="0" w:line="240" w:lineRule="auto"/>
        <w:ind w:left="0" w:firstLine="0"/>
        <w:rPr>
          <w:lang w:val="fi-FI"/>
        </w:rPr>
      </w:pPr>
    </w:p>
    <w:p w14:paraId="32DF9863" w14:textId="77777777" w:rsidR="007E4C1D" w:rsidRPr="002715E5" w:rsidRDefault="009E03BA" w:rsidP="00E14F27">
      <w:pPr>
        <w:keepNext/>
        <w:autoSpaceDE w:val="0"/>
        <w:autoSpaceDN w:val="0"/>
        <w:adjustRightInd w:val="0"/>
        <w:spacing w:after="0" w:line="240" w:lineRule="auto"/>
        <w:ind w:left="0" w:firstLine="0"/>
        <w:rPr>
          <w:rFonts w:eastAsia="Calibri"/>
          <w:u w:val="single"/>
          <w:lang w:val="fi-FI"/>
        </w:rPr>
      </w:pPr>
      <w:r w:rsidRPr="002715E5">
        <w:rPr>
          <w:rFonts w:eastAsia="Calibri"/>
          <w:u w:val="single"/>
          <w:lang w:val="fi-FI"/>
        </w:rPr>
        <w:t>Turvallisuusprofiilin yhteenveto</w:t>
      </w:r>
    </w:p>
    <w:p w14:paraId="46E5E63B" w14:textId="77777777" w:rsidR="003B66FA" w:rsidRPr="00B85DC1" w:rsidRDefault="003B66FA" w:rsidP="00E14F27">
      <w:pPr>
        <w:keepNext/>
        <w:spacing w:after="0" w:line="240" w:lineRule="auto"/>
        <w:ind w:left="0" w:firstLine="0"/>
        <w:rPr>
          <w:lang w:val="fi-FI"/>
        </w:rPr>
      </w:pPr>
    </w:p>
    <w:p w14:paraId="7CBE3E38" w14:textId="581706F9" w:rsidR="007E4C1D" w:rsidRPr="00B85DC1" w:rsidRDefault="00397E42" w:rsidP="00E14F27">
      <w:pPr>
        <w:spacing w:after="0" w:line="240" w:lineRule="auto"/>
        <w:ind w:left="0" w:firstLine="0"/>
        <w:rPr>
          <w:lang w:val="fi-FI"/>
        </w:rPr>
      </w:pPr>
      <w:r w:rsidRPr="00B85DC1">
        <w:rPr>
          <w:lang w:val="fi-FI"/>
        </w:rPr>
        <w:t>Trastutsumabi</w:t>
      </w:r>
      <w:r w:rsidR="009E03BA" w:rsidRPr="00B85DC1">
        <w:rPr>
          <w:lang w:val="fi-FI"/>
        </w:rPr>
        <w:t>n vakavimmat ja/tai yleisimmät raportoidut haittavaikutukset ovat sydämen toimintahäiriöt, infuusioon liittyvät reaktiot, hematologinen toksisuus (erityisesti neutropenia), infektiot ja keuhkoihin liittyvät haittavaikutukset.</w:t>
      </w:r>
    </w:p>
    <w:p w14:paraId="2965F3EA" w14:textId="77777777" w:rsidR="00E14F27" w:rsidRPr="00B85DC1" w:rsidRDefault="00E14F27" w:rsidP="00E14F27">
      <w:pPr>
        <w:spacing w:after="0" w:line="240" w:lineRule="auto"/>
        <w:ind w:left="0" w:firstLine="0"/>
        <w:rPr>
          <w:lang w:val="fi-FI"/>
        </w:rPr>
      </w:pPr>
    </w:p>
    <w:p w14:paraId="474B1E5E" w14:textId="067363FD" w:rsidR="007E4C1D" w:rsidRPr="002715E5" w:rsidRDefault="00E51F7A" w:rsidP="00E14F27">
      <w:pPr>
        <w:keepNext/>
        <w:autoSpaceDE w:val="0"/>
        <w:autoSpaceDN w:val="0"/>
        <w:adjustRightInd w:val="0"/>
        <w:spacing w:after="0" w:line="240" w:lineRule="auto"/>
        <w:ind w:left="0" w:firstLine="0"/>
        <w:rPr>
          <w:rFonts w:eastAsia="Calibri"/>
          <w:u w:val="single"/>
          <w:lang w:val="fi-FI"/>
        </w:rPr>
      </w:pPr>
      <w:r w:rsidRPr="002715E5">
        <w:rPr>
          <w:rFonts w:eastAsia="Calibri"/>
          <w:u w:val="single"/>
          <w:lang w:val="fi-FI"/>
        </w:rPr>
        <w:t>Haittavaikutustaulukko</w:t>
      </w:r>
    </w:p>
    <w:p w14:paraId="27D8C521" w14:textId="77777777" w:rsidR="00E14F27" w:rsidRPr="002715E5" w:rsidRDefault="00E14F27" w:rsidP="00E14F27">
      <w:pPr>
        <w:keepNext/>
        <w:autoSpaceDE w:val="0"/>
        <w:autoSpaceDN w:val="0"/>
        <w:adjustRightInd w:val="0"/>
        <w:spacing w:after="0" w:line="240" w:lineRule="auto"/>
        <w:ind w:left="0" w:firstLine="0"/>
        <w:rPr>
          <w:rFonts w:eastAsia="Calibri"/>
          <w:u w:val="single"/>
          <w:lang w:val="fi-FI"/>
        </w:rPr>
      </w:pPr>
    </w:p>
    <w:p w14:paraId="420F59AE" w14:textId="77980CCA" w:rsidR="007E4C1D" w:rsidRPr="00B85DC1" w:rsidRDefault="009E03BA" w:rsidP="00E14F27">
      <w:pPr>
        <w:spacing w:after="0" w:line="240" w:lineRule="auto"/>
        <w:ind w:left="0" w:firstLine="0"/>
        <w:rPr>
          <w:lang w:val="fi-FI"/>
        </w:rPr>
      </w:pPr>
      <w:r w:rsidRPr="00B85DC1">
        <w:rPr>
          <w:lang w:val="fi-FI"/>
        </w:rPr>
        <w:t>Tässä osiossa käytetään seuraavia yl</w:t>
      </w:r>
      <w:r w:rsidR="00E14F27" w:rsidRPr="00B85DC1">
        <w:rPr>
          <w:lang w:val="fi-FI"/>
        </w:rPr>
        <w:t>eisyysluokkia: hyvin yleinen (≥ 1/10), yleinen (≥ 1/100, &lt; 1/10), melko harvinainen (≥ 1/1</w:t>
      </w:r>
      <w:r w:rsidR="005F4622">
        <w:rPr>
          <w:lang w:val="fi-FI"/>
        </w:rPr>
        <w:t> </w:t>
      </w:r>
      <w:r w:rsidR="00E14F27" w:rsidRPr="00B85DC1">
        <w:rPr>
          <w:lang w:val="fi-FI"/>
        </w:rPr>
        <w:t>000, &lt; 1/100), harvinainen (≥ 1/10</w:t>
      </w:r>
      <w:r w:rsidR="005F4622">
        <w:rPr>
          <w:lang w:val="fi-FI"/>
        </w:rPr>
        <w:t> </w:t>
      </w:r>
      <w:r w:rsidR="00E14F27" w:rsidRPr="00B85DC1">
        <w:rPr>
          <w:lang w:val="fi-FI"/>
        </w:rPr>
        <w:t>000, &lt; 1/1</w:t>
      </w:r>
      <w:r w:rsidR="005F4622">
        <w:rPr>
          <w:lang w:val="fi-FI"/>
        </w:rPr>
        <w:t> </w:t>
      </w:r>
      <w:r w:rsidR="00E14F27" w:rsidRPr="00B85DC1">
        <w:rPr>
          <w:lang w:val="fi-FI"/>
        </w:rPr>
        <w:t>000)</w:t>
      </w:r>
      <w:r w:rsidR="00225B43">
        <w:rPr>
          <w:lang w:val="fi-FI"/>
        </w:rPr>
        <w:t>,</w:t>
      </w:r>
      <w:r w:rsidR="00E14F27" w:rsidRPr="00B85DC1">
        <w:rPr>
          <w:lang w:val="fi-FI"/>
        </w:rPr>
        <w:t xml:space="preserve"> hyvin harvinainen (&lt; </w:t>
      </w:r>
      <w:r w:rsidRPr="00B85DC1">
        <w:rPr>
          <w:lang w:val="fi-FI"/>
        </w:rPr>
        <w:t>1/10</w:t>
      </w:r>
      <w:r w:rsidR="005F4622">
        <w:rPr>
          <w:lang w:val="fi-FI"/>
        </w:rPr>
        <w:t> </w:t>
      </w:r>
      <w:r w:rsidRPr="00B85DC1">
        <w:rPr>
          <w:lang w:val="fi-FI"/>
        </w:rPr>
        <w:t>000)</w:t>
      </w:r>
      <w:r w:rsidR="00225B43">
        <w:rPr>
          <w:lang w:val="fi-FI"/>
        </w:rPr>
        <w:t xml:space="preserve"> ja</w:t>
      </w:r>
      <w:r w:rsidR="00225B43" w:rsidRPr="00DD5166">
        <w:rPr>
          <w:lang w:val="fi-FI"/>
        </w:rPr>
        <w:t xml:space="preserve"> </w:t>
      </w:r>
      <w:r w:rsidRPr="00225B43">
        <w:rPr>
          <w:lang w:val="fi-FI"/>
        </w:rPr>
        <w:t xml:space="preserve">tuntematon (koska saatavissa oleva tieto ei riitä </w:t>
      </w:r>
      <w:r w:rsidR="00707061">
        <w:rPr>
          <w:lang w:val="fi-FI"/>
        </w:rPr>
        <w:t xml:space="preserve">esiintyvyyden </w:t>
      </w:r>
      <w:r w:rsidRPr="00225B43">
        <w:rPr>
          <w:lang w:val="fi-FI"/>
        </w:rPr>
        <w:t xml:space="preserve">arviointiin). </w:t>
      </w:r>
      <w:r w:rsidR="003426FC" w:rsidRPr="00DD5166">
        <w:rPr>
          <w:noProof/>
          <w:color w:val="auto"/>
          <w:lang w:val="fi-FI"/>
        </w:rPr>
        <w:t>Haittavaikutukset on esitetty kussakin yleisyysluokassa haittavaikutuksen vakavuuden mukaan alenevassa järjestyksessä</w:t>
      </w:r>
      <w:r w:rsidRPr="00DD5166">
        <w:rPr>
          <w:color w:val="auto"/>
          <w:lang w:val="fi-FI"/>
        </w:rPr>
        <w:t>.</w:t>
      </w:r>
    </w:p>
    <w:p w14:paraId="61F0481E" w14:textId="77777777" w:rsidR="00E14F27" w:rsidRPr="00B85DC1" w:rsidRDefault="00E14F27" w:rsidP="00E14F27">
      <w:pPr>
        <w:spacing w:after="0" w:line="240" w:lineRule="auto"/>
        <w:ind w:left="0" w:firstLine="0"/>
        <w:rPr>
          <w:lang w:val="fi-FI"/>
        </w:rPr>
      </w:pPr>
    </w:p>
    <w:p w14:paraId="36A0D4B1" w14:textId="64B8CEF1" w:rsidR="001D6965" w:rsidRPr="00B85DC1" w:rsidRDefault="009E03BA" w:rsidP="00E14F27">
      <w:pPr>
        <w:spacing w:after="0" w:line="240" w:lineRule="auto"/>
        <w:ind w:left="0" w:firstLine="0"/>
        <w:rPr>
          <w:lang w:val="fi-FI"/>
        </w:rPr>
      </w:pPr>
      <w:r w:rsidRPr="00B85DC1">
        <w:rPr>
          <w:lang w:val="fi-FI"/>
        </w:rPr>
        <w:t>Taulukossa</w:t>
      </w:r>
      <w:r w:rsidR="002C2AED" w:rsidRPr="00B85DC1">
        <w:rPr>
          <w:lang w:val="fi-FI"/>
        </w:rPr>
        <w:t> </w:t>
      </w:r>
      <w:r w:rsidRPr="00B85DC1">
        <w:rPr>
          <w:lang w:val="fi-FI"/>
        </w:rPr>
        <w:t xml:space="preserve">1 on lueteltu haittavaikutuksia, joita on </w:t>
      </w:r>
      <w:r w:rsidRPr="00016B13">
        <w:rPr>
          <w:lang w:val="fi-FI"/>
        </w:rPr>
        <w:t>raportoitu</w:t>
      </w:r>
      <w:r w:rsidR="00860BBA" w:rsidRPr="00016B13">
        <w:rPr>
          <w:lang w:val="fi-FI"/>
        </w:rPr>
        <w:t>, kun</w:t>
      </w:r>
      <w:r w:rsidRPr="00016B13">
        <w:rPr>
          <w:lang w:val="fi-FI"/>
        </w:rPr>
        <w:t xml:space="preserve"> laskimoon annettava</w:t>
      </w:r>
      <w:r w:rsidR="00860BBA" w:rsidRPr="00016B13">
        <w:rPr>
          <w:lang w:val="fi-FI"/>
        </w:rPr>
        <w:t>a</w:t>
      </w:r>
      <w:r w:rsidRPr="00016B13">
        <w:rPr>
          <w:lang w:val="fi-FI"/>
        </w:rPr>
        <w:t xml:space="preserve"> </w:t>
      </w:r>
      <w:r w:rsidR="002C2AED" w:rsidRPr="00016B13">
        <w:rPr>
          <w:lang w:val="fi-FI"/>
        </w:rPr>
        <w:t>trastutsumabi</w:t>
      </w:r>
      <w:r w:rsidR="00860BBA" w:rsidRPr="00016B13">
        <w:rPr>
          <w:lang w:val="fi-FI"/>
        </w:rPr>
        <w:t>a o</w:t>
      </w:r>
      <w:r w:rsidR="002C2AED" w:rsidRPr="00016B13">
        <w:rPr>
          <w:lang w:val="fi-FI"/>
        </w:rPr>
        <w:t>n</w:t>
      </w:r>
      <w:r w:rsidR="00860BBA" w:rsidRPr="00016B13">
        <w:rPr>
          <w:lang w:val="fi-FI"/>
        </w:rPr>
        <w:t xml:space="preserve"> annettu</w:t>
      </w:r>
      <w:r w:rsidRPr="00016B13">
        <w:rPr>
          <w:lang w:val="fi-FI"/>
        </w:rPr>
        <w:t xml:space="preserve"> monoterapia</w:t>
      </w:r>
      <w:r w:rsidR="00860BBA" w:rsidRPr="00016B13">
        <w:rPr>
          <w:lang w:val="fi-FI"/>
        </w:rPr>
        <w:t>na</w:t>
      </w:r>
      <w:r w:rsidRPr="00B85DC1">
        <w:rPr>
          <w:lang w:val="fi-FI"/>
        </w:rPr>
        <w:t xml:space="preserve"> tai yhdessä solunsalpaajan kanssa keskeisissä kliinisissä tutkimuksissa ja markkinoille tulon jälkeen.</w:t>
      </w:r>
    </w:p>
    <w:p w14:paraId="5D89CC44" w14:textId="77777777" w:rsidR="001D6965" w:rsidRPr="00B85DC1" w:rsidRDefault="001D6965" w:rsidP="00E14F27">
      <w:pPr>
        <w:spacing w:after="0" w:line="240" w:lineRule="auto"/>
        <w:ind w:left="0" w:firstLine="0"/>
        <w:rPr>
          <w:lang w:val="fi-FI"/>
        </w:rPr>
      </w:pPr>
    </w:p>
    <w:p w14:paraId="5A0B93EB" w14:textId="749E0982" w:rsidR="007E4C1D" w:rsidRPr="00B85DC1" w:rsidRDefault="009E03BA" w:rsidP="00E14F27">
      <w:pPr>
        <w:spacing w:after="0" w:line="240" w:lineRule="auto"/>
        <w:ind w:left="0" w:firstLine="0"/>
        <w:rPr>
          <w:lang w:val="fi-FI"/>
        </w:rPr>
      </w:pPr>
      <w:r w:rsidRPr="00B85DC1">
        <w:rPr>
          <w:lang w:val="fi-FI"/>
        </w:rPr>
        <w:t>Kaikki termit perustuvat korkeimpaan prosenttiosuuteen, joka on esiintynyt keskeisissä kliinisissä tutkimuksissa.</w:t>
      </w:r>
      <w:r w:rsidR="003D3095">
        <w:rPr>
          <w:lang w:val="fi-FI"/>
        </w:rPr>
        <w:t xml:space="preserve"> Taulukossa 1 </w:t>
      </w:r>
      <w:r w:rsidR="0009262F">
        <w:rPr>
          <w:lang w:val="fi-FI"/>
        </w:rPr>
        <w:t>ovat</w:t>
      </w:r>
      <w:r w:rsidR="003D3095" w:rsidRPr="003D337B">
        <w:rPr>
          <w:lang w:val="fi-FI"/>
        </w:rPr>
        <w:t xml:space="preserve"> mukana l</w:t>
      </w:r>
      <w:r w:rsidR="003D3095">
        <w:rPr>
          <w:lang w:val="fi-FI"/>
        </w:rPr>
        <w:t>isäksi valmisteen markkinoille tulon jälkeen raportoidut termit.</w:t>
      </w:r>
    </w:p>
    <w:p w14:paraId="0936833A" w14:textId="77777777" w:rsidR="00E14F27" w:rsidRPr="00B85DC1" w:rsidRDefault="00E14F27" w:rsidP="00E14F27">
      <w:pPr>
        <w:spacing w:after="0" w:line="240" w:lineRule="auto"/>
        <w:ind w:left="0" w:firstLine="0"/>
        <w:rPr>
          <w:lang w:val="fi-FI"/>
        </w:rPr>
      </w:pPr>
    </w:p>
    <w:p w14:paraId="0B550E48" w14:textId="75452B96" w:rsidR="007E4C1D" w:rsidRPr="00B85DC1" w:rsidRDefault="009E03BA" w:rsidP="00D735D8">
      <w:pPr>
        <w:keepNext/>
        <w:spacing w:after="0" w:line="240" w:lineRule="auto"/>
        <w:ind w:left="0" w:firstLine="0"/>
        <w:rPr>
          <w:b/>
          <w:lang w:val="fi-FI"/>
        </w:rPr>
      </w:pPr>
      <w:r w:rsidRPr="00B85DC1">
        <w:rPr>
          <w:b/>
          <w:lang w:val="fi-FI"/>
        </w:rPr>
        <w:t>Taulukko</w:t>
      </w:r>
      <w:r w:rsidR="005F4622">
        <w:rPr>
          <w:b/>
          <w:lang w:val="fi-FI"/>
        </w:rPr>
        <w:t> </w:t>
      </w:r>
      <w:r w:rsidRPr="00B85DC1">
        <w:rPr>
          <w:b/>
          <w:lang w:val="fi-FI"/>
        </w:rPr>
        <w:t>1</w:t>
      </w:r>
      <w:r w:rsidR="00CA4DEF" w:rsidRPr="00B85DC1">
        <w:rPr>
          <w:b/>
          <w:lang w:val="fi-FI"/>
        </w:rPr>
        <w:t>.</w:t>
      </w:r>
      <w:r w:rsidRPr="00B85DC1">
        <w:rPr>
          <w:b/>
          <w:lang w:val="fi-FI"/>
        </w:rPr>
        <w:t xml:space="preserve"> Haittavaikutukset, joita on </w:t>
      </w:r>
      <w:r w:rsidRPr="00016B13">
        <w:rPr>
          <w:b/>
          <w:lang w:val="fi-FI"/>
        </w:rPr>
        <w:t>raportoitu</w:t>
      </w:r>
      <w:r w:rsidR="00FA68CE" w:rsidRPr="00016B13">
        <w:rPr>
          <w:b/>
          <w:lang w:val="fi-FI"/>
        </w:rPr>
        <w:t>, kun</w:t>
      </w:r>
      <w:r w:rsidRPr="00016B13">
        <w:rPr>
          <w:b/>
          <w:lang w:val="fi-FI"/>
        </w:rPr>
        <w:t xml:space="preserve"> l</w:t>
      </w:r>
      <w:r w:rsidR="000226F0" w:rsidRPr="00016B13">
        <w:rPr>
          <w:b/>
          <w:lang w:val="fi-FI"/>
        </w:rPr>
        <w:t xml:space="preserve">askimoon annettavaa </w:t>
      </w:r>
      <w:r w:rsidR="00692A45" w:rsidRPr="00DD5166">
        <w:rPr>
          <w:b/>
          <w:lang w:val="fi-FI"/>
        </w:rPr>
        <w:t>trastutsumabi</w:t>
      </w:r>
      <w:r w:rsidR="00FA68CE" w:rsidRPr="00016B13">
        <w:rPr>
          <w:b/>
          <w:lang w:val="fi-FI"/>
        </w:rPr>
        <w:t xml:space="preserve">a on annettu </w:t>
      </w:r>
      <w:r w:rsidRPr="00016B13">
        <w:rPr>
          <w:b/>
          <w:lang w:val="fi-FI"/>
        </w:rPr>
        <w:t>monoterapia</w:t>
      </w:r>
      <w:r w:rsidR="00FA68CE" w:rsidRPr="00016B13">
        <w:rPr>
          <w:b/>
          <w:lang w:val="fi-FI"/>
        </w:rPr>
        <w:t>na</w:t>
      </w:r>
      <w:r w:rsidRPr="00B85DC1">
        <w:rPr>
          <w:b/>
          <w:lang w:val="fi-FI"/>
        </w:rPr>
        <w:t xml:space="preserve"> tai yhdessä solunsalpaajan kanssa keskeisissä</w:t>
      </w:r>
      <w:r w:rsidR="00E14F27" w:rsidRPr="00B85DC1">
        <w:rPr>
          <w:b/>
          <w:lang w:val="fi-FI"/>
        </w:rPr>
        <w:t xml:space="preserve"> kliinisissä tutkimuksissa (N = </w:t>
      </w:r>
      <w:r w:rsidRPr="00B85DC1">
        <w:rPr>
          <w:b/>
          <w:lang w:val="fi-FI"/>
        </w:rPr>
        <w:t>8</w:t>
      </w:r>
      <w:r w:rsidR="00E34DCD">
        <w:rPr>
          <w:b/>
          <w:lang w:val="fi-FI"/>
        </w:rPr>
        <w:t> </w:t>
      </w:r>
      <w:r w:rsidRPr="00B85DC1">
        <w:rPr>
          <w:b/>
          <w:lang w:val="fi-FI"/>
        </w:rPr>
        <w:t>386) ja markkinoille tulon jälkeen</w:t>
      </w:r>
    </w:p>
    <w:p w14:paraId="59119B33" w14:textId="77777777" w:rsidR="00E14F27" w:rsidRPr="00B85DC1" w:rsidRDefault="00E14F27" w:rsidP="00D735D8">
      <w:pPr>
        <w:keepNext/>
        <w:spacing w:after="0" w:line="240" w:lineRule="auto"/>
        <w:ind w:left="0" w:firstLine="0"/>
        <w:rPr>
          <w:b/>
          <w:lang w:val="fi-FI"/>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1" w:type="dxa"/>
          <w:right w:w="115" w:type="dxa"/>
        </w:tblCellMar>
        <w:tblLook w:val="04A0" w:firstRow="1" w:lastRow="0" w:firstColumn="1" w:lastColumn="0" w:noHBand="0" w:noVBand="1"/>
      </w:tblPr>
      <w:tblGrid>
        <w:gridCol w:w="2882"/>
        <w:gridCol w:w="3935"/>
        <w:gridCol w:w="2475"/>
      </w:tblGrid>
      <w:tr w:rsidR="002715E5" w:rsidRPr="00B85DC1" w14:paraId="7CC8FC39" w14:textId="77777777" w:rsidTr="004E3675">
        <w:trPr>
          <w:tblHeader/>
        </w:trPr>
        <w:tc>
          <w:tcPr>
            <w:tcW w:w="1550" w:type="pct"/>
            <w:tcBorders>
              <w:bottom w:val="single" w:sz="4" w:space="0" w:color="auto"/>
            </w:tcBorders>
            <w:shd w:val="clear" w:color="auto" w:fill="auto"/>
          </w:tcPr>
          <w:p w14:paraId="137BD277" w14:textId="77777777" w:rsidR="007E4C1D" w:rsidRPr="002715E5" w:rsidRDefault="009E03BA" w:rsidP="002715E5">
            <w:pPr>
              <w:keepNext/>
              <w:spacing w:after="0" w:line="240" w:lineRule="auto"/>
              <w:ind w:left="0" w:firstLine="0"/>
              <w:rPr>
                <w:lang w:val="fi-FI"/>
              </w:rPr>
            </w:pPr>
            <w:r w:rsidRPr="002715E5">
              <w:rPr>
                <w:b/>
                <w:lang w:val="fi-FI"/>
              </w:rPr>
              <w:t>Elinjärjestelmä</w:t>
            </w:r>
          </w:p>
        </w:tc>
        <w:tc>
          <w:tcPr>
            <w:tcW w:w="2117" w:type="pct"/>
            <w:shd w:val="clear" w:color="auto" w:fill="auto"/>
          </w:tcPr>
          <w:p w14:paraId="1045D808" w14:textId="77777777" w:rsidR="007E4C1D" w:rsidRPr="002715E5" w:rsidRDefault="009E03BA" w:rsidP="002715E5">
            <w:pPr>
              <w:keepNext/>
              <w:spacing w:after="0" w:line="240" w:lineRule="auto"/>
              <w:ind w:left="0" w:firstLine="0"/>
              <w:rPr>
                <w:lang w:val="fi-FI"/>
              </w:rPr>
            </w:pPr>
            <w:r w:rsidRPr="002715E5">
              <w:rPr>
                <w:b/>
                <w:lang w:val="fi-FI"/>
              </w:rPr>
              <w:t>Haittavaikutus</w:t>
            </w:r>
          </w:p>
        </w:tc>
        <w:tc>
          <w:tcPr>
            <w:tcW w:w="1332" w:type="pct"/>
            <w:shd w:val="clear" w:color="auto" w:fill="auto"/>
          </w:tcPr>
          <w:p w14:paraId="627D523E" w14:textId="77777777" w:rsidR="007E4C1D" w:rsidRPr="002715E5" w:rsidRDefault="009E03BA" w:rsidP="002715E5">
            <w:pPr>
              <w:keepNext/>
              <w:spacing w:after="0" w:line="240" w:lineRule="auto"/>
              <w:ind w:left="0" w:firstLine="0"/>
              <w:rPr>
                <w:lang w:val="fi-FI"/>
              </w:rPr>
            </w:pPr>
            <w:r w:rsidRPr="002715E5">
              <w:rPr>
                <w:b/>
                <w:lang w:val="fi-FI"/>
              </w:rPr>
              <w:t xml:space="preserve">Esiintyvyys </w:t>
            </w:r>
          </w:p>
        </w:tc>
      </w:tr>
      <w:tr w:rsidR="002715E5" w:rsidRPr="00B85DC1" w14:paraId="42E860C8" w14:textId="77777777" w:rsidTr="004E3675">
        <w:tc>
          <w:tcPr>
            <w:tcW w:w="1550" w:type="pct"/>
            <w:tcBorders>
              <w:bottom w:val="nil"/>
            </w:tcBorders>
            <w:shd w:val="clear" w:color="auto" w:fill="auto"/>
          </w:tcPr>
          <w:p w14:paraId="4580FF88" w14:textId="77777777" w:rsidR="007E4C1D" w:rsidRPr="002715E5" w:rsidRDefault="009E03BA" w:rsidP="002715E5">
            <w:pPr>
              <w:keepNext/>
              <w:spacing w:after="0" w:line="240" w:lineRule="auto"/>
              <w:ind w:left="0" w:firstLine="0"/>
              <w:rPr>
                <w:lang w:val="fi-FI"/>
              </w:rPr>
            </w:pPr>
            <w:r w:rsidRPr="002715E5">
              <w:rPr>
                <w:lang w:val="fi-FI"/>
              </w:rPr>
              <w:t>Infektiot</w:t>
            </w:r>
          </w:p>
        </w:tc>
        <w:tc>
          <w:tcPr>
            <w:tcW w:w="2117" w:type="pct"/>
            <w:shd w:val="clear" w:color="auto" w:fill="auto"/>
            <w:vAlign w:val="bottom"/>
          </w:tcPr>
          <w:p w14:paraId="00D7E2BF" w14:textId="77777777" w:rsidR="007E4C1D" w:rsidRPr="002715E5" w:rsidRDefault="009E03BA" w:rsidP="002715E5">
            <w:pPr>
              <w:keepNext/>
              <w:spacing w:after="0" w:line="240" w:lineRule="auto"/>
              <w:ind w:left="0" w:firstLine="0"/>
              <w:rPr>
                <w:lang w:val="fi-FI"/>
              </w:rPr>
            </w:pPr>
            <w:r w:rsidRPr="002715E5">
              <w:rPr>
                <w:lang w:val="fi-FI"/>
              </w:rPr>
              <w:t>Infektio</w:t>
            </w:r>
          </w:p>
        </w:tc>
        <w:tc>
          <w:tcPr>
            <w:tcW w:w="1332" w:type="pct"/>
            <w:shd w:val="clear" w:color="auto" w:fill="auto"/>
            <w:vAlign w:val="bottom"/>
          </w:tcPr>
          <w:p w14:paraId="752260CC" w14:textId="77777777" w:rsidR="007E4C1D" w:rsidRPr="002715E5" w:rsidRDefault="009E03BA" w:rsidP="002715E5">
            <w:pPr>
              <w:keepNext/>
              <w:spacing w:after="0" w:line="240" w:lineRule="auto"/>
              <w:ind w:left="0" w:firstLine="0"/>
              <w:rPr>
                <w:lang w:val="fi-FI"/>
              </w:rPr>
            </w:pPr>
            <w:r w:rsidRPr="002715E5">
              <w:rPr>
                <w:lang w:val="fi-FI"/>
              </w:rPr>
              <w:t>Hyvin yleinen</w:t>
            </w:r>
          </w:p>
        </w:tc>
      </w:tr>
      <w:tr w:rsidR="002715E5" w:rsidRPr="00B85DC1" w14:paraId="28478519" w14:textId="77777777" w:rsidTr="004E3675">
        <w:tc>
          <w:tcPr>
            <w:tcW w:w="1550" w:type="pct"/>
            <w:tcBorders>
              <w:top w:val="nil"/>
              <w:bottom w:val="nil"/>
            </w:tcBorders>
            <w:shd w:val="clear" w:color="auto" w:fill="auto"/>
          </w:tcPr>
          <w:p w14:paraId="67D5A29C" w14:textId="77777777" w:rsidR="007E4C1D" w:rsidRPr="002715E5" w:rsidRDefault="007E4C1D" w:rsidP="002715E5">
            <w:pPr>
              <w:keepNext/>
              <w:spacing w:after="0" w:line="240" w:lineRule="auto"/>
              <w:ind w:left="0" w:firstLine="0"/>
              <w:rPr>
                <w:lang w:val="fi-FI"/>
              </w:rPr>
            </w:pPr>
          </w:p>
        </w:tc>
        <w:tc>
          <w:tcPr>
            <w:tcW w:w="2117" w:type="pct"/>
            <w:shd w:val="clear" w:color="auto" w:fill="auto"/>
            <w:vAlign w:val="bottom"/>
          </w:tcPr>
          <w:p w14:paraId="09CC1F3B" w14:textId="77777777" w:rsidR="007E4C1D" w:rsidRPr="002715E5" w:rsidRDefault="009E03BA" w:rsidP="002715E5">
            <w:pPr>
              <w:keepNext/>
              <w:spacing w:after="0" w:line="240" w:lineRule="auto"/>
              <w:ind w:left="0" w:firstLine="0"/>
              <w:rPr>
                <w:lang w:val="fi-FI"/>
              </w:rPr>
            </w:pPr>
            <w:r w:rsidRPr="002715E5">
              <w:rPr>
                <w:lang w:val="fi-FI"/>
              </w:rPr>
              <w:t>Nenänielun tulehdus</w:t>
            </w:r>
          </w:p>
        </w:tc>
        <w:tc>
          <w:tcPr>
            <w:tcW w:w="1332" w:type="pct"/>
            <w:shd w:val="clear" w:color="auto" w:fill="auto"/>
            <w:vAlign w:val="bottom"/>
          </w:tcPr>
          <w:p w14:paraId="76D6C4C4" w14:textId="77777777" w:rsidR="007E4C1D" w:rsidRPr="002715E5" w:rsidRDefault="009E03BA" w:rsidP="002715E5">
            <w:pPr>
              <w:keepNext/>
              <w:spacing w:after="0" w:line="240" w:lineRule="auto"/>
              <w:ind w:left="0" w:firstLine="0"/>
              <w:rPr>
                <w:lang w:val="fi-FI"/>
              </w:rPr>
            </w:pPr>
            <w:r w:rsidRPr="002715E5">
              <w:rPr>
                <w:lang w:val="fi-FI"/>
              </w:rPr>
              <w:t>Hyvin yleinen</w:t>
            </w:r>
          </w:p>
        </w:tc>
      </w:tr>
      <w:tr w:rsidR="002715E5" w:rsidRPr="00B85DC1" w14:paraId="3E11CF20" w14:textId="77777777" w:rsidTr="004E3675">
        <w:tc>
          <w:tcPr>
            <w:tcW w:w="1550" w:type="pct"/>
            <w:tcBorders>
              <w:top w:val="nil"/>
              <w:bottom w:val="nil"/>
            </w:tcBorders>
            <w:shd w:val="clear" w:color="auto" w:fill="auto"/>
          </w:tcPr>
          <w:p w14:paraId="5AC9C727" w14:textId="77777777" w:rsidR="007E4C1D" w:rsidRPr="002715E5" w:rsidRDefault="007E4C1D" w:rsidP="002715E5">
            <w:pPr>
              <w:keepNext/>
              <w:spacing w:after="0" w:line="240" w:lineRule="auto"/>
              <w:ind w:left="0" w:firstLine="0"/>
              <w:rPr>
                <w:lang w:val="fi-FI"/>
              </w:rPr>
            </w:pPr>
          </w:p>
        </w:tc>
        <w:tc>
          <w:tcPr>
            <w:tcW w:w="2117" w:type="pct"/>
            <w:shd w:val="clear" w:color="auto" w:fill="auto"/>
            <w:vAlign w:val="bottom"/>
          </w:tcPr>
          <w:p w14:paraId="09EA106B" w14:textId="77777777" w:rsidR="007E4C1D" w:rsidRPr="002715E5" w:rsidRDefault="009E03BA" w:rsidP="002715E5">
            <w:pPr>
              <w:keepNext/>
              <w:spacing w:after="0" w:line="240" w:lineRule="auto"/>
              <w:ind w:left="0" w:firstLine="0"/>
              <w:rPr>
                <w:lang w:val="fi-FI"/>
              </w:rPr>
            </w:pPr>
            <w:r w:rsidRPr="002715E5">
              <w:rPr>
                <w:lang w:val="fi-FI"/>
              </w:rPr>
              <w:t>Neutropeeninen sepsis</w:t>
            </w:r>
          </w:p>
        </w:tc>
        <w:tc>
          <w:tcPr>
            <w:tcW w:w="1332" w:type="pct"/>
            <w:shd w:val="clear" w:color="auto" w:fill="auto"/>
            <w:vAlign w:val="bottom"/>
          </w:tcPr>
          <w:p w14:paraId="738485E6" w14:textId="77777777" w:rsidR="007E4C1D" w:rsidRPr="002715E5" w:rsidRDefault="009E03BA" w:rsidP="002715E5">
            <w:pPr>
              <w:keepNext/>
              <w:spacing w:after="0" w:line="240" w:lineRule="auto"/>
              <w:ind w:left="0" w:firstLine="0"/>
              <w:rPr>
                <w:lang w:val="fi-FI"/>
              </w:rPr>
            </w:pPr>
            <w:r w:rsidRPr="002715E5">
              <w:rPr>
                <w:lang w:val="fi-FI"/>
              </w:rPr>
              <w:t>Yleinen</w:t>
            </w:r>
          </w:p>
        </w:tc>
      </w:tr>
      <w:tr w:rsidR="002715E5" w:rsidRPr="00B85DC1" w14:paraId="5146C572" w14:textId="77777777" w:rsidTr="004E3675">
        <w:tc>
          <w:tcPr>
            <w:tcW w:w="1550" w:type="pct"/>
            <w:tcBorders>
              <w:top w:val="nil"/>
              <w:bottom w:val="nil"/>
            </w:tcBorders>
            <w:shd w:val="clear" w:color="auto" w:fill="auto"/>
            <w:vAlign w:val="bottom"/>
          </w:tcPr>
          <w:p w14:paraId="4C43E128" w14:textId="77777777" w:rsidR="007E4C1D" w:rsidRPr="002715E5" w:rsidRDefault="007E4C1D" w:rsidP="002715E5">
            <w:pPr>
              <w:keepNext/>
              <w:spacing w:after="0" w:line="240" w:lineRule="auto"/>
              <w:ind w:left="0" w:firstLine="0"/>
              <w:rPr>
                <w:lang w:val="fi-FI"/>
              </w:rPr>
            </w:pPr>
          </w:p>
        </w:tc>
        <w:tc>
          <w:tcPr>
            <w:tcW w:w="2117" w:type="pct"/>
            <w:shd w:val="clear" w:color="auto" w:fill="auto"/>
            <w:vAlign w:val="bottom"/>
          </w:tcPr>
          <w:p w14:paraId="63218FE6" w14:textId="77777777" w:rsidR="007E4C1D" w:rsidRPr="002715E5" w:rsidRDefault="009E03BA" w:rsidP="002715E5">
            <w:pPr>
              <w:keepNext/>
              <w:spacing w:after="0" w:line="240" w:lineRule="auto"/>
              <w:ind w:left="0" w:firstLine="0"/>
              <w:rPr>
                <w:lang w:val="fi-FI"/>
              </w:rPr>
            </w:pPr>
            <w:r w:rsidRPr="002715E5">
              <w:rPr>
                <w:lang w:val="fi-FI"/>
              </w:rPr>
              <w:t>Virtsarakkotulehdus</w:t>
            </w:r>
          </w:p>
        </w:tc>
        <w:tc>
          <w:tcPr>
            <w:tcW w:w="1332" w:type="pct"/>
            <w:shd w:val="clear" w:color="auto" w:fill="auto"/>
            <w:vAlign w:val="bottom"/>
          </w:tcPr>
          <w:p w14:paraId="199A58A1" w14:textId="77777777" w:rsidR="007E4C1D" w:rsidRPr="002715E5" w:rsidRDefault="009E03BA" w:rsidP="002715E5">
            <w:pPr>
              <w:keepNext/>
              <w:spacing w:after="0" w:line="240" w:lineRule="auto"/>
              <w:ind w:left="0" w:firstLine="0"/>
              <w:rPr>
                <w:lang w:val="fi-FI"/>
              </w:rPr>
            </w:pPr>
            <w:r w:rsidRPr="002715E5">
              <w:rPr>
                <w:lang w:val="fi-FI"/>
              </w:rPr>
              <w:t>Yleinen</w:t>
            </w:r>
          </w:p>
        </w:tc>
      </w:tr>
      <w:tr w:rsidR="002715E5" w:rsidRPr="00B85DC1" w14:paraId="589731B9" w14:textId="77777777" w:rsidTr="004E3675">
        <w:tc>
          <w:tcPr>
            <w:tcW w:w="1550" w:type="pct"/>
            <w:tcBorders>
              <w:top w:val="nil"/>
              <w:bottom w:val="nil"/>
            </w:tcBorders>
            <w:shd w:val="clear" w:color="auto" w:fill="auto"/>
          </w:tcPr>
          <w:p w14:paraId="57D44FAF" w14:textId="77777777" w:rsidR="007E4C1D" w:rsidRPr="002715E5" w:rsidRDefault="007E4C1D" w:rsidP="002715E5">
            <w:pPr>
              <w:keepNext/>
              <w:spacing w:after="0" w:line="240" w:lineRule="auto"/>
              <w:ind w:left="0" w:firstLine="0"/>
              <w:rPr>
                <w:lang w:val="fi-FI"/>
              </w:rPr>
            </w:pPr>
          </w:p>
        </w:tc>
        <w:tc>
          <w:tcPr>
            <w:tcW w:w="2117" w:type="pct"/>
            <w:shd w:val="clear" w:color="auto" w:fill="auto"/>
            <w:vAlign w:val="bottom"/>
          </w:tcPr>
          <w:p w14:paraId="0701BFD3" w14:textId="77777777" w:rsidR="007E4C1D" w:rsidRPr="002715E5" w:rsidRDefault="009E03BA" w:rsidP="002715E5">
            <w:pPr>
              <w:keepNext/>
              <w:spacing w:after="0" w:line="240" w:lineRule="auto"/>
              <w:ind w:left="0" w:firstLine="0"/>
              <w:rPr>
                <w:lang w:val="fi-FI"/>
              </w:rPr>
            </w:pPr>
            <w:r w:rsidRPr="002715E5">
              <w:rPr>
                <w:lang w:val="fi-FI"/>
              </w:rPr>
              <w:t>Influenssa</w:t>
            </w:r>
          </w:p>
        </w:tc>
        <w:tc>
          <w:tcPr>
            <w:tcW w:w="1332" w:type="pct"/>
            <w:shd w:val="clear" w:color="auto" w:fill="auto"/>
            <w:vAlign w:val="bottom"/>
          </w:tcPr>
          <w:p w14:paraId="6928AD8F" w14:textId="77777777" w:rsidR="007E4C1D" w:rsidRPr="002715E5" w:rsidRDefault="009E03BA" w:rsidP="002715E5">
            <w:pPr>
              <w:keepNext/>
              <w:spacing w:after="0" w:line="240" w:lineRule="auto"/>
              <w:ind w:left="0" w:firstLine="0"/>
              <w:rPr>
                <w:lang w:val="fi-FI"/>
              </w:rPr>
            </w:pPr>
            <w:r w:rsidRPr="002715E5">
              <w:rPr>
                <w:lang w:val="fi-FI"/>
              </w:rPr>
              <w:t>Yleinen</w:t>
            </w:r>
          </w:p>
        </w:tc>
      </w:tr>
      <w:tr w:rsidR="002715E5" w:rsidRPr="00B85DC1" w14:paraId="0A257B02" w14:textId="77777777" w:rsidTr="004E3675">
        <w:tc>
          <w:tcPr>
            <w:tcW w:w="1550" w:type="pct"/>
            <w:tcBorders>
              <w:top w:val="nil"/>
              <w:bottom w:val="nil"/>
            </w:tcBorders>
            <w:shd w:val="clear" w:color="auto" w:fill="auto"/>
          </w:tcPr>
          <w:p w14:paraId="3B5B59D4" w14:textId="77777777" w:rsidR="007E4C1D" w:rsidRPr="002715E5" w:rsidRDefault="007E4C1D" w:rsidP="002715E5">
            <w:pPr>
              <w:keepNext/>
              <w:spacing w:after="0" w:line="240" w:lineRule="auto"/>
              <w:ind w:left="0" w:firstLine="0"/>
              <w:rPr>
                <w:lang w:val="fi-FI"/>
              </w:rPr>
            </w:pPr>
          </w:p>
        </w:tc>
        <w:tc>
          <w:tcPr>
            <w:tcW w:w="2117" w:type="pct"/>
            <w:shd w:val="clear" w:color="auto" w:fill="auto"/>
            <w:vAlign w:val="bottom"/>
          </w:tcPr>
          <w:p w14:paraId="3A91E8C4" w14:textId="77777777" w:rsidR="007E4C1D" w:rsidRPr="002715E5" w:rsidRDefault="009E03BA" w:rsidP="002715E5">
            <w:pPr>
              <w:keepNext/>
              <w:spacing w:after="0" w:line="240" w:lineRule="auto"/>
              <w:ind w:left="0" w:firstLine="0"/>
              <w:rPr>
                <w:lang w:val="fi-FI"/>
              </w:rPr>
            </w:pPr>
            <w:r w:rsidRPr="002715E5">
              <w:rPr>
                <w:lang w:val="fi-FI"/>
              </w:rPr>
              <w:t>Sinuiitti</w:t>
            </w:r>
          </w:p>
        </w:tc>
        <w:tc>
          <w:tcPr>
            <w:tcW w:w="1332" w:type="pct"/>
            <w:shd w:val="clear" w:color="auto" w:fill="auto"/>
            <w:vAlign w:val="bottom"/>
          </w:tcPr>
          <w:p w14:paraId="0A9B7D60" w14:textId="77777777" w:rsidR="007E4C1D" w:rsidRPr="002715E5" w:rsidRDefault="009E03BA" w:rsidP="002715E5">
            <w:pPr>
              <w:keepNext/>
              <w:spacing w:after="0" w:line="240" w:lineRule="auto"/>
              <w:ind w:left="0" w:firstLine="0"/>
              <w:rPr>
                <w:lang w:val="fi-FI"/>
              </w:rPr>
            </w:pPr>
            <w:r w:rsidRPr="002715E5">
              <w:rPr>
                <w:lang w:val="fi-FI"/>
              </w:rPr>
              <w:t>Yleinen</w:t>
            </w:r>
          </w:p>
        </w:tc>
      </w:tr>
      <w:tr w:rsidR="002715E5" w:rsidRPr="00B85DC1" w14:paraId="06FDB1C7" w14:textId="77777777" w:rsidTr="004E3675">
        <w:tc>
          <w:tcPr>
            <w:tcW w:w="1550" w:type="pct"/>
            <w:tcBorders>
              <w:top w:val="nil"/>
              <w:bottom w:val="nil"/>
            </w:tcBorders>
            <w:shd w:val="clear" w:color="auto" w:fill="auto"/>
          </w:tcPr>
          <w:p w14:paraId="5AECB8DE" w14:textId="77777777" w:rsidR="007E4C1D" w:rsidRPr="002715E5" w:rsidRDefault="007E4C1D" w:rsidP="002715E5">
            <w:pPr>
              <w:keepNext/>
              <w:spacing w:after="0" w:line="240" w:lineRule="auto"/>
              <w:ind w:left="0" w:firstLine="0"/>
              <w:rPr>
                <w:lang w:val="fi-FI"/>
              </w:rPr>
            </w:pPr>
          </w:p>
        </w:tc>
        <w:tc>
          <w:tcPr>
            <w:tcW w:w="2117" w:type="pct"/>
            <w:shd w:val="clear" w:color="auto" w:fill="auto"/>
            <w:vAlign w:val="bottom"/>
          </w:tcPr>
          <w:p w14:paraId="467CFEE1" w14:textId="77777777" w:rsidR="007E4C1D" w:rsidRPr="002715E5" w:rsidRDefault="009E03BA" w:rsidP="002715E5">
            <w:pPr>
              <w:keepNext/>
              <w:spacing w:after="0" w:line="240" w:lineRule="auto"/>
              <w:ind w:left="0" w:firstLine="0"/>
              <w:rPr>
                <w:lang w:val="fi-FI"/>
              </w:rPr>
            </w:pPr>
            <w:r w:rsidRPr="002715E5">
              <w:rPr>
                <w:lang w:val="fi-FI"/>
              </w:rPr>
              <w:t>Ihotulehdus</w:t>
            </w:r>
          </w:p>
        </w:tc>
        <w:tc>
          <w:tcPr>
            <w:tcW w:w="1332" w:type="pct"/>
            <w:shd w:val="clear" w:color="auto" w:fill="auto"/>
            <w:vAlign w:val="bottom"/>
          </w:tcPr>
          <w:p w14:paraId="444ADC99" w14:textId="77777777" w:rsidR="007E4C1D" w:rsidRPr="002715E5" w:rsidRDefault="009E03BA" w:rsidP="002715E5">
            <w:pPr>
              <w:keepNext/>
              <w:spacing w:after="0" w:line="240" w:lineRule="auto"/>
              <w:ind w:left="0" w:firstLine="0"/>
              <w:rPr>
                <w:lang w:val="fi-FI"/>
              </w:rPr>
            </w:pPr>
            <w:r w:rsidRPr="002715E5">
              <w:rPr>
                <w:lang w:val="fi-FI"/>
              </w:rPr>
              <w:t>Yleinen</w:t>
            </w:r>
          </w:p>
        </w:tc>
      </w:tr>
      <w:tr w:rsidR="002715E5" w:rsidRPr="00B85DC1" w14:paraId="1A51BBC1" w14:textId="77777777" w:rsidTr="004E3675">
        <w:tc>
          <w:tcPr>
            <w:tcW w:w="1550" w:type="pct"/>
            <w:tcBorders>
              <w:top w:val="nil"/>
              <w:bottom w:val="nil"/>
            </w:tcBorders>
            <w:shd w:val="clear" w:color="auto" w:fill="auto"/>
          </w:tcPr>
          <w:p w14:paraId="4D99CAC0" w14:textId="77777777" w:rsidR="007E4C1D" w:rsidRPr="002715E5" w:rsidRDefault="007E4C1D" w:rsidP="002715E5">
            <w:pPr>
              <w:keepNext/>
              <w:spacing w:after="0" w:line="240" w:lineRule="auto"/>
              <w:ind w:left="0" w:firstLine="0"/>
              <w:rPr>
                <w:lang w:val="fi-FI"/>
              </w:rPr>
            </w:pPr>
          </w:p>
        </w:tc>
        <w:tc>
          <w:tcPr>
            <w:tcW w:w="2117" w:type="pct"/>
            <w:shd w:val="clear" w:color="auto" w:fill="auto"/>
            <w:vAlign w:val="bottom"/>
          </w:tcPr>
          <w:p w14:paraId="20040F14" w14:textId="77777777" w:rsidR="007E4C1D" w:rsidRPr="002715E5" w:rsidRDefault="009E03BA" w:rsidP="002715E5">
            <w:pPr>
              <w:keepNext/>
              <w:spacing w:after="0" w:line="240" w:lineRule="auto"/>
              <w:ind w:left="0" w:firstLine="0"/>
              <w:rPr>
                <w:lang w:val="fi-FI"/>
              </w:rPr>
            </w:pPr>
            <w:r w:rsidRPr="002715E5">
              <w:rPr>
                <w:lang w:val="fi-FI"/>
              </w:rPr>
              <w:t>Riniitti</w:t>
            </w:r>
          </w:p>
        </w:tc>
        <w:tc>
          <w:tcPr>
            <w:tcW w:w="1332" w:type="pct"/>
            <w:shd w:val="clear" w:color="auto" w:fill="auto"/>
            <w:vAlign w:val="bottom"/>
          </w:tcPr>
          <w:p w14:paraId="56C3383F" w14:textId="77777777" w:rsidR="007E4C1D" w:rsidRPr="002715E5" w:rsidRDefault="009E03BA" w:rsidP="002715E5">
            <w:pPr>
              <w:keepNext/>
              <w:spacing w:after="0" w:line="240" w:lineRule="auto"/>
              <w:ind w:left="0" w:firstLine="0"/>
              <w:rPr>
                <w:lang w:val="fi-FI"/>
              </w:rPr>
            </w:pPr>
            <w:r w:rsidRPr="002715E5">
              <w:rPr>
                <w:lang w:val="fi-FI"/>
              </w:rPr>
              <w:t>Yleinen</w:t>
            </w:r>
          </w:p>
        </w:tc>
      </w:tr>
      <w:tr w:rsidR="002715E5" w:rsidRPr="00B85DC1" w14:paraId="3F8BFBCB" w14:textId="77777777" w:rsidTr="004E3675">
        <w:tc>
          <w:tcPr>
            <w:tcW w:w="1550" w:type="pct"/>
            <w:tcBorders>
              <w:top w:val="nil"/>
              <w:bottom w:val="nil"/>
            </w:tcBorders>
            <w:shd w:val="clear" w:color="auto" w:fill="auto"/>
          </w:tcPr>
          <w:p w14:paraId="4C9CA00C" w14:textId="77777777" w:rsidR="007E4C1D" w:rsidRPr="002715E5" w:rsidRDefault="007E4C1D" w:rsidP="002715E5">
            <w:pPr>
              <w:keepNext/>
              <w:spacing w:after="0" w:line="240" w:lineRule="auto"/>
              <w:ind w:left="0" w:firstLine="0"/>
              <w:rPr>
                <w:lang w:val="fi-FI"/>
              </w:rPr>
            </w:pPr>
          </w:p>
        </w:tc>
        <w:tc>
          <w:tcPr>
            <w:tcW w:w="2117" w:type="pct"/>
            <w:shd w:val="clear" w:color="auto" w:fill="auto"/>
            <w:vAlign w:val="bottom"/>
          </w:tcPr>
          <w:p w14:paraId="2FB4CA65" w14:textId="77777777" w:rsidR="007E4C1D" w:rsidRPr="002715E5" w:rsidRDefault="009E03BA" w:rsidP="002715E5">
            <w:pPr>
              <w:keepNext/>
              <w:spacing w:after="0" w:line="240" w:lineRule="auto"/>
              <w:ind w:left="0" w:firstLine="0"/>
              <w:rPr>
                <w:lang w:val="fi-FI"/>
              </w:rPr>
            </w:pPr>
            <w:r w:rsidRPr="002715E5">
              <w:rPr>
                <w:lang w:val="fi-FI"/>
              </w:rPr>
              <w:t>Ylempien hengitysteiden infektio</w:t>
            </w:r>
          </w:p>
        </w:tc>
        <w:tc>
          <w:tcPr>
            <w:tcW w:w="1332" w:type="pct"/>
            <w:shd w:val="clear" w:color="auto" w:fill="auto"/>
            <w:vAlign w:val="bottom"/>
          </w:tcPr>
          <w:p w14:paraId="45C55CF5" w14:textId="77777777" w:rsidR="007E4C1D" w:rsidRPr="002715E5" w:rsidRDefault="009E03BA" w:rsidP="002715E5">
            <w:pPr>
              <w:keepNext/>
              <w:spacing w:after="0" w:line="240" w:lineRule="auto"/>
              <w:ind w:left="0" w:firstLine="0"/>
              <w:rPr>
                <w:lang w:val="fi-FI"/>
              </w:rPr>
            </w:pPr>
            <w:r w:rsidRPr="002715E5">
              <w:rPr>
                <w:lang w:val="fi-FI"/>
              </w:rPr>
              <w:t>Yleinen</w:t>
            </w:r>
          </w:p>
        </w:tc>
      </w:tr>
      <w:tr w:rsidR="002715E5" w:rsidRPr="00B85DC1" w14:paraId="3E8FBBBF" w14:textId="77777777" w:rsidTr="004E3675">
        <w:tc>
          <w:tcPr>
            <w:tcW w:w="1550" w:type="pct"/>
            <w:tcBorders>
              <w:top w:val="nil"/>
              <w:bottom w:val="nil"/>
            </w:tcBorders>
            <w:shd w:val="clear" w:color="auto" w:fill="auto"/>
          </w:tcPr>
          <w:p w14:paraId="78477DF3" w14:textId="77777777" w:rsidR="007E4C1D" w:rsidRPr="002715E5" w:rsidRDefault="007E4C1D" w:rsidP="002715E5">
            <w:pPr>
              <w:spacing w:after="0" w:line="240" w:lineRule="auto"/>
              <w:ind w:left="0" w:firstLine="0"/>
              <w:rPr>
                <w:lang w:val="fi-FI"/>
              </w:rPr>
            </w:pPr>
          </w:p>
        </w:tc>
        <w:tc>
          <w:tcPr>
            <w:tcW w:w="2117" w:type="pct"/>
            <w:shd w:val="clear" w:color="auto" w:fill="auto"/>
            <w:vAlign w:val="bottom"/>
          </w:tcPr>
          <w:p w14:paraId="69B7BFFF" w14:textId="77777777" w:rsidR="007E4C1D" w:rsidRPr="002715E5" w:rsidRDefault="009E03BA" w:rsidP="002715E5">
            <w:pPr>
              <w:spacing w:after="0" w:line="240" w:lineRule="auto"/>
              <w:ind w:left="0" w:firstLine="0"/>
              <w:rPr>
                <w:lang w:val="fi-FI"/>
              </w:rPr>
            </w:pPr>
            <w:r w:rsidRPr="002715E5">
              <w:rPr>
                <w:lang w:val="fi-FI"/>
              </w:rPr>
              <w:t>Virtsatieinfektio</w:t>
            </w:r>
          </w:p>
        </w:tc>
        <w:tc>
          <w:tcPr>
            <w:tcW w:w="1332" w:type="pct"/>
            <w:shd w:val="clear" w:color="auto" w:fill="auto"/>
            <w:vAlign w:val="bottom"/>
          </w:tcPr>
          <w:p w14:paraId="494D890E" w14:textId="77777777" w:rsidR="007E4C1D" w:rsidRPr="002715E5" w:rsidRDefault="009E03BA" w:rsidP="002715E5">
            <w:pPr>
              <w:spacing w:after="0" w:line="240" w:lineRule="auto"/>
              <w:ind w:left="0" w:firstLine="0"/>
              <w:rPr>
                <w:lang w:val="fi-FI"/>
              </w:rPr>
            </w:pPr>
            <w:r w:rsidRPr="002715E5">
              <w:rPr>
                <w:lang w:val="fi-FI"/>
              </w:rPr>
              <w:t>Yleinen</w:t>
            </w:r>
          </w:p>
        </w:tc>
      </w:tr>
      <w:tr w:rsidR="002715E5" w:rsidRPr="00B85DC1" w14:paraId="2C222B5A" w14:textId="77777777" w:rsidTr="004E3675">
        <w:tc>
          <w:tcPr>
            <w:tcW w:w="1550" w:type="pct"/>
            <w:tcBorders>
              <w:top w:val="nil"/>
              <w:bottom w:val="nil"/>
            </w:tcBorders>
            <w:shd w:val="clear" w:color="auto" w:fill="auto"/>
          </w:tcPr>
          <w:p w14:paraId="523B7784" w14:textId="77777777" w:rsidR="007E4C1D" w:rsidRPr="002715E5" w:rsidRDefault="007E4C1D" w:rsidP="002715E5">
            <w:pPr>
              <w:spacing w:after="0" w:line="240" w:lineRule="auto"/>
              <w:ind w:left="0" w:firstLine="0"/>
              <w:rPr>
                <w:lang w:val="fi-FI"/>
              </w:rPr>
            </w:pPr>
          </w:p>
        </w:tc>
        <w:tc>
          <w:tcPr>
            <w:tcW w:w="2117" w:type="pct"/>
            <w:shd w:val="clear" w:color="auto" w:fill="auto"/>
            <w:vAlign w:val="bottom"/>
          </w:tcPr>
          <w:p w14:paraId="4E64D73F" w14:textId="77777777" w:rsidR="007E4C1D" w:rsidRPr="002715E5" w:rsidRDefault="009E03BA" w:rsidP="002715E5">
            <w:pPr>
              <w:spacing w:after="0" w:line="240" w:lineRule="auto"/>
              <w:ind w:left="0" w:firstLine="0"/>
              <w:rPr>
                <w:lang w:val="fi-FI"/>
              </w:rPr>
            </w:pPr>
            <w:r w:rsidRPr="002715E5">
              <w:rPr>
                <w:lang w:val="fi-FI"/>
              </w:rPr>
              <w:t>Nielutulehdus</w:t>
            </w:r>
          </w:p>
        </w:tc>
        <w:tc>
          <w:tcPr>
            <w:tcW w:w="1332" w:type="pct"/>
            <w:shd w:val="clear" w:color="auto" w:fill="auto"/>
            <w:vAlign w:val="bottom"/>
          </w:tcPr>
          <w:p w14:paraId="0DA272FE" w14:textId="77777777" w:rsidR="007E4C1D" w:rsidRPr="002715E5" w:rsidRDefault="009E03BA" w:rsidP="002715E5">
            <w:pPr>
              <w:spacing w:after="0" w:line="240" w:lineRule="auto"/>
              <w:ind w:left="0" w:firstLine="0"/>
              <w:rPr>
                <w:lang w:val="fi-FI"/>
              </w:rPr>
            </w:pPr>
            <w:r w:rsidRPr="002715E5">
              <w:rPr>
                <w:lang w:val="fi-FI"/>
              </w:rPr>
              <w:t>Yleinen</w:t>
            </w:r>
          </w:p>
        </w:tc>
      </w:tr>
      <w:tr w:rsidR="007E4C1D" w:rsidRPr="00B85DC1" w14:paraId="2246D0A5" w14:textId="77777777" w:rsidTr="004E3675">
        <w:tc>
          <w:tcPr>
            <w:tcW w:w="1550" w:type="pct"/>
            <w:vMerge w:val="restart"/>
            <w:shd w:val="clear" w:color="auto" w:fill="auto"/>
          </w:tcPr>
          <w:p w14:paraId="1E50F2C0" w14:textId="77777777" w:rsidR="007E4C1D" w:rsidRPr="002715E5" w:rsidRDefault="009E03BA" w:rsidP="002715E5">
            <w:pPr>
              <w:keepNext/>
              <w:keepLines/>
              <w:spacing w:after="0" w:line="240" w:lineRule="auto"/>
              <w:ind w:left="0" w:firstLine="0"/>
              <w:rPr>
                <w:lang w:val="fi-FI"/>
              </w:rPr>
            </w:pPr>
            <w:r w:rsidRPr="002715E5">
              <w:rPr>
                <w:lang w:val="fi-FI"/>
              </w:rPr>
              <w:t>Hyvän- ja pahanlaatuiset kasvaimet (mukaan lukien kystat ja polyypit)</w:t>
            </w:r>
          </w:p>
        </w:tc>
        <w:tc>
          <w:tcPr>
            <w:tcW w:w="2117" w:type="pct"/>
            <w:shd w:val="clear" w:color="auto" w:fill="auto"/>
          </w:tcPr>
          <w:p w14:paraId="227D7B0E" w14:textId="77777777" w:rsidR="007E4C1D" w:rsidRPr="002715E5" w:rsidRDefault="009E03BA" w:rsidP="002715E5">
            <w:pPr>
              <w:keepNext/>
              <w:keepLines/>
              <w:spacing w:after="0" w:line="240" w:lineRule="auto"/>
              <w:ind w:left="0" w:firstLine="0"/>
              <w:rPr>
                <w:lang w:val="fi-FI"/>
              </w:rPr>
            </w:pPr>
            <w:r w:rsidRPr="002715E5">
              <w:rPr>
                <w:lang w:val="fi-FI"/>
              </w:rPr>
              <w:t>Malignin kasvaimen progressio</w:t>
            </w:r>
          </w:p>
        </w:tc>
        <w:tc>
          <w:tcPr>
            <w:tcW w:w="1332" w:type="pct"/>
            <w:shd w:val="clear" w:color="auto" w:fill="auto"/>
          </w:tcPr>
          <w:p w14:paraId="42E6909E" w14:textId="77777777" w:rsidR="007E4C1D" w:rsidRPr="002715E5" w:rsidRDefault="009E03BA" w:rsidP="002715E5">
            <w:pPr>
              <w:keepNext/>
              <w:keepLines/>
              <w:spacing w:after="0" w:line="240" w:lineRule="auto"/>
              <w:ind w:left="0" w:firstLine="0"/>
              <w:rPr>
                <w:lang w:val="fi-FI"/>
              </w:rPr>
            </w:pPr>
            <w:r w:rsidRPr="002715E5">
              <w:rPr>
                <w:lang w:val="fi-FI"/>
              </w:rPr>
              <w:t>Tuntematon</w:t>
            </w:r>
          </w:p>
        </w:tc>
      </w:tr>
      <w:tr w:rsidR="007E4C1D" w:rsidRPr="00B85DC1" w14:paraId="13998A08" w14:textId="77777777" w:rsidTr="004E3675">
        <w:tc>
          <w:tcPr>
            <w:tcW w:w="1550" w:type="pct"/>
            <w:vMerge/>
            <w:shd w:val="clear" w:color="auto" w:fill="auto"/>
          </w:tcPr>
          <w:p w14:paraId="11BF1C37" w14:textId="77777777" w:rsidR="007E4C1D" w:rsidRPr="002715E5" w:rsidRDefault="007E4C1D" w:rsidP="002715E5">
            <w:pPr>
              <w:spacing w:after="0" w:line="240" w:lineRule="auto"/>
              <w:ind w:left="0" w:firstLine="0"/>
              <w:rPr>
                <w:lang w:val="fi-FI"/>
              </w:rPr>
            </w:pPr>
          </w:p>
        </w:tc>
        <w:tc>
          <w:tcPr>
            <w:tcW w:w="2117" w:type="pct"/>
            <w:shd w:val="clear" w:color="auto" w:fill="auto"/>
          </w:tcPr>
          <w:p w14:paraId="6BAA2E63" w14:textId="77777777" w:rsidR="007E4C1D" w:rsidRPr="002715E5" w:rsidRDefault="009E03BA" w:rsidP="002715E5">
            <w:pPr>
              <w:spacing w:after="0" w:line="240" w:lineRule="auto"/>
              <w:ind w:left="0" w:firstLine="0"/>
              <w:rPr>
                <w:lang w:val="fi-FI"/>
              </w:rPr>
            </w:pPr>
            <w:r w:rsidRPr="002715E5">
              <w:rPr>
                <w:lang w:val="fi-FI"/>
              </w:rPr>
              <w:t>Kasvaimen progressio</w:t>
            </w:r>
          </w:p>
        </w:tc>
        <w:tc>
          <w:tcPr>
            <w:tcW w:w="1332" w:type="pct"/>
            <w:shd w:val="clear" w:color="auto" w:fill="auto"/>
          </w:tcPr>
          <w:p w14:paraId="7AC285F2" w14:textId="77777777" w:rsidR="007E4C1D" w:rsidRPr="002715E5" w:rsidRDefault="009E03BA" w:rsidP="002715E5">
            <w:pPr>
              <w:spacing w:after="0" w:line="240" w:lineRule="auto"/>
              <w:ind w:left="0" w:firstLine="0"/>
              <w:rPr>
                <w:lang w:val="fi-FI"/>
              </w:rPr>
            </w:pPr>
            <w:r w:rsidRPr="002715E5">
              <w:rPr>
                <w:lang w:val="fi-FI"/>
              </w:rPr>
              <w:t>Tuntematon</w:t>
            </w:r>
          </w:p>
        </w:tc>
      </w:tr>
      <w:tr w:rsidR="007E4C1D" w:rsidRPr="00B85DC1" w14:paraId="1CC5EBC9" w14:textId="77777777" w:rsidTr="004E3675">
        <w:tc>
          <w:tcPr>
            <w:tcW w:w="1550" w:type="pct"/>
            <w:vMerge w:val="restart"/>
            <w:shd w:val="clear" w:color="auto" w:fill="auto"/>
          </w:tcPr>
          <w:p w14:paraId="045104CA" w14:textId="77777777" w:rsidR="007E4C1D" w:rsidRPr="002715E5" w:rsidRDefault="009E03BA" w:rsidP="002715E5">
            <w:pPr>
              <w:keepNext/>
              <w:spacing w:after="0" w:line="240" w:lineRule="auto"/>
              <w:ind w:left="0" w:firstLine="0"/>
              <w:rPr>
                <w:lang w:val="fi-FI"/>
              </w:rPr>
            </w:pPr>
            <w:r w:rsidRPr="002715E5">
              <w:rPr>
                <w:lang w:val="fi-FI"/>
              </w:rPr>
              <w:lastRenderedPageBreak/>
              <w:t>Veri- ja imukudos</w:t>
            </w:r>
          </w:p>
        </w:tc>
        <w:tc>
          <w:tcPr>
            <w:tcW w:w="2117" w:type="pct"/>
            <w:shd w:val="clear" w:color="auto" w:fill="auto"/>
          </w:tcPr>
          <w:p w14:paraId="33316F7B" w14:textId="77777777" w:rsidR="007E4C1D" w:rsidRPr="002715E5" w:rsidRDefault="009E03BA" w:rsidP="002715E5">
            <w:pPr>
              <w:keepNext/>
              <w:spacing w:after="0" w:line="240" w:lineRule="auto"/>
              <w:ind w:left="0" w:firstLine="0"/>
              <w:rPr>
                <w:lang w:val="fi-FI"/>
              </w:rPr>
            </w:pPr>
            <w:r w:rsidRPr="002715E5">
              <w:rPr>
                <w:lang w:val="fi-FI"/>
              </w:rPr>
              <w:t>Kuumeinen neutropenia</w:t>
            </w:r>
          </w:p>
        </w:tc>
        <w:tc>
          <w:tcPr>
            <w:tcW w:w="1332" w:type="pct"/>
            <w:shd w:val="clear" w:color="auto" w:fill="auto"/>
          </w:tcPr>
          <w:p w14:paraId="0A8EA112" w14:textId="77777777" w:rsidR="007E4C1D" w:rsidRPr="002715E5" w:rsidRDefault="009E03BA" w:rsidP="002715E5">
            <w:pPr>
              <w:keepNext/>
              <w:spacing w:after="0" w:line="240" w:lineRule="auto"/>
              <w:ind w:left="0" w:firstLine="0"/>
              <w:rPr>
                <w:lang w:val="fi-FI"/>
              </w:rPr>
            </w:pPr>
            <w:r w:rsidRPr="002715E5">
              <w:rPr>
                <w:lang w:val="fi-FI"/>
              </w:rPr>
              <w:t xml:space="preserve">Hyvin yleinen </w:t>
            </w:r>
          </w:p>
        </w:tc>
      </w:tr>
      <w:tr w:rsidR="007E4C1D" w:rsidRPr="00B85DC1" w14:paraId="06416EE2" w14:textId="77777777" w:rsidTr="004E3675">
        <w:tc>
          <w:tcPr>
            <w:tcW w:w="1550" w:type="pct"/>
            <w:vMerge/>
            <w:shd w:val="clear" w:color="auto" w:fill="auto"/>
          </w:tcPr>
          <w:p w14:paraId="6FF332FE" w14:textId="77777777" w:rsidR="007E4C1D" w:rsidRPr="002715E5" w:rsidRDefault="007E4C1D" w:rsidP="002715E5">
            <w:pPr>
              <w:keepNext/>
              <w:spacing w:after="0" w:line="240" w:lineRule="auto"/>
              <w:ind w:left="0" w:firstLine="0"/>
              <w:rPr>
                <w:lang w:val="fi-FI"/>
              </w:rPr>
            </w:pPr>
          </w:p>
        </w:tc>
        <w:tc>
          <w:tcPr>
            <w:tcW w:w="2117" w:type="pct"/>
            <w:shd w:val="clear" w:color="auto" w:fill="auto"/>
          </w:tcPr>
          <w:p w14:paraId="5FF82438" w14:textId="77777777" w:rsidR="007E4C1D" w:rsidRPr="002715E5" w:rsidRDefault="009E03BA" w:rsidP="002715E5">
            <w:pPr>
              <w:keepNext/>
              <w:spacing w:after="0" w:line="240" w:lineRule="auto"/>
              <w:ind w:left="0" w:firstLine="0"/>
              <w:rPr>
                <w:lang w:val="fi-FI"/>
              </w:rPr>
            </w:pPr>
            <w:r w:rsidRPr="002715E5">
              <w:rPr>
                <w:lang w:val="fi-FI"/>
              </w:rPr>
              <w:t>Anemia</w:t>
            </w:r>
          </w:p>
        </w:tc>
        <w:tc>
          <w:tcPr>
            <w:tcW w:w="1332" w:type="pct"/>
            <w:shd w:val="clear" w:color="auto" w:fill="auto"/>
          </w:tcPr>
          <w:p w14:paraId="4D92728D" w14:textId="77777777" w:rsidR="007E4C1D" w:rsidRPr="002715E5" w:rsidRDefault="009E03BA" w:rsidP="002715E5">
            <w:pPr>
              <w:keepNext/>
              <w:spacing w:after="0" w:line="240" w:lineRule="auto"/>
              <w:ind w:left="0" w:firstLine="0"/>
              <w:rPr>
                <w:lang w:val="fi-FI"/>
              </w:rPr>
            </w:pPr>
            <w:r w:rsidRPr="002715E5">
              <w:rPr>
                <w:lang w:val="fi-FI"/>
              </w:rPr>
              <w:t>Hyvin yleinen</w:t>
            </w:r>
          </w:p>
        </w:tc>
      </w:tr>
      <w:tr w:rsidR="007E4C1D" w:rsidRPr="00B85DC1" w14:paraId="19AF761A" w14:textId="77777777" w:rsidTr="004E3675">
        <w:tc>
          <w:tcPr>
            <w:tcW w:w="1550" w:type="pct"/>
            <w:vMerge/>
            <w:shd w:val="clear" w:color="auto" w:fill="auto"/>
          </w:tcPr>
          <w:p w14:paraId="1747778C" w14:textId="77777777" w:rsidR="007E4C1D" w:rsidRPr="002715E5" w:rsidRDefault="007E4C1D" w:rsidP="002715E5">
            <w:pPr>
              <w:keepNext/>
              <w:spacing w:after="0" w:line="240" w:lineRule="auto"/>
              <w:ind w:left="0" w:firstLine="0"/>
              <w:rPr>
                <w:lang w:val="fi-FI"/>
              </w:rPr>
            </w:pPr>
          </w:p>
        </w:tc>
        <w:tc>
          <w:tcPr>
            <w:tcW w:w="2117" w:type="pct"/>
            <w:shd w:val="clear" w:color="auto" w:fill="auto"/>
          </w:tcPr>
          <w:p w14:paraId="2BC1E61D" w14:textId="77777777" w:rsidR="007E4C1D" w:rsidRPr="002715E5" w:rsidRDefault="009E03BA" w:rsidP="002715E5">
            <w:pPr>
              <w:keepNext/>
              <w:spacing w:after="0" w:line="240" w:lineRule="auto"/>
              <w:ind w:left="0" w:firstLine="0"/>
              <w:rPr>
                <w:lang w:val="fi-FI"/>
              </w:rPr>
            </w:pPr>
            <w:r w:rsidRPr="002715E5">
              <w:rPr>
                <w:lang w:val="fi-FI"/>
              </w:rPr>
              <w:t>Neutropenia</w:t>
            </w:r>
          </w:p>
        </w:tc>
        <w:tc>
          <w:tcPr>
            <w:tcW w:w="1332" w:type="pct"/>
            <w:shd w:val="clear" w:color="auto" w:fill="auto"/>
          </w:tcPr>
          <w:p w14:paraId="48A5BF7A" w14:textId="77777777" w:rsidR="007E4C1D" w:rsidRPr="002715E5" w:rsidRDefault="009E03BA" w:rsidP="002715E5">
            <w:pPr>
              <w:keepNext/>
              <w:spacing w:after="0" w:line="240" w:lineRule="auto"/>
              <w:ind w:left="0" w:firstLine="0"/>
              <w:rPr>
                <w:lang w:val="fi-FI"/>
              </w:rPr>
            </w:pPr>
            <w:r w:rsidRPr="002715E5">
              <w:rPr>
                <w:lang w:val="fi-FI"/>
              </w:rPr>
              <w:t>Hyvin yleinen</w:t>
            </w:r>
          </w:p>
        </w:tc>
      </w:tr>
      <w:tr w:rsidR="007E4C1D" w:rsidRPr="00B85DC1" w14:paraId="148A6B01" w14:textId="77777777" w:rsidTr="004E3675">
        <w:tc>
          <w:tcPr>
            <w:tcW w:w="1550" w:type="pct"/>
            <w:vMerge/>
            <w:shd w:val="clear" w:color="auto" w:fill="auto"/>
          </w:tcPr>
          <w:p w14:paraId="7B52818F" w14:textId="77777777" w:rsidR="007E4C1D" w:rsidRPr="002715E5" w:rsidRDefault="007E4C1D" w:rsidP="002715E5">
            <w:pPr>
              <w:keepNext/>
              <w:spacing w:after="0" w:line="240" w:lineRule="auto"/>
              <w:ind w:left="0" w:firstLine="0"/>
              <w:rPr>
                <w:lang w:val="fi-FI"/>
              </w:rPr>
            </w:pPr>
          </w:p>
        </w:tc>
        <w:tc>
          <w:tcPr>
            <w:tcW w:w="2117" w:type="pct"/>
            <w:shd w:val="clear" w:color="auto" w:fill="auto"/>
          </w:tcPr>
          <w:p w14:paraId="27413B0B" w14:textId="2DCAA884" w:rsidR="007E4C1D" w:rsidRPr="002715E5" w:rsidRDefault="009E03BA" w:rsidP="002715E5">
            <w:pPr>
              <w:keepNext/>
              <w:spacing w:after="0" w:line="240" w:lineRule="auto"/>
              <w:ind w:left="0" w:firstLine="0"/>
              <w:rPr>
                <w:lang w:val="fi-FI"/>
              </w:rPr>
            </w:pPr>
            <w:r w:rsidRPr="002715E5">
              <w:rPr>
                <w:lang w:val="fi-FI"/>
              </w:rPr>
              <w:t>Valkosolujen määrän aleneminen</w:t>
            </w:r>
            <w:r w:rsidR="00DD65F4" w:rsidRPr="002715E5">
              <w:rPr>
                <w:lang w:val="fi-FI"/>
              </w:rPr>
              <w:t xml:space="preserve"> </w:t>
            </w:r>
            <w:r w:rsidRPr="002715E5">
              <w:rPr>
                <w:lang w:val="fi-FI"/>
              </w:rPr>
              <w:t>/</w:t>
            </w:r>
            <w:r w:rsidR="00DD65F4" w:rsidRPr="002715E5">
              <w:rPr>
                <w:lang w:val="fi-FI"/>
              </w:rPr>
              <w:t xml:space="preserve"> </w:t>
            </w:r>
            <w:r w:rsidRPr="002715E5">
              <w:rPr>
                <w:lang w:val="fi-FI"/>
              </w:rPr>
              <w:t>leukopenia</w:t>
            </w:r>
          </w:p>
        </w:tc>
        <w:tc>
          <w:tcPr>
            <w:tcW w:w="1332" w:type="pct"/>
            <w:shd w:val="clear" w:color="auto" w:fill="auto"/>
          </w:tcPr>
          <w:p w14:paraId="0C82E4A6" w14:textId="77777777" w:rsidR="007E4C1D" w:rsidRPr="002715E5" w:rsidRDefault="009E03BA" w:rsidP="002715E5">
            <w:pPr>
              <w:keepNext/>
              <w:spacing w:after="0" w:line="240" w:lineRule="auto"/>
              <w:ind w:left="0" w:firstLine="0"/>
              <w:rPr>
                <w:lang w:val="fi-FI"/>
              </w:rPr>
            </w:pPr>
            <w:r w:rsidRPr="002715E5">
              <w:rPr>
                <w:lang w:val="fi-FI"/>
              </w:rPr>
              <w:t>Hyvin yleinen</w:t>
            </w:r>
          </w:p>
        </w:tc>
      </w:tr>
      <w:tr w:rsidR="007E4C1D" w:rsidRPr="00B85DC1" w14:paraId="4F18ADD9" w14:textId="77777777" w:rsidTr="004E3675">
        <w:tc>
          <w:tcPr>
            <w:tcW w:w="1550" w:type="pct"/>
            <w:vMerge/>
            <w:shd w:val="clear" w:color="auto" w:fill="auto"/>
          </w:tcPr>
          <w:p w14:paraId="1D37CFC5" w14:textId="77777777" w:rsidR="007E4C1D" w:rsidRPr="002715E5" w:rsidRDefault="007E4C1D" w:rsidP="002715E5">
            <w:pPr>
              <w:keepNext/>
              <w:spacing w:after="0" w:line="240" w:lineRule="auto"/>
              <w:ind w:left="0" w:firstLine="0"/>
              <w:rPr>
                <w:lang w:val="fi-FI"/>
              </w:rPr>
            </w:pPr>
          </w:p>
        </w:tc>
        <w:tc>
          <w:tcPr>
            <w:tcW w:w="2117" w:type="pct"/>
            <w:shd w:val="clear" w:color="auto" w:fill="auto"/>
          </w:tcPr>
          <w:p w14:paraId="012A7A35" w14:textId="77777777" w:rsidR="007E4C1D" w:rsidRPr="002715E5" w:rsidRDefault="009E03BA" w:rsidP="002715E5">
            <w:pPr>
              <w:keepNext/>
              <w:spacing w:after="0" w:line="240" w:lineRule="auto"/>
              <w:ind w:left="0" w:firstLine="0"/>
              <w:rPr>
                <w:lang w:val="fi-FI"/>
              </w:rPr>
            </w:pPr>
            <w:r w:rsidRPr="002715E5">
              <w:rPr>
                <w:lang w:val="fi-FI"/>
              </w:rPr>
              <w:t>Trombosytopenia</w:t>
            </w:r>
          </w:p>
        </w:tc>
        <w:tc>
          <w:tcPr>
            <w:tcW w:w="1332" w:type="pct"/>
            <w:shd w:val="clear" w:color="auto" w:fill="auto"/>
          </w:tcPr>
          <w:p w14:paraId="559EFB39" w14:textId="77777777" w:rsidR="007E4C1D" w:rsidRPr="002715E5" w:rsidRDefault="009E03BA" w:rsidP="002715E5">
            <w:pPr>
              <w:keepNext/>
              <w:spacing w:after="0" w:line="240" w:lineRule="auto"/>
              <w:ind w:left="0" w:firstLine="0"/>
              <w:rPr>
                <w:lang w:val="fi-FI"/>
              </w:rPr>
            </w:pPr>
            <w:r w:rsidRPr="002715E5">
              <w:rPr>
                <w:lang w:val="fi-FI"/>
              </w:rPr>
              <w:t>Hyvin yleinen</w:t>
            </w:r>
          </w:p>
        </w:tc>
      </w:tr>
      <w:tr w:rsidR="007E4C1D" w:rsidRPr="00B85DC1" w14:paraId="7D655D09" w14:textId="77777777" w:rsidTr="004E3675">
        <w:tc>
          <w:tcPr>
            <w:tcW w:w="1550" w:type="pct"/>
            <w:vMerge/>
            <w:shd w:val="clear" w:color="auto" w:fill="auto"/>
          </w:tcPr>
          <w:p w14:paraId="00D2319B" w14:textId="77777777" w:rsidR="007E4C1D" w:rsidRPr="002715E5" w:rsidRDefault="007E4C1D" w:rsidP="002715E5">
            <w:pPr>
              <w:keepNext/>
              <w:spacing w:after="0" w:line="240" w:lineRule="auto"/>
              <w:ind w:left="0" w:firstLine="0"/>
              <w:rPr>
                <w:lang w:val="fi-FI"/>
              </w:rPr>
            </w:pPr>
          </w:p>
        </w:tc>
        <w:tc>
          <w:tcPr>
            <w:tcW w:w="2117" w:type="pct"/>
            <w:shd w:val="clear" w:color="auto" w:fill="auto"/>
          </w:tcPr>
          <w:p w14:paraId="1AC5BDA2" w14:textId="77777777" w:rsidR="007E4C1D" w:rsidRPr="002715E5" w:rsidRDefault="009E03BA" w:rsidP="002715E5">
            <w:pPr>
              <w:keepNext/>
              <w:spacing w:after="0" w:line="240" w:lineRule="auto"/>
              <w:ind w:left="0" w:firstLine="0"/>
              <w:rPr>
                <w:lang w:val="fi-FI"/>
              </w:rPr>
            </w:pPr>
            <w:r w:rsidRPr="002715E5">
              <w:rPr>
                <w:lang w:val="fi-FI"/>
              </w:rPr>
              <w:t>Hypoprotrombinemia</w:t>
            </w:r>
          </w:p>
        </w:tc>
        <w:tc>
          <w:tcPr>
            <w:tcW w:w="1332" w:type="pct"/>
            <w:shd w:val="clear" w:color="auto" w:fill="auto"/>
          </w:tcPr>
          <w:p w14:paraId="2F08BDC8" w14:textId="77777777" w:rsidR="007E4C1D" w:rsidRPr="002715E5" w:rsidRDefault="009E03BA" w:rsidP="002715E5">
            <w:pPr>
              <w:keepNext/>
              <w:spacing w:after="0" w:line="240" w:lineRule="auto"/>
              <w:ind w:left="0" w:firstLine="0"/>
              <w:rPr>
                <w:lang w:val="fi-FI"/>
              </w:rPr>
            </w:pPr>
            <w:r w:rsidRPr="002715E5">
              <w:rPr>
                <w:lang w:val="fi-FI"/>
              </w:rPr>
              <w:t>Tuntematon</w:t>
            </w:r>
          </w:p>
        </w:tc>
      </w:tr>
      <w:tr w:rsidR="007E4C1D" w:rsidRPr="00B85DC1" w14:paraId="1CFB73D5" w14:textId="77777777" w:rsidTr="004E3675">
        <w:tc>
          <w:tcPr>
            <w:tcW w:w="1550" w:type="pct"/>
            <w:vMerge/>
            <w:shd w:val="clear" w:color="auto" w:fill="auto"/>
          </w:tcPr>
          <w:p w14:paraId="34AF0D61" w14:textId="77777777" w:rsidR="007E4C1D" w:rsidRPr="002715E5" w:rsidRDefault="007E4C1D" w:rsidP="002715E5">
            <w:pPr>
              <w:keepNext/>
              <w:spacing w:after="0" w:line="240" w:lineRule="auto"/>
              <w:ind w:left="0" w:firstLine="0"/>
              <w:rPr>
                <w:lang w:val="fi-FI"/>
              </w:rPr>
            </w:pPr>
          </w:p>
        </w:tc>
        <w:tc>
          <w:tcPr>
            <w:tcW w:w="2117" w:type="pct"/>
            <w:shd w:val="clear" w:color="auto" w:fill="auto"/>
          </w:tcPr>
          <w:p w14:paraId="3AA12212" w14:textId="77777777" w:rsidR="007E4C1D" w:rsidRPr="002715E5" w:rsidRDefault="009E03BA" w:rsidP="002715E5">
            <w:pPr>
              <w:keepNext/>
              <w:spacing w:after="0" w:line="240" w:lineRule="auto"/>
              <w:ind w:left="0" w:firstLine="0"/>
              <w:rPr>
                <w:lang w:val="fi-FI"/>
              </w:rPr>
            </w:pPr>
            <w:r w:rsidRPr="002715E5">
              <w:rPr>
                <w:lang w:val="fi-FI"/>
              </w:rPr>
              <w:t>Immuuni trombosytopenia</w:t>
            </w:r>
          </w:p>
        </w:tc>
        <w:tc>
          <w:tcPr>
            <w:tcW w:w="1332" w:type="pct"/>
            <w:shd w:val="clear" w:color="auto" w:fill="auto"/>
          </w:tcPr>
          <w:p w14:paraId="52A4F297" w14:textId="77777777" w:rsidR="007E4C1D" w:rsidRPr="002715E5" w:rsidRDefault="009E03BA" w:rsidP="002715E5">
            <w:pPr>
              <w:keepNext/>
              <w:spacing w:after="0" w:line="240" w:lineRule="auto"/>
              <w:ind w:left="0" w:firstLine="0"/>
              <w:rPr>
                <w:lang w:val="fi-FI"/>
              </w:rPr>
            </w:pPr>
            <w:r w:rsidRPr="002715E5">
              <w:rPr>
                <w:lang w:val="fi-FI"/>
              </w:rPr>
              <w:t>Tuntematon</w:t>
            </w:r>
          </w:p>
        </w:tc>
      </w:tr>
      <w:tr w:rsidR="007E4C1D" w:rsidRPr="00B85DC1" w14:paraId="4941F26D" w14:textId="77777777" w:rsidTr="004E3675">
        <w:tblPrEx>
          <w:tblCellMar>
            <w:top w:w="7" w:type="dxa"/>
            <w:right w:w="163" w:type="dxa"/>
          </w:tblCellMar>
        </w:tblPrEx>
        <w:tc>
          <w:tcPr>
            <w:tcW w:w="1550" w:type="pct"/>
            <w:vMerge w:val="restart"/>
            <w:shd w:val="clear" w:color="auto" w:fill="auto"/>
          </w:tcPr>
          <w:p w14:paraId="75977836" w14:textId="77777777" w:rsidR="007E4C1D" w:rsidRPr="002715E5" w:rsidRDefault="009E03BA" w:rsidP="002715E5">
            <w:pPr>
              <w:spacing w:after="0" w:line="240" w:lineRule="auto"/>
              <w:ind w:left="0" w:firstLine="0"/>
              <w:rPr>
                <w:lang w:val="fi-FI"/>
              </w:rPr>
            </w:pPr>
            <w:r w:rsidRPr="002715E5">
              <w:rPr>
                <w:lang w:val="fi-FI"/>
              </w:rPr>
              <w:t>Immuunijärjestelmä</w:t>
            </w:r>
          </w:p>
        </w:tc>
        <w:tc>
          <w:tcPr>
            <w:tcW w:w="2117" w:type="pct"/>
            <w:shd w:val="clear" w:color="auto" w:fill="auto"/>
          </w:tcPr>
          <w:p w14:paraId="4EEB948C" w14:textId="77777777" w:rsidR="007E4C1D" w:rsidRPr="002715E5" w:rsidRDefault="009E03BA" w:rsidP="002715E5">
            <w:pPr>
              <w:spacing w:after="0" w:line="240" w:lineRule="auto"/>
              <w:ind w:left="0" w:firstLine="0"/>
              <w:rPr>
                <w:lang w:val="fi-FI"/>
              </w:rPr>
            </w:pPr>
            <w:r w:rsidRPr="002715E5">
              <w:rPr>
                <w:lang w:val="fi-FI"/>
              </w:rPr>
              <w:t>Yliherkkyys</w:t>
            </w:r>
          </w:p>
        </w:tc>
        <w:tc>
          <w:tcPr>
            <w:tcW w:w="1332" w:type="pct"/>
            <w:shd w:val="clear" w:color="auto" w:fill="auto"/>
          </w:tcPr>
          <w:p w14:paraId="3EAE8C1C" w14:textId="77777777" w:rsidR="007E4C1D" w:rsidRPr="002715E5" w:rsidRDefault="009E03BA" w:rsidP="002715E5">
            <w:pPr>
              <w:spacing w:after="0" w:line="240" w:lineRule="auto"/>
              <w:ind w:left="0" w:firstLine="0"/>
              <w:rPr>
                <w:lang w:val="fi-FI"/>
              </w:rPr>
            </w:pPr>
            <w:r w:rsidRPr="002715E5">
              <w:rPr>
                <w:lang w:val="fi-FI"/>
              </w:rPr>
              <w:t>Yleinen</w:t>
            </w:r>
          </w:p>
        </w:tc>
      </w:tr>
      <w:tr w:rsidR="007E4C1D" w:rsidRPr="00B85DC1" w14:paraId="56B0F56E" w14:textId="77777777" w:rsidTr="004E3675">
        <w:tblPrEx>
          <w:tblCellMar>
            <w:top w:w="7" w:type="dxa"/>
            <w:right w:w="163" w:type="dxa"/>
          </w:tblCellMar>
        </w:tblPrEx>
        <w:tc>
          <w:tcPr>
            <w:tcW w:w="1550" w:type="pct"/>
            <w:vMerge/>
            <w:shd w:val="clear" w:color="auto" w:fill="auto"/>
          </w:tcPr>
          <w:p w14:paraId="01FE1ACA" w14:textId="77777777" w:rsidR="007E4C1D" w:rsidRPr="002715E5" w:rsidRDefault="007E4C1D" w:rsidP="002715E5">
            <w:pPr>
              <w:spacing w:after="0" w:line="240" w:lineRule="auto"/>
              <w:ind w:left="0" w:firstLine="0"/>
              <w:rPr>
                <w:lang w:val="fi-FI"/>
              </w:rPr>
            </w:pPr>
          </w:p>
        </w:tc>
        <w:tc>
          <w:tcPr>
            <w:tcW w:w="2117" w:type="pct"/>
            <w:shd w:val="clear" w:color="auto" w:fill="auto"/>
          </w:tcPr>
          <w:p w14:paraId="0C566D09" w14:textId="77777777" w:rsidR="007E4C1D" w:rsidRPr="002715E5" w:rsidRDefault="00CC1C4C" w:rsidP="002715E5">
            <w:pPr>
              <w:spacing w:after="0" w:line="240" w:lineRule="auto"/>
              <w:ind w:left="0" w:firstLine="0"/>
              <w:rPr>
                <w:lang w:val="fi-FI"/>
              </w:rPr>
            </w:pPr>
            <w:r w:rsidRPr="002715E5">
              <w:rPr>
                <w:vertAlign w:val="superscript"/>
                <w:lang w:val="fi-FI"/>
              </w:rPr>
              <w:t>+</w:t>
            </w:r>
            <w:r w:rsidR="009E03BA" w:rsidRPr="002715E5">
              <w:rPr>
                <w:lang w:val="fi-FI"/>
              </w:rPr>
              <w:t>Anafylaktinen reaktio</w:t>
            </w:r>
          </w:p>
        </w:tc>
        <w:tc>
          <w:tcPr>
            <w:tcW w:w="1332" w:type="pct"/>
            <w:shd w:val="clear" w:color="auto" w:fill="auto"/>
          </w:tcPr>
          <w:p w14:paraId="6AA1A7D8" w14:textId="448AC702" w:rsidR="007E4C1D" w:rsidRPr="002715E5" w:rsidRDefault="008F261F" w:rsidP="002715E5">
            <w:pPr>
              <w:spacing w:after="0" w:line="240" w:lineRule="auto"/>
              <w:ind w:left="0" w:firstLine="0"/>
              <w:rPr>
                <w:lang w:val="fi-FI"/>
              </w:rPr>
            </w:pPr>
            <w:r w:rsidRPr="002715E5">
              <w:rPr>
                <w:lang w:val="fi-FI"/>
              </w:rPr>
              <w:t>Harvinainen</w:t>
            </w:r>
          </w:p>
        </w:tc>
      </w:tr>
      <w:tr w:rsidR="007E4C1D" w:rsidRPr="00B85DC1" w14:paraId="7D8D897E" w14:textId="77777777" w:rsidTr="004E3675">
        <w:tblPrEx>
          <w:tblCellMar>
            <w:top w:w="7" w:type="dxa"/>
            <w:right w:w="163" w:type="dxa"/>
          </w:tblCellMar>
        </w:tblPrEx>
        <w:tc>
          <w:tcPr>
            <w:tcW w:w="1550" w:type="pct"/>
            <w:vMerge/>
            <w:shd w:val="clear" w:color="auto" w:fill="auto"/>
          </w:tcPr>
          <w:p w14:paraId="5DC46410" w14:textId="77777777" w:rsidR="007E4C1D" w:rsidRPr="002715E5" w:rsidRDefault="007E4C1D" w:rsidP="002715E5">
            <w:pPr>
              <w:spacing w:after="0" w:line="240" w:lineRule="auto"/>
              <w:ind w:left="0" w:firstLine="0"/>
              <w:rPr>
                <w:lang w:val="fi-FI"/>
              </w:rPr>
            </w:pPr>
          </w:p>
        </w:tc>
        <w:tc>
          <w:tcPr>
            <w:tcW w:w="2117" w:type="pct"/>
            <w:shd w:val="clear" w:color="auto" w:fill="auto"/>
          </w:tcPr>
          <w:p w14:paraId="523F9141" w14:textId="77777777" w:rsidR="007E4C1D" w:rsidRPr="002715E5" w:rsidRDefault="00CC1C4C" w:rsidP="002715E5">
            <w:pPr>
              <w:spacing w:after="0" w:line="240" w:lineRule="auto"/>
              <w:ind w:left="0" w:firstLine="0"/>
              <w:rPr>
                <w:lang w:val="fi-FI"/>
              </w:rPr>
            </w:pPr>
            <w:r w:rsidRPr="002715E5">
              <w:rPr>
                <w:vertAlign w:val="superscript"/>
                <w:lang w:val="fi-FI"/>
              </w:rPr>
              <w:t>+</w:t>
            </w:r>
            <w:r w:rsidR="009E03BA" w:rsidRPr="002715E5">
              <w:rPr>
                <w:lang w:val="fi-FI"/>
              </w:rPr>
              <w:t>Anafylaktinen sokki</w:t>
            </w:r>
          </w:p>
        </w:tc>
        <w:tc>
          <w:tcPr>
            <w:tcW w:w="1332" w:type="pct"/>
            <w:shd w:val="clear" w:color="auto" w:fill="auto"/>
          </w:tcPr>
          <w:p w14:paraId="6BB4437A" w14:textId="1B015FCF" w:rsidR="007E4C1D" w:rsidRPr="002715E5" w:rsidRDefault="008F261F" w:rsidP="002715E5">
            <w:pPr>
              <w:spacing w:after="0" w:line="240" w:lineRule="auto"/>
              <w:ind w:left="0" w:firstLine="0"/>
              <w:rPr>
                <w:lang w:val="fi-FI"/>
              </w:rPr>
            </w:pPr>
            <w:r w:rsidRPr="002715E5">
              <w:rPr>
                <w:lang w:val="fi-FI"/>
              </w:rPr>
              <w:t>Harvinainen</w:t>
            </w:r>
          </w:p>
        </w:tc>
      </w:tr>
      <w:tr w:rsidR="007E4C1D" w:rsidRPr="00B85DC1" w14:paraId="34BDD8B5" w14:textId="77777777" w:rsidTr="004E3675">
        <w:tblPrEx>
          <w:tblCellMar>
            <w:top w:w="7" w:type="dxa"/>
            <w:right w:w="163" w:type="dxa"/>
          </w:tblCellMar>
        </w:tblPrEx>
        <w:tc>
          <w:tcPr>
            <w:tcW w:w="1550" w:type="pct"/>
            <w:vMerge w:val="restart"/>
            <w:shd w:val="clear" w:color="auto" w:fill="auto"/>
          </w:tcPr>
          <w:p w14:paraId="39E08F73" w14:textId="77777777" w:rsidR="007E4C1D" w:rsidRPr="002715E5" w:rsidRDefault="009E03BA" w:rsidP="002715E5">
            <w:pPr>
              <w:spacing w:after="0" w:line="240" w:lineRule="auto"/>
              <w:ind w:left="0" w:firstLine="0"/>
              <w:rPr>
                <w:lang w:val="fi-FI"/>
              </w:rPr>
            </w:pPr>
            <w:r w:rsidRPr="002715E5">
              <w:rPr>
                <w:lang w:val="fi-FI"/>
              </w:rPr>
              <w:t>Aineenvaihdunta ja ravitsemus</w:t>
            </w:r>
          </w:p>
        </w:tc>
        <w:tc>
          <w:tcPr>
            <w:tcW w:w="2117" w:type="pct"/>
            <w:shd w:val="clear" w:color="auto" w:fill="auto"/>
          </w:tcPr>
          <w:p w14:paraId="76EBFF2C" w14:textId="77777777" w:rsidR="007E4C1D" w:rsidRPr="002715E5" w:rsidRDefault="009E03BA" w:rsidP="002715E5">
            <w:pPr>
              <w:spacing w:after="0" w:line="240" w:lineRule="auto"/>
              <w:ind w:left="0" w:firstLine="0"/>
              <w:rPr>
                <w:lang w:val="fi-FI"/>
              </w:rPr>
            </w:pPr>
            <w:r w:rsidRPr="002715E5">
              <w:rPr>
                <w:lang w:val="fi-FI"/>
              </w:rPr>
              <w:t>Painon aleneminen / laihtuminen</w:t>
            </w:r>
          </w:p>
        </w:tc>
        <w:tc>
          <w:tcPr>
            <w:tcW w:w="1332" w:type="pct"/>
            <w:shd w:val="clear" w:color="auto" w:fill="auto"/>
          </w:tcPr>
          <w:p w14:paraId="56A9375D" w14:textId="77777777" w:rsidR="007E4C1D" w:rsidRPr="002715E5" w:rsidRDefault="009E03BA" w:rsidP="002715E5">
            <w:pPr>
              <w:spacing w:after="0" w:line="240" w:lineRule="auto"/>
              <w:ind w:left="0" w:firstLine="0"/>
              <w:rPr>
                <w:lang w:val="fi-FI"/>
              </w:rPr>
            </w:pPr>
            <w:r w:rsidRPr="002715E5">
              <w:rPr>
                <w:lang w:val="fi-FI"/>
              </w:rPr>
              <w:t>Hyvin yleinen</w:t>
            </w:r>
          </w:p>
        </w:tc>
      </w:tr>
      <w:tr w:rsidR="007E4C1D" w:rsidRPr="00B85DC1" w14:paraId="5DC28C15" w14:textId="77777777" w:rsidTr="004E3675">
        <w:tblPrEx>
          <w:tblCellMar>
            <w:top w:w="7" w:type="dxa"/>
            <w:right w:w="163" w:type="dxa"/>
          </w:tblCellMar>
        </w:tblPrEx>
        <w:tc>
          <w:tcPr>
            <w:tcW w:w="1550" w:type="pct"/>
            <w:vMerge/>
            <w:shd w:val="clear" w:color="auto" w:fill="auto"/>
          </w:tcPr>
          <w:p w14:paraId="722F5D23" w14:textId="77777777" w:rsidR="007E4C1D" w:rsidRPr="002715E5" w:rsidRDefault="007E4C1D" w:rsidP="002715E5">
            <w:pPr>
              <w:spacing w:after="0" w:line="240" w:lineRule="auto"/>
              <w:ind w:left="0" w:firstLine="0"/>
              <w:rPr>
                <w:lang w:val="fi-FI"/>
              </w:rPr>
            </w:pPr>
          </w:p>
        </w:tc>
        <w:tc>
          <w:tcPr>
            <w:tcW w:w="2117" w:type="pct"/>
            <w:shd w:val="clear" w:color="auto" w:fill="auto"/>
          </w:tcPr>
          <w:p w14:paraId="1E14E933" w14:textId="03E0AC86" w:rsidR="007E4C1D" w:rsidRPr="002715E5" w:rsidRDefault="006F2E9E" w:rsidP="002715E5">
            <w:pPr>
              <w:spacing w:after="0" w:line="240" w:lineRule="auto"/>
              <w:ind w:left="0" w:firstLine="0"/>
              <w:rPr>
                <w:lang w:val="fi-FI"/>
              </w:rPr>
            </w:pPr>
            <w:r w:rsidRPr="002715E5">
              <w:rPr>
                <w:lang w:val="fi-FI"/>
              </w:rPr>
              <w:t>Ruokahaluttomuus</w:t>
            </w:r>
          </w:p>
        </w:tc>
        <w:tc>
          <w:tcPr>
            <w:tcW w:w="1332" w:type="pct"/>
            <w:shd w:val="clear" w:color="auto" w:fill="auto"/>
          </w:tcPr>
          <w:p w14:paraId="23430925" w14:textId="77777777" w:rsidR="007E4C1D" w:rsidRPr="002715E5" w:rsidRDefault="009E03BA" w:rsidP="002715E5">
            <w:pPr>
              <w:spacing w:after="0" w:line="240" w:lineRule="auto"/>
              <w:ind w:left="0" w:firstLine="0"/>
              <w:rPr>
                <w:lang w:val="fi-FI"/>
              </w:rPr>
            </w:pPr>
            <w:r w:rsidRPr="002715E5">
              <w:rPr>
                <w:lang w:val="fi-FI"/>
              </w:rPr>
              <w:t>Hyvin yleinen</w:t>
            </w:r>
          </w:p>
        </w:tc>
      </w:tr>
      <w:tr w:rsidR="007D1D37" w:rsidRPr="00B85DC1" w14:paraId="0A2B874B" w14:textId="77777777" w:rsidTr="004E3675">
        <w:tblPrEx>
          <w:tblCellMar>
            <w:top w:w="7" w:type="dxa"/>
            <w:right w:w="163" w:type="dxa"/>
          </w:tblCellMar>
        </w:tblPrEx>
        <w:tc>
          <w:tcPr>
            <w:tcW w:w="1550" w:type="pct"/>
            <w:vMerge/>
            <w:shd w:val="clear" w:color="auto" w:fill="auto"/>
          </w:tcPr>
          <w:p w14:paraId="665CF3C6" w14:textId="77777777" w:rsidR="007D1D37" w:rsidRPr="002715E5" w:rsidRDefault="007D1D37" w:rsidP="002715E5">
            <w:pPr>
              <w:spacing w:after="0" w:line="240" w:lineRule="auto"/>
              <w:ind w:left="0" w:firstLine="0"/>
              <w:rPr>
                <w:lang w:val="fi-FI"/>
              </w:rPr>
            </w:pPr>
          </w:p>
        </w:tc>
        <w:tc>
          <w:tcPr>
            <w:tcW w:w="2117" w:type="pct"/>
            <w:shd w:val="clear" w:color="auto" w:fill="auto"/>
          </w:tcPr>
          <w:p w14:paraId="1700D611" w14:textId="4520B47A" w:rsidR="007D1D37" w:rsidRPr="002715E5" w:rsidRDefault="007D1D37" w:rsidP="002715E5">
            <w:pPr>
              <w:spacing w:after="0" w:line="240" w:lineRule="auto"/>
              <w:ind w:left="0" w:firstLine="0"/>
              <w:rPr>
                <w:lang w:val="fi-FI"/>
              </w:rPr>
            </w:pPr>
            <w:r w:rsidRPr="002715E5">
              <w:rPr>
                <w:lang w:val="fi-FI"/>
              </w:rPr>
              <w:t>Tuumorilyysioireyhtymä</w:t>
            </w:r>
          </w:p>
        </w:tc>
        <w:tc>
          <w:tcPr>
            <w:tcW w:w="1332" w:type="pct"/>
            <w:shd w:val="clear" w:color="auto" w:fill="auto"/>
          </w:tcPr>
          <w:p w14:paraId="1620FA35" w14:textId="12B87B39" w:rsidR="007D1D37" w:rsidRPr="002715E5" w:rsidRDefault="007D1D37" w:rsidP="002715E5">
            <w:pPr>
              <w:spacing w:after="0" w:line="240" w:lineRule="auto"/>
              <w:ind w:left="0" w:firstLine="0"/>
              <w:rPr>
                <w:lang w:val="fi-FI"/>
              </w:rPr>
            </w:pPr>
            <w:r w:rsidRPr="002715E5">
              <w:rPr>
                <w:lang w:val="fi-FI"/>
              </w:rPr>
              <w:t>Tuntematon</w:t>
            </w:r>
          </w:p>
        </w:tc>
      </w:tr>
      <w:tr w:rsidR="002715E5" w:rsidRPr="00B85DC1" w14:paraId="3C9141C6" w14:textId="77777777" w:rsidTr="004E3675">
        <w:tblPrEx>
          <w:tblCellMar>
            <w:top w:w="7" w:type="dxa"/>
            <w:right w:w="163" w:type="dxa"/>
          </w:tblCellMar>
        </w:tblPrEx>
        <w:tc>
          <w:tcPr>
            <w:tcW w:w="1550" w:type="pct"/>
            <w:vMerge/>
            <w:tcBorders>
              <w:bottom w:val="single" w:sz="4" w:space="0" w:color="auto"/>
            </w:tcBorders>
            <w:shd w:val="clear" w:color="auto" w:fill="auto"/>
          </w:tcPr>
          <w:p w14:paraId="0B84F1F3" w14:textId="77777777" w:rsidR="007D1D37" w:rsidRPr="002715E5" w:rsidRDefault="007D1D37" w:rsidP="002715E5">
            <w:pPr>
              <w:spacing w:after="0" w:line="240" w:lineRule="auto"/>
              <w:ind w:left="0" w:firstLine="0"/>
              <w:rPr>
                <w:lang w:val="fi-FI"/>
              </w:rPr>
            </w:pPr>
          </w:p>
        </w:tc>
        <w:tc>
          <w:tcPr>
            <w:tcW w:w="2117" w:type="pct"/>
            <w:shd w:val="clear" w:color="auto" w:fill="auto"/>
          </w:tcPr>
          <w:p w14:paraId="0642B579" w14:textId="77777777" w:rsidR="007D1D37" w:rsidRPr="002715E5" w:rsidRDefault="007D1D37" w:rsidP="002715E5">
            <w:pPr>
              <w:spacing w:after="0" w:line="240" w:lineRule="auto"/>
              <w:ind w:left="0" w:firstLine="0"/>
              <w:rPr>
                <w:lang w:val="fi-FI"/>
              </w:rPr>
            </w:pPr>
            <w:r w:rsidRPr="002715E5">
              <w:rPr>
                <w:lang w:val="fi-FI"/>
              </w:rPr>
              <w:t>Hyperkalemia</w:t>
            </w:r>
          </w:p>
        </w:tc>
        <w:tc>
          <w:tcPr>
            <w:tcW w:w="1332" w:type="pct"/>
            <w:shd w:val="clear" w:color="auto" w:fill="auto"/>
          </w:tcPr>
          <w:p w14:paraId="48388D4B" w14:textId="77777777" w:rsidR="007D1D37" w:rsidRPr="002715E5" w:rsidRDefault="007D1D37" w:rsidP="002715E5">
            <w:pPr>
              <w:spacing w:after="0" w:line="240" w:lineRule="auto"/>
              <w:ind w:left="0" w:firstLine="0"/>
              <w:rPr>
                <w:lang w:val="fi-FI"/>
              </w:rPr>
            </w:pPr>
            <w:r w:rsidRPr="002715E5">
              <w:rPr>
                <w:lang w:val="fi-FI"/>
              </w:rPr>
              <w:t>Tuntematon</w:t>
            </w:r>
          </w:p>
        </w:tc>
      </w:tr>
      <w:tr w:rsidR="002715E5" w:rsidRPr="00B85DC1" w14:paraId="35EEDB2E" w14:textId="77777777" w:rsidTr="004E3675">
        <w:tblPrEx>
          <w:tblCellMar>
            <w:top w:w="7" w:type="dxa"/>
            <w:right w:w="163" w:type="dxa"/>
          </w:tblCellMar>
        </w:tblPrEx>
        <w:tc>
          <w:tcPr>
            <w:tcW w:w="1550" w:type="pct"/>
            <w:tcBorders>
              <w:bottom w:val="nil"/>
            </w:tcBorders>
            <w:shd w:val="clear" w:color="auto" w:fill="auto"/>
          </w:tcPr>
          <w:p w14:paraId="2B95265E" w14:textId="77777777" w:rsidR="001D540D" w:rsidRPr="002715E5" w:rsidRDefault="001D540D" w:rsidP="002715E5">
            <w:pPr>
              <w:spacing w:after="0" w:line="240" w:lineRule="auto"/>
              <w:ind w:left="0" w:firstLine="0"/>
              <w:rPr>
                <w:lang w:val="fi-FI"/>
              </w:rPr>
            </w:pPr>
            <w:r w:rsidRPr="002715E5">
              <w:rPr>
                <w:lang w:val="fi-FI"/>
              </w:rPr>
              <w:t>Psyykkiset häiriöt</w:t>
            </w:r>
          </w:p>
        </w:tc>
        <w:tc>
          <w:tcPr>
            <w:tcW w:w="2117" w:type="pct"/>
            <w:shd w:val="clear" w:color="auto" w:fill="auto"/>
          </w:tcPr>
          <w:p w14:paraId="13EDAB09" w14:textId="77777777" w:rsidR="001D540D" w:rsidRPr="002715E5" w:rsidRDefault="001D540D" w:rsidP="002715E5">
            <w:pPr>
              <w:spacing w:after="0" w:line="240" w:lineRule="auto"/>
              <w:ind w:left="0" w:firstLine="0"/>
              <w:rPr>
                <w:lang w:val="fi-FI"/>
              </w:rPr>
            </w:pPr>
            <w:r w:rsidRPr="002715E5">
              <w:rPr>
                <w:lang w:val="fi-FI"/>
              </w:rPr>
              <w:t>Unettomuus</w:t>
            </w:r>
          </w:p>
        </w:tc>
        <w:tc>
          <w:tcPr>
            <w:tcW w:w="1332" w:type="pct"/>
            <w:shd w:val="clear" w:color="auto" w:fill="auto"/>
          </w:tcPr>
          <w:p w14:paraId="1FC7254E" w14:textId="77777777" w:rsidR="001D540D" w:rsidRPr="002715E5" w:rsidRDefault="001D540D" w:rsidP="002715E5">
            <w:pPr>
              <w:spacing w:after="0" w:line="240" w:lineRule="auto"/>
              <w:ind w:left="0" w:firstLine="0"/>
              <w:rPr>
                <w:lang w:val="fi-FI"/>
              </w:rPr>
            </w:pPr>
            <w:r w:rsidRPr="002715E5">
              <w:rPr>
                <w:lang w:val="fi-FI"/>
              </w:rPr>
              <w:t>Hyvin yleinen</w:t>
            </w:r>
          </w:p>
        </w:tc>
      </w:tr>
      <w:tr w:rsidR="002715E5" w:rsidRPr="00B85DC1" w14:paraId="75573EF2" w14:textId="77777777" w:rsidTr="004E3675">
        <w:tblPrEx>
          <w:tblCellMar>
            <w:top w:w="7" w:type="dxa"/>
            <w:right w:w="163" w:type="dxa"/>
          </w:tblCellMar>
        </w:tblPrEx>
        <w:tc>
          <w:tcPr>
            <w:tcW w:w="1550" w:type="pct"/>
            <w:tcBorders>
              <w:top w:val="nil"/>
              <w:bottom w:val="nil"/>
            </w:tcBorders>
            <w:shd w:val="clear" w:color="auto" w:fill="auto"/>
            <w:vAlign w:val="center"/>
          </w:tcPr>
          <w:p w14:paraId="275B563E" w14:textId="77777777" w:rsidR="001D540D" w:rsidRPr="002715E5" w:rsidRDefault="001D540D" w:rsidP="002715E5">
            <w:pPr>
              <w:spacing w:after="0" w:line="240" w:lineRule="auto"/>
              <w:ind w:left="0" w:firstLine="0"/>
              <w:rPr>
                <w:lang w:val="fi-FI"/>
              </w:rPr>
            </w:pPr>
          </w:p>
        </w:tc>
        <w:tc>
          <w:tcPr>
            <w:tcW w:w="2117" w:type="pct"/>
            <w:shd w:val="clear" w:color="auto" w:fill="auto"/>
          </w:tcPr>
          <w:p w14:paraId="76085CE4" w14:textId="77777777" w:rsidR="001D540D" w:rsidRPr="002715E5" w:rsidRDefault="001D540D" w:rsidP="002715E5">
            <w:pPr>
              <w:spacing w:after="0" w:line="240" w:lineRule="auto"/>
              <w:ind w:left="0" w:firstLine="0"/>
              <w:rPr>
                <w:lang w:val="fi-FI"/>
              </w:rPr>
            </w:pPr>
            <w:r w:rsidRPr="002715E5">
              <w:rPr>
                <w:lang w:val="fi-FI"/>
              </w:rPr>
              <w:t>Ahdistuneisuus</w:t>
            </w:r>
          </w:p>
        </w:tc>
        <w:tc>
          <w:tcPr>
            <w:tcW w:w="1332" w:type="pct"/>
            <w:shd w:val="clear" w:color="auto" w:fill="auto"/>
          </w:tcPr>
          <w:p w14:paraId="39E084E6" w14:textId="77777777" w:rsidR="001D540D" w:rsidRPr="002715E5" w:rsidRDefault="001D540D" w:rsidP="002715E5">
            <w:pPr>
              <w:spacing w:after="0" w:line="240" w:lineRule="auto"/>
              <w:ind w:left="0" w:firstLine="0"/>
              <w:rPr>
                <w:lang w:val="fi-FI"/>
              </w:rPr>
            </w:pPr>
            <w:r w:rsidRPr="002715E5">
              <w:rPr>
                <w:lang w:val="fi-FI"/>
              </w:rPr>
              <w:t>Yleinen</w:t>
            </w:r>
          </w:p>
        </w:tc>
      </w:tr>
      <w:tr w:rsidR="002715E5" w:rsidRPr="00B85DC1" w14:paraId="26973F6C" w14:textId="77777777" w:rsidTr="004E3675">
        <w:tblPrEx>
          <w:tblCellMar>
            <w:top w:w="7" w:type="dxa"/>
            <w:right w:w="163" w:type="dxa"/>
          </w:tblCellMar>
        </w:tblPrEx>
        <w:tc>
          <w:tcPr>
            <w:tcW w:w="1550" w:type="pct"/>
            <w:tcBorders>
              <w:top w:val="nil"/>
              <w:bottom w:val="nil"/>
            </w:tcBorders>
            <w:shd w:val="clear" w:color="auto" w:fill="auto"/>
          </w:tcPr>
          <w:p w14:paraId="2F16D07D" w14:textId="77777777" w:rsidR="001D540D" w:rsidRPr="002715E5" w:rsidRDefault="001D540D" w:rsidP="002715E5">
            <w:pPr>
              <w:spacing w:after="0" w:line="240" w:lineRule="auto"/>
              <w:ind w:left="0" w:firstLine="0"/>
              <w:rPr>
                <w:lang w:val="fi-FI"/>
              </w:rPr>
            </w:pPr>
          </w:p>
        </w:tc>
        <w:tc>
          <w:tcPr>
            <w:tcW w:w="2117" w:type="pct"/>
            <w:shd w:val="clear" w:color="auto" w:fill="auto"/>
          </w:tcPr>
          <w:p w14:paraId="19490795" w14:textId="77777777" w:rsidR="001D540D" w:rsidRPr="002715E5" w:rsidRDefault="001D540D" w:rsidP="002715E5">
            <w:pPr>
              <w:spacing w:after="0" w:line="240" w:lineRule="auto"/>
              <w:ind w:left="0" w:firstLine="0"/>
              <w:rPr>
                <w:lang w:val="fi-FI"/>
              </w:rPr>
            </w:pPr>
            <w:r w:rsidRPr="002715E5">
              <w:rPr>
                <w:lang w:val="fi-FI"/>
              </w:rPr>
              <w:t>Depressio</w:t>
            </w:r>
          </w:p>
        </w:tc>
        <w:tc>
          <w:tcPr>
            <w:tcW w:w="1332" w:type="pct"/>
            <w:shd w:val="clear" w:color="auto" w:fill="auto"/>
          </w:tcPr>
          <w:p w14:paraId="21B48D23" w14:textId="77777777" w:rsidR="001D540D" w:rsidRPr="002715E5" w:rsidRDefault="001D540D" w:rsidP="002715E5">
            <w:pPr>
              <w:spacing w:after="0" w:line="240" w:lineRule="auto"/>
              <w:ind w:left="0" w:firstLine="0"/>
              <w:rPr>
                <w:lang w:val="fi-FI"/>
              </w:rPr>
            </w:pPr>
            <w:r w:rsidRPr="002715E5">
              <w:rPr>
                <w:lang w:val="fi-FI"/>
              </w:rPr>
              <w:t>Yleinen</w:t>
            </w:r>
          </w:p>
        </w:tc>
      </w:tr>
      <w:tr w:rsidR="002715E5" w:rsidRPr="00B85DC1" w14:paraId="6491A3A7" w14:textId="77777777" w:rsidTr="004E3675">
        <w:tblPrEx>
          <w:tblCellMar>
            <w:top w:w="7" w:type="dxa"/>
            <w:right w:w="163" w:type="dxa"/>
          </w:tblCellMar>
        </w:tblPrEx>
        <w:tc>
          <w:tcPr>
            <w:tcW w:w="1550" w:type="pct"/>
            <w:tcBorders>
              <w:bottom w:val="nil"/>
            </w:tcBorders>
            <w:shd w:val="clear" w:color="auto" w:fill="auto"/>
          </w:tcPr>
          <w:p w14:paraId="432F7E1B" w14:textId="77777777" w:rsidR="007D1D37" w:rsidRPr="002715E5" w:rsidRDefault="007D1D37" w:rsidP="00BE010E">
            <w:pPr>
              <w:keepNext/>
              <w:spacing w:after="0" w:line="240" w:lineRule="auto"/>
              <w:ind w:left="0" w:firstLine="0"/>
              <w:rPr>
                <w:lang w:val="fi-FI"/>
              </w:rPr>
            </w:pPr>
            <w:r w:rsidRPr="002715E5">
              <w:rPr>
                <w:lang w:val="fi-FI"/>
              </w:rPr>
              <w:t>Hermosto</w:t>
            </w:r>
          </w:p>
        </w:tc>
        <w:tc>
          <w:tcPr>
            <w:tcW w:w="2117" w:type="pct"/>
            <w:shd w:val="clear" w:color="auto" w:fill="auto"/>
          </w:tcPr>
          <w:p w14:paraId="1005B9BD" w14:textId="77777777" w:rsidR="007D1D37" w:rsidRPr="002715E5" w:rsidRDefault="007D1D37" w:rsidP="002715E5">
            <w:pPr>
              <w:spacing w:after="0" w:line="240" w:lineRule="auto"/>
              <w:ind w:left="0" w:firstLine="0"/>
              <w:rPr>
                <w:lang w:val="fi-FI"/>
              </w:rPr>
            </w:pPr>
            <w:r w:rsidRPr="002715E5">
              <w:rPr>
                <w:vertAlign w:val="superscript"/>
                <w:lang w:val="fi-FI"/>
              </w:rPr>
              <w:t>1</w:t>
            </w:r>
            <w:r w:rsidRPr="002715E5">
              <w:rPr>
                <w:lang w:val="fi-FI"/>
              </w:rPr>
              <w:t>Vapina</w:t>
            </w:r>
          </w:p>
        </w:tc>
        <w:tc>
          <w:tcPr>
            <w:tcW w:w="1332" w:type="pct"/>
            <w:shd w:val="clear" w:color="auto" w:fill="auto"/>
          </w:tcPr>
          <w:p w14:paraId="46B338AA" w14:textId="77777777" w:rsidR="007D1D37" w:rsidRPr="002715E5" w:rsidRDefault="007D1D37" w:rsidP="002715E5">
            <w:pPr>
              <w:spacing w:after="0" w:line="240" w:lineRule="auto"/>
              <w:ind w:left="0" w:firstLine="0"/>
              <w:rPr>
                <w:lang w:val="fi-FI"/>
              </w:rPr>
            </w:pPr>
            <w:r w:rsidRPr="002715E5">
              <w:rPr>
                <w:lang w:val="fi-FI"/>
              </w:rPr>
              <w:t>Hyvin yleinen</w:t>
            </w:r>
          </w:p>
        </w:tc>
      </w:tr>
      <w:tr w:rsidR="002715E5" w:rsidRPr="00B85DC1" w14:paraId="3052C87F" w14:textId="77777777" w:rsidTr="004E3675">
        <w:tblPrEx>
          <w:tblCellMar>
            <w:top w:w="7" w:type="dxa"/>
            <w:right w:w="163" w:type="dxa"/>
          </w:tblCellMar>
        </w:tblPrEx>
        <w:tc>
          <w:tcPr>
            <w:tcW w:w="1550" w:type="pct"/>
            <w:tcBorders>
              <w:top w:val="nil"/>
              <w:bottom w:val="nil"/>
            </w:tcBorders>
            <w:shd w:val="clear" w:color="auto" w:fill="auto"/>
          </w:tcPr>
          <w:p w14:paraId="42402BF6" w14:textId="77777777" w:rsidR="007D1D37" w:rsidRPr="002715E5" w:rsidRDefault="007D1D37" w:rsidP="00BE010E">
            <w:pPr>
              <w:keepNext/>
              <w:spacing w:after="0" w:line="240" w:lineRule="auto"/>
              <w:ind w:left="0" w:firstLine="0"/>
              <w:rPr>
                <w:lang w:val="fi-FI"/>
              </w:rPr>
            </w:pPr>
          </w:p>
        </w:tc>
        <w:tc>
          <w:tcPr>
            <w:tcW w:w="2117" w:type="pct"/>
            <w:shd w:val="clear" w:color="auto" w:fill="auto"/>
          </w:tcPr>
          <w:p w14:paraId="32E36498" w14:textId="77777777" w:rsidR="007D1D37" w:rsidRPr="002715E5" w:rsidRDefault="007D1D37" w:rsidP="002715E5">
            <w:pPr>
              <w:spacing w:after="0" w:line="240" w:lineRule="auto"/>
              <w:ind w:left="0" w:firstLine="0"/>
              <w:rPr>
                <w:lang w:val="fi-FI"/>
              </w:rPr>
            </w:pPr>
            <w:r w:rsidRPr="002715E5">
              <w:rPr>
                <w:lang w:val="fi-FI"/>
              </w:rPr>
              <w:t>Heitehuimaus</w:t>
            </w:r>
          </w:p>
        </w:tc>
        <w:tc>
          <w:tcPr>
            <w:tcW w:w="1332" w:type="pct"/>
            <w:shd w:val="clear" w:color="auto" w:fill="auto"/>
          </w:tcPr>
          <w:p w14:paraId="5896E818" w14:textId="77777777" w:rsidR="007D1D37" w:rsidRPr="002715E5" w:rsidRDefault="007D1D37" w:rsidP="002715E5">
            <w:pPr>
              <w:spacing w:after="0" w:line="240" w:lineRule="auto"/>
              <w:ind w:left="0" w:firstLine="0"/>
              <w:rPr>
                <w:lang w:val="fi-FI"/>
              </w:rPr>
            </w:pPr>
            <w:r w:rsidRPr="002715E5">
              <w:rPr>
                <w:lang w:val="fi-FI"/>
              </w:rPr>
              <w:t xml:space="preserve">Hyvin yleinen </w:t>
            </w:r>
          </w:p>
        </w:tc>
      </w:tr>
      <w:tr w:rsidR="002715E5" w:rsidRPr="00B85DC1" w14:paraId="2F2D8106" w14:textId="77777777" w:rsidTr="004E3675">
        <w:tblPrEx>
          <w:tblCellMar>
            <w:top w:w="7" w:type="dxa"/>
            <w:right w:w="163" w:type="dxa"/>
          </w:tblCellMar>
        </w:tblPrEx>
        <w:tc>
          <w:tcPr>
            <w:tcW w:w="1550" w:type="pct"/>
            <w:tcBorders>
              <w:top w:val="nil"/>
              <w:bottom w:val="nil"/>
            </w:tcBorders>
            <w:shd w:val="clear" w:color="auto" w:fill="auto"/>
          </w:tcPr>
          <w:p w14:paraId="72E27990" w14:textId="77777777" w:rsidR="007D1D37" w:rsidRPr="002715E5" w:rsidRDefault="007D1D37" w:rsidP="00BE010E">
            <w:pPr>
              <w:keepNext/>
              <w:spacing w:after="0" w:line="240" w:lineRule="auto"/>
              <w:ind w:left="0" w:firstLine="0"/>
              <w:rPr>
                <w:lang w:val="fi-FI"/>
              </w:rPr>
            </w:pPr>
          </w:p>
        </w:tc>
        <w:tc>
          <w:tcPr>
            <w:tcW w:w="2117" w:type="pct"/>
            <w:shd w:val="clear" w:color="auto" w:fill="auto"/>
          </w:tcPr>
          <w:p w14:paraId="755E89D0" w14:textId="77777777" w:rsidR="007D1D37" w:rsidRPr="002715E5" w:rsidRDefault="007D1D37" w:rsidP="002715E5">
            <w:pPr>
              <w:spacing w:after="0" w:line="240" w:lineRule="auto"/>
              <w:ind w:left="0" w:firstLine="0"/>
              <w:rPr>
                <w:lang w:val="fi-FI"/>
              </w:rPr>
            </w:pPr>
            <w:r w:rsidRPr="002715E5">
              <w:rPr>
                <w:lang w:val="fi-FI"/>
              </w:rPr>
              <w:t>Päänsärky</w:t>
            </w:r>
          </w:p>
        </w:tc>
        <w:tc>
          <w:tcPr>
            <w:tcW w:w="1332" w:type="pct"/>
            <w:shd w:val="clear" w:color="auto" w:fill="auto"/>
          </w:tcPr>
          <w:p w14:paraId="46D9DE2F" w14:textId="77777777" w:rsidR="007D1D37" w:rsidRPr="002715E5" w:rsidRDefault="007D1D37" w:rsidP="002715E5">
            <w:pPr>
              <w:spacing w:after="0" w:line="240" w:lineRule="auto"/>
              <w:ind w:left="0" w:firstLine="0"/>
              <w:rPr>
                <w:lang w:val="fi-FI"/>
              </w:rPr>
            </w:pPr>
            <w:r w:rsidRPr="002715E5">
              <w:rPr>
                <w:lang w:val="fi-FI"/>
              </w:rPr>
              <w:t xml:space="preserve">Hyvin yleinen </w:t>
            </w:r>
          </w:p>
        </w:tc>
      </w:tr>
      <w:tr w:rsidR="002715E5" w:rsidRPr="00B85DC1" w14:paraId="4EBAB0E6" w14:textId="77777777" w:rsidTr="004E3675">
        <w:tblPrEx>
          <w:tblCellMar>
            <w:top w:w="7" w:type="dxa"/>
            <w:right w:w="163" w:type="dxa"/>
          </w:tblCellMar>
        </w:tblPrEx>
        <w:tc>
          <w:tcPr>
            <w:tcW w:w="1550" w:type="pct"/>
            <w:tcBorders>
              <w:top w:val="nil"/>
              <w:bottom w:val="nil"/>
            </w:tcBorders>
            <w:shd w:val="clear" w:color="auto" w:fill="auto"/>
          </w:tcPr>
          <w:p w14:paraId="7FBB95BF" w14:textId="77777777" w:rsidR="007D1D37" w:rsidRPr="002715E5" w:rsidRDefault="007D1D37" w:rsidP="00BE010E">
            <w:pPr>
              <w:keepNext/>
              <w:spacing w:after="0" w:line="240" w:lineRule="auto"/>
              <w:ind w:left="0" w:firstLine="0"/>
              <w:rPr>
                <w:lang w:val="fi-FI"/>
              </w:rPr>
            </w:pPr>
          </w:p>
        </w:tc>
        <w:tc>
          <w:tcPr>
            <w:tcW w:w="2117" w:type="pct"/>
            <w:shd w:val="clear" w:color="auto" w:fill="auto"/>
          </w:tcPr>
          <w:p w14:paraId="5A6CC708" w14:textId="77777777" w:rsidR="007D1D37" w:rsidRPr="002715E5" w:rsidRDefault="007D1D37" w:rsidP="002715E5">
            <w:pPr>
              <w:spacing w:after="0" w:line="240" w:lineRule="auto"/>
              <w:ind w:left="0" w:firstLine="0"/>
              <w:rPr>
                <w:lang w:val="fi-FI"/>
              </w:rPr>
            </w:pPr>
            <w:r w:rsidRPr="002715E5">
              <w:rPr>
                <w:lang w:val="fi-FI"/>
              </w:rPr>
              <w:t>Tuntoharhat</w:t>
            </w:r>
          </w:p>
        </w:tc>
        <w:tc>
          <w:tcPr>
            <w:tcW w:w="1332" w:type="pct"/>
            <w:shd w:val="clear" w:color="auto" w:fill="auto"/>
          </w:tcPr>
          <w:p w14:paraId="1A1C677C" w14:textId="77777777" w:rsidR="007D1D37" w:rsidRPr="002715E5" w:rsidRDefault="007D1D37" w:rsidP="002715E5">
            <w:pPr>
              <w:spacing w:after="0" w:line="240" w:lineRule="auto"/>
              <w:ind w:left="0" w:firstLine="0"/>
              <w:rPr>
                <w:lang w:val="fi-FI"/>
              </w:rPr>
            </w:pPr>
            <w:r w:rsidRPr="002715E5">
              <w:rPr>
                <w:lang w:val="fi-FI"/>
              </w:rPr>
              <w:t>Hyvin yleinen</w:t>
            </w:r>
          </w:p>
        </w:tc>
      </w:tr>
      <w:tr w:rsidR="002715E5" w:rsidRPr="00B85DC1" w14:paraId="60C416FF" w14:textId="77777777" w:rsidTr="004E3675">
        <w:tblPrEx>
          <w:tblCellMar>
            <w:top w:w="7" w:type="dxa"/>
            <w:right w:w="163" w:type="dxa"/>
          </w:tblCellMar>
        </w:tblPrEx>
        <w:tc>
          <w:tcPr>
            <w:tcW w:w="1550" w:type="pct"/>
            <w:tcBorders>
              <w:top w:val="nil"/>
              <w:bottom w:val="nil"/>
            </w:tcBorders>
            <w:shd w:val="clear" w:color="auto" w:fill="auto"/>
          </w:tcPr>
          <w:p w14:paraId="6B2151E0" w14:textId="77777777" w:rsidR="007D1D37" w:rsidRPr="002715E5" w:rsidRDefault="007D1D37" w:rsidP="00BE010E">
            <w:pPr>
              <w:keepNext/>
              <w:spacing w:after="0" w:line="240" w:lineRule="auto"/>
              <w:ind w:left="0" w:firstLine="0"/>
              <w:rPr>
                <w:lang w:val="fi-FI"/>
              </w:rPr>
            </w:pPr>
          </w:p>
        </w:tc>
        <w:tc>
          <w:tcPr>
            <w:tcW w:w="2117" w:type="pct"/>
            <w:shd w:val="clear" w:color="auto" w:fill="auto"/>
          </w:tcPr>
          <w:p w14:paraId="784EF4E9" w14:textId="77777777" w:rsidR="007D1D37" w:rsidRPr="002715E5" w:rsidRDefault="007D1D37" w:rsidP="002715E5">
            <w:pPr>
              <w:spacing w:after="0" w:line="240" w:lineRule="auto"/>
              <w:ind w:left="0" w:firstLine="0"/>
              <w:rPr>
                <w:lang w:val="fi-FI"/>
              </w:rPr>
            </w:pPr>
            <w:r w:rsidRPr="002715E5">
              <w:rPr>
                <w:lang w:val="fi-FI"/>
              </w:rPr>
              <w:t>Makuhäiriö</w:t>
            </w:r>
          </w:p>
        </w:tc>
        <w:tc>
          <w:tcPr>
            <w:tcW w:w="1332" w:type="pct"/>
            <w:shd w:val="clear" w:color="auto" w:fill="auto"/>
          </w:tcPr>
          <w:p w14:paraId="08167646" w14:textId="77777777" w:rsidR="007D1D37" w:rsidRPr="002715E5" w:rsidRDefault="007D1D37" w:rsidP="002715E5">
            <w:pPr>
              <w:spacing w:after="0" w:line="240" w:lineRule="auto"/>
              <w:ind w:left="0" w:firstLine="0"/>
              <w:rPr>
                <w:lang w:val="fi-FI"/>
              </w:rPr>
            </w:pPr>
            <w:r w:rsidRPr="002715E5">
              <w:rPr>
                <w:lang w:val="fi-FI"/>
              </w:rPr>
              <w:t>Hyvin yleinen</w:t>
            </w:r>
          </w:p>
        </w:tc>
      </w:tr>
      <w:tr w:rsidR="002715E5" w:rsidRPr="00B85DC1" w14:paraId="5F3EADF4" w14:textId="77777777" w:rsidTr="004E3675">
        <w:tblPrEx>
          <w:tblCellMar>
            <w:top w:w="7" w:type="dxa"/>
            <w:right w:w="163" w:type="dxa"/>
          </w:tblCellMar>
        </w:tblPrEx>
        <w:tc>
          <w:tcPr>
            <w:tcW w:w="1550" w:type="pct"/>
            <w:tcBorders>
              <w:top w:val="nil"/>
              <w:bottom w:val="nil"/>
            </w:tcBorders>
            <w:shd w:val="clear" w:color="auto" w:fill="auto"/>
          </w:tcPr>
          <w:p w14:paraId="5DB31DFC" w14:textId="77777777" w:rsidR="007D1D37" w:rsidRPr="002715E5" w:rsidRDefault="007D1D37" w:rsidP="00BE010E">
            <w:pPr>
              <w:keepNext/>
              <w:spacing w:after="0" w:line="240" w:lineRule="auto"/>
              <w:ind w:left="0" w:firstLine="0"/>
              <w:rPr>
                <w:lang w:val="fi-FI"/>
              </w:rPr>
            </w:pPr>
          </w:p>
        </w:tc>
        <w:tc>
          <w:tcPr>
            <w:tcW w:w="2117" w:type="pct"/>
            <w:shd w:val="clear" w:color="auto" w:fill="auto"/>
          </w:tcPr>
          <w:p w14:paraId="3B923539" w14:textId="77777777" w:rsidR="007D1D37" w:rsidRPr="002715E5" w:rsidRDefault="007D1D37" w:rsidP="002715E5">
            <w:pPr>
              <w:spacing w:after="0" w:line="240" w:lineRule="auto"/>
              <w:ind w:left="0" w:firstLine="0"/>
              <w:rPr>
                <w:lang w:val="fi-FI"/>
              </w:rPr>
            </w:pPr>
            <w:r w:rsidRPr="002715E5">
              <w:rPr>
                <w:lang w:val="fi-FI"/>
              </w:rPr>
              <w:t>Perifeerinen neuropatia</w:t>
            </w:r>
          </w:p>
        </w:tc>
        <w:tc>
          <w:tcPr>
            <w:tcW w:w="1332" w:type="pct"/>
            <w:shd w:val="clear" w:color="auto" w:fill="auto"/>
          </w:tcPr>
          <w:p w14:paraId="73109C07" w14:textId="77777777" w:rsidR="007D1D37" w:rsidRPr="002715E5" w:rsidRDefault="007D1D37" w:rsidP="002715E5">
            <w:pPr>
              <w:spacing w:after="0" w:line="240" w:lineRule="auto"/>
              <w:ind w:left="0" w:firstLine="0"/>
              <w:rPr>
                <w:lang w:val="fi-FI"/>
              </w:rPr>
            </w:pPr>
            <w:r w:rsidRPr="002715E5">
              <w:rPr>
                <w:lang w:val="fi-FI"/>
              </w:rPr>
              <w:t>Yleinen</w:t>
            </w:r>
          </w:p>
        </w:tc>
      </w:tr>
      <w:tr w:rsidR="002715E5" w:rsidRPr="00B85DC1" w14:paraId="47113DB4" w14:textId="77777777" w:rsidTr="004E3675">
        <w:tblPrEx>
          <w:tblCellMar>
            <w:top w:w="7" w:type="dxa"/>
            <w:right w:w="163" w:type="dxa"/>
          </w:tblCellMar>
        </w:tblPrEx>
        <w:tc>
          <w:tcPr>
            <w:tcW w:w="1550" w:type="pct"/>
            <w:tcBorders>
              <w:top w:val="nil"/>
              <w:bottom w:val="nil"/>
            </w:tcBorders>
            <w:shd w:val="clear" w:color="auto" w:fill="auto"/>
          </w:tcPr>
          <w:p w14:paraId="02A45BC3" w14:textId="77777777" w:rsidR="007D1D37" w:rsidRPr="002715E5" w:rsidRDefault="007D1D37" w:rsidP="00BE010E">
            <w:pPr>
              <w:keepNext/>
              <w:spacing w:after="0" w:line="240" w:lineRule="auto"/>
              <w:ind w:left="0" w:firstLine="0"/>
              <w:rPr>
                <w:lang w:val="fi-FI"/>
              </w:rPr>
            </w:pPr>
          </w:p>
        </w:tc>
        <w:tc>
          <w:tcPr>
            <w:tcW w:w="2117" w:type="pct"/>
            <w:shd w:val="clear" w:color="auto" w:fill="auto"/>
          </w:tcPr>
          <w:p w14:paraId="7660ED73" w14:textId="4720DC7C" w:rsidR="007D1D37" w:rsidRPr="002715E5" w:rsidRDefault="007D1D37" w:rsidP="002715E5">
            <w:pPr>
              <w:spacing w:after="0" w:line="240" w:lineRule="auto"/>
              <w:ind w:left="0" w:firstLine="0"/>
              <w:rPr>
                <w:lang w:val="fi-FI"/>
              </w:rPr>
            </w:pPr>
            <w:r w:rsidRPr="002715E5">
              <w:rPr>
                <w:lang w:val="fi-FI"/>
              </w:rPr>
              <w:t>Hypertonia</w:t>
            </w:r>
          </w:p>
        </w:tc>
        <w:tc>
          <w:tcPr>
            <w:tcW w:w="1332" w:type="pct"/>
            <w:shd w:val="clear" w:color="auto" w:fill="auto"/>
          </w:tcPr>
          <w:p w14:paraId="7F825C06" w14:textId="77777777" w:rsidR="007D1D37" w:rsidRPr="002715E5" w:rsidRDefault="007D1D37" w:rsidP="002715E5">
            <w:pPr>
              <w:spacing w:after="0" w:line="240" w:lineRule="auto"/>
              <w:ind w:left="0" w:firstLine="0"/>
              <w:rPr>
                <w:lang w:val="fi-FI"/>
              </w:rPr>
            </w:pPr>
            <w:r w:rsidRPr="002715E5">
              <w:rPr>
                <w:lang w:val="fi-FI"/>
              </w:rPr>
              <w:t>Yleinen</w:t>
            </w:r>
          </w:p>
        </w:tc>
      </w:tr>
      <w:tr w:rsidR="002715E5" w:rsidRPr="00B85DC1" w14:paraId="28C7DCCF" w14:textId="77777777" w:rsidTr="004E3675">
        <w:tblPrEx>
          <w:tblCellMar>
            <w:top w:w="7" w:type="dxa"/>
            <w:right w:w="163" w:type="dxa"/>
          </w:tblCellMar>
        </w:tblPrEx>
        <w:tc>
          <w:tcPr>
            <w:tcW w:w="1550" w:type="pct"/>
            <w:tcBorders>
              <w:top w:val="nil"/>
              <w:bottom w:val="nil"/>
            </w:tcBorders>
            <w:shd w:val="clear" w:color="auto" w:fill="auto"/>
          </w:tcPr>
          <w:p w14:paraId="7B78EF0A" w14:textId="77777777" w:rsidR="007D1D37" w:rsidRPr="002715E5" w:rsidRDefault="007D1D37" w:rsidP="00BE010E">
            <w:pPr>
              <w:keepNext/>
              <w:spacing w:after="0" w:line="240" w:lineRule="auto"/>
              <w:ind w:left="0" w:firstLine="0"/>
              <w:rPr>
                <w:lang w:val="fi-FI"/>
              </w:rPr>
            </w:pPr>
          </w:p>
        </w:tc>
        <w:tc>
          <w:tcPr>
            <w:tcW w:w="2117" w:type="pct"/>
            <w:shd w:val="clear" w:color="auto" w:fill="auto"/>
          </w:tcPr>
          <w:p w14:paraId="69774BDD" w14:textId="77777777" w:rsidR="007D1D37" w:rsidRPr="002715E5" w:rsidRDefault="007D1D37" w:rsidP="002715E5">
            <w:pPr>
              <w:spacing w:after="0" w:line="240" w:lineRule="auto"/>
              <w:ind w:left="0" w:firstLine="0"/>
              <w:rPr>
                <w:lang w:val="fi-FI"/>
              </w:rPr>
            </w:pPr>
            <w:r w:rsidRPr="002715E5">
              <w:rPr>
                <w:lang w:val="fi-FI"/>
              </w:rPr>
              <w:t>Uneliaisuus</w:t>
            </w:r>
          </w:p>
        </w:tc>
        <w:tc>
          <w:tcPr>
            <w:tcW w:w="1332" w:type="pct"/>
            <w:shd w:val="clear" w:color="auto" w:fill="auto"/>
          </w:tcPr>
          <w:p w14:paraId="20A65998" w14:textId="77777777" w:rsidR="007D1D37" w:rsidRPr="002715E5" w:rsidRDefault="007D1D37" w:rsidP="002715E5">
            <w:pPr>
              <w:spacing w:after="0" w:line="240" w:lineRule="auto"/>
              <w:ind w:left="0" w:firstLine="0"/>
              <w:rPr>
                <w:lang w:val="fi-FI"/>
              </w:rPr>
            </w:pPr>
            <w:r w:rsidRPr="002715E5">
              <w:rPr>
                <w:lang w:val="fi-FI"/>
              </w:rPr>
              <w:t>Yleinen</w:t>
            </w:r>
          </w:p>
        </w:tc>
      </w:tr>
      <w:tr w:rsidR="007D1D37" w:rsidRPr="00B85DC1" w14:paraId="56A14DC6" w14:textId="77777777" w:rsidTr="004E3675">
        <w:tblPrEx>
          <w:tblCellMar>
            <w:top w:w="7" w:type="dxa"/>
            <w:right w:w="163" w:type="dxa"/>
          </w:tblCellMar>
        </w:tblPrEx>
        <w:tc>
          <w:tcPr>
            <w:tcW w:w="1550" w:type="pct"/>
            <w:vMerge w:val="restart"/>
            <w:shd w:val="clear" w:color="auto" w:fill="auto"/>
          </w:tcPr>
          <w:p w14:paraId="214435A8" w14:textId="77777777" w:rsidR="007D1D37" w:rsidRPr="002715E5" w:rsidRDefault="007D1D37" w:rsidP="002715E5">
            <w:pPr>
              <w:spacing w:after="0" w:line="240" w:lineRule="auto"/>
              <w:ind w:left="0" w:firstLine="0"/>
              <w:rPr>
                <w:lang w:val="fi-FI"/>
              </w:rPr>
            </w:pPr>
            <w:r w:rsidRPr="002715E5">
              <w:rPr>
                <w:lang w:val="fi-FI"/>
              </w:rPr>
              <w:t>Silmät</w:t>
            </w:r>
          </w:p>
        </w:tc>
        <w:tc>
          <w:tcPr>
            <w:tcW w:w="2117" w:type="pct"/>
            <w:shd w:val="clear" w:color="auto" w:fill="auto"/>
          </w:tcPr>
          <w:p w14:paraId="50CB287A" w14:textId="77777777" w:rsidR="007D1D37" w:rsidRPr="002715E5" w:rsidRDefault="007D1D37" w:rsidP="002715E5">
            <w:pPr>
              <w:spacing w:after="0" w:line="240" w:lineRule="auto"/>
              <w:ind w:left="0" w:firstLine="0"/>
              <w:rPr>
                <w:lang w:val="fi-FI"/>
              </w:rPr>
            </w:pPr>
            <w:r w:rsidRPr="002715E5">
              <w:rPr>
                <w:lang w:val="fi-FI"/>
              </w:rPr>
              <w:t>Sidekalvotulehdus</w:t>
            </w:r>
          </w:p>
        </w:tc>
        <w:tc>
          <w:tcPr>
            <w:tcW w:w="1332" w:type="pct"/>
            <w:shd w:val="clear" w:color="auto" w:fill="auto"/>
          </w:tcPr>
          <w:p w14:paraId="1CDC9DE0" w14:textId="77777777" w:rsidR="007D1D37" w:rsidRPr="002715E5" w:rsidRDefault="007D1D37" w:rsidP="002715E5">
            <w:pPr>
              <w:spacing w:after="0" w:line="240" w:lineRule="auto"/>
              <w:ind w:left="0" w:firstLine="0"/>
              <w:rPr>
                <w:lang w:val="fi-FI"/>
              </w:rPr>
            </w:pPr>
            <w:r w:rsidRPr="002715E5">
              <w:rPr>
                <w:lang w:val="fi-FI"/>
              </w:rPr>
              <w:t>Hyvin yleinen</w:t>
            </w:r>
          </w:p>
        </w:tc>
      </w:tr>
      <w:tr w:rsidR="007D1D37" w:rsidRPr="00B85DC1" w14:paraId="51F6BC4E" w14:textId="77777777" w:rsidTr="004E3675">
        <w:tblPrEx>
          <w:tblCellMar>
            <w:top w:w="7" w:type="dxa"/>
            <w:right w:w="163" w:type="dxa"/>
          </w:tblCellMar>
        </w:tblPrEx>
        <w:tc>
          <w:tcPr>
            <w:tcW w:w="1550" w:type="pct"/>
            <w:vMerge/>
            <w:shd w:val="clear" w:color="auto" w:fill="auto"/>
          </w:tcPr>
          <w:p w14:paraId="05319600" w14:textId="77777777" w:rsidR="007D1D37" w:rsidRPr="002715E5" w:rsidRDefault="007D1D37" w:rsidP="002715E5">
            <w:pPr>
              <w:spacing w:after="0" w:line="240" w:lineRule="auto"/>
              <w:ind w:left="0" w:firstLine="0"/>
              <w:rPr>
                <w:lang w:val="fi-FI"/>
              </w:rPr>
            </w:pPr>
          </w:p>
        </w:tc>
        <w:tc>
          <w:tcPr>
            <w:tcW w:w="2117" w:type="pct"/>
            <w:shd w:val="clear" w:color="auto" w:fill="auto"/>
          </w:tcPr>
          <w:p w14:paraId="5A543525" w14:textId="77777777" w:rsidR="007D1D37" w:rsidRPr="002715E5" w:rsidRDefault="007D1D37" w:rsidP="002715E5">
            <w:pPr>
              <w:spacing w:after="0" w:line="240" w:lineRule="auto"/>
              <w:ind w:left="0" w:firstLine="0"/>
              <w:rPr>
                <w:lang w:val="fi-FI"/>
              </w:rPr>
            </w:pPr>
            <w:r w:rsidRPr="002715E5">
              <w:rPr>
                <w:lang w:val="fi-FI"/>
              </w:rPr>
              <w:t>Lisääntynyt kyynelnesteen eritys</w:t>
            </w:r>
          </w:p>
        </w:tc>
        <w:tc>
          <w:tcPr>
            <w:tcW w:w="1332" w:type="pct"/>
            <w:shd w:val="clear" w:color="auto" w:fill="auto"/>
          </w:tcPr>
          <w:p w14:paraId="6B87C0A7" w14:textId="77777777" w:rsidR="007D1D37" w:rsidRPr="002715E5" w:rsidRDefault="007D1D37" w:rsidP="002715E5">
            <w:pPr>
              <w:spacing w:after="0" w:line="240" w:lineRule="auto"/>
              <w:ind w:left="0" w:firstLine="0"/>
              <w:rPr>
                <w:lang w:val="fi-FI"/>
              </w:rPr>
            </w:pPr>
            <w:r w:rsidRPr="002715E5">
              <w:rPr>
                <w:lang w:val="fi-FI"/>
              </w:rPr>
              <w:t>Hyvin yleinen</w:t>
            </w:r>
          </w:p>
        </w:tc>
      </w:tr>
      <w:tr w:rsidR="007D1D37" w:rsidRPr="00B85DC1" w14:paraId="68327098" w14:textId="77777777" w:rsidTr="004E3675">
        <w:tblPrEx>
          <w:tblCellMar>
            <w:top w:w="7" w:type="dxa"/>
            <w:right w:w="163" w:type="dxa"/>
          </w:tblCellMar>
        </w:tblPrEx>
        <w:tc>
          <w:tcPr>
            <w:tcW w:w="1550" w:type="pct"/>
            <w:vMerge/>
            <w:shd w:val="clear" w:color="auto" w:fill="auto"/>
          </w:tcPr>
          <w:p w14:paraId="01A2DD13" w14:textId="77777777" w:rsidR="007D1D37" w:rsidRPr="002715E5" w:rsidRDefault="007D1D37" w:rsidP="002715E5">
            <w:pPr>
              <w:spacing w:after="0" w:line="240" w:lineRule="auto"/>
              <w:ind w:left="0" w:firstLine="0"/>
              <w:rPr>
                <w:lang w:val="fi-FI"/>
              </w:rPr>
            </w:pPr>
          </w:p>
        </w:tc>
        <w:tc>
          <w:tcPr>
            <w:tcW w:w="2117" w:type="pct"/>
            <w:shd w:val="clear" w:color="auto" w:fill="auto"/>
          </w:tcPr>
          <w:p w14:paraId="6007C21F" w14:textId="77777777" w:rsidR="007D1D37" w:rsidRPr="002715E5" w:rsidRDefault="007D1D37" w:rsidP="002715E5">
            <w:pPr>
              <w:spacing w:after="0" w:line="240" w:lineRule="auto"/>
              <w:ind w:left="0" w:firstLine="0"/>
              <w:rPr>
                <w:lang w:val="fi-FI"/>
              </w:rPr>
            </w:pPr>
            <w:r w:rsidRPr="002715E5">
              <w:rPr>
                <w:lang w:val="fi-FI"/>
              </w:rPr>
              <w:t>Kuivasilmäisyys</w:t>
            </w:r>
          </w:p>
        </w:tc>
        <w:tc>
          <w:tcPr>
            <w:tcW w:w="1332" w:type="pct"/>
            <w:shd w:val="clear" w:color="auto" w:fill="auto"/>
          </w:tcPr>
          <w:p w14:paraId="24AEFD26" w14:textId="77777777" w:rsidR="007D1D37" w:rsidRPr="002715E5" w:rsidRDefault="007D1D37" w:rsidP="002715E5">
            <w:pPr>
              <w:spacing w:after="0" w:line="240" w:lineRule="auto"/>
              <w:ind w:left="0" w:firstLine="0"/>
              <w:rPr>
                <w:lang w:val="fi-FI"/>
              </w:rPr>
            </w:pPr>
            <w:r w:rsidRPr="002715E5">
              <w:rPr>
                <w:lang w:val="fi-FI"/>
              </w:rPr>
              <w:t>Yleinen</w:t>
            </w:r>
          </w:p>
        </w:tc>
      </w:tr>
      <w:tr w:rsidR="007D1D37" w:rsidRPr="00B85DC1" w14:paraId="77A95E59" w14:textId="77777777" w:rsidTr="004E3675">
        <w:tblPrEx>
          <w:tblCellMar>
            <w:top w:w="7" w:type="dxa"/>
            <w:right w:w="163" w:type="dxa"/>
          </w:tblCellMar>
        </w:tblPrEx>
        <w:tc>
          <w:tcPr>
            <w:tcW w:w="1550" w:type="pct"/>
            <w:vMerge/>
            <w:shd w:val="clear" w:color="auto" w:fill="auto"/>
          </w:tcPr>
          <w:p w14:paraId="72167698" w14:textId="77777777" w:rsidR="007D1D37" w:rsidRPr="002715E5" w:rsidRDefault="007D1D37" w:rsidP="002715E5">
            <w:pPr>
              <w:spacing w:after="0" w:line="240" w:lineRule="auto"/>
              <w:ind w:left="0" w:firstLine="0"/>
              <w:rPr>
                <w:lang w:val="fi-FI"/>
              </w:rPr>
            </w:pPr>
          </w:p>
        </w:tc>
        <w:tc>
          <w:tcPr>
            <w:tcW w:w="2117" w:type="pct"/>
            <w:shd w:val="clear" w:color="auto" w:fill="auto"/>
          </w:tcPr>
          <w:p w14:paraId="62D09D54" w14:textId="77777777" w:rsidR="007D1D37" w:rsidRPr="002715E5" w:rsidRDefault="007D1D37" w:rsidP="002715E5">
            <w:pPr>
              <w:spacing w:after="0" w:line="240" w:lineRule="auto"/>
              <w:ind w:left="0" w:firstLine="0"/>
              <w:rPr>
                <w:lang w:val="fi-FI"/>
              </w:rPr>
            </w:pPr>
            <w:r w:rsidRPr="002715E5">
              <w:rPr>
                <w:lang w:val="fi-FI"/>
              </w:rPr>
              <w:t>Papilledeema</w:t>
            </w:r>
          </w:p>
        </w:tc>
        <w:tc>
          <w:tcPr>
            <w:tcW w:w="1332" w:type="pct"/>
            <w:shd w:val="clear" w:color="auto" w:fill="auto"/>
          </w:tcPr>
          <w:p w14:paraId="78307FF2" w14:textId="77777777" w:rsidR="007D1D37" w:rsidRPr="002715E5" w:rsidRDefault="007D1D37" w:rsidP="002715E5">
            <w:pPr>
              <w:spacing w:after="0" w:line="240" w:lineRule="auto"/>
              <w:ind w:left="0" w:firstLine="0"/>
              <w:rPr>
                <w:lang w:val="fi-FI"/>
              </w:rPr>
            </w:pPr>
            <w:r w:rsidRPr="002715E5">
              <w:rPr>
                <w:lang w:val="fi-FI"/>
              </w:rPr>
              <w:t>Tuntematon</w:t>
            </w:r>
          </w:p>
        </w:tc>
      </w:tr>
      <w:tr w:rsidR="007D1D37" w:rsidRPr="00B85DC1" w14:paraId="2A3B2C77" w14:textId="77777777" w:rsidTr="004E3675">
        <w:tblPrEx>
          <w:tblCellMar>
            <w:top w:w="7" w:type="dxa"/>
            <w:right w:w="163" w:type="dxa"/>
          </w:tblCellMar>
        </w:tblPrEx>
        <w:tc>
          <w:tcPr>
            <w:tcW w:w="1550" w:type="pct"/>
            <w:vMerge/>
            <w:shd w:val="clear" w:color="auto" w:fill="auto"/>
          </w:tcPr>
          <w:p w14:paraId="37956ADA" w14:textId="77777777" w:rsidR="007D1D37" w:rsidRPr="002715E5" w:rsidRDefault="007D1D37" w:rsidP="002715E5">
            <w:pPr>
              <w:spacing w:after="0" w:line="240" w:lineRule="auto"/>
              <w:ind w:left="0" w:firstLine="0"/>
              <w:rPr>
                <w:lang w:val="fi-FI"/>
              </w:rPr>
            </w:pPr>
          </w:p>
        </w:tc>
        <w:tc>
          <w:tcPr>
            <w:tcW w:w="2117" w:type="pct"/>
            <w:shd w:val="clear" w:color="auto" w:fill="auto"/>
          </w:tcPr>
          <w:p w14:paraId="7A310409" w14:textId="77777777" w:rsidR="007D1D37" w:rsidRPr="002715E5" w:rsidRDefault="007D1D37" w:rsidP="002715E5">
            <w:pPr>
              <w:spacing w:after="0" w:line="240" w:lineRule="auto"/>
              <w:ind w:left="0" w:firstLine="0"/>
              <w:rPr>
                <w:lang w:val="fi-FI"/>
              </w:rPr>
            </w:pPr>
            <w:r w:rsidRPr="002715E5">
              <w:rPr>
                <w:lang w:val="fi-FI"/>
              </w:rPr>
              <w:t>Verkkokalvoverenvuoto</w:t>
            </w:r>
          </w:p>
        </w:tc>
        <w:tc>
          <w:tcPr>
            <w:tcW w:w="1332" w:type="pct"/>
            <w:shd w:val="clear" w:color="auto" w:fill="auto"/>
          </w:tcPr>
          <w:p w14:paraId="4574BB1D" w14:textId="77777777" w:rsidR="007D1D37" w:rsidRPr="002715E5" w:rsidRDefault="007D1D37" w:rsidP="002715E5">
            <w:pPr>
              <w:spacing w:after="0" w:line="240" w:lineRule="auto"/>
              <w:ind w:left="0" w:firstLine="0"/>
              <w:rPr>
                <w:lang w:val="fi-FI"/>
              </w:rPr>
            </w:pPr>
            <w:r w:rsidRPr="002715E5">
              <w:rPr>
                <w:lang w:val="fi-FI"/>
              </w:rPr>
              <w:t>Tuntematon</w:t>
            </w:r>
          </w:p>
        </w:tc>
      </w:tr>
      <w:tr w:rsidR="002715E5" w:rsidRPr="00B85DC1" w14:paraId="1604B0B0" w14:textId="77777777" w:rsidTr="004E3675">
        <w:tblPrEx>
          <w:tblCellMar>
            <w:top w:w="7" w:type="dxa"/>
            <w:right w:w="163" w:type="dxa"/>
          </w:tblCellMar>
        </w:tblPrEx>
        <w:tc>
          <w:tcPr>
            <w:tcW w:w="1550" w:type="pct"/>
            <w:tcBorders>
              <w:bottom w:val="single" w:sz="4" w:space="0" w:color="auto"/>
            </w:tcBorders>
            <w:shd w:val="clear" w:color="auto" w:fill="auto"/>
          </w:tcPr>
          <w:p w14:paraId="3B259E68" w14:textId="77777777" w:rsidR="007D1D37" w:rsidRPr="002715E5" w:rsidRDefault="007D1D37" w:rsidP="002715E5">
            <w:pPr>
              <w:spacing w:after="0" w:line="240" w:lineRule="auto"/>
              <w:ind w:left="0" w:firstLine="0"/>
              <w:rPr>
                <w:lang w:val="fi-FI"/>
              </w:rPr>
            </w:pPr>
            <w:r w:rsidRPr="002715E5">
              <w:rPr>
                <w:lang w:val="fi-FI"/>
              </w:rPr>
              <w:t>Kuulo ja tasapainoelin</w:t>
            </w:r>
          </w:p>
        </w:tc>
        <w:tc>
          <w:tcPr>
            <w:tcW w:w="2117" w:type="pct"/>
            <w:shd w:val="clear" w:color="auto" w:fill="auto"/>
          </w:tcPr>
          <w:p w14:paraId="2D3AD912" w14:textId="77777777" w:rsidR="007D1D37" w:rsidRPr="002715E5" w:rsidRDefault="007D1D37" w:rsidP="002715E5">
            <w:pPr>
              <w:spacing w:after="0" w:line="240" w:lineRule="auto"/>
              <w:ind w:left="0" w:firstLine="0"/>
              <w:rPr>
                <w:lang w:val="fi-FI"/>
              </w:rPr>
            </w:pPr>
            <w:r w:rsidRPr="002715E5">
              <w:rPr>
                <w:lang w:val="fi-FI"/>
              </w:rPr>
              <w:t>Kuurous</w:t>
            </w:r>
          </w:p>
        </w:tc>
        <w:tc>
          <w:tcPr>
            <w:tcW w:w="1332" w:type="pct"/>
            <w:shd w:val="clear" w:color="auto" w:fill="auto"/>
          </w:tcPr>
          <w:p w14:paraId="45A6407C" w14:textId="77777777" w:rsidR="007D1D37" w:rsidRPr="002715E5" w:rsidRDefault="007D1D37" w:rsidP="002715E5">
            <w:pPr>
              <w:spacing w:after="0" w:line="240" w:lineRule="auto"/>
              <w:ind w:left="0" w:firstLine="0"/>
              <w:rPr>
                <w:lang w:val="fi-FI"/>
              </w:rPr>
            </w:pPr>
            <w:r w:rsidRPr="002715E5">
              <w:rPr>
                <w:lang w:val="fi-FI"/>
              </w:rPr>
              <w:t>Melko harvinainen</w:t>
            </w:r>
          </w:p>
        </w:tc>
      </w:tr>
      <w:tr w:rsidR="002715E5" w:rsidRPr="00B85DC1" w14:paraId="31789BE1" w14:textId="77777777" w:rsidTr="004E3675">
        <w:tblPrEx>
          <w:tblCellMar>
            <w:top w:w="7" w:type="dxa"/>
            <w:right w:w="163" w:type="dxa"/>
          </w:tblCellMar>
        </w:tblPrEx>
        <w:tc>
          <w:tcPr>
            <w:tcW w:w="1550" w:type="pct"/>
            <w:tcBorders>
              <w:bottom w:val="nil"/>
            </w:tcBorders>
            <w:shd w:val="clear" w:color="auto" w:fill="auto"/>
          </w:tcPr>
          <w:p w14:paraId="4CFB0908" w14:textId="77777777" w:rsidR="007D1D37" w:rsidRPr="002715E5" w:rsidRDefault="007D1D37" w:rsidP="002715E5">
            <w:pPr>
              <w:spacing w:after="0" w:line="240" w:lineRule="auto"/>
              <w:ind w:left="0" w:firstLine="0"/>
              <w:rPr>
                <w:lang w:val="fi-FI"/>
              </w:rPr>
            </w:pPr>
            <w:r w:rsidRPr="002715E5">
              <w:rPr>
                <w:lang w:val="fi-FI"/>
              </w:rPr>
              <w:t>Sydän</w:t>
            </w:r>
          </w:p>
        </w:tc>
        <w:tc>
          <w:tcPr>
            <w:tcW w:w="2117" w:type="pct"/>
            <w:shd w:val="clear" w:color="auto" w:fill="auto"/>
          </w:tcPr>
          <w:p w14:paraId="5596617B" w14:textId="77777777" w:rsidR="007D1D37" w:rsidRPr="002715E5" w:rsidRDefault="007D1D37" w:rsidP="002715E5">
            <w:pPr>
              <w:spacing w:after="0" w:line="240" w:lineRule="auto"/>
              <w:ind w:left="0" w:firstLine="0"/>
              <w:rPr>
                <w:lang w:val="fi-FI"/>
              </w:rPr>
            </w:pPr>
            <w:r w:rsidRPr="002715E5">
              <w:rPr>
                <w:vertAlign w:val="superscript"/>
                <w:lang w:val="fi-FI"/>
              </w:rPr>
              <w:t>1</w:t>
            </w:r>
            <w:r w:rsidRPr="002715E5">
              <w:rPr>
                <w:lang w:val="fi-FI"/>
              </w:rPr>
              <w:t>Verenpaineen lasku</w:t>
            </w:r>
          </w:p>
        </w:tc>
        <w:tc>
          <w:tcPr>
            <w:tcW w:w="1332" w:type="pct"/>
            <w:shd w:val="clear" w:color="auto" w:fill="auto"/>
          </w:tcPr>
          <w:p w14:paraId="052682E7" w14:textId="77777777" w:rsidR="007D1D37" w:rsidRPr="002715E5" w:rsidRDefault="007D1D37" w:rsidP="002715E5">
            <w:pPr>
              <w:spacing w:after="0" w:line="240" w:lineRule="auto"/>
              <w:ind w:left="0" w:firstLine="0"/>
              <w:rPr>
                <w:lang w:val="fi-FI"/>
              </w:rPr>
            </w:pPr>
            <w:r w:rsidRPr="002715E5">
              <w:rPr>
                <w:lang w:val="fi-FI"/>
              </w:rPr>
              <w:t>Hyvin yleinen</w:t>
            </w:r>
          </w:p>
        </w:tc>
      </w:tr>
      <w:tr w:rsidR="002715E5" w:rsidRPr="00B85DC1" w14:paraId="4D2FB434" w14:textId="77777777" w:rsidTr="004E3675">
        <w:tblPrEx>
          <w:tblCellMar>
            <w:top w:w="7" w:type="dxa"/>
            <w:right w:w="163" w:type="dxa"/>
          </w:tblCellMar>
        </w:tblPrEx>
        <w:tc>
          <w:tcPr>
            <w:tcW w:w="1550" w:type="pct"/>
            <w:tcBorders>
              <w:top w:val="nil"/>
              <w:bottom w:val="nil"/>
            </w:tcBorders>
            <w:shd w:val="clear" w:color="auto" w:fill="auto"/>
          </w:tcPr>
          <w:p w14:paraId="7B00D6E9" w14:textId="77777777" w:rsidR="007D1D37" w:rsidRPr="002715E5" w:rsidRDefault="007D1D37" w:rsidP="002715E5">
            <w:pPr>
              <w:spacing w:after="0" w:line="240" w:lineRule="auto"/>
              <w:ind w:left="0" w:firstLine="0"/>
              <w:rPr>
                <w:lang w:val="fi-FI"/>
              </w:rPr>
            </w:pPr>
          </w:p>
        </w:tc>
        <w:tc>
          <w:tcPr>
            <w:tcW w:w="2117" w:type="pct"/>
            <w:shd w:val="clear" w:color="auto" w:fill="auto"/>
          </w:tcPr>
          <w:p w14:paraId="6A41901E" w14:textId="77777777" w:rsidR="007D1D37" w:rsidRPr="002715E5" w:rsidRDefault="007D1D37" w:rsidP="002715E5">
            <w:pPr>
              <w:spacing w:after="0" w:line="240" w:lineRule="auto"/>
              <w:ind w:left="0" w:firstLine="0"/>
              <w:rPr>
                <w:lang w:val="fi-FI"/>
              </w:rPr>
            </w:pPr>
            <w:r w:rsidRPr="002715E5">
              <w:rPr>
                <w:vertAlign w:val="superscript"/>
                <w:lang w:val="fi-FI"/>
              </w:rPr>
              <w:t>1</w:t>
            </w:r>
            <w:r w:rsidRPr="002715E5">
              <w:rPr>
                <w:lang w:val="fi-FI"/>
              </w:rPr>
              <w:t>Verenpaineen nousu</w:t>
            </w:r>
          </w:p>
        </w:tc>
        <w:tc>
          <w:tcPr>
            <w:tcW w:w="1332" w:type="pct"/>
            <w:shd w:val="clear" w:color="auto" w:fill="auto"/>
          </w:tcPr>
          <w:p w14:paraId="7042C941" w14:textId="77777777" w:rsidR="007D1D37" w:rsidRPr="002715E5" w:rsidRDefault="007D1D37" w:rsidP="002715E5">
            <w:pPr>
              <w:spacing w:after="0" w:line="240" w:lineRule="auto"/>
              <w:ind w:left="0" w:firstLine="0"/>
              <w:rPr>
                <w:lang w:val="fi-FI"/>
              </w:rPr>
            </w:pPr>
            <w:r w:rsidRPr="002715E5">
              <w:rPr>
                <w:lang w:val="fi-FI"/>
              </w:rPr>
              <w:t>Hyvin yleinen</w:t>
            </w:r>
          </w:p>
        </w:tc>
      </w:tr>
      <w:tr w:rsidR="002715E5" w:rsidRPr="00B85DC1" w14:paraId="29D06560" w14:textId="77777777" w:rsidTr="004E3675">
        <w:tblPrEx>
          <w:tblCellMar>
            <w:top w:w="7" w:type="dxa"/>
            <w:right w:w="163" w:type="dxa"/>
          </w:tblCellMar>
        </w:tblPrEx>
        <w:tc>
          <w:tcPr>
            <w:tcW w:w="1550" w:type="pct"/>
            <w:tcBorders>
              <w:top w:val="nil"/>
              <w:bottom w:val="nil"/>
            </w:tcBorders>
            <w:shd w:val="clear" w:color="auto" w:fill="auto"/>
          </w:tcPr>
          <w:p w14:paraId="3A2116D1" w14:textId="77777777" w:rsidR="007D1D37" w:rsidRPr="002715E5" w:rsidRDefault="007D1D37" w:rsidP="002715E5">
            <w:pPr>
              <w:spacing w:after="0" w:line="240" w:lineRule="auto"/>
              <w:ind w:left="0" w:firstLine="0"/>
              <w:rPr>
                <w:lang w:val="fi-FI"/>
              </w:rPr>
            </w:pPr>
          </w:p>
        </w:tc>
        <w:tc>
          <w:tcPr>
            <w:tcW w:w="2117" w:type="pct"/>
            <w:shd w:val="clear" w:color="auto" w:fill="auto"/>
          </w:tcPr>
          <w:p w14:paraId="2275274B" w14:textId="13C3708C" w:rsidR="007D1D37" w:rsidRPr="002715E5" w:rsidRDefault="007D1D37" w:rsidP="002715E5">
            <w:pPr>
              <w:spacing w:after="0" w:line="240" w:lineRule="auto"/>
              <w:ind w:left="0" w:firstLine="0"/>
              <w:rPr>
                <w:lang w:val="fi-FI"/>
              </w:rPr>
            </w:pPr>
            <w:r w:rsidRPr="002715E5">
              <w:rPr>
                <w:vertAlign w:val="superscript"/>
                <w:lang w:val="fi-FI"/>
              </w:rPr>
              <w:t>1</w:t>
            </w:r>
            <w:r w:rsidRPr="002715E5">
              <w:rPr>
                <w:lang w:val="fi-FI"/>
              </w:rPr>
              <w:t>Sydämen sykkeen epäsäännöllisyys</w:t>
            </w:r>
          </w:p>
        </w:tc>
        <w:tc>
          <w:tcPr>
            <w:tcW w:w="1332" w:type="pct"/>
            <w:shd w:val="clear" w:color="auto" w:fill="auto"/>
          </w:tcPr>
          <w:p w14:paraId="03713A26" w14:textId="77777777" w:rsidR="007D1D37" w:rsidRPr="002715E5" w:rsidRDefault="007D1D37" w:rsidP="002715E5">
            <w:pPr>
              <w:spacing w:after="0" w:line="240" w:lineRule="auto"/>
              <w:ind w:left="0" w:firstLine="0"/>
              <w:rPr>
                <w:lang w:val="fi-FI"/>
              </w:rPr>
            </w:pPr>
            <w:r w:rsidRPr="002715E5">
              <w:rPr>
                <w:lang w:val="fi-FI"/>
              </w:rPr>
              <w:t>Hyvin yleinen</w:t>
            </w:r>
          </w:p>
        </w:tc>
      </w:tr>
      <w:tr w:rsidR="002715E5" w:rsidRPr="00B85DC1" w14:paraId="101DBEC5" w14:textId="77777777" w:rsidTr="004E3675">
        <w:tblPrEx>
          <w:tblCellMar>
            <w:top w:w="7" w:type="dxa"/>
            <w:right w:w="163" w:type="dxa"/>
          </w:tblCellMar>
        </w:tblPrEx>
        <w:tc>
          <w:tcPr>
            <w:tcW w:w="1550" w:type="pct"/>
            <w:tcBorders>
              <w:top w:val="nil"/>
              <w:bottom w:val="nil"/>
            </w:tcBorders>
            <w:shd w:val="clear" w:color="auto" w:fill="auto"/>
          </w:tcPr>
          <w:p w14:paraId="6E6ACC05" w14:textId="77777777" w:rsidR="007D1D37" w:rsidRPr="002715E5" w:rsidRDefault="007D1D37" w:rsidP="002715E5">
            <w:pPr>
              <w:spacing w:after="0" w:line="240" w:lineRule="auto"/>
              <w:ind w:left="0" w:firstLine="0"/>
              <w:rPr>
                <w:lang w:val="fi-FI"/>
              </w:rPr>
            </w:pPr>
          </w:p>
        </w:tc>
        <w:tc>
          <w:tcPr>
            <w:tcW w:w="2117" w:type="pct"/>
            <w:shd w:val="clear" w:color="auto" w:fill="auto"/>
          </w:tcPr>
          <w:p w14:paraId="1221C95D" w14:textId="77777777" w:rsidR="007D1D37" w:rsidRPr="002715E5" w:rsidRDefault="007D1D37" w:rsidP="002715E5">
            <w:pPr>
              <w:spacing w:after="0" w:line="240" w:lineRule="auto"/>
              <w:ind w:left="0" w:firstLine="0"/>
              <w:rPr>
                <w:lang w:val="fi-FI"/>
              </w:rPr>
            </w:pPr>
            <w:r w:rsidRPr="002715E5">
              <w:rPr>
                <w:vertAlign w:val="superscript"/>
                <w:lang w:val="fi-FI"/>
              </w:rPr>
              <w:t>1</w:t>
            </w:r>
            <w:r w:rsidRPr="002715E5">
              <w:rPr>
                <w:lang w:val="fi-FI"/>
              </w:rPr>
              <w:t>Sydämen lepatus</w:t>
            </w:r>
          </w:p>
        </w:tc>
        <w:tc>
          <w:tcPr>
            <w:tcW w:w="1332" w:type="pct"/>
            <w:shd w:val="clear" w:color="auto" w:fill="auto"/>
          </w:tcPr>
          <w:p w14:paraId="3536BDD7" w14:textId="77777777" w:rsidR="007D1D37" w:rsidRPr="002715E5" w:rsidRDefault="007D1D37" w:rsidP="002715E5">
            <w:pPr>
              <w:spacing w:after="0" w:line="240" w:lineRule="auto"/>
              <w:ind w:left="0" w:firstLine="0"/>
              <w:rPr>
                <w:lang w:val="fi-FI"/>
              </w:rPr>
            </w:pPr>
            <w:r w:rsidRPr="002715E5">
              <w:rPr>
                <w:lang w:val="fi-FI"/>
              </w:rPr>
              <w:t>Hyvin yleinen</w:t>
            </w:r>
          </w:p>
        </w:tc>
      </w:tr>
      <w:tr w:rsidR="002715E5" w:rsidRPr="00B85DC1" w14:paraId="181C3417" w14:textId="77777777" w:rsidTr="004E3675">
        <w:tblPrEx>
          <w:tblCellMar>
            <w:top w:w="7" w:type="dxa"/>
            <w:right w:w="163" w:type="dxa"/>
          </w:tblCellMar>
        </w:tblPrEx>
        <w:tc>
          <w:tcPr>
            <w:tcW w:w="1550" w:type="pct"/>
            <w:tcBorders>
              <w:top w:val="nil"/>
              <w:bottom w:val="nil"/>
            </w:tcBorders>
            <w:shd w:val="clear" w:color="auto" w:fill="auto"/>
          </w:tcPr>
          <w:p w14:paraId="602C40FD" w14:textId="77777777" w:rsidR="007D1D37" w:rsidRPr="002715E5" w:rsidRDefault="007D1D37" w:rsidP="002715E5">
            <w:pPr>
              <w:spacing w:after="0" w:line="240" w:lineRule="auto"/>
              <w:ind w:left="0" w:firstLine="0"/>
              <w:rPr>
                <w:lang w:val="fi-FI"/>
              </w:rPr>
            </w:pPr>
          </w:p>
        </w:tc>
        <w:tc>
          <w:tcPr>
            <w:tcW w:w="2117" w:type="pct"/>
            <w:shd w:val="clear" w:color="auto" w:fill="auto"/>
          </w:tcPr>
          <w:p w14:paraId="1CC6174F" w14:textId="77777777" w:rsidR="007D1D37" w:rsidRPr="002715E5" w:rsidRDefault="007D1D37" w:rsidP="002715E5">
            <w:pPr>
              <w:spacing w:after="0" w:line="240" w:lineRule="auto"/>
              <w:ind w:left="0" w:firstLine="0"/>
              <w:rPr>
                <w:lang w:val="fi-FI"/>
              </w:rPr>
            </w:pPr>
            <w:r w:rsidRPr="002715E5">
              <w:rPr>
                <w:lang w:val="fi-FI"/>
              </w:rPr>
              <w:t>Ejektiofraktion aleneminen*</w:t>
            </w:r>
          </w:p>
        </w:tc>
        <w:tc>
          <w:tcPr>
            <w:tcW w:w="1332" w:type="pct"/>
            <w:shd w:val="clear" w:color="auto" w:fill="auto"/>
          </w:tcPr>
          <w:p w14:paraId="7678ECAA" w14:textId="77777777" w:rsidR="007D1D37" w:rsidRPr="002715E5" w:rsidRDefault="007D1D37" w:rsidP="002715E5">
            <w:pPr>
              <w:spacing w:after="0" w:line="240" w:lineRule="auto"/>
              <w:ind w:left="0" w:firstLine="0"/>
              <w:rPr>
                <w:lang w:val="fi-FI"/>
              </w:rPr>
            </w:pPr>
            <w:r w:rsidRPr="002715E5">
              <w:rPr>
                <w:lang w:val="fi-FI"/>
              </w:rPr>
              <w:t>Hyvin yleinen</w:t>
            </w:r>
          </w:p>
        </w:tc>
      </w:tr>
      <w:tr w:rsidR="002715E5" w:rsidRPr="00B85DC1" w14:paraId="53B5EEB7" w14:textId="77777777" w:rsidTr="004E3675">
        <w:tblPrEx>
          <w:tblCellMar>
            <w:top w:w="7" w:type="dxa"/>
            <w:right w:w="163" w:type="dxa"/>
          </w:tblCellMar>
        </w:tblPrEx>
        <w:tc>
          <w:tcPr>
            <w:tcW w:w="1550" w:type="pct"/>
            <w:tcBorders>
              <w:top w:val="nil"/>
              <w:bottom w:val="nil"/>
            </w:tcBorders>
            <w:shd w:val="clear" w:color="auto" w:fill="auto"/>
          </w:tcPr>
          <w:p w14:paraId="0D07136D" w14:textId="77777777" w:rsidR="007D1D37" w:rsidRPr="002715E5" w:rsidRDefault="007D1D37" w:rsidP="002715E5">
            <w:pPr>
              <w:spacing w:after="0" w:line="240" w:lineRule="auto"/>
              <w:ind w:left="0" w:firstLine="0"/>
              <w:rPr>
                <w:lang w:val="fi-FI"/>
              </w:rPr>
            </w:pPr>
          </w:p>
        </w:tc>
        <w:tc>
          <w:tcPr>
            <w:tcW w:w="2117" w:type="pct"/>
            <w:shd w:val="clear" w:color="auto" w:fill="auto"/>
          </w:tcPr>
          <w:p w14:paraId="6380F17F" w14:textId="77777777" w:rsidR="007D1D37" w:rsidRPr="002715E5" w:rsidRDefault="007D1D37" w:rsidP="002715E5">
            <w:pPr>
              <w:spacing w:after="0" w:line="240" w:lineRule="auto"/>
              <w:ind w:left="0" w:firstLine="0"/>
              <w:rPr>
                <w:lang w:val="fi-FI"/>
              </w:rPr>
            </w:pPr>
            <w:r w:rsidRPr="002715E5">
              <w:rPr>
                <w:vertAlign w:val="superscript"/>
                <w:lang w:val="fi-FI"/>
              </w:rPr>
              <w:t>+</w:t>
            </w:r>
            <w:r w:rsidRPr="002715E5">
              <w:rPr>
                <w:lang w:val="fi-FI"/>
              </w:rPr>
              <w:t>Sydämen vajaatoiminta (kongestiivinen)</w:t>
            </w:r>
          </w:p>
        </w:tc>
        <w:tc>
          <w:tcPr>
            <w:tcW w:w="1332" w:type="pct"/>
            <w:shd w:val="clear" w:color="auto" w:fill="auto"/>
          </w:tcPr>
          <w:p w14:paraId="64BD781D" w14:textId="77777777" w:rsidR="007D1D37" w:rsidRPr="002715E5" w:rsidRDefault="007D1D37" w:rsidP="002715E5">
            <w:pPr>
              <w:spacing w:after="0" w:line="240" w:lineRule="auto"/>
              <w:ind w:left="0" w:firstLine="0"/>
              <w:rPr>
                <w:lang w:val="fi-FI"/>
              </w:rPr>
            </w:pPr>
            <w:r w:rsidRPr="002715E5">
              <w:rPr>
                <w:lang w:val="fi-FI"/>
              </w:rPr>
              <w:t>Yleinen</w:t>
            </w:r>
          </w:p>
        </w:tc>
      </w:tr>
      <w:tr w:rsidR="002715E5" w:rsidRPr="00B85DC1" w14:paraId="26E32D0A" w14:textId="77777777" w:rsidTr="004E3675">
        <w:tblPrEx>
          <w:tblCellMar>
            <w:top w:w="7" w:type="dxa"/>
            <w:right w:w="163" w:type="dxa"/>
          </w:tblCellMar>
        </w:tblPrEx>
        <w:tc>
          <w:tcPr>
            <w:tcW w:w="1550" w:type="pct"/>
            <w:tcBorders>
              <w:top w:val="nil"/>
              <w:bottom w:val="nil"/>
            </w:tcBorders>
            <w:shd w:val="clear" w:color="auto" w:fill="auto"/>
          </w:tcPr>
          <w:p w14:paraId="0593B7D4" w14:textId="77777777" w:rsidR="007D1D37" w:rsidRPr="002715E5" w:rsidRDefault="007D1D37" w:rsidP="002715E5">
            <w:pPr>
              <w:spacing w:after="0" w:line="240" w:lineRule="auto"/>
              <w:ind w:left="0" w:firstLine="0"/>
              <w:rPr>
                <w:lang w:val="fi-FI"/>
              </w:rPr>
            </w:pPr>
          </w:p>
        </w:tc>
        <w:tc>
          <w:tcPr>
            <w:tcW w:w="2117" w:type="pct"/>
            <w:shd w:val="clear" w:color="auto" w:fill="auto"/>
          </w:tcPr>
          <w:p w14:paraId="0EFFEF39" w14:textId="77777777" w:rsidR="007D1D37" w:rsidRPr="002715E5" w:rsidRDefault="007D1D37" w:rsidP="002715E5">
            <w:pPr>
              <w:spacing w:after="0" w:line="240" w:lineRule="auto"/>
              <w:ind w:left="0" w:firstLine="0"/>
              <w:rPr>
                <w:lang w:val="fi-FI"/>
              </w:rPr>
            </w:pPr>
            <w:r w:rsidRPr="002715E5">
              <w:rPr>
                <w:vertAlign w:val="superscript"/>
                <w:lang w:val="fi-FI"/>
              </w:rPr>
              <w:t>+1</w:t>
            </w:r>
            <w:r w:rsidRPr="002715E5">
              <w:rPr>
                <w:lang w:val="fi-FI"/>
              </w:rPr>
              <w:t>Supraventrikulaarinen takyarytmia</w:t>
            </w:r>
          </w:p>
        </w:tc>
        <w:tc>
          <w:tcPr>
            <w:tcW w:w="1332" w:type="pct"/>
            <w:shd w:val="clear" w:color="auto" w:fill="auto"/>
          </w:tcPr>
          <w:p w14:paraId="0B8921D2" w14:textId="77777777" w:rsidR="007D1D37" w:rsidRPr="002715E5" w:rsidRDefault="007D1D37" w:rsidP="002715E5">
            <w:pPr>
              <w:spacing w:after="0" w:line="240" w:lineRule="auto"/>
              <w:ind w:left="0" w:firstLine="0"/>
              <w:rPr>
                <w:lang w:val="fi-FI"/>
              </w:rPr>
            </w:pPr>
            <w:r w:rsidRPr="002715E5">
              <w:rPr>
                <w:lang w:val="fi-FI"/>
              </w:rPr>
              <w:t>Yleinen</w:t>
            </w:r>
          </w:p>
        </w:tc>
      </w:tr>
      <w:tr w:rsidR="002715E5" w:rsidRPr="00B85DC1" w14:paraId="1985267D" w14:textId="77777777" w:rsidTr="004E3675">
        <w:tblPrEx>
          <w:tblCellMar>
            <w:top w:w="7" w:type="dxa"/>
            <w:right w:w="163" w:type="dxa"/>
          </w:tblCellMar>
        </w:tblPrEx>
        <w:tc>
          <w:tcPr>
            <w:tcW w:w="1550" w:type="pct"/>
            <w:tcBorders>
              <w:top w:val="nil"/>
              <w:bottom w:val="nil"/>
            </w:tcBorders>
            <w:shd w:val="clear" w:color="auto" w:fill="auto"/>
          </w:tcPr>
          <w:p w14:paraId="74439180" w14:textId="77777777" w:rsidR="007D1D37" w:rsidRPr="002715E5" w:rsidRDefault="007D1D37" w:rsidP="002715E5">
            <w:pPr>
              <w:spacing w:after="0" w:line="240" w:lineRule="auto"/>
              <w:ind w:left="0" w:firstLine="0"/>
              <w:rPr>
                <w:lang w:val="fi-FI"/>
              </w:rPr>
            </w:pPr>
          </w:p>
        </w:tc>
        <w:tc>
          <w:tcPr>
            <w:tcW w:w="2117" w:type="pct"/>
            <w:shd w:val="clear" w:color="auto" w:fill="auto"/>
          </w:tcPr>
          <w:p w14:paraId="5F31D688" w14:textId="77777777" w:rsidR="007D1D37" w:rsidRPr="002715E5" w:rsidRDefault="007D1D37" w:rsidP="002715E5">
            <w:pPr>
              <w:spacing w:after="0" w:line="240" w:lineRule="auto"/>
              <w:ind w:left="0" w:firstLine="0"/>
              <w:rPr>
                <w:lang w:val="fi-FI"/>
              </w:rPr>
            </w:pPr>
            <w:r w:rsidRPr="002715E5">
              <w:rPr>
                <w:lang w:val="fi-FI"/>
              </w:rPr>
              <w:t>Kardiomyopatia</w:t>
            </w:r>
          </w:p>
        </w:tc>
        <w:tc>
          <w:tcPr>
            <w:tcW w:w="1332" w:type="pct"/>
            <w:shd w:val="clear" w:color="auto" w:fill="auto"/>
          </w:tcPr>
          <w:p w14:paraId="16000324" w14:textId="77777777" w:rsidR="007D1D37" w:rsidRPr="002715E5" w:rsidRDefault="007D1D37" w:rsidP="002715E5">
            <w:pPr>
              <w:spacing w:after="0" w:line="240" w:lineRule="auto"/>
              <w:ind w:left="0" w:firstLine="0"/>
              <w:rPr>
                <w:lang w:val="fi-FI"/>
              </w:rPr>
            </w:pPr>
            <w:r w:rsidRPr="002715E5">
              <w:rPr>
                <w:lang w:val="fi-FI"/>
              </w:rPr>
              <w:t>Yleinen</w:t>
            </w:r>
          </w:p>
        </w:tc>
      </w:tr>
      <w:tr w:rsidR="002715E5" w:rsidRPr="00B85DC1" w14:paraId="25A3534F" w14:textId="77777777" w:rsidTr="004E3675">
        <w:tblPrEx>
          <w:tblCellMar>
            <w:top w:w="7" w:type="dxa"/>
            <w:right w:w="163" w:type="dxa"/>
          </w:tblCellMar>
        </w:tblPrEx>
        <w:tc>
          <w:tcPr>
            <w:tcW w:w="1550" w:type="pct"/>
            <w:tcBorders>
              <w:top w:val="nil"/>
              <w:bottom w:val="nil"/>
            </w:tcBorders>
            <w:shd w:val="clear" w:color="auto" w:fill="auto"/>
          </w:tcPr>
          <w:p w14:paraId="32C913E0" w14:textId="77777777" w:rsidR="008F261F" w:rsidRPr="002715E5" w:rsidRDefault="008F261F" w:rsidP="002715E5">
            <w:pPr>
              <w:spacing w:after="0" w:line="240" w:lineRule="auto"/>
              <w:ind w:left="0" w:firstLine="0"/>
              <w:rPr>
                <w:lang w:val="fi-FI"/>
              </w:rPr>
            </w:pPr>
          </w:p>
        </w:tc>
        <w:tc>
          <w:tcPr>
            <w:tcW w:w="2117" w:type="pct"/>
            <w:shd w:val="clear" w:color="auto" w:fill="auto"/>
          </w:tcPr>
          <w:p w14:paraId="670C5369" w14:textId="283D71D6" w:rsidR="008F261F" w:rsidRPr="002715E5" w:rsidRDefault="008F261F" w:rsidP="002715E5">
            <w:pPr>
              <w:spacing w:after="0" w:line="240" w:lineRule="auto"/>
              <w:ind w:left="0" w:firstLine="0"/>
              <w:rPr>
                <w:lang w:val="fi-FI"/>
              </w:rPr>
            </w:pPr>
            <w:r w:rsidRPr="002715E5">
              <w:rPr>
                <w:vertAlign w:val="superscript"/>
                <w:lang w:val="fi-FI"/>
              </w:rPr>
              <w:t>1</w:t>
            </w:r>
            <w:r w:rsidRPr="002715E5">
              <w:rPr>
                <w:lang w:val="fi-FI"/>
              </w:rPr>
              <w:t>Sydämentykytys</w:t>
            </w:r>
          </w:p>
        </w:tc>
        <w:tc>
          <w:tcPr>
            <w:tcW w:w="1332" w:type="pct"/>
            <w:shd w:val="clear" w:color="auto" w:fill="auto"/>
          </w:tcPr>
          <w:p w14:paraId="5EE8D795" w14:textId="65FEE075" w:rsidR="008F261F" w:rsidRPr="002715E5" w:rsidRDefault="008F261F" w:rsidP="002715E5">
            <w:pPr>
              <w:spacing w:after="0" w:line="240" w:lineRule="auto"/>
              <w:ind w:left="0" w:firstLine="0"/>
              <w:rPr>
                <w:lang w:val="fi-FI"/>
              </w:rPr>
            </w:pPr>
            <w:r w:rsidRPr="002715E5">
              <w:rPr>
                <w:lang w:val="fi-FI"/>
              </w:rPr>
              <w:t>Yleinen</w:t>
            </w:r>
          </w:p>
        </w:tc>
      </w:tr>
      <w:tr w:rsidR="002715E5" w:rsidRPr="00B85DC1" w14:paraId="72EC77FA" w14:textId="77777777" w:rsidTr="004E3675">
        <w:tblPrEx>
          <w:tblCellMar>
            <w:top w:w="7" w:type="dxa"/>
            <w:right w:w="163" w:type="dxa"/>
          </w:tblCellMar>
        </w:tblPrEx>
        <w:tc>
          <w:tcPr>
            <w:tcW w:w="1550" w:type="pct"/>
            <w:tcBorders>
              <w:top w:val="nil"/>
              <w:bottom w:val="nil"/>
            </w:tcBorders>
            <w:shd w:val="clear" w:color="auto" w:fill="auto"/>
          </w:tcPr>
          <w:p w14:paraId="24225BE9" w14:textId="77777777" w:rsidR="007D1D37" w:rsidRPr="002715E5" w:rsidRDefault="007D1D37" w:rsidP="002715E5">
            <w:pPr>
              <w:spacing w:after="0" w:line="240" w:lineRule="auto"/>
              <w:ind w:left="0" w:firstLine="0"/>
              <w:rPr>
                <w:lang w:val="fi-FI"/>
              </w:rPr>
            </w:pPr>
          </w:p>
        </w:tc>
        <w:tc>
          <w:tcPr>
            <w:tcW w:w="2117" w:type="pct"/>
            <w:shd w:val="clear" w:color="auto" w:fill="auto"/>
          </w:tcPr>
          <w:p w14:paraId="552CAC98" w14:textId="77777777" w:rsidR="007D1D37" w:rsidRPr="002715E5" w:rsidRDefault="007D1D37" w:rsidP="002715E5">
            <w:pPr>
              <w:spacing w:after="0" w:line="240" w:lineRule="auto"/>
              <w:ind w:left="0" w:firstLine="0"/>
              <w:rPr>
                <w:lang w:val="fi-FI"/>
              </w:rPr>
            </w:pPr>
            <w:r w:rsidRPr="002715E5">
              <w:rPr>
                <w:lang w:val="fi-FI"/>
              </w:rPr>
              <w:t>Perikardiaalinen effuusio</w:t>
            </w:r>
          </w:p>
        </w:tc>
        <w:tc>
          <w:tcPr>
            <w:tcW w:w="1332" w:type="pct"/>
            <w:shd w:val="clear" w:color="auto" w:fill="auto"/>
          </w:tcPr>
          <w:p w14:paraId="2DE630D7" w14:textId="77777777" w:rsidR="007D1D37" w:rsidRPr="002715E5" w:rsidRDefault="007D1D37" w:rsidP="002715E5">
            <w:pPr>
              <w:spacing w:after="0" w:line="240" w:lineRule="auto"/>
              <w:ind w:left="0" w:firstLine="0"/>
              <w:rPr>
                <w:lang w:val="fi-FI"/>
              </w:rPr>
            </w:pPr>
            <w:r w:rsidRPr="002715E5">
              <w:rPr>
                <w:lang w:val="fi-FI"/>
              </w:rPr>
              <w:t>Melko harvinainen</w:t>
            </w:r>
          </w:p>
        </w:tc>
      </w:tr>
      <w:tr w:rsidR="002715E5" w:rsidRPr="00B85DC1" w14:paraId="7FAC28F3" w14:textId="77777777" w:rsidTr="004E3675">
        <w:tblPrEx>
          <w:tblCellMar>
            <w:top w:w="7" w:type="dxa"/>
            <w:right w:w="163" w:type="dxa"/>
          </w:tblCellMar>
        </w:tblPrEx>
        <w:tc>
          <w:tcPr>
            <w:tcW w:w="1550" w:type="pct"/>
            <w:tcBorders>
              <w:top w:val="nil"/>
              <w:bottom w:val="nil"/>
            </w:tcBorders>
            <w:shd w:val="clear" w:color="auto" w:fill="auto"/>
          </w:tcPr>
          <w:p w14:paraId="74C3A3C9" w14:textId="77777777" w:rsidR="007D1D37" w:rsidRPr="002715E5" w:rsidRDefault="007D1D37" w:rsidP="002715E5">
            <w:pPr>
              <w:spacing w:after="0" w:line="240" w:lineRule="auto"/>
              <w:ind w:left="0" w:firstLine="0"/>
              <w:rPr>
                <w:lang w:val="fi-FI"/>
              </w:rPr>
            </w:pPr>
          </w:p>
        </w:tc>
        <w:tc>
          <w:tcPr>
            <w:tcW w:w="2117" w:type="pct"/>
            <w:shd w:val="clear" w:color="auto" w:fill="auto"/>
          </w:tcPr>
          <w:p w14:paraId="106F3A80" w14:textId="77777777" w:rsidR="007D1D37" w:rsidRPr="002715E5" w:rsidRDefault="007D1D37" w:rsidP="002715E5">
            <w:pPr>
              <w:spacing w:after="0" w:line="240" w:lineRule="auto"/>
              <w:ind w:left="0" w:firstLine="0"/>
              <w:rPr>
                <w:lang w:val="fi-FI"/>
              </w:rPr>
            </w:pPr>
            <w:r w:rsidRPr="002715E5">
              <w:rPr>
                <w:lang w:val="fi-FI"/>
              </w:rPr>
              <w:t>Sydänperäinen sokki</w:t>
            </w:r>
          </w:p>
        </w:tc>
        <w:tc>
          <w:tcPr>
            <w:tcW w:w="1332" w:type="pct"/>
            <w:shd w:val="clear" w:color="auto" w:fill="auto"/>
          </w:tcPr>
          <w:p w14:paraId="16240A4F" w14:textId="77777777" w:rsidR="007D1D37" w:rsidRPr="002715E5" w:rsidRDefault="007D1D37" w:rsidP="002715E5">
            <w:pPr>
              <w:spacing w:after="0" w:line="240" w:lineRule="auto"/>
              <w:ind w:left="0" w:firstLine="0"/>
              <w:rPr>
                <w:lang w:val="fi-FI"/>
              </w:rPr>
            </w:pPr>
            <w:r w:rsidRPr="002715E5">
              <w:rPr>
                <w:lang w:val="fi-FI"/>
              </w:rPr>
              <w:t>Tuntematon</w:t>
            </w:r>
          </w:p>
        </w:tc>
      </w:tr>
      <w:tr w:rsidR="002715E5" w:rsidRPr="00B85DC1" w14:paraId="52E13290" w14:textId="77777777" w:rsidTr="004E3675">
        <w:tblPrEx>
          <w:tblCellMar>
            <w:top w:w="7" w:type="dxa"/>
            <w:right w:w="163" w:type="dxa"/>
          </w:tblCellMar>
        </w:tblPrEx>
        <w:tc>
          <w:tcPr>
            <w:tcW w:w="1550" w:type="pct"/>
            <w:tcBorders>
              <w:top w:val="nil"/>
              <w:bottom w:val="single" w:sz="4" w:space="0" w:color="auto"/>
            </w:tcBorders>
            <w:shd w:val="clear" w:color="auto" w:fill="auto"/>
          </w:tcPr>
          <w:p w14:paraId="075EAA97" w14:textId="77777777" w:rsidR="007D1D37" w:rsidRPr="002715E5" w:rsidRDefault="007D1D37" w:rsidP="002715E5">
            <w:pPr>
              <w:spacing w:after="0" w:line="240" w:lineRule="auto"/>
              <w:ind w:left="0" w:firstLine="0"/>
              <w:rPr>
                <w:lang w:val="fi-FI"/>
              </w:rPr>
            </w:pPr>
          </w:p>
        </w:tc>
        <w:tc>
          <w:tcPr>
            <w:tcW w:w="2117" w:type="pct"/>
            <w:shd w:val="clear" w:color="auto" w:fill="auto"/>
          </w:tcPr>
          <w:p w14:paraId="55C30F83" w14:textId="77777777" w:rsidR="007D1D37" w:rsidRPr="002715E5" w:rsidRDefault="007D1D37" w:rsidP="002715E5">
            <w:pPr>
              <w:spacing w:after="0" w:line="240" w:lineRule="auto"/>
              <w:ind w:left="0" w:firstLine="0"/>
              <w:rPr>
                <w:lang w:val="fi-FI"/>
              </w:rPr>
            </w:pPr>
            <w:r w:rsidRPr="002715E5">
              <w:rPr>
                <w:lang w:val="fi-FI"/>
              </w:rPr>
              <w:t>Galoppirytmi</w:t>
            </w:r>
          </w:p>
        </w:tc>
        <w:tc>
          <w:tcPr>
            <w:tcW w:w="1332" w:type="pct"/>
            <w:shd w:val="clear" w:color="auto" w:fill="auto"/>
          </w:tcPr>
          <w:p w14:paraId="3736F852" w14:textId="77777777" w:rsidR="007D1D37" w:rsidRPr="002715E5" w:rsidRDefault="007D1D37" w:rsidP="002715E5">
            <w:pPr>
              <w:spacing w:after="0" w:line="240" w:lineRule="auto"/>
              <w:ind w:left="0" w:firstLine="0"/>
              <w:rPr>
                <w:lang w:val="fi-FI"/>
              </w:rPr>
            </w:pPr>
            <w:r w:rsidRPr="002715E5">
              <w:rPr>
                <w:lang w:val="fi-FI"/>
              </w:rPr>
              <w:t>Tuntematon</w:t>
            </w:r>
          </w:p>
        </w:tc>
      </w:tr>
      <w:tr w:rsidR="007D1D37" w:rsidRPr="00B85DC1" w14:paraId="23CDF87E" w14:textId="77777777" w:rsidTr="004E3675">
        <w:tblPrEx>
          <w:tblCellMar>
            <w:top w:w="7" w:type="dxa"/>
            <w:right w:w="163" w:type="dxa"/>
          </w:tblCellMar>
        </w:tblPrEx>
        <w:tc>
          <w:tcPr>
            <w:tcW w:w="1550" w:type="pct"/>
            <w:vMerge w:val="restart"/>
            <w:shd w:val="clear" w:color="auto" w:fill="auto"/>
          </w:tcPr>
          <w:p w14:paraId="245D90D0" w14:textId="77777777" w:rsidR="007D1D37" w:rsidRPr="002715E5" w:rsidRDefault="007D1D37" w:rsidP="002715E5">
            <w:pPr>
              <w:keepNext/>
              <w:spacing w:after="0" w:line="240" w:lineRule="auto"/>
              <w:ind w:left="0" w:firstLine="0"/>
              <w:rPr>
                <w:lang w:val="fi-FI"/>
              </w:rPr>
            </w:pPr>
            <w:r w:rsidRPr="002715E5">
              <w:rPr>
                <w:lang w:val="fi-FI"/>
              </w:rPr>
              <w:t>Verisuonisto</w:t>
            </w:r>
          </w:p>
        </w:tc>
        <w:tc>
          <w:tcPr>
            <w:tcW w:w="2117" w:type="pct"/>
            <w:shd w:val="clear" w:color="auto" w:fill="auto"/>
          </w:tcPr>
          <w:p w14:paraId="34892E84" w14:textId="77777777" w:rsidR="007D1D37" w:rsidRPr="002715E5" w:rsidRDefault="007D1D37" w:rsidP="002715E5">
            <w:pPr>
              <w:keepNext/>
              <w:spacing w:after="0" w:line="240" w:lineRule="auto"/>
              <w:ind w:left="0" w:firstLine="0"/>
              <w:rPr>
                <w:lang w:val="fi-FI"/>
              </w:rPr>
            </w:pPr>
            <w:r w:rsidRPr="002715E5">
              <w:rPr>
                <w:lang w:val="fi-FI"/>
              </w:rPr>
              <w:t>Kuumat aallot</w:t>
            </w:r>
          </w:p>
        </w:tc>
        <w:tc>
          <w:tcPr>
            <w:tcW w:w="1332" w:type="pct"/>
            <w:shd w:val="clear" w:color="auto" w:fill="auto"/>
          </w:tcPr>
          <w:p w14:paraId="0DCA4537" w14:textId="77777777" w:rsidR="007D1D37" w:rsidRPr="002715E5" w:rsidRDefault="007D1D37" w:rsidP="002715E5">
            <w:pPr>
              <w:keepNext/>
              <w:spacing w:after="0" w:line="240" w:lineRule="auto"/>
              <w:ind w:left="0" w:firstLine="0"/>
              <w:rPr>
                <w:lang w:val="fi-FI"/>
              </w:rPr>
            </w:pPr>
            <w:r w:rsidRPr="002715E5">
              <w:rPr>
                <w:lang w:val="fi-FI"/>
              </w:rPr>
              <w:t>Hyvin yleinen</w:t>
            </w:r>
          </w:p>
        </w:tc>
      </w:tr>
      <w:tr w:rsidR="007D1D37" w:rsidRPr="00B85DC1" w14:paraId="4E117F24" w14:textId="77777777" w:rsidTr="004E3675">
        <w:tblPrEx>
          <w:tblCellMar>
            <w:top w:w="7" w:type="dxa"/>
            <w:right w:w="163" w:type="dxa"/>
          </w:tblCellMar>
        </w:tblPrEx>
        <w:tc>
          <w:tcPr>
            <w:tcW w:w="1550" w:type="pct"/>
            <w:vMerge/>
            <w:shd w:val="clear" w:color="auto" w:fill="auto"/>
          </w:tcPr>
          <w:p w14:paraId="2FC2C561" w14:textId="77777777" w:rsidR="007D1D37" w:rsidRPr="002715E5" w:rsidRDefault="007D1D37" w:rsidP="002715E5">
            <w:pPr>
              <w:keepNext/>
              <w:spacing w:after="0" w:line="240" w:lineRule="auto"/>
              <w:ind w:left="0" w:firstLine="0"/>
              <w:rPr>
                <w:lang w:val="fi-FI"/>
              </w:rPr>
            </w:pPr>
          </w:p>
        </w:tc>
        <w:tc>
          <w:tcPr>
            <w:tcW w:w="2117" w:type="pct"/>
            <w:shd w:val="clear" w:color="auto" w:fill="auto"/>
          </w:tcPr>
          <w:p w14:paraId="5E1AD847" w14:textId="77777777" w:rsidR="007D1D37" w:rsidRPr="002715E5" w:rsidRDefault="007D1D37" w:rsidP="002715E5">
            <w:pPr>
              <w:keepNext/>
              <w:spacing w:after="0" w:line="240" w:lineRule="auto"/>
              <w:ind w:left="0" w:firstLine="0"/>
              <w:rPr>
                <w:lang w:val="fi-FI"/>
              </w:rPr>
            </w:pPr>
            <w:r w:rsidRPr="002715E5">
              <w:rPr>
                <w:vertAlign w:val="superscript"/>
                <w:lang w:val="fi-FI"/>
              </w:rPr>
              <w:t>+1</w:t>
            </w:r>
            <w:r w:rsidRPr="002715E5">
              <w:rPr>
                <w:lang w:val="fi-FI"/>
              </w:rPr>
              <w:t>Hypotensio</w:t>
            </w:r>
          </w:p>
        </w:tc>
        <w:tc>
          <w:tcPr>
            <w:tcW w:w="1332" w:type="pct"/>
            <w:shd w:val="clear" w:color="auto" w:fill="auto"/>
          </w:tcPr>
          <w:p w14:paraId="46E804EB" w14:textId="77777777" w:rsidR="007D1D37" w:rsidRPr="002715E5" w:rsidRDefault="007D1D37" w:rsidP="002715E5">
            <w:pPr>
              <w:keepNext/>
              <w:spacing w:after="0" w:line="240" w:lineRule="auto"/>
              <w:ind w:left="0" w:firstLine="0"/>
              <w:rPr>
                <w:lang w:val="fi-FI"/>
              </w:rPr>
            </w:pPr>
            <w:r w:rsidRPr="002715E5">
              <w:rPr>
                <w:lang w:val="fi-FI"/>
              </w:rPr>
              <w:t>Yleinen</w:t>
            </w:r>
          </w:p>
        </w:tc>
      </w:tr>
      <w:tr w:rsidR="002715E5" w:rsidRPr="00B85DC1" w14:paraId="2216A4E6" w14:textId="77777777" w:rsidTr="004E3675">
        <w:tblPrEx>
          <w:tblCellMar>
            <w:top w:w="7" w:type="dxa"/>
            <w:right w:w="163" w:type="dxa"/>
          </w:tblCellMar>
        </w:tblPrEx>
        <w:tc>
          <w:tcPr>
            <w:tcW w:w="1550" w:type="pct"/>
            <w:vMerge/>
            <w:tcBorders>
              <w:bottom w:val="single" w:sz="4" w:space="0" w:color="auto"/>
            </w:tcBorders>
            <w:shd w:val="clear" w:color="auto" w:fill="auto"/>
          </w:tcPr>
          <w:p w14:paraId="104764C5" w14:textId="77777777" w:rsidR="007D1D37" w:rsidRPr="002715E5" w:rsidRDefault="007D1D37" w:rsidP="002715E5">
            <w:pPr>
              <w:spacing w:after="0" w:line="240" w:lineRule="auto"/>
              <w:ind w:left="0" w:firstLine="0"/>
              <w:rPr>
                <w:lang w:val="fi-FI"/>
              </w:rPr>
            </w:pPr>
          </w:p>
        </w:tc>
        <w:tc>
          <w:tcPr>
            <w:tcW w:w="2117" w:type="pct"/>
            <w:shd w:val="clear" w:color="auto" w:fill="auto"/>
          </w:tcPr>
          <w:p w14:paraId="1DF18122" w14:textId="77777777" w:rsidR="007D1D37" w:rsidRPr="002715E5" w:rsidRDefault="007D1D37" w:rsidP="002715E5">
            <w:pPr>
              <w:spacing w:after="0" w:line="240" w:lineRule="auto"/>
              <w:ind w:left="0" w:firstLine="0"/>
              <w:rPr>
                <w:lang w:val="fi-FI"/>
              </w:rPr>
            </w:pPr>
            <w:r w:rsidRPr="002715E5">
              <w:rPr>
                <w:lang w:val="fi-FI"/>
              </w:rPr>
              <w:t>Vasodilataatio</w:t>
            </w:r>
          </w:p>
        </w:tc>
        <w:tc>
          <w:tcPr>
            <w:tcW w:w="1332" w:type="pct"/>
            <w:shd w:val="clear" w:color="auto" w:fill="auto"/>
          </w:tcPr>
          <w:p w14:paraId="54F3A53B" w14:textId="77777777" w:rsidR="007D1D37" w:rsidRPr="002715E5" w:rsidRDefault="007D1D37" w:rsidP="002715E5">
            <w:pPr>
              <w:spacing w:after="0" w:line="240" w:lineRule="auto"/>
              <w:ind w:left="0" w:firstLine="0"/>
              <w:rPr>
                <w:lang w:val="fi-FI"/>
              </w:rPr>
            </w:pPr>
            <w:r w:rsidRPr="002715E5">
              <w:rPr>
                <w:lang w:val="fi-FI"/>
              </w:rPr>
              <w:t>Yleinen</w:t>
            </w:r>
          </w:p>
        </w:tc>
      </w:tr>
      <w:tr w:rsidR="00BE010E" w:rsidRPr="00B85DC1" w14:paraId="101085E9" w14:textId="77777777" w:rsidTr="004E3675">
        <w:tblPrEx>
          <w:tblCellMar>
            <w:top w:w="7" w:type="dxa"/>
            <w:right w:w="163" w:type="dxa"/>
          </w:tblCellMar>
        </w:tblPrEx>
        <w:trPr>
          <w:trHeight w:val="113"/>
        </w:trPr>
        <w:tc>
          <w:tcPr>
            <w:tcW w:w="1550" w:type="pct"/>
            <w:vMerge w:val="restart"/>
            <w:tcBorders>
              <w:top w:val="single" w:sz="4" w:space="0" w:color="auto"/>
            </w:tcBorders>
            <w:shd w:val="clear" w:color="auto" w:fill="auto"/>
          </w:tcPr>
          <w:p w14:paraId="1844B406" w14:textId="38CF5450" w:rsidR="00BE010E" w:rsidRPr="002715E5" w:rsidRDefault="00BE010E" w:rsidP="00BE010E">
            <w:pPr>
              <w:keepNext/>
              <w:spacing w:after="0" w:line="240" w:lineRule="auto"/>
              <w:ind w:left="0"/>
              <w:rPr>
                <w:lang w:val="fi-FI"/>
              </w:rPr>
            </w:pPr>
            <w:r w:rsidRPr="002715E5">
              <w:rPr>
                <w:lang w:val="fi-FI"/>
              </w:rPr>
              <w:lastRenderedPageBreak/>
              <w:t>Hengityselimet, rintakehä ja välikarsina</w:t>
            </w:r>
          </w:p>
        </w:tc>
        <w:tc>
          <w:tcPr>
            <w:tcW w:w="2117" w:type="pct"/>
            <w:shd w:val="clear" w:color="auto" w:fill="auto"/>
          </w:tcPr>
          <w:p w14:paraId="1EBB030D" w14:textId="52550A59" w:rsidR="00BE010E" w:rsidRPr="00BE010E" w:rsidRDefault="00BE010E" w:rsidP="00562614">
            <w:pPr>
              <w:spacing w:after="0" w:line="240" w:lineRule="auto"/>
              <w:ind w:left="0"/>
              <w:rPr>
                <w:lang w:val="fi-FI"/>
              </w:rPr>
            </w:pPr>
            <w:r w:rsidRPr="00BE010E">
              <w:rPr>
                <w:vertAlign w:val="superscript"/>
                <w:lang w:val="fi-FI"/>
              </w:rPr>
              <w:t>+</w:t>
            </w:r>
            <w:r w:rsidRPr="00BE010E">
              <w:rPr>
                <w:lang w:val="fi-FI"/>
              </w:rPr>
              <w:t>Hengenahdistus</w:t>
            </w:r>
          </w:p>
        </w:tc>
        <w:tc>
          <w:tcPr>
            <w:tcW w:w="1332" w:type="pct"/>
            <w:shd w:val="clear" w:color="auto" w:fill="auto"/>
          </w:tcPr>
          <w:p w14:paraId="0770DE65" w14:textId="585AE692" w:rsidR="00BE010E" w:rsidRPr="002715E5" w:rsidRDefault="00BE010E" w:rsidP="00562614">
            <w:pPr>
              <w:spacing w:after="0" w:line="240" w:lineRule="auto"/>
              <w:ind w:left="0"/>
              <w:rPr>
                <w:lang w:val="fi-FI"/>
              </w:rPr>
            </w:pPr>
            <w:r w:rsidRPr="002715E5">
              <w:rPr>
                <w:lang w:val="fi-FI"/>
              </w:rPr>
              <w:t>Hyvin yleinen</w:t>
            </w:r>
          </w:p>
        </w:tc>
      </w:tr>
      <w:tr w:rsidR="00BE010E" w:rsidRPr="00B85DC1" w14:paraId="04268F6D" w14:textId="77777777" w:rsidTr="004E3675">
        <w:tblPrEx>
          <w:tblCellMar>
            <w:top w:w="7" w:type="dxa"/>
            <w:right w:w="163" w:type="dxa"/>
          </w:tblCellMar>
        </w:tblPrEx>
        <w:tc>
          <w:tcPr>
            <w:tcW w:w="1550" w:type="pct"/>
            <w:vMerge/>
            <w:shd w:val="clear" w:color="auto" w:fill="auto"/>
          </w:tcPr>
          <w:p w14:paraId="74D2DDFE"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589B4A90" w14:textId="77777777" w:rsidR="00BE010E" w:rsidRPr="002715E5" w:rsidRDefault="00BE010E" w:rsidP="00562614">
            <w:pPr>
              <w:spacing w:after="0" w:line="240" w:lineRule="auto"/>
              <w:ind w:left="0" w:firstLine="0"/>
              <w:rPr>
                <w:lang w:val="fi-FI"/>
              </w:rPr>
            </w:pPr>
            <w:r w:rsidRPr="002715E5">
              <w:rPr>
                <w:lang w:val="fi-FI"/>
              </w:rPr>
              <w:t>Yskä</w:t>
            </w:r>
          </w:p>
        </w:tc>
        <w:tc>
          <w:tcPr>
            <w:tcW w:w="1332" w:type="pct"/>
            <w:shd w:val="clear" w:color="auto" w:fill="auto"/>
          </w:tcPr>
          <w:p w14:paraId="588868BA" w14:textId="77777777" w:rsidR="00BE010E" w:rsidRPr="002715E5" w:rsidRDefault="00BE010E" w:rsidP="00562614">
            <w:pPr>
              <w:spacing w:after="0" w:line="240" w:lineRule="auto"/>
              <w:ind w:left="0" w:firstLine="0"/>
              <w:rPr>
                <w:lang w:val="fi-FI"/>
              </w:rPr>
            </w:pPr>
            <w:r w:rsidRPr="002715E5">
              <w:rPr>
                <w:lang w:val="fi-FI"/>
              </w:rPr>
              <w:t>Hyvin yleinen</w:t>
            </w:r>
          </w:p>
        </w:tc>
      </w:tr>
      <w:tr w:rsidR="00BE010E" w:rsidRPr="00B85DC1" w14:paraId="12F2866D" w14:textId="77777777" w:rsidTr="004E3675">
        <w:tblPrEx>
          <w:tblCellMar>
            <w:top w:w="7" w:type="dxa"/>
            <w:right w:w="163" w:type="dxa"/>
          </w:tblCellMar>
        </w:tblPrEx>
        <w:tc>
          <w:tcPr>
            <w:tcW w:w="1550" w:type="pct"/>
            <w:vMerge/>
            <w:shd w:val="clear" w:color="auto" w:fill="auto"/>
          </w:tcPr>
          <w:p w14:paraId="5658F2A2"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2D6106DF" w14:textId="77777777" w:rsidR="00BE010E" w:rsidRPr="002715E5" w:rsidRDefault="00BE010E" w:rsidP="00562614">
            <w:pPr>
              <w:spacing w:after="0" w:line="240" w:lineRule="auto"/>
              <w:ind w:left="0" w:firstLine="0"/>
              <w:rPr>
                <w:lang w:val="fi-FI"/>
              </w:rPr>
            </w:pPr>
            <w:r w:rsidRPr="002715E5">
              <w:rPr>
                <w:lang w:val="fi-FI"/>
              </w:rPr>
              <w:t>Nenäverenvuoto</w:t>
            </w:r>
          </w:p>
        </w:tc>
        <w:tc>
          <w:tcPr>
            <w:tcW w:w="1332" w:type="pct"/>
            <w:shd w:val="clear" w:color="auto" w:fill="auto"/>
          </w:tcPr>
          <w:p w14:paraId="7E516091" w14:textId="77777777" w:rsidR="00BE010E" w:rsidRPr="002715E5" w:rsidRDefault="00BE010E" w:rsidP="00562614">
            <w:pPr>
              <w:spacing w:after="0" w:line="240" w:lineRule="auto"/>
              <w:ind w:left="0" w:firstLine="0"/>
              <w:rPr>
                <w:lang w:val="fi-FI"/>
              </w:rPr>
            </w:pPr>
            <w:r w:rsidRPr="002715E5">
              <w:rPr>
                <w:lang w:val="fi-FI"/>
              </w:rPr>
              <w:t>Hyvin yleinen</w:t>
            </w:r>
          </w:p>
        </w:tc>
      </w:tr>
      <w:tr w:rsidR="00BE010E" w:rsidRPr="00B85DC1" w14:paraId="0E6DFBCE" w14:textId="77777777" w:rsidTr="004E3675">
        <w:tblPrEx>
          <w:tblCellMar>
            <w:top w:w="7" w:type="dxa"/>
            <w:right w:w="163" w:type="dxa"/>
          </w:tblCellMar>
        </w:tblPrEx>
        <w:tc>
          <w:tcPr>
            <w:tcW w:w="1550" w:type="pct"/>
            <w:vMerge/>
            <w:shd w:val="clear" w:color="auto" w:fill="auto"/>
          </w:tcPr>
          <w:p w14:paraId="7D1BBEDD"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2C761820" w14:textId="58186F33" w:rsidR="00BE010E" w:rsidRPr="002715E5" w:rsidRDefault="00BE010E" w:rsidP="00562614">
            <w:pPr>
              <w:spacing w:after="0" w:line="240" w:lineRule="auto"/>
              <w:ind w:left="0" w:firstLine="0"/>
              <w:rPr>
                <w:lang w:val="fi-FI"/>
              </w:rPr>
            </w:pPr>
            <w:r w:rsidRPr="002715E5">
              <w:rPr>
                <w:lang w:val="fi-FI"/>
              </w:rPr>
              <w:t>Nenän vuotaminen</w:t>
            </w:r>
          </w:p>
        </w:tc>
        <w:tc>
          <w:tcPr>
            <w:tcW w:w="1332" w:type="pct"/>
            <w:shd w:val="clear" w:color="auto" w:fill="auto"/>
          </w:tcPr>
          <w:p w14:paraId="49885692" w14:textId="77777777" w:rsidR="00BE010E" w:rsidRPr="002715E5" w:rsidRDefault="00BE010E" w:rsidP="00562614">
            <w:pPr>
              <w:spacing w:after="0" w:line="240" w:lineRule="auto"/>
              <w:ind w:left="0" w:firstLine="0"/>
              <w:rPr>
                <w:lang w:val="fi-FI"/>
              </w:rPr>
            </w:pPr>
            <w:r w:rsidRPr="002715E5">
              <w:rPr>
                <w:lang w:val="fi-FI"/>
              </w:rPr>
              <w:t>Hyvin yleinen</w:t>
            </w:r>
          </w:p>
        </w:tc>
      </w:tr>
      <w:tr w:rsidR="00BE010E" w:rsidRPr="00B85DC1" w14:paraId="4E5FD4C8" w14:textId="77777777" w:rsidTr="004E3675">
        <w:tblPrEx>
          <w:tblCellMar>
            <w:top w:w="7" w:type="dxa"/>
            <w:right w:w="163" w:type="dxa"/>
          </w:tblCellMar>
        </w:tblPrEx>
        <w:tc>
          <w:tcPr>
            <w:tcW w:w="1550" w:type="pct"/>
            <w:vMerge/>
            <w:shd w:val="clear" w:color="auto" w:fill="auto"/>
          </w:tcPr>
          <w:p w14:paraId="2C61BC5E"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3C843445" w14:textId="77777777" w:rsidR="00BE010E" w:rsidRPr="002715E5" w:rsidRDefault="00BE010E" w:rsidP="00562614">
            <w:pPr>
              <w:spacing w:after="0" w:line="240" w:lineRule="auto"/>
              <w:ind w:left="0" w:firstLine="0"/>
              <w:rPr>
                <w:lang w:val="fi-FI"/>
              </w:rPr>
            </w:pPr>
            <w:r w:rsidRPr="002715E5">
              <w:rPr>
                <w:vertAlign w:val="superscript"/>
                <w:lang w:val="fi-FI"/>
              </w:rPr>
              <w:t>+</w:t>
            </w:r>
            <w:r w:rsidRPr="002715E5">
              <w:rPr>
                <w:lang w:val="fi-FI"/>
              </w:rPr>
              <w:t>Keuhkokuume</w:t>
            </w:r>
          </w:p>
        </w:tc>
        <w:tc>
          <w:tcPr>
            <w:tcW w:w="1332" w:type="pct"/>
            <w:shd w:val="clear" w:color="auto" w:fill="auto"/>
          </w:tcPr>
          <w:p w14:paraId="36D617E7" w14:textId="77777777" w:rsidR="00BE010E" w:rsidRPr="002715E5" w:rsidRDefault="00BE010E" w:rsidP="00562614">
            <w:pPr>
              <w:spacing w:after="0" w:line="240" w:lineRule="auto"/>
              <w:ind w:left="0" w:firstLine="0"/>
              <w:rPr>
                <w:lang w:val="fi-FI"/>
              </w:rPr>
            </w:pPr>
            <w:r w:rsidRPr="002715E5">
              <w:rPr>
                <w:lang w:val="fi-FI"/>
              </w:rPr>
              <w:t>Yleinen</w:t>
            </w:r>
          </w:p>
        </w:tc>
      </w:tr>
      <w:tr w:rsidR="00BE010E" w:rsidRPr="00B85DC1" w14:paraId="4692240B" w14:textId="77777777" w:rsidTr="004E3675">
        <w:tblPrEx>
          <w:tblCellMar>
            <w:top w:w="7" w:type="dxa"/>
            <w:right w:w="163" w:type="dxa"/>
          </w:tblCellMar>
        </w:tblPrEx>
        <w:tc>
          <w:tcPr>
            <w:tcW w:w="1550" w:type="pct"/>
            <w:vMerge/>
            <w:shd w:val="clear" w:color="auto" w:fill="auto"/>
          </w:tcPr>
          <w:p w14:paraId="4D72CAA8"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47D56C3E" w14:textId="77777777" w:rsidR="00BE010E" w:rsidRPr="002715E5" w:rsidRDefault="00BE010E" w:rsidP="00562614">
            <w:pPr>
              <w:spacing w:after="0" w:line="240" w:lineRule="auto"/>
              <w:ind w:left="0" w:firstLine="0"/>
              <w:rPr>
                <w:lang w:val="fi-FI"/>
              </w:rPr>
            </w:pPr>
            <w:r w:rsidRPr="002715E5">
              <w:rPr>
                <w:lang w:val="fi-FI"/>
              </w:rPr>
              <w:t>Astma</w:t>
            </w:r>
          </w:p>
        </w:tc>
        <w:tc>
          <w:tcPr>
            <w:tcW w:w="1332" w:type="pct"/>
            <w:shd w:val="clear" w:color="auto" w:fill="auto"/>
          </w:tcPr>
          <w:p w14:paraId="61A65EDD" w14:textId="77777777" w:rsidR="00BE010E" w:rsidRPr="002715E5" w:rsidRDefault="00BE010E" w:rsidP="00562614">
            <w:pPr>
              <w:spacing w:after="0" w:line="240" w:lineRule="auto"/>
              <w:ind w:left="0" w:firstLine="0"/>
              <w:rPr>
                <w:lang w:val="fi-FI"/>
              </w:rPr>
            </w:pPr>
            <w:r w:rsidRPr="002715E5">
              <w:rPr>
                <w:lang w:val="fi-FI"/>
              </w:rPr>
              <w:t>Yleinen</w:t>
            </w:r>
          </w:p>
        </w:tc>
      </w:tr>
      <w:tr w:rsidR="00BE010E" w:rsidRPr="00B85DC1" w14:paraId="67603CF9" w14:textId="77777777" w:rsidTr="004E3675">
        <w:tblPrEx>
          <w:tblCellMar>
            <w:top w:w="7" w:type="dxa"/>
            <w:right w:w="163" w:type="dxa"/>
          </w:tblCellMar>
        </w:tblPrEx>
        <w:tc>
          <w:tcPr>
            <w:tcW w:w="1550" w:type="pct"/>
            <w:vMerge/>
            <w:shd w:val="clear" w:color="auto" w:fill="auto"/>
          </w:tcPr>
          <w:p w14:paraId="6F7D9914"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4066815D" w14:textId="77777777" w:rsidR="00BE010E" w:rsidRPr="002715E5" w:rsidRDefault="00BE010E" w:rsidP="00562614">
            <w:pPr>
              <w:spacing w:after="0" w:line="240" w:lineRule="auto"/>
              <w:ind w:left="0" w:firstLine="0"/>
              <w:rPr>
                <w:lang w:val="fi-FI"/>
              </w:rPr>
            </w:pPr>
            <w:r w:rsidRPr="002715E5">
              <w:rPr>
                <w:lang w:val="fi-FI"/>
              </w:rPr>
              <w:t>Keuhkojen toimintahäiriö</w:t>
            </w:r>
          </w:p>
        </w:tc>
        <w:tc>
          <w:tcPr>
            <w:tcW w:w="1332" w:type="pct"/>
            <w:shd w:val="clear" w:color="auto" w:fill="auto"/>
          </w:tcPr>
          <w:p w14:paraId="377D923F" w14:textId="77777777" w:rsidR="00BE010E" w:rsidRPr="002715E5" w:rsidRDefault="00BE010E" w:rsidP="00562614">
            <w:pPr>
              <w:spacing w:after="0" w:line="240" w:lineRule="auto"/>
              <w:ind w:left="0" w:firstLine="0"/>
              <w:rPr>
                <w:lang w:val="fi-FI"/>
              </w:rPr>
            </w:pPr>
            <w:r w:rsidRPr="002715E5">
              <w:rPr>
                <w:lang w:val="fi-FI"/>
              </w:rPr>
              <w:t>Yleinen</w:t>
            </w:r>
          </w:p>
        </w:tc>
      </w:tr>
      <w:tr w:rsidR="00BE010E" w:rsidRPr="00B85DC1" w14:paraId="7725A093" w14:textId="77777777" w:rsidTr="004E3675">
        <w:tblPrEx>
          <w:tblCellMar>
            <w:top w:w="7" w:type="dxa"/>
            <w:right w:w="163" w:type="dxa"/>
          </w:tblCellMar>
        </w:tblPrEx>
        <w:tc>
          <w:tcPr>
            <w:tcW w:w="1550" w:type="pct"/>
            <w:vMerge/>
            <w:shd w:val="clear" w:color="auto" w:fill="auto"/>
          </w:tcPr>
          <w:p w14:paraId="720FFE3C"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6A994592" w14:textId="77777777" w:rsidR="00BE010E" w:rsidRPr="002715E5" w:rsidRDefault="00BE010E" w:rsidP="00562614">
            <w:pPr>
              <w:spacing w:after="0" w:line="240" w:lineRule="auto"/>
              <w:ind w:left="0" w:firstLine="0"/>
              <w:rPr>
                <w:lang w:val="fi-FI"/>
              </w:rPr>
            </w:pPr>
            <w:r w:rsidRPr="002715E5">
              <w:rPr>
                <w:vertAlign w:val="superscript"/>
                <w:lang w:val="fi-FI"/>
              </w:rPr>
              <w:t>+</w:t>
            </w:r>
            <w:r w:rsidRPr="002715E5">
              <w:rPr>
                <w:lang w:val="fi-FI"/>
              </w:rPr>
              <w:t>Pleuraeffuusio</w:t>
            </w:r>
          </w:p>
        </w:tc>
        <w:tc>
          <w:tcPr>
            <w:tcW w:w="1332" w:type="pct"/>
            <w:shd w:val="clear" w:color="auto" w:fill="auto"/>
          </w:tcPr>
          <w:p w14:paraId="150EE2F5" w14:textId="77777777" w:rsidR="00BE010E" w:rsidRPr="002715E5" w:rsidRDefault="00BE010E" w:rsidP="00562614">
            <w:pPr>
              <w:spacing w:after="0" w:line="240" w:lineRule="auto"/>
              <w:ind w:left="0" w:firstLine="0"/>
              <w:rPr>
                <w:lang w:val="fi-FI"/>
              </w:rPr>
            </w:pPr>
            <w:r w:rsidRPr="002715E5">
              <w:rPr>
                <w:lang w:val="fi-FI"/>
              </w:rPr>
              <w:t>Yleinen</w:t>
            </w:r>
          </w:p>
        </w:tc>
      </w:tr>
      <w:tr w:rsidR="00BE010E" w:rsidRPr="00B85DC1" w14:paraId="31F43900" w14:textId="77777777" w:rsidTr="004E3675">
        <w:tblPrEx>
          <w:tblCellMar>
            <w:top w:w="7" w:type="dxa"/>
          </w:tblCellMar>
        </w:tblPrEx>
        <w:tc>
          <w:tcPr>
            <w:tcW w:w="1550" w:type="pct"/>
            <w:vMerge/>
            <w:shd w:val="clear" w:color="auto" w:fill="auto"/>
          </w:tcPr>
          <w:p w14:paraId="20444A69"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76E76566" w14:textId="3C0B9555" w:rsidR="00BE010E" w:rsidRPr="002715E5" w:rsidRDefault="00BE010E" w:rsidP="00562614">
            <w:pPr>
              <w:spacing w:after="0" w:line="240" w:lineRule="auto"/>
              <w:ind w:left="0" w:firstLine="0"/>
              <w:rPr>
                <w:lang w:val="fi-FI"/>
              </w:rPr>
            </w:pPr>
            <w:r w:rsidRPr="002715E5">
              <w:rPr>
                <w:vertAlign w:val="superscript"/>
                <w:lang w:val="fi-FI"/>
              </w:rPr>
              <w:t>+1</w:t>
            </w:r>
            <w:r w:rsidRPr="002715E5">
              <w:rPr>
                <w:lang w:val="fi-FI"/>
              </w:rPr>
              <w:t>Vinkuva hengitys</w:t>
            </w:r>
          </w:p>
        </w:tc>
        <w:tc>
          <w:tcPr>
            <w:tcW w:w="1332" w:type="pct"/>
            <w:shd w:val="clear" w:color="auto" w:fill="auto"/>
          </w:tcPr>
          <w:p w14:paraId="2629F04B" w14:textId="603B0CD0" w:rsidR="00BE010E" w:rsidRPr="002715E5" w:rsidRDefault="00BE010E" w:rsidP="00562614">
            <w:pPr>
              <w:spacing w:after="0" w:line="240" w:lineRule="auto"/>
              <w:ind w:left="0" w:firstLine="0"/>
              <w:rPr>
                <w:lang w:val="fi-FI"/>
              </w:rPr>
            </w:pPr>
            <w:r w:rsidRPr="002715E5">
              <w:rPr>
                <w:lang w:val="fi-FI"/>
              </w:rPr>
              <w:t>Melko harvinainen</w:t>
            </w:r>
          </w:p>
        </w:tc>
      </w:tr>
      <w:tr w:rsidR="00BE010E" w:rsidRPr="00B85DC1" w14:paraId="7707B93F" w14:textId="77777777" w:rsidTr="004E3675">
        <w:tblPrEx>
          <w:tblCellMar>
            <w:top w:w="7" w:type="dxa"/>
          </w:tblCellMar>
        </w:tblPrEx>
        <w:tc>
          <w:tcPr>
            <w:tcW w:w="1550" w:type="pct"/>
            <w:vMerge/>
            <w:shd w:val="clear" w:color="auto" w:fill="auto"/>
          </w:tcPr>
          <w:p w14:paraId="798E23DB"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5D027D85" w14:textId="3C6EEB71" w:rsidR="00BE010E" w:rsidRPr="002715E5" w:rsidRDefault="00BE010E" w:rsidP="00562614">
            <w:pPr>
              <w:spacing w:after="0" w:line="240" w:lineRule="auto"/>
              <w:ind w:left="0" w:firstLine="0"/>
              <w:rPr>
                <w:lang w:val="fi-FI"/>
              </w:rPr>
            </w:pPr>
            <w:r w:rsidRPr="002715E5">
              <w:rPr>
                <w:lang w:val="fi-FI"/>
              </w:rPr>
              <w:t>Keuhkotulehdus</w:t>
            </w:r>
          </w:p>
        </w:tc>
        <w:tc>
          <w:tcPr>
            <w:tcW w:w="1332" w:type="pct"/>
            <w:shd w:val="clear" w:color="auto" w:fill="auto"/>
          </w:tcPr>
          <w:p w14:paraId="439645FC" w14:textId="30EBFAA0" w:rsidR="00BE010E" w:rsidRPr="002715E5" w:rsidRDefault="00BE010E" w:rsidP="00562614">
            <w:pPr>
              <w:spacing w:after="0" w:line="240" w:lineRule="auto"/>
              <w:ind w:left="0" w:firstLine="0"/>
              <w:rPr>
                <w:lang w:val="fi-FI"/>
              </w:rPr>
            </w:pPr>
            <w:r w:rsidRPr="002715E5">
              <w:rPr>
                <w:lang w:val="fi-FI"/>
              </w:rPr>
              <w:t>Melko harvinainen</w:t>
            </w:r>
          </w:p>
        </w:tc>
      </w:tr>
      <w:tr w:rsidR="00BE010E" w:rsidRPr="00B85DC1" w14:paraId="5A06C8DD" w14:textId="77777777" w:rsidTr="004E3675">
        <w:tblPrEx>
          <w:tblCellMar>
            <w:top w:w="7" w:type="dxa"/>
          </w:tblCellMar>
        </w:tblPrEx>
        <w:tc>
          <w:tcPr>
            <w:tcW w:w="1550" w:type="pct"/>
            <w:vMerge/>
            <w:shd w:val="clear" w:color="auto" w:fill="auto"/>
          </w:tcPr>
          <w:p w14:paraId="7E5AAAE2"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775A89D3" w14:textId="77777777" w:rsidR="00BE010E" w:rsidRPr="002715E5" w:rsidRDefault="00BE010E" w:rsidP="00562614">
            <w:pPr>
              <w:spacing w:after="0" w:line="240" w:lineRule="auto"/>
              <w:ind w:left="0" w:firstLine="0"/>
              <w:rPr>
                <w:lang w:val="fi-FI"/>
              </w:rPr>
            </w:pPr>
            <w:r w:rsidRPr="002715E5">
              <w:rPr>
                <w:vertAlign w:val="superscript"/>
                <w:lang w:val="fi-FI"/>
              </w:rPr>
              <w:t>+</w:t>
            </w:r>
            <w:r w:rsidRPr="002715E5">
              <w:rPr>
                <w:lang w:val="fi-FI"/>
              </w:rPr>
              <w:t>Keuhkofibroosi</w:t>
            </w:r>
          </w:p>
        </w:tc>
        <w:tc>
          <w:tcPr>
            <w:tcW w:w="1332" w:type="pct"/>
            <w:shd w:val="clear" w:color="auto" w:fill="auto"/>
          </w:tcPr>
          <w:p w14:paraId="676648E1" w14:textId="77777777" w:rsidR="00BE010E" w:rsidRPr="002715E5" w:rsidRDefault="00BE010E" w:rsidP="00562614">
            <w:pPr>
              <w:spacing w:after="0" w:line="240" w:lineRule="auto"/>
              <w:ind w:left="0" w:firstLine="0"/>
              <w:rPr>
                <w:lang w:val="fi-FI"/>
              </w:rPr>
            </w:pPr>
            <w:r w:rsidRPr="002715E5">
              <w:rPr>
                <w:lang w:val="fi-FI"/>
              </w:rPr>
              <w:t>Tuntematon</w:t>
            </w:r>
          </w:p>
        </w:tc>
      </w:tr>
      <w:tr w:rsidR="00BE010E" w:rsidRPr="00B85DC1" w14:paraId="7927FBCC" w14:textId="77777777" w:rsidTr="004E3675">
        <w:tblPrEx>
          <w:tblCellMar>
            <w:top w:w="7" w:type="dxa"/>
          </w:tblCellMar>
        </w:tblPrEx>
        <w:tc>
          <w:tcPr>
            <w:tcW w:w="1550" w:type="pct"/>
            <w:vMerge/>
            <w:shd w:val="clear" w:color="auto" w:fill="auto"/>
          </w:tcPr>
          <w:p w14:paraId="51549A0E"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35A6E7C6" w14:textId="77777777" w:rsidR="00BE010E" w:rsidRPr="002715E5" w:rsidRDefault="00BE010E" w:rsidP="00562614">
            <w:pPr>
              <w:spacing w:after="0" w:line="240" w:lineRule="auto"/>
              <w:ind w:left="0" w:firstLine="0"/>
              <w:rPr>
                <w:lang w:val="fi-FI"/>
              </w:rPr>
            </w:pPr>
            <w:r w:rsidRPr="002715E5">
              <w:rPr>
                <w:vertAlign w:val="superscript"/>
                <w:lang w:val="fi-FI"/>
              </w:rPr>
              <w:t>+</w:t>
            </w:r>
            <w:r w:rsidRPr="002715E5">
              <w:rPr>
                <w:lang w:val="fi-FI"/>
              </w:rPr>
              <w:t>Hengitysvaikeudet</w:t>
            </w:r>
          </w:p>
        </w:tc>
        <w:tc>
          <w:tcPr>
            <w:tcW w:w="1332" w:type="pct"/>
            <w:shd w:val="clear" w:color="auto" w:fill="auto"/>
          </w:tcPr>
          <w:p w14:paraId="5F1664DB" w14:textId="77777777" w:rsidR="00BE010E" w:rsidRPr="002715E5" w:rsidRDefault="00BE010E" w:rsidP="00562614">
            <w:pPr>
              <w:spacing w:after="0" w:line="240" w:lineRule="auto"/>
              <w:ind w:left="0" w:firstLine="0"/>
              <w:rPr>
                <w:lang w:val="fi-FI"/>
              </w:rPr>
            </w:pPr>
            <w:r w:rsidRPr="002715E5">
              <w:rPr>
                <w:lang w:val="fi-FI"/>
              </w:rPr>
              <w:t>Tuntematon</w:t>
            </w:r>
          </w:p>
        </w:tc>
      </w:tr>
      <w:tr w:rsidR="00BE010E" w:rsidRPr="00B85DC1" w14:paraId="6FE24D0A" w14:textId="77777777" w:rsidTr="004E3675">
        <w:tblPrEx>
          <w:tblCellMar>
            <w:top w:w="7" w:type="dxa"/>
          </w:tblCellMar>
        </w:tblPrEx>
        <w:tc>
          <w:tcPr>
            <w:tcW w:w="1550" w:type="pct"/>
            <w:vMerge/>
            <w:shd w:val="clear" w:color="auto" w:fill="auto"/>
          </w:tcPr>
          <w:p w14:paraId="0DF3C3F0"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5BB0875B" w14:textId="77777777" w:rsidR="00BE010E" w:rsidRPr="002715E5" w:rsidRDefault="00BE010E" w:rsidP="00562614">
            <w:pPr>
              <w:spacing w:after="0" w:line="240" w:lineRule="auto"/>
              <w:ind w:left="0" w:firstLine="0"/>
              <w:rPr>
                <w:lang w:val="fi-FI"/>
              </w:rPr>
            </w:pPr>
            <w:r w:rsidRPr="002715E5">
              <w:rPr>
                <w:vertAlign w:val="superscript"/>
                <w:lang w:val="fi-FI"/>
              </w:rPr>
              <w:t>+</w:t>
            </w:r>
            <w:r w:rsidRPr="002715E5">
              <w:rPr>
                <w:lang w:val="fi-FI"/>
              </w:rPr>
              <w:t>Hengitysvajaus</w:t>
            </w:r>
          </w:p>
        </w:tc>
        <w:tc>
          <w:tcPr>
            <w:tcW w:w="1332" w:type="pct"/>
            <w:shd w:val="clear" w:color="auto" w:fill="auto"/>
          </w:tcPr>
          <w:p w14:paraId="1E459E9A" w14:textId="77777777" w:rsidR="00BE010E" w:rsidRPr="002715E5" w:rsidRDefault="00BE010E" w:rsidP="00562614">
            <w:pPr>
              <w:spacing w:after="0" w:line="240" w:lineRule="auto"/>
              <w:ind w:left="0" w:firstLine="0"/>
              <w:rPr>
                <w:lang w:val="fi-FI"/>
              </w:rPr>
            </w:pPr>
            <w:r w:rsidRPr="002715E5">
              <w:rPr>
                <w:lang w:val="fi-FI"/>
              </w:rPr>
              <w:t>Tuntematon</w:t>
            </w:r>
          </w:p>
        </w:tc>
      </w:tr>
      <w:tr w:rsidR="00BE010E" w:rsidRPr="00B85DC1" w14:paraId="68E4DDBC" w14:textId="77777777" w:rsidTr="004E3675">
        <w:tblPrEx>
          <w:tblCellMar>
            <w:top w:w="7" w:type="dxa"/>
          </w:tblCellMar>
        </w:tblPrEx>
        <w:tc>
          <w:tcPr>
            <w:tcW w:w="1550" w:type="pct"/>
            <w:vMerge/>
            <w:shd w:val="clear" w:color="auto" w:fill="auto"/>
          </w:tcPr>
          <w:p w14:paraId="57B26354"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71998087" w14:textId="77777777" w:rsidR="00BE010E" w:rsidRPr="002715E5" w:rsidRDefault="00BE010E" w:rsidP="00562614">
            <w:pPr>
              <w:spacing w:after="0" w:line="240" w:lineRule="auto"/>
              <w:ind w:left="0" w:firstLine="0"/>
              <w:rPr>
                <w:lang w:val="fi-FI"/>
              </w:rPr>
            </w:pPr>
            <w:r w:rsidRPr="002715E5">
              <w:rPr>
                <w:vertAlign w:val="superscript"/>
                <w:lang w:val="fi-FI"/>
              </w:rPr>
              <w:t>+</w:t>
            </w:r>
            <w:r w:rsidRPr="002715E5">
              <w:rPr>
                <w:lang w:val="fi-FI"/>
              </w:rPr>
              <w:t>Keuhkoinfiltraatio</w:t>
            </w:r>
          </w:p>
        </w:tc>
        <w:tc>
          <w:tcPr>
            <w:tcW w:w="1332" w:type="pct"/>
            <w:shd w:val="clear" w:color="auto" w:fill="auto"/>
          </w:tcPr>
          <w:p w14:paraId="28E4B447" w14:textId="77777777" w:rsidR="00BE010E" w:rsidRPr="002715E5" w:rsidRDefault="00BE010E" w:rsidP="00562614">
            <w:pPr>
              <w:spacing w:after="0" w:line="240" w:lineRule="auto"/>
              <w:ind w:left="0" w:firstLine="0"/>
              <w:rPr>
                <w:lang w:val="fi-FI"/>
              </w:rPr>
            </w:pPr>
            <w:r w:rsidRPr="002715E5">
              <w:rPr>
                <w:lang w:val="fi-FI"/>
              </w:rPr>
              <w:t>Tuntematon</w:t>
            </w:r>
          </w:p>
        </w:tc>
      </w:tr>
      <w:tr w:rsidR="00BE010E" w:rsidRPr="00B85DC1" w14:paraId="368CF2C5" w14:textId="77777777" w:rsidTr="004E3675">
        <w:tblPrEx>
          <w:tblCellMar>
            <w:top w:w="7" w:type="dxa"/>
          </w:tblCellMar>
        </w:tblPrEx>
        <w:tc>
          <w:tcPr>
            <w:tcW w:w="1550" w:type="pct"/>
            <w:vMerge/>
            <w:shd w:val="clear" w:color="auto" w:fill="auto"/>
          </w:tcPr>
          <w:p w14:paraId="2F1B5C40"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47AECCC1" w14:textId="77777777" w:rsidR="00BE010E" w:rsidRPr="002715E5" w:rsidRDefault="00BE010E" w:rsidP="00562614">
            <w:pPr>
              <w:spacing w:after="0" w:line="240" w:lineRule="auto"/>
              <w:ind w:left="0" w:firstLine="0"/>
              <w:rPr>
                <w:lang w:val="fi-FI"/>
              </w:rPr>
            </w:pPr>
            <w:r w:rsidRPr="002715E5">
              <w:rPr>
                <w:vertAlign w:val="superscript"/>
                <w:lang w:val="fi-FI"/>
              </w:rPr>
              <w:t>+</w:t>
            </w:r>
            <w:r w:rsidRPr="002715E5">
              <w:rPr>
                <w:lang w:val="fi-FI"/>
              </w:rPr>
              <w:t>Akuutti keuhkopöhö</w:t>
            </w:r>
          </w:p>
        </w:tc>
        <w:tc>
          <w:tcPr>
            <w:tcW w:w="1332" w:type="pct"/>
            <w:shd w:val="clear" w:color="auto" w:fill="auto"/>
          </w:tcPr>
          <w:p w14:paraId="17F1E939" w14:textId="77777777" w:rsidR="00BE010E" w:rsidRPr="002715E5" w:rsidRDefault="00BE010E" w:rsidP="00562614">
            <w:pPr>
              <w:spacing w:after="0" w:line="240" w:lineRule="auto"/>
              <w:ind w:left="0" w:firstLine="0"/>
              <w:rPr>
                <w:lang w:val="fi-FI"/>
              </w:rPr>
            </w:pPr>
            <w:r w:rsidRPr="002715E5">
              <w:rPr>
                <w:lang w:val="fi-FI"/>
              </w:rPr>
              <w:t>Tuntematon</w:t>
            </w:r>
          </w:p>
        </w:tc>
      </w:tr>
      <w:tr w:rsidR="00BE010E" w:rsidRPr="00B85DC1" w14:paraId="20D0ADD2" w14:textId="77777777" w:rsidTr="004E3675">
        <w:tblPrEx>
          <w:tblCellMar>
            <w:top w:w="7" w:type="dxa"/>
          </w:tblCellMar>
        </w:tblPrEx>
        <w:tc>
          <w:tcPr>
            <w:tcW w:w="1550" w:type="pct"/>
            <w:vMerge/>
            <w:shd w:val="clear" w:color="auto" w:fill="auto"/>
            <w:vAlign w:val="center"/>
          </w:tcPr>
          <w:p w14:paraId="584A38D8" w14:textId="77777777" w:rsidR="00BE010E" w:rsidRPr="002715E5" w:rsidRDefault="00BE010E" w:rsidP="00BE010E">
            <w:pPr>
              <w:keepNext/>
              <w:spacing w:after="0" w:line="240" w:lineRule="auto"/>
              <w:ind w:left="0" w:firstLine="0"/>
              <w:rPr>
                <w:lang w:val="fi-FI"/>
              </w:rPr>
            </w:pPr>
          </w:p>
        </w:tc>
        <w:tc>
          <w:tcPr>
            <w:tcW w:w="2117" w:type="pct"/>
            <w:shd w:val="clear" w:color="auto" w:fill="auto"/>
          </w:tcPr>
          <w:p w14:paraId="3273A909" w14:textId="77777777" w:rsidR="00BE010E" w:rsidRPr="002715E5" w:rsidRDefault="00BE010E" w:rsidP="00562614">
            <w:pPr>
              <w:spacing w:after="0" w:line="240" w:lineRule="auto"/>
              <w:ind w:left="0" w:firstLine="0"/>
              <w:rPr>
                <w:lang w:val="fi-FI"/>
              </w:rPr>
            </w:pPr>
            <w:r w:rsidRPr="002715E5">
              <w:rPr>
                <w:vertAlign w:val="superscript"/>
                <w:lang w:val="fi-FI"/>
              </w:rPr>
              <w:t>+</w:t>
            </w:r>
            <w:r w:rsidRPr="002715E5">
              <w:rPr>
                <w:lang w:val="fi-FI"/>
              </w:rPr>
              <w:t>Akuutti hengitysvaikeusoireyhtymä</w:t>
            </w:r>
          </w:p>
        </w:tc>
        <w:tc>
          <w:tcPr>
            <w:tcW w:w="1332" w:type="pct"/>
            <w:shd w:val="clear" w:color="auto" w:fill="auto"/>
          </w:tcPr>
          <w:p w14:paraId="1A288DB2" w14:textId="77777777" w:rsidR="00BE010E" w:rsidRPr="002715E5" w:rsidRDefault="00BE010E" w:rsidP="00562614">
            <w:pPr>
              <w:spacing w:after="0" w:line="240" w:lineRule="auto"/>
              <w:ind w:left="0" w:firstLine="0"/>
              <w:rPr>
                <w:lang w:val="fi-FI"/>
              </w:rPr>
            </w:pPr>
            <w:r w:rsidRPr="002715E5">
              <w:rPr>
                <w:lang w:val="fi-FI"/>
              </w:rPr>
              <w:t>Tuntematon</w:t>
            </w:r>
          </w:p>
        </w:tc>
      </w:tr>
      <w:tr w:rsidR="00BE010E" w:rsidRPr="00B85DC1" w14:paraId="14270E79" w14:textId="77777777" w:rsidTr="004E3675">
        <w:tblPrEx>
          <w:tblCellMar>
            <w:top w:w="7" w:type="dxa"/>
          </w:tblCellMar>
        </w:tblPrEx>
        <w:tc>
          <w:tcPr>
            <w:tcW w:w="1550" w:type="pct"/>
            <w:vMerge/>
            <w:shd w:val="clear" w:color="auto" w:fill="auto"/>
          </w:tcPr>
          <w:p w14:paraId="00A9280F" w14:textId="77777777" w:rsidR="00BE010E" w:rsidRPr="002715E5" w:rsidRDefault="00BE010E" w:rsidP="00562614">
            <w:pPr>
              <w:spacing w:after="0" w:line="240" w:lineRule="auto"/>
              <w:ind w:left="0" w:firstLine="0"/>
              <w:rPr>
                <w:lang w:val="fi-FI"/>
              </w:rPr>
            </w:pPr>
          </w:p>
        </w:tc>
        <w:tc>
          <w:tcPr>
            <w:tcW w:w="2117" w:type="pct"/>
            <w:shd w:val="clear" w:color="auto" w:fill="auto"/>
          </w:tcPr>
          <w:p w14:paraId="747287F6" w14:textId="77777777" w:rsidR="00BE010E" w:rsidRPr="002715E5" w:rsidRDefault="00BE010E" w:rsidP="00562614">
            <w:pPr>
              <w:spacing w:after="0" w:line="240" w:lineRule="auto"/>
              <w:ind w:left="0" w:firstLine="0"/>
              <w:rPr>
                <w:lang w:val="fi-FI"/>
              </w:rPr>
            </w:pPr>
            <w:r w:rsidRPr="002715E5">
              <w:rPr>
                <w:vertAlign w:val="superscript"/>
                <w:lang w:val="fi-FI"/>
              </w:rPr>
              <w:t>+</w:t>
            </w:r>
            <w:r w:rsidRPr="002715E5">
              <w:rPr>
                <w:lang w:val="fi-FI"/>
              </w:rPr>
              <w:t>Bronkospasmi</w:t>
            </w:r>
          </w:p>
        </w:tc>
        <w:tc>
          <w:tcPr>
            <w:tcW w:w="1332" w:type="pct"/>
            <w:shd w:val="clear" w:color="auto" w:fill="auto"/>
          </w:tcPr>
          <w:p w14:paraId="68D6D144" w14:textId="77777777" w:rsidR="00BE010E" w:rsidRPr="002715E5" w:rsidRDefault="00BE010E" w:rsidP="00562614">
            <w:pPr>
              <w:spacing w:after="0" w:line="240" w:lineRule="auto"/>
              <w:ind w:left="0" w:firstLine="0"/>
              <w:rPr>
                <w:lang w:val="fi-FI"/>
              </w:rPr>
            </w:pPr>
            <w:r w:rsidRPr="002715E5">
              <w:rPr>
                <w:lang w:val="fi-FI"/>
              </w:rPr>
              <w:t>Tuntematon</w:t>
            </w:r>
          </w:p>
        </w:tc>
      </w:tr>
      <w:tr w:rsidR="00BE010E" w:rsidRPr="00B85DC1" w14:paraId="6CDEC317" w14:textId="77777777" w:rsidTr="004E3675">
        <w:tblPrEx>
          <w:tblCellMar>
            <w:top w:w="7" w:type="dxa"/>
          </w:tblCellMar>
        </w:tblPrEx>
        <w:tc>
          <w:tcPr>
            <w:tcW w:w="1550" w:type="pct"/>
            <w:vMerge/>
            <w:shd w:val="clear" w:color="auto" w:fill="auto"/>
          </w:tcPr>
          <w:p w14:paraId="3962F998" w14:textId="77777777" w:rsidR="00BE010E" w:rsidRPr="002715E5" w:rsidRDefault="00BE010E" w:rsidP="00562614">
            <w:pPr>
              <w:spacing w:after="0" w:line="240" w:lineRule="auto"/>
              <w:ind w:left="0" w:firstLine="0"/>
              <w:rPr>
                <w:lang w:val="fi-FI"/>
              </w:rPr>
            </w:pPr>
          </w:p>
        </w:tc>
        <w:tc>
          <w:tcPr>
            <w:tcW w:w="2117" w:type="pct"/>
            <w:shd w:val="clear" w:color="auto" w:fill="auto"/>
          </w:tcPr>
          <w:p w14:paraId="250E1A8E" w14:textId="77777777" w:rsidR="00BE010E" w:rsidRPr="002715E5" w:rsidRDefault="00BE010E" w:rsidP="00562614">
            <w:pPr>
              <w:spacing w:after="0" w:line="240" w:lineRule="auto"/>
              <w:ind w:left="0" w:firstLine="0"/>
              <w:rPr>
                <w:lang w:val="fi-FI"/>
              </w:rPr>
            </w:pPr>
            <w:r w:rsidRPr="002715E5">
              <w:rPr>
                <w:vertAlign w:val="superscript"/>
                <w:lang w:val="fi-FI"/>
              </w:rPr>
              <w:t>+</w:t>
            </w:r>
            <w:r w:rsidRPr="002715E5">
              <w:rPr>
                <w:lang w:val="fi-FI"/>
              </w:rPr>
              <w:t>Hypoksia</w:t>
            </w:r>
          </w:p>
        </w:tc>
        <w:tc>
          <w:tcPr>
            <w:tcW w:w="1332" w:type="pct"/>
            <w:shd w:val="clear" w:color="auto" w:fill="auto"/>
          </w:tcPr>
          <w:p w14:paraId="291D875D" w14:textId="77777777" w:rsidR="00BE010E" w:rsidRPr="002715E5" w:rsidRDefault="00BE010E" w:rsidP="00562614">
            <w:pPr>
              <w:spacing w:after="0" w:line="240" w:lineRule="auto"/>
              <w:ind w:left="0" w:firstLine="0"/>
              <w:rPr>
                <w:lang w:val="fi-FI"/>
              </w:rPr>
            </w:pPr>
            <w:r w:rsidRPr="002715E5">
              <w:rPr>
                <w:lang w:val="fi-FI"/>
              </w:rPr>
              <w:t>Tuntematon</w:t>
            </w:r>
          </w:p>
        </w:tc>
      </w:tr>
      <w:tr w:rsidR="00BE010E" w:rsidRPr="00B85DC1" w14:paraId="7EC768F9" w14:textId="77777777" w:rsidTr="004E3675">
        <w:tblPrEx>
          <w:tblCellMar>
            <w:top w:w="7" w:type="dxa"/>
          </w:tblCellMar>
        </w:tblPrEx>
        <w:tc>
          <w:tcPr>
            <w:tcW w:w="1550" w:type="pct"/>
            <w:vMerge/>
            <w:shd w:val="clear" w:color="auto" w:fill="auto"/>
          </w:tcPr>
          <w:p w14:paraId="38EF2E0F" w14:textId="77777777" w:rsidR="00BE010E" w:rsidRPr="002715E5" w:rsidRDefault="00BE010E" w:rsidP="00562614">
            <w:pPr>
              <w:spacing w:after="0" w:line="240" w:lineRule="auto"/>
              <w:ind w:left="0" w:firstLine="0"/>
              <w:rPr>
                <w:lang w:val="fi-FI"/>
              </w:rPr>
            </w:pPr>
          </w:p>
        </w:tc>
        <w:tc>
          <w:tcPr>
            <w:tcW w:w="2117" w:type="pct"/>
            <w:shd w:val="clear" w:color="auto" w:fill="auto"/>
          </w:tcPr>
          <w:p w14:paraId="4AC6D415" w14:textId="77777777" w:rsidR="00BE010E" w:rsidRPr="002715E5" w:rsidRDefault="00BE010E" w:rsidP="00562614">
            <w:pPr>
              <w:spacing w:after="0" w:line="240" w:lineRule="auto"/>
              <w:ind w:left="0" w:firstLine="0"/>
              <w:rPr>
                <w:lang w:val="fi-FI"/>
              </w:rPr>
            </w:pPr>
            <w:r w:rsidRPr="002715E5">
              <w:rPr>
                <w:vertAlign w:val="superscript"/>
                <w:lang w:val="fi-FI"/>
              </w:rPr>
              <w:t>+</w:t>
            </w:r>
            <w:r w:rsidRPr="002715E5">
              <w:rPr>
                <w:lang w:val="fi-FI"/>
              </w:rPr>
              <w:t>Happisaturaation aleneminen</w:t>
            </w:r>
          </w:p>
        </w:tc>
        <w:tc>
          <w:tcPr>
            <w:tcW w:w="1332" w:type="pct"/>
            <w:shd w:val="clear" w:color="auto" w:fill="auto"/>
          </w:tcPr>
          <w:p w14:paraId="48C31347" w14:textId="77777777" w:rsidR="00BE010E" w:rsidRPr="002715E5" w:rsidRDefault="00BE010E" w:rsidP="00562614">
            <w:pPr>
              <w:spacing w:after="0" w:line="240" w:lineRule="auto"/>
              <w:ind w:left="0" w:firstLine="0"/>
              <w:rPr>
                <w:lang w:val="fi-FI"/>
              </w:rPr>
            </w:pPr>
            <w:r w:rsidRPr="002715E5">
              <w:rPr>
                <w:lang w:val="fi-FI"/>
              </w:rPr>
              <w:t>Tuntematon</w:t>
            </w:r>
          </w:p>
        </w:tc>
      </w:tr>
      <w:tr w:rsidR="00BE010E" w:rsidRPr="00B85DC1" w14:paraId="704B705B" w14:textId="77777777" w:rsidTr="004E3675">
        <w:tblPrEx>
          <w:tblCellMar>
            <w:top w:w="7" w:type="dxa"/>
          </w:tblCellMar>
        </w:tblPrEx>
        <w:tc>
          <w:tcPr>
            <w:tcW w:w="1550" w:type="pct"/>
            <w:vMerge/>
            <w:shd w:val="clear" w:color="auto" w:fill="auto"/>
          </w:tcPr>
          <w:p w14:paraId="43132506" w14:textId="77777777" w:rsidR="00BE010E" w:rsidRPr="002715E5" w:rsidRDefault="00BE010E" w:rsidP="00562614">
            <w:pPr>
              <w:spacing w:after="0" w:line="240" w:lineRule="auto"/>
              <w:ind w:left="0" w:firstLine="0"/>
              <w:rPr>
                <w:lang w:val="fi-FI"/>
              </w:rPr>
            </w:pPr>
          </w:p>
        </w:tc>
        <w:tc>
          <w:tcPr>
            <w:tcW w:w="2117" w:type="pct"/>
            <w:shd w:val="clear" w:color="auto" w:fill="auto"/>
          </w:tcPr>
          <w:p w14:paraId="508027BA" w14:textId="77777777" w:rsidR="00BE010E" w:rsidRPr="002715E5" w:rsidRDefault="00BE010E" w:rsidP="00562614">
            <w:pPr>
              <w:spacing w:after="0" w:line="240" w:lineRule="auto"/>
              <w:ind w:left="0" w:firstLine="0"/>
              <w:rPr>
                <w:lang w:val="fi-FI"/>
              </w:rPr>
            </w:pPr>
            <w:r w:rsidRPr="002715E5">
              <w:rPr>
                <w:lang w:val="fi-FI"/>
              </w:rPr>
              <w:t>Nielun turvotus</w:t>
            </w:r>
          </w:p>
        </w:tc>
        <w:tc>
          <w:tcPr>
            <w:tcW w:w="1332" w:type="pct"/>
            <w:shd w:val="clear" w:color="auto" w:fill="auto"/>
          </w:tcPr>
          <w:p w14:paraId="5F80EE86" w14:textId="77777777" w:rsidR="00BE010E" w:rsidRPr="002715E5" w:rsidRDefault="00BE010E" w:rsidP="00562614">
            <w:pPr>
              <w:spacing w:after="0" w:line="240" w:lineRule="auto"/>
              <w:ind w:left="0" w:firstLine="0"/>
              <w:rPr>
                <w:lang w:val="fi-FI"/>
              </w:rPr>
            </w:pPr>
            <w:r w:rsidRPr="002715E5">
              <w:rPr>
                <w:lang w:val="fi-FI"/>
              </w:rPr>
              <w:t>Tuntematon</w:t>
            </w:r>
          </w:p>
        </w:tc>
      </w:tr>
      <w:tr w:rsidR="00BE010E" w:rsidRPr="00B85DC1" w14:paraId="05B7CE96" w14:textId="77777777" w:rsidTr="004E3675">
        <w:tblPrEx>
          <w:tblCellMar>
            <w:top w:w="7" w:type="dxa"/>
          </w:tblCellMar>
        </w:tblPrEx>
        <w:tc>
          <w:tcPr>
            <w:tcW w:w="1550" w:type="pct"/>
            <w:vMerge/>
            <w:shd w:val="clear" w:color="auto" w:fill="auto"/>
          </w:tcPr>
          <w:p w14:paraId="19223F8F" w14:textId="77777777" w:rsidR="00BE010E" w:rsidRPr="002715E5" w:rsidRDefault="00BE010E" w:rsidP="00562614">
            <w:pPr>
              <w:spacing w:after="0" w:line="240" w:lineRule="auto"/>
              <w:ind w:left="0" w:firstLine="0"/>
              <w:rPr>
                <w:lang w:val="fi-FI"/>
              </w:rPr>
            </w:pPr>
          </w:p>
        </w:tc>
        <w:tc>
          <w:tcPr>
            <w:tcW w:w="2117" w:type="pct"/>
            <w:shd w:val="clear" w:color="auto" w:fill="auto"/>
          </w:tcPr>
          <w:p w14:paraId="51ED0506" w14:textId="77777777" w:rsidR="00BE010E" w:rsidRPr="002715E5" w:rsidRDefault="00BE010E" w:rsidP="00562614">
            <w:pPr>
              <w:spacing w:after="0" w:line="240" w:lineRule="auto"/>
              <w:ind w:left="0" w:firstLine="0"/>
              <w:rPr>
                <w:lang w:val="fi-FI"/>
              </w:rPr>
            </w:pPr>
            <w:r w:rsidRPr="002715E5">
              <w:rPr>
                <w:lang w:val="fi-FI"/>
              </w:rPr>
              <w:t>Ortopnea</w:t>
            </w:r>
          </w:p>
        </w:tc>
        <w:tc>
          <w:tcPr>
            <w:tcW w:w="1332" w:type="pct"/>
            <w:shd w:val="clear" w:color="auto" w:fill="auto"/>
          </w:tcPr>
          <w:p w14:paraId="0CE69A3D" w14:textId="77777777" w:rsidR="00BE010E" w:rsidRPr="002715E5" w:rsidRDefault="00BE010E" w:rsidP="00562614">
            <w:pPr>
              <w:spacing w:after="0" w:line="240" w:lineRule="auto"/>
              <w:ind w:left="0" w:firstLine="0"/>
              <w:rPr>
                <w:lang w:val="fi-FI"/>
              </w:rPr>
            </w:pPr>
            <w:r w:rsidRPr="002715E5">
              <w:rPr>
                <w:lang w:val="fi-FI"/>
              </w:rPr>
              <w:t>Tuntematon</w:t>
            </w:r>
          </w:p>
        </w:tc>
      </w:tr>
      <w:tr w:rsidR="00BE010E" w:rsidRPr="00B85DC1" w14:paraId="40DAE7FF" w14:textId="77777777" w:rsidTr="004E3675">
        <w:tblPrEx>
          <w:tblCellMar>
            <w:top w:w="7" w:type="dxa"/>
          </w:tblCellMar>
        </w:tblPrEx>
        <w:tc>
          <w:tcPr>
            <w:tcW w:w="1550" w:type="pct"/>
            <w:vMerge/>
            <w:shd w:val="clear" w:color="auto" w:fill="auto"/>
          </w:tcPr>
          <w:p w14:paraId="777CFB59" w14:textId="77777777" w:rsidR="00BE010E" w:rsidRPr="002715E5" w:rsidRDefault="00BE010E" w:rsidP="00562614">
            <w:pPr>
              <w:spacing w:after="0" w:line="240" w:lineRule="auto"/>
              <w:ind w:left="0" w:firstLine="0"/>
              <w:rPr>
                <w:lang w:val="fi-FI"/>
              </w:rPr>
            </w:pPr>
          </w:p>
        </w:tc>
        <w:tc>
          <w:tcPr>
            <w:tcW w:w="2117" w:type="pct"/>
            <w:shd w:val="clear" w:color="auto" w:fill="auto"/>
          </w:tcPr>
          <w:p w14:paraId="10C381A4" w14:textId="77777777" w:rsidR="00BE010E" w:rsidRPr="002715E5" w:rsidRDefault="00BE010E" w:rsidP="00562614">
            <w:pPr>
              <w:spacing w:after="0" w:line="240" w:lineRule="auto"/>
              <w:ind w:left="0" w:firstLine="0"/>
              <w:rPr>
                <w:lang w:val="fi-FI"/>
              </w:rPr>
            </w:pPr>
            <w:r w:rsidRPr="002715E5">
              <w:rPr>
                <w:lang w:val="fi-FI"/>
              </w:rPr>
              <w:t>Keuhkopöhö</w:t>
            </w:r>
          </w:p>
        </w:tc>
        <w:tc>
          <w:tcPr>
            <w:tcW w:w="1332" w:type="pct"/>
            <w:shd w:val="clear" w:color="auto" w:fill="auto"/>
          </w:tcPr>
          <w:p w14:paraId="3751313E" w14:textId="77777777" w:rsidR="00BE010E" w:rsidRPr="002715E5" w:rsidRDefault="00BE010E" w:rsidP="00562614">
            <w:pPr>
              <w:spacing w:after="0" w:line="240" w:lineRule="auto"/>
              <w:ind w:left="0" w:firstLine="0"/>
              <w:rPr>
                <w:lang w:val="fi-FI"/>
              </w:rPr>
            </w:pPr>
            <w:r w:rsidRPr="002715E5">
              <w:rPr>
                <w:lang w:val="fi-FI"/>
              </w:rPr>
              <w:t>Tuntematon</w:t>
            </w:r>
          </w:p>
        </w:tc>
      </w:tr>
      <w:tr w:rsidR="00BE010E" w:rsidRPr="00B85DC1" w14:paraId="7FC69D92" w14:textId="77777777" w:rsidTr="004E3675">
        <w:tblPrEx>
          <w:tblCellMar>
            <w:top w:w="7" w:type="dxa"/>
          </w:tblCellMar>
        </w:tblPrEx>
        <w:tc>
          <w:tcPr>
            <w:tcW w:w="1550" w:type="pct"/>
            <w:vMerge/>
            <w:shd w:val="clear" w:color="auto" w:fill="auto"/>
          </w:tcPr>
          <w:p w14:paraId="2902FEA0" w14:textId="77777777" w:rsidR="00BE010E" w:rsidRPr="002715E5" w:rsidRDefault="00BE010E" w:rsidP="00562614">
            <w:pPr>
              <w:spacing w:after="0" w:line="240" w:lineRule="auto"/>
              <w:ind w:left="0" w:firstLine="0"/>
              <w:rPr>
                <w:lang w:val="fi-FI"/>
              </w:rPr>
            </w:pPr>
          </w:p>
        </w:tc>
        <w:tc>
          <w:tcPr>
            <w:tcW w:w="2117" w:type="pct"/>
            <w:shd w:val="clear" w:color="auto" w:fill="auto"/>
          </w:tcPr>
          <w:p w14:paraId="72EF038F" w14:textId="77777777" w:rsidR="00BE010E" w:rsidRPr="002715E5" w:rsidRDefault="00BE010E" w:rsidP="00562614">
            <w:pPr>
              <w:spacing w:after="0" w:line="240" w:lineRule="auto"/>
              <w:ind w:left="0" w:firstLine="0"/>
              <w:rPr>
                <w:lang w:val="fi-FI"/>
              </w:rPr>
            </w:pPr>
            <w:r w:rsidRPr="002715E5">
              <w:rPr>
                <w:lang w:val="fi-FI"/>
              </w:rPr>
              <w:t>Interstitiaalinen keuhkosairaus</w:t>
            </w:r>
          </w:p>
        </w:tc>
        <w:tc>
          <w:tcPr>
            <w:tcW w:w="1332" w:type="pct"/>
            <w:shd w:val="clear" w:color="auto" w:fill="auto"/>
          </w:tcPr>
          <w:p w14:paraId="56687112" w14:textId="77777777" w:rsidR="00BE010E" w:rsidRPr="002715E5" w:rsidRDefault="00BE010E" w:rsidP="00562614">
            <w:pPr>
              <w:spacing w:after="0" w:line="240" w:lineRule="auto"/>
              <w:ind w:left="0" w:firstLine="0"/>
              <w:rPr>
                <w:lang w:val="fi-FI"/>
              </w:rPr>
            </w:pPr>
            <w:r w:rsidRPr="002715E5">
              <w:rPr>
                <w:lang w:val="fi-FI"/>
              </w:rPr>
              <w:t>Tuntematon</w:t>
            </w:r>
          </w:p>
        </w:tc>
      </w:tr>
      <w:tr w:rsidR="00562614" w:rsidRPr="00B85DC1" w14:paraId="1D8989CD" w14:textId="77777777" w:rsidTr="004E3675">
        <w:tblPrEx>
          <w:tblCellMar>
            <w:top w:w="7" w:type="dxa"/>
          </w:tblCellMar>
        </w:tblPrEx>
        <w:tc>
          <w:tcPr>
            <w:tcW w:w="1550" w:type="pct"/>
            <w:vMerge w:val="restart"/>
            <w:shd w:val="clear" w:color="auto" w:fill="auto"/>
          </w:tcPr>
          <w:p w14:paraId="0197E8AC" w14:textId="77777777" w:rsidR="00562614" w:rsidRPr="002715E5" w:rsidRDefault="00562614" w:rsidP="00562614">
            <w:pPr>
              <w:spacing w:after="0" w:line="240" w:lineRule="auto"/>
              <w:ind w:left="0" w:firstLine="0"/>
              <w:rPr>
                <w:lang w:val="fi-FI"/>
              </w:rPr>
            </w:pPr>
            <w:r w:rsidRPr="002715E5">
              <w:rPr>
                <w:lang w:val="fi-FI"/>
              </w:rPr>
              <w:t>Ruoansulatuselimistö</w:t>
            </w:r>
          </w:p>
        </w:tc>
        <w:tc>
          <w:tcPr>
            <w:tcW w:w="2117" w:type="pct"/>
            <w:shd w:val="clear" w:color="auto" w:fill="auto"/>
          </w:tcPr>
          <w:p w14:paraId="3BC5C110" w14:textId="77777777" w:rsidR="00562614" w:rsidRPr="002715E5" w:rsidRDefault="00562614" w:rsidP="00562614">
            <w:pPr>
              <w:spacing w:after="0" w:line="240" w:lineRule="auto"/>
              <w:ind w:left="0" w:firstLine="0"/>
              <w:rPr>
                <w:lang w:val="fi-FI"/>
              </w:rPr>
            </w:pPr>
            <w:r w:rsidRPr="002715E5">
              <w:rPr>
                <w:lang w:val="fi-FI"/>
              </w:rPr>
              <w:t>Ripuli</w:t>
            </w:r>
          </w:p>
        </w:tc>
        <w:tc>
          <w:tcPr>
            <w:tcW w:w="1332" w:type="pct"/>
            <w:shd w:val="clear" w:color="auto" w:fill="auto"/>
          </w:tcPr>
          <w:p w14:paraId="2C8C4D98"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2DB08EE0" w14:textId="77777777" w:rsidTr="004E3675">
        <w:tblPrEx>
          <w:tblCellMar>
            <w:top w:w="7" w:type="dxa"/>
          </w:tblCellMar>
        </w:tblPrEx>
        <w:tc>
          <w:tcPr>
            <w:tcW w:w="1550" w:type="pct"/>
            <w:vMerge/>
            <w:shd w:val="clear" w:color="auto" w:fill="auto"/>
          </w:tcPr>
          <w:p w14:paraId="40783F2F" w14:textId="77777777" w:rsidR="00562614" w:rsidRPr="002715E5" w:rsidRDefault="00562614" w:rsidP="00562614">
            <w:pPr>
              <w:spacing w:after="0" w:line="240" w:lineRule="auto"/>
              <w:ind w:left="0" w:firstLine="0"/>
              <w:rPr>
                <w:lang w:val="fi-FI"/>
              </w:rPr>
            </w:pPr>
          </w:p>
        </w:tc>
        <w:tc>
          <w:tcPr>
            <w:tcW w:w="2117" w:type="pct"/>
            <w:shd w:val="clear" w:color="auto" w:fill="auto"/>
          </w:tcPr>
          <w:p w14:paraId="601CD360" w14:textId="77777777" w:rsidR="00562614" w:rsidRPr="002715E5" w:rsidRDefault="00562614" w:rsidP="00562614">
            <w:pPr>
              <w:spacing w:after="0" w:line="240" w:lineRule="auto"/>
              <w:ind w:left="0" w:firstLine="0"/>
              <w:rPr>
                <w:lang w:val="fi-FI"/>
              </w:rPr>
            </w:pPr>
            <w:r w:rsidRPr="002715E5">
              <w:rPr>
                <w:lang w:val="fi-FI"/>
              </w:rPr>
              <w:t>Oksentelu</w:t>
            </w:r>
          </w:p>
        </w:tc>
        <w:tc>
          <w:tcPr>
            <w:tcW w:w="1332" w:type="pct"/>
            <w:shd w:val="clear" w:color="auto" w:fill="auto"/>
          </w:tcPr>
          <w:p w14:paraId="4CE5F9E4" w14:textId="77777777" w:rsidR="00562614" w:rsidRPr="002715E5" w:rsidRDefault="00562614" w:rsidP="00562614">
            <w:pPr>
              <w:spacing w:after="0" w:line="240" w:lineRule="auto"/>
              <w:ind w:left="0" w:firstLine="0"/>
              <w:rPr>
                <w:lang w:val="fi-FI"/>
              </w:rPr>
            </w:pPr>
            <w:r w:rsidRPr="002715E5">
              <w:rPr>
                <w:lang w:val="fi-FI"/>
              </w:rPr>
              <w:t xml:space="preserve">Hyvin yleinen </w:t>
            </w:r>
          </w:p>
        </w:tc>
      </w:tr>
      <w:tr w:rsidR="00562614" w:rsidRPr="00B85DC1" w14:paraId="550985BA" w14:textId="77777777" w:rsidTr="004E3675">
        <w:tblPrEx>
          <w:tblCellMar>
            <w:top w:w="7" w:type="dxa"/>
          </w:tblCellMar>
        </w:tblPrEx>
        <w:tc>
          <w:tcPr>
            <w:tcW w:w="1550" w:type="pct"/>
            <w:vMerge/>
            <w:shd w:val="clear" w:color="auto" w:fill="auto"/>
          </w:tcPr>
          <w:p w14:paraId="6965E231" w14:textId="77777777" w:rsidR="00562614" w:rsidRPr="002715E5" w:rsidRDefault="00562614" w:rsidP="00562614">
            <w:pPr>
              <w:spacing w:after="0" w:line="240" w:lineRule="auto"/>
              <w:ind w:left="0" w:firstLine="0"/>
              <w:rPr>
                <w:lang w:val="fi-FI"/>
              </w:rPr>
            </w:pPr>
          </w:p>
        </w:tc>
        <w:tc>
          <w:tcPr>
            <w:tcW w:w="2117" w:type="pct"/>
            <w:shd w:val="clear" w:color="auto" w:fill="auto"/>
          </w:tcPr>
          <w:p w14:paraId="04A36232" w14:textId="77777777" w:rsidR="00562614" w:rsidRPr="002715E5" w:rsidRDefault="00562614" w:rsidP="00562614">
            <w:pPr>
              <w:spacing w:after="0" w:line="240" w:lineRule="auto"/>
              <w:ind w:left="0" w:firstLine="0"/>
              <w:rPr>
                <w:lang w:val="fi-FI"/>
              </w:rPr>
            </w:pPr>
            <w:r w:rsidRPr="002715E5">
              <w:rPr>
                <w:lang w:val="fi-FI"/>
              </w:rPr>
              <w:t>Pahoinvointi</w:t>
            </w:r>
          </w:p>
        </w:tc>
        <w:tc>
          <w:tcPr>
            <w:tcW w:w="1332" w:type="pct"/>
            <w:shd w:val="clear" w:color="auto" w:fill="auto"/>
          </w:tcPr>
          <w:p w14:paraId="0AFADD54" w14:textId="77777777" w:rsidR="00562614" w:rsidRPr="002715E5" w:rsidRDefault="00562614" w:rsidP="00562614">
            <w:pPr>
              <w:spacing w:after="0" w:line="240" w:lineRule="auto"/>
              <w:ind w:left="0" w:firstLine="0"/>
              <w:rPr>
                <w:lang w:val="fi-FI"/>
              </w:rPr>
            </w:pPr>
            <w:r w:rsidRPr="002715E5">
              <w:rPr>
                <w:lang w:val="fi-FI"/>
              </w:rPr>
              <w:t xml:space="preserve">Hyvin yleinen </w:t>
            </w:r>
          </w:p>
        </w:tc>
      </w:tr>
      <w:tr w:rsidR="00562614" w:rsidRPr="00B85DC1" w14:paraId="00D499C2" w14:textId="77777777" w:rsidTr="004E3675">
        <w:tblPrEx>
          <w:tblCellMar>
            <w:top w:w="7" w:type="dxa"/>
          </w:tblCellMar>
        </w:tblPrEx>
        <w:tc>
          <w:tcPr>
            <w:tcW w:w="1550" w:type="pct"/>
            <w:vMerge/>
            <w:shd w:val="clear" w:color="auto" w:fill="auto"/>
          </w:tcPr>
          <w:p w14:paraId="695C22D5" w14:textId="77777777" w:rsidR="00562614" w:rsidRPr="002715E5" w:rsidRDefault="00562614" w:rsidP="00562614">
            <w:pPr>
              <w:spacing w:after="0" w:line="240" w:lineRule="auto"/>
              <w:ind w:left="0" w:firstLine="0"/>
              <w:rPr>
                <w:lang w:val="fi-FI"/>
              </w:rPr>
            </w:pPr>
          </w:p>
        </w:tc>
        <w:tc>
          <w:tcPr>
            <w:tcW w:w="2117" w:type="pct"/>
            <w:shd w:val="clear" w:color="auto" w:fill="auto"/>
          </w:tcPr>
          <w:p w14:paraId="0EB145A9" w14:textId="77777777" w:rsidR="00562614" w:rsidRPr="002715E5" w:rsidRDefault="00562614" w:rsidP="00562614">
            <w:pPr>
              <w:spacing w:after="0" w:line="240" w:lineRule="auto"/>
              <w:ind w:left="0" w:firstLine="0"/>
              <w:rPr>
                <w:lang w:val="fi-FI"/>
              </w:rPr>
            </w:pPr>
            <w:r w:rsidRPr="002715E5">
              <w:rPr>
                <w:vertAlign w:val="superscript"/>
                <w:lang w:val="fi-FI"/>
              </w:rPr>
              <w:t>1</w:t>
            </w:r>
            <w:r w:rsidRPr="002715E5">
              <w:rPr>
                <w:lang w:val="fi-FI"/>
              </w:rPr>
              <w:t>Huulien turvotus</w:t>
            </w:r>
          </w:p>
        </w:tc>
        <w:tc>
          <w:tcPr>
            <w:tcW w:w="1332" w:type="pct"/>
            <w:shd w:val="clear" w:color="auto" w:fill="auto"/>
          </w:tcPr>
          <w:p w14:paraId="41CA16AC"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02E4501D" w14:textId="77777777" w:rsidTr="004E3675">
        <w:tblPrEx>
          <w:tblCellMar>
            <w:top w:w="7" w:type="dxa"/>
          </w:tblCellMar>
        </w:tblPrEx>
        <w:tc>
          <w:tcPr>
            <w:tcW w:w="1550" w:type="pct"/>
            <w:vMerge/>
            <w:shd w:val="clear" w:color="auto" w:fill="auto"/>
          </w:tcPr>
          <w:p w14:paraId="771B4FB6" w14:textId="77777777" w:rsidR="00562614" w:rsidRPr="002715E5" w:rsidRDefault="00562614" w:rsidP="00562614">
            <w:pPr>
              <w:spacing w:after="0" w:line="240" w:lineRule="auto"/>
              <w:ind w:left="0" w:firstLine="0"/>
              <w:rPr>
                <w:lang w:val="fi-FI"/>
              </w:rPr>
            </w:pPr>
          </w:p>
        </w:tc>
        <w:tc>
          <w:tcPr>
            <w:tcW w:w="2117" w:type="pct"/>
            <w:shd w:val="clear" w:color="auto" w:fill="auto"/>
          </w:tcPr>
          <w:p w14:paraId="6DCDE7B6" w14:textId="77777777" w:rsidR="00562614" w:rsidRPr="002715E5" w:rsidRDefault="00562614" w:rsidP="00562614">
            <w:pPr>
              <w:spacing w:after="0" w:line="240" w:lineRule="auto"/>
              <w:ind w:left="0" w:firstLine="0"/>
              <w:rPr>
                <w:lang w:val="fi-FI"/>
              </w:rPr>
            </w:pPr>
            <w:r w:rsidRPr="002715E5">
              <w:rPr>
                <w:lang w:val="fi-FI"/>
              </w:rPr>
              <w:t>Vatsakipu</w:t>
            </w:r>
          </w:p>
        </w:tc>
        <w:tc>
          <w:tcPr>
            <w:tcW w:w="1332" w:type="pct"/>
            <w:shd w:val="clear" w:color="auto" w:fill="auto"/>
          </w:tcPr>
          <w:p w14:paraId="0F3F1A65"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3AA7D047" w14:textId="77777777" w:rsidTr="004E3675">
        <w:tblPrEx>
          <w:tblCellMar>
            <w:top w:w="7" w:type="dxa"/>
          </w:tblCellMar>
        </w:tblPrEx>
        <w:tc>
          <w:tcPr>
            <w:tcW w:w="1550" w:type="pct"/>
            <w:vMerge/>
            <w:shd w:val="clear" w:color="auto" w:fill="auto"/>
          </w:tcPr>
          <w:p w14:paraId="0BE21D97" w14:textId="77777777" w:rsidR="00562614" w:rsidRPr="002715E5" w:rsidRDefault="00562614" w:rsidP="00562614">
            <w:pPr>
              <w:spacing w:after="0" w:line="240" w:lineRule="auto"/>
              <w:ind w:left="0" w:firstLine="0"/>
              <w:rPr>
                <w:lang w:val="fi-FI"/>
              </w:rPr>
            </w:pPr>
          </w:p>
        </w:tc>
        <w:tc>
          <w:tcPr>
            <w:tcW w:w="2117" w:type="pct"/>
            <w:shd w:val="clear" w:color="auto" w:fill="auto"/>
          </w:tcPr>
          <w:p w14:paraId="7C95CE0B" w14:textId="77777777" w:rsidR="00562614" w:rsidRPr="002715E5" w:rsidRDefault="00562614" w:rsidP="00562614">
            <w:pPr>
              <w:spacing w:after="0" w:line="240" w:lineRule="auto"/>
              <w:ind w:left="0" w:firstLine="0"/>
              <w:rPr>
                <w:lang w:val="fi-FI"/>
              </w:rPr>
            </w:pPr>
            <w:r w:rsidRPr="002715E5">
              <w:rPr>
                <w:lang w:val="fi-FI"/>
              </w:rPr>
              <w:t>Dyspepsia</w:t>
            </w:r>
          </w:p>
        </w:tc>
        <w:tc>
          <w:tcPr>
            <w:tcW w:w="1332" w:type="pct"/>
            <w:shd w:val="clear" w:color="auto" w:fill="auto"/>
          </w:tcPr>
          <w:p w14:paraId="1A0E88EE"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4CA4908E" w14:textId="77777777" w:rsidTr="004E3675">
        <w:tblPrEx>
          <w:tblCellMar>
            <w:top w:w="7" w:type="dxa"/>
          </w:tblCellMar>
        </w:tblPrEx>
        <w:tc>
          <w:tcPr>
            <w:tcW w:w="1550" w:type="pct"/>
            <w:vMerge/>
            <w:shd w:val="clear" w:color="auto" w:fill="auto"/>
          </w:tcPr>
          <w:p w14:paraId="52EE0803" w14:textId="77777777" w:rsidR="00562614" w:rsidRPr="002715E5" w:rsidRDefault="00562614" w:rsidP="00562614">
            <w:pPr>
              <w:spacing w:after="0" w:line="240" w:lineRule="auto"/>
              <w:ind w:left="0" w:firstLine="0"/>
              <w:rPr>
                <w:lang w:val="fi-FI"/>
              </w:rPr>
            </w:pPr>
          </w:p>
        </w:tc>
        <w:tc>
          <w:tcPr>
            <w:tcW w:w="2117" w:type="pct"/>
            <w:shd w:val="clear" w:color="auto" w:fill="auto"/>
          </w:tcPr>
          <w:p w14:paraId="10B63B3A" w14:textId="77777777" w:rsidR="00562614" w:rsidRPr="002715E5" w:rsidRDefault="00562614" w:rsidP="00562614">
            <w:pPr>
              <w:spacing w:after="0" w:line="240" w:lineRule="auto"/>
              <w:ind w:left="0" w:firstLine="0"/>
              <w:rPr>
                <w:lang w:val="fi-FI"/>
              </w:rPr>
            </w:pPr>
            <w:r w:rsidRPr="002715E5">
              <w:rPr>
                <w:lang w:val="fi-FI"/>
              </w:rPr>
              <w:t>Ummetus</w:t>
            </w:r>
          </w:p>
        </w:tc>
        <w:tc>
          <w:tcPr>
            <w:tcW w:w="1332" w:type="pct"/>
            <w:shd w:val="clear" w:color="auto" w:fill="auto"/>
          </w:tcPr>
          <w:p w14:paraId="3A0AD545"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6314A076" w14:textId="77777777" w:rsidTr="004E3675">
        <w:tblPrEx>
          <w:tblCellMar>
            <w:top w:w="7" w:type="dxa"/>
          </w:tblCellMar>
        </w:tblPrEx>
        <w:tc>
          <w:tcPr>
            <w:tcW w:w="1550" w:type="pct"/>
            <w:vMerge/>
            <w:shd w:val="clear" w:color="auto" w:fill="auto"/>
          </w:tcPr>
          <w:p w14:paraId="604A8548" w14:textId="77777777" w:rsidR="00562614" w:rsidRPr="002715E5" w:rsidRDefault="00562614" w:rsidP="00562614">
            <w:pPr>
              <w:spacing w:after="0" w:line="240" w:lineRule="auto"/>
              <w:ind w:left="0" w:firstLine="0"/>
              <w:rPr>
                <w:lang w:val="fi-FI"/>
              </w:rPr>
            </w:pPr>
          </w:p>
        </w:tc>
        <w:tc>
          <w:tcPr>
            <w:tcW w:w="2117" w:type="pct"/>
            <w:shd w:val="clear" w:color="auto" w:fill="auto"/>
          </w:tcPr>
          <w:p w14:paraId="25E7F200" w14:textId="77777777" w:rsidR="00562614" w:rsidRPr="002715E5" w:rsidRDefault="00562614" w:rsidP="00562614">
            <w:pPr>
              <w:spacing w:after="0" w:line="240" w:lineRule="auto"/>
              <w:ind w:left="0" w:firstLine="0"/>
              <w:rPr>
                <w:lang w:val="fi-FI"/>
              </w:rPr>
            </w:pPr>
            <w:r w:rsidRPr="002715E5">
              <w:rPr>
                <w:lang w:val="fi-FI"/>
              </w:rPr>
              <w:t>Stomatiitti</w:t>
            </w:r>
          </w:p>
        </w:tc>
        <w:tc>
          <w:tcPr>
            <w:tcW w:w="1332" w:type="pct"/>
            <w:shd w:val="clear" w:color="auto" w:fill="auto"/>
          </w:tcPr>
          <w:p w14:paraId="4E3BB17B"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36B6EC2E" w14:textId="77777777" w:rsidTr="004E3675">
        <w:tblPrEx>
          <w:tblCellMar>
            <w:top w:w="7" w:type="dxa"/>
          </w:tblCellMar>
        </w:tblPrEx>
        <w:tc>
          <w:tcPr>
            <w:tcW w:w="1550" w:type="pct"/>
            <w:vMerge/>
            <w:shd w:val="clear" w:color="auto" w:fill="auto"/>
          </w:tcPr>
          <w:p w14:paraId="269EF267" w14:textId="77777777" w:rsidR="00562614" w:rsidRPr="002715E5" w:rsidRDefault="00562614" w:rsidP="00562614">
            <w:pPr>
              <w:spacing w:after="0" w:line="240" w:lineRule="auto"/>
              <w:ind w:left="0" w:firstLine="0"/>
              <w:rPr>
                <w:lang w:val="fi-FI"/>
              </w:rPr>
            </w:pPr>
          </w:p>
        </w:tc>
        <w:tc>
          <w:tcPr>
            <w:tcW w:w="2117" w:type="pct"/>
            <w:shd w:val="clear" w:color="auto" w:fill="auto"/>
          </w:tcPr>
          <w:p w14:paraId="3AC618E2" w14:textId="62E64D4D" w:rsidR="00562614" w:rsidRPr="002715E5" w:rsidRDefault="00562614" w:rsidP="00562614">
            <w:pPr>
              <w:spacing w:after="0" w:line="240" w:lineRule="auto"/>
              <w:ind w:left="0" w:firstLine="0"/>
              <w:rPr>
                <w:lang w:val="fi-FI"/>
              </w:rPr>
            </w:pPr>
            <w:r w:rsidRPr="002715E5">
              <w:rPr>
                <w:lang w:val="fi-FI"/>
              </w:rPr>
              <w:t>Peräpukamat</w:t>
            </w:r>
          </w:p>
        </w:tc>
        <w:tc>
          <w:tcPr>
            <w:tcW w:w="1332" w:type="pct"/>
            <w:shd w:val="clear" w:color="auto" w:fill="auto"/>
          </w:tcPr>
          <w:p w14:paraId="5CB56A2B" w14:textId="3830638E"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6F957378" w14:textId="77777777" w:rsidTr="004E3675">
        <w:tblPrEx>
          <w:tblCellMar>
            <w:top w:w="7" w:type="dxa"/>
          </w:tblCellMar>
        </w:tblPrEx>
        <w:tc>
          <w:tcPr>
            <w:tcW w:w="1550" w:type="pct"/>
            <w:vMerge/>
            <w:tcBorders>
              <w:bottom w:val="single" w:sz="4" w:space="0" w:color="auto"/>
            </w:tcBorders>
            <w:shd w:val="clear" w:color="auto" w:fill="auto"/>
          </w:tcPr>
          <w:p w14:paraId="228F8484" w14:textId="77777777" w:rsidR="00562614" w:rsidRPr="002715E5" w:rsidRDefault="00562614" w:rsidP="00562614">
            <w:pPr>
              <w:spacing w:after="0" w:line="240" w:lineRule="auto"/>
              <w:ind w:left="0" w:firstLine="0"/>
              <w:rPr>
                <w:lang w:val="fi-FI"/>
              </w:rPr>
            </w:pPr>
          </w:p>
        </w:tc>
        <w:tc>
          <w:tcPr>
            <w:tcW w:w="2117" w:type="pct"/>
            <w:shd w:val="clear" w:color="auto" w:fill="auto"/>
          </w:tcPr>
          <w:p w14:paraId="76DB93B1" w14:textId="77777777" w:rsidR="00562614" w:rsidRPr="002715E5" w:rsidRDefault="00562614" w:rsidP="00562614">
            <w:pPr>
              <w:spacing w:after="0" w:line="240" w:lineRule="auto"/>
              <w:ind w:left="0" w:firstLine="0"/>
              <w:rPr>
                <w:lang w:val="fi-FI"/>
              </w:rPr>
            </w:pPr>
            <w:r w:rsidRPr="002715E5">
              <w:rPr>
                <w:lang w:val="fi-FI"/>
              </w:rPr>
              <w:t>Suun kuivuus</w:t>
            </w:r>
          </w:p>
        </w:tc>
        <w:tc>
          <w:tcPr>
            <w:tcW w:w="1332" w:type="pct"/>
            <w:shd w:val="clear" w:color="auto" w:fill="auto"/>
          </w:tcPr>
          <w:p w14:paraId="60BDE20A"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3AFA1744" w14:textId="77777777" w:rsidTr="004E3675">
        <w:tblPrEx>
          <w:tblCellMar>
            <w:top w:w="7" w:type="dxa"/>
          </w:tblCellMar>
        </w:tblPrEx>
        <w:tc>
          <w:tcPr>
            <w:tcW w:w="1550" w:type="pct"/>
            <w:tcBorders>
              <w:bottom w:val="nil"/>
            </w:tcBorders>
            <w:shd w:val="clear" w:color="auto" w:fill="auto"/>
          </w:tcPr>
          <w:p w14:paraId="537BBAA1" w14:textId="77777777" w:rsidR="00562614" w:rsidRPr="002715E5" w:rsidRDefault="00562614" w:rsidP="00C516A1">
            <w:pPr>
              <w:keepNext/>
              <w:spacing w:after="0" w:line="240" w:lineRule="auto"/>
              <w:ind w:left="0" w:firstLine="0"/>
              <w:rPr>
                <w:lang w:val="fi-FI"/>
              </w:rPr>
            </w:pPr>
            <w:r w:rsidRPr="002715E5">
              <w:rPr>
                <w:lang w:val="fi-FI"/>
              </w:rPr>
              <w:t>Maksa ja sappi</w:t>
            </w:r>
          </w:p>
        </w:tc>
        <w:tc>
          <w:tcPr>
            <w:tcW w:w="2117" w:type="pct"/>
            <w:shd w:val="clear" w:color="auto" w:fill="auto"/>
          </w:tcPr>
          <w:p w14:paraId="4CB38C07" w14:textId="77777777" w:rsidR="00562614" w:rsidRPr="002715E5" w:rsidRDefault="00562614" w:rsidP="00562614">
            <w:pPr>
              <w:spacing w:after="0" w:line="240" w:lineRule="auto"/>
              <w:ind w:left="0" w:firstLine="0"/>
              <w:rPr>
                <w:lang w:val="fi-FI"/>
              </w:rPr>
            </w:pPr>
            <w:r w:rsidRPr="002715E5">
              <w:rPr>
                <w:lang w:val="fi-FI"/>
              </w:rPr>
              <w:t>Maksasoluvaurio</w:t>
            </w:r>
          </w:p>
        </w:tc>
        <w:tc>
          <w:tcPr>
            <w:tcW w:w="1332" w:type="pct"/>
            <w:shd w:val="clear" w:color="auto" w:fill="auto"/>
          </w:tcPr>
          <w:p w14:paraId="1F0FC4B5"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76B0FBFA" w14:textId="77777777" w:rsidTr="004E3675">
        <w:tblPrEx>
          <w:tblCellMar>
            <w:top w:w="7" w:type="dxa"/>
          </w:tblCellMar>
        </w:tblPrEx>
        <w:tc>
          <w:tcPr>
            <w:tcW w:w="1550" w:type="pct"/>
            <w:tcBorders>
              <w:top w:val="nil"/>
              <w:bottom w:val="nil"/>
            </w:tcBorders>
            <w:shd w:val="clear" w:color="auto" w:fill="auto"/>
          </w:tcPr>
          <w:p w14:paraId="275B586E" w14:textId="77777777" w:rsidR="00562614" w:rsidRPr="002715E5" w:rsidRDefault="00562614" w:rsidP="00C516A1">
            <w:pPr>
              <w:keepNext/>
              <w:spacing w:after="0" w:line="240" w:lineRule="auto"/>
              <w:ind w:left="0" w:firstLine="0"/>
              <w:rPr>
                <w:lang w:val="fi-FI"/>
              </w:rPr>
            </w:pPr>
          </w:p>
        </w:tc>
        <w:tc>
          <w:tcPr>
            <w:tcW w:w="2117" w:type="pct"/>
            <w:shd w:val="clear" w:color="auto" w:fill="auto"/>
          </w:tcPr>
          <w:p w14:paraId="765C4DCC" w14:textId="77777777" w:rsidR="00562614" w:rsidRPr="002715E5" w:rsidRDefault="00562614" w:rsidP="00562614">
            <w:pPr>
              <w:spacing w:after="0" w:line="240" w:lineRule="auto"/>
              <w:ind w:left="0" w:firstLine="0"/>
              <w:rPr>
                <w:lang w:val="fi-FI"/>
              </w:rPr>
            </w:pPr>
            <w:r w:rsidRPr="002715E5">
              <w:rPr>
                <w:lang w:val="fi-FI"/>
              </w:rPr>
              <w:t>Hepatiitti</w:t>
            </w:r>
          </w:p>
        </w:tc>
        <w:tc>
          <w:tcPr>
            <w:tcW w:w="1332" w:type="pct"/>
            <w:shd w:val="clear" w:color="auto" w:fill="auto"/>
          </w:tcPr>
          <w:p w14:paraId="4E218325"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6B5F93A7" w14:textId="77777777" w:rsidTr="004E3675">
        <w:tblPrEx>
          <w:tblCellMar>
            <w:top w:w="7" w:type="dxa"/>
          </w:tblCellMar>
        </w:tblPrEx>
        <w:tc>
          <w:tcPr>
            <w:tcW w:w="1550" w:type="pct"/>
            <w:tcBorders>
              <w:top w:val="nil"/>
              <w:bottom w:val="nil"/>
            </w:tcBorders>
            <w:shd w:val="clear" w:color="auto" w:fill="auto"/>
          </w:tcPr>
          <w:p w14:paraId="7EBFA858" w14:textId="77777777" w:rsidR="00562614" w:rsidRPr="002715E5" w:rsidRDefault="00562614" w:rsidP="00C516A1">
            <w:pPr>
              <w:keepNext/>
              <w:spacing w:after="0" w:line="240" w:lineRule="auto"/>
              <w:ind w:left="0" w:firstLine="0"/>
              <w:rPr>
                <w:lang w:val="fi-FI"/>
              </w:rPr>
            </w:pPr>
          </w:p>
        </w:tc>
        <w:tc>
          <w:tcPr>
            <w:tcW w:w="2117" w:type="pct"/>
            <w:shd w:val="clear" w:color="auto" w:fill="auto"/>
          </w:tcPr>
          <w:p w14:paraId="19AA21FF" w14:textId="77777777" w:rsidR="00562614" w:rsidRPr="002715E5" w:rsidRDefault="00562614" w:rsidP="00562614">
            <w:pPr>
              <w:spacing w:after="0" w:line="240" w:lineRule="auto"/>
              <w:ind w:left="0" w:firstLine="0"/>
              <w:rPr>
                <w:lang w:val="fi-FI"/>
              </w:rPr>
            </w:pPr>
            <w:r w:rsidRPr="002715E5">
              <w:rPr>
                <w:lang w:val="fi-FI"/>
              </w:rPr>
              <w:t>Maksan koputusarkuus</w:t>
            </w:r>
          </w:p>
        </w:tc>
        <w:tc>
          <w:tcPr>
            <w:tcW w:w="1332" w:type="pct"/>
            <w:shd w:val="clear" w:color="auto" w:fill="auto"/>
          </w:tcPr>
          <w:p w14:paraId="2EE6E803"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20A0C39F" w14:textId="77777777" w:rsidTr="004E3675">
        <w:tblPrEx>
          <w:tblCellMar>
            <w:top w:w="7" w:type="dxa"/>
          </w:tblCellMar>
        </w:tblPrEx>
        <w:tc>
          <w:tcPr>
            <w:tcW w:w="1550" w:type="pct"/>
            <w:tcBorders>
              <w:top w:val="nil"/>
              <w:bottom w:val="nil"/>
            </w:tcBorders>
            <w:shd w:val="clear" w:color="auto" w:fill="auto"/>
          </w:tcPr>
          <w:p w14:paraId="4CB06255" w14:textId="77777777" w:rsidR="00562614" w:rsidRPr="002715E5" w:rsidRDefault="00562614" w:rsidP="00C516A1">
            <w:pPr>
              <w:keepNext/>
              <w:spacing w:after="0" w:line="240" w:lineRule="auto"/>
              <w:ind w:left="0" w:firstLine="0"/>
              <w:rPr>
                <w:lang w:val="fi-FI"/>
              </w:rPr>
            </w:pPr>
          </w:p>
        </w:tc>
        <w:tc>
          <w:tcPr>
            <w:tcW w:w="2117" w:type="pct"/>
            <w:shd w:val="clear" w:color="auto" w:fill="auto"/>
          </w:tcPr>
          <w:p w14:paraId="25B929AD" w14:textId="77777777" w:rsidR="00562614" w:rsidRPr="002715E5" w:rsidRDefault="00562614" w:rsidP="00562614">
            <w:pPr>
              <w:spacing w:after="0" w:line="240" w:lineRule="auto"/>
              <w:ind w:left="0" w:firstLine="0"/>
              <w:rPr>
                <w:lang w:val="fi-FI"/>
              </w:rPr>
            </w:pPr>
            <w:r w:rsidRPr="002715E5">
              <w:rPr>
                <w:lang w:val="fi-FI"/>
              </w:rPr>
              <w:t>Keltaisuus</w:t>
            </w:r>
          </w:p>
        </w:tc>
        <w:tc>
          <w:tcPr>
            <w:tcW w:w="1332" w:type="pct"/>
            <w:shd w:val="clear" w:color="auto" w:fill="auto"/>
          </w:tcPr>
          <w:p w14:paraId="4B80A0AC" w14:textId="77777777" w:rsidR="00562614" w:rsidRPr="002715E5" w:rsidRDefault="00562614" w:rsidP="00562614">
            <w:pPr>
              <w:spacing w:after="0" w:line="240" w:lineRule="auto"/>
              <w:ind w:left="0" w:firstLine="0"/>
              <w:rPr>
                <w:lang w:val="fi-FI"/>
              </w:rPr>
            </w:pPr>
            <w:r w:rsidRPr="002715E5">
              <w:rPr>
                <w:lang w:val="fi-FI"/>
              </w:rPr>
              <w:t>Harvinainen</w:t>
            </w:r>
          </w:p>
        </w:tc>
      </w:tr>
      <w:tr w:rsidR="00562614" w:rsidRPr="00B85DC1" w14:paraId="2F3C3FBB" w14:textId="77777777" w:rsidTr="004E3675">
        <w:tblPrEx>
          <w:tblCellMar>
            <w:top w:w="7" w:type="dxa"/>
          </w:tblCellMar>
        </w:tblPrEx>
        <w:tc>
          <w:tcPr>
            <w:tcW w:w="1550" w:type="pct"/>
            <w:vMerge w:val="restart"/>
            <w:shd w:val="clear" w:color="auto" w:fill="auto"/>
          </w:tcPr>
          <w:p w14:paraId="5C6875BA" w14:textId="77777777" w:rsidR="00562614" w:rsidRPr="002715E5" w:rsidRDefault="00562614" w:rsidP="00562614">
            <w:pPr>
              <w:keepNext/>
              <w:spacing w:after="0" w:line="240" w:lineRule="auto"/>
              <w:ind w:left="0" w:firstLine="0"/>
              <w:rPr>
                <w:lang w:val="fi-FI"/>
              </w:rPr>
            </w:pPr>
            <w:r w:rsidRPr="002715E5">
              <w:rPr>
                <w:lang w:val="fi-FI"/>
              </w:rPr>
              <w:t>Iho ja ihonalainen kudos</w:t>
            </w:r>
          </w:p>
        </w:tc>
        <w:tc>
          <w:tcPr>
            <w:tcW w:w="2117" w:type="pct"/>
            <w:shd w:val="clear" w:color="auto" w:fill="auto"/>
          </w:tcPr>
          <w:p w14:paraId="2E794726" w14:textId="77777777" w:rsidR="00562614" w:rsidRPr="002715E5" w:rsidRDefault="00562614" w:rsidP="00562614">
            <w:pPr>
              <w:keepNext/>
              <w:spacing w:after="0" w:line="240" w:lineRule="auto"/>
              <w:ind w:left="0" w:firstLine="0"/>
              <w:rPr>
                <w:lang w:val="fi-FI"/>
              </w:rPr>
            </w:pPr>
            <w:r w:rsidRPr="002715E5">
              <w:rPr>
                <w:lang w:val="fi-FI"/>
              </w:rPr>
              <w:t>Eryteema</w:t>
            </w:r>
          </w:p>
        </w:tc>
        <w:tc>
          <w:tcPr>
            <w:tcW w:w="1332" w:type="pct"/>
            <w:shd w:val="clear" w:color="auto" w:fill="auto"/>
          </w:tcPr>
          <w:p w14:paraId="7DAB49D4" w14:textId="77777777" w:rsidR="00562614" w:rsidRPr="002715E5" w:rsidRDefault="00562614" w:rsidP="00562614">
            <w:pPr>
              <w:keepNext/>
              <w:spacing w:after="0" w:line="240" w:lineRule="auto"/>
              <w:ind w:left="0" w:firstLine="0"/>
              <w:rPr>
                <w:lang w:val="fi-FI"/>
              </w:rPr>
            </w:pPr>
            <w:r w:rsidRPr="002715E5">
              <w:rPr>
                <w:lang w:val="fi-FI"/>
              </w:rPr>
              <w:t>Hyvin yleinen</w:t>
            </w:r>
          </w:p>
        </w:tc>
      </w:tr>
      <w:tr w:rsidR="00562614" w:rsidRPr="00B85DC1" w14:paraId="78BFF6F5" w14:textId="77777777" w:rsidTr="004E3675">
        <w:tblPrEx>
          <w:tblCellMar>
            <w:top w:w="7" w:type="dxa"/>
          </w:tblCellMar>
        </w:tblPrEx>
        <w:tc>
          <w:tcPr>
            <w:tcW w:w="1550" w:type="pct"/>
            <w:vMerge/>
            <w:shd w:val="clear" w:color="auto" w:fill="auto"/>
          </w:tcPr>
          <w:p w14:paraId="3565AA32" w14:textId="77777777" w:rsidR="00562614" w:rsidRPr="002715E5" w:rsidRDefault="00562614" w:rsidP="00562614">
            <w:pPr>
              <w:keepNext/>
              <w:spacing w:after="0" w:line="240" w:lineRule="auto"/>
              <w:ind w:left="0" w:firstLine="0"/>
              <w:rPr>
                <w:lang w:val="fi-FI"/>
              </w:rPr>
            </w:pPr>
          </w:p>
        </w:tc>
        <w:tc>
          <w:tcPr>
            <w:tcW w:w="2117" w:type="pct"/>
            <w:shd w:val="clear" w:color="auto" w:fill="auto"/>
          </w:tcPr>
          <w:p w14:paraId="183F2206" w14:textId="77777777" w:rsidR="00562614" w:rsidRPr="002715E5" w:rsidRDefault="00562614" w:rsidP="00562614">
            <w:pPr>
              <w:keepNext/>
              <w:spacing w:after="0" w:line="240" w:lineRule="auto"/>
              <w:ind w:left="0" w:firstLine="0"/>
              <w:rPr>
                <w:lang w:val="fi-FI"/>
              </w:rPr>
            </w:pPr>
            <w:r w:rsidRPr="002715E5">
              <w:rPr>
                <w:lang w:val="fi-FI"/>
              </w:rPr>
              <w:t>Ihottuma</w:t>
            </w:r>
          </w:p>
        </w:tc>
        <w:tc>
          <w:tcPr>
            <w:tcW w:w="1332" w:type="pct"/>
            <w:shd w:val="clear" w:color="auto" w:fill="auto"/>
          </w:tcPr>
          <w:p w14:paraId="4908FC32" w14:textId="77777777" w:rsidR="00562614" w:rsidRPr="002715E5" w:rsidRDefault="00562614" w:rsidP="00562614">
            <w:pPr>
              <w:keepNext/>
              <w:spacing w:after="0" w:line="240" w:lineRule="auto"/>
              <w:ind w:left="0" w:firstLine="0"/>
              <w:rPr>
                <w:lang w:val="fi-FI"/>
              </w:rPr>
            </w:pPr>
            <w:r w:rsidRPr="002715E5">
              <w:rPr>
                <w:lang w:val="fi-FI"/>
              </w:rPr>
              <w:t>Hyvin yleinen</w:t>
            </w:r>
          </w:p>
        </w:tc>
      </w:tr>
      <w:tr w:rsidR="00562614" w:rsidRPr="00B85DC1" w14:paraId="7D97FCB4" w14:textId="77777777" w:rsidTr="004E3675">
        <w:tblPrEx>
          <w:tblCellMar>
            <w:top w:w="7" w:type="dxa"/>
          </w:tblCellMar>
        </w:tblPrEx>
        <w:tc>
          <w:tcPr>
            <w:tcW w:w="1550" w:type="pct"/>
            <w:vMerge/>
            <w:shd w:val="clear" w:color="auto" w:fill="auto"/>
          </w:tcPr>
          <w:p w14:paraId="77720B50" w14:textId="77777777" w:rsidR="00562614" w:rsidRPr="002715E5" w:rsidRDefault="00562614" w:rsidP="00562614">
            <w:pPr>
              <w:keepNext/>
              <w:spacing w:after="0" w:line="240" w:lineRule="auto"/>
              <w:ind w:left="0" w:firstLine="0"/>
              <w:rPr>
                <w:lang w:val="fi-FI"/>
              </w:rPr>
            </w:pPr>
          </w:p>
        </w:tc>
        <w:tc>
          <w:tcPr>
            <w:tcW w:w="2117" w:type="pct"/>
            <w:shd w:val="clear" w:color="auto" w:fill="auto"/>
          </w:tcPr>
          <w:p w14:paraId="6D28F512" w14:textId="77777777" w:rsidR="00562614" w:rsidRPr="002715E5" w:rsidRDefault="00562614" w:rsidP="00562614">
            <w:pPr>
              <w:keepNext/>
              <w:spacing w:after="0" w:line="240" w:lineRule="auto"/>
              <w:ind w:left="0" w:firstLine="0"/>
              <w:rPr>
                <w:lang w:val="fi-FI"/>
              </w:rPr>
            </w:pPr>
            <w:r w:rsidRPr="002715E5">
              <w:rPr>
                <w:vertAlign w:val="superscript"/>
                <w:lang w:val="fi-FI"/>
              </w:rPr>
              <w:t>1</w:t>
            </w:r>
            <w:r w:rsidRPr="002715E5">
              <w:rPr>
                <w:lang w:val="fi-FI"/>
              </w:rPr>
              <w:t>Kasvojen turvotus</w:t>
            </w:r>
          </w:p>
        </w:tc>
        <w:tc>
          <w:tcPr>
            <w:tcW w:w="1332" w:type="pct"/>
            <w:shd w:val="clear" w:color="auto" w:fill="auto"/>
          </w:tcPr>
          <w:p w14:paraId="574E9ADD" w14:textId="77777777" w:rsidR="00562614" w:rsidRPr="002715E5" w:rsidRDefault="00562614" w:rsidP="00562614">
            <w:pPr>
              <w:keepNext/>
              <w:spacing w:after="0" w:line="240" w:lineRule="auto"/>
              <w:ind w:left="0" w:firstLine="0"/>
              <w:rPr>
                <w:lang w:val="fi-FI"/>
              </w:rPr>
            </w:pPr>
            <w:r w:rsidRPr="002715E5">
              <w:rPr>
                <w:lang w:val="fi-FI"/>
              </w:rPr>
              <w:t>Hyvin yleinen</w:t>
            </w:r>
          </w:p>
        </w:tc>
      </w:tr>
      <w:tr w:rsidR="00562614" w:rsidRPr="00B85DC1" w14:paraId="64EACA1D" w14:textId="77777777" w:rsidTr="004E3675">
        <w:tblPrEx>
          <w:tblCellMar>
            <w:top w:w="7" w:type="dxa"/>
          </w:tblCellMar>
        </w:tblPrEx>
        <w:tc>
          <w:tcPr>
            <w:tcW w:w="1550" w:type="pct"/>
            <w:vMerge/>
            <w:shd w:val="clear" w:color="auto" w:fill="auto"/>
          </w:tcPr>
          <w:p w14:paraId="4AC67F39" w14:textId="77777777" w:rsidR="00562614" w:rsidRPr="002715E5" w:rsidRDefault="00562614" w:rsidP="00562614">
            <w:pPr>
              <w:keepNext/>
              <w:spacing w:after="0" w:line="240" w:lineRule="auto"/>
              <w:ind w:left="0" w:firstLine="0"/>
              <w:rPr>
                <w:lang w:val="fi-FI"/>
              </w:rPr>
            </w:pPr>
          </w:p>
        </w:tc>
        <w:tc>
          <w:tcPr>
            <w:tcW w:w="2117" w:type="pct"/>
            <w:shd w:val="clear" w:color="auto" w:fill="auto"/>
          </w:tcPr>
          <w:p w14:paraId="3C0B9509" w14:textId="77777777" w:rsidR="00562614" w:rsidRPr="002715E5" w:rsidRDefault="00562614" w:rsidP="00562614">
            <w:pPr>
              <w:keepNext/>
              <w:spacing w:after="0" w:line="240" w:lineRule="auto"/>
              <w:ind w:left="0" w:firstLine="0"/>
              <w:rPr>
                <w:lang w:val="fi-FI"/>
              </w:rPr>
            </w:pPr>
            <w:r w:rsidRPr="002715E5">
              <w:rPr>
                <w:lang w:val="fi-FI"/>
              </w:rPr>
              <w:t>Alopesia</w:t>
            </w:r>
          </w:p>
        </w:tc>
        <w:tc>
          <w:tcPr>
            <w:tcW w:w="1332" w:type="pct"/>
            <w:shd w:val="clear" w:color="auto" w:fill="auto"/>
          </w:tcPr>
          <w:p w14:paraId="23614041" w14:textId="77777777" w:rsidR="00562614" w:rsidRPr="002715E5" w:rsidRDefault="00562614" w:rsidP="00562614">
            <w:pPr>
              <w:keepNext/>
              <w:spacing w:after="0" w:line="240" w:lineRule="auto"/>
              <w:ind w:left="0" w:firstLine="0"/>
              <w:rPr>
                <w:lang w:val="fi-FI"/>
              </w:rPr>
            </w:pPr>
            <w:r w:rsidRPr="002715E5">
              <w:rPr>
                <w:lang w:val="fi-FI"/>
              </w:rPr>
              <w:t>Hyvin yleinen</w:t>
            </w:r>
          </w:p>
        </w:tc>
      </w:tr>
      <w:tr w:rsidR="00562614" w:rsidRPr="00B85DC1" w14:paraId="6D6820B8" w14:textId="77777777" w:rsidTr="004E3675">
        <w:tblPrEx>
          <w:tblCellMar>
            <w:top w:w="7" w:type="dxa"/>
          </w:tblCellMar>
        </w:tblPrEx>
        <w:tc>
          <w:tcPr>
            <w:tcW w:w="1550" w:type="pct"/>
            <w:vMerge/>
            <w:shd w:val="clear" w:color="auto" w:fill="auto"/>
          </w:tcPr>
          <w:p w14:paraId="1E58A5D6" w14:textId="77777777" w:rsidR="00562614" w:rsidRPr="002715E5" w:rsidRDefault="00562614" w:rsidP="00562614">
            <w:pPr>
              <w:keepNext/>
              <w:spacing w:after="0" w:line="240" w:lineRule="auto"/>
              <w:ind w:left="0" w:firstLine="0"/>
              <w:rPr>
                <w:lang w:val="fi-FI"/>
              </w:rPr>
            </w:pPr>
          </w:p>
        </w:tc>
        <w:tc>
          <w:tcPr>
            <w:tcW w:w="2117" w:type="pct"/>
            <w:shd w:val="clear" w:color="auto" w:fill="auto"/>
          </w:tcPr>
          <w:p w14:paraId="49DEBA6A" w14:textId="77777777" w:rsidR="00562614" w:rsidRPr="002715E5" w:rsidRDefault="00562614" w:rsidP="00562614">
            <w:pPr>
              <w:keepNext/>
              <w:spacing w:after="0" w:line="240" w:lineRule="auto"/>
              <w:ind w:left="0" w:firstLine="0"/>
              <w:rPr>
                <w:lang w:val="fi-FI"/>
              </w:rPr>
            </w:pPr>
            <w:r w:rsidRPr="002715E5">
              <w:rPr>
                <w:lang w:val="fi-FI"/>
              </w:rPr>
              <w:t>Kynsiongelmat</w:t>
            </w:r>
          </w:p>
        </w:tc>
        <w:tc>
          <w:tcPr>
            <w:tcW w:w="1332" w:type="pct"/>
            <w:shd w:val="clear" w:color="auto" w:fill="auto"/>
          </w:tcPr>
          <w:p w14:paraId="00A24CC7" w14:textId="77777777" w:rsidR="00562614" w:rsidRPr="002715E5" w:rsidRDefault="00562614" w:rsidP="00562614">
            <w:pPr>
              <w:keepNext/>
              <w:spacing w:after="0" w:line="240" w:lineRule="auto"/>
              <w:ind w:left="0" w:firstLine="0"/>
              <w:rPr>
                <w:lang w:val="fi-FI"/>
              </w:rPr>
            </w:pPr>
            <w:r w:rsidRPr="002715E5">
              <w:rPr>
                <w:lang w:val="fi-FI"/>
              </w:rPr>
              <w:t>Hyvin yleinen</w:t>
            </w:r>
          </w:p>
        </w:tc>
      </w:tr>
      <w:tr w:rsidR="00562614" w:rsidRPr="00B85DC1" w14:paraId="649E0F86" w14:textId="77777777" w:rsidTr="004E3675">
        <w:tblPrEx>
          <w:tblCellMar>
            <w:top w:w="7" w:type="dxa"/>
          </w:tblCellMar>
        </w:tblPrEx>
        <w:tc>
          <w:tcPr>
            <w:tcW w:w="1550" w:type="pct"/>
            <w:vMerge/>
            <w:shd w:val="clear" w:color="auto" w:fill="auto"/>
          </w:tcPr>
          <w:p w14:paraId="4EBC160D" w14:textId="77777777" w:rsidR="00562614" w:rsidRPr="002715E5" w:rsidRDefault="00562614" w:rsidP="00562614">
            <w:pPr>
              <w:keepNext/>
              <w:spacing w:after="0" w:line="240" w:lineRule="auto"/>
              <w:ind w:left="0" w:firstLine="0"/>
              <w:rPr>
                <w:lang w:val="fi-FI"/>
              </w:rPr>
            </w:pPr>
          </w:p>
        </w:tc>
        <w:tc>
          <w:tcPr>
            <w:tcW w:w="2117" w:type="pct"/>
            <w:shd w:val="clear" w:color="auto" w:fill="auto"/>
          </w:tcPr>
          <w:p w14:paraId="20A6C29F" w14:textId="77777777" w:rsidR="00562614" w:rsidRPr="002715E5" w:rsidRDefault="00562614" w:rsidP="00562614">
            <w:pPr>
              <w:keepNext/>
              <w:spacing w:after="0" w:line="240" w:lineRule="auto"/>
              <w:ind w:left="0" w:firstLine="0"/>
              <w:rPr>
                <w:lang w:val="fi-FI"/>
              </w:rPr>
            </w:pPr>
            <w:r w:rsidRPr="002715E5">
              <w:rPr>
                <w:lang w:val="fi-FI"/>
              </w:rPr>
              <w:t>Käsi-jalkaoireyhtymä</w:t>
            </w:r>
          </w:p>
        </w:tc>
        <w:tc>
          <w:tcPr>
            <w:tcW w:w="1332" w:type="pct"/>
            <w:shd w:val="clear" w:color="auto" w:fill="auto"/>
          </w:tcPr>
          <w:p w14:paraId="388515B2" w14:textId="77777777" w:rsidR="00562614" w:rsidRPr="002715E5" w:rsidRDefault="00562614" w:rsidP="00562614">
            <w:pPr>
              <w:keepNext/>
              <w:spacing w:after="0" w:line="240" w:lineRule="auto"/>
              <w:ind w:left="0" w:firstLine="0"/>
              <w:rPr>
                <w:lang w:val="fi-FI"/>
              </w:rPr>
            </w:pPr>
            <w:r w:rsidRPr="002715E5">
              <w:rPr>
                <w:lang w:val="fi-FI"/>
              </w:rPr>
              <w:t>Hyvin yleinen</w:t>
            </w:r>
          </w:p>
        </w:tc>
      </w:tr>
      <w:tr w:rsidR="00562614" w:rsidRPr="00B85DC1" w14:paraId="66EA3FEF" w14:textId="77777777" w:rsidTr="004E3675">
        <w:tblPrEx>
          <w:tblCellMar>
            <w:top w:w="7" w:type="dxa"/>
          </w:tblCellMar>
        </w:tblPrEx>
        <w:tc>
          <w:tcPr>
            <w:tcW w:w="1550" w:type="pct"/>
            <w:vMerge/>
            <w:shd w:val="clear" w:color="auto" w:fill="auto"/>
          </w:tcPr>
          <w:p w14:paraId="1EC67AEC" w14:textId="77777777" w:rsidR="00562614" w:rsidRPr="002715E5" w:rsidRDefault="00562614" w:rsidP="00562614">
            <w:pPr>
              <w:keepNext/>
              <w:spacing w:after="0" w:line="240" w:lineRule="auto"/>
              <w:ind w:left="0" w:firstLine="0"/>
              <w:rPr>
                <w:lang w:val="fi-FI"/>
              </w:rPr>
            </w:pPr>
          </w:p>
        </w:tc>
        <w:tc>
          <w:tcPr>
            <w:tcW w:w="2117" w:type="pct"/>
            <w:shd w:val="clear" w:color="auto" w:fill="auto"/>
          </w:tcPr>
          <w:p w14:paraId="3F667126" w14:textId="77777777" w:rsidR="00562614" w:rsidRPr="002715E5" w:rsidRDefault="00562614" w:rsidP="00562614">
            <w:pPr>
              <w:keepNext/>
              <w:spacing w:after="0" w:line="240" w:lineRule="auto"/>
              <w:ind w:left="0" w:firstLine="0"/>
              <w:rPr>
                <w:lang w:val="fi-FI"/>
              </w:rPr>
            </w:pPr>
            <w:r w:rsidRPr="002715E5">
              <w:rPr>
                <w:lang w:val="fi-FI"/>
              </w:rPr>
              <w:t>Akne</w:t>
            </w:r>
          </w:p>
        </w:tc>
        <w:tc>
          <w:tcPr>
            <w:tcW w:w="1332" w:type="pct"/>
            <w:shd w:val="clear" w:color="auto" w:fill="auto"/>
          </w:tcPr>
          <w:p w14:paraId="580F883C" w14:textId="77777777" w:rsidR="00562614" w:rsidRPr="002715E5" w:rsidRDefault="00562614" w:rsidP="00562614">
            <w:pPr>
              <w:keepNext/>
              <w:spacing w:after="0" w:line="240" w:lineRule="auto"/>
              <w:ind w:left="0" w:firstLine="0"/>
              <w:rPr>
                <w:lang w:val="fi-FI"/>
              </w:rPr>
            </w:pPr>
            <w:r w:rsidRPr="002715E5">
              <w:rPr>
                <w:lang w:val="fi-FI"/>
              </w:rPr>
              <w:t>Yleinen</w:t>
            </w:r>
          </w:p>
        </w:tc>
      </w:tr>
      <w:tr w:rsidR="00562614" w:rsidRPr="00B85DC1" w14:paraId="0D903540" w14:textId="77777777" w:rsidTr="004E3675">
        <w:tblPrEx>
          <w:tblCellMar>
            <w:top w:w="7" w:type="dxa"/>
          </w:tblCellMar>
        </w:tblPrEx>
        <w:tc>
          <w:tcPr>
            <w:tcW w:w="1550" w:type="pct"/>
            <w:vMerge/>
            <w:shd w:val="clear" w:color="auto" w:fill="auto"/>
          </w:tcPr>
          <w:p w14:paraId="43A3A15F" w14:textId="77777777" w:rsidR="00562614" w:rsidRPr="002715E5" w:rsidRDefault="00562614" w:rsidP="00562614">
            <w:pPr>
              <w:keepNext/>
              <w:spacing w:after="0" w:line="240" w:lineRule="auto"/>
              <w:ind w:left="0" w:firstLine="0"/>
              <w:rPr>
                <w:lang w:val="fi-FI"/>
              </w:rPr>
            </w:pPr>
          </w:p>
        </w:tc>
        <w:tc>
          <w:tcPr>
            <w:tcW w:w="2117" w:type="pct"/>
            <w:shd w:val="clear" w:color="auto" w:fill="auto"/>
          </w:tcPr>
          <w:p w14:paraId="7772826A" w14:textId="77777777" w:rsidR="00562614" w:rsidRPr="002715E5" w:rsidRDefault="00562614" w:rsidP="00562614">
            <w:pPr>
              <w:keepNext/>
              <w:spacing w:after="0" w:line="240" w:lineRule="auto"/>
              <w:ind w:left="0" w:firstLine="0"/>
              <w:rPr>
                <w:lang w:val="fi-FI"/>
              </w:rPr>
            </w:pPr>
            <w:r w:rsidRPr="002715E5">
              <w:rPr>
                <w:lang w:val="fi-FI"/>
              </w:rPr>
              <w:t>Kuiva iho</w:t>
            </w:r>
          </w:p>
        </w:tc>
        <w:tc>
          <w:tcPr>
            <w:tcW w:w="1332" w:type="pct"/>
            <w:shd w:val="clear" w:color="auto" w:fill="auto"/>
          </w:tcPr>
          <w:p w14:paraId="7F021297" w14:textId="77777777" w:rsidR="00562614" w:rsidRPr="002715E5" w:rsidRDefault="00562614" w:rsidP="00562614">
            <w:pPr>
              <w:keepNext/>
              <w:spacing w:after="0" w:line="240" w:lineRule="auto"/>
              <w:ind w:left="0" w:firstLine="0"/>
              <w:rPr>
                <w:lang w:val="fi-FI"/>
              </w:rPr>
            </w:pPr>
            <w:r w:rsidRPr="002715E5">
              <w:rPr>
                <w:lang w:val="fi-FI"/>
              </w:rPr>
              <w:t>Yleinen</w:t>
            </w:r>
          </w:p>
        </w:tc>
      </w:tr>
      <w:tr w:rsidR="00562614" w:rsidRPr="00B85DC1" w14:paraId="0E7EF926" w14:textId="77777777" w:rsidTr="004E3675">
        <w:tblPrEx>
          <w:tblCellMar>
            <w:top w:w="7" w:type="dxa"/>
          </w:tblCellMar>
        </w:tblPrEx>
        <w:tc>
          <w:tcPr>
            <w:tcW w:w="1550" w:type="pct"/>
            <w:vMerge/>
            <w:shd w:val="clear" w:color="auto" w:fill="auto"/>
          </w:tcPr>
          <w:p w14:paraId="70579E9B" w14:textId="77777777" w:rsidR="00562614" w:rsidRPr="002715E5" w:rsidRDefault="00562614" w:rsidP="00562614">
            <w:pPr>
              <w:keepNext/>
              <w:spacing w:after="0" w:line="240" w:lineRule="auto"/>
              <w:ind w:left="0" w:firstLine="0"/>
              <w:rPr>
                <w:lang w:val="fi-FI"/>
              </w:rPr>
            </w:pPr>
          </w:p>
        </w:tc>
        <w:tc>
          <w:tcPr>
            <w:tcW w:w="2117" w:type="pct"/>
            <w:shd w:val="clear" w:color="auto" w:fill="auto"/>
          </w:tcPr>
          <w:p w14:paraId="6C6C8FA6" w14:textId="77777777" w:rsidR="00562614" w:rsidRPr="002715E5" w:rsidRDefault="00562614" w:rsidP="00562614">
            <w:pPr>
              <w:keepNext/>
              <w:spacing w:after="0" w:line="240" w:lineRule="auto"/>
              <w:ind w:left="0" w:firstLine="0"/>
              <w:rPr>
                <w:lang w:val="fi-FI"/>
              </w:rPr>
            </w:pPr>
            <w:r w:rsidRPr="002715E5">
              <w:rPr>
                <w:lang w:val="fi-FI"/>
              </w:rPr>
              <w:t>Ekkymoosi</w:t>
            </w:r>
          </w:p>
        </w:tc>
        <w:tc>
          <w:tcPr>
            <w:tcW w:w="1332" w:type="pct"/>
            <w:shd w:val="clear" w:color="auto" w:fill="auto"/>
          </w:tcPr>
          <w:p w14:paraId="1BCFD083" w14:textId="77777777" w:rsidR="00562614" w:rsidRPr="002715E5" w:rsidRDefault="00562614" w:rsidP="00562614">
            <w:pPr>
              <w:keepNext/>
              <w:spacing w:after="0" w:line="240" w:lineRule="auto"/>
              <w:ind w:left="0" w:firstLine="0"/>
              <w:rPr>
                <w:lang w:val="fi-FI"/>
              </w:rPr>
            </w:pPr>
            <w:r w:rsidRPr="002715E5">
              <w:rPr>
                <w:lang w:val="fi-FI"/>
              </w:rPr>
              <w:t>Yleinen</w:t>
            </w:r>
          </w:p>
        </w:tc>
      </w:tr>
      <w:tr w:rsidR="00562614" w:rsidRPr="00B85DC1" w14:paraId="37189F78" w14:textId="77777777" w:rsidTr="004E3675">
        <w:tblPrEx>
          <w:tblCellMar>
            <w:top w:w="7" w:type="dxa"/>
          </w:tblCellMar>
        </w:tblPrEx>
        <w:tc>
          <w:tcPr>
            <w:tcW w:w="1550" w:type="pct"/>
            <w:vMerge/>
            <w:shd w:val="clear" w:color="auto" w:fill="auto"/>
            <w:vAlign w:val="bottom"/>
          </w:tcPr>
          <w:p w14:paraId="3828EC30" w14:textId="77777777" w:rsidR="00562614" w:rsidRPr="002715E5" w:rsidRDefault="00562614" w:rsidP="00562614">
            <w:pPr>
              <w:keepNext/>
              <w:spacing w:after="0" w:line="240" w:lineRule="auto"/>
              <w:ind w:left="0" w:firstLine="0"/>
              <w:rPr>
                <w:lang w:val="fi-FI"/>
              </w:rPr>
            </w:pPr>
          </w:p>
        </w:tc>
        <w:tc>
          <w:tcPr>
            <w:tcW w:w="2117" w:type="pct"/>
            <w:shd w:val="clear" w:color="auto" w:fill="auto"/>
          </w:tcPr>
          <w:p w14:paraId="14F9CEEC" w14:textId="77777777" w:rsidR="00562614" w:rsidRPr="002715E5" w:rsidRDefault="00562614" w:rsidP="00562614">
            <w:pPr>
              <w:keepNext/>
              <w:spacing w:after="0" w:line="240" w:lineRule="auto"/>
              <w:ind w:left="0" w:firstLine="0"/>
              <w:rPr>
                <w:lang w:val="fi-FI"/>
              </w:rPr>
            </w:pPr>
            <w:r w:rsidRPr="002715E5">
              <w:rPr>
                <w:lang w:val="fi-FI"/>
              </w:rPr>
              <w:t>Liiallinen hikoilu</w:t>
            </w:r>
          </w:p>
        </w:tc>
        <w:tc>
          <w:tcPr>
            <w:tcW w:w="1332" w:type="pct"/>
            <w:shd w:val="clear" w:color="auto" w:fill="auto"/>
          </w:tcPr>
          <w:p w14:paraId="4E83F346" w14:textId="77777777" w:rsidR="00562614" w:rsidRPr="002715E5" w:rsidRDefault="00562614" w:rsidP="00562614">
            <w:pPr>
              <w:keepNext/>
              <w:spacing w:after="0" w:line="240" w:lineRule="auto"/>
              <w:ind w:left="0" w:firstLine="0"/>
              <w:rPr>
                <w:lang w:val="fi-FI"/>
              </w:rPr>
            </w:pPr>
            <w:r w:rsidRPr="002715E5">
              <w:rPr>
                <w:lang w:val="fi-FI"/>
              </w:rPr>
              <w:t>Yleinen</w:t>
            </w:r>
          </w:p>
        </w:tc>
      </w:tr>
      <w:tr w:rsidR="00562614" w:rsidRPr="00B85DC1" w14:paraId="5048BDEF" w14:textId="77777777" w:rsidTr="004E3675">
        <w:tblPrEx>
          <w:tblCellMar>
            <w:top w:w="7" w:type="dxa"/>
          </w:tblCellMar>
        </w:tblPrEx>
        <w:tc>
          <w:tcPr>
            <w:tcW w:w="1550" w:type="pct"/>
            <w:vMerge/>
            <w:shd w:val="clear" w:color="auto" w:fill="auto"/>
          </w:tcPr>
          <w:p w14:paraId="46AA8CAB" w14:textId="77777777" w:rsidR="00562614" w:rsidRPr="002715E5" w:rsidRDefault="00562614" w:rsidP="00562614">
            <w:pPr>
              <w:spacing w:after="0" w:line="240" w:lineRule="auto"/>
              <w:ind w:left="0" w:firstLine="0"/>
              <w:rPr>
                <w:lang w:val="fi-FI"/>
              </w:rPr>
            </w:pPr>
          </w:p>
        </w:tc>
        <w:tc>
          <w:tcPr>
            <w:tcW w:w="2117" w:type="pct"/>
            <w:shd w:val="clear" w:color="auto" w:fill="auto"/>
          </w:tcPr>
          <w:p w14:paraId="17E3604E" w14:textId="77777777" w:rsidR="00562614" w:rsidRPr="002715E5" w:rsidRDefault="00562614" w:rsidP="00562614">
            <w:pPr>
              <w:spacing w:after="0" w:line="240" w:lineRule="auto"/>
              <w:ind w:left="0" w:firstLine="0"/>
              <w:rPr>
                <w:lang w:val="fi-FI"/>
              </w:rPr>
            </w:pPr>
            <w:r w:rsidRPr="002715E5">
              <w:rPr>
                <w:lang w:val="fi-FI"/>
              </w:rPr>
              <w:t>Makulopapulaarinen ihottuma</w:t>
            </w:r>
          </w:p>
        </w:tc>
        <w:tc>
          <w:tcPr>
            <w:tcW w:w="1332" w:type="pct"/>
            <w:shd w:val="clear" w:color="auto" w:fill="auto"/>
          </w:tcPr>
          <w:p w14:paraId="08F23E32"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40DBE296" w14:textId="77777777" w:rsidTr="004E3675">
        <w:tblPrEx>
          <w:tblCellMar>
            <w:top w:w="7" w:type="dxa"/>
          </w:tblCellMar>
        </w:tblPrEx>
        <w:tc>
          <w:tcPr>
            <w:tcW w:w="1550" w:type="pct"/>
            <w:vMerge/>
            <w:shd w:val="clear" w:color="auto" w:fill="auto"/>
          </w:tcPr>
          <w:p w14:paraId="11AB5564" w14:textId="77777777" w:rsidR="00562614" w:rsidRPr="002715E5" w:rsidRDefault="00562614" w:rsidP="00562614">
            <w:pPr>
              <w:spacing w:after="0" w:line="240" w:lineRule="auto"/>
              <w:ind w:left="0" w:firstLine="0"/>
              <w:rPr>
                <w:lang w:val="fi-FI"/>
              </w:rPr>
            </w:pPr>
          </w:p>
        </w:tc>
        <w:tc>
          <w:tcPr>
            <w:tcW w:w="2117" w:type="pct"/>
            <w:shd w:val="clear" w:color="auto" w:fill="auto"/>
          </w:tcPr>
          <w:p w14:paraId="74F78F74" w14:textId="77777777" w:rsidR="00562614" w:rsidRPr="002715E5" w:rsidRDefault="00562614" w:rsidP="00562614">
            <w:pPr>
              <w:spacing w:after="0" w:line="240" w:lineRule="auto"/>
              <w:ind w:left="0" w:firstLine="0"/>
              <w:rPr>
                <w:lang w:val="fi-FI"/>
              </w:rPr>
            </w:pPr>
            <w:r w:rsidRPr="002715E5">
              <w:rPr>
                <w:lang w:val="fi-FI"/>
              </w:rPr>
              <w:t>Kutina</w:t>
            </w:r>
          </w:p>
        </w:tc>
        <w:tc>
          <w:tcPr>
            <w:tcW w:w="1332" w:type="pct"/>
            <w:shd w:val="clear" w:color="auto" w:fill="auto"/>
          </w:tcPr>
          <w:p w14:paraId="584742D6"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79380994" w14:textId="77777777" w:rsidTr="004E3675">
        <w:tblPrEx>
          <w:tblCellMar>
            <w:top w:w="7" w:type="dxa"/>
          </w:tblCellMar>
        </w:tblPrEx>
        <w:tc>
          <w:tcPr>
            <w:tcW w:w="1550" w:type="pct"/>
            <w:vMerge/>
            <w:shd w:val="clear" w:color="auto" w:fill="auto"/>
          </w:tcPr>
          <w:p w14:paraId="4E905BF9" w14:textId="77777777" w:rsidR="00562614" w:rsidRPr="002715E5" w:rsidRDefault="00562614" w:rsidP="00562614">
            <w:pPr>
              <w:spacing w:after="0" w:line="240" w:lineRule="auto"/>
              <w:ind w:left="0" w:firstLine="0"/>
              <w:rPr>
                <w:lang w:val="fi-FI"/>
              </w:rPr>
            </w:pPr>
          </w:p>
        </w:tc>
        <w:tc>
          <w:tcPr>
            <w:tcW w:w="2117" w:type="pct"/>
            <w:shd w:val="clear" w:color="auto" w:fill="auto"/>
          </w:tcPr>
          <w:p w14:paraId="1325443D" w14:textId="77777777" w:rsidR="00562614" w:rsidRPr="002715E5" w:rsidRDefault="00562614" w:rsidP="00562614">
            <w:pPr>
              <w:spacing w:after="0" w:line="240" w:lineRule="auto"/>
              <w:ind w:left="0" w:firstLine="0"/>
              <w:rPr>
                <w:lang w:val="fi-FI"/>
              </w:rPr>
            </w:pPr>
            <w:r w:rsidRPr="002715E5">
              <w:rPr>
                <w:lang w:val="fi-FI"/>
              </w:rPr>
              <w:t>Kynsien katkeilu</w:t>
            </w:r>
          </w:p>
        </w:tc>
        <w:tc>
          <w:tcPr>
            <w:tcW w:w="1332" w:type="pct"/>
            <w:shd w:val="clear" w:color="auto" w:fill="auto"/>
          </w:tcPr>
          <w:p w14:paraId="17B79767"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2BE4AAF2" w14:textId="77777777" w:rsidTr="004E3675">
        <w:tblPrEx>
          <w:tblCellMar>
            <w:top w:w="7" w:type="dxa"/>
          </w:tblCellMar>
        </w:tblPrEx>
        <w:tc>
          <w:tcPr>
            <w:tcW w:w="1550" w:type="pct"/>
            <w:vMerge/>
            <w:shd w:val="clear" w:color="auto" w:fill="auto"/>
          </w:tcPr>
          <w:p w14:paraId="75D477AF" w14:textId="77777777" w:rsidR="00562614" w:rsidRPr="002715E5" w:rsidRDefault="00562614" w:rsidP="00562614">
            <w:pPr>
              <w:spacing w:after="0" w:line="240" w:lineRule="auto"/>
              <w:ind w:left="0" w:firstLine="0"/>
              <w:rPr>
                <w:lang w:val="fi-FI"/>
              </w:rPr>
            </w:pPr>
          </w:p>
        </w:tc>
        <w:tc>
          <w:tcPr>
            <w:tcW w:w="2117" w:type="pct"/>
            <w:shd w:val="clear" w:color="auto" w:fill="auto"/>
          </w:tcPr>
          <w:p w14:paraId="73007DC4" w14:textId="77777777" w:rsidR="00562614" w:rsidRPr="002715E5" w:rsidRDefault="00562614" w:rsidP="00562614">
            <w:pPr>
              <w:spacing w:after="0" w:line="240" w:lineRule="auto"/>
              <w:ind w:left="0" w:firstLine="0"/>
              <w:rPr>
                <w:lang w:val="fi-FI"/>
              </w:rPr>
            </w:pPr>
            <w:r w:rsidRPr="002715E5">
              <w:rPr>
                <w:lang w:val="fi-FI"/>
              </w:rPr>
              <w:t>Ihotulehdus</w:t>
            </w:r>
          </w:p>
        </w:tc>
        <w:tc>
          <w:tcPr>
            <w:tcW w:w="1332" w:type="pct"/>
            <w:shd w:val="clear" w:color="auto" w:fill="auto"/>
          </w:tcPr>
          <w:p w14:paraId="74E5B885"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09365C70" w14:textId="77777777" w:rsidTr="004E3675">
        <w:tblPrEx>
          <w:tblCellMar>
            <w:top w:w="7" w:type="dxa"/>
          </w:tblCellMar>
        </w:tblPrEx>
        <w:tc>
          <w:tcPr>
            <w:tcW w:w="1550" w:type="pct"/>
            <w:vMerge/>
            <w:shd w:val="clear" w:color="auto" w:fill="auto"/>
          </w:tcPr>
          <w:p w14:paraId="7E7EDDA7" w14:textId="77777777" w:rsidR="00562614" w:rsidRPr="002715E5" w:rsidRDefault="00562614" w:rsidP="00562614">
            <w:pPr>
              <w:spacing w:after="0" w:line="240" w:lineRule="auto"/>
              <w:ind w:left="0" w:firstLine="0"/>
              <w:rPr>
                <w:lang w:val="fi-FI"/>
              </w:rPr>
            </w:pPr>
          </w:p>
        </w:tc>
        <w:tc>
          <w:tcPr>
            <w:tcW w:w="2117" w:type="pct"/>
            <w:shd w:val="clear" w:color="auto" w:fill="auto"/>
          </w:tcPr>
          <w:p w14:paraId="640A4468" w14:textId="064B27D2" w:rsidR="00562614" w:rsidRPr="002715E5" w:rsidRDefault="00562614" w:rsidP="00562614">
            <w:pPr>
              <w:spacing w:after="0" w:line="240" w:lineRule="auto"/>
              <w:ind w:left="0" w:firstLine="0"/>
              <w:rPr>
                <w:lang w:val="fi-FI"/>
              </w:rPr>
            </w:pPr>
            <w:r w:rsidRPr="002715E5">
              <w:rPr>
                <w:lang w:val="fi-FI"/>
              </w:rPr>
              <w:t>Nokkosihottuma</w:t>
            </w:r>
          </w:p>
        </w:tc>
        <w:tc>
          <w:tcPr>
            <w:tcW w:w="1332" w:type="pct"/>
            <w:shd w:val="clear" w:color="auto" w:fill="auto"/>
          </w:tcPr>
          <w:p w14:paraId="78EF239E" w14:textId="77777777" w:rsidR="00562614" w:rsidRPr="002715E5" w:rsidRDefault="00562614" w:rsidP="00562614">
            <w:pPr>
              <w:spacing w:after="0" w:line="240" w:lineRule="auto"/>
              <w:ind w:left="0" w:firstLine="0"/>
              <w:rPr>
                <w:lang w:val="fi-FI"/>
              </w:rPr>
            </w:pPr>
            <w:r w:rsidRPr="002715E5">
              <w:rPr>
                <w:lang w:val="fi-FI"/>
              </w:rPr>
              <w:t>Melko harvinainen</w:t>
            </w:r>
          </w:p>
        </w:tc>
      </w:tr>
      <w:tr w:rsidR="00562614" w:rsidRPr="00B85DC1" w14:paraId="0C93539D" w14:textId="77777777" w:rsidTr="004E3675">
        <w:tblPrEx>
          <w:tblCellMar>
            <w:top w:w="7" w:type="dxa"/>
          </w:tblCellMar>
        </w:tblPrEx>
        <w:tc>
          <w:tcPr>
            <w:tcW w:w="1550" w:type="pct"/>
            <w:vMerge/>
            <w:shd w:val="clear" w:color="auto" w:fill="auto"/>
          </w:tcPr>
          <w:p w14:paraId="0584E7DE" w14:textId="77777777" w:rsidR="00562614" w:rsidRPr="002715E5" w:rsidRDefault="00562614" w:rsidP="00562614">
            <w:pPr>
              <w:spacing w:after="0" w:line="240" w:lineRule="auto"/>
              <w:ind w:left="0" w:firstLine="0"/>
              <w:rPr>
                <w:lang w:val="fi-FI"/>
              </w:rPr>
            </w:pPr>
          </w:p>
        </w:tc>
        <w:tc>
          <w:tcPr>
            <w:tcW w:w="2117" w:type="pct"/>
            <w:shd w:val="clear" w:color="auto" w:fill="auto"/>
          </w:tcPr>
          <w:p w14:paraId="56BFE572" w14:textId="38E33CD2" w:rsidR="00562614" w:rsidRPr="002715E5" w:rsidRDefault="00562614" w:rsidP="00562614">
            <w:pPr>
              <w:spacing w:after="0" w:line="240" w:lineRule="auto"/>
              <w:ind w:left="0" w:firstLine="0"/>
              <w:rPr>
                <w:lang w:val="fi-FI"/>
              </w:rPr>
            </w:pPr>
            <w:r w:rsidRPr="002715E5">
              <w:rPr>
                <w:lang w:val="fi-FI"/>
              </w:rPr>
              <w:t>Angioedeema</w:t>
            </w:r>
          </w:p>
        </w:tc>
        <w:tc>
          <w:tcPr>
            <w:tcW w:w="1332" w:type="pct"/>
            <w:shd w:val="clear" w:color="auto" w:fill="auto"/>
          </w:tcPr>
          <w:p w14:paraId="1AD2304A" w14:textId="77777777" w:rsidR="00562614" w:rsidRPr="002715E5" w:rsidRDefault="00562614" w:rsidP="00562614">
            <w:pPr>
              <w:spacing w:after="0" w:line="240" w:lineRule="auto"/>
              <w:ind w:left="0" w:firstLine="0"/>
              <w:rPr>
                <w:lang w:val="fi-FI"/>
              </w:rPr>
            </w:pPr>
            <w:r w:rsidRPr="002715E5">
              <w:rPr>
                <w:lang w:val="fi-FI"/>
              </w:rPr>
              <w:t>Tuntematon</w:t>
            </w:r>
          </w:p>
        </w:tc>
      </w:tr>
      <w:tr w:rsidR="00562614" w:rsidRPr="00B85DC1" w14:paraId="743D7B28" w14:textId="77777777" w:rsidTr="004E3675">
        <w:tblPrEx>
          <w:tblCellMar>
            <w:top w:w="7" w:type="dxa"/>
          </w:tblCellMar>
        </w:tblPrEx>
        <w:tc>
          <w:tcPr>
            <w:tcW w:w="1550" w:type="pct"/>
            <w:vMerge w:val="restart"/>
            <w:shd w:val="clear" w:color="auto" w:fill="auto"/>
          </w:tcPr>
          <w:p w14:paraId="0AFB6184" w14:textId="77777777" w:rsidR="00562614" w:rsidRPr="002715E5" w:rsidRDefault="00562614" w:rsidP="00562614">
            <w:pPr>
              <w:spacing w:after="0" w:line="240" w:lineRule="auto"/>
              <w:ind w:left="0" w:firstLine="0"/>
              <w:rPr>
                <w:lang w:val="fi-FI"/>
              </w:rPr>
            </w:pPr>
            <w:r w:rsidRPr="002715E5">
              <w:rPr>
                <w:lang w:val="fi-FI"/>
              </w:rPr>
              <w:t>Luusto, lihakset ja sidekudos</w:t>
            </w:r>
          </w:p>
        </w:tc>
        <w:tc>
          <w:tcPr>
            <w:tcW w:w="2117" w:type="pct"/>
            <w:shd w:val="clear" w:color="auto" w:fill="auto"/>
          </w:tcPr>
          <w:p w14:paraId="68D8B042" w14:textId="77777777" w:rsidR="00562614" w:rsidRPr="002715E5" w:rsidRDefault="00562614" w:rsidP="00562614">
            <w:pPr>
              <w:spacing w:after="0" w:line="240" w:lineRule="auto"/>
              <w:ind w:left="0" w:firstLine="0"/>
              <w:rPr>
                <w:lang w:val="fi-FI"/>
              </w:rPr>
            </w:pPr>
            <w:r w:rsidRPr="002715E5">
              <w:rPr>
                <w:lang w:val="fi-FI"/>
              </w:rPr>
              <w:t>Nivelkipu</w:t>
            </w:r>
          </w:p>
        </w:tc>
        <w:tc>
          <w:tcPr>
            <w:tcW w:w="1332" w:type="pct"/>
            <w:shd w:val="clear" w:color="auto" w:fill="auto"/>
          </w:tcPr>
          <w:p w14:paraId="5BEED3BA"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7E6FE3E9" w14:textId="77777777" w:rsidTr="004E3675">
        <w:tblPrEx>
          <w:tblCellMar>
            <w:top w:w="7" w:type="dxa"/>
          </w:tblCellMar>
        </w:tblPrEx>
        <w:tc>
          <w:tcPr>
            <w:tcW w:w="1550" w:type="pct"/>
            <w:vMerge/>
            <w:shd w:val="clear" w:color="auto" w:fill="auto"/>
          </w:tcPr>
          <w:p w14:paraId="75AA9FA5" w14:textId="77777777" w:rsidR="00562614" w:rsidRPr="002715E5" w:rsidRDefault="00562614" w:rsidP="00562614">
            <w:pPr>
              <w:spacing w:after="0" w:line="240" w:lineRule="auto"/>
              <w:ind w:left="0" w:firstLine="0"/>
              <w:rPr>
                <w:lang w:val="fi-FI"/>
              </w:rPr>
            </w:pPr>
          </w:p>
        </w:tc>
        <w:tc>
          <w:tcPr>
            <w:tcW w:w="2117" w:type="pct"/>
            <w:shd w:val="clear" w:color="auto" w:fill="auto"/>
          </w:tcPr>
          <w:p w14:paraId="2DBB6F5C" w14:textId="77777777" w:rsidR="00562614" w:rsidRPr="002715E5" w:rsidRDefault="00562614" w:rsidP="00562614">
            <w:pPr>
              <w:spacing w:after="0" w:line="240" w:lineRule="auto"/>
              <w:ind w:left="0" w:firstLine="0"/>
              <w:rPr>
                <w:lang w:val="fi-FI"/>
              </w:rPr>
            </w:pPr>
            <w:r w:rsidRPr="002715E5">
              <w:rPr>
                <w:vertAlign w:val="superscript"/>
                <w:lang w:val="fi-FI"/>
              </w:rPr>
              <w:t>1</w:t>
            </w:r>
            <w:r w:rsidRPr="002715E5">
              <w:rPr>
                <w:lang w:val="fi-FI"/>
              </w:rPr>
              <w:t>Lihaskireys</w:t>
            </w:r>
          </w:p>
        </w:tc>
        <w:tc>
          <w:tcPr>
            <w:tcW w:w="1332" w:type="pct"/>
            <w:shd w:val="clear" w:color="auto" w:fill="auto"/>
          </w:tcPr>
          <w:p w14:paraId="0AABDDFD"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38CBE13D" w14:textId="77777777" w:rsidTr="004E3675">
        <w:tblPrEx>
          <w:tblCellMar>
            <w:top w:w="7" w:type="dxa"/>
          </w:tblCellMar>
        </w:tblPrEx>
        <w:tc>
          <w:tcPr>
            <w:tcW w:w="1550" w:type="pct"/>
            <w:vMerge/>
            <w:shd w:val="clear" w:color="auto" w:fill="auto"/>
          </w:tcPr>
          <w:p w14:paraId="258759E8" w14:textId="77777777" w:rsidR="00562614" w:rsidRPr="002715E5" w:rsidRDefault="00562614" w:rsidP="00562614">
            <w:pPr>
              <w:spacing w:after="0" w:line="240" w:lineRule="auto"/>
              <w:ind w:left="0" w:firstLine="0"/>
              <w:rPr>
                <w:lang w:val="fi-FI"/>
              </w:rPr>
            </w:pPr>
          </w:p>
        </w:tc>
        <w:tc>
          <w:tcPr>
            <w:tcW w:w="2117" w:type="pct"/>
            <w:shd w:val="clear" w:color="auto" w:fill="auto"/>
          </w:tcPr>
          <w:p w14:paraId="5490E149" w14:textId="77777777" w:rsidR="00562614" w:rsidRPr="002715E5" w:rsidRDefault="00562614" w:rsidP="00562614">
            <w:pPr>
              <w:spacing w:after="0" w:line="240" w:lineRule="auto"/>
              <w:ind w:left="0" w:firstLine="0"/>
              <w:rPr>
                <w:lang w:val="fi-FI"/>
              </w:rPr>
            </w:pPr>
            <w:r w:rsidRPr="002715E5">
              <w:rPr>
                <w:lang w:val="fi-FI"/>
              </w:rPr>
              <w:t>Myalgia</w:t>
            </w:r>
          </w:p>
        </w:tc>
        <w:tc>
          <w:tcPr>
            <w:tcW w:w="1332" w:type="pct"/>
            <w:shd w:val="clear" w:color="auto" w:fill="auto"/>
          </w:tcPr>
          <w:p w14:paraId="551F9CB6"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49545D03" w14:textId="77777777" w:rsidTr="004E3675">
        <w:tblPrEx>
          <w:tblCellMar>
            <w:top w:w="7" w:type="dxa"/>
          </w:tblCellMar>
        </w:tblPrEx>
        <w:tc>
          <w:tcPr>
            <w:tcW w:w="1550" w:type="pct"/>
            <w:vMerge/>
            <w:shd w:val="clear" w:color="auto" w:fill="auto"/>
          </w:tcPr>
          <w:p w14:paraId="008CA2F4" w14:textId="77777777" w:rsidR="00562614" w:rsidRPr="002715E5" w:rsidRDefault="00562614" w:rsidP="00562614">
            <w:pPr>
              <w:spacing w:after="0" w:line="240" w:lineRule="auto"/>
              <w:ind w:left="0" w:firstLine="0"/>
              <w:rPr>
                <w:lang w:val="fi-FI"/>
              </w:rPr>
            </w:pPr>
          </w:p>
        </w:tc>
        <w:tc>
          <w:tcPr>
            <w:tcW w:w="2117" w:type="pct"/>
            <w:shd w:val="clear" w:color="auto" w:fill="auto"/>
          </w:tcPr>
          <w:p w14:paraId="2E540A30" w14:textId="77777777" w:rsidR="00562614" w:rsidRPr="002715E5" w:rsidRDefault="00562614" w:rsidP="00562614">
            <w:pPr>
              <w:spacing w:after="0" w:line="240" w:lineRule="auto"/>
              <w:ind w:left="0" w:firstLine="0"/>
              <w:rPr>
                <w:lang w:val="fi-FI"/>
              </w:rPr>
            </w:pPr>
            <w:r w:rsidRPr="002715E5">
              <w:rPr>
                <w:lang w:val="fi-FI"/>
              </w:rPr>
              <w:t>Niveltulehdus</w:t>
            </w:r>
          </w:p>
        </w:tc>
        <w:tc>
          <w:tcPr>
            <w:tcW w:w="1332" w:type="pct"/>
            <w:shd w:val="clear" w:color="auto" w:fill="auto"/>
          </w:tcPr>
          <w:p w14:paraId="691798F8"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6F9FFB54" w14:textId="77777777" w:rsidTr="004E3675">
        <w:tblPrEx>
          <w:tblCellMar>
            <w:top w:w="7" w:type="dxa"/>
          </w:tblCellMar>
        </w:tblPrEx>
        <w:tc>
          <w:tcPr>
            <w:tcW w:w="1550" w:type="pct"/>
            <w:vMerge/>
            <w:shd w:val="clear" w:color="auto" w:fill="auto"/>
          </w:tcPr>
          <w:p w14:paraId="44812870" w14:textId="77777777" w:rsidR="00562614" w:rsidRPr="002715E5" w:rsidRDefault="00562614" w:rsidP="00562614">
            <w:pPr>
              <w:spacing w:after="0" w:line="240" w:lineRule="auto"/>
              <w:ind w:left="0" w:firstLine="0"/>
              <w:rPr>
                <w:lang w:val="fi-FI"/>
              </w:rPr>
            </w:pPr>
          </w:p>
        </w:tc>
        <w:tc>
          <w:tcPr>
            <w:tcW w:w="2117" w:type="pct"/>
            <w:shd w:val="clear" w:color="auto" w:fill="auto"/>
          </w:tcPr>
          <w:p w14:paraId="29F91D31" w14:textId="77777777" w:rsidR="00562614" w:rsidRPr="002715E5" w:rsidRDefault="00562614" w:rsidP="00562614">
            <w:pPr>
              <w:spacing w:after="0" w:line="240" w:lineRule="auto"/>
              <w:ind w:left="0" w:firstLine="0"/>
              <w:rPr>
                <w:lang w:val="fi-FI"/>
              </w:rPr>
            </w:pPr>
            <w:r w:rsidRPr="002715E5">
              <w:rPr>
                <w:lang w:val="fi-FI"/>
              </w:rPr>
              <w:t>Selkäkipu</w:t>
            </w:r>
          </w:p>
        </w:tc>
        <w:tc>
          <w:tcPr>
            <w:tcW w:w="1332" w:type="pct"/>
            <w:shd w:val="clear" w:color="auto" w:fill="auto"/>
          </w:tcPr>
          <w:p w14:paraId="54E1A5BC"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2BF817B8" w14:textId="77777777" w:rsidTr="004E3675">
        <w:tblPrEx>
          <w:tblCellMar>
            <w:top w:w="7" w:type="dxa"/>
          </w:tblCellMar>
        </w:tblPrEx>
        <w:tc>
          <w:tcPr>
            <w:tcW w:w="1550" w:type="pct"/>
            <w:vMerge/>
            <w:shd w:val="clear" w:color="auto" w:fill="auto"/>
          </w:tcPr>
          <w:p w14:paraId="6779C424" w14:textId="77777777" w:rsidR="00562614" w:rsidRPr="002715E5" w:rsidRDefault="00562614" w:rsidP="00562614">
            <w:pPr>
              <w:spacing w:after="0" w:line="240" w:lineRule="auto"/>
              <w:ind w:left="0" w:firstLine="0"/>
              <w:rPr>
                <w:lang w:val="fi-FI"/>
              </w:rPr>
            </w:pPr>
          </w:p>
        </w:tc>
        <w:tc>
          <w:tcPr>
            <w:tcW w:w="2117" w:type="pct"/>
            <w:shd w:val="clear" w:color="auto" w:fill="auto"/>
          </w:tcPr>
          <w:p w14:paraId="45669862" w14:textId="77777777" w:rsidR="00562614" w:rsidRPr="002715E5" w:rsidRDefault="00562614" w:rsidP="00562614">
            <w:pPr>
              <w:spacing w:after="0" w:line="240" w:lineRule="auto"/>
              <w:ind w:left="0" w:firstLine="0"/>
              <w:rPr>
                <w:lang w:val="fi-FI"/>
              </w:rPr>
            </w:pPr>
            <w:r w:rsidRPr="002715E5">
              <w:rPr>
                <w:lang w:val="fi-FI"/>
              </w:rPr>
              <w:t>Luukipu</w:t>
            </w:r>
          </w:p>
        </w:tc>
        <w:tc>
          <w:tcPr>
            <w:tcW w:w="1332" w:type="pct"/>
            <w:shd w:val="clear" w:color="auto" w:fill="auto"/>
          </w:tcPr>
          <w:p w14:paraId="0BF0B262"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0CD17E6D" w14:textId="77777777" w:rsidTr="004E3675">
        <w:tblPrEx>
          <w:tblCellMar>
            <w:top w:w="7" w:type="dxa"/>
          </w:tblCellMar>
        </w:tblPrEx>
        <w:tc>
          <w:tcPr>
            <w:tcW w:w="1550" w:type="pct"/>
            <w:vMerge/>
            <w:shd w:val="clear" w:color="auto" w:fill="auto"/>
          </w:tcPr>
          <w:p w14:paraId="67B2B792" w14:textId="77777777" w:rsidR="00562614" w:rsidRPr="002715E5" w:rsidRDefault="00562614" w:rsidP="00562614">
            <w:pPr>
              <w:spacing w:after="0" w:line="240" w:lineRule="auto"/>
              <w:ind w:left="0" w:firstLine="0"/>
              <w:rPr>
                <w:lang w:val="fi-FI"/>
              </w:rPr>
            </w:pPr>
          </w:p>
        </w:tc>
        <w:tc>
          <w:tcPr>
            <w:tcW w:w="2117" w:type="pct"/>
            <w:shd w:val="clear" w:color="auto" w:fill="auto"/>
          </w:tcPr>
          <w:p w14:paraId="4E39520D" w14:textId="75C308C5" w:rsidR="00562614" w:rsidRPr="002715E5" w:rsidRDefault="00562614" w:rsidP="00562614">
            <w:pPr>
              <w:spacing w:after="0" w:line="240" w:lineRule="auto"/>
              <w:ind w:left="0" w:firstLine="0"/>
              <w:rPr>
                <w:lang w:val="fi-FI"/>
              </w:rPr>
            </w:pPr>
            <w:r w:rsidRPr="002715E5">
              <w:rPr>
                <w:lang w:val="fi-FI"/>
              </w:rPr>
              <w:t>Lihasspasmi</w:t>
            </w:r>
          </w:p>
        </w:tc>
        <w:tc>
          <w:tcPr>
            <w:tcW w:w="1332" w:type="pct"/>
            <w:shd w:val="clear" w:color="auto" w:fill="auto"/>
          </w:tcPr>
          <w:p w14:paraId="080D99CA"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5B8F554C" w14:textId="77777777" w:rsidTr="004E3675">
        <w:tblPrEx>
          <w:tblCellMar>
            <w:top w:w="7" w:type="dxa"/>
          </w:tblCellMar>
        </w:tblPrEx>
        <w:tc>
          <w:tcPr>
            <w:tcW w:w="1550" w:type="pct"/>
            <w:vMerge/>
            <w:shd w:val="clear" w:color="auto" w:fill="auto"/>
          </w:tcPr>
          <w:p w14:paraId="5BEBDD3C" w14:textId="77777777" w:rsidR="00562614" w:rsidRPr="002715E5" w:rsidRDefault="00562614" w:rsidP="00562614">
            <w:pPr>
              <w:spacing w:after="0" w:line="240" w:lineRule="auto"/>
              <w:ind w:left="0" w:firstLine="0"/>
              <w:rPr>
                <w:lang w:val="fi-FI"/>
              </w:rPr>
            </w:pPr>
          </w:p>
        </w:tc>
        <w:tc>
          <w:tcPr>
            <w:tcW w:w="2117" w:type="pct"/>
            <w:shd w:val="clear" w:color="auto" w:fill="auto"/>
          </w:tcPr>
          <w:p w14:paraId="02932523" w14:textId="77777777" w:rsidR="00562614" w:rsidRPr="002715E5" w:rsidRDefault="00562614" w:rsidP="00562614">
            <w:pPr>
              <w:spacing w:after="0" w:line="240" w:lineRule="auto"/>
              <w:ind w:left="0" w:firstLine="0"/>
              <w:rPr>
                <w:lang w:val="fi-FI"/>
              </w:rPr>
            </w:pPr>
            <w:r w:rsidRPr="002715E5">
              <w:rPr>
                <w:lang w:val="fi-FI"/>
              </w:rPr>
              <w:t>Niskakipu</w:t>
            </w:r>
          </w:p>
        </w:tc>
        <w:tc>
          <w:tcPr>
            <w:tcW w:w="1332" w:type="pct"/>
            <w:shd w:val="clear" w:color="auto" w:fill="auto"/>
          </w:tcPr>
          <w:p w14:paraId="62045720"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1CC5DFAF" w14:textId="77777777" w:rsidTr="004E3675">
        <w:tblPrEx>
          <w:tblCellMar>
            <w:top w:w="7" w:type="dxa"/>
          </w:tblCellMar>
        </w:tblPrEx>
        <w:tc>
          <w:tcPr>
            <w:tcW w:w="1550" w:type="pct"/>
            <w:vMerge/>
            <w:shd w:val="clear" w:color="auto" w:fill="auto"/>
          </w:tcPr>
          <w:p w14:paraId="24C819F4" w14:textId="77777777" w:rsidR="00562614" w:rsidRPr="002715E5" w:rsidRDefault="00562614" w:rsidP="00562614">
            <w:pPr>
              <w:spacing w:after="0" w:line="240" w:lineRule="auto"/>
              <w:ind w:left="0" w:firstLine="0"/>
              <w:rPr>
                <w:lang w:val="fi-FI"/>
              </w:rPr>
            </w:pPr>
          </w:p>
        </w:tc>
        <w:tc>
          <w:tcPr>
            <w:tcW w:w="2117" w:type="pct"/>
            <w:shd w:val="clear" w:color="auto" w:fill="auto"/>
          </w:tcPr>
          <w:p w14:paraId="2B987B36" w14:textId="77777777" w:rsidR="00562614" w:rsidRPr="002715E5" w:rsidRDefault="00562614" w:rsidP="00562614">
            <w:pPr>
              <w:spacing w:after="0" w:line="240" w:lineRule="auto"/>
              <w:ind w:left="0" w:firstLine="0"/>
              <w:rPr>
                <w:lang w:val="fi-FI"/>
              </w:rPr>
            </w:pPr>
            <w:r w:rsidRPr="002715E5">
              <w:rPr>
                <w:lang w:val="fi-FI"/>
              </w:rPr>
              <w:t>Raajakipu</w:t>
            </w:r>
          </w:p>
        </w:tc>
        <w:tc>
          <w:tcPr>
            <w:tcW w:w="1332" w:type="pct"/>
            <w:shd w:val="clear" w:color="auto" w:fill="auto"/>
          </w:tcPr>
          <w:p w14:paraId="13BB8ABB"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2C996232" w14:textId="77777777" w:rsidTr="004E3675">
        <w:tblPrEx>
          <w:tblCellMar>
            <w:top w:w="7" w:type="dxa"/>
          </w:tblCellMar>
        </w:tblPrEx>
        <w:tc>
          <w:tcPr>
            <w:tcW w:w="1550" w:type="pct"/>
            <w:vMerge w:val="restart"/>
            <w:shd w:val="clear" w:color="auto" w:fill="auto"/>
          </w:tcPr>
          <w:p w14:paraId="6E22F571" w14:textId="77777777" w:rsidR="00562614" w:rsidRPr="002715E5" w:rsidRDefault="00562614" w:rsidP="00562614">
            <w:pPr>
              <w:spacing w:after="0" w:line="240" w:lineRule="auto"/>
              <w:ind w:left="0" w:firstLine="0"/>
              <w:rPr>
                <w:lang w:val="fi-FI"/>
              </w:rPr>
            </w:pPr>
            <w:r w:rsidRPr="002715E5">
              <w:rPr>
                <w:lang w:val="fi-FI"/>
              </w:rPr>
              <w:t>Munuaiset ja virtsatiet</w:t>
            </w:r>
          </w:p>
        </w:tc>
        <w:tc>
          <w:tcPr>
            <w:tcW w:w="2117" w:type="pct"/>
            <w:shd w:val="clear" w:color="auto" w:fill="auto"/>
          </w:tcPr>
          <w:p w14:paraId="4E2EEB15" w14:textId="77777777" w:rsidR="00562614" w:rsidRPr="002715E5" w:rsidRDefault="00562614" w:rsidP="00562614">
            <w:pPr>
              <w:spacing w:after="0" w:line="240" w:lineRule="auto"/>
              <w:ind w:left="0" w:firstLine="0"/>
              <w:rPr>
                <w:lang w:val="fi-FI"/>
              </w:rPr>
            </w:pPr>
            <w:r w:rsidRPr="002715E5">
              <w:rPr>
                <w:lang w:val="fi-FI"/>
              </w:rPr>
              <w:t>Munuaisten toimintahäiriö</w:t>
            </w:r>
          </w:p>
        </w:tc>
        <w:tc>
          <w:tcPr>
            <w:tcW w:w="1332" w:type="pct"/>
            <w:shd w:val="clear" w:color="auto" w:fill="auto"/>
          </w:tcPr>
          <w:p w14:paraId="78FD685B"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7A2FAA27" w14:textId="77777777" w:rsidTr="004E3675">
        <w:tblPrEx>
          <w:tblCellMar>
            <w:top w:w="7" w:type="dxa"/>
          </w:tblCellMar>
        </w:tblPrEx>
        <w:tc>
          <w:tcPr>
            <w:tcW w:w="1550" w:type="pct"/>
            <w:vMerge/>
            <w:shd w:val="clear" w:color="auto" w:fill="auto"/>
          </w:tcPr>
          <w:p w14:paraId="1358EAD0" w14:textId="77777777" w:rsidR="00562614" w:rsidRPr="002715E5" w:rsidRDefault="00562614" w:rsidP="00562614">
            <w:pPr>
              <w:spacing w:after="0" w:line="240" w:lineRule="auto"/>
              <w:ind w:left="0" w:firstLine="0"/>
              <w:rPr>
                <w:lang w:val="fi-FI"/>
              </w:rPr>
            </w:pPr>
          </w:p>
        </w:tc>
        <w:tc>
          <w:tcPr>
            <w:tcW w:w="2117" w:type="pct"/>
            <w:shd w:val="clear" w:color="auto" w:fill="auto"/>
          </w:tcPr>
          <w:p w14:paraId="5534EE73" w14:textId="77777777" w:rsidR="00562614" w:rsidRPr="002715E5" w:rsidRDefault="00562614" w:rsidP="00562614">
            <w:pPr>
              <w:spacing w:after="0" w:line="240" w:lineRule="auto"/>
              <w:ind w:left="0" w:firstLine="0"/>
              <w:rPr>
                <w:lang w:val="fi-FI"/>
              </w:rPr>
            </w:pPr>
            <w:r w:rsidRPr="002715E5">
              <w:rPr>
                <w:lang w:val="fi-FI"/>
              </w:rPr>
              <w:t>Membranoottinen glomerulonefriitti</w:t>
            </w:r>
          </w:p>
        </w:tc>
        <w:tc>
          <w:tcPr>
            <w:tcW w:w="1332" w:type="pct"/>
            <w:shd w:val="clear" w:color="auto" w:fill="auto"/>
          </w:tcPr>
          <w:p w14:paraId="6AAC9727" w14:textId="77777777" w:rsidR="00562614" w:rsidRPr="002715E5" w:rsidRDefault="00562614" w:rsidP="00562614">
            <w:pPr>
              <w:spacing w:after="0" w:line="240" w:lineRule="auto"/>
              <w:ind w:left="0" w:firstLine="0"/>
              <w:rPr>
                <w:lang w:val="fi-FI"/>
              </w:rPr>
            </w:pPr>
            <w:r w:rsidRPr="002715E5">
              <w:rPr>
                <w:lang w:val="fi-FI"/>
              </w:rPr>
              <w:t>Tuntematon</w:t>
            </w:r>
          </w:p>
        </w:tc>
      </w:tr>
      <w:tr w:rsidR="00562614" w:rsidRPr="00B85DC1" w14:paraId="54CFE7C2" w14:textId="77777777" w:rsidTr="004E3675">
        <w:tblPrEx>
          <w:tblCellMar>
            <w:top w:w="7" w:type="dxa"/>
          </w:tblCellMar>
        </w:tblPrEx>
        <w:tc>
          <w:tcPr>
            <w:tcW w:w="1550" w:type="pct"/>
            <w:vMerge/>
            <w:shd w:val="clear" w:color="auto" w:fill="auto"/>
          </w:tcPr>
          <w:p w14:paraId="119F8518" w14:textId="77777777" w:rsidR="00562614" w:rsidRPr="002715E5" w:rsidRDefault="00562614" w:rsidP="00562614">
            <w:pPr>
              <w:spacing w:after="0" w:line="240" w:lineRule="auto"/>
              <w:ind w:left="0" w:firstLine="0"/>
              <w:rPr>
                <w:lang w:val="fi-FI"/>
              </w:rPr>
            </w:pPr>
          </w:p>
        </w:tc>
        <w:tc>
          <w:tcPr>
            <w:tcW w:w="2117" w:type="pct"/>
            <w:shd w:val="clear" w:color="auto" w:fill="auto"/>
          </w:tcPr>
          <w:p w14:paraId="2FC1A4FD" w14:textId="77777777" w:rsidR="00562614" w:rsidRPr="002715E5" w:rsidRDefault="00562614" w:rsidP="00562614">
            <w:pPr>
              <w:spacing w:after="0" w:line="240" w:lineRule="auto"/>
              <w:ind w:left="0" w:firstLine="0"/>
              <w:rPr>
                <w:lang w:val="fi-FI"/>
              </w:rPr>
            </w:pPr>
            <w:r w:rsidRPr="002715E5">
              <w:rPr>
                <w:lang w:val="fi-FI"/>
              </w:rPr>
              <w:t>Glomerulonefropatia</w:t>
            </w:r>
          </w:p>
        </w:tc>
        <w:tc>
          <w:tcPr>
            <w:tcW w:w="1332" w:type="pct"/>
            <w:shd w:val="clear" w:color="auto" w:fill="auto"/>
          </w:tcPr>
          <w:p w14:paraId="32E34B63" w14:textId="77777777" w:rsidR="00562614" w:rsidRPr="002715E5" w:rsidRDefault="00562614" w:rsidP="00562614">
            <w:pPr>
              <w:spacing w:after="0" w:line="240" w:lineRule="auto"/>
              <w:ind w:left="0" w:firstLine="0"/>
              <w:rPr>
                <w:lang w:val="fi-FI"/>
              </w:rPr>
            </w:pPr>
            <w:r w:rsidRPr="002715E5">
              <w:rPr>
                <w:lang w:val="fi-FI"/>
              </w:rPr>
              <w:t>Tuntematon</w:t>
            </w:r>
          </w:p>
        </w:tc>
      </w:tr>
      <w:tr w:rsidR="00562614" w:rsidRPr="00B85DC1" w14:paraId="28DC1232" w14:textId="77777777" w:rsidTr="004E3675">
        <w:tblPrEx>
          <w:tblCellMar>
            <w:top w:w="7" w:type="dxa"/>
          </w:tblCellMar>
        </w:tblPrEx>
        <w:tc>
          <w:tcPr>
            <w:tcW w:w="1550" w:type="pct"/>
            <w:vMerge/>
            <w:shd w:val="clear" w:color="auto" w:fill="auto"/>
          </w:tcPr>
          <w:p w14:paraId="46FAF2AA" w14:textId="77777777" w:rsidR="00562614" w:rsidRPr="002715E5" w:rsidRDefault="00562614" w:rsidP="00562614">
            <w:pPr>
              <w:spacing w:after="0" w:line="240" w:lineRule="auto"/>
              <w:ind w:left="0" w:firstLine="0"/>
              <w:rPr>
                <w:lang w:val="fi-FI"/>
              </w:rPr>
            </w:pPr>
          </w:p>
        </w:tc>
        <w:tc>
          <w:tcPr>
            <w:tcW w:w="2117" w:type="pct"/>
            <w:shd w:val="clear" w:color="auto" w:fill="auto"/>
          </w:tcPr>
          <w:p w14:paraId="243C40E5" w14:textId="77777777" w:rsidR="00562614" w:rsidRPr="002715E5" w:rsidRDefault="00562614" w:rsidP="00562614">
            <w:pPr>
              <w:spacing w:after="0" w:line="240" w:lineRule="auto"/>
              <w:ind w:left="0" w:firstLine="0"/>
              <w:rPr>
                <w:lang w:val="fi-FI"/>
              </w:rPr>
            </w:pPr>
            <w:r w:rsidRPr="002715E5">
              <w:rPr>
                <w:lang w:val="fi-FI"/>
              </w:rPr>
              <w:t>Munuaisten vajaatoiminta</w:t>
            </w:r>
          </w:p>
        </w:tc>
        <w:tc>
          <w:tcPr>
            <w:tcW w:w="1332" w:type="pct"/>
            <w:shd w:val="clear" w:color="auto" w:fill="auto"/>
          </w:tcPr>
          <w:p w14:paraId="36926290" w14:textId="77777777" w:rsidR="00562614" w:rsidRPr="002715E5" w:rsidRDefault="00562614" w:rsidP="00562614">
            <w:pPr>
              <w:spacing w:after="0" w:line="240" w:lineRule="auto"/>
              <w:ind w:left="0" w:firstLine="0"/>
              <w:rPr>
                <w:lang w:val="fi-FI"/>
              </w:rPr>
            </w:pPr>
            <w:r w:rsidRPr="002715E5">
              <w:rPr>
                <w:lang w:val="fi-FI"/>
              </w:rPr>
              <w:t>Tuntematon</w:t>
            </w:r>
          </w:p>
        </w:tc>
      </w:tr>
      <w:tr w:rsidR="00562614" w:rsidRPr="00B85DC1" w14:paraId="3BCF6322" w14:textId="77777777" w:rsidTr="004E3675">
        <w:tblPrEx>
          <w:tblCellMar>
            <w:top w:w="7" w:type="dxa"/>
          </w:tblCellMar>
        </w:tblPrEx>
        <w:tc>
          <w:tcPr>
            <w:tcW w:w="1550" w:type="pct"/>
            <w:vMerge w:val="restart"/>
            <w:shd w:val="clear" w:color="auto" w:fill="auto"/>
          </w:tcPr>
          <w:p w14:paraId="1DB2C083" w14:textId="77777777" w:rsidR="00562614" w:rsidRPr="002715E5" w:rsidRDefault="00562614" w:rsidP="00562614">
            <w:pPr>
              <w:spacing w:after="0" w:line="240" w:lineRule="auto"/>
              <w:ind w:left="0" w:firstLine="0"/>
              <w:rPr>
                <w:lang w:val="fi-FI"/>
              </w:rPr>
            </w:pPr>
            <w:r w:rsidRPr="002715E5">
              <w:rPr>
                <w:lang w:val="fi-FI"/>
              </w:rPr>
              <w:t>Raskauteen, synnytykseen ja perinataalikauteen liittyvät haitat</w:t>
            </w:r>
          </w:p>
        </w:tc>
        <w:tc>
          <w:tcPr>
            <w:tcW w:w="2117" w:type="pct"/>
            <w:shd w:val="clear" w:color="auto" w:fill="auto"/>
          </w:tcPr>
          <w:p w14:paraId="6D902BD7" w14:textId="77777777" w:rsidR="00562614" w:rsidRPr="002715E5" w:rsidRDefault="00562614" w:rsidP="00562614">
            <w:pPr>
              <w:spacing w:after="0" w:line="240" w:lineRule="auto"/>
              <w:ind w:left="0" w:firstLine="0"/>
              <w:rPr>
                <w:lang w:val="fi-FI"/>
              </w:rPr>
            </w:pPr>
            <w:r w:rsidRPr="002715E5">
              <w:rPr>
                <w:lang w:val="fi-FI"/>
              </w:rPr>
              <w:t>Lapsiveden vähäisyys</w:t>
            </w:r>
          </w:p>
        </w:tc>
        <w:tc>
          <w:tcPr>
            <w:tcW w:w="1332" w:type="pct"/>
            <w:shd w:val="clear" w:color="auto" w:fill="auto"/>
          </w:tcPr>
          <w:p w14:paraId="4EEED788" w14:textId="77777777" w:rsidR="00562614" w:rsidRPr="002715E5" w:rsidRDefault="00562614" w:rsidP="00562614">
            <w:pPr>
              <w:spacing w:after="0" w:line="240" w:lineRule="auto"/>
              <w:ind w:left="0" w:firstLine="0"/>
              <w:rPr>
                <w:lang w:val="fi-FI"/>
              </w:rPr>
            </w:pPr>
            <w:r w:rsidRPr="002715E5">
              <w:rPr>
                <w:lang w:val="fi-FI"/>
              </w:rPr>
              <w:t>Tuntematon</w:t>
            </w:r>
          </w:p>
        </w:tc>
      </w:tr>
      <w:tr w:rsidR="00562614" w:rsidRPr="00B85DC1" w14:paraId="23BDC49A" w14:textId="77777777" w:rsidTr="004E3675">
        <w:tblPrEx>
          <w:tblCellMar>
            <w:top w:w="7" w:type="dxa"/>
          </w:tblCellMar>
        </w:tblPrEx>
        <w:tc>
          <w:tcPr>
            <w:tcW w:w="1550" w:type="pct"/>
            <w:vMerge/>
            <w:shd w:val="clear" w:color="auto" w:fill="auto"/>
          </w:tcPr>
          <w:p w14:paraId="1E1AEA51" w14:textId="77777777" w:rsidR="00562614" w:rsidRPr="002715E5" w:rsidRDefault="00562614" w:rsidP="00562614">
            <w:pPr>
              <w:spacing w:after="0" w:line="240" w:lineRule="auto"/>
              <w:ind w:left="0" w:firstLine="0"/>
              <w:rPr>
                <w:lang w:val="fi-FI"/>
              </w:rPr>
            </w:pPr>
          </w:p>
        </w:tc>
        <w:tc>
          <w:tcPr>
            <w:tcW w:w="2117" w:type="pct"/>
            <w:shd w:val="clear" w:color="auto" w:fill="auto"/>
          </w:tcPr>
          <w:p w14:paraId="099BEC89" w14:textId="77777777" w:rsidR="00562614" w:rsidRPr="002715E5" w:rsidRDefault="00562614" w:rsidP="00562614">
            <w:pPr>
              <w:spacing w:after="0" w:line="240" w:lineRule="auto"/>
              <w:ind w:left="0" w:firstLine="0"/>
              <w:rPr>
                <w:lang w:val="fi-FI"/>
              </w:rPr>
            </w:pPr>
            <w:r w:rsidRPr="002715E5">
              <w:rPr>
                <w:lang w:val="fi-FI"/>
              </w:rPr>
              <w:t>Munuaisten vajaakehitys</w:t>
            </w:r>
          </w:p>
        </w:tc>
        <w:tc>
          <w:tcPr>
            <w:tcW w:w="1332" w:type="pct"/>
            <w:shd w:val="clear" w:color="auto" w:fill="auto"/>
          </w:tcPr>
          <w:p w14:paraId="3DCE05B5" w14:textId="77777777" w:rsidR="00562614" w:rsidRPr="002715E5" w:rsidRDefault="00562614" w:rsidP="00562614">
            <w:pPr>
              <w:spacing w:after="0" w:line="240" w:lineRule="auto"/>
              <w:ind w:left="0" w:firstLine="0"/>
              <w:rPr>
                <w:lang w:val="fi-FI"/>
              </w:rPr>
            </w:pPr>
            <w:r w:rsidRPr="002715E5">
              <w:rPr>
                <w:lang w:val="fi-FI"/>
              </w:rPr>
              <w:t>Tuntematon</w:t>
            </w:r>
          </w:p>
        </w:tc>
      </w:tr>
      <w:tr w:rsidR="00562614" w:rsidRPr="00B85DC1" w14:paraId="77868F45" w14:textId="77777777" w:rsidTr="004E3675">
        <w:tblPrEx>
          <w:tblCellMar>
            <w:top w:w="7" w:type="dxa"/>
          </w:tblCellMar>
        </w:tblPrEx>
        <w:tc>
          <w:tcPr>
            <w:tcW w:w="1550" w:type="pct"/>
            <w:vMerge/>
            <w:shd w:val="clear" w:color="auto" w:fill="auto"/>
          </w:tcPr>
          <w:p w14:paraId="422C053D" w14:textId="77777777" w:rsidR="00562614" w:rsidRPr="002715E5" w:rsidRDefault="00562614" w:rsidP="00562614">
            <w:pPr>
              <w:spacing w:after="0" w:line="240" w:lineRule="auto"/>
              <w:ind w:left="0" w:firstLine="0"/>
              <w:rPr>
                <w:lang w:val="fi-FI"/>
              </w:rPr>
            </w:pPr>
          </w:p>
        </w:tc>
        <w:tc>
          <w:tcPr>
            <w:tcW w:w="2117" w:type="pct"/>
            <w:shd w:val="clear" w:color="auto" w:fill="auto"/>
          </w:tcPr>
          <w:p w14:paraId="2DD1BEF7" w14:textId="77777777" w:rsidR="00562614" w:rsidRPr="002715E5" w:rsidRDefault="00562614" w:rsidP="00562614">
            <w:pPr>
              <w:spacing w:after="0" w:line="240" w:lineRule="auto"/>
              <w:ind w:left="0" w:firstLine="0"/>
              <w:rPr>
                <w:lang w:val="fi-FI"/>
              </w:rPr>
            </w:pPr>
            <w:r w:rsidRPr="002715E5">
              <w:rPr>
                <w:lang w:val="fi-FI"/>
              </w:rPr>
              <w:t>Keuhkojen kehittymättömyys</w:t>
            </w:r>
          </w:p>
        </w:tc>
        <w:tc>
          <w:tcPr>
            <w:tcW w:w="1332" w:type="pct"/>
            <w:shd w:val="clear" w:color="auto" w:fill="auto"/>
          </w:tcPr>
          <w:p w14:paraId="6297E059" w14:textId="77777777" w:rsidR="00562614" w:rsidRPr="002715E5" w:rsidRDefault="00562614" w:rsidP="00562614">
            <w:pPr>
              <w:spacing w:after="0" w:line="240" w:lineRule="auto"/>
              <w:ind w:left="0" w:firstLine="0"/>
              <w:rPr>
                <w:lang w:val="fi-FI"/>
              </w:rPr>
            </w:pPr>
            <w:r w:rsidRPr="002715E5">
              <w:rPr>
                <w:lang w:val="fi-FI"/>
              </w:rPr>
              <w:t>Tuntematon</w:t>
            </w:r>
          </w:p>
        </w:tc>
      </w:tr>
      <w:tr w:rsidR="00562614" w:rsidRPr="00B85DC1" w14:paraId="21B4805D" w14:textId="77777777" w:rsidTr="004E3675">
        <w:tblPrEx>
          <w:tblCellMar>
            <w:top w:w="7" w:type="dxa"/>
          </w:tblCellMar>
        </w:tblPrEx>
        <w:tc>
          <w:tcPr>
            <w:tcW w:w="1550" w:type="pct"/>
            <w:shd w:val="clear" w:color="auto" w:fill="auto"/>
          </w:tcPr>
          <w:p w14:paraId="00333B36" w14:textId="77777777" w:rsidR="00562614" w:rsidRPr="002715E5" w:rsidRDefault="00562614" w:rsidP="00562614">
            <w:pPr>
              <w:spacing w:after="0" w:line="240" w:lineRule="auto"/>
              <w:ind w:left="0" w:firstLine="0"/>
              <w:rPr>
                <w:lang w:val="fi-FI"/>
              </w:rPr>
            </w:pPr>
            <w:r w:rsidRPr="002715E5">
              <w:rPr>
                <w:lang w:val="fi-FI"/>
              </w:rPr>
              <w:t>Sukupuolielimet ja rinnat</w:t>
            </w:r>
          </w:p>
        </w:tc>
        <w:tc>
          <w:tcPr>
            <w:tcW w:w="2117" w:type="pct"/>
            <w:shd w:val="clear" w:color="auto" w:fill="auto"/>
          </w:tcPr>
          <w:p w14:paraId="487344E2" w14:textId="77777777" w:rsidR="00562614" w:rsidRPr="002715E5" w:rsidRDefault="00562614" w:rsidP="00562614">
            <w:pPr>
              <w:spacing w:after="0" w:line="240" w:lineRule="auto"/>
              <w:ind w:left="0" w:firstLine="0"/>
              <w:rPr>
                <w:lang w:val="fi-FI"/>
              </w:rPr>
            </w:pPr>
            <w:r w:rsidRPr="002715E5">
              <w:rPr>
                <w:lang w:val="fi-FI"/>
              </w:rPr>
              <w:t>Rintatulehdus/maitorauhastulehdus</w:t>
            </w:r>
          </w:p>
        </w:tc>
        <w:tc>
          <w:tcPr>
            <w:tcW w:w="1332" w:type="pct"/>
            <w:shd w:val="clear" w:color="auto" w:fill="auto"/>
          </w:tcPr>
          <w:p w14:paraId="092669C6"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610CD1AD" w14:textId="77777777" w:rsidTr="004E3675">
        <w:tblPrEx>
          <w:tblCellMar>
            <w:top w:w="7" w:type="dxa"/>
          </w:tblCellMar>
        </w:tblPrEx>
        <w:tc>
          <w:tcPr>
            <w:tcW w:w="1550" w:type="pct"/>
            <w:vMerge w:val="restart"/>
            <w:shd w:val="clear" w:color="auto" w:fill="auto"/>
          </w:tcPr>
          <w:p w14:paraId="24AD2270" w14:textId="77777777" w:rsidR="00562614" w:rsidRPr="002715E5" w:rsidRDefault="00562614" w:rsidP="00562614">
            <w:pPr>
              <w:spacing w:after="0" w:line="240" w:lineRule="auto"/>
              <w:ind w:left="0" w:firstLine="0"/>
              <w:rPr>
                <w:lang w:val="fi-FI"/>
              </w:rPr>
            </w:pPr>
            <w:r w:rsidRPr="002715E5">
              <w:rPr>
                <w:lang w:val="fi-FI"/>
              </w:rPr>
              <w:t>Yleisoireet ja antopaikassa todettavat haitat</w:t>
            </w:r>
          </w:p>
        </w:tc>
        <w:tc>
          <w:tcPr>
            <w:tcW w:w="2117" w:type="pct"/>
            <w:shd w:val="clear" w:color="auto" w:fill="auto"/>
          </w:tcPr>
          <w:p w14:paraId="210EF470" w14:textId="77777777" w:rsidR="00562614" w:rsidRPr="002715E5" w:rsidRDefault="00562614" w:rsidP="00562614">
            <w:pPr>
              <w:spacing w:after="0" w:line="240" w:lineRule="auto"/>
              <w:ind w:left="0" w:firstLine="0"/>
              <w:rPr>
                <w:lang w:val="fi-FI"/>
              </w:rPr>
            </w:pPr>
            <w:r w:rsidRPr="002715E5">
              <w:rPr>
                <w:lang w:val="fi-FI"/>
              </w:rPr>
              <w:t>Voimattomuus</w:t>
            </w:r>
          </w:p>
        </w:tc>
        <w:tc>
          <w:tcPr>
            <w:tcW w:w="1332" w:type="pct"/>
            <w:shd w:val="clear" w:color="auto" w:fill="auto"/>
          </w:tcPr>
          <w:p w14:paraId="55C426AE"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6CD950BF" w14:textId="77777777" w:rsidTr="004E3675">
        <w:tblPrEx>
          <w:tblCellMar>
            <w:top w:w="7" w:type="dxa"/>
          </w:tblCellMar>
        </w:tblPrEx>
        <w:tc>
          <w:tcPr>
            <w:tcW w:w="1550" w:type="pct"/>
            <w:vMerge/>
            <w:shd w:val="clear" w:color="auto" w:fill="auto"/>
          </w:tcPr>
          <w:p w14:paraId="43D4CC57" w14:textId="77777777" w:rsidR="00562614" w:rsidRPr="002715E5" w:rsidRDefault="00562614" w:rsidP="00562614">
            <w:pPr>
              <w:spacing w:after="0" w:line="240" w:lineRule="auto"/>
              <w:ind w:left="0" w:firstLine="0"/>
              <w:rPr>
                <w:lang w:val="fi-FI"/>
              </w:rPr>
            </w:pPr>
          </w:p>
        </w:tc>
        <w:tc>
          <w:tcPr>
            <w:tcW w:w="2117" w:type="pct"/>
            <w:shd w:val="clear" w:color="auto" w:fill="auto"/>
          </w:tcPr>
          <w:p w14:paraId="55AFEE0F" w14:textId="77777777" w:rsidR="00562614" w:rsidRPr="002715E5" w:rsidRDefault="00562614" w:rsidP="00562614">
            <w:pPr>
              <w:spacing w:after="0" w:line="240" w:lineRule="auto"/>
              <w:ind w:left="0" w:firstLine="0"/>
              <w:rPr>
                <w:lang w:val="fi-FI"/>
              </w:rPr>
            </w:pPr>
            <w:r w:rsidRPr="002715E5">
              <w:rPr>
                <w:lang w:val="fi-FI"/>
              </w:rPr>
              <w:t>Rintakehän kipu</w:t>
            </w:r>
          </w:p>
        </w:tc>
        <w:tc>
          <w:tcPr>
            <w:tcW w:w="1332" w:type="pct"/>
            <w:shd w:val="clear" w:color="auto" w:fill="auto"/>
          </w:tcPr>
          <w:p w14:paraId="594CA817"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0CFB768C" w14:textId="77777777" w:rsidTr="004E3675">
        <w:tblPrEx>
          <w:tblCellMar>
            <w:top w:w="7" w:type="dxa"/>
          </w:tblCellMar>
        </w:tblPrEx>
        <w:tc>
          <w:tcPr>
            <w:tcW w:w="1550" w:type="pct"/>
            <w:vMerge/>
            <w:shd w:val="clear" w:color="auto" w:fill="auto"/>
          </w:tcPr>
          <w:p w14:paraId="67FB99C8" w14:textId="77777777" w:rsidR="00562614" w:rsidRPr="002715E5" w:rsidRDefault="00562614" w:rsidP="00562614">
            <w:pPr>
              <w:spacing w:after="0" w:line="240" w:lineRule="auto"/>
              <w:ind w:left="0" w:firstLine="0"/>
              <w:rPr>
                <w:lang w:val="fi-FI"/>
              </w:rPr>
            </w:pPr>
          </w:p>
        </w:tc>
        <w:tc>
          <w:tcPr>
            <w:tcW w:w="2117" w:type="pct"/>
            <w:shd w:val="clear" w:color="auto" w:fill="auto"/>
          </w:tcPr>
          <w:p w14:paraId="3A478B29" w14:textId="77777777" w:rsidR="00562614" w:rsidRPr="002715E5" w:rsidRDefault="00562614" w:rsidP="00562614">
            <w:pPr>
              <w:spacing w:after="0" w:line="240" w:lineRule="auto"/>
              <w:ind w:left="0" w:firstLine="0"/>
              <w:rPr>
                <w:lang w:val="fi-FI"/>
              </w:rPr>
            </w:pPr>
            <w:r w:rsidRPr="002715E5">
              <w:rPr>
                <w:lang w:val="fi-FI"/>
              </w:rPr>
              <w:t>Vilunväristykset</w:t>
            </w:r>
          </w:p>
        </w:tc>
        <w:tc>
          <w:tcPr>
            <w:tcW w:w="1332" w:type="pct"/>
            <w:shd w:val="clear" w:color="auto" w:fill="auto"/>
          </w:tcPr>
          <w:p w14:paraId="65B2873F"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34739D2C" w14:textId="77777777" w:rsidTr="004E3675">
        <w:tblPrEx>
          <w:tblCellMar>
            <w:top w:w="7" w:type="dxa"/>
          </w:tblCellMar>
        </w:tblPrEx>
        <w:tc>
          <w:tcPr>
            <w:tcW w:w="1550" w:type="pct"/>
            <w:vMerge/>
            <w:shd w:val="clear" w:color="auto" w:fill="auto"/>
          </w:tcPr>
          <w:p w14:paraId="25FF9999" w14:textId="77777777" w:rsidR="00562614" w:rsidRPr="002715E5" w:rsidRDefault="00562614" w:rsidP="00562614">
            <w:pPr>
              <w:spacing w:after="0" w:line="240" w:lineRule="auto"/>
              <w:ind w:left="0" w:firstLine="0"/>
              <w:rPr>
                <w:lang w:val="fi-FI"/>
              </w:rPr>
            </w:pPr>
          </w:p>
        </w:tc>
        <w:tc>
          <w:tcPr>
            <w:tcW w:w="2117" w:type="pct"/>
            <w:shd w:val="clear" w:color="auto" w:fill="auto"/>
          </w:tcPr>
          <w:p w14:paraId="59B45A06" w14:textId="77777777" w:rsidR="00562614" w:rsidRPr="002715E5" w:rsidRDefault="00562614" w:rsidP="00562614">
            <w:pPr>
              <w:spacing w:after="0" w:line="240" w:lineRule="auto"/>
              <w:ind w:left="0" w:firstLine="0"/>
              <w:rPr>
                <w:lang w:val="fi-FI"/>
              </w:rPr>
            </w:pPr>
            <w:r w:rsidRPr="002715E5">
              <w:rPr>
                <w:lang w:val="fi-FI"/>
              </w:rPr>
              <w:t>Väsymys</w:t>
            </w:r>
          </w:p>
        </w:tc>
        <w:tc>
          <w:tcPr>
            <w:tcW w:w="1332" w:type="pct"/>
            <w:shd w:val="clear" w:color="auto" w:fill="auto"/>
          </w:tcPr>
          <w:p w14:paraId="76EE710B"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2E581A21" w14:textId="77777777" w:rsidTr="004E3675">
        <w:tblPrEx>
          <w:tblCellMar>
            <w:top w:w="7" w:type="dxa"/>
          </w:tblCellMar>
        </w:tblPrEx>
        <w:tc>
          <w:tcPr>
            <w:tcW w:w="1550" w:type="pct"/>
            <w:vMerge/>
            <w:shd w:val="clear" w:color="auto" w:fill="auto"/>
          </w:tcPr>
          <w:p w14:paraId="5261634C" w14:textId="77777777" w:rsidR="00562614" w:rsidRPr="002715E5" w:rsidRDefault="00562614" w:rsidP="00562614">
            <w:pPr>
              <w:spacing w:after="0" w:line="240" w:lineRule="auto"/>
              <w:ind w:left="0" w:firstLine="0"/>
              <w:rPr>
                <w:lang w:val="fi-FI"/>
              </w:rPr>
            </w:pPr>
          </w:p>
        </w:tc>
        <w:tc>
          <w:tcPr>
            <w:tcW w:w="2117" w:type="pct"/>
            <w:shd w:val="clear" w:color="auto" w:fill="auto"/>
          </w:tcPr>
          <w:p w14:paraId="7D2B2AEE" w14:textId="77777777" w:rsidR="00562614" w:rsidRPr="002715E5" w:rsidRDefault="00562614" w:rsidP="00562614">
            <w:pPr>
              <w:spacing w:after="0" w:line="240" w:lineRule="auto"/>
              <w:ind w:left="0" w:firstLine="0"/>
              <w:rPr>
                <w:lang w:val="fi-FI"/>
              </w:rPr>
            </w:pPr>
            <w:r w:rsidRPr="002715E5">
              <w:rPr>
                <w:lang w:val="fi-FI"/>
              </w:rPr>
              <w:t>Influenssan kaltaiset oireet</w:t>
            </w:r>
          </w:p>
        </w:tc>
        <w:tc>
          <w:tcPr>
            <w:tcW w:w="1332" w:type="pct"/>
            <w:shd w:val="clear" w:color="auto" w:fill="auto"/>
          </w:tcPr>
          <w:p w14:paraId="7C1AE1DF"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5E096B6E" w14:textId="77777777" w:rsidTr="004E3675">
        <w:tblPrEx>
          <w:tblCellMar>
            <w:top w:w="7" w:type="dxa"/>
          </w:tblCellMar>
        </w:tblPrEx>
        <w:tc>
          <w:tcPr>
            <w:tcW w:w="1550" w:type="pct"/>
            <w:vMerge/>
            <w:shd w:val="clear" w:color="auto" w:fill="auto"/>
          </w:tcPr>
          <w:p w14:paraId="04EF300B" w14:textId="77777777" w:rsidR="00562614" w:rsidRPr="002715E5" w:rsidRDefault="00562614" w:rsidP="00562614">
            <w:pPr>
              <w:spacing w:after="0" w:line="240" w:lineRule="auto"/>
              <w:ind w:left="0" w:firstLine="0"/>
              <w:rPr>
                <w:lang w:val="fi-FI"/>
              </w:rPr>
            </w:pPr>
          </w:p>
        </w:tc>
        <w:tc>
          <w:tcPr>
            <w:tcW w:w="2117" w:type="pct"/>
            <w:shd w:val="clear" w:color="auto" w:fill="auto"/>
          </w:tcPr>
          <w:p w14:paraId="6712D77B" w14:textId="0C1FC901" w:rsidR="00562614" w:rsidRPr="002715E5" w:rsidRDefault="00562614" w:rsidP="00562614">
            <w:pPr>
              <w:spacing w:after="0" w:line="240" w:lineRule="auto"/>
              <w:ind w:left="0" w:firstLine="0"/>
              <w:rPr>
                <w:lang w:val="fi-FI"/>
              </w:rPr>
            </w:pPr>
            <w:r w:rsidRPr="002715E5">
              <w:rPr>
                <w:lang w:val="fi-FI"/>
              </w:rPr>
              <w:t>Infuusioon liittyvä reaktio</w:t>
            </w:r>
          </w:p>
        </w:tc>
        <w:tc>
          <w:tcPr>
            <w:tcW w:w="1332" w:type="pct"/>
            <w:shd w:val="clear" w:color="auto" w:fill="auto"/>
          </w:tcPr>
          <w:p w14:paraId="58E18072"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00606206" w14:textId="77777777" w:rsidTr="004E3675">
        <w:tblPrEx>
          <w:tblCellMar>
            <w:top w:w="7" w:type="dxa"/>
          </w:tblCellMar>
        </w:tblPrEx>
        <w:tc>
          <w:tcPr>
            <w:tcW w:w="1550" w:type="pct"/>
            <w:vMerge/>
            <w:shd w:val="clear" w:color="auto" w:fill="auto"/>
          </w:tcPr>
          <w:p w14:paraId="2A6B48E2" w14:textId="77777777" w:rsidR="00562614" w:rsidRPr="002715E5" w:rsidRDefault="00562614" w:rsidP="00562614">
            <w:pPr>
              <w:spacing w:after="0" w:line="240" w:lineRule="auto"/>
              <w:ind w:left="0" w:firstLine="0"/>
              <w:rPr>
                <w:lang w:val="fi-FI"/>
              </w:rPr>
            </w:pPr>
          </w:p>
        </w:tc>
        <w:tc>
          <w:tcPr>
            <w:tcW w:w="2117" w:type="pct"/>
            <w:shd w:val="clear" w:color="auto" w:fill="auto"/>
          </w:tcPr>
          <w:p w14:paraId="70D7CB7C" w14:textId="77777777" w:rsidR="00562614" w:rsidRPr="002715E5" w:rsidRDefault="00562614" w:rsidP="00562614">
            <w:pPr>
              <w:spacing w:after="0" w:line="240" w:lineRule="auto"/>
              <w:ind w:left="0" w:firstLine="0"/>
              <w:rPr>
                <w:lang w:val="fi-FI"/>
              </w:rPr>
            </w:pPr>
            <w:r w:rsidRPr="002715E5">
              <w:rPr>
                <w:lang w:val="fi-FI"/>
              </w:rPr>
              <w:t>Kipu</w:t>
            </w:r>
          </w:p>
        </w:tc>
        <w:tc>
          <w:tcPr>
            <w:tcW w:w="1332" w:type="pct"/>
            <w:shd w:val="clear" w:color="auto" w:fill="auto"/>
          </w:tcPr>
          <w:p w14:paraId="21A63588"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42B82F2B" w14:textId="77777777" w:rsidTr="004E3675">
        <w:tblPrEx>
          <w:tblCellMar>
            <w:top w:w="7" w:type="dxa"/>
          </w:tblCellMar>
        </w:tblPrEx>
        <w:tc>
          <w:tcPr>
            <w:tcW w:w="1550" w:type="pct"/>
            <w:vMerge/>
            <w:shd w:val="clear" w:color="auto" w:fill="auto"/>
          </w:tcPr>
          <w:p w14:paraId="0C9D3BD3" w14:textId="77777777" w:rsidR="00562614" w:rsidRPr="002715E5" w:rsidRDefault="00562614" w:rsidP="00562614">
            <w:pPr>
              <w:spacing w:after="0" w:line="240" w:lineRule="auto"/>
              <w:ind w:left="0" w:firstLine="0"/>
              <w:rPr>
                <w:lang w:val="fi-FI"/>
              </w:rPr>
            </w:pPr>
          </w:p>
        </w:tc>
        <w:tc>
          <w:tcPr>
            <w:tcW w:w="2117" w:type="pct"/>
            <w:shd w:val="clear" w:color="auto" w:fill="auto"/>
          </w:tcPr>
          <w:p w14:paraId="070CD79D" w14:textId="77777777" w:rsidR="00562614" w:rsidRPr="002715E5" w:rsidRDefault="00562614" w:rsidP="00562614">
            <w:pPr>
              <w:spacing w:after="0" w:line="240" w:lineRule="auto"/>
              <w:ind w:left="0" w:firstLine="0"/>
              <w:rPr>
                <w:lang w:val="fi-FI"/>
              </w:rPr>
            </w:pPr>
            <w:r w:rsidRPr="002715E5">
              <w:rPr>
                <w:lang w:val="fi-FI"/>
              </w:rPr>
              <w:t>Kuume</w:t>
            </w:r>
          </w:p>
        </w:tc>
        <w:tc>
          <w:tcPr>
            <w:tcW w:w="1332" w:type="pct"/>
            <w:shd w:val="clear" w:color="auto" w:fill="auto"/>
          </w:tcPr>
          <w:p w14:paraId="12B8483E"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0B81D282" w14:textId="77777777" w:rsidTr="004E3675">
        <w:tblPrEx>
          <w:tblCellMar>
            <w:top w:w="7" w:type="dxa"/>
          </w:tblCellMar>
        </w:tblPrEx>
        <w:tc>
          <w:tcPr>
            <w:tcW w:w="1550" w:type="pct"/>
            <w:vMerge/>
            <w:shd w:val="clear" w:color="auto" w:fill="auto"/>
          </w:tcPr>
          <w:p w14:paraId="2EF663DB" w14:textId="77777777" w:rsidR="00562614" w:rsidRPr="002715E5" w:rsidRDefault="00562614" w:rsidP="00562614">
            <w:pPr>
              <w:spacing w:after="0" w:line="240" w:lineRule="auto"/>
              <w:ind w:left="0" w:firstLine="0"/>
              <w:rPr>
                <w:lang w:val="fi-FI"/>
              </w:rPr>
            </w:pPr>
          </w:p>
        </w:tc>
        <w:tc>
          <w:tcPr>
            <w:tcW w:w="2117" w:type="pct"/>
            <w:shd w:val="clear" w:color="auto" w:fill="auto"/>
          </w:tcPr>
          <w:p w14:paraId="3D619D3A" w14:textId="77777777" w:rsidR="00562614" w:rsidRPr="002715E5" w:rsidRDefault="00562614" w:rsidP="00562614">
            <w:pPr>
              <w:spacing w:after="0" w:line="240" w:lineRule="auto"/>
              <w:ind w:left="0" w:firstLine="0"/>
              <w:rPr>
                <w:lang w:val="fi-FI"/>
              </w:rPr>
            </w:pPr>
            <w:r w:rsidRPr="002715E5">
              <w:rPr>
                <w:lang w:val="fi-FI"/>
              </w:rPr>
              <w:t>Limakalvotulehdus</w:t>
            </w:r>
          </w:p>
        </w:tc>
        <w:tc>
          <w:tcPr>
            <w:tcW w:w="1332" w:type="pct"/>
            <w:shd w:val="clear" w:color="auto" w:fill="auto"/>
          </w:tcPr>
          <w:p w14:paraId="64D99DA6"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78B4F98C" w14:textId="77777777" w:rsidTr="004E3675">
        <w:tblPrEx>
          <w:tblCellMar>
            <w:top w:w="7" w:type="dxa"/>
          </w:tblCellMar>
        </w:tblPrEx>
        <w:tc>
          <w:tcPr>
            <w:tcW w:w="1550" w:type="pct"/>
            <w:vMerge/>
            <w:shd w:val="clear" w:color="auto" w:fill="auto"/>
          </w:tcPr>
          <w:p w14:paraId="0E75799B" w14:textId="77777777" w:rsidR="00562614" w:rsidRPr="002715E5" w:rsidRDefault="00562614" w:rsidP="00562614">
            <w:pPr>
              <w:spacing w:after="0" w:line="240" w:lineRule="auto"/>
              <w:ind w:left="0" w:firstLine="0"/>
              <w:rPr>
                <w:lang w:val="fi-FI"/>
              </w:rPr>
            </w:pPr>
          </w:p>
        </w:tc>
        <w:tc>
          <w:tcPr>
            <w:tcW w:w="2117" w:type="pct"/>
            <w:shd w:val="clear" w:color="auto" w:fill="auto"/>
          </w:tcPr>
          <w:p w14:paraId="4BC6E183" w14:textId="77777777" w:rsidR="00562614" w:rsidRPr="002715E5" w:rsidRDefault="00562614" w:rsidP="00562614">
            <w:pPr>
              <w:spacing w:after="0" w:line="240" w:lineRule="auto"/>
              <w:ind w:left="0" w:firstLine="0"/>
              <w:rPr>
                <w:lang w:val="fi-FI"/>
              </w:rPr>
            </w:pPr>
            <w:r w:rsidRPr="002715E5">
              <w:rPr>
                <w:lang w:val="fi-FI"/>
              </w:rPr>
              <w:t>Perifeerinen turvotus</w:t>
            </w:r>
          </w:p>
        </w:tc>
        <w:tc>
          <w:tcPr>
            <w:tcW w:w="1332" w:type="pct"/>
            <w:shd w:val="clear" w:color="auto" w:fill="auto"/>
          </w:tcPr>
          <w:p w14:paraId="27C62CE4" w14:textId="77777777" w:rsidR="00562614" w:rsidRPr="002715E5" w:rsidRDefault="00562614" w:rsidP="00562614">
            <w:pPr>
              <w:spacing w:after="0" w:line="240" w:lineRule="auto"/>
              <w:ind w:left="0" w:firstLine="0"/>
              <w:rPr>
                <w:lang w:val="fi-FI"/>
              </w:rPr>
            </w:pPr>
            <w:r w:rsidRPr="002715E5">
              <w:rPr>
                <w:lang w:val="fi-FI"/>
              </w:rPr>
              <w:t>Hyvin yleinen</w:t>
            </w:r>
          </w:p>
        </w:tc>
      </w:tr>
      <w:tr w:rsidR="00562614" w:rsidRPr="00B85DC1" w14:paraId="6AD52523" w14:textId="77777777" w:rsidTr="004E3675">
        <w:tblPrEx>
          <w:tblCellMar>
            <w:top w:w="7" w:type="dxa"/>
          </w:tblCellMar>
        </w:tblPrEx>
        <w:tc>
          <w:tcPr>
            <w:tcW w:w="1550" w:type="pct"/>
            <w:vMerge/>
            <w:shd w:val="clear" w:color="auto" w:fill="auto"/>
          </w:tcPr>
          <w:p w14:paraId="51D65E14" w14:textId="77777777" w:rsidR="00562614" w:rsidRPr="002715E5" w:rsidRDefault="00562614" w:rsidP="00562614">
            <w:pPr>
              <w:spacing w:after="0" w:line="240" w:lineRule="auto"/>
              <w:ind w:left="0" w:firstLine="0"/>
              <w:rPr>
                <w:lang w:val="fi-FI"/>
              </w:rPr>
            </w:pPr>
          </w:p>
        </w:tc>
        <w:tc>
          <w:tcPr>
            <w:tcW w:w="2117" w:type="pct"/>
            <w:shd w:val="clear" w:color="auto" w:fill="auto"/>
          </w:tcPr>
          <w:p w14:paraId="27E40699" w14:textId="77777777" w:rsidR="00562614" w:rsidRPr="002715E5" w:rsidRDefault="00562614" w:rsidP="00562614">
            <w:pPr>
              <w:spacing w:after="0" w:line="240" w:lineRule="auto"/>
              <w:ind w:left="0" w:firstLine="0"/>
              <w:rPr>
                <w:lang w:val="fi-FI"/>
              </w:rPr>
            </w:pPr>
            <w:r w:rsidRPr="002715E5">
              <w:rPr>
                <w:lang w:val="fi-FI"/>
              </w:rPr>
              <w:t>Huonovointisuus</w:t>
            </w:r>
          </w:p>
        </w:tc>
        <w:tc>
          <w:tcPr>
            <w:tcW w:w="1332" w:type="pct"/>
            <w:shd w:val="clear" w:color="auto" w:fill="auto"/>
          </w:tcPr>
          <w:p w14:paraId="71DDF38C"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6311AB6B" w14:textId="77777777" w:rsidTr="004E3675">
        <w:tblPrEx>
          <w:tblCellMar>
            <w:top w:w="7" w:type="dxa"/>
          </w:tblCellMar>
        </w:tblPrEx>
        <w:tc>
          <w:tcPr>
            <w:tcW w:w="1550" w:type="pct"/>
            <w:vMerge/>
            <w:tcBorders>
              <w:bottom w:val="single" w:sz="4" w:space="0" w:color="auto"/>
            </w:tcBorders>
            <w:shd w:val="clear" w:color="auto" w:fill="auto"/>
          </w:tcPr>
          <w:p w14:paraId="0DFEA37C" w14:textId="77777777" w:rsidR="00562614" w:rsidRPr="002715E5" w:rsidRDefault="00562614" w:rsidP="00562614">
            <w:pPr>
              <w:spacing w:after="0" w:line="240" w:lineRule="auto"/>
              <w:ind w:left="0" w:firstLine="0"/>
              <w:rPr>
                <w:lang w:val="fi-FI"/>
              </w:rPr>
            </w:pPr>
          </w:p>
        </w:tc>
        <w:tc>
          <w:tcPr>
            <w:tcW w:w="2117" w:type="pct"/>
            <w:tcBorders>
              <w:bottom w:val="single" w:sz="4" w:space="0" w:color="auto"/>
            </w:tcBorders>
            <w:shd w:val="clear" w:color="auto" w:fill="auto"/>
          </w:tcPr>
          <w:p w14:paraId="7CD27195" w14:textId="77777777" w:rsidR="00562614" w:rsidRPr="002715E5" w:rsidRDefault="00562614" w:rsidP="00562614">
            <w:pPr>
              <w:spacing w:after="0" w:line="240" w:lineRule="auto"/>
              <w:ind w:left="0" w:firstLine="0"/>
              <w:rPr>
                <w:lang w:val="fi-FI"/>
              </w:rPr>
            </w:pPr>
            <w:r w:rsidRPr="002715E5">
              <w:rPr>
                <w:lang w:val="fi-FI"/>
              </w:rPr>
              <w:t>Turvotus</w:t>
            </w:r>
          </w:p>
        </w:tc>
        <w:tc>
          <w:tcPr>
            <w:tcW w:w="1332" w:type="pct"/>
            <w:tcBorders>
              <w:bottom w:val="single" w:sz="4" w:space="0" w:color="auto"/>
            </w:tcBorders>
            <w:shd w:val="clear" w:color="auto" w:fill="auto"/>
          </w:tcPr>
          <w:p w14:paraId="305C6168" w14:textId="77777777" w:rsidR="00562614" w:rsidRPr="002715E5" w:rsidRDefault="00562614" w:rsidP="00562614">
            <w:pPr>
              <w:spacing w:after="0" w:line="240" w:lineRule="auto"/>
              <w:ind w:left="0" w:firstLine="0"/>
              <w:rPr>
                <w:lang w:val="fi-FI"/>
              </w:rPr>
            </w:pPr>
            <w:r w:rsidRPr="002715E5">
              <w:rPr>
                <w:lang w:val="fi-FI"/>
              </w:rPr>
              <w:t>Yleinen</w:t>
            </w:r>
          </w:p>
        </w:tc>
      </w:tr>
      <w:tr w:rsidR="00562614" w:rsidRPr="00B85DC1" w14:paraId="7F88BF99" w14:textId="77777777" w:rsidTr="004E3675">
        <w:tblPrEx>
          <w:tblCellMar>
            <w:top w:w="7" w:type="dxa"/>
          </w:tblCellMar>
        </w:tblPrEx>
        <w:tc>
          <w:tcPr>
            <w:tcW w:w="1550" w:type="pct"/>
            <w:tcBorders>
              <w:bottom w:val="single" w:sz="4" w:space="0" w:color="auto"/>
            </w:tcBorders>
            <w:shd w:val="clear" w:color="auto" w:fill="auto"/>
          </w:tcPr>
          <w:p w14:paraId="37EA2381" w14:textId="67FAA36A" w:rsidR="00562614" w:rsidRPr="002715E5" w:rsidRDefault="00562614" w:rsidP="00562614">
            <w:pPr>
              <w:spacing w:after="0" w:line="240" w:lineRule="auto"/>
              <w:ind w:left="0" w:firstLine="0"/>
              <w:rPr>
                <w:lang w:val="fi-FI"/>
              </w:rPr>
            </w:pPr>
            <w:r w:rsidRPr="002715E5">
              <w:rPr>
                <w:lang w:val="fi-FI"/>
              </w:rPr>
              <w:t>Vammat</w:t>
            </w:r>
            <w:r w:rsidR="005F60F1">
              <w:rPr>
                <w:lang w:val="fi-FI"/>
              </w:rPr>
              <w:t>,</w:t>
            </w:r>
            <w:r w:rsidRPr="002715E5">
              <w:rPr>
                <w:lang w:val="fi-FI"/>
              </w:rPr>
              <w:t xml:space="preserve"> myrkytykset</w:t>
            </w:r>
            <w:r w:rsidR="005F60F1">
              <w:rPr>
                <w:lang w:val="fi-FI"/>
              </w:rPr>
              <w:t xml:space="preserve"> ja hoitokomplikaatiot</w:t>
            </w:r>
          </w:p>
        </w:tc>
        <w:tc>
          <w:tcPr>
            <w:tcW w:w="2117" w:type="pct"/>
            <w:tcBorders>
              <w:bottom w:val="single" w:sz="4" w:space="0" w:color="auto"/>
            </w:tcBorders>
            <w:shd w:val="clear" w:color="auto" w:fill="auto"/>
          </w:tcPr>
          <w:p w14:paraId="2C60DA77" w14:textId="77777777" w:rsidR="00562614" w:rsidRPr="002715E5" w:rsidRDefault="00562614" w:rsidP="00562614">
            <w:pPr>
              <w:spacing w:after="0" w:line="240" w:lineRule="auto"/>
              <w:ind w:left="0" w:firstLine="0"/>
              <w:rPr>
                <w:lang w:val="fi-FI"/>
              </w:rPr>
            </w:pPr>
            <w:r w:rsidRPr="002715E5">
              <w:rPr>
                <w:lang w:val="fi-FI"/>
              </w:rPr>
              <w:t>Ruhjevammat</w:t>
            </w:r>
          </w:p>
        </w:tc>
        <w:tc>
          <w:tcPr>
            <w:tcW w:w="1332" w:type="pct"/>
            <w:tcBorders>
              <w:bottom w:val="single" w:sz="4" w:space="0" w:color="auto"/>
            </w:tcBorders>
            <w:shd w:val="clear" w:color="auto" w:fill="auto"/>
          </w:tcPr>
          <w:p w14:paraId="1AA9CF77" w14:textId="77777777" w:rsidR="00562614" w:rsidRPr="002715E5" w:rsidRDefault="00562614" w:rsidP="00562614">
            <w:pPr>
              <w:spacing w:after="0" w:line="240" w:lineRule="auto"/>
              <w:ind w:left="0" w:firstLine="0"/>
              <w:rPr>
                <w:lang w:val="fi-FI"/>
              </w:rPr>
            </w:pPr>
            <w:r w:rsidRPr="002715E5">
              <w:rPr>
                <w:lang w:val="fi-FI"/>
              </w:rPr>
              <w:t>Yleinen</w:t>
            </w:r>
          </w:p>
        </w:tc>
      </w:tr>
    </w:tbl>
    <w:p w14:paraId="3C2B59B4" w14:textId="52B76E37" w:rsidR="007E4C1D" w:rsidRPr="00B85DC1" w:rsidRDefault="009E03BA" w:rsidP="00C516A1">
      <w:pPr>
        <w:keepNext/>
        <w:spacing w:after="0" w:line="240" w:lineRule="auto"/>
        <w:ind w:left="0" w:firstLine="0"/>
        <w:rPr>
          <w:sz w:val="20"/>
          <w:szCs w:val="20"/>
          <w:lang w:val="fi-FI"/>
        </w:rPr>
      </w:pPr>
      <w:r w:rsidRPr="00B85DC1">
        <w:rPr>
          <w:sz w:val="20"/>
          <w:szCs w:val="20"/>
          <w:lang w:val="fi-FI"/>
        </w:rPr>
        <w:t>+</w:t>
      </w:r>
      <w:r w:rsidR="005F4622">
        <w:rPr>
          <w:sz w:val="20"/>
          <w:szCs w:val="20"/>
          <w:lang w:val="fi-FI"/>
        </w:rPr>
        <w:t> </w:t>
      </w:r>
      <w:r w:rsidR="005B0B8E">
        <w:rPr>
          <w:sz w:val="20"/>
          <w:szCs w:val="20"/>
          <w:lang w:val="fi-FI"/>
        </w:rPr>
        <w:t>T</w:t>
      </w:r>
      <w:r w:rsidRPr="00B85DC1">
        <w:rPr>
          <w:sz w:val="20"/>
          <w:szCs w:val="20"/>
          <w:lang w:val="fi-FI"/>
        </w:rPr>
        <w:t>arkoittaa haittavaikutuksia, joita on raportoitu kuolemien yhteydessä.</w:t>
      </w:r>
    </w:p>
    <w:p w14:paraId="661D1173" w14:textId="620C26C5" w:rsidR="007E4C1D" w:rsidRPr="00B85DC1" w:rsidRDefault="009E03BA" w:rsidP="0034320F">
      <w:pPr>
        <w:spacing w:after="0" w:line="240" w:lineRule="auto"/>
        <w:ind w:left="0" w:firstLine="0"/>
        <w:rPr>
          <w:sz w:val="20"/>
          <w:szCs w:val="20"/>
          <w:lang w:val="fi-FI"/>
        </w:rPr>
      </w:pPr>
      <w:r w:rsidRPr="00B85DC1">
        <w:rPr>
          <w:sz w:val="20"/>
          <w:szCs w:val="20"/>
          <w:lang w:val="fi-FI"/>
        </w:rPr>
        <w:t>1</w:t>
      </w:r>
      <w:r w:rsidR="005F4622">
        <w:rPr>
          <w:sz w:val="20"/>
          <w:szCs w:val="20"/>
          <w:lang w:val="fi-FI"/>
        </w:rPr>
        <w:t> </w:t>
      </w:r>
      <w:r w:rsidR="005B0B8E">
        <w:rPr>
          <w:sz w:val="20"/>
          <w:szCs w:val="20"/>
          <w:lang w:val="fi-FI"/>
        </w:rPr>
        <w:t>T</w:t>
      </w:r>
      <w:r w:rsidRPr="00B85DC1">
        <w:rPr>
          <w:sz w:val="20"/>
          <w:szCs w:val="20"/>
          <w:lang w:val="fi-FI"/>
        </w:rPr>
        <w:t>arkoittaa haittavaikutuksia, joita on raportoitu pääasiassa infuusioon liittyvien reaktioiden yhteydessä. Tarkkoja prosenttiosuuksia ei ole saatavilla.</w:t>
      </w:r>
    </w:p>
    <w:p w14:paraId="0433586D" w14:textId="073837E6" w:rsidR="007E4C1D" w:rsidRPr="00B85DC1" w:rsidRDefault="009E03BA" w:rsidP="0034320F">
      <w:pPr>
        <w:spacing w:after="0" w:line="240" w:lineRule="auto"/>
        <w:ind w:left="0" w:firstLine="0"/>
        <w:rPr>
          <w:sz w:val="20"/>
          <w:szCs w:val="20"/>
          <w:lang w:val="fi-FI"/>
        </w:rPr>
      </w:pPr>
      <w:r w:rsidRPr="00B85DC1">
        <w:rPr>
          <w:sz w:val="20"/>
          <w:szCs w:val="20"/>
          <w:lang w:val="fi-FI"/>
        </w:rPr>
        <w:t xml:space="preserve">* </w:t>
      </w:r>
      <w:r w:rsidR="005B0B8E">
        <w:rPr>
          <w:sz w:val="20"/>
          <w:szCs w:val="20"/>
          <w:lang w:val="fi-FI"/>
        </w:rPr>
        <w:t>E</w:t>
      </w:r>
      <w:r w:rsidRPr="00B85DC1">
        <w:rPr>
          <w:sz w:val="20"/>
          <w:szCs w:val="20"/>
          <w:lang w:val="fi-FI"/>
        </w:rPr>
        <w:t xml:space="preserve">siintynyt </w:t>
      </w:r>
      <w:r w:rsidR="00403722" w:rsidRPr="007C4BD9">
        <w:rPr>
          <w:sz w:val="20"/>
          <w:szCs w:val="20"/>
          <w:lang w:val="fi-FI"/>
        </w:rPr>
        <w:t>yhdistelmähoidossa</w:t>
      </w:r>
      <w:r w:rsidR="00403722" w:rsidRPr="00B85DC1">
        <w:rPr>
          <w:sz w:val="20"/>
          <w:szCs w:val="20"/>
          <w:lang w:val="fi-FI"/>
        </w:rPr>
        <w:t xml:space="preserve"> </w:t>
      </w:r>
      <w:r w:rsidRPr="00B85DC1">
        <w:rPr>
          <w:sz w:val="20"/>
          <w:szCs w:val="20"/>
          <w:lang w:val="fi-FI"/>
        </w:rPr>
        <w:t>taksaanien kanssa antrasykliinihoidon jälkeen.</w:t>
      </w:r>
    </w:p>
    <w:p w14:paraId="40D3F370" w14:textId="77777777" w:rsidR="0034320F" w:rsidRPr="00B85DC1" w:rsidRDefault="0034320F" w:rsidP="0034320F">
      <w:pPr>
        <w:spacing w:after="0" w:line="240" w:lineRule="auto"/>
        <w:ind w:left="0" w:firstLine="0"/>
        <w:rPr>
          <w:lang w:val="fi-FI"/>
        </w:rPr>
      </w:pPr>
    </w:p>
    <w:p w14:paraId="1E2EDF1D" w14:textId="77777777" w:rsidR="007E4C1D" w:rsidRPr="00B85DC1" w:rsidRDefault="009E03BA" w:rsidP="0034320F">
      <w:pPr>
        <w:keepNext/>
        <w:spacing w:after="0" w:line="240" w:lineRule="auto"/>
        <w:ind w:left="0" w:firstLine="0"/>
        <w:rPr>
          <w:u w:val="single"/>
          <w:lang w:val="fi-FI"/>
        </w:rPr>
      </w:pPr>
      <w:r w:rsidRPr="00B85DC1">
        <w:rPr>
          <w:u w:val="single"/>
          <w:lang w:val="fi-FI"/>
        </w:rPr>
        <w:t>Lisätietoja valikoiduista haittavaikutuksista</w:t>
      </w:r>
    </w:p>
    <w:p w14:paraId="073223B2" w14:textId="77777777" w:rsidR="0034320F" w:rsidRPr="00B85DC1" w:rsidRDefault="0034320F" w:rsidP="0034320F">
      <w:pPr>
        <w:keepNext/>
        <w:spacing w:after="0" w:line="240" w:lineRule="auto"/>
        <w:ind w:left="0" w:firstLine="0"/>
        <w:rPr>
          <w:lang w:val="fi-FI"/>
        </w:rPr>
      </w:pPr>
    </w:p>
    <w:p w14:paraId="29901412" w14:textId="77777777" w:rsidR="007E4C1D" w:rsidRPr="00B85DC1" w:rsidRDefault="009E03BA" w:rsidP="0034320F">
      <w:pPr>
        <w:keepNext/>
        <w:spacing w:after="0" w:line="240" w:lineRule="auto"/>
        <w:ind w:left="0" w:firstLine="0"/>
        <w:rPr>
          <w:i/>
          <w:u w:val="single"/>
          <w:lang w:val="fi-FI"/>
        </w:rPr>
      </w:pPr>
      <w:r w:rsidRPr="00B85DC1">
        <w:rPr>
          <w:i/>
          <w:u w:val="single"/>
          <w:lang w:val="fi-FI"/>
        </w:rPr>
        <w:t>Sydämen toimintahäiriöt</w:t>
      </w:r>
    </w:p>
    <w:p w14:paraId="175EB70E" w14:textId="77777777" w:rsidR="0034320F" w:rsidRPr="00B85DC1" w:rsidRDefault="0034320F" w:rsidP="0034320F">
      <w:pPr>
        <w:keepNext/>
        <w:spacing w:after="0" w:line="240" w:lineRule="auto"/>
        <w:ind w:left="0" w:firstLine="0"/>
        <w:rPr>
          <w:lang w:val="fi-FI"/>
        </w:rPr>
      </w:pPr>
    </w:p>
    <w:p w14:paraId="27A156A0" w14:textId="54851233" w:rsidR="007E4C1D" w:rsidRPr="00B85DC1" w:rsidRDefault="009E03BA" w:rsidP="0034320F">
      <w:pPr>
        <w:spacing w:after="0" w:line="240" w:lineRule="auto"/>
        <w:ind w:left="0" w:firstLine="0"/>
        <w:rPr>
          <w:lang w:val="fi-FI"/>
        </w:rPr>
      </w:pPr>
      <w:r w:rsidRPr="00B85DC1">
        <w:rPr>
          <w:lang w:val="fi-FI"/>
        </w:rPr>
        <w:t xml:space="preserve">Kongestiivinen </w:t>
      </w:r>
      <w:r w:rsidR="00DD65F4" w:rsidRPr="007C4BD9">
        <w:rPr>
          <w:lang w:val="fi-FI"/>
        </w:rPr>
        <w:t>s</w:t>
      </w:r>
      <w:r w:rsidRPr="00B85DC1">
        <w:rPr>
          <w:lang w:val="fi-FI"/>
        </w:rPr>
        <w:t>ydäme</w:t>
      </w:r>
      <w:r w:rsidR="0034320F" w:rsidRPr="00B85DC1">
        <w:rPr>
          <w:lang w:val="fi-FI"/>
        </w:rPr>
        <w:t>n vajaatoiminta (NYHA-luokka II</w:t>
      </w:r>
      <w:r w:rsidR="00F350E9">
        <w:rPr>
          <w:lang w:val="fi-FI"/>
        </w:rPr>
        <w:t>–</w:t>
      </w:r>
      <w:r w:rsidRPr="00B85DC1">
        <w:rPr>
          <w:lang w:val="fi-FI"/>
        </w:rPr>
        <w:t xml:space="preserve">IV) on yleinen haittavaikutus </w:t>
      </w:r>
      <w:r w:rsidR="00D60E64" w:rsidRPr="00B85DC1">
        <w:rPr>
          <w:lang w:val="fi-FI"/>
        </w:rPr>
        <w:t>trastutsumabi</w:t>
      </w:r>
      <w:r w:rsidRPr="00B85DC1">
        <w:rPr>
          <w:lang w:val="fi-FI"/>
        </w:rPr>
        <w:t>n käytön yhteydessä, ja se saattaa johtaa kuolemaan (ks. kohta</w:t>
      </w:r>
      <w:r w:rsidR="00D60E64" w:rsidRPr="00B85DC1">
        <w:rPr>
          <w:lang w:val="fi-FI"/>
        </w:rPr>
        <w:t> </w:t>
      </w:r>
      <w:r w:rsidRPr="00B85DC1">
        <w:rPr>
          <w:lang w:val="fi-FI"/>
        </w:rPr>
        <w:t xml:space="preserve">4.4). </w:t>
      </w:r>
      <w:r w:rsidR="00D60E64" w:rsidRPr="00B85DC1">
        <w:rPr>
          <w:lang w:val="fi-FI"/>
        </w:rPr>
        <w:t>Trastutsumabi</w:t>
      </w:r>
      <w:r w:rsidRPr="00B85DC1">
        <w:rPr>
          <w:lang w:val="fi-FI"/>
        </w:rPr>
        <w:t xml:space="preserve">hoitoa saaneilla potilailla on havaittu sydämen vajaatoiminnan oireita ja löydöksiä, kuten hengenahdistusta, </w:t>
      </w:r>
      <w:r w:rsidR="007C4BD9">
        <w:rPr>
          <w:lang w:val="fi-FI"/>
        </w:rPr>
        <w:t>makuulla ilmaantuvaa</w:t>
      </w:r>
      <w:r w:rsidRPr="00B85DC1">
        <w:rPr>
          <w:lang w:val="fi-FI"/>
        </w:rPr>
        <w:t xml:space="preserve"> hengenahdistusta, lisääntynyttä yskää, keuhko</w:t>
      </w:r>
      <w:r w:rsidR="00775015" w:rsidRPr="007C4BD9">
        <w:rPr>
          <w:lang w:val="fi-FI"/>
        </w:rPr>
        <w:t>e</w:t>
      </w:r>
      <w:r w:rsidRPr="007C4BD9">
        <w:rPr>
          <w:lang w:val="fi-FI"/>
        </w:rPr>
        <w:t>d</w:t>
      </w:r>
      <w:r w:rsidRPr="00B85DC1">
        <w:rPr>
          <w:lang w:val="fi-FI"/>
        </w:rPr>
        <w:t>eemaa, S3-galoppirytmiä tai sydänkammioiden ejektiofraktion alentumista (ks. kohta</w:t>
      </w:r>
      <w:r w:rsidR="00BC443E" w:rsidRPr="00B85DC1">
        <w:rPr>
          <w:lang w:val="fi-FI"/>
        </w:rPr>
        <w:t> </w:t>
      </w:r>
      <w:r w:rsidRPr="00B85DC1">
        <w:rPr>
          <w:lang w:val="fi-FI"/>
        </w:rPr>
        <w:t>4.4).</w:t>
      </w:r>
    </w:p>
    <w:p w14:paraId="7384F6FD" w14:textId="77777777" w:rsidR="0034320F" w:rsidRPr="00B85DC1" w:rsidRDefault="0034320F" w:rsidP="0034320F">
      <w:pPr>
        <w:spacing w:after="0" w:line="240" w:lineRule="auto"/>
        <w:ind w:left="0" w:firstLine="0"/>
        <w:rPr>
          <w:lang w:val="fi-FI"/>
        </w:rPr>
      </w:pPr>
    </w:p>
    <w:p w14:paraId="4F0430F6" w14:textId="0A9DD9B1" w:rsidR="007E4C1D" w:rsidRPr="00B85DC1" w:rsidRDefault="009E03BA" w:rsidP="0034320F">
      <w:pPr>
        <w:spacing w:after="0" w:line="240" w:lineRule="auto"/>
        <w:ind w:left="0" w:firstLine="0"/>
        <w:rPr>
          <w:lang w:val="fi-FI"/>
        </w:rPr>
      </w:pPr>
      <w:r w:rsidRPr="00B85DC1">
        <w:rPr>
          <w:lang w:val="fi-FI"/>
        </w:rPr>
        <w:t xml:space="preserve">Kolmessa keskeisessä kliinisessä </w:t>
      </w:r>
      <w:r w:rsidR="00BC443E" w:rsidRPr="00B85DC1">
        <w:rPr>
          <w:lang w:val="fi-FI"/>
        </w:rPr>
        <w:t>trastutsumabi</w:t>
      </w:r>
      <w:r w:rsidRPr="00B85DC1">
        <w:rPr>
          <w:lang w:val="fi-FI"/>
        </w:rPr>
        <w:t>n käyttöä liitännäishoitona selvittäneessä tutkimuksessa sydämen luokan</w:t>
      </w:r>
      <w:r w:rsidR="00527799" w:rsidRPr="00B85DC1">
        <w:rPr>
          <w:lang w:val="fi-FI"/>
        </w:rPr>
        <w:t> </w:t>
      </w:r>
      <w:r w:rsidRPr="00B85DC1">
        <w:rPr>
          <w:lang w:val="fi-FI"/>
        </w:rPr>
        <w:t>3</w:t>
      </w:r>
      <w:r w:rsidR="000B3DA5">
        <w:rPr>
          <w:lang w:val="fi-FI"/>
        </w:rPr>
        <w:t>–</w:t>
      </w:r>
      <w:r w:rsidRPr="00B85DC1">
        <w:rPr>
          <w:lang w:val="fi-FI"/>
        </w:rPr>
        <w:t>4 toimintahäiriöiden (erityisesti oireinen sydämen vajaatoiminta) esiintyvyys oli yhtä suuri potilailla, jotka saivat pelkkää solunsalpaajahoitoa (eivät saaneet</w:t>
      </w:r>
      <w:r w:rsidR="00DD65F4">
        <w:rPr>
          <w:lang w:val="fi-FI"/>
        </w:rPr>
        <w:t xml:space="preserve"> </w:t>
      </w:r>
      <w:r w:rsidR="00527799" w:rsidRPr="00B85DC1">
        <w:rPr>
          <w:lang w:val="fi-FI"/>
        </w:rPr>
        <w:t>trastutsumabi</w:t>
      </w:r>
      <w:r w:rsidR="00F632A0" w:rsidRPr="00B85DC1">
        <w:rPr>
          <w:lang w:val="fi-FI"/>
        </w:rPr>
        <w:t>a</w:t>
      </w:r>
      <w:r w:rsidRPr="00B85DC1">
        <w:rPr>
          <w:lang w:val="fi-FI"/>
        </w:rPr>
        <w:t>)</w:t>
      </w:r>
      <w:r w:rsidR="00527799" w:rsidRPr="00B85DC1">
        <w:rPr>
          <w:lang w:val="fi-FI"/>
        </w:rPr>
        <w:t>,</w:t>
      </w:r>
      <w:r w:rsidRPr="00B85DC1">
        <w:rPr>
          <w:lang w:val="fi-FI"/>
        </w:rPr>
        <w:t xml:space="preserve"> verrattuna potilaisiin jotka saivat </w:t>
      </w:r>
      <w:r w:rsidR="00527799" w:rsidRPr="00B85DC1">
        <w:rPr>
          <w:lang w:val="fi-FI"/>
        </w:rPr>
        <w:t>trastutsumabi</w:t>
      </w:r>
      <w:r w:rsidR="00F632A0" w:rsidRPr="00B85DC1">
        <w:rPr>
          <w:lang w:val="fi-FI"/>
        </w:rPr>
        <w:t xml:space="preserve">a </w:t>
      </w:r>
      <w:r w:rsidR="0034320F" w:rsidRPr="00B85DC1">
        <w:rPr>
          <w:lang w:val="fi-FI"/>
        </w:rPr>
        <w:t>taksaanien jälkeen (0,3</w:t>
      </w:r>
      <w:r w:rsidR="005F4622">
        <w:rPr>
          <w:lang w:val="fi-FI"/>
        </w:rPr>
        <w:t>–</w:t>
      </w:r>
      <w:r w:rsidR="0034320F" w:rsidRPr="00B85DC1">
        <w:rPr>
          <w:lang w:val="fi-FI"/>
        </w:rPr>
        <w:t>0,4</w:t>
      </w:r>
      <w:r w:rsidR="00527799" w:rsidRPr="00B85DC1">
        <w:rPr>
          <w:lang w:val="fi-FI"/>
        </w:rPr>
        <w:t> </w:t>
      </w:r>
      <w:r w:rsidRPr="00B85DC1">
        <w:rPr>
          <w:lang w:val="fi-FI"/>
        </w:rPr>
        <w:t xml:space="preserve">%). Esiintyvyys oli korkein potilailla, joille annosteltiin samanaikaisesti </w:t>
      </w:r>
      <w:r w:rsidR="00527799" w:rsidRPr="00B85DC1">
        <w:rPr>
          <w:lang w:val="fi-FI"/>
        </w:rPr>
        <w:t>trastutsumabi</w:t>
      </w:r>
      <w:r w:rsidR="00F632A0" w:rsidRPr="00B85DC1">
        <w:rPr>
          <w:lang w:val="fi-FI"/>
        </w:rPr>
        <w:t xml:space="preserve">a </w:t>
      </w:r>
      <w:r w:rsidR="0034320F" w:rsidRPr="00B85DC1">
        <w:rPr>
          <w:lang w:val="fi-FI"/>
        </w:rPr>
        <w:t>ja taksaan</w:t>
      </w:r>
      <w:r w:rsidR="00527799" w:rsidRPr="002B27BE">
        <w:rPr>
          <w:lang w:val="fi-FI"/>
        </w:rPr>
        <w:t>ia</w:t>
      </w:r>
      <w:r w:rsidR="0034320F" w:rsidRPr="00B85DC1">
        <w:rPr>
          <w:lang w:val="fi-FI"/>
        </w:rPr>
        <w:t xml:space="preserve"> (2,0</w:t>
      </w:r>
      <w:r w:rsidR="00527799" w:rsidRPr="00B85DC1">
        <w:rPr>
          <w:lang w:val="fi-FI"/>
        </w:rPr>
        <w:t> </w:t>
      </w:r>
      <w:r w:rsidRPr="00B85DC1">
        <w:rPr>
          <w:lang w:val="fi-FI"/>
        </w:rPr>
        <w:t xml:space="preserve">%). </w:t>
      </w:r>
      <w:r w:rsidR="00527799" w:rsidRPr="00B85DC1">
        <w:rPr>
          <w:lang w:val="fi-FI"/>
        </w:rPr>
        <w:t>Trastutsumab</w:t>
      </w:r>
      <w:r w:rsidR="00F632A0" w:rsidRPr="00B85DC1">
        <w:rPr>
          <w:lang w:val="fi-FI"/>
        </w:rPr>
        <w:t>i</w:t>
      </w:r>
      <w:r w:rsidRPr="00B85DC1">
        <w:rPr>
          <w:lang w:val="fi-FI"/>
        </w:rPr>
        <w:t>n ja matala</w:t>
      </w:r>
      <w:r w:rsidR="00063CFC" w:rsidRPr="00B85DC1">
        <w:rPr>
          <w:lang w:val="fi-FI"/>
        </w:rPr>
        <w:noBreakHyphen/>
      </w:r>
      <w:r w:rsidRPr="00B85DC1">
        <w:rPr>
          <w:lang w:val="fi-FI"/>
        </w:rPr>
        <w:t>annoksisen antrasykliinin samanaikaisesta neoadjuvanttikäytöstä on vähän käyttökokemusta (ks. kohta</w:t>
      </w:r>
      <w:r w:rsidR="00527799" w:rsidRPr="00B85DC1">
        <w:rPr>
          <w:lang w:val="fi-FI"/>
        </w:rPr>
        <w:t> </w:t>
      </w:r>
      <w:r w:rsidRPr="00B85DC1">
        <w:rPr>
          <w:lang w:val="fi-FI"/>
        </w:rPr>
        <w:t>4.4).</w:t>
      </w:r>
    </w:p>
    <w:p w14:paraId="6ED71A51" w14:textId="77777777" w:rsidR="0034320F" w:rsidRPr="00B85DC1" w:rsidRDefault="0034320F" w:rsidP="0034320F">
      <w:pPr>
        <w:spacing w:after="0" w:line="240" w:lineRule="auto"/>
        <w:ind w:left="0" w:firstLine="0"/>
        <w:rPr>
          <w:lang w:val="fi-FI"/>
        </w:rPr>
      </w:pPr>
    </w:p>
    <w:p w14:paraId="4D19842B" w14:textId="1016A823" w:rsidR="007E4C1D" w:rsidRPr="00B85DC1" w:rsidRDefault="009E03BA" w:rsidP="0034320F">
      <w:pPr>
        <w:spacing w:after="0" w:line="240" w:lineRule="auto"/>
        <w:ind w:left="0" w:firstLine="0"/>
        <w:rPr>
          <w:lang w:val="fi-FI"/>
        </w:rPr>
      </w:pPr>
      <w:r w:rsidRPr="00B85DC1">
        <w:rPr>
          <w:lang w:val="fi-FI"/>
        </w:rPr>
        <w:t xml:space="preserve">Kun </w:t>
      </w:r>
      <w:r w:rsidR="00527799" w:rsidRPr="00B85DC1">
        <w:rPr>
          <w:lang w:val="fi-FI"/>
        </w:rPr>
        <w:t>trastutsumabi</w:t>
      </w:r>
      <w:r w:rsidR="00F632A0" w:rsidRPr="00B85DC1">
        <w:rPr>
          <w:lang w:val="fi-FI"/>
        </w:rPr>
        <w:t xml:space="preserve">a </w:t>
      </w:r>
      <w:r w:rsidRPr="00B85DC1">
        <w:rPr>
          <w:lang w:val="fi-FI"/>
        </w:rPr>
        <w:t>annettiin liitännäishoitona annetun solunsalpaajahoidon päättymisen jälkeen, NYHA</w:t>
      </w:r>
      <w:r w:rsidR="00527799" w:rsidRPr="00B85DC1">
        <w:rPr>
          <w:lang w:val="fi-FI"/>
        </w:rPr>
        <w:t> </w:t>
      </w:r>
      <w:r w:rsidR="0034320F" w:rsidRPr="00B85DC1">
        <w:rPr>
          <w:lang w:val="fi-FI"/>
        </w:rPr>
        <w:t>III</w:t>
      </w:r>
      <w:r w:rsidR="005F4622">
        <w:rPr>
          <w:lang w:val="fi-FI"/>
        </w:rPr>
        <w:t>–</w:t>
      </w:r>
      <w:r w:rsidR="0034320F" w:rsidRPr="00B85DC1">
        <w:rPr>
          <w:lang w:val="fi-FI"/>
        </w:rPr>
        <w:t>IV</w:t>
      </w:r>
      <w:r w:rsidR="00527799" w:rsidRPr="00B85DC1">
        <w:rPr>
          <w:lang w:val="fi-FI"/>
        </w:rPr>
        <w:t> </w:t>
      </w:r>
      <w:r w:rsidR="00527799" w:rsidRPr="00B85DC1">
        <w:rPr>
          <w:lang w:val="fi-FI"/>
        </w:rPr>
        <w:noBreakHyphen/>
      </w:r>
      <w:r w:rsidRPr="00B85DC1">
        <w:rPr>
          <w:lang w:val="fi-FI"/>
        </w:rPr>
        <w:t>luokan sydäm</w:t>
      </w:r>
      <w:r w:rsidR="0034320F" w:rsidRPr="00B85DC1">
        <w:rPr>
          <w:lang w:val="fi-FI"/>
        </w:rPr>
        <w:t>en vajaatoimintaa todettiin 0,6</w:t>
      </w:r>
      <w:r w:rsidR="0000200B" w:rsidRPr="00B85DC1">
        <w:rPr>
          <w:lang w:val="fi-FI"/>
        </w:rPr>
        <w:t> </w:t>
      </w:r>
      <w:r w:rsidRPr="00B85DC1">
        <w:rPr>
          <w:lang w:val="fi-FI"/>
        </w:rPr>
        <w:t>%:lla yhden vuod</w:t>
      </w:r>
      <w:r w:rsidR="00927AB5" w:rsidRPr="00B85DC1">
        <w:rPr>
          <w:lang w:val="fi-FI"/>
        </w:rPr>
        <w:t>en tutkimushaaran potilaista 12 </w:t>
      </w:r>
      <w:r w:rsidRPr="00B85DC1">
        <w:rPr>
          <w:lang w:val="fi-FI"/>
        </w:rPr>
        <w:t>kuukauden mediaaniseuranta-ajan jälkeen. Tutkimuksen BO16348 kahdeksan vuoden mediaaniseuranta-ajan jälkeen vaikean sydämen kongestiivisen vajaatoiminnan (NYHA-luokat</w:t>
      </w:r>
      <w:r w:rsidR="0000200B" w:rsidRPr="00B85DC1">
        <w:rPr>
          <w:lang w:val="fi-FI"/>
        </w:rPr>
        <w:t> </w:t>
      </w:r>
      <w:r w:rsidRPr="00B85DC1">
        <w:rPr>
          <w:lang w:val="fi-FI"/>
        </w:rPr>
        <w:t xml:space="preserve">III ja IV) ilmaantuvuus vuoden ajan </w:t>
      </w:r>
      <w:r w:rsidR="0000200B" w:rsidRPr="00B85DC1">
        <w:rPr>
          <w:lang w:val="fi-FI"/>
        </w:rPr>
        <w:t>trastutsumabi</w:t>
      </w:r>
      <w:r w:rsidRPr="00B85DC1">
        <w:rPr>
          <w:lang w:val="fi-FI"/>
        </w:rPr>
        <w:t>ho</w:t>
      </w:r>
      <w:r w:rsidR="0034320F" w:rsidRPr="00B85DC1">
        <w:rPr>
          <w:lang w:val="fi-FI"/>
        </w:rPr>
        <w:t>itoa saaneessa ryhmässä oli 0,8</w:t>
      </w:r>
      <w:r w:rsidR="0000200B" w:rsidRPr="00B85DC1">
        <w:rPr>
          <w:lang w:val="fi-FI"/>
        </w:rPr>
        <w:t> </w:t>
      </w:r>
      <w:r w:rsidRPr="00B85DC1">
        <w:rPr>
          <w:lang w:val="fi-FI"/>
        </w:rPr>
        <w:t>% ja lievän oireisen ja oireettoman vasemman kammion toimi</w:t>
      </w:r>
      <w:r w:rsidR="0034320F" w:rsidRPr="00B85DC1">
        <w:rPr>
          <w:lang w:val="fi-FI"/>
        </w:rPr>
        <w:t>ntahäiriön ilmaantuvuus oli 4,6</w:t>
      </w:r>
      <w:r w:rsidR="0000200B" w:rsidRPr="00B85DC1">
        <w:rPr>
          <w:lang w:val="fi-FI"/>
        </w:rPr>
        <w:t> </w:t>
      </w:r>
      <w:r w:rsidRPr="00B85DC1">
        <w:rPr>
          <w:lang w:val="fi-FI"/>
        </w:rPr>
        <w:t>%.</w:t>
      </w:r>
    </w:p>
    <w:p w14:paraId="66F05171" w14:textId="77777777" w:rsidR="0034320F" w:rsidRPr="00B85DC1" w:rsidRDefault="0034320F" w:rsidP="0034320F">
      <w:pPr>
        <w:spacing w:after="0" w:line="240" w:lineRule="auto"/>
        <w:ind w:left="0" w:firstLine="0"/>
        <w:rPr>
          <w:lang w:val="fi-FI"/>
        </w:rPr>
      </w:pPr>
    </w:p>
    <w:p w14:paraId="2C714481" w14:textId="0713C566" w:rsidR="007E4C1D" w:rsidRPr="00B85DC1" w:rsidRDefault="009E03BA" w:rsidP="0034320F">
      <w:pPr>
        <w:spacing w:after="0" w:line="240" w:lineRule="auto"/>
        <w:ind w:left="0" w:firstLine="0"/>
        <w:rPr>
          <w:lang w:val="fi-FI"/>
        </w:rPr>
      </w:pPr>
      <w:r w:rsidRPr="00B85DC1">
        <w:rPr>
          <w:lang w:val="fi-FI"/>
        </w:rPr>
        <w:t>Vaikea sydämen kongestiivinen vajaatoiminta k</w:t>
      </w:r>
      <w:r w:rsidR="0034320F" w:rsidRPr="00B85DC1">
        <w:rPr>
          <w:lang w:val="fi-FI"/>
        </w:rPr>
        <w:t>orjaantui 71,4</w:t>
      </w:r>
      <w:r w:rsidR="0000200B" w:rsidRPr="00B85DC1">
        <w:rPr>
          <w:lang w:val="fi-FI"/>
        </w:rPr>
        <w:t> </w:t>
      </w:r>
      <w:r w:rsidRPr="00B85DC1">
        <w:rPr>
          <w:lang w:val="fi-FI"/>
        </w:rPr>
        <w:t xml:space="preserve">%:lla </w:t>
      </w:r>
      <w:r w:rsidR="0000200B" w:rsidRPr="00B85DC1">
        <w:rPr>
          <w:lang w:val="fi-FI"/>
        </w:rPr>
        <w:t>trastutsumabi</w:t>
      </w:r>
      <w:r w:rsidRPr="00B85DC1">
        <w:rPr>
          <w:lang w:val="fi-FI"/>
        </w:rPr>
        <w:t>hoitoa saaneista potilaista (korjaantum</w:t>
      </w:r>
      <w:r w:rsidR="0034320F" w:rsidRPr="00B85DC1">
        <w:rPr>
          <w:lang w:val="fi-FI"/>
        </w:rPr>
        <w:t>isen määritelmä oli LVEF-arvo ≥ 50</w:t>
      </w:r>
      <w:r w:rsidR="00BD361D" w:rsidRPr="00B85DC1">
        <w:rPr>
          <w:lang w:val="fi-FI"/>
        </w:rPr>
        <w:t> </w:t>
      </w:r>
      <w:r w:rsidRPr="00B85DC1">
        <w:rPr>
          <w:lang w:val="fi-FI"/>
        </w:rPr>
        <w:t>% vähintään kahdesti perättäin tapahtuman jälkeen). Lievä oireinen tai oireeton vasemman kammio</w:t>
      </w:r>
      <w:r w:rsidR="0034320F" w:rsidRPr="00B85DC1">
        <w:rPr>
          <w:lang w:val="fi-FI"/>
        </w:rPr>
        <w:t>n toimintahäiriö korjautui 79,5</w:t>
      </w:r>
      <w:r w:rsidR="00BD361D" w:rsidRPr="00B85DC1">
        <w:rPr>
          <w:lang w:val="fi-FI"/>
        </w:rPr>
        <w:t> </w:t>
      </w:r>
      <w:r w:rsidRPr="00B85DC1">
        <w:rPr>
          <w:lang w:val="fi-FI"/>
        </w:rPr>
        <w:t>%:lla potilaista. Noin 1</w:t>
      </w:r>
      <w:r w:rsidR="0034320F" w:rsidRPr="00B85DC1">
        <w:rPr>
          <w:lang w:val="fi-FI"/>
        </w:rPr>
        <w:t>7</w:t>
      </w:r>
      <w:r w:rsidR="00BD361D" w:rsidRPr="00B85DC1">
        <w:rPr>
          <w:lang w:val="fi-FI"/>
        </w:rPr>
        <w:t> </w:t>
      </w:r>
      <w:r w:rsidRPr="00B85DC1">
        <w:rPr>
          <w:lang w:val="fi-FI"/>
        </w:rPr>
        <w:t xml:space="preserve">% sydämen toimintahäiriöihin liittyvistä haitoista ilmaantui </w:t>
      </w:r>
      <w:r w:rsidR="00BD361D" w:rsidRPr="00B85DC1">
        <w:rPr>
          <w:lang w:val="fi-FI"/>
        </w:rPr>
        <w:t>trastutsumabi</w:t>
      </w:r>
      <w:r w:rsidRPr="00B85DC1">
        <w:rPr>
          <w:lang w:val="fi-FI"/>
        </w:rPr>
        <w:t>hoidon lopettamisen jälkeen.</w:t>
      </w:r>
    </w:p>
    <w:p w14:paraId="105DC449" w14:textId="77777777" w:rsidR="0034320F" w:rsidRPr="00B85DC1" w:rsidRDefault="0034320F" w:rsidP="0034320F">
      <w:pPr>
        <w:spacing w:after="0" w:line="240" w:lineRule="auto"/>
        <w:ind w:left="0" w:firstLine="0"/>
        <w:rPr>
          <w:lang w:val="fi-FI"/>
        </w:rPr>
      </w:pPr>
    </w:p>
    <w:p w14:paraId="783FD991" w14:textId="31AA1236" w:rsidR="007E4C1D" w:rsidRPr="00B85DC1" w:rsidRDefault="009E03BA" w:rsidP="0034320F">
      <w:pPr>
        <w:spacing w:after="0" w:line="240" w:lineRule="auto"/>
        <w:ind w:left="0" w:firstLine="0"/>
        <w:rPr>
          <w:lang w:val="fi-FI"/>
        </w:rPr>
      </w:pPr>
      <w:r w:rsidRPr="00B85DC1">
        <w:rPr>
          <w:lang w:val="fi-FI"/>
        </w:rPr>
        <w:t>Levinneen taudin pivotaalitutkimuksissa sydämen toimintahäiriöiden esiin</w:t>
      </w:r>
      <w:r w:rsidR="0034320F" w:rsidRPr="00B85DC1">
        <w:rPr>
          <w:lang w:val="fi-FI"/>
        </w:rPr>
        <w:t xml:space="preserve">tyvyys vaihteli välillä </w:t>
      </w:r>
      <w:r w:rsidR="0034320F" w:rsidRPr="002B27BE">
        <w:rPr>
          <w:lang w:val="fi-FI"/>
        </w:rPr>
        <w:t>9</w:t>
      </w:r>
      <w:r w:rsidR="00F40604" w:rsidRPr="002B27BE">
        <w:rPr>
          <w:lang w:eastAsia="fi-FI"/>
        </w:rPr>
        <w:sym w:font="Symbol" w:char="F02D"/>
      </w:r>
      <w:r w:rsidR="0034320F" w:rsidRPr="002B27BE">
        <w:rPr>
          <w:lang w:val="fi-FI"/>
        </w:rPr>
        <w:t>12</w:t>
      </w:r>
      <w:r w:rsidR="008B4518" w:rsidRPr="002B27BE">
        <w:rPr>
          <w:lang w:val="fi-FI"/>
        </w:rPr>
        <w:t> </w:t>
      </w:r>
      <w:r w:rsidRPr="002B27BE">
        <w:rPr>
          <w:lang w:val="fi-FI"/>
        </w:rPr>
        <w:t xml:space="preserve">%, kun laskimoon annettava </w:t>
      </w:r>
      <w:r w:rsidR="008B4518" w:rsidRPr="002B27BE">
        <w:rPr>
          <w:lang w:val="fi-FI"/>
        </w:rPr>
        <w:t>trastutsumabi</w:t>
      </w:r>
      <w:r w:rsidRPr="002B27BE">
        <w:rPr>
          <w:lang w:val="fi-FI"/>
        </w:rPr>
        <w:t xml:space="preserve"> oli yhdistetty paklitakseliin verrattuna paklitakseliin yksin </w:t>
      </w:r>
      <w:r w:rsidR="0034320F" w:rsidRPr="002B27BE">
        <w:rPr>
          <w:lang w:val="fi-FI"/>
        </w:rPr>
        <w:t>(1</w:t>
      </w:r>
      <w:r w:rsidR="00F40604" w:rsidRPr="002B27BE">
        <w:rPr>
          <w:lang w:eastAsia="fi-FI"/>
        </w:rPr>
        <w:sym w:font="Symbol" w:char="F02D"/>
      </w:r>
      <w:r w:rsidR="0034320F" w:rsidRPr="002B27BE">
        <w:rPr>
          <w:lang w:val="fi-FI"/>
        </w:rPr>
        <w:t>4</w:t>
      </w:r>
      <w:r w:rsidR="002B2878" w:rsidRPr="002B27BE">
        <w:rPr>
          <w:lang w:val="fi-FI"/>
        </w:rPr>
        <w:t> </w:t>
      </w:r>
      <w:r w:rsidRPr="002B27BE">
        <w:rPr>
          <w:lang w:val="fi-FI"/>
        </w:rPr>
        <w:t xml:space="preserve">%). </w:t>
      </w:r>
      <w:r w:rsidR="002B2878" w:rsidRPr="002B27BE">
        <w:rPr>
          <w:lang w:val="fi-FI"/>
        </w:rPr>
        <w:t>T</w:t>
      </w:r>
      <w:r w:rsidR="008B4518" w:rsidRPr="002B27BE">
        <w:rPr>
          <w:lang w:val="fi-FI"/>
        </w:rPr>
        <w:t>rastutsumabi</w:t>
      </w:r>
      <w:r w:rsidRPr="002B27BE">
        <w:rPr>
          <w:lang w:val="fi-FI"/>
        </w:rPr>
        <w:t>monoterapiahoi</w:t>
      </w:r>
      <w:r w:rsidR="003D0B13" w:rsidRPr="002B27BE">
        <w:rPr>
          <w:lang w:val="fi-FI"/>
        </w:rPr>
        <w:t>dossa esiintyvyys oli välillä 6</w:t>
      </w:r>
      <w:r w:rsidR="00F40604" w:rsidRPr="00842CC1">
        <w:rPr>
          <w:lang w:eastAsia="fi-FI"/>
        </w:rPr>
        <w:sym w:font="Symbol" w:char="F02D"/>
      </w:r>
      <w:r w:rsidR="003D0B13" w:rsidRPr="00B85DC1">
        <w:rPr>
          <w:lang w:val="fi-FI"/>
        </w:rPr>
        <w:t>9</w:t>
      </w:r>
      <w:r w:rsidR="008B4518" w:rsidRPr="00B85DC1">
        <w:rPr>
          <w:lang w:val="fi-FI"/>
        </w:rPr>
        <w:t> </w:t>
      </w:r>
      <w:r w:rsidRPr="00B85DC1">
        <w:rPr>
          <w:lang w:val="fi-FI"/>
        </w:rPr>
        <w:t xml:space="preserve">%. Sydämen toimintahäiriöitä esiintyi eniten potilailla, jotka saivat </w:t>
      </w:r>
      <w:r w:rsidR="00D16698" w:rsidRPr="00B85DC1">
        <w:rPr>
          <w:lang w:val="fi-FI"/>
        </w:rPr>
        <w:t>trastutsumabi</w:t>
      </w:r>
      <w:r w:rsidRPr="00B85DC1">
        <w:rPr>
          <w:lang w:val="fi-FI"/>
        </w:rPr>
        <w:t>hoidon yhteydessä samanaikaisesti antrasykliiniä/sykl</w:t>
      </w:r>
      <w:r w:rsidR="003D0B13" w:rsidRPr="00B85DC1">
        <w:rPr>
          <w:lang w:val="fi-FI"/>
        </w:rPr>
        <w:t>ofosfamidia (27</w:t>
      </w:r>
      <w:r w:rsidR="009E1C9E" w:rsidRPr="00B85DC1">
        <w:rPr>
          <w:lang w:val="fi-FI"/>
        </w:rPr>
        <w:t> </w:t>
      </w:r>
      <w:r w:rsidRPr="00B85DC1">
        <w:rPr>
          <w:lang w:val="fi-FI"/>
        </w:rPr>
        <w:t>%). Esiintyvyys oli merkittävästi suurempi kuin pelkällä antras</w:t>
      </w:r>
      <w:r w:rsidR="003D0B13" w:rsidRPr="00B85DC1">
        <w:rPr>
          <w:lang w:val="fi-FI"/>
        </w:rPr>
        <w:t>ykliinillä/syklofosfamidilla (7</w:t>
      </w:r>
      <w:r w:rsidR="00F40604" w:rsidRPr="00842CC1">
        <w:rPr>
          <w:lang w:eastAsia="fi-FI"/>
        </w:rPr>
        <w:sym w:font="Symbol" w:char="F02D"/>
      </w:r>
      <w:r w:rsidR="003D0B13" w:rsidRPr="00B85DC1">
        <w:rPr>
          <w:lang w:val="fi-FI"/>
        </w:rPr>
        <w:t>10</w:t>
      </w:r>
      <w:r w:rsidR="009E1C9E" w:rsidRPr="00B85DC1">
        <w:rPr>
          <w:lang w:val="fi-FI"/>
        </w:rPr>
        <w:t> </w:t>
      </w:r>
      <w:r w:rsidRPr="00B85DC1">
        <w:rPr>
          <w:lang w:val="fi-FI"/>
        </w:rPr>
        <w:t>%). Sydämen toiminnan seurantatutkimuksissa oireisen kongestiivisen sydämen vaj</w:t>
      </w:r>
      <w:r w:rsidR="003D0B13" w:rsidRPr="00B85DC1">
        <w:rPr>
          <w:lang w:val="fi-FI"/>
        </w:rPr>
        <w:t>aatoiminnan esiintyvyys oli 2,2</w:t>
      </w:r>
      <w:r w:rsidR="009E1C9E" w:rsidRPr="00B85DC1">
        <w:rPr>
          <w:lang w:val="fi-FI"/>
        </w:rPr>
        <w:t> </w:t>
      </w:r>
      <w:r w:rsidRPr="00B85DC1">
        <w:rPr>
          <w:lang w:val="fi-FI"/>
        </w:rPr>
        <w:t xml:space="preserve">% potilailla, jotka saivat sekä </w:t>
      </w:r>
      <w:r w:rsidR="00D16698" w:rsidRPr="00B85DC1">
        <w:rPr>
          <w:lang w:val="fi-FI"/>
        </w:rPr>
        <w:t>trastutsumabi</w:t>
      </w:r>
      <w:r w:rsidR="00F632A0" w:rsidRPr="00B85DC1">
        <w:rPr>
          <w:lang w:val="fi-FI"/>
        </w:rPr>
        <w:t xml:space="preserve">a </w:t>
      </w:r>
      <w:r w:rsidR="003D0B13" w:rsidRPr="00B85DC1">
        <w:rPr>
          <w:lang w:val="fi-FI"/>
        </w:rPr>
        <w:t xml:space="preserve">että dosetakselia verrattuna </w:t>
      </w:r>
      <w:r w:rsidR="003D0B13" w:rsidRPr="00BC2205">
        <w:rPr>
          <w:lang w:val="fi-FI"/>
        </w:rPr>
        <w:t>0</w:t>
      </w:r>
      <w:r w:rsidR="009E1C9E" w:rsidRPr="00BC2205">
        <w:rPr>
          <w:lang w:val="fi-FI"/>
        </w:rPr>
        <w:t> </w:t>
      </w:r>
      <w:r w:rsidRPr="00BC2205">
        <w:rPr>
          <w:lang w:val="fi-FI"/>
        </w:rPr>
        <w:t>%</w:t>
      </w:r>
      <w:r w:rsidR="009E1C9E" w:rsidRPr="00BC2205">
        <w:rPr>
          <w:lang w:val="fi-FI"/>
        </w:rPr>
        <w:t>:n</w:t>
      </w:r>
      <w:r w:rsidRPr="00B85DC1">
        <w:rPr>
          <w:lang w:val="fi-FI"/>
        </w:rPr>
        <w:t xml:space="preserve"> esiintyvyyteen pelkkää dosetakselia saaneilla potilailla. Su</w:t>
      </w:r>
      <w:r w:rsidR="003D0B13" w:rsidRPr="00B85DC1">
        <w:rPr>
          <w:lang w:val="fi-FI"/>
        </w:rPr>
        <w:t>urimmalla osalla potilaista (79</w:t>
      </w:r>
      <w:r w:rsidR="006C4065" w:rsidRPr="00B85DC1">
        <w:rPr>
          <w:lang w:val="fi-FI"/>
        </w:rPr>
        <w:t> </w:t>
      </w:r>
      <w:r w:rsidRPr="00B85DC1">
        <w:rPr>
          <w:lang w:val="fi-FI"/>
        </w:rPr>
        <w:t>%), joille ilmaantui näissä tutkimuksissa sydämen toimintahäiriöitä, tila parani kongestiivisen sydämen vajaatoiminnan tavanomaisella lääkehoidolla.</w:t>
      </w:r>
    </w:p>
    <w:p w14:paraId="448A8098" w14:textId="77777777" w:rsidR="0034320F" w:rsidRPr="00B85DC1" w:rsidRDefault="0034320F" w:rsidP="003D0B13">
      <w:pPr>
        <w:spacing w:after="0" w:line="240" w:lineRule="auto"/>
        <w:ind w:left="0" w:firstLine="0"/>
        <w:rPr>
          <w:lang w:val="fi-FI"/>
        </w:rPr>
      </w:pPr>
    </w:p>
    <w:p w14:paraId="107416DF" w14:textId="77777777" w:rsidR="007E4C1D" w:rsidRPr="00B85DC1" w:rsidRDefault="009E03BA" w:rsidP="00D26353">
      <w:pPr>
        <w:keepNext/>
        <w:spacing w:after="0" w:line="240" w:lineRule="auto"/>
        <w:ind w:left="0" w:firstLine="0"/>
        <w:rPr>
          <w:i/>
          <w:u w:val="single"/>
          <w:lang w:val="fi-FI"/>
        </w:rPr>
      </w:pPr>
      <w:r w:rsidRPr="00B85DC1">
        <w:rPr>
          <w:i/>
          <w:u w:val="single"/>
          <w:lang w:val="fi-FI"/>
        </w:rPr>
        <w:t>Infuusioon liittyvät reaktiot, allergiatyyppiset reaktiot ja yliherkkyys</w:t>
      </w:r>
    </w:p>
    <w:p w14:paraId="509E1FB5" w14:textId="77777777" w:rsidR="0034320F" w:rsidRPr="00B85DC1" w:rsidRDefault="0034320F" w:rsidP="00D26353">
      <w:pPr>
        <w:keepNext/>
        <w:spacing w:after="0" w:line="240" w:lineRule="auto"/>
        <w:ind w:left="0" w:firstLine="0"/>
        <w:rPr>
          <w:lang w:val="fi-FI"/>
        </w:rPr>
      </w:pPr>
    </w:p>
    <w:p w14:paraId="5D335385" w14:textId="0525C220" w:rsidR="007E4C1D" w:rsidRPr="00B85DC1" w:rsidRDefault="003D0B13" w:rsidP="003D0B13">
      <w:pPr>
        <w:spacing w:after="0" w:line="240" w:lineRule="auto"/>
        <w:ind w:left="0" w:firstLine="0"/>
        <w:rPr>
          <w:lang w:val="fi-FI"/>
        </w:rPr>
      </w:pPr>
      <w:r w:rsidRPr="00B85DC1">
        <w:rPr>
          <w:lang w:val="fi-FI"/>
        </w:rPr>
        <w:t>Arviolta noin 40</w:t>
      </w:r>
      <w:r w:rsidR="006C4065" w:rsidRPr="00B85DC1">
        <w:rPr>
          <w:lang w:val="fi-FI"/>
        </w:rPr>
        <w:t> </w:t>
      </w:r>
      <w:r w:rsidR="009E03BA" w:rsidRPr="00B85DC1">
        <w:rPr>
          <w:lang w:val="fi-FI"/>
        </w:rPr>
        <w:t xml:space="preserve">% </w:t>
      </w:r>
      <w:r w:rsidR="006C4065" w:rsidRPr="00B85DC1">
        <w:rPr>
          <w:lang w:val="fi-FI"/>
        </w:rPr>
        <w:t>trastutsumabi</w:t>
      </w:r>
      <w:r w:rsidR="00F632A0" w:rsidRPr="00B85DC1">
        <w:rPr>
          <w:lang w:val="fi-FI"/>
        </w:rPr>
        <w:t xml:space="preserve">a </w:t>
      </w:r>
      <w:r w:rsidR="009E03BA" w:rsidRPr="00B85DC1">
        <w:rPr>
          <w:lang w:val="fi-FI"/>
        </w:rPr>
        <w:t>saaneista potilaista saa jonkinlaisia infuusioon liittyviä reaktioita. Suurin osa infuusioon liittyvistä reaktioista on kuitenkin voimakkuudelt</w:t>
      </w:r>
      <w:r w:rsidRPr="00B85DC1">
        <w:rPr>
          <w:lang w:val="fi-FI"/>
        </w:rPr>
        <w:t>aan lieviä tai kohtalaisia (NCI</w:t>
      </w:r>
      <w:r w:rsidRPr="00B85DC1">
        <w:rPr>
          <w:lang w:val="fi-FI"/>
        </w:rPr>
        <w:noBreakHyphen/>
      </w:r>
      <w:r w:rsidR="009E03BA" w:rsidRPr="00B85DC1">
        <w:rPr>
          <w:lang w:val="fi-FI"/>
        </w:rPr>
        <w:t>CTC</w:t>
      </w:r>
      <w:r w:rsidR="00787C88" w:rsidRPr="00BC2205">
        <w:rPr>
          <w:lang w:val="fi-FI"/>
        </w:rPr>
        <w:t>-</w:t>
      </w:r>
      <w:r w:rsidR="009E03BA" w:rsidRPr="00B85DC1">
        <w:rPr>
          <w:lang w:val="fi-FI"/>
        </w:rPr>
        <w:t>luokitus). Infuusioon liittyvillä reaktioilla on taipumus esiintyä hoidon alussa esim. infuusioiden</w:t>
      </w:r>
      <w:r w:rsidR="00787C88" w:rsidRPr="00B85DC1">
        <w:rPr>
          <w:lang w:val="fi-FI"/>
        </w:rPr>
        <w:t> </w:t>
      </w:r>
      <w:r w:rsidR="009E03BA" w:rsidRPr="00B85DC1">
        <w:rPr>
          <w:lang w:val="fi-FI"/>
        </w:rPr>
        <w:t>1, 2 ja 3 aikana ja niiden esiintyminen harvenee seuraavien infuusioiden yhteydessä. Reaktioita ovat vilunväristykset, kuume, hengenahdistus, hypotensio, hengityksen vinkuminen, bronkospasmi, takykardia, vähentynyt happisaturaatio, hengitysvaikeudet, ihottuma, pahoinvointi, oksentelu ja päänsärky (ks. kohta</w:t>
      </w:r>
      <w:r w:rsidR="00787C88" w:rsidRPr="00B85DC1">
        <w:rPr>
          <w:lang w:val="fi-FI"/>
        </w:rPr>
        <w:t> </w:t>
      </w:r>
      <w:r w:rsidR="009E03BA" w:rsidRPr="00B85DC1">
        <w:rPr>
          <w:lang w:val="fi-FI"/>
        </w:rPr>
        <w:t>4.4). Infuusioon liittyvien reaktioiden kaikkien vaikeusasteiden esiintyvyys vaihteli eri tutkimuksissa käyttöaiheesta ja tietojenkeruumenetelmästä riippuen sekä riippuen siitä, annettiinko trastutsumabi samanaikaisesti solunsalpaajahoidon kanssa vai monoterapiana.</w:t>
      </w:r>
    </w:p>
    <w:p w14:paraId="1517FD52" w14:textId="77777777" w:rsidR="003D0B13" w:rsidRPr="00B85DC1" w:rsidRDefault="003D0B13" w:rsidP="003D0B13">
      <w:pPr>
        <w:spacing w:after="0" w:line="240" w:lineRule="auto"/>
        <w:ind w:left="0" w:firstLine="0"/>
        <w:rPr>
          <w:lang w:val="fi-FI"/>
        </w:rPr>
      </w:pPr>
    </w:p>
    <w:p w14:paraId="545DEAC2" w14:textId="1494F642" w:rsidR="007E4C1D" w:rsidRPr="00B85DC1" w:rsidRDefault="009E03BA" w:rsidP="003D0B13">
      <w:pPr>
        <w:spacing w:after="0" w:line="240" w:lineRule="auto"/>
        <w:ind w:left="0" w:firstLine="0"/>
        <w:rPr>
          <w:lang w:val="fi-FI"/>
        </w:rPr>
      </w:pPr>
      <w:r w:rsidRPr="00B85DC1">
        <w:rPr>
          <w:lang w:val="fi-FI"/>
        </w:rPr>
        <w:t xml:space="preserve">Vaikeita anafylaktisia oireita, jotka vaativat välittömiä toimenpiteitä, voi esiintyä tavallisesti joko ensimmäisen tai toisen </w:t>
      </w:r>
      <w:r w:rsidR="00787C88" w:rsidRPr="00B85DC1">
        <w:rPr>
          <w:lang w:val="fi-FI"/>
        </w:rPr>
        <w:t>trastutsumabi</w:t>
      </w:r>
      <w:r w:rsidRPr="00B85DC1">
        <w:rPr>
          <w:lang w:val="fi-FI"/>
        </w:rPr>
        <w:t>-infuusion yhteydessä (ks. kohta</w:t>
      </w:r>
      <w:r w:rsidR="00787C88" w:rsidRPr="00B85DC1">
        <w:rPr>
          <w:lang w:val="fi-FI"/>
        </w:rPr>
        <w:t> </w:t>
      </w:r>
      <w:r w:rsidRPr="00B85DC1">
        <w:rPr>
          <w:lang w:val="fi-FI"/>
        </w:rPr>
        <w:t>4.4), ja ne saattavat johtaa kuolemaan.</w:t>
      </w:r>
      <w:r w:rsidR="00927AB5" w:rsidRPr="00B85DC1">
        <w:rPr>
          <w:lang w:val="fi-FI"/>
        </w:rPr>
        <w:t xml:space="preserve"> </w:t>
      </w:r>
      <w:r w:rsidRPr="00B85DC1">
        <w:rPr>
          <w:lang w:val="fi-FI"/>
        </w:rPr>
        <w:t xml:space="preserve">Yksittäisissä tapauksissa on havaittu </w:t>
      </w:r>
      <w:r w:rsidRPr="00BC2205">
        <w:rPr>
          <w:lang w:val="fi-FI"/>
        </w:rPr>
        <w:t>anafylak</w:t>
      </w:r>
      <w:r w:rsidR="00476110" w:rsidRPr="00BC2205">
        <w:rPr>
          <w:lang w:val="fi-FI"/>
        </w:rPr>
        <w:t>sian kaltaisia</w:t>
      </w:r>
      <w:r w:rsidRPr="00B85DC1">
        <w:rPr>
          <w:lang w:val="fi-FI"/>
        </w:rPr>
        <w:t xml:space="preserve"> reaktioita.</w:t>
      </w:r>
    </w:p>
    <w:p w14:paraId="3204089E" w14:textId="77777777" w:rsidR="003D0B13" w:rsidRPr="00B85DC1" w:rsidRDefault="003D0B13" w:rsidP="003D0B13">
      <w:pPr>
        <w:spacing w:after="0" w:line="240" w:lineRule="auto"/>
        <w:ind w:left="0" w:firstLine="0"/>
        <w:rPr>
          <w:lang w:val="fi-FI"/>
        </w:rPr>
      </w:pPr>
    </w:p>
    <w:p w14:paraId="5FCB5DB4" w14:textId="77777777" w:rsidR="007E4C1D" w:rsidRPr="00B85DC1" w:rsidRDefault="009E03BA" w:rsidP="00D26353">
      <w:pPr>
        <w:keepNext/>
        <w:spacing w:after="0" w:line="240" w:lineRule="auto"/>
        <w:ind w:left="0" w:firstLine="0"/>
        <w:rPr>
          <w:i/>
          <w:u w:val="single"/>
          <w:lang w:val="fi-FI"/>
        </w:rPr>
      </w:pPr>
      <w:r w:rsidRPr="00B85DC1">
        <w:rPr>
          <w:i/>
          <w:u w:val="single"/>
          <w:lang w:val="fi-FI"/>
        </w:rPr>
        <w:t>Hematologinen toksisuus</w:t>
      </w:r>
    </w:p>
    <w:p w14:paraId="17D6A719" w14:textId="77777777" w:rsidR="003D0B13" w:rsidRPr="00B85DC1" w:rsidRDefault="003D0B13" w:rsidP="00D26353">
      <w:pPr>
        <w:keepNext/>
        <w:spacing w:after="0" w:line="240" w:lineRule="auto"/>
        <w:ind w:left="0" w:firstLine="0"/>
        <w:rPr>
          <w:lang w:val="fi-FI"/>
        </w:rPr>
      </w:pPr>
    </w:p>
    <w:p w14:paraId="20D5225B" w14:textId="77777777" w:rsidR="007E4C1D" w:rsidRPr="00B85DC1" w:rsidRDefault="009E03BA" w:rsidP="003D0B13">
      <w:pPr>
        <w:spacing w:after="0" w:line="240" w:lineRule="auto"/>
        <w:ind w:left="0" w:firstLine="0"/>
        <w:rPr>
          <w:lang w:val="fi-FI"/>
        </w:rPr>
      </w:pPr>
      <w:r w:rsidRPr="00B85DC1">
        <w:rPr>
          <w:lang w:val="fi-FI"/>
        </w:rPr>
        <w:t>Kuumeista neutropeniaa, leukopeniaa, anemiaa, trombosytopeniaa ja neutropeniaa esiintyy hyvin yleisesti. Hypoprotrombinemian esiintyvyyttä ei tunneta. Neutropenian riski saattaa hieman lisääntyä, jos trastutsumabia annostellaan dosetakselin kanssa antrasykliinihoidon jälkeen.</w:t>
      </w:r>
    </w:p>
    <w:p w14:paraId="2B93C059" w14:textId="77777777" w:rsidR="003D0B13" w:rsidRPr="00B85DC1" w:rsidRDefault="003D0B13" w:rsidP="003D0B13">
      <w:pPr>
        <w:spacing w:after="0" w:line="240" w:lineRule="auto"/>
        <w:ind w:left="0" w:firstLine="0"/>
        <w:rPr>
          <w:lang w:val="fi-FI"/>
        </w:rPr>
      </w:pPr>
    </w:p>
    <w:p w14:paraId="5E46CE27" w14:textId="77777777" w:rsidR="007E4C1D" w:rsidRPr="00B85DC1" w:rsidRDefault="009E03BA" w:rsidP="00D26353">
      <w:pPr>
        <w:keepNext/>
        <w:spacing w:after="0" w:line="240" w:lineRule="auto"/>
        <w:ind w:left="0" w:firstLine="0"/>
        <w:rPr>
          <w:i/>
          <w:u w:val="single"/>
          <w:lang w:val="fi-FI"/>
        </w:rPr>
      </w:pPr>
      <w:r w:rsidRPr="00B85DC1">
        <w:rPr>
          <w:i/>
          <w:u w:val="single"/>
          <w:lang w:val="fi-FI"/>
        </w:rPr>
        <w:t>Keuhkoihin liittyvät haittatapahtumat</w:t>
      </w:r>
    </w:p>
    <w:p w14:paraId="5D5F945E" w14:textId="77777777" w:rsidR="003D0B13" w:rsidRPr="00B85DC1" w:rsidRDefault="003D0B13" w:rsidP="00D26353">
      <w:pPr>
        <w:keepNext/>
        <w:spacing w:after="0" w:line="240" w:lineRule="auto"/>
        <w:ind w:left="0" w:firstLine="0"/>
        <w:rPr>
          <w:lang w:val="fi-FI"/>
        </w:rPr>
      </w:pPr>
    </w:p>
    <w:p w14:paraId="36CBD10F" w14:textId="4376E8B5" w:rsidR="007E4C1D" w:rsidRPr="00B85DC1" w:rsidRDefault="009E03BA" w:rsidP="003D0B13">
      <w:pPr>
        <w:spacing w:after="0" w:line="240" w:lineRule="auto"/>
        <w:ind w:left="0" w:firstLine="0"/>
        <w:rPr>
          <w:lang w:val="fi-FI"/>
        </w:rPr>
      </w:pPr>
      <w:r w:rsidRPr="00B85DC1">
        <w:rPr>
          <w:lang w:val="fi-FI"/>
        </w:rPr>
        <w:t xml:space="preserve">Vaikeita keuhkoihin liittyviä haittatapahtumia esiintyy </w:t>
      </w:r>
      <w:r w:rsidR="00831E34" w:rsidRPr="00B85DC1">
        <w:rPr>
          <w:lang w:val="fi-FI"/>
        </w:rPr>
        <w:t>trastutsumabi</w:t>
      </w:r>
      <w:r w:rsidRPr="00B85DC1">
        <w:rPr>
          <w:lang w:val="fi-FI"/>
        </w:rPr>
        <w:t>-infuusion yhteydessä, ja ne ovat saattaneet johtaa kuolemaan. Näitä haittatapahtumia ovat mm. keuhkoinfiltra</w:t>
      </w:r>
      <w:r w:rsidRPr="006C77EE">
        <w:rPr>
          <w:lang w:val="fi-FI"/>
        </w:rPr>
        <w:t>at</w:t>
      </w:r>
      <w:r w:rsidR="00831E34" w:rsidRPr="006C77EE">
        <w:rPr>
          <w:lang w:val="fi-FI"/>
        </w:rPr>
        <w:t>i</w:t>
      </w:r>
      <w:r w:rsidRPr="006C77EE">
        <w:rPr>
          <w:lang w:val="fi-FI"/>
        </w:rPr>
        <w:t>t</w:t>
      </w:r>
      <w:r w:rsidRPr="00B85DC1">
        <w:rPr>
          <w:lang w:val="fi-FI"/>
        </w:rPr>
        <w:t>, akuutti hengitysvaikeusoireyhtymä, keuhkokuume, keuhkotulehdus, pleuraeffuusio, hengitysvaikeudet, akuutti keuhkopöhö ja hengityksen vajaatoiminta (ks. kohta</w:t>
      </w:r>
      <w:r w:rsidR="00831E34" w:rsidRPr="00B85DC1">
        <w:rPr>
          <w:lang w:val="fi-FI"/>
        </w:rPr>
        <w:t> </w:t>
      </w:r>
      <w:r w:rsidRPr="00B85DC1">
        <w:rPr>
          <w:lang w:val="fi-FI"/>
        </w:rPr>
        <w:t>4.4).</w:t>
      </w:r>
    </w:p>
    <w:p w14:paraId="44201067" w14:textId="77777777" w:rsidR="003D0B13" w:rsidRPr="00B85DC1" w:rsidRDefault="003D0B13" w:rsidP="003D0B13">
      <w:pPr>
        <w:spacing w:after="0" w:line="240" w:lineRule="auto"/>
        <w:ind w:left="0" w:firstLine="0"/>
        <w:rPr>
          <w:lang w:val="fi-FI"/>
        </w:rPr>
      </w:pPr>
    </w:p>
    <w:p w14:paraId="1D222519" w14:textId="43CA3741" w:rsidR="007E4C1D" w:rsidRPr="00B85DC1" w:rsidRDefault="009E03BA" w:rsidP="003D0B13">
      <w:pPr>
        <w:spacing w:after="0" w:line="240" w:lineRule="auto"/>
        <w:ind w:left="0" w:firstLine="0"/>
        <w:rPr>
          <w:lang w:val="fi-FI"/>
        </w:rPr>
      </w:pPr>
      <w:r w:rsidRPr="00B85DC1">
        <w:rPr>
          <w:lang w:val="fi-FI"/>
        </w:rPr>
        <w:t xml:space="preserve">Tarkemmat tiedot </w:t>
      </w:r>
      <w:r w:rsidRPr="006C77EE">
        <w:rPr>
          <w:lang w:val="fi-FI"/>
        </w:rPr>
        <w:t>riski</w:t>
      </w:r>
      <w:r w:rsidR="00C238FE" w:rsidRPr="00DD5166">
        <w:rPr>
          <w:lang w:val="fi-FI"/>
        </w:rPr>
        <w:t>e</w:t>
      </w:r>
      <w:r w:rsidRPr="006C77EE">
        <w:rPr>
          <w:lang w:val="fi-FI"/>
        </w:rPr>
        <w:t>n</w:t>
      </w:r>
      <w:r w:rsidR="00154F89" w:rsidRPr="00DD5166">
        <w:rPr>
          <w:lang w:val="fi-FI"/>
        </w:rPr>
        <w:t xml:space="preserve"> </w:t>
      </w:r>
      <w:r w:rsidR="00C238FE" w:rsidRPr="00DD5166">
        <w:rPr>
          <w:lang w:val="fi-FI"/>
        </w:rPr>
        <w:t>minimointi</w:t>
      </w:r>
      <w:r w:rsidRPr="006C77EE">
        <w:rPr>
          <w:lang w:val="fi-FI"/>
        </w:rPr>
        <w:t>toimenpiteistä</w:t>
      </w:r>
      <w:r w:rsidRPr="00B85DC1">
        <w:rPr>
          <w:lang w:val="fi-FI"/>
        </w:rPr>
        <w:t xml:space="preserve"> on esitetty Varoituksissa ja käyttöön liittyvissä varotoimissa (</w:t>
      </w:r>
      <w:r w:rsidR="00A1710C">
        <w:rPr>
          <w:lang w:val="fi-FI"/>
        </w:rPr>
        <w:t xml:space="preserve">ks. </w:t>
      </w:r>
      <w:r w:rsidR="00A1710C" w:rsidRPr="00B85DC1">
        <w:rPr>
          <w:lang w:val="fi-FI"/>
        </w:rPr>
        <w:t>kohta</w:t>
      </w:r>
      <w:r w:rsidR="00A1710C">
        <w:rPr>
          <w:lang w:val="fi-FI"/>
        </w:rPr>
        <w:t> </w:t>
      </w:r>
      <w:r w:rsidRPr="00B85DC1">
        <w:rPr>
          <w:lang w:val="fi-FI"/>
        </w:rPr>
        <w:t>4.4), ja ne ovat yhdenmukaisia EU:n riskinhallintasuunnitelman kanssa.</w:t>
      </w:r>
    </w:p>
    <w:p w14:paraId="41F5F637" w14:textId="77777777" w:rsidR="003D0B13" w:rsidRPr="00B85DC1" w:rsidRDefault="003D0B13" w:rsidP="003D0B13">
      <w:pPr>
        <w:spacing w:after="0" w:line="240" w:lineRule="auto"/>
        <w:ind w:left="0" w:firstLine="0"/>
        <w:rPr>
          <w:lang w:val="fi-FI"/>
        </w:rPr>
      </w:pPr>
    </w:p>
    <w:p w14:paraId="13F3766C" w14:textId="77777777" w:rsidR="007E4C1D" w:rsidRPr="00B85DC1" w:rsidRDefault="009E03BA" w:rsidP="00D26353">
      <w:pPr>
        <w:keepNext/>
        <w:spacing w:after="0" w:line="240" w:lineRule="auto"/>
        <w:ind w:left="0" w:firstLine="0"/>
        <w:rPr>
          <w:i/>
          <w:u w:val="single"/>
          <w:lang w:val="fi-FI"/>
        </w:rPr>
      </w:pPr>
      <w:r w:rsidRPr="00B85DC1">
        <w:rPr>
          <w:i/>
          <w:u w:val="single"/>
          <w:lang w:val="fi-FI"/>
        </w:rPr>
        <w:t>Immunogeenisuus</w:t>
      </w:r>
    </w:p>
    <w:p w14:paraId="7E12C9EC" w14:textId="77777777" w:rsidR="003D0B13" w:rsidRPr="00B85DC1" w:rsidRDefault="003D0B13" w:rsidP="00D26353">
      <w:pPr>
        <w:keepNext/>
        <w:spacing w:after="0" w:line="240" w:lineRule="auto"/>
        <w:ind w:left="0" w:firstLine="0"/>
        <w:rPr>
          <w:lang w:val="fi-FI"/>
        </w:rPr>
      </w:pPr>
    </w:p>
    <w:p w14:paraId="31D967E2" w14:textId="3ED303EC" w:rsidR="007E4C1D" w:rsidRPr="00B85DC1" w:rsidRDefault="00D13995" w:rsidP="003D0B13">
      <w:pPr>
        <w:spacing w:after="0" w:line="240" w:lineRule="auto"/>
        <w:ind w:left="0" w:firstLine="0"/>
        <w:rPr>
          <w:lang w:val="fi-FI"/>
        </w:rPr>
      </w:pPr>
      <w:r>
        <w:rPr>
          <w:lang w:val="fi-FI"/>
        </w:rPr>
        <w:t>Kun v</w:t>
      </w:r>
      <w:r w:rsidR="009E03BA" w:rsidRPr="00B85DC1">
        <w:rPr>
          <w:lang w:val="fi-FI"/>
        </w:rPr>
        <w:t>arhaisen vaiheen rintasyövän neoadjuvantti-</w:t>
      </w:r>
      <w:r w:rsidR="003D0B13" w:rsidRPr="00B85DC1">
        <w:rPr>
          <w:lang w:val="fi-FI"/>
        </w:rPr>
        <w:t>adjuvanttihoi</w:t>
      </w:r>
      <w:r w:rsidR="005055CB">
        <w:rPr>
          <w:lang w:val="fi-FI"/>
        </w:rPr>
        <w:t>toa</w:t>
      </w:r>
      <w:r w:rsidR="003D0B13" w:rsidRPr="00B85DC1">
        <w:rPr>
          <w:lang w:val="fi-FI"/>
        </w:rPr>
        <w:t xml:space="preserve"> </w:t>
      </w:r>
      <w:r w:rsidR="005055CB">
        <w:rPr>
          <w:lang w:val="fi-FI"/>
        </w:rPr>
        <w:t>koskevassa tutkimuksessa (BO22227) seuranta-ajan mediaani oli yli 70 kuukautta</w:t>
      </w:r>
      <w:r w:rsidR="00C32DF1">
        <w:rPr>
          <w:lang w:val="fi-FI"/>
        </w:rPr>
        <w:t>,</w:t>
      </w:r>
      <w:r w:rsidR="003D0B13" w:rsidRPr="00B85DC1">
        <w:rPr>
          <w:lang w:val="fi-FI"/>
        </w:rPr>
        <w:t xml:space="preserve"> </w:t>
      </w:r>
      <w:r w:rsidR="005055CB">
        <w:rPr>
          <w:lang w:val="fi-FI"/>
        </w:rPr>
        <w:t>10</w:t>
      </w:r>
      <w:r w:rsidR="003D0B13" w:rsidRPr="00B85DC1">
        <w:rPr>
          <w:lang w:val="fi-FI"/>
        </w:rPr>
        <w:t>,1</w:t>
      </w:r>
      <w:r w:rsidR="004B3D2F" w:rsidRPr="00B85DC1">
        <w:rPr>
          <w:lang w:val="fi-FI"/>
        </w:rPr>
        <w:t> </w:t>
      </w:r>
      <w:r w:rsidR="009E03BA" w:rsidRPr="00B85DC1">
        <w:rPr>
          <w:lang w:val="fi-FI"/>
        </w:rPr>
        <w:t>%:lle (</w:t>
      </w:r>
      <w:r w:rsidR="005055CB">
        <w:rPr>
          <w:lang w:val="fi-FI"/>
        </w:rPr>
        <w:t>30</w:t>
      </w:r>
      <w:r w:rsidR="009E03BA" w:rsidRPr="00B85DC1">
        <w:rPr>
          <w:lang w:val="fi-FI"/>
        </w:rPr>
        <w:t xml:space="preserve">/296) laskimoon annettavaa </w:t>
      </w:r>
      <w:r w:rsidR="00650D87" w:rsidRPr="00B85DC1">
        <w:rPr>
          <w:lang w:val="fi-FI"/>
        </w:rPr>
        <w:t>trastutsumabia</w:t>
      </w:r>
      <w:r w:rsidR="009E03BA" w:rsidRPr="00B85DC1">
        <w:rPr>
          <w:lang w:val="fi-FI"/>
        </w:rPr>
        <w:t xml:space="preserve"> saaneista potilaista </w:t>
      </w:r>
      <w:r w:rsidR="005055CB">
        <w:rPr>
          <w:lang w:val="fi-FI"/>
        </w:rPr>
        <w:t xml:space="preserve">oli </w:t>
      </w:r>
      <w:r w:rsidR="009E03BA" w:rsidRPr="00B85DC1">
        <w:rPr>
          <w:lang w:val="fi-FI"/>
        </w:rPr>
        <w:t>kehitty</w:t>
      </w:r>
      <w:r w:rsidR="005055CB">
        <w:rPr>
          <w:lang w:val="fi-FI"/>
        </w:rPr>
        <w:t>nyt</w:t>
      </w:r>
      <w:r w:rsidR="009E03BA" w:rsidRPr="00B85DC1">
        <w:rPr>
          <w:lang w:val="fi-FI"/>
        </w:rPr>
        <w:t xml:space="preserve"> vasta-aineita trastutsumabille. Neutraloivia vasta-aineita havaittiin lähtötilanteen jälkeen otetuista näytteistä 2</w:t>
      </w:r>
      <w:r w:rsidR="004B3D2F" w:rsidRPr="00B85DC1">
        <w:rPr>
          <w:lang w:val="fi-FI"/>
        </w:rPr>
        <w:t> </w:t>
      </w:r>
      <w:r w:rsidR="009E03BA" w:rsidRPr="00B85DC1">
        <w:rPr>
          <w:lang w:val="fi-FI"/>
        </w:rPr>
        <w:t xml:space="preserve">potilaalla </w:t>
      </w:r>
      <w:r w:rsidR="00CD0C1B">
        <w:rPr>
          <w:lang w:val="fi-FI"/>
        </w:rPr>
        <w:t>30 </w:t>
      </w:r>
      <w:r w:rsidR="00CD0C1B" w:rsidRPr="009D6BA9">
        <w:rPr>
          <w:lang w:val="fi-FI"/>
        </w:rPr>
        <w:t>potilaasta</w:t>
      </w:r>
      <w:r w:rsidR="00CD0C1B" w:rsidRPr="00BC2205">
        <w:rPr>
          <w:lang w:val="fi-FI"/>
        </w:rPr>
        <w:t xml:space="preserve"> </w:t>
      </w:r>
      <w:r w:rsidR="009E03BA" w:rsidRPr="00BC2205">
        <w:rPr>
          <w:lang w:val="fi-FI"/>
        </w:rPr>
        <w:t xml:space="preserve">laskimoon annettavaa </w:t>
      </w:r>
      <w:r w:rsidR="004B3D2F" w:rsidRPr="00BC2205">
        <w:rPr>
          <w:lang w:val="fi-FI"/>
        </w:rPr>
        <w:t>trastutsumabi</w:t>
      </w:r>
      <w:r w:rsidR="009E03BA" w:rsidRPr="00BC2205">
        <w:rPr>
          <w:lang w:val="fi-FI"/>
        </w:rPr>
        <w:t>a saane</w:t>
      </w:r>
      <w:r w:rsidR="00CD0C1B">
        <w:rPr>
          <w:lang w:val="fi-FI"/>
        </w:rPr>
        <w:t>essa hoitoryhmässä</w:t>
      </w:r>
      <w:r w:rsidR="009E03BA" w:rsidRPr="00BC2205">
        <w:rPr>
          <w:lang w:val="fi-FI"/>
        </w:rPr>
        <w:t>.</w:t>
      </w:r>
    </w:p>
    <w:p w14:paraId="7C731A65" w14:textId="77777777" w:rsidR="003D0B13" w:rsidRPr="00B85DC1" w:rsidRDefault="003D0B13" w:rsidP="003D0B13">
      <w:pPr>
        <w:spacing w:after="0" w:line="240" w:lineRule="auto"/>
        <w:ind w:left="0" w:firstLine="0"/>
        <w:rPr>
          <w:lang w:val="fi-FI"/>
        </w:rPr>
      </w:pPr>
    </w:p>
    <w:p w14:paraId="66C897F7" w14:textId="451C6BB0" w:rsidR="007E4C1D" w:rsidRPr="00B85DC1" w:rsidRDefault="009E03BA" w:rsidP="003D0B13">
      <w:pPr>
        <w:spacing w:after="0" w:line="240" w:lineRule="auto"/>
        <w:ind w:left="0" w:firstLine="0"/>
        <w:rPr>
          <w:lang w:val="fi-FI"/>
        </w:rPr>
      </w:pPr>
      <w:r w:rsidRPr="00B85DC1">
        <w:rPr>
          <w:lang w:val="fi-FI"/>
        </w:rPr>
        <w:t>Näiden vasta-aineiden kliinistä merkitystä ei tiedetä</w:t>
      </w:r>
      <w:r w:rsidRPr="00BC2205">
        <w:rPr>
          <w:lang w:val="fi-FI"/>
        </w:rPr>
        <w:t xml:space="preserve">. </w:t>
      </w:r>
      <w:r w:rsidR="00442B42">
        <w:rPr>
          <w:lang w:val="fi-FI"/>
        </w:rPr>
        <w:t>A</w:t>
      </w:r>
      <w:r w:rsidRPr="00BC2205">
        <w:rPr>
          <w:lang w:val="fi-FI"/>
        </w:rPr>
        <w:t>ntoon</w:t>
      </w:r>
      <w:r w:rsidRPr="00B85DC1">
        <w:rPr>
          <w:lang w:val="fi-FI"/>
        </w:rPr>
        <w:t xml:space="preserve"> liittyneiden reaktioiden ilmaantuvuuden perusteella vasta-aineet </w:t>
      </w:r>
      <w:r w:rsidR="00AE5FCF" w:rsidRPr="00E25699">
        <w:rPr>
          <w:rFonts w:eastAsia="SimSun"/>
          <w:lang w:val="fi-FI"/>
        </w:rPr>
        <w:t xml:space="preserve">trastutsumabille </w:t>
      </w:r>
      <w:r w:rsidRPr="00B85DC1">
        <w:rPr>
          <w:lang w:val="fi-FI"/>
        </w:rPr>
        <w:t xml:space="preserve">eivät </w:t>
      </w:r>
      <w:r w:rsidR="0056580E" w:rsidRPr="00AB19C5">
        <w:rPr>
          <w:lang w:val="fi-FI"/>
        </w:rPr>
        <w:t>vaikuttaneet</w:t>
      </w:r>
      <w:r w:rsidRPr="00AB19C5">
        <w:rPr>
          <w:lang w:val="fi-FI"/>
        </w:rPr>
        <w:t xml:space="preserve"> laskimoon annettavan </w:t>
      </w:r>
      <w:r w:rsidR="00C41D35" w:rsidRPr="004448D8">
        <w:rPr>
          <w:lang w:val="fi-FI"/>
        </w:rPr>
        <w:t>trastutsumabi</w:t>
      </w:r>
      <w:r w:rsidRPr="004448D8">
        <w:rPr>
          <w:lang w:val="fi-FI"/>
        </w:rPr>
        <w:t>n farmakokineettisi</w:t>
      </w:r>
      <w:r w:rsidR="0056580E" w:rsidRPr="004448D8">
        <w:rPr>
          <w:lang w:val="fi-FI"/>
        </w:rPr>
        <w:t>in</w:t>
      </w:r>
      <w:r w:rsidRPr="00CB2B84">
        <w:rPr>
          <w:lang w:val="fi-FI"/>
        </w:rPr>
        <w:t xml:space="preserve"> ominaisuuksi</w:t>
      </w:r>
      <w:r w:rsidR="0056580E" w:rsidRPr="00CB2B84">
        <w:rPr>
          <w:lang w:val="fi-FI"/>
        </w:rPr>
        <w:t>in</w:t>
      </w:r>
      <w:r w:rsidRPr="00CB2B84">
        <w:rPr>
          <w:lang w:val="fi-FI"/>
        </w:rPr>
        <w:t>, teho</w:t>
      </w:r>
      <w:r w:rsidR="0056580E" w:rsidRPr="00CB2B84">
        <w:rPr>
          <w:lang w:val="fi-FI"/>
        </w:rPr>
        <w:t>on</w:t>
      </w:r>
      <w:r w:rsidRPr="00CB2B84">
        <w:rPr>
          <w:lang w:val="fi-FI"/>
        </w:rPr>
        <w:t xml:space="preserve"> (määriteltiin patologisen</w:t>
      </w:r>
      <w:r w:rsidR="002650BE" w:rsidRPr="00A75209">
        <w:rPr>
          <w:lang w:val="fi-FI"/>
        </w:rPr>
        <w:t>a</w:t>
      </w:r>
      <w:r w:rsidRPr="00AB19C5">
        <w:rPr>
          <w:lang w:val="fi-FI"/>
        </w:rPr>
        <w:t xml:space="preserve"> kokonaisvasteen</w:t>
      </w:r>
      <w:r w:rsidR="002650BE" w:rsidRPr="00A75209">
        <w:rPr>
          <w:lang w:val="fi-FI"/>
        </w:rPr>
        <w:t>a</w:t>
      </w:r>
      <w:r w:rsidRPr="00AB19C5">
        <w:rPr>
          <w:lang w:val="fi-FI"/>
        </w:rPr>
        <w:t xml:space="preserve"> [pathological </w:t>
      </w:r>
      <w:r w:rsidR="00BC2205" w:rsidRPr="00AB19C5">
        <w:rPr>
          <w:lang w:val="fi-FI"/>
        </w:rPr>
        <w:t>c</w:t>
      </w:r>
      <w:r w:rsidRPr="00AB19C5">
        <w:rPr>
          <w:lang w:val="fi-FI"/>
        </w:rPr>
        <w:t xml:space="preserve">omplete </w:t>
      </w:r>
      <w:r w:rsidR="00BC2205" w:rsidRPr="004448D8">
        <w:rPr>
          <w:lang w:val="fi-FI"/>
        </w:rPr>
        <w:t>r</w:t>
      </w:r>
      <w:r w:rsidRPr="004448D8">
        <w:rPr>
          <w:lang w:val="fi-FI"/>
        </w:rPr>
        <w:t xml:space="preserve">esponse, pCR] </w:t>
      </w:r>
      <w:r w:rsidR="0056580E" w:rsidRPr="004448D8">
        <w:rPr>
          <w:lang w:val="fi-FI"/>
        </w:rPr>
        <w:t>ja tapahtumavapaan</w:t>
      </w:r>
      <w:r w:rsidR="002650BE" w:rsidRPr="00A75209">
        <w:rPr>
          <w:lang w:val="fi-FI"/>
        </w:rPr>
        <w:t>a</w:t>
      </w:r>
      <w:r w:rsidR="0056580E" w:rsidRPr="00AB19C5">
        <w:rPr>
          <w:lang w:val="fi-FI"/>
        </w:rPr>
        <w:t xml:space="preserve"> elina</w:t>
      </w:r>
      <w:r w:rsidR="002650BE" w:rsidRPr="00A75209">
        <w:rPr>
          <w:lang w:val="fi-FI"/>
        </w:rPr>
        <w:t>ikana</w:t>
      </w:r>
      <w:r w:rsidRPr="00AB19C5">
        <w:rPr>
          <w:lang w:val="fi-FI"/>
        </w:rPr>
        <w:t xml:space="preserve">) </w:t>
      </w:r>
      <w:r w:rsidR="007B1B62">
        <w:rPr>
          <w:lang w:val="fi-FI"/>
        </w:rPr>
        <w:t>ja</w:t>
      </w:r>
      <w:r w:rsidRPr="00563DEC">
        <w:rPr>
          <w:lang w:val="fi-FI"/>
        </w:rPr>
        <w:t xml:space="preserve"> turvallisuut</w:t>
      </w:r>
      <w:r w:rsidR="0056580E" w:rsidRPr="00563DEC">
        <w:rPr>
          <w:lang w:val="fi-FI"/>
        </w:rPr>
        <w:t>een</w:t>
      </w:r>
      <w:r w:rsidRPr="004448D8">
        <w:rPr>
          <w:lang w:val="fi-FI"/>
        </w:rPr>
        <w:t>.</w:t>
      </w:r>
    </w:p>
    <w:p w14:paraId="387AC190" w14:textId="77777777" w:rsidR="003D0B13" w:rsidRPr="00B85DC1" w:rsidRDefault="003D0B13" w:rsidP="003D0B13">
      <w:pPr>
        <w:spacing w:after="0" w:line="240" w:lineRule="auto"/>
        <w:ind w:left="0" w:firstLine="0"/>
        <w:rPr>
          <w:lang w:val="fi-FI"/>
        </w:rPr>
      </w:pPr>
    </w:p>
    <w:p w14:paraId="58607B31" w14:textId="14692E5D" w:rsidR="007E4C1D" w:rsidRPr="00B85DC1" w:rsidRDefault="00C36750" w:rsidP="003D0B13">
      <w:pPr>
        <w:spacing w:after="0" w:line="240" w:lineRule="auto"/>
        <w:ind w:left="0" w:firstLine="0"/>
        <w:rPr>
          <w:lang w:val="fi-FI"/>
        </w:rPr>
      </w:pPr>
      <w:r w:rsidRPr="00B85DC1">
        <w:rPr>
          <w:lang w:val="fi-FI"/>
        </w:rPr>
        <w:t>Trastutsumabi</w:t>
      </w:r>
      <w:r w:rsidR="009E03BA" w:rsidRPr="00B85DC1">
        <w:rPr>
          <w:lang w:val="fi-FI"/>
        </w:rPr>
        <w:t>n käytöstä mahasyövän hoitoon ei ole immunogeenisuustietoja saatavissa.</w:t>
      </w:r>
    </w:p>
    <w:p w14:paraId="0862E464" w14:textId="77777777" w:rsidR="003D0B13" w:rsidRPr="00B85DC1" w:rsidRDefault="003D0B13" w:rsidP="003D0B13">
      <w:pPr>
        <w:spacing w:after="0" w:line="240" w:lineRule="auto"/>
        <w:ind w:left="0" w:firstLine="0"/>
        <w:rPr>
          <w:lang w:val="fi-FI"/>
        </w:rPr>
      </w:pPr>
    </w:p>
    <w:p w14:paraId="4C6EFD04" w14:textId="77777777" w:rsidR="007E4C1D" w:rsidRPr="002715E5" w:rsidRDefault="009E03BA" w:rsidP="001D7C6F">
      <w:pPr>
        <w:keepNext/>
        <w:autoSpaceDE w:val="0"/>
        <w:autoSpaceDN w:val="0"/>
        <w:adjustRightInd w:val="0"/>
        <w:spacing w:after="0" w:line="240" w:lineRule="auto"/>
        <w:ind w:left="0" w:firstLine="0"/>
        <w:rPr>
          <w:rFonts w:eastAsia="Calibri"/>
          <w:u w:val="single"/>
          <w:lang w:val="fi-FI"/>
        </w:rPr>
      </w:pPr>
      <w:r w:rsidRPr="002715E5">
        <w:rPr>
          <w:rFonts w:eastAsia="Calibri"/>
          <w:u w:val="single"/>
          <w:lang w:val="fi-FI"/>
        </w:rPr>
        <w:t>Epäillyistä haittavaikutuksista ilmoittaminen</w:t>
      </w:r>
    </w:p>
    <w:p w14:paraId="58ED4D75" w14:textId="77777777" w:rsidR="00812AE5" w:rsidRPr="00B85DC1" w:rsidRDefault="00812AE5" w:rsidP="001D7C6F">
      <w:pPr>
        <w:keepNext/>
        <w:spacing w:after="0" w:line="240" w:lineRule="auto"/>
        <w:ind w:left="0" w:firstLine="0"/>
        <w:rPr>
          <w:lang w:val="fi-FI"/>
        </w:rPr>
      </w:pPr>
    </w:p>
    <w:p w14:paraId="22C15487" w14:textId="07172687" w:rsidR="007E4C1D" w:rsidRPr="00B85DC1" w:rsidRDefault="009E03BA" w:rsidP="001D7C6F">
      <w:pPr>
        <w:spacing w:after="0" w:line="240" w:lineRule="auto"/>
        <w:ind w:left="0" w:firstLine="0"/>
        <w:rPr>
          <w:lang w:val="fi-FI"/>
        </w:rPr>
      </w:pPr>
      <w:r w:rsidRPr="00B85DC1">
        <w:rPr>
          <w:lang w:val="fi-FI"/>
        </w:rPr>
        <w:t>On tärkeää ilmoittaa myyntiluvan myöntämisen jälkeisistä lääkevalmisteen epäillyistä haittavaikutuksista. Se mahdollistaa lääkevalmisteen</w:t>
      </w:r>
      <w:r w:rsidR="00EA3836">
        <w:rPr>
          <w:lang w:val="fi-FI"/>
        </w:rPr>
        <w:t xml:space="preserve"> </w:t>
      </w:r>
      <w:r w:rsidRPr="00B85DC1">
        <w:rPr>
          <w:lang w:val="fi-FI"/>
        </w:rPr>
        <w:t>hyöty</w:t>
      </w:r>
      <w:r w:rsidR="00C1638B">
        <w:rPr>
          <w:lang w:val="fi-FI"/>
        </w:rPr>
        <w:t>-</w:t>
      </w:r>
      <w:r w:rsidRPr="00B85DC1">
        <w:rPr>
          <w:lang w:val="fi-FI"/>
        </w:rPr>
        <w:t xml:space="preserve">haittatasapainon jatkuvan arvioinnin. Terveydenhuollon ammattilaisia pyydetään ilmoittamaan kaikista epäillyistä haittavaikutuksista </w:t>
      </w:r>
      <w:hyperlink r:id="rId12">
        <w:r w:rsidRPr="00B85DC1">
          <w:rPr>
            <w:color w:val="0000FF"/>
            <w:u w:val="single" w:color="0000FF"/>
            <w:shd w:val="clear" w:color="auto" w:fill="C0C0C0"/>
            <w:lang w:val="fi-FI"/>
          </w:rPr>
          <w:t>liitteessä V</w:t>
        </w:r>
      </w:hyperlink>
      <w:r w:rsidRPr="00B85DC1">
        <w:rPr>
          <w:color w:val="auto"/>
          <w:shd w:val="clear" w:color="auto" w:fill="C0C0C0"/>
          <w:lang w:val="fi-FI"/>
        </w:rPr>
        <w:t xml:space="preserve"> </w:t>
      </w:r>
      <w:r w:rsidRPr="00B85DC1">
        <w:rPr>
          <w:shd w:val="clear" w:color="auto" w:fill="C0C0C0"/>
          <w:lang w:val="fi-FI"/>
        </w:rPr>
        <w:t>luetellun kansallisen ilmoitusjärjestelmän kautta</w:t>
      </w:r>
      <w:r w:rsidRPr="00B85DC1">
        <w:rPr>
          <w:lang w:val="fi-FI"/>
        </w:rPr>
        <w:t>.</w:t>
      </w:r>
    </w:p>
    <w:p w14:paraId="6DD47C68" w14:textId="77777777" w:rsidR="00812AE5" w:rsidRPr="00B85DC1" w:rsidRDefault="00812AE5" w:rsidP="001D7C6F">
      <w:pPr>
        <w:spacing w:after="0" w:line="240" w:lineRule="auto"/>
        <w:ind w:left="0" w:firstLine="0"/>
        <w:rPr>
          <w:lang w:val="fi-FI"/>
        </w:rPr>
      </w:pPr>
    </w:p>
    <w:p w14:paraId="0BB598EC" w14:textId="77777777" w:rsidR="007E4C1D" w:rsidRPr="00B85DC1" w:rsidRDefault="009E03BA" w:rsidP="001D7C6F">
      <w:pPr>
        <w:keepNext/>
        <w:spacing w:after="0" w:line="240" w:lineRule="auto"/>
        <w:ind w:left="567" w:hanging="567"/>
        <w:rPr>
          <w:b/>
          <w:lang w:val="fi-FI"/>
        </w:rPr>
      </w:pPr>
      <w:r w:rsidRPr="00B85DC1">
        <w:rPr>
          <w:b/>
          <w:lang w:val="fi-FI"/>
        </w:rPr>
        <w:t>4.9</w:t>
      </w:r>
      <w:r w:rsidRPr="00B85DC1">
        <w:rPr>
          <w:b/>
          <w:lang w:val="fi-FI"/>
        </w:rPr>
        <w:tab/>
        <w:t>Yliannostus</w:t>
      </w:r>
    </w:p>
    <w:p w14:paraId="50B84204" w14:textId="77777777" w:rsidR="00812AE5" w:rsidRPr="00B85DC1" w:rsidRDefault="00812AE5" w:rsidP="001D7C6F">
      <w:pPr>
        <w:keepNext/>
        <w:spacing w:after="0" w:line="240" w:lineRule="auto"/>
        <w:rPr>
          <w:lang w:val="fi-FI"/>
        </w:rPr>
      </w:pPr>
    </w:p>
    <w:p w14:paraId="47C97AB4" w14:textId="6DB33053" w:rsidR="007E4C1D" w:rsidRPr="00B85DC1" w:rsidRDefault="009E03BA" w:rsidP="001D7C6F">
      <w:pPr>
        <w:spacing w:after="0" w:line="240" w:lineRule="auto"/>
        <w:ind w:left="0" w:firstLine="0"/>
        <w:rPr>
          <w:lang w:val="fi-FI"/>
        </w:rPr>
      </w:pPr>
      <w:r w:rsidRPr="00B85DC1">
        <w:rPr>
          <w:lang w:val="fi-FI"/>
        </w:rPr>
        <w:t>Kliinisissä tutkimuksissa ei ole saatu kokemuksia yli</w:t>
      </w:r>
      <w:r w:rsidR="00812AE5" w:rsidRPr="00B85DC1">
        <w:rPr>
          <w:lang w:val="fi-FI"/>
        </w:rPr>
        <w:t>annostuksesta ihmisellä. Yli 10 </w:t>
      </w:r>
      <w:r w:rsidRPr="00B85DC1">
        <w:rPr>
          <w:lang w:val="fi-FI"/>
        </w:rPr>
        <w:t>mg:n/kg kerta</w:t>
      </w:r>
      <w:r w:rsidR="00E02929" w:rsidRPr="00B85DC1">
        <w:rPr>
          <w:lang w:val="fi-FI"/>
        </w:rPr>
        <w:noBreakHyphen/>
      </w:r>
      <w:r w:rsidRPr="00B85DC1">
        <w:rPr>
          <w:lang w:val="fi-FI"/>
        </w:rPr>
        <w:t>annoksia ei ole annettu kliinisissä tutkimuksissa. Kliinis</w:t>
      </w:r>
      <w:r w:rsidR="00313267">
        <w:rPr>
          <w:lang w:val="fi-FI"/>
        </w:rPr>
        <w:t>e</w:t>
      </w:r>
      <w:r w:rsidRPr="00B85DC1">
        <w:rPr>
          <w:lang w:val="fi-FI"/>
        </w:rPr>
        <w:t>ssä tutkimuks</w:t>
      </w:r>
      <w:r w:rsidR="00313267">
        <w:rPr>
          <w:lang w:val="fi-FI"/>
        </w:rPr>
        <w:t>e</w:t>
      </w:r>
      <w:r w:rsidRPr="00B85DC1">
        <w:rPr>
          <w:lang w:val="fi-FI"/>
        </w:rPr>
        <w:t>ssa metastasoitunutta mahasyöpää sairastavilla potilail</w:t>
      </w:r>
      <w:r w:rsidR="00812AE5" w:rsidRPr="00B85DC1">
        <w:rPr>
          <w:lang w:val="fi-FI"/>
        </w:rPr>
        <w:t xml:space="preserve">la on tutkittu </w:t>
      </w:r>
      <w:r w:rsidR="00812AE5" w:rsidRPr="00114BCF">
        <w:rPr>
          <w:lang w:val="fi-FI"/>
        </w:rPr>
        <w:t>aloitus</w:t>
      </w:r>
      <w:r w:rsidR="00812AE5" w:rsidRPr="00B85DC1">
        <w:rPr>
          <w:lang w:val="fi-FI"/>
        </w:rPr>
        <w:t>annosta 8 </w:t>
      </w:r>
      <w:r w:rsidRPr="00B85DC1">
        <w:rPr>
          <w:lang w:val="fi-FI"/>
        </w:rPr>
        <w:t>mg/kg, j</w:t>
      </w:r>
      <w:r w:rsidR="00812AE5" w:rsidRPr="00B85DC1">
        <w:rPr>
          <w:lang w:val="fi-FI"/>
        </w:rPr>
        <w:t>onka jälkeen ylläpitoannosta 10 </w:t>
      </w:r>
      <w:r w:rsidRPr="00B85DC1">
        <w:rPr>
          <w:lang w:val="fi-FI"/>
        </w:rPr>
        <w:t>mg/kg</w:t>
      </w:r>
      <w:r w:rsidR="00EA3836">
        <w:rPr>
          <w:lang w:val="fi-FI"/>
        </w:rPr>
        <w:t xml:space="preserve"> kolmen viikon välein</w:t>
      </w:r>
      <w:r w:rsidRPr="00B85DC1">
        <w:rPr>
          <w:lang w:val="fi-FI"/>
        </w:rPr>
        <w:t xml:space="preserve">. Potilaat </w:t>
      </w:r>
      <w:r w:rsidR="00812AE5" w:rsidRPr="00B85DC1">
        <w:rPr>
          <w:lang w:val="fi-FI"/>
        </w:rPr>
        <w:t xml:space="preserve">sietivät hyvin </w:t>
      </w:r>
      <w:r w:rsidR="004B2E47" w:rsidRPr="00EA3836">
        <w:rPr>
          <w:lang w:val="fi-FI"/>
        </w:rPr>
        <w:t xml:space="preserve">näitä </w:t>
      </w:r>
      <w:r w:rsidR="00812AE5" w:rsidRPr="00EA3836">
        <w:rPr>
          <w:lang w:val="fi-FI"/>
        </w:rPr>
        <w:t>annoksia</w:t>
      </w:r>
      <w:r w:rsidRPr="00EA3836">
        <w:rPr>
          <w:lang w:val="fi-FI"/>
        </w:rPr>
        <w:t>.</w:t>
      </w:r>
    </w:p>
    <w:p w14:paraId="177530C5" w14:textId="4A54F444" w:rsidR="00812AE5" w:rsidRPr="00B85DC1" w:rsidRDefault="00812AE5" w:rsidP="001D7C6F">
      <w:pPr>
        <w:spacing w:after="0" w:line="240" w:lineRule="auto"/>
        <w:ind w:left="0" w:firstLine="0"/>
        <w:rPr>
          <w:lang w:val="fi-FI"/>
        </w:rPr>
      </w:pPr>
    </w:p>
    <w:p w14:paraId="382BA507" w14:textId="77777777" w:rsidR="00DD6C24" w:rsidRPr="00B85DC1" w:rsidRDefault="00DD6C24" w:rsidP="001D7C6F">
      <w:pPr>
        <w:spacing w:after="0" w:line="240" w:lineRule="auto"/>
        <w:ind w:left="0" w:firstLine="0"/>
        <w:rPr>
          <w:lang w:val="fi-FI"/>
        </w:rPr>
      </w:pPr>
    </w:p>
    <w:p w14:paraId="05DCC631" w14:textId="77777777" w:rsidR="007E4C1D" w:rsidRPr="00B85DC1" w:rsidRDefault="009E03BA" w:rsidP="00812AE5">
      <w:pPr>
        <w:keepNext/>
        <w:spacing w:after="0" w:line="240" w:lineRule="auto"/>
        <w:ind w:left="567" w:hanging="567"/>
        <w:rPr>
          <w:b/>
          <w:lang w:val="fi-FI"/>
        </w:rPr>
      </w:pPr>
      <w:r w:rsidRPr="00B85DC1">
        <w:rPr>
          <w:b/>
          <w:lang w:val="fi-FI"/>
        </w:rPr>
        <w:t>5.</w:t>
      </w:r>
      <w:r w:rsidRPr="00B85DC1">
        <w:rPr>
          <w:b/>
          <w:lang w:val="fi-FI"/>
        </w:rPr>
        <w:tab/>
        <w:t>FARMAKOLOGISET OMINAISUUDET</w:t>
      </w:r>
    </w:p>
    <w:p w14:paraId="01AC0A5D" w14:textId="77777777" w:rsidR="00812AE5" w:rsidRPr="00DD5166" w:rsidRDefault="00812AE5" w:rsidP="00812AE5">
      <w:pPr>
        <w:keepNext/>
        <w:spacing w:after="0" w:line="240" w:lineRule="auto"/>
        <w:ind w:left="0" w:firstLine="0"/>
        <w:rPr>
          <w:lang w:val="fi-FI"/>
        </w:rPr>
      </w:pPr>
    </w:p>
    <w:p w14:paraId="40164CFB" w14:textId="77777777" w:rsidR="007E4C1D" w:rsidRPr="00B85DC1" w:rsidRDefault="009E03BA" w:rsidP="00812AE5">
      <w:pPr>
        <w:keepNext/>
        <w:spacing w:after="0" w:line="240" w:lineRule="auto"/>
        <w:ind w:left="567" w:hanging="567"/>
        <w:rPr>
          <w:b/>
          <w:lang w:val="fi-FI"/>
        </w:rPr>
      </w:pPr>
      <w:r w:rsidRPr="00B85DC1">
        <w:rPr>
          <w:b/>
          <w:lang w:val="fi-FI"/>
        </w:rPr>
        <w:t>5.1</w:t>
      </w:r>
      <w:r w:rsidRPr="00B85DC1">
        <w:rPr>
          <w:b/>
          <w:lang w:val="fi-FI"/>
        </w:rPr>
        <w:tab/>
        <w:t>Farmakodynamiikka</w:t>
      </w:r>
    </w:p>
    <w:p w14:paraId="3293FFB2" w14:textId="77777777" w:rsidR="00812AE5" w:rsidRPr="00B85DC1" w:rsidRDefault="00812AE5" w:rsidP="00DD5166">
      <w:pPr>
        <w:keepNext/>
        <w:spacing w:after="0" w:line="240" w:lineRule="auto"/>
        <w:ind w:left="0" w:firstLine="0"/>
        <w:rPr>
          <w:lang w:val="fi-FI"/>
        </w:rPr>
      </w:pPr>
    </w:p>
    <w:p w14:paraId="72C51738" w14:textId="06D840F0" w:rsidR="007E4C1D" w:rsidRPr="00B85DC1" w:rsidRDefault="009E03BA" w:rsidP="00BE539F">
      <w:pPr>
        <w:keepNext/>
        <w:spacing w:after="0" w:line="240" w:lineRule="auto"/>
        <w:ind w:left="0" w:firstLine="0"/>
        <w:rPr>
          <w:lang w:val="fi-FI"/>
        </w:rPr>
      </w:pPr>
      <w:r w:rsidRPr="00B85DC1">
        <w:rPr>
          <w:lang w:val="fi-FI"/>
        </w:rPr>
        <w:t xml:space="preserve">Farmakoterapeuttinen ryhmä: </w:t>
      </w:r>
      <w:r w:rsidR="008B020F">
        <w:rPr>
          <w:lang w:val="fi-FI"/>
        </w:rPr>
        <w:t>Syöpälääkkeet ja immuunivasteen muuntajat, a</w:t>
      </w:r>
      <w:r w:rsidRPr="00B85DC1">
        <w:rPr>
          <w:lang w:val="fi-FI"/>
        </w:rPr>
        <w:t>ntineoplastiset lääkeaineet, monoklona</w:t>
      </w:r>
      <w:r w:rsidR="00954168" w:rsidRPr="00B85DC1">
        <w:rPr>
          <w:lang w:val="fi-FI"/>
        </w:rPr>
        <w:t>aliset vasta-aineet</w:t>
      </w:r>
      <w:r w:rsidR="008B020F">
        <w:rPr>
          <w:lang w:val="fi-FI"/>
        </w:rPr>
        <w:t xml:space="preserve"> ja vasta-ainekonjugoidut lääkkeet</w:t>
      </w:r>
      <w:r w:rsidR="00954168" w:rsidRPr="00B85DC1">
        <w:rPr>
          <w:lang w:val="fi-FI"/>
        </w:rPr>
        <w:t>, ATC</w:t>
      </w:r>
      <w:r w:rsidR="00954168" w:rsidRPr="00B85DC1">
        <w:rPr>
          <w:lang w:val="fi-FI"/>
        </w:rPr>
        <w:noBreakHyphen/>
        <w:t>koodi: </w:t>
      </w:r>
      <w:r w:rsidRPr="00B85DC1">
        <w:rPr>
          <w:lang w:val="fi-FI"/>
        </w:rPr>
        <w:t>L01</w:t>
      </w:r>
      <w:r w:rsidR="00746E97">
        <w:rPr>
          <w:lang w:val="fi-FI"/>
        </w:rPr>
        <w:t>FD</w:t>
      </w:r>
      <w:r w:rsidRPr="00B85DC1">
        <w:rPr>
          <w:lang w:val="fi-FI"/>
        </w:rPr>
        <w:t>0</w:t>
      </w:r>
      <w:r w:rsidR="00746E97">
        <w:rPr>
          <w:lang w:val="fi-FI"/>
        </w:rPr>
        <w:t>1</w:t>
      </w:r>
    </w:p>
    <w:p w14:paraId="6642D34C" w14:textId="77777777" w:rsidR="00341FA7" w:rsidRPr="00B85DC1" w:rsidRDefault="00341FA7" w:rsidP="00BE539F">
      <w:pPr>
        <w:keepNext/>
        <w:spacing w:after="0" w:line="240" w:lineRule="auto"/>
        <w:ind w:left="0" w:firstLine="0"/>
        <w:rPr>
          <w:lang w:val="fi-FI"/>
        </w:rPr>
      </w:pPr>
    </w:p>
    <w:p w14:paraId="22914CE2" w14:textId="1E2DCA88" w:rsidR="00341FA7" w:rsidRPr="00B85DC1" w:rsidRDefault="00341FA7" w:rsidP="003C354F">
      <w:pPr>
        <w:spacing w:after="0" w:line="240" w:lineRule="auto"/>
        <w:ind w:left="0" w:firstLine="0"/>
        <w:rPr>
          <w:lang w:val="fi-FI"/>
        </w:rPr>
      </w:pPr>
      <w:r w:rsidRPr="00DD5166">
        <w:rPr>
          <w:lang w:val="fi-FI" w:eastAsia="en-GB"/>
        </w:rPr>
        <w:t xml:space="preserve">Kanjinti on ns. biosimilaari lääkevalmiste. Yksityiskohtaisempaa tietoa on saatavilla Euroopan lääkeviraston </w:t>
      </w:r>
      <w:r w:rsidR="00C1638B">
        <w:rPr>
          <w:lang w:val="fi-FI" w:eastAsia="en-GB"/>
        </w:rPr>
        <w:t>verkko</w:t>
      </w:r>
      <w:r w:rsidRPr="00DD5166">
        <w:rPr>
          <w:lang w:val="fi-FI" w:eastAsia="en-GB"/>
        </w:rPr>
        <w:t xml:space="preserve">sivulta: </w:t>
      </w:r>
      <w:hyperlink r:id="rId13" w:history="1">
        <w:r w:rsidRPr="00DD5166">
          <w:rPr>
            <w:rStyle w:val="Hyperlink"/>
            <w:lang w:val="fi-FI" w:eastAsia="en-GB"/>
          </w:rPr>
          <w:t>http://www.ema.europa.eu</w:t>
        </w:r>
      </w:hyperlink>
      <w:r w:rsidRPr="00DD5166">
        <w:rPr>
          <w:rStyle w:val="Hyperlink"/>
          <w:color w:val="auto"/>
          <w:u w:val="none"/>
          <w:lang w:val="fi-FI" w:eastAsia="en-GB"/>
        </w:rPr>
        <w:t>.</w:t>
      </w:r>
    </w:p>
    <w:p w14:paraId="0E18AB18" w14:textId="720AC76B" w:rsidR="00812AE5" w:rsidRPr="00B85DC1" w:rsidRDefault="00812AE5" w:rsidP="003C354F">
      <w:pPr>
        <w:spacing w:after="0" w:line="240" w:lineRule="auto"/>
        <w:ind w:left="0" w:firstLine="0"/>
        <w:rPr>
          <w:lang w:val="fi-FI"/>
        </w:rPr>
      </w:pPr>
    </w:p>
    <w:p w14:paraId="636872FC" w14:textId="4DC4AAE4" w:rsidR="007E4C1D" w:rsidRPr="00B85DC1" w:rsidRDefault="009E03BA" w:rsidP="003C354F">
      <w:pPr>
        <w:spacing w:after="0" w:line="240" w:lineRule="auto"/>
        <w:ind w:left="0" w:firstLine="0"/>
        <w:rPr>
          <w:lang w:val="fi-FI"/>
        </w:rPr>
      </w:pPr>
      <w:r w:rsidRPr="00B85DC1">
        <w:rPr>
          <w:lang w:val="fi-FI"/>
        </w:rPr>
        <w:t>Trastutsumabi on humanisoitu, rekombinantti, monoklonaalinen IgG1-vasta-aine ihmisen epidermaalisen kasvutekijän resepto</w:t>
      </w:r>
      <w:r w:rsidR="003C354F" w:rsidRPr="00B85DC1">
        <w:rPr>
          <w:lang w:val="fi-FI"/>
        </w:rPr>
        <w:t>ria</w:t>
      </w:r>
      <w:r w:rsidR="00336AD5" w:rsidRPr="00B85DC1">
        <w:rPr>
          <w:lang w:val="fi-FI"/>
        </w:rPr>
        <w:t> </w:t>
      </w:r>
      <w:r w:rsidR="003C354F" w:rsidRPr="00B85DC1">
        <w:rPr>
          <w:lang w:val="fi-FI"/>
        </w:rPr>
        <w:t>2 (HER2) vastaan. Noin 20</w:t>
      </w:r>
      <w:r w:rsidR="00F40604" w:rsidRPr="00842CC1">
        <w:rPr>
          <w:lang w:eastAsia="fi-FI"/>
        </w:rPr>
        <w:sym w:font="Symbol" w:char="F02D"/>
      </w:r>
      <w:r w:rsidR="007639BB" w:rsidRPr="00B85DC1">
        <w:rPr>
          <w:lang w:val="fi-FI"/>
        </w:rPr>
        <w:t>30</w:t>
      </w:r>
      <w:r w:rsidR="00C47638" w:rsidRPr="00B85DC1">
        <w:rPr>
          <w:lang w:val="fi-FI"/>
        </w:rPr>
        <w:t> </w:t>
      </w:r>
      <w:r w:rsidRPr="00B85DC1">
        <w:rPr>
          <w:lang w:val="fi-FI"/>
        </w:rPr>
        <w:t xml:space="preserve">% primaarisista rintasyövistä yli-ilmentää HER2:ta. HER2-positiivisen mahasyövän osuus määritettiin tutkimuksissa immunohistokemiallisesti (IHC) ja fluoresenssi </w:t>
      </w:r>
      <w:r w:rsidRPr="00DD5166">
        <w:rPr>
          <w:i/>
          <w:lang w:val="fi-FI"/>
        </w:rPr>
        <w:t>in</w:t>
      </w:r>
      <w:r w:rsidR="00C47638" w:rsidRPr="00DD5166">
        <w:rPr>
          <w:i/>
          <w:lang w:val="fi-FI"/>
        </w:rPr>
        <w:t> </w:t>
      </w:r>
      <w:r w:rsidRPr="00DD5166">
        <w:rPr>
          <w:i/>
          <w:lang w:val="fi-FI"/>
        </w:rPr>
        <w:t>situ</w:t>
      </w:r>
      <w:r w:rsidRPr="00B85DC1">
        <w:rPr>
          <w:lang w:val="fi-FI"/>
        </w:rPr>
        <w:t xml:space="preserve"> </w:t>
      </w:r>
      <w:r w:rsidR="00C47638" w:rsidRPr="00B85DC1">
        <w:rPr>
          <w:lang w:val="fi-FI"/>
        </w:rPr>
        <w:noBreakHyphen/>
      </w:r>
      <w:r w:rsidRPr="00B85DC1">
        <w:rPr>
          <w:lang w:val="fi-FI"/>
        </w:rPr>
        <w:t>hybridisaatiolla (FI</w:t>
      </w:r>
      <w:r w:rsidR="003C354F" w:rsidRPr="00B85DC1">
        <w:rPr>
          <w:lang w:val="fi-FI"/>
        </w:rPr>
        <w:t xml:space="preserve">SH) tai kromogeenisella </w:t>
      </w:r>
      <w:r w:rsidR="003C354F" w:rsidRPr="00DD5166">
        <w:rPr>
          <w:i/>
          <w:lang w:val="fi-FI"/>
        </w:rPr>
        <w:t>in</w:t>
      </w:r>
      <w:r w:rsidR="00C47638" w:rsidRPr="00DD5166">
        <w:rPr>
          <w:i/>
          <w:lang w:val="fi-FI"/>
        </w:rPr>
        <w:t> </w:t>
      </w:r>
      <w:r w:rsidR="003C354F" w:rsidRPr="00DD5166">
        <w:rPr>
          <w:i/>
          <w:lang w:val="fi-FI"/>
        </w:rPr>
        <w:t>situ</w:t>
      </w:r>
      <w:r w:rsidR="00C47638" w:rsidRPr="00B85DC1">
        <w:rPr>
          <w:lang w:val="fi-FI"/>
        </w:rPr>
        <w:t xml:space="preserve"> </w:t>
      </w:r>
      <w:r w:rsidR="00C47638" w:rsidRPr="00B85DC1">
        <w:rPr>
          <w:lang w:val="fi-FI"/>
        </w:rPr>
        <w:noBreakHyphen/>
      </w:r>
      <w:r w:rsidRPr="00B85DC1">
        <w:rPr>
          <w:lang w:val="fi-FI"/>
        </w:rPr>
        <w:t>hybridisaatiolla (CISH). HER2-positiivisten osuus vaihteli laajas</w:t>
      </w:r>
      <w:r w:rsidR="003C354F" w:rsidRPr="00B85DC1">
        <w:rPr>
          <w:lang w:val="fi-FI"/>
        </w:rPr>
        <w:t>ti (6,8</w:t>
      </w:r>
      <w:r w:rsidR="00F40604" w:rsidRPr="00842CC1">
        <w:rPr>
          <w:lang w:eastAsia="fi-FI"/>
        </w:rPr>
        <w:sym w:font="Symbol" w:char="F02D"/>
      </w:r>
      <w:r w:rsidR="003C354F" w:rsidRPr="00B85DC1">
        <w:rPr>
          <w:lang w:val="fi-FI"/>
        </w:rPr>
        <w:t>34,0</w:t>
      </w:r>
      <w:r w:rsidR="002D1024" w:rsidRPr="00B85DC1">
        <w:rPr>
          <w:lang w:val="fi-FI"/>
        </w:rPr>
        <w:t> </w:t>
      </w:r>
      <w:r w:rsidR="003C354F" w:rsidRPr="00B85DC1">
        <w:rPr>
          <w:lang w:val="fi-FI"/>
        </w:rPr>
        <w:t>% ICH:lla ja 7,1</w:t>
      </w:r>
      <w:r w:rsidR="00F40604" w:rsidRPr="00842CC1">
        <w:rPr>
          <w:lang w:eastAsia="fi-FI"/>
        </w:rPr>
        <w:sym w:font="Symbol" w:char="F02D"/>
      </w:r>
      <w:r w:rsidR="007639BB" w:rsidRPr="00B85DC1">
        <w:rPr>
          <w:lang w:val="fi-FI"/>
        </w:rPr>
        <w:t>42,6</w:t>
      </w:r>
      <w:r w:rsidR="002D1024" w:rsidRPr="00B85DC1">
        <w:rPr>
          <w:lang w:val="fi-FI"/>
        </w:rPr>
        <w:t> </w:t>
      </w:r>
      <w:r w:rsidRPr="00B85DC1">
        <w:rPr>
          <w:lang w:val="fi-FI"/>
        </w:rPr>
        <w:t>% FISH:llä). Tutkimuksissa on havaittu taudista vapaan elinajan olevan lyhyempi sellaisilla rintasyöpäpotilailla, joiden kasvaimet yli-ilmentävät HER2:ta verrattuna potilaisiin, joiden kasvaimet eivät yli-ilmennä HER2:ta. Reseptorin (ECD, p105) solunulkoista aluetta voi vapautua verenkiertoon ja olla mitattavissa seerumista.</w:t>
      </w:r>
    </w:p>
    <w:p w14:paraId="39102163" w14:textId="77777777" w:rsidR="00812AE5" w:rsidRPr="00B85DC1" w:rsidRDefault="00812AE5" w:rsidP="003C354F">
      <w:pPr>
        <w:spacing w:after="0" w:line="240" w:lineRule="auto"/>
        <w:ind w:left="0" w:firstLine="0"/>
        <w:rPr>
          <w:lang w:val="fi-FI"/>
        </w:rPr>
      </w:pPr>
    </w:p>
    <w:p w14:paraId="3ADDA5C3" w14:textId="77777777" w:rsidR="007E4C1D" w:rsidRPr="002715E5" w:rsidRDefault="009E03BA" w:rsidP="00812AE5">
      <w:pPr>
        <w:keepNext/>
        <w:autoSpaceDE w:val="0"/>
        <w:autoSpaceDN w:val="0"/>
        <w:adjustRightInd w:val="0"/>
        <w:spacing w:after="0" w:line="240" w:lineRule="auto"/>
        <w:ind w:left="0" w:firstLine="0"/>
        <w:rPr>
          <w:rFonts w:eastAsia="Calibri"/>
          <w:u w:val="single"/>
          <w:lang w:val="fi-FI"/>
        </w:rPr>
      </w:pPr>
      <w:r w:rsidRPr="002715E5">
        <w:rPr>
          <w:rFonts w:eastAsia="Calibri"/>
          <w:u w:val="single"/>
          <w:lang w:val="fi-FI"/>
        </w:rPr>
        <w:t>Vaikutusmekanismi</w:t>
      </w:r>
    </w:p>
    <w:p w14:paraId="642CF8AA" w14:textId="77777777" w:rsidR="003C354F" w:rsidRPr="002715E5" w:rsidRDefault="003C354F" w:rsidP="00812AE5">
      <w:pPr>
        <w:keepNext/>
        <w:autoSpaceDE w:val="0"/>
        <w:autoSpaceDN w:val="0"/>
        <w:adjustRightInd w:val="0"/>
        <w:spacing w:after="0" w:line="240" w:lineRule="auto"/>
        <w:ind w:left="0" w:firstLine="0"/>
        <w:rPr>
          <w:rFonts w:eastAsia="Calibri"/>
          <w:u w:val="single"/>
          <w:lang w:val="fi-FI"/>
        </w:rPr>
      </w:pPr>
    </w:p>
    <w:p w14:paraId="2C4C6EE5" w14:textId="12C52E5A" w:rsidR="003C354F" w:rsidRPr="00B85DC1" w:rsidRDefault="009E03BA" w:rsidP="003C354F">
      <w:pPr>
        <w:spacing w:after="0" w:line="240" w:lineRule="auto"/>
        <w:ind w:left="0" w:firstLine="0"/>
        <w:rPr>
          <w:lang w:val="fi-FI"/>
        </w:rPr>
      </w:pPr>
      <w:r w:rsidRPr="00B85DC1">
        <w:rPr>
          <w:lang w:val="fi-FI"/>
        </w:rPr>
        <w:t>Trastutsumabi sitoutuu suurella affiniteetilla ja spesifisyydellä HER2:n ekstrasellulaarisen domeenin solukalvoon, aladomeeniin</w:t>
      </w:r>
      <w:r w:rsidR="009A2939" w:rsidRPr="00B85DC1">
        <w:rPr>
          <w:lang w:val="fi-FI"/>
        </w:rPr>
        <w:t> </w:t>
      </w:r>
      <w:r w:rsidRPr="00B85DC1">
        <w:rPr>
          <w:lang w:val="fi-FI"/>
        </w:rPr>
        <w:t xml:space="preserve">IV. Trastutsumabin </w:t>
      </w:r>
      <w:r w:rsidR="00241CD2">
        <w:rPr>
          <w:lang w:val="fi-FI"/>
        </w:rPr>
        <w:t xml:space="preserve">sitoutuminen </w:t>
      </w:r>
      <w:r w:rsidRPr="00B85DC1">
        <w:rPr>
          <w:lang w:val="fi-FI"/>
        </w:rPr>
        <w:t>HER2:</w:t>
      </w:r>
      <w:r w:rsidR="00241CD2">
        <w:rPr>
          <w:lang w:val="fi-FI"/>
        </w:rPr>
        <w:t>e</w:t>
      </w:r>
      <w:r w:rsidRPr="00B85DC1">
        <w:rPr>
          <w:lang w:val="fi-FI"/>
        </w:rPr>
        <w:t xml:space="preserve">en inhiboi ligandista riippumatonta HER2-viestinvälitystä ja estää sen ekstrasellulaarisen domeenin proteolyyttisen hajotuksen (HER2:n aktivoitumismekanismi). Sekä </w:t>
      </w:r>
      <w:r w:rsidRPr="00B85DC1">
        <w:rPr>
          <w:i/>
          <w:lang w:val="fi-FI"/>
        </w:rPr>
        <w:t>in</w:t>
      </w:r>
      <w:r w:rsidR="009A2939" w:rsidRPr="00B85DC1">
        <w:rPr>
          <w:i/>
          <w:lang w:val="fi-FI"/>
        </w:rPr>
        <w:t> </w:t>
      </w:r>
      <w:r w:rsidRPr="00B85DC1">
        <w:rPr>
          <w:i/>
          <w:lang w:val="fi-FI"/>
        </w:rPr>
        <w:t xml:space="preserve">vitro </w:t>
      </w:r>
      <w:r w:rsidRPr="00B85DC1">
        <w:rPr>
          <w:lang w:val="fi-FI"/>
        </w:rPr>
        <w:t xml:space="preserve">että eläinkokeissa trastutsumabin on </w:t>
      </w:r>
      <w:r w:rsidRPr="00B85DC1">
        <w:rPr>
          <w:lang w:val="fi-FI"/>
        </w:rPr>
        <w:lastRenderedPageBreak/>
        <w:t xml:space="preserve">osoitettu estävän ihmisen HER2-proteiinia yli-ilmentävien syöpäsolujen jakautumista. Lisäksi trastutsumabi käynnistää tehokkaasti vasta-aineriippuvaisen soluvälitteisen sytotoksisuuden (ADCC). </w:t>
      </w:r>
      <w:r w:rsidRPr="00B85DC1">
        <w:rPr>
          <w:i/>
          <w:lang w:val="fi-FI"/>
        </w:rPr>
        <w:t>In</w:t>
      </w:r>
      <w:r w:rsidR="009A2939" w:rsidRPr="00B85DC1">
        <w:rPr>
          <w:i/>
          <w:lang w:val="fi-FI"/>
        </w:rPr>
        <w:t> </w:t>
      </w:r>
      <w:r w:rsidRPr="00B85DC1">
        <w:rPr>
          <w:i/>
          <w:lang w:val="fi-FI"/>
        </w:rPr>
        <w:t xml:space="preserve">vitro </w:t>
      </w:r>
      <w:r w:rsidRPr="00B85DC1">
        <w:rPr>
          <w:lang w:val="fi-FI"/>
        </w:rPr>
        <w:t>trastutsumabi käynnistää ADCC:n ensisijaisesti niitä syöpäsoluja vastaan, jotka yli-ilmentävät HER2:ta verrattuna niihin syöpäsoluihin, jotka eivät yli-ilmennä</w:t>
      </w:r>
      <w:r w:rsidR="00907D5F" w:rsidRPr="00B85DC1">
        <w:rPr>
          <w:lang w:val="fi-FI"/>
        </w:rPr>
        <w:t xml:space="preserve"> HER2:ta.</w:t>
      </w:r>
    </w:p>
    <w:p w14:paraId="0B471891" w14:textId="77777777" w:rsidR="003C354F" w:rsidRPr="00B85DC1" w:rsidRDefault="003C354F" w:rsidP="003C354F">
      <w:pPr>
        <w:spacing w:after="0" w:line="240" w:lineRule="auto"/>
        <w:ind w:left="0" w:firstLine="0"/>
        <w:rPr>
          <w:lang w:val="fi-FI"/>
        </w:rPr>
      </w:pPr>
    </w:p>
    <w:p w14:paraId="41863031" w14:textId="77777777" w:rsidR="007E4C1D" w:rsidRPr="00B85DC1" w:rsidRDefault="009E03BA" w:rsidP="003C354F">
      <w:pPr>
        <w:keepNext/>
        <w:spacing w:after="0" w:line="240" w:lineRule="auto"/>
        <w:ind w:left="0" w:firstLine="0"/>
        <w:rPr>
          <w:u w:val="single" w:color="000000"/>
          <w:lang w:val="fi-FI"/>
        </w:rPr>
      </w:pPr>
      <w:r w:rsidRPr="00B85DC1">
        <w:rPr>
          <w:u w:val="single" w:color="000000"/>
          <w:lang w:val="fi-FI"/>
        </w:rPr>
        <w:t>HER2-proteiinin yli-ilmentymän tai HER2-geenin monistuman toteaminen</w:t>
      </w:r>
    </w:p>
    <w:p w14:paraId="53F3A682" w14:textId="77777777" w:rsidR="003C354F" w:rsidRPr="00B85DC1" w:rsidRDefault="003C354F" w:rsidP="003C354F">
      <w:pPr>
        <w:keepNext/>
        <w:spacing w:after="0" w:line="240" w:lineRule="auto"/>
        <w:ind w:left="0" w:firstLine="0"/>
        <w:rPr>
          <w:lang w:val="fi-FI"/>
        </w:rPr>
      </w:pPr>
    </w:p>
    <w:p w14:paraId="4547B9D8" w14:textId="77777777" w:rsidR="007E4C1D" w:rsidRPr="002715E5" w:rsidRDefault="009E03BA" w:rsidP="00DD5166">
      <w:pPr>
        <w:keepNext/>
        <w:autoSpaceDE w:val="0"/>
        <w:autoSpaceDN w:val="0"/>
        <w:adjustRightInd w:val="0"/>
        <w:spacing w:after="0" w:line="240" w:lineRule="auto"/>
        <w:ind w:left="0" w:firstLine="0"/>
        <w:rPr>
          <w:rFonts w:eastAsia="Calibri"/>
          <w:i/>
          <w:iCs/>
          <w:color w:val="auto"/>
          <w:lang w:val="fi-FI"/>
        </w:rPr>
      </w:pPr>
      <w:r w:rsidRPr="002715E5">
        <w:rPr>
          <w:rFonts w:eastAsia="Calibri"/>
          <w:i/>
          <w:iCs/>
          <w:color w:val="auto"/>
          <w:lang w:val="fi-FI"/>
        </w:rPr>
        <w:t>Rintasyövän HER2-proteiinin yli-ilmentymän tai HER2-geenin monistuman toteaminen</w:t>
      </w:r>
    </w:p>
    <w:p w14:paraId="6BB16D88" w14:textId="5014E54C" w:rsidR="007E4C1D" w:rsidRPr="00B85DC1" w:rsidRDefault="00F632A0" w:rsidP="003C354F">
      <w:pPr>
        <w:spacing w:after="0" w:line="240" w:lineRule="auto"/>
        <w:ind w:left="0" w:firstLine="0"/>
        <w:rPr>
          <w:lang w:val="fi-FI"/>
        </w:rPr>
      </w:pPr>
      <w:r w:rsidRPr="00B85DC1">
        <w:rPr>
          <w:lang w:val="fi-FI"/>
        </w:rPr>
        <w:t xml:space="preserve">Kanjintia </w:t>
      </w:r>
      <w:r w:rsidR="009E03BA" w:rsidRPr="00B85DC1">
        <w:rPr>
          <w:lang w:val="fi-FI"/>
        </w:rPr>
        <w:t>olisi annettava ainoastaan potilaille, joiden kasvaimet yli-ilmentävät HER2:ta tai joiden kasvaimissa todetaan HER2-geenin monistuma määritettynä tarkalla ja validoidulla määritysmenetelmällä. HER2-proteiinin yli-ilmentymän toteamiseksi tulisi käyttää immunohistokemiallista määritystä (IHC) fiksoidusta kasvainkudospalasta (ks. kohta</w:t>
      </w:r>
      <w:r w:rsidR="00F40604">
        <w:rPr>
          <w:lang w:val="fi-FI"/>
        </w:rPr>
        <w:t> </w:t>
      </w:r>
      <w:r w:rsidR="009E03BA" w:rsidRPr="00B85DC1">
        <w:rPr>
          <w:lang w:val="fi-FI"/>
        </w:rPr>
        <w:t>4.4). HER2</w:t>
      </w:r>
      <w:r w:rsidR="00981B43" w:rsidRPr="00B85DC1">
        <w:rPr>
          <w:lang w:val="fi-FI"/>
        </w:rPr>
        <w:noBreakHyphen/>
      </w:r>
      <w:r w:rsidR="009E03BA" w:rsidRPr="00B85DC1">
        <w:rPr>
          <w:lang w:val="fi-FI"/>
        </w:rPr>
        <w:t xml:space="preserve">geenin monistuma tulisi määrittää fluoresenssi </w:t>
      </w:r>
      <w:r w:rsidR="009E03BA" w:rsidRPr="006F10C5">
        <w:rPr>
          <w:i/>
          <w:lang w:val="fi-FI"/>
        </w:rPr>
        <w:t>in situ</w:t>
      </w:r>
      <w:r w:rsidR="009E03BA" w:rsidRPr="00B85DC1">
        <w:rPr>
          <w:lang w:val="fi-FI"/>
        </w:rPr>
        <w:t xml:space="preserve"> -hybridisaatiolla (FISH) tai kromogeenisella </w:t>
      </w:r>
      <w:r w:rsidR="009E03BA" w:rsidRPr="006F10C5">
        <w:rPr>
          <w:i/>
          <w:lang w:val="fi-FI"/>
        </w:rPr>
        <w:t>in situ</w:t>
      </w:r>
      <w:r w:rsidR="009E03BA" w:rsidRPr="00B85DC1">
        <w:rPr>
          <w:lang w:val="fi-FI"/>
        </w:rPr>
        <w:t xml:space="preserve"> -hybridisaatiolla (CISH) fiksoidusta kasvainkudospalasta. </w:t>
      </w:r>
      <w:r w:rsidRPr="00B85DC1">
        <w:rPr>
          <w:lang w:val="fi-FI"/>
        </w:rPr>
        <w:t>Kanjinti</w:t>
      </w:r>
      <w:r w:rsidR="009E03BA" w:rsidRPr="00B85DC1">
        <w:rPr>
          <w:lang w:val="fi-FI"/>
        </w:rPr>
        <w:t>-hoito soveltuu potilaille, joilla todetaan olevan vahva HER2:n yli-ilmentymä (3+</w:t>
      </w:r>
      <w:r w:rsidR="00F40604">
        <w:rPr>
          <w:lang w:val="fi-FI"/>
        </w:rPr>
        <w:t> </w:t>
      </w:r>
      <w:r w:rsidR="009E03BA" w:rsidRPr="00B85DC1">
        <w:rPr>
          <w:lang w:val="fi-FI"/>
        </w:rPr>
        <w:t>pistettä IHC-menetelmällä määritettynä) tai positiivinen tulos FISH- tai CISH-tekniikalla.</w:t>
      </w:r>
    </w:p>
    <w:p w14:paraId="10C3E0FC" w14:textId="77777777" w:rsidR="003C354F" w:rsidRPr="00B85DC1" w:rsidRDefault="003C354F" w:rsidP="003C354F">
      <w:pPr>
        <w:spacing w:after="0" w:line="240" w:lineRule="auto"/>
        <w:ind w:left="0" w:firstLine="0"/>
        <w:rPr>
          <w:lang w:val="fi-FI"/>
        </w:rPr>
      </w:pPr>
    </w:p>
    <w:p w14:paraId="459AF0A6" w14:textId="77777777" w:rsidR="007E4C1D" w:rsidRPr="00B85DC1" w:rsidRDefault="009E03BA" w:rsidP="003C354F">
      <w:pPr>
        <w:spacing w:after="0" w:line="240" w:lineRule="auto"/>
        <w:ind w:left="0" w:firstLine="0"/>
        <w:rPr>
          <w:lang w:val="fi-FI"/>
        </w:rPr>
      </w:pPr>
      <w:r w:rsidRPr="00B85DC1">
        <w:rPr>
          <w:lang w:val="fi-FI"/>
        </w:rPr>
        <w:t>Sen varmistamiseksi, että saatu tulos on sekä oikea että toistettava, edellä mainitut testit on suoritettava erikoistuneessa laboratoriossa, jossa käytettyjen menetelmien asianmukainen validointi on taattu.</w:t>
      </w:r>
    </w:p>
    <w:p w14:paraId="640EE69F" w14:textId="77777777" w:rsidR="003C354F" w:rsidRPr="00B85DC1" w:rsidRDefault="003C354F" w:rsidP="003C354F">
      <w:pPr>
        <w:spacing w:after="0" w:line="240" w:lineRule="auto"/>
        <w:ind w:left="0" w:firstLine="0"/>
        <w:rPr>
          <w:lang w:val="fi-FI"/>
        </w:rPr>
      </w:pPr>
    </w:p>
    <w:p w14:paraId="2AB24531" w14:textId="4CAD6E86" w:rsidR="007E4C1D" w:rsidRPr="00B85DC1" w:rsidRDefault="009E03BA" w:rsidP="004732F6">
      <w:pPr>
        <w:keepNext/>
        <w:keepLines/>
        <w:spacing w:after="0" w:line="240" w:lineRule="auto"/>
        <w:ind w:left="0" w:firstLine="0"/>
        <w:rPr>
          <w:lang w:val="fi-FI"/>
        </w:rPr>
      </w:pPr>
      <w:r w:rsidRPr="00B85DC1">
        <w:rPr>
          <w:lang w:val="fi-FI"/>
        </w:rPr>
        <w:t>IHC-värjäytymiskuvion arvioinnissa suositellaan käytettäväksi seuraavanlaista pisteytystä (ks. taulukko</w:t>
      </w:r>
      <w:r w:rsidR="00F40604">
        <w:rPr>
          <w:lang w:val="fi-FI"/>
        </w:rPr>
        <w:t> </w:t>
      </w:r>
      <w:r w:rsidRPr="00B85DC1">
        <w:rPr>
          <w:lang w:val="fi-FI"/>
        </w:rPr>
        <w:t>2):</w:t>
      </w:r>
    </w:p>
    <w:p w14:paraId="14154411" w14:textId="77777777" w:rsidR="003C354F" w:rsidRPr="00B85DC1" w:rsidRDefault="003C354F" w:rsidP="004732F6">
      <w:pPr>
        <w:keepNext/>
        <w:keepLines/>
        <w:spacing w:after="0" w:line="240" w:lineRule="auto"/>
        <w:ind w:left="0" w:firstLine="0"/>
        <w:rPr>
          <w:lang w:val="fi-FI"/>
        </w:rPr>
      </w:pPr>
    </w:p>
    <w:p w14:paraId="0EE0FCCC" w14:textId="3475E352" w:rsidR="007E4C1D" w:rsidRPr="00B85DC1" w:rsidRDefault="009E03BA" w:rsidP="00BE539F">
      <w:pPr>
        <w:keepNext/>
        <w:spacing w:after="0" w:line="240" w:lineRule="auto"/>
        <w:ind w:left="0" w:firstLine="0"/>
        <w:rPr>
          <w:b/>
          <w:lang w:val="fi-FI"/>
        </w:rPr>
      </w:pPr>
      <w:r w:rsidRPr="00B85DC1">
        <w:rPr>
          <w:b/>
          <w:lang w:val="fi-FI"/>
        </w:rPr>
        <w:t>Taulukko</w:t>
      </w:r>
      <w:r w:rsidR="00F40604">
        <w:rPr>
          <w:b/>
          <w:lang w:val="fi-FI"/>
        </w:rPr>
        <w:t> </w:t>
      </w:r>
      <w:r w:rsidRPr="00B85DC1">
        <w:rPr>
          <w:b/>
          <w:lang w:val="fi-FI"/>
        </w:rPr>
        <w:t>2</w:t>
      </w:r>
      <w:r w:rsidR="00CA4DEF" w:rsidRPr="00B85DC1">
        <w:rPr>
          <w:b/>
          <w:lang w:val="fi-FI"/>
        </w:rPr>
        <w:t>.</w:t>
      </w:r>
      <w:r w:rsidRPr="00B85DC1">
        <w:rPr>
          <w:b/>
          <w:lang w:val="fi-FI"/>
        </w:rPr>
        <w:t xml:space="preserve"> Suositeltu pisteytys IHC-värjäytymiskuvion arvioinnissa rintasyövässä</w:t>
      </w:r>
    </w:p>
    <w:p w14:paraId="684ECF8F" w14:textId="77777777" w:rsidR="003C354F" w:rsidRPr="00B85DC1" w:rsidRDefault="003C354F" w:rsidP="00BE539F">
      <w:pPr>
        <w:keepNext/>
        <w:spacing w:after="0" w:line="240" w:lineRule="auto"/>
        <w:ind w:left="0" w:firstLine="0"/>
        <w:rPr>
          <w:b/>
          <w:lang w:val="fi-FI"/>
        </w:rPr>
      </w:pPr>
    </w:p>
    <w:tbl>
      <w:tblPr>
        <w:tblW w:w="4985" w:type="pct"/>
        <w:tblInd w:w="108" w:type="dxa"/>
        <w:tblCellMar>
          <w:top w:w="51" w:type="dxa"/>
          <w:right w:w="115" w:type="dxa"/>
        </w:tblCellMar>
        <w:tblLook w:val="04A0" w:firstRow="1" w:lastRow="0" w:firstColumn="1" w:lastColumn="0" w:noHBand="0" w:noVBand="1"/>
      </w:tblPr>
      <w:tblGrid>
        <w:gridCol w:w="1134"/>
        <w:gridCol w:w="5825"/>
        <w:gridCol w:w="2305"/>
      </w:tblGrid>
      <w:tr w:rsidR="000E355E" w:rsidRPr="00B85DC1" w14:paraId="59CA0D32" w14:textId="77777777" w:rsidTr="000E355E">
        <w:trPr>
          <w:trHeight w:val="227"/>
          <w:tblHeader/>
        </w:trPr>
        <w:tc>
          <w:tcPr>
            <w:tcW w:w="612" w:type="pct"/>
            <w:tcBorders>
              <w:top w:val="single" w:sz="4" w:space="0" w:color="000000"/>
              <w:left w:val="single" w:sz="4" w:space="0" w:color="000000"/>
              <w:bottom w:val="single" w:sz="4" w:space="0" w:color="000000"/>
              <w:right w:val="single" w:sz="4" w:space="0" w:color="000000"/>
            </w:tcBorders>
            <w:shd w:val="clear" w:color="auto" w:fill="auto"/>
          </w:tcPr>
          <w:p w14:paraId="327D9CA8" w14:textId="77777777" w:rsidR="007E4C1D" w:rsidRPr="002715E5" w:rsidRDefault="009E03BA" w:rsidP="00BE539F">
            <w:pPr>
              <w:keepNext/>
              <w:spacing w:after="0" w:line="240" w:lineRule="auto"/>
              <w:ind w:left="0" w:firstLine="0"/>
              <w:rPr>
                <w:lang w:val="fi-FI"/>
              </w:rPr>
            </w:pPr>
            <w:r w:rsidRPr="002715E5">
              <w:rPr>
                <w:b/>
                <w:lang w:val="fi-FI"/>
              </w:rPr>
              <w:t>Pisteytys</w:t>
            </w:r>
          </w:p>
        </w:tc>
        <w:tc>
          <w:tcPr>
            <w:tcW w:w="3144" w:type="pct"/>
            <w:tcBorders>
              <w:top w:val="single" w:sz="4" w:space="0" w:color="000000"/>
              <w:left w:val="single" w:sz="4" w:space="0" w:color="000000"/>
              <w:bottom w:val="single" w:sz="4" w:space="0" w:color="000000"/>
              <w:right w:val="single" w:sz="4" w:space="0" w:color="000000"/>
            </w:tcBorders>
            <w:shd w:val="clear" w:color="auto" w:fill="auto"/>
          </w:tcPr>
          <w:p w14:paraId="17EFAE9A" w14:textId="77777777" w:rsidR="007E4C1D" w:rsidRPr="002715E5" w:rsidRDefault="009E03BA" w:rsidP="00BE539F">
            <w:pPr>
              <w:keepNext/>
              <w:spacing w:after="0" w:line="240" w:lineRule="auto"/>
              <w:ind w:left="0" w:firstLine="0"/>
              <w:rPr>
                <w:lang w:val="fi-FI"/>
              </w:rPr>
            </w:pPr>
            <w:r w:rsidRPr="002715E5">
              <w:rPr>
                <w:b/>
                <w:lang w:val="fi-FI"/>
              </w:rPr>
              <w:t>Värjäytymiskuvio</w:t>
            </w:r>
          </w:p>
        </w:tc>
        <w:tc>
          <w:tcPr>
            <w:tcW w:w="1244" w:type="pct"/>
            <w:tcBorders>
              <w:top w:val="single" w:sz="4" w:space="0" w:color="000000"/>
              <w:left w:val="single" w:sz="4" w:space="0" w:color="000000"/>
              <w:bottom w:val="single" w:sz="4" w:space="0" w:color="000000"/>
              <w:right w:val="single" w:sz="4" w:space="0" w:color="000000"/>
            </w:tcBorders>
            <w:shd w:val="clear" w:color="auto" w:fill="auto"/>
          </w:tcPr>
          <w:p w14:paraId="610A0E0E" w14:textId="77777777" w:rsidR="007E4C1D" w:rsidRPr="002715E5" w:rsidRDefault="009E03BA" w:rsidP="00BE539F">
            <w:pPr>
              <w:keepNext/>
              <w:spacing w:after="0" w:line="240" w:lineRule="auto"/>
              <w:ind w:left="0" w:firstLine="0"/>
              <w:rPr>
                <w:lang w:val="fi-FI"/>
              </w:rPr>
            </w:pPr>
            <w:r w:rsidRPr="002715E5">
              <w:rPr>
                <w:b/>
                <w:lang w:val="fi-FI"/>
              </w:rPr>
              <w:t>HER2-yli-ilmentymän arviointi</w:t>
            </w:r>
          </w:p>
        </w:tc>
      </w:tr>
      <w:tr w:rsidR="000E355E" w:rsidRPr="00B85DC1" w14:paraId="7DCCE737" w14:textId="77777777" w:rsidTr="000E355E">
        <w:trPr>
          <w:trHeight w:val="227"/>
        </w:trPr>
        <w:tc>
          <w:tcPr>
            <w:tcW w:w="612" w:type="pct"/>
            <w:tcBorders>
              <w:top w:val="single" w:sz="4" w:space="0" w:color="000000"/>
              <w:left w:val="single" w:sz="4" w:space="0" w:color="000000"/>
              <w:bottom w:val="single" w:sz="4" w:space="0" w:color="000000"/>
              <w:right w:val="single" w:sz="4" w:space="0" w:color="000000"/>
            </w:tcBorders>
            <w:shd w:val="clear" w:color="auto" w:fill="auto"/>
          </w:tcPr>
          <w:p w14:paraId="37691666" w14:textId="77777777" w:rsidR="007E4C1D" w:rsidRPr="002715E5" w:rsidRDefault="009E03BA" w:rsidP="00BE539F">
            <w:pPr>
              <w:keepNext/>
              <w:spacing w:after="0" w:line="240" w:lineRule="auto"/>
              <w:ind w:left="0" w:firstLine="0"/>
              <w:rPr>
                <w:lang w:val="fi-FI"/>
              </w:rPr>
            </w:pPr>
            <w:r w:rsidRPr="002715E5">
              <w:rPr>
                <w:lang w:val="fi-FI"/>
              </w:rPr>
              <w:t>0</w:t>
            </w:r>
          </w:p>
        </w:tc>
        <w:tc>
          <w:tcPr>
            <w:tcW w:w="3144" w:type="pct"/>
            <w:tcBorders>
              <w:top w:val="single" w:sz="4" w:space="0" w:color="000000"/>
              <w:left w:val="single" w:sz="4" w:space="0" w:color="000000"/>
              <w:bottom w:val="single" w:sz="4" w:space="0" w:color="000000"/>
              <w:right w:val="single" w:sz="4" w:space="0" w:color="000000"/>
            </w:tcBorders>
            <w:shd w:val="clear" w:color="auto" w:fill="auto"/>
          </w:tcPr>
          <w:p w14:paraId="558D1BB9" w14:textId="0AAE1952" w:rsidR="007E4C1D" w:rsidRPr="002715E5" w:rsidRDefault="009E03BA" w:rsidP="00BE539F">
            <w:pPr>
              <w:keepNext/>
              <w:spacing w:after="0" w:line="240" w:lineRule="auto"/>
              <w:ind w:left="0" w:firstLine="0"/>
              <w:rPr>
                <w:lang w:val="fi-FI"/>
              </w:rPr>
            </w:pPr>
            <w:r w:rsidRPr="002715E5">
              <w:rPr>
                <w:lang w:val="fi-FI"/>
              </w:rPr>
              <w:t>Ei havaittavaa värjäytymistä tai solukalvojen v</w:t>
            </w:r>
            <w:r w:rsidR="003C354F" w:rsidRPr="002715E5">
              <w:rPr>
                <w:lang w:val="fi-FI"/>
              </w:rPr>
              <w:t>ärjäytymistä havaittavissa &lt;</w:t>
            </w:r>
            <w:r w:rsidR="00DD65F4" w:rsidRPr="002715E5">
              <w:rPr>
                <w:lang w:val="fi-FI"/>
              </w:rPr>
              <w:t> </w:t>
            </w:r>
            <w:r w:rsidR="003C354F" w:rsidRPr="002715E5">
              <w:rPr>
                <w:lang w:val="fi-FI"/>
              </w:rPr>
              <w:t>10</w:t>
            </w:r>
            <w:r w:rsidR="00DD65F4" w:rsidRPr="002715E5">
              <w:rPr>
                <w:lang w:val="fi-FI"/>
              </w:rPr>
              <w:t> </w:t>
            </w:r>
            <w:r w:rsidRPr="002715E5">
              <w:rPr>
                <w:lang w:val="fi-FI"/>
              </w:rPr>
              <w:t>%:ssa syöpäsoluista</w:t>
            </w:r>
            <w:r w:rsidR="00B64ECE" w:rsidRPr="002715E5">
              <w:rPr>
                <w:lang w:val="fi-FI"/>
              </w:rPr>
              <w:t>.</w:t>
            </w:r>
          </w:p>
        </w:tc>
        <w:tc>
          <w:tcPr>
            <w:tcW w:w="1244" w:type="pct"/>
            <w:tcBorders>
              <w:top w:val="single" w:sz="4" w:space="0" w:color="000000"/>
              <w:left w:val="single" w:sz="4" w:space="0" w:color="000000"/>
              <w:bottom w:val="single" w:sz="4" w:space="0" w:color="000000"/>
              <w:right w:val="single" w:sz="4" w:space="0" w:color="000000"/>
            </w:tcBorders>
            <w:shd w:val="clear" w:color="auto" w:fill="auto"/>
          </w:tcPr>
          <w:p w14:paraId="216D6BCA" w14:textId="77777777" w:rsidR="007E4C1D" w:rsidRPr="002715E5" w:rsidRDefault="009E03BA" w:rsidP="00BE539F">
            <w:pPr>
              <w:keepNext/>
              <w:spacing w:after="0" w:line="240" w:lineRule="auto"/>
              <w:ind w:left="0" w:firstLine="0"/>
              <w:rPr>
                <w:lang w:val="fi-FI"/>
              </w:rPr>
            </w:pPr>
            <w:r w:rsidRPr="002715E5">
              <w:rPr>
                <w:lang w:val="fi-FI"/>
              </w:rPr>
              <w:t>Negatiivinen</w:t>
            </w:r>
          </w:p>
        </w:tc>
      </w:tr>
      <w:tr w:rsidR="000E355E" w:rsidRPr="00B85DC1" w14:paraId="05FCEDFF" w14:textId="77777777" w:rsidTr="000E355E">
        <w:trPr>
          <w:trHeight w:val="227"/>
        </w:trPr>
        <w:tc>
          <w:tcPr>
            <w:tcW w:w="612" w:type="pct"/>
            <w:tcBorders>
              <w:top w:val="single" w:sz="4" w:space="0" w:color="000000"/>
              <w:left w:val="single" w:sz="4" w:space="0" w:color="000000"/>
              <w:bottom w:val="single" w:sz="4" w:space="0" w:color="000000"/>
              <w:right w:val="single" w:sz="4" w:space="0" w:color="000000"/>
            </w:tcBorders>
            <w:shd w:val="clear" w:color="auto" w:fill="auto"/>
          </w:tcPr>
          <w:p w14:paraId="38CF2A15" w14:textId="77777777" w:rsidR="007E4C1D" w:rsidRPr="002715E5" w:rsidRDefault="009E03BA" w:rsidP="002715E5">
            <w:pPr>
              <w:spacing w:after="0" w:line="240" w:lineRule="auto"/>
              <w:ind w:left="0" w:firstLine="0"/>
              <w:rPr>
                <w:lang w:val="fi-FI"/>
              </w:rPr>
            </w:pPr>
            <w:r w:rsidRPr="002715E5">
              <w:rPr>
                <w:lang w:val="fi-FI"/>
              </w:rPr>
              <w:t>1+</w:t>
            </w:r>
          </w:p>
        </w:tc>
        <w:tc>
          <w:tcPr>
            <w:tcW w:w="3144" w:type="pct"/>
            <w:tcBorders>
              <w:top w:val="single" w:sz="4" w:space="0" w:color="000000"/>
              <w:left w:val="single" w:sz="4" w:space="0" w:color="000000"/>
              <w:bottom w:val="single" w:sz="4" w:space="0" w:color="000000"/>
              <w:right w:val="single" w:sz="4" w:space="0" w:color="000000"/>
            </w:tcBorders>
            <w:shd w:val="clear" w:color="auto" w:fill="auto"/>
          </w:tcPr>
          <w:p w14:paraId="7E8E4044" w14:textId="540E1C9B" w:rsidR="007E4C1D" w:rsidRPr="002715E5" w:rsidRDefault="009E03BA" w:rsidP="002715E5">
            <w:pPr>
              <w:spacing w:after="0" w:line="240" w:lineRule="auto"/>
              <w:ind w:left="0" w:firstLine="0"/>
              <w:rPr>
                <w:lang w:val="fi-FI"/>
              </w:rPr>
            </w:pPr>
            <w:r w:rsidRPr="002715E5">
              <w:rPr>
                <w:lang w:val="fi-FI"/>
              </w:rPr>
              <w:t>Haalea</w:t>
            </w:r>
            <w:r w:rsidR="001047B0" w:rsidRPr="002715E5">
              <w:rPr>
                <w:lang w:val="fi-FI"/>
              </w:rPr>
              <w:t xml:space="preserve"> </w:t>
            </w:r>
            <w:r w:rsidRPr="002715E5">
              <w:rPr>
                <w:lang w:val="fi-FI"/>
              </w:rPr>
              <w:t>/</w:t>
            </w:r>
            <w:r w:rsidR="001047B0" w:rsidRPr="002715E5">
              <w:rPr>
                <w:lang w:val="fi-FI"/>
              </w:rPr>
              <w:t xml:space="preserve"> </w:t>
            </w:r>
            <w:r w:rsidRPr="002715E5">
              <w:rPr>
                <w:lang w:val="fi-FI"/>
              </w:rPr>
              <w:t>tuskin havaittavissa oleva solukalvojen värjäytyminen &gt;</w:t>
            </w:r>
            <w:r w:rsidR="00DD65F4" w:rsidRPr="002715E5">
              <w:rPr>
                <w:lang w:val="fi-FI"/>
              </w:rPr>
              <w:t> </w:t>
            </w:r>
            <w:r w:rsidR="003C354F" w:rsidRPr="002715E5">
              <w:rPr>
                <w:lang w:val="fi-FI"/>
              </w:rPr>
              <w:t>10</w:t>
            </w:r>
            <w:r w:rsidR="00DD65F4" w:rsidRPr="002715E5">
              <w:rPr>
                <w:lang w:val="fi-FI"/>
              </w:rPr>
              <w:t> </w:t>
            </w:r>
            <w:r w:rsidRPr="002715E5">
              <w:rPr>
                <w:lang w:val="fi-FI"/>
              </w:rPr>
              <w:t>%:ssa syöpäsoluista. Värjäytyneiden solujen kalvot vain osittain värjäytyneet</w:t>
            </w:r>
            <w:r w:rsidR="00B64ECE" w:rsidRPr="002715E5">
              <w:rPr>
                <w:lang w:val="fi-FI"/>
              </w:rPr>
              <w:t>.</w:t>
            </w:r>
          </w:p>
        </w:tc>
        <w:tc>
          <w:tcPr>
            <w:tcW w:w="1244" w:type="pct"/>
            <w:tcBorders>
              <w:top w:val="single" w:sz="4" w:space="0" w:color="000000"/>
              <w:left w:val="single" w:sz="4" w:space="0" w:color="000000"/>
              <w:bottom w:val="single" w:sz="4" w:space="0" w:color="000000"/>
              <w:right w:val="single" w:sz="4" w:space="0" w:color="000000"/>
            </w:tcBorders>
            <w:shd w:val="clear" w:color="auto" w:fill="auto"/>
          </w:tcPr>
          <w:p w14:paraId="32446C56" w14:textId="77777777" w:rsidR="007E4C1D" w:rsidRPr="002715E5" w:rsidRDefault="009E03BA" w:rsidP="002715E5">
            <w:pPr>
              <w:spacing w:after="0" w:line="240" w:lineRule="auto"/>
              <w:ind w:left="0" w:firstLine="0"/>
              <w:rPr>
                <w:lang w:val="fi-FI"/>
              </w:rPr>
            </w:pPr>
            <w:r w:rsidRPr="002715E5">
              <w:rPr>
                <w:lang w:val="fi-FI"/>
              </w:rPr>
              <w:t>Negatiivinen</w:t>
            </w:r>
          </w:p>
        </w:tc>
      </w:tr>
      <w:tr w:rsidR="000E355E" w:rsidRPr="00B85DC1" w14:paraId="1C36993C" w14:textId="77777777" w:rsidTr="000E355E">
        <w:trPr>
          <w:trHeight w:val="227"/>
        </w:trPr>
        <w:tc>
          <w:tcPr>
            <w:tcW w:w="612" w:type="pct"/>
            <w:tcBorders>
              <w:top w:val="single" w:sz="4" w:space="0" w:color="000000"/>
              <w:left w:val="single" w:sz="4" w:space="0" w:color="000000"/>
              <w:bottom w:val="single" w:sz="4" w:space="0" w:color="000000"/>
              <w:right w:val="single" w:sz="4" w:space="0" w:color="000000"/>
            </w:tcBorders>
            <w:shd w:val="clear" w:color="auto" w:fill="auto"/>
          </w:tcPr>
          <w:p w14:paraId="5342FF71" w14:textId="77777777" w:rsidR="007E4C1D" w:rsidRPr="002715E5" w:rsidRDefault="009E03BA" w:rsidP="002715E5">
            <w:pPr>
              <w:spacing w:after="0" w:line="240" w:lineRule="auto"/>
              <w:ind w:left="0" w:firstLine="0"/>
              <w:rPr>
                <w:lang w:val="fi-FI"/>
              </w:rPr>
            </w:pPr>
            <w:r w:rsidRPr="002715E5">
              <w:rPr>
                <w:lang w:val="fi-FI"/>
              </w:rPr>
              <w:t>2+</w:t>
            </w:r>
          </w:p>
        </w:tc>
        <w:tc>
          <w:tcPr>
            <w:tcW w:w="3144" w:type="pct"/>
            <w:tcBorders>
              <w:top w:val="single" w:sz="4" w:space="0" w:color="000000"/>
              <w:left w:val="single" w:sz="4" w:space="0" w:color="000000"/>
              <w:bottom w:val="single" w:sz="4" w:space="0" w:color="000000"/>
              <w:right w:val="single" w:sz="4" w:space="0" w:color="000000"/>
            </w:tcBorders>
            <w:shd w:val="clear" w:color="auto" w:fill="auto"/>
          </w:tcPr>
          <w:p w14:paraId="4C4E678B" w14:textId="3C6C3A87" w:rsidR="007E4C1D" w:rsidRPr="002715E5" w:rsidRDefault="009E03BA" w:rsidP="002715E5">
            <w:pPr>
              <w:spacing w:after="0" w:line="240" w:lineRule="auto"/>
              <w:ind w:left="0" w:firstLine="0"/>
              <w:rPr>
                <w:lang w:val="fi-FI"/>
              </w:rPr>
            </w:pPr>
            <w:r w:rsidRPr="002715E5">
              <w:rPr>
                <w:lang w:val="fi-FI"/>
              </w:rPr>
              <w:t>Heikosta kohtalaiseksi luokiteltava solukalvojen</w:t>
            </w:r>
            <w:r w:rsidR="003C354F" w:rsidRPr="002715E5">
              <w:rPr>
                <w:lang w:val="fi-FI"/>
              </w:rPr>
              <w:t xml:space="preserve"> täydellinen värjäytyminen &gt;</w:t>
            </w:r>
            <w:r w:rsidR="00DD65F4" w:rsidRPr="002715E5">
              <w:rPr>
                <w:lang w:val="fi-FI"/>
              </w:rPr>
              <w:t> </w:t>
            </w:r>
            <w:r w:rsidR="003C354F" w:rsidRPr="002715E5">
              <w:rPr>
                <w:lang w:val="fi-FI"/>
              </w:rPr>
              <w:t>10</w:t>
            </w:r>
            <w:r w:rsidR="00DD65F4" w:rsidRPr="002715E5">
              <w:rPr>
                <w:lang w:val="fi-FI"/>
              </w:rPr>
              <w:t> </w:t>
            </w:r>
            <w:r w:rsidRPr="002715E5">
              <w:rPr>
                <w:lang w:val="fi-FI"/>
              </w:rPr>
              <w:t>%:ssa syöpäsoluista</w:t>
            </w:r>
            <w:r w:rsidR="00B64ECE" w:rsidRPr="002715E5">
              <w:rPr>
                <w:lang w:val="fi-FI"/>
              </w:rPr>
              <w:t>.</w:t>
            </w:r>
          </w:p>
        </w:tc>
        <w:tc>
          <w:tcPr>
            <w:tcW w:w="1244" w:type="pct"/>
            <w:tcBorders>
              <w:top w:val="single" w:sz="4" w:space="0" w:color="000000"/>
              <w:left w:val="single" w:sz="4" w:space="0" w:color="000000"/>
              <w:bottom w:val="single" w:sz="4" w:space="0" w:color="000000"/>
              <w:right w:val="single" w:sz="4" w:space="0" w:color="000000"/>
            </w:tcBorders>
            <w:shd w:val="clear" w:color="auto" w:fill="auto"/>
          </w:tcPr>
          <w:p w14:paraId="76E722FF" w14:textId="318FE439" w:rsidR="007E4C1D" w:rsidRPr="002715E5" w:rsidRDefault="00B64ECE" w:rsidP="002715E5">
            <w:pPr>
              <w:spacing w:after="0" w:line="240" w:lineRule="auto"/>
              <w:ind w:left="0" w:firstLine="0"/>
              <w:rPr>
                <w:lang w:val="fi-FI"/>
              </w:rPr>
            </w:pPr>
            <w:r w:rsidRPr="002715E5">
              <w:rPr>
                <w:lang w:val="fi-FI"/>
              </w:rPr>
              <w:t>Epäselvä</w:t>
            </w:r>
          </w:p>
        </w:tc>
      </w:tr>
      <w:tr w:rsidR="000E355E" w:rsidRPr="00B64ECE" w14:paraId="3537587F" w14:textId="77777777" w:rsidTr="000E355E">
        <w:trPr>
          <w:trHeight w:val="227"/>
        </w:trPr>
        <w:tc>
          <w:tcPr>
            <w:tcW w:w="612" w:type="pct"/>
            <w:tcBorders>
              <w:top w:val="single" w:sz="4" w:space="0" w:color="000000"/>
              <w:left w:val="single" w:sz="4" w:space="0" w:color="000000"/>
              <w:bottom w:val="single" w:sz="4" w:space="0" w:color="000000"/>
              <w:right w:val="single" w:sz="4" w:space="0" w:color="000000"/>
            </w:tcBorders>
            <w:shd w:val="clear" w:color="auto" w:fill="auto"/>
          </w:tcPr>
          <w:p w14:paraId="75A14B5D" w14:textId="77777777" w:rsidR="007E4C1D" w:rsidRPr="002715E5" w:rsidRDefault="009E03BA" w:rsidP="002715E5">
            <w:pPr>
              <w:spacing w:after="0" w:line="240" w:lineRule="auto"/>
              <w:ind w:left="0" w:firstLine="0"/>
              <w:rPr>
                <w:lang w:val="fi-FI"/>
              </w:rPr>
            </w:pPr>
            <w:r w:rsidRPr="002715E5">
              <w:rPr>
                <w:lang w:val="fi-FI"/>
              </w:rPr>
              <w:t>3+</w:t>
            </w:r>
          </w:p>
        </w:tc>
        <w:tc>
          <w:tcPr>
            <w:tcW w:w="3144" w:type="pct"/>
            <w:tcBorders>
              <w:top w:val="single" w:sz="4" w:space="0" w:color="000000"/>
              <w:left w:val="single" w:sz="4" w:space="0" w:color="000000"/>
              <w:bottom w:val="single" w:sz="4" w:space="0" w:color="000000"/>
              <w:right w:val="single" w:sz="4" w:space="0" w:color="000000"/>
            </w:tcBorders>
            <w:shd w:val="clear" w:color="auto" w:fill="auto"/>
          </w:tcPr>
          <w:p w14:paraId="47D5344F" w14:textId="3C87EE3E" w:rsidR="007E4C1D" w:rsidRPr="002715E5" w:rsidRDefault="009E03BA" w:rsidP="002715E5">
            <w:pPr>
              <w:spacing w:after="0" w:line="240" w:lineRule="auto"/>
              <w:ind w:left="0" w:firstLine="0"/>
              <w:rPr>
                <w:lang w:val="fi-FI"/>
              </w:rPr>
            </w:pPr>
            <w:r w:rsidRPr="002715E5">
              <w:rPr>
                <w:lang w:val="fi-FI"/>
              </w:rPr>
              <w:t>Voimakkaaksi luokiteltava solukalvojen</w:t>
            </w:r>
            <w:r w:rsidR="003C354F" w:rsidRPr="002715E5">
              <w:rPr>
                <w:lang w:val="fi-FI"/>
              </w:rPr>
              <w:t xml:space="preserve"> täydellinen värjäytyminen &gt;</w:t>
            </w:r>
            <w:r w:rsidR="001047B0" w:rsidRPr="002715E5">
              <w:rPr>
                <w:lang w:val="fi-FI"/>
              </w:rPr>
              <w:t> </w:t>
            </w:r>
            <w:r w:rsidR="003C354F" w:rsidRPr="002715E5">
              <w:rPr>
                <w:lang w:val="fi-FI"/>
              </w:rPr>
              <w:t>10</w:t>
            </w:r>
            <w:r w:rsidR="00DD65F4" w:rsidRPr="002715E5">
              <w:rPr>
                <w:lang w:val="fi-FI"/>
              </w:rPr>
              <w:t> </w:t>
            </w:r>
            <w:r w:rsidRPr="002715E5">
              <w:rPr>
                <w:lang w:val="fi-FI"/>
              </w:rPr>
              <w:t>%:ssa syöpäsoluista</w:t>
            </w:r>
            <w:r w:rsidR="00B64ECE" w:rsidRPr="002715E5">
              <w:rPr>
                <w:lang w:val="fi-FI"/>
              </w:rPr>
              <w:t>.</w:t>
            </w:r>
            <w:r w:rsidRPr="002715E5">
              <w:rPr>
                <w:lang w:val="fi-FI"/>
              </w:rPr>
              <w:t xml:space="preserve"> </w:t>
            </w:r>
          </w:p>
        </w:tc>
        <w:tc>
          <w:tcPr>
            <w:tcW w:w="1244" w:type="pct"/>
            <w:tcBorders>
              <w:top w:val="single" w:sz="4" w:space="0" w:color="000000"/>
              <w:left w:val="single" w:sz="4" w:space="0" w:color="000000"/>
              <w:bottom w:val="single" w:sz="4" w:space="0" w:color="000000"/>
              <w:right w:val="single" w:sz="4" w:space="0" w:color="000000"/>
            </w:tcBorders>
            <w:shd w:val="clear" w:color="auto" w:fill="auto"/>
          </w:tcPr>
          <w:p w14:paraId="5944888C" w14:textId="77777777" w:rsidR="007E4C1D" w:rsidRPr="002715E5" w:rsidRDefault="009E03BA" w:rsidP="002715E5">
            <w:pPr>
              <w:spacing w:after="0" w:line="240" w:lineRule="auto"/>
              <w:ind w:left="0" w:firstLine="0"/>
              <w:rPr>
                <w:lang w:val="fi-FI"/>
              </w:rPr>
            </w:pPr>
            <w:r w:rsidRPr="002715E5">
              <w:rPr>
                <w:lang w:val="fi-FI"/>
              </w:rPr>
              <w:t>Positiivinen</w:t>
            </w:r>
          </w:p>
        </w:tc>
      </w:tr>
    </w:tbl>
    <w:p w14:paraId="274AE0B9" w14:textId="77777777" w:rsidR="003C354F" w:rsidRPr="00B85DC1" w:rsidRDefault="003C354F" w:rsidP="003C354F">
      <w:pPr>
        <w:spacing w:after="0" w:line="240" w:lineRule="auto"/>
        <w:ind w:left="0" w:firstLine="0"/>
        <w:rPr>
          <w:lang w:val="fi-FI"/>
        </w:rPr>
      </w:pPr>
    </w:p>
    <w:p w14:paraId="7E9BD1D9" w14:textId="7ECC273E" w:rsidR="007E4C1D" w:rsidRPr="00B85DC1" w:rsidRDefault="009E03BA" w:rsidP="003C354F">
      <w:pPr>
        <w:spacing w:after="0" w:line="240" w:lineRule="auto"/>
        <w:ind w:left="0" w:firstLine="0"/>
        <w:rPr>
          <w:lang w:val="fi-FI"/>
        </w:rPr>
      </w:pPr>
      <w:r w:rsidRPr="00B85DC1">
        <w:rPr>
          <w:lang w:val="fi-FI"/>
        </w:rPr>
        <w:t>FISH</w:t>
      </w:r>
      <w:r w:rsidRPr="00AE4663">
        <w:rPr>
          <w:lang w:val="fi-FI"/>
        </w:rPr>
        <w:t>-</w:t>
      </w:r>
      <w:r w:rsidRPr="00B85DC1">
        <w:rPr>
          <w:lang w:val="fi-FI"/>
        </w:rPr>
        <w:t>tekniikalla saatua tulosta pidetään yleisesti positiivisena, jos HER2-geenin kopioiden määrä per kasvainsolu jaettuna kromosomi</w:t>
      </w:r>
      <w:r w:rsidR="00F40604">
        <w:rPr>
          <w:lang w:val="fi-FI"/>
        </w:rPr>
        <w:t> </w:t>
      </w:r>
      <w:r w:rsidRPr="00B85DC1">
        <w:rPr>
          <w:lang w:val="fi-FI"/>
        </w:rPr>
        <w:t>17:n kopioiden lukumäärällä antaa tulokseksi</w:t>
      </w:r>
      <w:r w:rsidR="00F40604">
        <w:rPr>
          <w:lang w:val="fi-FI"/>
        </w:rPr>
        <w:t> </w:t>
      </w:r>
      <w:r w:rsidRPr="00B85DC1">
        <w:rPr>
          <w:lang w:val="fi-FI"/>
        </w:rPr>
        <w:t xml:space="preserve">2 tai </w:t>
      </w:r>
      <w:r w:rsidRPr="00AE4663">
        <w:rPr>
          <w:lang w:val="fi-FI"/>
        </w:rPr>
        <w:t>enemmän</w:t>
      </w:r>
      <w:r w:rsidR="00D823B9" w:rsidRPr="00AE4663">
        <w:rPr>
          <w:lang w:val="fi-FI"/>
        </w:rPr>
        <w:t xml:space="preserve"> tai jos HER2-geenin kopioiden määrä per kasvainsolu on yli 4</w:t>
      </w:r>
      <w:r w:rsidR="009174AB">
        <w:rPr>
          <w:lang w:val="fi-FI"/>
        </w:rPr>
        <w:t>, jos</w:t>
      </w:r>
      <w:r w:rsidR="00D823B9" w:rsidRPr="00AE4663">
        <w:rPr>
          <w:lang w:val="fi-FI"/>
        </w:rPr>
        <w:t xml:space="preserve"> kromosomi 17</w:t>
      </w:r>
      <w:r w:rsidR="00B64ECE">
        <w:rPr>
          <w:lang w:val="fi-FI"/>
        </w:rPr>
        <w:t xml:space="preserve"> -kontrollia</w:t>
      </w:r>
      <w:r w:rsidR="00D823B9" w:rsidRPr="00AE4663">
        <w:rPr>
          <w:lang w:val="fi-FI"/>
        </w:rPr>
        <w:t xml:space="preserve"> </w:t>
      </w:r>
      <w:r w:rsidR="009174AB">
        <w:rPr>
          <w:lang w:val="fi-FI"/>
        </w:rPr>
        <w:t xml:space="preserve">ei </w:t>
      </w:r>
      <w:r w:rsidR="00D823B9" w:rsidRPr="00AE4663">
        <w:rPr>
          <w:lang w:val="fi-FI"/>
        </w:rPr>
        <w:t>käytetä</w:t>
      </w:r>
      <w:r w:rsidRPr="00AE4663">
        <w:rPr>
          <w:lang w:val="fi-FI"/>
        </w:rPr>
        <w:t>.</w:t>
      </w:r>
    </w:p>
    <w:p w14:paraId="3ACE7E53" w14:textId="77777777" w:rsidR="003C354F" w:rsidRPr="00B85DC1" w:rsidRDefault="003C354F" w:rsidP="003C354F">
      <w:pPr>
        <w:spacing w:after="0" w:line="240" w:lineRule="auto"/>
        <w:ind w:left="0" w:firstLine="0"/>
        <w:rPr>
          <w:lang w:val="fi-FI"/>
        </w:rPr>
      </w:pPr>
    </w:p>
    <w:p w14:paraId="1ED0FFCF" w14:textId="17AAB471" w:rsidR="007E4C1D" w:rsidRPr="00B85DC1" w:rsidRDefault="009E03BA" w:rsidP="003C354F">
      <w:pPr>
        <w:spacing w:after="0" w:line="240" w:lineRule="auto"/>
        <w:ind w:left="0" w:firstLine="0"/>
        <w:rPr>
          <w:lang w:val="fi-FI"/>
        </w:rPr>
      </w:pPr>
      <w:r w:rsidRPr="00B85DC1">
        <w:rPr>
          <w:lang w:val="fi-FI"/>
        </w:rPr>
        <w:t>CISH-tekniikalla saatua tulosta pidetään ylei</w:t>
      </w:r>
      <w:r w:rsidR="00EF0FE0" w:rsidRPr="00B85DC1">
        <w:rPr>
          <w:lang w:val="fi-FI"/>
        </w:rPr>
        <w:t>sesti positiivisena, jos yli 50</w:t>
      </w:r>
      <w:r w:rsidR="00DD65F4">
        <w:rPr>
          <w:lang w:val="fi-FI"/>
        </w:rPr>
        <w:t> </w:t>
      </w:r>
      <w:r w:rsidRPr="00B85DC1">
        <w:rPr>
          <w:lang w:val="fi-FI"/>
        </w:rPr>
        <w:t>%:ssa kasvainsoluista HER2</w:t>
      </w:r>
      <w:r w:rsidR="005950D8" w:rsidRPr="00B85DC1">
        <w:rPr>
          <w:lang w:val="fi-FI"/>
        </w:rPr>
        <w:noBreakHyphen/>
      </w:r>
      <w:r w:rsidRPr="00B85DC1">
        <w:rPr>
          <w:lang w:val="fi-FI"/>
        </w:rPr>
        <w:t>geenin kopioiden määrä tumaa kohti on yli</w:t>
      </w:r>
      <w:r w:rsidR="00F40604">
        <w:rPr>
          <w:lang w:val="fi-FI"/>
        </w:rPr>
        <w:t> </w:t>
      </w:r>
      <w:r w:rsidRPr="00B85DC1">
        <w:rPr>
          <w:lang w:val="fi-FI"/>
        </w:rPr>
        <w:t>5.</w:t>
      </w:r>
    </w:p>
    <w:p w14:paraId="52F270E1" w14:textId="77777777" w:rsidR="003C354F" w:rsidRPr="00B85DC1" w:rsidRDefault="003C354F" w:rsidP="003C354F">
      <w:pPr>
        <w:spacing w:after="0" w:line="240" w:lineRule="auto"/>
        <w:ind w:left="0" w:firstLine="0"/>
        <w:rPr>
          <w:lang w:val="fi-FI"/>
        </w:rPr>
      </w:pPr>
    </w:p>
    <w:p w14:paraId="39E148EC" w14:textId="1A17078B" w:rsidR="007E4C1D" w:rsidRPr="00B85DC1" w:rsidRDefault="009E03BA" w:rsidP="003C354F">
      <w:pPr>
        <w:spacing w:after="0" w:line="240" w:lineRule="auto"/>
        <w:ind w:left="0" w:firstLine="0"/>
        <w:rPr>
          <w:lang w:val="fi-FI"/>
        </w:rPr>
      </w:pPr>
      <w:r w:rsidRPr="00B85DC1">
        <w:rPr>
          <w:lang w:val="fi-FI"/>
        </w:rPr>
        <w:t>Tarkempia tietoja määrityksen suorittamisesta ja tulosten tulkinnasta on saatavana validoitujen FISH</w:t>
      </w:r>
      <w:r w:rsidR="004D27BC" w:rsidRPr="00B85DC1">
        <w:rPr>
          <w:lang w:val="fi-FI"/>
        </w:rPr>
        <w:noBreakHyphen/>
      </w:r>
      <w:r w:rsidR="006F499A">
        <w:rPr>
          <w:lang w:val="fi-FI"/>
        </w:rPr>
        <w:t xml:space="preserve"> </w:t>
      </w:r>
      <w:r w:rsidRPr="00B85DC1">
        <w:rPr>
          <w:lang w:val="fi-FI"/>
        </w:rPr>
        <w:t>ja CISH-testien pakkausselosteista. Viralliset HER2-testausta koskevat suositukset on myös hyvä huomioida.</w:t>
      </w:r>
    </w:p>
    <w:p w14:paraId="12B74FC4" w14:textId="77777777" w:rsidR="003C354F" w:rsidRPr="00B85DC1" w:rsidRDefault="003C354F" w:rsidP="003C354F">
      <w:pPr>
        <w:spacing w:after="0" w:line="240" w:lineRule="auto"/>
        <w:ind w:left="0" w:firstLine="0"/>
        <w:rPr>
          <w:lang w:val="fi-FI"/>
        </w:rPr>
      </w:pPr>
    </w:p>
    <w:p w14:paraId="1D7BD75D" w14:textId="44EA430C" w:rsidR="007E4C1D" w:rsidRPr="00B85DC1" w:rsidRDefault="009E03BA" w:rsidP="003C354F">
      <w:pPr>
        <w:spacing w:after="0" w:line="240" w:lineRule="auto"/>
        <w:ind w:left="0" w:firstLine="0"/>
        <w:rPr>
          <w:lang w:val="fi-FI"/>
        </w:rPr>
      </w:pPr>
      <w:r w:rsidRPr="00B85DC1">
        <w:rPr>
          <w:lang w:val="fi-FI"/>
        </w:rPr>
        <w:t>Käytettäessä muita menetelmiä HER2-proteiinin yli-ilmentymän tai HER2-geenin monistuman määritykseen analyysit on tehtävä ainoastaan laboratorioissa, jotka käyttävät asianmukaisesti validoituja, ajan tasalla olevia menetelmiä. Tällaisten menetelmien täytyy olla riittävän toistettavia ja tarkkoja, jotta ne osoittavat HER2:n yli-ilmentymän, ja niiden tulee myös pystyä erottamaan HER2:n kohtalainen (yhdenmukainen värjäytymisasteen</w:t>
      </w:r>
      <w:r w:rsidR="00F40604">
        <w:rPr>
          <w:lang w:val="fi-FI"/>
        </w:rPr>
        <w:t> </w:t>
      </w:r>
      <w:r w:rsidRPr="00B85DC1">
        <w:rPr>
          <w:lang w:val="fi-FI"/>
        </w:rPr>
        <w:t>2+ kanssa) ja vahva (yhdenmukainen värjäytymisasteen</w:t>
      </w:r>
      <w:r w:rsidR="00F40604">
        <w:rPr>
          <w:lang w:val="fi-FI"/>
        </w:rPr>
        <w:t> </w:t>
      </w:r>
      <w:r w:rsidRPr="00B85DC1">
        <w:rPr>
          <w:lang w:val="fi-FI"/>
        </w:rPr>
        <w:t>3+ kanssa) yli-ilmentymä.</w:t>
      </w:r>
    </w:p>
    <w:p w14:paraId="3301D75D" w14:textId="77777777" w:rsidR="003C354F" w:rsidRPr="00B85DC1" w:rsidRDefault="003C354F" w:rsidP="003C354F">
      <w:pPr>
        <w:spacing w:after="0" w:line="240" w:lineRule="auto"/>
        <w:ind w:left="0" w:firstLine="0"/>
        <w:rPr>
          <w:lang w:val="fi-FI"/>
        </w:rPr>
      </w:pPr>
    </w:p>
    <w:p w14:paraId="68AFD6AF" w14:textId="77777777" w:rsidR="003C354F" w:rsidRPr="00B85DC1" w:rsidRDefault="009E03BA" w:rsidP="00FC0084">
      <w:pPr>
        <w:keepNext/>
        <w:spacing w:after="0" w:line="240" w:lineRule="auto"/>
        <w:ind w:left="0" w:firstLine="0"/>
        <w:rPr>
          <w:i/>
          <w:lang w:val="fi-FI"/>
        </w:rPr>
      </w:pPr>
      <w:r w:rsidRPr="00B85DC1">
        <w:rPr>
          <w:i/>
          <w:lang w:val="fi-FI"/>
        </w:rPr>
        <w:lastRenderedPageBreak/>
        <w:t xml:space="preserve">Mahasyövän HER2-proteiinin yli-ilmentymän tai HER2-geenin monistuman toteaminen </w:t>
      </w:r>
    </w:p>
    <w:p w14:paraId="3CCBF7DA" w14:textId="6A1B09DC" w:rsidR="007E4C1D" w:rsidRPr="00B85DC1" w:rsidRDefault="009E03BA" w:rsidP="003C354F">
      <w:pPr>
        <w:spacing w:after="0" w:line="240" w:lineRule="auto"/>
        <w:ind w:left="0" w:firstLine="0"/>
        <w:rPr>
          <w:lang w:val="fi-FI"/>
        </w:rPr>
      </w:pPr>
      <w:r w:rsidRPr="00B85DC1">
        <w:rPr>
          <w:lang w:val="fi-FI"/>
        </w:rPr>
        <w:t xml:space="preserve">HER2-proteiinin yli-ilmentymän tai HER2-geenin monistuman toteamiseen pitäisi käyttää vain tarkkaa ja validoitua määritysmenetelmää. Ensisijaisena testausmenetelmänä suositellaan immunohistokemiallista määritystä (IHC). Jos lisäksi vaaditaan HER2-geenin monistumamääritys, pitäisi käyttää joko hopea </w:t>
      </w:r>
      <w:r w:rsidRPr="00DD5166">
        <w:rPr>
          <w:i/>
          <w:lang w:val="fi-FI"/>
        </w:rPr>
        <w:t>in situ</w:t>
      </w:r>
      <w:r w:rsidRPr="00B85DC1">
        <w:rPr>
          <w:lang w:val="fi-FI"/>
        </w:rPr>
        <w:t xml:space="preserve"> -hybridisaatio SISH-menetelmää tai FISH-teknologiaa. SISH</w:t>
      </w:r>
      <w:r w:rsidR="00F12ABF" w:rsidRPr="00B85DC1">
        <w:rPr>
          <w:lang w:val="fi-FI"/>
        </w:rPr>
        <w:noBreakHyphen/>
      </w:r>
      <w:r w:rsidRPr="00B85DC1">
        <w:rPr>
          <w:lang w:val="fi-FI"/>
        </w:rPr>
        <w:t>tekniikkaa suositellaan kuitenkin tuumorin histologian ja morfologian toteamiseksi samanaikaisesti. Sen varmistamiseksi, että testausmenetelmä on validoitu ja saatu tulos on sekä oikea että toistettava, edellä mainitut testit on suoritettava laboratoriossa, jossa on asianmukaisesti koulutettu henkilökunta. Pitoisuusmäärityksessä ja tulosten tulkinnassa on noudatettava koko ohjeistusta, joka toimitetaan käytössä olevan HER2-pitoisuustestin yhteydessä.</w:t>
      </w:r>
    </w:p>
    <w:p w14:paraId="77F03ED5" w14:textId="77777777" w:rsidR="003C354F" w:rsidRPr="00B85DC1" w:rsidRDefault="003C354F" w:rsidP="003C354F">
      <w:pPr>
        <w:spacing w:after="0" w:line="240" w:lineRule="auto"/>
        <w:ind w:left="0" w:firstLine="0"/>
        <w:rPr>
          <w:lang w:val="fi-FI"/>
        </w:rPr>
      </w:pPr>
    </w:p>
    <w:p w14:paraId="56A76D02" w14:textId="7BBE5191" w:rsidR="007E4C1D" w:rsidRPr="00B85DC1" w:rsidRDefault="009E03BA" w:rsidP="003C354F">
      <w:pPr>
        <w:spacing w:after="0" w:line="240" w:lineRule="auto"/>
        <w:ind w:left="0" w:firstLine="0"/>
        <w:rPr>
          <w:lang w:val="fi-FI"/>
        </w:rPr>
      </w:pPr>
      <w:r w:rsidRPr="00B85DC1">
        <w:rPr>
          <w:lang w:val="fi-FI"/>
        </w:rPr>
        <w:t>ToGA-tutkimuksessa (BO18255) potilaat, joiden kasvaimet olivat joko IHC3+ tai FISH-positiivisia, määritettiin HER2-positiivisiksi, ja heidät otettiin tutkimukseen. Kliinisen tutkimu</w:t>
      </w:r>
      <w:r w:rsidR="0072536A">
        <w:rPr>
          <w:lang w:val="fi-FI"/>
        </w:rPr>
        <w:t>k</w:t>
      </w:r>
      <w:r w:rsidRPr="00B85DC1">
        <w:rPr>
          <w:lang w:val="fi-FI"/>
        </w:rPr>
        <w:t xml:space="preserve">sen tuloksien perusteella hyöty pääasiassa rajoittui potilaisiin, joilla oli vahva HER2:n yli-ilmentymä (IHC3+ tai IHC2+ ja positiivinen </w:t>
      </w:r>
      <w:r w:rsidRPr="0097459B">
        <w:rPr>
          <w:lang w:val="fi-FI"/>
        </w:rPr>
        <w:t>FISH</w:t>
      </w:r>
      <w:r w:rsidR="007173A8" w:rsidRPr="0097459B">
        <w:rPr>
          <w:lang w:val="fi-FI"/>
        </w:rPr>
        <w:t>-</w:t>
      </w:r>
      <w:r w:rsidRPr="00B85DC1">
        <w:rPr>
          <w:lang w:val="fi-FI"/>
        </w:rPr>
        <w:t>tulos).</w:t>
      </w:r>
    </w:p>
    <w:p w14:paraId="700DDAD6" w14:textId="77777777" w:rsidR="003C354F" w:rsidRPr="00B85DC1" w:rsidRDefault="003C354F" w:rsidP="003C354F">
      <w:pPr>
        <w:spacing w:after="0" w:line="240" w:lineRule="auto"/>
        <w:ind w:left="0" w:firstLine="0"/>
        <w:rPr>
          <w:lang w:val="fi-FI"/>
        </w:rPr>
      </w:pPr>
    </w:p>
    <w:p w14:paraId="5E914045" w14:textId="40EDF7DD" w:rsidR="003C354F" w:rsidRPr="00B85DC1" w:rsidRDefault="009E03BA" w:rsidP="003C354F">
      <w:pPr>
        <w:spacing w:after="0" w:line="240" w:lineRule="auto"/>
        <w:ind w:left="0" w:firstLine="0"/>
        <w:rPr>
          <w:lang w:val="fi-FI"/>
        </w:rPr>
      </w:pPr>
      <w:r w:rsidRPr="00B85DC1">
        <w:rPr>
          <w:lang w:val="fi-FI"/>
        </w:rPr>
        <w:t>Menetelmien vertailututkimuksessa (tutkimus</w:t>
      </w:r>
      <w:r w:rsidR="00F40604">
        <w:rPr>
          <w:lang w:val="fi-FI"/>
        </w:rPr>
        <w:t> </w:t>
      </w:r>
      <w:r w:rsidRPr="00B85DC1">
        <w:rPr>
          <w:lang w:val="fi-FI"/>
        </w:rPr>
        <w:t>D008548) havai</w:t>
      </w:r>
      <w:r w:rsidR="003C354F" w:rsidRPr="00B85DC1">
        <w:rPr>
          <w:lang w:val="fi-FI"/>
        </w:rPr>
        <w:t>ttiin suuri yhdenmukaisuus (&gt; 95</w:t>
      </w:r>
      <w:r w:rsidR="00DD65F4">
        <w:rPr>
          <w:lang w:val="fi-FI"/>
        </w:rPr>
        <w:t> </w:t>
      </w:r>
      <w:r w:rsidRPr="00B85DC1">
        <w:rPr>
          <w:lang w:val="fi-FI"/>
        </w:rPr>
        <w:t>%) SISH- ja FISH-menetelmissä HER2-geenin monistuman toteamisessa mahasyöpäpotilailla.</w:t>
      </w:r>
    </w:p>
    <w:p w14:paraId="055B9314" w14:textId="77777777" w:rsidR="003C354F" w:rsidRPr="00B85DC1" w:rsidRDefault="003C354F" w:rsidP="003C354F">
      <w:pPr>
        <w:spacing w:after="0" w:line="240" w:lineRule="auto"/>
        <w:ind w:left="0" w:firstLine="0"/>
        <w:rPr>
          <w:lang w:val="fi-FI"/>
        </w:rPr>
      </w:pPr>
    </w:p>
    <w:p w14:paraId="25260AFC" w14:textId="77777777" w:rsidR="007E4C1D" w:rsidRPr="00B85DC1" w:rsidRDefault="009E03BA" w:rsidP="003C354F">
      <w:pPr>
        <w:spacing w:after="0" w:line="240" w:lineRule="auto"/>
        <w:ind w:left="0" w:firstLine="0"/>
        <w:rPr>
          <w:lang w:val="fi-FI"/>
        </w:rPr>
      </w:pPr>
      <w:r w:rsidRPr="00B85DC1">
        <w:rPr>
          <w:lang w:val="fi-FI"/>
        </w:rPr>
        <w:t xml:space="preserve">HER2-proteiinin yli-ilmentymän toteamiseksi pitäisi käyttää immunohistokemiallista määritystä (IHC) fiksoidusta kasvainkudospalasta. HER2-geenin monistuma pitäisi määrittää fiksoidusta kasvainkudospalasta </w:t>
      </w:r>
      <w:r w:rsidRPr="00DD5166">
        <w:rPr>
          <w:i/>
          <w:lang w:val="fi-FI"/>
        </w:rPr>
        <w:t>in situ</w:t>
      </w:r>
      <w:r w:rsidRPr="00B85DC1">
        <w:rPr>
          <w:lang w:val="fi-FI"/>
        </w:rPr>
        <w:t xml:space="preserve"> -hybridisaatiolla käyttämällä joko SISH- tai FISH-menetelmää.</w:t>
      </w:r>
    </w:p>
    <w:p w14:paraId="3F80192C" w14:textId="77777777" w:rsidR="003C354F" w:rsidRPr="00B85DC1" w:rsidRDefault="003C354F" w:rsidP="003C354F">
      <w:pPr>
        <w:spacing w:after="0" w:line="240" w:lineRule="auto"/>
        <w:ind w:left="0" w:firstLine="0"/>
        <w:rPr>
          <w:lang w:val="fi-FI"/>
        </w:rPr>
      </w:pPr>
    </w:p>
    <w:p w14:paraId="30528C98" w14:textId="044AB7B3" w:rsidR="007E4C1D" w:rsidRPr="00B85DC1" w:rsidRDefault="009E03BA" w:rsidP="00013A36">
      <w:pPr>
        <w:keepNext/>
        <w:spacing w:after="0" w:line="240" w:lineRule="auto"/>
        <w:ind w:left="0" w:firstLine="0"/>
        <w:rPr>
          <w:lang w:val="fi-FI"/>
        </w:rPr>
      </w:pPr>
      <w:r w:rsidRPr="00B85DC1">
        <w:rPr>
          <w:lang w:val="fi-FI"/>
        </w:rPr>
        <w:t>IHC-värjäytymiskuvion arvioinnissa suositellaan käytettäväksi tau</w:t>
      </w:r>
      <w:r w:rsidR="002D71DA" w:rsidRPr="00B85DC1">
        <w:rPr>
          <w:lang w:val="fi-FI"/>
        </w:rPr>
        <w:t>lukossa</w:t>
      </w:r>
      <w:r w:rsidR="00F40604">
        <w:rPr>
          <w:lang w:val="fi-FI"/>
        </w:rPr>
        <w:t> </w:t>
      </w:r>
      <w:r w:rsidR="002D71DA" w:rsidRPr="00B85DC1">
        <w:rPr>
          <w:lang w:val="fi-FI"/>
        </w:rPr>
        <w:t>3 esitettyä pisteytystä:</w:t>
      </w:r>
    </w:p>
    <w:p w14:paraId="69E8745D" w14:textId="77777777" w:rsidR="003C354F" w:rsidRPr="00B85DC1" w:rsidRDefault="003C354F" w:rsidP="003C354F">
      <w:pPr>
        <w:spacing w:after="0" w:line="240" w:lineRule="auto"/>
        <w:ind w:left="0" w:firstLine="0"/>
        <w:rPr>
          <w:lang w:val="fi-FI"/>
        </w:rPr>
      </w:pPr>
    </w:p>
    <w:p w14:paraId="15C50920" w14:textId="4175FC68" w:rsidR="007E4C1D" w:rsidRPr="00B85DC1" w:rsidRDefault="009E03BA" w:rsidP="00D26353">
      <w:pPr>
        <w:keepNext/>
        <w:spacing w:after="0" w:line="240" w:lineRule="auto"/>
        <w:ind w:left="0" w:firstLine="0"/>
        <w:rPr>
          <w:b/>
          <w:lang w:val="fi-FI"/>
        </w:rPr>
      </w:pPr>
      <w:r w:rsidRPr="00B85DC1">
        <w:rPr>
          <w:b/>
          <w:lang w:val="fi-FI"/>
        </w:rPr>
        <w:t>Taulukko</w:t>
      </w:r>
      <w:r w:rsidR="00F40604">
        <w:rPr>
          <w:b/>
          <w:lang w:val="fi-FI"/>
        </w:rPr>
        <w:t> </w:t>
      </w:r>
      <w:r w:rsidRPr="00B85DC1">
        <w:rPr>
          <w:b/>
          <w:lang w:val="fi-FI"/>
        </w:rPr>
        <w:t>3</w:t>
      </w:r>
      <w:r w:rsidR="00CA4DEF" w:rsidRPr="00B85DC1">
        <w:rPr>
          <w:b/>
          <w:lang w:val="fi-FI"/>
        </w:rPr>
        <w:t>.</w:t>
      </w:r>
      <w:r w:rsidRPr="00B85DC1">
        <w:rPr>
          <w:b/>
          <w:lang w:val="fi-FI"/>
        </w:rPr>
        <w:t xml:space="preserve"> Suositeltu pisteytys IHC-värjäytymiskuvion arvioinnissa mahasyövässä</w:t>
      </w:r>
    </w:p>
    <w:p w14:paraId="42FBD556" w14:textId="77777777" w:rsidR="003C354F" w:rsidRPr="00B85DC1" w:rsidRDefault="003C354F" w:rsidP="00D26353">
      <w:pPr>
        <w:keepNext/>
        <w:spacing w:after="0" w:line="240" w:lineRule="auto"/>
        <w:ind w:left="0" w:firstLine="0"/>
        <w:rPr>
          <w:b/>
          <w:lang w:val="fi-FI"/>
        </w:rPr>
      </w:pPr>
    </w:p>
    <w:tbl>
      <w:tblPr>
        <w:tblW w:w="4985" w:type="pct"/>
        <w:tblInd w:w="108" w:type="dxa"/>
        <w:tblCellMar>
          <w:top w:w="51" w:type="dxa"/>
          <w:right w:w="115" w:type="dxa"/>
        </w:tblCellMar>
        <w:tblLook w:val="04A0" w:firstRow="1" w:lastRow="0" w:firstColumn="1" w:lastColumn="0" w:noHBand="0" w:noVBand="1"/>
      </w:tblPr>
      <w:tblGrid>
        <w:gridCol w:w="1134"/>
        <w:gridCol w:w="3376"/>
        <w:gridCol w:w="2746"/>
        <w:gridCol w:w="2008"/>
      </w:tblGrid>
      <w:tr w:rsidR="002715E5" w:rsidRPr="00B85DC1" w14:paraId="33FFB58F" w14:textId="77777777" w:rsidTr="00BF770C">
        <w:trPr>
          <w:trHeight w:val="516"/>
          <w:tblHeader/>
        </w:trPr>
        <w:tc>
          <w:tcPr>
            <w:tcW w:w="612" w:type="pct"/>
            <w:tcBorders>
              <w:top w:val="single" w:sz="4" w:space="0" w:color="000000"/>
              <w:left w:val="single" w:sz="4" w:space="0" w:color="000000"/>
              <w:bottom w:val="single" w:sz="4" w:space="0" w:color="000000"/>
              <w:right w:val="single" w:sz="4" w:space="0" w:color="000000"/>
            </w:tcBorders>
            <w:shd w:val="clear" w:color="auto" w:fill="auto"/>
          </w:tcPr>
          <w:p w14:paraId="52340D5F" w14:textId="77777777" w:rsidR="007E4C1D" w:rsidRPr="002715E5" w:rsidRDefault="009E03BA" w:rsidP="002715E5">
            <w:pPr>
              <w:keepNext/>
              <w:spacing w:after="0" w:line="240" w:lineRule="auto"/>
              <w:ind w:left="0" w:firstLine="0"/>
              <w:rPr>
                <w:lang w:val="fi-FI"/>
              </w:rPr>
            </w:pPr>
            <w:r w:rsidRPr="002715E5">
              <w:rPr>
                <w:b/>
                <w:lang w:val="fi-FI"/>
              </w:rPr>
              <w:t>Pisteytys</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14:paraId="31F1DA24" w14:textId="4D526B32" w:rsidR="007E4C1D" w:rsidRPr="002715E5" w:rsidRDefault="009E03BA" w:rsidP="002715E5">
            <w:pPr>
              <w:keepNext/>
              <w:spacing w:after="0" w:line="240" w:lineRule="auto"/>
              <w:ind w:left="0" w:firstLine="0"/>
              <w:rPr>
                <w:lang w:val="fi-FI"/>
              </w:rPr>
            </w:pPr>
            <w:r w:rsidRPr="002715E5">
              <w:rPr>
                <w:b/>
                <w:lang w:val="fi-FI"/>
              </w:rPr>
              <w:t xml:space="preserve">Kirurginen näyte </w:t>
            </w:r>
            <w:r w:rsidR="006F499A" w:rsidRPr="002715E5">
              <w:rPr>
                <w:b/>
                <w:lang w:val="fi-FI"/>
              </w:rPr>
              <w:t>–</w:t>
            </w:r>
            <w:r w:rsidRPr="002715E5">
              <w:rPr>
                <w:b/>
                <w:lang w:val="fi-FI"/>
              </w:rPr>
              <w:t>värjäytymiskuvio</w:t>
            </w:r>
          </w:p>
        </w:tc>
        <w:tc>
          <w:tcPr>
            <w:tcW w:w="1482" w:type="pct"/>
            <w:tcBorders>
              <w:top w:val="single" w:sz="4" w:space="0" w:color="000000"/>
              <w:left w:val="single" w:sz="4" w:space="0" w:color="000000"/>
              <w:bottom w:val="single" w:sz="4" w:space="0" w:color="000000"/>
              <w:right w:val="single" w:sz="4" w:space="0" w:color="000000"/>
            </w:tcBorders>
            <w:shd w:val="clear" w:color="auto" w:fill="auto"/>
          </w:tcPr>
          <w:p w14:paraId="264A6EBF" w14:textId="1E67FA11" w:rsidR="007E4C1D" w:rsidRPr="002715E5" w:rsidRDefault="009E03BA" w:rsidP="002715E5">
            <w:pPr>
              <w:keepNext/>
              <w:spacing w:after="0" w:line="240" w:lineRule="auto"/>
              <w:ind w:left="0" w:firstLine="0"/>
              <w:rPr>
                <w:lang w:val="fi-FI"/>
              </w:rPr>
            </w:pPr>
            <w:r w:rsidRPr="002715E5">
              <w:rPr>
                <w:b/>
                <w:lang w:val="fi-FI"/>
              </w:rPr>
              <w:t>Biopsi</w:t>
            </w:r>
            <w:r w:rsidR="00DD65F4" w:rsidRPr="002715E5">
              <w:rPr>
                <w:b/>
                <w:lang w:val="fi-FI"/>
              </w:rPr>
              <w:t>a</w:t>
            </w:r>
            <w:r w:rsidRPr="002715E5">
              <w:rPr>
                <w:b/>
                <w:lang w:val="fi-FI"/>
              </w:rPr>
              <w:t>näyte</w:t>
            </w:r>
            <w:r w:rsidR="003C354F" w:rsidRPr="002715E5">
              <w:rPr>
                <w:b/>
                <w:lang w:val="fi-FI"/>
              </w:rPr>
              <w:t xml:space="preserve"> </w:t>
            </w:r>
            <w:r w:rsidR="006F499A" w:rsidRPr="002715E5">
              <w:rPr>
                <w:b/>
                <w:lang w:val="fi-FI"/>
              </w:rPr>
              <w:t>–v</w:t>
            </w:r>
            <w:r w:rsidRPr="002715E5">
              <w:rPr>
                <w:b/>
                <w:lang w:val="fi-FI"/>
              </w:rPr>
              <w:t>ärjäytymiskuvio</w:t>
            </w:r>
          </w:p>
        </w:tc>
        <w:tc>
          <w:tcPr>
            <w:tcW w:w="1084" w:type="pct"/>
            <w:tcBorders>
              <w:top w:val="single" w:sz="4" w:space="0" w:color="000000"/>
              <w:left w:val="single" w:sz="4" w:space="0" w:color="000000"/>
              <w:bottom w:val="single" w:sz="4" w:space="0" w:color="000000"/>
              <w:right w:val="single" w:sz="4" w:space="0" w:color="000000"/>
            </w:tcBorders>
            <w:shd w:val="clear" w:color="auto" w:fill="auto"/>
          </w:tcPr>
          <w:p w14:paraId="10875CCC" w14:textId="77777777" w:rsidR="007E4C1D" w:rsidRPr="002715E5" w:rsidRDefault="009E03BA" w:rsidP="002715E5">
            <w:pPr>
              <w:keepNext/>
              <w:spacing w:after="0" w:line="240" w:lineRule="auto"/>
              <w:ind w:left="0" w:firstLine="0"/>
              <w:rPr>
                <w:lang w:val="fi-FI"/>
              </w:rPr>
            </w:pPr>
            <w:r w:rsidRPr="002715E5">
              <w:rPr>
                <w:b/>
                <w:lang w:val="fi-FI"/>
              </w:rPr>
              <w:t>HER2-yli</w:t>
            </w:r>
            <w:r w:rsidR="00E105F4" w:rsidRPr="002715E5">
              <w:rPr>
                <w:b/>
                <w:lang w:val="fi-FI"/>
              </w:rPr>
              <w:t>-</w:t>
            </w:r>
            <w:r w:rsidRPr="002715E5">
              <w:rPr>
                <w:b/>
                <w:lang w:val="fi-FI"/>
              </w:rPr>
              <w:t>ilmentymän arviointi</w:t>
            </w:r>
          </w:p>
        </w:tc>
      </w:tr>
      <w:tr w:rsidR="002715E5" w:rsidRPr="00B85DC1" w14:paraId="6B2A32B1" w14:textId="77777777" w:rsidTr="00BF770C">
        <w:trPr>
          <w:trHeight w:val="1022"/>
        </w:trPr>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E4F24F" w14:textId="77777777" w:rsidR="007E4C1D" w:rsidRPr="002715E5" w:rsidRDefault="009E03BA" w:rsidP="002715E5">
            <w:pPr>
              <w:spacing w:after="0" w:line="240" w:lineRule="auto"/>
              <w:ind w:left="0" w:firstLine="0"/>
              <w:rPr>
                <w:lang w:val="fi-FI"/>
              </w:rPr>
            </w:pPr>
            <w:r w:rsidRPr="002715E5">
              <w:rPr>
                <w:lang w:val="fi-FI"/>
              </w:rPr>
              <w:t>0</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14:paraId="3130A5DB" w14:textId="66610C54" w:rsidR="007E4C1D" w:rsidRPr="002715E5" w:rsidRDefault="009E03BA" w:rsidP="002715E5">
            <w:pPr>
              <w:spacing w:after="0" w:line="240" w:lineRule="auto"/>
              <w:ind w:left="0" w:firstLine="0"/>
              <w:rPr>
                <w:lang w:val="fi-FI"/>
              </w:rPr>
            </w:pPr>
            <w:r w:rsidRPr="002715E5">
              <w:rPr>
                <w:lang w:val="fi-FI"/>
              </w:rPr>
              <w:t>Ei havaittavaa värjäytymistä tai solukalvojen v</w:t>
            </w:r>
            <w:r w:rsidR="003C354F" w:rsidRPr="002715E5">
              <w:rPr>
                <w:lang w:val="fi-FI"/>
              </w:rPr>
              <w:t>ärjäytymistä havaittavissa &lt;</w:t>
            </w:r>
            <w:r w:rsidR="00DD65F4" w:rsidRPr="002715E5">
              <w:rPr>
                <w:lang w:val="fi-FI"/>
              </w:rPr>
              <w:t> </w:t>
            </w:r>
            <w:r w:rsidR="003C354F" w:rsidRPr="002715E5">
              <w:rPr>
                <w:lang w:val="fi-FI"/>
              </w:rPr>
              <w:t>10</w:t>
            </w:r>
            <w:r w:rsidR="00B17C84" w:rsidRPr="002715E5">
              <w:rPr>
                <w:lang w:val="fi-FI"/>
              </w:rPr>
              <w:t> </w:t>
            </w:r>
            <w:r w:rsidRPr="002715E5">
              <w:rPr>
                <w:lang w:val="fi-FI"/>
              </w:rPr>
              <w:t>%:ssa syöpäsoluista</w:t>
            </w:r>
          </w:p>
        </w:tc>
        <w:tc>
          <w:tcPr>
            <w:tcW w:w="1482" w:type="pct"/>
            <w:tcBorders>
              <w:top w:val="single" w:sz="4" w:space="0" w:color="000000"/>
              <w:left w:val="single" w:sz="4" w:space="0" w:color="000000"/>
              <w:bottom w:val="single" w:sz="4" w:space="0" w:color="000000"/>
              <w:right w:val="single" w:sz="4" w:space="0" w:color="000000"/>
            </w:tcBorders>
            <w:shd w:val="clear" w:color="auto" w:fill="auto"/>
          </w:tcPr>
          <w:p w14:paraId="32577E6D" w14:textId="77777777" w:rsidR="007E4C1D" w:rsidRPr="002715E5" w:rsidRDefault="009E03BA" w:rsidP="002715E5">
            <w:pPr>
              <w:spacing w:after="0" w:line="240" w:lineRule="auto"/>
              <w:ind w:left="0" w:firstLine="0"/>
              <w:rPr>
                <w:lang w:val="fi-FI"/>
              </w:rPr>
            </w:pPr>
            <w:r w:rsidRPr="002715E5">
              <w:rPr>
                <w:lang w:val="fi-FI"/>
              </w:rPr>
              <w:t>Syöpäsoluissa ei havaittavaa värjäytymistä tai mitään solukalvojen värjäytymistä</w:t>
            </w:r>
          </w:p>
        </w:tc>
        <w:tc>
          <w:tcPr>
            <w:tcW w:w="10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99FA75" w14:textId="77777777" w:rsidR="007E4C1D" w:rsidRPr="002715E5" w:rsidRDefault="009E03BA" w:rsidP="002715E5">
            <w:pPr>
              <w:spacing w:after="0" w:line="240" w:lineRule="auto"/>
              <w:ind w:left="0" w:firstLine="0"/>
              <w:rPr>
                <w:lang w:val="fi-FI"/>
              </w:rPr>
            </w:pPr>
            <w:r w:rsidRPr="002715E5">
              <w:rPr>
                <w:lang w:val="fi-FI"/>
              </w:rPr>
              <w:t>Negatiivinen</w:t>
            </w:r>
          </w:p>
        </w:tc>
      </w:tr>
      <w:tr w:rsidR="002715E5" w:rsidRPr="00B85DC1" w14:paraId="44EB0A46" w14:textId="77777777" w:rsidTr="00BF770C">
        <w:trPr>
          <w:trHeight w:val="1526"/>
        </w:trPr>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E7A87C" w14:textId="77777777" w:rsidR="007E4C1D" w:rsidRPr="002715E5" w:rsidRDefault="009E03BA" w:rsidP="002715E5">
            <w:pPr>
              <w:spacing w:after="0" w:line="240" w:lineRule="auto"/>
              <w:ind w:left="0" w:firstLine="0"/>
              <w:rPr>
                <w:lang w:val="fi-FI"/>
              </w:rPr>
            </w:pPr>
            <w:r w:rsidRPr="002715E5">
              <w:rPr>
                <w:lang w:val="fi-FI"/>
              </w:rPr>
              <w:t>1+</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14:paraId="6E37845F" w14:textId="15F10EBB" w:rsidR="007E4C1D" w:rsidRPr="002715E5" w:rsidRDefault="009E03BA" w:rsidP="002715E5">
            <w:pPr>
              <w:spacing w:after="0" w:line="240" w:lineRule="auto"/>
              <w:ind w:left="0" w:firstLine="0"/>
              <w:rPr>
                <w:lang w:val="fi-FI"/>
              </w:rPr>
            </w:pPr>
            <w:r w:rsidRPr="002715E5">
              <w:rPr>
                <w:lang w:val="fi-FI"/>
              </w:rPr>
              <w:t>Haalea</w:t>
            </w:r>
            <w:r w:rsidR="00674530" w:rsidRPr="002715E5">
              <w:rPr>
                <w:lang w:val="fi-FI"/>
              </w:rPr>
              <w:t xml:space="preserve"> </w:t>
            </w:r>
            <w:r w:rsidRPr="002715E5">
              <w:rPr>
                <w:lang w:val="fi-FI"/>
              </w:rPr>
              <w:t>/</w:t>
            </w:r>
            <w:r w:rsidR="00674530" w:rsidRPr="002715E5">
              <w:rPr>
                <w:lang w:val="fi-FI"/>
              </w:rPr>
              <w:t xml:space="preserve"> </w:t>
            </w:r>
            <w:r w:rsidRPr="002715E5">
              <w:rPr>
                <w:lang w:val="fi-FI"/>
              </w:rPr>
              <w:t xml:space="preserve">tuskin havaittavissa oleva </w:t>
            </w:r>
            <w:r w:rsidR="003C354F" w:rsidRPr="002715E5">
              <w:rPr>
                <w:lang w:val="fi-FI"/>
              </w:rPr>
              <w:t xml:space="preserve">solukalvojen värjäytyminen </w:t>
            </w:r>
            <w:r w:rsidR="00674530" w:rsidRPr="002715E5">
              <w:rPr>
                <w:lang w:val="fi-FI"/>
              </w:rPr>
              <w:t>≥</w:t>
            </w:r>
            <w:r w:rsidR="00DD65F4" w:rsidRPr="002715E5">
              <w:rPr>
                <w:lang w:val="fi-FI"/>
              </w:rPr>
              <w:t> </w:t>
            </w:r>
            <w:r w:rsidR="003C354F" w:rsidRPr="002715E5">
              <w:rPr>
                <w:lang w:val="fi-FI"/>
              </w:rPr>
              <w:t>10</w:t>
            </w:r>
            <w:r w:rsidR="00DD65F4" w:rsidRPr="002715E5">
              <w:rPr>
                <w:lang w:val="fi-FI"/>
              </w:rPr>
              <w:t> </w:t>
            </w:r>
            <w:r w:rsidRPr="002715E5">
              <w:rPr>
                <w:lang w:val="fi-FI"/>
              </w:rPr>
              <w:t>%:ssa soluista. Värjäytyneiden solujen kalvot vain osittain värjäytyneet</w:t>
            </w:r>
          </w:p>
        </w:tc>
        <w:tc>
          <w:tcPr>
            <w:tcW w:w="1482" w:type="pct"/>
            <w:tcBorders>
              <w:top w:val="single" w:sz="4" w:space="0" w:color="000000"/>
              <w:left w:val="single" w:sz="4" w:space="0" w:color="000000"/>
              <w:bottom w:val="single" w:sz="4" w:space="0" w:color="000000"/>
              <w:right w:val="single" w:sz="4" w:space="0" w:color="000000"/>
            </w:tcBorders>
            <w:shd w:val="clear" w:color="auto" w:fill="auto"/>
          </w:tcPr>
          <w:p w14:paraId="62DE1CDB" w14:textId="4BF57BC9" w:rsidR="007E4C1D" w:rsidRPr="002715E5" w:rsidRDefault="009E03BA" w:rsidP="002715E5">
            <w:pPr>
              <w:spacing w:after="0" w:line="240" w:lineRule="auto"/>
              <w:ind w:left="0" w:firstLine="0"/>
              <w:rPr>
                <w:lang w:val="fi-FI"/>
              </w:rPr>
            </w:pPr>
            <w:r w:rsidRPr="002715E5">
              <w:rPr>
                <w:lang w:val="fi-FI"/>
              </w:rPr>
              <w:t>Syöpäsolurykelmien haalea</w:t>
            </w:r>
            <w:r w:rsidR="001047B0" w:rsidRPr="002715E5">
              <w:rPr>
                <w:lang w:val="fi-FI"/>
              </w:rPr>
              <w:t xml:space="preserve"> </w:t>
            </w:r>
            <w:r w:rsidRPr="002715E5">
              <w:rPr>
                <w:lang w:val="fi-FI"/>
              </w:rPr>
              <w:t>/</w:t>
            </w:r>
            <w:r w:rsidR="001047B0" w:rsidRPr="002715E5">
              <w:rPr>
                <w:lang w:val="fi-FI"/>
              </w:rPr>
              <w:t xml:space="preserve"> </w:t>
            </w:r>
            <w:r w:rsidRPr="002715E5">
              <w:rPr>
                <w:lang w:val="fi-FI"/>
              </w:rPr>
              <w:t>tuskin havaittavissa oleva solukalvojen värjäytyminen riippumatta värjäyt</w:t>
            </w:r>
            <w:r w:rsidR="00F222A5" w:rsidRPr="002715E5">
              <w:rPr>
                <w:lang w:val="fi-FI"/>
              </w:rPr>
              <w:t>yneiden syöpäsolujen osuudesta</w:t>
            </w:r>
          </w:p>
        </w:tc>
        <w:tc>
          <w:tcPr>
            <w:tcW w:w="10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05F092" w14:textId="77777777" w:rsidR="007E4C1D" w:rsidRPr="002715E5" w:rsidRDefault="009E03BA" w:rsidP="002715E5">
            <w:pPr>
              <w:spacing w:after="0" w:line="240" w:lineRule="auto"/>
              <w:ind w:left="0" w:firstLine="0"/>
              <w:rPr>
                <w:lang w:val="fi-FI"/>
              </w:rPr>
            </w:pPr>
            <w:r w:rsidRPr="002715E5">
              <w:rPr>
                <w:lang w:val="fi-FI"/>
              </w:rPr>
              <w:t>Negatiivinen</w:t>
            </w:r>
          </w:p>
        </w:tc>
      </w:tr>
      <w:tr w:rsidR="002715E5" w:rsidRPr="00B85DC1" w14:paraId="01E3EAD9" w14:textId="77777777" w:rsidTr="00BF770C">
        <w:trPr>
          <w:trHeight w:val="1274"/>
        </w:trPr>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F5F560" w14:textId="77777777" w:rsidR="007E4C1D" w:rsidRPr="002715E5" w:rsidRDefault="009E03BA" w:rsidP="002715E5">
            <w:pPr>
              <w:spacing w:after="0" w:line="240" w:lineRule="auto"/>
              <w:ind w:left="0" w:firstLine="0"/>
              <w:rPr>
                <w:lang w:val="fi-FI"/>
              </w:rPr>
            </w:pPr>
            <w:r w:rsidRPr="002715E5">
              <w:rPr>
                <w:lang w:val="fi-FI"/>
              </w:rPr>
              <w:t>2+</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14:paraId="01D32478" w14:textId="5BCEEA62" w:rsidR="007E4C1D" w:rsidRPr="002715E5" w:rsidRDefault="009E03BA" w:rsidP="002715E5">
            <w:pPr>
              <w:spacing w:after="0" w:line="240" w:lineRule="auto"/>
              <w:ind w:left="0" w:firstLine="0"/>
              <w:rPr>
                <w:lang w:val="fi-FI"/>
              </w:rPr>
            </w:pPr>
            <w:r w:rsidRPr="002715E5">
              <w:rPr>
                <w:lang w:val="fi-FI"/>
              </w:rPr>
              <w:t xml:space="preserve">Heikosta kohtalaiseksi luokiteltava solukalvojen täydellinen, basolateraalinen tai lateraalinen värjäytyminen </w:t>
            </w:r>
            <w:r w:rsidR="00674530" w:rsidRPr="002715E5">
              <w:rPr>
                <w:lang w:val="fi-FI"/>
              </w:rPr>
              <w:t>≥</w:t>
            </w:r>
            <w:r w:rsidR="00DD65F4" w:rsidRPr="002715E5">
              <w:rPr>
                <w:lang w:val="fi-FI"/>
              </w:rPr>
              <w:t> </w:t>
            </w:r>
            <w:r w:rsidR="003C354F" w:rsidRPr="002715E5">
              <w:rPr>
                <w:lang w:val="fi-FI"/>
              </w:rPr>
              <w:t>10</w:t>
            </w:r>
            <w:r w:rsidR="00B17C84" w:rsidRPr="002715E5">
              <w:rPr>
                <w:lang w:val="fi-FI"/>
              </w:rPr>
              <w:t> </w:t>
            </w:r>
            <w:r w:rsidRPr="002715E5">
              <w:rPr>
                <w:lang w:val="fi-FI"/>
              </w:rPr>
              <w:t>%:ssa syöpäsoluista</w:t>
            </w:r>
          </w:p>
        </w:tc>
        <w:tc>
          <w:tcPr>
            <w:tcW w:w="1482" w:type="pct"/>
            <w:tcBorders>
              <w:top w:val="single" w:sz="4" w:space="0" w:color="000000"/>
              <w:left w:val="single" w:sz="4" w:space="0" w:color="000000"/>
              <w:bottom w:val="single" w:sz="4" w:space="0" w:color="000000"/>
              <w:right w:val="single" w:sz="4" w:space="0" w:color="000000"/>
            </w:tcBorders>
            <w:shd w:val="clear" w:color="auto" w:fill="auto"/>
          </w:tcPr>
          <w:p w14:paraId="1C2AB2BD" w14:textId="5F1F0031" w:rsidR="007E4C1D" w:rsidRPr="002715E5" w:rsidRDefault="009E03BA" w:rsidP="002715E5">
            <w:pPr>
              <w:spacing w:after="0" w:line="240" w:lineRule="auto"/>
              <w:ind w:left="0" w:firstLine="0"/>
              <w:rPr>
                <w:lang w:val="fi-FI"/>
              </w:rPr>
            </w:pPr>
            <w:r w:rsidRPr="002715E5">
              <w:rPr>
                <w:lang w:val="fi-FI"/>
              </w:rPr>
              <w:t xml:space="preserve">Syöpäsolurykelmien heikosta kohtalaiseksi luokiteltava solukalvojen </w:t>
            </w:r>
            <w:r w:rsidR="00674530" w:rsidRPr="002715E5">
              <w:rPr>
                <w:lang w:val="fi-FI"/>
              </w:rPr>
              <w:t xml:space="preserve">täydellinen, basolateraalinen tai lateraalinen </w:t>
            </w:r>
            <w:r w:rsidRPr="002715E5">
              <w:rPr>
                <w:lang w:val="fi-FI"/>
              </w:rPr>
              <w:t>värjäytyminen riippumatta värjäy</w:t>
            </w:r>
            <w:r w:rsidR="00F222A5" w:rsidRPr="002715E5">
              <w:rPr>
                <w:lang w:val="fi-FI"/>
              </w:rPr>
              <w:t>tyneiden syöpäsolujen osuudesta</w:t>
            </w:r>
          </w:p>
        </w:tc>
        <w:tc>
          <w:tcPr>
            <w:tcW w:w="10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17B768" w14:textId="2C029243" w:rsidR="007E4C1D" w:rsidRPr="002715E5" w:rsidRDefault="00674530" w:rsidP="002715E5">
            <w:pPr>
              <w:spacing w:after="0" w:line="240" w:lineRule="auto"/>
              <w:ind w:left="0" w:firstLine="0"/>
              <w:rPr>
                <w:lang w:val="fi-FI"/>
              </w:rPr>
            </w:pPr>
            <w:r w:rsidRPr="002715E5">
              <w:rPr>
                <w:lang w:val="fi-FI"/>
              </w:rPr>
              <w:t>Epäselvä</w:t>
            </w:r>
          </w:p>
        </w:tc>
      </w:tr>
      <w:tr w:rsidR="002715E5" w:rsidRPr="00B85DC1" w14:paraId="6C5EB35B" w14:textId="77777777" w:rsidTr="00BF770C">
        <w:trPr>
          <w:trHeight w:val="1783"/>
        </w:trPr>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B5470C" w14:textId="77777777" w:rsidR="007E4C1D" w:rsidRPr="002715E5" w:rsidRDefault="009E03BA" w:rsidP="002715E5">
            <w:pPr>
              <w:spacing w:after="0" w:line="240" w:lineRule="auto"/>
              <w:ind w:left="0" w:firstLine="0"/>
              <w:rPr>
                <w:lang w:val="fi-FI"/>
              </w:rPr>
            </w:pPr>
            <w:r w:rsidRPr="002715E5">
              <w:rPr>
                <w:lang w:val="fi-FI"/>
              </w:rPr>
              <w:t>3+</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14:paraId="08736464" w14:textId="79B1D3F3" w:rsidR="007E4C1D" w:rsidRPr="002715E5" w:rsidRDefault="009E03BA" w:rsidP="002715E5">
            <w:pPr>
              <w:spacing w:after="0" w:line="240" w:lineRule="auto"/>
              <w:ind w:left="0" w:firstLine="0"/>
              <w:rPr>
                <w:lang w:val="fi-FI"/>
              </w:rPr>
            </w:pPr>
            <w:r w:rsidRPr="002715E5">
              <w:rPr>
                <w:lang w:val="fi-FI"/>
              </w:rPr>
              <w:t xml:space="preserve">Voimakkaaksi luokiteltava solukalvojen täydellinen, basolateraalinen tai </w:t>
            </w:r>
            <w:r w:rsidR="003C354F" w:rsidRPr="002715E5">
              <w:rPr>
                <w:lang w:val="fi-FI"/>
              </w:rPr>
              <w:t xml:space="preserve">lateraalinen värjäytyminen </w:t>
            </w:r>
            <w:r w:rsidR="00674530" w:rsidRPr="002715E5">
              <w:rPr>
                <w:lang w:val="fi-FI"/>
              </w:rPr>
              <w:t>≥</w:t>
            </w:r>
            <w:r w:rsidR="00DD65F4" w:rsidRPr="002715E5">
              <w:rPr>
                <w:lang w:val="fi-FI"/>
              </w:rPr>
              <w:t> </w:t>
            </w:r>
            <w:r w:rsidR="003C354F" w:rsidRPr="002715E5">
              <w:rPr>
                <w:lang w:val="fi-FI"/>
              </w:rPr>
              <w:t>10</w:t>
            </w:r>
            <w:r w:rsidR="00DD65F4" w:rsidRPr="002715E5">
              <w:rPr>
                <w:lang w:val="fi-FI"/>
              </w:rPr>
              <w:t> </w:t>
            </w:r>
            <w:r w:rsidRPr="002715E5">
              <w:rPr>
                <w:lang w:val="fi-FI"/>
              </w:rPr>
              <w:t xml:space="preserve">%:ssa syöpäsoluista </w:t>
            </w:r>
          </w:p>
        </w:tc>
        <w:tc>
          <w:tcPr>
            <w:tcW w:w="1482" w:type="pct"/>
            <w:tcBorders>
              <w:top w:val="single" w:sz="4" w:space="0" w:color="000000"/>
              <w:left w:val="single" w:sz="4" w:space="0" w:color="000000"/>
              <w:bottom w:val="single" w:sz="4" w:space="0" w:color="000000"/>
              <w:right w:val="single" w:sz="4" w:space="0" w:color="000000"/>
            </w:tcBorders>
            <w:shd w:val="clear" w:color="auto" w:fill="auto"/>
          </w:tcPr>
          <w:p w14:paraId="4DDF1051" w14:textId="77777777" w:rsidR="007E4C1D" w:rsidRPr="002715E5" w:rsidRDefault="009E03BA" w:rsidP="002715E5">
            <w:pPr>
              <w:spacing w:after="0" w:line="240" w:lineRule="auto"/>
              <w:ind w:left="0" w:firstLine="0"/>
              <w:rPr>
                <w:lang w:val="fi-FI"/>
              </w:rPr>
            </w:pPr>
            <w:r w:rsidRPr="002715E5">
              <w:rPr>
                <w:lang w:val="fi-FI"/>
              </w:rPr>
              <w:t>Syöpäsolurykelmien voimakkaaksi luokiteltava solukalvojen täydellinen, basolateraalinen tai lateraalinen värjäytyminen riippumatta värjäy</w:t>
            </w:r>
            <w:r w:rsidR="00F222A5" w:rsidRPr="002715E5">
              <w:rPr>
                <w:lang w:val="fi-FI"/>
              </w:rPr>
              <w:t>tyneiden syöpäsolujen osuudesta</w:t>
            </w:r>
          </w:p>
        </w:tc>
        <w:tc>
          <w:tcPr>
            <w:tcW w:w="10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81D1EA" w14:textId="77777777" w:rsidR="007E4C1D" w:rsidRPr="002715E5" w:rsidRDefault="009E03BA" w:rsidP="002715E5">
            <w:pPr>
              <w:spacing w:after="0" w:line="240" w:lineRule="auto"/>
              <w:ind w:left="0" w:firstLine="0"/>
              <w:rPr>
                <w:lang w:val="fi-FI"/>
              </w:rPr>
            </w:pPr>
            <w:r w:rsidRPr="002715E5">
              <w:rPr>
                <w:lang w:val="fi-FI"/>
              </w:rPr>
              <w:t>Positiivinen</w:t>
            </w:r>
          </w:p>
        </w:tc>
      </w:tr>
    </w:tbl>
    <w:p w14:paraId="0813907E" w14:textId="77777777" w:rsidR="003C354F" w:rsidRPr="00B85DC1" w:rsidRDefault="003C354F" w:rsidP="00324297">
      <w:pPr>
        <w:spacing w:after="0" w:line="240" w:lineRule="auto"/>
        <w:ind w:left="0" w:firstLine="0"/>
        <w:rPr>
          <w:lang w:val="fi-FI"/>
        </w:rPr>
      </w:pPr>
    </w:p>
    <w:p w14:paraId="719AD61C" w14:textId="1C6B2D38" w:rsidR="007E4C1D" w:rsidRPr="00B85DC1" w:rsidRDefault="009E03BA" w:rsidP="00324297">
      <w:pPr>
        <w:spacing w:after="0" w:line="240" w:lineRule="auto"/>
        <w:ind w:left="0" w:firstLine="0"/>
        <w:rPr>
          <w:lang w:val="fi-FI"/>
        </w:rPr>
      </w:pPr>
      <w:r w:rsidRPr="00B85DC1">
        <w:rPr>
          <w:lang w:val="fi-FI"/>
        </w:rPr>
        <w:lastRenderedPageBreak/>
        <w:t>Yleisesti ottaen SISH- tai FISH-tulosta pidetään positiivisena, jos HER2-geenin kopioiden määrä per kasvainsolu jaettuna kromosomi</w:t>
      </w:r>
      <w:r w:rsidR="00F40604">
        <w:rPr>
          <w:lang w:val="fi-FI"/>
        </w:rPr>
        <w:t> </w:t>
      </w:r>
      <w:r w:rsidRPr="00B85DC1">
        <w:rPr>
          <w:lang w:val="fi-FI"/>
        </w:rPr>
        <w:t>17:n kopioiden lukumäärällä antaa tulokseksi</w:t>
      </w:r>
      <w:r w:rsidR="00F40604">
        <w:rPr>
          <w:lang w:val="fi-FI"/>
        </w:rPr>
        <w:t> </w:t>
      </w:r>
      <w:r w:rsidRPr="00B85DC1">
        <w:rPr>
          <w:lang w:val="fi-FI"/>
        </w:rPr>
        <w:t>2 tai enemmän.</w:t>
      </w:r>
    </w:p>
    <w:p w14:paraId="5C14F40B" w14:textId="77777777" w:rsidR="00324297" w:rsidRPr="00B85DC1" w:rsidRDefault="00324297" w:rsidP="00324297">
      <w:pPr>
        <w:spacing w:after="0" w:line="240" w:lineRule="auto"/>
        <w:ind w:left="0" w:firstLine="0"/>
        <w:rPr>
          <w:lang w:val="fi-FI"/>
        </w:rPr>
      </w:pPr>
    </w:p>
    <w:p w14:paraId="2AE33E36" w14:textId="77777777" w:rsidR="007E4C1D" w:rsidRPr="002715E5" w:rsidRDefault="009E03BA" w:rsidP="00324297">
      <w:pPr>
        <w:keepNext/>
        <w:autoSpaceDE w:val="0"/>
        <w:autoSpaceDN w:val="0"/>
        <w:adjustRightInd w:val="0"/>
        <w:spacing w:after="0" w:line="240" w:lineRule="auto"/>
        <w:ind w:left="0" w:firstLine="0"/>
        <w:rPr>
          <w:rFonts w:eastAsia="Calibri"/>
          <w:color w:val="auto"/>
          <w:u w:val="single"/>
          <w:lang w:val="fi-FI"/>
        </w:rPr>
      </w:pPr>
      <w:r w:rsidRPr="002715E5">
        <w:rPr>
          <w:rFonts w:eastAsia="Calibri"/>
          <w:color w:val="auto"/>
          <w:u w:val="single"/>
          <w:lang w:val="fi-FI"/>
        </w:rPr>
        <w:t>Kliininen teho ja turvallisuus</w:t>
      </w:r>
    </w:p>
    <w:p w14:paraId="6AD66CE4" w14:textId="77777777" w:rsidR="00324297" w:rsidRPr="00B85DC1" w:rsidRDefault="00324297" w:rsidP="00324297">
      <w:pPr>
        <w:keepNext/>
        <w:spacing w:after="0" w:line="240" w:lineRule="auto"/>
        <w:ind w:left="0" w:firstLine="0"/>
        <w:rPr>
          <w:lang w:val="fi-FI"/>
        </w:rPr>
      </w:pPr>
    </w:p>
    <w:p w14:paraId="3F1C4769" w14:textId="77777777" w:rsidR="007E4C1D" w:rsidRPr="002715E5" w:rsidRDefault="009E03BA" w:rsidP="00324297">
      <w:pPr>
        <w:keepNext/>
        <w:autoSpaceDE w:val="0"/>
        <w:autoSpaceDN w:val="0"/>
        <w:adjustRightInd w:val="0"/>
        <w:spacing w:after="0" w:line="240" w:lineRule="auto"/>
        <w:ind w:left="0" w:firstLine="0"/>
        <w:rPr>
          <w:rFonts w:eastAsia="Calibri"/>
          <w:i/>
          <w:iCs/>
          <w:color w:val="auto"/>
          <w:u w:val="single"/>
          <w:lang w:val="fi-FI"/>
        </w:rPr>
      </w:pPr>
      <w:r w:rsidRPr="002715E5">
        <w:rPr>
          <w:rFonts w:eastAsia="Calibri"/>
          <w:i/>
          <w:iCs/>
          <w:color w:val="auto"/>
          <w:u w:val="single"/>
          <w:lang w:val="fi-FI"/>
        </w:rPr>
        <w:t>Metastasoitunut rintasyöpä</w:t>
      </w:r>
    </w:p>
    <w:p w14:paraId="3AEC663B" w14:textId="77777777" w:rsidR="00324297" w:rsidRPr="00B85DC1" w:rsidRDefault="00324297" w:rsidP="00324297">
      <w:pPr>
        <w:keepNext/>
        <w:spacing w:after="0" w:line="240" w:lineRule="auto"/>
        <w:ind w:left="0" w:firstLine="0"/>
        <w:rPr>
          <w:lang w:val="fi-FI"/>
        </w:rPr>
      </w:pPr>
    </w:p>
    <w:p w14:paraId="1A1AAC2B" w14:textId="31B7F108" w:rsidR="007E4C1D" w:rsidRPr="00B85DC1" w:rsidRDefault="009E03BA" w:rsidP="00324297">
      <w:pPr>
        <w:spacing w:after="0" w:line="240" w:lineRule="auto"/>
        <w:ind w:left="0" w:firstLine="0"/>
        <w:rPr>
          <w:lang w:val="fi-FI"/>
        </w:rPr>
      </w:pPr>
      <w:r w:rsidRPr="00B85DC1">
        <w:rPr>
          <w:lang w:val="fi-FI"/>
        </w:rPr>
        <w:t xml:space="preserve">Kliinisissä tutkimuksissa </w:t>
      </w:r>
      <w:r w:rsidR="00B17C84" w:rsidRPr="00B85DC1">
        <w:rPr>
          <w:lang w:val="fi-FI"/>
        </w:rPr>
        <w:t>trastutsumabi</w:t>
      </w:r>
      <w:r w:rsidR="00F632A0" w:rsidRPr="00B85DC1">
        <w:rPr>
          <w:lang w:val="fi-FI"/>
        </w:rPr>
        <w:t xml:space="preserve">a </w:t>
      </w:r>
      <w:r w:rsidRPr="00B85DC1">
        <w:rPr>
          <w:lang w:val="fi-FI"/>
        </w:rPr>
        <w:t>on käytetty monoterapiana (</w:t>
      </w:r>
      <w:r w:rsidR="00B17C84" w:rsidRPr="00B85DC1">
        <w:rPr>
          <w:lang w:val="fi-FI"/>
        </w:rPr>
        <w:t>trastutsumabi</w:t>
      </w:r>
      <w:r w:rsidRPr="00B85DC1">
        <w:rPr>
          <w:lang w:val="fi-FI"/>
        </w:rPr>
        <w:t xml:space="preserve"> yksinään) hoidettaessa sellaisia potilaita, joiden metastasoitunut rintasyöpä yli-ilmentää HER2:ta ja joilla on metastasoitunut tauti, joka on uusiutunut yhden tai useamman solunsalpaajahoidon jälkeen.</w:t>
      </w:r>
    </w:p>
    <w:p w14:paraId="0C4BB315" w14:textId="77777777" w:rsidR="00324297" w:rsidRPr="00B85DC1" w:rsidRDefault="00324297" w:rsidP="00324297">
      <w:pPr>
        <w:spacing w:after="0" w:line="240" w:lineRule="auto"/>
        <w:ind w:left="0" w:firstLine="0"/>
        <w:rPr>
          <w:lang w:val="fi-FI"/>
        </w:rPr>
      </w:pPr>
    </w:p>
    <w:p w14:paraId="4F21EEB7" w14:textId="4E4FDCA4" w:rsidR="007E4C1D" w:rsidRPr="00B85DC1" w:rsidRDefault="00B17C84" w:rsidP="00324297">
      <w:pPr>
        <w:spacing w:after="0" w:line="240" w:lineRule="auto"/>
        <w:ind w:left="0" w:firstLine="0"/>
        <w:rPr>
          <w:lang w:val="fi-FI"/>
        </w:rPr>
      </w:pPr>
      <w:r w:rsidRPr="00B85DC1">
        <w:rPr>
          <w:lang w:val="fi-FI"/>
        </w:rPr>
        <w:t>Trastutsumabi</w:t>
      </w:r>
      <w:r w:rsidR="00F632A0" w:rsidRPr="00B85DC1">
        <w:rPr>
          <w:lang w:val="fi-FI"/>
        </w:rPr>
        <w:t xml:space="preserve">a </w:t>
      </w:r>
      <w:r w:rsidR="009E03BA" w:rsidRPr="00B85DC1">
        <w:rPr>
          <w:lang w:val="fi-FI"/>
        </w:rPr>
        <w:t xml:space="preserve">on myös annettu yhdistettynä paklitakseliin tai dosetakseliin sellaisille potilaille, jotka eivät olleet saaneet solunsalpaajahoitoa metastasoituneeseen tautiinsa. Aikaisemmin antrasykliiniin perustuvaa adjuvanttihoitoa saaneita potilaita </w:t>
      </w:r>
      <w:r w:rsidR="00324297" w:rsidRPr="00B85DC1">
        <w:rPr>
          <w:lang w:val="fi-FI"/>
        </w:rPr>
        <w:t>hoidettiin paklitakselilla (175 </w:t>
      </w:r>
      <w:r w:rsidR="009E03BA" w:rsidRPr="00B85DC1">
        <w:rPr>
          <w:lang w:val="fi-FI"/>
        </w:rPr>
        <w:t>mg/m</w:t>
      </w:r>
      <w:r w:rsidR="009E03BA" w:rsidRPr="00B85DC1">
        <w:rPr>
          <w:vertAlign w:val="superscript"/>
          <w:lang w:val="fi-FI"/>
        </w:rPr>
        <w:t>2</w:t>
      </w:r>
      <w:r w:rsidR="009E03BA" w:rsidRPr="00B85DC1">
        <w:rPr>
          <w:lang w:val="fi-FI"/>
        </w:rPr>
        <w:t xml:space="preserve"> kolme tuntia kestävänä infuusiona) joko yksinään tai yhdistettynä </w:t>
      </w:r>
      <w:r w:rsidRPr="00B85DC1">
        <w:rPr>
          <w:lang w:val="fi-FI"/>
        </w:rPr>
        <w:t>trastutsumabi</w:t>
      </w:r>
      <w:r w:rsidR="009E03BA" w:rsidRPr="00B85DC1">
        <w:rPr>
          <w:lang w:val="fi-FI"/>
        </w:rPr>
        <w:t>in. Keskeisessä tutkimuksessa, jossa anne</w:t>
      </w:r>
      <w:r w:rsidR="00324297" w:rsidRPr="00B85DC1">
        <w:rPr>
          <w:lang w:val="fi-FI"/>
        </w:rPr>
        <w:t>ttiin pelkkää dosetakselia (100 </w:t>
      </w:r>
      <w:r w:rsidR="009E03BA" w:rsidRPr="00B85DC1">
        <w:rPr>
          <w:lang w:val="fi-FI"/>
        </w:rPr>
        <w:t>mg/m</w:t>
      </w:r>
      <w:r w:rsidR="009E03BA" w:rsidRPr="00B85DC1">
        <w:rPr>
          <w:vertAlign w:val="superscript"/>
          <w:lang w:val="fi-FI"/>
        </w:rPr>
        <w:t>2</w:t>
      </w:r>
      <w:r w:rsidR="009E03BA" w:rsidRPr="00B85DC1">
        <w:rPr>
          <w:lang w:val="fi-FI"/>
        </w:rPr>
        <w:t xml:space="preserve"> yhden tunnin infuusiona) tai dosetakseli</w:t>
      </w:r>
      <w:r w:rsidR="00324297" w:rsidRPr="00B85DC1">
        <w:rPr>
          <w:lang w:val="fi-FI"/>
        </w:rPr>
        <w:t xml:space="preserve">a yhdistettynä </w:t>
      </w:r>
      <w:r w:rsidRPr="00B85DC1">
        <w:rPr>
          <w:lang w:val="fi-FI"/>
        </w:rPr>
        <w:t>trastutsumabi</w:t>
      </w:r>
      <w:r w:rsidR="00324297" w:rsidRPr="00B85DC1">
        <w:rPr>
          <w:lang w:val="fi-FI"/>
        </w:rPr>
        <w:t>in, 60</w:t>
      </w:r>
      <w:r w:rsidRPr="00B85DC1">
        <w:rPr>
          <w:lang w:val="fi-FI"/>
        </w:rPr>
        <w:t> </w:t>
      </w:r>
      <w:r w:rsidR="009E03BA" w:rsidRPr="00B85DC1">
        <w:rPr>
          <w:lang w:val="fi-FI"/>
        </w:rPr>
        <w:t xml:space="preserve">% potilaista oli saanut aikaisempaa antrasykliineihin pohjautuvaa adjuvanttihoitoa. Potilaita hoidettiin </w:t>
      </w:r>
      <w:r w:rsidRPr="00B85DC1">
        <w:rPr>
          <w:lang w:val="fi-FI"/>
        </w:rPr>
        <w:t>trastutsumabi</w:t>
      </w:r>
      <w:r w:rsidR="00F632A0" w:rsidRPr="00B85DC1">
        <w:rPr>
          <w:lang w:val="fi-FI"/>
        </w:rPr>
        <w:t xml:space="preserve">lla </w:t>
      </w:r>
      <w:r w:rsidR="009E03BA" w:rsidRPr="00B85DC1">
        <w:rPr>
          <w:lang w:val="fi-FI"/>
        </w:rPr>
        <w:t>taudin etenemiseen saakka.</w:t>
      </w:r>
    </w:p>
    <w:p w14:paraId="63CFC443" w14:textId="77777777" w:rsidR="00324297" w:rsidRPr="00B85DC1" w:rsidRDefault="00324297" w:rsidP="00324297">
      <w:pPr>
        <w:spacing w:after="0" w:line="240" w:lineRule="auto"/>
        <w:ind w:left="0" w:firstLine="0"/>
        <w:rPr>
          <w:lang w:val="fi-FI"/>
        </w:rPr>
      </w:pPr>
    </w:p>
    <w:p w14:paraId="34A919C1" w14:textId="482FEDA2" w:rsidR="007E4C1D" w:rsidRPr="00B85DC1" w:rsidRDefault="00B17C84" w:rsidP="00324297">
      <w:pPr>
        <w:spacing w:after="0" w:line="240" w:lineRule="auto"/>
        <w:ind w:left="0" w:firstLine="0"/>
        <w:rPr>
          <w:lang w:val="fi-FI"/>
        </w:rPr>
      </w:pPr>
      <w:r w:rsidRPr="00B85DC1">
        <w:rPr>
          <w:lang w:val="fi-FI"/>
        </w:rPr>
        <w:t>Trastutsumabi</w:t>
      </w:r>
      <w:r w:rsidR="009E03BA" w:rsidRPr="00B85DC1">
        <w:rPr>
          <w:lang w:val="fi-FI"/>
        </w:rPr>
        <w:t xml:space="preserve">n ja paklitakselin yhdistelmähoidon tehoa ei ole tutkittu potilailla, joille ei ole annettu antrasykliinejä adjuvanttihoitona ennen yhdistelmähoidon aloittamista. </w:t>
      </w:r>
      <w:r w:rsidRPr="00B85DC1">
        <w:rPr>
          <w:lang w:val="fi-FI"/>
        </w:rPr>
        <w:t>Trastutsumabi</w:t>
      </w:r>
      <w:r w:rsidR="009E03BA" w:rsidRPr="00B85DC1">
        <w:rPr>
          <w:lang w:val="fi-FI"/>
        </w:rPr>
        <w:t>n ja dosetakselin yhdistelmä oli kuitenkin tehokas potilailla riippumatta siitä, olivatko he saaneet aikaisempaa antrasykliiniadjuvanttihoitoa.</w:t>
      </w:r>
    </w:p>
    <w:p w14:paraId="564DCBAA" w14:textId="77777777" w:rsidR="00324297" w:rsidRPr="00B85DC1" w:rsidRDefault="00324297" w:rsidP="00324297">
      <w:pPr>
        <w:spacing w:after="0" w:line="240" w:lineRule="auto"/>
        <w:ind w:left="0" w:firstLine="0"/>
        <w:rPr>
          <w:lang w:val="fi-FI"/>
        </w:rPr>
      </w:pPr>
    </w:p>
    <w:p w14:paraId="018B2EB3" w14:textId="03852A3E" w:rsidR="007E4C1D" w:rsidRPr="00B85DC1" w:rsidRDefault="009E03BA" w:rsidP="00324297">
      <w:pPr>
        <w:spacing w:after="0" w:line="240" w:lineRule="auto"/>
        <w:ind w:left="0" w:firstLine="0"/>
        <w:rPr>
          <w:lang w:val="fi-FI"/>
        </w:rPr>
      </w:pPr>
      <w:r w:rsidRPr="00B85DC1">
        <w:rPr>
          <w:lang w:val="fi-FI"/>
        </w:rPr>
        <w:t xml:space="preserve">Valittaessa potilaita keskeisiin kliinisiin tutkimuksiin, joissa potilaille annettiin joko </w:t>
      </w:r>
      <w:r w:rsidR="00B17C84" w:rsidRPr="00B85DC1">
        <w:rPr>
          <w:lang w:val="fi-FI"/>
        </w:rPr>
        <w:t>trastutsumabi</w:t>
      </w:r>
      <w:r w:rsidRPr="00B85DC1">
        <w:rPr>
          <w:lang w:val="fi-FI"/>
        </w:rPr>
        <w:t xml:space="preserve">monoterapiaa tai </w:t>
      </w:r>
      <w:r w:rsidR="00B17C84" w:rsidRPr="00B85DC1">
        <w:rPr>
          <w:lang w:val="fi-FI"/>
        </w:rPr>
        <w:t>trastutsumabi</w:t>
      </w:r>
      <w:r w:rsidR="00F632A0" w:rsidRPr="00B85DC1">
        <w:rPr>
          <w:lang w:val="fi-FI"/>
        </w:rPr>
        <w:t xml:space="preserve">a </w:t>
      </w:r>
      <w:r w:rsidRPr="00B85DC1">
        <w:rPr>
          <w:lang w:val="fi-FI"/>
        </w:rPr>
        <w:t>yhdistettynä paklitakseliin, HER2-proteiinin yli-ilmentymä määritettiin immunohistokemiallisella HER2-värjäyksellä fiksoidusta rintasyöpäkasvaimen kudospalasta. Määrityksessä käytettiin hiirten monoklonaalisia vasta-aineita</w:t>
      </w:r>
      <w:r w:rsidR="00F40604">
        <w:rPr>
          <w:lang w:val="fi-FI"/>
        </w:rPr>
        <w:t> </w:t>
      </w:r>
      <w:r w:rsidRPr="00B85DC1">
        <w:rPr>
          <w:lang w:val="fi-FI"/>
        </w:rPr>
        <w:t>CB11 ja 4D5</w:t>
      </w:r>
      <w:r w:rsidR="00F40604" w:rsidRPr="0097459B">
        <w:rPr>
          <w:lang w:val="fi-FI"/>
        </w:rPr>
        <w:t>,</w:t>
      </w:r>
      <w:r w:rsidRPr="00B85DC1">
        <w:rPr>
          <w:lang w:val="fi-FI"/>
        </w:rPr>
        <w:t xml:space="preserve"> ja kudospalat fiksoitiin formaliinilla tai Bouinin kiinnitysliuoksella. Keskuslaboratoriossa analysoitujen näytteiden tulosten tul</w:t>
      </w:r>
      <w:r w:rsidR="00324297" w:rsidRPr="00B85DC1">
        <w:rPr>
          <w:lang w:val="fi-FI"/>
        </w:rPr>
        <w:t>kinnassa käytettiin asteikkoa 0</w:t>
      </w:r>
      <w:r w:rsidR="00F40604" w:rsidRPr="00842CC1">
        <w:rPr>
          <w:lang w:eastAsia="fi-FI"/>
        </w:rPr>
        <w:sym w:font="Symbol" w:char="F02D"/>
      </w:r>
      <w:r w:rsidRPr="00B85DC1">
        <w:rPr>
          <w:lang w:val="fi-FI"/>
        </w:rPr>
        <w:t>3+. Potilaat, joiden tulokseksi saatiin 2+ tai 3+, hyväksyttiin tutkimuksiin ja potilaat, joiden tulokseksi saatiin 0 tai 1+, poissuljettiin kliinisestä tutkimuksesta. Tutkimuksiin os</w:t>
      </w:r>
      <w:r w:rsidR="00324297" w:rsidRPr="00B85DC1">
        <w:rPr>
          <w:lang w:val="fi-FI"/>
        </w:rPr>
        <w:t>allistuneista potilaista yli 70</w:t>
      </w:r>
      <w:r w:rsidR="00B17C84" w:rsidRPr="00B85DC1">
        <w:rPr>
          <w:lang w:val="fi-FI"/>
        </w:rPr>
        <w:t> </w:t>
      </w:r>
      <w:r w:rsidRPr="00B85DC1">
        <w:rPr>
          <w:lang w:val="fi-FI"/>
        </w:rPr>
        <w:t>%:lla testin tulos oli 3+. Tutkimustulosten perusteella hoidosta saatava hyöty oli suurempi niillä potilailla, joilla HER2-proteiinin yli-ilmentymä oli vahva (3+) verrattuna niihin potilaisiin, joilla yli-ilmentymä oli heikompi.</w:t>
      </w:r>
    </w:p>
    <w:p w14:paraId="538B38C1" w14:textId="77777777" w:rsidR="00324297" w:rsidRPr="00B85DC1" w:rsidRDefault="00324297" w:rsidP="00324297">
      <w:pPr>
        <w:spacing w:after="0" w:line="240" w:lineRule="auto"/>
        <w:ind w:left="0" w:firstLine="0"/>
        <w:rPr>
          <w:lang w:val="fi-FI"/>
        </w:rPr>
      </w:pPr>
    </w:p>
    <w:p w14:paraId="1F0D3901" w14:textId="1FE0AB14" w:rsidR="007E4C1D" w:rsidRPr="00B85DC1" w:rsidRDefault="009E03BA" w:rsidP="00324297">
      <w:pPr>
        <w:spacing w:after="0" w:line="240" w:lineRule="auto"/>
        <w:ind w:left="0" w:firstLine="0"/>
        <w:rPr>
          <w:lang w:val="fi-FI"/>
        </w:rPr>
      </w:pPr>
      <w:r w:rsidRPr="00B85DC1">
        <w:rPr>
          <w:lang w:val="fi-FI"/>
        </w:rPr>
        <w:t xml:space="preserve">Immunohistokemia (IHC) oli pääasiallinen HER2-positiivisuuden testausmenetelmä keskeisessä tutkimuksessa, jossa annettiin joko dosetakselia yksinään tai </w:t>
      </w:r>
      <w:r w:rsidR="00B17C84" w:rsidRPr="00B85DC1">
        <w:rPr>
          <w:lang w:val="fi-FI"/>
        </w:rPr>
        <w:t>trastutsumabi</w:t>
      </w:r>
      <w:r w:rsidRPr="00B85DC1">
        <w:rPr>
          <w:lang w:val="fi-FI"/>
        </w:rPr>
        <w:t xml:space="preserve">n kanssa. Pieni osa potilaista testattiin fluoresenssi </w:t>
      </w:r>
      <w:r w:rsidRPr="00DD5166">
        <w:rPr>
          <w:i/>
          <w:lang w:val="fi-FI"/>
        </w:rPr>
        <w:t>in situ</w:t>
      </w:r>
      <w:r w:rsidRPr="00B85DC1">
        <w:rPr>
          <w:lang w:val="fi-FI"/>
        </w:rPr>
        <w:t xml:space="preserve"> </w:t>
      </w:r>
      <w:r w:rsidR="00F40604" w:rsidRPr="0097459B">
        <w:rPr>
          <w:lang w:val="fi-FI"/>
        </w:rPr>
        <w:noBreakHyphen/>
      </w:r>
      <w:r w:rsidRPr="0097459B">
        <w:rPr>
          <w:lang w:val="fi-FI"/>
        </w:rPr>
        <w:t>hybridisaatio</w:t>
      </w:r>
      <w:r w:rsidRPr="00B85DC1">
        <w:rPr>
          <w:lang w:val="fi-FI"/>
        </w:rPr>
        <w:t xml:space="preserve"> (FISH) -menet</w:t>
      </w:r>
      <w:r w:rsidR="00324297" w:rsidRPr="00B85DC1">
        <w:rPr>
          <w:lang w:val="fi-FI"/>
        </w:rPr>
        <w:t>elmällä. Tässä tutkimuksessa 87</w:t>
      </w:r>
      <w:r w:rsidR="00B17C84" w:rsidRPr="00B85DC1">
        <w:rPr>
          <w:lang w:val="fi-FI"/>
        </w:rPr>
        <w:t> </w:t>
      </w:r>
      <w:r w:rsidRPr="00B85DC1">
        <w:rPr>
          <w:lang w:val="fi-FI"/>
        </w:rPr>
        <w:t>%:lla mukaan otetuista potilaista tauti oli 3+ (määri</w:t>
      </w:r>
      <w:r w:rsidR="00324297" w:rsidRPr="00B85DC1">
        <w:rPr>
          <w:lang w:val="fi-FI"/>
        </w:rPr>
        <w:t>tettynä IHC-menetelmällä) ja 95</w:t>
      </w:r>
      <w:r w:rsidR="00B17C84" w:rsidRPr="00B85DC1">
        <w:rPr>
          <w:lang w:val="fi-FI"/>
        </w:rPr>
        <w:t> </w:t>
      </w:r>
      <w:r w:rsidRPr="00B85DC1">
        <w:rPr>
          <w:lang w:val="fi-FI"/>
        </w:rPr>
        <w:t>%:lla tauti oli 3+ (määritettynä IHC-menetelmällä) ja/tai FISH-positiivinen.</w:t>
      </w:r>
    </w:p>
    <w:p w14:paraId="5950A817" w14:textId="77777777" w:rsidR="00324297" w:rsidRPr="00B85DC1" w:rsidRDefault="00324297" w:rsidP="00324297">
      <w:pPr>
        <w:spacing w:after="0" w:line="240" w:lineRule="auto"/>
        <w:ind w:left="0" w:firstLine="0"/>
        <w:rPr>
          <w:lang w:val="fi-FI"/>
        </w:rPr>
      </w:pPr>
    </w:p>
    <w:p w14:paraId="064D5433" w14:textId="77777777" w:rsidR="007E4C1D" w:rsidRPr="002715E5" w:rsidRDefault="009E03BA" w:rsidP="00F60A13">
      <w:pPr>
        <w:keepNext/>
        <w:autoSpaceDE w:val="0"/>
        <w:autoSpaceDN w:val="0"/>
        <w:adjustRightInd w:val="0"/>
        <w:spacing w:after="0" w:line="240" w:lineRule="auto"/>
        <w:ind w:left="0" w:firstLine="0"/>
        <w:rPr>
          <w:rFonts w:eastAsia="Calibri"/>
          <w:i/>
          <w:iCs/>
          <w:color w:val="auto"/>
          <w:lang w:val="fi-FI"/>
        </w:rPr>
      </w:pPr>
      <w:r w:rsidRPr="002715E5">
        <w:rPr>
          <w:rFonts w:eastAsia="Calibri"/>
          <w:i/>
          <w:iCs/>
          <w:color w:val="auto"/>
          <w:lang w:val="fi-FI"/>
        </w:rPr>
        <w:t>Metastasoitunut rintasyöpä, annostelu kerran viikossa</w:t>
      </w:r>
    </w:p>
    <w:p w14:paraId="5FA3D3D6" w14:textId="240755AD" w:rsidR="007E4C1D" w:rsidRPr="00B85DC1" w:rsidRDefault="009E03BA" w:rsidP="00F60A13">
      <w:pPr>
        <w:keepNext/>
        <w:spacing w:after="0" w:line="240" w:lineRule="auto"/>
        <w:ind w:left="0" w:firstLine="0"/>
        <w:rPr>
          <w:lang w:val="fi-FI"/>
        </w:rPr>
      </w:pPr>
      <w:r w:rsidRPr="00B85DC1">
        <w:rPr>
          <w:lang w:val="fi-FI"/>
        </w:rPr>
        <w:t>Monoterapia- ja yhdistelmähoitotutkimuksista saadut tulokset valmisteen tehosta on esitetty taulukossa</w:t>
      </w:r>
      <w:r w:rsidR="00F40604">
        <w:rPr>
          <w:lang w:val="fi-FI"/>
        </w:rPr>
        <w:t> </w:t>
      </w:r>
      <w:r w:rsidRPr="00B85DC1">
        <w:rPr>
          <w:lang w:val="fi-FI"/>
        </w:rPr>
        <w:t>4</w:t>
      </w:r>
      <w:r w:rsidR="00C26B58">
        <w:rPr>
          <w:lang w:val="fi-FI"/>
        </w:rPr>
        <w:t>.</w:t>
      </w:r>
    </w:p>
    <w:p w14:paraId="2B029222" w14:textId="77777777" w:rsidR="00324297" w:rsidRPr="00B85DC1" w:rsidRDefault="00324297" w:rsidP="00F60A13">
      <w:pPr>
        <w:keepNext/>
        <w:spacing w:after="0" w:line="240" w:lineRule="auto"/>
        <w:ind w:left="0" w:firstLine="0"/>
        <w:rPr>
          <w:lang w:val="fi-FI"/>
        </w:rPr>
      </w:pPr>
    </w:p>
    <w:p w14:paraId="1CACF094" w14:textId="41DC75F1" w:rsidR="007E4C1D" w:rsidRPr="00B85DC1" w:rsidRDefault="009E03BA" w:rsidP="00324297">
      <w:pPr>
        <w:keepNext/>
        <w:spacing w:after="0" w:line="240" w:lineRule="auto"/>
        <w:ind w:left="0" w:firstLine="0"/>
        <w:rPr>
          <w:b/>
          <w:lang w:val="fi-FI"/>
        </w:rPr>
      </w:pPr>
      <w:r w:rsidRPr="00B85DC1">
        <w:rPr>
          <w:b/>
          <w:lang w:val="fi-FI"/>
        </w:rPr>
        <w:t>Taulukko</w:t>
      </w:r>
      <w:r w:rsidR="00F40604">
        <w:rPr>
          <w:b/>
          <w:lang w:val="fi-FI"/>
        </w:rPr>
        <w:t> </w:t>
      </w:r>
      <w:r w:rsidRPr="00B85DC1">
        <w:rPr>
          <w:b/>
          <w:lang w:val="fi-FI"/>
        </w:rPr>
        <w:t>4</w:t>
      </w:r>
      <w:r w:rsidR="00CA4DEF" w:rsidRPr="00B85DC1">
        <w:rPr>
          <w:b/>
          <w:lang w:val="fi-FI"/>
        </w:rPr>
        <w:t>.</w:t>
      </w:r>
      <w:r w:rsidRPr="00B85DC1">
        <w:rPr>
          <w:b/>
          <w:lang w:val="fi-FI"/>
        </w:rPr>
        <w:t xml:space="preserve"> Monoterapia- ja yhdistelmähoitotutkimuksista saadut tulokset valmisteen tehosta</w:t>
      </w:r>
    </w:p>
    <w:p w14:paraId="31962985" w14:textId="77777777" w:rsidR="00324297" w:rsidRPr="00B85DC1" w:rsidRDefault="00324297" w:rsidP="00324297">
      <w:pPr>
        <w:keepNext/>
        <w:spacing w:after="0" w:line="240" w:lineRule="auto"/>
        <w:ind w:left="0" w:firstLine="0"/>
        <w:rPr>
          <w:b/>
          <w:lang w:val="fi-FI"/>
        </w:rPr>
      </w:pPr>
    </w:p>
    <w:tbl>
      <w:tblPr>
        <w:tblW w:w="5032" w:type="pct"/>
        <w:tblInd w:w="50" w:type="dxa"/>
        <w:tblLayout w:type="fixed"/>
        <w:tblCellMar>
          <w:top w:w="59" w:type="dxa"/>
          <w:left w:w="50" w:type="dxa"/>
          <w:right w:w="72" w:type="dxa"/>
        </w:tblCellMar>
        <w:tblLook w:val="04A0" w:firstRow="1" w:lastRow="0" w:firstColumn="1" w:lastColumn="0" w:noHBand="0" w:noVBand="1"/>
      </w:tblPr>
      <w:tblGrid>
        <w:gridCol w:w="1644"/>
        <w:gridCol w:w="1648"/>
        <w:gridCol w:w="1656"/>
        <w:gridCol w:w="1338"/>
        <w:gridCol w:w="1680"/>
        <w:gridCol w:w="1284"/>
      </w:tblGrid>
      <w:tr w:rsidR="0060050D" w:rsidRPr="00B85DC1" w14:paraId="7718E7DE" w14:textId="77777777" w:rsidTr="002E16B7">
        <w:trPr>
          <w:trHeight w:val="20"/>
          <w:tblHeader/>
        </w:trPr>
        <w:tc>
          <w:tcPr>
            <w:tcW w:w="889" w:type="pct"/>
            <w:tcBorders>
              <w:top w:val="single" w:sz="4" w:space="0" w:color="000000"/>
              <w:left w:val="single" w:sz="4" w:space="0" w:color="000000"/>
              <w:bottom w:val="single" w:sz="4" w:space="0" w:color="000000"/>
              <w:right w:val="single" w:sz="4" w:space="0" w:color="000000"/>
            </w:tcBorders>
            <w:shd w:val="clear" w:color="auto" w:fill="auto"/>
          </w:tcPr>
          <w:p w14:paraId="68C39F4B" w14:textId="77777777" w:rsidR="007E4C1D" w:rsidRPr="002715E5" w:rsidRDefault="009E03BA" w:rsidP="002715E5">
            <w:pPr>
              <w:keepNext/>
              <w:spacing w:after="0" w:line="240" w:lineRule="auto"/>
              <w:ind w:left="0" w:firstLine="0"/>
              <w:rPr>
                <w:lang w:val="fi-FI"/>
              </w:rPr>
            </w:pPr>
            <w:r w:rsidRPr="002715E5">
              <w:rPr>
                <w:b/>
                <w:lang w:val="fi-FI"/>
              </w:rPr>
              <w:t>Parametri</w:t>
            </w:r>
          </w:p>
        </w:tc>
        <w:tc>
          <w:tcPr>
            <w:tcW w:w="891" w:type="pct"/>
            <w:tcBorders>
              <w:top w:val="single" w:sz="4" w:space="0" w:color="000000"/>
              <w:left w:val="single" w:sz="4" w:space="0" w:color="000000"/>
              <w:bottom w:val="single" w:sz="4" w:space="0" w:color="000000"/>
              <w:right w:val="single" w:sz="4" w:space="0" w:color="000000"/>
            </w:tcBorders>
            <w:shd w:val="clear" w:color="auto" w:fill="auto"/>
          </w:tcPr>
          <w:p w14:paraId="33C2E121" w14:textId="77777777" w:rsidR="007E4C1D" w:rsidRPr="002715E5" w:rsidRDefault="009E03BA" w:rsidP="002715E5">
            <w:pPr>
              <w:keepNext/>
              <w:spacing w:after="0" w:line="240" w:lineRule="auto"/>
              <w:ind w:left="0" w:firstLine="0"/>
              <w:rPr>
                <w:lang w:val="fi-FI"/>
              </w:rPr>
            </w:pPr>
            <w:r w:rsidRPr="002715E5">
              <w:rPr>
                <w:b/>
                <w:lang w:val="fi-FI"/>
              </w:rPr>
              <w:t>Monoterapia</w:t>
            </w:r>
          </w:p>
        </w:tc>
        <w:tc>
          <w:tcPr>
            <w:tcW w:w="3220" w:type="pct"/>
            <w:gridSpan w:val="4"/>
            <w:tcBorders>
              <w:top w:val="single" w:sz="4" w:space="0" w:color="000000"/>
              <w:left w:val="single" w:sz="4" w:space="0" w:color="000000"/>
              <w:bottom w:val="single" w:sz="4" w:space="0" w:color="000000"/>
              <w:right w:val="single" w:sz="4" w:space="0" w:color="000000"/>
            </w:tcBorders>
            <w:shd w:val="clear" w:color="auto" w:fill="auto"/>
          </w:tcPr>
          <w:p w14:paraId="56438382" w14:textId="77777777" w:rsidR="007E4C1D" w:rsidRPr="002715E5" w:rsidRDefault="009E03BA" w:rsidP="002715E5">
            <w:pPr>
              <w:keepNext/>
              <w:spacing w:after="0" w:line="240" w:lineRule="auto"/>
              <w:ind w:left="0" w:firstLine="0"/>
              <w:jc w:val="center"/>
              <w:rPr>
                <w:lang w:val="fi-FI"/>
              </w:rPr>
            </w:pPr>
            <w:r w:rsidRPr="002715E5">
              <w:rPr>
                <w:b/>
                <w:lang w:val="fi-FI"/>
              </w:rPr>
              <w:t>Yhdistelmähoito</w:t>
            </w:r>
          </w:p>
        </w:tc>
      </w:tr>
      <w:tr w:rsidR="002E16B7" w:rsidRPr="00B85DC1" w14:paraId="1EA5CEC0" w14:textId="77777777" w:rsidTr="002E16B7">
        <w:trPr>
          <w:trHeight w:val="20"/>
          <w:tblHeader/>
        </w:trPr>
        <w:tc>
          <w:tcPr>
            <w:tcW w:w="889" w:type="pct"/>
            <w:tcBorders>
              <w:top w:val="single" w:sz="4" w:space="0" w:color="000000"/>
              <w:left w:val="single" w:sz="4" w:space="0" w:color="000000"/>
              <w:bottom w:val="single" w:sz="4" w:space="0" w:color="000000"/>
              <w:right w:val="single" w:sz="4" w:space="0" w:color="000000"/>
            </w:tcBorders>
            <w:shd w:val="clear" w:color="auto" w:fill="auto"/>
          </w:tcPr>
          <w:p w14:paraId="11842118" w14:textId="77777777" w:rsidR="007E4C1D" w:rsidRPr="002715E5" w:rsidRDefault="007E4C1D" w:rsidP="002715E5">
            <w:pPr>
              <w:keepNext/>
              <w:spacing w:after="0" w:line="240" w:lineRule="auto"/>
              <w:ind w:left="0" w:firstLine="0"/>
              <w:rPr>
                <w:lang w:val="fi-FI"/>
              </w:rPr>
            </w:pPr>
          </w:p>
        </w:tc>
        <w:tc>
          <w:tcPr>
            <w:tcW w:w="891" w:type="pct"/>
            <w:tcBorders>
              <w:top w:val="single" w:sz="4" w:space="0" w:color="000000"/>
              <w:left w:val="single" w:sz="4" w:space="0" w:color="000000"/>
              <w:bottom w:val="single" w:sz="4" w:space="0" w:color="000000"/>
              <w:right w:val="single" w:sz="4" w:space="0" w:color="000000"/>
            </w:tcBorders>
            <w:shd w:val="clear" w:color="auto" w:fill="auto"/>
          </w:tcPr>
          <w:p w14:paraId="14F6497F" w14:textId="41A57684" w:rsidR="0060050D" w:rsidRPr="002715E5" w:rsidRDefault="00B17C84" w:rsidP="002715E5">
            <w:pPr>
              <w:keepNext/>
              <w:spacing w:after="0" w:line="240" w:lineRule="auto"/>
              <w:ind w:left="0" w:firstLine="0"/>
              <w:jc w:val="center"/>
              <w:rPr>
                <w:b/>
                <w:vertAlign w:val="superscript"/>
                <w:lang w:val="fi-FI"/>
              </w:rPr>
            </w:pPr>
            <w:r w:rsidRPr="002715E5">
              <w:rPr>
                <w:b/>
                <w:lang w:val="fi-FI"/>
              </w:rPr>
              <w:t>Trastutsumabi</w:t>
            </w:r>
            <w:r w:rsidR="009E03BA" w:rsidRPr="002715E5">
              <w:rPr>
                <w:b/>
                <w:vertAlign w:val="superscript"/>
                <w:lang w:val="fi-FI"/>
              </w:rPr>
              <w:t>1</w:t>
            </w:r>
          </w:p>
          <w:p w14:paraId="476E5452" w14:textId="7C6EE07B" w:rsidR="007E4C1D" w:rsidRPr="002715E5" w:rsidRDefault="00B17C84" w:rsidP="002715E5">
            <w:pPr>
              <w:keepNext/>
              <w:spacing w:after="0" w:line="240" w:lineRule="auto"/>
              <w:ind w:left="0" w:firstLine="0"/>
              <w:jc w:val="center"/>
              <w:rPr>
                <w:lang w:val="fi-FI"/>
              </w:rPr>
            </w:pPr>
            <w:r w:rsidRPr="002715E5">
              <w:rPr>
                <w:b/>
                <w:lang w:val="fi-FI"/>
              </w:rPr>
              <w:t>N</w:t>
            </w:r>
            <w:r w:rsidR="00F40604" w:rsidRPr="002715E5">
              <w:rPr>
                <w:b/>
                <w:lang w:val="fi-FI"/>
              </w:rPr>
              <w:t> </w:t>
            </w:r>
            <w:r w:rsidR="009E03BA" w:rsidRPr="002715E5">
              <w:rPr>
                <w:b/>
                <w:lang w:val="fi-FI"/>
              </w:rPr>
              <w:t>=</w:t>
            </w:r>
            <w:r w:rsidR="00F40604" w:rsidRPr="002715E5">
              <w:rPr>
                <w:b/>
                <w:lang w:val="fi-FI"/>
              </w:rPr>
              <w:t> </w:t>
            </w:r>
            <w:r w:rsidR="009E03BA" w:rsidRPr="002715E5">
              <w:rPr>
                <w:b/>
                <w:lang w:val="fi-FI"/>
              </w:rPr>
              <w:t>172</w:t>
            </w:r>
          </w:p>
        </w:tc>
        <w:tc>
          <w:tcPr>
            <w:tcW w:w="895" w:type="pct"/>
            <w:tcBorders>
              <w:top w:val="single" w:sz="4" w:space="0" w:color="000000"/>
              <w:left w:val="single" w:sz="4" w:space="0" w:color="000000"/>
              <w:bottom w:val="single" w:sz="4" w:space="0" w:color="000000"/>
              <w:right w:val="single" w:sz="4" w:space="0" w:color="000000"/>
            </w:tcBorders>
            <w:shd w:val="clear" w:color="auto" w:fill="auto"/>
          </w:tcPr>
          <w:p w14:paraId="6EA596B1" w14:textId="0AAEDA51" w:rsidR="007E4C1D" w:rsidRPr="002715E5" w:rsidRDefault="00B17C84" w:rsidP="002715E5">
            <w:pPr>
              <w:keepNext/>
              <w:spacing w:after="0" w:line="240" w:lineRule="auto"/>
              <w:ind w:left="0" w:firstLine="0"/>
              <w:jc w:val="center"/>
              <w:rPr>
                <w:lang w:val="fi-FI"/>
              </w:rPr>
            </w:pPr>
            <w:r w:rsidRPr="002715E5">
              <w:rPr>
                <w:b/>
                <w:lang w:val="fi-FI"/>
              </w:rPr>
              <w:t>Trastutsumabi</w:t>
            </w:r>
            <w:r w:rsidR="009E03BA" w:rsidRPr="002715E5">
              <w:rPr>
                <w:b/>
                <w:lang w:val="fi-FI"/>
              </w:rPr>
              <w:t xml:space="preserve"> + paklitakseli</w:t>
            </w:r>
            <w:r w:rsidR="009E03BA" w:rsidRPr="002715E5">
              <w:rPr>
                <w:b/>
                <w:vertAlign w:val="superscript"/>
                <w:lang w:val="fi-FI"/>
              </w:rPr>
              <w:t xml:space="preserve">2 </w:t>
            </w:r>
            <w:r w:rsidRPr="002715E5">
              <w:rPr>
                <w:b/>
                <w:lang w:val="fi-FI"/>
              </w:rPr>
              <w:t>N</w:t>
            </w:r>
            <w:r w:rsidR="00F40604" w:rsidRPr="002715E5">
              <w:rPr>
                <w:b/>
                <w:lang w:val="fi-FI"/>
              </w:rPr>
              <w:t> </w:t>
            </w:r>
            <w:r w:rsidR="009E03BA" w:rsidRPr="002715E5">
              <w:rPr>
                <w:b/>
                <w:lang w:val="fi-FI"/>
              </w:rPr>
              <w:t>=</w:t>
            </w:r>
            <w:r w:rsidR="00F40604" w:rsidRPr="002715E5">
              <w:rPr>
                <w:b/>
                <w:lang w:val="fi-FI"/>
              </w:rPr>
              <w:t> </w:t>
            </w:r>
            <w:r w:rsidR="009E03BA" w:rsidRPr="002715E5">
              <w:rPr>
                <w:b/>
                <w:lang w:val="fi-FI"/>
              </w:rPr>
              <w:t>68</w:t>
            </w:r>
          </w:p>
        </w:tc>
        <w:tc>
          <w:tcPr>
            <w:tcW w:w="723" w:type="pct"/>
            <w:tcBorders>
              <w:top w:val="single" w:sz="4" w:space="0" w:color="000000"/>
              <w:left w:val="single" w:sz="4" w:space="0" w:color="000000"/>
              <w:bottom w:val="single" w:sz="4" w:space="0" w:color="000000"/>
              <w:right w:val="single" w:sz="4" w:space="0" w:color="000000"/>
            </w:tcBorders>
            <w:shd w:val="clear" w:color="auto" w:fill="auto"/>
          </w:tcPr>
          <w:p w14:paraId="6192FA63" w14:textId="0EF16C97" w:rsidR="007E4C1D" w:rsidRPr="002715E5" w:rsidRDefault="009E03BA" w:rsidP="002715E5">
            <w:pPr>
              <w:keepNext/>
              <w:spacing w:after="0" w:line="240" w:lineRule="auto"/>
              <w:ind w:left="0" w:firstLine="0"/>
              <w:jc w:val="center"/>
              <w:rPr>
                <w:lang w:val="fi-FI"/>
              </w:rPr>
            </w:pPr>
            <w:r w:rsidRPr="002715E5">
              <w:rPr>
                <w:b/>
                <w:lang w:val="fi-FI"/>
              </w:rPr>
              <w:t>Paklitakseli</w:t>
            </w:r>
            <w:r w:rsidRPr="002715E5">
              <w:rPr>
                <w:b/>
                <w:vertAlign w:val="superscript"/>
                <w:lang w:val="fi-FI"/>
              </w:rPr>
              <w:t xml:space="preserve">2 </w:t>
            </w:r>
            <w:r w:rsidR="00B17C84" w:rsidRPr="002715E5">
              <w:rPr>
                <w:b/>
                <w:lang w:val="fi-FI"/>
              </w:rPr>
              <w:t>N</w:t>
            </w:r>
            <w:r w:rsidR="00F40604" w:rsidRPr="002715E5">
              <w:rPr>
                <w:b/>
                <w:lang w:val="fi-FI"/>
              </w:rPr>
              <w:t> </w:t>
            </w:r>
            <w:r w:rsidRPr="002715E5">
              <w:rPr>
                <w:b/>
                <w:lang w:val="fi-FI"/>
              </w:rPr>
              <w:t>=</w:t>
            </w:r>
            <w:r w:rsidR="00F40604" w:rsidRPr="002715E5">
              <w:rPr>
                <w:b/>
                <w:lang w:val="fi-FI"/>
              </w:rPr>
              <w:t> </w:t>
            </w:r>
            <w:r w:rsidRPr="002715E5">
              <w:rPr>
                <w:b/>
                <w:lang w:val="fi-FI"/>
              </w:rPr>
              <w:t>77</w:t>
            </w:r>
          </w:p>
        </w:tc>
        <w:tc>
          <w:tcPr>
            <w:tcW w:w="908" w:type="pct"/>
            <w:tcBorders>
              <w:top w:val="single" w:sz="4" w:space="0" w:color="000000"/>
              <w:left w:val="single" w:sz="4" w:space="0" w:color="000000"/>
              <w:bottom w:val="single" w:sz="4" w:space="0" w:color="000000"/>
              <w:right w:val="single" w:sz="4" w:space="0" w:color="000000"/>
            </w:tcBorders>
            <w:shd w:val="clear" w:color="auto" w:fill="auto"/>
          </w:tcPr>
          <w:p w14:paraId="5E9C8BFE" w14:textId="1B24320A" w:rsidR="007E4C1D" w:rsidRPr="002715E5" w:rsidRDefault="00B17C84" w:rsidP="002715E5">
            <w:pPr>
              <w:keepNext/>
              <w:spacing w:after="0" w:line="240" w:lineRule="auto"/>
              <w:ind w:left="0" w:firstLine="0"/>
              <w:jc w:val="center"/>
              <w:rPr>
                <w:lang w:val="fi-FI"/>
              </w:rPr>
            </w:pPr>
            <w:r w:rsidRPr="002715E5">
              <w:rPr>
                <w:b/>
                <w:lang w:val="fi-FI"/>
              </w:rPr>
              <w:t>Trastutsumabi</w:t>
            </w:r>
            <w:r w:rsidR="009E03BA" w:rsidRPr="002715E5">
              <w:rPr>
                <w:b/>
                <w:lang w:val="fi-FI"/>
              </w:rPr>
              <w:t xml:space="preserve"> + dosetakseli</w:t>
            </w:r>
            <w:r w:rsidR="009E03BA" w:rsidRPr="002715E5">
              <w:rPr>
                <w:b/>
                <w:vertAlign w:val="superscript"/>
                <w:lang w:val="fi-FI"/>
              </w:rPr>
              <w:t xml:space="preserve">3 </w:t>
            </w:r>
            <w:r w:rsidRPr="002715E5">
              <w:rPr>
                <w:b/>
                <w:lang w:val="fi-FI"/>
              </w:rPr>
              <w:t>N</w:t>
            </w:r>
            <w:r w:rsidR="00F40604" w:rsidRPr="002715E5">
              <w:rPr>
                <w:b/>
                <w:lang w:val="fi-FI"/>
              </w:rPr>
              <w:t> </w:t>
            </w:r>
            <w:r w:rsidR="009E03BA" w:rsidRPr="002715E5">
              <w:rPr>
                <w:b/>
                <w:lang w:val="fi-FI"/>
              </w:rPr>
              <w:t>=</w:t>
            </w:r>
            <w:r w:rsidR="00F40604" w:rsidRPr="002715E5">
              <w:rPr>
                <w:b/>
                <w:lang w:val="fi-FI"/>
              </w:rPr>
              <w:t> </w:t>
            </w:r>
            <w:r w:rsidR="009E03BA" w:rsidRPr="002715E5">
              <w:rPr>
                <w:b/>
                <w:lang w:val="fi-FI"/>
              </w:rPr>
              <w:t>92</w:t>
            </w:r>
          </w:p>
        </w:tc>
        <w:tc>
          <w:tcPr>
            <w:tcW w:w="694" w:type="pct"/>
            <w:tcBorders>
              <w:top w:val="single" w:sz="4" w:space="0" w:color="000000"/>
              <w:left w:val="single" w:sz="4" w:space="0" w:color="000000"/>
              <w:bottom w:val="single" w:sz="4" w:space="0" w:color="000000"/>
              <w:right w:val="single" w:sz="4" w:space="0" w:color="000000"/>
            </w:tcBorders>
            <w:shd w:val="clear" w:color="auto" w:fill="auto"/>
          </w:tcPr>
          <w:p w14:paraId="36B37BEC" w14:textId="17317A48" w:rsidR="007E4C1D" w:rsidRPr="002715E5" w:rsidRDefault="009E03BA" w:rsidP="002715E5">
            <w:pPr>
              <w:keepNext/>
              <w:spacing w:after="0" w:line="240" w:lineRule="auto"/>
              <w:ind w:left="0" w:firstLine="0"/>
              <w:jc w:val="center"/>
              <w:rPr>
                <w:lang w:val="fi-FI"/>
              </w:rPr>
            </w:pPr>
            <w:r w:rsidRPr="002715E5">
              <w:rPr>
                <w:b/>
                <w:lang w:val="fi-FI"/>
              </w:rPr>
              <w:t>Dosetakseli</w:t>
            </w:r>
            <w:r w:rsidRPr="002715E5">
              <w:rPr>
                <w:b/>
                <w:vertAlign w:val="superscript"/>
                <w:lang w:val="fi-FI"/>
              </w:rPr>
              <w:t xml:space="preserve">3 </w:t>
            </w:r>
            <w:r w:rsidR="00B17C84" w:rsidRPr="002715E5">
              <w:rPr>
                <w:b/>
                <w:lang w:val="fi-FI"/>
              </w:rPr>
              <w:t>N</w:t>
            </w:r>
            <w:r w:rsidR="00F40604" w:rsidRPr="002715E5">
              <w:rPr>
                <w:b/>
                <w:lang w:val="fi-FI"/>
              </w:rPr>
              <w:t> </w:t>
            </w:r>
            <w:r w:rsidRPr="002715E5">
              <w:rPr>
                <w:b/>
                <w:lang w:val="fi-FI"/>
              </w:rPr>
              <w:t>=</w:t>
            </w:r>
            <w:r w:rsidR="00F40604" w:rsidRPr="002715E5">
              <w:rPr>
                <w:b/>
                <w:lang w:val="fi-FI"/>
              </w:rPr>
              <w:t> </w:t>
            </w:r>
            <w:r w:rsidRPr="002715E5">
              <w:rPr>
                <w:b/>
                <w:lang w:val="fi-FI"/>
              </w:rPr>
              <w:t>94</w:t>
            </w:r>
          </w:p>
        </w:tc>
      </w:tr>
      <w:tr w:rsidR="002E16B7" w:rsidRPr="00B85DC1" w14:paraId="36882AF0" w14:textId="77777777" w:rsidTr="002E16B7">
        <w:trPr>
          <w:trHeight w:val="20"/>
        </w:trPr>
        <w:tc>
          <w:tcPr>
            <w:tcW w:w="88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9F95033" w14:textId="77777777" w:rsidR="0060050D" w:rsidRPr="002715E5" w:rsidRDefault="009E03BA" w:rsidP="002715E5">
            <w:pPr>
              <w:spacing w:after="0" w:line="240" w:lineRule="auto"/>
              <w:ind w:left="0" w:firstLine="0"/>
              <w:rPr>
                <w:b/>
                <w:lang w:val="fi-FI"/>
              </w:rPr>
            </w:pPr>
            <w:r w:rsidRPr="002715E5">
              <w:rPr>
                <w:b/>
                <w:lang w:val="fi-FI"/>
              </w:rPr>
              <w:t xml:space="preserve">Vasteluku </w:t>
            </w:r>
          </w:p>
          <w:p w14:paraId="4C86940F" w14:textId="44BD5CFE" w:rsidR="007E4C1D" w:rsidRPr="002715E5" w:rsidRDefault="00EF0FE0" w:rsidP="002715E5">
            <w:pPr>
              <w:spacing w:after="0" w:line="240" w:lineRule="auto"/>
              <w:ind w:left="0" w:firstLine="0"/>
              <w:rPr>
                <w:lang w:val="fi-FI"/>
              </w:rPr>
            </w:pPr>
            <w:r w:rsidRPr="002715E5">
              <w:rPr>
                <w:b/>
                <w:lang w:val="fi-FI"/>
              </w:rPr>
              <w:t>(95</w:t>
            </w:r>
            <w:r w:rsidR="00B17C84" w:rsidRPr="002715E5">
              <w:rPr>
                <w:b/>
                <w:lang w:val="fi-FI"/>
              </w:rPr>
              <w:t> </w:t>
            </w:r>
            <w:r w:rsidR="009E03BA" w:rsidRPr="002715E5">
              <w:rPr>
                <w:b/>
                <w:lang w:val="fi-FI"/>
              </w:rPr>
              <w:t>%:n luottamusväli)</w:t>
            </w:r>
          </w:p>
        </w:tc>
        <w:tc>
          <w:tcPr>
            <w:tcW w:w="891" w:type="pct"/>
            <w:tcBorders>
              <w:top w:val="single" w:sz="4" w:space="0" w:color="000000"/>
              <w:left w:val="single" w:sz="4" w:space="0" w:color="000000"/>
              <w:bottom w:val="single" w:sz="4" w:space="0" w:color="000000"/>
              <w:right w:val="single" w:sz="4" w:space="0" w:color="000000"/>
            </w:tcBorders>
            <w:shd w:val="clear" w:color="auto" w:fill="auto"/>
          </w:tcPr>
          <w:p w14:paraId="61EAF3FD" w14:textId="297004D0" w:rsidR="007E4C1D" w:rsidRPr="002715E5" w:rsidRDefault="00EF0FE0" w:rsidP="002715E5">
            <w:pPr>
              <w:spacing w:after="0" w:line="240" w:lineRule="auto"/>
              <w:ind w:left="0" w:firstLine="0"/>
              <w:jc w:val="center"/>
              <w:rPr>
                <w:lang w:val="fi-FI"/>
              </w:rPr>
            </w:pPr>
            <w:r w:rsidRPr="002715E5">
              <w:rPr>
                <w:lang w:val="fi-FI"/>
              </w:rPr>
              <w:t>18</w:t>
            </w:r>
            <w:r w:rsidR="00B17C84" w:rsidRPr="002715E5">
              <w:rPr>
                <w:lang w:val="fi-FI"/>
              </w:rPr>
              <w:t> </w:t>
            </w:r>
            <w:r w:rsidR="009E03BA" w:rsidRPr="002715E5">
              <w:rPr>
                <w:lang w:val="fi-FI"/>
              </w:rPr>
              <w:t>%</w:t>
            </w:r>
          </w:p>
          <w:p w14:paraId="0D9F2A5F" w14:textId="602CCD88" w:rsidR="007E4C1D" w:rsidRPr="002715E5" w:rsidRDefault="009E03BA" w:rsidP="002715E5">
            <w:pPr>
              <w:spacing w:after="0" w:line="240" w:lineRule="auto"/>
              <w:ind w:left="0" w:firstLine="0"/>
              <w:jc w:val="center"/>
              <w:rPr>
                <w:lang w:val="fi-FI"/>
              </w:rPr>
            </w:pPr>
            <w:r w:rsidRPr="002715E5">
              <w:rPr>
                <w:lang w:val="fi-FI"/>
              </w:rPr>
              <w:t>(13</w:t>
            </w:r>
            <w:r w:rsidR="00F40604" w:rsidRPr="002715E5">
              <w:rPr>
                <w:lang w:eastAsia="fi-FI"/>
              </w:rPr>
              <w:sym w:font="Symbol" w:char="F02D"/>
            </w:r>
            <w:r w:rsidRPr="002715E5">
              <w:rPr>
                <w:lang w:val="fi-FI"/>
              </w:rPr>
              <w:t>25)</w:t>
            </w:r>
          </w:p>
        </w:tc>
        <w:tc>
          <w:tcPr>
            <w:tcW w:w="895" w:type="pct"/>
            <w:tcBorders>
              <w:top w:val="single" w:sz="4" w:space="0" w:color="000000"/>
              <w:left w:val="single" w:sz="4" w:space="0" w:color="000000"/>
              <w:bottom w:val="single" w:sz="4" w:space="0" w:color="000000"/>
              <w:right w:val="single" w:sz="4" w:space="0" w:color="000000"/>
            </w:tcBorders>
            <w:shd w:val="clear" w:color="auto" w:fill="auto"/>
          </w:tcPr>
          <w:p w14:paraId="2E2942D9" w14:textId="0382D2C8" w:rsidR="007E4C1D" w:rsidRPr="002715E5" w:rsidRDefault="00EF0FE0" w:rsidP="002715E5">
            <w:pPr>
              <w:spacing w:after="0" w:line="240" w:lineRule="auto"/>
              <w:ind w:left="0" w:firstLine="0"/>
              <w:jc w:val="center"/>
              <w:rPr>
                <w:lang w:val="fi-FI"/>
              </w:rPr>
            </w:pPr>
            <w:r w:rsidRPr="002715E5">
              <w:rPr>
                <w:lang w:val="fi-FI"/>
              </w:rPr>
              <w:t>49</w:t>
            </w:r>
            <w:r w:rsidR="00B17C84" w:rsidRPr="002715E5">
              <w:rPr>
                <w:lang w:val="fi-FI"/>
              </w:rPr>
              <w:t> </w:t>
            </w:r>
            <w:r w:rsidR="009E03BA" w:rsidRPr="002715E5">
              <w:rPr>
                <w:lang w:val="fi-FI"/>
              </w:rPr>
              <w:t>%</w:t>
            </w:r>
          </w:p>
          <w:p w14:paraId="7FF64B7B" w14:textId="72789821" w:rsidR="007E4C1D" w:rsidRPr="002715E5" w:rsidRDefault="00FD001E" w:rsidP="002715E5">
            <w:pPr>
              <w:spacing w:after="0" w:line="240" w:lineRule="auto"/>
              <w:ind w:left="0" w:firstLine="0"/>
              <w:jc w:val="center"/>
              <w:rPr>
                <w:lang w:val="fi-FI"/>
              </w:rPr>
            </w:pPr>
            <w:r w:rsidRPr="002715E5">
              <w:rPr>
                <w:lang w:val="fi-FI"/>
              </w:rPr>
              <w:t>(36</w:t>
            </w:r>
            <w:r w:rsidR="00F40604" w:rsidRPr="002715E5">
              <w:rPr>
                <w:lang w:eastAsia="fi-FI"/>
              </w:rPr>
              <w:sym w:font="Symbol" w:char="F02D"/>
            </w:r>
            <w:r w:rsidR="009E03BA" w:rsidRPr="002715E5">
              <w:rPr>
                <w:lang w:val="fi-FI"/>
              </w:rPr>
              <w:t>61)</w:t>
            </w:r>
          </w:p>
        </w:tc>
        <w:tc>
          <w:tcPr>
            <w:tcW w:w="723" w:type="pct"/>
            <w:tcBorders>
              <w:top w:val="single" w:sz="4" w:space="0" w:color="000000"/>
              <w:left w:val="single" w:sz="4" w:space="0" w:color="000000"/>
              <w:bottom w:val="single" w:sz="4" w:space="0" w:color="000000"/>
              <w:right w:val="single" w:sz="4" w:space="0" w:color="000000"/>
            </w:tcBorders>
            <w:shd w:val="clear" w:color="auto" w:fill="auto"/>
          </w:tcPr>
          <w:p w14:paraId="26BAA6EB" w14:textId="623CCE2C" w:rsidR="007E4C1D" w:rsidRPr="002715E5" w:rsidRDefault="00EF0FE0" w:rsidP="002715E5">
            <w:pPr>
              <w:spacing w:after="0" w:line="240" w:lineRule="auto"/>
              <w:ind w:left="0" w:firstLine="0"/>
              <w:jc w:val="center"/>
              <w:rPr>
                <w:lang w:val="fi-FI"/>
              </w:rPr>
            </w:pPr>
            <w:r w:rsidRPr="002715E5">
              <w:rPr>
                <w:lang w:val="fi-FI"/>
              </w:rPr>
              <w:t>17</w:t>
            </w:r>
            <w:r w:rsidR="00B17C84" w:rsidRPr="002715E5">
              <w:rPr>
                <w:lang w:val="fi-FI"/>
              </w:rPr>
              <w:t> </w:t>
            </w:r>
            <w:r w:rsidR="009E03BA" w:rsidRPr="002715E5">
              <w:rPr>
                <w:lang w:val="fi-FI"/>
              </w:rPr>
              <w:t>%</w:t>
            </w:r>
          </w:p>
          <w:p w14:paraId="61A25B50" w14:textId="17711417" w:rsidR="007E4C1D" w:rsidRPr="002715E5" w:rsidRDefault="009E03BA" w:rsidP="002715E5">
            <w:pPr>
              <w:spacing w:after="0" w:line="240" w:lineRule="auto"/>
              <w:ind w:left="0" w:firstLine="0"/>
              <w:jc w:val="center"/>
              <w:rPr>
                <w:lang w:val="fi-FI"/>
              </w:rPr>
            </w:pPr>
            <w:r w:rsidRPr="002715E5">
              <w:rPr>
                <w:lang w:val="fi-FI"/>
              </w:rPr>
              <w:t>(9</w:t>
            </w:r>
            <w:r w:rsidR="00F40604" w:rsidRPr="002715E5">
              <w:rPr>
                <w:lang w:eastAsia="fi-FI"/>
              </w:rPr>
              <w:sym w:font="Symbol" w:char="F02D"/>
            </w:r>
            <w:r w:rsidRPr="002715E5">
              <w:rPr>
                <w:lang w:val="fi-FI"/>
              </w:rPr>
              <w:t>27)</w:t>
            </w:r>
          </w:p>
        </w:tc>
        <w:tc>
          <w:tcPr>
            <w:tcW w:w="908" w:type="pct"/>
            <w:tcBorders>
              <w:top w:val="single" w:sz="4" w:space="0" w:color="000000"/>
              <w:left w:val="single" w:sz="4" w:space="0" w:color="000000"/>
              <w:bottom w:val="single" w:sz="4" w:space="0" w:color="000000"/>
              <w:right w:val="single" w:sz="4" w:space="0" w:color="000000"/>
            </w:tcBorders>
            <w:shd w:val="clear" w:color="auto" w:fill="auto"/>
          </w:tcPr>
          <w:p w14:paraId="2C95F304" w14:textId="33F2A7B7" w:rsidR="007E4C1D" w:rsidRPr="002715E5" w:rsidRDefault="00EF0FE0" w:rsidP="002715E5">
            <w:pPr>
              <w:spacing w:after="0" w:line="240" w:lineRule="auto"/>
              <w:ind w:left="0" w:firstLine="0"/>
              <w:jc w:val="center"/>
              <w:rPr>
                <w:lang w:val="fi-FI"/>
              </w:rPr>
            </w:pPr>
            <w:r w:rsidRPr="002715E5">
              <w:rPr>
                <w:lang w:val="fi-FI"/>
              </w:rPr>
              <w:t>61</w:t>
            </w:r>
            <w:r w:rsidR="00B17C84" w:rsidRPr="002715E5">
              <w:rPr>
                <w:lang w:val="fi-FI"/>
              </w:rPr>
              <w:t> </w:t>
            </w:r>
            <w:r w:rsidR="009E03BA" w:rsidRPr="002715E5">
              <w:rPr>
                <w:lang w:val="fi-FI"/>
              </w:rPr>
              <w:t>%</w:t>
            </w:r>
          </w:p>
          <w:p w14:paraId="0F98A9F6" w14:textId="681C719F" w:rsidR="007E4C1D" w:rsidRPr="002715E5" w:rsidRDefault="009E03BA" w:rsidP="002715E5">
            <w:pPr>
              <w:spacing w:after="0" w:line="240" w:lineRule="auto"/>
              <w:ind w:left="0" w:firstLine="0"/>
              <w:jc w:val="center"/>
              <w:rPr>
                <w:lang w:val="fi-FI"/>
              </w:rPr>
            </w:pPr>
            <w:r w:rsidRPr="002715E5">
              <w:rPr>
                <w:lang w:val="fi-FI"/>
              </w:rPr>
              <w:t>(50</w:t>
            </w:r>
            <w:r w:rsidR="00F40604" w:rsidRPr="002715E5">
              <w:rPr>
                <w:lang w:eastAsia="fi-FI"/>
              </w:rPr>
              <w:sym w:font="Symbol" w:char="F02D"/>
            </w:r>
            <w:r w:rsidRPr="002715E5">
              <w:rPr>
                <w:lang w:val="fi-FI"/>
              </w:rPr>
              <w:t>71)</w:t>
            </w:r>
          </w:p>
        </w:tc>
        <w:tc>
          <w:tcPr>
            <w:tcW w:w="694" w:type="pct"/>
            <w:tcBorders>
              <w:top w:val="single" w:sz="4" w:space="0" w:color="000000"/>
              <w:left w:val="single" w:sz="4" w:space="0" w:color="000000"/>
              <w:bottom w:val="single" w:sz="4" w:space="0" w:color="000000"/>
              <w:right w:val="single" w:sz="4" w:space="0" w:color="000000"/>
            </w:tcBorders>
            <w:shd w:val="clear" w:color="auto" w:fill="auto"/>
          </w:tcPr>
          <w:p w14:paraId="6EBCFD1C" w14:textId="341995B5" w:rsidR="007E4C1D" w:rsidRPr="002715E5" w:rsidRDefault="00EF0FE0" w:rsidP="002715E5">
            <w:pPr>
              <w:spacing w:after="0" w:line="240" w:lineRule="auto"/>
              <w:ind w:left="0" w:firstLine="0"/>
              <w:jc w:val="center"/>
              <w:rPr>
                <w:lang w:val="fi-FI"/>
              </w:rPr>
            </w:pPr>
            <w:r w:rsidRPr="002715E5">
              <w:rPr>
                <w:lang w:val="fi-FI"/>
              </w:rPr>
              <w:t>34</w:t>
            </w:r>
            <w:r w:rsidR="00B17C84" w:rsidRPr="002715E5">
              <w:rPr>
                <w:lang w:val="fi-FI"/>
              </w:rPr>
              <w:t> </w:t>
            </w:r>
            <w:r w:rsidR="009E03BA" w:rsidRPr="002715E5">
              <w:rPr>
                <w:lang w:val="fi-FI"/>
              </w:rPr>
              <w:t>%</w:t>
            </w:r>
          </w:p>
          <w:p w14:paraId="63470498" w14:textId="263FD49A" w:rsidR="007E4C1D" w:rsidRPr="002715E5" w:rsidRDefault="009E03BA" w:rsidP="002715E5">
            <w:pPr>
              <w:spacing w:after="0" w:line="240" w:lineRule="auto"/>
              <w:ind w:left="0" w:firstLine="0"/>
              <w:jc w:val="center"/>
              <w:rPr>
                <w:lang w:val="fi-FI"/>
              </w:rPr>
            </w:pPr>
            <w:r w:rsidRPr="002715E5">
              <w:rPr>
                <w:lang w:val="fi-FI"/>
              </w:rPr>
              <w:t>(25</w:t>
            </w:r>
            <w:r w:rsidR="00F40604" w:rsidRPr="002715E5">
              <w:rPr>
                <w:lang w:eastAsia="fi-FI"/>
              </w:rPr>
              <w:sym w:font="Symbol" w:char="F02D"/>
            </w:r>
            <w:r w:rsidRPr="002715E5">
              <w:rPr>
                <w:lang w:val="fi-FI"/>
              </w:rPr>
              <w:t>45)</w:t>
            </w:r>
          </w:p>
        </w:tc>
      </w:tr>
      <w:tr w:rsidR="002E16B7" w:rsidRPr="00B85DC1" w14:paraId="25FE7EBC" w14:textId="77777777" w:rsidTr="002E16B7">
        <w:trPr>
          <w:trHeight w:val="20"/>
        </w:trPr>
        <w:tc>
          <w:tcPr>
            <w:tcW w:w="88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0E40C5C" w14:textId="77777777" w:rsidR="007E4C1D" w:rsidRPr="002715E5" w:rsidRDefault="009E03BA" w:rsidP="002715E5">
            <w:pPr>
              <w:keepNext/>
              <w:spacing w:after="0" w:line="240" w:lineRule="auto"/>
              <w:ind w:left="0" w:firstLine="0"/>
              <w:rPr>
                <w:lang w:val="fi-FI"/>
              </w:rPr>
            </w:pPr>
            <w:r w:rsidRPr="002715E5">
              <w:rPr>
                <w:b/>
                <w:lang w:val="fi-FI"/>
              </w:rPr>
              <w:lastRenderedPageBreak/>
              <w:t xml:space="preserve">Vasteen keston </w:t>
            </w:r>
          </w:p>
          <w:p w14:paraId="67BAF0B9" w14:textId="77777777" w:rsidR="00DB213C" w:rsidRPr="002715E5" w:rsidRDefault="00EF0FE0" w:rsidP="002715E5">
            <w:pPr>
              <w:keepNext/>
              <w:spacing w:after="0" w:line="240" w:lineRule="auto"/>
              <w:ind w:left="0" w:firstLine="0"/>
              <w:rPr>
                <w:b/>
                <w:lang w:val="fi-FI"/>
              </w:rPr>
            </w:pPr>
            <w:r w:rsidRPr="002715E5">
              <w:rPr>
                <w:b/>
                <w:lang w:val="fi-FI"/>
              </w:rPr>
              <w:t xml:space="preserve">mediaani (kk) </w:t>
            </w:r>
          </w:p>
          <w:p w14:paraId="09B1D81B" w14:textId="61B12A9C" w:rsidR="007E4C1D" w:rsidRPr="002715E5" w:rsidRDefault="00EF0FE0" w:rsidP="002715E5">
            <w:pPr>
              <w:keepNext/>
              <w:spacing w:after="0" w:line="240" w:lineRule="auto"/>
              <w:ind w:left="0" w:firstLine="0"/>
              <w:rPr>
                <w:lang w:val="fi-FI"/>
              </w:rPr>
            </w:pPr>
            <w:r w:rsidRPr="002715E5">
              <w:rPr>
                <w:b/>
                <w:lang w:val="fi-FI"/>
              </w:rPr>
              <w:t>(95</w:t>
            </w:r>
            <w:r w:rsidR="00B17C84" w:rsidRPr="002715E5">
              <w:rPr>
                <w:b/>
                <w:lang w:val="fi-FI"/>
              </w:rPr>
              <w:t> </w:t>
            </w:r>
            <w:r w:rsidR="009E03BA" w:rsidRPr="002715E5">
              <w:rPr>
                <w:b/>
                <w:lang w:val="fi-FI"/>
              </w:rPr>
              <w:t>%:n luottamusväli)</w:t>
            </w:r>
          </w:p>
        </w:tc>
        <w:tc>
          <w:tcPr>
            <w:tcW w:w="891" w:type="pct"/>
            <w:tcBorders>
              <w:top w:val="single" w:sz="4" w:space="0" w:color="000000"/>
              <w:left w:val="single" w:sz="4" w:space="0" w:color="000000"/>
              <w:bottom w:val="single" w:sz="4" w:space="0" w:color="000000"/>
              <w:right w:val="single" w:sz="4" w:space="0" w:color="000000"/>
            </w:tcBorders>
            <w:shd w:val="clear" w:color="auto" w:fill="auto"/>
          </w:tcPr>
          <w:p w14:paraId="06BC30B2" w14:textId="77777777" w:rsidR="007E4C1D" w:rsidRPr="002715E5" w:rsidRDefault="009E03BA" w:rsidP="002715E5">
            <w:pPr>
              <w:keepNext/>
              <w:spacing w:after="0" w:line="240" w:lineRule="auto"/>
              <w:ind w:left="0" w:firstLine="0"/>
              <w:jc w:val="center"/>
              <w:rPr>
                <w:lang w:val="fi-FI"/>
              </w:rPr>
            </w:pPr>
            <w:r w:rsidRPr="002715E5">
              <w:rPr>
                <w:lang w:val="fi-FI"/>
              </w:rPr>
              <w:t>9,1</w:t>
            </w:r>
          </w:p>
          <w:p w14:paraId="7CA4C892" w14:textId="1EF949DA" w:rsidR="007E4C1D" w:rsidRPr="002715E5" w:rsidRDefault="00FD001E" w:rsidP="002715E5">
            <w:pPr>
              <w:keepNext/>
              <w:spacing w:after="0" w:line="240" w:lineRule="auto"/>
              <w:ind w:left="0" w:firstLine="0"/>
              <w:jc w:val="center"/>
              <w:rPr>
                <w:lang w:val="fi-FI"/>
              </w:rPr>
            </w:pPr>
            <w:r w:rsidRPr="002715E5">
              <w:rPr>
                <w:lang w:val="fi-FI"/>
              </w:rPr>
              <w:t>(5,6</w:t>
            </w:r>
            <w:r w:rsidR="00F40604" w:rsidRPr="002715E5">
              <w:rPr>
                <w:lang w:eastAsia="fi-FI"/>
              </w:rPr>
              <w:sym w:font="Symbol" w:char="F02D"/>
            </w:r>
            <w:r w:rsidR="009E03BA" w:rsidRPr="002715E5">
              <w:rPr>
                <w:lang w:val="fi-FI"/>
              </w:rPr>
              <w:t>10,3)</w:t>
            </w:r>
          </w:p>
        </w:tc>
        <w:tc>
          <w:tcPr>
            <w:tcW w:w="895" w:type="pct"/>
            <w:tcBorders>
              <w:top w:val="single" w:sz="4" w:space="0" w:color="000000"/>
              <w:left w:val="single" w:sz="4" w:space="0" w:color="000000"/>
              <w:bottom w:val="single" w:sz="4" w:space="0" w:color="000000"/>
              <w:right w:val="single" w:sz="4" w:space="0" w:color="000000"/>
            </w:tcBorders>
            <w:shd w:val="clear" w:color="auto" w:fill="auto"/>
          </w:tcPr>
          <w:p w14:paraId="58AF73D0" w14:textId="77777777" w:rsidR="007E4C1D" w:rsidRPr="002715E5" w:rsidRDefault="009E03BA" w:rsidP="002715E5">
            <w:pPr>
              <w:keepNext/>
              <w:spacing w:after="0" w:line="240" w:lineRule="auto"/>
              <w:ind w:left="0" w:firstLine="0"/>
              <w:jc w:val="center"/>
              <w:rPr>
                <w:lang w:val="fi-FI"/>
              </w:rPr>
            </w:pPr>
            <w:r w:rsidRPr="002715E5">
              <w:rPr>
                <w:lang w:val="fi-FI"/>
              </w:rPr>
              <w:t>8,3</w:t>
            </w:r>
          </w:p>
          <w:p w14:paraId="5DFAC642" w14:textId="5C92E6F7" w:rsidR="007E4C1D" w:rsidRPr="002715E5" w:rsidRDefault="009E03BA" w:rsidP="002715E5">
            <w:pPr>
              <w:keepNext/>
              <w:spacing w:after="0" w:line="240" w:lineRule="auto"/>
              <w:ind w:left="0" w:firstLine="0"/>
              <w:jc w:val="center"/>
              <w:rPr>
                <w:lang w:val="fi-FI"/>
              </w:rPr>
            </w:pPr>
            <w:r w:rsidRPr="002715E5">
              <w:rPr>
                <w:lang w:val="fi-FI"/>
              </w:rPr>
              <w:t>(7,3</w:t>
            </w:r>
            <w:r w:rsidR="00F40604" w:rsidRPr="002715E5">
              <w:rPr>
                <w:lang w:eastAsia="fi-FI"/>
              </w:rPr>
              <w:sym w:font="Symbol" w:char="F02D"/>
            </w:r>
            <w:r w:rsidRPr="002715E5">
              <w:rPr>
                <w:lang w:val="fi-FI"/>
              </w:rPr>
              <w:t>8,8)</w:t>
            </w:r>
          </w:p>
        </w:tc>
        <w:tc>
          <w:tcPr>
            <w:tcW w:w="723" w:type="pct"/>
            <w:tcBorders>
              <w:top w:val="single" w:sz="4" w:space="0" w:color="000000"/>
              <w:left w:val="single" w:sz="4" w:space="0" w:color="000000"/>
              <w:bottom w:val="single" w:sz="4" w:space="0" w:color="000000"/>
              <w:right w:val="single" w:sz="4" w:space="0" w:color="000000"/>
            </w:tcBorders>
            <w:shd w:val="clear" w:color="auto" w:fill="auto"/>
          </w:tcPr>
          <w:p w14:paraId="7894A7B1" w14:textId="77777777" w:rsidR="007E4C1D" w:rsidRPr="002715E5" w:rsidRDefault="009E03BA" w:rsidP="002715E5">
            <w:pPr>
              <w:keepNext/>
              <w:spacing w:after="0" w:line="240" w:lineRule="auto"/>
              <w:ind w:left="0" w:firstLine="0"/>
              <w:jc w:val="center"/>
              <w:rPr>
                <w:lang w:val="fi-FI"/>
              </w:rPr>
            </w:pPr>
            <w:r w:rsidRPr="002715E5">
              <w:rPr>
                <w:lang w:val="fi-FI"/>
              </w:rPr>
              <w:t>4,6</w:t>
            </w:r>
          </w:p>
          <w:p w14:paraId="79F229B5" w14:textId="0AB38978" w:rsidR="007E4C1D" w:rsidRPr="002715E5" w:rsidRDefault="009E03BA" w:rsidP="002715E5">
            <w:pPr>
              <w:keepNext/>
              <w:spacing w:after="0" w:line="240" w:lineRule="auto"/>
              <w:ind w:left="0" w:firstLine="0"/>
              <w:jc w:val="center"/>
              <w:rPr>
                <w:lang w:val="fi-FI"/>
              </w:rPr>
            </w:pPr>
            <w:r w:rsidRPr="002715E5">
              <w:rPr>
                <w:lang w:val="fi-FI"/>
              </w:rPr>
              <w:t>(3,7</w:t>
            </w:r>
            <w:r w:rsidR="00F40604" w:rsidRPr="002715E5">
              <w:rPr>
                <w:lang w:eastAsia="fi-FI"/>
              </w:rPr>
              <w:sym w:font="Symbol" w:char="F02D"/>
            </w:r>
            <w:r w:rsidRPr="002715E5">
              <w:rPr>
                <w:lang w:val="fi-FI"/>
              </w:rPr>
              <w:t>7,4)</w:t>
            </w:r>
          </w:p>
        </w:tc>
        <w:tc>
          <w:tcPr>
            <w:tcW w:w="908" w:type="pct"/>
            <w:tcBorders>
              <w:top w:val="single" w:sz="4" w:space="0" w:color="000000"/>
              <w:left w:val="single" w:sz="4" w:space="0" w:color="000000"/>
              <w:bottom w:val="single" w:sz="4" w:space="0" w:color="000000"/>
              <w:right w:val="single" w:sz="4" w:space="0" w:color="000000"/>
            </w:tcBorders>
            <w:shd w:val="clear" w:color="auto" w:fill="auto"/>
          </w:tcPr>
          <w:p w14:paraId="5A37010F" w14:textId="77777777" w:rsidR="007E4C1D" w:rsidRPr="002715E5" w:rsidRDefault="009E03BA" w:rsidP="002715E5">
            <w:pPr>
              <w:keepNext/>
              <w:spacing w:after="0" w:line="240" w:lineRule="auto"/>
              <w:ind w:left="0" w:firstLine="0"/>
              <w:jc w:val="center"/>
              <w:rPr>
                <w:lang w:val="fi-FI"/>
              </w:rPr>
            </w:pPr>
            <w:r w:rsidRPr="002715E5">
              <w:rPr>
                <w:lang w:val="fi-FI"/>
              </w:rPr>
              <w:t>11,7</w:t>
            </w:r>
          </w:p>
          <w:p w14:paraId="0B30837B" w14:textId="24AD7E1D" w:rsidR="007E4C1D" w:rsidRPr="002715E5" w:rsidRDefault="009E03BA" w:rsidP="002715E5">
            <w:pPr>
              <w:keepNext/>
              <w:spacing w:after="0" w:line="240" w:lineRule="auto"/>
              <w:ind w:left="0" w:firstLine="0"/>
              <w:jc w:val="center"/>
              <w:rPr>
                <w:lang w:val="fi-FI"/>
              </w:rPr>
            </w:pPr>
            <w:r w:rsidRPr="002715E5">
              <w:rPr>
                <w:lang w:val="fi-FI"/>
              </w:rPr>
              <w:t>(9,3</w:t>
            </w:r>
            <w:r w:rsidR="00F40604" w:rsidRPr="002715E5">
              <w:rPr>
                <w:lang w:eastAsia="fi-FI"/>
              </w:rPr>
              <w:sym w:font="Symbol" w:char="F02D"/>
            </w:r>
            <w:r w:rsidRPr="002715E5">
              <w:rPr>
                <w:lang w:val="fi-FI"/>
              </w:rPr>
              <w:t>15,0)</w:t>
            </w:r>
          </w:p>
        </w:tc>
        <w:tc>
          <w:tcPr>
            <w:tcW w:w="694" w:type="pct"/>
            <w:tcBorders>
              <w:top w:val="single" w:sz="4" w:space="0" w:color="000000"/>
              <w:left w:val="single" w:sz="4" w:space="0" w:color="000000"/>
              <w:bottom w:val="single" w:sz="4" w:space="0" w:color="000000"/>
              <w:right w:val="single" w:sz="4" w:space="0" w:color="000000"/>
            </w:tcBorders>
            <w:shd w:val="clear" w:color="auto" w:fill="auto"/>
          </w:tcPr>
          <w:p w14:paraId="5F30AFCB" w14:textId="77777777" w:rsidR="007E4C1D" w:rsidRPr="002715E5" w:rsidRDefault="009E03BA" w:rsidP="002715E5">
            <w:pPr>
              <w:keepNext/>
              <w:spacing w:after="0" w:line="240" w:lineRule="auto"/>
              <w:ind w:left="0" w:firstLine="0"/>
              <w:jc w:val="center"/>
              <w:rPr>
                <w:lang w:val="fi-FI"/>
              </w:rPr>
            </w:pPr>
            <w:r w:rsidRPr="002715E5">
              <w:rPr>
                <w:lang w:val="fi-FI"/>
              </w:rPr>
              <w:t>5,7</w:t>
            </w:r>
          </w:p>
          <w:p w14:paraId="69D4DBBB" w14:textId="2ECBD6E2" w:rsidR="007E4C1D" w:rsidRPr="002715E5" w:rsidRDefault="009E03BA" w:rsidP="002715E5">
            <w:pPr>
              <w:keepNext/>
              <w:spacing w:after="0" w:line="240" w:lineRule="auto"/>
              <w:ind w:left="0" w:firstLine="0"/>
              <w:jc w:val="center"/>
              <w:rPr>
                <w:lang w:val="fi-FI"/>
              </w:rPr>
            </w:pPr>
            <w:r w:rsidRPr="002715E5">
              <w:rPr>
                <w:lang w:val="fi-FI"/>
              </w:rPr>
              <w:t>(4,6</w:t>
            </w:r>
            <w:r w:rsidR="00F40604" w:rsidRPr="002715E5">
              <w:rPr>
                <w:lang w:eastAsia="fi-FI"/>
              </w:rPr>
              <w:sym w:font="Symbol" w:char="F02D"/>
            </w:r>
            <w:r w:rsidRPr="002715E5">
              <w:rPr>
                <w:lang w:val="fi-FI"/>
              </w:rPr>
              <w:t>7,6)</w:t>
            </w:r>
          </w:p>
        </w:tc>
      </w:tr>
      <w:tr w:rsidR="002E16B7" w:rsidRPr="00B85DC1" w14:paraId="72EE9C61" w14:textId="77777777" w:rsidTr="002E16B7">
        <w:trPr>
          <w:trHeight w:val="20"/>
        </w:trPr>
        <w:tc>
          <w:tcPr>
            <w:tcW w:w="88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F50B80E" w14:textId="328600B5" w:rsidR="007E4C1D" w:rsidRPr="002715E5" w:rsidRDefault="00EF0FE0" w:rsidP="002715E5">
            <w:pPr>
              <w:spacing w:after="0" w:line="240" w:lineRule="auto"/>
              <w:ind w:left="0" w:firstLine="0"/>
              <w:rPr>
                <w:lang w:val="fi-FI"/>
              </w:rPr>
            </w:pPr>
            <w:r w:rsidRPr="002715E5">
              <w:rPr>
                <w:b/>
                <w:lang w:val="fi-FI"/>
              </w:rPr>
              <w:t>TTP:n mediaani (kk) (95</w:t>
            </w:r>
            <w:r w:rsidR="00B17C84" w:rsidRPr="002715E5">
              <w:rPr>
                <w:b/>
                <w:lang w:val="fi-FI"/>
              </w:rPr>
              <w:t> </w:t>
            </w:r>
            <w:r w:rsidR="009E03BA" w:rsidRPr="002715E5">
              <w:rPr>
                <w:b/>
                <w:lang w:val="fi-FI"/>
              </w:rPr>
              <w:t>%:n luottamusväli)</w:t>
            </w:r>
          </w:p>
        </w:tc>
        <w:tc>
          <w:tcPr>
            <w:tcW w:w="891" w:type="pct"/>
            <w:tcBorders>
              <w:top w:val="single" w:sz="4" w:space="0" w:color="000000"/>
              <w:left w:val="single" w:sz="4" w:space="0" w:color="000000"/>
              <w:bottom w:val="single" w:sz="4" w:space="0" w:color="000000"/>
              <w:right w:val="single" w:sz="4" w:space="0" w:color="000000"/>
            </w:tcBorders>
            <w:shd w:val="clear" w:color="auto" w:fill="auto"/>
          </w:tcPr>
          <w:p w14:paraId="46B1CF0C" w14:textId="77777777" w:rsidR="007E4C1D" w:rsidRPr="002715E5" w:rsidRDefault="009E03BA" w:rsidP="002715E5">
            <w:pPr>
              <w:spacing w:after="0" w:line="240" w:lineRule="auto"/>
              <w:ind w:left="0" w:firstLine="0"/>
              <w:jc w:val="center"/>
              <w:rPr>
                <w:lang w:val="fi-FI"/>
              </w:rPr>
            </w:pPr>
            <w:r w:rsidRPr="002715E5">
              <w:rPr>
                <w:lang w:val="fi-FI"/>
              </w:rPr>
              <w:t>3,2</w:t>
            </w:r>
          </w:p>
          <w:p w14:paraId="2E60D0A8" w14:textId="4D068B1F" w:rsidR="007E4C1D" w:rsidRPr="002715E5" w:rsidRDefault="00FD001E" w:rsidP="002715E5">
            <w:pPr>
              <w:spacing w:after="0" w:line="240" w:lineRule="auto"/>
              <w:ind w:left="0" w:firstLine="0"/>
              <w:jc w:val="center"/>
              <w:rPr>
                <w:lang w:val="fi-FI"/>
              </w:rPr>
            </w:pPr>
            <w:r w:rsidRPr="002715E5">
              <w:rPr>
                <w:lang w:val="fi-FI"/>
              </w:rPr>
              <w:t>(2,6</w:t>
            </w:r>
            <w:r w:rsidR="00F40604" w:rsidRPr="002715E5">
              <w:rPr>
                <w:lang w:eastAsia="fi-FI"/>
              </w:rPr>
              <w:sym w:font="Symbol" w:char="F02D"/>
            </w:r>
            <w:r w:rsidR="009E03BA" w:rsidRPr="002715E5">
              <w:rPr>
                <w:lang w:val="fi-FI"/>
              </w:rPr>
              <w:t>3,5)</w:t>
            </w:r>
          </w:p>
        </w:tc>
        <w:tc>
          <w:tcPr>
            <w:tcW w:w="895" w:type="pct"/>
            <w:tcBorders>
              <w:top w:val="single" w:sz="4" w:space="0" w:color="000000"/>
              <w:left w:val="single" w:sz="4" w:space="0" w:color="000000"/>
              <w:bottom w:val="single" w:sz="4" w:space="0" w:color="000000"/>
              <w:right w:val="single" w:sz="4" w:space="0" w:color="000000"/>
            </w:tcBorders>
            <w:shd w:val="clear" w:color="auto" w:fill="auto"/>
          </w:tcPr>
          <w:p w14:paraId="533199F1" w14:textId="77777777" w:rsidR="007E4C1D" w:rsidRPr="002715E5" w:rsidRDefault="009E03BA" w:rsidP="002715E5">
            <w:pPr>
              <w:spacing w:after="0" w:line="240" w:lineRule="auto"/>
              <w:ind w:left="0" w:firstLine="0"/>
              <w:jc w:val="center"/>
              <w:rPr>
                <w:lang w:val="fi-FI"/>
              </w:rPr>
            </w:pPr>
            <w:r w:rsidRPr="002715E5">
              <w:rPr>
                <w:lang w:val="fi-FI"/>
              </w:rPr>
              <w:t>7,1</w:t>
            </w:r>
          </w:p>
          <w:p w14:paraId="30EB9562" w14:textId="0EF0A723" w:rsidR="007E4C1D" w:rsidRPr="002715E5" w:rsidRDefault="00FD001E" w:rsidP="002715E5">
            <w:pPr>
              <w:spacing w:after="0" w:line="240" w:lineRule="auto"/>
              <w:ind w:left="0" w:firstLine="0"/>
              <w:jc w:val="center"/>
              <w:rPr>
                <w:lang w:val="fi-FI"/>
              </w:rPr>
            </w:pPr>
            <w:r w:rsidRPr="002715E5">
              <w:rPr>
                <w:lang w:val="fi-FI"/>
              </w:rPr>
              <w:t>(6,2</w:t>
            </w:r>
            <w:r w:rsidR="00F40604" w:rsidRPr="002715E5">
              <w:rPr>
                <w:lang w:eastAsia="fi-FI"/>
              </w:rPr>
              <w:sym w:font="Symbol" w:char="F02D"/>
            </w:r>
            <w:r w:rsidR="009E03BA" w:rsidRPr="002715E5">
              <w:rPr>
                <w:lang w:val="fi-FI"/>
              </w:rPr>
              <w:t>12,0)</w:t>
            </w:r>
          </w:p>
        </w:tc>
        <w:tc>
          <w:tcPr>
            <w:tcW w:w="723" w:type="pct"/>
            <w:tcBorders>
              <w:top w:val="single" w:sz="4" w:space="0" w:color="000000"/>
              <w:left w:val="single" w:sz="4" w:space="0" w:color="000000"/>
              <w:bottom w:val="single" w:sz="4" w:space="0" w:color="000000"/>
              <w:right w:val="single" w:sz="4" w:space="0" w:color="000000"/>
            </w:tcBorders>
            <w:shd w:val="clear" w:color="auto" w:fill="auto"/>
          </w:tcPr>
          <w:p w14:paraId="58CE9A7B" w14:textId="77777777" w:rsidR="007E4C1D" w:rsidRPr="002715E5" w:rsidRDefault="009E03BA" w:rsidP="002715E5">
            <w:pPr>
              <w:spacing w:after="0" w:line="240" w:lineRule="auto"/>
              <w:ind w:left="0" w:firstLine="0"/>
              <w:jc w:val="center"/>
              <w:rPr>
                <w:lang w:val="fi-FI"/>
              </w:rPr>
            </w:pPr>
            <w:r w:rsidRPr="002715E5">
              <w:rPr>
                <w:lang w:val="fi-FI"/>
              </w:rPr>
              <w:t>3,0</w:t>
            </w:r>
          </w:p>
          <w:p w14:paraId="09093E46" w14:textId="414892B3" w:rsidR="007E4C1D" w:rsidRPr="002715E5" w:rsidRDefault="009E03BA" w:rsidP="002715E5">
            <w:pPr>
              <w:spacing w:after="0" w:line="240" w:lineRule="auto"/>
              <w:ind w:left="0" w:firstLine="0"/>
              <w:jc w:val="center"/>
              <w:rPr>
                <w:lang w:val="fi-FI"/>
              </w:rPr>
            </w:pPr>
            <w:r w:rsidRPr="002715E5">
              <w:rPr>
                <w:lang w:val="fi-FI"/>
              </w:rPr>
              <w:t>(2,0</w:t>
            </w:r>
            <w:r w:rsidR="00F40604" w:rsidRPr="002715E5">
              <w:rPr>
                <w:lang w:eastAsia="fi-FI"/>
              </w:rPr>
              <w:sym w:font="Symbol" w:char="F02D"/>
            </w:r>
            <w:r w:rsidRPr="002715E5">
              <w:rPr>
                <w:lang w:val="fi-FI"/>
              </w:rPr>
              <w:t>4,4)</w:t>
            </w:r>
          </w:p>
        </w:tc>
        <w:tc>
          <w:tcPr>
            <w:tcW w:w="908" w:type="pct"/>
            <w:tcBorders>
              <w:top w:val="single" w:sz="4" w:space="0" w:color="000000"/>
              <w:left w:val="single" w:sz="4" w:space="0" w:color="000000"/>
              <w:bottom w:val="single" w:sz="4" w:space="0" w:color="000000"/>
              <w:right w:val="single" w:sz="4" w:space="0" w:color="000000"/>
            </w:tcBorders>
            <w:shd w:val="clear" w:color="auto" w:fill="auto"/>
          </w:tcPr>
          <w:p w14:paraId="42A6B1E3" w14:textId="77777777" w:rsidR="007E4C1D" w:rsidRPr="002715E5" w:rsidRDefault="009E03BA" w:rsidP="002715E5">
            <w:pPr>
              <w:spacing w:after="0" w:line="240" w:lineRule="auto"/>
              <w:ind w:left="0" w:firstLine="0"/>
              <w:jc w:val="center"/>
              <w:rPr>
                <w:lang w:val="fi-FI"/>
              </w:rPr>
            </w:pPr>
            <w:r w:rsidRPr="002715E5">
              <w:rPr>
                <w:lang w:val="fi-FI"/>
              </w:rPr>
              <w:t>11,7</w:t>
            </w:r>
          </w:p>
          <w:p w14:paraId="10031C9F" w14:textId="1830C495" w:rsidR="007E4C1D" w:rsidRPr="002715E5" w:rsidRDefault="009E03BA" w:rsidP="002715E5">
            <w:pPr>
              <w:spacing w:after="0" w:line="240" w:lineRule="auto"/>
              <w:ind w:left="0" w:firstLine="0"/>
              <w:jc w:val="center"/>
              <w:rPr>
                <w:lang w:val="fi-FI"/>
              </w:rPr>
            </w:pPr>
            <w:r w:rsidRPr="002715E5">
              <w:rPr>
                <w:lang w:val="fi-FI"/>
              </w:rPr>
              <w:t>(9,2</w:t>
            </w:r>
            <w:r w:rsidR="00F40604" w:rsidRPr="002715E5">
              <w:rPr>
                <w:lang w:eastAsia="fi-FI"/>
              </w:rPr>
              <w:sym w:font="Symbol" w:char="F02D"/>
            </w:r>
            <w:r w:rsidRPr="002715E5">
              <w:rPr>
                <w:lang w:val="fi-FI"/>
              </w:rPr>
              <w:t>13,5)</w:t>
            </w:r>
          </w:p>
        </w:tc>
        <w:tc>
          <w:tcPr>
            <w:tcW w:w="694" w:type="pct"/>
            <w:tcBorders>
              <w:top w:val="single" w:sz="4" w:space="0" w:color="000000"/>
              <w:left w:val="single" w:sz="4" w:space="0" w:color="000000"/>
              <w:bottom w:val="single" w:sz="4" w:space="0" w:color="000000"/>
              <w:right w:val="single" w:sz="4" w:space="0" w:color="000000"/>
            </w:tcBorders>
            <w:shd w:val="clear" w:color="auto" w:fill="auto"/>
          </w:tcPr>
          <w:p w14:paraId="626DBA5B" w14:textId="77777777" w:rsidR="007E4C1D" w:rsidRPr="002715E5" w:rsidRDefault="009E03BA" w:rsidP="002715E5">
            <w:pPr>
              <w:spacing w:after="0" w:line="240" w:lineRule="auto"/>
              <w:ind w:left="0" w:firstLine="0"/>
              <w:jc w:val="center"/>
              <w:rPr>
                <w:lang w:val="fi-FI"/>
              </w:rPr>
            </w:pPr>
            <w:r w:rsidRPr="002715E5">
              <w:rPr>
                <w:lang w:val="fi-FI"/>
              </w:rPr>
              <w:t>6,1</w:t>
            </w:r>
          </w:p>
          <w:p w14:paraId="2693108C" w14:textId="21F23CA8" w:rsidR="007E4C1D" w:rsidRPr="002715E5" w:rsidRDefault="009E03BA" w:rsidP="002715E5">
            <w:pPr>
              <w:spacing w:after="0" w:line="240" w:lineRule="auto"/>
              <w:ind w:left="0" w:firstLine="0"/>
              <w:jc w:val="center"/>
              <w:rPr>
                <w:lang w:val="fi-FI"/>
              </w:rPr>
            </w:pPr>
            <w:r w:rsidRPr="002715E5">
              <w:rPr>
                <w:lang w:val="fi-FI"/>
              </w:rPr>
              <w:t>(5,4</w:t>
            </w:r>
            <w:r w:rsidR="00F40604" w:rsidRPr="002715E5">
              <w:rPr>
                <w:lang w:eastAsia="fi-FI"/>
              </w:rPr>
              <w:sym w:font="Symbol" w:char="F02D"/>
            </w:r>
            <w:r w:rsidRPr="002715E5">
              <w:rPr>
                <w:lang w:val="fi-FI"/>
              </w:rPr>
              <w:t>7,2)</w:t>
            </w:r>
          </w:p>
        </w:tc>
      </w:tr>
      <w:tr w:rsidR="002E16B7" w:rsidRPr="00B85DC1" w14:paraId="46B53BC6" w14:textId="77777777" w:rsidTr="002E16B7">
        <w:trPr>
          <w:trHeight w:val="20"/>
        </w:trPr>
        <w:tc>
          <w:tcPr>
            <w:tcW w:w="88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6F2270E" w14:textId="1CEBCD22" w:rsidR="007E4C1D" w:rsidRPr="002715E5" w:rsidRDefault="00EF0FE0" w:rsidP="00BE539F">
            <w:pPr>
              <w:keepNext/>
              <w:spacing w:after="0" w:line="240" w:lineRule="auto"/>
              <w:ind w:left="0" w:firstLine="0"/>
              <w:rPr>
                <w:lang w:val="fi-FI"/>
              </w:rPr>
            </w:pPr>
            <w:r w:rsidRPr="002715E5">
              <w:rPr>
                <w:b/>
                <w:lang w:val="fi-FI"/>
              </w:rPr>
              <w:t>Eloonjäämisen mediaani (kk) (95</w:t>
            </w:r>
            <w:r w:rsidR="001047B0" w:rsidRPr="002715E5">
              <w:rPr>
                <w:b/>
                <w:lang w:val="fi-FI"/>
              </w:rPr>
              <w:t> </w:t>
            </w:r>
            <w:r w:rsidR="009E03BA" w:rsidRPr="002715E5">
              <w:rPr>
                <w:b/>
                <w:lang w:val="fi-FI"/>
              </w:rPr>
              <w:t>%:n luottamusväli)</w:t>
            </w:r>
          </w:p>
        </w:tc>
        <w:tc>
          <w:tcPr>
            <w:tcW w:w="891" w:type="pct"/>
            <w:tcBorders>
              <w:top w:val="single" w:sz="4" w:space="0" w:color="000000"/>
              <w:left w:val="single" w:sz="4" w:space="0" w:color="000000"/>
              <w:bottom w:val="single" w:sz="4" w:space="0" w:color="000000"/>
              <w:right w:val="single" w:sz="4" w:space="0" w:color="000000"/>
            </w:tcBorders>
            <w:shd w:val="clear" w:color="auto" w:fill="auto"/>
          </w:tcPr>
          <w:p w14:paraId="52D11AA1" w14:textId="77777777" w:rsidR="007E4C1D" w:rsidRPr="002715E5" w:rsidRDefault="009E03BA" w:rsidP="00BE539F">
            <w:pPr>
              <w:keepNext/>
              <w:spacing w:after="0" w:line="240" w:lineRule="auto"/>
              <w:ind w:left="0" w:firstLine="0"/>
              <w:jc w:val="center"/>
              <w:rPr>
                <w:lang w:val="fi-FI"/>
              </w:rPr>
            </w:pPr>
            <w:r w:rsidRPr="002715E5">
              <w:rPr>
                <w:lang w:val="fi-FI"/>
              </w:rPr>
              <w:t>16,4</w:t>
            </w:r>
          </w:p>
          <w:p w14:paraId="3AF76476" w14:textId="650DB92B" w:rsidR="007E4C1D" w:rsidRPr="002715E5" w:rsidRDefault="009E03BA" w:rsidP="00BE539F">
            <w:pPr>
              <w:keepNext/>
              <w:spacing w:after="0" w:line="240" w:lineRule="auto"/>
              <w:ind w:left="0" w:firstLine="0"/>
              <w:jc w:val="center"/>
              <w:rPr>
                <w:lang w:val="fi-FI"/>
              </w:rPr>
            </w:pPr>
            <w:r w:rsidRPr="002715E5">
              <w:rPr>
                <w:lang w:val="fi-FI"/>
              </w:rPr>
              <w:t>(12,3</w:t>
            </w:r>
            <w:r w:rsidR="00F40604" w:rsidRPr="002715E5">
              <w:rPr>
                <w:lang w:eastAsia="fi-FI"/>
              </w:rPr>
              <w:sym w:font="Symbol" w:char="F02D"/>
            </w:r>
            <w:r w:rsidRPr="002715E5">
              <w:rPr>
                <w:lang w:val="fi-FI"/>
              </w:rPr>
              <w:t>ne)</w:t>
            </w:r>
          </w:p>
        </w:tc>
        <w:tc>
          <w:tcPr>
            <w:tcW w:w="895" w:type="pct"/>
            <w:tcBorders>
              <w:top w:val="single" w:sz="4" w:space="0" w:color="000000"/>
              <w:left w:val="single" w:sz="4" w:space="0" w:color="000000"/>
              <w:bottom w:val="single" w:sz="4" w:space="0" w:color="000000"/>
              <w:right w:val="single" w:sz="4" w:space="0" w:color="000000"/>
            </w:tcBorders>
            <w:shd w:val="clear" w:color="auto" w:fill="auto"/>
          </w:tcPr>
          <w:p w14:paraId="3FD5D1C4" w14:textId="77777777" w:rsidR="007E4C1D" w:rsidRPr="002715E5" w:rsidRDefault="009E03BA" w:rsidP="00BE539F">
            <w:pPr>
              <w:keepNext/>
              <w:spacing w:after="0" w:line="240" w:lineRule="auto"/>
              <w:ind w:left="0" w:firstLine="0"/>
              <w:jc w:val="center"/>
              <w:rPr>
                <w:lang w:val="fi-FI"/>
              </w:rPr>
            </w:pPr>
            <w:r w:rsidRPr="002715E5">
              <w:rPr>
                <w:lang w:val="fi-FI"/>
              </w:rPr>
              <w:t>24,8</w:t>
            </w:r>
          </w:p>
          <w:p w14:paraId="08DD3050" w14:textId="5166E077" w:rsidR="007E4C1D" w:rsidRPr="002715E5" w:rsidRDefault="00FD001E" w:rsidP="00BE539F">
            <w:pPr>
              <w:keepNext/>
              <w:spacing w:after="0" w:line="240" w:lineRule="auto"/>
              <w:ind w:left="0" w:firstLine="0"/>
              <w:jc w:val="center"/>
              <w:rPr>
                <w:lang w:val="fi-FI"/>
              </w:rPr>
            </w:pPr>
            <w:r w:rsidRPr="002715E5">
              <w:rPr>
                <w:lang w:val="fi-FI"/>
              </w:rPr>
              <w:t>(18,6</w:t>
            </w:r>
            <w:r w:rsidR="00F40604" w:rsidRPr="002715E5">
              <w:rPr>
                <w:lang w:eastAsia="fi-FI"/>
              </w:rPr>
              <w:sym w:font="Symbol" w:char="F02D"/>
            </w:r>
            <w:r w:rsidR="009E03BA" w:rsidRPr="002715E5">
              <w:rPr>
                <w:lang w:val="fi-FI"/>
              </w:rPr>
              <w:t>33,7)</w:t>
            </w:r>
          </w:p>
        </w:tc>
        <w:tc>
          <w:tcPr>
            <w:tcW w:w="723" w:type="pct"/>
            <w:tcBorders>
              <w:top w:val="single" w:sz="4" w:space="0" w:color="000000"/>
              <w:left w:val="single" w:sz="4" w:space="0" w:color="000000"/>
              <w:bottom w:val="single" w:sz="4" w:space="0" w:color="000000"/>
              <w:right w:val="single" w:sz="4" w:space="0" w:color="000000"/>
            </w:tcBorders>
            <w:shd w:val="clear" w:color="auto" w:fill="auto"/>
          </w:tcPr>
          <w:p w14:paraId="289313F4" w14:textId="77777777" w:rsidR="007E4C1D" w:rsidRPr="002715E5" w:rsidRDefault="009E03BA" w:rsidP="00BE539F">
            <w:pPr>
              <w:keepNext/>
              <w:spacing w:after="0" w:line="240" w:lineRule="auto"/>
              <w:ind w:left="0" w:firstLine="0"/>
              <w:jc w:val="center"/>
              <w:rPr>
                <w:lang w:val="fi-FI"/>
              </w:rPr>
            </w:pPr>
            <w:r w:rsidRPr="002715E5">
              <w:rPr>
                <w:lang w:val="fi-FI"/>
              </w:rPr>
              <w:t>17,9</w:t>
            </w:r>
          </w:p>
          <w:p w14:paraId="2D713588" w14:textId="72BE1C67" w:rsidR="007E4C1D" w:rsidRPr="002715E5" w:rsidRDefault="009E03BA" w:rsidP="00BE539F">
            <w:pPr>
              <w:keepNext/>
              <w:spacing w:after="0" w:line="240" w:lineRule="auto"/>
              <w:ind w:left="0" w:firstLine="0"/>
              <w:jc w:val="center"/>
              <w:rPr>
                <w:lang w:val="fi-FI"/>
              </w:rPr>
            </w:pPr>
            <w:r w:rsidRPr="002715E5">
              <w:rPr>
                <w:lang w:val="fi-FI"/>
              </w:rPr>
              <w:t>(11,2</w:t>
            </w:r>
            <w:r w:rsidR="00F40604" w:rsidRPr="002715E5">
              <w:rPr>
                <w:lang w:eastAsia="fi-FI"/>
              </w:rPr>
              <w:sym w:font="Symbol" w:char="F02D"/>
            </w:r>
            <w:r w:rsidRPr="002715E5">
              <w:rPr>
                <w:lang w:val="fi-FI"/>
              </w:rPr>
              <w:t>23,8)</w:t>
            </w:r>
          </w:p>
        </w:tc>
        <w:tc>
          <w:tcPr>
            <w:tcW w:w="908" w:type="pct"/>
            <w:tcBorders>
              <w:top w:val="single" w:sz="4" w:space="0" w:color="000000"/>
              <w:left w:val="single" w:sz="4" w:space="0" w:color="000000"/>
              <w:bottom w:val="single" w:sz="4" w:space="0" w:color="000000"/>
              <w:right w:val="single" w:sz="4" w:space="0" w:color="000000"/>
            </w:tcBorders>
            <w:shd w:val="clear" w:color="auto" w:fill="auto"/>
          </w:tcPr>
          <w:p w14:paraId="6B1F7D97" w14:textId="77777777" w:rsidR="007E4C1D" w:rsidRPr="002715E5" w:rsidRDefault="009E03BA" w:rsidP="00BE539F">
            <w:pPr>
              <w:keepNext/>
              <w:spacing w:after="0" w:line="240" w:lineRule="auto"/>
              <w:ind w:left="0" w:firstLine="0"/>
              <w:jc w:val="center"/>
              <w:rPr>
                <w:lang w:val="fi-FI"/>
              </w:rPr>
            </w:pPr>
            <w:r w:rsidRPr="002715E5">
              <w:rPr>
                <w:lang w:val="fi-FI"/>
              </w:rPr>
              <w:t>31,2</w:t>
            </w:r>
          </w:p>
          <w:p w14:paraId="32220C3B" w14:textId="0254A032" w:rsidR="007E4C1D" w:rsidRPr="002715E5" w:rsidRDefault="009E03BA" w:rsidP="00BE539F">
            <w:pPr>
              <w:keepNext/>
              <w:spacing w:after="0" w:line="240" w:lineRule="auto"/>
              <w:ind w:left="0" w:firstLine="0"/>
              <w:jc w:val="center"/>
              <w:rPr>
                <w:lang w:val="fi-FI"/>
              </w:rPr>
            </w:pPr>
            <w:r w:rsidRPr="002715E5">
              <w:rPr>
                <w:lang w:val="fi-FI"/>
              </w:rPr>
              <w:t>(27,3</w:t>
            </w:r>
            <w:r w:rsidR="00F40604" w:rsidRPr="002715E5">
              <w:rPr>
                <w:lang w:eastAsia="fi-FI"/>
              </w:rPr>
              <w:sym w:font="Symbol" w:char="F02D"/>
            </w:r>
            <w:r w:rsidRPr="002715E5">
              <w:rPr>
                <w:lang w:val="fi-FI"/>
              </w:rPr>
              <w:t>40,8)</w:t>
            </w:r>
          </w:p>
        </w:tc>
        <w:tc>
          <w:tcPr>
            <w:tcW w:w="694" w:type="pct"/>
            <w:tcBorders>
              <w:top w:val="single" w:sz="4" w:space="0" w:color="000000"/>
              <w:left w:val="single" w:sz="4" w:space="0" w:color="000000"/>
              <w:bottom w:val="single" w:sz="4" w:space="0" w:color="000000"/>
              <w:right w:val="single" w:sz="4" w:space="0" w:color="000000"/>
            </w:tcBorders>
            <w:shd w:val="clear" w:color="auto" w:fill="auto"/>
          </w:tcPr>
          <w:p w14:paraId="5F3C0F5E" w14:textId="77777777" w:rsidR="007E4C1D" w:rsidRPr="002715E5" w:rsidRDefault="009E03BA" w:rsidP="00BE539F">
            <w:pPr>
              <w:keepNext/>
              <w:spacing w:after="0" w:line="240" w:lineRule="auto"/>
              <w:ind w:left="0" w:firstLine="0"/>
              <w:jc w:val="center"/>
              <w:rPr>
                <w:lang w:val="fi-FI"/>
              </w:rPr>
            </w:pPr>
            <w:r w:rsidRPr="002715E5">
              <w:rPr>
                <w:lang w:val="fi-FI"/>
              </w:rPr>
              <w:t>22,74</w:t>
            </w:r>
          </w:p>
          <w:p w14:paraId="1E26847C" w14:textId="03924C8C" w:rsidR="007E4C1D" w:rsidRPr="002715E5" w:rsidRDefault="009E03BA" w:rsidP="00BE539F">
            <w:pPr>
              <w:keepNext/>
              <w:spacing w:after="0" w:line="240" w:lineRule="auto"/>
              <w:ind w:left="0" w:firstLine="0"/>
              <w:jc w:val="center"/>
              <w:rPr>
                <w:lang w:val="fi-FI"/>
              </w:rPr>
            </w:pPr>
            <w:r w:rsidRPr="002715E5">
              <w:rPr>
                <w:lang w:val="fi-FI"/>
              </w:rPr>
              <w:t>(19,1</w:t>
            </w:r>
            <w:r w:rsidR="00F40604" w:rsidRPr="002715E5">
              <w:rPr>
                <w:lang w:eastAsia="fi-FI"/>
              </w:rPr>
              <w:sym w:font="Symbol" w:char="F02D"/>
            </w:r>
            <w:r w:rsidRPr="002715E5">
              <w:rPr>
                <w:lang w:val="fi-FI"/>
              </w:rPr>
              <w:t>30,8)</w:t>
            </w:r>
          </w:p>
        </w:tc>
      </w:tr>
    </w:tbl>
    <w:p w14:paraId="31C2F3A5" w14:textId="77777777" w:rsidR="007E4C1D" w:rsidRPr="00B85DC1" w:rsidRDefault="00A93BE3" w:rsidP="00BE539F">
      <w:pPr>
        <w:keepNext/>
        <w:spacing w:after="0" w:line="240" w:lineRule="auto"/>
        <w:ind w:left="0" w:firstLine="0"/>
        <w:rPr>
          <w:sz w:val="20"/>
          <w:lang w:val="fi-FI"/>
        </w:rPr>
      </w:pPr>
      <w:r w:rsidRPr="00B85DC1">
        <w:rPr>
          <w:sz w:val="20"/>
          <w:lang w:val="fi-FI"/>
        </w:rPr>
        <w:t>TTP = </w:t>
      </w:r>
      <w:r w:rsidR="009E03BA" w:rsidRPr="00B85DC1">
        <w:rPr>
          <w:sz w:val="20"/>
          <w:lang w:val="fi-FI"/>
        </w:rPr>
        <w:t>time to progression eli aika taudin etenemiseen; "ne" tarkoittaa, että ei voitu määrittää tai että ei vielä saavutettu</w:t>
      </w:r>
      <w:r w:rsidR="00303970" w:rsidRPr="00B85DC1">
        <w:rPr>
          <w:sz w:val="20"/>
          <w:lang w:val="fi-FI"/>
        </w:rPr>
        <w:t>.</w:t>
      </w:r>
    </w:p>
    <w:p w14:paraId="1F09DD2E" w14:textId="1E8F5B0D" w:rsidR="007E4C1D" w:rsidRPr="00B85DC1" w:rsidRDefault="00B140F7" w:rsidP="0013429B">
      <w:pPr>
        <w:spacing w:after="0" w:line="240" w:lineRule="auto"/>
        <w:ind w:left="0" w:firstLine="0"/>
        <w:rPr>
          <w:sz w:val="20"/>
          <w:lang w:val="fi-FI"/>
        </w:rPr>
      </w:pPr>
      <w:r w:rsidRPr="00B85DC1">
        <w:rPr>
          <w:sz w:val="20"/>
          <w:lang w:val="fi-FI"/>
        </w:rPr>
        <w:t xml:space="preserve">1. </w:t>
      </w:r>
      <w:r w:rsidR="009E03BA" w:rsidRPr="00B85DC1">
        <w:rPr>
          <w:sz w:val="20"/>
          <w:lang w:val="fi-FI"/>
        </w:rPr>
        <w:t>Tutkimus</w:t>
      </w:r>
      <w:r w:rsidR="00F40604">
        <w:rPr>
          <w:sz w:val="20"/>
          <w:lang w:val="fi-FI"/>
        </w:rPr>
        <w:t> </w:t>
      </w:r>
      <w:r w:rsidR="009E03BA" w:rsidRPr="00B85DC1">
        <w:rPr>
          <w:sz w:val="20"/>
          <w:lang w:val="fi-FI"/>
        </w:rPr>
        <w:t>H0649g: potilasalaryhmä, jolla tauti 3+ (määritettynä IHC:lla)</w:t>
      </w:r>
    </w:p>
    <w:p w14:paraId="5876F830" w14:textId="7CA4B111" w:rsidR="007E4C1D" w:rsidRPr="00B85DC1" w:rsidRDefault="00B140F7" w:rsidP="00BE539F">
      <w:pPr>
        <w:keepNext/>
        <w:spacing w:after="0" w:line="240" w:lineRule="auto"/>
        <w:ind w:left="0" w:firstLine="0"/>
        <w:rPr>
          <w:sz w:val="20"/>
          <w:lang w:val="fi-FI"/>
        </w:rPr>
      </w:pPr>
      <w:r w:rsidRPr="00B85DC1">
        <w:rPr>
          <w:sz w:val="20"/>
          <w:lang w:val="fi-FI"/>
        </w:rPr>
        <w:t xml:space="preserve">2. </w:t>
      </w:r>
      <w:r w:rsidR="009E03BA" w:rsidRPr="00B85DC1">
        <w:rPr>
          <w:sz w:val="20"/>
          <w:lang w:val="fi-FI"/>
        </w:rPr>
        <w:t>Tutkimus</w:t>
      </w:r>
      <w:r w:rsidR="00F40604">
        <w:rPr>
          <w:sz w:val="20"/>
          <w:lang w:val="fi-FI"/>
        </w:rPr>
        <w:t> </w:t>
      </w:r>
      <w:r w:rsidR="009E03BA" w:rsidRPr="00B85DC1">
        <w:rPr>
          <w:sz w:val="20"/>
          <w:lang w:val="fi-FI"/>
        </w:rPr>
        <w:t>H0648g: potilasalaryhmä, jolla tauti 3+ (määritettynä IHC:lla)</w:t>
      </w:r>
    </w:p>
    <w:p w14:paraId="671C3867" w14:textId="3E1147B7" w:rsidR="007E4C1D" w:rsidRPr="00B85DC1" w:rsidRDefault="00B140F7" w:rsidP="0013429B">
      <w:pPr>
        <w:spacing w:after="0" w:line="240" w:lineRule="auto"/>
        <w:ind w:left="0" w:firstLine="0"/>
        <w:rPr>
          <w:sz w:val="20"/>
          <w:lang w:val="fi-FI"/>
        </w:rPr>
      </w:pPr>
      <w:r w:rsidRPr="00B85DC1">
        <w:rPr>
          <w:sz w:val="20"/>
          <w:lang w:val="fi-FI"/>
        </w:rPr>
        <w:t xml:space="preserve">3. </w:t>
      </w:r>
      <w:r w:rsidR="009E03BA" w:rsidRPr="00B85DC1">
        <w:rPr>
          <w:sz w:val="20"/>
          <w:lang w:val="fi-FI"/>
        </w:rPr>
        <w:t>Tutkimus</w:t>
      </w:r>
      <w:r w:rsidR="00F40604">
        <w:rPr>
          <w:sz w:val="20"/>
          <w:lang w:val="fi-FI"/>
        </w:rPr>
        <w:t> </w:t>
      </w:r>
      <w:r w:rsidR="009E03BA" w:rsidRPr="00B85DC1">
        <w:rPr>
          <w:sz w:val="20"/>
          <w:lang w:val="fi-FI"/>
        </w:rPr>
        <w:t>M77001: lähtöryhmien mukainen analyysi (intent-to-treat), 24</w:t>
      </w:r>
      <w:r w:rsidR="00F40604">
        <w:rPr>
          <w:sz w:val="20"/>
          <w:lang w:val="fi-FI"/>
        </w:rPr>
        <w:t> </w:t>
      </w:r>
      <w:r w:rsidR="009E03BA" w:rsidRPr="00B85DC1">
        <w:rPr>
          <w:sz w:val="20"/>
          <w:lang w:val="fi-FI"/>
        </w:rPr>
        <w:t>kk:n tulokset</w:t>
      </w:r>
    </w:p>
    <w:p w14:paraId="40ACC7FF" w14:textId="77777777" w:rsidR="0013429B" w:rsidRPr="00B85DC1" w:rsidRDefault="0013429B" w:rsidP="0013429B">
      <w:pPr>
        <w:spacing w:after="0" w:line="240" w:lineRule="auto"/>
        <w:ind w:left="0" w:firstLine="0"/>
        <w:rPr>
          <w:lang w:val="fi-FI"/>
        </w:rPr>
      </w:pPr>
    </w:p>
    <w:p w14:paraId="3F814FCA" w14:textId="37F91597" w:rsidR="007E4C1D" w:rsidRPr="00B85DC1" w:rsidRDefault="00B17C84" w:rsidP="00606EAF">
      <w:pPr>
        <w:keepNext/>
        <w:spacing w:after="0" w:line="240" w:lineRule="auto"/>
        <w:ind w:left="0" w:firstLine="0"/>
        <w:rPr>
          <w:i/>
          <w:lang w:val="fi-FI"/>
        </w:rPr>
      </w:pPr>
      <w:r w:rsidRPr="00DD5166">
        <w:rPr>
          <w:i/>
          <w:lang w:val="fi-FI"/>
        </w:rPr>
        <w:t>Trastutsumab</w:t>
      </w:r>
      <w:r w:rsidR="009E03BA" w:rsidRPr="00B85DC1">
        <w:rPr>
          <w:i/>
          <w:lang w:val="fi-FI"/>
        </w:rPr>
        <w:t>in ja anastrotsolin yhdistelmähoito</w:t>
      </w:r>
    </w:p>
    <w:p w14:paraId="5EDEBD2A" w14:textId="78A69C71" w:rsidR="007E4C1D" w:rsidRPr="00B85DC1" w:rsidRDefault="00B17C84" w:rsidP="0013429B">
      <w:pPr>
        <w:spacing w:after="0" w:line="240" w:lineRule="auto"/>
        <w:ind w:left="0" w:firstLine="0"/>
        <w:rPr>
          <w:lang w:val="fi-FI"/>
        </w:rPr>
      </w:pPr>
      <w:r w:rsidRPr="00B85DC1">
        <w:rPr>
          <w:lang w:val="fi-FI"/>
        </w:rPr>
        <w:t>Trastutsumabi</w:t>
      </w:r>
      <w:r w:rsidR="00F632A0" w:rsidRPr="00B85DC1">
        <w:rPr>
          <w:lang w:val="fi-FI"/>
        </w:rPr>
        <w:t xml:space="preserve">a </w:t>
      </w:r>
      <w:r w:rsidR="009E03BA" w:rsidRPr="00B85DC1">
        <w:rPr>
          <w:lang w:val="fi-FI"/>
        </w:rPr>
        <w:t xml:space="preserve">on tutkittu yhdistelmähoitona anastrotsolin kanssa ensilinjassa HER2:ta yli-ilmentävässä levinneessä rintasyövässä hormonireseptoripositiivisilla [ts. estrogeenireseptori (ER) ja/tai progesteronireseptori (PR)] postmenopausaalisilla potilailla. Taudin etenemisvapaa aika kaksinkertaistui </w:t>
      </w:r>
      <w:r w:rsidRPr="00B85DC1">
        <w:rPr>
          <w:lang w:val="fi-FI"/>
        </w:rPr>
        <w:t>trastutsumabi</w:t>
      </w:r>
      <w:r w:rsidR="00F632A0" w:rsidRPr="00B85DC1">
        <w:rPr>
          <w:lang w:val="fi-FI"/>
        </w:rPr>
        <w:t xml:space="preserve">a </w:t>
      </w:r>
      <w:r w:rsidR="009E03BA" w:rsidRPr="00B85DC1">
        <w:rPr>
          <w:lang w:val="fi-FI"/>
        </w:rPr>
        <w:t>ja anastrotsolia saaneilla potilailla verrattuna pelkkää anastrostolia saaneisiin potilaisiin (4,8</w:t>
      </w:r>
      <w:r w:rsidR="00F40604">
        <w:rPr>
          <w:lang w:val="fi-FI"/>
        </w:rPr>
        <w:t> </w:t>
      </w:r>
      <w:r w:rsidR="009E03BA" w:rsidRPr="00B85DC1">
        <w:rPr>
          <w:lang w:val="fi-FI"/>
        </w:rPr>
        <w:t>kk vs 2,4</w:t>
      </w:r>
      <w:r w:rsidR="00F40604">
        <w:rPr>
          <w:lang w:val="fi-FI"/>
        </w:rPr>
        <w:t> </w:t>
      </w:r>
      <w:r w:rsidR="009E03BA" w:rsidRPr="00B85DC1">
        <w:rPr>
          <w:lang w:val="fi-FI"/>
        </w:rPr>
        <w:t>kk). Myös seuraavissa tekijöissä havaittiin parantumista yhdistelmähoidossa: kokonai</w:t>
      </w:r>
      <w:r w:rsidR="00EF0FE0" w:rsidRPr="00B85DC1">
        <w:rPr>
          <w:lang w:val="fi-FI"/>
        </w:rPr>
        <w:t>svaste (16,5</w:t>
      </w:r>
      <w:r w:rsidRPr="00B85DC1">
        <w:rPr>
          <w:lang w:val="fi-FI"/>
        </w:rPr>
        <w:t> </w:t>
      </w:r>
      <w:r w:rsidR="009E03BA" w:rsidRPr="00B85DC1">
        <w:rPr>
          <w:lang w:val="fi-FI"/>
        </w:rPr>
        <w:t>% v</w:t>
      </w:r>
      <w:r w:rsidR="0013429B" w:rsidRPr="00B85DC1">
        <w:rPr>
          <w:lang w:val="fi-FI"/>
        </w:rPr>
        <w:t>s 6,7</w:t>
      </w:r>
      <w:r w:rsidRPr="00B85DC1">
        <w:rPr>
          <w:lang w:val="fi-FI"/>
        </w:rPr>
        <w:t> </w:t>
      </w:r>
      <w:r w:rsidR="0013429B" w:rsidRPr="00B85DC1">
        <w:rPr>
          <w:lang w:val="fi-FI"/>
        </w:rPr>
        <w:t>%), kliininen hyöty (42,7</w:t>
      </w:r>
      <w:r w:rsidRPr="00B85DC1">
        <w:rPr>
          <w:lang w:val="fi-FI"/>
        </w:rPr>
        <w:t> </w:t>
      </w:r>
      <w:r w:rsidR="0013429B" w:rsidRPr="00B85DC1">
        <w:rPr>
          <w:lang w:val="fi-FI"/>
        </w:rPr>
        <w:t>% vs 27,9</w:t>
      </w:r>
      <w:r w:rsidRPr="00B85DC1">
        <w:rPr>
          <w:lang w:val="fi-FI"/>
        </w:rPr>
        <w:t> </w:t>
      </w:r>
      <w:r w:rsidR="009E03BA" w:rsidRPr="00B85DC1">
        <w:rPr>
          <w:lang w:val="fi-FI"/>
        </w:rPr>
        <w:t>%), aika taudin etenemiseen (4,8</w:t>
      </w:r>
      <w:r w:rsidR="00F40604">
        <w:rPr>
          <w:lang w:val="fi-FI"/>
        </w:rPr>
        <w:t> </w:t>
      </w:r>
      <w:r w:rsidR="009E03BA" w:rsidRPr="00B85DC1">
        <w:rPr>
          <w:lang w:val="fi-FI"/>
        </w:rPr>
        <w:t>kk vs 2,4</w:t>
      </w:r>
      <w:r w:rsidR="00F40604">
        <w:rPr>
          <w:lang w:val="fi-FI"/>
        </w:rPr>
        <w:t> </w:t>
      </w:r>
      <w:r w:rsidR="009E03BA" w:rsidRPr="00B85DC1">
        <w:rPr>
          <w:lang w:val="fi-FI"/>
        </w:rPr>
        <w:t>kk). Kahden hoitohaaran välillä ei ollut eroa ajassa vasteen saavuttamiseen eikä vasteen kestossa. Yhdistelmähoitoa saaneilla potilailla kokonaiselinajan mediaani piteni 4,6</w:t>
      </w:r>
      <w:r w:rsidR="00F40604">
        <w:rPr>
          <w:lang w:val="fi-FI"/>
        </w:rPr>
        <w:t> </w:t>
      </w:r>
      <w:r w:rsidR="009E03BA" w:rsidRPr="00B85DC1">
        <w:rPr>
          <w:lang w:val="fi-FI"/>
        </w:rPr>
        <w:t xml:space="preserve">kk:lla. Ero ei ollut tilastollisesti merkitsevä. Kuitenkin on huomattava, että yli puolet pelkkää anastrotsolia saaneista potilaista siirtyi </w:t>
      </w:r>
      <w:r w:rsidRPr="00B85DC1">
        <w:rPr>
          <w:lang w:val="fi-FI"/>
        </w:rPr>
        <w:t>trastutsumabi</w:t>
      </w:r>
      <w:r w:rsidR="00F632A0" w:rsidRPr="00B85DC1">
        <w:rPr>
          <w:lang w:val="fi-FI"/>
        </w:rPr>
        <w:t xml:space="preserve">a </w:t>
      </w:r>
      <w:r w:rsidR="009E03BA" w:rsidRPr="00B85DC1">
        <w:rPr>
          <w:lang w:val="fi-FI"/>
        </w:rPr>
        <w:t>sisältävään hoitoon sairauden etenemisen jälkeen.</w:t>
      </w:r>
    </w:p>
    <w:p w14:paraId="220BEAB9" w14:textId="77777777" w:rsidR="0013429B" w:rsidRPr="00B85DC1" w:rsidRDefault="0013429B" w:rsidP="0013429B">
      <w:pPr>
        <w:spacing w:after="0" w:line="240" w:lineRule="auto"/>
        <w:ind w:left="0" w:firstLine="0"/>
        <w:rPr>
          <w:lang w:val="fi-FI"/>
        </w:rPr>
      </w:pPr>
    </w:p>
    <w:p w14:paraId="3E38755A" w14:textId="5E5B0CD1" w:rsidR="007E4C1D" w:rsidRPr="00B85DC1" w:rsidRDefault="009E03BA" w:rsidP="007F25B2">
      <w:pPr>
        <w:keepNext/>
        <w:spacing w:after="0" w:line="240" w:lineRule="auto"/>
        <w:ind w:left="0" w:firstLine="0"/>
        <w:rPr>
          <w:i/>
          <w:lang w:val="fi-FI"/>
        </w:rPr>
      </w:pPr>
      <w:r w:rsidRPr="00B85DC1">
        <w:rPr>
          <w:i/>
          <w:lang w:val="fi-FI"/>
        </w:rPr>
        <w:t>Metastasoitunut rintasyöpä, annostelu 3</w:t>
      </w:r>
      <w:r w:rsidR="00B17C84" w:rsidRPr="00B85DC1">
        <w:rPr>
          <w:i/>
          <w:lang w:val="fi-FI"/>
        </w:rPr>
        <w:t> </w:t>
      </w:r>
      <w:r w:rsidRPr="00B85DC1">
        <w:rPr>
          <w:i/>
          <w:lang w:val="fi-FI"/>
        </w:rPr>
        <w:t>viikon välein</w:t>
      </w:r>
    </w:p>
    <w:p w14:paraId="16FAD5BD" w14:textId="6607A549" w:rsidR="007E4C1D" w:rsidRPr="00B85DC1" w:rsidRDefault="009E03BA" w:rsidP="00F13C0F">
      <w:pPr>
        <w:keepNext/>
        <w:spacing w:after="0" w:line="240" w:lineRule="auto"/>
        <w:ind w:left="0" w:firstLine="0"/>
        <w:rPr>
          <w:lang w:val="fi-FI"/>
        </w:rPr>
      </w:pPr>
      <w:r w:rsidRPr="00B85DC1">
        <w:rPr>
          <w:lang w:val="fi-FI"/>
        </w:rPr>
        <w:t>Ei-vertailevista monoterapia- ja yhdistelmähoitotutkimuksista saadut tulokset valmisteen tehosta on esitetty taulukossa</w:t>
      </w:r>
      <w:r w:rsidR="00B17C84" w:rsidRPr="00B85DC1">
        <w:rPr>
          <w:lang w:val="fi-FI"/>
        </w:rPr>
        <w:t> </w:t>
      </w:r>
      <w:r w:rsidRPr="00B85DC1">
        <w:rPr>
          <w:lang w:val="fi-FI"/>
        </w:rPr>
        <w:t>5:</w:t>
      </w:r>
    </w:p>
    <w:p w14:paraId="2FE6778C" w14:textId="77777777" w:rsidR="0013429B" w:rsidRPr="00B85DC1" w:rsidRDefault="0013429B" w:rsidP="00F13C0F">
      <w:pPr>
        <w:keepNext/>
        <w:spacing w:after="0" w:line="240" w:lineRule="auto"/>
        <w:ind w:left="0" w:firstLine="0"/>
        <w:rPr>
          <w:lang w:val="fi-FI"/>
        </w:rPr>
      </w:pPr>
    </w:p>
    <w:p w14:paraId="3784FF11" w14:textId="4E5CC8EC" w:rsidR="007E4C1D" w:rsidRPr="00B85DC1" w:rsidRDefault="009E03BA" w:rsidP="00D402A2">
      <w:pPr>
        <w:keepNext/>
        <w:spacing w:after="0" w:line="240" w:lineRule="auto"/>
        <w:ind w:left="0" w:firstLine="0"/>
        <w:rPr>
          <w:b/>
          <w:lang w:val="fi-FI"/>
        </w:rPr>
      </w:pPr>
      <w:r w:rsidRPr="00B85DC1">
        <w:rPr>
          <w:b/>
          <w:lang w:val="fi-FI"/>
        </w:rPr>
        <w:t>Taulukko</w:t>
      </w:r>
      <w:r w:rsidR="00B17C84" w:rsidRPr="00B85DC1">
        <w:rPr>
          <w:b/>
          <w:lang w:val="fi-FI"/>
        </w:rPr>
        <w:t> </w:t>
      </w:r>
      <w:r w:rsidR="00E019AD" w:rsidRPr="00B85DC1">
        <w:rPr>
          <w:b/>
          <w:lang w:val="fi-FI"/>
        </w:rPr>
        <w:t>5</w:t>
      </w:r>
      <w:r w:rsidR="00CA4DEF" w:rsidRPr="00B85DC1">
        <w:rPr>
          <w:b/>
          <w:lang w:val="fi-FI"/>
        </w:rPr>
        <w:t>.</w:t>
      </w:r>
      <w:r w:rsidR="00E019AD" w:rsidRPr="00B85DC1">
        <w:rPr>
          <w:b/>
          <w:lang w:val="fi-FI"/>
        </w:rPr>
        <w:t xml:space="preserve"> Ei-vertailevista monoterapia-</w:t>
      </w:r>
      <w:r w:rsidR="001E4AF1">
        <w:rPr>
          <w:b/>
          <w:lang w:val="fi-FI"/>
        </w:rPr>
        <w:t xml:space="preserve"> </w:t>
      </w:r>
      <w:r w:rsidRPr="00B85DC1">
        <w:rPr>
          <w:b/>
          <w:lang w:val="fi-FI"/>
        </w:rPr>
        <w:t>ja yhdistelmähoitotutkimuksista saadut tulokset valmisteen tehosta</w:t>
      </w:r>
    </w:p>
    <w:p w14:paraId="0439F46A" w14:textId="77777777" w:rsidR="0013429B" w:rsidRPr="00B85DC1" w:rsidRDefault="0013429B" w:rsidP="00D402A2">
      <w:pPr>
        <w:keepNext/>
        <w:spacing w:after="0" w:line="240" w:lineRule="auto"/>
        <w:ind w:left="0" w:firstLine="0"/>
        <w:rPr>
          <w:lang w:val="fi-FI"/>
        </w:rPr>
      </w:pPr>
    </w:p>
    <w:tbl>
      <w:tblPr>
        <w:tblW w:w="5341" w:type="pct"/>
        <w:tblInd w:w="50" w:type="dxa"/>
        <w:tblLayout w:type="fixed"/>
        <w:tblCellMar>
          <w:top w:w="56" w:type="dxa"/>
          <w:left w:w="50" w:type="dxa"/>
          <w:right w:w="72" w:type="dxa"/>
        </w:tblCellMar>
        <w:tblLook w:val="04A0" w:firstRow="1" w:lastRow="0" w:firstColumn="1" w:lastColumn="0" w:noHBand="0" w:noVBand="1"/>
      </w:tblPr>
      <w:tblGrid>
        <w:gridCol w:w="3061"/>
        <w:gridCol w:w="1726"/>
        <w:gridCol w:w="1728"/>
        <w:gridCol w:w="1726"/>
        <w:gridCol w:w="1577"/>
      </w:tblGrid>
      <w:tr w:rsidR="00EC7CF1" w:rsidRPr="00B85DC1" w14:paraId="510EEC7D" w14:textId="77777777" w:rsidTr="00EC7CF1">
        <w:trPr>
          <w:trHeight w:val="20"/>
          <w:tblHeader/>
        </w:trPr>
        <w:tc>
          <w:tcPr>
            <w:tcW w:w="1559" w:type="pct"/>
            <w:tcBorders>
              <w:top w:val="single" w:sz="4" w:space="0" w:color="000000"/>
              <w:left w:val="single" w:sz="4" w:space="0" w:color="000000"/>
              <w:bottom w:val="single" w:sz="4" w:space="0" w:color="000000"/>
              <w:right w:val="single" w:sz="4" w:space="0" w:color="000000"/>
            </w:tcBorders>
            <w:shd w:val="clear" w:color="auto" w:fill="auto"/>
          </w:tcPr>
          <w:p w14:paraId="3E6233B1" w14:textId="77777777" w:rsidR="007E4C1D" w:rsidRPr="002715E5" w:rsidRDefault="009E03BA" w:rsidP="002715E5">
            <w:pPr>
              <w:keepNext/>
              <w:spacing w:after="0" w:line="240" w:lineRule="auto"/>
              <w:ind w:left="0" w:firstLine="0"/>
              <w:rPr>
                <w:lang w:val="fi-FI"/>
              </w:rPr>
            </w:pPr>
            <w:r w:rsidRPr="002715E5">
              <w:rPr>
                <w:b/>
                <w:lang w:val="fi-FI"/>
              </w:rPr>
              <w:t>Parametri</w:t>
            </w:r>
          </w:p>
        </w:tc>
        <w:tc>
          <w:tcPr>
            <w:tcW w:w="1759" w:type="pct"/>
            <w:gridSpan w:val="2"/>
            <w:tcBorders>
              <w:top w:val="single" w:sz="4" w:space="0" w:color="000000"/>
              <w:left w:val="single" w:sz="4" w:space="0" w:color="000000"/>
              <w:bottom w:val="single" w:sz="4" w:space="0" w:color="000000"/>
              <w:right w:val="single" w:sz="4" w:space="0" w:color="000000"/>
            </w:tcBorders>
            <w:shd w:val="clear" w:color="auto" w:fill="auto"/>
          </w:tcPr>
          <w:p w14:paraId="5865D515" w14:textId="77777777" w:rsidR="007E4C1D" w:rsidRPr="002715E5" w:rsidRDefault="009E03BA" w:rsidP="002715E5">
            <w:pPr>
              <w:keepNext/>
              <w:spacing w:after="0" w:line="240" w:lineRule="auto"/>
              <w:ind w:left="0" w:firstLine="0"/>
              <w:jc w:val="center"/>
              <w:rPr>
                <w:lang w:val="fi-FI"/>
              </w:rPr>
            </w:pPr>
            <w:r w:rsidRPr="002715E5">
              <w:rPr>
                <w:b/>
                <w:lang w:val="fi-FI"/>
              </w:rPr>
              <w:t>Monoterapia</w:t>
            </w:r>
          </w:p>
        </w:tc>
        <w:tc>
          <w:tcPr>
            <w:tcW w:w="1682" w:type="pct"/>
            <w:gridSpan w:val="2"/>
            <w:tcBorders>
              <w:top w:val="single" w:sz="4" w:space="0" w:color="000000"/>
              <w:left w:val="single" w:sz="4" w:space="0" w:color="000000"/>
              <w:bottom w:val="single" w:sz="4" w:space="0" w:color="000000"/>
              <w:right w:val="single" w:sz="4" w:space="0" w:color="000000"/>
            </w:tcBorders>
            <w:shd w:val="clear" w:color="auto" w:fill="auto"/>
          </w:tcPr>
          <w:p w14:paraId="55AC60EB" w14:textId="77777777" w:rsidR="007E4C1D" w:rsidRPr="002715E5" w:rsidRDefault="009E03BA" w:rsidP="002715E5">
            <w:pPr>
              <w:keepNext/>
              <w:spacing w:after="0" w:line="240" w:lineRule="auto"/>
              <w:ind w:left="0" w:firstLine="0"/>
              <w:jc w:val="center"/>
              <w:rPr>
                <w:lang w:val="fi-FI"/>
              </w:rPr>
            </w:pPr>
            <w:r w:rsidRPr="002715E5">
              <w:rPr>
                <w:b/>
                <w:lang w:val="fi-FI"/>
              </w:rPr>
              <w:t>Yhdistelmähoito</w:t>
            </w:r>
          </w:p>
        </w:tc>
      </w:tr>
      <w:tr w:rsidR="00EC7CF1" w:rsidRPr="00B85DC1" w14:paraId="6C974655" w14:textId="77777777" w:rsidTr="00EC7CF1">
        <w:trPr>
          <w:trHeight w:val="20"/>
          <w:tblHeader/>
        </w:trPr>
        <w:tc>
          <w:tcPr>
            <w:tcW w:w="1559" w:type="pct"/>
            <w:tcBorders>
              <w:top w:val="single" w:sz="4" w:space="0" w:color="000000"/>
              <w:left w:val="single" w:sz="4" w:space="0" w:color="000000"/>
              <w:bottom w:val="single" w:sz="4" w:space="0" w:color="000000"/>
              <w:right w:val="single" w:sz="4" w:space="0" w:color="000000"/>
            </w:tcBorders>
            <w:shd w:val="clear" w:color="auto" w:fill="auto"/>
          </w:tcPr>
          <w:p w14:paraId="44935E70" w14:textId="77777777" w:rsidR="007E4C1D" w:rsidRPr="002715E5" w:rsidRDefault="007E4C1D" w:rsidP="002715E5">
            <w:pPr>
              <w:keepNext/>
              <w:spacing w:after="0" w:line="240" w:lineRule="auto"/>
              <w:ind w:left="0" w:firstLine="0"/>
              <w:rPr>
                <w:lang w:val="fi-FI"/>
              </w:rPr>
            </w:pPr>
          </w:p>
        </w:tc>
        <w:tc>
          <w:tcPr>
            <w:tcW w:w="879" w:type="pct"/>
            <w:tcBorders>
              <w:top w:val="single" w:sz="4" w:space="0" w:color="000000"/>
              <w:left w:val="single" w:sz="4" w:space="0" w:color="000000"/>
              <w:bottom w:val="single" w:sz="4" w:space="0" w:color="000000"/>
              <w:right w:val="single" w:sz="4" w:space="0" w:color="000000"/>
            </w:tcBorders>
            <w:shd w:val="clear" w:color="auto" w:fill="auto"/>
          </w:tcPr>
          <w:p w14:paraId="649ABF29" w14:textId="52A38E98" w:rsidR="007E4C1D" w:rsidRPr="002715E5" w:rsidRDefault="00F75F05" w:rsidP="002715E5">
            <w:pPr>
              <w:keepNext/>
              <w:spacing w:after="0" w:line="240" w:lineRule="auto"/>
              <w:ind w:left="0" w:firstLine="0"/>
              <w:jc w:val="center"/>
              <w:rPr>
                <w:b/>
                <w:lang w:val="fi-FI"/>
              </w:rPr>
            </w:pPr>
            <w:r w:rsidRPr="002715E5">
              <w:rPr>
                <w:b/>
                <w:lang w:val="fi-FI"/>
              </w:rPr>
              <w:t>T</w:t>
            </w:r>
            <w:r w:rsidR="00B17C84" w:rsidRPr="002715E5">
              <w:rPr>
                <w:b/>
                <w:lang w:val="fi-FI"/>
              </w:rPr>
              <w:t>rastutsumabi</w:t>
            </w:r>
            <w:r w:rsidR="009E03BA" w:rsidRPr="002715E5">
              <w:rPr>
                <w:b/>
                <w:vertAlign w:val="superscript"/>
                <w:lang w:val="fi-FI"/>
              </w:rPr>
              <w:t xml:space="preserve">1 </w:t>
            </w:r>
            <w:r w:rsidR="008B76C4" w:rsidRPr="002715E5">
              <w:rPr>
                <w:b/>
                <w:lang w:val="fi-FI"/>
              </w:rPr>
              <w:t>N</w:t>
            </w:r>
            <w:r w:rsidR="00F40604" w:rsidRPr="002715E5">
              <w:rPr>
                <w:b/>
                <w:lang w:val="fi-FI"/>
              </w:rPr>
              <w:t> </w:t>
            </w:r>
            <w:r w:rsidR="009E03BA" w:rsidRPr="002715E5">
              <w:rPr>
                <w:b/>
                <w:lang w:val="fi-FI"/>
              </w:rPr>
              <w:t>=</w:t>
            </w:r>
            <w:r w:rsidR="00F40604" w:rsidRPr="002715E5">
              <w:rPr>
                <w:b/>
                <w:lang w:val="fi-FI"/>
              </w:rPr>
              <w:t> </w:t>
            </w:r>
            <w:r w:rsidR="009E03BA" w:rsidRPr="002715E5">
              <w:rPr>
                <w:b/>
                <w:lang w:val="fi-FI"/>
              </w:rPr>
              <w:t>105</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14:paraId="1FA464E2" w14:textId="67A2473D" w:rsidR="007E4C1D" w:rsidRPr="002715E5" w:rsidRDefault="00F75F05" w:rsidP="002715E5">
            <w:pPr>
              <w:keepNext/>
              <w:spacing w:after="0" w:line="240" w:lineRule="auto"/>
              <w:ind w:left="0" w:firstLine="0"/>
              <w:jc w:val="center"/>
              <w:rPr>
                <w:b/>
                <w:lang w:val="fi-FI"/>
              </w:rPr>
            </w:pPr>
            <w:r w:rsidRPr="002715E5">
              <w:rPr>
                <w:b/>
                <w:lang w:val="fi-FI"/>
              </w:rPr>
              <w:t>T</w:t>
            </w:r>
            <w:r w:rsidR="00B17C84" w:rsidRPr="002715E5">
              <w:rPr>
                <w:b/>
                <w:lang w:val="fi-FI"/>
              </w:rPr>
              <w:t>rastutsumabi</w:t>
            </w:r>
            <w:r w:rsidR="009E03BA" w:rsidRPr="002715E5">
              <w:rPr>
                <w:b/>
                <w:vertAlign w:val="superscript"/>
                <w:lang w:val="fi-FI"/>
              </w:rPr>
              <w:t>2</w:t>
            </w:r>
          </w:p>
          <w:p w14:paraId="00BEF58B" w14:textId="61723308" w:rsidR="007E4C1D" w:rsidRPr="002715E5" w:rsidRDefault="009E03BA" w:rsidP="002715E5">
            <w:pPr>
              <w:keepNext/>
              <w:spacing w:after="0" w:line="240" w:lineRule="auto"/>
              <w:ind w:left="0" w:firstLine="0"/>
              <w:jc w:val="center"/>
              <w:rPr>
                <w:b/>
                <w:lang w:val="fi-FI"/>
              </w:rPr>
            </w:pPr>
            <w:r w:rsidRPr="002715E5">
              <w:rPr>
                <w:b/>
                <w:lang w:val="fi-FI"/>
              </w:rPr>
              <w:t>N</w:t>
            </w:r>
            <w:r w:rsidR="00F40604" w:rsidRPr="002715E5">
              <w:rPr>
                <w:b/>
                <w:lang w:val="fi-FI"/>
              </w:rPr>
              <w:t> </w:t>
            </w:r>
            <w:r w:rsidRPr="002715E5">
              <w:rPr>
                <w:b/>
                <w:lang w:val="fi-FI"/>
              </w:rPr>
              <w:t>=</w:t>
            </w:r>
            <w:r w:rsidR="00F40604" w:rsidRPr="002715E5">
              <w:rPr>
                <w:b/>
                <w:lang w:val="fi-FI"/>
              </w:rPr>
              <w:t> </w:t>
            </w:r>
            <w:r w:rsidRPr="002715E5">
              <w:rPr>
                <w:b/>
                <w:lang w:val="fi-FI"/>
              </w:rPr>
              <w:t>72</w:t>
            </w:r>
          </w:p>
        </w:tc>
        <w:tc>
          <w:tcPr>
            <w:tcW w:w="879" w:type="pct"/>
            <w:tcBorders>
              <w:top w:val="single" w:sz="4" w:space="0" w:color="000000"/>
              <w:left w:val="single" w:sz="4" w:space="0" w:color="000000"/>
              <w:bottom w:val="single" w:sz="4" w:space="0" w:color="000000"/>
              <w:right w:val="single" w:sz="4" w:space="0" w:color="000000"/>
            </w:tcBorders>
            <w:shd w:val="clear" w:color="auto" w:fill="auto"/>
          </w:tcPr>
          <w:p w14:paraId="38DE74E4" w14:textId="751CB2B0" w:rsidR="007E4C1D" w:rsidRPr="002715E5" w:rsidRDefault="00F75F05" w:rsidP="002715E5">
            <w:pPr>
              <w:keepNext/>
              <w:spacing w:after="0" w:line="240" w:lineRule="auto"/>
              <w:ind w:left="0" w:firstLine="0"/>
              <w:jc w:val="center"/>
              <w:rPr>
                <w:b/>
                <w:lang w:val="fi-FI"/>
              </w:rPr>
            </w:pPr>
            <w:r w:rsidRPr="002715E5">
              <w:rPr>
                <w:b/>
                <w:lang w:val="fi-FI"/>
              </w:rPr>
              <w:t>T</w:t>
            </w:r>
            <w:r w:rsidR="00B17C84" w:rsidRPr="002715E5">
              <w:rPr>
                <w:b/>
                <w:lang w:val="fi-FI"/>
              </w:rPr>
              <w:t>rastutsumabi</w:t>
            </w:r>
            <w:r w:rsidR="009E03BA" w:rsidRPr="002715E5">
              <w:rPr>
                <w:b/>
                <w:lang w:val="fi-FI"/>
              </w:rPr>
              <w:t xml:space="preserve"> +</w:t>
            </w:r>
          </w:p>
          <w:p w14:paraId="49372CCA" w14:textId="361D19A6" w:rsidR="007E4C1D" w:rsidRPr="002715E5" w:rsidRDefault="006742E2" w:rsidP="002715E5">
            <w:pPr>
              <w:keepNext/>
              <w:spacing w:after="0" w:line="240" w:lineRule="auto"/>
              <w:ind w:left="0" w:firstLine="0"/>
              <w:jc w:val="center"/>
              <w:rPr>
                <w:b/>
                <w:lang w:val="fi-FI"/>
              </w:rPr>
            </w:pPr>
            <w:r w:rsidRPr="002715E5">
              <w:rPr>
                <w:b/>
                <w:lang w:val="fi-FI"/>
              </w:rPr>
              <w:t>p</w:t>
            </w:r>
            <w:r w:rsidR="009E03BA" w:rsidRPr="002715E5">
              <w:rPr>
                <w:b/>
                <w:lang w:val="fi-FI"/>
              </w:rPr>
              <w:t>aklitakseli</w:t>
            </w:r>
            <w:r w:rsidR="009E03BA" w:rsidRPr="002715E5">
              <w:rPr>
                <w:b/>
                <w:vertAlign w:val="superscript"/>
                <w:lang w:val="fi-FI"/>
              </w:rPr>
              <w:t xml:space="preserve">3 </w:t>
            </w:r>
            <w:r w:rsidR="008B76C4" w:rsidRPr="002715E5">
              <w:rPr>
                <w:b/>
                <w:lang w:val="fi-FI"/>
              </w:rPr>
              <w:t>N</w:t>
            </w:r>
            <w:r w:rsidR="00F40604" w:rsidRPr="002715E5">
              <w:rPr>
                <w:b/>
                <w:lang w:val="fi-FI"/>
              </w:rPr>
              <w:t> </w:t>
            </w:r>
            <w:r w:rsidR="009E03BA" w:rsidRPr="002715E5">
              <w:rPr>
                <w:b/>
                <w:lang w:val="fi-FI"/>
              </w:rPr>
              <w:t>=</w:t>
            </w:r>
            <w:r w:rsidR="00F40604" w:rsidRPr="002715E5">
              <w:rPr>
                <w:b/>
                <w:lang w:val="fi-FI"/>
              </w:rPr>
              <w:t> </w:t>
            </w:r>
            <w:r w:rsidR="009E03BA" w:rsidRPr="002715E5">
              <w:rPr>
                <w:b/>
                <w:lang w:val="fi-FI"/>
              </w:rPr>
              <w:t>32</w:t>
            </w:r>
          </w:p>
        </w:tc>
        <w:tc>
          <w:tcPr>
            <w:tcW w:w="803" w:type="pct"/>
            <w:tcBorders>
              <w:top w:val="single" w:sz="4" w:space="0" w:color="000000"/>
              <w:left w:val="single" w:sz="4" w:space="0" w:color="000000"/>
              <w:bottom w:val="single" w:sz="4" w:space="0" w:color="000000"/>
              <w:right w:val="single" w:sz="4" w:space="0" w:color="000000"/>
            </w:tcBorders>
            <w:shd w:val="clear" w:color="auto" w:fill="auto"/>
          </w:tcPr>
          <w:p w14:paraId="64BE1E24" w14:textId="0C56E31E" w:rsidR="007E4C1D" w:rsidRPr="002715E5" w:rsidRDefault="00F75F05" w:rsidP="002715E5">
            <w:pPr>
              <w:keepNext/>
              <w:spacing w:after="0" w:line="240" w:lineRule="auto"/>
              <w:ind w:left="0" w:firstLine="0"/>
              <w:jc w:val="center"/>
              <w:rPr>
                <w:b/>
                <w:lang w:val="fi-FI"/>
              </w:rPr>
            </w:pPr>
            <w:r w:rsidRPr="002715E5">
              <w:rPr>
                <w:b/>
                <w:lang w:val="fi-FI"/>
              </w:rPr>
              <w:t>T</w:t>
            </w:r>
            <w:r w:rsidR="00B17C84" w:rsidRPr="002715E5">
              <w:rPr>
                <w:b/>
                <w:lang w:val="fi-FI"/>
              </w:rPr>
              <w:t>rastutsumabi</w:t>
            </w:r>
            <w:r w:rsidR="009E03BA" w:rsidRPr="002715E5">
              <w:rPr>
                <w:b/>
                <w:lang w:val="fi-FI"/>
              </w:rPr>
              <w:t xml:space="preserve"> + dosetakseli</w:t>
            </w:r>
            <w:r w:rsidR="009E03BA" w:rsidRPr="002715E5">
              <w:rPr>
                <w:b/>
                <w:vertAlign w:val="superscript"/>
                <w:lang w:val="fi-FI"/>
              </w:rPr>
              <w:t xml:space="preserve">4 </w:t>
            </w:r>
            <w:r w:rsidR="008B76C4" w:rsidRPr="002715E5">
              <w:rPr>
                <w:b/>
                <w:lang w:val="fi-FI"/>
              </w:rPr>
              <w:t>N</w:t>
            </w:r>
            <w:r w:rsidR="00F40604" w:rsidRPr="002715E5">
              <w:rPr>
                <w:b/>
                <w:lang w:val="fi-FI"/>
              </w:rPr>
              <w:t> </w:t>
            </w:r>
            <w:r w:rsidR="009E03BA" w:rsidRPr="002715E5">
              <w:rPr>
                <w:b/>
                <w:lang w:val="fi-FI"/>
              </w:rPr>
              <w:t>=</w:t>
            </w:r>
            <w:r w:rsidR="00F40604" w:rsidRPr="002715E5">
              <w:rPr>
                <w:b/>
                <w:lang w:val="fi-FI"/>
              </w:rPr>
              <w:t> </w:t>
            </w:r>
            <w:r w:rsidR="009E03BA" w:rsidRPr="002715E5">
              <w:rPr>
                <w:b/>
                <w:lang w:val="fi-FI"/>
              </w:rPr>
              <w:t>110</w:t>
            </w:r>
          </w:p>
        </w:tc>
      </w:tr>
      <w:tr w:rsidR="00EC7CF1" w:rsidRPr="00B85DC1" w14:paraId="5D072222" w14:textId="77777777" w:rsidTr="00EC7CF1">
        <w:trPr>
          <w:trHeight w:val="20"/>
        </w:trPr>
        <w:tc>
          <w:tcPr>
            <w:tcW w:w="1559" w:type="pct"/>
            <w:tcBorders>
              <w:top w:val="single" w:sz="4" w:space="0" w:color="000000"/>
              <w:left w:val="single" w:sz="4" w:space="0" w:color="000000"/>
              <w:bottom w:val="single" w:sz="4" w:space="0" w:color="000000"/>
              <w:right w:val="single" w:sz="4" w:space="0" w:color="000000"/>
            </w:tcBorders>
            <w:shd w:val="clear" w:color="auto" w:fill="auto"/>
          </w:tcPr>
          <w:p w14:paraId="0272235E" w14:textId="77777777" w:rsidR="00D402A2" w:rsidRPr="002715E5" w:rsidRDefault="009E03BA" w:rsidP="002715E5">
            <w:pPr>
              <w:spacing w:after="0" w:line="240" w:lineRule="auto"/>
              <w:ind w:left="0" w:firstLine="0"/>
              <w:rPr>
                <w:b/>
                <w:lang w:val="fi-FI"/>
              </w:rPr>
            </w:pPr>
            <w:r w:rsidRPr="002715E5">
              <w:rPr>
                <w:b/>
                <w:lang w:val="fi-FI"/>
              </w:rPr>
              <w:t xml:space="preserve">Vasteluku </w:t>
            </w:r>
          </w:p>
          <w:p w14:paraId="6FC3839E" w14:textId="0486216F" w:rsidR="007E4C1D" w:rsidRPr="002715E5" w:rsidRDefault="00EF0FE0" w:rsidP="002715E5">
            <w:pPr>
              <w:spacing w:after="0" w:line="240" w:lineRule="auto"/>
              <w:ind w:left="0" w:firstLine="0"/>
              <w:rPr>
                <w:lang w:val="fi-FI"/>
              </w:rPr>
            </w:pPr>
            <w:r w:rsidRPr="002715E5">
              <w:rPr>
                <w:b/>
                <w:lang w:val="fi-FI"/>
              </w:rPr>
              <w:t>(95</w:t>
            </w:r>
            <w:r w:rsidR="00F75F05" w:rsidRPr="002715E5">
              <w:rPr>
                <w:b/>
                <w:lang w:val="fi-FI"/>
              </w:rPr>
              <w:t> </w:t>
            </w:r>
            <w:r w:rsidR="009E03BA" w:rsidRPr="002715E5">
              <w:rPr>
                <w:b/>
                <w:lang w:val="fi-FI"/>
              </w:rPr>
              <w:t>%:n luottamusväli)</w:t>
            </w:r>
          </w:p>
        </w:tc>
        <w:tc>
          <w:tcPr>
            <w:tcW w:w="879" w:type="pct"/>
            <w:tcBorders>
              <w:top w:val="single" w:sz="4" w:space="0" w:color="000000"/>
              <w:left w:val="single" w:sz="4" w:space="0" w:color="000000"/>
              <w:bottom w:val="single" w:sz="4" w:space="0" w:color="000000"/>
              <w:right w:val="single" w:sz="4" w:space="0" w:color="000000"/>
            </w:tcBorders>
            <w:shd w:val="clear" w:color="auto" w:fill="auto"/>
          </w:tcPr>
          <w:p w14:paraId="3A9D46A0" w14:textId="3A7068E2" w:rsidR="007E4C1D" w:rsidRPr="002715E5" w:rsidRDefault="00D402A2" w:rsidP="002715E5">
            <w:pPr>
              <w:spacing w:after="0" w:line="240" w:lineRule="auto"/>
              <w:ind w:left="0" w:firstLine="0"/>
              <w:jc w:val="center"/>
              <w:rPr>
                <w:lang w:val="fi-FI"/>
              </w:rPr>
            </w:pPr>
            <w:r w:rsidRPr="002715E5">
              <w:rPr>
                <w:lang w:val="fi-FI"/>
              </w:rPr>
              <w:t>24</w:t>
            </w:r>
            <w:r w:rsidR="00F75F05" w:rsidRPr="002715E5">
              <w:rPr>
                <w:lang w:val="fi-FI"/>
              </w:rPr>
              <w:t> </w:t>
            </w:r>
            <w:r w:rsidR="009E03BA" w:rsidRPr="002715E5">
              <w:rPr>
                <w:lang w:val="fi-FI"/>
              </w:rPr>
              <w:t>%</w:t>
            </w:r>
          </w:p>
          <w:p w14:paraId="3EAB4D34" w14:textId="7C53B0CA" w:rsidR="007E4C1D" w:rsidRPr="002715E5" w:rsidRDefault="009E03BA" w:rsidP="002715E5">
            <w:pPr>
              <w:spacing w:after="0" w:line="240" w:lineRule="auto"/>
              <w:ind w:left="0" w:firstLine="0"/>
              <w:jc w:val="center"/>
              <w:rPr>
                <w:lang w:val="fi-FI"/>
              </w:rPr>
            </w:pPr>
            <w:r w:rsidRPr="002715E5">
              <w:rPr>
                <w:lang w:val="fi-FI"/>
              </w:rPr>
              <w:t>(15</w:t>
            </w:r>
            <w:r w:rsidR="008B76C4" w:rsidRPr="002715E5">
              <w:rPr>
                <w:lang w:eastAsia="fi-FI"/>
              </w:rPr>
              <w:sym w:font="Symbol" w:char="F02D"/>
            </w:r>
            <w:r w:rsidRPr="002715E5">
              <w:rPr>
                <w:lang w:val="fi-FI"/>
              </w:rPr>
              <w:t>35)</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14:paraId="4CBD9F01" w14:textId="6F423847" w:rsidR="007E4C1D" w:rsidRPr="002715E5" w:rsidRDefault="00D402A2" w:rsidP="002715E5">
            <w:pPr>
              <w:spacing w:after="0" w:line="240" w:lineRule="auto"/>
              <w:ind w:left="0" w:firstLine="0"/>
              <w:jc w:val="center"/>
              <w:rPr>
                <w:lang w:val="fi-FI"/>
              </w:rPr>
            </w:pPr>
            <w:r w:rsidRPr="002715E5">
              <w:rPr>
                <w:lang w:val="fi-FI"/>
              </w:rPr>
              <w:t>27</w:t>
            </w:r>
            <w:r w:rsidR="00F75F05" w:rsidRPr="002715E5">
              <w:rPr>
                <w:lang w:val="fi-FI"/>
              </w:rPr>
              <w:t> </w:t>
            </w:r>
            <w:r w:rsidR="009E03BA" w:rsidRPr="002715E5">
              <w:rPr>
                <w:lang w:val="fi-FI"/>
              </w:rPr>
              <w:t>%</w:t>
            </w:r>
          </w:p>
          <w:p w14:paraId="2189BE69" w14:textId="31B22CBF" w:rsidR="007E4C1D" w:rsidRPr="002715E5" w:rsidRDefault="009E03BA" w:rsidP="002715E5">
            <w:pPr>
              <w:spacing w:after="0" w:line="240" w:lineRule="auto"/>
              <w:ind w:left="0" w:firstLine="0"/>
              <w:jc w:val="center"/>
              <w:rPr>
                <w:lang w:val="fi-FI"/>
              </w:rPr>
            </w:pPr>
            <w:r w:rsidRPr="002715E5">
              <w:rPr>
                <w:lang w:val="fi-FI"/>
              </w:rPr>
              <w:t>(14</w:t>
            </w:r>
            <w:r w:rsidR="008B76C4" w:rsidRPr="002715E5">
              <w:rPr>
                <w:lang w:eastAsia="fi-FI"/>
              </w:rPr>
              <w:sym w:font="Symbol" w:char="F02D"/>
            </w:r>
            <w:r w:rsidRPr="002715E5">
              <w:rPr>
                <w:lang w:val="fi-FI"/>
              </w:rPr>
              <w:t>43)</w:t>
            </w:r>
          </w:p>
        </w:tc>
        <w:tc>
          <w:tcPr>
            <w:tcW w:w="879" w:type="pct"/>
            <w:tcBorders>
              <w:top w:val="single" w:sz="4" w:space="0" w:color="000000"/>
              <w:left w:val="single" w:sz="4" w:space="0" w:color="000000"/>
              <w:bottom w:val="single" w:sz="4" w:space="0" w:color="000000"/>
              <w:right w:val="single" w:sz="4" w:space="0" w:color="000000"/>
            </w:tcBorders>
            <w:shd w:val="clear" w:color="auto" w:fill="auto"/>
          </w:tcPr>
          <w:p w14:paraId="3C5A7BD7" w14:textId="4526C923" w:rsidR="007E4C1D" w:rsidRPr="002715E5" w:rsidRDefault="00D402A2" w:rsidP="002715E5">
            <w:pPr>
              <w:spacing w:after="0" w:line="240" w:lineRule="auto"/>
              <w:ind w:left="0" w:firstLine="0"/>
              <w:jc w:val="center"/>
              <w:rPr>
                <w:lang w:val="fi-FI"/>
              </w:rPr>
            </w:pPr>
            <w:r w:rsidRPr="002715E5">
              <w:rPr>
                <w:lang w:val="fi-FI"/>
              </w:rPr>
              <w:t>59</w:t>
            </w:r>
            <w:r w:rsidR="00F75F05" w:rsidRPr="002715E5">
              <w:rPr>
                <w:lang w:val="fi-FI"/>
              </w:rPr>
              <w:t> </w:t>
            </w:r>
            <w:r w:rsidR="009E03BA" w:rsidRPr="002715E5">
              <w:rPr>
                <w:lang w:val="fi-FI"/>
              </w:rPr>
              <w:t>%</w:t>
            </w:r>
          </w:p>
          <w:p w14:paraId="764DBBB2" w14:textId="1B6B5C81" w:rsidR="007E4C1D" w:rsidRPr="002715E5" w:rsidRDefault="009E03BA" w:rsidP="002715E5">
            <w:pPr>
              <w:spacing w:after="0" w:line="240" w:lineRule="auto"/>
              <w:ind w:left="0" w:firstLine="0"/>
              <w:jc w:val="center"/>
              <w:rPr>
                <w:lang w:val="fi-FI"/>
              </w:rPr>
            </w:pPr>
            <w:r w:rsidRPr="002715E5">
              <w:rPr>
                <w:lang w:val="fi-FI"/>
              </w:rPr>
              <w:t>(41</w:t>
            </w:r>
            <w:r w:rsidR="008B76C4" w:rsidRPr="002715E5">
              <w:rPr>
                <w:lang w:eastAsia="fi-FI"/>
              </w:rPr>
              <w:sym w:font="Symbol" w:char="F02D"/>
            </w:r>
            <w:r w:rsidRPr="002715E5">
              <w:rPr>
                <w:lang w:val="fi-FI"/>
              </w:rPr>
              <w:t>76)</w:t>
            </w:r>
          </w:p>
        </w:tc>
        <w:tc>
          <w:tcPr>
            <w:tcW w:w="803" w:type="pct"/>
            <w:tcBorders>
              <w:top w:val="single" w:sz="4" w:space="0" w:color="000000"/>
              <w:left w:val="single" w:sz="4" w:space="0" w:color="000000"/>
              <w:bottom w:val="single" w:sz="4" w:space="0" w:color="000000"/>
              <w:right w:val="single" w:sz="4" w:space="0" w:color="000000"/>
            </w:tcBorders>
            <w:shd w:val="clear" w:color="auto" w:fill="auto"/>
          </w:tcPr>
          <w:p w14:paraId="1F269EA4" w14:textId="121D3718" w:rsidR="007E4C1D" w:rsidRPr="002715E5" w:rsidRDefault="00D402A2" w:rsidP="002715E5">
            <w:pPr>
              <w:spacing w:after="0" w:line="240" w:lineRule="auto"/>
              <w:ind w:left="0" w:firstLine="0"/>
              <w:jc w:val="center"/>
              <w:rPr>
                <w:lang w:val="fi-FI"/>
              </w:rPr>
            </w:pPr>
            <w:r w:rsidRPr="002715E5">
              <w:rPr>
                <w:lang w:val="fi-FI"/>
              </w:rPr>
              <w:t>73</w:t>
            </w:r>
            <w:r w:rsidR="00F75F05" w:rsidRPr="002715E5">
              <w:rPr>
                <w:lang w:val="fi-FI"/>
              </w:rPr>
              <w:t> </w:t>
            </w:r>
            <w:r w:rsidR="009E03BA" w:rsidRPr="002715E5">
              <w:rPr>
                <w:lang w:val="fi-FI"/>
              </w:rPr>
              <w:t>%</w:t>
            </w:r>
          </w:p>
          <w:p w14:paraId="27A0C089" w14:textId="00C86E6D" w:rsidR="007E4C1D" w:rsidRPr="002715E5" w:rsidRDefault="009E03BA" w:rsidP="002715E5">
            <w:pPr>
              <w:spacing w:after="0" w:line="240" w:lineRule="auto"/>
              <w:ind w:left="0" w:firstLine="0"/>
              <w:jc w:val="center"/>
              <w:rPr>
                <w:lang w:val="fi-FI"/>
              </w:rPr>
            </w:pPr>
            <w:r w:rsidRPr="002715E5">
              <w:rPr>
                <w:lang w:val="fi-FI"/>
              </w:rPr>
              <w:t>(63</w:t>
            </w:r>
            <w:r w:rsidR="008B76C4" w:rsidRPr="002715E5">
              <w:rPr>
                <w:lang w:eastAsia="fi-FI"/>
              </w:rPr>
              <w:sym w:font="Symbol" w:char="F02D"/>
            </w:r>
            <w:r w:rsidRPr="002715E5">
              <w:rPr>
                <w:lang w:val="fi-FI"/>
              </w:rPr>
              <w:t>81)</w:t>
            </w:r>
          </w:p>
        </w:tc>
      </w:tr>
      <w:tr w:rsidR="00EC7CF1" w:rsidRPr="00B85DC1" w14:paraId="176E7C1F" w14:textId="77777777" w:rsidTr="00EC7CF1">
        <w:trPr>
          <w:trHeight w:val="20"/>
        </w:trPr>
        <w:tc>
          <w:tcPr>
            <w:tcW w:w="1559" w:type="pct"/>
            <w:tcBorders>
              <w:top w:val="single" w:sz="4" w:space="0" w:color="000000"/>
              <w:left w:val="single" w:sz="4" w:space="0" w:color="000000"/>
              <w:bottom w:val="single" w:sz="4" w:space="0" w:color="000000"/>
              <w:right w:val="single" w:sz="4" w:space="0" w:color="000000"/>
            </w:tcBorders>
            <w:shd w:val="clear" w:color="auto" w:fill="auto"/>
          </w:tcPr>
          <w:p w14:paraId="75B54E6F" w14:textId="77777777" w:rsidR="00D402A2" w:rsidRPr="002715E5" w:rsidRDefault="009E03BA" w:rsidP="002715E5">
            <w:pPr>
              <w:spacing w:after="0" w:line="240" w:lineRule="auto"/>
              <w:ind w:left="0" w:firstLine="0"/>
              <w:rPr>
                <w:b/>
                <w:lang w:val="fi-FI"/>
              </w:rPr>
            </w:pPr>
            <w:r w:rsidRPr="002715E5">
              <w:rPr>
                <w:b/>
                <w:lang w:val="fi-FI"/>
              </w:rPr>
              <w:t xml:space="preserve">Vasteen keston mediaani (kk) </w:t>
            </w:r>
          </w:p>
          <w:p w14:paraId="478F0198" w14:textId="2E45D11B" w:rsidR="007E4C1D" w:rsidRPr="002715E5" w:rsidRDefault="00EF0FE0" w:rsidP="002715E5">
            <w:pPr>
              <w:spacing w:after="0" w:line="240" w:lineRule="auto"/>
              <w:ind w:left="0" w:firstLine="0"/>
              <w:rPr>
                <w:lang w:val="fi-FI"/>
              </w:rPr>
            </w:pPr>
            <w:r w:rsidRPr="002715E5">
              <w:rPr>
                <w:b/>
                <w:lang w:val="fi-FI"/>
              </w:rPr>
              <w:t>(</w:t>
            </w:r>
            <w:r w:rsidR="006742E2" w:rsidRPr="002715E5">
              <w:rPr>
                <w:b/>
                <w:lang w:val="fi-FI"/>
              </w:rPr>
              <w:t>vaihtelu</w:t>
            </w:r>
            <w:r w:rsidR="009E03BA" w:rsidRPr="002715E5">
              <w:rPr>
                <w:b/>
                <w:lang w:val="fi-FI"/>
              </w:rPr>
              <w:t>väli)</w:t>
            </w:r>
          </w:p>
        </w:tc>
        <w:tc>
          <w:tcPr>
            <w:tcW w:w="879" w:type="pct"/>
            <w:tcBorders>
              <w:top w:val="single" w:sz="4" w:space="0" w:color="000000"/>
              <w:left w:val="single" w:sz="4" w:space="0" w:color="000000"/>
              <w:bottom w:val="single" w:sz="4" w:space="0" w:color="000000"/>
              <w:right w:val="single" w:sz="4" w:space="0" w:color="000000"/>
            </w:tcBorders>
            <w:shd w:val="clear" w:color="auto" w:fill="auto"/>
          </w:tcPr>
          <w:p w14:paraId="543CF511" w14:textId="77777777" w:rsidR="007E4C1D" w:rsidRPr="002715E5" w:rsidRDefault="009E03BA" w:rsidP="002715E5">
            <w:pPr>
              <w:spacing w:after="0" w:line="240" w:lineRule="auto"/>
              <w:ind w:left="0" w:firstLine="0"/>
              <w:jc w:val="center"/>
              <w:rPr>
                <w:lang w:val="fi-FI"/>
              </w:rPr>
            </w:pPr>
            <w:r w:rsidRPr="002715E5">
              <w:rPr>
                <w:lang w:val="fi-FI"/>
              </w:rPr>
              <w:t>10,1</w:t>
            </w:r>
          </w:p>
          <w:p w14:paraId="419266A4" w14:textId="2440E97F" w:rsidR="007E4C1D" w:rsidRPr="002715E5" w:rsidRDefault="009E03BA" w:rsidP="002715E5">
            <w:pPr>
              <w:spacing w:after="0" w:line="240" w:lineRule="auto"/>
              <w:ind w:left="0" w:firstLine="0"/>
              <w:jc w:val="center"/>
              <w:rPr>
                <w:lang w:val="fi-FI"/>
              </w:rPr>
            </w:pPr>
            <w:r w:rsidRPr="002715E5">
              <w:rPr>
                <w:lang w:val="fi-FI"/>
              </w:rPr>
              <w:t>(2,8</w:t>
            </w:r>
            <w:r w:rsidR="008B76C4" w:rsidRPr="002715E5">
              <w:rPr>
                <w:lang w:eastAsia="fi-FI"/>
              </w:rPr>
              <w:sym w:font="Symbol" w:char="F02D"/>
            </w:r>
            <w:r w:rsidRPr="002715E5">
              <w:rPr>
                <w:lang w:val="fi-FI"/>
              </w:rPr>
              <w:t>35,6)</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14:paraId="287876C6" w14:textId="77777777" w:rsidR="007E4C1D" w:rsidRPr="002715E5" w:rsidRDefault="009E03BA" w:rsidP="002715E5">
            <w:pPr>
              <w:spacing w:after="0" w:line="240" w:lineRule="auto"/>
              <w:ind w:left="0" w:firstLine="0"/>
              <w:jc w:val="center"/>
              <w:rPr>
                <w:lang w:val="fi-FI"/>
              </w:rPr>
            </w:pPr>
            <w:r w:rsidRPr="002715E5">
              <w:rPr>
                <w:lang w:val="fi-FI"/>
              </w:rPr>
              <w:t>7,9</w:t>
            </w:r>
          </w:p>
          <w:p w14:paraId="30715190" w14:textId="694A72D2" w:rsidR="007E4C1D" w:rsidRPr="002715E5" w:rsidRDefault="009E03BA" w:rsidP="002715E5">
            <w:pPr>
              <w:spacing w:after="0" w:line="240" w:lineRule="auto"/>
              <w:ind w:left="0" w:firstLine="0"/>
              <w:jc w:val="center"/>
              <w:rPr>
                <w:lang w:val="fi-FI"/>
              </w:rPr>
            </w:pPr>
            <w:r w:rsidRPr="002715E5">
              <w:rPr>
                <w:lang w:val="fi-FI"/>
              </w:rPr>
              <w:t>(2,1</w:t>
            </w:r>
            <w:r w:rsidR="008B76C4" w:rsidRPr="002715E5">
              <w:rPr>
                <w:lang w:eastAsia="fi-FI"/>
              </w:rPr>
              <w:sym w:font="Symbol" w:char="F02D"/>
            </w:r>
            <w:r w:rsidRPr="002715E5">
              <w:rPr>
                <w:lang w:val="fi-FI"/>
              </w:rPr>
              <w:t>18,8)</w:t>
            </w:r>
          </w:p>
        </w:tc>
        <w:tc>
          <w:tcPr>
            <w:tcW w:w="879" w:type="pct"/>
            <w:tcBorders>
              <w:top w:val="single" w:sz="4" w:space="0" w:color="000000"/>
              <w:left w:val="single" w:sz="4" w:space="0" w:color="000000"/>
              <w:bottom w:val="single" w:sz="4" w:space="0" w:color="000000"/>
              <w:right w:val="single" w:sz="4" w:space="0" w:color="000000"/>
            </w:tcBorders>
            <w:shd w:val="clear" w:color="auto" w:fill="auto"/>
          </w:tcPr>
          <w:p w14:paraId="0652CDAB" w14:textId="77777777" w:rsidR="007E4C1D" w:rsidRPr="002715E5" w:rsidRDefault="009E03BA" w:rsidP="002715E5">
            <w:pPr>
              <w:spacing w:after="0" w:line="240" w:lineRule="auto"/>
              <w:ind w:left="0" w:firstLine="0"/>
              <w:jc w:val="center"/>
              <w:rPr>
                <w:lang w:val="fi-FI"/>
              </w:rPr>
            </w:pPr>
            <w:r w:rsidRPr="002715E5">
              <w:rPr>
                <w:lang w:val="fi-FI"/>
              </w:rPr>
              <w:t>10,5</w:t>
            </w:r>
          </w:p>
          <w:p w14:paraId="31A8D01F" w14:textId="6823C4C8" w:rsidR="007E4C1D" w:rsidRPr="002715E5" w:rsidRDefault="009E03BA" w:rsidP="002715E5">
            <w:pPr>
              <w:spacing w:after="0" w:line="240" w:lineRule="auto"/>
              <w:ind w:left="0" w:firstLine="0"/>
              <w:jc w:val="center"/>
              <w:rPr>
                <w:lang w:val="fi-FI"/>
              </w:rPr>
            </w:pPr>
            <w:r w:rsidRPr="002715E5">
              <w:rPr>
                <w:lang w:val="fi-FI"/>
              </w:rPr>
              <w:t>(1,8</w:t>
            </w:r>
            <w:r w:rsidR="008B76C4" w:rsidRPr="002715E5">
              <w:rPr>
                <w:lang w:eastAsia="fi-FI"/>
              </w:rPr>
              <w:sym w:font="Symbol" w:char="F02D"/>
            </w:r>
            <w:r w:rsidRPr="002715E5">
              <w:rPr>
                <w:lang w:val="fi-FI"/>
              </w:rPr>
              <w:t>21)</w:t>
            </w:r>
          </w:p>
        </w:tc>
        <w:tc>
          <w:tcPr>
            <w:tcW w:w="803" w:type="pct"/>
            <w:tcBorders>
              <w:top w:val="single" w:sz="4" w:space="0" w:color="000000"/>
              <w:left w:val="single" w:sz="4" w:space="0" w:color="000000"/>
              <w:bottom w:val="single" w:sz="4" w:space="0" w:color="000000"/>
              <w:right w:val="single" w:sz="4" w:space="0" w:color="000000"/>
            </w:tcBorders>
            <w:shd w:val="clear" w:color="auto" w:fill="auto"/>
          </w:tcPr>
          <w:p w14:paraId="3444F52D" w14:textId="77777777" w:rsidR="007E4C1D" w:rsidRPr="002715E5" w:rsidRDefault="009E03BA" w:rsidP="002715E5">
            <w:pPr>
              <w:spacing w:after="0" w:line="240" w:lineRule="auto"/>
              <w:ind w:left="0" w:firstLine="0"/>
              <w:jc w:val="center"/>
              <w:rPr>
                <w:lang w:val="fi-FI"/>
              </w:rPr>
            </w:pPr>
            <w:r w:rsidRPr="002715E5">
              <w:rPr>
                <w:lang w:val="fi-FI"/>
              </w:rPr>
              <w:t>13,4</w:t>
            </w:r>
          </w:p>
          <w:p w14:paraId="547E96DD" w14:textId="3F4110C3" w:rsidR="007E4C1D" w:rsidRPr="002715E5" w:rsidRDefault="009E03BA" w:rsidP="002715E5">
            <w:pPr>
              <w:spacing w:after="0" w:line="240" w:lineRule="auto"/>
              <w:ind w:left="0" w:firstLine="0"/>
              <w:jc w:val="center"/>
              <w:rPr>
                <w:lang w:val="fi-FI"/>
              </w:rPr>
            </w:pPr>
            <w:r w:rsidRPr="002715E5">
              <w:rPr>
                <w:lang w:val="fi-FI"/>
              </w:rPr>
              <w:t>(2,1</w:t>
            </w:r>
            <w:r w:rsidR="008B76C4" w:rsidRPr="002715E5">
              <w:rPr>
                <w:lang w:eastAsia="fi-FI"/>
              </w:rPr>
              <w:sym w:font="Symbol" w:char="F02D"/>
            </w:r>
            <w:r w:rsidRPr="002715E5">
              <w:rPr>
                <w:lang w:val="fi-FI"/>
              </w:rPr>
              <w:t>55,1)</w:t>
            </w:r>
          </w:p>
        </w:tc>
      </w:tr>
      <w:tr w:rsidR="00EC7CF1" w:rsidRPr="00B85DC1" w14:paraId="1AE4E72C" w14:textId="77777777" w:rsidTr="00EC7CF1">
        <w:trPr>
          <w:trHeight w:val="20"/>
        </w:trPr>
        <w:tc>
          <w:tcPr>
            <w:tcW w:w="1559" w:type="pct"/>
            <w:tcBorders>
              <w:top w:val="single" w:sz="4" w:space="0" w:color="000000"/>
              <w:left w:val="single" w:sz="4" w:space="0" w:color="000000"/>
              <w:bottom w:val="single" w:sz="4" w:space="0" w:color="000000"/>
              <w:right w:val="single" w:sz="4" w:space="0" w:color="000000"/>
            </w:tcBorders>
            <w:shd w:val="clear" w:color="auto" w:fill="auto"/>
          </w:tcPr>
          <w:p w14:paraId="049C70F4" w14:textId="3E2CD617" w:rsidR="00D402A2" w:rsidRPr="002715E5" w:rsidRDefault="009E03BA" w:rsidP="002715E5">
            <w:pPr>
              <w:spacing w:after="0" w:line="240" w:lineRule="auto"/>
              <w:ind w:left="0" w:firstLine="0"/>
              <w:rPr>
                <w:b/>
                <w:lang w:val="fi-FI"/>
              </w:rPr>
            </w:pPr>
            <w:r w:rsidRPr="002715E5">
              <w:rPr>
                <w:b/>
                <w:lang w:val="fi-FI"/>
              </w:rPr>
              <w:t>TTP:n mediaani (kk)</w:t>
            </w:r>
          </w:p>
          <w:p w14:paraId="00A60342" w14:textId="48687127" w:rsidR="007E4C1D" w:rsidRPr="002715E5" w:rsidRDefault="00EF0FE0" w:rsidP="002715E5">
            <w:pPr>
              <w:spacing w:after="0" w:line="240" w:lineRule="auto"/>
              <w:ind w:left="0" w:firstLine="0"/>
              <w:rPr>
                <w:lang w:val="fi-FI"/>
              </w:rPr>
            </w:pPr>
            <w:r w:rsidRPr="002715E5">
              <w:rPr>
                <w:b/>
                <w:lang w:val="fi-FI"/>
              </w:rPr>
              <w:t>(95</w:t>
            </w:r>
            <w:r w:rsidR="00F75F05" w:rsidRPr="002715E5">
              <w:rPr>
                <w:b/>
                <w:lang w:val="fi-FI"/>
              </w:rPr>
              <w:t> </w:t>
            </w:r>
            <w:r w:rsidR="009E03BA" w:rsidRPr="002715E5">
              <w:rPr>
                <w:b/>
                <w:lang w:val="fi-FI"/>
              </w:rPr>
              <w:t>%:n luottamusväli)</w:t>
            </w:r>
          </w:p>
        </w:tc>
        <w:tc>
          <w:tcPr>
            <w:tcW w:w="879" w:type="pct"/>
            <w:tcBorders>
              <w:top w:val="single" w:sz="4" w:space="0" w:color="000000"/>
              <w:left w:val="single" w:sz="4" w:space="0" w:color="000000"/>
              <w:bottom w:val="single" w:sz="4" w:space="0" w:color="000000"/>
              <w:right w:val="single" w:sz="4" w:space="0" w:color="000000"/>
            </w:tcBorders>
            <w:shd w:val="clear" w:color="auto" w:fill="auto"/>
          </w:tcPr>
          <w:p w14:paraId="7BD79A71" w14:textId="77777777" w:rsidR="007E4C1D" w:rsidRPr="002715E5" w:rsidRDefault="009E03BA" w:rsidP="002715E5">
            <w:pPr>
              <w:spacing w:after="0" w:line="240" w:lineRule="auto"/>
              <w:ind w:left="0" w:firstLine="0"/>
              <w:jc w:val="center"/>
              <w:rPr>
                <w:lang w:val="fi-FI"/>
              </w:rPr>
            </w:pPr>
            <w:r w:rsidRPr="002715E5">
              <w:rPr>
                <w:lang w:val="fi-FI"/>
              </w:rPr>
              <w:t>3,4</w:t>
            </w:r>
          </w:p>
          <w:p w14:paraId="194CEC59" w14:textId="591E149C" w:rsidR="007E4C1D" w:rsidRPr="002715E5" w:rsidRDefault="009E03BA" w:rsidP="002715E5">
            <w:pPr>
              <w:spacing w:after="0" w:line="240" w:lineRule="auto"/>
              <w:ind w:left="0" w:firstLine="0"/>
              <w:jc w:val="center"/>
              <w:rPr>
                <w:lang w:val="fi-FI"/>
              </w:rPr>
            </w:pPr>
            <w:r w:rsidRPr="002715E5">
              <w:rPr>
                <w:lang w:val="fi-FI"/>
              </w:rPr>
              <w:t>(2,8</w:t>
            </w:r>
            <w:r w:rsidR="008B76C4" w:rsidRPr="002715E5">
              <w:rPr>
                <w:lang w:eastAsia="fi-FI"/>
              </w:rPr>
              <w:sym w:font="Symbol" w:char="F02D"/>
            </w:r>
            <w:r w:rsidRPr="002715E5">
              <w:rPr>
                <w:lang w:val="fi-FI"/>
              </w:rPr>
              <w:t>4,1)</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14:paraId="3713C4C2" w14:textId="77777777" w:rsidR="007E4C1D" w:rsidRPr="002715E5" w:rsidRDefault="009E03BA" w:rsidP="002715E5">
            <w:pPr>
              <w:spacing w:after="0" w:line="240" w:lineRule="auto"/>
              <w:ind w:left="0" w:firstLine="0"/>
              <w:jc w:val="center"/>
              <w:rPr>
                <w:lang w:val="fi-FI"/>
              </w:rPr>
            </w:pPr>
            <w:r w:rsidRPr="002715E5">
              <w:rPr>
                <w:lang w:val="fi-FI"/>
              </w:rPr>
              <w:t>7,7</w:t>
            </w:r>
          </w:p>
          <w:p w14:paraId="0C7029AF" w14:textId="72097FDB" w:rsidR="007E4C1D" w:rsidRPr="002715E5" w:rsidRDefault="009E03BA" w:rsidP="002715E5">
            <w:pPr>
              <w:spacing w:after="0" w:line="240" w:lineRule="auto"/>
              <w:ind w:left="0" w:firstLine="0"/>
              <w:jc w:val="center"/>
              <w:rPr>
                <w:lang w:val="fi-FI"/>
              </w:rPr>
            </w:pPr>
            <w:r w:rsidRPr="002715E5">
              <w:rPr>
                <w:lang w:val="fi-FI"/>
              </w:rPr>
              <w:t>(4,2</w:t>
            </w:r>
            <w:r w:rsidR="008B76C4" w:rsidRPr="002715E5">
              <w:rPr>
                <w:lang w:eastAsia="fi-FI"/>
              </w:rPr>
              <w:sym w:font="Symbol" w:char="F02D"/>
            </w:r>
            <w:r w:rsidRPr="002715E5">
              <w:rPr>
                <w:lang w:val="fi-FI"/>
              </w:rPr>
              <w:t>8,3)</w:t>
            </w:r>
          </w:p>
        </w:tc>
        <w:tc>
          <w:tcPr>
            <w:tcW w:w="879" w:type="pct"/>
            <w:tcBorders>
              <w:top w:val="single" w:sz="4" w:space="0" w:color="000000"/>
              <w:left w:val="single" w:sz="4" w:space="0" w:color="000000"/>
              <w:bottom w:val="single" w:sz="4" w:space="0" w:color="000000"/>
              <w:right w:val="single" w:sz="4" w:space="0" w:color="000000"/>
            </w:tcBorders>
            <w:shd w:val="clear" w:color="auto" w:fill="auto"/>
          </w:tcPr>
          <w:p w14:paraId="45FBE4EF" w14:textId="77777777" w:rsidR="007E4C1D" w:rsidRPr="002715E5" w:rsidRDefault="009E03BA" w:rsidP="002715E5">
            <w:pPr>
              <w:spacing w:after="0" w:line="240" w:lineRule="auto"/>
              <w:ind w:left="0" w:firstLine="0"/>
              <w:jc w:val="center"/>
              <w:rPr>
                <w:lang w:val="fi-FI"/>
              </w:rPr>
            </w:pPr>
            <w:r w:rsidRPr="002715E5">
              <w:rPr>
                <w:lang w:val="fi-FI"/>
              </w:rPr>
              <w:t>12,2</w:t>
            </w:r>
          </w:p>
          <w:p w14:paraId="6B8A6DCD" w14:textId="717AF6EE" w:rsidR="007E4C1D" w:rsidRPr="002715E5" w:rsidRDefault="009E03BA" w:rsidP="002715E5">
            <w:pPr>
              <w:spacing w:after="0" w:line="240" w:lineRule="auto"/>
              <w:ind w:left="0" w:firstLine="0"/>
              <w:jc w:val="center"/>
              <w:rPr>
                <w:lang w:val="fi-FI"/>
              </w:rPr>
            </w:pPr>
            <w:r w:rsidRPr="002715E5">
              <w:rPr>
                <w:lang w:val="fi-FI"/>
              </w:rPr>
              <w:t>(6,2</w:t>
            </w:r>
            <w:r w:rsidR="008B76C4" w:rsidRPr="002715E5">
              <w:rPr>
                <w:lang w:eastAsia="fi-FI"/>
              </w:rPr>
              <w:sym w:font="Symbol" w:char="F02D"/>
            </w:r>
            <w:r w:rsidRPr="002715E5">
              <w:rPr>
                <w:lang w:val="fi-FI"/>
              </w:rPr>
              <w:t>ne)</w:t>
            </w:r>
          </w:p>
        </w:tc>
        <w:tc>
          <w:tcPr>
            <w:tcW w:w="803" w:type="pct"/>
            <w:tcBorders>
              <w:top w:val="single" w:sz="4" w:space="0" w:color="000000"/>
              <w:left w:val="single" w:sz="4" w:space="0" w:color="000000"/>
              <w:bottom w:val="single" w:sz="4" w:space="0" w:color="000000"/>
              <w:right w:val="single" w:sz="4" w:space="0" w:color="000000"/>
            </w:tcBorders>
            <w:shd w:val="clear" w:color="auto" w:fill="auto"/>
          </w:tcPr>
          <w:p w14:paraId="38A34E87" w14:textId="77777777" w:rsidR="007E4C1D" w:rsidRPr="002715E5" w:rsidRDefault="009E03BA" w:rsidP="002715E5">
            <w:pPr>
              <w:spacing w:after="0" w:line="240" w:lineRule="auto"/>
              <w:ind w:left="0" w:firstLine="0"/>
              <w:jc w:val="center"/>
              <w:rPr>
                <w:lang w:val="fi-FI"/>
              </w:rPr>
            </w:pPr>
            <w:r w:rsidRPr="002715E5">
              <w:rPr>
                <w:lang w:val="fi-FI"/>
              </w:rPr>
              <w:t>13,6</w:t>
            </w:r>
          </w:p>
          <w:p w14:paraId="6C087106" w14:textId="15600AC4" w:rsidR="007E4C1D" w:rsidRPr="002715E5" w:rsidRDefault="009E03BA" w:rsidP="002715E5">
            <w:pPr>
              <w:spacing w:after="0" w:line="240" w:lineRule="auto"/>
              <w:ind w:left="0" w:firstLine="0"/>
              <w:jc w:val="center"/>
              <w:rPr>
                <w:lang w:val="fi-FI"/>
              </w:rPr>
            </w:pPr>
            <w:r w:rsidRPr="002715E5">
              <w:rPr>
                <w:lang w:val="fi-FI"/>
              </w:rPr>
              <w:t>(11</w:t>
            </w:r>
            <w:r w:rsidR="008B76C4" w:rsidRPr="002715E5">
              <w:rPr>
                <w:lang w:eastAsia="fi-FI"/>
              </w:rPr>
              <w:sym w:font="Symbol" w:char="F02D"/>
            </w:r>
            <w:r w:rsidRPr="002715E5">
              <w:rPr>
                <w:lang w:val="fi-FI"/>
              </w:rPr>
              <w:t>16)</w:t>
            </w:r>
          </w:p>
        </w:tc>
      </w:tr>
      <w:tr w:rsidR="00EC7CF1" w:rsidRPr="00B85DC1" w14:paraId="7D4E3415" w14:textId="77777777" w:rsidTr="00EC7CF1">
        <w:trPr>
          <w:trHeight w:val="20"/>
        </w:trPr>
        <w:tc>
          <w:tcPr>
            <w:tcW w:w="1559" w:type="pct"/>
            <w:tcBorders>
              <w:top w:val="single" w:sz="4" w:space="0" w:color="000000"/>
              <w:left w:val="single" w:sz="4" w:space="0" w:color="000000"/>
              <w:bottom w:val="single" w:sz="4" w:space="0" w:color="000000"/>
              <w:right w:val="single" w:sz="4" w:space="0" w:color="000000"/>
            </w:tcBorders>
            <w:shd w:val="clear" w:color="auto" w:fill="auto"/>
          </w:tcPr>
          <w:p w14:paraId="5A853D5A" w14:textId="2089AFE3" w:rsidR="00D402A2" w:rsidRPr="002715E5" w:rsidRDefault="009E03BA" w:rsidP="00BE539F">
            <w:pPr>
              <w:keepNext/>
              <w:spacing w:after="0" w:line="240" w:lineRule="auto"/>
              <w:ind w:left="0" w:firstLine="0"/>
              <w:rPr>
                <w:b/>
                <w:lang w:val="fi-FI"/>
              </w:rPr>
            </w:pPr>
            <w:r w:rsidRPr="002715E5">
              <w:rPr>
                <w:b/>
                <w:lang w:val="fi-FI"/>
              </w:rPr>
              <w:lastRenderedPageBreak/>
              <w:t>Eloonjäämisen mediaani (kk)</w:t>
            </w:r>
          </w:p>
          <w:p w14:paraId="448F92A4" w14:textId="10D8CC55" w:rsidR="007E4C1D" w:rsidRPr="002715E5" w:rsidRDefault="00EF0FE0" w:rsidP="00BE539F">
            <w:pPr>
              <w:keepNext/>
              <w:spacing w:after="0" w:line="240" w:lineRule="auto"/>
              <w:ind w:left="0" w:firstLine="0"/>
              <w:rPr>
                <w:lang w:val="fi-FI"/>
              </w:rPr>
            </w:pPr>
            <w:r w:rsidRPr="002715E5">
              <w:rPr>
                <w:b/>
                <w:lang w:val="fi-FI"/>
              </w:rPr>
              <w:t>(95</w:t>
            </w:r>
            <w:r w:rsidR="00F75F05" w:rsidRPr="002715E5">
              <w:rPr>
                <w:b/>
                <w:lang w:val="fi-FI"/>
              </w:rPr>
              <w:t> </w:t>
            </w:r>
            <w:r w:rsidR="009E03BA" w:rsidRPr="002715E5">
              <w:rPr>
                <w:b/>
                <w:lang w:val="fi-FI"/>
              </w:rPr>
              <w:t>%:n luottamusväli)</w:t>
            </w:r>
          </w:p>
        </w:tc>
        <w:tc>
          <w:tcPr>
            <w:tcW w:w="879" w:type="pct"/>
            <w:tcBorders>
              <w:top w:val="single" w:sz="4" w:space="0" w:color="000000"/>
              <w:left w:val="single" w:sz="4" w:space="0" w:color="000000"/>
              <w:bottom w:val="single" w:sz="4" w:space="0" w:color="000000"/>
              <w:right w:val="single" w:sz="4" w:space="0" w:color="000000"/>
            </w:tcBorders>
            <w:shd w:val="clear" w:color="auto" w:fill="auto"/>
          </w:tcPr>
          <w:p w14:paraId="52F97B76" w14:textId="77777777" w:rsidR="007E4C1D" w:rsidRPr="002715E5" w:rsidRDefault="009E03BA" w:rsidP="00BE539F">
            <w:pPr>
              <w:keepNext/>
              <w:spacing w:after="0" w:line="240" w:lineRule="auto"/>
              <w:ind w:left="0" w:firstLine="0"/>
              <w:jc w:val="center"/>
              <w:rPr>
                <w:lang w:val="fi-FI"/>
              </w:rPr>
            </w:pPr>
            <w:r w:rsidRPr="002715E5">
              <w:rPr>
                <w:lang w:val="fi-FI"/>
              </w:rPr>
              <w:t>ne</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14:paraId="48024E8F" w14:textId="77777777" w:rsidR="007E4C1D" w:rsidRPr="002715E5" w:rsidRDefault="009E03BA" w:rsidP="00BE539F">
            <w:pPr>
              <w:keepNext/>
              <w:spacing w:after="0" w:line="240" w:lineRule="auto"/>
              <w:ind w:left="0" w:firstLine="0"/>
              <w:jc w:val="center"/>
              <w:rPr>
                <w:lang w:val="fi-FI"/>
              </w:rPr>
            </w:pPr>
            <w:r w:rsidRPr="002715E5">
              <w:rPr>
                <w:lang w:val="fi-FI"/>
              </w:rPr>
              <w:t>ne</w:t>
            </w:r>
          </w:p>
        </w:tc>
        <w:tc>
          <w:tcPr>
            <w:tcW w:w="879" w:type="pct"/>
            <w:tcBorders>
              <w:top w:val="single" w:sz="4" w:space="0" w:color="000000"/>
              <w:left w:val="single" w:sz="4" w:space="0" w:color="000000"/>
              <w:bottom w:val="single" w:sz="4" w:space="0" w:color="000000"/>
              <w:right w:val="single" w:sz="4" w:space="0" w:color="000000"/>
            </w:tcBorders>
            <w:shd w:val="clear" w:color="auto" w:fill="auto"/>
          </w:tcPr>
          <w:p w14:paraId="1B8CA4FC" w14:textId="77777777" w:rsidR="007E4C1D" w:rsidRPr="002715E5" w:rsidRDefault="009E03BA" w:rsidP="00BE539F">
            <w:pPr>
              <w:keepNext/>
              <w:spacing w:after="0" w:line="240" w:lineRule="auto"/>
              <w:ind w:left="0" w:firstLine="0"/>
              <w:jc w:val="center"/>
              <w:rPr>
                <w:lang w:val="fi-FI"/>
              </w:rPr>
            </w:pPr>
            <w:r w:rsidRPr="002715E5">
              <w:rPr>
                <w:lang w:val="fi-FI"/>
              </w:rPr>
              <w:t>ne</w:t>
            </w:r>
          </w:p>
        </w:tc>
        <w:tc>
          <w:tcPr>
            <w:tcW w:w="803" w:type="pct"/>
            <w:tcBorders>
              <w:top w:val="single" w:sz="4" w:space="0" w:color="000000"/>
              <w:left w:val="single" w:sz="4" w:space="0" w:color="000000"/>
              <w:bottom w:val="single" w:sz="4" w:space="0" w:color="000000"/>
              <w:right w:val="single" w:sz="4" w:space="0" w:color="000000"/>
            </w:tcBorders>
            <w:shd w:val="clear" w:color="auto" w:fill="auto"/>
          </w:tcPr>
          <w:p w14:paraId="7DA213A3" w14:textId="77777777" w:rsidR="007E4C1D" w:rsidRPr="002715E5" w:rsidRDefault="009E03BA" w:rsidP="00BE539F">
            <w:pPr>
              <w:keepNext/>
              <w:spacing w:after="0" w:line="240" w:lineRule="auto"/>
              <w:ind w:left="0" w:firstLine="0"/>
              <w:jc w:val="center"/>
              <w:rPr>
                <w:lang w:val="fi-FI"/>
              </w:rPr>
            </w:pPr>
            <w:r w:rsidRPr="002715E5">
              <w:rPr>
                <w:lang w:val="fi-FI"/>
              </w:rPr>
              <w:t>47,3</w:t>
            </w:r>
          </w:p>
          <w:p w14:paraId="4DD847FB" w14:textId="5D2D5128" w:rsidR="007E4C1D" w:rsidRPr="002715E5" w:rsidRDefault="009E03BA" w:rsidP="00BE539F">
            <w:pPr>
              <w:keepNext/>
              <w:spacing w:after="0" w:line="240" w:lineRule="auto"/>
              <w:ind w:left="0" w:firstLine="0"/>
              <w:jc w:val="center"/>
              <w:rPr>
                <w:lang w:val="fi-FI"/>
              </w:rPr>
            </w:pPr>
            <w:r w:rsidRPr="002715E5">
              <w:rPr>
                <w:lang w:val="fi-FI"/>
              </w:rPr>
              <w:t>(32</w:t>
            </w:r>
            <w:r w:rsidR="008B76C4" w:rsidRPr="002715E5">
              <w:rPr>
                <w:lang w:eastAsia="fi-FI"/>
              </w:rPr>
              <w:sym w:font="Symbol" w:char="F02D"/>
            </w:r>
            <w:r w:rsidRPr="002715E5">
              <w:rPr>
                <w:lang w:val="fi-FI"/>
              </w:rPr>
              <w:t>ne)</w:t>
            </w:r>
          </w:p>
        </w:tc>
      </w:tr>
    </w:tbl>
    <w:p w14:paraId="3C3109E8" w14:textId="77777777" w:rsidR="007E4C1D" w:rsidRPr="00B85DC1" w:rsidRDefault="007A3390" w:rsidP="00BE539F">
      <w:pPr>
        <w:keepNext/>
        <w:spacing w:after="0" w:line="240" w:lineRule="auto"/>
        <w:ind w:left="0" w:firstLine="0"/>
        <w:rPr>
          <w:sz w:val="20"/>
          <w:lang w:val="fi-FI"/>
        </w:rPr>
      </w:pPr>
      <w:r w:rsidRPr="00B85DC1">
        <w:rPr>
          <w:sz w:val="20"/>
          <w:lang w:val="fi-FI"/>
        </w:rPr>
        <w:t>TTP = </w:t>
      </w:r>
      <w:r w:rsidR="009E03BA" w:rsidRPr="00B85DC1">
        <w:rPr>
          <w:sz w:val="20"/>
          <w:lang w:val="fi-FI"/>
        </w:rPr>
        <w:t>time to progression eli aika taudin etenemiseen; "ne" tarkoittaa, että ei voitu määrittää tai että ei vielä saavutettu</w:t>
      </w:r>
      <w:r w:rsidR="00AC0601" w:rsidRPr="00B85DC1">
        <w:rPr>
          <w:sz w:val="20"/>
          <w:lang w:val="fi-FI"/>
        </w:rPr>
        <w:t>.</w:t>
      </w:r>
    </w:p>
    <w:p w14:paraId="4055E1EC" w14:textId="4E5BA605" w:rsidR="007E4C1D" w:rsidRPr="00C40478" w:rsidRDefault="00886AF8" w:rsidP="00886AF8">
      <w:pPr>
        <w:spacing w:after="0" w:line="240" w:lineRule="auto"/>
        <w:ind w:left="0" w:firstLine="0"/>
        <w:rPr>
          <w:sz w:val="20"/>
          <w:lang w:val="fi-FI"/>
        </w:rPr>
      </w:pPr>
      <w:r w:rsidRPr="00B85DC1">
        <w:rPr>
          <w:sz w:val="20"/>
          <w:lang w:val="fi-FI"/>
        </w:rPr>
        <w:t xml:space="preserve">1. </w:t>
      </w:r>
      <w:r w:rsidR="009E03BA" w:rsidRPr="00B85DC1">
        <w:rPr>
          <w:sz w:val="20"/>
          <w:lang w:val="fi-FI"/>
        </w:rPr>
        <w:t>T</w:t>
      </w:r>
      <w:r w:rsidRPr="00B85DC1">
        <w:rPr>
          <w:sz w:val="20"/>
          <w:lang w:val="fi-FI"/>
        </w:rPr>
        <w:t>utkimus</w:t>
      </w:r>
      <w:r w:rsidR="008B76C4">
        <w:rPr>
          <w:sz w:val="20"/>
          <w:lang w:val="fi-FI"/>
        </w:rPr>
        <w:t> </w:t>
      </w:r>
      <w:r w:rsidRPr="00B85DC1">
        <w:rPr>
          <w:sz w:val="20"/>
          <w:lang w:val="fi-FI"/>
        </w:rPr>
        <w:t xml:space="preserve">WO16229: </w:t>
      </w:r>
      <w:r w:rsidRPr="00C40478">
        <w:rPr>
          <w:sz w:val="20"/>
          <w:lang w:val="fi-FI"/>
        </w:rPr>
        <w:t>aloitusannos 8 </w:t>
      </w:r>
      <w:r w:rsidR="009E03BA" w:rsidRPr="00C40478">
        <w:rPr>
          <w:sz w:val="20"/>
          <w:lang w:val="fi-FI"/>
        </w:rPr>
        <w:t>mg/kg, jo</w:t>
      </w:r>
      <w:r w:rsidRPr="00C40478">
        <w:rPr>
          <w:sz w:val="20"/>
          <w:lang w:val="fi-FI"/>
        </w:rPr>
        <w:t>nka jälkeen ylläpitoannoksena 6 </w:t>
      </w:r>
      <w:r w:rsidR="009E03BA" w:rsidRPr="00C40478">
        <w:rPr>
          <w:sz w:val="20"/>
          <w:lang w:val="fi-FI"/>
        </w:rPr>
        <w:t>mg/kg 3</w:t>
      </w:r>
      <w:r w:rsidR="008B76C4" w:rsidRPr="00C40478">
        <w:rPr>
          <w:sz w:val="20"/>
          <w:lang w:val="fi-FI"/>
        </w:rPr>
        <w:t> </w:t>
      </w:r>
      <w:r w:rsidR="009E03BA" w:rsidRPr="00C40478">
        <w:rPr>
          <w:sz w:val="20"/>
          <w:lang w:val="fi-FI"/>
        </w:rPr>
        <w:t>viikon välein</w:t>
      </w:r>
    </w:p>
    <w:p w14:paraId="39C8F001" w14:textId="003B4815" w:rsidR="007E4C1D" w:rsidRPr="00B85DC1" w:rsidRDefault="00886AF8" w:rsidP="00886AF8">
      <w:pPr>
        <w:spacing w:after="0" w:line="240" w:lineRule="auto"/>
        <w:ind w:left="0" w:firstLine="0"/>
        <w:rPr>
          <w:sz w:val="20"/>
          <w:lang w:val="fi-FI"/>
        </w:rPr>
      </w:pPr>
      <w:r w:rsidRPr="00C40478">
        <w:rPr>
          <w:sz w:val="20"/>
          <w:lang w:val="fi-FI"/>
        </w:rPr>
        <w:t xml:space="preserve">2. </w:t>
      </w:r>
      <w:r w:rsidR="009E03BA" w:rsidRPr="00C40478">
        <w:rPr>
          <w:sz w:val="20"/>
          <w:lang w:val="fi-FI"/>
        </w:rPr>
        <w:t>Tutkimus</w:t>
      </w:r>
      <w:r w:rsidR="008B76C4" w:rsidRPr="00C40478">
        <w:rPr>
          <w:sz w:val="20"/>
          <w:lang w:val="fi-FI"/>
        </w:rPr>
        <w:t> </w:t>
      </w:r>
      <w:r w:rsidR="009E03BA" w:rsidRPr="00C40478">
        <w:rPr>
          <w:sz w:val="20"/>
          <w:lang w:val="fi-FI"/>
        </w:rPr>
        <w:t>MO1698</w:t>
      </w:r>
      <w:r w:rsidRPr="00C40478">
        <w:rPr>
          <w:sz w:val="20"/>
          <w:lang w:val="fi-FI"/>
        </w:rPr>
        <w:t>2: aloitusannoksena</w:t>
      </w:r>
      <w:r w:rsidRPr="00B85DC1">
        <w:rPr>
          <w:sz w:val="20"/>
          <w:lang w:val="fi-FI"/>
        </w:rPr>
        <w:t xml:space="preserve"> 6 </w:t>
      </w:r>
      <w:r w:rsidR="009E03BA" w:rsidRPr="00B85DC1">
        <w:rPr>
          <w:sz w:val="20"/>
          <w:lang w:val="fi-FI"/>
        </w:rPr>
        <w:t>mg/kg kerran viikossa kolmena viikkona, jo</w:t>
      </w:r>
      <w:r w:rsidRPr="00B85DC1">
        <w:rPr>
          <w:sz w:val="20"/>
          <w:lang w:val="fi-FI"/>
        </w:rPr>
        <w:t>nka jälkeen ylläpitoannoksena 6 </w:t>
      </w:r>
      <w:r w:rsidR="009E03BA" w:rsidRPr="00B85DC1">
        <w:rPr>
          <w:sz w:val="20"/>
          <w:lang w:val="fi-FI"/>
        </w:rPr>
        <w:t>mg/kg 3</w:t>
      </w:r>
      <w:r w:rsidR="008B76C4">
        <w:rPr>
          <w:sz w:val="20"/>
          <w:lang w:val="fi-FI"/>
        </w:rPr>
        <w:t> </w:t>
      </w:r>
      <w:r w:rsidR="009E03BA" w:rsidRPr="00B85DC1">
        <w:rPr>
          <w:sz w:val="20"/>
          <w:lang w:val="fi-FI"/>
        </w:rPr>
        <w:t>viikon välein</w:t>
      </w:r>
    </w:p>
    <w:p w14:paraId="6CAC24F6" w14:textId="7D490359" w:rsidR="007E4C1D" w:rsidRPr="00B85DC1" w:rsidRDefault="00886AF8" w:rsidP="00BE539F">
      <w:pPr>
        <w:keepNext/>
        <w:spacing w:after="0" w:line="240" w:lineRule="auto"/>
        <w:ind w:left="0" w:firstLine="0"/>
        <w:rPr>
          <w:sz w:val="20"/>
          <w:lang w:val="fi-FI"/>
        </w:rPr>
      </w:pPr>
      <w:r w:rsidRPr="00B85DC1">
        <w:rPr>
          <w:sz w:val="20"/>
          <w:lang w:val="fi-FI"/>
        </w:rPr>
        <w:t xml:space="preserve">3. </w:t>
      </w:r>
      <w:r w:rsidR="009E03BA" w:rsidRPr="00B85DC1">
        <w:rPr>
          <w:sz w:val="20"/>
          <w:lang w:val="fi-FI"/>
        </w:rPr>
        <w:t>Tutkimus</w:t>
      </w:r>
      <w:r w:rsidR="008B76C4">
        <w:rPr>
          <w:sz w:val="20"/>
          <w:lang w:val="fi-FI"/>
        </w:rPr>
        <w:t> </w:t>
      </w:r>
      <w:r w:rsidR="009E03BA" w:rsidRPr="00B85DC1">
        <w:rPr>
          <w:sz w:val="20"/>
          <w:lang w:val="fi-FI"/>
        </w:rPr>
        <w:t>BO15935</w:t>
      </w:r>
    </w:p>
    <w:p w14:paraId="2312DFF7" w14:textId="75127699" w:rsidR="007E4C1D" w:rsidRPr="00B85DC1" w:rsidRDefault="00886AF8" w:rsidP="00886AF8">
      <w:pPr>
        <w:spacing w:after="0" w:line="240" w:lineRule="auto"/>
        <w:ind w:left="0" w:firstLine="0"/>
        <w:rPr>
          <w:sz w:val="20"/>
          <w:lang w:val="fi-FI"/>
        </w:rPr>
      </w:pPr>
      <w:r w:rsidRPr="00B85DC1">
        <w:rPr>
          <w:sz w:val="20"/>
          <w:lang w:val="fi-FI"/>
        </w:rPr>
        <w:t xml:space="preserve">4. </w:t>
      </w:r>
      <w:r w:rsidR="009E03BA" w:rsidRPr="00B85DC1">
        <w:rPr>
          <w:sz w:val="20"/>
          <w:lang w:val="fi-FI"/>
        </w:rPr>
        <w:t>Tutkimus</w:t>
      </w:r>
      <w:r w:rsidR="008B76C4">
        <w:rPr>
          <w:sz w:val="20"/>
          <w:lang w:val="fi-FI"/>
        </w:rPr>
        <w:t> </w:t>
      </w:r>
      <w:r w:rsidR="009E03BA" w:rsidRPr="00B85DC1">
        <w:rPr>
          <w:sz w:val="20"/>
          <w:lang w:val="fi-FI"/>
        </w:rPr>
        <w:t>MO16419</w:t>
      </w:r>
    </w:p>
    <w:p w14:paraId="2626BE1B" w14:textId="77777777" w:rsidR="00B80142" w:rsidRPr="00B85DC1" w:rsidRDefault="00B80142" w:rsidP="00886AF8">
      <w:pPr>
        <w:autoSpaceDE w:val="0"/>
        <w:autoSpaceDN w:val="0"/>
        <w:adjustRightInd w:val="0"/>
        <w:spacing w:after="0" w:line="240" w:lineRule="auto"/>
        <w:ind w:left="0" w:firstLine="0"/>
        <w:rPr>
          <w:lang w:val="fi-FI"/>
        </w:rPr>
      </w:pPr>
    </w:p>
    <w:p w14:paraId="3757CE34" w14:textId="77777777" w:rsidR="007E4C1D" w:rsidRPr="002715E5" w:rsidRDefault="009E03BA" w:rsidP="00886AF8">
      <w:pPr>
        <w:keepNext/>
        <w:autoSpaceDE w:val="0"/>
        <w:autoSpaceDN w:val="0"/>
        <w:adjustRightInd w:val="0"/>
        <w:spacing w:after="0" w:line="240" w:lineRule="auto"/>
        <w:ind w:left="0" w:firstLine="0"/>
        <w:rPr>
          <w:rFonts w:eastAsia="Calibri"/>
          <w:i/>
          <w:iCs/>
          <w:color w:val="auto"/>
          <w:lang w:val="fi-FI"/>
        </w:rPr>
      </w:pPr>
      <w:r w:rsidRPr="002715E5">
        <w:rPr>
          <w:rFonts w:eastAsia="Calibri"/>
          <w:i/>
          <w:iCs/>
          <w:color w:val="auto"/>
          <w:lang w:val="fi-FI"/>
        </w:rPr>
        <w:t>Taudin etenemiskohdat</w:t>
      </w:r>
    </w:p>
    <w:p w14:paraId="3E8E63CD" w14:textId="759A3703" w:rsidR="007E4C1D" w:rsidRPr="00B85DC1" w:rsidRDefault="009E03BA" w:rsidP="00886AF8">
      <w:pPr>
        <w:spacing w:after="0" w:line="240" w:lineRule="auto"/>
        <w:ind w:left="0" w:firstLine="0"/>
        <w:rPr>
          <w:lang w:val="fi-FI"/>
        </w:rPr>
      </w:pPr>
      <w:r w:rsidRPr="00B85DC1">
        <w:rPr>
          <w:lang w:val="fi-FI"/>
        </w:rPr>
        <w:t xml:space="preserve">Taudin eteneminen maksaan oli merkitsevästi harvinaisempi niillä potilailla, joita hoidettiin </w:t>
      </w:r>
      <w:r w:rsidR="00F75F05" w:rsidRPr="00B85DC1">
        <w:rPr>
          <w:lang w:val="fi-FI"/>
        </w:rPr>
        <w:t>trastutsumabi</w:t>
      </w:r>
      <w:r w:rsidRPr="00B85DC1">
        <w:rPr>
          <w:lang w:val="fi-FI"/>
        </w:rPr>
        <w:t>n ja paklitakselin yhdistelmähoidolla, verrattuna paklitakselilla yksinään</w:t>
      </w:r>
      <w:r w:rsidR="00886AF8" w:rsidRPr="00B85DC1">
        <w:rPr>
          <w:lang w:val="fi-FI"/>
        </w:rPr>
        <w:t xml:space="preserve"> hoidettuihin potilaisiin (21,8</w:t>
      </w:r>
      <w:r w:rsidR="001047B0">
        <w:rPr>
          <w:lang w:val="fi-FI"/>
        </w:rPr>
        <w:t> </w:t>
      </w:r>
      <w:r w:rsidR="00886AF8" w:rsidRPr="00B85DC1">
        <w:rPr>
          <w:lang w:val="fi-FI"/>
        </w:rPr>
        <w:t>% ja 45,7</w:t>
      </w:r>
      <w:r w:rsidR="001047B0">
        <w:rPr>
          <w:lang w:val="fi-FI"/>
        </w:rPr>
        <w:t> </w:t>
      </w:r>
      <w:r w:rsidRPr="00B85DC1">
        <w:rPr>
          <w:lang w:val="fi-FI"/>
        </w:rPr>
        <w:t>%, p</w:t>
      </w:r>
      <w:r w:rsidR="00886AF8" w:rsidRPr="00B85DC1">
        <w:rPr>
          <w:lang w:val="fi-FI"/>
        </w:rPr>
        <w:t> </w:t>
      </w:r>
      <w:r w:rsidRPr="00B85DC1">
        <w:rPr>
          <w:lang w:val="fi-FI"/>
        </w:rPr>
        <w:t>=</w:t>
      </w:r>
      <w:r w:rsidR="00886AF8" w:rsidRPr="00B85DC1">
        <w:rPr>
          <w:lang w:val="fi-FI"/>
        </w:rPr>
        <w:t> </w:t>
      </w:r>
      <w:r w:rsidRPr="00B85DC1">
        <w:rPr>
          <w:lang w:val="fi-FI"/>
        </w:rPr>
        <w:t xml:space="preserve">0,004). Eteneminen keskushermostoon oli taas yleisempää </w:t>
      </w:r>
      <w:r w:rsidR="00F75F05" w:rsidRPr="00B85DC1">
        <w:rPr>
          <w:lang w:val="fi-FI"/>
        </w:rPr>
        <w:t>trastutsumabi</w:t>
      </w:r>
      <w:r w:rsidR="00F632A0" w:rsidRPr="00B85DC1">
        <w:rPr>
          <w:lang w:val="fi-FI"/>
        </w:rPr>
        <w:t xml:space="preserve">lla </w:t>
      </w:r>
      <w:r w:rsidRPr="00B85DC1">
        <w:rPr>
          <w:lang w:val="fi-FI"/>
        </w:rPr>
        <w:t>ja paklitakselilla hoidetuilla potilailla verrattuna potilaisiin, joita hoidettiin paklitak</w:t>
      </w:r>
      <w:r w:rsidR="00886AF8" w:rsidRPr="00B85DC1">
        <w:rPr>
          <w:lang w:val="fi-FI"/>
        </w:rPr>
        <w:t>selilla yksinään (12,6</w:t>
      </w:r>
      <w:r w:rsidR="001047B0">
        <w:rPr>
          <w:lang w:val="fi-FI"/>
        </w:rPr>
        <w:t> </w:t>
      </w:r>
      <w:r w:rsidR="00886AF8" w:rsidRPr="00B85DC1">
        <w:rPr>
          <w:lang w:val="fi-FI"/>
        </w:rPr>
        <w:t>% ja 6,5</w:t>
      </w:r>
      <w:r w:rsidR="001047B0">
        <w:rPr>
          <w:lang w:val="fi-FI"/>
        </w:rPr>
        <w:t> </w:t>
      </w:r>
      <w:r w:rsidRPr="00B85DC1">
        <w:rPr>
          <w:lang w:val="fi-FI"/>
        </w:rPr>
        <w:t>%, p</w:t>
      </w:r>
      <w:r w:rsidR="00886AF8" w:rsidRPr="00B85DC1">
        <w:rPr>
          <w:lang w:val="fi-FI"/>
        </w:rPr>
        <w:t> </w:t>
      </w:r>
      <w:r w:rsidRPr="00B85DC1">
        <w:rPr>
          <w:lang w:val="fi-FI"/>
        </w:rPr>
        <w:t>=</w:t>
      </w:r>
      <w:r w:rsidR="00886AF8" w:rsidRPr="00B85DC1">
        <w:rPr>
          <w:lang w:val="fi-FI"/>
        </w:rPr>
        <w:t> </w:t>
      </w:r>
      <w:r w:rsidRPr="00B85DC1">
        <w:rPr>
          <w:lang w:val="fi-FI"/>
        </w:rPr>
        <w:t>0,377).</w:t>
      </w:r>
    </w:p>
    <w:p w14:paraId="7797912D" w14:textId="77777777" w:rsidR="00B80142" w:rsidRPr="00B85DC1" w:rsidRDefault="00B80142" w:rsidP="00886AF8">
      <w:pPr>
        <w:spacing w:after="0" w:line="240" w:lineRule="auto"/>
        <w:ind w:left="0" w:firstLine="0"/>
        <w:rPr>
          <w:lang w:val="fi-FI"/>
        </w:rPr>
      </w:pPr>
    </w:p>
    <w:p w14:paraId="0CA96629" w14:textId="77777777" w:rsidR="007E4C1D" w:rsidRPr="002715E5" w:rsidRDefault="009E03BA" w:rsidP="00886AF8">
      <w:pPr>
        <w:keepNext/>
        <w:autoSpaceDE w:val="0"/>
        <w:autoSpaceDN w:val="0"/>
        <w:adjustRightInd w:val="0"/>
        <w:spacing w:after="0" w:line="240" w:lineRule="auto"/>
        <w:ind w:left="0" w:firstLine="0"/>
        <w:rPr>
          <w:rFonts w:eastAsia="Calibri"/>
          <w:i/>
          <w:iCs/>
          <w:color w:val="auto"/>
          <w:u w:val="single"/>
          <w:lang w:val="fi-FI"/>
        </w:rPr>
      </w:pPr>
      <w:r w:rsidRPr="002715E5">
        <w:rPr>
          <w:rFonts w:eastAsia="Calibri"/>
          <w:i/>
          <w:iCs/>
          <w:color w:val="auto"/>
          <w:u w:val="single"/>
          <w:lang w:val="fi-FI"/>
        </w:rPr>
        <w:t>Varhaisen vaiheen rintasyöpä (adjuvanttihoito)</w:t>
      </w:r>
    </w:p>
    <w:p w14:paraId="59C0DB48" w14:textId="77777777" w:rsidR="00886AF8" w:rsidRPr="002715E5" w:rsidRDefault="00886AF8" w:rsidP="00886AF8">
      <w:pPr>
        <w:keepNext/>
        <w:autoSpaceDE w:val="0"/>
        <w:autoSpaceDN w:val="0"/>
        <w:adjustRightInd w:val="0"/>
        <w:spacing w:after="0" w:line="240" w:lineRule="auto"/>
        <w:ind w:left="0" w:firstLine="0"/>
        <w:rPr>
          <w:rFonts w:eastAsia="Calibri"/>
          <w:iCs/>
          <w:color w:val="auto"/>
          <w:lang w:val="fi-FI"/>
        </w:rPr>
      </w:pPr>
    </w:p>
    <w:p w14:paraId="56A92F53" w14:textId="2ACC8168" w:rsidR="005D5C3A" w:rsidRPr="00B85DC1" w:rsidRDefault="009E03BA" w:rsidP="00886AF8">
      <w:pPr>
        <w:spacing w:after="0" w:line="240" w:lineRule="auto"/>
        <w:ind w:left="0" w:firstLine="0"/>
        <w:rPr>
          <w:lang w:val="fi-FI"/>
        </w:rPr>
      </w:pPr>
      <w:r w:rsidRPr="00B85DC1">
        <w:rPr>
          <w:lang w:val="fi-FI"/>
        </w:rPr>
        <w:t>Varhaisen vaiheen rintasyöpä määritellään ei-metastasoituneeksi, primaariseksi, invasiiviseksi rinnan</w:t>
      </w:r>
      <w:r w:rsidR="005D5C3A" w:rsidRPr="00B85DC1">
        <w:rPr>
          <w:lang w:val="fi-FI"/>
        </w:rPr>
        <w:t xml:space="preserve"> sy</w:t>
      </w:r>
      <w:r w:rsidR="00D67B8F" w:rsidRPr="00B85DC1">
        <w:rPr>
          <w:lang w:val="fi-FI"/>
        </w:rPr>
        <w:t>öpäkasvaimeksi</w:t>
      </w:r>
      <w:r w:rsidR="00FD1061">
        <w:rPr>
          <w:lang w:val="fi-FI"/>
        </w:rPr>
        <w:t>.</w:t>
      </w:r>
    </w:p>
    <w:p w14:paraId="338958A6" w14:textId="77777777" w:rsidR="005D5C3A" w:rsidRPr="00B85DC1" w:rsidRDefault="005D5C3A" w:rsidP="00886AF8">
      <w:pPr>
        <w:spacing w:after="0" w:line="240" w:lineRule="auto"/>
        <w:ind w:left="0" w:firstLine="0"/>
        <w:rPr>
          <w:lang w:val="fi-FI"/>
        </w:rPr>
      </w:pPr>
    </w:p>
    <w:p w14:paraId="371A9572" w14:textId="028D2B0E" w:rsidR="007E4C1D" w:rsidRPr="00B85DC1" w:rsidRDefault="00F75F05" w:rsidP="00CB777C">
      <w:pPr>
        <w:keepNext/>
        <w:spacing w:after="0" w:line="240" w:lineRule="auto"/>
        <w:ind w:left="0" w:firstLine="0"/>
        <w:rPr>
          <w:lang w:val="fi-FI"/>
        </w:rPr>
      </w:pPr>
      <w:r w:rsidRPr="008C6C49">
        <w:rPr>
          <w:lang w:val="fi-FI"/>
        </w:rPr>
        <w:t>Trastutsumabi</w:t>
      </w:r>
      <w:r w:rsidR="009E03BA" w:rsidRPr="008C6C49">
        <w:rPr>
          <w:lang w:val="fi-FI"/>
        </w:rPr>
        <w:t>n liitännäishoitoa</w:t>
      </w:r>
      <w:r w:rsidR="009E03BA" w:rsidRPr="00B85DC1">
        <w:rPr>
          <w:lang w:val="fi-FI"/>
        </w:rPr>
        <w:t xml:space="preserve"> tutkittiin 4</w:t>
      </w:r>
      <w:r w:rsidRPr="00B85DC1">
        <w:rPr>
          <w:lang w:val="fi-FI"/>
        </w:rPr>
        <w:t> </w:t>
      </w:r>
      <w:r w:rsidR="009E03BA" w:rsidRPr="00B85DC1">
        <w:rPr>
          <w:lang w:val="fi-FI"/>
        </w:rPr>
        <w:t>suuressa satunnais</w:t>
      </w:r>
      <w:r w:rsidR="005D5C3A" w:rsidRPr="00B85DC1">
        <w:rPr>
          <w:lang w:val="fi-FI"/>
        </w:rPr>
        <w:t>tetussa monikeskustutkimuksessa</w:t>
      </w:r>
      <w:r w:rsidR="00FD1061">
        <w:rPr>
          <w:lang w:val="fi-FI"/>
        </w:rPr>
        <w:t>:</w:t>
      </w:r>
    </w:p>
    <w:p w14:paraId="11E418A6" w14:textId="4773C456" w:rsidR="007E4C1D" w:rsidRPr="00B85DC1" w:rsidRDefault="00886AF8" w:rsidP="00886AF8">
      <w:pPr>
        <w:spacing w:after="0" w:line="240" w:lineRule="auto"/>
        <w:ind w:left="567" w:hanging="567"/>
        <w:rPr>
          <w:lang w:val="fi-FI"/>
        </w:rPr>
      </w:pPr>
      <w:r w:rsidRPr="00B85DC1">
        <w:rPr>
          <w:lang w:val="fi-FI"/>
        </w:rPr>
        <w:t>-</w:t>
      </w:r>
      <w:r w:rsidRPr="00B85DC1">
        <w:rPr>
          <w:lang w:val="fi-FI"/>
        </w:rPr>
        <w:tab/>
      </w:r>
      <w:r w:rsidR="009E03BA" w:rsidRPr="00B85DC1">
        <w:rPr>
          <w:lang w:val="fi-FI"/>
        </w:rPr>
        <w:t>Tutkimuksen</w:t>
      </w:r>
      <w:r w:rsidR="008B76C4">
        <w:rPr>
          <w:lang w:val="fi-FI"/>
        </w:rPr>
        <w:t> </w:t>
      </w:r>
      <w:r w:rsidR="009E03BA" w:rsidRPr="00B85DC1">
        <w:rPr>
          <w:lang w:val="fi-FI"/>
        </w:rPr>
        <w:t xml:space="preserve">BO16348 tarkoituksena oli verrata yhden ja kahden vuoden ajan 3 viikon välein annosteltavaa </w:t>
      </w:r>
      <w:r w:rsidR="00F75F05" w:rsidRPr="00B85DC1">
        <w:rPr>
          <w:lang w:val="fi-FI"/>
        </w:rPr>
        <w:t>trastutsumabi</w:t>
      </w:r>
      <w:r w:rsidR="009E03BA" w:rsidRPr="00B85DC1">
        <w:rPr>
          <w:lang w:val="fi-FI"/>
        </w:rPr>
        <w:t>hoitoa pelkkään seurantaryhmään potilailla, joilla oli HER2</w:t>
      </w:r>
      <w:r w:rsidR="003F5B62" w:rsidRPr="00B85DC1">
        <w:rPr>
          <w:lang w:val="fi-FI"/>
        </w:rPr>
        <w:noBreakHyphen/>
      </w:r>
      <w:r w:rsidR="009E03BA" w:rsidRPr="00B85DC1">
        <w:rPr>
          <w:lang w:val="fi-FI"/>
        </w:rPr>
        <w:t xml:space="preserve">positiivinen varhaisen vaiheen rintasyöpä. Syöpä oli ennen </w:t>
      </w:r>
      <w:r w:rsidR="00F75F05" w:rsidRPr="00B85DC1">
        <w:rPr>
          <w:lang w:val="fi-FI"/>
        </w:rPr>
        <w:t>trastutsumabi</w:t>
      </w:r>
      <w:r w:rsidR="009E03BA" w:rsidRPr="00B85DC1">
        <w:rPr>
          <w:lang w:val="fi-FI"/>
        </w:rPr>
        <w:t xml:space="preserve">hoitoa leikattu ja potilaille oli annettu hoitoon yleisesti käytettyjä solunsalpaajia ja sädehoitoa (jos tarpeellista). Lisäksi verrattiin kaksi vuotta kestävää </w:t>
      </w:r>
      <w:r w:rsidR="00F75F05" w:rsidRPr="00B85DC1">
        <w:rPr>
          <w:lang w:val="fi-FI"/>
        </w:rPr>
        <w:t>trastutsumabi</w:t>
      </w:r>
      <w:r w:rsidR="009E03BA" w:rsidRPr="00B85DC1">
        <w:rPr>
          <w:lang w:val="fi-FI"/>
        </w:rPr>
        <w:t>hoitoa yhden vuoden kestävään hoitoon</w:t>
      </w:r>
      <w:r w:rsidR="006742E2">
        <w:rPr>
          <w:lang w:val="fi-FI"/>
        </w:rPr>
        <w:t>.</w:t>
      </w:r>
      <w:r w:rsidR="009E03BA" w:rsidRPr="00B85DC1">
        <w:rPr>
          <w:lang w:val="fi-FI"/>
        </w:rPr>
        <w:t xml:space="preserve"> </w:t>
      </w:r>
      <w:r w:rsidR="006742E2">
        <w:rPr>
          <w:lang w:val="fi-FI"/>
        </w:rPr>
        <w:t>T</w:t>
      </w:r>
      <w:r w:rsidR="00F75F05" w:rsidRPr="00B85DC1">
        <w:rPr>
          <w:lang w:val="fi-FI"/>
        </w:rPr>
        <w:t>rastutsumabi</w:t>
      </w:r>
      <w:r w:rsidR="009E03BA" w:rsidRPr="00B85DC1">
        <w:rPr>
          <w:lang w:val="fi-FI"/>
        </w:rPr>
        <w:t>ryhmän poti</w:t>
      </w:r>
      <w:r w:rsidRPr="00B85DC1">
        <w:rPr>
          <w:lang w:val="fi-FI"/>
        </w:rPr>
        <w:t xml:space="preserve">laille annettiin </w:t>
      </w:r>
      <w:r w:rsidRPr="008C6C49">
        <w:rPr>
          <w:lang w:val="fi-FI"/>
        </w:rPr>
        <w:t>aloitus</w:t>
      </w:r>
      <w:r w:rsidRPr="00B85DC1">
        <w:rPr>
          <w:lang w:val="fi-FI"/>
        </w:rPr>
        <w:t>annos 8 </w:t>
      </w:r>
      <w:r w:rsidR="009E03BA" w:rsidRPr="00B85DC1">
        <w:rPr>
          <w:lang w:val="fi-FI"/>
        </w:rPr>
        <w:t>mg/k</w:t>
      </w:r>
      <w:r w:rsidRPr="00B85DC1">
        <w:rPr>
          <w:lang w:val="fi-FI"/>
        </w:rPr>
        <w:t>g, minkä jälkeen annostus oli 6 </w:t>
      </w:r>
      <w:r w:rsidR="009E03BA" w:rsidRPr="00B85DC1">
        <w:rPr>
          <w:lang w:val="fi-FI"/>
        </w:rPr>
        <w:t>mg/kg 3</w:t>
      </w:r>
      <w:r w:rsidR="001047B0">
        <w:rPr>
          <w:lang w:val="fi-FI"/>
        </w:rPr>
        <w:t> </w:t>
      </w:r>
      <w:r w:rsidR="009E03BA" w:rsidRPr="00B85DC1">
        <w:rPr>
          <w:lang w:val="fi-FI"/>
        </w:rPr>
        <w:t xml:space="preserve">viikon välein yhden </w:t>
      </w:r>
      <w:r w:rsidR="006742E2">
        <w:rPr>
          <w:lang w:val="fi-FI"/>
        </w:rPr>
        <w:t xml:space="preserve">tai kahden </w:t>
      </w:r>
      <w:r w:rsidR="009E03BA" w:rsidRPr="00B85DC1">
        <w:rPr>
          <w:lang w:val="fi-FI"/>
        </w:rPr>
        <w:t>vuoden ajan.</w:t>
      </w:r>
    </w:p>
    <w:p w14:paraId="769250CC" w14:textId="116616CC" w:rsidR="007E4C1D" w:rsidRPr="00B85DC1" w:rsidRDefault="00886AF8" w:rsidP="00886AF8">
      <w:pPr>
        <w:spacing w:after="0" w:line="240" w:lineRule="auto"/>
        <w:ind w:left="567" w:hanging="567"/>
        <w:rPr>
          <w:lang w:val="fi-FI"/>
        </w:rPr>
      </w:pPr>
      <w:r w:rsidRPr="00B85DC1">
        <w:rPr>
          <w:lang w:val="fi-FI"/>
        </w:rPr>
        <w:t>-</w:t>
      </w:r>
      <w:r w:rsidRPr="00B85DC1">
        <w:rPr>
          <w:lang w:val="fi-FI"/>
        </w:rPr>
        <w:tab/>
      </w:r>
      <w:r w:rsidR="009E03BA" w:rsidRPr="00B85DC1">
        <w:rPr>
          <w:lang w:val="fi-FI"/>
        </w:rPr>
        <w:t>Yhteisanalyysin sisältävien tutkimuksien</w:t>
      </w:r>
      <w:r w:rsidR="008B76C4">
        <w:rPr>
          <w:lang w:val="fi-FI"/>
        </w:rPr>
        <w:t> </w:t>
      </w:r>
      <w:r w:rsidR="009E03BA" w:rsidRPr="00B85DC1">
        <w:rPr>
          <w:lang w:val="fi-FI"/>
        </w:rPr>
        <w:t>NSABP</w:t>
      </w:r>
      <w:r w:rsidR="008B76C4">
        <w:rPr>
          <w:lang w:val="fi-FI"/>
        </w:rPr>
        <w:t> </w:t>
      </w:r>
      <w:r w:rsidR="009E03BA" w:rsidRPr="00B85DC1">
        <w:rPr>
          <w:lang w:val="fi-FI"/>
        </w:rPr>
        <w:t>B-31 ja NCCTG</w:t>
      </w:r>
      <w:r w:rsidR="008B76C4">
        <w:rPr>
          <w:lang w:val="fi-FI"/>
        </w:rPr>
        <w:t> </w:t>
      </w:r>
      <w:r w:rsidR="009E03BA" w:rsidRPr="00B85DC1">
        <w:rPr>
          <w:lang w:val="fi-FI"/>
        </w:rPr>
        <w:t xml:space="preserve">N9831 tarkoituksena oli tutkia </w:t>
      </w:r>
      <w:r w:rsidR="00F75F05" w:rsidRPr="00B85DC1">
        <w:rPr>
          <w:lang w:val="fi-FI"/>
        </w:rPr>
        <w:t>trastutsumabi</w:t>
      </w:r>
      <w:r w:rsidR="009E03BA" w:rsidRPr="00B85DC1">
        <w:rPr>
          <w:lang w:val="fi-FI"/>
        </w:rPr>
        <w:t>n ja paklitakselin yhdistelmähoidon kliinistä käytettävyyttä AC</w:t>
      </w:r>
      <w:r w:rsidR="00355F0F" w:rsidRPr="00B85DC1">
        <w:rPr>
          <w:lang w:val="fi-FI"/>
        </w:rPr>
        <w:noBreakHyphen/>
      </w:r>
      <w:r w:rsidR="009E03BA" w:rsidRPr="00B85DC1">
        <w:rPr>
          <w:lang w:val="fi-FI"/>
        </w:rPr>
        <w:t>solusalpaajahoidon jälkeen. Lisäksi NCCTG</w:t>
      </w:r>
      <w:r w:rsidR="008B76C4">
        <w:rPr>
          <w:lang w:val="fi-FI"/>
        </w:rPr>
        <w:t> </w:t>
      </w:r>
      <w:r w:rsidR="009E03BA" w:rsidRPr="00B85DC1">
        <w:rPr>
          <w:lang w:val="fi-FI"/>
        </w:rPr>
        <w:t>N9831</w:t>
      </w:r>
      <w:r w:rsidR="008B76C4">
        <w:rPr>
          <w:lang w:val="fi-FI"/>
        </w:rPr>
        <w:t xml:space="preserve"> </w:t>
      </w:r>
      <w:r w:rsidR="008B76C4" w:rsidRPr="008C6C49">
        <w:rPr>
          <w:lang w:val="fi-FI"/>
        </w:rPr>
        <w:noBreakHyphen/>
      </w:r>
      <w:r w:rsidR="009E03BA" w:rsidRPr="00B85DC1">
        <w:rPr>
          <w:lang w:val="fi-FI"/>
        </w:rPr>
        <w:t xml:space="preserve">tutkimuksessa tutkittiin </w:t>
      </w:r>
      <w:r w:rsidR="005D64BF" w:rsidRPr="008C6C49">
        <w:rPr>
          <w:lang w:val="fi-FI"/>
        </w:rPr>
        <w:t>trastutsumab</w:t>
      </w:r>
      <w:r w:rsidR="009E03BA" w:rsidRPr="00B85DC1">
        <w:rPr>
          <w:lang w:val="fi-FI"/>
        </w:rPr>
        <w:t>in annostelua AC→P-solusalpaajahoidon jälkeen potilailla, joilla oli leikattu HER2-positiivinen varhaisen vaiheen rintasyöpä.</w:t>
      </w:r>
    </w:p>
    <w:p w14:paraId="6632A0A9" w14:textId="78B640D3" w:rsidR="007E4C1D" w:rsidRPr="00B85DC1" w:rsidRDefault="00886AF8" w:rsidP="00886AF8">
      <w:pPr>
        <w:spacing w:after="0" w:line="240" w:lineRule="auto"/>
        <w:ind w:left="567" w:hanging="567"/>
        <w:rPr>
          <w:lang w:val="fi-FI"/>
        </w:rPr>
      </w:pPr>
      <w:r w:rsidRPr="00B85DC1">
        <w:rPr>
          <w:lang w:val="fi-FI"/>
        </w:rPr>
        <w:t>-</w:t>
      </w:r>
      <w:r w:rsidRPr="00B85DC1">
        <w:rPr>
          <w:lang w:val="fi-FI"/>
        </w:rPr>
        <w:tab/>
        <w:t>BCIRG</w:t>
      </w:r>
      <w:r w:rsidR="008B76C4">
        <w:rPr>
          <w:lang w:val="fi-FI"/>
        </w:rPr>
        <w:t> </w:t>
      </w:r>
      <w:r w:rsidRPr="00B85DC1">
        <w:rPr>
          <w:lang w:val="fi-FI"/>
        </w:rPr>
        <w:t>006</w:t>
      </w:r>
      <w:r w:rsidR="008B76C4">
        <w:rPr>
          <w:lang w:val="fi-FI"/>
        </w:rPr>
        <w:t> </w:t>
      </w:r>
      <w:r w:rsidR="008B76C4" w:rsidRPr="008C6C49">
        <w:rPr>
          <w:lang w:val="fi-FI"/>
        </w:rPr>
        <w:noBreakHyphen/>
      </w:r>
      <w:r w:rsidR="009E03BA" w:rsidRPr="00B85DC1">
        <w:rPr>
          <w:lang w:val="fi-FI"/>
        </w:rPr>
        <w:t xml:space="preserve">tutkimuksen tarkoituksena oli tutkia </w:t>
      </w:r>
      <w:r w:rsidR="00F75F05" w:rsidRPr="00B85DC1">
        <w:rPr>
          <w:lang w:val="fi-FI"/>
        </w:rPr>
        <w:t>trastutsumabi</w:t>
      </w:r>
      <w:r w:rsidR="009E03BA" w:rsidRPr="00B85DC1">
        <w:rPr>
          <w:lang w:val="fi-FI"/>
        </w:rPr>
        <w:t>n yhdistämistä dosetakseliin joko AC-solusalpaajahoidon jälkeen tai yhdistelmähoitona dosetakselin ja karboplatiinin kanssa potilaille, joilla oli leikattu HER2-positiivinen varhaisen vaiheen rintasyöpä.</w:t>
      </w:r>
    </w:p>
    <w:p w14:paraId="3F4A6BA8" w14:textId="77777777" w:rsidR="00B80142" w:rsidRPr="00B85DC1" w:rsidRDefault="00B80142" w:rsidP="00886AF8">
      <w:pPr>
        <w:spacing w:after="0" w:line="240" w:lineRule="auto"/>
        <w:ind w:left="0" w:firstLine="0"/>
        <w:rPr>
          <w:lang w:val="fi-FI"/>
        </w:rPr>
      </w:pPr>
    </w:p>
    <w:p w14:paraId="2510D3F7" w14:textId="02E1DB90" w:rsidR="007E4C1D" w:rsidRPr="00B85DC1" w:rsidRDefault="009E03BA" w:rsidP="00886AF8">
      <w:pPr>
        <w:spacing w:after="0" w:line="240" w:lineRule="auto"/>
        <w:ind w:left="0" w:firstLine="0"/>
        <w:rPr>
          <w:lang w:val="fi-FI"/>
        </w:rPr>
      </w:pPr>
      <w:r w:rsidRPr="00B85DC1">
        <w:rPr>
          <w:lang w:val="fi-FI"/>
        </w:rPr>
        <w:t>HERA-tutkimuksessa varhaisen vaiheen rintasyöpä rajoittui leikattavissa oleviin primaarisiin, invasiivisiin rinnan adenokarsinoomiin, joissa kainalon imusolmukkeet olivat positiivisia tai negatiivisia. Jos imusolmukkeet olivat negatiivisia, kasvainten oli olt</w:t>
      </w:r>
      <w:r w:rsidR="001935C4" w:rsidRPr="00B85DC1">
        <w:rPr>
          <w:lang w:val="fi-FI"/>
        </w:rPr>
        <w:t>ava halkaisijaltaan vähintään</w:t>
      </w:r>
      <w:r w:rsidR="007173A8">
        <w:rPr>
          <w:lang w:val="fi-FI"/>
        </w:rPr>
        <w:t> </w:t>
      </w:r>
      <w:r w:rsidR="001935C4" w:rsidRPr="00B85DC1">
        <w:rPr>
          <w:lang w:val="fi-FI"/>
        </w:rPr>
        <w:t>1 </w:t>
      </w:r>
      <w:r w:rsidRPr="00B85DC1">
        <w:rPr>
          <w:lang w:val="fi-FI"/>
        </w:rPr>
        <w:t>cm.</w:t>
      </w:r>
    </w:p>
    <w:p w14:paraId="11A06C98" w14:textId="77777777" w:rsidR="00B80142" w:rsidRPr="00B85DC1" w:rsidRDefault="00B80142" w:rsidP="00886AF8">
      <w:pPr>
        <w:spacing w:after="0" w:line="240" w:lineRule="auto"/>
        <w:ind w:left="0" w:firstLine="0"/>
        <w:rPr>
          <w:lang w:val="fi-FI"/>
        </w:rPr>
      </w:pPr>
    </w:p>
    <w:p w14:paraId="5272D018" w14:textId="7301E281" w:rsidR="007E4C1D" w:rsidRPr="00B85DC1" w:rsidRDefault="009E03BA" w:rsidP="00886AF8">
      <w:pPr>
        <w:spacing w:after="0" w:line="240" w:lineRule="auto"/>
        <w:ind w:left="0" w:firstLine="0"/>
        <w:rPr>
          <w:lang w:val="fi-FI"/>
        </w:rPr>
      </w:pPr>
      <w:r w:rsidRPr="00B85DC1">
        <w:rPr>
          <w:lang w:val="fi-FI"/>
        </w:rPr>
        <w:t>Yhteisanalysoidut tutkimukset NSABP</w:t>
      </w:r>
      <w:r w:rsidR="008B76C4">
        <w:rPr>
          <w:lang w:val="fi-FI"/>
        </w:rPr>
        <w:t> </w:t>
      </w:r>
      <w:r w:rsidRPr="00B85DC1">
        <w:rPr>
          <w:lang w:val="fi-FI"/>
        </w:rPr>
        <w:t>B-31 ja NCCTG</w:t>
      </w:r>
      <w:r w:rsidR="008B76C4">
        <w:rPr>
          <w:lang w:val="fi-FI"/>
        </w:rPr>
        <w:t> </w:t>
      </w:r>
      <w:r w:rsidRPr="00B85DC1">
        <w:rPr>
          <w:lang w:val="fi-FI"/>
        </w:rPr>
        <w:t>N9831 rajoittuivat naisiin, joilla oli leikattavissa oleva korkean riskin rintasyöpä. Syöpä määriteltiin korkeariskiseksi, jos se oli HER2</w:t>
      </w:r>
      <w:r w:rsidR="001935C4" w:rsidRPr="00B85DC1">
        <w:rPr>
          <w:lang w:val="fi-FI"/>
        </w:rPr>
        <w:noBreakHyphen/>
      </w:r>
      <w:r w:rsidRPr="00B85DC1">
        <w:rPr>
          <w:lang w:val="fi-FI"/>
        </w:rPr>
        <w:t>positiivinen ja kainalon imusolmukkeet olivat positiivisia tai imusolmukkeet olivat negatiivisia korkean ri</w:t>
      </w:r>
      <w:r w:rsidR="00886AF8" w:rsidRPr="00B85DC1">
        <w:rPr>
          <w:lang w:val="fi-FI"/>
        </w:rPr>
        <w:t>skin piirtein (kasvaimen koko &gt; 1 </w:t>
      </w:r>
      <w:r w:rsidRPr="00B85DC1">
        <w:rPr>
          <w:lang w:val="fi-FI"/>
        </w:rPr>
        <w:t>cm ja ER-ne</w:t>
      </w:r>
      <w:r w:rsidR="00886AF8" w:rsidRPr="00B85DC1">
        <w:rPr>
          <w:lang w:val="fi-FI"/>
        </w:rPr>
        <w:t>gatiivinen tai kasvaimen koko &gt; 2 </w:t>
      </w:r>
      <w:r w:rsidRPr="00B85DC1">
        <w:rPr>
          <w:lang w:val="fi-FI"/>
        </w:rPr>
        <w:t>cm ER</w:t>
      </w:r>
      <w:r w:rsidR="001935C4" w:rsidRPr="00B85DC1">
        <w:rPr>
          <w:lang w:val="fi-FI"/>
        </w:rPr>
        <w:noBreakHyphen/>
      </w:r>
      <w:r w:rsidRPr="00B85DC1">
        <w:rPr>
          <w:lang w:val="fi-FI"/>
        </w:rPr>
        <w:t>statuksesta riippumatta).</w:t>
      </w:r>
    </w:p>
    <w:p w14:paraId="19A6107F" w14:textId="77777777" w:rsidR="00B80142" w:rsidRPr="00B85DC1" w:rsidRDefault="00B80142" w:rsidP="00886AF8">
      <w:pPr>
        <w:spacing w:after="0" w:line="240" w:lineRule="auto"/>
        <w:ind w:left="0" w:firstLine="0"/>
        <w:rPr>
          <w:lang w:val="fi-FI"/>
        </w:rPr>
      </w:pPr>
    </w:p>
    <w:p w14:paraId="12D3A192" w14:textId="52025831" w:rsidR="007E4C1D" w:rsidRPr="00B85DC1" w:rsidRDefault="009E03BA" w:rsidP="00886AF8">
      <w:pPr>
        <w:spacing w:after="0" w:line="240" w:lineRule="auto"/>
        <w:ind w:left="0" w:firstLine="0"/>
        <w:rPr>
          <w:lang w:val="fi-FI"/>
        </w:rPr>
      </w:pPr>
      <w:r w:rsidRPr="00B85DC1">
        <w:rPr>
          <w:lang w:val="fi-FI"/>
        </w:rPr>
        <w:t>BCIRG</w:t>
      </w:r>
      <w:r w:rsidR="007173A8">
        <w:rPr>
          <w:lang w:val="fi-FI"/>
        </w:rPr>
        <w:t> </w:t>
      </w:r>
      <w:r w:rsidRPr="00B85DC1">
        <w:rPr>
          <w:lang w:val="fi-FI"/>
        </w:rPr>
        <w:t>006</w:t>
      </w:r>
      <w:r w:rsidR="007173A8">
        <w:rPr>
          <w:lang w:val="fi-FI"/>
        </w:rPr>
        <w:t xml:space="preserve"> </w:t>
      </w:r>
      <w:r w:rsidR="007173A8">
        <w:rPr>
          <w:lang w:val="fi-FI"/>
        </w:rPr>
        <w:noBreakHyphen/>
      </w:r>
      <w:r w:rsidRPr="00B85DC1">
        <w:rPr>
          <w:lang w:val="fi-FI"/>
        </w:rPr>
        <w:t xml:space="preserve">tutkimuksessa HER2-positiivinen varhaisen vaiheen rintasyöpä rajoittui joko positiiviseen imusolmukkeeseen tai korkean riskin negatiivisiin potilaisiin [negatiivisen (pN0) imusolmukkeen esiintyminen, johon liittyy vähintään yksi seuraavista tekijöistä: kasvaimen koko </w:t>
      </w:r>
      <w:r w:rsidR="007173A8" w:rsidRPr="008C6C49">
        <w:rPr>
          <w:lang w:val="fi-FI"/>
        </w:rPr>
        <w:lastRenderedPageBreak/>
        <w:t>yli </w:t>
      </w:r>
      <w:r w:rsidR="00886AF8" w:rsidRPr="008C6C49">
        <w:rPr>
          <w:lang w:val="fi-FI"/>
        </w:rPr>
        <w:t>2 cm, estrogeeni-</w:t>
      </w:r>
      <w:r w:rsidRPr="008C6C49">
        <w:rPr>
          <w:lang w:val="fi-FI"/>
        </w:rPr>
        <w:t>ja progest</w:t>
      </w:r>
      <w:r w:rsidR="001047B0" w:rsidRPr="008C6C49">
        <w:rPr>
          <w:lang w:val="fi-FI"/>
        </w:rPr>
        <w:t>e</w:t>
      </w:r>
      <w:r w:rsidRPr="008C6C49">
        <w:rPr>
          <w:lang w:val="fi-FI"/>
        </w:rPr>
        <w:t>ronireseptorinegatiivinen</w:t>
      </w:r>
      <w:r w:rsidRPr="00B85DC1">
        <w:rPr>
          <w:lang w:val="fi-FI"/>
        </w:rPr>
        <w:t>, histologinen ja/tai tuman erilaistumisaste 2</w:t>
      </w:r>
      <w:r w:rsidR="001047B0">
        <w:rPr>
          <w:lang w:val="fi-FI"/>
        </w:rPr>
        <w:t>–</w:t>
      </w:r>
      <w:r w:rsidRPr="00B85DC1">
        <w:rPr>
          <w:lang w:val="fi-FI"/>
        </w:rPr>
        <w:t>3, tai ikä alle 35</w:t>
      </w:r>
      <w:r w:rsidR="00F75F05" w:rsidRPr="00B85DC1">
        <w:rPr>
          <w:lang w:val="fi-FI"/>
        </w:rPr>
        <w:t> </w:t>
      </w:r>
      <w:r w:rsidRPr="00B85DC1">
        <w:rPr>
          <w:lang w:val="fi-FI"/>
        </w:rPr>
        <w:t>vuotta].</w:t>
      </w:r>
    </w:p>
    <w:p w14:paraId="5BEA11D0" w14:textId="77777777" w:rsidR="00B80142" w:rsidRPr="00B85DC1" w:rsidRDefault="00B80142" w:rsidP="00886AF8">
      <w:pPr>
        <w:spacing w:after="0" w:line="240" w:lineRule="auto"/>
        <w:ind w:left="0" w:firstLine="0"/>
        <w:rPr>
          <w:lang w:val="fi-FI"/>
        </w:rPr>
      </w:pPr>
    </w:p>
    <w:p w14:paraId="3DBA461C" w14:textId="2E888CFC" w:rsidR="007E4C1D" w:rsidRPr="00B85DC1" w:rsidRDefault="009E03BA" w:rsidP="00FC0084">
      <w:pPr>
        <w:keepNext/>
        <w:spacing w:after="0" w:line="240" w:lineRule="auto"/>
        <w:ind w:left="0" w:firstLine="0"/>
        <w:rPr>
          <w:lang w:val="fi-FI"/>
        </w:rPr>
      </w:pPr>
      <w:r w:rsidRPr="00B85DC1">
        <w:rPr>
          <w:lang w:val="fi-FI"/>
        </w:rPr>
        <w:t>Tutkimuksen</w:t>
      </w:r>
      <w:r w:rsidR="008B76C4">
        <w:rPr>
          <w:lang w:val="fi-FI"/>
        </w:rPr>
        <w:t> </w:t>
      </w:r>
      <w:r w:rsidRPr="00B85DC1">
        <w:rPr>
          <w:lang w:val="fi-FI"/>
        </w:rPr>
        <w:t>BO16348 tehoa koskevat tulokset 12</w:t>
      </w:r>
      <w:r w:rsidR="001047B0">
        <w:rPr>
          <w:lang w:val="fi-FI"/>
        </w:rPr>
        <w:t> </w:t>
      </w:r>
      <w:r w:rsidRPr="00B85DC1">
        <w:rPr>
          <w:lang w:val="fi-FI"/>
        </w:rPr>
        <w:t>kuukauden* ja 8</w:t>
      </w:r>
      <w:r w:rsidR="001047B0">
        <w:rPr>
          <w:lang w:val="fi-FI"/>
        </w:rPr>
        <w:t> </w:t>
      </w:r>
      <w:r w:rsidRPr="00B85DC1">
        <w:rPr>
          <w:lang w:val="fi-FI"/>
        </w:rPr>
        <w:t>vuoden** mediaaniseuranta-ajan jälkeen on esitetty yhteenvetona taulukossa</w:t>
      </w:r>
      <w:r w:rsidR="00F75F05" w:rsidRPr="00B85DC1">
        <w:rPr>
          <w:lang w:val="fi-FI"/>
        </w:rPr>
        <w:t> </w:t>
      </w:r>
      <w:r w:rsidRPr="00B85DC1">
        <w:rPr>
          <w:lang w:val="fi-FI"/>
        </w:rPr>
        <w:t>6:</w:t>
      </w:r>
    </w:p>
    <w:p w14:paraId="2E206914" w14:textId="77777777" w:rsidR="00B80142" w:rsidRPr="00B85DC1" w:rsidRDefault="00B80142" w:rsidP="00FC0084">
      <w:pPr>
        <w:keepNext/>
        <w:spacing w:after="0" w:line="240" w:lineRule="auto"/>
        <w:ind w:left="0" w:firstLine="0"/>
        <w:rPr>
          <w:lang w:val="fi-FI"/>
        </w:rPr>
      </w:pPr>
    </w:p>
    <w:p w14:paraId="2C6BF3FE" w14:textId="47956980" w:rsidR="007E4C1D" w:rsidRPr="00B85DC1" w:rsidRDefault="009E03BA" w:rsidP="00886AF8">
      <w:pPr>
        <w:keepNext/>
        <w:spacing w:after="0" w:line="240" w:lineRule="auto"/>
        <w:ind w:left="0" w:firstLine="0"/>
        <w:rPr>
          <w:b/>
          <w:lang w:val="fi-FI"/>
        </w:rPr>
      </w:pPr>
      <w:r w:rsidRPr="00B85DC1">
        <w:rPr>
          <w:b/>
          <w:lang w:val="fi-FI"/>
        </w:rPr>
        <w:t>Taulukko</w:t>
      </w:r>
      <w:r w:rsidR="00F75F05" w:rsidRPr="00B85DC1">
        <w:rPr>
          <w:b/>
          <w:lang w:val="fi-FI"/>
        </w:rPr>
        <w:t> </w:t>
      </w:r>
      <w:r w:rsidRPr="00B85DC1">
        <w:rPr>
          <w:b/>
          <w:lang w:val="fi-FI"/>
        </w:rPr>
        <w:t>6</w:t>
      </w:r>
      <w:r w:rsidR="002D2611" w:rsidRPr="00B85DC1">
        <w:rPr>
          <w:b/>
          <w:lang w:val="fi-FI"/>
        </w:rPr>
        <w:t>.</w:t>
      </w:r>
      <w:r w:rsidRPr="00B85DC1">
        <w:rPr>
          <w:b/>
          <w:lang w:val="fi-FI"/>
        </w:rPr>
        <w:t xml:space="preserve"> Tehon tulokset tutkimuksesta BO16348</w:t>
      </w:r>
    </w:p>
    <w:p w14:paraId="447C14F1" w14:textId="77777777" w:rsidR="00B80142" w:rsidRPr="00B85DC1" w:rsidRDefault="00B80142" w:rsidP="00886AF8">
      <w:pPr>
        <w:keepNext/>
        <w:spacing w:after="0" w:line="240" w:lineRule="auto"/>
        <w:ind w:left="0" w:firstLine="0"/>
        <w:rPr>
          <w:b/>
          <w:lang w:val="fi-FI"/>
        </w:r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2"/>
        <w:gridCol w:w="1673"/>
        <w:gridCol w:w="1559"/>
        <w:gridCol w:w="1559"/>
        <w:gridCol w:w="1701"/>
      </w:tblGrid>
      <w:tr w:rsidR="00C53DF7" w:rsidRPr="00B85DC1" w14:paraId="60EA7407" w14:textId="77777777" w:rsidTr="00C600CD">
        <w:trPr>
          <w:gridBefore w:val="1"/>
          <w:wBefore w:w="1477" w:type="pct"/>
          <w:trHeight w:val="227"/>
          <w:tblHeader/>
        </w:trPr>
        <w:tc>
          <w:tcPr>
            <w:tcW w:w="1754" w:type="pct"/>
            <w:gridSpan w:val="2"/>
            <w:tcBorders>
              <w:top w:val="single" w:sz="4" w:space="0" w:color="auto"/>
            </w:tcBorders>
            <w:shd w:val="clear" w:color="auto" w:fill="auto"/>
          </w:tcPr>
          <w:p w14:paraId="673C27D5" w14:textId="77777777" w:rsidR="00C53DF7" w:rsidRPr="002715E5" w:rsidRDefault="00C53DF7" w:rsidP="002715E5">
            <w:pPr>
              <w:keepNext/>
              <w:spacing w:after="0" w:line="240" w:lineRule="auto"/>
              <w:ind w:left="0" w:firstLine="0"/>
              <w:jc w:val="center"/>
              <w:rPr>
                <w:b/>
                <w:sz w:val="20"/>
                <w:szCs w:val="20"/>
                <w:lang w:val="fi-FI"/>
              </w:rPr>
            </w:pPr>
            <w:r w:rsidRPr="002715E5">
              <w:rPr>
                <w:b/>
                <w:sz w:val="20"/>
                <w:szCs w:val="20"/>
                <w:lang w:val="fi-FI"/>
              </w:rPr>
              <w:t>Mediaaniseuranta-aika</w:t>
            </w:r>
          </w:p>
          <w:p w14:paraId="09D0FEC2" w14:textId="49FD380E" w:rsidR="00C53DF7" w:rsidRPr="002715E5" w:rsidRDefault="00C53DF7" w:rsidP="002715E5">
            <w:pPr>
              <w:keepNext/>
              <w:spacing w:after="0" w:line="240" w:lineRule="auto"/>
              <w:ind w:left="0" w:firstLine="0"/>
              <w:jc w:val="center"/>
              <w:rPr>
                <w:b/>
                <w:sz w:val="20"/>
                <w:szCs w:val="20"/>
                <w:lang w:val="fi-FI"/>
              </w:rPr>
            </w:pPr>
            <w:r w:rsidRPr="002715E5">
              <w:rPr>
                <w:b/>
                <w:sz w:val="20"/>
                <w:szCs w:val="20"/>
                <w:lang w:val="fi-FI"/>
              </w:rPr>
              <w:t>12</w:t>
            </w:r>
            <w:r w:rsidR="00F75F05" w:rsidRPr="002715E5">
              <w:rPr>
                <w:b/>
                <w:sz w:val="20"/>
                <w:szCs w:val="20"/>
                <w:lang w:val="fi-FI"/>
              </w:rPr>
              <w:t> </w:t>
            </w:r>
            <w:r w:rsidRPr="002715E5">
              <w:rPr>
                <w:b/>
                <w:sz w:val="20"/>
                <w:szCs w:val="20"/>
                <w:lang w:val="fi-FI"/>
              </w:rPr>
              <w:t>kuukautta*</w:t>
            </w:r>
          </w:p>
        </w:tc>
        <w:tc>
          <w:tcPr>
            <w:tcW w:w="1769" w:type="pct"/>
            <w:gridSpan w:val="2"/>
            <w:tcBorders>
              <w:top w:val="single" w:sz="4" w:space="0" w:color="auto"/>
            </w:tcBorders>
            <w:shd w:val="clear" w:color="auto" w:fill="auto"/>
          </w:tcPr>
          <w:p w14:paraId="31CA0CED" w14:textId="77777777" w:rsidR="00C53DF7" w:rsidRPr="002715E5" w:rsidRDefault="00C53DF7" w:rsidP="002715E5">
            <w:pPr>
              <w:keepNext/>
              <w:spacing w:after="0" w:line="240" w:lineRule="auto"/>
              <w:ind w:left="0" w:firstLine="0"/>
              <w:jc w:val="center"/>
              <w:rPr>
                <w:b/>
                <w:sz w:val="20"/>
                <w:szCs w:val="20"/>
                <w:lang w:val="fi-FI"/>
              </w:rPr>
            </w:pPr>
            <w:r w:rsidRPr="002715E5">
              <w:rPr>
                <w:b/>
                <w:sz w:val="20"/>
                <w:szCs w:val="20"/>
                <w:lang w:val="fi-FI"/>
              </w:rPr>
              <w:t>Mediaaniseuranta-aika</w:t>
            </w:r>
          </w:p>
          <w:p w14:paraId="2F5EBFA2" w14:textId="125C41C9" w:rsidR="00C53DF7" w:rsidRPr="002715E5" w:rsidRDefault="00C53DF7" w:rsidP="002715E5">
            <w:pPr>
              <w:keepNext/>
              <w:spacing w:after="0" w:line="240" w:lineRule="auto"/>
              <w:ind w:left="0" w:firstLine="0"/>
              <w:jc w:val="center"/>
              <w:rPr>
                <w:b/>
                <w:sz w:val="20"/>
                <w:szCs w:val="20"/>
                <w:lang w:val="fi-FI"/>
              </w:rPr>
            </w:pPr>
            <w:r w:rsidRPr="002715E5">
              <w:rPr>
                <w:b/>
                <w:sz w:val="20"/>
                <w:szCs w:val="20"/>
                <w:lang w:val="fi-FI"/>
              </w:rPr>
              <w:t>8</w:t>
            </w:r>
            <w:r w:rsidR="00F75F05" w:rsidRPr="002715E5">
              <w:rPr>
                <w:b/>
                <w:sz w:val="20"/>
                <w:szCs w:val="20"/>
                <w:lang w:val="fi-FI"/>
              </w:rPr>
              <w:t> </w:t>
            </w:r>
            <w:r w:rsidRPr="002715E5">
              <w:rPr>
                <w:b/>
                <w:sz w:val="20"/>
                <w:szCs w:val="20"/>
                <w:lang w:val="fi-FI"/>
              </w:rPr>
              <w:t>vuotta**</w:t>
            </w:r>
          </w:p>
        </w:tc>
      </w:tr>
      <w:tr w:rsidR="002715E5" w:rsidRPr="000A284D" w14:paraId="70770579" w14:textId="77777777" w:rsidTr="00C600CD">
        <w:trPr>
          <w:trHeight w:val="227"/>
          <w:tblHeader/>
        </w:trPr>
        <w:tc>
          <w:tcPr>
            <w:tcW w:w="1477" w:type="pct"/>
            <w:tcBorders>
              <w:bottom w:val="single" w:sz="4" w:space="0" w:color="auto"/>
            </w:tcBorders>
            <w:shd w:val="clear" w:color="auto" w:fill="auto"/>
          </w:tcPr>
          <w:p w14:paraId="1D722A01" w14:textId="77777777" w:rsidR="00C53DF7" w:rsidRPr="002715E5" w:rsidRDefault="00C53DF7" w:rsidP="002715E5">
            <w:pPr>
              <w:keepNext/>
              <w:spacing w:after="0" w:line="240" w:lineRule="auto"/>
              <w:ind w:left="0" w:firstLine="0"/>
              <w:rPr>
                <w:b/>
                <w:sz w:val="20"/>
                <w:szCs w:val="20"/>
                <w:lang w:val="fi-FI"/>
              </w:rPr>
            </w:pPr>
            <w:r w:rsidRPr="002715E5">
              <w:rPr>
                <w:b/>
                <w:sz w:val="20"/>
                <w:szCs w:val="20"/>
                <w:lang w:val="fi-FI"/>
              </w:rPr>
              <w:t>Parametri</w:t>
            </w:r>
          </w:p>
        </w:tc>
        <w:tc>
          <w:tcPr>
            <w:tcW w:w="908" w:type="pct"/>
            <w:tcBorders>
              <w:bottom w:val="single" w:sz="4" w:space="0" w:color="auto"/>
            </w:tcBorders>
            <w:shd w:val="clear" w:color="auto" w:fill="auto"/>
          </w:tcPr>
          <w:p w14:paraId="3FC22CB3" w14:textId="77777777" w:rsidR="00C53DF7" w:rsidRPr="002715E5" w:rsidRDefault="00C53DF7" w:rsidP="002715E5">
            <w:pPr>
              <w:keepNext/>
              <w:spacing w:after="0" w:line="240" w:lineRule="auto"/>
              <w:ind w:left="0" w:firstLine="0"/>
              <w:jc w:val="center"/>
              <w:rPr>
                <w:b/>
                <w:sz w:val="20"/>
                <w:szCs w:val="20"/>
                <w:lang w:val="fi-FI"/>
              </w:rPr>
            </w:pPr>
            <w:r w:rsidRPr="002715E5">
              <w:rPr>
                <w:b/>
                <w:sz w:val="20"/>
                <w:szCs w:val="20"/>
                <w:lang w:val="fi-FI"/>
              </w:rPr>
              <w:t>Seuranta</w:t>
            </w:r>
          </w:p>
          <w:p w14:paraId="17399BAF" w14:textId="70491EC5" w:rsidR="00C53DF7" w:rsidRPr="002715E5" w:rsidRDefault="00C53DF7" w:rsidP="002715E5">
            <w:pPr>
              <w:keepNext/>
              <w:spacing w:after="0" w:line="240" w:lineRule="auto"/>
              <w:ind w:left="0" w:firstLine="0"/>
              <w:jc w:val="center"/>
              <w:rPr>
                <w:b/>
                <w:sz w:val="20"/>
                <w:szCs w:val="20"/>
                <w:lang w:val="fi-FI"/>
              </w:rPr>
            </w:pPr>
            <w:r w:rsidRPr="002715E5">
              <w:rPr>
                <w:b/>
                <w:sz w:val="20"/>
                <w:szCs w:val="20"/>
                <w:lang w:val="fi-FI"/>
              </w:rPr>
              <w:t>N</w:t>
            </w:r>
            <w:r w:rsidR="008B76C4" w:rsidRPr="002715E5">
              <w:rPr>
                <w:b/>
                <w:sz w:val="20"/>
                <w:szCs w:val="20"/>
                <w:lang w:val="fi-FI"/>
              </w:rPr>
              <w:t> </w:t>
            </w:r>
            <w:r w:rsidRPr="002715E5">
              <w:rPr>
                <w:b/>
                <w:sz w:val="20"/>
                <w:szCs w:val="20"/>
                <w:lang w:val="fi-FI"/>
              </w:rPr>
              <w:t>=</w:t>
            </w:r>
            <w:r w:rsidR="008B76C4" w:rsidRPr="002715E5">
              <w:rPr>
                <w:b/>
                <w:sz w:val="20"/>
                <w:szCs w:val="20"/>
                <w:lang w:val="fi-FI"/>
              </w:rPr>
              <w:t> </w:t>
            </w:r>
            <w:r w:rsidRPr="002715E5">
              <w:rPr>
                <w:b/>
                <w:sz w:val="20"/>
                <w:szCs w:val="20"/>
                <w:lang w:val="fi-FI"/>
              </w:rPr>
              <w:t>1</w:t>
            </w:r>
            <w:r w:rsidR="00FD01DE">
              <w:rPr>
                <w:b/>
                <w:sz w:val="20"/>
                <w:szCs w:val="20"/>
                <w:lang w:val="fi-FI"/>
              </w:rPr>
              <w:t> </w:t>
            </w:r>
            <w:r w:rsidRPr="002715E5">
              <w:rPr>
                <w:b/>
                <w:sz w:val="20"/>
                <w:szCs w:val="20"/>
                <w:lang w:val="fi-FI"/>
              </w:rPr>
              <w:t>693</w:t>
            </w:r>
          </w:p>
        </w:tc>
        <w:tc>
          <w:tcPr>
            <w:tcW w:w="846" w:type="pct"/>
            <w:tcBorders>
              <w:bottom w:val="single" w:sz="4" w:space="0" w:color="auto"/>
            </w:tcBorders>
            <w:shd w:val="clear" w:color="auto" w:fill="auto"/>
          </w:tcPr>
          <w:p w14:paraId="26FF3C6C" w14:textId="2E08128A" w:rsidR="00C53DF7" w:rsidRPr="002715E5" w:rsidRDefault="00F75F05" w:rsidP="002715E5">
            <w:pPr>
              <w:keepNext/>
              <w:spacing w:after="0" w:line="240" w:lineRule="auto"/>
              <w:ind w:left="0" w:firstLine="0"/>
              <w:jc w:val="center"/>
              <w:rPr>
                <w:b/>
                <w:sz w:val="20"/>
                <w:szCs w:val="20"/>
                <w:lang w:val="fi-FI"/>
              </w:rPr>
            </w:pPr>
            <w:r w:rsidRPr="002715E5">
              <w:rPr>
                <w:b/>
                <w:sz w:val="20"/>
                <w:szCs w:val="20"/>
                <w:lang w:val="fi-FI"/>
              </w:rPr>
              <w:t>Trastutsumabi</w:t>
            </w:r>
            <w:r w:rsidR="006C61E2" w:rsidRPr="002715E5">
              <w:rPr>
                <w:b/>
                <w:sz w:val="20"/>
                <w:szCs w:val="20"/>
                <w:lang w:val="fi-FI"/>
              </w:rPr>
              <w:t>-</w:t>
            </w:r>
            <w:r w:rsidR="00C53DF7" w:rsidRPr="002715E5">
              <w:rPr>
                <w:b/>
                <w:sz w:val="20"/>
                <w:szCs w:val="20"/>
                <w:lang w:val="fi-FI"/>
              </w:rPr>
              <w:t>hoito</w:t>
            </w:r>
            <w:r w:rsidR="006C61E2" w:rsidRPr="002715E5">
              <w:rPr>
                <w:b/>
                <w:sz w:val="20"/>
                <w:szCs w:val="20"/>
                <w:lang w:val="fi-FI"/>
              </w:rPr>
              <w:t xml:space="preserve"> </w:t>
            </w:r>
            <w:r w:rsidR="00C53DF7" w:rsidRPr="002715E5">
              <w:rPr>
                <w:b/>
                <w:sz w:val="20"/>
                <w:szCs w:val="20"/>
                <w:lang w:val="fi-FI"/>
              </w:rPr>
              <w:t>yhden vuoden ajan</w:t>
            </w:r>
          </w:p>
          <w:p w14:paraId="28BDD440" w14:textId="5A615A0A" w:rsidR="00C53DF7" w:rsidRPr="002715E5" w:rsidRDefault="00C53DF7" w:rsidP="002715E5">
            <w:pPr>
              <w:keepNext/>
              <w:spacing w:after="0" w:line="240" w:lineRule="auto"/>
              <w:ind w:left="0" w:firstLine="0"/>
              <w:jc w:val="center"/>
              <w:rPr>
                <w:b/>
                <w:sz w:val="20"/>
                <w:szCs w:val="20"/>
                <w:lang w:val="fi-FI"/>
              </w:rPr>
            </w:pPr>
            <w:r w:rsidRPr="002715E5">
              <w:rPr>
                <w:b/>
                <w:sz w:val="20"/>
                <w:szCs w:val="20"/>
                <w:lang w:val="fi-FI"/>
              </w:rPr>
              <w:t>N</w:t>
            </w:r>
            <w:r w:rsidR="008B76C4" w:rsidRPr="002715E5">
              <w:rPr>
                <w:b/>
                <w:sz w:val="20"/>
                <w:szCs w:val="20"/>
                <w:lang w:val="fi-FI"/>
              </w:rPr>
              <w:t> </w:t>
            </w:r>
            <w:r w:rsidRPr="002715E5">
              <w:rPr>
                <w:b/>
                <w:sz w:val="20"/>
                <w:szCs w:val="20"/>
                <w:lang w:val="fi-FI"/>
              </w:rPr>
              <w:t>=</w:t>
            </w:r>
            <w:r w:rsidR="008B76C4" w:rsidRPr="002715E5">
              <w:rPr>
                <w:b/>
                <w:sz w:val="20"/>
                <w:szCs w:val="20"/>
                <w:lang w:val="fi-FI"/>
              </w:rPr>
              <w:t> </w:t>
            </w:r>
            <w:r w:rsidRPr="002715E5">
              <w:rPr>
                <w:b/>
                <w:sz w:val="20"/>
                <w:szCs w:val="20"/>
                <w:lang w:val="fi-FI"/>
              </w:rPr>
              <w:t>1</w:t>
            </w:r>
            <w:r w:rsidR="00FD01DE">
              <w:rPr>
                <w:b/>
                <w:sz w:val="20"/>
                <w:szCs w:val="20"/>
                <w:lang w:val="fi-FI"/>
              </w:rPr>
              <w:t> </w:t>
            </w:r>
            <w:r w:rsidRPr="002715E5">
              <w:rPr>
                <w:b/>
                <w:sz w:val="20"/>
                <w:szCs w:val="20"/>
                <w:lang w:val="fi-FI"/>
              </w:rPr>
              <w:t>693</w:t>
            </w:r>
          </w:p>
        </w:tc>
        <w:tc>
          <w:tcPr>
            <w:tcW w:w="846" w:type="pct"/>
            <w:tcBorders>
              <w:bottom w:val="single" w:sz="4" w:space="0" w:color="auto"/>
            </w:tcBorders>
            <w:shd w:val="clear" w:color="auto" w:fill="auto"/>
          </w:tcPr>
          <w:p w14:paraId="15846D00" w14:textId="77777777" w:rsidR="00C53DF7" w:rsidRPr="002715E5" w:rsidRDefault="00C53DF7" w:rsidP="002715E5">
            <w:pPr>
              <w:keepNext/>
              <w:spacing w:after="0" w:line="240" w:lineRule="auto"/>
              <w:ind w:left="0" w:firstLine="0"/>
              <w:jc w:val="center"/>
              <w:rPr>
                <w:b/>
                <w:sz w:val="20"/>
                <w:szCs w:val="20"/>
                <w:lang w:val="fi-FI"/>
              </w:rPr>
            </w:pPr>
            <w:r w:rsidRPr="002715E5">
              <w:rPr>
                <w:b/>
                <w:sz w:val="20"/>
                <w:szCs w:val="20"/>
                <w:lang w:val="fi-FI"/>
              </w:rPr>
              <w:t>Seuranta</w:t>
            </w:r>
          </w:p>
          <w:p w14:paraId="145652FF" w14:textId="4A8590DA" w:rsidR="00C53DF7" w:rsidRPr="002715E5" w:rsidRDefault="00C53DF7" w:rsidP="002715E5">
            <w:pPr>
              <w:keepNext/>
              <w:spacing w:after="0" w:line="240" w:lineRule="auto"/>
              <w:ind w:left="0" w:firstLine="0"/>
              <w:jc w:val="center"/>
              <w:rPr>
                <w:b/>
                <w:sz w:val="20"/>
                <w:szCs w:val="20"/>
                <w:lang w:val="fi-FI"/>
              </w:rPr>
            </w:pPr>
            <w:r w:rsidRPr="002715E5">
              <w:rPr>
                <w:b/>
                <w:sz w:val="20"/>
                <w:szCs w:val="20"/>
                <w:lang w:val="fi-FI"/>
              </w:rPr>
              <w:t>N</w:t>
            </w:r>
            <w:r w:rsidR="008B76C4" w:rsidRPr="002715E5">
              <w:rPr>
                <w:b/>
                <w:sz w:val="20"/>
                <w:szCs w:val="20"/>
                <w:lang w:val="fi-FI"/>
              </w:rPr>
              <w:t> </w:t>
            </w:r>
            <w:r w:rsidRPr="002715E5">
              <w:rPr>
                <w:b/>
                <w:sz w:val="20"/>
                <w:szCs w:val="20"/>
                <w:lang w:val="fi-FI"/>
              </w:rPr>
              <w:t>=</w:t>
            </w:r>
            <w:r w:rsidR="008B76C4" w:rsidRPr="002715E5">
              <w:rPr>
                <w:b/>
                <w:sz w:val="20"/>
                <w:szCs w:val="20"/>
                <w:lang w:val="fi-FI"/>
              </w:rPr>
              <w:t> </w:t>
            </w:r>
            <w:r w:rsidRPr="002715E5">
              <w:rPr>
                <w:b/>
                <w:sz w:val="20"/>
                <w:szCs w:val="20"/>
                <w:lang w:val="fi-FI"/>
              </w:rPr>
              <w:t>1</w:t>
            </w:r>
            <w:r w:rsidR="00FD01DE">
              <w:rPr>
                <w:b/>
                <w:sz w:val="20"/>
                <w:szCs w:val="20"/>
                <w:lang w:val="fi-FI"/>
              </w:rPr>
              <w:t> </w:t>
            </w:r>
            <w:r w:rsidRPr="002715E5">
              <w:rPr>
                <w:b/>
                <w:sz w:val="20"/>
                <w:szCs w:val="20"/>
                <w:lang w:val="fi-FI"/>
              </w:rPr>
              <w:t>697***</w:t>
            </w:r>
          </w:p>
        </w:tc>
        <w:tc>
          <w:tcPr>
            <w:tcW w:w="923" w:type="pct"/>
            <w:tcBorders>
              <w:bottom w:val="single" w:sz="4" w:space="0" w:color="auto"/>
            </w:tcBorders>
            <w:shd w:val="clear" w:color="auto" w:fill="auto"/>
          </w:tcPr>
          <w:p w14:paraId="6F00A726" w14:textId="06BC06D0" w:rsidR="00C53DF7" w:rsidRPr="002715E5" w:rsidRDefault="00F75F05" w:rsidP="002715E5">
            <w:pPr>
              <w:keepNext/>
              <w:spacing w:after="0" w:line="240" w:lineRule="auto"/>
              <w:ind w:left="0" w:firstLine="0"/>
              <w:jc w:val="center"/>
              <w:rPr>
                <w:b/>
                <w:sz w:val="20"/>
                <w:szCs w:val="20"/>
                <w:lang w:val="fi-FI"/>
              </w:rPr>
            </w:pPr>
            <w:r w:rsidRPr="002715E5">
              <w:rPr>
                <w:b/>
                <w:sz w:val="20"/>
                <w:szCs w:val="20"/>
                <w:lang w:val="fi-FI"/>
              </w:rPr>
              <w:t>Trastutsumabi</w:t>
            </w:r>
            <w:r w:rsidR="006C61E2" w:rsidRPr="002715E5">
              <w:rPr>
                <w:b/>
                <w:sz w:val="20"/>
                <w:szCs w:val="20"/>
                <w:lang w:val="fi-FI"/>
              </w:rPr>
              <w:t>-</w:t>
            </w:r>
            <w:r w:rsidR="00C53DF7" w:rsidRPr="002715E5">
              <w:rPr>
                <w:b/>
                <w:sz w:val="20"/>
                <w:szCs w:val="20"/>
                <w:lang w:val="fi-FI"/>
              </w:rPr>
              <w:t>hoito</w:t>
            </w:r>
            <w:r w:rsidR="006C61E2" w:rsidRPr="002715E5">
              <w:rPr>
                <w:b/>
                <w:sz w:val="20"/>
                <w:szCs w:val="20"/>
                <w:lang w:val="fi-FI"/>
              </w:rPr>
              <w:t xml:space="preserve"> </w:t>
            </w:r>
            <w:r w:rsidR="00C53DF7" w:rsidRPr="002715E5">
              <w:rPr>
                <w:b/>
                <w:sz w:val="20"/>
                <w:szCs w:val="20"/>
                <w:lang w:val="fi-FI"/>
              </w:rPr>
              <w:t>yhden vuoden ajan</w:t>
            </w:r>
          </w:p>
          <w:p w14:paraId="07194BA1" w14:textId="7FDF842B" w:rsidR="00C53DF7" w:rsidRPr="002715E5" w:rsidRDefault="00C53DF7" w:rsidP="002715E5">
            <w:pPr>
              <w:keepNext/>
              <w:spacing w:after="0" w:line="240" w:lineRule="auto"/>
              <w:ind w:left="0" w:firstLine="0"/>
              <w:jc w:val="center"/>
              <w:rPr>
                <w:b/>
                <w:sz w:val="20"/>
                <w:szCs w:val="20"/>
                <w:lang w:val="fi-FI"/>
              </w:rPr>
            </w:pPr>
            <w:r w:rsidRPr="002715E5">
              <w:rPr>
                <w:b/>
                <w:sz w:val="20"/>
                <w:szCs w:val="20"/>
                <w:lang w:val="fi-FI"/>
              </w:rPr>
              <w:t>N</w:t>
            </w:r>
            <w:r w:rsidR="008B76C4" w:rsidRPr="002715E5">
              <w:rPr>
                <w:b/>
                <w:sz w:val="20"/>
                <w:szCs w:val="20"/>
                <w:lang w:val="fi-FI"/>
              </w:rPr>
              <w:t> </w:t>
            </w:r>
            <w:r w:rsidRPr="002715E5">
              <w:rPr>
                <w:b/>
                <w:sz w:val="20"/>
                <w:szCs w:val="20"/>
                <w:lang w:val="fi-FI"/>
              </w:rPr>
              <w:t>=</w:t>
            </w:r>
            <w:r w:rsidR="008B76C4" w:rsidRPr="002715E5">
              <w:rPr>
                <w:b/>
                <w:sz w:val="20"/>
                <w:szCs w:val="20"/>
                <w:lang w:val="fi-FI"/>
              </w:rPr>
              <w:t> </w:t>
            </w:r>
            <w:r w:rsidRPr="002715E5">
              <w:rPr>
                <w:b/>
                <w:sz w:val="20"/>
                <w:szCs w:val="20"/>
                <w:lang w:val="fi-FI"/>
              </w:rPr>
              <w:t>1</w:t>
            </w:r>
            <w:r w:rsidR="00FD01DE">
              <w:rPr>
                <w:b/>
                <w:sz w:val="20"/>
                <w:szCs w:val="20"/>
                <w:lang w:val="fi-FI"/>
              </w:rPr>
              <w:t> </w:t>
            </w:r>
            <w:r w:rsidRPr="002715E5">
              <w:rPr>
                <w:b/>
                <w:sz w:val="20"/>
                <w:szCs w:val="20"/>
                <w:lang w:val="fi-FI"/>
              </w:rPr>
              <w:t>702***</w:t>
            </w:r>
          </w:p>
        </w:tc>
      </w:tr>
      <w:tr w:rsidR="002715E5" w:rsidRPr="00B85DC1" w14:paraId="06364E89" w14:textId="77777777" w:rsidTr="00C600CD">
        <w:trPr>
          <w:trHeight w:val="907"/>
        </w:trPr>
        <w:tc>
          <w:tcPr>
            <w:tcW w:w="1477" w:type="pct"/>
            <w:tcBorders>
              <w:bottom w:val="nil"/>
            </w:tcBorders>
            <w:shd w:val="clear" w:color="auto" w:fill="auto"/>
          </w:tcPr>
          <w:p w14:paraId="2119F6AF" w14:textId="791078C9" w:rsidR="00C53DF7" w:rsidRPr="002715E5" w:rsidRDefault="00C53DF7" w:rsidP="002715E5">
            <w:pPr>
              <w:spacing w:after="0" w:line="240" w:lineRule="auto"/>
              <w:ind w:left="0" w:firstLine="0"/>
              <w:rPr>
                <w:sz w:val="20"/>
                <w:szCs w:val="20"/>
                <w:lang w:val="fi-FI"/>
              </w:rPr>
            </w:pPr>
            <w:r w:rsidRPr="002715E5">
              <w:rPr>
                <w:sz w:val="20"/>
                <w:szCs w:val="20"/>
                <w:lang w:val="fi-FI"/>
              </w:rPr>
              <w:t>Tautivapaa elinaika</w:t>
            </w:r>
            <w:r w:rsidR="0072536A">
              <w:rPr>
                <w:sz w:val="20"/>
                <w:szCs w:val="20"/>
                <w:lang w:val="fi-FI"/>
              </w:rPr>
              <w:t xml:space="preserve"> (DFS)</w:t>
            </w:r>
          </w:p>
          <w:p w14:paraId="7C1957A2" w14:textId="77777777" w:rsidR="00C53DF7" w:rsidRPr="002715E5" w:rsidRDefault="00C53DF7" w:rsidP="002715E5">
            <w:pPr>
              <w:spacing w:after="0" w:line="240" w:lineRule="auto"/>
              <w:ind w:left="0" w:firstLine="0"/>
              <w:rPr>
                <w:sz w:val="20"/>
                <w:szCs w:val="20"/>
                <w:lang w:val="fi-FI"/>
              </w:rPr>
            </w:pPr>
            <w:r w:rsidRPr="002715E5">
              <w:rPr>
                <w:sz w:val="20"/>
                <w:szCs w:val="20"/>
                <w:lang w:val="fi-FI"/>
              </w:rPr>
              <w:t>- potilaat, joilla oli tapahtuma</w:t>
            </w:r>
          </w:p>
          <w:p w14:paraId="271F3CBD" w14:textId="62FC5F2A" w:rsidR="00C53DF7" w:rsidRPr="002715E5" w:rsidRDefault="00C53DF7" w:rsidP="002715E5">
            <w:pPr>
              <w:autoSpaceDE w:val="0"/>
              <w:autoSpaceDN w:val="0"/>
              <w:adjustRightInd w:val="0"/>
              <w:spacing w:after="0" w:line="240" w:lineRule="auto"/>
              <w:ind w:left="0" w:firstLine="0"/>
              <w:rPr>
                <w:sz w:val="20"/>
                <w:szCs w:val="20"/>
                <w:lang w:val="fi-FI"/>
              </w:rPr>
            </w:pPr>
            <w:r w:rsidRPr="002715E5">
              <w:rPr>
                <w:sz w:val="20"/>
                <w:szCs w:val="20"/>
                <w:lang w:val="fi-FI"/>
              </w:rPr>
              <w:t>- potilaat, joilla ei ollut tapahtumaa</w:t>
            </w:r>
          </w:p>
        </w:tc>
        <w:tc>
          <w:tcPr>
            <w:tcW w:w="908" w:type="pct"/>
            <w:tcBorders>
              <w:bottom w:val="nil"/>
              <w:right w:val="nil"/>
            </w:tcBorders>
            <w:shd w:val="clear" w:color="auto" w:fill="auto"/>
          </w:tcPr>
          <w:p w14:paraId="7469D8F4" w14:textId="77777777" w:rsidR="00C53DF7" w:rsidRPr="002715E5" w:rsidRDefault="00C53DF7" w:rsidP="002715E5">
            <w:pPr>
              <w:spacing w:after="0" w:line="240" w:lineRule="auto"/>
              <w:ind w:left="0" w:firstLine="0"/>
              <w:jc w:val="center"/>
              <w:rPr>
                <w:sz w:val="20"/>
                <w:szCs w:val="20"/>
                <w:lang w:val="fi-FI"/>
              </w:rPr>
            </w:pPr>
          </w:p>
          <w:p w14:paraId="1BB4EE9F" w14:textId="1C960935" w:rsidR="00C53DF7" w:rsidRPr="002715E5" w:rsidRDefault="00C53DF7" w:rsidP="002715E5">
            <w:pPr>
              <w:spacing w:after="40" w:line="240" w:lineRule="auto"/>
              <w:ind w:left="0" w:firstLine="0"/>
              <w:jc w:val="center"/>
              <w:rPr>
                <w:sz w:val="20"/>
                <w:szCs w:val="20"/>
                <w:lang w:val="fi-FI"/>
              </w:rPr>
            </w:pPr>
            <w:r w:rsidRPr="002715E5">
              <w:rPr>
                <w:sz w:val="20"/>
                <w:szCs w:val="20"/>
                <w:lang w:val="fi-FI"/>
              </w:rPr>
              <w:t>219 (12,9</w:t>
            </w:r>
            <w:r w:rsidR="00F75F05" w:rsidRPr="002715E5">
              <w:rPr>
                <w:sz w:val="20"/>
                <w:szCs w:val="20"/>
                <w:lang w:val="fi-FI"/>
              </w:rPr>
              <w:t> </w:t>
            </w:r>
            <w:r w:rsidRPr="002715E5">
              <w:rPr>
                <w:sz w:val="20"/>
                <w:szCs w:val="20"/>
                <w:lang w:val="fi-FI"/>
              </w:rPr>
              <w:t>%)</w:t>
            </w:r>
          </w:p>
          <w:p w14:paraId="0733057C" w14:textId="2A337747" w:rsidR="00C53DF7" w:rsidRPr="002715E5" w:rsidRDefault="00C53DF7" w:rsidP="002715E5">
            <w:pPr>
              <w:spacing w:after="0" w:line="240" w:lineRule="auto"/>
              <w:ind w:left="0" w:firstLine="0"/>
              <w:jc w:val="center"/>
              <w:rPr>
                <w:sz w:val="20"/>
                <w:szCs w:val="20"/>
                <w:lang w:val="fi-FI"/>
              </w:rPr>
            </w:pPr>
            <w:r w:rsidRPr="002715E5">
              <w:rPr>
                <w:sz w:val="20"/>
                <w:szCs w:val="20"/>
                <w:lang w:val="fi-FI"/>
              </w:rPr>
              <w:t>1</w:t>
            </w:r>
            <w:r w:rsidR="00FD01DE">
              <w:rPr>
                <w:sz w:val="20"/>
                <w:szCs w:val="20"/>
                <w:lang w:val="fi-FI"/>
              </w:rPr>
              <w:t> </w:t>
            </w:r>
            <w:r w:rsidRPr="002715E5">
              <w:rPr>
                <w:sz w:val="20"/>
                <w:szCs w:val="20"/>
                <w:lang w:val="fi-FI"/>
              </w:rPr>
              <w:t>474 (87,1</w:t>
            </w:r>
            <w:r w:rsidR="001047B0" w:rsidRPr="002715E5">
              <w:rPr>
                <w:sz w:val="20"/>
                <w:szCs w:val="20"/>
                <w:lang w:val="fi-FI"/>
              </w:rPr>
              <w:t> </w:t>
            </w:r>
            <w:r w:rsidRPr="002715E5">
              <w:rPr>
                <w:sz w:val="20"/>
                <w:szCs w:val="20"/>
                <w:lang w:val="fi-FI"/>
              </w:rPr>
              <w:t>%)</w:t>
            </w:r>
          </w:p>
        </w:tc>
        <w:tc>
          <w:tcPr>
            <w:tcW w:w="846" w:type="pct"/>
            <w:tcBorders>
              <w:left w:val="nil"/>
              <w:bottom w:val="nil"/>
            </w:tcBorders>
            <w:shd w:val="clear" w:color="auto" w:fill="auto"/>
          </w:tcPr>
          <w:p w14:paraId="4B66109B" w14:textId="77777777" w:rsidR="00C53DF7" w:rsidRPr="002715E5" w:rsidRDefault="00C53DF7" w:rsidP="002715E5">
            <w:pPr>
              <w:spacing w:after="0" w:line="240" w:lineRule="auto"/>
              <w:ind w:left="0" w:firstLine="0"/>
              <w:jc w:val="center"/>
              <w:rPr>
                <w:sz w:val="20"/>
                <w:szCs w:val="20"/>
                <w:lang w:val="fi-FI"/>
              </w:rPr>
            </w:pPr>
          </w:p>
          <w:p w14:paraId="6DEE5312" w14:textId="7AD6C310" w:rsidR="004C0491" w:rsidRPr="002715E5" w:rsidRDefault="00C53DF7" w:rsidP="002715E5">
            <w:pPr>
              <w:spacing w:after="40" w:line="240" w:lineRule="auto"/>
              <w:ind w:left="0" w:firstLine="0"/>
              <w:jc w:val="center"/>
              <w:rPr>
                <w:sz w:val="20"/>
                <w:szCs w:val="20"/>
                <w:lang w:val="fi-FI"/>
              </w:rPr>
            </w:pPr>
            <w:r w:rsidRPr="002715E5">
              <w:rPr>
                <w:sz w:val="20"/>
                <w:szCs w:val="20"/>
                <w:lang w:val="fi-FI"/>
              </w:rPr>
              <w:t>127 (7,5</w:t>
            </w:r>
            <w:r w:rsidR="00F75F05" w:rsidRPr="002715E5">
              <w:rPr>
                <w:sz w:val="20"/>
                <w:szCs w:val="20"/>
                <w:lang w:val="fi-FI"/>
              </w:rPr>
              <w:t> </w:t>
            </w:r>
            <w:r w:rsidRPr="002715E5">
              <w:rPr>
                <w:sz w:val="20"/>
                <w:szCs w:val="20"/>
                <w:lang w:val="fi-FI"/>
              </w:rPr>
              <w:t>%)</w:t>
            </w:r>
          </w:p>
          <w:p w14:paraId="50154C18" w14:textId="6338D8D4" w:rsidR="00C53DF7" w:rsidRPr="002715E5" w:rsidRDefault="00C53DF7" w:rsidP="002715E5">
            <w:pPr>
              <w:spacing w:after="0" w:line="240" w:lineRule="auto"/>
              <w:ind w:left="0" w:firstLine="0"/>
              <w:jc w:val="center"/>
              <w:rPr>
                <w:b/>
                <w:sz w:val="20"/>
                <w:szCs w:val="20"/>
                <w:lang w:val="fi-FI"/>
              </w:rPr>
            </w:pPr>
            <w:r w:rsidRPr="002715E5">
              <w:rPr>
                <w:sz w:val="20"/>
                <w:szCs w:val="20"/>
                <w:lang w:val="fi-FI"/>
              </w:rPr>
              <w:t>1</w:t>
            </w:r>
            <w:r w:rsidR="00FD01DE">
              <w:rPr>
                <w:sz w:val="20"/>
                <w:szCs w:val="20"/>
                <w:lang w:val="fi-FI"/>
              </w:rPr>
              <w:t> </w:t>
            </w:r>
            <w:r w:rsidRPr="002715E5">
              <w:rPr>
                <w:sz w:val="20"/>
                <w:szCs w:val="20"/>
                <w:lang w:val="fi-FI"/>
              </w:rPr>
              <w:t>566 (92,5</w:t>
            </w:r>
            <w:r w:rsidR="00F75F05" w:rsidRPr="002715E5">
              <w:rPr>
                <w:sz w:val="20"/>
                <w:szCs w:val="20"/>
                <w:lang w:val="fi-FI"/>
              </w:rPr>
              <w:t> </w:t>
            </w:r>
            <w:r w:rsidRPr="002715E5">
              <w:rPr>
                <w:sz w:val="20"/>
                <w:szCs w:val="20"/>
                <w:lang w:val="fi-FI"/>
              </w:rPr>
              <w:t>%)</w:t>
            </w:r>
          </w:p>
        </w:tc>
        <w:tc>
          <w:tcPr>
            <w:tcW w:w="846" w:type="pct"/>
            <w:tcBorders>
              <w:bottom w:val="nil"/>
              <w:right w:val="nil"/>
            </w:tcBorders>
            <w:shd w:val="clear" w:color="auto" w:fill="auto"/>
          </w:tcPr>
          <w:p w14:paraId="5C152316" w14:textId="77777777" w:rsidR="00C53DF7" w:rsidRPr="002715E5" w:rsidRDefault="00C53DF7" w:rsidP="002715E5">
            <w:pPr>
              <w:spacing w:after="0" w:line="240" w:lineRule="auto"/>
              <w:ind w:left="0" w:firstLine="0"/>
              <w:jc w:val="center"/>
              <w:rPr>
                <w:sz w:val="20"/>
                <w:szCs w:val="20"/>
                <w:lang w:val="fi-FI"/>
              </w:rPr>
            </w:pPr>
          </w:p>
          <w:p w14:paraId="6AF5C73B" w14:textId="1C0626D7" w:rsidR="004C0491" w:rsidRPr="002715E5" w:rsidRDefault="00C53DF7" w:rsidP="002715E5">
            <w:pPr>
              <w:spacing w:after="40" w:line="240" w:lineRule="auto"/>
              <w:ind w:left="0" w:firstLine="0"/>
              <w:jc w:val="center"/>
              <w:rPr>
                <w:sz w:val="20"/>
                <w:szCs w:val="20"/>
                <w:lang w:val="fi-FI"/>
              </w:rPr>
            </w:pPr>
            <w:r w:rsidRPr="002715E5">
              <w:rPr>
                <w:sz w:val="20"/>
                <w:szCs w:val="20"/>
                <w:lang w:val="fi-FI"/>
              </w:rPr>
              <w:t>570 (33,6</w:t>
            </w:r>
            <w:r w:rsidR="00F75F05" w:rsidRPr="002715E5">
              <w:rPr>
                <w:sz w:val="20"/>
                <w:szCs w:val="20"/>
                <w:lang w:val="fi-FI"/>
              </w:rPr>
              <w:t> </w:t>
            </w:r>
            <w:r w:rsidRPr="002715E5">
              <w:rPr>
                <w:sz w:val="20"/>
                <w:szCs w:val="20"/>
                <w:lang w:val="fi-FI"/>
              </w:rPr>
              <w:t>%)</w:t>
            </w:r>
          </w:p>
          <w:p w14:paraId="5D2AE431" w14:textId="3CB293D6" w:rsidR="00C53DF7" w:rsidRPr="002715E5" w:rsidRDefault="00C53DF7" w:rsidP="002715E5">
            <w:pPr>
              <w:spacing w:after="0" w:line="240" w:lineRule="auto"/>
              <w:ind w:left="0" w:firstLine="0"/>
              <w:jc w:val="center"/>
              <w:rPr>
                <w:sz w:val="20"/>
                <w:szCs w:val="20"/>
                <w:lang w:val="fi-FI"/>
              </w:rPr>
            </w:pPr>
            <w:r w:rsidRPr="002715E5">
              <w:rPr>
                <w:sz w:val="20"/>
                <w:szCs w:val="20"/>
                <w:lang w:val="fi-FI"/>
              </w:rPr>
              <w:t>1</w:t>
            </w:r>
            <w:r w:rsidR="00FD01DE">
              <w:rPr>
                <w:sz w:val="20"/>
                <w:szCs w:val="20"/>
                <w:lang w:val="fi-FI"/>
              </w:rPr>
              <w:t> </w:t>
            </w:r>
            <w:r w:rsidRPr="002715E5">
              <w:rPr>
                <w:sz w:val="20"/>
                <w:szCs w:val="20"/>
                <w:lang w:val="fi-FI"/>
              </w:rPr>
              <w:t>127 (66,4</w:t>
            </w:r>
            <w:r w:rsidR="00F75F05" w:rsidRPr="002715E5">
              <w:rPr>
                <w:sz w:val="20"/>
                <w:szCs w:val="20"/>
                <w:lang w:val="fi-FI"/>
              </w:rPr>
              <w:t> </w:t>
            </w:r>
            <w:r w:rsidRPr="002715E5">
              <w:rPr>
                <w:sz w:val="20"/>
                <w:szCs w:val="20"/>
                <w:lang w:val="fi-FI"/>
              </w:rPr>
              <w:t>%)</w:t>
            </w:r>
          </w:p>
        </w:tc>
        <w:tc>
          <w:tcPr>
            <w:tcW w:w="923" w:type="pct"/>
            <w:tcBorders>
              <w:left w:val="nil"/>
              <w:bottom w:val="nil"/>
            </w:tcBorders>
            <w:shd w:val="clear" w:color="auto" w:fill="auto"/>
          </w:tcPr>
          <w:p w14:paraId="518113F3" w14:textId="77777777" w:rsidR="00C53DF7" w:rsidRPr="002715E5" w:rsidRDefault="00C53DF7" w:rsidP="002715E5">
            <w:pPr>
              <w:spacing w:after="0" w:line="240" w:lineRule="auto"/>
              <w:ind w:left="0" w:firstLine="0"/>
              <w:jc w:val="center"/>
              <w:rPr>
                <w:sz w:val="20"/>
                <w:szCs w:val="20"/>
                <w:lang w:val="fi-FI"/>
              </w:rPr>
            </w:pPr>
          </w:p>
          <w:p w14:paraId="71E91FA3" w14:textId="330CBA7B" w:rsidR="004C0491" w:rsidRPr="002715E5" w:rsidRDefault="00C53DF7" w:rsidP="002715E5">
            <w:pPr>
              <w:spacing w:after="40" w:line="240" w:lineRule="auto"/>
              <w:ind w:left="0" w:firstLine="0"/>
              <w:jc w:val="center"/>
              <w:rPr>
                <w:sz w:val="20"/>
                <w:szCs w:val="20"/>
                <w:lang w:val="fi-FI"/>
              </w:rPr>
            </w:pPr>
            <w:r w:rsidRPr="002715E5">
              <w:rPr>
                <w:sz w:val="20"/>
                <w:szCs w:val="20"/>
                <w:lang w:val="fi-FI"/>
              </w:rPr>
              <w:t>471 (27,7</w:t>
            </w:r>
            <w:r w:rsidR="00F75F05" w:rsidRPr="002715E5">
              <w:rPr>
                <w:sz w:val="20"/>
                <w:szCs w:val="20"/>
                <w:lang w:val="fi-FI"/>
              </w:rPr>
              <w:t> </w:t>
            </w:r>
            <w:r w:rsidRPr="002715E5">
              <w:rPr>
                <w:sz w:val="20"/>
                <w:szCs w:val="20"/>
                <w:lang w:val="fi-FI"/>
              </w:rPr>
              <w:t>%)</w:t>
            </w:r>
          </w:p>
          <w:p w14:paraId="45310FC2" w14:textId="3BFAE576" w:rsidR="00C53DF7" w:rsidRPr="002715E5" w:rsidRDefault="00C53DF7" w:rsidP="002715E5">
            <w:pPr>
              <w:spacing w:after="0" w:line="240" w:lineRule="auto"/>
              <w:ind w:left="0" w:firstLine="0"/>
              <w:jc w:val="center"/>
              <w:rPr>
                <w:b/>
                <w:sz w:val="20"/>
                <w:szCs w:val="20"/>
                <w:lang w:val="fi-FI"/>
              </w:rPr>
            </w:pPr>
            <w:r w:rsidRPr="002715E5">
              <w:rPr>
                <w:sz w:val="20"/>
                <w:szCs w:val="20"/>
                <w:lang w:val="fi-FI"/>
              </w:rPr>
              <w:t>1</w:t>
            </w:r>
            <w:r w:rsidR="00FD01DE">
              <w:rPr>
                <w:sz w:val="20"/>
                <w:szCs w:val="20"/>
                <w:lang w:val="fi-FI"/>
              </w:rPr>
              <w:t> </w:t>
            </w:r>
            <w:r w:rsidRPr="002715E5">
              <w:rPr>
                <w:sz w:val="20"/>
                <w:szCs w:val="20"/>
                <w:lang w:val="fi-FI"/>
              </w:rPr>
              <w:t>231 (72,3</w:t>
            </w:r>
            <w:r w:rsidR="00F75F05" w:rsidRPr="002715E5">
              <w:rPr>
                <w:sz w:val="20"/>
                <w:szCs w:val="20"/>
                <w:lang w:val="fi-FI"/>
              </w:rPr>
              <w:t> </w:t>
            </w:r>
            <w:r w:rsidRPr="002715E5">
              <w:rPr>
                <w:sz w:val="20"/>
                <w:szCs w:val="20"/>
                <w:lang w:val="fi-FI"/>
              </w:rPr>
              <w:t>%)</w:t>
            </w:r>
          </w:p>
        </w:tc>
      </w:tr>
      <w:tr w:rsidR="00C53DF7" w:rsidRPr="00B85DC1" w14:paraId="56CD54D5" w14:textId="77777777" w:rsidTr="00C600CD">
        <w:trPr>
          <w:trHeight w:val="227"/>
        </w:trPr>
        <w:tc>
          <w:tcPr>
            <w:tcW w:w="1477" w:type="pct"/>
            <w:tcBorders>
              <w:top w:val="nil"/>
              <w:bottom w:val="single" w:sz="4" w:space="0" w:color="auto"/>
            </w:tcBorders>
            <w:shd w:val="clear" w:color="auto" w:fill="auto"/>
          </w:tcPr>
          <w:p w14:paraId="61C53C87" w14:textId="77777777" w:rsidR="008E76B3" w:rsidRPr="002715E5" w:rsidRDefault="008E76B3" w:rsidP="002715E5">
            <w:pPr>
              <w:spacing w:after="0" w:line="240" w:lineRule="auto"/>
              <w:ind w:left="0" w:firstLine="0"/>
              <w:rPr>
                <w:sz w:val="20"/>
                <w:szCs w:val="20"/>
                <w:lang w:val="fi-FI"/>
              </w:rPr>
            </w:pPr>
            <w:r w:rsidRPr="002715E5">
              <w:rPr>
                <w:sz w:val="20"/>
                <w:szCs w:val="20"/>
                <w:lang w:val="fi-FI"/>
              </w:rPr>
              <w:t>P-arvo vs. seurantaryhmä</w:t>
            </w:r>
          </w:p>
          <w:p w14:paraId="6C6F9510" w14:textId="1FB48DE3" w:rsidR="00C53DF7" w:rsidRPr="002715E5" w:rsidRDefault="008E76B3" w:rsidP="002715E5">
            <w:pPr>
              <w:autoSpaceDE w:val="0"/>
              <w:autoSpaceDN w:val="0"/>
              <w:adjustRightInd w:val="0"/>
              <w:spacing w:after="0" w:line="240" w:lineRule="auto"/>
              <w:ind w:left="0" w:firstLine="0"/>
              <w:rPr>
                <w:rFonts w:eastAsia="Yu Mincho"/>
                <w:sz w:val="20"/>
                <w:szCs w:val="20"/>
                <w:lang w:val="fi-FI" w:eastAsia="en-GB"/>
              </w:rPr>
            </w:pPr>
            <w:r w:rsidRPr="002715E5">
              <w:rPr>
                <w:sz w:val="20"/>
                <w:szCs w:val="20"/>
                <w:lang w:val="fi-FI"/>
              </w:rPr>
              <w:t xml:space="preserve">Riskisuhde </w:t>
            </w:r>
            <w:r w:rsidR="0072536A">
              <w:rPr>
                <w:sz w:val="20"/>
                <w:szCs w:val="20"/>
                <w:lang w:val="fi-FI"/>
              </w:rPr>
              <w:t xml:space="preserve">(HR) </w:t>
            </w:r>
            <w:r w:rsidRPr="002715E5">
              <w:rPr>
                <w:sz w:val="20"/>
                <w:szCs w:val="20"/>
                <w:lang w:val="fi-FI"/>
              </w:rPr>
              <w:t>vs. seurantaryhmä</w:t>
            </w:r>
          </w:p>
        </w:tc>
        <w:tc>
          <w:tcPr>
            <w:tcW w:w="1754" w:type="pct"/>
            <w:gridSpan w:val="2"/>
            <w:tcBorders>
              <w:top w:val="nil"/>
              <w:bottom w:val="single" w:sz="4" w:space="0" w:color="auto"/>
            </w:tcBorders>
            <w:shd w:val="clear" w:color="auto" w:fill="auto"/>
          </w:tcPr>
          <w:p w14:paraId="1680ABB4" w14:textId="5FCC05F1" w:rsidR="008B76C4" w:rsidRPr="002715E5" w:rsidRDefault="00C53DF7" w:rsidP="002715E5">
            <w:pPr>
              <w:spacing w:after="0" w:line="240" w:lineRule="auto"/>
              <w:ind w:left="0" w:firstLine="0"/>
              <w:jc w:val="center"/>
              <w:rPr>
                <w:sz w:val="20"/>
                <w:szCs w:val="20"/>
                <w:lang w:val="fi-FI"/>
              </w:rPr>
            </w:pPr>
            <w:r w:rsidRPr="002715E5">
              <w:rPr>
                <w:sz w:val="20"/>
                <w:szCs w:val="20"/>
                <w:lang w:val="fi-FI"/>
              </w:rPr>
              <w:t>&lt;</w:t>
            </w:r>
            <w:r w:rsidR="00F75F05" w:rsidRPr="002715E5">
              <w:rPr>
                <w:sz w:val="20"/>
                <w:szCs w:val="20"/>
                <w:lang w:val="fi-FI"/>
              </w:rPr>
              <w:t> </w:t>
            </w:r>
            <w:r w:rsidRPr="002715E5">
              <w:rPr>
                <w:sz w:val="20"/>
                <w:szCs w:val="20"/>
                <w:lang w:val="fi-FI"/>
              </w:rPr>
              <w:t>0,0001</w:t>
            </w:r>
          </w:p>
          <w:p w14:paraId="68B132D6" w14:textId="77777777" w:rsidR="00C53DF7" w:rsidRPr="002715E5" w:rsidRDefault="00C53DF7" w:rsidP="002715E5">
            <w:pPr>
              <w:spacing w:after="0" w:line="240" w:lineRule="auto"/>
              <w:ind w:left="0" w:firstLine="0"/>
              <w:jc w:val="center"/>
              <w:rPr>
                <w:sz w:val="20"/>
                <w:szCs w:val="20"/>
                <w:lang w:val="fi-FI"/>
              </w:rPr>
            </w:pPr>
            <w:r w:rsidRPr="002715E5">
              <w:rPr>
                <w:sz w:val="20"/>
                <w:szCs w:val="20"/>
                <w:lang w:val="fi-FI"/>
              </w:rPr>
              <w:t>0,54</w:t>
            </w:r>
          </w:p>
        </w:tc>
        <w:tc>
          <w:tcPr>
            <w:tcW w:w="1769" w:type="pct"/>
            <w:gridSpan w:val="2"/>
            <w:tcBorders>
              <w:top w:val="nil"/>
              <w:bottom w:val="single" w:sz="4" w:space="0" w:color="auto"/>
            </w:tcBorders>
            <w:shd w:val="clear" w:color="auto" w:fill="auto"/>
          </w:tcPr>
          <w:p w14:paraId="6147D96D" w14:textId="310CDCC6" w:rsidR="008B76C4" w:rsidRPr="002715E5" w:rsidRDefault="00C53DF7" w:rsidP="002715E5">
            <w:pPr>
              <w:spacing w:after="0" w:line="240" w:lineRule="auto"/>
              <w:ind w:left="0" w:firstLine="0"/>
              <w:jc w:val="center"/>
              <w:rPr>
                <w:sz w:val="20"/>
                <w:szCs w:val="20"/>
                <w:lang w:val="fi-FI"/>
              </w:rPr>
            </w:pPr>
            <w:r w:rsidRPr="002715E5">
              <w:rPr>
                <w:sz w:val="20"/>
                <w:szCs w:val="20"/>
                <w:lang w:val="fi-FI"/>
              </w:rPr>
              <w:t>&lt;</w:t>
            </w:r>
            <w:r w:rsidR="00F75F05" w:rsidRPr="002715E5">
              <w:rPr>
                <w:sz w:val="20"/>
                <w:szCs w:val="20"/>
                <w:lang w:val="fi-FI"/>
              </w:rPr>
              <w:t> </w:t>
            </w:r>
            <w:r w:rsidRPr="002715E5">
              <w:rPr>
                <w:sz w:val="20"/>
                <w:szCs w:val="20"/>
                <w:lang w:val="fi-FI"/>
              </w:rPr>
              <w:t>0,0001</w:t>
            </w:r>
          </w:p>
          <w:p w14:paraId="7A8B8DD6" w14:textId="77777777" w:rsidR="00C53DF7" w:rsidRPr="002715E5" w:rsidRDefault="00C53DF7" w:rsidP="002715E5">
            <w:pPr>
              <w:spacing w:after="0" w:line="240" w:lineRule="auto"/>
              <w:ind w:left="0" w:firstLine="0"/>
              <w:jc w:val="center"/>
              <w:rPr>
                <w:sz w:val="20"/>
                <w:szCs w:val="20"/>
                <w:lang w:val="fi-FI"/>
              </w:rPr>
            </w:pPr>
            <w:r w:rsidRPr="002715E5">
              <w:rPr>
                <w:sz w:val="20"/>
                <w:szCs w:val="20"/>
                <w:lang w:val="fi-FI"/>
              </w:rPr>
              <w:t>0,76</w:t>
            </w:r>
          </w:p>
        </w:tc>
      </w:tr>
      <w:tr w:rsidR="002715E5" w:rsidRPr="00B85DC1" w14:paraId="68421484" w14:textId="77777777" w:rsidTr="00C600CD">
        <w:trPr>
          <w:trHeight w:val="907"/>
        </w:trPr>
        <w:tc>
          <w:tcPr>
            <w:tcW w:w="1477" w:type="pct"/>
            <w:tcBorders>
              <w:bottom w:val="nil"/>
            </w:tcBorders>
            <w:shd w:val="clear" w:color="auto" w:fill="auto"/>
          </w:tcPr>
          <w:p w14:paraId="1E3C6698" w14:textId="77777777" w:rsidR="00C53DF7" w:rsidRPr="002715E5" w:rsidRDefault="00C53DF7" w:rsidP="002715E5">
            <w:pPr>
              <w:spacing w:after="0" w:line="240" w:lineRule="auto"/>
              <w:ind w:left="0" w:firstLine="0"/>
              <w:rPr>
                <w:sz w:val="20"/>
                <w:szCs w:val="20"/>
                <w:lang w:val="fi-FI"/>
              </w:rPr>
            </w:pPr>
            <w:r w:rsidRPr="002715E5">
              <w:rPr>
                <w:sz w:val="20"/>
                <w:szCs w:val="20"/>
                <w:lang w:val="fi-FI"/>
              </w:rPr>
              <w:t>Taudin uusiutumisvapaa elinaika</w:t>
            </w:r>
          </w:p>
          <w:p w14:paraId="0E388853" w14:textId="77777777" w:rsidR="00C53DF7" w:rsidRPr="002715E5" w:rsidRDefault="00C53DF7" w:rsidP="002715E5">
            <w:pPr>
              <w:spacing w:after="0" w:line="240" w:lineRule="auto"/>
              <w:ind w:left="0" w:firstLine="0"/>
              <w:rPr>
                <w:sz w:val="20"/>
                <w:szCs w:val="20"/>
                <w:lang w:val="fi-FI"/>
              </w:rPr>
            </w:pPr>
            <w:r w:rsidRPr="002715E5">
              <w:rPr>
                <w:sz w:val="20"/>
                <w:szCs w:val="20"/>
                <w:lang w:val="fi-FI"/>
              </w:rPr>
              <w:t>- potilaat, joilla oli tapahtuma</w:t>
            </w:r>
          </w:p>
          <w:p w14:paraId="3A4B6610" w14:textId="06DBB8A9" w:rsidR="00C53DF7" w:rsidRPr="002715E5" w:rsidRDefault="00C53DF7" w:rsidP="002715E5">
            <w:pPr>
              <w:spacing w:after="0" w:line="240" w:lineRule="auto"/>
              <w:ind w:left="0" w:firstLine="0"/>
              <w:rPr>
                <w:sz w:val="20"/>
                <w:szCs w:val="20"/>
                <w:lang w:val="fi-FI"/>
              </w:rPr>
            </w:pPr>
            <w:r w:rsidRPr="002715E5">
              <w:rPr>
                <w:sz w:val="20"/>
                <w:szCs w:val="20"/>
                <w:lang w:val="fi-FI"/>
              </w:rPr>
              <w:t>- potilaat, joilla ei ollut tapahtumaa</w:t>
            </w:r>
          </w:p>
        </w:tc>
        <w:tc>
          <w:tcPr>
            <w:tcW w:w="908" w:type="pct"/>
            <w:tcBorders>
              <w:bottom w:val="nil"/>
              <w:right w:val="nil"/>
            </w:tcBorders>
            <w:shd w:val="clear" w:color="auto" w:fill="auto"/>
          </w:tcPr>
          <w:p w14:paraId="7997512C" w14:textId="77777777" w:rsidR="00C53DF7" w:rsidRPr="002715E5" w:rsidRDefault="00C53DF7" w:rsidP="002715E5">
            <w:pPr>
              <w:spacing w:after="0" w:line="240" w:lineRule="auto"/>
              <w:ind w:left="0" w:firstLine="0"/>
              <w:jc w:val="center"/>
              <w:rPr>
                <w:sz w:val="20"/>
                <w:szCs w:val="20"/>
                <w:lang w:val="fi-FI"/>
              </w:rPr>
            </w:pPr>
          </w:p>
          <w:p w14:paraId="2C11C473" w14:textId="77777777" w:rsidR="008B76C4" w:rsidRPr="002715E5" w:rsidRDefault="008B76C4" w:rsidP="002715E5">
            <w:pPr>
              <w:spacing w:after="0" w:line="240" w:lineRule="auto"/>
              <w:ind w:left="0" w:firstLine="0"/>
              <w:jc w:val="center"/>
              <w:rPr>
                <w:sz w:val="20"/>
                <w:szCs w:val="20"/>
                <w:lang w:val="fi-FI"/>
              </w:rPr>
            </w:pPr>
          </w:p>
          <w:p w14:paraId="3D11EB43" w14:textId="665342D2" w:rsidR="00C53DF7" w:rsidRPr="002715E5" w:rsidRDefault="00C53DF7" w:rsidP="002715E5">
            <w:pPr>
              <w:spacing w:after="60" w:line="240" w:lineRule="auto"/>
              <w:ind w:left="0" w:firstLine="0"/>
              <w:jc w:val="center"/>
              <w:rPr>
                <w:sz w:val="20"/>
                <w:szCs w:val="20"/>
                <w:lang w:val="fi-FI"/>
              </w:rPr>
            </w:pPr>
            <w:r w:rsidRPr="002715E5">
              <w:rPr>
                <w:sz w:val="20"/>
                <w:szCs w:val="20"/>
                <w:lang w:val="fi-FI"/>
              </w:rPr>
              <w:t>208 (12,3</w:t>
            </w:r>
            <w:r w:rsidR="00F75F05" w:rsidRPr="002715E5">
              <w:rPr>
                <w:sz w:val="20"/>
                <w:szCs w:val="20"/>
                <w:lang w:val="fi-FI"/>
              </w:rPr>
              <w:t> </w:t>
            </w:r>
            <w:r w:rsidRPr="002715E5">
              <w:rPr>
                <w:sz w:val="20"/>
                <w:szCs w:val="20"/>
                <w:lang w:val="fi-FI"/>
              </w:rPr>
              <w:t>%)</w:t>
            </w:r>
          </w:p>
          <w:p w14:paraId="737B40EE" w14:textId="6655291B" w:rsidR="00C53DF7" w:rsidRPr="002715E5" w:rsidRDefault="00C53DF7" w:rsidP="002715E5">
            <w:pPr>
              <w:spacing w:after="0" w:line="240" w:lineRule="auto"/>
              <w:ind w:left="0" w:firstLine="0"/>
              <w:jc w:val="center"/>
              <w:rPr>
                <w:b/>
                <w:sz w:val="20"/>
                <w:szCs w:val="20"/>
                <w:lang w:val="fi-FI"/>
              </w:rPr>
            </w:pPr>
            <w:r w:rsidRPr="002715E5">
              <w:rPr>
                <w:sz w:val="20"/>
                <w:szCs w:val="20"/>
                <w:lang w:val="fi-FI"/>
              </w:rPr>
              <w:t>1</w:t>
            </w:r>
            <w:r w:rsidR="00FD01DE">
              <w:rPr>
                <w:sz w:val="20"/>
                <w:szCs w:val="20"/>
                <w:lang w:val="fi-FI"/>
              </w:rPr>
              <w:t> </w:t>
            </w:r>
            <w:r w:rsidRPr="002715E5">
              <w:rPr>
                <w:sz w:val="20"/>
                <w:szCs w:val="20"/>
                <w:lang w:val="fi-FI"/>
              </w:rPr>
              <w:t>485 (87,7</w:t>
            </w:r>
            <w:r w:rsidR="00F75F05" w:rsidRPr="002715E5">
              <w:rPr>
                <w:sz w:val="20"/>
                <w:szCs w:val="20"/>
                <w:lang w:val="fi-FI"/>
              </w:rPr>
              <w:t> </w:t>
            </w:r>
            <w:r w:rsidRPr="002715E5">
              <w:rPr>
                <w:sz w:val="20"/>
                <w:szCs w:val="20"/>
                <w:lang w:val="fi-FI"/>
              </w:rPr>
              <w:t>%)</w:t>
            </w:r>
          </w:p>
        </w:tc>
        <w:tc>
          <w:tcPr>
            <w:tcW w:w="846" w:type="pct"/>
            <w:tcBorders>
              <w:left w:val="nil"/>
              <w:bottom w:val="nil"/>
            </w:tcBorders>
            <w:shd w:val="clear" w:color="auto" w:fill="auto"/>
          </w:tcPr>
          <w:p w14:paraId="5A76D143" w14:textId="77777777" w:rsidR="00C53DF7" w:rsidRPr="002715E5" w:rsidRDefault="00C53DF7" w:rsidP="002715E5">
            <w:pPr>
              <w:spacing w:after="0" w:line="240" w:lineRule="auto"/>
              <w:ind w:left="0" w:firstLine="0"/>
              <w:jc w:val="center"/>
              <w:rPr>
                <w:sz w:val="20"/>
                <w:szCs w:val="20"/>
                <w:lang w:val="fi-FI"/>
              </w:rPr>
            </w:pPr>
          </w:p>
          <w:p w14:paraId="18C85BA4" w14:textId="77777777" w:rsidR="008B76C4" w:rsidRPr="002715E5" w:rsidRDefault="008B76C4" w:rsidP="002715E5">
            <w:pPr>
              <w:spacing w:after="0" w:line="240" w:lineRule="auto"/>
              <w:ind w:left="0" w:firstLine="0"/>
              <w:jc w:val="center"/>
              <w:rPr>
                <w:sz w:val="20"/>
                <w:szCs w:val="20"/>
                <w:lang w:val="fi-FI"/>
              </w:rPr>
            </w:pPr>
          </w:p>
          <w:p w14:paraId="1B46D946" w14:textId="22D5456D" w:rsidR="00C53DF7" w:rsidRPr="002715E5" w:rsidRDefault="00C53DF7" w:rsidP="002715E5">
            <w:pPr>
              <w:spacing w:after="60" w:line="240" w:lineRule="auto"/>
              <w:ind w:left="0" w:firstLine="0"/>
              <w:jc w:val="center"/>
              <w:rPr>
                <w:sz w:val="20"/>
                <w:szCs w:val="20"/>
                <w:lang w:val="fi-FI"/>
              </w:rPr>
            </w:pPr>
            <w:r w:rsidRPr="002715E5">
              <w:rPr>
                <w:sz w:val="20"/>
                <w:szCs w:val="20"/>
                <w:lang w:val="fi-FI"/>
              </w:rPr>
              <w:t>113 (6,7</w:t>
            </w:r>
            <w:r w:rsidR="00F75F05" w:rsidRPr="002715E5">
              <w:rPr>
                <w:sz w:val="20"/>
                <w:szCs w:val="20"/>
                <w:lang w:val="fi-FI"/>
              </w:rPr>
              <w:t> </w:t>
            </w:r>
            <w:r w:rsidRPr="002715E5">
              <w:rPr>
                <w:sz w:val="20"/>
                <w:szCs w:val="20"/>
                <w:lang w:val="fi-FI"/>
              </w:rPr>
              <w:t>%)</w:t>
            </w:r>
          </w:p>
          <w:p w14:paraId="080A156B" w14:textId="62B4495C" w:rsidR="00C53DF7" w:rsidRPr="002715E5" w:rsidRDefault="00C53DF7" w:rsidP="002715E5">
            <w:pPr>
              <w:spacing w:after="0" w:line="240" w:lineRule="auto"/>
              <w:ind w:left="0" w:firstLine="0"/>
              <w:jc w:val="center"/>
              <w:rPr>
                <w:b/>
                <w:sz w:val="20"/>
                <w:szCs w:val="20"/>
                <w:lang w:val="fi-FI"/>
              </w:rPr>
            </w:pPr>
            <w:r w:rsidRPr="002715E5">
              <w:rPr>
                <w:sz w:val="20"/>
                <w:szCs w:val="20"/>
                <w:lang w:val="fi-FI"/>
              </w:rPr>
              <w:t>1</w:t>
            </w:r>
            <w:r w:rsidR="00FD01DE">
              <w:rPr>
                <w:sz w:val="20"/>
                <w:szCs w:val="20"/>
                <w:lang w:val="fi-FI"/>
              </w:rPr>
              <w:t> </w:t>
            </w:r>
            <w:r w:rsidRPr="002715E5">
              <w:rPr>
                <w:sz w:val="20"/>
                <w:szCs w:val="20"/>
                <w:lang w:val="fi-FI"/>
              </w:rPr>
              <w:t>580 (93,3</w:t>
            </w:r>
            <w:r w:rsidR="00F75F05" w:rsidRPr="002715E5">
              <w:rPr>
                <w:sz w:val="20"/>
                <w:szCs w:val="20"/>
                <w:lang w:val="fi-FI"/>
              </w:rPr>
              <w:t> </w:t>
            </w:r>
            <w:r w:rsidRPr="002715E5">
              <w:rPr>
                <w:sz w:val="20"/>
                <w:szCs w:val="20"/>
                <w:lang w:val="fi-FI"/>
              </w:rPr>
              <w:t>%)</w:t>
            </w:r>
          </w:p>
        </w:tc>
        <w:tc>
          <w:tcPr>
            <w:tcW w:w="846" w:type="pct"/>
            <w:tcBorders>
              <w:bottom w:val="nil"/>
              <w:right w:val="nil"/>
            </w:tcBorders>
            <w:shd w:val="clear" w:color="auto" w:fill="auto"/>
          </w:tcPr>
          <w:p w14:paraId="05E46C30" w14:textId="77777777" w:rsidR="00C53DF7" w:rsidRPr="002715E5" w:rsidRDefault="00C53DF7" w:rsidP="002715E5">
            <w:pPr>
              <w:spacing w:after="0" w:line="240" w:lineRule="auto"/>
              <w:ind w:left="0" w:firstLine="0"/>
              <w:jc w:val="center"/>
              <w:rPr>
                <w:sz w:val="20"/>
                <w:szCs w:val="20"/>
                <w:lang w:val="fi-FI"/>
              </w:rPr>
            </w:pPr>
          </w:p>
          <w:p w14:paraId="5EB79100" w14:textId="77777777" w:rsidR="008B76C4" w:rsidRPr="002715E5" w:rsidRDefault="008B76C4" w:rsidP="002715E5">
            <w:pPr>
              <w:spacing w:after="0" w:line="240" w:lineRule="auto"/>
              <w:ind w:left="0" w:firstLine="0"/>
              <w:jc w:val="center"/>
              <w:rPr>
                <w:sz w:val="20"/>
                <w:szCs w:val="20"/>
                <w:lang w:val="fi-FI"/>
              </w:rPr>
            </w:pPr>
          </w:p>
          <w:p w14:paraId="27171766" w14:textId="22E2CE27" w:rsidR="00C53DF7" w:rsidRPr="002715E5" w:rsidRDefault="00C53DF7" w:rsidP="002715E5">
            <w:pPr>
              <w:spacing w:after="60" w:line="240" w:lineRule="auto"/>
              <w:ind w:left="0" w:firstLine="0"/>
              <w:jc w:val="center"/>
              <w:rPr>
                <w:sz w:val="20"/>
                <w:szCs w:val="20"/>
                <w:lang w:val="fi-FI"/>
              </w:rPr>
            </w:pPr>
            <w:r w:rsidRPr="002715E5">
              <w:rPr>
                <w:sz w:val="20"/>
                <w:szCs w:val="20"/>
                <w:lang w:val="fi-FI"/>
              </w:rPr>
              <w:t>506 (29,8</w:t>
            </w:r>
            <w:r w:rsidR="00F75F05" w:rsidRPr="002715E5">
              <w:rPr>
                <w:sz w:val="20"/>
                <w:szCs w:val="20"/>
                <w:lang w:val="fi-FI"/>
              </w:rPr>
              <w:t> </w:t>
            </w:r>
            <w:r w:rsidRPr="002715E5">
              <w:rPr>
                <w:sz w:val="20"/>
                <w:szCs w:val="20"/>
                <w:lang w:val="fi-FI"/>
              </w:rPr>
              <w:t>%)</w:t>
            </w:r>
          </w:p>
          <w:p w14:paraId="3BE9731B" w14:textId="07FCC128" w:rsidR="00C53DF7" w:rsidRPr="002715E5" w:rsidRDefault="0097248A" w:rsidP="002715E5">
            <w:pPr>
              <w:spacing w:after="0" w:line="240" w:lineRule="auto"/>
              <w:ind w:left="0" w:firstLine="0"/>
              <w:jc w:val="center"/>
              <w:rPr>
                <w:b/>
                <w:sz w:val="20"/>
                <w:szCs w:val="20"/>
                <w:lang w:val="fi-FI"/>
              </w:rPr>
            </w:pPr>
            <w:r w:rsidRPr="002715E5">
              <w:rPr>
                <w:sz w:val="20"/>
                <w:szCs w:val="20"/>
                <w:lang w:val="fi-FI"/>
              </w:rPr>
              <w:t>1</w:t>
            </w:r>
            <w:r w:rsidR="00FD01DE">
              <w:rPr>
                <w:sz w:val="20"/>
                <w:szCs w:val="20"/>
                <w:lang w:val="fi-FI"/>
              </w:rPr>
              <w:t> </w:t>
            </w:r>
            <w:r w:rsidRPr="002715E5">
              <w:rPr>
                <w:sz w:val="20"/>
                <w:szCs w:val="20"/>
                <w:lang w:val="fi-FI"/>
              </w:rPr>
              <w:t>191 (70,</w:t>
            </w:r>
            <w:r w:rsidR="00C53DF7" w:rsidRPr="002715E5">
              <w:rPr>
                <w:sz w:val="20"/>
                <w:szCs w:val="20"/>
                <w:lang w:val="fi-FI"/>
              </w:rPr>
              <w:t>2</w:t>
            </w:r>
            <w:r w:rsidR="00F75F05" w:rsidRPr="002715E5">
              <w:rPr>
                <w:sz w:val="20"/>
                <w:szCs w:val="20"/>
                <w:lang w:val="fi-FI"/>
              </w:rPr>
              <w:t> </w:t>
            </w:r>
            <w:r w:rsidR="00C53DF7" w:rsidRPr="002715E5">
              <w:rPr>
                <w:sz w:val="20"/>
                <w:szCs w:val="20"/>
                <w:lang w:val="fi-FI"/>
              </w:rPr>
              <w:t>%)</w:t>
            </w:r>
          </w:p>
        </w:tc>
        <w:tc>
          <w:tcPr>
            <w:tcW w:w="923" w:type="pct"/>
            <w:tcBorders>
              <w:left w:val="nil"/>
              <w:bottom w:val="nil"/>
            </w:tcBorders>
            <w:shd w:val="clear" w:color="auto" w:fill="auto"/>
          </w:tcPr>
          <w:p w14:paraId="05F19E7D" w14:textId="77777777" w:rsidR="00C53DF7" w:rsidRPr="002715E5" w:rsidRDefault="00C53DF7" w:rsidP="002715E5">
            <w:pPr>
              <w:spacing w:after="0" w:line="240" w:lineRule="auto"/>
              <w:ind w:left="0" w:firstLine="0"/>
              <w:jc w:val="center"/>
              <w:rPr>
                <w:sz w:val="20"/>
                <w:szCs w:val="20"/>
                <w:lang w:val="fi-FI"/>
              </w:rPr>
            </w:pPr>
          </w:p>
          <w:p w14:paraId="6E6EC768" w14:textId="77777777" w:rsidR="008B76C4" w:rsidRPr="002715E5" w:rsidRDefault="008B76C4" w:rsidP="002715E5">
            <w:pPr>
              <w:spacing w:after="0" w:line="240" w:lineRule="auto"/>
              <w:ind w:left="0" w:firstLine="0"/>
              <w:jc w:val="center"/>
              <w:rPr>
                <w:sz w:val="20"/>
                <w:szCs w:val="20"/>
                <w:lang w:val="fi-FI"/>
              </w:rPr>
            </w:pPr>
          </w:p>
          <w:p w14:paraId="2159E66C" w14:textId="08BB8268" w:rsidR="00C53DF7" w:rsidRPr="002715E5" w:rsidRDefault="00C53DF7" w:rsidP="002715E5">
            <w:pPr>
              <w:spacing w:after="60" w:line="240" w:lineRule="auto"/>
              <w:ind w:left="0" w:firstLine="0"/>
              <w:jc w:val="center"/>
              <w:rPr>
                <w:sz w:val="20"/>
                <w:szCs w:val="20"/>
                <w:lang w:val="fi-FI"/>
              </w:rPr>
            </w:pPr>
            <w:r w:rsidRPr="002715E5">
              <w:rPr>
                <w:sz w:val="20"/>
                <w:szCs w:val="20"/>
                <w:lang w:val="fi-FI"/>
              </w:rPr>
              <w:t>399 (23,4</w:t>
            </w:r>
            <w:r w:rsidR="00F75F05" w:rsidRPr="002715E5">
              <w:rPr>
                <w:sz w:val="20"/>
                <w:szCs w:val="20"/>
                <w:lang w:val="fi-FI"/>
              </w:rPr>
              <w:t> </w:t>
            </w:r>
            <w:r w:rsidRPr="002715E5">
              <w:rPr>
                <w:sz w:val="20"/>
                <w:szCs w:val="20"/>
                <w:lang w:val="fi-FI"/>
              </w:rPr>
              <w:t>%)</w:t>
            </w:r>
          </w:p>
          <w:p w14:paraId="10E97BE1" w14:textId="49589D71" w:rsidR="00C53DF7" w:rsidRPr="002715E5" w:rsidRDefault="00C53DF7" w:rsidP="002715E5">
            <w:pPr>
              <w:spacing w:after="0" w:line="240" w:lineRule="auto"/>
              <w:ind w:left="0" w:firstLine="0"/>
              <w:jc w:val="center"/>
              <w:rPr>
                <w:b/>
                <w:sz w:val="20"/>
                <w:szCs w:val="20"/>
                <w:lang w:val="fi-FI"/>
              </w:rPr>
            </w:pPr>
            <w:r w:rsidRPr="002715E5">
              <w:rPr>
                <w:sz w:val="20"/>
                <w:szCs w:val="20"/>
                <w:lang w:val="fi-FI"/>
              </w:rPr>
              <w:t>1</w:t>
            </w:r>
            <w:r w:rsidR="00FD01DE">
              <w:rPr>
                <w:sz w:val="20"/>
                <w:szCs w:val="20"/>
                <w:lang w:val="fi-FI"/>
              </w:rPr>
              <w:t> </w:t>
            </w:r>
            <w:r w:rsidRPr="002715E5">
              <w:rPr>
                <w:sz w:val="20"/>
                <w:szCs w:val="20"/>
                <w:lang w:val="fi-FI"/>
              </w:rPr>
              <w:t>303 (76,6</w:t>
            </w:r>
            <w:r w:rsidR="00F75F05" w:rsidRPr="002715E5">
              <w:rPr>
                <w:sz w:val="20"/>
                <w:szCs w:val="20"/>
                <w:lang w:val="fi-FI"/>
              </w:rPr>
              <w:t> </w:t>
            </w:r>
            <w:r w:rsidRPr="002715E5">
              <w:rPr>
                <w:sz w:val="20"/>
                <w:szCs w:val="20"/>
                <w:lang w:val="fi-FI"/>
              </w:rPr>
              <w:t>%)</w:t>
            </w:r>
          </w:p>
        </w:tc>
      </w:tr>
      <w:tr w:rsidR="00C53DF7" w:rsidRPr="00B85DC1" w14:paraId="77FE3BE0" w14:textId="77777777" w:rsidTr="00C600CD">
        <w:trPr>
          <w:trHeight w:val="227"/>
        </w:trPr>
        <w:tc>
          <w:tcPr>
            <w:tcW w:w="1477" w:type="pct"/>
            <w:tcBorders>
              <w:top w:val="nil"/>
              <w:bottom w:val="single" w:sz="4" w:space="0" w:color="auto"/>
            </w:tcBorders>
            <w:shd w:val="clear" w:color="auto" w:fill="auto"/>
          </w:tcPr>
          <w:p w14:paraId="79E7DCF1" w14:textId="77777777" w:rsidR="008E76B3" w:rsidRPr="002715E5" w:rsidRDefault="008E76B3" w:rsidP="002715E5">
            <w:pPr>
              <w:spacing w:after="0" w:line="240" w:lineRule="auto"/>
              <w:ind w:left="0" w:firstLine="0"/>
              <w:rPr>
                <w:sz w:val="20"/>
                <w:szCs w:val="20"/>
                <w:lang w:val="fi-FI"/>
              </w:rPr>
            </w:pPr>
            <w:r w:rsidRPr="002715E5">
              <w:rPr>
                <w:sz w:val="20"/>
                <w:szCs w:val="20"/>
                <w:lang w:val="fi-FI"/>
              </w:rPr>
              <w:t>P-arvo vs. seurantaryhmä</w:t>
            </w:r>
          </w:p>
          <w:p w14:paraId="4A1A0B7B" w14:textId="4F14093A" w:rsidR="00C53DF7" w:rsidRPr="002715E5" w:rsidRDefault="008E76B3" w:rsidP="002715E5">
            <w:pPr>
              <w:spacing w:after="0" w:line="240" w:lineRule="auto"/>
              <w:ind w:left="0" w:firstLine="0"/>
              <w:rPr>
                <w:rFonts w:eastAsia="Calibri"/>
                <w:sz w:val="20"/>
                <w:szCs w:val="20"/>
                <w:lang w:val="fi-FI"/>
              </w:rPr>
            </w:pPr>
            <w:r w:rsidRPr="002715E5">
              <w:rPr>
                <w:sz w:val="20"/>
                <w:szCs w:val="20"/>
                <w:lang w:val="fi-FI"/>
              </w:rPr>
              <w:t>Riskisuhde vs. seurantaryhmä</w:t>
            </w:r>
          </w:p>
        </w:tc>
        <w:tc>
          <w:tcPr>
            <w:tcW w:w="1754" w:type="pct"/>
            <w:gridSpan w:val="2"/>
            <w:tcBorders>
              <w:top w:val="nil"/>
              <w:bottom w:val="single" w:sz="4" w:space="0" w:color="auto"/>
            </w:tcBorders>
            <w:shd w:val="clear" w:color="auto" w:fill="auto"/>
          </w:tcPr>
          <w:p w14:paraId="64374D5D" w14:textId="29961CEE" w:rsidR="00C53DF7" w:rsidRPr="002715E5" w:rsidRDefault="00C53DF7" w:rsidP="002715E5">
            <w:pPr>
              <w:spacing w:after="0" w:line="240" w:lineRule="auto"/>
              <w:ind w:left="0" w:firstLine="0"/>
              <w:jc w:val="center"/>
              <w:rPr>
                <w:sz w:val="20"/>
                <w:szCs w:val="20"/>
                <w:lang w:val="fi-FI"/>
              </w:rPr>
            </w:pPr>
            <w:r w:rsidRPr="002715E5">
              <w:rPr>
                <w:sz w:val="20"/>
                <w:szCs w:val="20"/>
                <w:lang w:val="fi-FI"/>
              </w:rPr>
              <w:t>&lt;</w:t>
            </w:r>
            <w:r w:rsidR="00F75F05" w:rsidRPr="002715E5">
              <w:rPr>
                <w:sz w:val="20"/>
                <w:szCs w:val="20"/>
                <w:lang w:val="fi-FI"/>
              </w:rPr>
              <w:t> </w:t>
            </w:r>
            <w:r w:rsidRPr="002715E5">
              <w:rPr>
                <w:sz w:val="20"/>
                <w:szCs w:val="20"/>
                <w:lang w:val="fi-FI"/>
              </w:rPr>
              <w:t>0,0001</w:t>
            </w:r>
          </w:p>
          <w:p w14:paraId="389FE744" w14:textId="77777777" w:rsidR="00C53DF7" w:rsidRPr="002715E5" w:rsidRDefault="00C53DF7" w:rsidP="002715E5">
            <w:pPr>
              <w:spacing w:after="0" w:line="240" w:lineRule="auto"/>
              <w:ind w:left="0" w:firstLine="0"/>
              <w:jc w:val="center"/>
              <w:rPr>
                <w:sz w:val="20"/>
                <w:szCs w:val="20"/>
                <w:lang w:val="fi-FI"/>
              </w:rPr>
            </w:pPr>
            <w:r w:rsidRPr="002715E5">
              <w:rPr>
                <w:sz w:val="20"/>
                <w:szCs w:val="20"/>
                <w:lang w:val="fi-FI"/>
              </w:rPr>
              <w:t>0,51</w:t>
            </w:r>
          </w:p>
        </w:tc>
        <w:tc>
          <w:tcPr>
            <w:tcW w:w="1769" w:type="pct"/>
            <w:gridSpan w:val="2"/>
            <w:tcBorders>
              <w:top w:val="nil"/>
              <w:bottom w:val="single" w:sz="4" w:space="0" w:color="auto"/>
            </w:tcBorders>
            <w:shd w:val="clear" w:color="auto" w:fill="auto"/>
          </w:tcPr>
          <w:p w14:paraId="6977E68E" w14:textId="7EE095C6" w:rsidR="00C53DF7" w:rsidRPr="002715E5" w:rsidRDefault="00C53DF7" w:rsidP="002715E5">
            <w:pPr>
              <w:spacing w:after="0" w:line="240" w:lineRule="auto"/>
              <w:ind w:left="0" w:firstLine="0"/>
              <w:jc w:val="center"/>
              <w:rPr>
                <w:sz w:val="20"/>
                <w:szCs w:val="20"/>
                <w:lang w:val="fi-FI"/>
              </w:rPr>
            </w:pPr>
            <w:r w:rsidRPr="002715E5">
              <w:rPr>
                <w:sz w:val="20"/>
                <w:szCs w:val="20"/>
                <w:lang w:val="fi-FI"/>
              </w:rPr>
              <w:t>&lt;</w:t>
            </w:r>
            <w:r w:rsidR="00F75F05" w:rsidRPr="002715E5">
              <w:rPr>
                <w:sz w:val="20"/>
                <w:szCs w:val="20"/>
                <w:lang w:val="fi-FI"/>
              </w:rPr>
              <w:t> </w:t>
            </w:r>
            <w:r w:rsidRPr="002715E5">
              <w:rPr>
                <w:sz w:val="20"/>
                <w:szCs w:val="20"/>
                <w:lang w:val="fi-FI"/>
              </w:rPr>
              <w:t>0,0001</w:t>
            </w:r>
          </w:p>
          <w:p w14:paraId="37D4C109" w14:textId="77777777" w:rsidR="00C53DF7" w:rsidRPr="002715E5" w:rsidRDefault="00C53DF7" w:rsidP="002715E5">
            <w:pPr>
              <w:spacing w:after="0" w:line="240" w:lineRule="auto"/>
              <w:ind w:left="0" w:firstLine="0"/>
              <w:jc w:val="center"/>
              <w:rPr>
                <w:sz w:val="20"/>
                <w:szCs w:val="20"/>
                <w:lang w:val="fi-FI"/>
              </w:rPr>
            </w:pPr>
            <w:r w:rsidRPr="002715E5">
              <w:rPr>
                <w:sz w:val="20"/>
                <w:szCs w:val="20"/>
                <w:lang w:val="fi-FI"/>
              </w:rPr>
              <w:t>0,73</w:t>
            </w:r>
          </w:p>
        </w:tc>
      </w:tr>
      <w:tr w:rsidR="002715E5" w:rsidRPr="00B85DC1" w14:paraId="00523D44" w14:textId="77777777" w:rsidTr="00C600CD">
        <w:trPr>
          <w:trHeight w:val="1134"/>
        </w:trPr>
        <w:tc>
          <w:tcPr>
            <w:tcW w:w="1477" w:type="pct"/>
            <w:tcBorders>
              <w:bottom w:val="nil"/>
            </w:tcBorders>
            <w:shd w:val="clear" w:color="auto" w:fill="auto"/>
          </w:tcPr>
          <w:p w14:paraId="6F4BF6C2" w14:textId="77777777" w:rsidR="00C53DF7" w:rsidRPr="002715E5" w:rsidRDefault="00C53DF7" w:rsidP="002715E5">
            <w:pPr>
              <w:spacing w:after="0" w:line="240" w:lineRule="auto"/>
              <w:ind w:left="0" w:firstLine="0"/>
              <w:rPr>
                <w:sz w:val="20"/>
                <w:szCs w:val="20"/>
                <w:lang w:val="fi-FI"/>
              </w:rPr>
            </w:pPr>
            <w:r w:rsidRPr="002715E5">
              <w:rPr>
                <w:sz w:val="20"/>
                <w:szCs w:val="20"/>
                <w:lang w:val="fi-FI"/>
              </w:rPr>
              <w:t>Elinaika ilman taudin metastasoitumista</w:t>
            </w:r>
          </w:p>
          <w:p w14:paraId="50467061" w14:textId="77777777" w:rsidR="00C53DF7" w:rsidRPr="002715E5" w:rsidRDefault="00C53DF7" w:rsidP="002715E5">
            <w:pPr>
              <w:spacing w:after="0" w:line="240" w:lineRule="auto"/>
              <w:ind w:left="0" w:firstLine="0"/>
              <w:rPr>
                <w:sz w:val="20"/>
                <w:szCs w:val="20"/>
                <w:lang w:val="fi-FI"/>
              </w:rPr>
            </w:pPr>
            <w:r w:rsidRPr="002715E5">
              <w:rPr>
                <w:sz w:val="20"/>
                <w:szCs w:val="20"/>
                <w:lang w:val="fi-FI"/>
              </w:rPr>
              <w:t>- potilaat, joilla oli tapahtuma</w:t>
            </w:r>
          </w:p>
          <w:p w14:paraId="58148814" w14:textId="3647DC2C" w:rsidR="00C53DF7" w:rsidRPr="002715E5" w:rsidRDefault="00C53DF7" w:rsidP="002715E5">
            <w:pPr>
              <w:spacing w:after="0" w:line="240" w:lineRule="auto"/>
              <w:ind w:left="0" w:firstLine="0"/>
              <w:rPr>
                <w:sz w:val="20"/>
                <w:szCs w:val="20"/>
                <w:lang w:val="fi-FI"/>
              </w:rPr>
            </w:pPr>
            <w:r w:rsidRPr="002715E5">
              <w:rPr>
                <w:sz w:val="20"/>
                <w:szCs w:val="20"/>
                <w:lang w:val="fi-FI"/>
              </w:rPr>
              <w:t>- potilaat, joilla ei ollut tapahtumaa</w:t>
            </w:r>
          </w:p>
        </w:tc>
        <w:tc>
          <w:tcPr>
            <w:tcW w:w="908" w:type="pct"/>
            <w:tcBorders>
              <w:bottom w:val="nil"/>
              <w:right w:val="nil"/>
            </w:tcBorders>
            <w:shd w:val="clear" w:color="auto" w:fill="auto"/>
          </w:tcPr>
          <w:p w14:paraId="26B5417B" w14:textId="77777777" w:rsidR="00C53DF7" w:rsidRPr="002715E5" w:rsidRDefault="00C53DF7" w:rsidP="002715E5">
            <w:pPr>
              <w:spacing w:after="0" w:line="240" w:lineRule="auto"/>
              <w:ind w:left="0" w:firstLine="0"/>
              <w:jc w:val="center"/>
              <w:rPr>
                <w:sz w:val="20"/>
                <w:szCs w:val="20"/>
                <w:lang w:val="fi-FI"/>
              </w:rPr>
            </w:pPr>
          </w:p>
          <w:p w14:paraId="0030ED4A" w14:textId="77777777" w:rsidR="008B76C4" w:rsidRPr="002715E5" w:rsidRDefault="008B76C4" w:rsidP="002715E5">
            <w:pPr>
              <w:spacing w:after="0" w:line="240" w:lineRule="auto"/>
              <w:ind w:left="0" w:firstLine="0"/>
              <w:jc w:val="center"/>
              <w:rPr>
                <w:sz w:val="20"/>
                <w:szCs w:val="20"/>
                <w:lang w:val="fi-FI"/>
              </w:rPr>
            </w:pPr>
          </w:p>
          <w:p w14:paraId="4CBAAB87" w14:textId="0E13ABA2" w:rsidR="00C53DF7" w:rsidRPr="002715E5" w:rsidRDefault="00C53DF7" w:rsidP="002715E5">
            <w:pPr>
              <w:spacing w:after="40" w:line="240" w:lineRule="auto"/>
              <w:ind w:left="0" w:firstLine="0"/>
              <w:jc w:val="center"/>
              <w:rPr>
                <w:sz w:val="20"/>
                <w:szCs w:val="20"/>
                <w:lang w:val="fi-FI"/>
              </w:rPr>
            </w:pPr>
            <w:r w:rsidRPr="002715E5">
              <w:rPr>
                <w:sz w:val="20"/>
                <w:szCs w:val="20"/>
                <w:lang w:val="fi-FI"/>
              </w:rPr>
              <w:t>184 (10,9</w:t>
            </w:r>
            <w:r w:rsidR="00F75F05" w:rsidRPr="002715E5">
              <w:rPr>
                <w:sz w:val="20"/>
                <w:szCs w:val="20"/>
                <w:lang w:val="fi-FI"/>
              </w:rPr>
              <w:t> </w:t>
            </w:r>
            <w:r w:rsidRPr="002715E5">
              <w:rPr>
                <w:sz w:val="20"/>
                <w:szCs w:val="20"/>
                <w:lang w:val="fi-FI"/>
              </w:rPr>
              <w:t>%)</w:t>
            </w:r>
          </w:p>
          <w:p w14:paraId="30532A25" w14:textId="3110B4BF" w:rsidR="00C53DF7" w:rsidRPr="002715E5" w:rsidRDefault="00C53DF7" w:rsidP="002715E5">
            <w:pPr>
              <w:spacing w:after="0" w:line="240" w:lineRule="auto"/>
              <w:ind w:left="0" w:firstLine="0"/>
              <w:jc w:val="center"/>
              <w:rPr>
                <w:b/>
                <w:sz w:val="20"/>
                <w:szCs w:val="20"/>
                <w:lang w:val="fi-FI"/>
              </w:rPr>
            </w:pPr>
            <w:r w:rsidRPr="002715E5">
              <w:rPr>
                <w:sz w:val="20"/>
                <w:szCs w:val="20"/>
                <w:lang w:val="fi-FI"/>
              </w:rPr>
              <w:t>1</w:t>
            </w:r>
            <w:r w:rsidR="00FD01DE">
              <w:rPr>
                <w:sz w:val="20"/>
                <w:szCs w:val="20"/>
                <w:lang w:val="fi-FI"/>
              </w:rPr>
              <w:t> </w:t>
            </w:r>
            <w:r w:rsidRPr="002715E5">
              <w:rPr>
                <w:sz w:val="20"/>
                <w:szCs w:val="20"/>
                <w:lang w:val="fi-FI"/>
              </w:rPr>
              <w:t>508 (89,1</w:t>
            </w:r>
            <w:r w:rsidR="00F75F05" w:rsidRPr="002715E5">
              <w:rPr>
                <w:sz w:val="20"/>
                <w:szCs w:val="20"/>
                <w:lang w:val="fi-FI"/>
              </w:rPr>
              <w:t> </w:t>
            </w:r>
            <w:r w:rsidRPr="002715E5">
              <w:rPr>
                <w:sz w:val="20"/>
                <w:szCs w:val="20"/>
                <w:lang w:val="fi-FI"/>
              </w:rPr>
              <w:t>%)</w:t>
            </w:r>
          </w:p>
        </w:tc>
        <w:tc>
          <w:tcPr>
            <w:tcW w:w="846" w:type="pct"/>
            <w:tcBorders>
              <w:left w:val="nil"/>
              <w:bottom w:val="nil"/>
            </w:tcBorders>
            <w:shd w:val="clear" w:color="auto" w:fill="auto"/>
          </w:tcPr>
          <w:p w14:paraId="01848797" w14:textId="77777777" w:rsidR="00C53DF7" w:rsidRPr="002715E5" w:rsidRDefault="00C53DF7" w:rsidP="002715E5">
            <w:pPr>
              <w:spacing w:after="0" w:line="240" w:lineRule="auto"/>
              <w:ind w:left="0" w:firstLine="0"/>
              <w:jc w:val="center"/>
              <w:rPr>
                <w:sz w:val="20"/>
                <w:szCs w:val="20"/>
                <w:lang w:val="fi-FI"/>
              </w:rPr>
            </w:pPr>
          </w:p>
          <w:p w14:paraId="700BEE98" w14:textId="77777777" w:rsidR="008B76C4" w:rsidRPr="002715E5" w:rsidRDefault="008B76C4" w:rsidP="002715E5">
            <w:pPr>
              <w:spacing w:after="0" w:line="240" w:lineRule="auto"/>
              <w:ind w:left="0" w:firstLine="0"/>
              <w:jc w:val="center"/>
              <w:rPr>
                <w:sz w:val="20"/>
                <w:szCs w:val="20"/>
                <w:lang w:val="fi-FI"/>
              </w:rPr>
            </w:pPr>
          </w:p>
          <w:p w14:paraId="76DB14A7" w14:textId="7679A20E" w:rsidR="00C53DF7" w:rsidRPr="002715E5" w:rsidRDefault="00C53DF7" w:rsidP="002715E5">
            <w:pPr>
              <w:spacing w:after="40" w:line="240" w:lineRule="auto"/>
              <w:ind w:left="0" w:firstLine="0"/>
              <w:jc w:val="center"/>
              <w:rPr>
                <w:sz w:val="20"/>
                <w:szCs w:val="20"/>
                <w:lang w:val="fi-FI"/>
              </w:rPr>
            </w:pPr>
            <w:r w:rsidRPr="002715E5">
              <w:rPr>
                <w:sz w:val="20"/>
                <w:szCs w:val="20"/>
                <w:lang w:val="fi-FI"/>
              </w:rPr>
              <w:t>99 (5,8</w:t>
            </w:r>
            <w:r w:rsidR="00F75F05" w:rsidRPr="002715E5">
              <w:rPr>
                <w:sz w:val="20"/>
                <w:szCs w:val="20"/>
                <w:lang w:val="fi-FI"/>
              </w:rPr>
              <w:t> </w:t>
            </w:r>
            <w:r w:rsidRPr="002715E5">
              <w:rPr>
                <w:sz w:val="20"/>
                <w:szCs w:val="20"/>
                <w:lang w:val="fi-FI"/>
              </w:rPr>
              <w:t>%)</w:t>
            </w:r>
          </w:p>
          <w:p w14:paraId="4DB445B3" w14:textId="352F2CA0" w:rsidR="00C53DF7" w:rsidRPr="002715E5" w:rsidRDefault="00C53DF7" w:rsidP="002715E5">
            <w:pPr>
              <w:spacing w:after="0" w:line="240" w:lineRule="auto"/>
              <w:ind w:left="0" w:firstLine="0"/>
              <w:jc w:val="center"/>
              <w:rPr>
                <w:b/>
                <w:sz w:val="20"/>
                <w:szCs w:val="20"/>
                <w:lang w:val="fi-FI"/>
              </w:rPr>
            </w:pPr>
            <w:r w:rsidRPr="002715E5">
              <w:rPr>
                <w:sz w:val="20"/>
                <w:szCs w:val="20"/>
                <w:lang w:val="fi-FI"/>
              </w:rPr>
              <w:t>1</w:t>
            </w:r>
            <w:r w:rsidR="00FD01DE">
              <w:rPr>
                <w:sz w:val="20"/>
                <w:szCs w:val="20"/>
                <w:lang w:val="fi-FI"/>
              </w:rPr>
              <w:t> </w:t>
            </w:r>
            <w:r w:rsidRPr="002715E5">
              <w:rPr>
                <w:sz w:val="20"/>
                <w:szCs w:val="20"/>
                <w:lang w:val="fi-FI"/>
              </w:rPr>
              <w:t>594 (94,6</w:t>
            </w:r>
            <w:r w:rsidR="00F75F05" w:rsidRPr="002715E5">
              <w:rPr>
                <w:sz w:val="20"/>
                <w:szCs w:val="20"/>
                <w:lang w:val="fi-FI"/>
              </w:rPr>
              <w:t> </w:t>
            </w:r>
            <w:r w:rsidRPr="002715E5">
              <w:rPr>
                <w:sz w:val="20"/>
                <w:szCs w:val="20"/>
                <w:lang w:val="fi-FI"/>
              </w:rPr>
              <w:t>%)</w:t>
            </w:r>
          </w:p>
        </w:tc>
        <w:tc>
          <w:tcPr>
            <w:tcW w:w="846" w:type="pct"/>
            <w:tcBorders>
              <w:bottom w:val="nil"/>
              <w:right w:val="nil"/>
            </w:tcBorders>
            <w:shd w:val="clear" w:color="auto" w:fill="auto"/>
          </w:tcPr>
          <w:p w14:paraId="17E2C7C2" w14:textId="77777777" w:rsidR="00C53DF7" w:rsidRPr="002715E5" w:rsidRDefault="00C53DF7" w:rsidP="002715E5">
            <w:pPr>
              <w:spacing w:after="0" w:line="240" w:lineRule="auto"/>
              <w:ind w:left="0" w:firstLine="0"/>
              <w:jc w:val="center"/>
              <w:rPr>
                <w:sz w:val="20"/>
                <w:szCs w:val="20"/>
                <w:lang w:val="fi-FI"/>
              </w:rPr>
            </w:pPr>
          </w:p>
          <w:p w14:paraId="14CD3EB3" w14:textId="77777777" w:rsidR="008B76C4" w:rsidRPr="002715E5" w:rsidRDefault="008B76C4" w:rsidP="002715E5">
            <w:pPr>
              <w:spacing w:after="0" w:line="240" w:lineRule="auto"/>
              <w:ind w:left="0" w:firstLine="0"/>
              <w:jc w:val="center"/>
              <w:rPr>
                <w:sz w:val="20"/>
                <w:szCs w:val="20"/>
                <w:lang w:val="fi-FI"/>
              </w:rPr>
            </w:pPr>
          </w:p>
          <w:p w14:paraId="57F91FBF" w14:textId="010204C2" w:rsidR="00C53DF7" w:rsidRPr="002715E5" w:rsidRDefault="00C53DF7" w:rsidP="002715E5">
            <w:pPr>
              <w:spacing w:after="40" w:line="240" w:lineRule="auto"/>
              <w:ind w:left="0" w:firstLine="0"/>
              <w:jc w:val="center"/>
              <w:rPr>
                <w:sz w:val="20"/>
                <w:szCs w:val="20"/>
                <w:lang w:val="fi-FI"/>
              </w:rPr>
            </w:pPr>
            <w:r w:rsidRPr="002715E5">
              <w:rPr>
                <w:sz w:val="20"/>
                <w:szCs w:val="20"/>
                <w:lang w:val="fi-FI"/>
              </w:rPr>
              <w:t>488 (28,8</w:t>
            </w:r>
            <w:r w:rsidR="00F75F05" w:rsidRPr="002715E5">
              <w:rPr>
                <w:sz w:val="20"/>
                <w:szCs w:val="20"/>
                <w:lang w:val="fi-FI"/>
              </w:rPr>
              <w:t> </w:t>
            </w:r>
            <w:r w:rsidRPr="002715E5">
              <w:rPr>
                <w:sz w:val="20"/>
                <w:szCs w:val="20"/>
                <w:lang w:val="fi-FI"/>
              </w:rPr>
              <w:t>%)</w:t>
            </w:r>
          </w:p>
          <w:p w14:paraId="0B43BBC8" w14:textId="36C6D2F7" w:rsidR="00C53DF7" w:rsidRPr="002715E5" w:rsidRDefault="00C53DF7" w:rsidP="002715E5">
            <w:pPr>
              <w:spacing w:after="0" w:line="240" w:lineRule="auto"/>
              <w:ind w:left="0" w:firstLine="0"/>
              <w:jc w:val="center"/>
              <w:rPr>
                <w:b/>
                <w:sz w:val="20"/>
                <w:szCs w:val="20"/>
                <w:lang w:val="fi-FI"/>
              </w:rPr>
            </w:pPr>
            <w:r w:rsidRPr="002715E5">
              <w:rPr>
                <w:sz w:val="20"/>
                <w:szCs w:val="20"/>
                <w:lang w:val="fi-FI"/>
              </w:rPr>
              <w:t>1</w:t>
            </w:r>
            <w:r w:rsidR="00FD01DE">
              <w:rPr>
                <w:sz w:val="20"/>
                <w:szCs w:val="20"/>
                <w:lang w:val="fi-FI"/>
              </w:rPr>
              <w:t> </w:t>
            </w:r>
            <w:r w:rsidRPr="002715E5">
              <w:rPr>
                <w:sz w:val="20"/>
                <w:szCs w:val="20"/>
                <w:lang w:val="fi-FI"/>
              </w:rPr>
              <w:t>209 (71,2</w:t>
            </w:r>
            <w:r w:rsidR="00F75F05" w:rsidRPr="002715E5">
              <w:rPr>
                <w:sz w:val="20"/>
                <w:szCs w:val="20"/>
                <w:lang w:val="fi-FI"/>
              </w:rPr>
              <w:t> </w:t>
            </w:r>
            <w:r w:rsidRPr="002715E5">
              <w:rPr>
                <w:sz w:val="20"/>
                <w:szCs w:val="20"/>
                <w:lang w:val="fi-FI"/>
              </w:rPr>
              <w:t>%)</w:t>
            </w:r>
          </w:p>
        </w:tc>
        <w:tc>
          <w:tcPr>
            <w:tcW w:w="923" w:type="pct"/>
            <w:tcBorders>
              <w:left w:val="nil"/>
              <w:bottom w:val="nil"/>
            </w:tcBorders>
            <w:shd w:val="clear" w:color="auto" w:fill="auto"/>
          </w:tcPr>
          <w:p w14:paraId="40878F85" w14:textId="77777777" w:rsidR="00C53DF7" w:rsidRPr="002715E5" w:rsidRDefault="00C53DF7" w:rsidP="002715E5">
            <w:pPr>
              <w:spacing w:after="0" w:line="240" w:lineRule="auto"/>
              <w:ind w:left="0" w:firstLine="0"/>
              <w:jc w:val="center"/>
              <w:rPr>
                <w:sz w:val="20"/>
                <w:szCs w:val="20"/>
                <w:lang w:val="fi-FI"/>
              </w:rPr>
            </w:pPr>
          </w:p>
          <w:p w14:paraId="20EB1619" w14:textId="77777777" w:rsidR="008B76C4" w:rsidRPr="002715E5" w:rsidRDefault="008B76C4" w:rsidP="002715E5">
            <w:pPr>
              <w:spacing w:after="0" w:line="240" w:lineRule="auto"/>
              <w:ind w:left="0" w:firstLine="0"/>
              <w:jc w:val="center"/>
              <w:rPr>
                <w:sz w:val="20"/>
                <w:szCs w:val="20"/>
                <w:lang w:val="fi-FI"/>
              </w:rPr>
            </w:pPr>
          </w:p>
          <w:p w14:paraId="41915784" w14:textId="01BD525E" w:rsidR="00C53DF7" w:rsidRPr="002715E5" w:rsidRDefault="00C53DF7" w:rsidP="002715E5">
            <w:pPr>
              <w:spacing w:after="40" w:line="240" w:lineRule="auto"/>
              <w:ind w:left="0" w:firstLine="0"/>
              <w:jc w:val="center"/>
              <w:rPr>
                <w:sz w:val="20"/>
                <w:szCs w:val="20"/>
                <w:lang w:val="fi-FI"/>
              </w:rPr>
            </w:pPr>
            <w:r w:rsidRPr="002715E5">
              <w:rPr>
                <w:sz w:val="20"/>
                <w:szCs w:val="20"/>
                <w:lang w:val="fi-FI"/>
              </w:rPr>
              <w:t>399 (23,4</w:t>
            </w:r>
            <w:r w:rsidR="00F75F05" w:rsidRPr="002715E5">
              <w:rPr>
                <w:sz w:val="20"/>
                <w:szCs w:val="20"/>
                <w:lang w:val="fi-FI"/>
              </w:rPr>
              <w:t> </w:t>
            </w:r>
            <w:r w:rsidRPr="002715E5">
              <w:rPr>
                <w:sz w:val="20"/>
                <w:szCs w:val="20"/>
                <w:lang w:val="fi-FI"/>
              </w:rPr>
              <w:t>%)</w:t>
            </w:r>
          </w:p>
          <w:p w14:paraId="7FD743D5" w14:textId="7B85F443" w:rsidR="00C53DF7" w:rsidRPr="002715E5" w:rsidRDefault="00C53DF7" w:rsidP="002715E5">
            <w:pPr>
              <w:spacing w:after="0" w:line="240" w:lineRule="auto"/>
              <w:ind w:left="0" w:firstLine="0"/>
              <w:jc w:val="center"/>
              <w:rPr>
                <w:b/>
                <w:sz w:val="20"/>
                <w:szCs w:val="20"/>
                <w:lang w:val="fi-FI"/>
              </w:rPr>
            </w:pPr>
            <w:r w:rsidRPr="002715E5">
              <w:rPr>
                <w:sz w:val="20"/>
                <w:szCs w:val="20"/>
                <w:lang w:val="fi-FI"/>
              </w:rPr>
              <w:t>1</w:t>
            </w:r>
            <w:r w:rsidR="00FD01DE">
              <w:rPr>
                <w:sz w:val="20"/>
                <w:szCs w:val="20"/>
                <w:lang w:val="fi-FI"/>
              </w:rPr>
              <w:t> </w:t>
            </w:r>
            <w:r w:rsidRPr="002715E5">
              <w:rPr>
                <w:sz w:val="20"/>
                <w:szCs w:val="20"/>
                <w:lang w:val="fi-FI"/>
              </w:rPr>
              <w:t>303 (76,6</w:t>
            </w:r>
            <w:r w:rsidR="00F75F05" w:rsidRPr="002715E5">
              <w:rPr>
                <w:sz w:val="20"/>
                <w:szCs w:val="20"/>
                <w:lang w:val="fi-FI"/>
              </w:rPr>
              <w:t> </w:t>
            </w:r>
            <w:r w:rsidRPr="002715E5">
              <w:rPr>
                <w:sz w:val="20"/>
                <w:szCs w:val="20"/>
                <w:lang w:val="fi-FI"/>
              </w:rPr>
              <w:t>%)</w:t>
            </w:r>
          </w:p>
        </w:tc>
      </w:tr>
      <w:tr w:rsidR="002715E5" w:rsidRPr="00B85DC1" w14:paraId="33D874C3" w14:textId="77777777" w:rsidTr="00C600CD">
        <w:trPr>
          <w:trHeight w:val="227"/>
        </w:trPr>
        <w:tc>
          <w:tcPr>
            <w:tcW w:w="1477" w:type="pct"/>
            <w:tcBorders>
              <w:top w:val="nil"/>
            </w:tcBorders>
            <w:shd w:val="clear" w:color="auto" w:fill="auto"/>
          </w:tcPr>
          <w:p w14:paraId="4F33A192" w14:textId="77777777" w:rsidR="008E76B3" w:rsidRPr="002715E5" w:rsidRDefault="008E76B3" w:rsidP="002715E5">
            <w:pPr>
              <w:spacing w:after="0" w:line="240" w:lineRule="auto"/>
              <w:ind w:left="0" w:firstLine="0"/>
              <w:rPr>
                <w:sz w:val="20"/>
                <w:szCs w:val="20"/>
                <w:lang w:val="fi-FI"/>
              </w:rPr>
            </w:pPr>
            <w:r w:rsidRPr="002715E5">
              <w:rPr>
                <w:sz w:val="20"/>
                <w:szCs w:val="20"/>
                <w:lang w:val="fi-FI"/>
              </w:rPr>
              <w:t>P-arvo vs. seurantaryhmä</w:t>
            </w:r>
          </w:p>
          <w:p w14:paraId="6E0508FB" w14:textId="0ACA3556" w:rsidR="00C53DF7" w:rsidRPr="002715E5" w:rsidRDefault="008E76B3" w:rsidP="002715E5">
            <w:pPr>
              <w:spacing w:after="0" w:line="240" w:lineRule="auto"/>
              <w:ind w:left="0" w:firstLine="0"/>
              <w:rPr>
                <w:rFonts w:eastAsia="Calibri"/>
                <w:sz w:val="20"/>
                <w:szCs w:val="20"/>
                <w:lang w:val="fi-FI"/>
              </w:rPr>
            </w:pPr>
            <w:r w:rsidRPr="002715E5">
              <w:rPr>
                <w:sz w:val="20"/>
                <w:szCs w:val="20"/>
                <w:lang w:val="fi-FI"/>
              </w:rPr>
              <w:t>Riskisuhde vs. seurantaryhmä</w:t>
            </w:r>
          </w:p>
        </w:tc>
        <w:tc>
          <w:tcPr>
            <w:tcW w:w="1754" w:type="pct"/>
            <w:gridSpan w:val="2"/>
            <w:tcBorders>
              <w:top w:val="nil"/>
              <w:bottom w:val="single" w:sz="4" w:space="0" w:color="auto"/>
            </w:tcBorders>
            <w:shd w:val="clear" w:color="auto" w:fill="auto"/>
          </w:tcPr>
          <w:p w14:paraId="523676A0" w14:textId="08DEB96E" w:rsidR="00C53DF7" w:rsidRPr="002715E5" w:rsidRDefault="00C53DF7" w:rsidP="002715E5">
            <w:pPr>
              <w:spacing w:after="0" w:line="240" w:lineRule="auto"/>
              <w:ind w:left="0" w:firstLine="0"/>
              <w:jc w:val="center"/>
              <w:rPr>
                <w:sz w:val="20"/>
                <w:szCs w:val="20"/>
                <w:lang w:val="fi-FI"/>
              </w:rPr>
            </w:pPr>
            <w:r w:rsidRPr="002715E5">
              <w:rPr>
                <w:sz w:val="20"/>
                <w:szCs w:val="20"/>
                <w:lang w:val="fi-FI"/>
              </w:rPr>
              <w:t>&lt;</w:t>
            </w:r>
            <w:r w:rsidR="00F75F05" w:rsidRPr="002715E5">
              <w:rPr>
                <w:sz w:val="20"/>
                <w:szCs w:val="20"/>
                <w:lang w:val="fi-FI"/>
              </w:rPr>
              <w:t> </w:t>
            </w:r>
            <w:r w:rsidRPr="002715E5">
              <w:rPr>
                <w:sz w:val="20"/>
                <w:szCs w:val="20"/>
                <w:lang w:val="fi-FI"/>
              </w:rPr>
              <w:t>0,0001</w:t>
            </w:r>
          </w:p>
          <w:p w14:paraId="0E71C081" w14:textId="77777777" w:rsidR="00C53DF7" w:rsidRPr="002715E5" w:rsidRDefault="00C53DF7" w:rsidP="002715E5">
            <w:pPr>
              <w:spacing w:after="0" w:line="240" w:lineRule="auto"/>
              <w:ind w:left="0" w:firstLine="0"/>
              <w:jc w:val="center"/>
              <w:rPr>
                <w:sz w:val="20"/>
                <w:szCs w:val="20"/>
                <w:lang w:val="fi-FI"/>
              </w:rPr>
            </w:pPr>
            <w:r w:rsidRPr="002715E5">
              <w:rPr>
                <w:sz w:val="20"/>
                <w:szCs w:val="20"/>
                <w:lang w:val="fi-FI"/>
              </w:rPr>
              <w:t>0,50</w:t>
            </w:r>
          </w:p>
        </w:tc>
        <w:tc>
          <w:tcPr>
            <w:tcW w:w="1769" w:type="pct"/>
            <w:gridSpan w:val="2"/>
            <w:tcBorders>
              <w:top w:val="nil"/>
              <w:bottom w:val="single" w:sz="4" w:space="0" w:color="auto"/>
            </w:tcBorders>
            <w:shd w:val="clear" w:color="auto" w:fill="auto"/>
          </w:tcPr>
          <w:p w14:paraId="3CF2C950" w14:textId="637C6509" w:rsidR="00C53DF7" w:rsidRPr="002715E5" w:rsidRDefault="00C53DF7" w:rsidP="002715E5">
            <w:pPr>
              <w:spacing w:after="0" w:line="240" w:lineRule="auto"/>
              <w:ind w:left="0" w:firstLine="0"/>
              <w:jc w:val="center"/>
              <w:rPr>
                <w:sz w:val="20"/>
                <w:szCs w:val="20"/>
                <w:lang w:val="fi-FI"/>
              </w:rPr>
            </w:pPr>
            <w:r w:rsidRPr="002715E5">
              <w:rPr>
                <w:sz w:val="20"/>
                <w:szCs w:val="20"/>
                <w:lang w:val="fi-FI"/>
              </w:rPr>
              <w:t>&lt;</w:t>
            </w:r>
            <w:r w:rsidR="00F75F05" w:rsidRPr="002715E5">
              <w:rPr>
                <w:sz w:val="20"/>
                <w:szCs w:val="20"/>
                <w:lang w:val="fi-FI"/>
              </w:rPr>
              <w:t> </w:t>
            </w:r>
            <w:r w:rsidRPr="002715E5">
              <w:rPr>
                <w:sz w:val="20"/>
                <w:szCs w:val="20"/>
                <w:lang w:val="fi-FI"/>
              </w:rPr>
              <w:t>0,0001</w:t>
            </w:r>
          </w:p>
          <w:p w14:paraId="4921E199" w14:textId="77777777" w:rsidR="00C53DF7" w:rsidRPr="002715E5" w:rsidRDefault="00C53DF7" w:rsidP="002715E5">
            <w:pPr>
              <w:spacing w:after="0" w:line="240" w:lineRule="auto"/>
              <w:ind w:left="0" w:firstLine="0"/>
              <w:jc w:val="center"/>
              <w:rPr>
                <w:sz w:val="20"/>
                <w:szCs w:val="20"/>
                <w:lang w:val="fi-FI"/>
              </w:rPr>
            </w:pPr>
            <w:r w:rsidRPr="002715E5">
              <w:rPr>
                <w:sz w:val="20"/>
                <w:szCs w:val="20"/>
                <w:lang w:val="fi-FI"/>
              </w:rPr>
              <w:t>0,76</w:t>
            </w:r>
          </w:p>
        </w:tc>
      </w:tr>
      <w:tr w:rsidR="002715E5" w:rsidRPr="00B85DC1" w14:paraId="6EE301C8" w14:textId="77777777" w:rsidTr="00C600CD">
        <w:trPr>
          <w:trHeight w:val="907"/>
        </w:trPr>
        <w:tc>
          <w:tcPr>
            <w:tcW w:w="1477" w:type="pct"/>
            <w:tcBorders>
              <w:bottom w:val="nil"/>
            </w:tcBorders>
            <w:shd w:val="clear" w:color="auto" w:fill="auto"/>
          </w:tcPr>
          <w:p w14:paraId="12042FF0" w14:textId="7E202729" w:rsidR="00C53DF7" w:rsidRPr="002715E5" w:rsidRDefault="00C53DF7" w:rsidP="002715E5">
            <w:pPr>
              <w:keepNext/>
              <w:spacing w:after="0" w:line="240" w:lineRule="auto"/>
              <w:ind w:left="0" w:firstLine="0"/>
              <w:rPr>
                <w:sz w:val="20"/>
                <w:szCs w:val="20"/>
                <w:lang w:val="fi-FI"/>
              </w:rPr>
            </w:pPr>
            <w:r w:rsidRPr="002715E5">
              <w:rPr>
                <w:sz w:val="20"/>
                <w:szCs w:val="20"/>
                <w:lang w:val="fi-FI"/>
              </w:rPr>
              <w:t>Kokonaiselinaika</w:t>
            </w:r>
            <w:r w:rsidR="000B71A6">
              <w:rPr>
                <w:sz w:val="20"/>
                <w:szCs w:val="20"/>
                <w:lang w:val="fi-FI"/>
              </w:rPr>
              <w:t xml:space="preserve"> (OS)</w:t>
            </w:r>
            <w:r w:rsidRPr="002715E5">
              <w:rPr>
                <w:sz w:val="20"/>
                <w:szCs w:val="20"/>
                <w:lang w:val="fi-FI"/>
              </w:rPr>
              <w:t xml:space="preserve"> (kuolema)</w:t>
            </w:r>
          </w:p>
          <w:p w14:paraId="45AFCE86" w14:textId="77777777" w:rsidR="00C53DF7" w:rsidRPr="002715E5" w:rsidRDefault="00C53DF7" w:rsidP="002715E5">
            <w:pPr>
              <w:keepNext/>
              <w:spacing w:after="0" w:line="240" w:lineRule="auto"/>
              <w:ind w:left="0" w:firstLine="0"/>
              <w:rPr>
                <w:sz w:val="20"/>
                <w:szCs w:val="20"/>
                <w:lang w:val="fi-FI"/>
              </w:rPr>
            </w:pPr>
            <w:r w:rsidRPr="002715E5">
              <w:rPr>
                <w:sz w:val="20"/>
                <w:szCs w:val="20"/>
                <w:lang w:val="fi-FI"/>
              </w:rPr>
              <w:t>- potilaat, joilla oli tapahtuma</w:t>
            </w:r>
          </w:p>
          <w:p w14:paraId="2FF93D8B" w14:textId="7DD66756" w:rsidR="00C53DF7" w:rsidRPr="002715E5" w:rsidRDefault="00C53DF7" w:rsidP="002715E5">
            <w:pPr>
              <w:keepNext/>
              <w:spacing w:after="0" w:line="240" w:lineRule="auto"/>
              <w:ind w:left="0" w:firstLine="0"/>
              <w:rPr>
                <w:sz w:val="20"/>
                <w:szCs w:val="20"/>
                <w:lang w:val="fi-FI"/>
              </w:rPr>
            </w:pPr>
            <w:r w:rsidRPr="002715E5">
              <w:rPr>
                <w:sz w:val="20"/>
                <w:szCs w:val="20"/>
                <w:lang w:val="fi-FI"/>
              </w:rPr>
              <w:t>- potilaat, joilla ei ollut tapahtumaa</w:t>
            </w:r>
          </w:p>
        </w:tc>
        <w:tc>
          <w:tcPr>
            <w:tcW w:w="908" w:type="pct"/>
            <w:tcBorders>
              <w:bottom w:val="nil"/>
              <w:right w:val="nil"/>
            </w:tcBorders>
            <w:shd w:val="clear" w:color="auto" w:fill="auto"/>
          </w:tcPr>
          <w:p w14:paraId="07BAD684" w14:textId="488FEEFA" w:rsidR="00C53DF7" w:rsidRDefault="00C53DF7" w:rsidP="002715E5">
            <w:pPr>
              <w:keepNext/>
              <w:spacing w:after="0" w:line="240" w:lineRule="auto"/>
              <w:ind w:left="0" w:firstLine="0"/>
              <w:jc w:val="center"/>
              <w:rPr>
                <w:sz w:val="20"/>
                <w:szCs w:val="20"/>
                <w:lang w:val="fi-FI"/>
              </w:rPr>
            </w:pPr>
          </w:p>
          <w:p w14:paraId="54CFD14C" w14:textId="77777777" w:rsidR="00677546" w:rsidRPr="002715E5" w:rsidRDefault="00677546" w:rsidP="002715E5">
            <w:pPr>
              <w:keepNext/>
              <w:spacing w:after="0" w:line="240" w:lineRule="auto"/>
              <w:ind w:left="0" w:firstLine="0"/>
              <w:jc w:val="center"/>
              <w:rPr>
                <w:sz w:val="20"/>
                <w:szCs w:val="20"/>
                <w:lang w:val="fi-FI"/>
              </w:rPr>
            </w:pPr>
          </w:p>
          <w:p w14:paraId="25C43157" w14:textId="6B7615C9" w:rsidR="00C53DF7" w:rsidRPr="002715E5" w:rsidRDefault="00C53DF7" w:rsidP="002715E5">
            <w:pPr>
              <w:keepNext/>
              <w:spacing w:after="40" w:line="240" w:lineRule="auto"/>
              <w:ind w:left="0" w:firstLine="0"/>
              <w:jc w:val="center"/>
              <w:rPr>
                <w:sz w:val="20"/>
                <w:szCs w:val="20"/>
                <w:lang w:val="fi-FI"/>
              </w:rPr>
            </w:pPr>
            <w:r w:rsidRPr="002715E5">
              <w:rPr>
                <w:sz w:val="20"/>
                <w:szCs w:val="20"/>
                <w:lang w:val="fi-FI"/>
              </w:rPr>
              <w:t>40 (2,4</w:t>
            </w:r>
            <w:r w:rsidR="00F75F05" w:rsidRPr="002715E5">
              <w:rPr>
                <w:sz w:val="20"/>
                <w:szCs w:val="20"/>
                <w:lang w:val="fi-FI"/>
              </w:rPr>
              <w:t> </w:t>
            </w:r>
            <w:r w:rsidRPr="002715E5">
              <w:rPr>
                <w:sz w:val="20"/>
                <w:szCs w:val="20"/>
                <w:lang w:val="fi-FI"/>
              </w:rPr>
              <w:t>%)</w:t>
            </w:r>
          </w:p>
          <w:p w14:paraId="72A59099" w14:textId="0D11108F" w:rsidR="00C53DF7" w:rsidRPr="002715E5" w:rsidRDefault="00C53DF7" w:rsidP="002715E5">
            <w:pPr>
              <w:keepNext/>
              <w:spacing w:after="0" w:line="240" w:lineRule="auto"/>
              <w:ind w:left="0" w:firstLine="0"/>
              <w:jc w:val="center"/>
              <w:rPr>
                <w:b/>
                <w:sz w:val="20"/>
                <w:szCs w:val="20"/>
                <w:lang w:val="fi-FI"/>
              </w:rPr>
            </w:pPr>
            <w:r w:rsidRPr="002715E5">
              <w:rPr>
                <w:sz w:val="20"/>
                <w:szCs w:val="20"/>
                <w:lang w:val="fi-FI"/>
              </w:rPr>
              <w:t>1</w:t>
            </w:r>
            <w:r w:rsidR="003A25FE">
              <w:rPr>
                <w:sz w:val="20"/>
                <w:szCs w:val="20"/>
                <w:lang w:val="fi-FI"/>
              </w:rPr>
              <w:t> </w:t>
            </w:r>
            <w:r w:rsidRPr="002715E5">
              <w:rPr>
                <w:sz w:val="20"/>
                <w:szCs w:val="20"/>
                <w:lang w:val="fi-FI"/>
              </w:rPr>
              <w:t>653 (97,6</w:t>
            </w:r>
            <w:r w:rsidR="00F75F05" w:rsidRPr="002715E5">
              <w:rPr>
                <w:sz w:val="20"/>
                <w:szCs w:val="20"/>
                <w:lang w:val="fi-FI"/>
              </w:rPr>
              <w:t> </w:t>
            </w:r>
            <w:r w:rsidRPr="002715E5">
              <w:rPr>
                <w:sz w:val="20"/>
                <w:szCs w:val="20"/>
                <w:lang w:val="fi-FI"/>
              </w:rPr>
              <w:t>%)</w:t>
            </w:r>
          </w:p>
        </w:tc>
        <w:tc>
          <w:tcPr>
            <w:tcW w:w="846" w:type="pct"/>
            <w:tcBorders>
              <w:left w:val="nil"/>
              <w:bottom w:val="nil"/>
            </w:tcBorders>
            <w:shd w:val="clear" w:color="auto" w:fill="auto"/>
          </w:tcPr>
          <w:p w14:paraId="54A92E0C" w14:textId="0A23C295" w:rsidR="00C53DF7" w:rsidRDefault="00C53DF7" w:rsidP="002715E5">
            <w:pPr>
              <w:keepNext/>
              <w:spacing w:after="0" w:line="240" w:lineRule="auto"/>
              <w:ind w:left="0" w:firstLine="0"/>
              <w:jc w:val="center"/>
              <w:rPr>
                <w:sz w:val="20"/>
                <w:szCs w:val="20"/>
                <w:lang w:val="fi-FI"/>
              </w:rPr>
            </w:pPr>
          </w:p>
          <w:p w14:paraId="18EC88CD" w14:textId="77777777" w:rsidR="00677546" w:rsidRPr="002715E5" w:rsidRDefault="00677546" w:rsidP="002715E5">
            <w:pPr>
              <w:keepNext/>
              <w:spacing w:after="0" w:line="240" w:lineRule="auto"/>
              <w:ind w:left="0" w:firstLine="0"/>
              <w:jc w:val="center"/>
              <w:rPr>
                <w:sz w:val="20"/>
                <w:szCs w:val="20"/>
                <w:lang w:val="fi-FI"/>
              </w:rPr>
            </w:pPr>
          </w:p>
          <w:p w14:paraId="795874EC" w14:textId="52AA9F93" w:rsidR="00C53DF7" w:rsidRPr="002715E5" w:rsidRDefault="00C53DF7" w:rsidP="002715E5">
            <w:pPr>
              <w:keepNext/>
              <w:spacing w:after="40" w:line="240" w:lineRule="auto"/>
              <w:ind w:left="0" w:firstLine="0"/>
              <w:jc w:val="center"/>
              <w:rPr>
                <w:sz w:val="20"/>
                <w:szCs w:val="20"/>
                <w:lang w:val="fi-FI"/>
              </w:rPr>
            </w:pPr>
            <w:r w:rsidRPr="002715E5">
              <w:rPr>
                <w:sz w:val="20"/>
                <w:szCs w:val="20"/>
                <w:lang w:val="fi-FI"/>
              </w:rPr>
              <w:t>31 (1,8</w:t>
            </w:r>
            <w:r w:rsidR="00F75F05" w:rsidRPr="002715E5">
              <w:rPr>
                <w:sz w:val="20"/>
                <w:szCs w:val="20"/>
                <w:lang w:val="fi-FI"/>
              </w:rPr>
              <w:t> </w:t>
            </w:r>
            <w:r w:rsidRPr="002715E5">
              <w:rPr>
                <w:sz w:val="20"/>
                <w:szCs w:val="20"/>
                <w:lang w:val="fi-FI"/>
              </w:rPr>
              <w:t>%)</w:t>
            </w:r>
          </w:p>
          <w:p w14:paraId="518A7785" w14:textId="41F0C54B" w:rsidR="00C53DF7" w:rsidRPr="002715E5" w:rsidRDefault="00C53DF7" w:rsidP="002715E5">
            <w:pPr>
              <w:keepNext/>
              <w:spacing w:after="0" w:line="240" w:lineRule="auto"/>
              <w:ind w:left="0" w:firstLine="0"/>
              <w:jc w:val="center"/>
              <w:rPr>
                <w:b/>
                <w:sz w:val="20"/>
                <w:szCs w:val="20"/>
                <w:lang w:val="fi-FI"/>
              </w:rPr>
            </w:pPr>
            <w:r w:rsidRPr="002715E5">
              <w:rPr>
                <w:sz w:val="20"/>
                <w:szCs w:val="20"/>
                <w:lang w:val="fi-FI"/>
              </w:rPr>
              <w:t>1</w:t>
            </w:r>
            <w:r w:rsidR="003A25FE">
              <w:rPr>
                <w:sz w:val="20"/>
                <w:szCs w:val="20"/>
                <w:lang w:val="fi-FI"/>
              </w:rPr>
              <w:t> </w:t>
            </w:r>
            <w:r w:rsidRPr="002715E5">
              <w:rPr>
                <w:sz w:val="20"/>
                <w:szCs w:val="20"/>
                <w:lang w:val="fi-FI"/>
              </w:rPr>
              <w:t>662 (98,2</w:t>
            </w:r>
            <w:r w:rsidR="00F75F05" w:rsidRPr="002715E5">
              <w:rPr>
                <w:sz w:val="20"/>
                <w:szCs w:val="20"/>
                <w:lang w:val="fi-FI"/>
              </w:rPr>
              <w:t> </w:t>
            </w:r>
            <w:r w:rsidRPr="002715E5">
              <w:rPr>
                <w:sz w:val="20"/>
                <w:szCs w:val="20"/>
                <w:lang w:val="fi-FI"/>
              </w:rPr>
              <w:t>%)</w:t>
            </w:r>
          </w:p>
        </w:tc>
        <w:tc>
          <w:tcPr>
            <w:tcW w:w="846" w:type="pct"/>
            <w:tcBorders>
              <w:bottom w:val="nil"/>
              <w:right w:val="nil"/>
            </w:tcBorders>
            <w:shd w:val="clear" w:color="auto" w:fill="auto"/>
          </w:tcPr>
          <w:p w14:paraId="481817D6" w14:textId="4FAF2D51" w:rsidR="00C53DF7" w:rsidRDefault="00C53DF7" w:rsidP="002715E5">
            <w:pPr>
              <w:keepNext/>
              <w:spacing w:after="0" w:line="240" w:lineRule="auto"/>
              <w:ind w:left="0" w:firstLine="0"/>
              <w:jc w:val="center"/>
              <w:rPr>
                <w:sz w:val="20"/>
                <w:szCs w:val="20"/>
                <w:lang w:val="fi-FI"/>
              </w:rPr>
            </w:pPr>
          </w:p>
          <w:p w14:paraId="0E6A4AA7" w14:textId="77777777" w:rsidR="00677546" w:rsidRPr="002715E5" w:rsidRDefault="00677546" w:rsidP="002715E5">
            <w:pPr>
              <w:keepNext/>
              <w:spacing w:after="0" w:line="240" w:lineRule="auto"/>
              <w:ind w:left="0" w:firstLine="0"/>
              <w:jc w:val="center"/>
              <w:rPr>
                <w:sz w:val="20"/>
                <w:szCs w:val="20"/>
                <w:lang w:val="fi-FI"/>
              </w:rPr>
            </w:pPr>
          </w:p>
          <w:p w14:paraId="5F574382" w14:textId="29FCECCF" w:rsidR="00C53DF7" w:rsidRPr="002715E5" w:rsidRDefault="00C53DF7" w:rsidP="002715E5">
            <w:pPr>
              <w:keepNext/>
              <w:spacing w:after="40" w:line="240" w:lineRule="auto"/>
              <w:ind w:left="0" w:firstLine="0"/>
              <w:jc w:val="center"/>
              <w:rPr>
                <w:sz w:val="20"/>
                <w:szCs w:val="20"/>
                <w:lang w:val="fi-FI"/>
              </w:rPr>
            </w:pPr>
            <w:r w:rsidRPr="002715E5">
              <w:rPr>
                <w:sz w:val="20"/>
                <w:szCs w:val="20"/>
                <w:lang w:val="fi-FI"/>
              </w:rPr>
              <w:t>350 (20,6</w:t>
            </w:r>
            <w:r w:rsidR="00F75F05" w:rsidRPr="002715E5">
              <w:rPr>
                <w:sz w:val="20"/>
                <w:szCs w:val="20"/>
                <w:lang w:val="fi-FI"/>
              </w:rPr>
              <w:t> </w:t>
            </w:r>
            <w:r w:rsidRPr="002715E5">
              <w:rPr>
                <w:sz w:val="20"/>
                <w:szCs w:val="20"/>
                <w:lang w:val="fi-FI"/>
              </w:rPr>
              <w:t>%)</w:t>
            </w:r>
          </w:p>
          <w:p w14:paraId="31C5B91B" w14:textId="16051EC9" w:rsidR="00C53DF7" w:rsidRPr="002715E5" w:rsidRDefault="00C53DF7" w:rsidP="002715E5">
            <w:pPr>
              <w:keepNext/>
              <w:spacing w:after="0" w:line="240" w:lineRule="auto"/>
              <w:ind w:left="0" w:firstLine="0"/>
              <w:jc w:val="center"/>
              <w:rPr>
                <w:b/>
                <w:sz w:val="20"/>
                <w:szCs w:val="20"/>
                <w:lang w:val="fi-FI"/>
              </w:rPr>
            </w:pPr>
            <w:r w:rsidRPr="002715E5">
              <w:rPr>
                <w:sz w:val="20"/>
                <w:szCs w:val="20"/>
                <w:lang w:val="fi-FI"/>
              </w:rPr>
              <w:t>1</w:t>
            </w:r>
            <w:r w:rsidR="003A25FE">
              <w:rPr>
                <w:sz w:val="20"/>
                <w:szCs w:val="20"/>
                <w:lang w:val="fi-FI"/>
              </w:rPr>
              <w:t> </w:t>
            </w:r>
            <w:r w:rsidRPr="002715E5">
              <w:rPr>
                <w:sz w:val="20"/>
                <w:szCs w:val="20"/>
                <w:lang w:val="fi-FI"/>
              </w:rPr>
              <w:t>347 (79,4</w:t>
            </w:r>
            <w:r w:rsidR="00F75F05" w:rsidRPr="002715E5">
              <w:rPr>
                <w:sz w:val="20"/>
                <w:szCs w:val="20"/>
                <w:lang w:val="fi-FI"/>
              </w:rPr>
              <w:t> </w:t>
            </w:r>
            <w:r w:rsidRPr="002715E5">
              <w:rPr>
                <w:sz w:val="20"/>
                <w:szCs w:val="20"/>
                <w:lang w:val="fi-FI"/>
              </w:rPr>
              <w:t>%)</w:t>
            </w:r>
          </w:p>
        </w:tc>
        <w:tc>
          <w:tcPr>
            <w:tcW w:w="923" w:type="pct"/>
            <w:tcBorders>
              <w:left w:val="nil"/>
              <w:bottom w:val="nil"/>
            </w:tcBorders>
            <w:shd w:val="clear" w:color="auto" w:fill="auto"/>
          </w:tcPr>
          <w:p w14:paraId="095B0359" w14:textId="5E18F8CC" w:rsidR="00C53DF7" w:rsidRDefault="00C53DF7" w:rsidP="002715E5">
            <w:pPr>
              <w:keepNext/>
              <w:spacing w:after="0" w:line="240" w:lineRule="auto"/>
              <w:ind w:left="0" w:firstLine="0"/>
              <w:jc w:val="center"/>
              <w:rPr>
                <w:sz w:val="20"/>
                <w:szCs w:val="20"/>
                <w:lang w:val="fi-FI"/>
              </w:rPr>
            </w:pPr>
          </w:p>
          <w:p w14:paraId="7F0DA464" w14:textId="77777777" w:rsidR="00677546" w:rsidRPr="002715E5" w:rsidRDefault="00677546" w:rsidP="002715E5">
            <w:pPr>
              <w:keepNext/>
              <w:spacing w:after="0" w:line="240" w:lineRule="auto"/>
              <w:ind w:left="0" w:firstLine="0"/>
              <w:jc w:val="center"/>
              <w:rPr>
                <w:sz w:val="20"/>
                <w:szCs w:val="20"/>
                <w:lang w:val="fi-FI"/>
              </w:rPr>
            </w:pPr>
          </w:p>
          <w:p w14:paraId="039C2C33" w14:textId="19DFC4E4" w:rsidR="00C53DF7" w:rsidRPr="002715E5" w:rsidRDefault="00C53DF7" w:rsidP="002715E5">
            <w:pPr>
              <w:keepNext/>
              <w:spacing w:after="40" w:line="240" w:lineRule="auto"/>
              <w:ind w:left="0" w:firstLine="0"/>
              <w:jc w:val="center"/>
              <w:rPr>
                <w:sz w:val="20"/>
                <w:szCs w:val="20"/>
                <w:lang w:val="fi-FI"/>
              </w:rPr>
            </w:pPr>
            <w:r w:rsidRPr="002715E5">
              <w:rPr>
                <w:sz w:val="20"/>
                <w:szCs w:val="20"/>
                <w:lang w:val="fi-FI"/>
              </w:rPr>
              <w:t>278 (16,3</w:t>
            </w:r>
            <w:r w:rsidR="00F75F05" w:rsidRPr="002715E5">
              <w:rPr>
                <w:sz w:val="20"/>
                <w:szCs w:val="20"/>
                <w:lang w:val="fi-FI"/>
              </w:rPr>
              <w:t> </w:t>
            </w:r>
            <w:r w:rsidRPr="002715E5">
              <w:rPr>
                <w:sz w:val="20"/>
                <w:szCs w:val="20"/>
                <w:lang w:val="fi-FI"/>
              </w:rPr>
              <w:t>%)</w:t>
            </w:r>
          </w:p>
          <w:p w14:paraId="19586337" w14:textId="1D7B3F45" w:rsidR="00C53DF7" w:rsidRPr="002715E5" w:rsidRDefault="00C53DF7" w:rsidP="002715E5">
            <w:pPr>
              <w:keepNext/>
              <w:spacing w:after="0" w:line="240" w:lineRule="auto"/>
              <w:ind w:left="0" w:firstLine="0"/>
              <w:jc w:val="center"/>
              <w:rPr>
                <w:b/>
                <w:sz w:val="20"/>
                <w:szCs w:val="20"/>
                <w:lang w:val="fi-FI"/>
              </w:rPr>
            </w:pPr>
            <w:r w:rsidRPr="002715E5">
              <w:rPr>
                <w:sz w:val="20"/>
                <w:szCs w:val="20"/>
                <w:lang w:val="fi-FI"/>
              </w:rPr>
              <w:t>1</w:t>
            </w:r>
            <w:r w:rsidR="003A25FE">
              <w:rPr>
                <w:sz w:val="20"/>
                <w:szCs w:val="20"/>
                <w:lang w:val="fi-FI"/>
              </w:rPr>
              <w:t> </w:t>
            </w:r>
            <w:r w:rsidRPr="002715E5">
              <w:rPr>
                <w:sz w:val="20"/>
                <w:szCs w:val="20"/>
                <w:lang w:val="fi-FI"/>
              </w:rPr>
              <w:t>424 (83,7</w:t>
            </w:r>
            <w:r w:rsidR="00F75F05" w:rsidRPr="002715E5">
              <w:rPr>
                <w:sz w:val="20"/>
                <w:szCs w:val="20"/>
                <w:lang w:val="fi-FI"/>
              </w:rPr>
              <w:t> </w:t>
            </w:r>
            <w:r w:rsidRPr="002715E5">
              <w:rPr>
                <w:sz w:val="20"/>
                <w:szCs w:val="20"/>
                <w:lang w:val="fi-FI"/>
              </w:rPr>
              <w:t>%)</w:t>
            </w:r>
          </w:p>
        </w:tc>
      </w:tr>
      <w:tr w:rsidR="00C53DF7" w:rsidRPr="00B85DC1" w14:paraId="5F097FE0" w14:textId="77777777" w:rsidTr="00C600CD">
        <w:trPr>
          <w:trHeight w:val="227"/>
        </w:trPr>
        <w:tc>
          <w:tcPr>
            <w:tcW w:w="1477" w:type="pct"/>
            <w:tcBorders>
              <w:top w:val="nil"/>
              <w:bottom w:val="single" w:sz="4" w:space="0" w:color="auto"/>
            </w:tcBorders>
            <w:shd w:val="clear" w:color="auto" w:fill="auto"/>
          </w:tcPr>
          <w:p w14:paraId="18EE3120" w14:textId="77777777" w:rsidR="008E76B3" w:rsidRPr="002715E5" w:rsidRDefault="008E76B3" w:rsidP="002715E5">
            <w:pPr>
              <w:keepNext/>
              <w:spacing w:after="0" w:line="240" w:lineRule="auto"/>
              <w:ind w:left="0" w:firstLine="0"/>
              <w:rPr>
                <w:sz w:val="20"/>
                <w:szCs w:val="20"/>
                <w:lang w:val="fi-FI"/>
              </w:rPr>
            </w:pPr>
            <w:r w:rsidRPr="002715E5">
              <w:rPr>
                <w:sz w:val="20"/>
                <w:szCs w:val="20"/>
                <w:lang w:val="fi-FI"/>
              </w:rPr>
              <w:t>P-arvo vs. seurantaryhmä</w:t>
            </w:r>
          </w:p>
          <w:p w14:paraId="15C83677" w14:textId="04DF473C" w:rsidR="00C53DF7" w:rsidRPr="002715E5" w:rsidRDefault="008E76B3" w:rsidP="002715E5">
            <w:pPr>
              <w:spacing w:after="0" w:line="240" w:lineRule="auto"/>
              <w:ind w:left="0" w:firstLine="0"/>
              <w:rPr>
                <w:rFonts w:eastAsia="Calibri"/>
                <w:sz w:val="20"/>
                <w:szCs w:val="20"/>
                <w:lang w:val="fi-FI"/>
              </w:rPr>
            </w:pPr>
            <w:r w:rsidRPr="002715E5">
              <w:rPr>
                <w:sz w:val="20"/>
                <w:szCs w:val="20"/>
                <w:lang w:val="fi-FI"/>
              </w:rPr>
              <w:t>Riskisuhde vs. seurantaryhmä</w:t>
            </w:r>
          </w:p>
        </w:tc>
        <w:tc>
          <w:tcPr>
            <w:tcW w:w="1754" w:type="pct"/>
            <w:gridSpan w:val="2"/>
            <w:tcBorders>
              <w:top w:val="nil"/>
              <w:bottom w:val="single" w:sz="4" w:space="0" w:color="auto"/>
            </w:tcBorders>
            <w:shd w:val="clear" w:color="auto" w:fill="auto"/>
          </w:tcPr>
          <w:p w14:paraId="3CDE40C8" w14:textId="77777777" w:rsidR="00C53DF7" w:rsidRPr="002715E5" w:rsidRDefault="00C53DF7" w:rsidP="002715E5">
            <w:pPr>
              <w:spacing w:after="0" w:line="240" w:lineRule="auto"/>
              <w:ind w:left="0" w:firstLine="0"/>
              <w:jc w:val="center"/>
              <w:rPr>
                <w:sz w:val="20"/>
                <w:szCs w:val="20"/>
                <w:lang w:val="fi-FI"/>
              </w:rPr>
            </w:pPr>
            <w:r w:rsidRPr="002715E5">
              <w:rPr>
                <w:sz w:val="20"/>
                <w:szCs w:val="20"/>
                <w:lang w:val="fi-FI"/>
              </w:rPr>
              <w:t>0,24</w:t>
            </w:r>
          </w:p>
          <w:p w14:paraId="3568126C" w14:textId="77777777" w:rsidR="00C53DF7" w:rsidRPr="002715E5" w:rsidRDefault="00C53DF7" w:rsidP="002715E5">
            <w:pPr>
              <w:spacing w:after="0" w:line="240" w:lineRule="auto"/>
              <w:ind w:left="0" w:firstLine="0"/>
              <w:jc w:val="center"/>
              <w:rPr>
                <w:b/>
                <w:sz w:val="20"/>
                <w:szCs w:val="20"/>
                <w:lang w:val="fi-FI"/>
              </w:rPr>
            </w:pPr>
            <w:r w:rsidRPr="002715E5">
              <w:rPr>
                <w:sz w:val="20"/>
                <w:szCs w:val="20"/>
                <w:lang w:val="fi-FI"/>
              </w:rPr>
              <w:t>0,75</w:t>
            </w:r>
          </w:p>
        </w:tc>
        <w:tc>
          <w:tcPr>
            <w:tcW w:w="1769" w:type="pct"/>
            <w:gridSpan w:val="2"/>
            <w:tcBorders>
              <w:top w:val="nil"/>
              <w:bottom w:val="single" w:sz="4" w:space="0" w:color="auto"/>
            </w:tcBorders>
            <w:shd w:val="clear" w:color="auto" w:fill="auto"/>
          </w:tcPr>
          <w:p w14:paraId="749783EF" w14:textId="77777777" w:rsidR="00C53DF7" w:rsidRPr="002715E5" w:rsidRDefault="00C53DF7" w:rsidP="002715E5">
            <w:pPr>
              <w:spacing w:after="0" w:line="240" w:lineRule="auto"/>
              <w:ind w:left="0" w:firstLine="0"/>
              <w:jc w:val="center"/>
              <w:rPr>
                <w:sz w:val="20"/>
                <w:szCs w:val="20"/>
                <w:lang w:val="fi-FI"/>
              </w:rPr>
            </w:pPr>
            <w:r w:rsidRPr="002715E5">
              <w:rPr>
                <w:sz w:val="20"/>
                <w:szCs w:val="20"/>
                <w:lang w:val="fi-FI"/>
              </w:rPr>
              <w:t>0,0005</w:t>
            </w:r>
          </w:p>
          <w:p w14:paraId="73AD6BB2" w14:textId="77777777" w:rsidR="00C53DF7" w:rsidRPr="002715E5" w:rsidRDefault="00C53DF7" w:rsidP="002715E5">
            <w:pPr>
              <w:spacing w:after="0" w:line="240" w:lineRule="auto"/>
              <w:ind w:left="0" w:firstLine="0"/>
              <w:jc w:val="center"/>
              <w:rPr>
                <w:b/>
                <w:sz w:val="20"/>
                <w:szCs w:val="20"/>
                <w:lang w:val="fi-FI"/>
              </w:rPr>
            </w:pPr>
            <w:r w:rsidRPr="002715E5">
              <w:rPr>
                <w:sz w:val="20"/>
                <w:szCs w:val="20"/>
                <w:lang w:val="fi-FI"/>
              </w:rPr>
              <w:t>0,76</w:t>
            </w:r>
          </w:p>
        </w:tc>
      </w:tr>
    </w:tbl>
    <w:p w14:paraId="0A7BAA17" w14:textId="77777777" w:rsidR="007E4C1D" w:rsidRPr="00B85DC1" w:rsidRDefault="009E03BA" w:rsidP="00BE539F">
      <w:pPr>
        <w:keepNext/>
        <w:spacing w:after="0" w:line="240" w:lineRule="auto"/>
        <w:ind w:left="0" w:firstLine="0"/>
        <w:rPr>
          <w:sz w:val="18"/>
          <w:szCs w:val="18"/>
          <w:lang w:val="fi-FI"/>
        </w:rPr>
      </w:pPr>
      <w:r w:rsidRPr="00B85DC1">
        <w:rPr>
          <w:sz w:val="18"/>
          <w:szCs w:val="18"/>
          <w:lang w:val="fi-FI"/>
        </w:rPr>
        <w:t>* Toinen ensisijainen päätepiste (tautivapaa elinaika) yhden vuoden hoidossa verrattuna seurantaan vastasi ennalta määritettyä tilastollista raja-arvoa.</w:t>
      </w:r>
    </w:p>
    <w:p w14:paraId="4538F58B" w14:textId="5A6967EF" w:rsidR="007E4C1D" w:rsidRPr="00B85DC1" w:rsidRDefault="009E03BA" w:rsidP="00BE539F">
      <w:pPr>
        <w:keepNext/>
        <w:spacing w:after="0" w:line="240" w:lineRule="auto"/>
        <w:ind w:left="0" w:firstLine="0"/>
        <w:rPr>
          <w:sz w:val="18"/>
          <w:szCs w:val="18"/>
          <w:lang w:val="fi-FI"/>
        </w:rPr>
      </w:pPr>
      <w:r w:rsidRPr="00B85DC1">
        <w:rPr>
          <w:sz w:val="18"/>
          <w:szCs w:val="18"/>
          <w:lang w:val="fi-FI"/>
        </w:rPr>
        <w:t xml:space="preserve">** </w:t>
      </w:r>
      <w:r w:rsidR="00886AF8" w:rsidRPr="00B85DC1">
        <w:rPr>
          <w:sz w:val="18"/>
          <w:szCs w:val="18"/>
          <w:lang w:val="fi-FI"/>
        </w:rPr>
        <w:t>Loppuanalyysi (mukaan lukien 52</w:t>
      </w:r>
      <w:r w:rsidR="001047B0">
        <w:rPr>
          <w:sz w:val="18"/>
          <w:szCs w:val="18"/>
          <w:lang w:val="fi-FI"/>
        </w:rPr>
        <w:t> </w:t>
      </w:r>
      <w:r w:rsidRPr="00B85DC1">
        <w:rPr>
          <w:sz w:val="18"/>
          <w:szCs w:val="18"/>
          <w:lang w:val="fi-FI"/>
        </w:rPr>
        <w:t xml:space="preserve">% seurantaryhmän potilaista, jotka siirtyivät </w:t>
      </w:r>
      <w:r w:rsidR="00DF7DAC" w:rsidRPr="004C0491">
        <w:rPr>
          <w:sz w:val="18"/>
          <w:szCs w:val="18"/>
          <w:lang w:val="fi-FI"/>
        </w:rPr>
        <w:t>trastutsumabi</w:t>
      </w:r>
      <w:r w:rsidRPr="004C0491">
        <w:rPr>
          <w:sz w:val="18"/>
          <w:szCs w:val="18"/>
          <w:lang w:val="fi-FI"/>
        </w:rPr>
        <w:t>ryhmään</w:t>
      </w:r>
      <w:r w:rsidRPr="00B85DC1">
        <w:rPr>
          <w:sz w:val="18"/>
          <w:szCs w:val="18"/>
          <w:lang w:val="fi-FI"/>
        </w:rPr>
        <w:t>).</w:t>
      </w:r>
    </w:p>
    <w:p w14:paraId="3530B063" w14:textId="60521916" w:rsidR="007E4C1D" w:rsidRPr="00B85DC1" w:rsidRDefault="009E03BA" w:rsidP="00B80142">
      <w:pPr>
        <w:spacing w:after="0" w:line="240" w:lineRule="auto"/>
        <w:ind w:left="0" w:firstLine="0"/>
        <w:rPr>
          <w:sz w:val="18"/>
          <w:szCs w:val="18"/>
          <w:lang w:val="fi-FI"/>
        </w:rPr>
      </w:pPr>
      <w:r w:rsidRPr="00B85DC1">
        <w:rPr>
          <w:sz w:val="18"/>
          <w:szCs w:val="18"/>
          <w:lang w:val="fi-FI"/>
        </w:rPr>
        <w:t>*** Kokonaisotoksen koossa on ristiriita, tämä johtuu siitä, että pieni määrä potilaita satunnaistettiin cut-off-päivämäärän jälkeen 12</w:t>
      </w:r>
      <w:r w:rsidR="001047B0">
        <w:rPr>
          <w:sz w:val="18"/>
          <w:szCs w:val="18"/>
          <w:lang w:val="fi-FI"/>
        </w:rPr>
        <w:t> </w:t>
      </w:r>
      <w:r w:rsidRPr="00B85DC1">
        <w:rPr>
          <w:sz w:val="18"/>
          <w:szCs w:val="18"/>
          <w:lang w:val="fi-FI"/>
        </w:rPr>
        <w:t>kuukauden mediaaniseuranta-aikaa koskevaan analyysiin.</w:t>
      </w:r>
    </w:p>
    <w:p w14:paraId="27EB861B" w14:textId="77777777" w:rsidR="00B80142" w:rsidRPr="00B85DC1" w:rsidRDefault="00B80142" w:rsidP="00B80142">
      <w:pPr>
        <w:spacing w:after="0" w:line="240" w:lineRule="auto"/>
        <w:ind w:left="0" w:firstLine="0"/>
        <w:rPr>
          <w:lang w:val="fi-FI"/>
        </w:rPr>
      </w:pPr>
    </w:p>
    <w:p w14:paraId="11847FDF" w14:textId="203474CB" w:rsidR="007E4C1D" w:rsidRPr="00B85DC1" w:rsidRDefault="009E03BA" w:rsidP="00B80142">
      <w:pPr>
        <w:spacing w:after="0" w:line="240" w:lineRule="auto"/>
        <w:ind w:left="0" w:firstLine="0"/>
        <w:rPr>
          <w:lang w:val="fi-FI"/>
        </w:rPr>
      </w:pPr>
      <w:r w:rsidRPr="00B85DC1">
        <w:rPr>
          <w:lang w:val="fi-FI"/>
        </w:rPr>
        <w:t>Välianalyysin tehokkuutta koskevat tulokset ylittivät raja-arvon, joka oli määritetty ennalta tutkimuss</w:t>
      </w:r>
      <w:r w:rsidR="00327841" w:rsidRPr="00114BCF">
        <w:rPr>
          <w:lang w:val="fi-FI"/>
        </w:rPr>
        <w:t>u</w:t>
      </w:r>
      <w:r w:rsidRPr="00B85DC1">
        <w:rPr>
          <w:lang w:val="fi-FI"/>
        </w:rPr>
        <w:t xml:space="preserve">unnitelmassa yhden vuoden </w:t>
      </w:r>
      <w:r w:rsidR="00F75F05" w:rsidRPr="00B85DC1">
        <w:rPr>
          <w:lang w:val="fi-FI"/>
        </w:rPr>
        <w:t>trastutsumabi</w:t>
      </w:r>
      <w:r w:rsidRPr="00B85DC1">
        <w:rPr>
          <w:lang w:val="fi-FI"/>
        </w:rPr>
        <w:t>hoitoryhmän ja seur</w:t>
      </w:r>
      <w:r w:rsidR="00942C2C" w:rsidRPr="00B85DC1">
        <w:rPr>
          <w:lang w:val="fi-FI"/>
        </w:rPr>
        <w:t>antaryhmän vertailua varten. 12 </w:t>
      </w:r>
      <w:r w:rsidRPr="00B85DC1">
        <w:rPr>
          <w:lang w:val="fi-FI"/>
        </w:rPr>
        <w:t xml:space="preserve">kuukauden mediaaniseuranta-ajan jälkeen tautivapaata elinaikaa </w:t>
      </w:r>
      <w:r w:rsidR="00290093" w:rsidRPr="00B85DC1">
        <w:rPr>
          <w:lang w:val="fi-FI"/>
        </w:rPr>
        <w:t>koskeva riskisuhde oli 0,54 </w:t>
      </w:r>
      <w:r w:rsidR="00886AF8" w:rsidRPr="00B85DC1">
        <w:rPr>
          <w:lang w:val="fi-FI"/>
        </w:rPr>
        <w:t>(95</w:t>
      </w:r>
      <w:r w:rsidR="001047B0">
        <w:rPr>
          <w:lang w:val="fi-FI"/>
        </w:rPr>
        <w:t> </w:t>
      </w:r>
      <w:r w:rsidRPr="00B85DC1">
        <w:rPr>
          <w:lang w:val="fi-FI"/>
        </w:rPr>
        <w:t>%:n luottamusväli</w:t>
      </w:r>
      <w:r w:rsidR="00370CAB">
        <w:rPr>
          <w:lang w:val="fi-FI"/>
        </w:rPr>
        <w:t>:</w:t>
      </w:r>
      <w:r w:rsidRPr="00B85DC1">
        <w:rPr>
          <w:lang w:val="fi-FI"/>
        </w:rPr>
        <w:t xml:space="preserve"> 0</w:t>
      </w:r>
      <w:r w:rsidR="00886AF8" w:rsidRPr="00B85DC1">
        <w:rPr>
          <w:lang w:val="fi-FI"/>
        </w:rPr>
        <w:t>,44, 0,67), mikä tarkoittaa 7,6</w:t>
      </w:r>
      <w:r w:rsidR="001047B0">
        <w:rPr>
          <w:lang w:val="fi-FI"/>
        </w:rPr>
        <w:t> prosentti</w:t>
      </w:r>
      <w:r w:rsidR="00886AF8" w:rsidRPr="00B85DC1">
        <w:rPr>
          <w:lang w:val="fi-FI"/>
        </w:rPr>
        <w:t>yksikön (85,8</w:t>
      </w:r>
      <w:r w:rsidR="001047B0">
        <w:rPr>
          <w:lang w:val="fi-FI"/>
        </w:rPr>
        <w:t> </w:t>
      </w:r>
      <w:r w:rsidR="00886AF8" w:rsidRPr="00B85DC1">
        <w:rPr>
          <w:lang w:val="fi-FI"/>
        </w:rPr>
        <w:t>% versus 78,2</w:t>
      </w:r>
      <w:r w:rsidR="001047B0">
        <w:rPr>
          <w:lang w:val="fi-FI"/>
        </w:rPr>
        <w:t> </w:t>
      </w:r>
      <w:r w:rsidRPr="00B85DC1">
        <w:rPr>
          <w:lang w:val="fi-FI"/>
        </w:rPr>
        <w:t xml:space="preserve">%) absoluuttista hyötyä </w:t>
      </w:r>
      <w:r w:rsidR="00F75F05" w:rsidRPr="00B85DC1">
        <w:rPr>
          <w:lang w:val="fi-FI"/>
        </w:rPr>
        <w:t>trastutsumabi</w:t>
      </w:r>
      <w:r w:rsidRPr="00B85DC1">
        <w:rPr>
          <w:lang w:val="fi-FI"/>
        </w:rPr>
        <w:t>ryhmän hyväksi kahden vuoden tautivapaan elinajan suhteen.</w:t>
      </w:r>
    </w:p>
    <w:p w14:paraId="232A3B1F" w14:textId="77777777" w:rsidR="00B80142" w:rsidRPr="00B85DC1" w:rsidRDefault="00B80142" w:rsidP="00B80142">
      <w:pPr>
        <w:spacing w:after="0" w:line="240" w:lineRule="auto"/>
        <w:ind w:left="0" w:firstLine="0"/>
        <w:rPr>
          <w:lang w:val="fi-FI"/>
        </w:rPr>
      </w:pPr>
    </w:p>
    <w:p w14:paraId="262AD514" w14:textId="17715309" w:rsidR="007E4C1D" w:rsidRPr="00B85DC1" w:rsidRDefault="009E03BA" w:rsidP="00B80142">
      <w:pPr>
        <w:spacing w:after="0" w:line="240" w:lineRule="auto"/>
        <w:ind w:left="0" w:firstLine="0"/>
        <w:rPr>
          <w:lang w:val="fi-FI"/>
        </w:rPr>
      </w:pPr>
      <w:r w:rsidRPr="00B85DC1">
        <w:rPr>
          <w:lang w:val="fi-FI"/>
        </w:rPr>
        <w:t xml:space="preserve">Loppuanalyysi tehtiin kahdeksan vuoden mediaaniseuranta-ajan jälkeen. Analyysin mukaan yhden vuoden kestävä </w:t>
      </w:r>
      <w:r w:rsidR="00F75F05" w:rsidRPr="00B85DC1">
        <w:rPr>
          <w:lang w:val="fi-FI"/>
        </w:rPr>
        <w:t>trastutsumabi</w:t>
      </w:r>
      <w:r w:rsidR="00886AF8" w:rsidRPr="00B85DC1">
        <w:rPr>
          <w:lang w:val="fi-FI"/>
        </w:rPr>
        <w:t>hoito alentaa riskiä 24</w:t>
      </w:r>
      <w:r w:rsidR="001047B0">
        <w:rPr>
          <w:lang w:val="fi-FI"/>
        </w:rPr>
        <w:t> </w:t>
      </w:r>
      <w:r w:rsidRPr="00B85DC1">
        <w:rPr>
          <w:lang w:val="fi-FI"/>
        </w:rPr>
        <w:t>% seurantaryhmään verrattuna (riskisuhd</w:t>
      </w:r>
      <w:r w:rsidR="001D1764" w:rsidRPr="00B85DC1">
        <w:rPr>
          <w:lang w:val="fi-FI"/>
        </w:rPr>
        <w:t>e = 0,76, </w:t>
      </w:r>
      <w:r w:rsidR="00886AF8" w:rsidRPr="00B85DC1">
        <w:rPr>
          <w:lang w:val="fi-FI"/>
        </w:rPr>
        <w:t>95</w:t>
      </w:r>
      <w:r w:rsidR="001047B0">
        <w:rPr>
          <w:lang w:val="fi-FI"/>
        </w:rPr>
        <w:t> </w:t>
      </w:r>
      <w:r w:rsidRPr="00B85DC1">
        <w:rPr>
          <w:lang w:val="fi-FI"/>
        </w:rPr>
        <w:t>%:n luottamusväli</w:t>
      </w:r>
      <w:r w:rsidR="00370CAB">
        <w:rPr>
          <w:lang w:val="fi-FI"/>
        </w:rPr>
        <w:t>:</w:t>
      </w:r>
      <w:r w:rsidRPr="00B85DC1">
        <w:rPr>
          <w:lang w:val="fi-FI"/>
        </w:rPr>
        <w:t xml:space="preserve"> 0,67, 0,86). Tämä tarkoittaa 6,4</w:t>
      </w:r>
      <w:r w:rsidR="001047B0">
        <w:rPr>
          <w:lang w:val="fi-FI"/>
        </w:rPr>
        <w:t> </w:t>
      </w:r>
      <w:r w:rsidRPr="00B85DC1">
        <w:rPr>
          <w:lang w:val="fi-FI"/>
        </w:rPr>
        <w:t xml:space="preserve">prosenttiyksikön absoluuttista hyötyä yhden vuoden ajan </w:t>
      </w:r>
      <w:r w:rsidR="00F75F05" w:rsidRPr="00B85DC1">
        <w:rPr>
          <w:lang w:val="fi-FI"/>
        </w:rPr>
        <w:t>trastutsumabi</w:t>
      </w:r>
      <w:r w:rsidRPr="00B85DC1">
        <w:rPr>
          <w:lang w:val="fi-FI"/>
        </w:rPr>
        <w:t>hoitoa saaneen ryhmän hyväksi kahdeksan vuoden tautivapaan elinajan suhteen.</w:t>
      </w:r>
    </w:p>
    <w:p w14:paraId="543D1850" w14:textId="77777777" w:rsidR="00B80142" w:rsidRPr="00B85DC1" w:rsidRDefault="00B80142" w:rsidP="00B80142">
      <w:pPr>
        <w:spacing w:after="0" w:line="240" w:lineRule="auto"/>
        <w:ind w:left="0" w:firstLine="0"/>
        <w:rPr>
          <w:lang w:val="fi-FI"/>
        </w:rPr>
      </w:pPr>
    </w:p>
    <w:p w14:paraId="46DA89CE" w14:textId="7CB97B5E" w:rsidR="007E4C1D" w:rsidRPr="00B85DC1" w:rsidRDefault="009E03BA" w:rsidP="00B80142">
      <w:pPr>
        <w:spacing w:after="0" w:line="240" w:lineRule="auto"/>
        <w:ind w:left="0" w:firstLine="0"/>
        <w:rPr>
          <w:lang w:val="fi-FI"/>
        </w:rPr>
      </w:pPr>
      <w:r w:rsidRPr="00B85DC1">
        <w:rPr>
          <w:lang w:val="fi-FI"/>
        </w:rPr>
        <w:lastRenderedPageBreak/>
        <w:t>Lopp</w:t>
      </w:r>
      <w:r w:rsidR="001047B0" w:rsidRPr="00114BCF">
        <w:rPr>
          <w:lang w:val="fi-FI"/>
        </w:rPr>
        <w:t>u</w:t>
      </w:r>
      <w:r w:rsidRPr="00B85DC1">
        <w:rPr>
          <w:lang w:val="fi-FI"/>
        </w:rPr>
        <w:t xml:space="preserve">analyysissa </w:t>
      </w:r>
      <w:r w:rsidR="00F75F05" w:rsidRPr="00B85DC1">
        <w:rPr>
          <w:lang w:val="fi-FI"/>
        </w:rPr>
        <w:t>trastutsumabi</w:t>
      </w:r>
      <w:r w:rsidRPr="00B85DC1">
        <w:rPr>
          <w:lang w:val="fi-FI"/>
        </w:rPr>
        <w:t>hoidon pidentäminen kahteen vuoteen ei tuonut lisähyötyä yhden vuoden kestäneeseen hoitoon verrattuna [tautivapaata elinaikaa koskeva riskisuhde lähtöryhmien mukaisessa (intent to treat, ITT) populaatiossa kahden vuoden ja yhden vuod</w:t>
      </w:r>
      <w:r w:rsidR="00EA3E82" w:rsidRPr="00B85DC1">
        <w:rPr>
          <w:lang w:val="fi-FI"/>
        </w:rPr>
        <w:t>en tutkimushaaroissa = 0,99 (95</w:t>
      </w:r>
      <w:r w:rsidR="00F75F05" w:rsidRPr="00B85DC1">
        <w:rPr>
          <w:lang w:val="fi-FI"/>
        </w:rPr>
        <w:t> </w:t>
      </w:r>
      <w:r w:rsidRPr="00B85DC1">
        <w:rPr>
          <w:lang w:val="fi-FI"/>
        </w:rPr>
        <w:t>%:n luottamus</w:t>
      </w:r>
      <w:r w:rsidR="00EA3E82" w:rsidRPr="00B85DC1">
        <w:rPr>
          <w:lang w:val="fi-FI"/>
        </w:rPr>
        <w:t>väli: 0,87, 1,13), p-arvo = </w:t>
      </w:r>
      <w:r w:rsidRPr="00B85DC1">
        <w:rPr>
          <w:lang w:val="fi-FI"/>
        </w:rPr>
        <w:t xml:space="preserve">0,90 </w:t>
      </w:r>
      <w:r w:rsidRPr="006E4184">
        <w:rPr>
          <w:lang w:val="fi-FI"/>
        </w:rPr>
        <w:t xml:space="preserve">ja </w:t>
      </w:r>
      <w:r w:rsidR="006E4184">
        <w:rPr>
          <w:lang w:val="fi-FI"/>
        </w:rPr>
        <w:t xml:space="preserve">kokonaiselinajan </w:t>
      </w:r>
      <w:r w:rsidRPr="006E4184">
        <w:rPr>
          <w:lang w:val="fi-FI"/>
        </w:rPr>
        <w:t>riskisuhde</w:t>
      </w:r>
      <w:r w:rsidR="00EA3E82" w:rsidRPr="00B85DC1">
        <w:rPr>
          <w:lang w:val="fi-FI"/>
        </w:rPr>
        <w:t> = 0,98 (0,83, 1,15); p-arvo = </w:t>
      </w:r>
      <w:r w:rsidRPr="00B85DC1">
        <w:rPr>
          <w:lang w:val="fi-FI"/>
        </w:rPr>
        <w:t>0,78]. Oireettoman sydämen toimintahäiriön esiintyvyys lisääntyi kaksi vuotta hoitoa saaneiden</w:t>
      </w:r>
      <w:r w:rsidR="00EA3E82" w:rsidRPr="00B85DC1">
        <w:rPr>
          <w:lang w:val="fi-FI"/>
        </w:rPr>
        <w:t xml:space="preserve"> ryhmässä (8,1</w:t>
      </w:r>
      <w:r w:rsidR="00F75F05" w:rsidRPr="00B85DC1">
        <w:rPr>
          <w:lang w:val="fi-FI"/>
        </w:rPr>
        <w:t> </w:t>
      </w:r>
      <w:r w:rsidR="00EA3E82" w:rsidRPr="00B85DC1">
        <w:rPr>
          <w:lang w:val="fi-FI"/>
        </w:rPr>
        <w:t>% verrattuna 4,6</w:t>
      </w:r>
      <w:r w:rsidR="00F75F05" w:rsidRPr="00B85DC1">
        <w:rPr>
          <w:lang w:val="fi-FI"/>
        </w:rPr>
        <w:t> </w:t>
      </w:r>
      <w:r w:rsidRPr="00B85DC1">
        <w:rPr>
          <w:lang w:val="fi-FI"/>
        </w:rPr>
        <w:t>%:iin yhden vuoden ajan hoitoa saaneiden ryhmässä). Vähintään luokan</w:t>
      </w:r>
      <w:r w:rsidR="00DF7DAC">
        <w:rPr>
          <w:lang w:val="fi-FI"/>
        </w:rPr>
        <w:t> </w:t>
      </w:r>
      <w:r w:rsidRPr="00B85DC1">
        <w:rPr>
          <w:lang w:val="fi-FI"/>
        </w:rPr>
        <w:t>3 tai 4 haitta</w:t>
      </w:r>
      <w:r w:rsidR="00370CAB">
        <w:rPr>
          <w:lang w:val="fi-FI"/>
        </w:rPr>
        <w:t>tapahtumia</w:t>
      </w:r>
      <w:r w:rsidRPr="00B85DC1">
        <w:rPr>
          <w:lang w:val="fi-FI"/>
        </w:rPr>
        <w:t xml:space="preserve"> esiintyi useammalla potilaalla kaksi vuotta </w:t>
      </w:r>
      <w:r w:rsidR="00EA3E82" w:rsidRPr="00B85DC1">
        <w:rPr>
          <w:lang w:val="fi-FI"/>
        </w:rPr>
        <w:t>hoitoa saaneiden ryhmässä (20,4</w:t>
      </w:r>
      <w:r w:rsidR="00F75F05" w:rsidRPr="00B85DC1">
        <w:rPr>
          <w:lang w:val="fi-FI"/>
        </w:rPr>
        <w:t> </w:t>
      </w:r>
      <w:r w:rsidRPr="00B85DC1">
        <w:rPr>
          <w:lang w:val="fi-FI"/>
        </w:rPr>
        <w:t>%) kuin yhden vuo</w:t>
      </w:r>
      <w:r w:rsidR="00EA3E82" w:rsidRPr="00B85DC1">
        <w:rPr>
          <w:lang w:val="fi-FI"/>
        </w:rPr>
        <w:t>den ajan hoitoa saaneilla (16,3</w:t>
      </w:r>
      <w:r w:rsidR="00F75F05" w:rsidRPr="00B85DC1">
        <w:rPr>
          <w:lang w:val="fi-FI"/>
        </w:rPr>
        <w:t> </w:t>
      </w:r>
      <w:r w:rsidRPr="00B85DC1">
        <w:rPr>
          <w:lang w:val="fi-FI"/>
        </w:rPr>
        <w:t>%).</w:t>
      </w:r>
    </w:p>
    <w:p w14:paraId="48E58E62" w14:textId="77777777" w:rsidR="00B80142" w:rsidRPr="00B85DC1" w:rsidRDefault="00B80142" w:rsidP="00B80142">
      <w:pPr>
        <w:spacing w:after="0" w:line="240" w:lineRule="auto"/>
        <w:ind w:left="0" w:firstLine="0"/>
        <w:rPr>
          <w:lang w:val="fi-FI"/>
        </w:rPr>
      </w:pPr>
    </w:p>
    <w:p w14:paraId="29942AAE" w14:textId="2003174D" w:rsidR="007E4C1D" w:rsidRPr="00B85DC1" w:rsidRDefault="009E03BA" w:rsidP="00B80142">
      <w:pPr>
        <w:spacing w:after="0" w:line="240" w:lineRule="auto"/>
        <w:ind w:left="0" w:firstLine="0"/>
        <w:rPr>
          <w:lang w:val="fi-FI"/>
        </w:rPr>
      </w:pPr>
      <w:r w:rsidRPr="00B85DC1">
        <w:rPr>
          <w:lang w:val="fi-FI"/>
        </w:rPr>
        <w:t>Tutkimuksissa NSABP</w:t>
      </w:r>
      <w:r w:rsidR="00DF7DAC">
        <w:rPr>
          <w:lang w:val="fi-FI"/>
        </w:rPr>
        <w:t> </w:t>
      </w:r>
      <w:r w:rsidRPr="00B85DC1">
        <w:rPr>
          <w:lang w:val="fi-FI"/>
        </w:rPr>
        <w:t>B-31 ja NCCTG</w:t>
      </w:r>
      <w:r w:rsidR="00DF7DAC">
        <w:rPr>
          <w:lang w:val="fi-FI"/>
        </w:rPr>
        <w:t> </w:t>
      </w:r>
      <w:r w:rsidRPr="00B85DC1">
        <w:rPr>
          <w:lang w:val="fi-FI"/>
        </w:rPr>
        <w:t xml:space="preserve">N9831 </w:t>
      </w:r>
      <w:r w:rsidR="00F75F05" w:rsidRPr="00B85DC1">
        <w:rPr>
          <w:lang w:val="fi-FI"/>
        </w:rPr>
        <w:t>trastutsumabi</w:t>
      </w:r>
      <w:r w:rsidR="00F632A0" w:rsidRPr="00B85DC1">
        <w:rPr>
          <w:lang w:val="fi-FI"/>
        </w:rPr>
        <w:t xml:space="preserve">a </w:t>
      </w:r>
      <w:r w:rsidRPr="00B85DC1">
        <w:rPr>
          <w:lang w:val="fi-FI"/>
        </w:rPr>
        <w:t>annosteltiin yhdessä paklitakselin kanssa AC-solunsalpaajahoidon jälkeen.</w:t>
      </w:r>
    </w:p>
    <w:p w14:paraId="34363053" w14:textId="77777777" w:rsidR="00B80142" w:rsidRPr="00B85DC1" w:rsidRDefault="00B80142" w:rsidP="00B80142">
      <w:pPr>
        <w:spacing w:after="0" w:line="240" w:lineRule="auto"/>
        <w:ind w:left="0" w:firstLine="0"/>
        <w:rPr>
          <w:lang w:val="fi-FI"/>
        </w:rPr>
      </w:pPr>
    </w:p>
    <w:p w14:paraId="1DE8B533" w14:textId="77777777" w:rsidR="007E4C1D" w:rsidRPr="00B85DC1" w:rsidRDefault="009E03BA" w:rsidP="00FA65B6">
      <w:pPr>
        <w:keepNext/>
        <w:spacing w:after="0" w:line="240" w:lineRule="auto"/>
        <w:ind w:left="0" w:firstLine="0"/>
        <w:rPr>
          <w:lang w:val="fi-FI"/>
        </w:rPr>
      </w:pPr>
      <w:r w:rsidRPr="00B85DC1">
        <w:rPr>
          <w:lang w:val="fi-FI"/>
        </w:rPr>
        <w:t>Doksorubisiinia ja syklofosfamidia annosteltiin samanaikaisesti seuraavasti:</w:t>
      </w:r>
    </w:p>
    <w:p w14:paraId="037C1F3A" w14:textId="77777777" w:rsidR="00EA3E82" w:rsidRPr="00B85DC1" w:rsidRDefault="00EA3E82" w:rsidP="00FA65B6">
      <w:pPr>
        <w:keepNext/>
        <w:spacing w:after="0" w:line="240" w:lineRule="auto"/>
        <w:ind w:left="0" w:firstLine="0"/>
        <w:rPr>
          <w:lang w:val="fi-FI"/>
        </w:rPr>
      </w:pPr>
    </w:p>
    <w:p w14:paraId="4BC6A24D" w14:textId="5D0E9A8A" w:rsidR="007E4C1D" w:rsidRPr="00B85DC1" w:rsidRDefault="00EA3E82" w:rsidP="006705C6">
      <w:pPr>
        <w:keepNext/>
        <w:spacing w:after="0" w:line="240" w:lineRule="auto"/>
        <w:ind w:left="567" w:hanging="567"/>
        <w:rPr>
          <w:lang w:val="fi-FI"/>
        </w:rPr>
      </w:pPr>
      <w:r w:rsidRPr="00B85DC1">
        <w:rPr>
          <w:lang w:val="fi-FI"/>
        </w:rPr>
        <w:t>-</w:t>
      </w:r>
      <w:r w:rsidRPr="00B85DC1">
        <w:rPr>
          <w:lang w:val="fi-FI"/>
        </w:rPr>
        <w:tab/>
      </w:r>
      <w:r w:rsidR="009E03BA" w:rsidRPr="00B85DC1">
        <w:rPr>
          <w:lang w:val="fi-FI"/>
        </w:rPr>
        <w:t>la</w:t>
      </w:r>
      <w:r w:rsidRPr="00B85DC1">
        <w:rPr>
          <w:lang w:val="fi-FI"/>
        </w:rPr>
        <w:t>skimonsisäinen doksorubisiini </w:t>
      </w:r>
      <w:r w:rsidR="00DF7DAC" w:rsidRPr="0052734B">
        <w:rPr>
          <w:lang w:val="fi-FI"/>
        </w:rPr>
        <w:t>–</w:t>
      </w:r>
      <w:r w:rsidRPr="00B85DC1">
        <w:rPr>
          <w:lang w:val="fi-FI"/>
        </w:rPr>
        <w:t> kerta-annoksena 60 </w:t>
      </w:r>
      <w:r w:rsidR="009E03BA" w:rsidRPr="00B85DC1">
        <w:rPr>
          <w:lang w:val="fi-FI"/>
        </w:rPr>
        <w:t>mg/m</w:t>
      </w:r>
      <w:r w:rsidR="009E03BA" w:rsidRPr="00B85DC1">
        <w:rPr>
          <w:vertAlign w:val="superscript"/>
          <w:lang w:val="fi-FI"/>
        </w:rPr>
        <w:t>2</w:t>
      </w:r>
      <w:r w:rsidR="009E03BA" w:rsidRPr="00B85DC1">
        <w:rPr>
          <w:lang w:val="fi-FI"/>
        </w:rPr>
        <w:t xml:space="preserve"> 3</w:t>
      </w:r>
      <w:r w:rsidR="00F75F05" w:rsidRPr="00B85DC1">
        <w:rPr>
          <w:lang w:val="fi-FI"/>
        </w:rPr>
        <w:t> </w:t>
      </w:r>
      <w:r w:rsidR="009E03BA" w:rsidRPr="00B85DC1">
        <w:rPr>
          <w:lang w:val="fi-FI"/>
        </w:rPr>
        <w:t>viikon välein 4</w:t>
      </w:r>
      <w:r w:rsidR="00F75F05" w:rsidRPr="00B85DC1">
        <w:rPr>
          <w:lang w:val="fi-FI"/>
        </w:rPr>
        <w:t> </w:t>
      </w:r>
      <w:r w:rsidR="009E03BA" w:rsidRPr="00B85DC1">
        <w:rPr>
          <w:lang w:val="fi-FI"/>
        </w:rPr>
        <w:t>sykliä.</w:t>
      </w:r>
    </w:p>
    <w:p w14:paraId="1E4D4096" w14:textId="77777777" w:rsidR="00EA3E82" w:rsidRPr="00B85DC1" w:rsidRDefault="00EA3E82" w:rsidP="006705C6">
      <w:pPr>
        <w:keepNext/>
        <w:spacing w:after="0" w:line="240" w:lineRule="auto"/>
        <w:ind w:left="567" w:hanging="567"/>
        <w:rPr>
          <w:lang w:val="fi-FI"/>
        </w:rPr>
      </w:pPr>
    </w:p>
    <w:p w14:paraId="14B38174" w14:textId="6CF9554C" w:rsidR="007E4C1D" w:rsidRPr="00B85DC1" w:rsidRDefault="00EA3E82" w:rsidP="00EA3E82">
      <w:pPr>
        <w:spacing w:after="0" w:line="240" w:lineRule="auto"/>
        <w:ind w:left="567" w:hanging="567"/>
        <w:rPr>
          <w:lang w:val="fi-FI"/>
        </w:rPr>
      </w:pPr>
      <w:r w:rsidRPr="00B85DC1">
        <w:rPr>
          <w:lang w:val="fi-FI"/>
        </w:rPr>
        <w:t>-</w:t>
      </w:r>
      <w:r w:rsidRPr="00B85DC1">
        <w:rPr>
          <w:lang w:val="fi-FI"/>
        </w:rPr>
        <w:tab/>
      </w:r>
      <w:r w:rsidR="009E03BA" w:rsidRPr="00B85DC1">
        <w:rPr>
          <w:lang w:val="fi-FI"/>
        </w:rPr>
        <w:t>laskimonsisäinen syklof</w:t>
      </w:r>
      <w:r w:rsidRPr="00B85DC1">
        <w:rPr>
          <w:lang w:val="fi-FI"/>
        </w:rPr>
        <w:t>osfamidi </w:t>
      </w:r>
      <w:r w:rsidR="00DF7DAC" w:rsidRPr="0052734B">
        <w:rPr>
          <w:lang w:val="fi-FI"/>
        </w:rPr>
        <w:t>–</w:t>
      </w:r>
      <w:r w:rsidRPr="00B85DC1">
        <w:rPr>
          <w:lang w:val="fi-FI"/>
        </w:rPr>
        <w:t> 600 </w:t>
      </w:r>
      <w:r w:rsidR="009E03BA" w:rsidRPr="00B85DC1">
        <w:rPr>
          <w:lang w:val="fi-FI"/>
        </w:rPr>
        <w:t>mg/m</w:t>
      </w:r>
      <w:r w:rsidR="009E03BA" w:rsidRPr="00B85DC1">
        <w:rPr>
          <w:vertAlign w:val="superscript"/>
          <w:lang w:val="fi-FI"/>
        </w:rPr>
        <w:t>2</w:t>
      </w:r>
      <w:r w:rsidR="009E03BA" w:rsidRPr="00B85DC1">
        <w:rPr>
          <w:lang w:val="fi-FI"/>
        </w:rPr>
        <w:t xml:space="preserve"> 30</w:t>
      </w:r>
      <w:r w:rsidR="00F75F05" w:rsidRPr="00B85DC1">
        <w:rPr>
          <w:lang w:val="fi-FI"/>
        </w:rPr>
        <w:t> </w:t>
      </w:r>
      <w:r w:rsidR="009E03BA" w:rsidRPr="00B85DC1">
        <w:rPr>
          <w:lang w:val="fi-FI"/>
        </w:rPr>
        <w:t>minuuttia kestävänä infuusiona 3</w:t>
      </w:r>
      <w:r w:rsidR="00F75F05" w:rsidRPr="00B85DC1">
        <w:rPr>
          <w:lang w:val="fi-FI"/>
        </w:rPr>
        <w:t> </w:t>
      </w:r>
      <w:r w:rsidR="009E03BA" w:rsidRPr="00B85DC1">
        <w:rPr>
          <w:lang w:val="fi-FI"/>
        </w:rPr>
        <w:t>viikon välein 4</w:t>
      </w:r>
      <w:r w:rsidR="00F75F05" w:rsidRPr="00B85DC1">
        <w:rPr>
          <w:lang w:val="fi-FI"/>
        </w:rPr>
        <w:t> </w:t>
      </w:r>
      <w:r w:rsidR="009E03BA" w:rsidRPr="00B85DC1">
        <w:rPr>
          <w:lang w:val="fi-FI"/>
        </w:rPr>
        <w:t>sykliä.</w:t>
      </w:r>
    </w:p>
    <w:p w14:paraId="4579F324" w14:textId="77777777" w:rsidR="00B80142" w:rsidRPr="00B85DC1" w:rsidRDefault="00B80142" w:rsidP="00EA3E82">
      <w:pPr>
        <w:spacing w:after="0" w:line="240" w:lineRule="auto"/>
        <w:ind w:left="0" w:firstLine="0"/>
        <w:rPr>
          <w:lang w:val="fi-FI"/>
        </w:rPr>
      </w:pPr>
    </w:p>
    <w:p w14:paraId="7271882A" w14:textId="1BC6A4C9" w:rsidR="007E4C1D" w:rsidRPr="00B85DC1" w:rsidRDefault="009E03BA" w:rsidP="006705C6">
      <w:pPr>
        <w:keepNext/>
        <w:spacing w:after="0" w:line="240" w:lineRule="auto"/>
        <w:ind w:left="0" w:firstLine="0"/>
        <w:rPr>
          <w:lang w:val="fi-FI"/>
        </w:rPr>
      </w:pPr>
      <w:r w:rsidRPr="00B85DC1">
        <w:rPr>
          <w:lang w:val="fi-FI"/>
        </w:rPr>
        <w:t xml:space="preserve">Paklitakselia annosteltiin yhdessä </w:t>
      </w:r>
      <w:r w:rsidR="00F75F05" w:rsidRPr="00B85DC1">
        <w:rPr>
          <w:lang w:val="fi-FI"/>
        </w:rPr>
        <w:t>trastutsumabi</w:t>
      </w:r>
      <w:r w:rsidRPr="00B85DC1">
        <w:rPr>
          <w:lang w:val="fi-FI"/>
        </w:rPr>
        <w:t>n kanssa seuraavasti:</w:t>
      </w:r>
    </w:p>
    <w:p w14:paraId="0881962B" w14:textId="77777777" w:rsidR="00EA3E82" w:rsidRPr="00B85DC1" w:rsidRDefault="00EA3E82" w:rsidP="006705C6">
      <w:pPr>
        <w:keepNext/>
        <w:spacing w:after="0" w:line="240" w:lineRule="auto"/>
        <w:ind w:left="0" w:firstLine="0"/>
        <w:rPr>
          <w:lang w:val="fi-FI"/>
        </w:rPr>
      </w:pPr>
    </w:p>
    <w:p w14:paraId="6E6A9A1A" w14:textId="2EAC6393" w:rsidR="00EA3E82" w:rsidRPr="00B85DC1" w:rsidRDefault="00EA3E82" w:rsidP="006705C6">
      <w:pPr>
        <w:keepNext/>
        <w:spacing w:after="0" w:line="240" w:lineRule="auto"/>
        <w:ind w:left="567" w:hanging="567"/>
        <w:rPr>
          <w:lang w:val="fi-FI"/>
        </w:rPr>
      </w:pPr>
      <w:r w:rsidRPr="00B85DC1">
        <w:rPr>
          <w:lang w:val="fi-FI"/>
        </w:rPr>
        <w:t>-</w:t>
      </w:r>
      <w:r w:rsidRPr="00B85DC1">
        <w:rPr>
          <w:lang w:val="fi-FI"/>
        </w:rPr>
        <w:tab/>
        <w:t>laskimonsisäinen paklitakseli </w:t>
      </w:r>
      <w:r w:rsidR="00DF7DAC" w:rsidRPr="0052734B">
        <w:rPr>
          <w:lang w:val="fi-FI"/>
        </w:rPr>
        <w:t>–</w:t>
      </w:r>
      <w:r w:rsidRPr="00B85DC1">
        <w:rPr>
          <w:lang w:val="fi-FI"/>
        </w:rPr>
        <w:t> 80 </w:t>
      </w:r>
      <w:r w:rsidR="009E03BA" w:rsidRPr="00B85DC1">
        <w:rPr>
          <w:lang w:val="fi-FI"/>
        </w:rPr>
        <w:t>mg/m</w:t>
      </w:r>
      <w:r w:rsidR="009E03BA" w:rsidRPr="00B85DC1">
        <w:rPr>
          <w:vertAlign w:val="superscript"/>
          <w:lang w:val="fi-FI"/>
        </w:rPr>
        <w:t>2</w:t>
      </w:r>
      <w:r w:rsidR="009E03BA" w:rsidRPr="00B85DC1">
        <w:rPr>
          <w:lang w:val="fi-FI"/>
        </w:rPr>
        <w:t xml:space="preserve"> jatkuvana infuusio</w:t>
      </w:r>
      <w:r w:rsidR="006705C6" w:rsidRPr="00B85DC1">
        <w:rPr>
          <w:lang w:val="fi-FI"/>
        </w:rPr>
        <w:t>na laskimoon kerran viikossa 12 </w:t>
      </w:r>
      <w:r w:rsidR="009E03BA" w:rsidRPr="00B85DC1">
        <w:rPr>
          <w:lang w:val="fi-FI"/>
        </w:rPr>
        <w:t xml:space="preserve">viikon ajan </w:t>
      </w:r>
    </w:p>
    <w:p w14:paraId="0AA6D747" w14:textId="77777777" w:rsidR="007E4C1D" w:rsidRPr="00B85DC1" w:rsidRDefault="009E03BA" w:rsidP="006705C6">
      <w:pPr>
        <w:keepNext/>
        <w:spacing w:after="0" w:line="240" w:lineRule="auto"/>
        <w:ind w:left="567" w:hanging="567"/>
        <w:rPr>
          <w:lang w:val="fi-FI"/>
        </w:rPr>
      </w:pPr>
      <w:r w:rsidRPr="00B85DC1">
        <w:rPr>
          <w:lang w:val="fi-FI"/>
        </w:rPr>
        <w:t>tai</w:t>
      </w:r>
    </w:p>
    <w:p w14:paraId="3D9D6DC6" w14:textId="5DAB3C2C" w:rsidR="007E4C1D" w:rsidRPr="00B85DC1" w:rsidRDefault="00EA3E82" w:rsidP="00EA3E82">
      <w:pPr>
        <w:spacing w:after="0" w:line="240" w:lineRule="auto"/>
        <w:ind w:left="567" w:hanging="567"/>
        <w:rPr>
          <w:lang w:val="fi-FI"/>
        </w:rPr>
      </w:pPr>
      <w:r w:rsidRPr="00B85DC1">
        <w:rPr>
          <w:lang w:val="fi-FI"/>
        </w:rPr>
        <w:t>-</w:t>
      </w:r>
      <w:r w:rsidRPr="00B85DC1">
        <w:rPr>
          <w:lang w:val="fi-FI"/>
        </w:rPr>
        <w:tab/>
        <w:t>laskimonsisäinen paklitakseli </w:t>
      </w:r>
      <w:r w:rsidR="00DF7DAC" w:rsidRPr="0052734B">
        <w:rPr>
          <w:lang w:val="fi-FI"/>
        </w:rPr>
        <w:t>–</w:t>
      </w:r>
      <w:r w:rsidRPr="00B85DC1">
        <w:rPr>
          <w:lang w:val="fi-FI"/>
        </w:rPr>
        <w:t> 175 </w:t>
      </w:r>
      <w:r w:rsidR="009E03BA" w:rsidRPr="00B85DC1">
        <w:rPr>
          <w:lang w:val="fi-FI"/>
        </w:rPr>
        <w:t>mg/m</w:t>
      </w:r>
      <w:r w:rsidR="009E03BA" w:rsidRPr="00B85DC1">
        <w:rPr>
          <w:vertAlign w:val="superscript"/>
          <w:lang w:val="fi-FI"/>
        </w:rPr>
        <w:t>2</w:t>
      </w:r>
      <w:r w:rsidR="009E03BA" w:rsidRPr="00B85DC1">
        <w:rPr>
          <w:lang w:val="fi-FI"/>
        </w:rPr>
        <w:t xml:space="preserve"> jatkuvana infuusi</w:t>
      </w:r>
      <w:r w:rsidR="006705C6" w:rsidRPr="00B85DC1">
        <w:rPr>
          <w:lang w:val="fi-FI"/>
        </w:rPr>
        <w:t>ona laskimoon 3</w:t>
      </w:r>
      <w:r w:rsidR="00DF7DAC">
        <w:rPr>
          <w:lang w:val="fi-FI"/>
        </w:rPr>
        <w:t> </w:t>
      </w:r>
      <w:r w:rsidR="006705C6" w:rsidRPr="00B85DC1">
        <w:rPr>
          <w:lang w:val="fi-FI"/>
        </w:rPr>
        <w:t>viikon välein 4 </w:t>
      </w:r>
      <w:r w:rsidR="009E03BA" w:rsidRPr="00B85DC1">
        <w:rPr>
          <w:lang w:val="fi-FI"/>
        </w:rPr>
        <w:t>sykliä (annostelu syklin 1.</w:t>
      </w:r>
      <w:r w:rsidR="00DF7DAC">
        <w:rPr>
          <w:lang w:val="fi-FI"/>
        </w:rPr>
        <w:t> </w:t>
      </w:r>
      <w:r w:rsidR="009E03BA" w:rsidRPr="00B85DC1">
        <w:rPr>
          <w:lang w:val="fi-FI"/>
        </w:rPr>
        <w:t>päivänä).</w:t>
      </w:r>
    </w:p>
    <w:p w14:paraId="5B891A7F" w14:textId="77777777" w:rsidR="00B80142" w:rsidRPr="00B85DC1" w:rsidRDefault="00B80142" w:rsidP="00B80142">
      <w:pPr>
        <w:spacing w:after="0" w:line="240" w:lineRule="auto"/>
        <w:ind w:left="0" w:firstLine="0"/>
        <w:rPr>
          <w:lang w:val="fi-FI"/>
        </w:rPr>
      </w:pPr>
    </w:p>
    <w:p w14:paraId="35CA649C" w14:textId="2B696A6D" w:rsidR="007E4C1D" w:rsidRPr="00B85DC1" w:rsidRDefault="009E03BA" w:rsidP="00B80142">
      <w:pPr>
        <w:spacing w:after="0" w:line="240" w:lineRule="auto"/>
        <w:ind w:left="0" w:firstLine="0"/>
        <w:rPr>
          <w:lang w:val="fi-FI"/>
        </w:rPr>
      </w:pPr>
      <w:r w:rsidRPr="00B85DC1">
        <w:rPr>
          <w:lang w:val="fi-FI"/>
        </w:rPr>
        <w:t>Yhteenveto tutkimuksien NSABP</w:t>
      </w:r>
      <w:r w:rsidR="00DF7DAC">
        <w:rPr>
          <w:lang w:val="fi-FI"/>
        </w:rPr>
        <w:t> </w:t>
      </w:r>
      <w:r w:rsidRPr="00B85DC1">
        <w:rPr>
          <w:lang w:val="fi-FI"/>
        </w:rPr>
        <w:t>B-31 ja NCCTG</w:t>
      </w:r>
      <w:r w:rsidR="00DF7DAC">
        <w:rPr>
          <w:lang w:val="fi-FI"/>
        </w:rPr>
        <w:t> </w:t>
      </w:r>
      <w:r w:rsidR="00241A39">
        <w:rPr>
          <w:lang w:val="fi-FI"/>
        </w:rPr>
        <w:t>N</w:t>
      </w:r>
      <w:r w:rsidRPr="00B85DC1">
        <w:rPr>
          <w:lang w:val="fi-FI"/>
        </w:rPr>
        <w:t>9831 yhteisanalyysissa tehoa tautivapaan elinajan loppuanalyysin</w:t>
      </w:r>
      <w:r w:rsidRPr="00B85DC1">
        <w:rPr>
          <w:vertAlign w:val="superscript"/>
          <w:lang w:val="fi-FI"/>
        </w:rPr>
        <w:t xml:space="preserve">* </w:t>
      </w:r>
      <w:r w:rsidRPr="00B85DC1">
        <w:rPr>
          <w:lang w:val="fi-FI"/>
        </w:rPr>
        <w:t>ajankohtana mitanneista tuloksista on taulukossa</w:t>
      </w:r>
      <w:r w:rsidR="00DF7DAC">
        <w:rPr>
          <w:lang w:val="fi-FI"/>
        </w:rPr>
        <w:t> </w:t>
      </w:r>
      <w:r w:rsidR="00D45AD4" w:rsidRPr="00B85DC1">
        <w:rPr>
          <w:lang w:val="fi-FI"/>
        </w:rPr>
        <w:t>7. Mediaaniseuranta-aika on 1,8 </w:t>
      </w:r>
      <w:r w:rsidRPr="00B85DC1">
        <w:rPr>
          <w:lang w:val="fi-FI"/>
        </w:rPr>
        <w:t>vuotta AC→P-haarassa ja 2,0</w:t>
      </w:r>
      <w:r w:rsidR="00DF7DAC">
        <w:rPr>
          <w:lang w:val="fi-FI"/>
        </w:rPr>
        <w:t> </w:t>
      </w:r>
      <w:r w:rsidRPr="00B85DC1">
        <w:rPr>
          <w:lang w:val="fi-FI"/>
        </w:rPr>
        <w:t>vuotta AC→PH-haarassa.</w:t>
      </w:r>
    </w:p>
    <w:p w14:paraId="308292C8" w14:textId="77777777" w:rsidR="00B80142" w:rsidRPr="00B85DC1" w:rsidRDefault="00B80142" w:rsidP="00B80142">
      <w:pPr>
        <w:spacing w:after="0" w:line="240" w:lineRule="auto"/>
        <w:ind w:left="0" w:firstLine="0"/>
        <w:rPr>
          <w:lang w:val="fi-FI"/>
        </w:rPr>
      </w:pPr>
    </w:p>
    <w:p w14:paraId="1C45E1E5" w14:textId="6C60B923" w:rsidR="007E4C1D" w:rsidRPr="00B85DC1" w:rsidRDefault="009E03BA" w:rsidP="00EA3E82">
      <w:pPr>
        <w:keepNext/>
        <w:spacing w:after="0" w:line="240" w:lineRule="auto"/>
        <w:ind w:left="0" w:firstLine="0"/>
        <w:rPr>
          <w:b/>
          <w:lang w:val="fi-FI"/>
        </w:rPr>
      </w:pPr>
      <w:r w:rsidRPr="00B85DC1">
        <w:rPr>
          <w:b/>
          <w:lang w:val="fi-FI"/>
        </w:rPr>
        <w:t>Taulukko</w:t>
      </w:r>
      <w:r w:rsidR="00F75F05" w:rsidRPr="00B85DC1">
        <w:rPr>
          <w:b/>
          <w:lang w:val="fi-FI"/>
        </w:rPr>
        <w:t> </w:t>
      </w:r>
      <w:r w:rsidRPr="00B85DC1">
        <w:rPr>
          <w:b/>
          <w:lang w:val="fi-FI"/>
        </w:rPr>
        <w:t>7</w:t>
      </w:r>
      <w:r w:rsidR="00202B31" w:rsidRPr="00B85DC1">
        <w:rPr>
          <w:b/>
          <w:lang w:val="fi-FI"/>
        </w:rPr>
        <w:t>.</w:t>
      </w:r>
      <w:r w:rsidRPr="00B85DC1">
        <w:rPr>
          <w:b/>
          <w:lang w:val="fi-FI"/>
        </w:rPr>
        <w:t xml:space="preserve"> Yhteenveto tutkimuksien NSABP</w:t>
      </w:r>
      <w:r w:rsidR="00DF7DAC">
        <w:rPr>
          <w:b/>
          <w:lang w:val="fi-FI"/>
        </w:rPr>
        <w:t> </w:t>
      </w:r>
      <w:r w:rsidRPr="00B85DC1">
        <w:rPr>
          <w:b/>
          <w:lang w:val="fi-FI"/>
        </w:rPr>
        <w:t>B-31 ja NCCTG</w:t>
      </w:r>
      <w:r w:rsidR="00DF7DAC">
        <w:rPr>
          <w:b/>
          <w:lang w:val="fi-FI"/>
        </w:rPr>
        <w:t> </w:t>
      </w:r>
      <w:r w:rsidRPr="00B85DC1">
        <w:rPr>
          <w:b/>
          <w:lang w:val="fi-FI"/>
        </w:rPr>
        <w:t>N9831 yhteisanalyysissa tehoa tautivapaan elinajan loppuanalyysin</w:t>
      </w:r>
      <w:r w:rsidRPr="00B85DC1">
        <w:rPr>
          <w:b/>
          <w:vertAlign w:val="superscript"/>
          <w:lang w:val="fi-FI"/>
        </w:rPr>
        <w:t xml:space="preserve">* </w:t>
      </w:r>
      <w:r w:rsidRPr="00B85DC1">
        <w:rPr>
          <w:b/>
          <w:lang w:val="fi-FI"/>
        </w:rPr>
        <w:t>ajankohtana mitanneista tuloksista</w:t>
      </w:r>
    </w:p>
    <w:p w14:paraId="3FF7BC7F" w14:textId="77777777" w:rsidR="00B80142" w:rsidRPr="00B85DC1" w:rsidRDefault="00B80142" w:rsidP="00EA3E82">
      <w:pPr>
        <w:keepNext/>
        <w:spacing w:after="0" w:line="240" w:lineRule="auto"/>
        <w:ind w:left="0" w:firstLine="0"/>
        <w:rPr>
          <w:b/>
          <w:lang w:val="fi-FI"/>
        </w:rPr>
      </w:pPr>
    </w:p>
    <w:tbl>
      <w:tblPr>
        <w:tblW w:w="4992" w:type="pct"/>
        <w:tblInd w:w="108"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top w:w="51" w:type="dxa"/>
          <w:bottom w:w="10" w:type="dxa"/>
          <w:right w:w="115" w:type="dxa"/>
        </w:tblCellMar>
        <w:tblLook w:val="04A0" w:firstRow="1" w:lastRow="0" w:firstColumn="1" w:lastColumn="0" w:noHBand="0" w:noVBand="1"/>
      </w:tblPr>
      <w:tblGrid>
        <w:gridCol w:w="3571"/>
        <w:gridCol w:w="1490"/>
        <w:gridCol w:w="1366"/>
        <w:gridCol w:w="2850"/>
      </w:tblGrid>
      <w:tr w:rsidR="002715E5" w:rsidRPr="00B85DC1" w14:paraId="5E0E7770" w14:textId="77777777" w:rsidTr="00C600CD">
        <w:trPr>
          <w:trHeight w:val="20"/>
          <w:tblHeader/>
        </w:trPr>
        <w:tc>
          <w:tcPr>
            <w:tcW w:w="1925" w:type="pct"/>
            <w:shd w:val="clear" w:color="auto" w:fill="auto"/>
          </w:tcPr>
          <w:p w14:paraId="1E0737B8" w14:textId="77777777" w:rsidR="007E4C1D" w:rsidRPr="002715E5" w:rsidRDefault="009E03BA" w:rsidP="002715E5">
            <w:pPr>
              <w:keepNext/>
              <w:spacing w:after="0" w:line="240" w:lineRule="auto"/>
              <w:ind w:left="0" w:firstLine="0"/>
              <w:jc w:val="center"/>
              <w:rPr>
                <w:b/>
                <w:lang w:val="fi-FI"/>
              </w:rPr>
            </w:pPr>
            <w:r w:rsidRPr="002715E5">
              <w:rPr>
                <w:b/>
                <w:lang w:val="fi-FI"/>
              </w:rPr>
              <w:t>Parametri</w:t>
            </w:r>
          </w:p>
        </w:tc>
        <w:tc>
          <w:tcPr>
            <w:tcW w:w="803" w:type="pct"/>
            <w:shd w:val="clear" w:color="auto" w:fill="auto"/>
          </w:tcPr>
          <w:p w14:paraId="15F150AF" w14:textId="77777777" w:rsidR="007E4C1D" w:rsidRPr="002715E5" w:rsidRDefault="009E03BA" w:rsidP="002715E5">
            <w:pPr>
              <w:keepNext/>
              <w:spacing w:after="0" w:line="240" w:lineRule="auto"/>
              <w:ind w:left="0" w:firstLine="0"/>
              <w:jc w:val="center"/>
              <w:rPr>
                <w:b/>
                <w:lang w:val="fi-FI"/>
              </w:rPr>
            </w:pPr>
            <w:r w:rsidRPr="002715E5">
              <w:rPr>
                <w:b/>
                <w:lang w:val="fi-FI"/>
              </w:rPr>
              <w:t>AC→P</w:t>
            </w:r>
          </w:p>
          <w:p w14:paraId="65B0FDF2" w14:textId="2F4DCE73" w:rsidR="007E4C1D" w:rsidRPr="002715E5" w:rsidRDefault="009E03BA" w:rsidP="002715E5">
            <w:pPr>
              <w:keepNext/>
              <w:spacing w:after="0" w:line="240" w:lineRule="auto"/>
              <w:ind w:left="0" w:firstLine="0"/>
              <w:jc w:val="center"/>
              <w:rPr>
                <w:b/>
                <w:lang w:val="fi-FI"/>
              </w:rPr>
            </w:pPr>
            <w:r w:rsidRPr="002715E5">
              <w:rPr>
                <w:b/>
                <w:lang w:val="fi-FI"/>
              </w:rPr>
              <w:t>(n</w:t>
            </w:r>
            <w:r w:rsidR="00DF7DAC" w:rsidRPr="002715E5">
              <w:rPr>
                <w:b/>
                <w:lang w:val="fi-FI"/>
              </w:rPr>
              <w:t> </w:t>
            </w:r>
            <w:r w:rsidRPr="002715E5">
              <w:rPr>
                <w:b/>
                <w:lang w:val="fi-FI"/>
              </w:rPr>
              <w:t>=</w:t>
            </w:r>
            <w:r w:rsidR="00DF7DAC" w:rsidRPr="002715E5">
              <w:rPr>
                <w:b/>
                <w:lang w:val="fi-FI"/>
              </w:rPr>
              <w:t> </w:t>
            </w:r>
            <w:r w:rsidRPr="002715E5">
              <w:rPr>
                <w:b/>
                <w:lang w:val="fi-FI"/>
              </w:rPr>
              <w:t>1</w:t>
            </w:r>
            <w:r w:rsidR="003A08CC">
              <w:rPr>
                <w:b/>
                <w:lang w:val="fi-FI"/>
              </w:rPr>
              <w:t> </w:t>
            </w:r>
            <w:r w:rsidRPr="002715E5">
              <w:rPr>
                <w:b/>
                <w:lang w:val="fi-FI"/>
              </w:rPr>
              <w:t>679)</w:t>
            </w:r>
          </w:p>
        </w:tc>
        <w:tc>
          <w:tcPr>
            <w:tcW w:w="736" w:type="pct"/>
            <w:shd w:val="clear" w:color="auto" w:fill="auto"/>
          </w:tcPr>
          <w:p w14:paraId="520B2BD8" w14:textId="77777777" w:rsidR="007E4C1D" w:rsidRPr="002715E5" w:rsidRDefault="009E03BA" w:rsidP="002715E5">
            <w:pPr>
              <w:keepNext/>
              <w:spacing w:after="0" w:line="240" w:lineRule="auto"/>
              <w:ind w:left="0" w:firstLine="0"/>
              <w:jc w:val="center"/>
              <w:rPr>
                <w:b/>
                <w:lang w:val="fi-FI"/>
              </w:rPr>
            </w:pPr>
            <w:r w:rsidRPr="002715E5">
              <w:rPr>
                <w:b/>
                <w:lang w:val="fi-FI"/>
              </w:rPr>
              <w:t>AC→PH</w:t>
            </w:r>
          </w:p>
          <w:p w14:paraId="119DCBC6" w14:textId="77E71544" w:rsidR="007E4C1D" w:rsidRPr="002715E5" w:rsidRDefault="009E03BA" w:rsidP="002715E5">
            <w:pPr>
              <w:keepNext/>
              <w:spacing w:after="0" w:line="240" w:lineRule="auto"/>
              <w:ind w:left="0" w:firstLine="0"/>
              <w:jc w:val="center"/>
              <w:rPr>
                <w:b/>
                <w:lang w:val="fi-FI"/>
              </w:rPr>
            </w:pPr>
            <w:r w:rsidRPr="002715E5">
              <w:rPr>
                <w:b/>
                <w:lang w:val="fi-FI"/>
              </w:rPr>
              <w:t>(n</w:t>
            </w:r>
            <w:r w:rsidR="00DF7DAC" w:rsidRPr="002715E5">
              <w:rPr>
                <w:b/>
                <w:lang w:val="fi-FI"/>
              </w:rPr>
              <w:t> </w:t>
            </w:r>
            <w:r w:rsidRPr="002715E5">
              <w:rPr>
                <w:b/>
                <w:lang w:val="fi-FI"/>
              </w:rPr>
              <w:t>=</w:t>
            </w:r>
            <w:r w:rsidR="00DF7DAC" w:rsidRPr="002715E5">
              <w:rPr>
                <w:b/>
                <w:lang w:val="fi-FI"/>
              </w:rPr>
              <w:t> </w:t>
            </w:r>
            <w:r w:rsidRPr="002715E5">
              <w:rPr>
                <w:b/>
                <w:lang w:val="fi-FI"/>
              </w:rPr>
              <w:t>1</w:t>
            </w:r>
            <w:r w:rsidR="003A08CC">
              <w:rPr>
                <w:b/>
                <w:lang w:val="fi-FI"/>
              </w:rPr>
              <w:t> </w:t>
            </w:r>
            <w:r w:rsidRPr="002715E5">
              <w:rPr>
                <w:b/>
                <w:lang w:val="fi-FI"/>
              </w:rPr>
              <w:t>672)</w:t>
            </w:r>
          </w:p>
        </w:tc>
        <w:tc>
          <w:tcPr>
            <w:tcW w:w="1536" w:type="pct"/>
            <w:shd w:val="clear" w:color="auto" w:fill="auto"/>
          </w:tcPr>
          <w:p w14:paraId="6D9F1749" w14:textId="77777777" w:rsidR="007E4C1D" w:rsidRPr="002715E5" w:rsidRDefault="009E03BA" w:rsidP="002715E5">
            <w:pPr>
              <w:keepNext/>
              <w:spacing w:after="0" w:line="240" w:lineRule="auto"/>
              <w:ind w:left="0" w:firstLine="0"/>
              <w:jc w:val="center"/>
              <w:rPr>
                <w:b/>
                <w:lang w:val="fi-FI"/>
              </w:rPr>
            </w:pPr>
            <w:r w:rsidRPr="002715E5">
              <w:rPr>
                <w:b/>
                <w:lang w:val="fi-FI"/>
              </w:rPr>
              <w:t>Riskisuhde vs</w:t>
            </w:r>
          </w:p>
          <w:p w14:paraId="0B4D39BE" w14:textId="77777777" w:rsidR="007E4C1D" w:rsidRPr="002715E5" w:rsidRDefault="009E03BA" w:rsidP="002715E5">
            <w:pPr>
              <w:keepNext/>
              <w:spacing w:after="0" w:line="240" w:lineRule="auto"/>
              <w:ind w:left="0" w:firstLine="0"/>
              <w:jc w:val="center"/>
              <w:rPr>
                <w:b/>
                <w:lang w:val="fi-FI"/>
              </w:rPr>
            </w:pPr>
            <w:r w:rsidRPr="002715E5">
              <w:rPr>
                <w:b/>
                <w:lang w:val="fi-FI"/>
              </w:rPr>
              <w:t>AC→P</w:t>
            </w:r>
          </w:p>
          <w:p w14:paraId="2CACE8FE" w14:textId="2BB2A72F" w:rsidR="00EA3E82" w:rsidRPr="002715E5" w:rsidRDefault="00EF0FE0" w:rsidP="002715E5">
            <w:pPr>
              <w:keepNext/>
              <w:spacing w:after="0" w:line="240" w:lineRule="auto"/>
              <w:ind w:left="0" w:firstLine="0"/>
              <w:jc w:val="center"/>
              <w:rPr>
                <w:b/>
                <w:lang w:val="fi-FI"/>
              </w:rPr>
            </w:pPr>
            <w:r w:rsidRPr="002715E5">
              <w:rPr>
                <w:b/>
                <w:lang w:val="fi-FI"/>
              </w:rPr>
              <w:t>(95</w:t>
            </w:r>
            <w:r w:rsidR="001047B0" w:rsidRPr="002715E5">
              <w:rPr>
                <w:b/>
                <w:lang w:val="fi-FI"/>
              </w:rPr>
              <w:t> </w:t>
            </w:r>
            <w:r w:rsidR="009E03BA" w:rsidRPr="002715E5">
              <w:rPr>
                <w:b/>
                <w:lang w:val="fi-FI"/>
              </w:rPr>
              <w:t>% Cl)</w:t>
            </w:r>
          </w:p>
          <w:p w14:paraId="0073303E" w14:textId="77777777" w:rsidR="007E4C1D" w:rsidRPr="002715E5" w:rsidRDefault="009E03BA" w:rsidP="002715E5">
            <w:pPr>
              <w:keepNext/>
              <w:spacing w:after="0" w:line="240" w:lineRule="auto"/>
              <w:ind w:left="0" w:firstLine="0"/>
              <w:jc w:val="center"/>
              <w:rPr>
                <w:b/>
                <w:lang w:val="fi-FI"/>
              </w:rPr>
            </w:pPr>
            <w:r w:rsidRPr="002715E5">
              <w:rPr>
                <w:b/>
                <w:lang w:val="fi-FI"/>
              </w:rPr>
              <w:t>p-arvo</w:t>
            </w:r>
          </w:p>
        </w:tc>
      </w:tr>
      <w:tr w:rsidR="002715E5" w:rsidRPr="00B85DC1" w14:paraId="4C96ED7A" w14:textId="77777777" w:rsidTr="00C600CD">
        <w:trPr>
          <w:trHeight w:val="20"/>
        </w:trPr>
        <w:tc>
          <w:tcPr>
            <w:tcW w:w="1925" w:type="pct"/>
            <w:shd w:val="clear" w:color="auto" w:fill="auto"/>
          </w:tcPr>
          <w:p w14:paraId="6C08F760" w14:textId="77777777" w:rsidR="00EA3E82" w:rsidRPr="002715E5" w:rsidRDefault="00EA3E82" w:rsidP="00BE539F">
            <w:pPr>
              <w:keepNext/>
              <w:spacing w:after="0" w:line="240" w:lineRule="auto"/>
              <w:ind w:left="0" w:firstLine="0"/>
              <w:rPr>
                <w:lang w:val="fi-FI"/>
              </w:rPr>
            </w:pPr>
            <w:r w:rsidRPr="002715E5">
              <w:rPr>
                <w:lang w:val="fi-FI"/>
              </w:rPr>
              <w:t>Tautivapaa elinaika</w:t>
            </w:r>
          </w:p>
          <w:p w14:paraId="2F071490" w14:textId="77777777" w:rsidR="00EA3E82" w:rsidRPr="002715E5" w:rsidRDefault="00EA3E82" w:rsidP="00BE539F">
            <w:pPr>
              <w:keepNext/>
              <w:spacing w:after="0" w:line="240" w:lineRule="auto"/>
              <w:ind w:left="0" w:firstLine="0"/>
              <w:rPr>
                <w:lang w:val="fi-FI"/>
              </w:rPr>
            </w:pPr>
            <w:r w:rsidRPr="002715E5">
              <w:rPr>
                <w:lang w:val="fi-FI"/>
              </w:rPr>
              <w:t>Potilaiden määrä (%)</w:t>
            </w:r>
          </w:p>
          <w:p w14:paraId="3DACA75D" w14:textId="77777777" w:rsidR="00EA3E82" w:rsidRPr="002715E5" w:rsidRDefault="00EA3E82" w:rsidP="00BE539F">
            <w:pPr>
              <w:keepNext/>
              <w:spacing w:after="0" w:line="240" w:lineRule="auto"/>
              <w:ind w:left="0" w:firstLine="0"/>
              <w:rPr>
                <w:lang w:val="fi-FI"/>
              </w:rPr>
            </w:pPr>
          </w:p>
          <w:p w14:paraId="239D6677" w14:textId="77777777" w:rsidR="00AA2EC1" w:rsidRPr="002715E5" w:rsidRDefault="00EA3E82" w:rsidP="00BE539F">
            <w:pPr>
              <w:keepNext/>
              <w:spacing w:after="0" w:line="240" w:lineRule="auto"/>
              <w:ind w:left="0" w:firstLine="0"/>
              <w:rPr>
                <w:lang w:val="fi-FI"/>
              </w:rPr>
            </w:pPr>
            <w:r w:rsidRPr="002715E5">
              <w:rPr>
                <w:lang w:val="fi-FI"/>
              </w:rPr>
              <w:t xml:space="preserve">Etäpesäkkeinen uusiutuminen </w:t>
            </w:r>
          </w:p>
          <w:p w14:paraId="6870A83D" w14:textId="77777777" w:rsidR="00EA3E82" w:rsidRPr="002715E5" w:rsidRDefault="00EA3E82" w:rsidP="00BE539F">
            <w:pPr>
              <w:keepNext/>
              <w:spacing w:after="0" w:line="240" w:lineRule="auto"/>
              <w:ind w:left="0" w:firstLine="0"/>
              <w:rPr>
                <w:lang w:val="fi-FI"/>
              </w:rPr>
            </w:pPr>
            <w:r w:rsidRPr="002715E5">
              <w:rPr>
                <w:lang w:val="fi-FI"/>
              </w:rPr>
              <w:t>Potilaiden määrä</w:t>
            </w:r>
          </w:p>
          <w:p w14:paraId="44F3112A" w14:textId="77777777" w:rsidR="00EA3E82" w:rsidRPr="002715E5" w:rsidRDefault="00EA3E82" w:rsidP="00BE539F">
            <w:pPr>
              <w:keepNext/>
              <w:spacing w:after="0" w:line="240" w:lineRule="auto"/>
              <w:ind w:left="0" w:firstLine="0"/>
              <w:rPr>
                <w:lang w:val="fi-FI"/>
              </w:rPr>
            </w:pPr>
          </w:p>
          <w:p w14:paraId="3BE64C67" w14:textId="77777777" w:rsidR="00AA2EC1" w:rsidRPr="002715E5" w:rsidRDefault="00EA3E82" w:rsidP="00BE539F">
            <w:pPr>
              <w:keepNext/>
              <w:spacing w:after="0" w:line="240" w:lineRule="auto"/>
              <w:ind w:left="0" w:firstLine="0"/>
              <w:rPr>
                <w:lang w:val="fi-FI"/>
              </w:rPr>
            </w:pPr>
            <w:r w:rsidRPr="002715E5">
              <w:rPr>
                <w:lang w:val="fi-FI"/>
              </w:rPr>
              <w:t xml:space="preserve">Kuolleiden määrä (OS-tapahtuma) </w:t>
            </w:r>
          </w:p>
          <w:p w14:paraId="0D0DE496" w14:textId="77777777" w:rsidR="00EA3E82" w:rsidRPr="002715E5" w:rsidRDefault="00EA3E82" w:rsidP="00BE539F">
            <w:pPr>
              <w:keepNext/>
              <w:spacing w:after="0" w:line="240" w:lineRule="auto"/>
              <w:ind w:left="0" w:firstLine="0"/>
              <w:rPr>
                <w:lang w:val="fi-FI"/>
              </w:rPr>
            </w:pPr>
            <w:r w:rsidRPr="002715E5">
              <w:rPr>
                <w:lang w:val="fi-FI"/>
              </w:rPr>
              <w:t>Potilaiden määrä</w:t>
            </w:r>
          </w:p>
        </w:tc>
        <w:tc>
          <w:tcPr>
            <w:tcW w:w="803" w:type="pct"/>
            <w:shd w:val="clear" w:color="auto" w:fill="auto"/>
          </w:tcPr>
          <w:p w14:paraId="690707CF" w14:textId="77777777" w:rsidR="00EA3E82" w:rsidRPr="002715E5" w:rsidRDefault="00EA3E82" w:rsidP="00BE539F">
            <w:pPr>
              <w:keepNext/>
              <w:spacing w:after="0" w:line="240" w:lineRule="auto"/>
              <w:ind w:left="0" w:firstLine="0"/>
              <w:jc w:val="center"/>
              <w:rPr>
                <w:lang w:val="fi-FI"/>
              </w:rPr>
            </w:pPr>
          </w:p>
          <w:p w14:paraId="4DC38EAD" w14:textId="77777777" w:rsidR="00EA3E82" w:rsidRPr="002715E5" w:rsidRDefault="00EA3E82" w:rsidP="00BE539F">
            <w:pPr>
              <w:keepNext/>
              <w:spacing w:after="0" w:line="240" w:lineRule="auto"/>
              <w:ind w:left="0" w:firstLine="0"/>
              <w:jc w:val="center"/>
              <w:rPr>
                <w:lang w:val="fi-FI"/>
              </w:rPr>
            </w:pPr>
            <w:r w:rsidRPr="002715E5">
              <w:rPr>
                <w:lang w:val="fi-FI"/>
              </w:rPr>
              <w:t>261 (15,5)</w:t>
            </w:r>
          </w:p>
          <w:p w14:paraId="62457410" w14:textId="77777777" w:rsidR="00EA3E82" w:rsidRPr="002715E5" w:rsidRDefault="00EA3E82" w:rsidP="00BE539F">
            <w:pPr>
              <w:keepNext/>
              <w:spacing w:after="0" w:line="240" w:lineRule="auto"/>
              <w:ind w:left="0" w:firstLine="0"/>
              <w:jc w:val="center"/>
              <w:rPr>
                <w:lang w:val="fi-FI"/>
              </w:rPr>
            </w:pPr>
          </w:p>
          <w:p w14:paraId="1D827543" w14:textId="77777777" w:rsidR="00EA3E82" w:rsidRPr="002715E5" w:rsidRDefault="00EA3E82" w:rsidP="00BE539F">
            <w:pPr>
              <w:keepNext/>
              <w:spacing w:after="0" w:line="240" w:lineRule="auto"/>
              <w:ind w:left="0" w:firstLine="0"/>
              <w:jc w:val="center"/>
              <w:rPr>
                <w:lang w:val="fi-FI"/>
              </w:rPr>
            </w:pPr>
          </w:p>
          <w:p w14:paraId="30D950F3" w14:textId="77777777" w:rsidR="00EA3E82" w:rsidRPr="002715E5" w:rsidRDefault="00EA3E82" w:rsidP="00BE539F">
            <w:pPr>
              <w:keepNext/>
              <w:spacing w:after="0" w:line="240" w:lineRule="auto"/>
              <w:ind w:left="0" w:firstLine="0"/>
              <w:jc w:val="center"/>
              <w:rPr>
                <w:lang w:val="fi-FI"/>
              </w:rPr>
            </w:pPr>
            <w:r w:rsidRPr="002715E5">
              <w:rPr>
                <w:lang w:val="fi-FI"/>
              </w:rPr>
              <w:t>193 (11,5)</w:t>
            </w:r>
          </w:p>
          <w:p w14:paraId="1C034A4E" w14:textId="77777777" w:rsidR="00EA3E82" w:rsidRPr="002715E5" w:rsidRDefault="00EA3E82" w:rsidP="00BE539F">
            <w:pPr>
              <w:keepNext/>
              <w:spacing w:after="0" w:line="240" w:lineRule="auto"/>
              <w:ind w:left="0" w:firstLine="0"/>
              <w:jc w:val="center"/>
              <w:rPr>
                <w:lang w:val="fi-FI"/>
              </w:rPr>
            </w:pPr>
          </w:p>
          <w:p w14:paraId="45464583" w14:textId="77777777" w:rsidR="00EA3E82" w:rsidRPr="002715E5" w:rsidRDefault="00EA3E82" w:rsidP="00BE539F">
            <w:pPr>
              <w:keepNext/>
              <w:spacing w:after="0" w:line="240" w:lineRule="auto"/>
              <w:ind w:left="0" w:firstLine="0"/>
              <w:jc w:val="center"/>
              <w:rPr>
                <w:lang w:val="fi-FI"/>
              </w:rPr>
            </w:pPr>
          </w:p>
          <w:p w14:paraId="33E58EC1" w14:textId="77777777" w:rsidR="00EA3E82" w:rsidRPr="002715E5" w:rsidRDefault="00EA3E82" w:rsidP="00BE539F">
            <w:pPr>
              <w:keepNext/>
              <w:spacing w:after="0" w:line="240" w:lineRule="auto"/>
              <w:ind w:left="0" w:firstLine="0"/>
              <w:jc w:val="center"/>
              <w:rPr>
                <w:lang w:val="fi-FI"/>
              </w:rPr>
            </w:pPr>
            <w:r w:rsidRPr="002715E5">
              <w:rPr>
                <w:lang w:val="fi-FI"/>
              </w:rPr>
              <w:t>92 (5,5)</w:t>
            </w:r>
          </w:p>
        </w:tc>
        <w:tc>
          <w:tcPr>
            <w:tcW w:w="736" w:type="pct"/>
            <w:shd w:val="clear" w:color="auto" w:fill="auto"/>
          </w:tcPr>
          <w:p w14:paraId="08A245A1" w14:textId="77777777" w:rsidR="00EA3E82" w:rsidRPr="002715E5" w:rsidRDefault="00EA3E82" w:rsidP="00BE539F">
            <w:pPr>
              <w:keepNext/>
              <w:spacing w:after="0" w:line="240" w:lineRule="auto"/>
              <w:ind w:left="0" w:firstLine="0"/>
              <w:jc w:val="center"/>
              <w:rPr>
                <w:lang w:val="fi-FI"/>
              </w:rPr>
            </w:pPr>
          </w:p>
          <w:p w14:paraId="5455D7DA" w14:textId="77777777" w:rsidR="00EA3E82" w:rsidRPr="002715E5" w:rsidRDefault="00EA3E82" w:rsidP="00BE539F">
            <w:pPr>
              <w:keepNext/>
              <w:spacing w:after="0" w:line="240" w:lineRule="auto"/>
              <w:ind w:left="0" w:firstLine="0"/>
              <w:jc w:val="center"/>
              <w:rPr>
                <w:lang w:val="fi-FI"/>
              </w:rPr>
            </w:pPr>
            <w:r w:rsidRPr="002715E5">
              <w:rPr>
                <w:lang w:val="fi-FI"/>
              </w:rPr>
              <w:t>133 (8,0)</w:t>
            </w:r>
          </w:p>
          <w:p w14:paraId="7C46A008" w14:textId="77777777" w:rsidR="00EA3E82" w:rsidRPr="002715E5" w:rsidRDefault="00EA3E82" w:rsidP="00BE539F">
            <w:pPr>
              <w:keepNext/>
              <w:spacing w:after="0" w:line="240" w:lineRule="auto"/>
              <w:ind w:left="0" w:firstLine="0"/>
              <w:jc w:val="center"/>
              <w:rPr>
                <w:lang w:val="fi-FI"/>
              </w:rPr>
            </w:pPr>
          </w:p>
          <w:p w14:paraId="3C764AF1" w14:textId="77777777" w:rsidR="00EA3E82" w:rsidRPr="002715E5" w:rsidRDefault="00EA3E82" w:rsidP="00BE539F">
            <w:pPr>
              <w:keepNext/>
              <w:spacing w:after="0" w:line="240" w:lineRule="auto"/>
              <w:ind w:left="0" w:firstLine="0"/>
              <w:jc w:val="center"/>
              <w:rPr>
                <w:lang w:val="fi-FI"/>
              </w:rPr>
            </w:pPr>
          </w:p>
          <w:p w14:paraId="2125D918" w14:textId="77777777" w:rsidR="00EA3E82" w:rsidRPr="002715E5" w:rsidRDefault="00EA3E82" w:rsidP="00BE539F">
            <w:pPr>
              <w:keepNext/>
              <w:spacing w:after="0" w:line="240" w:lineRule="auto"/>
              <w:ind w:left="0" w:firstLine="0"/>
              <w:jc w:val="center"/>
              <w:rPr>
                <w:lang w:val="fi-FI"/>
              </w:rPr>
            </w:pPr>
            <w:r w:rsidRPr="002715E5">
              <w:rPr>
                <w:lang w:val="fi-FI"/>
              </w:rPr>
              <w:t>96 (5,7)</w:t>
            </w:r>
          </w:p>
          <w:p w14:paraId="44062384" w14:textId="77777777" w:rsidR="00EA3E82" w:rsidRPr="002715E5" w:rsidRDefault="00EA3E82" w:rsidP="00BE539F">
            <w:pPr>
              <w:keepNext/>
              <w:spacing w:after="0" w:line="240" w:lineRule="auto"/>
              <w:ind w:left="0" w:firstLine="0"/>
              <w:jc w:val="center"/>
              <w:rPr>
                <w:lang w:val="fi-FI"/>
              </w:rPr>
            </w:pPr>
          </w:p>
          <w:p w14:paraId="3A8D68D4" w14:textId="77777777" w:rsidR="00EA3E82" w:rsidRPr="002715E5" w:rsidRDefault="00EA3E82" w:rsidP="00BE539F">
            <w:pPr>
              <w:keepNext/>
              <w:spacing w:after="0" w:line="240" w:lineRule="auto"/>
              <w:ind w:left="0" w:firstLine="0"/>
              <w:jc w:val="center"/>
              <w:rPr>
                <w:lang w:val="fi-FI"/>
              </w:rPr>
            </w:pPr>
          </w:p>
          <w:p w14:paraId="5DFB59BE" w14:textId="77777777" w:rsidR="00EA3E82" w:rsidRPr="002715E5" w:rsidRDefault="00EA3E82" w:rsidP="00BE539F">
            <w:pPr>
              <w:keepNext/>
              <w:spacing w:after="0" w:line="240" w:lineRule="auto"/>
              <w:ind w:left="0" w:firstLine="0"/>
              <w:jc w:val="center"/>
              <w:rPr>
                <w:lang w:val="fi-FI"/>
              </w:rPr>
            </w:pPr>
            <w:r w:rsidRPr="002715E5">
              <w:rPr>
                <w:lang w:val="fi-FI"/>
              </w:rPr>
              <w:t>62 (3,7)</w:t>
            </w:r>
          </w:p>
        </w:tc>
        <w:tc>
          <w:tcPr>
            <w:tcW w:w="1536" w:type="pct"/>
            <w:shd w:val="clear" w:color="auto" w:fill="auto"/>
          </w:tcPr>
          <w:p w14:paraId="0EAEA7DE" w14:textId="77777777" w:rsidR="00EA3E82" w:rsidRPr="002715E5" w:rsidRDefault="00EA3E82" w:rsidP="00BE539F">
            <w:pPr>
              <w:keepNext/>
              <w:spacing w:after="0" w:line="240" w:lineRule="auto"/>
              <w:ind w:left="0" w:firstLine="0"/>
              <w:jc w:val="center"/>
              <w:rPr>
                <w:lang w:val="fi-FI"/>
              </w:rPr>
            </w:pPr>
          </w:p>
          <w:p w14:paraId="5D6A9AF5" w14:textId="77777777" w:rsidR="00AA2EC1" w:rsidRPr="002715E5" w:rsidRDefault="00AA2EC1" w:rsidP="00BE539F">
            <w:pPr>
              <w:keepNext/>
              <w:spacing w:after="0" w:line="240" w:lineRule="auto"/>
              <w:ind w:left="0" w:firstLine="0"/>
              <w:jc w:val="center"/>
              <w:rPr>
                <w:lang w:val="fi-FI"/>
              </w:rPr>
            </w:pPr>
            <w:r w:rsidRPr="002715E5">
              <w:rPr>
                <w:lang w:val="fi-FI"/>
              </w:rPr>
              <w:t>0,48 (0,39; 0,59)</w:t>
            </w:r>
          </w:p>
          <w:p w14:paraId="5DC78264" w14:textId="3C90ED9F" w:rsidR="00EA3E82" w:rsidRPr="002715E5" w:rsidRDefault="00EA3E82" w:rsidP="00BE539F">
            <w:pPr>
              <w:keepNext/>
              <w:spacing w:after="0" w:line="240" w:lineRule="auto"/>
              <w:ind w:left="0" w:firstLine="0"/>
              <w:jc w:val="center"/>
              <w:rPr>
                <w:lang w:val="fi-FI"/>
              </w:rPr>
            </w:pPr>
            <w:r w:rsidRPr="002715E5">
              <w:rPr>
                <w:lang w:val="fi-FI"/>
              </w:rPr>
              <w:t>p</w:t>
            </w:r>
            <w:r w:rsidR="00DF7DAC" w:rsidRPr="002715E5">
              <w:rPr>
                <w:lang w:val="fi-FI"/>
              </w:rPr>
              <w:t> </w:t>
            </w:r>
            <w:r w:rsidRPr="002715E5">
              <w:rPr>
                <w:lang w:val="fi-FI"/>
              </w:rPr>
              <w:t>&lt;</w:t>
            </w:r>
            <w:r w:rsidR="00DF7DAC" w:rsidRPr="002715E5">
              <w:rPr>
                <w:lang w:val="fi-FI"/>
              </w:rPr>
              <w:t> </w:t>
            </w:r>
            <w:r w:rsidRPr="002715E5">
              <w:rPr>
                <w:lang w:val="fi-FI"/>
              </w:rPr>
              <w:t>0,0001</w:t>
            </w:r>
          </w:p>
          <w:p w14:paraId="49E22AEB" w14:textId="77777777" w:rsidR="00EA3E82" w:rsidRPr="002715E5" w:rsidRDefault="00EA3E82" w:rsidP="00BE539F">
            <w:pPr>
              <w:keepNext/>
              <w:spacing w:after="0" w:line="240" w:lineRule="auto"/>
              <w:ind w:left="0" w:firstLine="0"/>
              <w:jc w:val="center"/>
              <w:rPr>
                <w:lang w:val="fi-FI"/>
              </w:rPr>
            </w:pPr>
          </w:p>
          <w:p w14:paraId="04954521" w14:textId="77777777" w:rsidR="00AA2EC1" w:rsidRPr="002715E5" w:rsidRDefault="00EA3E82" w:rsidP="00BE539F">
            <w:pPr>
              <w:keepNext/>
              <w:spacing w:after="0" w:line="240" w:lineRule="auto"/>
              <w:ind w:left="0" w:firstLine="0"/>
              <w:jc w:val="center"/>
              <w:rPr>
                <w:lang w:val="fi-FI"/>
              </w:rPr>
            </w:pPr>
            <w:r w:rsidRPr="002715E5">
              <w:rPr>
                <w:lang w:val="fi-FI"/>
              </w:rPr>
              <w:t>0</w:t>
            </w:r>
            <w:r w:rsidR="00AA2EC1" w:rsidRPr="002715E5">
              <w:rPr>
                <w:lang w:val="fi-FI"/>
              </w:rPr>
              <w:t>,47 (0,37; 0,60)</w:t>
            </w:r>
          </w:p>
          <w:p w14:paraId="6D89A89A" w14:textId="471068D4" w:rsidR="00EA3E82" w:rsidRPr="002715E5" w:rsidRDefault="00EA3E82" w:rsidP="00BE539F">
            <w:pPr>
              <w:keepNext/>
              <w:spacing w:after="0" w:line="240" w:lineRule="auto"/>
              <w:ind w:left="0" w:firstLine="0"/>
              <w:jc w:val="center"/>
              <w:rPr>
                <w:lang w:val="fi-FI"/>
              </w:rPr>
            </w:pPr>
            <w:r w:rsidRPr="002715E5">
              <w:rPr>
                <w:lang w:val="fi-FI"/>
              </w:rPr>
              <w:t>p</w:t>
            </w:r>
            <w:r w:rsidR="00DF7DAC" w:rsidRPr="002715E5">
              <w:rPr>
                <w:lang w:val="fi-FI"/>
              </w:rPr>
              <w:t> </w:t>
            </w:r>
            <w:r w:rsidRPr="002715E5">
              <w:rPr>
                <w:lang w:val="fi-FI"/>
              </w:rPr>
              <w:t>&lt;</w:t>
            </w:r>
            <w:r w:rsidR="00DF7DAC" w:rsidRPr="002715E5">
              <w:rPr>
                <w:lang w:val="fi-FI"/>
              </w:rPr>
              <w:t> </w:t>
            </w:r>
            <w:r w:rsidRPr="002715E5">
              <w:rPr>
                <w:lang w:val="fi-FI"/>
              </w:rPr>
              <w:t>0,0001</w:t>
            </w:r>
          </w:p>
          <w:p w14:paraId="5515FCD4" w14:textId="77777777" w:rsidR="00EA3E82" w:rsidRPr="002715E5" w:rsidRDefault="00EA3E82" w:rsidP="00BE539F">
            <w:pPr>
              <w:keepNext/>
              <w:spacing w:after="0" w:line="240" w:lineRule="auto"/>
              <w:ind w:left="0" w:firstLine="0"/>
              <w:jc w:val="center"/>
              <w:rPr>
                <w:lang w:val="fi-FI"/>
              </w:rPr>
            </w:pPr>
          </w:p>
          <w:p w14:paraId="4791259C" w14:textId="77777777" w:rsidR="00AA2EC1" w:rsidRPr="002715E5" w:rsidRDefault="00EA3E82" w:rsidP="00BE539F">
            <w:pPr>
              <w:keepNext/>
              <w:spacing w:after="0" w:line="240" w:lineRule="auto"/>
              <w:ind w:left="0" w:firstLine="0"/>
              <w:jc w:val="center"/>
              <w:rPr>
                <w:lang w:val="fi-FI"/>
              </w:rPr>
            </w:pPr>
            <w:r w:rsidRPr="002715E5">
              <w:rPr>
                <w:lang w:val="fi-FI"/>
              </w:rPr>
              <w:t>0,67 (0,48; 0,92)</w:t>
            </w:r>
          </w:p>
          <w:p w14:paraId="265CAE49" w14:textId="183C0B5B" w:rsidR="00EA3E82" w:rsidRPr="002715E5" w:rsidRDefault="00EA3E82" w:rsidP="00BE539F">
            <w:pPr>
              <w:keepNext/>
              <w:spacing w:after="0" w:line="240" w:lineRule="auto"/>
              <w:ind w:left="0" w:firstLine="0"/>
              <w:jc w:val="center"/>
              <w:rPr>
                <w:lang w:val="fi-FI"/>
              </w:rPr>
            </w:pPr>
            <w:r w:rsidRPr="002715E5">
              <w:rPr>
                <w:lang w:val="fi-FI"/>
              </w:rPr>
              <w:t>p</w:t>
            </w:r>
            <w:r w:rsidR="00DF7DAC" w:rsidRPr="002715E5">
              <w:rPr>
                <w:lang w:val="fi-FI"/>
              </w:rPr>
              <w:t> </w:t>
            </w:r>
            <w:r w:rsidRPr="002715E5">
              <w:rPr>
                <w:lang w:val="fi-FI"/>
              </w:rPr>
              <w:t>=</w:t>
            </w:r>
            <w:r w:rsidR="00DF7DAC" w:rsidRPr="002715E5">
              <w:rPr>
                <w:lang w:val="fi-FI"/>
              </w:rPr>
              <w:t> </w:t>
            </w:r>
            <w:r w:rsidRPr="002715E5">
              <w:rPr>
                <w:lang w:val="fi-FI"/>
              </w:rPr>
              <w:t>0,014</w:t>
            </w:r>
            <w:r w:rsidRPr="002715E5">
              <w:rPr>
                <w:vertAlign w:val="superscript"/>
                <w:lang w:val="fi-FI"/>
              </w:rPr>
              <w:t>**</w:t>
            </w:r>
          </w:p>
        </w:tc>
      </w:tr>
    </w:tbl>
    <w:p w14:paraId="55213BAF" w14:textId="77777777" w:rsidR="007E4C1D" w:rsidRPr="00BF7729" w:rsidRDefault="009E03BA" w:rsidP="00BE539F">
      <w:pPr>
        <w:keepNext/>
        <w:spacing w:after="0" w:line="240" w:lineRule="auto"/>
        <w:ind w:left="0" w:firstLine="0"/>
        <w:rPr>
          <w:sz w:val="20"/>
          <w:szCs w:val="20"/>
          <w:lang w:val="fi-FI"/>
        </w:rPr>
      </w:pPr>
      <w:r w:rsidRPr="00BF7729">
        <w:rPr>
          <w:sz w:val="20"/>
          <w:szCs w:val="20"/>
          <w:lang w:val="fi-FI"/>
        </w:rPr>
        <w:t>A</w:t>
      </w:r>
      <w:r w:rsidR="00AA2EC1" w:rsidRPr="00BF7729">
        <w:rPr>
          <w:sz w:val="20"/>
          <w:szCs w:val="20"/>
          <w:lang w:val="fi-FI"/>
        </w:rPr>
        <w:t> </w:t>
      </w:r>
      <w:r w:rsidRPr="00BF7729">
        <w:rPr>
          <w:sz w:val="20"/>
          <w:szCs w:val="20"/>
          <w:lang w:val="fi-FI"/>
        </w:rPr>
        <w:t>=</w:t>
      </w:r>
      <w:r w:rsidR="00AA2EC1" w:rsidRPr="00313267">
        <w:rPr>
          <w:sz w:val="20"/>
          <w:szCs w:val="20"/>
          <w:lang w:val="fi-FI"/>
        </w:rPr>
        <w:t> </w:t>
      </w:r>
      <w:r w:rsidRPr="0072536A">
        <w:rPr>
          <w:sz w:val="20"/>
          <w:szCs w:val="20"/>
          <w:lang w:val="fi-FI"/>
        </w:rPr>
        <w:t>doksorubisiini; C</w:t>
      </w:r>
      <w:r w:rsidR="00AA2EC1" w:rsidRPr="0072536A">
        <w:rPr>
          <w:sz w:val="20"/>
          <w:szCs w:val="20"/>
          <w:lang w:val="fi-FI"/>
        </w:rPr>
        <w:t> </w:t>
      </w:r>
      <w:r w:rsidRPr="000B71A6">
        <w:rPr>
          <w:sz w:val="20"/>
          <w:szCs w:val="20"/>
          <w:lang w:val="fi-FI"/>
        </w:rPr>
        <w:t>=</w:t>
      </w:r>
      <w:r w:rsidR="00AA2EC1" w:rsidRPr="009C66AE">
        <w:rPr>
          <w:sz w:val="20"/>
          <w:szCs w:val="20"/>
          <w:lang w:val="fi-FI"/>
        </w:rPr>
        <w:t> </w:t>
      </w:r>
      <w:r w:rsidRPr="00F366DD">
        <w:rPr>
          <w:sz w:val="20"/>
          <w:szCs w:val="20"/>
          <w:lang w:val="fi-FI"/>
        </w:rPr>
        <w:t>syklofosfamidi; P</w:t>
      </w:r>
      <w:r w:rsidR="00AA2EC1" w:rsidRPr="00BF7729">
        <w:rPr>
          <w:sz w:val="20"/>
          <w:szCs w:val="20"/>
          <w:lang w:val="fi-FI"/>
        </w:rPr>
        <w:t> </w:t>
      </w:r>
      <w:r w:rsidRPr="00BF7729">
        <w:rPr>
          <w:sz w:val="20"/>
          <w:szCs w:val="20"/>
          <w:lang w:val="fi-FI"/>
        </w:rPr>
        <w:t>=</w:t>
      </w:r>
      <w:r w:rsidR="00AA2EC1" w:rsidRPr="00BF7729">
        <w:rPr>
          <w:sz w:val="20"/>
          <w:szCs w:val="20"/>
          <w:lang w:val="fi-FI"/>
        </w:rPr>
        <w:t> </w:t>
      </w:r>
      <w:r w:rsidRPr="00BF7729">
        <w:rPr>
          <w:sz w:val="20"/>
          <w:szCs w:val="20"/>
          <w:lang w:val="fi-FI"/>
        </w:rPr>
        <w:t>paklitakseli; H</w:t>
      </w:r>
      <w:r w:rsidR="00AA2EC1" w:rsidRPr="00BF7729">
        <w:rPr>
          <w:sz w:val="20"/>
          <w:szCs w:val="20"/>
          <w:lang w:val="fi-FI"/>
        </w:rPr>
        <w:t> </w:t>
      </w:r>
      <w:r w:rsidRPr="00BF7729">
        <w:rPr>
          <w:sz w:val="20"/>
          <w:szCs w:val="20"/>
          <w:lang w:val="fi-FI"/>
        </w:rPr>
        <w:t>=</w:t>
      </w:r>
      <w:r w:rsidR="00AA2EC1" w:rsidRPr="00BF7729">
        <w:rPr>
          <w:sz w:val="20"/>
          <w:szCs w:val="20"/>
          <w:lang w:val="fi-FI"/>
        </w:rPr>
        <w:t> </w:t>
      </w:r>
      <w:r w:rsidRPr="00BF7729">
        <w:rPr>
          <w:sz w:val="20"/>
          <w:szCs w:val="20"/>
          <w:lang w:val="fi-FI"/>
        </w:rPr>
        <w:t>trastutsumabi</w:t>
      </w:r>
    </w:p>
    <w:p w14:paraId="76FB84A8" w14:textId="70AE0CEB" w:rsidR="007E4C1D" w:rsidRPr="00B85DC1" w:rsidRDefault="009E03BA" w:rsidP="00BE539F">
      <w:pPr>
        <w:keepNext/>
        <w:spacing w:after="0" w:line="240" w:lineRule="auto"/>
        <w:ind w:left="0" w:firstLine="0"/>
        <w:rPr>
          <w:sz w:val="20"/>
          <w:szCs w:val="20"/>
          <w:lang w:val="fi-FI"/>
        </w:rPr>
      </w:pPr>
      <w:r w:rsidRPr="00B85DC1">
        <w:rPr>
          <w:sz w:val="20"/>
          <w:szCs w:val="20"/>
          <w:lang w:val="fi-FI"/>
        </w:rPr>
        <w:t>*</w:t>
      </w:r>
      <w:r w:rsidR="009B5BC8" w:rsidRPr="00B85DC1">
        <w:rPr>
          <w:sz w:val="20"/>
          <w:szCs w:val="20"/>
          <w:lang w:val="fi-FI"/>
        </w:rPr>
        <w:t xml:space="preserve"> </w:t>
      </w:r>
      <w:r w:rsidRPr="00B85DC1">
        <w:rPr>
          <w:sz w:val="20"/>
          <w:szCs w:val="20"/>
          <w:lang w:val="fi-FI"/>
        </w:rPr>
        <w:t>Seuranta-ajan mediaanin ajankohtana, joka on 1,8</w:t>
      </w:r>
      <w:r w:rsidR="001047B0">
        <w:rPr>
          <w:sz w:val="20"/>
          <w:szCs w:val="20"/>
          <w:lang w:val="fi-FI"/>
        </w:rPr>
        <w:t> </w:t>
      </w:r>
      <w:r w:rsidRPr="00B85DC1">
        <w:rPr>
          <w:sz w:val="20"/>
          <w:szCs w:val="20"/>
          <w:lang w:val="fi-FI"/>
        </w:rPr>
        <w:t>vuotta AC→P-haarassa ja 2,0</w:t>
      </w:r>
      <w:r w:rsidR="001047B0">
        <w:rPr>
          <w:sz w:val="20"/>
          <w:szCs w:val="20"/>
          <w:lang w:val="fi-FI"/>
        </w:rPr>
        <w:t> </w:t>
      </w:r>
      <w:r w:rsidRPr="00B85DC1">
        <w:rPr>
          <w:sz w:val="20"/>
          <w:szCs w:val="20"/>
          <w:lang w:val="fi-FI"/>
        </w:rPr>
        <w:t>vuotta AC→PH</w:t>
      </w:r>
      <w:r w:rsidR="001047B0" w:rsidRPr="0052734B">
        <w:rPr>
          <w:sz w:val="20"/>
          <w:szCs w:val="20"/>
          <w:lang w:val="fi-FI"/>
        </w:rPr>
        <w:t>-</w:t>
      </w:r>
      <w:r w:rsidRPr="00B85DC1">
        <w:rPr>
          <w:sz w:val="20"/>
          <w:szCs w:val="20"/>
          <w:lang w:val="fi-FI"/>
        </w:rPr>
        <w:t>haarassa</w:t>
      </w:r>
    </w:p>
    <w:p w14:paraId="2A1D2A4D" w14:textId="77777777" w:rsidR="007E4C1D" w:rsidRPr="00B85DC1" w:rsidRDefault="009E03BA" w:rsidP="00A72B2C">
      <w:pPr>
        <w:spacing w:after="0" w:line="240" w:lineRule="auto"/>
        <w:ind w:left="0" w:firstLine="0"/>
        <w:rPr>
          <w:sz w:val="20"/>
          <w:szCs w:val="20"/>
          <w:lang w:val="fi-FI"/>
        </w:rPr>
      </w:pPr>
      <w:r w:rsidRPr="00B85DC1">
        <w:rPr>
          <w:sz w:val="20"/>
          <w:szCs w:val="20"/>
          <w:lang w:val="fi-FI"/>
        </w:rPr>
        <w:t xml:space="preserve">** Kokonaiselinajan p-arvo ei ylittänyt ennalta määriteltyä tilastollista </w:t>
      </w:r>
      <w:r w:rsidR="00A72B2C" w:rsidRPr="00B85DC1">
        <w:rPr>
          <w:sz w:val="20"/>
          <w:szCs w:val="20"/>
          <w:lang w:val="fi-FI"/>
        </w:rPr>
        <w:t>raja-arvoa AC→PH-haaran ja AC→P</w:t>
      </w:r>
      <w:r w:rsidR="00A72B2C" w:rsidRPr="00B85DC1">
        <w:rPr>
          <w:sz w:val="20"/>
          <w:szCs w:val="20"/>
          <w:lang w:val="fi-FI"/>
        </w:rPr>
        <w:noBreakHyphen/>
      </w:r>
      <w:r w:rsidRPr="00B85DC1">
        <w:rPr>
          <w:sz w:val="20"/>
          <w:szCs w:val="20"/>
          <w:lang w:val="fi-FI"/>
        </w:rPr>
        <w:t>haaran välisessä vertailussa.</w:t>
      </w:r>
    </w:p>
    <w:p w14:paraId="3BEC9CD2" w14:textId="77777777" w:rsidR="00AA2EC1" w:rsidRPr="00B85DC1" w:rsidRDefault="00AA2EC1" w:rsidP="001D7C6F">
      <w:pPr>
        <w:spacing w:after="0" w:line="240" w:lineRule="auto"/>
        <w:ind w:left="0"/>
        <w:rPr>
          <w:lang w:val="fi-FI"/>
        </w:rPr>
      </w:pPr>
    </w:p>
    <w:p w14:paraId="7F48FDC0" w14:textId="661B444D" w:rsidR="007E4C1D" w:rsidRPr="00B85DC1" w:rsidRDefault="009E03BA" w:rsidP="001D7C6F">
      <w:pPr>
        <w:spacing w:after="0" w:line="240" w:lineRule="auto"/>
        <w:ind w:left="0" w:firstLine="0"/>
        <w:rPr>
          <w:lang w:val="fi-FI"/>
        </w:rPr>
      </w:pPr>
      <w:r w:rsidRPr="00B85DC1">
        <w:rPr>
          <w:lang w:val="fi-FI"/>
        </w:rPr>
        <w:t>Ensisijaisessa päätetapahtumassa (tautivapaa elinaika) taudin uusiutumisriski aleni 5</w:t>
      </w:r>
      <w:r w:rsidR="00AA2EC1" w:rsidRPr="00B85DC1">
        <w:rPr>
          <w:lang w:val="fi-FI"/>
        </w:rPr>
        <w:t>2</w:t>
      </w:r>
      <w:r w:rsidR="001047B0">
        <w:rPr>
          <w:lang w:val="fi-FI"/>
        </w:rPr>
        <w:t> </w:t>
      </w:r>
      <w:r w:rsidRPr="00B85DC1">
        <w:rPr>
          <w:lang w:val="fi-FI"/>
        </w:rPr>
        <w:t xml:space="preserve">%, kun </w:t>
      </w:r>
      <w:r w:rsidR="00F75F05" w:rsidRPr="00B85DC1">
        <w:rPr>
          <w:lang w:val="fi-FI"/>
        </w:rPr>
        <w:t>trastutsumabi</w:t>
      </w:r>
      <w:r w:rsidR="00F632A0" w:rsidRPr="00B85DC1">
        <w:rPr>
          <w:lang w:val="fi-FI"/>
        </w:rPr>
        <w:t xml:space="preserve">a </w:t>
      </w:r>
      <w:r w:rsidRPr="00B85DC1">
        <w:rPr>
          <w:lang w:val="fi-FI"/>
        </w:rPr>
        <w:t>annosteltiin yhdessä paklitakselin kanssa. Riskisuhde (HR) tarkoittaa 11,</w:t>
      </w:r>
      <w:r w:rsidR="00AA2EC1" w:rsidRPr="00B85DC1">
        <w:rPr>
          <w:lang w:val="fi-FI"/>
        </w:rPr>
        <w:t>8</w:t>
      </w:r>
      <w:r w:rsidR="001047B0">
        <w:rPr>
          <w:lang w:val="fi-FI"/>
        </w:rPr>
        <w:t> </w:t>
      </w:r>
      <w:r w:rsidR="001047B0" w:rsidRPr="0052734B">
        <w:rPr>
          <w:lang w:val="fi-FI"/>
        </w:rPr>
        <w:t>prosentti</w:t>
      </w:r>
      <w:r w:rsidR="00AA2EC1" w:rsidRPr="00B85DC1">
        <w:rPr>
          <w:lang w:val="fi-FI"/>
        </w:rPr>
        <w:t>yksikön (87,2</w:t>
      </w:r>
      <w:r w:rsidR="001047B0">
        <w:rPr>
          <w:lang w:val="fi-FI"/>
        </w:rPr>
        <w:t> </w:t>
      </w:r>
      <w:r w:rsidR="00AA2EC1" w:rsidRPr="00B85DC1">
        <w:rPr>
          <w:lang w:val="fi-FI"/>
        </w:rPr>
        <w:t>% versus 75,4</w:t>
      </w:r>
      <w:r w:rsidR="001047B0">
        <w:rPr>
          <w:lang w:val="fi-FI"/>
        </w:rPr>
        <w:t> </w:t>
      </w:r>
      <w:r w:rsidRPr="00B85DC1">
        <w:rPr>
          <w:lang w:val="fi-FI"/>
        </w:rPr>
        <w:t>%) absoluuttista hyötyä AC→PH-haarassa (</w:t>
      </w:r>
      <w:r w:rsidR="00F75F05" w:rsidRPr="00B85DC1">
        <w:rPr>
          <w:lang w:val="fi-FI"/>
        </w:rPr>
        <w:t>trastutsumabi</w:t>
      </w:r>
      <w:r w:rsidRPr="00B85DC1">
        <w:rPr>
          <w:lang w:val="fi-FI"/>
        </w:rPr>
        <w:t>) kolmen vuoden tautivapaan elinajan suhteen.</w:t>
      </w:r>
    </w:p>
    <w:p w14:paraId="2E3BAA4F" w14:textId="77777777" w:rsidR="00AA2EC1" w:rsidRPr="00B85DC1" w:rsidRDefault="00AA2EC1" w:rsidP="001D7C6F">
      <w:pPr>
        <w:spacing w:after="0" w:line="240" w:lineRule="auto"/>
        <w:ind w:left="0" w:firstLine="0"/>
        <w:rPr>
          <w:lang w:val="fi-FI"/>
        </w:rPr>
      </w:pPr>
    </w:p>
    <w:p w14:paraId="42016068" w14:textId="72BEC9B2" w:rsidR="007E4C1D" w:rsidRPr="00B85DC1" w:rsidRDefault="009E03BA" w:rsidP="001D7C6F">
      <w:pPr>
        <w:spacing w:after="0" w:line="240" w:lineRule="auto"/>
        <w:ind w:left="0" w:firstLine="0"/>
        <w:rPr>
          <w:lang w:val="fi-FI"/>
        </w:rPr>
      </w:pPr>
      <w:r w:rsidRPr="00B85DC1">
        <w:rPr>
          <w:lang w:val="fi-FI"/>
        </w:rPr>
        <w:lastRenderedPageBreak/>
        <w:t>Lääketurvapäivityksen yhteydessä (</w:t>
      </w:r>
      <w:r w:rsidR="00AA2EC1" w:rsidRPr="00B85DC1">
        <w:rPr>
          <w:lang w:val="fi-FI"/>
        </w:rPr>
        <w:t>mediaani seuranta-aika 3,5</w:t>
      </w:r>
      <w:r w:rsidR="00DF7DAC" w:rsidRPr="00842CC1">
        <w:rPr>
          <w:lang w:eastAsia="fi-FI"/>
        </w:rPr>
        <w:sym w:font="Symbol" w:char="F02D"/>
      </w:r>
      <w:r w:rsidRPr="00B85DC1">
        <w:rPr>
          <w:lang w:val="fi-FI"/>
        </w:rPr>
        <w:t xml:space="preserve">3,8 vuotta) tehty tautivapaan elinajan analyysi vahvisti lopullisen tautivapaan elinaikahyödyn suuruuden. Huolimatta potilaiden siirtymisestä kontrollihaarasta </w:t>
      </w:r>
      <w:r w:rsidR="00F75F05" w:rsidRPr="00B85DC1">
        <w:rPr>
          <w:lang w:val="fi-FI"/>
        </w:rPr>
        <w:t>trastutsumabi</w:t>
      </w:r>
      <w:r w:rsidRPr="00B85DC1">
        <w:rPr>
          <w:lang w:val="fi-FI"/>
        </w:rPr>
        <w:t xml:space="preserve">haaraan </w:t>
      </w:r>
      <w:r w:rsidR="00F75F05" w:rsidRPr="00B85DC1">
        <w:rPr>
          <w:lang w:val="fi-FI"/>
        </w:rPr>
        <w:t>trastutsumabi</w:t>
      </w:r>
      <w:r w:rsidRPr="00B85DC1">
        <w:rPr>
          <w:lang w:val="fi-FI"/>
        </w:rPr>
        <w:t>n lisääminen paklitakselisolunsalpaajaan al</w:t>
      </w:r>
      <w:r w:rsidR="00AA2EC1" w:rsidRPr="00B85DC1">
        <w:rPr>
          <w:lang w:val="fi-FI"/>
        </w:rPr>
        <w:t>ensi taudin uusiutumisriskiä 52</w:t>
      </w:r>
      <w:r w:rsidR="00692DAA" w:rsidRPr="00B85DC1">
        <w:rPr>
          <w:lang w:val="fi-FI"/>
        </w:rPr>
        <w:t> </w:t>
      </w:r>
      <w:r w:rsidRPr="00B85DC1">
        <w:rPr>
          <w:lang w:val="fi-FI"/>
        </w:rPr>
        <w:t xml:space="preserve">%. </w:t>
      </w:r>
      <w:r w:rsidR="005825F9">
        <w:rPr>
          <w:lang w:val="fi-FI"/>
        </w:rPr>
        <w:t>T</w:t>
      </w:r>
      <w:r w:rsidR="00F75F05" w:rsidRPr="00B85DC1">
        <w:rPr>
          <w:lang w:val="fi-FI"/>
        </w:rPr>
        <w:t>rastutsumabi</w:t>
      </w:r>
      <w:r w:rsidRPr="00B85DC1">
        <w:rPr>
          <w:lang w:val="fi-FI"/>
        </w:rPr>
        <w:t>n lisääminen paklitakselisolunsalpaajaa</w:t>
      </w:r>
      <w:r w:rsidR="00AA2EC1" w:rsidRPr="00B85DC1">
        <w:rPr>
          <w:lang w:val="fi-FI"/>
        </w:rPr>
        <w:t>n alensi myös kuolemanriskiä 37</w:t>
      </w:r>
      <w:r w:rsidR="00692DAA" w:rsidRPr="00B85DC1">
        <w:rPr>
          <w:lang w:val="fi-FI"/>
        </w:rPr>
        <w:t> </w:t>
      </w:r>
      <w:r w:rsidRPr="00B85DC1">
        <w:rPr>
          <w:lang w:val="fi-FI"/>
        </w:rPr>
        <w:t>%.</w:t>
      </w:r>
    </w:p>
    <w:p w14:paraId="49DC491A" w14:textId="77777777" w:rsidR="00AA2EC1" w:rsidRPr="00B85DC1" w:rsidRDefault="00AA2EC1" w:rsidP="001D7C6F">
      <w:pPr>
        <w:spacing w:after="0" w:line="240" w:lineRule="auto"/>
        <w:ind w:left="0" w:firstLine="0"/>
        <w:rPr>
          <w:lang w:val="fi-FI"/>
        </w:rPr>
      </w:pPr>
    </w:p>
    <w:p w14:paraId="22ED43B0" w14:textId="4AA272A6" w:rsidR="007E4C1D" w:rsidRPr="00B85DC1" w:rsidRDefault="009E03BA" w:rsidP="001D7C6F">
      <w:pPr>
        <w:spacing w:after="0" w:line="240" w:lineRule="auto"/>
        <w:ind w:left="0" w:firstLine="0"/>
        <w:rPr>
          <w:lang w:val="fi-FI"/>
        </w:rPr>
      </w:pPr>
      <w:r w:rsidRPr="00B85DC1">
        <w:rPr>
          <w:lang w:val="fi-FI"/>
        </w:rPr>
        <w:t>Kokonaiselinajan ennalta suunniteltu loppuanalyysi tutkimuksien NSABP</w:t>
      </w:r>
      <w:r w:rsidR="00DF7DAC">
        <w:rPr>
          <w:lang w:val="fi-FI"/>
        </w:rPr>
        <w:t> </w:t>
      </w:r>
      <w:r w:rsidRPr="00B85DC1">
        <w:rPr>
          <w:lang w:val="fi-FI"/>
        </w:rPr>
        <w:t>B-31 ja NCCTG</w:t>
      </w:r>
      <w:r w:rsidR="00DF7DAC">
        <w:rPr>
          <w:lang w:val="fi-FI"/>
        </w:rPr>
        <w:t> </w:t>
      </w:r>
      <w:r w:rsidRPr="00B85DC1">
        <w:rPr>
          <w:lang w:val="fi-FI"/>
        </w:rPr>
        <w:t>N9831 yhteisanalyysistä tehtiin, kun 707</w:t>
      </w:r>
      <w:r w:rsidR="00DF7DAC">
        <w:rPr>
          <w:lang w:val="fi-FI"/>
        </w:rPr>
        <w:t> </w:t>
      </w:r>
      <w:r w:rsidRPr="00B85DC1">
        <w:rPr>
          <w:lang w:val="fi-FI"/>
        </w:rPr>
        <w:t>potilasta oli kuollut (AC→PH-haaran mediaaniseuranta-aika 8,3</w:t>
      </w:r>
      <w:r w:rsidR="00DF7DAC">
        <w:rPr>
          <w:lang w:val="fi-FI"/>
        </w:rPr>
        <w:t> </w:t>
      </w:r>
      <w:r w:rsidRPr="00B85DC1">
        <w:rPr>
          <w:lang w:val="fi-FI"/>
        </w:rPr>
        <w:t>vuotta). AC→PH-hoito pidensi kokonaiselinaikaa tilastollisesti merkitsevästi verrattuna AC→P</w:t>
      </w:r>
      <w:r w:rsidR="00606EAF" w:rsidRPr="00B85DC1">
        <w:rPr>
          <w:lang w:val="fi-FI"/>
        </w:rPr>
        <w:t>-</w:t>
      </w:r>
      <w:r w:rsidRPr="00B85DC1">
        <w:rPr>
          <w:lang w:val="fi-FI"/>
        </w:rPr>
        <w:t>hoitoon (osit</w:t>
      </w:r>
      <w:r w:rsidR="00AA2EC1" w:rsidRPr="00B85DC1">
        <w:rPr>
          <w:lang w:val="fi-FI"/>
        </w:rPr>
        <w:t>ettu riskisuhde [HR] = 0,64; 95</w:t>
      </w:r>
      <w:r w:rsidR="00692DAA" w:rsidRPr="00B85DC1">
        <w:rPr>
          <w:lang w:val="fi-FI"/>
        </w:rPr>
        <w:t> </w:t>
      </w:r>
      <w:r w:rsidRPr="00B85DC1">
        <w:rPr>
          <w:lang w:val="fi-FI"/>
        </w:rPr>
        <w:t xml:space="preserve">%:n luottamusväli [0,55, </w:t>
      </w:r>
      <w:r w:rsidR="00AA2EC1" w:rsidRPr="00B85DC1">
        <w:rPr>
          <w:lang w:val="fi-FI"/>
        </w:rPr>
        <w:t>0,74]; log-rank-testin p</w:t>
      </w:r>
      <w:r w:rsidR="00AA2EC1" w:rsidRPr="00B85DC1">
        <w:rPr>
          <w:lang w:val="fi-FI"/>
        </w:rPr>
        <w:noBreakHyphen/>
        <w:t>arvo &lt; </w:t>
      </w:r>
      <w:r w:rsidRPr="00B85DC1">
        <w:rPr>
          <w:lang w:val="fi-FI"/>
        </w:rPr>
        <w:t>0,0001). Elossaololuvuksi 8</w:t>
      </w:r>
      <w:r w:rsidR="001047B0">
        <w:rPr>
          <w:lang w:val="fi-FI"/>
        </w:rPr>
        <w:t> </w:t>
      </w:r>
      <w:r w:rsidRPr="00B85DC1">
        <w:rPr>
          <w:lang w:val="fi-FI"/>
        </w:rPr>
        <w:t>vuoden kuluttua arvioitii</w:t>
      </w:r>
      <w:r w:rsidR="00AA2EC1" w:rsidRPr="00B85DC1">
        <w:rPr>
          <w:lang w:val="fi-FI"/>
        </w:rPr>
        <w:t>n AC→PH-haarassa 86,9</w:t>
      </w:r>
      <w:r w:rsidR="001047B0">
        <w:rPr>
          <w:lang w:val="fi-FI"/>
        </w:rPr>
        <w:t> </w:t>
      </w:r>
      <w:r w:rsidR="00AA2EC1" w:rsidRPr="00B85DC1">
        <w:rPr>
          <w:lang w:val="fi-FI"/>
        </w:rPr>
        <w:t>% ja AC→P</w:t>
      </w:r>
      <w:r w:rsidR="00AA2EC1" w:rsidRPr="00B85DC1">
        <w:rPr>
          <w:lang w:val="fi-FI"/>
        </w:rPr>
        <w:noBreakHyphen/>
      </w:r>
      <w:r w:rsidR="007639BB" w:rsidRPr="00B85DC1">
        <w:rPr>
          <w:lang w:val="fi-FI"/>
        </w:rPr>
        <w:t>haarassa 79,4</w:t>
      </w:r>
      <w:r w:rsidR="00692DAA" w:rsidRPr="00B85DC1">
        <w:rPr>
          <w:lang w:val="fi-FI"/>
        </w:rPr>
        <w:t> </w:t>
      </w:r>
      <w:r w:rsidRPr="00B85DC1">
        <w:rPr>
          <w:lang w:val="fi-FI"/>
        </w:rPr>
        <w:t>%, ja abs</w:t>
      </w:r>
      <w:r w:rsidR="007639BB" w:rsidRPr="00B85DC1">
        <w:rPr>
          <w:lang w:val="fi-FI"/>
        </w:rPr>
        <w:t>oluuttiseksi hyödyksi 7,4</w:t>
      </w:r>
      <w:r w:rsidR="00692DAA" w:rsidRPr="00B85DC1">
        <w:rPr>
          <w:lang w:val="fi-FI"/>
        </w:rPr>
        <w:t> </w:t>
      </w:r>
      <w:r w:rsidR="00AA2EC1" w:rsidRPr="00B85DC1">
        <w:rPr>
          <w:lang w:val="fi-FI"/>
        </w:rPr>
        <w:t>% (95</w:t>
      </w:r>
      <w:r w:rsidR="00692DAA" w:rsidRPr="00B85DC1">
        <w:rPr>
          <w:lang w:val="fi-FI"/>
        </w:rPr>
        <w:t> </w:t>
      </w:r>
      <w:r w:rsidR="00AA2EC1" w:rsidRPr="00B85DC1">
        <w:rPr>
          <w:lang w:val="fi-FI"/>
        </w:rPr>
        <w:t>%:n luottamusväli</w:t>
      </w:r>
      <w:r w:rsidR="00F81B5F">
        <w:rPr>
          <w:lang w:val="fi-FI"/>
        </w:rPr>
        <w:t>:</w:t>
      </w:r>
      <w:r w:rsidR="00AA2EC1" w:rsidRPr="00B85DC1">
        <w:rPr>
          <w:lang w:val="fi-FI"/>
        </w:rPr>
        <w:t xml:space="preserve"> 4,9</w:t>
      </w:r>
      <w:r w:rsidR="00692DAA" w:rsidRPr="00B85DC1">
        <w:rPr>
          <w:lang w:val="fi-FI"/>
        </w:rPr>
        <w:t> </w:t>
      </w:r>
      <w:r w:rsidR="00AA2EC1" w:rsidRPr="00B85DC1">
        <w:rPr>
          <w:lang w:val="fi-FI"/>
        </w:rPr>
        <w:t>%, 10,0</w:t>
      </w:r>
      <w:r w:rsidR="00692DAA" w:rsidRPr="00B85DC1">
        <w:rPr>
          <w:lang w:val="fi-FI"/>
        </w:rPr>
        <w:t> </w:t>
      </w:r>
      <w:r w:rsidRPr="00B85DC1">
        <w:rPr>
          <w:lang w:val="fi-FI"/>
        </w:rPr>
        <w:t>%).</w:t>
      </w:r>
    </w:p>
    <w:p w14:paraId="034A773B" w14:textId="77777777" w:rsidR="00AA2EC1" w:rsidRPr="00B85DC1" w:rsidRDefault="00AA2EC1" w:rsidP="001D7C6F">
      <w:pPr>
        <w:spacing w:after="0" w:line="240" w:lineRule="auto"/>
        <w:ind w:left="0" w:firstLine="0"/>
        <w:rPr>
          <w:lang w:val="fi-FI"/>
        </w:rPr>
      </w:pPr>
    </w:p>
    <w:p w14:paraId="5ACCC010" w14:textId="5305E175" w:rsidR="007E4C1D" w:rsidRPr="00B85DC1" w:rsidRDefault="009E03BA" w:rsidP="004732F6">
      <w:pPr>
        <w:spacing w:after="0" w:line="240" w:lineRule="auto"/>
        <w:ind w:left="0" w:firstLine="0"/>
        <w:rPr>
          <w:lang w:val="fi-FI"/>
        </w:rPr>
      </w:pPr>
      <w:r w:rsidRPr="00B85DC1">
        <w:rPr>
          <w:lang w:val="fi-FI"/>
        </w:rPr>
        <w:t>Yhteenveto tutkimuksien NSABP</w:t>
      </w:r>
      <w:r w:rsidR="00DF7DAC">
        <w:rPr>
          <w:lang w:val="fi-FI"/>
        </w:rPr>
        <w:t> </w:t>
      </w:r>
      <w:r w:rsidRPr="00B85DC1">
        <w:rPr>
          <w:lang w:val="fi-FI"/>
        </w:rPr>
        <w:t>B-31 ja NCCTG</w:t>
      </w:r>
      <w:r w:rsidR="00DF7DAC">
        <w:rPr>
          <w:lang w:val="fi-FI"/>
        </w:rPr>
        <w:t> </w:t>
      </w:r>
      <w:r w:rsidRPr="00B85DC1">
        <w:rPr>
          <w:lang w:val="fi-FI"/>
        </w:rPr>
        <w:t>N9831 yhteisanalyysin kokonaiselinajan lopputuloksi</w:t>
      </w:r>
      <w:r w:rsidR="009B5BC8" w:rsidRPr="00B85DC1">
        <w:rPr>
          <w:lang w:val="fi-FI"/>
        </w:rPr>
        <w:t>sta esitetään alla taulukossa</w:t>
      </w:r>
      <w:r w:rsidR="00692DAA" w:rsidRPr="00B85DC1">
        <w:rPr>
          <w:lang w:val="fi-FI"/>
        </w:rPr>
        <w:t> </w:t>
      </w:r>
      <w:r w:rsidR="009B5BC8" w:rsidRPr="00B85DC1">
        <w:rPr>
          <w:lang w:val="fi-FI"/>
        </w:rPr>
        <w:t>8:</w:t>
      </w:r>
    </w:p>
    <w:p w14:paraId="7BF11767" w14:textId="77777777" w:rsidR="00AA2EC1" w:rsidRPr="00B85DC1" w:rsidRDefault="00AA2EC1" w:rsidP="004732F6">
      <w:pPr>
        <w:spacing w:after="0" w:line="240" w:lineRule="auto"/>
        <w:ind w:left="0" w:firstLine="0"/>
        <w:rPr>
          <w:lang w:val="fi-FI"/>
        </w:rPr>
      </w:pPr>
    </w:p>
    <w:p w14:paraId="6B1BC958" w14:textId="1C4CAEDF" w:rsidR="007E4C1D" w:rsidRPr="00B85DC1" w:rsidRDefault="009E03BA" w:rsidP="004732F6">
      <w:pPr>
        <w:spacing w:after="0" w:line="240" w:lineRule="auto"/>
        <w:ind w:left="0" w:firstLine="0"/>
        <w:rPr>
          <w:b/>
          <w:lang w:val="fi-FI"/>
        </w:rPr>
      </w:pPr>
      <w:r w:rsidRPr="00B85DC1">
        <w:rPr>
          <w:b/>
          <w:lang w:val="fi-FI"/>
        </w:rPr>
        <w:t>Taulukko</w:t>
      </w:r>
      <w:r w:rsidR="00692DAA" w:rsidRPr="00B85DC1">
        <w:rPr>
          <w:b/>
          <w:lang w:val="fi-FI"/>
        </w:rPr>
        <w:t> </w:t>
      </w:r>
      <w:r w:rsidRPr="00B85DC1">
        <w:rPr>
          <w:b/>
          <w:lang w:val="fi-FI"/>
        </w:rPr>
        <w:t>8</w:t>
      </w:r>
      <w:r w:rsidR="00202B31" w:rsidRPr="00B85DC1">
        <w:rPr>
          <w:b/>
          <w:lang w:val="fi-FI"/>
        </w:rPr>
        <w:t>.</w:t>
      </w:r>
      <w:r w:rsidRPr="00B85DC1">
        <w:rPr>
          <w:b/>
          <w:lang w:val="fi-FI"/>
        </w:rPr>
        <w:t xml:space="preserve"> Tutkimuksien NSABP</w:t>
      </w:r>
      <w:r w:rsidR="00DF7DAC">
        <w:rPr>
          <w:b/>
          <w:lang w:val="fi-FI"/>
        </w:rPr>
        <w:t> </w:t>
      </w:r>
      <w:r w:rsidRPr="00B85DC1">
        <w:rPr>
          <w:b/>
          <w:lang w:val="fi-FI"/>
        </w:rPr>
        <w:t>B-31 ja NCCTG</w:t>
      </w:r>
      <w:r w:rsidR="00DF7DAC">
        <w:rPr>
          <w:b/>
          <w:lang w:val="fi-FI"/>
        </w:rPr>
        <w:t> </w:t>
      </w:r>
      <w:r w:rsidRPr="00B85DC1">
        <w:rPr>
          <w:b/>
          <w:lang w:val="fi-FI"/>
        </w:rPr>
        <w:t>N9831 yhteisanalyysin kokonaiselinajan loppuanalyysi</w:t>
      </w:r>
    </w:p>
    <w:p w14:paraId="240829C9" w14:textId="77777777" w:rsidR="00AA2EC1" w:rsidRPr="00B85DC1" w:rsidRDefault="00AA2EC1" w:rsidP="004732F6">
      <w:pPr>
        <w:spacing w:after="0" w:line="240" w:lineRule="auto"/>
        <w:ind w:left="0" w:firstLine="0"/>
        <w:rPr>
          <w:lang w:val="fi-FI"/>
        </w:rPr>
      </w:pPr>
    </w:p>
    <w:tbl>
      <w:tblPr>
        <w:tblW w:w="5000" w:type="pct"/>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1" w:type="dxa"/>
          <w:left w:w="67" w:type="dxa"/>
          <w:bottom w:w="10" w:type="dxa"/>
          <w:right w:w="19" w:type="dxa"/>
        </w:tblCellMar>
        <w:tblLook w:val="04A0" w:firstRow="1" w:lastRow="0" w:firstColumn="1" w:lastColumn="0" w:noHBand="0" w:noVBand="1"/>
      </w:tblPr>
      <w:tblGrid>
        <w:gridCol w:w="3449"/>
        <w:gridCol w:w="1430"/>
        <w:gridCol w:w="1298"/>
        <w:gridCol w:w="1273"/>
        <w:gridCol w:w="1705"/>
      </w:tblGrid>
      <w:tr w:rsidR="002715E5" w:rsidRPr="000A284D" w14:paraId="12514408" w14:textId="77777777" w:rsidTr="00C600CD">
        <w:trPr>
          <w:trHeight w:val="20"/>
          <w:tblHeader/>
        </w:trPr>
        <w:tc>
          <w:tcPr>
            <w:tcW w:w="1884" w:type="pct"/>
            <w:shd w:val="clear" w:color="auto" w:fill="auto"/>
          </w:tcPr>
          <w:p w14:paraId="6837BE63" w14:textId="77777777" w:rsidR="007E4C1D" w:rsidRPr="002715E5" w:rsidRDefault="009E03BA" w:rsidP="004732F6">
            <w:pPr>
              <w:spacing w:after="0" w:line="240" w:lineRule="auto"/>
              <w:ind w:left="0" w:firstLine="0"/>
              <w:rPr>
                <w:b/>
                <w:lang w:val="fi-FI"/>
              </w:rPr>
            </w:pPr>
            <w:r w:rsidRPr="002715E5">
              <w:rPr>
                <w:b/>
                <w:lang w:val="fi-FI"/>
              </w:rPr>
              <w:t>Parametri</w:t>
            </w:r>
          </w:p>
        </w:tc>
        <w:tc>
          <w:tcPr>
            <w:tcW w:w="781" w:type="pct"/>
            <w:shd w:val="clear" w:color="auto" w:fill="auto"/>
          </w:tcPr>
          <w:p w14:paraId="3D8FC8E9" w14:textId="77777777" w:rsidR="007E4C1D" w:rsidRPr="002715E5" w:rsidRDefault="009E03BA" w:rsidP="004732F6">
            <w:pPr>
              <w:spacing w:after="0" w:line="240" w:lineRule="auto"/>
              <w:ind w:left="0" w:firstLine="0"/>
              <w:jc w:val="center"/>
              <w:rPr>
                <w:b/>
                <w:lang w:val="fi-FI"/>
              </w:rPr>
            </w:pPr>
            <w:r w:rsidRPr="002715E5">
              <w:rPr>
                <w:b/>
                <w:lang w:val="fi-FI"/>
              </w:rPr>
              <w:t>AC→P</w:t>
            </w:r>
          </w:p>
          <w:p w14:paraId="501B7087" w14:textId="25F0A4E9" w:rsidR="007E4C1D" w:rsidRPr="002715E5" w:rsidRDefault="009E03BA" w:rsidP="004732F6">
            <w:pPr>
              <w:spacing w:after="0" w:line="240" w:lineRule="auto"/>
              <w:ind w:left="0" w:firstLine="0"/>
              <w:jc w:val="center"/>
              <w:rPr>
                <w:b/>
                <w:lang w:val="fi-FI"/>
              </w:rPr>
            </w:pPr>
            <w:r w:rsidRPr="002715E5">
              <w:rPr>
                <w:b/>
                <w:lang w:val="fi-FI"/>
              </w:rPr>
              <w:t>(</w:t>
            </w:r>
            <w:r w:rsidR="00982BD5" w:rsidRPr="002715E5">
              <w:rPr>
                <w:b/>
                <w:lang w:val="fi-FI"/>
              </w:rPr>
              <w:t>N</w:t>
            </w:r>
            <w:r w:rsidR="00DF7DAC" w:rsidRPr="002715E5">
              <w:rPr>
                <w:b/>
                <w:lang w:val="fi-FI"/>
              </w:rPr>
              <w:t> </w:t>
            </w:r>
            <w:r w:rsidRPr="002715E5">
              <w:rPr>
                <w:b/>
                <w:lang w:val="fi-FI"/>
              </w:rPr>
              <w:t>=</w:t>
            </w:r>
            <w:r w:rsidR="00DF7DAC" w:rsidRPr="002715E5">
              <w:rPr>
                <w:b/>
                <w:lang w:val="fi-FI"/>
              </w:rPr>
              <w:t> </w:t>
            </w:r>
            <w:r w:rsidRPr="002715E5">
              <w:rPr>
                <w:b/>
                <w:lang w:val="fi-FI"/>
              </w:rPr>
              <w:t>2</w:t>
            </w:r>
            <w:r w:rsidR="006B048F">
              <w:rPr>
                <w:b/>
                <w:lang w:val="fi-FI"/>
              </w:rPr>
              <w:t> </w:t>
            </w:r>
            <w:r w:rsidRPr="002715E5">
              <w:rPr>
                <w:b/>
                <w:lang w:val="fi-FI"/>
              </w:rPr>
              <w:t>032)</w:t>
            </w:r>
          </w:p>
        </w:tc>
        <w:tc>
          <w:tcPr>
            <w:tcW w:w="709" w:type="pct"/>
            <w:shd w:val="clear" w:color="auto" w:fill="auto"/>
          </w:tcPr>
          <w:p w14:paraId="47B8DBBC" w14:textId="77777777" w:rsidR="007E4C1D" w:rsidRPr="002715E5" w:rsidRDefault="009E03BA" w:rsidP="004732F6">
            <w:pPr>
              <w:spacing w:after="0" w:line="240" w:lineRule="auto"/>
              <w:ind w:left="0" w:firstLine="0"/>
              <w:jc w:val="center"/>
              <w:rPr>
                <w:b/>
                <w:lang w:val="fi-FI"/>
              </w:rPr>
            </w:pPr>
            <w:r w:rsidRPr="002715E5">
              <w:rPr>
                <w:b/>
                <w:lang w:val="fi-FI"/>
              </w:rPr>
              <w:t>AC→PH</w:t>
            </w:r>
          </w:p>
          <w:p w14:paraId="19D29C55" w14:textId="0C1FA669" w:rsidR="007E4C1D" w:rsidRPr="002715E5" w:rsidRDefault="009E03BA" w:rsidP="004732F6">
            <w:pPr>
              <w:spacing w:after="0" w:line="240" w:lineRule="auto"/>
              <w:ind w:left="0" w:firstLine="0"/>
              <w:jc w:val="center"/>
              <w:rPr>
                <w:b/>
                <w:lang w:val="fi-FI"/>
              </w:rPr>
            </w:pPr>
            <w:r w:rsidRPr="002715E5">
              <w:rPr>
                <w:b/>
                <w:lang w:val="fi-FI"/>
              </w:rPr>
              <w:t>(</w:t>
            </w:r>
            <w:r w:rsidR="00982BD5" w:rsidRPr="002715E5">
              <w:rPr>
                <w:b/>
                <w:lang w:val="fi-FI"/>
              </w:rPr>
              <w:t>N</w:t>
            </w:r>
            <w:r w:rsidR="00DF7DAC" w:rsidRPr="002715E5">
              <w:rPr>
                <w:b/>
                <w:lang w:val="fi-FI"/>
              </w:rPr>
              <w:t> </w:t>
            </w:r>
            <w:r w:rsidRPr="002715E5">
              <w:rPr>
                <w:b/>
                <w:lang w:val="fi-FI"/>
              </w:rPr>
              <w:t>=</w:t>
            </w:r>
            <w:r w:rsidR="00DF7DAC" w:rsidRPr="002715E5">
              <w:rPr>
                <w:b/>
                <w:lang w:val="fi-FI"/>
              </w:rPr>
              <w:t> </w:t>
            </w:r>
            <w:r w:rsidRPr="002715E5">
              <w:rPr>
                <w:b/>
                <w:lang w:val="fi-FI"/>
              </w:rPr>
              <w:t>2</w:t>
            </w:r>
            <w:r w:rsidR="006B048F">
              <w:rPr>
                <w:b/>
                <w:lang w:val="fi-FI"/>
              </w:rPr>
              <w:t> </w:t>
            </w:r>
            <w:r w:rsidRPr="002715E5">
              <w:rPr>
                <w:b/>
                <w:lang w:val="fi-FI"/>
              </w:rPr>
              <w:t>031)</w:t>
            </w:r>
          </w:p>
        </w:tc>
        <w:tc>
          <w:tcPr>
            <w:tcW w:w="695" w:type="pct"/>
            <w:shd w:val="clear" w:color="auto" w:fill="auto"/>
          </w:tcPr>
          <w:p w14:paraId="3FC424F9" w14:textId="44DD6891" w:rsidR="00BE186F" w:rsidRPr="002715E5" w:rsidRDefault="009E03BA" w:rsidP="004732F6">
            <w:pPr>
              <w:spacing w:after="0" w:line="240" w:lineRule="auto"/>
              <w:ind w:left="0" w:firstLine="0"/>
              <w:jc w:val="center"/>
              <w:rPr>
                <w:b/>
                <w:lang w:val="fi-FI"/>
              </w:rPr>
            </w:pPr>
            <w:r w:rsidRPr="002715E5">
              <w:rPr>
                <w:b/>
                <w:lang w:val="fi-FI"/>
              </w:rPr>
              <w:t>p-arvo</w:t>
            </w:r>
          </w:p>
          <w:p w14:paraId="62CB31DB" w14:textId="77777777" w:rsidR="007E4C1D" w:rsidRPr="002715E5" w:rsidRDefault="009E03BA" w:rsidP="004732F6">
            <w:pPr>
              <w:spacing w:after="0" w:line="240" w:lineRule="auto"/>
              <w:ind w:left="0" w:firstLine="0"/>
              <w:jc w:val="center"/>
              <w:rPr>
                <w:b/>
                <w:lang w:val="fi-FI"/>
              </w:rPr>
            </w:pPr>
            <w:r w:rsidRPr="002715E5">
              <w:rPr>
                <w:b/>
                <w:lang w:val="fi-FI"/>
              </w:rPr>
              <w:t>vs</w:t>
            </w:r>
          </w:p>
          <w:p w14:paraId="284490C0" w14:textId="77777777" w:rsidR="007E4C1D" w:rsidRPr="002715E5" w:rsidRDefault="009E03BA" w:rsidP="004732F6">
            <w:pPr>
              <w:spacing w:after="0" w:line="240" w:lineRule="auto"/>
              <w:ind w:left="0" w:firstLine="0"/>
              <w:jc w:val="center"/>
              <w:rPr>
                <w:b/>
                <w:lang w:val="fi-FI"/>
              </w:rPr>
            </w:pPr>
            <w:r w:rsidRPr="002715E5">
              <w:rPr>
                <w:b/>
                <w:lang w:val="fi-FI"/>
              </w:rPr>
              <w:t>AC→P</w:t>
            </w:r>
          </w:p>
        </w:tc>
        <w:tc>
          <w:tcPr>
            <w:tcW w:w="931" w:type="pct"/>
            <w:shd w:val="clear" w:color="auto" w:fill="auto"/>
          </w:tcPr>
          <w:p w14:paraId="6971E8B2" w14:textId="7D016E6B" w:rsidR="00BE186F" w:rsidRPr="002715E5" w:rsidRDefault="009E03BA" w:rsidP="004732F6">
            <w:pPr>
              <w:spacing w:after="0" w:line="240" w:lineRule="auto"/>
              <w:ind w:left="0" w:firstLine="0"/>
              <w:jc w:val="center"/>
              <w:rPr>
                <w:b/>
                <w:lang w:val="fi-FI"/>
              </w:rPr>
            </w:pPr>
            <w:r w:rsidRPr="002715E5">
              <w:rPr>
                <w:b/>
                <w:lang w:val="fi-FI"/>
              </w:rPr>
              <w:t>Riskisuhde</w:t>
            </w:r>
          </w:p>
          <w:p w14:paraId="51F8D16D" w14:textId="77777777" w:rsidR="007E4C1D" w:rsidRPr="002715E5" w:rsidRDefault="009E03BA" w:rsidP="004732F6">
            <w:pPr>
              <w:spacing w:after="0" w:line="240" w:lineRule="auto"/>
              <w:ind w:left="0" w:firstLine="0"/>
              <w:jc w:val="center"/>
              <w:rPr>
                <w:b/>
                <w:lang w:val="fi-FI"/>
              </w:rPr>
            </w:pPr>
            <w:r w:rsidRPr="002715E5">
              <w:rPr>
                <w:b/>
                <w:lang w:val="fi-FI"/>
              </w:rPr>
              <w:t>vs</w:t>
            </w:r>
          </w:p>
          <w:p w14:paraId="5187177E" w14:textId="77777777" w:rsidR="007E4C1D" w:rsidRPr="002715E5" w:rsidRDefault="009E03BA" w:rsidP="004732F6">
            <w:pPr>
              <w:spacing w:after="0" w:line="240" w:lineRule="auto"/>
              <w:ind w:left="0" w:firstLine="0"/>
              <w:jc w:val="center"/>
              <w:rPr>
                <w:b/>
                <w:lang w:val="fi-FI"/>
              </w:rPr>
            </w:pPr>
            <w:r w:rsidRPr="002715E5">
              <w:rPr>
                <w:b/>
                <w:lang w:val="fi-FI"/>
              </w:rPr>
              <w:t>AC→P</w:t>
            </w:r>
          </w:p>
          <w:p w14:paraId="469D0EE5" w14:textId="059CACBE" w:rsidR="007E4C1D" w:rsidRPr="002715E5" w:rsidRDefault="00FB3124" w:rsidP="004732F6">
            <w:pPr>
              <w:spacing w:after="0" w:line="240" w:lineRule="auto"/>
              <w:ind w:left="0" w:firstLine="0"/>
              <w:jc w:val="center"/>
              <w:rPr>
                <w:b/>
                <w:lang w:val="fi-FI"/>
              </w:rPr>
            </w:pPr>
            <w:r w:rsidRPr="002715E5">
              <w:rPr>
                <w:b/>
                <w:lang w:val="fi-FI"/>
              </w:rPr>
              <w:t>(95</w:t>
            </w:r>
            <w:r w:rsidR="001047B0" w:rsidRPr="002715E5">
              <w:rPr>
                <w:b/>
                <w:lang w:val="fi-FI"/>
              </w:rPr>
              <w:t> </w:t>
            </w:r>
            <w:r w:rsidR="009E03BA" w:rsidRPr="002715E5">
              <w:rPr>
                <w:b/>
                <w:lang w:val="fi-FI"/>
              </w:rPr>
              <w:t>% CI)</w:t>
            </w:r>
          </w:p>
        </w:tc>
      </w:tr>
      <w:tr w:rsidR="002715E5" w:rsidRPr="00B85DC1" w14:paraId="27E5ED5C" w14:textId="77777777" w:rsidTr="00C600CD">
        <w:trPr>
          <w:trHeight w:val="20"/>
        </w:trPr>
        <w:tc>
          <w:tcPr>
            <w:tcW w:w="1884" w:type="pct"/>
            <w:shd w:val="clear" w:color="auto" w:fill="auto"/>
          </w:tcPr>
          <w:p w14:paraId="52AB9C67" w14:textId="77777777" w:rsidR="007E4C1D" w:rsidRPr="002715E5" w:rsidRDefault="009E03BA" w:rsidP="004732F6">
            <w:pPr>
              <w:spacing w:after="0" w:line="240" w:lineRule="auto"/>
              <w:ind w:left="0" w:firstLine="0"/>
              <w:rPr>
                <w:lang w:val="fi-FI"/>
              </w:rPr>
            </w:pPr>
            <w:r w:rsidRPr="002715E5">
              <w:rPr>
                <w:lang w:val="fi-FI"/>
              </w:rPr>
              <w:t>Kuolleiden määrä (OS</w:t>
            </w:r>
            <w:r w:rsidR="00606EAF" w:rsidRPr="002715E5">
              <w:rPr>
                <w:lang w:val="fi-FI"/>
              </w:rPr>
              <w:t>-</w:t>
            </w:r>
            <w:r w:rsidRPr="002715E5">
              <w:rPr>
                <w:lang w:val="fi-FI"/>
              </w:rPr>
              <w:t>tapahtuma):</w:t>
            </w:r>
          </w:p>
          <w:p w14:paraId="1C9C0FC9" w14:textId="77777777" w:rsidR="007E4C1D" w:rsidRPr="002715E5" w:rsidRDefault="009E03BA" w:rsidP="004732F6">
            <w:pPr>
              <w:spacing w:after="0" w:line="240" w:lineRule="auto"/>
              <w:ind w:left="0" w:firstLine="0"/>
              <w:rPr>
                <w:lang w:val="fi-FI"/>
              </w:rPr>
            </w:pPr>
            <w:r w:rsidRPr="002715E5">
              <w:rPr>
                <w:lang w:val="fi-FI"/>
              </w:rPr>
              <w:t>Potilaiden määrä (%)</w:t>
            </w:r>
          </w:p>
        </w:tc>
        <w:tc>
          <w:tcPr>
            <w:tcW w:w="781" w:type="pct"/>
            <w:shd w:val="clear" w:color="auto" w:fill="auto"/>
          </w:tcPr>
          <w:p w14:paraId="2A1648DE" w14:textId="77777777" w:rsidR="00FB3124" w:rsidRPr="002715E5" w:rsidRDefault="00FB3124" w:rsidP="004732F6">
            <w:pPr>
              <w:spacing w:after="0" w:line="240" w:lineRule="auto"/>
              <w:ind w:left="0" w:firstLine="0"/>
              <w:jc w:val="center"/>
              <w:rPr>
                <w:lang w:val="fi-FI"/>
              </w:rPr>
            </w:pPr>
          </w:p>
          <w:p w14:paraId="33F644FD" w14:textId="669BB11D" w:rsidR="007E4C1D" w:rsidRPr="002715E5" w:rsidRDefault="00FB3124" w:rsidP="004732F6">
            <w:pPr>
              <w:spacing w:after="0" w:line="240" w:lineRule="auto"/>
              <w:ind w:left="0" w:firstLine="0"/>
              <w:jc w:val="center"/>
              <w:rPr>
                <w:lang w:val="fi-FI"/>
              </w:rPr>
            </w:pPr>
            <w:r w:rsidRPr="002715E5">
              <w:rPr>
                <w:lang w:val="fi-FI"/>
              </w:rPr>
              <w:t>418 (20,6</w:t>
            </w:r>
            <w:r w:rsidR="001047B0" w:rsidRPr="002715E5">
              <w:rPr>
                <w:lang w:val="fi-FI"/>
              </w:rPr>
              <w:t> </w:t>
            </w:r>
            <w:r w:rsidR="009E03BA" w:rsidRPr="002715E5">
              <w:rPr>
                <w:lang w:val="fi-FI"/>
              </w:rPr>
              <w:t>%)</w:t>
            </w:r>
          </w:p>
        </w:tc>
        <w:tc>
          <w:tcPr>
            <w:tcW w:w="709" w:type="pct"/>
            <w:shd w:val="clear" w:color="auto" w:fill="auto"/>
          </w:tcPr>
          <w:p w14:paraId="09C17DAC" w14:textId="77777777" w:rsidR="00FB3124" w:rsidRPr="002715E5" w:rsidRDefault="00FB3124" w:rsidP="004732F6">
            <w:pPr>
              <w:spacing w:after="0" w:line="240" w:lineRule="auto"/>
              <w:ind w:left="0" w:firstLine="0"/>
              <w:jc w:val="center"/>
              <w:rPr>
                <w:lang w:val="fi-FI"/>
              </w:rPr>
            </w:pPr>
          </w:p>
          <w:p w14:paraId="5EFEE834" w14:textId="7DE6994C" w:rsidR="007E4C1D" w:rsidRPr="002715E5" w:rsidRDefault="00FB3124" w:rsidP="004732F6">
            <w:pPr>
              <w:spacing w:after="0" w:line="240" w:lineRule="auto"/>
              <w:ind w:left="0" w:firstLine="0"/>
              <w:jc w:val="center"/>
              <w:rPr>
                <w:lang w:val="fi-FI"/>
              </w:rPr>
            </w:pPr>
            <w:r w:rsidRPr="002715E5">
              <w:rPr>
                <w:lang w:val="fi-FI"/>
              </w:rPr>
              <w:t>289 (14,2</w:t>
            </w:r>
            <w:r w:rsidR="001047B0" w:rsidRPr="002715E5">
              <w:rPr>
                <w:lang w:val="fi-FI"/>
              </w:rPr>
              <w:t> </w:t>
            </w:r>
            <w:r w:rsidR="009E03BA" w:rsidRPr="002715E5">
              <w:rPr>
                <w:lang w:val="fi-FI"/>
              </w:rPr>
              <w:t>%)</w:t>
            </w:r>
          </w:p>
        </w:tc>
        <w:tc>
          <w:tcPr>
            <w:tcW w:w="695" w:type="pct"/>
            <w:shd w:val="clear" w:color="auto" w:fill="auto"/>
          </w:tcPr>
          <w:p w14:paraId="741EFFFC" w14:textId="77777777" w:rsidR="00FB3124" w:rsidRPr="002715E5" w:rsidRDefault="00FB3124" w:rsidP="004732F6">
            <w:pPr>
              <w:spacing w:after="0" w:line="240" w:lineRule="auto"/>
              <w:ind w:left="0" w:firstLine="0"/>
              <w:jc w:val="center"/>
              <w:rPr>
                <w:lang w:val="fi-FI"/>
              </w:rPr>
            </w:pPr>
          </w:p>
          <w:p w14:paraId="644F525E" w14:textId="1708AD79" w:rsidR="007E4C1D" w:rsidRPr="002715E5" w:rsidRDefault="009E03BA" w:rsidP="004732F6">
            <w:pPr>
              <w:spacing w:after="0" w:line="240" w:lineRule="auto"/>
              <w:ind w:left="0" w:firstLine="0"/>
              <w:jc w:val="center"/>
              <w:rPr>
                <w:lang w:val="fi-FI"/>
              </w:rPr>
            </w:pPr>
            <w:r w:rsidRPr="002715E5">
              <w:rPr>
                <w:lang w:val="fi-FI"/>
              </w:rPr>
              <w:t>&lt;</w:t>
            </w:r>
            <w:r w:rsidR="001047B0" w:rsidRPr="002715E5">
              <w:rPr>
                <w:lang w:val="fi-FI"/>
              </w:rPr>
              <w:t> </w:t>
            </w:r>
            <w:r w:rsidRPr="002715E5">
              <w:rPr>
                <w:lang w:val="fi-FI"/>
              </w:rPr>
              <w:t>0,0001</w:t>
            </w:r>
          </w:p>
        </w:tc>
        <w:tc>
          <w:tcPr>
            <w:tcW w:w="931" w:type="pct"/>
            <w:shd w:val="clear" w:color="auto" w:fill="auto"/>
          </w:tcPr>
          <w:p w14:paraId="5217C8AC" w14:textId="77777777" w:rsidR="00FB3124" w:rsidRPr="002715E5" w:rsidRDefault="00FB3124" w:rsidP="004732F6">
            <w:pPr>
              <w:spacing w:after="0" w:line="240" w:lineRule="auto"/>
              <w:ind w:left="0" w:firstLine="0"/>
              <w:jc w:val="center"/>
              <w:rPr>
                <w:lang w:val="fi-FI"/>
              </w:rPr>
            </w:pPr>
          </w:p>
          <w:p w14:paraId="757A573B" w14:textId="42F3ABF6" w:rsidR="00FB3124" w:rsidRPr="002715E5" w:rsidRDefault="009E03BA" w:rsidP="004732F6">
            <w:pPr>
              <w:spacing w:after="0" w:line="240" w:lineRule="auto"/>
              <w:ind w:left="0" w:firstLine="0"/>
              <w:jc w:val="center"/>
              <w:rPr>
                <w:lang w:val="fi-FI"/>
              </w:rPr>
            </w:pPr>
            <w:r w:rsidRPr="002715E5">
              <w:rPr>
                <w:lang w:val="fi-FI"/>
              </w:rPr>
              <w:t>0,64</w:t>
            </w:r>
          </w:p>
          <w:p w14:paraId="71717016" w14:textId="77777777" w:rsidR="007E4C1D" w:rsidRPr="002715E5" w:rsidRDefault="009E03BA" w:rsidP="004732F6">
            <w:pPr>
              <w:spacing w:after="0" w:line="240" w:lineRule="auto"/>
              <w:ind w:left="0" w:firstLine="0"/>
              <w:jc w:val="center"/>
              <w:rPr>
                <w:lang w:val="fi-FI"/>
              </w:rPr>
            </w:pPr>
            <w:r w:rsidRPr="002715E5">
              <w:rPr>
                <w:lang w:val="fi-FI"/>
              </w:rPr>
              <w:t>(0,55, 0,74)</w:t>
            </w:r>
          </w:p>
        </w:tc>
      </w:tr>
    </w:tbl>
    <w:p w14:paraId="3ACFB585" w14:textId="77777777" w:rsidR="007E4C1D" w:rsidRPr="00BF7729" w:rsidRDefault="009E03BA" w:rsidP="00074E0B">
      <w:pPr>
        <w:tabs>
          <w:tab w:val="left" w:pos="6830"/>
        </w:tabs>
        <w:spacing w:after="0" w:line="240" w:lineRule="auto"/>
        <w:ind w:left="0" w:firstLine="0"/>
        <w:rPr>
          <w:sz w:val="20"/>
          <w:lang w:val="fi-FI"/>
        </w:rPr>
      </w:pPr>
      <w:r w:rsidRPr="00BF7729">
        <w:rPr>
          <w:sz w:val="20"/>
          <w:lang w:val="fi-FI"/>
        </w:rPr>
        <w:t>A</w:t>
      </w:r>
      <w:r w:rsidR="00FE3EFA" w:rsidRPr="00BF7729">
        <w:rPr>
          <w:sz w:val="20"/>
          <w:lang w:val="fi-FI"/>
        </w:rPr>
        <w:t> </w:t>
      </w:r>
      <w:r w:rsidRPr="00BF7729">
        <w:rPr>
          <w:sz w:val="20"/>
          <w:lang w:val="fi-FI"/>
        </w:rPr>
        <w:t>=</w:t>
      </w:r>
      <w:r w:rsidR="00FE3EFA" w:rsidRPr="00313267">
        <w:rPr>
          <w:sz w:val="20"/>
          <w:lang w:val="fi-FI"/>
        </w:rPr>
        <w:t> </w:t>
      </w:r>
      <w:r w:rsidRPr="00313267">
        <w:rPr>
          <w:sz w:val="20"/>
          <w:lang w:val="fi-FI"/>
        </w:rPr>
        <w:t>doksorubisiini; C</w:t>
      </w:r>
      <w:r w:rsidR="00FE3EFA" w:rsidRPr="0072536A">
        <w:rPr>
          <w:sz w:val="20"/>
          <w:lang w:val="fi-FI"/>
        </w:rPr>
        <w:t> </w:t>
      </w:r>
      <w:r w:rsidRPr="000B71A6">
        <w:rPr>
          <w:sz w:val="20"/>
          <w:lang w:val="fi-FI"/>
        </w:rPr>
        <w:t>=</w:t>
      </w:r>
      <w:r w:rsidR="00FE3EFA" w:rsidRPr="000B71A6">
        <w:rPr>
          <w:sz w:val="20"/>
          <w:lang w:val="fi-FI"/>
        </w:rPr>
        <w:t> </w:t>
      </w:r>
      <w:r w:rsidRPr="000B71A6">
        <w:rPr>
          <w:sz w:val="20"/>
          <w:lang w:val="fi-FI"/>
        </w:rPr>
        <w:t>syklofosfamidi; P</w:t>
      </w:r>
      <w:r w:rsidR="00644B36" w:rsidRPr="009C66AE">
        <w:rPr>
          <w:sz w:val="20"/>
          <w:lang w:val="fi-FI"/>
        </w:rPr>
        <w:t> </w:t>
      </w:r>
      <w:r w:rsidRPr="00F366DD">
        <w:rPr>
          <w:sz w:val="20"/>
          <w:lang w:val="fi-FI"/>
        </w:rPr>
        <w:t>=</w:t>
      </w:r>
      <w:r w:rsidR="00644B36" w:rsidRPr="00BF7729">
        <w:rPr>
          <w:sz w:val="20"/>
          <w:lang w:val="fi-FI"/>
        </w:rPr>
        <w:t> </w:t>
      </w:r>
      <w:r w:rsidRPr="00BF7729">
        <w:rPr>
          <w:sz w:val="20"/>
          <w:lang w:val="fi-FI"/>
        </w:rPr>
        <w:t>paklitakseli; H</w:t>
      </w:r>
      <w:r w:rsidR="00644B36" w:rsidRPr="00BF7729">
        <w:rPr>
          <w:sz w:val="20"/>
          <w:lang w:val="fi-FI"/>
        </w:rPr>
        <w:t> </w:t>
      </w:r>
      <w:r w:rsidRPr="00BF7729">
        <w:rPr>
          <w:sz w:val="20"/>
          <w:lang w:val="fi-FI"/>
        </w:rPr>
        <w:t>=</w:t>
      </w:r>
      <w:r w:rsidR="00644B36" w:rsidRPr="00BF7729">
        <w:rPr>
          <w:sz w:val="20"/>
          <w:lang w:val="fi-FI"/>
        </w:rPr>
        <w:t> </w:t>
      </w:r>
      <w:r w:rsidRPr="00BF7729">
        <w:rPr>
          <w:sz w:val="20"/>
          <w:lang w:val="fi-FI"/>
        </w:rPr>
        <w:t>trastutsumabi</w:t>
      </w:r>
    </w:p>
    <w:p w14:paraId="4D7373A7" w14:textId="77777777" w:rsidR="00FB3124" w:rsidRPr="00BF7729" w:rsidRDefault="00FB3124" w:rsidP="000831FF">
      <w:pPr>
        <w:tabs>
          <w:tab w:val="left" w:pos="6830"/>
        </w:tabs>
        <w:spacing w:after="0" w:line="240" w:lineRule="auto"/>
        <w:ind w:left="0" w:firstLine="0"/>
        <w:rPr>
          <w:lang w:val="fi-FI"/>
        </w:rPr>
      </w:pPr>
    </w:p>
    <w:p w14:paraId="61289A51" w14:textId="365155DB" w:rsidR="007E4C1D" w:rsidRPr="00B85DC1" w:rsidRDefault="009E03BA" w:rsidP="000831FF">
      <w:pPr>
        <w:spacing w:after="0" w:line="240" w:lineRule="auto"/>
        <w:ind w:left="0" w:firstLine="0"/>
        <w:rPr>
          <w:lang w:val="fi-FI"/>
        </w:rPr>
      </w:pPr>
      <w:r w:rsidRPr="00B85DC1">
        <w:rPr>
          <w:lang w:val="fi-FI"/>
        </w:rPr>
        <w:t>Tautivapaan elinajan analyysi tehtiin myös tutkimusten NSABP</w:t>
      </w:r>
      <w:r w:rsidR="00DF7DAC">
        <w:rPr>
          <w:lang w:val="fi-FI"/>
        </w:rPr>
        <w:t> </w:t>
      </w:r>
      <w:r w:rsidRPr="00B85DC1">
        <w:rPr>
          <w:lang w:val="fi-FI"/>
        </w:rPr>
        <w:t>B-31 ja NCCTG</w:t>
      </w:r>
      <w:r w:rsidR="00DF7DAC">
        <w:rPr>
          <w:lang w:val="fi-FI"/>
        </w:rPr>
        <w:t> </w:t>
      </w:r>
      <w:r w:rsidRPr="00B85DC1">
        <w:rPr>
          <w:lang w:val="fi-FI"/>
        </w:rPr>
        <w:t>N9831 yhteisanalyysissä todetun kokonaiselinajan loppuanalyysin ajankohtana. Tautivapaan elinajan analyysin päivitetyissä tulok</w:t>
      </w:r>
      <w:r w:rsidR="000831FF" w:rsidRPr="00B85DC1">
        <w:rPr>
          <w:lang w:val="fi-FI"/>
        </w:rPr>
        <w:t>sissa (ositettu riskisuhde [HR] = 0,61; 95</w:t>
      </w:r>
      <w:r w:rsidR="00FA7E4F">
        <w:rPr>
          <w:lang w:val="fi-FI"/>
        </w:rPr>
        <w:t> </w:t>
      </w:r>
      <w:r w:rsidRPr="00B85DC1">
        <w:rPr>
          <w:lang w:val="fi-FI"/>
        </w:rPr>
        <w:t>%:n luottamusväli [0,54, 0,69]) todettiin samankaltainen hyöty tautivapaassa elinajassa verrattuna lopulliseen tautivapaan elinajan primaarianalyys</w:t>
      </w:r>
      <w:r w:rsidR="000831FF" w:rsidRPr="00B85DC1">
        <w:rPr>
          <w:lang w:val="fi-FI"/>
        </w:rPr>
        <w:t>iin huolimatta siitä, että 24,8</w:t>
      </w:r>
      <w:r w:rsidR="00FA7E4F">
        <w:rPr>
          <w:lang w:val="fi-FI"/>
        </w:rPr>
        <w:t> </w:t>
      </w:r>
      <w:r w:rsidRPr="00B85DC1">
        <w:rPr>
          <w:lang w:val="fi-FI"/>
        </w:rPr>
        <w:t xml:space="preserve">% AC→P-haaran potilaista siirrettiin </w:t>
      </w:r>
      <w:r w:rsidR="00692DAA" w:rsidRPr="00B85DC1">
        <w:rPr>
          <w:lang w:val="fi-FI"/>
        </w:rPr>
        <w:t>trastutsumabi</w:t>
      </w:r>
      <w:r w:rsidRPr="00B85DC1">
        <w:rPr>
          <w:lang w:val="fi-FI"/>
        </w:rPr>
        <w:t>hoitoon. AC→PH-haaran tautivapaaksi elossaololuvuksi arvioiti</w:t>
      </w:r>
      <w:r w:rsidR="007639BB" w:rsidRPr="00B85DC1">
        <w:rPr>
          <w:lang w:val="fi-FI"/>
        </w:rPr>
        <w:t>in 8</w:t>
      </w:r>
      <w:r w:rsidR="00FA7E4F">
        <w:rPr>
          <w:lang w:val="fi-FI"/>
        </w:rPr>
        <w:t> </w:t>
      </w:r>
      <w:r w:rsidR="007639BB" w:rsidRPr="00B85DC1">
        <w:rPr>
          <w:lang w:val="fi-FI"/>
        </w:rPr>
        <w:t>vuoden kohdalla 77,2</w:t>
      </w:r>
      <w:r w:rsidR="00FA7E4F">
        <w:rPr>
          <w:lang w:val="fi-FI"/>
        </w:rPr>
        <w:t> </w:t>
      </w:r>
      <w:r w:rsidR="000831FF" w:rsidRPr="00B85DC1">
        <w:rPr>
          <w:lang w:val="fi-FI"/>
        </w:rPr>
        <w:t>% (95</w:t>
      </w:r>
      <w:r w:rsidR="00FA7E4F">
        <w:rPr>
          <w:lang w:val="fi-FI"/>
        </w:rPr>
        <w:t> </w:t>
      </w:r>
      <w:r w:rsidRPr="00B85DC1">
        <w:rPr>
          <w:lang w:val="fi-FI"/>
        </w:rPr>
        <w:t>%:n luottamusväli: 75,4, 79,1), jolloin absoluuttinen hyöty A</w:t>
      </w:r>
      <w:r w:rsidR="000831FF" w:rsidRPr="00B85DC1">
        <w:rPr>
          <w:lang w:val="fi-FI"/>
        </w:rPr>
        <w:t>C→P-haaraan verrattuna oli 11,8</w:t>
      </w:r>
      <w:r w:rsidR="00FA7E4F">
        <w:rPr>
          <w:lang w:val="fi-FI"/>
        </w:rPr>
        <w:t> </w:t>
      </w:r>
      <w:r w:rsidRPr="00B85DC1">
        <w:rPr>
          <w:lang w:val="fi-FI"/>
        </w:rPr>
        <w:t>%.</w:t>
      </w:r>
    </w:p>
    <w:p w14:paraId="6DB50EA8" w14:textId="77777777" w:rsidR="00FB3124" w:rsidRPr="00B85DC1" w:rsidRDefault="00FB3124" w:rsidP="000831FF">
      <w:pPr>
        <w:spacing w:after="0" w:line="240" w:lineRule="auto"/>
        <w:ind w:left="0" w:firstLine="0"/>
        <w:rPr>
          <w:lang w:val="fi-FI"/>
        </w:rPr>
      </w:pPr>
    </w:p>
    <w:p w14:paraId="56003F30" w14:textId="28E4321E" w:rsidR="007E4C1D" w:rsidRPr="00B85DC1" w:rsidRDefault="009E03BA" w:rsidP="000831FF">
      <w:pPr>
        <w:spacing w:after="0" w:line="240" w:lineRule="auto"/>
        <w:ind w:left="0" w:firstLine="0"/>
        <w:rPr>
          <w:lang w:val="fi-FI"/>
        </w:rPr>
      </w:pPr>
      <w:r w:rsidRPr="00B85DC1">
        <w:rPr>
          <w:lang w:val="fi-FI"/>
        </w:rPr>
        <w:t>BCIRG</w:t>
      </w:r>
      <w:r w:rsidR="00DF7DAC">
        <w:rPr>
          <w:lang w:val="fi-FI"/>
        </w:rPr>
        <w:t> </w:t>
      </w:r>
      <w:r w:rsidRPr="00B85DC1">
        <w:rPr>
          <w:lang w:val="fi-FI"/>
        </w:rPr>
        <w:t>006</w:t>
      </w:r>
      <w:r w:rsidR="00DF7DAC">
        <w:rPr>
          <w:lang w:val="fi-FI"/>
        </w:rPr>
        <w:t> </w:t>
      </w:r>
      <w:r w:rsidR="00DF7DAC" w:rsidRPr="0052734B">
        <w:rPr>
          <w:lang w:val="fi-FI"/>
        </w:rPr>
        <w:noBreakHyphen/>
      </w:r>
      <w:r w:rsidRPr="0052734B">
        <w:rPr>
          <w:lang w:val="fi-FI"/>
        </w:rPr>
        <w:t>tutkimuksessa</w:t>
      </w:r>
      <w:r w:rsidRPr="00B85DC1">
        <w:rPr>
          <w:lang w:val="fi-FI"/>
        </w:rPr>
        <w:t xml:space="preserve"> </w:t>
      </w:r>
      <w:r w:rsidR="00692DAA" w:rsidRPr="00B85DC1">
        <w:rPr>
          <w:lang w:val="fi-FI"/>
        </w:rPr>
        <w:t>trastutsumabi</w:t>
      </w:r>
      <w:r w:rsidR="00F632A0" w:rsidRPr="00B85DC1">
        <w:rPr>
          <w:lang w:val="fi-FI"/>
        </w:rPr>
        <w:t xml:space="preserve">a </w:t>
      </w:r>
      <w:r w:rsidRPr="00B85DC1">
        <w:rPr>
          <w:lang w:val="fi-FI"/>
        </w:rPr>
        <w:t>annosteltiin joko AC-solunsalpaajahoidon jälkeen yhdessä dosetakselin kanssa (AC→DH) tai yhdessä dosetakselin ja</w:t>
      </w:r>
      <w:r w:rsidR="002A696C" w:rsidRPr="00B85DC1">
        <w:rPr>
          <w:lang w:val="fi-FI"/>
        </w:rPr>
        <w:t xml:space="preserve"> karboplatiinin kanssa (D</w:t>
      </w:r>
      <w:r w:rsidR="00982BD5">
        <w:rPr>
          <w:lang w:val="fi-FI"/>
        </w:rPr>
        <w:t>C</w:t>
      </w:r>
      <w:r w:rsidR="002A696C" w:rsidRPr="00B85DC1">
        <w:rPr>
          <w:lang w:val="fi-FI"/>
        </w:rPr>
        <w:t>arbH).</w:t>
      </w:r>
    </w:p>
    <w:p w14:paraId="6284ED87" w14:textId="77777777" w:rsidR="00FB3124" w:rsidRPr="00B85DC1" w:rsidRDefault="00FB3124" w:rsidP="000831FF">
      <w:pPr>
        <w:spacing w:after="0" w:line="240" w:lineRule="auto"/>
        <w:ind w:left="0" w:firstLine="0"/>
        <w:rPr>
          <w:lang w:val="fi-FI"/>
        </w:rPr>
      </w:pPr>
    </w:p>
    <w:p w14:paraId="20992CC3" w14:textId="77777777" w:rsidR="007E4C1D" w:rsidRPr="00B85DC1" w:rsidRDefault="009E03BA" w:rsidP="0028506C">
      <w:pPr>
        <w:keepNext/>
        <w:spacing w:after="0" w:line="240" w:lineRule="auto"/>
        <w:ind w:left="0" w:firstLine="0"/>
        <w:rPr>
          <w:lang w:val="fi-FI"/>
        </w:rPr>
      </w:pPr>
      <w:r w:rsidRPr="00B85DC1">
        <w:rPr>
          <w:lang w:val="fi-FI"/>
        </w:rPr>
        <w:t>Dosetakselia annosteltiin seuraavasti:</w:t>
      </w:r>
    </w:p>
    <w:p w14:paraId="2F56EAB7" w14:textId="77777777" w:rsidR="000831FF" w:rsidRPr="00B85DC1" w:rsidRDefault="000831FF" w:rsidP="0028506C">
      <w:pPr>
        <w:keepNext/>
        <w:spacing w:after="0" w:line="240" w:lineRule="auto"/>
        <w:ind w:left="0" w:firstLine="0"/>
        <w:rPr>
          <w:lang w:val="fi-FI"/>
        </w:rPr>
      </w:pPr>
    </w:p>
    <w:p w14:paraId="347738F6" w14:textId="05B03C76" w:rsidR="007E4C1D" w:rsidRPr="00B85DC1" w:rsidRDefault="000831FF" w:rsidP="0028506C">
      <w:pPr>
        <w:keepNext/>
        <w:spacing w:after="0" w:line="240" w:lineRule="auto"/>
        <w:ind w:left="567" w:hanging="567"/>
        <w:rPr>
          <w:lang w:val="fi-FI"/>
        </w:rPr>
      </w:pPr>
      <w:r w:rsidRPr="00B85DC1">
        <w:rPr>
          <w:lang w:val="fi-FI"/>
        </w:rPr>
        <w:t>-</w:t>
      </w:r>
      <w:r w:rsidRPr="00B85DC1">
        <w:rPr>
          <w:lang w:val="fi-FI"/>
        </w:rPr>
        <w:tab/>
      </w:r>
      <w:r w:rsidR="009E03BA" w:rsidRPr="00B85DC1">
        <w:rPr>
          <w:lang w:val="fi-FI"/>
        </w:rPr>
        <w:t>las</w:t>
      </w:r>
      <w:r w:rsidRPr="00B85DC1">
        <w:rPr>
          <w:lang w:val="fi-FI"/>
        </w:rPr>
        <w:t xml:space="preserve">kimonsisäinen </w:t>
      </w:r>
      <w:r w:rsidRPr="0052734B">
        <w:rPr>
          <w:lang w:val="fi-FI"/>
        </w:rPr>
        <w:t>dosetakseli </w:t>
      </w:r>
      <w:r w:rsidR="00DF7DAC" w:rsidRPr="0052734B">
        <w:rPr>
          <w:lang w:val="fi-FI"/>
        </w:rPr>
        <w:t>–</w:t>
      </w:r>
      <w:r w:rsidRPr="00B85DC1">
        <w:rPr>
          <w:lang w:val="fi-FI"/>
        </w:rPr>
        <w:t> 100 </w:t>
      </w:r>
      <w:r w:rsidR="009E03BA" w:rsidRPr="00B85DC1">
        <w:rPr>
          <w:lang w:val="fi-FI"/>
        </w:rPr>
        <w:t>mg/m</w:t>
      </w:r>
      <w:r w:rsidR="009E03BA" w:rsidRPr="00B85DC1">
        <w:rPr>
          <w:vertAlign w:val="superscript"/>
          <w:lang w:val="fi-FI"/>
        </w:rPr>
        <w:t>2</w:t>
      </w:r>
      <w:r w:rsidR="009E03BA" w:rsidRPr="00B85DC1">
        <w:rPr>
          <w:lang w:val="fi-FI"/>
        </w:rPr>
        <w:t xml:space="preserve"> tunnin kestävänä infuusiona laskimoon 3</w:t>
      </w:r>
      <w:r w:rsidR="00DF7DAC">
        <w:rPr>
          <w:lang w:val="fi-FI"/>
        </w:rPr>
        <w:t> </w:t>
      </w:r>
      <w:r w:rsidR="009E03BA" w:rsidRPr="00B85DC1">
        <w:rPr>
          <w:lang w:val="fi-FI"/>
        </w:rPr>
        <w:t>viikon välein 4</w:t>
      </w:r>
      <w:r w:rsidR="00DF7DAC">
        <w:rPr>
          <w:lang w:val="fi-FI"/>
        </w:rPr>
        <w:t> </w:t>
      </w:r>
      <w:r w:rsidR="009E03BA" w:rsidRPr="00B85DC1">
        <w:rPr>
          <w:lang w:val="fi-FI"/>
        </w:rPr>
        <w:t>sykliä (annostelu ensimmäisen syklin 2.</w:t>
      </w:r>
      <w:r w:rsidR="00DF7DAC">
        <w:rPr>
          <w:lang w:val="fi-FI"/>
        </w:rPr>
        <w:t> </w:t>
      </w:r>
      <w:r w:rsidR="009E03BA" w:rsidRPr="00B85DC1">
        <w:rPr>
          <w:lang w:val="fi-FI"/>
        </w:rPr>
        <w:t>päivänä ja seuraavissa sykleissä 1.</w:t>
      </w:r>
      <w:r w:rsidR="00DF7DAC">
        <w:rPr>
          <w:lang w:val="fi-FI"/>
        </w:rPr>
        <w:t> </w:t>
      </w:r>
      <w:r w:rsidR="009E03BA" w:rsidRPr="00B85DC1">
        <w:rPr>
          <w:lang w:val="fi-FI"/>
        </w:rPr>
        <w:t xml:space="preserve">päivänä) </w:t>
      </w:r>
    </w:p>
    <w:p w14:paraId="5CD0FDF9" w14:textId="77777777" w:rsidR="007E4C1D" w:rsidRPr="00B85DC1" w:rsidRDefault="009E03BA" w:rsidP="0028506C">
      <w:pPr>
        <w:keepNext/>
        <w:spacing w:after="0" w:line="240" w:lineRule="auto"/>
        <w:ind w:left="0" w:firstLine="0"/>
        <w:rPr>
          <w:lang w:val="fi-FI"/>
        </w:rPr>
      </w:pPr>
      <w:r w:rsidRPr="00B85DC1">
        <w:rPr>
          <w:lang w:val="fi-FI"/>
        </w:rPr>
        <w:t>tai</w:t>
      </w:r>
    </w:p>
    <w:p w14:paraId="58AC13AB" w14:textId="598E4297" w:rsidR="007E4C1D" w:rsidRPr="00B85DC1" w:rsidRDefault="000831FF" w:rsidP="000831FF">
      <w:pPr>
        <w:spacing w:after="0" w:line="240" w:lineRule="auto"/>
        <w:ind w:left="567" w:hanging="567"/>
        <w:rPr>
          <w:lang w:val="fi-FI"/>
        </w:rPr>
      </w:pPr>
      <w:r w:rsidRPr="00B85DC1">
        <w:rPr>
          <w:lang w:val="fi-FI"/>
        </w:rPr>
        <w:t>-</w:t>
      </w:r>
      <w:r w:rsidRPr="00B85DC1">
        <w:rPr>
          <w:lang w:val="fi-FI"/>
        </w:rPr>
        <w:tab/>
      </w:r>
      <w:r w:rsidR="009E03BA" w:rsidRPr="00B85DC1">
        <w:rPr>
          <w:lang w:val="fi-FI"/>
        </w:rPr>
        <w:t>la</w:t>
      </w:r>
      <w:r w:rsidRPr="00B85DC1">
        <w:rPr>
          <w:lang w:val="fi-FI"/>
        </w:rPr>
        <w:t>skimonsisäinen dosetakseli </w:t>
      </w:r>
      <w:r w:rsidR="00DF7DAC" w:rsidRPr="0052734B">
        <w:rPr>
          <w:lang w:val="fi-FI"/>
        </w:rPr>
        <w:t>–</w:t>
      </w:r>
      <w:r w:rsidRPr="00B85DC1">
        <w:rPr>
          <w:lang w:val="fi-FI"/>
        </w:rPr>
        <w:t> 75 </w:t>
      </w:r>
      <w:r w:rsidR="009E03BA" w:rsidRPr="00B85DC1">
        <w:rPr>
          <w:lang w:val="fi-FI"/>
        </w:rPr>
        <w:t>mg/m</w:t>
      </w:r>
      <w:r w:rsidR="009E03BA" w:rsidRPr="00B85DC1">
        <w:rPr>
          <w:vertAlign w:val="superscript"/>
          <w:lang w:val="fi-FI"/>
        </w:rPr>
        <w:t>2</w:t>
      </w:r>
      <w:r w:rsidR="009E03BA" w:rsidRPr="00B85DC1">
        <w:rPr>
          <w:lang w:val="fi-FI"/>
        </w:rPr>
        <w:t xml:space="preserve"> tunnin kestävänä infuusiona laskimoon 3</w:t>
      </w:r>
      <w:r w:rsidR="00DF7DAC">
        <w:rPr>
          <w:lang w:val="fi-FI"/>
        </w:rPr>
        <w:t> </w:t>
      </w:r>
      <w:r w:rsidR="009E03BA" w:rsidRPr="00B85DC1">
        <w:rPr>
          <w:lang w:val="fi-FI"/>
        </w:rPr>
        <w:t>viikon välein 6</w:t>
      </w:r>
      <w:r w:rsidR="00DF7DAC">
        <w:rPr>
          <w:lang w:val="fi-FI"/>
        </w:rPr>
        <w:t> </w:t>
      </w:r>
      <w:r w:rsidR="009E03BA" w:rsidRPr="00B85DC1">
        <w:rPr>
          <w:lang w:val="fi-FI"/>
        </w:rPr>
        <w:t>sykliä (annostelu ensimmäisen syklin 2.</w:t>
      </w:r>
      <w:r w:rsidR="00DF7DAC">
        <w:rPr>
          <w:lang w:val="fi-FI"/>
        </w:rPr>
        <w:t> </w:t>
      </w:r>
      <w:r w:rsidR="009E03BA" w:rsidRPr="00B85DC1">
        <w:rPr>
          <w:lang w:val="fi-FI"/>
        </w:rPr>
        <w:t>päivänä ja se</w:t>
      </w:r>
      <w:r w:rsidR="00F53CAE" w:rsidRPr="00B85DC1">
        <w:rPr>
          <w:lang w:val="fi-FI"/>
        </w:rPr>
        <w:t>uraavissa sykleissä 1.</w:t>
      </w:r>
      <w:r w:rsidR="00DF7DAC">
        <w:rPr>
          <w:lang w:val="fi-FI"/>
        </w:rPr>
        <w:t> </w:t>
      </w:r>
      <w:r w:rsidR="00F53CAE" w:rsidRPr="00B85DC1">
        <w:rPr>
          <w:lang w:val="fi-FI"/>
        </w:rPr>
        <w:t>päivänä)</w:t>
      </w:r>
    </w:p>
    <w:p w14:paraId="5C7B7BA2" w14:textId="77777777" w:rsidR="007E4C1D" w:rsidRPr="00B85DC1" w:rsidRDefault="009E03BA" w:rsidP="0028506C">
      <w:pPr>
        <w:keepNext/>
        <w:spacing w:after="0" w:line="240" w:lineRule="auto"/>
        <w:ind w:left="0" w:firstLine="0"/>
        <w:rPr>
          <w:lang w:val="fi-FI"/>
        </w:rPr>
      </w:pPr>
      <w:r w:rsidRPr="00B85DC1">
        <w:rPr>
          <w:lang w:val="fi-FI"/>
        </w:rPr>
        <w:t>joita seurasi</w:t>
      </w:r>
    </w:p>
    <w:p w14:paraId="0842E101" w14:textId="0A399D9D" w:rsidR="007E4C1D" w:rsidRPr="00B85DC1" w:rsidRDefault="000831FF" w:rsidP="000831FF">
      <w:pPr>
        <w:spacing w:after="0" w:line="240" w:lineRule="auto"/>
        <w:ind w:left="567" w:hanging="567"/>
        <w:rPr>
          <w:lang w:val="fi-FI"/>
        </w:rPr>
      </w:pPr>
      <w:r w:rsidRPr="00B85DC1">
        <w:rPr>
          <w:lang w:val="fi-FI"/>
        </w:rPr>
        <w:t>-</w:t>
      </w:r>
      <w:r w:rsidRPr="00B85DC1">
        <w:rPr>
          <w:lang w:val="fi-FI"/>
        </w:rPr>
        <w:tab/>
        <w:t>karboplatiini </w:t>
      </w:r>
      <w:r w:rsidR="00DF7DAC" w:rsidRPr="0052734B">
        <w:rPr>
          <w:lang w:val="fi-FI"/>
        </w:rPr>
        <w:t>–</w:t>
      </w:r>
      <w:r w:rsidRPr="0052734B">
        <w:rPr>
          <w:lang w:val="fi-FI"/>
        </w:rPr>
        <w:t> tavoite</w:t>
      </w:r>
      <w:r w:rsidR="00357885" w:rsidRPr="0052734B">
        <w:rPr>
          <w:lang w:val="fi-FI"/>
        </w:rPr>
        <w:t>-</w:t>
      </w:r>
      <w:r w:rsidRPr="00B85DC1">
        <w:rPr>
          <w:lang w:val="fi-FI"/>
        </w:rPr>
        <w:t>AUC on 6 mg/ml/min annosteltuna 3</w:t>
      </w:r>
      <w:r w:rsidR="00C619B8" w:rsidRPr="00B85DC1">
        <w:rPr>
          <w:lang w:val="fi-FI"/>
        </w:rPr>
        <w:t>0</w:t>
      </w:r>
      <w:r w:rsidR="00DF7DAC" w:rsidRPr="00842CC1">
        <w:rPr>
          <w:lang w:eastAsia="fi-FI"/>
        </w:rPr>
        <w:sym w:font="Symbol" w:char="F02D"/>
      </w:r>
      <w:r w:rsidR="009E03BA" w:rsidRPr="00B85DC1">
        <w:rPr>
          <w:lang w:val="fi-FI"/>
        </w:rPr>
        <w:t>60</w:t>
      </w:r>
      <w:r w:rsidR="00DF7DAC">
        <w:rPr>
          <w:lang w:val="fi-FI"/>
        </w:rPr>
        <w:t> </w:t>
      </w:r>
      <w:r w:rsidR="009E03BA" w:rsidRPr="00B85DC1">
        <w:rPr>
          <w:lang w:val="fi-FI"/>
        </w:rPr>
        <w:t>minuutin infuusiona laskimoon 3</w:t>
      </w:r>
      <w:r w:rsidR="00DF7DAC">
        <w:rPr>
          <w:lang w:val="fi-FI"/>
        </w:rPr>
        <w:t> </w:t>
      </w:r>
      <w:r w:rsidR="009E03BA" w:rsidRPr="00B85DC1">
        <w:rPr>
          <w:lang w:val="fi-FI"/>
        </w:rPr>
        <w:t>viikon välein 6</w:t>
      </w:r>
      <w:r w:rsidR="00DF7DAC">
        <w:rPr>
          <w:lang w:val="fi-FI"/>
        </w:rPr>
        <w:t> </w:t>
      </w:r>
      <w:r w:rsidR="00F53CAE" w:rsidRPr="00B85DC1">
        <w:rPr>
          <w:lang w:val="fi-FI"/>
        </w:rPr>
        <w:t>sykliä</w:t>
      </w:r>
      <w:r w:rsidR="00357885" w:rsidRPr="0052734B">
        <w:rPr>
          <w:lang w:val="fi-FI"/>
        </w:rPr>
        <w:t>.</w:t>
      </w:r>
    </w:p>
    <w:p w14:paraId="08BE8D1A" w14:textId="77777777" w:rsidR="000831FF" w:rsidRPr="00B85DC1" w:rsidRDefault="000831FF" w:rsidP="000831FF">
      <w:pPr>
        <w:spacing w:after="0" w:line="240" w:lineRule="auto"/>
        <w:ind w:left="0" w:firstLine="0"/>
        <w:rPr>
          <w:lang w:val="fi-FI"/>
        </w:rPr>
      </w:pPr>
    </w:p>
    <w:p w14:paraId="1137D898" w14:textId="693E22D2" w:rsidR="007E4C1D" w:rsidRPr="00B85DC1" w:rsidRDefault="00692DAA" w:rsidP="000831FF">
      <w:pPr>
        <w:spacing w:after="0" w:line="240" w:lineRule="auto"/>
        <w:ind w:left="0" w:firstLine="0"/>
        <w:rPr>
          <w:lang w:val="fi-FI"/>
        </w:rPr>
      </w:pPr>
      <w:r w:rsidRPr="00B85DC1">
        <w:rPr>
          <w:lang w:val="fi-FI"/>
        </w:rPr>
        <w:t>Trastutsumabi</w:t>
      </w:r>
      <w:r w:rsidR="00F632A0" w:rsidRPr="00B85DC1">
        <w:rPr>
          <w:lang w:val="fi-FI"/>
        </w:rPr>
        <w:t xml:space="preserve">a </w:t>
      </w:r>
      <w:r w:rsidR="009E03BA" w:rsidRPr="00B85DC1">
        <w:rPr>
          <w:lang w:val="fi-FI"/>
        </w:rPr>
        <w:t>annosteltiin kerran viikossa solunsalpaajahoidon aikana ja sen jälkeen 3</w:t>
      </w:r>
      <w:r w:rsidR="00DF7DAC">
        <w:rPr>
          <w:lang w:val="fi-FI"/>
        </w:rPr>
        <w:t> </w:t>
      </w:r>
      <w:r w:rsidR="009E03BA" w:rsidRPr="00B85DC1">
        <w:rPr>
          <w:lang w:val="fi-FI"/>
        </w:rPr>
        <w:t>viikon välein 52</w:t>
      </w:r>
      <w:r w:rsidR="00DF7DAC">
        <w:rPr>
          <w:lang w:val="fi-FI"/>
        </w:rPr>
        <w:t> </w:t>
      </w:r>
      <w:r w:rsidR="009E03BA" w:rsidRPr="00B85DC1">
        <w:rPr>
          <w:lang w:val="fi-FI"/>
        </w:rPr>
        <w:t>viikon ajan.</w:t>
      </w:r>
    </w:p>
    <w:p w14:paraId="267CF0E6" w14:textId="77777777" w:rsidR="000831FF" w:rsidRPr="00B85DC1" w:rsidRDefault="000831FF" w:rsidP="000831FF">
      <w:pPr>
        <w:spacing w:after="0" w:line="240" w:lineRule="auto"/>
        <w:ind w:left="0" w:firstLine="0"/>
        <w:rPr>
          <w:lang w:val="fi-FI"/>
        </w:rPr>
      </w:pPr>
    </w:p>
    <w:p w14:paraId="22326B71" w14:textId="2D1A0C38" w:rsidR="007E4C1D" w:rsidRPr="00B85DC1" w:rsidRDefault="009E03BA" w:rsidP="000831FF">
      <w:pPr>
        <w:spacing w:after="0" w:line="240" w:lineRule="auto"/>
        <w:ind w:left="0" w:firstLine="0"/>
        <w:rPr>
          <w:lang w:val="fi-FI"/>
        </w:rPr>
      </w:pPr>
      <w:r w:rsidRPr="00B85DC1">
        <w:rPr>
          <w:lang w:val="fi-FI"/>
        </w:rPr>
        <w:t>Tutkimuksen BCIRG</w:t>
      </w:r>
      <w:r w:rsidR="00DF7DAC">
        <w:rPr>
          <w:lang w:val="fi-FI"/>
        </w:rPr>
        <w:t> </w:t>
      </w:r>
      <w:r w:rsidRPr="00B85DC1">
        <w:rPr>
          <w:lang w:val="fi-FI"/>
        </w:rPr>
        <w:t>006 tehoa mittaavat tulokset ovat taulukoissa</w:t>
      </w:r>
      <w:r w:rsidR="00692DAA" w:rsidRPr="00B85DC1">
        <w:rPr>
          <w:lang w:val="fi-FI"/>
        </w:rPr>
        <w:t> </w:t>
      </w:r>
      <w:r w:rsidRPr="00B85DC1">
        <w:rPr>
          <w:lang w:val="fi-FI"/>
        </w:rPr>
        <w:t>9 ja 10. Mediaaniseuranta-aika on 2,9</w:t>
      </w:r>
      <w:r w:rsidR="00692DAA" w:rsidRPr="00B85DC1">
        <w:rPr>
          <w:lang w:val="fi-FI"/>
        </w:rPr>
        <w:t> </w:t>
      </w:r>
      <w:r w:rsidRPr="00B85DC1">
        <w:rPr>
          <w:lang w:val="fi-FI"/>
        </w:rPr>
        <w:t>vuotta AC→D-haarassa ja 3,0</w:t>
      </w:r>
      <w:r w:rsidR="00692DAA" w:rsidRPr="00B85DC1">
        <w:rPr>
          <w:lang w:val="fi-FI"/>
        </w:rPr>
        <w:t> </w:t>
      </w:r>
      <w:r w:rsidRPr="00B85DC1">
        <w:rPr>
          <w:lang w:val="fi-FI"/>
        </w:rPr>
        <w:t>vuotta AC→DH-haarassa ja DCarbH-haarassa.</w:t>
      </w:r>
    </w:p>
    <w:p w14:paraId="03509742" w14:textId="77777777" w:rsidR="000831FF" w:rsidRPr="00B85DC1" w:rsidRDefault="000831FF" w:rsidP="000831FF">
      <w:pPr>
        <w:spacing w:after="0" w:line="240" w:lineRule="auto"/>
        <w:ind w:left="0" w:firstLine="0"/>
        <w:rPr>
          <w:lang w:val="fi-FI"/>
        </w:rPr>
      </w:pPr>
    </w:p>
    <w:p w14:paraId="45C78436" w14:textId="22B2886E" w:rsidR="007E4C1D" w:rsidRPr="00B85DC1" w:rsidRDefault="009E03BA" w:rsidP="000831FF">
      <w:pPr>
        <w:keepNext/>
        <w:spacing w:after="0" w:line="240" w:lineRule="auto"/>
        <w:ind w:left="0" w:firstLine="0"/>
        <w:rPr>
          <w:b/>
          <w:lang w:val="fi-FI"/>
        </w:rPr>
      </w:pPr>
      <w:r w:rsidRPr="00B85DC1">
        <w:rPr>
          <w:b/>
          <w:lang w:val="fi-FI"/>
        </w:rPr>
        <w:t>Taulukko</w:t>
      </w:r>
      <w:r w:rsidR="00692DAA" w:rsidRPr="00B85DC1">
        <w:rPr>
          <w:b/>
          <w:lang w:val="fi-FI"/>
        </w:rPr>
        <w:t> </w:t>
      </w:r>
      <w:r w:rsidRPr="00B85DC1">
        <w:rPr>
          <w:b/>
          <w:lang w:val="fi-FI"/>
        </w:rPr>
        <w:t>9</w:t>
      </w:r>
      <w:r w:rsidR="00202B31" w:rsidRPr="00B85DC1">
        <w:rPr>
          <w:b/>
          <w:lang w:val="fi-FI"/>
        </w:rPr>
        <w:t>.</w:t>
      </w:r>
      <w:r w:rsidRPr="00B85DC1">
        <w:rPr>
          <w:b/>
          <w:lang w:val="fi-FI"/>
        </w:rPr>
        <w:t xml:space="preserve"> Yhteenveto BCIRG</w:t>
      </w:r>
      <w:r w:rsidR="00357885">
        <w:rPr>
          <w:b/>
          <w:lang w:val="fi-FI"/>
        </w:rPr>
        <w:t> </w:t>
      </w:r>
      <w:r w:rsidRPr="00B85DC1">
        <w:rPr>
          <w:b/>
          <w:lang w:val="fi-FI"/>
        </w:rPr>
        <w:t>006</w:t>
      </w:r>
      <w:r w:rsidR="00357885">
        <w:rPr>
          <w:b/>
          <w:lang w:val="fi-FI"/>
        </w:rPr>
        <w:t xml:space="preserve"> </w:t>
      </w:r>
      <w:r w:rsidR="00357885">
        <w:rPr>
          <w:b/>
          <w:lang w:val="fi-FI"/>
        </w:rPr>
        <w:noBreakHyphen/>
      </w:r>
      <w:r w:rsidRPr="00B85DC1">
        <w:rPr>
          <w:b/>
          <w:lang w:val="fi-FI"/>
        </w:rPr>
        <w:t>tutkimuksen tehoa mittaavista tuloksista AC→D</w:t>
      </w:r>
      <w:r w:rsidR="00982BD5">
        <w:rPr>
          <w:b/>
          <w:lang w:val="fi-FI"/>
        </w:rPr>
        <w:t>-</w:t>
      </w:r>
      <w:r w:rsidRPr="00B85DC1">
        <w:rPr>
          <w:b/>
          <w:lang w:val="fi-FI"/>
        </w:rPr>
        <w:t xml:space="preserve"> ja AC→DH</w:t>
      </w:r>
      <w:r w:rsidR="00606EAF" w:rsidRPr="00B85DC1">
        <w:rPr>
          <w:b/>
          <w:lang w:val="fi-FI"/>
        </w:rPr>
        <w:t>-</w:t>
      </w:r>
      <w:r w:rsidR="00F57333" w:rsidRPr="00B85DC1">
        <w:rPr>
          <w:b/>
          <w:lang w:val="fi-FI"/>
        </w:rPr>
        <w:t>haarojen välillä</w:t>
      </w:r>
    </w:p>
    <w:p w14:paraId="1227DF2B" w14:textId="77777777" w:rsidR="000831FF" w:rsidRPr="00B85DC1" w:rsidRDefault="000831FF" w:rsidP="000831FF">
      <w:pPr>
        <w:keepNext/>
        <w:spacing w:after="0" w:line="240" w:lineRule="auto"/>
        <w:ind w:left="0" w:firstLine="0"/>
        <w:rPr>
          <w:lang w:val="fi-FI"/>
        </w:rPr>
      </w:pPr>
    </w:p>
    <w:tbl>
      <w:tblPr>
        <w:tblW w:w="4971" w:type="pct"/>
        <w:tblInd w:w="108" w:type="dxa"/>
        <w:tblCellMar>
          <w:top w:w="51" w:type="dxa"/>
          <w:bottom w:w="10" w:type="dxa"/>
          <w:right w:w="148" w:type="dxa"/>
        </w:tblCellMar>
        <w:tblLook w:val="04A0" w:firstRow="1" w:lastRow="0" w:firstColumn="1" w:lastColumn="0" w:noHBand="0" w:noVBand="1"/>
      </w:tblPr>
      <w:tblGrid>
        <w:gridCol w:w="3743"/>
        <w:gridCol w:w="1419"/>
        <w:gridCol w:w="1561"/>
        <w:gridCol w:w="2548"/>
      </w:tblGrid>
      <w:tr w:rsidR="002715E5" w:rsidRPr="00B85DC1" w14:paraId="32037856" w14:textId="77777777" w:rsidTr="003F5683">
        <w:trPr>
          <w:trHeight w:val="20"/>
          <w:tblHeader/>
        </w:trPr>
        <w:tc>
          <w:tcPr>
            <w:tcW w:w="2018" w:type="pct"/>
            <w:tcBorders>
              <w:top w:val="single" w:sz="4" w:space="0" w:color="000000"/>
              <w:left w:val="single" w:sz="4" w:space="0" w:color="000000"/>
              <w:bottom w:val="single" w:sz="4" w:space="0" w:color="000000"/>
              <w:right w:val="single" w:sz="4" w:space="0" w:color="000000"/>
            </w:tcBorders>
            <w:shd w:val="clear" w:color="auto" w:fill="auto"/>
          </w:tcPr>
          <w:p w14:paraId="1EA92D0B" w14:textId="77777777" w:rsidR="007E4C1D" w:rsidRPr="002715E5" w:rsidRDefault="009E03BA" w:rsidP="002715E5">
            <w:pPr>
              <w:keepNext/>
              <w:spacing w:after="0" w:line="240" w:lineRule="auto"/>
              <w:ind w:left="0" w:firstLine="0"/>
              <w:jc w:val="center"/>
              <w:rPr>
                <w:b/>
                <w:lang w:val="fi-FI"/>
              </w:rPr>
            </w:pPr>
            <w:r w:rsidRPr="002715E5">
              <w:rPr>
                <w:b/>
                <w:lang w:val="fi-FI"/>
              </w:rPr>
              <w:t>Parametri</w:t>
            </w:r>
          </w:p>
        </w:tc>
        <w:tc>
          <w:tcPr>
            <w:tcW w:w="765" w:type="pct"/>
            <w:tcBorders>
              <w:top w:val="single" w:sz="4" w:space="0" w:color="000000"/>
              <w:left w:val="single" w:sz="4" w:space="0" w:color="000000"/>
              <w:bottom w:val="single" w:sz="4" w:space="0" w:color="000000"/>
              <w:right w:val="single" w:sz="4" w:space="0" w:color="000000"/>
            </w:tcBorders>
            <w:shd w:val="clear" w:color="auto" w:fill="auto"/>
          </w:tcPr>
          <w:p w14:paraId="5B31D038" w14:textId="77777777" w:rsidR="007E4C1D" w:rsidRPr="002715E5" w:rsidRDefault="009E03BA" w:rsidP="002715E5">
            <w:pPr>
              <w:keepNext/>
              <w:spacing w:after="0" w:line="240" w:lineRule="auto"/>
              <w:ind w:left="0" w:firstLine="0"/>
              <w:jc w:val="center"/>
              <w:rPr>
                <w:b/>
                <w:lang w:val="fi-FI"/>
              </w:rPr>
            </w:pPr>
            <w:r w:rsidRPr="002715E5">
              <w:rPr>
                <w:b/>
                <w:lang w:val="fi-FI"/>
              </w:rPr>
              <w:t>AC→D</w:t>
            </w:r>
          </w:p>
          <w:p w14:paraId="210DCA4A" w14:textId="5A80CCFE" w:rsidR="007E4C1D" w:rsidRPr="002715E5" w:rsidRDefault="009E03BA" w:rsidP="002715E5">
            <w:pPr>
              <w:keepNext/>
              <w:spacing w:after="0" w:line="240" w:lineRule="auto"/>
              <w:ind w:left="0" w:firstLine="0"/>
              <w:jc w:val="center"/>
              <w:rPr>
                <w:b/>
                <w:lang w:val="fi-FI"/>
              </w:rPr>
            </w:pPr>
            <w:r w:rsidRPr="002715E5">
              <w:rPr>
                <w:b/>
                <w:lang w:val="fi-FI"/>
              </w:rPr>
              <w:t>(n</w:t>
            </w:r>
            <w:r w:rsidR="00DF7DAC" w:rsidRPr="002715E5">
              <w:rPr>
                <w:b/>
                <w:lang w:val="fi-FI"/>
              </w:rPr>
              <w:t> </w:t>
            </w:r>
            <w:r w:rsidRPr="002715E5">
              <w:rPr>
                <w:b/>
                <w:lang w:val="fi-FI"/>
              </w:rPr>
              <w:t>=</w:t>
            </w:r>
            <w:r w:rsidR="00DF7DAC" w:rsidRPr="002715E5">
              <w:rPr>
                <w:b/>
                <w:lang w:val="fi-FI"/>
              </w:rPr>
              <w:t> </w:t>
            </w:r>
            <w:r w:rsidRPr="002715E5">
              <w:rPr>
                <w:b/>
                <w:lang w:val="fi-FI"/>
              </w:rPr>
              <w:t>1</w:t>
            </w:r>
            <w:r w:rsidR="006B048F">
              <w:rPr>
                <w:b/>
                <w:lang w:val="fi-FI"/>
              </w:rPr>
              <w:t> </w:t>
            </w:r>
            <w:r w:rsidRPr="002715E5">
              <w:rPr>
                <w:b/>
                <w:lang w:val="fi-FI"/>
              </w:rPr>
              <w:t>073)</w:t>
            </w:r>
          </w:p>
        </w:tc>
        <w:tc>
          <w:tcPr>
            <w:tcW w:w="842" w:type="pct"/>
            <w:tcBorders>
              <w:top w:val="single" w:sz="4" w:space="0" w:color="000000"/>
              <w:left w:val="single" w:sz="4" w:space="0" w:color="000000"/>
              <w:bottom w:val="single" w:sz="4" w:space="0" w:color="000000"/>
              <w:right w:val="single" w:sz="4" w:space="0" w:color="000000"/>
            </w:tcBorders>
            <w:shd w:val="clear" w:color="auto" w:fill="auto"/>
          </w:tcPr>
          <w:p w14:paraId="29163979" w14:textId="77777777" w:rsidR="007E4C1D" w:rsidRPr="002715E5" w:rsidRDefault="009E03BA" w:rsidP="002715E5">
            <w:pPr>
              <w:keepNext/>
              <w:spacing w:after="0" w:line="240" w:lineRule="auto"/>
              <w:ind w:left="0" w:firstLine="0"/>
              <w:jc w:val="center"/>
              <w:rPr>
                <w:b/>
                <w:lang w:val="fi-FI"/>
              </w:rPr>
            </w:pPr>
            <w:r w:rsidRPr="002715E5">
              <w:rPr>
                <w:b/>
                <w:lang w:val="fi-FI"/>
              </w:rPr>
              <w:t>AC→DH</w:t>
            </w:r>
          </w:p>
          <w:p w14:paraId="54A7A076" w14:textId="31F301F3" w:rsidR="007E4C1D" w:rsidRPr="002715E5" w:rsidRDefault="009E03BA" w:rsidP="002715E5">
            <w:pPr>
              <w:keepNext/>
              <w:spacing w:after="0" w:line="240" w:lineRule="auto"/>
              <w:ind w:left="0" w:firstLine="0"/>
              <w:jc w:val="center"/>
              <w:rPr>
                <w:b/>
                <w:lang w:val="fi-FI"/>
              </w:rPr>
            </w:pPr>
            <w:r w:rsidRPr="002715E5">
              <w:rPr>
                <w:b/>
                <w:lang w:val="fi-FI"/>
              </w:rPr>
              <w:t>(n</w:t>
            </w:r>
            <w:r w:rsidR="00DF7DAC" w:rsidRPr="002715E5">
              <w:rPr>
                <w:b/>
                <w:lang w:val="fi-FI"/>
              </w:rPr>
              <w:t> </w:t>
            </w:r>
            <w:r w:rsidRPr="002715E5">
              <w:rPr>
                <w:b/>
                <w:lang w:val="fi-FI"/>
              </w:rPr>
              <w:t>=</w:t>
            </w:r>
            <w:r w:rsidR="00DF7DAC" w:rsidRPr="002715E5">
              <w:rPr>
                <w:b/>
                <w:lang w:val="fi-FI"/>
              </w:rPr>
              <w:t> </w:t>
            </w:r>
            <w:r w:rsidRPr="002715E5">
              <w:rPr>
                <w:b/>
                <w:lang w:val="fi-FI"/>
              </w:rPr>
              <w:t>1</w:t>
            </w:r>
            <w:r w:rsidR="006B048F">
              <w:rPr>
                <w:b/>
                <w:lang w:val="fi-FI"/>
              </w:rPr>
              <w:t> </w:t>
            </w:r>
            <w:r w:rsidRPr="002715E5">
              <w:rPr>
                <w:b/>
                <w:lang w:val="fi-FI"/>
              </w:rPr>
              <w:t>074)</w:t>
            </w:r>
          </w:p>
        </w:tc>
        <w:tc>
          <w:tcPr>
            <w:tcW w:w="1374" w:type="pct"/>
            <w:tcBorders>
              <w:top w:val="single" w:sz="4" w:space="0" w:color="000000"/>
              <w:left w:val="single" w:sz="4" w:space="0" w:color="000000"/>
              <w:bottom w:val="single" w:sz="4" w:space="0" w:color="000000"/>
              <w:right w:val="single" w:sz="4" w:space="0" w:color="000000"/>
            </w:tcBorders>
            <w:shd w:val="clear" w:color="auto" w:fill="auto"/>
          </w:tcPr>
          <w:p w14:paraId="3DC3AFFA" w14:textId="77777777" w:rsidR="007E4C1D" w:rsidRPr="002715E5" w:rsidRDefault="009E03BA" w:rsidP="002715E5">
            <w:pPr>
              <w:keepNext/>
              <w:spacing w:after="0" w:line="240" w:lineRule="auto"/>
              <w:ind w:left="0" w:firstLine="0"/>
              <w:jc w:val="center"/>
              <w:rPr>
                <w:b/>
                <w:lang w:val="fi-FI"/>
              </w:rPr>
            </w:pPr>
            <w:r w:rsidRPr="002715E5">
              <w:rPr>
                <w:b/>
                <w:lang w:val="fi-FI"/>
              </w:rPr>
              <w:t>Riskisuhde vs</w:t>
            </w:r>
          </w:p>
          <w:p w14:paraId="1742CCE2" w14:textId="77777777" w:rsidR="007E4C1D" w:rsidRPr="002715E5" w:rsidRDefault="009E03BA" w:rsidP="002715E5">
            <w:pPr>
              <w:keepNext/>
              <w:spacing w:after="0" w:line="240" w:lineRule="auto"/>
              <w:ind w:left="0" w:firstLine="0"/>
              <w:jc w:val="center"/>
              <w:rPr>
                <w:b/>
                <w:lang w:val="fi-FI"/>
              </w:rPr>
            </w:pPr>
            <w:r w:rsidRPr="002715E5">
              <w:rPr>
                <w:b/>
                <w:lang w:val="fi-FI"/>
              </w:rPr>
              <w:t>AC→D</w:t>
            </w:r>
          </w:p>
          <w:p w14:paraId="78BAC361" w14:textId="333C5A65" w:rsidR="000831FF" w:rsidRPr="002715E5" w:rsidRDefault="007639BB" w:rsidP="002715E5">
            <w:pPr>
              <w:keepNext/>
              <w:spacing w:after="0" w:line="240" w:lineRule="auto"/>
              <w:ind w:left="0" w:firstLine="0"/>
              <w:jc w:val="center"/>
              <w:rPr>
                <w:b/>
                <w:lang w:val="fi-FI"/>
              </w:rPr>
            </w:pPr>
            <w:r w:rsidRPr="002715E5">
              <w:rPr>
                <w:b/>
                <w:lang w:val="fi-FI"/>
              </w:rPr>
              <w:t>(95</w:t>
            </w:r>
            <w:r w:rsidR="00FA7E4F" w:rsidRPr="002715E5">
              <w:rPr>
                <w:b/>
                <w:lang w:val="fi-FI"/>
              </w:rPr>
              <w:t> </w:t>
            </w:r>
            <w:r w:rsidR="009E03BA" w:rsidRPr="002715E5">
              <w:rPr>
                <w:b/>
                <w:lang w:val="fi-FI"/>
              </w:rPr>
              <w:t>% Cl)</w:t>
            </w:r>
          </w:p>
          <w:p w14:paraId="2FE652CE" w14:textId="77777777" w:rsidR="007E4C1D" w:rsidRPr="002715E5" w:rsidRDefault="009E03BA" w:rsidP="002715E5">
            <w:pPr>
              <w:keepNext/>
              <w:spacing w:after="0" w:line="240" w:lineRule="auto"/>
              <w:ind w:left="0" w:firstLine="0"/>
              <w:jc w:val="center"/>
              <w:rPr>
                <w:b/>
                <w:lang w:val="fi-FI"/>
              </w:rPr>
            </w:pPr>
            <w:r w:rsidRPr="002715E5">
              <w:rPr>
                <w:b/>
                <w:lang w:val="fi-FI"/>
              </w:rPr>
              <w:t>p-arvo</w:t>
            </w:r>
          </w:p>
        </w:tc>
      </w:tr>
      <w:tr w:rsidR="002715E5" w:rsidRPr="00B85DC1" w14:paraId="58747026" w14:textId="77777777" w:rsidTr="003F5683">
        <w:trPr>
          <w:trHeight w:val="20"/>
        </w:trPr>
        <w:tc>
          <w:tcPr>
            <w:tcW w:w="2018" w:type="pct"/>
            <w:tcBorders>
              <w:top w:val="single" w:sz="4" w:space="0" w:color="000000"/>
              <w:left w:val="single" w:sz="4" w:space="0" w:color="000000"/>
              <w:bottom w:val="single" w:sz="4" w:space="0" w:color="000000"/>
              <w:right w:val="single" w:sz="4" w:space="0" w:color="000000"/>
            </w:tcBorders>
            <w:shd w:val="clear" w:color="auto" w:fill="auto"/>
          </w:tcPr>
          <w:p w14:paraId="4A2C4A5E" w14:textId="77777777" w:rsidR="000831FF" w:rsidRPr="002715E5" w:rsidRDefault="009E03BA" w:rsidP="002715E5">
            <w:pPr>
              <w:keepNext/>
              <w:spacing w:after="0" w:line="240" w:lineRule="auto"/>
              <w:ind w:left="0" w:firstLine="0"/>
              <w:rPr>
                <w:lang w:val="fi-FI"/>
              </w:rPr>
            </w:pPr>
            <w:r w:rsidRPr="002715E5">
              <w:rPr>
                <w:lang w:val="fi-FI"/>
              </w:rPr>
              <w:t xml:space="preserve">Tautivapaa elinaika </w:t>
            </w:r>
          </w:p>
          <w:p w14:paraId="202DCACC" w14:textId="77777777" w:rsidR="007E4C1D" w:rsidRPr="002715E5" w:rsidRDefault="009E03BA" w:rsidP="002715E5">
            <w:pPr>
              <w:keepNext/>
              <w:spacing w:after="0" w:line="240" w:lineRule="auto"/>
              <w:ind w:left="0" w:firstLine="0"/>
              <w:rPr>
                <w:lang w:val="fi-FI"/>
              </w:rPr>
            </w:pPr>
            <w:r w:rsidRPr="002715E5">
              <w:rPr>
                <w:lang w:val="fi-FI"/>
              </w:rPr>
              <w:t>Potilaiden määrä</w:t>
            </w:r>
          </w:p>
        </w:tc>
        <w:tc>
          <w:tcPr>
            <w:tcW w:w="765" w:type="pct"/>
            <w:tcBorders>
              <w:top w:val="single" w:sz="4" w:space="0" w:color="000000"/>
              <w:left w:val="single" w:sz="4" w:space="0" w:color="000000"/>
              <w:bottom w:val="single" w:sz="4" w:space="0" w:color="000000"/>
              <w:right w:val="single" w:sz="4" w:space="0" w:color="000000"/>
            </w:tcBorders>
            <w:shd w:val="clear" w:color="auto" w:fill="auto"/>
          </w:tcPr>
          <w:p w14:paraId="17C9B500" w14:textId="77777777" w:rsidR="000831FF" w:rsidRPr="002715E5" w:rsidRDefault="000831FF" w:rsidP="002715E5">
            <w:pPr>
              <w:keepNext/>
              <w:spacing w:after="0" w:line="240" w:lineRule="auto"/>
              <w:ind w:left="0" w:firstLine="0"/>
              <w:jc w:val="center"/>
              <w:rPr>
                <w:lang w:val="fi-FI"/>
              </w:rPr>
            </w:pPr>
          </w:p>
          <w:p w14:paraId="30318004" w14:textId="77777777" w:rsidR="007E4C1D" w:rsidRPr="002715E5" w:rsidRDefault="009E03BA" w:rsidP="002715E5">
            <w:pPr>
              <w:keepNext/>
              <w:spacing w:after="0" w:line="240" w:lineRule="auto"/>
              <w:ind w:left="0" w:firstLine="0"/>
              <w:jc w:val="center"/>
              <w:rPr>
                <w:lang w:val="fi-FI"/>
              </w:rPr>
            </w:pPr>
            <w:r w:rsidRPr="002715E5">
              <w:rPr>
                <w:lang w:val="fi-FI"/>
              </w:rPr>
              <w:t>195</w:t>
            </w:r>
          </w:p>
        </w:tc>
        <w:tc>
          <w:tcPr>
            <w:tcW w:w="842" w:type="pct"/>
            <w:tcBorders>
              <w:top w:val="single" w:sz="4" w:space="0" w:color="000000"/>
              <w:left w:val="single" w:sz="4" w:space="0" w:color="000000"/>
              <w:bottom w:val="single" w:sz="4" w:space="0" w:color="000000"/>
              <w:right w:val="single" w:sz="4" w:space="0" w:color="000000"/>
            </w:tcBorders>
            <w:shd w:val="clear" w:color="auto" w:fill="auto"/>
          </w:tcPr>
          <w:p w14:paraId="7608EA13" w14:textId="77777777" w:rsidR="000831FF" w:rsidRPr="002715E5" w:rsidRDefault="000831FF" w:rsidP="002715E5">
            <w:pPr>
              <w:keepNext/>
              <w:spacing w:after="0" w:line="240" w:lineRule="auto"/>
              <w:ind w:left="0" w:firstLine="0"/>
              <w:jc w:val="center"/>
              <w:rPr>
                <w:lang w:val="fi-FI"/>
              </w:rPr>
            </w:pPr>
          </w:p>
          <w:p w14:paraId="4F08C5D3" w14:textId="77777777" w:rsidR="007E4C1D" w:rsidRPr="002715E5" w:rsidRDefault="009E03BA" w:rsidP="002715E5">
            <w:pPr>
              <w:keepNext/>
              <w:spacing w:after="0" w:line="240" w:lineRule="auto"/>
              <w:ind w:left="0" w:firstLine="0"/>
              <w:jc w:val="center"/>
              <w:rPr>
                <w:lang w:val="fi-FI"/>
              </w:rPr>
            </w:pPr>
            <w:r w:rsidRPr="002715E5">
              <w:rPr>
                <w:lang w:val="fi-FI"/>
              </w:rPr>
              <w:t>134</w:t>
            </w:r>
          </w:p>
        </w:tc>
        <w:tc>
          <w:tcPr>
            <w:tcW w:w="1374" w:type="pct"/>
            <w:tcBorders>
              <w:top w:val="single" w:sz="4" w:space="0" w:color="000000"/>
              <w:left w:val="single" w:sz="4" w:space="0" w:color="000000"/>
              <w:bottom w:val="single" w:sz="4" w:space="0" w:color="000000"/>
              <w:right w:val="single" w:sz="4" w:space="0" w:color="000000"/>
            </w:tcBorders>
            <w:shd w:val="clear" w:color="auto" w:fill="auto"/>
          </w:tcPr>
          <w:p w14:paraId="1E9A1149" w14:textId="77777777" w:rsidR="000831FF" w:rsidRPr="002715E5" w:rsidRDefault="000831FF" w:rsidP="002715E5">
            <w:pPr>
              <w:keepNext/>
              <w:spacing w:after="0" w:line="240" w:lineRule="auto"/>
              <w:ind w:left="0" w:firstLine="0"/>
              <w:jc w:val="center"/>
              <w:rPr>
                <w:lang w:val="fi-FI"/>
              </w:rPr>
            </w:pPr>
          </w:p>
          <w:p w14:paraId="1795EB00" w14:textId="77777777" w:rsidR="000831FF" w:rsidRPr="002715E5" w:rsidRDefault="009E03BA" w:rsidP="002715E5">
            <w:pPr>
              <w:keepNext/>
              <w:spacing w:after="0" w:line="240" w:lineRule="auto"/>
              <w:ind w:left="0" w:firstLine="0"/>
              <w:jc w:val="center"/>
              <w:rPr>
                <w:lang w:val="fi-FI"/>
              </w:rPr>
            </w:pPr>
            <w:r w:rsidRPr="002715E5">
              <w:rPr>
                <w:lang w:val="fi-FI"/>
              </w:rPr>
              <w:t>0,61 (</w:t>
            </w:r>
            <w:r w:rsidR="000831FF" w:rsidRPr="002715E5">
              <w:rPr>
                <w:lang w:val="fi-FI"/>
              </w:rPr>
              <w:t>0,49; 0,77)</w:t>
            </w:r>
          </w:p>
          <w:p w14:paraId="6D650B6E" w14:textId="0552F456" w:rsidR="007E4C1D" w:rsidRPr="002715E5" w:rsidRDefault="009E03BA" w:rsidP="002715E5">
            <w:pPr>
              <w:keepNext/>
              <w:spacing w:after="0" w:line="240" w:lineRule="auto"/>
              <w:ind w:left="0" w:firstLine="0"/>
              <w:jc w:val="center"/>
              <w:rPr>
                <w:lang w:val="fi-FI"/>
              </w:rPr>
            </w:pPr>
            <w:r w:rsidRPr="002715E5">
              <w:rPr>
                <w:lang w:val="fi-FI"/>
              </w:rPr>
              <w:t>p</w:t>
            </w:r>
            <w:r w:rsidR="00DF7DAC" w:rsidRPr="002715E5">
              <w:rPr>
                <w:lang w:val="fi-FI"/>
              </w:rPr>
              <w:t> </w:t>
            </w:r>
            <w:r w:rsidRPr="002715E5">
              <w:rPr>
                <w:lang w:val="fi-FI"/>
              </w:rPr>
              <w:t>&lt;</w:t>
            </w:r>
            <w:r w:rsidR="00DF7DAC" w:rsidRPr="002715E5">
              <w:rPr>
                <w:lang w:val="fi-FI"/>
              </w:rPr>
              <w:t> </w:t>
            </w:r>
            <w:r w:rsidRPr="002715E5">
              <w:rPr>
                <w:lang w:val="fi-FI"/>
              </w:rPr>
              <w:t>0,0001</w:t>
            </w:r>
          </w:p>
        </w:tc>
      </w:tr>
      <w:tr w:rsidR="002715E5" w:rsidRPr="00B85DC1" w14:paraId="7536FE4C" w14:textId="77777777" w:rsidTr="003F5683">
        <w:trPr>
          <w:trHeight w:val="20"/>
        </w:trPr>
        <w:tc>
          <w:tcPr>
            <w:tcW w:w="2018" w:type="pct"/>
            <w:tcBorders>
              <w:top w:val="single" w:sz="4" w:space="0" w:color="000000"/>
              <w:left w:val="single" w:sz="4" w:space="0" w:color="000000"/>
              <w:bottom w:val="single" w:sz="4" w:space="0" w:color="000000"/>
              <w:right w:val="single" w:sz="4" w:space="0" w:color="000000"/>
            </w:tcBorders>
            <w:shd w:val="clear" w:color="auto" w:fill="auto"/>
          </w:tcPr>
          <w:p w14:paraId="05FF3EF2" w14:textId="77777777" w:rsidR="000831FF" w:rsidRPr="002715E5" w:rsidRDefault="009E03BA" w:rsidP="00BE539F">
            <w:pPr>
              <w:spacing w:after="0" w:line="240" w:lineRule="auto"/>
              <w:ind w:left="0" w:firstLine="0"/>
              <w:rPr>
                <w:lang w:val="fi-FI"/>
              </w:rPr>
            </w:pPr>
            <w:r w:rsidRPr="002715E5">
              <w:rPr>
                <w:lang w:val="fi-FI"/>
              </w:rPr>
              <w:t xml:space="preserve">Etäpesäkkeinen uusiutuminen </w:t>
            </w:r>
          </w:p>
          <w:p w14:paraId="2C1E74ED" w14:textId="77777777" w:rsidR="007E4C1D" w:rsidRPr="002715E5" w:rsidRDefault="009E03BA" w:rsidP="00BE539F">
            <w:pPr>
              <w:spacing w:after="0" w:line="240" w:lineRule="auto"/>
              <w:ind w:left="0" w:firstLine="0"/>
              <w:rPr>
                <w:lang w:val="fi-FI"/>
              </w:rPr>
            </w:pPr>
            <w:r w:rsidRPr="002715E5">
              <w:rPr>
                <w:lang w:val="fi-FI"/>
              </w:rPr>
              <w:t>Potilaiden määrä</w:t>
            </w:r>
          </w:p>
        </w:tc>
        <w:tc>
          <w:tcPr>
            <w:tcW w:w="765" w:type="pct"/>
            <w:tcBorders>
              <w:top w:val="single" w:sz="4" w:space="0" w:color="000000"/>
              <w:left w:val="single" w:sz="4" w:space="0" w:color="000000"/>
              <w:bottom w:val="single" w:sz="4" w:space="0" w:color="000000"/>
              <w:right w:val="single" w:sz="4" w:space="0" w:color="000000"/>
            </w:tcBorders>
            <w:shd w:val="clear" w:color="auto" w:fill="auto"/>
          </w:tcPr>
          <w:p w14:paraId="2778659E" w14:textId="77777777" w:rsidR="000831FF" w:rsidRPr="002715E5" w:rsidRDefault="000831FF" w:rsidP="00BE539F">
            <w:pPr>
              <w:spacing w:after="0" w:line="240" w:lineRule="auto"/>
              <w:ind w:left="0" w:firstLine="0"/>
              <w:jc w:val="center"/>
              <w:rPr>
                <w:lang w:val="fi-FI"/>
              </w:rPr>
            </w:pPr>
          </w:p>
          <w:p w14:paraId="50DF16BE" w14:textId="77777777" w:rsidR="007E4C1D" w:rsidRPr="002715E5" w:rsidRDefault="009E03BA" w:rsidP="00BE539F">
            <w:pPr>
              <w:spacing w:after="0" w:line="240" w:lineRule="auto"/>
              <w:ind w:left="0" w:firstLine="0"/>
              <w:jc w:val="center"/>
              <w:rPr>
                <w:lang w:val="fi-FI"/>
              </w:rPr>
            </w:pPr>
            <w:r w:rsidRPr="002715E5">
              <w:rPr>
                <w:lang w:val="fi-FI"/>
              </w:rPr>
              <w:t>144</w:t>
            </w:r>
          </w:p>
        </w:tc>
        <w:tc>
          <w:tcPr>
            <w:tcW w:w="842" w:type="pct"/>
            <w:tcBorders>
              <w:top w:val="single" w:sz="4" w:space="0" w:color="000000"/>
              <w:left w:val="single" w:sz="4" w:space="0" w:color="000000"/>
              <w:bottom w:val="single" w:sz="4" w:space="0" w:color="000000"/>
              <w:right w:val="single" w:sz="4" w:space="0" w:color="000000"/>
            </w:tcBorders>
            <w:shd w:val="clear" w:color="auto" w:fill="auto"/>
          </w:tcPr>
          <w:p w14:paraId="197867A5" w14:textId="77777777" w:rsidR="000831FF" w:rsidRPr="002715E5" w:rsidRDefault="000831FF" w:rsidP="00BE539F">
            <w:pPr>
              <w:spacing w:after="0" w:line="240" w:lineRule="auto"/>
              <w:ind w:left="0" w:firstLine="0"/>
              <w:jc w:val="center"/>
              <w:rPr>
                <w:lang w:val="fi-FI"/>
              </w:rPr>
            </w:pPr>
          </w:p>
          <w:p w14:paraId="3B2CD8A4" w14:textId="77777777" w:rsidR="007E4C1D" w:rsidRPr="002715E5" w:rsidRDefault="009E03BA" w:rsidP="00BE539F">
            <w:pPr>
              <w:spacing w:after="0" w:line="240" w:lineRule="auto"/>
              <w:ind w:left="0" w:firstLine="0"/>
              <w:jc w:val="center"/>
              <w:rPr>
                <w:lang w:val="fi-FI"/>
              </w:rPr>
            </w:pPr>
            <w:r w:rsidRPr="002715E5">
              <w:rPr>
                <w:lang w:val="fi-FI"/>
              </w:rPr>
              <w:t>95</w:t>
            </w:r>
          </w:p>
        </w:tc>
        <w:tc>
          <w:tcPr>
            <w:tcW w:w="1374" w:type="pct"/>
            <w:tcBorders>
              <w:top w:val="single" w:sz="4" w:space="0" w:color="000000"/>
              <w:left w:val="single" w:sz="4" w:space="0" w:color="000000"/>
              <w:bottom w:val="single" w:sz="4" w:space="0" w:color="000000"/>
              <w:right w:val="single" w:sz="4" w:space="0" w:color="000000"/>
            </w:tcBorders>
            <w:shd w:val="clear" w:color="auto" w:fill="auto"/>
          </w:tcPr>
          <w:p w14:paraId="44F5F5DE" w14:textId="77777777" w:rsidR="00274225" w:rsidRDefault="00274225" w:rsidP="00BE539F">
            <w:pPr>
              <w:spacing w:after="0" w:line="240" w:lineRule="auto"/>
              <w:ind w:left="0" w:firstLine="0"/>
              <w:jc w:val="center"/>
              <w:rPr>
                <w:lang w:val="fi-FI"/>
              </w:rPr>
            </w:pPr>
          </w:p>
          <w:p w14:paraId="427FF228" w14:textId="1041BCD5" w:rsidR="000831FF" w:rsidRPr="002715E5" w:rsidRDefault="009E03BA" w:rsidP="00BE539F">
            <w:pPr>
              <w:spacing w:after="0" w:line="240" w:lineRule="auto"/>
              <w:ind w:left="0" w:firstLine="0"/>
              <w:jc w:val="center"/>
              <w:rPr>
                <w:lang w:val="fi-FI"/>
              </w:rPr>
            </w:pPr>
            <w:r w:rsidRPr="002715E5">
              <w:rPr>
                <w:lang w:val="fi-FI"/>
              </w:rPr>
              <w:t xml:space="preserve">0,59 (0,46; 0,77) </w:t>
            </w:r>
          </w:p>
          <w:p w14:paraId="4179B58F" w14:textId="3817555A" w:rsidR="007E4C1D" w:rsidRPr="002715E5" w:rsidRDefault="009E03BA" w:rsidP="00BE539F">
            <w:pPr>
              <w:spacing w:after="0" w:line="240" w:lineRule="auto"/>
              <w:ind w:left="0" w:firstLine="0"/>
              <w:jc w:val="center"/>
              <w:rPr>
                <w:lang w:val="fi-FI"/>
              </w:rPr>
            </w:pPr>
            <w:r w:rsidRPr="002715E5">
              <w:rPr>
                <w:lang w:val="fi-FI"/>
              </w:rPr>
              <w:t>p</w:t>
            </w:r>
            <w:r w:rsidR="00DF7DAC" w:rsidRPr="002715E5">
              <w:rPr>
                <w:lang w:val="fi-FI"/>
              </w:rPr>
              <w:t> </w:t>
            </w:r>
            <w:r w:rsidRPr="002715E5">
              <w:rPr>
                <w:lang w:val="fi-FI"/>
              </w:rPr>
              <w:t>&lt;</w:t>
            </w:r>
            <w:r w:rsidR="00DF7DAC" w:rsidRPr="002715E5">
              <w:rPr>
                <w:lang w:val="fi-FI"/>
              </w:rPr>
              <w:t> </w:t>
            </w:r>
            <w:r w:rsidRPr="002715E5">
              <w:rPr>
                <w:lang w:val="fi-FI"/>
              </w:rPr>
              <w:t>0,0001</w:t>
            </w:r>
          </w:p>
        </w:tc>
      </w:tr>
      <w:tr w:rsidR="002715E5" w:rsidRPr="00B85DC1" w14:paraId="7195807C" w14:textId="77777777" w:rsidTr="003F5683">
        <w:trPr>
          <w:trHeight w:val="20"/>
        </w:trPr>
        <w:tc>
          <w:tcPr>
            <w:tcW w:w="2018" w:type="pct"/>
            <w:tcBorders>
              <w:top w:val="single" w:sz="4" w:space="0" w:color="000000"/>
              <w:left w:val="single" w:sz="4" w:space="0" w:color="000000"/>
              <w:bottom w:val="single" w:sz="4" w:space="0" w:color="000000"/>
              <w:right w:val="single" w:sz="4" w:space="0" w:color="000000"/>
            </w:tcBorders>
            <w:shd w:val="clear" w:color="auto" w:fill="auto"/>
          </w:tcPr>
          <w:p w14:paraId="59C69129" w14:textId="77777777" w:rsidR="000831FF" w:rsidRPr="002715E5" w:rsidRDefault="009E03BA" w:rsidP="00BE539F">
            <w:pPr>
              <w:keepNext/>
              <w:spacing w:after="0" w:line="240" w:lineRule="auto"/>
              <w:ind w:left="0" w:firstLine="0"/>
              <w:rPr>
                <w:lang w:val="fi-FI"/>
              </w:rPr>
            </w:pPr>
            <w:r w:rsidRPr="002715E5">
              <w:rPr>
                <w:lang w:val="fi-FI"/>
              </w:rPr>
              <w:t xml:space="preserve">Kuolleiden määrä </w:t>
            </w:r>
          </w:p>
          <w:p w14:paraId="31BBACEF" w14:textId="77777777" w:rsidR="007E4C1D" w:rsidRPr="002715E5" w:rsidRDefault="009E03BA" w:rsidP="00BE539F">
            <w:pPr>
              <w:keepNext/>
              <w:spacing w:after="0" w:line="240" w:lineRule="auto"/>
              <w:ind w:left="0" w:firstLine="0"/>
              <w:rPr>
                <w:lang w:val="fi-FI"/>
              </w:rPr>
            </w:pPr>
            <w:r w:rsidRPr="002715E5">
              <w:rPr>
                <w:lang w:val="fi-FI"/>
              </w:rPr>
              <w:t>(OS-tapahtuma)</w:t>
            </w:r>
          </w:p>
        </w:tc>
        <w:tc>
          <w:tcPr>
            <w:tcW w:w="765" w:type="pct"/>
            <w:tcBorders>
              <w:top w:val="single" w:sz="4" w:space="0" w:color="000000"/>
              <w:left w:val="single" w:sz="4" w:space="0" w:color="000000"/>
              <w:bottom w:val="single" w:sz="4" w:space="0" w:color="000000"/>
              <w:right w:val="single" w:sz="4" w:space="0" w:color="000000"/>
            </w:tcBorders>
            <w:shd w:val="clear" w:color="auto" w:fill="auto"/>
          </w:tcPr>
          <w:p w14:paraId="07E61AE7" w14:textId="77777777" w:rsidR="000831FF" w:rsidRPr="002715E5" w:rsidRDefault="000831FF" w:rsidP="00BE539F">
            <w:pPr>
              <w:keepNext/>
              <w:spacing w:after="0" w:line="240" w:lineRule="auto"/>
              <w:ind w:left="0" w:firstLine="0"/>
              <w:jc w:val="center"/>
              <w:rPr>
                <w:lang w:val="fi-FI"/>
              </w:rPr>
            </w:pPr>
          </w:p>
          <w:p w14:paraId="21A2CDBC" w14:textId="77777777" w:rsidR="007E4C1D" w:rsidRPr="002715E5" w:rsidRDefault="009E03BA" w:rsidP="00BE539F">
            <w:pPr>
              <w:keepNext/>
              <w:spacing w:after="0" w:line="240" w:lineRule="auto"/>
              <w:ind w:left="0" w:firstLine="0"/>
              <w:jc w:val="center"/>
              <w:rPr>
                <w:lang w:val="fi-FI"/>
              </w:rPr>
            </w:pPr>
            <w:r w:rsidRPr="002715E5">
              <w:rPr>
                <w:lang w:val="fi-FI"/>
              </w:rPr>
              <w:t>80</w:t>
            </w:r>
          </w:p>
        </w:tc>
        <w:tc>
          <w:tcPr>
            <w:tcW w:w="842" w:type="pct"/>
            <w:tcBorders>
              <w:top w:val="single" w:sz="4" w:space="0" w:color="000000"/>
              <w:left w:val="single" w:sz="4" w:space="0" w:color="000000"/>
              <w:bottom w:val="single" w:sz="4" w:space="0" w:color="000000"/>
              <w:right w:val="single" w:sz="4" w:space="0" w:color="000000"/>
            </w:tcBorders>
            <w:shd w:val="clear" w:color="auto" w:fill="auto"/>
          </w:tcPr>
          <w:p w14:paraId="7DBB7983" w14:textId="77777777" w:rsidR="000831FF" w:rsidRPr="002715E5" w:rsidRDefault="000831FF" w:rsidP="00BE539F">
            <w:pPr>
              <w:keepNext/>
              <w:spacing w:after="0" w:line="240" w:lineRule="auto"/>
              <w:ind w:left="0" w:firstLine="0"/>
              <w:jc w:val="center"/>
              <w:rPr>
                <w:lang w:val="fi-FI"/>
              </w:rPr>
            </w:pPr>
          </w:p>
          <w:p w14:paraId="1C319D17" w14:textId="77777777" w:rsidR="007E4C1D" w:rsidRPr="002715E5" w:rsidRDefault="009E03BA" w:rsidP="00BE539F">
            <w:pPr>
              <w:keepNext/>
              <w:spacing w:after="0" w:line="240" w:lineRule="auto"/>
              <w:ind w:left="0" w:firstLine="0"/>
              <w:jc w:val="center"/>
              <w:rPr>
                <w:lang w:val="fi-FI"/>
              </w:rPr>
            </w:pPr>
            <w:r w:rsidRPr="002715E5">
              <w:rPr>
                <w:lang w:val="fi-FI"/>
              </w:rPr>
              <w:t>49</w:t>
            </w:r>
          </w:p>
        </w:tc>
        <w:tc>
          <w:tcPr>
            <w:tcW w:w="1374" w:type="pct"/>
            <w:tcBorders>
              <w:top w:val="single" w:sz="4" w:space="0" w:color="000000"/>
              <w:left w:val="single" w:sz="4" w:space="0" w:color="000000"/>
              <w:bottom w:val="single" w:sz="4" w:space="0" w:color="000000"/>
              <w:right w:val="single" w:sz="4" w:space="0" w:color="000000"/>
            </w:tcBorders>
            <w:shd w:val="clear" w:color="auto" w:fill="auto"/>
          </w:tcPr>
          <w:p w14:paraId="1B938092" w14:textId="77777777" w:rsidR="00274225" w:rsidRDefault="00274225" w:rsidP="00BE539F">
            <w:pPr>
              <w:keepNext/>
              <w:spacing w:after="0" w:line="240" w:lineRule="auto"/>
              <w:ind w:left="0" w:firstLine="0"/>
              <w:jc w:val="center"/>
              <w:rPr>
                <w:lang w:val="fi-FI"/>
              </w:rPr>
            </w:pPr>
          </w:p>
          <w:p w14:paraId="366430A1" w14:textId="76CFC3B2" w:rsidR="000831FF" w:rsidRPr="002715E5" w:rsidRDefault="009E03BA" w:rsidP="00BE539F">
            <w:pPr>
              <w:keepNext/>
              <w:spacing w:after="0" w:line="240" w:lineRule="auto"/>
              <w:ind w:left="0" w:firstLine="0"/>
              <w:jc w:val="center"/>
              <w:rPr>
                <w:lang w:val="fi-FI"/>
              </w:rPr>
            </w:pPr>
            <w:r w:rsidRPr="002715E5">
              <w:rPr>
                <w:lang w:val="fi-FI"/>
              </w:rPr>
              <w:t xml:space="preserve">0,58 (0,40; 0,83) </w:t>
            </w:r>
          </w:p>
          <w:p w14:paraId="3CAA6FF3" w14:textId="0BA8F306" w:rsidR="007E4C1D" w:rsidRPr="002715E5" w:rsidRDefault="009E03BA" w:rsidP="00BE539F">
            <w:pPr>
              <w:keepNext/>
              <w:spacing w:after="0" w:line="240" w:lineRule="auto"/>
              <w:ind w:left="0" w:firstLine="0"/>
              <w:jc w:val="center"/>
              <w:rPr>
                <w:lang w:val="fi-FI"/>
              </w:rPr>
            </w:pPr>
            <w:r w:rsidRPr="002715E5">
              <w:rPr>
                <w:lang w:val="fi-FI"/>
              </w:rPr>
              <w:t>p</w:t>
            </w:r>
            <w:r w:rsidR="00DF7DAC" w:rsidRPr="002715E5">
              <w:rPr>
                <w:lang w:val="fi-FI"/>
              </w:rPr>
              <w:t> </w:t>
            </w:r>
            <w:r w:rsidRPr="002715E5">
              <w:rPr>
                <w:lang w:val="fi-FI"/>
              </w:rPr>
              <w:t>=</w:t>
            </w:r>
            <w:r w:rsidR="00DF7DAC" w:rsidRPr="002715E5">
              <w:rPr>
                <w:lang w:val="fi-FI"/>
              </w:rPr>
              <w:t> </w:t>
            </w:r>
            <w:r w:rsidRPr="002715E5">
              <w:rPr>
                <w:lang w:val="fi-FI"/>
              </w:rPr>
              <w:t>0,0024</w:t>
            </w:r>
          </w:p>
        </w:tc>
      </w:tr>
    </w:tbl>
    <w:p w14:paraId="0F6F12A1" w14:textId="60CFF58D" w:rsidR="007E4C1D" w:rsidRPr="00F366DD" w:rsidRDefault="000831FF" w:rsidP="00BE539F">
      <w:pPr>
        <w:keepNext/>
        <w:spacing w:after="0" w:line="240" w:lineRule="auto"/>
        <w:ind w:left="0" w:firstLine="0"/>
        <w:rPr>
          <w:sz w:val="20"/>
          <w:szCs w:val="20"/>
          <w:lang w:val="fi-FI"/>
        </w:rPr>
      </w:pPr>
      <w:r w:rsidRPr="00BF7729">
        <w:rPr>
          <w:sz w:val="20"/>
          <w:szCs w:val="20"/>
          <w:lang w:val="fi-FI"/>
        </w:rPr>
        <w:t>AC→D = doksorubisiini + </w:t>
      </w:r>
      <w:r w:rsidR="009E03BA" w:rsidRPr="00BF7729">
        <w:rPr>
          <w:sz w:val="20"/>
          <w:szCs w:val="20"/>
          <w:lang w:val="fi-FI"/>
        </w:rPr>
        <w:t>syklofosfamidi, jonka jälkeen dosetakseli; AC→DH</w:t>
      </w:r>
      <w:r w:rsidRPr="00BF7729">
        <w:rPr>
          <w:sz w:val="20"/>
          <w:szCs w:val="20"/>
          <w:lang w:val="fi-FI"/>
        </w:rPr>
        <w:t> </w:t>
      </w:r>
      <w:r w:rsidR="00656924" w:rsidRPr="00313267">
        <w:rPr>
          <w:sz w:val="20"/>
          <w:szCs w:val="20"/>
          <w:lang w:val="fi-FI"/>
        </w:rPr>
        <w:t>= </w:t>
      </w:r>
      <w:r w:rsidR="009E03BA" w:rsidRPr="00313267">
        <w:rPr>
          <w:sz w:val="20"/>
          <w:szCs w:val="20"/>
          <w:lang w:val="fi-FI"/>
        </w:rPr>
        <w:t>doksorubisiini+syklofos</w:t>
      </w:r>
      <w:r w:rsidR="009E03BA" w:rsidRPr="0072536A">
        <w:rPr>
          <w:sz w:val="20"/>
          <w:szCs w:val="20"/>
          <w:lang w:val="fi-FI"/>
        </w:rPr>
        <w:t xml:space="preserve">famidi, jonka jälkeen dosetakseli ja trastutsumabi; </w:t>
      </w:r>
      <w:r w:rsidR="00982BD5" w:rsidRPr="000B71A6">
        <w:rPr>
          <w:sz w:val="20"/>
          <w:szCs w:val="20"/>
          <w:lang w:val="fi-FI"/>
        </w:rPr>
        <w:t>CI </w:t>
      </w:r>
      <w:r w:rsidR="009E03BA" w:rsidRPr="000B71A6">
        <w:rPr>
          <w:sz w:val="20"/>
          <w:szCs w:val="20"/>
          <w:lang w:val="fi-FI"/>
        </w:rPr>
        <w:t>=</w:t>
      </w:r>
      <w:r w:rsidR="00656924" w:rsidRPr="000B71A6">
        <w:rPr>
          <w:sz w:val="20"/>
          <w:szCs w:val="20"/>
          <w:lang w:val="fi-FI"/>
        </w:rPr>
        <w:t> </w:t>
      </w:r>
      <w:r w:rsidR="009E03BA" w:rsidRPr="009C66AE">
        <w:rPr>
          <w:sz w:val="20"/>
          <w:szCs w:val="20"/>
          <w:lang w:val="fi-FI"/>
        </w:rPr>
        <w:t>luottamusväli</w:t>
      </w:r>
    </w:p>
    <w:p w14:paraId="332A6E73" w14:textId="77777777" w:rsidR="000831FF" w:rsidRPr="00BF7729" w:rsidRDefault="000831FF" w:rsidP="000831FF">
      <w:pPr>
        <w:spacing w:after="0" w:line="240" w:lineRule="auto"/>
        <w:ind w:left="0" w:firstLine="0"/>
        <w:rPr>
          <w:lang w:val="fi-FI"/>
        </w:rPr>
      </w:pPr>
    </w:p>
    <w:p w14:paraId="7DDC01F2" w14:textId="250C1CF5" w:rsidR="007E4C1D" w:rsidRPr="00B85DC1" w:rsidRDefault="009E03BA" w:rsidP="002D358E">
      <w:pPr>
        <w:keepNext/>
        <w:spacing w:after="0" w:line="240" w:lineRule="auto"/>
        <w:ind w:left="0" w:firstLine="0"/>
        <w:rPr>
          <w:b/>
          <w:lang w:val="fi-FI"/>
        </w:rPr>
      </w:pPr>
      <w:r w:rsidRPr="00B85DC1">
        <w:rPr>
          <w:b/>
          <w:lang w:val="fi-FI"/>
        </w:rPr>
        <w:t>Taulukko</w:t>
      </w:r>
      <w:r w:rsidR="00692DAA" w:rsidRPr="00B85DC1">
        <w:rPr>
          <w:b/>
          <w:lang w:val="fi-FI"/>
        </w:rPr>
        <w:t> </w:t>
      </w:r>
      <w:r w:rsidRPr="00B85DC1">
        <w:rPr>
          <w:b/>
          <w:lang w:val="fi-FI"/>
        </w:rPr>
        <w:t>10</w:t>
      </w:r>
      <w:r w:rsidR="00202B31" w:rsidRPr="00B85DC1">
        <w:rPr>
          <w:b/>
          <w:lang w:val="fi-FI"/>
        </w:rPr>
        <w:t>.</w:t>
      </w:r>
      <w:r w:rsidRPr="00B85DC1">
        <w:rPr>
          <w:b/>
          <w:lang w:val="fi-FI"/>
        </w:rPr>
        <w:t xml:space="preserve"> Yhteenveto tutkimuksen BCIRG</w:t>
      </w:r>
      <w:r w:rsidR="00DF7DAC">
        <w:rPr>
          <w:b/>
          <w:lang w:val="fi-FI"/>
        </w:rPr>
        <w:t> </w:t>
      </w:r>
      <w:r w:rsidRPr="00B85DC1">
        <w:rPr>
          <w:b/>
          <w:lang w:val="fi-FI"/>
        </w:rPr>
        <w:t>006 tehoa mittaavista tuloksista AC→D</w:t>
      </w:r>
      <w:r w:rsidR="00DF7DAC" w:rsidRPr="006F10C5">
        <w:rPr>
          <w:b/>
          <w:lang w:val="fi-FI"/>
        </w:rPr>
        <w:t>-</w:t>
      </w:r>
      <w:r w:rsidRPr="00B85DC1">
        <w:rPr>
          <w:b/>
          <w:lang w:val="fi-FI"/>
        </w:rPr>
        <w:t xml:space="preserve"> ja D</w:t>
      </w:r>
      <w:r w:rsidR="00982BD5">
        <w:rPr>
          <w:b/>
          <w:lang w:val="fi-FI"/>
        </w:rPr>
        <w:t>C</w:t>
      </w:r>
      <w:r w:rsidRPr="00B85DC1">
        <w:rPr>
          <w:b/>
          <w:lang w:val="fi-FI"/>
        </w:rPr>
        <w:t>arbH</w:t>
      </w:r>
      <w:r w:rsidR="00606EAF" w:rsidRPr="00B85DC1">
        <w:rPr>
          <w:b/>
          <w:lang w:val="fi-FI"/>
        </w:rPr>
        <w:t>-</w:t>
      </w:r>
      <w:r w:rsidRPr="00B85DC1">
        <w:rPr>
          <w:b/>
          <w:lang w:val="fi-FI"/>
        </w:rPr>
        <w:t>haarojen välillä</w:t>
      </w:r>
    </w:p>
    <w:p w14:paraId="7C43AEC0" w14:textId="77777777" w:rsidR="000831FF" w:rsidRPr="00B85DC1" w:rsidRDefault="000831FF" w:rsidP="002D358E">
      <w:pPr>
        <w:keepNext/>
        <w:spacing w:after="0" w:line="240" w:lineRule="auto"/>
        <w:ind w:left="0" w:firstLine="0"/>
        <w:rPr>
          <w:b/>
          <w:lang w:val="fi-FI"/>
        </w:rPr>
      </w:pPr>
    </w:p>
    <w:tbl>
      <w:tblPr>
        <w:tblW w:w="4989" w:type="pct"/>
        <w:tblInd w:w="108" w:type="dxa"/>
        <w:tblCellMar>
          <w:top w:w="51" w:type="dxa"/>
          <w:bottom w:w="10" w:type="dxa"/>
          <w:right w:w="115" w:type="dxa"/>
        </w:tblCellMar>
        <w:tblLook w:val="04A0" w:firstRow="1" w:lastRow="0" w:firstColumn="1" w:lastColumn="0" w:noHBand="0" w:noVBand="1"/>
      </w:tblPr>
      <w:tblGrid>
        <w:gridCol w:w="3175"/>
        <w:gridCol w:w="1741"/>
        <w:gridCol w:w="1541"/>
        <w:gridCol w:w="2815"/>
      </w:tblGrid>
      <w:tr w:rsidR="002715E5" w:rsidRPr="001C149D" w14:paraId="5BE061F9" w14:textId="77777777" w:rsidTr="003F5683">
        <w:trPr>
          <w:trHeight w:val="20"/>
          <w:tblHeader/>
        </w:trPr>
        <w:tc>
          <w:tcPr>
            <w:tcW w:w="1712" w:type="pct"/>
            <w:tcBorders>
              <w:top w:val="single" w:sz="4" w:space="0" w:color="000000"/>
              <w:left w:val="single" w:sz="4" w:space="0" w:color="000000"/>
              <w:bottom w:val="single" w:sz="4" w:space="0" w:color="000000"/>
              <w:right w:val="single" w:sz="4" w:space="0" w:color="000000"/>
            </w:tcBorders>
            <w:shd w:val="clear" w:color="auto" w:fill="auto"/>
          </w:tcPr>
          <w:p w14:paraId="4B93F61C" w14:textId="77777777" w:rsidR="007E4C1D" w:rsidRPr="002715E5" w:rsidRDefault="009E03BA">
            <w:pPr>
              <w:keepNext/>
              <w:spacing w:after="0" w:line="240" w:lineRule="auto"/>
              <w:ind w:left="0" w:firstLine="0"/>
              <w:jc w:val="center"/>
              <w:rPr>
                <w:b/>
                <w:lang w:val="fi-FI"/>
              </w:rPr>
            </w:pPr>
            <w:r w:rsidRPr="002715E5">
              <w:rPr>
                <w:b/>
                <w:lang w:val="fi-FI"/>
              </w:rPr>
              <w:t>Parametri</w:t>
            </w:r>
          </w:p>
        </w:tc>
        <w:tc>
          <w:tcPr>
            <w:tcW w:w="939" w:type="pct"/>
            <w:tcBorders>
              <w:top w:val="single" w:sz="4" w:space="0" w:color="000000"/>
              <w:left w:val="single" w:sz="4" w:space="0" w:color="000000"/>
              <w:bottom w:val="single" w:sz="4" w:space="0" w:color="000000"/>
              <w:right w:val="single" w:sz="4" w:space="0" w:color="000000"/>
            </w:tcBorders>
            <w:shd w:val="clear" w:color="auto" w:fill="auto"/>
          </w:tcPr>
          <w:p w14:paraId="06555B7B" w14:textId="77777777" w:rsidR="007E4C1D" w:rsidRPr="002715E5" w:rsidRDefault="009E03BA">
            <w:pPr>
              <w:keepNext/>
              <w:spacing w:after="0" w:line="240" w:lineRule="auto"/>
              <w:ind w:left="0" w:firstLine="0"/>
              <w:jc w:val="center"/>
              <w:rPr>
                <w:b/>
                <w:lang w:val="fi-FI"/>
              </w:rPr>
            </w:pPr>
            <w:r w:rsidRPr="002715E5">
              <w:rPr>
                <w:b/>
                <w:lang w:val="fi-FI"/>
              </w:rPr>
              <w:t>AC→D</w:t>
            </w:r>
          </w:p>
          <w:p w14:paraId="13A31FDB" w14:textId="08D4C9C5" w:rsidR="007E4C1D" w:rsidRPr="002715E5" w:rsidRDefault="009E03BA">
            <w:pPr>
              <w:keepNext/>
              <w:spacing w:after="0" w:line="240" w:lineRule="auto"/>
              <w:ind w:left="0" w:firstLine="0"/>
              <w:jc w:val="center"/>
              <w:rPr>
                <w:b/>
                <w:lang w:val="fi-FI"/>
              </w:rPr>
            </w:pPr>
            <w:r w:rsidRPr="002715E5">
              <w:rPr>
                <w:b/>
                <w:lang w:val="fi-FI"/>
              </w:rPr>
              <w:t>(n</w:t>
            </w:r>
            <w:r w:rsidR="00DF7DAC" w:rsidRPr="002715E5">
              <w:rPr>
                <w:b/>
                <w:lang w:val="fi-FI"/>
              </w:rPr>
              <w:t> </w:t>
            </w:r>
            <w:r w:rsidRPr="002715E5">
              <w:rPr>
                <w:b/>
                <w:lang w:val="fi-FI"/>
              </w:rPr>
              <w:t>=</w:t>
            </w:r>
            <w:r w:rsidR="00DF7DAC" w:rsidRPr="002715E5">
              <w:rPr>
                <w:b/>
                <w:lang w:val="fi-FI"/>
              </w:rPr>
              <w:t> </w:t>
            </w:r>
            <w:r w:rsidRPr="002715E5">
              <w:rPr>
                <w:b/>
                <w:lang w:val="fi-FI"/>
              </w:rPr>
              <w:t>1</w:t>
            </w:r>
            <w:r w:rsidR="00F6772B">
              <w:rPr>
                <w:b/>
                <w:lang w:val="fi-FI"/>
              </w:rPr>
              <w:t> </w:t>
            </w:r>
            <w:r w:rsidRPr="002715E5">
              <w:rPr>
                <w:b/>
                <w:lang w:val="fi-FI"/>
              </w:rPr>
              <w:t>073)</w:t>
            </w:r>
          </w:p>
        </w:tc>
        <w:tc>
          <w:tcPr>
            <w:tcW w:w="831" w:type="pct"/>
            <w:tcBorders>
              <w:top w:val="single" w:sz="4" w:space="0" w:color="000000"/>
              <w:left w:val="single" w:sz="4" w:space="0" w:color="000000"/>
              <w:bottom w:val="single" w:sz="4" w:space="0" w:color="000000"/>
              <w:right w:val="single" w:sz="4" w:space="0" w:color="000000"/>
            </w:tcBorders>
            <w:shd w:val="clear" w:color="auto" w:fill="auto"/>
          </w:tcPr>
          <w:p w14:paraId="7409C170" w14:textId="77777777" w:rsidR="007E4C1D" w:rsidRPr="002715E5" w:rsidRDefault="009E03BA">
            <w:pPr>
              <w:keepNext/>
              <w:spacing w:after="0" w:line="240" w:lineRule="auto"/>
              <w:ind w:left="0" w:firstLine="0"/>
              <w:jc w:val="center"/>
              <w:rPr>
                <w:b/>
                <w:lang w:val="fi-FI"/>
              </w:rPr>
            </w:pPr>
            <w:r w:rsidRPr="002715E5">
              <w:rPr>
                <w:b/>
                <w:lang w:val="fi-FI"/>
              </w:rPr>
              <w:t>DCarbH</w:t>
            </w:r>
          </w:p>
          <w:p w14:paraId="354EDE53" w14:textId="7B96EF5E" w:rsidR="007E4C1D" w:rsidRPr="002715E5" w:rsidRDefault="009E03BA">
            <w:pPr>
              <w:keepNext/>
              <w:spacing w:after="0" w:line="240" w:lineRule="auto"/>
              <w:ind w:left="0" w:firstLine="0"/>
              <w:jc w:val="center"/>
              <w:rPr>
                <w:b/>
                <w:lang w:val="fi-FI"/>
              </w:rPr>
            </w:pPr>
            <w:r w:rsidRPr="002715E5">
              <w:rPr>
                <w:b/>
                <w:lang w:val="fi-FI"/>
              </w:rPr>
              <w:t>(n</w:t>
            </w:r>
            <w:r w:rsidR="00DF7DAC" w:rsidRPr="002715E5">
              <w:rPr>
                <w:b/>
                <w:lang w:val="fi-FI"/>
              </w:rPr>
              <w:t> </w:t>
            </w:r>
            <w:r w:rsidRPr="002715E5">
              <w:rPr>
                <w:b/>
                <w:lang w:val="fi-FI"/>
              </w:rPr>
              <w:t>=</w:t>
            </w:r>
            <w:r w:rsidR="00DF7DAC" w:rsidRPr="002715E5">
              <w:rPr>
                <w:b/>
                <w:lang w:val="fi-FI"/>
              </w:rPr>
              <w:t> </w:t>
            </w:r>
            <w:r w:rsidRPr="002715E5">
              <w:rPr>
                <w:b/>
                <w:lang w:val="fi-FI"/>
              </w:rPr>
              <w:t>1</w:t>
            </w:r>
            <w:r w:rsidR="00F6772B">
              <w:rPr>
                <w:b/>
                <w:lang w:val="fi-FI"/>
              </w:rPr>
              <w:t> </w:t>
            </w:r>
            <w:r w:rsidRPr="002715E5">
              <w:rPr>
                <w:b/>
                <w:lang w:val="fi-FI"/>
              </w:rPr>
              <w:t>074)</w:t>
            </w:r>
          </w:p>
        </w:tc>
        <w:tc>
          <w:tcPr>
            <w:tcW w:w="1518" w:type="pct"/>
            <w:tcBorders>
              <w:top w:val="single" w:sz="4" w:space="0" w:color="000000"/>
              <w:left w:val="single" w:sz="4" w:space="0" w:color="000000"/>
              <w:bottom w:val="single" w:sz="4" w:space="0" w:color="000000"/>
              <w:right w:val="single" w:sz="4" w:space="0" w:color="000000"/>
            </w:tcBorders>
            <w:shd w:val="clear" w:color="auto" w:fill="auto"/>
          </w:tcPr>
          <w:p w14:paraId="2DB3DAB7" w14:textId="77777777" w:rsidR="007E4C1D" w:rsidRPr="002715E5" w:rsidRDefault="009E03BA">
            <w:pPr>
              <w:keepNext/>
              <w:spacing w:after="0" w:line="240" w:lineRule="auto"/>
              <w:ind w:left="0" w:firstLine="0"/>
              <w:jc w:val="center"/>
              <w:rPr>
                <w:b/>
                <w:lang w:val="fi-FI"/>
              </w:rPr>
            </w:pPr>
            <w:r w:rsidRPr="002715E5">
              <w:rPr>
                <w:b/>
                <w:lang w:val="fi-FI"/>
              </w:rPr>
              <w:t>Riskisuhde vs</w:t>
            </w:r>
          </w:p>
          <w:p w14:paraId="67DA59AC" w14:textId="77777777" w:rsidR="007E4C1D" w:rsidRPr="002715E5" w:rsidRDefault="009E03BA">
            <w:pPr>
              <w:keepNext/>
              <w:spacing w:after="0" w:line="240" w:lineRule="auto"/>
              <w:ind w:left="0" w:firstLine="0"/>
              <w:jc w:val="center"/>
              <w:rPr>
                <w:b/>
                <w:lang w:val="fi-FI"/>
              </w:rPr>
            </w:pPr>
            <w:r w:rsidRPr="002715E5">
              <w:rPr>
                <w:b/>
                <w:lang w:val="fi-FI"/>
              </w:rPr>
              <w:t>AC→D</w:t>
            </w:r>
          </w:p>
          <w:p w14:paraId="3EAF085B" w14:textId="2D64AC22" w:rsidR="007E4C1D" w:rsidRPr="002715E5" w:rsidRDefault="00656924">
            <w:pPr>
              <w:keepNext/>
              <w:spacing w:after="0" w:line="240" w:lineRule="auto"/>
              <w:ind w:left="0" w:firstLine="0"/>
              <w:jc w:val="center"/>
              <w:rPr>
                <w:b/>
                <w:lang w:val="fi-FI"/>
              </w:rPr>
            </w:pPr>
            <w:r w:rsidRPr="002715E5">
              <w:rPr>
                <w:b/>
                <w:lang w:val="fi-FI"/>
              </w:rPr>
              <w:t>(95</w:t>
            </w:r>
            <w:r w:rsidR="00FA7E4F" w:rsidRPr="002715E5">
              <w:rPr>
                <w:b/>
                <w:lang w:val="fi-FI"/>
              </w:rPr>
              <w:t> </w:t>
            </w:r>
            <w:r w:rsidR="009E03BA" w:rsidRPr="002715E5">
              <w:rPr>
                <w:b/>
                <w:lang w:val="fi-FI"/>
              </w:rPr>
              <w:t>% Cl)</w:t>
            </w:r>
          </w:p>
        </w:tc>
      </w:tr>
      <w:tr w:rsidR="002715E5" w:rsidRPr="00B85DC1" w14:paraId="65306FEE" w14:textId="77777777" w:rsidTr="003F5683">
        <w:trPr>
          <w:trHeight w:val="20"/>
        </w:trPr>
        <w:tc>
          <w:tcPr>
            <w:tcW w:w="1712" w:type="pct"/>
            <w:tcBorders>
              <w:top w:val="single" w:sz="4" w:space="0" w:color="000000"/>
              <w:left w:val="single" w:sz="4" w:space="0" w:color="000000"/>
              <w:bottom w:val="single" w:sz="4" w:space="0" w:color="000000"/>
              <w:right w:val="single" w:sz="4" w:space="0" w:color="000000"/>
            </w:tcBorders>
            <w:shd w:val="clear" w:color="auto" w:fill="auto"/>
          </w:tcPr>
          <w:p w14:paraId="4A1B8245" w14:textId="77777777" w:rsidR="00656924" w:rsidRPr="002715E5" w:rsidRDefault="009E03BA" w:rsidP="002D358E">
            <w:pPr>
              <w:keepNext/>
              <w:spacing w:after="0" w:line="240" w:lineRule="auto"/>
              <w:ind w:left="0" w:firstLine="0"/>
              <w:rPr>
                <w:lang w:val="fi-FI"/>
              </w:rPr>
            </w:pPr>
            <w:r w:rsidRPr="002715E5">
              <w:rPr>
                <w:lang w:val="fi-FI"/>
              </w:rPr>
              <w:t xml:space="preserve">Tautivapaa elinaika </w:t>
            </w:r>
          </w:p>
          <w:p w14:paraId="1C6171BA" w14:textId="77777777" w:rsidR="007E4C1D" w:rsidRPr="002715E5" w:rsidRDefault="009E03BA" w:rsidP="002D358E">
            <w:pPr>
              <w:keepNext/>
              <w:spacing w:after="0" w:line="240" w:lineRule="auto"/>
              <w:ind w:left="0" w:firstLine="0"/>
              <w:rPr>
                <w:lang w:val="fi-FI"/>
              </w:rPr>
            </w:pPr>
            <w:r w:rsidRPr="002715E5">
              <w:rPr>
                <w:lang w:val="fi-FI"/>
              </w:rPr>
              <w:t>Potilaiden määrä</w:t>
            </w:r>
          </w:p>
        </w:tc>
        <w:tc>
          <w:tcPr>
            <w:tcW w:w="939" w:type="pct"/>
            <w:tcBorders>
              <w:top w:val="single" w:sz="4" w:space="0" w:color="000000"/>
              <w:left w:val="single" w:sz="4" w:space="0" w:color="000000"/>
              <w:bottom w:val="single" w:sz="4" w:space="0" w:color="000000"/>
              <w:right w:val="single" w:sz="4" w:space="0" w:color="000000"/>
            </w:tcBorders>
            <w:shd w:val="clear" w:color="auto" w:fill="auto"/>
          </w:tcPr>
          <w:p w14:paraId="6154AC2F" w14:textId="77777777" w:rsidR="00656924" w:rsidRPr="002715E5" w:rsidRDefault="00656924">
            <w:pPr>
              <w:keepNext/>
              <w:spacing w:after="0" w:line="240" w:lineRule="auto"/>
              <w:ind w:left="0" w:firstLine="0"/>
              <w:jc w:val="center"/>
              <w:rPr>
                <w:lang w:val="fi-FI"/>
              </w:rPr>
            </w:pPr>
          </w:p>
          <w:p w14:paraId="085E6916" w14:textId="77777777" w:rsidR="007E4C1D" w:rsidRPr="002715E5" w:rsidRDefault="009E03BA">
            <w:pPr>
              <w:keepNext/>
              <w:spacing w:after="0" w:line="240" w:lineRule="auto"/>
              <w:ind w:left="0" w:firstLine="0"/>
              <w:jc w:val="center"/>
              <w:rPr>
                <w:lang w:val="fi-FI"/>
              </w:rPr>
            </w:pPr>
            <w:r w:rsidRPr="002715E5">
              <w:rPr>
                <w:lang w:val="fi-FI"/>
              </w:rPr>
              <w:t>195</w:t>
            </w:r>
          </w:p>
        </w:tc>
        <w:tc>
          <w:tcPr>
            <w:tcW w:w="831" w:type="pct"/>
            <w:tcBorders>
              <w:top w:val="single" w:sz="4" w:space="0" w:color="000000"/>
              <w:left w:val="single" w:sz="4" w:space="0" w:color="000000"/>
              <w:bottom w:val="single" w:sz="4" w:space="0" w:color="000000"/>
              <w:right w:val="single" w:sz="4" w:space="0" w:color="000000"/>
            </w:tcBorders>
            <w:shd w:val="clear" w:color="auto" w:fill="auto"/>
          </w:tcPr>
          <w:p w14:paraId="28F21496" w14:textId="77777777" w:rsidR="00656924" w:rsidRPr="002715E5" w:rsidRDefault="00656924">
            <w:pPr>
              <w:keepNext/>
              <w:spacing w:after="0" w:line="240" w:lineRule="auto"/>
              <w:ind w:left="0" w:firstLine="0"/>
              <w:jc w:val="center"/>
              <w:rPr>
                <w:lang w:val="fi-FI"/>
              </w:rPr>
            </w:pPr>
          </w:p>
          <w:p w14:paraId="6A0C7CAE" w14:textId="77777777" w:rsidR="007E4C1D" w:rsidRPr="002715E5" w:rsidRDefault="009E03BA">
            <w:pPr>
              <w:keepNext/>
              <w:spacing w:after="0" w:line="240" w:lineRule="auto"/>
              <w:ind w:left="0" w:firstLine="0"/>
              <w:jc w:val="center"/>
              <w:rPr>
                <w:lang w:val="fi-FI"/>
              </w:rPr>
            </w:pPr>
            <w:r w:rsidRPr="002715E5">
              <w:rPr>
                <w:lang w:val="fi-FI"/>
              </w:rPr>
              <w:t>145</w:t>
            </w:r>
          </w:p>
        </w:tc>
        <w:tc>
          <w:tcPr>
            <w:tcW w:w="1518" w:type="pct"/>
            <w:tcBorders>
              <w:top w:val="single" w:sz="4" w:space="0" w:color="000000"/>
              <w:left w:val="single" w:sz="4" w:space="0" w:color="000000"/>
              <w:bottom w:val="single" w:sz="4" w:space="0" w:color="000000"/>
              <w:right w:val="single" w:sz="4" w:space="0" w:color="000000"/>
            </w:tcBorders>
            <w:shd w:val="clear" w:color="auto" w:fill="auto"/>
          </w:tcPr>
          <w:p w14:paraId="7C181645" w14:textId="77777777" w:rsidR="00656924" w:rsidRPr="002715E5" w:rsidRDefault="00656924">
            <w:pPr>
              <w:keepNext/>
              <w:spacing w:after="0" w:line="240" w:lineRule="auto"/>
              <w:ind w:left="0" w:firstLine="0"/>
              <w:jc w:val="center"/>
              <w:rPr>
                <w:lang w:val="fi-FI"/>
              </w:rPr>
            </w:pPr>
          </w:p>
          <w:p w14:paraId="431B46F5" w14:textId="77777777" w:rsidR="00656924" w:rsidRPr="002715E5" w:rsidRDefault="009E03BA">
            <w:pPr>
              <w:keepNext/>
              <w:spacing w:after="0" w:line="240" w:lineRule="auto"/>
              <w:ind w:left="0" w:firstLine="0"/>
              <w:jc w:val="center"/>
              <w:rPr>
                <w:lang w:val="fi-FI"/>
              </w:rPr>
            </w:pPr>
            <w:r w:rsidRPr="002715E5">
              <w:rPr>
                <w:lang w:val="fi-FI"/>
              </w:rPr>
              <w:t>0,67 (0,54; 0,83)</w:t>
            </w:r>
          </w:p>
          <w:p w14:paraId="087E0271" w14:textId="0B2EE985" w:rsidR="007E4C1D" w:rsidRPr="002715E5" w:rsidRDefault="009E03BA">
            <w:pPr>
              <w:keepNext/>
              <w:spacing w:after="0" w:line="240" w:lineRule="auto"/>
              <w:ind w:left="0" w:firstLine="0"/>
              <w:jc w:val="center"/>
              <w:rPr>
                <w:lang w:val="fi-FI"/>
              </w:rPr>
            </w:pPr>
            <w:r w:rsidRPr="002715E5">
              <w:rPr>
                <w:lang w:val="fi-FI"/>
              </w:rPr>
              <w:t>p</w:t>
            </w:r>
            <w:r w:rsidR="00DF7DAC" w:rsidRPr="002715E5">
              <w:rPr>
                <w:lang w:val="fi-FI"/>
              </w:rPr>
              <w:t> </w:t>
            </w:r>
            <w:r w:rsidRPr="002715E5">
              <w:rPr>
                <w:lang w:val="fi-FI"/>
              </w:rPr>
              <w:t>=</w:t>
            </w:r>
            <w:r w:rsidR="00DF7DAC" w:rsidRPr="002715E5">
              <w:rPr>
                <w:lang w:val="fi-FI"/>
              </w:rPr>
              <w:t> </w:t>
            </w:r>
            <w:r w:rsidRPr="002715E5">
              <w:rPr>
                <w:lang w:val="fi-FI"/>
              </w:rPr>
              <w:t>0,0003</w:t>
            </w:r>
          </w:p>
        </w:tc>
      </w:tr>
      <w:tr w:rsidR="002715E5" w:rsidRPr="00B85DC1" w14:paraId="5F686FCC" w14:textId="77777777" w:rsidTr="003F5683">
        <w:trPr>
          <w:trHeight w:val="20"/>
        </w:trPr>
        <w:tc>
          <w:tcPr>
            <w:tcW w:w="1712" w:type="pct"/>
            <w:tcBorders>
              <w:top w:val="single" w:sz="4" w:space="0" w:color="000000"/>
              <w:left w:val="single" w:sz="4" w:space="0" w:color="000000"/>
              <w:bottom w:val="single" w:sz="4" w:space="0" w:color="000000"/>
              <w:right w:val="single" w:sz="4" w:space="0" w:color="000000"/>
            </w:tcBorders>
            <w:shd w:val="clear" w:color="auto" w:fill="auto"/>
          </w:tcPr>
          <w:p w14:paraId="0E42F739" w14:textId="77777777" w:rsidR="00656924" w:rsidRPr="002715E5" w:rsidRDefault="009E03BA" w:rsidP="002D358E">
            <w:pPr>
              <w:keepNext/>
              <w:spacing w:after="0" w:line="240" w:lineRule="auto"/>
              <w:ind w:left="0" w:firstLine="0"/>
              <w:rPr>
                <w:lang w:val="fi-FI"/>
              </w:rPr>
            </w:pPr>
            <w:r w:rsidRPr="002715E5">
              <w:rPr>
                <w:lang w:val="fi-FI"/>
              </w:rPr>
              <w:t xml:space="preserve">Etäpesäkkeinen uusiutuminen </w:t>
            </w:r>
          </w:p>
          <w:p w14:paraId="3A12FF8D" w14:textId="77777777" w:rsidR="007E4C1D" w:rsidRPr="002715E5" w:rsidRDefault="009E03BA" w:rsidP="002D358E">
            <w:pPr>
              <w:keepNext/>
              <w:spacing w:after="0" w:line="240" w:lineRule="auto"/>
              <w:ind w:left="0" w:firstLine="0"/>
              <w:rPr>
                <w:lang w:val="fi-FI"/>
              </w:rPr>
            </w:pPr>
            <w:r w:rsidRPr="002715E5">
              <w:rPr>
                <w:lang w:val="fi-FI"/>
              </w:rPr>
              <w:t>Potilaiden määrä</w:t>
            </w:r>
          </w:p>
        </w:tc>
        <w:tc>
          <w:tcPr>
            <w:tcW w:w="939" w:type="pct"/>
            <w:tcBorders>
              <w:top w:val="single" w:sz="4" w:space="0" w:color="000000"/>
              <w:left w:val="single" w:sz="4" w:space="0" w:color="000000"/>
              <w:bottom w:val="single" w:sz="4" w:space="0" w:color="000000"/>
              <w:right w:val="single" w:sz="4" w:space="0" w:color="000000"/>
            </w:tcBorders>
            <w:shd w:val="clear" w:color="auto" w:fill="auto"/>
          </w:tcPr>
          <w:p w14:paraId="05E2A6C2" w14:textId="77777777" w:rsidR="00656924" w:rsidRPr="002715E5" w:rsidRDefault="00656924" w:rsidP="002D358E">
            <w:pPr>
              <w:keepNext/>
              <w:spacing w:after="0" w:line="240" w:lineRule="auto"/>
              <w:ind w:left="0" w:firstLine="0"/>
              <w:jc w:val="center"/>
              <w:rPr>
                <w:lang w:val="fi-FI"/>
              </w:rPr>
            </w:pPr>
          </w:p>
          <w:p w14:paraId="63240E7B" w14:textId="77777777" w:rsidR="007E4C1D" w:rsidRPr="002715E5" w:rsidRDefault="009E03BA" w:rsidP="002D358E">
            <w:pPr>
              <w:keepNext/>
              <w:spacing w:after="0" w:line="240" w:lineRule="auto"/>
              <w:ind w:left="0" w:firstLine="0"/>
              <w:jc w:val="center"/>
              <w:rPr>
                <w:lang w:val="fi-FI"/>
              </w:rPr>
            </w:pPr>
            <w:r w:rsidRPr="002715E5">
              <w:rPr>
                <w:lang w:val="fi-FI"/>
              </w:rPr>
              <w:t>144</w:t>
            </w:r>
          </w:p>
        </w:tc>
        <w:tc>
          <w:tcPr>
            <w:tcW w:w="831" w:type="pct"/>
            <w:tcBorders>
              <w:top w:val="single" w:sz="4" w:space="0" w:color="000000"/>
              <w:left w:val="single" w:sz="4" w:space="0" w:color="000000"/>
              <w:bottom w:val="single" w:sz="4" w:space="0" w:color="000000"/>
              <w:right w:val="single" w:sz="4" w:space="0" w:color="000000"/>
            </w:tcBorders>
            <w:shd w:val="clear" w:color="auto" w:fill="auto"/>
          </w:tcPr>
          <w:p w14:paraId="794C72C0" w14:textId="77777777" w:rsidR="00656924" w:rsidRPr="002715E5" w:rsidRDefault="00656924" w:rsidP="002D358E">
            <w:pPr>
              <w:keepNext/>
              <w:spacing w:after="0" w:line="240" w:lineRule="auto"/>
              <w:ind w:left="0" w:firstLine="0"/>
              <w:jc w:val="center"/>
              <w:rPr>
                <w:lang w:val="fi-FI"/>
              </w:rPr>
            </w:pPr>
          </w:p>
          <w:p w14:paraId="04DB2970" w14:textId="77777777" w:rsidR="007E4C1D" w:rsidRPr="002715E5" w:rsidRDefault="009E03BA" w:rsidP="002D358E">
            <w:pPr>
              <w:keepNext/>
              <w:spacing w:after="0" w:line="240" w:lineRule="auto"/>
              <w:ind w:left="0" w:firstLine="0"/>
              <w:jc w:val="center"/>
              <w:rPr>
                <w:lang w:val="fi-FI"/>
              </w:rPr>
            </w:pPr>
            <w:r w:rsidRPr="002715E5">
              <w:rPr>
                <w:lang w:val="fi-FI"/>
              </w:rPr>
              <w:t>103</w:t>
            </w:r>
          </w:p>
        </w:tc>
        <w:tc>
          <w:tcPr>
            <w:tcW w:w="1518" w:type="pct"/>
            <w:tcBorders>
              <w:top w:val="single" w:sz="4" w:space="0" w:color="000000"/>
              <w:left w:val="single" w:sz="4" w:space="0" w:color="000000"/>
              <w:bottom w:val="single" w:sz="4" w:space="0" w:color="000000"/>
              <w:right w:val="single" w:sz="4" w:space="0" w:color="000000"/>
            </w:tcBorders>
            <w:shd w:val="clear" w:color="auto" w:fill="auto"/>
          </w:tcPr>
          <w:p w14:paraId="66D16090" w14:textId="77777777" w:rsidR="00656924" w:rsidRPr="002715E5" w:rsidRDefault="00656924" w:rsidP="002D358E">
            <w:pPr>
              <w:keepNext/>
              <w:spacing w:after="0" w:line="240" w:lineRule="auto"/>
              <w:ind w:left="0" w:firstLine="0"/>
              <w:jc w:val="center"/>
              <w:rPr>
                <w:lang w:val="fi-FI"/>
              </w:rPr>
            </w:pPr>
          </w:p>
          <w:p w14:paraId="09725AF8" w14:textId="77777777" w:rsidR="00656924" w:rsidRPr="002715E5" w:rsidRDefault="009E03BA" w:rsidP="002D358E">
            <w:pPr>
              <w:keepNext/>
              <w:spacing w:after="0" w:line="240" w:lineRule="auto"/>
              <w:ind w:left="0" w:firstLine="0"/>
              <w:jc w:val="center"/>
              <w:rPr>
                <w:lang w:val="fi-FI"/>
              </w:rPr>
            </w:pPr>
            <w:r w:rsidRPr="002715E5">
              <w:rPr>
                <w:lang w:val="fi-FI"/>
              </w:rPr>
              <w:t>0,65 (0,50; 0,84)</w:t>
            </w:r>
          </w:p>
          <w:p w14:paraId="031889BB" w14:textId="0DDFB5C4" w:rsidR="007E4C1D" w:rsidRPr="002715E5" w:rsidRDefault="009E03BA" w:rsidP="002D358E">
            <w:pPr>
              <w:keepNext/>
              <w:spacing w:after="0" w:line="240" w:lineRule="auto"/>
              <w:ind w:left="0" w:firstLine="0"/>
              <w:jc w:val="center"/>
              <w:rPr>
                <w:lang w:val="fi-FI"/>
              </w:rPr>
            </w:pPr>
            <w:r w:rsidRPr="002715E5">
              <w:rPr>
                <w:lang w:val="fi-FI"/>
              </w:rPr>
              <w:t>p</w:t>
            </w:r>
            <w:r w:rsidR="00DF7DAC" w:rsidRPr="002715E5">
              <w:rPr>
                <w:lang w:val="fi-FI"/>
              </w:rPr>
              <w:t> </w:t>
            </w:r>
            <w:r w:rsidRPr="002715E5">
              <w:rPr>
                <w:lang w:val="fi-FI"/>
              </w:rPr>
              <w:t>=</w:t>
            </w:r>
            <w:r w:rsidR="00DF7DAC" w:rsidRPr="002715E5">
              <w:rPr>
                <w:lang w:val="fi-FI"/>
              </w:rPr>
              <w:t> </w:t>
            </w:r>
            <w:r w:rsidRPr="002715E5">
              <w:rPr>
                <w:lang w:val="fi-FI"/>
              </w:rPr>
              <w:t>0,0008</w:t>
            </w:r>
          </w:p>
        </w:tc>
      </w:tr>
      <w:tr w:rsidR="002715E5" w:rsidRPr="00B85DC1" w14:paraId="5DCC436F" w14:textId="77777777" w:rsidTr="003F5683">
        <w:trPr>
          <w:trHeight w:val="20"/>
        </w:trPr>
        <w:tc>
          <w:tcPr>
            <w:tcW w:w="1712" w:type="pct"/>
            <w:tcBorders>
              <w:top w:val="single" w:sz="4" w:space="0" w:color="000000"/>
              <w:left w:val="single" w:sz="4" w:space="0" w:color="000000"/>
              <w:bottom w:val="single" w:sz="4" w:space="0" w:color="000000"/>
              <w:right w:val="single" w:sz="4" w:space="0" w:color="000000"/>
            </w:tcBorders>
            <w:shd w:val="clear" w:color="auto" w:fill="auto"/>
          </w:tcPr>
          <w:p w14:paraId="4495CD0A" w14:textId="77777777" w:rsidR="00656924" w:rsidRPr="002715E5" w:rsidRDefault="009E03BA" w:rsidP="002715E5">
            <w:pPr>
              <w:keepNext/>
              <w:spacing w:after="0" w:line="240" w:lineRule="auto"/>
              <w:ind w:left="0" w:firstLine="0"/>
              <w:rPr>
                <w:lang w:val="fi-FI"/>
              </w:rPr>
            </w:pPr>
            <w:r w:rsidRPr="002715E5">
              <w:rPr>
                <w:lang w:val="fi-FI"/>
              </w:rPr>
              <w:t xml:space="preserve">Kuolleiden määrä </w:t>
            </w:r>
          </w:p>
          <w:p w14:paraId="41E7C0A4" w14:textId="77777777" w:rsidR="007E4C1D" w:rsidRPr="002715E5" w:rsidRDefault="009E03BA" w:rsidP="002715E5">
            <w:pPr>
              <w:keepNext/>
              <w:spacing w:after="0" w:line="240" w:lineRule="auto"/>
              <w:ind w:left="0" w:firstLine="0"/>
              <w:rPr>
                <w:lang w:val="fi-FI"/>
              </w:rPr>
            </w:pPr>
            <w:r w:rsidRPr="002715E5">
              <w:rPr>
                <w:lang w:val="fi-FI"/>
              </w:rPr>
              <w:t>(OS-tapahtuma)</w:t>
            </w:r>
          </w:p>
        </w:tc>
        <w:tc>
          <w:tcPr>
            <w:tcW w:w="939" w:type="pct"/>
            <w:tcBorders>
              <w:top w:val="single" w:sz="4" w:space="0" w:color="000000"/>
              <w:left w:val="single" w:sz="4" w:space="0" w:color="000000"/>
              <w:bottom w:val="single" w:sz="4" w:space="0" w:color="000000"/>
              <w:right w:val="single" w:sz="4" w:space="0" w:color="000000"/>
            </w:tcBorders>
            <w:shd w:val="clear" w:color="auto" w:fill="auto"/>
          </w:tcPr>
          <w:p w14:paraId="72D61C68" w14:textId="77777777" w:rsidR="00656924" w:rsidRPr="002715E5" w:rsidRDefault="00656924" w:rsidP="002715E5">
            <w:pPr>
              <w:keepNext/>
              <w:spacing w:after="0" w:line="240" w:lineRule="auto"/>
              <w:ind w:left="0" w:firstLine="0"/>
              <w:jc w:val="center"/>
              <w:rPr>
                <w:lang w:val="fi-FI"/>
              </w:rPr>
            </w:pPr>
          </w:p>
          <w:p w14:paraId="1B0CB0E7" w14:textId="77777777" w:rsidR="007E4C1D" w:rsidRPr="002715E5" w:rsidRDefault="009E03BA" w:rsidP="002715E5">
            <w:pPr>
              <w:keepNext/>
              <w:spacing w:after="0" w:line="240" w:lineRule="auto"/>
              <w:ind w:left="0" w:firstLine="0"/>
              <w:jc w:val="center"/>
              <w:rPr>
                <w:lang w:val="fi-FI"/>
              </w:rPr>
            </w:pPr>
            <w:r w:rsidRPr="002715E5">
              <w:rPr>
                <w:lang w:val="fi-FI"/>
              </w:rPr>
              <w:t>80</w:t>
            </w:r>
          </w:p>
        </w:tc>
        <w:tc>
          <w:tcPr>
            <w:tcW w:w="831" w:type="pct"/>
            <w:tcBorders>
              <w:top w:val="single" w:sz="4" w:space="0" w:color="000000"/>
              <w:left w:val="single" w:sz="4" w:space="0" w:color="000000"/>
              <w:bottom w:val="single" w:sz="4" w:space="0" w:color="000000"/>
              <w:right w:val="single" w:sz="4" w:space="0" w:color="000000"/>
            </w:tcBorders>
            <w:shd w:val="clear" w:color="auto" w:fill="auto"/>
          </w:tcPr>
          <w:p w14:paraId="50EB4FC7" w14:textId="77777777" w:rsidR="00656924" w:rsidRPr="002715E5" w:rsidRDefault="00656924" w:rsidP="002715E5">
            <w:pPr>
              <w:keepNext/>
              <w:spacing w:after="0" w:line="240" w:lineRule="auto"/>
              <w:ind w:left="0" w:firstLine="0"/>
              <w:jc w:val="center"/>
              <w:rPr>
                <w:lang w:val="fi-FI"/>
              </w:rPr>
            </w:pPr>
          </w:p>
          <w:p w14:paraId="6E607888" w14:textId="77777777" w:rsidR="007E4C1D" w:rsidRPr="002715E5" w:rsidRDefault="009E03BA" w:rsidP="002715E5">
            <w:pPr>
              <w:keepNext/>
              <w:spacing w:after="0" w:line="240" w:lineRule="auto"/>
              <w:ind w:left="0" w:firstLine="0"/>
              <w:jc w:val="center"/>
              <w:rPr>
                <w:lang w:val="fi-FI"/>
              </w:rPr>
            </w:pPr>
            <w:r w:rsidRPr="002715E5">
              <w:rPr>
                <w:lang w:val="fi-FI"/>
              </w:rPr>
              <w:t>56</w:t>
            </w:r>
          </w:p>
        </w:tc>
        <w:tc>
          <w:tcPr>
            <w:tcW w:w="1518" w:type="pct"/>
            <w:tcBorders>
              <w:top w:val="single" w:sz="4" w:space="0" w:color="000000"/>
              <w:left w:val="single" w:sz="4" w:space="0" w:color="000000"/>
              <w:bottom w:val="single" w:sz="4" w:space="0" w:color="000000"/>
              <w:right w:val="single" w:sz="4" w:space="0" w:color="000000"/>
            </w:tcBorders>
            <w:shd w:val="clear" w:color="auto" w:fill="auto"/>
          </w:tcPr>
          <w:p w14:paraId="05FCE130" w14:textId="77777777" w:rsidR="00656924" w:rsidRPr="002715E5" w:rsidRDefault="00656924" w:rsidP="002715E5">
            <w:pPr>
              <w:keepNext/>
              <w:spacing w:after="0" w:line="240" w:lineRule="auto"/>
              <w:ind w:left="0" w:firstLine="0"/>
              <w:jc w:val="center"/>
              <w:rPr>
                <w:lang w:val="fi-FI"/>
              </w:rPr>
            </w:pPr>
          </w:p>
          <w:p w14:paraId="51579194" w14:textId="77777777" w:rsidR="00656924" w:rsidRPr="002715E5" w:rsidRDefault="00656924" w:rsidP="002715E5">
            <w:pPr>
              <w:keepNext/>
              <w:spacing w:after="0" w:line="240" w:lineRule="auto"/>
              <w:ind w:left="0" w:firstLine="0"/>
              <w:jc w:val="center"/>
              <w:rPr>
                <w:lang w:val="fi-FI"/>
              </w:rPr>
            </w:pPr>
            <w:r w:rsidRPr="002715E5">
              <w:rPr>
                <w:lang w:val="fi-FI"/>
              </w:rPr>
              <w:t>0,66 (0,47; 0,93)</w:t>
            </w:r>
          </w:p>
          <w:p w14:paraId="2778BBE0" w14:textId="53BA2558" w:rsidR="007E4C1D" w:rsidRPr="002715E5" w:rsidRDefault="009E03BA" w:rsidP="002715E5">
            <w:pPr>
              <w:keepNext/>
              <w:spacing w:after="0" w:line="240" w:lineRule="auto"/>
              <w:ind w:left="0" w:firstLine="0"/>
              <w:jc w:val="center"/>
              <w:rPr>
                <w:lang w:val="fi-FI"/>
              </w:rPr>
            </w:pPr>
            <w:r w:rsidRPr="002715E5">
              <w:rPr>
                <w:lang w:val="fi-FI"/>
              </w:rPr>
              <w:t>p</w:t>
            </w:r>
            <w:r w:rsidR="00DF7DAC" w:rsidRPr="002715E5">
              <w:rPr>
                <w:lang w:val="fi-FI"/>
              </w:rPr>
              <w:t> </w:t>
            </w:r>
            <w:r w:rsidRPr="002715E5">
              <w:rPr>
                <w:lang w:val="fi-FI"/>
              </w:rPr>
              <w:t>=</w:t>
            </w:r>
            <w:r w:rsidR="00DF7DAC" w:rsidRPr="002715E5">
              <w:rPr>
                <w:lang w:val="fi-FI"/>
              </w:rPr>
              <w:t> </w:t>
            </w:r>
            <w:r w:rsidRPr="002715E5">
              <w:rPr>
                <w:lang w:val="fi-FI"/>
              </w:rPr>
              <w:t>0,0182</w:t>
            </w:r>
          </w:p>
        </w:tc>
      </w:tr>
    </w:tbl>
    <w:p w14:paraId="0043E8F9" w14:textId="5CBFAAB5" w:rsidR="007E4C1D" w:rsidRPr="009C66AE" w:rsidRDefault="00656924" w:rsidP="00656924">
      <w:pPr>
        <w:spacing w:after="0" w:line="240" w:lineRule="auto"/>
        <w:ind w:left="0" w:firstLine="0"/>
        <w:rPr>
          <w:sz w:val="20"/>
          <w:szCs w:val="20"/>
          <w:lang w:val="fi-FI"/>
        </w:rPr>
      </w:pPr>
      <w:r w:rsidRPr="00BF7729">
        <w:rPr>
          <w:sz w:val="20"/>
          <w:szCs w:val="20"/>
          <w:lang w:val="fi-FI"/>
        </w:rPr>
        <w:t>AC→D = doksorubisiini + </w:t>
      </w:r>
      <w:r w:rsidR="009E03BA" w:rsidRPr="00BF7729">
        <w:rPr>
          <w:sz w:val="20"/>
          <w:szCs w:val="20"/>
          <w:lang w:val="fi-FI"/>
        </w:rPr>
        <w:t>syklofosfamidi, jon</w:t>
      </w:r>
      <w:r w:rsidRPr="00313267">
        <w:rPr>
          <w:sz w:val="20"/>
          <w:szCs w:val="20"/>
          <w:lang w:val="fi-FI"/>
        </w:rPr>
        <w:t>ka jälkeen dosetakseli; DCarbH = </w:t>
      </w:r>
      <w:r w:rsidR="009E03BA" w:rsidRPr="00313267">
        <w:rPr>
          <w:sz w:val="20"/>
          <w:szCs w:val="20"/>
          <w:lang w:val="fi-FI"/>
        </w:rPr>
        <w:t>dosetakseli, karboplatiini ja trastutsumabi; C</w:t>
      </w:r>
      <w:r w:rsidR="00982BD5" w:rsidRPr="0072536A">
        <w:rPr>
          <w:sz w:val="20"/>
          <w:szCs w:val="20"/>
          <w:lang w:val="fi-FI"/>
        </w:rPr>
        <w:t>I</w:t>
      </w:r>
      <w:r w:rsidRPr="000B71A6">
        <w:rPr>
          <w:sz w:val="20"/>
          <w:szCs w:val="20"/>
          <w:lang w:val="fi-FI"/>
        </w:rPr>
        <w:t> </w:t>
      </w:r>
      <w:r w:rsidR="009E03BA" w:rsidRPr="000B71A6">
        <w:rPr>
          <w:sz w:val="20"/>
          <w:szCs w:val="20"/>
          <w:lang w:val="fi-FI"/>
        </w:rPr>
        <w:t>=</w:t>
      </w:r>
      <w:r w:rsidRPr="000B71A6">
        <w:rPr>
          <w:sz w:val="20"/>
          <w:szCs w:val="20"/>
          <w:lang w:val="fi-FI"/>
        </w:rPr>
        <w:t> </w:t>
      </w:r>
      <w:r w:rsidR="009E03BA" w:rsidRPr="000B71A6">
        <w:rPr>
          <w:sz w:val="20"/>
          <w:szCs w:val="20"/>
          <w:lang w:val="fi-FI"/>
        </w:rPr>
        <w:t>luottamusväli</w:t>
      </w:r>
    </w:p>
    <w:p w14:paraId="484D3E4C" w14:textId="77777777" w:rsidR="00656924" w:rsidRPr="00BF7729" w:rsidRDefault="00656924" w:rsidP="00656924">
      <w:pPr>
        <w:spacing w:after="0" w:line="240" w:lineRule="auto"/>
        <w:ind w:left="0" w:firstLine="0"/>
        <w:rPr>
          <w:lang w:val="fi-FI"/>
        </w:rPr>
      </w:pPr>
    </w:p>
    <w:p w14:paraId="565BB909" w14:textId="1098349C" w:rsidR="007E4C1D" w:rsidRPr="00B85DC1" w:rsidRDefault="009E03BA" w:rsidP="00656924">
      <w:pPr>
        <w:spacing w:after="0" w:line="240" w:lineRule="auto"/>
        <w:ind w:left="0" w:firstLine="0"/>
        <w:rPr>
          <w:lang w:val="fi-FI"/>
        </w:rPr>
      </w:pPr>
      <w:r w:rsidRPr="00B85DC1">
        <w:rPr>
          <w:lang w:val="fi-FI"/>
        </w:rPr>
        <w:t>Tutkimuksen BCIRG</w:t>
      </w:r>
      <w:r w:rsidR="00DF7DAC">
        <w:rPr>
          <w:lang w:val="fi-FI"/>
        </w:rPr>
        <w:t> </w:t>
      </w:r>
      <w:r w:rsidRPr="00B85DC1">
        <w:rPr>
          <w:lang w:val="fi-FI"/>
        </w:rPr>
        <w:t>006 ensisijaista päätetapahtumaa (tautivapaa elinaika) ko</w:t>
      </w:r>
      <w:r w:rsidR="00656924" w:rsidRPr="00B85DC1">
        <w:rPr>
          <w:lang w:val="fi-FI"/>
        </w:rPr>
        <w:t>skeva riskisuhde tarkoittaa 5,8</w:t>
      </w:r>
      <w:r w:rsidR="00FA7E4F">
        <w:rPr>
          <w:lang w:val="fi-FI"/>
        </w:rPr>
        <w:t> </w:t>
      </w:r>
      <w:r w:rsidR="00FA7E4F" w:rsidRPr="0052734B">
        <w:rPr>
          <w:lang w:val="fi-FI"/>
        </w:rPr>
        <w:t>prosentti</w:t>
      </w:r>
      <w:r w:rsidR="00656924" w:rsidRPr="00B85DC1">
        <w:rPr>
          <w:lang w:val="fi-FI"/>
        </w:rPr>
        <w:t>yksikön (86,7</w:t>
      </w:r>
      <w:r w:rsidR="00FA7E4F">
        <w:rPr>
          <w:lang w:val="fi-FI"/>
        </w:rPr>
        <w:t> </w:t>
      </w:r>
      <w:r w:rsidR="00656924" w:rsidRPr="00B85DC1">
        <w:rPr>
          <w:lang w:val="fi-FI"/>
        </w:rPr>
        <w:t>% versus 80,9</w:t>
      </w:r>
      <w:r w:rsidR="00FA7E4F">
        <w:rPr>
          <w:lang w:val="fi-FI"/>
        </w:rPr>
        <w:t> </w:t>
      </w:r>
      <w:r w:rsidRPr="00B85DC1">
        <w:rPr>
          <w:lang w:val="fi-FI"/>
        </w:rPr>
        <w:t>%) absoluuttista hyöt</w:t>
      </w:r>
      <w:r w:rsidR="00656924" w:rsidRPr="00B85DC1">
        <w:rPr>
          <w:lang w:val="fi-FI"/>
        </w:rPr>
        <w:t>yä AC→DH (</w:t>
      </w:r>
      <w:r w:rsidR="00692DAA" w:rsidRPr="00B85DC1">
        <w:rPr>
          <w:lang w:val="fi-FI"/>
        </w:rPr>
        <w:t>trastutsumabi</w:t>
      </w:r>
      <w:r w:rsidR="00656924" w:rsidRPr="00B85DC1">
        <w:rPr>
          <w:lang w:val="fi-FI"/>
        </w:rPr>
        <w:t>)</w:t>
      </w:r>
      <w:r w:rsidR="00DF7DAC">
        <w:rPr>
          <w:lang w:val="fi-FI"/>
        </w:rPr>
        <w:t xml:space="preserve"> </w:t>
      </w:r>
      <w:r w:rsidR="00DF7DAC">
        <w:rPr>
          <w:lang w:val="fi-FI"/>
        </w:rPr>
        <w:noBreakHyphen/>
      </w:r>
      <w:r w:rsidR="00656924" w:rsidRPr="00B85DC1">
        <w:rPr>
          <w:lang w:val="fi-FI"/>
        </w:rPr>
        <w:t>haarassa ja 4,6</w:t>
      </w:r>
      <w:r w:rsidR="00FA7E4F">
        <w:rPr>
          <w:lang w:val="fi-FI"/>
        </w:rPr>
        <w:t> </w:t>
      </w:r>
      <w:r w:rsidR="00FA7E4F" w:rsidRPr="0052734B">
        <w:rPr>
          <w:lang w:val="fi-FI"/>
        </w:rPr>
        <w:t>prosentti</w:t>
      </w:r>
      <w:r w:rsidR="00656924" w:rsidRPr="0052734B">
        <w:rPr>
          <w:lang w:val="fi-FI"/>
        </w:rPr>
        <w:t>yksikön</w:t>
      </w:r>
      <w:r w:rsidR="00656924" w:rsidRPr="00B85DC1">
        <w:rPr>
          <w:lang w:val="fi-FI"/>
        </w:rPr>
        <w:t xml:space="preserve"> (85,5</w:t>
      </w:r>
      <w:r w:rsidR="00FA7E4F">
        <w:rPr>
          <w:lang w:val="fi-FI"/>
        </w:rPr>
        <w:t> </w:t>
      </w:r>
      <w:r w:rsidR="00656924" w:rsidRPr="00B85DC1">
        <w:rPr>
          <w:lang w:val="fi-FI"/>
        </w:rPr>
        <w:t>% versus 80,9</w:t>
      </w:r>
      <w:r w:rsidR="00FA7E4F">
        <w:rPr>
          <w:lang w:val="fi-FI"/>
        </w:rPr>
        <w:t> </w:t>
      </w:r>
      <w:r w:rsidRPr="00B85DC1">
        <w:rPr>
          <w:lang w:val="fi-FI"/>
        </w:rPr>
        <w:t>%) absoluut</w:t>
      </w:r>
      <w:r w:rsidR="00656924" w:rsidRPr="00B85DC1">
        <w:rPr>
          <w:lang w:val="fi-FI"/>
        </w:rPr>
        <w:t>tista hyötyä DCarbH (</w:t>
      </w:r>
      <w:r w:rsidR="00692DAA" w:rsidRPr="00B85DC1">
        <w:rPr>
          <w:lang w:val="fi-FI"/>
        </w:rPr>
        <w:t>trastutsumabi</w:t>
      </w:r>
      <w:r w:rsidR="00656924" w:rsidRPr="00B85DC1">
        <w:rPr>
          <w:lang w:val="fi-FI"/>
        </w:rPr>
        <w:t>)</w:t>
      </w:r>
      <w:r w:rsidR="00DF7DAC">
        <w:rPr>
          <w:lang w:val="fi-FI"/>
        </w:rPr>
        <w:t xml:space="preserve"> </w:t>
      </w:r>
      <w:r w:rsidR="00DF7DAC">
        <w:rPr>
          <w:lang w:val="fi-FI"/>
        </w:rPr>
        <w:noBreakHyphen/>
      </w:r>
      <w:r w:rsidR="00656924" w:rsidRPr="00B85DC1">
        <w:rPr>
          <w:lang w:val="fi-FI"/>
        </w:rPr>
        <w:t>haarassa verrattuna AC→D</w:t>
      </w:r>
      <w:r w:rsidRPr="00B85DC1">
        <w:rPr>
          <w:lang w:val="fi-FI"/>
        </w:rPr>
        <w:t>-haaraan kolmen vuoden tautivapaan elinajan suhteen.</w:t>
      </w:r>
    </w:p>
    <w:p w14:paraId="17D664D1" w14:textId="77777777" w:rsidR="00656924" w:rsidRPr="00B85DC1" w:rsidRDefault="00656924" w:rsidP="00656924">
      <w:pPr>
        <w:spacing w:after="0" w:line="240" w:lineRule="auto"/>
        <w:ind w:left="0" w:firstLine="0"/>
        <w:rPr>
          <w:lang w:val="fi-FI"/>
        </w:rPr>
      </w:pPr>
    </w:p>
    <w:p w14:paraId="16E65189" w14:textId="440D107A" w:rsidR="007E4C1D" w:rsidRPr="00B85DC1" w:rsidRDefault="009E03BA" w:rsidP="00656924">
      <w:pPr>
        <w:spacing w:after="0" w:line="240" w:lineRule="auto"/>
        <w:ind w:left="0" w:firstLine="0"/>
        <w:rPr>
          <w:lang w:val="fi-FI"/>
        </w:rPr>
      </w:pPr>
      <w:r w:rsidRPr="00B85DC1">
        <w:rPr>
          <w:lang w:val="fi-FI"/>
        </w:rPr>
        <w:t>BCIRG</w:t>
      </w:r>
      <w:r w:rsidR="00DF7DAC">
        <w:rPr>
          <w:lang w:val="fi-FI"/>
        </w:rPr>
        <w:t> </w:t>
      </w:r>
      <w:r w:rsidRPr="00B85DC1">
        <w:rPr>
          <w:lang w:val="fi-FI"/>
        </w:rPr>
        <w:t>006 -tutkimuksessa suorituskyky Karnofskyn asteikolla oli ≤</w:t>
      </w:r>
      <w:r w:rsidR="00656924" w:rsidRPr="00B85DC1">
        <w:rPr>
          <w:lang w:val="fi-FI"/>
        </w:rPr>
        <w:t> </w:t>
      </w:r>
      <w:r w:rsidRPr="00B85DC1">
        <w:rPr>
          <w:lang w:val="fi-FI"/>
        </w:rPr>
        <w:t>90 (80 tai 90) 213</w:t>
      </w:r>
      <w:r w:rsidR="00DF7DAC">
        <w:rPr>
          <w:lang w:val="fi-FI"/>
        </w:rPr>
        <w:t> </w:t>
      </w:r>
      <w:r w:rsidRPr="00B85DC1">
        <w:rPr>
          <w:lang w:val="fi-FI"/>
        </w:rPr>
        <w:t>p</w:t>
      </w:r>
      <w:r w:rsidR="00656924" w:rsidRPr="00B85DC1">
        <w:rPr>
          <w:lang w:val="fi-FI"/>
        </w:rPr>
        <w:t>otilaalla 1</w:t>
      </w:r>
      <w:r w:rsidR="00E24519">
        <w:rPr>
          <w:lang w:val="fi-FI"/>
        </w:rPr>
        <w:t> </w:t>
      </w:r>
      <w:r w:rsidR="00656924" w:rsidRPr="00B85DC1">
        <w:rPr>
          <w:lang w:val="fi-FI"/>
        </w:rPr>
        <w:t>075:sta DCarbH (TCH)</w:t>
      </w:r>
      <w:r w:rsidR="00DF7DAC">
        <w:rPr>
          <w:lang w:val="fi-FI"/>
        </w:rPr>
        <w:t xml:space="preserve"> </w:t>
      </w:r>
      <w:r w:rsidR="00DF7DAC">
        <w:rPr>
          <w:lang w:val="fi-FI"/>
        </w:rPr>
        <w:noBreakHyphen/>
      </w:r>
      <w:r w:rsidRPr="00B85DC1">
        <w:rPr>
          <w:lang w:val="fi-FI"/>
        </w:rPr>
        <w:t>haarassa, 221</w:t>
      </w:r>
      <w:r w:rsidR="00DF7DAC">
        <w:rPr>
          <w:lang w:val="fi-FI"/>
        </w:rPr>
        <w:t> </w:t>
      </w:r>
      <w:r w:rsidRPr="00B85DC1">
        <w:rPr>
          <w:lang w:val="fi-FI"/>
        </w:rPr>
        <w:t>potilaalla 1</w:t>
      </w:r>
      <w:r w:rsidR="00BC4052">
        <w:rPr>
          <w:lang w:val="fi-FI"/>
        </w:rPr>
        <w:t> </w:t>
      </w:r>
      <w:r w:rsidRPr="00B85DC1">
        <w:rPr>
          <w:lang w:val="fi-FI"/>
        </w:rPr>
        <w:t>074:stä AC</w:t>
      </w:r>
      <w:r w:rsidR="00656924" w:rsidRPr="00B85DC1">
        <w:rPr>
          <w:lang w:val="fi-FI"/>
        </w:rPr>
        <w:t>→</w:t>
      </w:r>
      <w:r w:rsidRPr="00B85DC1">
        <w:rPr>
          <w:lang w:val="fi-FI"/>
        </w:rPr>
        <w:t>DH (AC</w:t>
      </w:r>
      <w:r w:rsidR="00656924" w:rsidRPr="00B85DC1">
        <w:rPr>
          <w:lang w:val="fi-FI"/>
        </w:rPr>
        <w:t>→TH)</w:t>
      </w:r>
      <w:r w:rsidR="00DF7DAC">
        <w:rPr>
          <w:lang w:val="fi-FI"/>
        </w:rPr>
        <w:t xml:space="preserve"> </w:t>
      </w:r>
      <w:r w:rsidR="00DF7DAC">
        <w:rPr>
          <w:lang w:val="fi-FI"/>
        </w:rPr>
        <w:noBreakHyphen/>
      </w:r>
      <w:r w:rsidR="00FC1778" w:rsidRPr="00B85DC1">
        <w:rPr>
          <w:lang w:val="fi-FI"/>
        </w:rPr>
        <w:t>haarassa ja 217 </w:t>
      </w:r>
      <w:r w:rsidRPr="00B85DC1">
        <w:rPr>
          <w:lang w:val="fi-FI"/>
        </w:rPr>
        <w:t>potilaalla 1</w:t>
      </w:r>
      <w:r w:rsidR="00BC4052">
        <w:rPr>
          <w:lang w:val="fi-FI"/>
        </w:rPr>
        <w:t> </w:t>
      </w:r>
      <w:r w:rsidRPr="00B85DC1">
        <w:rPr>
          <w:lang w:val="fi-FI"/>
        </w:rPr>
        <w:t>073:sta AC→D (AC</w:t>
      </w:r>
      <w:r w:rsidR="00656924" w:rsidRPr="00B85DC1">
        <w:rPr>
          <w:lang w:val="fi-FI"/>
        </w:rPr>
        <w:t>→T)</w:t>
      </w:r>
      <w:r w:rsidR="00DF7DAC">
        <w:rPr>
          <w:lang w:val="fi-FI"/>
        </w:rPr>
        <w:t xml:space="preserve"> </w:t>
      </w:r>
      <w:r w:rsidR="00DF7DAC">
        <w:rPr>
          <w:lang w:val="fi-FI"/>
        </w:rPr>
        <w:noBreakHyphen/>
      </w:r>
      <w:r w:rsidRPr="00B85DC1">
        <w:rPr>
          <w:lang w:val="fi-FI"/>
        </w:rPr>
        <w:t>haarassa. Tautivapaan elinajan hyötyä ei havaittu tässä alaryhmässä: HR</w:t>
      </w:r>
      <w:r w:rsidR="00656924" w:rsidRPr="00B85DC1">
        <w:rPr>
          <w:lang w:val="fi-FI"/>
        </w:rPr>
        <w:t> </w:t>
      </w:r>
      <w:r w:rsidRPr="00B85DC1">
        <w:rPr>
          <w:lang w:val="fi-FI"/>
        </w:rPr>
        <w:t>=</w:t>
      </w:r>
      <w:r w:rsidR="00656924" w:rsidRPr="00B85DC1">
        <w:rPr>
          <w:lang w:val="fi-FI"/>
        </w:rPr>
        <w:t> </w:t>
      </w:r>
      <w:r w:rsidR="007639BB" w:rsidRPr="00B85DC1">
        <w:rPr>
          <w:lang w:val="fi-FI"/>
        </w:rPr>
        <w:t>1,16, 95</w:t>
      </w:r>
      <w:r w:rsidR="00FA7E4F">
        <w:rPr>
          <w:lang w:val="fi-FI"/>
        </w:rPr>
        <w:t> </w:t>
      </w:r>
      <w:r w:rsidRPr="00B85DC1">
        <w:rPr>
          <w:lang w:val="fi-FI"/>
        </w:rPr>
        <w:t>%:n luottamusväli [0,73, 1,83] DCarbH-haaraa (TCH) verrattaessa AC</w:t>
      </w:r>
      <w:r w:rsidR="00656924" w:rsidRPr="00B85DC1">
        <w:rPr>
          <w:lang w:val="fi-FI"/>
        </w:rPr>
        <w:t>→</w:t>
      </w:r>
      <w:r w:rsidRPr="00B85DC1">
        <w:rPr>
          <w:lang w:val="fi-FI"/>
        </w:rPr>
        <w:t>D (AC</w:t>
      </w:r>
      <w:r w:rsidR="00656924" w:rsidRPr="00B85DC1">
        <w:rPr>
          <w:lang w:val="fi-FI"/>
        </w:rPr>
        <w:t>→</w:t>
      </w:r>
      <w:r w:rsidRPr="00B85DC1">
        <w:rPr>
          <w:lang w:val="fi-FI"/>
        </w:rPr>
        <w:t xml:space="preserve">T) </w:t>
      </w:r>
      <w:r w:rsidR="00357885">
        <w:rPr>
          <w:lang w:val="fi-FI"/>
        </w:rPr>
        <w:t>–</w:t>
      </w:r>
      <w:r w:rsidRPr="00B85DC1">
        <w:rPr>
          <w:lang w:val="fi-FI"/>
        </w:rPr>
        <w:t>haaraa</w:t>
      </w:r>
      <w:r w:rsidRPr="0052734B">
        <w:rPr>
          <w:lang w:val="fi-FI"/>
        </w:rPr>
        <w:t>n</w:t>
      </w:r>
      <w:r w:rsidR="00357885" w:rsidRPr="0052734B">
        <w:rPr>
          <w:lang w:val="fi-FI"/>
        </w:rPr>
        <w:t>,</w:t>
      </w:r>
      <w:r w:rsidRPr="00B85DC1">
        <w:rPr>
          <w:lang w:val="fi-FI"/>
        </w:rPr>
        <w:t xml:space="preserve"> ja HR</w:t>
      </w:r>
      <w:r w:rsidR="00656924" w:rsidRPr="00B85DC1">
        <w:rPr>
          <w:lang w:val="fi-FI"/>
        </w:rPr>
        <w:t> </w:t>
      </w:r>
      <w:r w:rsidRPr="00B85DC1">
        <w:rPr>
          <w:lang w:val="fi-FI"/>
        </w:rPr>
        <w:t>=</w:t>
      </w:r>
      <w:r w:rsidR="00656924" w:rsidRPr="00B85DC1">
        <w:rPr>
          <w:lang w:val="fi-FI"/>
        </w:rPr>
        <w:t> </w:t>
      </w:r>
      <w:r w:rsidR="007639BB" w:rsidRPr="00B85DC1">
        <w:rPr>
          <w:lang w:val="fi-FI"/>
        </w:rPr>
        <w:t>0,97, 95</w:t>
      </w:r>
      <w:r w:rsidR="00FA7E4F">
        <w:rPr>
          <w:lang w:val="fi-FI"/>
        </w:rPr>
        <w:t> </w:t>
      </w:r>
      <w:r w:rsidRPr="00B85DC1">
        <w:rPr>
          <w:lang w:val="fi-FI"/>
        </w:rPr>
        <w:t>%:n luottamusväli [0,60, 1,55] AC</w:t>
      </w:r>
      <w:r w:rsidR="00656924" w:rsidRPr="00B85DC1">
        <w:rPr>
          <w:lang w:val="fi-FI"/>
        </w:rPr>
        <w:t>→</w:t>
      </w:r>
      <w:r w:rsidRPr="00B85DC1">
        <w:rPr>
          <w:lang w:val="fi-FI"/>
        </w:rPr>
        <w:t>DH (AC</w:t>
      </w:r>
      <w:r w:rsidR="00656924" w:rsidRPr="00B85DC1">
        <w:rPr>
          <w:lang w:val="fi-FI"/>
        </w:rPr>
        <w:t>→</w:t>
      </w:r>
      <w:r w:rsidR="00D17AFC" w:rsidRPr="00B85DC1">
        <w:rPr>
          <w:lang w:val="fi-FI"/>
        </w:rPr>
        <w:t>TH)</w:t>
      </w:r>
      <w:r w:rsidR="00DF7DAC">
        <w:rPr>
          <w:lang w:val="fi-FI"/>
        </w:rPr>
        <w:t xml:space="preserve"> </w:t>
      </w:r>
      <w:r w:rsidR="00DF7DAC">
        <w:rPr>
          <w:lang w:val="fi-FI"/>
        </w:rPr>
        <w:noBreakHyphen/>
      </w:r>
      <w:r w:rsidRPr="00B85DC1">
        <w:rPr>
          <w:lang w:val="fi-FI"/>
        </w:rPr>
        <w:t>haaraa verrattaessa AC</w:t>
      </w:r>
      <w:r w:rsidR="00656924" w:rsidRPr="00B85DC1">
        <w:rPr>
          <w:lang w:val="fi-FI"/>
        </w:rPr>
        <w:t>→D</w:t>
      </w:r>
      <w:r w:rsidRPr="00B85DC1">
        <w:rPr>
          <w:lang w:val="fi-FI"/>
        </w:rPr>
        <w:t>-haaraan.</w:t>
      </w:r>
    </w:p>
    <w:p w14:paraId="1CD2C3AC" w14:textId="77777777" w:rsidR="00656924" w:rsidRPr="00B85DC1" w:rsidRDefault="00656924" w:rsidP="00656924">
      <w:pPr>
        <w:spacing w:after="0" w:line="240" w:lineRule="auto"/>
        <w:ind w:left="0" w:firstLine="0"/>
        <w:rPr>
          <w:lang w:val="fi-FI"/>
        </w:rPr>
      </w:pPr>
    </w:p>
    <w:p w14:paraId="5CA95B39" w14:textId="4004DB70" w:rsidR="007E4C1D" w:rsidRPr="00B85DC1" w:rsidRDefault="009E03BA" w:rsidP="00F80932">
      <w:pPr>
        <w:keepNext/>
        <w:spacing w:after="0" w:line="240" w:lineRule="auto"/>
        <w:ind w:left="0" w:firstLine="0"/>
        <w:rPr>
          <w:lang w:val="fi-FI"/>
        </w:rPr>
      </w:pPr>
      <w:r w:rsidRPr="00B85DC1">
        <w:rPr>
          <w:lang w:val="fi-FI"/>
        </w:rPr>
        <w:lastRenderedPageBreak/>
        <w:t xml:space="preserve">Lisäksi tehtiin </w:t>
      </w:r>
      <w:r w:rsidR="00F84F88">
        <w:rPr>
          <w:lang w:val="fi-FI"/>
        </w:rPr>
        <w:t xml:space="preserve">tutkiva </w:t>
      </w:r>
      <w:r w:rsidR="001F57C0">
        <w:rPr>
          <w:lang w:val="fi-FI"/>
        </w:rPr>
        <w:t>post-hoc-</w:t>
      </w:r>
      <w:r w:rsidR="00F84F88">
        <w:rPr>
          <w:lang w:val="fi-FI"/>
        </w:rPr>
        <w:t>analyysi</w:t>
      </w:r>
      <w:r w:rsidRPr="00B85DC1">
        <w:rPr>
          <w:lang w:val="fi-FI"/>
        </w:rPr>
        <w:t xml:space="preserve"> kliinisten tutkimusten NSABP</w:t>
      </w:r>
      <w:r w:rsidR="00357885">
        <w:rPr>
          <w:lang w:val="fi-FI"/>
        </w:rPr>
        <w:t> </w:t>
      </w:r>
      <w:r w:rsidR="00357885" w:rsidRPr="0052734B">
        <w:rPr>
          <w:lang w:val="fi-FI"/>
        </w:rPr>
        <w:t>B-31</w:t>
      </w:r>
      <w:r w:rsidRPr="00B85DC1">
        <w:rPr>
          <w:lang w:val="fi-FI"/>
        </w:rPr>
        <w:t>/NCCTG</w:t>
      </w:r>
      <w:r w:rsidR="00DF7DAC">
        <w:rPr>
          <w:lang w:val="fi-FI"/>
        </w:rPr>
        <w:t> </w:t>
      </w:r>
      <w:r w:rsidRPr="00B85DC1">
        <w:rPr>
          <w:lang w:val="fi-FI"/>
        </w:rPr>
        <w:t>N9831* ja BCIRG</w:t>
      </w:r>
      <w:r w:rsidR="00DF7DAC">
        <w:rPr>
          <w:lang w:val="fi-FI"/>
        </w:rPr>
        <w:t> </w:t>
      </w:r>
      <w:r w:rsidRPr="00B85DC1">
        <w:rPr>
          <w:lang w:val="fi-FI"/>
        </w:rPr>
        <w:t>006 yhteisanalyysistä, jossa yhdistettiin tautivapaa elinaika (DFS) ja oireiset sydäntapahtumat. Yhteenveto tuloksista on taulukossa</w:t>
      </w:r>
      <w:r w:rsidR="00692DAA" w:rsidRPr="00B85DC1">
        <w:rPr>
          <w:lang w:val="fi-FI"/>
        </w:rPr>
        <w:t> </w:t>
      </w:r>
      <w:r w:rsidRPr="00B85DC1">
        <w:rPr>
          <w:lang w:val="fi-FI"/>
        </w:rPr>
        <w:t>11:</w:t>
      </w:r>
    </w:p>
    <w:p w14:paraId="681D8D52" w14:textId="77777777" w:rsidR="00656924" w:rsidRPr="00B85DC1" w:rsidRDefault="00656924" w:rsidP="00F80932">
      <w:pPr>
        <w:keepNext/>
        <w:spacing w:after="0" w:line="240" w:lineRule="auto"/>
        <w:ind w:left="0" w:firstLine="0"/>
        <w:rPr>
          <w:lang w:val="fi-FI"/>
        </w:rPr>
      </w:pPr>
    </w:p>
    <w:p w14:paraId="50C3670B" w14:textId="1958DAC1" w:rsidR="007E4C1D" w:rsidRPr="00B85DC1" w:rsidRDefault="009E03BA" w:rsidP="00656924">
      <w:pPr>
        <w:keepNext/>
        <w:spacing w:after="0" w:line="240" w:lineRule="auto"/>
        <w:ind w:left="0" w:firstLine="0"/>
        <w:rPr>
          <w:b/>
          <w:lang w:val="fi-FI"/>
        </w:rPr>
      </w:pPr>
      <w:r w:rsidRPr="00B85DC1">
        <w:rPr>
          <w:b/>
          <w:lang w:val="fi-FI"/>
        </w:rPr>
        <w:t>Taulukko</w:t>
      </w:r>
      <w:r w:rsidR="00692DAA" w:rsidRPr="00B85DC1">
        <w:rPr>
          <w:b/>
          <w:lang w:val="fi-FI"/>
        </w:rPr>
        <w:t> </w:t>
      </w:r>
      <w:r w:rsidRPr="00B85DC1">
        <w:rPr>
          <w:b/>
          <w:lang w:val="fi-FI"/>
        </w:rPr>
        <w:t>11</w:t>
      </w:r>
      <w:r w:rsidR="00202B31" w:rsidRPr="00B85DC1">
        <w:rPr>
          <w:b/>
          <w:lang w:val="fi-FI"/>
        </w:rPr>
        <w:t>.</w:t>
      </w:r>
      <w:r w:rsidRPr="00B85DC1">
        <w:rPr>
          <w:b/>
          <w:lang w:val="fi-FI"/>
        </w:rPr>
        <w:t xml:space="preserve"> </w:t>
      </w:r>
      <w:r w:rsidR="00F84F88">
        <w:rPr>
          <w:b/>
          <w:lang w:val="fi-FI"/>
        </w:rPr>
        <w:t>Tutkiva p</w:t>
      </w:r>
      <w:r w:rsidR="001F57C0">
        <w:rPr>
          <w:b/>
          <w:lang w:val="fi-FI"/>
        </w:rPr>
        <w:t>ost-hoc-</w:t>
      </w:r>
      <w:r w:rsidR="00F84F88">
        <w:rPr>
          <w:b/>
          <w:lang w:val="fi-FI"/>
        </w:rPr>
        <w:t>analyysi</w:t>
      </w:r>
      <w:r w:rsidRPr="00B85DC1">
        <w:rPr>
          <w:b/>
          <w:lang w:val="fi-FI"/>
        </w:rPr>
        <w:t xml:space="preserve"> kliinisten tutkimusten NSABP</w:t>
      </w:r>
      <w:r w:rsidR="00357885">
        <w:rPr>
          <w:b/>
          <w:lang w:val="fi-FI"/>
        </w:rPr>
        <w:t> </w:t>
      </w:r>
      <w:r w:rsidR="00357885" w:rsidRPr="0052734B">
        <w:rPr>
          <w:b/>
          <w:lang w:val="fi-FI"/>
        </w:rPr>
        <w:t>B-31</w:t>
      </w:r>
      <w:r w:rsidRPr="00B85DC1">
        <w:rPr>
          <w:b/>
          <w:lang w:val="fi-FI"/>
        </w:rPr>
        <w:t>/NCCTG</w:t>
      </w:r>
      <w:r w:rsidR="00DF7DAC">
        <w:rPr>
          <w:b/>
          <w:lang w:val="fi-FI"/>
        </w:rPr>
        <w:t> </w:t>
      </w:r>
      <w:r w:rsidRPr="00B85DC1">
        <w:rPr>
          <w:b/>
          <w:lang w:val="fi-FI"/>
        </w:rPr>
        <w:t>N9831</w:t>
      </w:r>
      <w:r w:rsidRPr="00B85DC1">
        <w:rPr>
          <w:b/>
          <w:vertAlign w:val="superscript"/>
          <w:lang w:val="fi-FI"/>
        </w:rPr>
        <w:t xml:space="preserve">* </w:t>
      </w:r>
      <w:r w:rsidRPr="00B85DC1">
        <w:rPr>
          <w:b/>
          <w:lang w:val="fi-FI"/>
        </w:rPr>
        <w:t>ja BCIRG</w:t>
      </w:r>
      <w:r w:rsidR="00DF7DAC">
        <w:rPr>
          <w:b/>
          <w:lang w:val="fi-FI"/>
        </w:rPr>
        <w:t> </w:t>
      </w:r>
      <w:r w:rsidRPr="00B85DC1">
        <w:rPr>
          <w:b/>
          <w:lang w:val="fi-FI"/>
        </w:rPr>
        <w:t>006 yhteisanalyysistä, jossa yhdistettiin tautivapaa elinaika (DFS) ja oireiset sydäntapahtumat</w:t>
      </w:r>
    </w:p>
    <w:p w14:paraId="7354EC2E" w14:textId="77777777" w:rsidR="00656924" w:rsidRPr="00B85DC1" w:rsidRDefault="00656924" w:rsidP="00656924">
      <w:pPr>
        <w:keepNext/>
        <w:spacing w:after="0" w:line="240" w:lineRule="auto"/>
        <w:ind w:left="0" w:firstLine="0"/>
        <w:rPr>
          <w:lang w:val="fi-FI"/>
        </w:rPr>
      </w:pPr>
    </w:p>
    <w:tbl>
      <w:tblPr>
        <w:tblW w:w="4983" w:type="pct"/>
        <w:tblInd w:w="115" w:type="dxa"/>
        <w:tblCellMar>
          <w:top w:w="51" w:type="dxa"/>
          <w:left w:w="115" w:type="dxa"/>
          <w:bottom w:w="10" w:type="dxa"/>
          <w:right w:w="115" w:type="dxa"/>
        </w:tblCellMar>
        <w:tblLook w:val="04A0" w:firstRow="1" w:lastRow="0" w:firstColumn="1" w:lastColumn="0" w:noHBand="0" w:noVBand="1"/>
      </w:tblPr>
      <w:tblGrid>
        <w:gridCol w:w="2950"/>
        <w:gridCol w:w="2107"/>
        <w:gridCol w:w="2105"/>
        <w:gridCol w:w="2105"/>
      </w:tblGrid>
      <w:tr w:rsidR="002715E5" w:rsidRPr="000A284D" w14:paraId="4D2A6FCD" w14:textId="77777777" w:rsidTr="00D561C8">
        <w:trPr>
          <w:trHeight w:val="20"/>
          <w:tblHeader/>
        </w:trPr>
        <w:tc>
          <w:tcPr>
            <w:tcW w:w="1591" w:type="pct"/>
            <w:tcBorders>
              <w:top w:val="single" w:sz="4" w:space="0" w:color="000000"/>
              <w:left w:val="single" w:sz="4" w:space="0" w:color="000000"/>
              <w:bottom w:val="single" w:sz="4" w:space="0" w:color="000000"/>
              <w:right w:val="single" w:sz="4" w:space="0" w:color="000000"/>
            </w:tcBorders>
            <w:shd w:val="clear" w:color="auto" w:fill="auto"/>
          </w:tcPr>
          <w:p w14:paraId="1BF5A317" w14:textId="77777777" w:rsidR="007E4C1D" w:rsidRPr="002715E5" w:rsidRDefault="007E4C1D" w:rsidP="002715E5">
            <w:pPr>
              <w:keepNext/>
              <w:spacing w:after="0" w:line="240" w:lineRule="auto"/>
              <w:ind w:left="0" w:firstLine="0"/>
              <w:rPr>
                <w:b/>
                <w:lang w:val="fi-FI"/>
              </w:rPr>
            </w:pPr>
          </w:p>
        </w:tc>
        <w:tc>
          <w:tcPr>
            <w:tcW w:w="1137" w:type="pct"/>
            <w:tcBorders>
              <w:top w:val="single" w:sz="4" w:space="0" w:color="000000"/>
              <w:left w:val="single" w:sz="4" w:space="0" w:color="000000"/>
              <w:bottom w:val="single" w:sz="4" w:space="0" w:color="000000"/>
              <w:right w:val="single" w:sz="4" w:space="0" w:color="000000"/>
            </w:tcBorders>
            <w:shd w:val="clear" w:color="auto" w:fill="auto"/>
          </w:tcPr>
          <w:p w14:paraId="397E5EEE" w14:textId="77777777" w:rsidR="007E4C1D" w:rsidRPr="002715E5" w:rsidRDefault="009E03BA" w:rsidP="002715E5">
            <w:pPr>
              <w:keepNext/>
              <w:spacing w:after="0" w:line="240" w:lineRule="auto"/>
              <w:ind w:left="0" w:firstLine="0"/>
              <w:jc w:val="center"/>
              <w:rPr>
                <w:b/>
                <w:lang w:val="fi-FI"/>
              </w:rPr>
            </w:pPr>
            <w:r w:rsidRPr="002715E5">
              <w:rPr>
                <w:b/>
                <w:lang w:val="fi-FI"/>
              </w:rPr>
              <w:t>AC</w:t>
            </w:r>
            <w:r w:rsidR="00656924" w:rsidRPr="002715E5">
              <w:rPr>
                <w:b/>
                <w:lang w:val="fi-FI"/>
              </w:rPr>
              <w:t>→</w:t>
            </w:r>
            <w:r w:rsidRPr="002715E5">
              <w:rPr>
                <w:b/>
                <w:lang w:val="fi-FI"/>
              </w:rPr>
              <w:t>PH</w:t>
            </w:r>
          </w:p>
          <w:p w14:paraId="400CA56E" w14:textId="19F12D1A" w:rsidR="007E4C1D" w:rsidRPr="002715E5" w:rsidRDefault="009E03BA" w:rsidP="002715E5">
            <w:pPr>
              <w:keepNext/>
              <w:spacing w:after="0" w:line="240" w:lineRule="auto"/>
              <w:ind w:left="0" w:firstLine="0"/>
              <w:jc w:val="center"/>
              <w:rPr>
                <w:b/>
                <w:lang w:val="fi-FI"/>
              </w:rPr>
            </w:pPr>
            <w:r w:rsidRPr="002715E5">
              <w:rPr>
                <w:b/>
                <w:lang w:val="fi-FI"/>
              </w:rPr>
              <w:t>(vs. AC</w:t>
            </w:r>
            <w:r w:rsidR="00656924" w:rsidRPr="002715E5">
              <w:rPr>
                <w:b/>
                <w:lang w:val="fi-FI"/>
              </w:rPr>
              <w:t>→</w:t>
            </w:r>
            <w:r w:rsidRPr="002715E5">
              <w:rPr>
                <w:b/>
                <w:lang w:val="fi-FI"/>
              </w:rPr>
              <w:t>P)</w:t>
            </w:r>
            <w:r w:rsidR="00976370" w:rsidRPr="002715E5">
              <w:rPr>
                <w:b/>
                <w:lang w:val="fi-FI"/>
              </w:rPr>
              <w:t xml:space="preserve"> </w:t>
            </w:r>
            <w:r w:rsidRPr="002715E5">
              <w:rPr>
                <w:b/>
                <w:lang w:val="fi-FI"/>
              </w:rPr>
              <w:t>(NSABP</w:t>
            </w:r>
            <w:r w:rsidR="00654F6C" w:rsidRPr="002715E5">
              <w:rPr>
                <w:b/>
                <w:lang w:val="fi-FI"/>
              </w:rPr>
              <w:t> </w:t>
            </w:r>
            <w:r w:rsidRPr="002715E5">
              <w:rPr>
                <w:b/>
                <w:lang w:val="fi-FI"/>
              </w:rPr>
              <w:t>B-31 ja</w:t>
            </w:r>
            <w:r w:rsidR="00976370" w:rsidRPr="002715E5">
              <w:rPr>
                <w:b/>
                <w:lang w:val="fi-FI"/>
              </w:rPr>
              <w:t xml:space="preserve"> </w:t>
            </w:r>
            <w:r w:rsidRPr="002715E5">
              <w:rPr>
                <w:b/>
                <w:lang w:val="fi-FI"/>
              </w:rPr>
              <w:t>NCCTG</w:t>
            </w:r>
            <w:r w:rsidR="00654F6C" w:rsidRPr="002715E5">
              <w:rPr>
                <w:b/>
                <w:lang w:val="fi-FI"/>
              </w:rPr>
              <w:t> </w:t>
            </w:r>
            <w:r w:rsidRPr="002715E5">
              <w:rPr>
                <w:b/>
                <w:lang w:val="fi-FI"/>
              </w:rPr>
              <w:t>N9831)</w:t>
            </w:r>
            <w:r w:rsidRPr="002715E5">
              <w:rPr>
                <w:b/>
                <w:vertAlign w:val="superscript"/>
                <w:lang w:val="fi-FI"/>
              </w:rPr>
              <w:t>*</w:t>
            </w:r>
          </w:p>
        </w:tc>
        <w:tc>
          <w:tcPr>
            <w:tcW w:w="1136" w:type="pct"/>
            <w:tcBorders>
              <w:top w:val="single" w:sz="4" w:space="0" w:color="000000"/>
              <w:left w:val="single" w:sz="4" w:space="0" w:color="000000"/>
              <w:bottom w:val="single" w:sz="4" w:space="0" w:color="000000"/>
              <w:right w:val="single" w:sz="4" w:space="0" w:color="000000"/>
            </w:tcBorders>
            <w:shd w:val="clear" w:color="auto" w:fill="auto"/>
          </w:tcPr>
          <w:p w14:paraId="4033460D" w14:textId="77777777" w:rsidR="007E4C1D" w:rsidRPr="002715E5" w:rsidRDefault="009E03BA" w:rsidP="002715E5">
            <w:pPr>
              <w:keepNext/>
              <w:spacing w:after="0" w:line="240" w:lineRule="auto"/>
              <w:ind w:left="0" w:firstLine="0"/>
              <w:jc w:val="center"/>
              <w:rPr>
                <w:b/>
                <w:lang w:val="fi-FI"/>
              </w:rPr>
            </w:pPr>
            <w:r w:rsidRPr="002715E5">
              <w:rPr>
                <w:b/>
                <w:lang w:val="fi-FI"/>
              </w:rPr>
              <w:t>AC</w:t>
            </w:r>
            <w:r w:rsidR="00656924" w:rsidRPr="002715E5">
              <w:rPr>
                <w:b/>
                <w:lang w:val="fi-FI"/>
              </w:rPr>
              <w:t>→</w:t>
            </w:r>
            <w:r w:rsidRPr="002715E5">
              <w:rPr>
                <w:b/>
                <w:lang w:val="fi-FI"/>
              </w:rPr>
              <w:t>DH</w:t>
            </w:r>
          </w:p>
          <w:p w14:paraId="0A133971" w14:textId="545BFBE3" w:rsidR="007E4C1D" w:rsidRPr="002715E5" w:rsidRDefault="009E03BA" w:rsidP="002715E5">
            <w:pPr>
              <w:keepNext/>
              <w:spacing w:after="0" w:line="240" w:lineRule="auto"/>
              <w:ind w:left="0" w:firstLine="0"/>
              <w:jc w:val="center"/>
              <w:rPr>
                <w:b/>
                <w:lang w:val="fi-FI"/>
              </w:rPr>
            </w:pPr>
            <w:r w:rsidRPr="002715E5">
              <w:rPr>
                <w:b/>
                <w:lang w:val="fi-FI"/>
              </w:rPr>
              <w:t>(vs. AC</w:t>
            </w:r>
            <w:r w:rsidR="00656924" w:rsidRPr="002715E5">
              <w:rPr>
                <w:b/>
                <w:lang w:val="fi-FI"/>
              </w:rPr>
              <w:t>→</w:t>
            </w:r>
            <w:r w:rsidRPr="002715E5">
              <w:rPr>
                <w:b/>
                <w:lang w:val="fi-FI"/>
              </w:rPr>
              <w:t>D)</w:t>
            </w:r>
            <w:r w:rsidR="00976370" w:rsidRPr="002715E5">
              <w:rPr>
                <w:b/>
                <w:lang w:val="fi-FI"/>
              </w:rPr>
              <w:t xml:space="preserve"> </w:t>
            </w:r>
            <w:r w:rsidRPr="002715E5">
              <w:rPr>
                <w:b/>
                <w:lang w:val="fi-FI"/>
              </w:rPr>
              <w:t>(BCIRG</w:t>
            </w:r>
            <w:r w:rsidR="00654F6C" w:rsidRPr="002715E5">
              <w:rPr>
                <w:b/>
                <w:lang w:val="fi-FI"/>
              </w:rPr>
              <w:t> </w:t>
            </w:r>
            <w:r w:rsidRPr="002715E5">
              <w:rPr>
                <w:b/>
                <w:lang w:val="fi-FI"/>
              </w:rPr>
              <w:t>006)</w:t>
            </w:r>
          </w:p>
        </w:tc>
        <w:tc>
          <w:tcPr>
            <w:tcW w:w="1137" w:type="pct"/>
            <w:tcBorders>
              <w:top w:val="single" w:sz="4" w:space="0" w:color="000000"/>
              <w:left w:val="single" w:sz="4" w:space="0" w:color="000000"/>
              <w:bottom w:val="single" w:sz="4" w:space="0" w:color="000000"/>
              <w:right w:val="single" w:sz="4" w:space="0" w:color="000000"/>
            </w:tcBorders>
            <w:shd w:val="clear" w:color="auto" w:fill="auto"/>
          </w:tcPr>
          <w:p w14:paraId="1E8F59ED" w14:textId="77777777" w:rsidR="007E4C1D" w:rsidRPr="002715E5" w:rsidRDefault="009E03BA" w:rsidP="002715E5">
            <w:pPr>
              <w:keepNext/>
              <w:spacing w:after="0" w:line="240" w:lineRule="auto"/>
              <w:ind w:left="0" w:firstLine="0"/>
              <w:jc w:val="center"/>
              <w:rPr>
                <w:b/>
                <w:lang w:val="fi-FI"/>
              </w:rPr>
            </w:pPr>
            <w:r w:rsidRPr="002715E5">
              <w:rPr>
                <w:b/>
                <w:lang w:val="fi-FI"/>
              </w:rPr>
              <w:t>DCarbH</w:t>
            </w:r>
          </w:p>
          <w:p w14:paraId="7C79A393" w14:textId="77777777" w:rsidR="007E4C1D" w:rsidRPr="002715E5" w:rsidRDefault="009E03BA" w:rsidP="002715E5">
            <w:pPr>
              <w:keepNext/>
              <w:spacing w:after="0" w:line="240" w:lineRule="auto"/>
              <w:ind w:left="0" w:firstLine="0"/>
              <w:jc w:val="center"/>
              <w:rPr>
                <w:b/>
                <w:lang w:val="fi-FI"/>
              </w:rPr>
            </w:pPr>
            <w:r w:rsidRPr="002715E5">
              <w:rPr>
                <w:b/>
                <w:lang w:val="fi-FI"/>
              </w:rPr>
              <w:t>(vs. AC</w:t>
            </w:r>
            <w:r w:rsidR="00656924" w:rsidRPr="002715E5">
              <w:rPr>
                <w:b/>
                <w:lang w:val="fi-FI"/>
              </w:rPr>
              <w:t>→</w:t>
            </w:r>
            <w:r w:rsidRPr="002715E5">
              <w:rPr>
                <w:b/>
                <w:lang w:val="fi-FI"/>
              </w:rPr>
              <w:t>D)</w:t>
            </w:r>
          </w:p>
          <w:p w14:paraId="61852D5F" w14:textId="67DB0B34" w:rsidR="007E4C1D" w:rsidRPr="002715E5" w:rsidRDefault="009E03BA" w:rsidP="002715E5">
            <w:pPr>
              <w:keepNext/>
              <w:spacing w:after="0" w:line="240" w:lineRule="auto"/>
              <w:ind w:left="0" w:firstLine="0"/>
              <w:jc w:val="center"/>
              <w:rPr>
                <w:b/>
                <w:lang w:val="fi-FI"/>
              </w:rPr>
            </w:pPr>
            <w:r w:rsidRPr="002715E5">
              <w:rPr>
                <w:b/>
                <w:lang w:val="fi-FI"/>
              </w:rPr>
              <w:t>(BCIRG</w:t>
            </w:r>
            <w:r w:rsidR="00654F6C" w:rsidRPr="002715E5">
              <w:rPr>
                <w:b/>
                <w:lang w:val="fi-FI"/>
              </w:rPr>
              <w:t> </w:t>
            </w:r>
            <w:r w:rsidRPr="002715E5">
              <w:rPr>
                <w:b/>
                <w:lang w:val="fi-FI"/>
              </w:rPr>
              <w:t>006)</w:t>
            </w:r>
          </w:p>
        </w:tc>
      </w:tr>
      <w:tr w:rsidR="002715E5" w:rsidRPr="00B85DC1" w14:paraId="0A174588" w14:textId="77777777" w:rsidTr="00D561C8">
        <w:trPr>
          <w:trHeight w:val="20"/>
        </w:trPr>
        <w:tc>
          <w:tcPr>
            <w:tcW w:w="1591" w:type="pct"/>
            <w:tcBorders>
              <w:top w:val="single" w:sz="4" w:space="0" w:color="000000"/>
              <w:left w:val="single" w:sz="4" w:space="0" w:color="000000"/>
              <w:bottom w:val="single" w:sz="4" w:space="0" w:color="000000"/>
              <w:right w:val="single" w:sz="4" w:space="0" w:color="000000"/>
            </w:tcBorders>
            <w:shd w:val="clear" w:color="auto" w:fill="auto"/>
          </w:tcPr>
          <w:p w14:paraId="700FE097" w14:textId="77777777" w:rsidR="007E4C1D" w:rsidRPr="002715E5" w:rsidRDefault="009E03BA" w:rsidP="002715E5">
            <w:pPr>
              <w:spacing w:after="0" w:line="240" w:lineRule="auto"/>
              <w:ind w:left="0" w:firstLine="0"/>
              <w:rPr>
                <w:lang w:val="fi-FI"/>
              </w:rPr>
            </w:pPr>
            <w:r w:rsidRPr="002715E5">
              <w:rPr>
                <w:lang w:val="fi-FI"/>
              </w:rPr>
              <w:t>Ensisijainen tehoanalyysi</w:t>
            </w:r>
          </w:p>
          <w:p w14:paraId="2C27E7E2" w14:textId="77777777" w:rsidR="007E4C1D" w:rsidRPr="002715E5" w:rsidRDefault="009E03BA" w:rsidP="002715E5">
            <w:pPr>
              <w:spacing w:after="0" w:line="240" w:lineRule="auto"/>
              <w:ind w:left="0" w:firstLine="0"/>
              <w:rPr>
                <w:lang w:val="fi-FI"/>
              </w:rPr>
            </w:pPr>
            <w:r w:rsidRPr="002715E5">
              <w:rPr>
                <w:lang w:val="fi-FI"/>
              </w:rPr>
              <w:t>DFS:n riskisuhde</w:t>
            </w:r>
          </w:p>
          <w:p w14:paraId="11F799A7" w14:textId="14826592" w:rsidR="00976370" w:rsidRPr="002715E5" w:rsidRDefault="00976370" w:rsidP="002715E5">
            <w:pPr>
              <w:spacing w:after="0" w:line="240" w:lineRule="auto"/>
              <w:ind w:left="0" w:firstLine="0"/>
              <w:rPr>
                <w:lang w:val="fi-FI"/>
              </w:rPr>
            </w:pPr>
            <w:r w:rsidRPr="002715E5">
              <w:rPr>
                <w:lang w:val="fi-FI"/>
              </w:rPr>
              <w:t>(95</w:t>
            </w:r>
            <w:r w:rsidR="00FA7E4F" w:rsidRPr="002715E5">
              <w:rPr>
                <w:lang w:val="fi-FI"/>
              </w:rPr>
              <w:t> </w:t>
            </w:r>
            <w:r w:rsidR="009E03BA" w:rsidRPr="002715E5">
              <w:rPr>
                <w:lang w:val="fi-FI"/>
              </w:rPr>
              <w:t xml:space="preserve">%:n luottamusväli, CI) </w:t>
            </w:r>
          </w:p>
          <w:p w14:paraId="62CE5942" w14:textId="77777777" w:rsidR="007E4C1D" w:rsidRPr="002715E5" w:rsidRDefault="009E03BA" w:rsidP="002715E5">
            <w:pPr>
              <w:spacing w:after="0" w:line="240" w:lineRule="auto"/>
              <w:ind w:left="0" w:firstLine="0"/>
              <w:rPr>
                <w:lang w:val="fi-FI"/>
              </w:rPr>
            </w:pPr>
            <w:r w:rsidRPr="002715E5">
              <w:rPr>
                <w:lang w:val="fi-FI"/>
              </w:rPr>
              <w:t>p-arvo</w:t>
            </w:r>
          </w:p>
        </w:tc>
        <w:tc>
          <w:tcPr>
            <w:tcW w:w="1137" w:type="pct"/>
            <w:tcBorders>
              <w:top w:val="single" w:sz="4" w:space="0" w:color="000000"/>
              <w:left w:val="single" w:sz="4" w:space="0" w:color="000000"/>
              <w:bottom w:val="single" w:sz="4" w:space="0" w:color="000000"/>
              <w:right w:val="single" w:sz="4" w:space="0" w:color="000000"/>
            </w:tcBorders>
            <w:shd w:val="clear" w:color="auto" w:fill="auto"/>
          </w:tcPr>
          <w:p w14:paraId="21431EA8" w14:textId="77777777" w:rsidR="00976370" w:rsidRPr="002715E5" w:rsidRDefault="00976370" w:rsidP="002715E5">
            <w:pPr>
              <w:spacing w:after="0" w:line="240" w:lineRule="auto"/>
              <w:ind w:left="0" w:firstLine="0"/>
              <w:jc w:val="center"/>
              <w:rPr>
                <w:lang w:val="fi-FI"/>
              </w:rPr>
            </w:pPr>
          </w:p>
          <w:p w14:paraId="26FBD92A" w14:textId="77777777" w:rsidR="007E4C1D" w:rsidRPr="002715E5" w:rsidRDefault="009E03BA" w:rsidP="002715E5">
            <w:pPr>
              <w:spacing w:after="0" w:line="240" w:lineRule="auto"/>
              <w:ind w:left="0" w:firstLine="0"/>
              <w:jc w:val="center"/>
              <w:rPr>
                <w:lang w:val="fi-FI"/>
              </w:rPr>
            </w:pPr>
            <w:r w:rsidRPr="002715E5">
              <w:rPr>
                <w:lang w:val="fi-FI"/>
              </w:rPr>
              <w:t>0,48</w:t>
            </w:r>
          </w:p>
          <w:p w14:paraId="26C6FAB3" w14:textId="77777777" w:rsidR="00656924" w:rsidRPr="002715E5" w:rsidRDefault="009E03BA" w:rsidP="002715E5">
            <w:pPr>
              <w:spacing w:after="0" w:line="240" w:lineRule="auto"/>
              <w:ind w:left="0" w:firstLine="0"/>
              <w:jc w:val="center"/>
              <w:rPr>
                <w:lang w:val="fi-FI"/>
              </w:rPr>
            </w:pPr>
            <w:r w:rsidRPr="002715E5">
              <w:rPr>
                <w:lang w:val="fi-FI"/>
              </w:rPr>
              <w:t>(0,39; 0,59)</w:t>
            </w:r>
          </w:p>
          <w:p w14:paraId="3A8C61B8" w14:textId="7D23002D" w:rsidR="007E4C1D" w:rsidRPr="002715E5" w:rsidRDefault="009E03BA" w:rsidP="002715E5">
            <w:pPr>
              <w:spacing w:after="0" w:line="240" w:lineRule="auto"/>
              <w:ind w:left="0" w:firstLine="0"/>
              <w:jc w:val="center"/>
              <w:rPr>
                <w:lang w:val="fi-FI"/>
              </w:rPr>
            </w:pPr>
            <w:r w:rsidRPr="002715E5">
              <w:rPr>
                <w:lang w:val="fi-FI"/>
              </w:rPr>
              <w:t>p</w:t>
            </w:r>
            <w:r w:rsidR="00654F6C" w:rsidRPr="002715E5">
              <w:rPr>
                <w:lang w:val="fi-FI"/>
              </w:rPr>
              <w:t> </w:t>
            </w:r>
            <w:r w:rsidRPr="002715E5">
              <w:rPr>
                <w:lang w:val="fi-FI"/>
              </w:rPr>
              <w:t>&lt;</w:t>
            </w:r>
            <w:r w:rsidR="00654F6C" w:rsidRPr="002715E5">
              <w:rPr>
                <w:lang w:val="fi-FI"/>
              </w:rPr>
              <w:t> </w:t>
            </w:r>
            <w:r w:rsidRPr="002715E5">
              <w:rPr>
                <w:lang w:val="fi-FI"/>
              </w:rPr>
              <w:t>0,0001</w:t>
            </w:r>
          </w:p>
        </w:tc>
        <w:tc>
          <w:tcPr>
            <w:tcW w:w="1136" w:type="pct"/>
            <w:tcBorders>
              <w:top w:val="single" w:sz="4" w:space="0" w:color="000000"/>
              <w:left w:val="single" w:sz="4" w:space="0" w:color="000000"/>
              <w:bottom w:val="single" w:sz="4" w:space="0" w:color="000000"/>
              <w:right w:val="single" w:sz="4" w:space="0" w:color="000000"/>
            </w:tcBorders>
            <w:shd w:val="clear" w:color="auto" w:fill="auto"/>
          </w:tcPr>
          <w:p w14:paraId="368DAEA1" w14:textId="77777777" w:rsidR="00976370" w:rsidRPr="002715E5" w:rsidRDefault="00976370" w:rsidP="002715E5">
            <w:pPr>
              <w:spacing w:after="0" w:line="240" w:lineRule="auto"/>
              <w:ind w:left="0" w:firstLine="0"/>
              <w:jc w:val="center"/>
              <w:rPr>
                <w:lang w:val="fi-FI"/>
              </w:rPr>
            </w:pPr>
          </w:p>
          <w:p w14:paraId="747127B5" w14:textId="77777777" w:rsidR="007E4C1D" w:rsidRPr="002715E5" w:rsidRDefault="009E03BA" w:rsidP="002715E5">
            <w:pPr>
              <w:spacing w:after="0" w:line="240" w:lineRule="auto"/>
              <w:ind w:left="0" w:firstLine="0"/>
              <w:jc w:val="center"/>
              <w:rPr>
                <w:lang w:val="fi-FI"/>
              </w:rPr>
            </w:pPr>
            <w:r w:rsidRPr="002715E5">
              <w:rPr>
                <w:lang w:val="fi-FI"/>
              </w:rPr>
              <w:t>0,61</w:t>
            </w:r>
          </w:p>
          <w:p w14:paraId="340D4710" w14:textId="77777777" w:rsidR="00656924" w:rsidRPr="002715E5" w:rsidRDefault="009E03BA" w:rsidP="002715E5">
            <w:pPr>
              <w:spacing w:after="0" w:line="240" w:lineRule="auto"/>
              <w:ind w:left="0" w:firstLine="0"/>
              <w:jc w:val="center"/>
              <w:rPr>
                <w:lang w:val="fi-FI"/>
              </w:rPr>
            </w:pPr>
            <w:r w:rsidRPr="002715E5">
              <w:rPr>
                <w:lang w:val="fi-FI"/>
              </w:rPr>
              <w:t>(0,49; 0,77)</w:t>
            </w:r>
          </w:p>
          <w:p w14:paraId="7C6BF179" w14:textId="73ACFF0B" w:rsidR="007E4C1D" w:rsidRPr="002715E5" w:rsidRDefault="009E03BA" w:rsidP="002715E5">
            <w:pPr>
              <w:spacing w:after="0" w:line="240" w:lineRule="auto"/>
              <w:ind w:left="0" w:firstLine="0"/>
              <w:jc w:val="center"/>
              <w:rPr>
                <w:lang w:val="fi-FI"/>
              </w:rPr>
            </w:pPr>
            <w:r w:rsidRPr="002715E5">
              <w:rPr>
                <w:lang w:val="fi-FI"/>
              </w:rPr>
              <w:t>p</w:t>
            </w:r>
            <w:r w:rsidR="00654F6C" w:rsidRPr="002715E5">
              <w:rPr>
                <w:lang w:val="fi-FI"/>
              </w:rPr>
              <w:t> </w:t>
            </w:r>
            <w:r w:rsidRPr="002715E5">
              <w:rPr>
                <w:lang w:val="fi-FI"/>
              </w:rPr>
              <w:t>&lt;</w:t>
            </w:r>
            <w:r w:rsidR="00654F6C" w:rsidRPr="002715E5">
              <w:rPr>
                <w:lang w:val="fi-FI"/>
              </w:rPr>
              <w:t> </w:t>
            </w:r>
            <w:r w:rsidRPr="002715E5">
              <w:rPr>
                <w:lang w:val="fi-FI"/>
              </w:rPr>
              <w:t>0,0001</w:t>
            </w:r>
          </w:p>
        </w:tc>
        <w:tc>
          <w:tcPr>
            <w:tcW w:w="1137" w:type="pct"/>
            <w:tcBorders>
              <w:top w:val="single" w:sz="4" w:space="0" w:color="000000"/>
              <w:left w:val="single" w:sz="4" w:space="0" w:color="000000"/>
              <w:bottom w:val="single" w:sz="4" w:space="0" w:color="000000"/>
              <w:right w:val="single" w:sz="4" w:space="0" w:color="000000"/>
            </w:tcBorders>
            <w:shd w:val="clear" w:color="auto" w:fill="auto"/>
          </w:tcPr>
          <w:p w14:paraId="541BA5CB" w14:textId="77777777" w:rsidR="00976370" w:rsidRPr="002715E5" w:rsidRDefault="00976370" w:rsidP="002715E5">
            <w:pPr>
              <w:spacing w:after="0" w:line="240" w:lineRule="auto"/>
              <w:ind w:left="0" w:firstLine="0"/>
              <w:jc w:val="center"/>
              <w:rPr>
                <w:lang w:val="fi-FI"/>
              </w:rPr>
            </w:pPr>
          </w:p>
          <w:p w14:paraId="43B439E2" w14:textId="77777777" w:rsidR="007E4C1D" w:rsidRPr="002715E5" w:rsidRDefault="009E03BA" w:rsidP="002715E5">
            <w:pPr>
              <w:spacing w:after="0" w:line="240" w:lineRule="auto"/>
              <w:ind w:left="0" w:firstLine="0"/>
              <w:jc w:val="center"/>
              <w:rPr>
                <w:lang w:val="fi-FI"/>
              </w:rPr>
            </w:pPr>
            <w:r w:rsidRPr="002715E5">
              <w:rPr>
                <w:lang w:val="fi-FI"/>
              </w:rPr>
              <w:t>0,67</w:t>
            </w:r>
          </w:p>
          <w:p w14:paraId="741D6479" w14:textId="77777777" w:rsidR="00656924" w:rsidRPr="002715E5" w:rsidRDefault="009E03BA" w:rsidP="002715E5">
            <w:pPr>
              <w:spacing w:after="0" w:line="240" w:lineRule="auto"/>
              <w:ind w:left="0" w:firstLine="0"/>
              <w:jc w:val="center"/>
              <w:rPr>
                <w:lang w:val="fi-FI"/>
              </w:rPr>
            </w:pPr>
            <w:r w:rsidRPr="002715E5">
              <w:rPr>
                <w:lang w:val="fi-FI"/>
              </w:rPr>
              <w:t>(0,54; 0,83)</w:t>
            </w:r>
          </w:p>
          <w:p w14:paraId="26A459D7" w14:textId="6647B0B0" w:rsidR="007E4C1D" w:rsidRPr="002715E5" w:rsidRDefault="009E03BA" w:rsidP="002715E5">
            <w:pPr>
              <w:spacing w:after="0" w:line="240" w:lineRule="auto"/>
              <w:ind w:left="0" w:firstLine="0"/>
              <w:jc w:val="center"/>
              <w:rPr>
                <w:lang w:val="fi-FI"/>
              </w:rPr>
            </w:pPr>
            <w:r w:rsidRPr="002715E5">
              <w:rPr>
                <w:lang w:val="fi-FI"/>
              </w:rPr>
              <w:t>p</w:t>
            </w:r>
            <w:r w:rsidR="00654F6C" w:rsidRPr="002715E5">
              <w:rPr>
                <w:lang w:val="fi-FI"/>
              </w:rPr>
              <w:t> </w:t>
            </w:r>
            <w:r w:rsidRPr="002715E5">
              <w:rPr>
                <w:lang w:val="fi-FI"/>
              </w:rPr>
              <w:t>=</w:t>
            </w:r>
            <w:r w:rsidR="00654F6C" w:rsidRPr="002715E5">
              <w:rPr>
                <w:lang w:val="fi-FI"/>
              </w:rPr>
              <w:t> </w:t>
            </w:r>
            <w:r w:rsidRPr="002715E5">
              <w:rPr>
                <w:lang w:val="fi-FI"/>
              </w:rPr>
              <w:t>0,0003</w:t>
            </w:r>
          </w:p>
        </w:tc>
      </w:tr>
      <w:tr w:rsidR="002715E5" w:rsidRPr="00B85DC1" w14:paraId="6C6F1BDB" w14:textId="77777777" w:rsidTr="00D561C8">
        <w:trPr>
          <w:trHeight w:val="20"/>
        </w:trPr>
        <w:tc>
          <w:tcPr>
            <w:tcW w:w="1591" w:type="pct"/>
            <w:tcBorders>
              <w:top w:val="single" w:sz="4" w:space="0" w:color="000000"/>
              <w:left w:val="single" w:sz="4" w:space="0" w:color="000000"/>
              <w:bottom w:val="single" w:sz="4" w:space="0" w:color="000000"/>
              <w:right w:val="single" w:sz="4" w:space="0" w:color="000000"/>
            </w:tcBorders>
            <w:shd w:val="clear" w:color="auto" w:fill="auto"/>
          </w:tcPr>
          <w:p w14:paraId="39D31D44" w14:textId="77777777" w:rsidR="007E4C1D" w:rsidRPr="002715E5" w:rsidRDefault="009E03BA" w:rsidP="002715E5">
            <w:pPr>
              <w:spacing w:after="0" w:line="240" w:lineRule="auto"/>
              <w:ind w:left="0" w:firstLine="0"/>
              <w:rPr>
                <w:lang w:val="fi-FI"/>
              </w:rPr>
            </w:pPr>
            <w:r w:rsidRPr="002715E5">
              <w:rPr>
                <w:lang w:val="fi-FI"/>
              </w:rPr>
              <w:t>Pitkäaikaisseurannan tehoanalyysi</w:t>
            </w:r>
            <w:r w:rsidRPr="002715E5">
              <w:rPr>
                <w:vertAlign w:val="superscript"/>
                <w:lang w:val="fi-FI"/>
              </w:rPr>
              <w:t>**</w:t>
            </w:r>
          </w:p>
          <w:p w14:paraId="73168FA5" w14:textId="77777777" w:rsidR="007E4C1D" w:rsidRPr="002715E5" w:rsidRDefault="009E03BA" w:rsidP="002715E5">
            <w:pPr>
              <w:spacing w:after="0" w:line="240" w:lineRule="auto"/>
              <w:ind w:left="0" w:firstLine="0"/>
              <w:rPr>
                <w:lang w:val="fi-FI"/>
              </w:rPr>
            </w:pPr>
            <w:r w:rsidRPr="002715E5">
              <w:rPr>
                <w:lang w:val="fi-FI"/>
              </w:rPr>
              <w:t>DFS:n riskisuhde</w:t>
            </w:r>
          </w:p>
          <w:p w14:paraId="439193E5" w14:textId="697F5DF0" w:rsidR="00976370" w:rsidRPr="002715E5" w:rsidRDefault="00976370" w:rsidP="002715E5">
            <w:pPr>
              <w:spacing w:after="0" w:line="240" w:lineRule="auto"/>
              <w:ind w:left="0" w:firstLine="0"/>
              <w:rPr>
                <w:lang w:val="fi-FI"/>
              </w:rPr>
            </w:pPr>
            <w:r w:rsidRPr="002715E5">
              <w:rPr>
                <w:lang w:val="fi-FI"/>
              </w:rPr>
              <w:t>(95</w:t>
            </w:r>
            <w:r w:rsidR="00FA7E4F" w:rsidRPr="002715E5">
              <w:rPr>
                <w:lang w:val="fi-FI"/>
              </w:rPr>
              <w:t> </w:t>
            </w:r>
            <w:r w:rsidR="009E03BA" w:rsidRPr="002715E5">
              <w:rPr>
                <w:lang w:val="fi-FI"/>
              </w:rPr>
              <w:t xml:space="preserve">%:n luottamusväli, CI) </w:t>
            </w:r>
          </w:p>
          <w:p w14:paraId="42E381D9" w14:textId="77777777" w:rsidR="007E4C1D" w:rsidRPr="002715E5" w:rsidRDefault="009E03BA" w:rsidP="002715E5">
            <w:pPr>
              <w:spacing w:after="0" w:line="240" w:lineRule="auto"/>
              <w:ind w:left="0" w:firstLine="0"/>
              <w:rPr>
                <w:lang w:val="fi-FI"/>
              </w:rPr>
            </w:pPr>
            <w:r w:rsidRPr="002715E5">
              <w:rPr>
                <w:lang w:val="fi-FI"/>
              </w:rPr>
              <w:t>p-arvo</w:t>
            </w:r>
          </w:p>
        </w:tc>
        <w:tc>
          <w:tcPr>
            <w:tcW w:w="1137" w:type="pct"/>
            <w:tcBorders>
              <w:top w:val="single" w:sz="4" w:space="0" w:color="000000"/>
              <w:left w:val="single" w:sz="4" w:space="0" w:color="000000"/>
              <w:bottom w:val="single" w:sz="4" w:space="0" w:color="000000"/>
              <w:right w:val="single" w:sz="4" w:space="0" w:color="000000"/>
            </w:tcBorders>
            <w:shd w:val="clear" w:color="auto" w:fill="auto"/>
          </w:tcPr>
          <w:p w14:paraId="2CF92A84" w14:textId="77777777" w:rsidR="00976370" w:rsidRPr="002715E5" w:rsidRDefault="00976370" w:rsidP="002715E5">
            <w:pPr>
              <w:spacing w:after="0" w:line="240" w:lineRule="auto"/>
              <w:ind w:left="0" w:firstLine="0"/>
              <w:jc w:val="center"/>
              <w:rPr>
                <w:lang w:val="fi-FI"/>
              </w:rPr>
            </w:pPr>
          </w:p>
          <w:p w14:paraId="6DE0C4C5" w14:textId="77777777" w:rsidR="00976370" w:rsidRPr="002715E5" w:rsidRDefault="00976370" w:rsidP="002715E5">
            <w:pPr>
              <w:spacing w:after="0" w:line="240" w:lineRule="auto"/>
              <w:ind w:left="0" w:firstLine="0"/>
              <w:jc w:val="center"/>
              <w:rPr>
                <w:lang w:val="fi-FI"/>
              </w:rPr>
            </w:pPr>
          </w:p>
          <w:p w14:paraId="62E9A9F5" w14:textId="77777777" w:rsidR="007E4C1D" w:rsidRPr="002715E5" w:rsidRDefault="009E03BA" w:rsidP="002715E5">
            <w:pPr>
              <w:spacing w:after="0" w:line="240" w:lineRule="auto"/>
              <w:ind w:left="0" w:firstLine="0"/>
              <w:jc w:val="center"/>
              <w:rPr>
                <w:lang w:val="fi-FI"/>
              </w:rPr>
            </w:pPr>
            <w:r w:rsidRPr="002715E5">
              <w:rPr>
                <w:lang w:val="fi-FI"/>
              </w:rPr>
              <w:t>0,61</w:t>
            </w:r>
          </w:p>
          <w:p w14:paraId="392A0787" w14:textId="77777777" w:rsidR="00656924" w:rsidRPr="002715E5" w:rsidRDefault="009E03BA" w:rsidP="002715E5">
            <w:pPr>
              <w:spacing w:after="0" w:line="240" w:lineRule="auto"/>
              <w:ind w:left="0" w:firstLine="0"/>
              <w:jc w:val="center"/>
              <w:rPr>
                <w:lang w:val="fi-FI"/>
              </w:rPr>
            </w:pPr>
            <w:r w:rsidRPr="002715E5">
              <w:rPr>
                <w:lang w:val="fi-FI"/>
              </w:rPr>
              <w:t>(0,54; 0,69)</w:t>
            </w:r>
          </w:p>
          <w:p w14:paraId="1C6F929F" w14:textId="5689A3EC" w:rsidR="007E4C1D" w:rsidRPr="002715E5" w:rsidRDefault="009E03BA" w:rsidP="002715E5">
            <w:pPr>
              <w:spacing w:after="0" w:line="240" w:lineRule="auto"/>
              <w:ind w:left="0" w:firstLine="0"/>
              <w:jc w:val="center"/>
              <w:rPr>
                <w:lang w:val="fi-FI"/>
              </w:rPr>
            </w:pPr>
            <w:r w:rsidRPr="002715E5">
              <w:rPr>
                <w:lang w:val="fi-FI"/>
              </w:rPr>
              <w:t>p</w:t>
            </w:r>
            <w:r w:rsidR="00654F6C" w:rsidRPr="002715E5">
              <w:rPr>
                <w:lang w:val="fi-FI"/>
              </w:rPr>
              <w:t> </w:t>
            </w:r>
            <w:r w:rsidRPr="002715E5">
              <w:rPr>
                <w:lang w:val="fi-FI"/>
              </w:rPr>
              <w:t>&lt;</w:t>
            </w:r>
            <w:r w:rsidR="00654F6C" w:rsidRPr="002715E5">
              <w:rPr>
                <w:lang w:val="fi-FI"/>
              </w:rPr>
              <w:t> </w:t>
            </w:r>
            <w:r w:rsidRPr="002715E5">
              <w:rPr>
                <w:lang w:val="fi-FI"/>
              </w:rPr>
              <w:t>0,0001</w:t>
            </w:r>
          </w:p>
        </w:tc>
        <w:tc>
          <w:tcPr>
            <w:tcW w:w="1136" w:type="pct"/>
            <w:tcBorders>
              <w:top w:val="single" w:sz="4" w:space="0" w:color="000000"/>
              <w:left w:val="single" w:sz="4" w:space="0" w:color="000000"/>
              <w:bottom w:val="single" w:sz="4" w:space="0" w:color="000000"/>
              <w:right w:val="single" w:sz="4" w:space="0" w:color="000000"/>
            </w:tcBorders>
            <w:shd w:val="clear" w:color="auto" w:fill="auto"/>
          </w:tcPr>
          <w:p w14:paraId="7F58A9A9" w14:textId="77777777" w:rsidR="00976370" w:rsidRPr="002715E5" w:rsidRDefault="00976370" w:rsidP="002715E5">
            <w:pPr>
              <w:spacing w:after="0" w:line="240" w:lineRule="auto"/>
              <w:ind w:left="0" w:firstLine="0"/>
              <w:jc w:val="center"/>
              <w:rPr>
                <w:lang w:val="fi-FI"/>
              </w:rPr>
            </w:pPr>
          </w:p>
          <w:p w14:paraId="0771B8AD" w14:textId="77777777" w:rsidR="00976370" w:rsidRPr="002715E5" w:rsidRDefault="00976370" w:rsidP="002715E5">
            <w:pPr>
              <w:spacing w:after="0" w:line="240" w:lineRule="auto"/>
              <w:ind w:left="0" w:firstLine="0"/>
              <w:jc w:val="center"/>
              <w:rPr>
                <w:lang w:val="fi-FI"/>
              </w:rPr>
            </w:pPr>
          </w:p>
          <w:p w14:paraId="30C67720" w14:textId="77777777" w:rsidR="007E4C1D" w:rsidRPr="002715E5" w:rsidRDefault="009E03BA" w:rsidP="002715E5">
            <w:pPr>
              <w:spacing w:after="0" w:line="240" w:lineRule="auto"/>
              <w:ind w:left="0" w:firstLine="0"/>
              <w:jc w:val="center"/>
              <w:rPr>
                <w:lang w:val="fi-FI"/>
              </w:rPr>
            </w:pPr>
            <w:r w:rsidRPr="002715E5">
              <w:rPr>
                <w:lang w:val="fi-FI"/>
              </w:rPr>
              <w:t>0,72</w:t>
            </w:r>
          </w:p>
          <w:p w14:paraId="48D4DBE5" w14:textId="77777777" w:rsidR="00656924" w:rsidRPr="002715E5" w:rsidRDefault="009E03BA" w:rsidP="002715E5">
            <w:pPr>
              <w:spacing w:after="0" w:line="240" w:lineRule="auto"/>
              <w:ind w:left="0" w:firstLine="0"/>
              <w:jc w:val="center"/>
              <w:rPr>
                <w:lang w:val="fi-FI"/>
              </w:rPr>
            </w:pPr>
            <w:r w:rsidRPr="002715E5">
              <w:rPr>
                <w:lang w:val="fi-FI"/>
              </w:rPr>
              <w:t>(0,61; 0,85)</w:t>
            </w:r>
          </w:p>
          <w:p w14:paraId="2904AECB" w14:textId="4F10BC65" w:rsidR="007E4C1D" w:rsidRPr="002715E5" w:rsidRDefault="009E03BA" w:rsidP="002715E5">
            <w:pPr>
              <w:spacing w:after="0" w:line="240" w:lineRule="auto"/>
              <w:ind w:left="0" w:firstLine="0"/>
              <w:jc w:val="center"/>
              <w:rPr>
                <w:lang w:val="fi-FI"/>
              </w:rPr>
            </w:pPr>
            <w:r w:rsidRPr="002715E5">
              <w:rPr>
                <w:lang w:val="fi-FI"/>
              </w:rPr>
              <w:t>p</w:t>
            </w:r>
            <w:r w:rsidR="00654F6C" w:rsidRPr="002715E5">
              <w:rPr>
                <w:lang w:val="fi-FI"/>
              </w:rPr>
              <w:t> </w:t>
            </w:r>
            <w:r w:rsidRPr="002715E5">
              <w:rPr>
                <w:lang w:val="fi-FI"/>
              </w:rPr>
              <w:t>&lt;</w:t>
            </w:r>
            <w:r w:rsidR="00654F6C" w:rsidRPr="002715E5">
              <w:rPr>
                <w:lang w:val="fi-FI"/>
              </w:rPr>
              <w:t> </w:t>
            </w:r>
            <w:r w:rsidRPr="002715E5">
              <w:rPr>
                <w:lang w:val="fi-FI"/>
              </w:rPr>
              <w:t>0,0001</w:t>
            </w:r>
          </w:p>
        </w:tc>
        <w:tc>
          <w:tcPr>
            <w:tcW w:w="1137" w:type="pct"/>
            <w:tcBorders>
              <w:top w:val="single" w:sz="4" w:space="0" w:color="000000"/>
              <w:left w:val="single" w:sz="4" w:space="0" w:color="000000"/>
              <w:bottom w:val="single" w:sz="4" w:space="0" w:color="000000"/>
              <w:right w:val="single" w:sz="4" w:space="0" w:color="000000"/>
            </w:tcBorders>
            <w:shd w:val="clear" w:color="auto" w:fill="auto"/>
          </w:tcPr>
          <w:p w14:paraId="33B269FA" w14:textId="77777777" w:rsidR="00976370" w:rsidRPr="002715E5" w:rsidRDefault="00976370" w:rsidP="002715E5">
            <w:pPr>
              <w:spacing w:after="0" w:line="240" w:lineRule="auto"/>
              <w:ind w:left="0" w:firstLine="0"/>
              <w:jc w:val="center"/>
              <w:rPr>
                <w:lang w:val="fi-FI"/>
              </w:rPr>
            </w:pPr>
          </w:p>
          <w:p w14:paraId="5E98798E" w14:textId="77777777" w:rsidR="00976370" w:rsidRPr="002715E5" w:rsidRDefault="00976370" w:rsidP="002715E5">
            <w:pPr>
              <w:spacing w:after="0" w:line="240" w:lineRule="auto"/>
              <w:ind w:left="0" w:firstLine="0"/>
              <w:jc w:val="center"/>
              <w:rPr>
                <w:lang w:val="fi-FI"/>
              </w:rPr>
            </w:pPr>
          </w:p>
          <w:p w14:paraId="1A7C1F58" w14:textId="77777777" w:rsidR="007E4C1D" w:rsidRPr="002715E5" w:rsidRDefault="009E03BA" w:rsidP="002715E5">
            <w:pPr>
              <w:spacing w:after="0" w:line="240" w:lineRule="auto"/>
              <w:ind w:left="0" w:firstLine="0"/>
              <w:jc w:val="center"/>
              <w:rPr>
                <w:lang w:val="fi-FI"/>
              </w:rPr>
            </w:pPr>
            <w:r w:rsidRPr="002715E5">
              <w:rPr>
                <w:lang w:val="fi-FI"/>
              </w:rPr>
              <w:t>0,77</w:t>
            </w:r>
          </w:p>
          <w:p w14:paraId="26CB35E2" w14:textId="77777777" w:rsidR="00656924" w:rsidRPr="002715E5" w:rsidRDefault="009E03BA" w:rsidP="002715E5">
            <w:pPr>
              <w:spacing w:after="0" w:line="240" w:lineRule="auto"/>
              <w:ind w:left="0" w:firstLine="0"/>
              <w:jc w:val="center"/>
              <w:rPr>
                <w:lang w:val="fi-FI"/>
              </w:rPr>
            </w:pPr>
            <w:r w:rsidRPr="002715E5">
              <w:rPr>
                <w:lang w:val="fi-FI"/>
              </w:rPr>
              <w:t>(0,65; 0,90)</w:t>
            </w:r>
          </w:p>
          <w:p w14:paraId="5CDEDA71" w14:textId="4EF3D775" w:rsidR="007E4C1D" w:rsidRPr="002715E5" w:rsidRDefault="009E03BA" w:rsidP="002715E5">
            <w:pPr>
              <w:spacing w:after="0" w:line="240" w:lineRule="auto"/>
              <w:ind w:left="0" w:firstLine="0"/>
              <w:jc w:val="center"/>
              <w:rPr>
                <w:lang w:val="fi-FI"/>
              </w:rPr>
            </w:pPr>
            <w:r w:rsidRPr="002715E5">
              <w:rPr>
                <w:lang w:val="fi-FI"/>
              </w:rPr>
              <w:t>p</w:t>
            </w:r>
            <w:r w:rsidR="00654F6C" w:rsidRPr="002715E5">
              <w:rPr>
                <w:lang w:val="fi-FI"/>
              </w:rPr>
              <w:t> </w:t>
            </w:r>
            <w:r w:rsidRPr="002715E5">
              <w:rPr>
                <w:lang w:val="fi-FI"/>
              </w:rPr>
              <w:t>=</w:t>
            </w:r>
            <w:r w:rsidR="00654F6C" w:rsidRPr="002715E5">
              <w:rPr>
                <w:lang w:val="fi-FI"/>
              </w:rPr>
              <w:t> </w:t>
            </w:r>
            <w:r w:rsidRPr="002715E5">
              <w:rPr>
                <w:lang w:val="fi-FI"/>
              </w:rPr>
              <w:t>0,0011</w:t>
            </w:r>
          </w:p>
        </w:tc>
      </w:tr>
      <w:tr w:rsidR="002715E5" w:rsidRPr="00B85DC1" w14:paraId="2C46A9A0" w14:textId="77777777" w:rsidTr="00D561C8">
        <w:trPr>
          <w:trHeight w:val="20"/>
        </w:trPr>
        <w:tc>
          <w:tcPr>
            <w:tcW w:w="1591" w:type="pct"/>
            <w:tcBorders>
              <w:top w:val="single" w:sz="4" w:space="0" w:color="000000"/>
              <w:left w:val="single" w:sz="4" w:space="0" w:color="000000"/>
              <w:bottom w:val="single" w:sz="4" w:space="0" w:color="000000"/>
              <w:right w:val="single" w:sz="4" w:space="0" w:color="000000"/>
            </w:tcBorders>
            <w:shd w:val="clear" w:color="auto" w:fill="auto"/>
          </w:tcPr>
          <w:p w14:paraId="7D8C9598" w14:textId="669653F6" w:rsidR="007E4C1D" w:rsidRPr="002715E5" w:rsidRDefault="00F84F88" w:rsidP="002715E5">
            <w:pPr>
              <w:keepNext/>
              <w:spacing w:after="0" w:line="240" w:lineRule="auto"/>
              <w:ind w:left="0" w:firstLine="0"/>
              <w:rPr>
                <w:lang w:val="fi-FI"/>
              </w:rPr>
            </w:pPr>
            <w:r w:rsidRPr="002715E5">
              <w:rPr>
                <w:lang w:val="fi-FI"/>
              </w:rPr>
              <w:t>Tutkiva p</w:t>
            </w:r>
            <w:r w:rsidR="001F57C0" w:rsidRPr="002715E5">
              <w:rPr>
                <w:lang w:val="fi-FI"/>
              </w:rPr>
              <w:t>ost-hoc</w:t>
            </w:r>
            <w:r w:rsidRPr="002715E5">
              <w:rPr>
                <w:lang w:val="fi-FI"/>
              </w:rPr>
              <w:t>-analyysi</w:t>
            </w:r>
            <w:r w:rsidR="00976370" w:rsidRPr="002715E5">
              <w:rPr>
                <w:lang w:val="fi-FI"/>
              </w:rPr>
              <w:t xml:space="preserve"> </w:t>
            </w:r>
            <w:r w:rsidR="009E03BA" w:rsidRPr="002715E5">
              <w:rPr>
                <w:lang w:val="fi-FI"/>
              </w:rPr>
              <w:t>DFS:stä ja oireisista sydäntapahtumista</w:t>
            </w:r>
          </w:p>
          <w:p w14:paraId="1553DDEF" w14:textId="77777777" w:rsidR="007E4C1D" w:rsidRPr="002715E5" w:rsidRDefault="009E03BA" w:rsidP="002715E5">
            <w:pPr>
              <w:keepNext/>
              <w:spacing w:after="0" w:line="240" w:lineRule="auto"/>
              <w:ind w:left="0" w:firstLine="0"/>
              <w:rPr>
                <w:lang w:val="fi-FI"/>
              </w:rPr>
            </w:pPr>
            <w:r w:rsidRPr="002715E5">
              <w:rPr>
                <w:lang w:val="fi-FI"/>
              </w:rPr>
              <w:t>Pitkäaikaisseuranta</w:t>
            </w:r>
            <w:r w:rsidRPr="002715E5">
              <w:rPr>
                <w:vertAlign w:val="superscript"/>
                <w:lang w:val="fi-FI"/>
              </w:rPr>
              <w:t>**</w:t>
            </w:r>
          </w:p>
          <w:p w14:paraId="4D75DB16" w14:textId="77777777" w:rsidR="007E4C1D" w:rsidRPr="002715E5" w:rsidRDefault="009E03BA" w:rsidP="002715E5">
            <w:pPr>
              <w:keepNext/>
              <w:spacing w:after="0" w:line="240" w:lineRule="auto"/>
              <w:ind w:left="0" w:firstLine="0"/>
              <w:rPr>
                <w:lang w:val="fi-FI"/>
              </w:rPr>
            </w:pPr>
            <w:r w:rsidRPr="002715E5">
              <w:rPr>
                <w:lang w:val="fi-FI"/>
              </w:rPr>
              <w:t>Riskisuhde</w:t>
            </w:r>
          </w:p>
          <w:p w14:paraId="3D62BCD9" w14:textId="5643C077" w:rsidR="007E4C1D" w:rsidRPr="002715E5" w:rsidRDefault="00976370" w:rsidP="002715E5">
            <w:pPr>
              <w:keepNext/>
              <w:spacing w:after="0" w:line="240" w:lineRule="auto"/>
              <w:ind w:left="0" w:firstLine="0"/>
              <w:rPr>
                <w:lang w:val="fi-FI"/>
              </w:rPr>
            </w:pPr>
            <w:r w:rsidRPr="002715E5">
              <w:rPr>
                <w:lang w:val="fi-FI"/>
              </w:rPr>
              <w:t>(95</w:t>
            </w:r>
            <w:r w:rsidR="00FA7E4F" w:rsidRPr="002715E5">
              <w:rPr>
                <w:lang w:val="fi-FI"/>
              </w:rPr>
              <w:t> </w:t>
            </w:r>
            <w:r w:rsidR="009E03BA" w:rsidRPr="002715E5">
              <w:rPr>
                <w:lang w:val="fi-FI"/>
              </w:rPr>
              <w:t>%:n luottamusväli, CI)</w:t>
            </w:r>
          </w:p>
        </w:tc>
        <w:tc>
          <w:tcPr>
            <w:tcW w:w="1137" w:type="pct"/>
            <w:tcBorders>
              <w:top w:val="single" w:sz="4" w:space="0" w:color="000000"/>
              <w:left w:val="single" w:sz="4" w:space="0" w:color="000000"/>
              <w:bottom w:val="single" w:sz="4" w:space="0" w:color="000000"/>
              <w:right w:val="single" w:sz="4" w:space="0" w:color="000000"/>
            </w:tcBorders>
            <w:shd w:val="clear" w:color="auto" w:fill="auto"/>
          </w:tcPr>
          <w:p w14:paraId="0FF3B337" w14:textId="77777777" w:rsidR="00976370" w:rsidRPr="002715E5" w:rsidRDefault="00976370" w:rsidP="002715E5">
            <w:pPr>
              <w:keepNext/>
              <w:spacing w:after="0" w:line="240" w:lineRule="auto"/>
              <w:ind w:left="0" w:firstLine="0"/>
              <w:jc w:val="center"/>
              <w:rPr>
                <w:lang w:val="fi-FI"/>
              </w:rPr>
            </w:pPr>
          </w:p>
          <w:p w14:paraId="132F0B6B" w14:textId="77777777" w:rsidR="00976370" w:rsidRPr="002715E5" w:rsidRDefault="00976370" w:rsidP="002715E5">
            <w:pPr>
              <w:keepNext/>
              <w:spacing w:after="0" w:line="240" w:lineRule="auto"/>
              <w:ind w:left="0" w:firstLine="0"/>
              <w:jc w:val="center"/>
              <w:rPr>
                <w:lang w:val="fi-FI"/>
              </w:rPr>
            </w:pPr>
          </w:p>
          <w:p w14:paraId="0ED5B176" w14:textId="77777777" w:rsidR="00976370" w:rsidRPr="002715E5" w:rsidRDefault="00976370" w:rsidP="002715E5">
            <w:pPr>
              <w:keepNext/>
              <w:spacing w:after="0" w:line="240" w:lineRule="auto"/>
              <w:ind w:left="0" w:firstLine="0"/>
              <w:jc w:val="center"/>
              <w:rPr>
                <w:lang w:val="fi-FI"/>
              </w:rPr>
            </w:pPr>
          </w:p>
          <w:p w14:paraId="3705A813" w14:textId="77777777" w:rsidR="00976370" w:rsidRPr="002715E5" w:rsidRDefault="00976370" w:rsidP="002715E5">
            <w:pPr>
              <w:keepNext/>
              <w:spacing w:after="0" w:line="240" w:lineRule="auto"/>
              <w:ind w:left="0" w:firstLine="0"/>
              <w:jc w:val="center"/>
              <w:rPr>
                <w:lang w:val="fi-FI"/>
              </w:rPr>
            </w:pPr>
          </w:p>
          <w:p w14:paraId="6F0DC12F" w14:textId="77777777" w:rsidR="00656924" w:rsidRPr="002715E5" w:rsidRDefault="009E03BA" w:rsidP="002715E5">
            <w:pPr>
              <w:keepNext/>
              <w:spacing w:after="0" w:line="240" w:lineRule="auto"/>
              <w:ind w:left="0" w:firstLine="0"/>
              <w:jc w:val="center"/>
              <w:rPr>
                <w:lang w:val="fi-FI"/>
              </w:rPr>
            </w:pPr>
            <w:r w:rsidRPr="002715E5">
              <w:rPr>
                <w:lang w:val="fi-FI"/>
              </w:rPr>
              <w:t>0,67</w:t>
            </w:r>
          </w:p>
          <w:p w14:paraId="7DB91192" w14:textId="77777777" w:rsidR="007E4C1D" w:rsidRPr="002715E5" w:rsidRDefault="009E03BA" w:rsidP="002715E5">
            <w:pPr>
              <w:keepNext/>
              <w:spacing w:after="0" w:line="240" w:lineRule="auto"/>
              <w:ind w:left="0" w:firstLine="0"/>
              <w:jc w:val="center"/>
              <w:rPr>
                <w:lang w:val="fi-FI"/>
              </w:rPr>
            </w:pPr>
            <w:r w:rsidRPr="002715E5">
              <w:rPr>
                <w:lang w:val="fi-FI"/>
              </w:rPr>
              <w:t>(0,60; 0,75)</w:t>
            </w:r>
          </w:p>
        </w:tc>
        <w:tc>
          <w:tcPr>
            <w:tcW w:w="1136" w:type="pct"/>
            <w:tcBorders>
              <w:top w:val="single" w:sz="4" w:space="0" w:color="000000"/>
              <w:left w:val="single" w:sz="4" w:space="0" w:color="000000"/>
              <w:bottom w:val="single" w:sz="4" w:space="0" w:color="000000"/>
              <w:right w:val="single" w:sz="4" w:space="0" w:color="000000"/>
            </w:tcBorders>
            <w:shd w:val="clear" w:color="auto" w:fill="auto"/>
          </w:tcPr>
          <w:p w14:paraId="3FE404A7" w14:textId="77777777" w:rsidR="00976370" w:rsidRPr="002715E5" w:rsidRDefault="00976370" w:rsidP="002715E5">
            <w:pPr>
              <w:keepNext/>
              <w:spacing w:after="0" w:line="240" w:lineRule="auto"/>
              <w:ind w:left="0" w:firstLine="0"/>
              <w:jc w:val="center"/>
              <w:rPr>
                <w:lang w:val="fi-FI"/>
              </w:rPr>
            </w:pPr>
          </w:p>
          <w:p w14:paraId="299342D3" w14:textId="77777777" w:rsidR="00976370" w:rsidRPr="002715E5" w:rsidRDefault="00976370" w:rsidP="002715E5">
            <w:pPr>
              <w:keepNext/>
              <w:spacing w:after="0" w:line="240" w:lineRule="auto"/>
              <w:ind w:left="0" w:firstLine="0"/>
              <w:jc w:val="center"/>
              <w:rPr>
                <w:lang w:val="fi-FI"/>
              </w:rPr>
            </w:pPr>
          </w:p>
          <w:p w14:paraId="11776F6C" w14:textId="77777777" w:rsidR="00976370" w:rsidRPr="002715E5" w:rsidRDefault="00976370" w:rsidP="002715E5">
            <w:pPr>
              <w:keepNext/>
              <w:spacing w:after="0" w:line="240" w:lineRule="auto"/>
              <w:ind w:left="0" w:firstLine="0"/>
              <w:jc w:val="center"/>
              <w:rPr>
                <w:lang w:val="fi-FI"/>
              </w:rPr>
            </w:pPr>
          </w:p>
          <w:p w14:paraId="2DFA42C0" w14:textId="77777777" w:rsidR="00976370" w:rsidRPr="002715E5" w:rsidRDefault="00976370" w:rsidP="002715E5">
            <w:pPr>
              <w:keepNext/>
              <w:spacing w:after="0" w:line="240" w:lineRule="auto"/>
              <w:ind w:left="0" w:firstLine="0"/>
              <w:jc w:val="center"/>
              <w:rPr>
                <w:lang w:val="fi-FI"/>
              </w:rPr>
            </w:pPr>
          </w:p>
          <w:p w14:paraId="74DF8249" w14:textId="77777777" w:rsidR="00656924" w:rsidRPr="002715E5" w:rsidRDefault="009E03BA" w:rsidP="002715E5">
            <w:pPr>
              <w:keepNext/>
              <w:spacing w:after="0" w:line="240" w:lineRule="auto"/>
              <w:ind w:left="0" w:firstLine="0"/>
              <w:jc w:val="center"/>
              <w:rPr>
                <w:lang w:val="fi-FI"/>
              </w:rPr>
            </w:pPr>
            <w:r w:rsidRPr="002715E5">
              <w:rPr>
                <w:lang w:val="fi-FI"/>
              </w:rPr>
              <w:t>0,77</w:t>
            </w:r>
          </w:p>
          <w:p w14:paraId="3D960FC0" w14:textId="77777777" w:rsidR="007E4C1D" w:rsidRPr="002715E5" w:rsidRDefault="009E03BA" w:rsidP="002715E5">
            <w:pPr>
              <w:keepNext/>
              <w:spacing w:after="0" w:line="240" w:lineRule="auto"/>
              <w:ind w:left="0" w:firstLine="0"/>
              <w:jc w:val="center"/>
              <w:rPr>
                <w:lang w:val="fi-FI"/>
              </w:rPr>
            </w:pPr>
            <w:r w:rsidRPr="002715E5">
              <w:rPr>
                <w:lang w:val="fi-FI"/>
              </w:rPr>
              <w:t>(0,66; 0,90)</w:t>
            </w:r>
          </w:p>
        </w:tc>
        <w:tc>
          <w:tcPr>
            <w:tcW w:w="1137" w:type="pct"/>
            <w:tcBorders>
              <w:top w:val="single" w:sz="4" w:space="0" w:color="000000"/>
              <w:left w:val="single" w:sz="4" w:space="0" w:color="000000"/>
              <w:bottom w:val="single" w:sz="4" w:space="0" w:color="000000"/>
              <w:right w:val="single" w:sz="4" w:space="0" w:color="000000"/>
            </w:tcBorders>
            <w:shd w:val="clear" w:color="auto" w:fill="auto"/>
          </w:tcPr>
          <w:p w14:paraId="40E6FB83" w14:textId="77777777" w:rsidR="00976370" w:rsidRPr="002715E5" w:rsidRDefault="00976370" w:rsidP="002715E5">
            <w:pPr>
              <w:keepNext/>
              <w:spacing w:after="0" w:line="240" w:lineRule="auto"/>
              <w:ind w:left="0" w:firstLine="0"/>
              <w:jc w:val="center"/>
              <w:rPr>
                <w:lang w:val="fi-FI"/>
              </w:rPr>
            </w:pPr>
          </w:p>
          <w:p w14:paraId="784BA45B" w14:textId="77777777" w:rsidR="00976370" w:rsidRPr="002715E5" w:rsidRDefault="00976370" w:rsidP="002715E5">
            <w:pPr>
              <w:keepNext/>
              <w:spacing w:after="0" w:line="240" w:lineRule="auto"/>
              <w:ind w:left="0" w:firstLine="0"/>
              <w:jc w:val="center"/>
              <w:rPr>
                <w:lang w:val="fi-FI"/>
              </w:rPr>
            </w:pPr>
          </w:p>
          <w:p w14:paraId="08ED3A1D" w14:textId="77777777" w:rsidR="00976370" w:rsidRPr="002715E5" w:rsidRDefault="00976370" w:rsidP="002715E5">
            <w:pPr>
              <w:keepNext/>
              <w:spacing w:after="0" w:line="240" w:lineRule="auto"/>
              <w:ind w:left="0" w:firstLine="0"/>
              <w:jc w:val="center"/>
              <w:rPr>
                <w:lang w:val="fi-FI"/>
              </w:rPr>
            </w:pPr>
          </w:p>
          <w:p w14:paraId="0FDB122D" w14:textId="77777777" w:rsidR="00976370" w:rsidRPr="002715E5" w:rsidRDefault="00976370" w:rsidP="002715E5">
            <w:pPr>
              <w:keepNext/>
              <w:spacing w:after="0" w:line="240" w:lineRule="auto"/>
              <w:ind w:left="0" w:firstLine="0"/>
              <w:jc w:val="center"/>
              <w:rPr>
                <w:lang w:val="fi-FI"/>
              </w:rPr>
            </w:pPr>
          </w:p>
          <w:p w14:paraId="6254FF32" w14:textId="77777777" w:rsidR="00656924" w:rsidRPr="002715E5" w:rsidRDefault="009E03BA" w:rsidP="002715E5">
            <w:pPr>
              <w:keepNext/>
              <w:spacing w:after="0" w:line="240" w:lineRule="auto"/>
              <w:ind w:left="0" w:firstLine="0"/>
              <w:jc w:val="center"/>
              <w:rPr>
                <w:lang w:val="fi-FI"/>
              </w:rPr>
            </w:pPr>
            <w:r w:rsidRPr="002715E5">
              <w:rPr>
                <w:lang w:val="fi-FI"/>
              </w:rPr>
              <w:t>0,77</w:t>
            </w:r>
          </w:p>
          <w:p w14:paraId="71CEF980" w14:textId="77777777" w:rsidR="007E4C1D" w:rsidRPr="002715E5" w:rsidRDefault="009E03BA" w:rsidP="002715E5">
            <w:pPr>
              <w:keepNext/>
              <w:spacing w:after="0" w:line="240" w:lineRule="auto"/>
              <w:ind w:left="0" w:firstLine="0"/>
              <w:jc w:val="center"/>
              <w:rPr>
                <w:lang w:val="fi-FI"/>
              </w:rPr>
            </w:pPr>
            <w:r w:rsidRPr="002715E5">
              <w:rPr>
                <w:lang w:val="fi-FI"/>
              </w:rPr>
              <w:t>(0,66; 0,90)</w:t>
            </w:r>
          </w:p>
        </w:tc>
      </w:tr>
    </w:tbl>
    <w:p w14:paraId="2DE617FF" w14:textId="77777777" w:rsidR="007E4C1D" w:rsidRPr="00DD5166" w:rsidRDefault="009E03BA" w:rsidP="00BE539F">
      <w:pPr>
        <w:keepNext/>
        <w:spacing w:after="0" w:line="240" w:lineRule="auto"/>
        <w:ind w:left="0" w:firstLine="0"/>
        <w:rPr>
          <w:sz w:val="20"/>
          <w:szCs w:val="20"/>
        </w:rPr>
      </w:pPr>
      <w:r w:rsidRPr="00DD5166">
        <w:rPr>
          <w:sz w:val="20"/>
          <w:szCs w:val="20"/>
        </w:rPr>
        <w:t>A</w:t>
      </w:r>
      <w:r w:rsidR="00976370" w:rsidRPr="00DD5166">
        <w:rPr>
          <w:sz w:val="20"/>
          <w:szCs w:val="20"/>
        </w:rPr>
        <w:t> </w:t>
      </w:r>
      <w:r w:rsidRPr="00DD5166">
        <w:rPr>
          <w:sz w:val="20"/>
          <w:szCs w:val="20"/>
        </w:rPr>
        <w:t>=</w:t>
      </w:r>
      <w:r w:rsidR="00976370" w:rsidRPr="00DD5166">
        <w:rPr>
          <w:sz w:val="20"/>
          <w:szCs w:val="20"/>
        </w:rPr>
        <w:t> </w:t>
      </w:r>
      <w:proofErr w:type="spellStart"/>
      <w:r w:rsidRPr="00DD5166">
        <w:rPr>
          <w:sz w:val="20"/>
          <w:szCs w:val="20"/>
        </w:rPr>
        <w:t>doksorubisiini</w:t>
      </w:r>
      <w:proofErr w:type="spellEnd"/>
      <w:r w:rsidRPr="00DD5166">
        <w:rPr>
          <w:sz w:val="20"/>
          <w:szCs w:val="20"/>
        </w:rPr>
        <w:t>, C</w:t>
      </w:r>
      <w:r w:rsidR="00976370" w:rsidRPr="00DD5166">
        <w:rPr>
          <w:sz w:val="20"/>
          <w:szCs w:val="20"/>
        </w:rPr>
        <w:t> </w:t>
      </w:r>
      <w:r w:rsidRPr="00DD5166">
        <w:rPr>
          <w:sz w:val="20"/>
          <w:szCs w:val="20"/>
        </w:rPr>
        <w:t>=</w:t>
      </w:r>
      <w:r w:rsidR="00976370" w:rsidRPr="00DD5166">
        <w:rPr>
          <w:sz w:val="20"/>
          <w:szCs w:val="20"/>
        </w:rPr>
        <w:t> </w:t>
      </w:r>
      <w:proofErr w:type="spellStart"/>
      <w:r w:rsidRPr="00DD5166">
        <w:rPr>
          <w:sz w:val="20"/>
          <w:szCs w:val="20"/>
        </w:rPr>
        <w:t>syklofosfamidi</w:t>
      </w:r>
      <w:proofErr w:type="spellEnd"/>
      <w:r w:rsidRPr="00DD5166">
        <w:rPr>
          <w:sz w:val="20"/>
          <w:szCs w:val="20"/>
        </w:rPr>
        <w:t>, P</w:t>
      </w:r>
      <w:r w:rsidR="00976370" w:rsidRPr="00DD5166">
        <w:rPr>
          <w:sz w:val="20"/>
          <w:szCs w:val="20"/>
        </w:rPr>
        <w:t> </w:t>
      </w:r>
      <w:r w:rsidRPr="00DD5166">
        <w:rPr>
          <w:sz w:val="20"/>
          <w:szCs w:val="20"/>
        </w:rPr>
        <w:t>=</w:t>
      </w:r>
      <w:r w:rsidR="00976370" w:rsidRPr="00DD5166">
        <w:rPr>
          <w:sz w:val="20"/>
          <w:szCs w:val="20"/>
        </w:rPr>
        <w:t> </w:t>
      </w:r>
      <w:proofErr w:type="spellStart"/>
      <w:r w:rsidRPr="00DD5166">
        <w:rPr>
          <w:sz w:val="20"/>
          <w:szCs w:val="20"/>
        </w:rPr>
        <w:t>paklitakseli</w:t>
      </w:r>
      <w:proofErr w:type="spellEnd"/>
      <w:r w:rsidRPr="00DD5166">
        <w:rPr>
          <w:sz w:val="20"/>
          <w:szCs w:val="20"/>
        </w:rPr>
        <w:t>, D</w:t>
      </w:r>
      <w:r w:rsidR="00976370" w:rsidRPr="00DD5166">
        <w:rPr>
          <w:sz w:val="20"/>
          <w:szCs w:val="20"/>
        </w:rPr>
        <w:t> </w:t>
      </w:r>
      <w:r w:rsidRPr="00DD5166">
        <w:rPr>
          <w:sz w:val="20"/>
          <w:szCs w:val="20"/>
        </w:rPr>
        <w:t>=</w:t>
      </w:r>
      <w:r w:rsidR="00976370" w:rsidRPr="00DD5166">
        <w:rPr>
          <w:sz w:val="20"/>
          <w:szCs w:val="20"/>
        </w:rPr>
        <w:t> </w:t>
      </w:r>
      <w:proofErr w:type="spellStart"/>
      <w:r w:rsidRPr="00DD5166">
        <w:rPr>
          <w:sz w:val="20"/>
          <w:szCs w:val="20"/>
        </w:rPr>
        <w:t>dosetakseli</w:t>
      </w:r>
      <w:proofErr w:type="spellEnd"/>
      <w:r w:rsidRPr="00DD5166">
        <w:rPr>
          <w:sz w:val="20"/>
          <w:szCs w:val="20"/>
        </w:rPr>
        <w:t>, Carb</w:t>
      </w:r>
      <w:r w:rsidR="00976370" w:rsidRPr="00DD5166">
        <w:rPr>
          <w:sz w:val="20"/>
          <w:szCs w:val="20"/>
        </w:rPr>
        <w:t> </w:t>
      </w:r>
      <w:r w:rsidRPr="00DD5166">
        <w:rPr>
          <w:sz w:val="20"/>
          <w:szCs w:val="20"/>
        </w:rPr>
        <w:t>=</w:t>
      </w:r>
      <w:r w:rsidR="00976370" w:rsidRPr="00DD5166">
        <w:rPr>
          <w:sz w:val="20"/>
          <w:szCs w:val="20"/>
        </w:rPr>
        <w:t> </w:t>
      </w:r>
      <w:proofErr w:type="spellStart"/>
      <w:r w:rsidRPr="00DD5166">
        <w:rPr>
          <w:sz w:val="20"/>
          <w:szCs w:val="20"/>
        </w:rPr>
        <w:t>karboplatiini</w:t>
      </w:r>
      <w:proofErr w:type="spellEnd"/>
      <w:r w:rsidRPr="00DD5166">
        <w:rPr>
          <w:sz w:val="20"/>
          <w:szCs w:val="20"/>
        </w:rPr>
        <w:t>, H</w:t>
      </w:r>
      <w:r w:rsidR="00976370" w:rsidRPr="00DD5166">
        <w:rPr>
          <w:sz w:val="20"/>
          <w:szCs w:val="20"/>
        </w:rPr>
        <w:t> </w:t>
      </w:r>
      <w:r w:rsidRPr="00DD5166">
        <w:rPr>
          <w:sz w:val="20"/>
          <w:szCs w:val="20"/>
        </w:rPr>
        <w:t>=</w:t>
      </w:r>
      <w:r w:rsidR="00976370" w:rsidRPr="00DD5166">
        <w:rPr>
          <w:sz w:val="20"/>
          <w:szCs w:val="20"/>
        </w:rPr>
        <w:t> </w:t>
      </w:r>
      <w:proofErr w:type="spellStart"/>
      <w:r w:rsidRPr="00DD5166">
        <w:rPr>
          <w:sz w:val="20"/>
          <w:szCs w:val="20"/>
        </w:rPr>
        <w:t>trastutsumabi</w:t>
      </w:r>
      <w:proofErr w:type="spellEnd"/>
      <w:r w:rsidRPr="00DD5166">
        <w:rPr>
          <w:sz w:val="20"/>
          <w:szCs w:val="20"/>
        </w:rPr>
        <w:t>, CI</w:t>
      </w:r>
      <w:r w:rsidR="00976370" w:rsidRPr="00DD5166">
        <w:rPr>
          <w:sz w:val="20"/>
          <w:szCs w:val="20"/>
        </w:rPr>
        <w:t> </w:t>
      </w:r>
      <w:r w:rsidRPr="00DD5166">
        <w:rPr>
          <w:sz w:val="20"/>
          <w:szCs w:val="20"/>
        </w:rPr>
        <w:t>=</w:t>
      </w:r>
      <w:r w:rsidR="00976370" w:rsidRPr="00DD5166">
        <w:rPr>
          <w:sz w:val="20"/>
          <w:szCs w:val="20"/>
        </w:rPr>
        <w:t> </w:t>
      </w:r>
      <w:proofErr w:type="spellStart"/>
      <w:r w:rsidRPr="00DD5166">
        <w:rPr>
          <w:sz w:val="20"/>
          <w:szCs w:val="20"/>
        </w:rPr>
        <w:t>luottamusväli</w:t>
      </w:r>
      <w:proofErr w:type="spellEnd"/>
    </w:p>
    <w:p w14:paraId="6F33664E" w14:textId="63C1ABEF" w:rsidR="007E4C1D" w:rsidRPr="007557F5" w:rsidRDefault="009E03BA" w:rsidP="00BE539F">
      <w:pPr>
        <w:keepNext/>
        <w:spacing w:after="0" w:line="240" w:lineRule="auto"/>
        <w:ind w:left="0" w:firstLine="0"/>
        <w:rPr>
          <w:sz w:val="20"/>
          <w:szCs w:val="20"/>
          <w:lang w:val="fi-FI"/>
        </w:rPr>
      </w:pPr>
      <w:r w:rsidRPr="00B85DC1">
        <w:rPr>
          <w:sz w:val="20"/>
          <w:szCs w:val="20"/>
          <w:vertAlign w:val="superscript"/>
          <w:lang w:val="fi-FI"/>
        </w:rPr>
        <w:t>*</w:t>
      </w:r>
      <w:r w:rsidR="00413363" w:rsidRPr="00B85DC1">
        <w:rPr>
          <w:sz w:val="20"/>
          <w:szCs w:val="20"/>
          <w:lang w:val="fi-FI"/>
        </w:rPr>
        <w:t xml:space="preserve"> </w:t>
      </w:r>
      <w:r w:rsidRPr="00B85DC1">
        <w:rPr>
          <w:sz w:val="20"/>
          <w:szCs w:val="20"/>
          <w:lang w:val="fi-FI"/>
        </w:rPr>
        <w:t>Tautivapaan elinajan loppuanalyysin ajankohtana. Mediaaniseuranta-aika oli 1,</w:t>
      </w:r>
      <w:r w:rsidRPr="007557F5">
        <w:rPr>
          <w:sz w:val="20"/>
          <w:szCs w:val="20"/>
          <w:lang w:val="fi-FI"/>
        </w:rPr>
        <w:t>8</w:t>
      </w:r>
      <w:r w:rsidR="00654F6C" w:rsidRPr="007557F5">
        <w:rPr>
          <w:sz w:val="20"/>
          <w:szCs w:val="20"/>
          <w:lang w:val="fi-FI"/>
        </w:rPr>
        <w:t> </w:t>
      </w:r>
      <w:r w:rsidRPr="007557F5">
        <w:rPr>
          <w:sz w:val="20"/>
          <w:szCs w:val="20"/>
          <w:lang w:val="fi-FI"/>
        </w:rPr>
        <w:t>vuotta AC→P</w:t>
      </w:r>
      <w:r w:rsidR="00FA7E4F" w:rsidRPr="007557F5">
        <w:rPr>
          <w:sz w:val="20"/>
          <w:szCs w:val="20"/>
          <w:lang w:val="fi-FI"/>
        </w:rPr>
        <w:t>-</w:t>
      </w:r>
      <w:r w:rsidRPr="007557F5">
        <w:rPr>
          <w:sz w:val="20"/>
          <w:szCs w:val="20"/>
          <w:lang w:val="fi-FI"/>
        </w:rPr>
        <w:t>haarassa ja 2,0</w:t>
      </w:r>
      <w:r w:rsidR="00FA7E4F" w:rsidRPr="007557F5">
        <w:rPr>
          <w:sz w:val="20"/>
          <w:szCs w:val="20"/>
          <w:lang w:val="fi-FI"/>
        </w:rPr>
        <w:t> </w:t>
      </w:r>
      <w:r w:rsidRPr="007557F5">
        <w:rPr>
          <w:sz w:val="20"/>
          <w:szCs w:val="20"/>
          <w:lang w:val="fi-FI"/>
        </w:rPr>
        <w:t>vuotta AC→PH-haarassa</w:t>
      </w:r>
    </w:p>
    <w:p w14:paraId="21E8A1EB" w14:textId="3A84B5CA" w:rsidR="007E4C1D" w:rsidRPr="007557F5" w:rsidRDefault="009E03BA" w:rsidP="00976370">
      <w:pPr>
        <w:spacing w:after="0" w:line="240" w:lineRule="auto"/>
        <w:ind w:left="0" w:firstLine="0"/>
        <w:rPr>
          <w:sz w:val="20"/>
          <w:szCs w:val="20"/>
          <w:lang w:val="fi-FI"/>
        </w:rPr>
      </w:pPr>
      <w:r w:rsidRPr="007557F5">
        <w:rPr>
          <w:sz w:val="20"/>
          <w:szCs w:val="20"/>
          <w:vertAlign w:val="superscript"/>
          <w:lang w:val="fi-FI"/>
        </w:rPr>
        <w:t>**</w:t>
      </w:r>
      <w:r w:rsidR="00413363" w:rsidRPr="007557F5">
        <w:rPr>
          <w:sz w:val="20"/>
          <w:szCs w:val="20"/>
          <w:lang w:val="fi-FI"/>
        </w:rPr>
        <w:t xml:space="preserve"> </w:t>
      </w:r>
      <w:r w:rsidRPr="007557F5">
        <w:rPr>
          <w:sz w:val="20"/>
          <w:szCs w:val="20"/>
          <w:lang w:val="fi-FI"/>
        </w:rPr>
        <w:t>Kliinisten tutkimusten yhteisanalyysissä pitkäaikaisseurannan keston mediaani oli AC→PH</w:t>
      </w:r>
      <w:r w:rsidR="00FA7E4F" w:rsidRPr="007557F5">
        <w:rPr>
          <w:sz w:val="20"/>
          <w:szCs w:val="20"/>
          <w:lang w:val="fi-FI"/>
        </w:rPr>
        <w:t>-</w:t>
      </w:r>
      <w:r w:rsidRPr="007557F5">
        <w:rPr>
          <w:sz w:val="20"/>
          <w:szCs w:val="20"/>
          <w:lang w:val="fi-FI"/>
        </w:rPr>
        <w:t>haarassa 8,3</w:t>
      </w:r>
      <w:r w:rsidR="00FA7E4F" w:rsidRPr="007557F5">
        <w:rPr>
          <w:sz w:val="20"/>
          <w:szCs w:val="20"/>
          <w:lang w:val="fi-FI"/>
        </w:rPr>
        <w:t> </w:t>
      </w:r>
      <w:r w:rsidRPr="007557F5">
        <w:rPr>
          <w:sz w:val="20"/>
          <w:szCs w:val="20"/>
          <w:lang w:val="fi-FI"/>
        </w:rPr>
        <w:t>vuotta (vaihteluväli: 0,1</w:t>
      </w:r>
      <w:r w:rsidR="00654F6C" w:rsidRPr="007557F5">
        <w:rPr>
          <w:lang w:eastAsia="fi-FI"/>
        </w:rPr>
        <w:sym w:font="Symbol" w:char="F02D"/>
      </w:r>
      <w:r w:rsidRPr="007557F5">
        <w:rPr>
          <w:sz w:val="20"/>
          <w:szCs w:val="20"/>
          <w:lang w:val="fi-FI"/>
        </w:rPr>
        <w:t>12,1) ja AC→P-haarassa 7,9</w:t>
      </w:r>
      <w:r w:rsidR="00FA7E4F" w:rsidRPr="007557F5">
        <w:rPr>
          <w:sz w:val="20"/>
          <w:szCs w:val="20"/>
          <w:lang w:val="fi-FI"/>
        </w:rPr>
        <w:t> </w:t>
      </w:r>
      <w:r w:rsidRPr="007557F5">
        <w:rPr>
          <w:sz w:val="20"/>
          <w:szCs w:val="20"/>
          <w:lang w:val="fi-FI"/>
        </w:rPr>
        <w:t>vuotta (vaihteluväli: 0,0</w:t>
      </w:r>
      <w:r w:rsidR="00654F6C" w:rsidRPr="007557F5">
        <w:rPr>
          <w:lang w:eastAsia="fi-FI"/>
        </w:rPr>
        <w:sym w:font="Symbol" w:char="F02D"/>
      </w:r>
      <w:r w:rsidRPr="007557F5">
        <w:rPr>
          <w:sz w:val="20"/>
          <w:szCs w:val="20"/>
          <w:lang w:val="fi-FI"/>
        </w:rPr>
        <w:t>12,2). Tutkimuksessa BCIRG</w:t>
      </w:r>
      <w:r w:rsidR="00654F6C" w:rsidRPr="007557F5">
        <w:rPr>
          <w:sz w:val="20"/>
          <w:szCs w:val="20"/>
          <w:lang w:val="fi-FI"/>
        </w:rPr>
        <w:t> </w:t>
      </w:r>
      <w:r w:rsidRPr="007557F5">
        <w:rPr>
          <w:sz w:val="20"/>
          <w:szCs w:val="20"/>
          <w:lang w:val="fi-FI"/>
        </w:rPr>
        <w:t>006 pitkäaikaisseurannan keston mediaani oli 10,3</w:t>
      </w:r>
      <w:r w:rsidR="00FA7E4F" w:rsidRPr="007557F5">
        <w:rPr>
          <w:sz w:val="20"/>
          <w:szCs w:val="20"/>
          <w:lang w:val="fi-FI"/>
        </w:rPr>
        <w:t> </w:t>
      </w:r>
      <w:r w:rsidRPr="007557F5">
        <w:rPr>
          <w:sz w:val="20"/>
          <w:szCs w:val="20"/>
          <w:lang w:val="fi-FI"/>
        </w:rPr>
        <w:t xml:space="preserve">vuotta sekä </w:t>
      </w:r>
      <w:r w:rsidR="00976370" w:rsidRPr="007557F5">
        <w:rPr>
          <w:sz w:val="20"/>
          <w:szCs w:val="20"/>
          <w:lang w:val="fi-FI"/>
        </w:rPr>
        <w:t>AC→D</w:t>
      </w:r>
      <w:r w:rsidR="00FA7E4F" w:rsidRPr="007557F5">
        <w:rPr>
          <w:sz w:val="20"/>
          <w:szCs w:val="20"/>
          <w:lang w:val="fi-FI"/>
        </w:rPr>
        <w:t>-</w:t>
      </w:r>
      <w:r w:rsidR="00976370" w:rsidRPr="007557F5">
        <w:rPr>
          <w:sz w:val="20"/>
          <w:szCs w:val="20"/>
          <w:lang w:val="fi-FI"/>
        </w:rPr>
        <w:t>haarassa (vaihteluväli: 0,0</w:t>
      </w:r>
      <w:r w:rsidR="00654F6C" w:rsidRPr="007557F5">
        <w:rPr>
          <w:lang w:eastAsia="fi-FI"/>
        </w:rPr>
        <w:sym w:font="Symbol" w:char="F02D"/>
      </w:r>
      <w:r w:rsidRPr="007557F5">
        <w:rPr>
          <w:sz w:val="20"/>
          <w:szCs w:val="20"/>
          <w:lang w:val="fi-FI"/>
        </w:rPr>
        <w:t>12,6) että DCa</w:t>
      </w:r>
      <w:r w:rsidR="00976370" w:rsidRPr="007557F5">
        <w:rPr>
          <w:sz w:val="20"/>
          <w:szCs w:val="20"/>
          <w:lang w:val="fi-FI"/>
        </w:rPr>
        <w:t>rbH-haarassa (vaihteluväli: 0,0</w:t>
      </w:r>
      <w:r w:rsidR="00654F6C" w:rsidRPr="007557F5">
        <w:rPr>
          <w:lang w:eastAsia="fi-FI"/>
        </w:rPr>
        <w:sym w:font="Symbol" w:char="F02D"/>
      </w:r>
      <w:r w:rsidRPr="007557F5">
        <w:rPr>
          <w:sz w:val="20"/>
          <w:szCs w:val="20"/>
          <w:lang w:val="fi-FI"/>
        </w:rPr>
        <w:t>13,1), ja AC→DH-haarassa se oli 10,4</w:t>
      </w:r>
      <w:r w:rsidR="00FA7E4F" w:rsidRPr="007557F5">
        <w:rPr>
          <w:sz w:val="20"/>
          <w:szCs w:val="20"/>
          <w:lang w:val="fi-FI"/>
        </w:rPr>
        <w:t> </w:t>
      </w:r>
      <w:r w:rsidRPr="007557F5">
        <w:rPr>
          <w:sz w:val="20"/>
          <w:szCs w:val="20"/>
          <w:lang w:val="fi-FI"/>
        </w:rPr>
        <w:t>vuotta (vaihteluväli: 0,</w:t>
      </w:r>
      <w:r w:rsidR="00976370" w:rsidRPr="007557F5">
        <w:rPr>
          <w:sz w:val="20"/>
          <w:szCs w:val="20"/>
          <w:lang w:val="fi-FI"/>
        </w:rPr>
        <w:t>0</w:t>
      </w:r>
      <w:r w:rsidR="00654F6C" w:rsidRPr="007557F5">
        <w:rPr>
          <w:lang w:eastAsia="fi-FI"/>
        </w:rPr>
        <w:sym w:font="Symbol" w:char="F02D"/>
      </w:r>
      <w:r w:rsidR="00692506" w:rsidRPr="007557F5">
        <w:rPr>
          <w:sz w:val="20"/>
          <w:szCs w:val="20"/>
          <w:lang w:val="fi-FI"/>
        </w:rPr>
        <w:t>12,7)</w:t>
      </w:r>
      <w:r w:rsidR="00654F6C" w:rsidRPr="007557F5">
        <w:rPr>
          <w:sz w:val="20"/>
          <w:szCs w:val="20"/>
          <w:lang w:val="fi-FI"/>
        </w:rPr>
        <w:t>.</w:t>
      </w:r>
    </w:p>
    <w:p w14:paraId="74987747" w14:textId="77777777" w:rsidR="00976370" w:rsidRPr="007557F5" w:rsidRDefault="00976370" w:rsidP="00976370">
      <w:pPr>
        <w:spacing w:after="0" w:line="240" w:lineRule="auto"/>
        <w:ind w:left="0" w:firstLine="0"/>
        <w:rPr>
          <w:lang w:val="fi-FI"/>
        </w:rPr>
      </w:pPr>
    </w:p>
    <w:p w14:paraId="1824E6DE" w14:textId="77777777" w:rsidR="007E4C1D" w:rsidRPr="007557F5" w:rsidRDefault="009E03BA" w:rsidP="00D26353">
      <w:pPr>
        <w:keepNext/>
        <w:spacing w:after="0" w:line="240" w:lineRule="auto"/>
        <w:ind w:left="0" w:firstLine="0"/>
        <w:rPr>
          <w:i/>
          <w:u w:val="single"/>
          <w:lang w:val="fi-FI"/>
        </w:rPr>
      </w:pPr>
      <w:r w:rsidRPr="007557F5">
        <w:rPr>
          <w:i/>
          <w:u w:val="single"/>
          <w:lang w:val="fi-FI"/>
        </w:rPr>
        <w:t>Varhaisen vaiheen rintasyöpä (neoadjuvantti-adjuvanttihoito)</w:t>
      </w:r>
    </w:p>
    <w:p w14:paraId="5AB980BA" w14:textId="77777777" w:rsidR="00976370" w:rsidRPr="007557F5" w:rsidRDefault="00976370" w:rsidP="00D26353">
      <w:pPr>
        <w:keepNext/>
        <w:spacing w:after="0" w:line="240" w:lineRule="auto"/>
        <w:ind w:left="0" w:firstLine="0"/>
        <w:rPr>
          <w:lang w:val="fi-FI"/>
        </w:rPr>
      </w:pPr>
    </w:p>
    <w:p w14:paraId="198C549C" w14:textId="75DF28B6" w:rsidR="007E4C1D" w:rsidRPr="00B85DC1" w:rsidRDefault="009E03BA" w:rsidP="00976370">
      <w:pPr>
        <w:spacing w:after="0" w:line="240" w:lineRule="auto"/>
        <w:ind w:left="0" w:firstLine="0"/>
        <w:rPr>
          <w:lang w:val="fi-FI"/>
        </w:rPr>
      </w:pPr>
      <w:r w:rsidRPr="007557F5">
        <w:rPr>
          <w:lang w:val="fi-FI"/>
        </w:rPr>
        <w:t xml:space="preserve">Toistaiseksi ei ole saatavilla tuloksia, joissa </w:t>
      </w:r>
      <w:r w:rsidR="00692DAA" w:rsidRPr="007557F5">
        <w:rPr>
          <w:lang w:val="fi-FI"/>
        </w:rPr>
        <w:t>trastutsumabi</w:t>
      </w:r>
      <w:r w:rsidRPr="007557F5">
        <w:rPr>
          <w:lang w:val="fi-FI"/>
        </w:rPr>
        <w:t>n ja solunsalpaajan adjuvanttihoidon tehoa on verrattu neoadjuvantti</w:t>
      </w:r>
      <w:r w:rsidR="00654F6C" w:rsidRPr="007557F5">
        <w:rPr>
          <w:lang w:val="fi-FI"/>
        </w:rPr>
        <w:t>–</w:t>
      </w:r>
      <w:r w:rsidRPr="007557F5">
        <w:rPr>
          <w:lang w:val="fi-FI"/>
        </w:rPr>
        <w:t>adjuvantti</w:t>
      </w:r>
      <w:r w:rsidR="00654F6C" w:rsidRPr="007557F5">
        <w:rPr>
          <w:lang w:val="fi-FI"/>
        </w:rPr>
        <w:t>-</w:t>
      </w:r>
      <w:r w:rsidRPr="007557F5">
        <w:rPr>
          <w:lang w:val="fi-FI"/>
        </w:rPr>
        <w:t>hoidon tuloksiin.</w:t>
      </w:r>
    </w:p>
    <w:p w14:paraId="3796B3DF" w14:textId="77777777" w:rsidR="00976370" w:rsidRPr="00B85DC1" w:rsidRDefault="00976370" w:rsidP="00976370">
      <w:pPr>
        <w:spacing w:after="0" w:line="240" w:lineRule="auto"/>
        <w:ind w:left="0" w:firstLine="0"/>
        <w:rPr>
          <w:lang w:val="fi-FI"/>
        </w:rPr>
      </w:pPr>
    </w:p>
    <w:p w14:paraId="2B7F4BA1" w14:textId="2A8622E8" w:rsidR="007E4C1D" w:rsidRPr="00B85DC1" w:rsidRDefault="009E03BA" w:rsidP="00976370">
      <w:pPr>
        <w:spacing w:after="0" w:line="240" w:lineRule="auto"/>
        <w:ind w:left="0" w:firstLine="0"/>
        <w:rPr>
          <w:lang w:val="fi-FI"/>
        </w:rPr>
      </w:pPr>
      <w:r w:rsidRPr="00B85DC1">
        <w:rPr>
          <w:lang w:val="fi-FI"/>
        </w:rPr>
        <w:t xml:space="preserve">Satunnaistetun monikeskustutkimuksen MO16432 neoadjuvantti-adjuvanttihoitoasetelmassa tutkittiin </w:t>
      </w:r>
      <w:r w:rsidR="00692DAA" w:rsidRPr="00B85DC1">
        <w:rPr>
          <w:lang w:val="fi-FI"/>
        </w:rPr>
        <w:t>trastutsumabi</w:t>
      </w:r>
      <w:r w:rsidRPr="00B85DC1">
        <w:rPr>
          <w:lang w:val="fi-FI"/>
        </w:rPr>
        <w:t xml:space="preserve">n kliinistä tehoa samanaikaisesti annosteltavan neoadjuvanttihoidon kanssa (antrasykliinin ja taksaanin), mitä seurasi </w:t>
      </w:r>
      <w:r w:rsidR="00692DAA" w:rsidRPr="00B85DC1">
        <w:rPr>
          <w:lang w:val="fi-FI"/>
        </w:rPr>
        <w:t>trastutsumabi</w:t>
      </w:r>
      <w:r w:rsidRPr="00B85DC1">
        <w:rPr>
          <w:lang w:val="fi-FI"/>
        </w:rPr>
        <w:t>adjuvanttihoito jopa 1</w:t>
      </w:r>
      <w:r w:rsidR="00692DAA" w:rsidRPr="00B85DC1">
        <w:rPr>
          <w:lang w:val="fi-FI"/>
        </w:rPr>
        <w:t> </w:t>
      </w:r>
      <w:r w:rsidRPr="00B85DC1">
        <w:rPr>
          <w:lang w:val="fi-FI"/>
        </w:rPr>
        <w:t>vuoden ajan. Tutkimukseen otettiin potilaita, joilla oli vastadiagnosoitu paikallisesti levinnyt (asteen</w:t>
      </w:r>
      <w:r w:rsidR="00654F6C">
        <w:rPr>
          <w:lang w:val="fi-FI"/>
        </w:rPr>
        <w:t> </w:t>
      </w:r>
      <w:r w:rsidRPr="00B85DC1">
        <w:rPr>
          <w:lang w:val="fi-FI"/>
        </w:rPr>
        <w:t>III) tai tulehduksellinen varhaisen vaiheen rintasyöpä. Potilaat, joilla oli HER2+</w:t>
      </w:r>
      <w:r w:rsidR="00654F6C">
        <w:rPr>
          <w:lang w:val="fi-FI"/>
        </w:rPr>
        <w:t>-</w:t>
      </w:r>
      <w:r w:rsidRPr="00B85DC1">
        <w:rPr>
          <w:lang w:val="fi-FI"/>
        </w:rPr>
        <w:t xml:space="preserve">kasvain, satunnaistettiin saamaan joko neoadjuvanttihoitoa yhdessä neoadjuvantti-adjuvanttina annetun </w:t>
      </w:r>
      <w:r w:rsidR="00692DAA" w:rsidRPr="00B85DC1">
        <w:rPr>
          <w:lang w:val="fi-FI"/>
        </w:rPr>
        <w:t>trastutsumabi</w:t>
      </w:r>
      <w:r w:rsidRPr="00B85DC1">
        <w:rPr>
          <w:lang w:val="fi-FI"/>
        </w:rPr>
        <w:t>n kanssa tai pelkästään neoadjuvanttihoitoa.</w:t>
      </w:r>
    </w:p>
    <w:p w14:paraId="4D851C41" w14:textId="77777777" w:rsidR="00976370" w:rsidRPr="00B85DC1" w:rsidRDefault="00976370" w:rsidP="00976370">
      <w:pPr>
        <w:spacing w:after="0" w:line="240" w:lineRule="auto"/>
        <w:ind w:left="0" w:firstLine="0"/>
        <w:rPr>
          <w:lang w:val="fi-FI"/>
        </w:rPr>
      </w:pPr>
    </w:p>
    <w:p w14:paraId="0699CF5F" w14:textId="3C74C79E" w:rsidR="007E4C1D" w:rsidRPr="00B85DC1" w:rsidRDefault="009E03BA" w:rsidP="000C46FF">
      <w:pPr>
        <w:keepNext/>
        <w:spacing w:after="0" w:line="240" w:lineRule="auto"/>
        <w:ind w:left="0" w:firstLine="0"/>
        <w:rPr>
          <w:lang w:val="fi-FI"/>
        </w:rPr>
      </w:pPr>
      <w:r w:rsidRPr="00B85DC1">
        <w:rPr>
          <w:lang w:val="fi-FI"/>
        </w:rPr>
        <w:t>Tutkimuksessa</w:t>
      </w:r>
      <w:r w:rsidR="00654F6C">
        <w:rPr>
          <w:lang w:val="fi-FI"/>
        </w:rPr>
        <w:t> </w:t>
      </w:r>
      <w:r w:rsidRPr="00B85DC1">
        <w:rPr>
          <w:lang w:val="fi-FI"/>
        </w:rPr>
        <w:t xml:space="preserve">MO16432 </w:t>
      </w:r>
      <w:r w:rsidR="00692DAA" w:rsidRPr="00B85DC1">
        <w:rPr>
          <w:lang w:val="fi-FI"/>
        </w:rPr>
        <w:t>trastutsumabi</w:t>
      </w:r>
      <w:r w:rsidR="00F632A0" w:rsidRPr="00B85DC1">
        <w:rPr>
          <w:lang w:val="fi-FI"/>
        </w:rPr>
        <w:t xml:space="preserve">a </w:t>
      </w:r>
      <w:r w:rsidRPr="00B85DC1">
        <w:rPr>
          <w:lang w:val="fi-FI"/>
        </w:rPr>
        <w:t>annettiin samanaikaisesti neoadjuvanttihoidon kanssa 10</w:t>
      </w:r>
      <w:r w:rsidR="00654F6C">
        <w:rPr>
          <w:lang w:val="fi-FI"/>
        </w:rPr>
        <w:t> </w:t>
      </w:r>
      <w:r w:rsidRPr="00B85DC1">
        <w:rPr>
          <w:lang w:val="fi-FI"/>
        </w:rPr>
        <w:t>syklin ajan.</w:t>
      </w:r>
      <w:r w:rsidR="009209DA" w:rsidRPr="00B85DC1">
        <w:rPr>
          <w:lang w:val="fi-FI"/>
        </w:rPr>
        <w:t xml:space="preserve"> </w:t>
      </w:r>
      <w:r w:rsidR="00D846CC" w:rsidRPr="007557F5">
        <w:rPr>
          <w:lang w:val="fi-FI"/>
        </w:rPr>
        <w:t>T</w:t>
      </w:r>
      <w:r w:rsidR="00692DAA" w:rsidRPr="007557F5">
        <w:rPr>
          <w:lang w:val="fi-FI"/>
        </w:rPr>
        <w:t>rastutsumabi</w:t>
      </w:r>
      <w:r w:rsidR="009209DA" w:rsidRPr="007557F5">
        <w:rPr>
          <w:lang w:val="fi-FI"/>
        </w:rPr>
        <w:t>n aloitusannos</w:t>
      </w:r>
      <w:r w:rsidR="009209DA" w:rsidRPr="00B85DC1">
        <w:rPr>
          <w:lang w:val="fi-FI"/>
        </w:rPr>
        <w:t xml:space="preserve"> oli 8 </w:t>
      </w:r>
      <w:r w:rsidRPr="00B85DC1">
        <w:rPr>
          <w:lang w:val="fi-FI"/>
        </w:rPr>
        <w:t>mg/kg, mi</w:t>
      </w:r>
      <w:r w:rsidR="00653E7B" w:rsidRPr="00B85DC1">
        <w:rPr>
          <w:lang w:val="fi-FI"/>
        </w:rPr>
        <w:t>nkä jälkeen ylläpitoannoksena 6 </w:t>
      </w:r>
      <w:r w:rsidRPr="00B85DC1">
        <w:rPr>
          <w:lang w:val="fi-FI"/>
        </w:rPr>
        <w:t>mg/kg 3</w:t>
      </w:r>
      <w:r w:rsidR="00654F6C">
        <w:rPr>
          <w:lang w:val="fi-FI"/>
        </w:rPr>
        <w:t> </w:t>
      </w:r>
      <w:r w:rsidRPr="00B85DC1">
        <w:rPr>
          <w:lang w:val="fi-FI"/>
        </w:rPr>
        <w:t>viikon välein</w:t>
      </w:r>
      <w:r w:rsidR="00654F6C" w:rsidRPr="007557F5">
        <w:rPr>
          <w:lang w:val="fi-FI"/>
        </w:rPr>
        <w:t>.</w:t>
      </w:r>
      <w:r w:rsidRPr="00B85DC1">
        <w:rPr>
          <w:lang w:val="fi-FI"/>
        </w:rPr>
        <w:t xml:space="preserve"> Hoito annettiin seuraavasti:</w:t>
      </w:r>
    </w:p>
    <w:p w14:paraId="55B51640" w14:textId="77777777" w:rsidR="00976370" w:rsidRPr="00B85DC1" w:rsidRDefault="00976370" w:rsidP="000C46FF">
      <w:pPr>
        <w:keepNext/>
        <w:spacing w:after="0" w:line="240" w:lineRule="auto"/>
        <w:ind w:left="0" w:firstLine="0"/>
        <w:rPr>
          <w:lang w:val="fi-FI"/>
        </w:rPr>
      </w:pPr>
    </w:p>
    <w:p w14:paraId="1F236B92" w14:textId="10A5AEA4" w:rsidR="007E4C1D" w:rsidRPr="00B85DC1" w:rsidRDefault="00653E7B" w:rsidP="008C5630">
      <w:pPr>
        <w:pStyle w:val="ListParagraph"/>
        <w:numPr>
          <w:ilvl w:val="0"/>
          <w:numId w:val="4"/>
        </w:numPr>
        <w:spacing w:line="240" w:lineRule="auto"/>
        <w:ind w:left="567" w:hanging="567"/>
        <w:rPr>
          <w:lang w:val="fi-FI"/>
        </w:rPr>
      </w:pPr>
      <w:r w:rsidRPr="00B85DC1">
        <w:rPr>
          <w:lang w:val="fi-FI"/>
        </w:rPr>
        <w:t>doksorubisiinia 60 </w:t>
      </w:r>
      <w:r w:rsidR="009E03BA" w:rsidRPr="00B85DC1">
        <w:rPr>
          <w:lang w:val="fi-FI"/>
        </w:rPr>
        <w:t>mg/m</w:t>
      </w:r>
      <w:r w:rsidR="009E03BA" w:rsidRPr="00B85DC1">
        <w:rPr>
          <w:vertAlign w:val="superscript"/>
          <w:lang w:val="fi-FI"/>
        </w:rPr>
        <w:t>2</w:t>
      </w:r>
      <w:r w:rsidRPr="00B85DC1">
        <w:rPr>
          <w:lang w:val="fi-FI"/>
        </w:rPr>
        <w:t>, paklitakselia 150 </w:t>
      </w:r>
      <w:r w:rsidR="009E03BA" w:rsidRPr="00B85DC1">
        <w:rPr>
          <w:lang w:val="fi-FI"/>
        </w:rPr>
        <w:t>mg/m</w:t>
      </w:r>
      <w:r w:rsidR="009E03BA" w:rsidRPr="00B85DC1">
        <w:rPr>
          <w:vertAlign w:val="superscript"/>
          <w:lang w:val="fi-FI"/>
        </w:rPr>
        <w:t xml:space="preserve">2 </w:t>
      </w:r>
      <w:r w:rsidR="009E03BA" w:rsidRPr="00B85DC1">
        <w:rPr>
          <w:lang w:val="fi-FI"/>
        </w:rPr>
        <w:t>3</w:t>
      </w:r>
      <w:r w:rsidR="00654F6C">
        <w:rPr>
          <w:lang w:val="fi-FI"/>
        </w:rPr>
        <w:t> </w:t>
      </w:r>
      <w:r w:rsidR="009E03BA" w:rsidRPr="00B85DC1">
        <w:rPr>
          <w:lang w:val="fi-FI"/>
        </w:rPr>
        <w:t>viikon välein 3</w:t>
      </w:r>
      <w:r w:rsidR="00654F6C">
        <w:rPr>
          <w:lang w:val="fi-FI"/>
        </w:rPr>
        <w:t> </w:t>
      </w:r>
      <w:r w:rsidR="009E03BA" w:rsidRPr="00B85DC1">
        <w:rPr>
          <w:lang w:val="fi-FI"/>
        </w:rPr>
        <w:t>sykli</w:t>
      </w:r>
      <w:r w:rsidR="009E03BA" w:rsidRPr="007557F5">
        <w:rPr>
          <w:lang w:val="fi-FI"/>
        </w:rPr>
        <w:t>ä</w:t>
      </w:r>
    </w:p>
    <w:p w14:paraId="2CE27D1B" w14:textId="77777777" w:rsidR="00653E7B" w:rsidRPr="00B85DC1" w:rsidRDefault="00653E7B" w:rsidP="00653E7B">
      <w:pPr>
        <w:spacing w:after="0" w:line="240" w:lineRule="auto"/>
        <w:ind w:left="0" w:firstLine="0"/>
        <w:rPr>
          <w:lang w:val="fi-FI"/>
        </w:rPr>
      </w:pPr>
    </w:p>
    <w:p w14:paraId="07E65013" w14:textId="77777777" w:rsidR="007E4C1D" w:rsidRPr="00B85DC1" w:rsidRDefault="009E03BA" w:rsidP="008870F6">
      <w:pPr>
        <w:keepNext/>
        <w:spacing w:after="0" w:line="240" w:lineRule="auto"/>
        <w:ind w:left="0" w:firstLine="0"/>
        <w:rPr>
          <w:lang w:val="fi-FI"/>
        </w:rPr>
      </w:pPr>
      <w:r w:rsidRPr="00B85DC1">
        <w:rPr>
          <w:lang w:val="fi-FI"/>
        </w:rPr>
        <w:lastRenderedPageBreak/>
        <w:t>mitä seurasi</w:t>
      </w:r>
    </w:p>
    <w:p w14:paraId="299AA585" w14:textId="081D3DDD" w:rsidR="007E4C1D" w:rsidRPr="00B85DC1" w:rsidRDefault="00653E7B" w:rsidP="008C5630">
      <w:pPr>
        <w:pStyle w:val="ListParagraph"/>
        <w:numPr>
          <w:ilvl w:val="0"/>
          <w:numId w:val="4"/>
        </w:numPr>
        <w:spacing w:line="240" w:lineRule="auto"/>
        <w:ind w:left="567" w:hanging="567"/>
        <w:rPr>
          <w:lang w:val="fi-FI"/>
        </w:rPr>
      </w:pPr>
      <w:r w:rsidRPr="00B85DC1">
        <w:rPr>
          <w:lang w:val="fi-FI"/>
        </w:rPr>
        <w:t>paklitakseli 175 </w:t>
      </w:r>
      <w:r w:rsidR="009E03BA" w:rsidRPr="00B85DC1">
        <w:rPr>
          <w:lang w:val="fi-FI"/>
        </w:rPr>
        <w:t>mg/m</w:t>
      </w:r>
      <w:r w:rsidR="009E03BA" w:rsidRPr="00B85DC1">
        <w:rPr>
          <w:vertAlign w:val="superscript"/>
          <w:lang w:val="fi-FI"/>
        </w:rPr>
        <w:t>2</w:t>
      </w:r>
      <w:r w:rsidR="009E03BA" w:rsidRPr="00B85DC1">
        <w:rPr>
          <w:lang w:val="fi-FI"/>
        </w:rPr>
        <w:t xml:space="preserve"> 3</w:t>
      </w:r>
      <w:r w:rsidR="00654F6C">
        <w:rPr>
          <w:lang w:val="fi-FI"/>
        </w:rPr>
        <w:t> </w:t>
      </w:r>
      <w:r w:rsidR="009E03BA" w:rsidRPr="00B85DC1">
        <w:rPr>
          <w:lang w:val="fi-FI"/>
        </w:rPr>
        <w:t>viikon välein 4</w:t>
      </w:r>
      <w:r w:rsidR="00654F6C">
        <w:rPr>
          <w:lang w:val="fi-FI"/>
        </w:rPr>
        <w:t> </w:t>
      </w:r>
      <w:r w:rsidR="009E03BA" w:rsidRPr="00B85DC1">
        <w:rPr>
          <w:lang w:val="fi-FI"/>
        </w:rPr>
        <w:t>sykli</w:t>
      </w:r>
      <w:r w:rsidR="009E03BA" w:rsidRPr="007557F5">
        <w:rPr>
          <w:lang w:val="fi-FI"/>
        </w:rPr>
        <w:t>ä</w:t>
      </w:r>
    </w:p>
    <w:p w14:paraId="2CCCB722" w14:textId="77777777" w:rsidR="00653E7B" w:rsidRPr="00B85DC1" w:rsidRDefault="00653E7B" w:rsidP="00653E7B">
      <w:pPr>
        <w:spacing w:after="0" w:line="240" w:lineRule="auto"/>
        <w:ind w:left="0" w:firstLine="0"/>
        <w:rPr>
          <w:lang w:val="fi-FI"/>
        </w:rPr>
      </w:pPr>
    </w:p>
    <w:p w14:paraId="449A68B2" w14:textId="77777777" w:rsidR="007E4C1D" w:rsidRPr="00B85DC1" w:rsidRDefault="009E03BA" w:rsidP="008870F6">
      <w:pPr>
        <w:keepNext/>
        <w:spacing w:after="0" w:line="240" w:lineRule="auto"/>
        <w:ind w:left="0" w:firstLine="0"/>
        <w:rPr>
          <w:lang w:val="fi-FI"/>
        </w:rPr>
      </w:pPr>
      <w:r w:rsidRPr="00B85DC1">
        <w:rPr>
          <w:lang w:val="fi-FI"/>
        </w:rPr>
        <w:t xml:space="preserve">mitä seurasi </w:t>
      </w:r>
    </w:p>
    <w:p w14:paraId="72AF4A3B" w14:textId="6DC704C3" w:rsidR="007E4C1D" w:rsidRPr="007557F5" w:rsidRDefault="009E03BA" w:rsidP="008C5630">
      <w:pPr>
        <w:pStyle w:val="ListParagraph"/>
        <w:numPr>
          <w:ilvl w:val="0"/>
          <w:numId w:val="4"/>
        </w:numPr>
        <w:spacing w:line="240" w:lineRule="auto"/>
        <w:ind w:left="567" w:hanging="567"/>
        <w:rPr>
          <w:lang w:val="fi-FI"/>
        </w:rPr>
      </w:pPr>
      <w:r w:rsidRPr="007557F5">
        <w:rPr>
          <w:lang w:val="fi-FI"/>
        </w:rPr>
        <w:t>CMF syklin 1. ja 8.</w:t>
      </w:r>
      <w:r w:rsidR="00654F6C" w:rsidRPr="007557F5">
        <w:rPr>
          <w:lang w:val="fi-FI"/>
        </w:rPr>
        <w:t> </w:t>
      </w:r>
      <w:r w:rsidRPr="007557F5">
        <w:rPr>
          <w:lang w:val="fi-FI"/>
        </w:rPr>
        <w:t>päivänä 4</w:t>
      </w:r>
      <w:r w:rsidR="00654F6C" w:rsidRPr="007557F5">
        <w:rPr>
          <w:lang w:val="fi-FI"/>
        </w:rPr>
        <w:t> </w:t>
      </w:r>
      <w:r w:rsidRPr="007557F5">
        <w:rPr>
          <w:lang w:val="fi-FI"/>
        </w:rPr>
        <w:t>viikon välein 3</w:t>
      </w:r>
      <w:r w:rsidR="00654F6C" w:rsidRPr="007557F5">
        <w:rPr>
          <w:lang w:val="fi-FI"/>
        </w:rPr>
        <w:t> </w:t>
      </w:r>
      <w:r w:rsidRPr="007557F5">
        <w:rPr>
          <w:lang w:val="fi-FI"/>
        </w:rPr>
        <w:t>sykliä</w:t>
      </w:r>
    </w:p>
    <w:p w14:paraId="49BFA3E8" w14:textId="77777777" w:rsidR="00653E7B" w:rsidRPr="00B85DC1" w:rsidRDefault="00653E7B" w:rsidP="00653E7B">
      <w:pPr>
        <w:spacing w:after="0" w:line="240" w:lineRule="auto"/>
        <w:ind w:left="567" w:hanging="567"/>
        <w:rPr>
          <w:lang w:val="fi-FI"/>
        </w:rPr>
      </w:pPr>
    </w:p>
    <w:p w14:paraId="57FFD977" w14:textId="77777777" w:rsidR="007E4C1D" w:rsidRPr="00B85DC1" w:rsidRDefault="009E03BA" w:rsidP="002B7CAB">
      <w:pPr>
        <w:keepNext/>
        <w:spacing w:after="0" w:line="240" w:lineRule="auto"/>
        <w:ind w:left="0" w:firstLine="0"/>
        <w:rPr>
          <w:lang w:val="fi-FI"/>
        </w:rPr>
      </w:pPr>
      <w:r w:rsidRPr="00B85DC1">
        <w:rPr>
          <w:lang w:val="fi-FI"/>
        </w:rPr>
        <w:t>mitä seurasi leikkauksen jälkeen</w:t>
      </w:r>
    </w:p>
    <w:p w14:paraId="0D469070" w14:textId="14451FE3" w:rsidR="007E4C1D" w:rsidRPr="00B85DC1" w:rsidRDefault="005D64BF" w:rsidP="008C5630">
      <w:pPr>
        <w:pStyle w:val="ListParagraph"/>
        <w:numPr>
          <w:ilvl w:val="0"/>
          <w:numId w:val="4"/>
        </w:numPr>
        <w:spacing w:line="240" w:lineRule="auto"/>
        <w:ind w:left="567" w:hanging="567"/>
        <w:rPr>
          <w:lang w:val="fi-FI"/>
        </w:rPr>
      </w:pPr>
      <w:r w:rsidRPr="007557F5">
        <w:rPr>
          <w:lang w:val="fi-FI"/>
        </w:rPr>
        <w:t>t</w:t>
      </w:r>
      <w:r w:rsidR="00692DAA" w:rsidRPr="007557F5">
        <w:rPr>
          <w:lang w:val="fi-FI"/>
        </w:rPr>
        <w:t>rastutsumabi</w:t>
      </w:r>
      <w:r w:rsidR="009E03BA" w:rsidRPr="007557F5">
        <w:rPr>
          <w:lang w:val="fi-FI"/>
        </w:rPr>
        <w:t>monoterapia</w:t>
      </w:r>
      <w:r w:rsidR="009E03BA" w:rsidRPr="00B85DC1">
        <w:rPr>
          <w:lang w:val="fi-FI"/>
        </w:rPr>
        <w:t xml:space="preserve"> 1</w:t>
      </w:r>
      <w:r w:rsidR="00FA7E4F">
        <w:rPr>
          <w:lang w:val="fi-FI"/>
        </w:rPr>
        <w:t> </w:t>
      </w:r>
      <w:r w:rsidR="009E03BA" w:rsidRPr="00B85DC1">
        <w:rPr>
          <w:lang w:val="fi-FI"/>
        </w:rPr>
        <w:t xml:space="preserve">vuoden ajan </w:t>
      </w:r>
      <w:r w:rsidR="00692DAA" w:rsidRPr="00B85DC1">
        <w:rPr>
          <w:lang w:val="fi-FI"/>
        </w:rPr>
        <w:t>trastutsumabi</w:t>
      </w:r>
      <w:r w:rsidR="009E03BA" w:rsidRPr="00B85DC1">
        <w:rPr>
          <w:lang w:val="fi-FI"/>
        </w:rPr>
        <w:t>hoidon aloituksesta.</w:t>
      </w:r>
    </w:p>
    <w:p w14:paraId="671FC2DF" w14:textId="77777777" w:rsidR="00653E7B" w:rsidRPr="00B85DC1" w:rsidRDefault="00653E7B" w:rsidP="00653E7B">
      <w:pPr>
        <w:spacing w:after="0" w:line="240" w:lineRule="auto"/>
        <w:ind w:left="0" w:firstLine="0"/>
        <w:rPr>
          <w:lang w:val="fi-FI"/>
        </w:rPr>
      </w:pPr>
    </w:p>
    <w:p w14:paraId="4883C8F7" w14:textId="1F271C3B" w:rsidR="007E4C1D" w:rsidRPr="00B85DC1" w:rsidRDefault="009E03BA" w:rsidP="00653E7B">
      <w:pPr>
        <w:spacing w:after="0" w:line="240" w:lineRule="auto"/>
        <w:ind w:left="0" w:firstLine="0"/>
        <w:rPr>
          <w:lang w:val="fi-FI"/>
        </w:rPr>
      </w:pPr>
      <w:r w:rsidRPr="00B85DC1">
        <w:rPr>
          <w:lang w:val="fi-FI"/>
        </w:rPr>
        <w:t>Tutkimuksen</w:t>
      </w:r>
      <w:r w:rsidR="00654F6C">
        <w:rPr>
          <w:lang w:val="fi-FI"/>
        </w:rPr>
        <w:t> </w:t>
      </w:r>
      <w:r w:rsidRPr="00B85DC1">
        <w:rPr>
          <w:lang w:val="fi-FI"/>
        </w:rPr>
        <w:t>MO16432 tehoa mittaavat tulokset on esitetty taulukossa</w:t>
      </w:r>
      <w:r w:rsidR="00692DAA" w:rsidRPr="00B85DC1">
        <w:rPr>
          <w:lang w:val="fi-FI"/>
        </w:rPr>
        <w:t> </w:t>
      </w:r>
      <w:r w:rsidRPr="00B85DC1">
        <w:rPr>
          <w:lang w:val="fi-FI"/>
        </w:rPr>
        <w:t xml:space="preserve">12. Mediaaniseuranta-aika oli </w:t>
      </w:r>
      <w:r w:rsidR="00692DAA" w:rsidRPr="00B85DC1">
        <w:rPr>
          <w:lang w:val="fi-FI"/>
        </w:rPr>
        <w:t>trastutsumabi</w:t>
      </w:r>
      <w:r w:rsidRPr="00B85DC1">
        <w:rPr>
          <w:lang w:val="fi-FI"/>
        </w:rPr>
        <w:t>haarassa 3,8</w:t>
      </w:r>
      <w:r w:rsidR="00654F6C">
        <w:rPr>
          <w:lang w:val="fi-FI"/>
        </w:rPr>
        <w:t> </w:t>
      </w:r>
      <w:r w:rsidRPr="00B85DC1">
        <w:rPr>
          <w:lang w:val="fi-FI"/>
        </w:rPr>
        <w:t>vuotta.</w:t>
      </w:r>
    </w:p>
    <w:p w14:paraId="02C1916A" w14:textId="77777777" w:rsidR="00653E7B" w:rsidRPr="00B85DC1" w:rsidRDefault="00653E7B" w:rsidP="00653E7B">
      <w:pPr>
        <w:spacing w:after="0" w:line="240" w:lineRule="auto"/>
        <w:ind w:left="0" w:firstLine="0"/>
        <w:rPr>
          <w:lang w:val="fi-FI"/>
        </w:rPr>
      </w:pPr>
    </w:p>
    <w:p w14:paraId="56F42F47" w14:textId="5E4195EB" w:rsidR="007E4C1D" w:rsidRPr="00B85DC1" w:rsidRDefault="009E03BA" w:rsidP="00653E7B">
      <w:pPr>
        <w:keepNext/>
        <w:spacing w:after="0" w:line="240" w:lineRule="auto"/>
        <w:ind w:left="0" w:firstLine="0"/>
        <w:rPr>
          <w:b/>
          <w:lang w:val="fi-FI"/>
        </w:rPr>
      </w:pPr>
      <w:r w:rsidRPr="00B85DC1">
        <w:rPr>
          <w:b/>
          <w:lang w:val="fi-FI"/>
        </w:rPr>
        <w:t>Taulukko</w:t>
      </w:r>
      <w:r w:rsidR="00654F6C">
        <w:rPr>
          <w:b/>
          <w:lang w:val="fi-FI"/>
        </w:rPr>
        <w:t> </w:t>
      </w:r>
      <w:r w:rsidRPr="00B85DC1">
        <w:rPr>
          <w:b/>
          <w:lang w:val="fi-FI"/>
        </w:rPr>
        <w:t>12</w:t>
      </w:r>
      <w:r w:rsidR="00202B31" w:rsidRPr="00B85DC1">
        <w:rPr>
          <w:b/>
          <w:lang w:val="fi-FI"/>
        </w:rPr>
        <w:t>.</w:t>
      </w:r>
      <w:r w:rsidRPr="00B85DC1">
        <w:rPr>
          <w:b/>
          <w:lang w:val="fi-FI"/>
        </w:rPr>
        <w:t xml:space="preserve"> Tutkimuksen</w:t>
      </w:r>
      <w:r w:rsidR="00654F6C">
        <w:rPr>
          <w:b/>
          <w:lang w:val="fi-FI"/>
        </w:rPr>
        <w:t> </w:t>
      </w:r>
      <w:r w:rsidRPr="00B85DC1">
        <w:rPr>
          <w:b/>
          <w:lang w:val="fi-FI"/>
        </w:rPr>
        <w:t>MO16432 tehoa mittaavat tulokset</w:t>
      </w:r>
    </w:p>
    <w:p w14:paraId="70C6913B" w14:textId="77777777" w:rsidR="00653E7B" w:rsidRPr="00B85DC1" w:rsidRDefault="00653E7B" w:rsidP="00653E7B">
      <w:pPr>
        <w:keepNext/>
        <w:spacing w:after="0" w:line="240" w:lineRule="auto"/>
        <w:ind w:left="0" w:firstLine="0"/>
        <w:rPr>
          <w:b/>
          <w:lang w:val="fi-FI"/>
        </w:rPr>
      </w:pPr>
    </w:p>
    <w:tbl>
      <w:tblPr>
        <w:tblW w:w="5000" w:type="pct"/>
        <w:tblInd w:w="67"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top w:w="51" w:type="dxa"/>
          <w:left w:w="67" w:type="dxa"/>
          <w:right w:w="41" w:type="dxa"/>
        </w:tblCellMar>
        <w:tblLook w:val="04A0" w:firstRow="1" w:lastRow="0" w:firstColumn="1" w:lastColumn="0" w:noHBand="0" w:noVBand="1"/>
      </w:tblPr>
      <w:tblGrid>
        <w:gridCol w:w="3046"/>
        <w:gridCol w:w="1715"/>
        <w:gridCol w:w="1714"/>
        <w:gridCol w:w="2702"/>
      </w:tblGrid>
      <w:tr w:rsidR="002715E5" w:rsidRPr="00B85DC1" w14:paraId="1D131ED7" w14:textId="77777777" w:rsidTr="007674D4">
        <w:trPr>
          <w:trHeight w:val="20"/>
          <w:tblHeader/>
        </w:trPr>
        <w:tc>
          <w:tcPr>
            <w:tcW w:w="1659" w:type="pct"/>
            <w:shd w:val="clear" w:color="auto" w:fill="auto"/>
          </w:tcPr>
          <w:p w14:paraId="0CBE7E7F" w14:textId="77777777" w:rsidR="007E4C1D" w:rsidRPr="002715E5" w:rsidRDefault="009E03BA" w:rsidP="002715E5">
            <w:pPr>
              <w:keepNext/>
              <w:spacing w:after="0" w:line="240" w:lineRule="auto"/>
              <w:ind w:left="0" w:firstLine="0"/>
              <w:jc w:val="center"/>
              <w:rPr>
                <w:b/>
                <w:lang w:val="fi-FI"/>
              </w:rPr>
            </w:pPr>
            <w:r w:rsidRPr="002715E5">
              <w:rPr>
                <w:b/>
                <w:lang w:val="fi-FI"/>
              </w:rPr>
              <w:t>Parametri</w:t>
            </w:r>
          </w:p>
        </w:tc>
        <w:tc>
          <w:tcPr>
            <w:tcW w:w="934" w:type="pct"/>
            <w:shd w:val="clear" w:color="auto" w:fill="auto"/>
          </w:tcPr>
          <w:p w14:paraId="03077D92" w14:textId="15213F1A" w:rsidR="007E4C1D" w:rsidRPr="002715E5" w:rsidRDefault="009E03BA" w:rsidP="002715E5">
            <w:pPr>
              <w:keepNext/>
              <w:spacing w:after="0" w:line="240" w:lineRule="auto"/>
              <w:ind w:left="0" w:firstLine="0"/>
              <w:jc w:val="center"/>
              <w:rPr>
                <w:b/>
                <w:lang w:val="fi-FI"/>
              </w:rPr>
            </w:pPr>
            <w:r w:rsidRPr="002715E5">
              <w:rPr>
                <w:b/>
                <w:lang w:val="fi-FI"/>
              </w:rPr>
              <w:t>Solunsalpaaja</w:t>
            </w:r>
            <w:r w:rsidR="00FC4E32" w:rsidRPr="002715E5">
              <w:rPr>
                <w:b/>
                <w:lang w:val="fi-FI"/>
              </w:rPr>
              <w:t xml:space="preserve"> </w:t>
            </w:r>
            <w:r w:rsidRPr="002715E5">
              <w:rPr>
                <w:b/>
                <w:lang w:val="fi-FI"/>
              </w:rPr>
              <w:t xml:space="preserve">+ </w:t>
            </w:r>
            <w:r w:rsidR="00692DAA" w:rsidRPr="002715E5">
              <w:rPr>
                <w:b/>
                <w:lang w:val="fi-FI"/>
              </w:rPr>
              <w:t>trastutsumabi</w:t>
            </w:r>
          </w:p>
          <w:p w14:paraId="5168FCB1" w14:textId="0A8FFC78" w:rsidR="007E4C1D" w:rsidRPr="002715E5" w:rsidRDefault="009E03BA" w:rsidP="002715E5">
            <w:pPr>
              <w:keepNext/>
              <w:spacing w:after="0" w:line="240" w:lineRule="auto"/>
              <w:ind w:left="0" w:firstLine="0"/>
              <w:jc w:val="center"/>
              <w:rPr>
                <w:b/>
                <w:lang w:val="fi-FI"/>
              </w:rPr>
            </w:pPr>
            <w:r w:rsidRPr="002715E5">
              <w:rPr>
                <w:b/>
                <w:lang w:val="fi-FI"/>
              </w:rPr>
              <w:t>(n</w:t>
            </w:r>
            <w:r w:rsidR="00654F6C" w:rsidRPr="002715E5">
              <w:rPr>
                <w:b/>
                <w:lang w:val="fi-FI"/>
              </w:rPr>
              <w:t> </w:t>
            </w:r>
            <w:r w:rsidRPr="002715E5">
              <w:rPr>
                <w:b/>
                <w:lang w:val="fi-FI"/>
              </w:rPr>
              <w:t>=</w:t>
            </w:r>
            <w:r w:rsidR="00654F6C" w:rsidRPr="002715E5">
              <w:rPr>
                <w:b/>
                <w:lang w:val="fi-FI"/>
              </w:rPr>
              <w:t> </w:t>
            </w:r>
            <w:r w:rsidRPr="002715E5">
              <w:rPr>
                <w:b/>
                <w:lang w:val="fi-FI"/>
              </w:rPr>
              <w:t>115)</w:t>
            </w:r>
          </w:p>
        </w:tc>
        <w:tc>
          <w:tcPr>
            <w:tcW w:w="934" w:type="pct"/>
            <w:shd w:val="clear" w:color="auto" w:fill="auto"/>
          </w:tcPr>
          <w:p w14:paraId="43B2E40D" w14:textId="77777777" w:rsidR="007E4C1D" w:rsidRPr="002715E5" w:rsidRDefault="009E03BA" w:rsidP="002715E5">
            <w:pPr>
              <w:keepNext/>
              <w:spacing w:after="0" w:line="240" w:lineRule="auto"/>
              <w:ind w:left="0" w:firstLine="0"/>
              <w:jc w:val="center"/>
              <w:rPr>
                <w:b/>
                <w:lang w:val="fi-FI"/>
              </w:rPr>
            </w:pPr>
            <w:r w:rsidRPr="002715E5">
              <w:rPr>
                <w:b/>
                <w:lang w:val="fi-FI"/>
              </w:rPr>
              <w:t>Pelkkä solunsalpaaja</w:t>
            </w:r>
          </w:p>
          <w:p w14:paraId="40E397B8" w14:textId="2172BA41" w:rsidR="007E4C1D" w:rsidRPr="002715E5" w:rsidRDefault="009E03BA" w:rsidP="002715E5">
            <w:pPr>
              <w:keepNext/>
              <w:spacing w:after="0" w:line="240" w:lineRule="auto"/>
              <w:ind w:left="0" w:firstLine="0"/>
              <w:jc w:val="center"/>
              <w:rPr>
                <w:b/>
                <w:lang w:val="fi-FI"/>
              </w:rPr>
            </w:pPr>
            <w:r w:rsidRPr="002715E5">
              <w:rPr>
                <w:b/>
                <w:lang w:val="fi-FI"/>
              </w:rPr>
              <w:t>(n</w:t>
            </w:r>
            <w:r w:rsidR="00654F6C" w:rsidRPr="002715E5">
              <w:rPr>
                <w:b/>
                <w:lang w:val="fi-FI"/>
              </w:rPr>
              <w:t> </w:t>
            </w:r>
            <w:r w:rsidRPr="002715E5">
              <w:rPr>
                <w:b/>
                <w:lang w:val="fi-FI"/>
              </w:rPr>
              <w:t>=</w:t>
            </w:r>
            <w:r w:rsidR="00654F6C" w:rsidRPr="002715E5">
              <w:rPr>
                <w:b/>
                <w:lang w:val="fi-FI"/>
              </w:rPr>
              <w:t> </w:t>
            </w:r>
            <w:r w:rsidRPr="002715E5">
              <w:rPr>
                <w:b/>
                <w:lang w:val="fi-FI"/>
              </w:rPr>
              <w:t>116)</w:t>
            </w:r>
          </w:p>
        </w:tc>
        <w:tc>
          <w:tcPr>
            <w:tcW w:w="1472" w:type="pct"/>
            <w:shd w:val="clear" w:color="auto" w:fill="auto"/>
          </w:tcPr>
          <w:p w14:paraId="7640553E" w14:textId="77777777" w:rsidR="007E4C1D" w:rsidRPr="002715E5" w:rsidRDefault="007E4C1D" w:rsidP="002715E5">
            <w:pPr>
              <w:keepNext/>
              <w:spacing w:after="0" w:line="240" w:lineRule="auto"/>
              <w:ind w:left="0" w:firstLine="0"/>
              <w:jc w:val="center"/>
              <w:rPr>
                <w:b/>
                <w:lang w:val="fi-FI"/>
              </w:rPr>
            </w:pPr>
          </w:p>
        </w:tc>
      </w:tr>
      <w:tr w:rsidR="002715E5" w:rsidRPr="00B85DC1" w14:paraId="1E76C407" w14:textId="77777777" w:rsidTr="007674D4">
        <w:trPr>
          <w:trHeight w:val="20"/>
        </w:trPr>
        <w:tc>
          <w:tcPr>
            <w:tcW w:w="1659" w:type="pct"/>
            <w:shd w:val="clear" w:color="auto" w:fill="auto"/>
          </w:tcPr>
          <w:p w14:paraId="0192E691" w14:textId="77777777" w:rsidR="00653E7B" w:rsidRPr="002715E5" w:rsidRDefault="00653E7B" w:rsidP="002715E5">
            <w:pPr>
              <w:keepNext/>
              <w:spacing w:after="0" w:line="240" w:lineRule="auto"/>
              <w:ind w:left="0" w:firstLine="0"/>
              <w:rPr>
                <w:lang w:val="fi-FI"/>
              </w:rPr>
            </w:pPr>
            <w:r w:rsidRPr="002715E5">
              <w:rPr>
                <w:lang w:val="fi-FI"/>
              </w:rPr>
              <w:t>Tapahtumavapaa elinaika</w:t>
            </w:r>
          </w:p>
          <w:p w14:paraId="7BA3EE96" w14:textId="77777777" w:rsidR="00653E7B" w:rsidRPr="002715E5" w:rsidRDefault="00653E7B" w:rsidP="002715E5">
            <w:pPr>
              <w:keepNext/>
              <w:spacing w:after="0" w:line="240" w:lineRule="auto"/>
              <w:ind w:left="0" w:firstLine="0"/>
              <w:rPr>
                <w:lang w:val="fi-FI"/>
              </w:rPr>
            </w:pPr>
          </w:p>
          <w:p w14:paraId="670E7FE6" w14:textId="77777777" w:rsidR="00653E7B" w:rsidRPr="002715E5" w:rsidRDefault="00653E7B" w:rsidP="002715E5">
            <w:pPr>
              <w:keepNext/>
              <w:spacing w:after="0" w:line="240" w:lineRule="auto"/>
              <w:ind w:left="0" w:firstLine="0"/>
              <w:rPr>
                <w:lang w:val="fi-FI"/>
              </w:rPr>
            </w:pPr>
            <w:r w:rsidRPr="002715E5">
              <w:rPr>
                <w:lang w:val="fi-FI"/>
              </w:rPr>
              <w:t>Potilasmäärä, joilla tapahtumia</w:t>
            </w:r>
          </w:p>
        </w:tc>
        <w:tc>
          <w:tcPr>
            <w:tcW w:w="934" w:type="pct"/>
            <w:shd w:val="clear" w:color="auto" w:fill="auto"/>
          </w:tcPr>
          <w:p w14:paraId="324D779E" w14:textId="77777777" w:rsidR="00653E7B" w:rsidRPr="002715E5" w:rsidRDefault="00653E7B" w:rsidP="002715E5">
            <w:pPr>
              <w:keepNext/>
              <w:spacing w:after="0" w:line="240" w:lineRule="auto"/>
              <w:ind w:left="0" w:firstLine="0"/>
              <w:jc w:val="center"/>
              <w:rPr>
                <w:lang w:val="fi-FI"/>
              </w:rPr>
            </w:pPr>
          </w:p>
          <w:p w14:paraId="59C24A79" w14:textId="77777777" w:rsidR="00653E7B" w:rsidRPr="002715E5" w:rsidRDefault="00653E7B" w:rsidP="002715E5">
            <w:pPr>
              <w:keepNext/>
              <w:spacing w:after="0" w:line="240" w:lineRule="auto"/>
              <w:ind w:left="0" w:firstLine="0"/>
              <w:jc w:val="center"/>
              <w:rPr>
                <w:lang w:val="fi-FI"/>
              </w:rPr>
            </w:pPr>
          </w:p>
          <w:p w14:paraId="0DAFE24C" w14:textId="77777777" w:rsidR="00653E7B" w:rsidRPr="002715E5" w:rsidRDefault="00653E7B" w:rsidP="002715E5">
            <w:pPr>
              <w:keepNext/>
              <w:spacing w:after="0" w:line="240" w:lineRule="auto"/>
              <w:ind w:left="0" w:firstLine="0"/>
              <w:jc w:val="center"/>
              <w:rPr>
                <w:lang w:val="fi-FI"/>
              </w:rPr>
            </w:pPr>
            <w:r w:rsidRPr="002715E5">
              <w:rPr>
                <w:lang w:val="fi-FI"/>
              </w:rPr>
              <w:t>46</w:t>
            </w:r>
          </w:p>
        </w:tc>
        <w:tc>
          <w:tcPr>
            <w:tcW w:w="934" w:type="pct"/>
            <w:shd w:val="clear" w:color="auto" w:fill="auto"/>
          </w:tcPr>
          <w:p w14:paraId="2F892506" w14:textId="77777777" w:rsidR="00653E7B" w:rsidRPr="002715E5" w:rsidRDefault="00653E7B" w:rsidP="002715E5">
            <w:pPr>
              <w:keepNext/>
              <w:spacing w:after="0" w:line="240" w:lineRule="auto"/>
              <w:ind w:left="0" w:firstLine="0"/>
              <w:jc w:val="center"/>
              <w:rPr>
                <w:lang w:val="fi-FI"/>
              </w:rPr>
            </w:pPr>
          </w:p>
          <w:p w14:paraId="24EABCC1" w14:textId="77777777" w:rsidR="00653E7B" w:rsidRPr="002715E5" w:rsidRDefault="00653E7B" w:rsidP="002715E5">
            <w:pPr>
              <w:keepNext/>
              <w:spacing w:after="0" w:line="240" w:lineRule="auto"/>
              <w:ind w:left="0" w:firstLine="0"/>
              <w:jc w:val="center"/>
              <w:rPr>
                <w:lang w:val="fi-FI"/>
              </w:rPr>
            </w:pPr>
          </w:p>
          <w:p w14:paraId="5C57F062" w14:textId="77777777" w:rsidR="00653E7B" w:rsidRPr="002715E5" w:rsidRDefault="00653E7B" w:rsidP="002715E5">
            <w:pPr>
              <w:keepNext/>
              <w:spacing w:after="0" w:line="240" w:lineRule="auto"/>
              <w:ind w:left="0" w:firstLine="0"/>
              <w:jc w:val="center"/>
              <w:rPr>
                <w:lang w:val="fi-FI"/>
              </w:rPr>
            </w:pPr>
            <w:r w:rsidRPr="002715E5">
              <w:rPr>
                <w:lang w:val="fi-FI"/>
              </w:rPr>
              <w:t>59</w:t>
            </w:r>
          </w:p>
        </w:tc>
        <w:tc>
          <w:tcPr>
            <w:tcW w:w="1472" w:type="pct"/>
            <w:shd w:val="clear" w:color="auto" w:fill="auto"/>
          </w:tcPr>
          <w:p w14:paraId="34ADC940" w14:textId="77777777" w:rsidR="00653E7B" w:rsidRPr="002715E5" w:rsidRDefault="00653E7B" w:rsidP="002715E5">
            <w:pPr>
              <w:keepNext/>
              <w:spacing w:after="0" w:line="240" w:lineRule="auto"/>
              <w:ind w:left="0" w:firstLine="0"/>
              <w:jc w:val="center"/>
              <w:rPr>
                <w:lang w:val="fi-FI"/>
              </w:rPr>
            </w:pPr>
            <w:r w:rsidRPr="002715E5">
              <w:rPr>
                <w:lang w:val="fi-FI"/>
              </w:rPr>
              <w:t>Riskisuhde</w:t>
            </w:r>
          </w:p>
          <w:p w14:paraId="687BDA86" w14:textId="79EA17AD" w:rsidR="00653E7B" w:rsidRPr="002715E5" w:rsidRDefault="007639BB" w:rsidP="002715E5">
            <w:pPr>
              <w:keepNext/>
              <w:spacing w:after="0" w:line="240" w:lineRule="auto"/>
              <w:ind w:left="0" w:firstLine="0"/>
              <w:jc w:val="center"/>
              <w:rPr>
                <w:lang w:val="fi-FI"/>
              </w:rPr>
            </w:pPr>
            <w:r w:rsidRPr="002715E5">
              <w:rPr>
                <w:lang w:val="fi-FI"/>
              </w:rPr>
              <w:t>(95</w:t>
            </w:r>
            <w:r w:rsidR="00FA7E4F" w:rsidRPr="002715E5">
              <w:rPr>
                <w:lang w:val="fi-FI"/>
              </w:rPr>
              <w:t> </w:t>
            </w:r>
            <w:r w:rsidR="00653E7B" w:rsidRPr="002715E5">
              <w:rPr>
                <w:lang w:val="fi-FI"/>
              </w:rPr>
              <w:t>%:n luottamusväli)</w:t>
            </w:r>
          </w:p>
          <w:p w14:paraId="727B3D97" w14:textId="04DBEA17" w:rsidR="00653E7B" w:rsidRPr="002715E5" w:rsidRDefault="00653E7B" w:rsidP="002715E5">
            <w:pPr>
              <w:keepNext/>
              <w:spacing w:after="0" w:line="240" w:lineRule="auto"/>
              <w:ind w:left="0" w:firstLine="0"/>
              <w:jc w:val="center"/>
              <w:rPr>
                <w:lang w:val="fi-FI"/>
              </w:rPr>
            </w:pPr>
            <w:r w:rsidRPr="002715E5">
              <w:rPr>
                <w:lang w:val="fi-FI"/>
              </w:rPr>
              <w:t>0,65 (0,44</w:t>
            </w:r>
            <w:r w:rsidR="00654F6C" w:rsidRPr="002715E5">
              <w:rPr>
                <w:lang w:eastAsia="fi-FI"/>
              </w:rPr>
              <w:sym w:font="Symbol" w:char="F02D"/>
            </w:r>
            <w:r w:rsidRPr="002715E5">
              <w:rPr>
                <w:lang w:val="fi-FI"/>
              </w:rPr>
              <w:t>0,96)</w:t>
            </w:r>
          </w:p>
          <w:p w14:paraId="7CF6ADCE" w14:textId="17794D9D" w:rsidR="00653E7B" w:rsidRPr="002715E5" w:rsidRDefault="00653E7B" w:rsidP="002715E5">
            <w:pPr>
              <w:keepNext/>
              <w:spacing w:after="0" w:line="240" w:lineRule="auto"/>
              <w:ind w:left="0" w:firstLine="0"/>
              <w:jc w:val="center"/>
              <w:rPr>
                <w:lang w:val="fi-FI"/>
              </w:rPr>
            </w:pPr>
            <w:r w:rsidRPr="002715E5">
              <w:rPr>
                <w:lang w:val="fi-FI"/>
              </w:rPr>
              <w:t>p</w:t>
            </w:r>
            <w:r w:rsidR="00654F6C" w:rsidRPr="002715E5">
              <w:rPr>
                <w:lang w:val="fi-FI"/>
              </w:rPr>
              <w:t> </w:t>
            </w:r>
            <w:r w:rsidRPr="002715E5">
              <w:rPr>
                <w:lang w:val="fi-FI"/>
              </w:rPr>
              <w:t>=</w:t>
            </w:r>
            <w:r w:rsidR="00654F6C" w:rsidRPr="002715E5">
              <w:rPr>
                <w:lang w:val="fi-FI"/>
              </w:rPr>
              <w:t> </w:t>
            </w:r>
            <w:r w:rsidRPr="002715E5">
              <w:rPr>
                <w:lang w:val="fi-FI"/>
              </w:rPr>
              <w:t>0,0275</w:t>
            </w:r>
          </w:p>
        </w:tc>
      </w:tr>
      <w:tr w:rsidR="002715E5" w:rsidRPr="00B85DC1" w14:paraId="00593015" w14:textId="77777777" w:rsidTr="007674D4">
        <w:trPr>
          <w:trHeight w:val="20"/>
        </w:trPr>
        <w:tc>
          <w:tcPr>
            <w:tcW w:w="1659" w:type="pct"/>
            <w:shd w:val="clear" w:color="auto" w:fill="auto"/>
          </w:tcPr>
          <w:p w14:paraId="4D4B14B0" w14:textId="23A34AD1" w:rsidR="007E4C1D" w:rsidRPr="002715E5" w:rsidRDefault="009E03BA" w:rsidP="002715E5">
            <w:pPr>
              <w:spacing w:after="0" w:line="240" w:lineRule="auto"/>
              <w:ind w:left="0" w:firstLine="0"/>
              <w:rPr>
                <w:lang w:val="fi-FI"/>
              </w:rPr>
            </w:pPr>
            <w:r w:rsidRPr="002715E5">
              <w:rPr>
                <w:lang w:val="fi-FI"/>
              </w:rPr>
              <w:t>Patologi</w:t>
            </w:r>
            <w:r w:rsidR="00F65C21" w:rsidRPr="002715E5">
              <w:rPr>
                <w:lang w:val="fi-FI"/>
              </w:rPr>
              <w:t>nen</w:t>
            </w:r>
            <w:r w:rsidRPr="002715E5">
              <w:rPr>
                <w:lang w:val="fi-FI"/>
              </w:rPr>
              <w:t xml:space="preserve"> täydellinen vaste* (95</w:t>
            </w:r>
            <w:r w:rsidR="00FA7E4F" w:rsidRPr="002715E5">
              <w:rPr>
                <w:lang w:val="fi-FI"/>
              </w:rPr>
              <w:t> </w:t>
            </w:r>
            <w:r w:rsidRPr="002715E5">
              <w:rPr>
                <w:lang w:val="fi-FI"/>
              </w:rPr>
              <w:t>%:n luottamusväli)</w:t>
            </w:r>
          </w:p>
        </w:tc>
        <w:tc>
          <w:tcPr>
            <w:tcW w:w="934" w:type="pct"/>
            <w:shd w:val="clear" w:color="auto" w:fill="auto"/>
          </w:tcPr>
          <w:p w14:paraId="54657D1A" w14:textId="55033B8B" w:rsidR="007E4C1D" w:rsidRPr="002715E5" w:rsidRDefault="007639BB" w:rsidP="002715E5">
            <w:pPr>
              <w:spacing w:after="0" w:line="240" w:lineRule="auto"/>
              <w:ind w:left="0" w:firstLine="0"/>
              <w:jc w:val="center"/>
              <w:rPr>
                <w:lang w:val="fi-FI"/>
              </w:rPr>
            </w:pPr>
            <w:r w:rsidRPr="002715E5">
              <w:rPr>
                <w:lang w:val="fi-FI"/>
              </w:rPr>
              <w:t>40</w:t>
            </w:r>
            <w:r w:rsidR="00692DAA" w:rsidRPr="002715E5">
              <w:rPr>
                <w:lang w:val="fi-FI"/>
              </w:rPr>
              <w:t> </w:t>
            </w:r>
            <w:r w:rsidR="009E03BA" w:rsidRPr="002715E5">
              <w:rPr>
                <w:lang w:val="fi-FI"/>
              </w:rPr>
              <w:t>%</w:t>
            </w:r>
          </w:p>
          <w:p w14:paraId="547D2E21" w14:textId="4A79F20B" w:rsidR="007E4C1D" w:rsidRPr="002715E5" w:rsidRDefault="009E03BA" w:rsidP="002715E5">
            <w:pPr>
              <w:spacing w:after="0" w:line="240" w:lineRule="auto"/>
              <w:ind w:left="0" w:firstLine="0"/>
              <w:jc w:val="center"/>
              <w:rPr>
                <w:lang w:val="fi-FI"/>
              </w:rPr>
            </w:pPr>
            <w:r w:rsidRPr="002715E5">
              <w:rPr>
                <w:lang w:val="fi-FI"/>
              </w:rPr>
              <w:t>(31,0</w:t>
            </w:r>
            <w:r w:rsidR="00654F6C" w:rsidRPr="002715E5">
              <w:rPr>
                <w:lang w:eastAsia="fi-FI"/>
              </w:rPr>
              <w:sym w:font="Symbol" w:char="F02D"/>
            </w:r>
            <w:r w:rsidRPr="002715E5">
              <w:rPr>
                <w:lang w:val="fi-FI"/>
              </w:rPr>
              <w:t>49,6)</w:t>
            </w:r>
          </w:p>
        </w:tc>
        <w:tc>
          <w:tcPr>
            <w:tcW w:w="934" w:type="pct"/>
            <w:shd w:val="clear" w:color="auto" w:fill="auto"/>
          </w:tcPr>
          <w:p w14:paraId="615F801A" w14:textId="0937C7DF" w:rsidR="00653E7B" w:rsidRPr="002715E5" w:rsidRDefault="007639BB" w:rsidP="002715E5">
            <w:pPr>
              <w:spacing w:after="0" w:line="240" w:lineRule="auto"/>
              <w:ind w:left="0" w:firstLine="0"/>
              <w:jc w:val="center"/>
              <w:rPr>
                <w:lang w:val="fi-FI"/>
              </w:rPr>
            </w:pPr>
            <w:r w:rsidRPr="002715E5">
              <w:rPr>
                <w:lang w:val="fi-FI"/>
              </w:rPr>
              <w:t>20,7</w:t>
            </w:r>
            <w:r w:rsidR="00692DAA" w:rsidRPr="002715E5">
              <w:rPr>
                <w:lang w:val="fi-FI"/>
              </w:rPr>
              <w:t> </w:t>
            </w:r>
            <w:r w:rsidR="009E03BA" w:rsidRPr="002715E5">
              <w:rPr>
                <w:lang w:val="fi-FI"/>
              </w:rPr>
              <w:t xml:space="preserve">% </w:t>
            </w:r>
          </w:p>
          <w:p w14:paraId="27C256AA" w14:textId="434759BA" w:rsidR="007E4C1D" w:rsidRPr="002715E5" w:rsidRDefault="009E03BA" w:rsidP="002715E5">
            <w:pPr>
              <w:spacing w:after="0" w:line="240" w:lineRule="auto"/>
              <w:ind w:left="0" w:firstLine="0"/>
              <w:jc w:val="center"/>
              <w:rPr>
                <w:lang w:val="fi-FI"/>
              </w:rPr>
            </w:pPr>
            <w:r w:rsidRPr="002715E5">
              <w:rPr>
                <w:lang w:val="fi-FI"/>
              </w:rPr>
              <w:t>(13,7</w:t>
            </w:r>
            <w:r w:rsidR="00654F6C" w:rsidRPr="002715E5">
              <w:rPr>
                <w:lang w:eastAsia="fi-FI"/>
              </w:rPr>
              <w:sym w:font="Symbol" w:char="F02D"/>
            </w:r>
            <w:r w:rsidRPr="002715E5">
              <w:rPr>
                <w:lang w:val="fi-FI"/>
              </w:rPr>
              <w:t>29,2)</w:t>
            </w:r>
          </w:p>
        </w:tc>
        <w:tc>
          <w:tcPr>
            <w:tcW w:w="1472" w:type="pct"/>
            <w:shd w:val="clear" w:color="auto" w:fill="auto"/>
          </w:tcPr>
          <w:p w14:paraId="65837CD7" w14:textId="6990B567" w:rsidR="007E4C1D" w:rsidRPr="002715E5" w:rsidRDefault="00653E7B" w:rsidP="002715E5">
            <w:pPr>
              <w:spacing w:after="0" w:line="240" w:lineRule="auto"/>
              <w:ind w:left="0" w:firstLine="0"/>
              <w:jc w:val="center"/>
              <w:rPr>
                <w:lang w:val="fi-FI"/>
              </w:rPr>
            </w:pPr>
            <w:r w:rsidRPr="002715E5">
              <w:rPr>
                <w:lang w:val="fi-FI"/>
              </w:rPr>
              <w:t>p</w:t>
            </w:r>
            <w:r w:rsidR="00654F6C" w:rsidRPr="002715E5">
              <w:rPr>
                <w:lang w:val="fi-FI"/>
              </w:rPr>
              <w:t> </w:t>
            </w:r>
            <w:r w:rsidR="009E03BA" w:rsidRPr="002715E5">
              <w:rPr>
                <w:lang w:val="fi-FI"/>
              </w:rPr>
              <w:t>=</w:t>
            </w:r>
            <w:r w:rsidR="00654F6C" w:rsidRPr="002715E5">
              <w:rPr>
                <w:lang w:val="fi-FI"/>
              </w:rPr>
              <w:t> </w:t>
            </w:r>
            <w:r w:rsidR="009E03BA" w:rsidRPr="002715E5">
              <w:rPr>
                <w:lang w:val="fi-FI"/>
              </w:rPr>
              <w:t>0,0014</w:t>
            </w:r>
          </w:p>
        </w:tc>
      </w:tr>
      <w:tr w:rsidR="002715E5" w:rsidRPr="00B85DC1" w14:paraId="38A5FB62" w14:textId="77777777" w:rsidTr="007674D4">
        <w:trPr>
          <w:trHeight w:val="20"/>
        </w:trPr>
        <w:tc>
          <w:tcPr>
            <w:tcW w:w="1659" w:type="pct"/>
            <w:shd w:val="clear" w:color="auto" w:fill="auto"/>
          </w:tcPr>
          <w:p w14:paraId="78963F49" w14:textId="77777777" w:rsidR="00653E7B" w:rsidRPr="002715E5" w:rsidRDefault="00653E7B" w:rsidP="00BE539F">
            <w:pPr>
              <w:keepNext/>
              <w:spacing w:after="0" w:line="240" w:lineRule="auto"/>
              <w:ind w:left="0" w:firstLine="0"/>
              <w:rPr>
                <w:lang w:val="fi-FI"/>
              </w:rPr>
            </w:pPr>
            <w:r w:rsidRPr="002715E5">
              <w:rPr>
                <w:lang w:val="fi-FI"/>
              </w:rPr>
              <w:t>Kokonaiselossaoloaika</w:t>
            </w:r>
          </w:p>
          <w:p w14:paraId="3706D36D" w14:textId="77777777" w:rsidR="00653E7B" w:rsidRPr="002715E5" w:rsidRDefault="00653E7B" w:rsidP="00BE539F">
            <w:pPr>
              <w:keepNext/>
              <w:spacing w:after="0" w:line="240" w:lineRule="auto"/>
              <w:ind w:left="0" w:firstLine="0"/>
              <w:rPr>
                <w:lang w:val="fi-FI"/>
              </w:rPr>
            </w:pPr>
          </w:p>
          <w:p w14:paraId="1BE9C0DC" w14:textId="77777777" w:rsidR="00653E7B" w:rsidRPr="002715E5" w:rsidRDefault="00653E7B" w:rsidP="00BE539F">
            <w:pPr>
              <w:keepNext/>
              <w:spacing w:after="0" w:line="240" w:lineRule="auto"/>
              <w:ind w:left="0" w:firstLine="0"/>
              <w:rPr>
                <w:lang w:val="fi-FI"/>
              </w:rPr>
            </w:pPr>
            <w:r w:rsidRPr="002715E5">
              <w:rPr>
                <w:lang w:val="fi-FI"/>
              </w:rPr>
              <w:t>Potilasmäärä, joilla tapahtumia</w:t>
            </w:r>
          </w:p>
        </w:tc>
        <w:tc>
          <w:tcPr>
            <w:tcW w:w="934" w:type="pct"/>
            <w:shd w:val="clear" w:color="auto" w:fill="auto"/>
          </w:tcPr>
          <w:p w14:paraId="71987D9A" w14:textId="77777777" w:rsidR="00653E7B" w:rsidRPr="002715E5" w:rsidRDefault="00653E7B" w:rsidP="00BE539F">
            <w:pPr>
              <w:keepNext/>
              <w:spacing w:after="0" w:line="240" w:lineRule="auto"/>
              <w:ind w:left="0" w:firstLine="0"/>
              <w:jc w:val="center"/>
              <w:rPr>
                <w:lang w:val="fi-FI"/>
              </w:rPr>
            </w:pPr>
          </w:p>
          <w:p w14:paraId="02177A4E" w14:textId="77777777" w:rsidR="00653E7B" w:rsidRPr="002715E5" w:rsidRDefault="00653E7B" w:rsidP="00BE539F">
            <w:pPr>
              <w:keepNext/>
              <w:spacing w:after="0" w:line="240" w:lineRule="auto"/>
              <w:ind w:left="0" w:firstLine="0"/>
              <w:jc w:val="center"/>
              <w:rPr>
                <w:lang w:val="fi-FI"/>
              </w:rPr>
            </w:pPr>
          </w:p>
          <w:p w14:paraId="59BBB177" w14:textId="77777777" w:rsidR="00653E7B" w:rsidRPr="002715E5" w:rsidRDefault="00653E7B" w:rsidP="00BE539F">
            <w:pPr>
              <w:keepNext/>
              <w:spacing w:after="0" w:line="240" w:lineRule="auto"/>
              <w:ind w:left="0" w:firstLine="0"/>
              <w:jc w:val="center"/>
              <w:rPr>
                <w:lang w:val="fi-FI"/>
              </w:rPr>
            </w:pPr>
            <w:r w:rsidRPr="002715E5">
              <w:rPr>
                <w:lang w:val="fi-FI"/>
              </w:rPr>
              <w:t>22</w:t>
            </w:r>
          </w:p>
        </w:tc>
        <w:tc>
          <w:tcPr>
            <w:tcW w:w="934" w:type="pct"/>
            <w:shd w:val="clear" w:color="auto" w:fill="auto"/>
          </w:tcPr>
          <w:p w14:paraId="109405BE" w14:textId="77777777" w:rsidR="00653E7B" w:rsidRPr="002715E5" w:rsidRDefault="00653E7B" w:rsidP="00BE539F">
            <w:pPr>
              <w:keepNext/>
              <w:spacing w:after="0" w:line="240" w:lineRule="auto"/>
              <w:ind w:left="0" w:firstLine="0"/>
              <w:jc w:val="center"/>
              <w:rPr>
                <w:lang w:val="fi-FI"/>
              </w:rPr>
            </w:pPr>
          </w:p>
          <w:p w14:paraId="19ACF689" w14:textId="77777777" w:rsidR="00653E7B" w:rsidRPr="002715E5" w:rsidRDefault="00653E7B" w:rsidP="00BE539F">
            <w:pPr>
              <w:keepNext/>
              <w:spacing w:after="0" w:line="240" w:lineRule="auto"/>
              <w:ind w:left="0" w:firstLine="0"/>
              <w:jc w:val="center"/>
              <w:rPr>
                <w:lang w:val="fi-FI"/>
              </w:rPr>
            </w:pPr>
          </w:p>
          <w:p w14:paraId="1B7A9534" w14:textId="77777777" w:rsidR="00653E7B" w:rsidRPr="002715E5" w:rsidRDefault="00653E7B" w:rsidP="00BE539F">
            <w:pPr>
              <w:keepNext/>
              <w:spacing w:after="0" w:line="240" w:lineRule="auto"/>
              <w:ind w:left="0" w:firstLine="0"/>
              <w:jc w:val="center"/>
              <w:rPr>
                <w:lang w:val="fi-FI"/>
              </w:rPr>
            </w:pPr>
            <w:r w:rsidRPr="002715E5">
              <w:rPr>
                <w:lang w:val="fi-FI"/>
              </w:rPr>
              <w:t>33</w:t>
            </w:r>
          </w:p>
        </w:tc>
        <w:tc>
          <w:tcPr>
            <w:tcW w:w="1472" w:type="pct"/>
            <w:shd w:val="clear" w:color="auto" w:fill="auto"/>
          </w:tcPr>
          <w:p w14:paraId="48BA9E8B" w14:textId="77777777" w:rsidR="00653E7B" w:rsidRPr="002715E5" w:rsidRDefault="00653E7B" w:rsidP="00BE539F">
            <w:pPr>
              <w:keepNext/>
              <w:spacing w:after="0" w:line="240" w:lineRule="auto"/>
              <w:ind w:left="0" w:firstLine="0"/>
              <w:jc w:val="center"/>
              <w:rPr>
                <w:lang w:val="fi-FI"/>
              </w:rPr>
            </w:pPr>
            <w:r w:rsidRPr="002715E5">
              <w:rPr>
                <w:lang w:val="fi-FI"/>
              </w:rPr>
              <w:t>Riskisuhde</w:t>
            </w:r>
          </w:p>
          <w:p w14:paraId="3A610C3E" w14:textId="7472A91B" w:rsidR="00653E7B" w:rsidRPr="002715E5" w:rsidRDefault="007639BB" w:rsidP="00BE539F">
            <w:pPr>
              <w:keepNext/>
              <w:spacing w:after="0" w:line="240" w:lineRule="auto"/>
              <w:ind w:left="0" w:firstLine="0"/>
              <w:jc w:val="center"/>
              <w:rPr>
                <w:lang w:val="fi-FI"/>
              </w:rPr>
            </w:pPr>
            <w:r w:rsidRPr="002715E5">
              <w:rPr>
                <w:lang w:val="fi-FI"/>
              </w:rPr>
              <w:t>(95</w:t>
            </w:r>
            <w:r w:rsidR="00FA7E4F" w:rsidRPr="002715E5">
              <w:rPr>
                <w:lang w:val="fi-FI"/>
              </w:rPr>
              <w:t> </w:t>
            </w:r>
            <w:r w:rsidR="00653E7B" w:rsidRPr="002715E5">
              <w:rPr>
                <w:lang w:val="fi-FI"/>
              </w:rPr>
              <w:t>%:n luottamusväli)</w:t>
            </w:r>
          </w:p>
          <w:p w14:paraId="381F86E2" w14:textId="6F8C212F" w:rsidR="00653E7B" w:rsidRPr="002715E5" w:rsidRDefault="00653E7B" w:rsidP="00BE539F">
            <w:pPr>
              <w:keepNext/>
              <w:spacing w:after="0" w:line="240" w:lineRule="auto"/>
              <w:ind w:left="0" w:firstLine="0"/>
              <w:jc w:val="center"/>
              <w:rPr>
                <w:lang w:val="fi-FI"/>
              </w:rPr>
            </w:pPr>
            <w:r w:rsidRPr="002715E5">
              <w:rPr>
                <w:lang w:val="fi-FI"/>
              </w:rPr>
              <w:t>0,59 (0,35</w:t>
            </w:r>
            <w:r w:rsidR="00654F6C" w:rsidRPr="002715E5">
              <w:rPr>
                <w:lang w:eastAsia="fi-FI"/>
              </w:rPr>
              <w:sym w:font="Symbol" w:char="F02D"/>
            </w:r>
            <w:r w:rsidRPr="002715E5">
              <w:rPr>
                <w:lang w:val="fi-FI"/>
              </w:rPr>
              <w:t>1,02)</w:t>
            </w:r>
          </w:p>
          <w:p w14:paraId="2C865635" w14:textId="0FC3E73E" w:rsidR="00653E7B" w:rsidRPr="002715E5" w:rsidRDefault="00653E7B" w:rsidP="00BE539F">
            <w:pPr>
              <w:keepNext/>
              <w:spacing w:after="0" w:line="240" w:lineRule="auto"/>
              <w:ind w:left="0" w:firstLine="0"/>
              <w:jc w:val="center"/>
              <w:rPr>
                <w:lang w:val="fi-FI"/>
              </w:rPr>
            </w:pPr>
            <w:r w:rsidRPr="002715E5">
              <w:rPr>
                <w:lang w:val="fi-FI"/>
              </w:rPr>
              <w:t>p</w:t>
            </w:r>
            <w:r w:rsidR="00654F6C" w:rsidRPr="002715E5">
              <w:rPr>
                <w:lang w:val="fi-FI"/>
              </w:rPr>
              <w:t> </w:t>
            </w:r>
            <w:r w:rsidRPr="002715E5">
              <w:rPr>
                <w:lang w:val="fi-FI"/>
              </w:rPr>
              <w:t>=</w:t>
            </w:r>
            <w:r w:rsidR="00654F6C" w:rsidRPr="002715E5">
              <w:rPr>
                <w:lang w:val="fi-FI"/>
              </w:rPr>
              <w:t> </w:t>
            </w:r>
            <w:r w:rsidRPr="002715E5">
              <w:rPr>
                <w:lang w:val="fi-FI"/>
              </w:rPr>
              <w:t>0,0555</w:t>
            </w:r>
          </w:p>
        </w:tc>
      </w:tr>
    </w:tbl>
    <w:p w14:paraId="52A9A70E" w14:textId="2CE84F5F" w:rsidR="007E4C1D" w:rsidRPr="00B85DC1" w:rsidRDefault="009E03BA" w:rsidP="00EE5856">
      <w:pPr>
        <w:spacing w:after="0" w:line="240" w:lineRule="auto"/>
        <w:ind w:left="0" w:firstLine="0"/>
        <w:rPr>
          <w:sz w:val="20"/>
          <w:szCs w:val="20"/>
          <w:lang w:val="fi-FI"/>
        </w:rPr>
      </w:pPr>
      <w:r w:rsidRPr="00B85DC1">
        <w:rPr>
          <w:sz w:val="20"/>
          <w:szCs w:val="20"/>
          <w:lang w:val="fi-FI"/>
        </w:rPr>
        <w:t>*määritelmä: invasiivist</w:t>
      </w:r>
      <w:r w:rsidR="00FA7E4F" w:rsidRPr="005F3F84">
        <w:rPr>
          <w:sz w:val="20"/>
          <w:szCs w:val="20"/>
          <w:lang w:val="fi-FI"/>
        </w:rPr>
        <w:t>a</w:t>
      </w:r>
      <w:r w:rsidRPr="00B85DC1">
        <w:rPr>
          <w:sz w:val="20"/>
          <w:szCs w:val="20"/>
          <w:lang w:val="fi-FI"/>
        </w:rPr>
        <w:t xml:space="preserve"> syöpää ei esiintynyt rinna</w:t>
      </w:r>
      <w:r w:rsidR="002364C8">
        <w:rPr>
          <w:sz w:val="20"/>
          <w:szCs w:val="20"/>
          <w:lang w:val="fi-FI"/>
        </w:rPr>
        <w:t>ssa</w:t>
      </w:r>
      <w:r w:rsidRPr="00B85DC1">
        <w:rPr>
          <w:sz w:val="20"/>
          <w:szCs w:val="20"/>
          <w:lang w:val="fi-FI"/>
        </w:rPr>
        <w:t xml:space="preserve"> eikä kainalon imusolmukkeis</w:t>
      </w:r>
      <w:r w:rsidR="002364C8">
        <w:rPr>
          <w:sz w:val="20"/>
          <w:szCs w:val="20"/>
          <w:lang w:val="fi-FI"/>
        </w:rPr>
        <w:t>s</w:t>
      </w:r>
      <w:r w:rsidRPr="00B85DC1">
        <w:rPr>
          <w:sz w:val="20"/>
          <w:szCs w:val="20"/>
          <w:lang w:val="fi-FI"/>
        </w:rPr>
        <w:t>a</w:t>
      </w:r>
    </w:p>
    <w:p w14:paraId="517AB6BA" w14:textId="77777777" w:rsidR="00EE5856" w:rsidRPr="00B85DC1" w:rsidRDefault="00EE5856" w:rsidP="00EE5856">
      <w:pPr>
        <w:spacing w:after="0" w:line="240" w:lineRule="auto"/>
        <w:ind w:left="0" w:firstLine="0"/>
        <w:rPr>
          <w:lang w:val="fi-FI"/>
        </w:rPr>
      </w:pPr>
    </w:p>
    <w:p w14:paraId="6BC0D3F6" w14:textId="3427D8FA" w:rsidR="007E4C1D" w:rsidRPr="00B85DC1" w:rsidRDefault="00EE5856" w:rsidP="00EE5856">
      <w:pPr>
        <w:spacing w:after="0" w:line="240" w:lineRule="auto"/>
        <w:ind w:left="0" w:firstLine="0"/>
        <w:rPr>
          <w:lang w:val="fi-FI"/>
        </w:rPr>
      </w:pPr>
      <w:r w:rsidRPr="00B85DC1">
        <w:rPr>
          <w:lang w:val="fi-FI"/>
        </w:rPr>
        <w:t>Riskisuhde tarkoittaa 13</w:t>
      </w:r>
      <w:r w:rsidR="00FA7E4F">
        <w:rPr>
          <w:lang w:val="fi-FI"/>
        </w:rPr>
        <w:t> </w:t>
      </w:r>
      <w:r w:rsidR="00FA7E4F" w:rsidRPr="005F3F84">
        <w:rPr>
          <w:lang w:val="fi-FI"/>
        </w:rPr>
        <w:t>prosentti</w:t>
      </w:r>
      <w:r w:rsidRPr="005F3F84">
        <w:rPr>
          <w:lang w:val="fi-FI"/>
        </w:rPr>
        <w:t>yksikön</w:t>
      </w:r>
      <w:r w:rsidRPr="00B85DC1">
        <w:rPr>
          <w:lang w:val="fi-FI"/>
        </w:rPr>
        <w:t xml:space="preserve"> (65</w:t>
      </w:r>
      <w:r w:rsidR="00FA7E4F">
        <w:rPr>
          <w:lang w:val="fi-FI"/>
        </w:rPr>
        <w:t> </w:t>
      </w:r>
      <w:r w:rsidRPr="00B85DC1">
        <w:rPr>
          <w:lang w:val="fi-FI"/>
        </w:rPr>
        <w:t>% versus 52</w:t>
      </w:r>
      <w:r w:rsidR="00FA7E4F">
        <w:rPr>
          <w:lang w:val="fi-FI"/>
        </w:rPr>
        <w:t> </w:t>
      </w:r>
      <w:r w:rsidR="009E03BA" w:rsidRPr="00B85DC1">
        <w:rPr>
          <w:lang w:val="fi-FI"/>
        </w:rPr>
        <w:t>%) absoluutti</w:t>
      </w:r>
      <w:r w:rsidR="00730A36" w:rsidRPr="00B85DC1">
        <w:rPr>
          <w:lang w:val="fi-FI"/>
        </w:rPr>
        <w:t xml:space="preserve">sta hyötyä </w:t>
      </w:r>
      <w:r w:rsidR="00692DAA" w:rsidRPr="00B85DC1">
        <w:rPr>
          <w:lang w:val="fi-FI"/>
        </w:rPr>
        <w:t>trastutsumabi</w:t>
      </w:r>
      <w:r w:rsidR="00730A36" w:rsidRPr="00B85DC1">
        <w:rPr>
          <w:lang w:val="fi-FI"/>
        </w:rPr>
        <w:t>haarassa 3 </w:t>
      </w:r>
      <w:r w:rsidR="009E03BA" w:rsidRPr="00B85DC1">
        <w:rPr>
          <w:lang w:val="fi-FI"/>
        </w:rPr>
        <w:t>vuoden tapahtumavapaassa elinaikaennusteessa.</w:t>
      </w:r>
    </w:p>
    <w:p w14:paraId="5F906EC4" w14:textId="77777777" w:rsidR="00EE5856" w:rsidRPr="00B85DC1" w:rsidRDefault="00EE5856" w:rsidP="00EE5856">
      <w:pPr>
        <w:spacing w:after="0" w:line="240" w:lineRule="auto"/>
        <w:ind w:left="0" w:firstLine="0"/>
        <w:rPr>
          <w:lang w:val="fi-FI"/>
        </w:rPr>
      </w:pPr>
    </w:p>
    <w:p w14:paraId="42F62C58" w14:textId="77777777" w:rsidR="007E4C1D" w:rsidRPr="002715E5" w:rsidRDefault="009E03BA" w:rsidP="00EE5856">
      <w:pPr>
        <w:keepNext/>
        <w:autoSpaceDE w:val="0"/>
        <w:autoSpaceDN w:val="0"/>
        <w:adjustRightInd w:val="0"/>
        <w:spacing w:after="0" w:line="240" w:lineRule="auto"/>
        <w:ind w:left="0" w:firstLine="0"/>
        <w:rPr>
          <w:rFonts w:eastAsia="Calibri"/>
          <w:i/>
          <w:iCs/>
          <w:color w:val="auto"/>
          <w:u w:val="single"/>
          <w:lang w:val="fi-FI"/>
        </w:rPr>
      </w:pPr>
      <w:r w:rsidRPr="002715E5">
        <w:rPr>
          <w:rFonts w:eastAsia="Calibri"/>
          <w:i/>
          <w:iCs/>
          <w:color w:val="auto"/>
          <w:u w:val="single"/>
          <w:lang w:val="fi-FI"/>
        </w:rPr>
        <w:t>Metastasoitunut mahasyöpä</w:t>
      </w:r>
    </w:p>
    <w:p w14:paraId="79100F52" w14:textId="77777777" w:rsidR="00EE5856" w:rsidRPr="002715E5" w:rsidRDefault="00EE5856" w:rsidP="00EE5856">
      <w:pPr>
        <w:keepNext/>
        <w:autoSpaceDE w:val="0"/>
        <w:autoSpaceDN w:val="0"/>
        <w:adjustRightInd w:val="0"/>
        <w:spacing w:after="0" w:line="240" w:lineRule="auto"/>
        <w:ind w:left="0" w:firstLine="0"/>
        <w:rPr>
          <w:rFonts w:eastAsia="Calibri"/>
          <w:iCs/>
          <w:color w:val="auto"/>
          <w:lang w:val="fi-FI"/>
        </w:rPr>
      </w:pPr>
    </w:p>
    <w:p w14:paraId="7828B772" w14:textId="767036B5" w:rsidR="007E4C1D" w:rsidRPr="00B85DC1" w:rsidRDefault="009E03BA" w:rsidP="00EE5856">
      <w:pPr>
        <w:spacing w:after="0" w:line="240" w:lineRule="auto"/>
        <w:ind w:left="0" w:firstLine="0"/>
        <w:rPr>
          <w:lang w:val="fi-FI"/>
        </w:rPr>
      </w:pPr>
      <w:r w:rsidRPr="00B85DC1">
        <w:rPr>
          <w:lang w:val="fi-FI"/>
        </w:rPr>
        <w:t xml:space="preserve">Yhdistettynä solunsalpaajahoitoon </w:t>
      </w:r>
      <w:r w:rsidR="00692DAA" w:rsidRPr="00B85DC1">
        <w:rPr>
          <w:lang w:val="fi-FI"/>
        </w:rPr>
        <w:t>trastutsumabi</w:t>
      </w:r>
      <w:r w:rsidR="00F632A0" w:rsidRPr="00B85DC1">
        <w:rPr>
          <w:lang w:val="fi-FI"/>
        </w:rPr>
        <w:t xml:space="preserve">a </w:t>
      </w:r>
      <w:r w:rsidRPr="00B85DC1">
        <w:rPr>
          <w:lang w:val="fi-FI"/>
        </w:rPr>
        <w:t>tutkittiin satunnaistetussa, avoimessa faasi</w:t>
      </w:r>
      <w:r w:rsidR="00654F6C">
        <w:rPr>
          <w:lang w:val="fi-FI"/>
        </w:rPr>
        <w:t> </w:t>
      </w:r>
      <w:r w:rsidRPr="00B85DC1">
        <w:rPr>
          <w:lang w:val="fi-FI"/>
        </w:rPr>
        <w:t>III:n tutkimuksessa (ToGA, BO18255) ja verrattiin pelkkään solunsalpaajahoitoon.</w:t>
      </w:r>
    </w:p>
    <w:p w14:paraId="4D127797" w14:textId="77777777" w:rsidR="00EE5856" w:rsidRPr="00B85DC1" w:rsidRDefault="00EE5856" w:rsidP="00EE5856">
      <w:pPr>
        <w:spacing w:after="0" w:line="240" w:lineRule="auto"/>
        <w:ind w:left="0" w:firstLine="0"/>
        <w:rPr>
          <w:lang w:val="fi-FI"/>
        </w:rPr>
      </w:pPr>
    </w:p>
    <w:p w14:paraId="5882BA57" w14:textId="77777777" w:rsidR="007E4C1D" w:rsidRPr="00B85DC1" w:rsidRDefault="009E03BA" w:rsidP="00275F7F">
      <w:pPr>
        <w:keepNext/>
        <w:spacing w:after="0" w:line="240" w:lineRule="auto"/>
        <w:ind w:left="0" w:firstLine="0"/>
        <w:rPr>
          <w:lang w:val="fi-FI"/>
        </w:rPr>
      </w:pPr>
      <w:r w:rsidRPr="00B85DC1">
        <w:rPr>
          <w:lang w:val="fi-FI"/>
        </w:rPr>
        <w:t>Solunsalpaaja annosteltiin seuraavasti:</w:t>
      </w:r>
    </w:p>
    <w:p w14:paraId="2A337752" w14:textId="77777777" w:rsidR="00EE5856" w:rsidRPr="00B85DC1" w:rsidRDefault="00EE5856" w:rsidP="00275F7F">
      <w:pPr>
        <w:keepNext/>
        <w:spacing w:after="0" w:line="240" w:lineRule="auto"/>
        <w:ind w:left="0" w:firstLine="0"/>
        <w:rPr>
          <w:lang w:val="fi-FI"/>
        </w:rPr>
      </w:pPr>
    </w:p>
    <w:p w14:paraId="137544DB" w14:textId="6D791D1B" w:rsidR="007E4C1D" w:rsidRPr="00B85DC1" w:rsidRDefault="00EE5856" w:rsidP="002726EA">
      <w:pPr>
        <w:keepNext/>
        <w:spacing w:after="0" w:line="240" w:lineRule="auto"/>
        <w:ind w:left="567" w:hanging="567"/>
        <w:rPr>
          <w:lang w:val="fi-FI"/>
        </w:rPr>
      </w:pPr>
      <w:r w:rsidRPr="00B85DC1">
        <w:rPr>
          <w:lang w:val="fi-FI"/>
        </w:rPr>
        <w:t>-</w:t>
      </w:r>
      <w:r w:rsidRPr="00B85DC1">
        <w:rPr>
          <w:lang w:val="fi-FI"/>
        </w:rPr>
        <w:tab/>
        <w:t>kapesitabiinia 1</w:t>
      </w:r>
      <w:r w:rsidR="000234DF">
        <w:rPr>
          <w:lang w:val="fi-FI"/>
        </w:rPr>
        <w:t> </w:t>
      </w:r>
      <w:r w:rsidRPr="00B85DC1">
        <w:rPr>
          <w:lang w:val="fi-FI"/>
        </w:rPr>
        <w:t>000 </w:t>
      </w:r>
      <w:r w:rsidR="009E03BA" w:rsidRPr="00B85DC1">
        <w:rPr>
          <w:lang w:val="fi-FI"/>
        </w:rPr>
        <w:t>mg/m</w:t>
      </w:r>
      <w:r w:rsidR="009E03BA" w:rsidRPr="00B85DC1">
        <w:rPr>
          <w:vertAlign w:val="superscript"/>
          <w:lang w:val="fi-FI"/>
        </w:rPr>
        <w:t xml:space="preserve">2 </w:t>
      </w:r>
      <w:r w:rsidR="009E03BA" w:rsidRPr="00B85DC1">
        <w:rPr>
          <w:lang w:val="fi-FI"/>
        </w:rPr>
        <w:t>suun kautta kaksi kertaa päiväss</w:t>
      </w:r>
      <w:r w:rsidR="00275F7F" w:rsidRPr="00B85DC1">
        <w:rPr>
          <w:lang w:val="fi-FI"/>
        </w:rPr>
        <w:t>ä 14</w:t>
      </w:r>
      <w:r w:rsidR="00654F6C">
        <w:rPr>
          <w:lang w:val="fi-FI"/>
        </w:rPr>
        <w:t> </w:t>
      </w:r>
      <w:r w:rsidR="00275F7F" w:rsidRPr="00B85DC1">
        <w:rPr>
          <w:lang w:val="fi-FI"/>
        </w:rPr>
        <w:t>päivää 3</w:t>
      </w:r>
      <w:r w:rsidR="00654F6C">
        <w:rPr>
          <w:lang w:val="fi-FI"/>
        </w:rPr>
        <w:t> </w:t>
      </w:r>
      <w:r w:rsidR="00275F7F" w:rsidRPr="00B85DC1">
        <w:rPr>
          <w:lang w:val="fi-FI"/>
        </w:rPr>
        <w:t>viikon sykleinä 6 </w:t>
      </w:r>
      <w:r w:rsidR="009E03BA" w:rsidRPr="00B85DC1">
        <w:rPr>
          <w:lang w:val="fi-FI"/>
        </w:rPr>
        <w:t>syklin ajan (1.</w:t>
      </w:r>
      <w:r w:rsidR="00654F6C">
        <w:rPr>
          <w:lang w:val="fi-FI"/>
        </w:rPr>
        <w:t> </w:t>
      </w:r>
      <w:r w:rsidR="009E03BA" w:rsidRPr="00B85DC1">
        <w:rPr>
          <w:lang w:val="fi-FI"/>
        </w:rPr>
        <w:t>päivän illasta 15.</w:t>
      </w:r>
      <w:r w:rsidR="00654F6C">
        <w:rPr>
          <w:lang w:val="fi-FI"/>
        </w:rPr>
        <w:t> </w:t>
      </w:r>
      <w:r w:rsidR="009E03BA" w:rsidRPr="00B85DC1">
        <w:rPr>
          <w:lang w:val="fi-FI"/>
        </w:rPr>
        <w:t>päi</w:t>
      </w:r>
      <w:r w:rsidR="002726EA" w:rsidRPr="00B85DC1">
        <w:rPr>
          <w:lang w:val="fi-FI"/>
        </w:rPr>
        <w:t>vän aamuun jokaisessa syklissä)</w:t>
      </w:r>
    </w:p>
    <w:p w14:paraId="14DF44A7" w14:textId="77777777" w:rsidR="007E4C1D" w:rsidRPr="00B85DC1" w:rsidRDefault="009E03BA" w:rsidP="002726EA">
      <w:pPr>
        <w:keepNext/>
        <w:spacing w:after="0" w:line="240" w:lineRule="auto"/>
        <w:ind w:left="0" w:firstLine="0"/>
        <w:rPr>
          <w:lang w:val="fi-FI"/>
        </w:rPr>
      </w:pPr>
      <w:r w:rsidRPr="00B85DC1">
        <w:rPr>
          <w:lang w:val="fi-FI"/>
        </w:rPr>
        <w:t>tai</w:t>
      </w:r>
    </w:p>
    <w:p w14:paraId="54596BE5" w14:textId="43943645" w:rsidR="007E4C1D" w:rsidRPr="00B85DC1" w:rsidRDefault="00EE5856" w:rsidP="00EE5856">
      <w:pPr>
        <w:spacing w:after="0" w:line="240" w:lineRule="auto"/>
        <w:ind w:left="567" w:hanging="567"/>
        <w:rPr>
          <w:lang w:val="fi-FI"/>
        </w:rPr>
      </w:pPr>
      <w:r w:rsidRPr="00B85DC1">
        <w:rPr>
          <w:lang w:val="fi-FI"/>
        </w:rPr>
        <w:t>-</w:t>
      </w:r>
      <w:r w:rsidRPr="00B85DC1">
        <w:rPr>
          <w:lang w:val="fi-FI"/>
        </w:rPr>
        <w:tab/>
      </w:r>
      <w:r w:rsidR="009E03BA" w:rsidRPr="00B85DC1">
        <w:rPr>
          <w:lang w:val="fi-FI"/>
        </w:rPr>
        <w:t>laskimons</w:t>
      </w:r>
      <w:r w:rsidRPr="00B85DC1">
        <w:rPr>
          <w:lang w:val="fi-FI"/>
        </w:rPr>
        <w:t>isäisesti 5-fluorourasiilia 800 </w:t>
      </w:r>
      <w:r w:rsidR="009E03BA" w:rsidRPr="00B85DC1">
        <w:rPr>
          <w:lang w:val="fi-FI"/>
        </w:rPr>
        <w:t>mg/m</w:t>
      </w:r>
      <w:r w:rsidR="009E03BA" w:rsidRPr="00B85DC1">
        <w:rPr>
          <w:vertAlign w:val="superscript"/>
          <w:lang w:val="fi-FI"/>
        </w:rPr>
        <w:t>2</w:t>
      </w:r>
      <w:r w:rsidR="009E03BA" w:rsidRPr="00B85DC1">
        <w:rPr>
          <w:lang w:val="fi-FI"/>
        </w:rPr>
        <w:t xml:space="preserve">/pv jatkuvana </w:t>
      </w:r>
      <w:r w:rsidR="002726EA" w:rsidRPr="00B85DC1">
        <w:rPr>
          <w:lang w:val="fi-FI"/>
        </w:rPr>
        <w:t>infuusiona laskimoon 5</w:t>
      </w:r>
      <w:r w:rsidR="00654F6C">
        <w:rPr>
          <w:lang w:val="fi-FI"/>
        </w:rPr>
        <w:t> </w:t>
      </w:r>
      <w:r w:rsidR="002726EA" w:rsidRPr="00B85DC1">
        <w:rPr>
          <w:lang w:val="fi-FI"/>
        </w:rPr>
        <w:t>päivää 3 </w:t>
      </w:r>
      <w:r w:rsidR="009E03BA" w:rsidRPr="00B85DC1">
        <w:rPr>
          <w:lang w:val="fi-FI"/>
        </w:rPr>
        <w:t>viikon sykleinä 6</w:t>
      </w:r>
      <w:r w:rsidR="00654F6C">
        <w:rPr>
          <w:lang w:val="fi-FI"/>
        </w:rPr>
        <w:t> </w:t>
      </w:r>
      <w:r w:rsidR="009E03BA" w:rsidRPr="00B85DC1">
        <w:rPr>
          <w:lang w:val="fi-FI"/>
        </w:rPr>
        <w:t>sykli</w:t>
      </w:r>
      <w:r w:rsidR="002726EA" w:rsidRPr="00B85DC1">
        <w:rPr>
          <w:lang w:val="fi-FI"/>
        </w:rPr>
        <w:t>n ajan (1.</w:t>
      </w:r>
      <w:r w:rsidR="00654F6C">
        <w:rPr>
          <w:lang w:val="fi-FI"/>
        </w:rPr>
        <w:t> </w:t>
      </w:r>
      <w:r w:rsidR="002726EA" w:rsidRPr="00B85DC1">
        <w:rPr>
          <w:lang w:val="fi-FI"/>
        </w:rPr>
        <w:t>päivästä 5.</w:t>
      </w:r>
      <w:r w:rsidR="00654F6C">
        <w:rPr>
          <w:lang w:val="fi-FI"/>
        </w:rPr>
        <w:t> </w:t>
      </w:r>
      <w:r w:rsidR="002726EA" w:rsidRPr="00B85DC1">
        <w:rPr>
          <w:lang w:val="fi-FI"/>
        </w:rPr>
        <w:t>päivään</w:t>
      </w:r>
      <w:r w:rsidR="002726EA" w:rsidRPr="00F228BD">
        <w:rPr>
          <w:lang w:val="fi-FI"/>
        </w:rPr>
        <w:t>)</w:t>
      </w:r>
      <w:r w:rsidR="00727CF5" w:rsidRPr="00F228BD">
        <w:rPr>
          <w:lang w:val="fi-FI"/>
        </w:rPr>
        <w:t>.</w:t>
      </w:r>
    </w:p>
    <w:p w14:paraId="058D16FF" w14:textId="77777777" w:rsidR="00EE5856" w:rsidRPr="00B85DC1" w:rsidRDefault="00EE5856" w:rsidP="00EE5856">
      <w:pPr>
        <w:spacing w:after="0" w:line="240" w:lineRule="auto"/>
        <w:ind w:left="0" w:firstLine="0"/>
        <w:rPr>
          <w:lang w:val="fi-FI"/>
        </w:rPr>
      </w:pPr>
    </w:p>
    <w:p w14:paraId="10B7F035" w14:textId="77777777" w:rsidR="007E4C1D" w:rsidRPr="00B85DC1" w:rsidRDefault="009E03BA" w:rsidP="002726EA">
      <w:pPr>
        <w:keepNext/>
        <w:spacing w:after="0" w:line="240" w:lineRule="auto"/>
        <w:ind w:left="0" w:firstLine="0"/>
        <w:rPr>
          <w:lang w:val="fi-FI"/>
        </w:rPr>
      </w:pPr>
      <w:r w:rsidRPr="00B85DC1">
        <w:rPr>
          <w:lang w:val="fi-FI"/>
        </w:rPr>
        <w:t>Kumpikin annosteltiin sisplatiinin kanssa seuraavasti:</w:t>
      </w:r>
    </w:p>
    <w:p w14:paraId="7B86E43D" w14:textId="77777777" w:rsidR="00EE5856" w:rsidRPr="00B85DC1" w:rsidRDefault="00EE5856" w:rsidP="002726EA">
      <w:pPr>
        <w:keepNext/>
        <w:spacing w:after="0" w:line="240" w:lineRule="auto"/>
        <w:ind w:left="0" w:firstLine="0"/>
        <w:rPr>
          <w:lang w:val="fi-FI"/>
        </w:rPr>
      </w:pPr>
    </w:p>
    <w:p w14:paraId="00EEE0D7" w14:textId="3E487679" w:rsidR="007E4C1D" w:rsidRPr="00B85DC1" w:rsidRDefault="00EE5856" w:rsidP="00EE5856">
      <w:pPr>
        <w:spacing w:after="0" w:line="240" w:lineRule="auto"/>
        <w:ind w:left="567" w:hanging="567"/>
        <w:rPr>
          <w:lang w:val="fi-FI"/>
        </w:rPr>
      </w:pPr>
      <w:r w:rsidRPr="00B85DC1">
        <w:rPr>
          <w:lang w:val="fi-FI"/>
        </w:rPr>
        <w:t>-</w:t>
      </w:r>
      <w:r w:rsidRPr="00B85DC1">
        <w:rPr>
          <w:lang w:val="fi-FI"/>
        </w:rPr>
        <w:tab/>
        <w:t>sisplatiin</w:t>
      </w:r>
      <w:r w:rsidRPr="00F228BD">
        <w:rPr>
          <w:lang w:val="fi-FI"/>
        </w:rPr>
        <w:t>i</w:t>
      </w:r>
      <w:r w:rsidR="00FA7E4F" w:rsidRPr="00F228BD">
        <w:rPr>
          <w:lang w:val="fi-FI"/>
        </w:rPr>
        <w:t>a</w:t>
      </w:r>
      <w:r w:rsidRPr="00B85DC1">
        <w:rPr>
          <w:lang w:val="fi-FI"/>
        </w:rPr>
        <w:t xml:space="preserve"> 80 </w:t>
      </w:r>
      <w:r w:rsidR="0025722E" w:rsidRPr="00B85DC1">
        <w:rPr>
          <w:lang w:val="fi-FI"/>
        </w:rPr>
        <w:t>mg/</w:t>
      </w:r>
      <w:r w:rsidR="009E03BA" w:rsidRPr="00B85DC1">
        <w:rPr>
          <w:lang w:val="fi-FI"/>
        </w:rPr>
        <w:t>m</w:t>
      </w:r>
      <w:r w:rsidR="009E03BA" w:rsidRPr="00B85DC1">
        <w:rPr>
          <w:vertAlign w:val="superscript"/>
          <w:lang w:val="fi-FI"/>
        </w:rPr>
        <w:t>2</w:t>
      </w:r>
      <w:r w:rsidR="009E03BA" w:rsidRPr="00B85DC1">
        <w:rPr>
          <w:lang w:val="fi-FI"/>
        </w:rPr>
        <w:t xml:space="preserve"> joka 3.</w:t>
      </w:r>
      <w:r w:rsidR="00654F6C">
        <w:rPr>
          <w:lang w:val="fi-FI"/>
        </w:rPr>
        <w:t> </w:t>
      </w:r>
      <w:r w:rsidR="009E03BA" w:rsidRPr="00B85DC1">
        <w:rPr>
          <w:lang w:val="fi-FI"/>
        </w:rPr>
        <w:t>viikko syklin 1.</w:t>
      </w:r>
      <w:r w:rsidR="00654F6C">
        <w:rPr>
          <w:lang w:val="fi-FI"/>
        </w:rPr>
        <w:t> </w:t>
      </w:r>
      <w:r w:rsidR="009E03BA" w:rsidRPr="00B85DC1">
        <w:rPr>
          <w:lang w:val="fi-FI"/>
        </w:rPr>
        <w:t>päivänä 6</w:t>
      </w:r>
      <w:r w:rsidR="00654F6C">
        <w:rPr>
          <w:lang w:val="fi-FI"/>
        </w:rPr>
        <w:t> </w:t>
      </w:r>
      <w:r w:rsidR="009E03BA" w:rsidRPr="00B85DC1">
        <w:rPr>
          <w:lang w:val="fi-FI"/>
        </w:rPr>
        <w:t>syklin ajan</w:t>
      </w:r>
      <w:r w:rsidRPr="00B85DC1">
        <w:rPr>
          <w:lang w:val="fi-FI"/>
        </w:rPr>
        <w:t>.</w:t>
      </w:r>
    </w:p>
    <w:p w14:paraId="67344223" w14:textId="77777777" w:rsidR="00EE5856" w:rsidRPr="00B85DC1" w:rsidRDefault="00EE5856" w:rsidP="00EE5856">
      <w:pPr>
        <w:spacing w:after="0" w:line="240" w:lineRule="auto"/>
        <w:ind w:left="0" w:firstLine="0"/>
        <w:rPr>
          <w:lang w:val="fi-FI"/>
        </w:rPr>
      </w:pPr>
    </w:p>
    <w:p w14:paraId="5ADA3518" w14:textId="001B687E" w:rsidR="007E4C1D" w:rsidRPr="00B85DC1" w:rsidRDefault="009E03BA" w:rsidP="006D71DF">
      <w:pPr>
        <w:keepNext/>
        <w:spacing w:after="0" w:line="240" w:lineRule="auto"/>
        <w:ind w:left="0" w:firstLine="0"/>
        <w:rPr>
          <w:lang w:val="fi-FI"/>
        </w:rPr>
      </w:pPr>
      <w:r w:rsidRPr="00B85DC1">
        <w:rPr>
          <w:lang w:val="fi-FI"/>
        </w:rPr>
        <w:lastRenderedPageBreak/>
        <w:t>Yhteenveto tutkimuksen</w:t>
      </w:r>
      <w:r w:rsidR="00654F6C">
        <w:rPr>
          <w:lang w:val="fi-FI"/>
        </w:rPr>
        <w:t> </w:t>
      </w:r>
      <w:r w:rsidRPr="00B85DC1">
        <w:rPr>
          <w:lang w:val="fi-FI"/>
        </w:rPr>
        <w:t>BO18255 tehon tuloksista on taulukossa</w:t>
      </w:r>
      <w:r w:rsidR="00654F6C">
        <w:rPr>
          <w:lang w:val="fi-FI"/>
        </w:rPr>
        <w:t> </w:t>
      </w:r>
      <w:r w:rsidRPr="00B85DC1">
        <w:rPr>
          <w:lang w:val="fi-FI"/>
        </w:rPr>
        <w:t>13:</w:t>
      </w:r>
    </w:p>
    <w:p w14:paraId="0033D31B" w14:textId="77777777" w:rsidR="00EE5856" w:rsidRPr="00B85DC1" w:rsidRDefault="00EE5856" w:rsidP="006D71DF">
      <w:pPr>
        <w:keepNext/>
        <w:spacing w:after="0" w:line="240" w:lineRule="auto"/>
        <w:ind w:left="0" w:firstLine="0"/>
        <w:rPr>
          <w:lang w:val="fi-FI"/>
        </w:rPr>
      </w:pPr>
    </w:p>
    <w:p w14:paraId="5F36702C" w14:textId="36844845" w:rsidR="007E4C1D" w:rsidRPr="00B85DC1" w:rsidRDefault="009E03BA" w:rsidP="00EE5856">
      <w:pPr>
        <w:keepNext/>
        <w:spacing w:after="0" w:line="240" w:lineRule="auto"/>
        <w:ind w:left="0" w:firstLine="0"/>
        <w:rPr>
          <w:b/>
          <w:lang w:val="fi-FI"/>
        </w:rPr>
      </w:pPr>
      <w:r w:rsidRPr="00B85DC1">
        <w:rPr>
          <w:b/>
          <w:lang w:val="fi-FI"/>
        </w:rPr>
        <w:t>Taulukko</w:t>
      </w:r>
      <w:r w:rsidR="00654F6C">
        <w:rPr>
          <w:b/>
          <w:lang w:val="fi-FI"/>
        </w:rPr>
        <w:t> </w:t>
      </w:r>
      <w:r w:rsidRPr="00B85DC1">
        <w:rPr>
          <w:b/>
          <w:lang w:val="fi-FI"/>
        </w:rPr>
        <w:t>13</w:t>
      </w:r>
      <w:r w:rsidR="00202B31" w:rsidRPr="00B85DC1">
        <w:rPr>
          <w:b/>
          <w:lang w:val="fi-FI"/>
        </w:rPr>
        <w:t>.</w:t>
      </w:r>
      <w:r w:rsidRPr="00B85DC1">
        <w:rPr>
          <w:b/>
          <w:lang w:val="fi-FI"/>
        </w:rPr>
        <w:t xml:space="preserve"> Tutkimuksen BO18255 tehoa mittaavat tulokset</w:t>
      </w:r>
    </w:p>
    <w:p w14:paraId="467A3F1F" w14:textId="77777777" w:rsidR="00EE5856" w:rsidRPr="00B85DC1" w:rsidRDefault="00EE5856" w:rsidP="00EE5856">
      <w:pPr>
        <w:keepNext/>
        <w:spacing w:after="0" w:line="240" w:lineRule="auto"/>
        <w:ind w:left="0" w:firstLine="0"/>
        <w:rPr>
          <w:lang w:val="fi-FI"/>
        </w:rPr>
      </w:pPr>
    </w:p>
    <w:tbl>
      <w:tblPr>
        <w:tblW w:w="4998" w:type="pct"/>
        <w:tblInd w:w="108" w:type="dxa"/>
        <w:tblCellMar>
          <w:top w:w="49" w:type="dxa"/>
          <w:right w:w="115" w:type="dxa"/>
        </w:tblCellMar>
        <w:tblLook w:val="04A0" w:firstRow="1" w:lastRow="0" w:firstColumn="1" w:lastColumn="0" w:noHBand="0" w:noVBand="1"/>
      </w:tblPr>
      <w:tblGrid>
        <w:gridCol w:w="3514"/>
        <w:gridCol w:w="1237"/>
        <w:gridCol w:w="1239"/>
        <w:gridCol w:w="1962"/>
        <w:gridCol w:w="1336"/>
      </w:tblGrid>
      <w:tr w:rsidR="002715E5" w:rsidRPr="00B85DC1" w14:paraId="1E63BE50" w14:textId="77777777" w:rsidTr="00CD7D26">
        <w:trPr>
          <w:trHeight w:val="20"/>
          <w:tblHeader/>
        </w:trPr>
        <w:tc>
          <w:tcPr>
            <w:tcW w:w="1892" w:type="pct"/>
            <w:tcBorders>
              <w:top w:val="single" w:sz="4" w:space="0" w:color="000000"/>
              <w:left w:val="single" w:sz="4" w:space="0" w:color="000000"/>
              <w:bottom w:val="single" w:sz="4" w:space="0" w:color="000000"/>
              <w:right w:val="single" w:sz="4" w:space="0" w:color="000000"/>
            </w:tcBorders>
            <w:shd w:val="clear" w:color="auto" w:fill="auto"/>
          </w:tcPr>
          <w:p w14:paraId="5AD46925" w14:textId="77777777" w:rsidR="007E4C1D" w:rsidRPr="002715E5" w:rsidRDefault="009E03BA" w:rsidP="002715E5">
            <w:pPr>
              <w:keepNext/>
              <w:spacing w:after="0" w:line="240" w:lineRule="auto"/>
              <w:ind w:left="0" w:firstLine="0"/>
              <w:jc w:val="center"/>
              <w:rPr>
                <w:lang w:val="fi-FI"/>
              </w:rPr>
            </w:pPr>
            <w:r w:rsidRPr="002715E5">
              <w:rPr>
                <w:b/>
                <w:lang w:val="fi-FI"/>
              </w:rPr>
              <w:t>Parametri</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21D284F6" w14:textId="77777777" w:rsidR="007E4C1D" w:rsidRPr="002715E5" w:rsidRDefault="009E03BA" w:rsidP="002715E5">
            <w:pPr>
              <w:keepNext/>
              <w:spacing w:after="0" w:line="240" w:lineRule="auto"/>
              <w:ind w:left="0" w:firstLine="0"/>
              <w:jc w:val="center"/>
              <w:rPr>
                <w:lang w:val="fi-FI"/>
              </w:rPr>
            </w:pPr>
            <w:r w:rsidRPr="002715E5">
              <w:rPr>
                <w:b/>
                <w:lang w:val="fi-FI"/>
              </w:rPr>
              <w:t>FP</w:t>
            </w:r>
          </w:p>
          <w:p w14:paraId="2443A703" w14:textId="12564121" w:rsidR="007E4C1D" w:rsidRPr="002715E5" w:rsidRDefault="009E03BA" w:rsidP="002715E5">
            <w:pPr>
              <w:keepNext/>
              <w:spacing w:after="0" w:line="240" w:lineRule="auto"/>
              <w:ind w:left="0" w:firstLine="0"/>
              <w:jc w:val="center"/>
              <w:rPr>
                <w:lang w:val="fi-FI"/>
              </w:rPr>
            </w:pPr>
            <w:r w:rsidRPr="002715E5">
              <w:rPr>
                <w:b/>
                <w:lang w:val="fi-FI"/>
              </w:rPr>
              <w:t>N</w:t>
            </w:r>
            <w:r w:rsidR="00654F6C" w:rsidRPr="002715E5">
              <w:rPr>
                <w:b/>
                <w:lang w:val="fi-FI"/>
              </w:rPr>
              <w:t> </w:t>
            </w:r>
            <w:r w:rsidRPr="002715E5">
              <w:rPr>
                <w:b/>
                <w:lang w:val="fi-FI"/>
              </w:rPr>
              <w:t>=</w:t>
            </w:r>
            <w:r w:rsidR="00654F6C" w:rsidRPr="002715E5">
              <w:rPr>
                <w:b/>
                <w:lang w:val="fi-FI"/>
              </w:rPr>
              <w:t> </w:t>
            </w:r>
            <w:r w:rsidRPr="002715E5">
              <w:rPr>
                <w:b/>
                <w:lang w:val="fi-FI"/>
              </w:rPr>
              <w:t>290</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526AE92B" w14:textId="77777777" w:rsidR="007E4C1D" w:rsidRPr="002715E5" w:rsidRDefault="009E03BA" w:rsidP="002715E5">
            <w:pPr>
              <w:keepNext/>
              <w:spacing w:after="0" w:line="240" w:lineRule="auto"/>
              <w:ind w:left="0" w:firstLine="0"/>
              <w:jc w:val="center"/>
              <w:rPr>
                <w:lang w:val="fi-FI"/>
              </w:rPr>
            </w:pPr>
            <w:r w:rsidRPr="002715E5">
              <w:rPr>
                <w:b/>
                <w:lang w:val="fi-FI"/>
              </w:rPr>
              <w:t>FP</w:t>
            </w:r>
            <w:r w:rsidR="004A797F" w:rsidRPr="002715E5">
              <w:rPr>
                <w:b/>
                <w:lang w:val="fi-FI"/>
              </w:rPr>
              <w:t xml:space="preserve"> </w:t>
            </w:r>
            <w:r w:rsidRPr="002715E5">
              <w:rPr>
                <w:b/>
                <w:lang w:val="fi-FI"/>
              </w:rPr>
              <w:t>+</w:t>
            </w:r>
            <w:r w:rsidR="004A797F" w:rsidRPr="002715E5">
              <w:rPr>
                <w:b/>
                <w:lang w:val="fi-FI"/>
              </w:rPr>
              <w:t xml:space="preserve"> </w:t>
            </w:r>
            <w:r w:rsidRPr="002715E5">
              <w:rPr>
                <w:b/>
                <w:lang w:val="fi-FI"/>
              </w:rPr>
              <w:t>H</w:t>
            </w:r>
          </w:p>
          <w:p w14:paraId="6A7FF09C" w14:textId="20CD0BA3" w:rsidR="007E4C1D" w:rsidRPr="002715E5" w:rsidRDefault="009E03BA" w:rsidP="002715E5">
            <w:pPr>
              <w:keepNext/>
              <w:spacing w:after="0" w:line="240" w:lineRule="auto"/>
              <w:ind w:left="0" w:firstLine="0"/>
              <w:jc w:val="center"/>
              <w:rPr>
                <w:lang w:val="fi-FI"/>
              </w:rPr>
            </w:pPr>
            <w:r w:rsidRPr="002715E5">
              <w:rPr>
                <w:b/>
                <w:lang w:val="fi-FI"/>
              </w:rPr>
              <w:t>N</w:t>
            </w:r>
            <w:r w:rsidR="00654F6C" w:rsidRPr="002715E5">
              <w:rPr>
                <w:b/>
                <w:lang w:val="fi-FI"/>
              </w:rPr>
              <w:t> </w:t>
            </w:r>
            <w:r w:rsidRPr="002715E5">
              <w:rPr>
                <w:b/>
                <w:lang w:val="fi-FI"/>
              </w:rPr>
              <w:t>=</w:t>
            </w:r>
            <w:r w:rsidR="00654F6C" w:rsidRPr="002715E5">
              <w:rPr>
                <w:b/>
                <w:lang w:val="fi-FI"/>
              </w:rPr>
              <w:t> </w:t>
            </w:r>
            <w:r w:rsidRPr="002715E5">
              <w:rPr>
                <w:b/>
                <w:lang w:val="fi-FI"/>
              </w:rPr>
              <w:t>294</w:t>
            </w:r>
          </w:p>
        </w:tc>
        <w:tc>
          <w:tcPr>
            <w:tcW w:w="1056" w:type="pct"/>
            <w:tcBorders>
              <w:top w:val="single" w:sz="4" w:space="0" w:color="000000"/>
              <w:left w:val="single" w:sz="4" w:space="0" w:color="000000"/>
              <w:bottom w:val="single" w:sz="4" w:space="0" w:color="000000"/>
              <w:right w:val="single" w:sz="4" w:space="0" w:color="000000"/>
            </w:tcBorders>
            <w:shd w:val="clear" w:color="auto" w:fill="auto"/>
          </w:tcPr>
          <w:p w14:paraId="493E7048" w14:textId="716F0EA8" w:rsidR="007E4C1D" w:rsidRPr="002715E5" w:rsidRDefault="00EE5856" w:rsidP="002715E5">
            <w:pPr>
              <w:keepNext/>
              <w:spacing w:after="0" w:line="240" w:lineRule="auto"/>
              <w:ind w:left="0" w:firstLine="0"/>
              <w:jc w:val="center"/>
              <w:rPr>
                <w:lang w:val="fi-FI"/>
              </w:rPr>
            </w:pPr>
            <w:r w:rsidRPr="002715E5">
              <w:rPr>
                <w:b/>
                <w:lang w:val="fi-FI"/>
              </w:rPr>
              <w:t>HR (95</w:t>
            </w:r>
            <w:r w:rsidR="00FA7E4F" w:rsidRPr="002715E5">
              <w:rPr>
                <w:b/>
                <w:lang w:val="fi-FI"/>
              </w:rPr>
              <w:t> </w:t>
            </w:r>
            <w:r w:rsidR="009E03BA" w:rsidRPr="002715E5">
              <w:rPr>
                <w:b/>
                <w:lang w:val="fi-FI"/>
              </w:rPr>
              <w:t>% CI)</w:t>
            </w:r>
          </w:p>
        </w:tc>
        <w:tc>
          <w:tcPr>
            <w:tcW w:w="719" w:type="pct"/>
            <w:tcBorders>
              <w:top w:val="single" w:sz="4" w:space="0" w:color="000000"/>
              <w:left w:val="single" w:sz="4" w:space="0" w:color="000000"/>
              <w:bottom w:val="single" w:sz="4" w:space="0" w:color="000000"/>
              <w:right w:val="single" w:sz="4" w:space="0" w:color="000000"/>
            </w:tcBorders>
            <w:shd w:val="clear" w:color="auto" w:fill="auto"/>
          </w:tcPr>
          <w:p w14:paraId="7B664B4D" w14:textId="77777777" w:rsidR="007E4C1D" w:rsidRPr="002715E5" w:rsidRDefault="009E03BA" w:rsidP="002715E5">
            <w:pPr>
              <w:keepNext/>
              <w:spacing w:after="0" w:line="240" w:lineRule="auto"/>
              <w:ind w:left="0" w:firstLine="0"/>
              <w:jc w:val="center"/>
              <w:rPr>
                <w:lang w:val="fi-FI"/>
              </w:rPr>
            </w:pPr>
            <w:r w:rsidRPr="002715E5">
              <w:rPr>
                <w:b/>
                <w:lang w:val="fi-FI"/>
              </w:rPr>
              <w:t>p-arvo</w:t>
            </w:r>
          </w:p>
        </w:tc>
      </w:tr>
      <w:tr w:rsidR="002715E5" w:rsidRPr="00B85DC1" w14:paraId="780B8D76" w14:textId="77777777" w:rsidTr="00CD7D26">
        <w:trPr>
          <w:trHeight w:val="20"/>
        </w:trPr>
        <w:tc>
          <w:tcPr>
            <w:tcW w:w="1892"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388C7EB" w14:textId="77777777" w:rsidR="007E4C1D" w:rsidRPr="002715E5" w:rsidRDefault="009E03BA" w:rsidP="002715E5">
            <w:pPr>
              <w:keepNext/>
              <w:spacing w:after="0" w:line="240" w:lineRule="auto"/>
              <w:ind w:left="0" w:firstLine="0"/>
              <w:rPr>
                <w:lang w:val="fi-FI"/>
              </w:rPr>
            </w:pPr>
            <w:r w:rsidRPr="002715E5">
              <w:rPr>
                <w:lang w:val="fi-FI"/>
              </w:rPr>
              <w:t>Kokonaiselinaika, mediaani (kk)</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616A7FCD" w14:textId="77777777" w:rsidR="007E4C1D" w:rsidRPr="002715E5" w:rsidRDefault="009E03BA" w:rsidP="002715E5">
            <w:pPr>
              <w:spacing w:after="0" w:line="240" w:lineRule="auto"/>
              <w:ind w:left="0" w:firstLine="0"/>
              <w:jc w:val="center"/>
              <w:rPr>
                <w:lang w:val="fi-FI"/>
              </w:rPr>
            </w:pPr>
            <w:r w:rsidRPr="002715E5">
              <w:rPr>
                <w:lang w:val="fi-FI"/>
              </w:rPr>
              <w:t>11,1</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4DB5B802" w14:textId="77777777" w:rsidR="007E4C1D" w:rsidRPr="002715E5" w:rsidRDefault="009E03BA" w:rsidP="002715E5">
            <w:pPr>
              <w:spacing w:after="0" w:line="240" w:lineRule="auto"/>
              <w:ind w:left="0" w:firstLine="0"/>
              <w:jc w:val="center"/>
              <w:rPr>
                <w:lang w:val="fi-FI"/>
              </w:rPr>
            </w:pPr>
            <w:r w:rsidRPr="002715E5">
              <w:rPr>
                <w:lang w:val="fi-FI"/>
              </w:rPr>
              <w:t>13,8</w:t>
            </w:r>
          </w:p>
        </w:tc>
        <w:tc>
          <w:tcPr>
            <w:tcW w:w="1056" w:type="pct"/>
            <w:tcBorders>
              <w:top w:val="single" w:sz="4" w:space="0" w:color="000000"/>
              <w:left w:val="single" w:sz="4" w:space="0" w:color="000000"/>
              <w:bottom w:val="single" w:sz="4" w:space="0" w:color="000000"/>
              <w:right w:val="single" w:sz="4" w:space="0" w:color="000000"/>
            </w:tcBorders>
            <w:shd w:val="clear" w:color="auto" w:fill="auto"/>
          </w:tcPr>
          <w:p w14:paraId="4F610B14" w14:textId="75444261" w:rsidR="007E4C1D" w:rsidRPr="002715E5" w:rsidRDefault="009E03BA" w:rsidP="002715E5">
            <w:pPr>
              <w:spacing w:after="0" w:line="240" w:lineRule="auto"/>
              <w:ind w:left="0" w:firstLine="0"/>
              <w:jc w:val="center"/>
              <w:rPr>
                <w:lang w:val="fi-FI"/>
              </w:rPr>
            </w:pPr>
            <w:r w:rsidRPr="002715E5">
              <w:rPr>
                <w:lang w:val="fi-FI"/>
              </w:rPr>
              <w:t>0,74 (0,60</w:t>
            </w:r>
            <w:r w:rsidR="00654F6C" w:rsidRPr="002715E5">
              <w:rPr>
                <w:lang w:eastAsia="fi-FI"/>
              </w:rPr>
              <w:sym w:font="Symbol" w:char="F02D"/>
            </w:r>
            <w:r w:rsidRPr="002715E5">
              <w:rPr>
                <w:lang w:val="fi-FI"/>
              </w:rPr>
              <w:t>0,91)</w:t>
            </w:r>
          </w:p>
        </w:tc>
        <w:tc>
          <w:tcPr>
            <w:tcW w:w="719" w:type="pct"/>
            <w:tcBorders>
              <w:top w:val="single" w:sz="4" w:space="0" w:color="000000"/>
              <w:left w:val="single" w:sz="4" w:space="0" w:color="000000"/>
              <w:bottom w:val="single" w:sz="4" w:space="0" w:color="000000"/>
              <w:right w:val="single" w:sz="4" w:space="0" w:color="000000"/>
            </w:tcBorders>
            <w:shd w:val="clear" w:color="auto" w:fill="auto"/>
          </w:tcPr>
          <w:p w14:paraId="58F2DCC0" w14:textId="77777777" w:rsidR="007E4C1D" w:rsidRPr="002715E5" w:rsidRDefault="009E03BA" w:rsidP="002715E5">
            <w:pPr>
              <w:spacing w:after="0" w:line="240" w:lineRule="auto"/>
              <w:ind w:left="0" w:firstLine="0"/>
              <w:jc w:val="center"/>
              <w:rPr>
                <w:lang w:val="fi-FI"/>
              </w:rPr>
            </w:pPr>
            <w:r w:rsidRPr="002715E5">
              <w:rPr>
                <w:lang w:val="fi-FI"/>
              </w:rPr>
              <w:t>0,0046</w:t>
            </w:r>
          </w:p>
        </w:tc>
      </w:tr>
      <w:tr w:rsidR="002715E5" w:rsidRPr="00B85DC1" w14:paraId="1D0BAF51" w14:textId="77777777" w:rsidTr="00CD7D26">
        <w:trPr>
          <w:trHeight w:val="20"/>
        </w:trPr>
        <w:tc>
          <w:tcPr>
            <w:tcW w:w="1892"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E3ECE4B" w14:textId="301FE733" w:rsidR="007E4C1D" w:rsidRPr="002715E5" w:rsidRDefault="00DF7FA8" w:rsidP="002715E5">
            <w:pPr>
              <w:keepNext/>
              <w:spacing w:after="0" w:line="240" w:lineRule="auto"/>
              <w:ind w:left="0" w:firstLine="0"/>
              <w:rPr>
                <w:lang w:val="fi-FI"/>
              </w:rPr>
            </w:pPr>
            <w:r w:rsidRPr="002715E5">
              <w:rPr>
                <w:lang w:val="fi-FI"/>
              </w:rPr>
              <w:t>Etenemis</w:t>
            </w:r>
            <w:r w:rsidR="009E03BA" w:rsidRPr="002715E5">
              <w:rPr>
                <w:lang w:val="fi-FI"/>
              </w:rPr>
              <w:t>vapaa elinaika, mediaani (kk)</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7A7CF8C5" w14:textId="77777777" w:rsidR="007E4C1D" w:rsidRPr="002715E5" w:rsidRDefault="009E03BA" w:rsidP="002715E5">
            <w:pPr>
              <w:spacing w:after="0" w:line="240" w:lineRule="auto"/>
              <w:ind w:left="0" w:firstLine="0"/>
              <w:jc w:val="center"/>
              <w:rPr>
                <w:lang w:val="fi-FI"/>
              </w:rPr>
            </w:pPr>
            <w:r w:rsidRPr="002715E5">
              <w:rPr>
                <w:lang w:val="fi-FI"/>
              </w:rPr>
              <w:t>5,5</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2760A291" w14:textId="77777777" w:rsidR="007E4C1D" w:rsidRPr="002715E5" w:rsidRDefault="009E03BA" w:rsidP="002715E5">
            <w:pPr>
              <w:spacing w:after="0" w:line="240" w:lineRule="auto"/>
              <w:ind w:left="0" w:firstLine="0"/>
              <w:jc w:val="center"/>
              <w:rPr>
                <w:lang w:val="fi-FI"/>
              </w:rPr>
            </w:pPr>
            <w:r w:rsidRPr="002715E5">
              <w:rPr>
                <w:lang w:val="fi-FI"/>
              </w:rPr>
              <w:t>6,7</w:t>
            </w:r>
          </w:p>
        </w:tc>
        <w:tc>
          <w:tcPr>
            <w:tcW w:w="1056" w:type="pct"/>
            <w:tcBorders>
              <w:top w:val="single" w:sz="4" w:space="0" w:color="000000"/>
              <w:left w:val="single" w:sz="4" w:space="0" w:color="000000"/>
              <w:bottom w:val="single" w:sz="4" w:space="0" w:color="000000"/>
              <w:right w:val="single" w:sz="4" w:space="0" w:color="000000"/>
            </w:tcBorders>
            <w:shd w:val="clear" w:color="auto" w:fill="auto"/>
          </w:tcPr>
          <w:p w14:paraId="41495809" w14:textId="56B37F18" w:rsidR="007E4C1D" w:rsidRPr="002715E5" w:rsidRDefault="009E03BA" w:rsidP="002715E5">
            <w:pPr>
              <w:spacing w:after="0" w:line="240" w:lineRule="auto"/>
              <w:ind w:left="0" w:firstLine="0"/>
              <w:jc w:val="center"/>
              <w:rPr>
                <w:lang w:val="fi-FI"/>
              </w:rPr>
            </w:pPr>
            <w:r w:rsidRPr="002715E5">
              <w:rPr>
                <w:lang w:val="fi-FI"/>
              </w:rPr>
              <w:t>0,71 (0,59</w:t>
            </w:r>
            <w:r w:rsidR="00654F6C" w:rsidRPr="002715E5">
              <w:rPr>
                <w:lang w:eastAsia="fi-FI"/>
              </w:rPr>
              <w:sym w:font="Symbol" w:char="F02D"/>
            </w:r>
            <w:r w:rsidRPr="002715E5">
              <w:rPr>
                <w:lang w:val="fi-FI"/>
              </w:rPr>
              <w:t>0,85)</w:t>
            </w:r>
          </w:p>
        </w:tc>
        <w:tc>
          <w:tcPr>
            <w:tcW w:w="719" w:type="pct"/>
            <w:tcBorders>
              <w:top w:val="single" w:sz="4" w:space="0" w:color="000000"/>
              <w:left w:val="single" w:sz="4" w:space="0" w:color="000000"/>
              <w:bottom w:val="single" w:sz="4" w:space="0" w:color="000000"/>
              <w:right w:val="single" w:sz="4" w:space="0" w:color="000000"/>
            </w:tcBorders>
            <w:shd w:val="clear" w:color="auto" w:fill="auto"/>
          </w:tcPr>
          <w:p w14:paraId="35C3366C" w14:textId="77777777" w:rsidR="007E4C1D" w:rsidRPr="002715E5" w:rsidRDefault="009E03BA" w:rsidP="002715E5">
            <w:pPr>
              <w:spacing w:after="0" w:line="240" w:lineRule="auto"/>
              <w:ind w:left="0" w:firstLine="0"/>
              <w:jc w:val="center"/>
              <w:rPr>
                <w:lang w:val="fi-FI"/>
              </w:rPr>
            </w:pPr>
            <w:r w:rsidRPr="002715E5">
              <w:rPr>
                <w:lang w:val="fi-FI"/>
              </w:rPr>
              <w:t>0,0002</w:t>
            </w:r>
          </w:p>
        </w:tc>
      </w:tr>
      <w:tr w:rsidR="002715E5" w:rsidRPr="00B85DC1" w14:paraId="4D7F5A17" w14:textId="77777777" w:rsidTr="00CD7D26">
        <w:trPr>
          <w:trHeight w:val="20"/>
        </w:trPr>
        <w:tc>
          <w:tcPr>
            <w:tcW w:w="1892"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4518759" w14:textId="77777777" w:rsidR="007E4C1D" w:rsidRPr="002715E5" w:rsidRDefault="009E03BA" w:rsidP="002715E5">
            <w:pPr>
              <w:spacing w:after="0" w:line="240" w:lineRule="auto"/>
              <w:ind w:left="0" w:firstLine="0"/>
              <w:rPr>
                <w:lang w:val="fi-FI"/>
              </w:rPr>
            </w:pPr>
            <w:r w:rsidRPr="002715E5">
              <w:rPr>
                <w:lang w:val="fi-FI"/>
              </w:rPr>
              <w:t>Aika taudin etenemiseen, mediaani (kk)</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26C241C4" w14:textId="77777777" w:rsidR="007E4C1D" w:rsidRPr="002715E5" w:rsidRDefault="009E03BA" w:rsidP="002715E5">
            <w:pPr>
              <w:spacing w:after="0" w:line="240" w:lineRule="auto"/>
              <w:ind w:left="0" w:firstLine="0"/>
              <w:jc w:val="center"/>
              <w:rPr>
                <w:lang w:val="fi-FI"/>
              </w:rPr>
            </w:pPr>
            <w:r w:rsidRPr="002715E5">
              <w:rPr>
                <w:lang w:val="fi-FI"/>
              </w:rPr>
              <w:t>5,6</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0561CD48" w14:textId="77777777" w:rsidR="007E4C1D" w:rsidRPr="002715E5" w:rsidRDefault="009E03BA" w:rsidP="002715E5">
            <w:pPr>
              <w:spacing w:after="0" w:line="240" w:lineRule="auto"/>
              <w:ind w:left="0" w:firstLine="0"/>
              <w:jc w:val="center"/>
              <w:rPr>
                <w:lang w:val="fi-FI"/>
              </w:rPr>
            </w:pPr>
            <w:r w:rsidRPr="002715E5">
              <w:rPr>
                <w:lang w:val="fi-FI"/>
              </w:rPr>
              <w:t>7,1</w:t>
            </w:r>
          </w:p>
        </w:tc>
        <w:tc>
          <w:tcPr>
            <w:tcW w:w="1056" w:type="pct"/>
            <w:tcBorders>
              <w:top w:val="single" w:sz="4" w:space="0" w:color="000000"/>
              <w:left w:val="single" w:sz="4" w:space="0" w:color="000000"/>
              <w:bottom w:val="single" w:sz="4" w:space="0" w:color="000000"/>
              <w:right w:val="single" w:sz="4" w:space="0" w:color="000000"/>
            </w:tcBorders>
            <w:shd w:val="clear" w:color="auto" w:fill="auto"/>
          </w:tcPr>
          <w:p w14:paraId="140CE4CD" w14:textId="3F1F9F4D" w:rsidR="007E4C1D" w:rsidRPr="002715E5" w:rsidRDefault="009E03BA" w:rsidP="002715E5">
            <w:pPr>
              <w:spacing w:after="0" w:line="240" w:lineRule="auto"/>
              <w:ind w:left="0" w:firstLine="0"/>
              <w:jc w:val="center"/>
              <w:rPr>
                <w:lang w:val="fi-FI"/>
              </w:rPr>
            </w:pPr>
            <w:r w:rsidRPr="002715E5">
              <w:rPr>
                <w:lang w:val="fi-FI"/>
              </w:rPr>
              <w:t>0,70 (0,58</w:t>
            </w:r>
            <w:r w:rsidR="00654F6C" w:rsidRPr="002715E5">
              <w:rPr>
                <w:lang w:eastAsia="fi-FI"/>
              </w:rPr>
              <w:sym w:font="Symbol" w:char="F02D"/>
            </w:r>
            <w:r w:rsidRPr="002715E5">
              <w:rPr>
                <w:lang w:val="fi-FI"/>
              </w:rPr>
              <w:t>0,85)</w:t>
            </w:r>
          </w:p>
        </w:tc>
        <w:tc>
          <w:tcPr>
            <w:tcW w:w="719" w:type="pct"/>
            <w:tcBorders>
              <w:top w:val="single" w:sz="4" w:space="0" w:color="000000"/>
              <w:left w:val="single" w:sz="4" w:space="0" w:color="000000"/>
              <w:bottom w:val="single" w:sz="4" w:space="0" w:color="000000"/>
              <w:right w:val="single" w:sz="4" w:space="0" w:color="000000"/>
            </w:tcBorders>
            <w:shd w:val="clear" w:color="auto" w:fill="auto"/>
          </w:tcPr>
          <w:p w14:paraId="4DB2554D" w14:textId="77777777" w:rsidR="007E4C1D" w:rsidRPr="002715E5" w:rsidRDefault="009E03BA" w:rsidP="002715E5">
            <w:pPr>
              <w:spacing w:after="0" w:line="240" w:lineRule="auto"/>
              <w:ind w:left="0" w:firstLine="0"/>
              <w:jc w:val="center"/>
              <w:rPr>
                <w:lang w:val="fi-FI"/>
              </w:rPr>
            </w:pPr>
            <w:r w:rsidRPr="002715E5">
              <w:rPr>
                <w:lang w:val="fi-FI"/>
              </w:rPr>
              <w:t>0,0003</w:t>
            </w:r>
          </w:p>
        </w:tc>
      </w:tr>
      <w:tr w:rsidR="002715E5" w:rsidRPr="00B85DC1" w14:paraId="303EEC93" w14:textId="77777777" w:rsidTr="00CD7D26">
        <w:trPr>
          <w:trHeight w:val="20"/>
        </w:trPr>
        <w:tc>
          <w:tcPr>
            <w:tcW w:w="1892"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9B00C82" w14:textId="77777777" w:rsidR="007E4C1D" w:rsidRPr="002715E5" w:rsidRDefault="009E03BA" w:rsidP="002715E5">
            <w:pPr>
              <w:spacing w:after="0" w:line="240" w:lineRule="auto"/>
              <w:ind w:left="0" w:firstLine="0"/>
              <w:rPr>
                <w:lang w:val="fi-FI"/>
              </w:rPr>
            </w:pPr>
            <w:r w:rsidRPr="002715E5">
              <w:rPr>
                <w:lang w:val="fi-FI"/>
              </w:rPr>
              <w:t>Kokonaisvaste (%)</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61DC9D22" w14:textId="4C9243AF" w:rsidR="007E4C1D" w:rsidRPr="002715E5" w:rsidRDefault="00EE5856" w:rsidP="002715E5">
            <w:pPr>
              <w:spacing w:after="0" w:line="240" w:lineRule="auto"/>
              <w:ind w:left="0" w:firstLine="0"/>
              <w:jc w:val="center"/>
              <w:rPr>
                <w:lang w:val="fi-FI"/>
              </w:rPr>
            </w:pPr>
            <w:r w:rsidRPr="002715E5">
              <w:rPr>
                <w:lang w:val="fi-FI"/>
              </w:rPr>
              <w:t>34,5</w:t>
            </w:r>
            <w:r w:rsidR="00FA7E4F" w:rsidRPr="002715E5">
              <w:rPr>
                <w:lang w:val="fi-FI"/>
              </w:rPr>
              <w:t> </w:t>
            </w:r>
            <w:r w:rsidR="009E03BA" w:rsidRPr="002715E5">
              <w:rPr>
                <w:lang w:val="fi-FI"/>
              </w:rPr>
              <w:t>%</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67850D3F" w14:textId="223B65C5" w:rsidR="007E4C1D" w:rsidRPr="002715E5" w:rsidRDefault="00EE5856" w:rsidP="002715E5">
            <w:pPr>
              <w:spacing w:after="0" w:line="240" w:lineRule="auto"/>
              <w:ind w:left="0" w:firstLine="0"/>
              <w:jc w:val="center"/>
              <w:rPr>
                <w:lang w:val="fi-FI"/>
              </w:rPr>
            </w:pPr>
            <w:r w:rsidRPr="002715E5">
              <w:rPr>
                <w:lang w:val="fi-FI"/>
              </w:rPr>
              <w:t>47,3</w:t>
            </w:r>
            <w:r w:rsidR="00FA7E4F" w:rsidRPr="002715E5">
              <w:rPr>
                <w:lang w:val="fi-FI"/>
              </w:rPr>
              <w:t> </w:t>
            </w:r>
            <w:r w:rsidR="009E03BA" w:rsidRPr="002715E5">
              <w:rPr>
                <w:lang w:val="fi-FI"/>
              </w:rPr>
              <w:t>%</w:t>
            </w:r>
          </w:p>
        </w:tc>
        <w:tc>
          <w:tcPr>
            <w:tcW w:w="1056" w:type="pct"/>
            <w:tcBorders>
              <w:top w:val="single" w:sz="4" w:space="0" w:color="000000"/>
              <w:left w:val="single" w:sz="4" w:space="0" w:color="000000"/>
              <w:bottom w:val="single" w:sz="4" w:space="0" w:color="000000"/>
              <w:right w:val="single" w:sz="4" w:space="0" w:color="000000"/>
            </w:tcBorders>
            <w:shd w:val="clear" w:color="auto" w:fill="auto"/>
          </w:tcPr>
          <w:p w14:paraId="765A194D" w14:textId="77777777" w:rsidR="007E4C1D" w:rsidRPr="002715E5" w:rsidRDefault="009E03BA" w:rsidP="002715E5">
            <w:pPr>
              <w:spacing w:after="0" w:line="240" w:lineRule="auto"/>
              <w:ind w:left="0" w:firstLine="0"/>
              <w:jc w:val="center"/>
              <w:rPr>
                <w:lang w:val="fi-FI"/>
              </w:rPr>
            </w:pPr>
            <w:r w:rsidRPr="002715E5">
              <w:rPr>
                <w:lang w:val="fi-FI"/>
              </w:rPr>
              <w:t>1,70</w:t>
            </w:r>
            <w:r w:rsidRPr="002715E5">
              <w:rPr>
                <w:vertAlign w:val="superscript"/>
                <w:lang w:val="fi-FI"/>
              </w:rPr>
              <w:t>a</w:t>
            </w:r>
            <w:r w:rsidRPr="002715E5">
              <w:rPr>
                <w:lang w:val="fi-FI"/>
              </w:rPr>
              <w:t xml:space="preserve"> (1,22, 2,38)</w:t>
            </w:r>
          </w:p>
        </w:tc>
        <w:tc>
          <w:tcPr>
            <w:tcW w:w="719" w:type="pct"/>
            <w:tcBorders>
              <w:top w:val="single" w:sz="4" w:space="0" w:color="000000"/>
              <w:left w:val="single" w:sz="4" w:space="0" w:color="000000"/>
              <w:bottom w:val="single" w:sz="4" w:space="0" w:color="000000"/>
              <w:right w:val="single" w:sz="4" w:space="0" w:color="000000"/>
            </w:tcBorders>
            <w:shd w:val="clear" w:color="auto" w:fill="auto"/>
          </w:tcPr>
          <w:p w14:paraId="7989A2FE" w14:textId="77777777" w:rsidR="007E4C1D" w:rsidRPr="002715E5" w:rsidRDefault="009E03BA" w:rsidP="002715E5">
            <w:pPr>
              <w:spacing w:after="0" w:line="240" w:lineRule="auto"/>
              <w:ind w:left="0" w:firstLine="0"/>
              <w:jc w:val="center"/>
              <w:rPr>
                <w:lang w:val="fi-FI"/>
              </w:rPr>
            </w:pPr>
            <w:r w:rsidRPr="002715E5">
              <w:rPr>
                <w:lang w:val="fi-FI"/>
              </w:rPr>
              <w:t>0,0017</w:t>
            </w:r>
          </w:p>
        </w:tc>
      </w:tr>
      <w:tr w:rsidR="002715E5" w:rsidRPr="00B85DC1" w14:paraId="4F20F5CC" w14:textId="77777777" w:rsidTr="00CD7D26">
        <w:trPr>
          <w:trHeight w:val="20"/>
        </w:trPr>
        <w:tc>
          <w:tcPr>
            <w:tcW w:w="1892"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9069871" w14:textId="77777777" w:rsidR="007E4C1D" w:rsidRPr="002715E5" w:rsidRDefault="009E03BA" w:rsidP="00BE539F">
            <w:pPr>
              <w:keepNext/>
              <w:spacing w:after="0" w:line="240" w:lineRule="auto"/>
              <w:ind w:left="0" w:firstLine="0"/>
              <w:rPr>
                <w:lang w:val="fi-FI"/>
              </w:rPr>
            </w:pPr>
            <w:r w:rsidRPr="002715E5">
              <w:rPr>
                <w:lang w:val="fi-FI"/>
              </w:rPr>
              <w:t>Vasteen kesto, mediaani (kk)</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0D132D7A" w14:textId="77777777" w:rsidR="007E4C1D" w:rsidRPr="002715E5" w:rsidRDefault="009E03BA" w:rsidP="00BE539F">
            <w:pPr>
              <w:keepNext/>
              <w:spacing w:after="0" w:line="240" w:lineRule="auto"/>
              <w:ind w:left="0" w:firstLine="0"/>
              <w:jc w:val="center"/>
              <w:rPr>
                <w:lang w:val="fi-FI"/>
              </w:rPr>
            </w:pPr>
            <w:r w:rsidRPr="002715E5">
              <w:rPr>
                <w:lang w:val="fi-FI"/>
              </w:rPr>
              <w:t>4,8</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33C44FB4" w14:textId="77777777" w:rsidR="007E4C1D" w:rsidRPr="002715E5" w:rsidRDefault="009E03BA" w:rsidP="00BE539F">
            <w:pPr>
              <w:keepNext/>
              <w:spacing w:after="0" w:line="240" w:lineRule="auto"/>
              <w:ind w:left="0" w:firstLine="0"/>
              <w:jc w:val="center"/>
              <w:rPr>
                <w:lang w:val="fi-FI"/>
              </w:rPr>
            </w:pPr>
            <w:r w:rsidRPr="002715E5">
              <w:rPr>
                <w:lang w:val="fi-FI"/>
              </w:rPr>
              <w:t>6,9</w:t>
            </w:r>
          </w:p>
        </w:tc>
        <w:tc>
          <w:tcPr>
            <w:tcW w:w="1056" w:type="pct"/>
            <w:tcBorders>
              <w:top w:val="single" w:sz="4" w:space="0" w:color="000000"/>
              <w:left w:val="single" w:sz="4" w:space="0" w:color="000000"/>
              <w:bottom w:val="single" w:sz="4" w:space="0" w:color="000000"/>
              <w:right w:val="single" w:sz="4" w:space="0" w:color="000000"/>
            </w:tcBorders>
            <w:shd w:val="clear" w:color="auto" w:fill="auto"/>
          </w:tcPr>
          <w:p w14:paraId="0D327094" w14:textId="3B2F0FCF" w:rsidR="007E4C1D" w:rsidRPr="002715E5" w:rsidRDefault="009E03BA" w:rsidP="00BE539F">
            <w:pPr>
              <w:keepNext/>
              <w:spacing w:after="0" w:line="240" w:lineRule="auto"/>
              <w:ind w:left="0" w:firstLine="0"/>
              <w:jc w:val="center"/>
              <w:rPr>
                <w:lang w:val="fi-FI"/>
              </w:rPr>
            </w:pPr>
            <w:r w:rsidRPr="002715E5">
              <w:rPr>
                <w:lang w:val="fi-FI"/>
              </w:rPr>
              <w:t>0,54 (0,40</w:t>
            </w:r>
            <w:r w:rsidR="00654F6C" w:rsidRPr="002715E5">
              <w:rPr>
                <w:lang w:eastAsia="fi-FI"/>
              </w:rPr>
              <w:sym w:font="Symbol" w:char="F02D"/>
            </w:r>
            <w:r w:rsidRPr="002715E5">
              <w:rPr>
                <w:lang w:val="fi-FI"/>
              </w:rPr>
              <w:t>0,73)</w:t>
            </w:r>
          </w:p>
        </w:tc>
        <w:tc>
          <w:tcPr>
            <w:tcW w:w="719" w:type="pct"/>
            <w:tcBorders>
              <w:top w:val="single" w:sz="4" w:space="0" w:color="000000"/>
              <w:left w:val="single" w:sz="4" w:space="0" w:color="000000"/>
              <w:bottom w:val="single" w:sz="4" w:space="0" w:color="000000"/>
              <w:right w:val="single" w:sz="4" w:space="0" w:color="000000"/>
            </w:tcBorders>
            <w:shd w:val="clear" w:color="auto" w:fill="auto"/>
          </w:tcPr>
          <w:p w14:paraId="63159C7B" w14:textId="177E52F1" w:rsidR="007E4C1D" w:rsidRPr="002715E5" w:rsidRDefault="009E03BA" w:rsidP="00BE539F">
            <w:pPr>
              <w:keepNext/>
              <w:spacing w:after="0" w:line="240" w:lineRule="auto"/>
              <w:ind w:left="0" w:firstLine="0"/>
              <w:jc w:val="center"/>
              <w:rPr>
                <w:lang w:val="fi-FI"/>
              </w:rPr>
            </w:pPr>
            <w:r w:rsidRPr="002715E5">
              <w:rPr>
                <w:lang w:val="fi-FI"/>
              </w:rPr>
              <w:t>&lt;</w:t>
            </w:r>
            <w:r w:rsidR="00654F6C" w:rsidRPr="002715E5">
              <w:rPr>
                <w:lang w:val="fi-FI"/>
              </w:rPr>
              <w:t> </w:t>
            </w:r>
            <w:r w:rsidRPr="002715E5">
              <w:rPr>
                <w:lang w:val="fi-FI"/>
              </w:rPr>
              <w:t>0,0001</w:t>
            </w:r>
          </w:p>
        </w:tc>
      </w:tr>
    </w:tbl>
    <w:p w14:paraId="3E826827" w14:textId="644099C0" w:rsidR="007E4C1D" w:rsidRPr="00B85DC1" w:rsidRDefault="009E03BA" w:rsidP="004A797F">
      <w:pPr>
        <w:spacing w:after="0" w:line="240" w:lineRule="auto"/>
        <w:ind w:left="0" w:firstLine="0"/>
        <w:rPr>
          <w:sz w:val="20"/>
          <w:szCs w:val="20"/>
          <w:lang w:val="fi-FI"/>
        </w:rPr>
      </w:pPr>
      <w:r w:rsidRPr="00B85DC1">
        <w:rPr>
          <w:sz w:val="20"/>
          <w:szCs w:val="20"/>
          <w:lang w:val="fi-FI"/>
        </w:rPr>
        <w:t xml:space="preserve">FP+H: Fluoropyrimidiini/sisplatiini + </w:t>
      </w:r>
      <w:r w:rsidR="00692DAA" w:rsidRPr="00DD5166">
        <w:rPr>
          <w:sz w:val="20"/>
          <w:szCs w:val="20"/>
          <w:lang w:val="fi-FI"/>
        </w:rPr>
        <w:t>trastutsumabi</w:t>
      </w:r>
    </w:p>
    <w:p w14:paraId="2BE2803A" w14:textId="77777777" w:rsidR="007E4C1D" w:rsidRPr="00B85DC1" w:rsidRDefault="009E03BA" w:rsidP="004A797F">
      <w:pPr>
        <w:spacing w:after="0" w:line="240" w:lineRule="auto"/>
        <w:ind w:left="0" w:firstLine="0"/>
        <w:rPr>
          <w:sz w:val="20"/>
          <w:szCs w:val="20"/>
          <w:lang w:val="fi-FI"/>
        </w:rPr>
      </w:pPr>
      <w:r w:rsidRPr="00B85DC1">
        <w:rPr>
          <w:sz w:val="20"/>
          <w:szCs w:val="20"/>
          <w:lang w:val="fi-FI"/>
        </w:rPr>
        <w:t>FP: Fluoropyrimidiini/sisplatiini</w:t>
      </w:r>
    </w:p>
    <w:p w14:paraId="2B5E05AA" w14:textId="77777777" w:rsidR="007E4C1D" w:rsidRPr="00B85DC1" w:rsidRDefault="004A797F" w:rsidP="004A797F">
      <w:pPr>
        <w:spacing w:after="0" w:line="240" w:lineRule="auto"/>
        <w:ind w:left="0" w:firstLine="0"/>
        <w:rPr>
          <w:sz w:val="20"/>
          <w:szCs w:val="20"/>
          <w:lang w:val="fi-FI"/>
        </w:rPr>
      </w:pPr>
      <w:r w:rsidRPr="00B85DC1">
        <w:rPr>
          <w:sz w:val="20"/>
          <w:szCs w:val="20"/>
          <w:lang w:val="fi-FI"/>
        </w:rPr>
        <w:t>a</w:t>
      </w:r>
      <w:r w:rsidR="00EE5856" w:rsidRPr="00B85DC1">
        <w:rPr>
          <w:sz w:val="20"/>
          <w:szCs w:val="20"/>
          <w:lang w:val="fi-FI"/>
        </w:rPr>
        <w:t xml:space="preserve"> </w:t>
      </w:r>
      <w:r w:rsidR="009E03BA" w:rsidRPr="00B85DC1">
        <w:rPr>
          <w:sz w:val="20"/>
          <w:szCs w:val="20"/>
          <w:lang w:val="fi-FI"/>
        </w:rPr>
        <w:t>Kerroinsuhde</w:t>
      </w:r>
    </w:p>
    <w:p w14:paraId="510C275E" w14:textId="77777777" w:rsidR="00EE5856" w:rsidRPr="00B85DC1" w:rsidRDefault="00EE5856" w:rsidP="004A797F">
      <w:pPr>
        <w:spacing w:after="0" w:line="240" w:lineRule="auto"/>
        <w:ind w:left="0" w:firstLine="0"/>
        <w:rPr>
          <w:lang w:val="fi-FI"/>
        </w:rPr>
      </w:pPr>
    </w:p>
    <w:p w14:paraId="5A4F2E78" w14:textId="2741674B" w:rsidR="007E4C1D" w:rsidRPr="00B85DC1" w:rsidRDefault="009E03BA" w:rsidP="004A797F">
      <w:pPr>
        <w:spacing w:after="0" w:line="240" w:lineRule="auto"/>
        <w:ind w:left="0" w:firstLine="0"/>
        <w:rPr>
          <w:lang w:val="fi-FI"/>
        </w:rPr>
      </w:pPr>
      <w:r w:rsidRPr="00B85DC1">
        <w:rPr>
          <w:lang w:val="fi-FI"/>
        </w:rPr>
        <w:t>Tutkimukseen valittiin potilaita, joilla oli aiemmin hoitamaton ei leikattavissa oleva HER2</w:t>
      </w:r>
      <w:r w:rsidR="00BB44FD" w:rsidRPr="00B85DC1">
        <w:rPr>
          <w:lang w:val="fi-FI"/>
        </w:rPr>
        <w:noBreakHyphen/>
      </w:r>
      <w:r w:rsidRPr="00B85DC1">
        <w:rPr>
          <w:lang w:val="fi-FI"/>
        </w:rPr>
        <w:t>positiivinen paikallisesti levinnyt tai uusiutunut ja/tai meta</w:t>
      </w:r>
      <w:r w:rsidRPr="00F228BD">
        <w:rPr>
          <w:lang w:val="fi-FI"/>
        </w:rPr>
        <w:t>s</w:t>
      </w:r>
      <w:r w:rsidR="00FA7E4F" w:rsidRPr="00F228BD">
        <w:rPr>
          <w:lang w:val="fi-FI"/>
        </w:rPr>
        <w:t>tas</w:t>
      </w:r>
      <w:r w:rsidRPr="00F228BD">
        <w:rPr>
          <w:lang w:val="fi-FI"/>
        </w:rPr>
        <w:t>o</w:t>
      </w:r>
      <w:r w:rsidRPr="00B85DC1">
        <w:rPr>
          <w:lang w:val="fi-FI"/>
        </w:rPr>
        <w:t>itunut adenokarsinooma mahalaukussa tai ruokatorvi-mahalaukkurajan adenokarsinooma ja jotka eivät olleet soveltuvia kuratiiviseen hoitoon. Ensisijainen päätetapahtuma oli kokonaiselinaika, joka määriteltiin aikana satunnaistamisesta kuolemaan sisältäen minkä tahansa syyn. Analyysiin mennessä oli kuollut yhteensä 349</w:t>
      </w:r>
      <w:r w:rsidR="00FA7E4F">
        <w:rPr>
          <w:lang w:val="fi-FI"/>
        </w:rPr>
        <w:t> </w:t>
      </w:r>
      <w:r w:rsidRPr="00B85DC1">
        <w:rPr>
          <w:lang w:val="fi-FI"/>
        </w:rPr>
        <w:t>satunnaistettua potilasta, joista 182</w:t>
      </w:r>
      <w:r w:rsidR="00FA7E4F">
        <w:rPr>
          <w:lang w:val="fi-FI"/>
        </w:rPr>
        <w:t> </w:t>
      </w:r>
      <w:r w:rsidRPr="00B85DC1">
        <w:rPr>
          <w:lang w:val="fi-FI"/>
        </w:rPr>
        <w:t>pot</w:t>
      </w:r>
      <w:r w:rsidR="004A797F" w:rsidRPr="00B85DC1">
        <w:rPr>
          <w:lang w:val="fi-FI"/>
        </w:rPr>
        <w:t>ilasta (62,8</w:t>
      </w:r>
      <w:r w:rsidR="00FA7E4F">
        <w:rPr>
          <w:lang w:val="fi-FI"/>
        </w:rPr>
        <w:t> </w:t>
      </w:r>
      <w:r w:rsidRPr="00B85DC1">
        <w:rPr>
          <w:lang w:val="fi-FI"/>
        </w:rPr>
        <w:t>%) oli kontrolli</w:t>
      </w:r>
      <w:r w:rsidR="004A797F" w:rsidRPr="00B85DC1">
        <w:rPr>
          <w:lang w:val="fi-FI"/>
        </w:rPr>
        <w:t>haarassa ja 167</w:t>
      </w:r>
      <w:r w:rsidR="00FA7E4F">
        <w:rPr>
          <w:lang w:val="fi-FI"/>
        </w:rPr>
        <w:t> </w:t>
      </w:r>
      <w:r w:rsidR="004A797F" w:rsidRPr="00B85DC1">
        <w:rPr>
          <w:lang w:val="fi-FI"/>
        </w:rPr>
        <w:t>potilasta (56,8</w:t>
      </w:r>
      <w:r w:rsidR="00FA7E4F">
        <w:rPr>
          <w:lang w:val="fi-FI"/>
        </w:rPr>
        <w:t> </w:t>
      </w:r>
      <w:r w:rsidRPr="00B85DC1">
        <w:rPr>
          <w:lang w:val="fi-FI"/>
        </w:rPr>
        <w:t>%) oli hoitohaarassa. Pääosa kuolemista oli kasvaimeen liittyviä.</w:t>
      </w:r>
    </w:p>
    <w:p w14:paraId="2AB68BF5" w14:textId="77777777" w:rsidR="00EE5856" w:rsidRPr="00B85DC1" w:rsidRDefault="00EE5856" w:rsidP="004A797F">
      <w:pPr>
        <w:spacing w:after="0" w:line="240" w:lineRule="auto"/>
        <w:ind w:left="0" w:firstLine="0"/>
        <w:rPr>
          <w:lang w:val="fi-FI"/>
        </w:rPr>
      </w:pPr>
    </w:p>
    <w:p w14:paraId="38241217" w14:textId="156DB1FC" w:rsidR="007E4C1D" w:rsidRPr="00B85DC1" w:rsidRDefault="009E03BA" w:rsidP="004A797F">
      <w:pPr>
        <w:spacing w:after="0" w:line="240" w:lineRule="auto"/>
        <w:ind w:left="0" w:firstLine="0"/>
        <w:rPr>
          <w:lang w:val="fi-FI"/>
        </w:rPr>
      </w:pPr>
      <w:r w:rsidRPr="00B85DC1">
        <w:rPr>
          <w:lang w:val="fi-FI"/>
        </w:rPr>
        <w:t xml:space="preserve">Post-hoc-alaryhmäanalyysi osoittaa, että </w:t>
      </w:r>
      <w:r w:rsidR="00315460">
        <w:rPr>
          <w:lang w:val="fi-FI"/>
        </w:rPr>
        <w:t xml:space="preserve">hoidon </w:t>
      </w:r>
      <w:r w:rsidRPr="00B85DC1">
        <w:rPr>
          <w:lang w:val="fi-FI"/>
        </w:rPr>
        <w:t xml:space="preserve">positiivinen hyöty rajoittuu </w:t>
      </w:r>
      <w:r w:rsidR="00315460">
        <w:rPr>
          <w:lang w:val="fi-FI"/>
        </w:rPr>
        <w:t>kohdekasvaimiin, joissa on korkeammat</w:t>
      </w:r>
      <w:r w:rsidRPr="00B85DC1">
        <w:rPr>
          <w:lang w:val="fi-FI"/>
        </w:rPr>
        <w:t xml:space="preserve"> HER2-proteiini</w:t>
      </w:r>
      <w:r w:rsidR="00315460">
        <w:rPr>
          <w:lang w:val="fi-FI"/>
        </w:rPr>
        <w:t>pitoisuudet</w:t>
      </w:r>
      <w:r w:rsidRPr="00B85DC1">
        <w:rPr>
          <w:lang w:val="fi-FI"/>
        </w:rPr>
        <w:t xml:space="preserve"> (IHC 2+/FISH+ tai IHC3+). Kokonaiselinaika (mediaani) voimakkaasti </w:t>
      </w:r>
      <w:r w:rsidR="00315460">
        <w:rPr>
          <w:lang w:val="fi-FI"/>
        </w:rPr>
        <w:t xml:space="preserve">HER2:ta </w:t>
      </w:r>
      <w:r w:rsidRPr="00B85DC1">
        <w:rPr>
          <w:lang w:val="fi-FI"/>
        </w:rPr>
        <w:t xml:space="preserve">ilmentävässä </w:t>
      </w:r>
      <w:r w:rsidR="00315460">
        <w:rPr>
          <w:lang w:val="fi-FI"/>
        </w:rPr>
        <w:t>ryhmässä</w:t>
      </w:r>
      <w:r w:rsidRPr="00B85DC1">
        <w:rPr>
          <w:lang w:val="fi-FI"/>
        </w:rPr>
        <w:t xml:space="preserve"> oli </w:t>
      </w:r>
      <w:r w:rsidR="00315460">
        <w:rPr>
          <w:lang w:val="fi-FI"/>
        </w:rPr>
        <w:t>FP-haarassa</w:t>
      </w:r>
      <w:r w:rsidR="00DF7FA8">
        <w:rPr>
          <w:lang w:val="fi-FI"/>
        </w:rPr>
        <w:t xml:space="preserve"> 11,8 kk</w:t>
      </w:r>
      <w:r w:rsidRPr="00B85DC1">
        <w:rPr>
          <w:lang w:val="fi-FI"/>
        </w:rPr>
        <w:t xml:space="preserve"> verrattuna </w:t>
      </w:r>
      <w:r w:rsidR="00DF7FA8">
        <w:rPr>
          <w:lang w:val="fi-FI"/>
        </w:rPr>
        <w:t xml:space="preserve">FP + H </w:t>
      </w:r>
      <w:r w:rsidR="002C6EFC">
        <w:rPr>
          <w:lang w:val="fi-FI"/>
        </w:rPr>
        <w:t>-</w:t>
      </w:r>
      <w:r w:rsidR="00315460">
        <w:rPr>
          <w:lang w:val="fi-FI"/>
        </w:rPr>
        <w:t>haaran</w:t>
      </w:r>
      <w:r w:rsidR="00DF7FA8">
        <w:rPr>
          <w:lang w:val="fi-FI"/>
        </w:rPr>
        <w:t xml:space="preserve"> 16 </w:t>
      </w:r>
      <w:r w:rsidR="00B67C52" w:rsidRPr="00B85DC1">
        <w:rPr>
          <w:lang w:val="fi-FI"/>
        </w:rPr>
        <w:t>kk:een, riskisuhde 0,65 </w:t>
      </w:r>
      <w:r w:rsidR="004A797F" w:rsidRPr="00B85DC1">
        <w:rPr>
          <w:lang w:val="fi-FI"/>
        </w:rPr>
        <w:t>(95</w:t>
      </w:r>
      <w:r w:rsidR="00327841">
        <w:rPr>
          <w:lang w:val="fi-FI"/>
        </w:rPr>
        <w:t> </w:t>
      </w:r>
      <w:r w:rsidR="004A797F" w:rsidRPr="00B85DC1">
        <w:rPr>
          <w:lang w:val="fi-FI"/>
        </w:rPr>
        <w:t>%:n luottamusväli</w:t>
      </w:r>
      <w:r w:rsidR="006302BF">
        <w:rPr>
          <w:lang w:val="fi-FI"/>
        </w:rPr>
        <w:t>:</w:t>
      </w:r>
      <w:r w:rsidR="004A797F" w:rsidRPr="00B85DC1">
        <w:rPr>
          <w:lang w:val="fi-FI"/>
        </w:rPr>
        <w:t xml:space="preserve"> 0,51</w:t>
      </w:r>
      <w:r w:rsidR="00654F6C" w:rsidRPr="00842CC1">
        <w:rPr>
          <w:lang w:eastAsia="fi-FI"/>
        </w:rPr>
        <w:sym w:font="Symbol" w:char="F02D"/>
      </w:r>
      <w:r w:rsidRPr="00B85DC1">
        <w:rPr>
          <w:lang w:val="fi-FI"/>
        </w:rPr>
        <w:t xml:space="preserve">0,83) ja </w:t>
      </w:r>
      <w:r w:rsidR="00DF7FA8">
        <w:rPr>
          <w:lang w:val="fi-FI"/>
        </w:rPr>
        <w:t>etenemis</w:t>
      </w:r>
      <w:r w:rsidRPr="00B85DC1">
        <w:rPr>
          <w:lang w:val="fi-FI"/>
        </w:rPr>
        <w:t xml:space="preserve">vapaa elinaika (mediaani) oli </w:t>
      </w:r>
      <w:r w:rsidR="00315460">
        <w:rPr>
          <w:lang w:val="fi-FI"/>
        </w:rPr>
        <w:t>FP-haarassa</w:t>
      </w:r>
      <w:r w:rsidR="00DF7FA8">
        <w:rPr>
          <w:lang w:val="fi-FI"/>
        </w:rPr>
        <w:t xml:space="preserve"> </w:t>
      </w:r>
      <w:r w:rsidR="00B67C52" w:rsidRPr="00B85DC1">
        <w:rPr>
          <w:lang w:val="fi-FI"/>
        </w:rPr>
        <w:t>5,5 </w:t>
      </w:r>
      <w:r w:rsidRPr="00B85DC1">
        <w:rPr>
          <w:lang w:val="fi-FI"/>
        </w:rPr>
        <w:t>kk</w:t>
      </w:r>
      <w:r w:rsidR="00DF7FA8">
        <w:rPr>
          <w:lang w:val="fi-FI"/>
        </w:rPr>
        <w:t xml:space="preserve"> verrattuna FP + H </w:t>
      </w:r>
      <w:r w:rsidR="002C6EFC">
        <w:rPr>
          <w:lang w:val="fi-FI"/>
        </w:rPr>
        <w:t>-</w:t>
      </w:r>
      <w:r w:rsidR="00315460">
        <w:rPr>
          <w:lang w:val="fi-FI"/>
        </w:rPr>
        <w:t>haaran</w:t>
      </w:r>
      <w:r w:rsidR="00DF7FA8">
        <w:rPr>
          <w:lang w:val="fi-FI"/>
        </w:rPr>
        <w:t xml:space="preserve"> 7,6 kk:een</w:t>
      </w:r>
      <w:r w:rsidRPr="00B85DC1">
        <w:rPr>
          <w:lang w:val="fi-FI"/>
        </w:rPr>
        <w:t>, ris</w:t>
      </w:r>
      <w:r w:rsidR="004A797F" w:rsidRPr="00B85DC1">
        <w:rPr>
          <w:lang w:val="fi-FI"/>
        </w:rPr>
        <w:t>kisuhde 0,64 (95</w:t>
      </w:r>
      <w:r w:rsidR="00FA7E4F">
        <w:rPr>
          <w:lang w:val="fi-FI"/>
        </w:rPr>
        <w:t> </w:t>
      </w:r>
      <w:r w:rsidR="004A797F" w:rsidRPr="00B85DC1">
        <w:rPr>
          <w:lang w:val="fi-FI"/>
        </w:rPr>
        <w:t>%:n luottamusväli</w:t>
      </w:r>
      <w:r w:rsidR="006302BF">
        <w:rPr>
          <w:lang w:val="fi-FI"/>
        </w:rPr>
        <w:t>:</w:t>
      </w:r>
      <w:r w:rsidR="004A797F" w:rsidRPr="00B85DC1">
        <w:rPr>
          <w:lang w:val="fi-FI"/>
        </w:rPr>
        <w:t xml:space="preserve"> 0,51</w:t>
      </w:r>
      <w:r w:rsidR="00654F6C" w:rsidRPr="00842CC1">
        <w:rPr>
          <w:lang w:eastAsia="fi-FI"/>
        </w:rPr>
        <w:sym w:font="Symbol" w:char="F02D"/>
      </w:r>
      <w:r w:rsidRPr="00B85DC1">
        <w:rPr>
          <w:lang w:val="fi-FI"/>
        </w:rPr>
        <w:t>0,79). Kokonaiselinajan</w:t>
      </w:r>
      <w:r w:rsidR="004A797F" w:rsidRPr="00B85DC1">
        <w:rPr>
          <w:lang w:val="fi-FI"/>
        </w:rPr>
        <w:t xml:space="preserve"> osalta riskisuhde oli 0,75 (95</w:t>
      </w:r>
      <w:r w:rsidR="00FA7E4F">
        <w:rPr>
          <w:lang w:val="fi-FI"/>
        </w:rPr>
        <w:t> </w:t>
      </w:r>
      <w:r w:rsidR="004A797F" w:rsidRPr="00B85DC1">
        <w:rPr>
          <w:lang w:val="fi-FI"/>
        </w:rPr>
        <w:t>%:n luottamusväli</w:t>
      </w:r>
      <w:r w:rsidR="006302BF">
        <w:rPr>
          <w:lang w:val="fi-FI"/>
        </w:rPr>
        <w:t>:</w:t>
      </w:r>
      <w:r w:rsidR="004A797F" w:rsidRPr="00B85DC1">
        <w:rPr>
          <w:lang w:val="fi-FI"/>
        </w:rPr>
        <w:t xml:space="preserve"> 0,51</w:t>
      </w:r>
      <w:r w:rsidR="00654F6C" w:rsidRPr="00842CC1">
        <w:rPr>
          <w:lang w:eastAsia="fi-FI"/>
        </w:rPr>
        <w:sym w:font="Symbol" w:char="F02D"/>
      </w:r>
      <w:r w:rsidRPr="00B85DC1">
        <w:rPr>
          <w:lang w:val="fi-FI"/>
        </w:rPr>
        <w:t>1,11) I</w:t>
      </w:r>
      <w:r w:rsidR="004A797F" w:rsidRPr="00B85DC1">
        <w:rPr>
          <w:lang w:val="fi-FI"/>
        </w:rPr>
        <w:t>HC2+/FISH+</w:t>
      </w:r>
      <w:r w:rsidR="00654F6C">
        <w:rPr>
          <w:lang w:val="fi-FI"/>
        </w:rPr>
        <w:t>-</w:t>
      </w:r>
      <w:r w:rsidR="004A797F" w:rsidRPr="00B85DC1">
        <w:rPr>
          <w:lang w:val="fi-FI"/>
        </w:rPr>
        <w:t>ryhmässä ja 0,58 (95</w:t>
      </w:r>
      <w:r w:rsidR="00FA7E4F">
        <w:rPr>
          <w:lang w:val="fi-FI"/>
        </w:rPr>
        <w:t> </w:t>
      </w:r>
      <w:r w:rsidR="00FA438A" w:rsidRPr="00B85DC1">
        <w:rPr>
          <w:lang w:val="fi-FI"/>
        </w:rPr>
        <w:t>%:n luottamusväli</w:t>
      </w:r>
      <w:r w:rsidR="006302BF">
        <w:rPr>
          <w:lang w:val="fi-FI"/>
        </w:rPr>
        <w:t>:</w:t>
      </w:r>
      <w:r w:rsidR="00FA438A" w:rsidRPr="00B85DC1">
        <w:rPr>
          <w:lang w:val="fi-FI"/>
        </w:rPr>
        <w:t xml:space="preserve"> 0,41</w:t>
      </w:r>
      <w:r w:rsidR="00654F6C" w:rsidRPr="00842CC1">
        <w:rPr>
          <w:lang w:eastAsia="fi-FI"/>
        </w:rPr>
        <w:sym w:font="Symbol" w:char="F02D"/>
      </w:r>
      <w:r w:rsidRPr="00B85DC1">
        <w:rPr>
          <w:lang w:val="fi-FI"/>
        </w:rPr>
        <w:t>0,81) IHC3+/FISH+</w:t>
      </w:r>
      <w:r w:rsidR="00654F6C">
        <w:rPr>
          <w:lang w:val="fi-FI"/>
        </w:rPr>
        <w:t>-</w:t>
      </w:r>
      <w:r w:rsidRPr="00B85DC1">
        <w:rPr>
          <w:lang w:val="fi-FI"/>
        </w:rPr>
        <w:t>ryhmässä.</w:t>
      </w:r>
    </w:p>
    <w:p w14:paraId="5AD6DF42" w14:textId="77777777" w:rsidR="00EE5856" w:rsidRPr="00B85DC1" w:rsidRDefault="00EE5856" w:rsidP="004A797F">
      <w:pPr>
        <w:spacing w:after="0" w:line="240" w:lineRule="auto"/>
        <w:ind w:left="0" w:firstLine="0"/>
        <w:rPr>
          <w:lang w:val="fi-FI"/>
        </w:rPr>
      </w:pPr>
    </w:p>
    <w:p w14:paraId="003FDE31" w14:textId="1D275473" w:rsidR="007E4C1D" w:rsidRPr="00B85DC1" w:rsidRDefault="009E03BA" w:rsidP="004A797F">
      <w:pPr>
        <w:spacing w:after="0" w:line="240" w:lineRule="auto"/>
        <w:ind w:left="0" w:firstLine="0"/>
        <w:rPr>
          <w:lang w:val="fi-FI"/>
        </w:rPr>
      </w:pPr>
      <w:r w:rsidRPr="00B85DC1">
        <w:rPr>
          <w:lang w:val="fi-FI"/>
        </w:rPr>
        <w:t xml:space="preserve">ToGA (BO18255) -tutkimuksessa tehtiin tutkimuksellinen alaryhmäanalyysi. </w:t>
      </w:r>
      <w:r w:rsidR="007608BD" w:rsidRPr="00F228BD">
        <w:rPr>
          <w:lang w:val="fi-FI"/>
        </w:rPr>
        <w:t>T</w:t>
      </w:r>
      <w:r w:rsidR="00692DAA" w:rsidRPr="00F228BD">
        <w:rPr>
          <w:lang w:val="fi-FI"/>
        </w:rPr>
        <w:t>r</w:t>
      </w:r>
      <w:r w:rsidR="00692DAA" w:rsidRPr="00B85DC1">
        <w:rPr>
          <w:lang w:val="fi-FI"/>
        </w:rPr>
        <w:t>astutsumabi</w:t>
      </w:r>
      <w:r w:rsidRPr="00B85DC1">
        <w:rPr>
          <w:lang w:val="fi-FI"/>
        </w:rPr>
        <w:t>n antama kokonaiselinaikahyöty ei ollut ilmeinen potilailla, joilla oli lähtötilanteessa ECOG</w:t>
      </w:r>
      <w:r w:rsidR="00654F6C">
        <w:rPr>
          <w:lang w:val="fi-FI"/>
        </w:rPr>
        <w:t> </w:t>
      </w:r>
      <w:r w:rsidRPr="00B85DC1">
        <w:rPr>
          <w:lang w:val="fi-FI"/>
        </w:rPr>
        <w:t>PS</w:t>
      </w:r>
      <w:r w:rsidR="00654F6C">
        <w:rPr>
          <w:lang w:val="fi-FI"/>
        </w:rPr>
        <w:t> </w:t>
      </w:r>
      <w:r w:rsidRPr="00B85DC1">
        <w:rPr>
          <w:lang w:val="fi-FI"/>
        </w:rPr>
        <w:t>2 [riskisuhde 0,</w:t>
      </w:r>
      <w:r w:rsidR="00FA438A" w:rsidRPr="00B85DC1">
        <w:rPr>
          <w:lang w:val="fi-FI"/>
        </w:rPr>
        <w:t>96 (95</w:t>
      </w:r>
      <w:r w:rsidR="00FA7E4F">
        <w:rPr>
          <w:lang w:val="fi-FI"/>
        </w:rPr>
        <w:t> </w:t>
      </w:r>
      <w:r w:rsidR="00FA438A" w:rsidRPr="00B85DC1">
        <w:rPr>
          <w:lang w:val="fi-FI"/>
        </w:rPr>
        <w:t>%:n luottamusväli</w:t>
      </w:r>
      <w:r w:rsidR="006302BF">
        <w:rPr>
          <w:lang w:val="fi-FI"/>
        </w:rPr>
        <w:t>:</w:t>
      </w:r>
      <w:r w:rsidR="00FA438A" w:rsidRPr="00B85DC1">
        <w:rPr>
          <w:lang w:val="fi-FI"/>
        </w:rPr>
        <w:t xml:space="preserve"> 0,51</w:t>
      </w:r>
      <w:r w:rsidR="00654F6C" w:rsidRPr="00842CC1">
        <w:rPr>
          <w:lang w:eastAsia="fi-FI"/>
        </w:rPr>
        <w:sym w:font="Symbol" w:char="F02D"/>
      </w:r>
      <w:r w:rsidRPr="00B85DC1">
        <w:rPr>
          <w:lang w:val="fi-FI"/>
        </w:rPr>
        <w:t>1,79)], ei-mitattav</w:t>
      </w:r>
      <w:r w:rsidR="00FA438A" w:rsidRPr="00B85DC1">
        <w:rPr>
          <w:lang w:val="fi-FI"/>
        </w:rPr>
        <w:t>issa oleva [riskisuhde 1,78 (95</w:t>
      </w:r>
      <w:r w:rsidR="00FA7E4F">
        <w:rPr>
          <w:lang w:val="fi-FI"/>
        </w:rPr>
        <w:t> </w:t>
      </w:r>
      <w:r w:rsidRPr="00B85DC1">
        <w:rPr>
          <w:lang w:val="fi-FI"/>
        </w:rPr>
        <w:t>%:n luottamusväli</w:t>
      </w:r>
      <w:r w:rsidR="006302BF">
        <w:rPr>
          <w:lang w:val="fi-FI"/>
        </w:rPr>
        <w:t>:</w:t>
      </w:r>
      <w:r w:rsidRPr="00B85DC1">
        <w:rPr>
          <w:lang w:val="fi-FI"/>
        </w:rPr>
        <w:t xml:space="preserve"> 0</w:t>
      </w:r>
      <w:r w:rsidR="00FA438A" w:rsidRPr="00B85DC1">
        <w:rPr>
          <w:lang w:val="fi-FI"/>
        </w:rPr>
        <w:t>,87</w:t>
      </w:r>
      <w:r w:rsidR="00654F6C" w:rsidRPr="00842CC1">
        <w:rPr>
          <w:lang w:eastAsia="fi-FI"/>
        </w:rPr>
        <w:sym w:font="Symbol" w:char="F02D"/>
      </w:r>
      <w:r w:rsidRPr="00B85DC1">
        <w:rPr>
          <w:lang w:val="fi-FI"/>
        </w:rPr>
        <w:t>3,66)] ja paikallisesti levi</w:t>
      </w:r>
      <w:r w:rsidR="00FA438A" w:rsidRPr="00B85DC1">
        <w:rPr>
          <w:lang w:val="fi-FI"/>
        </w:rPr>
        <w:t>nnyt tauti [riskisuhde 1,20 (95</w:t>
      </w:r>
      <w:r w:rsidR="00FA7E4F">
        <w:rPr>
          <w:lang w:val="fi-FI"/>
        </w:rPr>
        <w:t> </w:t>
      </w:r>
      <w:r w:rsidR="00FA438A" w:rsidRPr="00B85DC1">
        <w:rPr>
          <w:lang w:val="fi-FI"/>
        </w:rPr>
        <w:t>%:n luottamusväli</w:t>
      </w:r>
      <w:r w:rsidR="006302BF">
        <w:rPr>
          <w:lang w:val="fi-FI"/>
        </w:rPr>
        <w:t>:</w:t>
      </w:r>
      <w:r w:rsidR="00FA438A" w:rsidRPr="00B85DC1">
        <w:rPr>
          <w:lang w:val="fi-FI"/>
        </w:rPr>
        <w:t xml:space="preserve"> 0,29</w:t>
      </w:r>
      <w:r w:rsidR="00654F6C" w:rsidRPr="00842CC1">
        <w:rPr>
          <w:lang w:eastAsia="fi-FI"/>
        </w:rPr>
        <w:sym w:font="Symbol" w:char="F02D"/>
      </w:r>
      <w:r w:rsidRPr="00B85DC1">
        <w:rPr>
          <w:lang w:val="fi-FI"/>
        </w:rPr>
        <w:t>4,97)].</w:t>
      </w:r>
    </w:p>
    <w:p w14:paraId="2D3BB0E7" w14:textId="77777777" w:rsidR="00EE5856" w:rsidRPr="00B85DC1" w:rsidRDefault="00EE5856" w:rsidP="004A797F">
      <w:pPr>
        <w:spacing w:after="0" w:line="240" w:lineRule="auto"/>
        <w:ind w:left="0" w:firstLine="0"/>
        <w:rPr>
          <w:lang w:val="fi-FI"/>
        </w:rPr>
      </w:pPr>
    </w:p>
    <w:p w14:paraId="65FE631C" w14:textId="77777777" w:rsidR="007E4C1D" w:rsidRPr="002715E5" w:rsidRDefault="009E03BA" w:rsidP="00FA438A">
      <w:pPr>
        <w:keepNext/>
        <w:autoSpaceDE w:val="0"/>
        <w:autoSpaceDN w:val="0"/>
        <w:adjustRightInd w:val="0"/>
        <w:spacing w:after="0" w:line="240" w:lineRule="auto"/>
        <w:ind w:left="0" w:firstLine="0"/>
        <w:rPr>
          <w:rFonts w:eastAsia="Calibri"/>
          <w:color w:val="auto"/>
          <w:u w:val="single"/>
          <w:lang w:val="fi-FI"/>
        </w:rPr>
      </w:pPr>
      <w:r w:rsidRPr="002715E5">
        <w:rPr>
          <w:rFonts w:eastAsia="Calibri"/>
          <w:color w:val="auto"/>
          <w:u w:val="single"/>
          <w:lang w:val="fi-FI"/>
        </w:rPr>
        <w:t>Pediatriset potilaat</w:t>
      </w:r>
    </w:p>
    <w:p w14:paraId="6B2D258D" w14:textId="77777777" w:rsidR="00EE5856" w:rsidRPr="002715E5" w:rsidRDefault="00EE5856" w:rsidP="00FA438A">
      <w:pPr>
        <w:keepNext/>
        <w:autoSpaceDE w:val="0"/>
        <w:autoSpaceDN w:val="0"/>
        <w:adjustRightInd w:val="0"/>
        <w:spacing w:after="0" w:line="240" w:lineRule="auto"/>
        <w:ind w:left="0" w:firstLine="0"/>
        <w:rPr>
          <w:rFonts w:eastAsia="Calibri"/>
          <w:color w:val="auto"/>
          <w:lang w:val="fi-FI"/>
        </w:rPr>
      </w:pPr>
    </w:p>
    <w:p w14:paraId="3E068025" w14:textId="19961BDB" w:rsidR="007E4C1D" w:rsidRPr="00B85DC1" w:rsidRDefault="009E03BA" w:rsidP="004A797F">
      <w:pPr>
        <w:spacing w:after="0" w:line="240" w:lineRule="auto"/>
        <w:ind w:left="0" w:firstLine="0"/>
        <w:rPr>
          <w:lang w:val="fi-FI"/>
        </w:rPr>
      </w:pPr>
      <w:r w:rsidRPr="00B85DC1">
        <w:rPr>
          <w:lang w:val="fi-FI"/>
        </w:rPr>
        <w:t xml:space="preserve">Euroopan lääkevirasto on myöntänyt vapautuksen velvoitteesta toimittaa tutkimustulokset </w:t>
      </w:r>
      <w:r w:rsidR="00692DAA" w:rsidRPr="00B85DC1">
        <w:rPr>
          <w:lang w:val="fi-FI"/>
        </w:rPr>
        <w:t>trastutsumabi</w:t>
      </w:r>
      <w:r w:rsidRPr="00B85DC1">
        <w:rPr>
          <w:lang w:val="fi-FI"/>
        </w:rPr>
        <w:t>n käytöstä rinta- ja mahasyövä</w:t>
      </w:r>
      <w:r w:rsidR="00B41249">
        <w:rPr>
          <w:lang w:val="fi-FI"/>
        </w:rPr>
        <w:t>n</w:t>
      </w:r>
      <w:r w:rsidR="00C1638B">
        <w:rPr>
          <w:lang w:val="fi-FI"/>
        </w:rPr>
        <w:t xml:space="preserve"> hoidossa kaikissa pediatrisissa potilasryhmissä</w:t>
      </w:r>
      <w:r w:rsidRPr="00B85DC1">
        <w:rPr>
          <w:lang w:val="fi-FI"/>
        </w:rPr>
        <w:t xml:space="preserve"> (ks. koh</w:t>
      </w:r>
      <w:r w:rsidR="00C1638B">
        <w:rPr>
          <w:lang w:val="fi-FI"/>
        </w:rPr>
        <w:t>das</w:t>
      </w:r>
      <w:r w:rsidRPr="00B85DC1">
        <w:rPr>
          <w:lang w:val="fi-FI"/>
        </w:rPr>
        <w:t>ta</w:t>
      </w:r>
      <w:r w:rsidR="00654F6C">
        <w:rPr>
          <w:lang w:val="fi-FI"/>
        </w:rPr>
        <w:t> </w:t>
      </w:r>
      <w:r w:rsidRPr="00B85DC1">
        <w:rPr>
          <w:lang w:val="fi-FI"/>
        </w:rPr>
        <w:t>4.2 ohjeet käytöstä pediatristen potilaiden hoidossa).</w:t>
      </w:r>
    </w:p>
    <w:p w14:paraId="1A6ED0E7" w14:textId="77777777" w:rsidR="00EE5856" w:rsidRPr="00B85DC1" w:rsidRDefault="00EE5856" w:rsidP="004A797F">
      <w:pPr>
        <w:spacing w:after="0" w:line="240" w:lineRule="auto"/>
        <w:ind w:left="0" w:firstLine="0"/>
        <w:rPr>
          <w:lang w:val="fi-FI"/>
        </w:rPr>
      </w:pPr>
    </w:p>
    <w:p w14:paraId="2850F002" w14:textId="77777777" w:rsidR="007E4C1D" w:rsidRPr="00B85DC1" w:rsidRDefault="009E03BA" w:rsidP="00FA438A">
      <w:pPr>
        <w:keepNext/>
        <w:spacing w:after="0" w:line="240" w:lineRule="auto"/>
        <w:ind w:left="567" w:hanging="567"/>
        <w:rPr>
          <w:b/>
          <w:lang w:val="fi-FI"/>
        </w:rPr>
      </w:pPr>
      <w:r w:rsidRPr="00B85DC1">
        <w:rPr>
          <w:b/>
          <w:lang w:val="fi-FI"/>
        </w:rPr>
        <w:t>5.2</w:t>
      </w:r>
      <w:r w:rsidRPr="00B85DC1">
        <w:rPr>
          <w:b/>
          <w:lang w:val="fi-FI"/>
        </w:rPr>
        <w:tab/>
        <w:t>Farmakokinetiikka</w:t>
      </w:r>
    </w:p>
    <w:p w14:paraId="44143825" w14:textId="77777777" w:rsidR="00FA438A" w:rsidRPr="00B85DC1" w:rsidRDefault="00FA438A" w:rsidP="00FA438A">
      <w:pPr>
        <w:keepNext/>
        <w:spacing w:after="0" w:line="240" w:lineRule="auto"/>
        <w:ind w:left="0" w:firstLine="0"/>
        <w:rPr>
          <w:lang w:val="fi-FI"/>
        </w:rPr>
      </w:pPr>
    </w:p>
    <w:p w14:paraId="56BABEDA" w14:textId="767C5DFD" w:rsidR="007E4C1D" w:rsidRPr="00B85DC1" w:rsidRDefault="009E03BA" w:rsidP="004A797F">
      <w:pPr>
        <w:spacing w:after="0" w:line="240" w:lineRule="auto"/>
        <w:ind w:left="0" w:firstLine="0"/>
        <w:rPr>
          <w:lang w:val="fi-FI"/>
        </w:rPr>
      </w:pPr>
      <w:r w:rsidRPr="00B85DC1">
        <w:rPr>
          <w:lang w:val="fi-FI"/>
        </w:rPr>
        <w:t>Trastutsumabin farmakokinetiikkaa tutkittiin populaatiofarmakokineettisen mallin analyysin avulla 18</w:t>
      </w:r>
      <w:r w:rsidR="00654F6C">
        <w:rPr>
          <w:lang w:val="fi-FI"/>
        </w:rPr>
        <w:t> </w:t>
      </w:r>
      <w:r w:rsidRPr="00B85DC1">
        <w:rPr>
          <w:lang w:val="fi-FI"/>
        </w:rPr>
        <w:t>faasin</w:t>
      </w:r>
      <w:r w:rsidR="00654F6C">
        <w:rPr>
          <w:lang w:val="fi-FI"/>
        </w:rPr>
        <w:t> </w:t>
      </w:r>
      <w:r w:rsidRPr="00B85DC1">
        <w:rPr>
          <w:lang w:val="fi-FI"/>
        </w:rPr>
        <w:t xml:space="preserve">I, II ja III tutkimuksessa </w:t>
      </w:r>
      <w:r w:rsidR="00692DAA" w:rsidRPr="00B85DC1">
        <w:rPr>
          <w:lang w:val="fi-FI"/>
        </w:rPr>
        <w:t>trastutsumabi</w:t>
      </w:r>
      <w:r w:rsidR="00F632A0" w:rsidRPr="00B85DC1">
        <w:rPr>
          <w:lang w:val="fi-FI"/>
        </w:rPr>
        <w:t xml:space="preserve">a </w:t>
      </w:r>
      <w:r w:rsidRPr="00B85DC1">
        <w:rPr>
          <w:lang w:val="fi-FI"/>
        </w:rPr>
        <w:t>laskimoon saaneen 1</w:t>
      </w:r>
      <w:r w:rsidR="000234DF">
        <w:rPr>
          <w:lang w:val="fi-FI"/>
        </w:rPr>
        <w:t> </w:t>
      </w:r>
      <w:r w:rsidRPr="00B85DC1">
        <w:rPr>
          <w:lang w:val="fi-FI"/>
        </w:rPr>
        <w:t>582</w:t>
      </w:r>
      <w:r w:rsidR="00654F6C">
        <w:rPr>
          <w:lang w:val="fi-FI"/>
        </w:rPr>
        <w:t> </w:t>
      </w:r>
      <w:r w:rsidRPr="00B85DC1">
        <w:rPr>
          <w:lang w:val="fi-FI"/>
        </w:rPr>
        <w:t>tutkittavan yhdistetyistä tiedoista, missä oli mukana HER2:ta yli-ilmentävää metastasoitunutta rintasyöpää, varhaisen vaiheen rintasyöpää tai pitkälle edennyttä mahasyöpää sairastavia potilaita ja potilaita, joilla oli muuntyyppisiä kasvaimia, sekä terveitä vapaaehtoisia. Trastutsumabin pitoisuus-aikaprofiilia kuvasi kaksitilamalli, jossa eliminaatio tapahtui keskustilasta rinnakkain lineaarisesti ja non-lineaarisesti. Kokonaispuhdistuma lisääntyi non-lineaarisen eliminaation vuoksi, kun pitoisuus pieneni. Trastutsumabin puoliintumisajalle ei siten voida päätellä vakioarvoa. Pitoisuuksien pienentyessä annosten välisenä aikana myös t</w:t>
      </w:r>
      <w:r w:rsidRPr="006F10C5">
        <w:rPr>
          <w:vertAlign w:val="subscript"/>
          <w:lang w:val="fi-FI"/>
        </w:rPr>
        <w:t>½</w:t>
      </w:r>
      <w:r w:rsidRPr="00B85DC1">
        <w:rPr>
          <w:lang w:val="fi-FI"/>
        </w:rPr>
        <w:t xml:space="preserve"> lyhenee (ks. taulukko</w:t>
      </w:r>
      <w:r w:rsidR="00654F6C">
        <w:rPr>
          <w:lang w:val="fi-FI"/>
        </w:rPr>
        <w:t> </w:t>
      </w:r>
      <w:r w:rsidRPr="00B85DC1">
        <w:rPr>
          <w:lang w:val="fi-FI"/>
        </w:rPr>
        <w:t xml:space="preserve">16). Metastasoitunutta rintasyöpää ja </w:t>
      </w:r>
      <w:r w:rsidRPr="00B85DC1">
        <w:rPr>
          <w:lang w:val="fi-FI"/>
        </w:rPr>
        <w:lastRenderedPageBreak/>
        <w:t>varhaisen vaiheen rintasyöpää sairastavien potilaiden farmakokineettiset parametrit (esim. puhdistuma [CL], keskustilan tilavuus [V</w:t>
      </w:r>
      <w:r w:rsidRPr="00B85DC1">
        <w:rPr>
          <w:vertAlign w:val="subscript"/>
          <w:lang w:val="fi-FI"/>
        </w:rPr>
        <w:t>c</w:t>
      </w:r>
      <w:r w:rsidRPr="00B85DC1">
        <w:rPr>
          <w:lang w:val="fi-FI"/>
        </w:rPr>
        <w:t>]) ja potilasjoukon perusteella ennakoitu vakaan tilan altistus (C</w:t>
      </w:r>
      <w:r w:rsidRPr="00B85DC1">
        <w:rPr>
          <w:vertAlign w:val="subscript"/>
          <w:lang w:val="fi-FI"/>
        </w:rPr>
        <w:t>min</w:t>
      </w:r>
      <w:r w:rsidRPr="00B85DC1">
        <w:rPr>
          <w:lang w:val="fi-FI"/>
        </w:rPr>
        <w:t>, C</w:t>
      </w:r>
      <w:r w:rsidRPr="00B85DC1">
        <w:rPr>
          <w:vertAlign w:val="subscript"/>
          <w:lang w:val="fi-FI"/>
        </w:rPr>
        <w:t xml:space="preserve">max </w:t>
      </w:r>
      <w:r w:rsidRPr="00B85DC1">
        <w:rPr>
          <w:lang w:val="fi-FI"/>
        </w:rPr>
        <w:t>ja AUC) olivat samankaltaiset. Lineaarinen puhdistuma oli metastasoitunutta rintasyöpää</w:t>
      </w:r>
      <w:r w:rsidR="00FA438A" w:rsidRPr="00B85DC1">
        <w:rPr>
          <w:lang w:val="fi-FI"/>
        </w:rPr>
        <w:t xml:space="preserve"> sairastavilla potilailla 0,136 </w:t>
      </w:r>
      <w:r w:rsidRPr="00B85DC1">
        <w:rPr>
          <w:lang w:val="fi-FI"/>
        </w:rPr>
        <w:t>l/vrk, varhaisen vaiheen rintasyöpää</w:t>
      </w:r>
      <w:r w:rsidR="00FA438A" w:rsidRPr="00B85DC1">
        <w:rPr>
          <w:lang w:val="fi-FI"/>
        </w:rPr>
        <w:t xml:space="preserve"> sairastavilla potilailla 0,112 </w:t>
      </w:r>
      <w:r w:rsidRPr="00B85DC1">
        <w:rPr>
          <w:lang w:val="fi-FI"/>
        </w:rPr>
        <w:t>l/vrk ja pitkälle edennyttä mahasyöpää</w:t>
      </w:r>
      <w:r w:rsidR="00FA438A" w:rsidRPr="00B85DC1">
        <w:rPr>
          <w:lang w:val="fi-FI"/>
        </w:rPr>
        <w:t xml:space="preserve"> sairastavilla potilailla 0,176 </w:t>
      </w:r>
      <w:r w:rsidRPr="00B85DC1">
        <w:rPr>
          <w:lang w:val="fi-FI"/>
        </w:rPr>
        <w:t>l/vrk. Metastasoitunutta rintasyöpää, varhaisen vaiheen rintasyöpää ja pitkälle edennyttä mahasyöpää sairastavien potilaiden non-lineaarisen eliminaation parametrien arvot olivat: eliminaation maksiminopeus (V</w:t>
      </w:r>
      <w:r w:rsidRPr="00B85DC1">
        <w:rPr>
          <w:vertAlign w:val="subscript"/>
          <w:lang w:val="fi-FI"/>
        </w:rPr>
        <w:t>max</w:t>
      </w:r>
      <w:r w:rsidR="00FA438A" w:rsidRPr="00B85DC1">
        <w:rPr>
          <w:lang w:val="fi-FI"/>
        </w:rPr>
        <w:t>) 8,81 </w:t>
      </w:r>
      <w:r w:rsidRPr="00B85DC1">
        <w:rPr>
          <w:lang w:val="fi-FI"/>
        </w:rPr>
        <w:t>mg/vrk ja Michaelis</w:t>
      </w:r>
      <w:r w:rsidR="00606EAF" w:rsidRPr="00B85DC1">
        <w:rPr>
          <w:lang w:val="fi-FI"/>
        </w:rPr>
        <w:t>-</w:t>
      </w:r>
      <w:r w:rsidRPr="00B85DC1">
        <w:rPr>
          <w:lang w:val="fi-FI"/>
        </w:rPr>
        <w:t>Mentenin vakio (K</w:t>
      </w:r>
      <w:r w:rsidRPr="00B85DC1">
        <w:rPr>
          <w:vertAlign w:val="subscript"/>
          <w:lang w:val="fi-FI"/>
        </w:rPr>
        <w:t>m</w:t>
      </w:r>
      <w:r w:rsidR="00FA438A" w:rsidRPr="00B85DC1">
        <w:rPr>
          <w:lang w:val="fi-FI"/>
        </w:rPr>
        <w:t>) 8,92 </w:t>
      </w:r>
      <w:r w:rsidRPr="00B85DC1">
        <w:rPr>
          <w:lang w:val="fi-FI"/>
        </w:rPr>
        <w:t>mikrog/ml. Metastasoitunutta rintasyöpää ja varhaisen vaiheen rintasyöpää sairastavien potilaide</w:t>
      </w:r>
      <w:r w:rsidR="00FA438A" w:rsidRPr="00B85DC1">
        <w:rPr>
          <w:lang w:val="fi-FI"/>
        </w:rPr>
        <w:t>n keskustilan tilavuus oli 2,62 </w:t>
      </w:r>
      <w:r w:rsidRPr="00B85DC1">
        <w:rPr>
          <w:lang w:val="fi-FI"/>
        </w:rPr>
        <w:t>l ja pitkälle edennyttä mahasyöpää sairastavien potilaide</w:t>
      </w:r>
      <w:r w:rsidR="00FA438A" w:rsidRPr="00B85DC1">
        <w:rPr>
          <w:lang w:val="fi-FI"/>
        </w:rPr>
        <w:t>n keskustilan tilavuus oli 3,63 </w:t>
      </w:r>
      <w:r w:rsidRPr="00B85DC1">
        <w:rPr>
          <w:lang w:val="fi-FI"/>
        </w:rPr>
        <w:t>l. Trastutsumabialtistukseen vaikuttaviksi tilastollisesti merkitseviksi kovariaateiksi tunnistettiin lopullisessa farmakokineettisessä mallissa primaarikasvaintyypin lisäksi paino sekä seerumin aspartaattiaminotransferaasi- ja albumiinipitoisuus. Näiden kovariaattien vaikutuksen suuruus trastutsumabialtistukseen viittaa siihen, että näillä kovariaateilla ei todennäköisesti ole kliinisesti merkittävää vaikutusta trastutsumabipitoisuuksiin.</w:t>
      </w:r>
    </w:p>
    <w:p w14:paraId="5538A21C" w14:textId="77777777" w:rsidR="00FA438A" w:rsidRPr="00B85DC1" w:rsidRDefault="00FA438A" w:rsidP="004A797F">
      <w:pPr>
        <w:spacing w:after="0" w:line="240" w:lineRule="auto"/>
        <w:ind w:left="0" w:firstLine="0"/>
        <w:rPr>
          <w:lang w:val="fi-FI"/>
        </w:rPr>
      </w:pPr>
    </w:p>
    <w:p w14:paraId="78B0021B" w14:textId="453B8411" w:rsidR="007E4C1D" w:rsidRPr="00B85DC1" w:rsidRDefault="009E03BA" w:rsidP="00FA438A">
      <w:pPr>
        <w:spacing w:after="0" w:line="240" w:lineRule="auto"/>
        <w:ind w:left="0" w:firstLine="0"/>
        <w:rPr>
          <w:lang w:val="fi-FI"/>
        </w:rPr>
      </w:pPr>
      <w:r w:rsidRPr="00B85DC1">
        <w:rPr>
          <w:lang w:val="fi-FI"/>
        </w:rPr>
        <w:t>Metastasoitunutta rintasyöpää, varhaisen vaiheen rintasyöpää ja pitkälle edennyttä mahasyöpää sairastavien potilaiden potilasjoukon perusteella ennakoidun farmakokineettisen altistuksen arvot (mediaani ja 5.</w:t>
      </w:r>
      <w:r w:rsidR="00654F6C" w:rsidRPr="00842CC1">
        <w:rPr>
          <w:lang w:eastAsia="fi-FI"/>
        </w:rPr>
        <w:sym w:font="Symbol" w:char="F02D"/>
      </w:r>
      <w:r w:rsidRPr="00B85DC1">
        <w:rPr>
          <w:lang w:val="fi-FI"/>
        </w:rPr>
        <w:t>95.</w:t>
      </w:r>
      <w:r w:rsidR="00654F6C">
        <w:rPr>
          <w:lang w:val="fi-FI"/>
        </w:rPr>
        <w:t> </w:t>
      </w:r>
      <w:r w:rsidRPr="00B85DC1">
        <w:rPr>
          <w:lang w:val="fi-FI"/>
        </w:rPr>
        <w:t>persentiilit) ja farmakokineettiset parametrit kliinisesti olennaisten pitoisuuksien yhteydessä (C</w:t>
      </w:r>
      <w:r w:rsidRPr="00B85DC1">
        <w:rPr>
          <w:vertAlign w:val="subscript"/>
          <w:lang w:val="fi-FI"/>
        </w:rPr>
        <w:t xml:space="preserve">max </w:t>
      </w:r>
      <w:r w:rsidRPr="00B85DC1">
        <w:rPr>
          <w:lang w:val="fi-FI"/>
        </w:rPr>
        <w:t>ja C</w:t>
      </w:r>
      <w:r w:rsidRPr="00B85DC1">
        <w:rPr>
          <w:vertAlign w:val="subscript"/>
          <w:lang w:val="fi-FI"/>
        </w:rPr>
        <w:t>min</w:t>
      </w:r>
      <w:r w:rsidRPr="00B85DC1">
        <w:rPr>
          <w:lang w:val="fi-FI"/>
        </w:rPr>
        <w:t>), kun potilaat saivat hoitoa hyväksyttyinä hoito-ohjelmina kerran viikossa ja kerran kolmessa viikossa esitetään jäljempänä taulukossa</w:t>
      </w:r>
      <w:r w:rsidR="00654F6C">
        <w:rPr>
          <w:lang w:val="fi-FI"/>
        </w:rPr>
        <w:t> </w:t>
      </w:r>
      <w:r w:rsidRPr="00B85DC1">
        <w:rPr>
          <w:lang w:val="fi-FI"/>
        </w:rPr>
        <w:t>14 (hoitosykli</w:t>
      </w:r>
      <w:r w:rsidR="00654F6C">
        <w:rPr>
          <w:lang w:val="fi-FI"/>
        </w:rPr>
        <w:t> </w:t>
      </w:r>
      <w:r w:rsidRPr="00B85DC1">
        <w:rPr>
          <w:lang w:val="fi-FI"/>
        </w:rPr>
        <w:t>1), taulukossa</w:t>
      </w:r>
      <w:r w:rsidR="00654F6C">
        <w:rPr>
          <w:lang w:val="fi-FI"/>
        </w:rPr>
        <w:t> </w:t>
      </w:r>
      <w:r w:rsidRPr="00B85DC1">
        <w:rPr>
          <w:lang w:val="fi-FI"/>
        </w:rPr>
        <w:t>15 (vakaa tila) ja taulukossa</w:t>
      </w:r>
      <w:r w:rsidR="00654F6C">
        <w:rPr>
          <w:lang w:val="fi-FI"/>
        </w:rPr>
        <w:t> </w:t>
      </w:r>
      <w:r w:rsidRPr="00B85DC1">
        <w:rPr>
          <w:lang w:val="fi-FI"/>
        </w:rPr>
        <w:t>16 (farmakokineettiset parametrit).</w:t>
      </w:r>
    </w:p>
    <w:p w14:paraId="134DC244" w14:textId="77777777" w:rsidR="00FA438A" w:rsidRPr="00B85DC1" w:rsidRDefault="00FA438A" w:rsidP="00FA438A">
      <w:pPr>
        <w:spacing w:after="0" w:line="240" w:lineRule="auto"/>
        <w:ind w:left="0" w:firstLine="0"/>
        <w:rPr>
          <w:lang w:val="fi-FI"/>
        </w:rPr>
      </w:pPr>
    </w:p>
    <w:p w14:paraId="2922794E" w14:textId="6987483D" w:rsidR="007E4C1D" w:rsidRPr="00B85DC1" w:rsidRDefault="009E03BA" w:rsidP="00FA438A">
      <w:pPr>
        <w:keepNext/>
        <w:spacing w:after="0" w:line="240" w:lineRule="auto"/>
        <w:ind w:left="0" w:firstLine="0"/>
        <w:rPr>
          <w:b/>
          <w:lang w:val="fi-FI"/>
        </w:rPr>
      </w:pPr>
      <w:r w:rsidRPr="00B85DC1">
        <w:rPr>
          <w:b/>
          <w:lang w:val="fi-FI"/>
        </w:rPr>
        <w:t>Taulukko</w:t>
      </w:r>
      <w:r w:rsidR="00654F6C">
        <w:rPr>
          <w:b/>
          <w:lang w:val="fi-FI"/>
        </w:rPr>
        <w:t> </w:t>
      </w:r>
      <w:r w:rsidRPr="00B85DC1">
        <w:rPr>
          <w:b/>
          <w:lang w:val="fi-FI"/>
        </w:rPr>
        <w:t>14</w:t>
      </w:r>
      <w:r w:rsidR="00202B31" w:rsidRPr="00B85DC1">
        <w:rPr>
          <w:b/>
          <w:lang w:val="fi-FI"/>
        </w:rPr>
        <w:t>.</w:t>
      </w:r>
      <w:r w:rsidRPr="00B85DC1">
        <w:rPr>
          <w:b/>
          <w:lang w:val="fi-FI"/>
        </w:rPr>
        <w:t xml:space="preserve"> </w:t>
      </w:r>
      <w:r w:rsidR="00654F6C" w:rsidRPr="00F228BD">
        <w:rPr>
          <w:b/>
          <w:lang w:val="fi-FI"/>
        </w:rPr>
        <w:t>T</w:t>
      </w:r>
      <w:r w:rsidR="00692DAA" w:rsidRPr="00DD5166">
        <w:rPr>
          <w:b/>
          <w:lang w:val="fi-FI"/>
        </w:rPr>
        <w:t>rastutsumabi</w:t>
      </w:r>
      <w:r w:rsidR="00F632A0" w:rsidRPr="00DD5166">
        <w:rPr>
          <w:b/>
          <w:lang w:val="fi-FI"/>
        </w:rPr>
        <w:t>a</w:t>
      </w:r>
      <w:r w:rsidR="00F632A0" w:rsidRPr="00F228BD">
        <w:rPr>
          <w:lang w:val="fi-FI"/>
        </w:rPr>
        <w:t xml:space="preserve"> </w:t>
      </w:r>
      <w:r w:rsidRPr="00F228BD">
        <w:rPr>
          <w:b/>
          <w:lang w:val="fi-FI"/>
        </w:rPr>
        <w:t>laskimoon saaneiden metastasoitunutta rintasyöpää, varhaisen vaiheen rintasyöpää ja pitkälle edennyttä mahasyöpää sairastavien potilaiden potilasjoukon perusteella ennakoidut hoitosyklin</w:t>
      </w:r>
      <w:r w:rsidR="00654F6C" w:rsidRPr="00F228BD">
        <w:rPr>
          <w:b/>
          <w:lang w:val="fi-FI"/>
        </w:rPr>
        <w:t> </w:t>
      </w:r>
      <w:r w:rsidRPr="00F228BD">
        <w:rPr>
          <w:b/>
          <w:lang w:val="fi-FI"/>
        </w:rPr>
        <w:t>1 farmakokineettiset altistusarvot (mediaani ja 5.</w:t>
      </w:r>
      <w:r w:rsidR="00654F6C" w:rsidRPr="00F228BD">
        <w:rPr>
          <w:lang w:eastAsia="fi-FI"/>
        </w:rPr>
        <w:sym w:font="Symbol" w:char="F02D"/>
      </w:r>
      <w:r w:rsidRPr="00F228BD">
        <w:rPr>
          <w:b/>
          <w:lang w:val="fi-FI"/>
        </w:rPr>
        <w:t>95.</w:t>
      </w:r>
      <w:r w:rsidR="00654F6C" w:rsidRPr="00F228BD">
        <w:rPr>
          <w:b/>
          <w:lang w:val="fi-FI"/>
        </w:rPr>
        <w:t> </w:t>
      </w:r>
      <w:r w:rsidRPr="00F228BD">
        <w:rPr>
          <w:b/>
          <w:lang w:val="fi-FI"/>
        </w:rPr>
        <w:t>persentiilit</w:t>
      </w:r>
      <w:r w:rsidRPr="00B85DC1">
        <w:rPr>
          <w:b/>
          <w:lang w:val="fi-FI"/>
        </w:rPr>
        <w:t xml:space="preserve">) </w:t>
      </w:r>
    </w:p>
    <w:p w14:paraId="2A946D92" w14:textId="77777777" w:rsidR="00FA438A" w:rsidRPr="00B85DC1" w:rsidRDefault="00FA438A" w:rsidP="00FA438A">
      <w:pPr>
        <w:keepNext/>
        <w:spacing w:after="0" w:line="240" w:lineRule="auto"/>
        <w:ind w:left="0" w:firstLine="0"/>
        <w:rPr>
          <w:b/>
          <w:lang w:val="fi-FI"/>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1" w:type="dxa"/>
          <w:left w:w="106" w:type="dxa"/>
          <w:right w:w="111" w:type="dxa"/>
        </w:tblCellMar>
        <w:tblLook w:val="04A0" w:firstRow="1" w:lastRow="0" w:firstColumn="1" w:lastColumn="0" w:noHBand="0" w:noVBand="1"/>
      </w:tblPr>
      <w:tblGrid>
        <w:gridCol w:w="1304"/>
        <w:gridCol w:w="2385"/>
        <w:gridCol w:w="949"/>
        <w:gridCol w:w="1385"/>
        <w:gridCol w:w="1482"/>
        <w:gridCol w:w="1781"/>
      </w:tblGrid>
      <w:tr w:rsidR="002715E5" w:rsidRPr="001C149D" w14:paraId="12C61260" w14:textId="77777777" w:rsidTr="00115333">
        <w:trPr>
          <w:trHeight w:val="227"/>
          <w:tblHeader/>
        </w:trPr>
        <w:tc>
          <w:tcPr>
            <w:tcW w:w="702" w:type="pct"/>
            <w:shd w:val="clear" w:color="auto" w:fill="auto"/>
            <w:vAlign w:val="center"/>
          </w:tcPr>
          <w:p w14:paraId="1B3C316A" w14:textId="77777777" w:rsidR="007E4C1D" w:rsidRPr="002715E5" w:rsidRDefault="009E03BA" w:rsidP="002715E5">
            <w:pPr>
              <w:keepNext/>
              <w:spacing w:after="0" w:line="240" w:lineRule="auto"/>
              <w:ind w:left="0" w:firstLine="0"/>
              <w:jc w:val="center"/>
              <w:rPr>
                <w:b/>
                <w:lang w:val="fi-FI"/>
              </w:rPr>
            </w:pPr>
            <w:r w:rsidRPr="002715E5">
              <w:rPr>
                <w:b/>
                <w:lang w:val="fi-FI"/>
              </w:rPr>
              <w:t>Hoito</w:t>
            </w:r>
          </w:p>
        </w:tc>
        <w:tc>
          <w:tcPr>
            <w:tcW w:w="1284" w:type="pct"/>
            <w:shd w:val="clear" w:color="auto" w:fill="auto"/>
            <w:vAlign w:val="center"/>
          </w:tcPr>
          <w:p w14:paraId="6F406BE6" w14:textId="77777777" w:rsidR="007E4C1D" w:rsidRPr="002715E5" w:rsidRDefault="009E03BA" w:rsidP="002715E5">
            <w:pPr>
              <w:keepNext/>
              <w:spacing w:after="0" w:line="240" w:lineRule="auto"/>
              <w:ind w:left="0" w:firstLine="0"/>
              <w:jc w:val="center"/>
              <w:rPr>
                <w:b/>
                <w:lang w:val="fi-FI"/>
              </w:rPr>
            </w:pPr>
            <w:r w:rsidRPr="002715E5">
              <w:rPr>
                <w:b/>
                <w:lang w:val="fi-FI"/>
              </w:rPr>
              <w:t>Primaari</w:t>
            </w:r>
            <w:r w:rsidR="000856D0" w:rsidRPr="002715E5">
              <w:rPr>
                <w:b/>
                <w:lang w:val="fi-FI"/>
              </w:rPr>
              <w:t>-</w:t>
            </w:r>
            <w:r w:rsidRPr="002715E5">
              <w:rPr>
                <w:b/>
                <w:lang w:val="fi-FI"/>
              </w:rPr>
              <w:t>kasvaintyyppi</w:t>
            </w:r>
          </w:p>
        </w:tc>
        <w:tc>
          <w:tcPr>
            <w:tcW w:w="511" w:type="pct"/>
            <w:shd w:val="clear" w:color="auto" w:fill="auto"/>
            <w:vAlign w:val="center"/>
          </w:tcPr>
          <w:p w14:paraId="15783FD5" w14:textId="77777777" w:rsidR="007E4C1D" w:rsidRPr="002715E5" w:rsidRDefault="009E03BA" w:rsidP="002715E5">
            <w:pPr>
              <w:keepNext/>
              <w:spacing w:after="0" w:line="240" w:lineRule="auto"/>
              <w:ind w:left="0" w:firstLine="0"/>
              <w:jc w:val="center"/>
              <w:rPr>
                <w:b/>
                <w:lang w:val="fi-FI"/>
              </w:rPr>
            </w:pPr>
            <w:r w:rsidRPr="002715E5">
              <w:rPr>
                <w:b/>
                <w:lang w:val="fi-FI"/>
              </w:rPr>
              <w:t>N</w:t>
            </w:r>
          </w:p>
        </w:tc>
        <w:tc>
          <w:tcPr>
            <w:tcW w:w="746" w:type="pct"/>
            <w:shd w:val="clear" w:color="auto" w:fill="auto"/>
            <w:vAlign w:val="center"/>
          </w:tcPr>
          <w:p w14:paraId="413589CC" w14:textId="2484D786" w:rsidR="007E4C1D" w:rsidRPr="002715E5" w:rsidRDefault="009E03BA" w:rsidP="002715E5">
            <w:pPr>
              <w:keepNext/>
              <w:spacing w:after="0" w:line="240" w:lineRule="auto"/>
              <w:ind w:left="0" w:firstLine="0"/>
              <w:jc w:val="center"/>
              <w:rPr>
                <w:b/>
                <w:lang w:val="fi-FI"/>
              </w:rPr>
            </w:pPr>
            <w:r w:rsidRPr="002715E5">
              <w:rPr>
                <w:b/>
                <w:lang w:val="fi-FI"/>
              </w:rPr>
              <w:t>C</w:t>
            </w:r>
            <w:r w:rsidRPr="002715E5">
              <w:rPr>
                <w:b/>
                <w:vertAlign w:val="subscript"/>
                <w:lang w:val="fi-FI"/>
              </w:rPr>
              <w:t>min</w:t>
            </w:r>
            <w:r w:rsidRPr="002715E5">
              <w:rPr>
                <w:b/>
                <w:lang w:val="fi-FI"/>
              </w:rPr>
              <w:t xml:space="preserve"> (mikrog/ml)</w:t>
            </w:r>
          </w:p>
        </w:tc>
        <w:tc>
          <w:tcPr>
            <w:tcW w:w="798" w:type="pct"/>
            <w:shd w:val="clear" w:color="auto" w:fill="auto"/>
            <w:vAlign w:val="center"/>
          </w:tcPr>
          <w:p w14:paraId="3DF43286" w14:textId="174CE8B4" w:rsidR="007E4C1D" w:rsidRPr="002715E5" w:rsidRDefault="009E03BA" w:rsidP="002715E5">
            <w:pPr>
              <w:keepNext/>
              <w:spacing w:after="0" w:line="240" w:lineRule="auto"/>
              <w:ind w:left="0" w:firstLine="0"/>
              <w:jc w:val="center"/>
              <w:rPr>
                <w:b/>
                <w:lang w:val="fi-FI"/>
              </w:rPr>
            </w:pPr>
            <w:r w:rsidRPr="002715E5">
              <w:rPr>
                <w:b/>
                <w:lang w:val="fi-FI"/>
              </w:rPr>
              <w:t>C</w:t>
            </w:r>
            <w:r w:rsidRPr="002715E5">
              <w:rPr>
                <w:b/>
                <w:vertAlign w:val="subscript"/>
                <w:lang w:val="fi-FI"/>
              </w:rPr>
              <w:t>max</w:t>
            </w:r>
            <w:r w:rsidRPr="002715E5">
              <w:rPr>
                <w:b/>
                <w:lang w:val="fi-FI"/>
              </w:rPr>
              <w:t xml:space="preserve"> (mikrog/ml)</w:t>
            </w:r>
          </w:p>
        </w:tc>
        <w:tc>
          <w:tcPr>
            <w:tcW w:w="959" w:type="pct"/>
            <w:shd w:val="clear" w:color="auto" w:fill="auto"/>
            <w:vAlign w:val="center"/>
          </w:tcPr>
          <w:p w14:paraId="5C43093B" w14:textId="7C87FDA1" w:rsidR="007E4C1D" w:rsidRPr="002715E5" w:rsidRDefault="009E03BA" w:rsidP="002715E5">
            <w:pPr>
              <w:keepNext/>
              <w:spacing w:after="0" w:line="240" w:lineRule="auto"/>
              <w:ind w:left="0" w:firstLine="0"/>
              <w:jc w:val="center"/>
              <w:rPr>
                <w:b/>
                <w:lang w:val="fi-FI"/>
              </w:rPr>
            </w:pPr>
            <w:r w:rsidRPr="002715E5">
              <w:rPr>
                <w:b/>
                <w:lang w:val="fi-FI"/>
              </w:rPr>
              <w:t>AUC</w:t>
            </w:r>
            <w:r w:rsidRPr="002715E5">
              <w:rPr>
                <w:b/>
                <w:vertAlign w:val="subscript"/>
                <w:lang w:val="fi-FI"/>
              </w:rPr>
              <w:t>0–21vrk</w:t>
            </w:r>
            <w:r w:rsidRPr="002715E5">
              <w:rPr>
                <w:b/>
                <w:lang w:val="fi-FI"/>
              </w:rPr>
              <w:t xml:space="preserve"> (mikrog.vrk/ml)</w:t>
            </w:r>
          </w:p>
        </w:tc>
      </w:tr>
      <w:tr w:rsidR="002715E5" w:rsidRPr="00B85DC1" w14:paraId="19E70658" w14:textId="77777777" w:rsidTr="00115333">
        <w:trPr>
          <w:trHeight w:val="227"/>
        </w:trPr>
        <w:tc>
          <w:tcPr>
            <w:tcW w:w="702" w:type="pct"/>
            <w:vMerge w:val="restart"/>
            <w:shd w:val="clear" w:color="auto" w:fill="auto"/>
            <w:vAlign w:val="center"/>
          </w:tcPr>
          <w:p w14:paraId="53BB9C9A" w14:textId="05EB3823" w:rsidR="007E4C1D" w:rsidRPr="002715E5" w:rsidRDefault="009E03BA" w:rsidP="002715E5">
            <w:pPr>
              <w:spacing w:after="0" w:line="240" w:lineRule="auto"/>
              <w:ind w:left="0" w:firstLine="0"/>
              <w:rPr>
                <w:lang w:val="fi-FI"/>
              </w:rPr>
            </w:pPr>
            <w:r w:rsidRPr="002715E5">
              <w:rPr>
                <w:lang w:val="fi-FI"/>
              </w:rPr>
              <w:t>8</w:t>
            </w:r>
            <w:r w:rsidR="00692DAA" w:rsidRPr="002715E5">
              <w:rPr>
                <w:lang w:val="fi-FI"/>
              </w:rPr>
              <w:t> </w:t>
            </w:r>
            <w:r w:rsidRPr="002715E5">
              <w:rPr>
                <w:lang w:val="fi-FI"/>
              </w:rPr>
              <w:t>mg/kg +</w:t>
            </w:r>
          </w:p>
          <w:p w14:paraId="5F73B4D5" w14:textId="77777777" w:rsidR="007E4C1D" w:rsidRPr="002715E5" w:rsidRDefault="009E03BA" w:rsidP="002715E5">
            <w:pPr>
              <w:spacing w:after="0" w:line="240" w:lineRule="auto"/>
              <w:ind w:left="0" w:firstLine="0"/>
              <w:rPr>
                <w:lang w:val="fi-FI"/>
              </w:rPr>
            </w:pPr>
            <w:r w:rsidRPr="002715E5">
              <w:rPr>
                <w:lang w:val="fi-FI"/>
              </w:rPr>
              <w:t xml:space="preserve">6 mg/kg kerran </w:t>
            </w:r>
          </w:p>
          <w:p w14:paraId="74ED3700" w14:textId="77777777" w:rsidR="007E4C1D" w:rsidRPr="002715E5" w:rsidRDefault="009E03BA" w:rsidP="002715E5">
            <w:pPr>
              <w:spacing w:after="0" w:line="240" w:lineRule="auto"/>
              <w:ind w:left="0" w:firstLine="0"/>
              <w:rPr>
                <w:lang w:val="fi-FI"/>
              </w:rPr>
            </w:pPr>
            <w:r w:rsidRPr="002715E5">
              <w:rPr>
                <w:lang w:val="fi-FI"/>
              </w:rPr>
              <w:t>kolmessa viikossa</w:t>
            </w:r>
          </w:p>
        </w:tc>
        <w:tc>
          <w:tcPr>
            <w:tcW w:w="1284" w:type="pct"/>
            <w:shd w:val="clear" w:color="auto" w:fill="auto"/>
            <w:vAlign w:val="center"/>
          </w:tcPr>
          <w:p w14:paraId="4B640338" w14:textId="77777777" w:rsidR="007E4C1D" w:rsidRPr="002715E5" w:rsidRDefault="009E03BA" w:rsidP="002715E5">
            <w:pPr>
              <w:spacing w:after="0" w:line="240" w:lineRule="auto"/>
              <w:ind w:left="0" w:firstLine="0"/>
              <w:jc w:val="center"/>
              <w:rPr>
                <w:lang w:val="fi-FI"/>
              </w:rPr>
            </w:pPr>
            <w:r w:rsidRPr="002715E5">
              <w:rPr>
                <w:lang w:val="fi-FI"/>
              </w:rPr>
              <w:t>Metastasoitunut rintasyöpä</w:t>
            </w:r>
          </w:p>
        </w:tc>
        <w:tc>
          <w:tcPr>
            <w:tcW w:w="511" w:type="pct"/>
            <w:shd w:val="clear" w:color="auto" w:fill="auto"/>
            <w:vAlign w:val="center"/>
          </w:tcPr>
          <w:p w14:paraId="56DC5DE0" w14:textId="77777777" w:rsidR="007E4C1D" w:rsidRPr="002715E5" w:rsidRDefault="009E03BA" w:rsidP="002715E5">
            <w:pPr>
              <w:spacing w:after="0" w:line="240" w:lineRule="auto"/>
              <w:ind w:left="0" w:firstLine="0"/>
              <w:jc w:val="center"/>
              <w:rPr>
                <w:lang w:val="fi-FI"/>
              </w:rPr>
            </w:pPr>
            <w:r w:rsidRPr="002715E5">
              <w:rPr>
                <w:lang w:val="fi-FI"/>
              </w:rPr>
              <w:t>805</w:t>
            </w:r>
          </w:p>
        </w:tc>
        <w:tc>
          <w:tcPr>
            <w:tcW w:w="746" w:type="pct"/>
            <w:shd w:val="clear" w:color="auto" w:fill="auto"/>
            <w:vAlign w:val="center"/>
          </w:tcPr>
          <w:p w14:paraId="5F0A2EBE" w14:textId="77777777" w:rsidR="007E4C1D" w:rsidRPr="002715E5" w:rsidRDefault="009E03BA" w:rsidP="002715E5">
            <w:pPr>
              <w:spacing w:after="0" w:line="240" w:lineRule="auto"/>
              <w:ind w:left="0" w:firstLine="0"/>
              <w:jc w:val="center"/>
              <w:rPr>
                <w:lang w:val="fi-FI"/>
              </w:rPr>
            </w:pPr>
            <w:r w:rsidRPr="002715E5">
              <w:rPr>
                <w:lang w:val="fi-FI"/>
              </w:rPr>
              <w:t>28,7</w:t>
            </w:r>
          </w:p>
          <w:p w14:paraId="24B01D18" w14:textId="2BD54060" w:rsidR="007E4C1D" w:rsidRPr="002715E5" w:rsidRDefault="00FA438A" w:rsidP="002715E5">
            <w:pPr>
              <w:spacing w:after="0" w:line="240" w:lineRule="auto"/>
              <w:ind w:left="0" w:firstLine="0"/>
              <w:jc w:val="center"/>
              <w:rPr>
                <w:lang w:val="fi-FI"/>
              </w:rPr>
            </w:pPr>
            <w:r w:rsidRPr="002715E5">
              <w:rPr>
                <w:lang w:val="fi-FI"/>
              </w:rPr>
              <w:t>(2,9</w:t>
            </w:r>
            <w:r w:rsidR="00654F6C" w:rsidRPr="002715E5">
              <w:rPr>
                <w:lang w:eastAsia="fi-FI"/>
              </w:rPr>
              <w:sym w:font="Symbol" w:char="F02D"/>
            </w:r>
            <w:r w:rsidR="009E03BA" w:rsidRPr="002715E5">
              <w:rPr>
                <w:lang w:val="fi-FI"/>
              </w:rPr>
              <w:t>46,3)</w:t>
            </w:r>
          </w:p>
        </w:tc>
        <w:tc>
          <w:tcPr>
            <w:tcW w:w="798" w:type="pct"/>
            <w:shd w:val="clear" w:color="auto" w:fill="auto"/>
            <w:vAlign w:val="center"/>
          </w:tcPr>
          <w:p w14:paraId="1358F50B" w14:textId="77777777" w:rsidR="007E4C1D" w:rsidRPr="002715E5" w:rsidRDefault="009E03BA" w:rsidP="002715E5">
            <w:pPr>
              <w:spacing w:after="0" w:line="240" w:lineRule="auto"/>
              <w:ind w:left="0" w:firstLine="0"/>
              <w:jc w:val="center"/>
              <w:rPr>
                <w:lang w:val="fi-FI"/>
              </w:rPr>
            </w:pPr>
            <w:r w:rsidRPr="002715E5">
              <w:rPr>
                <w:lang w:val="fi-FI"/>
              </w:rPr>
              <w:t>182</w:t>
            </w:r>
          </w:p>
          <w:p w14:paraId="56BD59DF" w14:textId="2F137C6A" w:rsidR="007E4C1D" w:rsidRPr="002715E5" w:rsidRDefault="00FA438A" w:rsidP="002715E5">
            <w:pPr>
              <w:spacing w:after="0" w:line="240" w:lineRule="auto"/>
              <w:ind w:left="0" w:firstLine="0"/>
              <w:jc w:val="center"/>
              <w:rPr>
                <w:lang w:val="fi-FI"/>
              </w:rPr>
            </w:pPr>
            <w:r w:rsidRPr="002715E5">
              <w:rPr>
                <w:lang w:val="fi-FI"/>
              </w:rPr>
              <w:t>(134</w:t>
            </w:r>
            <w:r w:rsidR="00654F6C" w:rsidRPr="002715E5">
              <w:rPr>
                <w:lang w:eastAsia="fi-FI"/>
              </w:rPr>
              <w:sym w:font="Symbol" w:char="F02D"/>
            </w:r>
            <w:r w:rsidR="009E03BA" w:rsidRPr="002715E5">
              <w:rPr>
                <w:lang w:val="fi-FI"/>
              </w:rPr>
              <w:t>280)</w:t>
            </w:r>
          </w:p>
        </w:tc>
        <w:tc>
          <w:tcPr>
            <w:tcW w:w="959" w:type="pct"/>
            <w:shd w:val="clear" w:color="auto" w:fill="auto"/>
            <w:vAlign w:val="center"/>
          </w:tcPr>
          <w:p w14:paraId="392DA6AA" w14:textId="3D221252" w:rsidR="007E4C1D" w:rsidRPr="002715E5" w:rsidRDefault="009E03BA" w:rsidP="002715E5">
            <w:pPr>
              <w:spacing w:after="0" w:line="240" w:lineRule="auto"/>
              <w:ind w:left="0" w:firstLine="0"/>
              <w:jc w:val="center"/>
              <w:rPr>
                <w:lang w:val="fi-FI"/>
              </w:rPr>
            </w:pPr>
            <w:r w:rsidRPr="002715E5">
              <w:rPr>
                <w:lang w:val="fi-FI"/>
              </w:rPr>
              <w:t>1</w:t>
            </w:r>
            <w:r w:rsidR="00BB7D64">
              <w:rPr>
                <w:lang w:val="fi-FI"/>
              </w:rPr>
              <w:t> </w:t>
            </w:r>
            <w:r w:rsidRPr="002715E5">
              <w:rPr>
                <w:lang w:val="fi-FI"/>
              </w:rPr>
              <w:t>376</w:t>
            </w:r>
          </w:p>
          <w:p w14:paraId="275F9BC1" w14:textId="317995C4" w:rsidR="007E4C1D" w:rsidRPr="002715E5" w:rsidRDefault="00FA438A" w:rsidP="002715E5">
            <w:pPr>
              <w:spacing w:after="0" w:line="240" w:lineRule="auto"/>
              <w:ind w:left="0" w:firstLine="0"/>
              <w:jc w:val="center"/>
              <w:rPr>
                <w:lang w:val="fi-FI"/>
              </w:rPr>
            </w:pPr>
            <w:r w:rsidRPr="002715E5">
              <w:rPr>
                <w:lang w:val="fi-FI"/>
              </w:rPr>
              <w:t>(728</w:t>
            </w:r>
            <w:r w:rsidR="00654F6C" w:rsidRPr="002715E5">
              <w:rPr>
                <w:lang w:eastAsia="fi-FI"/>
              </w:rPr>
              <w:sym w:font="Symbol" w:char="F02D"/>
            </w:r>
            <w:r w:rsidR="009E03BA" w:rsidRPr="002715E5">
              <w:rPr>
                <w:lang w:val="fi-FI"/>
              </w:rPr>
              <w:t>1</w:t>
            </w:r>
            <w:r w:rsidR="00BB7D64">
              <w:rPr>
                <w:lang w:val="fi-FI"/>
              </w:rPr>
              <w:t> </w:t>
            </w:r>
            <w:r w:rsidR="009E03BA" w:rsidRPr="002715E5">
              <w:rPr>
                <w:lang w:val="fi-FI"/>
              </w:rPr>
              <w:t>998)</w:t>
            </w:r>
          </w:p>
        </w:tc>
      </w:tr>
      <w:tr w:rsidR="002715E5" w:rsidRPr="00B85DC1" w14:paraId="5611B2CA" w14:textId="77777777" w:rsidTr="00115333">
        <w:trPr>
          <w:trHeight w:val="227"/>
        </w:trPr>
        <w:tc>
          <w:tcPr>
            <w:tcW w:w="702" w:type="pct"/>
            <w:vMerge/>
            <w:shd w:val="clear" w:color="auto" w:fill="auto"/>
            <w:vAlign w:val="center"/>
          </w:tcPr>
          <w:p w14:paraId="4EEB1F88" w14:textId="77777777" w:rsidR="007E4C1D" w:rsidRPr="002715E5" w:rsidRDefault="007E4C1D" w:rsidP="002715E5">
            <w:pPr>
              <w:spacing w:after="0" w:line="240" w:lineRule="auto"/>
              <w:ind w:left="0" w:firstLine="0"/>
              <w:rPr>
                <w:lang w:val="fi-FI"/>
              </w:rPr>
            </w:pPr>
          </w:p>
        </w:tc>
        <w:tc>
          <w:tcPr>
            <w:tcW w:w="1284" w:type="pct"/>
            <w:shd w:val="clear" w:color="auto" w:fill="auto"/>
            <w:vAlign w:val="center"/>
          </w:tcPr>
          <w:p w14:paraId="2D257BC6" w14:textId="77777777" w:rsidR="007E4C1D" w:rsidRPr="002715E5" w:rsidRDefault="009E03BA" w:rsidP="002715E5">
            <w:pPr>
              <w:spacing w:after="0" w:line="240" w:lineRule="auto"/>
              <w:ind w:left="0" w:firstLine="0"/>
              <w:jc w:val="center"/>
              <w:rPr>
                <w:lang w:val="fi-FI"/>
              </w:rPr>
            </w:pPr>
            <w:r w:rsidRPr="002715E5">
              <w:rPr>
                <w:lang w:val="fi-FI"/>
              </w:rPr>
              <w:t>Varhaisen vaiheen rintasyöpä</w:t>
            </w:r>
          </w:p>
        </w:tc>
        <w:tc>
          <w:tcPr>
            <w:tcW w:w="511" w:type="pct"/>
            <w:shd w:val="clear" w:color="auto" w:fill="auto"/>
            <w:vAlign w:val="center"/>
          </w:tcPr>
          <w:p w14:paraId="120A2CD4" w14:textId="77777777" w:rsidR="007E4C1D" w:rsidRPr="002715E5" w:rsidRDefault="009E03BA" w:rsidP="002715E5">
            <w:pPr>
              <w:spacing w:after="0" w:line="240" w:lineRule="auto"/>
              <w:ind w:left="0" w:firstLine="0"/>
              <w:jc w:val="center"/>
              <w:rPr>
                <w:lang w:val="fi-FI"/>
              </w:rPr>
            </w:pPr>
            <w:r w:rsidRPr="002715E5">
              <w:rPr>
                <w:lang w:val="fi-FI"/>
              </w:rPr>
              <w:t>390</w:t>
            </w:r>
          </w:p>
        </w:tc>
        <w:tc>
          <w:tcPr>
            <w:tcW w:w="746" w:type="pct"/>
            <w:shd w:val="clear" w:color="auto" w:fill="auto"/>
            <w:vAlign w:val="center"/>
          </w:tcPr>
          <w:p w14:paraId="2B6688F3" w14:textId="77777777" w:rsidR="007E4C1D" w:rsidRPr="002715E5" w:rsidRDefault="009E03BA" w:rsidP="002715E5">
            <w:pPr>
              <w:spacing w:after="0" w:line="240" w:lineRule="auto"/>
              <w:ind w:left="0" w:firstLine="0"/>
              <w:jc w:val="center"/>
              <w:rPr>
                <w:lang w:val="fi-FI"/>
              </w:rPr>
            </w:pPr>
            <w:r w:rsidRPr="002715E5">
              <w:rPr>
                <w:lang w:val="fi-FI"/>
              </w:rPr>
              <w:t>30,9</w:t>
            </w:r>
          </w:p>
          <w:p w14:paraId="17A09424" w14:textId="15A3EBFF" w:rsidR="007E4C1D" w:rsidRPr="002715E5" w:rsidRDefault="009E03BA" w:rsidP="002715E5">
            <w:pPr>
              <w:spacing w:after="0" w:line="240" w:lineRule="auto"/>
              <w:ind w:left="0" w:firstLine="0"/>
              <w:jc w:val="center"/>
              <w:rPr>
                <w:lang w:val="fi-FI"/>
              </w:rPr>
            </w:pPr>
            <w:r w:rsidRPr="002715E5">
              <w:rPr>
                <w:lang w:val="fi-FI"/>
              </w:rPr>
              <w:t>(18,7</w:t>
            </w:r>
            <w:r w:rsidR="00654F6C" w:rsidRPr="002715E5">
              <w:rPr>
                <w:lang w:eastAsia="fi-FI"/>
              </w:rPr>
              <w:sym w:font="Symbol" w:char="F02D"/>
            </w:r>
            <w:r w:rsidRPr="002715E5">
              <w:rPr>
                <w:lang w:val="fi-FI"/>
              </w:rPr>
              <w:t>45,5)</w:t>
            </w:r>
          </w:p>
        </w:tc>
        <w:tc>
          <w:tcPr>
            <w:tcW w:w="798" w:type="pct"/>
            <w:shd w:val="clear" w:color="auto" w:fill="auto"/>
            <w:vAlign w:val="center"/>
          </w:tcPr>
          <w:p w14:paraId="065FF5F5" w14:textId="77777777" w:rsidR="007E4C1D" w:rsidRPr="002715E5" w:rsidRDefault="009E03BA" w:rsidP="002715E5">
            <w:pPr>
              <w:spacing w:after="0" w:line="240" w:lineRule="auto"/>
              <w:ind w:left="0" w:firstLine="0"/>
              <w:jc w:val="center"/>
              <w:rPr>
                <w:lang w:val="fi-FI"/>
              </w:rPr>
            </w:pPr>
            <w:r w:rsidRPr="002715E5">
              <w:rPr>
                <w:lang w:val="fi-FI"/>
              </w:rPr>
              <w:t>176</w:t>
            </w:r>
          </w:p>
          <w:p w14:paraId="2A6B796B" w14:textId="4CA1625D" w:rsidR="007E4C1D" w:rsidRPr="002715E5" w:rsidRDefault="00FA438A" w:rsidP="002715E5">
            <w:pPr>
              <w:spacing w:after="0" w:line="240" w:lineRule="auto"/>
              <w:ind w:left="0" w:firstLine="0"/>
              <w:jc w:val="center"/>
              <w:rPr>
                <w:lang w:val="fi-FI"/>
              </w:rPr>
            </w:pPr>
            <w:r w:rsidRPr="002715E5">
              <w:rPr>
                <w:lang w:val="fi-FI"/>
              </w:rPr>
              <w:t>(127</w:t>
            </w:r>
            <w:r w:rsidR="00654F6C" w:rsidRPr="002715E5">
              <w:rPr>
                <w:lang w:eastAsia="fi-FI"/>
              </w:rPr>
              <w:sym w:font="Symbol" w:char="F02D"/>
            </w:r>
            <w:r w:rsidR="009E03BA" w:rsidRPr="002715E5">
              <w:rPr>
                <w:lang w:val="fi-FI"/>
              </w:rPr>
              <w:t>227)</w:t>
            </w:r>
          </w:p>
        </w:tc>
        <w:tc>
          <w:tcPr>
            <w:tcW w:w="959" w:type="pct"/>
            <w:shd w:val="clear" w:color="auto" w:fill="auto"/>
            <w:vAlign w:val="center"/>
          </w:tcPr>
          <w:p w14:paraId="781DC74C" w14:textId="6C41B05A" w:rsidR="007E4C1D" w:rsidRPr="002715E5" w:rsidRDefault="009E03BA" w:rsidP="002715E5">
            <w:pPr>
              <w:spacing w:after="0" w:line="240" w:lineRule="auto"/>
              <w:ind w:left="0" w:firstLine="0"/>
              <w:jc w:val="center"/>
              <w:rPr>
                <w:lang w:val="fi-FI"/>
              </w:rPr>
            </w:pPr>
            <w:r w:rsidRPr="002715E5">
              <w:rPr>
                <w:lang w:val="fi-FI"/>
              </w:rPr>
              <w:t>1</w:t>
            </w:r>
            <w:r w:rsidR="00BB7D64">
              <w:rPr>
                <w:lang w:val="fi-FI"/>
              </w:rPr>
              <w:t> </w:t>
            </w:r>
            <w:r w:rsidRPr="002715E5">
              <w:rPr>
                <w:lang w:val="fi-FI"/>
              </w:rPr>
              <w:t>390</w:t>
            </w:r>
          </w:p>
          <w:p w14:paraId="2973AF1D" w14:textId="1B19CA39" w:rsidR="007E4C1D" w:rsidRPr="002715E5" w:rsidRDefault="00FA438A" w:rsidP="002715E5">
            <w:pPr>
              <w:spacing w:after="0" w:line="240" w:lineRule="auto"/>
              <w:ind w:left="0" w:firstLine="0"/>
              <w:jc w:val="center"/>
              <w:rPr>
                <w:lang w:val="fi-FI"/>
              </w:rPr>
            </w:pPr>
            <w:r w:rsidRPr="002715E5">
              <w:rPr>
                <w:lang w:val="fi-FI"/>
              </w:rPr>
              <w:t>(1</w:t>
            </w:r>
            <w:r w:rsidR="00BB7D64">
              <w:rPr>
                <w:lang w:val="fi-FI"/>
              </w:rPr>
              <w:t> </w:t>
            </w:r>
            <w:r w:rsidRPr="002715E5">
              <w:rPr>
                <w:lang w:val="fi-FI"/>
              </w:rPr>
              <w:t>039</w:t>
            </w:r>
            <w:r w:rsidR="00654F6C" w:rsidRPr="002715E5">
              <w:rPr>
                <w:lang w:eastAsia="fi-FI"/>
              </w:rPr>
              <w:sym w:font="Symbol" w:char="F02D"/>
            </w:r>
            <w:r w:rsidR="009E03BA" w:rsidRPr="002715E5">
              <w:rPr>
                <w:lang w:val="fi-FI"/>
              </w:rPr>
              <w:t>1</w:t>
            </w:r>
            <w:r w:rsidR="00BB7D64">
              <w:rPr>
                <w:lang w:val="fi-FI"/>
              </w:rPr>
              <w:t> </w:t>
            </w:r>
            <w:r w:rsidR="009E03BA" w:rsidRPr="002715E5">
              <w:rPr>
                <w:lang w:val="fi-FI"/>
              </w:rPr>
              <w:t>895)</w:t>
            </w:r>
          </w:p>
        </w:tc>
      </w:tr>
      <w:tr w:rsidR="002715E5" w:rsidRPr="00B85DC1" w14:paraId="5B7529D5" w14:textId="77777777" w:rsidTr="00115333">
        <w:trPr>
          <w:trHeight w:val="227"/>
        </w:trPr>
        <w:tc>
          <w:tcPr>
            <w:tcW w:w="702" w:type="pct"/>
            <w:vMerge/>
            <w:shd w:val="clear" w:color="auto" w:fill="auto"/>
            <w:vAlign w:val="center"/>
          </w:tcPr>
          <w:p w14:paraId="0004E5A0" w14:textId="77777777" w:rsidR="007E4C1D" w:rsidRPr="002715E5" w:rsidRDefault="007E4C1D" w:rsidP="002715E5">
            <w:pPr>
              <w:spacing w:after="0" w:line="240" w:lineRule="auto"/>
              <w:ind w:left="0" w:firstLine="0"/>
              <w:rPr>
                <w:lang w:val="fi-FI"/>
              </w:rPr>
            </w:pPr>
          </w:p>
        </w:tc>
        <w:tc>
          <w:tcPr>
            <w:tcW w:w="1284" w:type="pct"/>
            <w:shd w:val="clear" w:color="auto" w:fill="auto"/>
            <w:vAlign w:val="center"/>
          </w:tcPr>
          <w:p w14:paraId="56E9D05D" w14:textId="77777777" w:rsidR="007E4C1D" w:rsidRPr="002715E5" w:rsidRDefault="009E03BA" w:rsidP="002715E5">
            <w:pPr>
              <w:spacing w:after="0" w:line="240" w:lineRule="auto"/>
              <w:ind w:left="0" w:firstLine="0"/>
              <w:jc w:val="center"/>
              <w:rPr>
                <w:lang w:val="fi-FI"/>
              </w:rPr>
            </w:pPr>
            <w:r w:rsidRPr="002715E5">
              <w:rPr>
                <w:lang w:val="fi-FI"/>
              </w:rPr>
              <w:t>Pitkälle edennyt mahasyöpä</w:t>
            </w:r>
          </w:p>
        </w:tc>
        <w:tc>
          <w:tcPr>
            <w:tcW w:w="511" w:type="pct"/>
            <w:shd w:val="clear" w:color="auto" w:fill="auto"/>
            <w:vAlign w:val="center"/>
          </w:tcPr>
          <w:p w14:paraId="62EB6430" w14:textId="77777777" w:rsidR="007E4C1D" w:rsidRPr="002715E5" w:rsidRDefault="009E03BA" w:rsidP="002715E5">
            <w:pPr>
              <w:spacing w:after="0" w:line="240" w:lineRule="auto"/>
              <w:ind w:left="0" w:firstLine="0"/>
              <w:jc w:val="center"/>
              <w:rPr>
                <w:lang w:val="fi-FI"/>
              </w:rPr>
            </w:pPr>
            <w:r w:rsidRPr="002715E5">
              <w:rPr>
                <w:lang w:val="fi-FI"/>
              </w:rPr>
              <w:t>274</w:t>
            </w:r>
          </w:p>
        </w:tc>
        <w:tc>
          <w:tcPr>
            <w:tcW w:w="746" w:type="pct"/>
            <w:shd w:val="clear" w:color="auto" w:fill="auto"/>
            <w:vAlign w:val="center"/>
          </w:tcPr>
          <w:p w14:paraId="7B6F7C6C" w14:textId="77777777" w:rsidR="007E4C1D" w:rsidRPr="002715E5" w:rsidRDefault="009E03BA" w:rsidP="002715E5">
            <w:pPr>
              <w:spacing w:after="0" w:line="240" w:lineRule="auto"/>
              <w:ind w:left="0" w:firstLine="0"/>
              <w:jc w:val="center"/>
              <w:rPr>
                <w:lang w:val="fi-FI"/>
              </w:rPr>
            </w:pPr>
            <w:r w:rsidRPr="002715E5">
              <w:rPr>
                <w:lang w:val="fi-FI"/>
              </w:rPr>
              <w:t>23,1</w:t>
            </w:r>
          </w:p>
          <w:p w14:paraId="7F052627" w14:textId="5BC5C2CC" w:rsidR="007E4C1D" w:rsidRPr="002715E5" w:rsidRDefault="009E03BA" w:rsidP="002715E5">
            <w:pPr>
              <w:spacing w:after="0" w:line="240" w:lineRule="auto"/>
              <w:ind w:left="0" w:firstLine="0"/>
              <w:jc w:val="center"/>
              <w:rPr>
                <w:lang w:val="fi-FI"/>
              </w:rPr>
            </w:pPr>
            <w:r w:rsidRPr="002715E5">
              <w:rPr>
                <w:lang w:val="fi-FI"/>
              </w:rPr>
              <w:t>(6,1</w:t>
            </w:r>
            <w:r w:rsidR="00654F6C" w:rsidRPr="002715E5">
              <w:rPr>
                <w:lang w:eastAsia="fi-FI"/>
              </w:rPr>
              <w:sym w:font="Symbol" w:char="F02D"/>
            </w:r>
            <w:r w:rsidRPr="002715E5">
              <w:rPr>
                <w:lang w:val="fi-FI"/>
              </w:rPr>
              <w:t>50,3)</w:t>
            </w:r>
          </w:p>
        </w:tc>
        <w:tc>
          <w:tcPr>
            <w:tcW w:w="798" w:type="pct"/>
            <w:shd w:val="clear" w:color="auto" w:fill="auto"/>
            <w:vAlign w:val="center"/>
          </w:tcPr>
          <w:p w14:paraId="0395AE2B" w14:textId="77777777" w:rsidR="00FA438A" w:rsidRPr="002715E5" w:rsidRDefault="009E03BA" w:rsidP="002715E5">
            <w:pPr>
              <w:spacing w:after="0" w:line="240" w:lineRule="auto"/>
              <w:ind w:left="0" w:firstLine="0"/>
              <w:jc w:val="center"/>
              <w:rPr>
                <w:lang w:val="fi-FI"/>
              </w:rPr>
            </w:pPr>
            <w:r w:rsidRPr="002715E5">
              <w:rPr>
                <w:lang w:val="fi-FI"/>
              </w:rPr>
              <w:t>132</w:t>
            </w:r>
          </w:p>
          <w:p w14:paraId="20474ED0" w14:textId="4CCEE580" w:rsidR="007E4C1D" w:rsidRPr="002715E5" w:rsidRDefault="009E03BA" w:rsidP="002715E5">
            <w:pPr>
              <w:spacing w:after="0" w:line="240" w:lineRule="auto"/>
              <w:ind w:left="0" w:firstLine="0"/>
              <w:jc w:val="center"/>
              <w:rPr>
                <w:lang w:val="fi-FI"/>
              </w:rPr>
            </w:pPr>
            <w:r w:rsidRPr="002715E5">
              <w:rPr>
                <w:lang w:val="fi-FI"/>
              </w:rPr>
              <w:t>(84</w:t>
            </w:r>
            <w:r w:rsidR="00FA438A" w:rsidRPr="002715E5">
              <w:rPr>
                <w:lang w:val="fi-FI"/>
              </w:rPr>
              <w:t>,2</w:t>
            </w:r>
            <w:r w:rsidR="00654F6C" w:rsidRPr="002715E5">
              <w:rPr>
                <w:lang w:eastAsia="fi-FI"/>
              </w:rPr>
              <w:sym w:font="Symbol" w:char="F02D"/>
            </w:r>
            <w:r w:rsidRPr="002715E5">
              <w:rPr>
                <w:lang w:val="fi-FI"/>
              </w:rPr>
              <w:t>225)</w:t>
            </w:r>
          </w:p>
        </w:tc>
        <w:tc>
          <w:tcPr>
            <w:tcW w:w="959" w:type="pct"/>
            <w:shd w:val="clear" w:color="auto" w:fill="auto"/>
            <w:vAlign w:val="center"/>
          </w:tcPr>
          <w:p w14:paraId="6AA734F6" w14:textId="3BC31483" w:rsidR="007E4C1D" w:rsidRPr="002715E5" w:rsidRDefault="009E03BA" w:rsidP="002715E5">
            <w:pPr>
              <w:spacing w:after="0" w:line="240" w:lineRule="auto"/>
              <w:ind w:left="0" w:firstLine="0"/>
              <w:jc w:val="center"/>
              <w:rPr>
                <w:lang w:val="fi-FI"/>
              </w:rPr>
            </w:pPr>
            <w:r w:rsidRPr="002715E5">
              <w:rPr>
                <w:lang w:val="fi-FI"/>
              </w:rPr>
              <w:t>1</w:t>
            </w:r>
            <w:r w:rsidR="00BB7D64">
              <w:rPr>
                <w:lang w:val="fi-FI"/>
              </w:rPr>
              <w:t> </w:t>
            </w:r>
            <w:r w:rsidRPr="002715E5">
              <w:rPr>
                <w:lang w:val="fi-FI"/>
              </w:rPr>
              <w:t>109</w:t>
            </w:r>
          </w:p>
          <w:p w14:paraId="2BA7B26F" w14:textId="2F6D042D" w:rsidR="007E4C1D" w:rsidRPr="002715E5" w:rsidRDefault="00FA438A" w:rsidP="002715E5">
            <w:pPr>
              <w:spacing w:after="0" w:line="240" w:lineRule="auto"/>
              <w:ind w:left="0" w:firstLine="0"/>
              <w:jc w:val="center"/>
              <w:rPr>
                <w:lang w:val="fi-FI"/>
              </w:rPr>
            </w:pPr>
            <w:r w:rsidRPr="002715E5">
              <w:rPr>
                <w:lang w:val="fi-FI"/>
              </w:rPr>
              <w:t>(588</w:t>
            </w:r>
            <w:r w:rsidR="00654F6C" w:rsidRPr="002715E5">
              <w:rPr>
                <w:lang w:eastAsia="fi-FI"/>
              </w:rPr>
              <w:sym w:font="Symbol" w:char="F02D"/>
            </w:r>
            <w:r w:rsidR="009E03BA" w:rsidRPr="002715E5">
              <w:rPr>
                <w:lang w:val="fi-FI"/>
              </w:rPr>
              <w:t>1</w:t>
            </w:r>
            <w:r w:rsidR="00BB7D64">
              <w:rPr>
                <w:lang w:val="fi-FI"/>
              </w:rPr>
              <w:t> </w:t>
            </w:r>
            <w:r w:rsidR="009E03BA" w:rsidRPr="002715E5">
              <w:rPr>
                <w:lang w:val="fi-FI"/>
              </w:rPr>
              <w:t>938)</w:t>
            </w:r>
          </w:p>
        </w:tc>
      </w:tr>
      <w:tr w:rsidR="002715E5" w:rsidRPr="00B85DC1" w14:paraId="494EB0BC" w14:textId="77777777" w:rsidTr="00115333">
        <w:trPr>
          <w:trHeight w:val="227"/>
        </w:trPr>
        <w:tc>
          <w:tcPr>
            <w:tcW w:w="702" w:type="pct"/>
            <w:vMerge w:val="restart"/>
            <w:shd w:val="clear" w:color="auto" w:fill="auto"/>
            <w:vAlign w:val="center"/>
          </w:tcPr>
          <w:p w14:paraId="38D2C498" w14:textId="515CB021" w:rsidR="007E4C1D" w:rsidRPr="002715E5" w:rsidRDefault="009E03BA" w:rsidP="00BE539F">
            <w:pPr>
              <w:keepNext/>
              <w:spacing w:after="0" w:line="240" w:lineRule="auto"/>
              <w:ind w:left="0" w:firstLine="0"/>
              <w:rPr>
                <w:lang w:val="fi-FI"/>
              </w:rPr>
            </w:pPr>
            <w:r w:rsidRPr="002715E5">
              <w:rPr>
                <w:lang w:val="fi-FI"/>
              </w:rPr>
              <w:t>4</w:t>
            </w:r>
            <w:r w:rsidR="00654F6C" w:rsidRPr="002715E5">
              <w:rPr>
                <w:lang w:val="fi-FI"/>
              </w:rPr>
              <w:t> </w:t>
            </w:r>
            <w:r w:rsidRPr="002715E5">
              <w:rPr>
                <w:lang w:val="fi-FI"/>
              </w:rPr>
              <w:t>mg/kg + 2</w:t>
            </w:r>
            <w:r w:rsidR="00654F6C" w:rsidRPr="002715E5">
              <w:rPr>
                <w:lang w:val="fi-FI"/>
              </w:rPr>
              <w:t> </w:t>
            </w:r>
            <w:r w:rsidRPr="002715E5">
              <w:rPr>
                <w:lang w:val="fi-FI"/>
              </w:rPr>
              <w:t>mg/kg kerran viikossa</w:t>
            </w:r>
          </w:p>
        </w:tc>
        <w:tc>
          <w:tcPr>
            <w:tcW w:w="1284" w:type="pct"/>
            <w:shd w:val="clear" w:color="auto" w:fill="auto"/>
            <w:vAlign w:val="center"/>
          </w:tcPr>
          <w:p w14:paraId="08CCCA7F" w14:textId="77777777" w:rsidR="007E4C1D" w:rsidRPr="002715E5" w:rsidRDefault="009E03BA" w:rsidP="00BE539F">
            <w:pPr>
              <w:keepNext/>
              <w:spacing w:after="0" w:line="240" w:lineRule="auto"/>
              <w:ind w:left="0" w:firstLine="0"/>
              <w:jc w:val="center"/>
              <w:rPr>
                <w:lang w:val="fi-FI"/>
              </w:rPr>
            </w:pPr>
            <w:r w:rsidRPr="002715E5">
              <w:rPr>
                <w:lang w:val="fi-FI"/>
              </w:rPr>
              <w:t>Metastasoitunut rintasyöpä</w:t>
            </w:r>
          </w:p>
        </w:tc>
        <w:tc>
          <w:tcPr>
            <w:tcW w:w="511" w:type="pct"/>
            <w:shd w:val="clear" w:color="auto" w:fill="auto"/>
            <w:vAlign w:val="center"/>
          </w:tcPr>
          <w:p w14:paraId="3381245B" w14:textId="77777777" w:rsidR="007E4C1D" w:rsidRPr="002715E5" w:rsidRDefault="009E03BA" w:rsidP="00BE539F">
            <w:pPr>
              <w:keepNext/>
              <w:spacing w:after="0" w:line="240" w:lineRule="auto"/>
              <w:ind w:left="0" w:firstLine="0"/>
              <w:jc w:val="center"/>
              <w:rPr>
                <w:lang w:val="fi-FI"/>
              </w:rPr>
            </w:pPr>
            <w:r w:rsidRPr="002715E5">
              <w:rPr>
                <w:lang w:val="fi-FI"/>
              </w:rPr>
              <w:t>805</w:t>
            </w:r>
          </w:p>
        </w:tc>
        <w:tc>
          <w:tcPr>
            <w:tcW w:w="746" w:type="pct"/>
            <w:shd w:val="clear" w:color="auto" w:fill="auto"/>
            <w:vAlign w:val="center"/>
          </w:tcPr>
          <w:p w14:paraId="7C5C9610" w14:textId="77777777" w:rsidR="007E4C1D" w:rsidRPr="002715E5" w:rsidRDefault="009E03BA" w:rsidP="00BE539F">
            <w:pPr>
              <w:keepNext/>
              <w:spacing w:after="0" w:line="240" w:lineRule="auto"/>
              <w:ind w:left="0" w:firstLine="0"/>
              <w:jc w:val="center"/>
              <w:rPr>
                <w:lang w:val="fi-FI"/>
              </w:rPr>
            </w:pPr>
            <w:r w:rsidRPr="002715E5">
              <w:rPr>
                <w:lang w:val="fi-FI"/>
              </w:rPr>
              <w:t>37,4</w:t>
            </w:r>
          </w:p>
          <w:p w14:paraId="06F5F04F" w14:textId="6BDDC2DE" w:rsidR="007E4C1D" w:rsidRPr="002715E5" w:rsidRDefault="009E03BA" w:rsidP="00BE539F">
            <w:pPr>
              <w:keepNext/>
              <w:spacing w:after="0" w:line="240" w:lineRule="auto"/>
              <w:ind w:left="0" w:firstLine="0"/>
              <w:jc w:val="center"/>
              <w:rPr>
                <w:lang w:val="fi-FI"/>
              </w:rPr>
            </w:pPr>
            <w:r w:rsidRPr="002715E5">
              <w:rPr>
                <w:lang w:val="fi-FI"/>
              </w:rPr>
              <w:t>(8,7</w:t>
            </w:r>
            <w:r w:rsidR="00654F6C" w:rsidRPr="002715E5">
              <w:rPr>
                <w:lang w:eastAsia="fi-FI"/>
              </w:rPr>
              <w:sym w:font="Symbol" w:char="F02D"/>
            </w:r>
            <w:r w:rsidRPr="002715E5">
              <w:rPr>
                <w:lang w:val="fi-FI"/>
              </w:rPr>
              <w:t>58,9)</w:t>
            </w:r>
          </w:p>
        </w:tc>
        <w:tc>
          <w:tcPr>
            <w:tcW w:w="798" w:type="pct"/>
            <w:shd w:val="clear" w:color="auto" w:fill="auto"/>
            <w:vAlign w:val="center"/>
          </w:tcPr>
          <w:p w14:paraId="2410A9FE" w14:textId="77777777" w:rsidR="007E4C1D" w:rsidRPr="002715E5" w:rsidRDefault="009E03BA" w:rsidP="00BE539F">
            <w:pPr>
              <w:keepNext/>
              <w:spacing w:after="0" w:line="240" w:lineRule="auto"/>
              <w:ind w:left="0" w:firstLine="0"/>
              <w:jc w:val="center"/>
              <w:rPr>
                <w:lang w:val="fi-FI"/>
              </w:rPr>
            </w:pPr>
            <w:r w:rsidRPr="002715E5">
              <w:rPr>
                <w:lang w:val="fi-FI"/>
              </w:rPr>
              <w:t>76,5</w:t>
            </w:r>
          </w:p>
          <w:p w14:paraId="2E563DF5" w14:textId="3589B988" w:rsidR="007E4C1D" w:rsidRPr="002715E5" w:rsidRDefault="00FA438A" w:rsidP="00BE539F">
            <w:pPr>
              <w:keepNext/>
              <w:spacing w:after="0" w:line="240" w:lineRule="auto"/>
              <w:ind w:left="0" w:firstLine="0"/>
              <w:jc w:val="center"/>
              <w:rPr>
                <w:lang w:val="fi-FI"/>
              </w:rPr>
            </w:pPr>
            <w:r w:rsidRPr="002715E5">
              <w:rPr>
                <w:lang w:val="fi-FI"/>
              </w:rPr>
              <w:t>(49,4</w:t>
            </w:r>
            <w:r w:rsidR="00654F6C" w:rsidRPr="002715E5">
              <w:rPr>
                <w:lang w:eastAsia="fi-FI"/>
              </w:rPr>
              <w:sym w:font="Symbol" w:char="F02D"/>
            </w:r>
            <w:r w:rsidR="009E03BA" w:rsidRPr="002715E5">
              <w:rPr>
                <w:lang w:val="fi-FI"/>
              </w:rPr>
              <w:t>114)</w:t>
            </w:r>
          </w:p>
        </w:tc>
        <w:tc>
          <w:tcPr>
            <w:tcW w:w="959" w:type="pct"/>
            <w:shd w:val="clear" w:color="auto" w:fill="auto"/>
            <w:vAlign w:val="center"/>
          </w:tcPr>
          <w:p w14:paraId="3D939AD3" w14:textId="52561117" w:rsidR="007E4C1D" w:rsidRPr="002715E5" w:rsidRDefault="009E03BA" w:rsidP="00BE539F">
            <w:pPr>
              <w:keepNext/>
              <w:spacing w:after="0" w:line="240" w:lineRule="auto"/>
              <w:ind w:left="0" w:firstLine="0"/>
              <w:jc w:val="center"/>
              <w:rPr>
                <w:lang w:val="fi-FI"/>
              </w:rPr>
            </w:pPr>
            <w:r w:rsidRPr="002715E5">
              <w:rPr>
                <w:lang w:val="fi-FI"/>
              </w:rPr>
              <w:t>1</w:t>
            </w:r>
            <w:r w:rsidR="00BB7D64">
              <w:rPr>
                <w:lang w:val="fi-FI"/>
              </w:rPr>
              <w:t> </w:t>
            </w:r>
            <w:r w:rsidRPr="002715E5">
              <w:rPr>
                <w:lang w:val="fi-FI"/>
              </w:rPr>
              <w:t>073</w:t>
            </w:r>
          </w:p>
          <w:p w14:paraId="62A75AAE" w14:textId="4175CB1E" w:rsidR="007E4C1D" w:rsidRPr="002715E5" w:rsidRDefault="00FA438A" w:rsidP="00BE539F">
            <w:pPr>
              <w:keepNext/>
              <w:spacing w:after="0" w:line="240" w:lineRule="auto"/>
              <w:ind w:left="0" w:firstLine="0"/>
              <w:jc w:val="center"/>
              <w:rPr>
                <w:lang w:val="fi-FI"/>
              </w:rPr>
            </w:pPr>
            <w:r w:rsidRPr="002715E5">
              <w:rPr>
                <w:lang w:val="fi-FI"/>
              </w:rPr>
              <w:t>(597</w:t>
            </w:r>
            <w:r w:rsidR="00654F6C" w:rsidRPr="002715E5">
              <w:rPr>
                <w:lang w:eastAsia="fi-FI"/>
              </w:rPr>
              <w:sym w:font="Symbol" w:char="F02D"/>
            </w:r>
            <w:r w:rsidR="009E03BA" w:rsidRPr="002715E5">
              <w:rPr>
                <w:lang w:val="fi-FI"/>
              </w:rPr>
              <w:t>1</w:t>
            </w:r>
            <w:r w:rsidR="00BB7D64">
              <w:rPr>
                <w:lang w:val="fi-FI"/>
              </w:rPr>
              <w:t> </w:t>
            </w:r>
            <w:r w:rsidR="009E03BA" w:rsidRPr="002715E5">
              <w:rPr>
                <w:lang w:val="fi-FI"/>
              </w:rPr>
              <w:t>584)</w:t>
            </w:r>
          </w:p>
        </w:tc>
      </w:tr>
      <w:tr w:rsidR="002715E5" w:rsidRPr="00B85DC1" w14:paraId="37F9989E" w14:textId="77777777" w:rsidTr="00115333">
        <w:trPr>
          <w:trHeight w:val="227"/>
        </w:trPr>
        <w:tc>
          <w:tcPr>
            <w:tcW w:w="702" w:type="pct"/>
            <w:vMerge/>
            <w:shd w:val="clear" w:color="auto" w:fill="auto"/>
          </w:tcPr>
          <w:p w14:paraId="6ADEE8DF" w14:textId="77777777" w:rsidR="007E4C1D" w:rsidRPr="002715E5" w:rsidRDefault="007E4C1D" w:rsidP="00BE539F">
            <w:pPr>
              <w:keepNext/>
              <w:spacing w:after="0" w:line="240" w:lineRule="auto"/>
              <w:ind w:left="0" w:firstLine="0"/>
              <w:rPr>
                <w:lang w:val="fi-FI"/>
              </w:rPr>
            </w:pPr>
          </w:p>
        </w:tc>
        <w:tc>
          <w:tcPr>
            <w:tcW w:w="1284" w:type="pct"/>
            <w:shd w:val="clear" w:color="auto" w:fill="auto"/>
            <w:vAlign w:val="center"/>
          </w:tcPr>
          <w:p w14:paraId="0498A548" w14:textId="77777777" w:rsidR="007E4C1D" w:rsidRPr="002715E5" w:rsidRDefault="009E03BA" w:rsidP="00BE539F">
            <w:pPr>
              <w:keepNext/>
              <w:spacing w:after="0" w:line="240" w:lineRule="auto"/>
              <w:ind w:left="0" w:firstLine="0"/>
              <w:jc w:val="center"/>
              <w:rPr>
                <w:lang w:val="fi-FI"/>
              </w:rPr>
            </w:pPr>
            <w:r w:rsidRPr="002715E5">
              <w:rPr>
                <w:lang w:val="fi-FI"/>
              </w:rPr>
              <w:t>Varhaisen vaiheen rintasyöpä</w:t>
            </w:r>
          </w:p>
        </w:tc>
        <w:tc>
          <w:tcPr>
            <w:tcW w:w="511" w:type="pct"/>
            <w:shd w:val="clear" w:color="auto" w:fill="auto"/>
            <w:vAlign w:val="center"/>
          </w:tcPr>
          <w:p w14:paraId="6F096EC8" w14:textId="77777777" w:rsidR="007E4C1D" w:rsidRPr="002715E5" w:rsidRDefault="009E03BA" w:rsidP="00BE539F">
            <w:pPr>
              <w:keepNext/>
              <w:spacing w:after="0" w:line="240" w:lineRule="auto"/>
              <w:ind w:left="0" w:firstLine="0"/>
              <w:jc w:val="center"/>
              <w:rPr>
                <w:lang w:val="fi-FI"/>
              </w:rPr>
            </w:pPr>
            <w:r w:rsidRPr="002715E5">
              <w:rPr>
                <w:lang w:val="fi-FI"/>
              </w:rPr>
              <w:t>390</w:t>
            </w:r>
          </w:p>
        </w:tc>
        <w:tc>
          <w:tcPr>
            <w:tcW w:w="746" w:type="pct"/>
            <w:shd w:val="clear" w:color="auto" w:fill="auto"/>
            <w:vAlign w:val="center"/>
          </w:tcPr>
          <w:p w14:paraId="57EBCE43" w14:textId="77777777" w:rsidR="007E4C1D" w:rsidRPr="002715E5" w:rsidRDefault="009E03BA" w:rsidP="00BE539F">
            <w:pPr>
              <w:keepNext/>
              <w:spacing w:after="0" w:line="240" w:lineRule="auto"/>
              <w:ind w:left="0" w:firstLine="0"/>
              <w:jc w:val="center"/>
              <w:rPr>
                <w:lang w:val="fi-FI"/>
              </w:rPr>
            </w:pPr>
            <w:r w:rsidRPr="002715E5">
              <w:rPr>
                <w:lang w:val="fi-FI"/>
              </w:rPr>
              <w:t>38,9</w:t>
            </w:r>
          </w:p>
          <w:p w14:paraId="0C54D7DB" w14:textId="2200F9CE" w:rsidR="007E4C1D" w:rsidRPr="002715E5" w:rsidRDefault="00FA438A" w:rsidP="00BE539F">
            <w:pPr>
              <w:keepNext/>
              <w:spacing w:after="0" w:line="240" w:lineRule="auto"/>
              <w:ind w:left="0" w:firstLine="0"/>
              <w:jc w:val="center"/>
              <w:rPr>
                <w:lang w:val="fi-FI"/>
              </w:rPr>
            </w:pPr>
            <w:r w:rsidRPr="002715E5">
              <w:rPr>
                <w:lang w:val="fi-FI"/>
              </w:rPr>
              <w:t>(25,3</w:t>
            </w:r>
            <w:r w:rsidR="00654F6C" w:rsidRPr="002715E5">
              <w:rPr>
                <w:lang w:eastAsia="fi-FI"/>
              </w:rPr>
              <w:sym w:font="Symbol" w:char="F02D"/>
            </w:r>
            <w:r w:rsidR="009E03BA" w:rsidRPr="002715E5">
              <w:rPr>
                <w:lang w:val="fi-FI"/>
              </w:rPr>
              <w:t>58,8)</w:t>
            </w:r>
          </w:p>
        </w:tc>
        <w:tc>
          <w:tcPr>
            <w:tcW w:w="798" w:type="pct"/>
            <w:shd w:val="clear" w:color="auto" w:fill="auto"/>
            <w:vAlign w:val="center"/>
          </w:tcPr>
          <w:p w14:paraId="2DE9952C" w14:textId="77777777" w:rsidR="007E4C1D" w:rsidRPr="002715E5" w:rsidRDefault="009E03BA" w:rsidP="00BE539F">
            <w:pPr>
              <w:keepNext/>
              <w:spacing w:after="0" w:line="240" w:lineRule="auto"/>
              <w:ind w:left="0" w:firstLine="0"/>
              <w:jc w:val="center"/>
              <w:rPr>
                <w:lang w:val="fi-FI"/>
              </w:rPr>
            </w:pPr>
            <w:r w:rsidRPr="002715E5">
              <w:rPr>
                <w:lang w:val="fi-FI"/>
              </w:rPr>
              <w:t>76,0</w:t>
            </w:r>
          </w:p>
          <w:p w14:paraId="750C7DB1" w14:textId="1A7C079D" w:rsidR="007E4C1D" w:rsidRPr="002715E5" w:rsidRDefault="00FA438A" w:rsidP="00BE539F">
            <w:pPr>
              <w:keepNext/>
              <w:spacing w:after="0" w:line="240" w:lineRule="auto"/>
              <w:ind w:left="0" w:firstLine="0"/>
              <w:jc w:val="center"/>
              <w:rPr>
                <w:lang w:val="fi-FI"/>
              </w:rPr>
            </w:pPr>
            <w:r w:rsidRPr="002715E5">
              <w:rPr>
                <w:lang w:val="fi-FI"/>
              </w:rPr>
              <w:t>(54,7</w:t>
            </w:r>
            <w:r w:rsidR="00654F6C" w:rsidRPr="002715E5">
              <w:rPr>
                <w:lang w:eastAsia="fi-FI"/>
              </w:rPr>
              <w:sym w:font="Symbol" w:char="F02D"/>
            </w:r>
            <w:r w:rsidR="009E03BA" w:rsidRPr="002715E5">
              <w:rPr>
                <w:lang w:val="fi-FI"/>
              </w:rPr>
              <w:t>104)</w:t>
            </w:r>
          </w:p>
        </w:tc>
        <w:tc>
          <w:tcPr>
            <w:tcW w:w="959" w:type="pct"/>
            <w:shd w:val="clear" w:color="auto" w:fill="auto"/>
            <w:vAlign w:val="center"/>
          </w:tcPr>
          <w:p w14:paraId="7B3EDECA" w14:textId="1DB11504" w:rsidR="007E4C1D" w:rsidRPr="002715E5" w:rsidRDefault="009E03BA" w:rsidP="00BE539F">
            <w:pPr>
              <w:keepNext/>
              <w:spacing w:after="0" w:line="240" w:lineRule="auto"/>
              <w:ind w:left="0" w:firstLine="0"/>
              <w:jc w:val="center"/>
              <w:rPr>
                <w:lang w:val="fi-FI"/>
              </w:rPr>
            </w:pPr>
            <w:r w:rsidRPr="002715E5">
              <w:rPr>
                <w:lang w:val="fi-FI"/>
              </w:rPr>
              <w:t>1</w:t>
            </w:r>
            <w:r w:rsidR="00BB7D64">
              <w:rPr>
                <w:lang w:val="fi-FI"/>
              </w:rPr>
              <w:t> </w:t>
            </w:r>
            <w:r w:rsidRPr="002715E5">
              <w:rPr>
                <w:lang w:val="fi-FI"/>
              </w:rPr>
              <w:t>074</w:t>
            </w:r>
          </w:p>
          <w:p w14:paraId="35F5F660" w14:textId="6B38733D" w:rsidR="007E4C1D" w:rsidRPr="002715E5" w:rsidRDefault="00FA438A" w:rsidP="00BE539F">
            <w:pPr>
              <w:keepNext/>
              <w:spacing w:after="0" w:line="240" w:lineRule="auto"/>
              <w:ind w:left="0" w:firstLine="0"/>
              <w:jc w:val="center"/>
              <w:rPr>
                <w:lang w:val="fi-FI"/>
              </w:rPr>
            </w:pPr>
            <w:r w:rsidRPr="002715E5">
              <w:rPr>
                <w:lang w:val="fi-FI"/>
              </w:rPr>
              <w:t>(783</w:t>
            </w:r>
            <w:r w:rsidR="00654F6C" w:rsidRPr="002715E5">
              <w:rPr>
                <w:lang w:eastAsia="fi-FI"/>
              </w:rPr>
              <w:sym w:font="Symbol" w:char="F02D"/>
            </w:r>
            <w:r w:rsidR="009E03BA" w:rsidRPr="002715E5">
              <w:rPr>
                <w:lang w:val="fi-FI"/>
              </w:rPr>
              <w:t>1</w:t>
            </w:r>
            <w:r w:rsidR="00696326">
              <w:rPr>
                <w:lang w:val="fi-FI"/>
              </w:rPr>
              <w:t> </w:t>
            </w:r>
            <w:r w:rsidR="009E03BA" w:rsidRPr="002715E5">
              <w:rPr>
                <w:lang w:val="fi-FI"/>
              </w:rPr>
              <w:t>502)</w:t>
            </w:r>
          </w:p>
        </w:tc>
      </w:tr>
    </w:tbl>
    <w:p w14:paraId="7D60B3C5" w14:textId="77777777" w:rsidR="00E41E60" w:rsidRPr="00B85DC1" w:rsidRDefault="00E41E60" w:rsidP="00E41E60">
      <w:pPr>
        <w:spacing w:after="0" w:line="240" w:lineRule="auto"/>
        <w:ind w:left="0" w:firstLine="0"/>
        <w:rPr>
          <w:b/>
          <w:lang w:val="fi-FI"/>
        </w:rPr>
      </w:pPr>
    </w:p>
    <w:p w14:paraId="01DD8C9F" w14:textId="709D2AA8" w:rsidR="007E4C1D" w:rsidRPr="00B85DC1" w:rsidRDefault="009E03BA" w:rsidP="00A43E80">
      <w:pPr>
        <w:keepNext/>
        <w:keepLines/>
        <w:spacing w:after="0" w:line="240" w:lineRule="auto"/>
        <w:ind w:left="0" w:firstLine="0"/>
        <w:rPr>
          <w:b/>
          <w:lang w:val="fi-FI"/>
        </w:rPr>
      </w:pPr>
      <w:r w:rsidRPr="00B85DC1">
        <w:rPr>
          <w:b/>
          <w:lang w:val="fi-FI"/>
        </w:rPr>
        <w:lastRenderedPageBreak/>
        <w:t>Taulukko</w:t>
      </w:r>
      <w:r w:rsidR="00692DAA" w:rsidRPr="00B85DC1">
        <w:rPr>
          <w:b/>
          <w:lang w:val="fi-FI"/>
        </w:rPr>
        <w:t> </w:t>
      </w:r>
      <w:r w:rsidRPr="00B85DC1">
        <w:rPr>
          <w:b/>
          <w:lang w:val="fi-FI"/>
        </w:rPr>
        <w:t>15</w:t>
      </w:r>
      <w:r w:rsidR="00202B31" w:rsidRPr="00B85DC1">
        <w:rPr>
          <w:b/>
          <w:lang w:val="fi-FI"/>
        </w:rPr>
        <w:t>.</w:t>
      </w:r>
      <w:r w:rsidRPr="00B85DC1">
        <w:rPr>
          <w:b/>
          <w:lang w:val="fi-FI"/>
        </w:rPr>
        <w:t xml:space="preserve"> </w:t>
      </w:r>
      <w:r w:rsidR="00692DAA" w:rsidRPr="00B85DC1">
        <w:rPr>
          <w:b/>
          <w:lang w:val="fi-FI"/>
        </w:rPr>
        <w:t>Trastutsumabi</w:t>
      </w:r>
      <w:r w:rsidR="00F632A0" w:rsidRPr="00DD5166">
        <w:rPr>
          <w:b/>
          <w:lang w:val="fi-FI"/>
        </w:rPr>
        <w:t>a</w:t>
      </w:r>
      <w:r w:rsidR="00F632A0" w:rsidRPr="00B85DC1">
        <w:rPr>
          <w:lang w:val="fi-FI"/>
        </w:rPr>
        <w:t xml:space="preserve"> </w:t>
      </w:r>
      <w:r w:rsidRPr="00B85DC1">
        <w:rPr>
          <w:b/>
          <w:lang w:val="fi-FI"/>
        </w:rPr>
        <w:t>laskimoon saaneiden metastasoitunutta rintasyöpää, varhaisen vaiheen rintasyöpää ja pitkälle edennyttä mahasyöpää sairastavien potilaiden potilasjoukon perusteella ennakoidut vakaan tilan farmakokineettiset altistusarvot (mediaani ja 5.</w:t>
      </w:r>
      <w:r w:rsidR="00654F6C" w:rsidRPr="00842CC1">
        <w:rPr>
          <w:lang w:eastAsia="fi-FI"/>
        </w:rPr>
        <w:sym w:font="Symbol" w:char="F02D"/>
      </w:r>
      <w:r w:rsidR="00425187" w:rsidRPr="00B85DC1">
        <w:rPr>
          <w:b/>
          <w:lang w:val="fi-FI"/>
        </w:rPr>
        <w:t>95. </w:t>
      </w:r>
      <w:r w:rsidRPr="00B85DC1">
        <w:rPr>
          <w:b/>
          <w:lang w:val="fi-FI"/>
        </w:rPr>
        <w:t>persenti</w:t>
      </w:r>
      <w:r w:rsidRPr="00F228BD">
        <w:rPr>
          <w:b/>
          <w:lang w:val="fi-FI"/>
        </w:rPr>
        <w:t>il</w:t>
      </w:r>
      <w:r w:rsidRPr="00B85DC1">
        <w:rPr>
          <w:b/>
          <w:lang w:val="fi-FI"/>
        </w:rPr>
        <w:t>it)</w:t>
      </w:r>
    </w:p>
    <w:p w14:paraId="2B687393" w14:textId="77777777" w:rsidR="00FA438A" w:rsidRPr="00B85DC1" w:rsidRDefault="00FA438A" w:rsidP="00E41E60">
      <w:pPr>
        <w:keepNext/>
        <w:spacing w:after="0" w:line="240" w:lineRule="auto"/>
        <w:ind w:left="0" w:firstLine="0"/>
        <w:rPr>
          <w:b/>
          <w:lang w:val="fi-FI"/>
        </w:rPr>
      </w:pPr>
    </w:p>
    <w:tbl>
      <w:tblPr>
        <w:tblW w:w="5000" w:type="pct"/>
        <w:tblInd w:w="108" w:type="dxa"/>
        <w:tblCellMar>
          <w:top w:w="111" w:type="dxa"/>
          <w:bottom w:w="70" w:type="dxa"/>
          <w:right w:w="89" w:type="dxa"/>
        </w:tblCellMar>
        <w:tblLook w:val="04A0" w:firstRow="1" w:lastRow="0" w:firstColumn="1" w:lastColumn="0" w:noHBand="0" w:noVBand="1"/>
      </w:tblPr>
      <w:tblGrid>
        <w:gridCol w:w="1186"/>
        <w:gridCol w:w="1735"/>
        <w:gridCol w:w="686"/>
        <w:gridCol w:w="1368"/>
        <w:gridCol w:w="1358"/>
        <w:gridCol w:w="1751"/>
        <w:gridCol w:w="1182"/>
      </w:tblGrid>
      <w:tr w:rsidR="00115333" w:rsidRPr="00B85DC1" w14:paraId="6268D748" w14:textId="77777777" w:rsidTr="00115333">
        <w:trPr>
          <w:trHeight w:val="964"/>
          <w:tblHeader/>
        </w:trPr>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2690A4" w14:textId="77777777" w:rsidR="007E4C1D" w:rsidRPr="002715E5" w:rsidRDefault="009E03BA" w:rsidP="002715E5">
            <w:pPr>
              <w:keepNext/>
              <w:spacing w:after="0" w:line="240" w:lineRule="auto"/>
              <w:ind w:left="0" w:firstLine="0"/>
              <w:jc w:val="center"/>
              <w:rPr>
                <w:b/>
                <w:szCs w:val="20"/>
                <w:lang w:val="fi-FI"/>
              </w:rPr>
            </w:pPr>
            <w:r w:rsidRPr="002715E5">
              <w:rPr>
                <w:b/>
                <w:szCs w:val="20"/>
                <w:lang w:val="fi-FI"/>
              </w:rPr>
              <w:t>Hoito</w:t>
            </w: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87C3F0" w14:textId="77777777" w:rsidR="007E4C1D" w:rsidRPr="002715E5" w:rsidRDefault="009E03BA" w:rsidP="002715E5">
            <w:pPr>
              <w:keepNext/>
              <w:spacing w:after="0" w:line="240" w:lineRule="auto"/>
              <w:ind w:left="0" w:firstLine="0"/>
              <w:jc w:val="center"/>
              <w:rPr>
                <w:b/>
                <w:szCs w:val="20"/>
                <w:lang w:val="fi-FI"/>
              </w:rPr>
            </w:pPr>
            <w:r w:rsidRPr="002715E5">
              <w:rPr>
                <w:b/>
                <w:szCs w:val="20"/>
                <w:lang w:val="fi-FI"/>
              </w:rPr>
              <w:t>Primaari</w:t>
            </w:r>
            <w:r w:rsidR="00606EAF" w:rsidRPr="002715E5">
              <w:rPr>
                <w:b/>
                <w:szCs w:val="20"/>
                <w:lang w:val="fi-FI"/>
              </w:rPr>
              <w:t>-</w:t>
            </w:r>
            <w:r w:rsidRPr="002715E5">
              <w:rPr>
                <w:b/>
                <w:szCs w:val="20"/>
                <w:lang w:val="fi-FI"/>
              </w:rPr>
              <w:t>kasvaintyyppi</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74984B" w14:textId="77777777" w:rsidR="007E4C1D" w:rsidRPr="002715E5" w:rsidRDefault="009E03BA" w:rsidP="002715E5">
            <w:pPr>
              <w:keepNext/>
              <w:spacing w:after="0" w:line="240" w:lineRule="auto"/>
              <w:ind w:left="0" w:firstLine="0"/>
              <w:jc w:val="center"/>
              <w:rPr>
                <w:b/>
                <w:szCs w:val="20"/>
                <w:lang w:val="fi-FI"/>
              </w:rPr>
            </w:pPr>
            <w:r w:rsidRPr="002715E5">
              <w:rPr>
                <w:b/>
                <w:szCs w:val="20"/>
                <w:lang w:val="fi-FI"/>
              </w:rPr>
              <w:t>N</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034160" w14:textId="77777777" w:rsidR="007E4C1D" w:rsidRPr="002715E5" w:rsidRDefault="009E03BA" w:rsidP="002715E5">
            <w:pPr>
              <w:keepNext/>
              <w:spacing w:after="0" w:line="240" w:lineRule="auto"/>
              <w:ind w:left="0" w:firstLine="0"/>
              <w:jc w:val="center"/>
              <w:rPr>
                <w:b/>
                <w:szCs w:val="20"/>
                <w:lang w:val="fi-FI"/>
              </w:rPr>
            </w:pPr>
            <w:r w:rsidRPr="002715E5">
              <w:rPr>
                <w:b/>
                <w:szCs w:val="20"/>
                <w:lang w:val="fi-FI"/>
              </w:rPr>
              <w:t>C</w:t>
            </w:r>
            <w:r w:rsidRPr="002715E5">
              <w:rPr>
                <w:b/>
                <w:szCs w:val="20"/>
                <w:vertAlign w:val="subscript"/>
                <w:lang w:val="fi-FI"/>
              </w:rPr>
              <w:t>min,ss*</w:t>
            </w:r>
          </w:p>
          <w:p w14:paraId="41EFC855" w14:textId="77777777" w:rsidR="007E4C1D" w:rsidRPr="002715E5" w:rsidRDefault="009E03BA" w:rsidP="002715E5">
            <w:pPr>
              <w:keepNext/>
              <w:spacing w:after="0" w:line="240" w:lineRule="auto"/>
              <w:ind w:left="0" w:firstLine="0"/>
              <w:jc w:val="center"/>
              <w:rPr>
                <w:b/>
                <w:szCs w:val="20"/>
                <w:lang w:val="fi-FI"/>
              </w:rPr>
            </w:pPr>
            <w:r w:rsidRPr="002715E5">
              <w:rPr>
                <w:b/>
                <w:szCs w:val="20"/>
                <w:lang w:val="fi-FI"/>
              </w:rPr>
              <w:t>(mikrog/ml)</w:t>
            </w:r>
          </w:p>
        </w:tc>
        <w:tc>
          <w:tcPr>
            <w:tcW w:w="7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E53128" w14:textId="77777777" w:rsidR="007E4C1D" w:rsidRPr="002715E5" w:rsidRDefault="009E03BA" w:rsidP="002715E5">
            <w:pPr>
              <w:keepNext/>
              <w:spacing w:after="0" w:line="240" w:lineRule="auto"/>
              <w:ind w:left="0" w:firstLine="0"/>
              <w:jc w:val="center"/>
              <w:rPr>
                <w:b/>
                <w:szCs w:val="20"/>
                <w:lang w:val="fi-FI"/>
              </w:rPr>
            </w:pPr>
            <w:r w:rsidRPr="002715E5">
              <w:rPr>
                <w:b/>
                <w:szCs w:val="20"/>
                <w:lang w:val="fi-FI"/>
              </w:rPr>
              <w:t>C</w:t>
            </w:r>
            <w:r w:rsidRPr="002715E5">
              <w:rPr>
                <w:b/>
                <w:szCs w:val="20"/>
                <w:vertAlign w:val="subscript"/>
                <w:lang w:val="fi-FI"/>
              </w:rPr>
              <w:t>max,ss**</w:t>
            </w:r>
          </w:p>
          <w:p w14:paraId="419BA1EC" w14:textId="77777777" w:rsidR="007E4C1D" w:rsidRPr="002715E5" w:rsidRDefault="009E03BA" w:rsidP="002715E5">
            <w:pPr>
              <w:keepNext/>
              <w:spacing w:after="0" w:line="240" w:lineRule="auto"/>
              <w:ind w:left="0" w:firstLine="0"/>
              <w:jc w:val="center"/>
              <w:rPr>
                <w:b/>
                <w:szCs w:val="20"/>
                <w:lang w:val="fi-FI"/>
              </w:rPr>
            </w:pPr>
            <w:r w:rsidRPr="002715E5">
              <w:rPr>
                <w:b/>
                <w:szCs w:val="20"/>
                <w:lang w:val="fi-FI"/>
              </w:rPr>
              <w:t>(mikrog/ml)</w:t>
            </w:r>
          </w:p>
        </w:tc>
        <w:tc>
          <w:tcPr>
            <w:tcW w:w="9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9FC523" w14:textId="77777777" w:rsidR="007E4C1D" w:rsidRPr="002715E5" w:rsidRDefault="009E03BA" w:rsidP="002715E5">
            <w:pPr>
              <w:keepNext/>
              <w:spacing w:after="0" w:line="240" w:lineRule="auto"/>
              <w:ind w:left="0" w:firstLine="0"/>
              <w:jc w:val="center"/>
              <w:rPr>
                <w:b/>
                <w:szCs w:val="20"/>
                <w:lang w:val="fi-FI"/>
              </w:rPr>
            </w:pPr>
            <w:r w:rsidRPr="002715E5">
              <w:rPr>
                <w:b/>
                <w:szCs w:val="20"/>
                <w:lang w:val="fi-FI"/>
              </w:rPr>
              <w:t>AUC</w:t>
            </w:r>
            <w:r w:rsidR="003F5651" w:rsidRPr="002715E5">
              <w:rPr>
                <w:b/>
                <w:szCs w:val="20"/>
                <w:vertAlign w:val="subscript"/>
                <w:lang w:val="fi-FI"/>
              </w:rPr>
              <w:t>ss, 0-</w:t>
            </w:r>
            <w:r w:rsidRPr="002715E5">
              <w:rPr>
                <w:b/>
                <w:szCs w:val="20"/>
                <w:vertAlign w:val="subscript"/>
                <w:lang w:val="fi-FI"/>
              </w:rPr>
              <w:t>21vrk</w:t>
            </w:r>
          </w:p>
          <w:p w14:paraId="2E5A807F" w14:textId="77777777" w:rsidR="007E4C1D" w:rsidRPr="002715E5" w:rsidRDefault="009E03BA" w:rsidP="002715E5">
            <w:pPr>
              <w:keepNext/>
              <w:spacing w:after="0" w:line="240" w:lineRule="auto"/>
              <w:ind w:left="0" w:firstLine="0"/>
              <w:jc w:val="center"/>
              <w:rPr>
                <w:b/>
                <w:szCs w:val="20"/>
                <w:lang w:val="fi-FI"/>
              </w:rPr>
            </w:pPr>
            <w:r w:rsidRPr="002715E5">
              <w:rPr>
                <w:b/>
                <w:szCs w:val="20"/>
                <w:lang w:val="fi-FI"/>
              </w:rPr>
              <w:t>(mikrog.vrk/ml)</w:t>
            </w:r>
          </w:p>
        </w:tc>
        <w:tc>
          <w:tcPr>
            <w:tcW w:w="6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004520" w14:textId="69FFC8BA" w:rsidR="007E4C1D" w:rsidRPr="002715E5" w:rsidRDefault="009E03BA" w:rsidP="002715E5">
            <w:pPr>
              <w:keepNext/>
              <w:spacing w:after="0" w:line="240" w:lineRule="auto"/>
              <w:ind w:left="0" w:firstLine="0"/>
              <w:jc w:val="center"/>
              <w:rPr>
                <w:b/>
                <w:szCs w:val="20"/>
                <w:lang w:val="fi-FI"/>
              </w:rPr>
            </w:pPr>
            <w:r w:rsidRPr="002715E5">
              <w:rPr>
                <w:b/>
                <w:szCs w:val="20"/>
                <w:lang w:val="fi-FI"/>
              </w:rPr>
              <w:t>Aika vakaaseen tilaan</w:t>
            </w:r>
            <w:r w:rsidRPr="002715E5">
              <w:rPr>
                <w:b/>
                <w:szCs w:val="20"/>
                <w:vertAlign w:val="superscript"/>
                <w:lang w:val="fi-FI"/>
              </w:rPr>
              <w:t>***</w:t>
            </w:r>
            <w:r w:rsidRPr="002715E5">
              <w:rPr>
                <w:b/>
                <w:szCs w:val="20"/>
                <w:lang w:val="fi-FI"/>
              </w:rPr>
              <w:t xml:space="preserve"> (viikkoa)</w:t>
            </w:r>
          </w:p>
        </w:tc>
      </w:tr>
      <w:tr w:rsidR="00115333" w:rsidRPr="00B85DC1" w14:paraId="76639B00" w14:textId="77777777" w:rsidTr="00115333">
        <w:trPr>
          <w:trHeight w:val="170"/>
        </w:trPr>
        <w:tc>
          <w:tcPr>
            <w:tcW w:w="6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17CC41" w14:textId="6CE4A440" w:rsidR="007E4C1D" w:rsidRPr="002715E5" w:rsidRDefault="009E03BA" w:rsidP="002715E5">
            <w:pPr>
              <w:keepNext/>
              <w:spacing w:after="0" w:line="240" w:lineRule="auto"/>
              <w:ind w:left="0" w:firstLine="0"/>
              <w:jc w:val="center"/>
              <w:rPr>
                <w:szCs w:val="20"/>
                <w:lang w:val="fi-FI"/>
              </w:rPr>
            </w:pPr>
            <w:r w:rsidRPr="002715E5">
              <w:rPr>
                <w:szCs w:val="20"/>
                <w:lang w:val="fi-FI"/>
              </w:rPr>
              <w:t>8</w:t>
            </w:r>
            <w:r w:rsidR="00654F6C" w:rsidRPr="002715E5">
              <w:rPr>
                <w:szCs w:val="20"/>
                <w:lang w:val="fi-FI"/>
              </w:rPr>
              <w:t> </w:t>
            </w:r>
            <w:r w:rsidRPr="002715E5">
              <w:rPr>
                <w:szCs w:val="20"/>
                <w:lang w:val="fi-FI"/>
              </w:rPr>
              <w:t>mg/kg +</w:t>
            </w:r>
            <w:r w:rsidR="00AF2F6F" w:rsidRPr="002715E5">
              <w:rPr>
                <w:szCs w:val="20"/>
                <w:lang w:val="fi-FI"/>
              </w:rPr>
              <w:t xml:space="preserve"> </w:t>
            </w:r>
            <w:r w:rsidRPr="002715E5">
              <w:rPr>
                <w:szCs w:val="20"/>
                <w:lang w:val="fi-FI"/>
              </w:rPr>
              <w:t>6</w:t>
            </w:r>
            <w:r w:rsidR="00654F6C" w:rsidRPr="002715E5">
              <w:rPr>
                <w:szCs w:val="20"/>
                <w:lang w:val="fi-FI"/>
              </w:rPr>
              <w:t> </w:t>
            </w:r>
            <w:r w:rsidRPr="002715E5">
              <w:rPr>
                <w:szCs w:val="20"/>
                <w:lang w:val="fi-FI"/>
              </w:rPr>
              <w:t>mg/kg kerran</w:t>
            </w:r>
          </w:p>
          <w:p w14:paraId="0B03D76C"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kolmessa viikossa</w:t>
            </w: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BFCD0" w14:textId="1A7E2AA1" w:rsidR="007E4C1D" w:rsidRPr="002715E5" w:rsidRDefault="009E03BA" w:rsidP="002715E5">
            <w:pPr>
              <w:keepNext/>
              <w:spacing w:after="0" w:line="240" w:lineRule="auto"/>
              <w:ind w:left="0" w:firstLine="0"/>
              <w:jc w:val="center"/>
              <w:rPr>
                <w:szCs w:val="20"/>
                <w:lang w:val="fi-FI"/>
              </w:rPr>
            </w:pPr>
            <w:r w:rsidRPr="002715E5">
              <w:rPr>
                <w:szCs w:val="20"/>
                <w:lang w:val="fi-FI"/>
              </w:rPr>
              <w:t>Metastasoitunut rintasyöpä</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CE8258"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805</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6B2815"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44,2</w:t>
            </w:r>
          </w:p>
          <w:p w14:paraId="14ED9DB9" w14:textId="3B7EC228" w:rsidR="007E4C1D" w:rsidRPr="002715E5" w:rsidRDefault="009D03F9" w:rsidP="002715E5">
            <w:pPr>
              <w:keepNext/>
              <w:spacing w:after="0" w:line="240" w:lineRule="auto"/>
              <w:ind w:left="0" w:firstLine="0"/>
              <w:jc w:val="center"/>
              <w:rPr>
                <w:szCs w:val="20"/>
                <w:lang w:val="fi-FI"/>
              </w:rPr>
            </w:pPr>
            <w:r w:rsidRPr="002715E5">
              <w:rPr>
                <w:szCs w:val="20"/>
                <w:lang w:val="fi-FI"/>
              </w:rPr>
              <w:t>(1,8</w:t>
            </w:r>
            <w:r w:rsidR="00654F6C" w:rsidRPr="002715E5">
              <w:rPr>
                <w:lang w:eastAsia="fi-FI"/>
              </w:rPr>
              <w:sym w:font="Symbol" w:char="F02D"/>
            </w:r>
            <w:r w:rsidR="009E03BA" w:rsidRPr="002715E5">
              <w:rPr>
                <w:szCs w:val="20"/>
                <w:lang w:val="fi-FI"/>
              </w:rPr>
              <w:t>85,4)</w:t>
            </w:r>
          </w:p>
        </w:tc>
        <w:tc>
          <w:tcPr>
            <w:tcW w:w="7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C891DA"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179</w:t>
            </w:r>
          </w:p>
          <w:p w14:paraId="7B905B9E" w14:textId="08EB42CA" w:rsidR="007E4C1D" w:rsidRPr="002715E5" w:rsidRDefault="009E03BA" w:rsidP="002715E5">
            <w:pPr>
              <w:keepNext/>
              <w:spacing w:after="0" w:line="240" w:lineRule="auto"/>
              <w:ind w:left="0" w:firstLine="0"/>
              <w:jc w:val="center"/>
              <w:rPr>
                <w:szCs w:val="20"/>
                <w:lang w:val="fi-FI"/>
              </w:rPr>
            </w:pPr>
            <w:r w:rsidRPr="002715E5">
              <w:rPr>
                <w:szCs w:val="20"/>
                <w:lang w:val="fi-FI"/>
              </w:rPr>
              <w:t>(123</w:t>
            </w:r>
            <w:r w:rsidR="00654F6C" w:rsidRPr="002715E5">
              <w:rPr>
                <w:lang w:eastAsia="fi-FI"/>
              </w:rPr>
              <w:sym w:font="Symbol" w:char="F02D"/>
            </w:r>
            <w:r w:rsidRPr="002715E5">
              <w:rPr>
                <w:szCs w:val="20"/>
                <w:lang w:val="fi-FI"/>
              </w:rPr>
              <w:t>266)</w:t>
            </w:r>
          </w:p>
        </w:tc>
        <w:tc>
          <w:tcPr>
            <w:tcW w:w="9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17AD50" w14:textId="54254699" w:rsidR="007E4C1D" w:rsidRPr="002715E5" w:rsidRDefault="009E03BA" w:rsidP="002715E5">
            <w:pPr>
              <w:keepNext/>
              <w:spacing w:after="0" w:line="240" w:lineRule="auto"/>
              <w:ind w:left="0" w:firstLine="0"/>
              <w:jc w:val="center"/>
              <w:rPr>
                <w:szCs w:val="20"/>
                <w:lang w:val="fi-FI"/>
              </w:rPr>
            </w:pPr>
            <w:r w:rsidRPr="002715E5">
              <w:rPr>
                <w:szCs w:val="20"/>
                <w:lang w:val="fi-FI"/>
              </w:rPr>
              <w:t>1</w:t>
            </w:r>
            <w:r w:rsidR="00874775">
              <w:rPr>
                <w:szCs w:val="20"/>
                <w:lang w:val="fi-FI"/>
              </w:rPr>
              <w:t> </w:t>
            </w:r>
            <w:r w:rsidRPr="002715E5">
              <w:rPr>
                <w:szCs w:val="20"/>
                <w:lang w:val="fi-FI"/>
              </w:rPr>
              <w:t>736</w:t>
            </w:r>
          </w:p>
          <w:p w14:paraId="6360CC13" w14:textId="333ECEC7" w:rsidR="007E4C1D" w:rsidRPr="002715E5" w:rsidRDefault="009D03F9" w:rsidP="002715E5">
            <w:pPr>
              <w:keepNext/>
              <w:spacing w:after="0" w:line="240" w:lineRule="auto"/>
              <w:ind w:left="0" w:firstLine="0"/>
              <w:jc w:val="center"/>
              <w:rPr>
                <w:szCs w:val="20"/>
                <w:lang w:val="fi-FI"/>
              </w:rPr>
            </w:pPr>
            <w:r w:rsidRPr="002715E5">
              <w:rPr>
                <w:szCs w:val="20"/>
                <w:lang w:val="fi-FI"/>
              </w:rPr>
              <w:t>(618</w:t>
            </w:r>
            <w:r w:rsidR="00423EE4" w:rsidRPr="002715E5">
              <w:rPr>
                <w:lang w:eastAsia="fi-FI"/>
              </w:rPr>
              <w:sym w:font="Symbol" w:char="F02D"/>
            </w:r>
            <w:r w:rsidR="009E03BA" w:rsidRPr="002715E5">
              <w:rPr>
                <w:szCs w:val="20"/>
                <w:lang w:val="fi-FI"/>
              </w:rPr>
              <w:t>2</w:t>
            </w:r>
            <w:r w:rsidR="00874775">
              <w:rPr>
                <w:szCs w:val="20"/>
                <w:lang w:val="fi-FI"/>
              </w:rPr>
              <w:t> </w:t>
            </w:r>
            <w:r w:rsidR="009E03BA" w:rsidRPr="002715E5">
              <w:rPr>
                <w:szCs w:val="20"/>
                <w:lang w:val="fi-FI"/>
              </w:rPr>
              <w:t>756)</w:t>
            </w:r>
          </w:p>
        </w:tc>
        <w:tc>
          <w:tcPr>
            <w:tcW w:w="6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81D20B"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12</w:t>
            </w:r>
          </w:p>
        </w:tc>
      </w:tr>
      <w:tr w:rsidR="00115333" w:rsidRPr="00B85DC1" w14:paraId="528CDE67" w14:textId="77777777" w:rsidTr="00115333">
        <w:trPr>
          <w:trHeight w:val="170"/>
        </w:trPr>
        <w:tc>
          <w:tcPr>
            <w:tcW w:w="640" w:type="pct"/>
            <w:vMerge/>
            <w:tcBorders>
              <w:top w:val="nil"/>
              <w:left w:val="single" w:sz="4" w:space="0" w:color="000000"/>
              <w:bottom w:val="nil"/>
              <w:right w:val="single" w:sz="4" w:space="0" w:color="000000"/>
            </w:tcBorders>
            <w:shd w:val="clear" w:color="auto" w:fill="auto"/>
            <w:vAlign w:val="center"/>
          </w:tcPr>
          <w:p w14:paraId="663E593E" w14:textId="77777777" w:rsidR="007E4C1D" w:rsidRPr="002715E5" w:rsidRDefault="007E4C1D" w:rsidP="002715E5">
            <w:pPr>
              <w:keepNext/>
              <w:spacing w:after="0" w:line="240" w:lineRule="auto"/>
              <w:ind w:left="0" w:firstLine="0"/>
              <w:jc w:val="center"/>
              <w:rPr>
                <w:szCs w:val="20"/>
                <w:lang w:val="fi-FI"/>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F27E50"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Varhaisen vaiheen rintasyöpä</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E46DEB"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390</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59CCAD"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53,8</w:t>
            </w:r>
          </w:p>
          <w:p w14:paraId="070DFB6B" w14:textId="056BE549" w:rsidR="007E4C1D" w:rsidRPr="002715E5" w:rsidRDefault="009D03F9" w:rsidP="002715E5">
            <w:pPr>
              <w:keepNext/>
              <w:spacing w:after="0" w:line="240" w:lineRule="auto"/>
              <w:ind w:left="0" w:firstLine="0"/>
              <w:jc w:val="center"/>
              <w:rPr>
                <w:szCs w:val="20"/>
                <w:lang w:val="fi-FI"/>
              </w:rPr>
            </w:pPr>
            <w:r w:rsidRPr="002715E5">
              <w:rPr>
                <w:szCs w:val="20"/>
                <w:lang w:val="fi-FI"/>
              </w:rPr>
              <w:t>(28,7</w:t>
            </w:r>
            <w:r w:rsidR="00654F6C" w:rsidRPr="002715E5">
              <w:rPr>
                <w:lang w:eastAsia="fi-FI"/>
              </w:rPr>
              <w:sym w:font="Symbol" w:char="F02D"/>
            </w:r>
            <w:r w:rsidR="009E03BA" w:rsidRPr="002715E5">
              <w:rPr>
                <w:szCs w:val="20"/>
                <w:lang w:val="fi-FI"/>
              </w:rPr>
              <w:t>85,8)</w:t>
            </w:r>
          </w:p>
        </w:tc>
        <w:tc>
          <w:tcPr>
            <w:tcW w:w="7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72E0EF"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184</w:t>
            </w:r>
          </w:p>
          <w:p w14:paraId="582BF8FB" w14:textId="1747CA82" w:rsidR="007E4C1D" w:rsidRPr="002715E5" w:rsidRDefault="009D03F9" w:rsidP="002715E5">
            <w:pPr>
              <w:keepNext/>
              <w:spacing w:after="0" w:line="240" w:lineRule="auto"/>
              <w:ind w:left="0" w:firstLine="0"/>
              <w:jc w:val="center"/>
              <w:rPr>
                <w:szCs w:val="20"/>
                <w:lang w:val="fi-FI"/>
              </w:rPr>
            </w:pPr>
            <w:r w:rsidRPr="002715E5">
              <w:rPr>
                <w:szCs w:val="20"/>
                <w:lang w:val="fi-FI"/>
              </w:rPr>
              <w:t>(134</w:t>
            </w:r>
            <w:r w:rsidR="00654F6C" w:rsidRPr="002715E5">
              <w:rPr>
                <w:lang w:eastAsia="fi-FI"/>
              </w:rPr>
              <w:sym w:font="Symbol" w:char="F02D"/>
            </w:r>
            <w:r w:rsidR="009E03BA" w:rsidRPr="002715E5">
              <w:rPr>
                <w:szCs w:val="20"/>
                <w:lang w:val="fi-FI"/>
              </w:rPr>
              <w:t>247)</w:t>
            </w:r>
          </w:p>
        </w:tc>
        <w:tc>
          <w:tcPr>
            <w:tcW w:w="9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FB8BF4" w14:textId="3CDD1CDA" w:rsidR="007E4C1D" w:rsidRPr="002715E5" w:rsidRDefault="009E03BA" w:rsidP="002715E5">
            <w:pPr>
              <w:keepNext/>
              <w:spacing w:after="0" w:line="240" w:lineRule="auto"/>
              <w:ind w:left="0" w:firstLine="0"/>
              <w:jc w:val="center"/>
              <w:rPr>
                <w:szCs w:val="20"/>
                <w:lang w:val="fi-FI"/>
              </w:rPr>
            </w:pPr>
            <w:r w:rsidRPr="002715E5">
              <w:rPr>
                <w:szCs w:val="20"/>
                <w:lang w:val="fi-FI"/>
              </w:rPr>
              <w:t>1</w:t>
            </w:r>
            <w:r w:rsidR="00874775">
              <w:rPr>
                <w:szCs w:val="20"/>
                <w:lang w:val="fi-FI"/>
              </w:rPr>
              <w:t> </w:t>
            </w:r>
            <w:r w:rsidRPr="002715E5">
              <w:rPr>
                <w:szCs w:val="20"/>
                <w:lang w:val="fi-FI"/>
              </w:rPr>
              <w:t>927</w:t>
            </w:r>
          </w:p>
          <w:p w14:paraId="3234D028" w14:textId="1BB9D1A0" w:rsidR="007E4C1D" w:rsidRPr="002715E5" w:rsidRDefault="009D03F9" w:rsidP="002715E5">
            <w:pPr>
              <w:keepNext/>
              <w:spacing w:after="0" w:line="240" w:lineRule="auto"/>
              <w:ind w:left="0" w:firstLine="0"/>
              <w:jc w:val="center"/>
              <w:rPr>
                <w:szCs w:val="20"/>
                <w:lang w:val="fi-FI"/>
              </w:rPr>
            </w:pPr>
            <w:r w:rsidRPr="002715E5">
              <w:rPr>
                <w:szCs w:val="20"/>
                <w:lang w:val="fi-FI"/>
              </w:rPr>
              <w:t>(1</w:t>
            </w:r>
            <w:r w:rsidR="00EC4100">
              <w:rPr>
                <w:szCs w:val="20"/>
                <w:lang w:val="fi-FI"/>
              </w:rPr>
              <w:t> </w:t>
            </w:r>
            <w:r w:rsidRPr="002715E5">
              <w:rPr>
                <w:szCs w:val="20"/>
                <w:lang w:val="fi-FI"/>
              </w:rPr>
              <w:t>332</w:t>
            </w:r>
            <w:r w:rsidR="00423EE4" w:rsidRPr="002715E5">
              <w:rPr>
                <w:lang w:eastAsia="fi-FI"/>
              </w:rPr>
              <w:sym w:font="Symbol" w:char="F02D"/>
            </w:r>
            <w:r w:rsidR="009E03BA" w:rsidRPr="002715E5">
              <w:rPr>
                <w:szCs w:val="20"/>
                <w:lang w:val="fi-FI"/>
              </w:rPr>
              <w:t>2</w:t>
            </w:r>
            <w:r w:rsidR="00874775">
              <w:rPr>
                <w:szCs w:val="20"/>
                <w:lang w:val="fi-FI"/>
              </w:rPr>
              <w:t> </w:t>
            </w:r>
            <w:r w:rsidR="009E03BA" w:rsidRPr="002715E5">
              <w:rPr>
                <w:szCs w:val="20"/>
                <w:lang w:val="fi-FI"/>
              </w:rPr>
              <w:t>771)</w:t>
            </w:r>
          </w:p>
        </w:tc>
        <w:tc>
          <w:tcPr>
            <w:tcW w:w="6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225112"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15</w:t>
            </w:r>
          </w:p>
        </w:tc>
      </w:tr>
      <w:tr w:rsidR="00115333" w:rsidRPr="00B85DC1" w14:paraId="2657B566" w14:textId="77777777" w:rsidTr="00115333">
        <w:trPr>
          <w:trHeight w:val="170"/>
        </w:trPr>
        <w:tc>
          <w:tcPr>
            <w:tcW w:w="640" w:type="pct"/>
            <w:vMerge/>
            <w:tcBorders>
              <w:top w:val="nil"/>
              <w:left w:val="single" w:sz="4" w:space="0" w:color="000000"/>
              <w:bottom w:val="single" w:sz="4" w:space="0" w:color="000000"/>
              <w:right w:val="single" w:sz="4" w:space="0" w:color="000000"/>
            </w:tcBorders>
            <w:shd w:val="clear" w:color="auto" w:fill="auto"/>
            <w:vAlign w:val="center"/>
          </w:tcPr>
          <w:p w14:paraId="013CFE79" w14:textId="77777777" w:rsidR="007E4C1D" w:rsidRPr="002715E5" w:rsidRDefault="007E4C1D" w:rsidP="002715E5">
            <w:pPr>
              <w:keepNext/>
              <w:spacing w:after="0" w:line="240" w:lineRule="auto"/>
              <w:ind w:left="0" w:firstLine="0"/>
              <w:jc w:val="center"/>
              <w:rPr>
                <w:szCs w:val="20"/>
                <w:lang w:val="fi-FI"/>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FB0E66"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Pitkälle edennyt mahasyöpä</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641981"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274</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331C8D"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32,9</w:t>
            </w:r>
          </w:p>
          <w:p w14:paraId="23DB35A3" w14:textId="3C3A2365" w:rsidR="007E4C1D" w:rsidRPr="002715E5" w:rsidRDefault="009E03BA" w:rsidP="002715E5">
            <w:pPr>
              <w:keepNext/>
              <w:spacing w:after="0" w:line="240" w:lineRule="auto"/>
              <w:ind w:left="0" w:firstLine="0"/>
              <w:jc w:val="center"/>
              <w:rPr>
                <w:szCs w:val="20"/>
                <w:lang w:val="fi-FI"/>
              </w:rPr>
            </w:pPr>
            <w:r w:rsidRPr="002715E5">
              <w:rPr>
                <w:szCs w:val="20"/>
                <w:lang w:val="fi-FI"/>
              </w:rPr>
              <w:t>(6,1</w:t>
            </w:r>
            <w:r w:rsidR="00654F6C" w:rsidRPr="002715E5">
              <w:rPr>
                <w:lang w:eastAsia="fi-FI"/>
              </w:rPr>
              <w:sym w:font="Symbol" w:char="F02D"/>
            </w:r>
            <w:r w:rsidRPr="002715E5">
              <w:rPr>
                <w:szCs w:val="20"/>
                <w:lang w:val="fi-FI"/>
              </w:rPr>
              <w:t>88,9)</w:t>
            </w:r>
          </w:p>
        </w:tc>
        <w:tc>
          <w:tcPr>
            <w:tcW w:w="7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A5794B"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131</w:t>
            </w:r>
          </w:p>
          <w:p w14:paraId="062B0C3D" w14:textId="1D6CC032" w:rsidR="007E4C1D" w:rsidRPr="002715E5" w:rsidRDefault="009D03F9" w:rsidP="002715E5">
            <w:pPr>
              <w:keepNext/>
              <w:spacing w:after="0" w:line="240" w:lineRule="auto"/>
              <w:ind w:left="0" w:firstLine="0"/>
              <w:jc w:val="center"/>
              <w:rPr>
                <w:szCs w:val="20"/>
                <w:lang w:val="fi-FI"/>
              </w:rPr>
            </w:pPr>
            <w:r w:rsidRPr="002715E5">
              <w:rPr>
                <w:szCs w:val="20"/>
                <w:lang w:val="fi-FI"/>
              </w:rPr>
              <w:t>(72,5</w:t>
            </w:r>
            <w:r w:rsidR="00654F6C" w:rsidRPr="002715E5">
              <w:rPr>
                <w:lang w:eastAsia="fi-FI"/>
              </w:rPr>
              <w:sym w:font="Symbol" w:char="F02D"/>
            </w:r>
            <w:r w:rsidR="009E03BA" w:rsidRPr="002715E5">
              <w:rPr>
                <w:szCs w:val="20"/>
                <w:lang w:val="fi-FI"/>
              </w:rPr>
              <w:t>251)</w:t>
            </w:r>
          </w:p>
        </w:tc>
        <w:tc>
          <w:tcPr>
            <w:tcW w:w="9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813968" w14:textId="601B0D14" w:rsidR="007E4C1D" w:rsidRPr="002715E5" w:rsidRDefault="009E03BA" w:rsidP="002715E5">
            <w:pPr>
              <w:keepNext/>
              <w:spacing w:after="0" w:line="240" w:lineRule="auto"/>
              <w:ind w:left="0" w:firstLine="0"/>
              <w:jc w:val="center"/>
              <w:rPr>
                <w:szCs w:val="20"/>
                <w:lang w:val="fi-FI"/>
              </w:rPr>
            </w:pPr>
            <w:r w:rsidRPr="002715E5">
              <w:rPr>
                <w:szCs w:val="20"/>
                <w:lang w:val="fi-FI"/>
              </w:rPr>
              <w:t>1</w:t>
            </w:r>
            <w:r w:rsidR="00874775">
              <w:rPr>
                <w:szCs w:val="20"/>
                <w:lang w:val="fi-FI"/>
              </w:rPr>
              <w:t> </w:t>
            </w:r>
            <w:r w:rsidRPr="002715E5">
              <w:rPr>
                <w:szCs w:val="20"/>
                <w:lang w:val="fi-FI"/>
              </w:rPr>
              <w:t>338</w:t>
            </w:r>
          </w:p>
          <w:p w14:paraId="44841BEE" w14:textId="455EBCBC" w:rsidR="007E4C1D" w:rsidRPr="002715E5" w:rsidRDefault="009E03BA" w:rsidP="002715E5">
            <w:pPr>
              <w:keepNext/>
              <w:spacing w:after="0" w:line="240" w:lineRule="auto"/>
              <w:ind w:left="0" w:firstLine="0"/>
              <w:jc w:val="center"/>
              <w:rPr>
                <w:szCs w:val="20"/>
                <w:lang w:val="fi-FI"/>
              </w:rPr>
            </w:pPr>
            <w:r w:rsidRPr="002715E5">
              <w:rPr>
                <w:szCs w:val="20"/>
                <w:lang w:val="fi-FI"/>
              </w:rPr>
              <w:t>(557</w:t>
            </w:r>
            <w:r w:rsidR="00423EE4" w:rsidRPr="002715E5">
              <w:rPr>
                <w:lang w:eastAsia="fi-FI"/>
              </w:rPr>
              <w:sym w:font="Symbol" w:char="F02D"/>
            </w:r>
            <w:r w:rsidRPr="002715E5">
              <w:rPr>
                <w:szCs w:val="20"/>
                <w:lang w:val="fi-FI"/>
              </w:rPr>
              <w:t>2</w:t>
            </w:r>
            <w:r w:rsidR="00874775">
              <w:rPr>
                <w:szCs w:val="20"/>
                <w:lang w:val="fi-FI"/>
              </w:rPr>
              <w:t> </w:t>
            </w:r>
            <w:r w:rsidRPr="002715E5">
              <w:rPr>
                <w:szCs w:val="20"/>
                <w:lang w:val="fi-FI"/>
              </w:rPr>
              <w:t>875)</w:t>
            </w:r>
          </w:p>
        </w:tc>
        <w:tc>
          <w:tcPr>
            <w:tcW w:w="6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304870" w14:textId="77777777" w:rsidR="007E4C1D" w:rsidRPr="002715E5" w:rsidRDefault="009E03BA" w:rsidP="002715E5">
            <w:pPr>
              <w:keepNext/>
              <w:spacing w:after="0" w:line="240" w:lineRule="auto"/>
              <w:ind w:left="0" w:firstLine="0"/>
              <w:jc w:val="center"/>
              <w:rPr>
                <w:szCs w:val="20"/>
                <w:lang w:val="fi-FI"/>
              </w:rPr>
            </w:pPr>
            <w:r w:rsidRPr="002715E5">
              <w:rPr>
                <w:szCs w:val="20"/>
                <w:lang w:val="fi-FI"/>
              </w:rPr>
              <w:t>9</w:t>
            </w:r>
          </w:p>
        </w:tc>
      </w:tr>
      <w:tr w:rsidR="00115333" w:rsidRPr="00B85DC1" w14:paraId="67EF3ACC" w14:textId="77777777" w:rsidTr="00115333">
        <w:trPr>
          <w:trHeight w:val="170"/>
        </w:trPr>
        <w:tc>
          <w:tcPr>
            <w:tcW w:w="6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D6D330" w14:textId="5C07EFAC" w:rsidR="007E4C1D" w:rsidRPr="002715E5" w:rsidRDefault="009E03BA" w:rsidP="00BE539F">
            <w:pPr>
              <w:keepNext/>
              <w:spacing w:after="0" w:line="240" w:lineRule="auto"/>
              <w:ind w:left="0" w:firstLine="0"/>
              <w:jc w:val="center"/>
              <w:rPr>
                <w:szCs w:val="20"/>
                <w:lang w:val="fi-FI"/>
              </w:rPr>
            </w:pPr>
            <w:r w:rsidRPr="002715E5">
              <w:rPr>
                <w:szCs w:val="20"/>
                <w:lang w:val="fi-FI"/>
              </w:rPr>
              <w:t>4</w:t>
            </w:r>
            <w:r w:rsidR="00654F6C" w:rsidRPr="002715E5">
              <w:rPr>
                <w:szCs w:val="20"/>
                <w:lang w:val="fi-FI"/>
              </w:rPr>
              <w:t> </w:t>
            </w:r>
            <w:r w:rsidRPr="002715E5">
              <w:rPr>
                <w:szCs w:val="20"/>
                <w:lang w:val="fi-FI"/>
              </w:rPr>
              <w:t>mg/kg +</w:t>
            </w:r>
            <w:r w:rsidR="00AF2F6F" w:rsidRPr="002715E5">
              <w:rPr>
                <w:szCs w:val="20"/>
                <w:lang w:val="fi-FI"/>
              </w:rPr>
              <w:t xml:space="preserve"> </w:t>
            </w:r>
            <w:r w:rsidRPr="002715E5">
              <w:rPr>
                <w:szCs w:val="20"/>
                <w:lang w:val="fi-FI"/>
              </w:rPr>
              <w:t>2</w:t>
            </w:r>
            <w:r w:rsidR="00654F6C" w:rsidRPr="002715E5">
              <w:rPr>
                <w:szCs w:val="20"/>
                <w:lang w:val="fi-FI"/>
              </w:rPr>
              <w:t> </w:t>
            </w:r>
            <w:r w:rsidRPr="002715E5">
              <w:rPr>
                <w:szCs w:val="20"/>
                <w:lang w:val="fi-FI"/>
              </w:rPr>
              <w:t>mg/kg kerran viikossa</w:t>
            </w: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7096B5" w14:textId="378285D5" w:rsidR="007E4C1D" w:rsidRPr="002715E5" w:rsidRDefault="009E03BA" w:rsidP="00BE539F">
            <w:pPr>
              <w:keepNext/>
              <w:spacing w:after="0" w:line="240" w:lineRule="auto"/>
              <w:ind w:left="0" w:firstLine="0"/>
              <w:jc w:val="center"/>
              <w:rPr>
                <w:szCs w:val="20"/>
                <w:lang w:val="fi-FI"/>
              </w:rPr>
            </w:pPr>
            <w:r w:rsidRPr="002715E5">
              <w:rPr>
                <w:szCs w:val="20"/>
                <w:lang w:val="fi-FI"/>
              </w:rPr>
              <w:t>Metastasoitunut rintasyöpä</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524F0E" w14:textId="77777777" w:rsidR="007E4C1D" w:rsidRPr="002715E5" w:rsidRDefault="009E03BA" w:rsidP="00BE539F">
            <w:pPr>
              <w:keepNext/>
              <w:spacing w:after="0" w:line="240" w:lineRule="auto"/>
              <w:ind w:left="0" w:firstLine="0"/>
              <w:jc w:val="center"/>
              <w:rPr>
                <w:szCs w:val="20"/>
                <w:lang w:val="fi-FI"/>
              </w:rPr>
            </w:pPr>
            <w:r w:rsidRPr="002715E5">
              <w:rPr>
                <w:szCs w:val="20"/>
                <w:lang w:val="fi-FI"/>
              </w:rPr>
              <w:t>805</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AFB9DB" w14:textId="77777777" w:rsidR="007E4C1D" w:rsidRPr="002715E5" w:rsidRDefault="009E03BA" w:rsidP="00BE539F">
            <w:pPr>
              <w:keepNext/>
              <w:spacing w:after="0" w:line="240" w:lineRule="auto"/>
              <w:ind w:left="0" w:firstLine="0"/>
              <w:jc w:val="center"/>
              <w:rPr>
                <w:szCs w:val="20"/>
                <w:lang w:val="fi-FI"/>
              </w:rPr>
            </w:pPr>
            <w:r w:rsidRPr="002715E5">
              <w:rPr>
                <w:szCs w:val="20"/>
                <w:lang w:val="fi-FI"/>
              </w:rPr>
              <w:t>63,1</w:t>
            </w:r>
          </w:p>
          <w:p w14:paraId="0379E45F" w14:textId="255508E2" w:rsidR="007E4C1D" w:rsidRPr="002715E5" w:rsidRDefault="009D03F9" w:rsidP="00BE539F">
            <w:pPr>
              <w:keepNext/>
              <w:spacing w:after="0" w:line="240" w:lineRule="auto"/>
              <w:ind w:left="0" w:firstLine="0"/>
              <w:jc w:val="center"/>
              <w:rPr>
                <w:szCs w:val="20"/>
                <w:lang w:val="fi-FI"/>
              </w:rPr>
            </w:pPr>
            <w:r w:rsidRPr="002715E5">
              <w:rPr>
                <w:szCs w:val="20"/>
                <w:lang w:val="fi-FI"/>
              </w:rPr>
              <w:t>(11,7</w:t>
            </w:r>
            <w:r w:rsidR="00654F6C" w:rsidRPr="002715E5">
              <w:rPr>
                <w:lang w:eastAsia="fi-FI"/>
              </w:rPr>
              <w:sym w:font="Symbol" w:char="F02D"/>
            </w:r>
            <w:r w:rsidR="009E03BA" w:rsidRPr="002715E5">
              <w:rPr>
                <w:szCs w:val="20"/>
                <w:lang w:val="fi-FI"/>
              </w:rPr>
              <w:t>107)</w:t>
            </w:r>
          </w:p>
        </w:tc>
        <w:tc>
          <w:tcPr>
            <w:tcW w:w="7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3AD3DF" w14:textId="77777777" w:rsidR="007E4C1D" w:rsidRPr="002715E5" w:rsidRDefault="009E03BA" w:rsidP="00BE539F">
            <w:pPr>
              <w:keepNext/>
              <w:spacing w:after="0" w:line="240" w:lineRule="auto"/>
              <w:ind w:left="0" w:firstLine="0"/>
              <w:jc w:val="center"/>
              <w:rPr>
                <w:szCs w:val="20"/>
                <w:lang w:val="fi-FI"/>
              </w:rPr>
            </w:pPr>
            <w:r w:rsidRPr="002715E5">
              <w:rPr>
                <w:szCs w:val="20"/>
                <w:lang w:val="fi-FI"/>
              </w:rPr>
              <w:t>107</w:t>
            </w:r>
          </w:p>
          <w:p w14:paraId="49DEF72A" w14:textId="4A428B09" w:rsidR="007E4C1D" w:rsidRPr="002715E5" w:rsidRDefault="009D03F9" w:rsidP="00BE539F">
            <w:pPr>
              <w:keepNext/>
              <w:spacing w:after="0" w:line="240" w:lineRule="auto"/>
              <w:ind w:left="0" w:firstLine="0"/>
              <w:jc w:val="center"/>
              <w:rPr>
                <w:szCs w:val="20"/>
                <w:lang w:val="fi-FI"/>
              </w:rPr>
            </w:pPr>
            <w:r w:rsidRPr="002715E5">
              <w:rPr>
                <w:szCs w:val="20"/>
                <w:lang w:val="fi-FI"/>
              </w:rPr>
              <w:t>(54,2</w:t>
            </w:r>
            <w:r w:rsidR="00654F6C" w:rsidRPr="002715E5">
              <w:rPr>
                <w:lang w:eastAsia="fi-FI"/>
              </w:rPr>
              <w:sym w:font="Symbol" w:char="F02D"/>
            </w:r>
            <w:r w:rsidR="009E03BA" w:rsidRPr="002715E5">
              <w:rPr>
                <w:szCs w:val="20"/>
                <w:lang w:val="fi-FI"/>
              </w:rPr>
              <w:t>164)</w:t>
            </w:r>
          </w:p>
        </w:tc>
        <w:tc>
          <w:tcPr>
            <w:tcW w:w="9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BCE87E" w14:textId="317A10F0" w:rsidR="007E4C1D" w:rsidRPr="002715E5" w:rsidRDefault="009E03BA" w:rsidP="00BE539F">
            <w:pPr>
              <w:keepNext/>
              <w:spacing w:after="0" w:line="240" w:lineRule="auto"/>
              <w:ind w:left="0" w:firstLine="0"/>
              <w:jc w:val="center"/>
              <w:rPr>
                <w:szCs w:val="20"/>
                <w:lang w:val="fi-FI"/>
              </w:rPr>
            </w:pPr>
            <w:r w:rsidRPr="002715E5">
              <w:rPr>
                <w:szCs w:val="20"/>
                <w:lang w:val="fi-FI"/>
              </w:rPr>
              <w:t>1</w:t>
            </w:r>
            <w:r w:rsidR="00874775">
              <w:rPr>
                <w:szCs w:val="20"/>
                <w:lang w:val="fi-FI"/>
              </w:rPr>
              <w:t> </w:t>
            </w:r>
            <w:r w:rsidRPr="002715E5">
              <w:rPr>
                <w:szCs w:val="20"/>
                <w:lang w:val="fi-FI"/>
              </w:rPr>
              <w:t>710</w:t>
            </w:r>
          </w:p>
          <w:p w14:paraId="2F2FE245" w14:textId="0F7ED82E" w:rsidR="007E4C1D" w:rsidRPr="002715E5" w:rsidRDefault="009D03F9" w:rsidP="00BE539F">
            <w:pPr>
              <w:keepNext/>
              <w:spacing w:after="0" w:line="240" w:lineRule="auto"/>
              <w:ind w:left="0" w:firstLine="0"/>
              <w:jc w:val="center"/>
              <w:rPr>
                <w:szCs w:val="20"/>
                <w:lang w:val="fi-FI"/>
              </w:rPr>
            </w:pPr>
            <w:r w:rsidRPr="002715E5">
              <w:rPr>
                <w:szCs w:val="20"/>
                <w:lang w:val="fi-FI"/>
              </w:rPr>
              <w:t>(581</w:t>
            </w:r>
            <w:r w:rsidR="00423EE4" w:rsidRPr="002715E5">
              <w:rPr>
                <w:lang w:eastAsia="fi-FI"/>
              </w:rPr>
              <w:sym w:font="Symbol" w:char="F02D"/>
            </w:r>
            <w:r w:rsidR="009E03BA" w:rsidRPr="002715E5">
              <w:rPr>
                <w:szCs w:val="20"/>
                <w:lang w:val="fi-FI"/>
              </w:rPr>
              <w:t>2</w:t>
            </w:r>
            <w:r w:rsidR="00874775">
              <w:rPr>
                <w:szCs w:val="20"/>
                <w:lang w:val="fi-FI"/>
              </w:rPr>
              <w:t> </w:t>
            </w:r>
            <w:r w:rsidR="009E03BA" w:rsidRPr="002715E5">
              <w:rPr>
                <w:szCs w:val="20"/>
                <w:lang w:val="fi-FI"/>
              </w:rPr>
              <w:t>715)</w:t>
            </w:r>
          </w:p>
        </w:tc>
        <w:tc>
          <w:tcPr>
            <w:tcW w:w="6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084941" w14:textId="77777777" w:rsidR="007E4C1D" w:rsidRPr="002715E5" w:rsidRDefault="009E03BA" w:rsidP="00BE539F">
            <w:pPr>
              <w:keepNext/>
              <w:spacing w:after="0" w:line="240" w:lineRule="auto"/>
              <w:ind w:left="0" w:firstLine="0"/>
              <w:jc w:val="center"/>
              <w:rPr>
                <w:szCs w:val="20"/>
                <w:lang w:val="fi-FI"/>
              </w:rPr>
            </w:pPr>
            <w:r w:rsidRPr="002715E5">
              <w:rPr>
                <w:szCs w:val="20"/>
                <w:lang w:val="fi-FI"/>
              </w:rPr>
              <w:t>12</w:t>
            </w:r>
          </w:p>
        </w:tc>
      </w:tr>
      <w:tr w:rsidR="00115333" w:rsidRPr="00B85DC1" w14:paraId="006E5CFD" w14:textId="77777777" w:rsidTr="00115333">
        <w:trPr>
          <w:trHeight w:val="170"/>
        </w:trPr>
        <w:tc>
          <w:tcPr>
            <w:tcW w:w="640" w:type="pct"/>
            <w:vMerge/>
            <w:tcBorders>
              <w:top w:val="nil"/>
              <w:left w:val="single" w:sz="4" w:space="0" w:color="000000"/>
              <w:bottom w:val="single" w:sz="4" w:space="0" w:color="000000"/>
              <w:right w:val="single" w:sz="4" w:space="0" w:color="000000"/>
            </w:tcBorders>
            <w:shd w:val="clear" w:color="auto" w:fill="auto"/>
          </w:tcPr>
          <w:p w14:paraId="5FAF8B6F" w14:textId="77777777" w:rsidR="007E4C1D" w:rsidRPr="002715E5" w:rsidRDefault="007E4C1D" w:rsidP="00BE539F">
            <w:pPr>
              <w:keepNext/>
              <w:spacing w:after="0" w:line="240" w:lineRule="auto"/>
              <w:ind w:left="0" w:firstLine="0"/>
              <w:rPr>
                <w:szCs w:val="20"/>
                <w:lang w:val="fi-FI"/>
              </w:rPr>
            </w:pPr>
          </w:p>
        </w:tc>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850DAB" w14:textId="77777777" w:rsidR="007E4C1D" w:rsidRPr="002715E5" w:rsidRDefault="009E03BA" w:rsidP="00BE539F">
            <w:pPr>
              <w:keepNext/>
              <w:spacing w:after="0" w:line="240" w:lineRule="auto"/>
              <w:ind w:left="0" w:firstLine="0"/>
              <w:jc w:val="center"/>
              <w:rPr>
                <w:szCs w:val="20"/>
                <w:lang w:val="fi-FI"/>
              </w:rPr>
            </w:pPr>
            <w:r w:rsidRPr="002715E5">
              <w:rPr>
                <w:szCs w:val="20"/>
                <w:lang w:val="fi-FI"/>
              </w:rPr>
              <w:t>Varhaisen vaiheen rintasyöpä</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6A4BFC" w14:textId="77777777" w:rsidR="007E4C1D" w:rsidRPr="002715E5" w:rsidRDefault="009E03BA" w:rsidP="00BE539F">
            <w:pPr>
              <w:keepNext/>
              <w:spacing w:after="0" w:line="240" w:lineRule="auto"/>
              <w:ind w:left="0" w:firstLine="0"/>
              <w:jc w:val="center"/>
              <w:rPr>
                <w:szCs w:val="20"/>
                <w:lang w:val="fi-FI"/>
              </w:rPr>
            </w:pPr>
            <w:r w:rsidRPr="002715E5">
              <w:rPr>
                <w:szCs w:val="20"/>
                <w:lang w:val="fi-FI"/>
              </w:rPr>
              <w:t>390</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F1EDEB" w14:textId="77777777" w:rsidR="00AF2F6F" w:rsidRPr="002715E5" w:rsidRDefault="009E03BA" w:rsidP="00BE539F">
            <w:pPr>
              <w:keepNext/>
              <w:spacing w:after="0" w:line="240" w:lineRule="auto"/>
              <w:ind w:left="0" w:firstLine="0"/>
              <w:jc w:val="center"/>
              <w:rPr>
                <w:szCs w:val="20"/>
                <w:lang w:val="fi-FI"/>
              </w:rPr>
            </w:pPr>
            <w:r w:rsidRPr="002715E5">
              <w:rPr>
                <w:szCs w:val="20"/>
                <w:lang w:val="fi-FI"/>
              </w:rPr>
              <w:t>72,6</w:t>
            </w:r>
          </w:p>
          <w:p w14:paraId="03413561" w14:textId="2F4AA69A" w:rsidR="007E4C1D" w:rsidRPr="002715E5" w:rsidRDefault="009D03F9" w:rsidP="00BE539F">
            <w:pPr>
              <w:keepNext/>
              <w:spacing w:after="0" w:line="240" w:lineRule="auto"/>
              <w:ind w:left="0" w:firstLine="0"/>
              <w:jc w:val="center"/>
              <w:rPr>
                <w:szCs w:val="20"/>
                <w:lang w:val="fi-FI"/>
              </w:rPr>
            </w:pPr>
            <w:r w:rsidRPr="002715E5">
              <w:rPr>
                <w:szCs w:val="20"/>
                <w:lang w:val="fi-FI"/>
              </w:rPr>
              <w:t>(46</w:t>
            </w:r>
            <w:r w:rsidR="00654F6C" w:rsidRPr="002715E5">
              <w:rPr>
                <w:lang w:eastAsia="fi-FI"/>
              </w:rPr>
              <w:sym w:font="Symbol" w:char="F02D"/>
            </w:r>
            <w:r w:rsidR="009E03BA" w:rsidRPr="002715E5">
              <w:rPr>
                <w:szCs w:val="20"/>
                <w:lang w:val="fi-FI"/>
              </w:rPr>
              <w:t>109)</w:t>
            </w:r>
          </w:p>
        </w:tc>
        <w:tc>
          <w:tcPr>
            <w:tcW w:w="7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A97804" w14:textId="77777777" w:rsidR="007E4C1D" w:rsidRPr="002715E5" w:rsidRDefault="009E03BA" w:rsidP="00BE539F">
            <w:pPr>
              <w:keepNext/>
              <w:spacing w:after="0" w:line="240" w:lineRule="auto"/>
              <w:ind w:left="0" w:firstLine="0"/>
              <w:jc w:val="center"/>
              <w:rPr>
                <w:szCs w:val="20"/>
                <w:lang w:val="fi-FI"/>
              </w:rPr>
            </w:pPr>
            <w:r w:rsidRPr="002715E5">
              <w:rPr>
                <w:szCs w:val="20"/>
                <w:lang w:val="fi-FI"/>
              </w:rPr>
              <w:t>115</w:t>
            </w:r>
          </w:p>
          <w:p w14:paraId="3B6E30FC" w14:textId="5DE63AE2" w:rsidR="007E4C1D" w:rsidRPr="002715E5" w:rsidRDefault="009D03F9" w:rsidP="00BE539F">
            <w:pPr>
              <w:keepNext/>
              <w:spacing w:after="0" w:line="240" w:lineRule="auto"/>
              <w:ind w:left="0" w:firstLine="0"/>
              <w:jc w:val="center"/>
              <w:rPr>
                <w:szCs w:val="20"/>
                <w:lang w:val="fi-FI"/>
              </w:rPr>
            </w:pPr>
            <w:r w:rsidRPr="002715E5">
              <w:rPr>
                <w:szCs w:val="20"/>
                <w:lang w:val="fi-FI"/>
              </w:rPr>
              <w:t>(82,6</w:t>
            </w:r>
            <w:r w:rsidR="00654F6C" w:rsidRPr="002715E5">
              <w:rPr>
                <w:lang w:eastAsia="fi-FI"/>
              </w:rPr>
              <w:sym w:font="Symbol" w:char="F02D"/>
            </w:r>
            <w:r w:rsidR="009E03BA" w:rsidRPr="002715E5">
              <w:rPr>
                <w:szCs w:val="20"/>
                <w:lang w:val="fi-FI"/>
              </w:rPr>
              <w:t>160)</w:t>
            </w:r>
          </w:p>
        </w:tc>
        <w:tc>
          <w:tcPr>
            <w:tcW w:w="9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5A03F3" w14:textId="2E7E33EF" w:rsidR="007E4C1D" w:rsidRPr="002715E5" w:rsidRDefault="009E03BA" w:rsidP="00BE539F">
            <w:pPr>
              <w:keepNext/>
              <w:spacing w:after="0" w:line="240" w:lineRule="auto"/>
              <w:ind w:left="0" w:firstLine="0"/>
              <w:jc w:val="center"/>
              <w:rPr>
                <w:szCs w:val="20"/>
                <w:lang w:val="fi-FI"/>
              </w:rPr>
            </w:pPr>
            <w:r w:rsidRPr="002715E5">
              <w:rPr>
                <w:szCs w:val="20"/>
                <w:lang w:val="fi-FI"/>
              </w:rPr>
              <w:t>1</w:t>
            </w:r>
            <w:r w:rsidR="00874775">
              <w:rPr>
                <w:szCs w:val="20"/>
                <w:lang w:val="fi-FI"/>
              </w:rPr>
              <w:t> </w:t>
            </w:r>
            <w:r w:rsidRPr="002715E5">
              <w:rPr>
                <w:szCs w:val="20"/>
                <w:lang w:val="fi-FI"/>
              </w:rPr>
              <w:t>893</w:t>
            </w:r>
          </w:p>
          <w:p w14:paraId="515630EE" w14:textId="7B312DDC" w:rsidR="007E4C1D" w:rsidRPr="002715E5" w:rsidRDefault="009D03F9" w:rsidP="00BE539F">
            <w:pPr>
              <w:keepNext/>
              <w:spacing w:after="0" w:line="240" w:lineRule="auto"/>
              <w:ind w:left="0" w:firstLine="0"/>
              <w:jc w:val="center"/>
              <w:rPr>
                <w:szCs w:val="20"/>
                <w:lang w:val="fi-FI"/>
              </w:rPr>
            </w:pPr>
            <w:r w:rsidRPr="002715E5">
              <w:rPr>
                <w:szCs w:val="20"/>
                <w:lang w:val="fi-FI"/>
              </w:rPr>
              <w:t>(1</w:t>
            </w:r>
            <w:r w:rsidR="00874775">
              <w:rPr>
                <w:szCs w:val="20"/>
                <w:lang w:val="fi-FI"/>
              </w:rPr>
              <w:t> </w:t>
            </w:r>
            <w:r w:rsidRPr="002715E5">
              <w:rPr>
                <w:szCs w:val="20"/>
                <w:lang w:val="fi-FI"/>
              </w:rPr>
              <w:t>309</w:t>
            </w:r>
            <w:r w:rsidR="00423EE4" w:rsidRPr="002715E5">
              <w:rPr>
                <w:lang w:eastAsia="fi-FI"/>
              </w:rPr>
              <w:sym w:font="Symbol" w:char="F02D"/>
            </w:r>
            <w:r w:rsidR="009E03BA" w:rsidRPr="002715E5">
              <w:rPr>
                <w:szCs w:val="20"/>
                <w:lang w:val="fi-FI"/>
              </w:rPr>
              <w:t>2</w:t>
            </w:r>
            <w:r w:rsidR="00874775">
              <w:rPr>
                <w:szCs w:val="20"/>
                <w:lang w:val="fi-FI"/>
              </w:rPr>
              <w:t> </w:t>
            </w:r>
            <w:r w:rsidR="009E03BA" w:rsidRPr="002715E5">
              <w:rPr>
                <w:szCs w:val="20"/>
                <w:lang w:val="fi-FI"/>
              </w:rPr>
              <w:t>734)</w:t>
            </w:r>
          </w:p>
        </w:tc>
        <w:tc>
          <w:tcPr>
            <w:tcW w:w="6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A00861" w14:textId="77777777" w:rsidR="007E4C1D" w:rsidRPr="002715E5" w:rsidRDefault="009E03BA" w:rsidP="00BE539F">
            <w:pPr>
              <w:keepNext/>
              <w:spacing w:after="0" w:line="240" w:lineRule="auto"/>
              <w:ind w:left="0" w:firstLine="0"/>
              <w:jc w:val="center"/>
              <w:rPr>
                <w:szCs w:val="20"/>
                <w:lang w:val="fi-FI"/>
              </w:rPr>
            </w:pPr>
            <w:r w:rsidRPr="002715E5">
              <w:rPr>
                <w:szCs w:val="20"/>
                <w:lang w:val="fi-FI"/>
              </w:rPr>
              <w:t>14</w:t>
            </w:r>
          </w:p>
        </w:tc>
      </w:tr>
    </w:tbl>
    <w:p w14:paraId="24F2112E" w14:textId="77777777" w:rsidR="007E4C1D" w:rsidRPr="00B85DC1" w:rsidRDefault="009E03BA" w:rsidP="00BE539F">
      <w:pPr>
        <w:keepNext/>
        <w:spacing w:after="0" w:line="240" w:lineRule="auto"/>
        <w:ind w:left="0" w:firstLine="0"/>
        <w:rPr>
          <w:sz w:val="20"/>
          <w:szCs w:val="20"/>
          <w:lang w:val="fi-FI"/>
        </w:rPr>
      </w:pPr>
      <w:r w:rsidRPr="00B85DC1">
        <w:rPr>
          <w:sz w:val="20"/>
          <w:szCs w:val="20"/>
          <w:lang w:val="fi-FI"/>
        </w:rPr>
        <w:t>*C</w:t>
      </w:r>
      <w:r w:rsidRPr="00B85DC1">
        <w:rPr>
          <w:sz w:val="20"/>
          <w:szCs w:val="20"/>
          <w:vertAlign w:val="subscript"/>
          <w:lang w:val="fi-FI"/>
        </w:rPr>
        <w:t>min,ss</w:t>
      </w:r>
      <w:r w:rsidRPr="00B85DC1">
        <w:rPr>
          <w:sz w:val="20"/>
          <w:szCs w:val="20"/>
          <w:lang w:val="fi-FI"/>
        </w:rPr>
        <w:t xml:space="preserve"> – vakaan tilan C</w:t>
      </w:r>
      <w:r w:rsidRPr="00B85DC1">
        <w:rPr>
          <w:sz w:val="20"/>
          <w:szCs w:val="20"/>
          <w:vertAlign w:val="subscript"/>
          <w:lang w:val="fi-FI"/>
        </w:rPr>
        <w:t>min</w:t>
      </w:r>
    </w:p>
    <w:p w14:paraId="7589DF2F" w14:textId="77777777" w:rsidR="007E4C1D" w:rsidRPr="00B85DC1" w:rsidRDefault="009E03BA" w:rsidP="00BE539F">
      <w:pPr>
        <w:keepNext/>
        <w:spacing w:after="0" w:line="240" w:lineRule="auto"/>
        <w:ind w:left="0" w:firstLine="0"/>
        <w:rPr>
          <w:sz w:val="20"/>
          <w:szCs w:val="20"/>
          <w:lang w:val="fi-FI"/>
        </w:rPr>
      </w:pPr>
      <w:r w:rsidRPr="00B85DC1">
        <w:rPr>
          <w:sz w:val="20"/>
          <w:szCs w:val="20"/>
          <w:lang w:val="fi-FI"/>
        </w:rPr>
        <w:t>**C</w:t>
      </w:r>
      <w:r w:rsidRPr="00B85DC1">
        <w:rPr>
          <w:sz w:val="20"/>
          <w:szCs w:val="20"/>
          <w:vertAlign w:val="subscript"/>
          <w:lang w:val="fi-FI"/>
        </w:rPr>
        <w:t>max,ss</w:t>
      </w:r>
      <w:r w:rsidR="00644B36" w:rsidRPr="00B85DC1">
        <w:rPr>
          <w:sz w:val="20"/>
          <w:szCs w:val="20"/>
          <w:lang w:val="fi-FI"/>
        </w:rPr>
        <w:t> = </w:t>
      </w:r>
      <w:r w:rsidRPr="00B85DC1">
        <w:rPr>
          <w:sz w:val="20"/>
          <w:szCs w:val="20"/>
          <w:lang w:val="fi-FI"/>
        </w:rPr>
        <w:t>vakaan tilan C</w:t>
      </w:r>
      <w:r w:rsidRPr="00B85DC1">
        <w:rPr>
          <w:sz w:val="20"/>
          <w:szCs w:val="20"/>
          <w:vertAlign w:val="subscript"/>
          <w:lang w:val="fi-FI"/>
        </w:rPr>
        <w:t>max</w:t>
      </w:r>
    </w:p>
    <w:p w14:paraId="454412BC" w14:textId="1161C5A9" w:rsidR="007E4C1D" w:rsidRPr="00B85DC1" w:rsidRDefault="007639BB" w:rsidP="00AF2F6F">
      <w:pPr>
        <w:spacing w:after="0" w:line="240" w:lineRule="auto"/>
        <w:ind w:left="0" w:firstLine="0"/>
        <w:rPr>
          <w:sz w:val="20"/>
          <w:szCs w:val="20"/>
          <w:lang w:val="fi-FI"/>
        </w:rPr>
      </w:pPr>
      <w:r w:rsidRPr="00B85DC1">
        <w:rPr>
          <w:sz w:val="20"/>
          <w:szCs w:val="20"/>
          <w:lang w:val="fi-FI"/>
        </w:rPr>
        <w:t>*** aika 90</w:t>
      </w:r>
      <w:r w:rsidR="00FA7E4F">
        <w:rPr>
          <w:sz w:val="20"/>
          <w:szCs w:val="20"/>
          <w:lang w:val="fi-FI"/>
        </w:rPr>
        <w:t> </w:t>
      </w:r>
      <w:r w:rsidR="009E03BA" w:rsidRPr="00B85DC1">
        <w:rPr>
          <w:sz w:val="20"/>
          <w:szCs w:val="20"/>
          <w:lang w:val="fi-FI"/>
        </w:rPr>
        <w:t>%:iin vakaasta tilasta</w:t>
      </w:r>
    </w:p>
    <w:p w14:paraId="5F8F93E1" w14:textId="77777777" w:rsidR="00AF2F6F" w:rsidRPr="00B85DC1" w:rsidRDefault="00AF2F6F" w:rsidP="004A226D">
      <w:pPr>
        <w:spacing w:after="0" w:line="240" w:lineRule="auto"/>
        <w:ind w:left="0" w:firstLine="0"/>
        <w:rPr>
          <w:lang w:val="fi-FI"/>
        </w:rPr>
      </w:pPr>
    </w:p>
    <w:p w14:paraId="222919EC" w14:textId="1578AC18" w:rsidR="007E4C1D" w:rsidRPr="00B85DC1" w:rsidRDefault="009E03BA" w:rsidP="004A226D">
      <w:pPr>
        <w:keepNext/>
        <w:spacing w:after="0" w:line="240" w:lineRule="auto"/>
        <w:ind w:left="0" w:firstLine="0"/>
        <w:rPr>
          <w:b/>
          <w:lang w:val="fi-FI"/>
        </w:rPr>
      </w:pPr>
      <w:r w:rsidRPr="00B85DC1">
        <w:rPr>
          <w:b/>
          <w:lang w:val="fi-FI"/>
        </w:rPr>
        <w:t>Taulukko</w:t>
      </w:r>
      <w:r w:rsidR="00692DAA" w:rsidRPr="00B85DC1">
        <w:rPr>
          <w:b/>
          <w:lang w:val="fi-FI"/>
        </w:rPr>
        <w:t> </w:t>
      </w:r>
      <w:r w:rsidRPr="00B85DC1">
        <w:rPr>
          <w:b/>
          <w:lang w:val="fi-FI"/>
        </w:rPr>
        <w:t>16</w:t>
      </w:r>
      <w:r w:rsidR="002B0C07" w:rsidRPr="00B85DC1">
        <w:rPr>
          <w:b/>
          <w:lang w:val="fi-FI"/>
        </w:rPr>
        <w:t>.</w:t>
      </w:r>
      <w:r w:rsidRPr="00B85DC1">
        <w:rPr>
          <w:b/>
          <w:lang w:val="fi-FI"/>
        </w:rPr>
        <w:t xml:space="preserve"> </w:t>
      </w:r>
      <w:r w:rsidR="00692DAA" w:rsidRPr="00B85DC1">
        <w:rPr>
          <w:b/>
          <w:lang w:val="fi-FI"/>
        </w:rPr>
        <w:t>Trastutsumabi</w:t>
      </w:r>
      <w:r w:rsidR="00F632A0" w:rsidRPr="00DD5166">
        <w:rPr>
          <w:b/>
          <w:lang w:val="fi-FI"/>
        </w:rPr>
        <w:t>a</w:t>
      </w:r>
      <w:r w:rsidR="00F632A0" w:rsidRPr="00B85DC1">
        <w:rPr>
          <w:lang w:val="fi-FI"/>
        </w:rPr>
        <w:t xml:space="preserve"> </w:t>
      </w:r>
      <w:r w:rsidRPr="00B85DC1">
        <w:rPr>
          <w:b/>
          <w:lang w:val="fi-FI"/>
        </w:rPr>
        <w:t>laskimoon saaneiden metastasoitunutta rintasyöpää, varhaisen vaiheen rintasyöpää ja pitkälle edennyttä mahasyöpää sairastavien potilaiden potilasjoukon perusteella ennakoidut vakaan tilan farmakokineettiset arvot</w:t>
      </w:r>
    </w:p>
    <w:p w14:paraId="1DD43DE4" w14:textId="77777777" w:rsidR="00AF2F6F" w:rsidRPr="00B85DC1" w:rsidRDefault="00AF2F6F" w:rsidP="004A226D">
      <w:pPr>
        <w:keepNext/>
        <w:spacing w:after="0" w:line="240" w:lineRule="auto"/>
        <w:ind w:left="0" w:firstLine="0"/>
        <w:rPr>
          <w:lang w:val="fi-FI"/>
        </w:rPr>
      </w:pPr>
    </w:p>
    <w:tbl>
      <w:tblPr>
        <w:tblW w:w="4982" w:type="pct"/>
        <w:tblInd w:w="106" w:type="dxa"/>
        <w:tblCellMar>
          <w:top w:w="111" w:type="dxa"/>
          <w:left w:w="106" w:type="dxa"/>
          <w:right w:w="55" w:type="dxa"/>
        </w:tblCellMar>
        <w:tblLook w:val="04A0" w:firstRow="1" w:lastRow="0" w:firstColumn="1" w:lastColumn="0" w:noHBand="0" w:noVBand="1"/>
      </w:tblPr>
      <w:tblGrid>
        <w:gridCol w:w="1984"/>
        <w:gridCol w:w="1878"/>
        <w:gridCol w:w="828"/>
        <w:gridCol w:w="2349"/>
        <w:gridCol w:w="2158"/>
      </w:tblGrid>
      <w:tr w:rsidR="002715E5" w:rsidRPr="001D7F63" w14:paraId="780E9B37" w14:textId="77777777" w:rsidTr="00763628">
        <w:trPr>
          <w:trHeight w:val="20"/>
          <w:tblHeader/>
        </w:trPr>
        <w:tc>
          <w:tcPr>
            <w:tcW w:w="10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570E6B" w14:textId="77777777" w:rsidR="007E4C1D" w:rsidRPr="002715E5" w:rsidRDefault="009E03BA" w:rsidP="002715E5">
            <w:pPr>
              <w:keepNext/>
              <w:spacing w:after="0" w:line="240" w:lineRule="auto"/>
              <w:ind w:left="0" w:firstLine="0"/>
              <w:jc w:val="center"/>
              <w:rPr>
                <w:b/>
                <w:lang w:val="fi-FI"/>
              </w:rPr>
            </w:pPr>
            <w:r w:rsidRPr="002715E5">
              <w:rPr>
                <w:b/>
                <w:lang w:val="fi-FI"/>
              </w:rPr>
              <w:t>Hoito</w:t>
            </w:r>
          </w:p>
        </w:tc>
        <w:tc>
          <w:tcPr>
            <w:tcW w:w="10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D120BA" w14:textId="77777777" w:rsidR="007E4C1D" w:rsidRPr="002715E5" w:rsidRDefault="009E03BA" w:rsidP="002715E5">
            <w:pPr>
              <w:keepNext/>
              <w:spacing w:after="0" w:line="240" w:lineRule="auto"/>
              <w:ind w:left="0" w:firstLine="0"/>
              <w:jc w:val="center"/>
              <w:rPr>
                <w:b/>
                <w:lang w:val="fi-FI"/>
              </w:rPr>
            </w:pPr>
            <w:r w:rsidRPr="002715E5">
              <w:rPr>
                <w:b/>
                <w:lang w:val="fi-FI"/>
              </w:rPr>
              <w:t>Primaari</w:t>
            </w:r>
            <w:r w:rsidR="00B74DBE" w:rsidRPr="002715E5">
              <w:rPr>
                <w:b/>
                <w:lang w:val="fi-FI"/>
              </w:rPr>
              <w:t>-</w:t>
            </w:r>
            <w:r w:rsidRPr="002715E5">
              <w:rPr>
                <w:b/>
                <w:lang w:val="fi-FI"/>
              </w:rPr>
              <w:t>kasvaintyyppi</w:t>
            </w:r>
          </w:p>
        </w:tc>
        <w:tc>
          <w:tcPr>
            <w:tcW w:w="4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E12ACE" w14:textId="77777777" w:rsidR="007E4C1D" w:rsidRPr="002715E5" w:rsidRDefault="009E03BA" w:rsidP="002715E5">
            <w:pPr>
              <w:keepNext/>
              <w:spacing w:after="0" w:line="240" w:lineRule="auto"/>
              <w:ind w:left="0" w:firstLine="0"/>
              <w:jc w:val="center"/>
              <w:rPr>
                <w:b/>
                <w:lang w:val="fi-FI"/>
              </w:rPr>
            </w:pPr>
            <w:r w:rsidRPr="002715E5">
              <w:rPr>
                <w:b/>
                <w:lang w:val="fi-FI"/>
              </w:rPr>
              <w:t>N</w:t>
            </w:r>
          </w:p>
        </w:tc>
        <w:tc>
          <w:tcPr>
            <w:tcW w:w="12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33F341" w14:textId="77777777" w:rsidR="007E4C1D" w:rsidRPr="002715E5" w:rsidRDefault="009E03BA" w:rsidP="002715E5">
            <w:pPr>
              <w:keepNext/>
              <w:spacing w:after="0" w:line="240" w:lineRule="auto"/>
              <w:ind w:left="0" w:firstLine="0"/>
              <w:jc w:val="center"/>
              <w:rPr>
                <w:b/>
                <w:lang w:val="fi-FI"/>
              </w:rPr>
            </w:pPr>
            <w:r w:rsidRPr="002715E5">
              <w:rPr>
                <w:b/>
                <w:lang w:val="fi-FI"/>
              </w:rPr>
              <w:t>Kokonaispuhdistuman vaihteluväli</w:t>
            </w:r>
          </w:p>
          <w:p w14:paraId="4207FD53" w14:textId="77777777" w:rsidR="00294B29" w:rsidRPr="002715E5" w:rsidRDefault="009E03BA" w:rsidP="002715E5">
            <w:pPr>
              <w:keepNext/>
              <w:spacing w:after="0" w:line="240" w:lineRule="auto"/>
              <w:ind w:left="0" w:firstLine="0"/>
              <w:jc w:val="center"/>
              <w:rPr>
                <w:b/>
                <w:lang w:val="fi-FI"/>
              </w:rPr>
            </w:pPr>
            <w:r w:rsidRPr="002715E5">
              <w:rPr>
                <w:b/>
                <w:lang w:val="fi-FI"/>
              </w:rPr>
              <w:t>C</w:t>
            </w:r>
            <w:r w:rsidRPr="002715E5">
              <w:rPr>
                <w:b/>
                <w:vertAlign w:val="subscript"/>
                <w:lang w:val="fi-FI"/>
              </w:rPr>
              <w:t>max,ss</w:t>
            </w:r>
            <w:r w:rsidRPr="002715E5">
              <w:rPr>
                <w:b/>
                <w:lang w:val="fi-FI"/>
              </w:rPr>
              <w:t xml:space="preserve"> – C</w:t>
            </w:r>
            <w:r w:rsidRPr="002715E5">
              <w:rPr>
                <w:b/>
                <w:vertAlign w:val="subscript"/>
                <w:lang w:val="fi-FI"/>
              </w:rPr>
              <w:t>min,ss</w:t>
            </w:r>
            <w:r w:rsidRPr="002715E5">
              <w:rPr>
                <w:b/>
                <w:lang w:val="fi-FI"/>
              </w:rPr>
              <w:t xml:space="preserve"> </w:t>
            </w:r>
          </w:p>
          <w:p w14:paraId="478E249B" w14:textId="77777777" w:rsidR="007E4C1D" w:rsidRPr="002715E5" w:rsidRDefault="009E03BA" w:rsidP="002715E5">
            <w:pPr>
              <w:keepNext/>
              <w:spacing w:after="0" w:line="240" w:lineRule="auto"/>
              <w:ind w:left="0" w:firstLine="0"/>
              <w:jc w:val="center"/>
              <w:rPr>
                <w:b/>
                <w:lang w:val="fi-FI"/>
              </w:rPr>
            </w:pPr>
            <w:r w:rsidRPr="002715E5">
              <w:rPr>
                <w:b/>
                <w:lang w:val="fi-FI"/>
              </w:rPr>
              <w:t>(l/vrk)</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1F24C7" w14:textId="77777777" w:rsidR="007E4C1D" w:rsidRPr="002715E5" w:rsidRDefault="009E03BA" w:rsidP="002715E5">
            <w:pPr>
              <w:keepNext/>
              <w:spacing w:after="0" w:line="240" w:lineRule="auto"/>
              <w:ind w:left="0" w:firstLine="0"/>
              <w:jc w:val="center"/>
              <w:rPr>
                <w:b/>
                <w:lang w:val="fi-FI"/>
              </w:rPr>
            </w:pPr>
            <w:r w:rsidRPr="002715E5">
              <w:rPr>
                <w:b/>
                <w:lang w:val="fi-FI"/>
              </w:rPr>
              <w:t>t</w:t>
            </w:r>
            <w:r w:rsidRPr="002715E5">
              <w:rPr>
                <w:b/>
                <w:vertAlign w:val="subscript"/>
                <w:lang w:val="fi-FI"/>
              </w:rPr>
              <w:t>1/2</w:t>
            </w:r>
            <w:r w:rsidRPr="002715E5">
              <w:rPr>
                <w:b/>
                <w:lang w:val="fi-FI"/>
              </w:rPr>
              <w:t>-arvon vaihteluväli</w:t>
            </w:r>
          </w:p>
          <w:p w14:paraId="4CD2B14C" w14:textId="77777777" w:rsidR="00294B29" w:rsidRPr="002715E5" w:rsidRDefault="009E03BA" w:rsidP="002715E5">
            <w:pPr>
              <w:keepNext/>
              <w:spacing w:after="0" w:line="240" w:lineRule="auto"/>
              <w:ind w:left="0" w:firstLine="0"/>
              <w:jc w:val="center"/>
              <w:rPr>
                <w:b/>
                <w:lang w:val="fi-FI"/>
              </w:rPr>
            </w:pPr>
            <w:r w:rsidRPr="002715E5">
              <w:rPr>
                <w:b/>
                <w:lang w:val="fi-FI"/>
              </w:rPr>
              <w:t>C</w:t>
            </w:r>
            <w:r w:rsidRPr="002715E5">
              <w:rPr>
                <w:b/>
                <w:vertAlign w:val="subscript"/>
                <w:lang w:val="fi-FI"/>
              </w:rPr>
              <w:t>max,ss</w:t>
            </w:r>
            <w:r w:rsidR="00172654" w:rsidRPr="002715E5">
              <w:rPr>
                <w:b/>
                <w:lang w:val="fi-FI"/>
              </w:rPr>
              <w:t xml:space="preserve"> -</w:t>
            </w:r>
            <w:r w:rsidRPr="002715E5">
              <w:rPr>
                <w:b/>
                <w:lang w:val="fi-FI"/>
              </w:rPr>
              <w:t xml:space="preserve"> C</w:t>
            </w:r>
            <w:r w:rsidRPr="002715E5">
              <w:rPr>
                <w:b/>
                <w:vertAlign w:val="subscript"/>
                <w:lang w:val="fi-FI"/>
              </w:rPr>
              <w:t>min,ss</w:t>
            </w:r>
            <w:r w:rsidRPr="002715E5">
              <w:rPr>
                <w:b/>
                <w:lang w:val="fi-FI"/>
              </w:rPr>
              <w:t xml:space="preserve"> </w:t>
            </w:r>
          </w:p>
          <w:p w14:paraId="49E883A1" w14:textId="77777777" w:rsidR="007E4C1D" w:rsidRPr="002715E5" w:rsidRDefault="009E03BA" w:rsidP="002715E5">
            <w:pPr>
              <w:keepNext/>
              <w:spacing w:after="0" w:line="240" w:lineRule="auto"/>
              <w:ind w:left="0" w:firstLine="0"/>
              <w:jc w:val="center"/>
              <w:rPr>
                <w:b/>
                <w:lang w:val="fi-FI"/>
              </w:rPr>
            </w:pPr>
            <w:r w:rsidRPr="002715E5">
              <w:rPr>
                <w:b/>
                <w:lang w:val="fi-FI"/>
              </w:rPr>
              <w:t>(vrk)</w:t>
            </w:r>
          </w:p>
        </w:tc>
      </w:tr>
      <w:tr w:rsidR="002715E5" w:rsidRPr="00B85DC1" w14:paraId="2FEF1C86" w14:textId="77777777" w:rsidTr="00763628">
        <w:trPr>
          <w:trHeight w:val="20"/>
        </w:trPr>
        <w:tc>
          <w:tcPr>
            <w:tcW w:w="107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65841D" w14:textId="263BC736" w:rsidR="007E4C1D" w:rsidRPr="002715E5" w:rsidRDefault="009E03BA" w:rsidP="002715E5">
            <w:pPr>
              <w:spacing w:after="0" w:line="240" w:lineRule="auto"/>
              <w:ind w:left="0" w:firstLine="0"/>
              <w:jc w:val="center"/>
              <w:rPr>
                <w:lang w:val="fi-FI"/>
              </w:rPr>
            </w:pPr>
            <w:r w:rsidRPr="002715E5">
              <w:rPr>
                <w:lang w:val="fi-FI"/>
              </w:rPr>
              <w:t>8</w:t>
            </w:r>
            <w:r w:rsidR="00692DAA" w:rsidRPr="002715E5">
              <w:rPr>
                <w:lang w:val="fi-FI"/>
              </w:rPr>
              <w:t> </w:t>
            </w:r>
            <w:r w:rsidRPr="002715E5">
              <w:rPr>
                <w:lang w:val="fi-FI"/>
              </w:rPr>
              <w:t>mg/kg +</w:t>
            </w:r>
            <w:r w:rsidR="004A226D" w:rsidRPr="002715E5">
              <w:rPr>
                <w:lang w:val="fi-FI"/>
              </w:rPr>
              <w:t xml:space="preserve"> </w:t>
            </w:r>
            <w:r w:rsidRPr="002715E5">
              <w:rPr>
                <w:lang w:val="fi-FI"/>
              </w:rPr>
              <w:t>6</w:t>
            </w:r>
            <w:r w:rsidR="00692DAA" w:rsidRPr="002715E5">
              <w:rPr>
                <w:lang w:val="fi-FI"/>
              </w:rPr>
              <w:t> </w:t>
            </w:r>
            <w:r w:rsidRPr="002715E5">
              <w:rPr>
                <w:lang w:val="fi-FI"/>
              </w:rPr>
              <w:t>mg/kg kerran kolmessa viikossa</w:t>
            </w:r>
          </w:p>
        </w:tc>
        <w:tc>
          <w:tcPr>
            <w:tcW w:w="10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8A458B" w14:textId="5E562D05" w:rsidR="007E4C1D" w:rsidRPr="002715E5" w:rsidRDefault="009E03BA" w:rsidP="002715E5">
            <w:pPr>
              <w:spacing w:after="0" w:line="240" w:lineRule="auto"/>
              <w:ind w:left="0" w:firstLine="0"/>
              <w:jc w:val="center"/>
              <w:rPr>
                <w:lang w:val="fi-FI"/>
              </w:rPr>
            </w:pPr>
            <w:r w:rsidRPr="002715E5">
              <w:rPr>
                <w:lang w:val="fi-FI"/>
              </w:rPr>
              <w:t>Metastasoitunut rintasyöpä</w:t>
            </w:r>
          </w:p>
        </w:tc>
        <w:tc>
          <w:tcPr>
            <w:tcW w:w="4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9ACCBE" w14:textId="77777777" w:rsidR="007E4C1D" w:rsidRPr="002715E5" w:rsidRDefault="009E03BA" w:rsidP="002715E5">
            <w:pPr>
              <w:spacing w:after="0" w:line="240" w:lineRule="auto"/>
              <w:ind w:left="0" w:firstLine="0"/>
              <w:jc w:val="center"/>
              <w:rPr>
                <w:lang w:val="fi-FI"/>
              </w:rPr>
            </w:pPr>
            <w:r w:rsidRPr="002715E5">
              <w:rPr>
                <w:lang w:val="fi-FI"/>
              </w:rPr>
              <w:t>805</w:t>
            </w:r>
          </w:p>
        </w:tc>
        <w:tc>
          <w:tcPr>
            <w:tcW w:w="12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ADA0C3" w14:textId="2B0A00D2" w:rsidR="007E4C1D" w:rsidRPr="002715E5" w:rsidRDefault="004A226D" w:rsidP="002715E5">
            <w:pPr>
              <w:spacing w:after="0" w:line="240" w:lineRule="auto"/>
              <w:ind w:left="0" w:firstLine="0"/>
              <w:jc w:val="center"/>
              <w:rPr>
                <w:lang w:val="fi-FI"/>
              </w:rPr>
            </w:pPr>
            <w:r w:rsidRPr="002715E5">
              <w:rPr>
                <w:lang w:val="fi-FI"/>
              </w:rPr>
              <w:t>0,183</w:t>
            </w:r>
            <w:r w:rsidR="00423EE4" w:rsidRPr="002715E5">
              <w:rPr>
                <w:lang w:eastAsia="fi-FI"/>
              </w:rPr>
              <w:sym w:font="Symbol" w:char="F02D"/>
            </w:r>
            <w:r w:rsidR="009E03BA" w:rsidRPr="002715E5">
              <w:rPr>
                <w:lang w:val="fi-FI"/>
              </w:rPr>
              <w:t>0,302</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FD4FE7" w14:textId="39CE3043" w:rsidR="007E4C1D" w:rsidRPr="002715E5" w:rsidRDefault="004A226D" w:rsidP="002715E5">
            <w:pPr>
              <w:spacing w:after="0" w:line="240" w:lineRule="auto"/>
              <w:ind w:left="0" w:firstLine="0"/>
              <w:jc w:val="center"/>
              <w:rPr>
                <w:lang w:val="fi-FI"/>
              </w:rPr>
            </w:pPr>
            <w:r w:rsidRPr="002715E5">
              <w:rPr>
                <w:lang w:val="fi-FI"/>
              </w:rPr>
              <w:t>15,1</w:t>
            </w:r>
            <w:r w:rsidR="00423EE4" w:rsidRPr="002715E5">
              <w:rPr>
                <w:lang w:eastAsia="fi-FI"/>
              </w:rPr>
              <w:sym w:font="Symbol" w:char="F02D"/>
            </w:r>
            <w:r w:rsidR="009E03BA" w:rsidRPr="002715E5">
              <w:rPr>
                <w:lang w:val="fi-FI"/>
              </w:rPr>
              <w:t>23,3</w:t>
            </w:r>
          </w:p>
        </w:tc>
      </w:tr>
      <w:tr w:rsidR="002715E5" w:rsidRPr="00B85DC1" w14:paraId="60C04B47" w14:textId="77777777" w:rsidTr="00763628">
        <w:trPr>
          <w:trHeight w:val="20"/>
        </w:trPr>
        <w:tc>
          <w:tcPr>
            <w:tcW w:w="1079" w:type="pct"/>
            <w:vMerge/>
            <w:tcBorders>
              <w:top w:val="nil"/>
              <w:left w:val="single" w:sz="4" w:space="0" w:color="000000"/>
              <w:bottom w:val="nil"/>
              <w:right w:val="single" w:sz="4" w:space="0" w:color="000000"/>
            </w:tcBorders>
            <w:shd w:val="clear" w:color="auto" w:fill="auto"/>
            <w:vAlign w:val="center"/>
          </w:tcPr>
          <w:p w14:paraId="0325FEB9" w14:textId="77777777" w:rsidR="007E4C1D" w:rsidRPr="002715E5" w:rsidRDefault="007E4C1D" w:rsidP="002715E5">
            <w:pPr>
              <w:spacing w:after="0" w:line="240" w:lineRule="auto"/>
              <w:ind w:left="0" w:firstLine="0"/>
              <w:jc w:val="center"/>
              <w:rPr>
                <w:lang w:val="fi-FI"/>
              </w:rPr>
            </w:pPr>
          </w:p>
        </w:tc>
        <w:tc>
          <w:tcPr>
            <w:tcW w:w="10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A9C1F7" w14:textId="77777777" w:rsidR="007E4C1D" w:rsidRPr="002715E5" w:rsidRDefault="009E03BA" w:rsidP="002715E5">
            <w:pPr>
              <w:spacing w:after="0" w:line="240" w:lineRule="auto"/>
              <w:ind w:left="0" w:firstLine="0"/>
              <w:jc w:val="center"/>
              <w:rPr>
                <w:lang w:val="fi-FI"/>
              </w:rPr>
            </w:pPr>
            <w:r w:rsidRPr="002715E5">
              <w:rPr>
                <w:lang w:val="fi-FI"/>
              </w:rPr>
              <w:t>Varhaisen vaiheen rintasyöpä</w:t>
            </w:r>
          </w:p>
        </w:tc>
        <w:tc>
          <w:tcPr>
            <w:tcW w:w="4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831ADF" w14:textId="77777777" w:rsidR="007E4C1D" w:rsidRPr="002715E5" w:rsidRDefault="009E03BA" w:rsidP="002715E5">
            <w:pPr>
              <w:spacing w:after="0" w:line="240" w:lineRule="auto"/>
              <w:ind w:left="0" w:firstLine="0"/>
              <w:jc w:val="center"/>
              <w:rPr>
                <w:lang w:val="fi-FI"/>
              </w:rPr>
            </w:pPr>
            <w:r w:rsidRPr="002715E5">
              <w:rPr>
                <w:lang w:val="fi-FI"/>
              </w:rPr>
              <w:t>390</w:t>
            </w:r>
          </w:p>
        </w:tc>
        <w:tc>
          <w:tcPr>
            <w:tcW w:w="12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AA83F9" w14:textId="361E481E" w:rsidR="007E4C1D" w:rsidRPr="002715E5" w:rsidRDefault="004A226D" w:rsidP="002715E5">
            <w:pPr>
              <w:spacing w:after="0" w:line="240" w:lineRule="auto"/>
              <w:ind w:left="0" w:firstLine="0"/>
              <w:jc w:val="center"/>
              <w:rPr>
                <w:lang w:val="fi-FI"/>
              </w:rPr>
            </w:pPr>
            <w:r w:rsidRPr="002715E5">
              <w:rPr>
                <w:lang w:val="fi-FI"/>
              </w:rPr>
              <w:t>0,158</w:t>
            </w:r>
            <w:r w:rsidR="00423EE4" w:rsidRPr="002715E5">
              <w:rPr>
                <w:lang w:eastAsia="fi-FI"/>
              </w:rPr>
              <w:sym w:font="Symbol" w:char="F02D"/>
            </w:r>
            <w:r w:rsidR="009E03BA" w:rsidRPr="002715E5">
              <w:rPr>
                <w:lang w:val="fi-FI"/>
              </w:rPr>
              <w:t>0,253</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95D2AE" w14:textId="42C16F34" w:rsidR="007E4C1D" w:rsidRPr="002715E5" w:rsidRDefault="004A226D" w:rsidP="002715E5">
            <w:pPr>
              <w:spacing w:after="0" w:line="240" w:lineRule="auto"/>
              <w:ind w:left="0" w:firstLine="0"/>
              <w:jc w:val="center"/>
              <w:rPr>
                <w:lang w:val="fi-FI"/>
              </w:rPr>
            </w:pPr>
            <w:r w:rsidRPr="002715E5">
              <w:rPr>
                <w:lang w:val="fi-FI"/>
              </w:rPr>
              <w:t>17,5</w:t>
            </w:r>
            <w:r w:rsidR="00423EE4" w:rsidRPr="002715E5">
              <w:rPr>
                <w:lang w:eastAsia="fi-FI"/>
              </w:rPr>
              <w:sym w:font="Symbol" w:char="F02D"/>
            </w:r>
            <w:r w:rsidR="009E03BA" w:rsidRPr="002715E5">
              <w:rPr>
                <w:lang w:val="fi-FI"/>
              </w:rPr>
              <w:t>26,6</w:t>
            </w:r>
          </w:p>
        </w:tc>
      </w:tr>
      <w:tr w:rsidR="002715E5" w:rsidRPr="00B85DC1" w14:paraId="595CE520" w14:textId="77777777" w:rsidTr="00763628">
        <w:trPr>
          <w:trHeight w:val="20"/>
        </w:trPr>
        <w:tc>
          <w:tcPr>
            <w:tcW w:w="1079" w:type="pct"/>
            <w:vMerge/>
            <w:tcBorders>
              <w:top w:val="nil"/>
              <w:left w:val="single" w:sz="4" w:space="0" w:color="000000"/>
              <w:bottom w:val="single" w:sz="4" w:space="0" w:color="000000"/>
              <w:right w:val="single" w:sz="4" w:space="0" w:color="000000"/>
            </w:tcBorders>
            <w:shd w:val="clear" w:color="auto" w:fill="auto"/>
            <w:vAlign w:val="center"/>
          </w:tcPr>
          <w:p w14:paraId="4C14DC8D" w14:textId="77777777" w:rsidR="007E4C1D" w:rsidRPr="002715E5" w:rsidRDefault="007E4C1D" w:rsidP="002715E5">
            <w:pPr>
              <w:spacing w:after="0" w:line="240" w:lineRule="auto"/>
              <w:ind w:left="0" w:firstLine="0"/>
              <w:jc w:val="center"/>
              <w:rPr>
                <w:lang w:val="fi-FI"/>
              </w:rPr>
            </w:pPr>
          </w:p>
        </w:tc>
        <w:tc>
          <w:tcPr>
            <w:tcW w:w="10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5DED6E" w14:textId="77777777" w:rsidR="007E4C1D" w:rsidRPr="002715E5" w:rsidRDefault="009E03BA" w:rsidP="002715E5">
            <w:pPr>
              <w:spacing w:after="0" w:line="240" w:lineRule="auto"/>
              <w:ind w:left="0" w:firstLine="0"/>
              <w:jc w:val="center"/>
              <w:rPr>
                <w:lang w:val="fi-FI"/>
              </w:rPr>
            </w:pPr>
            <w:r w:rsidRPr="002715E5">
              <w:rPr>
                <w:lang w:val="fi-FI"/>
              </w:rPr>
              <w:t>Pitkälle edennyt mahasyöpä</w:t>
            </w:r>
          </w:p>
        </w:tc>
        <w:tc>
          <w:tcPr>
            <w:tcW w:w="4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6A777E" w14:textId="77777777" w:rsidR="007E4C1D" w:rsidRPr="002715E5" w:rsidRDefault="009E03BA" w:rsidP="002715E5">
            <w:pPr>
              <w:spacing w:after="0" w:line="240" w:lineRule="auto"/>
              <w:ind w:left="0" w:firstLine="0"/>
              <w:jc w:val="center"/>
              <w:rPr>
                <w:lang w:val="fi-FI"/>
              </w:rPr>
            </w:pPr>
            <w:r w:rsidRPr="002715E5">
              <w:rPr>
                <w:lang w:val="fi-FI"/>
              </w:rPr>
              <w:t>274</w:t>
            </w:r>
          </w:p>
        </w:tc>
        <w:tc>
          <w:tcPr>
            <w:tcW w:w="12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76F125" w14:textId="11D40299" w:rsidR="007E4C1D" w:rsidRPr="002715E5" w:rsidRDefault="004A226D" w:rsidP="002715E5">
            <w:pPr>
              <w:spacing w:after="0" w:line="240" w:lineRule="auto"/>
              <w:ind w:left="0" w:firstLine="0"/>
              <w:jc w:val="center"/>
              <w:rPr>
                <w:lang w:val="fi-FI"/>
              </w:rPr>
            </w:pPr>
            <w:r w:rsidRPr="002715E5">
              <w:rPr>
                <w:lang w:val="fi-FI"/>
              </w:rPr>
              <w:t>0,189</w:t>
            </w:r>
            <w:r w:rsidR="00423EE4" w:rsidRPr="002715E5">
              <w:rPr>
                <w:lang w:eastAsia="fi-FI"/>
              </w:rPr>
              <w:sym w:font="Symbol" w:char="F02D"/>
            </w:r>
            <w:r w:rsidR="009E03BA" w:rsidRPr="002715E5">
              <w:rPr>
                <w:lang w:val="fi-FI"/>
              </w:rPr>
              <w:t>0,337</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0DE026" w14:textId="0D745FDB" w:rsidR="007E4C1D" w:rsidRPr="002715E5" w:rsidRDefault="004A226D" w:rsidP="002715E5">
            <w:pPr>
              <w:spacing w:after="0" w:line="240" w:lineRule="auto"/>
              <w:ind w:left="0" w:firstLine="0"/>
              <w:jc w:val="center"/>
              <w:rPr>
                <w:lang w:val="fi-FI"/>
              </w:rPr>
            </w:pPr>
            <w:r w:rsidRPr="002715E5">
              <w:rPr>
                <w:lang w:val="fi-FI"/>
              </w:rPr>
              <w:t>12,6</w:t>
            </w:r>
            <w:r w:rsidR="00423EE4" w:rsidRPr="002715E5">
              <w:rPr>
                <w:lang w:eastAsia="fi-FI"/>
              </w:rPr>
              <w:sym w:font="Symbol" w:char="F02D"/>
            </w:r>
            <w:r w:rsidR="009E03BA" w:rsidRPr="002715E5">
              <w:rPr>
                <w:lang w:val="fi-FI"/>
              </w:rPr>
              <w:t>20,6</w:t>
            </w:r>
          </w:p>
        </w:tc>
      </w:tr>
      <w:tr w:rsidR="002715E5" w:rsidRPr="00B85DC1" w14:paraId="7A07E4EC" w14:textId="77777777" w:rsidTr="00763628">
        <w:trPr>
          <w:trHeight w:val="20"/>
        </w:trPr>
        <w:tc>
          <w:tcPr>
            <w:tcW w:w="107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CED5DD" w14:textId="1A3597A8" w:rsidR="007E4C1D" w:rsidRPr="002715E5" w:rsidRDefault="009E03BA" w:rsidP="002715E5">
            <w:pPr>
              <w:spacing w:after="0" w:line="240" w:lineRule="auto"/>
              <w:ind w:left="0" w:firstLine="0"/>
              <w:jc w:val="center"/>
              <w:rPr>
                <w:lang w:val="fi-FI"/>
              </w:rPr>
            </w:pPr>
            <w:r w:rsidRPr="002715E5">
              <w:rPr>
                <w:lang w:val="fi-FI"/>
              </w:rPr>
              <w:t>4</w:t>
            </w:r>
            <w:r w:rsidR="00692DAA" w:rsidRPr="002715E5">
              <w:rPr>
                <w:lang w:val="fi-FI"/>
              </w:rPr>
              <w:t> </w:t>
            </w:r>
            <w:r w:rsidRPr="002715E5">
              <w:rPr>
                <w:lang w:val="fi-FI"/>
              </w:rPr>
              <w:t>mg/kg +</w:t>
            </w:r>
            <w:r w:rsidR="004A226D" w:rsidRPr="002715E5">
              <w:rPr>
                <w:lang w:val="fi-FI"/>
              </w:rPr>
              <w:t xml:space="preserve"> </w:t>
            </w:r>
            <w:r w:rsidRPr="002715E5">
              <w:rPr>
                <w:lang w:val="fi-FI"/>
              </w:rPr>
              <w:t>2</w:t>
            </w:r>
            <w:r w:rsidR="00692DAA" w:rsidRPr="002715E5">
              <w:rPr>
                <w:lang w:val="fi-FI"/>
              </w:rPr>
              <w:t> </w:t>
            </w:r>
            <w:r w:rsidRPr="002715E5">
              <w:rPr>
                <w:lang w:val="fi-FI"/>
              </w:rPr>
              <w:t>mg/kg kerran viikossa</w:t>
            </w:r>
          </w:p>
        </w:tc>
        <w:tc>
          <w:tcPr>
            <w:tcW w:w="10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EF65F0" w14:textId="1507C7E0" w:rsidR="007E4C1D" w:rsidRPr="002715E5" w:rsidRDefault="009E03BA" w:rsidP="002715E5">
            <w:pPr>
              <w:spacing w:after="0" w:line="240" w:lineRule="auto"/>
              <w:ind w:left="0" w:firstLine="0"/>
              <w:jc w:val="center"/>
              <w:rPr>
                <w:lang w:val="fi-FI"/>
              </w:rPr>
            </w:pPr>
            <w:r w:rsidRPr="002715E5">
              <w:rPr>
                <w:lang w:val="fi-FI"/>
              </w:rPr>
              <w:t>Metastasoitunut rintasyöpä</w:t>
            </w:r>
          </w:p>
        </w:tc>
        <w:tc>
          <w:tcPr>
            <w:tcW w:w="4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267C30" w14:textId="77777777" w:rsidR="007E4C1D" w:rsidRPr="002715E5" w:rsidRDefault="009E03BA" w:rsidP="002715E5">
            <w:pPr>
              <w:spacing w:after="0" w:line="240" w:lineRule="auto"/>
              <w:ind w:left="0" w:firstLine="0"/>
              <w:jc w:val="center"/>
              <w:rPr>
                <w:lang w:val="fi-FI"/>
              </w:rPr>
            </w:pPr>
            <w:r w:rsidRPr="002715E5">
              <w:rPr>
                <w:lang w:val="fi-FI"/>
              </w:rPr>
              <w:t>805</w:t>
            </w:r>
          </w:p>
        </w:tc>
        <w:tc>
          <w:tcPr>
            <w:tcW w:w="12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76E24D" w14:textId="668B868F" w:rsidR="007E4C1D" w:rsidRPr="002715E5" w:rsidRDefault="004A226D" w:rsidP="002715E5">
            <w:pPr>
              <w:spacing w:after="0" w:line="240" w:lineRule="auto"/>
              <w:ind w:left="0" w:firstLine="0"/>
              <w:jc w:val="center"/>
              <w:rPr>
                <w:lang w:val="fi-FI"/>
              </w:rPr>
            </w:pPr>
            <w:r w:rsidRPr="002715E5">
              <w:rPr>
                <w:lang w:val="fi-FI"/>
              </w:rPr>
              <w:t>0,213</w:t>
            </w:r>
            <w:r w:rsidR="00423EE4" w:rsidRPr="002715E5">
              <w:rPr>
                <w:lang w:eastAsia="fi-FI"/>
              </w:rPr>
              <w:sym w:font="Symbol" w:char="F02D"/>
            </w:r>
            <w:r w:rsidR="009E03BA" w:rsidRPr="002715E5">
              <w:rPr>
                <w:lang w:val="fi-FI"/>
              </w:rPr>
              <w:t>0,259</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D48BE6" w14:textId="11B5FFE8" w:rsidR="007E4C1D" w:rsidRPr="002715E5" w:rsidRDefault="004A226D" w:rsidP="002715E5">
            <w:pPr>
              <w:spacing w:after="0" w:line="240" w:lineRule="auto"/>
              <w:ind w:left="0" w:firstLine="0"/>
              <w:jc w:val="center"/>
              <w:rPr>
                <w:lang w:val="fi-FI"/>
              </w:rPr>
            </w:pPr>
            <w:r w:rsidRPr="002715E5">
              <w:rPr>
                <w:lang w:val="fi-FI"/>
              </w:rPr>
              <w:t>17,2</w:t>
            </w:r>
            <w:r w:rsidR="00423EE4" w:rsidRPr="002715E5">
              <w:rPr>
                <w:lang w:eastAsia="fi-FI"/>
              </w:rPr>
              <w:sym w:font="Symbol" w:char="F02D"/>
            </w:r>
            <w:r w:rsidR="009E03BA" w:rsidRPr="002715E5">
              <w:rPr>
                <w:lang w:val="fi-FI"/>
              </w:rPr>
              <w:t>20,4</w:t>
            </w:r>
          </w:p>
        </w:tc>
      </w:tr>
      <w:tr w:rsidR="002715E5" w:rsidRPr="00B85DC1" w14:paraId="6C971C6D" w14:textId="77777777" w:rsidTr="00763628">
        <w:trPr>
          <w:trHeight w:val="20"/>
        </w:trPr>
        <w:tc>
          <w:tcPr>
            <w:tcW w:w="1079" w:type="pct"/>
            <w:vMerge/>
            <w:tcBorders>
              <w:top w:val="nil"/>
              <w:left w:val="single" w:sz="4" w:space="0" w:color="000000"/>
              <w:bottom w:val="single" w:sz="4" w:space="0" w:color="000000"/>
              <w:right w:val="single" w:sz="4" w:space="0" w:color="000000"/>
            </w:tcBorders>
            <w:shd w:val="clear" w:color="auto" w:fill="auto"/>
            <w:vAlign w:val="center"/>
          </w:tcPr>
          <w:p w14:paraId="1BE620EE" w14:textId="77777777" w:rsidR="007E4C1D" w:rsidRPr="002715E5" w:rsidRDefault="007E4C1D" w:rsidP="002715E5">
            <w:pPr>
              <w:spacing w:after="0" w:line="240" w:lineRule="auto"/>
              <w:ind w:left="0" w:firstLine="0"/>
              <w:jc w:val="center"/>
              <w:rPr>
                <w:lang w:val="fi-FI"/>
              </w:rPr>
            </w:pPr>
          </w:p>
        </w:tc>
        <w:tc>
          <w:tcPr>
            <w:tcW w:w="10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8A1337" w14:textId="77777777" w:rsidR="007E4C1D" w:rsidRPr="002715E5" w:rsidRDefault="009E03BA" w:rsidP="002715E5">
            <w:pPr>
              <w:spacing w:after="0" w:line="240" w:lineRule="auto"/>
              <w:ind w:left="0" w:firstLine="0"/>
              <w:jc w:val="center"/>
              <w:rPr>
                <w:lang w:val="fi-FI"/>
              </w:rPr>
            </w:pPr>
            <w:r w:rsidRPr="002715E5">
              <w:rPr>
                <w:lang w:val="fi-FI"/>
              </w:rPr>
              <w:t>Varhaisen vaiheen rintasyöpä</w:t>
            </w:r>
          </w:p>
        </w:tc>
        <w:tc>
          <w:tcPr>
            <w:tcW w:w="4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100D21" w14:textId="77777777" w:rsidR="007E4C1D" w:rsidRPr="002715E5" w:rsidRDefault="009E03BA" w:rsidP="002715E5">
            <w:pPr>
              <w:spacing w:after="0" w:line="240" w:lineRule="auto"/>
              <w:ind w:left="0" w:firstLine="0"/>
              <w:jc w:val="center"/>
              <w:rPr>
                <w:lang w:val="fi-FI"/>
              </w:rPr>
            </w:pPr>
            <w:r w:rsidRPr="002715E5">
              <w:rPr>
                <w:lang w:val="fi-FI"/>
              </w:rPr>
              <w:t>390</w:t>
            </w:r>
          </w:p>
        </w:tc>
        <w:tc>
          <w:tcPr>
            <w:tcW w:w="12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D49743" w14:textId="0E272699" w:rsidR="007E4C1D" w:rsidRPr="002715E5" w:rsidRDefault="004A226D" w:rsidP="002715E5">
            <w:pPr>
              <w:spacing w:after="0" w:line="240" w:lineRule="auto"/>
              <w:ind w:left="0" w:firstLine="0"/>
              <w:jc w:val="center"/>
              <w:rPr>
                <w:lang w:val="fi-FI"/>
              </w:rPr>
            </w:pPr>
            <w:r w:rsidRPr="002715E5">
              <w:rPr>
                <w:lang w:val="fi-FI"/>
              </w:rPr>
              <w:t>0,184</w:t>
            </w:r>
            <w:r w:rsidR="00423EE4" w:rsidRPr="002715E5">
              <w:rPr>
                <w:lang w:eastAsia="fi-FI"/>
              </w:rPr>
              <w:sym w:font="Symbol" w:char="F02D"/>
            </w:r>
            <w:r w:rsidR="009E03BA" w:rsidRPr="002715E5">
              <w:rPr>
                <w:lang w:val="fi-FI"/>
              </w:rPr>
              <w:t>0,221</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BBAADF" w14:textId="0F0081B8" w:rsidR="007E4C1D" w:rsidRPr="002715E5" w:rsidRDefault="004A226D" w:rsidP="002715E5">
            <w:pPr>
              <w:spacing w:after="0" w:line="240" w:lineRule="auto"/>
              <w:ind w:left="0" w:firstLine="0"/>
              <w:jc w:val="center"/>
              <w:rPr>
                <w:lang w:val="fi-FI"/>
              </w:rPr>
            </w:pPr>
            <w:r w:rsidRPr="002715E5">
              <w:rPr>
                <w:lang w:val="fi-FI"/>
              </w:rPr>
              <w:t>19,7</w:t>
            </w:r>
            <w:r w:rsidR="00423EE4" w:rsidRPr="002715E5">
              <w:rPr>
                <w:lang w:eastAsia="fi-FI"/>
              </w:rPr>
              <w:sym w:font="Symbol" w:char="F02D"/>
            </w:r>
            <w:r w:rsidR="009E03BA" w:rsidRPr="002715E5">
              <w:rPr>
                <w:lang w:val="fi-FI"/>
              </w:rPr>
              <w:t>23,2</w:t>
            </w:r>
          </w:p>
        </w:tc>
      </w:tr>
    </w:tbl>
    <w:p w14:paraId="7C2A859E" w14:textId="77777777" w:rsidR="004A226D" w:rsidRPr="00B85DC1" w:rsidRDefault="004A226D" w:rsidP="00B425BD">
      <w:pPr>
        <w:spacing w:after="0" w:line="240" w:lineRule="auto"/>
        <w:ind w:left="0" w:firstLine="0"/>
        <w:rPr>
          <w:lang w:val="fi-FI"/>
        </w:rPr>
      </w:pPr>
    </w:p>
    <w:p w14:paraId="065500B4" w14:textId="77777777" w:rsidR="007E4C1D" w:rsidRPr="002715E5" w:rsidRDefault="009E03BA" w:rsidP="0046174F">
      <w:pPr>
        <w:keepNext/>
        <w:keepLines/>
        <w:autoSpaceDE w:val="0"/>
        <w:autoSpaceDN w:val="0"/>
        <w:adjustRightInd w:val="0"/>
        <w:spacing w:after="0" w:line="240" w:lineRule="auto"/>
        <w:ind w:left="0" w:firstLine="0"/>
        <w:rPr>
          <w:rFonts w:eastAsia="Calibri"/>
          <w:iCs/>
          <w:color w:val="auto"/>
          <w:u w:val="single"/>
          <w:lang w:val="fi-FI"/>
        </w:rPr>
      </w:pPr>
      <w:r w:rsidRPr="002715E5">
        <w:rPr>
          <w:rFonts w:eastAsia="Calibri"/>
          <w:iCs/>
          <w:color w:val="auto"/>
          <w:u w:val="single"/>
          <w:lang w:val="fi-FI"/>
        </w:rPr>
        <w:t>Trastutsumabin poistumisnopeus elimistöstä</w:t>
      </w:r>
    </w:p>
    <w:p w14:paraId="0608A813" w14:textId="77777777" w:rsidR="0046174F" w:rsidRPr="002715E5" w:rsidRDefault="0046174F" w:rsidP="0046174F">
      <w:pPr>
        <w:keepNext/>
        <w:keepLines/>
        <w:autoSpaceDE w:val="0"/>
        <w:autoSpaceDN w:val="0"/>
        <w:adjustRightInd w:val="0"/>
        <w:spacing w:after="0" w:line="240" w:lineRule="auto"/>
        <w:ind w:left="0" w:firstLine="0"/>
        <w:rPr>
          <w:rFonts w:eastAsia="Calibri"/>
          <w:iCs/>
          <w:color w:val="auto"/>
          <w:u w:val="single"/>
          <w:lang w:val="fi-FI"/>
        </w:rPr>
      </w:pPr>
    </w:p>
    <w:p w14:paraId="15249A9A" w14:textId="217D23EC" w:rsidR="007E4C1D" w:rsidRPr="00B85DC1" w:rsidRDefault="009E03BA" w:rsidP="004A226D">
      <w:pPr>
        <w:spacing w:after="0" w:line="240" w:lineRule="auto"/>
        <w:ind w:left="0" w:firstLine="0"/>
        <w:rPr>
          <w:lang w:val="fi-FI"/>
        </w:rPr>
      </w:pPr>
      <w:r w:rsidRPr="00B85DC1">
        <w:rPr>
          <w:lang w:val="fi-FI"/>
        </w:rPr>
        <w:t xml:space="preserve">Trastutsumabin poistumisnopeutta elimistöstä arvioitiin populaatiofarmakokineettisen mallin avulla laskimoon kerran viikossa tai kerran kolmessa viikossa tapahtuneen annon jälkeen. Näiden simulaatioiden tulokset osoittavat, että </w:t>
      </w:r>
      <w:r w:rsidR="00050950" w:rsidRPr="00B85DC1">
        <w:rPr>
          <w:lang w:val="fi-FI"/>
        </w:rPr>
        <w:t>vähintään 95</w:t>
      </w:r>
      <w:r w:rsidR="00FA7E4F">
        <w:rPr>
          <w:lang w:val="fi-FI"/>
        </w:rPr>
        <w:t> </w:t>
      </w:r>
      <w:r w:rsidRPr="00B85DC1">
        <w:rPr>
          <w:lang w:val="fi-FI"/>
        </w:rPr>
        <w:t>% potilaista saavuttaa 7</w:t>
      </w:r>
      <w:r w:rsidR="00FA7E4F">
        <w:rPr>
          <w:lang w:val="fi-FI"/>
        </w:rPr>
        <w:t> </w:t>
      </w:r>
      <w:r w:rsidRPr="00B85DC1">
        <w:rPr>
          <w:lang w:val="fi-FI"/>
        </w:rPr>
        <w:t>kuuk</w:t>
      </w:r>
      <w:r w:rsidR="0046174F" w:rsidRPr="00B85DC1">
        <w:rPr>
          <w:lang w:val="fi-FI"/>
        </w:rPr>
        <w:t xml:space="preserve">auteen mennessä </w:t>
      </w:r>
      <w:r w:rsidR="0046174F" w:rsidRPr="00B85DC1">
        <w:rPr>
          <w:lang w:val="fi-FI"/>
        </w:rPr>
        <w:lastRenderedPageBreak/>
        <w:t>pi</w:t>
      </w:r>
      <w:r w:rsidR="00050950" w:rsidRPr="00B85DC1">
        <w:rPr>
          <w:lang w:val="fi-FI"/>
        </w:rPr>
        <w:t>toisuudet &lt; 1 mikrog/ml (noin 3</w:t>
      </w:r>
      <w:r w:rsidR="00FA7E4F">
        <w:rPr>
          <w:lang w:val="fi-FI"/>
        </w:rPr>
        <w:t> </w:t>
      </w:r>
      <w:r w:rsidRPr="00B85DC1">
        <w:rPr>
          <w:lang w:val="fi-FI"/>
        </w:rPr>
        <w:t>% potilasjoukon ennakoidusta C</w:t>
      </w:r>
      <w:r w:rsidRPr="00B85DC1">
        <w:rPr>
          <w:vertAlign w:val="subscript"/>
          <w:lang w:val="fi-FI"/>
        </w:rPr>
        <w:t>min,ss</w:t>
      </w:r>
      <w:r w:rsidRPr="00B85DC1">
        <w:rPr>
          <w:lang w:val="fi-FI"/>
        </w:rPr>
        <w:t>-arvosta eli e</w:t>
      </w:r>
      <w:r w:rsidR="0046174F" w:rsidRPr="00B85DC1">
        <w:rPr>
          <w:lang w:val="fi-FI"/>
        </w:rPr>
        <w:t>limistöstä on poistunut noin 97</w:t>
      </w:r>
      <w:r w:rsidR="00FA7E4F">
        <w:rPr>
          <w:lang w:val="fi-FI"/>
        </w:rPr>
        <w:t> </w:t>
      </w:r>
      <w:r w:rsidRPr="00B85DC1">
        <w:rPr>
          <w:lang w:val="fi-FI"/>
        </w:rPr>
        <w:t>%).</w:t>
      </w:r>
    </w:p>
    <w:p w14:paraId="384BB42D" w14:textId="77777777" w:rsidR="004A226D" w:rsidRPr="00B85DC1" w:rsidRDefault="004A226D" w:rsidP="004A226D">
      <w:pPr>
        <w:spacing w:after="0" w:line="240" w:lineRule="auto"/>
        <w:ind w:left="0" w:firstLine="0"/>
        <w:rPr>
          <w:lang w:val="fi-FI"/>
        </w:rPr>
      </w:pPr>
    </w:p>
    <w:p w14:paraId="4B4BFEF5" w14:textId="58D7D16D" w:rsidR="007E4C1D" w:rsidRPr="002715E5" w:rsidRDefault="009E03BA" w:rsidP="0046174F">
      <w:pPr>
        <w:keepNext/>
        <w:keepLines/>
        <w:autoSpaceDE w:val="0"/>
        <w:autoSpaceDN w:val="0"/>
        <w:adjustRightInd w:val="0"/>
        <w:spacing w:after="0" w:line="240" w:lineRule="auto"/>
        <w:ind w:left="0" w:firstLine="0"/>
        <w:rPr>
          <w:rFonts w:eastAsia="Calibri"/>
          <w:iCs/>
          <w:color w:val="auto"/>
          <w:u w:val="single"/>
          <w:lang w:val="fi-FI"/>
        </w:rPr>
      </w:pPr>
      <w:r w:rsidRPr="002715E5">
        <w:rPr>
          <w:rFonts w:eastAsia="Calibri"/>
          <w:iCs/>
          <w:color w:val="auto"/>
          <w:u w:val="single"/>
          <w:lang w:val="fi-FI"/>
        </w:rPr>
        <w:t>Verenkierrossa kiertävät HER2</w:t>
      </w:r>
      <w:r w:rsidR="00423EE4" w:rsidRPr="002715E5">
        <w:rPr>
          <w:rFonts w:eastAsia="Calibri"/>
          <w:iCs/>
          <w:color w:val="auto"/>
          <w:u w:val="single"/>
          <w:lang w:val="fi-FI"/>
        </w:rPr>
        <w:t>-</w:t>
      </w:r>
      <w:r w:rsidRPr="002715E5">
        <w:rPr>
          <w:rFonts w:eastAsia="Calibri"/>
          <w:iCs/>
          <w:color w:val="auto"/>
          <w:u w:val="single"/>
          <w:lang w:val="fi-FI"/>
        </w:rPr>
        <w:t>pinta-antigeenit</w:t>
      </w:r>
    </w:p>
    <w:p w14:paraId="3D80EA53" w14:textId="77777777" w:rsidR="0046174F" w:rsidRPr="002715E5" w:rsidRDefault="0046174F" w:rsidP="0046174F">
      <w:pPr>
        <w:keepNext/>
        <w:keepLines/>
        <w:autoSpaceDE w:val="0"/>
        <w:autoSpaceDN w:val="0"/>
        <w:adjustRightInd w:val="0"/>
        <w:spacing w:after="0" w:line="240" w:lineRule="auto"/>
        <w:ind w:left="0" w:firstLine="0"/>
        <w:rPr>
          <w:rFonts w:eastAsia="Calibri"/>
          <w:iCs/>
          <w:color w:val="auto"/>
          <w:u w:val="single"/>
          <w:lang w:val="fi-FI"/>
        </w:rPr>
      </w:pPr>
    </w:p>
    <w:p w14:paraId="15AA4C85" w14:textId="5B1E7FD8" w:rsidR="007E4C1D" w:rsidRPr="00B85DC1" w:rsidRDefault="009E03BA" w:rsidP="004A226D">
      <w:pPr>
        <w:spacing w:after="0" w:line="240" w:lineRule="auto"/>
        <w:ind w:left="0" w:firstLine="0"/>
        <w:rPr>
          <w:lang w:val="fi-FI"/>
        </w:rPr>
      </w:pPr>
      <w:r w:rsidRPr="00B85DC1">
        <w:rPr>
          <w:lang w:val="fi-FI"/>
        </w:rPr>
        <w:t>Potilaiden erään osajoukon tietojen kovariaattien eksploratiiviset analyysit viittasivat siihen, että jos potilaalla oli suurempi irronneen HER2-pinta-antigeenin pitoisuus, non</w:t>
      </w:r>
      <w:r w:rsidR="00FA7E4F" w:rsidRPr="00F228BD">
        <w:rPr>
          <w:lang w:val="fi-FI"/>
        </w:rPr>
        <w:t>-</w:t>
      </w:r>
      <w:r w:rsidRPr="00F228BD">
        <w:rPr>
          <w:lang w:val="fi-FI"/>
        </w:rPr>
        <w:t>lineaarinen</w:t>
      </w:r>
      <w:r w:rsidRPr="00B85DC1">
        <w:rPr>
          <w:lang w:val="fi-FI"/>
        </w:rPr>
        <w:t xml:space="preserve"> puhdistuma oli nopeampi (pienempi K</w:t>
      </w:r>
      <w:r w:rsidRPr="00B85DC1">
        <w:rPr>
          <w:vertAlign w:val="subscript"/>
          <w:lang w:val="fi-FI"/>
        </w:rPr>
        <w:t>m</w:t>
      </w:r>
      <w:r w:rsidR="0046174F" w:rsidRPr="00B85DC1">
        <w:rPr>
          <w:lang w:val="fi-FI"/>
        </w:rPr>
        <w:t>) (p </w:t>
      </w:r>
      <w:r w:rsidR="0046174F" w:rsidRPr="00B85DC1">
        <w:rPr>
          <w:rFonts w:eastAsia="Segoe UI Symbol"/>
          <w:lang w:val="fi-FI"/>
        </w:rPr>
        <w:t>&lt; </w:t>
      </w:r>
      <w:r w:rsidRPr="00B85DC1">
        <w:rPr>
          <w:lang w:val="fi-FI"/>
        </w:rPr>
        <w:t>0,001). Irronnut pinta-antigeeni ja SGOT/ASAT-arvot korreloivat keskenään, joten SGOT/ASAT-arvot saattavat osittain selittää irronneen pinta-antigeenin vaikutuksen puhdistumaan.</w:t>
      </w:r>
    </w:p>
    <w:p w14:paraId="4146400A" w14:textId="77777777" w:rsidR="004A226D" w:rsidRPr="00B85DC1" w:rsidRDefault="004A226D" w:rsidP="004A226D">
      <w:pPr>
        <w:spacing w:after="0" w:line="240" w:lineRule="auto"/>
        <w:ind w:left="0" w:firstLine="0"/>
        <w:rPr>
          <w:lang w:val="fi-FI"/>
        </w:rPr>
      </w:pPr>
    </w:p>
    <w:p w14:paraId="3F13A28A" w14:textId="6A8A2161" w:rsidR="007E4C1D" w:rsidRPr="00B85DC1" w:rsidRDefault="009E03BA" w:rsidP="004A226D">
      <w:pPr>
        <w:spacing w:after="0" w:line="240" w:lineRule="auto"/>
        <w:ind w:left="0" w:firstLine="0"/>
        <w:rPr>
          <w:lang w:val="fi-FI"/>
        </w:rPr>
      </w:pPr>
      <w:r w:rsidRPr="00B85DC1">
        <w:rPr>
          <w:lang w:val="fi-FI"/>
        </w:rPr>
        <w:t xml:space="preserve">Verenkierrossa kiertävien </w:t>
      </w:r>
      <w:r w:rsidRPr="00F228BD">
        <w:rPr>
          <w:lang w:val="fi-FI"/>
        </w:rPr>
        <w:t>HER2</w:t>
      </w:r>
      <w:r w:rsidR="00423EE4" w:rsidRPr="00F228BD">
        <w:rPr>
          <w:lang w:val="fi-FI"/>
        </w:rPr>
        <w:t>-</w:t>
      </w:r>
      <w:r w:rsidRPr="00F228BD">
        <w:rPr>
          <w:lang w:val="fi-FI"/>
        </w:rPr>
        <w:t>pinta</w:t>
      </w:r>
      <w:r w:rsidRPr="00B85DC1">
        <w:rPr>
          <w:lang w:val="fi-FI"/>
        </w:rPr>
        <w:t>-antigeenien perustasot metastasoitunutta mahasyöpää sairastavilla potilailla oli verrannollinen metastasoitunutta rintasyöpää ja varhaisen vaiheen rintasyöpää sairastavien potilaiden perustasoihin eikä vaikutusta trastutsumabin puhdistumaan ollut nähtävissä.</w:t>
      </w:r>
    </w:p>
    <w:p w14:paraId="1B42ABA7" w14:textId="77777777" w:rsidR="004A226D" w:rsidRPr="00B85DC1" w:rsidRDefault="004A226D" w:rsidP="004A226D">
      <w:pPr>
        <w:spacing w:after="0" w:line="240" w:lineRule="auto"/>
        <w:ind w:left="0" w:firstLine="0"/>
        <w:rPr>
          <w:lang w:val="fi-FI"/>
        </w:rPr>
      </w:pPr>
    </w:p>
    <w:p w14:paraId="67BFD4DF" w14:textId="77777777" w:rsidR="007E4C1D" w:rsidRPr="00B85DC1" w:rsidRDefault="009E03BA" w:rsidP="00B425BD">
      <w:pPr>
        <w:keepNext/>
        <w:spacing w:after="0" w:line="240" w:lineRule="auto"/>
        <w:ind w:left="567" w:hanging="567"/>
        <w:rPr>
          <w:b/>
          <w:i/>
          <w:lang w:val="fi-FI"/>
        </w:rPr>
      </w:pPr>
      <w:r w:rsidRPr="00B85DC1">
        <w:rPr>
          <w:b/>
          <w:lang w:val="fi-FI"/>
        </w:rPr>
        <w:t>5.3</w:t>
      </w:r>
      <w:r w:rsidRPr="00B85DC1">
        <w:rPr>
          <w:b/>
          <w:lang w:val="fi-FI"/>
        </w:rPr>
        <w:tab/>
        <w:t>Prekliiniset tiedot turvallisuudesta</w:t>
      </w:r>
    </w:p>
    <w:p w14:paraId="4556597C" w14:textId="77777777" w:rsidR="004A226D" w:rsidRPr="00B85DC1" w:rsidRDefault="004A226D" w:rsidP="00B425BD">
      <w:pPr>
        <w:keepNext/>
        <w:spacing w:after="0" w:line="240" w:lineRule="auto"/>
        <w:ind w:left="0" w:firstLine="0"/>
        <w:rPr>
          <w:b/>
          <w:lang w:val="fi-FI"/>
        </w:rPr>
      </w:pPr>
    </w:p>
    <w:p w14:paraId="1CB3C829" w14:textId="22841856" w:rsidR="007E4C1D" w:rsidRPr="00B85DC1" w:rsidRDefault="009E03BA" w:rsidP="004A226D">
      <w:pPr>
        <w:spacing w:after="0" w:line="240" w:lineRule="auto"/>
        <w:ind w:left="0" w:firstLine="0"/>
        <w:rPr>
          <w:lang w:val="fi-FI"/>
        </w:rPr>
      </w:pPr>
      <w:r w:rsidRPr="00B85DC1">
        <w:rPr>
          <w:lang w:val="fi-FI"/>
        </w:rPr>
        <w:t xml:space="preserve">Jopa kuusi kuukautta kestäneissä toksisuustutkimuksissa ei havaittu akuuttia eikä toistuvista annoksista johtuvaa toksisuutta. Lisääntymiseen liittyvää toksisuutta ei myöskään todettu tutkimuksissa, joissa selvitettiin teratogeenisuutta, vaikutuksia naaraan fertiliteettiin ja tiineyden loppuvaiheen toksisuutta/aineen siirtymistä istukan läpi. </w:t>
      </w:r>
      <w:r w:rsidR="002670E0">
        <w:rPr>
          <w:lang w:val="fi-FI"/>
        </w:rPr>
        <w:t>T</w:t>
      </w:r>
      <w:r w:rsidR="00692DAA" w:rsidRPr="00B85DC1">
        <w:rPr>
          <w:lang w:val="fi-FI"/>
        </w:rPr>
        <w:t>rastutsumabi</w:t>
      </w:r>
      <w:r w:rsidRPr="00B85DC1">
        <w:rPr>
          <w:lang w:val="fi-FI"/>
        </w:rPr>
        <w:t xml:space="preserve"> ei ole genotoksinen. Toksisuutta ei myöskään todettu trehaloosia koskeneessa tutkimuksessa (tärkeä apuaine valmisteessa).</w:t>
      </w:r>
    </w:p>
    <w:p w14:paraId="381285C4" w14:textId="77777777" w:rsidR="004A226D" w:rsidRPr="00B85DC1" w:rsidRDefault="004A226D" w:rsidP="004A226D">
      <w:pPr>
        <w:spacing w:after="0" w:line="240" w:lineRule="auto"/>
        <w:ind w:left="0" w:firstLine="0"/>
        <w:rPr>
          <w:lang w:val="fi-FI"/>
        </w:rPr>
      </w:pPr>
    </w:p>
    <w:p w14:paraId="39A284DF" w14:textId="0BF45961" w:rsidR="007E4C1D" w:rsidRPr="00B85DC1" w:rsidRDefault="00423EE4" w:rsidP="004A226D">
      <w:pPr>
        <w:spacing w:after="0" w:line="240" w:lineRule="auto"/>
        <w:ind w:left="0" w:firstLine="0"/>
        <w:rPr>
          <w:lang w:val="fi-FI"/>
        </w:rPr>
      </w:pPr>
      <w:r w:rsidRPr="00F228BD">
        <w:rPr>
          <w:lang w:val="fi-FI"/>
        </w:rPr>
        <w:t>T</w:t>
      </w:r>
      <w:r w:rsidR="00692DAA" w:rsidRPr="00F228BD">
        <w:rPr>
          <w:lang w:val="fi-FI"/>
        </w:rPr>
        <w:t>rastutsumabi</w:t>
      </w:r>
      <w:r w:rsidR="009E03BA" w:rsidRPr="00F228BD">
        <w:rPr>
          <w:lang w:val="fi-FI"/>
        </w:rPr>
        <w:t>n</w:t>
      </w:r>
      <w:r w:rsidR="009E03BA" w:rsidRPr="00B85DC1">
        <w:rPr>
          <w:lang w:val="fi-FI"/>
        </w:rPr>
        <w:t xml:space="preserve"> karsinogeenisen potentiaalin selvittämiseksi ei ole tehty pitkäaikaistutkimuksia eläimillä. Aineen mahdollista vaikutusta miesten fertiliteettiin ei myöskään ole tutkittu.</w:t>
      </w:r>
    </w:p>
    <w:p w14:paraId="2AD04298" w14:textId="77777777" w:rsidR="004A226D" w:rsidRPr="00B85DC1" w:rsidRDefault="004A226D" w:rsidP="004A226D">
      <w:pPr>
        <w:spacing w:after="0" w:line="240" w:lineRule="auto"/>
        <w:ind w:left="0" w:firstLine="0"/>
        <w:rPr>
          <w:lang w:val="fi-FI"/>
        </w:rPr>
      </w:pPr>
    </w:p>
    <w:p w14:paraId="1297840F" w14:textId="77777777" w:rsidR="004A226D" w:rsidRPr="00B85DC1" w:rsidRDefault="004A226D" w:rsidP="004A226D">
      <w:pPr>
        <w:spacing w:after="0" w:line="240" w:lineRule="auto"/>
        <w:ind w:left="0" w:firstLine="0"/>
        <w:rPr>
          <w:lang w:val="fi-FI"/>
        </w:rPr>
      </w:pPr>
    </w:p>
    <w:p w14:paraId="59B1E7D3" w14:textId="77777777" w:rsidR="004A226D" w:rsidRPr="00B85DC1" w:rsidRDefault="0046174F" w:rsidP="0046174F">
      <w:pPr>
        <w:keepNext/>
        <w:spacing w:after="0" w:line="240" w:lineRule="auto"/>
        <w:ind w:left="567" w:hanging="567"/>
        <w:rPr>
          <w:b/>
          <w:i/>
          <w:lang w:val="fi-FI"/>
        </w:rPr>
      </w:pPr>
      <w:r w:rsidRPr="00B85DC1">
        <w:rPr>
          <w:b/>
          <w:lang w:val="fi-FI"/>
        </w:rPr>
        <w:t>6.</w:t>
      </w:r>
      <w:r w:rsidRPr="00B85DC1">
        <w:rPr>
          <w:b/>
          <w:lang w:val="fi-FI"/>
        </w:rPr>
        <w:tab/>
      </w:r>
      <w:r w:rsidR="009E03BA" w:rsidRPr="00B85DC1">
        <w:rPr>
          <w:b/>
          <w:lang w:val="fi-FI"/>
        </w:rPr>
        <w:t xml:space="preserve">FARMASEUTTISET TIEDOT </w:t>
      </w:r>
    </w:p>
    <w:p w14:paraId="19176238" w14:textId="77777777" w:rsidR="004A226D" w:rsidRPr="00B85DC1" w:rsidRDefault="004A226D" w:rsidP="0046174F">
      <w:pPr>
        <w:keepNext/>
        <w:spacing w:after="0" w:line="240" w:lineRule="auto"/>
        <w:ind w:left="567" w:hanging="567"/>
        <w:rPr>
          <w:lang w:val="fi-FI"/>
        </w:rPr>
      </w:pPr>
    </w:p>
    <w:p w14:paraId="311FCCA5" w14:textId="77777777" w:rsidR="007E4C1D" w:rsidRPr="00B85DC1" w:rsidRDefault="0046174F" w:rsidP="0046174F">
      <w:pPr>
        <w:keepNext/>
        <w:spacing w:after="0" w:line="240" w:lineRule="auto"/>
        <w:ind w:left="567" w:hanging="567"/>
        <w:rPr>
          <w:b/>
          <w:lang w:val="fi-FI"/>
        </w:rPr>
      </w:pPr>
      <w:r w:rsidRPr="00B85DC1">
        <w:rPr>
          <w:b/>
          <w:lang w:val="fi-FI"/>
        </w:rPr>
        <w:t>6.1</w:t>
      </w:r>
      <w:r w:rsidRPr="00B85DC1">
        <w:rPr>
          <w:b/>
          <w:lang w:val="fi-FI"/>
        </w:rPr>
        <w:tab/>
      </w:r>
      <w:r w:rsidR="009E03BA" w:rsidRPr="00B85DC1">
        <w:rPr>
          <w:b/>
          <w:lang w:val="fi-FI"/>
        </w:rPr>
        <w:t>Apuaineet</w:t>
      </w:r>
    </w:p>
    <w:p w14:paraId="2BFAA8AA" w14:textId="77777777" w:rsidR="004A226D" w:rsidRPr="00B85DC1" w:rsidRDefault="004A226D" w:rsidP="0046174F">
      <w:pPr>
        <w:keepNext/>
        <w:spacing w:after="0" w:line="240" w:lineRule="auto"/>
        <w:ind w:left="567" w:hanging="567"/>
        <w:rPr>
          <w:b/>
          <w:lang w:val="fi-FI"/>
        </w:rPr>
      </w:pPr>
    </w:p>
    <w:p w14:paraId="66C50017" w14:textId="357FE4E2" w:rsidR="00241A39" w:rsidRPr="002715E5" w:rsidRDefault="00241A39" w:rsidP="00241A39">
      <w:pPr>
        <w:autoSpaceDE w:val="0"/>
        <w:autoSpaceDN w:val="0"/>
        <w:adjustRightInd w:val="0"/>
        <w:spacing w:line="240" w:lineRule="auto"/>
        <w:rPr>
          <w:rFonts w:eastAsia="Calibri"/>
          <w:lang w:val="fi-FI"/>
        </w:rPr>
      </w:pPr>
      <w:r w:rsidRPr="002715E5">
        <w:rPr>
          <w:rFonts w:eastAsia="Calibri"/>
          <w:lang w:val="fi-FI"/>
        </w:rPr>
        <w:t>Histidiini</w:t>
      </w:r>
    </w:p>
    <w:p w14:paraId="4A25499D" w14:textId="532A75E6" w:rsidR="007E4C1D" w:rsidRPr="00B85DC1" w:rsidRDefault="00666874" w:rsidP="00241A39">
      <w:pPr>
        <w:keepNext/>
        <w:spacing w:after="0" w:line="240" w:lineRule="auto"/>
        <w:ind w:left="0" w:firstLine="0"/>
        <w:rPr>
          <w:lang w:val="fi-FI"/>
        </w:rPr>
      </w:pPr>
      <w:r>
        <w:rPr>
          <w:lang w:val="fi-FI"/>
        </w:rPr>
        <w:t>H</w:t>
      </w:r>
      <w:r w:rsidR="009E03BA" w:rsidRPr="00B85DC1">
        <w:rPr>
          <w:lang w:val="fi-FI"/>
        </w:rPr>
        <w:t>istidiini</w:t>
      </w:r>
      <w:r>
        <w:rPr>
          <w:lang w:val="fi-FI"/>
        </w:rPr>
        <w:t>mono</w:t>
      </w:r>
      <w:r w:rsidR="009E03BA" w:rsidRPr="00B85DC1">
        <w:rPr>
          <w:lang w:val="fi-FI"/>
        </w:rPr>
        <w:t>hydrokloridi</w:t>
      </w:r>
    </w:p>
    <w:p w14:paraId="13ED273F" w14:textId="74593836" w:rsidR="00E7007C" w:rsidRPr="00B85DC1" w:rsidRDefault="00666874" w:rsidP="00B6568E">
      <w:pPr>
        <w:keepNext/>
        <w:spacing w:after="0" w:line="240" w:lineRule="auto"/>
        <w:ind w:left="0" w:firstLine="0"/>
        <w:rPr>
          <w:lang w:val="fi-FI"/>
        </w:rPr>
      </w:pPr>
      <w:r>
        <w:rPr>
          <w:lang w:val="fi-FI"/>
        </w:rPr>
        <w:t>T</w:t>
      </w:r>
      <w:r w:rsidR="00E7007C" w:rsidRPr="00B85DC1">
        <w:rPr>
          <w:lang w:val="fi-FI"/>
        </w:rPr>
        <w:t>rehaloosidihydraatti</w:t>
      </w:r>
    </w:p>
    <w:p w14:paraId="0C075CEE" w14:textId="31C86585" w:rsidR="007E4C1D" w:rsidRPr="00B85DC1" w:rsidRDefault="00230EC2" w:rsidP="004A226D">
      <w:pPr>
        <w:spacing w:after="0" w:line="240" w:lineRule="auto"/>
        <w:ind w:left="0" w:firstLine="0"/>
        <w:rPr>
          <w:lang w:val="fi-FI"/>
        </w:rPr>
      </w:pPr>
      <w:r w:rsidRPr="00B85DC1">
        <w:rPr>
          <w:lang w:val="fi-FI"/>
        </w:rPr>
        <w:t>P</w:t>
      </w:r>
      <w:r w:rsidR="009E03BA" w:rsidRPr="00B85DC1">
        <w:rPr>
          <w:lang w:val="fi-FI"/>
        </w:rPr>
        <w:t>olysorbaatti</w:t>
      </w:r>
      <w:r w:rsidR="00423EE4">
        <w:rPr>
          <w:lang w:val="fi-FI"/>
        </w:rPr>
        <w:t> </w:t>
      </w:r>
      <w:r w:rsidR="009E03BA" w:rsidRPr="00B85DC1">
        <w:rPr>
          <w:lang w:val="fi-FI"/>
        </w:rPr>
        <w:t>20</w:t>
      </w:r>
    </w:p>
    <w:p w14:paraId="1184BD0D" w14:textId="77777777" w:rsidR="004A226D" w:rsidRPr="00B85DC1" w:rsidRDefault="004A226D" w:rsidP="004A226D">
      <w:pPr>
        <w:spacing w:after="0" w:line="240" w:lineRule="auto"/>
        <w:ind w:left="0" w:firstLine="0"/>
        <w:rPr>
          <w:lang w:val="fi-FI"/>
        </w:rPr>
      </w:pPr>
    </w:p>
    <w:p w14:paraId="2C55641B" w14:textId="77777777" w:rsidR="007E4C1D" w:rsidRPr="00B85DC1" w:rsidRDefault="009E03BA" w:rsidP="0046174F">
      <w:pPr>
        <w:keepNext/>
        <w:spacing w:after="0" w:line="240" w:lineRule="auto"/>
        <w:ind w:left="567" w:hanging="567"/>
        <w:rPr>
          <w:b/>
          <w:lang w:val="fi-FI"/>
        </w:rPr>
      </w:pPr>
      <w:r w:rsidRPr="00B85DC1">
        <w:rPr>
          <w:b/>
          <w:lang w:val="fi-FI"/>
        </w:rPr>
        <w:t>6.2</w:t>
      </w:r>
      <w:r w:rsidRPr="00B85DC1">
        <w:rPr>
          <w:b/>
          <w:lang w:val="fi-FI"/>
        </w:rPr>
        <w:tab/>
        <w:t>Yhteensopimattomuudet</w:t>
      </w:r>
    </w:p>
    <w:p w14:paraId="62EE251E" w14:textId="77777777" w:rsidR="004A226D" w:rsidRPr="00B85DC1" w:rsidRDefault="004A226D" w:rsidP="0046174F">
      <w:pPr>
        <w:keepNext/>
        <w:spacing w:after="0" w:line="240" w:lineRule="auto"/>
        <w:ind w:left="0" w:firstLine="0"/>
        <w:rPr>
          <w:b/>
          <w:lang w:val="fi-FI"/>
        </w:rPr>
      </w:pPr>
    </w:p>
    <w:p w14:paraId="6512CA69" w14:textId="2EB7681E" w:rsidR="007E4C1D" w:rsidRPr="00B85DC1" w:rsidRDefault="00A0377F" w:rsidP="004A226D">
      <w:pPr>
        <w:spacing w:after="0" w:line="240" w:lineRule="auto"/>
        <w:ind w:left="0" w:firstLine="0"/>
        <w:rPr>
          <w:lang w:val="fi-FI"/>
        </w:rPr>
      </w:pPr>
      <w:r>
        <w:rPr>
          <w:lang w:val="fi-FI"/>
        </w:rPr>
        <w:t>T</w:t>
      </w:r>
      <w:r w:rsidR="00B41249">
        <w:rPr>
          <w:lang w:val="fi-FI"/>
        </w:rPr>
        <w:t>ätä</w:t>
      </w:r>
      <w:r>
        <w:rPr>
          <w:lang w:val="fi-FI"/>
        </w:rPr>
        <w:t xml:space="preserve"> l</w:t>
      </w:r>
      <w:r w:rsidR="009E03BA" w:rsidRPr="00B85DC1">
        <w:rPr>
          <w:lang w:val="fi-FI"/>
        </w:rPr>
        <w:t>ääkevalmistetta ei saa sekoittaa muiden lääkevalmisteiden kanssa eikä laimentaa muilla lääkevalmisteilla, lukuun ottamatta niitä, jotka mainitaan kohdassa</w:t>
      </w:r>
      <w:r w:rsidR="00423EE4">
        <w:rPr>
          <w:lang w:val="fi-FI"/>
        </w:rPr>
        <w:t> </w:t>
      </w:r>
      <w:r w:rsidR="009E03BA" w:rsidRPr="00B85DC1">
        <w:rPr>
          <w:lang w:val="fi-FI"/>
        </w:rPr>
        <w:t>6.6.</w:t>
      </w:r>
    </w:p>
    <w:p w14:paraId="1CEC082C" w14:textId="77777777" w:rsidR="004A226D" w:rsidRPr="00B85DC1" w:rsidRDefault="004A226D" w:rsidP="004A226D">
      <w:pPr>
        <w:spacing w:after="0" w:line="240" w:lineRule="auto"/>
        <w:ind w:left="0" w:firstLine="0"/>
        <w:rPr>
          <w:lang w:val="fi-FI"/>
        </w:rPr>
      </w:pPr>
    </w:p>
    <w:p w14:paraId="26023449" w14:textId="3604372E" w:rsidR="007E4C1D" w:rsidRPr="00B85DC1" w:rsidRDefault="005C37DF" w:rsidP="004A226D">
      <w:pPr>
        <w:spacing w:after="0" w:line="240" w:lineRule="auto"/>
        <w:ind w:left="0" w:firstLine="0"/>
        <w:rPr>
          <w:lang w:val="fi-FI"/>
        </w:rPr>
      </w:pPr>
      <w:r w:rsidRPr="00B85DC1">
        <w:rPr>
          <w:lang w:val="fi-FI"/>
        </w:rPr>
        <w:t>Kanjintia ei saa laimentaa</w:t>
      </w:r>
      <w:r w:rsidR="009E03BA" w:rsidRPr="00B85DC1">
        <w:rPr>
          <w:lang w:val="fi-FI"/>
        </w:rPr>
        <w:t xml:space="preserve"> glukoosia sisältävillä liuoksilla, sillä nämä aiheuttavat proteiinin aggregoitumisen.</w:t>
      </w:r>
    </w:p>
    <w:p w14:paraId="3D9CA61E" w14:textId="77777777" w:rsidR="004A226D" w:rsidRPr="00B85DC1" w:rsidRDefault="004A226D" w:rsidP="004A226D">
      <w:pPr>
        <w:spacing w:after="0" w:line="240" w:lineRule="auto"/>
        <w:ind w:left="0" w:firstLine="0"/>
        <w:rPr>
          <w:lang w:val="fi-FI"/>
        </w:rPr>
      </w:pPr>
    </w:p>
    <w:p w14:paraId="3D9D9F52" w14:textId="77777777" w:rsidR="007E4C1D" w:rsidRPr="00B85DC1" w:rsidRDefault="009E03BA" w:rsidP="0046174F">
      <w:pPr>
        <w:keepNext/>
        <w:spacing w:after="0" w:line="240" w:lineRule="auto"/>
        <w:ind w:left="567" w:hanging="567"/>
        <w:rPr>
          <w:b/>
          <w:lang w:val="fi-FI"/>
        </w:rPr>
      </w:pPr>
      <w:r w:rsidRPr="00B85DC1">
        <w:rPr>
          <w:b/>
          <w:lang w:val="fi-FI"/>
        </w:rPr>
        <w:t>6.3</w:t>
      </w:r>
      <w:r w:rsidRPr="00B85DC1">
        <w:rPr>
          <w:b/>
          <w:lang w:val="fi-FI"/>
        </w:rPr>
        <w:tab/>
        <w:t>Kestoaika</w:t>
      </w:r>
    </w:p>
    <w:p w14:paraId="62F5DF22" w14:textId="77777777" w:rsidR="004A226D" w:rsidRPr="00B85DC1" w:rsidRDefault="004A226D" w:rsidP="0046174F">
      <w:pPr>
        <w:keepNext/>
        <w:spacing w:after="0" w:line="240" w:lineRule="auto"/>
        <w:ind w:left="0" w:firstLine="0"/>
        <w:rPr>
          <w:b/>
          <w:lang w:val="fi-FI"/>
        </w:rPr>
      </w:pPr>
    </w:p>
    <w:p w14:paraId="6D2F6B5F" w14:textId="77777777" w:rsidR="00846F88" w:rsidRDefault="00846F88" w:rsidP="002C5023">
      <w:pPr>
        <w:keepNext/>
        <w:suppressAutoHyphens/>
        <w:spacing w:after="0" w:line="240" w:lineRule="auto"/>
        <w:ind w:left="0" w:firstLine="0"/>
        <w:rPr>
          <w:u w:val="single"/>
          <w:lang w:val="fi-FI"/>
        </w:rPr>
      </w:pPr>
      <w:r>
        <w:rPr>
          <w:u w:val="single"/>
          <w:lang w:val="fi-FI"/>
        </w:rPr>
        <w:t>Avaamaton injektiopullo</w:t>
      </w:r>
    </w:p>
    <w:p w14:paraId="5A10248E" w14:textId="77777777" w:rsidR="00846F88" w:rsidRDefault="00846F88" w:rsidP="00173A52">
      <w:pPr>
        <w:keepNext/>
        <w:spacing w:after="0" w:line="240" w:lineRule="auto"/>
        <w:ind w:left="0" w:firstLine="0"/>
        <w:rPr>
          <w:lang w:val="fi-FI"/>
        </w:rPr>
      </w:pPr>
    </w:p>
    <w:p w14:paraId="0D7E0D19" w14:textId="023C3028" w:rsidR="007E4C1D" w:rsidRPr="00B85DC1" w:rsidRDefault="002D7118" w:rsidP="00173A52">
      <w:pPr>
        <w:spacing w:after="0" w:line="240" w:lineRule="auto"/>
        <w:ind w:left="0" w:firstLine="0"/>
        <w:rPr>
          <w:lang w:val="fi-FI"/>
        </w:rPr>
      </w:pPr>
      <w:r w:rsidRPr="00887D61">
        <w:rPr>
          <w:lang w:val="fi-FI"/>
        </w:rPr>
        <w:t>3 vuotta</w:t>
      </w:r>
      <w:r w:rsidR="009E03BA" w:rsidRPr="00B85DC1">
        <w:rPr>
          <w:lang w:val="fi-FI"/>
        </w:rPr>
        <w:t>.</w:t>
      </w:r>
    </w:p>
    <w:p w14:paraId="37C92138" w14:textId="77777777" w:rsidR="004A226D" w:rsidRPr="00B85DC1" w:rsidRDefault="004A226D" w:rsidP="00173A52">
      <w:pPr>
        <w:spacing w:after="0" w:line="240" w:lineRule="auto"/>
        <w:ind w:left="0" w:firstLine="0"/>
        <w:rPr>
          <w:lang w:val="fi-FI"/>
        </w:rPr>
      </w:pPr>
    </w:p>
    <w:p w14:paraId="21B5C5FA" w14:textId="4F4C11D9" w:rsidR="00846F88" w:rsidRDefault="00846F88" w:rsidP="002C5023">
      <w:pPr>
        <w:keepNext/>
        <w:suppressAutoHyphens/>
        <w:spacing w:after="0" w:line="240" w:lineRule="auto"/>
        <w:ind w:left="0" w:firstLine="0"/>
        <w:rPr>
          <w:u w:val="single"/>
          <w:lang w:val="fi-FI"/>
        </w:rPr>
      </w:pPr>
      <w:r>
        <w:rPr>
          <w:u w:val="single"/>
          <w:lang w:val="fi-FI"/>
        </w:rPr>
        <w:t>Aseptinen liuottaminen ja laimentaminen</w:t>
      </w:r>
    </w:p>
    <w:p w14:paraId="28F289CD" w14:textId="77777777" w:rsidR="00846F88" w:rsidRDefault="00846F88" w:rsidP="002C5023">
      <w:pPr>
        <w:keepNext/>
        <w:suppressAutoHyphens/>
        <w:spacing w:after="0" w:line="240" w:lineRule="auto"/>
        <w:ind w:left="0" w:firstLine="0"/>
        <w:rPr>
          <w:u w:val="single"/>
          <w:lang w:val="fi-FI"/>
        </w:rPr>
      </w:pPr>
    </w:p>
    <w:p w14:paraId="3A0C3078" w14:textId="7D3F9191" w:rsidR="007E4C1D" w:rsidRPr="00B85DC1" w:rsidRDefault="009E03BA" w:rsidP="00173A52">
      <w:pPr>
        <w:spacing w:after="0" w:line="240" w:lineRule="auto"/>
        <w:ind w:left="0" w:firstLine="0"/>
        <w:rPr>
          <w:lang w:val="fi-FI"/>
        </w:rPr>
      </w:pPr>
      <w:r w:rsidRPr="00B85DC1">
        <w:rPr>
          <w:lang w:val="fi-FI"/>
        </w:rPr>
        <w:t xml:space="preserve">Injektionesteisiin käytettävään steriiliin veteen </w:t>
      </w:r>
      <w:r w:rsidR="00846F88">
        <w:rPr>
          <w:lang w:val="fi-FI"/>
        </w:rPr>
        <w:t xml:space="preserve">aseptisesti </w:t>
      </w:r>
      <w:r w:rsidRPr="00B85DC1">
        <w:rPr>
          <w:lang w:val="fi-FI"/>
        </w:rPr>
        <w:t>liuotetu</w:t>
      </w:r>
      <w:r w:rsidR="00846F88">
        <w:rPr>
          <w:lang w:val="fi-FI"/>
        </w:rPr>
        <w:t>n</w:t>
      </w:r>
      <w:r w:rsidRPr="00B85DC1">
        <w:rPr>
          <w:lang w:val="fi-FI"/>
        </w:rPr>
        <w:t xml:space="preserve"> </w:t>
      </w:r>
      <w:r w:rsidR="00F632A0" w:rsidRPr="00A86EE2">
        <w:rPr>
          <w:lang w:val="fi-FI"/>
        </w:rPr>
        <w:t>Kanjinti</w:t>
      </w:r>
      <w:r w:rsidRPr="00A86EE2">
        <w:rPr>
          <w:lang w:val="fi-FI"/>
        </w:rPr>
        <w:t>-konsentraati</w:t>
      </w:r>
      <w:r w:rsidR="00846F88">
        <w:rPr>
          <w:lang w:val="fi-FI"/>
        </w:rPr>
        <w:t>n</w:t>
      </w:r>
      <w:r w:rsidRPr="00A86EE2">
        <w:rPr>
          <w:lang w:val="fi-FI"/>
        </w:rPr>
        <w:t xml:space="preserve"> </w:t>
      </w:r>
      <w:r w:rsidR="00846F88">
        <w:rPr>
          <w:lang w:val="fi-FI"/>
        </w:rPr>
        <w:t xml:space="preserve">on osoitettu </w:t>
      </w:r>
      <w:r w:rsidRPr="00A86EE2">
        <w:rPr>
          <w:lang w:val="fi-FI"/>
        </w:rPr>
        <w:t>säily</w:t>
      </w:r>
      <w:r w:rsidR="00846F88">
        <w:rPr>
          <w:lang w:val="fi-FI"/>
        </w:rPr>
        <w:t>vän</w:t>
      </w:r>
      <w:r w:rsidRPr="00A86EE2">
        <w:rPr>
          <w:lang w:val="fi-FI"/>
        </w:rPr>
        <w:t xml:space="preserve"> fysikaalisesti ja kemia</w:t>
      </w:r>
      <w:r w:rsidR="0046174F" w:rsidRPr="00A86EE2">
        <w:rPr>
          <w:lang w:val="fi-FI"/>
        </w:rPr>
        <w:t>llisesti stabiilina 48</w:t>
      </w:r>
      <w:r w:rsidR="00EA75F4" w:rsidRPr="00A86EE2">
        <w:rPr>
          <w:lang w:val="fi-FI"/>
        </w:rPr>
        <w:t> </w:t>
      </w:r>
      <w:r w:rsidR="0046174F" w:rsidRPr="00A86EE2">
        <w:rPr>
          <w:lang w:val="fi-FI"/>
        </w:rPr>
        <w:t>tuntia 2</w:t>
      </w:r>
      <w:r w:rsidR="00327841" w:rsidRPr="00A86EE2">
        <w:rPr>
          <w:lang w:val="fi-FI"/>
        </w:rPr>
        <w:t> </w:t>
      </w:r>
      <w:r w:rsidR="0046174F" w:rsidRPr="00A86EE2">
        <w:rPr>
          <w:lang w:val="fi-FI"/>
        </w:rPr>
        <w:t>°C </w:t>
      </w:r>
      <w:r w:rsidR="004B37BF">
        <w:rPr>
          <w:lang w:val="fi-FI"/>
        </w:rPr>
        <w:noBreakHyphen/>
      </w:r>
      <w:r w:rsidR="0046174F" w:rsidRPr="00B85DC1">
        <w:rPr>
          <w:lang w:val="fi-FI"/>
        </w:rPr>
        <w:t> 8</w:t>
      </w:r>
      <w:r w:rsidR="00327841">
        <w:rPr>
          <w:lang w:val="fi-FI"/>
        </w:rPr>
        <w:t> </w:t>
      </w:r>
      <w:r w:rsidR="0046174F" w:rsidRPr="00B85DC1">
        <w:rPr>
          <w:lang w:val="fi-FI"/>
        </w:rPr>
        <w:t>°</w:t>
      </w:r>
      <w:r w:rsidRPr="00B85DC1">
        <w:rPr>
          <w:lang w:val="fi-FI"/>
        </w:rPr>
        <w:t>C:ssa.</w:t>
      </w:r>
    </w:p>
    <w:p w14:paraId="00AC3E3E" w14:textId="77777777" w:rsidR="0046174F" w:rsidRPr="00B85DC1" w:rsidRDefault="0046174F" w:rsidP="00173A52">
      <w:pPr>
        <w:spacing w:after="0" w:line="240" w:lineRule="auto"/>
        <w:ind w:left="0" w:firstLine="0"/>
        <w:rPr>
          <w:lang w:val="fi-FI"/>
        </w:rPr>
      </w:pPr>
    </w:p>
    <w:p w14:paraId="6ADC9169" w14:textId="76FDD906" w:rsidR="007E4C1D" w:rsidRPr="00B85DC1" w:rsidRDefault="00CC504D" w:rsidP="00173A52">
      <w:pPr>
        <w:spacing w:after="0" w:line="240" w:lineRule="auto"/>
        <w:ind w:left="0" w:firstLine="0"/>
        <w:rPr>
          <w:lang w:val="fi-FI"/>
        </w:rPr>
      </w:pPr>
      <w:r>
        <w:rPr>
          <w:lang w:val="fi-FI"/>
        </w:rPr>
        <w:lastRenderedPageBreak/>
        <w:t xml:space="preserve">9 mg/ml (0,9 %) natriumkloridiliuosta sisältäviin </w:t>
      </w:r>
      <w:r w:rsidR="009E03BA" w:rsidRPr="00B85DC1">
        <w:rPr>
          <w:lang w:val="fi-FI"/>
        </w:rPr>
        <w:t>polyvinyylikloridi-, polyeteeni- tai polypropeenipu</w:t>
      </w:r>
      <w:r w:rsidR="0046174F" w:rsidRPr="00B85DC1">
        <w:rPr>
          <w:lang w:val="fi-FI"/>
        </w:rPr>
        <w:t>ssei</w:t>
      </w:r>
      <w:r>
        <w:rPr>
          <w:lang w:val="fi-FI"/>
        </w:rPr>
        <w:t>hin</w:t>
      </w:r>
      <w:r w:rsidRPr="00CC504D">
        <w:rPr>
          <w:lang w:val="fi-FI"/>
        </w:rPr>
        <w:t xml:space="preserve"> </w:t>
      </w:r>
      <w:r>
        <w:rPr>
          <w:lang w:val="fi-FI"/>
        </w:rPr>
        <w:t xml:space="preserve">aseptisesti laimennetun </w:t>
      </w:r>
      <w:r w:rsidRPr="00B85DC1">
        <w:rPr>
          <w:lang w:val="fi-FI"/>
        </w:rPr>
        <w:t>Kanjinti</w:t>
      </w:r>
      <w:r>
        <w:rPr>
          <w:lang w:val="fi-FI"/>
        </w:rPr>
        <w:t>-infuusioliuoksen on osoitettu säilyvän fysikaalisesti ja kemiallisesti stabiilina 3</w:t>
      </w:r>
      <w:r w:rsidR="005F1846">
        <w:rPr>
          <w:lang w:val="fi-FI"/>
        </w:rPr>
        <w:t>0</w:t>
      </w:r>
      <w:r>
        <w:rPr>
          <w:lang w:val="fi-FI"/>
        </w:rPr>
        <w:t> vuorokautta 2 °C </w:t>
      </w:r>
      <w:r w:rsidR="00150C1B">
        <w:rPr>
          <w:lang w:val="fi-FI"/>
        </w:rPr>
        <w:noBreakHyphen/>
      </w:r>
      <w:r>
        <w:rPr>
          <w:lang w:val="fi-FI"/>
        </w:rPr>
        <w:t> 8 °C:ssa, ja sen jälkeen 24 tuntia enintään 30 °C:ssa</w:t>
      </w:r>
      <w:r w:rsidR="009E03BA" w:rsidRPr="00B85DC1">
        <w:rPr>
          <w:lang w:val="fi-FI"/>
        </w:rPr>
        <w:t>.</w:t>
      </w:r>
    </w:p>
    <w:p w14:paraId="2AC34E86" w14:textId="77777777" w:rsidR="004A226D" w:rsidRPr="00B85DC1" w:rsidRDefault="004A226D" w:rsidP="00173A52">
      <w:pPr>
        <w:spacing w:after="0" w:line="240" w:lineRule="auto"/>
        <w:ind w:left="0" w:firstLine="0"/>
        <w:rPr>
          <w:lang w:val="fi-FI"/>
        </w:rPr>
      </w:pPr>
    </w:p>
    <w:p w14:paraId="21A846EB" w14:textId="0D8E3123" w:rsidR="007E4C1D" w:rsidRPr="00B85DC1" w:rsidRDefault="009E03BA" w:rsidP="00173A52">
      <w:pPr>
        <w:spacing w:after="0" w:line="240" w:lineRule="auto"/>
        <w:ind w:left="0" w:firstLine="0"/>
        <w:rPr>
          <w:lang w:val="fi-FI"/>
        </w:rPr>
      </w:pPr>
      <w:r w:rsidRPr="00B85DC1">
        <w:rPr>
          <w:lang w:val="fi-FI"/>
        </w:rPr>
        <w:t xml:space="preserve">Mikrobiologiselta kannalta katsottuna liuotettu infuusiokuiva-aine ja valmis </w:t>
      </w:r>
      <w:r w:rsidR="00F632A0" w:rsidRPr="00B85DC1">
        <w:rPr>
          <w:lang w:val="fi-FI"/>
        </w:rPr>
        <w:t>Kanjinti</w:t>
      </w:r>
      <w:r w:rsidRPr="00B85DC1">
        <w:rPr>
          <w:lang w:val="fi-FI"/>
        </w:rPr>
        <w:t xml:space="preserve">-infuusioliuos tulisi käyttää heti. Mikäli liuotettua ja/tai laimennettua </w:t>
      </w:r>
      <w:r w:rsidR="00F632A0" w:rsidRPr="00B85DC1">
        <w:rPr>
          <w:lang w:val="fi-FI"/>
        </w:rPr>
        <w:t xml:space="preserve">Kanjintia </w:t>
      </w:r>
      <w:r w:rsidRPr="00B85DC1">
        <w:rPr>
          <w:lang w:val="fi-FI"/>
        </w:rPr>
        <w:t xml:space="preserve">ei käytetä heti, säilytysajat ja </w:t>
      </w:r>
      <w:r w:rsidR="00194DD0">
        <w:rPr>
          <w:lang w:val="fi-FI"/>
        </w:rPr>
        <w:noBreakHyphen/>
      </w:r>
      <w:r w:rsidRPr="00B85DC1">
        <w:rPr>
          <w:lang w:val="fi-FI"/>
        </w:rPr>
        <w:t>olosuhteet ennen käyttöä ovat käyttäjän vastuulla</w:t>
      </w:r>
      <w:r w:rsidR="0061477C">
        <w:rPr>
          <w:lang w:val="fi-FI"/>
        </w:rPr>
        <w:t>, eivätkä saa tavallisesti ylittää 24 tuntia 2 °C </w:t>
      </w:r>
      <w:r w:rsidR="00194DD0">
        <w:rPr>
          <w:lang w:val="fi-FI"/>
        </w:rPr>
        <w:noBreakHyphen/>
      </w:r>
      <w:r w:rsidR="0061477C">
        <w:rPr>
          <w:lang w:val="fi-FI"/>
        </w:rPr>
        <w:t> 8 °C:ssa, paitsi jos valmiste on liuotettu ja laimennettu kontrolloiduissa ja validoiduissa aseptisissa olosuhteissa</w:t>
      </w:r>
      <w:r w:rsidRPr="00B85DC1">
        <w:rPr>
          <w:lang w:val="fi-FI"/>
        </w:rPr>
        <w:t>.</w:t>
      </w:r>
    </w:p>
    <w:p w14:paraId="4FB56FD9" w14:textId="77777777" w:rsidR="00F047F9" w:rsidRPr="00B85DC1" w:rsidRDefault="00F047F9" w:rsidP="00173A52">
      <w:pPr>
        <w:spacing w:after="0" w:line="240" w:lineRule="auto"/>
        <w:ind w:left="0" w:firstLine="0"/>
        <w:rPr>
          <w:lang w:val="fi-FI"/>
        </w:rPr>
      </w:pPr>
    </w:p>
    <w:p w14:paraId="7E90C6CC" w14:textId="77777777" w:rsidR="007E4C1D" w:rsidRPr="00B85DC1" w:rsidRDefault="009E03BA" w:rsidP="0046174F">
      <w:pPr>
        <w:keepNext/>
        <w:spacing w:after="0" w:line="240" w:lineRule="auto"/>
        <w:ind w:left="567" w:hanging="567"/>
        <w:rPr>
          <w:b/>
          <w:lang w:val="fi-FI"/>
        </w:rPr>
      </w:pPr>
      <w:r w:rsidRPr="00B85DC1">
        <w:rPr>
          <w:b/>
          <w:lang w:val="fi-FI"/>
        </w:rPr>
        <w:t>6.4</w:t>
      </w:r>
      <w:r w:rsidRPr="00B85DC1">
        <w:rPr>
          <w:b/>
          <w:lang w:val="fi-FI"/>
        </w:rPr>
        <w:tab/>
        <w:t>Säilytys</w:t>
      </w:r>
    </w:p>
    <w:p w14:paraId="132780B0" w14:textId="77777777" w:rsidR="00F047F9" w:rsidRPr="00B85DC1" w:rsidRDefault="00F047F9" w:rsidP="0046174F">
      <w:pPr>
        <w:keepNext/>
        <w:spacing w:after="0" w:line="240" w:lineRule="auto"/>
        <w:ind w:left="0" w:firstLine="0"/>
        <w:rPr>
          <w:b/>
          <w:lang w:val="fi-FI"/>
        </w:rPr>
      </w:pPr>
    </w:p>
    <w:p w14:paraId="6D80AE16" w14:textId="450B5506" w:rsidR="007E4C1D" w:rsidRPr="00B85DC1" w:rsidRDefault="009E03BA" w:rsidP="004A226D">
      <w:pPr>
        <w:spacing w:after="0" w:line="240" w:lineRule="auto"/>
        <w:ind w:left="0" w:firstLine="0"/>
        <w:rPr>
          <w:lang w:val="fi-FI"/>
        </w:rPr>
      </w:pPr>
      <w:r w:rsidRPr="00B85DC1">
        <w:rPr>
          <w:lang w:val="fi-FI"/>
        </w:rPr>
        <w:t>Säilytä jääkaapissa (2</w:t>
      </w:r>
      <w:r w:rsidR="0046174F" w:rsidRPr="00B85DC1">
        <w:rPr>
          <w:lang w:val="fi-FI"/>
        </w:rPr>
        <w:t>°C </w:t>
      </w:r>
      <w:r w:rsidR="007A4460">
        <w:rPr>
          <w:lang w:val="fi-FI"/>
        </w:rPr>
        <w:t>-</w:t>
      </w:r>
      <w:r w:rsidR="0046174F" w:rsidRPr="00B85DC1">
        <w:rPr>
          <w:lang w:val="fi-FI"/>
        </w:rPr>
        <w:t> </w:t>
      </w:r>
      <w:r w:rsidRPr="00B85DC1">
        <w:rPr>
          <w:lang w:val="fi-FI"/>
        </w:rPr>
        <w:t>8</w:t>
      </w:r>
      <w:r w:rsidR="0046174F" w:rsidRPr="00B85DC1">
        <w:rPr>
          <w:lang w:val="fi-FI"/>
        </w:rPr>
        <w:t>°</w:t>
      </w:r>
      <w:r w:rsidRPr="00B85DC1">
        <w:rPr>
          <w:lang w:val="fi-FI"/>
        </w:rPr>
        <w:t>C).</w:t>
      </w:r>
    </w:p>
    <w:p w14:paraId="4265287D" w14:textId="22FFB78D" w:rsidR="002F2F2B" w:rsidRPr="00D65A15" w:rsidRDefault="00BA5AF2" w:rsidP="002F2F2B">
      <w:pPr>
        <w:autoSpaceDE w:val="0"/>
        <w:autoSpaceDN w:val="0"/>
        <w:adjustRightInd w:val="0"/>
        <w:spacing w:line="240" w:lineRule="auto"/>
        <w:rPr>
          <w:lang w:val="fi-FI"/>
        </w:rPr>
      </w:pPr>
      <w:r>
        <w:rPr>
          <w:lang w:val="fi-FI"/>
        </w:rPr>
        <w:t>Välikonsentraatti e</w:t>
      </w:r>
      <w:r w:rsidR="002F2F2B" w:rsidRPr="00D65A15">
        <w:rPr>
          <w:lang w:val="fi-FI"/>
        </w:rPr>
        <w:t>i saa jäätyä.</w:t>
      </w:r>
    </w:p>
    <w:p w14:paraId="7CA36D23" w14:textId="6835D600" w:rsidR="0046174F" w:rsidRPr="00B85DC1" w:rsidRDefault="002F2F2B" w:rsidP="002F2F2B">
      <w:pPr>
        <w:spacing w:after="0" w:line="240" w:lineRule="auto"/>
        <w:ind w:left="0" w:firstLine="0"/>
        <w:rPr>
          <w:lang w:val="fi-FI"/>
        </w:rPr>
      </w:pPr>
      <w:r w:rsidRPr="00D65A15">
        <w:rPr>
          <w:lang w:val="fi-FI"/>
        </w:rPr>
        <w:t>Säilytä alkuperäispakkauksessa. Herkkä valolle.</w:t>
      </w:r>
    </w:p>
    <w:p w14:paraId="5CA0FE9F" w14:textId="1055B09D" w:rsidR="002F2F2B" w:rsidRPr="00D65A15" w:rsidRDefault="002F2F2B" w:rsidP="002F2F2B">
      <w:pPr>
        <w:autoSpaceDE w:val="0"/>
        <w:autoSpaceDN w:val="0"/>
        <w:adjustRightInd w:val="0"/>
        <w:spacing w:line="240" w:lineRule="auto"/>
        <w:rPr>
          <w:lang w:val="fi-FI"/>
        </w:rPr>
      </w:pPr>
    </w:p>
    <w:p w14:paraId="249ECE54" w14:textId="1DCE54EC" w:rsidR="007E4C1D" w:rsidRPr="00B85DC1" w:rsidRDefault="00F736A2" w:rsidP="004A226D">
      <w:pPr>
        <w:spacing w:after="0" w:line="240" w:lineRule="auto"/>
        <w:ind w:left="0" w:firstLine="0"/>
        <w:rPr>
          <w:lang w:val="fi-FI"/>
        </w:rPr>
      </w:pPr>
      <w:r w:rsidRPr="00D65A15">
        <w:rPr>
          <w:lang w:val="fi-FI"/>
        </w:rPr>
        <w:t xml:space="preserve">Käyttökuntoon saatetun </w:t>
      </w:r>
      <w:r w:rsidR="009E03BA" w:rsidRPr="00B85DC1">
        <w:rPr>
          <w:lang w:val="fi-FI"/>
        </w:rPr>
        <w:t>lääkevalmisteen säilytys, ks. kohdat</w:t>
      </w:r>
      <w:r w:rsidR="00423EE4">
        <w:rPr>
          <w:lang w:val="fi-FI"/>
        </w:rPr>
        <w:t> </w:t>
      </w:r>
      <w:r w:rsidR="009E03BA" w:rsidRPr="00B85DC1">
        <w:rPr>
          <w:lang w:val="fi-FI"/>
        </w:rPr>
        <w:t>6.3 ja 6.6.</w:t>
      </w:r>
    </w:p>
    <w:p w14:paraId="7B5E34AB" w14:textId="77777777" w:rsidR="00F047F9" w:rsidRPr="00B85DC1" w:rsidRDefault="00F047F9" w:rsidP="004A226D">
      <w:pPr>
        <w:spacing w:after="0" w:line="240" w:lineRule="auto"/>
        <w:ind w:left="0" w:firstLine="0"/>
        <w:rPr>
          <w:lang w:val="fi-FI"/>
        </w:rPr>
      </w:pPr>
    </w:p>
    <w:p w14:paraId="68178140" w14:textId="31D48774" w:rsidR="007E4C1D" w:rsidRPr="00B85DC1" w:rsidRDefault="009E03BA" w:rsidP="0046174F">
      <w:pPr>
        <w:keepNext/>
        <w:spacing w:after="0" w:line="240" w:lineRule="auto"/>
        <w:ind w:left="567" w:hanging="567"/>
        <w:rPr>
          <w:b/>
          <w:lang w:val="fi-FI"/>
        </w:rPr>
      </w:pPr>
      <w:r w:rsidRPr="00B85DC1">
        <w:rPr>
          <w:b/>
          <w:lang w:val="fi-FI"/>
        </w:rPr>
        <w:t>6.5</w:t>
      </w:r>
      <w:r w:rsidRPr="00B85DC1">
        <w:rPr>
          <w:b/>
          <w:lang w:val="fi-FI"/>
        </w:rPr>
        <w:tab/>
        <w:t>Pakkaustyyppi ja pakkauskoko</w:t>
      </w:r>
      <w:r w:rsidR="00815E55">
        <w:rPr>
          <w:b/>
          <w:lang w:val="fi-FI"/>
        </w:rPr>
        <w:t xml:space="preserve"> (pakkauskoot)</w:t>
      </w:r>
    </w:p>
    <w:p w14:paraId="68C65B46" w14:textId="77777777" w:rsidR="00F047F9" w:rsidRPr="00B85DC1" w:rsidRDefault="00F047F9" w:rsidP="0046174F">
      <w:pPr>
        <w:keepNext/>
        <w:spacing w:after="0" w:line="240" w:lineRule="auto"/>
        <w:ind w:left="0" w:firstLine="0"/>
        <w:rPr>
          <w:b/>
          <w:lang w:val="fi-FI"/>
        </w:rPr>
      </w:pPr>
    </w:p>
    <w:p w14:paraId="4B3680A6" w14:textId="2473FDE7" w:rsidR="00D50508" w:rsidRPr="00DD5166" w:rsidRDefault="00D50508" w:rsidP="00D50508">
      <w:pPr>
        <w:keepNext/>
        <w:spacing w:after="0" w:line="240" w:lineRule="auto"/>
        <w:ind w:left="0" w:firstLine="0"/>
        <w:rPr>
          <w:u w:val="single"/>
          <w:lang w:val="fi-FI"/>
        </w:rPr>
      </w:pPr>
      <w:r w:rsidRPr="00DD5166">
        <w:rPr>
          <w:u w:val="single"/>
          <w:lang w:val="fi-FI"/>
        </w:rPr>
        <w:t>KANJINTI 150 mg kuiva-aine välikonsentraatiksi infuusionestettä varten, liuos</w:t>
      </w:r>
    </w:p>
    <w:p w14:paraId="04F22FF5" w14:textId="77777777" w:rsidR="00D50508" w:rsidRPr="00B85DC1" w:rsidRDefault="00D50508" w:rsidP="00DD5166">
      <w:pPr>
        <w:keepNext/>
        <w:spacing w:after="0" w:line="240" w:lineRule="auto"/>
        <w:ind w:left="0" w:firstLine="0"/>
        <w:rPr>
          <w:lang w:val="fi-FI"/>
        </w:rPr>
      </w:pPr>
    </w:p>
    <w:p w14:paraId="047ADDBD" w14:textId="4C3A3867" w:rsidR="007E4C1D" w:rsidRPr="00B85DC1" w:rsidRDefault="00D50508" w:rsidP="004A226D">
      <w:pPr>
        <w:spacing w:after="0" w:line="240" w:lineRule="auto"/>
        <w:ind w:left="0" w:firstLine="0"/>
        <w:rPr>
          <w:lang w:val="fi-FI"/>
        </w:rPr>
      </w:pPr>
      <w:r w:rsidRPr="00B85DC1">
        <w:rPr>
          <w:lang w:val="fi-FI"/>
        </w:rPr>
        <w:t>20</w:t>
      </w:r>
      <w:r w:rsidR="0046174F" w:rsidRPr="00B85DC1">
        <w:rPr>
          <w:lang w:val="fi-FI"/>
        </w:rPr>
        <w:t> </w:t>
      </w:r>
      <w:r w:rsidR="009E03BA" w:rsidRPr="00B85DC1">
        <w:rPr>
          <w:lang w:val="fi-FI"/>
        </w:rPr>
        <w:t>ml:n kirkas, tyyppi</w:t>
      </w:r>
      <w:r w:rsidR="00423EE4">
        <w:rPr>
          <w:lang w:val="fi-FI"/>
        </w:rPr>
        <w:t> </w:t>
      </w:r>
      <w:r w:rsidR="009E03BA" w:rsidRPr="00B85DC1">
        <w:rPr>
          <w:lang w:val="fi-FI"/>
        </w:rPr>
        <w:t>I -laatuinen lasi-injektiopullo, jossa on fluororesiinikalvolla laminoitu butyylikumitulppa</w:t>
      </w:r>
      <w:r w:rsidR="006C17C9" w:rsidRPr="002457C0">
        <w:rPr>
          <w:lang w:val="fi-FI"/>
        </w:rPr>
        <w:t>,</w:t>
      </w:r>
      <w:r w:rsidR="006C17C9" w:rsidRPr="00D65A15">
        <w:rPr>
          <w:lang w:val="fi-FI"/>
        </w:rPr>
        <w:t xml:space="preserve"> alumiinisuljin ja suojakansi</w:t>
      </w:r>
      <w:r w:rsidR="009E03BA" w:rsidRPr="00B85DC1">
        <w:rPr>
          <w:lang w:val="fi-FI"/>
        </w:rPr>
        <w:t>.</w:t>
      </w:r>
    </w:p>
    <w:p w14:paraId="7899616A" w14:textId="77777777" w:rsidR="00F047F9" w:rsidRPr="00B85DC1" w:rsidRDefault="00F047F9" w:rsidP="004A226D">
      <w:pPr>
        <w:spacing w:after="0" w:line="240" w:lineRule="auto"/>
        <w:ind w:left="0" w:firstLine="0"/>
        <w:rPr>
          <w:lang w:val="fi-FI"/>
        </w:rPr>
      </w:pPr>
    </w:p>
    <w:p w14:paraId="2F3B23D5" w14:textId="298BB2DB" w:rsidR="007E4C1D" w:rsidRPr="00B85DC1" w:rsidRDefault="009E03BA" w:rsidP="004A226D">
      <w:pPr>
        <w:spacing w:after="0" w:line="240" w:lineRule="auto"/>
        <w:ind w:left="0" w:firstLine="0"/>
        <w:rPr>
          <w:lang w:val="fi-FI"/>
        </w:rPr>
      </w:pPr>
      <w:r w:rsidRPr="00B85DC1">
        <w:rPr>
          <w:lang w:val="fi-FI"/>
        </w:rPr>
        <w:t>Jokainen pakkaus sisältää yhden injektiopullon, jossa on 15</w:t>
      </w:r>
      <w:r w:rsidR="00F047F9" w:rsidRPr="00B85DC1">
        <w:rPr>
          <w:lang w:val="fi-FI"/>
        </w:rPr>
        <w:t>0 </w:t>
      </w:r>
      <w:r w:rsidRPr="00B85DC1">
        <w:rPr>
          <w:lang w:val="fi-FI"/>
        </w:rPr>
        <w:t>mg trastutsumabia.</w:t>
      </w:r>
    </w:p>
    <w:p w14:paraId="0ADA73D4" w14:textId="77777777" w:rsidR="00F047F9" w:rsidRPr="00B85DC1" w:rsidRDefault="00F047F9" w:rsidP="004A226D">
      <w:pPr>
        <w:spacing w:after="0" w:line="240" w:lineRule="auto"/>
        <w:ind w:left="0" w:firstLine="0"/>
        <w:rPr>
          <w:lang w:val="fi-FI"/>
        </w:rPr>
      </w:pPr>
    </w:p>
    <w:p w14:paraId="2F8395F2" w14:textId="10E04BC8" w:rsidR="00D50508" w:rsidRPr="00DD5166" w:rsidRDefault="00D50508" w:rsidP="00D50508">
      <w:pPr>
        <w:keepNext/>
        <w:spacing w:after="0" w:line="240" w:lineRule="auto"/>
        <w:ind w:left="0" w:firstLine="0"/>
        <w:rPr>
          <w:u w:val="single"/>
          <w:lang w:val="fi-FI"/>
        </w:rPr>
      </w:pPr>
      <w:r w:rsidRPr="00DD5166">
        <w:rPr>
          <w:u w:val="single"/>
          <w:lang w:val="fi-FI"/>
        </w:rPr>
        <w:t>KANJINTI 420 mg kuiva-aine välikonsentraatiksi infuusionestettä varten, liuos</w:t>
      </w:r>
    </w:p>
    <w:p w14:paraId="661C3A55" w14:textId="77777777" w:rsidR="00D50508" w:rsidRPr="00B85DC1" w:rsidRDefault="00D50508" w:rsidP="00D50508">
      <w:pPr>
        <w:keepNext/>
        <w:spacing w:after="0" w:line="240" w:lineRule="auto"/>
        <w:ind w:left="0" w:firstLine="0"/>
        <w:rPr>
          <w:lang w:val="fi-FI"/>
        </w:rPr>
      </w:pPr>
    </w:p>
    <w:p w14:paraId="63F6AB6A" w14:textId="687778BA" w:rsidR="00D50508" w:rsidRPr="00B85DC1" w:rsidRDefault="003928F6" w:rsidP="00D50508">
      <w:pPr>
        <w:spacing w:after="0" w:line="240" w:lineRule="auto"/>
        <w:ind w:left="0" w:firstLine="0"/>
        <w:rPr>
          <w:lang w:val="fi-FI"/>
        </w:rPr>
      </w:pPr>
      <w:r w:rsidRPr="00B85DC1">
        <w:rPr>
          <w:lang w:val="fi-FI"/>
        </w:rPr>
        <w:t>5</w:t>
      </w:r>
      <w:r w:rsidR="00D50508" w:rsidRPr="00B85DC1">
        <w:rPr>
          <w:lang w:val="fi-FI"/>
        </w:rPr>
        <w:t>0 ml:n kirkas, tyyppi</w:t>
      </w:r>
      <w:r w:rsidR="00423EE4">
        <w:rPr>
          <w:lang w:val="fi-FI"/>
        </w:rPr>
        <w:t> </w:t>
      </w:r>
      <w:r w:rsidR="00D50508" w:rsidRPr="00B85DC1">
        <w:rPr>
          <w:lang w:val="fi-FI"/>
        </w:rPr>
        <w:t xml:space="preserve">I -laatuinen lasi-injektiopullo, jossa on fluororesiinikalvolla laminoitu </w:t>
      </w:r>
      <w:r w:rsidR="00D50508" w:rsidRPr="002457C0">
        <w:rPr>
          <w:lang w:val="fi-FI"/>
        </w:rPr>
        <w:t>butyylikumitulppa</w:t>
      </w:r>
      <w:r w:rsidR="006C17C9" w:rsidRPr="002457C0">
        <w:rPr>
          <w:lang w:val="fi-FI"/>
        </w:rPr>
        <w:t>,</w:t>
      </w:r>
      <w:r w:rsidR="006C17C9" w:rsidRPr="00D65A15">
        <w:rPr>
          <w:lang w:val="fi-FI"/>
        </w:rPr>
        <w:t xml:space="preserve"> alumiinisuljin ja suojakansi</w:t>
      </w:r>
      <w:r w:rsidR="00D50508" w:rsidRPr="002457C0">
        <w:rPr>
          <w:lang w:val="fi-FI"/>
        </w:rPr>
        <w:t>.</w:t>
      </w:r>
    </w:p>
    <w:p w14:paraId="091AE7DD" w14:textId="77777777" w:rsidR="00D50508" w:rsidRPr="00B85DC1" w:rsidRDefault="00D50508" w:rsidP="00D50508">
      <w:pPr>
        <w:spacing w:after="0" w:line="240" w:lineRule="auto"/>
        <w:ind w:left="0" w:firstLine="0"/>
        <w:rPr>
          <w:lang w:val="fi-FI"/>
        </w:rPr>
      </w:pPr>
    </w:p>
    <w:p w14:paraId="683DC168" w14:textId="7CDCE0E5" w:rsidR="00D50508" w:rsidRPr="00B85DC1" w:rsidRDefault="00D50508" w:rsidP="00D50508">
      <w:pPr>
        <w:spacing w:after="0" w:line="240" w:lineRule="auto"/>
        <w:ind w:left="0" w:firstLine="0"/>
        <w:rPr>
          <w:lang w:val="fi-FI"/>
        </w:rPr>
      </w:pPr>
      <w:r w:rsidRPr="00B85DC1">
        <w:rPr>
          <w:lang w:val="fi-FI"/>
        </w:rPr>
        <w:t>Jokainen pakkaus sisältää yhden injektiopullon</w:t>
      </w:r>
      <w:r w:rsidR="00005C20" w:rsidRPr="00B85DC1">
        <w:rPr>
          <w:lang w:val="fi-FI"/>
        </w:rPr>
        <w:t>, jossa on 420 mg trastutsumabia</w:t>
      </w:r>
      <w:r w:rsidRPr="00B85DC1">
        <w:rPr>
          <w:lang w:val="fi-FI"/>
        </w:rPr>
        <w:t>.</w:t>
      </w:r>
    </w:p>
    <w:p w14:paraId="24318E7F" w14:textId="77777777" w:rsidR="00D50508" w:rsidRPr="00B85DC1" w:rsidRDefault="00D50508" w:rsidP="00D50508">
      <w:pPr>
        <w:spacing w:after="0" w:line="240" w:lineRule="auto"/>
        <w:ind w:left="0" w:firstLine="0"/>
        <w:rPr>
          <w:lang w:val="fi-FI"/>
        </w:rPr>
      </w:pPr>
    </w:p>
    <w:p w14:paraId="799A507F" w14:textId="77777777" w:rsidR="007E4C1D" w:rsidRPr="00B85DC1" w:rsidRDefault="009E03BA" w:rsidP="0046174F">
      <w:pPr>
        <w:keepNext/>
        <w:spacing w:after="0" w:line="240" w:lineRule="auto"/>
        <w:ind w:left="567" w:hanging="567"/>
        <w:rPr>
          <w:b/>
          <w:lang w:val="fi-FI"/>
        </w:rPr>
      </w:pPr>
      <w:r w:rsidRPr="00B85DC1">
        <w:rPr>
          <w:b/>
          <w:lang w:val="fi-FI"/>
        </w:rPr>
        <w:t>6.6</w:t>
      </w:r>
      <w:r w:rsidRPr="00B85DC1">
        <w:rPr>
          <w:b/>
          <w:lang w:val="fi-FI"/>
        </w:rPr>
        <w:tab/>
        <w:t>Erityiset varotoimet hävittämiselle ja muut käsittelyohjeet</w:t>
      </w:r>
    </w:p>
    <w:p w14:paraId="300F1917" w14:textId="77777777" w:rsidR="00F047F9" w:rsidRPr="00B85DC1" w:rsidRDefault="00F047F9" w:rsidP="0046174F">
      <w:pPr>
        <w:keepNext/>
        <w:spacing w:after="0" w:line="240" w:lineRule="auto"/>
        <w:ind w:left="0" w:firstLine="0"/>
        <w:rPr>
          <w:lang w:val="fi-FI"/>
        </w:rPr>
      </w:pPr>
    </w:p>
    <w:p w14:paraId="7AE74F4E" w14:textId="77777777" w:rsidR="0003214D" w:rsidRDefault="0003214D" w:rsidP="002C5023">
      <w:pPr>
        <w:spacing w:after="0" w:line="240" w:lineRule="auto"/>
        <w:ind w:left="0" w:firstLine="0"/>
        <w:rPr>
          <w:lang w:val="fi-FI"/>
        </w:rPr>
      </w:pPr>
      <w:r>
        <w:rPr>
          <w:lang w:val="fi-FI"/>
        </w:rPr>
        <w:t>Liuottamisessa ja laimentamisessa on käytettävä aseptista tekniikkaa. Valmistettavien liuosten steriiliys on varmistettava huolellisesti. Tämä lääkevalmiste ei sisällä antimikrobista säilytysainetta eikä bakteriostaattisia aineita, joten sitä on käsiteltävä aseptisesti.</w:t>
      </w:r>
    </w:p>
    <w:p w14:paraId="16DA4DE3" w14:textId="77777777" w:rsidR="0003214D" w:rsidRDefault="0003214D" w:rsidP="002C5023">
      <w:pPr>
        <w:spacing w:after="0" w:line="240" w:lineRule="auto"/>
        <w:ind w:left="0" w:firstLine="0"/>
        <w:rPr>
          <w:lang w:val="fi-FI"/>
        </w:rPr>
      </w:pPr>
    </w:p>
    <w:p w14:paraId="4FEABC54" w14:textId="34559A82" w:rsidR="0003214D" w:rsidRDefault="0003214D" w:rsidP="002C5023">
      <w:pPr>
        <w:keepNext/>
        <w:spacing w:after="0" w:line="240" w:lineRule="auto"/>
        <w:ind w:left="0" w:firstLine="0"/>
        <w:rPr>
          <w:u w:val="single"/>
          <w:lang w:val="fi-FI"/>
        </w:rPr>
      </w:pPr>
      <w:r>
        <w:rPr>
          <w:u w:val="single"/>
          <w:lang w:val="fi-FI"/>
        </w:rPr>
        <w:t>Aseptinen käyttökuntoon saattaminen, käsittely ja säilytys</w:t>
      </w:r>
    </w:p>
    <w:p w14:paraId="517F268A" w14:textId="77777777" w:rsidR="0003214D" w:rsidRPr="0056462F" w:rsidRDefault="0003214D" w:rsidP="002C5023">
      <w:pPr>
        <w:keepNext/>
        <w:spacing w:after="0" w:line="240" w:lineRule="auto"/>
        <w:ind w:left="0" w:firstLine="0"/>
        <w:rPr>
          <w:lang w:val="fi-FI"/>
        </w:rPr>
      </w:pPr>
    </w:p>
    <w:p w14:paraId="7B47CB90" w14:textId="08608856" w:rsidR="0003214D" w:rsidRDefault="0003214D" w:rsidP="002C5023">
      <w:pPr>
        <w:keepNext/>
        <w:spacing w:after="0" w:line="240" w:lineRule="auto"/>
        <w:ind w:left="0" w:firstLine="0"/>
        <w:rPr>
          <w:lang w:val="fi-FI"/>
        </w:rPr>
      </w:pPr>
      <w:r>
        <w:rPr>
          <w:lang w:val="fi-FI"/>
        </w:rPr>
        <w:t>Infuusion käyttökuntoon saattamisessa on noudatettava aseptista toimintatapaa.</w:t>
      </w:r>
    </w:p>
    <w:p w14:paraId="0C59467B" w14:textId="55017436" w:rsidR="0003214D" w:rsidRPr="0056462F" w:rsidRDefault="0003214D" w:rsidP="002C5023">
      <w:pPr>
        <w:pStyle w:val="ListParagraph"/>
        <w:numPr>
          <w:ilvl w:val="0"/>
          <w:numId w:val="8"/>
        </w:numPr>
        <w:spacing w:line="240" w:lineRule="auto"/>
        <w:ind w:left="567" w:hanging="567"/>
        <w:rPr>
          <w:lang w:val="fi-FI"/>
        </w:rPr>
      </w:pPr>
      <w:r w:rsidRPr="0056462F">
        <w:rPr>
          <w:lang w:val="fi-FI"/>
        </w:rPr>
        <w:t>Käyttökuntoon saattaminen on tehtävä aseptisissa olosuhteissa. Koulutettu henkilökunta saattaa infuusion käyttökuntoon hyvien toimintatapojen mukaisesti, etenkin parenteraalisesti annettavien valmisteiden aseptista käsittelyä koskevien ohjeiden mukaisesti.</w:t>
      </w:r>
    </w:p>
    <w:p w14:paraId="57F19734" w14:textId="742E76F3" w:rsidR="0003214D" w:rsidRPr="0056462F" w:rsidRDefault="0003214D" w:rsidP="002C5023">
      <w:pPr>
        <w:pStyle w:val="ListParagraph"/>
        <w:numPr>
          <w:ilvl w:val="0"/>
          <w:numId w:val="8"/>
        </w:numPr>
        <w:spacing w:line="240" w:lineRule="auto"/>
        <w:ind w:left="567" w:hanging="567"/>
        <w:rPr>
          <w:lang w:val="fi-FI"/>
        </w:rPr>
      </w:pPr>
      <w:r w:rsidRPr="0056462F">
        <w:rPr>
          <w:lang w:val="fi-FI"/>
        </w:rPr>
        <w:t>Käyttökuntoon saattaminen on tehtävä laminaarivirtauskaapissa tai biologisessa suojakaapissa laskimoon annettavien lääkeaineiden turvallista käsittelyä koskevien tavanomaisten varotoimien mukaisesti.</w:t>
      </w:r>
    </w:p>
    <w:p w14:paraId="6A427A68" w14:textId="6AB7B8A8" w:rsidR="0003214D" w:rsidRPr="0056462F" w:rsidRDefault="0003214D" w:rsidP="002C5023">
      <w:pPr>
        <w:pStyle w:val="ListParagraph"/>
        <w:numPr>
          <w:ilvl w:val="0"/>
          <w:numId w:val="8"/>
        </w:numPr>
        <w:spacing w:line="240" w:lineRule="auto"/>
        <w:ind w:left="567" w:hanging="567"/>
        <w:rPr>
          <w:lang w:val="fi-FI"/>
        </w:rPr>
      </w:pPr>
      <w:r w:rsidRPr="0056462F">
        <w:rPr>
          <w:lang w:val="fi-FI"/>
        </w:rPr>
        <w:t>Käyttökuntoon saatettua laskimoon annettavaa infuusioliuosta säilytetään asianmukaisesti, jotta varmistetaan aseptisten olosuhteiden säilyminen.</w:t>
      </w:r>
    </w:p>
    <w:p w14:paraId="135EE3CA" w14:textId="77777777" w:rsidR="0003214D" w:rsidRDefault="0003214D" w:rsidP="0003214D">
      <w:pPr>
        <w:rPr>
          <w:lang w:val="fi-FI"/>
        </w:rPr>
      </w:pPr>
    </w:p>
    <w:p w14:paraId="6DF6D5FB" w14:textId="1F8DEB14" w:rsidR="007E4C1D" w:rsidRPr="00B85DC1" w:rsidRDefault="00F632A0" w:rsidP="004A226D">
      <w:pPr>
        <w:spacing w:after="0" w:line="240" w:lineRule="auto"/>
        <w:ind w:left="0" w:firstLine="0"/>
        <w:rPr>
          <w:lang w:val="fi-FI"/>
        </w:rPr>
      </w:pPr>
      <w:r w:rsidRPr="00B85DC1">
        <w:rPr>
          <w:lang w:val="fi-FI"/>
        </w:rPr>
        <w:t xml:space="preserve">Kanjintia </w:t>
      </w:r>
      <w:r w:rsidR="009E03BA" w:rsidRPr="00B85DC1">
        <w:rPr>
          <w:lang w:val="fi-FI"/>
        </w:rPr>
        <w:t>on käsiteltävä varoen sen liuottamisen ja laimentamisen yhteydessä. Liiallinen vaahtoaminen liuottamisen yhteydessä tai liuenneen liuoksen ravistelu voi aiheuttaa ongelmia riittävän määrän vetämisessä injektiopullosta.</w:t>
      </w:r>
    </w:p>
    <w:p w14:paraId="317BDD32" w14:textId="77777777" w:rsidR="00F047F9" w:rsidRPr="00B85DC1" w:rsidRDefault="00F047F9" w:rsidP="004A226D">
      <w:pPr>
        <w:spacing w:after="0" w:line="240" w:lineRule="auto"/>
        <w:ind w:left="0" w:firstLine="0"/>
        <w:rPr>
          <w:lang w:val="fi-FI"/>
        </w:rPr>
      </w:pPr>
    </w:p>
    <w:p w14:paraId="77E186ED" w14:textId="77777777" w:rsidR="007E4C1D" w:rsidRPr="00B85DC1" w:rsidRDefault="009E03BA" w:rsidP="004A226D">
      <w:pPr>
        <w:spacing w:after="0" w:line="240" w:lineRule="auto"/>
        <w:ind w:left="0" w:firstLine="0"/>
        <w:rPr>
          <w:lang w:val="fi-FI"/>
        </w:rPr>
      </w:pPr>
      <w:r w:rsidRPr="00B85DC1">
        <w:rPr>
          <w:lang w:val="fi-FI"/>
        </w:rPr>
        <w:lastRenderedPageBreak/>
        <w:t>Liuotettua lääkevalmistetta ei saa pakastaa.</w:t>
      </w:r>
    </w:p>
    <w:p w14:paraId="2202220B" w14:textId="77777777" w:rsidR="00F047F9" w:rsidRPr="00B85DC1" w:rsidRDefault="00F047F9" w:rsidP="004A226D">
      <w:pPr>
        <w:spacing w:after="0" w:line="240" w:lineRule="auto"/>
        <w:ind w:left="0" w:firstLine="0"/>
        <w:rPr>
          <w:lang w:val="fi-FI"/>
        </w:rPr>
      </w:pPr>
    </w:p>
    <w:p w14:paraId="602FFAAF" w14:textId="4B83AF42" w:rsidR="007A5AC2" w:rsidRPr="000A284D" w:rsidRDefault="007A5AC2" w:rsidP="007A5AC2">
      <w:pPr>
        <w:keepNext/>
        <w:spacing w:after="0" w:line="240" w:lineRule="auto"/>
        <w:ind w:left="0" w:firstLine="0"/>
        <w:rPr>
          <w:i/>
          <w:iCs/>
          <w:u w:val="single"/>
          <w:lang w:val="fi-FI"/>
        </w:rPr>
      </w:pPr>
      <w:r w:rsidRPr="000A284D">
        <w:rPr>
          <w:i/>
          <w:iCs/>
          <w:u w:val="single"/>
          <w:lang w:val="fi-FI"/>
        </w:rPr>
        <w:t>KANJINTI 150 mg kuiva-aine välikonsentraatiksi infuusionestettä varten, liuos</w:t>
      </w:r>
    </w:p>
    <w:p w14:paraId="2BB1064F" w14:textId="77777777" w:rsidR="007A5AC2" w:rsidRPr="00B85DC1" w:rsidRDefault="007A5AC2" w:rsidP="007A5AC2">
      <w:pPr>
        <w:keepNext/>
        <w:spacing w:after="0" w:line="240" w:lineRule="auto"/>
        <w:ind w:left="0" w:firstLine="0"/>
        <w:rPr>
          <w:lang w:val="fi-FI"/>
        </w:rPr>
      </w:pPr>
    </w:p>
    <w:p w14:paraId="33172DFF" w14:textId="4B49A680" w:rsidR="007A5AC2" w:rsidRPr="00B85DC1" w:rsidRDefault="007A5AC2" w:rsidP="007A5AC2">
      <w:pPr>
        <w:spacing w:after="0" w:line="240" w:lineRule="auto"/>
        <w:ind w:left="0" w:firstLine="0"/>
        <w:rPr>
          <w:lang w:val="fi-FI"/>
        </w:rPr>
      </w:pPr>
      <w:r w:rsidRPr="00B85DC1">
        <w:rPr>
          <w:lang w:val="fi-FI"/>
        </w:rPr>
        <w:t>Yhden 150 mg:n Kanjinti-injektiopullon sisältö liuotetaan 7,2 ml:aan steriiliä injektionesteisiin käytettävää vettä (ei sisälly pakkaukseen). Kuiva-aineen liuottamiseen ei pidä käyttää muita liuoksia.</w:t>
      </w:r>
    </w:p>
    <w:p w14:paraId="1B4C5998" w14:textId="77777777" w:rsidR="007A5AC2" w:rsidRPr="00B85DC1" w:rsidRDefault="007A5AC2" w:rsidP="007A5AC2">
      <w:pPr>
        <w:spacing w:after="0" w:line="240" w:lineRule="auto"/>
        <w:ind w:left="0" w:firstLine="0"/>
        <w:rPr>
          <w:lang w:val="fi-FI"/>
        </w:rPr>
      </w:pPr>
    </w:p>
    <w:p w14:paraId="5B15DA68" w14:textId="6D63633E" w:rsidR="007A5AC2" w:rsidRPr="00B85DC1" w:rsidRDefault="007A5AC2" w:rsidP="007A5AC2">
      <w:pPr>
        <w:spacing w:after="0" w:line="240" w:lineRule="auto"/>
        <w:ind w:left="0" w:firstLine="0"/>
        <w:rPr>
          <w:lang w:val="fi-FI"/>
        </w:rPr>
      </w:pPr>
      <w:r w:rsidRPr="00B85DC1">
        <w:rPr>
          <w:lang w:val="fi-FI"/>
        </w:rPr>
        <w:t xml:space="preserve">Näin saadaan 7,4 ml kerta-annokseen soveltuvaa </w:t>
      </w:r>
      <w:r w:rsidRPr="006C1CE9">
        <w:rPr>
          <w:lang w:val="fi-FI"/>
        </w:rPr>
        <w:t>konsentraattia</w:t>
      </w:r>
      <w:r w:rsidRPr="00B85DC1">
        <w:rPr>
          <w:lang w:val="fi-FI"/>
        </w:rPr>
        <w:t>, joka sisältää trastutsumabia noin 21 mg/ml ja jonka pH on noin 6,1. Neljän prosentin tilavuusylimäärä varmistaa sen, että ilmoitettu 150 mg:n annos saadaan vedettyä jokaisesta injektiopullosta.</w:t>
      </w:r>
    </w:p>
    <w:p w14:paraId="7068BED7" w14:textId="77777777" w:rsidR="007A5AC2" w:rsidRPr="00B85DC1" w:rsidRDefault="007A5AC2" w:rsidP="007A5AC2">
      <w:pPr>
        <w:spacing w:after="0" w:line="240" w:lineRule="auto"/>
        <w:ind w:left="0" w:firstLine="0"/>
        <w:rPr>
          <w:lang w:val="fi-FI"/>
        </w:rPr>
      </w:pPr>
    </w:p>
    <w:p w14:paraId="7AF43D31" w14:textId="15E7540A" w:rsidR="007A5AC2" w:rsidRPr="000A284D" w:rsidRDefault="007A5AC2" w:rsidP="007A5AC2">
      <w:pPr>
        <w:keepNext/>
        <w:spacing w:after="0" w:line="240" w:lineRule="auto"/>
        <w:ind w:left="0" w:firstLine="0"/>
        <w:rPr>
          <w:i/>
          <w:iCs/>
          <w:u w:val="single"/>
          <w:lang w:val="fi-FI"/>
        </w:rPr>
      </w:pPr>
      <w:r w:rsidRPr="000A284D">
        <w:rPr>
          <w:i/>
          <w:iCs/>
          <w:u w:val="single"/>
          <w:lang w:val="fi-FI"/>
        </w:rPr>
        <w:t>KANJINTI 420 mg kuiva-aine välikonsentraatiksi infuusionestettä varten, liuos</w:t>
      </w:r>
    </w:p>
    <w:p w14:paraId="06DC81D5" w14:textId="77777777" w:rsidR="007A5AC2" w:rsidRPr="00B85DC1" w:rsidRDefault="007A5AC2" w:rsidP="007A5AC2">
      <w:pPr>
        <w:keepNext/>
        <w:spacing w:after="0" w:line="240" w:lineRule="auto"/>
        <w:ind w:left="0" w:firstLine="0"/>
        <w:rPr>
          <w:lang w:val="fi-FI"/>
        </w:rPr>
      </w:pPr>
    </w:p>
    <w:p w14:paraId="546D73C3" w14:textId="63854AE0" w:rsidR="007A5AC2" w:rsidRPr="00B85DC1" w:rsidRDefault="007A5AC2" w:rsidP="007A5AC2">
      <w:pPr>
        <w:spacing w:after="0" w:line="240" w:lineRule="auto"/>
        <w:ind w:left="0" w:firstLine="0"/>
        <w:rPr>
          <w:lang w:val="fi-FI"/>
        </w:rPr>
      </w:pPr>
      <w:r w:rsidRPr="00B85DC1">
        <w:rPr>
          <w:lang w:val="fi-FI"/>
        </w:rPr>
        <w:t>Yhden 420 mg:n Kanjinti-injektiopullon sisältö liuotetaan 20 ml:aan steriiliä injektionesteisiin käytettävää vettä (ei sisälly pakkaukseen). Kuiva-aineen liuottamiseen ei pidä käyttää muita liuoksia.</w:t>
      </w:r>
    </w:p>
    <w:p w14:paraId="05FEE034" w14:textId="77777777" w:rsidR="007A5AC2" w:rsidRPr="00B85DC1" w:rsidRDefault="007A5AC2" w:rsidP="007A5AC2">
      <w:pPr>
        <w:spacing w:after="0" w:line="240" w:lineRule="auto"/>
        <w:ind w:left="0" w:firstLine="0"/>
        <w:rPr>
          <w:lang w:val="fi-FI"/>
        </w:rPr>
      </w:pPr>
    </w:p>
    <w:p w14:paraId="1DEBCEA2" w14:textId="5E3925F3" w:rsidR="007A5AC2" w:rsidRPr="00B85DC1" w:rsidRDefault="007A5AC2" w:rsidP="007A5AC2">
      <w:pPr>
        <w:spacing w:after="0" w:line="240" w:lineRule="auto"/>
        <w:ind w:left="0" w:firstLine="0"/>
        <w:rPr>
          <w:lang w:val="fi-FI"/>
        </w:rPr>
      </w:pPr>
      <w:r w:rsidRPr="00B85DC1">
        <w:rPr>
          <w:lang w:val="fi-FI"/>
        </w:rPr>
        <w:t xml:space="preserve">Näin saadaan 21 ml kerta-annokseen soveltuvaa </w:t>
      </w:r>
      <w:r w:rsidRPr="00DD5166">
        <w:rPr>
          <w:lang w:val="fi-FI"/>
        </w:rPr>
        <w:t>konsentraattia</w:t>
      </w:r>
      <w:r w:rsidRPr="006C1CE9">
        <w:rPr>
          <w:lang w:val="fi-FI"/>
        </w:rPr>
        <w:t>,</w:t>
      </w:r>
      <w:r w:rsidRPr="00B85DC1">
        <w:rPr>
          <w:lang w:val="fi-FI"/>
        </w:rPr>
        <w:t xml:space="preserve"> joka sisältää trastutsumabia noin 21 mg/ml ja jonka pH on noin 6,1. Viiden prosentin tilavuusylimäärä varmistaa sen, että ilmoitettu 420 mg:n annos saadaan vedettyä jokaisesta injektiopullosta.</w:t>
      </w:r>
    </w:p>
    <w:p w14:paraId="7A62E8FA" w14:textId="77777777" w:rsidR="007A5AC2" w:rsidRPr="00B85DC1" w:rsidRDefault="007A5AC2" w:rsidP="007A5AC2">
      <w:pPr>
        <w:spacing w:after="0" w:line="240" w:lineRule="auto"/>
        <w:ind w:left="0" w:firstLine="0"/>
        <w:rPr>
          <w:lang w:val="fi-FI"/>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341"/>
        <w:gridCol w:w="2919"/>
        <w:gridCol w:w="425"/>
        <w:gridCol w:w="2686"/>
      </w:tblGrid>
      <w:tr w:rsidR="002715E5" w:rsidRPr="00B85DC1" w14:paraId="2980DD9B" w14:textId="77777777" w:rsidTr="009352CE">
        <w:tc>
          <w:tcPr>
            <w:tcW w:w="2665" w:type="dxa"/>
            <w:shd w:val="clear" w:color="auto" w:fill="auto"/>
          </w:tcPr>
          <w:p w14:paraId="148C7581" w14:textId="53E755CE" w:rsidR="007A5AC2" w:rsidRPr="002715E5" w:rsidRDefault="007A5AC2" w:rsidP="002715E5">
            <w:pPr>
              <w:autoSpaceDE w:val="0"/>
              <w:autoSpaceDN w:val="0"/>
              <w:adjustRightInd w:val="0"/>
              <w:spacing w:line="240" w:lineRule="auto"/>
              <w:rPr>
                <w:rFonts w:eastAsia="Calibri"/>
                <w:lang w:val="fi-FI"/>
              </w:rPr>
            </w:pPr>
            <w:r w:rsidRPr="002715E5">
              <w:rPr>
                <w:rFonts w:eastAsia="Calibri"/>
                <w:lang w:val="fi-FI"/>
              </w:rPr>
              <w:t>Kanjinti-injektiopullo</w:t>
            </w:r>
          </w:p>
        </w:tc>
        <w:tc>
          <w:tcPr>
            <w:tcW w:w="341" w:type="dxa"/>
            <w:shd w:val="clear" w:color="auto" w:fill="auto"/>
          </w:tcPr>
          <w:p w14:paraId="6B8487EA" w14:textId="77777777" w:rsidR="007A5AC2" w:rsidRPr="002715E5" w:rsidRDefault="007A5AC2" w:rsidP="002715E5">
            <w:pPr>
              <w:autoSpaceDE w:val="0"/>
              <w:autoSpaceDN w:val="0"/>
              <w:adjustRightInd w:val="0"/>
              <w:spacing w:line="240" w:lineRule="auto"/>
              <w:rPr>
                <w:rFonts w:eastAsia="Calibri"/>
                <w:lang w:val="fi-FI"/>
              </w:rPr>
            </w:pPr>
          </w:p>
        </w:tc>
        <w:tc>
          <w:tcPr>
            <w:tcW w:w="2919" w:type="dxa"/>
            <w:shd w:val="clear" w:color="auto" w:fill="auto"/>
          </w:tcPr>
          <w:p w14:paraId="565F02BC" w14:textId="6960FA1E" w:rsidR="007A5AC2" w:rsidRPr="002715E5" w:rsidRDefault="007A5AC2" w:rsidP="002715E5">
            <w:pPr>
              <w:autoSpaceDE w:val="0"/>
              <w:autoSpaceDN w:val="0"/>
              <w:adjustRightInd w:val="0"/>
              <w:spacing w:line="240" w:lineRule="auto"/>
              <w:rPr>
                <w:rFonts w:eastAsia="Calibri"/>
                <w:lang w:val="fi-FI"/>
              </w:rPr>
            </w:pPr>
            <w:r w:rsidRPr="002715E5">
              <w:rPr>
                <w:rFonts w:eastAsia="Calibri"/>
                <w:lang w:val="fi-FI"/>
              </w:rPr>
              <w:t>Steriilin injektionesteisiin käytettävän veden määrä</w:t>
            </w:r>
          </w:p>
        </w:tc>
        <w:tc>
          <w:tcPr>
            <w:tcW w:w="425" w:type="dxa"/>
            <w:shd w:val="clear" w:color="auto" w:fill="auto"/>
          </w:tcPr>
          <w:p w14:paraId="15F8C156" w14:textId="77777777" w:rsidR="007A5AC2" w:rsidRPr="002715E5" w:rsidRDefault="007A5AC2" w:rsidP="002715E5">
            <w:pPr>
              <w:autoSpaceDE w:val="0"/>
              <w:autoSpaceDN w:val="0"/>
              <w:adjustRightInd w:val="0"/>
              <w:spacing w:line="240" w:lineRule="auto"/>
              <w:rPr>
                <w:rFonts w:eastAsia="Calibri"/>
                <w:lang w:val="fi-FI"/>
              </w:rPr>
            </w:pPr>
          </w:p>
        </w:tc>
        <w:tc>
          <w:tcPr>
            <w:tcW w:w="2686" w:type="dxa"/>
            <w:shd w:val="clear" w:color="auto" w:fill="auto"/>
          </w:tcPr>
          <w:p w14:paraId="031DCE52" w14:textId="0582C779" w:rsidR="007A5AC2" w:rsidRPr="002715E5" w:rsidRDefault="00EF55A4" w:rsidP="002715E5">
            <w:pPr>
              <w:autoSpaceDE w:val="0"/>
              <w:autoSpaceDN w:val="0"/>
              <w:adjustRightInd w:val="0"/>
              <w:spacing w:line="240" w:lineRule="auto"/>
              <w:rPr>
                <w:rFonts w:eastAsia="Calibri"/>
                <w:lang w:val="fi-FI"/>
              </w:rPr>
            </w:pPr>
            <w:r w:rsidRPr="002715E5">
              <w:rPr>
                <w:rFonts w:eastAsia="Calibri"/>
                <w:lang w:val="fi-FI"/>
              </w:rPr>
              <w:t>Lopullinen pitoisuus</w:t>
            </w:r>
          </w:p>
        </w:tc>
      </w:tr>
      <w:tr w:rsidR="002715E5" w:rsidRPr="00B85DC1" w14:paraId="11BB2F60" w14:textId="77777777" w:rsidTr="009352CE">
        <w:tc>
          <w:tcPr>
            <w:tcW w:w="2665" w:type="dxa"/>
            <w:shd w:val="clear" w:color="auto" w:fill="auto"/>
          </w:tcPr>
          <w:p w14:paraId="4FC25788" w14:textId="0EBB9B26" w:rsidR="007A5AC2" w:rsidRPr="002715E5" w:rsidRDefault="007A5AC2" w:rsidP="002715E5">
            <w:pPr>
              <w:autoSpaceDE w:val="0"/>
              <w:autoSpaceDN w:val="0"/>
              <w:adjustRightInd w:val="0"/>
              <w:spacing w:line="240" w:lineRule="auto"/>
              <w:rPr>
                <w:rFonts w:eastAsia="Calibri"/>
                <w:lang w:val="fi-FI"/>
              </w:rPr>
            </w:pPr>
            <w:r w:rsidRPr="002715E5">
              <w:rPr>
                <w:rFonts w:eastAsia="Calibri"/>
                <w:lang w:val="fi-FI"/>
              </w:rPr>
              <w:t>150 mg:n injektiopullo</w:t>
            </w:r>
          </w:p>
        </w:tc>
        <w:tc>
          <w:tcPr>
            <w:tcW w:w="341" w:type="dxa"/>
            <w:shd w:val="clear" w:color="auto" w:fill="auto"/>
          </w:tcPr>
          <w:p w14:paraId="6DA4CD2D" w14:textId="77777777" w:rsidR="007A5AC2" w:rsidRPr="002715E5" w:rsidRDefault="007A5AC2" w:rsidP="002715E5">
            <w:pPr>
              <w:autoSpaceDE w:val="0"/>
              <w:autoSpaceDN w:val="0"/>
              <w:adjustRightInd w:val="0"/>
              <w:spacing w:line="240" w:lineRule="auto"/>
              <w:rPr>
                <w:rFonts w:eastAsia="Calibri"/>
                <w:lang w:val="fi-FI"/>
              </w:rPr>
            </w:pPr>
            <w:r w:rsidRPr="002715E5">
              <w:rPr>
                <w:rFonts w:eastAsia="Calibri"/>
                <w:lang w:val="fi-FI"/>
              </w:rPr>
              <w:t>+</w:t>
            </w:r>
          </w:p>
        </w:tc>
        <w:tc>
          <w:tcPr>
            <w:tcW w:w="2919" w:type="dxa"/>
            <w:shd w:val="clear" w:color="auto" w:fill="auto"/>
          </w:tcPr>
          <w:p w14:paraId="66603034" w14:textId="53C8DFDA" w:rsidR="007A5AC2" w:rsidRPr="002715E5" w:rsidRDefault="007A5AC2" w:rsidP="002715E5">
            <w:pPr>
              <w:autoSpaceDE w:val="0"/>
              <w:autoSpaceDN w:val="0"/>
              <w:adjustRightInd w:val="0"/>
              <w:spacing w:line="240" w:lineRule="auto"/>
              <w:rPr>
                <w:rFonts w:eastAsia="Calibri"/>
                <w:lang w:val="fi-FI"/>
              </w:rPr>
            </w:pPr>
            <w:r w:rsidRPr="002715E5">
              <w:rPr>
                <w:rFonts w:eastAsia="Calibri"/>
                <w:lang w:val="fi-FI"/>
              </w:rPr>
              <w:t>7</w:t>
            </w:r>
            <w:r w:rsidR="00EF55A4" w:rsidRPr="002715E5">
              <w:rPr>
                <w:rFonts w:eastAsia="Calibri"/>
                <w:lang w:val="fi-FI"/>
              </w:rPr>
              <w:t>,</w:t>
            </w:r>
            <w:r w:rsidRPr="002715E5">
              <w:rPr>
                <w:rFonts w:eastAsia="Calibri"/>
                <w:lang w:val="fi-FI"/>
              </w:rPr>
              <w:t>2</w:t>
            </w:r>
            <w:r w:rsidR="00EF55A4" w:rsidRPr="002715E5">
              <w:rPr>
                <w:rFonts w:eastAsia="Calibri"/>
                <w:lang w:val="fi-FI"/>
              </w:rPr>
              <w:t> </w:t>
            </w:r>
            <w:r w:rsidRPr="002715E5">
              <w:rPr>
                <w:rFonts w:eastAsia="Calibri"/>
                <w:lang w:val="fi-FI"/>
              </w:rPr>
              <w:t>m</w:t>
            </w:r>
            <w:r w:rsidR="00EF55A4" w:rsidRPr="002715E5">
              <w:rPr>
                <w:rFonts w:eastAsia="Calibri"/>
                <w:lang w:val="fi-FI"/>
              </w:rPr>
              <w:t>l</w:t>
            </w:r>
          </w:p>
        </w:tc>
        <w:tc>
          <w:tcPr>
            <w:tcW w:w="425" w:type="dxa"/>
            <w:shd w:val="clear" w:color="auto" w:fill="auto"/>
          </w:tcPr>
          <w:p w14:paraId="13263AA5" w14:textId="77777777" w:rsidR="007A5AC2" w:rsidRPr="002715E5" w:rsidRDefault="007A5AC2" w:rsidP="002715E5">
            <w:pPr>
              <w:autoSpaceDE w:val="0"/>
              <w:autoSpaceDN w:val="0"/>
              <w:adjustRightInd w:val="0"/>
              <w:spacing w:line="240" w:lineRule="auto"/>
              <w:rPr>
                <w:rFonts w:eastAsia="Calibri"/>
                <w:lang w:val="fi-FI"/>
              </w:rPr>
            </w:pPr>
            <w:r w:rsidRPr="002715E5">
              <w:rPr>
                <w:rFonts w:eastAsia="Calibri"/>
                <w:lang w:val="fi-FI"/>
              </w:rPr>
              <w:t>=</w:t>
            </w:r>
          </w:p>
        </w:tc>
        <w:tc>
          <w:tcPr>
            <w:tcW w:w="2686" w:type="dxa"/>
            <w:shd w:val="clear" w:color="auto" w:fill="auto"/>
          </w:tcPr>
          <w:p w14:paraId="3CA49A2B" w14:textId="2B5115B8" w:rsidR="007A5AC2" w:rsidRPr="002715E5" w:rsidRDefault="007A5AC2" w:rsidP="002715E5">
            <w:pPr>
              <w:autoSpaceDE w:val="0"/>
              <w:autoSpaceDN w:val="0"/>
              <w:adjustRightInd w:val="0"/>
              <w:spacing w:line="240" w:lineRule="auto"/>
              <w:rPr>
                <w:rFonts w:eastAsia="Calibri"/>
                <w:lang w:val="fi-FI"/>
              </w:rPr>
            </w:pPr>
            <w:r w:rsidRPr="002715E5">
              <w:rPr>
                <w:rFonts w:eastAsia="Calibri"/>
                <w:lang w:val="fi-FI"/>
              </w:rPr>
              <w:t>21</w:t>
            </w:r>
            <w:r w:rsidR="00EF55A4" w:rsidRPr="002715E5">
              <w:rPr>
                <w:rFonts w:eastAsia="Calibri"/>
                <w:lang w:val="fi-FI"/>
              </w:rPr>
              <w:t> </w:t>
            </w:r>
            <w:r w:rsidRPr="002715E5">
              <w:rPr>
                <w:rFonts w:eastAsia="Calibri"/>
                <w:lang w:val="fi-FI"/>
              </w:rPr>
              <w:t>mg/m</w:t>
            </w:r>
            <w:r w:rsidR="00EF55A4" w:rsidRPr="002715E5">
              <w:rPr>
                <w:rFonts w:eastAsia="Calibri"/>
                <w:lang w:val="fi-FI"/>
              </w:rPr>
              <w:t>l</w:t>
            </w:r>
          </w:p>
        </w:tc>
      </w:tr>
      <w:tr w:rsidR="002715E5" w:rsidRPr="00B85DC1" w14:paraId="1C1CCBBC" w14:textId="77777777" w:rsidTr="009352CE">
        <w:tc>
          <w:tcPr>
            <w:tcW w:w="2665" w:type="dxa"/>
            <w:shd w:val="clear" w:color="auto" w:fill="auto"/>
          </w:tcPr>
          <w:p w14:paraId="551541DA" w14:textId="2DFB0A27" w:rsidR="007A5AC2" w:rsidRPr="002715E5" w:rsidRDefault="007A5AC2" w:rsidP="002715E5">
            <w:pPr>
              <w:autoSpaceDE w:val="0"/>
              <w:autoSpaceDN w:val="0"/>
              <w:adjustRightInd w:val="0"/>
              <w:spacing w:line="240" w:lineRule="auto"/>
              <w:rPr>
                <w:rFonts w:eastAsia="Calibri"/>
                <w:lang w:val="fi-FI"/>
              </w:rPr>
            </w:pPr>
            <w:r w:rsidRPr="002715E5">
              <w:rPr>
                <w:rFonts w:eastAsia="Calibri"/>
                <w:lang w:val="fi-FI"/>
              </w:rPr>
              <w:t>420 mg:n injektiopullo</w:t>
            </w:r>
          </w:p>
        </w:tc>
        <w:tc>
          <w:tcPr>
            <w:tcW w:w="341" w:type="dxa"/>
            <w:shd w:val="clear" w:color="auto" w:fill="auto"/>
          </w:tcPr>
          <w:p w14:paraId="2B8C2914" w14:textId="77777777" w:rsidR="007A5AC2" w:rsidRPr="002715E5" w:rsidRDefault="007A5AC2" w:rsidP="002715E5">
            <w:pPr>
              <w:autoSpaceDE w:val="0"/>
              <w:autoSpaceDN w:val="0"/>
              <w:adjustRightInd w:val="0"/>
              <w:spacing w:line="240" w:lineRule="auto"/>
              <w:rPr>
                <w:rFonts w:eastAsia="Calibri"/>
                <w:lang w:val="fi-FI"/>
              </w:rPr>
            </w:pPr>
            <w:r w:rsidRPr="002715E5">
              <w:rPr>
                <w:rFonts w:eastAsia="Calibri"/>
                <w:lang w:val="fi-FI"/>
              </w:rPr>
              <w:t>+</w:t>
            </w:r>
          </w:p>
        </w:tc>
        <w:tc>
          <w:tcPr>
            <w:tcW w:w="2919" w:type="dxa"/>
            <w:shd w:val="clear" w:color="auto" w:fill="auto"/>
          </w:tcPr>
          <w:p w14:paraId="3B10B8C9" w14:textId="22C9BF0B" w:rsidR="007A5AC2" w:rsidRPr="002715E5" w:rsidRDefault="007A5AC2" w:rsidP="002715E5">
            <w:pPr>
              <w:autoSpaceDE w:val="0"/>
              <w:autoSpaceDN w:val="0"/>
              <w:adjustRightInd w:val="0"/>
              <w:spacing w:line="240" w:lineRule="auto"/>
              <w:rPr>
                <w:rFonts w:eastAsia="Calibri"/>
                <w:lang w:val="fi-FI"/>
              </w:rPr>
            </w:pPr>
            <w:r w:rsidRPr="002715E5">
              <w:rPr>
                <w:rFonts w:eastAsia="Calibri"/>
                <w:lang w:val="fi-FI"/>
              </w:rPr>
              <w:t>20</w:t>
            </w:r>
            <w:r w:rsidR="00EF55A4" w:rsidRPr="002715E5">
              <w:rPr>
                <w:rFonts w:eastAsia="Calibri"/>
                <w:lang w:val="fi-FI"/>
              </w:rPr>
              <w:t> </w:t>
            </w:r>
            <w:r w:rsidRPr="002715E5">
              <w:rPr>
                <w:rFonts w:eastAsia="Calibri"/>
                <w:lang w:val="fi-FI"/>
              </w:rPr>
              <w:t>m</w:t>
            </w:r>
            <w:r w:rsidR="00EF55A4" w:rsidRPr="002715E5">
              <w:rPr>
                <w:rFonts w:eastAsia="Calibri"/>
                <w:lang w:val="fi-FI"/>
              </w:rPr>
              <w:t>l</w:t>
            </w:r>
          </w:p>
        </w:tc>
        <w:tc>
          <w:tcPr>
            <w:tcW w:w="425" w:type="dxa"/>
            <w:shd w:val="clear" w:color="auto" w:fill="auto"/>
          </w:tcPr>
          <w:p w14:paraId="0B8DCCAB" w14:textId="77777777" w:rsidR="007A5AC2" w:rsidRPr="002715E5" w:rsidRDefault="007A5AC2" w:rsidP="002715E5">
            <w:pPr>
              <w:autoSpaceDE w:val="0"/>
              <w:autoSpaceDN w:val="0"/>
              <w:adjustRightInd w:val="0"/>
              <w:spacing w:line="240" w:lineRule="auto"/>
              <w:rPr>
                <w:rFonts w:eastAsia="Calibri"/>
                <w:lang w:val="fi-FI"/>
              </w:rPr>
            </w:pPr>
            <w:r w:rsidRPr="002715E5">
              <w:rPr>
                <w:rFonts w:eastAsia="Calibri"/>
                <w:lang w:val="fi-FI"/>
              </w:rPr>
              <w:t>=</w:t>
            </w:r>
          </w:p>
        </w:tc>
        <w:tc>
          <w:tcPr>
            <w:tcW w:w="2686" w:type="dxa"/>
            <w:shd w:val="clear" w:color="auto" w:fill="auto"/>
          </w:tcPr>
          <w:p w14:paraId="59F160D6" w14:textId="3E5E35AF" w:rsidR="007A5AC2" w:rsidRPr="002715E5" w:rsidRDefault="007A5AC2" w:rsidP="002715E5">
            <w:pPr>
              <w:autoSpaceDE w:val="0"/>
              <w:autoSpaceDN w:val="0"/>
              <w:adjustRightInd w:val="0"/>
              <w:spacing w:line="240" w:lineRule="auto"/>
              <w:rPr>
                <w:rFonts w:eastAsia="Calibri"/>
                <w:lang w:val="fi-FI"/>
              </w:rPr>
            </w:pPr>
            <w:r w:rsidRPr="002715E5">
              <w:rPr>
                <w:rFonts w:eastAsia="Calibri"/>
                <w:lang w:val="fi-FI"/>
              </w:rPr>
              <w:t>21</w:t>
            </w:r>
            <w:r w:rsidR="00EF55A4" w:rsidRPr="002715E5">
              <w:rPr>
                <w:rFonts w:eastAsia="Calibri"/>
                <w:lang w:val="fi-FI"/>
              </w:rPr>
              <w:t> </w:t>
            </w:r>
            <w:r w:rsidRPr="002715E5">
              <w:rPr>
                <w:rFonts w:eastAsia="Calibri"/>
                <w:lang w:val="fi-FI"/>
              </w:rPr>
              <w:t>mg/m</w:t>
            </w:r>
            <w:r w:rsidR="00EF55A4" w:rsidRPr="002715E5">
              <w:rPr>
                <w:rFonts w:eastAsia="Calibri"/>
                <w:lang w:val="fi-FI"/>
              </w:rPr>
              <w:t>l</w:t>
            </w:r>
          </w:p>
        </w:tc>
      </w:tr>
    </w:tbl>
    <w:p w14:paraId="17C0A48B" w14:textId="77777777" w:rsidR="007A5AC2" w:rsidRPr="002715E5" w:rsidRDefault="007A5AC2" w:rsidP="007A5AC2">
      <w:pPr>
        <w:autoSpaceDE w:val="0"/>
        <w:autoSpaceDN w:val="0"/>
        <w:adjustRightInd w:val="0"/>
        <w:spacing w:line="240" w:lineRule="auto"/>
        <w:rPr>
          <w:rFonts w:eastAsia="Calibri"/>
          <w:lang w:val="fi-FI"/>
        </w:rPr>
      </w:pPr>
    </w:p>
    <w:p w14:paraId="46E0C1DC" w14:textId="59CB4F1C" w:rsidR="007E4C1D" w:rsidRPr="00B85DC1" w:rsidRDefault="003248F6" w:rsidP="00173A52">
      <w:pPr>
        <w:keepNext/>
        <w:spacing w:after="0" w:line="240" w:lineRule="auto"/>
        <w:ind w:left="0" w:firstLine="0"/>
        <w:rPr>
          <w:u w:val="single" w:color="000000"/>
          <w:lang w:val="fi-FI"/>
        </w:rPr>
      </w:pPr>
      <w:r w:rsidRPr="00FE0304">
        <w:rPr>
          <w:u w:val="single"/>
          <w:lang w:val="fi-FI"/>
        </w:rPr>
        <w:t xml:space="preserve">Ohjeet aseptiseen </w:t>
      </w:r>
      <w:r w:rsidR="004A6C45">
        <w:rPr>
          <w:u w:val="single"/>
          <w:lang w:val="fi-FI"/>
        </w:rPr>
        <w:t>liuottamiseen</w:t>
      </w:r>
    </w:p>
    <w:p w14:paraId="3779E1CD" w14:textId="77777777" w:rsidR="00050950" w:rsidRPr="00B85DC1" w:rsidRDefault="00050950" w:rsidP="000C549B">
      <w:pPr>
        <w:keepNext/>
        <w:spacing w:after="0" w:line="240" w:lineRule="auto"/>
        <w:ind w:left="0" w:firstLine="0"/>
        <w:rPr>
          <w:lang w:val="fi-FI"/>
        </w:rPr>
      </w:pPr>
    </w:p>
    <w:p w14:paraId="59D836E2" w14:textId="2A7A15EA" w:rsidR="007E4C1D" w:rsidRPr="00B85DC1" w:rsidRDefault="00D55618" w:rsidP="00A83AAF">
      <w:pPr>
        <w:spacing w:after="0" w:line="240" w:lineRule="auto"/>
        <w:ind w:left="0" w:firstLine="0"/>
        <w:rPr>
          <w:lang w:val="fi-FI"/>
        </w:rPr>
      </w:pPr>
      <w:r w:rsidRPr="00B85DC1">
        <w:rPr>
          <w:lang w:val="fi-FI"/>
        </w:rPr>
        <w:t xml:space="preserve">1) </w:t>
      </w:r>
      <w:r w:rsidR="009E03BA" w:rsidRPr="00B85DC1">
        <w:rPr>
          <w:lang w:val="fi-FI"/>
        </w:rPr>
        <w:t xml:space="preserve">Käytä steriiliä </w:t>
      </w:r>
      <w:r w:rsidR="00F047F9" w:rsidRPr="00B85DC1">
        <w:rPr>
          <w:lang w:val="fi-FI"/>
        </w:rPr>
        <w:t xml:space="preserve">ruiskua ja injisoi hitaasti </w:t>
      </w:r>
      <w:r w:rsidR="00FC59E3" w:rsidRPr="00B85DC1">
        <w:rPr>
          <w:lang w:val="fi-FI"/>
        </w:rPr>
        <w:t>oikea määrä (ks. taulukko yllä)</w:t>
      </w:r>
      <w:r w:rsidR="00FC59E3" w:rsidRPr="00B85DC1" w:rsidDel="00FC59E3">
        <w:rPr>
          <w:lang w:val="fi-FI"/>
        </w:rPr>
        <w:t xml:space="preserve"> </w:t>
      </w:r>
      <w:r w:rsidR="009E03BA" w:rsidRPr="00B85DC1">
        <w:rPr>
          <w:lang w:val="fi-FI"/>
        </w:rPr>
        <w:t xml:space="preserve">steriiliä injektionesteisiin käytettävää vettä kylmäkuivattua </w:t>
      </w:r>
      <w:r w:rsidR="00F632A0" w:rsidRPr="00B85DC1">
        <w:rPr>
          <w:lang w:val="fi-FI"/>
        </w:rPr>
        <w:t>Kanjinti</w:t>
      </w:r>
      <w:r w:rsidR="009E03BA" w:rsidRPr="00B85DC1">
        <w:rPr>
          <w:lang w:val="fi-FI"/>
        </w:rPr>
        <w:t>-jauhetta sisältävään injektiopulloon. Suuntaa vesisuihku kylmäkuivattuun jauhekakkuun.</w:t>
      </w:r>
    </w:p>
    <w:p w14:paraId="56BE6BE5" w14:textId="77777777" w:rsidR="00D55618" w:rsidRPr="00B85DC1" w:rsidRDefault="00D55618" w:rsidP="00A7057B">
      <w:pPr>
        <w:spacing w:after="0" w:line="240" w:lineRule="auto"/>
        <w:ind w:left="0" w:firstLine="0"/>
        <w:rPr>
          <w:lang w:val="fi-FI"/>
        </w:rPr>
      </w:pPr>
    </w:p>
    <w:p w14:paraId="623E0A54" w14:textId="28A76E8D" w:rsidR="007E4C1D" w:rsidRPr="00B85DC1" w:rsidRDefault="00D55618" w:rsidP="004F4A76">
      <w:pPr>
        <w:spacing w:after="0" w:line="240" w:lineRule="auto"/>
        <w:ind w:left="0" w:firstLine="0"/>
        <w:rPr>
          <w:lang w:val="fi-FI"/>
        </w:rPr>
      </w:pPr>
      <w:r w:rsidRPr="00B85DC1">
        <w:rPr>
          <w:lang w:val="fi-FI"/>
        </w:rPr>
        <w:t xml:space="preserve">2) </w:t>
      </w:r>
      <w:r w:rsidR="009E03BA" w:rsidRPr="00B85DC1">
        <w:rPr>
          <w:lang w:val="fi-FI"/>
        </w:rPr>
        <w:t>Pyöritä injektiopulloa varovasti liukenemisen edistämiseksi. ÄLÄ RAVISTELE</w:t>
      </w:r>
      <w:r w:rsidR="00FC59E3" w:rsidRPr="00B85DC1">
        <w:rPr>
          <w:lang w:val="fi-FI"/>
        </w:rPr>
        <w:t>.</w:t>
      </w:r>
    </w:p>
    <w:p w14:paraId="011F2611" w14:textId="77777777" w:rsidR="00D55618" w:rsidRPr="00B85DC1" w:rsidRDefault="00D55618" w:rsidP="00DA7F1F">
      <w:pPr>
        <w:spacing w:after="0" w:line="240" w:lineRule="auto"/>
        <w:ind w:left="0" w:firstLine="0"/>
        <w:rPr>
          <w:lang w:val="fi-FI"/>
        </w:rPr>
      </w:pPr>
    </w:p>
    <w:p w14:paraId="2303FCB8" w14:textId="77777777" w:rsidR="007E4C1D" w:rsidRPr="00B85DC1" w:rsidRDefault="009E03BA" w:rsidP="00026FF7">
      <w:pPr>
        <w:spacing w:after="0" w:line="240" w:lineRule="auto"/>
        <w:ind w:left="0" w:firstLine="0"/>
        <w:rPr>
          <w:lang w:val="fi-FI"/>
        </w:rPr>
      </w:pPr>
      <w:r w:rsidRPr="00B85DC1">
        <w:rPr>
          <w:lang w:val="fi-FI"/>
        </w:rPr>
        <w:t>Pieni vaahtoaminen liuottamisen yhteydessä ei ole harvinaista. Anna injektiopullon seistä rauhassa noin viisi minuuttia. Aikaansaatu infuusiokonsentraatti on väritön tai vaaleankeltainen, läpinäkyvä liuos, jossa ei</w:t>
      </w:r>
      <w:r w:rsidR="00726280" w:rsidRPr="00B85DC1">
        <w:rPr>
          <w:lang w:val="fi-FI"/>
        </w:rPr>
        <w:t xml:space="preserve"> tulisi olla näkyviä hiukkasia.</w:t>
      </w:r>
    </w:p>
    <w:p w14:paraId="6B02EE91" w14:textId="77777777" w:rsidR="00D55618" w:rsidRPr="00B85DC1" w:rsidRDefault="00D55618" w:rsidP="00FC14D1">
      <w:pPr>
        <w:spacing w:after="0" w:line="240" w:lineRule="auto"/>
        <w:ind w:left="0" w:firstLine="0"/>
        <w:rPr>
          <w:lang w:val="fi-FI"/>
        </w:rPr>
      </w:pPr>
    </w:p>
    <w:p w14:paraId="1FD0DBBC" w14:textId="55CCBFE1" w:rsidR="006079B8" w:rsidRDefault="006079B8" w:rsidP="002C5023">
      <w:pPr>
        <w:keepNext/>
        <w:spacing w:after="0" w:line="240" w:lineRule="auto"/>
        <w:ind w:left="0" w:firstLine="0"/>
        <w:rPr>
          <w:u w:val="single"/>
          <w:lang w:val="fi-FI"/>
        </w:rPr>
      </w:pPr>
      <w:r>
        <w:rPr>
          <w:u w:val="single"/>
          <w:lang w:val="fi-FI"/>
        </w:rPr>
        <w:t>Ohjeet välikonsentraatin aseptiseen laimentamiseen</w:t>
      </w:r>
    </w:p>
    <w:p w14:paraId="2AEA007E" w14:textId="77777777" w:rsidR="006079B8" w:rsidRDefault="006079B8" w:rsidP="002C5023">
      <w:pPr>
        <w:keepNext/>
        <w:spacing w:after="0" w:line="240" w:lineRule="auto"/>
        <w:ind w:left="0" w:firstLine="0"/>
        <w:rPr>
          <w:u w:val="single"/>
          <w:lang w:val="fi-FI"/>
        </w:rPr>
      </w:pPr>
    </w:p>
    <w:p w14:paraId="6A872034" w14:textId="77777777" w:rsidR="007E4C1D" w:rsidRPr="00B85DC1" w:rsidRDefault="009E03BA" w:rsidP="00173A52">
      <w:pPr>
        <w:keepNext/>
        <w:spacing w:after="0" w:line="240" w:lineRule="auto"/>
        <w:ind w:left="0" w:firstLine="0"/>
        <w:rPr>
          <w:lang w:val="fi-FI"/>
        </w:rPr>
      </w:pPr>
      <w:r w:rsidRPr="00B85DC1">
        <w:rPr>
          <w:lang w:val="fi-FI"/>
        </w:rPr>
        <w:t xml:space="preserve">Tarvittava </w:t>
      </w:r>
      <w:r w:rsidRPr="006C1CE9">
        <w:rPr>
          <w:lang w:val="fi-FI"/>
        </w:rPr>
        <w:t>konsentraattitilavuus</w:t>
      </w:r>
      <w:r w:rsidRPr="00B85DC1">
        <w:rPr>
          <w:lang w:val="fi-FI"/>
        </w:rPr>
        <w:t xml:space="preserve"> lasketaan seuraavasti:</w:t>
      </w:r>
    </w:p>
    <w:p w14:paraId="5CEB664C" w14:textId="25E8440B" w:rsidR="007E4C1D" w:rsidRPr="00B85DC1" w:rsidRDefault="00D55618" w:rsidP="000A0421">
      <w:pPr>
        <w:keepNext/>
        <w:spacing w:after="0" w:line="240" w:lineRule="auto"/>
        <w:ind w:left="567" w:hanging="567"/>
        <w:rPr>
          <w:lang w:val="fi-FI"/>
        </w:rPr>
      </w:pPr>
      <w:r w:rsidRPr="00B85DC1">
        <w:rPr>
          <w:rFonts w:eastAsia="Segoe UI Symbol"/>
          <w:lang w:val="fi-FI"/>
        </w:rPr>
        <w:t>•</w:t>
      </w:r>
      <w:r w:rsidRPr="00B85DC1">
        <w:rPr>
          <w:rFonts w:eastAsia="Segoe UI Symbol"/>
          <w:lang w:val="fi-FI"/>
        </w:rPr>
        <w:tab/>
      </w:r>
      <w:r w:rsidR="009E03BA" w:rsidRPr="00AA43A2">
        <w:rPr>
          <w:lang w:val="fi-FI"/>
        </w:rPr>
        <w:t>a</w:t>
      </w:r>
      <w:r w:rsidR="00D470A9" w:rsidRPr="00AA43A2">
        <w:rPr>
          <w:lang w:val="fi-FI"/>
        </w:rPr>
        <w:t>loitus</w:t>
      </w:r>
      <w:r w:rsidR="00D470A9" w:rsidRPr="00B85DC1">
        <w:rPr>
          <w:lang w:val="fi-FI"/>
        </w:rPr>
        <w:t>annosta (trastutsumabia 4 </w:t>
      </w:r>
      <w:r w:rsidR="009E03BA" w:rsidRPr="00B85DC1">
        <w:rPr>
          <w:lang w:val="fi-FI"/>
        </w:rPr>
        <w:t>mg/kg) tai viikoittaista yl</w:t>
      </w:r>
      <w:r w:rsidR="00D470A9" w:rsidRPr="00B85DC1">
        <w:rPr>
          <w:lang w:val="fi-FI"/>
        </w:rPr>
        <w:t>läpitoannosta (trastutsumabia 2 </w:t>
      </w:r>
      <w:r w:rsidR="009E03BA" w:rsidRPr="00B85DC1">
        <w:rPr>
          <w:lang w:val="fi-FI"/>
        </w:rPr>
        <w:t>mg/kg) varten</w:t>
      </w:r>
      <w:r w:rsidR="0060704A">
        <w:rPr>
          <w:lang w:val="fi-FI"/>
        </w:rPr>
        <w:t>:</w:t>
      </w:r>
    </w:p>
    <w:p w14:paraId="4DC051AB" w14:textId="77777777" w:rsidR="00D470A9" w:rsidRPr="00B85DC1" w:rsidRDefault="00D470A9" w:rsidP="000A0421">
      <w:pPr>
        <w:keepNext/>
        <w:spacing w:after="0" w:line="240" w:lineRule="auto"/>
        <w:ind w:left="567" w:hanging="567"/>
        <w:rPr>
          <w:lang w:val="fi-FI"/>
        </w:rPr>
      </w:pPr>
    </w:p>
    <w:p w14:paraId="6609E1B7" w14:textId="53153D8D" w:rsidR="007E4C1D" w:rsidRPr="00B85DC1" w:rsidRDefault="009E03BA" w:rsidP="00726280">
      <w:pPr>
        <w:pStyle w:val="Heading2"/>
        <w:keepNext w:val="0"/>
        <w:keepLines w:val="0"/>
        <w:spacing w:after="0" w:line="240" w:lineRule="auto"/>
        <w:ind w:left="0" w:firstLine="0"/>
        <w:rPr>
          <w:lang w:val="fi-FI"/>
        </w:rPr>
      </w:pPr>
      <w:r w:rsidRPr="006C1CE9">
        <w:rPr>
          <w:b/>
          <w:u w:val="none"/>
          <w:lang w:val="fi-FI"/>
        </w:rPr>
        <w:t>Tilavuus</w:t>
      </w:r>
      <w:r w:rsidRPr="00B85DC1">
        <w:rPr>
          <w:b/>
          <w:u w:val="none"/>
          <w:lang w:val="fi-FI"/>
        </w:rPr>
        <w:t xml:space="preserve"> </w:t>
      </w:r>
      <w:r w:rsidR="00644B36" w:rsidRPr="00B85DC1">
        <w:rPr>
          <w:u w:val="none"/>
          <w:lang w:val="fi-FI"/>
        </w:rPr>
        <w:t>(ml) = </w:t>
      </w:r>
      <w:r w:rsidRPr="00B85DC1">
        <w:rPr>
          <w:b/>
          <w:lang w:val="fi-FI"/>
        </w:rPr>
        <w:t xml:space="preserve">Potilaan paino </w:t>
      </w:r>
      <w:r w:rsidRPr="00B85DC1">
        <w:rPr>
          <w:lang w:val="fi-FI"/>
        </w:rPr>
        <w:t xml:space="preserve">(kg) </w:t>
      </w:r>
      <w:r w:rsidR="00CE19B3" w:rsidRPr="00CE19B3">
        <w:rPr>
          <w:lang w:val="fi-FI"/>
        </w:rPr>
        <w:t>×</w:t>
      </w:r>
      <w:r w:rsidRPr="00B85DC1">
        <w:rPr>
          <w:lang w:val="fi-FI"/>
        </w:rPr>
        <w:t xml:space="preserve"> </w:t>
      </w:r>
      <w:r w:rsidRPr="00B85DC1">
        <w:rPr>
          <w:b/>
          <w:lang w:val="fi-FI"/>
        </w:rPr>
        <w:t xml:space="preserve">annos </w:t>
      </w:r>
      <w:r w:rsidRPr="00B85DC1">
        <w:rPr>
          <w:lang w:val="fi-FI"/>
        </w:rPr>
        <w:t>(</w:t>
      </w:r>
      <w:r w:rsidR="00D470A9" w:rsidRPr="00B85DC1">
        <w:rPr>
          <w:b/>
          <w:lang w:val="fi-FI"/>
        </w:rPr>
        <w:t>4 </w:t>
      </w:r>
      <w:r w:rsidRPr="00B85DC1">
        <w:rPr>
          <w:lang w:val="fi-FI"/>
        </w:rPr>
        <w:t xml:space="preserve">mg:n/kg aloitusannos tai </w:t>
      </w:r>
      <w:r w:rsidR="00D470A9" w:rsidRPr="00B85DC1">
        <w:rPr>
          <w:b/>
          <w:lang w:val="fi-FI"/>
        </w:rPr>
        <w:t>2 </w:t>
      </w:r>
      <w:r w:rsidRPr="00B85DC1">
        <w:rPr>
          <w:lang w:val="fi-FI"/>
        </w:rPr>
        <w:t>mg:n/kg ylläpitoannos)</w:t>
      </w:r>
    </w:p>
    <w:p w14:paraId="24250618" w14:textId="77777777" w:rsidR="007E4C1D" w:rsidRPr="00B85DC1" w:rsidRDefault="00D470A9" w:rsidP="00D470A9">
      <w:pPr>
        <w:spacing w:after="0" w:line="240" w:lineRule="auto"/>
        <w:ind w:left="2268" w:firstLine="0"/>
        <w:rPr>
          <w:lang w:val="fi-FI"/>
        </w:rPr>
      </w:pPr>
      <w:r w:rsidRPr="00B85DC1">
        <w:rPr>
          <w:b/>
          <w:lang w:val="fi-FI"/>
        </w:rPr>
        <w:t>21 </w:t>
      </w:r>
      <w:r w:rsidR="009E03BA" w:rsidRPr="00B85DC1">
        <w:rPr>
          <w:lang w:val="fi-FI"/>
        </w:rPr>
        <w:t>(mg/ml, konsentraatin pitoisuus)</w:t>
      </w:r>
    </w:p>
    <w:p w14:paraId="3B678DAD" w14:textId="77777777" w:rsidR="00D470A9" w:rsidRPr="00B85DC1" w:rsidRDefault="00D470A9" w:rsidP="004A226D">
      <w:pPr>
        <w:spacing w:after="0" w:line="240" w:lineRule="auto"/>
        <w:ind w:left="0" w:firstLine="0"/>
        <w:rPr>
          <w:lang w:val="fi-FI"/>
        </w:rPr>
      </w:pPr>
    </w:p>
    <w:p w14:paraId="0EB30037" w14:textId="3A48E812" w:rsidR="007E4C1D" w:rsidRPr="00B85DC1" w:rsidRDefault="00D470A9" w:rsidP="00726280">
      <w:pPr>
        <w:keepNext/>
        <w:spacing w:after="0" w:line="240" w:lineRule="auto"/>
        <w:ind w:left="567" w:hanging="567"/>
        <w:rPr>
          <w:lang w:val="fi-FI"/>
        </w:rPr>
      </w:pPr>
      <w:r w:rsidRPr="00B85DC1">
        <w:rPr>
          <w:rFonts w:eastAsia="Segoe UI Symbol"/>
          <w:lang w:val="fi-FI"/>
        </w:rPr>
        <w:t>•</w:t>
      </w:r>
      <w:r w:rsidRPr="00B85DC1">
        <w:rPr>
          <w:rFonts w:eastAsia="Segoe UI Symbol"/>
          <w:lang w:val="fi-FI"/>
        </w:rPr>
        <w:tab/>
      </w:r>
      <w:r w:rsidR="009E03BA" w:rsidRPr="00AA43A2">
        <w:rPr>
          <w:lang w:val="fi-FI"/>
        </w:rPr>
        <w:t>a</w:t>
      </w:r>
      <w:r w:rsidRPr="00AA43A2">
        <w:rPr>
          <w:lang w:val="fi-FI"/>
        </w:rPr>
        <w:t>loitus</w:t>
      </w:r>
      <w:r w:rsidRPr="00B85DC1">
        <w:rPr>
          <w:lang w:val="fi-FI"/>
        </w:rPr>
        <w:t>annosta (trastutsumabia 8 </w:t>
      </w:r>
      <w:r w:rsidR="009E03BA" w:rsidRPr="00B85DC1">
        <w:rPr>
          <w:lang w:val="fi-FI"/>
        </w:rPr>
        <w:t>mg/kg) tai 3</w:t>
      </w:r>
      <w:r w:rsidR="00943DAE" w:rsidRPr="00B85DC1">
        <w:rPr>
          <w:lang w:val="fi-FI"/>
        </w:rPr>
        <w:t> </w:t>
      </w:r>
      <w:r w:rsidR="009E03BA" w:rsidRPr="00B85DC1">
        <w:rPr>
          <w:lang w:val="fi-FI"/>
        </w:rPr>
        <w:t>viikon välein annettavaa yl</w:t>
      </w:r>
      <w:r w:rsidRPr="00B85DC1">
        <w:rPr>
          <w:lang w:val="fi-FI"/>
        </w:rPr>
        <w:t>läpitoannosta (trastutsumabia 6 </w:t>
      </w:r>
      <w:r w:rsidR="009E03BA" w:rsidRPr="00B85DC1">
        <w:rPr>
          <w:lang w:val="fi-FI"/>
        </w:rPr>
        <w:t>mg/kg) varten</w:t>
      </w:r>
      <w:r w:rsidR="00726280" w:rsidRPr="00B85DC1">
        <w:rPr>
          <w:lang w:val="fi-FI"/>
        </w:rPr>
        <w:t>:</w:t>
      </w:r>
    </w:p>
    <w:p w14:paraId="041BF3B5" w14:textId="77777777" w:rsidR="00D470A9" w:rsidRPr="00B85DC1" w:rsidRDefault="00D470A9" w:rsidP="00726280">
      <w:pPr>
        <w:keepNext/>
        <w:spacing w:after="0" w:line="240" w:lineRule="auto"/>
        <w:ind w:left="567" w:hanging="567"/>
        <w:rPr>
          <w:lang w:val="fi-FI"/>
        </w:rPr>
      </w:pPr>
    </w:p>
    <w:p w14:paraId="3F61234C" w14:textId="70E71945" w:rsidR="007E4C1D" w:rsidRPr="00B85DC1" w:rsidRDefault="009E03BA" w:rsidP="00726280">
      <w:pPr>
        <w:pStyle w:val="Heading2"/>
        <w:keepNext w:val="0"/>
        <w:keepLines w:val="0"/>
        <w:spacing w:after="0" w:line="240" w:lineRule="auto"/>
        <w:ind w:left="0" w:firstLine="0"/>
        <w:rPr>
          <w:lang w:val="fi-FI"/>
        </w:rPr>
      </w:pPr>
      <w:r w:rsidRPr="00B85DC1">
        <w:rPr>
          <w:b/>
          <w:u w:val="none"/>
          <w:lang w:val="fi-FI"/>
        </w:rPr>
        <w:t xml:space="preserve">Tilavuus </w:t>
      </w:r>
      <w:r w:rsidR="00644B36" w:rsidRPr="00B85DC1">
        <w:rPr>
          <w:u w:val="none"/>
          <w:lang w:val="fi-FI"/>
        </w:rPr>
        <w:t>(ml) = </w:t>
      </w:r>
      <w:r w:rsidRPr="00B85DC1">
        <w:rPr>
          <w:b/>
          <w:lang w:val="fi-FI"/>
        </w:rPr>
        <w:t xml:space="preserve">Potilaan paino </w:t>
      </w:r>
      <w:r w:rsidRPr="00B85DC1">
        <w:rPr>
          <w:lang w:val="fi-FI"/>
        </w:rPr>
        <w:t xml:space="preserve">(kg) </w:t>
      </w:r>
      <w:r w:rsidR="00CE19B3" w:rsidRPr="00CE19B3">
        <w:rPr>
          <w:lang w:val="fi-FI"/>
        </w:rPr>
        <w:t>×</w:t>
      </w:r>
      <w:r w:rsidRPr="00B85DC1">
        <w:rPr>
          <w:lang w:val="fi-FI"/>
        </w:rPr>
        <w:t xml:space="preserve"> </w:t>
      </w:r>
      <w:r w:rsidRPr="00B85DC1">
        <w:rPr>
          <w:b/>
          <w:lang w:val="fi-FI"/>
        </w:rPr>
        <w:t xml:space="preserve">annos </w:t>
      </w:r>
      <w:r w:rsidRPr="00B85DC1">
        <w:rPr>
          <w:lang w:val="fi-FI"/>
        </w:rPr>
        <w:t>(</w:t>
      </w:r>
      <w:r w:rsidR="00D470A9" w:rsidRPr="00B85DC1">
        <w:rPr>
          <w:b/>
          <w:lang w:val="fi-FI"/>
        </w:rPr>
        <w:t>8 </w:t>
      </w:r>
      <w:r w:rsidRPr="00B85DC1">
        <w:rPr>
          <w:lang w:val="fi-FI"/>
        </w:rPr>
        <w:t xml:space="preserve">mg:n/kg aloitusannos tai </w:t>
      </w:r>
      <w:r w:rsidR="00D470A9" w:rsidRPr="00B85DC1">
        <w:rPr>
          <w:b/>
          <w:lang w:val="fi-FI"/>
        </w:rPr>
        <w:t>6 </w:t>
      </w:r>
      <w:r w:rsidRPr="00B85DC1">
        <w:rPr>
          <w:lang w:val="fi-FI"/>
        </w:rPr>
        <w:t>mg:n/kg ylläpitoannos)</w:t>
      </w:r>
      <w:r w:rsidRPr="00B85DC1">
        <w:rPr>
          <w:u w:val="none"/>
          <w:lang w:val="fi-FI"/>
        </w:rPr>
        <w:t xml:space="preserve"> </w:t>
      </w:r>
    </w:p>
    <w:p w14:paraId="0C93EB76" w14:textId="77777777" w:rsidR="007E4C1D" w:rsidRPr="00B85DC1" w:rsidRDefault="00D470A9" w:rsidP="00D470A9">
      <w:pPr>
        <w:spacing w:after="0" w:line="240" w:lineRule="auto"/>
        <w:ind w:left="2268" w:firstLine="0"/>
        <w:rPr>
          <w:lang w:val="fi-FI"/>
        </w:rPr>
      </w:pPr>
      <w:r w:rsidRPr="00B85DC1">
        <w:rPr>
          <w:b/>
          <w:lang w:val="fi-FI"/>
        </w:rPr>
        <w:t>21 </w:t>
      </w:r>
      <w:r w:rsidR="009E03BA" w:rsidRPr="00B85DC1">
        <w:rPr>
          <w:lang w:val="fi-FI"/>
        </w:rPr>
        <w:t xml:space="preserve">(mg/ml, konsentraatin pitoisuus) </w:t>
      </w:r>
    </w:p>
    <w:p w14:paraId="21BCC0F8" w14:textId="77777777" w:rsidR="00D470A9" w:rsidRPr="00B85DC1" w:rsidRDefault="00D470A9" w:rsidP="004A226D">
      <w:pPr>
        <w:spacing w:after="0" w:line="240" w:lineRule="auto"/>
        <w:ind w:left="0" w:firstLine="0"/>
        <w:rPr>
          <w:lang w:val="fi-FI"/>
        </w:rPr>
      </w:pPr>
    </w:p>
    <w:p w14:paraId="6143BF49" w14:textId="7AC62FD5" w:rsidR="007E4C1D" w:rsidRPr="00B85DC1" w:rsidRDefault="009E03BA" w:rsidP="004A226D">
      <w:pPr>
        <w:spacing w:after="0" w:line="240" w:lineRule="auto"/>
        <w:ind w:left="0" w:firstLine="0"/>
        <w:rPr>
          <w:lang w:val="fi-FI"/>
        </w:rPr>
      </w:pPr>
      <w:r w:rsidRPr="00B85DC1">
        <w:rPr>
          <w:lang w:val="fi-FI"/>
        </w:rPr>
        <w:t xml:space="preserve">Tarvittava määrä konsentraattia vedetään injektiopullosta </w:t>
      </w:r>
      <w:r w:rsidR="008D37ED">
        <w:rPr>
          <w:lang w:val="fi-FI"/>
        </w:rPr>
        <w:t xml:space="preserve">käyttäen steriiliä neulaa ja ruiskua </w:t>
      </w:r>
      <w:r w:rsidRPr="00B85DC1">
        <w:rPr>
          <w:lang w:val="fi-FI"/>
        </w:rPr>
        <w:t>ja lisätää</w:t>
      </w:r>
      <w:r w:rsidR="00D470A9" w:rsidRPr="00B85DC1">
        <w:rPr>
          <w:lang w:val="fi-FI"/>
        </w:rPr>
        <w:t>n infuusiopussiin, jossa on 250 </w:t>
      </w:r>
      <w:r w:rsidRPr="00B85DC1">
        <w:rPr>
          <w:lang w:val="fi-FI"/>
        </w:rPr>
        <w:t xml:space="preserve">ml 0,9-prosenttista </w:t>
      </w:r>
      <w:r w:rsidR="00943DAE" w:rsidRPr="00B85DC1">
        <w:rPr>
          <w:lang w:val="fi-FI"/>
        </w:rPr>
        <w:t xml:space="preserve">(9 mg/ml) </w:t>
      </w:r>
      <w:r w:rsidRPr="00B85DC1">
        <w:rPr>
          <w:lang w:val="fi-FI"/>
        </w:rPr>
        <w:t>natriumkloridiliuosta. Älä käytä glukoosia sisältäviä liuoksia (ks. kohta</w:t>
      </w:r>
      <w:r w:rsidR="00943DAE" w:rsidRPr="00B85DC1">
        <w:rPr>
          <w:lang w:val="fi-FI"/>
        </w:rPr>
        <w:t> </w:t>
      </w:r>
      <w:r w:rsidRPr="00B85DC1">
        <w:rPr>
          <w:lang w:val="fi-FI"/>
        </w:rPr>
        <w:t>6.2). Liuosta sekoitetaan kääntelemällä pussia varovasti, jotta vältytään liuoksen vaahtoamiselta.</w:t>
      </w:r>
    </w:p>
    <w:p w14:paraId="7F0E4183" w14:textId="77777777" w:rsidR="00D470A9" w:rsidRPr="00B85DC1" w:rsidRDefault="00D470A9" w:rsidP="004A226D">
      <w:pPr>
        <w:spacing w:after="0" w:line="240" w:lineRule="auto"/>
        <w:ind w:left="0" w:firstLine="0"/>
        <w:rPr>
          <w:lang w:val="fi-FI"/>
        </w:rPr>
      </w:pPr>
    </w:p>
    <w:p w14:paraId="60F4314E" w14:textId="77777777" w:rsidR="007E4C1D" w:rsidRPr="00B85DC1" w:rsidRDefault="009E03BA" w:rsidP="004A226D">
      <w:pPr>
        <w:spacing w:after="0" w:line="240" w:lineRule="auto"/>
        <w:ind w:left="0" w:firstLine="0"/>
        <w:rPr>
          <w:lang w:val="fi-FI"/>
        </w:rPr>
      </w:pPr>
      <w:r w:rsidRPr="00B85DC1">
        <w:rPr>
          <w:lang w:val="fi-FI"/>
        </w:rPr>
        <w:lastRenderedPageBreak/>
        <w:t>Parenteraalisesti annettavat lääkevalmisteet on tarkastettava silmämääräisesti ennen annostelua mahdollisten hiukkasten ja värimuutosten varalta.</w:t>
      </w:r>
    </w:p>
    <w:p w14:paraId="13145AC6" w14:textId="77777777" w:rsidR="00D470A9" w:rsidRPr="00B85DC1" w:rsidRDefault="00D470A9" w:rsidP="004A226D">
      <w:pPr>
        <w:spacing w:after="0" w:line="240" w:lineRule="auto"/>
        <w:ind w:left="0" w:firstLine="0"/>
        <w:rPr>
          <w:lang w:val="fi-FI"/>
        </w:rPr>
      </w:pPr>
    </w:p>
    <w:p w14:paraId="2E142137" w14:textId="745427BF" w:rsidR="007E4C1D" w:rsidRDefault="009E03BA" w:rsidP="004A226D">
      <w:pPr>
        <w:spacing w:after="0" w:line="240" w:lineRule="auto"/>
        <w:ind w:left="0" w:firstLine="0"/>
        <w:rPr>
          <w:lang w:val="fi-FI"/>
        </w:rPr>
      </w:pPr>
      <w:r w:rsidRPr="00B85DC1">
        <w:rPr>
          <w:lang w:val="fi-FI"/>
        </w:rPr>
        <w:t xml:space="preserve">Yhteensopimattomuutta </w:t>
      </w:r>
      <w:r w:rsidR="00F632A0" w:rsidRPr="00B85DC1">
        <w:rPr>
          <w:lang w:val="fi-FI"/>
        </w:rPr>
        <w:t>Kanjint</w:t>
      </w:r>
      <w:r w:rsidRPr="00B85DC1">
        <w:rPr>
          <w:lang w:val="fi-FI"/>
        </w:rPr>
        <w:t>in ja polyvinyylikloridi-, polyeteeni- tai polypropeenipussien välillä ei ole havaittu.</w:t>
      </w:r>
    </w:p>
    <w:p w14:paraId="432B6B1D" w14:textId="77777777" w:rsidR="00AA43A2" w:rsidRDefault="00AA43A2" w:rsidP="004A226D">
      <w:pPr>
        <w:spacing w:after="0" w:line="240" w:lineRule="auto"/>
        <w:ind w:left="0" w:firstLine="0"/>
        <w:rPr>
          <w:lang w:val="fi-FI"/>
        </w:rPr>
      </w:pPr>
    </w:p>
    <w:p w14:paraId="73B90F33" w14:textId="2C9D127F" w:rsidR="00AA43A2" w:rsidRPr="00B85DC1" w:rsidRDefault="00AA43A2" w:rsidP="004A226D">
      <w:pPr>
        <w:spacing w:after="0" w:line="240" w:lineRule="auto"/>
        <w:ind w:left="0" w:firstLine="0"/>
        <w:rPr>
          <w:lang w:val="fi-FI"/>
        </w:rPr>
      </w:pPr>
      <w:r w:rsidRPr="00B85DC1">
        <w:rPr>
          <w:lang w:val="fi-FI"/>
        </w:rPr>
        <w:t xml:space="preserve">Kanjinti on tarkoitettu vain kertakäyttöön, koska se ei sisällä </w:t>
      </w:r>
      <w:r w:rsidRPr="00AB665D">
        <w:rPr>
          <w:lang w:val="fi-FI"/>
        </w:rPr>
        <w:t>antimikrobista</w:t>
      </w:r>
      <w:r w:rsidRPr="00B85DC1">
        <w:rPr>
          <w:lang w:val="fi-FI"/>
        </w:rPr>
        <w:t xml:space="preserve"> säilytysainetta. Käyttämätön valmiste tai jäte on hävitettävä paikallisten vaatimusten mukaisesti.</w:t>
      </w:r>
    </w:p>
    <w:p w14:paraId="554AF726" w14:textId="77777777" w:rsidR="00D470A9" w:rsidRPr="00B85DC1" w:rsidRDefault="00D470A9" w:rsidP="004A226D">
      <w:pPr>
        <w:spacing w:after="0" w:line="240" w:lineRule="auto"/>
        <w:ind w:left="0" w:firstLine="0"/>
        <w:rPr>
          <w:lang w:val="fi-FI"/>
        </w:rPr>
      </w:pPr>
    </w:p>
    <w:p w14:paraId="37F8412D" w14:textId="77777777" w:rsidR="00D470A9" w:rsidRPr="00B85DC1" w:rsidRDefault="00D470A9" w:rsidP="004A226D">
      <w:pPr>
        <w:spacing w:after="0" w:line="240" w:lineRule="auto"/>
        <w:ind w:left="0" w:firstLine="0"/>
        <w:rPr>
          <w:lang w:val="fi-FI"/>
        </w:rPr>
      </w:pPr>
    </w:p>
    <w:p w14:paraId="49E9230E" w14:textId="77777777" w:rsidR="007E4C1D" w:rsidRPr="00DD5166" w:rsidRDefault="009E03BA" w:rsidP="00D470A9">
      <w:pPr>
        <w:keepNext/>
        <w:spacing w:after="0" w:line="240" w:lineRule="auto"/>
        <w:ind w:left="567" w:hanging="567"/>
        <w:rPr>
          <w:b/>
          <w:lang w:val="fi-FI"/>
        </w:rPr>
      </w:pPr>
      <w:r w:rsidRPr="00DD5166">
        <w:rPr>
          <w:b/>
          <w:lang w:val="fi-FI"/>
        </w:rPr>
        <w:t>7.</w:t>
      </w:r>
      <w:r w:rsidRPr="00DD5166">
        <w:rPr>
          <w:b/>
          <w:lang w:val="fi-FI"/>
        </w:rPr>
        <w:tab/>
        <w:t>MYYNTILUVAN HALTIJA</w:t>
      </w:r>
    </w:p>
    <w:p w14:paraId="0FF2A369" w14:textId="77777777" w:rsidR="00D470A9" w:rsidRPr="00DD5166" w:rsidRDefault="00D470A9" w:rsidP="00674F96">
      <w:pPr>
        <w:keepNext/>
        <w:spacing w:after="0" w:line="240" w:lineRule="auto"/>
        <w:ind w:left="567" w:hanging="567"/>
        <w:rPr>
          <w:lang w:val="fi-FI"/>
        </w:rPr>
      </w:pPr>
    </w:p>
    <w:p w14:paraId="10505ED1" w14:textId="77777777" w:rsidR="00943DAE" w:rsidRPr="000A284D" w:rsidRDefault="00943DAE" w:rsidP="00DD5166">
      <w:pPr>
        <w:keepNext/>
        <w:spacing w:line="240" w:lineRule="auto"/>
        <w:ind w:left="11" w:hanging="11"/>
        <w:rPr>
          <w:lang w:val="fi-FI"/>
        </w:rPr>
      </w:pPr>
      <w:r w:rsidRPr="000A284D">
        <w:rPr>
          <w:lang w:val="fi-FI"/>
        </w:rPr>
        <w:t>Amgen Europe B.V.</w:t>
      </w:r>
    </w:p>
    <w:p w14:paraId="76523B35" w14:textId="77777777" w:rsidR="00943DAE" w:rsidRPr="000A284D" w:rsidRDefault="00943DAE" w:rsidP="00DD5166">
      <w:pPr>
        <w:keepNext/>
        <w:spacing w:line="240" w:lineRule="auto"/>
        <w:ind w:left="11" w:hanging="11"/>
        <w:rPr>
          <w:lang w:val="fi-FI"/>
        </w:rPr>
      </w:pPr>
      <w:r w:rsidRPr="000A284D">
        <w:rPr>
          <w:lang w:val="fi-FI"/>
        </w:rPr>
        <w:t>Minervum 7061</w:t>
      </w:r>
    </w:p>
    <w:p w14:paraId="4BB664CD" w14:textId="77777777" w:rsidR="00943DAE" w:rsidRPr="00A75209" w:rsidRDefault="00943DAE" w:rsidP="00DD5166">
      <w:pPr>
        <w:keepNext/>
        <w:spacing w:line="240" w:lineRule="auto"/>
        <w:ind w:left="11" w:hanging="11"/>
        <w:rPr>
          <w:lang w:val="fi-FI"/>
        </w:rPr>
      </w:pPr>
      <w:r w:rsidRPr="00A75209">
        <w:rPr>
          <w:lang w:val="fi-FI"/>
        </w:rPr>
        <w:t>NL</w:t>
      </w:r>
      <w:r w:rsidRPr="00A75209">
        <w:rPr>
          <w:lang w:val="fi-FI"/>
        </w:rPr>
        <w:noBreakHyphen/>
        <w:t>4817 ZK Breda</w:t>
      </w:r>
    </w:p>
    <w:p w14:paraId="22F04CD8" w14:textId="7DD0D0F1" w:rsidR="007E4C1D" w:rsidRPr="00A75209" w:rsidRDefault="00943DAE" w:rsidP="004A226D">
      <w:pPr>
        <w:spacing w:after="0" w:line="240" w:lineRule="auto"/>
        <w:ind w:left="0" w:firstLine="0"/>
        <w:rPr>
          <w:lang w:val="fi-FI"/>
        </w:rPr>
      </w:pPr>
      <w:r w:rsidRPr="00A75209">
        <w:rPr>
          <w:lang w:val="fi-FI"/>
        </w:rPr>
        <w:t>Alankomaat</w:t>
      </w:r>
    </w:p>
    <w:p w14:paraId="77C0CCBD" w14:textId="77777777" w:rsidR="00D470A9" w:rsidRPr="00A75209" w:rsidRDefault="00D470A9" w:rsidP="004A226D">
      <w:pPr>
        <w:spacing w:after="0" w:line="240" w:lineRule="auto"/>
        <w:ind w:left="0" w:firstLine="0"/>
        <w:rPr>
          <w:lang w:val="fi-FI"/>
        </w:rPr>
      </w:pPr>
    </w:p>
    <w:p w14:paraId="3A7B596F" w14:textId="77777777" w:rsidR="00D470A9" w:rsidRPr="00A75209" w:rsidRDefault="00D470A9" w:rsidP="004A226D">
      <w:pPr>
        <w:spacing w:after="0" w:line="240" w:lineRule="auto"/>
        <w:ind w:left="0" w:firstLine="0"/>
        <w:rPr>
          <w:lang w:val="fi-FI"/>
        </w:rPr>
      </w:pPr>
    </w:p>
    <w:p w14:paraId="2922CB05" w14:textId="26FE5F86" w:rsidR="007E4C1D" w:rsidRPr="00B85DC1" w:rsidRDefault="009E03BA" w:rsidP="00D470A9">
      <w:pPr>
        <w:keepNext/>
        <w:spacing w:after="0" w:line="240" w:lineRule="auto"/>
        <w:ind w:left="567" w:hanging="567"/>
        <w:rPr>
          <w:b/>
          <w:lang w:val="fi-FI"/>
        </w:rPr>
      </w:pPr>
      <w:r w:rsidRPr="00B85DC1">
        <w:rPr>
          <w:b/>
          <w:lang w:val="fi-FI"/>
        </w:rPr>
        <w:t>8.</w:t>
      </w:r>
      <w:r w:rsidRPr="00B85DC1">
        <w:rPr>
          <w:b/>
          <w:lang w:val="fi-FI"/>
        </w:rPr>
        <w:tab/>
        <w:t>MYYNTILUVAN NUMERO</w:t>
      </w:r>
      <w:r w:rsidR="00E2564E">
        <w:rPr>
          <w:b/>
          <w:lang w:val="fi-FI"/>
        </w:rPr>
        <w:t>(T)</w:t>
      </w:r>
    </w:p>
    <w:p w14:paraId="36D35489" w14:textId="77777777" w:rsidR="00D470A9" w:rsidRPr="00B85DC1" w:rsidRDefault="00D470A9" w:rsidP="00D470A9">
      <w:pPr>
        <w:keepNext/>
        <w:spacing w:after="0" w:line="240" w:lineRule="auto"/>
        <w:ind w:left="567" w:hanging="567"/>
        <w:rPr>
          <w:b/>
          <w:lang w:val="fi-FI"/>
        </w:rPr>
      </w:pPr>
    </w:p>
    <w:p w14:paraId="6E97AEAE" w14:textId="77777777" w:rsidR="0053651D" w:rsidRPr="006F10C5" w:rsidRDefault="0053651D" w:rsidP="0053651D">
      <w:pPr>
        <w:spacing w:line="240" w:lineRule="auto"/>
        <w:rPr>
          <w:rFonts w:cs="Verdana"/>
          <w:lang w:val="fi-FI"/>
        </w:rPr>
      </w:pPr>
      <w:r w:rsidRPr="006F10C5">
        <w:rPr>
          <w:rFonts w:cs="Verdana"/>
          <w:lang w:val="fi-FI"/>
        </w:rPr>
        <w:t>EU/1/18/1281/001</w:t>
      </w:r>
    </w:p>
    <w:p w14:paraId="645EDDD0" w14:textId="516E8637" w:rsidR="007E4C1D" w:rsidRPr="006F10C5" w:rsidRDefault="0053651D" w:rsidP="006F10C5">
      <w:pPr>
        <w:spacing w:line="240" w:lineRule="auto"/>
        <w:rPr>
          <w:rFonts w:cs="Verdana"/>
          <w:lang w:val="fi-FI"/>
        </w:rPr>
      </w:pPr>
      <w:r w:rsidRPr="006F10C5">
        <w:rPr>
          <w:rFonts w:cs="Verdana"/>
          <w:lang w:val="fi-FI"/>
        </w:rPr>
        <w:t>EU/1/18/1281/002</w:t>
      </w:r>
    </w:p>
    <w:p w14:paraId="267070CC" w14:textId="77777777" w:rsidR="00D470A9" w:rsidRPr="00B85DC1" w:rsidRDefault="00D470A9" w:rsidP="004A226D">
      <w:pPr>
        <w:spacing w:after="0" w:line="240" w:lineRule="auto"/>
        <w:ind w:left="0" w:firstLine="0"/>
        <w:rPr>
          <w:lang w:val="fi-FI"/>
        </w:rPr>
      </w:pPr>
    </w:p>
    <w:p w14:paraId="42A3FBBB" w14:textId="77777777" w:rsidR="00D470A9" w:rsidRPr="00B85DC1" w:rsidRDefault="00D470A9" w:rsidP="004A226D">
      <w:pPr>
        <w:spacing w:after="0" w:line="240" w:lineRule="auto"/>
        <w:ind w:left="0" w:firstLine="0"/>
        <w:rPr>
          <w:lang w:val="fi-FI"/>
        </w:rPr>
      </w:pPr>
    </w:p>
    <w:p w14:paraId="27FD0290" w14:textId="77777777" w:rsidR="007E4C1D" w:rsidRPr="00B85DC1" w:rsidRDefault="009E03BA" w:rsidP="00D470A9">
      <w:pPr>
        <w:keepNext/>
        <w:spacing w:after="0" w:line="240" w:lineRule="auto"/>
        <w:ind w:left="567" w:hanging="567"/>
        <w:rPr>
          <w:b/>
          <w:lang w:val="fi-FI"/>
        </w:rPr>
      </w:pPr>
      <w:r w:rsidRPr="00B85DC1">
        <w:rPr>
          <w:b/>
          <w:lang w:val="fi-FI"/>
        </w:rPr>
        <w:t>9.</w:t>
      </w:r>
      <w:r w:rsidRPr="00B85DC1">
        <w:rPr>
          <w:b/>
          <w:lang w:val="fi-FI"/>
        </w:rPr>
        <w:tab/>
        <w:t>MYYNTILUVAN MYÖNTÄMISPÄIVÄMÄÄRÄ/UUDISTAMISPÄIVÄMÄÄRÄ</w:t>
      </w:r>
    </w:p>
    <w:p w14:paraId="305808AF" w14:textId="77777777" w:rsidR="00D470A9" w:rsidRPr="00B85DC1" w:rsidRDefault="00D470A9" w:rsidP="00D470A9">
      <w:pPr>
        <w:keepNext/>
        <w:spacing w:after="0" w:line="240" w:lineRule="auto"/>
        <w:ind w:left="567" w:hanging="567"/>
        <w:rPr>
          <w:b/>
          <w:lang w:val="fi-FI"/>
        </w:rPr>
      </w:pPr>
    </w:p>
    <w:p w14:paraId="2D44246B" w14:textId="0CF0DBA4" w:rsidR="007E4C1D" w:rsidRPr="00B85DC1" w:rsidRDefault="00EF4F39" w:rsidP="004A226D">
      <w:pPr>
        <w:spacing w:after="0" w:line="240" w:lineRule="auto"/>
        <w:ind w:left="0" w:firstLine="0"/>
        <w:rPr>
          <w:lang w:val="fi-FI"/>
        </w:rPr>
      </w:pPr>
      <w:r w:rsidRPr="00EF4F39">
        <w:rPr>
          <w:lang w:val="fi-FI"/>
        </w:rPr>
        <w:t>Myyntiluvan myöntämisen päivämäärä:</w:t>
      </w:r>
      <w:r w:rsidR="006C285E" w:rsidRPr="00A75209">
        <w:rPr>
          <w:lang w:val="fi-FI"/>
        </w:rPr>
        <w:t xml:space="preserve"> 16. toukokuuta 2018</w:t>
      </w:r>
    </w:p>
    <w:p w14:paraId="2A35E734" w14:textId="27F51180" w:rsidR="00D470A9" w:rsidRPr="00B85DC1" w:rsidRDefault="009361CB" w:rsidP="004A226D">
      <w:pPr>
        <w:spacing w:after="0" w:line="240" w:lineRule="auto"/>
        <w:ind w:left="0" w:firstLine="0"/>
        <w:rPr>
          <w:lang w:val="fi-FI"/>
        </w:rPr>
      </w:pPr>
      <w:r w:rsidRPr="009361CB">
        <w:rPr>
          <w:lang w:val="fi-FI"/>
        </w:rPr>
        <w:t>Viimeisimmän uudistamisen päivämäärä:</w:t>
      </w:r>
    </w:p>
    <w:p w14:paraId="70F3708F" w14:textId="77777777" w:rsidR="00D470A9" w:rsidRPr="00B85DC1" w:rsidRDefault="00D470A9" w:rsidP="004A226D">
      <w:pPr>
        <w:spacing w:after="0" w:line="240" w:lineRule="auto"/>
        <w:ind w:left="0" w:firstLine="0"/>
        <w:rPr>
          <w:lang w:val="fi-FI"/>
        </w:rPr>
      </w:pPr>
    </w:p>
    <w:p w14:paraId="46320068" w14:textId="77777777" w:rsidR="007E4C1D" w:rsidRPr="00B85DC1" w:rsidRDefault="009E03BA" w:rsidP="00D470A9">
      <w:pPr>
        <w:keepNext/>
        <w:spacing w:after="0" w:line="240" w:lineRule="auto"/>
        <w:ind w:left="567" w:hanging="567"/>
        <w:rPr>
          <w:b/>
          <w:lang w:val="fi-FI"/>
        </w:rPr>
      </w:pPr>
      <w:r w:rsidRPr="00B85DC1">
        <w:rPr>
          <w:b/>
          <w:lang w:val="fi-FI"/>
        </w:rPr>
        <w:t>10.</w:t>
      </w:r>
      <w:r w:rsidRPr="00B85DC1">
        <w:rPr>
          <w:b/>
          <w:lang w:val="fi-FI"/>
        </w:rPr>
        <w:tab/>
        <w:t>TEKSTIN MUUTTAMISPÄIVÄMÄÄRÄ</w:t>
      </w:r>
    </w:p>
    <w:p w14:paraId="07466356" w14:textId="77777777" w:rsidR="00D470A9" w:rsidRPr="00B85DC1" w:rsidRDefault="00D470A9" w:rsidP="00D470A9">
      <w:pPr>
        <w:keepNext/>
        <w:spacing w:after="0" w:line="240" w:lineRule="auto"/>
        <w:ind w:left="567" w:hanging="567"/>
        <w:rPr>
          <w:b/>
          <w:lang w:val="fi-FI"/>
        </w:rPr>
      </w:pPr>
    </w:p>
    <w:p w14:paraId="325D8DA5" w14:textId="3B6CBDEB" w:rsidR="007E4C1D" w:rsidRPr="00B85DC1" w:rsidRDefault="009E03BA" w:rsidP="004A226D">
      <w:pPr>
        <w:spacing w:after="0" w:line="240" w:lineRule="auto"/>
        <w:ind w:left="0" w:firstLine="0"/>
        <w:rPr>
          <w:color w:val="auto"/>
          <w:u w:val="single" w:color="0000FF"/>
          <w:lang w:val="fi-FI"/>
        </w:rPr>
      </w:pPr>
      <w:r w:rsidRPr="00B85DC1">
        <w:rPr>
          <w:lang w:val="fi-FI"/>
        </w:rPr>
        <w:t xml:space="preserve">Lisätietoa tästä lääkevalmisteesta on Euroopan lääkeviraston </w:t>
      </w:r>
      <w:r w:rsidR="00F90073">
        <w:rPr>
          <w:lang w:val="fi-FI"/>
        </w:rPr>
        <w:t>verkkosivulla</w:t>
      </w:r>
      <w:r w:rsidRPr="00B85DC1">
        <w:rPr>
          <w:lang w:val="fi-FI"/>
        </w:rPr>
        <w:t xml:space="preserve"> </w:t>
      </w:r>
      <w:hyperlink r:id="rId14">
        <w:r w:rsidRPr="00B85DC1">
          <w:rPr>
            <w:color w:val="0000FF"/>
            <w:u w:val="single" w:color="0000FF"/>
            <w:lang w:val="fi-FI"/>
          </w:rPr>
          <w:t>http://www.ema.europa.eu</w:t>
        </w:r>
        <w:r w:rsidRPr="00B85DC1">
          <w:rPr>
            <w:color w:val="auto"/>
            <w:lang w:val="fi-FI"/>
          </w:rPr>
          <w:t>.</w:t>
        </w:r>
      </w:hyperlink>
    </w:p>
    <w:p w14:paraId="4A0FBDA5" w14:textId="77777777" w:rsidR="00957FFB" w:rsidRPr="00B85DC1" w:rsidRDefault="00957FFB" w:rsidP="004A226D">
      <w:pPr>
        <w:spacing w:after="0" w:line="240" w:lineRule="auto"/>
        <w:ind w:left="0" w:firstLine="0"/>
        <w:rPr>
          <w:color w:val="auto"/>
          <w:u w:val="single" w:color="0000FF"/>
          <w:lang w:val="fi-FI"/>
        </w:rPr>
      </w:pPr>
    </w:p>
    <w:p w14:paraId="58EB4073" w14:textId="77777777" w:rsidR="00957FFB" w:rsidRPr="00B85DC1" w:rsidRDefault="00957FFB" w:rsidP="004A226D">
      <w:pPr>
        <w:spacing w:after="0" w:line="240" w:lineRule="auto"/>
        <w:ind w:left="0" w:firstLine="0"/>
        <w:rPr>
          <w:lang w:val="fi-FI"/>
        </w:rPr>
      </w:pPr>
      <w:r w:rsidRPr="00B85DC1">
        <w:rPr>
          <w:lang w:val="fi-FI"/>
        </w:rPr>
        <w:br w:type="page"/>
      </w:r>
    </w:p>
    <w:p w14:paraId="7C469B15"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3BB85E81"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2B0E47AB"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5DE02590"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7B0DF939"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5A497F98"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50B0D5AA"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2B01C6BB"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7E31C3F4"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5637678B"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268C1BBC"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6810C5C6"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66802BE5"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5E20F0C4"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30C183B8"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0AE6EEA2"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585D6696" w14:textId="77777777" w:rsidR="0053651D" w:rsidRPr="006F10C5" w:rsidRDefault="0053651D" w:rsidP="006F10C5">
      <w:pPr>
        <w:widowControl w:val="0"/>
        <w:autoSpaceDE w:val="0"/>
        <w:autoSpaceDN w:val="0"/>
        <w:adjustRightInd w:val="0"/>
        <w:spacing w:after="0" w:line="240" w:lineRule="auto"/>
        <w:ind w:left="127" w:right="120"/>
        <w:rPr>
          <w:lang w:val="fi-FI"/>
        </w:rPr>
      </w:pPr>
    </w:p>
    <w:p w14:paraId="0274C7FC" w14:textId="77777777" w:rsidR="0001397E" w:rsidRDefault="0001397E" w:rsidP="006F10C5">
      <w:pPr>
        <w:keepNext/>
        <w:widowControl w:val="0"/>
        <w:autoSpaceDE w:val="0"/>
        <w:autoSpaceDN w:val="0"/>
        <w:adjustRightInd w:val="0"/>
        <w:spacing w:after="0" w:line="240" w:lineRule="auto"/>
        <w:ind w:left="127" w:right="120"/>
        <w:jc w:val="center"/>
        <w:rPr>
          <w:b/>
          <w:bCs/>
          <w:lang w:val="fi-FI"/>
        </w:rPr>
      </w:pPr>
    </w:p>
    <w:p w14:paraId="172F774A" w14:textId="77777777" w:rsidR="0001397E" w:rsidRDefault="0001397E" w:rsidP="006F10C5">
      <w:pPr>
        <w:keepNext/>
        <w:widowControl w:val="0"/>
        <w:autoSpaceDE w:val="0"/>
        <w:autoSpaceDN w:val="0"/>
        <w:adjustRightInd w:val="0"/>
        <w:spacing w:after="0" w:line="240" w:lineRule="auto"/>
        <w:ind w:left="127" w:right="120"/>
        <w:jc w:val="center"/>
        <w:rPr>
          <w:b/>
          <w:bCs/>
          <w:lang w:val="fi-FI"/>
        </w:rPr>
      </w:pPr>
    </w:p>
    <w:p w14:paraId="24B89DAA" w14:textId="77777777" w:rsidR="007D5375" w:rsidRDefault="007D5375" w:rsidP="006F10C5">
      <w:pPr>
        <w:keepNext/>
        <w:widowControl w:val="0"/>
        <w:autoSpaceDE w:val="0"/>
        <w:autoSpaceDN w:val="0"/>
        <w:adjustRightInd w:val="0"/>
        <w:spacing w:after="0" w:line="240" w:lineRule="auto"/>
        <w:ind w:left="127" w:right="120"/>
        <w:jc w:val="center"/>
        <w:rPr>
          <w:b/>
          <w:bCs/>
          <w:lang w:val="fi-FI"/>
        </w:rPr>
      </w:pPr>
    </w:p>
    <w:p w14:paraId="1C6530BE" w14:textId="77777777" w:rsidR="0001397E" w:rsidRDefault="0001397E" w:rsidP="006F10C5">
      <w:pPr>
        <w:keepNext/>
        <w:widowControl w:val="0"/>
        <w:autoSpaceDE w:val="0"/>
        <w:autoSpaceDN w:val="0"/>
        <w:adjustRightInd w:val="0"/>
        <w:spacing w:after="0" w:line="240" w:lineRule="auto"/>
        <w:ind w:left="127" w:right="120"/>
        <w:jc w:val="center"/>
        <w:rPr>
          <w:b/>
          <w:bCs/>
          <w:lang w:val="fi-FI"/>
        </w:rPr>
      </w:pPr>
    </w:p>
    <w:p w14:paraId="3EE04142" w14:textId="77777777" w:rsidR="007D5375" w:rsidRDefault="007D5375" w:rsidP="006F10C5">
      <w:pPr>
        <w:keepNext/>
        <w:widowControl w:val="0"/>
        <w:autoSpaceDE w:val="0"/>
        <w:autoSpaceDN w:val="0"/>
        <w:adjustRightInd w:val="0"/>
        <w:spacing w:after="0" w:line="240" w:lineRule="auto"/>
        <w:ind w:left="127" w:right="120"/>
        <w:jc w:val="center"/>
        <w:rPr>
          <w:b/>
          <w:bCs/>
          <w:lang w:val="fi-FI"/>
        </w:rPr>
      </w:pPr>
    </w:p>
    <w:p w14:paraId="12356901" w14:textId="710B9AA0" w:rsidR="0053651D" w:rsidRPr="006F10C5" w:rsidRDefault="0053651D" w:rsidP="006F10C5">
      <w:pPr>
        <w:keepNext/>
        <w:widowControl w:val="0"/>
        <w:autoSpaceDE w:val="0"/>
        <w:autoSpaceDN w:val="0"/>
        <w:adjustRightInd w:val="0"/>
        <w:spacing w:after="0" w:line="240" w:lineRule="auto"/>
        <w:ind w:left="127" w:right="120"/>
        <w:jc w:val="center"/>
        <w:rPr>
          <w:b/>
          <w:bCs/>
          <w:lang w:val="fi-FI"/>
        </w:rPr>
      </w:pPr>
      <w:r w:rsidRPr="006F10C5">
        <w:rPr>
          <w:b/>
          <w:bCs/>
          <w:lang w:val="fi-FI"/>
        </w:rPr>
        <w:t>LIITE II</w:t>
      </w:r>
    </w:p>
    <w:p w14:paraId="2609FD0B" w14:textId="77777777" w:rsidR="0053651D" w:rsidRPr="006F10C5" w:rsidRDefault="0053651D" w:rsidP="006F10C5">
      <w:pPr>
        <w:widowControl w:val="0"/>
        <w:autoSpaceDE w:val="0"/>
        <w:autoSpaceDN w:val="0"/>
        <w:adjustRightInd w:val="0"/>
        <w:spacing w:after="0" w:line="240" w:lineRule="auto"/>
        <w:ind w:left="127" w:right="120"/>
        <w:jc w:val="center"/>
        <w:rPr>
          <w:lang w:val="fi-FI"/>
        </w:rPr>
      </w:pPr>
    </w:p>
    <w:p w14:paraId="683D52E1" w14:textId="473EA11B" w:rsidR="0053651D" w:rsidRPr="006F10C5" w:rsidRDefault="0053651D" w:rsidP="006F10C5">
      <w:pPr>
        <w:keepNext/>
        <w:widowControl w:val="0"/>
        <w:tabs>
          <w:tab w:val="left" w:pos="1701"/>
        </w:tabs>
        <w:autoSpaceDE w:val="0"/>
        <w:autoSpaceDN w:val="0"/>
        <w:adjustRightInd w:val="0"/>
        <w:spacing w:after="0" w:line="240" w:lineRule="auto"/>
        <w:ind w:left="1701" w:right="851" w:hanging="567"/>
        <w:rPr>
          <w:b/>
          <w:bCs/>
          <w:lang w:val="fi-FI"/>
        </w:rPr>
      </w:pPr>
      <w:r w:rsidRPr="006F10C5">
        <w:rPr>
          <w:b/>
          <w:bCs/>
          <w:lang w:val="fi-FI"/>
        </w:rPr>
        <w:t>A.</w:t>
      </w:r>
      <w:r w:rsidRPr="006F10C5">
        <w:rPr>
          <w:b/>
          <w:bCs/>
          <w:lang w:val="fi-FI"/>
        </w:rPr>
        <w:tab/>
      </w:r>
      <w:r w:rsidR="007A6D35" w:rsidRPr="001E1947">
        <w:rPr>
          <w:b/>
          <w:lang w:val="fi-FI"/>
        </w:rPr>
        <w:t xml:space="preserve">BIOLOGISEN </w:t>
      </w:r>
      <w:del w:id="1" w:author="Author">
        <w:r w:rsidR="007A6D35" w:rsidRPr="001E1947" w:rsidDel="000A284D">
          <w:rPr>
            <w:b/>
            <w:lang w:val="fi-FI"/>
          </w:rPr>
          <w:delText xml:space="preserve">(BIOLOGISTEN) </w:delText>
        </w:r>
      </w:del>
      <w:r w:rsidR="007A6D35" w:rsidRPr="001E1947">
        <w:rPr>
          <w:b/>
          <w:lang w:val="fi-FI"/>
        </w:rPr>
        <w:t xml:space="preserve">VAIKUTTAVAN </w:t>
      </w:r>
      <w:del w:id="2" w:author="Author">
        <w:r w:rsidR="007A6D35" w:rsidRPr="001E1947" w:rsidDel="000A284D">
          <w:rPr>
            <w:b/>
            <w:lang w:val="fi-FI"/>
          </w:rPr>
          <w:delText xml:space="preserve">(VAIKUTTAVIEN) </w:delText>
        </w:r>
      </w:del>
      <w:r w:rsidR="007A6D35" w:rsidRPr="001E1947">
        <w:rPr>
          <w:b/>
          <w:lang w:val="fi-FI"/>
        </w:rPr>
        <w:t xml:space="preserve">AINEEN </w:t>
      </w:r>
      <w:del w:id="3" w:author="Author">
        <w:r w:rsidR="007A6D35" w:rsidRPr="001E1947" w:rsidDel="000A284D">
          <w:rPr>
            <w:b/>
            <w:lang w:val="fi-FI"/>
          </w:rPr>
          <w:delText xml:space="preserve">(AINEIDEN) </w:delText>
        </w:r>
      </w:del>
      <w:r w:rsidR="007A6D35" w:rsidRPr="001E1947">
        <w:rPr>
          <w:b/>
          <w:lang w:val="fi-FI"/>
        </w:rPr>
        <w:t xml:space="preserve">VALMISTAJA </w:t>
      </w:r>
      <w:del w:id="4" w:author="Author">
        <w:r w:rsidR="007A6D35" w:rsidRPr="001E1947" w:rsidDel="000A284D">
          <w:rPr>
            <w:b/>
            <w:lang w:val="fi-FI"/>
          </w:rPr>
          <w:delText xml:space="preserve">(VALMISTAJAT) </w:delText>
        </w:r>
      </w:del>
      <w:r w:rsidR="007A6D35" w:rsidRPr="001E1947">
        <w:rPr>
          <w:b/>
          <w:lang w:val="fi-FI"/>
        </w:rPr>
        <w:t>JA ERÄN VAPAUTTAMISESTA VASTAAVA</w:t>
      </w:r>
      <w:del w:id="5" w:author="Author">
        <w:r w:rsidR="007A6D35" w:rsidRPr="001E1947" w:rsidDel="000A284D">
          <w:rPr>
            <w:b/>
            <w:lang w:val="fi-FI"/>
          </w:rPr>
          <w:delText>(</w:delText>
        </w:r>
      </w:del>
      <w:r w:rsidR="007A6D35" w:rsidRPr="001E1947">
        <w:rPr>
          <w:b/>
          <w:lang w:val="fi-FI"/>
        </w:rPr>
        <w:t>T</w:t>
      </w:r>
      <w:del w:id="6" w:author="Author">
        <w:r w:rsidR="007A6D35" w:rsidRPr="001E1947" w:rsidDel="000A284D">
          <w:rPr>
            <w:b/>
            <w:lang w:val="fi-FI"/>
          </w:rPr>
          <w:delText>)</w:delText>
        </w:r>
      </w:del>
      <w:r w:rsidR="007A6D35" w:rsidRPr="001E1947">
        <w:rPr>
          <w:b/>
          <w:lang w:val="fi-FI"/>
        </w:rPr>
        <w:t xml:space="preserve"> VALMISTAJA</w:t>
      </w:r>
      <w:del w:id="7" w:author="Author">
        <w:r w:rsidR="007A6D35" w:rsidRPr="001E1947" w:rsidDel="000A284D">
          <w:rPr>
            <w:b/>
            <w:lang w:val="fi-FI"/>
          </w:rPr>
          <w:delText>(</w:delText>
        </w:r>
      </w:del>
      <w:r w:rsidR="007A6D35" w:rsidRPr="001E1947">
        <w:rPr>
          <w:b/>
          <w:lang w:val="fi-FI"/>
        </w:rPr>
        <w:t>T</w:t>
      </w:r>
      <w:del w:id="8" w:author="Author">
        <w:r w:rsidR="007A6D35" w:rsidRPr="001E1947" w:rsidDel="000A284D">
          <w:rPr>
            <w:b/>
            <w:lang w:val="fi-FI"/>
          </w:rPr>
          <w:delText>)</w:delText>
        </w:r>
      </w:del>
    </w:p>
    <w:p w14:paraId="13A1714F" w14:textId="77777777" w:rsidR="0053651D" w:rsidRPr="006F10C5" w:rsidRDefault="0053651D" w:rsidP="006F10C5">
      <w:pPr>
        <w:keepNext/>
        <w:widowControl w:val="0"/>
        <w:tabs>
          <w:tab w:val="left" w:pos="1701"/>
        </w:tabs>
        <w:autoSpaceDE w:val="0"/>
        <w:autoSpaceDN w:val="0"/>
        <w:adjustRightInd w:val="0"/>
        <w:spacing w:after="0" w:line="240" w:lineRule="auto"/>
        <w:ind w:left="1701" w:right="851" w:hanging="567"/>
        <w:rPr>
          <w:bCs/>
          <w:lang w:val="fi-FI"/>
        </w:rPr>
      </w:pPr>
    </w:p>
    <w:p w14:paraId="3384A8EF" w14:textId="47ED0501" w:rsidR="0053651D" w:rsidRPr="006F10C5" w:rsidRDefault="0053651D" w:rsidP="006F10C5">
      <w:pPr>
        <w:keepNext/>
        <w:widowControl w:val="0"/>
        <w:tabs>
          <w:tab w:val="left" w:pos="1701"/>
        </w:tabs>
        <w:autoSpaceDE w:val="0"/>
        <w:autoSpaceDN w:val="0"/>
        <w:adjustRightInd w:val="0"/>
        <w:spacing w:after="0" w:line="240" w:lineRule="auto"/>
        <w:ind w:left="1701" w:right="851" w:hanging="567"/>
        <w:rPr>
          <w:b/>
          <w:bCs/>
          <w:lang w:val="fi-FI"/>
        </w:rPr>
      </w:pPr>
      <w:r w:rsidRPr="006F10C5">
        <w:rPr>
          <w:b/>
          <w:bCs/>
          <w:lang w:val="fi-FI"/>
        </w:rPr>
        <w:t>B.</w:t>
      </w:r>
      <w:r w:rsidRPr="006F10C5">
        <w:rPr>
          <w:b/>
          <w:bCs/>
          <w:lang w:val="fi-FI"/>
        </w:rPr>
        <w:tab/>
      </w:r>
      <w:r w:rsidR="007A6D35" w:rsidRPr="001E1947">
        <w:rPr>
          <w:b/>
          <w:lang w:val="fi-FI"/>
        </w:rPr>
        <w:t>TOIMITTAMISEEN JA KÄYTTÖÖN LIITTYVÄT EHDOT TAI RAJOITUKSET</w:t>
      </w:r>
    </w:p>
    <w:p w14:paraId="0351AC60" w14:textId="77777777" w:rsidR="0053651D" w:rsidRPr="006F10C5" w:rsidRDefault="0053651D" w:rsidP="006F10C5">
      <w:pPr>
        <w:widowControl w:val="0"/>
        <w:tabs>
          <w:tab w:val="left" w:pos="1134"/>
        </w:tabs>
        <w:autoSpaceDE w:val="0"/>
        <w:autoSpaceDN w:val="0"/>
        <w:adjustRightInd w:val="0"/>
        <w:spacing w:after="0" w:line="240" w:lineRule="auto"/>
        <w:ind w:left="1701" w:right="851" w:hanging="567"/>
        <w:rPr>
          <w:lang w:val="fi-FI"/>
        </w:rPr>
      </w:pPr>
    </w:p>
    <w:p w14:paraId="6F4E804A" w14:textId="625FA1B9" w:rsidR="0053651D" w:rsidRPr="006F10C5" w:rsidRDefault="0053651D" w:rsidP="006F10C5">
      <w:pPr>
        <w:keepNext/>
        <w:widowControl w:val="0"/>
        <w:tabs>
          <w:tab w:val="left" w:pos="1134"/>
        </w:tabs>
        <w:autoSpaceDE w:val="0"/>
        <w:autoSpaceDN w:val="0"/>
        <w:adjustRightInd w:val="0"/>
        <w:spacing w:after="0" w:line="240" w:lineRule="auto"/>
        <w:ind w:left="1701" w:right="851" w:hanging="567"/>
        <w:rPr>
          <w:b/>
          <w:bCs/>
          <w:lang w:val="fi-FI"/>
        </w:rPr>
      </w:pPr>
      <w:r w:rsidRPr="006F10C5">
        <w:rPr>
          <w:b/>
          <w:bCs/>
          <w:lang w:val="fi-FI"/>
        </w:rPr>
        <w:t>C.</w:t>
      </w:r>
      <w:r w:rsidRPr="006F10C5">
        <w:rPr>
          <w:b/>
          <w:bCs/>
          <w:lang w:val="fi-FI"/>
        </w:rPr>
        <w:tab/>
      </w:r>
      <w:r w:rsidR="007A6D35" w:rsidRPr="001E1947">
        <w:rPr>
          <w:b/>
          <w:lang w:val="fi-FI"/>
        </w:rPr>
        <w:t>MYYNTILUVAN MUUT EHDOT JA EDELLYTYKSET</w:t>
      </w:r>
    </w:p>
    <w:p w14:paraId="319C978A" w14:textId="77777777" w:rsidR="0053651D" w:rsidRPr="006F10C5" w:rsidRDefault="0053651D" w:rsidP="006F10C5">
      <w:pPr>
        <w:widowControl w:val="0"/>
        <w:tabs>
          <w:tab w:val="left" w:pos="1134"/>
        </w:tabs>
        <w:autoSpaceDE w:val="0"/>
        <w:autoSpaceDN w:val="0"/>
        <w:adjustRightInd w:val="0"/>
        <w:spacing w:after="0" w:line="240" w:lineRule="auto"/>
        <w:ind w:left="1701" w:right="851" w:hanging="567"/>
        <w:rPr>
          <w:lang w:val="fi-FI"/>
        </w:rPr>
      </w:pPr>
    </w:p>
    <w:p w14:paraId="5F6E4EE4" w14:textId="5F7C0C6D" w:rsidR="0053651D" w:rsidRPr="006F10C5" w:rsidRDefault="0053651D" w:rsidP="006F10C5">
      <w:pPr>
        <w:keepNext/>
        <w:widowControl w:val="0"/>
        <w:tabs>
          <w:tab w:val="left" w:pos="1134"/>
        </w:tabs>
        <w:autoSpaceDE w:val="0"/>
        <w:autoSpaceDN w:val="0"/>
        <w:adjustRightInd w:val="0"/>
        <w:spacing w:after="0" w:line="240" w:lineRule="auto"/>
        <w:ind w:left="1701" w:right="851" w:hanging="567"/>
        <w:rPr>
          <w:b/>
          <w:bCs/>
          <w:lang w:val="fi-FI"/>
        </w:rPr>
      </w:pPr>
      <w:r w:rsidRPr="006F10C5">
        <w:rPr>
          <w:b/>
          <w:bCs/>
          <w:lang w:val="fi-FI"/>
        </w:rPr>
        <w:t>D.</w:t>
      </w:r>
      <w:r w:rsidRPr="006F10C5">
        <w:rPr>
          <w:b/>
          <w:bCs/>
          <w:lang w:val="fi-FI"/>
        </w:rPr>
        <w:tab/>
      </w:r>
      <w:r w:rsidR="007A6D35" w:rsidRPr="001E1947">
        <w:rPr>
          <w:b/>
          <w:lang w:val="fi-FI"/>
        </w:rPr>
        <w:t>EHDOT TAI RAJOITUKSET, JOTKA KOSKEVAT LÄÄKEVALMISTEEN TURVALLISTA JA TEHOKASTA KÄYTTÖÄ</w:t>
      </w:r>
    </w:p>
    <w:p w14:paraId="25D55ECA" w14:textId="77777777" w:rsidR="0053651D" w:rsidRPr="006F10C5" w:rsidRDefault="0053651D" w:rsidP="006F10C5">
      <w:pPr>
        <w:widowControl w:val="0"/>
        <w:autoSpaceDE w:val="0"/>
        <w:autoSpaceDN w:val="0"/>
        <w:adjustRightInd w:val="0"/>
        <w:spacing w:after="0" w:line="240" w:lineRule="auto"/>
        <w:ind w:left="1701" w:right="851" w:hanging="567"/>
        <w:jc w:val="center"/>
        <w:rPr>
          <w:lang w:val="fi-FI"/>
        </w:rPr>
      </w:pPr>
    </w:p>
    <w:p w14:paraId="05A23CAF" w14:textId="77777777" w:rsidR="0053651D" w:rsidRPr="006F10C5" w:rsidRDefault="0053651D" w:rsidP="006F10C5">
      <w:pPr>
        <w:spacing w:after="0" w:line="240" w:lineRule="auto"/>
        <w:rPr>
          <w:lang w:val="fi-FI"/>
        </w:rPr>
      </w:pPr>
      <w:r w:rsidRPr="006F10C5">
        <w:rPr>
          <w:lang w:val="fi-FI"/>
        </w:rPr>
        <w:br w:type="page"/>
      </w:r>
    </w:p>
    <w:p w14:paraId="3BFEBC1F" w14:textId="231B2B9C" w:rsidR="0053651D" w:rsidRPr="006F10C5" w:rsidRDefault="0053651D" w:rsidP="001D5B60">
      <w:pPr>
        <w:pStyle w:val="TitleB"/>
        <w:rPr>
          <w:bCs/>
        </w:rPr>
      </w:pPr>
      <w:r w:rsidRPr="006F10C5">
        <w:rPr>
          <w:bCs/>
        </w:rPr>
        <w:t>A.</w:t>
      </w:r>
      <w:r w:rsidRPr="006F10C5">
        <w:rPr>
          <w:bCs/>
        </w:rPr>
        <w:tab/>
      </w:r>
      <w:r w:rsidR="002E2DB3" w:rsidRPr="001E1947">
        <w:t xml:space="preserve">BIOLOGISEN </w:t>
      </w:r>
      <w:del w:id="9" w:author="Author">
        <w:r w:rsidR="002E2DB3" w:rsidRPr="001E1947" w:rsidDel="000A284D">
          <w:delText xml:space="preserve">(BIOLOGISTEN) </w:delText>
        </w:r>
      </w:del>
      <w:r w:rsidR="002E2DB3" w:rsidRPr="001E1947">
        <w:t xml:space="preserve">VAIKUTTAVAN </w:t>
      </w:r>
      <w:del w:id="10" w:author="Author">
        <w:r w:rsidR="002E2DB3" w:rsidRPr="001E1947" w:rsidDel="000A284D">
          <w:delText xml:space="preserve">(VAIKUTTAVIEN) </w:delText>
        </w:r>
      </w:del>
      <w:r w:rsidR="002E2DB3" w:rsidRPr="001E1947">
        <w:t xml:space="preserve">AINEEN </w:t>
      </w:r>
      <w:del w:id="11" w:author="Author">
        <w:r w:rsidR="002E2DB3" w:rsidRPr="001E1947" w:rsidDel="000A284D">
          <w:delText xml:space="preserve">(AINEIDEN) </w:delText>
        </w:r>
      </w:del>
      <w:r w:rsidR="002E2DB3" w:rsidRPr="001E1947">
        <w:t xml:space="preserve">VALMISTAJA </w:t>
      </w:r>
      <w:del w:id="12" w:author="Author">
        <w:r w:rsidR="002E2DB3" w:rsidRPr="001E1947" w:rsidDel="000A284D">
          <w:delText xml:space="preserve">(VALMISTAJAT) </w:delText>
        </w:r>
      </w:del>
      <w:r w:rsidR="002E2DB3" w:rsidRPr="001E1947">
        <w:t>JA ERÄN VAPAUTTAMISESTA VASTAAVA</w:t>
      </w:r>
      <w:del w:id="13" w:author="Author">
        <w:r w:rsidR="002E2DB3" w:rsidRPr="001E1947" w:rsidDel="000A284D">
          <w:delText>(</w:delText>
        </w:r>
      </w:del>
      <w:r w:rsidR="002E2DB3" w:rsidRPr="001E1947">
        <w:t>T</w:t>
      </w:r>
      <w:del w:id="14" w:author="Author">
        <w:r w:rsidR="002E2DB3" w:rsidRPr="001E1947" w:rsidDel="000A284D">
          <w:delText>)</w:delText>
        </w:r>
      </w:del>
      <w:r w:rsidR="002E2DB3" w:rsidRPr="001E1947">
        <w:t xml:space="preserve"> VALMISTAJA</w:t>
      </w:r>
      <w:del w:id="15" w:author="Author">
        <w:r w:rsidR="002E2DB3" w:rsidRPr="001E1947" w:rsidDel="000A284D">
          <w:delText>(</w:delText>
        </w:r>
      </w:del>
      <w:r w:rsidR="002E2DB3" w:rsidRPr="001E1947">
        <w:t>T</w:t>
      </w:r>
      <w:del w:id="16" w:author="Author">
        <w:r w:rsidR="002E2DB3" w:rsidRPr="001E1947" w:rsidDel="000A284D">
          <w:delText>)</w:delText>
        </w:r>
      </w:del>
    </w:p>
    <w:p w14:paraId="3683D418" w14:textId="77777777" w:rsidR="0053651D" w:rsidRPr="006F10C5" w:rsidRDefault="0053651D" w:rsidP="006F10C5">
      <w:pPr>
        <w:widowControl w:val="0"/>
        <w:autoSpaceDE w:val="0"/>
        <w:autoSpaceDN w:val="0"/>
        <w:adjustRightInd w:val="0"/>
        <w:spacing w:after="0" w:line="240" w:lineRule="auto"/>
        <w:ind w:left="0" w:firstLine="0"/>
        <w:rPr>
          <w:u w:val="single"/>
          <w:lang w:val="fi-FI"/>
        </w:rPr>
      </w:pPr>
    </w:p>
    <w:p w14:paraId="7A6C6698" w14:textId="098D15A8" w:rsidR="0053651D" w:rsidRPr="006F10C5" w:rsidRDefault="002E2DB3" w:rsidP="006F10C5">
      <w:pPr>
        <w:widowControl w:val="0"/>
        <w:autoSpaceDE w:val="0"/>
        <w:autoSpaceDN w:val="0"/>
        <w:adjustRightInd w:val="0"/>
        <w:spacing w:after="0" w:line="240" w:lineRule="auto"/>
        <w:ind w:left="0" w:firstLine="0"/>
        <w:rPr>
          <w:lang w:val="fi-FI"/>
        </w:rPr>
      </w:pPr>
      <w:r w:rsidRPr="001E1947">
        <w:rPr>
          <w:u w:val="single"/>
          <w:lang w:val="fi-FI"/>
        </w:rPr>
        <w:t xml:space="preserve">Biologisen </w:t>
      </w:r>
      <w:del w:id="17" w:author="Author">
        <w:r w:rsidRPr="001E1947" w:rsidDel="000A284D">
          <w:rPr>
            <w:u w:val="single"/>
            <w:lang w:val="fi-FI"/>
          </w:rPr>
          <w:delText xml:space="preserve">(biologisten) </w:delText>
        </w:r>
      </w:del>
      <w:r w:rsidRPr="001E1947">
        <w:rPr>
          <w:u w:val="single"/>
          <w:lang w:val="fi-FI"/>
        </w:rPr>
        <w:t xml:space="preserve">vaikuttavan aineen </w:t>
      </w:r>
      <w:del w:id="18" w:author="Author">
        <w:r w:rsidRPr="001E1947" w:rsidDel="000A284D">
          <w:rPr>
            <w:u w:val="single"/>
            <w:lang w:val="fi-FI"/>
          </w:rPr>
          <w:delText xml:space="preserve">(vaikuttavien aineiden) </w:delText>
        </w:r>
      </w:del>
      <w:r w:rsidRPr="001E1947">
        <w:rPr>
          <w:u w:val="single"/>
          <w:lang w:val="fi-FI"/>
        </w:rPr>
        <w:t xml:space="preserve">valmistajan </w:t>
      </w:r>
      <w:del w:id="19" w:author="Author">
        <w:r w:rsidRPr="001E1947" w:rsidDel="000A284D">
          <w:rPr>
            <w:u w:val="single"/>
            <w:lang w:val="fi-FI"/>
          </w:rPr>
          <w:delText xml:space="preserve">(valmistajien) </w:delText>
        </w:r>
      </w:del>
      <w:r w:rsidRPr="001E1947">
        <w:rPr>
          <w:u w:val="single"/>
          <w:lang w:val="fi-FI"/>
        </w:rPr>
        <w:t xml:space="preserve">nimi </w:t>
      </w:r>
      <w:del w:id="20" w:author="Author">
        <w:r w:rsidRPr="001E1947" w:rsidDel="000A284D">
          <w:rPr>
            <w:u w:val="single"/>
            <w:lang w:val="fi-FI"/>
          </w:rPr>
          <w:delText xml:space="preserve">(nimet) </w:delText>
        </w:r>
      </w:del>
      <w:r w:rsidRPr="001E1947">
        <w:rPr>
          <w:u w:val="single"/>
          <w:lang w:val="fi-FI"/>
        </w:rPr>
        <w:t>ja osoite</w:t>
      </w:r>
      <w:del w:id="21" w:author="Author">
        <w:r w:rsidRPr="001E1947" w:rsidDel="000A284D">
          <w:rPr>
            <w:u w:val="single"/>
            <w:lang w:val="fi-FI"/>
          </w:rPr>
          <w:delText xml:space="preserve"> (osoitteet)</w:delText>
        </w:r>
      </w:del>
    </w:p>
    <w:p w14:paraId="2BA8D92B" w14:textId="3E95F917" w:rsidR="0053651D" w:rsidRPr="006F10C5" w:rsidDel="000A284D" w:rsidRDefault="0053651D" w:rsidP="006F10C5">
      <w:pPr>
        <w:widowControl w:val="0"/>
        <w:autoSpaceDE w:val="0"/>
        <w:autoSpaceDN w:val="0"/>
        <w:adjustRightInd w:val="0"/>
        <w:spacing w:after="0" w:line="240" w:lineRule="auto"/>
        <w:ind w:left="0" w:firstLine="0"/>
        <w:rPr>
          <w:del w:id="22" w:author="Author"/>
          <w:lang w:val="fi-FI"/>
        </w:rPr>
      </w:pPr>
    </w:p>
    <w:p w14:paraId="07A01B85" w14:textId="4AE3ECF9" w:rsidR="0053651D" w:rsidRPr="000A284D" w:rsidDel="000A284D" w:rsidRDefault="0053651D" w:rsidP="006F10C5">
      <w:pPr>
        <w:tabs>
          <w:tab w:val="left" w:pos="2835"/>
          <w:tab w:val="left" w:pos="4680"/>
        </w:tabs>
        <w:spacing w:after="0" w:line="240" w:lineRule="auto"/>
        <w:ind w:left="0" w:firstLine="0"/>
        <w:rPr>
          <w:del w:id="23" w:author="Author"/>
          <w:lang w:val="nl-NL"/>
        </w:rPr>
      </w:pPr>
      <w:del w:id="24" w:author="Author">
        <w:r w:rsidRPr="000A284D" w:rsidDel="000A284D">
          <w:rPr>
            <w:lang w:val="nl-NL"/>
          </w:rPr>
          <w:delText>Patheon Biologics BV</w:delText>
        </w:r>
        <w:r w:rsidRPr="000A284D" w:rsidDel="000A284D">
          <w:rPr>
            <w:lang w:val="nl-NL"/>
          </w:rPr>
          <w:br/>
          <w:delText>Zuiderweg 72/2</w:delText>
        </w:r>
        <w:r w:rsidRPr="000A284D" w:rsidDel="000A284D">
          <w:rPr>
            <w:lang w:val="nl-NL"/>
          </w:rPr>
          <w:br/>
          <w:delText>9744 AP Groningen</w:delText>
        </w:r>
        <w:r w:rsidRPr="000A284D" w:rsidDel="000A284D">
          <w:rPr>
            <w:lang w:val="nl-NL"/>
          </w:rPr>
          <w:br/>
        </w:r>
        <w:r w:rsidR="00CF60F7" w:rsidRPr="000A284D" w:rsidDel="000A284D">
          <w:rPr>
            <w:lang w:val="nl-NL"/>
          </w:rPr>
          <w:delText>Alankomaat</w:delText>
        </w:r>
      </w:del>
    </w:p>
    <w:p w14:paraId="47D4BAE8" w14:textId="77777777" w:rsidR="00691687" w:rsidRPr="000A284D" w:rsidRDefault="00691687" w:rsidP="00691687">
      <w:pPr>
        <w:widowControl w:val="0"/>
        <w:autoSpaceDE w:val="0"/>
        <w:autoSpaceDN w:val="0"/>
        <w:adjustRightInd w:val="0"/>
        <w:spacing w:after="0" w:line="240" w:lineRule="auto"/>
        <w:ind w:left="0" w:firstLine="0"/>
        <w:rPr>
          <w:lang w:val="nl-NL"/>
        </w:rPr>
      </w:pPr>
    </w:p>
    <w:p w14:paraId="4713204F" w14:textId="77777777" w:rsidR="00691687" w:rsidRPr="00645127" w:rsidRDefault="00691687" w:rsidP="00691687">
      <w:r w:rsidRPr="00645127">
        <w:t>Immunex Rhode Island Corporation</w:t>
      </w:r>
    </w:p>
    <w:p w14:paraId="43CB6239" w14:textId="77777777" w:rsidR="00691687" w:rsidRPr="00645127" w:rsidRDefault="00691687" w:rsidP="00691687">
      <w:r w:rsidRPr="00645127">
        <w:t>40 Technology Way</w:t>
      </w:r>
    </w:p>
    <w:p w14:paraId="6C83F148" w14:textId="77777777" w:rsidR="00691687" w:rsidRPr="0069661F" w:rsidRDefault="00691687" w:rsidP="00691687">
      <w:pPr>
        <w:rPr>
          <w:lang w:val="fi-FI"/>
        </w:rPr>
      </w:pPr>
      <w:r w:rsidRPr="0069661F">
        <w:rPr>
          <w:lang w:val="fi-FI"/>
        </w:rPr>
        <w:t>West Greenwich</w:t>
      </w:r>
    </w:p>
    <w:p w14:paraId="1CCC496D" w14:textId="77777777" w:rsidR="00691687" w:rsidRPr="0069661F" w:rsidRDefault="00691687" w:rsidP="00691687">
      <w:pPr>
        <w:rPr>
          <w:lang w:val="fi-FI"/>
        </w:rPr>
      </w:pPr>
      <w:r w:rsidRPr="0069661F">
        <w:rPr>
          <w:lang w:val="fi-FI"/>
        </w:rPr>
        <w:t>Rhode Island, 02817</w:t>
      </w:r>
    </w:p>
    <w:p w14:paraId="64298E39" w14:textId="77777777" w:rsidR="00691687" w:rsidRPr="0069661F" w:rsidRDefault="00691687" w:rsidP="00691687">
      <w:pPr>
        <w:widowControl w:val="0"/>
        <w:autoSpaceDE w:val="0"/>
        <w:autoSpaceDN w:val="0"/>
        <w:adjustRightInd w:val="0"/>
        <w:spacing w:after="0" w:line="240" w:lineRule="auto"/>
        <w:ind w:left="0" w:firstLine="0"/>
        <w:rPr>
          <w:lang w:val="fi-FI"/>
        </w:rPr>
      </w:pPr>
      <w:r w:rsidRPr="00C0116B">
        <w:rPr>
          <w:lang w:val="fi-FI"/>
        </w:rPr>
        <w:t>Y</w:t>
      </w:r>
      <w:r>
        <w:rPr>
          <w:lang w:val="fi-FI"/>
        </w:rPr>
        <w:t>hdysvallat</w:t>
      </w:r>
    </w:p>
    <w:p w14:paraId="244C6914" w14:textId="77777777" w:rsidR="0053651D" w:rsidRPr="000A284D" w:rsidRDefault="0053651D" w:rsidP="006F10C5">
      <w:pPr>
        <w:widowControl w:val="0"/>
        <w:autoSpaceDE w:val="0"/>
        <w:autoSpaceDN w:val="0"/>
        <w:adjustRightInd w:val="0"/>
        <w:spacing w:after="0" w:line="240" w:lineRule="auto"/>
        <w:ind w:left="0" w:firstLine="0"/>
        <w:rPr>
          <w:lang w:val="fi-FI"/>
        </w:rPr>
      </w:pPr>
    </w:p>
    <w:p w14:paraId="2267DABE" w14:textId="7C02F6F7" w:rsidR="0053651D" w:rsidRPr="006F10C5" w:rsidRDefault="00CF60F7" w:rsidP="006F10C5">
      <w:pPr>
        <w:widowControl w:val="0"/>
        <w:autoSpaceDE w:val="0"/>
        <w:autoSpaceDN w:val="0"/>
        <w:adjustRightInd w:val="0"/>
        <w:spacing w:after="0" w:line="240" w:lineRule="auto"/>
        <w:ind w:left="0" w:firstLine="0"/>
        <w:rPr>
          <w:u w:val="single"/>
          <w:lang w:val="fi-FI"/>
        </w:rPr>
      </w:pPr>
      <w:r w:rsidRPr="001E1947">
        <w:rPr>
          <w:u w:val="single"/>
          <w:lang w:val="fi-FI"/>
        </w:rPr>
        <w:t xml:space="preserve">Erän vapauttamisesta </w:t>
      </w:r>
      <w:del w:id="25" w:author="Author">
        <w:r w:rsidRPr="001E1947" w:rsidDel="000A284D">
          <w:rPr>
            <w:u w:val="single"/>
            <w:lang w:val="fi-FI"/>
          </w:rPr>
          <w:delText>vastaavan (</w:delText>
        </w:r>
      </w:del>
      <w:r w:rsidRPr="001E1947">
        <w:rPr>
          <w:u w:val="single"/>
          <w:lang w:val="fi-FI"/>
        </w:rPr>
        <w:t>vastaavien</w:t>
      </w:r>
      <w:del w:id="26" w:author="Author">
        <w:r w:rsidRPr="001E1947" w:rsidDel="000A284D">
          <w:rPr>
            <w:u w:val="single"/>
            <w:lang w:val="fi-FI"/>
          </w:rPr>
          <w:delText>)</w:delText>
        </w:r>
      </w:del>
      <w:r w:rsidRPr="001E1947">
        <w:rPr>
          <w:u w:val="single"/>
          <w:lang w:val="fi-FI"/>
        </w:rPr>
        <w:t xml:space="preserve"> </w:t>
      </w:r>
      <w:del w:id="27" w:author="Author">
        <w:r w:rsidRPr="001E1947" w:rsidDel="000A284D">
          <w:rPr>
            <w:u w:val="single"/>
            <w:lang w:val="fi-FI"/>
          </w:rPr>
          <w:delText>valmistajan (</w:delText>
        </w:r>
      </w:del>
      <w:r w:rsidRPr="001E1947">
        <w:rPr>
          <w:u w:val="single"/>
          <w:lang w:val="fi-FI"/>
        </w:rPr>
        <w:t>valmistajien</w:t>
      </w:r>
      <w:del w:id="28" w:author="Author">
        <w:r w:rsidRPr="001E1947" w:rsidDel="000A284D">
          <w:rPr>
            <w:u w:val="single"/>
            <w:lang w:val="fi-FI"/>
          </w:rPr>
          <w:delText>)</w:delText>
        </w:r>
      </w:del>
      <w:r w:rsidRPr="001E1947">
        <w:rPr>
          <w:u w:val="single"/>
          <w:lang w:val="fi-FI"/>
        </w:rPr>
        <w:t xml:space="preserve"> </w:t>
      </w:r>
      <w:del w:id="29" w:author="Author">
        <w:r w:rsidRPr="001E1947" w:rsidDel="000A284D">
          <w:rPr>
            <w:u w:val="single"/>
            <w:lang w:val="fi-FI"/>
          </w:rPr>
          <w:delText>nimi (</w:delText>
        </w:r>
      </w:del>
      <w:r w:rsidRPr="001E1947">
        <w:rPr>
          <w:u w:val="single"/>
          <w:lang w:val="fi-FI"/>
        </w:rPr>
        <w:t>nimet</w:t>
      </w:r>
      <w:del w:id="30" w:author="Author">
        <w:r w:rsidRPr="001E1947" w:rsidDel="000A284D">
          <w:rPr>
            <w:u w:val="single"/>
            <w:lang w:val="fi-FI"/>
          </w:rPr>
          <w:delText>)</w:delText>
        </w:r>
      </w:del>
      <w:r w:rsidRPr="001E1947">
        <w:rPr>
          <w:u w:val="single"/>
          <w:lang w:val="fi-FI"/>
        </w:rPr>
        <w:t xml:space="preserve"> ja </w:t>
      </w:r>
      <w:del w:id="31" w:author="Author">
        <w:r w:rsidRPr="001E1947" w:rsidDel="000A284D">
          <w:rPr>
            <w:u w:val="single"/>
            <w:lang w:val="fi-FI"/>
          </w:rPr>
          <w:delText>osoite (</w:delText>
        </w:r>
      </w:del>
      <w:r w:rsidRPr="001E1947">
        <w:rPr>
          <w:u w:val="single"/>
          <w:lang w:val="fi-FI"/>
        </w:rPr>
        <w:t>osoitteet</w:t>
      </w:r>
      <w:del w:id="32" w:author="Author">
        <w:r w:rsidRPr="001E1947" w:rsidDel="000A284D">
          <w:rPr>
            <w:u w:val="single"/>
            <w:lang w:val="fi-FI"/>
          </w:rPr>
          <w:delText>)</w:delText>
        </w:r>
      </w:del>
    </w:p>
    <w:p w14:paraId="053F6087" w14:textId="77777777" w:rsidR="0053651D" w:rsidRPr="006F10C5" w:rsidRDefault="0053651D" w:rsidP="006F10C5">
      <w:pPr>
        <w:widowControl w:val="0"/>
        <w:autoSpaceDE w:val="0"/>
        <w:autoSpaceDN w:val="0"/>
        <w:adjustRightInd w:val="0"/>
        <w:spacing w:after="0" w:line="240" w:lineRule="auto"/>
        <w:ind w:left="0" w:firstLine="0"/>
        <w:rPr>
          <w:lang w:val="fi-FI"/>
        </w:rPr>
      </w:pPr>
    </w:p>
    <w:p w14:paraId="6B66C2AD" w14:textId="6486B000" w:rsidR="0053651D" w:rsidRPr="000A284D" w:rsidRDefault="0053651D" w:rsidP="006F10C5">
      <w:pPr>
        <w:tabs>
          <w:tab w:val="left" w:pos="2835"/>
          <w:tab w:val="left" w:pos="4680"/>
        </w:tabs>
        <w:spacing w:after="0" w:line="240" w:lineRule="auto"/>
        <w:ind w:left="0" w:firstLine="0"/>
        <w:rPr>
          <w:lang w:val="fi-FI"/>
        </w:rPr>
      </w:pPr>
      <w:r w:rsidRPr="000A284D">
        <w:rPr>
          <w:lang w:val="fi-FI"/>
        </w:rPr>
        <w:t>Amgen Europe B.V.</w:t>
      </w:r>
      <w:r w:rsidRPr="000A284D">
        <w:rPr>
          <w:lang w:val="fi-FI"/>
        </w:rPr>
        <w:br/>
        <w:t>Minervum 7061</w:t>
      </w:r>
      <w:r w:rsidRPr="000A284D">
        <w:rPr>
          <w:lang w:val="fi-FI"/>
        </w:rPr>
        <w:br/>
        <w:t>NL-4817 ZK Breda</w:t>
      </w:r>
      <w:r w:rsidRPr="000A284D">
        <w:rPr>
          <w:lang w:val="fi-FI"/>
        </w:rPr>
        <w:br/>
      </w:r>
      <w:r w:rsidR="00CF60F7" w:rsidRPr="000A284D">
        <w:rPr>
          <w:lang w:val="fi-FI"/>
        </w:rPr>
        <w:t>Alankomaat</w:t>
      </w:r>
    </w:p>
    <w:p w14:paraId="60476A6C" w14:textId="52C190B2" w:rsidR="0053651D" w:rsidRPr="000A284D" w:rsidRDefault="0053651D" w:rsidP="006F10C5">
      <w:pPr>
        <w:widowControl w:val="0"/>
        <w:autoSpaceDE w:val="0"/>
        <w:autoSpaceDN w:val="0"/>
        <w:adjustRightInd w:val="0"/>
        <w:spacing w:after="0" w:line="240" w:lineRule="auto"/>
        <w:ind w:left="0" w:firstLine="0"/>
        <w:rPr>
          <w:lang w:val="fi-FI"/>
        </w:rPr>
      </w:pPr>
    </w:p>
    <w:p w14:paraId="093764B3" w14:textId="77777777" w:rsidR="00265C69" w:rsidRPr="001C1D3A" w:rsidRDefault="00265C69" w:rsidP="00265C69">
      <w:pPr>
        <w:widowControl w:val="0"/>
        <w:autoSpaceDE w:val="0"/>
        <w:autoSpaceDN w:val="0"/>
        <w:adjustRightInd w:val="0"/>
        <w:spacing w:after="0" w:line="240" w:lineRule="auto"/>
        <w:ind w:left="0" w:firstLine="0"/>
        <w:rPr>
          <w:lang w:val="fi-FI"/>
        </w:rPr>
      </w:pPr>
      <w:r w:rsidRPr="001C1D3A">
        <w:rPr>
          <w:lang w:val="fi-FI"/>
        </w:rPr>
        <w:t xml:space="preserve">Amgen NV </w:t>
      </w:r>
    </w:p>
    <w:p w14:paraId="2D1EE931" w14:textId="77777777" w:rsidR="00265C69" w:rsidRPr="001C1D3A" w:rsidRDefault="00265C69" w:rsidP="00265C69">
      <w:pPr>
        <w:widowControl w:val="0"/>
        <w:autoSpaceDE w:val="0"/>
        <w:autoSpaceDN w:val="0"/>
        <w:adjustRightInd w:val="0"/>
        <w:spacing w:after="0" w:line="240" w:lineRule="auto"/>
        <w:ind w:left="0" w:firstLine="0"/>
        <w:rPr>
          <w:lang w:val="fi-FI"/>
        </w:rPr>
      </w:pPr>
      <w:r w:rsidRPr="001C1D3A">
        <w:rPr>
          <w:lang w:val="fi-FI"/>
        </w:rPr>
        <w:t xml:space="preserve">Telecomlaan 5-7 </w:t>
      </w:r>
    </w:p>
    <w:p w14:paraId="15E4BF31" w14:textId="77777777" w:rsidR="00265C69" w:rsidRPr="001C1D3A" w:rsidRDefault="00265C69" w:rsidP="00265C69">
      <w:pPr>
        <w:widowControl w:val="0"/>
        <w:autoSpaceDE w:val="0"/>
        <w:autoSpaceDN w:val="0"/>
        <w:adjustRightInd w:val="0"/>
        <w:spacing w:after="0" w:line="240" w:lineRule="auto"/>
        <w:ind w:left="0" w:firstLine="0"/>
        <w:rPr>
          <w:lang w:val="fi-FI"/>
        </w:rPr>
      </w:pPr>
      <w:r w:rsidRPr="001C1D3A">
        <w:rPr>
          <w:lang w:val="fi-FI"/>
        </w:rPr>
        <w:t xml:space="preserve">1831 Diegem </w:t>
      </w:r>
    </w:p>
    <w:p w14:paraId="66D8CEC9" w14:textId="30569633" w:rsidR="00265C69" w:rsidRPr="001C1D3A" w:rsidRDefault="00265C69" w:rsidP="00265C69">
      <w:pPr>
        <w:widowControl w:val="0"/>
        <w:autoSpaceDE w:val="0"/>
        <w:autoSpaceDN w:val="0"/>
        <w:adjustRightInd w:val="0"/>
        <w:spacing w:after="0" w:line="240" w:lineRule="auto"/>
        <w:ind w:left="0" w:firstLine="0"/>
        <w:rPr>
          <w:lang w:val="fi-FI"/>
        </w:rPr>
      </w:pPr>
      <w:r w:rsidRPr="001C1D3A">
        <w:rPr>
          <w:lang w:val="fi-FI"/>
        </w:rPr>
        <w:t>Belgia</w:t>
      </w:r>
    </w:p>
    <w:p w14:paraId="04CCE5E4" w14:textId="77777777" w:rsidR="00265C69" w:rsidRPr="006F10C5" w:rsidRDefault="00265C69" w:rsidP="00265C69">
      <w:pPr>
        <w:widowControl w:val="0"/>
        <w:autoSpaceDE w:val="0"/>
        <w:autoSpaceDN w:val="0"/>
        <w:adjustRightInd w:val="0"/>
        <w:spacing w:after="0" w:line="240" w:lineRule="auto"/>
        <w:ind w:left="0" w:firstLine="0"/>
        <w:rPr>
          <w:lang w:val="fi-FI"/>
        </w:rPr>
      </w:pPr>
    </w:p>
    <w:p w14:paraId="2ECA8994" w14:textId="2B5F1A0B" w:rsidR="0053651D" w:rsidRPr="006F10C5" w:rsidRDefault="00494E84" w:rsidP="006F10C5">
      <w:pPr>
        <w:widowControl w:val="0"/>
        <w:autoSpaceDE w:val="0"/>
        <w:autoSpaceDN w:val="0"/>
        <w:adjustRightInd w:val="0"/>
        <w:spacing w:after="0" w:line="240" w:lineRule="auto"/>
        <w:ind w:left="0" w:firstLine="0"/>
        <w:rPr>
          <w:lang w:val="fi-FI"/>
        </w:rPr>
      </w:pPr>
      <w:r w:rsidRPr="001E1947">
        <w:rPr>
          <w:lang w:val="fi-FI"/>
        </w:rPr>
        <w:t>Lääkevalmisteen painetussa pakkausselosteessa on ilmoitettava kyseisen erän vapauttamisesta vastaavan valmistusluvan haltijan nimi ja osoite.</w:t>
      </w:r>
    </w:p>
    <w:p w14:paraId="2B0CAC2A" w14:textId="77777777" w:rsidR="0053651D" w:rsidRPr="006F10C5" w:rsidRDefault="0053651D" w:rsidP="006F10C5">
      <w:pPr>
        <w:widowControl w:val="0"/>
        <w:autoSpaceDE w:val="0"/>
        <w:autoSpaceDN w:val="0"/>
        <w:adjustRightInd w:val="0"/>
        <w:spacing w:after="0" w:line="240" w:lineRule="auto"/>
        <w:ind w:left="0" w:firstLine="0"/>
        <w:rPr>
          <w:bCs/>
          <w:lang w:val="fi-FI"/>
        </w:rPr>
      </w:pPr>
    </w:p>
    <w:p w14:paraId="20357FFB" w14:textId="77777777" w:rsidR="0053651D" w:rsidRPr="006F10C5" w:rsidRDefault="0053651D" w:rsidP="006F10C5">
      <w:pPr>
        <w:widowControl w:val="0"/>
        <w:autoSpaceDE w:val="0"/>
        <w:autoSpaceDN w:val="0"/>
        <w:adjustRightInd w:val="0"/>
        <w:spacing w:after="0" w:line="240" w:lineRule="auto"/>
        <w:ind w:left="0" w:firstLine="0"/>
        <w:rPr>
          <w:bCs/>
          <w:lang w:val="fi-FI"/>
        </w:rPr>
      </w:pPr>
    </w:p>
    <w:p w14:paraId="3F7B86EB" w14:textId="17C367A2" w:rsidR="0053651D" w:rsidRPr="006F10C5" w:rsidRDefault="0053651D" w:rsidP="001D5B60">
      <w:pPr>
        <w:pStyle w:val="TitleB"/>
        <w:rPr>
          <w:bCs/>
        </w:rPr>
      </w:pPr>
      <w:r w:rsidRPr="006F10C5">
        <w:rPr>
          <w:bCs/>
        </w:rPr>
        <w:t>B.</w:t>
      </w:r>
      <w:r w:rsidRPr="006F10C5">
        <w:rPr>
          <w:bCs/>
        </w:rPr>
        <w:tab/>
      </w:r>
      <w:r w:rsidR="00303477" w:rsidRPr="001E1947">
        <w:t>TOIMITTAMISEEN JA KÄYTTÖÖN LIITTYVÄT EHDOT TAI RAJOITUKSET</w:t>
      </w:r>
    </w:p>
    <w:p w14:paraId="00F3AAD5" w14:textId="77777777" w:rsidR="0053651D" w:rsidRPr="006F10C5" w:rsidRDefault="0053651D" w:rsidP="006F10C5">
      <w:pPr>
        <w:keepNext/>
        <w:widowControl w:val="0"/>
        <w:autoSpaceDE w:val="0"/>
        <w:autoSpaceDN w:val="0"/>
        <w:adjustRightInd w:val="0"/>
        <w:spacing w:after="0" w:line="240" w:lineRule="auto"/>
        <w:ind w:left="0" w:right="119" w:firstLine="0"/>
        <w:rPr>
          <w:bCs/>
          <w:lang w:val="fi-FI"/>
        </w:rPr>
      </w:pPr>
    </w:p>
    <w:p w14:paraId="1EED6F78" w14:textId="2E3E07A4" w:rsidR="0053651D" w:rsidRPr="006F10C5" w:rsidRDefault="00303477" w:rsidP="006F10C5">
      <w:pPr>
        <w:widowControl w:val="0"/>
        <w:autoSpaceDE w:val="0"/>
        <w:autoSpaceDN w:val="0"/>
        <w:adjustRightInd w:val="0"/>
        <w:spacing w:after="0" w:line="240" w:lineRule="auto"/>
        <w:ind w:left="0" w:right="119" w:firstLine="0"/>
        <w:rPr>
          <w:lang w:val="fi-FI"/>
        </w:rPr>
      </w:pPr>
      <w:r w:rsidRPr="001E1947">
        <w:rPr>
          <w:lang w:val="fi-FI"/>
        </w:rPr>
        <w:t>Reseptilääke, jonka määräämiseen liittyy rajoitus (ks. liite</w:t>
      </w:r>
      <w:r w:rsidR="00A0377F">
        <w:rPr>
          <w:lang w:val="fi-FI"/>
        </w:rPr>
        <w:t> </w:t>
      </w:r>
      <w:r w:rsidRPr="001E1947">
        <w:rPr>
          <w:lang w:val="fi-FI"/>
        </w:rPr>
        <w:t>I: valmisteyhteenvedon kohta</w:t>
      </w:r>
      <w:r w:rsidR="00A0377F">
        <w:rPr>
          <w:lang w:val="fi-FI"/>
        </w:rPr>
        <w:t> </w:t>
      </w:r>
      <w:r w:rsidRPr="001E1947">
        <w:rPr>
          <w:lang w:val="fi-FI"/>
        </w:rPr>
        <w:t>4.2)</w:t>
      </w:r>
      <w:r w:rsidR="0053651D" w:rsidRPr="006F10C5">
        <w:rPr>
          <w:lang w:val="fi-FI"/>
        </w:rPr>
        <w:t>.</w:t>
      </w:r>
    </w:p>
    <w:p w14:paraId="15DA0A04" w14:textId="77777777" w:rsidR="0053651D" w:rsidRPr="006F10C5" w:rsidRDefault="0053651D" w:rsidP="006F10C5">
      <w:pPr>
        <w:widowControl w:val="0"/>
        <w:autoSpaceDE w:val="0"/>
        <w:autoSpaceDN w:val="0"/>
        <w:adjustRightInd w:val="0"/>
        <w:spacing w:after="0" w:line="240" w:lineRule="auto"/>
        <w:ind w:left="0" w:right="119" w:firstLine="0"/>
        <w:rPr>
          <w:lang w:val="fi-FI"/>
        </w:rPr>
      </w:pPr>
    </w:p>
    <w:p w14:paraId="68BEFC00" w14:textId="77777777" w:rsidR="0053651D" w:rsidRPr="006F10C5" w:rsidRDefault="0053651D" w:rsidP="006F10C5">
      <w:pPr>
        <w:widowControl w:val="0"/>
        <w:autoSpaceDE w:val="0"/>
        <w:autoSpaceDN w:val="0"/>
        <w:adjustRightInd w:val="0"/>
        <w:spacing w:after="0" w:line="240" w:lineRule="auto"/>
        <w:ind w:left="0" w:right="119" w:firstLine="0"/>
        <w:rPr>
          <w:lang w:val="fi-FI"/>
        </w:rPr>
      </w:pPr>
    </w:p>
    <w:p w14:paraId="01D68B92" w14:textId="4A27737F" w:rsidR="0053651D" w:rsidRPr="006F10C5" w:rsidRDefault="0053651D" w:rsidP="001D5B60">
      <w:pPr>
        <w:pStyle w:val="TitleB"/>
        <w:rPr>
          <w:bCs/>
        </w:rPr>
      </w:pPr>
      <w:r w:rsidRPr="006F10C5">
        <w:rPr>
          <w:bCs/>
        </w:rPr>
        <w:t>C.</w:t>
      </w:r>
      <w:r w:rsidRPr="006F10C5">
        <w:rPr>
          <w:bCs/>
        </w:rPr>
        <w:tab/>
      </w:r>
      <w:r w:rsidR="00071761" w:rsidRPr="001E1947">
        <w:t>MYYNTILUVAN MUUT EHDOT JA EDELLYTYKSET</w:t>
      </w:r>
    </w:p>
    <w:p w14:paraId="1EB509B4" w14:textId="77777777" w:rsidR="0053651D" w:rsidRPr="006F10C5" w:rsidRDefault="0053651D" w:rsidP="006F10C5">
      <w:pPr>
        <w:widowControl w:val="0"/>
        <w:autoSpaceDE w:val="0"/>
        <w:autoSpaceDN w:val="0"/>
        <w:adjustRightInd w:val="0"/>
        <w:spacing w:after="0" w:line="240" w:lineRule="auto"/>
        <w:ind w:left="0" w:firstLine="0"/>
        <w:rPr>
          <w:lang w:val="fi-FI"/>
        </w:rPr>
      </w:pPr>
    </w:p>
    <w:p w14:paraId="2241F192" w14:textId="21DF0745" w:rsidR="0053651D" w:rsidRPr="006F10C5" w:rsidRDefault="00E0238E" w:rsidP="006F10C5">
      <w:pPr>
        <w:widowControl w:val="0"/>
        <w:numPr>
          <w:ilvl w:val="0"/>
          <w:numId w:val="6"/>
        </w:numPr>
        <w:tabs>
          <w:tab w:val="clear" w:pos="468"/>
          <w:tab w:val="left" w:pos="567"/>
        </w:tabs>
        <w:autoSpaceDE w:val="0"/>
        <w:autoSpaceDN w:val="0"/>
        <w:adjustRightInd w:val="0"/>
        <w:spacing w:after="0" w:line="240" w:lineRule="auto"/>
        <w:ind w:left="567" w:hanging="567"/>
      </w:pPr>
      <w:r w:rsidRPr="001E1947">
        <w:rPr>
          <w:b/>
          <w:noProof/>
          <w:lang w:val="fi-FI"/>
        </w:rPr>
        <w:t>Määräaikaiset turvallisuuskatsaukset</w:t>
      </w:r>
    </w:p>
    <w:p w14:paraId="56DD3AD7" w14:textId="77777777" w:rsidR="0053651D" w:rsidRPr="006F10C5" w:rsidRDefault="0053651D" w:rsidP="006F10C5">
      <w:pPr>
        <w:widowControl w:val="0"/>
        <w:autoSpaceDE w:val="0"/>
        <w:autoSpaceDN w:val="0"/>
        <w:adjustRightInd w:val="0"/>
        <w:spacing w:after="0" w:line="240" w:lineRule="auto"/>
        <w:ind w:left="0" w:firstLine="0"/>
      </w:pPr>
    </w:p>
    <w:p w14:paraId="00272AEB" w14:textId="3AF606B7" w:rsidR="0053651D" w:rsidRPr="006F10C5" w:rsidRDefault="00E0238E" w:rsidP="006F10C5">
      <w:pPr>
        <w:autoSpaceDE w:val="0"/>
        <w:autoSpaceDN w:val="0"/>
        <w:adjustRightInd w:val="0"/>
        <w:spacing w:after="0" w:line="240" w:lineRule="auto"/>
        <w:ind w:left="0" w:firstLine="0"/>
        <w:rPr>
          <w:lang w:val="fi-FI"/>
        </w:rPr>
      </w:pPr>
      <w:r w:rsidRPr="001E1947">
        <w:rPr>
          <w:lang w:val="fi-FI"/>
        </w:rPr>
        <w:t xml:space="preserve">Tämän lääkevalmisteen osalta velvoitteet määräaikaisten turvallisuuskatsausten toimittamisesta on määritelty Euroopan </w:t>
      </w:r>
      <w:r w:rsidR="00A0377F">
        <w:rPr>
          <w:lang w:val="fi-FI"/>
        </w:rPr>
        <w:t>u</w:t>
      </w:r>
      <w:r w:rsidRPr="001E1947">
        <w:rPr>
          <w:lang w:val="fi-FI"/>
        </w:rPr>
        <w:t>nionin viitepäivämäärät (EURD) ja toimittamisvaatimukset sisältävässä luettelossa, josta on säädetty Direktiivin</w:t>
      </w:r>
      <w:r w:rsidR="00A0377F">
        <w:rPr>
          <w:lang w:val="fi-FI"/>
        </w:rPr>
        <w:t> </w:t>
      </w:r>
      <w:r w:rsidRPr="001E1947">
        <w:rPr>
          <w:lang w:val="fi-FI"/>
        </w:rPr>
        <w:t>2001/83/</w:t>
      </w:r>
      <w:r w:rsidR="00FA1BCA">
        <w:rPr>
          <w:lang w:val="fi-FI"/>
        </w:rPr>
        <w:t>EY</w:t>
      </w:r>
      <w:r w:rsidR="00A0377F">
        <w:rPr>
          <w:lang w:val="fi-FI"/>
        </w:rPr>
        <w:t> </w:t>
      </w:r>
      <w:r w:rsidRPr="001E1947">
        <w:rPr>
          <w:lang w:val="fi-FI"/>
        </w:rPr>
        <w:t>107</w:t>
      </w:r>
      <w:r w:rsidR="00A0377F">
        <w:rPr>
          <w:lang w:val="fi-FI"/>
        </w:rPr>
        <w:t> </w:t>
      </w:r>
      <w:r w:rsidRPr="001E1947">
        <w:rPr>
          <w:lang w:val="fi-FI"/>
        </w:rPr>
        <w:t>c</w:t>
      </w:r>
      <w:r w:rsidR="00A0377F">
        <w:rPr>
          <w:lang w:val="fi-FI"/>
        </w:rPr>
        <w:t xml:space="preserve"> artiklan </w:t>
      </w:r>
      <w:r w:rsidRPr="001E1947">
        <w:rPr>
          <w:lang w:val="fi-FI"/>
        </w:rPr>
        <w:t>7</w:t>
      </w:r>
      <w:r w:rsidR="00A0377F">
        <w:rPr>
          <w:lang w:val="fi-FI"/>
        </w:rPr>
        <w:t> kohdassa</w:t>
      </w:r>
      <w:r w:rsidRPr="001E1947">
        <w:rPr>
          <w:lang w:val="fi-FI"/>
        </w:rPr>
        <w:t>, ja kaikissa luettelon myöhemmissä päivityksissä, jotka on julkaistu Euroopan lääkeviraston verkkosivuilla.</w:t>
      </w:r>
    </w:p>
    <w:p w14:paraId="79A6208E" w14:textId="77777777" w:rsidR="0053651D" w:rsidRPr="006F10C5" w:rsidRDefault="0053651D" w:rsidP="006F10C5">
      <w:pPr>
        <w:autoSpaceDE w:val="0"/>
        <w:autoSpaceDN w:val="0"/>
        <w:adjustRightInd w:val="0"/>
        <w:spacing w:after="0" w:line="240" w:lineRule="auto"/>
        <w:ind w:left="0" w:firstLine="0"/>
        <w:rPr>
          <w:bCs/>
          <w:lang w:val="fi-FI"/>
        </w:rPr>
      </w:pPr>
    </w:p>
    <w:p w14:paraId="753BE7B6" w14:textId="77777777" w:rsidR="0053651D" w:rsidRPr="006F10C5" w:rsidRDefault="0053651D" w:rsidP="006F10C5">
      <w:pPr>
        <w:autoSpaceDE w:val="0"/>
        <w:autoSpaceDN w:val="0"/>
        <w:adjustRightInd w:val="0"/>
        <w:spacing w:after="0" w:line="240" w:lineRule="auto"/>
        <w:ind w:left="0" w:firstLine="0"/>
        <w:rPr>
          <w:bCs/>
          <w:lang w:val="fi-FI"/>
        </w:rPr>
      </w:pPr>
    </w:p>
    <w:p w14:paraId="16353093" w14:textId="476DD12E" w:rsidR="0053651D" w:rsidRPr="006F10C5" w:rsidRDefault="0053651D" w:rsidP="001D5B60">
      <w:pPr>
        <w:pStyle w:val="TitleB"/>
        <w:rPr>
          <w:bCs/>
        </w:rPr>
      </w:pPr>
      <w:r w:rsidRPr="006F10C5">
        <w:rPr>
          <w:bCs/>
        </w:rPr>
        <w:t>D.</w:t>
      </w:r>
      <w:r w:rsidRPr="006F10C5">
        <w:rPr>
          <w:bCs/>
        </w:rPr>
        <w:tab/>
      </w:r>
      <w:r w:rsidR="007B3069" w:rsidRPr="001E1947">
        <w:t>EHDOT TAI RAJOITUKSET, JOTKA KOSKEVAT LÄÄKEVALMISTEEN TURVALLISTA JA TEHOKASTA KÄYTTÖÄ</w:t>
      </w:r>
    </w:p>
    <w:p w14:paraId="119529D5" w14:textId="77777777" w:rsidR="0053651D" w:rsidRPr="006F10C5" w:rsidRDefault="0053651D" w:rsidP="006F10C5">
      <w:pPr>
        <w:keepNext/>
        <w:widowControl w:val="0"/>
        <w:autoSpaceDE w:val="0"/>
        <w:autoSpaceDN w:val="0"/>
        <w:adjustRightInd w:val="0"/>
        <w:spacing w:after="0" w:line="240" w:lineRule="auto"/>
        <w:ind w:left="0" w:firstLine="0"/>
        <w:rPr>
          <w:bCs/>
          <w:lang w:val="fi-FI"/>
        </w:rPr>
      </w:pPr>
    </w:p>
    <w:p w14:paraId="22728D39" w14:textId="03734F76" w:rsidR="0053651D" w:rsidRPr="006F10C5" w:rsidRDefault="007B3069" w:rsidP="00BE539F">
      <w:pPr>
        <w:keepNext/>
        <w:widowControl w:val="0"/>
        <w:numPr>
          <w:ilvl w:val="0"/>
          <w:numId w:val="6"/>
        </w:numPr>
        <w:tabs>
          <w:tab w:val="clear" w:pos="468"/>
          <w:tab w:val="left" w:pos="567"/>
        </w:tabs>
        <w:autoSpaceDE w:val="0"/>
        <w:autoSpaceDN w:val="0"/>
        <w:adjustRightInd w:val="0"/>
        <w:spacing w:after="0" w:line="240" w:lineRule="auto"/>
        <w:ind w:left="567" w:hanging="567"/>
      </w:pPr>
      <w:r w:rsidRPr="001E1947">
        <w:rPr>
          <w:b/>
          <w:noProof/>
          <w:lang w:val="fi-FI"/>
        </w:rPr>
        <w:t>Riski</w:t>
      </w:r>
      <w:r w:rsidR="00EF431D">
        <w:rPr>
          <w:b/>
          <w:noProof/>
          <w:lang w:val="fi-FI"/>
        </w:rPr>
        <w:t>e</w:t>
      </w:r>
      <w:r w:rsidRPr="001E1947">
        <w:rPr>
          <w:b/>
          <w:noProof/>
          <w:lang w:val="fi-FI"/>
        </w:rPr>
        <w:t xml:space="preserve">nhallintasuunnitelma </w:t>
      </w:r>
      <w:r w:rsidR="0053651D" w:rsidRPr="006F10C5">
        <w:rPr>
          <w:b/>
          <w:bCs/>
        </w:rPr>
        <w:t>(RMP)</w:t>
      </w:r>
    </w:p>
    <w:p w14:paraId="1FA08A11" w14:textId="77777777" w:rsidR="0053651D" w:rsidRPr="006F10C5" w:rsidRDefault="0053651D" w:rsidP="00BE539F">
      <w:pPr>
        <w:keepNext/>
        <w:widowControl w:val="0"/>
        <w:autoSpaceDE w:val="0"/>
        <w:autoSpaceDN w:val="0"/>
        <w:adjustRightInd w:val="0"/>
        <w:spacing w:after="0" w:line="240" w:lineRule="auto"/>
        <w:ind w:left="0" w:firstLine="0"/>
      </w:pPr>
    </w:p>
    <w:p w14:paraId="6CDD7727" w14:textId="740B2E5E" w:rsidR="0053651D" w:rsidRPr="006F10C5" w:rsidRDefault="007B3069" w:rsidP="006F10C5">
      <w:pPr>
        <w:widowControl w:val="0"/>
        <w:autoSpaceDE w:val="0"/>
        <w:autoSpaceDN w:val="0"/>
        <w:adjustRightInd w:val="0"/>
        <w:spacing w:after="0" w:line="240" w:lineRule="auto"/>
        <w:ind w:left="0" w:firstLine="0"/>
        <w:rPr>
          <w:lang w:val="fi-FI"/>
        </w:rPr>
      </w:pPr>
      <w:r w:rsidRPr="001E1947">
        <w:rPr>
          <w:lang w:val="fi-FI"/>
        </w:rPr>
        <w:t>Myyntiluvan haltijan on suoritettava vaaditut lääketurvatoimet ja interventiot myyntiluvan moduulissa</w:t>
      </w:r>
      <w:r w:rsidR="00C924A9">
        <w:rPr>
          <w:lang w:val="fi-FI"/>
        </w:rPr>
        <w:t> </w:t>
      </w:r>
      <w:r w:rsidRPr="001E1947">
        <w:rPr>
          <w:lang w:val="fi-FI"/>
        </w:rPr>
        <w:t>1.8.2 esitetyn sovitun riski</w:t>
      </w:r>
      <w:r w:rsidR="00EF431D">
        <w:rPr>
          <w:lang w:val="fi-FI"/>
        </w:rPr>
        <w:t>e</w:t>
      </w:r>
      <w:r w:rsidRPr="001E1947">
        <w:rPr>
          <w:lang w:val="fi-FI"/>
        </w:rPr>
        <w:t>nhallintasuunnitelman sekä mahdollisten sovittujen riski</w:t>
      </w:r>
      <w:r w:rsidR="00EF431D">
        <w:rPr>
          <w:lang w:val="fi-FI"/>
        </w:rPr>
        <w:t>e</w:t>
      </w:r>
      <w:r w:rsidRPr="001E1947">
        <w:rPr>
          <w:lang w:val="fi-FI"/>
        </w:rPr>
        <w:t>nhallintasuunnitelman myöhempien päivitysten mukaisesti.</w:t>
      </w:r>
    </w:p>
    <w:p w14:paraId="0731103A" w14:textId="77777777" w:rsidR="0053651D" w:rsidRPr="006F10C5" w:rsidRDefault="0053651D" w:rsidP="006F10C5">
      <w:pPr>
        <w:widowControl w:val="0"/>
        <w:autoSpaceDE w:val="0"/>
        <w:autoSpaceDN w:val="0"/>
        <w:adjustRightInd w:val="0"/>
        <w:spacing w:after="0" w:line="240" w:lineRule="auto"/>
        <w:ind w:left="0" w:firstLine="0"/>
        <w:rPr>
          <w:lang w:val="fi-FI"/>
        </w:rPr>
      </w:pPr>
    </w:p>
    <w:p w14:paraId="00483AB2" w14:textId="4EA3771E" w:rsidR="0053651D" w:rsidRPr="006F10C5" w:rsidRDefault="007B3069" w:rsidP="005F5EBF">
      <w:pPr>
        <w:keepNext/>
        <w:autoSpaceDE w:val="0"/>
        <w:autoSpaceDN w:val="0"/>
        <w:adjustRightInd w:val="0"/>
        <w:spacing w:after="0" w:line="240" w:lineRule="auto"/>
        <w:ind w:left="0" w:firstLine="0"/>
      </w:pPr>
      <w:r w:rsidRPr="001E1947">
        <w:rPr>
          <w:lang w:val="fi-FI"/>
        </w:rPr>
        <w:lastRenderedPageBreak/>
        <w:t>Päivitetty RMP tulee toimittaa</w:t>
      </w:r>
      <w:r w:rsidR="0053651D" w:rsidRPr="006F10C5">
        <w:t>:</w:t>
      </w:r>
    </w:p>
    <w:p w14:paraId="6E0065ED" w14:textId="16AAEB0D" w:rsidR="0053651D" w:rsidRPr="006F10C5" w:rsidRDefault="007B3069" w:rsidP="005F5EBF">
      <w:pPr>
        <w:keepNext/>
        <w:numPr>
          <w:ilvl w:val="0"/>
          <w:numId w:val="6"/>
        </w:numPr>
        <w:tabs>
          <w:tab w:val="clear" w:pos="468"/>
          <w:tab w:val="left" w:pos="567"/>
        </w:tabs>
        <w:autoSpaceDE w:val="0"/>
        <w:autoSpaceDN w:val="0"/>
        <w:adjustRightInd w:val="0"/>
        <w:spacing w:after="0" w:line="240" w:lineRule="auto"/>
        <w:ind w:left="567" w:hanging="567"/>
      </w:pPr>
      <w:r w:rsidRPr="001E1947">
        <w:rPr>
          <w:noProof/>
          <w:lang w:val="fi-FI"/>
        </w:rPr>
        <w:t>Euroopan lääkeviraston pyynnöstä</w:t>
      </w:r>
    </w:p>
    <w:p w14:paraId="205315D5" w14:textId="66A10A8F" w:rsidR="0053651D" w:rsidRPr="006F10C5" w:rsidRDefault="007B3069" w:rsidP="005F5EBF">
      <w:pPr>
        <w:keepNext/>
        <w:numPr>
          <w:ilvl w:val="0"/>
          <w:numId w:val="6"/>
        </w:numPr>
        <w:tabs>
          <w:tab w:val="clear" w:pos="468"/>
        </w:tabs>
        <w:autoSpaceDE w:val="0"/>
        <w:autoSpaceDN w:val="0"/>
        <w:adjustRightInd w:val="0"/>
        <w:spacing w:after="0" w:line="240" w:lineRule="auto"/>
        <w:ind w:left="567" w:hanging="567"/>
        <w:rPr>
          <w:lang w:val="fi-FI"/>
        </w:rPr>
      </w:pPr>
      <w:r w:rsidRPr="001E1947">
        <w:rPr>
          <w:lang w:val="fi-FI"/>
        </w:rPr>
        <w:t>kun riski</w:t>
      </w:r>
      <w:r w:rsidR="00EF431D">
        <w:rPr>
          <w:lang w:val="fi-FI"/>
        </w:rPr>
        <w:t>e</w:t>
      </w:r>
      <w:r w:rsidRPr="001E1947">
        <w:rPr>
          <w:lang w:val="fi-FI"/>
        </w:rPr>
        <w:t>nhallintajärjestelmää muutetaan, varsinkin kun saadaan uutta tietoa, joka saattaa johtaa hyöty-riskiprofiilin merkittävään muutokseen, tai kun on saavutettu tärkeä tavoite (lääketurvatoiminnassa tai riskien minimoinnissa).</w:t>
      </w:r>
    </w:p>
    <w:p w14:paraId="2E79616D" w14:textId="77777777" w:rsidR="0053651D" w:rsidRPr="006F10C5" w:rsidRDefault="0053651D" w:rsidP="006F10C5">
      <w:pPr>
        <w:spacing w:after="0" w:line="240" w:lineRule="auto"/>
        <w:ind w:left="567" w:hanging="567"/>
        <w:rPr>
          <w:lang w:val="fi-FI"/>
        </w:rPr>
      </w:pPr>
      <w:r w:rsidRPr="006F10C5">
        <w:rPr>
          <w:lang w:val="fi-FI"/>
        </w:rPr>
        <w:br w:type="page"/>
      </w:r>
    </w:p>
    <w:p w14:paraId="54146FFD" w14:textId="77777777" w:rsidR="007E4C1D" w:rsidRPr="00B85DC1" w:rsidRDefault="007E4C1D" w:rsidP="00674F96">
      <w:pPr>
        <w:spacing w:after="0" w:line="240" w:lineRule="auto"/>
        <w:ind w:left="0" w:firstLine="0"/>
        <w:jc w:val="center"/>
        <w:rPr>
          <w:lang w:val="fi-FI"/>
        </w:rPr>
      </w:pPr>
    </w:p>
    <w:p w14:paraId="2F19328D" w14:textId="77777777" w:rsidR="00674F96" w:rsidRPr="00B85DC1" w:rsidRDefault="00674F96" w:rsidP="00674F96">
      <w:pPr>
        <w:spacing w:after="0" w:line="240" w:lineRule="auto"/>
        <w:ind w:left="0" w:firstLine="0"/>
        <w:jc w:val="center"/>
        <w:rPr>
          <w:lang w:val="fi-FI"/>
        </w:rPr>
      </w:pPr>
    </w:p>
    <w:p w14:paraId="74B50570" w14:textId="77777777" w:rsidR="00674F96" w:rsidRPr="00B85DC1" w:rsidRDefault="00674F96" w:rsidP="00674F96">
      <w:pPr>
        <w:spacing w:after="0" w:line="240" w:lineRule="auto"/>
        <w:ind w:left="0" w:firstLine="0"/>
        <w:jc w:val="center"/>
        <w:rPr>
          <w:lang w:val="fi-FI"/>
        </w:rPr>
      </w:pPr>
    </w:p>
    <w:p w14:paraId="5F9E9F0F" w14:textId="77777777" w:rsidR="00674F96" w:rsidRPr="00B85DC1" w:rsidRDefault="00674F96" w:rsidP="00674F96">
      <w:pPr>
        <w:spacing w:after="0" w:line="240" w:lineRule="auto"/>
        <w:ind w:left="0" w:firstLine="0"/>
        <w:jc w:val="center"/>
        <w:rPr>
          <w:lang w:val="fi-FI"/>
        </w:rPr>
      </w:pPr>
    </w:p>
    <w:p w14:paraId="6348E893" w14:textId="77777777" w:rsidR="00674F96" w:rsidRPr="00B85DC1" w:rsidRDefault="00674F96" w:rsidP="00674F96">
      <w:pPr>
        <w:spacing w:after="0" w:line="240" w:lineRule="auto"/>
        <w:ind w:left="0" w:firstLine="0"/>
        <w:jc w:val="center"/>
        <w:rPr>
          <w:lang w:val="fi-FI"/>
        </w:rPr>
      </w:pPr>
    </w:p>
    <w:p w14:paraId="7F0F3F57" w14:textId="77777777" w:rsidR="00674F96" w:rsidRPr="00B85DC1" w:rsidRDefault="00674F96" w:rsidP="00674F96">
      <w:pPr>
        <w:spacing w:after="0" w:line="240" w:lineRule="auto"/>
        <w:ind w:left="0" w:firstLine="0"/>
        <w:jc w:val="center"/>
        <w:rPr>
          <w:lang w:val="fi-FI"/>
        </w:rPr>
      </w:pPr>
    </w:p>
    <w:p w14:paraId="06FDFB0C" w14:textId="77777777" w:rsidR="00674F96" w:rsidRPr="00B85DC1" w:rsidRDefault="00674F96" w:rsidP="00674F96">
      <w:pPr>
        <w:spacing w:after="0" w:line="240" w:lineRule="auto"/>
        <w:ind w:left="0" w:firstLine="0"/>
        <w:jc w:val="center"/>
        <w:rPr>
          <w:lang w:val="fi-FI"/>
        </w:rPr>
      </w:pPr>
    </w:p>
    <w:p w14:paraId="5894BA5F" w14:textId="77777777" w:rsidR="00674F96" w:rsidRPr="00B85DC1" w:rsidRDefault="00674F96" w:rsidP="00674F96">
      <w:pPr>
        <w:spacing w:after="0" w:line="240" w:lineRule="auto"/>
        <w:ind w:left="0" w:firstLine="0"/>
        <w:jc w:val="center"/>
        <w:rPr>
          <w:lang w:val="fi-FI"/>
        </w:rPr>
      </w:pPr>
    </w:p>
    <w:p w14:paraId="5CBEC57F" w14:textId="77777777" w:rsidR="00674F96" w:rsidRPr="00B85DC1" w:rsidRDefault="00674F96" w:rsidP="00674F96">
      <w:pPr>
        <w:spacing w:after="0" w:line="240" w:lineRule="auto"/>
        <w:ind w:left="0" w:firstLine="0"/>
        <w:jc w:val="center"/>
        <w:rPr>
          <w:lang w:val="fi-FI"/>
        </w:rPr>
      </w:pPr>
    </w:p>
    <w:p w14:paraId="57F61501" w14:textId="77777777" w:rsidR="00674F96" w:rsidRPr="00B85DC1" w:rsidRDefault="00674F96" w:rsidP="00674F96">
      <w:pPr>
        <w:spacing w:after="0" w:line="240" w:lineRule="auto"/>
        <w:ind w:left="0" w:firstLine="0"/>
        <w:jc w:val="center"/>
        <w:rPr>
          <w:lang w:val="fi-FI"/>
        </w:rPr>
      </w:pPr>
    </w:p>
    <w:p w14:paraId="1690B43D" w14:textId="77777777" w:rsidR="00674F96" w:rsidRPr="00B85DC1" w:rsidRDefault="00674F96" w:rsidP="00674F96">
      <w:pPr>
        <w:spacing w:after="0" w:line="240" w:lineRule="auto"/>
        <w:ind w:left="0" w:firstLine="0"/>
        <w:jc w:val="center"/>
        <w:rPr>
          <w:lang w:val="fi-FI"/>
        </w:rPr>
      </w:pPr>
    </w:p>
    <w:p w14:paraId="485F38B7" w14:textId="77777777" w:rsidR="00674F96" w:rsidRPr="00B85DC1" w:rsidRDefault="00674F96" w:rsidP="00674F96">
      <w:pPr>
        <w:spacing w:after="0" w:line="240" w:lineRule="auto"/>
        <w:ind w:left="0" w:firstLine="0"/>
        <w:jc w:val="center"/>
        <w:rPr>
          <w:lang w:val="fi-FI"/>
        </w:rPr>
      </w:pPr>
    </w:p>
    <w:p w14:paraId="080F92EF" w14:textId="77777777" w:rsidR="00674F96" w:rsidRPr="00B85DC1" w:rsidRDefault="00674F96" w:rsidP="00674F96">
      <w:pPr>
        <w:spacing w:after="0" w:line="240" w:lineRule="auto"/>
        <w:ind w:left="0" w:firstLine="0"/>
        <w:jc w:val="center"/>
        <w:rPr>
          <w:lang w:val="fi-FI"/>
        </w:rPr>
      </w:pPr>
    </w:p>
    <w:p w14:paraId="5884951E" w14:textId="77777777" w:rsidR="00674F96" w:rsidRPr="00B85DC1" w:rsidRDefault="00674F96" w:rsidP="00674F96">
      <w:pPr>
        <w:spacing w:after="0" w:line="240" w:lineRule="auto"/>
        <w:ind w:left="0" w:firstLine="0"/>
        <w:jc w:val="center"/>
        <w:rPr>
          <w:lang w:val="fi-FI"/>
        </w:rPr>
      </w:pPr>
    </w:p>
    <w:p w14:paraId="715985E0" w14:textId="77777777" w:rsidR="00674F96" w:rsidRPr="00B85DC1" w:rsidRDefault="00674F96" w:rsidP="00674F96">
      <w:pPr>
        <w:spacing w:after="0" w:line="240" w:lineRule="auto"/>
        <w:ind w:left="0" w:firstLine="0"/>
        <w:jc w:val="center"/>
        <w:rPr>
          <w:lang w:val="fi-FI"/>
        </w:rPr>
      </w:pPr>
    </w:p>
    <w:p w14:paraId="1271C462" w14:textId="77777777" w:rsidR="00674F96" w:rsidRPr="00B85DC1" w:rsidRDefault="00674F96" w:rsidP="00674F96">
      <w:pPr>
        <w:spacing w:after="0" w:line="240" w:lineRule="auto"/>
        <w:ind w:left="0" w:firstLine="0"/>
        <w:jc w:val="center"/>
        <w:rPr>
          <w:lang w:val="fi-FI"/>
        </w:rPr>
      </w:pPr>
    </w:p>
    <w:p w14:paraId="3187AD8F" w14:textId="77777777" w:rsidR="00674F96" w:rsidRPr="00B85DC1" w:rsidRDefault="00674F96" w:rsidP="00674F96">
      <w:pPr>
        <w:spacing w:after="0" w:line="240" w:lineRule="auto"/>
        <w:ind w:left="0" w:firstLine="0"/>
        <w:jc w:val="center"/>
        <w:rPr>
          <w:lang w:val="fi-FI"/>
        </w:rPr>
      </w:pPr>
    </w:p>
    <w:p w14:paraId="3D1A0524" w14:textId="77777777" w:rsidR="00674F96" w:rsidRPr="00B85DC1" w:rsidRDefault="00674F96" w:rsidP="00674F96">
      <w:pPr>
        <w:spacing w:after="0" w:line="240" w:lineRule="auto"/>
        <w:ind w:left="0" w:firstLine="0"/>
        <w:jc w:val="center"/>
        <w:rPr>
          <w:lang w:val="fi-FI"/>
        </w:rPr>
      </w:pPr>
    </w:p>
    <w:p w14:paraId="2A4406C7" w14:textId="77777777" w:rsidR="00674F96" w:rsidRPr="00B85DC1" w:rsidRDefault="00674F96" w:rsidP="00674F96">
      <w:pPr>
        <w:spacing w:after="0" w:line="240" w:lineRule="auto"/>
        <w:ind w:left="0" w:firstLine="0"/>
        <w:jc w:val="center"/>
        <w:rPr>
          <w:lang w:val="fi-FI"/>
        </w:rPr>
      </w:pPr>
    </w:p>
    <w:p w14:paraId="0EC4CBD3" w14:textId="77777777" w:rsidR="00674F96" w:rsidRPr="00B85DC1" w:rsidRDefault="00674F96" w:rsidP="00674F96">
      <w:pPr>
        <w:spacing w:after="0" w:line="240" w:lineRule="auto"/>
        <w:ind w:left="0" w:firstLine="0"/>
        <w:jc w:val="center"/>
        <w:rPr>
          <w:lang w:val="fi-FI"/>
        </w:rPr>
      </w:pPr>
    </w:p>
    <w:p w14:paraId="2ECC14BA" w14:textId="77777777" w:rsidR="00674F96" w:rsidRPr="00B85DC1" w:rsidRDefault="00674F96" w:rsidP="00674F96">
      <w:pPr>
        <w:spacing w:after="0" w:line="240" w:lineRule="auto"/>
        <w:ind w:left="0" w:firstLine="0"/>
        <w:jc w:val="center"/>
        <w:rPr>
          <w:lang w:val="fi-FI"/>
        </w:rPr>
      </w:pPr>
    </w:p>
    <w:p w14:paraId="246993AB" w14:textId="77777777" w:rsidR="007D5375" w:rsidRPr="00B85DC1" w:rsidRDefault="007D5375" w:rsidP="00674F96">
      <w:pPr>
        <w:spacing w:after="0" w:line="240" w:lineRule="auto"/>
        <w:ind w:left="0" w:firstLine="0"/>
        <w:jc w:val="center"/>
        <w:rPr>
          <w:lang w:val="fi-FI"/>
        </w:rPr>
      </w:pPr>
    </w:p>
    <w:p w14:paraId="56863789" w14:textId="77777777" w:rsidR="007E4C1D" w:rsidRPr="00B85DC1" w:rsidRDefault="009E03BA" w:rsidP="00674F96">
      <w:pPr>
        <w:spacing w:after="0" w:line="240" w:lineRule="auto"/>
        <w:ind w:left="0" w:firstLine="0"/>
        <w:jc w:val="center"/>
        <w:rPr>
          <w:b/>
          <w:lang w:val="fi-FI"/>
        </w:rPr>
      </w:pPr>
      <w:r w:rsidRPr="00B85DC1">
        <w:rPr>
          <w:b/>
          <w:lang w:val="fi-FI"/>
        </w:rPr>
        <w:t>LIITE III</w:t>
      </w:r>
    </w:p>
    <w:p w14:paraId="760D62F9" w14:textId="77777777" w:rsidR="00674F96" w:rsidRPr="00B85DC1" w:rsidRDefault="00674F96" w:rsidP="00674F96">
      <w:pPr>
        <w:spacing w:after="0" w:line="240" w:lineRule="auto"/>
        <w:ind w:left="0" w:firstLine="0"/>
        <w:jc w:val="center"/>
        <w:rPr>
          <w:lang w:val="fi-FI"/>
        </w:rPr>
      </w:pPr>
    </w:p>
    <w:p w14:paraId="7A9AF359" w14:textId="77777777" w:rsidR="001A2C59" w:rsidRPr="00B85DC1" w:rsidRDefault="009E03BA" w:rsidP="00674F96">
      <w:pPr>
        <w:spacing w:after="0" w:line="240" w:lineRule="auto"/>
        <w:ind w:left="0" w:firstLine="0"/>
        <w:jc w:val="center"/>
        <w:rPr>
          <w:b/>
          <w:lang w:val="fi-FI"/>
        </w:rPr>
      </w:pPr>
      <w:r w:rsidRPr="00B85DC1">
        <w:rPr>
          <w:b/>
          <w:lang w:val="fi-FI"/>
        </w:rPr>
        <w:t>MYYNTIPÄÄLLYSMERKINNÄT JA PAKKAUSSELOSTE</w:t>
      </w:r>
    </w:p>
    <w:p w14:paraId="25769824" w14:textId="77777777" w:rsidR="001A2C59" w:rsidRPr="00B85DC1" w:rsidRDefault="001A2C59" w:rsidP="00674F96">
      <w:pPr>
        <w:spacing w:after="0" w:line="240" w:lineRule="auto"/>
        <w:ind w:left="0" w:firstLine="0"/>
        <w:jc w:val="center"/>
        <w:rPr>
          <w:b/>
          <w:lang w:val="fi-FI"/>
        </w:rPr>
      </w:pPr>
      <w:r w:rsidRPr="00B85DC1">
        <w:rPr>
          <w:b/>
          <w:lang w:val="fi-FI"/>
        </w:rPr>
        <w:br w:type="page"/>
      </w:r>
    </w:p>
    <w:p w14:paraId="51B76BD4" w14:textId="77777777" w:rsidR="007E4C1D" w:rsidRPr="00B85DC1" w:rsidRDefault="007E4C1D" w:rsidP="00674F96">
      <w:pPr>
        <w:spacing w:after="0" w:line="240" w:lineRule="auto"/>
        <w:ind w:left="0" w:firstLine="0"/>
        <w:jc w:val="center"/>
        <w:rPr>
          <w:lang w:val="fi-FI"/>
        </w:rPr>
      </w:pPr>
    </w:p>
    <w:p w14:paraId="04B07A30" w14:textId="77777777" w:rsidR="00674F96" w:rsidRPr="00B85DC1" w:rsidRDefault="00674F96" w:rsidP="00674F96">
      <w:pPr>
        <w:spacing w:after="0" w:line="240" w:lineRule="auto"/>
        <w:ind w:left="0" w:firstLine="0"/>
        <w:jc w:val="center"/>
        <w:rPr>
          <w:lang w:val="fi-FI"/>
        </w:rPr>
      </w:pPr>
    </w:p>
    <w:p w14:paraId="014C3292" w14:textId="77777777" w:rsidR="00674F96" w:rsidRPr="00B85DC1" w:rsidRDefault="00674F96" w:rsidP="00674F96">
      <w:pPr>
        <w:spacing w:after="0" w:line="240" w:lineRule="auto"/>
        <w:ind w:left="0" w:firstLine="0"/>
        <w:jc w:val="center"/>
        <w:rPr>
          <w:lang w:val="fi-FI"/>
        </w:rPr>
      </w:pPr>
    </w:p>
    <w:p w14:paraId="633CC82E" w14:textId="77777777" w:rsidR="00674F96" w:rsidRPr="00B85DC1" w:rsidRDefault="00674F96" w:rsidP="00674F96">
      <w:pPr>
        <w:spacing w:after="0" w:line="240" w:lineRule="auto"/>
        <w:ind w:left="0" w:firstLine="0"/>
        <w:jc w:val="center"/>
        <w:rPr>
          <w:lang w:val="fi-FI"/>
        </w:rPr>
      </w:pPr>
    </w:p>
    <w:p w14:paraId="2DD86EF2" w14:textId="77777777" w:rsidR="00674F96" w:rsidRPr="00B85DC1" w:rsidRDefault="00674F96" w:rsidP="00674F96">
      <w:pPr>
        <w:spacing w:after="0" w:line="240" w:lineRule="auto"/>
        <w:ind w:left="0" w:firstLine="0"/>
        <w:jc w:val="center"/>
        <w:rPr>
          <w:lang w:val="fi-FI"/>
        </w:rPr>
      </w:pPr>
    </w:p>
    <w:p w14:paraId="6324FDDF" w14:textId="77777777" w:rsidR="00674F96" w:rsidRPr="00B85DC1" w:rsidRDefault="00674F96" w:rsidP="00674F96">
      <w:pPr>
        <w:spacing w:after="0" w:line="240" w:lineRule="auto"/>
        <w:ind w:left="0" w:firstLine="0"/>
        <w:jc w:val="center"/>
        <w:rPr>
          <w:lang w:val="fi-FI"/>
        </w:rPr>
      </w:pPr>
    </w:p>
    <w:p w14:paraId="1D2C4A8D" w14:textId="77777777" w:rsidR="00674F96" w:rsidRPr="00B85DC1" w:rsidRDefault="00674F96" w:rsidP="00674F96">
      <w:pPr>
        <w:spacing w:after="0" w:line="240" w:lineRule="auto"/>
        <w:ind w:left="0" w:firstLine="0"/>
        <w:jc w:val="center"/>
        <w:rPr>
          <w:lang w:val="fi-FI"/>
        </w:rPr>
      </w:pPr>
    </w:p>
    <w:p w14:paraId="4E5CEB29" w14:textId="77777777" w:rsidR="00674F96" w:rsidRPr="00B85DC1" w:rsidRDefault="00674F96" w:rsidP="00674F96">
      <w:pPr>
        <w:spacing w:after="0" w:line="240" w:lineRule="auto"/>
        <w:ind w:left="0" w:firstLine="0"/>
        <w:jc w:val="center"/>
        <w:rPr>
          <w:lang w:val="fi-FI"/>
        </w:rPr>
      </w:pPr>
    </w:p>
    <w:p w14:paraId="5DB66E84" w14:textId="77777777" w:rsidR="00674F96" w:rsidRPr="00B85DC1" w:rsidRDefault="00674F96" w:rsidP="00674F96">
      <w:pPr>
        <w:spacing w:after="0" w:line="240" w:lineRule="auto"/>
        <w:ind w:left="0" w:firstLine="0"/>
        <w:jc w:val="center"/>
        <w:rPr>
          <w:lang w:val="fi-FI"/>
        </w:rPr>
      </w:pPr>
    </w:p>
    <w:p w14:paraId="3ABAAA00" w14:textId="77777777" w:rsidR="00674F96" w:rsidRPr="00B85DC1" w:rsidRDefault="00674F96" w:rsidP="00674F96">
      <w:pPr>
        <w:spacing w:after="0" w:line="240" w:lineRule="auto"/>
        <w:ind w:left="0" w:firstLine="0"/>
        <w:jc w:val="center"/>
        <w:rPr>
          <w:lang w:val="fi-FI"/>
        </w:rPr>
      </w:pPr>
    </w:p>
    <w:p w14:paraId="261898FE" w14:textId="77777777" w:rsidR="00674F96" w:rsidRPr="00B85DC1" w:rsidRDefault="00674F96" w:rsidP="00674F96">
      <w:pPr>
        <w:spacing w:after="0" w:line="240" w:lineRule="auto"/>
        <w:ind w:left="0" w:firstLine="0"/>
        <w:jc w:val="center"/>
        <w:rPr>
          <w:lang w:val="fi-FI"/>
        </w:rPr>
      </w:pPr>
    </w:p>
    <w:p w14:paraId="18B21DB2" w14:textId="77777777" w:rsidR="00674F96" w:rsidRPr="00B85DC1" w:rsidRDefault="00674F96" w:rsidP="00674F96">
      <w:pPr>
        <w:spacing w:after="0" w:line="240" w:lineRule="auto"/>
        <w:ind w:left="0" w:firstLine="0"/>
        <w:jc w:val="center"/>
        <w:rPr>
          <w:lang w:val="fi-FI"/>
        </w:rPr>
      </w:pPr>
    </w:p>
    <w:p w14:paraId="0429EBD7" w14:textId="77777777" w:rsidR="00674F96" w:rsidRPr="00B85DC1" w:rsidRDefault="00674F96" w:rsidP="00674F96">
      <w:pPr>
        <w:spacing w:after="0" w:line="240" w:lineRule="auto"/>
        <w:ind w:left="0" w:firstLine="0"/>
        <w:jc w:val="center"/>
        <w:rPr>
          <w:lang w:val="fi-FI"/>
        </w:rPr>
      </w:pPr>
    </w:p>
    <w:p w14:paraId="57495718" w14:textId="77777777" w:rsidR="00674F96" w:rsidRPr="00B85DC1" w:rsidRDefault="00674F96" w:rsidP="00674F96">
      <w:pPr>
        <w:spacing w:after="0" w:line="240" w:lineRule="auto"/>
        <w:ind w:left="0" w:firstLine="0"/>
        <w:jc w:val="center"/>
        <w:rPr>
          <w:lang w:val="fi-FI"/>
        </w:rPr>
      </w:pPr>
    </w:p>
    <w:p w14:paraId="339F1234" w14:textId="77777777" w:rsidR="00674F96" w:rsidRPr="00B85DC1" w:rsidRDefault="00674F96" w:rsidP="00674F96">
      <w:pPr>
        <w:spacing w:after="0" w:line="240" w:lineRule="auto"/>
        <w:ind w:left="0" w:firstLine="0"/>
        <w:jc w:val="center"/>
        <w:rPr>
          <w:lang w:val="fi-FI"/>
        </w:rPr>
      </w:pPr>
    </w:p>
    <w:p w14:paraId="788A309A" w14:textId="77777777" w:rsidR="00674F96" w:rsidRPr="00B85DC1" w:rsidRDefault="00674F96" w:rsidP="00674F96">
      <w:pPr>
        <w:spacing w:after="0" w:line="240" w:lineRule="auto"/>
        <w:ind w:left="0" w:firstLine="0"/>
        <w:jc w:val="center"/>
        <w:rPr>
          <w:lang w:val="fi-FI"/>
        </w:rPr>
      </w:pPr>
    </w:p>
    <w:p w14:paraId="68776A5F" w14:textId="77777777" w:rsidR="00674F96" w:rsidRPr="00B85DC1" w:rsidRDefault="00674F96" w:rsidP="00674F96">
      <w:pPr>
        <w:spacing w:after="0" w:line="240" w:lineRule="auto"/>
        <w:ind w:left="0" w:firstLine="0"/>
        <w:jc w:val="center"/>
        <w:rPr>
          <w:lang w:val="fi-FI"/>
        </w:rPr>
      </w:pPr>
    </w:p>
    <w:p w14:paraId="4838A40A" w14:textId="77777777" w:rsidR="00674F96" w:rsidRPr="00B85DC1" w:rsidRDefault="00674F96" w:rsidP="00674F96">
      <w:pPr>
        <w:spacing w:after="0" w:line="240" w:lineRule="auto"/>
        <w:ind w:left="0" w:firstLine="0"/>
        <w:jc w:val="center"/>
        <w:rPr>
          <w:lang w:val="fi-FI"/>
        </w:rPr>
      </w:pPr>
    </w:p>
    <w:p w14:paraId="3088A388" w14:textId="77777777" w:rsidR="007D5375" w:rsidRPr="00B85DC1" w:rsidRDefault="007D5375" w:rsidP="00674F96">
      <w:pPr>
        <w:spacing w:after="0" w:line="240" w:lineRule="auto"/>
        <w:ind w:left="0" w:firstLine="0"/>
        <w:jc w:val="center"/>
        <w:rPr>
          <w:lang w:val="fi-FI"/>
        </w:rPr>
      </w:pPr>
    </w:p>
    <w:p w14:paraId="72CD247B" w14:textId="77777777" w:rsidR="00674F96" w:rsidRPr="00B85DC1" w:rsidRDefault="00674F96" w:rsidP="00674F96">
      <w:pPr>
        <w:spacing w:after="0" w:line="240" w:lineRule="auto"/>
        <w:ind w:left="0" w:firstLine="0"/>
        <w:jc w:val="center"/>
        <w:rPr>
          <w:lang w:val="fi-FI"/>
        </w:rPr>
      </w:pPr>
    </w:p>
    <w:p w14:paraId="42FD64FD" w14:textId="77777777" w:rsidR="00674F96" w:rsidRPr="00B85DC1" w:rsidRDefault="00674F96" w:rsidP="00674F96">
      <w:pPr>
        <w:spacing w:after="0" w:line="240" w:lineRule="auto"/>
        <w:ind w:left="0" w:firstLine="0"/>
        <w:jc w:val="center"/>
        <w:rPr>
          <w:lang w:val="fi-FI"/>
        </w:rPr>
      </w:pPr>
    </w:p>
    <w:p w14:paraId="0E1823BE" w14:textId="77777777" w:rsidR="00674F96" w:rsidRPr="00B85DC1" w:rsidRDefault="00674F96" w:rsidP="00674F96">
      <w:pPr>
        <w:spacing w:after="0" w:line="240" w:lineRule="auto"/>
        <w:ind w:left="0" w:firstLine="0"/>
        <w:jc w:val="center"/>
        <w:rPr>
          <w:lang w:val="fi-FI"/>
        </w:rPr>
      </w:pPr>
    </w:p>
    <w:p w14:paraId="4F1FDDBB" w14:textId="77777777" w:rsidR="00674F96" w:rsidRPr="00B85DC1" w:rsidRDefault="009E03BA" w:rsidP="00674F96">
      <w:pPr>
        <w:pStyle w:val="TitleA"/>
      </w:pPr>
      <w:r w:rsidRPr="00B85DC1">
        <w:t>A. MYYNTIPÄÄLLYSMERKINNÄT</w:t>
      </w:r>
    </w:p>
    <w:p w14:paraId="148A2122" w14:textId="77777777" w:rsidR="007E4C1D" w:rsidRPr="00B85DC1" w:rsidRDefault="009E03BA" w:rsidP="00D1074F">
      <w:pPr>
        <w:spacing w:after="0" w:line="240" w:lineRule="auto"/>
        <w:ind w:left="0" w:firstLine="0"/>
        <w:jc w:val="center"/>
        <w:rPr>
          <w:b/>
          <w:lang w:val="fi-FI"/>
        </w:rPr>
      </w:pPr>
      <w:r w:rsidRPr="00B85DC1">
        <w:rPr>
          <w:b/>
          <w:lang w:val="fi-FI"/>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6D625F" w:rsidRPr="000A284D" w14:paraId="633172B5" w14:textId="77777777" w:rsidTr="00F27C48">
        <w:tc>
          <w:tcPr>
            <w:tcW w:w="9201" w:type="dxa"/>
            <w:shd w:val="clear" w:color="auto" w:fill="auto"/>
          </w:tcPr>
          <w:p w14:paraId="1225D2CC" w14:textId="77777777" w:rsidR="006D625F" w:rsidRPr="002715E5" w:rsidRDefault="006D625F" w:rsidP="00D1074F">
            <w:pPr>
              <w:keepNext/>
              <w:spacing w:after="0" w:line="240" w:lineRule="auto"/>
              <w:ind w:left="0" w:firstLine="0"/>
              <w:rPr>
                <w:b/>
                <w:lang w:val="fi-FI"/>
              </w:rPr>
            </w:pPr>
            <w:r w:rsidRPr="002715E5">
              <w:rPr>
                <w:b/>
                <w:lang w:val="fi-FI"/>
              </w:rPr>
              <w:t>ULKOPAKKAUKSESSA ON OLTAVA SEURAAVAT MERKINNÄT</w:t>
            </w:r>
          </w:p>
          <w:p w14:paraId="50148D7D" w14:textId="77777777" w:rsidR="00E14082" w:rsidRPr="002715E5" w:rsidRDefault="00E14082" w:rsidP="00D1074F">
            <w:pPr>
              <w:keepNext/>
              <w:spacing w:after="0" w:line="240" w:lineRule="auto"/>
              <w:ind w:left="0" w:firstLine="0"/>
              <w:rPr>
                <w:b/>
                <w:lang w:val="fi-FI"/>
              </w:rPr>
            </w:pPr>
          </w:p>
          <w:p w14:paraId="3F84C2C9" w14:textId="77777777" w:rsidR="006D625F" w:rsidRPr="002715E5" w:rsidRDefault="006D625F" w:rsidP="00D1074F">
            <w:pPr>
              <w:keepNext/>
              <w:spacing w:after="0" w:line="240" w:lineRule="auto"/>
              <w:ind w:left="0" w:firstLine="0"/>
              <w:rPr>
                <w:lang w:val="fi-FI"/>
              </w:rPr>
            </w:pPr>
            <w:r w:rsidRPr="002715E5">
              <w:rPr>
                <w:b/>
                <w:lang w:val="fi-FI"/>
              </w:rPr>
              <w:t>KOTELO</w:t>
            </w:r>
          </w:p>
        </w:tc>
      </w:tr>
    </w:tbl>
    <w:p w14:paraId="7B0A73D9" w14:textId="77777777" w:rsidR="006D625F" w:rsidRPr="00B85DC1" w:rsidRDefault="006D625F" w:rsidP="00D1074F">
      <w:pPr>
        <w:keepNext/>
        <w:spacing w:after="0" w:line="240" w:lineRule="auto"/>
        <w:ind w:left="0" w:firstLine="0"/>
        <w:rPr>
          <w:lang w:val="fi-FI"/>
        </w:rPr>
      </w:pPr>
    </w:p>
    <w:p w14:paraId="5B0B53D3" w14:textId="77777777" w:rsidR="006D625F" w:rsidRPr="00B85DC1" w:rsidRDefault="006D625F"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6D625F" w:rsidRPr="00B85DC1" w14:paraId="5D2AC970" w14:textId="77777777" w:rsidTr="00F27C48">
        <w:tc>
          <w:tcPr>
            <w:tcW w:w="9201" w:type="dxa"/>
            <w:shd w:val="clear" w:color="auto" w:fill="auto"/>
          </w:tcPr>
          <w:p w14:paraId="5C9BB991" w14:textId="77777777" w:rsidR="006D625F" w:rsidRPr="002715E5" w:rsidRDefault="006D625F" w:rsidP="00D1074F">
            <w:pPr>
              <w:keepNext/>
              <w:spacing w:after="0" w:line="240" w:lineRule="auto"/>
              <w:ind w:left="567" w:hanging="567"/>
              <w:rPr>
                <w:b/>
                <w:lang w:val="fi-FI"/>
              </w:rPr>
            </w:pPr>
            <w:r w:rsidRPr="002715E5">
              <w:rPr>
                <w:b/>
                <w:lang w:val="fi-FI"/>
              </w:rPr>
              <w:t>1.</w:t>
            </w:r>
            <w:r w:rsidRPr="002715E5">
              <w:rPr>
                <w:b/>
                <w:lang w:val="fi-FI"/>
              </w:rPr>
              <w:tab/>
              <w:t>LÄÄKEVALMISTEEN NIMI</w:t>
            </w:r>
          </w:p>
        </w:tc>
      </w:tr>
    </w:tbl>
    <w:p w14:paraId="4D7EBEC1" w14:textId="77777777" w:rsidR="006D625F" w:rsidRPr="00B85DC1" w:rsidRDefault="006D625F" w:rsidP="00D1074F">
      <w:pPr>
        <w:keepNext/>
        <w:spacing w:after="0" w:line="240" w:lineRule="auto"/>
        <w:ind w:left="0" w:firstLine="0"/>
        <w:rPr>
          <w:lang w:val="fi-FI"/>
        </w:rPr>
      </w:pPr>
    </w:p>
    <w:p w14:paraId="1268CFA0" w14:textId="55BEADD9" w:rsidR="007E4C1D" w:rsidRPr="00B85DC1" w:rsidRDefault="006C1CE9" w:rsidP="00D1074F">
      <w:pPr>
        <w:spacing w:after="0" w:line="240" w:lineRule="auto"/>
        <w:ind w:left="0" w:firstLine="0"/>
        <w:rPr>
          <w:lang w:val="fi-FI"/>
        </w:rPr>
      </w:pPr>
      <w:r>
        <w:rPr>
          <w:lang w:val="fi-FI"/>
        </w:rPr>
        <w:t>KANJINTI</w:t>
      </w:r>
      <w:r w:rsidR="006D625F" w:rsidRPr="00B85DC1">
        <w:rPr>
          <w:lang w:val="fi-FI"/>
        </w:rPr>
        <w:t xml:space="preserve"> 150 </w:t>
      </w:r>
      <w:r w:rsidR="009E03BA" w:rsidRPr="00B85DC1">
        <w:rPr>
          <w:lang w:val="fi-FI"/>
        </w:rPr>
        <w:t>mg kuiva-aine välikonsentraatiksi infuusionestettä varten, liuos</w:t>
      </w:r>
    </w:p>
    <w:p w14:paraId="59F1FAF9" w14:textId="0F2030A2" w:rsidR="007E4C1D" w:rsidRPr="00B85DC1" w:rsidRDefault="009F17CE" w:rsidP="00D1074F">
      <w:pPr>
        <w:spacing w:after="0" w:line="240" w:lineRule="auto"/>
        <w:ind w:left="0" w:firstLine="0"/>
        <w:rPr>
          <w:lang w:val="fi-FI"/>
        </w:rPr>
      </w:pPr>
      <w:r w:rsidRPr="00B85DC1">
        <w:rPr>
          <w:lang w:val="fi-FI"/>
        </w:rPr>
        <w:t>t</w:t>
      </w:r>
      <w:r w:rsidR="009E03BA" w:rsidRPr="00B85DC1">
        <w:rPr>
          <w:lang w:val="fi-FI"/>
        </w:rPr>
        <w:t>rastutsumabi</w:t>
      </w:r>
    </w:p>
    <w:p w14:paraId="33361818" w14:textId="77777777" w:rsidR="006D625F" w:rsidRPr="00B85DC1" w:rsidRDefault="006D625F" w:rsidP="00D1074F">
      <w:pPr>
        <w:spacing w:after="0" w:line="240" w:lineRule="auto"/>
        <w:ind w:left="0" w:firstLine="0"/>
        <w:rPr>
          <w:lang w:val="fi-FI"/>
        </w:rPr>
      </w:pPr>
    </w:p>
    <w:p w14:paraId="3D47314D" w14:textId="77777777" w:rsidR="006D625F" w:rsidRPr="00B85DC1" w:rsidRDefault="006D625F"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6D625F" w:rsidRPr="00B85DC1" w14:paraId="4D92C44F" w14:textId="77777777" w:rsidTr="00F27C48">
        <w:tc>
          <w:tcPr>
            <w:tcW w:w="9207" w:type="dxa"/>
            <w:shd w:val="clear" w:color="auto" w:fill="auto"/>
          </w:tcPr>
          <w:p w14:paraId="6F3B35FB" w14:textId="77777777" w:rsidR="006D625F" w:rsidRPr="002715E5" w:rsidRDefault="006D625F" w:rsidP="00D1074F">
            <w:pPr>
              <w:keepNext/>
              <w:spacing w:after="0" w:line="240" w:lineRule="auto"/>
              <w:ind w:left="567" w:hanging="567"/>
              <w:rPr>
                <w:b/>
                <w:lang w:val="fi-FI"/>
              </w:rPr>
            </w:pPr>
            <w:r w:rsidRPr="002715E5">
              <w:rPr>
                <w:b/>
                <w:lang w:val="fi-FI"/>
              </w:rPr>
              <w:t>2.</w:t>
            </w:r>
            <w:r w:rsidRPr="002715E5">
              <w:rPr>
                <w:b/>
                <w:lang w:val="fi-FI"/>
              </w:rPr>
              <w:tab/>
              <w:t>VAIKUTTAVA(T) AINE(ET)</w:t>
            </w:r>
          </w:p>
        </w:tc>
      </w:tr>
    </w:tbl>
    <w:p w14:paraId="1281FAB8" w14:textId="77777777" w:rsidR="006D625F" w:rsidRPr="00B85DC1" w:rsidRDefault="006D625F" w:rsidP="00D1074F">
      <w:pPr>
        <w:keepNext/>
        <w:spacing w:after="0" w:line="240" w:lineRule="auto"/>
        <w:ind w:left="0" w:firstLine="0"/>
        <w:rPr>
          <w:lang w:val="fi-FI"/>
        </w:rPr>
      </w:pPr>
    </w:p>
    <w:p w14:paraId="1F7C2D87" w14:textId="77777777" w:rsidR="00050950" w:rsidRPr="00B85DC1" w:rsidRDefault="006D625F" w:rsidP="00D1074F">
      <w:pPr>
        <w:spacing w:after="0" w:line="240" w:lineRule="auto"/>
        <w:ind w:left="0" w:firstLine="0"/>
        <w:rPr>
          <w:lang w:val="fi-FI"/>
        </w:rPr>
      </w:pPr>
      <w:r w:rsidRPr="00B85DC1">
        <w:rPr>
          <w:lang w:val="fi-FI"/>
        </w:rPr>
        <w:t>Injektiopullo sisältää 150 </w:t>
      </w:r>
      <w:r w:rsidR="009E03BA" w:rsidRPr="00B85DC1">
        <w:rPr>
          <w:lang w:val="fi-FI"/>
        </w:rPr>
        <w:t>mg trastut</w:t>
      </w:r>
      <w:r w:rsidR="00050950" w:rsidRPr="00B85DC1">
        <w:rPr>
          <w:lang w:val="fi-FI"/>
        </w:rPr>
        <w:t>sumabia.</w:t>
      </w:r>
    </w:p>
    <w:p w14:paraId="79EB4EDC" w14:textId="77777777" w:rsidR="007E4C1D" w:rsidRPr="00B85DC1" w:rsidRDefault="006D625F" w:rsidP="00D1074F">
      <w:pPr>
        <w:spacing w:after="0" w:line="240" w:lineRule="auto"/>
        <w:ind w:left="0" w:firstLine="0"/>
        <w:rPr>
          <w:lang w:val="fi-FI"/>
        </w:rPr>
      </w:pPr>
      <w:r w:rsidRPr="00B85DC1">
        <w:rPr>
          <w:lang w:val="fi-FI"/>
        </w:rPr>
        <w:t>Liuottamisen jälkeen 1 ml konsentraattia sisältää 21 </w:t>
      </w:r>
      <w:r w:rsidR="009E03BA" w:rsidRPr="00B85DC1">
        <w:rPr>
          <w:lang w:val="fi-FI"/>
        </w:rPr>
        <w:t>mg trastutsumabia.</w:t>
      </w:r>
    </w:p>
    <w:p w14:paraId="533D3E50" w14:textId="77777777" w:rsidR="006D625F" w:rsidRPr="00B85DC1" w:rsidRDefault="006D625F" w:rsidP="00D1074F">
      <w:pPr>
        <w:spacing w:after="0" w:line="240" w:lineRule="auto"/>
        <w:ind w:left="0" w:firstLine="0"/>
        <w:rPr>
          <w:lang w:val="fi-FI"/>
        </w:rPr>
      </w:pPr>
    </w:p>
    <w:p w14:paraId="6F8C6E95" w14:textId="77777777" w:rsidR="006D625F" w:rsidRPr="00B85DC1" w:rsidRDefault="006D625F"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6D625F" w:rsidRPr="00B85DC1" w14:paraId="07E2A798" w14:textId="77777777" w:rsidTr="00F27C48">
        <w:tc>
          <w:tcPr>
            <w:tcW w:w="9207" w:type="dxa"/>
            <w:shd w:val="clear" w:color="auto" w:fill="auto"/>
          </w:tcPr>
          <w:p w14:paraId="797B3D11" w14:textId="77777777" w:rsidR="006D625F" w:rsidRPr="002715E5" w:rsidRDefault="006D625F" w:rsidP="00D1074F">
            <w:pPr>
              <w:keepNext/>
              <w:spacing w:after="0" w:line="240" w:lineRule="auto"/>
              <w:ind w:left="567" w:hanging="567"/>
              <w:rPr>
                <w:b/>
                <w:lang w:val="fi-FI"/>
              </w:rPr>
            </w:pPr>
            <w:r w:rsidRPr="002715E5">
              <w:rPr>
                <w:b/>
                <w:lang w:val="fi-FI"/>
              </w:rPr>
              <w:t>3.</w:t>
            </w:r>
            <w:r w:rsidRPr="002715E5">
              <w:rPr>
                <w:b/>
                <w:lang w:val="fi-FI"/>
              </w:rPr>
              <w:tab/>
              <w:t>LUETTELO APUAINEISTA</w:t>
            </w:r>
          </w:p>
        </w:tc>
      </w:tr>
    </w:tbl>
    <w:p w14:paraId="1D4433C9" w14:textId="77777777" w:rsidR="006D625F" w:rsidRPr="00B85DC1" w:rsidRDefault="006D625F" w:rsidP="00D1074F">
      <w:pPr>
        <w:keepNext/>
        <w:spacing w:after="0" w:line="240" w:lineRule="auto"/>
        <w:ind w:left="0" w:firstLine="0"/>
        <w:rPr>
          <w:lang w:val="fi-FI"/>
        </w:rPr>
      </w:pPr>
    </w:p>
    <w:p w14:paraId="5C835705" w14:textId="5AEBDF01" w:rsidR="007E4C1D" w:rsidRPr="00B85DC1" w:rsidRDefault="009F17CE" w:rsidP="00D1074F">
      <w:pPr>
        <w:spacing w:after="0" w:line="240" w:lineRule="auto"/>
        <w:ind w:left="0" w:firstLine="0"/>
        <w:rPr>
          <w:lang w:val="fi-FI"/>
        </w:rPr>
      </w:pPr>
      <w:r w:rsidRPr="000F266C">
        <w:rPr>
          <w:lang w:val="fi-FI"/>
        </w:rPr>
        <w:t>Apuaineet:</w:t>
      </w:r>
      <w:r w:rsidRPr="00B85DC1">
        <w:rPr>
          <w:lang w:val="fi-FI"/>
        </w:rPr>
        <w:t xml:space="preserve"> </w:t>
      </w:r>
      <w:r w:rsidR="00693ED6">
        <w:rPr>
          <w:lang w:val="fi-FI"/>
        </w:rPr>
        <w:t xml:space="preserve">histidiini, </w:t>
      </w:r>
      <w:r w:rsidR="009E03BA" w:rsidRPr="005D3DFA">
        <w:rPr>
          <w:lang w:val="fi-FI"/>
        </w:rPr>
        <w:t>histidiini</w:t>
      </w:r>
      <w:r w:rsidR="00693ED6">
        <w:rPr>
          <w:lang w:val="fi-FI"/>
        </w:rPr>
        <w:t>mono</w:t>
      </w:r>
      <w:r w:rsidR="009E03BA" w:rsidRPr="005D3DFA">
        <w:rPr>
          <w:lang w:val="fi-FI"/>
        </w:rPr>
        <w:t>hydrokloridi, trehaloosidihydraatti</w:t>
      </w:r>
      <w:r w:rsidR="00466E69" w:rsidRPr="00B85DC1">
        <w:rPr>
          <w:lang w:val="fi-FI"/>
        </w:rPr>
        <w:t>,</w:t>
      </w:r>
      <w:r w:rsidRPr="00B85DC1">
        <w:rPr>
          <w:lang w:val="fi-FI"/>
        </w:rPr>
        <w:t xml:space="preserve"> polysorbaatti 20</w:t>
      </w:r>
      <w:r w:rsidR="009E03BA" w:rsidRPr="00B85DC1">
        <w:rPr>
          <w:lang w:val="fi-FI"/>
        </w:rPr>
        <w:t>.</w:t>
      </w:r>
    </w:p>
    <w:p w14:paraId="35AE5314" w14:textId="77777777" w:rsidR="006D625F" w:rsidRPr="00B85DC1" w:rsidRDefault="006D625F" w:rsidP="00D1074F">
      <w:pPr>
        <w:spacing w:after="0" w:line="240" w:lineRule="auto"/>
        <w:ind w:left="0" w:firstLine="0"/>
        <w:rPr>
          <w:lang w:val="fi-FI"/>
        </w:rPr>
      </w:pPr>
    </w:p>
    <w:p w14:paraId="7BB5EE32" w14:textId="77777777" w:rsidR="006D625F" w:rsidRPr="00B85DC1" w:rsidRDefault="006D625F"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6D625F" w:rsidRPr="00B85DC1" w14:paraId="7D36B547" w14:textId="77777777" w:rsidTr="00F27C48">
        <w:tc>
          <w:tcPr>
            <w:tcW w:w="9207" w:type="dxa"/>
            <w:shd w:val="clear" w:color="auto" w:fill="auto"/>
          </w:tcPr>
          <w:p w14:paraId="0D7FDC65" w14:textId="77777777" w:rsidR="006D625F" w:rsidRPr="002715E5" w:rsidRDefault="00595644" w:rsidP="00D1074F">
            <w:pPr>
              <w:keepNext/>
              <w:spacing w:after="0" w:line="240" w:lineRule="auto"/>
              <w:ind w:left="567" w:hanging="567"/>
              <w:rPr>
                <w:b/>
                <w:lang w:val="fi-FI"/>
              </w:rPr>
            </w:pPr>
            <w:r w:rsidRPr="002715E5">
              <w:rPr>
                <w:b/>
                <w:lang w:val="fi-FI"/>
              </w:rPr>
              <w:t>4.</w:t>
            </w:r>
            <w:r w:rsidRPr="002715E5">
              <w:rPr>
                <w:b/>
                <w:lang w:val="fi-FI"/>
              </w:rPr>
              <w:tab/>
              <w:t>LÄÄKEMUOTO JA SISÄLLÖN MÄÄRÄ</w:t>
            </w:r>
          </w:p>
        </w:tc>
      </w:tr>
    </w:tbl>
    <w:p w14:paraId="36D5538A" w14:textId="77777777" w:rsidR="00595644" w:rsidRPr="00B85DC1" w:rsidRDefault="00595644" w:rsidP="00D1074F">
      <w:pPr>
        <w:keepNext/>
        <w:spacing w:after="0" w:line="240" w:lineRule="auto"/>
        <w:ind w:left="0" w:firstLine="0"/>
        <w:rPr>
          <w:shd w:val="clear" w:color="auto" w:fill="C0C0C0"/>
          <w:lang w:val="fi-FI"/>
        </w:rPr>
      </w:pPr>
    </w:p>
    <w:p w14:paraId="30F29A98" w14:textId="77777777" w:rsidR="007E4C1D" w:rsidRPr="00B85DC1" w:rsidRDefault="009E03BA" w:rsidP="00D1074F">
      <w:pPr>
        <w:spacing w:after="0" w:line="240" w:lineRule="auto"/>
        <w:ind w:left="0" w:firstLine="0"/>
        <w:rPr>
          <w:lang w:val="fi-FI"/>
        </w:rPr>
      </w:pPr>
      <w:r>
        <w:rPr>
          <w:highlight w:val="lightGray"/>
          <w:shd w:val="clear" w:color="auto" w:fill="C0C0C0"/>
          <w:lang w:val="fi-FI"/>
        </w:rPr>
        <w:t>Kuiva-aine välikonsentraatiksi infuusionestettä varten, liuos</w:t>
      </w:r>
    </w:p>
    <w:p w14:paraId="66217B4E" w14:textId="746D3E08" w:rsidR="007E4C1D" w:rsidRPr="00B85DC1" w:rsidRDefault="009E03BA" w:rsidP="00D1074F">
      <w:pPr>
        <w:spacing w:after="0" w:line="240" w:lineRule="auto"/>
        <w:ind w:left="0" w:firstLine="0"/>
        <w:rPr>
          <w:lang w:val="fi-FI"/>
        </w:rPr>
      </w:pPr>
      <w:r w:rsidRPr="00B85DC1">
        <w:rPr>
          <w:lang w:val="fi-FI"/>
        </w:rPr>
        <w:t>1</w:t>
      </w:r>
      <w:r w:rsidR="00423EE4">
        <w:rPr>
          <w:lang w:val="fi-FI"/>
        </w:rPr>
        <w:t> </w:t>
      </w:r>
      <w:r w:rsidRPr="00B85DC1">
        <w:rPr>
          <w:lang w:val="fi-FI"/>
        </w:rPr>
        <w:t>injektiopullo</w:t>
      </w:r>
    </w:p>
    <w:p w14:paraId="2D84411E" w14:textId="77777777" w:rsidR="00595644" w:rsidRPr="00B85DC1" w:rsidRDefault="00595644" w:rsidP="00D1074F">
      <w:pPr>
        <w:spacing w:after="0" w:line="240" w:lineRule="auto"/>
        <w:ind w:left="0" w:firstLine="0"/>
        <w:rPr>
          <w:lang w:val="fi-FI"/>
        </w:rPr>
      </w:pPr>
    </w:p>
    <w:p w14:paraId="45C2F750" w14:textId="77777777" w:rsidR="00595644" w:rsidRPr="00B85DC1" w:rsidRDefault="00595644"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595644" w:rsidRPr="000A284D" w14:paraId="201DB6F9" w14:textId="77777777" w:rsidTr="00F27C48">
        <w:tc>
          <w:tcPr>
            <w:tcW w:w="9207" w:type="dxa"/>
            <w:shd w:val="clear" w:color="auto" w:fill="auto"/>
          </w:tcPr>
          <w:p w14:paraId="6396829D" w14:textId="77777777" w:rsidR="00595644" w:rsidRPr="002715E5" w:rsidRDefault="00595644" w:rsidP="00D1074F">
            <w:pPr>
              <w:keepNext/>
              <w:spacing w:after="0" w:line="240" w:lineRule="auto"/>
              <w:ind w:left="567" w:hanging="567"/>
              <w:rPr>
                <w:b/>
                <w:lang w:val="fi-FI"/>
              </w:rPr>
            </w:pPr>
            <w:r w:rsidRPr="002715E5">
              <w:rPr>
                <w:b/>
                <w:lang w:val="fi-FI"/>
              </w:rPr>
              <w:t>5.</w:t>
            </w:r>
            <w:r w:rsidRPr="002715E5">
              <w:rPr>
                <w:b/>
                <w:lang w:val="fi-FI"/>
              </w:rPr>
              <w:tab/>
              <w:t>ANTOTAPA JA TARVITTAESSA ANTOREITTI (ANTOREITIT)</w:t>
            </w:r>
          </w:p>
        </w:tc>
      </w:tr>
    </w:tbl>
    <w:p w14:paraId="2F01448D" w14:textId="77777777" w:rsidR="00595644" w:rsidRPr="00B85DC1" w:rsidRDefault="00595644" w:rsidP="00D1074F">
      <w:pPr>
        <w:keepNext/>
        <w:spacing w:after="0" w:line="240" w:lineRule="auto"/>
        <w:ind w:left="0" w:firstLine="0"/>
        <w:rPr>
          <w:lang w:val="fi-FI"/>
        </w:rPr>
      </w:pPr>
    </w:p>
    <w:p w14:paraId="5EAFA3BF" w14:textId="5B0153D1" w:rsidR="007E4C1D" w:rsidRPr="00B85DC1" w:rsidRDefault="009E03BA" w:rsidP="00D1074F">
      <w:pPr>
        <w:spacing w:after="0" w:line="240" w:lineRule="auto"/>
        <w:ind w:left="0" w:firstLine="0"/>
        <w:rPr>
          <w:lang w:val="fi-FI"/>
        </w:rPr>
      </w:pPr>
      <w:r w:rsidRPr="00B85DC1">
        <w:rPr>
          <w:lang w:val="fi-FI"/>
        </w:rPr>
        <w:t>Laskimo</w:t>
      </w:r>
      <w:r w:rsidR="000F266C">
        <w:rPr>
          <w:lang w:val="fi-FI"/>
        </w:rPr>
        <w:t>on</w:t>
      </w:r>
      <w:r w:rsidRPr="00B85DC1">
        <w:rPr>
          <w:lang w:val="fi-FI"/>
        </w:rPr>
        <w:t xml:space="preserve"> kuiva-aineen liuottamisen ja laimentamisen jälkeen</w:t>
      </w:r>
      <w:r w:rsidR="00E343D4" w:rsidRPr="00B85DC1">
        <w:rPr>
          <w:lang w:val="fi-FI"/>
        </w:rPr>
        <w:t>.</w:t>
      </w:r>
    </w:p>
    <w:p w14:paraId="1329BE04" w14:textId="77777777" w:rsidR="007E4C1D" w:rsidRPr="00B85DC1" w:rsidRDefault="009E03BA" w:rsidP="00D1074F">
      <w:pPr>
        <w:spacing w:after="0" w:line="240" w:lineRule="auto"/>
        <w:ind w:left="0" w:firstLine="0"/>
        <w:rPr>
          <w:lang w:val="fi-FI"/>
        </w:rPr>
      </w:pPr>
      <w:r w:rsidRPr="00B85DC1">
        <w:rPr>
          <w:lang w:val="fi-FI"/>
        </w:rPr>
        <w:t>Lue pakkausseloste ennen käyttöä</w:t>
      </w:r>
      <w:r w:rsidR="00E343D4" w:rsidRPr="00B85DC1">
        <w:rPr>
          <w:lang w:val="fi-FI"/>
        </w:rPr>
        <w:t>.</w:t>
      </w:r>
    </w:p>
    <w:p w14:paraId="436B5AF2" w14:textId="77777777" w:rsidR="00595644" w:rsidRPr="00B85DC1" w:rsidRDefault="00595644" w:rsidP="00D1074F">
      <w:pPr>
        <w:spacing w:after="0" w:line="240" w:lineRule="auto"/>
        <w:ind w:left="0" w:firstLine="0"/>
        <w:rPr>
          <w:lang w:val="fi-FI"/>
        </w:rPr>
      </w:pPr>
    </w:p>
    <w:p w14:paraId="088CD84C" w14:textId="77777777" w:rsidR="00595644" w:rsidRPr="00B85DC1" w:rsidRDefault="00595644"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595644" w:rsidRPr="000A284D" w14:paraId="631F4FF1" w14:textId="77777777" w:rsidTr="00F27C48">
        <w:tc>
          <w:tcPr>
            <w:tcW w:w="9201" w:type="dxa"/>
            <w:shd w:val="clear" w:color="auto" w:fill="auto"/>
          </w:tcPr>
          <w:p w14:paraId="1E52A20B" w14:textId="77777777" w:rsidR="00595644" w:rsidRPr="002715E5" w:rsidRDefault="00595644" w:rsidP="00D1074F">
            <w:pPr>
              <w:keepNext/>
              <w:spacing w:after="0" w:line="240" w:lineRule="auto"/>
              <w:ind w:left="567" w:hanging="567"/>
              <w:rPr>
                <w:b/>
                <w:lang w:val="fi-FI"/>
              </w:rPr>
            </w:pPr>
            <w:r w:rsidRPr="002715E5">
              <w:rPr>
                <w:b/>
                <w:lang w:val="fi-FI"/>
              </w:rPr>
              <w:t>6.</w:t>
            </w:r>
            <w:r w:rsidRPr="002715E5">
              <w:rPr>
                <w:b/>
                <w:lang w:val="fi-FI"/>
              </w:rPr>
              <w:tab/>
              <w:t>ERITYISVAROITUS VALMISTEEN SÄILYTTÄMISESTÄ POISSA LASTEN ULOTTUVILTA JA NÄKYVILTÄ</w:t>
            </w:r>
          </w:p>
        </w:tc>
      </w:tr>
    </w:tbl>
    <w:p w14:paraId="434AC97C" w14:textId="77777777" w:rsidR="00595644" w:rsidRPr="00B85DC1" w:rsidRDefault="00595644" w:rsidP="00D1074F">
      <w:pPr>
        <w:keepNext/>
        <w:spacing w:after="0" w:line="240" w:lineRule="auto"/>
        <w:ind w:left="0" w:firstLine="0"/>
        <w:rPr>
          <w:lang w:val="fi-FI"/>
        </w:rPr>
      </w:pPr>
    </w:p>
    <w:p w14:paraId="27207A55" w14:textId="77777777" w:rsidR="007E4C1D" w:rsidRPr="00B85DC1" w:rsidRDefault="009E03BA" w:rsidP="00D1074F">
      <w:pPr>
        <w:spacing w:after="0" w:line="240" w:lineRule="auto"/>
        <w:ind w:left="0" w:firstLine="0"/>
        <w:rPr>
          <w:lang w:val="fi-FI"/>
        </w:rPr>
      </w:pPr>
      <w:r w:rsidRPr="00B85DC1">
        <w:rPr>
          <w:lang w:val="fi-FI"/>
        </w:rPr>
        <w:t>Ei lasten ulottuville eikä näkyville</w:t>
      </w:r>
      <w:r w:rsidR="00E343D4" w:rsidRPr="00B85DC1">
        <w:rPr>
          <w:lang w:val="fi-FI"/>
        </w:rPr>
        <w:t>.</w:t>
      </w:r>
    </w:p>
    <w:p w14:paraId="2401D204" w14:textId="77777777" w:rsidR="00595644" w:rsidRPr="00B85DC1" w:rsidRDefault="00595644" w:rsidP="00D1074F">
      <w:pPr>
        <w:spacing w:after="0" w:line="240" w:lineRule="auto"/>
        <w:ind w:left="0" w:firstLine="0"/>
        <w:rPr>
          <w:lang w:val="fi-FI"/>
        </w:rPr>
      </w:pPr>
    </w:p>
    <w:p w14:paraId="74E2B3B3" w14:textId="77777777" w:rsidR="00595644" w:rsidRPr="00B85DC1" w:rsidRDefault="00595644"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595644" w:rsidRPr="001C149D" w14:paraId="105B99E9" w14:textId="77777777" w:rsidTr="00F27C48">
        <w:tc>
          <w:tcPr>
            <w:tcW w:w="9201" w:type="dxa"/>
            <w:shd w:val="clear" w:color="auto" w:fill="auto"/>
          </w:tcPr>
          <w:p w14:paraId="3814C879" w14:textId="77777777" w:rsidR="00595644" w:rsidRPr="002715E5" w:rsidRDefault="00595644" w:rsidP="00D1074F">
            <w:pPr>
              <w:keepNext/>
              <w:spacing w:after="0" w:line="240" w:lineRule="auto"/>
              <w:ind w:left="567" w:hanging="567"/>
              <w:rPr>
                <w:b/>
                <w:lang w:val="fi-FI"/>
              </w:rPr>
            </w:pPr>
            <w:r w:rsidRPr="002715E5">
              <w:rPr>
                <w:b/>
                <w:lang w:val="fi-FI"/>
              </w:rPr>
              <w:t>7.</w:t>
            </w:r>
            <w:r w:rsidRPr="002715E5">
              <w:rPr>
                <w:b/>
                <w:lang w:val="fi-FI"/>
              </w:rPr>
              <w:tab/>
              <w:t>MUU ERITYISVAROITUS (MUUT ERITYISVAROITUKSET), JOS TARPEEN</w:t>
            </w:r>
          </w:p>
        </w:tc>
      </w:tr>
    </w:tbl>
    <w:p w14:paraId="252C2BDB" w14:textId="46C753ED" w:rsidR="00595644" w:rsidRPr="00B85DC1" w:rsidRDefault="00595644" w:rsidP="00D1074F">
      <w:pPr>
        <w:keepNext/>
        <w:spacing w:after="0" w:line="240" w:lineRule="auto"/>
        <w:ind w:left="0" w:firstLine="0"/>
        <w:rPr>
          <w:lang w:val="fi-FI"/>
        </w:rPr>
      </w:pPr>
    </w:p>
    <w:p w14:paraId="2A9B2A7B" w14:textId="77777777" w:rsidR="00595644" w:rsidRPr="00B85DC1" w:rsidRDefault="00595644"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595644" w:rsidRPr="00B85DC1" w14:paraId="6E9D0F89" w14:textId="77777777" w:rsidTr="00F27C48">
        <w:tc>
          <w:tcPr>
            <w:tcW w:w="9201" w:type="dxa"/>
            <w:shd w:val="clear" w:color="auto" w:fill="auto"/>
          </w:tcPr>
          <w:p w14:paraId="1DB973D2" w14:textId="77777777" w:rsidR="00595644" w:rsidRPr="002715E5" w:rsidRDefault="00595644" w:rsidP="00D1074F">
            <w:pPr>
              <w:keepNext/>
              <w:spacing w:after="0" w:line="240" w:lineRule="auto"/>
              <w:ind w:left="567" w:hanging="567"/>
              <w:rPr>
                <w:b/>
                <w:lang w:val="fi-FI"/>
              </w:rPr>
            </w:pPr>
            <w:r w:rsidRPr="002715E5">
              <w:rPr>
                <w:b/>
                <w:lang w:val="fi-FI"/>
              </w:rPr>
              <w:t>8.</w:t>
            </w:r>
            <w:r w:rsidRPr="002715E5">
              <w:rPr>
                <w:b/>
                <w:lang w:val="fi-FI"/>
              </w:rPr>
              <w:tab/>
              <w:t>VIIMEINEN KÄYTTÖPÄIVÄMÄÄRÄ</w:t>
            </w:r>
          </w:p>
        </w:tc>
      </w:tr>
    </w:tbl>
    <w:p w14:paraId="1A69E937" w14:textId="77777777" w:rsidR="00595644" w:rsidRPr="00B85DC1" w:rsidRDefault="00595644" w:rsidP="00D1074F">
      <w:pPr>
        <w:keepNext/>
        <w:spacing w:after="0" w:line="240" w:lineRule="auto"/>
        <w:ind w:left="0" w:firstLine="0"/>
        <w:rPr>
          <w:lang w:val="fi-FI"/>
        </w:rPr>
      </w:pPr>
    </w:p>
    <w:p w14:paraId="6C24B2ED" w14:textId="5CF96678" w:rsidR="007E4C1D" w:rsidRPr="00B85DC1" w:rsidRDefault="000F266C" w:rsidP="00D1074F">
      <w:pPr>
        <w:spacing w:after="0" w:line="240" w:lineRule="auto"/>
        <w:ind w:left="0" w:firstLine="0"/>
        <w:rPr>
          <w:lang w:val="fi-FI"/>
        </w:rPr>
      </w:pPr>
      <w:r>
        <w:rPr>
          <w:lang w:val="fi-FI"/>
        </w:rPr>
        <w:t>EXP</w:t>
      </w:r>
    </w:p>
    <w:p w14:paraId="56F12708" w14:textId="77777777" w:rsidR="00595644" w:rsidRPr="00B85DC1" w:rsidRDefault="00595644" w:rsidP="00D1074F">
      <w:pPr>
        <w:spacing w:after="0" w:line="240" w:lineRule="auto"/>
        <w:ind w:left="0" w:firstLine="0"/>
        <w:rPr>
          <w:lang w:val="fi-FI"/>
        </w:rPr>
      </w:pPr>
    </w:p>
    <w:p w14:paraId="7C733E56" w14:textId="77777777" w:rsidR="00595644" w:rsidRPr="00B85DC1" w:rsidRDefault="00595644"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595644" w:rsidRPr="00B85DC1" w14:paraId="5728BB5E" w14:textId="77777777" w:rsidTr="00F27C48">
        <w:tc>
          <w:tcPr>
            <w:tcW w:w="9201" w:type="dxa"/>
            <w:shd w:val="clear" w:color="auto" w:fill="auto"/>
          </w:tcPr>
          <w:p w14:paraId="6C2B60AD" w14:textId="77777777" w:rsidR="00595644" w:rsidRPr="002715E5" w:rsidRDefault="00595644" w:rsidP="00D1074F">
            <w:pPr>
              <w:keepNext/>
              <w:spacing w:after="0" w:line="240" w:lineRule="auto"/>
              <w:ind w:left="567" w:hanging="567"/>
              <w:rPr>
                <w:b/>
                <w:lang w:val="fi-FI"/>
              </w:rPr>
            </w:pPr>
            <w:r w:rsidRPr="002715E5">
              <w:rPr>
                <w:b/>
                <w:lang w:val="fi-FI"/>
              </w:rPr>
              <w:t>9.</w:t>
            </w:r>
            <w:r w:rsidRPr="002715E5">
              <w:rPr>
                <w:b/>
                <w:lang w:val="fi-FI"/>
              </w:rPr>
              <w:tab/>
              <w:t>ERITYISET SÄILYTYSOLOSUHTEET</w:t>
            </w:r>
          </w:p>
        </w:tc>
      </w:tr>
    </w:tbl>
    <w:p w14:paraId="50A8DBFD" w14:textId="77777777" w:rsidR="00595644" w:rsidRPr="00B85DC1" w:rsidRDefault="00595644" w:rsidP="00D1074F">
      <w:pPr>
        <w:keepNext/>
        <w:spacing w:after="0" w:line="240" w:lineRule="auto"/>
        <w:ind w:left="0" w:firstLine="0"/>
        <w:rPr>
          <w:lang w:val="fi-FI"/>
        </w:rPr>
      </w:pPr>
    </w:p>
    <w:p w14:paraId="790C66C0" w14:textId="5D59D0C6" w:rsidR="007E4C1D" w:rsidRPr="00B85DC1" w:rsidRDefault="00E343D4" w:rsidP="00D1074F">
      <w:pPr>
        <w:spacing w:after="0" w:line="240" w:lineRule="auto"/>
        <w:ind w:left="0" w:firstLine="0"/>
        <w:rPr>
          <w:lang w:val="fi-FI"/>
        </w:rPr>
      </w:pPr>
      <w:r w:rsidRPr="00B85DC1">
        <w:rPr>
          <w:lang w:val="fi-FI"/>
        </w:rPr>
        <w:t>Säilytä jääkaapissa</w:t>
      </w:r>
      <w:r w:rsidR="00050950" w:rsidRPr="00B85DC1">
        <w:rPr>
          <w:lang w:val="fi-FI"/>
        </w:rPr>
        <w:t>.</w:t>
      </w:r>
      <w:r w:rsidR="00260C06" w:rsidRPr="00D65A15">
        <w:rPr>
          <w:lang w:val="fi-FI"/>
        </w:rPr>
        <w:t xml:space="preserve"> Säilytä alkuperäispakkauksessa. Herkkä valolle.</w:t>
      </w:r>
    </w:p>
    <w:p w14:paraId="6BCEDEE4" w14:textId="77777777" w:rsidR="00595644" w:rsidRPr="00B85DC1" w:rsidRDefault="00595644" w:rsidP="00D1074F">
      <w:pPr>
        <w:spacing w:after="0" w:line="240" w:lineRule="auto"/>
        <w:ind w:left="0" w:firstLine="0"/>
        <w:rPr>
          <w:lang w:val="fi-FI"/>
        </w:rPr>
      </w:pPr>
    </w:p>
    <w:p w14:paraId="7A49B681" w14:textId="77777777" w:rsidR="00595644" w:rsidRPr="00B85DC1" w:rsidRDefault="00595644"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595644" w:rsidRPr="000A284D" w14:paraId="78B906CE" w14:textId="77777777" w:rsidTr="00F27C48">
        <w:tc>
          <w:tcPr>
            <w:tcW w:w="9201" w:type="dxa"/>
            <w:shd w:val="clear" w:color="auto" w:fill="auto"/>
          </w:tcPr>
          <w:p w14:paraId="78EB5F6E" w14:textId="77777777" w:rsidR="00595644" w:rsidRPr="002715E5" w:rsidRDefault="00595644" w:rsidP="00D1074F">
            <w:pPr>
              <w:keepNext/>
              <w:spacing w:after="0" w:line="240" w:lineRule="auto"/>
              <w:ind w:left="567" w:hanging="567"/>
              <w:rPr>
                <w:lang w:val="fi-FI"/>
              </w:rPr>
            </w:pPr>
            <w:r w:rsidRPr="002715E5">
              <w:rPr>
                <w:b/>
                <w:lang w:val="fi-FI"/>
              </w:rPr>
              <w:lastRenderedPageBreak/>
              <w:t>10.</w:t>
            </w:r>
            <w:r w:rsidRPr="002715E5">
              <w:rPr>
                <w:b/>
                <w:lang w:val="fi-FI"/>
              </w:rPr>
              <w:tab/>
              <w:t>ERITYISET VAROTOIMET KÄYTTÄMÄTTÖMIEN LÄÄKEVALMISTEIDEN TAI NIISTÄ PERÄISIN OLEVAN JÄTEMATERIAALIN HÄVITTÄMISEKSI, JOS TARPEEN</w:t>
            </w:r>
          </w:p>
        </w:tc>
      </w:tr>
    </w:tbl>
    <w:p w14:paraId="6D46F2D0" w14:textId="77777777" w:rsidR="00595644" w:rsidRPr="00B85DC1" w:rsidRDefault="00595644" w:rsidP="00D1074F">
      <w:pPr>
        <w:keepNext/>
        <w:spacing w:after="0" w:line="240" w:lineRule="auto"/>
        <w:ind w:left="0" w:firstLine="0"/>
        <w:rPr>
          <w:lang w:val="fi-FI"/>
        </w:rPr>
      </w:pPr>
    </w:p>
    <w:p w14:paraId="55DDF7A5" w14:textId="77777777" w:rsidR="00F75501" w:rsidRPr="00B85DC1" w:rsidRDefault="00F7550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F75501" w:rsidRPr="001C149D" w14:paraId="1DF1EF97" w14:textId="77777777" w:rsidTr="00F27C48">
        <w:tc>
          <w:tcPr>
            <w:tcW w:w="9201" w:type="dxa"/>
            <w:shd w:val="clear" w:color="auto" w:fill="auto"/>
          </w:tcPr>
          <w:p w14:paraId="3F7245F0" w14:textId="77777777" w:rsidR="00F75501" w:rsidRPr="002715E5" w:rsidRDefault="00F75501" w:rsidP="00D1074F">
            <w:pPr>
              <w:keepNext/>
              <w:spacing w:after="0" w:line="240" w:lineRule="auto"/>
              <w:ind w:left="567" w:hanging="567"/>
              <w:rPr>
                <w:b/>
                <w:lang w:val="fi-FI"/>
              </w:rPr>
            </w:pPr>
            <w:r w:rsidRPr="002715E5">
              <w:rPr>
                <w:b/>
                <w:lang w:val="fi-FI"/>
              </w:rPr>
              <w:t>11.</w:t>
            </w:r>
            <w:r w:rsidRPr="002715E5">
              <w:rPr>
                <w:b/>
                <w:lang w:val="fi-FI"/>
              </w:rPr>
              <w:tab/>
              <w:t>MYYNTILUVAN HALTIJAN NIMI JA OSOITE</w:t>
            </w:r>
          </w:p>
        </w:tc>
      </w:tr>
    </w:tbl>
    <w:p w14:paraId="658140CE" w14:textId="77777777" w:rsidR="00F75501" w:rsidRPr="00B85DC1" w:rsidRDefault="00F75501" w:rsidP="00D1074F">
      <w:pPr>
        <w:keepNext/>
        <w:spacing w:after="0" w:line="240" w:lineRule="auto"/>
        <w:ind w:left="0" w:firstLine="0"/>
        <w:rPr>
          <w:lang w:val="fi-FI"/>
        </w:rPr>
      </w:pPr>
    </w:p>
    <w:p w14:paraId="498E3FA0" w14:textId="77777777" w:rsidR="009F17CE" w:rsidRPr="000A284D" w:rsidRDefault="009F17CE" w:rsidP="00D1074F">
      <w:pPr>
        <w:keepNext/>
        <w:spacing w:after="0" w:line="240" w:lineRule="auto"/>
        <w:ind w:left="11" w:hanging="11"/>
        <w:rPr>
          <w:lang w:val="fi-FI"/>
        </w:rPr>
      </w:pPr>
      <w:r w:rsidRPr="000A284D">
        <w:rPr>
          <w:lang w:val="fi-FI"/>
        </w:rPr>
        <w:t>Amgen Europe B.V.</w:t>
      </w:r>
    </w:p>
    <w:p w14:paraId="712BCBF1" w14:textId="77777777" w:rsidR="009F17CE" w:rsidRPr="000A284D" w:rsidRDefault="009F17CE" w:rsidP="00D1074F">
      <w:pPr>
        <w:keepNext/>
        <w:spacing w:after="0" w:line="240" w:lineRule="auto"/>
        <w:ind w:left="11" w:hanging="11"/>
        <w:rPr>
          <w:lang w:val="fi-FI"/>
        </w:rPr>
      </w:pPr>
      <w:r w:rsidRPr="000A284D">
        <w:rPr>
          <w:lang w:val="fi-FI"/>
        </w:rPr>
        <w:t>Minervum 7061,</w:t>
      </w:r>
    </w:p>
    <w:p w14:paraId="383BCF31" w14:textId="77777777" w:rsidR="009F17CE" w:rsidRPr="00B85DC1" w:rsidRDefault="009F17CE" w:rsidP="00D1074F">
      <w:pPr>
        <w:keepNext/>
        <w:spacing w:after="0" w:line="240" w:lineRule="auto"/>
        <w:ind w:left="11" w:hanging="11"/>
        <w:rPr>
          <w:lang w:val="fi-FI"/>
        </w:rPr>
      </w:pPr>
      <w:r w:rsidRPr="00B85DC1">
        <w:rPr>
          <w:lang w:val="fi-FI"/>
        </w:rPr>
        <w:t>NL</w:t>
      </w:r>
      <w:r w:rsidRPr="00B85DC1">
        <w:rPr>
          <w:lang w:val="fi-FI"/>
        </w:rPr>
        <w:noBreakHyphen/>
        <w:t>4817 ZK Breda,</w:t>
      </w:r>
    </w:p>
    <w:p w14:paraId="281D2F87" w14:textId="3950290D" w:rsidR="007E4C1D" w:rsidRPr="00B85DC1" w:rsidRDefault="009F17CE" w:rsidP="00D1074F">
      <w:pPr>
        <w:spacing w:after="0" w:line="240" w:lineRule="auto"/>
        <w:ind w:left="0" w:firstLine="0"/>
        <w:rPr>
          <w:lang w:val="fi-FI"/>
        </w:rPr>
      </w:pPr>
      <w:r w:rsidRPr="00B85DC1">
        <w:rPr>
          <w:lang w:val="fi-FI"/>
        </w:rPr>
        <w:t>Alankomaat</w:t>
      </w:r>
    </w:p>
    <w:p w14:paraId="02B51873" w14:textId="77777777" w:rsidR="00F75501" w:rsidRPr="00B85DC1" w:rsidRDefault="00F75501" w:rsidP="00D1074F">
      <w:pPr>
        <w:spacing w:after="0" w:line="240" w:lineRule="auto"/>
        <w:ind w:left="0" w:firstLine="0"/>
        <w:rPr>
          <w:lang w:val="fi-FI"/>
        </w:rPr>
      </w:pPr>
    </w:p>
    <w:p w14:paraId="7877B569" w14:textId="77777777" w:rsidR="00F75501" w:rsidRPr="00B85DC1" w:rsidRDefault="00F7550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F75501" w:rsidRPr="00B85DC1" w14:paraId="3ABD203F" w14:textId="77777777" w:rsidTr="00F27C48">
        <w:tc>
          <w:tcPr>
            <w:tcW w:w="9201" w:type="dxa"/>
            <w:shd w:val="clear" w:color="auto" w:fill="auto"/>
          </w:tcPr>
          <w:p w14:paraId="237781D9" w14:textId="77777777" w:rsidR="00F75501" w:rsidRPr="002715E5" w:rsidRDefault="00F75501" w:rsidP="00D1074F">
            <w:pPr>
              <w:keepNext/>
              <w:spacing w:after="0" w:line="240" w:lineRule="auto"/>
              <w:ind w:left="567" w:hanging="567"/>
              <w:rPr>
                <w:b/>
                <w:lang w:val="fi-FI"/>
              </w:rPr>
            </w:pPr>
            <w:r w:rsidRPr="002715E5">
              <w:rPr>
                <w:b/>
                <w:lang w:val="fi-FI"/>
              </w:rPr>
              <w:t>12.</w:t>
            </w:r>
            <w:r w:rsidRPr="002715E5">
              <w:rPr>
                <w:b/>
                <w:lang w:val="fi-FI"/>
              </w:rPr>
              <w:tab/>
              <w:t>MYYNTILUVAN NUMERO(T)</w:t>
            </w:r>
          </w:p>
        </w:tc>
      </w:tr>
    </w:tbl>
    <w:p w14:paraId="048AF67E" w14:textId="77777777" w:rsidR="00F75501" w:rsidRPr="00B85DC1" w:rsidRDefault="00F75501" w:rsidP="00D1074F">
      <w:pPr>
        <w:keepNext/>
        <w:spacing w:after="0" w:line="240" w:lineRule="auto"/>
        <w:ind w:left="0" w:firstLine="0"/>
        <w:rPr>
          <w:lang w:val="fi-FI"/>
        </w:rPr>
      </w:pPr>
    </w:p>
    <w:p w14:paraId="621EFEF0" w14:textId="32662044" w:rsidR="007E4C1D" w:rsidRPr="00B85DC1" w:rsidRDefault="00F700D0" w:rsidP="00D1074F">
      <w:pPr>
        <w:spacing w:after="0" w:line="240" w:lineRule="auto"/>
        <w:rPr>
          <w:lang w:val="fi-FI"/>
        </w:rPr>
      </w:pPr>
      <w:r w:rsidRPr="008A47B3">
        <w:rPr>
          <w:rFonts w:cs="Verdana"/>
        </w:rPr>
        <w:t>EU/1/18/1281/001</w:t>
      </w:r>
    </w:p>
    <w:p w14:paraId="5A271BBF" w14:textId="77777777" w:rsidR="00F75501" w:rsidRPr="00B85DC1" w:rsidRDefault="00F75501" w:rsidP="00D1074F">
      <w:pPr>
        <w:spacing w:after="0" w:line="240" w:lineRule="auto"/>
        <w:ind w:left="0" w:firstLine="0"/>
        <w:rPr>
          <w:lang w:val="fi-FI"/>
        </w:rPr>
      </w:pPr>
    </w:p>
    <w:p w14:paraId="29605112" w14:textId="77777777" w:rsidR="00F75501" w:rsidRPr="00B85DC1" w:rsidRDefault="00F7550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F75501" w:rsidRPr="00B85DC1" w14:paraId="417AE383" w14:textId="77777777" w:rsidTr="00F27C48">
        <w:tc>
          <w:tcPr>
            <w:tcW w:w="9201" w:type="dxa"/>
            <w:shd w:val="clear" w:color="auto" w:fill="auto"/>
          </w:tcPr>
          <w:p w14:paraId="6F12DB7B" w14:textId="77777777" w:rsidR="00F75501" w:rsidRPr="002715E5" w:rsidRDefault="00F75501" w:rsidP="00D1074F">
            <w:pPr>
              <w:keepNext/>
              <w:spacing w:after="0" w:line="240" w:lineRule="auto"/>
              <w:ind w:left="567" w:hanging="567"/>
              <w:rPr>
                <w:b/>
                <w:lang w:val="fi-FI"/>
              </w:rPr>
            </w:pPr>
            <w:r w:rsidRPr="002715E5">
              <w:rPr>
                <w:b/>
                <w:lang w:val="fi-FI"/>
              </w:rPr>
              <w:t>13.</w:t>
            </w:r>
            <w:r w:rsidRPr="002715E5">
              <w:rPr>
                <w:b/>
                <w:lang w:val="fi-FI"/>
              </w:rPr>
              <w:tab/>
              <w:t>ERÄNUMERO</w:t>
            </w:r>
          </w:p>
        </w:tc>
      </w:tr>
    </w:tbl>
    <w:p w14:paraId="2276ECBD" w14:textId="77777777" w:rsidR="00F75501" w:rsidRPr="00B85DC1" w:rsidRDefault="00F75501" w:rsidP="00D1074F">
      <w:pPr>
        <w:keepNext/>
        <w:spacing w:after="0" w:line="240" w:lineRule="auto"/>
        <w:ind w:left="0" w:firstLine="0"/>
        <w:rPr>
          <w:lang w:val="fi-FI"/>
        </w:rPr>
      </w:pPr>
    </w:p>
    <w:p w14:paraId="4764C176" w14:textId="21149641" w:rsidR="00F75501" w:rsidRPr="00B85DC1" w:rsidRDefault="000F266C" w:rsidP="00D1074F">
      <w:pPr>
        <w:spacing w:after="0" w:line="240" w:lineRule="auto"/>
        <w:ind w:left="0" w:firstLine="0"/>
        <w:rPr>
          <w:lang w:val="fi-FI"/>
        </w:rPr>
      </w:pPr>
      <w:r>
        <w:rPr>
          <w:lang w:val="fi-FI"/>
        </w:rPr>
        <w:t>Lot</w:t>
      </w:r>
    </w:p>
    <w:p w14:paraId="7F5EAB8C" w14:textId="77777777" w:rsidR="00F75501" w:rsidRPr="00B85DC1" w:rsidRDefault="00F75501" w:rsidP="00D1074F">
      <w:pPr>
        <w:spacing w:after="0" w:line="240" w:lineRule="auto"/>
        <w:ind w:left="0" w:firstLine="0"/>
        <w:rPr>
          <w:lang w:val="fi-FI"/>
        </w:rPr>
      </w:pPr>
    </w:p>
    <w:p w14:paraId="6DE81856" w14:textId="77777777" w:rsidR="00F75501" w:rsidRPr="00B85DC1" w:rsidRDefault="00F7550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F75501" w:rsidRPr="00B85DC1" w14:paraId="55EB5006" w14:textId="77777777" w:rsidTr="00F27C48">
        <w:tc>
          <w:tcPr>
            <w:tcW w:w="9207" w:type="dxa"/>
            <w:shd w:val="clear" w:color="auto" w:fill="auto"/>
          </w:tcPr>
          <w:p w14:paraId="7BFA8C75" w14:textId="77777777" w:rsidR="00F75501" w:rsidRPr="002715E5" w:rsidRDefault="00F75501" w:rsidP="00D1074F">
            <w:pPr>
              <w:keepNext/>
              <w:spacing w:after="0" w:line="240" w:lineRule="auto"/>
              <w:ind w:left="567" w:hanging="567"/>
              <w:rPr>
                <w:b/>
                <w:lang w:val="fi-FI"/>
              </w:rPr>
            </w:pPr>
            <w:r w:rsidRPr="002715E5">
              <w:rPr>
                <w:b/>
                <w:lang w:val="fi-FI"/>
              </w:rPr>
              <w:t>14.</w:t>
            </w:r>
            <w:r w:rsidRPr="002715E5">
              <w:rPr>
                <w:b/>
                <w:lang w:val="fi-FI"/>
              </w:rPr>
              <w:tab/>
              <w:t>YLEINEN TOIMITTAMISLUOKITTELU</w:t>
            </w:r>
          </w:p>
        </w:tc>
      </w:tr>
    </w:tbl>
    <w:p w14:paraId="3F69E932" w14:textId="77777777" w:rsidR="00F75501" w:rsidRPr="00B85DC1" w:rsidRDefault="00F75501" w:rsidP="00D1074F">
      <w:pPr>
        <w:keepNext/>
        <w:spacing w:after="0" w:line="240" w:lineRule="auto"/>
        <w:ind w:left="0" w:firstLine="0"/>
        <w:rPr>
          <w:lang w:val="fi-FI"/>
        </w:rPr>
      </w:pPr>
    </w:p>
    <w:p w14:paraId="420A77D4" w14:textId="77777777" w:rsidR="00F75501" w:rsidRPr="00B85DC1" w:rsidRDefault="00F7550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F75501" w:rsidRPr="00B85DC1" w14:paraId="75B30632" w14:textId="77777777" w:rsidTr="00F27C48">
        <w:tc>
          <w:tcPr>
            <w:tcW w:w="9201" w:type="dxa"/>
            <w:shd w:val="clear" w:color="auto" w:fill="auto"/>
          </w:tcPr>
          <w:p w14:paraId="26A3D1C4" w14:textId="77777777" w:rsidR="00F75501" w:rsidRPr="002715E5" w:rsidRDefault="00F75501" w:rsidP="00D1074F">
            <w:pPr>
              <w:keepNext/>
              <w:spacing w:after="0" w:line="240" w:lineRule="auto"/>
              <w:ind w:left="567" w:hanging="567"/>
              <w:rPr>
                <w:b/>
                <w:lang w:val="fi-FI"/>
              </w:rPr>
            </w:pPr>
            <w:r w:rsidRPr="002715E5">
              <w:rPr>
                <w:b/>
                <w:lang w:val="fi-FI"/>
              </w:rPr>
              <w:t>15.</w:t>
            </w:r>
            <w:r w:rsidRPr="002715E5">
              <w:rPr>
                <w:b/>
                <w:lang w:val="fi-FI"/>
              </w:rPr>
              <w:tab/>
              <w:t>KÄYTTÖOHJEET</w:t>
            </w:r>
          </w:p>
        </w:tc>
      </w:tr>
    </w:tbl>
    <w:p w14:paraId="70019CA1" w14:textId="77777777" w:rsidR="00F75501" w:rsidRPr="00B85DC1" w:rsidRDefault="00F75501" w:rsidP="00D1074F">
      <w:pPr>
        <w:keepNext/>
        <w:spacing w:after="0" w:line="240" w:lineRule="auto"/>
        <w:ind w:left="0" w:firstLine="0"/>
        <w:rPr>
          <w:lang w:val="fi-FI"/>
        </w:rPr>
      </w:pPr>
    </w:p>
    <w:p w14:paraId="08E2BF0F" w14:textId="77777777" w:rsidR="00F75501" w:rsidRPr="00B85DC1" w:rsidRDefault="00F7550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F75501" w:rsidRPr="00B85DC1" w14:paraId="0808889F" w14:textId="77777777" w:rsidTr="00F27C48">
        <w:tc>
          <w:tcPr>
            <w:tcW w:w="9201" w:type="dxa"/>
            <w:shd w:val="clear" w:color="auto" w:fill="auto"/>
          </w:tcPr>
          <w:p w14:paraId="7DC84B95" w14:textId="77777777" w:rsidR="00F75501" w:rsidRPr="002715E5" w:rsidRDefault="00F75501" w:rsidP="00D1074F">
            <w:pPr>
              <w:keepNext/>
              <w:spacing w:after="0" w:line="240" w:lineRule="auto"/>
              <w:ind w:left="567" w:hanging="567"/>
              <w:rPr>
                <w:b/>
                <w:lang w:val="fi-FI"/>
              </w:rPr>
            </w:pPr>
            <w:r w:rsidRPr="002715E5">
              <w:rPr>
                <w:b/>
                <w:lang w:val="fi-FI"/>
              </w:rPr>
              <w:t>16.</w:t>
            </w:r>
            <w:r w:rsidRPr="002715E5">
              <w:rPr>
                <w:b/>
                <w:lang w:val="fi-FI"/>
              </w:rPr>
              <w:tab/>
            </w:r>
            <w:r w:rsidR="0054664D" w:rsidRPr="002715E5">
              <w:rPr>
                <w:b/>
                <w:lang w:val="fi-FI"/>
              </w:rPr>
              <w:t>TIEDOT PISTEKIRJOITUKSELLA</w:t>
            </w:r>
          </w:p>
        </w:tc>
      </w:tr>
    </w:tbl>
    <w:p w14:paraId="4A6DE80B" w14:textId="77777777" w:rsidR="00F75501" w:rsidRPr="00B85DC1" w:rsidRDefault="00F75501" w:rsidP="00D1074F">
      <w:pPr>
        <w:keepNext/>
        <w:tabs>
          <w:tab w:val="left" w:pos="2670"/>
        </w:tabs>
        <w:spacing w:after="0" w:line="240" w:lineRule="auto"/>
        <w:ind w:left="0" w:firstLine="0"/>
        <w:rPr>
          <w:lang w:val="fi-FI"/>
        </w:rPr>
      </w:pPr>
    </w:p>
    <w:p w14:paraId="756BD53F" w14:textId="77777777" w:rsidR="007E4C1D" w:rsidRPr="00B85DC1" w:rsidRDefault="009E03BA" w:rsidP="00D1074F">
      <w:pPr>
        <w:spacing w:after="0" w:line="240" w:lineRule="auto"/>
        <w:ind w:left="0" w:firstLine="0"/>
        <w:rPr>
          <w:shd w:val="clear" w:color="auto" w:fill="C0C0C0"/>
          <w:lang w:val="fi-FI"/>
        </w:rPr>
      </w:pPr>
      <w:r>
        <w:rPr>
          <w:highlight w:val="lightGray"/>
          <w:shd w:val="clear" w:color="auto" w:fill="C0C0C0"/>
          <w:lang w:val="fi-FI"/>
        </w:rPr>
        <w:t>Vapautettu pistekirjoituksesta</w:t>
      </w:r>
      <w:r w:rsidR="00050950">
        <w:rPr>
          <w:highlight w:val="lightGray"/>
          <w:shd w:val="clear" w:color="auto" w:fill="C0C0C0"/>
          <w:lang w:val="fi-FI"/>
        </w:rPr>
        <w:t>.</w:t>
      </w:r>
    </w:p>
    <w:p w14:paraId="44E0B744" w14:textId="77777777" w:rsidR="0054664D" w:rsidRPr="00B85DC1" w:rsidRDefault="0054664D" w:rsidP="00D1074F">
      <w:pPr>
        <w:spacing w:after="0" w:line="240" w:lineRule="auto"/>
        <w:ind w:left="0" w:firstLine="0"/>
        <w:rPr>
          <w:shd w:val="clear" w:color="auto" w:fill="C0C0C0"/>
          <w:lang w:val="fi-FI"/>
        </w:rPr>
      </w:pPr>
    </w:p>
    <w:p w14:paraId="7BE37C66" w14:textId="77777777" w:rsidR="0054664D" w:rsidRPr="00B85DC1" w:rsidRDefault="0054664D"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54664D" w:rsidRPr="00B85DC1" w14:paraId="61368F59" w14:textId="77777777" w:rsidTr="00F27C48">
        <w:tc>
          <w:tcPr>
            <w:tcW w:w="9207" w:type="dxa"/>
            <w:shd w:val="clear" w:color="auto" w:fill="auto"/>
          </w:tcPr>
          <w:p w14:paraId="612846F2" w14:textId="77777777" w:rsidR="0054664D" w:rsidRPr="002715E5" w:rsidRDefault="0054664D" w:rsidP="00D1074F">
            <w:pPr>
              <w:keepNext/>
              <w:spacing w:after="0" w:line="240" w:lineRule="auto"/>
              <w:ind w:left="567" w:hanging="567"/>
              <w:rPr>
                <w:b/>
                <w:lang w:val="fi-FI"/>
              </w:rPr>
            </w:pPr>
            <w:r w:rsidRPr="002715E5">
              <w:rPr>
                <w:b/>
                <w:lang w:val="fi-FI"/>
              </w:rPr>
              <w:t>17.</w:t>
            </w:r>
            <w:r w:rsidRPr="002715E5">
              <w:rPr>
                <w:b/>
                <w:lang w:val="fi-FI"/>
              </w:rPr>
              <w:tab/>
              <w:t>YKSILÖLLINEN TUNNISTE – 2D-VIIVAKOODI</w:t>
            </w:r>
          </w:p>
        </w:tc>
      </w:tr>
    </w:tbl>
    <w:p w14:paraId="05263695" w14:textId="77777777" w:rsidR="0054664D" w:rsidRPr="00B85DC1" w:rsidRDefault="0054664D" w:rsidP="00D1074F">
      <w:pPr>
        <w:keepNext/>
        <w:spacing w:after="0" w:line="240" w:lineRule="auto"/>
        <w:ind w:left="0" w:firstLine="0"/>
        <w:rPr>
          <w:lang w:val="fi-FI"/>
        </w:rPr>
      </w:pPr>
    </w:p>
    <w:p w14:paraId="26089F2A" w14:textId="77777777" w:rsidR="007E4C1D" w:rsidRPr="00B85DC1" w:rsidRDefault="009E03BA" w:rsidP="00D1074F">
      <w:pPr>
        <w:spacing w:after="0" w:line="240" w:lineRule="auto"/>
        <w:ind w:left="0" w:firstLine="0"/>
        <w:rPr>
          <w:shd w:val="clear" w:color="auto" w:fill="C0C0C0"/>
          <w:lang w:val="fi-FI"/>
        </w:rPr>
      </w:pPr>
      <w:r>
        <w:rPr>
          <w:highlight w:val="lightGray"/>
          <w:shd w:val="clear" w:color="auto" w:fill="C0C0C0"/>
          <w:lang w:val="fi-FI"/>
        </w:rPr>
        <w:t>2D-viivakoodi, joka si</w:t>
      </w:r>
      <w:r w:rsidR="00E14082">
        <w:rPr>
          <w:highlight w:val="lightGray"/>
          <w:shd w:val="clear" w:color="auto" w:fill="C0C0C0"/>
          <w:lang w:val="fi-FI"/>
        </w:rPr>
        <w:t>sältää yksilöllisen tunnisteen.</w:t>
      </w:r>
    </w:p>
    <w:p w14:paraId="33CEC81B" w14:textId="77777777" w:rsidR="0054664D" w:rsidRPr="00B85DC1" w:rsidRDefault="0054664D" w:rsidP="00D1074F">
      <w:pPr>
        <w:spacing w:after="0" w:line="240" w:lineRule="auto"/>
        <w:ind w:left="0" w:firstLine="0"/>
        <w:rPr>
          <w:shd w:val="clear" w:color="auto" w:fill="C0C0C0"/>
          <w:lang w:val="fi-FI"/>
        </w:rPr>
      </w:pPr>
    </w:p>
    <w:p w14:paraId="1EDF6FFA" w14:textId="77777777" w:rsidR="0054664D" w:rsidRPr="00B85DC1" w:rsidRDefault="0054664D"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54664D" w:rsidRPr="000A284D" w14:paraId="76DC8581" w14:textId="77777777" w:rsidTr="00F27C48">
        <w:tc>
          <w:tcPr>
            <w:tcW w:w="9207" w:type="dxa"/>
            <w:shd w:val="clear" w:color="auto" w:fill="auto"/>
          </w:tcPr>
          <w:p w14:paraId="7CD79E30" w14:textId="77777777" w:rsidR="0054664D" w:rsidRPr="002715E5" w:rsidRDefault="0054664D" w:rsidP="00D1074F">
            <w:pPr>
              <w:keepNext/>
              <w:spacing w:after="0" w:line="240" w:lineRule="auto"/>
              <w:ind w:left="567" w:hanging="567"/>
              <w:rPr>
                <w:b/>
                <w:lang w:val="fi-FI"/>
              </w:rPr>
            </w:pPr>
            <w:r w:rsidRPr="002715E5">
              <w:rPr>
                <w:b/>
                <w:lang w:val="fi-FI"/>
              </w:rPr>
              <w:t>18.</w:t>
            </w:r>
            <w:r w:rsidRPr="002715E5">
              <w:rPr>
                <w:b/>
                <w:lang w:val="fi-FI"/>
              </w:rPr>
              <w:tab/>
              <w:t>YKSILÖLLINEN TUNNISTE – LUETTAVISSA OLEVAT TIEDOT</w:t>
            </w:r>
          </w:p>
        </w:tc>
      </w:tr>
    </w:tbl>
    <w:p w14:paraId="04FA9FA0" w14:textId="77777777" w:rsidR="0054664D" w:rsidRPr="00B85DC1" w:rsidRDefault="0054664D" w:rsidP="00D1074F">
      <w:pPr>
        <w:keepNext/>
        <w:spacing w:after="0" w:line="240" w:lineRule="auto"/>
        <w:ind w:left="0" w:firstLine="0"/>
        <w:rPr>
          <w:lang w:val="fi-FI"/>
        </w:rPr>
      </w:pPr>
    </w:p>
    <w:p w14:paraId="1DCA770C" w14:textId="77777777" w:rsidR="007E4C1D" w:rsidRPr="00B85DC1" w:rsidRDefault="0054664D" w:rsidP="00D1074F">
      <w:pPr>
        <w:spacing w:after="0" w:line="240" w:lineRule="auto"/>
        <w:ind w:left="0" w:firstLine="0"/>
        <w:rPr>
          <w:lang w:val="fi-FI"/>
        </w:rPr>
      </w:pPr>
      <w:r w:rsidRPr="00B85DC1">
        <w:rPr>
          <w:lang w:val="fi-FI"/>
        </w:rPr>
        <w:t>PC</w:t>
      </w:r>
    </w:p>
    <w:p w14:paraId="7B45CA7E" w14:textId="77777777" w:rsidR="007E4C1D" w:rsidRPr="00B85DC1" w:rsidRDefault="0054664D" w:rsidP="00D1074F">
      <w:pPr>
        <w:spacing w:after="0" w:line="240" w:lineRule="auto"/>
        <w:ind w:left="0" w:firstLine="0"/>
        <w:rPr>
          <w:lang w:val="fi-FI"/>
        </w:rPr>
      </w:pPr>
      <w:r w:rsidRPr="00B85DC1">
        <w:rPr>
          <w:lang w:val="fi-FI"/>
        </w:rPr>
        <w:t>SN</w:t>
      </w:r>
    </w:p>
    <w:p w14:paraId="3F763A63" w14:textId="77777777" w:rsidR="007E4C1D" w:rsidRPr="00B85DC1" w:rsidRDefault="0054664D" w:rsidP="00D1074F">
      <w:pPr>
        <w:spacing w:after="0" w:line="240" w:lineRule="auto"/>
        <w:ind w:left="0" w:firstLine="0"/>
        <w:rPr>
          <w:lang w:val="fi-FI"/>
        </w:rPr>
      </w:pPr>
      <w:r w:rsidRPr="00184A69">
        <w:rPr>
          <w:lang w:val="fi-FI"/>
        </w:rPr>
        <w:t>NN</w:t>
      </w:r>
    </w:p>
    <w:p w14:paraId="35AAB01F" w14:textId="77777777" w:rsidR="0054664D" w:rsidRPr="00B85DC1" w:rsidRDefault="0054664D" w:rsidP="00D1074F">
      <w:pPr>
        <w:spacing w:after="0" w:line="240" w:lineRule="auto"/>
        <w:ind w:left="0" w:firstLine="0"/>
        <w:rPr>
          <w:lang w:val="fi-FI"/>
        </w:rPr>
      </w:pPr>
    </w:p>
    <w:p w14:paraId="70336C07" w14:textId="77777777" w:rsidR="00C03A72" w:rsidRPr="00B85DC1" w:rsidRDefault="00C03A72" w:rsidP="00D1074F">
      <w:pPr>
        <w:spacing w:after="0" w:line="240" w:lineRule="auto"/>
        <w:ind w:left="0" w:firstLine="0"/>
        <w:rPr>
          <w:lang w:val="fi-FI"/>
        </w:rPr>
      </w:pPr>
    </w:p>
    <w:p w14:paraId="7FC42F6A" w14:textId="77777777" w:rsidR="0054664D" w:rsidRPr="00B85DC1" w:rsidRDefault="0054664D" w:rsidP="00D1074F">
      <w:pPr>
        <w:spacing w:after="0" w:line="240" w:lineRule="auto"/>
        <w:ind w:left="0" w:firstLine="0"/>
        <w:rPr>
          <w:lang w:val="fi-FI"/>
        </w:rPr>
      </w:pPr>
      <w:r w:rsidRPr="00B85DC1">
        <w:rPr>
          <w:lang w:val="fi-FI"/>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C03A72" w:rsidRPr="000A284D" w14:paraId="796EEB00" w14:textId="77777777" w:rsidTr="00F27C48">
        <w:tc>
          <w:tcPr>
            <w:tcW w:w="9201" w:type="dxa"/>
            <w:shd w:val="clear" w:color="auto" w:fill="auto"/>
          </w:tcPr>
          <w:p w14:paraId="245C04D9" w14:textId="0C1959C5" w:rsidR="00C03A72" w:rsidRPr="002715E5" w:rsidRDefault="00C03A72" w:rsidP="00D1074F">
            <w:pPr>
              <w:keepNext/>
              <w:spacing w:after="0" w:line="240" w:lineRule="auto"/>
              <w:ind w:left="0" w:firstLine="0"/>
              <w:rPr>
                <w:b/>
                <w:lang w:val="fi-FI"/>
              </w:rPr>
            </w:pPr>
            <w:r w:rsidRPr="002715E5">
              <w:rPr>
                <w:b/>
                <w:lang w:val="fi-FI"/>
              </w:rPr>
              <w:t>SISÄPAKKAUKSISSA ON OLTAVA SEURAAVAT MERKINNÄT</w:t>
            </w:r>
          </w:p>
          <w:p w14:paraId="7932BEBD" w14:textId="77777777" w:rsidR="00C03A72" w:rsidRPr="002715E5" w:rsidRDefault="00C03A72" w:rsidP="00D1074F">
            <w:pPr>
              <w:keepNext/>
              <w:spacing w:after="0" w:line="240" w:lineRule="auto"/>
              <w:ind w:left="0" w:firstLine="0"/>
              <w:rPr>
                <w:b/>
                <w:lang w:val="fi-FI"/>
              </w:rPr>
            </w:pPr>
          </w:p>
          <w:p w14:paraId="2ACC448F" w14:textId="77777777" w:rsidR="00C03A72" w:rsidRPr="002715E5" w:rsidRDefault="00C03A72" w:rsidP="00D1074F">
            <w:pPr>
              <w:keepNext/>
              <w:spacing w:after="0" w:line="240" w:lineRule="auto"/>
              <w:ind w:left="0" w:firstLine="0"/>
              <w:rPr>
                <w:b/>
                <w:lang w:val="fi-FI"/>
              </w:rPr>
            </w:pPr>
            <w:r w:rsidRPr="002715E5">
              <w:rPr>
                <w:b/>
                <w:lang w:val="fi-FI"/>
              </w:rPr>
              <w:t>INJEKTIOPULLON ETIKETTI</w:t>
            </w:r>
          </w:p>
        </w:tc>
      </w:tr>
    </w:tbl>
    <w:p w14:paraId="2F3A6306" w14:textId="77777777" w:rsidR="00C03A72" w:rsidRPr="00B85DC1" w:rsidRDefault="00C03A72" w:rsidP="00D1074F">
      <w:pPr>
        <w:keepNext/>
        <w:spacing w:after="0" w:line="240" w:lineRule="auto"/>
        <w:ind w:left="0"/>
        <w:rPr>
          <w:lang w:val="fi-FI"/>
        </w:rPr>
      </w:pPr>
    </w:p>
    <w:p w14:paraId="6DF5B91D" w14:textId="77777777" w:rsidR="00C03A72" w:rsidRPr="00B85DC1" w:rsidRDefault="00C03A72" w:rsidP="00D1074F">
      <w:pPr>
        <w:spacing w:after="0" w:line="240" w:lineRule="auto"/>
        <w:ind w:left="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ED0B0A" w:rsidRPr="00B85DC1" w14:paraId="494E85E3" w14:textId="77777777" w:rsidTr="00F27C48">
        <w:tc>
          <w:tcPr>
            <w:tcW w:w="9201" w:type="dxa"/>
            <w:shd w:val="clear" w:color="auto" w:fill="auto"/>
          </w:tcPr>
          <w:p w14:paraId="06CB88DF" w14:textId="43959F93" w:rsidR="00ED0B0A" w:rsidRPr="002715E5" w:rsidRDefault="00ED0B0A" w:rsidP="00D1074F">
            <w:pPr>
              <w:keepNext/>
              <w:spacing w:after="0" w:line="240" w:lineRule="auto"/>
              <w:ind w:left="567" w:hanging="567"/>
              <w:rPr>
                <w:b/>
                <w:lang w:val="fi-FI"/>
              </w:rPr>
            </w:pPr>
            <w:r w:rsidRPr="002715E5">
              <w:rPr>
                <w:b/>
                <w:lang w:val="fi-FI"/>
              </w:rPr>
              <w:t>1.</w:t>
            </w:r>
            <w:r w:rsidRPr="002715E5">
              <w:rPr>
                <w:b/>
                <w:lang w:val="fi-FI"/>
              </w:rPr>
              <w:tab/>
              <w:t>LÄÄKEVALMISTEEN NIMI</w:t>
            </w:r>
          </w:p>
        </w:tc>
      </w:tr>
    </w:tbl>
    <w:p w14:paraId="64733C1D" w14:textId="77777777" w:rsidR="00C03A72" w:rsidRPr="00B85DC1" w:rsidRDefault="00C03A72" w:rsidP="00D1074F">
      <w:pPr>
        <w:keepNext/>
        <w:spacing w:after="0" w:line="240" w:lineRule="auto"/>
        <w:ind w:left="0"/>
        <w:rPr>
          <w:lang w:val="fi-FI"/>
        </w:rPr>
      </w:pPr>
    </w:p>
    <w:p w14:paraId="33D61EE5" w14:textId="4DB0FCED" w:rsidR="007E4C1D" w:rsidRPr="00B85DC1" w:rsidRDefault="000F266C" w:rsidP="00D1074F">
      <w:pPr>
        <w:spacing w:after="0" w:line="240" w:lineRule="auto"/>
        <w:ind w:left="0"/>
        <w:rPr>
          <w:lang w:val="fi-FI"/>
        </w:rPr>
      </w:pPr>
      <w:r>
        <w:rPr>
          <w:lang w:val="fi-FI"/>
        </w:rPr>
        <w:t>KANJINTI</w:t>
      </w:r>
      <w:r w:rsidR="00ED0B0A" w:rsidRPr="00B85DC1">
        <w:rPr>
          <w:lang w:val="fi-FI"/>
        </w:rPr>
        <w:t xml:space="preserve"> 150 </w:t>
      </w:r>
      <w:r w:rsidR="009E03BA" w:rsidRPr="00B85DC1">
        <w:rPr>
          <w:lang w:val="fi-FI"/>
        </w:rPr>
        <w:t>mg kuiva-aine</w:t>
      </w:r>
      <w:r w:rsidR="00A20013" w:rsidRPr="00B85DC1">
        <w:rPr>
          <w:lang w:val="fi-FI"/>
        </w:rPr>
        <w:t xml:space="preserve"> välikonsentraatiksi infuusionestettä varten, liuos</w:t>
      </w:r>
    </w:p>
    <w:p w14:paraId="386C026C" w14:textId="19E3E944" w:rsidR="007E4C1D" w:rsidRPr="00B85DC1" w:rsidRDefault="00A20013" w:rsidP="00D1074F">
      <w:pPr>
        <w:spacing w:after="0" w:line="240" w:lineRule="auto"/>
        <w:ind w:left="0"/>
        <w:rPr>
          <w:lang w:val="fi-FI"/>
        </w:rPr>
      </w:pPr>
      <w:r w:rsidRPr="00B85DC1">
        <w:rPr>
          <w:lang w:val="fi-FI"/>
        </w:rPr>
        <w:t>t</w:t>
      </w:r>
      <w:r w:rsidR="009E03BA" w:rsidRPr="00B85DC1">
        <w:rPr>
          <w:lang w:val="fi-FI"/>
        </w:rPr>
        <w:t>rastutsumabi</w:t>
      </w:r>
    </w:p>
    <w:p w14:paraId="48962B7A" w14:textId="77777777" w:rsidR="00ED0B0A" w:rsidRPr="00B85DC1" w:rsidRDefault="00ED0B0A" w:rsidP="00D1074F">
      <w:pPr>
        <w:spacing w:after="0" w:line="240" w:lineRule="auto"/>
        <w:ind w:left="0"/>
        <w:rPr>
          <w:lang w:val="fi-FI"/>
        </w:rPr>
      </w:pPr>
    </w:p>
    <w:p w14:paraId="44D16A3A"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A20013" w:rsidRPr="00B85DC1" w14:paraId="5C6CAC7D" w14:textId="77777777" w:rsidTr="00F27C48">
        <w:tc>
          <w:tcPr>
            <w:tcW w:w="9207" w:type="dxa"/>
            <w:shd w:val="clear" w:color="auto" w:fill="auto"/>
          </w:tcPr>
          <w:p w14:paraId="30E50139" w14:textId="77777777" w:rsidR="00A20013" w:rsidRPr="002715E5" w:rsidRDefault="00A20013" w:rsidP="00D1074F">
            <w:pPr>
              <w:keepNext/>
              <w:spacing w:after="0" w:line="240" w:lineRule="auto"/>
              <w:ind w:left="567" w:hanging="567"/>
              <w:rPr>
                <w:b/>
                <w:lang w:val="fi-FI"/>
              </w:rPr>
            </w:pPr>
            <w:r w:rsidRPr="002715E5">
              <w:rPr>
                <w:b/>
                <w:lang w:val="fi-FI"/>
              </w:rPr>
              <w:t>2.</w:t>
            </w:r>
            <w:r w:rsidRPr="002715E5">
              <w:rPr>
                <w:b/>
                <w:lang w:val="fi-FI"/>
              </w:rPr>
              <w:tab/>
              <w:t>VAIKUTTAVA(T) AINE(ET)</w:t>
            </w:r>
          </w:p>
        </w:tc>
      </w:tr>
    </w:tbl>
    <w:p w14:paraId="50222DDF" w14:textId="77777777" w:rsidR="00A20013" w:rsidRPr="00B85DC1" w:rsidRDefault="00A20013" w:rsidP="00D1074F">
      <w:pPr>
        <w:keepNext/>
        <w:spacing w:after="0" w:line="240" w:lineRule="auto"/>
        <w:ind w:left="0" w:firstLine="0"/>
        <w:rPr>
          <w:lang w:val="fi-FI"/>
        </w:rPr>
      </w:pPr>
    </w:p>
    <w:p w14:paraId="4A46A485" w14:textId="77777777" w:rsidR="00A20013" w:rsidRPr="00B85DC1" w:rsidRDefault="00A20013" w:rsidP="00D1074F">
      <w:pPr>
        <w:spacing w:after="0" w:line="240" w:lineRule="auto"/>
        <w:ind w:left="0" w:firstLine="0"/>
        <w:rPr>
          <w:lang w:val="fi-FI"/>
        </w:rPr>
      </w:pPr>
      <w:r w:rsidRPr="00B85DC1">
        <w:rPr>
          <w:lang w:val="fi-FI"/>
        </w:rPr>
        <w:t>Injektiopullo sisältää 150 mg trastutsumabia.</w:t>
      </w:r>
    </w:p>
    <w:p w14:paraId="13225A5C" w14:textId="77777777" w:rsidR="00A20013" w:rsidRPr="00B85DC1" w:rsidRDefault="00A20013" w:rsidP="00D1074F">
      <w:pPr>
        <w:spacing w:after="0" w:line="240" w:lineRule="auto"/>
        <w:ind w:left="0" w:firstLine="0"/>
        <w:rPr>
          <w:lang w:val="fi-FI"/>
        </w:rPr>
      </w:pPr>
      <w:r w:rsidRPr="00B85DC1">
        <w:rPr>
          <w:lang w:val="fi-FI"/>
        </w:rPr>
        <w:t>Liuottamisen jälkeen 1 ml konsentraattia sisältää 21 mg trastutsumabia.</w:t>
      </w:r>
    </w:p>
    <w:p w14:paraId="27F13F4F" w14:textId="77777777" w:rsidR="00A20013" w:rsidRPr="00B85DC1" w:rsidRDefault="00A20013" w:rsidP="00D1074F">
      <w:pPr>
        <w:spacing w:after="0" w:line="240" w:lineRule="auto"/>
        <w:ind w:left="0" w:firstLine="0"/>
        <w:rPr>
          <w:lang w:val="fi-FI"/>
        </w:rPr>
      </w:pPr>
    </w:p>
    <w:p w14:paraId="6D1682E7"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A20013" w:rsidRPr="00B85DC1" w14:paraId="4C61727F" w14:textId="77777777" w:rsidTr="00F27C48">
        <w:tc>
          <w:tcPr>
            <w:tcW w:w="9207" w:type="dxa"/>
            <w:shd w:val="clear" w:color="auto" w:fill="auto"/>
          </w:tcPr>
          <w:p w14:paraId="13A8C385" w14:textId="77777777" w:rsidR="00A20013" w:rsidRPr="002715E5" w:rsidRDefault="00A20013" w:rsidP="00D1074F">
            <w:pPr>
              <w:keepNext/>
              <w:spacing w:after="0" w:line="240" w:lineRule="auto"/>
              <w:ind w:left="567" w:hanging="567"/>
              <w:rPr>
                <w:b/>
                <w:lang w:val="fi-FI"/>
              </w:rPr>
            </w:pPr>
            <w:r w:rsidRPr="002715E5">
              <w:rPr>
                <w:b/>
                <w:lang w:val="fi-FI"/>
              </w:rPr>
              <w:t>3.</w:t>
            </w:r>
            <w:r w:rsidRPr="002715E5">
              <w:rPr>
                <w:b/>
                <w:lang w:val="fi-FI"/>
              </w:rPr>
              <w:tab/>
              <w:t>LUETTELO APUAINEISTA</w:t>
            </w:r>
          </w:p>
        </w:tc>
      </w:tr>
    </w:tbl>
    <w:p w14:paraId="51726048" w14:textId="77777777" w:rsidR="00A20013" w:rsidRPr="00B85DC1" w:rsidRDefault="00A20013" w:rsidP="00D1074F">
      <w:pPr>
        <w:keepNext/>
        <w:spacing w:after="0" w:line="240" w:lineRule="auto"/>
        <w:ind w:left="0" w:firstLine="0"/>
        <w:rPr>
          <w:lang w:val="fi-FI"/>
        </w:rPr>
      </w:pPr>
    </w:p>
    <w:p w14:paraId="2BE48472" w14:textId="1421ACD8" w:rsidR="00A20013" w:rsidRPr="00B85DC1" w:rsidRDefault="00233E10" w:rsidP="00D1074F">
      <w:pPr>
        <w:spacing w:after="0" w:line="240" w:lineRule="auto"/>
        <w:ind w:left="0" w:firstLine="0"/>
        <w:rPr>
          <w:lang w:val="fi-FI"/>
        </w:rPr>
      </w:pPr>
      <w:r>
        <w:rPr>
          <w:lang w:val="fi-FI"/>
        </w:rPr>
        <w:t xml:space="preserve">Histidiini, </w:t>
      </w:r>
      <w:r w:rsidR="00A20013" w:rsidRPr="00B85DC1">
        <w:rPr>
          <w:lang w:val="fi-FI"/>
        </w:rPr>
        <w:t>histidiini</w:t>
      </w:r>
      <w:r>
        <w:rPr>
          <w:lang w:val="fi-FI"/>
        </w:rPr>
        <w:t>mono</w:t>
      </w:r>
      <w:r w:rsidR="00A20013" w:rsidRPr="00B85DC1">
        <w:rPr>
          <w:lang w:val="fi-FI"/>
        </w:rPr>
        <w:t>hydrokloridi, trehaloosidihydraatti, polysorbaatti 20.</w:t>
      </w:r>
    </w:p>
    <w:p w14:paraId="78B9DE88" w14:textId="77777777" w:rsidR="00A20013" w:rsidRPr="00B85DC1" w:rsidRDefault="00A20013" w:rsidP="00D1074F">
      <w:pPr>
        <w:spacing w:after="0" w:line="240" w:lineRule="auto"/>
        <w:ind w:left="0" w:firstLine="0"/>
        <w:rPr>
          <w:lang w:val="fi-FI"/>
        </w:rPr>
      </w:pPr>
    </w:p>
    <w:p w14:paraId="0D9AEE70"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A20013" w:rsidRPr="00B85DC1" w14:paraId="762796F7" w14:textId="77777777" w:rsidTr="00F27C48">
        <w:tc>
          <w:tcPr>
            <w:tcW w:w="9207" w:type="dxa"/>
            <w:shd w:val="clear" w:color="auto" w:fill="auto"/>
          </w:tcPr>
          <w:p w14:paraId="0BB9E8E0" w14:textId="77777777" w:rsidR="00A20013" w:rsidRPr="002715E5" w:rsidRDefault="00A20013" w:rsidP="00D1074F">
            <w:pPr>
              <w:keepNext/>
              <w:spacing w:after="0" w:line="240" w:lineRule="auto"/>
              <w:ind w:left="567" w:hanging="567"/>
              <w:rPr>
                <w:b/>
                <w:lang w:val="fi-FI"/>
              </w:rPr>
            </w:pPr>
            <w:r w:rsidRPr="002715E5">
              <w:rPr>
                <w:b/>
                <w:lang w:val="fi-FI"/>
              </w:rPr>
              <w:t>4.</w:t>
            </w:r>
            <w:r w:rsidRPr="002715E5">
              <w:rPr>
                <w:b/>
                <w:lang w:val="fi-FI"/>
              </w:rPr>
              <w:tab/>
              <w:t>LÄÄKEMUOTO JA SISÄLLÖN MÄÄRÄ</w:t>
            </w:r>
          </w:p>
        </w:tc>
      </w:tr>
    </w:tbl>
    <w:p w14:paraId="67D76768" w14:textId="77777777" w:rsidR="00A20013" w:rsidRPr="00B85DC1" w:rsidRDefault="00A20013" w:rsidP="00D1074F">
      <w:pPr>
        <w:keepNext/>
        <w:spacing w:after="0" w:line="240" w:lineRule="auto"/>
        <w:ind w:left="0" w:firstLine="0"/>
        <w:rPr>
          <w:shd w:val="clear" w:color="auto" w:fill="C0C0C0"/>
          <w:lang w:val="fi-FI"/>
        </w:rPr>
      </w:pPr>
    </w:p>
    <w:p w14:paraId="4DA6ED5A" w14:textId="77777777" w:rsidR="00A20013" w:rsidRPr="00B85DC1" w:rsidRDefault="00A20013" w:rsidP="00D1074F">
      <w:pPr>
        <w:spacing w:after="0" w:line="240" w:lineRule="auto"/>
        <w:ind w:left="0" w:firstLine="0"/>
        <w:rPr>
          <w:lang w:val="fi-FI"/>
        </w:rPr>
      </w:pPr>
      <w:r>
        <w:rPr>
          <w:highlight w:val="lightGray"/>
          <w:shd w:val="clear" w:color="auto" w:fill="C0C0C0"/>
          <w:lang w:val="fi-FI"/>
        </w:rPr>
        <w:t>Kuiva-aine välikonsentraatiksi infuusionestettä varten, liuos</w:t>
      </w:r>
    </w:p>
    <w:p w14:paraId="65A1FF61" w14:textId="77777777" w:rsidR="00A20013" w:rsidRPr="00B85DC1" w:rsidRDefault="00A20013" w:rsidP="00D1074F">
      <w:pPr>
        <w:spacing w:after="0" w:line="240" w:lineRule="auto"/>
        <w:ind w:left="0" w:firstLine="0"/>
        <w:rPr>
          <w:lang w:val="fi-FI"/>
        </w:rPr>
      </w:pPr>
    </w:p>
    <w:p w14:paraId="12CF0B66"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A20013" w:rsidRPr="000A284D" w14:paraId="745074D0" w14:textId="77777777" w:rsidTr="00F27C48">
        <w:tc>
          <w:tcPr>
            <w:tcW w:w="9207" w:type="dxa"/>
            <w:shd w:val="clear" w:color="auto" w:fill="auto"/>
          </w:tcPr>
          <w:p w14:paraId="2BF515C2" w14:textId="77777777" w:rsidR="00A20013" w:rsidRPr="002715E5" w:rsidRDefault="00A20013" w:rsidP="00D1074F">
            <w:pPr>
              <w:keepNext/>
              <w:spacing w:after="0" w:line="240" w:lineRule="auto"/>
              <w:ind w:left="567" w:hanging="567"/>
              <w:rPr>
                <w:b/>
                <w:lang w:val="fi-FI"/>
              </w:rPr>
            </w:pPr>
            <w:r w:rsidRPr="002715E5">
              <w:rPr>
                <w:b/>
                <w:lang w:val="fi-FI"/>
              </w:rPr>
              <w:t>5.</w:t>
            </w:r>
            <w:r w:rsidRPr="002715E5">
              <w:rPr>
                <w:b/>
                <w:lang w:val="fi-FI"/>
              </w:rPr>
              <w:tab/>
              <w:t>ANTOTAPA JA TARVITTAESSA ANTOREITTI (ANTOREITIT)</w:t>
            </w:r>
          </w:p>
        </w:tc>
      </w:tr>
    </w:tbl>
    <w:p w14:paraId="4D9E3863" w14:textId="77777777" w:rsidR="00A20013" w:rsidRPr="00B85DC1" w:rsidRDefault="00A20013" w:rsidP="00D1074F">
      <w:pPr>
        <w:keepNext/>
        <w:spacing w:after="0" w:line="240" w:lineRule="auto"/>
        <w:ind w:left="0" w:firstLine="0"/>
        <w:rPr>
          <w:lang w:val="fi-FI"/>
        </w:rPr>
      </w:pPr>
    </w:p>
    <w:p w14:paraId="49E60C4D" w14:textId="07DC8D87" w:rsidR="00A20013" w:rsidRDefault="005D64BF" w:rsidP="00D1074F">
      <w:pPr>
        <w:spacing w:after="0" w:line="240" w:lineRule="auto"/>
        <w:ind w:left="0" w:firstLine="0"/>
        <w:rPr>
          <w:lang w:val="fi-FI"/>
        </w:rPr>
      </w:pPr>
      <w:r w:rsidRPr="00EB3AA8">
        <w:rPr>
          <w:lang w:val="fi-FI"/>
        </w:rPr>
        <w:t>i.v.</w:t>
      </w:r>
    </w:p>
    <w:p w14:paraId="332E2F8A" w14:textId="4B1DC93D" w:rsidR="00EB5A94" w:rsidRDefault="00EB5A94" w:rsidP="00D1074F">
      <w:pPr>
        <w:spacing w:after="0" w:line="240" w:lineRule="auto"/>
        <w:ind w:left="0" w:firstLine="0"/>
        <w:rPr>
          <w:color w:val="auto"/>
          <w:highlight w:val="lightGray"/>
          <w:lang w:val="fi-FI"/>
        </w:rPr>
      </w:pPr>
      <w:r>
        <w:rPr>
          <w:color w:val="auto"/>
          <w:highlight w:val="lightGray"/>
          <w:lang w:val="fi-FI"/>
        </w:rPr>
        <w:t>Laskimoon</w:t>
      </w:r>
      <w:r w:rsidR="00ED10D7">
        <w:rPr>
          <w:color w:val="auto"/>
          <w:highlight w:val="lightGray"/>
          <w:lang w:val="fi-FI"/>
        </w:rPr>
        <w:t>.</w:t>
      </w:r>
    </w:p>
    <w:p w14:paraId="1972B3C0" w14:textId="77777777" w:rsidR="00A20013" w:rsidRPr="00B85DC1" w:rsidRDefault="00A20013" w:rsidP="00D1074F">
      <w:pPr>
        <w:spacing w:after="0" w:line="240" w:lineRule="auto"/>
        <w:ind w:left="0" w:firstLine="0"/>
        <w:rPr>
          <w:lang w:val="fi-FI"/>
        </w:rPr>
      </w:pPr>
      <w:r w:rsidRPr="00B85DC1">
        <w:rPr>
          <w:lang w:val="fi-FI"/>
        </w:rPr>
        <w:t>Lue pakkausseloste ennen käyttöä.</w:t>
      </w:r>
    </w:p>
    <w:p w14:paraId="6066950E" w14:textId="77777777" w:rsidR="00A20013" w:rsidRPr="00B85DC1" w:rsidRDefault="00A20013" w:rsidP="00D1074F">
      <w:pPr>
        <w:spacing w:after="0" w:line="240" w:lineRule="auto"/>
        <w:ind w:left="0" w:firstLine="0"/>
        <w:rPr>
          <w:lang w:val="fi-FI"/>
        </w:rPr>
      </w:pPr>
    </w:p>
    <w:p w14:paraId="5A711ECA"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A20013" w:rsidRPr="000A284D" w14:paraId="4908251A" w14:textId="77777777" w:rsidTr="00F27C48">
        <w:tc>
          <w:tcPr>
            <w:tcW w:w="9201" w:type="dxa"/>
            <w:shd w:val="clear" w:color="auto" w:fill="auto"/>
          </w:tcPr>
          <w:p w14:paraId="40B70A04" w14:textId="77777777" w:rsidR="00A20013" w:rsidRPr="002715E5" w:rsidRDefault="00A20013" w:rsidP="00D1074F">
            <w:pPr>
              <w:keepNext/>
              <w:spacing w:after="0" w:line="240" w:lineRule="auto"/>
              <w:ind w:left="567" w:hanging="567"/>
              <w:rPr>
                <w:b/>
                <w:lang w:val="fi-FI"/>
              </w:rPr>
            </w:pPr>
            <w:r w:rsidRPr="002715E5">
              <w:rPr>
                <w:b/>
                <w:lang w:val="fi-FI"/>
              </w:rPr>
              <w:t>6.</w:t>
            </w:r>
            <w:r w:rsidRPr="002715E5">
              <w:rPr>
                <w:b/>
                <w:lang w:val="fi-FI"/>
              </w:rPr>
              <w:tab/>
              <w:t>ERITYISVAROITUS VALMISTEEN SÄILYTTÄMISESTÄ POISSA LASTEN ULOTTUVILTA JA NÄKYVILTÄ</w:t>
            </w:r>
          </w:p>
        </w:tc>
      </w:tr>
    </w:tbl>
    <w:p w14:paraId="588434A1" w14:textId="77777777" w:rsidR="00A20013" w:rsidRPr="00B85DC1" w:rsidRDefault="00A20013" w:rsidP="00D1074F">
      <w:pPr>
        <w:keepNext/>
        <w:spacing w:after="0" w:line="240" w:lineRule="auto"/>
        <w:ind w:left="0" w:firstLine="0"/>
        <w:rPr>
          <w:lang w:val="fi-FI"/>
        </w:rPr>
      </w:pPr>
    </w:p>
    <w:p w14:paraId="62E3EAB0" w14:textId="77777777" w:rsidR="00A20013" w:rsidRPr="00B85DC1" w:rsidRDefault="00A20013" w:rsidP="00D1074F">
      <w:pPr>
        <w:spacing w:after="0" w:line="240" w:lineRule="auto"/>
        <w:ind w:left="0" w:firstLine="0"/>
        <w:rPr>
          <w:lang w:val="fi-FI"/>
        </w:rPr>
      </w:pPr>
      <w:r w:rsidRPr="00B85DC1">
        <w:rPr>
          <w:lang w:val="fi-FI"/>
        </w:rPr>
        <w:t>Ei lasten ulottuville eikä näkyville.</w:t>
      </w:r>
    </w:p>
    <w:p w14:paraId="5CAF58D9" w14:textId="77777777" w:rsidR="00A20013" w:rsidRPr="00B85DC1" w:rsidRDefault="00A20013" w:rsidP="00D1074F">
      <w:pPr>
        <w:spacing w:after="0" w:line="240" w:lineRule="auto"/>
        <w:ind w:left="0" w:firstLine="0"/>
        <w:rPr>
          <w:lang w:val="fi-FI"/>
        </w:rPr>
      </w:pPr>
    </w:p>
    <w:p w14:paraId="4DF060C9"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A20013" w:rsidRPr="001C149D" w14:paraId="24FB6D2A" w14:textId="77777777" w:rsidTr="00F27C48">
        <w:tc>
          <w:tcPr>
            <w:tcW w:w="9201" w:type="dxa"/>
            <w:shd w:val="clear" w:color="auto" w:fill="auto"/>
          </w:tcPr>
          <w:p w14:paraId="19BDE4B3" w14:textId="77777777" w:rsidR="00A20013" w:rsidRPr="002715E5" w:rsidRDefault="00A20013" w:rsidP="00D1074F">
            <w:pPr>
              <w:keepNext/>
              <w:spacing w:after="0" w:line="240" w:lineRule="auto"/>
              <w:ind w:left="567" w:hanging="567"/>
              <w:rPr>
                <w:b/>
                <w:lang w:val="fi-FI"/>
              </w:rPr>
            </w:pPr>
            <w:r w:rsidRPr="002715E5">
              <w:rPr>
                <w:b/>
                <w:lang w:val="fi-FI"/>
              </w:rPr>
              <w:t>7.</w:t>
            </w:r>
            <w:r w:rsidRPr="002715E5">
              <w:rPr>
                <w:b/>
                <w:lang w:val="fi-FI"/>
              </w:rPr>
              <w:tab/>
              <w:t>MUU ERITYISVAROITUS (MUUT ERITYISVAROITUKSET), JOS TARPEEN</w:t>
            </w:r>
          </w:p>
        </w:tc>
      </w:tr>
    </w:tbl>
    <w:p w14:paraId="5C979855" w14:textId="77777777" w:rsidR="00A20013" w:rsidRPr="00B85DC1" w:rsidRDefault="00A20013" w:rsidP="00D1074F">
      <w:pPr>
        <w:keepNext/>
        <w:spacing w:after="0" w:line="240" w:lineRule="auto"/>
        <w:ind w:left="0" w:firstLine="0"/>
        <w:rPr>
          <w:lang w:val="fi-FI"/>
        </w:rPr>
      </w:pPr>
    </w:p>
    <w:p w14:paraId="0E0493E6"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A20013" w:rsidRPr="00B85DC1" w14:paraId="0A1B954F" w14:textId="77777777" w:rsidTr="00F27C48">
        <w:tc>
          <w:tcPr>
            <w:tcW w:w="9201" w:type="dxa"/>
            <w:shd w:val="clear" w:color="auto" w:fill="auto"/>
          </w:tcPr>
          <w:p w14:paraId="60AA8E22" w14:textId="77777777" w:rsidR="00A20013" w:rsidRPr="002715E5" w:rsidRDefault="00A20013" w:rsidP="00D1074F">
            <w:pPr>
              <w:keepNext/>
              <w:spacing w:after="0" w:line="240" w:lineRule="auto"/>
              <w:ind w:left="567" w:hanging="567"/>
              <w:rPr>
                <w:b/>
                <w:lang w:val="fi-FI"/>
              </w:rPr>
            </w:pPr>
            <w:r w:rsidRPr="002715E5">
              <w:rPr>
                <w:b/>
                <w:lang w:val="fi-FI"/>
              </w:rPr>
              <w:t>8.</w:t>
            </w:r>
            <w:r w:rsidRPr="002715E5">
              <w:rPr>
                <w:b/>
                <w:lang w:val="fi-FI"/>
              </w:rPr>
              <w:tab/>
              <w:t>VIIMEINEN KÄYTTÖPÄIVÄMÄÄRÄ</w:t>
            </w:r>
          </w:p>
        </w:tc>
      </w:tr>
    </w:tbl>
    <w:p w14:paraId="5F3B9AD7" w14:textId="77777777" w:rsidR="00A20013" w:rsidRPr="00B85DC1" w:rsidRDefault="00A20013" w:rsidP="00D1074F">
      <w:pPr>
        <w:keepNext/>
        <w:spacing w:after="0" w:line="240" w:lineRule="auto"/>
        <w:ind w:left="0" w:firstLine="0"/>
        <w:rPr>
          <w:lang w:val="fi-FI"/>
        </w:rPr>
      </w:pPr>
    </w:p>
    <w:p w14:paraId="0CB00B37" w14:textId="46F59873" w:rsidR="00A20013" w:rsidRPr="00B85DC1" w:rsidRDefault="007D4107" w:rsidP="00D1074F">
      <w:pPr>
        <w:spacing w:after="0" w:line="240" w:lineRule="auto"/>
        <w:ind w:left="0" w:firstLine="0"/>
        <w:rPr>
          <w:lang w:val="fi-FI"/>
        </w:rPr>
      </w:pPr>
      <w:r>
        <w:rPr>
          <w:lang w:val="fi-FI"/>
        </w:rPr>
        <w:t>EXP</w:t>
      </w:r>
    </w:p>
    <w:p w14:paraId="58AB000A" w14:textId="77777777" w:rsidR="00A20013" w:rsidRPr="00B85DC1" w:rsidRDefault="00A20013" w:rsidP="00D1074F">
      <w:pPr>
        <w:spacing w:after="0" w:line="240" w:lineRule="auto"/>
        <w:ind w:left="0" w:firstLine="0"/>
        <w:rPr>
          <w:lang w:val="fi-FI"/>
        </w:rPr>
      </w:pPr>
    </w:p>
    <w:p w14:paraId="332D6F47"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A20013" w:rsidRPr="00B85DC1" w14:paraId="77CF800F" w14:textId="77777777" w:rsidTr="00F27C48">
        <w:tc>
          <w:tcPr>
            <w:tcW w:w="9201" w:type="dxa"/>
            <w:shd w:val="clear" w:color="auto" w:fill="auto"/>
          </w:tcPr>
          <w:p w14:paraId="7112C2FE" w14:textId="77777777" w:rsidR="00A20013" w:rsidRPr="002715E5" w:rsidRDefault="00A20013" w:rsidP="00D1074F">
            <w:pPr>
              <w:keepNext/>
              <w:spacing w:after="0" w:line="240" w:lineRule="auto"/>
              <w:ind w:left="567" w:hanging="567"/>
              <w:rPr>
                <w:b/>
                <w:lang w:val="fi-FI"/>
              </w:rPr>
            </w:pPr>
            <w:r w:rsidRPr="002715E5">
              <w:rPr>
                <w:b/>
                <w:lang w:val="fi-FI"/>
              </w:rPr>
              <w:t>9.</w:t>
            </w:r>
            <w:r w:rsidRPr="002715E5">
              <w:rPr>
                <w:b/>
                <w:lang w:val="fi-FI"/>
              </w:rPr>
              <w:tab/>
              <w:t>ERITYISET SÄILYTYSOLOSUHTEET</w:t>
            </w:r>
          </w:p>
        </w:tc>
      </w:tr>
    </w:tbl>
    <w:p w14:paraId="6E70ADF7" w14:textId="77777777" w:rsidR="00A20013" w:rsidRPr="00B85DC1" w:rsidRDefault="00A20013" w:rsidP="00D1074F">
      <w:pPr>
        <w:keepNext/>
        <w:spacing w:after="0" w:line="240" w:lineRule="auto"/>
        <w:ind w:left="0" w:firstLine="0"/>
        <w:rPr>
          <w:lang w:val="fi-FI"/>
        </w:rPr>
      </w:pPr>
    </w:p>
    <w:p w14:paraId="73CED9EF" w14:textId="77DFB835" w:rsidR="00A20013" w:rsidRPr="00B85DC1" w:rsidRDefault="00A20013" w:rsidP="00D1074F">
      <w:pPr>
        <w:spacing w:after="0" w:line="240" w:lineRule="auto"/>
        <w:ind w:left="0" w:firstLine="0"/>
        <w:rPr>
          <w:lang w:val="fi-FI"/>
        </w:rPr>
      </w:pPr>
      <w:r w:rsidRPr="00B85DC1">
        <w:rPr>
          <w:lang w:val="fi-FI"/>
        </w:rPr>
        <w:t>Säilytä jääkaapissa.</w:t>
      </w:r>
      <w:r w:rsidR="00B86E67" w:rsidRPr="00D65A15">
        <w:rPr>
          <w:lang w:val="fi-FI"/>
        </w:rPr>
        <w:t xml:space="preserve"> Säilytä alkuperäispakkauksessa. Herkkä valolle.</w:t>
      </w:r>
    </w:p>
    <w:p w14:paraId="618B93BE" w14:textId="77777777" w:rsidR="00A20013" w:rsidRPr="00B85DC1" w:rsidRDefault="00A20013" w:rsidP="00D1074F">
      <w:pPr>
        <w:spacing w:after="0" w:line="240" w:lineRule="auto"/>
        <w:ind w:left="0" w:firstLine="0"/>
        <w:rPr>
          <w:lang w:val="fi-FI"/>
        </w:rPr>
      </w:pPr>
    </w:p>
    <w:p w14:paraId="42AFCBD8"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A20013" w:rsidRPr="000A284D" w14:paraId="4CEBEA27" w14:textId="77777777" w:rsidTr="00F27C48">
        <w:tc>
          <w:tcPr>
            <w:tcW w:w="9201" w:type="dxa"/>
            <w:shd w:val="clear" w:color="auto" w:fill="auto"/>
          </w:tcPr>
          <w:p w14:paraId="6D2C05EB" w14:textId="77777777" w:rsidR="00A20013" w:rsidRPr="002715E5" w:rsidRDefault="00A20013" w:rsidP="00D1074F">
            <w:pPr>
              <w:keepNext/>
              <w:spacing w:after="0" w:line="240" w:lineRule="auto"/>
              <w:ind w:left="567" w:hanging="567"/>
              <w:rPr>
                <w:lang w:val="fi-FI"/>
              </w:rPr>
            </w:pPr>
            <w:r w:rsidRPr="002715E5">
              <w:rPr>
                <w:b/>
                <w:lang w:val="fi-FI"/>
              </w:rPr>
              <w:lastRenderedPageBreak/>
              <w:t>10.</w:t>
            </w:r>
            <w:r w:rsidRPr="002715E5">
              <w:rPr>
                <w:b/>
                <w:lang w:val="fi-FI"/>
              </w:rPr>
              <w:tab/>
              <w:t>ERITYISET VAROTOIMET KÄYTTÄMÄTTÖMIEN LÄÄKEVALMISTEIDEN TAI NIISTÄ PERÄISIN OLEVAN JÄTEMATERIAALIN HÄVITTÄMISEKSI, JOS TARPEEN</w:t>
            </w:r>
          </w:p>
        </w:tc>
      </w:tr>
    </w:tbl>
    <w:p w14:paraId="1182B5A9" w14:textId="77777777" w:rsidR="00A20013" w:rsidRPr="00B85DC1" w:rsidRDefault="00A20013" w:rsidP="00D1074F">
      <w:pPr>
        <w:keepNext/>
        <w:spacing w:after="0" w:line="240" w:lineRule="auto"/>
        <w:ind w:left="0" w:firstLine="0"/>
        <w:rPr>
          <w:lang w:val="fi-FI"/>
        </w:rPr>
      </w:pPr>
    </w:p>
    <w:p w14:paraId="5E7FBF8D"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A20013" w:rsidRPr="001C149D" w14:paraId="0891341B" w14:textId="77777777" w:rsidTr="00F27C48">
        <w:tc>
          <w:tcPr>
            <w:tcW w:w="9201" w:type="dxa"/>
            <w:shd w:val="clear" w:color="auto" w:fill="auto"/>
          </w:tcPr>
          <w:p w14:paraId="65E47609" w14:textId="77777777" w:rsidR="00A20013" w:rsidRPr="002715E5" w:rsidRDefault="00A20013" w:rsidP="00D1074F">
            <w:pPr>
              <w:keepNext/>
              <w:spacing w:after="0" w:line="240" w:lineRule="auto"/>
              <w:ind w:left="567" w:hanging="567"/>
              <w:rPr>
                <w:b/>
                <w:lang w:val="fi-FI"/>
              </w:rPr>
            </w:pPr>
            <w:r w:rsidRPr="002715E5">
              <w:rPr>
                <w:b/>
                <w:lang w:val="fi-FI"/>
              </w:rPr>
              <w:t>11.</w:t>
            </w:r>
            <w:r w:rsidRPr="002715E5">
              <w:rPr>
                <w:b/>
                <w:lang w:val="fi-FI"/>
              </w:rPr>
              <w:tab/>
              <w:t>MYYNTILUVAN HALTIJAN NIMI JA OSOITE</w:t>
            </w:r>
          </w:p>
        </w:tc>
      </w:tr>
    </w:tbl>
    <w:p w14:paraId="45889473" w14:textId="77777777" w:rsidR="00A20013" w:rsidRPr="00B85DC1" w:rsidRDefault="00A20013" w:rsidP="00D1074F">
      <w:pPr>
        <w:keepNext/>
        <w:spacing w:after="0" w:line="240" w:lineRule="auto"/>
        <w:ind w:left="0" w:firstLine="0"/>
        <w:rPr>
          <w:lang w:val="fi-FI"/>
        </w:rPr>
      </w:pPr>
    </w:p>
    <w:p w14:paraId="23B3D2CD" w14:textId="77777777" w:rsidR="00A20013" w:rsidRPr="000A284D" w:rsidRDefault="00A20013" w:rsidP="00D1074F">
      <w:pPr>
        <w:keepNext/>
        <w:spacing w:after="0" w:line="240" w:lineRule="auto"/>
        <w:ind w:left="11" w:hanging="11"/>
        <w:rPr>
          <w:lang w:val="fi-FI"/>
        </w:rPr>
      </w:pPr>
      <w:r w:rsidRPr="000A284D">
        <w:rPr>
          <w:lang w:val="fi-FI"/>
        </w:rPr>
        <w:t>Amgen Europe B.V.</w:t>
      </w:r>
    </w:p>
    <w:p w14:paraId="44AABFD7" w14:textId="77777777" w:rsidR="00A20013" w:rsidRPr="000A284D" w:rsidRDefault="00A20013" w:rsidP="00D1074F">
      <w:pPr>
        <w:keepNext/>
        <w:spacing w:after="0" w:line="240" w:lineRule="auto"/>
        <w:ind w:left="11" w:hanging="11"/>
        <w:rPr>
          <w:lang w:val="fi-FI"/>
        </w:rPr>
      </w:pPr>
      <w:r w:rsidRPr="000A284D">
        <w:rPr>
          <w:lang w:val="fi-FI"/>
        </w:rPr>
        <w:t>Minervum 7061,</w:t>
      </w:r>
    </w:p>
    <w:p w14:paraId="658E6BE0" w14:textId="77777777" w:rsidR="00A20013" w:rsidRPr="00B85DC1" w:rsidRDefault="00A20013" w:rsidP="00D1074F">
      <w:pPr>
        <w:keepNext/>
        <w:spacing w:after="0" w:line="240" w:lineRule="auto"/>
        <w:ind w:left="11" w:hanging="11"/>
        <w:rPr>
          <w:lang w:val="fi-FI"/>
        </w:rPr>
      </w:pPr>
      <w:r w:rsidRPr="00B85DC1">
        <w:rPr>
          <w:lang w:val="fi-FI"/>
        </w:rPr>
        <w:t>NL</w:t>
      </w:r>
      <w:r w:rsidRPr="00B85DC1">
        <w:rPr>
          <w:lang w:val="fi-FI"/>
        </w:rPr>
        <w:noBreakHyphen/>
        <w:t>4817 ZK Breda,</w:t>
      </w:r>
    </w:p>
    <w:p w14:paraId="23CD693D" w14:textId="77777777" w:rsidR="00A20013" w:rsidRPr="00B85DC1" w:rsidRDefault="00A20013" w:rsidP="00D1074F">
      <w:pPr>
        <w:spacing w:after="0" w:line="240" w:lineRule="auto"/>
        <w:ind w:left="0" w:firstLine="0"/>
        <w:rPr>
          <w:lang w:val="fi-FI"/>
        </w:rPr>
      </w:pPr>
      <w:r w:rsidRPr="00B85DC1">
        <w:rPr>
          <w:lang w:val="fi-FI"/>
        </w:rPr>
        <w:t>Alankomaat</w:t>
      </w:r>
    </w:p>
    <w:p w14:paraId="1A4AFC1D" w14:textId="77777777" w:rsidR="00A20013" w:rsidRPr="00B85DC1" w:rsidRDefault="00A20013" w:rsidP="00D1074F">
      <w:pPr>
        <w:spacing w:after="0" w:line="240" w:lineRule="auto"/>
        <w:ind w:left="0" w:firstLine="0"/>
        <w:rPr>
          <w:lang w:val="fi-FI"/>
        </w:rPr>
      </w:pPr>
    </w:p>
    <w:p w14:paraId="49B6ABCB"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A20013" w:rsidRPr="00B85DC1" w14:paraId="3646515E" w14:textId="77777777" w:rsidTr="00F27C48">
        <w:tc>
          <w:tcPr>
            <w:tcW w:w="9201" w:type="dxa"/>
            <w:shd w:val="clear" w:color="auto" w:fill="auto"/>
          </w:tcPr>
          <w:p w14:paraId="7FE95A9E" w14:textId="77777777" w:rsidR="00A20013" w:rsidRPr="002715E5" w:rsidRDefault="00A20013" w:rsidP="00D1074F">
            <w:pPr>
              <w:keepNext/>
              <w:spacing w:after="0" w:line="240" w:lineRule="auto"/>
              <w:ind w:left="567" w:hanging="567"/>
              <w:rPr>
                <w:b/>
                <w:lang w:val="fi-FI"/>
              </w:rPr>
            </w:pPr>
            <w:r w:rsidRPr="002715E5">
              <w:rPr>
                <w:b/>
                <w:lang w:val="fi-FI"/>
              </w:rPr>
              <w:t>12.</w:t>
            </w:r>
            <w:r w:rsidRPr="002715E5">
              <w:rPr>
                <w:b/>
                <w:lang w:val="fi-FI"/>
              </w:rPr>
              <w:tab/>
              <w:t>MYYNTILUVAN NUMERO(T)</w:t>
            </w:r>
          </w:p>
        </w:tc>
      </w:tr>
    </w:tbl>
    <w:p w14:paraId="42AC4144" w14:textId="77777777" w:rsidR="00A20013" w:rsidRPr="00B85DC1" w:rsidRDefault="00A20013" w:rsidP="00D1074F">
      <w:pPr>
        <w:keepNext/>
        <w:spacing w:after="0" w:line="240" w:lineRule="auto"/>
        <w:ind w:left="0" w:firstLine="0"/>
        <w:rPr>
          <w:lang w:val="fi-FI"/>
        </w:rPr>
      </w:pPr>
    </w:p>
    <w:p w14:paraId="6550976E" w14:textId="12F0A407" w:rsidR="00A20013" w:rsidRPr="00B85DC1" w:rsidRDefault="00BF3838" w:rsidP="00D1074F">
      <w:pPr>
        <w:spacing w:after="0" w:line="240" w:lineRule="auto"/>
        <w:rPr>
          <w:lang w:val="fi-FI"/>
        </w:rPr>
      </w:pPr>
      <w:r w:rsidRPr="008A47B3">
        <w:rPr>
          <w:rFonts w:cs="Verdana"/>
        </w:rPr>
        <w:t>EU/1/18/1281/001</w:t>
      </w:r>
    </w:p>
    <w:p w14:paraId="5FCE4CF9" w14:textId="77777777" w:rsidR="00A20013" w:rsidRPr="00B85DC1" w:rsidRDefault="00A20013" w:rsidP="00D1074F">
      <w:pPr>
        <w:spacing w:after="0" w:line="240" w:lineRule="auto"/>
        <w:ind w:left="0" w:firstLine="0"/>
        <w:rPr>
          <w:lang w:val="fi-FI"/>
        </w:rPr>
      </w:pPr>
    </w:p>
    <w:p w14:paraId="086BC986"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A20013" w:rsidRPr="00B85DC1" w14:paraId="786123D7" w14:textId="77777777" w:rsidTr="00F27C48">
        <w:tc>
          <w:tcPr>
            <w:tcW w:w="9201" w:type="dxa"/>
            <w:shd w:val="clear" w:color="auto" w:fill="auto"/>
          </w:tcPr>
          <w:p w14:paraId="2A1EBDB9" w14:textId="77777777" w:rsidR="00A20013" w:rsidRPr="002715E5" w:rsidRDefault="00A20013" w:rsidP="00D1074F">
            <w:pPr>
              <w:keepNext/>
              <w:spacing w:after="0" w:line="240" w:lineRule="auto"/>
              <w:ind w:left="567" w:hanging="567"/>
              <w:rPr>
                <w:b/>
                <w:lang w:val="fi-FI"/>
              </w:rPr>
            </w:pPr>
            <w:r w:rsidRPr="002715E5">
              <w:rPr>
                <w:b/>
                <w:lang w:val="fi-FI"/>
              </w:rPr>
              <w:t>13.</w:t>
            </w:r>
            <w:r w:rsidRPr="002715E5">
              <w:rPr>
                <w:b/>
                <w:lang w:val="fi-FI"/>
              </w:rPr>
              <w:tab/>
              <w:t>ERÄNUMERO</w:t>
            </w:r>
          </w:p>
        </w:tc>
      </w:tr>
    </w:tbl>
    <w:p w14:paraId="41A8F3CE" w14:textId="77777777" w:rsidR="00A20013" w:rsidRPr="00B85DC1" w:rsidRDefault="00A20013" w:rsidP="00D1074F">
      <w:pPr>
        <w:keepNext/>
        <w:spacing w:after="0" w:line="240" w:lineRule="auto"/>
        <w:ind w:left="0" w:firstLine="0"/>
        <w:rPr>
          <w:lang w:val="fi-FI"/>
        </w:rPr>
      </w:pPr>
    </w:p>
    <w:p w14:paraId="099DF3B1" w14:textId="4F51575F" w:rsidR="00A20013" w:rsidRPr="00B85DC1" w:rsidRDefault="007D4107" w:rsidP="00D1074F">
      <w:pPr>
        <w:spacing w:after="0" w:line="240" w:lineRule="auto"/>
        <w:ind w:left="0" w:firstLine="0"/>
        <w:rPr>
          <w:lang w:val="fi-FI"/>
        </w:rPr>
      </w:pPr>
      <w:r>
        <w:rPr>
          <w:lang w:val="fi-FI"/>
        </w:rPr>
        <w:t>Lot</w:t>
      </w:r>
    </w:p>
    <w:p w14:paraId="0B9A7637" w14:textId="77777777" w:rsidR="00A20013" w:rsidRPr="00B85DC1" w:rsidRDefault="00A20013" w:rsidP="00D1074F">
      <w:pPr>
        <w:spacing w:after="0" w:line="240" w:lineRule="auto"/>
        <w:ind w:left="0" w:firstLine="0"/>
        <w:rPr>
          <w:lang w:val="fi-FI"/>
        </w:rPr>
      </w:pPr>
    </w:p>
    <w:p w14:paraId="3FB5D633"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A20013" w:rsidRPr="00B85DC1" w14:paraId="6BCA0AE5" w14:textId="77777777" w:rsidTr="00F27C48">
        <w:tc>
          <w:tcPr>
            <w:tcW w:w="9207" w:type="dxa"/>
            <w:shd w:val="clear" w:color="auto" w:fill="auto"/>
          </w:tcPr>
          <w:p w14:paraId="3DE74189" w14:textId="77777777" w:rsidR="00A20013" w:rsidRPr="002715E5" w:rsidRDefault="00A20013" w:rsidP="00D1074F">
            <w:pPr>
              <w:keepNext/>
              <w:spacing w:after="0" w:line="240" w:lineRule="auto"/>
              <w:ind w:left="567" w:hanging="567"/>
              <w:rPr>
                <w:b/>
                <w:lang w:val="fi-FI"/>
              </w:rPr>
            </w:pPr>
            <w:r w:rsidRPr="002715E5">
              <w:rPr>
                <w:b/>
                <w:lang w:val="fi-FI"/>
              </w:rPr>
              <w:t>14.</w:t>
            </w:r>
            <w:r w:rsidRPr="002715E5">
              <w:rPr>
                <w:b/>
                <w:lang w:val="fi-FI"/>
              </w:rPr>
              <w:tab/>
              <w:t>YLEINEN TOIMITTAMISLUOKITTELU</w:t>
            </w:r>
          </w:p>
        </w:tc>
      </w:tr>
    </w:tbl>
    <w:p w14:paraId="4110E322" w14:textId="77777777" w:rsidR="00A20013" w:rsidRPr="00B85DC1" w:rsidRDefault="00A20013" w:rsidP="00D1074F">
      <w:pPr>
        <w:keepNext/>
        <w:spacing w:after="0" w:line="240" w:lineRule="auto"/>
        <w:ind w:left="0" w:firstLine="0"/>
        <w:rPr>
          <w:lang w:val="fi-FI"/>
        </w:rPr>
      </w:pPr>
    </w:p>
    <w:p w14:paraId="3FE67794"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A20013" w:rsidRPr="00B85DC1" w14:paraId="42C4BC5B" w14:textId="77777777" w:rsidTr="00F27C48">
        <w:tc>
          <w:tcPr>
            <w:tcW w:w="9201" w:type="dxa"/>
            <w:shd w:val="clear" w:color="auto" w:fill="auto"/>
          </w:tcPr>
          <w:p w14:paraId="078635A5" w14:textId="77777777" w:rsidR="00A20013" w:rsidRPr="002715E5" w:rsidRDefault="00A20013" w:rsidP="00D1074F">
            <w:pPr>
              <w:keepNext/>
              <w:spacing w:after="0" w:line="240" w:lineRule="auto"/>
              <w:ind w:left="567" w:hanging="567"/>
              <w:rPr>
                <w:b/>
                <w:lang w:val="fi-FI"/>
              </w:rPr>
            </w:pPr>
            <w:r w:rsidRPr="002715E5">
              <w:rPr>
                <w:b/>
                <w:lang w:val="fi-FI"/>
              </w:rPr>
              <w:t>15.</w:t>
            </w:r>
            <w:r w:rsidRPr="002715E5">
              <w:rPr>
                <w:b/>
                <w:lang w:val="fi-FI"/>
              </w:rPr>
              <w:tab/>
              <w:t>KÄYTTÖOHJEET</w:t>
            </w:r>
          </w:p>
        </w:tc>
      </w:tr>
    </w:tbl>
    <w:p w14:paraId="107AB87E" w14:textId="77777777" w:rsidR="00A20013" w:rsidRPr="00B85DC1" w:rsidRDefault="00A20013" w:rsidP="00D1074F">
      <w:pPr>
        <w:keepNext/>
        <w:spacing w:after="0" w:line="240" w:lineRule="auto"/>
        <w:ind w:left="0" w:firstLine="0"/>
        <w:rPr>
          <w:lang w:val="fi-FI"/>
        </w:rPr>
      </w:pPr>
    </w:p>
    <w:p w14:paraId="4F046D8C"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A20013" w:rsidRPr="00B85DC1" w14:paraId="20D03BB0" w14:textId="77777777" w:rsidTr="00F27C48">
        <w:tc>
          <w:tcPr>
            <w:tcW w:w="9201" w:type="dxa"/>
            <w:shd w:val="clear" w:color="auto" w:fill="auto"/>
          </w:tcPr>
          <w:p w14:paraId="77EB8167" w14:textId="77777777" w:rsidR="00A20013" w:rsidRPr="002715E5" w:rsidRDefault="00A20013" w:rsidP="00D1074F">
            <w:pPr>
              <w:keepNext/>
              <w:spacing w:after="0" w:line="240" w:lineRule="auto"/>
              <w:ind w:left="567" w:hanging="567"/>
              <w:rPr>
                <w:b/>
                <w:lang w:val="fi-FI"/>
              </w:rPr>
            </w:pPr>
            <w:r w:rsidRPr="002715E5">
              <w:rPr>
                <w:b/>
                <w:lang w:val="fi-FI"/>
              </w:rPr>
              <w:t>16.</w:t>
            </w:r>
            <w:r w:rsidRPr="002715E5">
              <w:rPr>
                <w:b/>
                <w:lang w:val="fi-FI"/>
              </w:rPr>
              <w:tab/>
              <w:t>TIEDOT PISTEKIRJOITUKSELLA</w:t>
            </w:r>
          </w:p>
        </w:tc>
      </w:tr>
    </w:tbl>
    <w:p w14:paraId="6F8E9EBC" w14:textId="77777777" w:rsidR="00A20013" w:rsidRPr="00B85DC1" w:rsidRDefault="00A20013" w:rsidP="00D1074F">
      <w:pPr>
        <w:keepNext/>
        <w:tabs>
          <w:tab w:val="left" w:pos="2670"/>
        </w:tabs>
        <w:spacing w:after="0" w:line="240" w:lineRule="auto"/>
        <w:ind w:left="0" w:firstLine="0"/>
        <w:rPr>
          <w:lang w:val="fi-FI"/>
        </w:rPr>
      </w:pPr>
    </w:p>
    <w:p w14:paraId="2DE50451"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A20013" w:rsidRPr="00B85DC1" w14:paraId="411B53C6" w14:textId="77777777" w:rsidTr="00F27C48">
        <w:tc>
          <w:tcPr>
            <w:tcW w:w="9207" w:type="dxa"/>
            <w:shd w:val="clear" w:color="auto" w:fill="auto"/>
          </w:tcPr>
          <w:p w14:paraId="45E36EB8" w14:textId="77777777" w:rsidR="00A20013" w:rsidRPr="002715E5" w:rsidRDefault="00A20013" w:rsidP="00D1074F">
            <w:pPr>
              <w:keepNext/>
              <w:spacing w:after="0" w:line="240" w:lineRule="auto"/>
              <w:ind w:left="567" w:hanging="567"/>
              <w:rPr>
                <w:b/>
                <w:lang w:val="fi-FI"/>
              </w:rPr>
            </w:pPr>
            <w:r w:rsidRPr="002715E5">
              <w:rPr>
                <w:b/>
                <w:lang w:val="fi-FI"/>
              </w:rPr>
              <w:t>17.</w:t>
            </w:r>
            <w:r w:rsidRPr="002715E5">
              <w:rPr>
                <w:b/>
                <w:lang w:val="fi-FI"/>
              </w:rPr>
              <w:tab/>
              <w:t>YKSILÖLLINEN TUNNISTE – 2D-VIIVAKOODI</w:t>
            </w:r>
          </w:p>
        </w:tc>
      </w:tr>
    </w:tbl>
    <w:p w14:paraId="50699EFB" w14:textId="77777777" w:rsidR="00A20013" w:rsidRPr="00B85DC1" w:rsidRDefault="00A20013" w:rsidP="00D1074F">
      <w:pPr>
        <w:keepNext/>
        <w:spacing w:after="0" w:line="240" w:lineRule="auto"/>
        <w:ind w:left="0" w:firstLine="0"/>
        <w:rPr>
          <w:lang w:val="fi-FI"/>
        </w:rPr>
      </w:pPr>
    </w:p>
    <w:p w14:paraId="3ABCDE37" w14:textId="77777777" w:rsidR="00A20013" w:rsidRPr="00B85DC1" w:rsidRDefault="00A20013"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A20013" w:rsidRPr="000A284D" w14:paraId="41C0C65C" w14:textId="77777777" w:rsidTr="00F27C48">
        <w:tc>
          <w:tcPr>
            <w:tcW w:w="9207" w:type="dxa"/>
            <w:shd w:val="clear" w:color="auto" w:fill="auto"/>
          </w:tcPr>
          <w:p w14:paraId="7AA5B294" w14:textId="77777777" w:rsidR="00A20013" w:rsidRPr="002715E5" w:rsidRDefault="00A20013" w:rsidP="00D1074F">
            <w:pPr>
              <w:keepNext/>
              <w:spacing w:after="0" w:line="240" w:lineRule="auto"/>
              <w:ind w:left="567" w:hanging="567"/>
              <w:rPr>
                <w:b/>
                <w:lang w:val="fi-FI"/>
              </w:rPr>
            </w:pPr>
            <w:r w:rsidRPr="002715E5">
              <w:rPr>
                <w:b/>
                <w:lang w:val="fi-FI"/>
              </w:rPr>
              <w:t>18.</w:t>
            </w:r>
            <w:r w:rsidRPr="002715E5">
              <w:rPr>
                <w:b/>
                <w:lang w:val="fi-FI"/>
              </w:rPr>
              <w:tab/>
              <w:t>YKSILÖLLINEN TUNNISTE – LUETTAVISSA OLEVAT TIEDOT</w:t>
            </w:r>
          </w:p>
        </w:tc>
      </w:tr>
    </w:tbl>
    <w:p w14:paraId="1B869529" w14:textId="77777777" w:rsidR="00A20013" w:rsidRPr="00B85DC1" w:rsidRDefault="00A20013" w:rsidP="00D1074F">
      <w:pPr>
        <w:keepNext/>
        <w:spacing w:after="0" w:line="240" w:lineRule="auto"/>
        <w:ind w:left="0" w:firstLine="0"/>
        <w:rPr>
          <w:lang w:val="fi-FI"/>
        </w:rPr>
      </w:pPr>
    </w:p>
    <w:p w14:paraId="4283EAD2" w14:textId="77777777" w:rsidR="00445E3E" w:rsidRPr="00B85DC1" w:rsidRDefault="00445E3E" w:rsidP="00D1074F">
      <w:pPr>
        <w:spacing w:after="0" w:line="240" w:lineRule="auto"/>
        <w:ind w:left="0" w:firstLine="0"/>
        <w:rPr>
          <w:lang w:val="fi-FI"/>
        </w:rPr>
      </w:pPr>
    </w:p>
    <w:p w14:paraId="0E03AFD3" w14:textId="23E5D0B1" w:rsidR="00A20013" w:rsidRPr="00B85DC1" w:rsidRDefault="00A20013" w:rsidP="00D1074F">
      <w:pPr>
        <w:spacing w:after="0" w:line="240" w:lineRule="auto"/>
        <w:ind w:left="0" w:firstLine="0"/>
        <w:rPr>
          <w:lang w:val="fi-FI"/>
        </w:rPr>
      </w:pPr>
      <w:r w:rsidRPr="00B85DC1">
        <w:rPr>
          <w:lang w:val="fi-FI"/>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0A284D" w14:paraId="4152B865" w14:textId="77777777" w:rsidTr="00F27C48">
        <w:tc>
          <w:tcPr>
            <w:tcW w:w="9201" w:type="dxa"/>
            <w:shd w:val="clear" w:color="auto" w:fill="auto"/>
          </w:tcPr>
          <w:p w14:paraId="0AF0DC01" w14:textId="77777777" w:rsidR="003A0D41" w:rsidRPr="002715E5" w:rsidRDefault="003A0D41" w:rsidP="00D1074F">
            <w:pPr>
              <w:keepNext/>
              <w:spacing w:after="0" w:line="240" w:lineRule="auto"/>
              <w:ind w:left="0" w:firstLine="0"/>
              <w:rPr>
                <w:b/>
                <w:lang w:val="fi-FI"/>
              </w:rPr>
            </w:pPr>
            <w:r w:rsidRPr="002715E5">
              <w:rPr>
                <w:b/>
                <w:lang w:val="fi-FI"/>
              </w:rPr>
              <w:t>ULKOPAKKAUKSESSA ON OLTAVA SEURAAVAT MERKINNÄT</w:t>
            </w:r>
          </w:p>
          <w:p w14:paraId="5534D5CC" w14:textId="77777777" w:rsidR="003A0D41" w:rsidRPr="002715E5" w:rsidRDefault="003A0D41" w:rsidP="00D1074F">
            <w:pPr>
              <w:keepNext/>
              <w:spacing w:after="0" w:line="240" w:lineRule="auto"/>
              <w:ind w:left="0" w:firstLine="0"/>
              <w:rPr>
                <w:b/>
                <w:lang w:val="fi-FI"/>
              </w:rPr>
            </w:pPr>
          </w:p>
          <w:p w14:paraId="66FADF3B" w14:textId="77777777" w:rsidR="003A0D41" w:rsidRPr="002715E5" w:rsidRDefault="003A0D41" w:rsidP="00D1074F">
            <w:pPr>
              <w:keepNext/>
              <w:spacing w:after="0" w:line="240" w:lineRule="auto"/>
              <w:ind w:left="0" w:firstLine="0"/>
              <w:rPr>
                <w:lang w:val="fi-FI"/>
              </w:rPr>
            </w:pPr>
            <w:r w:rsidRPr="002715E5">
              <w:rPr>
                <w:b/>
                <w:lang w:val="fi-FI"/>
              </w:rPr>
              <w:t>KOTELO</w:t>
            </w:r>
          </w:p>
        </w:tc>
      </w:tr>
    </w:tbl>
    <w:p w14:paraId="1D78CBFE" w14:textId="77777777" w:rsidR="003A0D41" w:rsidRPr="00B85DC1" w:rsidRDefault="003A0D41" w:rsidP="00D1074F">
      <w:pPr>
        <w:keepNext/>
        <w:spacing w:after="0" w:line="240" w:lineRule="auto"/>
        <w:ind w:left="0" w:firstLine="0"/>
        <w:rPr>
          <w:lang w:val="fi-FI"/>
        </w:rPr>
      </w:pPr>
    </w:p>
    <w:p w14:paraId="3E3685D2"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63AFEB24" w14:textId="77777777" w:rsidTr="00F27C48">
        <w:tc>
          <w:tcPr>
            <w:tcW w:w="9201" w:type="dxa"/>
            <w:shd w:val="clear" w:color="auto" w:fill="auto"/>
          </w:tcPr>
          <w:p w14:paraId="4CB8AC1E" w14:textId="77777777" w:rsidR="003A0D41" w:rsidRPr="002715E5" w:rsidRDefault="003A0D41" w:rsidP="00D1074F">
            <w:pPr>
              <w:keepNext/>
              <w:spacing w:after="0" w:line="240" w:lineRule="auto"/>
              <w:ind w:left="567" w:hanging="567"/>
              <w:rPr>
                <w:b/>
                <w:lang w:val="fi-FI"/>
              </w:rPr>
            </w:pPr>
            <w:r w:rsidRPr="002715E5">
              <w:rPr>
                <w:b/>
                <w:lang w:val="fi-FI"/>
              </w:rPr>
              <w:t>1.</w:t>
            </w:r>
            <w:r w:rsidRPr="002715E5">
              <w:rPr>
                <w:b/>
                <w:lang w:val="fi-FI"/>
              </w:rPr>
              <w:tab/>
              <w:t>LÄÄKEVALMISTEEN NIMI</w:t>
            </w:r>
          </w:p>
        </w:tc>
      </w:tr>
    </w:tbl>
    <w:p w14:paraId="6EDCA1A9" w14:textId="77777777" w:rsidR="003A0D41" w:rsidRPr="00B85DC1" w:rsidRDefault="003A0D41" w:rsidP="00D1074F">
      <w:pPr>
        <w:keepNext/>
        <w:spacing w:after="0" w:line="240" w:lineRule="auto"/>
        <w:ind w:left="0" w:firstLine="0"/>
        <w:rPr>
          <w:lang w:val="fi-FI"/>
        </w:rPr>
      </w:pPr>
    </w:p>
    <w:p w14:paraId="2132CB94" w14:textId="65831933" w:rsidR="003A0D41" w:rsidRPr="00B85DC1" w:rsidRDefault="007D4107" w:rsidP="00D1074F">
      <w:pPr>
        <w:spacing w:after="0" w:line="240" w:lineRule="auto"/>
        <w:ind w:left="0" w:firstLine="0"/>
        <w:rPr>
          <w:lang w:val="fi-FI"/>
        </w:rPr>
      </w:pPr>
      <w:r>
        <w:rPr>
          <w:lang w:val="fi-FI"/>
        </w:rPr>
        <w:t>KANJINTI</w:t>
      </w:r>
      <w:r w:rsidR="003A0D41" w:rsidRPr="00B85DC1">
        <w:rPr>
          <w:lang w:val="fi-FI"/>
        </w:rPr>
        <w:t xml:space="preserve"> </w:t>
      </w:r>
      <w:r w:rsidR="0094563F" w:rsidRPr="00B85DC1">
        <w:rPr>
          <w:lang w:val="fi-FI"/>
        </w:rPr>
        <w:t>42</w:t>
      </w:r>
      <w:r w:rsidR="003A0D41" w:rsidRPr="00B85DC1">
        <w:rPr>
          <w:lang w:val="fi-FI"/>
        </w:rPr>
        <w:t>0 mg kuiva-aine välikonsentraatiksi infuusionestettä varten, liuos</w:t>
      </w:r>
    </w:p>
    <w:p w14:paraId="34B8B7EB" w14:textId="77777777" w:rsidR="003A0D41" w:rsidRPr="00B85DC1" w:rsidRDefault="003A0D41" w:rsidP="00D1074F">
      <w:pPr>
        <w:spacing w:after="0" w:line="240" w:lineRule="auto"/>
        <w:ind w:left="0" w:firstLine="0"/>
        <w:rPr>
          <w:lang w:val="fi-FI"/>
        </w:rPr>
      </w:pPr>
      <w:r w:rsidRPr="00B85DC1">
        <w:rPr>
          <w:lang w:val="fi-FI"/>
        </w:rPr>
        <w:t>trastutsumabi</w:t>
      </w:r>
    </w:p>
    <w:p w14:paraId="2D749354" w14:textId="77777777" w:rsidR="003A0D41" w:rsidRPr="00B85DC1" w:rsidRDefault="003A0D41" w:rsidP="00D1074F">
      <w:pPr>
        <w:spacing w:after="0" w:line="240" w:lineRule="auto"/>
        <w:ind w:left="0" w:firstLine="0"/>
        <w:rPr>
          <w:lang w:val="fi-FI"/>
        </w:rPr>
      </w:pPr>
    </w:p>
    <w:p w14:paraId="6C44D900"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B85DC1" w14:paraId="18D1EBEC" w14:textId="77777777" w:rsidTr="00F27C48">
        <w:tc>
          <w:tcPr>
            <w:tcW w:w="9207" w:type="dxa"/>
            <w:shd w:val="clear" w:color="auto" w:fill="auto"/>
          </w:tcPr>
          <w:p w14:paraId="2845CCE3" w14:textId="77777777" w:rsidR="003A0D41" w:rsidRPr="002715E5" w:rsidRDefault="003A0D41" w:rsidP="00D1074F">
            <w:pPr>
              <w:keepNext/>
              <w:spacing w:after="0" w:line="240" w:lineRule="auto"/>
              <w:ind w:left="567" w:hanging="567"/>
              <w:rPr>
                <w:b/>
                <w:lang w:val="fi-FI"/>
              </w:rPr>
            </w:pPr>
            <w:r w:rsidRPr="002715E5">
              <w:rPr>
                <w:b/>
                <w:lang w:val="fi-FI"/>
              </w:rPr>
              <w:t>2.</w:t>
            </w:r>
            <w:r w:rsidRPr="002715E5">
              <w:rPr>
                <w:b/>
                <w:lang w:val="fi-FI"/>
              </w:rPr>
              <w:tab/>
              <w:t>VAIKUTTAVA(T) AINE(ET)</w:t>
            </w:r>
          </w:p>
        </w:tc>
      </w:tr>
    </w:tbl>
    <w:p w14:paraId="48546CD7" w14:textId="77777777" w:rsidR="003A0D41" w:rsidRPr="00B85DC1" w:rsidRDefault="003A0D41" w:rsidP="00D1074F">
      <w:pPr>
        <w:keepNext/>
        <w:spacing w:after="0" w:line="240" w:lineRule="auto"/>
        <w:ind w:left="0" w:firstLine="0"/>
        <w:rPr>
          <w:lang w:val="fi-FI"/>
        </w:rPr>
      </w:pPr>
    </w:p>
    <w:p w14:paraId="69E03F1B" w14:textId="065590FE" w:rsidR="003A0D41" w:rsidRPr="00B85DC1" w:rsidRDefault="003A0D41" w:rsidP="00D1074F">
      <w:pPr>
        <w:spacing w:after="0" w:line="240" w:lineRule="auto"/>
        <w:ind w:left="0" w:firstLine="0"/>
        <w:rPr>
          <w:lang w:val="fi-FI"/>
        </w:rPr>
      </w:pPr>
      <w:r w:rsidRPr="00B85DC1">
        <w:rPr>
          <w:lang w:val="fi-FI"/>
        </w:rPr>
        <w:t xml:space="preserve">Injektiopullo sisältää </w:t>
      </w:r>
      <w:r w:rsidR="0094563F" w:rsidRPr="00B85DC1">
        <w:rPr>
          <w:lang w:val="fi-FI"/>
        </w:rPr>
        <w:t>42</w:t>
      </w:r>
      <w:r w:rsidRPr="00B85DC1">
        <w:rPr>
          <w:lang w:val="fi-FI"/>
        </w:rPr>
        <w:t>0 mg trastutsumabia.</w:t>
      </w:r>
    </w:p>
    <w:p w14:paraId="5AE1E831" w14:textId="77777777" w:rsidR="003A0D41" w:rsidRPr="00B85DC1" w:rsidRDefault="003A0D41" w:rsidP="00D1074F">
      <w:pPr>
        <w:spacing w:after="0" w:line="240" w:lineRule="auto"/>
        <w:ind w:left="0" w:firstLine="0"/>
        <w:rPr>
          <w:lang w:val="fi-FI"/>
        </w:rPr>
      </w:pPr>
      <w:r w:rsidRPr="00B85DC1">
        <w:rPr>
          <w:lang w:val="fi-FI"/>
        </w:rPr>
        <w:t>Liuottamisen jälkeen 1 ml konsentraattia sisältää 21 mg trastutsumabia.</w:t>
      </w:r>
    </w:p>
    <w:p w14:paraId="27958388" w14:textId="77777777" w:rsidR="003A0D41" w:rsidRPr="00B85DC1" w:rsidRDefault="003A0D41" w:rsidP="00D1074F">
      <w:pPr>
        <w:spacing w:after="0" w:line="240" w:lineRule="auto"/>
        <w:ind w:left="0" w:firstLine="0"/>
        <w:rPr>
          <w:lang w:val="fi-FI"/>
        </w:rPr>
      </w:pPr>
    </w:p>
    <w:p w14:paraId="2DE3C92E"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B85DC1" w14:paraId="08A61692" w14:textId="77777777" w:rsidTr="00F27C48">
        <w:tc>
          <w:tcPr>
            <w:tcW w:w="9207" w:type="dxa"/>
            <w:shd w:val="clear" w:color="auto" w:fill="auto"/>
          </w:tcPr>
          <w:p w14:paraId="16A9BC36" w14:textId="77777777" w:rsidR="003A0D41" w:rsidRPr="002715E5" w:rsidRDefault="003A0D41" w:rsidP="00D1074F">
            <w:pPr>
              <w:keepNext/>
              <w:spacing w:after="0" w:line="240" w:lineRule="auto"/>
              <w:ind w:left="567" w:hanging="567"/>
              <w:rPr>
                <w:b/>
                <w:lang w:val="fi-FI"/>
              </w:rPr>
            </w:pPr>
            <w:r w:rsidRPr="002715E5">
              <w:rPr>
                <w:b/>
                <w:lang w:val="fi-FI"/>
              </w:rPr>
              <w:t>3.</w:t>
            </w:r>
            <w:r w:rsidRPr="002715E5">
              <w:rPr>
                <w:b/>
                <w:lang w:val="fi-FI"/>
              </w:rPr>
              <w:tab/>
              <w:t>LUETTELO APUAINEISTA</w:t>
            </w:r>
          </w:p>
        </w:tc>
      </w:tr>
    </w:tbl>
    <w:p w14:paraId="66BCA64B" w14:textId="77777777" w:rsidR="003A0D41" w:rsidRPr="00B85DC1" w:rsidRDefault="003A0D41" w:rsidP="00D1074F">
      <w:pPr>
        <w:keepNext/>
        <w:spacing w:after="0" w:line="240" w:lineRule="auto"/>
        <w:ind w:left="0" w:firstLine="0"/>
        <w:rPr>
          <w:lang w:val="fi-FI"/>
        </w:rPr>
      </w:pPr>
    </w:p>
    <w:p w14:paraId="6E44817B" w14:textId="08724664" w:rsidR="003A0D41" w:rsidRPr="00B85DC1" w:rsidRDefault="003A0D41" w:rsidP="00D1074F">
      <w:pPr>
        <w:spacing w:after="0" w:line="240" w:lineRule="auto"/>
        <w:ind w:left="0" w:firstLine="0"/>
        <w:rPr>
          <w:lang w:val="fi-FI"/>
        </w:rPr>
      </w:pPr>
      <w:r w:rsidRPr="00DD5166">
        <w:rPr>
          <w:lang w:val="fi-FI"/>
        </w:rPr>
        <w:t>Apuaineet:</w:t>
      </w:r>
      <w:r w:rsidRPr="00B85DC1">
        <w:rPr>
          <w:lang w:val="fi-FI"/>
        </w:rPr>
        <w:t xml:space="preserve"> </w:t>
      </w:r>
      <w:r w:rsidR="00D26A6F">
        <w:rPr>
          <w:lang w:val="fi-FI"/>
        </w:rPr>
        <w:t xml:space="preserve">histidiini, </w:t>
      </w:r>
      <w:r w:rsidRPr="00B85DC1">
        <w:rPr>
          <w:lang w:val="fi-FI"/>
        </w:rPr>
        <w:t>histidiini</w:t>
      </w:r>
      <w:r w:rsidR="00D26A6F">
        <w:rPr>
          <w:lang w:val="fi-FI"/>
        </w:rPr>
        <w:t>mono</w:t>
      </w:r>
      <w:r w:rsidRPr="00B85DC1">
        <w:rPr>
          <w:lang w:val="fi-FI"/>
        </w:rPr>
        <w:t>hydrokloridi, trehaloosidihydraatti, polysorbaatti 20.</w:t>
      </w:r>
    </w:p>
    <w:p w14:paraId="55283DA6" w14:textId="77777777" w:rsidR="003A0D41" w:rsidRPr="00B85DC1" w:rsidRDefault="003A0D41" w:rsidP="00D1074F">
      <w:pPr>
        <w:spacing w:after="0" w:line="240" w:lineRule="auto"/>
        <w:ind w:left="0" w:firstLine="0"/>
        <w:rPr>
          <w:lang w:val="fi-FI"/>
        </w:rPr>
      </w:pPr>
    </w:p>
    <w:p w14:paraId="03D1EDCA"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B85DC1" w14:paraId="26FBF267" w14:textId="77777777" w:rsidTr="00F27C48">
        <w:tc>
          <w:tcPr>
            <w:tcW w:w="9207" w:type="dxa"/>
            <w:shd w:val="clear" w:color="auto" w:fill="auto"/>
          </w:tcPr>
          <w:p w14:paraId="279C01C0" w14:textId="77777777" w:rsidR="003A0D41" w:rsidRPr="002715E5" w:rsidRDefault="003A0D41" w:rsidP="00D1074F">
            <w:pPr>
              <w:keepNext/>
              <w:spacing w:after="0" w:line="240" w:lineRule="auto"/>
              <w:ind w:left="567" w:hanging="567"/>
              <w:rPr>
                <w:b/>
                <w:lang w:val="fi-FI"/>
              </w:rPr>
            </w:pPr>
            <w:r w:rsidRPr="002715E5">
              <w:rPr>
                <w:b/>
                <w:lang w:val="fi-FI"/>
              </w:rPr>
              <w:t>4.</w:t>
            </w:r>
            <w:r w:rsidRPr="002715E5">
              <w:rPr>
                <w:b/>
                <w:lang w:val="fi-FI"/>
              </w:rPr>
              <w:tab/>
              <w:t>LÄÄKEMUOTO JA SISÄLLÖN MÄÄRÄ</w:t>
            </w:r>
          </w:p>
        </w:tc>
      </w:tr>
    </w:tbl>
    <w:p w14:paraId="2A8F101E" w14:textId="77777777" w:rsidR="003A0D41" w:rsidRPr="00B85DC1" w:rsidRDefault="003A0D41" w:rsidP="00D1074F">
      <w:pPr>
        <w:keepNext/>
        <w:spacing w:after="0" w:line="240" w:lineRule="auto"/>
        <w:ind w:left="0" w:firstLine="0"/>
        <w:rPr>
          <w:shd w:val="clear" w:color="auto" w:fill="C0C0C0"/>
          <w:lang w:val="fi-FI"/>
        </w:rPr>
      </w:pPr>
    </w:p>
    <w:p w14:paraId="4D6A194D" w14:textId="77777777" w:rsidR="003A0D41" w:rsidRPr="00B85DC1" w:rsidRDefault="003A0D41" w:rsidP="00D1074F">
      <w:pPr>
        <w:spacing w:after="0" w:line="240" w:lineRule="auto"/>
        <w:ind w:left="0" w:firstLine="0"/>
        <w:rPr>
          <w:lang w:val="fi-FI"/>
        </w:rPr>
      </w:pPr>
      <w:r>
        <w:rPr>
          <w:highlight w:val="lightGray"/>
          <w:shd w:val="clear" w:color="auto" w:fill="C0C0C0"/>
          <w:lang w:val="fi-FI"/>
        </w:rPr>
        <w:t>Kuiva-aine välikonsentraatiksi infuusionestettä varten, liuos</w:t>
      </w:r>
    </w:p>
    <w:p w14:paraId="7A5986F8" w14:textId="237A6800" w:rsidR="003A0D41" w:rsidRPr="00B85DC1" w:rsidRDefault="003A0D41" w:rsidP="00D1074F">
      <w:pPr>
        <w:spacing w:after="0" w:line="240" w:lineRule="auto"/>
        <w:ind w:left="0" w:firstLine="0"/>
        <w:rPr>
          <w:lang w:val="fi-FI"/>
        </w:rPr>
      </w:pPr>
      <w:r w:rsidRPr="00B85DC1">
        <w:rPr>
          <w:lang w:val="fi-FI"/>
        </w:rPr>
        <w:t>1</w:t>
      </w:r>
      <w:r w:rsidR="0094563F" w:rsidRPr="00B85DC1">
        <w:rPr>
          <w:lang w:val="fi-FI"/>
        </w:rPr>
        <w:t> </w:t>
      </w:r>
      <w:r w:rsidRPr="00B85DC1">
        <w:rPr>
          <w:lang w:val="fi-FI"/>
        </w:rPr>
        <w:t>injektiopullo</w:t>
      </w:r>
    </w:p>
    <w:p w14:paraId="579BDCCA" w14:textId="77777777" w:rsidR="003A0D41" w:rsidRPr="00B85DC1" w:rsidRDefault="003A0D41" w:rsidP="00D1074F">
      <w:pPr>
        <w:spacing w:after="0" w:line="240" w:lineRule="auto"/>
        <w:ind w:left="0" w:firstLine="0"/>
        <w:rPr>
          <w:lang w:val="fi-FI"/>
        </w:rPr>
      </w:pPr>
    </w:p>
    <w:p w14:paraId="1172259A"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0A284D" w14:paraId="58010B24" w14:textId="77777777" w:rsidTr="00F27C48">
        <w:tc>
          <w:tcPr>
            <w:tcW w:w="9207" w:type="dxa"/>
            <w:shd w:val="clear" w:color="auto" w:fill="auto"/>
          </w:tcPr>
          <w:p w14:paraId="63192DDB" w14:textId="77777777" w:rsidR="003A0D41" w:rsidRPr="002715E5" w:rsidRDefault="003A0D41" w:rsidP="00D1074F">
            <w:pPr>
              <w:keepNext/>
              <w:spacing w:after="0" w:line="240" w:lineRule="auto"/>
              <w:ind w:left="567" w:hanging="567"/>
              <w:rPr>
                <w:b/>
                <w:lang w:val="fi-FI"/>
              </w:rPr>
            </w:pPr>
            <w:r w:rsidRPr="002715E5">
              <w:rPr>
                <w:b/>
                <w:lang w:val="fi-FI"/>
              </w:rPr>
              <w:t>5.</w:t>
            </w:r>
            <w:r w:rsidRPr="002715E5">
              <w:rPr>
                <w:b/>
                <w:lang w:val="fi-FI"/>
              </w:rPr>
              <w:tab/>
              <w:t>ANTOTAPA JA TARVITTAESSA ANTOREITTI (ANTOREITIT)</w:t>
            </w:r>
          </w:p>
        </w:tc>
      </w:tr>
    </w:tbl>
    <w:p w14:paraId="3B154316" w14:textId="77777777" w:rsidR="003A0D41" w:rsidRPr="00B85DC1" w:rsidRDefault="003A0D41" w:rsidP="00D1074F">
      <w:pPr>
        <w:keepNext/>
        <w:spacing w:after="0" w:line="240" w:lineRule="auto"/>
        <w:ind w:left="0" w:firstLine="0"/>
        <w:rPr>
          <w:lang w:val="fi-FI"/>
        </w:rPr>
      </w:pPr>
    </w:p>
    <w:p w14:paraId="39BB891F" w14:textId="43972BE2" w:rsidR="003A0D41" w:rsidRPr="00B85DC1" w:rsidRDefault="007D4107" w:rsidP="00D1074F">
      <w:pPr>
        <w:spacing w:after="0" w:line="240" w:lineRule="auto"/>
        <w:ind w:left="0" w:firstLine="0"/>
        <w:rPr>
          <w:lang w:val="fi-FI"/>
        </w:rPr>
      </w:pPr>
      <w:r>
        <w:rPr>
          <w:lang w:val="fi-FI"/>
        </w:rPr>
        <w:t>Laskimoon</w:t>
      </w:r>
      <w:r w:rsidR="003A0D41" w:rsidRPr="00B85DC1">
        <w:rPr>
          <w:lang w:val="fi-FI"/>
        </w:rPr>
        <w:t xml:space="preserve"> kuiva-aineen liuottamisen ja laimentamisen jälkeen.</w:t>
      </w:r>
    </w:p>
    <w:p w14:paraId="6A8833D7" w14:textId="77777777" w:rsidR="003A0D41" w:rsidRPr="00B85DC1" w:rsidRDefault="003A0D41" w:rsidP="00D1074F">
      <w:pPr>
        <w:spacing w:after="0" w:line="240" w:lineRule="auto"/>
        <w:ind w:left="0" w:firstLine="0"/>
        <w:rPr>
          <w:lang w:val="fi-FI"/>
        </w:rPr>
      </w:pPr>
      <w:r w:rsidRPr="00B85DC1">
        <w:rPr>
          <w:lang w:val="fi-FI"/>
        </w:rPr>
        <w:t>Lue pakkausseloste ennen käyttöä.</w:t>
      </w:r>
    </w:p>
    <w:p w14:paraId="0639A72F" w14:textId="77777777" w:rsidR="003A0D41" w:rsidRPr="00B85DC1" w:rsidRDefault="003A0D41" w:rsidP="00D1074F">
      <w:pPr>
        <w:spacing w:after="0" w:line="240" w:lineRule="auto"/>
        <w:ind w:left="0" w:firstLine="0"/>
        <w:rPr>
          <w:lang w:val="fi-FI"/>
        </w:rPr>
      </w:pPr>
    </w:p>
    <w:p w14:paraId="6CCF7503"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0A284D" w14:paraId="4EE3CEED" w14:textId="77777777" w:rsidTr="00F27C48">
        <w:tc>
          <w:tcPr>
            <w:tcW w:w="9201" w:type="dxa"/>
            <w:shd w:val="clear" w:color="auto" w:fill="auto"/>
          </w:tcPr>
          <w:p w14:paraId="6DC8E41B" w14:textId="77777777" w:rsidR="003A0D41" w:rsidRPr="002715E5" w:rsidRDefault="003A0D41" w:rsidP="00D1074F">
            <w:pPr>
              <w:keepNext/>
              <w:spacing w:after="0" w:line="240" w:lineRule="auto"/>
              <w:ind w:left="567" w:hanging="567"/>
              <w:rPr>
                <w:b/>
                <w:lang w:val="fi-FI"/>
              </w:rPr>
            </w:pPr>
            <w:r w:rsidRPr="002715E5">
              <w:rPr>
                <w:b/>
                <w:lang w:val="fi-FI"/>
              </w:rPr>
              <w:t>6.</w:t>
            </w:r>
            <w:r w:rsidRPr="002715E5">
              <w:rPr>
                <w:b/>
                <w:lang w:val="fi-FI"/>
              </w:rPr>
              <w:tab/>
              <w:t>ERITYISVAROITUS VALMISTEEN SÄILYTTÄMISESTÄ POISSA LASTEN ULOTTUVILTA JA NÄKYVILTÄ</w:t>
            </w:r>
          </w:p>
        </w:tc>
      </w:tr>
    </w:tbl>
    <w:p w14:paraId="14864253" w14:textId="77777777" w:rsidR="003A0D41" w:rsidRPr="00B85DC1" w:rsidRDefault="003A0D41" w:rsidP="00D1074F">
      <w:pPr>
        <w:keepNext/>
        <w:spacing w:after="0" w:line="240" w:lineRule="auto"/>
        <w:ind w:left="0" w:firstLine="0"/>
        <w:rPr>
          <w:lang w:val="fi-FI"/>
        </w:rPr>
      </w:pPr>
    </w:p>
    <w:p w14:paraId="7DAB3706" w14:textId="77777777" w:rsidR="003A0D41" w:rsidRPr="00B85DC1" w:rsidRDefault="003A0D41" w:rsidP="00D1074F">
      <w:pPr>
        <w:spacing w:after="0" w:line="240" w:lineRule="auto"/>
        <w:ind w:left="0" w:firstLine="0"/>
        <w:rPr>
          <w:lang w:val="fi-FI"/>
        </w:rPr>
      </w:pPr>
      <w:r w:rsidRPr="00B85DC1">
        <w:rPr>
          <w:lang w:val="fi-FI"/>
        </w:rPr>
        <w:t>Ei lasten ulottuville eikä näkyville.</w:t>
      </w:r>
    </w:p>
    <w:p w14:paraId="2C6AEF52" w14:textId="77777777" w:rsidR="003A0D41" w:rsidRPr="00B85DC1" w:rsidRDefault="003A0D41" w:rsidP="00D1074F">
      <w:pPr>
        <w:spacing w:after="0" w:line="240" w:lineRule="auto"/>
        <w:ind w:left="0" w:firstLine="0"/>
        <w:rPr>
          <w:lang w:val="fi-FI"/>
        </w:rPr>
      </w:pPr>
    </w:p>
    <w:p w14:paraId="1D6BE64C"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1C149D" w14:paraId="63D6E21E" w14:textId="77777777" w:rsidTr="00F27C48">
        <w:tc>
          <w:tcPr>
            <w:tcW w:w="9201" w:type="dxa"/>
            <w:shd w:val="clear" w:color="auto" w:fill="auto"/>
          </w:tcPr>
          <w:p w14:paraId="4F6EAC5A" w14:textId="77777777" w:rsidR="003A0D41" w:rsidRPr="002715E5" w:rsidRDefault="003A0D41" w:rsidP="00D1074F">
            <w:pPr>
              <w:keepNext/>
              <w:spacing w:after="0" w:line="240" w:lineRule="auto"/>
              <w:ind w:left="567" w:hanging="567"/>
              <w:rPr>
                <w:b/>
                <w:lang w:val="fi-FI"/>
              </w:rPr>
            </w:pPr>
            <w:r w:rsidRPr="002715E5">
              <w:rPr>
                <w:b/>
                <w:lang w:val="fi-FI"/>
              </w:rPr>
              <w:t>7.</w:t>
            </w:r>
            <w:r w:rsidRPr="002715E5">
              <w:rPr>
                <w:b/>
                <w:lang w:val="fi-FI"/>
              </w:rPr>
              <w:tab/>
              <w:t>MUU ERITYISVAROITUS (MUUT ERITYISVAROITUKSET), JOS TARPEEN</w:t>
            </w:r>
          </w:p>
        </w:tc>
      </w:tr>
    </w:tbl>
    <w:p w14:paraId="45AD888B" w14:textId="77777777" w:rsidR="003A0D41" w:rsidRPr="00B85DC1" w:rsidRDefault="003A0D41" w:rsidP="00D1074F">
      <w:pPr>
        <w:keepNext/>
        <w:spacing w:after="0" w:line="240" w:lineRule="auto"/>
        <w:ind w:left="0" w:firstLine="0"/>
        <w:rPr>
          <w:lang w:val="fi-FI"/>
        </w:rPr>
      </w:pPr>
    </w:p>
    <w:p w14:paraId="61BA4C4B"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04E607C1" w14:textId="77777777" w:rsidTr="00F27C48">
        <w:tc>
          <w:tcPr>
            <w:tcW w:w="9201" w:type="dxa"/>
            <w:shd w:val="clear" w:color="auto" w:fill="auto"/>
          </w:tcPr>
          <w:p w14:paraId="430DD660" w14:textId="77777777" w:rsidR="003A0D41" w:rsidRPr="002715E5" w:rsidRDefault="003A0D41" w:rsidP="00D1074F">
            <w:pPr>
              <w:keepNext/>
              <w:spacing w:after="0" w:line="240" w:lineRule="auto"/>
              <w:ind w:left="567" w:hanging="567"/>
              <w:rPr>
                <w:b/>
                <w:lang w:val="fi-FI"/>
              </w:rPr>
            </w:pPr>
            <w:r w:rsidRPr="002715E5">
              <w:rPr>
                <w:b/>
                <w:lang w:val="fi-FI"/>
              </w:rPr>
              <w:t>8.</w:t>
            </w:r>
            <w:r w:rsidRPr="002715E5">
              <w:rPr>
                <w:b/>
                <w:lang w:val="fi-FI"/>
              </w:rPr>
              <w:tab/>
              <w:t>VIIMEINEN KÄYTTÖPÄIVÄMÄÄRÄ</w:t>
            </w:r>
          </w:p>
        </w:tc>
      </w:tr>
    </w:tbl>
    <w:p w14:paraId="07C439A7" w14:textId="77777777" w:rsidR="003A0D41" w:rsidRPr="00B85DC1" w:rsidRDefault="003A0D41" w:rsidP="00D1074F">
      <w:pPr>
        <w:keepNext/>
        <w:spacing w:after="0" w:line="240" w:lineRule="auto"/>
        <w:ind w:left="0" w:firstLine="0"/>
        <w:rPr>
          <w:lang w:val="fi-FI"/>
        </w:rPr>
      </w:pPr>
    </w:p>
    <w:p w14:paraId="0DE47A89" w14:textId="3DDB9FA3" w:rsidR="003A0D41" w:rsidRPr="00B85DC1" w:rsidRDefault="007D4107" w:rsidP="00D1074F">
      <w:pPr>
        <w:spacing w:after="0" w:line="240" w:lineRule="auto"/>
        <w:ind w:left="0" w:firstLine="0"/>
        <w:rPr>
          <w:lang w:val="fi-FI"/>
        </w:rPr>
      </w:pPr>
      <w:r>
        <w:rPr>
          <w:lang w:val="fi-FI"/>
        </w:rPr>
        <w:t>EXP</w:t>
      </w:r>
    </w:p>
    <w:p w14:paraId="113D9C75" w14:textId="77777777" w:rsidR="003A0D41" w:rsidRPr="00B85DC1" w:rsidRDefault="003A0D41" w:rsidP="00D1074F">
      <w:pPr>
        <w:spacing w:after="0" w:line="240" w:lineRule="auto"/>
        <w:ind w:left="0" w:firstLine="0"/>
        <w:rPr>
          <w:lang w:val="fi-FI"/>
        </w:rPr>
      </w:pPr>
    </w:p>
    <w:p w14:paraId="03A8014F"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3F2ACEFE" w14:textId="77777777" w:rsidTr="00F27C48">
        <w:tc>
          <w:tcPr>
            <w:tcW w:w="9201" w:type="dxa"/>
            <w:shd w:val="clear" w:color="auto" w:fill="auto"/>
          </w:tcPr>
          <w:p w14:paraId="5F46EE24" w14:textId="77777777" w:rsidR="003A0D41" w:rsidRPr="002715E5" w:rsidRDefault="003A0D41" w:rsidP="00D1074F">
            <w:pPr>
              <w:keepNext/>
              <w:spacing w:after="0" w:line="240" w:lineRule="auto"/>
              <w:ind w:left="567" w:hanging="567"/>
              <w:rPr>
                <w:b/>
                <w:lang w:val="fi-FI"/>
              </w:rPr>
            </w:pPr>
            <w:r w:rsidRPr="002715E5">
              <w:rPr>
                <w:b/>
                <w:lang w:val="fi-FI"/>
              </w:rPr>
              <w:t>9.</w:t>
            </w:r>
            <w:r w:rsidRPr="002715E5">
              <w:rPr>
                <w:b/>
                <w:lang w:val="fi-FI"/>
              </w:rPr>
              <w:tab/>
              <w:t>ERITYISET SÄILYTYSOLOSUHTEET</w:t>
            </w:r>
          </w:p>
        </w:tc>
      </w:tr>
    </w:tbl>
    <w:p w14:paraId="6853C009" w14:textId="77777777" w:rsidR="003A0D41" w:rsidRPr="00B85DC1" w:rsidRDefault="003A0D41" w:rsidP="00D1074F">
      <w:pPr>
        <w:keepNext/>
        <w:spacing w:after="0" w:line="240" w:lineRule="auto"/>
        <w:ind w:left="0" w:firstLine="0"/>
        <w:rPr>
          <w:lang w:val="fi-FI"/>
        </w:rPr>
      </w:pPr>
    </w:p>
    <w:p w14:paraId="6FFB0A55" w14:textId="71E162B3" w:rsidR="003A0D41" w:rsidRPr="00B85DC1" w:rsidRDefault="003A0D41" w:rsidP="00D1074F">
      <w:pPr>
        <w:spacing w:after="0" w:line="240" w:lineRule="auto"/>
        <w:ind w:left="0" w:firstLine="0"/>
        <w:rPr>
          <w:lang w:val="fi-FI"/>
        </w:rPr>
      </w:pPr>
      <w:r w:rsidRPr="00B85DC1">
        <w:rPr>
          <w:lang w:val="fi-FI"/>
        </w:rPr>
        <w:t>Säilytä jääkaapissa.</w:t>
      </w:r>
      <w:r w:rsidR="00161175" w:rsidRPr="00D65A15">
        <w:rPr>
          <w:lang w:val="fi-FI"/>
        </w:rPr>
        <w:t xml:space="preserve"> Säilytä alkuperäispakkauksessa. Herkkä valolle.</w:t>
      </w:r>
    </w:p>
    <w:p w14:paraId="0CC862C2" w14:textId="77777777" w:rsidR="003A0D41" w:rsidRPr="00B85DC1" w:rsidRDefault="003A0D41" w:rsidP="00D1074F">
      <w:pPr>
        <w:spacing w:after="0" w:line="240" w:lineRule="auto"/>
        <w:ind w:left="0" w:firstLine="0"/>
        <w:rPr>
          <w:lang w:val="fi-FI"/>
        </w:rPr>
      </w:pPr>
    </w:p>
    <w:p w14:paraId="7E8153F6"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0A284D" w14:paraId="1C49D919" w14:textId="77777777" w:rsidTr="00F27C48">
        <w:tc>
          <w:tcPr>
            <w:tcW w:w="9201" w:type="dxa"/>
            <w:shd w:val="clear" w:color="auto" w:fill="auto"/>
          </w:tcPr>
          <w:p w14:paraId="427EFA01" w14:textId="77777777" w:rsidR="003A0D41" w:rsidRPr="002715E5" w:rsidRDefault="003A0D41" w:rsidP="00D1074F">
            <w:pPr>
              <w:keepNext/>
              <w:spacing w:after="0" w:line="240" w:lineRule="auto"/>
              <w:ind w:left="567" w:hanging="567"/>
              <w:rPr>
                <w:lang w:val="fi-FI"/>
              </w:rPr>
            </w:pPr>
            <w:r w:rsidRPr="002715E5">
              <w:rPr>
                <w:b/>
                <w:lang w:val="fi-FI"/>
              </w:rPr>
              <w:lastRenderedPageBreak/>
              <w:t>10.</w:t>
            </w:r>
            <w:r w:rsidRPr="002715E5">
              <w:rPr>
                <w:b/>
                <w:lang w:val="fi-FI"/>
              </w:rPr>
              <w:tab/>
              <w:t>ERITYISET VAROTOIMET KÄYTTÄMÄTTÖMIEN LÄÄKEVALMISTEIDEN TAI NIISTÄ PERÄISIN OLEVAN JÄTEMATERIAALIN HÄVITTÄMISEKSI, JOS TARPEEN</w:t>
            </w:r>
          </w:p>
        </w:tc>
      </w:tr>
    </w:tbl>
    <w:p w14:paraId="581A5AAA" w14:textId="77777777" w:rsidR="003A0D41" w:rsidRPr="00B85DC1" w:rsidRDefault="003A0D41" w:rsidP="00D1074F">
      <w:pPr>
        <w:keepNext/>
        <w:spacing w:after="0" w:line="240" w:lineRule="auto"/>
        <w:ind w:left="0" w:firstLine="0"/>
        <w:rPr>
          <w:lang w:val="fi-FI"/>
        </w:rPr>
      </w:pPr>
    </w:p>
    <w:p w14:paraId="061509A6"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1C149D" w14:paraId="0E793D1A" w14:textId="77777777" w:rsidTr="00F27C48">
        <w:tc>
          <w:tcPr>
            <w:tcW w:w="9201" w:type="dxa"/>
            <w:shd w:val="clear" w:color="auto" w:fill="auto"/>
          </w:tcPr>
          <w:p w14:paraId="701FC945" w14:textId="77777777" w:rsidR="003A0D41" w:rsidRPr="002715E5" w:rsidRDefault="003A0D41" w:rsidP="00D1074F">
            <w:pPr>
              <w:keepNext/>
              <w:spacing w:after="0" w:line="240" w:lineRule="auto"/>
              <w:ind w:left="567" w:hanging="567"/>
              <w:rPr>
                <w:b/>
                <w:lang w:val="fi-FI"/>
              </w:rPr>
            </w:pPr>
            <w:r w:rsidRPr="002715E5">
              <w:rPr>
                <w:b/>
                <w:lang w:val="fi-FI"/>
              </w:rPr>
              <w:t>11.</w:t>
            </w:r>
            <w:r w:rsidRPr="002715E5">
              <w:rPr>
                <w:b/>
                <w:lang w:val="fi-FI"/>
              </w:rPr>
              <w:tab/>
              <w:t>MYYNTILUVAN HALTIJAN NIMI JA OSOITE</w:t>
            </w:r>
          </w:p>
        </w:tc>
      </w:tr>
    </w:tbl>
    <w:p w14:paraId="5C29CA9D" w14:textId="77777777" w:rsidR="003A0D41" w:rsidRPr="00B85DC1" w:rsidRDefault="003A0D41" w:rsidP="00D1074F">
      <w:pPr>
        <w:keepNext/>
        <w:spacing w:after="0" w:line="240" w:lineRule="auto"/>
        <w:ind w:left="0" w:firstLine="0"/>
        <w:rPr>
          <w:lang w:val="fi-FI"/>
        </w:rPr>
      </w:pPr>
    </w:p>
    <w:p w14:paraId="4A4EBD67" w14:textId="77777777" w:rsidR="003A0D41" w:rsidRPr="000A284D" w:rsidRDefault="003A0D41" w:rsidP="00D1074F">
      <w:pPr>
        <w:keepNext/>
        <w:spacing w:after="0" w:line="240" w:lineRule="auto"/>
        <w:ind w:left="11" w:hanging="11"/>
        <w:rPr>
          <w:lang w:val="fi-FI"/>
        </w:rPr>
      </w:pPr>
      <w:r w:rsidRPr="000A284D">
        <w:rPr>
          <w:lang w:val="fi-FI"/>
        </w:rPr>
        <w:t>Amgen Europe B.V.</w:t>
      </w:r>
    </w:p>
    <w:p w14:paraId="49C5067D" w14:textId="77777777" w:rsidR="003A0D41" w:rsidRPr="000A284D" w:rsidRDefault="003A0D41" w:rsidP="00D1074F">
      <w:pPr>
        <w:keepNext/>
        <w:spacing w:after="0" w:line="240" w:lineRule="auto"/>
        <w:ind w:left="11" w:hanging="11"/>
        <w:rPr>
          <w:lang w:val="fi-FI"/>
        </w:rPr>
      </w:pPr>
      <w:r w:rsidRPr="000A284D">
        <w:rPr>
          <w:lang w:val="fi-FI"/>
        </w:rPr>
        <w:t>Minervum 7061,</w:t>
      </w:r>
    </w:p>
    <w:p w14:paraId="2696BCBB" w14:textId="77777777" w:rsidR="003A0D41" w:rsidRPr="00B85DC1" w:rsidRDefault="003A0D41" w:rsidP="00D1074F">
      <w:pPr>
        <w:keepNext/>
        <w:spacing w:after="0" w:line="240" w:lineRule="auto"/>
        <w:ind w:left="11" w:hanging="11"/>
        <w:rPr>
          <w:lang w:val="fi-FI"/>
        </w:rPr>
      </w:pPr>
      <w:r w:rsidRPr="00B85DC1">
        <w:rPr>
          <w:lang w:val="fi-FI"/>
        </w:rPr>
        <w:t>NL</w:t>
      </w:r>
      <w:r w:rsidRPr="00B85DC1">
        <w:rPr>
          <w:lang w:val="fi-FI"/>
        </w:rPr>
        <w:noBreakHyphen/>
        <w:t>4817 ZK Breda,</w:t>
      </w:r>
    </w:p>
    <w:p w14:paraId="7FD32B2B" w14:textId="77777777" w:rsidR="003A0D41" w:rsidRPr="00B85DC1" w:rsidRDefault="003A0D41" w:rsidP="00D1074F">
      <w:pPr>
        <w:spacing w:after="0" w:line="240" w:lineRule="auto"/>
        <w:ind w:left="0" w:firstLine="0"/>
        <w:rPr>
          <w:lang w:val="fi-FI"/>
        </w:rPr>
      </w:pPr>
      <w:r w:rsidRPr="00B85DC1">
        <w:rPr>
          <w:lang w:val="fi-FI"/>
        </w:rPr>
        <w:t>Alankomaat</w:t>
      </w:r>
    </w:p>
    <w:p w14:paraId="632C1DA2" w14:textId="77777777" w:rsidR="003A0D41" w:rsidRPr="00B85DC1" w:rsidRDefault="003A0D41" w:rsidP="00D1074F">
      <w:pPr>
        <w:spacing w:after="0" w:line="240" w:lineRule="auto"/>
        <w:ind w:left="0" w:firstLine="0"/>
        <w:rPr>
          <w:lang w:val="fi-FI"/>
        </w:rPr>
      </w:pPr>
    </w:p>
    <w:p w14:paraId="2E79CA5C"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059DCE2E" w14:textId="77777777" w:rsidTr="00F27C48">
        <w:tc>
          <w:tcPr>
            <w:tcW w:w="9201" w:type="dxa"/>
            <w:shd w:val="clear" w:color="auto" w:fill="auto"/>
          </w:tcPr>
          <w:p w14:paraId="11550497" w14:textId="77777777" w:rsidR="003A0D41" w:rsidRPr="002715E5" w:rsidRDefault="003A0D41" w:rsidP="00D1074F">
            <w:pPr>
              <w:keepNext/>
              <w:spacing w:after="0" w:line="240" w:lineRule="auto"/>
              <w:ind w:left="567" w:hanging="567"/>
              <w:rPr>
                <w:b/>
                <w:lang w:val="fi-FI"/>
              </w:rPr>
            </w:pPr>
            <w:r w:rsidRPr="002715E5">
              <w:rPr>
                <w:b/>
                <w:lang w:val="fi-FI"/>
              </w:rPr>
              <w:t>12.</w:t>
            </w:r>
            <w:r w:rsidRPr="002715E5">
              <w:rPr>
                <w:b/>
                <w:lang w:val="fi-FI"/>
              </w:rPr>
              <w:tab/>
              <w:t>MYYNTILUVAN NUMERO(T)</w:t>
            </w:r>
          </w:p>
        </w:tc>
      </w:tr>
    </w:tbl>
    <w:p w14:paraId="11FB6C77" w14:textId="77777777" w:rsidR="003A0D41" w:rsidRPr="00B85DC1" w:rsidRDefault="003A0D41" w:rsidP="00D1074F">
      <w:pPr>
        <w:keepNext/>
        <w:spacing w:after="0" w:line="240" w:lineRule="auto"/>
        <w:ind w:left="0" w:firstLine="0"/>
        <w:rPr>
          <w:lang w:val="fi-FI"/>
        </w:rPr>
      </w:pPr>
    </w:p>
    <w:p w14:paraId="757CDC15" w14:textId="34D1536C" w:rsidR="003A0D41" w:rsidRPr="00B85DC1" w:rsidRDefault="00A43C46" w:rsidP="00D1074F">
      <w:pPr>
        <w:spacing w:after="0" w:line="240" w:lineRule="auto"/>
        <w:rPr>
          <w:lang w:val="fi-FI"/>
        </w:rPr>
      </w:pPr>
      <w:r w:rsidRPr="008A47B3">
        <w:rPr>
          <w:rFonts w:cs="Verdana"/>
        </w:rPr>
        <w:t>EU/1/18/1281/002</w:t>
      </w:r>
    </w:p>
    <w:p w14:paraId="5213FD13" w14:textId="77777777" w:rsidR="003A0D41" w:rsidRPr="00B85DC1" w:rsidRDefault="003A0D41" w:rsidP="00D1074F">
      <w:pPr>
        <w:spacing w:after="0" w:line="240" w:lineRule="auto"/>
        <w:ind w:left="0" w:firstLine="0"/>
        <w:rPr>
          <w:lang w:val="fi-FI"/>
        </w:rPr>
      </w:pPr>
    </w:p>
    <w:p w14:paraId="63E0AE06"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18090861" w14:textId="77777777" w:rsidTr="00F27C48">
        <w:tc>
          <w:tcPr>
            <w:tcW w:w="9201" w:type="dxa"/>
            <w:shd w:val="clear" w:color="auto" w:fill="auto"/>
          </w:tcPr>
          <w:p w14:paraId="3D80FA24" w14:textId="77777777" w:rsidR="003A0D41" w:rsidRPr="002715E5" w:rsidRDefault="003A0D41" w:rsidP="00D1074F">
            <w:pPr>
              <w:keepNext/>
              <w:spacing w:after="0" w:line="240" w:lineRule="auto"/>
              <w:ind w:left="567" w:hanging="567"/>
              <w:rPr>
                <w:b/>
                <w:lang w:val="fi-FI"/>
              </w:rPr>
            </w:pPr>
            <w:r w:rsidRPr="002715E5">
              <w:rPr>
                <w:b/>
                <w:lang w:val="fi-FI"/>
              </w:rPr>
              <w:t>13.</w:t>
            </w:r>
            <w:r w:rsidRPr="002715E5">
              <w:rPr>
                <w:b/>
                <w:lang w:val="fi-FI"/>
              </w:rPr>
              <w:tab/>
              <w:t>ERÄNUMERO</w:t>
            </w:r>
          </w:p>
        </w:tc>
      </w:tr>
    </w:tbl>
    <w:p w14:paraId="2D9327CA" w14:textId="77777777" w:rsidR="003A0D41" w:rsidRPr="00B85DC1" w:rsidRDefault="003A0D41" w:rsidP="00D1074F">
      <w:pPr>
        <w:keepNext/>
        <w:spacing w:after="0" w:line="240" w:lineRule="auto"/>
        <w:ind w:left="0" w:firstLine="0"/>
        <w:rPr>
          <w:lang w:val="fi-FI"/>
        </w:rPr>
      </w:pPr>
    </w:p>
    <w:p w14:paraId="016A2CDB" w14:textId="0F33C0A4" w:rsidR="003A0D41" w:rsidRPr="00B85DC1" w:rsidRDefault="007D4107" w:rsidP="00D1074F">
      <w:pPr>
        <w:spacing w:after="0" w:line="240" w:lineRule="auto"/>
        <w:ind w:left="0" w:firstLine="0"/>
        <w:rPr>
          <w:lang w:val="fi-FI"/>
        </w:rPr>
      </w:pPr>
      <w:r>
        <w:rPr>
          <w:lang w:val="fi-FI"/>
        </w:rPr>
        <w:t>Lot</w:t>
      </w:r>
    </w:p>
    <w:p w14:paraId="61477113" w14:textId="77777777" w:rsidR="003A0D41" w:rsidRPr="00B85DC1" w:rsidRDefault="003A0D41" w:rsidP="00D1074F">
      <w:pPr>
        <w:spacing w:after="0" w:line="240" w:lineRule="auto"/>
        <w:ind w:left="0" w:firstLine="0"/>
        <w:rPr>
          <w:lang w:val="fi-FI"/>
        </w:rPr>
      </w:pPr>
    </w:p>
    <w:p w14:paraId="0CC9C37E"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B85DC1" w14:paraId="2305D9CD" w14:textId="77777777" w:rsidTr="00F27C48">
        <w:tc>
          <w:tcPr>
            <w:tcW w:w="9207" w:type="dxa"/>
            <w:shd w:val="clear" w:color="auto" w:fill="auto"/>
          </w:tcPr>
          <w:p w14:paraId="335D72B2" w14:textId="77777777" w:rsidR="003A0D41" w:rsidRPr="002715E5" w:rsidRDefault="003A0D41" w:rsidP="00D1074F">
            <w:pPr>
              <w:keepNext/>
              <w:spacing w:after="0" w:line="240" w:lineRule="auto"/>
              <w:ind w:left="567" w:hanging="567"/>
              <w:rPr>
                <w:b/>
                <w:lang w:val="fi-FI"/>
              </w:rPr>
            </w:pPr>
            <w:r w:rsidRPr="002715E5">
              <w:rPr>
                <w:b/>
                <w:lang w:val="fi-FI"/>
              </w:rPr>
              <w:t>14.</w:t>
            </w:r>
            <w:r w:rsidRPr="002715E5">
              <w:rPr>
                <w:b/>
                <w:lang w:val="fi-FI"/>
              </w:rPr>
              <w:tab/>
              <w:t>YLEINEN TOIMITTAMISLUOKITTELU</w:t>
            </w:r>
          </w:p>
        </w:tc>
      </w:tr>
    </w:tbl>
    <w:p w14:paraId="32815DB9" w14:textId="77777777" w:rsidR="003A0D41" w:rsidRPr="00B85DC1" w:rsidRDefault="003A0D41" w:rsidP="00D1074F">
      <w:pPr>
        <w:keepNext/>
        <w:spacing w:after="0" w:line="240" w:lineRule="auto"/>
        <w:ind w:left="0" w:firstLine="0"/>
        <w:rPr>
          <w:lang w:val="fi-FI"/>
        </w:rPr>
      </w:pPr>
    </w:p>
    <w:p w14:paraId="27F54A4A"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2C32A636" w14:textId="77777777" w:rsidTr="00F27C48">
        <w:tc>
          <w:tcPr>
            <w:tcW w:w="9201" w:type="dxa"/>
            <w:shd w:val="clear" w:color="auto" w:fill="auto"/>
          </w:tcPr>
          <w:p w14:paraId="082FC8AF" w14:textId="77777777" w:rsidR="003A0D41" w:rsidRPr="002715E5" w:rsidRDefault="003A0D41" w:rsidP="00D1074F">
            <w:pPr>
              <w:keepNext/>
              <w:spacing w:after="0" w:line="240" w:lineRule="auto"/>
              <w:ind w:left="567" w:hanging="567"/>
              <w:rPr>
                <w:b/>
                <w:lang w:val="fi-FI"/>
              </w:rPr>
            </w:pPr>
            <w:r w:rsidRPr="002715E5">
              <w:rPr>
                <w:b/>
                <w:lang w:val="fi-FI"/>
              </w:rPr>
              <w:t>15.</w:t>
            </w:r>
            <w:r w:rsidRPr="002715E5">
              <w:rPr>
                <w:b/>
                <w:lang w:val="fi-FI"/>
              </w:rPr>
              <w:tab/>
              <w:t>KÄYTTÖOHJEET</w:t>
            </w:r>
          </w:p>
        </w:tc>
      </w:tr>
    </w:tbl>
    <w:p w14:paraId="2E1F27C8" w14:textId="77777777" w:rsidR="003A0D41" w:rsidRPr="00B85DC1" w:rsidRDefault="003A0D41" w:rsidP="00D1074F">
      <w:pPr>
        <w:keepNext/>
        <w:spacing w:after="0" w:line="240" w:lineRule="auto"/>
        <w:ind w:left="0" w:firstLine="0"/>
        <w:rPr>
          <w:lang w:val="fi-FI"/>
        </w:rPr>
      </w:pPr>
    </w:p>
    <w:p w14:paraId="7C45E60A"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5D98E0E2" w14:textId="77777777" w:rsidTr="00F27C48">
        <w:tc>
          <w:tcPr>
            <w:tcW w:w="9201" w:type="dxa"/>
            <w:shd w:val="clear" w:color="auto" w:fill="auto"/>
          </w:tcPr>
          <w:p w14:paraId="20970B4A" w14:textId="77777777" w:rsidR="003A0D41" w:rsidRPr="002715E5" w:rsidRDefault="003A0D41" w:rsidP="00D1074F">
            <w:pPr>
              <w:keepNext/>
              <w:spacing w:after="0" w:line="240" w:lineRule="auto"/>
              <w:ind w:left="567" w:hanging="567"/>
              <w:rPr>
                <w:b/>
                <w:lang w:val="fi-FI"/>
              </w:rPr>
            </w:pPr>
            <w:r w:rsidRPr="002715E5">
              <w:rPr>
                <w:b/>
                <w:lang w:val="fi-FI"/>
              </w:rPr>
              <w:t>16.</w:t>
            </w:r>
            <w:r w:rsidRPr="002715E5">
              <w:rPr>
                <w:b/>
                <w:lang w:val="fi-FI"/>
              </w:rPr>
              <w:tab/>
              <w:t>TIEDOT PISTEKIRJOITUKSELLA</w:t>
            </w:r>
          </w:p>
        </w:tc>
      </w:tr>
    </w:tbl>
    <w:p w14:paraId="4CF8377C" w14:textId="77777777" w:rsidR="003A0D41" w:rsidRPr="00B85DC1" w:rsidRDefault="003A0D41" w:rsidP="00D1074F">
      <w:pPr>
        <w:keepNext/>
        <w:tabs>
          <w:tab w:val="left" w:pos="2670"/>
        </w:tabs>
        <w:spacing w:after="0" w:line="240" w:lineRule="auto"/>
        <w:ind w:left="0" w:firstLine="0"/>
        <w:rPr>
          <w:lang w:val="fi-FI"/>
        </w:rPr>
      </w:pPr>
    </w:p>
    <w:p w14:paraId="697573C6" w14:textId="77777777" w:rsidR="003A0D41" w:rsidRPr="00B85DC1" w:rsidRDefault="003A0D41" w:rsidP="00D1074F">
      <w:pPr>
        <w:spacing w:after="0" w:line="240" w:lineRule="auto"/>
        <w:ind w:left="0" w:firstLine="0"/>
        <w:rPr>
          <w:shd w:val="clear" w:color="auto" w:fill="C0C0C0"/>
          <w:lang w:val="fi-FI"/>
        </w:rPr>
      </w:pPr>
      <w:r>
        <w:rPr>
          <w:highlight w:val="lightGray"/>
          <w:shd w:val="clear" w:color="auto" w:fill="C0C0C0"/>
          <w:lang w:val="fi-FI"/>
        </w:rPr>
        <w:t>Vapautettu pistekirjoituksesta.</w:t>
      </w:r>
    </w:p>
    <w:p w14:paraId="59E76A10" w14:textId="77777777" w:rsidR="003A0D41" w:rsidRPr="00B85DC1" w:rsidRDefault="003A0D41" w:rsidP="00D1074F">
      <w:pPr>
        <w:spacing w:after="0" w:line="240" w:lineRule="auto"/>
        <w:ind w:left="0" w:firstLine="0"/>
        <w:rPr>
          <w:shd w:val="clear" w:color="auto" w:fill="C0C0C0"/>
          <w:lang w:val="fi-FI"/>
        </w:rPr>
      </w:pPr>
    </w:p>
    <w:p w14:paraId="1DDCE0AD"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B85DC1" w14:paraId="579922BA" w14:textId="77777777" w:rsidTr="00F27C48">
        <w:tc>
          <w:tcPr>
            <w:tcW w:w="9207" w:type="dxa"/>
            <w:shd w:val="clear" w:color="auto" w:fill="auto"/>
          </w:tcPr>
          <w:p w14:paraId="3DA3FFCD" w14:textId="77777777" w:rsidR="003A0D41" w:rsidRPr="002715E5" w:rsidRDefault="003A0D41" w:rsidP="00D1074F">
            <w:pPr>
              <w:keepNext/>
              <w:spacing w:after="0" w:line="240" w:lineRule="auto"/>
              <w:ind w:left="567" w:hanging="567"/>
              <w:rPr>
                <w:b/>
                <w:lang w:val="fi-FI"/>
              </w:rPr>
            </w:pPr>
            <w:r w:rsidRPr="002715E5">
              <w:rPr>
                <w:b/>
                <w:lang w:val="fi-FI"/>
              </w:rPr>
              <w:t>17.</w:t>
            </w:r>
            <w:r w:rsidRPr="002715E5">
              <w:rPr>
                <w:b/>
                <w:lang w:val="fi-FI"/>
              </w:rPr>
              <w:tab/>
              <w:t>YKSILÖLLINEN TUNNISTE – 2D-VIIVAKOODI</w:t>
            </w:r>
          </w:p>
        </w:tc>
      </w:tr>
    </w:tbl>
    <w:p w14:paraId="28D62FCF" w14:textId="77777777" w:rsidR="003A0D41" w:rsidRPr="00B85DC1" w:rsidRDefault="003A0D41" w:rsidP="00D1074F">
      <w:pPr>
        <w:keepNext/>
        <w:spacing w:after="0" w:line="240" w:lineRule="auto"/>
        <w:ind w:left="0" w:firstLine="0"/>
        <w:rPr>
          <w:lang w:val="fi-FI"/>
        </w:rPr>
      </w:pPr>
    </w:p>
    <w:p w14:paraId="3BF4E3CD" w14:textId="77777777" w:rsidR="003A0D41" w:rsidRPr="00B85DC1" w:rsidRDefault="003A0D41" w:rsidP="00D1074F">
      <w:pPr>
        <w:spacing w:after="0" w:line="240" w:lineRule="auto"/>
        <w:ind w:left="0" w:firstLine="0"/>
        <w:rPr>
          <w:shd w:val="clear" w:color="auto" w:fill="C0C0C0"/>
          <w:lang w:val="fi-FI"/>
        </w:rPr>
      </w:pPr>
      <w:r>
        <w:rPr>
          <w:highlight w:val="lightGray"/>
          <w:shd w:val="clear" w:color="auto" w:fill="C0C0C0"/>
          <w:lang w:val="fi-FI"/>
        </w:rPr>
        <w:t>2D-viivakoodi, joka sisältää yksilöllisen tunnisteen.</w:t>
      </w:r>
    </w:p>
    <w:p w14:paraId="3CD413E1" w14:textId="77777777" w:rsidR="003A0D41" w:rsidRPr="00B85DC1" w:rsidRDefault="003A0D41" w:rsidP="00D1074F">
      <w:pPr>
        <w:spacing w:after="0" w:line="240" w:lineRule="auto"/>
        <w:ind w:left="0" w:firstLine="0"/>
        <w:rPr>
          <w:shd w:val="clear" w:color="auto" w:fill="C0C0C0"/>
          <w:lang w:val="fi-FI"/>
        </w:rPr>
      </w:pPr>
    </w:p>
    <w:p w14:paraId="2F0B6180"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0A284D" w14:paraId="6B9016C0" w14:textId="77777777" w:rsidTr="00F27C48">
        <w:tc>
          <w:tcPr>
            <w:tcW w:w="9207" w:type="dxa"/>
            <w:shd w:val="clear" w:color="auto" w:fill="auto"/>
          </w:tcPr>
          <w:p w14:paraId="62A83F45" w14:textId="77777777" w:rsidR="003A0D41" w:rsidRPr="002715E5" w:rsidRDefault="003A0D41" w:rsidP="00D1074F">
            <w:pPr>
              <w:keepNext/>
              <w:spacing w:after="0" w:line="240" w:lineRule="auto"/>
              <w:ind w:left="567" w:hanging="567"/>
              <w:rPr>
                <w:b/>
                <w:lang w:val="fi-FI"/>
              </w:rPr>
            </w:pPr>
            <w:r w:rsidRPr="002715E5">
              <w:rPr>
                <w:b/>
                <w:lang w:val="fi-FI"/>
              </w:rPr>
              <w:t>18.</w:t>
            </w:r>
            <w:r w:rsidRPr="002715E5">
              <w:rPr>
                <w:b/>
                <w:lang w:val="fi-FI"/>
              </w:rPr>
              <w:tab/>
              <w:t>YKSILÖLLINEN TUNNISTE – LUETTAVISSA OLEVAT TIEDOT</w:t>
            </w:r>
          </w:p>
        </w:tc>
      </w:tr>
    </w:tbl>
    <w:p w14:paraId="11C5B80B" w14:textId="77777777" w:rsidR="003A0D41" w:rsidRPr="00B85DC1" w:rsidRDefault="003A0D41" w:rsidP="00D1074F">
      <w:pPr>
        <w:keepNext/>
        <w:spacing w:after="0" w:line="240" w:lineRule="auto"/>
        <w:ind w:left="0" w:firstLine="0"/>
        <w:rPr>
          <w:lang w:val="fi-FI"/>
        </w:rPr>
      </w:pPr>
    </w:p>
    <w:p w14:paraId="69322DE0" w14:textId="77777777" w:rsidR="003A0D41" w:rsidRPr="00B85DC1" w:rsidRDefault="003A0D41" w:rsidP="00D1074F">
      <w:pPr>
        <w:spacing w:after="0" w:line="240" w:lineRule="auto"/>
        <w:ind w:left="0" w:firstLine="0"/>
        <w:rPr>
          <w:lang w:val="fi-FI"/>
        </w:rPr>
      </w:pPr>
      <w:r w:rsidRPr="00B85DC1">
        <w:rPr>
          <w:lang w:val="fi-FI"/>
        </w:rPr>
        <w:t>PC</w:t>
      </w:r>
    </w:p>
    <w:p w14:paraId="4516C6D6" w14:textId="77777777" w:rsidR="003A0D41" w:rsidRPr="00B85DC1" w:rsidRDefault="003A0D41" w:rsidP="00D1074F">
      <w:pPr>
        <w:spacing w:after="0" w:line="240" w:lineRule="auto"/>
        <w:ind w:left="0" w:firstLine="0"/>
        <w:rPr>
          <w:lang w:val="fi-FI"/>
        </w:rPr>
      </w:pPr>
      <w:r w:rsidRPr="00B85DC1">
        <w:rPr>
          <w:lang w:val="fi-FI"/>
        </w:rPr>
        <w:t>SN</w:t>
      </w:r>
    </w:p>
    <w:p w14:paraId="15D6DF21" w14:textId="77777777" w:rsidR="003A0D41" w:rsidRPr="00B85DC1" w:rsidRDefault="003A0D41" w:rsidP="00D1074F">
      <w:pPr>
        <w:spacing w:after="0" w:line="240" w:lineRule="auto"/>
        <w:ind w:left="0" w:firstLine="0"/>
        <w:rPr>
          <w:lang w:val="fi-FI"/>
        </w:rPr>
      </w:pPr>
      <w:r w:rsidRPr="00184A69">
        <w:rPr>
          <w:lang w:val="fi-FI"/>
        </w:rPr>
        <w:t>NN</w:t>
      </w:r>
    </w:p>
    <w:p w14:paraId="6F3AB13A" w14:textId="77777777" w:rsidR="003A0D41" w:rsidRPr="00B85DC1" w:rsidRDefault="003A0D41" w:rsidP="00D1074F">
      <w:pPr>
        <w:spacing w:after="0" w:line="240" w:lineRule="auto"/>
        <w:ind w:left="0" w:firstLine="0"/>
        <w:rPr>
          <w:lang w:val="fi-FI"/>
        </w:rPr>
      </w:pPr>
    </w:p>
    <w:p w14:paraId="39ADFFC6" w14:textId="77777777" w:rsidR="003A0D41" w:rsidRPr="00B85DC1" w:rsidRDefault="003A0D41" w:rsidP="00D1074F">
      <w:pPr>
        <w:spacing w:after="0" w:line="240" w:lineRule="auto"/>
        <w:ind w:left="0" w:firstLine="0"/>
        <w:rPr>
          <w:lang w:val="fi-FI"/>
        </w:rPr>
      </w:pPr>
    </w:p>
    <w:p w14:paraId="633A1297" w14:textId="77777777" w:rsidR="003A0D41" w:rsidRPr="00B85DC1" w:rsidRDefault="003A0D41" w:rsidP="00D1074F">
      <w:pPr>
        <w:spacing w:after="0" w:line="240" w:lineRule="auto"/>
        <w:ind w:left="0" w:firstLine="0"/>
        <w:rPr>
          <w:lang w:val="fi-FI"/>
        </w:rPr>
      </w:pPr>
      <w:r w:rsidRPr="00B85DC1">
        <w:rPr>
          <w:lang w:val="fi-FI"/>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0A284D" w14:paraId="525DD54E" w14:textId="77777777" w:rsidTr="00F27C48">
        <w:tc>
          <w:tcPr>
            <w:tcW w:w="9201" w:type="dxa"/>
            <w:shd w:val="clear" w:color="auto" w:fill="auto"/>
          </w:tcPr>
          <w:p w14:paraId="45E80585" w14:textId="77777777" w:rsidR="003A0D41" w:rsidRPr="002715E5" w:rsidRDefault="003A0D41" w:rsidP="00D1074F">
            <w:pPr>
              <w:keepNext/>
              <w:spacing w:after="0" w:line="240" w:lineRule="auto"/>
              <w:ind w:left="0" w:firstLine="0"/>
              <w:rPr>
                <w:b/>
                <w:lang w:val="fi-FI"/>
              </w:rPr>
            </w:pPr>
            <w:r w:rsidRPr="002715E5">
              <w:rPr>
                <w:b/>
                <w:lang w:val="fi-FI"/>
              </w:rPr>
              <w:t>SISÄPAKKAUKSISSA ON OLTAVA SEURAAVAT MERKINNÄT</w:t>
            </w:r>
          </w:p>
          <w:p w14:paraId="712890E9" w14:textId="77777777" w:rsidR="003A0D41" w:rsidRPr="002715E5" w:rsidRDefault="003A0D41" w:rsidP="00D1074F">
            <w:pPr>
              <w:keepNext/>
              <w:spacing w:after="0" w:line="240" w:lineRule="auto"/>
              <w:ind w:left="0" w:firstLine="0"/>
              <w:rPr>
                <w:b/>
                <w:lang w:val="fi-FI"/>
              </w:rPr>
            </w:pPr>
          </w:p>
          <w:p w14:paraId="3C4C336E" w14:textId="77777777" w:rsidR="003A0D41" w:rsidRPr="002715E5" w:rsidRDefault="003A0D41" w:rsidP="00D1074F">
            <w:pPr>
              <w:keepNext/>
              <w:spacing w:after="0" w:line="240" w:lineRule="auto"/>
              <w:ind w:left="0" w:firstLine="0"/>
              <w:rPr>
                <w:b/>
                <w:lang w:val="fi-FI"/>
              </w:rPr>
            </w:pPr>
            <w:r w:rsidRPr="002715E5">
              <w:rPr>
                <w:b/>
                <w:lang w:val="fi-FI"/>
              </w:rPr>
              <w:t>INJEKTIOPULLON ETIKETTI</w:t>
            </w:r>
          </w:p>
        </w:tc>
      </w:tr>
    </w:tbl>
    <w:p w14:paraId="74CD0313" w14:textId="77777777" w:rsidR="003A0D41" w:rsidRPr="00B85DC1" w:rsidRDefault="003A0D41" w:rsidP="00D1074F">
      <w:pPr>
        <w:keepNext/>
        <w:spacing w:after="0" w:line="240" w:lineRule="auto"/>
        <w:ind w:left="0"/>
        <w:rPr>
          <w:lang w:val="fi-FI"/>
        </w:rPr>
      </w:pPr>
    </w:p>
    <w:p w14:paraId="77FBE5C3" w14:textId="77777777" w:rsidR="003A0D41" w:rsidRPr="00B85DC1" w:rsidRDefault="003A0D41" w:rsidP="00D1074F">
      <w:pPr>
        <w:spacing w:after="0" w:line="240" w:lineRule="auto"/>
        <w:ind w:left="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441ACC1B" w14:textId="77777777" w:rsidTr="00F27C48">
        <w:tc>
          <w:tcPr>
            <w:tcW w:w="9201" w:type="dxa"/>
            <w:shd w:val="clear" w:color="auto" w:fill="auto"/>
          </w:tcPr>
          <w:p w14:paraId="15AA5F68" w14:textId="77777777" w:rsidR="003A0D41" w:rsidRPr="002715E5" w:rsidRDefault="003A0D41" w:rsidP="00D1074F">
            <w:pPr>
              <w:keepNext/>
              <w:spacing w:after="0" w:line="240" w:lineRule="auto"/>
              <w:ind w:left="567" w:hanging="567"/>
              <w:rPr>
                <w:b/>
                <w:lang w:val="fi-FI"/>
              </w:rPr>
            </w:pPr>
            <w:r w:rsidRPr="002715E5">
              <w:rPr>
                <w:b/>
                <w:lang w:val="fi-FI"/>
              </w:rPr>
              <w:t>1.</w:t>
            </w:r>
            <w:r w:rsidRPr="002715E5">
              <w:rPr>
                <w:b/>
                <w:lang w:val="fi-FI"/>
              </w:rPr>
              <w:tab/>
              <w:t>LÄÄKEVALMISTEEN NIMI</w:t>
            </w:r>
          </w:p>
        </w:tc>
      </w:tr>
    </w:tbl>
    <w:p w14:paraId="531511E8" w14:textId="77777777" w:rsidR="003A0D41" w:rsidRPr="00B85DC1" w:rsidRDefault="003A0D41" w:rsidP="00D1074F">
      <w:pPr>
        <w:keepNext/>
        <w:spacing w:after="0" w:line="240" w:lineRule="auto"/>
        <w:ind w:left="0"/>
        <w:rPr>
          <w:lang w:val="fi-FI"/>
        </w:rPr>
      </w:pPr>
    </w:p>
    <w:p w14:paraId="6A5CD2E9" w14:textId="49B553C7" w:rsidR="003A0D41" w:rsidRPr="00B85DC1" w:rsidRDefault="007D4107" w:rsidP="00D1074F">
      <w:pPr>
        <w:spacing w:after="0" w:line="240" w:lineRule="auto"/>
        <w:ind w:left="0"/>
        <w:rPr>
          <w:lang w:val="fi-FI"/>
        </w:rPr>
      </w:pPr>
      <w:r>
        <w:rPr>
          <w:lang w:val="fi-FI"/>
        </w:rPr>
        <w:t>KANJINTI</w:t>
      </w:r>
      <w:r w:rsidR="003A0D41" w:rsidRPr="00B85DC1">
        <w:rPr>
          <w:lang w:val="fi-FI"/>
        </w:rPr>
        <w:t xml:space="preserve"> </w:t>
      </w:r>
      <w:r w:rsidR="0094563F" w:rsidRPr="00B85DC1">
        <w:rPr>
          <w:lang w:val="fi-FI"/>
        </w:rPr>
        <w:t>42</w:t>
      </w:r>
      <w:r w:rsidR="003A0D41" w:rsidRPr="00B85DC1">
        <w:rPr>
          <w:lang w:val="fi-FI"/>
        </w:rPr>
        <w:t>0 mg kuiva-aine välikonsentraatiksi infuusionestettä varten, liuos</w:t>
      </w:r>
    </w:p>
    <w:p w14:paraId="0614287D" w14:textId="77777777" w:rsidR="003A0D41" w:rsidRPr="00B85DC1" w:rsidRDefault="003A0D41" w:rsidP="00D1074F">
      <w:pPr>
        <w:spacing w:after="0" w:line="240" w:lineRule="auto"/>
        <w:ind w:left="0"/>
        <w:rPr>
          <w:lang w:val="fi-FI"/>
        </w:rPr>
      </w:pPr>
      <w:r w:rsidRPr="00B85DC1">
        <w:rPr>
          <w:lang w:val="fi-FI"/>
        </w:rPr>
        <w:t>trastutsumabi</w:t>
      </w:r>
    </w:p>
    <w:p w14:paraId="4E61EFD8" w14:textId="77777777" w:rsidR="003A0D41" w:rsidRPr="00B85DC1" w:rsidRDefault="003A0D41" w:rsidP="00D1074F">
      <w:pPr>
        <w:spacing w:after="0" w:line="240" w:lineRule="auto"/>
        <w:ind w:left="0"/>
        <w:rPr>
          <w:lang w:val="fi-FI"/>
        </w:rPr>
      </w:pPr>
    </w:p>
    <w:p w14:paraId="1E3B004C"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B85DC1" w14:paraId="520BF2F9" w14:textId="77777777" w:rsidTr="00F27C48">
        <w:tc>
          <w:tcPr>
            <w:tcW w:w="9207" w:type="dxa"/>
            <w:shd w:val="clear" w:color="auto" w:fill="auto"/>
          </w:tcPr>
          <w:p w14:paraId="58871A61" w14:textId="77777777" w:rsidR="003A0D41" w:rsidRPr="002715E5" w:rsidRDefault="003A0D41" w:rsidP="00D1074F">
            <w:pPr>
              <w:keepNext/>
              <w:spacing w:after="0" w:line="240" w:lineRule="auto"/>
              <w:ind w:left="567" w:hanging="567"/>
              <w:rPr>
                <w:b/>
                <w:lang w:val="fi-FI"/>
              </w:rPr>
            </w:pPr>
            <w:r w:rsidRPr="002715E5">
              <w:rPr>
                <w:b/>
                <w:lang w:val="fi-FI"/>
              </w:rPr>
              <w:t>2.</w:t>
            </w:r>
            <w:r w:rsidRPr="002715E5">
              <w:rPr>
                <w:b/>
                <w:lang w:val="fi-FI"/>
              </w:rPr>
              <w:tab/>
              <w:t>VAIKUTTAVA(T) AINE(ET)</w:t>
            </w:r>
          </w:p>
        </w:tc>
      </w:tr>
    </w:tbl>
    <w:p w14:paraId="2F751E56" w14:textId="77777777" w:rsidR="003A0D41" w:rsidRPr="00B85DC1" w:rsidRDefault="003A0D41" w:rsidP="00D1074F">
      <w:pPr>
        <w:keepNext/>
        <w:spacing w:after="0" w:line="240" w:lineRule="auto"/>
        <w:ind w:left="0" w:firstLine="0"/>
        <w:rPr>
          <w:lang w:val="fi-FI"/>
        </w:rPr>
      </w:pPr>
    </w:p>
    <w:p w14:paraId="3B19A7F4" w14:textId="2B28E93E" w:rsidR="003A0D41" w:rsidRPr="00B85DC1" w:rsidRDefault="003A0D41" w:rsidP="00D1074F">
      <w:pPr>
        <w:spacing w:after="0" w:line="240" w:lineRule="auto"/>
        <w:ind w:left="0" w:firstLine="0"/>
        <w:rPr>
          <w:lang w:val="fi-FI"/>
        </w:rPr>
      </w:pPr>
      <w:r w:rsidRPr="00B85DC1">
        <w:rPr>
          <w:lang w:val="fi-FI"/>
        </w:rPr>
        <w:t xml:space="preserve">Injektiopullo sisältää </w:t>
      </w:r>
      <w:r w:rsidR="0094563F" w:rsidRPr="00B85DC1">
        <w:rPr>
          <w:lang w:val="fi-FI"/>
        </w:rPr>
        <w:t>42</w:t>
      </w:r>
      <w:r w:rsidRPr="00B85DC1">
        <w:rPr>
          <w:lang w:val="fi-FI"/>
        </w:rPr>
        <w:t>0 mg trastutsumabia.</w:t>
      </w:r>
    </w:p>
    <w:p w14:paraId="624D05E5" w14:textId="77777777" w:rsidR="003A0D41" w:rsidRPr="00B85DC1" w:rsidRDefault="003A0D41" w:rsidP="00D1074F">
      <w:pPr>
        <w:spacing w:after="0" w:line="240" w:lineRule="auto"/>
        <w:ind w:left="0" w:firstLine="0"/>
        <w:rPr>
          <w:lang w:val="fi-FI"/>
        </w:rPr>
      </w:pPr>
      <w:r w:rsidRPr="00B85DC1">
        <w:rPr>
          <w:lang w:val="fi-FI"/>
        </w:rPr>
        <w:t>Liuottamisen jälkeen 1 ml konsentraattia sisältää 21 mg trastutsumabia.</w:t>
      </w:r>
    </w:p>
    <w:p w14:paraId="3FE7FC41" w14:textId="77777777" w:rsidR="003A0D41" w:rsidRPr="00B85DC1" w:rsidRDefault="003A0D41" w:rsidP="00D1074F">
      <w:pPr>
        <w:spacing w:after="0" w:line="240" w:lineRule="auto"/>
        <w:ind w:left="0" w:firstLine="0"/>
        <w:rPr>
          <w:lang w:val="fi-FI"/>
        </w:rPr>
      </w:pPr>
    </w:p>
    <w:p w14:paraId="41C53031"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B85DC1" w14:paraId="7718585D" w14:textId="77777777" w:rsidTr="00F27C48">
        <w:tc>
          <w:tcPr>
            <w:tcW w:w="9207" w:type="dxa"/>
            <w:shd w:val="clear" w:color="auto" w:fill="auto"/>
          </w:tcPr>
          <w:p w14:paraId="44D694D4" w14:textId="77777777" w:rsidR="003A0D41" w:rsidRPr="002715E5" w:rsidRDefault="003A0D41" w:rsidP="00D1074F">
            <w:pPr>
              <w:keepNext/>
              <w:spacing w:after="0" w:line="240" w:lineRule="auto"/>
              <w:ind w:left="567" w:hanging="567"/>
              <w:rPr>
                <w:b/>
                <w:lang w:val="fi-FI"/>
              </w:rPr>
            </w:pPr>
            <w:r w:rsidRPr="002715E5">
              <w:rPr>
                <w:b/>
                <w:lang w:val="fi-FI"/>
              </w:rPr>
              <w:t>3.</w:t>
            </w:r>
            <w:r w:rsidRPr="002715E5">
              <w:rPr>
                <w:b/>
                <w:lang w:val="fi-FI"/>
              </w:rPr>
              <w:tab/>
              <w:t>LUETTELO APUAINEISTA</w:t>
            </w:r>
          </w:p>
        </w:tc>
      </w:tr>
    </w:tbl>
    <w:p w14:paraId="7C02CF55" w14:textId="77777777" w:rsidR="003A0D41" w:rsidRPr="00B85DC1" w:rsidRDefault="003A0D41" w:rsidP="00D1074F">
      <w:pPr>
        <w:keepNext/>
        <w:spacing w:after="0" w:line="240" w:lineRule="auto"/>
        <w:ind w:left="0" w:firstLine="0"/>
        <w:rPr>
          <w:lang w:val="fi-FI"/>
        </w:rPr>
      </w:pPr>
    </w:p>
    <w:p w14:paraId="12D8F148" w14:textId="6F6CCA6E" w:rsidR="003A0D41" w:rsidRPr="00B85DC1" w:rsidRDefault="00161175" w:rsidP="00D1074F">
      <w:pPr>
        <w:spacing w:after="0" w:line="240" w:lineRule="auto"/>
        <w:ind w:left="0" w:firstLine="0"/>
        <w:rPr>
          <w:lang w:val="fi-FI"/>
        </w:rPr>
      </w:pPr>
      <w:r>
        <w:rPr>
          <w:lang w:val="fi-FI"/>
        </w:rPr>
        <w:t xml:space="preserve">Histidiini, </w:t>
      </w:r>
      <w:r w:rsidR="003A0D41" w:rsidRPr="00B85DC1">
        <w:rPr>
          <w:lang w:val="fi-FI"/>
        </w:rPr>
        <w:t>histidiini</w:t>
      </w:r>
      <w:r w:rsidR="00AE2975">
        <w:rPr>
          <w:lang w:val="fi-FI"/>
        </w:rPr>
        <w:t>mono</w:t>
      </w:r>
      <w:r w:rsidR="003A0D41" w:rsidRPr="00B85DC1">
        <w:rPr>
          <w:lang w:val="fi-FI"/>
        </w:rPr>
        <w:t>hydrokloridi, trehaloosidihydraatti, polysorbaatti 20.</w:t>
      </w:r>
    </w:p>
    <w:p w14:paraId="27AD254F" w14:textId="77777777" w:rsidR="003A0D41" w:rsidRPr="00B85DC1" w:rsidRDefault="003A0D41" w:rsidP="00D1074F">
      <w:pPr>
        <w:spacing w:after="0" w:line="240" w:lineRule="auto"/>
        <w:ind w:left="0" w:firstLine="0"/>
        <w:rPr>
          <w:lang w:val="fi-FI"/>
        </w:rPr>
      </w:pPr>
    </w:p>
    <w:p w14:paraId="387D0C7C"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B85DC1" w14:paraId="3E8288F3" w14:textId="77777777" w:rsidTr="00F27C48">
        <w:tc>
          <w:tcPr>
            <w:tcW w:w="9207" w:type="dxa"/>
            <w:shd w:val="clear" w:color="auto" w:fill="auto"/>
          </w:tcPr>
          <w:p w14:paraId="3054C126" w14:textId="77777777" w:rsidR="003A0D41" w:rsidRPr="002715E5" w:rsidRDefault="003A0D41" w:rsidP="00D1074F">
            <w:pPr>
              <w:keepNext/>
              <w:spacing w:after="0" w:line="240" w:lineRule="auto"/>
              <w:ind w:left="567" w:hanging="567"/>
              <w:rPr>
                <w:b/>
                <w:lang w:val="fi-FI"/>
              </w:rPr>
            </w:pPr>
            <w:r w:rsidRPr="002715E5">
              <w:rPr>
                <w:b/>
                <w:lang w:val="fi-FI"/>
              </w:rPr>
              <w:t>4.</w:t>
            </w:r>
            <w:r w:rsidRPr="002715E5">
              <w:rPr>
                <w:b/>
                <w:lang w:val="fi-FI"/>
              </w:rPr>
              <w:tab/>
              <w:t>LÄÄKEMUOTO JA SISÄLLÖN MÄÄRÄ</w:t>
            </w:r>
          </w:p>
        </w:tc>
      </w:tr>
    </w:tbl>
    <w:p w14:paraId="30CCAA52" w14:textId="77777777" w:rsidR="003A0D41" w:rsidRPr="00B85DC1" w:rsidRDefault="003A0D41" w:rsidP="00D1074F">
      <w:pPr>
        <w:keepNext/>
        <w:spacing w:after="0" w:line="240" w:lineRule="auto"/>
        <w:ind w:left="0" w:firstLine="0"/>
        <w:rPr>
          <w:shd w:val="clear" w:color="auto" w:fill="C0C0C0"/>
          <w:lang w:val="fi-FI"/>
        </w:rPr>
      </w:pPr>
    </w:p>
    <w:p w14:paraId="36AECFAD" w14:textId="77777777" w:rsidR="003A0D41" w:rsidRPr="00B85DC1" w:rsidRDefault="003A0D41" w:rsidP="00D1074F">
      <w:pPr>
        <w:spacing w:after="0" w:line="240" w:lineRule="auto"/>
        <w:ind w:left="0" w:firstLine="0"/>
        <w:rPr>
          <w:lang w:val="fi-FI"/>
        </w:rPr>
      </w:pPr>
      <w:r w:rsidRPr="00B85DC1">
        <w:rPr>
          <w:shd w:val="clear" w:color="auto" w:fill="C0C0C0"/>
          <w:lang w:val="fi-FI"/>
        </w:rPr>
        <w:t>Kuiva-aine välikonsentraatiksi infuusionestettä varten, liuos</w:t>
      </w:r>
    </w:p>
    <w:p w14:paraId="6B61E90D" w14:textId="77777777" w:rsidR="003A0D41" w:rsidRPr="00B85DC1" w:rsidRDefault="003A0D41" w:rsidP="00D1074F">
      <w:pPr>
        <w:spacing w:after="0" w:line="240" w:lineRule="auto"/>
        <w:ind w:left="0" w:firstLine="0"/>
        <w:rPr>
          <w:lang w:val="fi-FI"/>
        </w:rPr>
      </w:pPr>
    </w:p>
    <w:p w14:paraId="26368352"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0A284D" w14:paraId="2A0B0F06" w14:textId="77777777" w:rsidTr="00F27C48">
        <w:tc>
          <w:tcPr>
            <w:tcW w:w="9207" w:type="dxa"/>
            <w:shd w:val="clear" w:color="auto" w:fill="auto"/>
          </w:tcPr>
          <w:p w14:paraId="1458B456" w14:textId="77777777" w:rsidR="003A0D41" w:rsidRPr="002715E5" w:rsidRDefault="003A0D41" w:rsidP="00D1074F">
            <w:pPr>
              <w:keepNext/>
              <w:spacing w:after="0" w:line="240" w:lineRule="auto"/>
              <w:ind w:left="567" w:hanging="567"/>
              <w:rPr>
                <w:b/>
                <w:lang w:val="fi-FI"/>
              </w:rPr>
            </w:pPr>
            <w:r w:rsidRPr="002715E5">
              <w:rPr>
                <w:b/>
                <w:lang w:val="fi-FI"/>
              </w:rPr>
              <w:t>5.</w:t>
            </w:r>
            <w:r w:rsidRPr="002715E5">
              <w:rPr>
                <w:b/>
                <w:lang w:val="fi-FI"/>
              </w:rPr>
              <w:tab/>
              <w:t>ANTOTAPA JA TARVITTAESSA ANTOREITTI (ANTOREITIT)</w:t>
            </w:r>
          </w:p>
        </w:tc>
      </w:tr>
    </w:tbl>
    <w:p w14:paraId="054C3379" w14:textId="77777777" w:rsidR="003A0D41" w:rsidRPr="00B85DC1" w:rsidRDefault="003A0D41" w:rsidP="00D1074F">
      <w:pPr>
        <w:keepNext/>
        <w:spacing w:after="0" w:line="240" w:lineRule="auto"/>
        <w:ind w:left="0" w:firstLine="0"/>
        <w:rPr>
          <w:lang w:val="fi-FI"/>
        </w:rPr>
      </w:pPr>
    </w:p>
    <w:p w14:paraId="575F57B6" w14:textId="12A1434F" w:rsidR="003A0D41" w:rsidRPr="00B85DC1" w:rsidRDefault="007D4107" w:rsidP="00D1074F">
      <w:pPr>
        <w:spacing w:after="0" w:line="240" w:lineRule="auto"/>
        <w:ind w:left="0" w:firstLine="0"/>
        <w:rPr>
          <w:lang w:val="fi-FI"/>
        </w:rPr>
      </w:pPr>
      <w:r>
        <w:rPr>
          <w:lang w:val="fi-FI"/>
        </w:rPr>
        <w:t>Laskimoon.</w:t>
      </w:r>
    </w:p>
    <w:p w14:paraId="7FB4C824" w14:textId="77777777" w:rsidR="003A0D41" w:rsidRPr="00B85DC1" w:rsidRDefault="003A0D41" w:rsidP="00D1074F">
      <w:pPr>
        <w:spacing w:after="0" w:line="240" w:lineRule="auto"/>
        <w:ind w:left="0" w:firstLine="0"/>
        <w:rPr>
          <w:lang w:val="fi-FI"/>
        </w:rPr>
      </w:pPr>
      <w:r w:rsidRPr="00B85DC1">
        <w:rPr>
          <w:lang w:val="fi-FI"/>
        </w:rPr>
        <w:t>Lue pakkausseloste ennen käyttöä.</w:t>
      </w:r>
    </w:p>
    <w:p w14:paraId="556F03EA" w14:textId="77777777" w:rsidR="003A0D41" w:rsidRPr="00B85DC1" w:rsidRDefault="003A0D41" w:rsidP="00D1074F">
      <w:pPr>
        <w:spacing w:after="0" w:line="240" w:lineRule="auto"/>
        <w:ind w:left="0" w:firstLine="0"/>
        <w:rPr>
          <w:lang w:val="fi-FI"/>
        </w:rPr>
      </w:pPr>
    </w:p>
    <w:p w14:paraId="1EF60525"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0A284D" w14:paraId="565A6871" w14:textId="77777777" w:rsidTr="00F27C48">
        <w:tc>
          <w:tcPr>
            <w:tcW w:w="9201" w:type="dxa"/>
            <w:shd w:val="clear" w:color="auto" w:fill="auto"/>
          </w:tcPr>
          <w:p w14:paraId="5F302DD0" w14:textId="77777777" w:rsidR="003A0D41" w:rsidRPr="002715E5" w:rsidRDefault="003A0D41" w:rsidP="00D1074F">
            <w:pPr>
              <w:keepNext/>
              <w:spacing w:after="0" w:line="240" w:lineRule="auto"/>
              <w:ind w:left="567" w:hanging="567"/>
              <w:rPr>
                <w:b/>
                <w:lang w:val="fi-FI"/>
              </w:rPr>
            </w:pPr>
            <w:r w:rsidRPr="002715E5">
              <w:rPr>
                <w:b/>
                <w:lang w:val="fi-FI"/>
              </w:rPr>
              <w:t>6.</w:t>
            </w:r>
            <w:r w:rsidRPr="002715E5">
              <w:rPr>
                <w:b/>
                <w:lang w:val="fi-FI"/>
              </w:rPr>
              <w:tab/>
              <w:t>ERITYISVAROITUS VALMISTEEN SÄILYTTÄMISESTÄ POISSA LASTEN ULOTTUVILTA JA NÄKYVILTÄ</w:t>
            </w:r>
          </w:p>
        </w:tc>
      </w:tr>
    </w:tbl>
    <w:p w14:paraId="656595C2" w14:textId="77777777" w:rsidR="003A0D41" w:rsidRPr="00B85DC1" w:rsidRDefault="003A0D41" w:rsidP="00D1074F">
      <w:pPr>
        <w:keepNext/>
        <w:spacing w:after="0" w:line="240" w:lineRule="auto"/>
        <w:ind w:left="0" w:firstLine="0"/>
        <w:rPr>
          <w:lang w:val="fi-FI"/>
        </w:rPr>
      </w:pPr>
    </w:p>
    <w:p w14:paraId="052F2419" w14:textId="77777777" w:rsidR="003A0D41" w:rsidRPr="00B85DC1" w:rsidRDefault="003A0D41" w:rsidP="00D1074F">
      <w:pPr>
        <w:spacing w:after="0" w:line="240" w:lineRule="auto"/>
        <w:ind w:left="0" w:firstLine="0"/>
        <w:rPr>
          <w:lang w:val="fi-FI"/>
        </w:rPr>
      </w:pPr>
      <w:r w:rsidRPr="00B85DC1">
        <w:rPr>
          <w:lang w:val="fi-FI"/>
        </w:rPr>
        <w:t>Ei lasten ulottuville eikä näkyville.</w:t>
      </w:r>
    </w:p>
    <w:p w14:paraId="7C8886C7" w14:textId="77777777" w:rsidR="003A0D41" w:rsidRPr="00B85DC1" w:rsidRDefault="003A0D41" w:rsidP="00D1074F">
      <w:pPr>
        <w:spacing w:after="0" w:line="240" w:lineRule="auto"/>
        <w:ind w:left="0" w:firstLine="0"/>
        <w:rPr>
          <w:lang w:val="fi-FI"/>
        </w:rPr>
      </w:pPr>
    </w:p>
    <w:p w14:paraId="1CA78D3C"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1C149D" w14:paraId="13BC64E0" w14:textId="77777777" w:rsidTr="00F27C48">
        <w:tc>
          <w:tcPr>
            <w:tcW w:w="9201" w:type="dxa"/>
            <w:shd w:val="clear" w:color="auto" w:fill="auto"/>
          </w:tcPr>
          <w:p w14:paraId="62E203E5" w14:textId="77777777" w:rsidR="003A0D41" w:rsidRPr="002715E5" w:rsidRDefault="003A0D41" w:rsidP="00D1074F">
            <w:pPr>
              <w:keepNext/>
              <w:spacing w:after="0" w:line="240" w:lineRule="auto"/>
              <w:ind w:left="567" w:hanging="567"/>
              <w:rPr>
                <w:b/>
                <w:lang w:val="fi-FI"/>
              </w:rPr>
            </w:pPr>
            <w:r w:rsidRPr="002715E5">
              <w:rPr>
                <w:b/>
                <w:lang w:val="fi-FI"/>
              </w:rPr>
              <w:t>7.</w:t>
            </w:r>
            <w:r w:rsidRPr="002715E5">
              <w:rPr>
                <w:b/>
                <w:lang w:val="fi-FI"/>
              </w:rPr>
              <w:tab/>
              <w:t>MUU ERITYISVAROITUS (MUUT ERITYISVAROITUKSET), JOS TARPEEN</w:t>
            </w:r>
          </w:p>
        </w:tc>
      </w:tr>
    </w:tbl>
    <w:p w14:paraId="3D76A271" w14:textId="77777777" w:rsidR="003A0D41" w:rsidRPr="00B85DC1" w:rsidRDefault="003A0D41" w:rsidP="00D1074F">
      <w:pPr>
        <w:keepNext/>
        <w:spacing w:after="0" w:line="240" w:lineRule="auto"/>
        <w:ind w:left="0" w:firstLine="0"/>
        <w:rPr>
          <w:lang w:val="fi-FI"/>
        </w:rPr>
      </w:pPr>
    </w:p>
    <w:p w14:paraId="0ABEA1D1"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4DB502D9" w14:textId="77777777" w:rsidTr="00F27C48">
        <w:tc>
          <w:tcPr>
            <w:tcW w:w="9201" w:type="dxa"/>
            <w:shd w:val="clear" w:color="auto" w:fill="auto"/>
          </w:tcPr>
          <w:p w14:paraId="4E527DE8" w14:textId="77777777" w:rsidR="003A0D41" w:rsidRPr="002715E5" w:rsidRDefault="003A0D41" w:rsidP="00D1074F">
            <w:pPr>
              <w:keepNext/>
              <w:spacing w:after="0" w:line="240" w:lineRule="auto"/>
              <w:ind w:left="567" w:hanging="567"/>
              <w:rPr>
                <w:b/>
                <w:lang w:val="fi-FI"/>
              </w:rPr>
            </w:pPr>
            <w:r w:rsidRPr="002715E5">
              <w:rPr>
                <w:b/>
                <w:lang w:val="fi-FI"/>
              </w:rPr>
              <w:t>8.</w:t>
            </w:r>
            <w:r w:rsidRPr="002715E5">
              <w:rPr>
                <w:b/>
                <w:lang w:val="fi-FI"/>
              </w:rPr>
              <w:tab/>
              <w:t>VIIMEINEN KÄYTTÖPÄIVÄMÄÄRÄ</w:t>
            </w:r>
          </w:p>
        </w:tc>
      </w:tr>
    </w:tbl>
    <w:p w14:paraId="343B294E" w14:textId="77777777" w:rsidR="003A0D41" w:rsidRPr="00B85DC1" w:rsidRDefault="003A0D41" w:rsidP="00D1074F">
      <w:pPr>
        <w:keepNext/>
        <w:spacing w:after="0" w:line="240" w:lineRule="auto"/>
        <w:ind w:left="0" w:firstLine="0"/>
        <w:rPr>
          <w:lang w:val="fi-FI"/>
        </w:rPr>
      </w:pPr>
    </w:p>
    <w:p w14:paraId="5CAC7372" w14:textId="1D5D6366" w:rsidR="003A0D41" w:rsidRPr="00B85DC1" w:rsidRDefault="007D4107" w:rsidP="00D1074F">
      <w:pPr>
        <w:spacing w:after="0" w:line="240" w:lineRule="auto"/>
        <w:ind w:left="0" w:firstLine="0"/>
        <w:rPr>
          <w:lang w:val="fi-FI"/>
        </w:rPr>
      </w:pPr>
      <w:r>
        <w:rPr>
          <w:lang w:val="fi-FI"/>
        </w:rPr>
        <w:t>EXP</w:t>
      </w:r>
    </w:p>
    <w:p w14:paraId="5ED5BBA5" w14:textId="77777777" w:rsidR="003A0D41" w:rsidRPr="00B85DC1" w:rsidRDefault="003A0D41" w:rsidP="00D1074F">
      <w:pPr>
        <w:spacing w:after="0" w:line="240" w:lineRule="auto"/>
        <w:ind w:left="0" w:firstLine="0"/>
        <w:rPr>
          <w:lang w:val="fi-FI"/>
        </w:rPr>
      </w:pPr>
    </w:p>
    <w:p w14:paraId="488CA3F9"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57C62178" w14:textId="77777777" w:rsidTr="00F27C48">
        <w:tc>
          <w:tcPr>
            <w:tcW w:w="9201" w:type="dxa"/>
            <w:shd w:val="clear" w:color="auto" w:fill="auto"/>
          </w:tcPr>
          <w:p w14:paraId="567B6B09" w14:textId="77777777" w:rsidR="003A0D41" w:rsidRPr="002715E5" w:rsidRDefault="003A0D41" w:rsidP="00D1074F">
            <w:pPr>
              <w:keepNext/>
              <w:spacing w:after="0" w:line="240" w:lineRule="auto"/>
              <w:ind w:left="567" w:hanging="567"/>
              <w:rPr>
                <w:b/>
                <w:lang w:val="fi-FI"/>
              </w:rPr>
            </w:pPr>
            <w:r w:rsidRPr="002715E5">
              <w:rPr>
                <w:b/>
                <w:lang w:val="fi-FI"/>
              </w:rPr>
              <w:t>9.</w:t>
            </w:r>
            <w:r w:rsidRPr="002715E5">
              <w:rPr>
                <w:b/>
                <w:lang w:val="fi-FI"/>
              </w:rPr>
              <w:tab/>
              <w:t>ERITYISET SÄILYTYSOLOSUHTEET</w:t>
            </w:r>
          </w:p>
        </w:tc>
      </w:tr>
    </w:tbl>
    <w:p w14:paraId="66FED354" w14:textId="77777777" w:rsidR="003A0D41" w:rsidRPr="00B85DC1" w:rsidRDefault="003A0D41" w:rsidP="00D1074F">
      <w:pPr>
        <w:keepNext/>
        <w:spacing w:after="0" w:line="240" w:lineRule="auto"/>
        <w:ind w:left="0" w:firstLine="0"/>
        <w:rPr>
          <w:lang w:val="fi-FI"/>
        </w:rPr>
      </w:pPr>
    </w:p>
    <w:p w14:paraId="58FE3C71" w14:textId="3E2D234A" w:rsidR="003A0D41" w:rsidRPr="00B85DC1" w:rsidRDefault="003A0D41" w:rsidP="00D1074F">
      <w:pPr>
        <w:spacing w:after="0" w:line="240" w:lineRule="auto"/>
        <w:ind w:left="0" w:firstLine="0"/>
        <w:rPr>
          <w:lang w:val="fi-FI"/>
        </w:rPr>
      </w:pPr>
      <w:r w:rsidRPr="00B85DC1">
        <w:rPr>
          <w:lang w:val="fi-FI"/>
        </w:rPr>
        <w:t>Säilytä jääkaapissa.</w:t>
      </w:r>
      <w:r w:rsidR="00187598" w:rsidRPr="00D65A15">
        <w:rPr>
          <w:lang w:val="fi-FI"/>
        </w:rPr>
        <w:t xml:space="preserve"> Säilytä alkuperäispakkauksessa. Herkkä valolle.</w:t>
      </w:r>
    </w:p>
    <w:p w14:paraId="2C61AFB7" w14:textId="77777777" w:rsidR="003A0D41" w:rsidRPr="00B85DC1" w:rsidRDefault="003A0D41" w:rsidP="00D1074F">
      <w:pPr>
        <w:spacing w:after="0" w:line="240" w:lineRule="auto"/>
        <w:ind w:left="0" w:firstLine="0"/>
        <w:rPr>
          <w:lang w:val="fi-FI"/>
        </w:rPr>
      </w:pPr>
    </w:p>
    <w:p w14:paraId="3A9ED234"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0A284D" w14:paraId="750B6CA4" w14:textId="77777777" w:rsidTr="00F27C48">
        <w:tc>
          <w:tcPr>
            <w:tcW w:w="9201" w:type="dxa"/>
            <w:shd w:val="clear" w:color="auto" w:fill="auto"/>
          </w:tcPr>
          <w:p w14:paraId="79F2DCBE" w14:textId="77777777" w:rsidR="003A0D41" w:rsidRPr="002715E5" w:rsidRDefault="003A0D41" w:rsidP="00D1074F">
            <w:pPr>
              <w:keepNext/>
              <w:spacing w:after="0" w:line="240" w:lineRule="auto"/>
              <w:ind w:left="567" w:hanging="567"/>
              <w:rPr>
                <w:lang w:val="fi-FI"/>
              </w:rPr>
            </w:pPr>
            <w:r w:rsidRPr="002715E5">
              <w:rPr>
                <w:b/>
                <w:lang w:val="fi-FI"/>
              </w:rPr>
              <w:lastRenderedPageBreak/>
              <w:t>10.</w:t>
            </w:r>
            <w:r w:rsidRPr="002715E5">
              <w:rPr>
                <w:b/>
                <w:lang w:val="fi-FI"/>
              </w:rPr>
              <w:tab/>
              <w:t>ERITYISET VAROTOIMET KÄYTTÄMÄTTÖMIEN LÄÄKEVALMISTEIDEN TAI NIISTÄ PERÄISIN OLEVAN JÄTEMATERIAALIN HÄVITTÄMISEKSI, JOS TARPEEN</w:t>
            </w:r>
          </w:p>
        </w:tc>
      </w:tr>
    </w:tbl>
    <w:p w14:paraId="5253C717" w14:textId="77777777" w:rsidR="003A0D41" w:rsidRPr="00B85DC1" w:rsidRDefault="003A0D41" w:rsidP="00D1074F">
      <w:pPr>
        <w:keepNext/>
        <w:spacing w:after="0" w:line="240" w:lineRule="auto"/>
        <w:ind w:left="0" w:firstLine="0"/>
        <w:rPr>
          <w:lang w:val="fi-FI"/>
        </w:rPr>
      </w:pPr>
    </w:p>
    <w:p w14:paraId="73098C67"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1C149D" w14:paraId="7DAE9D06" w14:textId="77777777" w:rsidTr="00F27C48">
        <w:tc>
          <w:tcPr>
            <w:tcW w:w="9201" w:type="dxa"/>
            <w:shd w:val="clear" w:color="auto" w:fill="auto"/>
          </w:tcPr>
          <w:p w14:paraId="505C3D75" w14:textId="77777777" w:rsidR="003A0D41" w:rsidRPr="002715E5" w:rsidRDefault="003A0D41" w:rsidP="00D1074F">
            <w:pPr>
              <w:keepNext/>
              <w:spacing w:after="0" w:line="240" w:lineRule="auto"/>
              <w:ind w:left="567" w:hanging="567"/>
              <w:rPr>
                <w:b/>
                <w:lang w:val="fi-FI"/>
              </w:rPr>
            </w:pPr>
            <w:r w:rsidRPr="002715E5">
              <w:rPr>
                <w:b/>
                <w:lang w:val="fi-FI"/>
              </w:rPr>
              <w:t>11.</w:t>
            </w:r>
            <w:r w:rsidRPr="002715E5">
              <w:rPr>
                <w:b/>
                <w:lang w:val="fi-FI"/>
              </w:rPr>
              <w:tab/>
              <w:t>MYYNTILUVAN HALTIJAN NIMI JA OSOITE</w:t>
            </w:r>
          </w:p>
        </w:tc>
      </w:tr>
    </w:tbl>
    <w:p w14:paraId="2ECAE21F" w14:textId="77777777" w:rsidR="003A0D41" w:rsidRPr="00B85DC1" w:rsidRDefault="003A0D41" w:rsidP="00D1074F">
      <w:pPr>
        <w:keepNext/>
        <w:spacing w:after="0" w:line="240" w:lineRule="auto"/>
        <w:ind w:left="0" w:firstLine="0"/>
        <w:rPr>
          <w:lang w:val="fi-FI"/>
        </w:rPr>
      </w:pPr>
    </w:p>
    <w:p w14:paraId="38518B51" w14:textId="77777777" w:rsidR="003A0D41" w:rsidRPr="000A284D" w:rsidRDefault="003A0D41" w:rsidP="00D1074F">
      <w:pPr>
        <w:keepNext/>
        <w:spacing w:after="0" w:line="240" w:lineRule="auto"/>
        <w:ind w:left="11" w:hanging="11"/>
        <w:rPr>
          <w:lang w:val="fi-FI"/>
        </w:rPr>
      </w:pPr>
      <w:r w:rsidRPr="000A284D">
        <w:rPr>
          <w:lang w:val="fi-FI"/>
        </w:rPr>
        <w:t>Amgen Europe B.V.</w:t>
      </w:r>
    </w:p>
    <w:p w14:paraId="2B5A63EA" w14:textId="77777777" w:rsidR="003A0D41" w:rsidRPr="000A284D" w:rsidRDefault="003A0D41" w:rsidP="00D1074F">
      <w:pPr>
        <w:keepNext/>
        <w:spacing w:after="0" w:line="240" w:lineRule="auto"/>
        <w:ind w:left="11" w:hanging="11"/>
        <w:rPr>
          <w:lang w:val="fi-FI"/>
        </w:rPr>
      </w:pPr>
      <w:r w:rsidRPr="000A284D">
        <w:rPr>
          <w:lang w:val="fi-FI"/>
        </w:rPr>
        <w:t>Minervum 7061,</w:t>
      </w:r>
    </w:p>
    <w:p w14:paraId="45B7D868" w14:textId="77777777" w:rsidR="003A0D41" w:rsidRPr="00B85DC1" w:rsidRDefault="003A0D41" w:rsidP="00D1074F">
      <w:pPr>
        <w:keepNext/>
        <w:spacing w:after="0" w:line="240" w:lineRule="auto"/>
        <w:ind w:left="11" w:hanging="11"/>
        <w:rPr>
          <w:lang w:val="fi-FI"/>
        </w:rPr>
      </w:pPr>
      <w:r w:rsidRPr="00B85DC1">
        <w:rPr>
          <w:lang w:val="fi-FI"/>
        </w:rPr>
        <w:t>NL</w:t>
      </w:r>
      <w:r w:rsidRPr="00B85DC1">
        <w:rPr>
          <w:lang w:val="fi-FI"/>
        </w:rPr>
        <w:noBreakHyphen/>
        <w:t>4817 ZK Breda,</w:t>
      </w:r>
    </w:p>
    <w:p w14:paraId="38F5E3CD" w14:textId="77777777" w:rsidR="003A0D41" w:rsidRPr="00B85DC1" w:rsidRDefault="003A0D41" w:rsidP="00D1074F">
      <w:pPr>
        <w:spacing w:after="0" w:line="240" w:lineRule="auto"/>
        <w:ind w:left="0" w:firstLine="0"/>
        <w:rPr>
          <w:lang w:val="fi-FI"/>
        </w:rPr>
      </w:pPr>
      <w:r w:rsidRPr="00B85DC1">
        <w:rPr>
          <w:lang w:val="fi-FI"/>
        </w:rPr>
        <w:t>Alankomaat</w:t>
      </w:r>
    </w:p>
    <w:p w14:paraId="4C30F707" w14:textId="77777777" w:rsidR="003A0D41" w:rsidRPr="00B85DC1" w:rsidRDefault="003A0D41" w:rsidP="00D1074F">
      <w:pPr>
        <w:spacing w:after="0" w:line="240" w:lineRule="auto"/>
        <w:ind w:left="0" w:firstLine="0"/>
        <w:rPr>
          <w:lang w:val="fi-FI"/>
        </w:rPr>
      </w:pPr>
    </w:p>
    <w:p w14:paraId="0D81B34B"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6A9C78AF" w14:textId="77777777" w:rsidTr="00F27C48">
        <w:tc>
          <w:tcPr>
            <w:tcW w:w="9201" w:type="dxa"/>
            <w:shd w:val="clear" w:color="auto" w:fill="auto"/>
          </w:tcPr>
          <w:p w14:paraId="43C7FF5D" w14:textId="77777777" w:rsidR="003A0D41" w:rsidRPr="002715E5" w:rsidRDefault="003A0D41" w:rsidP="00D1074F">
            <w:pPr>
              <w:keepNext/>
              <w:spacing w:after="0" w:line="240" w:lineRule="auto"/>
              <w:ind w:left="567" w:hanging="567"/>
              <w:rPr>
                <w:b/>
                <w:lang w:val="fi-FI"/>
              </w:rPr>
            </w:pPr>
            <w:r w:rsidRPr="002715E5">
              <w:rPr>
                <w:b/>
                <w:lang w:val="fi-FI"/>
              </w:rPr>
              <w:t>12.</w:t>
            </w:r>
            <w:r w:rsidRPr="002715E5">
              <w:rPr>
                <w:b/>
                <w:lang w:val="fi-FI"/>
              </w:rPr>
              <w:tab/>
              <w:t>MYYNTILUVAN NUMERO(T)</w:t>
            </w:r>
          </w:p>
        </w:tc>
      </w:tr>
    </w:tbl>
    <w:p w14:paraId="0FCED2FB" w14:textId="77777777" w:rsidR="003A0D41" w:rsidRPr="00B85DC1" w:rsidRDefault="003A0D41" w:rsidP="00D1074F">
      <w:pPr>
        <w:keepNext/>
        <w:spacing w:after="0" w:line="240" w:lineRule="auto"/>
        <w:ind w:left="0" w:firstLine="0"/>
        <w:rPr>
          <w:lang w:val="fi-FI"/>
        </w:rPr>
      </w:pPr>
    </w:p>
    <w:p w14:paraId="0C808EE6" w14:textId="5D7A1685" w:rsidR="003A0D41" w:rsidRPr="00B85DC1" w:rsidRDefault="00364E99" w:rsidP="00D1074F">
      <w:pPr>
        <w:spacing w:after="0" w:line="240" w:lineRule="auto"/>
        <w:rPr>
          <w:lang w:val="fi-FI"/>
        </w:rPr>
      </w:pPr>
      <w:r w:rsidRPr="008A47B3">
        <w:rPr>
          <w:rFonts w:cs="Verdana"/>
        </w:rPr>
        <w:t>EU/1/18/1281/002</w:t>
      </w:r>
    </w:p>
    <w:p w14:paraId="3AF6CB5F" w14:textId="77777777" w:rsidR="003A0D41" w:rsidRPr="00B85DC1" w:rsidRDefault="003A0D41" w:rsidP="00D1074F">
      <w:pPr>
        <w:spacing w:after="0" w:line="240" w:lineRule="auto"/>
        <w:ind w:left="0" w:firstLine="0"/>
        <w:rPr>
          <w:lang w:val="fi-FI"/>
        </w:rPr>
      </w:pPr>
    </w:p>
    <w:p w14:paraId="28E4CFBC"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04887CBE" w14:textId="77777777" w:rsidTr="00F27C48">
        <w:tc>
          <w:tcPr>
            <w:tcW w:w="9201" w:type="dxa"/>
            <w:shd w:val="clear" w:color="auto" w:fill="auto"/>
          </w:tcPr>
          <w:p w14:paraId="6D021910" w14:textId="77777777" w:rsidR="003A0D41" w:rsidRPr="002715E5" w:rsidRDefault="003A0D41" w:rsidP="00D1074F">
            <w:pPr>
              <w:keepNext/>
              <w:spacing w:after="0" w:line="240" w:lineRule="auto"/>
              <w:ind w:left="567" w:hanging="567"/>
              <w:rPr>
                <w:b/>
                <w:lang w:val="fi-FI"/>
              </w:rPr>
            </w:pPr>
            <w:r w:rsidRPr="002715E5">
              <w:rPr>
                <w:b/>
                <w:lang w:val="fi-FI"/>
              </w:rPr>
              <w:t>13.</w:t>
            </w:r>
            <w:r w:rsidRPr="002715E5">
              <w:rPr>
                <w:b/>
                <w:lang w:val="fi-FI"/>
              </w:rPr>
              <w:tab/>
              <w:t>ERÄNUMERO</w:t>
            </w:r>
          </w:p>
        </w:tc>
      </w:tr>
    </w:tbl>
    <w:p w14:paraId="0326374E" w14:textId="77777777" w:rsidR="003A0D41" w:rsidRPr="00B85DC1" w:rsidRDefault="003A0D41" w:rsidP="00D1074F">
      <w:pPr>
        <w:keepNext/>
        <w:spacing w:after="0" w:line="240" w:lineRule="auto"/>
        <w:ind w:left="0" w:firstLine="0"/>
        <w:rPr>
          <w:lang w:val="fi-FI"/>
        </w:rPr>
      </w:pPr>
    </w:p>
    <w:p w14:paraId="6C245A3D" w14:textId="3834457B" w:rsidR="003A0D41" w:rsidRPr="00B85DC1" w:rsidRDefault="007D4107" w:rsidP="00D1074F">
      <w:pPr>
        <w:spacing w:after="0" w:line="240" w:lineRule="auto"/>
        <w:ind w:left="0" w:firstLine="0"/>
        <w:rPr>
          <w:lang w:val="fi-FI"/>
        </w:rPr>
      </w:pPr>
      <w:r>
        <w:rPr>
          <w:lang w:val="fi-FI"/>
        </w:rPr>
        <w:t>Lot</w:t>
      </w:r>
    </w:p>
    <w:p w14:paraId="49A6CB20" w14:textId="77777777" w:rsidR="003A0D41" w:rsidRPr="00B85DC1" w:rsidRDefault="003A0D41" w:rsidP="00D1074F">
      <w:pPr>
        <w:spacing w:after="0" w:line="240" w:lineRule="auto"/>
        <w:ind w:left="0" w:firstLine="0"/>
        <w:rPr>
          <w:lang w:val="fi-FI"/>
        </w:rPr>
      </w:pPr>
    </w:p>
    <w:p w14:paraId="1ECB69DC"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B85DC1" w14:paraId="7849116F" w14:textId="77777777" w:rsidTr="00F27C48">
        <w:tc>
          <w:tcPr>
            <w:tcW w:w="9207" w:type="dxa"/>
            <w:shd w:val="clear" w:color="auto" w:fill="auto"/>
          </w:tcPr>
          <w:p w14:paraId="7CA8F196" w14:textId="77777777" w:rsidR="003A0D41" w:rsidRPr="002715E5" w:rsidRDefault="003A0D41" w:rsidP="00D1074F">
            <w:pPr>
              <w:keepNext/>
              <w:spacing w:after="0" w:line="240" w:lineRule="auto"/>
              <w:ind w:left="567" w:hanging="567"/>
              <w:rPr>
                <w:b/>
                <w:lang w:val="fi-FI"/>
              </w:rPr>
            </w:pPr>
            <w:r w:rsidRPr="002715E5">
              <w:rPr>
                <w:b/>
                <w:lang w:val="fi-FI"/>
              </w:rPr>
              <w:t>14.</w:t>
            </w:r>
            <w:r w:rsidRPr="002715E5">
              <w:rPr>
                <w:b/>
                <w:lang w:val="fi-FI"/>
              </w:rPr>
              <w:tab/>
              <w:t>YLEINEN TOIMITTAMISLUOKITTELU</w:t>
            </w:r>
          </w:p>
        </w:tc>
      </w:tr>
    </w:tbl>
    <w:p w14:paraId="262EB89A" w14:textId="77777777" w:rsidR="003A0D41" w:rsidRPr="00B85DC1" w:rsidRDefault="003A0D41" w:rsidP="00D1074F">
      <w:pPr>
        <w:keepNext/>
        <w:spacing w:after="0" w:line="240" w:lineRule="auto"/>
        <w:ind w:left="0" w:firstLine="0"/>
        <w:rPr>
          <w:lang w:val="fi-FI"/>
        </w:rPr>
      </w:pPr>
    </w:p>
    <w:p w14:paraId="696CA75C"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048C4D16" w14:textId="77777777" w:rsidTr="00F27C48">
        <w:tc>
          <w:tcPr>
            <w:tcW w:w="9201" w:type="dxa"/>
            <w:shd w:val="clear" w:color="auto" w:fill="auto"/>
          </w:tcPr>
          <w:p w14:paraId="085D7634" w14:textId="77777777" w:rsidR="003A0D41" w:rsidRPr="002715E5" w:rsidRDefault="003A0D41" w:rsidP="00D1074F">
            <w:pPr>
              <w:keepNext/>
              <w:spacing w:after="0" w:line="240" w:lineRule="auto"/>
              <w:ind w:left="567" w:hanging="567"/>
              <w:rPr>
                <w:b/>
                <w:lang w:val="fi-FI"/>
              </w:rPr>
            </w:pPr>
            <w:r w:rsidRPr="002715E5">
              <w:rPr>
                <w:b/>
                <w:lang w:val="fi-FI"/>
              </w:rPr>
              <w:t>15.</w:t>
            </w:r>
            <w:r w:rsidRPr="002715E5">
              <w:rPr>
                <w:b/>
                <w:lang w:val="fi-FI"/>
              </w:rPr>
              <w:tab/>
              <w:t>KÄYTTÖOHJEET</w:t>
            </w:r>
          </w:p>
        </w:tc>
      </w:tr>
    </w:tbl>
    <w:p w14:paraId="1575EE35" w14:textId="77777777" w:rsidR="003A0D41" w:rsidRPr="00B85DC1" w:rsidRDefault="003A0D41" w:rsidP="00D1074F">
      <w:pPr>
        <w:keepNext/>
        <w:spacing w:after="0" w:line="240" w:lineRule="auto"/>
        <w:ind w:left="0" w:firstLine="0"/>
        <w:rPr>
          <w:lang w:val="fi-FI"/>
        </w:rPr>
      </w:pPr>
    </w:p>
    <w:p w14:paraId="684016FB"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3A0D41" w:rsidRPr="00B85DC1" w14:paraId="12A9EA2B" w14:textId="77777777" w:rsidTr="00F27C48">
        <w:tc>
          <w:tcPr>
            <w:tcW w:w="9201" w:type="dxa"/>
            <w:shd w:val="clear" w:color="auto" w:fill="auto"/>
          </w:tcPr>
          <w:p w14:paraId="7DBE9011" w14:textId="77777777" w:rsidR="003A0D41" w:rsidRPr="002715E5" w:rsidRDefault="003A0D41" w:rsidP="00D1074F">
            <w:pPr>
              <w:keepNext/>
              <w:spacing w:after="0" w:line="240" w:lineRule="auto"/>
              <w:ind w:left="567" w:hanging="567"/>
              <w:rPr>
                <w:b/>
                <w:lang w:val="fi-FI"/>
              </w:rPr>
            </w:pPr>
            <w:r w:rsidRPr="002715E5">
              <w:rPr>
                <w:b/>
                <w:lang w:val="fi-FI"/>
              </w:rPr>
              <w:t>16.</w:t>
            </w:r>
            <w:r w:rsidRPr="002715E5">
              <w:rPr>
                <w:b/>
                <w:lang w:val="fi-FI"/>
              </w:rPr>
              <w:tab/>
              <w:t>TIEDOT PISTEKIRJOITUKSELLA</w:t>
            </w:r>
          </w:p>
        </w:tc>
      </w:tr>
    </w:tbl>
    <w:p w14:paraId="1B892F31" w14:textId="77777777" w:rsidR="003A0D41" w:rsidRPr="00B85DC1" w:rsidRDefault="003A0D41" w:rsidP="00D1074F">
      <w:pPr>
        <w:keepNext/>
        <w:tabs>
          <w:tab w:val="left" w:pos="2670"/>
        </w:tabs>
        <w:spacing w:after="0" w:line="240" w:lineRule="auto"/>
        <w:ind w:left="0" w:firstLine="0"/>
        <w:rPr>
          <w:lang w:val="fi-FI"/>
        </w:rPr>
      </w:pPr>
    </w:p>
    <w:p w14:paraId="78E42DC9"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B85DC1" w14:paraId="50335D10" w14:textId="77777777" w:rsidTr="00F27C48">
        <w:tc>
          <w:tcPr>
            <w:tcW w:w="9207" w:type="dxa"/>
            <w:shd w:val="clear" w:color="auto" w:fill="auto"/>
          </w:tcPr>
          <w:p w14:paraId="64BD60B1" w14:textId="77777777" w:rsidR="003A0D41" w:rsidRPr="002715E5" w:rsidRDefault="003A0D41" w:rsidP="00D1074F">
            <w:pPr>
              <w:keepNext/>
              <w:spacing w:after="0" w:line="240" w:lineRule="auto"/>
              <w:ind w:left="567" w:hanging="567"/>
              <w:rPr>
                <w:b/>
                <w:lang w:val="fi-FI"/>
              </w:rPr>
            </w:pPr>
            <w:r w:rsidRPr="002715E5">
              <w:rPr>
                <w:b/>
                <w:lang w:val="fi-FI"/>
              </w:rPr>
              <w:t>17.</w:t>
            </w:r>
            <w:r w:rsidRPr="002715E5">
              <w:rPr>
                <w:b/>
                <w:lang w:val="fi-FI"/>
              </w:rPr>
              <w:tab/>
              <w:t>YKSILÖLLINEN TUNNISTE – 2D-VIIVAKOODI</w:t>
            </w:r>
          </w:p>
        </w:tc>
      </w:tr>
    </w:tbl>
    <w:p w14:paraId="5D8604D4" w14:textId="77777777" w:rsidR="003A0D41" w:rsidRPr="00B85DC1" w:rsidRDefault="003A0D41" w:rsidP="00D1074F">
      <w:pPr>
        <w:keepNext/>
        <w:spacing w:after="0" w:line="240" w:lineRule="auto"/>
        <w:ind w:left="0" w:firstLine="0"/>
        <w:rPr>
          <w:lang w:val="fi-FI"/>
        </w:rPr>
      </w:pPr>
    </w:p>
    <w:p w14:paraId="797426EF" w14:textId="77777777" w:rsidR="003A0D41" w:rsidRPr="00B85DC1" w:rsidRDefault="003A0D41" w:rsidP="00D1074F">
      <w:pPr>
        <w:spacing w:after="0" w:line="240" w:lineRule="auto"/>
        <w:ind w:left="0" w:firstLine="0"/>
        <w:rPr>
          <w:lang w:val="fi-F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3A0D41" w:rsidRPr="000A284D" w14:paraId="2DFEE4AC" w14:textId="77777777" w:rsidTr="00F27C48">
        <w:tc>
          <w:tcPr>
            <w:tcW w:w="9207" w:type="dxa"/>
            <w:shd w:val="clear" w:color="auto" w:fill="auto"/>
          </w:tcPr>
          <w:p w14:paraId="78068A91" w14:textId="77777777" w:rsidR="003A0D41" w:rsidRPr="002715E5" w:rsidRDefault="003A0D41" w:rsidP="00D1074F">
            <w:pPr>
              <w:keepNext/>
              <w:spacing w:after="0" w:line="240" w:lineRule="auto"/>
              <w:ind w:left="567" w:hanging="567"/>
              <w:rPr>
                <w:b/>
                <w:lang w:val="fi-FI"/>
              </w:rPr>
            </w:pPr>
            <w:r w:rsidRPr="002715E5">
              <w:rPr>
                <w:b/>
                <w:lang w:val="fi-FI"/>
              </w:rPr>
              <w:t>18.</w:t>
            </w:r>
            <w:r w:rsidRPr="002715E5">
              <w:rPr>
                <w:b/>
                <w:lang w:val="fi-FI"/>
              </w:rPr>
              <w:tab/>
              <w:t>YKSILÖLLINEN TUNNISTE – LUETTAVISSA OLEVAT TIEDOT</w:t>
            </w:r>
          </w:p>
        </w:tc>
      </w:tr>
    </w:tbl>
    <w:p w14:paraId="26976809" w14:textId="77777777" w:rsidR="003A0D41" w:rsidRPr="00B85DC1" w:rsidRDefault="003A0D41" w:rsidP="00D1074F">
      <w:pPr>
        <w:keepNext/>
        <w:spacing w:after="0" w:line="240" w:lineRule="auto"/>
        <w:ind w:left="0" w:firstLine="0"/>
        <w:rPr>
          <w:lang w:val="fi-FI"/>
        </w:rPr>
      </w:pPr>
    </w:p>
    <w:p w14:paraId="197EFB09" w14:textId="77777777" w:rsidR="003A0D41" w:rsidRPr="00B85DC1" w:rsidRDefault="003A0D41" w:rsidP="00D1074F">
      <w:pPr>
        <w:spacing w:after="0" w:line="240" w:lineRule="auto"/>
        <w:ind w:left="0" w:firstLine="0"/>
        <w:rPr>
          <w:lang w:val="fi-FI"/>
        </w:rPr>
      </w:pPr>
    </w:p>
    <w:p w14:paraId="377152F9" w14:textId="77777777" w:rsidR="003A0D41" w:rsidRPr="00B85DC1" w:rsidRDefault="003A0D41" w:rsidP="00D1074F">
      <w:pPr>
        <w:spacing w:after="0" w:line="240" w:lineRule="auto"/>
        <w:ind w:left="0" w:firstLine="0"/>
        <w:rPr>
          <w:lang w:val="fi-FI"/>
        </w:rPr>
      </w:pPr>
      <w:r w:rsidRPr="00B85DC1">
        <w:rPr>
          <w:lang w:val="fi-FI"/>
        </w:rPr>
        <w:br w:type="page"/>
      </w:r>
    </w:p>
    <w:p w14:paraId="28DAB39F" w14:textId="77777777" w:rsidR="001A2C59" w:rsidRPr="00B85DC1" w:rsidRDefault="001A2C59" w:rsidP="0030702E">
      <w:pPr>
        <w:spacing w:after="0" w:line="240" w:lineRule="auto"/>
        <w:ind w:left="0" w:firstLine="0"/>
        <w:jc w:val="center"/>
        <w:rPr>
          <w:lang w:val="fi-FI"/>
        </w:rPr>
      </w:pPr>
    </w:p>
    <w:p w14:paraId="6929B14D" w14:textId="77777777" w:rsidR="0030702E" w:rsidRPr="00B85DC1" w:rsidRDefault="0030702E" w:rsidP="0030702E">
      <w:pPr>
        <w:spacing w:after="0" w:line="240" w:lineRule="auto"/>
        <w:ind w:left="0" w:firstLine="0"/>
        <w:jc w:val="center"/>
        <w:rPr>
          <w:lang w:val="fi-FI"/>
        </w:rPr>
      </w:pPr>
    </w:p>
    <w:p w14:paraId="7F83CF4E" w14:textId="77777777" w:rsidR="0030702E" w:rsidRPr="00B85DC1" w:rsidRDefault="0030702E" w:rsidP="0030702E">
      <w:pPr>
        <w:spacing w:after="0" w:line="240" w:lineRule="auto"/>
        <w:ind w:left="0" w:firstLine="0"/>
        <w:jc w:val="center"/>
        <w:rPr>
          <w:lang w:val="fi-FI"/>
        </w:rPr>
      </w:pPr>
    </w:p>
    <w:p w14:paraId="7EB4D898" w14:textId="77777777" w:rsidR="0030702E" w:rsidRPr="00B85DC1" w:rsidRDefault="0030702E" w:rsidP="0030702E">
      <w:pPr>
        <w:spacing w:after="0" w:line="240" w:lineRule="auto"/>
        <w:ind w:left="0" w:firstLine="0"/>
        <w:jc w:val="center"/>
        <w:rPr>
          <w:lang w:val="fi-FI"/>
        </w:rPr>
      </w:pPr>
    </w:p>
    <w:p w14:paraId="7AE649C2" w14:textId="77777777" w:rsidR="0030702E" w:rsidRPr="00B85DC1" w:rsidRDefault="0030702E" w:rsidP="0030702E">
      <w:pPr>
        <w:spacing w:after="0" w:line="240" w:lineRule="auto"/>
        <w:ind w:left="0" w:firstLine="0"/>
        <w:jc w:val="center"/>
        <w:rPr>
          <w:lang w:val="fi-FI"/>
        </w:rPr>
      </w:pPr>
    </w:p>
    <w:p w14:paraId="6FA89222" w14:textId="77777777" w:rsidR="0030702E" w:rsidRPr="00B85DC1" w:rsidRDefault="0030702E" w:rsidP="0030702E">
      <w:pPr>
        <w:spacing w:after="0" w:line="240" w:lineRule="auto"/>
        <w:ind w:left="0" w:firstLine="0"/>
        <w:jc w:val="center"/>
        <w:rPr>
          <w:lang w:val="fi-FI"/>
        </w:rPr>
      </w:pPr>
    </w:p>
    <w:p w14:paraId="30FB0987" w14:textId="77777777" w:rsidR="0030702E" w:rsidRPr="00B85DC1" w:rsidRDefault="0030702E" w:rsidP="0030702E">
      <w:pPr>
        <w:spacing w:after="0" w:line="240" w:lineRule="auto"/>
        <w:ind w:left="0" w:firstLine="0"/>
        <w:jc w:val="center"/>
        <w:rPr>
          <w:lang w:val="fi-FI"/>
        </w:rPr>
      </w:pPr>
    </w:p>
    <w:p w14:paraId="29A95E87" w14:textId="77777777" w:rsidR="0030702E" w:rsidRPr="00B85DC1" w:rsidRDefault="0030702E" w:rsidP="0030702E">
      <w:pPr>
        <w:spacing w:after="0" w:line="240" w:lineRule="auto"/>
        <w:ind w:left="0" w:firstLine="0"/>
        <w:jc w:val="center"/>
        <w:rPr>
          <w:lang w:val="fi-FI"/>
        </w:rPr>
      </w:pPr>
    </w:p>
    <w:p w14:paraId="619C3CC1" w14:textId="77777777" w:rsidR="0030702E" w:rsidRPr="00B85DC1" w:rsidRDefault="0030702E" w:rsidP="0030702E">
      <w:pPr>
        <w:spacing w:after="0" w:line="240" w:lineRule="auto"/>
        <w:ind w:left="0" w:firstLine="0"/>
        <w:jc w:val="center"/>
        <w:rPr>
          <w:lang w:val="fi-FI"/>
        </w:rPr>
      </w:pPr>
    </w:p>
    <w:p w14:paraId="6E75F995" w14:textId="77777777" w:rsidR="0030702E" w:rsidRPr="00B85DC1" w:rsidRDefault="0030702E" w:rsidP="0030702E">
      <w:pPr>
        <w:spacing w:after="0" w:line="240" w:lineRule="auto"/>
        <w:ind w:left="0" w:firstLine="0"/>
        <w:jc w:val="center"/>
        <w:rPr>
          <w:lang w:val="fi-FI"/>
        </w:rPr>
      </w:pPr>
    </w:p>
    <w:p w14:paraId="3EF4C715" w14:textId="77777777" w:rsidR="0030702E" w:rsidRPr="00B85DC1" w:rsidRDefault="0030702E" w:rsidP="0030702E">
      <w:pPr>
        <w:spacing w:after="0" w:line="240" w:lineRule="auto"/>
        <w:ind w:left="0" w:firstLine="0"/>
        <w:jc w:val="center"/>
        <w:rPr>
          <w:lang w:val="fi-FI"/>
        </w:rPr>
      </w:pPr>
    </w:p>
    <w:p w14:paraId="4F865781" w14:textId="77777777" w:rsidR="0030702E" w:rsidRPr="00B85DC1" w:rsidRDefault="0030702E" w:rsidP="0030702E">
      <w:pPr>
        <w:spacing w:after="0" w:line="240" w:lineRule="auto"/>
        <w:ind w:left="0" w:firstLine="0"/>
        <w:jc w:val="center"/>
        <w:rPr>
          <w:lang w:val="fi-FI"/>
        </w:rPr>
      </w:pPr>
    </w:p>
    <w:p w14:paraId="6FD7D8C3" w14:textId="77777777" w:rsidR="0030702E" w:rsidRPr="00B85DC1" w:rsidRDefault="0030702E" w:rsidP="0030702E">
      <w:pPr>
        <w:spacing w:after="0" w:line="240" w:lineRule="auto"/>
        <w:ind w:left="0" w:firstLine="0"/>
        <w:jc w:val="center"/>
        <w:rPr>
          <w:lang w:val="fi-FI"/>
        </w:rPr>
      </w:pPr>
    </w:p>
    <w:p w14:paraId="46A39611" w14:textId="77777777" w:rsidR="0030702E" w:rsidRPr="00B85DC1" w:rsidRDefault="0030702E" w:rsidP="0030702E">
      <w:pPr>
        <w:spacing w:after="0" w:line="240" w:lineRule="auto"/>
        <w:ind w:left="0" w:firstLine="0"/>
        <w:jc w:val="center"/>
        <w:rPr>
          <w:lang w:val="fi-FI"/>
        </w:rPr>
      </w:pPr>
    </w:p>
    <w:p w14:paraId="0CC0F34E" w14:textId="77777777" w:rsidR="0030702E" w:rsidRPr="00B85DC1" w:rsidRDefault="0030702E" w:rsidP="0030702E">
      <w:pPr>
        <w:spacing w:after="0" w:line="240" w:lineRule="auto"/>
        <w:ind w:left="0" w:firstLine="0"/>
        <w:jc w:val="center"/>
        <w:rPr>
          <w:lang w:val="fi-FI"/>
        </w:rPr>
      </w:pPr>
    </w:p>
    <w:p w14:paraId="6142A4BE" w14:textId="77777777" w:rsidR="0030702E" w:rsidRPr="00B85DC1" w:rsidRDefault="0030702E" w:rsidP="0030702E">
      <w:pPr>
        <w:spacing w:after="0" w:line="240" w:lineRule="auto"/>
        <w:ind w:left="0" w:firstLine="0"/>
        <w:jc w:val="center"/>
        <w:rPr>
          <w:lang w:val="fi-FI"/>
        </w:rPr>
      </w:pPr>
    </w:p>
    <w:p w14:paraId="54B6E9B5" w14:textId="77777777" w:rsidR="0030702E" w:rsidRPr="00B85DC1" w:rsidRDefault="0030702E" w:rsidP="0030702E">
      <w:pPr>
        <w:spacing w:after="0" w:line="240" w:lineRule="auto"/>
        <w:ind w:left="0" w:firstLine="0"/>
        <w:jc w:val="center"/>
        <w:rPr>
          <w:lang w:val="fi-FI"/>
        </w:rPr>
      </w:pPr>
    </w:p>
    <w:p w14:paraId="0830B90C" w14:textId="77777777" w:rsidR="0030702E" w:rsidRPr="00B85DC1" w:rsidRDefault="0030702E" w:rsidP="0030702E">
      <w:pPr>
        <w:spacing w:after="0" w:line="240" w:lineRule="auto"/>
        <w:ind w:left="0" w:firstLine="0"/>
        <w:jc w:val="center"/>
        <w:rPr>
          <w:lang w:val="fi-FI"/>
        </w:rPr>
      </w:pPr>
    </w:p>
    <w:p w14:paraId="307353B4" w14:textId="77777777" w:rsidR="007D5375" w:rsidRPr="00B85DC1" w:rsidRDefault="007D5375" w:rsidP="0030702E">
      <w:pPr>
        <w:spacing w:after="0" w:line="240" w:lineRule="auto"/>
        <w:ind w:left="0" w:firstLine="0"/>
        <w:jc w:val="center"/>
        <w:rPr>
          <w:lang w:val="fi-FI"/>
        </w:rPr>
      </w:pPr>
    </w:p>
    <w:p w14:paraId="03974DA0" w14:textId="77777777" w:rsidR="0030702E" w:rsidRPr="00B85DC1" w:rsidRDefault="0030702E" w:rsidP="0030702E">
      <w:pPr>
        <w:spacing w:after="0" w:line="240" w:lineRule="auto"/>
        <w:ind w:left="0" w:firstLine="0"/>
        <w:jc w:val="center"/>
        <w:rPr>
          <w:lang w:val="fi-FI"/>
        </w:rPr>
      </w:pPr>
    </w:p>
    <w:p w14:paraId="5E89AC25" w14:textId="77777777" w:rsidR="0030702E" w:rsidRPr="00B85DC1" w:rsidRDefault="0030702E" w:rsidP="0030702E">
      <w:pPr>
        <w:spacing w:after="0" w:line="240" w:lineRule="auto"/>
        <w:ind w:left="0" w:firstLine="0"/>
        <w:jc w:val="center"/>
        <w:rPr>
          <w:lang w:val="fi-FI"/>
        </w:rPr>
      </w:pPr>
    </w:p>
    <w:p w14:paraId="629DEA0C" w14:textId="77777777" w:rsidR="0030702E" w:rsidRPr="00B85DC1" w:rsidRDefault="0030702E" w:rsidP="0030702E">
      <w:pPr>
        <w:spacing w:after="0" w:line="240" w:lineRule="auto"/>
        <w:ind w:left="0" w:firstLine="0"/>
        <w:jc w:val="center"/>
        <w:rPr>
          <w:lang w:val="fi-FI"/>
        </w:rPr>
      </w:pPr>
    </w:p>
    <w:p w14:paraId="5F28A9B2" w14:textId="77777777" w:rsidR="0030702E" w:rsidRPr="00B85DC1" w:rsidRDefault="009E03BA" w:rsidP="0030702E">
      <w:pPr>
        <w:pStyle w:val="TitleA"/>
      </w:pPr>
      <w:r w:rsidRPr="00B85DC1">
        <w:t>B. PAKKAUSSELOSTE</w:t>
      </w:r>
    </w:p>
    <w:p w14:paraId="2B7B89BB" w14:textId="0B996D8C" w:rsidR="007E4C1D" w:rsidRPr="00B85DC1" w:rsidRDefault="009E03BA" w:rsidP="000C549B">
      <w:pPr>
        <w:spacing w:after="0" w:line="240" w:lineRule="auto"/>
        <w:ind w:left="0" w:firstLine="0"/>
        <w:jc w:val="center"/>
        <w:rPr>
          <w:b/>
          <w:lang w:val="fi-FI"/>
        </w:rPr>
      </w:pPr>
      <w:r w:rsidRPr="00B85DC1">
        <w:rPr>
          <w:b/>
          <w:lang w:val="fi-FI"/>
        </w:rPr>
        <w:br w:type="page"/>
      </w:r>
      <w:r w:rsidRPr="00B85DC1">
        <w:rPr>
          <w:b/>
          <w:lang w:val="fi-FI"/>
        </w:rPr>
        <w:lastRenderedPageBreak/>
        <w:t>Pakkausseloste: Tietoa käyttäjälle</w:t>
      </w:r>
    </w:p>
    <w:p w14:paraId="3D5FA0A7" w14:textId="77777777" w:rsidR="00D26353" w:rsidRPr="00B85DC1" w:rsidRDefault="00D26353" w:rsidP="00A83AAF">
      <w:pPr>
        <w:spacing w:after="0" w:line="240" w:lineRule="auto"/>
        <w:ind w:left="0" w:firstLine="0"/>
        <w:jc w:val="center"/>
        <w:rPr>
          <w:lang w:val="fi-FI"/>
        </w:rPr>
      </w:pPr>
    </w:p>
    <w:p w14:paraId="18A2F8B8" w14:textId="571D1F5E" w:rsidR="00D26353" w:rsidRPr="00B85DC1" w:rsidRDefault="002D3F7E" w:rsidP="00A7057B">
      <w:pPr>
        <w:spacing w:after="0" w:line="240" w:lineRule="auto"/>
        <w:ind w:left="0" w:firstLine="0"/>
        <w:jc w:val="center"/>
        <w:rPr>
          <w:b/>
          <w:lang w:val="fi-FI"/>
        </w:rPr>
      </w:pPr>
      <w:r>
        <w:rPr>
          <w:b/>
          <w:lang w:val="fi-FI"/>
        </w:rPr>
        <w:t>KANJINTI</w:t>
      </w:r>
      <w:r w:rsidR="00FB7928" w:rsidRPr="00B85DC1">
        <w:rPr>
          <w:b/>
          <w:lang w:val="fi-FI"/>
        </w:rPr>
        <w:t xml:space="preserve"> 150 </w:t>
      </w:r>
      <w:r w:rsidR="009E03BA" w:rsidRPr="00B85DC1">
        <w:rPr>
          <w:b/>
          <w:lang w:val="fi-FI"/>
        </w:rPr>
        <w:t>mg kuiva-aine välikonsentraatiksi infuusionestettä varten, liuos</w:t>
      </w:r>
    </w:p>
    <w:p w14:paraId="45903C9F" w14:textId="4B1B6CF0" w:rsidR="00823790" w:rsidRPr="00B85DC1" w:rsidRDefault="002D3F7E" w:rsidP="004F4A76">
      <w:pPr>
        <w:spacing w:after="0" w:line="240" w:lineRule="auto"/>
        <w:ind w:left="0" w:firstLine="0"/>
        <w:jc w:val="center"/>
        <w:rPr>
          <w:b/>
          <w:lang w:val="fi-FI"/>
        </w:rPr>
      </w:pPr>
      <w:r>
        <w:rPr>
          <w:b/>
          <w:lang w:val="fi-FI"/>
        </w:rPr>
        <w:t>KANJINTI</w:t>
      </w:r>
      <w:r w:rsidR="00823790" w:rsidRPr="00B85DC1">
        <w:rPr>
          <w:b/>
          <w:lang w:val="fi-FI"/>
        </w:rPr>
        <w:t xml:space="preserve"> 420 mg kuiva-aine välikonsentraatiksi infuusionestettä varten, liuos </w:t>
      </w:r>
    </w:p>
    <w:p w14:paraId="3F2C5A59" w14:textId="77777777" w:rsidR="007E4C1D" w:rsidRPr="00B85DC1" w:rsidRDefault="001E0132" w:rsidP="00DA7F1F">
      <w:pPr>
        <w:spacing w:after="0" w:line="240" w:lineRule="auto"/>
        <w:ind w:left="0" w:firstLine="0"/>
        <w:jc w:val="center"/>
        <w:rPr>
          <w:lang w:val="fi-FI"/>
        </w:rPr>
      </w:pPr>
      <w:r w:rsidRPr="00B85DC1">
        <w:rPr>
          <w:lang w:val="fi-FI"/>
        </w:rPr>
        <w:t>t</w:t>
      </w:r>
      <w:r w:rsidR="009E03BA" w:rsidRPr="00B85DC1">
        <w:rPr>
          <w:lang w:val="fi-FI"/>
        </w:rPr>
        <w:t>rastutsumabi</w:t>
      </w:r>
    </w:p>
    <w:p w14:paraId="2392E851" w14:textId="77777777" w:rsidR="00D26353" w:rsidRPr="00B85DC1" w:rsidRDefault="00D26353" w:rsidP="00026FF7">
      <w:pPr>
        <w:spacing w:after="0" w:line="240" w:lineRule="auto"/>
        <w:ind w:left="0" w:firstLine="0"/>
        <w:jc w:val="center"/>
        <w:rPr>
          <w:lang w:val="fi-FI"/>
        </w:rPr>
      </w:pPr>
    </w:p>
    <w:p w14:paraId="55E7390D" w14:textId="5A92B9B4" w:rsidR="007E4C1D" w:rsidRPr="00B85DC1" w:rsidRDefault="009E03BA" w:rsidP="000C549B">
      <w:pPr>
        <w:keepNext/>
        <w:spacing w:after="0" w:line="240" w:lineRule="auto"/>
        <w:ind w:left="0" w:firstLine="0"/>
        <w:rPr>
          <w:lang w:val="fi-FI"/>
        </w:rPr>
      </w:pPr>
      <w:r w:rsidRPr="00B85DC1">
        <w:rPr>
          <w:b/>
          <w:lang w:val="fi-FI"/>
        </w:rPr>
        <w:t>Lue tämä pakkausseloste huolellisesti ennen kuin aloitat</w:t>
      </w:r>
      <w:r w:rsidR="00EF431D">
        <w:rPr>
          <w:b/>
          <w:lang w:val="fi-FI"/>
        </w:rPr>
        <w:t xml:space="preserve"> tämän</w:t>
      </w:r>
      <w:r w:rsidRPr="00B85DC1">
        <w:rPr>
          <w:b/>
          <w:lang w:val="fi-FI"/>
        </w:rPr>
        <w:t xml:space="preserve"> lääkkeen käyttämisen, sillä se sisältää sinulle tärkeitä tietoja.</w:t>
      </w:r>
    </w:p>
    <w:p w14:paraId="22848875" w14:textId="77777777" w:rsidR="007E4C1D" w:rsidRPr="00B85DC1" w:rsidRDefault="009E03BA" w:rsidP="008C5630">
      <w:pPr>
        <w:pStyle w:val="ListParagraph"/>
        <w:keepNext/>
        <w:numPr>
          <w:ilvl w:val="0"/>
          <w:numId w:val="2"/>
        </w:numPr>
        <w:spacing w:line="240" w:lineRule="auto"/>
        <w:ind w:left="567" w:hanging="567"/>
        <w:rPr>
          <w:lang w:val="fi-FI"/>
        </w:rPr>
      </w:pPr>
      <w:r w:rsidRPr="00B85DC1">
        <w:rPr>
          <w:lang w:val="fi-FI"/>
        </w:rPr>
        <w:t>Säilytä tämä pakkausseloste. Voit tarvita sitä myöhemmin.</w:t>
      </w:r>
    </w:p>
    <w:p w14:paraId="5173B716" w14:textId="1AD85012" w:rsidR="007E4C1D" w:rsidRPr="00B85DC1" w:rsidRDefault="009E03BA" w:rsidP="008C5630">
      <w:pPr>
        <w:pStyle w:val="ListParagraph"/>
        <w:keepNext/>
        <w:numPr>
          <w:ilvl w:val="0"/>
          <w:numId w:val="3"/>
        </w:numPr>
        <w:spacing w:line="240" w:lineRule="auto"/>
        <w:ind w:left="567" w:hanging="567"/>
        <w:rPr>
          <w:lang w:val="fi-FI"/>
        </w:rPr>
      </w:pPr>
      <w:r w:rsidRPr="00B85DC1">
        <w:rPr>
          <w:lang w:val="fi-FI"/>
        </w:rPr>
        <w:t>Jos sinulla on kysyttävää, käänny lääkärin tai apteekkihenkilökunnan puoleen.</w:t>
      </w:r>
    </w:p>
    <w:p w14:paraId="5F43A4E0" w14:textId="51D69015" w:rsidR="007E4C1D" w:rsidRPr="00B85DC1" w:rsidRDefault="009E03BA" w:rsidP="008C5630">
      <w:pPr>
        <w:pStyle w:val="ListParagraph"/>
        <w:keepNext/>
        <w:numPr>
          <w:ilvl w:val="0"/>
          <w:numId w:val="3"/>
        </w:numPr>
        <w:spacing w:line="240" w:lineRule="auto"/>
        <w:ind w:left="567" w:hanging="567"/>
        <w:rPr>
          <w:lang w:val="fi-FI"/>
        </w:rPr>
      </w:pPr>
      <w:r w:rsidRPr="00B85DC1">
        <w:rPr>
          <w:lang w:val="fi-FI"/>
        </w:rPr>
        <w:t xml:space="preserve">Jos havaitset haittavaikutuksia, </w:t>
      </w:r>
      <w:r w:rsidR="00EF431D">
        <w:rPr>
          <w:lang w:val="fi-FI"/>
        </w:rPr>
        <w:t>kerro niistä</w:t>
      </w:r>
      <w:r w:rsidRPr="00B85DC1">
        <w:rPr>
          <w:lang w:val="fi-FI"/>
        </w:rPr>
        <w:t xml:space="preserve"> lääkäri</w:t>
      </w:r>
      <w:r w:rsidR="00EF431D">
        <w:rPr>
          <w:lang w:val="fi-FI"/>
        </w:rPr>
        <w:t>lle</w:t>
      </w:r>
      <w:r w:rsidRPr="00B85DC1">
        <w:rPr>
          <w:lang w:val="fi-FI"/>
        </w:rPr>
        <w:t>, apteekkihenkilökunna</w:t>
      </w:r>
      <w:r w:rsidR="00EF431D">
        <w:rPr>
          <w:lang w:val="fi-FI"/>
        </w:rPr>
        <w:t>lle</w:t>
      </w:r>
      <w:r w:rsidRPr="00B85DC1">
        <w:rPr>
          <w:lang w:val="fi-FI"/>
        </w:rPr>
        <w:t xml:space="preserve"> tai sairaanhoitaja</w:t>
      </w:r>
      <w:r w:rsidR="00EF431D">
        <w:rPr>
          <w:lang w:val="fi-FI"/>
        </w:rPr>
        <w:t>lle</w:t>
      </w:r>
      <w:r w:rsidRPr="00B85DC1">
        <w:rPr>
          <w:lang w:val="fi-FI"/>
        </w:rPr>
        <w:t>. Tämä koskee myös sellaisia mahdollisia haittavaikutuksia, joita ei ole mainittu tässä pakkausselosteessa. Ks. kohta</w:t>
      </w:r>
      <w:r w:rsidR="00423EE4">
        <w:rPr>
          <w:lang w:val="fi-FI"/>
        </w:rPr>
        <w:t> </w:t>
      </w:r>
      <w:r w:rsidRPr="00B85DC1">
        <w:rPr>
          <w:lang w:val="fi-FI"/>
        </w:rPr>
        <w:t>4.</w:t>
      </w:r>
    </w:p>
    <w:p w14:paraId="41191611" w14:textId="77777777" w:rsidR="00FB7928" w:rsidRPr="00B85DC1" w:rsidRDefault="00FB7928" w:rsidP="00FB7928">
      <w:pPr>
        <w:spacing w:after="0" w:line="240" w:lineRule="auto"/>
        <w:ind w:left="567" w:hanging="567"/>
        <w:rPr>
          <w:lang w:val="fi-FI"/>
        </w:rPr>
      </w:pPr>
    </w:p>
    <w:p w14:paraId="7A706B34" w14:textId="71ACC0D8" w:rsidR="007E4C1D" w:rsidRPr="00B85DC1" w:rsidRDefault="009E03BA" w:rsidP="00495BEB">
      <w:pPr>
        <w:keepNext/>
        <w:spacing w:after="0" w:line="240" w:lineRule="auto"/>
        <w:ind w:left="0" w:firstLine="0"/>
        <w:rPr>
          <w:lang w:val="fi-FI"/>
        </w:rPr>
      </w:pPr>
      <w:r w:rsidRPr="00B85DC1">
        <w:rPr>
          <w:b/>
          <w:lang w:val="fi-FI"/>
        </w:rPr>
        <w:t>Tässä pakkausselosteessa kerrotaan</w:t>
      </w:r>
    </w:p>
    <w:p w14:paraId="45CDB2B6" w14:textId="77777777" w:rsidR="00A6688D" w:rsidRPr="00B85DC1" w:rsidRDefault="00A6688D" w:rsidP="00495BEB">
      <w:pPr>
        <w:keepNext/>
        <w:spacing w:after="0" w:line="240" w:lineRule="auto"/>
        <w:ind w:left="0" w:firstLine="0"/>
        <w:rPr>
          <w:lang w:val="fi-FI"/>
        </w:rPr>
      </w:pPr>
    </w:p>
    <w:p w14:paraId="7F4DBDAA" w14:textId="0B6F0FD7" w:rsidR="007E4C1D" w:rsidRPr="00B85DC1" w:rsidRDefault="00FB7928" w:rsidP="00FB7928">
      <w:pPr>
        <w:spacing w:after="0" w:line="240" w:lineRule="auto"/>
        <w:ind w:left="567" w:hanging="567"/>
        <w:rPr>
          <w:lang w:val="fi-FI"/>
        </w:rPr>
      </w:pPr>
      <w:r w:rsidRPr="00B85DC1">
        <w:rPr>
          <w:lang w:val="fi-FI"/>
        </w:rPr>
        <w:t>1.</w:t>
      </w:r>
      <w:r w:rsidRPr="00B85DC1">
        <w:rPr>
          <w:lang w:val="fi-FI"/>
        </w:rPr>
        <w:tab/>
      </w:r>
      <w:r w:rsidR="009E03BA" w:rsidRPr="00B85DC1">
        <w:rPr>
          <w:lang w:val="fi-FI"/>
        </w:rPr>
        <w:t xml:space="preserve">Mitä </w:t>
      </w:r>
      <w:r w:rsidR="00F632A0" w:rsidRPr="00B85DC1">
        <w:rPr>
          <w:lang w:val="fi-FI"/>
        </w:rPr>
        <w:t>Kanjinti</w:t>
      </w:r>
      <w:r w:rsidR="009E03BA" w:rsidRPr="00B85DC1">
        <w:rPr>
          <w:lang w:val="fi-FI"/>
        </w:rPr>
        <w:t xml:space="preserve"> on ja mihin sitä käytetään</w:t>
      </w:r>
    </w:p>
    <w:p w14:paraId="647222E2" w14:textId="7C64D1A1" w:rsidR="007E4C1D" w:rsidRPr="00B85DC1" w:rsidRDefault="00FB7928" w:rsidP="00FB7928">
      <w:pPr>
        <w:spacing w:after="0" w:line="240" w:lineRule="auto"/>
        <w:ind w:left="567" w:hanging="567"/>
        <w:rPr>
          <w:lang w:val="fi-FI"/>
        </w:rPr>
      </w:pPr>
      <w:r w:rsidRPr="00B85DC1">
        <w:rPr>
          <w:lang w:val="fi-FI"/>
        </w:rPr>
        <w:t>2.</w:t>
      </w:r>
      <w:r w:rsidRPr="00B85DC1">
        <w:rPr>
          <w:lang w:val="fi-FI"/>
        </w:rPr>
        <w:tab/>
      </w:r>
      <w:r w:rsidR="009E03BA" w:rsidRPr="00B85DC1">
        <w:rPr>
          <w:lang w:val="fi-FI"/>
        </w:rPr>
        <w:t xml:space="preserve">Mitä sinun on tiedettävä, ennen kuin sinulle annetaan </w:t>
      </w:r>
      <w:r w:rsidR="00F632A0" w:rsidRPr="00B85DC1">
        <w:rPr>
          <w:lang w:val="fi-FI"/>
        </w:rPr>
        <w:t>Kanjinti</w:t>
      </w:r>
      <w:r w:rsidR="00935E31">
        <w:rPr>
          <w:lang w:val="fi-FI"/>
        </w:rPr>
        <w:t>-valmistett</w:t>
      </w:r>
      <w:r w:rsidR="00F632A0" w:rsidRPr="00B85DC1">
        <w:rPr>
          <w:lang w:val="fi-FI"/>
        </w:rPr>
        <w:t>a</w:t>
      </w:r>
    </w:p>
    <w:p w14:paraId="09B12952" w14:textId="7F2A3B77" w:rsidR="007E4C1D" w:rsidRPr="00B85DC1" w:rsidRDefault="00FB7928" w:rsidP="00FB7928">
      <w:pPr>
        <w:spacing w:after="0" w:line="240" w:lineRule="auto"/>
        <w:ind w:left="567" w:hanging="567"/>
        <w:rPr>
          <w:lang w:val="fi-FI"/>
        </w:rPr>
      </w:pPr>
      <w:r w:rsidRPr="00B85DC1">
        <w:rPr>
          <w:lang w:val="fi-FI"/>
        </w:rPr>
        <w:t>3.</w:t>
      </w:r>
      <w:r w:rsidRPr="00B85DC1">
        <w:rPr>
          <w:lang w:val="fi-FI"/>
        </w:rPr>
        <w:tab/>
      </w:r>
      <w:r w:rsidR="009E03BA" w:rsidRPr="00B85DC1">
        <w:rPr>
          <w:lang w:val="fi-FI"/>
        </w:rPr>
        <w:t xml:space="preserve">Miten </w:t>
      </w:r>
      <w:r w:rsidR="00F632A0" w:rsidRPr="00B85DC1">
        <w:rPr>
          <w:lang w:val="fi-FI"/>
        </w:rPr>
        <w:t>Kanjinti</w:t>
      </w:r>
      <w:r w:rsidR="00935E31">
        <w:rPr>
          <w:lang w:val="fi-FI"/>
        </w:rPr>
        <w:t>-valmistett</w:t>
      </w:r>
      <w:r w:rsidR="00F632A0" w:rsidRPr="00B85DC1">
        <w:rPr>
          <w:lang w:val="fi-FI"/>
        </w:rPr>
        <w:t xml:space="preserve">a </w:t>
      </w:r>
      <w:r w:rsidR="009E03BA" w:rsidRPr="00B85DC1">
        <w:rPr>
          <w:lang w:val="fi-FI"/>
        </w:rPr>
        <w:t>annetaan</w:t>
      </w:r>
    </w:p>
    <w:p w14:paraId="6C8AF3DF" w14:textId="77777777" w:rsidR="007E4C1D" w:rsidRPr="00B85DC1" w:rsidRDefault="00FB7928" w:rsidP="00FB7928">
      <w:pPr>
        <w:spacing w:after="0" w:line="240" w:lineRule="auto"/>
        <w:ind w:left="567" w:hanging="567"/>
        <w:rPr>
          <w:lang w:val="fi-FI"/>
        </w:rPr>
      </w:pPr>
      <w:r w:rsidRPr="00B85DC1">
        <w:rPr>
          <w:lang w:val="fi-FI"/>
        </w:rPr>
        <w:t>4</w:t>
      </w:r>
      <w:r w:rsidR="00C554DD" w:rsidRPr="00B85DC1">
        <w:rPr>
          <w:lang w:val="fi-FI"/>
        </w:rPr>
        <w:t>.</w:t>
      </w:r>
      <w:r w:rsidRPr="00B85DC1">
        <w:rPr>
          <w:lang w:val="fi-FI"/>
        </w:rPr>
        <w:tab/>
      </w:r>
      <w:r w:rsidR="009E03BA" w:rsidRPr="00B85DC1">
        <w:rPr>
          <w:lang w:val="fi-FI"/>
        </w:rPr>
        <w:t>Mahdolliset haittavaikutukset</w:t>
      </w:r>
    </w:p>
    <w:p w14:paraId="29BA9DFC" w14:textId="30DB8FB5" w:rsidR="007E4C1D" w:rsidRPr="00B85DC1" w:rsidRDefault="00FB7928" w:rsidP="00FB7928">
      <w:pPr>
        <w:spacing w:after="0" w:line="240" w:lineRule="auto"/>
        <w:ind w:left="567" w:hanging="567"/>
        <w:rPr>
          <w:lang w:val="fi-FI"/>
        </w:rPr>
      </w:pPr>
      <w:r w:rsidRPr="00B85DC1">
        <w:rPr>
          <w:lang w:val="fi-FI"/>
        </w:rPr>
        <w:t>5</w:t>
      </w:r>
      <w:r w:rsidR="00C554DD" w:rsidRPr="00B85DC1">
        <w:rPr>
          <w:lang w:val="fi-FI"/>
        </w:rPr>
        <w:t>.</w:t>
      </w:r>
      <w:r w:rsidRPr="00B85DC1">
        <w:rPr>
          <w:lang w:val="fi-FI"/>
        </w:rPr>
        <w:tab/>
      </w:r>
      <w:r w:rsidR="00F632A0" w:rsidRPr="00B85DC1">
        <w:rPr>
          <w:lang w:val="fi-FI"/>
        </w:rPr>
        <w:t>Kanjinti</w:t>
      </w:r>
      <w:r w:rsidR="00935E31">
        <w:rPr>
          <w:lang w:val="fi-FI"/>
        </w:rPr>
        <w:t>-valmistee</w:t>
      </w:r>
      <w:r w:rsidR="009E03BA" w:rsidRPr="00B85DC1">
        <w:rPr>
          <w:lang w:val="fi-FI"/>
        </w:rPr>
        <w:t>n säilyttäminen</w:t>
      </w:r>
    </w:p>
    <w:p w14:paraId="774B9CA4" w14:textId="77777777" w:rsidR="007E4C1D" w:rsidRPr="00B85DC1" w:rsidRDefault="00FB7928" w:rsidP="00665283">
      <w:pPr>
        <w:spacing w:after="0" w:line="240" w:lineRule="auto"/>
        <w:ind w:left="567" w:hanging="567"/>
        <w:rPr>
          <w:lang w:val="fi-FI"/>
        </w:rPr>
      </w:pPr>
      <w:r w:rsidRPr="00B85DC1">
        <w:rPr>
          <w:lang w:val="fi-FI"/>
        </w:rPr>
        <w:t>6.</w:t>
      </w:r>
      <w:r w:rsidRPr="00B85DC1">
        <w:rPr>
          <w:lang w:val="fi-FI"/>
        </w:rPr>
        <w:tab/>
      </w:r>
      <w:r w:rsidR="009E03BA" w:rsidRPr="00B85DC1">
        <w:rPr>
          <w:lang w:val="fi-FI"/>
        </w:rPr>
        <w:t>Pakkauksen sisältö ja muuta tietoa</w:t>
      </w:r>
    </w:p>
    <w:p w14:paraId="2AC54673" w14:textId="77777777" w:rsidR="00665283" w:rsidRPr="00B85DC1" w:rsidRDefault="00665283" w:rsidP="00665283">
      <w:pPr>
        <w:spacing w:after="0" w:line="240" w:lineRule="auto"/>
        <w:ind w:left="567" w:hanging="567"/>
        <w:rPr>
          <w:lang w:val="fi-FI"/>
        </w:rPr>
      </w:pPr>
    </w:p>
    <w:p w14:paraId="6D2C81D1" w14:textId="77777777" w:rsidR="00665283" w:rsidRPr="00B85DC1" w:rsidRDefault="00665283" w:rsidP="00665283">
      <w:pPr>
        <w:spacing w:after="0" w:line="240" w:lineRule="auto"/>
        <w:ind w:left="567" w:hanging="567"/>
        <w:rPr>
          <w:lang w:val="fi-FI"/>
        </w:rPr>
      </w:pPr>
    </w:p>
    <w:p w14:paraId="5F7D192C" w14:textId="59C94A43" w:rsidR="007E4C1D" w:rsidRPr="00B85DC1" w:rsidRDefault="00665283" w:rsidP="00665283">
      <w:pPr>
        <w:keepNext/>
        <w:spacing w:after="0" w:line="240" w:lineRule="auto"/>
        <w:ind w:left="567" w:hanging="567"/>
        <w:rPr>
          <w:b/>
          <w:lang w:val="fi-FI"/>
        </w:rPr>
      </w:pPr>
      <w:r w:rsidRPr="00B85DC1">
        <w:rPr>
          <w:b/>
          <w:lang w:val="fi-FI"/>
        </w:rPr>
        <w:t>1.</w:t>
      </w:r>
      <w:r w:rsidRPr="00B85DC1">
        <w:rPr>
          <w:b/>
          <w:lang w:val="fi-FI"/>
        </w:rPr>
        <w:tab/>
      </w:r>
      <w:r w:rsidR="009E03BA" w:rsidRPr="00B85DC1">
        <w:rPr>
          <w:b/>
          <w:lang w:val="fi-FI"/>
        </w:rPr>
        <w:t xml:space="preserve">Mitä </w:t>
      </w:r>
      <w:r w:rsidR="00F632A0" w:rsidRPr="00B85DC1">
        <w:rPr>
          <w:b/>
          <w:lang w:val="fi-FI"/>
        </w:rPr>
        <w:t>Kanjinti</w:t>
      </w:r>
      <w:r w:rsidR="009E03BA" w:rsidRPr="00B85DC1">
        <w:rPr>
          <w:b/>
          <w:lang w:val="fi-FI"/>
        </w:rPr>
        <w:t xml:space="preserve"> on ja mihin sitä käytetään</w:t>
      </w:r>
    </w:p>
    <w:p w14:paraId="5D3B9CB3" w14:textId="77777777" w:rsidR="00665283" w:rsidRPr="00B85DC1" w:rsidRDefault="00665283" w:rsidP="00665283">
      <w:pPr>
        <w:keepNext/>
        <w:spacing w:after="0" w:line="240" w:lineRule="auto"/>
        <w:rPr>
          <w:lang w:val="fi-FI"/>
        </w:rPr>
      </w:pPr>
    </w:p>
    <w:p w14:paraId="52F7788F" w14:textId="7B6330AA" w:rsidR="007E4C1D" w:rsidRPr="00B85DC1" w:rsidRDefault="00F632A0" w:rsidP="00FB7928">
      <w:pPr>
        <w:spacing w:after="0" w:line="240" w:lineRule="auto"/>
        <w:ind w:left="0" w:firstLine="0"/>
        <w:rPr>
          <w:lang w:val="fi-FI"/>
        </w:rPr>
      </w:pPr>
      <w:r w:rsidRPr="00B85DC1">
        <w:rPr>
          <w:lang w:val="fi-FI"/>
        </w:rPr>
        <w:t>Kanjint</w:t>
      </w:r>
      <w:r w:rsidR="009E03BA" w:rsidRPr="00B85DC1">
        <w:rPr>
          <w:lang w:val="fi-FI"/>
        </w:rPr>
        <w:t>i</w:t>
      </w:r>
      <w:r w:rsidR="00CE2E9A">
        <w:rPr>
          <w:lang w:val="fi-FI"/>
        </w:rPr>
        <w:t>-valmistee</w:t>
      </w:r>
      <w:r w:rsidR="009E03BA" w:rsidRPr="00B85DC1">
        <w:rPr>
          <w:lang w:val="fi-FI"/>
        </w:rPr>
        <w:t>n vaikuttavana aineena on trastutsumabi, joka on monoklonaalinen vasta-aine. Monoklonaaliset vasta-aineet sitoutuvat tiettyyn proteiiniin tai antigeeniin. Trastutsumabi on tarkoitettu sitoutumaan valikoivasti antigeeniin, jota kutsutaan ihmisen epidermaalisen kasvutekijän reseptori</w:t>
      </w:r>
      <w:r w:rsidR="00423EE4">
        <w:rPr>
          <w:lang w:val="fi-FI"/>
        </w:rPr>
        <w:t> </w:t>
      </w:r>
      <w:r w:rsidR="009E03BA" w:rsidRPr="00B85DC1">
        <w:rPr>
          <w:lang w:val="fi-FI"/>
        </w:rPr>
        <w:t xml:space="preserve">2:ksi (HER2). HER2:ta esiintyy suurina määrinä tiettyjen syöpäsolujen pinnalla, joissa se kiihdyttää näiden kasvua. </w:t>
      </w:r>
      <w:r w:rsidR="008B6521" w:rsidRPr="00B85DC1">
        <w:rPr>
          <w:lang w:val="fi-FI"/>
        </w:rPr>
        <w:t>Trastutsumabi</w:t>
      </w:r>
      <w:r w:rsidR="009E03BA" w:rsidRPr="00B85DC1">
        <w:rPr>
          <w:lang w:val="fi-FI"/>
        </w:rPr>
        <w:t>n sitoutuminen HER2:een pysäyttää kyseisten syöpäsolujen kasvun, mistä on seurauksena syöpäsolun kuolema.</w:t>
      </w:r>
    </w:p>
    <w:p w14:paraId="7AD8F79D" w14:textId="77777777" w:rsidR="00665283" w:rsidRPr="00B85DC1" w:rsidRDefault="00665283" w:rsidP="00FB7928">
      <w:pPr>
        <w:spacing w:after="0" w:line="240" w:lineRule="auto"/>
        <w:ind w:left="0" w:firstLine="0"/>
        <w:rPr>
          <w:lang w:val="fi-FI"/>
        </w:rPr>
      </w:pPr>
    </w:p>
    <w:p w14:paraId="70A030ED" w14:textId="274EE132" w:rsidR="007E4C1D" w:rsidRPr="00B85DC1" w:rsidRDefault="009E03BA" w:rsidP="00BD5649">
      <w:pPr>
        <w:keepNext/>
        <w:spacing w:after="0" w:line="240" w:lineRule="auto"/>
        <w:ind w:left="0" w:firstLine="0"/>
        <w:rPr>
          <w:lang w:val="fi-FI"/>
        </w:rPr>
      </w:pPr>
      <w:r w:rsidRPr="00B85DC1">
        <w:rPr>
          <w:lang w:val="fi-FI"/>
        </w:rPr>
        <w:t xml:space="preserve">Lääkäri saattaa määrätä </w:t>
      </w:r>
      <w:r w:rsidR="00F632A0" w:rsidRPr="00B85DC1">
        <w:rPr>
          <w:lang w:val="fi-FI"/>
        </w:rPr>
        <w:t>Kanjinti</w:t>
      </w:r>
      <w:r w:rsidR="00CE2E9A">
        <w:rPr>
          <w:lang w:val="fi-FI"/>
        </w:rPr>
        <w:t>-valmistett</w:t>
      </w:r>
      <w:r w:rsidR="00F632A0" w:rsidRPr="00B85DC1">
        <w:rPr>
          <w:lang w:val="fi-FI"/>
        </w:rPr>
        <w:t xml:space="preserve">a </w:t>
      </w:r>
      <w:r w:rsidRPr="00B85DC1">
        <w:rPr>
          <w:lang w:val="fi-FI"/>
        </w:rPr>
        <w:t>hoidoksi rintasyöpään tai mahasyöpään, jos</w:t>
      </w:r>
    </w:p>
    <w:p w14:paraId="4C81EDB5" w14:textId="77777777" w:rsidR="007E4C1D" w:rsidRPr="00B85DC1" w:rsidRDefault="00957D7D" w:rsidP="00BD5649">
      <w:pPr>
        <w:keepNext/>
        <w:spacing w:after="0" w:line="240" w:lineRule="auto"/>
        <w:ind w:left="567" w:hanging="567"/>
        <w:rPr>
          <w:lang w:val="fi-FI"/>
        </w:rPr>
      </w:pPr>
      <w:r w:rsidRPr="00B85DC1">
        <w:rPr>
          <w:lang w:val="fi-FI"/>
        </w:rPr>
        <w:t>•</w:t>
      </w:r>
      <w:r w:rsidRPr="00B85DC1">
        <w:rPr>
          <w:lang w:val="fi-FI"/>
        </w:rPr>
        <w:tab/>
      </w:r>
      <w:r w:rsidR="009E03BA" w:rsidRPr="00B85DC1">
        <w:rPr>
          <w:lang w:val="fi-FI"/>
        </w:rPr>
        <w:t>sinulla on varhaisen vaiheen rintasyöpä, joka tuottaa suuria määriä HER2-nimistä proteiinia.</w:t>
      </w:r>
    </w:p>
    <w:p w14:paraId="2F890B1A" w14:textId="18220353" w:rsidR="007E4C1D" w:rsidRPr="00B85DC1" w:rsidRDefault="00957D7D" w:rsidP="00BD5649">
      <w:pPr>
        <w:keepNext/>
        <w:spacing w:after="0" w:line="240" w:lineRule="auto"/>
        <w:ind w:left="567" w:hanging="567"/>
        <w:rPr>
          <w:lang w:val="fi-FI"/>
        </w:rPr>
      </w:pPr>
      <w:r w:rsidRPr="00B85DC1">
        <w:rPr>
          <w:lang w:val="fi-FI"/>
        </w:rPr>
        <w:t>•</w:t>
      </w:r>
      <w:r w:rsidRPr="00B85DC1">
        <w:rPr>
          <w:lang w:val="fi-FI"/>
        </w:rPr>
        <w:tab/>
      </w:r>
      <w:r w:rsidR="009E03BA" w:rsidRPr="00B85DC1">
        <w:rPr>
          <w:lang w:val="fi-FI"/>
        </w:rPr>
        <w:t xml:space="preserve">sinulla on etäpesäkkeinen rintasyöpä (toisin sanoen rintasyöpä on levinnyt muualle elimistöön alkuperäisestä kasvaimesta), ja syöpäkasvaimet tuottavat suuria määriä HER2:ta. </w:t>
      </w:r>
      <w:r w:rsidR="00F632A0" w:rsidRPr="00B85DC1">
        <w:rPr>
          <w:lang w:val="fi-FI"/>
        </w:rPr>
        <w:t>Kanjinti</w:t>
      </w:r>
      <w:r w:rsidR="00CE2E9A">
        <w:rPr>
          <w:lang w:val="fi-FI"/>
        </w:rPr>
        <w:t>-valmistett</w:t>
      </w:r>
      <w:r w:rsidR="00F632A0" w:rsidRPr="00B85DC1">
        <w:rPr>
          <w:lang w:val="fi-FI"/>
        </w:rPr>
        <w:t xml:space="preserve">a </w:t>
      </w:r>
      <w:r w:rsidR="009E03BA" w:rsidRPr="00B85DC1">
        <w:rPr>
          <w:lang w:val="fi-FI"/>
        </w:rPr>
        <w:t>käytetään ensimmäisenä hoitona yhdistettynä solunsalpaajiin, paklitakseliin tai do</w:t>
      </w:r>
      <w:r w:rsidR="00327841" w:rsidRPr="002D3F7E">
        <w:rPr>
          <w:lang w:val="fi-FI"/>
        </w:rPr>
        <w:t>s</w:t>
      </w:r>
      <w:r w:rsidR="009E03BA" w:rsidRPr="00B85DC1">
        <w:rPr>
          <w:lang w:val="fi-FI"/>
        </w:rPr>
        <w:t>etakseliin etäpesäkkeisessä rintasyövässä. Valmistetta käytetään myös yksinään tilanteissa, joissa muu hoito ei ole ollut tehokasta. Sitä käytetään myös yhdessä aromataasin</w:t>
      </w:r>
      <w:r w:rsidR="00327841">
        <w:rPr>
          <w:lang w:val="fi-FI"/>
        </w:rPr>
        <w:t xml:space="preserve"> </w:t>
      </w:r>
      <w:r w:rsidR="009E03BA" w:rsidRPr="00B85DC1">
        <w:rPr>
          <w:lang w:val="fi-FI"/>
        </w:rPr>
        <w:t>estäjien kanssa potilailla, joilla on HER2-positiivinen ja hormonireseptoripositiivinen levinnyt rintasyöpä (kasvain on herkkä naisen sukupuolihormoneille).</w:t>
      </w:r>
    </w:p>
    <w:p w14:paraId="377BAFD3" w14:textId="6BE6378E" w:rsidR="007E4C1D" w:rsidRPr="00B85DC1" w:rsidRDefault="00957D7D" w:rsidP="00957D7D">
      <w:pPr>
        <w:spacing w:after="0" w:line="240" w:lineRule="auto"/>
        <w:ind w:left="567" w:hanging="567"/>
        <w:rPr>
          <w:lang w:val="fi-FI"/>
        </w:rPr>
      </w:pPr>
      <w:r w:rsidRPr="00B85DC1">
        <w:rPr>
          <w:lang w:val="fi-FI"/>
        </w:rPr>
        <w:t>•</w:t>
      </w:r>
      <w:r w:rsidRPr="00B85DC1">
        <w:rPr>
          <w:lang w:val="fi-FI"/>
        </w:rPr>
        <w:tab/>
      </w:r>
      <w:r w:rsidR="009E03BA" w:rsidRPr="00B85DC1">
        <w:rPr>
          <w:lang w:val="fi-FI"/>
        </w:rPr>
        <w:t xml:space="preserve">sinulla on etäpesäkkeinen mahasyöpä, joka tuottaa suuria määriä HER2:ta. </w:t>
      </w:r>
      <w:r w:rsidR="00F632A0" w:rsidRPr="00B85DC1">
        <w:rPr>
          <w:lang w:val="fi-FI"/>
        </w:rPr>
        <w:t>Kanjinti</w:t>
      </w:r>
      <w:r w:rsidR="00CE2E9A">
        <w:rPr>
          <w:lang w:val="fi-FI"/>
        </w:rPr>
        <w:t>-valmistett</w:t>
      </w:r>
      <w:r w:rsidR="00F632A0" w:rsidRPr="00B85DC1">
        <w:rPr>
          <w:lang w:val="fi-FI"/>
        </w:rPr>
        <w:t xml:space="preserve">a </w:t>
      </w:r>
      <w:r w:rsidR="009E03BA" w:rsidRPr="00B85DC1">
        <w:rPr>
          <w:lang w:val="fi-FI"/>
        </w:rPr>
        <w:t>käytetään yhdessä muiden syöpälääkkeiden, kapesitabiinin tai 5-fluorourasiilin ja sisplatiinin kanssa</w:t>
      </w:r>
      <w:r w:rsidR="00AA61AE" w:rsidRPr="00B85DC1">
        <w:rPr>
          <w:lang w:val="fi-FI"/>
        </w:rPr>
        <w:t>.</w:t>
      </w:r>
    </w:p>
    <w:p w14:paraId="1F150127" w14:textId="77777777" w:rsidR="00957D7D" w:rsidRPr="00B85DC1" w:rsidRDefault="00957D7D" w:rsidP="00957D7D">
      <w:pPr>
        <w:spacing w:after="0" w:line="240" w:lineRule="auto"/>
        <w:rPr>
          <w:lang w:val="fi-FI"/>
        </w:rPr>
      </w:pPr>
    </w:p>
    <w:p w14:paraId="03DA044C" w14:textId="77777777" w:rsidR="00957D7D" w:rsidRPr="00B85DC1" w:rsidRDefault="00957D7D" w:rsidP="00957D7D">
      <w:pPr>
        <w:spacing w:after="0" w:line="240" w:lineRule="auto"/>
        <w:rPr>
          <w:lang w:val="fi-FI"/>
        </w:rPr>
      </w:pPr>
    </w:p>
    <w:p w14:paraId="5DE383E4" w14:textId="67317ED1" w:rsidR="007E4C1D" w:rsidRPr="00B85DC1" w:rsidRDefault="009E03BA" w:rsidP="00957D7D">
      <w:pPr>
        <w:keepNext/>
        <w:spacing w:after="0" w:line="240" w:lineRule="auto"/>
        <w:ind w:left="567" w:hanging="567"/>
        <w:rPr>
          <w:b/>
          <w:lang w:val="fi-FI"/>
        </w:rPr>
      </w:pPr>
      <w:r w:rsidRPr="00B85DC1">
        <w:rPr>
          <w:b/>
          <w:lang w:val="fi-FI"/>
        </w:rPr>
        <w:t>2.</w:t>
      </w:r>
      <w:r w:rsidRPr="00B85DC1">
        <w:rPr>
          <w:b/>
          <w:lang w:val="fi-FI"/>
        </w:rPr>
        <w:tab/>
        <w:t xml:space="preserve">Mitä sinun on tiedettävä, ennen kuin sinulle annetaan </w:t>
      </w:r>
      <w:r w:rsidR="00F632A0" w:rsidRPr="00DD5166">
        <w:rPr>
          <w:b/>
          <w:lang w:val="fi-FI"/>
        </w:rPr>
        <w:t>Kanjinti</w:t>
      </w:r>
      <w:r w:rsidR="00EF431D">
        <w:rPr>
          <w:b/>
          <w:lang w:val="fi-FI"/>
        </w:rPr>
        <w:t>-valmistett</w:t>
      </w:r>
      <w:r w:rsidR="00F632A0" w:rsidRPr="00DD5166">
        <w:rPr>
          <w:b/>
          <w:lang w:val="fi-FI"/>
        </w:rPr>
        <w:t>a</w:t>
      </w:r>
    </w:p>
    <w:p w14:paraId="1058D87B" w14:textId="77777777" w:rsidR="00E41265" w:rsidRPr="00B85DC1" w:rsidRDefault="00E41265" w:rsidP="001C62DD">
      <w:pPr>
        <w:keepNext/>
        <w:spacing w:after="0" w:line="240" w:lineRule="auto"/>
        <w:ind w:left="0" w:firstLine="0"/>
        <w:rPr>
          <w:lang w:val="fi-FI"/>
        </w:rPr>
      </w:pPr>
    </w:p>
    <w:p w14:paraId="642E49A4" w14:textId="70DB0971" w:rsidR="007E4C1D" w:rsidRPr="00B85DC1" w:rsidRDefault="009E03BA" w:rsidP="001C62DD">
      <w:pPr>
        <w:keepNext/>
        <w:spacing w:after="0" w:line="240" w:lineRule="auto"/>
        <w:ind w:left="0" w:firstLine="0"/>
        <w:rPr>
          <w:b/>
          <w:lang w:val="fi-FI"/>
        </w:rPr>
      </w:pPr>
      <w:r w:rsidRPr="00B85DC1">
        <w:rPr>
          <w:b/>
          <w:lang w:val="fi-FI"/>
        </w:rPr>
        <w:t xml:space="preserve">Älä käytä </w:t>
      </w:r>
      <w:r w:rsidR="00F632A0" w:rsidRPr="00DD5166">
        <w:rPr>
          <w:b/>
          <w:lang w:val="fi-FI"/>
        </w:rPr>
        <w:t>Kanjinti</w:t>
      </w:r>
      <w:r w:rsidR="00EF431D">
        <w:rPr>
          <w:b/>
          <w:lang w:val="fi-FI"/>
        </w:rPr>
        <w:t>-valmistett</w:t>
      </w:r>
      <w:r w:rsidR="00F632A0" w:rsidRPr="00DD5166">
        <w:rPr>
          <w:b/>
          <w:lang w:val="fi-FI"/>
        </w:rPr>
        <w:t>a</w:t>
      </w:r>
      <w:r w:rsidR="00F44750" w:rsidRPr="00B85DC1">
        <w:rPr>
          <w:b/>
          <w:lang w:val="fi-FI"/>
        </w:rPr>
        <w:t>:</w:t>
      </w:r>
    </w:p>
    <w:p w14:paraId="5ECC0FA3" w14:textId="6A635AF0" w:rsidR="007E4C1D" w:rsidRPr="00B85DC1" w:rsidRDefault="00957D7D" w:rsidP="00957D7D">
      <w:pPr>
        <w:spacing w:after="0" w:line="240" w:lineRule="auto"/>
        <w:ind w:left="567" w:hanging="567"/>
        <w:rPr>
          <w:lang w:val="fi-FI"/>
        </w:rPr>
      </w:pPr>
      <w:r w:rsidRPr="00B85DC1">
        <w:rPr>
          <w:lang w:val="fi-FI"/>
        </w:rPr>
        <w:t>•</w:t>
      </w:r>
      <w:r w:rsidRPr="00B85DC1">
        <w:rPr>
          <w:lang w:val="fi-FI"/>
        </w:rPr>
        <w:tab/>
      </w:r>
      <w:r w:rsidR="009E03BA" w:rsidRPr="00B85DC1">
        <w:rPr>
          <w:lang w:val="fi-FI"/>
        </w:rPr>
        <w:t>jos olet allerginen trastutsumabille, hiiren proteiineille tai tämän lääkkeen jollekin muulle aineelle (lueteltu kohdassa</w:t>
      </w:r>
      <w:r w:rsidR="00F86F99" w:rsidRPr="00B85DC1">
        <w:rPr>
          <w:lang w:val="fi-FI"/>
        </w:rPr>
        <w:t> </w:t>
      </w:r>
      <w:r w:rsidR="009E03BA" w:rsidRPr="00B85DC1">
        <w:rPr>
          <w:lang w:val="fi-FI"/>
        </w:rPr>
        <w:t>6).</w:t>
      </w:r>
    </w:p>
    <w:p w14:paraId="5580D21B" w14:textId="77777777" w:rsidR="007E4C1D" w:rsidRPr="00B85DC1" w:rsidRDefault="00957D7D" w:rsidP="00957D7D">
      <w:pPr>
        <w:spacing w:after="0" w:line="240" w:lineRule="auto"/>
        <w:ind w:left="567" w:hanging="567"/>
        <w:rPr>
          <w:lang w:val="fi-FI"/>
        </w:rPr>
      </w:pPr>
      <w:r w:rsidRPr="00B85DC1">
        <w:rPr>
          <w:lang w:val="fi-FI"/>
        </w:rPr>
        <w:t>•</w:t>
      </w:r>
      <w:r w:rsidRPr="00B85DC1">
        <w:rPr>
          <w:lang w:val="fi-FI"/>
        </w:rPr>
        <w:tab/>
      </w:r>
      <w:r w:rsidR="009E03BA" w:rsidRPr="00B85DC1">
        <w:rPr>
          <w:lang w:val="fi-FI"/>
        </w:rPr>
        <w:t>jos sinulla on vakavia syövästäsi johtuvia hengitysvaikeuksia levossa tai jos tarvitset lisähappea.</w:t>
      </w:r>
    </w:p>
    <w:p w14:paraId="4A09333E" w14:textId="77777777" w:rsidR="00957D7D" w:rsidRPr="00B85DC1" w:rsidRDefault="00957D7D" w:rsidP="00957D7D">
      <w:pPr>
        <w:spacing w:after="0" w:line="240" w:lineRule="auto"/>
        <w:ind w:left="567" w:hanging="567"/>
        <w:rPr>
          <w:lang w:val="fi-FI"/>
        </w:rPr>
      </w:pPr>
    </w:p>
    <w:p w14:paraId="5DFFBEC4" w14:textId="77777777" w:rsidR="007E4C1D" w:rsidRPr="00B85DC1" w:rsidRDefault="009E03BA" w:rsidP="00957D7D">
      <w:pPr>
        <w:keepNext/>
        <w:spacing w:after="0" w:line="240" w:lineRule="auto"/>
        <w:ind w:left="0" w:firstLine="0"/>
        <w:rPr>
          <w:lang w:val="fi-FI"/>
        </w:rPr>
      </w:pPr>
      <w:r w:rsidRPr="00B85DC1">
        <w:rPr>
          <w:b/>
          <w:lang w:val="fi-FI"/>
        </w:rPr>
        <w:t>Varoitukset ja varotoimet</w:t>
      </w:r>
    </w:p>
    <w:p w14:paraId="37465EF6" w14:textId="574135BB" w:rsidR="007E4C1D" w:rsidRPr="00B85DC1" w:rsidRDefault="009E03BA" w:rsidP="00FB7928">
      <w:pPr>
        <w:spacing w:after="0" w:line="240" w:lineRule="auto"/>
        <w:ind w:left="0" w:firstLine="0"/>
        <w:rPr>
          <w:lang w:val="fi-FI"/>
        </w:rPr>
      </w:pPr>
      <w:r w:rsidRPr="00B85DC1">
        <w:rPr>
          <w:lang w:val="fi-FI"/>
        </w:rPr>
        <w:t>Lääkäri tulee seuraamaan hoitoasi tarkoin.</w:t>
      </w:r>
    </w:p>
    <w:p w14:paraId="21B5E394" w14:textId="77777777" w:rsidR="00957D7D" w:rsidRPr="00B85DC1" w:rsidRDefault="00957D7D" w:rsidP="00FB7928">
      <w:pPr>
        <w:spacing w:after="0" w:line="240" w:lineRule="auto"/>
        <w:ind w:left="0" w:firstLine="0"/>
        <w:rPr>
          <w:lang w:val="fi-FI"/>
        </w:rPr>
      </w:pPr>
    </w:p>
    <w:p w14:paraId="59E860EF" w14:textId="77777777" w:rsidR="007E4C1D" w:rsidRPr="00B85DC1" w:rsidRDefault="009E03BA" w:rsidP="00957D7D">
      <w:pPr>
        <w:pStyle w:val="Heading1"/>
        <w:keepLines w:val="0"/>
        <w:spacing w:after="0" w:line="240" w:lineRule="auto"/>
        <w:ind w:left="0" w:right="0" w:firstLine="0"/>
        <w:rPr>
          <w:lang w:val="fi-FI"/>
        </w:rPr>
      </w:pPr>
      <w:r w:rsidRPr="00B85DC1">
        <w:rPr>
          <w:lang w:val="fi-FI"/>
        </w:rPr>
        <w:lastRenderedPageBreak/>
        <w:t>Sydämen toiminnan seuranta</w:t>
      </w:r>
    </w:p>
    <w:p w14:paraId="42DB8532" w14:textId="09D0A9E0" w:rsidR="007E4C1D" w:rsidRPr="00B85DC1" w:rsidRDefault="00F632A0" w:rsidP="00957D7D">
      <w:pPr>
        <w:spacing w:after="0" w:line="240" w:lineRule="auto"/>
        <w:ind w:left="0" w:firstLine="0"/>
        <w:rPr>
          <w:lang w:val="fi-FI"/>
        </w:rPr>
      </w:pPr>
      <w:r w:rsidRPr="00B85DC1">
        <w:rPr>
          <w:lang w:val="fi-FI"/>
        </w:rPr>
        <w:t>Kanjinti</w:t>
      </w:r>
      <w:r w:rsidR="009E03BA" w:rsidRPr="00B85DC1">
        <w:rPr>
          <w:lang w:val="fi-FI"/>
        </w:rPr>
        <w:t xml:space="preserve">-hoito yksinään tai yhdistettynä taksaaniin saattaa vaikuttaa sydämeen, erityisesti jos olet käyttänyt aiemmin antrasykliinejä (taksaanit ja antrasykliinit ovat muita syöpälääkkeitä). Vaikutukset saattavat olla kohtalaisia tai vaikeita ja saattavat johtaa kuolemaan. Tämän vuoksi sydämen toiminta tutkitaan ennen </w:t>
      </w:r>
      <w:r w:rsidRPr="00B85DC1">
        <w:rPr>
          <w:lang w:val="fi-FI"/>
        </w:rPr>
        <w:t>Kanjinti</w:t>
      </w:r>
      <w:r w:rsidR="009E03BA" w:rsidRPr="00B85DC1">
        <w:rPr>
          <w:lang w:val="fi-FI"/>
        </w:rPr>
        <w:t xml:space="preserve">-hoidon aloittamista ja sitä seurataan hoidon aikana (joka kolmas kuukausi) ja seurantaa jatketaan </w:t>
      </w:r>
      <w:r w:rsidRPr="00B85DC1">
        <w:rPr>
          <w:lang w:val="fi-FI"/>
        </w:rPr>
        <w:t>Kanjinti</w:t>
      </w:r>
      <w:r w:rsidR="009E03BA" w:rsidRPr="00B85DC1">
        <w:rPr>
          <w:lang w:val="fi-FI"/>
        </w:rPr>
        <w:t xml:space="preserve">-hoidon lopettamisen jälkeen (kahdesta viiteen vuoteen). Jos sinulle kehittyy sydämen vajaatoiminnan oireita (eli sydän ei pumppaa riittävästi verta), sydämesi toiminta saatetaan tutkia tiheämmin (kuudesta kahdeksaan viikon välein) ja saatat saada hoitoa sydämen vajaatoimintaan tai </w:t>
      </w:r>
      <w:r w:rsidRPr="00B85DC1">
        <w:rPr>
          <w:lang w:val="fi-FI"/>
        </w:rPr>
        <w:t>Kanjinti</w:t>
      </w:r>
      <w:r w:rsidR="009E03BA" w:rsidRPr="00B85DC1">
        <w:rPr>
          <w:lang w:val="fi-FI"/>
        </w:rPr>
        <w:t>-hoito saattaa olla tarpeen lopettaa.</w:t>
      </w:r>
    </w:p>
    <w:p w14:paraId="7A9196DE" w14:textId="77777777" w:rsidR="00957D7D" w:rsidRPr="00B85DC1" w:rsidRDefault="00957D7D" w:rsidP="00957D7D">
      <w:pPr>
        <w:spacing w:after="0" w:line="240" w:lineRule="auto"/>
        <w:ind w:left="0" w:firstLine="0"/>
        <w:rPr>
          <w:lang w:val="fi-FI"/>
        </w:rPr>
      </w:pPr>
    </w:p>
    <w:p w14:paraId="3E55BC55" w14:textId="79EE2976" w:rsidR="007E4C1D" w:rsidRPr="00B85DC1" w:rsidRDefault="009E03BA" w:rsidP="00BD5649">
      <w:pPr>
        <w:keepNext/>
        <w:spacing w:after="0" w:line="240" w:lineRule="auto"/>
        <w:ind w:left="0" w:firstLine="0"/>
        <w:rPr>
          <w:lang w:val="fi-FI"/>
        </w:rPr>
      </w:pPr>
      <w:r w:rsidRPr="00B85DC1">
        <w:rPr>
          <w:lang w:val="fi-FI"/>
        </w:rPr>
        <w:t>Kerro lääkärille, apteekkihenkilökunnalle tai sairaanhoitajalle ennen kui</w:t>
      </w:r>
      <w:r w:rsidR="00B46335" w:rsidRPr="00B85DC1">
        <w:rPr>
          <w:lang w:val="fi-FI"/>
        </w:rPr>
        <w:t>n sinulle annetaan</w:t>
      </w:r>
      <w:r w:rsidR="00327841">
        <w:rPr>
          <w:lang w:val="fi-FI"/>
        </w:rPr>
        <w:t xml:space="preserve"> </w:t>
      </w:r>
      <w:r w:rsidR="00F632A0" w:rsidRPr="00B85DC1">
        <w:rPr>
          <w:lang w:val="fi-FI"/>
        </w:rPr>
        <w:t>Kanjinti</w:t>
      </w:r>
      <w:r w:rsidR="00CE2E9A">
        <w:rPr>
          <w:lang w:val="fi-FI"/>
        </w:rPr>
        <w:t>-valmistett</w:t>
      </w:r>
      <w:r w:rsidR="00F632A0" w:rsidRPr="00B85DC1">
        <w:rPr>
          <w:lang w:val="fi-FI"/>
        </w:rPr>
        <w:t>a</w:t>
      </w:r>
      <w:r w:rsidR="00B46335" w:rsidRPr="00B85DC1">
        <w:rPr>
          <w:lang w:val="fi-FI"/>
        </w:rPr>
        <w:t>:</w:t>
      </w:r>
    </w:p>
    <w:p w14:paraId="7A26E21E" w14:textId="77777777" w:rsidR="00B46335" w:rsidRPr="00B85DC1" w:rsidRDefault="00B46335" w:rsidP="00BD5649">
      <w:pPr>
        <w:keepNext/>
        <w:spacing w:after="0" w:line="240" w:lineRule="auto"/>
        <w:ind w:left="0" w:firstLine="0"/>
        <w:rPr>
          <w:lang w:val="fi-FI"/>
        </w:rPr>
      </w:pPr>
    </w:p>
    <w:p w14:paraId="40BD7F8D" w14:textId="77777777" w:rsidR="007E4C1D" w:rsidRPr="00B85DC1" w:rsidRDefault="002D434A" w:rsidP="002D434A">
      <w:pPr>
        <w:spacing w:after="0" w:line="240" w:lineRule="auto"/>
        <w:ind w:left="567" w:hanging="567"/>
        <w:rPr>
          <w:lang w:val="fi-FI"/>
        </w:rPr>
      </w:pPr>
      <w:r w:rsidRPr="00B85DC1">
        <w:rPr>
          <w:lang w:val="fi-FI"/>
        </w:rPr>
        <w:t>•</w:t>
      </w:r>
      <w:r w:rsidRPr="00B85DC1">
        <w:rPr>
          <w:lang w:val="fi-FI"/>
        </w:rPr>
        <w:tab/>
      </w:r>
      <w:r w:rsidR="009E03BA" w:rsidRPr="00B85DC1">
        <w:rPr>
          <w:lang w:val="fi-FI"/>
        </w:rPr>
        <w:t>jos sinulla on ollut sydämen vajaatoimintaa, sepelvaltimotauti, sydämen läppävika (sydämen sivuäänet), korkea verenpaine tai jos olet joskus käyttänyt verenpainelääkkeitä tai parhaillaan käytät jotakin verenpainelääkettä.</w:t>
      </w:r>
    </w:p>
    <w:p w14:paraId="40D3185E" w14:textId="2FD67714" w:rsidR="007E4C1D" w:rsidRPr="00B85DC1" w:rsidRDefault="002D434A" w:rsidP="002D434A">
      <w:pPr>
        <w:spacing w:after="0" w:line="240" w:lineRule="auto"/>
        <w:ind w:left="567" w:hanging="567"/>
        <w:rPr>
          <w:lang w:val="fi-FI"/>
        </w:rPr>
      </w:pPr>
      <w:r w:rsidRPr="00B85DC1">
        <w:rPr>
          <w:lang w:val="fi-FI"/>
        </w:rPr>
        <w:t>•</w:t>
      </w:r>
      <w:r w:rsidRPr="00B85DC1">
        <w:rPr>
          <w:lang w:val="fi-FI"/>
        </w:rPr>
        <w:tab/>
      </w:r>
      <w:r w:rsidR="009E03BA" w:rsidRPr="00B85DC1">
        <w:rPr>
          <w:lang w:val="fi-FI"/>
        </w:rPr>
        <w:t xml:space="preserve">jos olet koskaan aiemmin saanut tai parhaillaan käytät doksorubisiinia tai epirubisiinia sisältävää lääkettä (syöpälääkkeitä). Nämä lääkeaineet (tai muut antrasykliinit) voivat vahingoittaa sydänlihasta ja lisätä sydänongelmien riskiä </w:t>
      </w:r>
      <w:r w:rsidR="00F632A0" w:rsidRPr="00B85DC1">
        <w:rPr>
          <w:lang w:val="fi-FI"/>
        </w:rPr>
        <w:t>Kanjinti</w:t>
      </w:r>
      <w:r w:rsidR="009E03BA" w:rsidRPr="00B85DC1">
        <w:rPr>
          <w:lang w:val="fi-FI"/>
        </w:rPr>
        <w:t>-hoidon aikana.</w:t>
      </w:r>
    </w:p>
    <w:p w14:paraId="7D5AA74F" w14:textId="76027B9A" w:rsidR="007E4C1D" w:rsidRPr="00B85DC1" w:rsidRDefault="002D434A" w:rsidP="002D434A">
      <w:pPr>
        <w:spacing w:after="0" w:line="240" w:lineRule="auto"/>
        <w:ind w:left="567" w:hanging="567"/>
        <w:rPr>
          <w:lang w:val="fi-FI"/>
        </w:rPr>
      </w:pPr>
      <w:r w:rsidRPr="00B85DC1">
        <w:rPr>
          <w:lang w:val="fi-FI"/>
        </w:rPr>
        <w:t>•</w:t>
      </w:r>
      <w:r w:rsidRPr="00B85DC1">
        <w:rPr>
          <w:lang w:val="fi-FI"/>
        </w:rPr>
        <w:tab/>
      </w:r>
      <w:r w:rsidR="009E03BA" w:rsidRPr="00B85DC1">
        <w:rPr>
          <w:lang w:val="fi-FI"/>
        </w:rPr>
        <w:t xml:space="preserve">jos sinulla on aiemmin ollut tai sinulla on hengitystoiminnan vajetta (hengästyneisyyttä), etenkin jos parhaillaan käytät jotakin taksaania. </w:t>
      </w:r>
      <w:r w:rsidR="00F632A0" w:rsidRPr="00B85DC1">
        <w:rPr>
          <w:lang w:val="fi-FI"/>
        </w:rPr>
        <w:t>Kanjinti</w:t>
      </w:r>
      <w:r w:rsidR="009E03BA" w:rsidRPr="00B85DC1">
        <w:rPr>
          <w:lang w:val="fi-FI"/>
        </w:rPr>
        <w:t xml:space="preserve"> saattaa aiheuttaa hengitysvaikeuksia erityisesti ensimmäisellä antokerralla. Oireet saattavat olla vakavampia, jos sinulla esiintyy valmiiksi hengitystoiminnan vajetta. Hyvin harvoissa tapauksissa potilaat, joilla on ollut vaikeita hengitysvaikeuksia jo ennen hoidon aloittamista, ovat kuolleet annettaessa</w:t>
      </w:r>
      <w:r w:rsidR="00327841">
        <w:rPr>
          <w:lang w:val="fi-FI"/>
        </w:rPr>
        <w:t xml:space="preserve"> </w:t>
      </w:r>
      <w:r w:rsidR="00F86F99" w:rsidRPr="00B85DC1">
        <w:rPr>
          <w:lang w:val="fi-FI"/>
        </w:rPr>
        <w:t>trastutsumab</w:t>
      </w:r>
      <w:r w:rsidR="00F632A0" w:rsidRPr="00B85DC1">
        <w:rPr>
          <w:lang w:val="fi-FI"/>
        </w:rPr>
        <w:t>ia</w:t>
      </w:r>
      <w:r w:rsidR="009E03BA" w:rsidRPr="00B85DC1">
        <w:rPr>
          <w:lang w:val="fi-FI"/>
        </w:rPr>
        <w:t>.</w:t>
      </w:r>
    </w:p>
    <w:p w14:paraId="19D187C0" w14:textId="77777777" w:rsidR="007E4C1D" w:rsidRPr="00B85DC1" w:rsidRDefault="002D434A" w:rsidP="002D434A">
      <w:pPr>
        <w:spacing w:after="0" w:line="240" w:lineRule="auto"/>
        <w:ind w:left="567" w:hanging="567"/>
        <w:rPr>
          <w:lang w:val="fi-FI"/>
        </w:rPr>
      </w:pPr>
      <w:r w:rsidRPr="00B85DC1">
        <w:rPr>
          <w:lang w:val="fi-FI"/>
        </w:rPr>
        <w:t>•</w:t>
      </w:r>
      <w:r w:rsidRPr="00B85DC1">
        <w:rPr>
          <w:lang w:val="fi-FI"/>
        </w:rPr>
        <w:tab/>
      </w:r>
      <w:r w:rsidR="009E03BA" w:rsidRPr="00B85DC1">
        <w:rPr>
          <w:lang w:val="fi-FI"/>
        </w:rPr>
        <w:t>jos sinulle on aiemmin annettu muita syöpähoitoja</w:t>
      </w:r>
      <w:r w:rsidR="001C3D2C" w:rsidRPr="00B85DC1">
        <w:rPr>
          <w:lang w:val="fi-FI"/>
        </w:rPr>
        <w:t>.</w:t>
      </w:r>
    </w:p>
    <w:p w14:paraId="16518295" w14:textId="77777777" w:rsidR="00957D7D" w:rsidRPr="00B85DC1" w:rsidRDefault="00957D7D" w:rsidP="00957D7D">
      <w:pPr>
        <w:spacing w:after="0" w:line="240" w:lineRule="auto"/>
        <w:ind w:left="0" w:firstLine="0"/>
        <w:rPr>
          <w:lang w:val="fi-FI"/>
        </w:rPr>
      </w:pPr>
    </w:p>
    <w:p w14:paraId="500B3996" w14:textId="72F0D7D9" w:rsidR="007E4C1D" w:rsidRPr="00B85DC1" w:rsidRDefault="009E03BA" w:rsidP="00957D7D">
      <w:pPr>
        <w:spacing w:after="0" w:line="240" w:lineRule="auto"/>
        <w:ind w:left="0" w:firstLine="0"/>
        <w:rPr>
          <w:lang w:val="fi-FI"/>
        </w:rPr>
      </w:pPr>
      <w:r w:rsidRPr="00B85DC1">
        <w:rPr>
          <w:lang w:val="fi-FI"/>
        </w:rPr>
        <w:t xml:space="preserve">Jos sinulle annetaan </w:t>
      </w:r>
      <w:r w:rsidR="00F632A0" w:rsidRPr="00B85DC1">
        <w:rPr>
          <w:lang w:val="fi-FI"/>
        </w:rPr>
        <w:t>Kanjinti</w:t>
      </w:r>
      <w:r w:rsidR="0036319C">
        <w:rPr>
          <w:lang w:val="fi-FI"/>
        </w:rPr>
        <w:t>-valmistett</w:t>
      </w:r>
      <w:r w:rsidR="00F632A0" w:rsidRPr="00B85DC1">
        <w:rPr>
          <w:lang w:val="fi-FI"/>
        </w:rPr>
        <w:t xml:space="preserve">a </w:t>
      </w:r>
      <w:r w:rsidRPr="00B85DC1">
        <w:rPr>
          <w:lang w:val="fi-FI"/>
        </w:rPr>
        <w:t>yhdessä minkä tahansa syöpälääkkeen, kuten paklitakselin, dosetakselin, aromataasin estäjän, kapesitabiinin, 5-fluorourasiilin tai sisplatiinin kanssa, sinun tulee lukea myös näiden valmisteiden pakkausselosteet.</w:t>
      </w:r>
    </w:p>
    <w:p w14:paraId="59AD16D1" w14:textId="77777777" w:rsidR="00957D7D" w:rsidRPr="00B85DC1" w:rsidRDefault="00957D7D" w:rsidP="00957D7D">
      <w:pPr>
        <w:spacing w:after="0" w:line="240" w:lineRule="auto"/>
        <w:ind w:left="0" w:firstLine="0"/>
        <w:rPr>
          <w:b/>
          <w:lang w:val="fi-FI"/>
        </w:rPr>
      </w:pPr>
    </w:p>
    <w:p w14:paraId="60513C45" w14:textId="77777777" w:rsidR="007E4C1D" w:rsidRPr="00B85DC1" w:rsidRDefault="009E03BA" w:rsidP="00957D7D">
      <w:pPr>
        <w:keepNext/>
        <w:spacing w:after="0" w:line="240" w:lineRule="auto"/>
        <w:ind w:left="0" w:firstLine="0"/>
        <w:rPr>
          <w:lang w:val="fi-FI"/>
        </w:rPr>
      </w:pPr>
      <w:r w:rsidRPr="00B85DC1">
        <w:rPr>
          <w:b/>
          <w:lang w:val="fi-FI"/>
        </w:rPr>
        <w:t>Lapset ja nuoret</w:t>
      </w:r>
    </w:p>
    <w:p w14:paraId="278215EF" w14:textId="40B97CD8" w:rsidR="007E4C1D" w:rsidRPr="00B85DC1" w:rsidRDefault="00F632A0" w:rsidP="00957D7D">
      <w:pPr>
        <w:spacing w:after="0" w:line="240" w:lineRule="auto"/>
        <w:ind w:left="0" w:firstLine="0"/>
        <w:rPr>
          <w:lang w:val="fi-FI"/>
        </w:rPr>
      </w:pPr>
      <w:r w:rsidRPr="00B85DC1">
        <w:rPr>
          <w:lang w:val="fi-FI"/>
        </w:rPr>
        <w:t>Kanjinti</w:t>
      </w:r>
      <w:r w:rsidR="00CE2E9A">
        <w:rPr>
          <w:lang w:val="fi-FI"/>
        </w:rPr>
        <w:t>-valmistett</w:t>
      </w:r>
      <w:r w:rsidRPr="00B85DC1">
        <w:rPr>
          <w:lang w:val="fi-FI"/>
        </w:rPr>
        <w:t xml:space="preserve">a </w:t>
      </w:r>
      <w:r w:rsidR="009E03BA" w:rsidRPr="00B85DC1">
        <w:rPr>
          <w:lang w:val="fi-FI"/>
        </w:rPr>
        <w:t>ei suositella alle 18-vuotiaille.</w:t>
      </w:r>
    </w:p>
    <w:p w14:paraId="449036C2" w14:textId="77777777" w:rsidR="00957D7D" w:rsidRPr="00B85DC1" w:rsidRDefault="00957D7D" w:rsidP="00957D7D">
      <w:pPr>
        <w:spacing w:after="0" w:line="240" w:lineRule="auto"/>
        <w:ind w:left="0" w:firstLine="0"/>
        <w:rPr>
          <w:lang w:val="fi-FI"/>
        </w:rPr>
      </w:pPr>
    </w:p>
    <w:p w14:paraId="6B918E82" w14:textId="41878513" w:rsidR="007E4C1D" w:rsidRPr="00B85DC1" w:rsidRDefault="009E03BA" w:rsidP="00957D7D">
      <w:pPr>
        <w:keepNext/>
        <w:spacing w:after="0" w:line="240" w:lineRule="auto"/>
        <w:ind w:left="0" w:firstLine="0"/>
        <w:rPr>
          <w:b/>
          <w:lang w:val="fi-FI"/>
        </w:rPr>
      </w:pPr>
      <w:r w:rsidRPr="00B85DC1">
        <w:rPr>
          <w:b/>
          <w:lang w:val="fi-FI"/>
        </w:rPr>
        <w:t xml:space="preserve">Muut lääkevalmisteet ja </w:t>
      </w:r>
      <w:r w:rsidR="00F632A0" w:rsidRPr="00B85DC1">
        <w:rPr>
          <w:b/>
          <w:lang w:val="fi-FI"/>
        </w:rPr>
        <w:t>Kanjinti</w:t>
      </w:r>
    </w:p>
    <w:p w14:paraId="4A150FDB" w14:textId="2F6255C3" w:rsidR="007E4C1D" w:rsidRPr="00B85DC1" w:rsidRDefault="009E03BA" w:rsidP="00957D7D">
      <w:pPr>
        <w:spacing w:after="0" w:line="240" w:lineRule="auto"/>
        <w:ind w:left="0" w:firstLine="0"/>
        <w:rPr>
          <w:lang w:val="fi-FI"/>
        </w:rPr>
      </w:pPr>
      <w:r w:rsidRPr="00B85DC1">
        <w:rPr>
          <w:lang w:val="fi-FI"/>
        </w:rPr>
        <w:t>Kerro lääkärille, apteekkihenkilökunnalle tai sairaanhoitajalle, jos parhaillaan käytät</w:t>
      </w:r>
      <w:r w:rsidR="00EF431D">
        <w:rPr>
          <w:lang w:val="fi-FI"/>
        </w:rPr>
        <w:t>,</w:t>
      </w:r>
      <w:r w:rsidRPr="00B85DC1">
        <w:rPr>
          <w:lang w:val="fi-FI"/>
        </w:rPr>
        <w:t xml:space="preserve"> olet äskettäin käyttänyt tai saatat käyttää muita lääkkeitä.</w:t>
      </w:r>
    </w:p>
    <w:p w14:paraId="250E1D80" w14:textId="77777777" w:rsidR="00957D7D" w:rsidRPr="00B85DC1" w:rsidRDefault="00957D7D" w:rsidP="00957D7D">
      <w:pPr>
        <w:spacing w:after="0" w:line="240" w:lineRule="auto"/>
        <w:ind w:left="0" w:firstLine="0"/>
        <w:rPr>
          <w:lang w:val="fi-FI"/>
        </w:rPr>
      </w:pPr>
    </w:p>
    <w:p w14:paraId="298E8248" w14:textId="5ACE7239" w:rsidR="007E4C1D" w:rsidRPr="00B85DC1" w:rsidRDefault="00F632A0" w:rsidP="00957D7D">
      <w:pPr>
        <w:spacing w:after="0" w:line="240" w:lineRule="auto"/>
        <w:ind w:left="0" w:firstLine="0"/>
        <w:rPr>
          <w:lang w:val="fi-FI"/>
        </w:rPr>
      </w:pPr>
      <w:r w:rsidRPr="00B85DC1">
        <w:rPr>
          <w:lang w:val="fi-FI"/>
        </w:rPr>
        <w:t>Kanjinti</w:t>
      </w:r>
      <w:r w:rsidR="00CE2E9A">
        <w:rPr>
          <w:lang w:val="fi-FI"/>
        </w:rPr>
        <w:t>-valmistee</w:t>
      </w:r>
      <w:r w:rsidR="009E03BA" w:rsidRPr="00B85DC1">
        <w:rPr>
          <w:lang w:val="fi-FI"/>
        </w:rPr>
        <w:t>n poistuminen elimistöstä saattaa kestää jopa 7</w:t>
      </w:r>
      <w:r w:rsidR="00F86F99" w:rsidRPr="00B85DC1">
        <w:rPr>
          <w:lang w:val="fi-FI"/>
        </w:rPr>
        <w:t> </w:t>
      </w:r>
      <w:r w:rsidR="009E03BA" w:rsidRPr="00B85DC1">
        <w:rPr>
          <w:lang w:val="fi-FI"/>
        </w:rPr>
        <w:t>kuukautta. Tämän vuoksi sinun pitää kertoa lääkärille</w:t>
      </w:r>
      <w:r w:rsidR="00482522">
        <w:rPr>
          <w:lang w:val="fi-FI"/>
        </w:rPr>
        <w:t>,</w:t>
      </w:r>
      <w:r w:rsidR="009E03BA" w:rsidRPr="00B85DC1">
        <w:rPr>
          <w:lang w:val="fi-FI"/>
        </w:rPr>
        <w:t xml:space="preserve"> apteekkihenkilökunnalle </w:t>
      </w:r>
      <w:r w:rsidR="00482522">
        <w:rPr>
          <w:lang w:val="fi-FI"/>
        </w:rPr>
        <w:t xml:space="preserve">tai sairaanhoitajalle </w:t>
      </w:r>
      <w:r w:rsidR="009E03BA" w:rsidRPr="00B85DC1">
        <w:rPr>
          <w:lang w:val="fi-FI"/>
        </w:rPr>
        <w:t>saaneesi</w:t>
      </w:r>
      <w:r w:rsidR="00327841">
        <w:rPr>
          <w:lang w:val="fi-FI"/>
        </w:rPr>
        <w:t xml:space="preserve"> </w:t>
      </w:r>
      <w:r w:rsidRPr="00B85DC1">
        <w:rPr>
          <w:lang w:val="fi-FI"/>
        </w:rPr>
        <w:t>Kanjinti</w:t>
      </w:r>
      <w:r w:rsidR="00935E31">
        <w:rPr>
          <w:lang w:val="fi-FI"/>
        </w:rPr>
        <w:t>-valmistett</w:t>
      </w:r>
      <w:r w:rsidRPr="00B85DC1">
        <w:rPr>
          <w:lang w:val="fi-FI"/>
        </w:rPr>
        <w:t>a</w:t>
      </w:r>
      <w:r w:rsidR="009E03BA" w:rsidRPr="00B85DC1">
        <w:rPr>
          <w:lang w:val="fi-FI"/>
        </w:rPr>
        <w:t>, jos aloitat minkä tahansa uuden lääkkeen käytön 7</w:t>
      </w:r>
      <w:r w:rsidR="00E53EFB" w:rsidRPr="00B85DC1">
        <w:rPr>
          <w:lang w:val="fi-FI"/>
        </w:rPr>
        <w:t> </w:t>
      </w:r>
      <w:r w:rsidR="009E03BA" w:rsidRPr="00B85DC1">
        <w:rPr>
          <w:lang w:val="fi-FI"/>
        </w:rPr>
        <w:t>kuukauden sisällä hoidon lopettamisesta</w:t>
      </w:r>
      <w:r w:rsidR="00B46335" w:rsidRPr="00B85DC1">
        <w:rPr>
          <w:lang w:val="fi-FI"/>
        </w:rPr>
        <w:t>.</w:t>
      </w:r>
    </w:p>
    <w:p w14:paraId="5B28C245" w14:textId="77777777" w:rsidR="00957D7D" w:rsidRPr="00B85DC1" w:rsidRDefault="00957D7D" w:rsidP="00957D7D">
      <w:pPr>
        <w:spacing w:after="0" w:line="240" w:lineRule="auto"/>
        <w:ind w:left="0" w:firstLine="0"/>
        <w:rPr>
          <w:lang w:val="fi-FI"/>
        </w:rPr>
      </w:pPr>
    </w:p>
    <w:p w14:paraId="45B1C129" w14:textId="77777777" w:rsidR="007E4C1D" w:rsidRPr="00B85DC1" w:rsidRDefault="009E03BA" w:rsidP="00050950">
      <w:pPr>
        <w:keepNext/>
        <w:spacing w:after="0" w:line="240" w:lineRule="auto"/>
        <w:ind w:left="0" w:firstLine="0"/>
        <w:rPr>
          <w:lang w:val="fi-FI"/>
        </w:rPr>
      </w:pPr>
      <w:r w:rsidRPr="00B85DC1">
        <w:rPr>
          <w:b/>
          <w:lang w:val="fi-FI"/>
        </w:rPr>
        <w:t>Raskaus</w:t>
      </w:r>
    </w:p>
    <w:p w14:paraId="4F4C118B" w14:textId="7BB72976" w:rsidR="007E4C1D" w:rsidRPr="00B85DC1" w:rsidRDefault="00957D7D" w:rsidP="00050950">
      <w:pPr>
        <w:keepNext/>
        <w:spacing w:after="0" w:line="240" w:lineRule="auto"/>
        <w:ind w:left="567" w:hanging="567"/>
        <w:rPr>
          <w:lang w:val="fi-FI"/>
        </w:rPr>
      </w:pPr>
      <w:r w:rsidRPr="00B85DC1">
        <w:rPr>
          <w:lang w:val="fi-FI"/>
        </w:rPr>
        <w:t>•</w:t>
      </w:r>
      <w:r w:rsidRPr="00B85DC1">
        <w:rPr>
          <w:lang w:val="fi-FI"/>
        </w:rPr>
        <w:tab/>
      </w:r>
      <w:r w:rsidR="009E03BA" w:rsidRPr="00B85DC1">
        <w:rPr>
          <w:lang w:val="fi-FI"/>
        </w:rPr>
        <w:t>Jos olet raskaana, epäilet olevasi raskaana tai jos suunnittelet lapsen hankkimista, kysy lääkäriltä, apteekkihenkilökunnalta tai sairaanhoitajalta neuvoa ennen tämän lääkkeen käyttöä.</w:t>
      </w:r>
    </w:p>
    <w:p w14:paraId="3449DE8F" w14:textId="3CBE8E9A" w:rsidR="007E4C1D" w:rsidRPr="00B85DC1" w:rsidRDefault="00957D7D" w:rsidP="00050950">
      <w:pPr>
        <w:keepNext/>
        <w:spacing w:after="0" w:line="240" w:lineRule="auto"/>
        <w:ind w:left="567" w:hanging="567"/>
        <w:rPr>
          <w:lang w:val="fi-FI"/>
        </w:rPr>
      </w:pPr>
      <w:r w:rsidRPr="00B85DC1">
        <w:rPr>
          <w:lang w:val="fi-FI"/>
        </w:rPr>
        <w:t>•</w:t>
      </w:r>
      <w:r w:rsidRPr="00B85DC1">
        <w:rPr>
          <w:lang w:val="fi-FI"/>
        </w:rPr>
        <w:tab/>
      </w:r>
      <w:r w:rsidR="009E03BA" w:rsidRPr="00B85DC1">
        <w:rPr>
          <w:lang w:val="fi-FI"/>
        </w:rPr>
        <w:t xml:space="preserve">Sinun on käytettävä tehokasta ehkäisyä </w:t>
      </w:r>
      <w:r w:rsidR="00F632A0" w:rsidRPr="00B85DC1">
        <w:rPr>
          <w:lang w:val="fi-FI"/>
        </w:rPr>
        <w:t>Kanjinti</w:t>
      </w:r>
      <w:r w:rsidR="009E03BA" w:rsidRPr="00B85DC1">
        <w:rPr>
          <w:lang w:val="fi-FI"/>
        </w:rPr>
        <w:t>-hoidon aikana ja ainakin 7</w:t>
      </w:r>
      <w:r w:rsidR="00E53EFB" w:rsidRPr="00B85DC1">
        <w:rPr>
          <w:lang w:val="fi-FI"/>
        </w:rPr>
        <w:t> </w:t>
      </w:r>
      <w:r w:rsidR="009E03BA" w:rsidRPr="00B85DC1">
        <w:rPr>
          <w:lang w:val="fi-FI"/>
        </w:rPr>
        <w:t>kuukauden ajan viimeisen annoksen jälkeen.</w:t>
      </w:r>
    </w:p>
    <w:p w14:paraId="10EBDE5B" w14:textId="757171CC" w:rsidR="007E4C1D" w:rsidRPr="00B85DC1" w:rsidRDefault="00957D7D" w:rsidP="00957D7D">
      <w:pPr>
        <w:spacing w:after="0" w:line="240" w:lineRule="auto"/>
        <w:ind w:left="567" w:hanging="567"/>
        <w:rPr>
          <w:lang w:val="fi-FI"/>
        </w:rPr>
      </w:pPr>
      <w:r w:rsidRPr="00B85DC1">
        <w:rPr>
          <w:lang w:val="fi-FI"/>
        </w:rPr>
        <w:t>•</w:t>
      </w:r>
      <w:r w:rsidRPr="00B85DC1">
        <w:rPr>
          <w:lang w:val="fi-FI"/>
        </w:rPr>
        <w:tab/>
      </w:r>
      <w:r w:rsidR="009E03BA" w:rsidRPr="00B85DC1">
        <w:rPr>
          <w:lang w:val="fi-FI"/>
        </w:rPr>
        <w:t xml:space="preserve">Lääkäri neuvoo sinua lääkkeen mahdollisista raskaudenaikaisista hyödyistä ja haitoista. Harvinaisissa tapauksissa lapsiveden (ympäröi kehittyvää lasta kohdussa) niukkuutta on havaittu </w:t>
      </w:r>
      <w:r w:rsidR="00E53EFB" w:rsidRPr="00B85DC1">
        <w:rPr>
          <w:lang w:val="fi-FI"/>
        </w:rPr>
        <w:t>trastutsumabi</w:t>
      </w:r>
      <w:r w:rsidR="00F632A0" w:rsidRPr="00B85DC1">
        <w:rPr>
          <w:lang w:val="fi-FI"/>
        </w:rPr>
        <w:t xml:space="preserve">a </w:t>
      </w:r>
      <w:r w:rsidR="009E03BA" w:rsidRPr="00B85DC1">
        <w:rPr>
          <w:lang w:val="fi-FI"/>
        </w:rPr>
        <w:t>saavilla, raskaana olevilla naisilla. Lapsiveden vähyys saattaa olla haitalli</w:t>
      </w:r>
      <w:r w:rsidR="004C29C7">
        <w:rPr>
          <w:lang w:val="fi-FI"/>
        </w:rPr>
        <w:t>sta</w:t>
      </w:r>
      <w:r w:rsidR="009E03BA" w:rsidRPr="00B85DC1">
        <w:rPr>
          <w:lang w:val="fi-FI"/>
        </w:rPr>
        <w:t xml:space="preserve"> sikiölle</w:t>
      </w:r>
      <w:r w:rsidR="004C29C7">
        <w:rPr>
          <w:lang w:val="fi-FI"/>
        </w:rPr>
        <w:t>.</w:t>
      </w:r>
      <w:r w:rsidR="009E03BA" w:rsidRPr="00B85DC1">
        <w:rPr>
          <w:lang w:val="fi-FI"/>
        </w:rPr>
        <w:t xml:space="preserve"> </w:t>
      </w:r>
      <w:r w:rsidR="004C29C7">
        <w:rPr>
          <w:lang w:val="fi-FI"/>
        </w:rPr>
        <w:t>S</w:t>
      </w:r>
      <w:r w:rsidR="009E03BA" w:rsidRPr="00B85DC1">
        <w:rPr>
          <w:lang w:val="fi-FI"/>
        </w:rPr>
        <w:t xml:space="preserve">e on yhdistetty heikentyneeseen keuhkojen </w:t>
      </w:r>
      <w:r w:rsidR="004C29C7" w:rsidRPr="00B85DC1">
        <w:rPr>
          <w:lang w:val="fi-FI"/>
        </w:rPr>
        <w:t>kehittymiseen</w:t>
      </w:r>
      <w:r w:rsidR="004C29C7">
        <w:rPr>
          <w:lang w:val="fi-FI"/>
        </w:rPr>
        <w:t xml:space="preserve">, joka voi johtaa </w:t>
      </w:r>
      <w:r w:rsidR="009E03BA" w:rsidRPr="00B85DC1">
        <w:rPr>
          <w:lang w:val="fi-FI"/>
        </w:rPr>
        <w:t>sikiö</w:t>
      </w:r>
      <w:r w:rsidR="004C29C7">
        <w:rPr>
          <w:lang w:val="fi-FI"/>
        </w:rPr>
        <w:t xml:space="preserve">n </w:t>
      </w:r>
      <w:r w:rsidR="009E03BA" w:rsidRPr="00B85DC1">
        <w:rPr>
          <w:lang w:val="fi-FI"/>
        </w:rPr>
        <w:t>kuolem</w:t>
      </w:r>
      <w:r w:rsidR="004C29C7">
        <w:rPr>
          <w:lang w:val="fi-FI"/>
        </w:rPr>
        <w:t>aan</w:t>
      </w:r>
      <w:r w:rsidR="009E03BA" w:rsidRPr="00B85DC1">
        <w:rPr>
          <w:lang w:val="fi-FI"/>
        </w:rPr>
        <w:t>.</w:t>
      </w:r>
    </w:p>
    <w:p w14:paraId="43BE0AB2" w14:textId="77777777" w:rsidR="00957D7D" w:rsidRPr="00B85DC1" w:rsidRDefault="00957D7D" w:rsidP="00957D7D">
      <w:pPr>
        <w:spacing w:after="0" w:line="240" w:lineRule="auto"/>
        <w:ind w:left="567" w:hanging="567"/>
        <w:rPr>
          <w:lang w:val="fi-FI"/>
        </w:rPr>
      </w:pPr>
    </w:p>
    <w:p w14:paraId="6CAD2CFF" w14:textId="77777777" w:rsidR="007E4C1D" w:rsidRPr="00B85DC1" w:rsidRDefault="009E03BA" w:rsidP="002C51CD">
      <w:pPr>
        <w:keepNext/>
        <w:spacing w:after="0" w:line="240" w:lineRule="auto"/>
        <w:ind w:left="0" w:firstLine="0"/>
        <w:rPr>
          <w:lang w:val="fi-FI"/>
        </w:rPr>
      </w:pPr>
      <w:r w:rsidRPr="00B85DC1">
        <w:rPr>
          <w:b/>
          <w:lang w:val="fi-FI"/>
        </w:rPr>
        <w:t>Imetys</w:t>
      </w:r>
    </w:p>
    <w:p w14:paraId="4AA426C6" w14:textId="3F755578" w:rsidR="007E4C1D" w:rsidRPr="00B85DC1" w:rsidRDefault="009E03BA" w:rsidP="002C5023">
      <w:pPr>
        <w:spacing w:after="0" w:line="240" w:lineRule="auto"/>
        <w:ind w:left="0" w:firstLine="0"/>
        <w:rPr>
          <w:lang w:val="fi-FI"/>
        </w:rPr>
      </w:pPr>
      <w:r w:rsidRPr="00B85DC1">
        <w:rPr>
          <w:lang w:val="fi-FI"/>
        </w:rPr>
        <w:t xml:space="preserve">Älä imetä lasta </w:t>
      </w:r>
      <w:r w:rsidR="00F632A0" w:rsidRPr="00B85DC1">
        <w:rPr>
          <w:lang w:val="fi-FI"/>
        </w:rPr>
        <w:t>Kanjinti</w:t>
      </w:r>
      <w:r w:rsidRPr="00B85DC1">
        <w:rPr>
          <w:lang w:val="fi-FI"/>
        </w:rPr>
        <w:t>-hoidon aikana äläkä 7</w:t>
      </w:r>
      <w:r w:rsidR="004F5ABF" w:rsidRPr="00B85DC1">
        <w:rPr>
          <w:lang w:val="fi-FI"/>
        </w:rPr>
        <w:t> </w:t>
      </w:r>
      <w:r w:rsidRPr="00B85DC1">
        <w:rPr>
          <w:lang w:val="fi-FI"/>
        </w:rPr>
        <w:t xml:space="preserve">kuukauden kuluessa hoidon lopettamisesta, koska lapsi saattaa saada </w:t>
      </w:r>
      <w:r w:rsidR="00F632A0" w:rsidRPr="00B85DC1">
        <w:rPr>
          <w:lang w:val="fi-FI"/>
        </w:rPr>
        <w:t>Kanjinti</w:t>
      </w:r>
      <w:r w:rsidRPr="00B85DC1">
        <w:rPr>
          <w:lang w:val="fi-FI"/>
        </w:rPr>
        <w:t>-valmistetta rintamaidon välityksellä.</w:t>
      </w:r>
    </w:p>
    <w:p w14:paraId="167068C0" w14:textId="77777777" w:rsidR="00957D7D" w:rsidRPr="00B85DC1" w:rsidRDefault="00957D7D" w:rsidP="002C5023">
      <w:pPr>
        <w:spacing w:after="0" w:line="240" w:lineRule="auto"/>
        <w:ind w:left="0" w:firstLine="0"/>
        <w:rPr>
          <w:lang w:val="fi-FI"/>
        </w:rPr>
      </w:pPr>
    </w:p>
    <w:p w14:paraId="716F5A06" w14:textId="77777777" w:rsidR="007E4C1D" w:rsidRPr="00B85DC1" w:rsidRDefault="009E03BA" w:rsidP="002C5023">
      <w:pPr>
        <w:spacing w:after="0" w:line="240" w:lineRule="auto"/>
        <w:ind w:left="0" w:firstLine="0"/>
        <w:rPr>
          <w:lang w:val="fi-FI"/>
        </w:rPr>
      </w:pPr>
      <w:r w:rsidRPr="00B85DC1">
        <w:rPr>
          <w:lang w:val="fi-FI"/>
        </w:rPr>
        <w:lastRenderedPageBreak/>
        <w:t>Kysy lääkäriltä tai apteekista neuvoa ennen minkään lääkkeen käyttöä raskauden ja imetyksen aikana.</w:t>
      </w:r>
    </w:p>
    <w:p w14:paraId="57DD94EF" w14:textId="77777777" w:rsidR="00957D7D" w:rsidRPr="00B85DC1" w:rsidRDefault="00957D7D" w:rsidP="002C5023">
      <w:pPr>
        <w:spacing w:after="0" w:line="240" w:lineRule="auto"/>
        <w:ind w:left="0" w:firstLine="0"/>
        <w:rPr>
          <w:lang w:val="fi-FI"/>
        </w:rPr>
      </w:pPr>
    </w:p>
    <w:p w14:paraId="6AA77F4C" w14:textId="77777777" w:rsidR="007E4C1D" w:rsidRPr="00B85DC1" w:rsidRDefault="009E03BA" w:rsidP="002C51CD">
      <w:pPr>
        <w:keepNext/>
        <w:spacing w:after="0" w:line="240" w:lineRule="auto"/>
        <w:ind w:left="0" w:firstLine="0"/>
        <w:rPr>
          <w:b/>
          <w:lang w:val="fi-FI"/>
        </w:rPr>
      </w:pPr>
      <w:r w:rsidRPr="00B85DC1">
        <w:rPr>
          <w:b/>
          <w:lang w:val="fi-FI"/>
        </w:rPr>
        <w:t>Ajaminen ja koneiden käyttö</w:t>
      </w:r>
    </w:p>
    <w:p w14:paraId="36CB64B8" w14:textId="412A38FD" w:rsidR="007E4C1D" w:rsidRPr="00B85DC1" w:rsidRDefault="00F632A0" w:rsidP="002C5023">
      <w:pPr>
        <w:spacing w:after="0" w:line="240" w:lineRule="auto"/>
        <w:ind w:left="0" w:firstLine="0"/>
        <w:rPr>
          <w:lang w:val="fi-FI"/>
        </w:rPr>
      </w:pPr>
      <w:r w:rsidRPr="00B85DC1">
        <w:rPr>
          <w:lang w:val="fi-FI"/>
        </w:rPr>
        <w:t>Kanjinti</w:t>
      </w:r>
      <w:r w:rsidR="009E03BA" w:rsidRPr="00B85DC1">
        <w:rPr>
          <w:lang w:val="fi-FI"/>
        </w:rPr>
        <w:t xml:space="preserve"> </w:t>
      </w:r>
      <w:r w:rsidR="00ED10D7">
        <w:rPr>
          <w:lang w:val="fi-FI"/>
        </w:rPr>
        <w:t xml:space="preserve">saattaa </w:t>
      </w:r>
      <w:r w:rsidR="009E03BA" w:rsidRPr="00B85DC1">
        <w:rPr>
          <w:lang w:val="fi-FI"/>
        </w:rPr>
        <w:t xml:space="preserve">vaikuttaa kykyysi ajaa autoa tai käyttää koneita. Jos sinulla ilmenee </w:t>
      </w:r>
      <w:r w:rsidRPr="00B85DC1">
        <w:rPr>
          <w:lang w:val="fi-FI"/>
        </w:rPr>
        <w:t>Kanjinti</w:t>
      </w:r>
      <w:r w:rsidR="009E03BA" w:rsidRPr="00B85DC1">
        <w:rPr>
          <w:lang w:val="fi-FI"/>
        </w:rPr>
        <w:t xml:space="preserve">-hoidon aikana oireita, kuten </w:t>
      </w:r>
      <w:r w:rsidR="00C76115">
        <w:rPr>
          <w:lang w:val="fi-FI"/>
        </w:rPr>
        <w:t xml:space="preserve">huimausta, uneliaisuutta, </w:t>
      </w:r>
      <w:r w:rsidR="009E03BA" w:rsidRPr="00B85DC1">
        <w:rPr>
          <w:lang w:val="fi-FI"/>
        </w:rPr>
        <w:t>vilunväristyksiä tai kuumetta, sinun ei pidä ajaa autoa eikä käyttää koneita, ennen kuin oireet ovat lakanneet.</w:t>
      </w:r>
    </w:p>
    <w:p w14:paraId="33E3C614" w14:textId="77777777" w:rsidR="00957D7D" w:rsidRPr="00B85DC1" w:rsidRDefault="00957D7D" w:rsidP="002C51CD">
      <w:pPr>
        <w:spacing w:after="0" w:line="240" w:lineRule="auto"/>
        <w:ind w:left="0" w:firstLine="0"/>
        <w:rPr>
          <w:lang w:val="fi-FI"/>
        </w:rPr>
      </w:pPr>
    </w:p>
    <w:p w14:paraId="4432C1EF" w14:textId="38342515" w:rsidR="00957D7D" w:rsidRPr="00D735D8" w:rsidRDefault="00F175CA" w:rsidP="004F4A76">
      <w:pPr>
        <w:spacing w:after="0" w:line="240" w:lineRule="auto"/>
        <w:ind w:left="0" w:firstLine="0"/>
        <w:rPr>
          <w:b/>
          <w:lang w:val="fi-FI"/>
        </w:rPr>
      </w:pPr>
      <w:r>
        <w:rPr>
          <w:b/>
          <w:lang w:val="fi-FI"/>
        </w:rPr>
        <w:t>N</w:t>
      </w:r>
      <w:r w:rsidR="009B7A0F" w:rsidRPr="00D735D8">
        <w:rPr>
          <w:b/>
          <w:lang w:val="fi-FI"/>
        </w:rPr>
        <w:t>atrium</w:t>
      </w:r>
    </w:p>
    <w:p w14:paraId="4F6B66F0" w14:textId="08A80504" w:rsidR="009B7A0F" w:rsidRDefault="009B7A0F" w:rsidP="003E4CFA">
      <w:pPr>
        <w:spacing w:after="0" w:line="240" w:lineRule="auto"/>
        <w:ind w:left="0" w:firstLine="0"/>
        <w:rPr>
          <w:lang w:val="fi-FI"/>
        </w:rPr>
      </w:pPr>
      <w:r>
        <w:rPr>
          <w:lang w:val="fi-FI"/>
        </w:rPr>
        <w:t>Tämä lääkevalmiste sisältää alle 1 mmol natriumia (23 mg) per annos eli sen voidaan sanoa olevan ”natriumiton”.</w:t>
      </w:r>
    </w:p>
    <w:p w14:paraId="12003079" w14:textId="77777777" w:rsidR="009B7A0F" w:rsidRDefault="009B7A0F" w:rsidP="007731E5">
      <w:pPr>
        <w:spacing w:after="0" w:line="240" w:lineRule="auto"/>
        <w:ind w:left="0" w:firstLine="0"/>
        <w:rPr>
          <w:lang w:val="fi-FI"/>
        </w:rPr>
      </w:pPr>
    </w:p>
    <w:p w14:paraId="2C50406A" w14:textId="77777777" w:rsidR="009B7A0F" w:rsidRPr="00B85DC1" w:rsidRDefault="009B7A0F" w:rsidP="007731E5">
      <w:pPr>
        <w:spacing w:after="0" w:line="240" w:lineRule="auto"/>
        <w:ind w:left="0" w:firstLine="0"/>
        <w:rPr>
          <w:lang w:val="fi-FI"/>
        </w:rPr>
      </w:pPr>
    </w:p>
    <w:p w14:paraId="6A46D167" w14:textId="6A80F566" w:rsidR="007E4C1D" w:rsidRPr="00B85DC1" w:rsidRDefault="009E03BA" w:rsidP="00432216">
      <w:pPr>
        <w:keepNext/>
        <w:spacing w:after="0" w:line="240" w:lineRule="auto"/>
        <w:ind w:left="567" w:hanging="567"/>
        <w:rPr>
          <w:b/>
          <w:lang w:val="fi-FI"/>
        </w:rPr>
      </w:pPr>
      <w:r w:rsidRPr="00B85DC1">
        <w:rPr>
          <w:b/>
          <w:lang w:val="fi-FI"/>
        </w:rPr>
        <w:t>3.</w:t>
      </w:r>
      <w:r w:rsidRPr="00B85DC1">
        <w:rPr>
          <w:b/>
          <w:lang w:val="fi-FI"/>
        </w:rPr>
        <w:tab/>
        <w:t xml:space="preserve">Miten </w:t>
      </w:r>
      <w:r w:rsidR="00F632A0" w:rsidRPr="00DD5166">
        <w:rPr>
          <w:b/>
          <w:lang w:val="fi-FI"/>
        </w:rPr>
        <w:t>Kanjinti</w:t>
      </w:r>
      <w:r w:rsidR="00EF431D">
        <w:rPr>
          <w:b/>
          <w:lang w:val="fi-FI"/>
        </w:rPr>
        <w:t>-valmistetta</w:t>
      </w:r>
      <w:r w:rsidR="00F632A0" w:rsidRPr="00B85DC1">
        <w:rPr>
          <w:lang w:val="fi-FI"/>
        </w:rPr>
        <w:t xml:space="preserve"> </w:t>
      </w:r>
      <w:r w:rsidRPr="00B85DC1">
        <w:rPr>
          <w:b/>
          <w:lang w:val="fi-FI"/>
        </w:rPr>
        <w:t>annetaan</w:t>
      </w:r>
    </w:p>
    <w:p w14:paraId="39DC459E" w14:textId="77777777" w:rsidR="00957D7D" w:rsidRPr="00B85DC1" w:rsidRDefault="00957D7D" w:rsidP="00432216">
      <w:pPr>
        <w:keepNext/>
        <w:spacing w:after="0" w:line="240" w:lineRule="auto"/>
        <w:ind w:left="0" w:firstLine="0"/>
        <w:rPr>
          <w:lang w:val="fi-FI"/>
        </w:rPr>
      </w:pPr>
    </w:p>
    <w:p w14:paraId="52679923" w14:textId="661CDEB5" w:rsidR="007E4C1D" w:rsidRPr="00B85DC1" w:rsidRDefault="009E03BA" w:rsidP="00432216">
      <w:pPr>
        <w:spacing w:after="0" w:line="240" w:lineRule="auto"/>
        <w:ind w:left="0" w:firstLine="0"/>
        <w:rPr>
          <w:lang w:val="fi-FI"/>
        </w:rPr>
      </w:pPr>
      <w:r w:rsidRPr="00B85DC1">
        <w:rPr>
          <w:lang w:val="fi-FI"/>
        </w:rPr>
        <w:t xml:space="preserve">Ennen hoidon aloittamista lääkäri määrittää HER2:n määrän kasvaimestasi. </w:t>
      </w:r>
      <w:r w:rsidR="00F632A0" w:rsidRPr="00B85DC1">
        <w:rPr>
          <w:lang w:val="fi-FI"/>
        </w:rPr>
        <w:t>Kanjinti</w:t>
      </w:r>
      <w:r w:rsidR="00935E31">
        <w:rPr>
          <w:lang w:val="fi-FI"/>
        </w:rPr>
        <w:t>-valmistee</w:t>
      </w:r>
      <w:r w:rsidR="00F632A0" w:rsidRPr="00B85DC1">
        <w:rPr>
          <w:lang w:val="fi-FI"/>
        </w:rPr>
        <w:t xml:space="preserve">lla </w:t>
      </w:r>
      <w:r w:rsidRPr="00B85DC1">
        <w:rPr>
          <w:lang w:val="fi-FI"/>
        </w:rPr>
        <w:t xml:space="preserve">hoidetaan vain potilaat, joiden kasvain tuottaa runsaasti HER2:ta. </w:t>
      </w:r>
      <w:r w:rsidR="00F632A0" w:rsidRPr="00B85DC1">
        <w:rPr>
          <w:lang w:val="fi-FI"/>
        </w:rPr>
        <w:t>Kanjint</w:t>
      </w:r>
      <w:r w:rsidRPr="00B85DC1">
        <w:rPr>
          <w:lang w:val="fi-FI"/>
        </w:rPr>
        <w:t>i</w:t>
      </w:r>
      <w:r w:rsidR="00935E31">
        <w:rPr>
          <w:lang w:val="fi-FI"/>
        </w:rPr>
        <w:t>-valmistee</w:t>
      </w:r>
      <w:r w:rsidRPr="00B85DC1">
        <w:rPr>
          <w:lang w:val="fi-FI"/>
        </w:rPr>
        <w:t>n saa antaa vain lääkäri tai sairaanhoitaja</w:t>
      </w:r>
      <w:r w:rsidRPr="002C735A">
        <w:rPr>
          <w:lang w:val="fi-FI"/>
        </w:rPr>
        <w:t>. Lääkäri määrää</w:t>
      </w:r>
      <w:r w:rsidRPr="00B85DC1">
        <w:rPr>
          <w:lang w:val="fi-FI"/>
        </w:rPr>
        <w:t xml:space="preserve"> </w:t>
      </w:r>
      <w:r w:rsidRPr="00DD5166">
        <w:rPr>
          <w:lang w:val="fi-FI"/>
        </w:rPr>
        <w:t>sinulle</w:t>
      </w:r>
      <w:r w:rsidRPr="00B85DC1">
        <w:rPr>
          <w:b/>
          <w:lang w:val="fi-FI"/>
        </w:rPr>
        <w:t xml:space="preserve"> </w:t>
      </w:r>
      <w:r w:rsidRPr="00B85DC1">
        <w:rPr>
          <w:lang w:val="fi-FI"/>
        </w:rPr>
        <w:t xml:space="preserve">sopivan annoksen ja hoito-ohjelman. </w:t>
      </w:r>
      <w:r w:rsidR="00F632A0" w:rsidRPr="00B85DC1">
        <w:rPr>
          <w:lang w:val="fi-FI"/>
        </w:rPr>
        <w:t>Kanjinti</w:t>
      </w:r>
      <w:r w:rsidR="00E41E60" w:rsidRPr="00B85DC1">
        <w:rPr>
          <w:lang w:val="fi-FI"/>
        </w:rPr>
        <w:t>-</w:t>
      </w:r>
      <w:r w:rsidRPr="00B85DC1">
        <w:rPr>
          <w:lang w:val="fi-FI"/>
        </w:rPr>
        <w:t>annos määräytyy painosi mukaan.</w:t>
      </w:r>
    </w:p>
    <w:p w14:paraId="6B6AAC47" w14:textId="77777777" w:rsidR="00432216" w:rsidRPr="00B85DC1" w:rsidRDefault="00432216" w:rsidP="00432216">
      <w:pPr>
        <w:spacing w:after="0" w:line="240" w:lineRule="auto"/>
        <w:ind w:left="0" w:firstLine="0"/>
        <w:rPr>
          <w:lang w:val="fi-FI"/>
        </w:rPr>
      </w:pPr>
    </w:p>
    <w:p w14:paraId="4DDF3226" w14:textId="771851B2" w:rsidR="007E4C1D" w:rsidRPr="00C06441" w:rsidRDefault="009E03BA" w:rsidP="00432216">
      <w:pPr>
        <w:spacing w:after="0" w:line="240" w:lineRule="auto"/>
        <w:ind w:left="0" w:firstLine="0"/>
        <w:rPr>
          <w:lang w:val="fi-FI"/>
        </w:rPr>
      </w:pPr>
      <w:r w:rsidRPr="00B85DC1">
        <w:rPr>
          <w:lang w:val="fi-FI"/>
        </w:rPr>
        <w:t xml:space="preserve">On tärkeää tarkistaa valmisteen etiketistä, että potilaalle annetaan oikeaa, lääkemääräyksen mukaista lääkemuotoa. Laskimoon annettavaa </w:t>
      </w:r>
      <w:r w:rsidR="00F632A0" w:rsidRPr="00B85DC1">
        <w:rPr>
          <w:lang w:val="fi-FI"/>
        </w:rPr>
        <w:t>Kanjinti</w:t>
      </w:r>
      <w:r w:rsidR="00E41E60" w:rsidRPr="00B85DC1">
        <w:rPr>
          <w:lang w:val="fi-FI"/>
        </w:rPr>
        <w:t>-</w:t>
      </w:r>
      <w:r w:rsidRPr="00B85DC1">
        <w:rPr>
          <w:lang w:val="fi-FI"/>
        </w:rPr>
        <w:t>valmistetta ei ole tarkoitettu annettavaksi ihon alle, joten sitä saa antaa vain in</w:t>
      </w:r>
      <w:r w:rsidR="002C735A">
        <w:rPr>
          <w:lang w:val="fi-FI"/>
        </w:rPr>
        <w:t>fuusiona</w:t>
      </w:r>
      <w:r w:rsidRPr="00B85DC1">
        <w:rPr>
          <w:lang w:val="fi-FI"/>
        </w:rPr>
        <w:t xml:space="preserve"> l</w:t>
      </w:r>
      <w:r w:rsidRPr="00C06441">
        <w:rPr>
          <w:lang w:val="fi-FI"/>
        </w:rPr>
        <w:t>askimoon.</w:t>
      </w:r>
    </w:p>
    <w:p w14:paraId="0693C010" w14:textId="77777777" w:rsidR="00432216" w:rsidRPr="00C06441" w:rsidRDefault="00432216" w:rsidP="00432216">
      <w:pPr>
        <w:spacing w:after="0" w:line="240" w:lineRule="auto"/>
        <w:ind w:left="0" w:firstLine="0"/>
        <w:rPr>
          <w:lang w:val="fi-FI"/>
        </w:rPr>
      </w:pPr>
    </w:p>
    <w:p w14:paraId="6D3BDAA2" w14:textId="6260A9B1" w:rsidR="007E4C1D" w:rsidRPr="00B85DC1" w:rsidRDefault="00C06441" w:rsidP="00432216">
      <w:pPr>
        <w:spacing w:after="0" w:line="240" w:lineRule="auto"/>
        <w:ind w:left="0" w:firstLine="0"/>
        <w:rPr>
          <w:lang w:val="fi-FI"/>
        </w:rPr>
      </w:pPr>
      <w:r w:rsidRPr="00C06441">
        <w:rPr>
          <w:lang w:val="fi-FI"/>
        </w:rPr>
        <w:t xml:space="preserve">Laskimoon annettava </w:t>
      </w:r>
      <w:r w:rsidR="00F632A0" w:rsidRPr="00C06441">
        <w:rPr>
          <w:lang w:val="fi-FI"/>
        </w:rPr>
        <w:t>Kanjint</w:t>
      </w:r>
      <w:r w:rsidR="009E03BA" w:rsidRPr="00C06441">
        <w:rPr>
          <w:lang w:val="fi-FI"/>
        </w:rPr>
        <w:t xml:space="preserve">i annetaan infuusiona </w:t>
      </w:r>
      <w:r w:rsidR="001D27EA" w:rsidRPr="00C06441">
        <w:rPr>
          <w:lang w:val="fi-FI"/>
        </w:rPr>
        <w:t xml:space="preserve">laskimoon </w:t>
      </w:r>
      <w:r w:rsidR="009E03BA" w:rsidRPr="00C06441">
        <w:rPr>
          <w:lang w:val="fi-FI"/>
        </w:rPr>
        <w:t>(tiputuksena). Ensimmäinen infuusio kestää 90</w:t>
      </w:r>
      <w:r w:rsidR="001D27EA" w:rsidRPr="00C06441">
        <w:rPr>
          <w:lang w:val="fi-FI"/>
        </w:rPr>
        <w:t> </w:t>
      </w:r>
      <w:r w:rsidR="009E03BA" w:rsidRPr="00C06441">
        <w:rPr>
          <w:lang w:val="fi-FI"/>
        </w:rPr>
        <w:t>minuuttia. Terveydenhoidon ammattilai</w:t>
      </w:r>
      <w:r w:rsidR="00A63AED" w:rsidRPr="00C06441">
        <w:rPr>
          <w:lang w:val="fi-FI"/>
        </w:rPr>
        <w:t>nen</w:t>
      </w:r>
      <w:r w:rsidR="009E03BA" w:rsidRPr="00C06441">
        <w:rPr>
          <w:lang w:val="fi-FI"/>
        </w:rPr>
        <w:t xml:space="preserve"> seuraa</w:t>
      </w:r>
      <w:r w:rsidR="009E03BA" w:rsidRPr="00B85DC1">
        <w:rPr>
          <w:lang w:val="fi-FI"/>
        </w:rPr>
        <w:t xml:space="preserve"> vointiasi tarkoin infuusion ajan mahdollisten haittavaikutusten vuoksi. Jos siedät ensimmäisen annoksen hyvin, seuraavat infuusiot voidaan mahdollisesti antaa 30</w:t>
      </w:r>
      <w:r w:rsidR="003437A3" w:rsidRPr="00B85DC1">
        <w:rPr>
          <w:lang w:val="fi-FI"/>
        </w:rPr>
        <w:t> </w:t>
      </w:r>
      <w:r w:rsidR="009E03BA" w:rsidRPr="00B85DC1">
        <w:rPr>
          <w:lang w:val="fi-FI"/>
        </w:rPr>
        <w:t>minuutissa (ks. kohta</w:t>
      </w:r>
      <w:r w:rsidR="003437A3" w:rsidRPr="00B85DC1">
        <w:rPr>
          <w:lang w:val="fi-FI"/>
        </w:rPr>
        <w:t> </w:t>
      </w:r>
      <w:r w:rsidR="009E03BA" w:rsidRPr="00B85DC1">
        <w:rPr>
          <w:lang w:val="fi-FI"/>
        </w:rPr>
        <w:t>2, Varoitukset ja varotoimet). Saamiesi infuusioiden lukumäärä riippuu siitä, kuinka hoito vaikuttaa sinuun (hoitovasteestasi). Lääkär</w:t>
      </w:r>
      <w:r w:rsidR="009E03BA" w:rsidRPr="00C06441">
        <w:rPr>
          <w:lang w:val="fi-FI"/>
        </w:rPr>
        <w:t>i</w:t>
      </w:r>
      <w:r w:rsidR="009E03BA" w:rsidRPr="00B85DC1">
        <w:rPr>
          <w:lang w:val="fi-FI"/>
        </w:rPr>
        <w:t xml:space="preserve"> keskustelee kanssasi tästä.</w:t>
      </w:r>
    </w:p>
    <w:p w14:paraId="2C3F7B3A" w14:textId="77777777" w:rsidR="00432216" w:rsidRPr="00B85DC1" w:rsidRDefault="00432216" w:rsidP="00432216">
      <w:pPr>
        <w:spacing w:after="0" w:line="240" w:lineRule="auto"/>
        <w:ind w:left="0" w:firstLine="0"/>
        <w:rPr>
          <w:lang w:val="fi-FI"/>
        </w:rPr>
      </w:pPr>
    </w:p>
    <w:p w14:paraId="1A673C03" w14:textId="55A559D9" w:rsidR="007E4C1D" w:rsidRPr="00B85DC1" w:rsidRDefault="009E03BA" w:rsidP="00432216">
      <w:pPr>
        <w:spacing w:after="0" w:line="240" w:lineRule="auto"/>
        <w:ind w:left="0" w:firstLine="0"/>
        <w:rPr>
          <w:lang w:val="fi-FI"/>
        </w:rPr>
      </w:pPr>
      <w:r w:rsidRPr="00B85DC1">
        <w:rPr>
          <w:lang w:val="fi-FI"/>
        </w:rPr>
        <w:t xml:space="preserve">Lääkitysvirheiden välttämiseksi on tärkeää varmistaa injektiopullon etiketistä, että valmistettava ja annettava lääkevalmiste on </w:t>
      </w:r>
      <w:r w:rsidR="00F632A0" w:rsidRPr="00B85DC1">
        <w:rPr>
          <w:lang w:val="fi-FI"/>
        </w:rPr>
        <w:t>Kanjinti</w:t>
      </w:r>
      <w:r w:rsidRPr="00B85DC1">
        <w:rPr>
          <w:lang w:val="fi-FI"/>
        </w:rPr>
        <w:t xml:space="preserve"> (trastutsumabi) eikä </w:t>
      </w:r>
      <w:r w:rsidR="00FA1BCA">
        <w:rPr>
          <w:lang w:val="fi-FI"/>
        </w:rPr>
        <w:t xml:space="preserve">toinen trastutsumabia sisältävä valmiste (esim. </w:t>
      </w:r>
      <w:r w:rsidRPr="00B85DC1">
        <w:rPr>
          <w:lang w:val="fi-FI"/>
        </w:rPr>
        <w:t>trastutsumabiemtansiini</w:t>
      </w:r>
      <w:r w:rsidR="00FA1BCA">
        <w:rPr>
          <w:lang w:val="fi-FI"/>
        </w:rPr>
        <w:t xml:space="preserve"> tai trastutsumabi-derukstekaani)</w:t>
      </w:r>
      <w:r w:rsidRPr="00B85DC1">
        <w:rPr>
          <w:lang w:val="fi-FI"/>
        </w:rPr>
        <w:t>.</w:t>
      </w:r>
    </w:p>
    <w:p w14:paraId="0575EDB3" w14:textId="77777777" w:rsidR="00432216" w:rsidRPr="00B85DC1" w:rsidRDefault="00432216" w:rsidP="00432216">
      <w:pPr>
        <w:spacing w:after="0" w:line="240" w:lineRule="auto"/>
        <w:ind w:left="0" w:firstLine="0"/>
        <w:rPr>
          <w:lang w:val="fi-FI"/>
        </w:rPr>
      </w:pPr>
    </w:p>
    <w:p w14:paraId="182C9EC2" w14:textId="437F659A" w:rsidR="007E4C1D" w:rsidRPr="00B85DC1" w:rsidRDefault="009E03BA" w:rsidP="00432216">
      <w:pPr>
        <w:spacing w:after="0" w:line="240" w:lineRule="auto"/>
        <w:ind w:left="0" w:firstLine="0"/>
        <w:rPr>
          <w:lang w:val="fi-FI"/>
        </w:rPr>
      </w:pPr>
      <w:r w:rsidRPr="00B85DC1">
        <w:rPr>
          <w:lang w:val="fi-FI"/>
        </w:rPr>
        <w:t xml:space="preserve">Varhaisen vaiheen rintasyövässä, metastasoituneessa rintasyövässä ja metastasoituneessa mahasyövässä </w:t>
      </w:r>
      <w:r w:rsidR="00F632A0" w:rsidRPr="00B85DC1">
        <w:rPr>
          <w:lang w:val="fi-FI"/>
        </w:rPr>
        <w:t>Kanjinti</w:t>
      </w:r>
      <w:r w:rsidR="0036319C">
        <w:rPr>
          <w:lang w:val="fi-FI"/>
        </w:rPr>
        <w:t>-valmistett</w:t>
      </w:r>
      <w:r w:rsidR="00F632A0" w:rsidRPr="00B85DC1">
        <w:rPr>
          <w:lang w:val="fi-FI"/>
        </w:rPr>
        <w:t xml:space="preserve">a </w:t>
      </w:r>
      <w:r w:rsidRPr="00B85DC1">
        <w:rPr>
          <w:lang w:val="fi-FI"/>
        </w:rPr>
        <w:t>annetaan 3</w:t>
      </w:r>
      <w:r w:rsidR="00AF2A56" w:rsidRPr="00B85DC1">
        <w:rPr>
          <w:lang w:val="fi-FI"/>
        </w:rPr>
        <w:t> </w:t>
      </w:r>
      <w:r w:rsidRPr="00B85DC1">
        <w:rPr>
          <w:lang w:val="fi-FI"/>
        </w:rPr>
        <w:t xml:space="preserve">viikon välein. </w:t>
      </w:r>
      <w:r w:rsidR="00F632A0" w:rsidRPr="00B85DC1">
        <w:rPr>
          <w:lang w:val="fi-FI"/>
        </w:rPr>
        <w:t>Kanjinti</w:t>
      </w:r>
      <w:r w:rsidR="00935E31">
        <w:rPr>
          <w:lang w:val="fi-FI"/>
        </w:rPr>
        <w:t>-valmistett</w:t>
      </w:r>
      <w:r w:rsidR="00F632A0" w:rsidRPr="00B85DC1">
        <w:rPr>
          <w:lang w:val="fi-FI"/>
        </w:rPr>
        <w:t xml:space="preserve">a </w:t>
      </w:r>
      <w:r w:rsidRPr="00B85DC1">
        <w:rPr>
          <w:lang w:val="fi-FI"/>
        </w:rPr>
        <w:t>saatetaan antaa myös kerran viikossa metastasoituneessa rintasyövässä.</w:t>
      </w:r>
    </w:p>
    <w:p w14:paraId="02D32AD5" w14:textId="77777777" w:rsidR="00432216" w:rsidRPr="00B85DC1" w:rsidRDefault="00432216" w:rsidP="00432216">
      <w:pPr>
        <w:spacing w:after="0" w:line="240" w:lineRule="auto"/>
        <w:ind w:left="0" w:firstLine="0"/>
        <w:rPr>
          <w:lang w:val="fi-FI"/>
        </w:rPr>
      </w:pPr>
    </w:p>
    <w:p w14:paraId="7A1EE340" w14:textId="0906C3DE" w:rsidR="007E4C1D" w:rsidRPr="00B85DC1" w:rsidRDefault="009E03BA" w:rsidP="003E4CFA">
      <w:pPr>
        <w:keepNext/>
        <w:spacing w:after="0" w:line="240" w:lineRule="auto"/>
        <w:ind w:left="0" w:firstLine="0"/>
        <w:rPr>
          <w:b/>
          <w:lang w:val="fi-FI"/>
        </w:rPr>
      </w:pPr>
      <w:r w:rsidRPr="00B85DC1">
        <w:rPr>
          <w:b/>
          <w:lang w:val="fi-FI"/>
        </w:rPr>
        <w:t xml:space="preserve">Jos lopetat </w:t>
      </w:r>
      <w:r w:rsidR="00F632A0" w:rsidRPr="00B85DC1">
        <w:rPr>
          <w:b/>
          <w:lang w:val="fi-FI"/>
        </w:rPr>
        <w:t>Kanjint</w:t>
      </w:r>
      <w:r w:rsidRPr="00B85DC1">
        <w:rPr>
          <w:b/>
          <w:lang w:val="fi-FI"/>
        </w:rPr>
        <w:t>i</w:t>
      </w:r>
      <w:r w:rsidR="00651248">
        <w:rPr>
          <w:b/>
          <w:lang w:val="fi-FI"/>
        </w:rPr>
        <w:t>-valmistee</w:t>
      </w:r>
      <w:r w:rsidRPr="00B85DC1">
        <w:rPr>
          <w:b/>
          <w:lang w:val="fi-FI"/>
        </w:rPr>
        <w:t>n käytön</w:t>
      </w:r>
    </w:p>
    <w:p w14:paraId="0E00FF19" w14:textId="77777777" w:rsidR="007E4C1D" w:rsidRPr="00B85DC1" w:rsidRDefault="009E03BA" w:rsidP="00DA7F1F">
      <w:pPr>
        <w:spacing w:after="0" w:line="240" w:lineRule="auto"/>
        <w:ind w:left="0" w:firstLine="0"/>
        <w:rPr>
          <w:lang w:val="fi-FI"/>
        </w:rPr>
      </w:pPr>
      <w:r w:rsidRPr="00B85DC1">
        <w:rPr>
          <w:lang w:val="fi-FI"/>
        </w:rPr>
        <w:t>Älä lopeta tämän lääkkeen käyttöä keskustelematta ensin lääkärin kanssa. Kaikki annokset on otettava oikeana ajankohtana viikon tai kolmen viikon välein (sinulle määrätyn annostuksen mukaisesti). Näin lääke vaikuttaa parhaalla mahdollisella tavalla.</w:t>
      </w:r>
    </w:p>
    <w:p w14:paraId="57471B67" w14:textId="77777777" w:rsidR="00432216" w:rsidRPr="00B85DC1" w:rsidRDefault="00432216" w:rsidP="00026FF7">
      <w:pPr>
        <w:spacing w:after="0" w:line="240" w:lineRule="auto"/>
        <w:ind w:left="0" w:firstLine="0"/>
        <w:rPr>
          <w:lang w:val="fi-FI"/>
        </w:rPr>
      </w:pPr>
    </w:p>
    <w:p w14:paraId="5DF31688" w14:textId="24A04C49" w:rsidR="007E4C1D" w:rsidRPr="00B85DC1" w:rsidRDefault="00F632A0" w:rsidP="00FC14D1">
      <w:pPr>
        <w:spacing w:after="0" w:line="240" w:lineRule="auto"/>
        <w:ind w:left="0" w:firstLine="0"/>
        <w:rPr>
          <w:lang w:val="fi-FI"/>
        </w:rPr>
      </w:pPr>
      <w:r w:rsidRPr="00B85DC1">
        <w:rPr>
          <w:lang w:val="fi-FI"/>
        </w:rPr>
        <w:t>Kanjin</w:t>
      </w:r>
      <w:r w:rsidR="0045194D" w:rsidRPr="00B85DC1">
        <w:rPr>
          <w:lang w:val="fi-FI"/>
        </w:rPr>
        <w:t>t</w:t>
      </w:r>
      <w:r w:rsidR="009E03BA" w:rsidRPr="00B85DC1">
        <w:rPr>
          <w:lang w:val="fi-FI"/>
        </w:rPr>
        <w:t>i</w:t>
      </w:r>
      <w:r w:rsidR="00935E31">
        <w:rPr>
          <w:lang w:val="fi-FI"/>
        </w:rPr>
        <w:t>-valmistee</w:t>
      </w:r>
      <w:r w:rsidR="009E03BA" w:rsidRPr="00B85DC1">
        <w:rPr>
          <w:lang w:val="fi-FI"/>
        </w:rPr>
        <w:t>n poistuminen elimistöstä saattaa kestää 7</w:t>
      </w:r>
      <w:r w:rsidR="00423EE4">
        <w:rPr>
          <w:lang w:val="fi-FI"/>
        </w:rPr>
        <w:t> </w:t>
      </w:r>
      <w:r w:rsidR="009E03BA" w:rsidRPr="00B85DC1">
        <w:rPr>
          <w:lang w:val="fi-FI"/>
        </w:rPr>
        <w:t>kuukautta. Lääkäri saattaa siksi jatkaa sydämesi toiminnan seurantaa vielä hoidon päättymisen jälkeen.</w:t>
      </w:r>
    </w:p>
    <w:p w14:paraId="51B4509F" w14:textId="77777777" w:rsidR="00432216" w:rsidRPr="00B85DC1" w:rsidRDefault="00432216" w:rsidP="00B77C4B">
      <w:pPr>
        <w:spacing w:after="0" w:line="240" w:lineRule="auto"/>
        <w:ind w:left="0" w:firstLine="0"/>
        <w:rPr>
          <w:lang w:val="fi-FI"/>
        </w:rPr>
      </w:pPr>
    </w:p>
    <w:p w14:paraId="0D85CF36" w14:textId="77777777" w:rsidR="007E4C1D" w:rsidRPr="00B85DC1" w:rsidRDefault="009E03BA" w:rsidP="003318A6">
      <w:pPr>
        <w:spacing w:after="0" w:line="240" w:lineRule="auto"/>
        <w:ind w:left="0" w:firstLine="0"/>
        <w:rPr>
          <w:lang w:val="fi-FI"/>
        </w:rPr>
      </w:pPr>
      <w:r w:rsidRPr="00B85DC1">
        <w:rPr>
          <w:lang w:val="fi-FI"/>
        </w:rPr>
        <w:t>Jos sinulla on kysymyksiä tämän lääkkeen käytöstä, käänny lääkärin, apteekkihenkilökunnan tai sairaanhoitajan puoleen.</w:t>
      </w:r>
    </w:p>
    <w:p w14:paraId="616B1039" w14:textId="77777777" w:rsidR="00432216" w:rsidRPr="00B85DC1" w:rsidRDefault="00432216" w:rsidP="00432216">
      <w:pPr>
        <w:spacing w:after="0" w:line="240" w:lineRule="auto"/>
        <w:ind w:left="0" w:firstLine="0"/>
        <w:rPr>
          <w:lang w:val="fi-FI"/>
        </w:rPr>
      </w:pPr>
    </w:p>
    <w:p w14:paraId="635A5118" w14:textId="77777777" w:rsidR="00432216" w:rsidRPr="00B85DC1" w:rsidRDefault="00432216" w:rsidP="00432216">
      <w:pPr>
        <w:spacing w:after="0" w:line="240" w:lineRule="auto"/>
        <w:ind w:left="0" w:firstLine="0"/>
        <w:rPr>
          <w:lang w:val="fi-FI"/>
        </w:rPr>
      </w:pPr>
    </w:p>
    <w:p w14:paraId="1AE5DF43" w14:textId="77777777" w:rsidR="007E4C1D" w:rsidRPr="00B85DC1" w:rsidRDefault="009E03BA" w:rsidP="00432216">
      <w:pPr>
        <w:keepNext/>
        <w:spacing w:after="0" w:line="240" w:lineRule="auto"/>
        <w:ind w:left="567" w:hanging="567"/>
        <w:rPr>
          <w:b/>
          <w:lang w:val="fi-FI"/>
        </w:rPr>
      </w:pPr>
      <w:r w:rsidRPr="00B85DC1">
        <w:rPr>
          <w:b/>
          <w:lang w:val="fi-FI"/>
        </w:rPr>
        <w:t>4.</w:t>
      </w:r>
      <w:r w:rsidRPr="00B85DC1">
        <w:rPr>
          <w:b/>
          <w:lang w:val="fi-FI"/>
        </w:rPr>
        <w:tab/>
        <w:t>Mahdolliset haittavaikutukset</w:t>
      </w:r>
    </w:p>
    <w:p w14:paraId="7FB2C323" w14:textId="77777777" w:rsidR="00432216" w:rsidRPr="00B85DC1" w:rsidRDefault="00432216" w:rsidP="00432216">
      <w:pPr>
        <w:keepNext/>
        <w:spacing w:after="0" w:line="240" w:lineRule="auto"/>
        <w:ind w:left="0" w:firstLine="0"/>
        <w:rPr>
          <w:b/>
          <w:lang w:val="fi-FI"/>
        </w:rPr>
      </w:pPr>
    </w:p>
    <w:p w14:paraId="07F4FF98" w14:textId="349B4192" w:rsidR="007E4C1D" w:rsidRPr="00B85DC1" w:rsidRDefault="009E03BA" w:rsidP="00432216">
      <w:pPr>
        <w:spacing w:after="0" w:line="240" w:lineRule="auto"/>
        <w:ind w:left="0" w:firstLine="0"/>
        <w:rPr>
          <w:lang w:val="fi-FI"/>
        </w:rPr>
      </w:pPr>
      <w:r w:rsidRPr="00B85DC1">
        <w:rPr>
          <w:lang w:val="fi-FI"/>
        </w:rPr>
        <w:t xml:space="preserve">Kuten kaikki lääkkeet, </w:t>
      </w:r>
      <w:r w:rsidR="00F632A0" w:rsidRPr="00B85DC1">
        <w:rPr>
          <w:lang w:val="fi-FI"/>
        </w:rPr>
        <w:t>Kanjinti</w:t>
      </w:r>
      <w:r w:rsidR="00935E31">
        <w:rPr>
          <w:lang w:val="fi-FI"/>
        </w:rPr>
        <w:t>-valmiste</w:t>
      </w:r>
      <w:r w:rsidRPr="00B85DC1">
        <w:rPr>
          <w:lang w:val="fi-FI"/>
        </w:rPr>
        <w:t>kin voi aiheuttaa haittavaikutuksia. Kaikki eivät kuitenkaan niitä saa. Jotkin niistä voivat olla vakavia ja vaatia sairaalahoitoa.</w:t>
      </w:r>
    </w:p>
    <w:p w14:paraId="5CFE10A8" w14:textId="77777777" w:rsidR="00432216" w:rsidRPr="00B85DC1" w:rsidRDefault="00432216" w:rsidP="00432216">
      <w:pPr>
        <w:spacing w:after="0" w:line="240" w:lineRule="auto"/>
        <w:ind w:left="0" w:firstLine="0"/>
        <w:rPr>
          <w:lang w:val="fi-FI"/>
        </w:rPr>
      </w:pPr>
    </w:p>
    <w:p w14:paraId="19D1DDD7" w14:textId="388980C5" w:rsidR="007E4C1D" w:rsidRPr="005D3DFA" w:rsidRDefault="00F632A0" w:rsidP="00432216">
      <w:pPr>
        <w:spacing w:after="0" w:line="240" w:lineRule="auto"/>
        <w:ind w:left="0" w:firstLine="0"/>
        <w:rPr>
          <w:lang w:val="fi-FI"/>
        </w:rPr>
      </w:pPr>
      <w:r w:rsidRPr="005D3DFA">
        <w:rPr>
          <w:lang w:val="fi-FI"/>
        </w:rPr>
        <w:t>Kanjinti</w:t>
      </w:r>
      <w:r w:rsidR="009E03BA" w:rsidRPr="005D3DFA">
        <w:rPr>
          <w:lang w:val="fi-FI"/>
        </w:rPr>
        <w:t>-infuusion aikana voi esiintyä vilunväristyksiä, kuumetta tai muita flunssan tapaisia oireita. Nämä haittavaikutukset ovat hyvin yleisiä (</w:t>
      </w:r>
      <w:r w:rsidR="007C12A4">
        <w:rPr>
          <w:lang w:val="fi-FI"/>
        </w:rPr>
        <w:t>voi esiintyä</w:t>
      </w:r>
      <w:r w:rsidR="007C12A4" w:rsidRPr="005D3DFA">
        <w:rPr>
          <w:lang w:val="fi-FI"/>
        </w:rPr>
        <w:t xml:space="preserve"> </w:t>
      </w:r>
      <w:r w:rsidR="0045194D" w:rsidRPr="005D3DFA">
        <w:rPr>
          <w:lang w:val="fi-FI"/>
        </w:rPr>
        <w:t xml:space="preserve">useammalla kuin </w:t>
      </w:r>
      <w:r w:rsidR="007C12A4">
        <w:rPr>
          <w:lang w:val="fi-FI"/>
        </w:rPr>
        <w:t>yhdellä</w:t>
      </w:r>
      <w:r w:rsidR="004436AC" w:rsidRPr="00DD5166">
        <w:rPr>
          <w:lang w:val="fi-FI"/>
        </w:rPr>
        <w:t> </w:t>
      </w:r>
      <w:r w:rsidR="0045194D" w:rsidRPr="005D3DFA">
        <w:rPr>
          <w:lang w:val="fi-FI"/>
        </w:rPr>
        <w:t>potilaalla</w:t>
      </w:r>
      <w:r w:rsidR="009E03BA" w:rsidRPr="005D3DFA">
        <w:rPr>
          <w:lang w:val="fi-FI"/>
        </w:rPr>
        <w:t xml:space="preserve"> </w:t>
      </w:r>
      <w:r w:rsidR="009E03BA" w:rsidRPr="005D3DFA">
        <w:rPr>
          <w:lang w:val="fi-FI"/>
        </w:rPr>
        <w:lastRenderedPageBreak/>
        <w:t>kymmene</w:t>
      </w:r>
      <w:r w:rsidR="0045194D" w:rsidRPr="005D3DFA">
        <w:rPr>
          <w:lang w:val="fi-FI"/>
        </w:rPr>
        <w:t>st</w:t>
      </w:r>
      <w:r w:rsidR="009E03BA" w:rsidRPr="005D3DFA">
        <w:rPr>
          <w:lang w:val="fi-FI"/>
        </w:rPr>
        <w:t>ä). Muita infuusioon liittyviä oireita ovat pahoinvointi, oksentelu, kipu, lisääntynyt lihasjänteys ja tärinä, päänsärky, huimaus, hengitys</w:t>
      </w:r>
      <w:r w:rsidR="0045194D" w:rsidRPr="005D3DFA">
        <w:rPr>
          <w:lang w:val="fi-FI"/>
        </w:rPr>
        <w:t>vaikeudet</w:t>
      </w:r>
      <w:r w:rsidR="009E03BA" w:rsidRPr="005D3DFA">
        <w:rPr>
          <w:lang w:val="fi-FI"/>
        </w:rPr>
        <w:t xml:space="preserve">, </w:t>
      </w:r>
      <w:r w:rsidR="0045194D" w:rsidRPr="005D3DFA">
        <w:rPr>
          <w:lang w:val="fi-FI"/>
        </w:rPr>
        <w:t xml:space="preserve">korkea tai matala </w:t>
      </w:r>
      <w:r w:rsidR="009E03BA" w:rsidRPr="005D3DFA">
        <w:rPr>
          <w:lang w:val="fi-FI"/>
        </w:rPr>
        <w:t>verenpaine, sydämen rytmihäiriöt (tykytykset, sydämen läpätys tai epäsäännöllinen sydämen syke), kasvojen ja huulten tur</w:t>
      </w:r>
      <w:r w:rsidR="0045194D" w:rsidRPr="005D3DFA">
        <w:rPr>
          <w:lang w:val="fi-FI"/>
        </w:rPr>
        <w:t>poaminen</w:t>
      </w:r>
      <w:r w:rsidR="009E03BA" w:rsidRPr="005D3DFA">
        <w:rPr>
          <w:lang w:val="fi-FI"/>
        </w:rPr>
        <w:t>, ihottuma ja väsymy</w:t>
      </w:r>
      <w:r w:rsidR="001F3C53" w:rsidRPr="005D3DFA">
        <w:rPr>
          <w:lang w:val="fi-FI"/>
        </w:rPr>
        <w:t>k</w:t>
      </w:r>
      <w:r w:rsidR="009E03BA" w:rsidRPr="005D3DFA">
        <w:rPr>
          <w:lang w:val="fi-FI"/>
        </w:rPr>
        <w:t>s</w:t>
      </w:r>
      <w:r w:rsidR="001F3C53" w:rsidRPr="005D3DFA">
        <w:rPr>
          <w:lang w:val="fi-FI"/>
        </w:rPr>
        <w:t>en tunne</w:t>
      </w:r>
      <w:r w:rsidR="009E03BA" w:rsidRPr="005D3DFA">
        <w:rPr>
          <w:lang w:val="fi-FI"/>
        </w:rPr>
        <w:t>. Osa näistä oireista voi olla vakavia, ja ne ovat joskus johtaneet potilaan kuolemaan (ks. kohta</w:t>
      </w:r>
      <w:r w:rsidR="00423EE4" w:rsidRPr="005D3DFA">
        <w:rPr>
          <w:lang w:val="fi-FI"/>
        </w:rPr>
        <w:t> </w:t>
      </w:r>
      <w:r w:rsidR="009E03BA" w:rsidRPr="005D3DFA">
        <w:rPr>
          <w:lang w:val="fi-FI"/>
        </w:rPr>
        <w:t>2, Varoitukset ja varotoimet).</w:t>
      </w:r>
    </w:p>
    <w:p w14:paraId="23384EA9" w14:textId="77777777" w:rsidR="00432216" w:rsidRPr="005D3DFA" w:rsidRDefault="00432216" w:rsidP="00432216">
      <w:pPr>
        <w:spacing w:after="0" w:line="240" w:lineRule="auto"/>
        <w:ind w:left="0" w:firstLine="0"/>
        <w:rPr>
          <w:lang w:val="fi-FI"/>
        </w:rPr>
      </w:pPr>
    </w:p>
    <w:p w14:paraId="422E5CCC" w14:textId="389987D1" w:rsidR="007E4C1D" w:rsidRPr="00B85DC1" w:rsidRDefault="009E03BA" w:rsidP="00432216">
      <w:pPr>
        <w:spacing w:after="0" w:line="240" w:lineRule="auto"/>
        <w:ind w:left="0" w:firstLine="0"/>
        <w:rPr>
          <w:lang w:val="fi-FI"/>
        </w:rPr>
      </w:pPr>
      <w:r w:rsidRPr="005D3DFA">
        <w:rPr>
          <w:lang w:val="fi-FI"/>
        </w:rPr>
        <w:t>Näitä oireita ilmenee pääasiallisesti ensimmäisen laskimoon annetun infuusion (tiputus laskimoon) yhteydessä ja muutaman tunnin aikana infuusion aloittamisesta. Oireet ovat yleensä ohimeneviä. Terveydenhoidon ammattilainen seuraa vointiasi infuusion</w:t>
      </w:r>
      <w:r w:rsidRPr="00B85DC1">
        <w:rPr>
          <w:lang w:val="fi-FI"/>
        </w:rPr>
        <w:t xml:space="preserve"> ajan sekä 6</w:t>
      </w:r>
      <w:r w:rsidR="00423EE4">
        <w:rPr>
          <w:lang w:val="fi-FI"/>
        </w:rPr>
        <w:t> </w:t>
      </w:r>
      <w:r w:rsidRPr="00B85DC1">
        <w:rPr>
          <w:lang w:val="fi-FI"/>
        </w:rPr>
        <w:t>tunnin ajan ensimmäisen infuusion aloittamisesta ja 2</w:t>
      </w:r>
      <w:r w:rsidR="00423EE4">
        <w:rPr>
          <w:lang w:val="fi-FI"/>
        </w:rPr>
        <w:t> </w:t>
      </w:r>
      <w:r w:rsidRPr="00B85DC1">
        <w:rPr>
          <w:lang w:val="fi-FI"/>
        </w:rPr>
        <w:t>tunnin ajan seuraavien infuusioiden aloittamisesta. Jos sinulle tulee edellä mainitun kaltainen reaktio, infuusionopeutta hidastetaan tai infuusio keskeytetään kokonaan</w:t>
      </w:r>
      <w:r w:rsidR="001F3C53" w:rsidRPr="005D3DFA">
        <w:rPr>
          <w:lang w:val="fi-FI"/>
        </w:rPr>
        <w:t>,</w:t>
      </w:r>
      <w:r w:rsidRPr="005D3DFA">
        <w:rPr>
          <w:lang w:val="fi-FI"/>
        </w:rPr>
        <w:t xml:space="preserve"> j</w:t>
      </w:r>
      <w:r w:rsidRPr="00B85DC1">
        <w:rPr>
          <w:lang w:val="fi-FI"/>
        </w:rPr>
        <w:t>a sinulle saatetaan antaa hoitoa haittavaikutuksiin. Infuusiota voidaan jatkaa oireiden mentyä ohi.</w:t>
      </w:r>
    </w:p>
    <w:p w14:paraId="07AAC8D1" w14:textId="77777777" w:rsidR="00432216" w:rsidRPr="00B85DC1" w:rsidRDefault="00432216" w:rsidP="00432216">
      <w:pPr>
        <w:spacing w:after="0" w:line="240" w:lineRule="auto"/>
        <w:ind w:left="0" w:firstLine="0"/>
        <w:rPr>
          <w:lang w:val="fi-FI"/>
        </w:rPr>
      </w:pPr>
    </w:p>
    <w:p w14:paraId="3DE6B113" w14:textId="0E1DD777" w:rsidR="007E4C1D" w:rsidRPr="00B85DC1" w:rsidRDefault="009E03BA" w:rsidP="00432216">
      <w:pPr>
        <w:spacing w:after="0" w:line="240" w:lineRule="auto"/>
        <w:ind w:left="0" w:firstLine="0"/>
        <w:rPr>
          <w:lang w:val="fi-FI"/>
        </w:rPr>
      </w:pPr>
      <w:r w:rsidRPr="00B85DC1">
        <w:rPr>
          <w:lang w:val="fi-FI"/>
        </w:rPr>
        <w:t xml:space="preserve">Satunnaisesti oireet voivat alkaa </w:t>
      </w:r>
      <w:r w:rsidR="001F3C53" w:rsidRPr="005D3DFA">
        <w:rPr>
          <w:lang w:val="fi-FI"/>
        </w:rPr>
        <w:t xml:space="preserve">myöhemmin kuin </w:t>
      </w:r>
      <w:r w:rsidRPr="005D3DFA">
        <w:rPr>
          <w:lang w:val="fi-FI"/>
        </w:rPr>
        <w:t>kuusi tuntia infuusion aloittamisen jälkeen. Jos havaitset edellä mainittuja oireita, ota välittömästi yhteyttä lääkäriin. Joskus oireet saattavat lievittyä</w:t>
      </w:r>
      <w:r w:rsidR="001F3C53" w:rsidRPr="005D3DFA">
        <w:rPr>
          <w:lang w:val="fi-FI"/>
        </w:rPr>
        <w:t>,</w:t>
      </w:r>
      <w:r w:rsidRPr="00B85DC1">
        <w:rPr>
          <w:lang w:val="fi-FI"/>
        </w:rPr>
        <w:t xml:space="preserve"> mutta voivat pahentua myöhemmin.</w:t>
      </w:r>
    </w:p>
    <w:p w14:paraId="5623F3C0" w14:textId="77777777" w:rsidR="00432216" w:rsidRPr="00B85DC1" w:rsidRDefault="00432216" w:rsidP="00432216">
      <w:pPr>
        <w:spacing w:after="0" w:line="240" w:lineRule="auto"/>
        <w:ind w:left="0" w:firstLine="0"/>
        <w:rPr>
          <w:lang w:val="fi-FI"/>
        </w:rPr>
      </w:pPr>
    </w:p>
    <w:p w14:paraId="6A40FC73" w14:textId="5EBD7B6E" w:rsidR="007567C0" w:rsidRDefault="007567C0" w:rsidP="002C5023">
      <w:pPr>
        <w:keepNext/>
        <w:spacing w:after="0" w:line="240" w:lineRule="auto"/>
        <w:ind w:left="0" w:firstLine="0"/>
        <w:rPr>
          <w:b/>
          <w:lang w:val="fi-FI"/>
        </w:rPr>
      </w:pPr>
      <w:r>
        <w:rPr>
          <w:b/>
          <w:lang w:val="fi-FI"/>
        </w:rPr>
        <w:t>Vakavat haittavaikutukset</w:t>
      </w:r>
    </w:p>
    <w:p w14:paraId="3B90D4DC" w14:textId="32C17E45" w:rsidR="007567C0" w:rsidRDefault="009E03BA" w:rsidP="002C5023">
      <w:pPr>
        <w:keepNext/>
        <w:spacing w:after="0" w:line="240" w:lineRule="auto"/>
        <w:ind w:left="0" w:firstLine="0"/>
        <w:rPr>
          <w:lang w:val="fi-FI"/>
        </w:rPr>
      </w:pPr>
      <w:r w:rsidRPr="00B85DC1">
        <w:rPr>
          <w:lang w:val="fi-FI"/>
        </w:rPr>
        <w:t xml:space="preserve">Muita haittavaikutuksia voi esiintyä milloin tahansa </w:t>
      </w:r>
      <w:r w:rsidR="007567C0">
        <w:rPr>
          <w:lang w:val="fi-FI"/>
        </w:rPr>
        <w:t>trastutsumabi</w:t>
      </w:r>
      <w:r w:rsidRPr="00B85DC1">
        <w:rPr>
          <w:lang w:val="fi-FI"/>
        </w:rPr>
        <w:t>hoidon aikana eikä vain infuusion antoon liittyvinä.</w:t>
      </w:r>
      <w:r w:rsidR="007567C0">
        <w:rPr>
          <w:lang w:val="fi-FI"/>
        </w:rPr>
        <w:t xml:space="preserve"> </w:t>
      </w:r>
      <w:r w:rsidR="007567C0">
        <w:rPr>
          <w:b/>
          <w:lang w:val="fi-FI"/>
        </w:rPr>
        <w:t>Jos havaitset jonkin seuraavista haittavaikutuksista, kerro siitä heti lääkärille tai sairaanhoitajalle:</w:t>
      </w:r>
    </w:p>
    <w:p w14:paraId="3E42BE4F" w14:textId="77777777" w:rsidR="007567C0" w:rsidRDefault="007567C0" w:rsidP="002C5023">
      <w:pPr>
        <w:keepNext/>
        <w:spacing w:after="0" w:line="240" w:lineRule="auto"/>
        <w:ind w:left="0" w:firstLine="0"/>
        <w:rPr>
          <w:lang w:val="fi-FI"/>
        </w:rPr>
      </w:pPr>
    </w:p>
    <w:p w14:paraId="3C4B0263" w14:textId="2CB75148" w:rsidR="007E4C1D" w:rsidRPr="00B85DC1" w:rsidRDefault="007567C0" w:rsidP="002C5023">
      <w:pPr>
        <w:tabs>
          <w:tab w:val="left" w:pos="567"/>
        </w:tabs>
        <w:spacing w:after="0" w:line="240" w:lineRule="auto"/>
        <w:ind w:left="567" w:hanging="567"/>
        <w:rPr>
          <w:lang w:val="fi-FI"/>
        </w:rPr>
      </w:pPr>
      <w:r>
        <w:rPr>
          <w:lang w:val="fi-FI"/>
        </w:rPr>
        <w:sym w:font="Symbol" w:char="F0B7"/>
      </w:r>
      <w:r>
        <w:rPr>
          <w:lang w:val="fi-FI"/>
        </w:rPr>
        <w:tab/>
      </w:r>
      <w:r w:rsidR="009E03BA" w:rsidRPr="00B85DC1">
        <w:rPr>
          <w:lang w:val="fi-FI"/>
        </w:rPr>
        <w:t xml:space="preserve">Sydänongelmia saattaa esiintyä hoidon aikana tai satunnaisesti hoidon </w:t>
      </w:r>
      <w:r w:rsidR="00F36C17">
        <w:rPr>
          <w:lang w:val="fi-FI"/>
        </w:rPr>
        <w:t xml:space="preserve">loppumisen </w:t>
      </w:r>
      <w:r w:rsidR="009E03BA" w:rsidRPr="00B85DC1">
        <w:rPr>
          <w:lang w:val="fi-FI"/>
        </w:rPr>
        <w:t>jälkeen</w:t>
      </w:r>
      <w:r w:rsidR="001F3C53" w:rsidRPr="005D3DFA">
        <w:rPr>
          <w:lang w:val="fi-FI"/>
        </w:rPr>
        <w:t>,</w:t>
      </w:r>
      <w:r w:rsidR="009E03BA" w:rsidRPr="00B85DC1">
        <w:rPr>
          <w:lang w:val="fi-FI"/>
        </w:rPr>
        <w:t xml:space="preserve"> ja ne voivat olla vakavia. Näihin kuuluvat sydänlihaksen toiminnan heikkeneminen, joka saattaa johtaa sydämen vajaatoimintaan, sydäntä ympäröivän pussin tulehdu</w:t>
      </w:r>
      <w:r w:rsidR="00F36C17">
        <w:rPr>
          <w:lang w:val="fi-FI"/>
        </w:rPr>
        <w:t>s</w:t>
      </w:r>
      <w:r w:rsidR="009E03BA" w:rsidRPr="00B85DC1">
        <w:rPr>
          <w:lang w:val="fi-FI"/>
        </w:rPr>
        <w:t xml:space="preserve"> ja sydämen rytmihäiriö</w:t>
      </w:r>
      <w:r w:rsidR="00F36C17">
        <w:rPr>
          <w:lang w:val="fi-FI"/>
        </w:rPr>
        <w:t>t</w:t>
      </w:r>
      <w:r w:rsidR="009E03BA" w:rsidRPr="00B85DC1">
        <w:rPr>
          <w:lang w:val="fi-FI"/>
        </w:rPr>
        <w:t xml:space="preserve">. </w:t>
      </w:r>
      <w:r w:rsidR="00F36C17">
        <w:rPr>
          <w:lang w:val="fi-FI"/>
        </w:rPr>
        <w:t>N</w:t>
      </w:r>
      <w:r w:rsidR="009E03BA" w:rsidRPr="00B85DC1">
        <w:rPr>
          <w:lang w:val="fi-FI"/>
        </w:rPr>
        <w:t>ämä saatta</w:t>
      </w:r>
      <w:r w:rsidR="00F36C17">
        <w:rPr>
          <w:lang w:val="fi-FI"/>
        </w:rPr>
        <w:t>v</w:t>
      </w:r>
      <w:r w:rsidR="009E03BA" w:rsidRPr="00B85DC1">
        <w:rPr>
          <w:lang w:val="fi-FI"/>
        </w:rPr>
        <w:t>a</w:t>
      </w:r>
      <w:r w:rsidR="00F36C17">
        <w:rPr>
          <w:lang w:val="fi-FI"/>
        </w:rPr>
        <w:t>t</w:t>
      </w:r>
      <w:r w:rsidR="009E03BA" w:rsidRPr="00B85DC1">
        <w:rPr>
          <w:lang w:val="fi-FI"/>
        </w:rPr>
        <w:t xml:space="preserve"> ilmetä </w:t>
      </w:r>
      <w:r w:rsidR="00F36C17">
        <w:rPr>
          <w:lang w:val="fi-FI"/>
        </w:rPr>
        <w:t xml:space="preserve">mm. </w:t>
      </w:r>
      <w:r w:rsidR="009E03BA" w:rsidRPr="00B85DC1">
        <w:rPr>
          <w:lang w:val="fi-FI"/>
        </w:rPr>
        <w:t>seuraavina oireina:</w:t>
      </w:r>
      <w:r w:rsidR="00F36C17" w:rsidRPr="00F36C17">
        <w:rPr>
          <w:lang w:val="fi-FI"/>
        </w:rPr>
        <w:t xml:space="preserve"> </w:t>
      </w:r>
      <w:r w:rsidR="00F36C17">
        <w:rPr>
          <w:lang w:val="fi-FI"/>
        </w:rPr>
        <w:t>hengitysvaikeudet (myös yöllisiä), yskä, nesteen kertyminen jalkoihin tai käsivarsiin (turvotus), sydämentykytys (sydämen läpätys tai epäsäännöllinen sydämen syke) (ks. kohta 2 Sydämen toiminnan seuranta).</w:t>
      </w:r>
    </w:p>
    <w:p w14:paraId="6A097609" w14:textId="77777777" w:rsidR="00322391" w:rsidRPr="00B85DC1" w:rsidRDefault="00322391" w:rsidP="00322391">
      <w:pPr>
        <w:spacing w:after="0" w:line="240" w:lineRule="auto"/>
        <w:ind w:left="0" w:firstLine="0"/>
        <w:rPr>
          <w:lang w:val="fi-FI"/>
        </w:rPr>
      </w:pPr>
    </w:p>
    <w:p w14:paraId="08021F0D" w14:textId="51E7B943" w:rsidR="007E4C1D" w:rsidRPr="00B85DC1" w:rsidRDefault="009E03BA" w:rsidP="00432216">
      <w:pPr>
        <w:spacing w:after="0" w:line="240" w:lineRule="auto"/>
        <w:ind w:left="0" w:firstLine="0"/>
        <w:rPr>
          <w:lang w:val="fi-FI"/>
        </w:rPr>
      </w:pPr>
      <w:r w:rsidRPr="00B85DC1">
        <w:rPr>
          <w:lang w:val="fi-FI"/>
        </w:rPr>
        <w:t xml:space="preserve">Lääkäri tarkkailee sydäntäsi säännöllisesti hoidon aikana ja hoidon jälkeen, mutta sinun tulee kertoa </w:t>
      </w:r>
      <w:r w:rsidR="00E226A5" w:rsidRPr="005D3DFA">
        <w:rPr>
          <w:lang w:val="fi-FI"/>
        </w:rPr>
        <w:t>lääkärille</w:t>
      </w:r>
      <w:r w:rsidR="00E226A5" w:rsidRPr="00B85DC1">
        <w:rPr>
          <w:lang w:val="fi-FI"/>
        </w:rPr>
        <w:t xml:space="preserve"> </w:t>
      </w:r>
      <w:r w:rsidRPr="00B85DC1">
        <w:rPr>
          <w:lang w:val="fi-FI"/>
        </w:rPr>
        <w:t>välittömästi, jos huomaat jo</w:t>
      </w:r>
      <w:r w:rsidR="00166924">
        <w:rPr>
          <w:lang w:val="fi-FI"/>
        </w:rPr>
        <w:t>n</w:t>
      </w:r>
      <w:r w:rsidRPr="00B85DC1">
        <w:rPr>
          <w:lang w:val="fi-FI"/>
        </w:rPr>
        <w:t>kin edellä mainituista oireista.</w:t>
      </w:r>
    </w:p>
    <w:p w14:paraId="546DD8CA" w14:textId="77777777" w:rsidR="00322391" w:rsidRPr="00B85DC1" w:rsidRDefault="00322391" w:rsidP="00432216">
      <w:pPr>
        <w:spacing w:after="0" w:line="240" w:lineRule="auto"/>
        <w:ind w:left="0" w:firstLine="0"/>
        <w:rPr>
          <w:lang w:val="fi-FI"/>
        </w:rPr>
      </w:pPr>
    </w:p>
    <w:p w14:paraId="6809F7FE" w14:textId="77777777" w:rsidR="00B3792F" w:rsidRDefault="00B3792F" w:rsidP="002C5023">
      <w:pPr>
        <w:tabs>
          <w:tab w:val="left" w:pos="567"/>
        </w:tabs>
        <w:spacing w:after="0" w:line="240" w:lineRule="auto"/>
        <w:ind w:left="567" w:hanging="567"/>
        <w:rPr>
          <w:lang w:val="fi-FI"/>
        </w:rPr>
      </w:pPr>
      <w:r>
        <w:rPr>
          <w:lang w:val="fi-FI"/>
        </w:rPr>
        <w:sym w:font="Symbol" w:char="F0B7"/>
      </w:r>
      <w:r>
        <w:rPr>
          <w:lang w:val="fi-FI"/>
        </w:rPr>
        <w:tab/>
        <w:t>Tuumorilyysioireyhtymä (ryhmä syöpähoidon jälkeen ilmeneviä aineenvaihduntaan liittyviä lisätauteja, joille tyypillisiä ovat suuret kalium- ja fosfaattipitoisuudet veressä sekä pieni kalsiumpitoisuus veressä). Oireita voivat olla munuaisvaivat (heikotus, hengenahdistus, uupumus ja sekavuus), sydänvaivat (sydämen läpätys tai tavanomaista nopeampi tai hitaampi sydämen syke), kouristukset, oksentelu tai ripuli ja kihelmöinti suussa, käsissä tai jalkaterissä.</w:t>
      </w:r>
    </w:p>
    <w:p w14:paraId="54308CC4" w14:textId="77777777" w:rsidR="00B3792F" w:rsidRPr="00B85DC1" w:rsidRDefault="00B3792F">
      <w:pPr>
        <w:spacing w:after="0" w:line="240" w:lineRule="auto"/>
        <w:ind w:left="0" w:firstLine="0"/>
        <w:rPr>
          <w:lang w:val="fi-FI"/>
        </w:rPr>
      </w:pPr>
    </w:p>
    <w:p w14:paraId="15229786" w14:textId="14910DED" w:rsidR="007E4C1D" w:rsidRPr="00B85DC1" w:rsidRDefault="009E03BA" w:rsidP="00432216">
      <w:pPr>
        <w:spacing w:after="0" w:line="240" w:lineRule="auto"/>
        <w:ind w:left="0" w:firstLine="0"/>
        <w:rPr>
          <w:lang w:val="fi-FI"/>
        </w:rPr>
      </w:pPr>
      <w:r w:rsidRPr="00B85DC1">
        <w:rPr>
          <w:lang w:val="fi-FI"/>
        </w:rPr>
        <w:t xml:space="preserve">Jos sinulla ilmenee jokin yllä mainituista oireista </w:t>
      </w:r>
      <w:r w:rsidR="00F632A0" w:rsidRPr="00B85DC1">
        <w:rPr>
          <w:lang w:val="fi-FI"/>
        </w:rPr>
        <w:t>Kanjinti</w:t>
      </w:r>
      <w:r w:rsidRPr="00B85DC1">
        <w:rPr>
          <w:lang w:val="fi-FI"/>
        </w:rPr>
        <w:t xml:space="preserve">-hoidon päättymisen jälkeen, ota yhteyttä </w:t>
      </w:r>
      <w:r w:rsidRPr="005D3DFA">
        <w:rPr>
          <w:lang w:val="fi-FI"/>
        </w:rPr>
        <w:t xml:space="preserve">lääkäriin ja </w:t>
      </w:r>
      <w:r w:rsidR="005D3DFA" w:rsidRPr="005D3DFA">
        <w:rPr>
          <w:lang w:val="fi-FI"/>
        </w:rPr>
        <w:t>kerro</w:t>
      </w:r>
      <w:r w:rsidR="00E226A5" w:rsidRPr="005D3DFA">
        <w:rPr>
          <w:lang w:val="fi-FI"/>
        </w:rPr>
        <w:t>, että olet saanut</w:t>
      </w:r>
      <w:r w:rsidRPr="005D3DFA">
        <w:rPr>
          <w:lang w:val="fi-FI"/>
        </w:rPr>
        <w:t xml:space="preserve"> </w:t>
      </w:r>
      <w:r w:rsidR="00F632A0" w:rsidRPr="005D3DFA">
        <w:rPr>
          <w:lang w:val="fi-FI"/>
        </w:rPr>
        <w:t>Kanjinti</w:t>
      </w:r>
      <w:r w:rsidRPr="005D3DFA">
        <w:rPr>
          <w:lang w:val="fi-FI"/>
        </w:rPr>
        <w:t>-hoi</w:t>
      </w:r>
      <w:r w:rsidR="00E226A5" w:rsidRPr="005D3DFA">
        <w:rPr>
          <w:lang w:val="fi-FI"/>
        </w:rPr>
        <w:t>toa</w:t>
      </w:r>
      <w:r w:rsidRPr="00B85DC1">
        <w:rPr>
          <w:lang w:val="fi-FI"/>
        </w:rPr>
        <w:t>.</w:t>
      </w:r>
    </w:p>
    <w:p w14:paraId="6B1BB6DC" w14:textId="77777777" w:rsidR="00EA5DB2" w:rsidRPr="00B85DC1" w:rsidRDefault="00EA5DB2" w:rsidP="00432216">
      <w:pPr>
        <w:spacing w:after="0" w:line="240" w:lineRule="auto"/>
        <w:ind w:left="0" w:firstLine="0"/>
        <w:rPr>
          <w:lang w:val="fi-FI"/>
        </w:rPr>
      </w:pPr>
    </w:p>
    <w:p w14:paraId="392602E9" w14:textId="72EBDB4A" w:rsidR="00BA427C" w:rsidRDefault="00BA427C" w:rsidP="00432216">
      <w:pPr>
        <w:pStyle w:val="Heading1"/>
        <w:spacing w:after="0" w:line="240" w:lineRule="auto"/>
        <w:ind w:left="0" w:right="0" w:firstLine="0"/>
        <w:rPr>
          <w:lang w:val="fi-FI"/>
        </w:rPr>
      </w:pPr>
      <w:r>
        <w:rPr>
          <w:lang w:val="fi-FI"/>
        </w:rPr>
        <w:t>Muut haittavaikutukset</w:t>
      </w:r>
    </w:p>
    <w:p w14:paraId="5E0732E4" w14:textId="77777777" w:rsidR="00BA427C" w:rsidRDefault="00BA427C" w:rsidP="00432216">
      <w:pPr>
        <w:pStyle w:val="Heading1"/>
        <w:spacing w:after="0" w:line="240" w:lineRule="auto"/>
        <w:ind w:left="0" w:right="0" w:firstLine="0"/>
        <w:rPr>
          <w:lang w:val="fi-FI"/>
        </w:rPr>
      </w:pPr>
    </w:p>
    <w:p w14:paraId="21430531" w14:textId="515C53C9" w:rsidR="007E4C1D" w:rsidRPr="00B85DC1" w:rsidRDefault="009E03BA" w:rsidP="00432216">
      <w:pPr>
        <w:pStyle w:val="Heading1"/>
        <w:spacing w:after="0" w:line="240" w:lineRule="auto"/>
        <w:ind w:left="0" w:right="0" w:firstLine="0"/>
        <w:rPr>
          <w:lang w:val="fi-FI"/>
        </w:rPr>
      </w:pPr>
      <w:r w:rsidRPr="00B85DC1">
        <w:rPr>
          <w:lang w:val="fi-FI"/>
        </w:rPr>
        <w:t xml:space="preserve">Hyvin yleisiä </w:t>
      </w:r>
      <w:r w:rsidRPr="007C12A4">
        <w:rPr>
          <w:lang w:val="fi-FI"/>
        </w:rPr>
        <w:t>haittavaikutuksia</w:t>
      </w:r>
      <w:r w:rsidRPr="007C12A4">
        <w:rPr>
          <w:b w:val="0"/>
          <w:lang w:val="fi-FI"/>
        </w:rPr>
        <w:t xml:space="preserve"> </w:t>
      </w:r>
      <w:r w:rsidR="00E226A5" w:rsidRPr="007C12A4">
        <w:rPr>
          <w:b w:val="0"/>
          <w:lang w:val="fi-FI"/>
        </w:rPr>
        <w:t>(</w:t>
      </w:r>
      <w:r w:rsidR="007C12A4" w:rsidRPr="007C12A4">
        <w:rPr>
          <w:b w:val="0"/>
          <w:lang w:val="fi-FI"/>
        </w:rPr>
        <w:t xml:space="preserve">voi </w:t>
      </w:r>
      <w:r w:rsidRPr="007C12A4">
        <w:rPr>
          <w:b w:val="0"/>
          <w:lang w:val="fi-FI"/>
        </w:rPr>
        <w:t>esiinty</w:t>
      </w:r>
      <w:r w:rsidR="007C12A4" w:rsidRPr="007C12A4">
        <w:rPr>
          <w:b w:val="0"/>
          <w:lang w:val="fi-FI"/>
        </w:rPr>
        <w:t>ä useammalla kuin</w:t>
      </w:r>
      <w:r w:rsidRPr="007C12A4">
        <w:rPr>
          <w:b w:val="0"/>
          <w:lang w:val="fi-FI"/>
        </w:rPr>
        <w:t xml:space="preserve"> </w:t>
      </w:r>
      <w:r w:rsidR="007C12A4" w:rsidRPr="007C12A4">
        <w:rPr>
          <w:b w:val="0"/>
          <w:lang w:val="fi-FI"/>
        </w:rPr>
        <w:t>yhdellä</w:t>
      </w:r>
      <w:r w:rsidR="00423EE4" w:rsidRPr="007C12A4">
        <w:rPr>
          <w:b w:val="0"/>
          <w:lang w:val="fi-FI"/>
        </w:rPr>
        <w:t> </w:t>
      </w:r>
      <w:r w:rsidRPr="007C12A4">
        <w:rPr>
          <w:b w:val="0"/>
          <w:lang w:val="fi-FI"/>
        </w:rPr>
        <w:t>potilaalla kymmenestä</w:t>
      </w:r>
      <w:r w:rsidR="00E226A5" w:rsidRPr="007C12A4">
        <w:rPr>
          <w:b w:val="0"/>
          <w:lang w:val="fi-FI"/>
        </w:rPr>
        <w:t>):</w:t>
      </w:r>
    </w:p>
    <w:p w14:paraId="232AF89A" w14:textId="77777777" w:rsidR="007E4C1D" w:rsidRPr="00B85DC1" w:rsidRDefault="00EA5DB2" w:rsidP="00EA5DB2">
      <w:pPr>
        <w:spacing w:after="0" w:line="240" w:lineRule="auto"/>
        <w:ind w:left="567" w:hanging="567"/>
        <w:rPr>
          <w:lang w:val="fi-FI"/>
        </w:rPr>
      </w:pPr>
      <w:r w:rsidRPr="00B85DC1">
        <w:rPr>
          <w:lang w:val="fi-FI"/>
        </w:rPr>
        <w:t>•</w:t>
      </w:r>
      <w:r w:rsidRPr="00B85DC1">
        <w:rPr>
          <w:lang w:val="fi-FI"/>
        </w:rPr>
        <w:tab/>
      </w:r>
      <w:r w:rsidR="009E03BA" w:rsidRPr="00B85DC1">
        <w:rPr>
          <w:lang w:val="fi-FI"/>
        </w:rPr>
        <w:t>infektiot</w:t>
      </w:r>
    </w:p>
    <w:p w14:paraId="428FF094" w14:textId="77777777" w:rsidR="007E4C1D" w:rsidRPr="00B85DC1" w:rsidRDefault="00EA5DB2" w:rsidP="00EA5DB2">
      <w:pPr>
        <w:spacing w:after="0" w:line="240" w:lineRule="auto"/>
        <w:ind w:left="567" w:hanging="567"/>
        <w:rPr>
          <w:lang w:val="fi-FI"/>
        </w:rPr>
      </w:pPr>
      <w:r w:rsidRPr="00B85DC1">
        <w:rPr>
          <w:lang w:val="fi-FI"/>
        </w:rPr>
        <w:t>•</w:t>
      </w:r>
      <w:r w:rsidRPr="00B85DC1">
        <w:rPr>
          <w:lang w:val="fi-FI"/>
        </w:rPr>
        <w:tab/>
      </w:r>
      <w:r w:rsidR="009E03BA" w:rsidRPr="00B85DC1">
        <w:rPr>
          <w:lang w:val="fi-FI"/>
        </w:rPr>
        <w:t>ripuli</w:t>
      </w:r>
    </w:p>
    <w:p w14:paraId="270D464B" w14:textId="77777777" w:rsidR="007E4C1D" w:rsidRPr="00B85DC1" w:rsidRDefault="00EA5DB2" w:rsidP="00EA5DB2">
      <w:pPr>
        <w:spacing w:after="0" w:line="240" w:lineRule="auto"/>
        <w:ind w:left="567" w:hanging="567"/>
        <w:rPr>
          <w:lang w:val="fi-FI"/>
        </w:rPr>
      </w:pPr>
      <w:r w:rsidRPr="00B85DC1">
        <w:rPr>
          <w:lang w:val="fi-FI"/>
        </w:rPr>
        <w:t>•</w:t>
      </w:r>
      <w:r w:rsidRPr="00B85DC1">
        <w:rPr>
          <w:lang w:val="fi-FI"/>
        </w:rPr>
        <w:tab/>
      </w:r>
      <w:r w:rsidR="009E03BA" w:rsidRPr="00B85DC1">
        <w:rPr>
          <w:lang w:val="fi-FI"/>
        </w:rPr>
        <w:t>ummetus</w:t>
      </w:r>
    </w:p>
    <w:p w14:paraId="434E6DA2" w14:textId="2881C8CB" w:rsidR="007E4C1D" w:rsidRPr="005014F9" w:rsidRDefault="00EA5DB2" w:rsidP="00EA5DB2">
      <w:pPr>
        <w:spacing w:after="0" w:line="240" w:lineRule="auto"/>
        <w:ind w:left="567" w:hanging="567"/>
        <w:rPr>
          <w:lang w:val="fi-FI"/>
        </w:rPr>
      </w:pPr>
      <w:r w:rsidRPr="00B85DC1">
        <w:rPr>
          <w:lang w:val="fi-FI"/>
        </w:rPr>
        <w:t>•</w:t>
      </w:r>
      <w:r w:rsidRPr="00B85DC1">
        <w:rPr>
          <w:lang w:val="fi-FI"/>
        </w:rPr>
        <w:tab/>
      </w:r>
      <w:r w:rsidR="009E03BA" w:rsidRPr="00B85DC1">
        <w:rPr>
          <w:lang w:val="fi-FI"/>
        </w:rPr>
        <w:t>när</w:t>
      </w:r>
      <w:r w:rsidR="009E03BA" w:rsidRPr="005014F9">
        <w:rPr>
          <w:lang w:val="fi-FI"/>
        </w:rPr>
        <w:t>ästys</w:t>
      </w:r>
    </w:p>
    <w:p w14:paraId="32D0B725" w14:textId="1600CFD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8A7CB3">
        <w:rPr>
          <w:lang w:val="fi-FI"/>
        </w:rPr>
        <w:t>uupumus</w:t>
      </w:r>
    </w:p>
    <w:p w14:paraId="0C0ED160"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ihottumat</w:t>
      </w:r>
    </w:p>
    <w:p w14:paraId="2F82F591"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rintakipu</w:t>
      </w:r>
    </w:p>
    <w:p w14:paraId="4E137D2A"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vatsakipu</w:t>
      </w:r>
    </w:p>
    <w:p w14:paraId="5CB584A8"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nivelkipu</w:t>
      </w:r>
    </w:p>
    <w:p w14:paraId="3AAEF70D" w14:textId="3B18AF08"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E226A5" w:rsidRPr="005014F9">
        <w:rPr>
          <w:lang w:val="fi-FI"/>
        </w:rPr>
        <w:t xml:space="preserve">veren </w:t>
      </w:r>
      <w:r w:rsidR="009E03BA" w:rsidRPr="005014F9">
        <w:rPr>
          <w:lang w:val="fi-FI"/>
        </w:rPr>
        <w:t xml:space="preserve">punasolujen ja valkosolujen </w:t>
      </w:r>
      <w:r w:rsidR="00DA4483">
        <w:rPr>
          <w:lang w:val="fi-FI"/>
        </w:rPr>
        <w:t>määrän vähentyminen</w:t>
      </w:r>
      <w:r w:rsidR="009E03BA" w:rsidRPr="005014F9">
        <w:rPr>
          <w:lang w:val="fi-FI"/>
        </w:rPr>
        <w:t xml:space="preserve"> (valkosolut </w:t>
      </w:r>
      <w:r w:rsidR="00DA4483">
        <w:rPr>
          <w:lang w:val="fi-FI"/>
        </w:rPr>
        <w:t xml:space="preserve">ovat soluja, jotka </w:t>
      </w:r>
      <w:r w:rsidR="009E03BA" w:rsidRPr="005014F9">
        <w:rPr>
          <w:lang w:val="fi-FI"/>
        </w:rPr>
        <w:t>auttavat elimistöä puolustautumaan tulehdusta vastaan), johon voi joskus liittyä kuumetta</w:t>
      </w:r>
    </w:p>
    <w:p w14:paraId="65487547"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lihaskipu</w:t>
      </w:r>
    </w:p>
    <w:p w14:paraId="27C8108B"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sidekalvotulehdus</w:t>
      </w:r>
    </w:p>
    <w:p w14:paraId="412F5F9D" w14:textId="77777777" w:rsidR="007E4C1D" w:rsidRPr="005014F9" w:rsidRDefault="00EA5DB2" w:rsidP="00EA5DB2">
      <w:pPr>
        <w:spacing w:after="0" w:line="240" w:lineRule="auto"/>
        <w:ind w:left="567" w:hanging="567"/>
        <w:rPr>
          <w:lang w:val="fi-FI"/>
        </w:rPr>
      </w:pPr>
      <w:r w:rsidRPr="005014F9">
        <w:rPr>
          <w:lang w:val="fi-FI"/>
        </w:rPr>
        <w:lastRenderedPageBreak/>
        <w:t>•</w:t>
      </w:r>
      <w:r w:rsidRPr="005014F9">
        <w:rPr>
          <w:lang w:val="fi-FI"/>
        </w:rPr>
        <w:tab/>
      </w:r>
      <w:r w:rsidR="009E03BA" w:rsidRPr="005014F9">
        <w:rPr>
          <w:lang w:val="fi-FI"/>
        </w:rPr>
        <w:t>liiallinen kyynelnesteen eritys</w:t>
      </w:r>
    </w:p>
    <w:p w14:paraId="5173EFF0"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nenäverenvuodot</w:t>
      </w:r>
    </w:p>
    <w:p w14:paraId="67C8A539"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vuotava nenä</w:t>
      </w:r>
    </w:p>
    <w:p w14:paraId="17777026"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hiustenlähtö</w:t>
      </w:r>
    </w:p>
    <w:p w14:paraId="5C161F9F"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vapina</w:t>
      </w:r>
    </w:p>
    <w:p w14:paraId="57C7EAFB"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kuumat aallot</w:t>
      </w:r>
    </w:p>
    <w:p w14:paraId="2B8E7F51"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huimaus</w:t>
      </w:r>
    </w:p>
    <w:p w14:paraId="14B721FE"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kynsimuutokset</w:t>
      </w:r>
    </w:p>
    <w:p w14:paraId="509FBF66"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painon lasku</w:t>
      </w:r>
    </w:p>
    <w:p w14:paraId="1B7E99C1" w14:textId="77777777"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ruokahaluttomuus</w:t>
      </w:r>
    </w:p>
    <w:p w14:paraId="62DD3197" w14:textId="0D4AEAAA" w:rsidR="007E4C1D" w:rsidRPr="005014F9"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unettomuus</w:t>
      </w:r>
      <w:r w:rsidR="003A629C">
        <w:rPr>
          <w:lang w:val="fi-FI"/>
        </w:rPr>
        <w:t xml:space="preserve"> (insomnia)</w:t>
      </w:r>
    </w:p>
    <w:p w14:paraId="5AC45BB3" w14:textId="36132EE3" w:rsidR="007E4C1D" w:rsidRPr="00B85DC1" w:rsidRDefault="00EA5DB2" w:rsidP="00EA5DB2">
      <w:pPr>
        <w:spacing w:after="0" w:line="240" w:lineRule="auto"/>
        <w:ind w:left="567" w:hanging="567"/>
        <w:rPr>
          <w:lang w:val="fi-FI"/>
        </w:rPr>
      </w:pPr>
      <w:r w:rsidRPr="005014F9">
        <w:rPr>
          <w:lang w:val="fi-FI"/>
        </w:rPr>
        <w:t>•</w:t>
      </w:r>
      <w:r w:rsidRPr="005014F9">
        <w:rPr>
          <w:lang w:val="fi-FI"/>
        </w:rPr>
        <w:tab/>
      </w:r>
      <w:r w:rsidR="009E03BA" w:rsidRPr="005014F9">
        <w:rPr>
          <w:lang w:val="fi-FI"/>
        </w:rPr>
        <w:t>maku</w:t>
      </w:r>
      <w:r w:rsidR="003A629C">
        <w:rPr>
          <w:lang w:val="fi-FI"/>
        </w:rPr>
        <w:t>häiriö</w:t>
      </w:r>
    </w:p>
    <w:p w14:paraId="39FEC6CE" w14:textId="5A6471D6" w:rsidR="007E4C1D" w:rsidRPr="00B85DC1" w:rsidRDefault="00EA5DB2" w:rsidP="00EA5DB2">
      <w:pPr>
        <w:spacing w:after="0" w:line="240" w:lineRule="auto"/>
        <w:ind w:left="567" w:hanging="567"/>
        <w:rPr>
          <w:lang w:val="fi-FI"/>
        </w:rPr>
      </w:pPr>
      <w:r w:rsidRPr="00B85DC1">
        <w:rPr>
          <w:lang w:val="fi-FI"/>
        </w:rPr>
        <w:t>•</w:t>
      </w:r>
      <w:r w:rsidRPr="00B85DC1">
        <w:rPr>
          <w:lang w:val="fi-FI"/>
        </w:rPr>
        <w:tab/>
      </w:r>
      <w:r w:rsidR="009E03BA" w:rsidRPr="000F27D3">
        <w:rPr>
          <w:lang w:val="fi-FI"/>
        </w:rPr>
        <w:t>alhainen</w:t>
      </w:r>
      <w:r w:rsidR="009E03BA" w:rsidRPr="00B85DC1">
        <w:rPr>
          <w:lang w:val="fi-FI"/>
        </w:rPr>
        <w:t xml:space="preserve"> verihiutalemäärä</w:t>
      </w:r>
    </w:p>
    <w:p w14:paraId="7E1DB26F" w14:textId="77777777" w:rsidR="007E4C1D" w:rsidRPr="00B85DC1" w:rsidRDefault="00EA5DB2" w:rsidP="00EA5DB2">
      <w:pPr>
        <w:spacing w:after="0" w:line="240" w:lineRule="auto"/>
        <w:ind w:left="567" w:hanging="567"/>
        <w:rPr>
          <w:lang w:val="fi-FI"/>
        </w:rPr>
      </w:pPr>
      <w:r w:rsidRPr="00B85DC1">
        <w:rPr>
          <w:lang w:val="fi-FI"/>
        </w:rPr>
        <w:t>•</w:t>
      </w:r>
      <w:r w:rsidRPr="00B85DC1">
        <w:rPr>
          <w:lang w:val="fi-FI"/>
        </w:rPr>
        <w:tab/>
      </w:r>
      <w:r w:rsidR="009E03BA" w:rsidRPr="00B85DC1">
        <w:rPr>
          <w:lang w:val="fi-FI"/>
        </w:rPr>
        <w:t>mustelmat</w:t>
      </w:r>
    </w:p>
    <w:p w14:paraId="54535837" w14:textId="152804E0" w:rsidR="007E4C1D" w:rsidRPr="00B85DC1" w:rsidRDefault="00EA5DB2" w:rsidP="00EA5DB2">
      <w:pPr>
        <w:spacing w:after="0" w:line="240" w:lineRule="auto"/>
        <w:ind w:left="567" w:hanging="567"/>
        <w:rPr>
          <w:lang w:val="fi-FI"/>
        </w:rPr>
      </w:pPr>
      <w:r w:rsidRPr="00B85DC1">
        <w:rPr>
          <w:lang w:val="fi-FI"/>
        </w:rPr>
        <w:t>•</w:t>
      </w:r>
      <w:r w:rsidRPr="00B85DC1">
        <w:rPr>
          <w:lang w:val="fi-FI"/>
        </w:rPr>
        <w:tab/>
      </w:r>
      <w:r w:rsidR="009E03BA" w:rsidRPr="00B85DC1">
        <w:rPr>
          <w:lang w:val="fi-FI"/>
        </w:rPr>
        <w:t>sormien ja varpaiden puutuminen tai pistely</w:t>
      </w:r>
      <w:r w:rsidR="00AB7B8E">
        <w:rPr>
          <w:lang w:val="fi-FI"/>
        </w:rPr>
        <w:t>, mikä toisinaan saattaa ulottua koko raajaan</w:t>
      </w:r>
      <w:r w:rsidR="009E03BA" w:rsidRPr="00B85DC1">
        <w:rPr>
          <w:lang w:val="fi-FI"/>
        </w:rPr>
        <w:t xml:space="preserve"> </w:t>
      </w:r>
    </w:p>
    <w:p w14:paraId="1C6C149E" w14:textId="77777777" w:rsidR="007E4C1D" w:rsidRPr="00B85DC1" w:rsidRDefault="00EA5DB2" w:rsidP="00EA5DB2">
      <w:pPr>
        <w:spacing w:after="0" w:line="240" w:lineRule="auto"/>
        <w:ind w:left="567" w:hanging="567"/>
        <w:rPr>
          <w:lang w:val="fi-FI"/>
        </w:rPr>
      </w:pPr>
      <w:r w:rsidRPr="00B85DC1">
        <w:rPr>
          <w:lang w:val="fi-FI"/>
        </w:rPr>
        <w:t>•</w:t>
      </w:r>
      <w:r w:rsidRPr="00B85DC1">
        <w:rPr>
          <w:lang w:val="fi-FI"/>
        </w:rPr>
        <w:tab/>
      </w:r>
      <w:r w:rsidR="009E03BA" w:rsidRPr="00B85DC1">
        <w:rPr>
          <w:lang w:val="fi-FI"/>
        </w:rPr>
        <w:t xml:space="preserve">suun ja/tai nielun punoitus, turpoaminen tai haavaumat </w:t>
      </w:r>
    </w:p>
    <w:p w14:paraId="795FB4AE" w14:textId="77777777" w:rsidR="007E4C1D" w:rsidRPr="00B85DC1" w:rsidRDefault="00EA5DB2" w:rsidP="00EA5DB2">
      <w:pPr>
        <w:spacing w:after="0" w:line="240" w:lineRule="auto"/>
        <w:ind w:left="567" w:hanging="567"/>
        <w:rPr>
          <w:lang w:val="fi-FI"/>
        </w:rPr>
      </w:pPr>
      <w:r w:rsidRPr="00B85DC1">
        <w:rPr>
          <w:lang w:val="fi-FI"/>
        </w:rPr>
        <w:t>•</w:t>
      </w:r>
      <w:r w:rsidRPr="00B85DC1">
        <w:rPr>
          <w:lang w:val="fi-FI"/>
        </w:rPr>
        <w:tab/>
      </w:r>
      <w:r w:rsidR="009E03BA" w:rsidRPr="00B85DC1">
        <w:rPr>
          <w:lang w:val="fi-FI"/>
        </w:rPr>
        <w:t>käsien ja/tai jalkaterien kipu, turpoaminen, punoitus tai pistely</w:t>
      </w:r>
    </w:p>
    <w:p w14:paraId="67A37BC2" w14:textId="77777777" w:rsidR="007E4C1D" w:rsidRPr="00B85DC1" w:rsidRDefault="00EA5DB2" w:rsidP="00EA5DB2">
      <w:pPr>
        <w:spacing w:after="0" w:line="240" w:lineRule="auto"/>
        <w:ind w:left="567" w:hanging="567"/>
        <w:rPr>
          <w:lang w:val="fi-FI"/>
        </w:rPr>
      </w:pPr>
      <w:r w:rsidRPr="00B85DC1">
        <w:rPr>
          <w:lang w:val="fi-FI"/>
        </w:rPr>
        <w:t>•</w:t>
      </w:r>
      <w:r w:rsidRPr="00B85DC1">
        <w:rPr>
          <w:lang w:val="fi-FI"/>
        </w:rPr>
        <w:tab/>
      </w:r>
      <w:r w:rsidR="009E03BA" w:rsidRPr="00B85DC1">
        <w:rPr>
          <w:lang w:val="fi-FI"/>
        </w:rPr>
        <w:t>hengästyneisyys</w:t>
      </w:r>
    </w:p>
    <w:p w14:paraId="05CFA7C2" w14:textId="77777777" w:rsidR="007E4C1D" w:rsidRPr="00B85DC1" w:rsidRDefault="00EA5DB2" w:rsidP="00EA5DB2">
      <w:pPr>
        <w:spacing w:after="0" w:line="240" w:lineRule="auto"/>
        <w:ind w:left="567" w:hanging="567"/>
        <w:rPr>
          <w:lang w:val="fi-FI"/>
        </w:rPr>
      </w:pPr>
      <w:r w:rsidRPr="00B85DC1">
        <w:rPr>
          <w:lang w:val="fi-FI"/>
        </w:rPr>
        <w:t>•</w:t>
      </w:r>
      <w:r w:rsidRPr="00B85DC1">
        <w:rPr>
          <w:lang w:val="fi-FI"/>
        </w:rPr>
        <w:tab/>
      </w:r>
      <w:r w:rsidR="009E03BA" w:rsidRPr="00B85DC1">
        <w:rPr>
          <w:lang w:val="fi-FI"/>
        </w:rPr>
        <w:t>päänsärky</w:t>
      </w:r>
    </w:p>
    <w:p w14:paraId="0A636EA2" w14:textId="77777777" w:rsidR="007E4C1D" w:rsidRPr="00B85DC1" w:rsidRDefault="00EA5DB2" w:rsidP="00EA5DB2">
      <w:pPr>
        <w:spacing w:after="0" w:line="240" w:lineRule="auto"/>
        <w:ind w:left="567" w:hanging="567"/>
        <w:rPr>
          <w:lang w:val="fi-FI"/>
        </w:rPr>
      </w:pPr>
      <w:r w:rsidRPr="00B85DC1">
        <w:rPr>
          <w:lang w:val="fi-FI"/>
        </w:rPr>
        <w:t>•</w:t>
      </w:r>
      <w:r w:rsidRPr="00B85DC1">
        <w:rPr>
          <w:lang w:val="fi-FI"/>
        </w:rPr>
        <w:tab/>
      </w:r>
      <w:r w:rsidR="009E03BA" w:rsidRPr="00B85DC1">
        <w:rPr>
          <w:lang w:val="fi-FI"/>
        </w:rPr>
        <w:t>yskä</w:t>
      </w:r>
    </w:p>
    <w:p w14:paraId="2397F653" w14:textId="77777777" w:rsidR="007E4C1D" w:rsidRPr="00B85DC1" w:rsidRDefault="00EA5DB2" w:rsidP="00EA5DB2">
      <w:pPr>
        <w:spacing w:after="0" w:line="240" w:lineRule="auto"/>
        <w:ind w:left="567" w:hanging="567"/>
        <w:rPr>
          <w:lang w:val="fi-FI"/>
        </w:rPr>
      </w:pPr>
      <w:r w:rsidRPr="00B85DC1">
        <w:rPr>
          <w:lang w:val="fi-FI"/>
        </w:rPr>
        <w:t>•</w:t>
      </w:r>
      <w:r w:rsidRPr="00B85DC1">
        <w:rPr>
          <w:lang w:val="fi-FI"/>
        </w:rPr>
        <w:tab/>
      </w:r>
      <w:r w:rsidR="009E03BA" w:rsidRPr="00B85DC1">
        <w:rPr>
          <w:lang w:val="fi-FI"/>
        </w:rPr>
        <w:t>oksentelu</w:t>
      </w:r>
    </w:p>
    <w:p w14:paraId="17D18DD8" w14:textId="77777777" w:rsidR="007E4C1D" w:rsidRPr="00B85DC1" w:rsidRDefault="00EA5DB2" w:rsidP="00EA5DB2">
      <w:pPr>
        <w:spacing w:after="0" w:line="240" w:lineRule="auto"/>
        <w:ind w:left="567" w:hanging="567"/>
        <w:rPr>
          <w:lang w:val="fi-FI"/>
        </w:rPr>
      </w:pPr>
      <w:r w:rsidRPr="00B85DC1">
        <w:rPr>
          <w:lang w:val="fi-FI"/>
        </w:rPr>
        <w:t>•</w:t>
      </w:r>
      <w:r w:rsidRPr="00B85DC1">
        <w:rPr>
          <w:lang w:val="fi-FI"/>
        </w:rPr>
        <w:tab/>
      </w:r>
      <w:r w:rsidR="009E03BA" w:rsidRPr="00B85DC1">
        <w:rPr>
          <w:lang w:val="fi-FI"/>
        </w:rPr>
        <w:t>pahoinvointi.</w:t>
      </w:r>
    </w:p>
    <w:p w14:paraId="5D3B5A14" w14:textId="77777777" w:rsidR="00EA5DB2" w:rsidRPr="00B85DC1" w:rsidRDefault="00EA5DB2" w:rsidP="00EA5DB2">
      <w:pPr>
        <w:spacing w:after="0" w:line="240" w:lineRule="auto"/>
        <w:ind w:left="567" w:hanging="567"/>
        <w:rPr>
          <w:lang w:val="fi-FI"/>
        </w:rPr>
      </w:pPr>
    </w:p>
    <w:p w14:paraId="48FB9D76" w14:textId="09224003" w:rsidR="007E4C1D" w:rsidRPr="00B85DC1" w:rsidRDefault="009E03BA" w:rsidP="00013A36">
      <w:pPr>
        <w:pStyle w:val="Heading1"/>
        <w:spacing w:after="0" w:line="240" w:lineRule="auto"/>
        <w:ind w:left="0" w:right="0" w:firstLine="0"/>
        <w:rPr>
          <w:lang w:val="fi-FI"/>
        </w:rPr>
      </w:pPr>
      <w:r w:rsidRPr="005014F9">
        <w:rPr>
          <w:lang w:val="fi-FI"/>
        </w:rPr>
        <w:t>Yleisiä haittavaikutuksia</w:t>
      </w:r>
      <w:r w:rsidRPr="005014F9">
        <w:rPr>
          <w:b w:val="0"/>
          <w:lang w:val="fi-FI"/>
        </w:rPr>
        <w:t xml:space="preserve"> </w:t>
      </w:r>
      <w:r w:rsidR="004436AC" w:rsidRPr="005014F9">
        <w:rPr>
          <w:b w:val="0"/>
          <w:lang w:val="fi-FI"/>
        </w:rPr>
        <w:t>(</w:t>
      </w:r>
      <w:r w:rsidR="007C12A4" w:rsidRPr="005014F9">
        <w:rPr>
          <w:b w:val="0"/>
          <w:lang w:val="fi-FI"/>
        </w:rPr>
        <w:t xml:space="preserve">voi </w:t>
      </w:r>
      <w:r w:rsidRPr="005014F9">
        <w:rPr>
          <w:b w:val="0"/>
          <w:lang w:val="fi-FI"/>
        </w:rPr>
        <w:t>esiinty</w:t>
      </w:r>
      <w:r w:rsidR="007C12A4" w:rsidRPr="005014F9">
        <w:rPr>
          <w:b w:val="0"/>
          <w:lang w:val="fi-FI"/>
        </w:rPr>
        <w:t>ä</w:t>
      </w:r>
      <w:r w:rsidRPr="005014F9">
        <w:rPr>
          <w:b w:val="0"/>
          <w:lang w:val="fi-FI"/>
        </w:rPr>
        <w:t xml:space="preserve"> </w:t>
      </w:r>
      <w:r w:rsidR="004436AC" w:rsidRPr="005014F9">
        <w:rPr>
          <w:b w:val="0"/>
          <w:lang w:val="fi-FI"/>
        </w:rPr>
        <w:t>enintään</w:t>
      </w:r>
      <w:r w:rsidRPr="005014F9">
        <w:rPr>
          <w:b w:val="0"/>
          <w:lang w:val="fi-FI"/>
        </w:rPr>
        <w:t xml:space="preserve"> </w:t>
      </w:r>
      <w:r w:rsidR="007C12A4" w:rsidRPr="005014F9">
        <w:rPr>
          <w:b w:val="0"/>
          <w:lang w:val="fi-FI"/>
        </w:rPr>
        <w:t>yhdellä</w:t>
      </w:r>
      <w:r w:rsidR="00423EE4" w:rsidRPr="005014F9">
        <w:rPr>
          <w:b w:val="0"/>
          <w:lang w:val="fi-FI"/>
        </w:rPr>
        <w:t> </w:t>
      </w:r>
      <w:r w:rsidRPr="005014F9">
        <w:rPr>
          <w:b w:val="0"/>
          <w:lang w:val="fi-FI"/>
        </w:rPr>
        <w:t xml:space="preserve">potilaalla </w:t>
      </w:r>
      <w:r w:rsidR="004436AC" w:rsidRPr="005014F9">
        <w:rPr>
          <w:b w:val="0"/>
          <w:lang w:val="fi-FI"/>
        </w:rPr>
        <w:t>kymmenestä):</w:t>
      </w:r>
    </w:p>
    <w:p w14:paraId="7334944D" w14:textId="77777777" w:rsidR="00D735D8" w:rsidRDefault="00D735D8" w:rsidP="00B849B3">
      <w:pPr>
        <w:keepNext/>
        <w:keepLines/>
        <w:spacing w:after="0" w:line="240" w:lineRule="auto"/>
        <w:ind w:left="567" w:hanging="567"/>
        <w:rPr>
          <w:lang w:val="fi-FI"/>
        </w:rPr>
        <w:sectPr w:rsidR="00D735D8" w:rsidSect="00643C0E">
          <w:footerReference w:type="even" r:id="rId15"/>
          <w:footerReference w:type="default" r:id="rId16"/>
          <w:footerReference w:type="first" r:id="rId17"/>
          <w:pgSz w:w="11905" w:h="16838" w:code="9"/>
          <w:pgMar w:top="1134" w:right="1418" w:bottom="1134" w:left="1418" w:header="737" w:footer="737" w:gutter="0"/>
          <w:cols w:space="720"/>
        </w:sectPr>
      </w:pPr>
    </w:p>
    <w:p w14:paraId="7D3DF1F3" w14:textId="4A59D45B" w:rsidR="00B849B3" w:rsidRPr="00B85DC1" w:rsidRDefault="00B849B3" w:rsidP="00B849B3">
      <w:pPr>
        <w:keepNext/>
        <w:keepLines/>
        <w:spacing w:after="0" w:line="240" w:lineRule="auto"/>
        <w:ind w:left="567" w:hanging="567"/>
        <w:rPr>
          <w:lang w:val="fi-FI"/>
        </w:rPr>
      </w:pPr>
      <w:r w:rsidRPr="00B85DC1">
        <w:rPr>
          <w:lang w:val="fi-FI"/>
        </w:rPr>
        <w:t>•</w:t>
      </w:r>
      <w:r w:rsidRPr="00B85DC1">
        <w:rPr>
          <w:lang w:val="fi-FI"/>
        </w:rPr>
        <w:tab/>
        <w:t>allergiset reaktiot</w:t>
      </w:r>
    </w:p>
    <w:p w14:paraId="4C77F635" w14:textId="77777777" w:rsidR="00B849B3" w:rsidRPr="005014F9" w:rsidRDefault="00B849B3" w:rsidP="00A0236F">
      <w:pPr>
        <w:keepNext/>
        <w:keepLines/>
        <w:tabs>
          <w:tab w:val="center" w:pos="1273"/>
        </w:tabs>
        <w:spacing w:after="0" w:line="240" w:lineRule="auto"/>
        <w:ind w:left="567" w:hanging="567"/>
        <w:rPr>
          <w:lang w:val="fi-FI"/>
        </w:rPr>
      </w:pPr>
      <w:r w:rsidRPr="005014F9">
        <w:rPr>
          <w:lang w:val="fi-FI"/>
        </w:rPr>
        <w:t>•</w:t>
      </w:r>
      <w:r w:rsidRPr="005014F9">
        <w:rPr>
          <w:lang w:val="fi-FI"/>
        </w:rPr>
        <w:tab/>
        <w:t>kurkkuinfektiot</w:t>
      </w:r>
    </w:p>
    <w:p w14:paraId="312D1DB4" w14:textId="77777777" w:rsidR="00B849B3" w:rsidRPr="005014F9" w:rsidRDefault="00B849B3" w:rsidP="00A0236F">
      <w:pPr>
        <w:keepNext/>
        <w:keepLines/>
        <w:tabs>
          <w:tab w:val="center" w:pos="1716"/>
        </w:tabs>
        <w:spacing w:after="0" w:line="240" w:lineRule="auto"/>
        <w:ind w:left="567" w:hanging="567"/>
        <w:rPr>
          <w:lang w:val="fi-FI"/>
        </w:rPr>
      </w:pPr>
      <w:r w:rsidRPr="005014F9">
        <w:rPr>
          <w:lang w:val="fi-FI"/>
        </w:rPr>
        <w:t>•</w:t>
      </w:r>
      <w:r w:rsidRPr="005014F9">
        <w:rPr>
          <w:lang w:val="fi-FI"/>
        </w:rPr>
        <w:tab/>
        <w:t>virtsarakon ja ihon tulehdukset</w:t>
      </w:r>
    </w:p>
    <w:p w14:paraId="70B9A956" w14:textId="38F76D51" w:rsidR="00B849B3" w:rsidRPr="005014F9" w:rsidRDefault="00221464" w:rsidP="00B849B3">
      <w:pPr>
        <w:keepNext/>
        <w:keepLines/>
        <w:tabs>
          <w:tab w:val="center" w:pos="998"/>
        </w:tabs>
        <w:spacing w:after="0" w:line="240" w:lineRule="auto"/>
        <w:ind w:left="567" w:hanging="567"/>
        <w:rPr>
          <w:lang w:val="fi-FI"/>
        </w:rPr>
      </w:pPr>
      <w:r w:rsidRPr="005014F9">
        <w:rPr>
          <w:lang w:val="fi-FI"/>
        </w:rPr>
        <w:t>•</w:t>
      </w:r>
      <w:r w:rsidRPr="005014F9">
        <w:rPr>
          <w:lang w:val="fi-FI"/>
        </w:rPr>
        <w:tab/>
      </w:r>
      <w:r w:rsidR="00B849B3" w:rsidRPr="005014F9">
        <w:rPr>
          <w:lang w:val="fi-FI"/>
        </w:rPr>
        <w:t>rintatulehdus</w:t>
      </w:r>
    </w:p>
    <w:p w14:paraId="1DA22A40" w14:textId="77777777" w:rsidR="00B849B3" w:rsidRPr="005014F9" w:rsidRDefault="00B849B3" w:rsidP="00A0236F">
      <w:pPr>
        <w:keepNext/>
        <w:keepLines/>
        <w:tabs>
          <w:tab w:val="center" w:pos="1713"/>
        </w:tabs>
        <w:spacing w:after="0" w:line="240" w:lineRule="auto"/>
        <w:ind w:left="567" w:hanging="567"/>
        <w:rPr>
          <w:lang w:val="fi-FI"/>
        </w:rPr>
      </w:pPr>
      <w:r w:rsidRPr="005014F9">
        <w:rPr>
          <w:lang w:val="fi-FI"/>
        </w:rPr>
        <w:t>•</w:t>
      </w:r>
      <w:r w:rsidRPr="005014F9">
        <w:rPr>
          <w:lang w:val="fi-FI"/>
        </w:rPr>
        <w:tab/>
        <w:t>maksatulehdus</w:t>
      </w:r>
    </w:p>
    <w:p w14:paraId="713BA334" w14:textId="77777777" w:rsidR="00B849B3" w:rsidRPr="005014F9" w:rsidRDefault="00B849B3" w:rsidP="00A0236F">
      <w:pPr>
        <w:keepNext/>
        <w:keepLines/>
        <w:tabs>
          <w:tab w:val="center" w:pos="1747"/>
        </w:tabs>
        <w:spacing w:after="0" w:line="240" w:lineRule="auto"/>
        <w:ind w:left="567" w:hanging="567"/>
        <w:rPr>
          <w:lang w:val="fi-FI"/>
        </w:rPr>
      </w:pPr>
      <w:r w:rsidRPr="005014F9">
        <w:rPr>
          <w:lang w:val="fi-FI"/>
        </w:rPr>
        <w:t>•</w:t>
      </w:r>
      <w:r w:rsidRPr="005014F9">
        <w:rPr>
          <w:lang w:val="fi-FI"/>
        </w:rPr>
        <w:tab/>
        <w:t>munuaisten toimintahäiriö</w:t>
      </w:r>
    </w:p>
    <w:p w14:paraId="17F0E672" w14:textId="77777777" w:rsidR="00B849B3" w:rsidRPr="005014F9" w:rsidRDefault="00B849B3" w:rsidP="00A0236F">
      <w:pPr>
        <w:keepNext/>
        <w:keepLines/>
        <w:spacing w:after="0" w:line="240" w:lineRule="auto"/>
        <w:ind w:left="567" w:hanging="567"/>
        <w:rPr>
          <w:lang w:val="fi-FI"/>
        </w:rPr>
      </w:pPr>
      <w:r w:rsidRPr="005014F9">
        <w:rPr>
          <w:lang w:val="fi-FI"/>
        </w:rPr>
        <w:t>•</w:t>
      </w:r>
      <w:r w:rsidRPr="005014F9">
        <w:rPr>
          <w:lang w:val="fi-FI"/>
        </w:rPr>
        <w:tab/>
        <w:t>lisääntynyt lihasjänteys (hypertonia)</w:t>
      </w:r>
    </w:p>
    <w:p w14:paraId="0FC57444" w14:textId="77777777" w:rsidR="00B849B3" w:rsidRPr="005014F9" w:rsidRDefault="00B849B3" w:rsidP="00A0236F">
      <w:pPr>
        <w:keepNext/>
        <w:keepLines/>
        <w:spacing w:after="0" w:line="240" w:lineRule="auto"/>
        <w:ind w:left="567" w:hanging="567"/>
        <w:rPr>
          <w:szCs w:val="20"/>
          <w:lang w:val="fi-FI"/>
        </w:rPr>
      </w:pPr>
      <w:r w:rsidRPr="005014F9">
        <w:rPr>
          <w:lang w:val="fi-FI"/>
        </w:rPr>
        <w:t>•</w:t>
      </w:r>
      <w:r w:rsidRPr="005014F9">
        <w:rPr>
          <w:lang w:val="fi-FI"/>
        </w:rPr>
        <w:tab/>
        <w:t>käsivarsien ja/tai jalkojen kipu</w:t>
      </w:r>
    </w:p>
    <w:p w14:paraId="250A07CE" w14:textId="77777777" w:rsidR="00B849B3" w:rsidRPr="005014F9" w:rsidRDefault="00B849B3" w:rsidP="00A0236F">
      <w:pPr>
        <w:pStyle w:val="ListParagraph"/>
        <w:keepNext/>
        <w:keepLines/>
        <w:tabs>
          <w:tab w:val="clear" w:pos="567"/>
        </w:tabs>
        <w:spacing w:line="240" w:lineRule="auto"/>
        <w:ind w:left="567" w:hanging="567"/>
        <w:rPr>
          <w:szCs w:val="22"/>
          <w:lang w:val="fi-FI"/>
        </w:rPr>
      </w:pPr>
      <w:r w:rsidRPr="005014F9">
        <w:rPr>
          <w:lang w:val="fi-FI"/>
        </w:rPr>
        <w:t>•</w:t>
      </w:r>
      <w:r w:rsidRPr="005014F9">
        <w:rPr>
          <w:lang w:val="fi-FI"/>
        </w:rPr>
        <w:tab/>
        <w:t>kutiseva ihottuma</w:t>
      </w:r>
    </w:p>
    <w:p w14:paraId="0CDA3F08" w14:textId="77777777" w:rsidR="00B849B3" w:rsidRPr="005014F9" w:rsidRDefault="00B849B3" w:rsidP="00A0236F">
      <w:pPr>
        <w:pStyle w:val="ListParagraph"/>
        <w:keepNext/>
        <w:keepLines/>
        <w:tabs>
          <w:tab w:val="clear" w:pos="567"/>
        </w:tabs>
        <w:spacing w:line="240" w:lineRule="auto"/>
        <w:ind w:left="567" w:hanging="567"/>
        <w:rPr>
          <w:szCs w:val="22"/>
          <w:lang w:val="fi-FI"/>
        </w:rPr>
      </w:pPr>
      <w:r w:rsidRPr="005014F9">
        <w:rPr>
          <w:lang w:val="fi-FI"/>
        </w:rPr>
        <w:t>•</w:t>
      </w:r>
      <w:r w:rsidRPr="005014F9">
        <w:rPr>
          <w:lang w:val="fi-FI"/>
        </w:rPr>
        <w:tab/>
        <w:t>uneliaisuus</w:t>
      </w:r>
      <w:r>
        <w:rPr>
          <w:lang w:val="fi-FI"/>
        </w:rPr>
        <w:t xml:space="preserve"> (somnolenssi)</w:t>
      </w:r>
    </w:p>
    <w:p w14:paraId="2BB0DD8A" w14:textId="77777777" w:rsidR="00B849B3" w:rsidRPr="00B85DC1" w:rsidRDefault="00B849B3" w:rsidP="00A0236F">
      <w:pPr>
        <w:pStyle w:val="ListParagraph"/>
        <w:keepNext/>
        <w:keepLines/>
        <w:tabs>
          <w:tab w:val="clear" w:pos="567"/>
        </w:tabs>
        <w:spacing w:line="240" w:lineRule="auto"/>
        <w:ind w:left="567" w:hanging="567"/>
        <w:rPr>
          <w:szCs w:val="22"/>
          <w:lang w:val="fi-FI"/>
        </w:rPr>
      </w:pPr>
      <w:r w:rsidRPr="00B85DC1">
        <w:rPr>
          <w:lang w:val="fi-FI"/>
        </w:rPr>
        <w:t>•</w:t>
      </w:r>
      <w:r w:rsidRPr="00B85DC1">
        <w:rPr>
          <w:lang w:val="fi-FI"/>
        </w:rPr>
        <w:tab/>
        <w:t>peräpukamat</w:t>
      </w:r>
    </w:p>
    <w:p w14:paraId="3B2FC37C" w14:textId="77777777" w:rsidR="00B849B3" w:rsidRPr="00B85DC1" w:rsidRDefault="00B849B3" w:rsidP="00A0236F">
      <w:pPr>
        <w:pStyle w:val="ListParagraph"/>
        <w:keepNext/>
        <w:keepLines/>
        <w:tabs>
          <w:tab w:val="clear" w:pos="567"/>
        </w:tabs>
        <w:spacing w:line="240" w:lineRule="auto"/>
        <w:ind w:left="567" w:hanging="567"/>
        <w:rPr>
          <w:szCs w:val="22"/>
          <w:lang w:val="fi-FI"/>
        </w:rPr>
      </w:pPr>
      <w:r w:rsidRPr="00B85DC1">
        <w:rPr>
          <w:lang w:val="fi-FI"/>
        </w:rPr>
        <w:t>•</w:t>
      </w:r>
      <w:r w:rsidRPr="00B85DC1">
        <w:rPr>
          <w:lang w:val="fi-FI"/>
        </w:rPr>
        <w:tab/>
        <w:t>kutina</w:t>
      </w:r>
    </w:p>
    <w:p w14:paraId="326B4969" w14:textId="5FC2738E" w:rsidR="00B849B3" w:rsidRPr="00B85DC1" w:rsidRDefault="00B849B3" w:rsidP="00BD5D09">
      <w:pPr>
        <w:pStyle w:val="ListParagraph"/>
        <w:keepNext/>
        <w:keepLines/>
        <w:tabs>
          <w:tab w:val="clear" w:pos="567"/>
        </w:tabs>
        <w:spacing w:line="240" w:lineRule="auto"/>
        <w:ind w:left="567" w:hanging="567"/>
        <w:rPr>
          <w:szCs w:val="22"/>
          <w:lang w:val="fi-FI"/>
        </w:rPr>
      </w:pPr>
    </w:p>
    <w:p w14:paraId="58EC010F" w14:textId="76B1747A" w:rsidR="00B849B3" w:rsidRPr="00B85DC1" w:rsidRDefault="00D735D8" w:rsidP="00B849B3">
      <w:pPr>
        <w:pStyle w:val="ListParagraph"/>
        <w:tabs>
          <w:tab w:val="clear" w:pos="567"/>
        </w:tabs>
        <w:spacing w:line="240" w:lineRule="auto"/>
        <w:ind w:left="567" w:hanging="567"/>
        <w:rPr>
          <w:szCs w:val="22"/>
          <w:lang w:val="fi-FI"/>
        </w:rPr>
      </w:pPr>
      <w:r>
        <w:rPr>
          <w:lang w:val="fi-FI"/>
        </w:rPr>
        <w:br w:type="column"/>
      </w:r>
      <w:r w:rsidR="00B849B3" w:rsidRPr="00B85DC1">
        <w:rPr>
          <w:lang w:val="fi-FI"/>
        </w:rPr>
        <w:t>•</w:t>
      </w:r>
      <w:r w:rsidR="00B849B3" w:rsidRPr="00B85DC1">
        <w:rPr>
          <w:lang w:val="fi-FI"/>
        </w:rPr>
        <w:tab/>
        <w:t>suun ja ihon kuivuminen</w:t>
      </w:r>
    </w:p>
    <w:p w14:paraId="70F173F6" w14:textId="77777777" w:rsidR="00B849B3" w:rsidRPr="00B85DC1" w:rsidRDefault="00B849B3" w:rsidP="00B849B3">
      <w:pPr>
        <w:pStyle w:val="ListParagraph"/>
        <w:tabs>
          <w:tab w:val="clear" w:pos="567"/>
        </w:tabs>
        <w:spacing w:line="240" w:lineRule="auto"/>
        <w:ind w:left="567" w:hanging="567"/>
        <w:rPr>
          <w:lang w:val="fi-FI"/>
        </w:rPr>
      </w:pPr>
      <w:r w:rsidRPr="005014F9">
        <w:rPr>
          <w:lang w:val="fi-FI"/>
        </w:rPr>
        <w:t>•</w:t>
      </w:r>
      <w:r w:rsidRPr="005014F9">
        <w:rPr>
          <w:lang w:val="fi-FI"/>
        </w:rPr>
        <w:tab/>
        <w:t>silmien kuivuus</w:t>
      </w:r>
    </w:p>
    <w:p w14:paraId="79FAAA90" w14:textId="77777777" w:rsidR="00B849B3" w:rsidRPr="005014F9" w:rsidRDefault="00B849B3" w:rsidP="00B849B3">
      <w:pPr>
        <w:pStyle w:val="ListParagraph"/>
        <w:tabs>
          <w:tab w:val="clear" w:pos="567"/>
        </w:tabs>
        <w:spacing w:line="240" w:lineRule="auto"/>
        <w:ind w:left="567" w:hanging="567"/>
        <w:rPr>
          <w:lang w:val="fi-FI"/>
        </w:rPr>
      </w:pPr>
      <w:r w:rsidRPr="005014F9">
        <w:rPr>
          <w:lang w:val="fi-FI"/>
        </w:rPr>
        <w:t>•</w:t>
      </w:r>
      <w:r w:rsidRPr="005014F9">
        <w:rPr>
          <w:lang w:val="fi-FI"/>
        </w:rPr>
        <w:tab/>
        <w:t>hikoilu</w:t>
      </w:r>
    </w:p>
    <w:p w14:paraId="206E3C71" w14:textId="77777777" w:rsidR="00B849B3" w:rsidRPr="005014F9" w:rsidRDefault="00B849B3" w:rsidP="00B849B3">
      <w:pPr>
        <w:pStyle w:val="ListParagraph"/>
        <w:tabs>
          <w:tab w:val="clear" w:pos="567"/>
        </w:tabs>
        <w:spacing w:line="240" w:lineRule="auto"/>
        <w:ind w:left="567" w:hanging="567"/>
        <w:rPr>
          <w:lang w:val="fi-FI"/>
        </w:rPr>
      </w:pPr>
      <w:r w:rsidRPr="005014F9">
        <w:rPr>
          <w:lang w:val="fi-FI"/>
        </w:rPr>
        <w:t>•</w:t>
      </w:r>
      <w:r w:rsidRPr="005014F9">
        <w:rPr>
          <w:lang w:val="fi-FI"/>
        </w:rPr>
        <w:tab/>
        <w:t>heik</w:t>
      </w:r>
      <w:r>
        <w:rPr>
          <w:lang w:val="fi-FI"/>
        </w:rPr>
        <w:t>koud</w:t>
      </w:r>
      <w:r w:rsidRPr="005014F9">
        <w:rPr>
          <w:lang w:val="fi-FI"/>
        </w:rPr>
        <w:t>en tunne ja huonovointisuus</w:t>
      </w:r>
    </w:p>
    <w:p w14:paraId="401184B5" w14:textId="77777777" w:rsidR="00B849B3" w:rsidRPr="005014F9" w:rsidRDefault="00B849B3" w:rsidP="00B849B3">
      <w:pPr>
        <w:pStyle w:val="ListParagraph"/>
        <w:tabs>
          <w:tab w:val="clear" w:pos="567"/>
        </w:tabs>
        <w:spacing w:line="240" w:lineRule="auto"/>
        <w:ind w:left="567" w:hanging="567"/>
        <w:rPr>
          <w:lang w:val="fi-FI"/>
        </w:rPr>
      </w:pPr>
      <w:r w:rsidRPr="005014F9">
        <w:rPr>
          <w:lang w:val="fi-FI"/>
        </w:rPr>
        <w:t>•</w:t>
      </w:r>
      <w:r w:rsidRPr="005014F9">
        <w:rPr>
          <w:lang w:val="fi-FI"/>
        </w:rPr>
        <w:tab/>
        <w:t>ahdistuneisuus</w:t>
      </w:r>
    </w:p>
    <w:p w14:paraId="7B1CDC6E" w14:textId="77777777" w:rsidR="00B849B3" w:rsidRPr="005014F9" w:rsidRDefault="00B849B3" w:rsidP="00B849B3">
      <w:pPr>
        <w:pStyle w:val="ListParagraph"/>
        <w:tabs>
          <w:tab w:val="clear" w:pos="567"/>
        </w:tabs>
        <w:spacing w:line="240" w:lineRule="auto"/>
        <w:ind w:left="567" w:hanging="567"/>
        <w:rPr>
          <w:lang w:val="fi-FI"/>
        </w:rPr>
      </w:pPr>
      <w:r w:rsidRPr="005014F9">
        <w:rPr>
          <w:lang w:val="fi-FI"/>
        </w:rPr>
        <w:t>•</w:t>
      </w:r>
      <w:r w:rsidRPr="005014F9">
        <w:rPr>
          <w:lang w:val="fi-FI"/>
        </w:rPr>
        <w:tab/>
        <w:t>masentuneisuus</w:t>
      </w:r>
    </w:p>
    <w:p w14:paraId="725F9854" w14:textId="7592014A" w:rsidR="00B849B3" w:rsidRPr="005014F9" w:rsidRDefault="00221464" w:rsidP="00B849B3">
      <w:pPr>
        <w:pStyle w:val="ListParagraph"/>
        <w:tabs>
          <w:tab w:val="clear" w:pos="567"/>
        </w:tabs>
        <w:spacing w:line="240" w:lineRule="auto"/>
        <w:ind w:left="567" w:hanging="567"/>
        <w:rPr>
          <w:lang w:val="fi-FI"/>
        </w:rPr>
      </w:pPr>
      <w:r w:rsidRPr="005014F9">
        <w:rPr>
          <w:lang w:val="fi-FI"/>
        </w:rPr>
        <w:t>•</w:t>
      </w:r>
      <w:r w:rsidRPr="005014F9">
        <w:rPr>
          <w:lang w:val="fi-FI"/>
        </w:rPr>
        <w:tab/>
      </w:r>
      <w:r w:rsidR="00B849B3" w:rsidRPr="005014F9">
        <w:rPr>
          <w:lang w:val="fi-FI"/>
        </w:rPr>
        <w:t>astma</w:t>
      </w:r>
    </w:p>
    <w:p w14:paraId="5863C101" w14:textId="77777777" w:rsidR="00B849B3" w:rsidRPr="005014F9" w:rsidRDefault="00B849B3" w:rsidP="00B849B3">
      <w:pPr>
        <w:pStyle w:val="ListParagraph"/>
        <w:tabs>
          <w:tab w:val="clear" w:pos="567"/>
        </w:tabs>
        <w:spacing w:line="240" w:lineRule="auto"/>
        <w:ind w:left="567" w:hanging="567"/>
        <w:rPr>
          <w:lang w:val="fi-FI"/>
        </w:rPr>
      </w:pPr>
      <w:r w:rsidRPr="005014F9">
        <w:rPr>
          <w:lang w:val="fi-FI"/>
        </w:rPr>
        <w:t>•</w:t>
      </w:r>
      <w:r w:rsidRPr="005014F9">
        <w:rPr>
          <w:lang w:val="fi-FI"/>
        </w:rPr>
        <w:tab/>
        <w:t>keuhkoinfektio</w:t>
      </w:r>
    </w:p>
    <w:p w14:paraId="05F03230" w14:textId="77777777" w:rsidR="00B849B3" w:rsidRPr="005014F9" w:rsidRDefault="00B849B3" w:rsidP="00B849B3">
      <w:pPr>
        <w:pStyle w:val="ListParagraph"/>
        <w:tabs>
          <w:tab w:val="clear" w:pos="567"/>
        </w:tabs>
        <w:spacing w:line="240" w:lineRule="auto"/>
        <w:ind w:left="567" w:hanging="567"/>
        <w:rPr>
          <w:lang w:val="fi-FI"/>
        </w:rPr>
      </w:pPr>
      <w:r w:rsidRPr="005014F9">
        <w:rPr>
          <w:lang w:val="fi-FI"/>
        </w:rPr>
        <w:t>•</w:t>
      </w:r>
      <w:r w:rsidRPr="005014F9">
        <w:rPr>
          <w:lang w:val="fi-FI"/>
        </w:rPr>
        <w:tab/>
        <w:t>keuhkojen toimintahäiriöt</w:t>
      </w:r>
    </w:p>
    <w:p w14:paraId="6AC20159" w14:textId="77777777" w:rsidR="00B849B3" w:rsidRPr="005014F9" w:rsidRDefault="00B849B3" w:rsidP="00B849B3">
      <w:pPr>
        <w:pStyle w:val="ListParagraph"/>
        <w:tabs>
          <w:tab w:val="clear" w:pos="567"/>
        </w:tabs>
        <w:spacing w:line="240" w:lineRule="auto"/>
        <w:ind w:left="567" w:hanging="567"/>
        <w:rPr>
          <w:lang w:val="fi-FI"/>
        </w:rPr>
      </w:pPr>
      <w:r w:rsidRPr="005014F9">
        <w:rPr>
          <w:lang w:val="fi-FI"/>
        </w:rPr>
        <w:t>•</w:t>
      </w:r>
      <w:r w:rsidRPr="005014F9">
        <w:rPr>
          <w:lang w:val="fi-FI"/>
        </w:rPr>
        <w:tab/>
        <w:t>selkäkipu</w:t>
      </w:r>
    </w:p>
    <w:p w14:paraId="2FBAB017" w14:textId="77777777" w:rsidR="00B849B3" w:rsidRPr="005014F9" w:rsidRDefault="00B849B3" w:rsidP="00B849B3">
      <w:pPr>
        <w:pStyle w:val="ListParagraph"/>
        <w:tabs>
          <w:tab w:val="clear" w:pos="567"/>
        </w:tabs>
        <w:spacing w:line="240" w:lineRule="auto"/>
        <w:ind w:left="567" w:hanging="567"/>
        <w:rPr>
          <w:lang w:val="fi-FI"/>
        </w:rPr>
      </w:pPr>
      <w:r w:rsidRPr="00B85DC1">
        <w:rPr>
          <w:lang w:val="fi-FI"/>
        </w:rPr>
        <w:t>•</w:t>
      </w:r>
      <w:r w:rsidRPr="00B85DC1">
        <w:rPr>
          <w:lang w:val="fi-FI"/>
        </w:rPr>
        <w:tab/>
        <w:t>niskakipu</w:t>
      </w:r>
    </w:p>
    <w:p w14:paraId="28022664" w14:textId="77777777" w:rsidR="00B849B3" w:rsidRPr="00B85DC1" w:rsidRDefault="00B849B3" w:rsidP="00B849B3">
      <w:pPr>
        <w:pStyle w:val="ListParagraph"/>
        <w:tabs>
          <w:tab w:val="clear" w:pos="567"/>
        </w:tabs>
        <w:spacing w:line="240" w:lineRule="auto"/>
        <w:ind w:left="567" w:hanging="567"/>
        <w:rPr>
          <w:lang w:val="fi-FI"/>
        </w:rPr>
      </w:pPr>
      <w:r w:rsidRPr="00B85DC1">
        <w:rPr>
          <w:lang w:val="fi-FI"/>
        </w:rPr>
        <w:t>•</w:t>
      </w:r>
      <w:r w:rsidRPr="00B85DC1">
        <w:rPr>
          <w:lang w:val="fi-FI"/>
        </w:rPr>
        <w:tab/>
        <w:t>luukipu</w:t>
      </w:r>
    </w:p>
    <w:p w14:paraId="7587A177" w14:textId="77777777" w:rsidR="00B849B3" w:rsidRPr="00B85DC1" w:rsidRDefault="00B849B3" w:rsidP="00B849B3">
      <w:pPr>
        <w:pStyle w:val="ListParagraph"/>
        <w:tabs>
          <w:tab w:val="clear" w:pos="567"/>
        </w:tabs>
        <w:spacing w:line="240" w:lineRule="auto"/>
        <w:ind w:left="567" w:hanging="567"/>
        <w:rPr>
          <w:lang w:val="fi-FI"/>
        </w:rPr>
      </w:pPr>
      <w:r w:rsidRPr="00B85DC1">
        <w:rPr>
          <w:lang w:val="fi-FI"/>
        </w:rPr>
        <w:t>•</w:t>
      </w:r>
      <w:r w:rsidRPr="00B85DC1">
        <w:rPr>
          <w:lang w:val="fi-FI"/>
        </w:rPr>
        <w:tab/>
        <w:t>akne</w:t>
      </w:r>
    </w:p>
    <w:p w14:paraId="6F4A5BF2" w14:textId="77777777" w:rsidR="00B849B3" w:rsidRPr="00B85DC1" w:rsidRDefault="00B849B3" w:rsidP="00B849B3">
      <w:pPr>
        <w:pStyle w:val="ListParagraph"/>
        <w:tabs>
          <w:tab w:val="clear" w:pos="567"/>
        </w:tabs>
        <w:spacing w:line="240" w:lineRule="auto"/>
        <w:ind w:left="567" w:hanging="567"/>
        <w:rPr>
          <w:lang w:val="fi-FI"/>
        </w:rPr>
      </w:pPr>
      <w:r w:rsidRPr="00B85DC1">
        <w:rPr>
          <w:lang w:val="fi-FI"/>
        </w:rPr>
        <w:t>•</w:t>
      </w:r>
      <w:r w:rsidRPr="00B85DC1">
        <w:rPr>
          <w:lang w:val="fi-FI"/>
        </w:rPr>
        <w:tab/>
        <w:t>jalkakrampit.</w:t>
      </w:r>
    </w:p>
    <w:p w14:paraId="480EB137" w14:textId="77777777" w:rsidR="00D735D8" w:rsidRDefault="00D735D8" w:rsidP="00FF0C8C">
      <w:pPr>
        <w:spacing w:after="0" w:line="240" w:lineRule="auto"/>
        <w:ind w:left="-5"/>
        <w:rPr>
          <w:b/>
          <w:lang w:val="fi-FI"/>
        </w:rPr>
        <w:sectPr w:rsidR="00D735D8" w:rsidSect="00D735D8">
          <w:type w:val="continuous"/>
          <w:pgSz w:w="11905" w:h="16838" w:code="9"/>
          <w:pgMar w:top="1134" w:right="1418" w:bottom="1134" w:left="1418" w:header="737" w:footer="737" w:gutter="0"/>
          <w:cols w:num="2" w:space="720"/>
        </w:sectPr>
      </w:pPr>
    </w:p>
    <w:p w14:paraId="0F8A7638" w14:textId="432A47BB" w:rsidR="00FF0C8C" w:rsidRPr="00B85DC1" w:rsidRDefault="00FF0C8C" w:rsidP="00FF0C8C">
      <w:pPr>
        <w:spacing w:after="0" w:line="240" w:lineRule="auto"/>
        <w:ind w:left="-5"/>
        <w:rPr>
          <w:b/>
          <w:lang w:val="fi-FI"/>
        </w:rPr>
      </w:pPr>
    </w:p>
    <w:p w14:paraId="4DE5EE1A" w14:textId="32D87797" w:rsidR="007E4C1D" w:rsidRPr="005014F9" w:rsidRDefault="009E03BA" w:rsidP="002A0D42">
      <w:pPr>
        <w:keepNext/>
        <w:spacing w:after="0" w:line="240" w:lineRule="auto"/>
        <w:ind w:left="0" w:firstLine="0"/>
        <w:rPr>
          <w:lang w:val="fi-FI"/>
        </w:rPr>
      </w:pPr>
      <w:r w:rsidRPr="005014F9">
        <w:rPr>
          <w:b/>
          <w:lang w:val="fi-FI"/>
        </w:rPr>
        <w:t xml:space="preserve">Melko harvinaiset haittavaikutukset </w:t>
      </w:r>
      <w:r w:rsidRPr="005014F9">
        <w:rPr>
          <w:lang w:val="fi-FI"/>
        </w:rPr>
        <w:t>(</w:t>
      </w:r>
      <w:r w:rsidR="007C12A4" w:rsidRPr="005014F9">
        <w:rPr>
          <w:lang w:val="fi-FI"/>
        </w:rPr>
        <w:t xml:space="preserve">voi </w:t>
      </w:r>
      <w:r w:rsidRPr="005014F9">
        <w:rPr>
          <w:lang w:val="fi-FI"/>
        </w:rPr>
        <w:t>esiinty</w:t>
      </w:r>
      <w:r w:rsidR="007C12A4" w:rsidRPr="005014F9">
        <w:rPr>
          <w:lang w:val="fi-FI"/>
        </w:rPr>
        <w:t>ä</w:t>
      </w:r>
      <w:r w:rsidRPr="005014F9">
        <w:rPr>
          <w:lang w:val="fi-FI"/>
        </w:rPr>
        <w:t xml:space="preserve"> </w:t>
      </w:r>
      <w:r w:rsidR="004436AC" w:rsidRPr="005014F9">
        <w:rPr>
          <w:lang w:val="fi-FI"/>
        </w:rPr>
        <w:t>enintään</w:t>
      </w:r>
      <w:r w:rsidRPr="005014F9">
        <w:rPr>
          <w:lang w:val="fi-FI"/>
        </w:rPr>
        <w:t xml:space="preserve"> </w:t>
      </w:r>
      <w:r w:rsidR="007C12A4" w:rsidRPr="005014F9">
        <w:rPr>
          <w:lang w:val="fi-FI"/>
        </w:rPr>
        <w:t>yhdellä</w:t>
      </w:r>
      <w:r w:rsidR="00423EE4" w:rsidRPr="005014F9">
        <w:rPr>
          <w:lang w:val="fi-FI"/>
        </w:rPr>
        <w:t> </w:t>
      </w:r>
      <w:r w:rsidRPr="005014F9">
        <w:rPr>
          <w:lang w:val="fi-FI"/>
        </w:rPr>
        <w:t>potilaalla sadasta):</w:t>
      </w:r>
    </w:p>
    <w:p w14:paraId="08EC3849" w14:textId="77777777" w:rsidR="007E4C1D" w:rsidRPr="005014F9" w:rsidRDefault="00FF0C8C" w:rsidP="002A0D42">
      <w:pPr>
        <w:keepNext/>
        <w:spacing w:after="0" w:line="240" w:lineRule="auto"/>
        <w:ind w:left="567" w:hanging="567"/>
        <w:rPr>
          <w:lang w:val="fi-FI"/>
        </w:rPr>
      </w:pPr>
      <w:r w:rsidRPr="005014F9">
        <w:rPr>
          <w:lang w:val="fi-FI"/>
        </w:rPr>
        <w:t>•</w:t>
      </w:r>
      <w:r w:rsidRPr="005014F9">
        <w:rPr>
          <w:lang w:val="fi-FI"/>
        </w:rPr>
        <w:tab/>
      </w:r>
      <w:r w:rsidR="009E03BA" w:rsidRPr="005014F9">
        <w:rPr>
          <w:lang w:val="fi-FI"/>
        </w:rPr>
        <w:t>kuurous</w:t>
      </w:r>
    </w:p>
    <w:p w14:paraId="6937FE04" w14:textId="3570B997" w:rsidR="00FF0C8C" w:rsidRPr="00B85DC1" w:rsidRDefault="00FF0C8C" w:rsidP="002A0D42">
      <w:pPr>
        <w:keepNext/>
        <w:spacing w:after="0" w:line="240" w:lineRule="auto"/>
        <w:ind w:left="567" w:hanging="567"/>
        <w:rPr>
          <w:lang w:val="fi-FI"/>
        </w:rPr>
      </w:pPr>
      <w:r w:rsidRPr="005014F9">
        <w:rPr>
          <w:lang w:val="fi-FI"/>
        </w:rPr>
        <w:t>•</w:t>
      </w:r>
      <w:r w:rsidRPr="005014F9">
        <w:rPr>
          <w:lang w:val="fi-FI"/>
        </w:rPr>
        <w:tab/>
      </w:r>
      <w:r w:rsidR="00AF3303" w:rsidRPr="005014F9">
        <w:rPr>
          <w:lang w:val="fi-FI"/>
        </w:rPr>
        <w:t xml:space="preserve">näppyläinen </w:t>
      </w:r>
      <w:r w:rsidR="00517156" w:rsidRPr="005014F9">
        <w:rPr>
          <w:lang w:val="fi-FI"/>
        </w:rPr>
        <w:t>ihottuma</w:t>
      </w:r>
    </w:p>
    <w:p w14:paraId="4A41C564" w14:textId="6DD4C51C" w:rsidR="009B7A0F" w:rsidRDefault="00FF0C8C" w:rsidP="009B7A0F">
      <w:pPr>
        <w:spacing w:after="0" w:line="240" w:lineRule="auto"/>
        <w:ind w:left="567" w:hanging="567"/>
        <w:rPr>
          <w:lang w:val="fi-FI"/>
        </w:rPr>
      </w:pPr>
      <w:r w:rsidRPr="00B85DC1">
        <w:rPr>
          <w:lang w:val="fi-FI"/>
        </w:rPr>
        <w:t>•</w:t>
      </w:r>
      <w:r w:rsidRPr="00B85DC1">
        <w:rPr>
          <w:lang w:val="fi-FI"/>
        </w:rPr>
        <w:tab/>
      </w:r>
      <w:r w:rsidR="009B7A0F">
        <w:rPr>
          <w:lang w:val="fi-FI"/>
        </w:rPr>
        <w:t>hengityksen vinkuminen</w:t>
      </w:r>
    </w:p>
    <w:p w14:paraId="2418D3D2" w14:textId="31AC39D8" w:rsidR="007E4C1D" w:rsidRPr="00B85DC1" w:rsidRDefault="009B7A0F" w:rsidP="009B7A0F">
      <w:pPr>
        <w:spacing w:after="0" w:line="240" w:lineRule="auto"/>
        <w:ind w:left="567" w:hanging="567"/>
        <w:rPr>
          <w:lang w:val="fi-FI"/>
        </w:rPr>
      </w:pPr>
      <w:r w:rsidRPr="009B7A0F">
        <w:rPr>
          <w:lang w:val="fi-FI"/>
        </w:rPr>
        <w:t>•</w:t>
      </w:r>
      <w:r w:rsidRPr="009B7A0F">
        <w:rPr>
          <w:lang w:val="fi-FI"/>
        </w:rPr>
        <w:tab/>
      </w:r>
      <w:r>
        <w:rPr>
          <w:lang w:val="fi-FI"/>
        </w:rPr>
        <w:t>keuhkojen tulehdus tai arpeutuminen</w:t>
      </w:r>
      <w:r w:rsidR="009E03BA" w:rsidRPr="00B85DC1">
        <w:rPr>
          <w:lang w:val="fi-FI"/>
        </w:rPr>
        <w:t>.</w:t>
      </w:r>
    </w:p>
    <w:p w14:paraId="6782D622" w14:textId="77777777" w:rsidR="00FF0C8C" w:rsidRPr="00B85DC1" w:rsidRDefault="00FF0C8C" w:rsidP="00FF0C8C">
      <w:pPr>
        <w:spacing w:after="0" w:line="240" w:lineRule="auto"/>
        <w:ind w:left="567" w:hanging="567"/>
        <w:rPr>
          <w:lang w:val="fi-FI"/>
        </w:rPr>
      </w:pPr>
    </w:p>
    <w:p w14:paraId="215DD50F" w14:textId="1E702303" w:rsidR="007E4C1D" w:rsidRPr="005014F9" w:rsidRDefault="009E03BA" w:rsidP="00172654">
      <w:pPr>
        <w:pStyle w:val="Heading1"/>
        <w:spacing w:after="0" w:line="240" w:lineRule="auto"/>
        <w:ind w:left="0" w:right="0" w:firstLine="0"/>
        <w:rPr>
          <w:lang w:val="fi-FI"/>
        </w:rPr>
      </w:pPr>
      <w:r w:rsidRPr="00B85DC1">
        <w:rPr>
          <w:lang w:val="fi-FI"/>
        </w:rPr>
        <w:t xml:space="preserve">Harvinaiset </w:t>
      </w:r>
      <w:r w:rsidRPr="005014F9">
        <w:rPr>
          <w:lang w:val="fi-FI"/>
        </w:rPr>
        <w:t xml:space="preserve">haittavaikutukset </w:t>
      </w:r>
      <w:r w:rsidRPr="005014F9">
        <w:rPr>
          <w:b w:val="0"/>
          <w:lang w:val="fi-FI"/>
        </w:rPr>
        <w:t>(</w:t>
      </w:r>
      <w:r w:rsidR="007C12A4" w:rsidRPr="005014F9">
        <w:rPr>
          <w:b w:val="0"/>
          <w:lang w:val="fi-FI"/>
        </w:rPr>
        <w:t xml:space="preserve">voi </w:t>
      </w:r>
      <w:r w:rsidRPr="005014F9">
        <w:rPr>
          <w:b w:val="0"/>
          <w:lang w:val="fi-FI"/>
        </w:rPr>
        <w:t>esiinty</w:t>
      </w:r>
      <w:r w:rsidR="007C12A4" w:rsidRPr="005014F9">
        <w:rPr>
          <w:b w:val="0"/>
          <w:lang w:val="fi-FI"/>
        </w:rPr>
        <w:t>ä</w:t>
      </w:r>
      <w:r w:rsidRPr="005014F9">
        <w:rPr>
          <w:b w:val="0"/>
          <w:lang w:val="fi-FI"/>
        </w:rPr>
        <w:t xml:space="preserve"> </w:t>
      </w:r>
      <w:r w:rsidR="00AF3303" w:rsidRPr="005014F9">
        <w:rPr>
          <w:b w:val="0"/>
          <w:lang w:val="fi-FI"/>
        </w:rPr>
        <w:t xml:space="preserve">enintään </w:t>
      </w:r>
      <w:r w:rsidR="007C12A4" w:rsidRPr="005014F9">
        <w:rPr>
          <w:b w:val="0"/>
          <w:lang w:val="fi-FI"/>
        </w:rPr>
        <w:t>yhdellä</w:t>
      </w:r>
      <w:r w:rsidR="00423EE4" w:rsidRPr="005014F9">
        <w:rPr>
          <w:b w:val="0"/>
          <w:lang w:val="fi-FI"/>
        </w:rPr>
        <w:t> </w:t>
      </w:r>
      <w:r w:rsidRPr="005014F9">
        <w:rPr>
          <w:b w:val="0"/>
          <w:lang w:val="fi-FI"/>
        </w:rPr>
        <w:t>potilaalla tuhannesta)</w:t>
      </w:r>
      <w:r w:rsidR="00021C23" w:rsidRPr="005014F9">
        <w:rPr>
          <w:b w:val="0"/>
          <w:lang w:val="fi-FI"/>
        </w:rPr>
        <w:t>:</w:t>
      </w:r>
    </w:p>
    <w:p w14:paraId="0C5A928E" w14:textId="77777777" w:rsidR="007E4C1D" w:rsidRPr="005014F9" w:rsidRDefault="00FF0C8C" w:rsidP="009B7A0F">
      <w:pPr>
        <w:keepNext/>
        <w:spacing w:after="0" w:line="240" w:lineRule="auto"/>
        <w:ind w:left="567" w:hanging="567"/>
        <w:rPr>
          <w:lang w:val="fi-FI"/>
        </w:rPr>
      </w:pPr>
      <w:r w:rsidRPr="005014F9">
        <w:rPr>
          <w:lang w:val="fi-FI"/>
        </w:rPr>
        <w:t>•</w:t>
      </w:r>
      <w:r w:rsidRPr="005014F9">
        <w:rPr>
          <w:lang w:val="fi-FI"/>
        </w:rPr>
        <w:tab/>
      </w:r>
      <w:r w:rsidR="009E03BA" w:rsidRPr="005014F9">
        <w:rPr>
          <w:lang w:val="fi-FI"/>
        </w:rPr>
        <w:t xml:space="preserve">keltaisuus </w:t>
      </w:r>
    </w:p>
    <w:p w14:paraId="09B51852" w14:textId="054852D9" w:rsidR="007E4C1D" w:rsidRPr="005014F9" w:rsidRDefault="00FF0C8C" w:rsidP="00FF0C8C">
      <w:pPr>
        <w:spacing w:after="0" w:line="240" w:lineRule="auto"/>
        <w:ind w:left="567" w:hanging="567"/>
        <w:rPr>
          <w:lang w:val="fi-FI"/>
        </w:rPr>
      </w:pPr>
      <w:r w:rsidRPr="005014F9">
        <w:rPr>
          <w:lang w:val="fi-FI"/>
        </w:rPr>
        <w:t>•</w:t>
      </w:r>
      <w:r w:rsidRPr="005014F9">
        <w:rPr>
          <w:lang w:val="fi-FI"/>
        </w:rPr>
        <w:tab/>
      </w:r>
      <w:r w:rsidR="009B7A0F">
        <w:rPr>
          <w:lang w:val="fi-FI"/>
        </w:rPr>
        <w:t>anafylakti</w:t>
      </w:r>
      <w:r w:rsidR="00EE0F8B">
        <w:rPr>
          <w:lang w:val="fi-FI"/>
        </w:rPr>
        <w:t>set</w:t>
      </w:r>
      <w:r w:rsidR="009B7A0F">
        <w:rPr>
          <w:lang w:val="fi-FI"/>
        </w:rPr>
        <w:t xml:space="preserve"> reaktio</w:t>
      </w:r>
      <w:r w:rsidR="00EE0F8B">
        <w:rPr>
          <w:lang w:val="fi-FI"/>
        </w:rPr>
        <w:t>t</w:t>
      </w:r>
      <w:r w:rsidR="00375495" w:rsidRPr="005014F9">
        <w:rPr>
          <w:lang w:val="fi-FI"/>
        </w:rPr>
        <w:t>.</w:t>
      </w:r>
    </w:p>
    <w:p w14:paraId="0372C740" w14:textId="77777777" w:rsidR="00FF0C8C" w:rsidRPr="005014F9" w:rsidRDefault="00FF0C8C" w:rsidP="00FF0C8C">
      <w:pPr>
        <w:spacing w:after="0" w:line="240" w:lineRule="auto"/>
        <w:ind w:left="567" w:hanging="567"/>
        <w:rPr>
          <w:lang w:val="fi-FI"/>
        </w:rPr>
      </w:pPr>
    </w:p>
    <w:p w14:paraId="6552A456" w14:textId="5179314D" w:rsidR="007E4C1D" w:rsidRPr="00B85DC1" w:rsidRDefault="00BA427C" w:rsidP="00EC003E">
      <w:pPr>
        <w:keepNext/>
        <w:spacing w:after="0" w:line="240" w:lineRule="auto"/>
        <w:ind w:left="0" w:firstLine="0"/>
        <w:rPr>
          <w:lang w:val="fi-FI"/>
        </w:rPr>
      </w:pPr>
      <w:r>
        <w:rPr>
          <w:b/>
          <w:lang w:val="fi-FI"/>
        </w:rPr>
        <w:t>H</w:t>
      </w:r>
      <w:r w:rsidR="009E03BA" w:rsidRPr="005014F9">
        <w:rPr>
          <w:b/>
          <w:lang w:val="fi-FI"/>
        </w:rPr>
        <w:t>aittavaikutukset, joi</w:t>
      </w:r>
      <w:r>
        <w:rPr>
          <w:b/>
          <w:lang w:val="fi-FI"/>
        </w:rPr>
        <w:t>den esiintyvyys on tuntematon</w:t>
      </w:r>
      <w:r w:rsidR="009E03BA" w:rsidRPr="005014F9">
        <w:rPr>
          <w:b/>
          <w:lang w:val="fi-FI"/>
        </w:rPr>
        <w:t xml:space="preserve"> </w:t>
      </w:r>
      <w:r w:rsidR="009E03BA" w:rsidRPr="00B85DC1">
        <w:rPr>
          <w:lang w:val="fi-FI"/>
        </w:rPr>
        <w:t>(saatavi</w:t>
      </w:r>
      <w:r w:rsidR="00375495" w:rsidRPr="00B85DC1">
        <w:rPr>
          <w:lang w:val="fi-FI"/>
        </w:rPr>
        <w:t>ss</w:t>
      </w:r>
      <w:r w:rsidR="009E03BA" w:rsidRPr="00B85DC1">
        <w:rPr>
          <w:lang w:val="fi-FI"/>
        </w:rPr>
        <w:t xml:space="preserve">a oleva tieto ei riitä </w:t>
      </w:r>
      <w:r w:rsidR="00D85895">
        <w:rPr>
          <w:lang w:val="fi-FI"/>
        </w:rPr>
        <w:t>esiintyvyyden</w:t>
      </w:r>
      <w:r w:rsidR="009E03BA" w:rsidRPr="00B85DC1">
        <w:rPr>
          <w:lang w:val="fi-FI"/>
        </w:rPr>
        <w:t xml:space="preserve"> arviointiin):</w:t>
      </w:r>
    </w:p>
    <w:p w14:paraId="2E775906" w14:textId="77777777" w:rsidR="007E4C1D" w:rsidRPr="00B85DC1" w:rsidRDefault="00FF0C8C" w:rsidP="00FF0C8C">
      <w:pPr>
        <w:spacing w:after="0" w:line="240" w:lineRule="auto"/>
        <w:ind w:left="567" w:hanging="567"/>
        <w:rPr>
          <w:lang w:val="fi-FI"/>
        </w:rPr>
      </w:pPr>
      <w:r w:rsidRPr="00B85DC1">
        <w:rPr>
          <w:lang w:val="fi-FI"/>
        </w:rPr>
        <w:t>•</w:t>
      </w:r>
      <w:r w:rsidRPr="00B85DC1">
        <w:rPr>
          <w:lang w:val="fi-FI"/>
        </w:rPr>
        <w:tab/>
      </w:r>
      <w:r w:rsidR="009E03BA" w:rsidRPr="00B85DC1">
        <w:rPr>
          <w:lang w:val="fi-FI"/>
        </w:rPr>
        <w:t>poikkeavuudet veren hyytymisessä tai heikentynyt veren hyytyminen</w:t>
      </w:r>
    </w:p>
    <w:p w14:paraId="79328FC5" w14:textId="77777777" w:rsidR="007E4C1D" w:rsidRPr="00B85DC1" w:rsidRDefault="00FF0C8C" w:rsidP="0083189C">
      <w:pPr>
        <w:spacing w:after="0" w:line="240" w:lineRule="auto"/>
        <w:ind w:left="567" w:hanging="567"/>
        <w:rPr>
          <w:lang w:val="fi-FI"/>
        </w:rPr>
      </w:pPr>
      <w:r w:rsidRPr="00B85DC1">
        <w:rPr>
          <w:lang w:val="fi-FI"/>
        </w:rPr>
        <w:t>•</w:t>
      </w:r>
      <w:r w:rsidRPr="00B85DC1">
        <w:rPr>
          <w:lang w:val="fi-FI"/>
        </w:rPr>
        <w:tab/>
      </w:r>
      <w:r w:rsidR="009E03BA" w:rsidRPr="00B85DC1">
        <w:rPr>
          <w:lang w:val="fi-FI"/>
        </w:rPr>
        <w:t>korkea kaliumpitoisuus</w:t>
      </w:r>
    </w:p>
    <w:p w14:paraId="7516211A" w14:textId="77777777" w:rsidR="007E4C1D" w:rsidRPr="00B85DC1" w:rsidRDefault="00FF0C8C" w:rsidP="0083189C">
      <w:pPr>
        <w:spacing w:after="0" w:line="240" w:lineRule="auto"/>
        <w:ind w:left="567" w:hanging="567"/>
        <w:rPr>
          <w:lang w:val="fi-FI"/>
        </w:rPr>
      </w:pPr>
      <w:r w:rsidRPr="00B85DC1">
        <w:rPr>
          <w:lang w:val="fi-FI"/>
        </w:rPr>
        <w:t>•</w:t>
      </w:r>
      <w:r w:rsidRPr="00B85DC1">
        <w:rPr>
          <w:lang w:val="fi-FI"/>
        </w:rPr>
        <w:tab/>
      </w:r>
      <w:r w:rsidR="009E03BA" w:rsidRPr="00B85DC1">
        <w:rPr>
          <w:lang w:val="fi-FI"/>
        </w:rPr>
        <w:t>silmäntakainen turvotus tai verenvuoto</w:t>
      </w:r>
    </w:p>
    <w:p w14:paraId="6D00E545" w14:textId="58130010" w:rsidR="007E4C1D" w:rsidRPr="00B85DC1" w:rsidRDefault="00FF0C8C" w:rsidP="00FF0C8C">
      <w:pPr>
        <w:spacing w:after="0" w:line="240" w:lineRule="auto"/>
        <w:ind w:left="567" w:hanging="567"/>
        <w:rPr>
          <w:lang w:val="fi-FI"/>
        </w:rPr>
      </w:pPr>
      <w:r w:rsidRPr="00B85DC1">
        <w:rPr>
          <w:lang w:val="fi-FI"/>
        </w:rPr>
        <w:t>•</w:t>
      </w:r>
      <w:r w:rsidRPr="00B85DC1">
        <w:rPr>
          <w:lang w:val="fi-FI"/>
        </w:rPr>
        <w:tab/>
      </w:r>
      <w:r w:rsidR="009E03BA" w:rsidRPr="00B85DC1">
        <w:rPr>
          <w:lang w:val="fi-FI"/>
        </w:rPr>
        <w:t>sokki</w:t>
      </w:r>
    </w:p>
    <w:p w14:paraId="0F140398" w14:textId="3833577B" w:rsidR="007E4C1D" w:rsidRPr="00B85DC1" w:rsidRDefault="00FF0C8C" w:rsidP="0083189C">
      <w:pPr>
        <w:spacing w:after="0" w:line="240" w:lineRule="auto"/>
        <w:ind w:left="567" w:hanging="567"/>
        <w:rPr>
          <w:lang w:val="fi-FI"/>
        </w:rPr>
      </w:pPr>
      <w:r w:rsidRPr="00B85DC1">
        <w:rPr>
          <w:lang w:val="fi-FI"/>
        </w:rPr>
        <w:t>•</w:t>
      </w:r>
      <w:r w:rsidRPr="00B85DC1">
        <w:rPr>
          <w:lang w:val="fi-FI"/>
        </w:rPr>
        <w:tab/>
      </w:r>
      <w:r w:rsidR="009E03BA" w:rsidRPr="00B85DC1">
        <w:rPr>
          <w:lang w:val="fi-FI"/>
        </w:rPr>
        <w:t>sydämen</w:t>
      </w:r>
      <w:r w:rsidR="00375495" w:rsidRPr="00B85DC1">
        <w:rPr>
          <w:lang w:val="fi-FI"/>
        </w:rPr>
        <w:t xml:space="preserve"> </w:t>
      </w:r>
      <w:r w:rsidR="009E03BA" w:rsidRPr="00B85DC1">
        <w:rPr>
          <w:lang w:val="fi-FI"/>
        </w:rPr>
        <w:t>l</w:t>
      </w:r>
      <w:r w:rsidR="009E03BA" w:rsidRPr="005014F9">
        <w:rPr>
          <w:lang w:val="fi-FI"/>
        </w:rPr>
        <w:t>yön</w:t>
      </w:r>
      <w:r w:rsidR="00375495" w:rsidRPr="005014F9">
        <w:rPr>
          <w:lang w:val="fi-FI"/>
        </w:rPr>
        <w:t>t</w:t>
      </w:r>
      <w:r w:rsidR="009E03BA" w:rsidRPr="005014F9">
        <w:rPr>
          <w:lang w:val="fi-FI"/>
        </w:rPr>
        <w:t>i</w:t>
      </w:r>
      <w:r w:rsidR="00375495" w:rsidRPr="005014F9">
        <w:rPr>
          <w:lang w:val="fi-FI"/>
        </w:rPr>
        <w:t>e</w:t>
      </w:r>
      <w:r w:rsidR="009E03BA" w:rsidRPr="005014F9">
        <w:rPr>
          <w:lang w:val="fi-FI"/>
        </w:rPr>
        <w:t>n</w:t>
      </w:r>
      <w:r w:rsidR="009E03BA" w:rsidRPr="00B85DC1">
        <w:rPr>
          <w:lang w:val="fi-FI"/>
        </w:rPr>
        <w:t xml:space="preserve"> epäsäännöllisyys</w:t>
      </w:r>
    </w:p>
    <w:p w14:paraId="0DDA9E96" w14:textId="77777777" w:rsidR="007E4C1D" w:rsidRPr="00B85DC1" w:rsidRDefault="00FF0C8C" w:rsidP="00FF0C8C">
      <w:pPr>
        <w:spacing w:after="0" w:line="240" w:lineRule="auto"/>
        <w:ind w:left="567" w:hanging="567"/>
        <w:rPr>
          <w:lang w:val="fi-FI"/>
        </w:rPr>
      </w:pPr>
      <w:r w:rsidRPr="00B85DC1">
        <w:rPr>
          <w:lang w:val="fi-FI"/>
        </w:rPr>
        <w:t>•</w:t>
      </w:r>
      <w:r w:rsidRPr="00B85DC1">
        <w:rPr>
          <w:lang w:val="fi-FI"/>
        </w:rPr>
        <w:tab/>
      </w:r>
      <w:r w:rsidR="009E03BA" w:rsidRPr="00B85DC1">
        <w:rPr>
          <w:lang w:val="fi-FI"/>
        </w:rPr>
        <w:t>hengitysvaikeudet</w:t>
      </w:r>
    </w:p>
    <w:p w14:paraId="17029518" w14:textId="77777777" w:rsidR="007E4C1D" w:rsidRPr="00B85DC1" w:rsidRDefault="00FF0C8C" w:rsidP="00FF0C8C">
      <w:pPr>
        <w:spacing w:after="0" w:line="240" w:lineRule="auto"/>
        <w:ind w:left="567" w:hanging="567"/>
        <w:rPr>
          <w:lang w:val="fi-FI"/>
        </w:rPr>
      </w:pPr>
      <w:r w:rsidRPr="00B85DC1">
        <w:rPr>
          <w:lang w:val="fi-FI"/>
        </w:rPr>
        <w:lastRenderedPageBreak/>
        <w:t>•</w:t>
      </w:r>
      <w:r w:rsidRPr="00B85DC1">
        <w:rPr>
          <w:lang w:val="fi-FI"/>
        </w:rPr>
        <w:tab/>
      </w:r>
      <w:r w:rsidR="009E03BA" w:rsidRPr="00B85DC1">
        <w:rPr>
          <w:lang w:val="fi-FI"/>
        </w:rPr>
        <w:t>hengitysvajaus</w:t>
      </w:r>
    </w:p>
    <w:p w14:paraId="591E80D3" w14:textId="2711A966" w:rsidR="007E4C1D" w:rsidRPr="00B85DC1" w:rsidRDefault="00FF0C8C" w:rsidP="00FF0C8C">
      <w:pPr>
        <w:spacing w:after="0" w:line="240" w:lineRule="auto"/>
        <w:ind w:left="567" w:hanging="567"/>
        <w:rPr>
          <w:lang w:val="fi-FI"/>
        </w:rPr>
      </w:pPr>
      <w:r w:rsidRPr="00B85DC1">
        <w:rPr>
          <w:lang w:val="fi-FI"/>
        </w:rPr>
        <w:t>•</w:t>
      </w:r>
      <w:r w:rsidRPr="00B85DC1">
        <w:rPr>
          <w:lang w:val="fi-FI"/>
        </w:rPr>
        <w:tab/>
      </w:r>
      <w:r w:rsidR="009E03BA" w:rsidRPr="00B85DC1">
        <w:rPr>
          <w:lang w:val="fi-FI"/>
        </w:rPr>
        <w:t>akuutti nesteen</w:t>
      </w:r>
      <w:r w:rsidR="00375495" w:rsidRPr="00B85DC1">
        <w:rPr>
          <w:lang w:val="fi-FI"/>
        </w:rPr>
        <w:t xml:space="preserve"> </w:t>
      </w:r>
      <w:r w:rsidR="009E03BA" w:rsidRPr="00B85DC1">
        <w:rPr>
          <w:lang w:val="fi-FI"/>
        </w:rPr>
        <w:t xml:space="preserve">kertyminen keuhkoihin </w:t>
      </w:r>
    </w:p>
    <w:p w14:paraId="024106F5" w14:textId="77777777" w:rsidR="007E4C1D" w:rsidRPr="00B85DC1" w:rsidRDefault="00FF0C8C" w:rsidP="00FF0C8C">
      <w:pPr>
        <w:spacing w:after="0" w:line="240" w:lineRule="auto"/>
        <w:ind w:left="567" w:hanging="567"/>
        <w:rPr>
          <w:lang w:val="fi-FI"/>
        </w:rPr>
      </w:pPr>
      <w:r w:rsidRPr="00B85DC1">
        <w:rPr>
          <w:lang w:val="fi-FI"/>
        </w:rPr>
        <w:t>•</w:t>
      </w:r>
      <w:r w:rsidRPr="00B85DC1">
        <w:rPr>
          <w:lang w:val="fi-FI"/>
        </w:rPr>
        <w:tab/>
      </w:r>
      <w:r w:rsidR="009E03BA" w:rsidRPr="00B85DC1">
        <w:rPr>
          <w:lang w:val="fi-FI"/>
        </w:rPr>
        <w:t>akuutti hengitystieahtauma</w:t>
      </w:r>
    </w:p>
    <w:p w14:paraId="13B4927D" w14:textId="0ECD3965" w:rsidR="007E4C1D" w:rsidRPr="005014F9" w:rsidRDefault="00FF0C8C" w:rsidP="005B0878">
      <w:pPr>
        <w:spacing w:after="0" w:line="240" w:lineRule="auto"/>
        <w:ind w:left="567" w:hanging="567"/>
        <w:rPr>
          <w:lang w:val="fi-FI"/>
        </w:rPr>
      </w:pPr>
      <w:r w:rsidRPr="00B85DC1">
        <w:rPr>
          <w:lang w:val="fi-FI"/>
        </w:rPr>
        <w:t>•</w:t>
      </w:r>
      <w:r w:rsidRPr="00B85DC1">
        <w:rPr>
          <w:lang w:val="fi-FI"/>
        </w:rPr>
        <w:tab/>
      </w:r>
      <w:r w:rsidR="009E03BA" w:rsidRPr="005014F9">
        <w:rPr>
          <w:lang w:val="fi-FI"/>
        </w:rPr>
        <w:t xml:space="preserve">normaalia </w:t>
      </w:r>
      <w:r w:rsidR="007E08EC">
        <w:rPr>
          <w:lang w:val="fi-FI"/>
        </w:rPr>
        <w:t>alhaisempi</w:t>
      </w:r>
      <w:r w:rsidR="00375495" w:rsidRPr="005014F9">
        <w:rPr>
          <w:lang w:val="fi-FI"/>
        </w:rPr>
        <w:t xml:space="preserve"> </w:t>
      </w:r>
      <w:r w:rsidR="009E03BA" w:rsidRPr="005014F9">
        <w:rPr>
          <w:lang w:val="fi-FI"/>
        </w:rPr>
        <w:t>happipitoisuus veressä</w:t>
      </w:r>
    </w:p>
    <w:p w14:paraId="116482B5" w14:textId="77777777" w:rsidR="007E4C1D" w:rsidRPr="005014F9" w:rsidRDefault="00FF0C8C" w:rsidP="005B0878">
      <w:pPr>
        <w:spacing w:after="0" w:line="240" w:lineRule="auto"/>
        <w:ind w:left="567" w:hanging="567"/>
        <w:rPr>
          <w:lang w:val="fi-FI"/>
        </w:rPr>
      </w:pPr>
      <w:r w:rsidRPr="005014F9">
        <w:rPr>
          <w:lang w:val="fi-FI"/>
        </w:rPr>
        <w:t>•</w:t>
      </w:r>
      <w:r w:rsidRPr="005014F9">
        <w:rPr>
          <w:lang w:val="fi-FI"/>
        </w:rPr>
        <w:tab/>
      </w:r>
      <w:r w:rsidR="009E03BA" w:rsidRPr="005014F9">
        <w:rPr>
          <w:lang w:val="fi-FI"/>
        </w:rPr>
        <w:t>hengitysvaikeudet makuulla</w:t>
      </w:r>
    </w:p>
    <w:p w14:paraId="57F71432" w14:textId="152557D2" w:rsidR="007E4C1D" w:rsidRPr="005014F9" w:rsidRDefault="00FF0C8C" w:rsidP="005B0878">
      <w:pPr>
        <w:spacing w:after="0" w:line="240" w:lineRule="auto"/>
        <w:ind w:left="567" w:hanging="567"/>
        <w:rPr>
          <w:lang w:val="fi-FI"/>
        </w:rPr>
      </w:pPr>
      <w:r w:rsidRPr="005014F9">
        <w:rPr>
          <w:lang w:val="fi-FI"/>
        </w:rPr>
        <w:t>•</w:t>
      </w:r>
      <w:r w:rsidRPr="005014F9">
        <w:rPr>
          <w:lang w:val="fi-FI"/>
        </w:rPr>
        <w:tab/>
      </w:r>
      <w:r w:rsidR="009E03BA" w:rsidRPr="005014F9">
        <w:rPr>
          <w:lang w:val="fi-FI"/>
        </w:rPr>
        <w:t>maksavaurio</w:t>
      </w:r>
    </w:p>
    <w:p w14:paraId="3CCEB614" w14:textId="77777777" w:rsidR="007E4C1D" w:rsidRPr="005014F9" w:rsidRDefault="00FF0C8C" w:rsidP="005B0878">
      <w:pPr>
        <w:spacing w:after="0" w:line="240" w:lineRule="auto"/>
        <w:ind w:left="567" w:hanging="567"/>
        <w:rPr>
          <w:lang w:val="fi-FI"/>
        </w:rPr>
      </w:pPr>
      <w:r w:rsidRPr="005014F9">
        <w:rPr>
          <w:lang w:val="fi-FI"/>
        </w:rPr>
        <w:t>•</w:t>
      </w:r>
      <w:r w:rsidRPr="005014F9">
        <w:rPr>
          <w:lang w:val="fi-FI"/>
        </w:rPr>
        <w:tab/>
      </w:r>
      <w:r w:rsidR="009E03BA" w:rsidRPr="005014F9">
        <w:rPr>
          <w:lang w:val="fi-FI"/>
        </w:rPr>
        <w:t>kasvojen, huulien ja nielun turvotus</w:t>
      </w:r>
    </w:p>
    <w:p w14:paraId="612BF707" w14:textId="77777777" w:rsidR="007E4C1D" w:rsidRPr="005014F9" w:rsidRDefault="00FF0C8C" w:rsidP="005B0878">
      <w:pPr>
        <w:spacing w:after="0" w:line="240" w:lineRule="auto"/>
        <w:ind w:left="567" w:hanging="567"/>
        <w:rPr>
          <w:lang w:val="fi-FI"/>
        </w:rPr>
      </w:pPr>
      <w:r w:rsidRPr="005014F9">
        <w:rPr>
          <w:lang w:val="fi-FI"/>
        </w:rPr>
        <w:t>•</w:t>
      </w:r>
      <w:r w:rsidRPr="005014F9">
        <w:rPr>
          <w:lang w:val="fi-FI"/>
        </w:rPr>
        <w:tab/>
      </w:r>
      <w:r w:rsidR="009E03BA" w:rsidRPr="005014F9">
        <w:rPr>
          <w:lang w:val="fi-FI"/>
        </w:rPr>
        <w:t>munuaisten vajaatoiminta</w:t>
      </w:r>
    </w:p>
    <w:p w14:paraId="6EB0B89B" w14:textId="77777777" w:rsidR="007E4C1D" w:rsidRPr="005014F9" w:rsidRDefault="00FF0C8C" w:rsidP="005B0878">
      <w:pPr>
        <w:spacing w:after="0" w:line="240" w:lineRule="auto"/>
        <w:ind w:left="567" w:hanging="567"/>
        <w:rPr>
          <w:lang w:val="fi-FI"/>
        </w:rPr>
      </w:pPr>
      <w:r w:rsidRPr="005014F9">
        <w:rPr>
          <w:lang w:val="fi-FI"/>
        </w:rPr>
        <w:t>•</w:t>
      </w:r>
      <w:r w:rsidRPr="005014F9">
        <w:rPr>
          <w:lang w:val="fi-FI"/>
        </w:rPr>
        <w:tab/>
      </w:r>
      <w:r w:rsidR="009E03BA" w:rsidRPr="005014F9">
        <w:rPr>
          <w:lang w:val="fi-FI"/>
        </w:rPr>
        <w:t>normaalia vähäisempi lapsiveden määrä (ympäröi kehittyvää lasta kohdussa)</w:t>
      </w:r>
    </w:p>
    <w:p w14:paraId="0CA71630" w14:textId="6BF650BC" w:rsidR="007E4C1D" w:rsidRPr="005014F9" w:rsidRDefault="00FF0C8C" w:rsidP="005B0878">
      <w:pPr>
        <w:spacing w:after="0" w:line="240" w:lineRule="auto"/>
        <w:ind w:left="567" w:hanging="567"/>
        <w:rPr>
          <w:lang w:val="fi-FI"/>
        </w:rPr>
      </w:pPr>
      <w:r w:rsidRPr="005014F9">
        <w:rPr>
          <w:lang w:val="fi-FI"/>
        </w:rPr>
        <w:t>•</w:t>
      </w:r>
      <w:r w:rsidRPr="005014F9">
        <w:rPr>
          <w:lang w:val="fi-FI"/>
        </w:rPr>
        <w:tab/>
      </w:r>
      <w:r w:rsidR="00003F5F">
        <w:rPr>
          <w:lang w:val="fi-FI"/>
        </w:rPr>
        <w:t>lapsen</w:t>
      </w:r>
      <w:r w:rsidR="00375495" w:rsidRPr="00C478E5">
        <w:rPr>
          <w:lang w:val="fi-FI"/>
        </w:rPr>
        <w:t xml:space="preserve"> </w:t>
      </w:r>
      <w:r w:rsidR="009E03BA" w:rsidRPr="00C478E5">
        <w:rPr>
          <w:lang w:val="fi-FI"/>
        </w:rPr>
        <w:t>keuhkojen vajaakehitys</w:t>
      </w:r>
      <w:r w:rsidR="00003F5F">
        <w:rPr>
          <w:lang w:val="fi-FI"/>
        </w:rPr>
        <w:t xml:space="preserve"> kohdussa</w:t>
      </w:r>
    </w:p>
    <w:p w14:paraId="010AD6EE" w14:textId="5E7A2137" w:rsidR="007E4C1D" w:rsidRPr="00B85DC1" w:rsidRDefault="00FF0C8C" w:rsidP="005B0878">
      <w:pPr>
        <w:spacing w:after="0" w:line="240" w:lineRule="auto"/>
        <w:ind w:left="567" w:hanging="567"/>
        <w:rPr>
          <w:lang w:val="fi-FI"/>
        </w:rPr>
      </w:pPr>
      <w:r w:rsidRPr="005014F9">
        <w:rPr>
          <w:lang w:val="fi-FI"/>
        </w:rPr>
        <w:t>•</w:t>
      </w:r>
      <w:r w:rsidRPr="005014F9">
        <w:rPr>
          <w:lang w:val="fi-FI"/>
        </w:rPr>
        <w:tab/>
      </w:r>
      <w:r w:rsidR="00C70BF4">
        <w:rPr>
          <w:lang w:val="fi-FI"/>
        </w:rPr>
        <w:t xml:space="preserve">poikkeavuudet </w:t>
      </w:r>
      <w:r w:rsidR="00003F5F">
        <w:rPr>
          <w:lang w:val="fi-FI"/>
        </w:rPr>
        <w:t>kohdussa tapahtuvassa lapsen</w:t>
      </w:r>
      <w:r w:rsidR="00375495" w:rsidRPr="005014F9">
        <w:rPr>
          <w:lang w:val="fi-FI"/>
        </w:rPr>
        <w:t xml:space="preserve"> munuaisten kehit</w:t>
      </w:r>
      <w:r w:rsidR="00C70BF4">
        <w:rPr>
          <w:lang w:val="fi-FI"/>
        </w:rPr>
        <w:t>t</w:t>
      </w:r>
      <w:r w:rsidR="00375495" w:rsidRPr="005014F9">
        <w:rPr>
          <w:lang w:val="fi-FI"/>
        </w:rPr>
        <w:t>y</w:t>
      </w:r>
      <w:r w:rsidR="00C70BF4">
        <w:rPr>
          <w:lang w:val="fi-FI"/>
        </w:rPr>
        <w:t>misessä</w:t>
      </w:r>
      <w:r w:rsidR="009E03BA" w:rsidRPr="005014F9">
        <w:rPr>
          <w:lang w:val="fi-FI"/>
        </w:rPr>
        <w:t>.</w:t>
      </w:r>
    </w:p>
    <w:p w14:paraId="17E41160" w14:textId="77777777" w:rsidR="005B0878" w:rsidRPr="00B85DC1" w:rsidRDefault="005B0878" w:rsidP="005B0878">
      <w:pPr>
        <w:spacing w:after="0" w:line="240" w:lineRule="auto"/>
        <w:ind w:left="567" w:hanging="567"/>
        <w:rPr>
          <w:lang w:val="fi-FI"/>
        </w:rPr>
      </w:pPr>
    </w:p>
    <w:p w14:paraId="237B4A19" w14:textId="432F4898" w:rsidR="007E4C1D" w:rsidRPr="00B85DC1" w:rsidRDefault="009E03BA" w:rsidP="002C5023">
      <w:pPr>
        <w:spacing w:after="0" w:line="240" w:lineRule="auto"/>
        <w:ind w:left="0" w:firstLine="0"/>
        <w:rPr>
          <w:lang w:val="fi-FI"/>
        </w:rPr>
      </w:pPr>
      <w:r w:rsidRPr="00B85DC1">
        <w:rPr>
          <w:lang w:val="fi-FI"/>
        </w:rPr>
        <w:t>Osa kokemistasi haittavaikutuksista saattaa liittyä saira</w:t>
      </w:r>
      <w:r w:rsidR="00E2538B" w:rsidRPr="00EB3AA8">
        <w:rPr>
          <w:lang w:val="fi-FI"/>
        </w:rPr>
        <w:t>stamaasi</w:t>
      </w:r>
      <w:r w:rsidRPr="00B85DC1">
        <w:rPr>
          <w:lang w:val="fi-FI"/>
        </w:rPr>
        <w:t xml:space="preserve"> syöpään. Jos saat </w:t>
      </w:r>
      <w:r w:rsidR="00F632A0" w:rsidRPr="00B85DC1">
        <w:rPr>
          <w:lang w:val="fi-FI"/>
        </w:rPr>
        <w:t>Kanjinti</w:t>
      </w:r>
      <w:r w:rsidR="00935E31">
        <w:rPr>
          <w:lang w:val="fi-FI"/>
        </w:rPr>
        <w:t>-valmistett</w:t>
      </w:r>
      <w:r w:rsidR="00F632A0" w:rsidRPr="00B85DC1">
        <w:rPr>
          <w:lang w:val="fi-FI"/>
        </w:rPr>
        <w:t xml:space="preserve">a </w:t>
      </w:r>
      <w:r w:rsidRPr="00B85DC1">
        <w:rPr>
          <w:lang w:val="fi-FI"/>
        </w:rPr>
        <w:t>yhdessä solunsalpaajahoidon kanssa, osa oireista saattaa liittyä myös solunsalpaajahoitoon.</w:t>
      </w:r>
    </w:p>
    <w:p w14:paraId="4BD6653B" w14:textId="77777777" w:rsidR="005B0878" w:rsidRPr="00B85DC1" w:rsidRDefault="005B0878" w:rsidP="002C5023">
      <w:pPr>
        <w:spacing w:after="0" w:line="240" w:lineRule="auto"/>
        <w:ind w:left="0" w:firstLine="0"/>
        <w:rPr>
          <w:lang w:val="fi-FI"/>
        </w:rPr>
      </w:pPr>
    </w:p>
    <w:p w14:paraId="7AF656D8" w14:textId="67AE278C" w:rsidR="007E4C1D" w:rsidRPr="00B85DC1" w:rsidRDefault="009E03BA" w:rsidP="002C5023">
      <w:pPr>
        <w:spacing w:after="0" w:line="240" w:lineRule="auto"/>
        <w:ind w:left="0" w:firstLine="0"/>
        <w:rPr>
          <w:lang w:val="fi-FI"/>
        </w:rPr>
      </w:pPr>
      <w:r w:rsidRPr="00B85DC1">
        <w:rPr>
          <w:lang w:val="fi-FI"/>
        </w:rPr>
        <w:t>Jos havaitset haitta</w:t>
      </w:r>
      <w:r w:rsidRPr="005014F9">
        <w:rPr>
          <w:lang w:val="fi-FI"/>
        </w:rPr>
        <w:t>vaikutuksia, kerro niistä lääkärille</w:t>
      </w:r>
      <w:r w:rsidR="00E2538B" w:rsidRPr="005014F9">
        <w:rPr>
          <w:lang w:val="fi-FI"/>
        </w:rPr>
        <w:t>,</w:t>
      </w:r>
      <w:r w:rsidRPr="005014F9">
        <w:rPr>
          <w:lang w:val="fi-FI"/>
        </w:rPr>
        <w:t xml:space="preserve"> apteekkihenkilökunnalle tai sairaanhoitajalle.</w:t>
      </w:r>
    </w:p>
    <w:p w14:paraId="576E8CDC" w14:textId="77777777" w:rsidR="00EA5DB2" w:rsidRPr="00B85DC1" w:rsidRDefault="00EA5DB2" w:rsidP="002C5023">
      <w:pPr>
        <w:spacing w:after="0" w:line="240" w:lineRule="auto"/>
        <w:ind w:left="0" w:firstLine="0"/>
        <w:rPr>
          <w:lang w:val="fi-FI"/>
        </w:rPr>
      </w:pPr>
    </w:p>
    <w:p w14:paraId="471EBF72" w14:textId="77777777" w:rsidR="007E4C1D" w:rsidRPr="00B85DC1" w:rsidRDefault="009E03BA" w:rsidP="00296CF8">
      <w:pPr>
        <w:keepNext/>
        <w:spacing w:after="0" w:line="240" w:lineRule="auto"/>
        <w:ind w:left="0" w:firstLine="0"/>
        <w:rPr>
          <w:b/>
          <w:lang w:val="fi-FI"/>
        </w:rPr>
      </w:pPr>
      <w:r w:rsidRPr="00B85DC1">
        <w:rPr>
          <w:b/>
          <w:lang w:val="fi-FI"/>
        </w:rPr>
        <w:t>Haittavaikutuksista ilmoittaminen</w:t>
      </w:r>
    </w:p>
    <w:p w14:paraId="01A344FF" w14:textId="77777777" w:rsidR="007E4C1D" w:rsidRPr="00B85DC1" w:rsidRDefault="009E03BA" w:rsidP="00026FF7">
      <w:pPr>
        <w:spacing w:after="0" w:line="240" w:lineRule="auto"/>
        <w:ind w:left="0" w:firstLine="0"/>
        <w:rPr>
          <w:lang w:val="fi-FI"/>
        </w:rPr>
      </w:pPr>
      <w:r w:rsidRPr="00B85DC1">
        <w:rPr>
          <w:lang w:val="fi-FI"/>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18">
        <w:r w:rsidRPr="00B85DC1">
          <w:rPr>
            <w:color w:val="0000FF"/>
            <w:u w:val="single" w:color="0000FF"/>
            <w:shd w:val="clear" w:color="auto" w:fill="C0C0C0"/>
            <w:lang w:val="fi-FI"/>
          </w:rPr>
          <w:t>liitteessä V</w:t>
        </w:r>
      </w:hyperlink>
      <w:r w:rsidRPr="00B85DC1">
        <w:rPr>
          <w:color w:val="auto"/>
          <w:shd w:val="clear" w:color="auto" w:fill="C0C0C0"/>
          <w:lang w:val="fi-FI"/>
        </w:rPr>
        <w:t xml:space="preserve"> </w:t>
      </w:r>
      <w:r w:rsidRPr="00B85DC1">
        <w:rPr>
          <w:shd w:val="clear" w:color="auto" w:fill="C0C0C0"/>
          <w:lang w:val="fi-FI"/>
        </w:rPr>
        <w:t>luetellun kansallisen</w:t>
      </w:r>
      <w:r w:rsidRPr="00B85DC1">
        <w:rPr>
          <w:lang w:val="fi-FI"/>
        </w:rPr>
        <w:t xml:space="preserve"> </w:t>
      </w:r>
      <w:r w:rsidRPr="00B85DC1">
        <w:rPr>
          <w:shd w:val="clear" w:color="auto" w:fill="C0C0C0"/>
          <w:lang w:val="fi-FI"/>
        </w:rPr>
        <w:t>ilmoitusjärjestelmän kautta</w:t>
      </w:r>
      <w:r w:rsidRPr="00B85DC1">
        <w:rPr>
          <w:lang w:val="fi-FI"/>
        </w:rPr>
        <w:t>. Ilmoittamalla haittavaikutuksista voit auttaa saamaan enemmän tietoa tämän lääkevalmisteen turvallisuudesta.</w:t>
      </w:r>
    </w:p>
    <w:p w14:paraId="6F9A902C" w14:textId="77777777" w:rsidR="00432216" w:rsidRPr="00B85DC1" w:rsidRDefault="00432216" w:rsidP="00296CF8">
      <w:pPr>
        <w:spacing w:after="0" w:line="240" w:lineRule="auto"/>
        <w:ind w:left="0" w:firstLine="0"/>
        <w:rPr>
          <w:lang w:val="fi-FI"/>
        </w:rPr>
      </w:pPr>
    </w:p>
    <w:p w14:paraId="1799E844" w14:textId="77777777" w:rsidR="00432216" w:rsidRPr="00B85DC1" w:rsidRDefault="00432216" w:rsidP="00296CF8">
      <w:pPr>
        <w:spacing w:after="0" w:line="240" w:lineRule="auto"/>
        <w:ind w:left="0" w:firstLine="0"/>
        <w:rPr>
          <w:lang w:val="fi-FI"/>
        </w:rPr>
      </w:pPr>
    </w:p>
    <w:p w14:paraId="06703686" w14:textId="6394D079" w:rsidR="007E4C1D" w:rsidRPr="00B85DC1" w:rsidRDefault="009E03BA" w:rsidP="00432216">
      <w:pPr>
        <w:keepNext/>
        <w:spacing w:after="0" w:line="240" w:lineRule="auto"/>
        <w:ind w:left="567" w:hanging="567"/>
        <w:rPr>
          <w:b/>
          <w:lang w:val="fi-FI"/>
        </w:rPr>
      </w:pPr>
      <w:r w:rsidRPr="00B85DC1">
        <w:rPr>
          <w:b/>
          <w:lang w:val="fi-FI"/>
        </w:rPr>
        <w:t>5.</w:t>
      </w:r>
      <w:r w:rsidRPr="00B85DC1">
        <w:rPr>
          <w:b/>
          <w:lang w:val="fi-FI"/>
        </w:rPr>
        <w:tab/>
      </w:r>
      <w:r w:rsidR="00F632A0" w:rsidRPr="00B85DC1">
        <w:rPr>
          <w:b/>
          <w:lang w:val="fi-FI"/>
        </w:rPr>
        <w:t>Kanjint</w:t>
      </w:r>
      <w:r w:rsidRPr="00B85DC1">
        <w:rPr>
          <w:b/>
          <w:lang w:val="fi-FI"/>
        </w:rPr>
        <w:t>i</w:t>
      </w:r>
      <w:r w:rsidR="00651248">
        <w:rPr>
          <w:b/>
          <w:lang w:val="fi-FI"/>
        </w:rPr>
        <w:t>-valmistee</w:t>
      </w:r>
      <w:r w:rsidRPr="00B85DC1">
        <w:rPr>
          <w:b/>
          <w:lang w:val="fi-FI"/>
        </w:rPr>
        <w:t>n säilyttäminen</w:t>
      </w:r>
    </w:p>
    <w:p w14:paraId="19E8608A" w14:textId="77777777" w:rsidR="00432216" w:rsidRPr="00B85DC1" w:rsidRDefault="00432216" w:rsidP="00432216">
      <w:pPr>
        <w:keepNext/>
        <w:spacing w:after="0" w:line="240" w:lineRule="auto"/>
        <w:ind w:left="0" w:firstLine="0"/>
        <w:rPr>
          <w:lang w:val="fi-FI"/>
        </w:rPr>
      </w:pPr>
    </w:p>
    <w:p w14:paraId="0923BB53" w14:textId="179AFC1E" w:rsidR="009B4C77" w:rsidRDefault="009B4C77" w:rsidP="009B4C77">
      <w:pPr>
        <w:keepNext/>
        <w:keepLines/>
        <w:rPr>
          <w:lang w:val="fi-FI"/>
        </w:rPr>
      </w:pPr>
      <w:r>
        <w:rPr>
          <w:lang w:val="fi-FI"/>
        </w:rPr>
        <w:t>Terveydenhuollon ammattilaiset säilyttävät Kanjinti-valmisteen sairaalassa tai klinikalla.</w:t>
      </w:r>
    </w:p>
    <w:p w14:paraId="02AD1F1C" w14:textId="77777777" w:rsidR="009B4C77" w:rsidRDefault="009B4C77">
      <w:pPr>
        <w:spacing w:after="0" w:line="240" w:lineRule="auto"/>
        <w:ind w:left="0" w:firstLine="0"/>
        <w:rPr>
          <w:lang w:val="fi-FI"/>
        </w:rPr>
      </w:pPr>
    </w:p>
    <w:p w14:paraId="02CC47E8" w14:textId="24DB0DCC" w:rsidR="007E4C1D" w:rsidRPr="00B85DC1" w:rsidRDefault="009E03BA" w:rsidP="002C5023">
      <w:pPr>
        <w:spacing w:after="0" w:line="240" w:lineRule="auto"/>
        <w:ind w:left="0" w:firstLine="0"/>
        <w:rPr>
          <w:lang w:val="fi-FI"/>
        </w:rPr>
      </w:pPr>
      <w:r w:rsidRPr="00B85DC1">
        <w:rPr>
          <w:lang w:val="fi-FI"/>
        </w:rPr>
        <w:t>Ei lasten ulottuville eikä näkyville.</w:t>
      </w:r>
    </w:p>
    <w:p w14:paraId="71EF447A" w14:textId="77777777" w:rsidR="00432216" w:rsidRPr="00B85DC1" w:rsidRDefault="00432216" w:rsidP="002C5023">
      <w:pPr>
        <w:spacing w:after="0" w:line="240" w:lineRule="auto"/>
        <w:ind w:left="0" w:firstLine="0"/>
        <w:rPr>
          <w:lang w:val="fi-FI"/>
        </w:rPr>
      </w:pPr>
    </w:p>
    <w:p w14:paraId="0322FB2E" w14:textId="6E7FDE55" w:rsidR="007E4C1D" w:rsidRPr="00B85DC1" w:rsidRDefault="009E03BA" w:rsidP="002C5023">
      <w:pPr>
        <w:spacing w:after="0" w:line="240" w:lineRule="auto"/>
        <w:ind w:left="0" w:firstLine="0"/>
        <w:rPr>
          <w:lang w:val="fi-FI"/>
        </w:rPr>
      </w:pPr>
      <w:r w:rsidRPr="00B85DC1">
        <w:rPr>
          <w:lang w:val="fi-FI"/>
        </w:rPr>
        <w:t xml:space="preserve">Älä käytä </w:t>
      </w:r>
      <w:r w:rsidR="001C56C2" w:rsidRPr="005014F9">
        <w:rPr>
          <w:lang w:val="fi-FI"/>
        </w:rPr>
        <w:t xml:space="preserve">tätä lääkettä </w:t>
      </w:r>
      <w:r w:rsidRPr="005014F9">
        <w:rPr>
          <w:lang w:val="fi-FI"/>
        </w:rPr>
        <w:t xml:space="preserve">ulkopakkauksessa </w:t>
      </w:r>
      <w:r w:rsidR="005014F9">
        <w:rPr>
          <w:lang w:val="fi-FI"/>
        </w:rPr>
        <w:t>ja</w:t>
      </w:r>
      <w:r w:rsidRPr="005014F9">
        <w:rPr>
          <w:lang w:val="fi-FI"/>
        </w:rPr>
        <w:t xml:space="preserve"> injektiopullon etiketissä mainitun viimeisen käyttöpäivämäärän (</w:t>
      </w:r>
      <w:r w:rsidR="00EB3AA8" w:rsidRPr="005014F9">
        <w:rPr>
          <w:lang w:val="fi-FI"/>
        </w:rPr>
        <w:t>EXP</w:t>
      </w:r>
      <w:r w:rsidRPr="005014F9">
        <w:rPr>
          <w:lang w:val="fi-FI"/>
        </w:rPr>
        <w:t>)</w:t>
      </w:r>
      <w:r w:rsidR="001C56C2" w:rsidRPr="005014F9">
        <w:rPr>
          <w:lang w:val="fi-FI"/>
        </w:rPr>
        <w:t xml:space="preserve"> jälkeen</w:t>
      </w:r>
      <w:r w:rsidRPr="00B85DC1">
        <w:rPr>
          <w:lang w:val="fi-FI"/>
        </w:rPr>
        <w:t>. Viimeinen käyttöpäivämäärä tarkoittaa kuukauden viimeistä päivää.</w:t>
      </w:r>
    </w:p>
    <w:p w14:paraId="700ACBAE" w14:textId="77777777" w:rsidR="00432216" w:rsidRPr="00B85DC1" w:rsidRDefault="00432216" w:rsidP="002C5023">
      <w:pPr>
        <w:spacing w:after="0" w:line="240" w:lineRule="auto"/>
        <w:ind w:left="0" w:firstLine="0"/>
        <w:rPr>
          <w:lang w:val="fi-FI"/>
        </w:rPr>
      </w:pPr>
    </w:p>
    <w:p w14:paraId="6934C65A" w14:textId="181B8610" w:rsidR="007E4C1D" w:rsidRPr="00B85DC1" w:rsidRDefault="00955190" w:rsidP="002C5023">
      <w:pPr>
        <w:spacing w:after="0" w:line="240" w:lineRule="auto"/>
        <w:ind w:left="0" w:firstLine="0"/>
        <w:rPr>
          <w:lang w:val="fi-FI"/>
        </w:rPr>
      </w:pPr>
      <w:r w:rsidRPr="00B85DC1">
        <w:rPr>
          <w:lang w:val="fi-FI"/>
        </w:rPr>
        <w:t>Säilytä jääka</w:t>
      </w:r>
      <w:r w:rsidR="000B24A5" w:rsidRPr="00B85DC1">
        <w:rPr>
          <w:lang w:val="fi-FI"/>
        </w:rPr>
        <w:t>apissa (</w:t>
      </w:r>
      <w:r w:rsidR="000B24A5" w:rsidRPr="005014F9">
        <w:rPr>
          <w:lang w:val="fi-FI"/>
        </w:rPr>
        <w:t>2°</w:t>
      </w:r>
      <w:r w:rsidRPr="005014F9">
        <w:rPr>
          <w:lang w:val="fi-FI"/>
        </w:rPr>
        <w:t>C </w:t>
      </w:r>
      <w:r w:rsidR="008D52C7">
        <w:rPr>
          <w:lang w:val="fi-FI"/>
        </w:rPr>
        <w:noBreakHyphen/>
      </w:r>
      <w:r w:rsidRPr="005014F9">
        <w:rPr>
          <w:lang w:val="fi-FI"/>
        </w:rPr>
        <w:t> </w:t>
      </w:r>
      <w:r w:rsidR="000B24A5" w:rsidRPr="005014F9">
        <w:rPr>
          <w:lang w:val="fi-FI"/>
        </w:rPr>
        <w:t>8°</w:t>
      </w:r>
      <w:r w:rsidR="00482400" w:rsidRPr="005014F9">
        <w:rPr>
          <w:lang w:val="fi-FI"/>
        </w:rPr>
        <w:t>C</w:t>
      </w:r>
      <w:r w:rsidR="00482400" w:rsidRPr="00BF3AB3">
        <w:rPr>
          <w:lang w:val="fi-FI"/>
        </w:rPr>
        <w:t>).</w:t>
      </w:r>
      <w:r w:rsidR="00BF3AB3" w:rsidRPr="00D65A15">
        <w:rPr>
          <w:lang w:val="fi-FI"/>
        </w:rPr>
        <w:t xml:space="preserve"> </w:t>
      </w:r>
      <w:r w:rsidR="00C819F5">
        <w:rPr>
          <w:lang w:val="fi-FI"/>
        </w:rPr>
        <w:t>Välikonsentraatti e</w:t>
      </w:r>
      <w:r w:rsidR="00BF3AB3" w:rsidRPr="00D65A15">
        <w:rPr>
          <w:lang w:val="fi-FI"/>
        </w:rPr>
        <w:t>i saa jäätyä. Säilytä alkuperäispakkauksessa. Herkkä valolle.</w:t>
      </w:r>
    </w:p>
    <w:p w14:paraId="28AA4A15" w14:textId="77777777" w:rsidR="00432216" w:rsidRPr="00B85DC1" w:rsidRDefault="00432216" w:rsidP="002C5023">
      <w:pPr>
        <w:spacing w:after="0" w:line="240" w:lineRule="auto"/>
        <w:ind w:left="0" w:firstLine="0"/>
        <w:rPr>
          <w:lang w:val="fi-FI"/>
        </w:rPr>
      </w:pPr>
    </w:p>
    <w:p w14:paraId="27E8C3E0" w14:textId="0800BECC" w:rsidR="007E4C1D" w:rsidRPr="00B85DC1" w:rsidRDefault="009E03BA" w:rsidP="002C5023">
      <w:pPr>
        <w:spacing w:after="0" w:line="240" w:lineRule="auto"/>
        <w:ind w:left="0" w:firstLine="0"/>
        <w:rPr>
          <w:lang w:val="fi-FI"/>
        </w:rPr>
      </w:pPr>
      <w:r w:rsidRPr="00B85DC1">
        <w:rPr>
          <w:lang w:val="fi-FI"/>
        </w:rPr>
        <w:t xml:space="preserve">Infuusioliuokset on käytettävä heti laimentamisen jälkeen. </w:t>
      </w:r>
      <w:r w:rsidR="00C819F5">
        <w:rPr>
          <w:lang w:val="fi-FI"/>
        </w:rPr>
        <w:t xml:space="preserve">Jos liuosta ei käytetä heti, käytönaikaiset säilytysajat ja </w:t>
      </w:r>
      <w:r w:rsidR="00C819F5">
        <w:rPr>
          <w:lang w:val="fi-FI"/>
        </w:rPr>
        <w:noBreakHyphen/>
        <w:t>olosuhteet ovat käyttäjän vastuulla eivätkä saa tavallisesti ylittää 24 tuntia 2</w:t>
      </w:r>
      <w:r w:rsidR="00D142E0">
        <w:rPr>
          <w:lang w:val="fi-FI"/>
        </w:rPr>
        <w:t>–</w:t>
      </w:r>
      <w:r w:rsidR="00C819F5">
        <w:rPr>
          <w:lang w:val="fi-FI"/>
        </w:rPr>
        <w:t xml:space="preserve">8 °C:ssa. </w:t>
      </w:r>
      <w:r w:rsidRPr="00B85DC1">
        <w:rPr>
          <w:lang w:val="fi-FI"/>
        </w:rPr>
        <w:t>Älä käytä</w:t>
      </w:r>
      <w:r w:rsidR="00327841">
        <w:rPr>
          <w:lang w:val="fi-FI"/>
        </w:rPr>
        <w:t xml:space="preserve"> </w:t>
      </w:r>
      <w:r w:rsidR="00F632A0" w:rsidRPr="00B85DC1">
        <w:rPr>
          <w:lang w:val="fi-FI"/>
        </w:rPr>
        <w:t>Kanjinti</w:t>
      </w:r>
      <w:r w:rsidR="00935E31">
        <w:rPr>
          <w:lang w:val="fi-FI"/>
        </w:rPr>
        <w:t>-valmistett</w:t>
      </w:r>
      <w:r w:rsidR="00F632A0" w:rsidRPr="00B85DC1">
        <w:rPr>
          <w:lang w:val="fi-FI"/>
        </w:rPr>
        <w:t>a</w:t>
      </w:r>
      <w:r w:rsidRPr="00B85DC1">
        <w:rPr>
          <w:lang w:val="fi-FI"/>
        </w:rPr>
        <w:t>, jos huomaat näkyviä muutoksia lääkevalmisteen ulkonäössä (hiukkasia tai värimuutoksia) ennen annostelua.</w:t>
      </w:r>
    </w:p>
    <w:p w14:paraId="27AF1D5A" w14:textId="77777777" w:rsidR="00432216" w:rsidRPr="00B85DC1" w:rsidRDefault="00432216" w:rsidP="002C5023">
      <w:pPr>
        <w:spacing w:after="0" w:line="240" w:lineRule="auto"/>
        <w:ind w:left="0" w:firstLine="0"/>
        <w:rPr>
          <w:lang w:val="fi-FI"/>
        </w:rPr>
      </w:pPr>
    </w:p>
    <w:p w14:paraId="0405C949" w14:textId="54A6E2C9" w:rsidR="007E4C1D" w:rsidRPr="00B85DC1" w:rsidRDefault="009E03BA" w:rsidP="002C5023">
      <w:pPr>
        <w:spacing w:after="0" w:line="240" w:lineRule="auto"/>
        <w:ind w:left="0" w:firstLine="0"/>
        <w:rPr>
          <w:lang w:val="fi-FI"/>
        </w:rPr>
      </w:pPr>
      <w:r w:rsidRPr="00B85DC1">
        <w:rPr>
          <w:lang w:val="fi-FI"/>
        </w:rPr>
        <w:t xml:space="preserve">Lääkkeitä ei </w:t>
      </w:r>
      <w:r w:rsidR="00651248">
        <w:rPr>
          <w:lang w:val="fi-FI"/>
        </w:rPr>
        <w:t>pidä</w:t>
      </w:r>
      <w:r w:rsidRPr="00B85DC1">
        <w:rPr>
          <w:lang w:val="fi-FI"/>
        </w:rPr>
        <w:t xml:space="preserve"> heittää viemäriin eikä hävittää talousjätteiden mukana. Kysy käyttämättömien lääkkeiden hävittämisestä apteekista. Näin menetellen suojelet luontoa.</w:t>
      </w:r>
    </w:p>
    <w:p w14:paraId="6D07A2D9" w14:textId="77777777" w:rsidR="00432216" w:rsidRPr="00B85DC1" w:rsidRDefault="00432216" w:rsidP="00432216">
      <w:pPr>
        <w:spacing w:after="0" w:line="240" w:lineRule="auto"/>
        <w:ind w:left="0"/>
        <w:rPr>
          <w:lang w:val="fi-FI"/>
        </w:rPr>
      </w:pPr>
    </w:p>
    <w:p w14:paraId="58FF5AE9" w14:textId="77777777" w:rsidR="00432216" w:rsidRPr="00B85DC1" w:rsidRDefault="00432216" w:rsidP="00432216">
      <w:pPr>
        <w:spacing w:after="0" w:line="240" w:lineRule="auto"/>
        <w:ind w:left="0"/>
        <w:rPr>
          <w:lang w:val="fi-FI"/>
        </w:rPr>
      </w:pPr>
    </w:p>
    <w:p w14:paraId="574F950E" w14:textId="77777777" w:rsidR="007E4C1D" w:rsidRPr="00B85DC1" w:rsidRDefault="009E03BA" w:rsidP="00432216">
      <w:pPr>
        <w:keepNext/>
        <w:spacing w:after="0" w:line="240" w:lineRule="auto"/>
        <w:ind w:left="567" w:hanging="567"/>
        <w:rPr>
          <w:b/>
          <w:lang w:val="fi-FI"/>
        </w:rPr>
      </w:pPr>
      <w:r w:rsidRPr="00B85DC1">
        <w:rPr>
          <w:b/>
          <w:lang w:val="fi-FI"/>
        </w:rPr>
        <w:t>6.</w:t>
      </w:r>
      <w:r w:rsidRPr="00B85DC1">
        <w:rPr>
          <w:b/>
          <w:lang w:val="fi-FI"/>
        </w:rPr>
        <w:tab/>
        <w:t>Pakkauksen sisältö ja muuta tietoa</w:t>
      </w:r>
    </w:p>
    <w:p w14:paraId="23160FF5" w14:textId="77777777" w:rsidR="00432216" w:rsidRPr="00B85DC1" w:rsidRDefault="00432216" w:rsidP="00432216">
      <w:pPr>
        <w:keepNext/>
        <w:spacing w:after="0" w:line="240" w:lineRule="auto"/>
        <w:ind w:left="567" w:hanging="567"/>
        <w:rPr>
          <w:lang w:val="fi-FI"/>
        </w:rPr>
      </w:pPr>
    </w:p>
    <w:p w14:paraId="206EE3A0" w14:textId="79C08AAB" w:rsidR="007E4C1D" w:rsidRPr="00B85DC1" w:rsidRDefault="009E03BA" w:rsidP="00955190">
      <w:pPr>
        <w:keepNext/>
        <w:spacing w:after="0" w:line="240" w:lineRule="auto"/>
        <w:ind w:left="0" w:firstLine="0"/>
        <w:rPr>
          <w:b/>
          <w:lang w:val="fi-FI"/>
        </w:rPr>
      </w:pPr>
      <w:r w:rsidRPr="00B85DC1">
        <w:rPr>
          <w:b/>
          <w:lang w:val="fi-FI"/>
        </w:rPr>
        <w:t xml:space="preserve">Mitä </w:t>
      </w:r>
      <w:r w:rsidR="00F632A0" w:rsidRPr="00B85DC1">
        <w:rPr>
          <w:b/>
          <w:lang w:val="fi-FI"/>
        </w:rPr>
        <w:t>Kanjinti</w:t>
      </w:r>
      <w:r w:rsidRPr="00B85DC1">
        <w:rPr>
          <w:b/>
          <w:lang w:val="fi-FI"/>
        </w:rPr>
        <w:t xml:space="preserve"> sisältää</w:t>
      </w:r>
    </w:p>
    <w:p w14:paraId="3BD70AAE" w14:textId="11AE60E0" w:rsidR="001C56C2" w:rsidRPr="00B85DC1" w:rsidRDefault="00432216" w:rsidP="00EC003E">
      <w:pPr>
        <w:keepNext/>
        <w:spacing w:after="0" w:line="240" w:lineRule="auto"/>
        <w:ind w:left="567" w:hanging="567"/>
        <w:rPr>
          <w:lang w:val="fi-FI"/>
        </w:rPr>
      </w:pPr>
      <w:r w:rsidRPr="00B85DC1">
        <w:rPr>
          <w:lang w:val="fi-FI"/>
        </w:rPr>
        <w:t>•</w:t>
      </w:r>
      <w:r w:rsidRPr="00B85DC1">
        <w:rPr>
          <w:lang w:val="fi-FI"/>
        </w:rPr>
        <w:tab/>
      </w:r>
      <w:r w:rsidR="009E03BA" w:rsidRPr="00B85DC1">
        <w:rPr>
          <w:lang w:val="fi-FI"/>
        </w:rPr>
        <w:t xml:space="preserve">Vaikuttava aine on trastutsumabi. </w:t>
      </w:r>
      <w:r w:rsidR="005014F9">
        <w:rPr>
          <w:lang w:val="fi-FI"/>
        </w:rPr>
        <w:t>Yksi</w:t>
      </w:r>
      <w:r w:rsidR="009E03BA" w:rsidRPr="00B85DC1">
        <w:rPr>
          <w:lang w:val="fi-FI"/>
        </w:rPr>
        <w:t xml:space="preserve"> </w:t>
      </w:r>
      <w:r w:rsidR="00F632A0" w:rsidRPr="00B85DC1">
        <w:rPr>
          <w:lang w:val="fi-FI"/>
        </w:rPr>
        <w:t>Kanjinti</w:t>
      </w:r>
      <w:r w:rsidRPr="00B85DC1">
        <w:rPr>
          <w:lang w:val="fi-FI"/>
        </w:rPr>
        <w:t>-injektiopullo sisältää</w:t>
      </w:r>
      <w:r w:rsidR="001C56C2" w:rsidRPr="00B85DC1">
        <w:rPr>
          <w:lang w:val="fi-FI"/>
        </w:rPr>
        <w:t xml:space="preserve"> joko</w:t>
      </w:r>
    </w:p>
    <w:p w14:paraId="29A1523D" w14:textId="6E273E12" w:rsidR="001C56C2" w:rsidRPr="00C4556F" w:rsidRDefault="00432216" w:rsidP="00C4556F">
      <w:pPr>
        <w:pStyle w:val="ListParagraph"/>
        <w:keepNext/>
        <w:numPr>
          <w:ilvl w:val="0"/>
          <w:numId w:val="7"/>
        </w:numPr>
        <w:tabs>
          <w:tab w:val="left" w:pos="1134"/>
        </w:tabs>
        <w:spacing w:line="240" w:lineRule="auto"/>
        <w:ind w:left="1134" w:hanging="567"/>
        <w:rPr>
          <w:lang w:val="fi-FI"/>
        </w:rPr>
      </w:pPr>
      <w:r w:rsidRPr="00C4556F">
        <w:rPr>
          <w:lang w:val="fi-FI"/>
        </w:rPr>
        <w:t>150 </w:t>
      </w:r>
      <w:r w:rsidR="009E03BA" w:rsidRPr="00C4556F">
        <w:rPr>
          <w:lang w:val="fi-FI"/>
        </w:rPr>
        <w:t>mg tras</w:t>
      </w:r>
      <w:r w:rsidRPr="00C4556F">
        <w:rPr>
          <w:lang w:val="fi-FI"/>
        </w:rPr>
        <w:t>tutsumabia, joka liuotetaan 7,2 </w:t>
      </w:r>
      <w:r w:rsidR="009E03BA" w:rsidRPr="00C4556F">
        <w:rPr>
          <w:lang w:val="fi-FI"/>
        </w:rPr>
        <w:t>ml:aan injektionesteisiin käytettävää vettä</w:t>
      </w:r>
      <w:r w:rsidR="001C56C2" w:rsidRPr="00C4556F">
        <w:rPr>
          <w:lang w:val="fi-FI"/>
        </w:rPr>
        <w:t xml:space="preserve"> tai</w:t>
      </w:r>
    </w:p>
    <w:p w14:paraId="44D3A09B" w14:textId="0BD855B4" w:rsidR="001C56C2" w:rsidRPr="00C4556F" w:rsidRDefault="001C56C2" w:rsidP="00C4556F">
      <w:pPr>
        <w:pStyle w:val="ListParagraph"/>
        <w:keepNext/>
        <w:numPr>
          <w:ilvl w:val="0"/>
          <w:numId w:val="7"/>
        </w:numPr>
        <w:tabs>
          <w:tab w:val="left" w:pos="1134"/>
        </w:tabs>
        <w:spacing w:line="240" w:lineRule="auto"/>
        <w:ind w:left="1134" w:hanging="567"/>
        <w:rPr>
          <w:lang w:val="fi-FI"/>
        </w:rPr>
      </w:pPr>
      <w:r w:rsidRPr="00C4556F">
        <w:rPr>
          <w:lang w:val="fi-FI"/>
        </w:rPr>
        <w:t>420 mg trastutsumabia, joka liuotetaan 20 ml:aan injektionesteisiin käytettävää vettä</w:t>
      </w:r>
      <w:r w:rsidR="009E03BA" w:rsidRPr="00C4556F">
        <w:rPr>
          <w:lang w:val="fi-FI"/>
        </w:rPr>
        <w:t>.</w:t>
      </w:r>
    </w:p>
    <w:p w14:paraId="591F3EC0" w14:textId="18C09699" w:rsidR="007E4C1D" w:rsidRPr="00B85DC1" w:rsidRDefault="001C56C2" w:rsidP="00DD5166">
      <w:pPr>
        <w:keepNext/>
        <w:tabs>
          <w:tab w:val="left" w:pos="1134"/>
        </w:tabs>
        <w:spacing w:after="0" w:line="240" w:lineRule="auto"/>
        <w:ind w:left="567" w:hanging="567"/>
        <w:rPr>
          <w:lang w:val="fi-FI"/>
        </w:rPr>
      </w:pPr>
      <w:r w:rsidRPr="00B85DC1">
        <w:rPr>
          <w:lang w:val="fi-FI"/>
        </w:rPr>
        <w:t>•</w:t>
      </w:r>
      <w:r w:rsidRPr="00B85DC1">
        <w:rPr>
          <w:lang w:val="fi-FI"/>
        </w:rPr>
        <w:tab/>
      </w:r>
      <w:r w:rsidR="009E03BA" w:rsidRPr="00B85DC1">
        <w:rPr>
          <w:lang w:val="fi-FI"/>
        </w:rPr>
        <w:t xml:space="preserve">Saatu liuos </w:t>
      </w:r>
      <w:r w:rsidR="00432216" w:rsidRPr="00B85DC1">
        <w:rPr>
          <w:lang w:val="fi-FI"/>
        </w:rPr>
        <w:t>sisältää trastutsumabia noin 21 </w:t>
      </w:r>
      <w:r w:rsidR="009E03BA" w:rsidRPr="00B85DC1">
        <w:rPr>
          <w:lang w:val="fi-FI"/>
        </w:rPr>
        <w:t>mg/ml</w:t>
      </w:r>
      <w:r w:rsidR="007C534B">
        <w:rPr>
          <w:lang w:val="fi-FI"/>
        </w:rPr>
        <w:t>.</w:t>
      </w:r>
    </w:p>
    <w:p w14:paraId="743257A0" w14:textId="49D04AD3" w:rsidR="007E4C1D" w:rsidRPr="00B85DC1" w:rsidRDefault="00432216" w:rsidP="00362548">
      <w:pPr>
        <w:spacing w:after="0" w:line="240" w:lineRule="auto"/>
        <w:ind w:left="567" w:hanging="567"/>
        <w:rPr>
          <w:lang w:val="fi-FI"/>
        </w:rPr>
      </w:pPr>
      <w:r w:rsidRPr="00B85DC1">
        <w:rPr>
          <w:lang w:val="fi-FI"/>
        </w:rPr>
        <w:t>•</w:t>
      </w:r>
      <w:r w:rsidRPr="00B85DC1">
        <w:rPr>
          <w:lang w:val="fi-FI"/>
        </w:rPr>
        <w:tab/>
      </w:r>
      <w:r w:rsidR="009E03BA" w:rsidRPr="00B85DC1">
        <w:rPr>
          <w:lang w:val="fi-FI"/>
        </w:rPr>
        <w:t xml:space="preserve">Muut aineet ovat </w:t>
      </w:r>
      <w:r w:rsidR="00EC28FA">
        <w:rPr>
          <w:lang w:val="fi-FI"/>
        </w:rPr>
        <w:t xml:space="preserve">histidiini, </w:t>
      </w:r>
      <w:r w:rsidR="009E03BA" w:rsidRPr="00B85DC1">
        <w:rPr>
          <w:lang w:val="fi-FI"/>
        </w:rPr>
        <w:t>histidiini</w:t>
      </w:r>
      <w:r w:rsidR="00EC28FA">
        <w:rPr>
          <w:lang w:val="fi-FI"/>
        </w:rPr>
        <w:t>mono</w:t>
      </w:r>
      <w:r w:rsidR="009E03BA" w:rsidRPr="00B85DC1">
        <w:rPr>
          <w:lang w:val="fi-FI"/>
        </w:rPr>
        <w:t>hydrokloridi, trehaloosidihydraatti</w:t>
      </w:r>
      <w:r w:rsidR="000224E8">
        <w:rPr>
          <w:lang w:val="fi-FI"/>
        </w:rPr>
        <w:t>,</w:t>
      </w:r>
      <w:r w:rsidR="009E03BA" w:rsidRPr="00B85DC1">
        <w:rPr>
          <w:lang w:val="fi-FI"/>
        </w:rPr>
        <w:t xml:space="preserve"> polysorbaatti</w:t>
      </w:r>
      <w:r w:rsidR="00423EE4">
        <w:rPr>
          <w:lang w:val="fi-FI"/>
        </w:rPr>
        <w:t> </w:t>
      </w:r>
      <w:r w:rsidR="009E03BA" w:rsidRPr="00B85DC1">
        <w:rPr>
          <w:lang w:val="fi-FI"/>
        </w:rPr>
        <w:t xml:space="preserve">20. </w:t>
      </w:r>
    </w:p>
    <w:p w14:paraId="4A589960" w14:textId="77777777" w:rsidR="00432216" w:rsidRPr="00B85DC1" w:rsidRDefault="00432216" w:rsidP="00C00D65">
      <w:pPr>
        <w:spacing w:after="0" w:line="240" w:lineRule="auto"/>
        <w:ind w:left="0" w:firstLine="0"/>
        <w:rPr>
          <w:lang w:val="fi-FI"/>
        </w:rPr>
      </w:pPr>
    </w:p>
    <w:p w14:paraId="4400C247" w14:textId="5A236139" w:rsidR="007E4C1D" w:rsidRPr="00B85DC1" w:rsidRDefault="009E03BA" w:rsidP="00C00D65">
      <w:pPr>
        <w:keepNext/>
        <w:spacing w:after="0" w:line="240" w:lineRule="auto"/>
        <w:ind w:left="0" w:firstLine="0"/>
        <w:rPr>
          <w:b/>
          <w:lang w:val="fi-FI"/>
        </w:rPr>
      </w:pPr>
      <w:r w:rsidRPr="00B85DC1">
        <w:rPr>
          <w:b/>
          <w:lang w:val="fi-FI"/>
        </w:rPr>
        <w:lastRenderedPageBreak/>
        <w:t>Lääkevalmisteen kuvaus ja pakkauskoko</w:t>
      </w:r>
      <w:r w:rsidR="00246B0F">
        <w:rPr>
          <w:b/>
          <w:lang w:val="fi-FI"/>
        </w:rPr>
        <w:t xml:space="preserve"> (-koot)</w:t>
      </w:r>
    </w:p>
    <w:p w14:paraId="6C2A05CB" w14:textId="13B4FA3A" w:rsidR="007E4C1D" w:rsidRPr="00B85DC1" w:rsidRDefault="00F632A0" w:rsidP="00C00D65">
      <w:pPr>
        <w:spacing w:after="0" w:line="240" w:lineRule="auto"/>
        <w:ind w:left="0" w:firstLine="0"/>
        <w:rPr>
          <w:lang w:val="fi-FI"/>
        </w:rPr>
      </w:pPr>
      <w:r w:rsidRPr="00B85DC1">
        <w:rPr>
          <w:lang w:val="fi-FI"/>
        </w:rPr>
        <w:t>Kanjinti</w:t>
      </w:r>
      <w:r w:rsidR="009E03BA" w:rsidRPr="00B85DC1">
        <w:rPr>
          <w:lang w:val="fi-FI"/>
        </w:rPr>
        <w:t xml:space="preserve"> </w:t>
      </w:r>
      <w:r w:rsidR="0051130C">
        <w:rPr>
          <w:lang w:val="fi-FI"/>
        </w:rPr>
        <w:t xml:space="preserve">on </w:t>
      </w:r>
      <w:r w:rsidR="009E03BA" w:rsidRPr="00B85DC1">
        <w:rPr>
          <w:lang w:val="fi-FI"/>
        </w:rPr>
        <w:t xml:space="preserve">kuiva-aine </w:t>
      </w:r>
      <w:r w:rsidR="0051130C" w:rsidRPr="0051130C">
        <w:rPr>
          <w:lang w:val="fi-FI"/>
        </w:rPr>
        <w:t>välikonsentraatiksi</w:t>
      </w:r>
      <w:r w:rsidR="0051130C">
        <w:rPr>
          <w:lang w:val="fi-FI"/>
        </w:rPr>
        <w:t xml:space="preserve"> </w:t>
      </w:r>
      <w:r w:rsidR="0051130C" w:rsidRPr="0051130C">
        <w:rPr>
          <w:lang w:val="fi-FI"/>
        </w:rPr>
        <w:t>infuusionestettä varten</w:t>
      </w:r>
      <w:r w:rsidR="0051130C">
        <w:rPr>
          <w:lang w:val="fi-FI"/>
        </w:rPr>
        <w:t>. Se toimitetaan</w:t>
      </w:r>
      <w:r w:rsidR="009E03BA" w:rsidRPr="00B85DC1">
        <w:rPr>
          <w:lang w:val="fi-FI"/>
        </w:rPr>
        <w:t xml:space="preserve"> kumitulpallisessa lasisessa</w:t>
      </w:r>
      <w:r w:rsidR="002D434A" w:rsidRPr="00B85DC1">
        <w:rPr>
          <w:lang w:val="fi-FI"/>
        </w:rPr>
        <w:t xml:space="preserve"> injektiopullossa, jossa on </w:t>
      </w:r>
      <w:r w:rsidR="001C56C2" w:rsidRPr="00B85DC1">
        <w:rPr>
          <w:lang w:val="fi-FI"/>
        </w:rPr>
        <w:t xml:space="preserve">joko </w:t>
      </w:r>
      <w:r w:rsidR="002D434A" w:rsidRPr="00B85DC1">
        <w:rPr>
          <w:lang w:val="fi-FI"/>
        </w:rPr>
        <w:t>150 </w:t>
      </w:r>
      <w:r w:rsidR="009E03BA" w:rsidRPr="00B85DC1">
        <w:rPr>
          <w:lang w:val="fi-FI"/>
        </w:rPr>
        <w:t>mg</w:t>
      </w:r>
      <w:r w:rsidR="001C56C2" w:rsidRPr="00B85DC1">
        <w:rPr>
          <w:lang w:val="fi-FI"/>
        </w:rPr>
        <w:t xml:space="preserve"> tai 420 mg</w:t>
      </w:r>
      <w:r w:rsidR="009E03BA" w:rsidRPr="00B85DC1">
        <w:rPr>
          <w:lang w:val="fi-FI"/>
        </w:rPr>
        <w:t xml:space="preserve"> trastutsumabia. </w:t>
      </w:r>
      <w:r w:rsidR="0051130C">
        <w:rPr>
          <w:lang w:val="fi-FI"/>
        </w:rPr>
        <w:t>Kuiva-a</w:t>
      </w:r>
      <w:r w:rsidR="009E03BA" w:rsidRPr="00B85DC1">
        <w:rPr>
          <w:lang w:val="fi-FI"/>
        </w:rPr>
        <w:t xml:space="preserve">ine on valkoista tai vaaleankeltaista jauhetta. </w:t>
      </w:r>
      <w:r w:rsidR="00A433A5">
        <w:rPr>
          <w:lang w:val="fi-FI"/>
        </w:rPr>
        <w:t>Pakkauksessa on yksi injektiopullo</w:t>
      </w:r>
      <w:r w:rsidR="009E03BA" w:rsidRPr="00B85DC1">
        <w:rPr>
          <w:lang w:val="fi-FI"/>
        </w:rPr>
        <w:t>.</w:t>
      </w:r>
    </w:p>
    <w:p w14:paraId="232D1B15" w14:textId="77777777" w:rsidR="00362548" w:rsidRPr="00B85DC1" w:rsidRDefault="00362548" w:rsidP="00C00D65">
      <w:pPr>
        <w:spacing w:after="0" w:line="240" w:lineRule="auto"/>
        <w:ind w:left="0" w:firstLine="0"/>
        <w:rPr>
          <w:lang w:val="fi-FI"/>
        </w:rPr>
      </w:pPr>
    </w:p>
    <w:p w14:paraId="1474C27B" w14:textId="319FE245" w:rsidR="007E4C1D" w:rsidRPr="00B85DC1" w:rsidRDefault="009E03BA" w:rsidP="00C00D65">
      <w:pPr>
        <w:keepNext/>
        <w:spacing w:after="0" w:line="240" w:lineRule="auto"/>
        <w:ind w:left="0" w:firstLine="0"/>
        <w:rPr>
          <w:b/>
          <w:lang w:val="fi-FI"/>
        </w:rPr>
      </w:pPr>
      <w:r w:rsidRPr="00B85DC1">
        <w:rPr>
          <w:b/>
          <w:lang w:val="fi-FI"/>
        </w:rPr>
        <w:t>Myyntiluvan haltija</w:t>
      </w:r>
      <w:r w:rsidR="001C56C2" w:rsidRPr="00B85DC1">
        <w:rPr>
          <w:b/>
          <w:lang w:val="fi-FI"/>
        </w:rPr>
        <w:t xml:space="preserve"> ja valmistaja</w:t>
      </w:r>
    </w:p>
    <w:p w14:paraId="4315AB77" w14:textId="77777777" w:rsidR="001C56C2" w:rsidRPr="00A75209" w:rsidRDefault="001C56C2" w:rsidP="00C00D65">
      <w:pPr>
        <w:keepNext/>
        <w:spacing w:after="0" w:line="240" w:lineRule="auto"/>
        <w:ind w:left="0" w:firstLine="0"/>
        <w:rPr>
          <w:lang w:val="fi-FI"/>
        </w:rPr>
      </w:pPr>
      <w:r w:rsidRPr="00A75209">
        <w:rPr>
          <w:lang w:val="fi-FI"/>
        </w:rPr>
        <w:t>Amgen Europe B.V.</w:t>
      </w:r>
    </w:p>
    <w:p w14:paraId="315FB99E" w14:textId="20F03E1E" w:rsidR="001C56C2" w:rsidRPr="00A75209" w:rsidRDefault="001C56C2" w:rsidP="00C00D65">
      <w:pPr>
        <w:keepNext/>
        <w:spacing w:after="0" w:line="240" w:lineRule="auto"/>
        <w:ind w:left="0" w:firstLine="0"/>
        <w:rPr>
          <w:lang w:val="fi-FI"/>
        </w:rPr>
      </w:pPr>
      <w:r w:rsidRPr="00A75209">
        <w:rPr>
          <w:lang w:val="fi-FI"/>
        </w:rPr>
        <w:t>Minervum 7061</w:t>
      </w:r>
    </w:p>
    <w:p w14:paraId="40609D84" w14:textId="3B8BBD78" w:rsidR="001C56C2" w:rsidRPr="00DD5166" w:rsidRDefault="001C56C2" w:rsidP="00C00D65">
      <w:pPr>
        <w:keepNext/>
        <w:spacing w:after="0" w:line="240" w:lineRule="auto"/>
        <w:ind w:left="0" w:firstLine="0"/>
        <w:rPr>
          <w:lang w:val="fi-FI"/>
        </w:rPr>
      </w:pPr>
      <w:r w:rsidRPr="00DD5166">
        <w:rPr>
          <w:lang w:val="fi-FI"/>
        </w:rPr>
        <w:t>NL</w:t>
      </w:r>
      <w:r w:rsidRPr="00DD5166">
        <w:rPr>
          <w:lang w:val="fi-FI"/>
        </w:rPr>
        <w:noBreakHyphen/>
        <w:t>4817 ZK Breda</w:t>
      </w:r>
    </w:p>
    <w:p w14:paraId="5587B6DB" w14:textId="652F1DA8" w:rsidR="001C56C2" w:rsidRPr="00DD5166" w:rsidRDefault="001C56C2" w:rsidP="00C00D65">
      <w:pPr>
        <w:pStyle w:val="CM2"/>
        <w:widowControl/>
        <w:spacing w:line="240" w:lineRule="auto"/>
        <w:rPr>
          <w:sz w:val="22"/>
          <w:szCs w:val="22"/>
          <w:lang w:val="fi-FI" w:eastAsia="en-US"/>
        </w:rPr>
      </w:pPr>
      <w:r w:rsidRPr="00DD5166">
        <w:rPr>
          <w:sz w:val="22"/>
          <w:szCs w:val="22"/>
          <w:lang w:val="fi-FI" w:eastAsia="en-US"/>
        </w:rPr>
        <w:t>Alankomaat</w:t>
      </w:r>
    </w:p>
    <w:p w14:paraId="1873F94B" w14:textId="4A5A6B71" w:rsidR="00362548" w:rsidRDefault="00362548" w:rsidP="00C00D65">
      <w:pPr>
        <w:spacing w:after="0" w:line="240" w:lineRule="auto"/>
        <w:ind w:left="0" w:firstLine="0"/>
        <w:rPr>
          <w:lang w:val="fi-FI"/>
        </w:rPr>
      </w:pPr>
    </w:p>
    <w:p w14:paraId="3726C449" w14:textId="6FC1E619" w:rsidR="00265C69" w:rsidRDefault="00265C69" w:rsidP="00C00D65">
      <w:pPr>
        <w:keepNext/>
        <w:spacing w:after="0" w:line="240" w:lineRule="auto"/>
        <w:ind w:left="0" w:firstLine="0"/>
        <w:rPr>
          <w:b/>
          <w:highlight w:val="lightGray"/>
          <w:lang w:val="fi-FI"/>
        </w:rPr>
      </w:pPr>
      <w:r>
        <w:rPr>
          <w:b/>
          <w:highlight w:val="lightGray"/>
          <w:lang w:val="fi-FI"/>
        </w:rPr>
        <w:t xml:space="preserve">Myyntiluvan haltija </w:t>
      </w:r>
    </w:p>
    <w:p w14:paraId="6544E448" w14:textId="77777777" w:rsidR="00265C69" w:rsidRDefault="00265C69" w:rsidP="00C00D65">
      <w:pPr>
        <w:keepNext/>
        <w:spacing w:after="0" w:line="240" w:lineRule="auto"/>
        <w:ind w:left="0" w:firstLine="0"/>
        <w:rPr>
          <w:highlight w:val="lightGray"/>
          <w:lang w:val="fi-FI"/>
        </w:rPr>
      </w:pPr>
      <w:r>
        <w:rPr>
          <w:highlight w:val="lightGray"/>
          <w:lang w:val="fi-FI"/>
        </w:rPr>
        <w:t>Amgen Europe B.V.</w:t>
      </w:r>
    </w:p>
    <w:p w14:paraId="1EF68E1A" w14:textId="7AF083C0" w:rsidR="00265C69" w:rsidRDefault="00265C69">
      <w:pPr>
        <w:keepNext/>
        <w:spacing w:after="0" w:line="240" w:lineRule="auto"/>
        <w:ind w:left="0" w:firstLine="0"/>
        <w:rPr>
          <w:highlight w:val="lightGray"/>
          <w:lang w:val="fi-FI"/>
        </w:rPr>
      </w:pPr>
      <w:r>
        <w:rPr>
          <w:highlight w:val="lightGray"/>
          <w:lang w:val="fi-FI"/>
        </w:rPr>
        <w:t>Minervum 7061</w:t>
      </w:r>
    </w:p>
    <w:p w14:paraId="73B63D28" w14:textId="77FB50D0" w:rsidR="00265C69" w:rsidRDefault="00265C69">
      <w:pPr>
        <w:keepNext/>
        <w:spacing w:after="0" w:line="240" w:lineRule="auto"/>
        <w:ind w:left="0" w:firstLine="0"/>
        <w:rPr>
          <w:highlight w:val="lightGray"/>
          <w:lang w:val="fi-FI"/>
        </w:rPr>
      </w:pPr>
      <w:r>
        <w:rPr>
          <w:highlight w:val="lightGray"/>
          <w:lang w:val="fi-FI"/>
        </w:rPr>
        <w:t>NL</w:t>
      </w:r>
      <w:r>
        <w:rPr>
          <w:highlight w:val="lightGray"/>
          <w:lang w:val="fi-FI"/>
        </w:rPr>
        <w:noBreakHyphen/>
        <w:t>4817 ZK Breda</w:t>
      </w:r>
    </w:p>
    <w:p w14:paraId="31550CD6" w14:textId="77777777" w:rsidR="00265C69" w:rsidRPr="00DD5166" w:rsidRDefault="00265C69">
      <w:pPr>
        <w:pStyle w:val="CM2"/>
        <w:widowControl/>
        <w:spacing w:line="240" w:lineRule="auto"/>
        <w:rPr>
          <w:sz w:val="22"/>
          <w:szCs w:val="22"/>
          <w:lang w:val="fi-FI" w:eastAsia="en-US"/>
        </w:rPr>
      </w:pPr>
      <w:r>
        <w:rPr>
          <w:sz w:val="22"/>
          <w:szCs w:val="22"/>
          <w:highlight w:val="lightGray"/>
          <w:lang w:val="fi-FI" w:eastAsia="en-US"/>
        </w:rPr>
        <w:t>Alankomaat</w:t>
      </w:r>
    </w:p>
    <w:p w14:paraId="09D8ABF1" w14:textId="77777777" w:rsidR="00265C69" w:rsidRDefault="00265C69">
      <w:pPr>
        <w:spacing w:after="0" w:line="240" w:lineRule="auto"/>
        <w:ind w:left="0" w:firstLine="0"/>
        <w:rPr>
          <w:lang w:val="fi-FI"/>
        </w:rPr>
      </w:pPr>
    </w:p>
    <w:p w14:paraId="576113B4" w14:textId="77777777" w:rsidR="00265C69" w:rsidRPr="001C1D3A" w:rsidRDefault="00265C69" w:rsidP="0056462F">
      <w:pPr>
        <w:keepNext/>
        <w:autoSpaceDE w:val="0"/>
        <w:autoSpaceDN w:val="0"/>
        <w:adjustRightInd w:val="0"/>
        <w:spacing w:after="0" w:line="240" w:lineRule="auto"/>
        <w:ind w:left="0" w:firstLine="0"/>
        <w:rPr>
          <w:b/>
          <w:lang w:val="fi-FI"/>
        </w:rPr>
      </w:pPr>
      <w:r>
        <w:rPr>
          <w:b/>
          <w:spacing w:val="-1"/>
          <w:highlight w:val="lightGray"/>
          <w:lang w:val="fi-FI"/>
        </w:rPr>
        <w:t>V</w:t>
      </w:r>
      <w:r>
        <w:rPr>
          <w:b/>
          <w:highlight w:val="lightGray"/>
          <w:lang w:val="fi-FI"/>
        </w:rPr>
        <w:t>a</w:t>
      </w:r>
      <w:r>
        <w:rPr>
          <w:b/>
          <w:spacing w:val="1"/>
          <w:highlight w:val="lightGray"/>
          <w:lang w:val="fi-FI"/>
        </w:rPr>
        <w:t>l</w:t>
      </w:r>
      <w:r>
        <w:rPr>
          <w:b/>
          <w:spacing w:val="-2"/>
          <w:highlight w:val="lightGray"/>
          <w:lang w:val="fi-FI"/>
        </w:rPr>
        <w:t>m</w:t>
      </w:r>
      <w:r>
        <w:rPr>
          <w:b/>
          <w:spacing w:val="1"/>
          <w:highlight w:val="lightGray"/>
          <w:lang w:val="fi-FI"/>
        </w:rPr>
        <w:t>i</w:t>
      </w:r>
      <w:r>
        <w:rPr>
          <w:b/>
          <w:highlight w:val="lightGray"/>
          <w:lang w:val="fi-FI"/>
        </w:rPr>
        <w:t>s</w:t>
      </w:r>
      <w:r>
        <w:rPr>
          <w:b/>
          <w:spacing w:val="-2"/>
          <w:highlight w:val="lightGray"/>
          <w:lang w:val="fi-FI"/>
        </w:rPr>
        <w:t>t</w:t>
      </w:r>
      <w:r>
        <w:rPr>
          <w:b/>
          <w:highlight w:val="lightGray"/>
          <w:lang w:val="fi-FI"/>
        </w:rPr>
        <w:t>aja</w:t>
      </w:r>
      <w:r w:rsidRPr="001C1D3A">
        <w:rPr>
          <w:b/>
          <w:lang w:val="fi-FI"/>
        </w:rPr>
        <w:t xml:space="preserve"> </w:t>
      </w:r>
    </w:p>
    <w:p w14:paraId="5958CE16" w14:textId="71E7742F" w:rsidR="00265C69" w:rsidRDefault="00265C69" w:rsidP="0056462F">
      <w:pPr>
        <w:keepNext/>
        <w:autoSpaceDE w:val="0"/>
        <w:autoSpaceDN w:val="0"/>
        <w:adjustRightInd w:val="0"/>
        <w:spacing w:after="0" w:line="240" w:lineRule="auto"/>
        <w:ind w:left="0" w:firstLine="0"/>
        <w:rPr>
          <w:highlight w:val="lightGray"/>
          <w:lang w:val="fi-FI"/>
        </w:rPr>
      </w:pPr>
      <w:r>
        <w:rPr>
          <w:highlight w:val="lightGray"/>
          <w:lang w:val="fi-FI"/>
        </w:rPr>
        <w:t xml:space="preserve">Amgen NV </w:t>
      </w:r>
    </w:p>
    <w:p w14:paraId="3EE71336" w14:textId="77777777" w:rsidR="00265C69" w:rsidRDefault="00265C69" w:rsidP="0056462F">
      <w:pPr>
        <w:keepNext/>
        <w:autoSpaceDE w:val="0"/>
        <w:autoSpaceDN w:val="0"/>
        <w:adjustRightInd w:val="0"/>
        <w:spacing w:after="0" w:line="240" w:lineRule="auto"/>
        <w:ind w:left="0" w:firstLine="0"/>
        <w:rPr>
          <w:highlight w:val="lightGray"/>
          <w:lang w:val="fi-FI"/>
        </w:rPr>
      </w:pPr>
      <w:r>
        <w:rPr>
          <w:highlight w:val="lightGray"/>
          <w:lang w:val="fi-FI"/>
        </w:rPr>
        <w:t xml:space="preserve">Telecomlaan 5-7 </w:t>
      </w:r>
    </w:p>
    <w:p w14:paraId="41D8C3B4" w14:textId="77777777" w:rsidR="00265C69" w:rsidRDefault="00265C69" w:rsidP="0056462F">
      <w:pPr>
        <w:keepNext/>
        <w:autoSpaceDE w:val="0"/>
        <w:autoSpaceDN w:val="0"/>
        <w:adjustRightInd w:val="0"/>
        <w:spacing w:after="0" w:line="240" w:lineRule="auto"/>
        <w:ind w:left="0" w:firstLine="0"/>
        <w:rPr>
          <w:highlight w:val="lightGray"/>
          <w:lang w:val="fi-FI"/>
        </w:rPr>
      </w:pPr>
      <w:r>
        <w:rPr>
          <w:highlight w:val="lightGray"/>
          <w:lang w:val="fi-FI"/>
        </w:rPr>
        <w:t xml:space="preserve">1831 Diegem </w:t>
      </w:r>
    </w:p>
    <w:p w14:paraId="33D89600" w14:textId="77777777" w:rsidR="00265C69" w:rsidRPr="001C1D3A" w:rsidRDefault="00265C69">
      <w:pPr>
        <w:widowControl w:val="0"/>
        <w:autoSpaceDE w:val="0"/>
        <w:autoSpaceDN w:val="0"/>
        <w:adjustRightInd w:val="0"/>
        <w:spacing w:after="0" w:line="240" w:lineRule="auto"/>
        <w:ind w:left="0" w:firstLine="0"/>
        <w:rPr>
          <w:lang w:val="fi-FI"/>
        </w:rPr>
      </w:pPr>
      <w:r>
        <w:rPr>
          <w:highlight w:val="lightGray"/>
          <w:lang w:val="fi-FI"/>
        </w:rPr>
        <w:t>Belgia</w:t>
      </w:r>
    </w:p>
    <w:p w14:paraId="6CB5789E" w14:textId="77777777" w:rsidR="00265C69" w:rsidRPr="00DD5166" w:rsidRDefault="00265C69" w:rsidP="00C00D65">
      <w:pPr>
        <w:spacing w:after="0" w:line="240" w:lineRule="auto"/>
        <w:ind w:left="0" w:firstLine="0"/>
        <w:rPr>
          <w:lang w:val="fi-FI"/>
        </w:rPr>
      </w:pPr>
    </w:p>
    <w:p w14:paraId="342F81F9" w14:textId="77777777" w:rsidR="007E4C1D" w:rsidRPr="00B85DC1" w:rsidRDefault="009E03BA" w:rsidP="00C00D65">
      <w:pPr>
        <w:spacing w:after="0" w:line="240" w:lineRule="auto"/>
        <w:ind w:left="0" w:firstLine="0"/>
        <w:rPr>
          <w:lang w:val="fi-FI"/>
        </w:rPr>
      </w:pPr>
      <w:r w:rsidRPr="00B85DC1">
        <w:rPr>
          <w:lang w:val="fi-FI"/>
        </w:rPr>
        <w:t>Lisätietoja tästä lääkevalmisteesta antaa myyntiluvan</w:t>
      </w:r>
      <w:r w:rsidR="00881B96" w:rsidRPr="00B85DC1">
        <w:rPr>
          <w:lang w:val="fi-FI"/>
        </w:rPr>
        <w:t xml:space="preserve"> haltijan paikallinen edustaja:</w:t>
      </w:r>
    </w:p>
    <w:p w14:paraId="7C3F32CA" w14:textId="77777777" w:rsidR="001C56C2" w:rsidRPr="00DD5166" w:rsidRDefault="001C56C2" w:rsidP="00C00D65">
      <w:pPr>
        <w:numPr>
          <w:ilvl w:val="12"/>
          <w:numId w:val="0"/>
        </w:numPr>
        <w:spacing w:after="0" w:line="240" w:lineRule="auto"/>
        <w:rPr>
          <w:lang w:val="fi-FI"/>
        </w:rPr>
      </w:pPr>
    </w:p>
    <w:tbl>
      <w:tblPr>
        <w:tblW w:w="9328" w:type="dxa"/>
        <w:tblInd w:w="108" w:type="dxa"/>
        <w:tblLook w:val="04A0" w:firstRow="1" w:lastRow="0" w:firstColumn="1" w:lastColumn="0" w:noHBand="0" w:noVBand="1"/>
      </w:tblPr>
      <w:tblGrid>
        <w:gridCol w:w="4649"/>
        <w:gridCol w:w="4679"/>
      </w:tblGrid>
      <w:tr w:rsidR="001C56C2" w:rsidRPr="00B85DC1" w14:paraId="5C993E4F" w14:textId="77777777" w:rsidTr="00140B6A">
        <w:trPr>
          <w:cantSplit/>
        </w:trPr>
        <w:tc>
          <w:tcPr>
            <w:tcW w:w="4649" w:type="dxa"/>
            <w:shd w:val="clear" w:color="auto" w:fill="auto"/>
          </w:tcPr>
          <w:p w14:paraId="1F8C60E7" w14:textId="77777777" w:rsidR="001C56C2" w:rsidRPr="000A284D" w:rsidRDefault="001C56C2" w:rsidP="00B4166C">
            <w:pPr>
              <w:pStyle w:val="lbltxt"/>
              <w:rPr>
                <w:noProof w:val="0"/>
                <w:szCs w:val="22"/>
                <w:lang w:val="en-US"/>
              </w:rPr>
            </w:pPr>
            <w:proofErr w:type="spellStart"/>
            <w:r w:rsidRPr="000A284D">
              <w:rPr>
                <w:b/>
                <w:noProof w:val="0"/>
                <w:szCs w:val="22"/>
                <w:lang w:val="en-US"/>
              </w:rPr>
              <w:t>België</w:t>
            </w:r>
            <w:proofErr w:type="spellEnd"/>
            <w:r w:rsidRPr="000A284D">
              <w:rPr>
                <w:b/>
                <w:noProof w:val="0"/>
                <w:szCs w:val="22"/>
                <w:lang w:val="en-US"/>
              </w:rPr>
              <w:t>/Belgique/</w:t>
            </w:r>
            <w:proofErr w:type="spellStart"/>
            <w:r w:rsidRPr="000A284D">
              <w:rPr>
                <w:b/>
                <w:noProof w:val="0"/>
                <w:szCs w:val="22"/>
                <w:lang w:val="en-US"/>
              </w:rPr>
              <w:t>Belgien</w:t>
            </w:r>
            <w:proofErr w:type="spellEnd"/>
          </w:p>
          <w:p w14:paraId="676E3896" w14:textId="77777777" w:rsidR="001C56C2" w:rsidRPr="000A284D" w:rsidRDefault="001C56C2" w:rsidP="00B4166C">
            <w:pPr>
              <w:pStyle w:val="lbltxt"/>
              <w:rPr>
                <w:noProof w:val="0"/>
                <w:szCs w:val="22"/>
                <w:lang w:val="en-US"/>
              </w:rPr>
            </w:pPr>
            <w:r w:rsidRPr="000A284D">
              <w:rPr>
                <w:noProof w:val="0"/>
                <w:szCs w:val="22"/>
                <w:lang w:val="en-US"/>
              </w:rPr>
              <w:t xml:space="preserve">s.a. Amgen </w:t>
            </w:r>
            <w:proofErr w:type="spellStart"/>
            <w:r w:rsidRPr="000A284D">
              <w:rPr>
                <w:noProof w:val="0"/>
                <w:szCs w:val="22"/>
                <w:lang w:val="en-US"/>
              </w:rPr>
              <w:t>n.v.</w:t>
            </w:r>
            <w:proofErr w:type="spellEnd"/>
          </w:p>
          <w:p w14:paraId="0A7DB4F4" w14:textId="77777777" w:rsidR="001C56C2" w:rsidRPr="000A284D" w:rsidRDefault="001C56C2" w:rsidP="00B4166C">
            <w:pPr>
              <w:rPr>
                <w:lang w:val="fi-FI"/>
              </w:rPr>
            </w:pPr>
            <w:r w:rsidRPr="000A284D">
              <w:rPr>
                <w:lang w:val="fi-FI"/>
              </w:rPr>
              <w:t>Tel/Tél: +32 (0)2 7752711</w:t>
            </w:r>
          </w:p>
          <w:p w14:paraId="13939BAE" w14:textId="77777777" w:rsidR="001C56C2" w:rsidRPr="000A284D" w:rsidRDefault="001C56C2" w:rsidP="00B4166C">
            <w:pPr>
              <w:rPr>
                <w:lang w:val="fi-FI"/>
              </w:rPr>
            </w:pPr>
          </w:p>
        </w:tc>
        <w:tc>
          <w:tcPr>
            <w:tcW w:w="4679" w:type="dxa"/>
            <w:shd w:val="clear" w:color="auto" w:fill="auto"/>
          </w:tcPr>
          <w:p w14:paraId="20C82E0A" w14:textId="77777777" w:rsidR="001C56C2" w:rsidRPr="000A284D" w:rsidRDefault="001C56C2" w:rsidP="00B4166C">
            <w:pPr>
              <w:pStyle w:val="lbltxt"/>
              <w:rPr>
                <w:b/>
                <w:noProof w:val="0"/>
                <w:szCs w:val="22"/>
                <w:lang w:val="fi-FI"/>
              </w:rPr>
            </w:pPr>
            <w:r w:rsidRPr="000A284D">
              <w:rPr>
                <w:b/>
                <w:noProof w:val="0"/>
                <w:szCs w:val="22"/>
                <w:lang w:val="fi-FI"/>
              </w:rPr>
              <w:t>Lietuva</w:t>
            </w:r>
          </w:p>
          <w:p w14:paraId="3A9B0894" w14:textId="77777777" w:rsidR="001C56C2" w:rsidRPr="000A284D" w:rsidRDefault="001C56C2" w:rsidP="00B4166C">
            <w:pPr>
              <w:pStyle w:val="lbltxt"/>
              <w:rPr>
                <w:bCs/>
                <w:noProof w:val="0"/>
                <w:szCs w:val="22"/>
                <w:lang w:val="fi-FI"/>
              </w:rPr>
            </w:pPr>
            <w:r w:rsidRPr="000A284D">
              <w:rPr>
                <w:noProof w:val="0"/>
                <w:szCs w:val="22"/>
                <w:lang w:val="fi-FI"/>
              </w:rPr>
              <w:t>Amgen Switzerland AG Vilniaus filialas</w:t>
            </w:r>
          </w:p>
          <w:p w14:paraId="68A4F286" w14:textId="77777777" w:rsidR="001C56C2" w:rsidRPr="00B85DC1" w:rsidRDefault="001C56C2" w:rsidP="00B4166C">
            <w:pPr>
              <w:pStyle w:val="lbltxt"/>
              <w:rPr>
                <w:bCs/>
                <w:noProof w:val="0"/>
                <w:szCs w:val="22"/>
                <w:lang w:val="fi-FI"/>
              </w:rPr>
            </w:pPr>
            <w:r w:rsidRPr="00B85DC1">
              <w:rPr>
                <w:bCs/>
                <w:noProof w:val="0"/>
                <w:szCs w:val="22"/>
                <w:lang w:val="fi-FI"/>
              </w:rPr>
              <w:t>Tel: +370 5 219 7474</w:t>
            </w:r>
          </w:p>
          <w:p w14:paraId="1AF8F9F0" w14:textId="77777777" w:rsidR="001C56C2" w:rsidRPr="00B85DC1" w:rsidRDefault="001C56C2" w:rsidP="00B4166C">
            <w:pPr>
              <w:rPr>
                <w:lang w:val="fi-FI"/>
              </w:rPr>
            </w:pPr>
          </w:p>
        </w:tc>
      </w:tr>
      <w:tr w:rsidR="001C56C2" w:rsidRPr="00B85DC1" w14:paraId="3A9832FF" w14:textId="77777777" w:rsidTr="00140B6A">
        <w:trPr>
          <w:cantSplit/>
        </w:trPr>
        <w:tc>
          <w:tcPr>
            <w:tcW w:w="4649" w:type="dxa"/>
            <w:shd w:val="clear" w:color="auto" w:fill="auto"/>
          </w:tcPr>
          <w:p w14:paraId="7DF83988" w14:textId="77777777" w:rsidR="001C56C2" w:rsidRPr="000A284D" w:rsidRDefault="001C56C2" w:rsidP="00B4166C">
            <w:pPr>
              <w:autoSpaceDE w:val="0"/>
              <w:autoSpaceDN w:val="0"/>
              <w:adjustRightInd w:val="0"/>
              <w:rPr>
                <w:rFonts w:eastAsia="Arial Unicode MS"/>
                <w:b/>
                <w:bCs/>
                <w:lang w:val="ru-RU"/>
              </w:rPr>
            </w:pPr>
            <w:r w:rsidRPr="000A284D">
              <w:rPr>
                <w:rFonts w:eastAsia="Arial Unicode MS"/>
                <w:b/>
                <w:bCs/>
                <w:lang w:val="ru-RU"/>
              </w:rPr>
              <w:t>България</w:t>
            </w:r>
          </w:p>
          <w:p w14:paraId="36C418A2" w14:textId="77777777" w:rsidR="001C56C2" w:rsidRPr="000A284D" w:rsidRDefault="001C56C2" w:rsidP="00B4166C">
            <w:pPr>
              <w:pStyle w:val="lbltxt"/>
              <w:rPr>
                <w:rFonts w:eastAsia="Arial Unicode MS"/>
                <w:noProof w:val="0"/>
                <w:szCs w:val="22"/>
                <w:lang w:val="ru-RU" w:eastAsia="en-GB"/>
              </w:rPr>
            </w:pPr>
            <w:r w:rsidRPr="000A284D">
              <w:rPr>
                <w:rFonts w:eastAsia="Arial Unicode MS"/>
                <w:noProof w:val="0"/>
                <w:szCs w:val="22"/>
                <w:lang w:val="ru-RU" w:eastAsia="en-GB"/>
              </w:rPr>
              <w:t>Амджен България ЕООД</w:t>
            </w:r>
          </w:p>
          <w:p w14:paraId="1BF1CD01" w14:textId="77777777" w:rsidR="001C56C2" w:rsidRPr="000A284D" w:rsidRDefault="001C56C2" w:rsidP="00B4166C">
            <w:pPr>
              <w:pStyle w:val="lbltxt"/>
              <w:rPr>
                <w:rFonts w:eastAsia="Arial Unicode MS"/>
                <w:bCs/>
                <w:noProof w:val="0"/>
                <w:szCs w:val="22"/>
                <w:lang w:val="ru-RU"/>
              </w:rPr>
            </w:pPr>
            <w:r w:rsidRPr="000A284D">
              <w:rPr>
                <w:rFonts w:eastAsia="Arial Unicode MS"/>
                <w:noProof w:val="0"/>
                <w:szCs w:val="22"/>
                <w:lang w:val="ru-RU" w:eastAsia="en-GB"/>
              </w:rPr>
              <w:t xml:space="preserve">Тел.: +359 </w:t>
            </w:r>
            <w:r w:rsidRPr="000A284D">
              <w:rPr>
                <w:rFonts w:eastAsia="Arial Unicode MS"/>
                <w:bCs/>
                <w:noProof w:val="0"/>
                <w:szCs w:val="22"/>
                <w:lang w:val="ru-RU"/>
              </w:rPr>
              <w:t>(0)2</w:t>
            </w:r>
            <w:r w:rsidRPr="00DD5166">
              <w:rPr>
                <w:rFonts w:eastAsia="Arial Unicode MS"/>
                <w:bCs/>
                <w:noProof w:val="0"/>
                <w:szCs w:val="22"/>
                <w:lang w:val="en-US"/>
              </w:rPr>
              <w:t> </w:t>
            </w:r>
            <w:r w:rsidRPr="000A284D">
              <w:rPr>
                <w:rFonts w:eastAsia="Arial Unicode MS"/>
                <w:bCs/>
                <w:noProof w:val="0"/>
                <w:szCs w:val="22"/>
                <w:lang w:val="ru-RU"/>
              </w:rPr>
              <w:t>424 7440</w:t>
            </w:r>
          </w:p>
          <w:p w14:paraId="26526426" w14:textId="77777777" w:rsidR="001C56C2" w:rsidRPr="000A284D" w:rsidRDefault="001C56C2" w:rsidP="00B4166C">
            <w:pPr>
              <w:rPr>
                <w:lang w:val="ru-RU"/>
              </w:rPr>
            </w:pPr>
          </w:p>
        </w:tc>
        <w:tc>
          <w:tcPr>
            <w:tcW w:w="4679" w:type="dxa"/>
            <w:shd w:val="clear" w:color="auto" w:fill="auto"/>
          </w:tcPr>
          <w:p w14:paraId="41D8D5E7" w14:textId="77777777" w:rsidR="001C56C2" w:rsidRPr="000A284D" w:rsidRDefault="001C56C2" w:rsidP="00B4166C">
            <w:pPr>
              <w:pStyle w:val="lbltxt"/>
              <w:rPr>
                <w:noProof w:val="0"/>
                <w:szCs w:val="22"/>
                <w:lang w:val="de-DE"/>
              </w:rPr>
            </w:pPr>
            <w:r w:rsidRPr="000A284D">
              <w:rPr>
                <w:b/>
                <w:noProof w:val="0"/>
                <w:szCs w:val="22"/>
                <w:lang w:val="de-DE"/>
              </w:rPr>
              <w:t>Luxembourg/Luxemburg</w:t>
            </w:r>
          </w:p>
          <w:p w14:paraId="3692DF6D" w14:textId="77777777" w:rsidR="001C56C2" w:rsidRPr="000A284D" w:rsidRDefault="001C56C2" w:rsidP="00B4166C">
            <w:pPr>
              <w:pStyle w:val="lbltxt"/>
              <w:rPr>
                <w:noProof w:val="0"/>
                <w:szCs w:val="22"/>
                <w:lang w:val="de-DE"/>
              </w:rPr>
            </w:pPr>
            <w:r w:rsidRPr="000A284D">
              <w:rPr>
                <w:noProof w:val="0"/>
                <w:szCs w:val="22"/>
                <w:lang w:val="de-DE"/>
              </w:rPr>
              <w:t xml:space="preserve">s.a. Amgen </w:t>
            </w:r>
          </w:p>
          <w:p w14:paraId="3B9230A4" w14:textId="77777777" w:rsidR="001C56C2" w:rsidRPr="000A284D" w:rsidRDefault="001C56C2" w:rsidP="00B4166C">
            <w:pPr>
              <w:pStyle w:val="lbltxt"/>
              <w:rPr>
                <w:noProof w:val="0"/>
                <w:szCs w:val="22"/>
                <w:lang w:val="de-DE"/>
              </w:rPr>
            </w:pPr>
            <w:r w:rsidRPr="000A284D">
              <w:rPr>
                <w:noProof w:val="0"/>
                <w:szCs w:val="22"/>
                <w:lang w:val="de-DE"/>
              </w:rPr>
              <w:t>Belgique/Belgien</w:t>
            </w:r>
          </w:p>
          <w:p w14:paraId="7260C776" w14:textId="77777777" w:rsidR="001C56C2" w:rsidRPr="00B85DC1" w:rsidRDefault="001C56C2" w:rsidP="00B4166C">
            <w:pPr>
              <w:pStyle w:val="lbltxt"/>
              <w:rPr>
                <w:noProof w:val="0"/>
                <w:szCs w:val="22"/>
                <w:lang w:val="fi-FI"/>
              </w:rPr>
            </w:pPr>
            <w:r w:rsidRPr="00B85DC1">
              <w:rPr>
                <w:noProof w:val="0"/>
                <w:szCs w:val="22"/>
                <w:lang w:val="fi-FI"/>
              </w:rPr>
              <w:t>Tel/Tél: +32 (0)2 7752711</w:t>
            </w:r>
          </w:p>
          <w:p w14:paraId="05D0E970" w14:textId="77777777" w:rsidR="001C56C2" w:rsidRPr="00B85DC1" w:rsidRDefault="001C56C2" w:rsidP="00B4166C">
            <w:pPr>
              <w:rPr>
                <w:lang w:val="fi-FI"/>
              </w:rPr>
            </w:pPr>
          </w:p>
        </w:tc>
      </w:tr>
      <w:tr w:rsidR="001C56C2" w:rsidRPr="00B85DC1" w14:paraId="191E9FB1" w14:textId="77777777" w:rsidTr="00140B6A">
        <w:trPr>
          <w:cantSplit/>
        </w:trPr>
        <w:tc>
          <w:tcPr>
            <w:tcW w:w="4649" w:type="dxa"/>
            <w:shd w:val="clear" w:color="auto" w:fill="auto"/>
          </w:tcPr>
          <w:p w14:paraId="7BE93B26" w14:textId="77777777" w:rsidR="001C56C2" w:rsidRPr="00DD5166" w:rsidRDefault="001C56C2" w:rsidP="00B4166C">
            <w:pPr>
              <w:pStyle w:val="lbltxt"/>
              <w:rPr>
                <w:b/>
                <w:noProof w:val="0"/>
                <w:szCs w:val="22"/>
                <w:lang w:val="sv-SE"/>
              </w:rPr>
            </w:pPr>
            <w:r w:rsidRPr="00DD5166">
              <w:rPr>
                <w:b/>
                <w:noProof w:val="0"/>
                <w:szCs w:val="22"/>
                <w:lang w:val="sv-SE"/>
              </w:rPr>
              <w:t>Česká republika</w:t>
            </w:r>
          </w:p>
          <w:p w14:paraId="3D8F0AD4" w14:textId="77777777" w:rsidR="001C56C2" w:rsidRPr="00DD5166" w:rsidRDefault="001C56C2" w:rsidP="00B4166C">
            <w:pPr>
              <w:pStyle w:val="lbltxt"/>
              <w:rPr>
                <w:bCs/>
                <w:noProof w:val="0"/>
                <w:szCs w:val="22"/>
                <w:lang w:val="sv-SE"/>
              </w:rPr>
            </w:pPr>
            <w:r w:rsidRPr="00DD5166">
              <w:rPr>
                <w:bCs/>
                <w:noProof w:val="0"/>
                <w:szCs w:val="22"/>
                <w:lang w:val="sv-SE"/>
              </w:rPr>
              <w:t>Amgen s.r.o.</w:t>
            </w:r>
          </w:p>
          <w:p w14:paraId="339F41C1" w14:textId="77777777" w:rsidR="001C56C2" w:rsidRPr="00B85DC1" w:rsidRDefault="001C56C2" w:rsidP="00B4166C">
            <w:pPr>
              <w:pStyle w:val="lbltxt"/>
              <w:rPr>
                <w:bCs/>
                <w:noProof w:val="0"/>
                <w:szCs w:val="22"/>
                <w:lang w:val="fi-FI"/>
              </w:rPr>
            </w:pPr>
            <w:r w:rsidRPr="00B85DC1">
              <w:rPr>
                <w:bCs/>
                <w:noProof w:val="0"/>
                <w:szCs w:val="22"/>
                <w:lang w:val="fi-FI"/>
              </w:rPr>
              <w:t>Tel: +420 221 773 500</w:t>
            </w:r>
          </w:p>
          <w:p w14:paraId="7FAA61AD" w14:textId="77777777" w:rsidR="001C56C2" w:rsidRPr="00B85DC1" w:rsidRDefault="001C56C2" w:rsidP="00B4166C">
            <w:pPr>
              <w:rPr>
                <w:lang w:val="fi-FI"/>
              </w:rPr>
            </w:pPr>
          </w:p>
        </w:tc>
        <w:tc>
          <w:tcPr>
            <w:tcW w:w="4679" w:type="dxa"/>
            <w:shd w:val="clear" w:color="auto" w:fill="auto"/>
          </w:tcPr>
          <w:p w14:paraId="46721E83" w14:textId="77777777" w:rsidR="001C56C2" w:rsidRPr="00B85DC1" w:rsidRDefault="001C56C2" w:rsidP="00B4166C">
            <w:pPr>
              <w:pStyle w:val="lbltxt"/>
              <w:rPr>
                <w:b/>
                <w:noProof w:val="0"/>
                <w:szCs w:val="22"/>
                <w:lang w:val="fi-FI"/>
              </w:rPr>
            </w:pPr>
            <w:r w:rsidRPr="00B85DC1">
              <w:rPr>
                <w:b/>
                <w:noProof w:val="0"/>
                <w:szCs w:val="22"/>
                <w:lang w:val="fi-FI"/>
              </w:rPr>
              <w:t>Magyarország</w:t>
            </w:r>
          </w:p>
          <w:p w14:paraId="23095A63" w14:textId="77777777" w:rsidR="001C56C2" w:rsidRPr="00B85DC1" w:rsidRDefault="001C56C2" w:rsidP="00B4166C">
            <w:pPr>
              <w:pStyle w:val="lbltxt"/>
              <w:rPr>
                <w:bCs/>
                <w:noProof w:val="0"/>
                <w:szCs w:val="22"/>
                <w:lang w:val="fi-FI"/>
              </w:rPr>
            </w:pPr>
            <w:r w:rsidRPr="00B85DC1">
              <w:rPr>
                <w:bCs/>
                <w:noProof w:val="0"/>
                <w:szCs w:val="22"/>
                <w:lang w:val="fi-FI"/>
              </w:rPr>
              <w:t>Amgen Kft.</w:t>
            </w:r>
          </w:p>
          <w:p w14:paraId="38DD56CA" w14:textId="77777777" w:rsidR="001C56C2" w:rsidRPr="00B85DC1" w:rsidRDefault="001C56C2" w:rsidP="00B4166C">
            <w:pPr>
              <w:pStyle w:val="lbltxt"/>
              <w:rPr>
                <w:bCs/>
                <w:noProof w:val="0"/>
                <w:szCs w:val="22"/>
                <w:lang w:val="fi-FI"/>
              </w:rPr>
            </w:pPr>
            <w:r w:rsidRPr="00B85DC1">
              <w:rPr>
                <w:bCs/>
                <w:noProof w:val="0"/>
                <w:szCs w:val="22"/>
                <w:lang w:val="fi-FI"/>
              </w:rPr>
              <w:t>Tel.: +36 1 35 44 700</w:t>
            </w:r>
          </w:p>
          <w:p w14:paraId="1E576085" w14:textId="77777777" w:rsidR="001C56C2" w:rsidRPr="00B85DC1" w:rsidRDefault="001C56C2" w:rsidP="00B4166C">
            <w:pPr>
              <w:rPr>
                <w:lang w:val="fi-FI"/>
              </w:rPr>
            </w:pPr>
          </w:p>
        </w:tc>
      </w:tr>
      <w:tr w:rsidR="001C56C2" w:rsidRPr="00B85DC1" w14:paraId="54305B70" w14:textId="77777777" w:rsidTr="00140B6A">
        <w:trPr>
          <w:cantSplit/>
        </w:trPr>
        <w:tc>
          <w:tcPr>
            <w:tcW w:w="4649" w:type="dxa"/>
            <w:shd w:val="clear" w:color="auto" w:fill="auto"/>
          </w:tcPr>
          <w:p w14:paraId="46E106D1" w14:textId="77777777" w:rsidR="001C56C2" w:rsidRPr="000A284D" w:rsidRDefault="001C56C2" w:rsidP="00B4166C">
            <w:pPr>
              <w:pStyle w:val="lbltxt"/>
              <w:rPr>
                <w:noProof w:val="0"/>
                <w:szCs w:val="22"/>
                <w:lang w:val="da-DK"/>
              </w:rPr>
            </w:pPr>
            <w:r w:rsidRPr="000A284D">
              <w:rPr>
                <w:b/>
                <w:noProof w:val="0"/>
                <w:szCs w:val="22"/>
                <w:lang w:val="da-DK"/>
              </w:rPr>
              <w:t>Danmark</w:t>
            </w:r>
          </w:p>
          <w:p w14:paraId="41CF5EA3" w14:textId="77777777" w:rsidR="001C56C2" w:rsidRPr="000A284D" w:rsidRDefault="001C56C2" w:rsidP="00B4166C">
            <w:pPr>
              <w:pStyle w:val="lbltxt"/>
              <w:rPr>
                <w:noProof w:val="0"/>
                <w:szCs w:val="22"/>
                <w:lang w:val="da-DK"/>
              </w:rPr>
            </w:pPr>
            <w:r w:rsidRPr="000A284D">
              <w:rPr>
                <w:noProof w:val="0"/>
                <w:szCs w:val="22"/>
                <w:lang w:val="da-DK"/>
              </w:rPr>
              <w:t>Amgen, filial af Amgen AB, Sverige</w:t>
            </w:r>
          </w:p>
          <w:p w14:paraId="4B6E5D78" w14:textId="77777777" w:rsidR="001C56C2" w:rsidRPr="00B85DC1" w:rsidRDefault="001C56C2" w:rsidP="00B4166C">
            <w:pPr>
              <w:pStyle w:val="lbltxt"/>
              <w:rPr>
                <w:noProof w:val="0"/>
                <w:szCs w:val="22"/>
                <w:lang w:val="fi-FI"/>
              </w:rPr>
            </w:pPr>
            <w:r w:rsidRPr="00B85DC1">
              <w:rPr>
                <w:noProof w:val="0"/>
                <w:szCs w:val="22"/>
                <w:lang w:val="fi-FI"/>
              </w:rPr>
              <w:t>Tlf: +45 39617500</w:t>
            </w:r>
          </w:p>
          <w:p w14:paraId="64049EA8" w14:textId="77777777" w:rsidR="001C56C2" w:rsidRPr="00B85DC1" w:rsidRDefault="001C56C2" w:rsidP="00B4166C">
            <w:pPr>
              <w:rPr>
                <w:lang w:val="fi-FI"/>
              </w:rPr>
            </w:pPr>
          </w:p>
        </w:tc>
        <w:tc>
          <w:tcPr>
            <w:tcW w:w="4679" w:type="dxa"/>
            <w:shd w:val="clear" w:color="auto" w:fill="auto"/>
          </w:tcPr>
          <w:p w14:paraId="2047799C" w14:textId="77777777" w:rsidR="001C56C2" w:rsidRPr="00DD5166" w:rsidRDefault="001C56C2" w:rsidP="00B4166C">
            <w:pPr>
              <w:pStyle w:val="lbltxt"/>
              <w:rPr>
                <w:b/>
                <w:noProof w:val="0"/>
                <w:szCs w:val="22"/>
                <w:lang w:val="sv-SE"/>
              </w:rPr>
            </w:pPr>
            <w:r w:rsidRPr="00DD5166">
              <w:rPr>
                <w:b/>
                <w:noProof w:val="0"/>
                <w:szCs w:val="22"/>
                <w:lang w:val="sv-SE"/>
              </w:rPr>
              <w:t>Malta</w:t>
            </w:r>
          </w:p>
          <w:p w14:paraId="00B879D7" w14:textId="77777777" w:rsidR="00A063EE" w:rsidRPr="00950D83" w:rsidRDefault="00A063EE" w:rsidP="00A063EE">
            <w:pPr>
              <w:pStyle w:val="lbltxt"/>
              <w:rPr>
                <w:szCs w:val="22"/>
                <w:lang w:val="hr-HR"/>
              </w:rPr>
            </w:pPr>
            <w:r w:rsidRPr="00950D83">
              <w:rPr>
                <w:szCs w:val="22"/>
                <w:lang w:val="hr-HR"/>
              </w:rPr>
              <w:t>Amgen S.r.l.</w:t>
            </w:r>
          </w:p>
          <w:p w14:paraId="4026E30E" w14:textId="77777777" w:rsidR="00A063EE" w:rsidRPr="00950D83" w:rsidRDefault="00A063EE" w:rsidP="00A063EE">
            <w:pPr>
              <w:pStyle w:val="lbltxt"/>
              <w:rPr>
                <w:szCs w:val="22"/>
                <w:lang w:val="hr-HR"/>
              </w:rPr>
            </w:pPr>
            <w:r w:rsidRPr="00950D83">
              <w:rPr>
                <w:szCs w:val="22"/>
                <w:lang w:val="hr-HR"/>
              </w:rPr>
              <w:t>Tel: +39 02 6241121</w:t>
            </w:r>
          </w:p>
          <w:p w14:paraId="11A3CE5C" w14:textId="77777777" w:rsidR="001C56C2" w:rsidRPr="002C5023" w:rsidRDefault="001C56C2" w:rsidP="002C5023">
            <w:pPr>
              <w:pStyle w:val="lbltxt"/>
              <w:rPr>
                <w:lang w:val="en-US"/>
              </w:rPr>
            </w:pPr>
          </w:p>
        </w:tc>
      </w:tr>
      <w:tr w:rsidR="001C56C2" w:rsidRPr="005C5BF7" w14:paraId="65326D2D" w14:textId="77777777" w:rsidTr="00140B6A">
        <w:trPr>
          <w:cantSplit/>
        </w:trPr>
        <w:tc>
          <w:tcPr>
            <w:tcW w:w="4649" w:type="dxa"/>
            <w:shd w:val="clear" w:color="auto" w:fill="auto"/>
          </w:tcPr>
          <w:p w14:paraId="5E30C47B" w14:textId="77777777" w:rsidR="001C56C2" w:rsidRPr="00B85DC1" w:rsidRDefault="001C56C2" w:rsidP="00B4166C">
            <w:pPr>
              <w:pStyle w:val="lbltxt"/>
              <w:rPr>
                <w:noProof w:val="0"/>
                <w:szCs w:val="22"/>
                <w:lang w:val="fi-FI"/>
              </w:rPr>
            </w:pPr>
            <w:r w:rsidRPr="00B85DC1">
              <w:rPr>
                <w:b/>
                <w:noProof w:val="0"/>
                <w:szCs w:val="22"/>
                <w:lang w:val="fi-FI"/>
              </w:rPr>
              <w:t>Deutschland</w:t>
            </w:r>
          </w:p>
          <w:p w14:paraId="0FEE9900" w14:textId="396EA20D" w:rsidR="001C56C2" w:rsidRPr="00B85DC1" w:rsidRDefault="001C56C2" w:rsidP="00B4166C">
            <w:pPr>
              <w:pStyle w:val="lbltxt"/>
              <w:rPr>
                <w:noProof w:val="0"/>
                <w:szCs w:val="22"/>
                <w:lang w:val="fi-FI"/>
              </w:rPr>
            </w:pPr>
            <w:r w:rsidRPr="00B85DC1">
              <w:rPr>
                <w:noProof w:val="0"/>
                <w:szCs w:val="22"/>
                <w:lang w:val="fi-FI"/>
              </w:rPr>
              <w:t>A</w:t>
            </w:r>
            <w:r w:rsidR="00A063EE">
              <w:rPr>
                <w:noProof w:val="0"/>
                <w:szCs w:val="22"/>
                <w:lang w:val="fi-FI"/>
              </w:rPr>
              <w:t>mgen</w:t>
            </w:r>
            <w:r w:rsidRPr="00B85DC1">
              <w:rPr>
                <w:noProof w:val="0"/>
                <w:szCs w:val="22"/>
                <w:lang w:val="fi-FI"/>
              </w:rPr>
              <w:t xml:space="preserve"> GmbH</w:t>
            </w:r>
          </w:p>
          <w:p w14:paraId="4F704135" w14:textId="77777777" w:rsidR="001C56C2" w:rsidRPr="00B85DC1" w:rsidRDefault="001C56C2" w:rsidP="00B4166C">
            <w:pPr>
              <w:pStyle w:val="lbltxt"/>
              <w:rPr>
                <w:noProof w:val="0"/>
                <w:szCs w:val="22"/>
                <w:lang w:val="fi-FI"/>
              </w:rPr>
            </w:pPr>
            <w:r w:rsidRPr="00B85DC1">
              <w:rPr>
                <w:noProof w:val="0"/>
                <w:szCs w:val="22"/>
                <w:lang w:val="fi-FI"/>
              </w:rPr>
              <w:t>Tel.: +49 89 1490960</w:t>
            </w:r>
          </w:p>
          <w:p w14:paraId="20826E8A" w14:textId="77777777" w:rsidR="001C56C2" w:rsidRPr="00B85DC1" w:rsidRDefault="001C56C2" w:rsidP="00B4166C">
            <w:pPr>
              <w:rPr>
                <w:lang w:val="fi-FI"/>
              </w:rPr>
            </w:pPr>
          </w:p>
        </w:tc>
        <w:tc>
          <w:tcPr>
            <w:tcW w:w="4679" w:type="dxa"/>
            <w:shd w:val="clear" w:color="auto" w:fill="auto"/>
          </w:tcPr>
          <w:p w14:paraId="46D76745" w14:textId="77777777" w:rsidR="001C56C2" w:rsidRPr="00DD5166" w:rsidRDefault="001C56C2" w:rsidP="00B4166C">
            <w:pPr>
              <w:pStyle w:val="lbltxt"/>
              <w:rPr>
                <w:noProof w:val="0"/>
                <w:szCs w:val="22"/>
                <w:lang w:val="sv-SE"/>
              </w:rPr>
            </w:pPr>
            <w:r w:rsidRPr="00DD5166">
              <w:rPr>
                <w:b/>
                <w:noProof w:val="0"/>
                <w:szCs w:val="22"/>
                <w:lang w:val="sv-SE"/>
              </w:rPr>
              <w:t>Nederland</w:t>
            </w:r>
          </w:p>
          <w:p w14:paraId="50A19250" w14:textId="77777777" w:rsidR="001C56C2" w:rsidRPr="00DD5166" w:rsidRDefault="001C56C2" w:rsidP="00B4166C">
            <w:pPr>
              <w:pStyle w:val="lbltxt"/>
              <w:rPr>
                <w:noProof w:val="0"/>
                <w:szCs w:val="22"/>
                <w:lang w:val="sv-SE"/>
              </w:rPr>
            </w:pPr>
            <w:r w:rsidRPr="00DD5166">
              <w:rPr>
                <w:noProof w:val="0"/>
                <w:szCs w:val="22"/>
                <w:lang w:val="sv-SE"/>
              </w:rPr>
              <w:t>Amgen B.V.</w:t>
            </w:r>
          </w:p>
          <w:p w14:paraId="6176F581" w14:textId="77777777" w:rsidR="001C56C2" w:rsidRPr="00DD5166" w:rsidRDefault="001C56C2" w:rsidP="00B4166C">
            <w:pPr>
              <w:pStyle w:val="lbltxt"/>
              <w:rPr>
                <w:bCs/>
                <w:noProof w:val="0"/>
                <w:szCs w:val="22"/>
                <w:lang w:val="sv-SE"/>
              </w:rPr>
            </w:pPr>
            <w:r w:rsidRPr="00DD5166">
              <w:rPr>
                <w:noProof w:val="0"/>
                <w:szCs w:val="22"/>
                <w:lang w:val="sv-SE"/>
              </w:rPr>
              <w:t>Tel: +31 (0)76 5732500</w:t>
            </w:r>
          </w:p>
          <w:p w14:paraId="2BB54C07" w14:textId="77777777" w:rsidR="001C56C2" w:rsidRPr="00DD5166" w:rsidRDefault="001C56C2" w:rsidP="00B4166C">
            <w:pPr>
              <w:rPr>
                <w:lang w:val="sv-SE"/>
              </w:rPr>
            </w:pPr>
          </w:p>
        </w:tc>
      </w:tr>
      <w:tr w:rsidR="001C56C2" w:rsidRPr="00B85DC1" w14:paraId="26ED23FD" w14:textId="77777777" w:rsidTr="00140B6A">
        <w:trPr>
          <w:cantSplit/>
        </w:trPr>
        <w:tc>
          <w:tcPr>
            <w:tcW w:w="4649" w:type="dxa"/>
            <w:shd w:val="clear" w:color="auto" w:fill="auto"/>
          </w:tcPr>
          <w:p w14:paraId="5A933FDF" w14:textId="77777777" w:rsidR="001C56C2" w:rsidRPr="000A284D" w:rsidRDefault="001C56C2" w:rsidP="00B4166C">
            <w:pPr>
              <w:pStyle w:val="lbltxt"/>
              <w:rPr>
                <w:b/>
                <w:noProof w:val="0"/>
                <w:szCs w:val="22"/>
                <w:lang w:val="en-US"/>
              </w:rPr>
            </w:pPr>
            <w:proofErr w:type="spellStart"/>
            <w:r w:rsidRPr="000A284D">
              <w:rPr>
                <w:b/>
                <w:noProof w:val="0"/>
                <w:szCs w:val="22"/>
                <w:lang w:val="en-US"/>
              </w:rPr>
              <w:t>Eesti</w:t>
            </w:r>
            <w:proofErr w:type="spellEnd"/>
          </w:p>
          <w:p w14:paraId="5E0636C3" w14:textId="77777777" w:rsidR="001C56C2" w:rsidRPr="000A284D" w:rsidRDefault="001C56C2" w:rsidP="00B4166C">
            <w:pPr>
              <w:pStyle w:val="lbltxt"/>
              <w:rPr>
                <w:bCs/>
                <w:noProof w:val="0"/>
                <w:szCs w:val="22"/>
                <w:lang w:val="en-US"/>
              </w:rPr>
            </w:pPr>
            <w:r w:rsidRPr="000A284D">
              <w:rPr>
                <w:bCs/>
                <w:noProof w:val="0"/>
                <w:szCs w:val="22"/>
                <w:lang w:val="en-US"/>
              </w:rPr>
              <w:t xml:space="preserve">Amgen Switzerland AG </w:t>
            </w:r>
            <w:r w:rsidRPr="000A284D">
              <w:rPr>
                <w:noProof w:val="0"/>
                <w:szCs w:val="22"/>
                <w:lang w:val="en-US"/>
              </w:rPr>
              <w:t xml:space="preserve">Vilniaus </w:t>
            </w:r>
            <w:proofErr w:type="spellStart"/>
            <w:r w:rsidRPr="000A284D">
              <w:rPr>
                <w:noProof w:val="0"/>
                <w:szCs w:val="22"/>
                <w:lang w:val="en-US"/>
              </w:rPr>
              <w:t>filialas</w:t>
            </w:r>
            <w:proofErr w:type="spellEnd"/>
          </w:p>
          <w:p w14:paraId="2F6FAE22" w14:textId="77777777" w:rsidR="001C56C2" w:rsidRPr="00A75209" w:rsidRDefault="001C56C2" w:rsidP="00B4166C">
            <w:pPr>
              <w:pStyle w:val="lbltxt"/>
              <w:rPr>
                <w:noProof w:val="0"/>
                <w:szCs w:val="22"/>
                <w:lang w:val="en-US"/>
              </w:rPr>
            </w:pPr>
            <w:r w:rsidRPr="00A75209">
              <w:rPr>
                <w:bCs/>
                <w:noProof w:val="0"/>
                <w:szCs w:val="22"/>
                <w:lang w:val="en-US"/>
              </w:rPr>
              <w:t>Tel: +</w:t>
            </w:r>
            <w:r w:rsidRPr="00A75209">
              <w:rPr>
                <w:noProof w:val="0"/>
                <w:szCs w:val="22"/>
                <w:lang w:val="en-US"/>
              </w:rPr>
              <w:t>372 586 09553</w:t>
            </w:r>
          </w:p>
          <w:p w14:paraId="6A781947" w14:textId="77777777" w:rsidR="001C56C2" w:rsidRPr="00A75209" w:rsidRDefault="001C56C2" w:rsidP="00B4166C"/>
        </w:tc>
        <w:tc>
          <w:tcPr>
            <w:tcW w:w="4679" w:type="dxa"/>
            <w:shd w:val="clear" w:color="auto" w:fill="auto"/>
          </w:tcPr>
          <w:p w14:paraId="1C6EAB36" w14:textId="77777777" w:rsidR="001C56C2" w:rsidRPr="00B85DC1" w:rsidRDefault="001C56C2" w:rsidP="00B4166C">
            <w:pPr>
              <w:pStyle w:val="lbltxt"/>
              <w:rPr>
                <w:b/>
                <w:bCs/>
                <w:noProof w:val="0"/>
                <w:szCs w:val="22"/>
                <w:lang w:val="fi-FI"/>
              </w:rPr>
            </w:pPr>
            <w:r w:rsidRPr="00B85DC1">
              <w:rPr>
                <w:b/>
                <w:bCs/>
                <w:noProof w:val="0"/>
                <w:szCs w:val="22"/>
                <w:lang w:val="fi-FI"/>
              </w:rPr>
              <w:t>Norge</w:t>
            </w:r>
          </w:p>
          <w:p w14:paraId="5CAAF81A" w14:textId="77777777" w:rsidR="001C56C2" w:rsidRPr="00DD5166" w:rsidRDefault="001C56C2" w:rsidP="00B4166C">
            <w:pPr>
              <w:pStyle w:val="lbltxt"/>
              <w:rPr>
                <w:rStyle w:val="CommentReference"/>
                <w:noProof w:val="0"/>
                <w:sz w:val="22"/>
                <w:szCs w:val="22"/>
                <w:lang w:val="fi-FI"/>
              </w:rPr>
            </w:pPr>
            <w:r w:rsidRPr="00DD5166">
              <w:rPr>
                <w:rStyle w:val="CommentReference"/>
                <w:noProof w:val="0"/>
                <w:sz w:val="22"/>
                <w:szCs w:val="22"/>
                <w:lang w:val="fi-FI"/>
              </w:rPr>
              <w:t>Amgen AB</w:t>
            </w:r>
          </w:p>
          <w:p w14:paraId="25FCF435" w14:textId="77777777" w:rsidR="001C56C2" w:rsidRPr="00423EE4" w:rsidRDefault="001C56C2" w:rsidP="00B4166C">
            <w:pPr>
              <w:pStyle w:val="lbltxt"/>
              <w:rPr>
                <w:noProof w:val="0"/>
                <w:szCs w:val="22"/>
                <w:lang w:val="fi-FI"/>
              </w:rPr>
            </w:pPr>
            <w:r w:rsidRPr="00DD5166">
              <w:rPr>
                <w:rStyle w:val="CommentReference"/>
                <w:noProof w:val="0"/>
                <w:sz w:val="22"/>
                <w:szCs w:val="22"/>
                <w:lang w:val="fi-FI"/>
              </w:rPr>
              <w:t>Tel: +47 23308000</w:t>
            </w:r>
          </w:p>
          <w:p w14:paraId="74316B45" w14:textId="77777777" w:rsidR="001C56C2" w:rsidRPr="00B85DC1" w:rsidRDefault="001C56C2" w:rsidP="00B4166C">
            <w:pPr>
              <w:rPr>
                <w:lang w:val="fi-FI"/>
              </w:rPr>
            </w:pPr>
          </w:p>
        </w:tc>
      </w:tr>
      <w:tr w:rsidR="001C56C2" w:rsidRPr="00B85DC1" w14:paraId="52359EC0" w14:textId="77777777" w:rsidTr="00140B6A">
        <w:trPr>
          <w:cantSplit/>
        </w:trPr>
        <w:tc>
          <w:tcPr>
            <w:tcW w:w="4649" w:type="dxa"/>
            <w:shd w:val="clear" w:color="auto" w:fill="auto"/>
          </w:tcPr>
          <w:p w14:paraId="728A665E" w14:textId="77777777" w:rsidR="001C56C2" w:rsidRPr="001C1D3A" w:rsidRDefault="001C56C2" w:rsidP="00B4166C">
            <w:pPr>
              <w:pStyle w:val="lbltxt"/>
              <w:rPr>
                <w:b/>
                <w:bCs/>
                <w:noProof w:val="0"/>
                <w:szCs w:val="22"/>
                <w:lang w:val="el-GR"/>
              </w:rPr>
            </w:pPr>
            <w:r w:rsidRPr="000A284D">
              <w:rPr>
                <w:b/>
                <w:bCs/>
                <w:noProof w:val="0"/>
                <w:szCs w:val="22"/>
                <w:lang w:val="el-GR"/>
              </w:rPr>
              <w:t>Ελλάδα</w:t>
            </w:r>
          </w:p>
          <w:p w14:paraId="42860C99" w14:textId="77777777" w:rsidR="001C56C2" w:rsidRPr="001C1D3A" w:rsidRDefault="001C56C2" w:rsidP="00B4166C">
            <w:pPr>
              <w:pStyle w:val="lbltxt"/>
              <w:rPr>
                <w:noProof w:val="0"/>
                <w:szCs w:val="22"/>
                <w:lang w:val="el-GR"/>
              </w:rPr>
            </w:pPr>
            <w:r w:rsidRPr="00DD5166">
              <w:rPr>
                <w:noProof w:val="0"/>
                <w:szCs w:val="22"/>
                <w:lang w:val="en-US"/>
              </w:rPr>
              <w:t>Amgen</w:t>
            </w:r>
            <w:r w:rsidRPr="001C1D3A">
              <w:rPr>
                <w:noProof w:val="0"/>
                <w:szCs w:val="22"/>
                <w:lang w:val="el-GR"/>
              </w:rPr>
              <w:t xml:space="preserve"> </w:t>
            </w:r>
            <w:r w:rsidRPr="000A284D">
              <w:rPr>
                <w:noProof w:val="0"/>
                <w:szCs w:val="22"/>
                <w:lang w:val="el-GR"/>
              </w:rPr>
              <w:t>Ελλάς</w:t>
            </w:r>
            <w:r w:rsidRPr="001C1D3A">
              <w:rPr>
                <w:noProof w:val="0"/>
                <w:szCs w:val="22"/>
                <w:lang w:val="el-GR"/>
              </w:rPr>
              <w:t xml:space="preserve"> </w:t>
            </w:r>
            <w:r w:rsidRPr="000A284D">
              <w:rPr>
                <w:noProof w:val="0"/>
                <w:szCs w:val="22"/>
                <w:lang w:val="el-GR"/>
              </w:rPr>
              <w:t>Φαρμακευτικά</w:t>
            </w:r>
            <w:r w:rsidRPr="001C1D3A">
              <w:rPr>
                <w:noProof w:val="0"/>
                <w:szCs w:val="22"/>
                <w:lang w:val="el-GR"/>
              </w:rPr>
              <w:t xml:space="preserve"> </w:t>
            </w:r>
            <w:r w:rsidRPr="000A284D">
              <w:rPr>
                <w:noProof w:val="0"/>
                <w:szCs w:val="22"/>
                <w:lang w:val="el-GR"/>
              </w:rPr>
              <w:t>Ε</w:t>
            </w:r>
            <w:r w:rsidRPr="001C1D3A">
              <w:rPr>
                <w:noProof w:val="0"/>
                <w:szCs w:val="22"/>
                <w:lang w:val="el-GR"/>
              </w:rPr>
              <w:t>.</w:t>
            </w:r>
            <w:r w:rsidRPr="000A284D">
              <w:rPr>
                <w:noProof w:val="0"/>
                <w:szCs w:val="22"/>
                <w:lang w:val="el-GR"/>
              </w:rPr>
              <w:t>Π</w:t>
            </w:r>
            <w:r w:rsidRPr="001C1D3A">
              <w:rPr>
                <w:noProof w:val="0"/>
                <w:szCs w:val="22"/>
                <w:lang w:val="el-GR"/>
              </w:rPr>
              <w:t>.</w:t>
            </w:r>
            <w:r w:rsidRPr="000A284D">
              <w:rPr>
                <w:noProof w:val="0"/>
                <w:szCs w:val="22"/>
                <w:lang w:val="el-GR"/>
              </w:rPr>
              <w:t>Ε</w:t>
            </w:r>
            <w:r w:rsidRPr="001C1D3A">
              <w:rPr>
                <w:noProof w:val="0"/>
                <w:szCs w:val="22"/>
                <w:lang w:val="el-GR"/>
              </w:rPr>
              <w:t xml:space="preserve">. </w:t>
            </w:r>
          </w:p>
          <w:p w14:paraId="2B9E2B84" w14:textId="77777777" w:rsidR="001C56C2" w:rsidRPr="00B85DC1" w:rsidRDefault="001C56C2" w:rsidP="00B4166C">
            <w:pPr>
              <w:pStyle w:val="lbltxt"/>
              <w:rPr>
                <w:noProof w:val="0"/>
                <w:szCs w:val="22"/>
                <w:lang w:val="fi-FI"/>
              </w:rPr>
            </w:pPr>
            <w:r w:rsidRPr="00B85DC1">
              <w:rPr>
                <w:noProof w:val="0"/>
                <w:szCs w:val="22"/>
                <w:lang w:val="fi-FI"/>
              </w:rPr>
              <w:t>Τηλ.: +30 210 3447000</w:t>
            </w:r>
          </w:p>
          <w:p w14:paraId="6DF829F0" w14:textId="77777777" w:rsidR="001C56C2" w:rsidRPr="00B85DC1" w:rsidRDefault="001C56C2" w:rsidP="00B4166C">
            <w:pPr>
              <w:rPr>
                <w:lang w:val="fi-FI"/>
              </w:rPr>
            </w:pPr>
          </w:p>
        </w:tc>
        <w:tc>
          <w:tcPr>
            <w:tcW w:w="4679" w:type="dxa"/>
            <w:shd w:val="clear" w:color="auto" w:fill="auto"/>
          </w:tcPr>
          <w:p w14:paraId="646DC4DC" w14:textId="77777777" w:rsidR="001C56C2" w:rsidRPr="00B85DC1" w:rsidRDefault="001C56C2" w:rsidP="00B4166C">
            <w:pPr>
              <w:pStyle w:val="lbltxt"/>
              <w:rPr>
                <w:noProof w:val="0"/>
                <w:szCs w:val="22"/>
                <w:lang w:val="fi-FI"/>
              </w:rPr>
            </w:pPr>
            <w:r w:rsidRPr="00B85DC1">
              <w:rPr>
                <w:b/>
                <w:noProof w:val="0"/>
                <w:szCs w:val="22"/>
                <w:lang w:val="fi-FI"/>
              </w:rPr>
              <w:t>Österreich</w:t>
            </w:r>
          </w:p>
          <w:p w14:paraId="622622AE" w14:textId="77777777" w:rsidR="001C56C2" w:rsidRPr="00B85DC1" w:rsidRDefault="001C56C2" w:rsidP="00B4166C">
            <w:pPr>
              <w:pStyle w:val="lbltxt"/>
              <w:rPr>
                <w:noProof w:val="0"/>
                <w:szCs w:val="22"/>
                <w:lang w:val="fi-FI"/>
              </w:rPr>
            </w:pPr>
            <w:r w:rsidRPr="00B85DC1">
              <w:rPr>
                <w:noProof w:val="0"/>
                <w:szCs w:val="22"/>
                <w:lang w:val="fi-FI"/>
              </w:rPr>
              <w:t xml:space="preserve">Amgen GmbH </w:t>
            </w:r>
          </w:p>
          <w:p w14:paraId="6C0D6997" w14:textId="77777777" w:rsidR="001C56C2" w:rsidRPr="00B85DC1" w:rsidRDefault="001C56C2" w:rsidP="00B4166C">
            <w:pPr>
              <w:pStyle w:val="lbltxt"/>
              <w:rPr>
                <w:noProof w:val="0"/>
                <w:szCs w:val="22"/>
                <w:lang w:val="fi-FI"/>
              </w:rPr>
            </w:pPr>
            <w:r w:rsidRPr="00B85DC1">
              <w:rPr>
                <w:noProof w:val="0"/>
                <w:szCs w:val="22"/>
                <w:lang w:val="fi-FI"/>
              </w:rPr>
              <w:t>Tel: +43 (0)1 50 217</w:t>
            </w:r>
          </w:p>
          <w:p w14:paraId="5998B3C6" w14:textId="77777777" w:rsidR="001C56C2" w:rsidRPr="00B85DC1" w:rsidRDefault="001C56C2" w:rsidP="00B4166C">
            <w:pPr>
              <w:rPr>
                <w:lang w:val="fi-FI"/>
              </w:rPr>
            </w:pPr>
          </w:p>
        </w:tc>
      </w:tr>
      <w:tr w:rsidR="001C56C2" w:rsidRPr="00B85DC1" w14:paraId="3780CB66" w14:textId="77777777" w:rsidTr="00140B6A">
        <w:trPr>
          <w:cantSplit/>
        </w:trPr>
        <w:tc>
          <w:tcPr>
            <w:tcW w:w="4649" w:type="dxa"/>
            <w:shd w:val="clear" w:color="auto" w:fill="auto"/>
          </w:tcPr>
          <w:p w14:paraId="6E181433" w14:textId="77777777" w:rsidR="001C56C2" w:rsidRPr="000A284D" w:rsidRDefault="001C56C2" w:rsidP="00B4166C">
            <w:pPr>
              <w:pStyle w:val="lbltxt"/>
              <w:rPr>
                <w:noProof w:val="0"/>
                <w:szCs w:val="22"/>
                <w:lang w:val="es-ES"/>
              </w:rPr>
            </w:pPr>
            <w:r w:rsidRPr="000A284D">
              <w:rPr>
                <w:b/>
                <w:noProof w:val="0"/>
                <w:szCs w:val="22"/>
                <w:lang w:val="es-ES"/>
              </w:rPr>
              <w:lastRenderedPageBreak/>
              <w:t>España</w:t>
            </w:r>
          </w:p>
          <w:p w14:paraId="2CCBCA4F" w14:textId="77777777" w:rsidR="001C56C2" w:rsidRPr="000A284D" w:rsidRDefault="001C56C2" w:rsidP="00B4166C">
            <w:pPr>
              <w:pStyle w:val="lbltxt"/>
              <w:rPr>
                <w:noProof w:val="0"/>
                <w:spacing w:val="-2"/>
                <w:szCs w:val="22"/>
                <w:lang w:val="es-ES"/>
              </w:rPr>
            </w:pPr>
            <w:r w:rsidRPr="000A284D">
              <w:rPr>
                <w:noProof w:val="0"/>
                <w:spacing w:val="-2"/>
                <w:szCs w:val="22"/>
                <w:lang w:val="es-ES"/>
              </w:rPr>
              <w:t>Amgen S.A.</w:t>
            </w:r>
          </w:p>
          <w:p w14:paraId="211D1430" w14:textId="77777777" w:rsidR="001C56C2" w:rsidRPr="000A284D" w:rsidRDefault="001C56C2" w:rsidP="00B4166C">
            <w:pPr>
              <w:pStyle w:val="lbltxt"/>
              <w:rPr>
                <w:rStyle w:val="Initial"/>
                <w:szCs w:val="22"/>
                <w:lang w:val="es-ES"/>
              </w:rPr>
            </w:pPr>
            <w:r w:rsidRPr="000A284D">
              <w:rPr>
                <w:noProof w:val="0"/>
                <w:szCs w:val="22"/>
                <w:lang w:val="es-ES"/>
              </w:rPr>
              <w:t xml:space="preserve">Tel: +34 93 600 18 60 </w:t>
            </w:r>
          </w:p>
          <w:p w14:paraId="739C46F5" w14:textId="77777777" w:rsidR="001C56C2" w:rsidRPr="000A284D" w:rsidRDefault="001C56C2" w:rsidP="00B4166C">
            <w:pPr>
              <w:rPr>
                <w:lang w:val="es-ES"/>
              </w:rPr>
            </w:pPr>
          </w:p>
        </w:tc>
        <w:tc>
          <w:tcPr>
            <w:tcW w:w="4679" w:type="dxa"/>
            <w:shd w:val="clear" w:color="auto" w:fill="auto"/>
          </w:tcPr>
          <w:p w14:paraId="4D5B16D2" w14:textId="77777777" w:rsidR="001C56C2" w:rsidRPr="000A284D" w:rsidRDefault="001C56C2" w:rsidP="00B4166C">
            <w:pPr>
              <w:pStyle w:val="lbltxt"/>
              <w:rPr>
                <w:b/>
                <w:noProof w:val="0"/>
                <w:szCs w:val="22"/>
                <w:lang w:val="pl-PL"/>
              </w:rPr>
            </w:pPr>
            <w:r w:rsidRPr="000A284D">
              <w:rPr>
                <w:b/>
                <w:noProof w:val="0"/>
                <w:szCs w:val="22"/>
                <w:lang w:val="pl-PL"/>
              </w:rPr>
              <w:t>Polska</w:t>
            </w:r>
          </w:p>
          <w:p w14:paraId="3A874CD5" w14:textId="77777777" w:rsidR="001C56C2" w:rsidRPr="000A284D" w:rsidRDefault="001C56C2" w:rsidP="00B4166C">
            <w:pPr>
              <w:pStyle w:val="lbltxt"/>
              <w:rPr>
                <w:noProof w:val="0"/>
                <w:szCs w:val="22"/>
                <w:lang w:val="pl-PL"/>
              </w:rPr>
            </w:pPr>
            <w:r w:rsidRPr="000A284D">
              <w:rPr>
                <w:noProof w:val="0"/>
                <w:szCs w:val="22"/>
                <w:lang w:val="pl-PL"/>
              </w:rPr>
              <w:t xml:space="preserve">Amgen </w:t>
            </w:r>
            <w:r w:rsidRPr="000A284D">
              <w:rPr>
                <w:noProof w:val="0"/>
                <w:color w:val="000000"/>
                <w:szCs w:val="22"/>
                <w:lang w:val="pl-PL" w:eastAsia="en-GB"/>
              </w:rPr>
              <w:t>Biotechnologia</w:t>
            </w:r>
            <w:r w:rsidRPr="000A284D">
              <w:rPr>
                <w:noProof w:val="0"/>
                <w:szCs w:val="22"/>
                <w:lang w:val="pl-PL"/>
              </w:rPr>
              <w:t xml:space="preserve"> Sp. z o.o.</w:t>
            </w:r>
          </w:p>
          <w:p w14:paraId="739B5959" w14:textId="77777777" w:rsidR="001C56C2" w:rsidRPr="00DD5166" w:rsidRDefault="001C56C2" w:rsidP="00B4166C">
            <w:pPr>
              <w:pStyle w:val="lbltxt"/>
              <w:rPr>
                <w:bCs/>
                <w:noProof w:val="0"/>
                <w:szCs w:val="22"/>
                <w:lang w:val="en-US"/>
              </w:rPr>
            </w:pPr>
            <w:r w:rsidRPr="00DD5166">
              <w:rPr>
                <w:bCs/>
                <w:noProof w:val="0"/>
                <w:szCs w:val="22"/>
                <w:lang w:val="en-US"/>
              </w:rPr>
              <w:t>Tel.: +48 22 581 3000</w:t>
            </w:r>
          </w:p>
          <w:p w14:paraId="29BFA099" w14:textId="77777777" w:rsidR="001C56C2" w:rsidRPr="00DD5166" w:rsidRDefault="001C56C2" w:rsidP="00B4166C"/>
        </w:tc>
      </w:tr>
      <w:tr w:rsidR="001C56C2" w:rsidRPr="001D540D" w14:paraId="7CFEBA9A" w14:textId="77777777" w:rsidTr="00140B6A">
        <w:trPr>
          <w:cantSplit/>
        </w:trPr>
        <w:tc>
          <w:tcPr>
            <w:tcW w:w="4649" w:type="dxa"/>
            <w:shd w:val="clear" w:color="auto" w:fill="auto"/>
          </w:tcPr>
          <w:p w14:paraId="6307DC46" w14:textId="77777777" w:rsidR="001C56C2" w:rsidRPr="00DD5166" w:rsidRDefault="001C56C2" w:rsidP="00B4166C">
            <w:pPr>
              <w:pStyle w:val="lbltxt"/>
              <w:rPr>
                <w:noProof w:val="0"/>
                <w:szCs w:val="22"/>
                <w:lang w:val="fr-FR"/>
              </w:rPr>
            </w:pPr>
            <w:r w:rsidRPr="00DD5166">
              <w:rPr>
                <w:b/>
                <w:noProof w:val="0"/>
                <w:szCs w:val="22"/>
                <w:lang w:val="fr-FR"/>
              </w:rPr>
              <w:t>France</w:t>
            </w:r>
          </w:p>
          <w:p w14:paraId="3F9A4990" w14:textId="77777777" w:rsidR="001C56C2" w:rsidRPr="00DD5166" w:rsidRDefault="001C56C2" w:rsidP="00B4166C">
            <w:pPr>
              <w:pStyle w:val="lbltxt"/>
              <w:rPr>
                <w:noProof w:val="0"/>
                <w:szCs w:val="22"/>
                <w:lang w:val="fr-FR"/>
              </w:rPr>
            </w:pPr>
            <w:r w:rsidRPr="00DD5166">
              <w:rPr>
                <w:noProof w:val="0"/>
                <w:szCs w:val="22"/>
                <w:lang w:val="fr-FR"/>
              </w:rPr>
              <w:t>Amgen S.A.S.</w:t>
            </w:r>
          </w:p>
          <w:p w14:paraId="1D04F4E1" w14:textId="77777777" w:rsidR="001C56C2" w:rsidRPr="00DD5166" w:rsidRDefault="001C56C2" w:rsidP="00B4166C">
            <w:pPr>
              <w:rPr>
                <w:lang w:val="fr-FR"/>
              </w:rPr>
            </w:pPr>
            <w:proofErr w:type="gramStart"/>
            <w:r w:rsidRPr="00DD5166">
              <w:rPr>
                <w:lang w:val="fr-FR"/>
              </w:rPr>
              <w:t>Tél:</w:t>
            </w:r>
            <w:proofErr w:type="gramEnd"/>
            <w:r w:rsidRPr="00DD5166">
              <w:rPr>
                <w:lang w:val="fr-FR"/>
              </w:rPr>
              <w:t xml:space="preserve"> +33 (0)9 69 363 363</w:t>
            </w:r>
          </w:p>
          <w:p w14:paraId="62330DDD" w14:textId="77777777" w:rsidR="001C56C2" w:rsidRPr="00DD5166" w:rsidRDefault="001C56C2" w:rsidP="00B4166C">
            <w:pPr>
              <w:rPr>
                <w:lang w:val="fr-FR"/>
              </w:rPr>
            </w:pPr>
          </w:p>
        </w:tc>
        <w:tc>
          <w:tcPr>
            <w:tcW w:w="4679" w:type="dxa"/>
            <w:shd w:val="clear" w:color="auto" w:fill="auto"/>
          </w:tcPr>
          <w:p w14:paraId="5BA7C4FB" w14:textId="77777777" w:rsidR="001C56C2" w:rsidRPr="001D540D" w:rsidRDefault="001C56C2" w:rsidP="00B4166C">
            <w:pPr>
              <w:pStyle w:val="lbltxt"/>
              <w:rPr>
                <w:noProof w:val="0"/>
                <w:szCs w:val="22"/>
                <w:lang w:val="es-ES"/>
              </w:rPr>
            </w:pPr>
            <w:r w:rsidRPr="001D540D">
              <w:rPr>
                <w:b/>
                <w:noProof w:val="0"/>
                <w:szCs w:val="22"/>
                <w:lang w:val="es-ES"/>
              </w:rPr>
              <w:t>Portugal</w:t>
            </w:r>
          </w:p>
          <w:p w14:paraId="4E3CA806" w14:textId="77777777" w:rsidR="001C56C2" w:rsidRPr="001D540D" w:rsidRDefault="001C56C2" w:rsidP="00B4166C">
            <w:pPr>
              <w:pStyle w:val="lbltxt"/>
              <w:rPr>
                <w:noProof w:val="0"/>
                <w:szCs w:val="22"/>
                <w:lang w:val="es-ES"/>
              </w:rPr>
            </w:pPr>
            <w:r w:rsidRPr="001D540D">
              <w:rPr>
                <w:noProof w:val="0"/>
                <w:szCs w:val="22"/>
                <w:lang w:val="es-ES"/>
              </w:rPr>
              <w:t xml:space="preserve">Amgen </w:t>
            </w:r>
            <w:proofErr w:type="spellStart"/>
            <w:r w:rsidRPr="001D540D">
              <w:rPr>
                <w:noProof w:val="0"/>
                <w:szCs w:val="22"/>
                <w:lang w:val="es-ES"/>
              </w:rPr>
              <w:t>Biofarmacêutica</w:t>
            </w:r>
            <w:proofErr w:type="spellEnd"/>
            <w:r w:rsidRPr="001D540D">
              <w:rPr>
                <w:noProof w:val="0"/>
                <w:szCs w:val="22"/>
                <w:lang w:val="es-ES"/>
              </w:rPr>
              <w:t>, Lda.</w:t>
            </w:r>
          </w:p>
          <w:p w14:paraId="0806DC07" w14:textId="2AF15278" w:rsidR="001C56C2" w:rsidRPr="001D540D" w:rsidRDefault="001C56C2" w:rsidP="00B4166C">
            <w:pPr>
              <w:pStyle w:val="lbltxt"/>
              <w:rPr>
                <w:noProof w:val="0"/>
                <w:szCs w:val="22"/>
                <w:lang w:val="es-ES"/>
              </w:rPr>
            </w:pPr>
            <w:r w:rsidRPr="001D540D">
              <w:rPr>
                <w:noProof w:val="0"/>
                <w:szCs w:val="22"/>
                <w:lang w:val="es-ES"/>
              </w:rPr>
              <w:t>Tel: +351 21 4220</w:t>
            </w:r>
            <w:r w:rsidR="00D92CA6" w:rsidRPr="001D540D">
              <w:rPr>
                <w:noProof w:val="0"/>
                <w:szCs w:val="22"/>
                <w:lang w:val="es-ES"/>
              </w:rPr>
              <w:t>606</w:t>
            </w:r>
          </w:p>
          <w:p w14:paraId="0A33B6F6" w14:textId="77777777" w:rsidR="001C56C2" w:rsidRPr="001D540D" w:rsidRDefault="001C56C2" w:rsidP="00B4166C">
            <w:pPr>
              <w:rPr>
                <w:lang w:val="es-ES"/>
              </w:rPr>
            </w:pPr>
          </w:p>
        </w:tc>
      </w:tr>
      <w:tr w:rsidR="001C56C2" w:rsidRPr="000A284D" w14:paraId="65D353C6" w14:textId="77777777" w:rsidTr="00140B6A">
        <w:trPr>
          <w:cantSplit/>
        </w:trPr>
        <w:tc>
          <w:tcPr>
            <w:tcW w:w="4649" w:type="dxa"/>
            <w:shd w:val="clear" w:color="auto" w:fill="auto"/>
          </w:tcPr>
          <w:p w14:paraId="5349B1D6" w14:textId="77777777" w:rsidR="001C56C2" w:rsidRPr="00DD5166" w:rsidRDefault="001C56C2" w:rsidP="00B4166C">
            <w:pPr>
              <w:rPr>
                <w:lang w:val="sv-SE"/>
              </w:rPr>
            </w:pPr>
            <w:r w:rsidRPr="00DD5166">
              <w:rPr>
                <w:b/>
                <w:lang w:val="sv-SE"/>
              </w:rPr>
              <w:t>Hrvatska</w:t>
            </w:r>
          </w:p>
          <w:p w14:paraId="4D383D60" w14:textId="77777777" w:rsidR="001C56C2" w:rsidRPr="00DD5166" w:rsidRDefault="001C56C2" w:rsidP="00B4166C">
            <w:pPr>
              <w:rPr>
                <w:lang w:val="sv-SE"/>
              </w:rPr>
            </w:pPr>
            <w:r w:rsidRPr="00DD5166">
              <w:rPr>
                <w:lang w:val="sv-SE"/>
              </w:rPr>
              <w:t>Amgen d.o.o.</w:t>
            </w:r>
          </w:p>
          <w:p w14:paraId="01977587" w14:textId="77777777" w:rsidR="001C56C2" w:rsidRPr="00B85DC1" w:rsidRDefault="001C56C2" w:rsidP="00B4166C">
            <w:pPr>
              <w:rPr>
                <w:lang w:val="fi-FI"/>
              </w:rPr>
            </w:pPr>
            <w:r w:rsidRPr="00B85DC1">
              <w:rPr>
                <w:lang w:val="fi-FI"/>
              </w:rPr>
              <w:t>Tel: +385 (0)1 562 57 20</w:t>
            </w:r>
          </w:p>
          <w:p w14:paraId="2A8473DE" w14:textId="77777777" w:rsidR="001C56C2" w:rsidRPr="00B85DC1" w:rsidRDefault="001C56C2" w:rsidP="00B4166C">
            <w:pPr>
              <w:rPr>
                <w:lang w:val="fi-FI"/>
              </w:rPr>
            </w:pPr>
          </w:p>
        </w:tc>
        <w:tc>
          <w:tcPr>
            <w:tcW w:w="4679" w:type="dxa"/>
            <w:shd w:val="clear" w:color="auto" w:fill="auto"/>
          </w:tcPr>
          <w:p w14:paraId="365DCB7D" w14:textId="77777777" w:rsidR="001C56C2" w:rsidRPr="00B85DC1" w:rsidRDefault="001C56C2" w:rsidP="00B4166C">
            <w:pPr>
              <w:suppressAutoHyphens/>
              <w:rPr>
                <w:b/>
                <w:lang w:val="fi-FI"/>
              </w:rPr>
            </w:pPr>
            <w:r w:rsidRPr="00B85DC1">
              <w:rPr>
                <w:b/>
                <w:lang w:val="fi-FI"/>
              </w:rPr>
              <w:t>România</w:t>
            </w:r>
          </w:p>
          <w:p w14:paraId="47545676" w14:textId="77777777" w:rsidR="001C56C2" w:rsidRPr="00B85DC1" w:rsidRDefault="001C56C2" w:rsidP="00B4166C">
            <w:pPr>
              <w:rPr>
                <w:lang w:val="fi-FI"/>
              </w:rPr>
            </w:pPr>
            <w:r w:rsidRPr="00B85DC1">
              <w:rPr>
                <w:lang w:val="fi-FI"/>
              </w:rPr>
              <w:t>Amgen România SRL</w:t>
            </w:r>
          </w:p>
          <w:p w14:paraId="0985B926" w14:textId="77777777" w:rsidR="001C56C2" w:rsidRPr="00B85DC1" w:rsidRDefault="001C56C2" w:rsidP="00B4166C">
            <w:pPr>
              <w:pStyle w:val="lbltxt"/>
              <w:rPr>
                <w:noProof w:val="0"/>
                <w:szCs w:val="22"/>
                <w:lang w:val="fi-FI"/>
              </w:rPr>
            </w:pPr>
            <w:r w:rsidRPr="00B85DC1">
              <w:rPr>
                <w:noProof w:val="0"/>
                <w:szCs w:val="22"/>
                <w:lang w:val="fi-FI"/>
              </w:rPr>
              <w:t>Tel: +4021 527 3000</w:t>
            </w:r>
          </w:p>
          <w:p w14:paraId="6A1C96D5" w14:textId="77777777" w:rsidR="001C56C2" w:rsidRPr="00B85DC1" w:rsidRDefault="001C56C2" w:rsidP="00B4166C">
            <w:pPr>
              <w:rPr>
                <w:lang w:val="fi-FI"/>
              </w:rPr>
            </w:pPr>
          </w:p>
        </w:tc>
      </w:tr>
      <w:tr w:rsidR="001C56C2" w:rsidRPr="00B85DC1" w14:paraId="07CB3516" w14:textId="77777777" w:rsidTr="00140B6A">
        <w:trPr>
          <w:cantSplit/>
        </w:trPr>
        <w:tc>
          <w:tcPr>
            <w:tcW w:w="4649" w:type="dxa"/>
            <w:shd w:val="clear" w:color="auto" w:fill="auto"/>
          </w:tcPr>
          <w:p w14:paraId="7741D06E" w14:textId="77777777" w:rsidR="001C56C2" w:rsidRPr="00DD5166" w:rsidRDefault="001C56C2" w:rsidP="00B4166C">
            <w:pPr>
              <w:pStyle w:val="lbltxt"/>
              <w:rPr>
                <w:rFonts w:eastAsia="Arial Unicode MS"/>
                <w:b/>
                <w:noProof w:val="0"/>
                <w:szCs w:val="22"/>
              </w:rPr>
            </w:pPr>
            <w:r w:rsidRPr="00DD5166">
              <w:rPr>
                <w:rFonts w:eastAsia="Arial Unicode MS"/>
                <w:b/>
                <w:noProof w:val="0"/>
                <w:szCs w:val="22"/>
              </w:rPr>
              <w:t>Ireland</w:t>
            </w:r>
          </w:p>
          <w:p w14:paraId="32E615AE" w14:textId="4BD52B6C" w:rsidR="001C56C2" w:rsidRPr="00DD5166" w:rsidRDefault="001C56C2" w:rsidP="00B4166C">
            <w:pPr>
              <w:pStyle w:val="lbltxt"/>
              <w:rPr>
                <w:rFonts w:eastAsia="Arial Unicode MS"/>
                <w:bCs/>
                <w:noProof w:val="0"/>
                <w:szCs w:val="22"/>
              </w:rPr>
            </w:pPr>
            <w:r w:rsidRPr="00DD5166">
              <w:rPr>
                <w:rFonts w:eastAsia="Arial Unicode MS"/>
                <w:bCs/>
                <w:noProof w:val="0"/>
                <w:szCs w:val="22"/>
              </w:rPr>
              <w:t>Amgen</w:t>
            </w:r>
            <w:r w:rsidR="00D92CA6">
              <w:rPr>
                <w:rFonts w:eastAsia="Arial Unicode MS"/>
                <w:bCs/>
                <w:szCs w:val="22"/>
                <w:lang w:val="hr-HR"/>
              </w:rPr>
              <w:t xml:space="preserve"> Ireland</w:t>
            </w:r>
            <w:r w:rsidRPr="00DD5166">
              <w:rPr>
                <w:rFonts w:eastAsia="Arial Unicode MS"/>
                <w:bCs/>
                <w:noProof w:val="0"/>
                <w:szCs w:val="22"/>
              </w:rPr>
              <w:t xml:space="preserve"> Limited</w:t>
            </w:r>
          </w:p>
          <w:p w14:paraId="3DB963B5" w14:textId="166868B7" w:rsidR="001C56C2" w:rsidRPr="00DD5166" w:rsidRDefault="001C56C2" w:rsidP="00B4166C">
            <w:pPr>
              <w:pStyle w:val="lbltxt"/>
              <w:rPr>
                <w:rStyle w:val="Initial"/>
                <w:rFonts w:eastAsia="Arial Unicode MS"/>
                <w:bCs/>
                <w:szCs w:val="22"/>
                <w:lang w:val="en-GB"/>
              </w:rPr>
            </w:pPr>
            <w:r w:rsidRPr="00DD5166">
              <w:rPr>
                <w:rFonts w:eastAsia="Arial Unicode MS"/>
                <w:bCs/>
                <w:noProof w:val="0"/>
                <w:szCs w:val="22"/>
              </w:rPr>
              <w:t>Tel: +</w:t>
            </w:r>
            <w:r w:rsidR="00D92CA6" w:rsidRPr="00E61FEC">
              <w:rPr>
                <w:noProof w:val="0"/>
                <w:lang w:val="en-US"/>
              </w:rPr>
              <w:t>353 1 8527400</w:t>
            </w:r>
          </w:p>
          <w:p w14:paraId="0C32E5F5" w14:textId="77777777" w:rsidR="001C56C2" w:rsidRPr="00DD5166" w:rsidRDefault="001C56C2" w:rsidP="00B4166C">
            <w:pPr>
              <w:pStyle w:val="lbltxt"/>
              <w:rPr>
                <w:noProof w:val="0"/>
                <w:szCs w:val="22"/>
              </w:rPr>
            </w:pPr>
          </w:p>
        </w:tc>
        <w:tc>
          <w:tcPr>
            <w:tcW w:w="4679" w:type="dxa"/>
            <w:shd w:val="clear" w:color="auto" w:fill="auto"/>
          </w:tcPr>
          <w:p w14:paraId="17AC9B42" w14:textId="77777777" w:rsidR="001C56C2" w:rsidRPr="00BF7729" w:rsidRDefault="001C56C2" w:rsidP="00B4166C">
            <w:pPr>
              <w:pStyle w:val="lbltxt"/>
              <w:rPr>
                <w:b/>
                <w:noProof w:val="0"/>
                <w:szCs w:val="22"/>
                <w:lang w:val="fi-FI"/>
              </w:rPr>
            </w:pPr>
            <w:r w:rsidRPr="00BF7729">
              <w:rPr>
                <w:b/>
                <w:noProof w:val="0"/>
                <w:szCs w:val="22"/>
                <w:lang w:val="fi-FI"/>
              </w:rPr>
              <w:t>Slovenija</w:t>
            </w:r>
          </w:p>
          <w:p w14:paraId="53CCEFBE" w14:textId="77777777" w:rsidR="001C56C2" w:rsidRPr="0072536A" w:rsidRDefault="001C56C2" w:rsidP="00B4166C">
            <w:pPr>
              <w:pStyle w:val="lbltxt"/>
              <w:rPr>
                <w:bCs/>
                <w:noProof w:val="0"/>
                <w:szCs w:val="22"/>
                <w:lang w:val="fi-FI"/>
              </w:rPr>
            </w:pPr>
            <w:r w:rsidRPr="00313267">
              <w:rPr>
                <w:noProof w:val="0"/>
                <w:szCs w:val="22"/>
                <w:lang w:val="fi-FI"/>
              </w:rPr>
              <w:t>AMGEN zdravila d.o.o.</w:t>
            </w:r>
          </w:p>
          <w:p w14:paraId="781631C6" w14:textId="77777777" w:rsidR="001C56C2" w:rsidRPr="000A284D" w:rsidRDefault="001C56C2" w:rsidP="00B4166C">
            <w:pPr>
              <w:pStyle w:val="lbltxt"/>
              <w:rPr>
                <w:bCs/>
                <w:noProof w:val="0"/>
                <w:szCs w:val="22"/>
              </w:rPr>
            </w:pPr>
            <w:r w:rsidRPr="000A284D">
              <w:rPr>
                <w:bCs/>
                <w:noProof w:val="0"/>
                <w:szCs w:val="22"/>
              </w:rPr>
              <w:t>Tel: +386 (0)1 585 1767</w:t>
            </w:r>
          </w:p>
          <w:p w14:paraId="06806C66" w14:textId="77777777" w:rsidR="001C56C2" w:rsidRPr="000A284D" w:rsidRDefault="001C56C2" w:rsidP="00B4166C">
            <w:pPr>
              <w:rPr>
                <w:lang w:val="en-GB"/>
              </w:rPr>
            </w:pPr>
          </w:p>
        </w:tc>
      </w:tr>
      <w:tr w:rsidR="001C56C2" w:rsidRPr="00B85DC1" w14:paraId="05CEE79F" w14:textId="77777777" w:rsidTr="00140B6A">
        <w:trPr>
          <w:cantSplit/>
        </w:trPr>
        <w:tc>
          <w:tcPr>
            <w:tcW w:w="4649" w:type="dxa"/>
            <w:shd w:val="clear" w:color="auto" w:fill="auto"/>
          </w:tcPr>
          <w:p w14:paraId="19C05108" w14:textId="77777777" w:rsidR="001C56C2" w:rsidRPr="00B85DC1" w:rsidRDefault="001C56C2" w:rsidP="00B4166C">
            <w:pPr>
              <w:pStyle w:val="lbltxt"/>
              <w:rPr>
                <w:b/>
                <w:noProof w:val="0"/>
                <w:szCs w:val="22"/>
                <w:lang w:val="fi-FI"/>
              </w:rPr>
            </w:pPr>
            <w:r w:rsidRPr="00B85DC1">
              <w:rPr>
                <w:b/>
                <w:noProof w:val="0"/>
                <w:szCs w:val="22"/>
                <w:lang w:val="fi-FI"/>
              </w:rPr>
              <w:t>Ísland</w:t>
            </w:r>
          </w:p>
          <w:p w14:paraId="01F150B0" w14:textId="77777777" w:rsidR="001C56C2" w:rsidRPr="00B85DC1" w:rsidRDefault="001C56C2" w:rsidP="00B4166C">
            <w:pPr>
              <w:pStyle w:val="lbltxt"/>
              <w:rPr>
                <w:noProof w:val="0"/>
                <w:szCs w:val="22"/>
                <w:lang w:val="fi-FI"/>
              </w:rPr>
            </w:pPr>
            <w:r w:rsidRPr="00B85DC1">
              <w:rPr>
                <w:noProof w:val="0"/>
                <w:szCs w:val="22"/>
                <w:lang w:val="fi-FI"/>
              </w:rPr>
              <w:t>Vistor hf.</w:t>
            </w:r>
          </w:p>
          <w:p w14:paraId="21B12CEE" w14:textId="77777777" w:rsidR="001C56C2" w:rsidRPr="00B85DC1" w:rsidRDefault="001C56C2" w:rsidP="00B4166C">
            <w:pPr>
              <w:pStyle w:val="lbltxt"/>
              <w:rPr>
                <w:noProof w:val="0"/>
                <w:szCs w:val="22"/>
                <w:lang w:val="fi-FI"/>
              </w:rPr>
            </w:pPr>
            <w:r w:rsidRPr="00B85DC1">
              <w:rPr>
                <w:noProof w:val="0"/>
                <w:szCs w:val="22"/>
                <w:lang w:val="fi-FI"/>
              </w:rPr>
              <w:t>Sími: +354 535 7000</w:t>
            </w:r>
          </w:p>
          <w:p w14:paraId="25157AC2" w14:textId="77777777" w:rsidR="001C56C2" w:rsidRPr="00B85DC1" w:rsidRDefault="001C56C2" w:rsidP="00B4166C">
            <w:pPr>
              <w:rPr>
                <w:lang w:val="fi-FI"/>
              </w:rPr>
            </w:pPr>
          </w:p>
        </w:tc>
        <w:tc>
          <w:tcPr>
            <w:tcW w:w="4679" w:type="dxa"/>
            <w:shd w:val="clear" w:color="auto" w:fill="auto"/>
          </w:tcPr>
          <w:p w14:paraId="44133C38" w14:textId="77777777" w:rsidR="001C56C2" w:rsidRPr="000A284D" w:rsidRDefault="001C56C2" w:rsidP="00B4166C">
            <w:pPr>
              <w:pStyle w:val="lbltxt"/>
              <w:rPr>
                <w:b/>
                <w:noProof w:val="0"/>
                <w:szCs w:val="22"/>
                <w:lang w:val="fi-FI"/>
              </w:rPr>
            </w:pPr>
            <w:r w:rsidRPr="000A284D">
              <w:rPr>
                <w:b/>
                <w:noProof w:val="0"/>
                <w:szCs w:val="22"/>
                <w:lang w:val="fi-FI"/>
              </w:rPr>
              <w:t>Slovenská republika</w:t>
            </w:r>
          </w:p>
          <w:p w14:paraId="30F9FEB8" w14:textId="77777777" w:rsidR="001C56C2" w:rsidRPr="000A284D" w:rsidRDefault="001C56C2" w:rsidP="00B4166C">
            <w:pPr>
              <w:pStyle w:val="lbltxt"/>
              <w:rPr>
                <w:bCs/>
                <w:noProof w:val="0"/>
                <w:szCs w:val="22"/>
                <w:lang w:val="fi-FI"/>
              </w:rPr>
            </w:pPr>
            <w:r w:rsidRPr="000A284D">
              <w:rPr>
                <w:bCs/>
                <w:noProof w:val="0"/>
                <w:szCs w:val="22"/>
                <w:lang w:val="fi-FI"/>
              </w:rPr>
              <w:t>Amgen Slovakia s.r.o.</w:t>
            </w:r>
          </w:p>
          <w:p w14:paraId="01ADB289" w14:textId="77777777" w:rsidR="001C56C2" w:rsidRPr="00B85DC1" w:rsidRDefault="001C56C2" w:rsidP="00B4166C">
            <w:pPr>
              <w:pStyle w:val="lbltxt"/>
              <w:rPr>
                <w:bCs/>
                <w:noProof w:val="0"/>
                <w:szCs w:val="22"/>
                <w:lang w:val="fi-FI"/>
              </w:rPr>
            </w:pPr>
            <w:r w:rsidRPr="00B85DC1">
              <w:rPr>
                <w:bCs/>
                <w:noProof w:val="0"/>
                <w:szCs w:val="22"/>
                <w:lang w:val="fi-FI"/>
              </w:rPr>
              <w:t xml:space="preserve">Tel: +421 </w:t>
            </w:r>
            <w:r w:rsidRPr="00B85DC1">
              <w:rPr>
                <w:noProof w:val="0"/>
                <w:szCs w:val="22"/>
                <w:lang w:val="fi-FI" w:eastAsia="ja-JP"/>
              </w:rPr>
              <w:t>2 321 114 49</w:t>
            </w:r>
          </w:p>
          <w:p w14:paraId="7FA6F580" w14:textId="77777777" w:rsidR="001C56C2" w:rsidRPr="00B85DC1" w:rsidRDefault="001C56C2" w:rsidP="00B4166C">
            <w:pPr>
              <w:pStyle w:val="lbltxt"/>
              <w:rPr>
                <w:bCs/>
                <w:noProof w:val="0"/>
                <w:szCs w:val="22"/>
                <w:lang w:val="fi-FI"/>
              </w:rPr>
            </w:pPr>
          </w:p>
          <w:p w14:paraId="4325377F" w14:textId="77777777" w:rsidR="001C56C2" w:rsidRPr="00B85DC1" w:rsidRDefault="001C56C2" w:rsidP="00B4166C">
            <w:pPr>
              <w:rPr>
                <w:lang w:val="fi-FI"/>
              </w:rPr>
            </w:pPr>
          </w:p>
        </w:tc>
      </w:tr>
      <w:tr w:rsidR="001C56C2" w:rsidRPr="00B85DC1" w14:paraId="1A92D669" w14:textId="77777777" w:rsidTr="00140B6A">
        <w:trPr>
          <w:cantSplit/>
        </w:trPr>
        <w:tc>
          <w:tcPr>
            <w:tcW w:w="4649" w:type="dxa"/>
            <w:shd w:val="clear" w:color="auto" w:fill="auto"/>
          </w:tcPr>
          <w:p w14:paraId="6D986220" w14:textId="77777777" w:rsidR="001C56C2" w:rsidRPr="000A284D" w:rsidRDefault="001C56C2" w:rsidP="00B4166C">
            <w:pPr>
              <w:pStyle w:val="lbltxt"/>
              <w:rPr>
                <w:noProof w:val="0"/>
                <w:szCs w:val="22"/>
                <w:lang w:val="es-ES"/>
              </w:rPr>
            </w:pPr>
            <w:r w:rsidRPr="000A284D">
              <w:rPr>
                <w:b/>
                <w:noProof w:val="0"/>
                <w:szCs w:val="22"/>
                <w:lang w:val="es-ES"/>
              </w:rPr>
              <w:t>Italia</w:t>
            </w:r>
          </w:p>
          <w:p w14:paraId="09F95BA4" w14:textId="77777777" w:rsidR="001C56C2" w:rsidRPr="000A284D" w:rsidRDefault="001C56C2" w:rsidP="00B4166C">
            <w:pPr>
              <w:pStyle w:val="lbltxt"/>
              <w:rPr>
                <w:noProof w:val="0"/>
                <w:szCs w:val="22"/>
                <w:lang w:val="es-ES"/>
              </w:rPr>
            </w:pPr>
            <w:r w:rsidRPr="000A284D">
              <w:rPr>
                <w:noProof w:val="0"/>
                <w:szCs w:val="22"/>
                <w:lang w:val="es-ES"/>
              </w:rPr>
              <w:t xml:space="preserve">Amgen </w:t>
            </w:r>
            <w:proofErr w:type="spellStart"/>
            <w:r w:rsidRPr="000A284D">
              <w:rPr>
                <w:noProof w:val="0"/>
                <w:szCs w:val="22"/>
                <w:lang w:val="es-ES"/>
              </w:rPr>
              <w:t>S.r.l</w:t>
            </w:r>
            <w:proofErr w:type="spellEnd"/>
            <w:r w:rsidRPr="000A284D">
              <w:rPr>
                <w:noProof w:val="0"/>
                <w:szCs w:val="22"/>
                <w:lang w:val="es-ES"/>
              </w:rPr>
              <w:t>.</w:t>
            </w:r>
          </w:p>
          <w:p w14:paraId="3E3D595A" w14:textId="77777777" w:rsidR="001C56C2" w:rsidRPr="00B85DC1" w:rsidRDefault="001C56C2" w:rsidP="00B4166C">
            <w:pPr>
              <w:pStyle w:val="lbltxt"/>
              <w:rPr>
                <w:noProof w:val="0"/>
                <w:szCs w:val="22"/>
                <w:lang w:val="fi-FI"/>
              </w:rPr>
            </w:pPr>
            <w:r w:rsidRPr="00B85DC1">
              <w:rPr>
                <w:noProof w:val="0"/>
                <w:szCs w:val="22"/>
                <w:lang w:val="fi-FI"/>
              </w:rPr>
              <w:t>Tel: +39 02 6241121</w:t>
            </w:r>
          </w:p>
          <w:p w14:paraId="5299A311" w14:textId="77777777" w:rsidR="001C56C2" w:rsidRPr="00B85DC1" w:rsidRDefault="001C56C2" w:rsidP="00B4166C">
            <w:pPr>
              <w:rPr>
                <w:lang w:val="fi-FI"/>
              </w:rPr>
            </w:pPr>
          </w:p>
        </w:tc>
        <w:tc>
          <w:tcPr>
            <w:tcW w:w="4679" w:type="dxa"/>
            <w:shd w:val="clear" w:color="auto" w:fill="auto"/>
          </w:tcPr>
          <w:p w14:paraId="6B11A70E" w14:textId="77777777" w:rsidR="001C56C2" w:rsidRPr="000A284D" w:rsidRDefault="001C56C2" w:rsidP="00B4166C">
            <w:pPr>
              <w:pStyle w:val="lbltxt"/>
              <w:rPr>
                <w:noProof w:val="0"/>
                <w:szCs w:val="22"/>
                <w:lang w:val="fi-FI"/>
              </w:rPr>
            </w:pPr>
            <w:r w:rsidRPr="000A284D">
              <w:rPr>
                <w:b/>
                <w:noProof w:val="0"/>
                <w:szCs w:val="22"/>
                <w:lang w:val="fi-FI"/>
              </w:rPr>
              <w:t>Suomi/Finland</w:t>
            </w:r>
          </w:p>
          <w:p w14:paraId="1F42A2CC" w14:textId="77777777" w:rsidR="001C56C2" w:rsidRPr="000A284D" w:rsidRDefault="001C56C2" w:rsidP="00B4166C">
            <w:pPr>
              <w:pStyle w:val="lbltxt"/>
              <w:rPr>
                <w:noProof w:val="0"/>
                <w:szCs w:val="22"/>
                <w:lang w:val="fi-FI"/>
              </w:rPr>
            </w:pPr>
            <w:r w:rsidRPr="000A284D">
              <w:rPr>
                <w:noProof w:val="0"/>
                <w:szCs w:val="22"/>
                <w:lang w:val="fi-FI"/>
              </w:rPr>
              <w:t>Amgen AB, sivuliike Suomessa/Amgen AB, filial i Finland</w:t>
            </w:r>
          </w:p>
          <w:p w14:paraId="5A6C365D" w14:textId="77777777" w:rsidR="001C56C2" w:rsidRPr="00B85DC1" w:rsidRDefault="001C56C2" w:rsidP="00B4166C">
            <w:pPr>
              <w:pStyle w:val="lbltxt"/>
              <w:rPr>
                <w:noProof w:val="0"/>
                <w:szCs w:val="22"/>
                <w:lang w:val="fi-FI"/>
              </w:rPr>
            </w:pPr>
            <w:r w:rsidRPr="00B85DC1">
              <w:rPr>
                <w:noProof w:val="0"/>
                <w:szCs w:val="22"/>
                <w:lang w:val="fi-FI"/>
              </w:rPr>
              <w:t>Puh/Tel: +358 (0)9 54900500</w:t>
            </w:r>
          </w:p>
          <w:p w14:paraId="046E67DA" w14:textId="77777777" w:rsidR="001C56C2" w:rsidRPr="00B85DC1" w:rsidRDefault="001C56C2" w:rsidP="00B4166C">
            <w:pPr>
              <w:rPr>
                <w:lang w:val="fi-FI"/>
              </w:rPr>
            </w:pPr>
          </w:p>
        </w:tc>
      </w:tr>
      <w:tr w:rsidR="001C56C2" w:rsidRPr="00B85DC1" w14:paraId="4EB334EE" w14:textId="77777777" w:rsidTr="00140B6A">
        <w:trPr>
          <w:cantSplit/>
        </w:trPr>
        <w:tc>
          <w:tcPr>
            <w:tcW w:w="4649" w:type="dxa"/>
            <w:shd w:val="clear" w:color="auto" w:fill="auto"/>
          </w:tcPr>
          <w:p w14:paraId="0E38472D" w14:textId="77777777" w:rsidR="001C56C2" w:rsidRPr="000A284D" w:rsidRDefault="001C56C2" w:rsidP="00B4166C">
            <w:pPr>
              <w:pStyle w:val="lbltxt"/>
              <w:rPr>
                <w:b/>
                <w:noProof w:val="0"/>
                <w:szCs w:val="22"/>
                <w:lang w:val="en-US"/>
              </w:rPr>
            </w:pPr>
            <w:r w:rsidRPr="000A284D">
              <w:rPr>
                <w:b/>
                <w:noProof w:val="0"/>
                <w:szCs w:val="22"/>
                <w:lang w:val="en-US"/>
              </w:rPr>
              <w:t>K</w:t>
            </w:r>
            <w:r w:rsidRPr="00B85DC1">
              <w:rPr>
                <w:b/>
                <w:noProof w:val="0"/>
                <w:szCs w:val="22"/>
                <w:lang w:val="fi-FI"/>
              </w:rPr>
              <w:t>ύπρος</w:t>
            </w:r>
          </w:p>
          <w:p w14:paraId="200F3256" w14:textId="77777777" w:rsidR="001C56C2" w:rsidRPr="000A284D" w:rsidRDefault="001C56C2" w:rsidP="00B4166C">
            <w:r w:rsidRPr="000A284D">
              <w:t xml:space="preserve">C.A. </w:t>
            </w:r>
            <w:proofErr w:type="spellStart"/>
            <w:r w:rsidRPr="000A284D">
              <w:t>Papaellinas</w:t>
            </w:r>
            <w:proofErr w:type="spellEnd"/>
            <w:r w:rsidRPr="000A284D">
              <w:t xml:space="preserve"> Ltd</w:t>
            </w:r>
          </w:p>
          <w:p w14:paraId="020ACE6F" w14:textId="77777777" w:rsidR="001C56C2" w:rsidRPr="000A284D" w:rsidRDefault="001C56C2" w:rsidP="00B4166C">
            <w:pPr>
              <w:pStyle w:val="lbltxt"/>
              <w:rPr>
                <w:noProof w:val="0"/>
                <w:szCs w:val="22"/>
                <w:lang w:val="en-US"/>
              </w:rPr>
            </w:pPr>
            <w:r w:rsidRPr="00B85DC1">
              <w:rPr>
                <w:noProof w:val="0"/>
                <w:szCs w:val="22"/>
                <w:lang w:val="fi-FI"/>
              </w:rPr>
              <w:t>Τηλ</w:t>
            </w:r>
            <w:r w:rsidRPr="000A284D">
              <w:rPr>
                <w:noProof w:val="0"/>
                <w:szCs w:val="22"/>
                <w:lang w:val="en-US"/>
              </w:rPr>
              <w:t>.: +357 22741 741</w:t>
            </w:r>
          </w:p>
          <w:p w14:paraId="739E2CD9" w14:textId="77777777" w:rsidR="001C56C2" w:rsidRPr="000A284D" w:rsidRDefault="001C56C2" w:rsidP="00B4166C"/>
        </w:tc>
        <w:tc>
          <w:tcPr>
            <w:tcW w:w="4679" w:type="dxa"/>
            <w:shd w:val="clear" w:color="auto" w:fill="auto"/>
          </w:tcPr>
          <w:p w14:paraId="162B6757" w14:textId="77777777" w:rsidR="001C56C2" w:rsidRPr="00B85DC1" w:rsidRDefault="001C56C2" w:rsidP="00B4166C">
            <w:pPr>
              <w:pStyle w:val="lbltxt"/>
              <w:rPr>
                <w:noProof w:val="0"/>
                <w:szCs w:val="22"/>
                <w:lang w:val="fi-FI"/>
              </w:rPr>
            </w:pPr>
            <w:r w:rsidRPr="00B85DC1">
              <w:rPr>
                <w:b/>
                <w:noProof w:val="0"/>
                <w:szCs w:val="22"/>
                <w:lang w:val="fi-FI"/>
              </w:rPr>
              <w:t>Sverige</w:t>
            </w:r>
          </w:p>
          <w:p w14:paraId="1A282B61" w14:textId="77777777" w:rsidR="001C56C2" w:rsidRPr="00B85DC1" w:rsidRDefault="001C56C2" w:rsidP="00B4166C">
            <w:pPr>
              <w:pStyle w:val="lbltxt"/>
              <w:rPr>
                <w:noProof w:val="0"/>
                <w:szCs w:val="22"/>
                <w:lang w:val="fi-FI"/>
              </w:rPr>
            </w:pPr>
            <w:r w:rsidRPr="00B85DC1">
              <w:rPr>
                <w:noProof w:val="0"/>
                <w:szCs w:val="22"/>
                <w:lang w:val="fi-FI"/>
              </w:rPr>
              <w:t xml:space="preserve">Amgen AB </w:t>
            </w:r>
          </w:p>
          <w:p w14:paraId="1214F99D" w14:textId="77777777" w:rsidR="001C56C2" w:rsidRPr="00B85DC1" w:rsidRDefault="001C56C2" w:rsidP="00B4166C">
            <w:pPr>
              <w:pStyle w:val="lbltxt"/>
              <w:rPr>
                <w:noProof w:val="0"/>
                <w:szCs w:val="22"/>
                <w:lang w:val="fi-FI"/>
              </w:rPr>
            </w:pPr>
            <w:r w:rsidRPr="00B85DC1">
              <w:rPr>
                <w:noProof w:val="0"/>
                <w:szCs w:val="22"/>
                <w:lang w:val="fi-FI"/>
              </w:rPr>
              <w:t>Tel: +46 (0)8 6951100</w:t>
            </w:r>
          </w:p>
          <w:p w14:paraId="49B8B98D" w14:textId="77777777" w:rsidR="001C56C2" w:rsidRPr="00B85DC1" w:rsidRDefault="001C56C2" w:rsidP="00B4166C">
            <w:pPr>
              <w:rPr>
                <w:lang w:val="fi-FI"/>
              </w:rPr>
            </w:pPr>
          </w:p>
        </w:tc>
      </w:tr>
      <w:tr w:rsidR="001C56C2" w:rsidRPr="00B85DC1" w14:paraId="2434EB0B" w14:textId="77777777" w:rsidTr="00140B6A">
        <w:trPr>
          <w:cantSplit/>
        </w:trPr>
        <w:tc>
          <w:tcPr>
            <w:tcW w:w="4649" w:type="dxa"/>
            <w:shd w:val="clear" w:color="auto" w:fill="auto"/>
          </w:tcPr>
          <w:p w14:paraId="4C027F14" w14:textId="77777777" w:rsidR="001C56C2" w:rsidRPr="000A284D" w:rsidRDefault="001C56C2" w:rsidP="00B4166C">
            <w:pPr>
              <w:pStyle w:val="lbltxt"/>
              <w:rPr>
                <w:b/>
                <w:bCs/>
                <w:noProof w:val="0"/>
                <w:szCs w:val="22"/>
                <w:lang w:val="en-US"/>
              </w:rPr>
            </w:pPr>
            <w:proofErr w:type="spellStart"/>
            <w:r w:rsidRPr="000A284D">
              <w:rPr>
                <w:b/>
                <w:bCs/>
                <w:noProof w:val="0"/>
                <w:szCs w:val="22"/>
                <w:lang w:val="en-US"/>
              </w:rPr>
              <w:t>Latvija</w:t>
            </w:r>
            <w:proofErr w:type="spellEnd"/>
          </w:p>
          <w:p w14:paraId="16D1FC55" w14:textId="77777777" w:rsidR="001C56C2" w:rsidRPr="000A284D" w:rsidRDefault="001C56C2" w:rsidP="00B4166C">
            <w:pPr>
              <w:pStyle w:val="lbltxt"/>
              <w:rPr>
                <w:noProof w:val="0"/>
                <w:szCs w:val="22"/>
                <w:lang w:val="en-US"/>
              </w:rPr>
            </w:pPr>
            <w:r w:rsidRPr="000A284D">
              <w:rPr>
                <w:noProof w:val="0"/>
                <w:szCs w:val="22"/>
                <w:lang w:val="en-US"/>
              </w:rPr>
              <w:t xml:space="preserve">Amgen Switzerland AG </w:t>
            </w:r>
            <w:proofErr w:type="spellStart"/>
            <w:r w:rsidRPr="000A284D">
              <w:rPr>
                <w:noProof w:val="0"/>
                <w:szCs w:val="22"/>
                <w:lang w:val="en-US"/>
              </w:rPr>
              <w:t>Rīgas</w:t>
            </w:r>
            <w:proofErr w:type="spellEnd"/>
            <w:r w:rsidRPr="000A284D">
              <w:rPr>
                <w:noProof w:val="0"/>
                <w:szCs w:val="22"/>
                <w:lang w:val="en-US"/>
              </w:rPr>
              <w:t xml:space="preserve"> </w:t>
            </w:r>
            <w:proofErr w:type="spellStart"/>
            <w:r w:rsidRPr="000A284D">
              <w:rPr>
                <w:noProof w:val="0"/>
                <w:szCs w:val="22"/>
                <w:lang w:val="en-US"/>
              </w:rPr>
              <w:t>filiāle</w:t>
            </w:r>
            <w:proofErr w:type="spellEnd"/>
          </w:p>
          <w:p w14:paraId="10CA0918" w14:textId="77777777" w:rsidR="001C56C2" w:rsidRPr="00B85DC1" w:rsidRDefault="001C56C2" w:rsidP="00B4166C">
            <w:pPr>
              <w:pStyle w:val="lbltxt"/>
              <w:rPr>
                <w:noProof w:val="0"/>
                <w:szCs w:val="22"/>
                <w:lang w:val="fi-FI"/>
              </w:rPr>
            </w:pPr>
            <w:r w:rsidRPr="00B85DC1">
              <w:rPr>
                <w:bCs/>
                <w:noProof w:val="0"/>
                <w:szCs w:val="22"/>
                <w:lang w:val="fi-FI"/>
              </w:rPr>
              <w:t>Tel: +</w:t>
            </w:r>
            <w:r w:rsidRPr="00B85DC1">
              <w:rPr>
                <w:noProof w:val="0"/>
                <w:szCs w:val="22"/>
                <w:lang w:val="fi-FI"/>
              </w:rPr>
              <w:t>371 257 25888</w:t>
            </w:r>
          </w:p>
          <w:p w14:paraId="31CBAABF" w14:textId="77777777" w:rsidR="001C56C2" w:rsidRPr="00B85DC1" w:rsidRDefault="001C56C2" w:rsidP="00B4166C">
            <w:pPr>
              <w:rPr>
                <w:lang w:val="fi-FI"/>
              </w:rPr>
            </w:pPr>
          </w:p>
        </w:tc>
        <w:tc>
          <w:tcPr>
            <w:tcW w:w="4679" w:type="dxa"/>
            <w:shd w:val="clear" w:color="auto" w:fill="auto"/>
          </w:tcPr>
          <w:p w14:paraId="6D6230BC" w14:textId="5B3A45E4" w:rsidR="001C56C2" w:rsidRPr="00DD5166" w:rsidRDefault="001C56C2" w:rsidP="00B4166C">
            <w:pPr>
              <w:pStyle w:val="lbltxt"/>
              <w:rPr>
                <w:noProof w:val="0"/>
                <w:szCs w:val="22"/>
              </w:rPr>
            </w:pPr>
            <w:r w:rsidRPr="00DD5166">
              <w:rPr>
                <w:b/>
                <w:noProof w:val="0"/>
                <w:szCs w:val="22"/>
              </w:rPr>
              <w:t>United Kingdom</w:t>
            </w:r>
            <w:r w:rsidR="00FD1BFC">
              <w:rPr>
                <w:b/>
                <w:noProof w:val="0"/>
                <w:szCs w:val="22"/>
              </w:rPr>
              <w:t xml:space="preserve"> (No</w:t>
            </w:r>
            <w:r w:rsidR="0015488A">
              <w:rPr>
                <w:b/>
                <w:noProof w:val="0"/>
                <w:szCs w:val="22"/>
              </w:rPr>
              <w:t>r</w:t>
            </w:r>
            <w:r w:rsidR="00FD1BFC">
              <w:rPr>
                <w:b/>
                <w:noProof w:val="0"/>
                <w:szCs w:val="22"/>
              </w:rPr>
              <w:t>thern Ireland)</w:t>
            </w:r>
          </w:p>
          <w:p w14:paraId="6AF483D8" w14:textId="77777777" w:rsidR="001C56C2" w:rsidRPr="00DD5166" w:rsidRDefault="001C56C2" w:rsidP="00B4166C">
            <w:pPr>
              <w:pStyle w:val="lbltxt"/>
              <w:rPr>
                <w:noProof w:val="0"/>
                <w:szCs w:val="22"/>
              </w:rPr>
            </w:pPr>
            <w:r w:rsidRPr="00DD5166">
              <w:rPr>
                <w:noProof w:val="0"/>
                <w:szCs w:val="22"/>
              </w:rPr>
              <w:t>Amgen Limited</w:t>
            </w:r>
          </w:p>
          <w:p w14:paraId="4172F6DF" w14:textId="77777777" w:rsidR="001C56C2" w:rsidRPr="00DD5166" w:rsidRDefault="001C56C2" w:rsidP="00B4166C">
            <w:pPr>
              <w:pStyle w:val="lbltxt"/>
              <w:rPr>
                <w:noProof w:val="0"/>
                <w:szCs w:val="22"/>
              </w:rPr>
            </w:pPr>
            <w:r w:rsidRPr="00DD5166">
              <w:rPr>
                <w:noProof w:val="0"/>
                <w:szCs w:val="22"/>
              </w:rPr>
              <w:t>Tel: +44 (0)1223 420305</w:t>
            </w:r>
          </w:p>
          <w:p w14:paraId="72759729" w14:textId="77777777" w:rsidR="001C56C2" w:rsidRPr="00DD5166" w:rsidRDefault="001C56C2" w:rsidP="00B4166C">
            <w:pPr>
              <w:rPr>
                <w:lang w:val="en-GB"/>
              </w:rPr>
            </w:pPr>
          </w:p>
        </w:tc>
      </w:tr>
    </w:tbl>
    <w:p w14:paraId="1D29D53F" w14:textId="77777777" w:rsidR="001C56C2" w:rsidRPr="00DD5166" w:rsidRDefault="001C56C2" w:rsidP="00F42A8E">
      <w:pPr>
        <w:spacing w:after="0" w:line="240" w:lineRule="auto"/>
        <w:ind w:left="0" w:firstLine="0"/>
        <w:rPr>
          <w:lang w:val="en-GB"/>
        </w:rPr>
      </w:pPr>
    </w:p>
    <w:p w14:paraId="46C29C8F" w14:textId="644B8F8F" w:rsidR="007E4C1D" w:rsidRPr="00B85DC1" w:rsidRDefault="009E03BA" w:rsidP="00467D76">
      <w:pPr>
        <w:pStyle w:val="Heading1"/>
        <w:spacing w:after="0" w:line="240" w:lineRule="auto"/>
        <w:ind w:left="0" w:right="0" w:firstLine="0"/>
        <w:rPr>
          <w:lang w:val="fi-FI"/>
        </w:rPr>
      </w:pPr>
      <w:r w:rsidRPr="00B85DC1">
        <w:rPr>
          <w:lang w:val="fi-FI"/>
        </w:rPr>
        <w:t>Tämä pakkausseloste on tarkistettu viimeksi</w:t>
      </w:r>
    </w:p>
    <w:p w14:paraId="32FCFAE8" w14:textId="77777777" w:rsidR="002D434A" w:rsidRPr="00B85DC1" w:rsidRDefault="002D434A" w:rsidP="00FC14D1">
      <w:pPr>
        <w:spacing w:after="0" w:line="240" w:lineRule="auto"/>
        <w:ind w:left="0" w:firstLine="0"/>
        <w:rPr>
          <w:lang w:val="fi-FI"/>
        </w:rPr>
      </w:pPr>
    </w:p>
    <w:p w14:paraId="16256122" w14:textId="7689BBBE" w:rsidR="00E74337" w:rsidRPr="00B85DC1" w:rsidRDefault="00E74337" w:rsidP="002C5023">
      <w:pPr>
        <w:keepNext/>
        <w:spacing w:after="0" w:line="240" w:lineRule="auto"/>
        <w:ind w:left="0" w:firstLine="0"/>
        <w:rPr>
          <w:b/>
          <w:lang w:val="fi-FI"/>
        </w:rPr>
      </w:pPr>
      <w:r w:rsidRPr="00B85DC1">
        <w:rPr>
          <w:b/>
          <w:lang w:val="fi-FI"/>
        </w:rPr>
        <w:t>Muut tiedonlähteet</w:t>
      </w:r>
    </w:p>
    <w:p w14:paraId="704EB291" w14:textId="77777777" w:rsidR="00E74337" w:rsidRPr="00B85DC1" w:rsidRDefault="00E74337" w:rsidP="00467D76">
      <w:pPr>
        <w:keepNext/>
        <w:spacing w:after="0" w:line="240" w:lineRule="auto"/>
        <w:ind w:left="0" w:firstLine="0"/>
        <w:rPr>
          <w:lang w:val="fi-FI"/>
        </w:rPr>
      </w:pPr>
    </w:p>
    <w:p w14:paraId="2E3271C5" w14:textId="21572E82" w:rsidR="007E4C1D" w:rsidRPr="00B85DC1" w:rsidRDefault="009E03BA" w:rsidP="00FC14D1">
      <w:pPr>
        <w:spacing w:after="0" w:line="240" w:lineRule="auto"/>
        <w:ind w:left="0" w:firstLine="0"/>
        <w:rPr>
          <w:lang w:val="fi-FI"/>
        </w:rPr>
      </w:pPr>
      <w:r w:rsidRPr="00B85DC1">
        <w:rPr>
          <w:lang w:val="fi-FI"/>
        </w:rPr>
        <w:t>Lisätietoa tästä lääkevalmisteesta on saatavilla Euroopan lääkeviraston verkkosivul</w:t>
      </w:r>
      <w:r w:rsidR="00E74337" w:rsidRPr="00B85DC1">
        <w:rPr>
          <w:lang w:val="fi-FI"/>
        </w:rPr>
        <w:t>l</w:t>
      </w:r>
      <w:r w:rsidRPr="00B85DC1">
        <w:rPr>
          <w:lang w:val="fi-FI"/>
        </w:rPr>
        <w:t xml:space="preserve">a </w:t>
      </w:r>
      <w:hyperlink r:id="rId19">
        <w:r w:rsidRPr="00B85DC1">
          <w:rPr>
            <w:color w:val="0000FF"/>
            <w:u w:val="single" w:color="0000FF"/>
            <w:lang w:val="fi-FI"/>
          </w:rPr>
          <w:t>http://www.ema.europa.eu</w:t>
        </w:r>
      </w:hyperlink>
      <w:hyperlink r:id="rId20">
        <w:r w:rsidRPr="00B85DC1">
          <w:rPr>
            <w:lang w:val="fi-FI"/>
          </w:rPr>
          <w:t>.</w:t>
        </w:r>
      </w:hyperlink>
    </w:p>
    <w:p w14:paraId="466C64D3" w14:textId="77777777" w:rsidR="00537B14" w:rsidRDefault="00537B14" w:rsidP="00B77C4B">
      <w:pPr>
        <w:spacing w:after="0" w:line="240" w:lineRule="auto"/>
        <w:ind w:left="0" w:firstLine="0"/>
        <w:rPr>
          <w:lang w:val="fi-FI"/>
        </w:rPr>
      </w:pPr>
    </w:p>
    <w:p w14:paraId="4ADD88AB" w14:textId="67F372AB" w:rsidR="002D434A" w:rsidRDefault="009E03BA" w:rsidP="003318A6">
      <w:pPr>
        <w:spacing w:after="0" w:line="240" w:lineRule="auto"/>
        <w:ind w:left="0" w:firstLine="0"/>
        <w:rPr>
          <w:lang w:val="fi-FI"/>
        </w:rPr>
      </w:pPr>
      <w:r w:rsidRPr="00B85DC1">
        <w:rPr>
          <w:lang w:val="fi-FI"/>
        </w:rPr>
        <w:t>Tämä pakkausseloste on saatavissa kaikilla EU-kielillä Euroopan lääkeviraston verkkosivustolla.</w:t>
      </w:r>
    </w:p>
    <w:p w14:paraId="018307A1" w14:textId="77777777" w:rsidR="00A0352A" w:rsidRPr="00B85DC1" w:rsidRDefault="00A0352A" w:rsidP="007D2954">
      <w:pPr>
        <w:spacing w:after="0" w:line="240" w:lineRule="auto"/>
        <w:ind w:left="0" w:firstLine="0"/>
        <w:rPr>
          <w:lang w:val="fi-FI"/>
        </w:rPr>
      </w:pPr>
    </w:p>
    <w:p w14:paraId="6E8A7E02" w14:textId="77777777" w:rsidR="007D2954" w:rsidRPr="000A284D" w:rsidRDefault="007D2954" w:rsidP="007D2954">
      <w:pPr>
        <w:numPr>
          <w:ilvl w:val="12"/>
          <w:numId w:val="0"/>
        </w:numPr>
        <w:spacing w:after="0" w:line="240" w:lineRule="auto"/>
        <w:rPr>
          <w:noProof/>
          <w:lang w:val="fi-FI"/>
        </w:rPr>
      </w:pPr>
      <w:r w:rsidRPr="000A284D">
        <w:rPr>
          <w:noProof/>
          <w:lang w:val="fi-FI"/>
        </w:rPr>
        <w:t>------------------------------------------------------------------------------------------------------------------------</w:t>
      </w:r>
    </w:p>
    <w:p w14:paraId="5210FD93" w14:textId="77777777" w:rsidR="007D2954" w:rsidRPr="000A284D" w:rsidRDefault="007D2954" w:rsidP="007D2954">
      <w:pPr>
        <w:autoSpaceDE w:val="0"/>
        <w:autoSpaceDN w:val="0"/>
        <w:adjustRightInd w:val="0"/>
        <w:spacing w:after="0" w:line="240" w:lineRule="auto"/>
        <w:ind w:left="0" w:firstLine="0"/>
        <w:rPr>
          <w:rFonts w:eastAsia="Calibri"/>
          <w:lang w:val="fi-FI"/>
        </w:rPr>
      </w:pPr>
    </w:p>
    <w:p w14:paraId="2FD0D320" w14:textId="28A003E0" w:rsidR="007E4C1D" w:rsidRPr="006F10C5" w:rsidRDefault="009E03BA" w:rsidP="007D2954">
      <w:pPr>
        <w:keepNext/>
        <w:spacing w:after="0" w:line="240" w:lineRule="auto"/>
        <w:ind w:left="0" w:firstLine="0"/>
        <w:rPr>
          <w:lang w:val="fi-FI"/>
        </w:rPr>
      </w:pPr>
      <w:r w:rsidRPr="00B85DC1">
        <w:rPr>
          <w:b/>
          <w:lang w:val="fi-FI"/>
        </w:rPr>
        <w:t xml:space="preserve">Seuraavat tiedot on tarkoitettu vain </w:t>
      </w:r>
      <w:r w:rsidR="00651248">
        <w:rPr>
          <w:b/>
          <w:lang w:val="fi-FI"/>
        </w:rPr>
        <w:t>terveydenhuollon</w:t>
      </w:r>
      <w:r w:rsidRPr="00B85DC1">
        <w:rPr>
          <w:b/>
          <w:lang w:val="fi-FI"/>
        </w:rPr>
        <w:t xml:space="preserve"> ammattilaisille</w:t>
      </w:r>
    </w:p>
    <w:p w14:paraId="794045A4" w14:textId="77777777" w:rsidR="004E5049" w:rsidRPr="006F10C5" w:rsidRDefault="004E5049" w:rsidP="0030414B">
      <w:pPr>
        <w:keepNext/>
        <w:spacing w:after="0" w:line="240" w:lineRule="auto"/>
        <w:ind w:left="0" w:firstLine="0"/>
        <w:rPr>
          <w:lang w:val="fi-FI"/>
        </w:rPr>
      </w:pPr>
    </w:p>
    <w:p w14:paraId="6975814B" w14:textId="6F6ABB20" w:rsidR="00A063EE" w:rsidRDefault="00A063EE" w:rsidP="002C5023">
      <w:pPr>
        <w:spacing w:after="0" w:line="240" w:lineRule="auto"/>
        <w:ind w:left="0" w:firstLine="0"/>
        <w:rPr>
          <w:lang w:val="fi-FI"/>
        </w:rPr>
      </w:pPr>
      <w:r>
        <w:rPr>
          <w:lang w:val="fi-FI"/>
        </w:rPr>
        <w:t>Lääkitysvirheiden välttämiseksi on tärkeää varmistaa injektiopullon etiketistä, että valmistettava ja annettava lääkevalmiste on Kanjinti (trastutsumabi) eikä toinen trastutsumabia sisältävä valmiste (esim. trastutsumabiemtansiini tai trastutsumabi-derukstekaani).</w:t>
      </w:r>
    </w:p>
    <w:p w14:paraId="16E734F0" w14:textId="77777777" w:rsidR="00A063EE" w:rsidRDefault="00A063EE" w:rsidP="0030414B">
      <w:pPr>
        <w:spacing w:after="0" w:line="240" w:lineRule="auto"/>
        <w:ind w:left="0" w:firstLine="0"/>
        <w:rPr>
          <w:lang w:val="fi-FI"/>
        </w:rPr>
      </w:pPr>
    </w:p>
    <w:p w14:paraId="3733103D" w14:textId="2156B840" w:rsidR="00C819F5" w:rsidRDefault="009E03BA" w:rsidP="00AA22F2">
      <w:pPr>
        <w:spacing w:after="0" w:line="240" w:lineRule="auto"/>
        <w:ind w:left="0" w:firstLine="0"/>
        <w:rPr>
          <w:lang w:val="fi-FI"/>
        </w:rPr>
      </w:pPr>
      <w:r w:rsidRPr="00B85DC1">
        <w:rPr>
          <w:lang w:val="fi-FI"/>
        </w:rPr>
        <w:t>Tämä lääke on aina säilytettävä suljetussa alkuperäispak</w:t>
      </w:r>
      <w:r w:rsidR="002D434A" w:rsidRPr="00B85DC1">
        <w:rPr>
          <w:lang w:val="fi-FI"/>
        </w:rPr>
        <w:t>kauksessaan jääkaapissa, 2</w:t>
      </w:r>
      <w:r w:rsidR="00B4166C" w:rsidRPr="00B85DC1">
        <w:rPr>
          <w:lang w:val="fi-FI"/>
        </w:rPr>
        <w:t> </w:t>
      </w:r>
      <w:r w:rsidR="002D434A" w:rsidRPr="00B85DC1">
        <w:rPr>
          <w:lang w:val="fi-FI"/>
        </w:rPr>
        <w:t>°C </w:t>
      </w:r>
      <w:r w:rsidR="00576A5E">
        <w:rPr>
          <w:lang w:val="fi-FI"/>
        </w:rPr>
        <w:noBreakHyphen/>
      </w:r>
      <w:r w:rsidR="002D434A" w:rsidRPr="00B85DC1">
        <w:rPr>
          <w:lang w:val="fi-FI"/>
        </w:rPr>
        <w:t> 8</w:t>
      </w:r>
      <w:r w:rsidR="00B4166C" w:rsidRPr="00B85DC1">
        <w:rPr>
          <w:lang w:val="fi-FI"/>
        </w:rPr>
        <w:t> </w:t>
      </w:r>
      <w:r w:rsidRPr="00B85DC1">
        <w:rPr>
          <w:lang w:val="fi-FI"/>
        </w:rPr>
        <w:t>°C:n lämpötilassa.</w:t>
      </w:r>
    </w:p>
    <w:p w14:paraId="0555FDCD" w14:textId="77777777" w:rsidR="00C819F5" w:rsidRDefault="00C819F5" w:rsidP="00333362">
      <w:pPr>
        <w:spacing w:after="0" w:line="240" w:lineRule="auto"/>
        <w:ind w:left="0" w:firstLine="0"/>
        <w:rPr>
          <w:lang w:val="fi-FI"/>
        </w:rPr>
      </w:pPr>
    </w:p>
    <w:p w14:paraId="1AB1AB74" w14:textId="4EF64CDB" w:rsidR="00C819F5" w:rsidRDefault="00C819F5" w:rsidP="002C5023">
      <w:pPr>
        <w:spacing w:after="0" w:line="240" w:lineRule="auto"/>
        <w:ind w:left="0" w:firstLine="0"/>
        <w:rPr>
          <w:lang w:val="fi-FI"/>
        </w:rPr>
      </w:pPr>
      <w:r>
        <w:rPr>
          <w:lang w:val="fi-FI"/>
        </w:rPr>
        <w:lastRenderedPageBreak/>
        <w:t>Liuottamisessa ja laimentamisessa on käytettävä soveltuvaa aseptista tekniikkaa. Valmistettavien liuosten steriiliys on varmistettava huolellisesti. Tämä lääkevalmiste ei sisällä antimikrobista säilytysainetta eikä bakteriostaattisia aineita, joten sitä on käsiteltävä aseptisesti.</w:t>
      </w:r>
    </w:p>
    <w:p w14:paraId="59EF4DEA" w14:textId="77777777" w:rsidR="00C819F5" w:rsidRDefault="00C819F5" w:rsidP="002C5023">
      <w:pPr>
        <w:spacing w:after="0" w:line="240" w:lineRule="auto"/>
        <w:ind w:left="0" w:firstLine="0"/>
        <w:rPr>
          <w:lang w:val="fi-FI"/>
        </w:rPr>
      </w:pPr>
    </w:p>
    <w:p w14:paraId="31BCAEAC" w14:textId="28C752E3" w:rsidR="007E4C1D" w:rsidRPr="00B85DC1" w:rsidRDefault="00F632A0" w:rsidP="0030414B">
      <w:pPr>
        <w:spacing w:after="0" w:line="240" w:lineRule="auto"/>
        <w:ind w:left="0" w:firstLine="0"/>
        <w:rPr>
          <w:lang w:val="fi-FI"/>
        </w:rPr>
      </w:pPr>
      <w:r w:rsidRPr="003D6752">
        <w:rPr>
          <w:lang w:val="fi-FI"/>
        </w:rPr>
        <w:t>Kanjinti</w:t>
      </w:r>
      <w:r w:rsidR="009E03BA" w:rsidRPr="003D6752">
        <w:rPr>
          <w:lang w:val="fi-FI"/>
        </w:rPr>
        <w:t xml:space="preserve">-injektiopullo, jonka sisältö on liuotettu </w:t>
      </w:r>
      <w:r w:rsidR="00C819F5">
        <w:rPr>
          <w:lang w:val="fi-FI"/>
        </w:rPr>
        <w:t>aseptisesti</w:t>
      </w:r>
      <w:r w:rsidR="00C819F5" w:rsidRPr="00C819F5">
        <w:rPr>
          <w:lang w:val="fi-FI"/>
        </w:rPr>
        <w:t xml:space="preserve"> </w:t>
      </w:r>
      <w:r w:rsidR="00C819F5">
        <w:rPr>
          <w:lang w:val="fi-FI"/>
        </w:rPr>
        <w:t xml:space="preserve">steriiliin </w:t>
      </w:r>
      <w:r w:rsidR="009E03BA" w:rsidRPr="003D6752">
        <w:rPr>
          <w:lang w:val="fi-FI"/>
        </w:rPr>
        <w:t>injektionesteisiin käytettävään veteen (ei sisälly pakkaukseen), säily</w:t>
      </w:r>
      <w:r w:rsidR="002D434A" w:rsidRPr="003D6752">
        <w:rPr>
          <w:lang w:val="fi-FI"/>
        </w:rPr>
        <w:t xml:space="preserve">y </w:t>
      </w:r>
      <w:r w:rsidR="00EE52B0">
        <w:rPr>
          <w:lang w:val="fi-FI"/>
        </w:rPr>
        <w:t xml:space="preserve">fysikaalisesti ja kemiallisesti </w:t>
      </w:r>
      <w:r w:rsidR="002D434A" w:rsidRPr="003D6752">
        <w:rPr>
          <w:lang w:val="fi-FI"/>
        </w:rPr>
        <w:t>stabiilina 48</w:t>
      </w:r>
      <w:r w:rsidR="00423EE4" w:rsidRPr="003D6752">
        <w:rPr>
          <w:lang w:val="fi-FI"/>
        </w:rPr>
        <w:t> </w:t>
      </w:r>
      <w:r w:rsidR="002D434A" w:rsidRPr="003D6752">
        <w:rPr>
          <w:lang w:val="fi-FI"/>
        </w:rPr>
        <w:t>tuntia 2</w:t>
      </w:r>
      <w:r w:rsidR="00B4166C" w:rsidRPr="003D6752">
        <w:rPr>
          <w:lang w:val="fi-FI"/>
        </w:rPr>
        <w:t> </w:t>
      </w:r>
      <w:r w:rsidR="002D434A" w:rsidRPr="003D6752">
        <w:rPr>
          <w:lang w:val="fi-FI"/>
        </w:rPr>
        <w:t>°C </w:t>
      </w:r>
      <w:r w:rsidR="00FF0428">
        <w:rPr>
          <w:lang w:val="fi-FI"/>
        </w:rPr>
        <w:noBreakHyphen/>
      </w:r>
      <w:r w:rsidR="002D434A" w:rsidRPr="003D6752">
        <w:rPr>
          <w:lang w:val="fi-FI"/>
        </w:rPr>
        <w:t> 8</w:t>
      </w:r>
      <w:r w:rsidR="00B4166C" w:rsidRPr="003D6752">
        <w:rPr>
          <w:lang w:val="fi-FI"/>
        </w:rPr>
        <w:t> </w:t>
      </w:r>
      <w:r w:rsidR="009E03BA" w:rsidRPr="003D6752">
        <w:rPr>
          <w:lang w:val="fi-FI"/>
        </w:rPr>
        <w:t xml:space="preserve">°C:ssa. Liuos ei saa </w:t>
      </w:r>
      <w:r w:rsidR="00B4166C" w:rsidRPr="003D6752">
        <w:rPr>
          <w:lang w:val="fi-FI"/>
        </w:rPr>
        <w:t>jäätyä</w:t>
      </w:r>
      <w:r w:rsidR="009E03BA" w:rsidRPr="003D6752">
        <w:rPr>
          <w:lang w:val="fi-FI"/>
        </w:rPr>
        <w:t>.</w:t>
      </w:r>
    </w:p>
    <w:p w14:paraId="2E85CD55" w14:textId="77777777" w:rsidR="002D434A" w:rsidRPr="00B85DC1" w:rsidRDefault="002D434A" w:rsidP="0030414B">
      <w:pPr>
        <w:spacing w:after="0" w:line="240" w:lineRule="auto"/>
        <w:ind w:left="0" w:firstLine="0"/>
        <w:rPr>
          <w:lang w:val="fi-FI"/>
        </w:rPr>
      </w:pPr>
    </w:p>
    <w:p w14:paraId="26006943" w14:textId="01C38F6F" w:rsidR="00EE52B0" w:rsidRDefault="00EE52B0" w:rsidP="002C5023">
      <w:pPr>
        <w:suppressAutoHyphens/>
        <w:spacing w:after="0" w:line="240" w:lineRule="auto"/>
        <w:ind w:left="0" w:firstLine="0"/>
        <w:rPr>
          <w:lang w:val="fi-FI"/>
        </w:rPr>
      </w:pPr>
      <w:r>
        <w:rPr>
          <w:lang w:val="fi-FI"/>
        </w:rPr>
        <w:t xml:space="preserve">9 mg/ml (0,9 %) natriumkloridiliuosta sisältäviin polyvinyylikloridi-, polyeteeni- tai polypropeenipusseihin aseptisesti laimennetun </w:t>
      </w:r>
      <w:r w:rsidRPr="003D6752">
        <w:rPr>
          <w:lang w:val="fi-FI"/>
        </w:rPr>
        <w:t>Kanjinti</w:t>
      </w:r>
      <w:r>
        <w:rPr>
          <w:lang w:val="fi-FI"/>
        </w:rPr>
        <w:t>-infuusioliuoksen on osoitettu säilyvän fysikaalisesti ja kemiallisesti stabiilina 3</w:t>
      </w:r>
      <w:r w:rsidR="00F944B6">
        <w:rPr>
          <w:lang w:val="fi-FI"/>
        </w:rPr>
        <w:t>0</w:t>
      </w:r>
      <w:r>
        <w:rPr>
          <w:lang w:val="fi-FI"/>
        </w:rPr>
        <w:t> vuorokautta 2 °C </w:t>
      </w:r>
      <w:r w:rsidR="00852F9C">
        <w:rPr>
          <w:lang w:val="fi-FI"/>
        </w:rPr>
        <w:noBreakHyphen/>
      </w:r>
      <w:r>
        <w:rPr>
          <w:lang w:val="fi-FI"/>
        </w:rPr>
        <w:t> 8 °C:ssa, ja sen jälkeen 24 tuntia enintään 30 °C:ssa.</w:t>
      </w:r>
    </w:p>
    <w:p w14:paraId="78D2F94A" w14:textId="77777777" w:rsidR="00EE52B0" w:rsidRDefault="00EE52B0" w:rsidP="002C5023">
      <w:pPr>
        <w:suppressAutoHyphens/>
        <w:spacing w:after="0" w:line="240" w:lineRule="auto"/>
        <w:ind w:left="0" w:firstLine="0"/>
        <w:rPr>
          <w:lang w:val="fi-FI"/>
        </w:rPr>
      </w:pPr>
    </w:p>
    <w:p w14:paraId="50B296CD" w14:textId="0BA88542" w:rsidR="00EE52B0" w:rsidRDefault="00EE52B0" w:rsidP="002C5023">
      <w:pPr>
        <w:suppressAutoHyphens/>
        <w:spacing w:after="0" w:line="240" w:lineRule="auto"/>
        <w:ind w:left="0" w:firstLine="0"/>
        <w:rPr>
          <w:lang w:val="fi-FI"/>
        </w:rPr>
      </w:pPr>
      <w:r>
        <w:rPr>
          <w:lang w:val="fi-FI"/>
        </w:rPr>
        <w:t xml:space="preserve">Mikrobiologiselta kannalta katsottuna liuotettu infuusiokuiva-aine ja valmis </w:t>
      </w:r>
      <w:r w:rsidRPr="003D6752">
        <w:rPr>
          <w:lang w:val="fi-FI"/>
        </w:rPr>
        <w:t>Kanjinti</w:t>
      </w:r>
      <w:r>
        <w:rPr>
          <w:lang w:val="fi-FI"/>
        </w:rPr>
        <w:t xml:space="preserve">-infuusioliuos tulisi käyttää heti. Mikäli liuotettua ja/tai laimennettua </w:t>
      </w:r>
      <w:r w:rsidRPr="003D6752">
        <w:rPr>
          <w:lang w:val="fi-FI"/>
        </w:rPr>
        <w:t>Kanjinti</w:t>
      </w:r>
      <w:r>
        <w:rPr>
          <w:lang w:val="fi-FI"/>
        </w:rPr>
        <w:t>a ei käytetä heti, säilytysajat ja ˗olosuhteet ennen käyttöä ovat käyttäjän vastuulla, eivätkä saa tavallisesti ylittää 24 tuntia 2 °C </w:t>
      </w:r>
      <w:r w:rsidR="00852F9C">
        <w:rPr>
          <w:lang w:val="fi-FI"/>
        </w:rPr>
        <w:noBreakHyphen/>
      </w:r>
      <w:r>
        <w:rPr>
          <w:lang w:val="fi-FI"/>
        </w:rPr>
        <w:t> 8 °C:ssa, paitsi jos valmiste on liuotettu ja laimennettu kontrolloiduissa ja validoiduissa aseptisissa olosuhteissa.</w:t>
      </w:r>
    </w:p>
    <w:p w14:paraId="6E500751" w14:textId="77777777" w:rsidR="00EE52B0" w:rsidRDefault="00EE52B0" w:rsidP="002C5023">
      <w:pPr>
        <w:suppressAutoHyphens/>
        <w:spacing w:after="0" w:line="240" w:lineRule="auto"/>
        <w:ind w:left="0" w:firstLine="0"/>
        <w:rPr>
          <w:lang w:val="fi-FI"/>
        </w:rPr>
      </w:pPr>
    </w:p>
    <w:p w14:paraId="0F35AE42" w14:textId="7F582356" w:rsidR="00EE52B0" w:rsidRDefault="00EE52B0" w:rsidP="002C5023">
      <w:pPr>
        <w:keepNext/>
        <w:spacing w:after="0" w:line="240" w:lineRule="auto"/>
        <w:ind w:left="0" w:firstLine="0"/>
        <w:rPr>
          <w:u w:val="single"/>
          <w:lang w:val="fi-FI"/>
        </w:rPr>
      </w:pPr>
      <w:r w:rsidRPr="00995BF3">
        <w:rPr>
          <w:u w:val="single"/>
          <w:lang w:val="fi-FI"/>
        </w:rPr>
        <w:t>Aseptinen käyttökuntoon saattaminen, käsittely ja säilytys</w:t>
      </w:r>
    </w:p>
    <w:p w14:paraId="3E809291" w14:textId="77777777" w:rsidR="00EE52B0" w:rsidRDefault="00EE52B0" w:rsidP="002C5023">
      <w:pPr>
        <w:keepNext/>
        <w:spacing w:after="0" w:line="240" w:lineRule="auto"/>
        <w:ind w:left="0" w:firstLine="0"/>
        <w:rPr>
          <w:u w:val="single"/>
          <w:lang w:val="fi-FI"/>
        </w:rPr>
      </w:pPr>
    </w:p>
    <w:p w14:paraId="196AC8F6" w14:textId="4544DC18" w:rsidR="00EE52B0" w:rsidRDefault="00EE52B0" w:rsidP="002C5023">
      <w:pPr>
        <w:keepNext/>
        <w:spacing w:after="0" w:line="240" w:lineRule="auto"/>
        <w:ind w:left="0" w:firstLine="0"/>
        <w:rPr>
          <w:lang w:val="fi-FI"/>
        </w:rPr>
      </w:pPr>
      <w:r>
        <w:rPr>
          <w:lang w:val="fi-FI"/>
        </w:rPr>
        <w:t>Infuusion käyttökuntoon saattamisessa on noudatettava aseptista toimintatapaa.</w:t>
      </w:r>
    </w:p>
    <w:p w14:paraId="30AC3493" w14:textId="77777777" w:rsidR="00EE52B0" w:rsidRDefault="00EE52B0" w:rsidP="002C5023">
      <w:pPr>
        <w:tabs>
          <w:tab w:val="left" w:pos="567"/>
        </w:tabs>
        <w:spacing w:after="0" w:line="240" w:lineRule="auto"/>
        <w:ind w:left="567" w:hanging="567"/>
        <w:rPr>
          <w:lang w:val="fi-FI"/>
        </w:rPr>
      </w:pPr>
      <w:r w:rsidRPr="00BE539F">
        <w:rPr>
          <w:bCs/>
          <w:noProof/>
          <w:lang w:val="fi-FI"/>
        </w:rPr>
        <w:sym w:font="Symbol" w:char="F0B7"/>
      </w:r>
      <w:r>
        <w:rPr>
          <w:b/>
          <w:noProof/>
          <w:lang w:val="fi-FI"/>
        </w:rPr>
        <w:tab/>
      </w:r>
      <w:r>
        <w:rPr>
          <w:lang w:val="fi-FI"/>
        </w:rPr>
        <w:t>Käyttökuntoon saattaminen on tehtävä aseptisissa olosuhteissa. Koulutettu henkilökunta saattaa infuusioliuoksen käyttökuntoon hyvien toimintatapojen mukaisesti, etenkin parenteraalisesti annettavien valmisteiden aseptista käsittelyä koskevien ohjeiden mukaisesti.</w:t>
      </w:r>
    </w:p>
    <w:p w14:paraId="5969AF83" w14:textId="77777777" w:rsidR="00EE52B0" w:rsidRDefault="00EE52B0" w:rsidP="002C5023">
      <w:pPr>
        <w:tabs>
          <w:tab w:val="left" w:pos="567"/>
        </w:tabs>
        <w:spacing w:after="0" w:line="240" w:lineRule="auto"/>
        <w:ind w:left="567" w:hanging="567"/>
        <w:rPr>
          <w:lang w:val="fi-FI"/>
        </w:rPr>
      </w:pPr>
      <w:r w:rsidRPr="00BE539F">
        <w:rPr>
          <w:bCs/>
          <w:noProof/>
          <w:lang w:val="fi-FI"/>
        </w:rPr>
        <w:sym w:font="Symbol" w:char="F0B7"/>
      </w:r>
      <w:r>
        <w:rPr>
          <w:b/>
          <w:noProof/>
          <w:lang w:val="fi-FI"/>
        </w:rPr>
        <w:tab/>
      </w:r>
      <w:r>
        <w:rPr>
          <w:lang w:val="fi-FI"/>
        </w:rPr>
        <w:t>Käyttökuntoon saattaminen on tehtävä laminaarivirtauskaapissa tai biologisessa suojakaapissa laskimoon annettavien lääkeaineiden turvallista käsittelyä koskevien tavanomaisten varotoimien mukaisesti.</w:t>
      </w:r>
    </w:p>
    <w:p w14:paraId="467F12B3" w14:textId="77777777" w:rsidR="00EE52B0" w:rsidRDefault="00EE52B0" w:rsidP="002C5023">
      <w:pPr>
        <w:tabs>
          <w:tab w:val="left" w:pos="567"/>
        </w:tabs>
        <w:spacing w:after="0" w:line="240" w:lineRule="auto"/>
        <w:ind w:left="567" w:hanging="567"/>
        <w:rPr>
          <w:lang w:val="fi-FI"/>
        </w:rPr>
      </w:pPr>
      <w:r w:rsidRPr="00BE539F">
        <w:rPr>
          <w:bCs/>
          <w:noProof/>
          <w:lang w:val="fi-FI"/>
        </w:rPr>
        <w:sym w:font="Symbol" w:char="F0B7"/>
      </w:r>
      <w:r>
        <w:rPr>
          <w:b/>
          <w:noProof/>
          <w:lang w:val="fi-FI"/>
        </w:rPr>
        <w:tab/>
      </w:r>
      <w:r>
        <w:rPr>
          <w:lang w:val="fi-FI"/>
        </w:rPr>
        <w:t>Käyttökuntoon saatettua laskimoon annettavaa infuusioliuosta säilytetään asianmukaisesti, jotta varmistetaan aseptisten olosuhteiden säilyminen.</w:t>
      </w:r>
    </w:p>
    <w:p w14:paraId="13FD3C44" w14:textId="77777777" w:rsidR="00EE52B0" w:rsidRDefault="00EE52B0" w:rsidP="00955275">
      <w:pPr>
        <w:suppressAutoHyphens/>
        <w:spacing w:after="0" w:line="240" w:lineRule="auto"/>
        <w:ind w:left="0" w:firstLine="0"/>
        <w:rPr>
          <w:lang w:val="fi-FI"/>
        </w:rPr>
      </w:pPr>
    </w:p>
    <w:p w14:paraId="37F4E563" w14:textId="2AD48C88" w:rsidR="00B4166C" w:rsidRPr="000A284D" w:rsidRDefault="00B4166C" w:rsidP="00955275">
      <w:pPr>
        <w:keepNext/>
        <w:spacing w:after="0" w:line="240" w:lineRule="auto"/>
        <w:ind w:left="0" w:firstLine="0"/>
        <w:rPr>
          <w:i/>
          <w:iCs/>
          <w:u w:val="single"/>
          <w:lang w:val="fi-FI"/>
        </w:rPr>
      </w:pPr>
      <w:r w:rsidRPr="000A284D">
        <w:rPr>
          <w:i/>
          <w:iCs/>
          <w:u w:val="single"/>
          <w:lang w:val="fi-FI"/>
        </w:rPr>
        <w:t>K</w:t>
      </w:r>
      <w:r w:rsidR="0051130C" w:rsidRPr="000A284D">
        <w:rPr>
          <w:i/>
          <w:iCs/>
          <w:u w:val="single"/>
          <w:lang w:val="fi-FI"/>
        </w:rPr>
        <w:t>ANJINTI</w:t>
      </w:r>
      <w:r w:rsidRPr="000A284D">
        <w:rPr>
          <w:i/>
          <w:iCs/>
          <w:u w:val="single"/>
          <w:lang w:val="fi-FI"/>
        </w:rPr>
        <w:t xml:space="preserve"> 150 mg kuiva-aine välikonsentraatiksi infuusionestettä varten, liuos</w:t>
      </w:r>
    </w:p>
    <w:p w14:paraId="3720136D" w14:textId="77777777" w:rsidR="002F6771" w:rsidRPr="00DD5166" w:rsidRDefault="002F6771" w:rsidP="00333362">
      <w:pPr>
        <w:keepNext/>
        <w:spacing w:after="0" w:line="240" w:lineRule="auto"/>
        <w:ind w:left="0" w:firstLine="0"/>
        <w:rPr>
          <w:u w:val="single"/>
          <w:lang w:val="fi-FI"/>
        </w:rPr>
      </w:pPr>
    </w:p>
    <w:p w14:paraId="5E230F57" w14:textId="466234F2" w:rsidR="007E4C1D" w:rsidRPr="00B85DC1" w:rsidRDefault="009E03BA" w:rsidP="00027B44">
      <w:pPr>
        <w:spacing w:after="0" w:line="240" w:lineRule="auto"/>
        <w:ind w:left="0" w:firstLine="0"/>
        <w:rPr>
          <w:lang w:val="fi-FI"/>
        </w:rPr>
      </w:pPr>
      <w:r w:rsidRPr="00B85DC1">
        <w:rPr>
          <w:lang w:val="fi-FI"/>
        </w:rPr>
        <w:t xml:space="preserve">Jokaisen </w:t>
      </w:r>
      <w:r w:rsidR="00B4166C" w:rsidRPr="00B85DC1">
        <w:rPr>
          <w:lang w:val="fi-FI"/>
        </w:rPr>
        <w:t xml:space="preserve">150 mg:n </w:t>
      </w:r>
      <w:r w:rsidR="00F632A0" w:rsidRPr="00B85DC1">
        <w:rPr>
          <w:lang w:val="fi-FI"/>
        </w:rPr>
        <w:t>Kanjinti</w:t>
      </w:r>
      <w:r w:rsidRPr="00B85DC1">
        <w:rPr>
          <w:lang w:val="fi-FI"/>
        </w:rPr>
        <w:t>-injektiopullon sisältö liuotetaan 7</w:t>
      </w:r>
      <w:r w:rsidR="002D434A" w:rsidRPr="00B85DC1">
        <w:rPr>
          <w:lang w:val="fi-FI"/>
        </w:rPr>
        <w:t>,2 </w:t>
      </w:r>
      <w:r w:rsidRPr="00B85DC1">
        <w:rPr>
          <w:lang w:val="fi-FI"/>
        </w:rPr>
        <w:t>ml:aan injektionesteisiin käytettävää vettä (ei sisälly pakkaukseen). Kuiva-aineen liuottamiseen ei pidä käyttää m</w:t>
      </w:r>
      <w:r w:rsidR="002D434A" w:rsidRPr="00B85DC1">
        <w:rPr>
          <w:lang w:val="fi-FI"/>
        </w:rPr>
        <w:t>uita liuoksia. Näin saadaan 7,4 </w:t>
      </w:r>
      <w:r w:rsidRPr="00B85DC1">
        <w:rPr>
          <w:lang w:val="fi-FI"/>
        </w:rPr>
        <w:t xml:space="preserve">ml kerta-annokseen soveltuvaa konsentraattia, joka </w:t>
      </w:r>
      <w:r w:rsidR="002D434A" w:rsidRPr="00B85DC1">
        <w:rPr>
          <w:lang w:val="fi-FI"/>
        </w:rPr>
        <w:t>sisältää trastutsumabia noin 21 </w:t>
      </w:r>
      <w:r w:rsidRPr="00B85DC1">
        <w:rPr>
          <w:lang w:val="fi-FI"/>
        </w:rPr>
        <w:t>mg/ml. Neljän prosentin tilavuusylimäärä var</w:t>
      </w:r>
      <w:r w:rsidR="002D434A" w:rsidRPr="00B85DC1">
        <w:rPr>
          <w:lang w:val="fi-FI"/>
        </w:rPr>
        <w:t>mistaa sen, että ilmoitettu 150 </w:t>
      </w:r>
      <w:r w:rsidRPr="00B85DC1">
        <w:rPr>
          <w:lang w:val="fi-FI"/>
        </w:rPr>
        <w:t>mg:n annos saadaan vedettyä jokaisesta injektiopullosta.</w:t>
      </w:r>
    </w:p>
    <w:p w14:paraId="0210782B" w14:textId="77777777" w:rsidR="002D434A" w:rsidRPr="00B85DC1" w:rsidRDefault="002D434A" w:rsidP="00027B44">
      <w:pPr>
        <w:spacing w:after="0" w:line="240" w:lineRule="auto"/>
        <w:ind w:left="0" w:firstLine="0"/>
        <w:rPr>
          <w:lang w:val="fi-FI"/>
        </w:rPr>
      </w:pPr>
    </w:p>
    <w:p w14:paraId="4EFB38B1" w14:textId="091F1380" w:rsidR="006A14EC" w:rsidRPr="000A284D" w:rsidRDefault="006A14EC" w:rsidP="00AB3600">
      <w:pPr>
        <w:keepNext/>
        <w:spacing w:after="0" w:line="240" w:lineRule="auto"/>
        <w:ind w:left="0" w:firstLine="0"/>
        <w:rPr>
          <w:i/>
          <w:iCs/>
          <w:u w:val="single"/>
          <w:lang w:val="fi-FI"/>
        </w:rPr>
      </w:pPr>
      <w:r w:rsidRPr="000A284D">
        <w:rPr>
          <w:i/>
          <w:iCs/>
          <w:u w:val="single"/>
          <w:lang w:val="fi-FI"/>
        </w:rPr>
        <w:t>K</w:t>
      </w:r>
      <w:r w:rsidR="00081585" w:rsidRPr="000A284D">
        <w:rPr>
          <w:i/>
          <w:iCs/>
          <w:u w:val="single"/>
          <w:lang w:val="fi-FI"/>
        </w:rPr>
        <w:t>ANJINTI</w:t>
      </w:r>
      <w:r w:rsidRPr="000A284D">
        <w:rPr>
          <w:i/>
          <w:iCs/>
          <w:u w:val="single"/>
          <w:lang w:val="fi-FI"/>
        </w:rPr>
        <w:t xml:space="preserve"> 420 mg kuiva-aine välikonsentraatiksi infuusionestettä varten, liuos</w:t>
      </w:r>
    </w:p>
    <w:p w14:paraId="083BC35C" w14:textId="77777777" w:rsidR="00956370" w:rsidRPr="00B85DC1" w:rsidRDefault="00956370" w:rsidP="00AB3600">
      <w:pPr>
        <w:keepNext/>
        <w:spacing w:after="0" w:line="240" w:lineRule="auto"/>
        <w:ind w:left="0" w:firstLine="0"/>
        <w:rPr>
          <w:u w:val="single"/>
          <w:lang w:val="fi-FI"/>
        </w:rPr>
      </w:pPr>
    </w:p>
    <w:p w14:paraId="4B4FC9BD" w14:textId="4095F46B" w:rsidR="006A14EC" w:rsidRPr="00B85DC1" w:rsidRDefault="006A14EC" w:rsidP="00743BDD">
      <w:pPr>
        <w:spacing w:after="0" w:line="240" w:lineRule="auto"/>
        <w:ind w:left="0" w:firstLine="0"/>
        <w:rPr>
          <w:lang w:val="fi-FI"/>
        </w:rPr>
      </w:pPr>
      <w:r w:rsidRPr="00B85DC1">
        <w:rPr>
          <w:lang w:val="fi-FI"/>
        </w:rPr>
        <w:t>Jokaisen 420 mg:n Kanjinti-injektiopullon sisältö liuotetaan 20 ml:aan injektionesteisiin käytettävää vettä (ei sisälly pakkaukseen). Kuiva-aineen liuottamiseen ei pidä käyttää muita liuoksia. Näin saadaan 21 ml kerta-annokseen soveltuvaa konsentraattia, joka sisältää trastutsumabia noin 21 mg/ml. Viiden prosentin tilavuusylimäärä varmistaa sen, että ilmoitettu 420 mg:n annos saadaan vedettyä jokaisesta injektiopullosta.</w:t>
      </w:r>
    </w:p>
    <w:p w14:paraId="7D4194E7" w14:textId="77777777" w:rsidR="006A14EC" w:rsidRPr="00B85DC1" w:rsidRDefault="006A14EC" w:rsidP="006A14EC">
      <w:pPr>
        <w:spacing w:after="0" w:line="240" w:lineRule="auto"/>
        <w:ind w:left="0" w:firstLine="0"/>
        <w:rPr>
          <w:lang w:val="fi-FI"/>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425"/>
        <w:gridCol w:w="3261"/>
        <w:gridCol w:w="425"/>
        <w:gridCol w:w="2544"/>
      </w:tblGrid>
      <w:tr w:rsidR="009C1B9B" w:rsidRPr="00B85DC1" w14:paraId="6A5F0D34" w14:textId="77777777" w:rsidTr="00140B6A">
        <w:tc>
          <w:tcPr>
            <w:tcW w:w="2381" w:type="dxa"/>
            <w:shd w:val="clear" w:color="auto" w:fill="auto"/>
          </w:tcPr>
          <w:p w14:paraId="57FA5681" w14:textId="77777777" w:rsidR="006A14EC" w:rsidRPr="002715E5" w:rsidRDefault="006A14EC" w:rsidP="00636BCD">
            <w:pPr>
              <w:keepNext/>
              <w:autoSpaceDE w:val="0"/>
              <w:autoSpaceDN w:val="0"/>
              <w:adjustRightInd w:val="0"/>
              <w:spacing w:line="240" w:lineRule="auto"/>
              <w:ind w:left="11" w:hanging="11"/>
              <w:rPr>
                <w:rFonts w:eastAsia="Calibri"/>
                <w:sz w:val="20"/>
                <w:szCs w:val="20"/>
                <w:lang w:val="fi-FI"/>
              </w:rPr>
            </w:pPr>
            <w:r w:rsidRPr="002715E5">
              <w:rPr>
                <w:rFonts w:eastAsia="Calibri"/>
                <w:sz w:val="20"/>
                <w:szCs w:val="20"/>
                <w:lang w:val="fi-FI"/>
              </w:rPr>
              <w:t>Kanjinti-injektiopullo</w:t>
            </w:r>
          </w:p>
        </w:tc>
        <w:tc>
          <w:tcPr>
            <w:tcW w:w="425" w:type="dxa"/>
            <w:shd w:val="clear" w:color="auto" w:fill="auto"/>
          </w:tcPr>
          <w:p w14:paraId="39D584FB" w14:textId="77777777" w:rsidR="006A14EC" w:rsidRPr="002715E5" w:rsidRDefault="006A14EC" w:rsidP="00636BCD">
            <w:pPr>
              <w:keepNext/>
              <w:autoSpaceDE w:val="0"/>
              <w:autoSpaceDN w:val="0"/>
              <w:adjustRightInd w:val="0"/>
              <w:spacing w:line="240" w:lineRule="auto"/>
              <w:ind w:left="11" w:hanging="11"/>
              <w:rPr>
                <w:rFonts w:eastAsia="Calibri"/>
                <w:sz w:val="20"/>
                <w:szCs w:val="20"/>
                <w:lang w:val="fi-FI"/>
              </w:rPr>
            </w:pPr>
          </w:p>
        </w:tc>
        <w:tc>
          <w:tcPr>
            <w:tcW w:w="3261" w:type="dxa"/>
            <w:shd w:val="clear" w:color="auto" w:fill="auto"/>
          </w:tcPr>
          <w:p w14:paraId="4F5B5D29" w14:textId="77777777" w:rsidR="006A14EC" w:rsidRPr="002715E5" w:rsidRDefault="006A14EC" w:rsidP="00636BCD">
            <w:pPr>
              <w:keepNext/>
              <w:autoSpaceDE w:val="0"/>
              <w:autoSpaceDN w:val="0"/>
              <w:adjustRightInd w:val="0"/>
              <w:spacing w:line="240" w:lineRule="auto"/>
              <w:ind w:left="11" w:hanging="11"/>
              <w:rPr>
                <w:rFonts w:eastAsia="Calibri"/>
                <w:sz w:val="20"/>
                <w:szCs w:val="20"/>
                <w:lang w:val="fi-FI"/>
              </w:rPr>
            </w:pPr>
            <w:r w:rsidRPr="002715E5">
              <w:rPr>
                <w:rFonts w:eastAsia="Calibri"/>
                <w:sz w:val="20"/>
                <w:szCs w:val="20"/>
                <w:lang w:val="fi-FI"/>
              </w:rPr>
              <w:t>Steriilin injektionesteisiin käytettävän veden määrä</w:t>
            </w:r>
          </w:p>
        </w:tc>
        <w:tc>
          <w:tcPr>
            <w:tcW w:w="425" w:type="dxa"/>
            <w:shd w:val="clear" w:color="auto" w:fill="auto"/>
          </w:tcPr>
          <w:p w14:paraId="7F11CEC6" w14:textId="77777777" w:rsidR="006A14EC" w:rsidRPr="002715E5" w:rsidRDefault="006A14EC" w:rsidP="00636BCD">
            <w:pPr>
              <w:keepNext/>
              <w:autoSpaceDE w:val="0"/>
              <w:autoSpaceDN w:val="0"/>
              <w:adjustRightInd w:val="0"/>
              <w:spacing w:line="240" w:lineRule="auto"/>
              <w:ind w:left="11" w:hanging="11"/>
              <w:rPr>
                <w:rFonts w:eastAsia="Calibri"/>
                <w:sz w:val="20"/>
                <w:szCs w:val="20"/>
                <w:lang w:val="fi-FI"/>
              </w:rPr>
            </w:pPr>
          </w:p>
        </w:tc>
        <w:tc>
          <w:tcPr>
            <w:tcW w:w="2544" w:type="dxa"/>
            <w:shd w:val="clear" w:color="auto" w:fill="auto"/>
          </w:tcPr>
          <w:p w14:paraId="69367CCF" w14:textId="77777777" w:rsidR="006A14EC" w:rsidRPr="002715E5" w:rsidRDefault="006A14EC" w:rsidP="00636BCD">
            <w:pPr>
              <w:keepNext/>
              <w:autoSpaceDE w:val="0"/>
              <w:autoSpaceDN w:val="0"/>
              <w:adjustRightInd w:val="0"/>
              <w:spacing w:line="240" w:lineRule="auto"/>
              <w:ind w:left="11" w:hanging="11"/>
              <w:rPr>
                <w:rFonts w:eastAsia="Calibri"/>
                <w:sz w:val="20"/>
                <w:szCs w:val="20"/>
                <w:lang w:val="fi-FI"/>
              </w:rPr>
            </w:pPr>
            <w:r w:rsidRPr="002715E5">
              <w:rPr>
                <w:rFonts w:eastAsia="Calibri"/>
                <w:sz w:val="20"/>
                <w:szCs w:val="20"/>
                <w:lang w:val="fi-FI"/>
              </w:rPr>
              <w:t>Lopullinen pitoisuus</w:t>
            </w:r>
          </w:p>
        </w:tc>
      </w:tr>
      <w:tr w:rsidR="009C1B9B" w:rsidRPr="00B85DC1" w14:paraId="7F3862A7" w14:textId="77777777" w:rsidTr="00140B6A">
        <w:tc>
          <w:tcPr>
            <w:tcW w:w="2381" w:type="dxa"/>
            <w:shd w:val="clear" w:color="auto" w:fill="auto"/>
          </w:tcPr>
          <w:p w14:paraId="5B8A7555" w14:textId="77777777" w:rsidR="006A14EC" w:rsidRPr="002715E5" w:rsidRDefault="006A14EC" w:rsidP="002715E5">
            <w:pPr>
              <w:autoSpaceDE w:val="0"/>
              <w:autoSpaceDN w:val="0"/>
              <w:adjustRightInd w:val="0"/>
              <w:spacing w:line="240" w:lineRule="auto"/>
              <w:rPr>
                <w:rFonts w:eastAsia="Calibri"/>
                <w:sz w:val="20"/>
                <w:szCs w:val="20"/>
                <w:lang w:val="fi-FI"/>
              </w:rPr>
            </w:pPr>
            <w:r w:rsidRPr="002715E5">
              <w:rPr>
                <w:rFonts w:eastAsia="Calibri"/>
                <w:sz w:val="20"/>
                <w:szCs w:val="20"/>
                <w:lang w:val="fi-FI"/>
              </w:rPr>
              <w:t>150 mg:n injektiopullo</w:t>
            </w:r>
          </w:p>
        </w:tc>
        <w:tc>
          <w:tcPr>
            <w:tcW w:w="425" w:type="dxa"/>
            <w:shd w:val="clear" w:color="auto" w:fill="auto"/>
          </w:tcPr>
          <w:p w14:paraId="69C417DE" w14:textId="77777777" w:rsidR="006A14EC" w:rsidRPr="002715E5" w:rsidRDefault="006A14EC" w:rsidP="002715E5">
            <w:pPr>
              <w:autoSpaceDE w:val="0"/>
              <w:autoSpaceDN w:val="0"/>
              <w:adjustRightInd w:val="0"/>
              <w:spacing w:line="240" w:lineRule="auto"/>
              <w:rPr>
                <w:rFonts w:eastAsia="Calibri"/>
                <w:sz w:val="20"/>
                <w:szCs w:val="20"/>
                <w:lang w:val="fi-FI"/>
              </w:rPr>
            </w:pPr>
            <w:r w:rsidRPr="002715E5">
              <w:rPr>
                <w:rFonts w:eastAsia="Calibri"/>
                <w:sz w:val="20"/>
                <w:szCs w:val="20"/>
                <w:lang w:val="fi-FI"/>
              </w:rPr>
              <w:t>+</w:t>
            </w:r>
          </w:p>
        </w:tc>
        <w:tc>
          <w:tcPr>
            <w:tcW w:w="3261" w:type="dxa"/>
            <w:shd w:val="clear" w:color="auto" w:fill="auto"/>
          </w:tcPr>
          <w:p w14:paraId="22D47F42" w14:textId="77777777" w:rsidR="006A14EC" w:rsidRPr="002715E5" w:rsidRDefault="006A14EC" w:rsidP="002715E5">
            <w:pPr>
              <w:autoSpaceDE w:val="0"/>
              <w:autoSpaceDN w:val="0"/>
              <w:adjustRightInd w:val="0"/>
              <w:spacing w:line="240" w:lineRule="auto"/>
              <w:rPr>
                <w:rFonts w:eastAsia="Calibri"/>
                <w:sz w:val="20"/>
                <w:szCs w:val="20"/>
                <w:lang w:val="fi-FI"/>
              </w:rPr>
            </w:pPr>
            <w:r w:rsidRPr="002715E5">
              <w:rPr>
                <w:rFonts w:eastAsia="Calibri"/>
                <w:sz w:val="20"/>
                <w:szCs w:val="20"/>
                <w:lang w:val="fi-FI"/>
              </w:rPr>
              <w:t>7,2 ml</w:t>
            </w:r>
          </w:p>
        </w:tc>
        <w:tc>
          <w:tcPr>
            <w:tcW w:w="425" w:type="dxa"/>
            <w:shd w:val="clear" w:color="auto" w:fill="auto"/>
          </w:tcPr>
          <w:p w14:paraId="4D22D820" w14:textId="77777777" w:rsidR="006A14EC" w:rsidRPr="002715E5" w:rsidRDefault="006A14EC" w:rsidP="002715E5">
            <w:pPr>
              <w:autoSpaceDE w:val="0"/>
              <w:autoSpaceDN w:val="0"/>
              <w:adjustRightInd w:val="0"/>
              <w:spacing w:line="240" w:lineRule="auto"/>
              <w:rPr>
                <w:rFonts w:eastAsia="Calibri"/>
                <w:sz w:val="20"/>
                <w:szCs w:val="20"/>
                <w:lang w:val="fi-FI"/>
              </w:rPr>
            </w:pPr>
            <w:r w:rsidRPr="002715E5">
              <w:rPr>
                <w:rFonts w:eastAsia="Calibri"/>
                <w:sz w:val="20"/>
                <w:szCs w:val="20"/>
                <w:lang w:val="fi-FI"/>
              </w:rPr>
              <w:t>=</w:t>
            </w:r>
          </w:p>
        </w:tc>
        <w:tc>
          <w:tcPr>
            <w:tcW w:w="2544" w:type="dxa"/>
            <w:shd w:val="clear" w:color="auto" w:fill="auto"/>
          </w:tcPr>
          <w:p w14:paraId="4CCA1299" w14:textId="77777777" w:rsidR="006A14EC" w:rsidRPr="002715E5" w:rsidRDefault="006A14EC" w:rsidP="002715E5">
            <w:pPr>
              <w:autoSpaceDE w:val="0"/>
              <w:autoSpaceDN w:val="0"/>
              <w:adjustRightInd w:val="0"/>
              <w:spacing w:line="240" w:lineRule="auto"/>
              <w:rPr>
                <w:rFonts w:eastAsia="Calibri"/>
                <w:sz w:val="20"/>
                <w:szCs w:val="20"/>
                <w:lang w:val="fi-FI"/>
              </w:rPr>
            </w:pPr>
            <w:r w:rsidRPr="002715E5">
              <w:rPr>
                <w:rFonts w:eastAsia="Calibri"/>
                <w:sz w:val="20"/>
                <w:szCs w:val="20"/>
                <w:lang w:val="fi-FI"/>
              </w:rPr>
              <w:t>21 mg/ml</w:t>
            </w:r>
          </w:p>
        </w:tc>
      </w:tr>
      <w:tr w:rsidR="009C1B9B" w:rsidRPr="00B85DC1" w14:paraId="4C3E3F30" w14:textId="77777777" w:rsidTr="00140B6A">
        <w:tc>
          <w:tcPr>
            <w:tcW w:w="2381" w:type="dxa"/>
            <w:shd w:val="clear" w:color="auto" w:fill="auto"/>
          </w:tcPr>
          <w:p w14:paraId="312D902A" w14:textId="77777777" w:rsidR="006A14EC" w:rsidRPr="002715E5" w:rsidRDefault="006A14EC" w:rsidP="002715E5">
            <w:pPr>
              <w:autoSpaceDE w:val="0"/>
              <w:autoSpaceDN w:val="0"/>
              <w:adjustRightInd w:val="0"/>
              <w:spacing w:line="240" w:lineRule="auto"/>
              <w:rPr>
                <w:rFonts w:eastAsia="Calibri"/>
                <w:sz w:val="20"/>
                <w:szCs w:val="20"/>
                <w:lang w:val="fi-FI"/>
              </w:rPr>
            </w:pPr>
            <w:r w:rsidRPr="002715E5">
              <w:rPr>
                <w:rFonts w:eastAsia="Calibri"/>
                <w:sz w:val="20"/>
                <w:szCs w:val="20"/>
                <w:lang w:val="fi-FI"/>
              </w:rPr>
              <w:t>420 mg:n injektiopullo</w:t>
            </w:r>
          </w:p>
        </w:tc>
        <w:tc>
          <w:tcPr>
            <w:tcW w:w="425" w:type="dxa"/>
            <w:shd w:val="clear" w:color="auto" w:fill="auto"/>
          </w:tcPr>
          <w:p w14:paraId="3C005986" w14:textId="77777777" w:rsidR="006A14EC" w:rsidRPr="002715E5" w:rsidRDefault="006A14EC" w:rsidP="002715E5">
            <w:pPr>
              <w:autoSpaceDE w:val="0"/>
              <w:autoSpaceDN w:val="0"/>
              <w:adjustRightInd w:val="0"/>
              <w:spacing w:line="240" w:lineRule="auto"/>
              <w:rPr>
                <w:rFonts w:eastAsia="Calibri"/>
                <w:sz w:val="20"/>
                <w:szCs w:val="20"/>
                <w:lang w:val="fi-FI"/>
              </w:rPr>
            </w:pPr>
            <w:r w:rsidRPr="002715E5">
              <w:rPr>
                <w:rFonts w:eastAsia="Calibri"/>
                <w:sz w:val="20"/>
                <w:szCs w:val="20"/>
                <w:lang w:val="fi-FI"/>
              </w:rPr>
              <w:t>+</w:t>
            </w:r>
          </w:p>
        </w:tc>
        <w:tc>
          <w:tcPr>
            <w:tcW w:w="3261" w:type="dxa"/>
            <w:shd w:val="clear" w:color="auto" w:fill="auto"/>
          </w:tcPr>
          <w:p w14:paraId="74774158" w14:textId="77777777" w:rsidR="006A14EC" w:rsidRPr="002715E5" w:rsidRDefault="006A14EC" w:rsidP="002715E5">
            <w:pPr>
              <w:autoSpaceDE w:val="0"/>
              <w:autoSpaceDN w:val="0"/>
              <w:adjustRightInd w:val="0"/>
              <w:spacing w:line="240" w:lineRule="auto"/>
              <w:rPr>
                <w:rFonts w:eastAsia="Calibri"/>
                <w:sz w:val="20"/>
                <w:szCs w:val="20"/>
                <w:lang w:val="fi-FI"/>
              </w:rPr>
            </w:pPr>
            <w:r w:rsidRPr="002715E5">
              <w:rPr>
                <w:rFonts w:eastAsia="Calibri"/>
                <w:sz w:val="20"/>
                <w:szCs w:val="20"/>
                <w:lang w:val="fi-FI"/>
              </w:rPr>
              <w:t>20 ml</w:t>
            </w:r>
          </w:p>
        </w:tc>
        <w:tc>
          <w:tcPr>
            <w:tcW w:w="425" w:type="dxa"/>
            <w:shd w:val="clear" w:color="auto" w:fill="auto"/>
          </w:tcPr>
          <w:p w14:paraId="1E12BABE" w14:textId="77777777" w:rsidR="006A14EC" w:rsidRPr="002715E5" w:rsidRDefault="006A14EC" w:rsidP="002715E5">
            <w:pPr>
              <w:autoSpaceDE w:val="0"/>
              <w:autoSpaceDN w:val="0"/>
              <w:adjustRightInd w:val="0"/>
              <w:spacing w:line="240" w:lineRule="auto"/>
              <w:rPr>
                <w:rFonts w:eastAsia="Calibri"/>
                <w:sz w:val="20"/>
                <w:szCs w:val="20"/>
                <w:lang w:val="fi-FI"/>
              </w:rPr>
            </w:pPr>
            <w:r w:rsidRPr="002715E5">
              <w:rPr>
                <w:rFonts w:eastAsia="Calibri"/>
                <w:sz w:val="20"/>
                <w:szCs w:val="20"/>
                <w:lang w:val="fi-FI"/>
              </w:rPr>
              <w:t>=</w:t>
            </w:r>
          </w:p>
        </w:tc>
        <w:tc>
          <w:tcPr>
            <w:tcW w:w="2544" w:type="dxa"/>
            <w:shd w:val="clear" w:color="auto" w:fill="auto"/>
          </w:tcPr>
          <w:p w14:paraId="4F92C28B" w14:textId="77777777" w:rsidR="006A14EC" w:rsidRPr="002715E5" w:rsidRDefault="006A14EC" w:rsidP="002715E5">
            <w:pPr>
              <w:autoSpaceDE w:val="0"/>
              <w:autoSpaceDN w:val="0"/>
              <w:adjustRightInd w:val="0"/>
              <w:spacing w:line="240" w:lineRule="auto"/>
              <w:rPr>
                <w:rFonts w:eastAsia="Calibri"/>
                <w:sz w:val="20"/>
                <w:szCs w:val="20"/>
                <w:lang w:val="fi-FI"/>
              </w:rPr>
            </w:pPr>
            <w:r w:rsidRPr="002715E5">
              <w:rPr>
                <w:rFonts w:eastAsia="Calibri"/>
                <w:sz w:val="20"/>
                <w:szCs w:val="20"/>
                <w:lang w:val="fi-FI"/>
              </w:rPr>
              <w:t>21 mg/ml</w:t>
            </w:r>
          </w:p>
        </w:tc>
      </w:tr>
    </w:tbl>
    <w:p w14:paraId="154EB92F" w14:textId="77777777" w:rsidR="002D434A" w:rsidRPr="00B85DC1" w:rsidRDefault="002D434A" w:rsidP="002D434A">
      <w:pPr>
        <w:spacing w:after="0" w:line="240" w:lineRule="auto"/>
        <w:ind w:left="0" w:firstLine="0"/>
        <w:rPr>
          <w:lang w:val="fi-FI"/>
        </w:rPr>
      </w:pPr>
    </w:p>
    <w:p w14:paraId="08230E14" w14:textId="53CE88CF" w:rsidR="007E4C1D" w:rsidRDefault="00261ED2" w:rsidP="004E5049">
      <w:pPr>
        <w:keepNext/>
        <w:spacing w:after="0" w:line="240" w:lineRule="auto"/>
        <w:ind w:left="0" w:firstLine="0"/>
        <w:rPr>
          <w:u w:val="single" w:color="000000"/>
          <w:lang w:val="fi-FI"/>
        </w:rPr>
      </w:pPr>
      <w:r>
        <w:rPr>
          <w:u w:val="single"/>
          <w:lang w:val="fi-FI"/>
        </w:rPr>
        <w:t>Ohjeet aseptiseen liuottamiseen</w:t>
      </w:r>
    </w:p>
    <w:p w14:paraId="6CC4CEA7" w14:textId="77777777" w:rsidR="00EB3AA8" w:rsidRDefault="00EB3AA8" w:rsidP="004E5049">
      <w:pPr>
        <w:keepNext/>
        <w:spacing w:after="0" w:line="240" w:lineRule="auto"/>
        <w:ind w:left="0" w:firstLine="0"/>
        <w:rPr>
          <w:u w:val="single" w:color="000000"/>
          <w:lang w:val="fi-FI"/>
        </w:rPr>
      </w:pPr>
    </w:p>
    <w:p w14:paraId="5538DE98" w14:textId="4844DE31" w:rsidR="00EB3AA8" w:rsidRPr="00DD5166" w:rsidRDefault="00EB3AA8" w:rsidP="00DD5166">
      <w:pPr>
        <w:spacing w:after="0" w:line="240" w:lineRule="auto"/>
        <w:ind w:left="0" w:firstLine="0"/>
        <w:rPr>
          <w:lang w:val="fi-FI"/>
        </w:rPr>
      </w:pPr>
      <w:r w:rsidRPr="00B85DC1">
        <w:rPr>
          <w:lang w:val="fi-FI"/>
        </w:rPr>
        <w:t>Kanjintia on käsiteltävä varoen sen liuottamisen ja laimentamisen yhteydessä. Liiallinen vaahtoaminen liuottamisen yhteydessä tai liuenneen Kanjintin ravistelu voi aiheuttaa ongelmia riittävän määrän vetämisessä injektiopullosta.</w:t>
      </w:r>
    </w:p>
    <w:p w14:paraId="43DFCC1D" w14:textId="77777777" w:rsidR="004E5049" w:rsidRPr="00B85DC1" w:rsidRDefault="004E5049" w:rsidP="004E5049">
      <w:pPr>
        <w:keepNext/>
        <w:spacing w:after="0" w:line="240" w:lineRule="auto"/>
        <w:ind w:left="0" w:firstLine="0"/>
        <w:rPr>
          <w:lang w:val="fi-FI"/>
        </w:rPr>
      </w:pPr>
    </w:p>
    <w:p w14:paraId="7BA64CDF" w14:textId="6F6B645F" w:rsidR="002D434A" w:rsidRPr="00B85DC1" w:rsidRDefault="009E03BA" w:rsidP="002D434A">
      <w:pPr>
        <w:spacing w:after="0" w:line="240" w:lineRule="auto"/>
        <w:ind w:left="0" w:firstLine="0"/>
        <w:rPr>
          <w:lang w:val="fi-FI"/>
        </w:rPr>
      </w:pPr>
      <w:r w:rsidRPr="00B85DC1">
        <w:rPr>
          <w:lang w:val="fi-FI"/>
        </w:rPr>
        <w:t xml:space="preserve">1) Käytä steriiliä </w:t>
      </w:r>
      <w:r w:rsidR="002D434A" w:rsidRPr="00B85DC1">
        <w:rPr>
          <w:lang w:val="fi-FI"/>
        </w:rPr>
        <w:t xml:space="preserve">ruiskua ja injisoi hitaasti </w:t>
      </w:r>
      <w:r w:rsidR="006A14EC" w:rsidRPr="00B85DC1">
        <w:rPr>
          <w:lang w:val="fi-FI"/>
        </w:rPr>
        <w:t>oikea määrä (ks. taulukko yllä) steriiliä</w:t>
      </w:r>
      <w:r w:rsidRPr="00B85DC1">
        <w:rPr>
          <w:lang w:val="fi-FI"/>
        </w:rPr>
        <w:t xml:space="preserve"> injektionesteisiin käytettävää vettä kylmäkuivattua </w:t>
      </w:r>
      <w:r w:rsidR="00F632A0" w:rsidRPr="00B85DC1">
        <w:rPr>
          <w:lang w:val="fi-FI"/>
        </w:rPr>
        <w:t>Kanjinti</w:t>
      </w:r>
      <w:r w:rsidRPr="00B85DC1">
        <w:rPr>
          <w:lang w:val="fi-FI"/>
        </w:rPr>
        <w:t xml:space="preserve">-jauhetta sisältävään injektiopulloon. Suuntaa vesisuihku kylmäkuivattuun jauhekakkuun. </w:t>
      </w:r>
    </w:p>
    <w:p w14:paraId="35E00D22" w14:textId="77777777" w:rsidR="002D434A" w:rsidRPr="00B85DC1" w:rsidRDefault="002D434A" w:rsidP="002D434A">
      <w:pPr>
        <w:spacing w:after="0" w:line="240" w:lineRule="auto"/>
        <w:ind w:left="0" w:firstLine="0"/>
        <w:rPr>
          <w:lang w:val="fi-FI"/>
        </w:rPr>
      </w:pPr>
    </w:p>
    <w:p w14:paraId="6F64B095" w14:textId="05F688ED" w:rsidR="007E4C1D" w:rsidRPr="00B85DC1" w:rsidRDefault="009E03BA" w:rsidP="002D434A">
      <w:pPr>
        <w:spacing w:after="0" w:line="240" w:lineRule="auto"/>
        <w:ind w:left="0" w:firstLine="0"/>
        <w:rPr>
          <w:lang w:val="fi-FI"/>
        </w:rPr>
      </w:pPr>
      <w:r w:rsidRPr="00B85DC1">
        <w:rPr>
          <w:lang w:val="fi-FI"/>
        </w:rPr>
        <w:t>2) Pyöritä injektiopulloa varovasti liukenemisen edistämiseksi. ÄLÄ RAVISTELE</w:t>
      </w:r>
      <w:r w:rsidR="006A14EC" w:rsidRPr="00B85DC1">
        <w:rPr>
          <w:lang w:val="fi-FI"/>
        </w:rPr>
        <w:t>.</w:t>
      </w:r>
    </w:p>
    <w:p w14:paraId="04D73F2A" w14:textId="77777777" w:rsidR="002D434A" w:rsidRPr="00B85DC1" w:rsidRDefault="002D434A" w:rsidP="002D434A">
      <w:pPr>
        <w:spacing w:after="0" w:line="240" w:lineRule="auto"/>
        <w:ind w:left="0" w:firstLine="0"/>
        <w:rPr>
          <w:lang w:val="fi-FI"/>
        </w:rPr>
      </w:pPr>
    </w:p>
    <w:p w14:paraId="509EEBA0" w14:textId="77777777" w:rsidR="007E4C1D" w:rsidRPr="00B85DC1" w:rsidRDefault="009E03BA" w:rsidP="00955275">
      <w:pPr>
        <w:spacing w:after="0" w:line="240" w:lineRule="auto"/>
        <w:ind w:left="0" w:firstLine="0"/>
        <w:rPr>
          <w:lang w:val="fi-FI"/>
        </w:rPr>
      </w:pPr>
      <w:r w:rsidRPr="00B85DC1">
        <w:rPr>
          <w:lang w:val="fi-FI"/>
        </w:rPr>
        <w:t xml:space="preserve">Pieni vaahtoaminen liuottamisen yhteydessä ei ole harvinaista. Anna injektiopullon seistä rauhassa noin viisi minuuttia. Aikaansaatu infuusiokonsentraatti on väritön tai vaaleankeltainen, läpinäkyvä liuos, jonka </w:t>
      </w:r>
      <w:r w:rsidRPr="0047673C">
        <w:rPr>
          <w:lang w:val="fi-FI"/>
        </w:rPr>
        <w:t>tulisi olla käytännöllisesti katsoen hiukkasetonta</w:t>
      </w:r>
      <w:r w:rsidRPr="00B85DC1">
        <w:rPr>
          <w:lang w:val="fi-FI"/>
        </w:rPr>
        <w:t>.</w:t>
      </w:r>
    </w:p>
    <w:p w14:paraId="7BC229E5" w14:textId="77777777" w:rsidR="002D434A" w:rsidRPr="00B85DC1" w:rsidRDefault="002D434A" w:rsidP="00955275">
      <w:pPr>
        <w:spacing w:after="0" w:line="240" w:lineRule="auto"/>
        <w:ind w:left="0" w:firstLine="0"/>
        <w:rPr>
          <w:lang w:val="fi-FI"/>
        </w:rPr>
      </w:pPr>
    </w:p>
    <w:p w14:paraId="6D14428C" w14:textId="797CA805" w:rsidR="00DB08E4" w:rsidRDefault="00DB08E4" w:rsidP="002C5023">
      <w:pPr>
        <w:keepNext/>
        <w:keepLines/>
        <w:spacing w:after="0" w:line="240" w:lineRule="auto"/>
        <w:ind w:left="0" w:firstLine="0"/>
        <w:rPr>
          <w:u w:val="single"/>
          <w:lang w:val="fi-FI"/>
        </w:rPr>
      </w:pPr>
      <w:r>
        <w:rPr>
          <w:u w:val="single"/>
          <w:lang w:val="fi-FI"/>
        </w:rPr>
        <w:t>Ohjeet välikonsentraatin aseptiseen laimentamiseen</w:t>
      </w:r>
    </w:p>
    <w:p w14:paraId="3E46B763" w14:textId="77777777" w:rsidR="00DB08E4" w:rsidRPr="0056462F" w:rsidRDefault="00DB08E4" w:rsidP="002C5023">
      <w:pPr>
        <w:keepNext/>
        <w:keepLines/>
        <w:spacing w:after="0" w:line="240" w:lineRule="auto"/>
        <w:ind w:left="0" w:firstLine="0"/>
        <w:rPr>
          <w:lang w:val="fi-FI"/>
        </w:rPr>
      </w:pPr>
    </w:p>
    <w:p w14:paraId="62CE2F0D" w14:textId="77777777" w:rsidR="007E4C1D" w:rsidRPr="00B85DC1" w:rsidRDefault="009E03BA" w:rsidP="006E3164">
      <w:pPr>
        <w:keepNext/>
        <w:spacing w:after="0" w:line="240" w:lineRule="auto"/>
        <w:ind w:left="0" w:firstLine="0"/>
        <w:rPr>
          <w:lang w:val="fi-FI"/>
        </w:rPr>
      </w:pPr>
      <w:r w:rsidRPr="00B85DC1">
        <w:rPr>
          <w:lang w:val="fi-FI"/>
        </w:rPr>
        <w:t>Tarvittava konsentraattitilavuus lasketaan seuraavasti:</w:t>
      </w:r>
    </w:p>
    <w:p w14:paraId="1AEFDF1D" w14:textId="1D04DD85" w:rsidR="007E4C1D" w:rsidRPr="00B85DC1" w:rsidRDefault="002D434A" w:rsidP="00D21DC5">
      <w:pPr>
        <w:keepNext/>
        <w:spacing w:after="0" w:line="240" w:lineRule="auto"/>
        <w:ind w:left="567" w:hanging="567"/>
        <w:rPr>
          <w:lang w:val="fi-FI"/>
        </w:rPr>
      </w:pPr>
      <w:r w:rsidRPr="00B85DC1">
        <w:rPr>
          <w:lang w:val="fi-FI"/>
        </w:rPr>
        <w:t>•</w:t>
      </w:r>
      <w:r w:rsidRPr="00B85DC1">
        <w:rPr>
          <w:lang w:val="fi-FI"/>
        </w:rPr>
        <w:tab/>
      </w:r>
      <w:r w:rsidR="009E03BA" w:rsidRPr="00081585">
        <w:rPr>
          <w:lang w:val="fi-FI"/>
        </w:rPr>
        <w:t>a</w:t>
      </w:r>
      <w:r w:rsidRPr="00081585">
        <w:rPr>
          <w:lang w:val="fi-FI"/>
        </w:rPr>
        <w:t>loitusannosta (trastutsumabia 4 </w:t>
      </w:r>
      <w:r w:rsidR="009E03BA" w:rsidRPr="00081585">
        <w:rPr>
          <w:lang w:val="fi-FI"/>
        </w:rPr>
        <w:t>mg/kg) tai viikoittaista yl</w:t>
      </w:r>
      <w:r w:rsidRPr="00081585">
        <w:rPr>
          <w:lang w:val="fi-FI"/>
        </w:rPr>
        <w:t>läpitoannosta (trastutsumabia 2 </w:t>
      </w:r>
      <w:r w:rsidR="009E03BA" w:rsidRPr="00081585">
        <w:rPr>
          <w:lang w:val="fi-FI"/>
        </w:rPr>
        <w:t>mg/kg) varten</w:t>
      </w:r>
      <w:r w:rsidR="00D21DC5" w:rsidRPr="00081585">
        <w:rPr>
          <w:lang w:val="fi-FI"/>
        </w:rPr>
        <w:t>:</w:t>
      </w:r>
    </w:p>
    <w:p w14:paraId="7F4F29C2" w14:textId="77777777" w:rsidR="00653615" w:rsidRPr="00B85DC1" w:rsidRDefault="00653615" w:rsidP="00D21DC5">
      <w:pPr>
        <w:keepNext/>
        <w:spacing w:after="0" w:line="240" w:lineRule="auto"/>
        <w:ind w:left="0" w:firstLine="0"/>
        <w:rPr>
          <w:lang w:val="fi-FI"/>
        </w:rPr>
      </w:pPr>
    </w:p>
    <w:p w14:paraId="1B01E998" w14:textId="73508A1B" w:rsidR="007E4C1D" w:rsidRPr="00B85DC1" w:rsidRDefault="009E03BA" w:rsidP="0056462F">
      <w:pPr>
        <w:pStyle w:val="Heading2"/>
        <w:keepLines w:val="0"/>
        <w:spacing w:after="0" w:line="240" w:lineRule="auto"/>
        <w:ind w:left="0" w:firstLine="0"/>
        <w:rPr>
          <w:lang w:val="fi-FI"/>
        </w:rPr>
      </w:pPr>
      <w:r w:rsidRPr="00B85DC1">
        <w:rPr>
          <w:b/>
          <w:u w:val="none"/>
          <w:lang w:val="fi-FI"/>
        </w:rPr>
        <w:t xml:space="preserve">Tilavuus </w:t>
      </w:r>
      <w:r w:rsidR="002D434A" w:rsidRPr="00B85DC1">
        <w:rPr>
          <w:u w:val="none"/>
          <w:lang w:val="fi-FI"/>
        </w:rPr>
        <w:t>(ml) = </w:t>
      </w:r>
      <w:r w:rsidRPr="00B85DC1">
        <w:rPr>
          <w:b/>
          <w:lang w:val="fi-FI"/>
        </w:rPr>
        <w:t xml:space="preserve">Potilaan paino </w:t>
      </w:r>
      <w:r w:rsidRPr="00B85DC1">
        <w:rPr>
          <w:lang w:val="fi-FI"/>
        </w:rPr>
        <w:t xml:space="preserve">(kg) </w:t>
      </w:r>
      <w:r w:rsidR="0060207C" w:rsidRPr="0060207C">
        <w:rPr>
          <w:lang w:val="fi-FI"/>
        </w:rPr>
        <w:t>×</w:t>
      </w:r>
      <w:r w:rsidRPr="00B85DC1">
        <w:rPr>
          <w:lang w:val="fi-FI"/>
        </w:rPr>
        <w:t xml:space="preserve"> </w:t>
      </w:r>
      <w:r w:rsidRPr="00B85DC1">
        <w:rPr>
          <w:b/>
          <w:lang w:val="fi-FI"/>
        </w:rPr>
        <w:t xml:space="preserve">annos </w:t>
      </w:r>
      <w:r w:rsidRPr="00B85DC1">
        <w:rPr>
          <w:lang w:val="fi-FI"/>
        </w:rPr>
        <w:t>(</w:t>
      </w:r>
      <w:r w:rsidR="002D434A" w:rsidRPr="00B85DC1">
        <w:rPr>
          <w:b/>
          <w:lang w:val="fi-FI"/>
        </w:rPr>
        <w:t>4 </w:t>
      </w:r>
      <w:r w:rsidRPr="00B85DC1">
        <w:rPr>
          <w:lang w:val="fi-FI"/>
        </w:rPr>
        <w:t xml:space="preserve">mg:n/kg </w:t>
      </w:r>
      <w:r w:rsidRPr="00081585">
        <w:rPr>
          <w:lang w:val="fi-FI"/>
        </w:rPr>
        <w:t>aloitusa</w:t>
      </w:r>
      <w:r w:rsidRPr="00B85DC1">
        <w:rPr>
          <w:lang w:val="fi-FI"/>
        </w:rPr>
        <w:t xml:space="preserve">nnos tai </w:t>
      </w:r>
      <w:r w:rsidR="002D434A" w:rsidRPr="00B85DC1">
        <w:rPr>
          <w:b/>
          <w:lang w:val="fi-FI"/>
        </w:rPr>
        <w:t>2 </w:t>
      </w:r>
      <w:r w:rsidRPr="00B85DC1">
        <w:rPr>
          <w:lang w:val="fi-FI"/>
        </w:rPr>
        <w:t>mg:n/kg ylläpitoannos)</w:t>
      </w:r>
    </w:p>
    <w:p w14:paraId="336B3846" w14:textId="77777777" w:rsidR="007E4C1D" w:rsidRPr="00B85DC1" w:rsidRDefault="002D434A" w:rsidP="002D434A">
      <w:pPr>
        <w:spacing w:after="0" w:line="240" w:lineRule="auto"/>
        <w:ind w:left="0" w:firstLine="0"/>
        <w:jc w:val="center"/>
        <w:rPr>
          <w:lang w:val="fi-FI"/>
        </w:rPr>
      </w:pPr>
      <w:r w:rsidRPr="00B85DC1">
        <w:rPr>
          <w:b/>
          <w:lang w:val="fi-FI"/>
        </w:rPr>
        <w:t>21 </w:t>
      </w:r>
      <w:r w:rsidR="009E03BA" w:rsidRPr="00B85DC1">
        <w:rPr>
          <w:lang w:val="fi-FI"/>
        </w:rPr>
        <w:t>(mg/ml, konsentraatin pitoisuus)</w:t>
      </w:r>
    </w:p>
    <w:p w14:paraId="335A96EB" w14:textId="77777777" w:rsidR="00653615" w:rsidRPr="00B85DC1" w:rsidRDefault="00653615" w:rsidP="002D434A">
      <w:pPr>
        <w:spacing w:after="0" w:line="240" w:lineRule="auto"/>
        <w:ind w:left="0" w:firstLine="0"/>
        <w:rPr>
          <w:lang w:val="fi-FI"/>
        </w:rPr>
      </w:pPr>
    </w:p>
    <w:p w14:paraId="355C85C5" w14:textId="5DEF9BAD" w:rsidR="007E4C1D" w:rsidRPr="00B85DC1" w:rsidRDefault="002D434A" w:rsidP="00D21DC5">
      <w:pPr>
        <w:keepNext/>
        <w:spacing w:after="0" w:line="240" w:lineRule="auto"/>
        <w:ind w:left="567" w:hanging="567"/>
        <w:rPr>
          <w:lang w:val="fi-FI"/>
        </w:rPr>
      </w:pPr>
      <w:r w:rsidRPr="00B85DC1">
        <w:rPr>
          <w:lang w:val="fi-FI"/>
        </w:rPr>
        <w:t>•</w:t>
      </w:r>
      <w:r w:rsidRPr="00B85DC1">
        <w:rPr>
          <w:lang w:val="fi-FI"/>
        </w:rPr>
        <w:tab/>
      </w:r>
      <w:r w:rsidR="009E03BA" w:rsidRPr="00081585">
        <w:rPr>
          <w:lang w:val="fi-FI"/>
        </w:rPr>
        <w:t>aloitus</w:t>
      </w:r>
      <w:r w:rsidR="009E03BA" w:rsidRPr="00B85DC1">
        <w:rPr>
          <w:lang w:val="fi-FI"/>
        </w:rPr>
        <w:t>annost</w:t>
      </w:r>
      <w:r w:rsidRPr="00B85DC1">
        <w:rPr>
          <w:lang w:val="fi-FI"/>
        </w:rPr>
        <w:t>a (trastutsumabia 8 </w:t>
      </w:r>
      <w:r w:rsidR="009E03BA" w:rsidRPr="00B85DC1">
        <w:rPr>
          <w:lang w:val="fi-FI"/>
        </w:rPr>
        <w:t>mg/kg) tai 3</w:t>
      </w:r>
      <w:r w:rsidR="00423EE4">
        <w:rPr>
          <w:lang w:val="fi-FI"/>
        </w:rPr>
        <w:t> </w:t>
      </w:r>
      <w:r w:rsidR="009E03BA" w:rsidRPr="00B85DC1">
        <w:rPr>
          <w:lang w:val="fi-FI"/>
        </w:rPr>
        <w:t>viikon välein annettavaa yl</w:t>
      </w:r>
      <w:r w:rsidRPr="00B85DC1">
        <w:rPr>
          <w:lang w:val="fi-FI"/>
        </w:rPr>
        <w:t>läpitoannosta (trastutsumabia 6 </w:t>
      </w:r>
      <w:r w:rsidR="009E03BA" w:rsidRPr="00B85DC1">
        <w:rPr>
          <w:lang w:val="fi-FI"/>
        </w:rPr>
        <w:t>mg/kg) varte</w:t>
      </w:r>
      <w:r w:rsidR="009E03BA" w:rsidRPr="00081585">
        <w:rPr>
          <w:lang w:val="fi-FI"/>
        </w:rPr>
        <w:t>n</w:t>
      </w:r>
      <w:r w:rsidR="00D21DC5" w:rsidRPr="00081585">
        <w:rPr>
          <w:lang w:val="fi-FI"/>
        </w:rPr>
        <w:t>:</w:t>
      </w:r>
    </w:p>
    <w:p w14:paraId="3984AC96" w14:textId="77777777" w:rsidR="00653615" w:rsidRPr="00B85DC1" w:rsidRDefault="00653615" w:rsidP="00CE5203">
      <w:pPr>
        <w:keepNext/>
        <w:spacing w:after="0" w:line="240" w:lineRule="auto"/>
        <w:ind w:left="0" w:firstLine="0"/>
        <w:rPr>
          <w:lang w:val="fi-FI"/>
        </w:rPr>
      </w:pPr>
    </w:p>
    <w:p w14:paraId="31DDBE0D" w14:textId="73CF355A" w:rsidR="007E4C1D" w:rsidRPr="00B85DC1" w:rsidRDefault="009E03BA" w:rsidP="00BE539F">
      <w:pPr>
        <w:pStyle w:val="Heading2"/>
        <w:keepLines w:val="0"/>
        <w:spacing w:after="0" w:line="240" w:lineRule="auto"/>
        <w:ind w:left="0" w:firstLine="0"/>
        <w:rPr>
          <w:lang w:val="fi-FI"/>
        </w:rPr>
      </w:pPr>
      <w:r w:rsidRPr="00B85DC1">
        <w:rPr>
          <w:b/>
          <w:u w:val="none"/>
          <w:lang w:val="fi-FI"/>
        </w:rPr>
        <w:t xml:space="preserve">Tilavuus </w:t>
      </w:r>
      <w:r w:rsidR="002D434A" w:rsidRPr="00B85DC1">
        <w:rPr>
          <w:u w:val="none"/>
          <w:lang w:val="fi-FI"/>
        </w:rPr>
        <w:t>(ml) = </w:t>
      </w:r>
      <w:r w:rsidRPr="00B85DC1">
        <w:rPr>
          <w:b/>
          <w:lang w:val="fi-FI"/>
        </w:rPr>
        <w:t xml:space="preserve">Potilaan paino </w:t>
      </w:r>
      <w:r w:rsidRPr="00B85DC1">
        <w:rPr>
          <w:lang w:val="fi-FI"/>
        </w:rPr>
        <w:t xml:space="preserve">(kg) </w:t>
      </w:r>
      <w:r w:rsidR="0060207C" w:rsidRPr="0060207C">
        <w:rPr>
          <w:lang w:val="fi-FI"/>
        </w:rPr>
        <w:t>×</w:t>
      </w:r>
      <w:r w:rsidRPr="00B85DC1">
        <w:rPr>
          <w:lang w:val="fi-FI"/>
        </w:rPr>
        <w:t xml:space="preserve"> </w:t>
      </w:r>
      <w:r w:rsidRPr="00B85DC1">
        <w:rPr>
          <w:b/>
          <w:lang w:val="fi-FI"/>
        </w:rPr>
        <w:t xml:space="preserve">annos </w:t>
      </w:r>
      <w:r w:rsidRPr="00B85DC1">
        <w:rPr>
          <w:lang w:val="fi-FI"/>
        </w:rPr>
        <w:t>(</w:t>
      </w:r>
      <w:r w:rsidR="002D434A" w:rsidRPr="00B85DC1">
        <w:rPr>
          <w:b/>
          <w:lang w:val="fi-FI"/>
        </w:rPr>
        <w:t>8 </w:t>
      </w:r>
      <w:r w:rsidRPr="00B85DC1">
        <w:rPr>
          <w:lang w:val="fi-FI"/>
        </w:rPr>
        <w:t xml:space="preserve">mg:n/kg </w:t>
      </w:r>
      <w:r w:rsidRPr="00081585">
        <w:rPr>
          <w:lang w:val="fi-FI"/>
        </w:rPr>
        <w:t>aloitusa</w:t>
      </w:r>
      <w:r w:rsidRPr="00B85DC1">
        <w:rPr>
          <w:lang w:val="fi-FI"/>
        </w:rPr>
        <w:t xml:space="preserve">nnos tai </w:t>
      </w:r>
      <w:r w:rsidR="002D434A" w:rsidRPr="00B85DC1">
        <w:rPr>
          <w:b/>
          <w:lang w:val="fi-FI"/>
        </w:rPr>
        <w:t>6 </w:t>
      </w:r>
      <w:r w:rsidRPr="00B85DC1">
        <w:rPr>
          <w:lang w:val="fi-FI"/>
        </w:rPr>
        <w:t>mg:n/kg ylläpitoannos)</w:t>
      </w:r>
      <w:r w:rsidRPr="00B85DC1">
        <w:rPr>
          <w:u w:val="none"/>
          <w:lang w:val="fi-FI"/>
        </w:rPr>
        <w:t xml:space="preserve"> </w:t>
      </w:r>
    </w:p>
    <w:p w14:paraId="22D0BE1C" w14:textId="77777777" w:rsidR="007E4C1D" w:rsidRPr="00B85DC1" w:rsidRDefault="002D434A" w:rsidP="002D434A">
      <w:pPr>
        <w:spacing w:after="0" w:line="240" w:lineRule="auto"/>
        <w:ind w:left="0" w:firstLine="0"/>
        <w:jc w:val="center"/>
        <w:rPr>
          <w:lang w:val="fi-FI"/>
        </w:rPr>
      </w:pPr>
      <w:r w:rsidRPr="00B85DC1">
        <w:rPr>
          <w:b/>
          <w:lang w:val="fi-FI"/>
        </w:rPr>
        <w:t>21 </w:t>
      </w:r>
      <w:r w:rsidR="009E03BA" w:rsidRPr="00B85DC1">
        <w:rPr>
          <w:lang w:val="fi-FI"/>
        </w:rPr>
        <w:t xml:space="preserve">(mg/ml, konsentraatin pitoisuus) </w:t>
      </w:r>
    </w:p>
    <w:p w14:paraId="3D19F34A" w14:textId="77777777" w:rsidR="002D434A" w:rsidRPr="00B85DC1" w:rsidRDefault="002D434A" w:rsidP="002D434A">
      <w:pPr>
        <w:spacing w:after="0" w:line="240" w:lineRule="auto"/>
        <w:ind w:left="0" w:firstLine="0"/>
        <w:rPr>
          <w:lang w:val="fi-FI"/>
        </w:rPr>
      </w:pPr>
    </w:p>
    <w:p w14:paraId="279743C9" w14:textId="79F3CE29" w:rsidR="007E4C1D" w:rsidRPr="00B85DC1" w:rsidRDefault="009E03BA" w:rsidP="002D434A">
      <w:pPr>
        <w:spacing w:after="0" w:line="240" w:lineRule="auto"/>
        <w:ind w:left="0" w:firstLine="0"/>
        <w:rPr>
          <w:lang w:val="fi-FI"/>
        </w:rPr>
      </w:pPr>
      <w:r w:rsidRPr="00B85DC1">
        <w:rPr>
          <w:lang w:val="fi-FI"/>
        </w:rPr>
        <w:t xml:space="preserve">Tarvittava määrä konsentraattia vedetään injektiopullosta </w:t>
      </w:r>
      <w:r w:rsidR="00E63EEB">
        <w:rPr>
          <w:lang w:val="fi-FI"/>
        </w:rPr>
        <w:t xml:space="preserve">käyttäen steriiliä neulaa ja ruiskua </w:t>
      </w:r>
      <w:r w:rsidRPr="00B85DC1">
        <w:rPr>
          <w:lang w:val="fi-FI"/>
        </w:rPr>
        <w:t>ja lisätään polyvinyylikloridista, polyeteenistä tai polypropeenista valmistettuu</w:t>
      </w:r>
      <w:r w:rsidR="00653615" w:rsidRPr="00B85DC1">
        <w:rPr>
          <w:lang w:val="fi-FI"/>
        </w:rPr>
        <w:t>n infuusiopussiin, jossa on 250 </w:t>
      </w:r>
      <w:r w:rsidRPr="00B85DC1">
        <w:rPr>
          <w:lang w:val="fi-FI"/>
        </w:rPr>
        <w:t xml:space="preserve">ml 0,9-prosenttista </w:t>
      </w:r>
      <w:r w:rsidR="00921EF1" w:rsidRPr="00B85DC1">
        <w:rPr>
          <w:lang w:val="fi-FI"/>
        </w:rPr>
        <w:t xml:space="preserve">(9 mg/ml) </w:t>
      </w:r>
      <w:r w:rsidRPr="00B85DC1">
        <w:rPr>
          <w:lang w:val="fi-FI"/>
        </w:rPr>
        <w:t>natriumkloridiliuosta. Älä käytä glukoosia sisältäviä liuoksia. Liuosta sekoitetaan kääntelemällä pussia varovasti, jotta vältytään liuoksen vaahtoamiselta. Parenteraalise</w:t>
      </w:r>
      <w:r w:rsidRPr="000F27D3">
        <w:rPr>
          <w:lang w:val="fi-FI"/>
        </w:rPr>
        <w:t>t</w:t>
      </w:r>
      <w:r w:rsidRPr="00B85DC1">
        <w:rPr>
          <w:lang w:val="fi-FI"/>
        </w:rPr>
        <w:t xml:space="preserve"> liuokset on </w:t>
      </w:r>
      <w:r w:rsidRPr="000F27D3">
        <w:rPr>
          <w:lang w:val="fi-FI"/>
        </w:rPr>
        <w:t>ennen annostelua</w:t>
      </w:r>
      <w:r w:rsidRPr="00B85DC1">
        <w:rPr>
          <w:lang w:val="fi-FI"/>
        </w:rPr>
        <w:t xml:space="preserve"> tarkastettava silmämääräisesti mahdollisten </w:t>
      </w:r>
      <w:r w:rsidR="00921EF1" w:rsidRPr="00081585">
        <w:rPr>
          <w:lang w:val="fi-FI"/>
        </w:rPr>
        <w:t xml:space="preserve">hiukkasten </w:t>
      </w:r>
      <w:r w:rsidRPr="00081585">
        <w:rPr>
          <w:lang w:val="fi-FI"/>
        </w:rPr>
        <w:t>tai vär</w:t>
      </w:r>
      <w:r w:rsidR="00921EF1" w:rsidRPr="00081585">
        <w:rPr>
          <w:lang w:val="fi-FI"/>
        </w:rPr>
        <w:t>imuutosten</w:t>
      </w:r>
      <w:r w:rsidRPr="00081585">
        <w:rPr>
          <w:lang w:val="fi-FI"/>
        </w:rPr>
        <w:t xml:space="preserve"> varalta.</w:t>
      </w:r>
    </w:p>
    <w:sectPr w:rsidR="007E4C1D" w:rsidRPr="00B85DC1" w:rsidSect="00D735D8">
      <w:type w:val="continuous"/>
      <w:pgSz w:w="11905"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1E749" w14:textId="77777777" w:rsidR="00E33A46" w:rsidRDefault="00E33A46">
      <w:pPr>
        <w:spacing w:after="0" w:line="240" w:lineRule="auto"/>
      </w:pPr>
      <w:r>
        <w:separator/>
      </w:r>
    </w:p>
  </w:endnote>
  <w:endnote w:type="continuationSeparator" w:id="0">
    <w:p w14:paraId="42709E6C" w14:textId="77777777" w:rsidR="00E33A46" w:rsidRDefault="00E33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2999" w14:textId="77777777" w:rsidR="00BF7729" w:rsidRDefault="00BF7729">
    <w:pPr>
      <w:spacing w:after="0" w:line="259" w:lineRule="auto"/>
      <w:ind w:left="0" w:right="18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BC14" w14:textId="15484DEB" w:rsidR="00BF7729" w:rsidRPr="009E2F8A" w:rsidRDefault="00BF7729">
    <w:pPr>
      <w:spacing w:after="0" w:line="259" w:lineRule="auto"/>
      <w:ind w:left="0" w:right="184" w:firstLine="0"/>
      <w:jc w:val="center"/>
      <w:rPr>
        <w:rFonts w:ascii="Arial" w:hAnsi="Arial" w:cs="Arial"/>
        <w:sz w:val="16"/>
        <w:szCs w:val="16"/>
      </w:rPr>
    </w:pPr>
    <w:r w:rsidRPr="009E2F8A">
      <w:rPr>
        <w:rFonts w:ascii="Arial" w:hAnsi="Arial" w:cs="Arial"/>
        <w:sz w:val="16"/>
        <w:szCs w:val="16"/>
      </w:rPr>
      <w:fldChar w:fldCharType="begin"/>
    </w:r>
    <w:r w:rsidRPr="009E2F8A">
      <w:rPr>
        <w:rFonts w:ascii="Arial" w:hAnsi="Arial" w:cs="Arial"/>
        <w:sz w:val="16"/>
        <w:szCs w:val="16"/>
      </w:rPr>
      <w:instrText xml:space="preserve"> PAGE   \* MERGEFORMAT </w:instrText>
    </w:r>
    <w:r w:rsidRPr="009E2F8A">
      <w:rPr>
        <w:rFonts w:ascii="Arial" w:hAnsi="Arial" w:cs="Arial"/>
        <w:sz w:val="16"/>
        <w:szCs w:val="16"/>
      </w:rPr>
      <w:fldChar w:fldCharType="separate"/>
    </w:r>
    <w:r w:rsidR="00F366DD" w:rsidRPr="00F366DD">
      <w:rPr>
        <w:rFonts w:ascii="Arial" w:eastAsia="Arial" w:hAnsi="Arial" w:cs="Arial"/>
        <w:noProof/>
        <w:sz w:val="16"/>
        <w:szCs w:val="16"/>
      </w:rPr>
      <w:t>43</w:t>
    </w:r>
    <w:r w:rsidRPr="009E2F8A">
      <w:rPr>
        <w:rFonts w:ascii="Arial" w:eastAsia="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D78D8" w14:textId="77777777" w:rsidR="00BF7729" w:rsidRDefault="00BF7729">
    <w:pPr>
      <w:spacing w:after="0" w:line="259" w:lineRule="auto"/>
      <w:ind w:left="0" w:right="18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83FB1" w14:textId="77777777" w:rsidR="00E33A46" w:rsidRDefault="00E33A46">
      <w:pPr>
        <w:spacing w:after="0" w:line="240" w:lineRule="auto"/>
      </w:pPr>
      <w:r>
        <w:separator/>
      </w:r>
    </w:p>
  </w:footnote>
  <w:footnote w:type="continuationSeparator" w:id="0">
    <w:p w14:paraId="19993BE8" w14:textId="77777777" w:rsidR="00E33A46" w:rsidRDefault="00E33A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656AD"/>
    <w:multiLevelType w:val="hybridMultilevel"/>
    <w:tmpl w:val="C10EF1B2"/>
    <w:lvl w:ilvl="0" w:tplc="A7A4B22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3F5B2A"/>
    <w:multiLevelType w:val="hybridMultilevel"/>
    <w:tmpl w:val="8A9AB384"/>
    <w:lvl w:ilvl="0" w:tplc="FFFFFFFF">
      <w:start w:val="1"/>
      <w:numFmt w:val="bullet"/>
      <w:lvlText w:val="-"/>
      <w:lvlJc w:val="left"/>
      <w:pPr>
        <w:ind w:left="720" w:hanging="360"/>
      </w:pPr>
      <w:rPr>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6B23FB"/>
    <w:multiLevelType w:val="hybridMultilevel"/>
    <w:tmpl w:val="3B0A7E8A"/>
    <w:lvl w:ilvl="0" w:tplc="C41603A4">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33D36D88"/>
    <w:multiLevelType w:val="hybridMultilevel"/>
    <w:tmpl w:val="BF28DEC6"/>
    <w:lvl w:ilvl="0" w:tplc="50E4AA32">
      <w:numFmt w:val="bullet"/>
      <w:lvlText w:val=""/>
      <w:lvlJc w:val="left"/>
      <w:pPr>
        <w:ind w:left="924" w:hanging="564"/>
      </w:pPr>
      <w:rPr>
        <w:rFonts w:ascii="Symbol" w:eastAsia="Times New Roman" w:hAnsi="Symbol" w:cs="Times New Roman" w:hint="default"/>
        <w:b/>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E237529"/>
    <w:multiLevelType w:val="hybridMultilevel"/>
    <w:tmpl w:val="A7EEC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A24BBD"/>
    <w:multiLevelType w:val="hybridMultilevel"/>
    <w:tmpl w:val="FF260C48"/>
    <w:lvl w:ilvl="0" w:tplc="FFFFFFFF">
      <w:start w:val="1"/>
      <w:numFmt w:val="bullet"/>
      <w:lvlText w:val="-"/>
      <w:lvlJc w:val="left"/>
      <w:pPr>
        <w:ind w:left="720" w:hanging="360"/>
      </w:pPr>
      <w:rPr>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C42F50"/>
    <w:multiLevelType w:val="hybridMultilevel"/>
    <w:tmpl w:val="E16213B8"/>
    <w:lvl w:ilvl="0" w:tplc="AD645D98">
      <w:numFmt w:val="bullet"/>
      <w:lvlText w:val="•"/>
      <w:lvlJc w:val="left"/>
      <w:pPr>
        <w:ind w:left="1080" w:hanging="360"/>
      </w:pPr>
      <w:rPr>
        <w:rFonts w:ascii="Times New Roman" w:eastAsia="Times New Roman"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7"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8" w15:restartNumberingAfterBreak="0">
    <w:nsid w:val="75BA2EAC"/>
    <w:multiLevelType w:val="hybridMultilevel"/>
    <w:tmpl w:val="5D40E63E"/>
    <w:lvl w:ilvl="0" w:tplc="7E6C60A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CC3AB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CE41E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0A487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2A2F32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00DE6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C886D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60D63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F075F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576675459">
    <w:abstractNumId w:val="8"/>
  </w:num>
  <w:num w:numId="2" w16cid:durableId="304820811">
    <w:abstractNumId w:val="5"/>
  </w:num>
  <w:num w:numId="3" w16cid:durableId="464156567">
    <w:abstractNumId w:val="1"/>
  </w:num>
  <w:num w:numId="4" w16cid:durableId="1349674231">
    <w:abstractNumId w:val="0"/>
  </w:num>
  <w:num w:numId="5" w16cid:durableId="116529976">
    <w:abstractNumId w:val="4"/>
  </w:num>
  <w:num w:numId="6" w16cid:durableId="1151947707">
    <w:abstractNumId w:val="7"/>
  </w:num>
  <w:num w:numId="7" w16cid:durableId="1607420870">
    <w:abstractNumId w:val="6"/>
  </w:num>
  <w:num w:numId="8" w16cid:durableId="1349402938">
    <w:abstractNumId w:val="2"/>
  </w:num>
  <w:num w:numId="9" w16cid:durableId="60465196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activeWritingStyle w:appName="MSWord" w:lang="ru-RU" w:vendorID="64" w:dllVersion="6" w:nlCheck="1" w:checkStyle="0"/>
  <w:activeWritingStyle w:appName="MSWord" w:lang="de-DE" w:vendorID="64" w:dllVersion="6" w:nlCheck="1" w:checkStyle="1"/>
  <w:activeWritingStyle w:appName="MSWord" w:lang="en-US" w:vendorID="64" w:dllVersion="6" w:nlCheck="1" w:checkStyle="1"/>
  <w:activeWritingStyle w:appName="MSWord" w:lang="da-DK" w:vendorID="64" w:dllVersion="6" w:nlCheck="1" w:checkStyle="0"/>
  <w:activeWritingStyle w:appName="MSWord" w:lang="es-ES" w:vendorID="64" w:dllVersion="6" w:nlCheck="1" w:checkStyle="1"/>
  <w:activeWritingStyle w:appName="MSWord" w:lang="fr-FR" w:vendorID="64" w:dllVersion="6" w:nlCheck="1" w:checkStyle="1"/>
  <w:activeWritingStyle w:appName="MSWord" w:lang="en-GB" w:vendorID="64" w:dllVersion="6" w:nlCheck="1" w:checkStyle="1"/>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en-GB" w:vendorID="64" w:dllVersion="0" w:nlCheck="1" w:checkStyle="0"/>
  <w:proofState w:spelling="clean" w:grammar="clean"/>
  <w:trackRevisions/>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4C1D"/>
    <w:rsid w:val="000018B3"/>
    <w:rsid w:val="0000200B"/>
    <w:rsid w:val="00003F5F"/>
    <w:rsid w:val="00005C20"/>
    <w:rsid w:val="00006621"/>
    <w:rsid w:val="0001197C"/>
    <w:rsid w:val="0001397E"/>
    <w:rsid w:val="00013A36"/>
    <w:rsid w:val="00015022"/>
    <w:rsid w:val="00016B13"/>
    <w:rsid w:val="00016FC8"/>
    <w:rsid w:val="00021405"/>
    <w:rsid w:val="00021C23"/>
    <w:rsid w:val="000224E8"/>
    <w:rsid w:val="00022629"/>
    <w:rsid w:val="000226F0"/>
    <w:rsid w:val="000234DF"/>
    <w:rsid w:val="000253C4"/>
    <w:rsid w:val="00025D94"/>
    <w:rsid w:val="00026FF7"/>
    <w:rsid w:val="00027B44"/>
    <w:rsid w:val="0003214D"/>
    <w:rsid w:val="00034BE2"/>
    <w:rsid w:val="0004030B"/>
    <w:rsid w:val="000405FF"/>
    <w:rsid w:val="00041B45"/>
    <w:rsid w:val="00041F85"/>
    <w:rsid w:val="000422D0"/>
    <w:rsid w:val="0004521D"/>
    <w:rsid w:val="00045863"/>
    <w:rsid w:val="000476FE"/>
    <w:rsid w:val="00050950"/>
    <w:rsid w:val="00052A47"/>
    <w:rsid w:val="00063CFC"/>
    <w:rsid w:val="0006525D"/>
    <w:rsid w:val="000668A8"/>
    <w:rsid w:val="00066A2B"/>
    <w:rsid w:val="00070106"/>
    <w:rsid w:val="00071761"/>
    <w:rsid w:val="000745D3"/>
    <w:rsid w:val="00074E0B"/>
    <w:rsid w:val="000758F5"/>
    <w:rsid w:val="00081585"/>
    <w:rsid w:val="000831FF"/>
    <w:rsid w:val="000850AA"/>
    <w:rsid w:val="000856D0"/>
    <w:rsid w:val="0008613C"/>
    <w:rsid w:val="0009262F"/>
    <w:rsid w:val="00092B34"/>
    <w:rsid w:val="00096B18"/>
    <w:rsid w:val="00097A4D"/>
    <w:rsid w:val="00097C4B"/>
    <w:rsid w:val="000A0421"/>
    <w:rsid w:val="000A16F8"/>
    <w:rsid w:val="000A1C92"/>
    <w:rsid w:val="000A284D"/>
    <w:rsid w:val="000A7B8F"/>
    <w:rsid w:val="000B241A"/>
    <w:rsid w:val="000B24A5"/>
    <w:rsid w:val="000B3DA5"/>
    <w:rsid w:val="000B71A6"/>
    <w:rsid w:val="000C0286"/>
    <w:rsid w:val="000C124D"/>
    <w:rsid w:val="000C1AA7"/>
    <w:rsid w:val="000C3EB9"/>
    <w:rsid w:val="000C4409"/>
    <w:rsid w:val="000C46FF"/>
    <w:rsid w:val="000C526A"/>
    <w:rsid w:val="000C549B"/>
    <w:rsid w:val="000C5B37"/>
    <w:rsid w:val="000C6BFF"/>
    <w:rsid w:val="000D060F"/>
    <w:rsid w:val="000D18FF"/>
    <w:rsid w:val="000D25EA"/>
    <w:rsid w:val="000D5126"/>
    <w:rsid w:val="000E060A"/>
    <w:rsid w:val="000E355E"/>
    <w:rsid w:val="000E3C37"/>
    <w:rsid w:val="000E6F4E"/>
    <w:rsid w:val="000F266C"/>
    <w:rsid w:val="000F27D3"/>
    <w:rsid w:val="000F2FA5"/>
    <w:rsid w:val="000F3229"/>
    <w:rsid w:val="001047B0"/>
    <w:rsid w:val="00106842"/>
    <w:rsid w:val="00107CDE"/>
    <w:rsid w:val="00107DFF"/>
    <w:rsid w:val="00110320"/>
    <w:rsid w:val="001120E4"/>
    <w:rsid w:val="001129A5"/>
    <w:rsid w:val="00113ED5"/>
    <w:rsid w:val="00114BCF"/>
    <w:rsid w:val="00115333"/>
    <w:rsid w:val="0012251A"/>
    <w:rsid w:val="001261FF"/>
    <w:rsid w:val="0013043A"/>
    <w:rsid w:val="00130888"/>
    <w:rsid w:val="0013198E"/>
    <w:rsid w:val="00131A11"/>
    <w:rsid w:val="001320B7"/>
    <w:rsid w:val="0013429B"/>
    <w:rsid w:val="00136EE4"/>
    <w:rsid w:val="0013730E"/>
    <w:rsid w:val="00140B6A"/>
    <w:rsid w:val="00144E49"/>
    <w:rsid w:val="00150C1B"/>
    <w:rsid w:val="00151767"/>
    <w:rsid w:val="001547CA"/>
    <w:rsid w:val="0015488A"/>
    <w:rsid w:val="00154F89"/>
    <w:rsid w:val="00157C18"/>
    <w:rsid w:val="00161175"/>
    <w:rsid w:val="00161257"/>
    <w:rsid w:val="00162D72"/>
    <w:rsid w:val="00164331"/>
    <w:rsid w:val="00166924"/>
    <w:rsid w:val="00171064"/>
    <w:rsid w:val="00172654"/>
    <w:rsid w:val="00173A52"/>
    <w:rsid w:val="0017764F"/>
    <w:rsid w:val="001832A2"/>
    <w:rsid w:val="00184A69"/>
    <w:rsid w:val="001866EB"/>
    <w:rsid w:val="00187341"/>
    <w:rsid w:val="00187598"/>
    <w:rsid w:val="00190581"/>
    <w:rsid w:val="001932CA"/>
    <w:rsid w:val="001935C4"/>
    <w:rsid w:val="00194DD0"/>
    <w:rsid w:val="00197F90"/>
    <w:rsid w:val="001A08D3"/>
    <w:rsid w:val="001A2598"/>
    <w:rsid w:val="001A2C59"/>
    <w:rsid w:val="001A4FFF"/>
    <w:rsid w:val="001A50D7"/>
    <w:rsid w:val="001A5DE0"/>
    <w:rsid w:val="001A6BCE"/>
    <w:rsid w:val="001B75D1"/>
    <w:rsid w:val="001C0077"/>
    <w:rsid w:val="001C07FA"/>
    <w:rsid w:val="001C149D"/>
    <w:rsid w:val="001C1D3A"/>
    <w:rsid w:val="001C3D2C"/>
    <w:rsid w:val="001C56C2"/>
    <w:rsid w:val="001C58B5"/>
    <w:rsid w:val="001C62DD"/>
    <w:rsid w:val="001D1764"/>
    <w:rsid w:val="001D1A83"/>
    <w:rsid w:val="001D27EA"/>
    <w:rsid w:val="001D49E7"/>
    <w:rsid w:val="001D540D"/>
    <w:rsid w:val="001D5B60"/>
    <w:rsid w:val="001D6965"/>
    <w:rsid w:val="001D74E4"/>
    <w:rsid w:val="001D7C6F"/>
    <w:rsid w:val="001D7F63"/>
    <w:rsid w:val="001E0132"/>
    <w:rsid w:val="001E1947"/>
    <w:rsid w:val="001E26B2"/>
    <w:rsid w:val="001E4ABA"/>
    <w:rsid w:val="001E4AF1"/>
    <w:rsid w:val="001E4B24"/>
    <w:rsid w:val="001E6574"/>
    <w:rsid w:val="001E69E9"/>
    <w:rsid w:val="001E75B3"/>
    <w:rsid w:val="001F06BC"/>
    <w:rsid w:val="001F3C53"/>
    <w:rsid w:val="001F3FD0"/>
    <w:rsid w:val="001F45F0"/>
    <w:rsid w:val="001F57C0"/>
    <w:rsid w:val="001F5C5A"/>
    <w:rsid w:val="00201C01"/>
    <w:rsid w:val="00202B31"/>
    <w:rsid w:val="00205352"/>
    <w:rsid w:val="00207472"/>
    <w:rsid w:val="002137E6"/>
    <w:rsid w:val="002164FD"/>
    <w:rsid w:val="00216908"/>
    <w:rsid w:val="00217CDD"/>
    <w:rsid w:val="00221464"/>
    <w:rsid w:val="00221885"/>
    <w:rsid w:val="00221A0B"/>
    <w:rsid w:val="002236CF"/>
    <w:rsid w:val="002241D3"/>
    <w:rsid w:val="002256F8"/>
    <w:rsid w:val="00225B43"/>
    <w:rsid w:val="00230EC2"/>
    <w:rsid w:val="00232853"/>
    <w:rsid w:val="00233E10"/>
    <w:rsid w:val="00235A0D"/>
    <w:rsid w:val="002364C8"/>
    <w:rsid w:val="00241A39"/>
    <w:rsid w:val="00241CD2"/>
    <w:rsid w:val="002428CF"/>
    <w:rsid w:val="00243907"/>
    <w:rsid w:val="002457C0"/>
    <w:rsid w:val="00246B0F"/>
    <w:rsid w:val="00251871"/>
    <w:rsid w:val="0025722E"/>
    <w:rsid w:val="00260C06"/>
    <w:rsid w:val="00261C31"/>
    <w:rsid w:val="00261ED2"/>
    <w:rsid w:val="002650BE"/>
    <w:rsid w:val="002657D9"/>
    <w:rsid w:val="00265C69"/>
    <w:rsid w:val="002664F5"/>
    <w:rsid w:val="00266CA1"/>
    <w:rsid w:val="00266D10"/>
    <w:rsid w:val="002670E0"/>
    <w:rsid w:val="00267EE5"/>
    <w:rsid w:val="002715E5"/>
    <w:rsid w:val="002726EA"/>
    <w:rsid w:val="002728C5"/>
    <w:rsid w:val="00274225"/>
    <w:rsid w:val="0027585E"/>
    <w:rsid w:val="00275F7F"/>
    <w:rsid w:val="00276847"/>
    <w:rsid w:val="0028506C"/>
    <w:rsid w:val="00286F4F"/>
    <w:rsid w:val="0028721D"/>
    <w:rsid w:val="0028797C"/>
    <w:rsid w:val="00290093"/>
    <w:rsid w:val="0029034D"/>
    <w:rsid w:val="00290AE2"/>
    <w:rsid w:val="00294B29"/>
    <w:rsid w:val="00296774"/>
    <w:rsid w:val="00296CF8"/>
    <w:rsid w:val="002A0D42"/>
    <w:rsid w:val="002A467F"/>
    <w:rsid w:val="002A46BD"/>
    <w:rsid w:val="002A696C"/>
    <w:rsid w:val="002A6EA4"/>
    <w:rsid w:val="002B088C"/>
    <w:rsid w:val="002B0C07"/>
    <w:rsid w:val="002B1165"/>
    <w:rsid w:val="002B2380"/>
    <w:rsid w:val="002B246D"/>
    <w:rsid w:val="002B27BE"/>
    <w:rsid w:val="002B2878"/>
    <w:rsid w:val="002B5406"/>
    <w:rsid w:val="002B692B"/>
    <w:rsid w:val="002B6B71"/>
    <w:rsid w:val="002B7885"/>
    <w:rsid w:val="002B7CAB"/>
    <w:rsid w:val="002C2170"/>
    <w:rsid w:val="002C21C7"/>
    <w:rsid w:val="002C2AED"/>
    <w:rsid w:val="002C3A89"/>
    <w:rsid w:val="002C5023"/>
    <w:rsid w:val="002C51CD"/>
    <w:rsid w:val="002C6D03"/>
    <w:rsid w:val="002C6EFC"/>
    <w:rsid w:val="002C735A"/>
    <w:rsid w:val="002D1024"/>
    <w:rsid w:val="002D13A2"/>
    <w:rsid w:val="002D2611"/>
    <w:rsid w:val="002D358E"/>
    <w:rsid w:val="002D3F7E"/>
    <w:rsid w:val="002D434A"/>
    <w:rsid w:val="002D45AD"/>
    <w:rsid w:val="002D652E"/>
    <w:rsid w:val="002D6E26"/>
    <w:rsid w:val="002D7118"/>
    <w:rsid w:val="002D7199"/>
    <w:rsid w:val="002D71DA"/>
    <w:rsid w:val="002E16B7"/>
    <w:rsid w:val="002E252F"/>
    <w:rsid w:val="002E2DB3"/>
    <w:rsid w:val="002E5BE6"/>
    <w:rsid w:val="002E65CD"/>
    <w:rsid w:val="002E786E"/>
    <w:rsid w:val="002F13C9"/>
    <w:rsid w:val="002F2F2B"/>
    <w:rsid w:val="002F6771"/>
    <w:rsid w:val="002F6B39"/>
    <w:rsid w:val="002F7B79"/>
    <w:rsid w:val="003011A2"/>
    <w:rsid w:val="00301247"/>
    <w:rsid w:val="00303477"/>
    <w:rsid w:val="00303970"/>
    <w:rsid w:val="0030414B"/>
    <w:rsid w:val="0030702E"/>
    <w:rsid w:val="00310DCC"/>
    <w:rsid w:val="0031276B"/>
    <w:rsid w:val="00313267"/>
    <w:rsid w:val="00313342"/>
    <w:rsid w:val="00315460"/>
    <w:rsid w:val="00317CEF"/>
    <w:rsid w:val="00317FEE"/>
    <w:rsid w:val="00322391"/>
    <w:rsid w:val="00323574"/>
    <w:rsid w:val="00324297"/>
    <w:rsid w:val="003248F6"/>
    <w:rsid w:val="00327841"/>
    <w:rsid w:val="00327AF7"/>
    <w:rsid w:val="003318A6"/>
    <w:rsid w:val="00333362"/>
    <w:rsid w:val="00333BEA"/>
    <w:rsid w:val="003358FE"/>
    <w:rsid w:val="00336486"/>
    <w:rsid w:val="00336AD5"/>
    <w:rsid w:val="00341CB0"/>
    <w:rsid w:val="00341FA7"/>
    <w:rsid w:val="003426FC"/>
    <w:rsid w:val="0034320F"/>
    <w:rsid w:val="003437A3"/>
    <w:rsid w:val="00346CD7"/>
    <w:rsid w:val="00350DC1"/>
    <w:rsid w:val="00355F0F"/>
    <w:rsid w:val="00357885"/>
    <w:rsid w:val="0036023F"/>
    <w:rsid w:val="00360F50"/>
    <w:rsid w:val="00362548"/>
    <w:rsid w:val="0036319C"/>
    <w:rsid w:val="00364E99"/>
    <w:rsid w:val="0036761F"/>
    <w:rsid w:val="00370CAB"/>
    <w:rsid w:val="003714A7"/>
    <w:rsid w:val="003749AB"/>
    <w:rsid w:val="003751B6"/>
    <w:rsid w:val="00375495"/>
    <w:rsid w:val="00380F36"/>
    <w:rsid w:val="003819E1"/>
    <w:rsid w:val="00382C34"/>
    <w:rsid w:val="00384E26"/>
    <w:rsid w:val="0038705C"/>
    <w:rsid w:val="003928F6"/>
    <w:rsid w:val="00392B81"/>
    <w:rsid w:val="00395FC6"/>
    <w:rsid w:val="0039732E"/>
    <w:rsid w:val="00397703"/>
    <w:rsid w:val="00397E42"/>
    <w:rsid w:val="003A08CC"/>
    <w:rsid w:val="003A0D41"/>
    <w:rsid w:val="003A25FE"/>
    <w:rsid w:val="003A629C"/>
    <w:rsid w:val="003B0524"/>
    <w:rsid w:val="003B30B9"/>
    <w:rsid w:val="003B66FA"/>
    <w:rsid w:val="003B7A1A"/>
    <w:rsid w:val="003B7A24"/>
    <w:rsid w:val="003C05A9"/>
    <w:rsid w:val="003C06C1"/>
    <w:rsid w:val="003C0C0C"/>
    <w:rsid w:val="003C11EB"/>
    <w:rsid w:val="003C1272"/>
    <w:rsid w:val="003C1A93"/>
    <w:rsid w:val="003C354F"/>
    <w:rsid w:val="003C391B"/>
    <w:rsid w:val="003C6579"/>
    <w:rsid w:val="003D07FA"/>
    <w:rsid w:val="003D0B13"/>
    <w:rsid w:val="003D3095"/>
    <w:rsid w:val="003D315A"/>
    <w:rsid w:val="003D337B"/>
    <w:rsid w:val="003D4008"/>
    <w:rsid w:val="003D59F4"/>
    <w:rsid w:val="003D6752"/>
    <w:rsid w:val="003D6BC3"/>
    <w:rsid w:val="003D790C"/>
    <w:rsid w:val="003E214F"/>
    <w:rsid w:val="003E2E97"/>
    <w:rsid w:val="003E4CFA"/>
    <w:rsid w:val="003F5651"/>
    <w:rsid w:val="003F5683"/>
    <w:rsid w:val="003F5B62"/>
    <w:rsid w:val="003F6156"/>
    <w:rsid w:val="003F7937"/>
    <w:rsid w:val="003F7CF1"/>
    <w:rsid w:val="0040002D"/>
    <w:rsid w:val="00401288"/>
    <w:rsid w:val="00403722"/>
    <w:rsid w:val="004074A3"/>
    <w:rsid w:val="004123F6"/>
    <w:rsid w:val="00413363"/>
    <w:rsid w:val="004135CB"/>
    <w:rsid w:val="00415E87"/>
    <w:rsid w:val="00417808"/>
    <w:rsid w:val="004231F9"/>
    <w:rsid w:val="004236B5"/>
    <w:rsid w:val="00423C7A"/>
    <w:rsid w:val="00423D34"/>
    <w:rsid w:val="00423EE4"/>
    <w:rsid w:val="00424234"/>
    <w:rsid w:val="00425187"/>
    <w:rsid w:val="004303BD"/>
    <w:rsid w:val="00432216"/>
    <w:rsid w:val="00432ABD"/>
    <w:rsid w:val="004337A7"/>
    <w:rsid w:val="00435201"/>
    <w:rsid w:val="00436001"/>
    <w:rsid w:val="004362BB"/>
    <w:rsid w:val="0043630E"/>
    <w:rsid w:val="004371CF"/>
    <w:rsid w:val="00442B42"/>
    <w:rsid w:val="004436AC"/>
    <w:rsid w:val="004448D8"/>
    <w:rsid w:val="00445E3E"/>
    <w:rsid w:val="0045194D"/>
    <w:rsid w:val="00452BDF"/>
    <w:rsid w:val="00457071"/>
    <w:rsid w:val="0046042A"/>
    <w:rsid w:val="0046174F"/>
    <w:rsid w:val="00463752"/>
    <w:rsid w:val="0046606A"/>
    <w:rsid w:val="00466A0F"/>
    <w:rsid w:val="00466E69"/>
    <w:rsid w:val="00467D76"/>
    <w:rsid w:val="004732F6"/>
    <w:rsid w:val="00473B65"/>
    <w:rsid w:val="004753A8"/>
    <w:rsid w:val="00475901"/>
    <w:rsid w:val="00476110"/>
    <w:rsid w:val="0047673C"/>
    <w:rsid w:val="00481253"/>
    <w:rsid w:val="004821E1"/>
    <w:rsid w:val="00482400"/>
    <w:rsid w:val="00482522"/>
    <w:rsid w:val="004840FF"/>
    <w:rsid w:val="004847AC"/>
    <w:rsid w:val="004907D1"/>
    <w:rsid w:val="00494E84"/>
    <w:rsid w:val="00495BEB"/>
    <w:rsid w:val="00495D17"/>
    <w:rsid w:val="00497E28"/>
    <w:rsid w:val="004A226D"/>
    <w:rsid w:val="004A419B"/>
    <w:rsid w:val="004A6C45"/>
    <w:rsid w:val="004A797F"/>
    <w:rsid w:val="004B2E47"/>
    <w:rsid w:val="004B37BF"/>
    <w:rsid w:val="004B3B19"/>
    <w:rsid w:val="004B3D2F"/>
    <w:rsid w:val="004C0491"/>
    <w:rsid w:val="004C29C7"/>
    <w:rsid w:val="004C2FE2"/>
    <w:rsid w:val="004C3450"/>
    <w:rsid w:val="004C4815"/>
    <w:rsid w:val="004C57D4"/>
    <w:rsid w:val="004C5C16"/>
    <w:rsid w:val="004C6B5B"/>
    <w:rsid w:val="004D07BA"/>
    <w:rsid w:val="004D08E2"/>
    <w:rsid w:val="004D0972"/>
    <w:rsid w:val="004D27BC"/>
    <w:rsid w:val="004D2C32"/>
    <w:rsid w:val="004D5202"/>
    <w:rsid w:val="004D7225"/>
    <w:rsid w:val="004E0219"/>
    <w:rsid w:val="004E3675"/>
    <w:rsid w:val="004E4E14"/>
    <w:rsid w:val="004E5049"/>
    <w:rsid w:val="004E6A31"/>
    <w:rsid w:val="004F045E"/>
    <w:rsid w:val="004F0EE7"/>
    <w:rsid w:val="004F47C6"/>
    <w:rsid w:val="004F4A76"/>
    <w:rsid w:val="004F55E5"/>
    <w:rsid w:val="004F5ABF"/>
    <w:rsid w:val="004F6094"/>
    <w:rsid w:val="004F6D68"/>
    <w:rsid w:val="005014F9"/>
    <w:rsid w:val="00501BCD"/>
    <w:rsid w:val="005055CB"/>
    <w:rsid w:val="0051130C"/>
    <w:rsid w:val="00512D9E"/>
    <w:rsid w:val="005132EF"/>
    <w:rsid w:val="005139B7"/>
    <w:rsid w:val="00517156"/>
    <w:rsid w:val="0052734B"/>
    <w:rsid w:val="00527799"/>
    <w:rsid w:val="0053117D"/>
    <w:rsid w:val="00533CE1"/>
    <w:rsid w:val="00534F12"/>
    <w:rsid w:val="0053651D"/>
    <w:rsid w:val="00536CFA"/>
    <w:rsid w:val="00537083"/>
    <w:rsid w:val="00537B14"/>
    <w:rsid w:val="005417EE"/>
    <w:rsid w:val="00545481"/>
    <w:rsid w:val="00545AD9"/>
    <w:rsid w:val="0054664D"/>
    <w:rsid w:val="00546964"/>
    <w:rsid w:val="00546F88"/>
    <w:rsid w:val="005503C9"/>
    <w:rsid w:val="00551795"/>
    <w:rsid w:val="00551E8C"/>
    <w:rsid w:val="00555163"/>
    <w:rsid w:val="00560FC4"/>
    <w:rsid w:val="0056199B"/>
    <w:rsid w:val="00561B43"/>
    <w:rsid w:val="005620DA"/>
    <w:rsid w:val="0056239C"/>
    <w:rsid w:val="00562614"/>
    <w:rsid w:val="00563DEC"/>
    <w:rsid w:val="0056462F"/>
    <w:rsid w:val="0056580E"/>
    <w:rsid w:val="00565DCF"/>
    <w:rsid w:val="005702A8"/>
    <w:rsid w:val="005729E4"/>
    <w:rsid w:val="0057358A"/>
    <w:rsid w:val="0057625D"/>
    <w:rsid w:val="00576A5E"/>
    <w:rsid w:val="00577DCA"/>
    <w:rsid w:val="00581004"/>
    <w:rsid w:val="005825F9"/>
    <w:rsid w:val="00584807"/>
    <w:rsid w:val="00587C9C"/>
    <w:rsid w:val="00587D53"/>
    <w:rsid w:val="005902CB"/>
    <w:rsid w:val="005938C5"/>
    <w:rsid w:val="005950D8"/>
    <w:rsid w:val="00595644"/>
    <w:rsid w:val="0059565F"/>
    <w:rsid w:val="005A0BAD"/>
    <w:rsid w:val="005A1C29"/>
    <w:rsid w:val="005A271D"/>
    <w:rsid w:val="005A3145"/>
    <w:rsid w:val="005A367A"/>
    <w:rsid w:val="005A559F"/>
    <w:rsid w:val="005A67C1"/>
    <w:rsid w:val="005A7ECF"/>
    <w:rsid w:val="005B0878"/>
    <w:rsid w:val="005B0B8E"/>
    <w:rsid w:val="005B4A34"/>
    <w:rsid w:val="005B7BFA"/>
    <w:rsid w:val="005C14AC"/>
    <w:rsid w:val="005C37DF"/>
    <w:rsid w:val="005C4538"/>
    <w:rsid w:val="005C5BF7"/>
    <w:rsid w:val="005D0227"/>
    <w:rsid w:val="005D3DFA"/>
    <w:rsid w:val="005D4C0D"/>
    <w:rsid w:val="005D5C3A"/>
    <w:rsid w:val="005D64BF"/>
    <w:rsid w:val="005E347B"/>
    <w:rsid w:val="005E6CBB"/>
    <w:rsid w:val="005F0CA0"/>
    <w:rsid w:val="005F1846"/>
    <w:rsid w:val="005F3F84"/>
    <w:rsid w:val="005F4622"/>
    <w:rsid w:val="005F4B29"/>
    <w:rsid w:val="005F5EBF"/>
    <w:rsid w:val="005F60F1"/>
    <w:rsid w:val="005F7195"/>
    <w:rsid w:val="0060050D"/>
    <w:rsid w:val="0060207C"/>
    <w:rsid w:val="00606EAF"/>
    <w:rsid w:val="0060704A"/>
    <w:rsid w:val="006079B8"/>
    <w:rsid w:val="0061113B"/>
    <w:rsid w:val="006113FF"/>
    <w:rsid w:val="006120A1"/>
    <w:rsid w:val="00612B4A"/>
    <w:rsid w:val="0061477C"/>
    <w:rsid w:val="00616414"/>
    <w:rsid w:val="006302BF"/>
    <w:rsid w:val="00631579"/>
    <w:rsid w:val="00632CEA"/>
    <w:rsid w:val="006364F7"/>
    <w:rsid w:val="00636BCD"/>
    <w:rsid w:val="00643C0E"/>
    <w:rsid w:val="00644B36"/>
    <w:rsid w:val="00646C56"/>
    <w:rsid w:val="00647AAD"/>
    <w:rsid w:val="00650D87"/>
    <w:rsid w:val="00651248"/>
    <w:rsid w:val="0065165B"/>
    <w:rsid w:val="00651877"/>
    <w:rsid w:val="00653615"/>
    <w:rsid w:val="00653E7B"/>
    <w:rsid w:val="00654F6C"/>
    <w:rsid w:val="0065558E"/>
    <w:rsid w:val="00656924"/>
    <w:rsid w:val="006574D3"/>
    <w:rsid w:val="00660234"/>
    <w:rsid w:val="00665283"/>
    <w:rsid w:val="0066559C"/>
    <w:rsid w:val="00666874"/>
    <w:rsid w:val="00666BB2"/>
    <w:rsid w:val="006705C6"/>
    <w:rsid w:val="00670EEF"/>
    <w:rsid w:val="006742E2"/>
    <w:rsid w:val="00674530"/>
    <w:rsid w:val="00674F96"/>
    <w:rsid w:val="00676709"/>
    <w:rsid w:val="00676F9F"/>
    <w:rsid w:val="00677546"/>
    <w:rsid w:val="00683667"/>
    <w:rsid w:val="00683E8B"/>
    <w:rsid w:val="006843D9"/>
    <w:rsid w:val="00685B34"/>
    <w:rsid w:val="0068681C"/>
    <w:rsid w:val="00690488"/>
    <w:rsid w:val="00691687"/>
    <w:rsid w:val="00692506"/>
    <w:rsid w:val="00692A45"/>
    <w:rsid w:val="00692DAA"/>
    <w:rsid w:val="00693CD4"/>
    <w:rsid w:val="00693ED6"/>
    <w:rsid w:val="00694E34"/>
    <w:rsid w:val="0069518E"/>
    <w:rsid w:val="00696326"/>
    <w:rsid w:val="0069661F"/>
    <w:rsid w:val="0069790E"/>
    <w:rsid w:val="006A14EC"/>
    <w:rsid w:val="006A4D15"/>
    <w:rsid w:val="006A4F4C"/>
    <w:rsid w:val="006A5A52"/>
    <w:rsid w:val="006A6BE6"/>
    <w:rsid w:val="006A7089"/>
    <w:rsid w:val="006A7EF3"/>
    <w:rsid w:val="006B048F"/>
    <w:rsid w:val="006B198C"/>
    <w:rsid w:val="006B5F87"/>
    <w:rsid w:val="006B7E91"/>
    <w:rsid w:val="006C030C"/>
    <w:rsid w:val="006C0ED0"/>
    <w:rsid w:val="006C17C9"/>
    <w:rsid w:val="006C1CE9"/>
    <w:rsid w:val="006C285E"/>
    <w:rsid w:val="006C3B79"/>
    <w:rsid w:val="006C4065"/>
    <w:rsid w:val="006C61E2"/>
    <w:rsid w:val="006C6D46"/>
    <w:rsid w:val="006C77EE"/>
    <w:rsid w:val="006C7C00"/>
    <w:rsid w:val="006D42C7"/>
    <w:rsid w:val="006D4DDB"/>
    <w:rsid w:val="006D5DFE"/>
    <w:rsid w:val="006D625F"/>
    <w:rsid w:val="006D71DF"/>
    <w:rsid w:val="006E3164"/>
    <w:rsid w:val="006E4184"/>
    <w:rsid w:val="006E4380"/>
    <w:rsid w:val="006F10C5"/>
    <w:rsid w:val="006F2E9E"/>
    <w:rsid w:val="006F3CA5"/>
    <w:rsid w:val="006F499A"/>
    <w:rsid w:val="0070000F"/>
    <w:rsid w:val="00701C20"/>
    <w:rsid w:val="0070386A"/>
    <w:rsid w:val="00705247"/>
    <w:rsid w:val="00707061"/>
    <w:rsid w:val="00711E0F"/>
    <w:rsid w:val="00714863"/>
    <w:rsid w:val="00717035"/>
    <w:rsid w:val="007173A8"/>
    <w:rsid w:val="00720FF5"/>
    <w:rsid w:val="00721DB5"/>
    <w:rsid w:val="00723544"/>
    <w:rsid w:val="0072511E"/>
    <w:rsid w:val="0072536A"/>
    <w:rsid w:val="0072607B"/>
    <w:rsid w:val="00726280"/>
    <w:rsid w:val="00727CF5"/>
    <w:rsid w:val="00727FC3"/>
    <w:rsid w:val="00730A36"/>
    <w:rsid w:val="00735273"/>
    <w:rsid w:val="00742D84"/>
    <w:rsid w:val="00743BDD"/>
    <w:rsid w:val="00744B22"/>
    <w:rsid w:val="00745463"/>
    <w:rsid w:val="00746E1C"/>
    <w:rsid w:val="00746E97"/>
    <w:rsid w:val="0074749C"/>
    <w:rsid w:val="00751187"/>
    <w:rsid w:val="00751B7A"/>
    <w:rsid w:val="00751BC3"/>
    <w:rsid w:val="00752600"/>
    <w:rsid w:val="00753205"/>
    <w:rsid w:val="007557F5"/>
    <w:rsid w:val="007567C0"/>
    <w:rsid w:val="00757001"/>
    <w:rsid w:val="007608BD"/>
    <w:rsid w:val="00761258"/>
    <w:rsid w:val="00763628"/>
    <w:rsid w:val="007636E9"/>
    <w:rsid w:val="007639BB"/>
    <w:rsid w:val="007643E1"/>
    <w:rsid w:val="007674D4"/>
    <w:rsid w:val="00771162"/>
    <w:rsid w:val="00771F58"/>
    <w:rsid w:val="007731E5"/>
    <w:rsid w:val="00775015"/>
    <w:rsid w:val="007755D5"/>
    <w:rsid w:val="007804A2"/>
    <w:rsid w:val="007816D0"/>
    <w:rsid w:val="00783A2D"/>
    <w:rsid w:val="00787C88"/>
    <w:rsid w:val="00793A59"/>
    <w:rsid w:val="00794D28"/>
    <w:rsid w:val="007A3390"/>
    <w:rsid w:val="007A4460"/>
    <w:rsid w:val="007A5721"/>
    <w:rsid w:val="007A5AC2"/>
    <w:rsid w:val="007A6D35"/>
    <w:rsid w:val="007B1B62"/>
    <w:rsid w:val="007B3069"/>
    <w:rsid w:val="007B48A1"/>
    <w:rsid w:val="007B76B8"/>
    <w:rsid w:val="007C12A4"/>
    <w:rsid w:val="007C3009"/>
    <w:rsid w:val="007C315E"/>
    <w:rsid w:val="007C4BD9"/>
    <w:rsid w:val="007C4F88"/>
    <w:rsid w:val="007C534B"/>
    <w:rsid w:val="007C6A00"/>
    <w:rsid w:val="007D1D37"/>
    <w:rsid w:val="007D2954"/>
    <w:rsid w:val="007D3546"/>
    <w:rsid w:val="007D371A"/>
    <w:rsid w:val="007D4107"/>
    <w:rsid w:val="007D5375"/>
    <w:rsid w:val="007D7074"/>
    <w:rsid w:val="007E08EC"/>
    <w:rsid w:val="007E0970"/>
    <w:rsid w:val="007E1674"/>
    <w:rsid w:val="007E4C1D"/>
    <w:rsid w:val="007E6085"/>
    <w:rsid w:val="007F0BEE"/>
    <w:rsid w:val="007F25B2"/>
    <w:rsid w:val="007F519D"/>
    <w:rsid w:val="007F6742"/>
    <w:rsid w:val="008004E2"/>
    <w:rsid w:val="00801AAF"/>
    <w:rsid w:val="0080218D"/>
    <w:rsid w:val="00802DBF"/>
    <w:rsid w:val="00807992"/>
    <w:rsid w:val="00811017"/>
    <w:rsid w:val="00811C20"/>
    <w:rsid w:val="00812AE5"/>
    <w:rsid w:val="00815E55"/>
    <w:rsid w:val="008163F1"/>
    <w:rsid w:val="0082194E"/>
    <w:rsid w:val="00823790"/>
    <w:rsid w:val="0083189C"/>
    <w:rsid w:val="00831DC6"/>
    <w:rsid w:val="00831E34"/>
    <w:rsid w:val="00832153"/>
    <w:rsid w:val="00834E86"/>
    <w:rsid w:val="00836C36"/>
    <w:rsid w:val="00843004"/>
    <w:rsid w:val="00843D7F"/>
    <w:rsid w:val="00845EF5"/>
    <w:rsid w:val="00846F88"/>
    <w:rsid w:val="00852F9C"/>
    <w:rsid w:val="0085418A"/>
    <w:rsid w:val="00854990"/>
    <w:rsid w:val="0085759F"/>
    <w:rsid w:val="008602B3"/>
    <w:rsid w:val="00860BBA"/>
    <w:rsid w:val="00861047"/>
    <w:rsid w:val="00861B3E"/>
    <w:rsid w:val="008639E1"/>
    <w:rsid w:val="00870C03"/>
    <w:rsid w:val="00870D20"/>
    <w:rsid w:val="00873696"/>
    <w:rsid w:val="00874775"/>
    <w:rsid w:val="008767D9"/>
    <w:rsid w:val="008779E4"/>
    <w:rsid w:val="00877E5B"/>
    <w:rsid w:val="00881B96"/>
    <w:rsid w:val="00884145"/>
    <w:rsid w:val="00884A69"/>
    <w:rsid w:val="00886AF8"/>
    <w:rsid w:val="008870F6"/>
    <w:rsid w:val="008909D0"/>
    <w:rsid w:val="00892A84"/>
    <w:rsid w:val="00895FB2"/>
    <w:rsid w:val="008965BE"/>
    <w:rsid w:val="008A034D"/>
    <w:rsid w:val="008A1A6C"/>
    <w:rsid w:val="008A3C34"/>
    <w:rsid w:val="008A421E"/>
    <w:rsid w:val="008A7A66"/>
    <w:rsid w:val="008A7CB3"/>
    <w:rsid w:val="008B020F"/>
    <w:rsid w:val="008B0331"/>
    <w:rsid w:val="008B08EF"/>
    <w:rsid w:val="008B2219"/>
    <w:rsid w:val="008B2D82"/>
    <w:rsid w:val="008B4518"/>
    <w:rsid w:val="008B4CE0"/>
    <w:rsid w:val="008B6521"/>
    <w:rsid w:val="008B70DC"/>
    <w:rsid w:val="008B76C4"/>
    <w:rsid w:val="008B7D79"/>
    <w:rsid w:val="008C172E"/>
    <w:rsid w:val="008C247B"/>
    <w:rsid w:val="008C2989"/>
    <w:rsid w:val="008C2C7D"/>
    <w:rsid w:val="008C3EB5"/>
    <w:rsid w:val="008C5630"/>
    <w:rsid w:val="008C6C49"/>
    <w:rsid w:val="008D14D8"/>
    <w:rsid w:val="008D2956"/>
    <w:rsid w:val="008D37ED"/>
    <w:rsid w:val="008D43F0"/>
    <w:rsid w:val="008D52C7"/>
    <w:rsid w:val="008D5ABF"/>
    <w:rsid w:val="008E38FD"/>
    <w:rsid w:val="008E4293"/>
    <w:rsid w:val="008E742F"/>
    <w:rsid w:val="008E76B3"/>
    <w:rsid w:val="008E76DB"/>
    <w:rsid w:val="008F089C"/>
    <w:rsid w:val="008F0DEC"/>
    <w:rsid w:val="008F261F"/>
    <w:rsid w:val="009000F2"/>
    <w:rsid w:val="009014DE"/>
    <w:rsid w:val="0090178A"/>
    <w:rsid w:val="00904B4B"/>
    <w:rsid w:val="00905761"/>
    <w:rsid w:val="00907D5F"/>
    <w:rsid w:val="00912414"/>
    <w:rsid w:val="009174AB"/>
    <w:rsid w:val="00917AFF"/>
    <w:rsid w:val="009209DA"/>
    <w:rsid w:val="00920B9E"/>
    <w:rsid w:val="00921EF1"/>
    <w:rsid w:val="00922BDB"/>
    <w:rsid w:val="00924397"/>
    <w:rsid w:val="009256A3"/>
    <w:rsid w:val="00925E1A"/>
    <w:rsid w:val="0092640D"/>
    <w:rsid w:val="00927AB5"/>
    <w:rsid w:val="00931C53"/>
    <w:rsid w:val="00934FFF"/>
    <w:rsid w:val="009352CE"/>
    <w:rsid w:val="009354C2"/>
    <w:rsid w:val="00935E31"/>
    <w:rsid w:val="009361CB"/>
    <w:rsid w:val="009373F4"/>
    <w:rsid w:val="009377CE"/>
    <w:rsid w:val="00940322"/>
    <w:rsid w:val="00941320"/>
    <w:rsid w:val="00942348"/>
    <w:rsid w:val="00942C2C"/>
    <w:rsid w:val="00943DAE"/>
    <w:rsid w:val="00944B3D"/>
    <w:rsid w:val="0094563F"/>
    <w:rsid w:val="00954168"/>
    <w:rsid w:val="00955190"/>
    <w:rsid w:val="00955275"/>
    <w:rsid w:val="00956370"/>
    <w:rsid w:val="00957CFC"/>
    <w:rsid w:val="00957D7D"/>
    <w:rsid w:val="00957FFB"/>
    <w:rsid w:val="009627C7"/>
    <w:rsid w:val="0096319A"/>
    <w:rsid w:val="009653FC"/>
    <w:rsid w:val="00965FCD"/>
    <w:rsid w:val="0097248A"/>
    <w:rsid w:val="00972966"/>
    <w:rsid w:val="0097459B"/>
    <w:rsid w:val="009751E3"/>
    <w:rsid w:val="00976370"/>
    <w:rsid w:val="009767ED"/>
    <w:rsid w:val="00980A92"/>
    <w:rsid w:val="00981B43"/>
    <w:rsid w:val="00982BD5"/>
    <w:rsid w:val="0098361F"/>
    <w:rsid w:val="00984AF9"/>
    <w:rsid w:val="009904DD"/>
    <w:rsid w:val="0099080A"/>
    <w:rsid w:val="00992015"/>
    <w:rsid w:val="009927A0"/>
    <w:rsid w:val="00993D07"/>
    <w:rsid w:val="009956DF"/>
    <w:rsid w:val="0099611C"/>
    <w:rsid w:val="009A0FBA"/>
    <w:rsid w:val="009A2939"/>
    <w:rsid w:val="009A2EC5"/>
    <w:rsid w:val="009A3DD6"/>
    <w:rsid w:val="009A5CA0"/>
    <w:rsid w:val="009A5CB2"/>
    <w:rsid w:val="009A7980"/>
    <w:rsid w:val="009B4C77"/>
    <w:rsid w:val="009B5BC8"/>
    <w:rsid w:val="009B5C97"/>
    <w:rsid w:val="009B6571"/>
    <w:rsid w:val="009B7A0F"/>
    <w:rsid w:val="009C1B9B"/>
    <w:rsid w:val="009C22B9"/>
    <w:rsid w:val="009C2CB5"/>
    <w:rsid w:val="009C2D9D"/>
    <w:rsid w:val="009C370E"/>
    <w:rsid w:val="009C48E9"/>
    <w:rsid w:val="009C66AE"/>
    <w:rsid w:val="009D03F9"/>
    <w:rsid w:val="009D060C"/>
    <w:rsid w:val="009D0723"/>
    <w:rsid w:val="009D1C41"/>
    <w:rsid w:val="009D3F70"/>
    <w:rsid w:val="009D5203"/>
    <w:rsid w:val="009D592B"/>
    <w:rsid w:val="009D6A7A"/>
    <w:rsid w:val="009E03BA"/>
    <w:rsid w:val="009E1AC6"/>
    <w:rsid w:val="009E1C9E"/>
    <w:rsid w:val="009E27B5"/>
    <w:rsid w:val="009E2F8A"/>
    <w:rsid w:val="009E6BE0"/>
    <w:rsid w:val="009E6D6B"/>
    <w:rsid w:val="009E798A"/>
    <w:rsid w:val="009F17CE"/>
    <w:rsid w:val="009F29CF"/>
    <w:rsid w:val="009F410D"/>
    <w:rsid w:val="009F4BAB"/>
    <w:rsid w:val="009F76CE"/>
    <w:rsid w:val="00A0236F"/>
    <w:rsid w:val="00A02BAD"/>
    <w:rsid w:val="00A0352A"/>
    <w:rsid w:val="00A0377F"/>
    <w:rsid w:val="00A03E66"/>
    <w:rsid w:val="00A063EE"/>
    <w:rsid w:val="00A078F6"/>
    <w:rsid w:val="00A105B5"/>
    <w:rsid w:val="00A11357"/>
    <w:rsid w:val="00A1568B"/>
    <w:rsid w:val="00A15DEE"/>
    <w:rsid w:val="00A1710C"/>
    <w:rsid w:val="00A20013"/>
    <w:rsid w:val="00A205FF"/>
    <w:rsid w:val="00A213DB"/>
    <w:rsid w:val="00A2589F"/>
    <w:rsid w:val="00A26017"/>
    <w:rsid w:val="00A313FB"/>
    <w:rsid w:val="00A31D41"/>
    <w:rsid w:val="00A347F8"/>
    <w:rsid w:val="00A3539C"/>
    <w:rsid w:val="00A376EC"/>
    <w:rsid w:val="00A423A7"/>
    <w:rsid w:val="00A433A5"/>
    <w:rsid w:val="00A43C46"/>
    <w:rsid w:val="00A43E80"/>
    <w:rsid w:val="00A44FA4"/>
    <w:rsid w:val="00A5122B"/>
    <w:rsid w:val="00A52D8C"/>
    <w:rsid w:val="00A54707"/>
    <w:rsid w:val="00A619A5"/>
    <w:rsid w:val="00A63AED"/>
    <w:rsid w:val="00A64D42"/>
    <w:rsid w:val="00A6569D"/>
    <w:rsid w:val="00A65DBE"/>
    <w:rsid w:val="00A6688D"/>
    <w:rsid w:val="00A6724F"/>
    <w:rsid w:val="00A67868"/>
    <w:rsid w:val="00A7057B"/>
    <w:rsid w:val="00A70749"/>
    <w:rsid w:val="00A72B2C"/>
    <w:rsid w:val="00A74E94"/>
    <w:rsid w:val="00A75209"/>
    <w:rsid w:val="00A760A0"/>
    <w:rsid w:val="00A80511"/>
    <w:rsid w:val="00A82C8B"/>
    <w:rsid w:val="00A83AAF"/>
    <w:rsid w:val="00A8402E"/>
    <w:rsid w:val="00A866C2"/>
    <w:rsid w:val="00A86A7C"/>
    <w:rsid w:val="00A86EE2"/>
    <w:rsid w:val="00A90393"/>
    <w:rsid w:val="00A905AD"/>
    <w:rsid w:val="00A93BE3"/>
    <w:rsid w:val="00A9754C"/>
    <w:rsid w:val="00AA1386"/>
    <w:rsid w:val="00AA22F2"/>
    <w:rsid w:val="00AA2EC1"/>
    <w:rsid w:val="00AA43A2"/>
    <w:rsid w:val="00AA5868"/>
    <w:rsid w:val="00AA61AE"/>
    <w:rsid w:val="00AB0294"/>
    <w:rsid w:val="00AB0BAE"/>
    <w:rsid w:val="00AB19C5"/>
    <w:rsid w:val="00AB211A"/>
    <w:rsid w:val="00AB274B"/>
    <w:rsid w:val="00AB3600"/>
    <w:rsid w:val="00AB55C9"/>
    <w:rsid w:val="00AB6D65"/>
    <w:rsid w:val="00AB760F"/>
    <w:rsid w:val="00AB7B8E"/>
    <w:rsid w:val="00AC0601"/>
    <w:rsid w:val="00AC117E"/>
    <w:rsid w:val="00AC5323"/>
    <w:rsid w:val="00AC5BCA"/>
    <w:rsid w:val="00AC6C58"/>
    <w:rsid w:val="00AD61BD"/>
    <w:rsid w:val="00AD625F"/>
    <w:rsid w:val="00AE0299"/>
    <w:rsid w:val="00AE23BB"/>
    <w:rsid w:val="00AE2975"/>
    <w:rsid w:val="00AE4228"/>
    <w:rsid w:val="00AE4356"/>
    <w:rsid w:val="00AE4663"/>
    <w:rsid w:val="00AE5FCF"/>
    <w:rsid w:val="00AE7C1F"/>
    <w:rsid w:val="00AF102C"/>
    <w:rsid w:val="00AF2A56"/>
    <w:rsid w:val="00AF2F6F"/>
    <w:rsid w:val="00AF3303"/>
    <w:rsid w:val="00AF357D"/>
    <w:rsid w:val="00AF503E"/>
    <w:rsid w:val="00AF5129"/>
    <w:rsid w:val="00AF52D9"/>
    <w:rsid w:val="00B00383"/>
    <w:rsid w:val="00B01655"/>
    <w:rsid w:val="00B02837"/>
    <w:rsid w:val="00B03672"/>
    <w:rsid w:val="00B04543"/>
    <w:rsid w:val="00B06E69"/>
    <w:rsid w:val="00B106C4"/>
    <w:rsid w:val="00B125C1"/>
    <w:rsid w:val="00B140F7"/>
    <w:rsid w:val="00B142F1"/>
    <w:rsid w:val="00B15A70"/>
    <w:rsid w:val="00B17C84"/>
    <w:rsid w:val="00B2217D"/>
    <w:rsid w:val="00B23DAB"/>
    <w:rsid w:val="00B2592D"/>
    <w:rsid w:val="00B25F67"/>
    <w:rsid w:val="00B27D19"/>
    <w:rsid w:val="00B3792F"/>
    <w:rsid w:val="00B41249"/>
    <w:rsid w:val="00B4166C"/>
    <w:rsid w:val="00B425BD"/>
    <w:rsid w:val="00B42BA2"/>
    <w:rsid w:val="00B42E32"/>
    <w:rsid w:val="00B461C4"/>
    <w:rsid w:val="00B46335"/>
    <w:rsid w:val="00B5375E"/>
    <w:rsid w:val="00B568AF"/>
    <w:rsid w:val="00B574A7"/>
    <w:rsid w:val="00B6295F"/>
    <w:rsid w:val="00B64ECE"/>
    <w:rsid w:val="00B651AC"/>
    <w:rsid w:val="00B6568E"/>
    <w:rsid w:val="00B65C62"/>
    <w:rsid w:val="00B67C52"/>
    <w:rsid w:val="00B70640"/>
    <w:rsid w:val="00B7178B"/>
    <w:rsid w:val="00B71D41"/>
    <w:rsid w:val="00B72FC5"/>
    <w:rsid w:val="00B74299"/>
    <w:rsid w:val="00B744C8"/>
    <w:rsid w:val="00B74DBE"/>
    <w:rsid w:val="00B77C4B"/>
    <w:rsid w:val="00B80142"/>
    <w:rsid w:val="00B82B4B"/>
    <w:rsid w:val="00B834F9"/>
    <w:rsid w:val="00B849B3"/>
    <w:rsid w:val="00B85B21"/>
    <w:rsid w:val="00B85DC1"/>
    <w:rsid w:val="00B86E67"/>
    <w:rsid w:val="00B87B5D"/>
    <w:rsid w:val="00B96010"/>
    <w:rsid w:val="00BA17DD"/>
    <w:rsid w:val="00BA427C"/>
    <w:rsid w:val="00BA5AF2"/>
    <w:rsid w:val="00BA787D"/>
    <w:rsid w:val="00BB1E49"/>
    <w:rsid w:val="00BB205A"/>
    <w:rsid w:val="00BB20A4"/>
    <w:rsid w:val="00BB44FD"/>
    <w:rsid w:val="00BB7CF1"/>
    <w:rsid w:val="00BB7D64"/>
    <w:rsid w:val="00BC2205"/>
    <w:rsid w:val="00BC4052"/>
    <w:rsid w:val="00BC443E"/>
    <w:rsid w:val="00BC5A78"/>
    <w:rsid w:val="00BC651B"/>
    <w:rsid w:val="00BC6D0A"/>
    <w:rsid w:val="00BC78FC"/>
    <w:rsid w:val="00BD361D"/>
    <w:rsid w:val="00BD3A1D"/>
    <w:rsid w:val="00BD453B"/>
    <w:rsid w:val="00BD5649"/>
    <w:rsid w:val="00BD5D09"/>
    <w:rsid w:val="00BD6D51"/>
    <w:rsid w:val="00BD7941"/>
    <w:rsid w:val="00BE010E"/>
    <w:rsid w:val="00BE06C5"/>
    <w:rsid w:val="00BE186F"/>
    <w:rsid w:val="00BE1E40"/>
    <w:rsid w:val="00BE39AD"/>
    <w:rsid w:val="00BE462C"/>
    <w:rsid w:val="00BE539F"/>
    <w:rsid w:val="00BE5880"/>
    <w:rsid w:val="00BF0AC7"/>
    <w:rsid w:val="00BF0CCC"/>
    <w:rsid w:val="00BF27F8"/>
    <w:rsid w:val="00BF28D1"/>
    <w:rsid w:val="00BF3838"/>
    <w:rsid w:val="00BF3AB3"/>
    <w:rsid w:val="00BF770C"/>
    <w:rsid w:val="00BF7729"/>
    <w:rsid w:val="00C00D65"/>
    <w:rsid w:val="00C03A72"/>
    <w:rsid w:val="00C06441"/>
    <w:rsid w:val="00C06926"/>
    <w:rsid w:val="00C118F2"/>
    <w:rsid w:val="00C13EEE"/>
    <w:rsid w:val="00C15F73"/>
    <w:rsid w:val="00C1638B"/>
    <w:rsid w:val="00C20EB1"/>
    <w:rsid w:val="00C21078"/>
    <w:rsid w:val="00C229E5"/>
    <w:rsid w:val="00C22A16"/>
    <w:rsid w:val="00C238FE"/>
    <w:rsid w:val="00C24FF4"/>
    <w:rsid w:val="00C26B58"/>
    <w:rsid w:val="00C30A03"/>
    <w:rsid w:val="00C30ECC"/>
    <w:rsid w:val="00C32DF1"/>
    <w:rsid w:val="00C33498"/>
    <w:rsid w:val="00C36750"/>
    <w:rsid w:val="00C3792C"/>
    <w:rsid w:val="00C37CFD"/>
    <w:rsid w:val="00C40478"/>
    <w:rsid w:val="00C41D35"/>
    <w:rsid w:val="00C4556F"/>
    <w:rsid w:val="00C47638"/>
    <w:rsid w:val="00C478E5"/>
    <w:rsid w:val="00C47D4C"/>
    <w:rsid w:val="00C516A1"/>
    <w:rsid w:val="00C53425"/>
    <w:rsid w:val="00C53DF7"/>
    <w:rsid w:val="00C554DD"/>
    <w:rsid w:val="00C569F9"/>
    <w:rsid w:val="00C600CD"/>
    <w:rsid w:val="00C619B8"/>
    <w:rsid w:val="00C62BF1"/>
    <w:rsid w:val="00C64B34"/>
    <w:rsid w:val="00C66EE2"/>
    <w:rsid w:val="00C70BF4"/>
    <w:rsid w:val="00C73035"/>
    <w:rsid w:val="00C732C1"/>
    <w:rsid w:val="00C76115"/>
    <w:rsid w:val="00C77F44"/>
    <w:rsid w:val="00C80559"/>
    <w:rsid w:val="00C819F5"/>
    <w:rsid w:val="00C82825"/>
    <w:rsid w:val="00C835F6"/>
    <w:rsid w:val="00C924A9"/>
    <w:rsid w:val="00C92FB3"/>
    <w:rsid w:val="00C9395F"/>
    <w:rsid w:val="00C9445C"/>
    <w:rsid w:val="00C94F82"/>
    <w:rsid w:val="00C9756C"/>
    <w:rsid w:val="00C97610"/>
    <w:rsid w:val="00CA4DEF"/>
    <w:rsid w:val="00CA4E3C"/>
    <w:rsid w:val="00CA7660"/>
    <w:rsid w:val="00CB0955"/>
    <w:rsid w:val="00CB2B84"/>
    <w:rsid w:val="00CB777C"/>
    <w:rsid w:val="00CC1745"/>
    <w:rsid w:val="00CC1C4C"/>
    <w:rsid w:val="00CC1DDB"/>
    <w:rsid w:val="00CC2104"/>
    <w:rsid w:val="00CC3253"/>
    <w:rsid w:val="00CC34CF"/>
    <w:rsid w:val="00CC504D"/>
    <w:rsid w:val="00CD0C1B"/>
    <w:rsid w:val="00CD7D26"/>
    <w:rsid w:val="00CE0455"/>
    <w:rsid w:val="00CE19B3"/>
    <w:rsid w:val="00CE2E9A"/>
    <w:rsid w:val="00CE5203"/>
    <w:rsid w:val="00CF2454"/>
    <w:rsid w:val="00CF5E61"/>
    <w:rsid w:val="00CF60F7"/>
    <w:rsid w:val="00D00D7F"/>
    <w:rsid w:val="00D10112"/>
    <w:rsid w:val="00D10172"/>
    <w:rsid w:val="00D1074F"/>
    <w:rsid w:val="00D13995"/>
    <w:rsid w:val="00D13EF8"/>
    <w:rsid w:val="00D13F7D"/>
    <w:rsid w:val="00D142E0"/>
    <w:rsid w:val="00D15BD8"/>
    <w:rsid w:val="00D16698"/>
    <w:rsid w:val="00D17AFC"/>
    <w:rsid w:val="00D20920"/>
    <w:rsid w:val="00D21C3C"/>
    <w:rsid w:val="00D21DC5"/>
    <w:rsid w:val="00D242F0"/>
    <w:rsid w:val="00D26353"/>
    <w:rsid w:val="00D26A6F"/>
    <w:rsid w:val="00D3019F"/>
    <w:rsid w:val="00D402A2"/>
    <w:rsid w:val="00D4251D"/>
    <w:rsid w:val="00D43339"/>
    <w:rsid w:val="00D45AD4"/>
    <w:rsid w:val="00D470A9"/>
    <w:rsid w:val="00D50508"/>
    <w:rsid w:val="00D52DC1"/>
    <w:rsid w:val="00D551C0"/>
    <w:rsid w:val="00D55618"/>
    <w:rsid w:val="00D561C8"/>
    <w:rsid w:val="00D60E64"/>
    <w:rsid w:val="00D61331"/>
    <w:rsid w:val="00D61515"/>
    <w:rsid w:val="00D638CD"/>
    <w:rsid w:val="00D6513F"/>
    <w:rsid w:val="00D65A15"/>
    <w:rsid w:val="00D65CC7"/>
    <w:rsid w:val="00D66ABC"/>
    <w:rsid w:val="00D6757D"/>
    <w:rsid w:val="00D67B8F"/>
    <w:rsid w:val="00D735D8"/>
    <w:rsid w:val="00D73FCA"/>
    <w:rsid w:val="00D76E27"/>
    <w:rsid w:val="00D80D6F"/>
    <w:rsid w:val="00D82111"/>
    <w:rsid w:val="00D823B9"/>
    <w:rsid w:val="00D83883"/>
    <w:rsid w:val="00D83B83"/>
    <w:rsid w:val="00D846CC"/>
    <w:rsid w:val="00D85207"/>
    <w:rsid w:val="00D85895"/>
    <w:rsid w:val="00D871B3"/>
    <w:rsid w:val="00D92CA6"/>
    <w:rsid w:val="00D96FD4"/>
    <w:rsid w:val="00D9708A"/>
    <w:rsid w:val="00DA3C39"/>
    <w:rsid w:val="00DA4483"/>
    <w:rsid w:val="00DA4A29"/>
    <w:rsid w:val="00DA61E1"/>
    <w:rsid w:val="00DA6BB9"/>
    <w:rsid w:val="00DA6BCF"/>
    <w:rsid w:val="00DA7F1F"/>
    <w:rsid w:val="00DB08E4"/>
    <w:rsid w:val="00DB0EDC"/>
    <w:rsid w:val="00DB213C"/>
    <w:rsid w:val="00DC2ECA"/>
    <w:rsid w:val="00DC5E4E"/>
    <w:rsid w:val="00DC69BB"/>
    <w:rsid w:val="00DC75F3"/>
    <w:rsid w:val="00DD2922"/>
    <w:rsid w:val="00DD3A55"/>
    <w:rsid w:val="00DD4F73"/>
    <w:rsid w:val="00DD5166"/>
    <w:rsid w:val="00DD5CC0"/>
    <w:rsid w:val="00DD65F4"/>
    <w:rsid w:val="00DD6C24"/>
    <w:rsid w:val="00DE1672"/>
    <w:rsid w:val="00DE3908"/>
    <w:rsid w:val="00DE3E77"/>
    <w:rsid w:val="00DE458B"/>
    <w:rsid w:val="00DE53FF"/>
    <w:rsid w:val="00DE7314"/>
    <w:rsid w:val="00DF110F"/>
    <w:rsid w:val="00DF1EAE"/>
    <w:rsid w:val="00DF2243"/>
    <w:rsid w:val="00DF2FB5"/>
    <w:rsid w:val="00DF66C7"/>
    <w:rsid w:val="00DF72FD"/>
    <w:rsid w:val="00DF7DAC"/>
    <w:rsid w:val="00DF7FA8"/>
    <w:rsid w:val="00E019AD"/>
    <w:rsid w:val="00E0238E"/>
    <w:rsid w:val="00E02929"/>
    <w:rsid w:val="00E03609"/>
    <w:rsid w:val="00E105F4"/>
    <w:rsid w:val="00E14082"/>
    <w:rsid w:val="00E14F27"/>
    <w:rsid w:val="00E16DE0"/>
    <w:rsid w:val="00E21D33"/>
    <w:rsid w:val="00E21F1E"/>
    <w:rsid w:val="00E220A4"/>
    <w:rsid w:val="00E226A5"/>
    <w:rsid w:val="00E24519"/>
    <w:rsid w:val="00E2538B"/>
    <w:rsid w:val="00E2564E"/>
    <w:rsid w:val="00E25C66"/>
    <w:rsid w:val="00E27194"/>
    <w:rsid w:val="00E31BE0"/>
    <w:rsid w:val="00E33A46"/>
    <w:rsid w:val="00E343D4"/>
    <w:rsid w:val="00E34561"/>
    <w:rsid w:val="00E34DCD"/>
    <w:rsid w:val="00E369BB"/>
    <w:rsid w:val="00E36E85"/>
    <w:rsid w:val="00E37B44"/>
    <w:rsid w:val="00E40415"/>
    <w:rsid w:val="00E41265"/>
    <w:rsid w:val="00E41E60"/>
    <w:rsid w:val="00E42028"/>
    <w:rsid w:val="00E454FE"/>
    <w:rsid w:val="00E50FB6"/>
    <w:rsid w:val="00E51F7A"/>
    <w:rsid w:val="00E535AD"/>
    <w:rsid w:val="00E537BE"/>
    <w:rsid w:val="00E53EFB"/>
    <w:rsid w:val="00E5728D"/>
    <w:rsid w:val="00E60EF7"/>
    <w:rsid w:val="00E63E72"/>
    <w:rsid w:val="00E63EEB"/>
    <w:rsid w:val="00E64A6C"/>
    <w:rsid w:val="00E657EB"/>
    <w:rsid w:val="00E7007C"/>
    <w:rsid w:val="00E713B8"/>
    <w:rsid w:val="00E72B59"/>
    <w:rsid w:val="00E73638"/>
    <w:rsid w:val="00E74337"/>
    <w:rsid w:val="00E77F85"/>
    <w:rsid w:val="00E8008A"/>
    <w:rsid w:val="00E81031"/>
    <w:rsid w:val="00E83A95"/>
    <w:rsid w:val="00E83CBF"/>
    <w:rsid w:val="00E840B8"/>
    <w:rsid w:val="00E93D15"/>
    <w:rsid w:val="00E9404B"/>
    <w:rsid w:val="00EA2513"/>
    <w:rsid w:val="00EA3836"/>
    <w:rsid w:val="00EA3E82"/>
    <w:rsid w:val="00EA52D9"/>
    <w:rsid w:val="00EA5DB2"/>
    <w:rsid w:val="00EA75F4"/>
    <w:rsid w:val="00EB0A78"/>
    <w:rsid w:val="00EB3500"/>
    <w:rsid w:val="00EB3AA8"/>
    <w:rsid w:val="00EB5A94"/>
    <w:rsid w:val="00EC003E"/>
    <w:rsid w:val="00EC28FA"/>
    <w:rsid w:val="00EC3887"/>
    <w:rsid w:val="00EC3B4C"/>
    <w:rsid w:val="00EC4100"/>
    <w:rsid w:val="00EC7CF1"/>
    <w:rsid w:val="00ED0B0A"/>
    <w:rsid w:val="00ED10D7"/>
    <w:rsid w:val="00ED12AE"/>
    <w:rsid w:val="00ED640C"/>
    <w:rsid w:val="00ED6BBF"/>
    <w:rsid w:val="00ED7C31"/>
    <w:rsid w:val="00EE0F8B"/>
    <w:rsid w:val="00EE4B14"/>
    <w:rsid w:val="00EE52B0"/>
    <w:rsid w:val="00EE5856"/>
    <w:rsid w:val="00EE58F8"/>
    <w:rsid w:val="00EE6143"/>
    <w:rsid w:val="00EF0FE0"/>
    <w:rsid w:val="00EF2931"/>
    <w:rsid w:val="00EF431D"/>
    <w:rsid w:val="00EF4F39"/>
    <w:rsid w:val="00EF55A4"/>
    <w:rsid w:val="00F005C3"/>
    <w:rsid w:val="00F0063F"/>
    <w:rsid w:val="00F02131"/>
    <w:rsid w:val="00F02815"/>
    <w:rsid w:val="00F03084"/>
    <w:rsid w:val="00F047F9"/>
    <w:rsid w:val="00F055D1"/>
    <w:rsid w:val="00F06FF3"/>
    <w:rsid w:val="00F10BAB"/>
    <w:rsid w:val="00F11B29"/>
    <w:rsid w:val="00F12ABF"/>
    <w:rsid w:val="00F13C0F"/>
    <w:rsid w:val="00F1498D"/>
    <w:rsid w:val="00F175CA"/>
    <w:rsid w:val="00F20B98"/>
    <w:rsid w:val="00F21ACF"/>
    <w:rsid w:val="00F222A5"/>
    <w:rsid w:val="00F228BD"/>
    <w:rsid w:val="00F23F3D"/>
    <w:rsid w:val="00F249E6"/>
    <w:rsid w:val="00F255E8"/>
    <w:rsid w:val="00F266D7"/>
    <w:rsid w:val="00F27C48"/>
    <w:rsid w:val="00F31522"/>
    <w:rsid w:val="00F3358A"/>
    <w:rsid w:val="00F350E9"/>
    <w:rsid w:val="00F366DD"/>
    <w:rsid w:val="00F36C17"/>
    <w:rsid w:val="00F40604"/>
    <w:rsid w:val="00F41AB4"/>
    <w:rsid w:val="00F42A8E"/>
    <w:rsid w:val="00F42BBF"/>
    <w:rsid w:val="00F42C3D"/>
    <w:rsid w:val="00F44750"/>
    <w:rsid w:val="00F45946"/>
    <w:rsid w:val="00F50DD8"/>
    <w:rsid w:val="00F518E5"/>
    <w:rsid w:val="00F536C7"/>
    <w:rsid w:val="00F53CAE"/>
    <w:rsid w:val="00F5638D"/>
    <w:rsid w:val="00F57333"/>
    <w:rsid w:val="00F57A7E"/>
    <w:rsid w:val="00F60318"/>
    <w:rsid w:val="00F60A13"/>
    <w:rsid w:val="00F62C2E"/>
    <w:rsid w:val="00F632A0"/>
    <w:rsid w:val="00F65C21"/>
    <w:rsid w:val="00F6772B"/>
    <w:rsid w:val="00F700D0"/>
    <w:rsid w:val="00F70A9B"/>
    <w:rsid w:val="00F736A2"/>
    <w:rsid w:val="00F75501"/>
    <w:rsid w:val="00F75F05"/>
    <w:rsid w:val="00F76E1E"/>
    <w:rsid w:val="00F774E1"/>
    <w:rsid w:val="00F77B3B"/>
    <w:rsid w:val="00F80932"/>
    <w:rsid w:val="00F81B5F"/>
    <w:rsid w:val="00F83450"/>
    <w:rsid w:val="00F84F88"/>
    <w:rsid w:val="00F86F61"/>
    <w:rsid w:val="00F86F99"/>
    <w:rsid w:val="00F878F3"/>
    <w:rsid w:val="00F90073"/>
    <w:rsid w:val="00F90B1F"/>
    <w:rsid w:val="00F9266A"/>
    <w:rsid w:val="00F9342B"/>
    <w:rsid w:val="00F944B6"/>
    <w:rsid w:val="00F95942"/>
    <w:rsid w:val="00F971E1"/>
    <w:rsid w:val="00F97250"/>
    <w:rsid w:val="00FA1BCA"/>
    <w:rsid w:val="00FA2E06"/>
    <w:rsid w:val="00FA36E8"/>
    <w:rsid w:val="00FA3ABC"/>
    <w:rsid w:val="00FA438A"/>
    <w:rsid w:val="00FA65B6"/>
    <w:rsid w:val="00FA687E"/>
    <w:rsid w:val="00FA68CE"/>
    <w:rsid w:val="00FA7E4F"/>
    <w:rsid w:val="00FB3124"/>
    <w:rsid w:val="00FB3592"/>
    <w:rsid w:val="00FB4954"/>
    <w:rsid w:val="00FB71B8"/>
    <w:rsid w:val="00FB7928"/>
    <w:rsid w:val="00FB7FBE"/>
    <w:rsid w:val="00FC0084"/>
    <w:rsid w:val="00FC0AD3"/>
    <w:rsid w:val="00FC14D1"/>
    <w:rsid w:val="00FC1778"/>
    <w:rsid w:val="00FC4C6E"/>
    <w:rsid w:val="00FC4E32"/>
    <w:rsid w:val="00FC59E3"/>
    <w:rsid w:val="00FD001E"/>
    <w:rsid w:val="00FD01DE"/>
    <w:rsid w:val="00FD1061"/>
    <w:rsid w:val="00FD1BFC"/>
    <w:rsid w:val="00FD1DCB"/>
    <w:rsid w:val="00FD4B72"/>
    <w:rsid w:val="00FD5B38"/>
    <w:rsid w:val="00FE0304"/>
    <w:rsid w:val="00FE0416"/>
    <w:rsid w:val="00FE0559"/>
    <w:rsid w:val="00FE093D"/>
    <w:rsid w:val="00FE26AB"/>
    <w:rsid w:val="00FE3EFA"/>
    <w:rsid w:val="00FE7ADF"/>
    <w:rsid w:val="00FF0428"/>
    <w:rsid w:val="00FF0C8C"/>
    <w:rsid w:val="00FF351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DF8A90"/>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Cordia New"/>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0" w:hanging="10"/>
    </w:pPr>
    <w:rPr>
      <w:rFonts w:ascii="Times New Roman" w:eastAsia="Times New Roman" w:hAnsi="Times New Roman" w:cs="Times New Roman"/>
      <w:color w:val="000000"/>
      <w:sz w:val="22"/>
      <w:szCs w:val="22"/>
      <w:lang w:val="en-US" w:eastAsia="en-US"/>
    </w:rPr>
  </w:style>
  <w:style w:type="paragraph" w:styleId="Heading1">
    <w:name w:val="heading 1"/>
    <w:next w:val="Normal"/>
    <w:link w:val="Heading1Char"/>
    <w:uiPriority w:val="9"/>
    <w:unhideWhenUsed/>
    <w:qFormat/>
    <w:pPr>
      <w:keepNext/>
      <w:keepLines/>
      <w:spacing w:after="239" w:line="248" w:lineRule="auto"/>
      <w:ind w:left="10" w:right="86" w:hanging="10"/>
      <w:outlineLvl w:val="0"/>
    </w:pPr>
    <w:rPr>
      <w:rFonts w:ascii="Times New Roman" w:eastAsia="Times New Roman" w:hAnsi="Times New Roman" w:cs="Times New Roman"/>
      <w:b/>
      <w:color w:val="000000"/>
      <w:sz w:val="22"/>
      <w:szCs w:val="22"/>
      <w:lang w:val="en-US" w:eastAsia="en-US"/>
    </w:rPr>
  </w:style>
  <w:style w:type="paragraph" w:styleId="Heading2">
    <w:name w:val="heading 2"/>
    <w:next w:val="Normal"/>
    <w:link w:val="Heading2Char"/>
    <w:uiPriority w:val="9"/>
    <w:unhideWhenUsed/>
    <w:qFormat/>
    <w:pPr>
      <w:keepNext/>
      <w:keepLines/>
      <w:spacing w:after="241" w:line="248" w:lineRule="auto"/>
      <w:ind w:left="10" w:hanging="10"/>
      <w:outlineLvl w:val="1"/>
    </w:pPr>
    <w:rPr>
      <w:rFonts w:ascii="Times New Roman" w:eastAsia="Times New Roman" w:hAnsi="Times New Roman" w:cs="Times New Roman"/>
      <w:color w:val="000000"/>
      <w:sz w:val="22"/>
      <w:szCs w:val="22"/>
      <w:u w:val="single" w:color="000000"/>
      <w:lang w:val="en-US" w:eastAsia="en-US"/>
    </w:rPr>
  </w:style>
  <w:style w:type="paragraph" w:styleId="Heading3">
    <w:name w:val="heading 3"/>
    <w:next w:val="Normal"/>
    <w:link w:val="Heading3Char"/>
    <w:uiPriority w:val="9"/>
    <w:unhideWhenUsed/>
    <w:qFormat/>
    <w:pPr>
      <w:keepNext/>
      <w:keepLines/>
      <w:spacing w:after="229" w:line="259" w:lineRule="auto"/>
      <w:ind w:left="10" w:hanging="10"/>
      <w:outlineLvl w:val="2"/>
    </w:pPr>
    <w:rPr>
      <w:rFonts w:ascii="Times New Roman" w:eastAsia="Times New Roman" w:hAnsi="Times New Roman" w:cs="Times New Roman"/>
      <w:i/>
      <w:color w:val="000000"/>
      <w:sz w:val="22"/>
      <w:szCs w:val="22"/>
      <w:u w:val="single" w:color="000000"/>
      <w:lang w:val="en-US" w:eastAsia="en-US"/>
    </w:rPr>
  </w:style>
  <w:style w:type="paragraph" w:styleId="Heading4">
    <w:name w:val="heading 4"/>
    <w:next w:val="Normal"/>
    <w:link w:val="Heading4Char"/>
    <w:uiPriority w:val="9"/>
    <w:unhideWhenUsed/>
    <w:qFormat/>
    <w:pPr>
      <w:keepNext/>
      <w:keepLines/>
      <w:spacing w:after="4" w:line="259" w:lineRule="auto"/>
      <w:ind w:left="10" w:hanging="10"/>
      <w:outlineLvl w:val="3"/>
    </w:pPr>
    <w:rPr>
      <w:rFonts w:ascii="Times New Roman" w:eastAsia="Times New Roman" w:hAnsi="Times New Roman" w:cs="Times New Roman"/>
      <w:i/>
      <w:color w:val="000000"/>
      <w:sz w:val="22"/>
      <w:szCs w:val="22"/>
      <w:lang w:val="en-US" w:eastAsia="en-US"/>
    </w:rPr>
  </w:style>
  <w:style w:type="paragraph" w:styleId="Heading5">
    <w:name w:val="heading 5"/>
    <w:next w:val="Normal"/>
    <w:link w:val="Heading5Char"/>
    <w:uiPriority w:val="9"/>
    <w:unhideWhenUsed/>
    <w:qFormat/>
    <w:pPr>
      <w:keepNext/>
      <w:keepLines/>
      <w:spacing w:after="239" w:line="248" w:lineRule="auto"/>
      <w:ind w:left="10" w:right="86" w:hanging="10"/>
      <w:outlineLvl w:val="4"/>
    </w:pPr>
    <w:rPr>
      <w:rFonts w:ascii="Times New Roman" w:eastAsia="Times New Roman" w:hAnsi="Times New Roman" w:cs="Times New Roman"/>
      <w:b/>
      <w:color w:val="000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i/>
      <w:color w:val="000000"/>
      <w:sz w:val="22"/>
      <w:u w:val="single" w:color="000000"/>
    </w:rPr>
  </w:style>
  <w:style w:type="character" w:customStyle="1" w:styleId="Heading4Char">
    <w:name w:val="Heading 4 Char"/>
    <w:link w:val="Heading4"/>
    <w:rPr>
      <w:rFonts w:ascii="Times New Roman" w:eastAsia="Times New Roman" w:hAnsi="Times New Roman" w:cs="Times New Roman"/>
      <w:i/>
      <w:color w:val="000000"/>
      <w:sz w:val="22"/>
    </w:rPr>
  </w:style>
  <w:style w:type="character" w:customStyle="1" w:styleId="Heading5Char">
    <w:name w:val="Heading 5 Char"/>
    <w:link w:val="Heading5"/>
    <w:rPr>
      <w:rFonts w:ascii="Times New Roman" w:eastAsia="Times New Roman" w:hAnsi="Times New Roman" w:cs="Times New Roman"/>
      <w:b/>
      <w:color w:val="000000"/>
      <w:sz w:val="22"/>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TitleA">
    <w:name w:val="Title A"/>
    <w:basedOn w:val="Normal"/>
    <w:qFormat/>
    <w:rsid w:val="001A2C59"/>
    <w:pPr>
      <w:spacing w:after="0" w:line="240" w:lineRule="auto"/>
      <w:ind w:left="0" w:firstLine="0"/>
      <w:jc w:val="center"/>
    </w:pPr>
    <w:rPr>
      <w:b/>
      <w:lang w:val="fi-FI"/>
    </w:rPr>
  </w:style>
  <w:style w:type="paragraph" w:styleId="Header">
    <w:name w:val="header"/>
    <w:basedOn w:val="Normal"/>
    <w:link w:val="HeaderChar"/>
    <w:uiPriority w:val="99"/>
    <w:unhideWhenUsed/>
    <w:rsid w:val="009E2F8A"/>
    <w:pPr>
      <w:tabs>
        <w:tab w:val="center" w:pos="4680"/>
        <w:tab w:val="right" w:pos="9360"/>
      </w:tabs>
      <w:spacing w:after="0" w:line="240" w:lineRule="auto"/>
    </w:pPr>
  </w:style>
  <w:style w:type="character" w:customStyle="1" w:styleId="HeaderChar">
    <w:name w:val="Header Char"/>
    <w:link w:val="Header"/>
    <w:uiPriority w:val="99"/>
    <w:rsid w:val="009E2F8A"/>
    <w:rPr>
      <w:rFonts w:ascii="Times New Roman" w:eastAsia="Times New Roman" w:hAnsi="Times New Roman" w:cs="Times New Roman"/>
      <w:color w:val="000000"/>
    </w:rPr>
  </w:style>
  <w:style w:type="paragraph" w:styleId="BalloonText">
    <w:name w:val="Balloon Text"/>
    <w:basedOn w:val="Normal"/>
    <w:link w:val="BalloonTextChar"/>
    <w:uiPriority w:val="99"/>
    <w:semiHidden/>
    <w:unhideWhenUsed/>
    <w:rsid w:val="00EA3E8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A3E82"/>
    <w:rPr>
      <w:rFonts w:ascii="Segoe UI" w:eastAsia="Times New Roman" w:hAnsi="Segoe UI" w:cs="Segoe UI"/>
      <w:color w:val="000000"/>
      <w:sz w:val="18"/>
      <w:szCs w:val="18"/>
    </w:rPr>
  </w:style>
  <w:style w:type="table" w:styleId="TableGrid0">
    <w:name w:val="Table Grid"/>
    <w:basedOn w:val="TableNormal"/>
    <w:uiPriority w:val="59"/>
    <w:rsid w:val="006D6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0950"/>
    <w:pPr>
      <w:tabs>
        <w:tab w:val="left" w:pos="567"/>
      </w:tabs>
      <w:spacing w:after="0" w:line="260" w:lineRule="exact"/>
      <w:ind w:left="720" w:firstLine="0"/>
    </w:pPr>
    <w:rPr>
      <w:color w:val="auto"/>
      <w:szCs w:val="20"/>
      <w:lang w:val="en-GB"/>
    </w:rPr>
  </w:style>
  <w:style w:type="character" w:styleId="Hyperlink">
    <w:name w:val="Hyperlink"/>
    <w:rsid w:val="00341FA7"/>
    <w:rPr>
      <w:color w:val="0000FF"/>
      <w:u w:val="single"/>
    </w:rPr>
  </w:style>
  <w:style w:type="paragraph" w:customStyle="1" w:styleId="CM2">
    <w:name w:val="CM2"/>
    <w:basedOn w:val="Normal"/>
    <w:next w:val="Normal"/>
    <w:uiPriority w:val="99"/>
    <w:rsid w:val="001C56C2"/>
    <w:pPr>
      <w:widowControl w:val="0"/>
      <w:autoSpaceDE w:val="0"/>
      <w:autoSpaceDN w:val="0"/>
      <w:adjustRightInd w:val="0"/>
      <w:spacing w:after="0" w:line="253" w:lineRule="atLeast"/>
      <w:ind w:left="0" w:firstLine="0"/>
    </w:pPr>
    <w:rPr>
      <w:color w:val="auto"/>
      <w:sz w:val="24"/>
      <w:szCs w:val="24"/>
      <w:lang w:val="en-GB" w:eastAsia="en-GB"/>
    </w:rPr>
  </w:style>
  <w:style w:type="character" w:styleId="CommentReference">
    <w:name w:val="annotation reference"/>
    <w:rsid w:val="001C56C2"/>
    <w:rPr>
      <w:sz w:val="16"/>
      <w:szCs w:val="16"/>
    </w:rPr>
  </w:style>
  <w:style w:type="paragraph" w:customStyle="1" w:styleId="lbltxt">
    <w:name w:val="lbltxt"/>
    <w:rsid w:val="001C56C2"/>
    <w:rPr>
      <w:rFonts w:ascii="Times New Roman" w:eastAsia="Times New Roman" w:hAnsi="Times New Roman" w:cs="Times New Roman"/>
      <w:noProof/>
      <w:sz w:val="22"/>
      <w:lang w:eastAsia="en-US"/>
    </w:rPr>
  </w:style>
  <w:style w:type="character" w:customStyle="1" w:styleId="Initial">
    <w:name w:val="Initial"/>
    <w:rsid w:val="001C56C2"/>
    <w:rPr>
      <w:rFonts w:ascii="CG Times" w:hAnsi="CG Times" w:cs="CG Times" w:hint="default"/>
      <w:noProof w:val="0"/>
      <w:sz w:val="24"/>
      <w:lang w:val="da-DK"/>
    </w:rPr>
  </w:style>
  <w:style w:type="paragraph" w:customStyle="1" w:styleId="TitleB">
    <w:name w:val="Title B"/>
    <w:basedOn w:val="Normal"/>
    <w:next w:val="Normal"/>
    <w:qFormat/>
    <w:rsid w:val="001D5B60"/>
    <w:pPr>
      <w:keepNext/>
      <w:widowControl w:val="0"/>
      <w:autoSpaceDE w:val="0"/>
      <w:autoSpaceDN w:val="0"/>
      <w:adjustRightInd w:val="0"/>
      <w:spacing w:after="0" w:line="240" w:lineRule="auto"/>
      <w:ind w:left="567" w:hanging="567"/>
    </w:pPr>
    <w:rPr>
      <w:b/>
      <w:lang w:val="fi-FI"/>
    </w:rPr>
  </w:style>
  <w:style w:type="paragraph" w:styleId="Revision">
    <w:name w:val="Revision"/>
    <w:hidden/>
    <w:uiPriority w:val="99"/>
    <w:semiHidden/>
    <w:rsid w:val="00A82C8B"/>
    <w:rPr>
      <w:rFonts w:ascii="Times New Roman" w:eastAsia="Times New Roman" w:hAnsi="Times New Roman" w:cs="Times New Roman"/>
      <w:color w:val="000000"/>
      <w:sz w:val="22"/>
      <w:szCs w:val="22"/>
      <w:lang w:val="en-US" w:eastAsia="en-US"/>
    </w:rPr>
  </w:style>
  <w:style w:type="paragraph" w:styleId="CommentText">
    <w:name w:val="annotation text"/>
    <w:basedOn w:val="Normal"/>
    <w:link w:val="CommentTextChar"/>
    <w:uiPriority w:val="99"/>
    <w:semiHidden/>
    <w:unhideWhenUsed/>
    <w:rsid w:val="00392B81"/>
    <w:pPr>
      <w:spacing w:line="240" w:lineRule="auto"/>
    </w:pPr>
    <w:rPr>
      <w:sz w:val="20"/>
      <w:szCs w:val="20"/>
    </w:rPr>
  </w:style>
  <w:style w:type="character" w:customStyle="1" w:styleId="CommentTextChar">
    <w:name w:val="Comment Text Char"/>
    <w:link w:val="CommentText"/>
    <w:uiPriority w:val="99"/>
    <w:semiHidden/>
    <w:rsid w:val="00392B8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92B81"/>
    <w:rPr>
      <w:b/>
      <w:bCs/>
    </w:rPr>
  </w:style>
  <w:style w:type="character" w:customStyle="1" w:styleId="CommentSubjectChar">
    <w:name w:val="Comment Subject Char"/>
    <w:link w:val="CommentSubject"/>
    <w:uiPriority w:val="99"/>
    <w:semiHidden/>
    <w:rsid w:val="00392B81"/>
    <w:rPr>
      <w:rFonts w:ascii="Times New Roman" w:eastAsia="Times New Roman" w:hAnsi="Times New Roman" w:cs="Times New Roman"/>
      <w:b/>
      <w:bCs/>
      <w:color w:val="000000"/>
      <w:sz w:val="20"/>
      <w:szCs w:val="20"/>
    </w:rPr>
  </w:style>
  <w:style w:type="paragraph" w:customStyle="1" w:styleId="Annex">
    <w:name w:val="Annex"/>
    <w:basedOn w:val="Normal"/>
    <w:next w:val="Normal"/>
    <w:rsid w:val="00845EF5"/>
    <w:pPr>
      <w:spacing w:after="0" w:line="240" w:lineRule="auto"/>
      <w:ind w:left="0" w:firstLine="0"/>
      <w:jc w:val="center"/>
    </w:pPr>
    <w:rPr>
      <w:b/>
      <w:color w:val="auto"/>
      <w:szCs w:val="20"/>
      <w:lang w:eastAsia="ja-JP"/>
    </w:rPr>
  </w:style>
  <w:style w:type="paragraph" w:customStyle="1" w:styleId="BodytextAgency">
    <w:name w:val="Body text (Agency)"/>
    <w:basedOn w:val="Normal"/>
    <w:link w:val="BodytextAgencyChar"/>
    <w:qFormat/>
    <w:rsid w:val="00845EF5"/>
    <w:pPr>
      <w:spacing w:after="140" w:line="280" w:lineRule="atLeast"/>
      <w:ind w:left="0" w:firstLine="0"/>
    </w:pPr>
    <w:rPr>
      <w:rFonts w:ascii="Verdana" w:eastAsia="Verdana" w:hAnsi="Verdana"/>
      <w:color w:val="auto"/>
      <w:sz w:val="18"/>
      <w:szCs w:val="18"/>
      <w:lang w:val="fi-FI" w:eastAsia="fi-FI" w:bidi="fi-FI"/>
    </w:rPr>
  </w:style>
  <w:style w:type="paragraph" w:customStyle="1" w:styleId="DraftingNotesAgency">
    <w:name w:val="Drafting Notes (Agency)"/>
    <w:basedOn w:val="Normal"/>
    <w:next w:val="BodytextAgency"/>
    <w:link w:val="DraftingNotesAgencyChar"/>
    <w:rsid w:val="00845EF5"/>
    <w:pPr>
      <w:spacing w:after="140" w:line="280" w:lineRule="atLeast"/>
      <w:ind w:left="0" w:firstLine="0"/>
    </w:pPr>
    <w:rPr>
      <w:rFonts w:ascii="Courier New" w:eastAsia="Verdana" w:hAnsi="Courier New"/>
      <w:i/>
      <w:color w:val="339966"/>
      <w:szCs w:val="18"/>
      <w:lang w:val="fi-FI" w:eastAsia="fi-FI" w:bidi="fi-FI"/>
    </w:rPr>
  </w:style>
  <w:style w:type="paragraph" w:customStyle="1" w:styleId="No-numheading3Agency">
    <w:name w:val="No-num heading 3 (Agency)"/>
    <w:basedOn w:val="Normal"/>
    <w:next w:val="BodytextAgency"/>
    <w:link w:val="No-numheading3AgencyChar"/>
    <w:rsid w:val="00845EF5"/>
    <w:pPr>
      <w:keepNext/>
      <w:spacing w:before="280" w:after="220" w:line="240" w:lineRule="auto"/>
      <w:ind w:left="0" w:firstLine="0"/>
      <w:outlineLvl w:val="2"/>
    </w:pPr>
    <w:rPr>
      <w:rFonts w:ascii="Verdana" w:eastAsia="Verdana" w:hAnsi="Verdana"/>
      <w:b/>
      <w:bCs/>
      <w:color w:val="auto"/>
      <w:kern w:val="32"/>
      <w:lang w:val="fi-FI" w:eastAsia="fi-FI" w:bidi="fi-FI"/>
    </w:rPr>
  </w:style>
  <w:style w:type="character" w:customStyle="1" w:styleId="DraftingNotesAgencyChar">
    <w:name w:val="Drafting Notes (Agency) Char"/>
    <w:link w:val="DraftingNotesAgency"/>
    <w:rsid w:val="00845EF5"/>
    <w:rPr>
      <w:rFonts w:ascii="Courier New" w:eastAsia="Verdana" w:hAnsi="Courier New" w:cs="Times New Roman"/>
      <w:i/>
      <w:color w:val="339966"/>
      <w:szCs w:val="18"/>
      <w:lang w:val="fi-FI" w:eastAsia="fi-FI" w:bidi="fi-FI"/>
    </w:rPr>
  </w:style>
  <w:style w:type="character" w:customStyle="1" w:styleId="BodytextAgencyChar">
    <w:name w:val="Body text (Agency) Char"/>
    <w:link w:val="BodytextAgency"/>
    <w:rsid w:val="00845EF5"/>
    <w:rPr>
      <w:rFonts w:ascii="Verdana" w:eastAsia="Verdana" w:hAnsi="Verdana" w:cs="Times New Roman"/>
      <w:sz w:val="18"/>
      <w:szCs w:val="18"/>
      <w:lang w:val="fi-FI" w:eastAsia="fi-FI" w:bidi="fi-FI"/>
    </w:rPr>
  </w:style>
  <w:style w:type="character" w:customStyle="1" w:styleId="No-numheading3AgencyChar">
    <w:name w:val="No-num heading 3 (Agency) Char"/>
    <w:link w:val="No-numheading3Agency"/>
    <w:rsid w:val="00845EF5"/>
    <w:rPr>
      <w:rFonts w:ascii="Verdana" w:eastAsia="Verdana" w:hAnsi="Verdana" w:cs="Times New Roman"/>
      <w:b/>
      <w:bCs/>
      <w:kern w:val="32"/>
      <w:lang w:val="fi-FI" w:eastAsia="fi-FI" w:bidi="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EMADOC-1700519818-2133467</_dlc_DocId>
    <_dlc_DocIdUrl xmlns="a034c160-bfb7-45f5-8632-2eb7e0508071">
      <Url>https://euema.sharepoint.com/sites/CRM/_layouts/15/DocIdRedir.aspx?ID=EMADOC-1700519818-2133467</Url>
      <Description>EMADOC-1700519818-2133467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523da9b1-25e0-4c9d-8976-14cdf8125397" value=""/>
  <element uid="7349a702-6462-4442-88eb-c64cd513835c" value=""/>
</sisl>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BBB807-575B-4100-A610-685DD38275E0}">
  <ds:schemaRefs>
    <ds:schemaRef ds:uri="http://schemas.microsoft.com/office/2006/metadata/properties"/>
    <ds:schemaRef ds:uri="http://schemas.microsoft.com/office/infopath/2007/PartnerControls"/>
    <ds:schemaRef ds:uri="b85f5460-85d8-4364-b399-5cd404fa290f"/>
    <ds:schemaRef ds:uri="b864e43b-5eac-45e0-bd1b-ee0719d7ad57"/>
  </ds:schemaRefs>
</ds:datastoreItem>
</file>

<file path=customXml/itemProps2.xml><?xml version="1.0" encoding="utf-8"?>
<ds:datastoreItem xmlns:ds="http://schemas.openxmlformats.org/officeDocument/2006/customXml" ds:itemID="{9126297F-DDD3-4953-AAC3-CB6CEC4444F6}">
  <ds:schemaRefs>
    <ds:schemaRef ds:uri="http://schemas.microsoft.com/sharepoint/v3/contenttype/forms"/>
  </ds:schemaRefs>
</ds:datastoreItem>
</file>

<file path=customXml/itemProps3.xml><?xml version="1.0" encoding="utf-8"?>
<ds:datastoreItem xmlns:ds="http://schemas.openxmlformats.org/officeDocument/2006/customXml" ds:itemID="{A24931F1-6D47-430A-85A8-BE223C64EC1A}">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9E7D6A37-A3E8-48A3-9064-CE9C62CAAC8B}"/>
</file>

<file path=customXml/itemProps5.xml><?xml version="1.0" encoding="utf-8"?>
<ds:datastoreItem xmlns:ds="http://schemas.openxmlformats.org/officeDocument/2006/customXml" ds:itemID="{383BEBDE-4223-4677-BE20-B700BF81576F}">
  <ds:schemaRefs>
    <ds:schemaRef ds:uri="http://schemas.openxmlformats.org/officeDocument/2006/bibliography"/>
  </ds:schemaRefs>
</ds:datastoreItem>
</file>

<file path=customXml/itemProps6.xml><?xml version="1.0" encoding="utf-8"?>
<ds:datastoreItem xmlns:ds="http://schemas.openxmlformats.org/officeDocument/2006/customXml" ds:itemID="{4386F0F2-9BFF-45E6-BC9E-4FE72EC5F018}"/>
</file>

<file path=docProps/app.xml><?xml version="1.0" encoding="utf-8"?>
<Properties xmlns="http://schemas.openxmlformats.org/officeDocument/2006/extended-properties" xmlns:vt="http://schemas.openxmlformats.org/officeDocument/2006/docPropsVTypes">
  <Template>Normal</Template>
  <TotalTime>0</TotalTime>
  <Pages>58</Pages>
  <Words>19545</Words>
  <Characters>111407</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Kanjinti: EPAR – Product information – tracked changes</dc:title>
  <dc:subject/>
  <dc:creator/>
  <cp:keywords/>
  <cp:lastModifiedBy/>
  <cp:revision>1</cp:revision>
  <dcterms:created xsi:type="dcterms:W3CDTF">2025-02-25T09:29:00Z</dcterms:created>
  <dcterms:modified xsi:type="dcterms:W3CDTF">2025-05-06T15:27:00Z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fa2055c4-9279-4301-be81-ecf0bfac40b1_ContentBits">
    <vt:lpwstr>0</vt:lpwstr>
  </property>
  <property fmtid="{D5CDD505-2E9C-101B-9397-08002B2CF9AE}" pid="4" name="MSIP_Label_fa2055c4-9279-4301-be81-ecf0bfac40b1_SiteId">
    <vt:lpwstr>4b4266a6-1368-41af-ad5a-59eb634f7ad8</vt:lpwstr>
  </property>
  <property fmtid="{D5CDD505-2E9C-101B-9397-08002B2CF9AE}" pid="5" name="MSIP_Label_fa2055c4-9279-4301-be81-ecf0bfac40b1_ActionId">
    <vt:lpwstr>4a2c1e6c-dfe8-4c24-a770-7ae9d4d08a31</vt:lpwstr>
  </property>
  <property fmtid="{D5CDD505-2E9C-101B-9397-08002B2CF9AE}" pid="6" name="MSIP_Label_fa2055c4-9279-4301-be81-ecf0bfac40b1_Enabled">
    <vt:lpwstr>true</vt:lpwstr>
  </property>
  <property fmtid="{D5CDD505-2E9C-101B-9397-08002B2CF9AE}" pid="7" name="MSIP_Label_fa2055c4-9279-4301-be81-ecf0bfac40b1_Method">
    <vt:lpwstr>Privileged</vt:lpwstr>
  </property>
  <property fmtid="{D5CDD505-2E9C-101B-9397-08002B2CF9AE}" pid="8" name="MSIP_Label_fa2055c4-9279-4301-be81-ecf0bfac40b1_Name">
    <vt:lpwstr>Confidential Medical and Scientific Affairs (no marking)</vt:lpwstr>
  </property>
  <property fmtid="{D5CDD505-2E9C-101B-9397-08002B2CF9AE}" pid="9" name="MSIP_Label_fa2055c4-9279-4301-be81-ecf0bfac40b1_SetDate">
    <vt:lpwstr>2025-02-24T07:19:29Z</vt:lpwstr>
  </property>
  <property fmtid="{D5CDD505-2E9C-101B-9397-08002B2CF9AE}" pid="10" name="_dlc_DocIdItemGuid">
    <vt:lpwstr>b914e6f2-393a-45a9-b329-c69a3c0d924e</vt:lpwstr>
  </property>
</Properties>
</file>