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7979" w14:textId="77777777" w:rsidR="00812D16" w:rsidRPr="00602885" w:rsidRDefault="00812D16" w:rsidP="006A7D0A">
      <w:pPr>
        <w:rPr>
          <w:noProof/>
        </w:rPr>
      </w:pPr>
    </w:p>
    <w:p w14:paraId="0CC0797A" w14:textId="77777777" w:rsidR="00812D16" w:rsidRPr="00602885" w:rsidRDefault="00812D16" w:rsidP="006A7D0A">
      <w:pPr>
        <w:rPr>
          <w:noProof/>
        </w:rPr>
      </w:pPr>
    </w:p>
    <w:p w14:paraId="0CC0797B" w14:textId="77777777" w:rsidR="00812D16" w:rsidRPr="00602885" w:rsidRDefault="00812D16" w:rsidP="006A7D0A">
      <w:pPr>
        <w:rPr>
          <w:noProof/>
        </w:rPr>
      </w:pPr>
    </w:p>
    <w:p w14:paraId="0CC0797C" w14:textId="77777777" w:rsidR="00812D16" w:rsidRPr="00602885" w:rsidRDefault="00812D16" w:rsidP="006A7D0A">
      <w:pPr>
        <w:rPr>
          <w:noProof/>
        </w:rPr>
      </w:pPr>
    </w:p>
    <w:p w14:paraId="0CC0797D" w14:textId="77777777" w:rsidR="00812D16" w:rsidRPr="00602885" w:rsidRDefault="00812D16" w:rsidP="006A7D0A">
      <w:pPr>
        <w:rPr>
          <w:noProof/>
          <w:szCs w:val="22"/>
        </w:rPr>
      </w:pPr>
    </w:p>
    <w:p w14:paraId="0CC0797E" w14:textId="77777777" w:rsidR="00812D16" w:rsidRPr="00602885" w:rsidRDefault="00812D16" w:rsidP="006A7D0A">
      <w:pPr>
        <w:rPr>
          <w:noProof/>
          <w:szCs w:val="22"/>
        </w:rPr>
      </w:pPr>
    </w:p>
    <w:p w14:paraId="0CC0797F" w14:textId="77777777" w:rsidR="00812D16" w:rsidRPr="00602885" w:rsidRDefault="00812D16" w:rsidP="006A7D0A">
      <w:pPr>
        <w:rPr>
          <w:noProof/>
          <w:szCs w:val="22"/>
        </w:rPr>
      </w:pPr>
    </w:p>
    <w:p w14:paraId="0CC07980" w14:textId="77777777" w:rsidR="00812D16" w:rsidRPr="00602885" w:rsidRDefault="00812D16" w:rsidP="006A7D0A">
      <w:pPr>
        <w:rPr>
          <w:noProof/>
          <w:szCs w:val="22"/>
        </w:rPr>
      </w:pPr>
    </w:p>
    <w:p w14:paraId="0CC07981" w14:textId="77777777" w:rsidR="00812D16" w:rsidRPr="00602885" w:rsidRDefault="00812D16" w:rsidP="006A7D0A">
      <w:pPr>
        <w:rPr>
          <w:noProof/>
          <w:szCs w:val="22"/>
        </w:rPr>
      </w:pPr>
    </w:p>
    <w:p w14:paraId="0CC07982" w14:textId="77777777" w:rsidR="00812D16" w:rsidRPr="00602885" w:rsidRDefault="00812D16" w:rsidP="006A7D0A">
      <w:pPr>
        <w:rPr>
          <w:noProof/>
          <w:szCs w:val="22"/>
        </w:rPr>
      </w:pPr>
    </w:p>
    <w:p w14:paraId="0CC07983" w14:textId="77777777" w:rsidR="00812D16" w:rsidRPr="00602885" w:rsidRDefault="00812D16" w:rsidP="006A7D0A">
      <w:pPr>
        <w:rPr>
          <w:noProof/>
          <w:szCs w:val="22"/>
        </w:rPr>
      </w:pPr>
    </w:p>
    <w:p w14:paraId="0CC07984" w14:textId="77777777" w:rsidR="00812D16" w:rsidRPr="00602885" w:rsidRDefault="00812D16" w:rsidP="006A7D0A">
      <w:pPr>
        <w:rPr>
          <w:noProof/>
          <w:szCs w:val="22"/>
        </w:rPr>
      </w:pPr>
    </w:p>
    <w:p w14:paraId="0CC07985" w14:textId="77777777" w:rsidR="00812D16" w:rsidRPr="00602885" w:rsidRDefault="00812D16" w:rsidP="006A7D0A">
      <w:pPr>
        <w:rPr>
          <w:noProof/>
          <w:szCs w:val="22"/>
        </w:rPr>
      </w:pPr>
    </w:p>
    <w:p w14:paraId="0CC07986" w14:textId="77777777" w:rsidR="00812D16" w:rsidRPr="00602885" w:rsidRDefault="00812D16" w:rsidP="006A7D0A">
      <w:pPr>
        <w:rPr>
          <w:noProof/>
          <w:szCs w:val="22"/>
        </w:rPr>
      </w:pPr>
    </w:p>
    <w:p w14:paraId="0CC07987" w14:textId="77777777" w:rsidR="00812D16" w:rsidRPr="00602885" w:rsidRDefault="00812D16" w:rsidP="006A7D0A">
      <w:pPr>
        <w:rPr>
          <w:noProof/>
          <w:szCs w:val="22"/>
        </w:rPr>
      </w:pPr>
    </w:p>
    <w:p w14:paraId="0CC07988" w14:textId="77777777" w:rsidR="00812D16" w:rsidRPr="00602885" w:rsidRDefault="00812D16" w:rsidP="006A7D0A">
      <w:pPr>
        <w:rPr>
          <w:noProof/>
          <w:szCs w:val="22"/>
        </w:rPr>
      </w:pPr>
    </w:p>
    <w:p w14:paraId="0CC07989" w14:textId="77777777" w:rsidR="00812D16" w:rsidRPr="00602885" w:rsidRDefault="00812D16" w:rsidP="006A7D0A">
      <w:pPr>
        <w:rPr>
          <w:noProof/>
          <w:szCs w:val="22"/>
        </w:rPr>
      </w:pPr>
    </w:p>
    <w:p w14:paraId="0CC0798A" w14:textId="77777777" w:rsidR="00812D16" w:rsidRPr="00602885" w:rsidRDefault="00812D16" w:rsidP="006A7D0A"/>
    <w:p w14:paraId="0CC0798B" w14:textId="77777777" w:rsidR="00812D16" w:rsidRPr="00602885" w:rsidRDefault="00812D16" w:rsidP="006A7D0A"/>
    <w:p w14:paraId="0CC0798C" w14:textId="77777777" w:rsidR="00812D16" w:rsidRPr="00602885" w:rsidRDefault="00812D16" w:rsidP="006A7D0A"/>
    <w:p w14:paraId="0CC0798D" w14:textId="77777777" w:rsidR="00812D16" w:rsidRPr="00602885" w:rsidRDefault="00812D16" w:rsidP="006A7D0A"/>
    <w:p w14:paraId="0CC0798E" w14:textId="77777777" w:rsidR="00812D16" w:rsidRPr="00602885" w:rsidRDefault="00812D16" w:rsidP="006A7D0A"/>
    <w:p w14:paraId="0CC0798F" w14:textId="77777777" w:rsidR="00812D16" w:rsidRPr="00602885" w:rsidRDefault="001478B7" w:rsidP="00B338C9">
      <w:pPr>
        <w:pStyle w:val="Heading1"/>
        <w:jc w:val="center"/>
      </w:pPr>
      <w:bookmarkStart w:id="0" w:name="FI1"/>
      <w:bookmarkEnd w:id="0"/>
      <w:r w:rsidRPr="00602885">
        <w:t>LIITE I</w:t>
      </w:r>
    </w:p>
    <w:p w14:paraId="0CC07990" w14:textId="77777777" w:rsidR="00812D16" w:rsidRPr="00602885" w:rsidRDefault="00812D16" w:rsidP="006A7D0A"/>
    <w:p w14:paraId="0CC07991" w14:textId="77777777" w:rsidR="00812D16" w:rsidRPr="00602885" w:rsidRDefault="001478B7" w:rsidP="00B338C9">
      <w:pPr>
        <w:pStyle w:val="Heading1"/>
        <w:jc w:val="center"/>
      </w:pPr>
      <w:r w:rsidRPr="00602885">
        <w:t>VALMISTEYHTEENVETO</w:t>
      </w:r>
    </w:p>
    <w:p w14:paraId="0CC07992" w14:textId="77777777" w:rsidR="00033D26" w:rsidRPr="00602885" w:rsidRDefault="001478B7" w:rsidP="00204AAB">
      <w:pPr>
        <w:spacing w:line="240" w:lineRule="auto"/>
        <w:rPr>
          <w:szCs w:val="22"/>
        </w:rPr>
      </w:pPr>
      <w:r w:rsidRPr="00602885">
        <w:br w:type="page"/>
      </w:r>
    </w:p>
    <w:p w14:paraId="0CC07993" w14:textId="77777777" w:rsidR="00812D16" w:rsidRPr="00602885" w:rsidRDefault="001478B7" w:rsidP="00530E6E">
      <w:pPr>
        <w:pStyle w:val="Style1"/>
      </w:pPr>
      <w:r w:rsidRPr="00602885">
        <w:lastRenderedPageBreak/>
        <w:t>LÄÄKEVALMISTEEN NIMI</w:t>
      </w:r>
    </w:p>
    <w:p w14:paraId="0CC07994" w14:textId="77777777" w:rsidR="00812D16" w:rsidRPr="00602885" w:rsidRDefault="00812D16" w:rsidP="00204AAB">
      <w:pPr>
        <w:spacing w:line="240" w:lineRule="auto"/>
        <w:rPr>
          <w:iCs/>
          <w:noProof/>
          <w:szCs w:val="22"/>
        </w:rPr>
      </w:pPr>
    </w:p>
    <w:p w14:paraId="0CC07995" w14:textId="77777777" w:rsidR="00F6578F" w:rsidRPr="00602885" w:rsidRDefault="001478B7" w:rsidP="00F6578F">
      <w:pPr>
        <w:spacing w:line="240" w:lineRule="auto"/>
        <w:rPr>
          <w:noProof/>
          <w:szCs w:val="22"/>
        </w:rPr>
      </w:pPr>
      <w:r w:rsidRPr="00602885">
        <w:t>Ogluo 0,5 mg injektioneste, liuos, esitäytetty kynä.</w:t>
      </w:r>
    </w:p>
    <w:p w14:paraId="0CC07996" w14:textId="77777777" w:rsidR="00F6578F" w:rsidRPr="00602885" w:rsidRDefault="00F6578F" w:rsidP="00F6578F">
      <w:pPr>
        <w:spacing w:line="240" w:lineRule="auto"/>
        <w:rPr>
          <w:noProof/>
          <w:szCs w:val="22"/>
        </w:rPr>
      </w:pPr>
    </w:p>
    <w:p w14:paraId="0CC07997" w14:textId="77777777" w:rsidR="00F6578F" w:rsidRPr="00602885" w:rsidRDefault="001478B7" w:rsidP="00F6578F">
      <w:pPr>
        <w:spacing w:line="240" w:lineRule="auto"/>
        <w:rPr>
          <w:noProof/>
          <w:szCs w:val="22"/>
        </w:rPr>
      </w:pPr>
      <w:r w:rsidRPr="00602885">
        <w:t>Ogluo 1 mg injektioneste, liuos, esitäytetty kynä.</w:t>
      </w:r>
    </w:p>
    <w:p w14:paraId="0CC07998" w14:textId="77777777" w:rsidR="00F6578F" w:rsidRPr="00602885" w:rsidRDefault="00F6578F" w:rsidP="00F6578F">
      <w:pPr>
        <w:spacing w:line="240" w:lineRule="auto"/>
        <w:rPr>
          <w:noProof/>
          <w:szCs w:val="22"/>
        </w:rPr>
      </w:pPr>
    </w:p>
    <w:p w14:paraId="0CC07999" w14:textId="77777777" w:rsidR="00F6578F" w:rsidRPr="00602885" w:rsidRDefault="001478B7" w:rsidP="00F6578F">
      <w:pPr>
        <w:spacing w:line="240" w:lineRule="auto"/>
        <w:rPr>
          <w:noProof/>
          <w:szCs w:val="22"/>
        </w:rPr>
      </w:pPr>
      <w:r w:rsidRPr="00602885">
        <w:t>Ogluo 0,5 mg injektioneste, liuos, esitäytetty ruisku.</w:t>
      </w:r>
    </w:p>
    <w:p w14:paraId="0CC0799A" w14:textId="77777777" w:rsidR="00F6578F" w:rsidRPr="00602885" w:rsidRDefault="00F6578F" w:rsidP="00F6578F">
      <w:pPr>
        <w:spacing w:line="240" w:lineRule="auto"/>
        <w:rPr>
          <w:noProof/>
          <w:szCs w:val="22"/>
        </w:rPr>
      </w:pPr>
    </w:p>
    <w:p w14:paraId="0CC0799B" w14:textId="77777777" w:rsidR="00812D16" w:rsidRPr="00602885" w:rsidRDefault="001478B7" w:rsidP="00F6578F">
      <w:pPr>
        <w:spacing w:line="240" w:lineRule="auto"/>
        <w:rPr>
          <w:noProof/>
          <w:szCs w:val="22"/>
        </w:rPr>
      </w:pPr>
      <w:r w:rsidRPr="00602885">
        <w:t>Ogluo 1 mg injektioneste, liuos, esitäytetty ruisku.</w:t>
      </w:r>
    </w:p>
    <w:p w14:paraId="0CC0799C" w14:textId="77777777" w:rsidR="00F6578F" w:rsidRPr="00602885" w:rsidRDefault="00F6578F" w:rsidP="00F6578F">
      <w:pPr>
        <w:spacing w:line="240" w:lineRule="auto"/>
        <w:rPr>
          <w:iCs/>
          <w:noProof/>
          <w:szCs w:val="22"/>
        </w:rPr>
      </w:pPr>
    </w:p>
    <w:p w14:paraId="0CC0799D" w14:textId="77777777" w:rsidR="00812D16" w:rsidRPr="00602885" w:rsidRDefault="00812D16" w:rsidP="00204AAB">
      <w:pPr>
        <w:spacing w:line="240" w:lineRule="auto"/>
        <w:rPr>
          <w:iCs/>
          <w:noProof/>
          <w:szCs w:val="22"/>
        </w:rPr>
      </w:pPr>
    </w:p>
    <w:p w14:paraId="0CC0799E" w14:textId="77777777" w:rsidR="00812D16" w:rsidRPr="00602885" w:rsidRDefault="001478B7" w:rsidP="00530E6E">
      <w:pPr>
        <w:pStyle w:val="Style1"/>
      </w:pPr>
      <w:r w:rsidRPr="00602885">
        <w:t>VAIKUTTAVAT AINEET JA NIIDEN MÄÄRÄT</w:t>
      </w:r>
    </w:p>
    <w:p w14:paraId="0CC0799F" w14:textId="77777777" w:rsidR="00812D16" w:rsidRPr="00602885" w:rsidRDefault="00812D16" w:rsidP="00204AAB">
      <w:pPr>
        <w:spacing w:line="240" w:lineRule="auto"/>
        <w:rPr>
          <w:iCs/>
          <w:noProof/>
          <w:szCs w:val="22"/>
        </w:rPr>
      </w:pPr>
    </w:p>
    <w:p w14:paraId="0CC079A0" w14:textId="77777777" w:rsidR="009525E0" w:rsidRPr="00602885" w:rsidRDefault="001478B7" w:rsidP="009525E0">
      <w:pPr>
        <w:spacing w:line="240" w:lineRule="auto"/>
        <w:rPr>
          <w:u w:val="single"/>
        </w:rPr>
      </w:pPr>
      <w:r w:rsidRPr="00602885">
        <w:rPr>
          <w:u w:val="single"/>
        </w:rPr>
        <w:t>Ogluo 0,5 mg injektioneste, liuos, esitäytetty kynä</w:t>
      </w:r>
    </w:p>
    <w:p w14:paraId="0CC079A1" w14:textId="77777777" w:rsidR="00FA7277" w:rsidRPr="00602885" w:rsidRDefault="00FA7277" w:rsidP="009525E0">
      <w:pPr>
        <w:spacing w:line="240" w:lineRule="auto"/>
      </w:pPr>
    </w:p>
    <w:p w14:paraId="0CC079A2" w14:textId="77777777" w:rsidR="009525E0" w:rsidRPr="00602885" w:rsidRDefault="001478B7" w:rsidP="009525E0">
      <w:pPr>
        <w:spacing w:line="240" w:lineRule="auto"/>
      </w:pPr>
      <w:r w:rsidRPr="00602885">
        <w:t>Jokainen esitäytetty kynä sisältää 0,5 mg glukagonia 0,1 ml:ssa.</w:t>
      </w:r>
    </w:p>
    <w:p w14:paraId="0CC079A3" w14:textId="77777777" w:rsidR="00DA1CF3" w:rsidRPr="00602885" w:rsidRDefault="00DA1CF3" w:rsidP="009525E0">
      <w:pPr>
        <w:spacing w:line="240" w:lineRule="auto"/>
      </w:pPr>
    </w:p>
    <w:p w14:paraId="0CC079A4" w14:textId="77777777" w:rsidR="009525E0" w:rsidRPr="00602885" w:rsidRDefault="001478B7" w:rsidP="009525E0">
      <w:pPr>
        <w:spacing w:line="240" w:lineRule="auto"/>
        <w:rPr>
          <w:u w:val="single"/>
        </w:rPr>
      </w:pPr>
      <w:r w:rsidRPr="00602885">
        <w:rPr>
          <w:u w:val="single"/>
        </w:rPr>
        <w:t>Ogluo 1 mg injektioneste, liuos, esitäytetty kynä</w:t>
      </w:r>
    </w:p>
    <w:p w14:paraId="0CC079A5" w14:textId="77777777" w:rsidR="001231C3" w:rsidRPr="00602885" w:rsidRDefault="001231C3" w:rsidP="009525E0">
      <w:pPr>
        <w:spacing w:line="240" w:lineRule="auto"/>
      </w:pPr>
    </w:p>
    <w:p w14:paraId="0CC079A6" w14:textId="77777777" w:rsidR="009525E0" w:rsidRPr="00602885" w:rsidRDefault="001478B7" w:rsidP="009525E0">
      <w:pPr>
        <w:spacing w:line="240" w:lineRule="auto"/>
      </w:pPr>
      <w:r w:rsidRPr="00602885">
        <w:t>Jokainen esitäytetty kynä sisältää 1 mg glukagonia 0,2 ml:ssa.</w:t>
      </w:r>
    </w:p>
    <w:p w14:paraId="0CC079A7" w14:textId="77777777" w:rsidR="009525E0" w:rsidRPr="00602885" w:rsidRDefault="009525E0" w:rsidP="009525E0">
      <w:pPr>
        <w:spacing w:line="240" w:lineRule="auto"/>
      </w:pPr>
    </w:p>
    <w:p w14:paraId="0CC079A8" w14:textId="77777777" w:rsidR="009525E0" w:rsidRPr="00602885" w:rsidRDefault="001478B7" w:rsidP="009525E0">
      <w:pPr>
        <w:spacing w:line="240" w:lineRule="auto"/>
        <w:rPr>
          <w:u w:val="single"/>
        </w:rPr>
      </w:pPr>
      <w:r w:rsidRPr="00602885">
        <w:rPr>
          <w:u w:val="single"/>
        </w:rPr>
        <w:t>Ogluo 0,5 mg injektioneste, liuos, esitäytetty ruisku</w:t>
      </w:r>
    </w:p>
    <w:p w14:paraId="0CC079A9" w14:textId="77777777" w:rsidR="001231C3" w:rsidRPr="00602885" w:rsidRDefault="001231C3" w:rsidP="009525E0">
      <w:pPr>
        <w:spacing w:line="240" w:lineRule="auto"/>
      </w:pPr>
    </w:p>
    <w:p w14:paraId="0CC079AA" w14:textId="77777777" w:rsidR="009525E0" w:rsidRPr="00602885" w:rsidRDefault="001478B7" w:rsidP="009525E0">
      <w:pPr>
        <w:spacing w:line="240" w:lineRule="auto"/>
      </w:pPr>
      <w:r w:rsidRPr="00602885">
        <w:t>Jokainen esitäytetty ruisku sisältää 0,5 mg glukagonia 0,1 ml:ssa.</w:t>
      </w:r>
    </w:p>
    <w:p w14:paraId="0CC079AB" w14:textId="77777777" w:rsidR="009525E0" w:rsidRPr="00602885" w:rsidRDefault="009525E0" w:rsidP="009525E0">
      <w:pPr>
        <w:spacing w:line="240" w:lineRule="auto"/>
      </w:pPr>
    </w:p>
    <w:p w14:paraId="0CC079AC" w14:textId="77777777" w:rsidR="009525E0" w:rsidRPr="00602885" w:rsidRDefault="001478B7" w:rsidP="009525E0">
      <w:pPr>
        <w:spacing w:line="240" w:lineRule="auto"/>
        <w:rPr>
          <w:u w:val="single"/>
        </w:rPr>
      </w:pPr>
      <w:r w:rsidRPr="00602885">
        <w:rPr>
          <w:u w:val="single"/>
        </w:rPr>
        <w:t>Ogluo 1 mg injektioneste, liuos, esitäytetty ruisku</w:t>
      </w:r>
    </w:p>
    <w:p w14:paraId="0CC079AD" w14:textId="77777777" w:rsidR="001231C3" w:rsidRPr="00602885" w:rsidRDefault="001231C3" w:rsidP="009525E0">
      <w:pPr>
        <w:spacing w:line="240" w:lineRule="auto"/>
      </w:pPr>
    </w:p>
    <w:p w14:paraId="0CC079AE" w14:textId="77777777" w:rsidR="009525E0" w:rsidRPr="00602885" w:rsidRDefault="001478B7" w:rsidP="009525E0">
      <w:pPr>
        <w:spacing w:line="240" w:lineRule="auto"/>
      </w:pPr>
      <w:r w:rsidRPr="00602885">
        <w:t>Jokainen esitäytetty ruisku sisältää 1 mg glukagonia 0,2 ml:ssa.</w:t>
      </w:r>
    </w:p>
    <w:p w14:paraId="0CC079AF" w14:textId="77777777" w:rsidR="00812D16" w:rsidRPr="00602885" w:rsidRDefault="00812D16" w:rsidP="00BA6246">
      <w:pPr>
        <w:rPr>
          <w:noProof/>
        </w:rPr>
      </w:pPr>
    </w:p>
    <w:p w14:paraId="0CC079B0" w14:textId="77777777" w:rsidR="009525E0" w:rsidRPr="00602885" w:rsidRDefault="009525E0" w:rsidP="00BA6246">
      <w:pPr>
        <w:rPr>
          <w:noProof/>
        </w:rPr>
      </w:pPr>
    </w:p>
    <w:p w14:paraId="0CC079B1" w14:textId="77777777" w:rsidR="009525E0" w:rsidRPr="00602885" w:rsidRDefault="001478B7" w:rsidP="00BA6246">
      <w:pPr>
        <w:rPr>
          <w:noProof/>
        </w:rPr>
      </w:pPr>
      <w:r w:rsidRPr="00602885">
        <w:t>Täydellinen apuaineluettelo, ks. kohta 6.1.</w:t>
      </w:r>
    </w:p>
    <w:p w14:paraId="0CC079B2" w14:textId="77777777" w:rsidR="0051776D" w:rsidRPr="00602885" w:rsidRDefault="0051776D" w:rsidP="00BA6246">
      <w:pPr>
        <w:rPr>
          <w:noProof/>
        </w:rPr>
      </w:pPr>
    </w:p>
    <w:p w14:paraId="0CC079B3" w14:textId="77777777" w:rsidR="00812D16" w:rsidRPr="00602885" w:rsidRDefault="00812D16" w:rsidP="00BA6246">
      <w:pPr>
        <w:rPr>
          <w:noProof/>
        </w:rPr>
      </w:pPr>
    </w:p>
    <w:p w14:paraId="0CC079B4" w14:textId="77777777" w:rsidR="00812D16" w:rsidRPr="00602885" w:rsidRDefault="001478B7" w:rsidP="00530E6E">
      <w:pPr>
        <w:pStyle w:val="Style1"/>
      </w:pPr>
      <w:r w:rsidRPr="00602885">
        <w:t>LÄÄKEMUOTO</w:t>
      </w:r>
    </w:p>
    <w:p w14:paraId="0CC079B5" w14:textId="77777777" w:rsidR="00812D16" w:rsidRPr="00602885" w:rsidRDefault="00812D16" w:rsidP="00204AAB">
      <w:pPr>
        <w:spacing w:line="240" w:lineRule="auto"/>
        <w:rPr>
          <w:noProof/>
          <w:szCs w:val="22"/>
        </w:rPr>
      </w:pPr>
    </w:p>
    <w:p w14:paraId="0CC079B6" w14:textId="77777777" w:rsidR="00100E86" w:rsidRPr="00602885" w:rsidRDefault="001478B7" w:rsidP="00BA6246">
      <w:pPr>
        <w:spacing w:line="240" w:lineRule="auto"/>
        <w:rPr>
          <w:noProof/>
          <w:szCs w:val="22"/>
        </w:rPr>
      </w:pPr>
      <w:r w:rsidRPr="00602885">
        <w:t>Injektioneste, liuos (injektio)</w:t>
      </w:r>
    </w:p>
    <w:p w14:paraId="0CC079B7" w14:textId="77777777" w:rsidR="00916919" w:rsidRPr="00602885" w:rsidRDefault="00916919" w:rsidP="00BA6246">
      <w:pPr>
        <w:spacing w:line="240" w:lineRule="auto"/>
        <w:rPr>
          <w:noProof/>
          <w:szCs w:val="22"/>
        </w:rPr>
      </w:pPr>
    </w:p>
    <w:p w14:paraId="0CC079B8" w14:textId="77777777" w:rsidR="00812D16" w:rsidRPr="00602885" w:rsidRDefault="001478B7" w:rsidP="00BA6246">
      <w:pPr>
        <w:spacing w:line="240" w:lineRule="auto"/>
        <w:rPr>
          <w:noProof/>
          <w:szCs w:val="22"/>
        </w:rPr>
      </w:pPr>
      <w:r w:rsidRPr="00602885">
        <w:t>Kirkas väritön tai vaaleankeltainen liuos.</w:t>
      </w:r>
    </w:p>
    <w:p w14:paraId="0CC079B9" w14:textId="77777777" w:rsidR="00BA6246" w:rsidRPr="00602885" w:rsidRDefault="00BA6246" w:rsidP="00BA6246">
      <w:pPr>
        <w:spacing w:line="240" w:lineRule="auto"/>
        <w:rPr>
          <w:noProof/>
          <w:szCs w:val="22"/>
        </w:rPr>
      </w:pPr>
    </w:p>
    <w:p w14:paraId="0CC079BA" w14:textId="77777777" w:rsidR="00812D16" w:rsidRPr="00602885" w:rsidRDefault="00812D16" w:rsidP="00F20AC3"/>
    <w:p w14:paraId="0CC079BB" w14:textId="77777777" w:rsidR="00812D16" w:rsidRPr="00602885" w:rsidRDefault="001478B7" w:rsidP="00530E6E">
      <w:pPr>
        <w:pStyle w:val="Style1"/>
      </w:pPr>
      <w:r w:rsidRPr="00602885">
        <w:t>KLIINISET TIEDOT</w:t>
      </w:r>
    </w:p>
    <w:p w14:paraId="0CC079BC" w14:textId="77777777" w:rsidR="00812D16" w:rsidRPr="00602885" w:rsidRDefault="00812D16" w:rsidP="00204AAB">
      <w:pPr>
        <w:spacing w:line="240" w:lineRule="auto"/>
        <w:rPr>
          <w:noProof/>
          <w:szCs w:val="22"/>
        </w:rPr>
      </w:pPr>
    </w:p>
    <w:p w14:paraId="0CC079BD" w14:textId="77777777" w:rsidR="00812D16" w:rsidRPr="00602885" w:rsidRDefault="001478B7" w:rsidP="00530E6E">
      <w:pPr>
        <w:pStyle w:val="Style5"/>
      </w:pPr>
      <w:r w:rsidRPr="00602885">
        <w:t>Käyttöaiheet</w:t>
      </w:r>
    </w:p>
    <w:p w14:paraId="0CC079BE" w14:textId="77777777" w:rsidR="00812D16" w:rsidRPr="00602885" w:rsidRDefault="00812D16" w:rsidP="00204AAB">
      <w:pPr>
        <w:spacing w:line="240" w:lineRule="auto"/>
        <w:rPr>
          <w:noProof/>
          <w:szCs w:val="22"/>
        </w:rPr>
      </w:pPr>
    </w:p>
    <w:p w14:paraId="0CC079BF" w14:textId="77777777" w:rsidR="00812D16" w:rsidRPr="00602885" w:rsidRDefault="001478B7" w:rsidP="00204AAB">
      <w:pPr>
        <w:spacing w:line="240" w:lineRule="auto"/>
        <w:rPr>
          <w:noProof/>
        </w:rPr>
      </w:pPr>
      <w:r w:rsidRPr="00602885">
        <w:t>Ogluo on tarkoitettu diabetes mellitusta sairastavien aikuisten, nuorten ja vähintään 2-vuotiaiden lasten vakavan hypoglykemian hoitoon.</w:t>
      </w:r>
    </w:p>
    <w:p w14:paraId="0CC079C0" w14:textId="77777777" w:rsidR="00A7085B" w:rsidRPr="00602885" w:rsidRDefault="00A7085B" w:rsidP="00204AAB">
      <w:pPr>
        <w:spacing w:line="240" w:lineRule="auto"/>
        <w:rPr>
          <w:noProof/>
        </w:rPr>
      </w:pPr>
    </w:p>
    <w:p w14:paraId="0CC079C1" w14:textId="77777777" w:rsidR="00812D16" w:rsidRPr="00602885" w:rsidRDefault="001478B7" w:rsidP="00530E6E">
      <w:pPr>
        <w:pStyle w:val="Style5"/>
      </w:pPr>
      <w:r w:rsidRPr="00602885">
        <w:t>Annostus ja antotapa</w:t>
      </w:r>
    </w:p>
    <w:p w14:paraId="0CC079C2" w14:textId="77777777" w:rsidR="00812D16" w:rsidRPr="00602885" w:rsidRDefault="00812D16" w:rsidP="00204AAB">
      <w:pPr>
        <w:spacing w:line="240" w:lineRule="auto"/>
        <w:rPr>
          <w:szCs w:val="22"/>
        </w:rPr>
      </w:pPr>
    </w:p>
    <w:p w14:paraId="0CC079C3" w14:textId="77777777" w:rsidR="009525E0" w:rsidRPr="00602885" w:rsidRDefault="001478B7" w:rsidP="009525E0">
      <w:pPr>
        <w:spacing w:line="240" w:lineRule="auto"/>
        <w:rPr>
          <w:szCs w:val="22"/>
          <w:u w:val="single"/>
        </w:rPr>
      </w:pPr>
      <w:r w:rsidRPr="00602885">
        <w:rPr>
          <w:szCs w:val="22"/>
          <w:u w:val="single"/>
        </w:rPr>
        <w:t>Annostus</w:t>
      </w:r>
    </w:p>
    <w:p w14:paraId="0CC079C4" w14:textId="77777777" w:rsidR="00087976" w:rsidRPr="00602885" w:rsidRDefault="00087976" w:rsidP="009525E0">
      <w:pPr>
        <w:spacing w:line="240" w:lineRule="auto"/>
        <w:rPr>
          <w:szCs w:val="22"/>
          <w:u w:val="single"/>
        </w:rPr>
      </w:pPr>
    </w:p>
    <w:p w14:paraId="0CC079C5" w14:textId="77777777" w:rsidR="00BA6246" w:rsidRPr="00602885" w:rsidRDefault="001478B7" w:rsidP="00BA6246">
      <w:pPr>
        <w:spacing w:line="240" w:lineRule="auto"/>
        <w:rPr>
          <w:i/>
          <w:szCs w:val="22"/>
        </w:rPr>
      </w:pPr>
      <w:r w:rsidRPr="00602885">
        <w:rPr>
          <w:i/>
          <w:szCs w:val="22"/>
        </w:rPr>
        <w:t xml:space="preserve">Aikuiset ja </w:t>
      </w:r>
      <w:r w:rsidR="00602727">
        <w:rPr>
          <w:i/>
          <w:szCs w:val="22"/>
        </w:rPr>
        <w:t>vähintään</w:t>
      </w:r>
      <w:r w:rsidRPr="00602885">
        <w:rPr>
          <w:i/>
          <w:szCs w:val="22"/>
        </w:rPr>
        <w:t xml:space="preserve"> 6-vuotiaat lapset</w:t>
      </w:r>
    </w:p>
    <w:p w14:paraId="0CC079C6" w14:textId="77777777" w:rsidR="00BA6246" w:rsidRPr="00602885" w:rsidRDefault="001478B7" w:rsidP="004A1B3C">
      <w:pPr>
        <w:spacing w:line="240" w:lineRule="auto"/>
        <w:rPr>
          <w:szCs w:val="22"/>
        </w:rPr>
      </w:pPr>
      <w:r w:rsidRPr="00602885">
        <w:t>Suositeltu annos on 1 mg ihon alle annettavana injektiona.</w:t>
      </w:r>
    </w:p>
    <w:p w14:paraId="0CC079C7" w14:textId="77777777" w:rsidR="00BA6246" w:rsidRPr="00602885" w:rsidRDefault="00BA6246" w:rsidP="00BA6246">
      <w:pPr>
        <w:spacing w:line="240" w:lineRule="auto"/>
        <w:rPr>
          <w:szCs w:val="22"/>
        </w:rPr>
      </w:pPr>
    </w:p>
    <w:p w14:paraId="0CC079C8" w14:textId="77777777" w:rsidR="00BA6246" w:rsidRPr="00602885" w:rsidRDefault="001478B7" w:rsidP="00BA6246">
      <w:pPr>
        <w:spacing w:line="240" w:lineRule="auto"/>
        <w:rPr>
          <w:i/>
          <w:szCs w:val="22"/>
        </w:rPr>
      </w:pPr>
      <w:r w:rsidRPr="00602885">
        <w:rPr>
          <w:i/>
          <w:szCs w:val="22"/>
        </w:rPr>
        <w:t>Pediatriset potilaat (ikä ≥2 – &lt;6 vuotta)</w:t>
      </w:r>
    </w:p>
    <w:p w14:paraId="0CC079C9" w14:textId="77777777" w:rsidR="00A2124E" w:rsidRPr="00602885" w:rsidRDefault="001478B7" w:rsidP="009B23D3">
      <w:pPr>
        <w:numPr>
          <w:ilvl w:val="0"/>
          <w:numId w:val="8"/>
        </w:numPr>
        <w:tabs>
          <w:tab w:val="clear" w:pos="567"/>
        </w:tabs>
        <w:spacing w:line="240" w:lineRule="auto"/>
        <w:ind w:left="567" w:hanging="567"/>
        <w:contextualSpacing/>
        <w:rPr>
          <w:noProof/>
          <w:szCs w:val="22"/>
        </w:rPr>
      </w:pPr>
      <w:r w:rsidRPr="00602885">
        <w:lastRenderedPageBreak/>
        <w:t>Suositeltu annos pediatrisille potilaille, jotka painavat alle 25 kg, on 0,5 mg ihon alle annettavana injektiona.</w:t>
      </w:r>
    </w:p>
    <w:p w14:paraId="0CC079CA" w14:textId="77777777" w:rsidR="00BA6246" w:rsidRPr="00602885" w:rsidRDefault="001478B7" w:rsidP="009B23D3">
      <w:pPr>
        <w:numPr>
          <w:ilvl w:val="0"/>
          <w:numId w:val="8"/>
        </w:numPr>
        <w:tabs>
          <w:tab w:val="clear" w:pos="567"/>
        </w:tabs>
        <w:spacing w:line="240" w:lineRule="auto"/>
        <w:ind w:left="567" w:hanging="567"/>
        <w:contextualSpacing/>
        <w:rPr>
          <w:noProof/>
          <w:szCs w:val="22"/>
        </w:rPr>
      </w:pPr>
      <w:r w:rsidRPr="00602885">
        <w:t>Suositeltu annos pediatrisille potilaille, jotka painavat vähintään 25 kg, on 1 mg ihon alle annettavana injektiona.</w:t>
      </w:r>
    </w:p>
    <w:p w14:paraId="0CC079CB" w14:textId="77777777" w:rsidR="00087976" w:rsidRPr="00602885" w:rsidRDefault="00087976" w:rsidP="00087976">
      <w:pPr>
        <w:pStyle w:val="ListParagraph"/>
        <w:spacing w:line="240" w:lineRule="auto"/>
        <w:rPr>
          <w:i/>
          <w:szCs w:val="22"/>
        </w:rPr>
      </w:pPr>
    </w:p>
    <w:p w14:paraId="0CC079CC" w14:textId="77777777" w:rsidR="00966BFF" w:rsidRPr="00602885" w:rsidRDefault="00966BFF" w:rsidP="00E76908">
      <w:pPr>
        <w:tabs>
          <w:tab w:val="clear" w:pos="567"/>
        </w:tabs>
        <w:spacing w:line="240" w:lineRule="auto"/>
        <w:contextualSpacing/>
        <w:rPr>
          <w:noProof/>
          <w:szCs w:val="22"/>
        </w:rPr>
      </w:pPr>
    </w:p>
    <w:p w14:paraId="0CC079CD" w14:textId="77777777" w:rsidR="00C2518E" w:rsidRPr="00602885" w:rsidRDefault="001478B7" w:rsidP="00966BFF">
      <w:pPr>
        <w:tabs>
          <w:tab w:val="clear" w:pos="567"/>
        </w:tabs>
        <w:spacing w:line="240" w:lineRule="auto"/>
        <w:contextualSpacing/>
        <w:rPr>
          <w:i/>
          <w:iCs/>
          <w:noProof/>
          <w:szCs w:val="22"/>
        </w:rPr>
      </w:pPr>
      <w:r w:rsidRPr="00602885">
        <w:rPr>
          <w:i/>
          <w:iCs/>
          <w:szCs w:val="22"/>
        </w:rPr>
        <w:t>Vasteaika ja lisäannokset</w:t>
      </w:r>
    </w:p>
    <w:p w14:paraId="0CC079CE" w14:textId="77777777" w:rsidR="00966BFF" w:rsidRPr="00602885" w:rsidRDefault="001478B7" w:rsidP="00966BFF">
      <w:pPr>
        <w:tabs>
          <w:tab w:val="clear" w:pos="567"/>
        </w:tabs>
        <w:spacing w:line="240" w:lineRule="auto"/>
        <w:contextualSpacing/>
        <w:rPr>
          <w:noProof/>
          <w:szCs w:val="22"/>
        </w:rPr>
      </w:pPr>
      <w:r w:rsidRPr="00602885">
        <w:t>Yleensä potilas vastaa hoitoon 15 minuutin kuluessa. Kun potilas on vastannut hoitoon, anna hänelle suun kautta hiilihydraattia maksan glykogeenivaraston täydentämiseksi ja hypoglykemian uusiutumisen ehkäisemiseksi. Jollei potilas vastaa hoitoon 15 minuutin kuluessa, hänelle voidaan antaa lisäannos Ogluota uudesta annostelu</w:t>
      </w:r>
      <w:r w:rsidR="00602727">
        <w:t>laitteesta</w:t>
      </w:r>
      <w:r w:rsidRPr="00602885">
        <w:t xml:space="preserve"> ensihoitoyksikön saapumista odotettaessa. Potilaille suositellaan määrättäväksi kaksi Ogluon annostelu</w:t>
      </w:r>
      <w:r w:rsidR="00602727">
        <w:t>laitetta</w:t>
      </w:r>
      <w:r w:rsidRPr="00602885">
        <w:t>.</w:t>
      </w:r>
    </w:p>
    <w:p w14:paraId="0CC079CF" w14:textId="77777777" w:rsidR="00966BFF" w:rsidRPr="00602727" w:rsidRDefault="00966BFF" w:rsidP="00E76908">
      <w:pPr>
        <w:tabs>
          <w:tab w:val="clear" w:pos="567"/>
        </w:tabs>
        <w:spacing w:line="240" w:lineRule="auto"/>
        <w:contextualSpacing/>
        <w:rPr>
          <w:noProof/>
          <w:szCs w:val="22"/>
        </w:rPr>
      </w:pPr>
    </w:p>
    <w:p w14:paraId="0CC079D0" w14:textId="77777777" w:rsidR="00E76908" w:rsidRPr="00380C79" w:rsidRDefault="00E76908" w:rsidP="00087976">
      <w:pPr>
        <w:pStyle w:val="ListParagraph"/>
        <w:spacing w:line="240" w:lineRule="auto"/>
        <w:rPr>
          <w:i/>
          <w:szCs w:val="22"/>
        </w:rPr>
      </w:pPr>
    </w:p>
    <w:p w14:paraId="0CC079D1" w14:textId="77777777" w:rsidR="009525E0" w:rsidRPr="00602885" w:rsidRDefault="001478B7" w:rsidP="009525E0">
      <w:pPr>
        <w:spacing w:line="240" w:lineRule="auto"/>
        <w:rPr>
          <w:i/>
          <w:szCs w:val="22"/>
        </w:rPr>
      </w:pPr>
      <w:r w:rsidRPr="00602885">
        <w:rPr>
          <w:szCs w:val="22"/>
          <w:u w:val="single"/>
        </w:rPr>
        <w:t>Erityispotilasryhmät</w:t>
      </w:r>
    </w:p>
    <w:p w14:paraId="0CC079D2" w14:textId="77777777" w:rsidR="009525E0" w:rsidRPr="00602885" w:rsidRDefault="009525E0" w:rsidP="00BA6246">
      <w:pPr>
        <w:spacing w:line="240" w:lineRule="auto"/>
        <w:rPr>
          <w:i/>
          <w:szCs w:val="22"/>
        </w:rPr>
      </w:pPr>
    </w:p>
    <w:p w14:paraId="0CC079D3" w14:textId="77777777" w:rsidR="00BA6246" w:rsidRPr="00602885" w:rsidRDefault="001478B7" w:rsidP="00BA6246">
      <w:pPr>
        <w:spacing w:line="240" w:lineRule="auto"/>
        <w:rPr>
          <w:i/>
          <w:szCs w:val="22"/>
        </w:rPr>
      </w:pPr>
      <w:r w:rsidRPr="00602885">
        <w:rPr>
          <w:i/>
          <w:szCs w:val="22"/>
        </w:rPr>
        <w:t>Iäkkäät potilaat (≥ 65-vuotiaat)</w:t>
      </w:r>
    </w:p>
    <w:p w14:paraId="0CC079D4" w14:textId="77777777" w:rsidR="00BA6246" w:rsidRPr="00602885" w:rsidRDefault="001478B7" w:rsidP="00BA6246">
      <w:pPr>
        <w:spacing w:line="240" w:lineRule="auto"/>
        <w:rPr>
          <w:szCs w:val="22"/>
        </w:rPr>
      </w:pPr>
      <w:r w:rsidRPr="00602885">
        <w:t>Iäkkäät potilaat voivat käyttää Ogluota. Annostusta ei tarvitse muuttaa.</w:t>
      </w:r>
    </w:p>
    <w:p w14:paraId="0CC079D5" w14:textId="77777777" w:rsidR="002A2583" w:rsidRPr="00602885" w:rsidRDefault="002A2583" w:rsidP="00BA6246">
      <w:pPr>
        <w:spacing w:line="240" w:lineRule="auto"/>
        <w:rPr>
          <w:szCs w:val="22"/>
        </w:rPr>
      </w:pPr>
    </w:p>
    <w:p w14:paraId="0CC079D6" w14:textId="77777777" w:rsidR="006D2A25" w:rsidRPr="00602885" w:rsidRDefault="001478B7" w:rsidP="006D2A25">
      <w:pPr>
        <w:spacing w:line="240" w:lineRule="auto"/>
        <w:rPr>
          <w:szCs w:val="22"/>
        </w:rPr>
      </w:pPr>
      <w:r w:rsidRPr="00602885">
        <w:t>Teho- ja turvallisuustietoja on hyvin vähän potilailta, jotka ovat vähintään 65-vuotiaita, ja vähintään 75-vuotiaista potilaista niitä ei ole lainkaan.</w:t>
      </w:r>
    </w:p>
    <w:p w14:paraId="0CC079D7" w14:textId="77777777" w:rsidR="00BA6246" w:rsidRPr="00602885" w:rsidRDefault="00BA6246" w:rsidP="00BA6246">
      <w:pPr>
        <w:spacing w:line="240" w:lineRule="auto"/>
        <w:rPr>
          <w:szCs w:val="22"/>
        </w:rPr>
      </w:pPr>
    </w:p>
    <w:p w14:paraId="0CC079D8" w14:textId="77777777" w:rsidR="00BA6246" w:rsidRPr="00602885" w:rsidRDefault="001478B7" w:rsidP="00BA6246">
      <w:pPr>
        <w:spacing w:line="240" w:lineRule="auto"/>
        <w:rPr>
          <w:i/>
          <w:szCs w:val="22"/>
        </w:rPr>
      </w:pPr>
      <w:r w:rsidRPr="00602885">
        <w:rPr>
          <w:i/>
          <w:szCs w:val="22"/>
        </w:rPr>
        <w:t>Munuaisten vajaatoiminta</w:t>
      </w:r>
    </w:p>
    <w:p w14:paraId="0CC079D9" w14:textId="77777777" w:rsidR="00014A90" w:rsidRPr="00602885" w:rsidRDefault="001478B7" w:rsidP="00BA6246">
      <w:pPr>
        <w:spacing w:line="240" w:lineRule="auto"/>
        <w:rPr>
          <w:szCs w:val="22"/>
        </w:rPr>
      </w:pPr>
      <w:r w:rsidRPr="00602885">
        <w:t>Munuaisten vajaatoimintaa sairastavat potilaat voivat käyttää Ogluota. Annostusta ei tarvitse muuttaa.</w:t>
      </w:r>
    </w:p>
    <w:p w14:paraId="0CC079DA" w14:textId="77777777" w:rsidR="00014A90" w:rsidRPr="00602885" w:rsidRDefault="00014A90" w:rsidP="00BA6246">
      <w:pPr>
        <w:spacing w:line="240" w:lineRule="auto"/>
        <w:rPr>
          <w:szCs w:val="22"/>
        </w:rPr>
      </w:pPr>
    </w:p>
    <w:p w14:paraId="0CC079DB" w14:textId="77777777" w:rsidR="00014A90" w:rsidRPr="00602885" w:rsidRDefault="001478B7" w:rsidP="00014A90">
      <w:pPr>
        <w:spacing w:line="240" w:lineRule="auto"/>
        <w:rPr>
          <w:i/>
          <w:szCs w:val="22"/>
        </w:rPr>
      </w:pPr>
      <w:r w:rsidRPr="00602885">
        <w:rPr>
          <w:i/>
          <w:szCs w:val="22"/>
        </w:rPr>
        <w:t>Maksan vajaatoiminta</w:t>
      </w:r>
    </w:p>
    <w:p w14:paraId="0CC079DC" w14:textId="77777777" w:rsidR="00014A90" w:rsidRPr="00602885" w:rsidRDefault="001478B7" w:rsidP="00014A90">
      <w:pPr>
        <w:spacing w:line="240" w:lineRule="auto"/>
        <w:rPr>
          <w:szCs w:val="22"/>
        </w:rPr>
      </w:pPr>
      <w:r w:rsidRPr="00602885">
        <w:t>Maksan vajaatoimintaa sairastavat potilaat voivat käyttää Ogluota. Annostusta ei tarvitse muuttaa.</w:t>
      </w:r>
    </w:p>
    <w:p w14:paraId="0CC079DD" w14:textId="77777777" w:rsidR="009525E0" w:rsidRPr="00602885" w:rsidRDefault="009525E0" w:rsidP="00BA6246">
      <w:pPr>
        <w:spacing w:line="240" w:lineRule="auto"/>
        <w:rPr>
          <w:szCs w:val="22"/>
        </w:rPr>
      </w:pPr>
    </w:p>
    <w:p w14:paraId="0CC079DE" w14:textId="77777777" w:rsidR="00BA6246" w:rsidRPr="00602885" w:rsidRDefault="001478B7" w:rsidP="00BA6246">
      <w:pPr>
        <w:spacing w:line="240" w:lineRule="auto"/>
        <w:rPr>
          <w:i/>
          <w:szCs w:val="22"/>
        </w:rPr>
      </w:pPr>
      <w:r w:rsidRPr="00602885">
        <w:rPr>
          <w:i/>
          <w:szCs w:val="22"/>
        </w:rPr>
        <w:t>Pediatriset potilaat (ikä &lt;2 vuotta)</w:t>
      </w:r>
    </w:p>
    <w:p w14:paraId="0CC079DF" w14:textId="77777777" w:rsidR="00582ECA" w:rsidRPr="00602885" w:rsidRDefault="001478B7" w:rsidP="00582ECA">
      <w:pPr>
        <w:spacing w:line="240" w:lineRule="auto"/>
        <w:rPr>
          <w:iCs/>
          <w:szCs w:val="22"/>
        </w:rPr>
      </w:pPr>
      <w:r w:rsidRPr="00602885">
        <w:t>Ogluon turvallisuutta ja tehoa alle 2-vuotiaiden lasten hoidossa ei ole varmistettu. Tietoja ei ole saatavilla.</w:t>
      </w:r>
    </w:p>
    <w:p w14:paraId="0CC079E0" w14:textId="77777777" w:rsidR="00D73C0E" w:rsidRPr="00602885" w:rsidRDefault="00D73C0E" w:rsidP="00BA6246">
      <w:pPr>
        <w:spacing w:line="240" w:lineRule="auto"/>
        <w:rPr>
          <w:i/>
          <w:szCs w:val="22"/>
        </w:rPr>
      </w:pPr>
    </w:p>
    <w:p w14:paraId="0CC079E1" w14:textId="77777777" w:rsidR="00D73C0E" w:rsidRPr="00602885" w:rsidRDefault="00D73C0E" w:rsidP="00BA6246">
      <w:pPr>
        <w:spacing w:line="240" w:lineRule="auto"/>
        <w:rPr>
          <w:szCs w:val="22"/>
        </w:rPr>
      </w:pPr>
    </w:p>
    <w:p w14:paraId="0CC079E2" w14:textId="77777777" w:rsidR="00955A0D" w:rsidRPr="00602885" w:rsidRDefault="001478B7" w:rsidP="00955A0D">
      <w:pPr>
        <w:spacing w:line="240" w:lineRule="auto"/>
      </w:pPr>
      <w:r w:rsidRPr="00602885">
        <w:rPr>
          <w:szCs w:val="22"/>
          <w:u w:val="single"/>
        </w:rPr>
        <w:t>Antotapa</w:t>
      </w:r>
    </w:p>
    <w:p w14:paraId="0CC079E3" w14:textId="77777777" w:rsidR="00BA6246" w:rsidRPr="00602885" w:rsidRDefault="00BA6246" w:rsidP="00BA6246">
      <w:pPr>
        <w:spacing w:line="240" w:lineRule="auto"/>
        <w:rPr>
          <w:szCs w:val="22"/>
          <w:u w:val="single"/>
        </w:rPr>
      </w:pPr>
    </w:p>
    <w:p w14:paraId="0CC079E4" w14:textId="77777777" w:rsidR="001E729F" w:rsidRPr="00602885" w:rsidRDefault="001478B7" w:rsidP="6780D057">
      <w:pPr>
        <w:spacing w:line="240" w:lineRule="auto"/>
        <w:rPr>
          <w:szCs w:val="22"/>
        </w:rPr>
      </w:pPr>
      <w:r w:rsidRPr="00602885">
        <w:t>Ogluon esitäytetty kynä ja esitäytetty ruisku on tarkoitettu vain injektion antamiseen ihon alle.</w:t>
      </w:r>
    </w:p>
    <w:p w14:paraId="0CC079E5" w14:textId="77777777" w:rsidR="001E729F" w:rsidRPr="00602885" w:rsidRDefault="001E729F" w:rsidP="001E729F">
      <w:pPr>
        <w:spacing w:line="240" w:lineRule="auto"/>
        <w:rPr>
          <w:szCs w:val="22"/>
        </w:rPr>
      </w:pPr>
    </w:p>
    <w:p w14:paraId="0CC079E6" w14:textId="77777777" w:rsidR="001E729F" w:rsidRPr="00602885" w:rsidRDefault="001478B7" w:rsidP="001E729F">
      <w:pPr>
        <w:spacing w:line="240" w:lineRule="auto"/>
        <w:rPr>
          <w:szCs w:val="22"/>
        </w:rPr>
      </w:pPr>
      <w:r w:rsidRPr="00602885">
        <w:t>Potilaille ja heidän huoltajilleen on kerrottava, mitkä ovat vakavan hypoglykemian merkkejä ja oireita. Koska vakavasta hypoglykemiasta toipuminen vaatii muiden apua, potilasta pitää kehottaa kertomaan läheisilleen Ogluosta ja näyttämään heille sen pakkausseloste. Ogluo on annettava niin pian kuin mahdollista, kun vakava hypoglykemia on huomattu.</w:t>
      </w:r>
    </w:p>
    <w:p w14:paraId="0CC079E7" w14:textId="77777777" w:rsidR="001E729F" w:rsidRPr="00602885" w:rsidRDefault="001E729F" w:rsidP="001E729F">
      <w:pPr>
        <w:spacing w:line="240" w:lineRule="auto"/>
        <w:rPr>
          <w:szCs w:val="22"/>
        </w:rPr>
      </w:pPr>
    </w:p>
    <w:p w14:paraId="0CC079E8" w14:textId="77777777" w:rsidR="001E729F" w:rsidRPr="00602885" w:rsidRDefault="001478B7" w:rsidP="001E729F">
      <w:pPr>
        <w:spacing w:line="240" w:lineRule="auto"/>
        <w:rPr>
          <w:szCs w:val="22"/>
        </w:rPr>
      </w:pPr>
      <w:r w:rsidRPr="00602885">
        <w:t>Potilasta tai hänen huoltajaansa on kehotettava lukemaan pakkausseloste, kun Ogluo-lääkemääräys on annettu. Seuraavia ohjeita on syytä korostaa:</w:t>
      </w:r>
    </w:p>
    <w:p w14:paraId="0CC079E9" w14:textId="77777777" w:rsidR="001E729F" w:rsidRPr="00602885" w:rsidRDefault="001E729F" w:rsidP="001E729F">
      <w:pPr>
        <w:spacing w:line="240" w:lineRule="auto"/>
        <w:rPr>
          <w:szCs w:val="22"/>
        </w:rPr>
      </w:pPr>
    </w:p>
    <w:p w14:paraId="0CC079EA" w14:textId="77777777" w:rsidR="001E729F" w:rsidRPr="00602885" w:rsidRDefault="001478B7" w:rsidP="009B23D3">
      <w:pPr>
        <w:numPr>
          <w:ilvl w:val="0"/>
          <w:numId w:val="8"/>
        </w:numPr>
        <w:tabs>
          <w:tab w:val="clear" w:pos="567"/>
        </w:tabs>
        <w:spacing w:line="240" w:lineRule="auto"/>
        <w:ind w:left="540" w:hanging="567"/>
        <w:contextualSpacing/>
        <w:rPr>
          <w:noProof/>
          <w:szCs w:val="22"/>
        </w:rPr>
      </w:pPr>
      <w:r w:rsidRPr="00602885">
        <w:t>Foliopussin saa avata vasta, kun glukagoni on annettava potilaalle.</w:t>
      </w:r>
    </w:p>
    <w:p w14:paraId="0CC079EB" w14:textId="77777777" w:rsidR="001E729F" w:rsidRPr="00602885" w:rsidRDefault="001478B7" w:rsidP="009B23D3">
      <w:pPr>
        <w:numPr>
          <w:ilvl w:val="0"/>
          <w:numId w:val="8"/>
        </w:numPr>
        <w:tabs>
          <w:tab w:val="clear" w:pos="567"/>
        </w:tabs>
        <w:spacing w:line="240" w:lineRule="auto"/>
        <w:ind w:left="540" w:hanging="567"/>
        <w:contextualSpacing/>
        <w:rPr>
          <w:noProof/>
          <w:szCs w:val="22"/>
        </w:rPr>
      </w:pPr>
      <w:r w:rsidRPr="00602885">
        <w:t>Lääkevalmiste on annettava niiden ohjeiden mukaisesti, jotka on painettu foliopussiin ja pakkaukseen ja jotka sisältyvät pakkausselosteeseen.</w:t>
      </w:r>
    </w:p>
    <w:p w14:paraId="0CC079EC" w14:textId="77777777" w:rsidR="001E729F" w:rsidRPr="00602885" w:rsidRDefault="001478B7" w:rsidP="009B23D3">
      <w:pPr>
        <w:numPr>
          <w:ilvl w:val="0"/>
          <w:numId w:val="8"/>
        </w:numPr>
        <w:tabs>
          <w:tab w:val="clear" w:pos="567"/>
        </w:tabs>
        <w:spacing w:line="240" w:lineRule="auto"/>
        <w:ind w:left="540" w:hanging="567"/>
        <w:contextualSpacing/>
        <w:rPr>
          <w:noProof/>
          <w:szCs w:val="22"/>
        </w:rPr>
      </w:pPr>
      <w:r w:rsidRPr="00602885">
        <w:t>Liuos on tarkistettava silmämääräisesti ennen sen antamista. Liuoksen on oltava kirkasta ja väritöntä tai vaaleankeltaista, eikä siinä saa olla hiukkasia. Jos liuoksessa on värimuutoksia tai jos se sisältää hiukkasia, lääkevalmistetta ei saa käyttää.</w:t>
      </w:r>
    </w:p>
    <w:p w14:paraId="0CC079ED" w14:textId="77777777" w:rsidR="001E729F" w:rsidRPr="00602885" w:rsidRDefault="001478B7" w:rsidP="009B23D3">
      <w:pPr>
        <w:numPr>
          <w:ilvl w:val="0"/>
          <w:numId w:val="8"/>
        </w:numPr>
        <w:tabs>
          <w:tab w:val="clear" w:pos="567"/>
        </w:tabs>
        <w:spacing w:line="240" w:lineRule="auto"/>
        <w:ind w:left="540" w:hanging="567"/>
        <w:contextualSpacing/>
        <w:rPr>
          <w:noProof/>
          <w:szCs w:val="22"/>
        </w:rPr>
      </w:pPr>
      <w:r w:rsidRPr="00602885">
        <w:t>Injektiokohdan peittävä vaate on riisuttava. Injektio on annettava alavatsaan, reiden ulkosyrjään tai olkavarren ulkosyrjään.</w:t>
      </w:r>
    </w:p>
    <w:p w14:paraId="0CC079EE" w14:textId="77777777" w:rsidR="001E729F" w:rsidRPr="00602885" w:rsidRDefault="001478B7" w:rsidP="009B23D3">
      <w:pPr>
        <w:numPr>
          <w:ilvl w:val="0"/>
          <w:numId w:val="8"/>
        </w:numPr>
        <w:tabs>
          <w:tab w:val="clear" w:pos="567"/>
        </w:tabs>
        <w:spacing w:line="240" w:lineRule="auto"/>
        <w:ind w:left="540" w:hanging="567"/>
        <w:contextualSpacing/>
        <w:rPr>
          <w:noProof/>
          <w:szCs w:val="22"/>
        </w:rPr>
      </w:pPr>
      <w:r w:rsidRPr="00602885">
        <w:t>Ensiapuun on soitettava heti annoksen antamisen jälkeen, vaikka potilas olisi tajuissaan.</w:t>
      </w:r>
    </w:p>
    <w:p w14:paraId="0CC079EF" w14:textId="77777777" w:rsidR="00966BFF" w:rsidRPr="00602885" w:rsidRDefault="001478B7" w:rsidP="000D78FC">
      <w:pPr>
        <w:numPr>
          <w:ilvl w:val="0"/>
          <w:numId w:val="8"/>
        </w:numPr>
        <w:tabs>
          <w:tab w:val="clear" w:pos="567"/>
        </w:tabs>
        <w:spacing w:line="240" w:lineRule="auto"/>
        <w:ind w:left="540" w:hanging="567"/>
        <w:contextualSpacing/>
      </w:pPr>
      <w:r w:rsidRPr="00602885">
        <w:t>Jokainen annostelu</w:t>
      </w:r>
      <w:r w:rsidR="00380C79">
        <w:t>laite</w:t>
      </w:r>
      <w:r w:rsidRPr="00602885">
        <w:t xml:space="preserve"> sisältää kerta-annoksen glukagonia, eikä sitä voi käyttää uudestaan.</w:t>
      </w:r>
    </w:p>
    <w:p w14:paraId="0CC079F0" w14:textId="77777777" w:rsidR="00BA6246" w:rsidRPr="00602885" w:rsidRDefault="00BA6246" w:rsidP="00204AAB">
      <w:pPr>
        <w:spacing w:line="240" w:lineRule="auto"/>
        <w:ind w:left="567" w:hanging="567"/>
        <w:rPr>
          <w:b/>
          <w:noProof/>
          <w:szCs w:val="22"/>
        </w:rPr>
      </w:pPr>
    </w:p>
    <w:p w14:paraId="0CC079F1" w14:textId="77777777" w:rsidR="00812D16" w:rsidRPr="00602885" w:rsidRDefault="001478B7" w:rsidP="00530E6E">
      <w:pPr>
        <w:pStyle w:val="Style5"/>
      </w:pPr>
      <w:r w:rsidRPr="00602885">
        <w:lastRenderedPageBreak/>
        <w:t>Vasta-aiheet</w:t>
      </w:r>
    </w:p>
    <w:p w14:paraId="0CC079F2" w14:textId="77777777" w:rsidR="00812D16" w:rsidRPr="00602885" w:rsidRDefault="00812D16" w:rsidP="00204AAB">
      <w:pPr>
        <w:spacing w:line="240" w:lineRule="auto"/>
        <w:rPr>
          <w:noProof/>
          <w:szCs w:val="22"/>
        </w:rPr>
      </w:pPr>
    </w:p>
    <w:p w14:paraId="0CC079F3" w14:textId="77777777" w:rsidR="00BA6246" w:rsidRPr="00602885" w:rsidRDefault="001478B7" w:rsidP="00BA6246">
      <w:pPr>
        <w:widowControl w:val="0"/>
        <w:tabs>
          <w:tab w:val="clear" w:pos="567"/>
        </w:tabs>
        <w:spacing w:line="240" w:lineRule="auto"/>
        <w:rPr>
          <w:spacing w:val="-2"/>
          <w:szCs w:val="22"/>
        </w:rPr>
      </w:pPr>
      <w:r w:rsidRPr="00602885">
        <w:t>Yliherkkyys vaikuttavalle aineelle tai kohdassa 6.1 mainituille apuaineille.</w:t>
      </w:r>
    </w:p>
    <w:p w14:paraId="0CC079F4" w14:textId="77777777" w:rsidR="00BA6246" w:rsidRPr="00602885" w:rsidRDefault="00BA6246" w:rsidP="00BA6246">
      <w:pPr>
        <w:widowControl w:val="0"/>
        <w:tabs>
          <w:tab w:val="clear" w:pos="567"/>
        </w:tabs>
        <w:spacing w:line="240" w:lineRule="auto"/>
        <w:rPr>
          <w:spacing w:val="-2"/>
          <w:szCs w:val="22"/>
        </w:rPr>
      </w:pPr>
    </w:p>
    <w:p w14:paraId="0CC079F5" w14:textId="77777777" w:rsidR="00BA6246" w:rsidRPr="00602885" w:rsidRDefault="001478B7" w:rsidP="0097077B">
      <w:pPr>
        <w:spacing w:line="240" w:lineRule="auto"/>
        <w:rPr>
          <w:noProof/>
          <w:szCs w:val="22"/>
        </w:rPr>
      </w:pPr>
      <w:r w:rsidRPr="00602885">
        <w:t>Feokromosytooma.</w:t>
      </w:r>
    </w:p>
    <w:p w14:paraId="0CC079F6" w14:textId="77777777" w:rsidR="00812D16" w:rsidRPr="00602885" w:rsidRDefault="00812D16" w:rsidP="00204AAB">
      <w:pPr>
        <w:spacing w:line="240" w:lineRule="auto"/>
        <w:rPr>
          <w:noProof/>
          <w:szCs w:val="22"/>
        </w:rPr>
      </w:pPr>
    </w:p>
    <w:p w14:paraId="0CC079F7" w14:textId="77777777" w:rsidR="00812D16" w:rsidRPr="00602885" w:rsidRDefault="001478B7" w:rsidP="00530E6E">
      <w:pPr>
        <w:pStyle w:val="Style5"/>
      </w:pPr>
      <w:r w:rsidRPr="00602885">
        <w:t>Varoitukset ja käyttöön liittyvät varotoimet</w:t>
      </w:r>
    </w:p>
    <w:p w14:paraId="0CC079F8" w14:textId="77777777" w:rsidR="00812D16" w:rsidRPr="00602885" w:rsidRDefault="00812D16" w:rsidP="00204AAB">
      <w:pPr>
        <w:spacing w:line="240" w:lineRule="auto"/>
        <w:ind w:left="567" w:hanging="567"/>
        <w:rPr>
          <w:b/>
          <w:noProof/>
          <w:szCs w:val="22"/>
        </w:rPr>
      </w:pPr>
    </w:p>
    <w:p w14:paraId="0CC079F9" w14:textId="77777777" w:rsidR="00724136" w:rsidRPr="00602885" w:rsidRDefault="001478B7" w:rsidP="00724136">
      <w:pPr>
        <w:rPr>
          <w:noProof/>
          <w:u w:val="single"/>
        </w:rPr>
      </w:pPr>
      <w:r w:rsidRPr="00602885">
        <w:rPr>
          <w:u w:val="single"/>
        </w:rPr>
        <w:t>Glykogeenivarastot ja hypoglykemia</w:t>
      </w:r>
    </w:p>
    <w:p w14:paraId="0CC079FA" w14:textId="77777777" w:rsidR="00724136" w:rsidRPr="00602885" w:rsidRDefault="00724136" w:rsidP="007C07DC">
      <w:pPr>
        <w:rPr>
          <w:noProof/>
        </w:rPr>
      </w:pPr>
    </w:p>
    <w:p w14:paraId="0CC079FB" w14:textId="77777777" w:rsidR="00812D16" w:rsidRPr="00602885" w:rsidRDefault="001478B7" w:rsidP="007C07DC">
      <w:pPr>
        <w:rPr>
          <w:noProof/>
        </w:rPr>
      </w:pPr>
      <w:r w:rsidRPr="00602885">
        <w:t>Jotta voidaan ehkäistä hypoglykemian uusiutuminen, potilaalle on annettava hiilihydraattia suun kautta sen jälkeen, kun hän on vastannut hoitoon. Näin täydennetään maksan glykogeenivarastoja.</w:t>
      </w:r>
    </w:p>
    <w:p w14:paraId="0CC079FC" w14:textId="77777777" w:rsidR="007C07DC" w:rsidRPr="00602885" w:rsidRDefault="007C07DC" w:rsidP="007C07DC">
      <w:pPr>
        <w:rPr>
          <w:noProof/>
        </w:rPr>
      </w:pPr>
    </w:p>
    <w:p w14:paraId="0CC079FD" w14:textId="77777777" w:rsidR="007C07DC" w:rsidRPr="00602885" w:rsidRDefault="001478B7" w:rsidP="007C07DC">
      <w:pPr>
        <w:rPr>
          <w:noProof/>
        </w:rPr>
      </w:pPr>
      <w:r w:rsidRPr="00602885">
        <w:t>Glukagoni ei tehoa potilailla, joiden maksan glykogeenivarasto on tyhjentynyt. Tämän vuoksi glukagoni vaikuttaa vain vähän tai ei ollenkaan, kun potilas on paastonnut pidemmän aikaa tai kun hänellä on lisämunuaisten vajaatoimintaa, krooninen hypoglykemia tai alkoholista johtuva hypoglykemia.</w:t>
      </w:r>
    </w:p>
    <w:p w14:paraId="0CC079FE" w14:textId="77777777" w:rsidR="007C07DC" w:rsidRPr="00602885" w:rsidRDefault="007C07DC" w:rsidP="007C07DC">
      <w:pPr>
        <w:rPr>
          <w:noProof/>
        </w:rPr>
      </w:pPr>
    </w:p>
    <w:p w14:paraId="0CC079FF" w14:textId="77777777" w:rsidR="007C07DC" w:rsidRPr="00602885" w:rsidRDefault="001478B7" w:rsidP="007C07DC">
      <w:pPr>
        <w:rPr>
          <w:noProof/>
        </w:rPr>
      </w:pPr>
      <w:r w:rsidRPr="00602885">
        <w:t>Toisin kuin adrenaliini, glukagoni ei vaikuta lihaksen fosforylaasiin, eikä siitä siis ole apua siirrettäessä hiilihydraatteja paljon suuremmista glykogeenivarastoista, joita on luustolihaksissa.</w:t>
      </w:r>
    </w:p>
    <w:p w14:paraId="0CC07A00" w14:textId="77777777" w:rsidR="00EB4062" w:rsidRPr="00602885" w:rsidRDefault="00EB4062" w:rsidP="007C07DC">
      <w:pPr>
        <w:rPr>
          <w:noProof/>
        </w:rPr>
      </w:pPr>
    </w:p>
    <w:p w14:paraId="0CC07A01" w14:textId="77777777" w:rsidR="00D2118C" w:rsidRPr="00602885" w:rsidRDefault="001478B7" w:rsidP="00D2118C">
      <w:pPr>
        <w:rPr>
          <w:noProof/>
          <w:u w:val="single"/>
        </w:rPr>
      </w:pPr>
      <w:r w:rsidRPr="00602885">
        <w:rPr>
          <w:u w:val="single"/>
        </w:rPr>
        <w:t>Insulinooma</w:t>
      </w:r>
    </w:p>
    <w:p w14:paraId="0CC07A02" w14:textId="77777777" w:rsidR="00D2118C" w:rsidRPr="00602885" w:rsidRDefault="00D2118C" w:rsidP="007C07DC">
      <w:pPr>
        <w:rPr>
          <w:noProof/>
        </w:rPr>
      </w:pPr>
    </w:p>
    <w:p w14:paraId="0CC07A03" w14:textId="77777777" w:rsidR="00AB1E52" w:rsidRPr="00602885" w:rsidRDefault="001478B7" w:rsidP="00AB1E52">
      <w:pPr>
        <w:rPr>
          <w:noProof/>
        </w:rPr>
      </w:pPr>
      <w:r w:rsidRPr="00602885">
        <w:t>Potilailla, joilla on insulinooma, glukagonin antaminen voi suurentaa veren glukoosipitoisuutta aluksi. Glukagonin antaminen voi kuitenkin suoraan tai epäsuorasti (veren glukoosipitoisuuden jo suurennuttua) stimuloida insulinooman erittämään liikaa insuliinia ja aiheuttaa hypoglykemiaa. Potilaalle, jolle kehittyy hypoglykemian oireita glukagoniannoksen antamisen jälkeen, on annettava glukoosia suun kautta tai suonensisäisesti.</w:t>
      </w:r>
    </w:p>
    <w:p w14:paraId="0CC07A04" w14:textId="77777777" w:rsidR="00AB1E52" w:rsidRPr="00602885" w:rsidRDefault="00AB1E52" w:rsidP="007C07DC">
      <w:pPr>
        <w:rPr>
          <w:noProof/>
        </w:rPr>
      </w:pPr>
    </w:p>
    <w:p w14:paraId="0CC07A05" w14:textId="77777777" w:rsidR="00EB4062" w:rsidRPr="00602885" w:rsidRDefault="001478B7" w:rsidP="007C07DC">
      <w:pPr>
        <w:rPr>
          <w:noProof/>
        </w:rPr>
      </w:pPr>
      <w:r w:rsidRPr="00602885">
        <w:t>Varovaisuuteen on syytä myös hoidettaessa potilaita, joilla on glukagonooma.</w:t>
      </w:r>
    </w:p>
    <w:p w14:paraId="0CC07A06" w14:textId="77777777" w:rsidR="00176BEC" w:rsidRPr="00602885" w:rsidRDefault="00176BEC" w:rsidP="007C07DC">
      <w:pPr>
        <w:rPr>
          <w:noProof/>
        </w:rPr>
      </w:pPr>
    </w:p>
    <w:p w14:paraId="0CC07A07" w14:textId="77777777" w:rsidR="00176BEC" w:rsidRPr="00602885" w:rsidRDefault="001478B7" w:rsidP="007C07DC">
      <w:pPr>
        <w:rPr>
          <w:noProof/>
          <w:u w:val="single"/>
        </w:rPr>
      </w:pPr>
      <w:r w:rsidRPr="00602885">
        <w:rPr>
          <w:u w:val="single"/>
        </w:rPr>
        <w:t>Toipumisaika</w:t>
      </w:r>
    </w:p>
    <w:p w14:paraId="0CC07A08" w14:textId="77777777" w:rsidR="005B1AE6" w:rsidRPr="00602885" w:rsidRDefault="005B1AE6" w:rsidP="007C07DC">
      <w:pPr>
        <w:rPr>
          <w:noProof/>
          <w:u w:val="single"/>
        </w:rPr>
      </w:pPr>
    </w:p>
    <w:p w14:paraId="0CC07A09" w14:textId="77777777" w:rsidR="0022199E" w:rsidRPr="00602885" w:rsidRDefault="001478B7" w:rsidP="007C07DC">
      <w:pPr>
        <w:rPr>
          <w:noProof/>
        </w:rPr>
      </w:pPr>
      <w:r w:rsidRPr="00602885">
        <w:t>On syytä ottaa huomioon, että keskeisessä tutkimuksessa noin 15 prosentilla potilaista kului 20 minuuttia tai enemmän siihen, että glukoosipitoisuus palautui normaaliksi.</w:t>
      </w:r>
    </w:p>
    <w:p w14:paraId="0CC07A0A" w14:textId="77777777" w:rsidR="005B757A" w:rsidRPr="00602885" w:rsidRDefault="005B757A" w:rsidP="007C07DC">
      <w:pPr>
        <w:rPr>
          <w:noProof/>
        </w:rPr>
      </w:pPr>
    </w:p>
    <w:p w14:paraId="0CC07A0B" w14:textId="77777777" w:rsidR="00812D16" w:rsidRPr="00602885" w:rsidRDefault="001478B7" w:rsidP="00530E6E">
      <w:pPr>
        <w:pStyle w:val="Style5"/>
      </w:pPr>
      <w:r w:rsidRPr="00602885">
        <w:t>Yhteisvaikutukset muiden lääkevalmisteiden kanssa sekä muut yhteisvaikutukset</w:t>
      </w:r>
    </w:p>
    <w:p w14:paraId="0CC07A0C" w14:textId="77777777" w:rsidR="00812D16" w:rsidRPr="00602885" w:rsidRDefault="00812D16" w:rsidP="00204AAB">
      <w:pPr>
        <w:spacing w:line="240" w:lineRule="auto"/>
        <w:rPr>
          <w:noProof/>
          <w:szCs w:val="22"/>
        </w:rPr>
      </w:pPr>
    </w:p>
    <w:p w14:paraId="0CC07A0D" w14:textId="77777777" w:rsidR="007D32F7" w:rsidRPr="00602885" w:rsidRDefault="001478B7" w:rsidP="00204AAB">
      <w:pPr>
        <w:spacing w:line="240" w:lineRule="auto"/>
        <w:rPr>
          <w:noProof/>
          <w:szCs w:val="22"/>
        </w:rPr>
      </w:pPr>
      <w:r w:rsidRPr="00602885">
        <w:t>Yhteisvaikutustutkimuksia ei ole tehty.</w:t>
      </w:r>
    </w:p>
    <w:p w14:paraId="0CC07A0E" w14:textId="77777777" w:rsidR="007D32F7" w:rsidRPr="00602885" w:rsidRDefault="007D32F7" w:rsidP="00204AAB">
      <w:pPr>
        <w:spacing w:line="240" w:lineRule="auto"/>
        <w:rPr>
          <w:noProof/>
          <w:szCs w:val="22"/>
        </w:rPr>
      </w:pPr>
    </w:p>
    <w:p w14:paraId="0CC07A0F" w14:textId="77777777" w:rsidR="00BA6246" w:rsidRPr="00602885" w:rsidRDefault="001478B7" w:rsidP="00BA6246">
      <w:pPr>
        <w:spacing w:line="240" w:lineRule="auto"/>
        <w:rPr>
          <w:iCs/>
          <w:noProof/>
          <w:szCs w:val="22"/>
          <w:u w:val="single"/>
        </w:rPr>
      </w:pPr>
      <w:r w:rsidRPr="00602885">
        <w:rPr>
          <w:iCs/>
          <w:szCs w:val="22"/>
          <w:u w:val="single"/>
        </w:rPr>
        <w:t>Insuliini</w:t>
      </w:r>
    </w:p>
    <w:p w14:paraId="0CC07A10" w14:textId="77777777" w:rsidR="0033148B" w:rsidRPr="00602885" w:rsidRDefault="0033148B" w:rsidP="00BA6246">
      <w:pPr>
        <w:spacing w:line="240" w:lineRule="auto"/>
        <w:rPr>
          <w:iCs/>
          <w:noProof/>
          <w:szCs w:val="22"/>
          <w:u w:val="single"/>
        </w:rPr>
      </w:pPr>
    </w:p>
    <w:p w14:paraId="0CC07A11" w14:textId="77777777" w:rsidR="00BA6246" w:rsidRPr="00602885" w:rsidRDefault="001478B7" w:rsidP="00BA6246">
      <w:pPr>
        <w:spacing w:line="240" w:lineRule="auto"/>
        <w:rPr>
          <w:noProof/>
          <w:szCs w:val="22"/>
        </w:rPr>
      </w:pPr>
      <w:r w:rsidRPr="00602885">
        <w:t>Insuliini reagoi antagonistisesti glukagonin kanssa.</w:t>
      </w:r>
    </w:p>
    <w:p w14:paraId="0CC07A12" w14:textId="77777777" w:rsidR="00BA6246" w:rsidRPr="00602885" w:rsidRDefault="00BA6246" w:rsidP="00BA6246">
      <w:pPr>
        <w:spacing w:line="240" w:lineRule="auto"/>
        <w:rPr>
          <w:noProof/>
          <w:szCs w:val="22"/>
        </w:rPr>
      </w:pPr>
    </w:p>
    <w:p w14:paraId="0CC07A13" w14:textId="77777777" w:rsidR="00BA6246" w:rsidRPr="00602885" w:rsidRDefault="001478B7" w:rsidP="00BA6246">
      <w:pPr>
        <w:spacing w:line="240" w:lineRule="auto"/>
        <w:rPr>
          <w:iCs/>
          <w:noProof/>
          <w:szCs w:val="22"/>
          <w:u w:val="single"/>
        </w:rPr>
      </w:pPr>
      <w:r w:rsidRPr="00602885">
        <w:rPr>
          <w:iCs/>
          <w:szCs w:val="22"/>
          <w:u w:val="single"/>
        </w:rPr>
        <w:t>Indometasiini</w:t>
      </w:r>
    </w:p>
    <w:p w14:paraId="0CC07A14" w14:textId="77777777" w:rsidR="00D34A0C" w:rsidRPr="00602885" w:rsidRDefault="00D34A0C" w:rsidP="00BA6246">
      <w:pPr>
        <w:spacing w:line="240" w:lineRule="auto"/>
        <w:rPr>
          <w:iCs/>
          <w:noProof/>
          <w:szCs w:val="22"/>
          <w:u w:val="single"/>
        </w:rPr>
      </w:pPr>
    </w:p>
    <w:p w14:paraId="0CC07A15" w14:textId="77777777" w:rsidR="00BA6246" w:rsidRPr="00602885" w:rsidRDefault="001478B7" w:rsidP="00BA6246">
      <w:pPr>
        <w:spacing w:line="240" w:lineRule="auto"/>
        <w:rPr>
          <w:noProof/>
          <w:szCs w:val="22"/>
        </w:rPr>
      </w:pPr>
      <w:r w:rsidRPr="00602885">
        <w:t>Kun glukagonia käytetään yhdessä indometasiinin kanssa, sen kyky suurentaa veren glukoosipitoisuutta voi hävitä, tai se voi paradoksaalisesti jopa aiheuttaa hypoglykemiaa.</w:t>
      </w:r>
    </w:p>
    <w:p w14:paraId="0CC07A16" w14:textId="77777777" w:rsidR="00BA6246" w:rsidRPr="00602885" w:rsidRDefault="00BA6246" w:rsidP="00BA6246">
      <w:pPr>
        <w:spacing w:line="240" w:lineRule="auto"/>
        <w:rPr>
          <w:noProof/>
          <w:szCs w:val="22"/>
        </w:rPr>
      </w:pPr>
    </w:p>
    <w:p w14:paraId="0CC07A17" w14:textId="77777777" w:rsidR="00BA6246" w:rsidRPr="00602885" w:rsidRDefault="001478B7" w:rsidP="00BA6246">
      <w:pPr>
        <w:spacing w:line="240" w:lineRule="auto"/>
        <w:rPr>
          <w:iCs/>
          <w:noProof/>
          <w:szCs w:val="22"/>
          <w:u w:val="single"/>
        </w:rPr>
      </w:pPr>
      <w:r w:rsidRPr="00602885">
        <w:rPr>
          <w:iCs/>
          <w:szCs w:val="22"/>
          <w:u w:val="single"/>
        </w:rPr>
        <w:t>Varfariini</w:t>
      </w:r>
    </w:p>
    <w:p w14:paraId="0CC07A18" w14:textId="77777777" w:rsidR="00D34A0C" w:rsidRPr="00602885" w:rsidRDefault="00D34A0C" w:rsidP="00BA6246">
      <w:pPr>
        <w:spacing w:line="240" w:lineRule="auto"/>
        <w:rPr>
          <w:iCs/>
          <w:noProof/>
          <w:szCs w:val="22"/>
          <w:u w:val="single"/>
        </w:rPr>
      </w:pPr>
    </w:p>
    <w:p w14:paraId="0CC07A19" w14:textId="77777777" w:rsidR="00BA6246" w:rsidRPr="00602885" w:rsidRDefault="001478B7" w:rsidP="00BA6246">
      <w:pPr>
        <w:spacing w:line="240" w:lineRule="auto"/>
        <w:rPr>
          <w:noProof/>
          <w:szCs w:val="22"/>
        </w:rPr>
      </w:pPr>
      <w:r w:rsidRPr="00602885">
        <w:t>Glukagoni voi lisätä varfariinin antikoaguloivaa vaikutusta.</w:t>
      </w:r>
    </w:p>
    <w:p w14:paraId="0CC07A1A" w14:textId="77777777" w:rsidR="00BA6246" w:rsidRPr="00602885" w:rsidRDefault="00BA6246" w:rsidP="00BA6246">
      <w:pPr>
        <w:spacing w:line="240" w:lineRule="auto"/>
        <w:rPr>
          <w:noProof/>
          <w:szCs w:val="22"/>
        </w:rPr>
      </w:pPr>
    </w:p>
    <w:p w14:paraId="0CC07A1B" w14:textId="77777777" w:rsidR="00BA6246" w:rsidRPr="00602885" w:rsidRDefault="001478B7" w:rsidP="00BA6246">
      <w:pPr>
        <w:spacing w:line="240" w:lineRule="auto"/>
        <w:rPr>
          <w:iCs/>
          <w:noProof/>
          <w:szCs w:val="22"/>
          <w:u w:val="single"/>
        </w:rPr>
      </w:pPr>
      <w:r w:rsidRPr="00602885">
        <w:rPr>
          <w:iCs/>
          <w:szCs w:val="22"/>
          <w:u w:val="single"/>
        </w:rPr>
        <w:t>Beetasalpaajat</w:t>
      </w:r>
    </w:p>
    <w:p w14:paraId="0CC07A1C" w14:textId="77777777" w:rsidR="00D34A0C" w:rsidRPr="00602885" w:rsidRDefault="00D34A0C" w:rsidP="00BA6246">
      <w:pPr>
        <w:spacing w:line="240" w:lineRule="auto"/>
        <w:rPr>
          <w:iCs/>
          <w:noProof/>
          <w:szCs w:val="22"/>
          <w:u w:val="single"/>
        </w:rPr>
      </w:pPr>
    </w:p>
    <w:p w14:paraId="0CC07A1D" w14:textId="77777777" w:rsidR="00BA6246" w:rsidRPr="00602885" w:rsidRDefault="001478B7" w:rsidP="00BA6246">
      <w:pPr>
        <w:spacing w:line="240" w:lineRule="auto"/>
        <w:rPr>
          <w:noProof/>
          <w:szCs w:val="22"/>
        </w:rPr>
      </w:pPr>
      <w:r w:rsidRPr="00602885">
        <w:lastRenderedPageBreak/>
        <w:t>Beetasalpaajia käyttävillä potilailla sekä syke että verenpaine saattavat nousta. Koska glukagonin puoliintumisaika on lyhyt, tämä vaikutus on kuitenkin tilapäinen. Verenpaineen ja sykkeen nouseminen saattaa vaatia hoitoa niillä potilailla, joilla on sepelvaltimotauti.</w:t>
      </w:r>
    </w:p>
    <w:p w14:paraId="0CC07A1E" w14:textId="77777777" w:rsidR="00304C79" w:rsidRPr="00602885" w:rsidRDefault="00304C79" w:rsidP="00BA6246">
      <w:pPr>
        <w:spacing w:line="240" w:lineRule="auto"/>
        <w:rPr>
          <w:noProof/>
          <w:szCs w:val="22"/>
        </w:rPr>
      </w:pPr>
    </w:p>
    <w:p w14:paraId="0CC07A1F" w14:textId="77777777" w:rsidR="00812D16" w:rsidRPr="00602885" w:rsidRDefault="001478B7" w:rsidP="00530E6E">
      <w:pPr>
        <w:pStyle w:val="Style5"/>
      </w:pPr>
      <w:r w:rsidRPr="00602885">
        <w:t>Hedelmällisyys, raskaus ja imetys</w:t>
      </w:r>
    </w:p>
    <w:p w14:paraId="0CC07A20" w14:textId="77777777" w:rsidR="00812D16" w:rsidRPr="00602885" w:rsidRDefault="00812D16" w:rsidP="00670D14">
      <w:pPr>
        <w:keepNext/>
        <w:spacing w:line="240" w:lineRule="auto"/>
        <w:rPr>
          <w:noProof/>
          <w:szCs w:val="22"/>
        </w:rPr>
      </w:pPr>
    </w:p>
    <w:p w14:paraId="0CC07A21" w14:textId="77777777" w:rsidR="00747297" w:rsidRPr="00602885" w:rsidRDefault="001478B7" w:rsidP="00747297">
      <w:pPr>
        <w:spacing w:line="240" w:lineRule="auto"/>
        <w:rPr>
          <w:noProof/>
          <w:szCs w:val="22"/>
          <w:u w:val="single"/>
        </w:rPr>
      </w:pPr>
      <w:r w:rsidRPr="00602885">
        <w:rPr>
          <w:szCs w:val="22"/>
          <w:u w:val="single"/>
        </w:rPr>
        <w:t>Raskaus</w:t>
      </w:r>
    </w:p>
    <w:p w14:paraId="0CC07A22" w14:textId="77777777" w:rsidR="00FB61F6" w:rsidRPr="00602885" w:rsidRDefault="00FB61F6" w:rsidP="00747297">
      <w:pPr>
        <w:spacing w:line="240" w:lineRule="auto"/>
        <w:rPr>
          <w:noProof/>
          <w:szCs w:val="22"/>
          <w:u w:val="single"/>
          <w:lang w:val="en-US"/>
        </w:rPr>
      </w:pPr>
    </w:p>
    <w:p w14:paraId="0CC07A23" w14:textId="77777777" w:rsidR="00747297" w:rsidRPr="00602885" w:rsidRDefault="001478B7" w:rsidP="00747297">
      <w:pPr>
        <w:spacing w:line="240" w:lineRule="auto"/>
        <w:rPr>
          <w:noProof/>
          <w:szCs w:val="22"/>
        </w:rPr>
      </w:pPr>
      <w:r w:rsidRPr="00602885">
        <w:t>Glukagoni ei läpäise ihmisen veri-istukkaestettä. Raskaana olevien naisten, joilla on diabetes, on ilmoitettu käyttäneen glukagonia, eikä sen tiedetä vaikuttaneen haitallisesti raskauden kulkuun taikka sikiön ja vastasyntyneen vauvan terveyteen. Ogluota voi käyttää raskauden aikana.</w:t>
      </w:r>
    </w:p>
    <w:p w14:paraId="0CC07A24" w14:textId="77777777" w:rsidR="00747297" w:rsidRPr="00602885" w:rsidRDefault="00747297" w:rsidP="00747297">
      <w:pPr>
        <w:spacing w:line="240" w:lineRule="auto"/>
        <w:rPr>
          <w:noProof/>
          <w:szCs w:val="22"/>
        </w:rPr>
      </w:pPr>
    </w:p>
    <w:p w14:paraId="0CC07A25" w14:textId="77777777" w:rsidR="00747297" w:rsidRPr="00602885" w:rsidRDefault="001478B7" w:rsidP="00747297">
      <w:pPr>
        <w:spacing w:line="240" w:lineRule="auto"/>
        <w:rPr>
          <w:noProof/>
          <w:szCs w:val="22"/>
          <w:u w:val="single"/>
        </w:rPr>
      </w:pPr>
      <w:r w:rsidRPr="00602885">
        <w:rPr>
          <w:szCs w:val="22"/>
          <w:u w:val="single"/>
        </w:rPr>
        <w:t>Imetys</w:t>
      </w:r>
    </w:p>
    <w:p w14:paraId="0CC07A26" w14:textId="77777777" w:rsidR="00FB61F6" w:rsidRPr="00602885" w:rsidRDefault="00FB61F6" w:rsidP="00747297">
      <w:pPr>
        <w:spacing w:line="240" w:lineRule="auto"/>
        <w:rPr>
          <w:noProof/>
          <w:szCs w:val="22"/>
          <w:u w:val="single"/>
        </w:rPr>
      </w:pPr>
    </w:p>
    <w:p w14:paraId="0CC07A27" w14:textId="77777777" w:rsidR="00747297" w:rsidRPr="00602885" w:rsidRDefault="001478B7" w:rsidP="00747297">
      <w:pPr>
        <w:spacing w:line="240" w:lineRule="auto"/>
        <w:rPr>
          <w:noProof/>
          <w:szCs w:val="22"/>
        </w:rPr>
      </w:pPr>
      <w:r w:rsidRPr="00602885">
        <w:t>Glukagoni poistuu verenkierrosta hyvin nopeasti (pääasiassa maksan kautta) (t</w:t>
      </w:r>
      <w:r w:rsidRPr="00602885">
        <w:rPr>
          <w:szCs w:val="22"/>
          <w:vertAlign w:val="subscript"/>
        </w:rPr>
        <w:t>1/2</w:t>
      </w:r>
      <w:r w:rsidRPr="00602885">
        <w:t>= 3–6 minuuttia). Näin ollen sen määrän, joka erittyy imettävien äitien maitoon vakavien hypoglykeemisten reaktioiden hoidon jälkeen, oletetaan olevan erittäin pieni. Koska glukagoni hajoaa ruoansulatuskanavassa eikä se imeydy hajoamattomassa muodossaan, sillä ei ole lapseen kohdistuvia metabolisia vaikutuksia. Ogluota voi käyttää imetyksen aikana.</w:t>
      </w:r>
    </w:p>
    <w:p w14:paraId="0CC07A28" w14:textId="77777777" w:rsidR="00747297" w:rsidRPr="00602885" w:rsidRDefault="00747297" w:rsidP="00747297">
      <w:pPr>
        <w:spacing w:line="240" w:lineRule="auto"/>
        <w:rPr>
          <w:noProof/>
          <w:szCs w:val="22"/>
        </w:rPr>
      </w:pPr>
    </w:p>
    <w:p w14:paraId="0CC07A29" w14:textId="77777777" w:rsidR="00747297" w:rsidRPr="00602885" w:rsidRDefault="001478B7" w:rsidP="00747297">
      <w:pPr>
        <w:spacing w:line="240" w:lineRule="auto"/>
        <w:rPr>
          <w:noProof/>
          <w:szCs w:val="22"/>
          <w:u w:val="single"/>
        </w:rPr>
      </w:pPr>
      <w:r w:rsidRPr="00602885">
        <w:rPr>
          <w:szCs w:val="22"/>
          <w:u w:val="single"/>
        </w:rPr>
        <w:t>Hedelmällisyys</w:t>
      </w:r>
    </w:p>
    <w:p w14:paraId="0CC07A2A" w14:textId="77777777" w:rsidR="00FB61F6" w:rsidRPr="00602885" w:rsidRDefault="00FB61F6" w:rsidP="00747297">
      <w:pPr>
        <w:spacing w:line="240" w:lineRule="auto"/>
        <w:rPr>
          <w:noProof/>
          <w:szCs w:val="22"/>
          <w:u w:val="single"/>
        </w:rPr>
      </w:pPr>
    </w:p>
    <w:p w14:paraId="0CC07A2B" w14:textId="77777777" w:rsidR="00747297" w:rsidRPr="00602885" w:rsidRDefault="001478B7" w:rsidP="00747297">
      <w:pPr>
        <w:spacing w:line="240" w:lineRule="auto"/>
        <w:rPr>
          <w:noProof/>
          <w:szCs w:val="22"/>
        </w:rPr>
      </w:pPr>
      <w:r w:rsidRPr="00602885">
        <w:t>Ogluosta ei ole tehty lisääntymistutkimuksia eläimillä. Rotilla tehdyt tutkimukset ovat osoittaneet, ettei glukagoni heikennä hedelmällisyyttä.</w:t>
      </w:r>
    </w:p>
    <w:p w14:paraId="0CC07A2C" w14:textId="77777777" w:rsidR="00812D16" w:rsidRPr="00602885" w:rsidRDefault="00812D16" w:rsidP="00204AAB">
      <w:pPr>
        <w:spacing w:line="240" w:lineRule="auto"/>
        <w:rPr>
          <w:i/>
          <w:noProof/>
          <w:szCs w:val="22"/>
        </w:rPr>
      </w:pPr>
    </w:p>
    <w:p w14:paraId="0CC07A2D" w14:textId="77777777" w:rsidR="00812D16" w:rsidRPr="00602885" w:rsidRDefault="001478B7" w:rsidP="00530E6E">
      <w:pPr>
        <w:pStyle w:val="Style5"/>
      </w:pPr>
      <w:r w:rsidRPr="00602885">
        <w:t>Vaikutus ajokykyyn ja koneidenkäyttökykyyn</w:t>
      </w:r>
    </w:p>
    <w:p w14:paraId="0CC07A2E" w14:textId="77777777" w:rsidR="004A45F6" w:rsidRPr="00602885" w:rsidRDefault="004A45F6" w:rsidP="004A45F6">
      <w:pPr>
        <w:tabs>
          <w:tab w:val="clear" w:pos="567"/>
        </w:tabs>
        <w:autoSpaceDE w:val="0"/>
        <w:autoSpaceDN w:val="0"/>
        <w:adjustRightInd w:val="0"/>
        <w:spacing w:line="240" w:lineRule="auto"/>
        <w:rPr>
          <w:rFonts w:eastAsia="TimesNewRomanPSMT"/>
          <w:szCs w:val="22"/>
          <w:lang w:val="ro-RO" w:eastAsia="en-GB"/>
        </w:rPr>
      </w:pPr>
    </w:p>
    <w:p w14:paraId="0CC07A2F" w14:textId="77777777" w:rsidR="004E126B" w:rsidRPr="00602885" w:rsidRDefault="001478B7" w:rsidP="004A45F6">
      <w:pPr>
        <w:tabs>
          <w:tab w:val="clear" w:pos="567"/>
        </w:tabs>
        <w:autoSpaceDE w:val="0"/>
        <w:autoSpaceDN w:val="0"/>
        <w:adjustRightInd w:val="0"/>
        <w:spacing w:line="240" w:lineRule="auto"/>
        <w:rPr>
          <w:rFonts w:eastAsia="TimesNewRomanPSMT"/>
          <w:szCs w:val="22"/>
        </w:rPr>
      </w:pPr>
      <w:r w:rsidRPr="00602885">
        <w:t>Ogluolla on vähäinen vaikutus ajokykyyn ja koneidenkäyttökykyyn.</w:t>
      </w:r>
    </w:p>
    <w:p w14:paraId="0CC07A30" w14:textId="77777777" w:rsidR="00812D16" w:rsidRPr="00602885" w:rsidRDefault="00812D16" w:rsidP="00204AAB">
      <w:pPr>
        <w:spacing w:line="240" w:lineRule="auto"/>
        <w:rPr>
          <w:noProof/>
          <w:szCs w:val="22"/>
          <w:lang w:val="ro-RO"/>
        </w:rPr>
      </w:pPr>
    </w:p>
    <w:p w14:paraId="0CC07A31" w14:textId="77777777" w:rsidR="00BA6246" w:rsidRPr="00602885" w:rsidRDefault="001478B7" w:rsidP="00BA6246">
      <w:pPr>
        <w:spacing w:line="240" w:lineRule="auto"/>
        <w:rPr>
          <w:noProof/>
          <w:szCs w:val="22"/>
        </w:rPr>
      </w:pPr>
      <w:r w:rsidRPr="00602885">
        <w:t>Vakavan hypoglykeemisen tapahtuman jälkeen potilaan keskittymis- ja reaktiokyky voi olla tavallista heikompi. Tämän vuoksi potilas ei saa ajaa tai käyttää koneita vakavan hypoglykeemisen tapahtuman jälkeen, ennen kuin hänen vointinsa on vakaa.</w:t>
      </w:r>
    </w:p>
    <w:p w14:paraId="0CC07A32" w14:textId="77777777" w:rsidR="00812D16" w:rsidRPr="00602885" w:rsidRDefault="00812D16" w:rsidP="00204AAB">
      <w:pPr>
        <w:spacing w:line="240" w:lineRule="auto"/>
        <w:rPr>
          <w:noProof/>
          <w:szCs w:val="22"/>
        </w:rPr>
      </w:pPr>
    </w:p>
    <w:p w14:paraId="0CC07A33" w14:textId="77777777" w:rsidR="00812D16" w:rsidRPr="00602885" w:rsidRDefault="001478B7" w:rsidP="00530E6E">
      <w:pPr>
        <w:pStyle w:val="Style5"/>
      </w:pPr>
      <w:r w:rsidRPr="00602885">
        <w:t>Haittavaikutukset</w:t>
      </w:r>
    </w:p>
    <w:p w14:paraId="0CC07A34" w14:textId="77777777" w:rsidR="00812D16" w:rsidRPr="00602885" w:rsidRDefault="00812D16" w:rsidP="00204AAB">
      <w:pPr>
        <w:autoSpaceDE w:val="0"/>
        <w:autoSpaceDN w:val="0"/>
        <w:adjustRightInd w:val="0"/>
        <w:spacing w:line="240" w:lineRule="auto"/>
        <w:jc w:val="both"/>
        <w:rPr>
          <w:noProof/>
          <w:szCs w:val="22"/>
        </w:rPr>
      </w:pPr>
    </w:p>
    <w:p w14:paraId="0CC07A35" w14:textId="77777777" w:rsidR="000A0983" w:rsidRPr="00602885" w:rsidRDefault="001478B7" w:rsidP="00C22ECD">
      <w:pPr>
        <w:autoSpaceDE w:val="0"/>
        <w:autoSpaceDN w:val="0"/>
        <w:adjustRightInd w:val="0"/>
        <w:spacing w:line="240" w:lineRule="auto"/>
        <w:jc w:val="both"/>
        <w:rPr>
          <w:noProof/>
          <w:u w:val="single"/>
        </w:rPr>
      </w:pPr>
      <w:r w:rsidRPr="00602885">
        <w:rPr>
          <w:u w:val="single"/>
        </w:rPr>
        <w:t>Turvallisuusprofiilin yhteenveto</w:t>
      </w:r>
    </w:p>
    <w:p w14:paraId="0CC07A36" w14:textId="77777777" w:rsidR="00116F6C" w:rsidRPr="00602885" w:rsidRDefault="00116F6C" w:rsidP="00E66DA8">
      <w:pPr>
        <w:autoSpaceDE w:val="0"/>
        <w:autoSpaceDN w:val="0"/>
        <w:adjustRightInd w:val="0"/>
        <w:spacing w:line="240" w:lineRule="auto"/>
        <w:jc w:val="both"/>
        <w:rPr>
          <w:noProof/>
        </w:rPr>
      </w:pPr>
    </w:p>
    <w:p w14:paraId="0CC07A37" w14:textId="77777777" w:rsidR="00594888" w:rsidRPr="00602885" w:rsidRDefault="001478B7" w:rsidP="00594888">
      <w:pPr>
        <w:autoSpaceDE w:val="0"/>
        <w:autoSpaceDN w:val="0"/>
        <w:adjustRightInd w:val="0"/>
        <w:spacing w:line="240" w:lineRule="auto"/>
        <w:jc w:val="both"/>
        <w:rPr>
          <w:noProof/>
        </w:rPr>
      </w:pPr>
      <w:r w:rsidRPr="00602885">
        <w:t>Yleisimmät ilmoitetut haittavaikutukset ovat pahoinvointi (30 %) ja oksentelu (16 %).</w:t>
      </w:r>
    </w:p>
    <w:p w14:paraId="0CC07A38" w14:textId="77777777" w:rsidR="00116F6C" w:rsidRPr="00602885" w:rsidRDefault="00116F6C" w:rsidP="00116F6C">
      <w:pPr>
        <w:autoSpaceDE w:val="0"/>
        <w:autoSpaceDN w:val="0"/>
        <w:adjustRightInd w:val="0"/>
        <w:spacing w:line="240" w:lineRule="auto"/>
        <w:jc w:val="both"/>
        <w:rPr>
          <w:noProof/>
          <w:szCs w:val="22"/>
        </w:rPr>
      </w:pPr>
    </w:p>
    <w:p w14:paraId="0CC07A39" w14:textId="77777777" w:rsidR="00271B02" w:rsidRPr="00602885" w:rsidRDefault="001478B7" w:rsidP="00271B02">
      <w:pPr>
        <w:autoSpaceDE w:val="0"/>
        <w:autoSpaceDN w:val="0"/>
        <w:adjustRightInd w:val="0"/>
        <w:spacing w:line="240" w:lineRule="auto"/>
        <w:jc w:val="both"/>
        <w:rPr>
          <w:u w:val="single"/>
        </w:rPr>
      </w:pPr>
      <w:r w:rsidRPr="00602885">
        <w:rPr>
          <w:u w:val="single"/>
        </w:rPr>
        <w:t>Taulukko haittavaikutuksista</w:t>
      </w:r>
    </w:p>
    <w:p w14:paraId="0CC07A3A" w14:textId="77777777" w:rsidR="00271B02" w:rsidRPr="00602885" w:rsidRDefault="00271B02" w:rsidP="00116F6C">
      <w:pPr>
        <w:autoSpaceDE w:val="0"/>
        <w:autoSpaceDN w:val="0"/>
        <w:adjustRightInd w:val="0"/>
        <w:spacing w:line="240" w:lineRule="auto"/>
        <w:jc w:val="both"/>
        <w:rPr>
          <w:noProof/>
          <w:szCs w:val="22"/>
        </w:rPr>
      </w:pPr>
    </w:p>
    <w:p w14:paraId="0CC07A3B" w14:textId="77777777" w:rsidR="000A0983" w:rsidRPr="00602885" w:rsidRDefault="001478B7" w:rsidP="00116F6C">
      <w:pPr>
        <w:autoSpaceDE w:val="0"/>
        <w:autoSpaceDN w:val="0"/>
        <w:adjustRightInd w:val="0"/>
        <w:spacing w:line="240" w:lineRule="auto"/>
        <w:jc w:val="both"/>
        <w:rPr>
          <w:noProof/>
        </w:rPr>
      </w:pPr>
      <w:r w:rsidRPr="00602885">
        <w:t>Jäljempänä on esitetty niiden haittavaikutusten yleisyys, joiden katsottiin kliinisissä tutkimuksissa liittyvän Ogluo-hoitoon. Haittavaikutukset on luokiteltu elinluokan mukaan. Haittavaikutusten yleisyysryhmät määritellään seuraavasti: hyvin yleinen (≥ 1/10), yleinen (≥ 1/100, &lt; 1/10), melko harvinainen (≥ 1/1 000, &lt; 1/100), harvinainen (≥ 1/10 000, &lt; 1/1 000), hyvin harvinainen (&lt; 1/10 000) ja tuntematon (koska saatavissa oleva tieto ei riitä arviointiin). Haittavaikutukset on esitetty kussakin yleisyysluokassa haittavaikutuksen vakavuuden mukaan alenevassa järjestyksessä.</w:t>
      </w:r>
    </w:p>
    <w:p w14:paraId="0CC07A3C" w14:textId="77777777" w:rsidR="003A0495" w:rsidRPr="00602885" w:rsidRDefault="003A0495" w:rsidP="00E66DA8">
      <w:pPr>
        <w:autoSpaceDE w:val="0"/>
        <w:autoSpaceDN w:val="0"/>
        <w:adjustRightInd w:val="0"/>
        <w:spacing w:line="240" w:lineRule="auto"/>
        <w:jc w:val="both"/>
        <w:rPr>
          <w:noProof/>
          <w:szCs w:val="22"/>
          <w:u w:val="single"/>
        </w:rPr>
      </w:pPr>
    </w:p>
    <w:p w14:paraId="0CC07A3D" w14:textId="77777777" w:rsidR="00097B17" w:rsidRPr="00602885" w:rsidRDefault="00097B17" w:rsidP="005450B0">
      <w:pPr>
        <w:autoSpaceDE w:val="0"/>
        <w:autoSpaceDN w:val="0"/>
        <w:adjustRightInd w:val="0"/>
        <w:spacing w:line="240" w:lineRule="auto"/>
        <w:jc w:val="both"/>
        <w:rPr>
          <w:u w:val="single"/>
        </w:rPr>
      </w:pPr>
    </w:p>
    <w:p w14:paraId="0CC07A3E" w14:textId="77777777" w:rsidR="463CC5E7" w:rsidRPr="00602885" w:rsidRDefault="001478B7" w:rsidP="000A7EEF">
      <w:pPr>
        <w:spacing w:after="120" w:line="240" w:lineRule="auto"/>
        <w:jc w:val="both"/>
        <w:rPr>
          <w:u w:val="single"/>
        </w:rPr>
      </w:pPr>
      <w:r w:rsidRPr="00602885">
        <w:rPr>
          <w:b/>
          <w:bCs/>
        </w:rPr>
        <w:t>Taulukko 1.</w:t>
      </w:r>
      <w:r w:rsidRPr="00602885">
        <w:rPr>
          <w:b/>
          <w:bCs/>
        </w:rPr>
        <w:tab/>
        <w:t>Glukagoni-injektiosta aiheutuneiden haittavaikutusten yleisyys</w:t>
      </w:r>
    </w:p>
    <w:tbl>
      <w:tblPr>
        <w:tblStyle w:val="TableGrid"/>
        <w:tblW w:w="5000" w:type="pct"/>
        <w:tblLook w:val="04A0" w:firstRow="1" w:lastRow="0" w:firstColumn="1" w:lastColumn="0" w:noHBand="0" w:noVBand="1"/>
      </w:tblPr>
      <w:tblGrid>
        <w:gridCol w:w="2638"/>
        <w:gridCol w:w="3199"/>
        <w:gridCol w:w="3224"/>
      </w:tblGrid>
      <w:tr w:rsidR="00C31241" w14:paraId="0CC07A42" w14:textId="77777777" w:rsidTr="00761943">
        <w:trPr>
          <w:tblHeader/>
        </w:trPr>
        <w:tc>
          <w:tcPr>
            <w:tcW w:w="1456" w:type="pct"/>
            <w:vAlign w:val="center"/>
          </w:tcPr>
          <w:p w14:paraId="0CC07A3F" w14:textId="77777777" w:rsidR="00E911BD" w:rsidRPr="00602885" w:rsidRDefault="001478B7" w:rsidP="00CE052D">
            <w:pPr>
              <w:pStyle w:val="C-BodyText"/>
              <w:jc w:val="center"/>
              <w:rPr>
                <w:rFonts w:ascii="Times New Roman" w:hAnsi="Times New Roman" w:cs="Times New Roman"/>
                <w:b/>
                <w:bCs/>
                <w:sz w:val="22"/>
                <w:szCs w:val="20"/>
              </w:rPr>
            </w:pPr>
            <w:r w:rsidRPr="00602885">
              <w:rPr>
                <w:rFonts w:ascii="Times New Roman" w:hAnsi="Times New Roman"/>
                <w:b/>
                <w:bCs/>
                <w:sz w:val="22"/>
                <w:szCs w:val="20"/>
              </w:rPr>
              <w:t>Elinluokka</w:t>
            </w:r>
          </w:p>
        </w:tc>
        <w:tc>
          <w:tcPr>
            <w:tcW w:w="1765" w:type="pct"/>
            <w:vAlign w:val="center"/>
          </w:tcPr>
          <w:p w14:paraId="0CC07A40" w14:textId="77777777" w:rsidR="00E911BD" w:rsidRPr="00602885" w:rsidRDefault="001478B7" w:rsidP="00CE052D">
            <w:pPr>
              <w:pStyle w:val="C-BodyText"/>
              <w:spacing w:before="0" w:after="0" w:line="240" w:lineRule="auto"/>
              <w:jc w:val="center"/>
              <w:rPr>
                <w:rFonts w:ascii="Times New Roman" w:hAnsi="Times New Roman" w:cs="Times New Roman"/>
                <w:b/>
                <w:bCs/>
                <w:sz w:val="22"/>
                <w:szCs w:val="20"/>
              </w:rPr>
            </w:pPr>
            <w:r w:rsidRPr="00602885">
              <w:rPr>
                <w:rFonts w:ascii="Times New Roman" w:hAnsi="Times New Roman"/>
                <w:b/>
                <w:bCs/>
                <w:sz w:val="22"/>
                <w:szCs w:val="20"/>
              </w:rPr>
              <w:t>Ilmaantuvuus</w:t>
            </w:r>
          </w:p>
        </w:tc>
        <w:tc>
          <w:tcPr>
            <w:tcW w:w="1779" w:type="pct"/>
            <w:vAlign w:val="center"/>
          </w:tcPr>
          <w:p w14:paraId="0CC07A41" w14:textId="77777777" w:rsidR="00E911BD" w:rsidRPr="00602885" w:rsidRDefault="001478B7" w:rsidP="00CE052D">
            <w:pPr>
              <w:pStyle w:val="C-BodyText"/>
              <w:spacing w:before="0" w:after="0" w:line="240" w:lineRule="auto"/>
              <w:jc w:val="center"/>
              <w:rPr>
                <w:rFonts w:ascii="Times New Roman" w:hAnsi="Times New Roman" w:cs="Times New Roman"/>
                <w:b/>
                <w:bCs/>
                <w:sz w:val="22"/>
                <w:szCs w:val="20"/>
              </w:rPr>
            </w:pPr>
            <w:r w:rsidRPr="00602885">
              <w:rPr>
                <w:rFonts w:ascii="Times New Roman" w:hAnsi="Times New Roman"/>
                <w:b/>
                <w:bCs/>
                <w:sz w:val="22"/>
                <w:szCs w:val="20"/>
              </w:rPr>
              <w:t>Haittavaikutus</w:t>
            </w:r>
          </w:p>
        </w:tc>
      </w:tr>
      <w:tr w:rsidR="00C31241" w14:paraId="0CC07A46" w14:textId="77777777" w:rsidTr="005133F3">
        <w:tc>
          <w:tcPr>
            <w:tcW w:w="1456" w:type="pct"/>
          </w:tcPr>
          <w:p w14:paraId="0CC07A43" w14:textId="77777777" w:rsidR="00E5465C" w:rsidRPr="00602885" w:rsidRDefault="001478B7" w:rsidP="001D788B">
            <w:pPr>
              <w:pStyle w:val="C-BodyText"/>
              <w:rPr>
                <w:rFonts w:ascii="Times New Roman" w:hAnsi="Times New Roman" w:cs="Times New Roman"/>
                <w:sz w:val="22"/>
                <w:szCs w:val="20"/>
              </w:rPr>
            </w:pPr>
            <w:r w:rsidRPr="00602885">
              <w:rPr>
                <w:rFonts w:ascii="Times New Roman" w:hAnsi="Times New Roman"/>
                <w:sz w:val="22"/>
                <w:szCs w:val="20"/>
              </w:rPr>
              <w:t>Hermosto</w:t>
            </w:r>
          </w:p>
        </w:tc>
        <w:tc>
          <w:tcPr>
            <w:tcW w:w="1765" w:type="pct"/>
          </w:tcPr>
          <w:p w14:paraId="0CC07A44" w14:textId="77777777" w:rsidR="00E5465C" w:rsidRPr="00602885" w:rsidRDefault="001478B7" w:rsidP="006E3324">
            <w:pPr>
              <w:pStyle w:val="C-BodyText"/>
              <w:tabs>
                <w:tab w:val="left" w:pos="449"/>
              </w:tabs>
              <w:jc w:val="center"/>
              <w:rPr>
                <w:rFonts w:ascii="Times New Roman" w:hAnsi="Times New Roman" w:cs="Times New Roman"/>
                <w:sz w:val="22"/>
              </w:rPr>
            </w:pPr>
            <w:r w:rsidRPr="00602885">
              <w:rPr>
                <w:rFonts w:ascii="Times New Roman" w:hAnsi="Times New Roman"/>
                <w:sz w:val="22"/>
              </w:rPr>
              <w:t>Yleinen</w:t>
            </w:r>
          </w:p>
        </w:tc>
        <w:tc>
          <w:tcPr>
            <w:tcW w:w="1779" w:type="pct"/>
          </w:tcPr>
          <w:p w14:paraId="0CC07A45" w14:textId="77777777" w:rsidR="009026BC" w:rsidRPr="00602885" w:rsidRDefault="001478B7" w:rsidP="00AD2A98">
            <w:pPr>
              <w:pStyle w:val="C-BodyText"/>
              <w:jc w:val="center"/>
              <w:rPr>
                <w:rFonts w:ascii="Times New Roman" w:hAnsi="Times New Roman" w:cs="Times New Roman"/>
                <w:sz w:val="22"/>
                <w:szCs w:val="20"/>
              </w:rPr>
            </w:pPr>
            <w:r w:rsidRPr="00602885">
              <w:rPr>
                <w:rFonts w:ascii="Times New Roman" w:hAnsi="Times New Roman"/>
                <w:sz w:val="22"/>
                <w:szCs w:val="20"/>
              </w:rPr>
              <w:t>Päänsärky</w:t>
            </w:r>
          </w:p>
        </w:tc>
      </w:tr>
      <w:tr w:rsidR="00C31241" w14:paraId="0CC07A4A" w14:textId="77777777" w:rsidTr="005133F3">
        <w:tc>
          <w:tcPr>
            <w:tcW w:w="1456" w:type="pct"/>
          </w:tcPr>
          <w:p w14:paraId="0CC07A47" w14:textId="77777777" w:rsidR="007E5804" w:rsidRPr="00602885" w:rsidRDefault="001478B7" w:rsidP="007E5804">
            <w:pPr>
              <w:pStyle w:val="C-BodyText"/>
              <w:rPr>
                <w:rFonts w:ascii="Times New Roman" w:hAnsi="Times New Roman" w:cs="Times New Roman"/>
                <w:sz w:val="22"/>
                <w:szCs w:val="20"/>
              </w:rPr>
            </w:pPr>
            <w:r w:rsidRPr="00602885">
              <w:rPr>
                <w:rFonts w:ascii="Times New Roman" w:hAnsi="Times New Roman"/>
                <w:sz w:val="22"/>
                <w:szCs w:val="20"/>
              </w:rPr>
              <w:lastRenderedPageBreak/>
              <w:t>Sydän</w:t>
            </w:r>
          </w:p>
        </w:tc>
        <w:tc>
          <w:tcPr>
            <w:tcW w:w="1765" w:type="pct"/>
          </w:tcPr>
          <w:p w14:paraId="0CC07A48" w14:textId="77777777" w:rsidR="007E5804" w:rsidRPr="00602885" w:rsidRDefault="001478B7" w:rsidP="007E5804">
            <w:pPr>
              <w:pStyle w:val="C-BodyText"/>
              <w:tabs>
                <w:tab w:val="left" w:pos="449"/>
              </w:tabs>
              <w:jc w:val="center"/>
              <w:rPr>
                <w:rFonts w:ascii="Times New Roman" w:hAnsi="Times New Roman" w:cs="Times New Roman"/>
                <w:sz w:val="22"/>
                <w:szCs w:val="20"/>
              </w:rPr>
            </w:pPr>
            <w:r w:rsidRPr="00602885">
              <w:rPr>
                <w:rFonts w:ascii="Times New Roman" w:hAnsi="Times New Roman"/>
                <w:sz w:val="22"/>
                <w:szCs w:val="20"/>
              </w:rPr>
              <w:t>Yleinen</w:t>
            </w:r>
          </w:p>
        </w:tc>
        <w:tc>
          <w:tcPr>
            <w:tcW w:w="1779" w:type="pct"/>
          </w:tcPr>
          <w:p w14:paraId="0CC07A49" w14:textId="77777777" w:rsidR="007E5804" w:rsidRPr="00602885" w:rsidRDefault="001478B7" w:rsidP="007E5804">
            <w:pPr>
              <w:pStyle w:val="C-BodyText"/>
              <w:spacing w:line="240" w:lineRule="auto"/>
              <w:jc w:val="center"/>
              <w:rPr>
                <w:rFonts w:ascii="Times New Roman" w:hAnsi="Times New Roman" w:cs="Times New Roman"/>
                <w:sz w:val="22"/>
                <w:szCs w:val="20"/>
              </w:rPr>
            </w:pPr>
            <w:r w:rsidRPr="00602885">
              <w:rPr>
                <w:rFonts w:ascii="Times New Roman" w:hAnsi="Times New Roman"/>
                <w:sz w:val="22"/>
                <w:szCs w:val="20"/>
              </w:rPr>
              <w:t>Takykardia</w:t>
            </w:r>
          </w:p>
        </w:tc>
      </w:tr>
      <w:tr w:rsidR="00C31241" w14:paraId="0CC07A54" w14:textId="77777777" w:rsidTr="005133F3">
        <w:tc>
          <w:tcPr>
            <w:tcW w:w="1456" w:type="pct"/>
          </w:tcPr>
          <w:p w14:paraId="0CC07A4B" w14:textId="77777777" w:rsidR="00AA71C0" w:rsidRPr="00602885" w:rsidRDefault="001478B7" w:rsidP="00670D14">
            <w:pPr>
              <w:pStyle w:val="C-BodyText"/>
              <w:keepNext/>
              <w:rPr>
                <w:rFonts w:ascii="Times New Roman" w:hAnsi="Times New Roman" w:cs="Times New Roman"/>
                <w:sz w:val="22"/>
                <w:szCs w:val="20"/>
              </w:rPr>
            </w:pPr>
            <w:r w:rsidRPr="00602885">
              <w:rPr>
                <w:rFonts w:ascii="Times New Roman" w:hAnsi="Times New Roman"/>
                <w:sz w:val="22"/>
                <w:szCs w:val="20"/>
              </w:rPr>
              <w:t>Ruoansulatuselimistö</w:t>
            </w:r>
          </w:p>
        </w:tc>
        <w:tc>
          <w:tcPr>
            <w:tcW w:w="1765" w:type="pct"/>
          </w:tcPr>
          <w:p w14:paraId="0CC07A4C" w14:textId="77777777" w:rsidR="00AA71C0" w:rsidRPr="00602885" w:rsidRDefault="001478B7" w:rsidP="00670D14">
            <w:pPr>
              <w:pStyle w:val="C-BodyText"/>
              <w:keepNext/>
              <w:tabs>
                <w:tab w:val="left" w:pos="449"/>
              </w:tabs>
              <w:jc w:val="center"/>
              <w:rPr>
                <w:rFonts w:ascii="Times New Roman" w:hAnsi="Times New Roman" w:cs="Times New Roman"/>
                <w:sz w:val="22"/>
                <w:szCs w:val="20"/>
              </w:rPr>
            </w:pPr>
            <w:r w:rsidRPr="00602885">
              <w:rPr>
                <w:rFonts w:ascii="Times New Roman" w:hAnsi="Times New Roman"/>
                <w:sz w:val="22"/>
                <w:szCs w:val="20"/>
              </w:rPr>
              <w:t>Hyvin yleinen</w:t>
            </w:r>
          </w:p>
          <w:p w14:paraId="0CC07A4D" w14:textId="77777777" w:rsidR="00A50BA7" w:rsidRPr="00602885" w:rsidRDefault="001478B7" w:rsidP="00670D14">
            <w:pPr>
              <w:pStyle w:val="C-BodyText"/>
              <w:keepNext/>
              <w:tabs>
                <w:tab w:val="left" w:pos="449"/>
              </w:tabs>
              <w:contextualSpacing/>
              <w:jc w:val="center"/>
              <w:rPr>
                <w:rFonts w:ascii="Times New Roman" w:hAnsi="Times New Roman" w:cs="Times New Roman"/>
                <w:sz w:val="22"/>
                <w:szCs w:val="20"/>
              </w:rPr>
            </w:pPr>
            <w:r w:rsidRPr="00602885">
              <w:rPr>
                <w:rFonts w:ascii="Times New Roman" w:hAnsi="Times New Roman"/>
                <w:sz w:val="22"/>
                <w:szCs w:val="20"/>
              </w:rPr>
              <w:t>Hyvin yleinen</w:t>
            </w:r>
          </w:p>
          <w:p w14:paraId="0CC07A4E" w14:textId="77777777" w:rsidR="00A50BA7" w:rsidRPr="00602885" w:rsidRDefault="001478B7" w:rsidP="00670D14">
            <w:pPr>
              <w:pStyle w:val="C-BodyText"/>
              <w:keepNext/>
              <w:tabs>
                <w:tab w:val="left" w:pos="449"/>
              </w:tabs>
              <w:jc w:val="center"/>
              <w:rPr>
                <w:rFonts w:ascii="Times New Roman" w:hAnsi="Times New Roman" w:cs="Times New Roman"/>
                <w:sz w:val="22"/>
                <w:szCs w:val="20"/>
              </w:rPr>
            </w:pPr>
            <w:r w:rsidRPr="00602885">
              <w:rPr>
                <w:rFonts w:ascii="Times New Roman" w:hAnsi="Times New Roman"/>
                <w:sz w:val="22"/>
                <w:szCs w:val="20"/>
              </w:rPr>
              <w:t>Yleinen</w:t>
            </w:r>
          </w:p>
          <w:p w14:paraId="0CC07A4F" w14:textId="77777777" w:rsidR="003E0549" w:rsidRPr="00602885" w:rsidRDefault="001478B7" w:rsidP="00670D14">
            <w:pPr>
              <w:pStyle w:val="C-BodyText"/>
              <w:keepNext/>
              <w:tabs>
                <w:tab w:val="left" w:pos="449"/>
              </w:tabs>
              <w:contextualSpacing/>
              <w:jc w:val="center"/>
              <w:rPr>
                <w:rFonts w:ascii="Times New Roman" w:hAnsi="Times New Roman" w:cs="Times New Roman"/>
                <w:sz w:val="22"/>
                <w:szCs w:val="20"/>
              </w:rPr>
            </w:pPr>
            <w:r w:rsidRPr="00602885">
              <w:rPr>
                <w:rFonts w:ascii="Times New Roman" w:hAnsi="Times New Roman"/>
                <w:sz w:val="22"/>
                <w:szCs w:val="20"/>
              </w:rPr>
              <w:t>Melko harvinainen</w:t>
            </w:r>
          </w:p>
        </w:tc>
        <w:tc>
          <w:tcPr>
            <w:tcW w:w="1779" w:type="pct"/>
          </w:tcPr>
          <w:p w14:paraId="0CC07A50" w14:textId="77777777" w:rsidR="00AA71C0" w:rsidRPr="00602885" w:rsidRDefault="001478B7" w:rsidP="00670D14">
            <w:pPr>
              <w:pStyle w:val="C-BodyText"/>
              <w:keepNext/>
              <w:jc w:val="center"/>
              <w:rPr>
                <w:rFonts w:ascii="Times New Roman" w:hAnsi="Times New Roman" w:cs="Times New Roman"/>
                <w:sz w:val="22"/>
                <w:szCs w:val="20"/>
              </w:rPr>
            </w:pPr>
            <w:r w:rsidRPr="00602885">
              <w:rPr>
                <w:rFonts w:ascii="Times New Roman" w:hAnsi="Times New Roman"/>
                <w:sz w:val="22"/>
                <w:szCs w:val="20"/>
              </w:rPr>
              <w:t>Oksentelu</w:t>
            </w:r>
          </w:p>
          <w:p w14:paraId="0CC07A51" w14:textId="77777777" w:rsidR="00A50BA7" w:rsidRPr="00602885" w:rsidRDefault="001478B7" w:rsidP="00670D14">
            <w:pPr>
              <w:pStyle w:val="C-BodyText"/>
              <w:keepNext/>
              <w:contextualSpacing/>
              <w:jc w:val="center"/>
              <w:rPr>
                <w:rFonts w:ascii="Times New Roman" w:hAnsi="Times New Roman" w:cs="Times New Roman"/>
                <w:sz w:val="22"/>
                <w:szCs w:val="20"/>
              </w:rPr>
            </w:pPr>
            <w:r w:rsidRPr="00602885">
              <w:rPr>
                <w:rFonts w:ascii="Times New Roman" w:hAnsi="Times New Roman"/>
                <w:sz w:val="22"/>
                <w:szCs w:val="20"/>
              </w:rPr>
              <w:t>Pahoinvointi</w:t>
            </w:r>
          </w:p>
          <w:p w14:paraId="0CC07A52" w14:textId="77777777" w:rsidR="003E0549" w:rsidRPr="00602885" w:rsidRDefault="001478B7" w:rsidP="00670D14">
            <w:pPr>
              <w:pStyle w:val="C-BodyText"/>
              <w:keepNext/>
              <w:jc w:val="center"/>
              <w:rPr>
                <w:rFonts w:ascii="Times New Roman" w:hAnsi="Times New Roman" w:cs="Times New Roman"/>
                <w:sz w:val="22"/>
                <w:szCs w:val="20"/>
              </w:rPr>
            </w:pPr>
            <w:r w:rsidRPr="00602885">
              <w:rPr>
                <w:rFonts w:ascii="Times New Roman" w:hAnsi="Times New Roman"/>
                <w:sz w:val="22"/>
                <w:szCs w:val="20"/>
              </w:rPr>
              <w:t>Ripuli</w:t>
            </w:r>
          </w:p>
          <w:p w14:paraId="0CC07A53" w14:textId="77777777" w:rsidR="008B33A4" w:rsidRPr="00602885" w:rsidRDefault="001478B7" w:rsidP="00670D14">
            <w:pPr>
              <w:pStyle w:val="C-BodyText"/>
              <w:keepNext/>
              <w:contextualSpacing/>
              <w:jc w:val="center"/>
              <w:rPr>
                <w:rFonts w:ascii="Times New Roman" w:hAnsi="Times New Roman" w:cs="Times New Roman"/>
                <w:sz w:val="22"/>
                <w:szCs w:val="20"/>
              </w:rPr>
            </w:pPr>
            <w:r w:rsidRPr="00602885">
              <w:rPr>
                <w:rFonts w:ascii="Times New Roman" w:hAnsi="Times New Roman"/>
                <w:sz w:val="22"/>
                <w:szCs w:val="20"/>
              </w:rPr>
              <w:t>Mahakipu</w:t>
            </w:r>
          </w:p>
        </w:tc>
      </w:tr>
      <w:tr w:rsidR="00C31241" w14:paraId="0CC07A5E" w14:textId="77777777" w:rsidTr="005133F3">
        <w:tc>
          <w:tcPr>
            <w:tcW w:w="1456" w:type="pct"/>
          </w:tcPr>
          <w:p w14:paraId="0CC07A55" w14:textId="77777777" w:rsidR="00E911BD" w:rsidRPr="00602885" w:rsidRDefault="001478B7" w:rsidP="001D788B">
            <w:pPr>
              <w:pStyle w:val="C-BodyText"/>
              <w:rPr>
                <w:rFonts w:ascii="Times New Roman" w:hAnsi="Times New Roman" w:cs="Times New Roman"/>
                <w:sz w:val="22"/>
                <w:szCs w:val="20"/>
              </w:rPr>
            </w:pPr>
            <w:r w:rsidRPr="00602885">
              <w:rPr>
                <w:rFonts w:ascii="Times New Roman" w:hAnsi="Times New Roman"/>
                <w:sz w:val="22"/>
                <w:szCs w:val="20"/>
              </w:rPr>
              <w:t>Yleisoireet ja antopaikassa todettavat haitat</w:t>
            </w:r>
          </w:p>
        </w:tc>
        <w:tc>
          <w:tcPr>
            <w:tcW w:w="1765" w:type="pct"/>
          </w:tcPr>
          <w:p w14:paraId="0CC07A56" w14:textId="77777777" w:rsidR="00E911BD"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Yleinen</w:t>
            </w:r>
          </w:p>
          <w:p w14:paraId="0CC07A57" w14:textId="77777777" w:rsidR="00E47BBB"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Yleinen</w:t>
            </w:r>
          </w:p>
          <w:p w14:paraId="0CC07A58" w14:textId="77777777" w:rsidR="009F2051"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Melko harvinainen</w:t>
            </w:r>
          </w:p>
          <w:p w14:paraId="0CC07A59" w14:textId="77777777" w:rsidR="00E911BD"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Melko harvinainen</w:t>
            </w:r>
          </w:p>
        </w:tc>
        <w:tc>
          <w:tcPr>
            <w:tcW w:w="1779" w:type="pct"/>
          </w:tcPr>
          <w:p w14:paraId="0CC07A5A" w14:textId="77777777" w:rsidR="00AD6E04"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Injektiokohdan kipu</w:t>
            </w:r>
          </w:p>
          <w:p w14:paraId="0CC07A5B" w14:textId="77777777" w:rsidR="00E47BBB"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Injektiokohdan turvotus</w:t>
            </w:r>
          </w:p>
          <w:p w14:paraId="0CC07A5C" w14:textId="77777777" w:rsidR="00732805"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Injektiokohdan mustelmat</w:t>
            </w:r>
          </w:p>
          <w:p w14:paraId="0CC07A5D" w14:textId="77777777" w:rsidR="00E911BD" w:rsidRPr="00602885" w:rsidRDefault="001478B7" w:rsidP="001D788B">
            <w:pPr>
              <w:pStyle w:val="C-BodyText"/>
              <w:jc w:val="center"/>
              <w:rPr>
                <w:rFonts w:ascii="Times New Roman" w:hAnsi="Times New Roman" w:cs="Times New Roman"/>
                <w:sz w:val="22"/>
                <w:szCs w:val="20"/>
              </w:rPr>
            </w:pPr>
            <w:r w:rsidRPr="00602885">
              <w:rPr>
                <w:rFonts w:ascii="Times New Roman" w:hAnsi="Times New Roman"/>
                <w:sz w:val="22"/>
                <w:szCs w:val="20"/>
              </w:rPr>
              <w:t>Injektiokohdan punoitus</w:t>
            </w:r>
          </w:p>
        </w:tc>
      </w:tr>
    </w:tbl>
    <w:p w14:paraId="0CC07A5F" w14:textId="77777777" w:rsidR="000131FB" w:rsidRPr="00602885" w:rsidRDefault="000131FB" w:rsidP="000131FB">
      <w:pPr>
        <w:autoSpaceDE w:val="0"/>
        <w:autoSpaceDN w:val="0"/>
        <w:adjustRightInd w:val="0"/>
        <w:spacing w:line="240" w:lineRule="auto"/>
        <w:jc w:val="both"/>
        <w:rPr>
          <w:szCs w:val="22"/>
        </w:rPr>
      </w:pPr>
    </w:p>
    <w:p w14:paraId="0CC07A60" w14:textId="77777777" w:rsidR="000A0983" w:rsidRPr="00602885" w:rsidRDefault="001478B7" w:rsidP="000A0983">
      <w:pPr>
        <w:autoSpaceDE w:val="0"/>
        <w:autoSpaceDN w:val="0"/>
        <w:adjustRightInd w:val="0"/>
        <w:spacing w:line="240" w:lineRule="auto"/>
        <w:jc w:val="both"/>
        <w:rPr>
          <w:szCs w:val="22"/>
          <w:u w:val="single"/>
        </w:rPr>
      </w:pPr>
      <w:r w:rsidRPr="00602885">
        <w:rPr>
          <w:szCs w:val="22"/>
          <w:u w:val="single"/>
        </w:rPr>
        <w:t>Tiettyjen haittavaikutusten kuvaus</w:t>
      </w:r>
    </w:p>
    <w:p w14:paraId="0CC07A61" w14:textId="77777777" w:rsidR="000A0983" w:rsidRPr="00602885" w:rsidRDefault="000A0983" w:rsidP="000A0983">
      <w:pPr>
        <w:autoSpaceDE w:val="0"/>
        <w:autoSpaceDN w:val="0"/>
        <w:adjustRightInd w:val="0"/>
        <w:spacing w:line="240" w:lineRule="auto"/>
        <w:jc w:val="both"/>
        <w:rPr>
          <w:szCs w:val="22"/>
        </w:rPr>
      </w:pPr>
    </w:p>
    <w:p w14:paraId="0CC07A62" w14:textId="77777777" w:rsidR="00776B9D" w:rsidRPr="00602885" w:rsidRDefault="001478B7" w:rsidP="000A0983">
      <w:pPr>
        <w:autoSpaceDE w:val="0"/>
        <w:autoSpaceDN w:val="0"/>
        <w:adjustRightInd w:val="0"/>
        <w:spacing w:line="240" w:lineRule="auto"/>
        <w:jc w:val="both"/>
        <w:rPr>
          <w:noProof/>
        </w:rPr>
      </w:pPr>
      <w:r w:rsidRPr="00602885">
        <w:t>Yleisimmät ilmoitetut haittavaikutukset ovat pahoinvointi (43 %), oksentelu (13 %) ja päänsärky (5 %). Haittavaikutukset ovat vakavuudeltaan lieviä tai keskivaikeita, ja ne hävisivät itsekseen. Glukagoniin ei ole liitetty vakavia haittavaikutuksia.</w:t>
      </w:r>
    </w:p>
    <w:p w14:paraId="0CC07A63" w14:textId="77777777" w:rsidR="00776B9D" w:rsidRPr="00602885" w:rsidRDefault="00776B9D" w:rsidP="000A0983">
      <w:pPr>
        <w:autoSpaceDE w:val="0"/>
        <w:autoSpaceDN w:val="0"/>
        <w:adjustRightInd w:val="0"/>
        <w:spacing w:line="240" w:lineRule="auto"/>
        <w:jc w:val="both"/>
        <w:rPr>
          <w:noProof/>
        </w:rPr>
      </w:pPr>
    </w:p>
    <w:p w14:paraId="0CC07A64" w14:textId="77777777" w:rsidR="000A0983" w:rsidRPr="00602885" w:rsidRDefault="001478B7" w:rsidP="000A0983">
      <w:pPr>
        <w:autoSpaceDE w:val="0"/>
        <w:autoSpaceDN w:val="0"/>
        <w:adjustRightInd w:val="0"/>
        <w:spacing w:line="240" w:lineRule="auto"/>
        <w:jc w:val="both"/>
        <w:rPr>
          <w:szCs w:val="22"/>
        </w:rPr>
      </w:pPr>
      <w:r w:rsidRPr="00602885">
        <w:t>Injektoitavaan glukagoniin liittyvien yliherkkyysreaktioiden ja anafylaktisten reaktioiden on ilmoitettu olevan hyvin harvinaisia (&lt;1/10 000 potilasta). Ne ovat tunnettuja glukagonilääkevalmisteisiin liittyviä luokkavaikutuksia.</w:t>
      </w:r>
    </w:p>
    <w:p w14:paraId="0CC07A65" w14:textId="77777777" w:rsidR="000A0983" w:rsidRPr="00602885" w:rsidRDefault="000A0983" w:rsidP="000A0983">
      <w:pPr>
        <w:autoSpaceDE w:val="0"/>
        <w:autoSpaceDN w:val="0"/>
        <w:adjustRightInd w:val="0"/>
        <w:spacing w:line="240" w:lineRule="auto"/>
        <w:jc w:val="both"/>
        <w:rPr>
          <w:szCs w:val="22"/>
        </w:rPr>
      </w:pPr>
    </w:p>
    <w:p w14:paraId="0CC07A66" w14:textId="77777777" w:rsidR="000A0983" w:rsidRPr="00602885" w:rsidRDefault="001478B7" w:rsidP="000A0983">
      <w:pPr>
        <w:autoSpaceDE w:val="0"/>
        <w:autoSpaceDN w:val="0"/>
        <w:adjustRightInd w:val="0"/>
        <w:spacing w:line="240" w:lineRule="auto"/>
        <w:jc w:val="both"/>
        <w:rPr>
          <w:szCs w:val="22"/>
          <w:u w:val="single"/>
        </w:rPr>
      </w:pPr>
      <w:r w:rsidRPr="00602885">
        <w:rPr>
          <w:szCs w:val="22"/>
          <w:u w:val="single"/>
        </w:rPr>
        <w:t>Pediatriset potilaat</w:t>
      </w:r>
    </w:p>
    <w:p w14:paraId="0CC07A67" w14:textId="77777777" w:rsidR="000A0983" w:rsidRPr="00602885" w:rsidRDefault="000A0983" w:rsidP="000A0983">
      <w:pPr>
        <w:autoSpaceDE w:val="0"/>
        <w:autoSpaceDN w:val="0"/>
        <w:adjustRightInd w:val="0"/>
        <w:spacing w:line="240" w:lineRule="auto"/>
        <w:jc w:val="both"/>
        <w:rPr>
          <w:i/>
          <w:szCs w:val="22"/>
        </w:rPr>
      </w:pPr>
    </w:p>
    <w:p w14:paraId="0CC07A68" w14:textId="77777777" w:rsidR="00E7589C" w:rsidRPr="00602885" w:rsidRDefault="001478B7" w:rsidP="000A0983">
      <w:pPr>
        <w:autoSpaceDE w:val="0"/>
        <w:autoSpaceDN w:val="0"/>
        <w:adjustRightInd w:val="0"/>
        <w:spacing w:line="240" w:lineRule="auto"/>
        <w:jc w:val="both"/>
        <w:rPr>
          <w:szCs w:val="22"/>
        </w:rPr>
      </w:pPr>
      <w:r w:rsidRPr="00602885">
        <w:t>Yleisimmät ilmoitetut haittavaikutukset ovat pahoinvointi (48 %), oksentelu (19 %), hyperglykemia (7 %) ja päänsärky (7 %). Kliinisissä tutkimuksissa havaittiin hypoglykemiaa (42 %), mutta sen ei katsottu liittyvän glukagoniin. Jäljempänä olevassa taulukossa on yleisimmät ilmoitetut haittavaikutukset ikäryhmittäin jaoteltuina.</w:t>
      </w:r>
    </w:p>
    <w:p w14:paraId="0CC07A69" w14:textId="77777777" w:rsidR="0008166D" w:rsidRPr="00602885" w:rsidRDefault="0008166D" w:rsidP="000A0983">
      <w:pPr>
        <w:autoSpaceDE w:val="0"/>
        <w:autoSpaceDN w:val="0"/>
        <w:adjustRightInd w:val="0"/>
        <w:spacing w:line="240" w:lineRule="auto"/>
        <w:jc w:val="both"/>
        <w:rPr>
          <w:szCs w:val="22"/>
        </w:rPr>
      </w:pPr>
    </w:p>
    <w:p w14:paraId="0CC07A6A" w14:textId="77777777" w:rsidR="00C0679B" w:rsidRPr="00602885" w:rsidRDefault="001478B7" w:rsidP="00293CDF">
      <w:pPr>
        <w:spacing w:after="120" w:line="240" w:lineRule="auto"/>
        <w:ind w:left="1440" w:hanging="1440"/>
        <w:jc w:val="both"/>
        <w:rPr>
          <w:u w:val="single"/>
        </w:rPr>
      </w:pPr>
      <w:r w:rsidRPr="00602885">
        <w:rPr>
          <w:b/>
          <w:bCs/>
        </w:rPr>
        <w:t>Taulukko 2.</w:t>
      </w:r>
      <w:r w:rsidRPr="00602885">
        <w:rPr>
          <w:b/>
          <w:bCs/>
        </w:rPr>
        <w:tab/>
        <w:t>Yleisimpien haittavaikutusten yleisyys pediatrisilla potilailla</w:t>
      </w:r>
    </w:p>
    <w:tbl>
      <w:tblPr>
        <w:tblStyle w:val="C-Table"/>
        <w:tblW w:w="5000" w:type="pct"/>
        <w:tblLook w:val="04A0" w:firstRow="1" w:lastRow="0" w:firstColumn="1" w:lastColumn="0" w:noHBand="0" w:noVBand="1"/>
      </w:tblPr>
      <w:tblGrid>
        <w:gridCol w:w="1881"/>
        <w:gridCol w:w="1891"/>
        <w:gridCol w:w="1891"/>
        <w:gridCol w:w="1682"/>
        <w:gridCol w:w="1710"/>
      </w:tblGrid>
      <w:tr w:rsidR="00C31241" w14:paraId="0CC07A78" w14:textId="77777777" w:rsidTr="00BA7159">
        <w:trPr>
          <w:cantSplit w:val="0"/>
          <w:tblHeader/>
        </w:trPr>
        <w:tc>
          <w:tcPr>
            <w:tcW w:w="1039" w:type="pct"/>
          </w:tcPr>
          <w:p w14:paraId="0CC07A6B" w14:textId="77777777" w:rsidR="00D550EC" w:rsidRPr="00602885" w:rsidRDefault="00D550EC" w:rsidP="009258E0">
            <w:pPr>
              <w:pStyle w:val="C-TableHeader"/>
              <w:jc w:val="both"/>
              <w:rPr>
                <w:szCs w:val="22"/>
              </w:rPr>
            </w:pPr>
          </w:p>
        </w:tc>
        <w:tc>
          <w:tcPr>
            <w:tcW w:w="1044" w:type="pct"/>
          </w:tcPr>
          <w:p w14:paraId="0CC07A6C" w14:textId="77777777" w:rsidR="00D550EC" w:rsidRPr="00602885" w:rsidRDefault="001478B7" w:rsidP="009258E0">
            <w:pPr>
              <w:pStyle w:val="C-TableHeader"/>
              <w:jc w:val="center"/>
              <w:rPr>
                <w:szCs w:val="22"/>
              </w:rPr>
            </w:pPr>
            <w:r w:rsidRPr="00602885">
              <w:t>Ikä 2 vuotta – alle 6 vuotta</w:t>
            </w:r>
          </w:p>
          <w:p w14:paraId="0CC07A6D" w14:textId="77777777" w:rsidR="00D550EC" w:rsidRPr="00602885" w:rsidRDefault="001478B7" w:rsidP="009258E0">
            <w:pPr>
              <w:pStyle w:val="C-TableHeader"/>
              <w:jc w:val="center"/>
              <w:rPr>
                <w:szCs w:val="22"/>
              </w:rPr>
            </w:pPr>
            <w:r w:rsidRPr="00602885">
              <w:t>(0,5 mg:n annos)</w:t>
            </w:r>
          </w:p>
          <w:p w14:paraId="0CC07A6E" w14:textId="77777777" w:rsidR="00D550EC" w:rsidRPr="00602885" w:rsidRDefault="001478B7" w:rsidP="009258E0">
            <w:pPr>
              <w:pStyle w:val="C-TableHeader"/>
              <w:jc w:val="center"/>
              <w:rPr>
                <w:szCs w:val="22"/>
              </w:rPr>
            </w:pPr>
            <w:r w:rsidRPr="00602885">
              <w:t>N = 7</w:t>
            </w:r>
          </w:p>
        </w:tc>
        <w:tc>
          <w:tcPr>
            <w:tcW w:w="1044" w:type="pct"/>
          </w:tcPr>
          <w:p w14:paraId="0CC07A6F" w14:textId="77777777" w:rsidR="00D550EC" w:rsidRPr="00602885" w:rsidRDefault="001478B7" w:rsidP="009258E0">
            <w:pPr>
              <w:pStyle w:val="C-TableHeader"/>
              <w:jc w:val="center"/>
              <w:rPr>
                <w:szCs w:val="22"/>
              </w:rPr>
            </w:pPr>
            <w:r w:rsidRPr="00602885">
              <w:t>Ikä 6 vuotta – alle 12 vuotta</w:t>
            </w:r>
          </w:p>
          <w:p w14:paraId="0CC07A70" w14:textId="77777777" w:rsidR="00D550EC" w:rsidRPr="00602885" w:rsidRDefault="001478B7" w:rsidP="009258E0">
            <w:pPr>
              <w:pStyle w:val="C-TableHeader"/>
              <w:jc w:val="center"/>
              <w:rPr>
                <w:szCs w:val="22"/>
              </w:rPr>
            </w:pPr>
            <w:r w:rsidRPr="00602885">
              <w:t>(0,5 mg:n annos)</w:t>
            </w:r>
          </w:p>
          <w:p w14:paraId="0CC07A71" w14:textId="77777777" w:rsidR="00D550EC" w:rsidRPr="00602885" w:rsidRDefault="001478B7" w:rsidP="009258E0">
            <w:pPr>
              <w:pStyle w:val="C-TableHeader"/>
              <w:jc w:val="center"/>
              <w:rPr>
                <w:szCs w:val="22"/>
              </w:rPr>
            </w:pPr>
            <w:r w:rsidRPr="00602885">
              <w:t>N = 13</w:t>
            </w:r>
          </w:p>
        </w:tc>
        <w:tc>
          <w:tcPr>
            <w:tcW w:w="929" w:type="pct"/>
          </w:tcPr>
          <w:p w14:paraId="0CC07A72" w14:textId="77777777" w:rsidR="00D550EC" w:rsidRPr="00602885" w:rsidRDefault="001478B7" w:rsidP="009258E0">
            <w:pPr>
              <w:pStyle w:val="C-TableHeader"/>
              <w:jc w:val="center"/>
              <w:rPr>
                <w:szCs w:val="22"/>
              </w:rPr>
            </w:pPr>
            <w:r w:rsidRPr="00602885">
              <w:t>Ikä 12 vuotta – alle 18 vuotta</w:t>
            </w:r>
          </w:p>
          <w:p w14:paraId="0CC07A73" w14:textId="77777777" w:rsidR="00D550EC" w:rsidRPr="00602885" w:rsidRDefault="001478B7" w:rsidP="009258E0">
            <w:pPr>
              <w:pStyle w:val="C-TableHeader"/>
              <w:jc w:val="center"/>
              <w:rPr>
                <w:szCs w:val="22"/>
              </w:rPr>
            </w:pPr>
            <w:r w:rsidRPr="00602885">
              <w:t>(0,5 mg:n annos)</w:t>
            </w:r>
          </w:p>
          <w:p w14:paraId="0CC07A74" w14:textId="77777777" w:rsidR="00D550EC" w:rsidRPr="00602885" w:rsidRDefault="001478B7" w:rsidP="009258E0">
            <w:pPr>
              <w:pStyle w:val="C-TableHeader"/>
              <w:jc w:val="center"/>
              <w:rPr>
                <w:szCs w:val="22"/>
              </w:rPr>
            </w:pPr>
            <w:r w:rsidRPr="00602885">
              <w:t>N = 11</w:t>
            </w:r>
          </w:p>
        </w:tc>
        <w:tc>
          <w:tcPr>
            <w:tcW w:w="944" w:type="pct"/>
          </w:tcPr>
          <w:p w14:paraId="0CC07A75" w14:textId="77777777" w:rsidR="00D550EC" w:rsidRPr="00602885" w:rsidRDefault="001478B7" w:rsidP="009258E0">
            <w:pPr>
              <w:pStyle w:val="C-TableHeader"/>
              <w:jc w:val="center"/>
              <w:rPr>
                <w:szCs w:val="22"/>
              </w:rPr>
            </w:pPr>
            <w:r w:rsidRPr="00602885">
              <w:t>Ikä 12 vuotta – alle 18 vuotta</w:t>
            </w:r>
          </w:p>
          <w:p w14:paraId="0CC07A76" w14:textId="77777777" w:rsidR="00D550EC" w:rsidRPr="00602885" w:rsidRDefault="001478B7" w:rsidP="009258E0">
            <w:pPr>
              <w:pStyle w:val="C-TableHeader"/>
              <w:jc w:val="center"/>
              <w:rPr>
                <w:szCs w:val="22"/>
              </w:rPr>
            </w:pPr>
            <w:r w:rsidRPr="00602885">
              <w:t>(1 mg:n annos)</w:t>
            </w:r>
          </w:p>
          <w:p w14:paraId="0CC07A77" w14:textId="77777777" w:rsidR="00D550EC" w:rsidRPr="00602885" w:rsidRDefault="001478B7" w:rsidP="009258E0">
            <w:pPr>
              <w:pStyle w:val="C-TableHeader"/>
              <w:jc w:val="center"/>
              <w:rPr>
                <w:szCs w:val="22"/>
              </w:rPr>
            </w:pPr>
            <w:r w:rsidRPr="00602885">
              <w:t>N = 11</w:t>
            </w:r>
          </w:p>
        </w:tc>
      </w:tr>
      <w:tr w:rsidR="00C31241" w14:paraId="0CC07A7E" w14:textId="77777777" w:rsidTr="00BA7159">
        <w:trPr>
          <w:cantSplit w:val="0"/>
        </w:trPr>
        <w:tc>
          <w:tcPr>
            <w:tcW w:w="1039" w:type="pct"/>
          </w:tcPr>
          <w:p w14:paraId="0CC07A79" w14:textId="77777777" w:rsidR="00D550EC" w:rsidRPr="00602885" w:rsidRDefault="001478B7" w:rsidP="009258E0">
            <w:pPr>
              <w:pStyle w:val="C-TableText"/>
              <w:jc w:val="both"/>
              <w:rPr>
                <w:szCs w:val="22"/>
              </w:rPr>
            </w:pPr>
            <w:r w:rsidRPr="00602885">
              <w:t>Pahoinvointi</w:t>
            </w:r>
          </w:p>
        </w:tc>
        <w:tc>
          <w:tcPr>
            <w:tcW w:w="1044" w:type="pct"/>
          </w:tcPr>
          <w:p w14:paraId="0CC07A7A" w14:textId="77777777" w:rsidR="00D550EC" w:rsidRPr="00602885" w:rsidRDefault="001478B7" w:rsidP="009258E0">
            <w:pPr>
              <w:pStyle w:val="C-TableText"/>
              <w:jc w:val="center"/>
              <w:rPr>
                <w:szCs w:val="22"/>
              </w:rPr>
            </w:pPr>
            <w:r w:rsidRPr="00602885">
              <w:t>43 %</w:t>
            </w:r>
          </w:p>
        </w:tc>
        <w:tc>
          <w:tcPr>
            <w:tcW w:w="1044" w:type="pct"/>
          </w:tcPr>
          <w:p w14:paraId="0CC07A7B" w14:textId="77777777" w:rsidR="00D550EC" w:rsidRPr="00602885" w:rsidRDefault="001478B7" w:rsidP="009258E0">
            <w:pPr>
              <w:pStyle w:val="C-TableText"/>
              <w:jc w:val="center"/>
              <w:rPr>
                <w:szCs w:val="22"/>
              </w:rPr>
            </w:pPr>
            <w:r w:rsidRPr="00602885">
              <w:t>54 %</w:t>
            </w:r>
          </w:p>
        </w:tc>
        <w:tc>
          <w:tcPr>
            <w:tcW w:w="929" w:type="pct"/>
          </w:tcPr>
          <w:p w14:paraId="0CC07A7C" w14:textId="77777777" w:rsidR="00D550EC" w:rsidRPr="00602885" w:rsidRDefault="001478B7" w:rsidP="009258E0">
            <w:pPr>
              <w:pStyle w:val="C-TableText"/>
              <w:jc w:val="center"/>
              <w:rPr>
                <w:szCs w:val="22"/>
              </w:rPr>
            </w:pPr>
            <w:r w:rsidRPr="00602885">
              <w:t>36 %</w:t>
            </w:r>
          </w:p>
        </w:tc>
        <w:tc>
          <w:tcPr>
            <w:tcW w:w="944" w:type="pct"/>
          </w:tcPr>
          <w:p w14:paraId="0CC07A7D" w14:textId="77777777" w:rsidR="00D550EC" w:rsidRPr="00602885" w:rsidRDefault="001478B7" w:rsidP="009258E0">
            <w:pPr>
              <w:pStyle w:val="C-TableText"/>
              <w:jc w:val="center"/>
              <w:rPr>
                <w:szCs w:val="22"/>
              </w:rPr>
            </w:pPr>
            <w:r w:rsidRPr="00602885">
              <w:t>36 %</w:t>
            </w:r>
          </w:p>
        </w:tc>
      </w:tr>
      <w:tr w:rsidR="00C31241" w14:paraId="0CC07A84" w14:textId="77777777" w:rsidTr="00BA7159">
        <w:trPr>
          <w:cantSplit w:val="0"/>
        </w:trPr>
        <w:tc>
          <w:tcPr>
            <w:tcW w:w="1039" w:type="pct"/>
          </w:tcPr>
          <w:p w14:paraId="0CC07A7F" w14:textId="77777777" w:rsidR="00D550EC" w:rsidRPr="00602885" w:rsidRDefault="001478B7" w:rsidP="009258E0">
            <w:pPr>
              <w:pStyle w:val="C-TableText"/>
              <w:jc w:val="both"/>
              <w:rPr>
                <w:szCs w:val="22"/>
              </w:rPr>
            </w:pPr>
            <w:r w:rsidRPr="00602885">
              <w:t>Oksentelu</w:t>
            </w:r>
          </w:p>
        </w:tc>
        <w:tc>
          <w:tcPr>
            <w:tcW w:w="1044" w:type="pct"/>
          </w:tcPr>
          <w:p w14:paraId="0CC07A80" w14:textId="77777777" w:rsidR="00D550EC" w:rsidRPr="00602885" w:rsidRDefault="001478B7" w:rsidP="009258E0">
            <w:pPr>
              <w:pStyle w:val="C-TableText"/>
              <w:jc w:val="center"/>
              <w:rPr>
                <w:szCs w:val="22"/>
              </w:rPr>
            </w:pPr>
            <w:r w:rsidRPr="00602885">
              <w:t>14 %</w:t>
            </w:r>
          </w:p>
        </w:tc>
        <w:tc>
          <w:tcPr>
            <w:tcW w:w="1044" w:type="pct"/>
          </w:tcPr>
          <w:p w14:paraId="0CC07A81" w14:textId="77777777" w:rsidR="00D550EC" w:rsidRPr="00602885" w:rsidRDefault="001478B7" w:rsidP="009258E0">
            <w:pPr>
              <w:pStyle w:val="C-TableText"/>
              <w:jc w:val="center"/>
              <w:rPr>
                <w:szCs w:val="22"/>
              </w:rPr>
            </w:pPr>
            <w:r w:rsidRPr="00602885">
              <w:t>23 %</w:t>
            </w:r>
          </w:p>
        </w:tc>
        <w:tc>
          <w:tcPr>
            <w:tcW w:w="929" w:type="pct"/>
          </w:tcPr>
          <w:p w14:paraId="0CC07A82" w14:textId="77777777" w:rsidR="00D550EC" w:rsidRPr="00602885" w:rsidRDefault="001478B7" w:rsidP="009258E0">
            <w:pPr>
              <w:pStyle w:val="C-TableText"/>
              <w:jc w:val="center"/>
              <w:rPr>
                <w:szCs w:val="22"/>
              </w:rPr>
            </w:pPr>
            <w:r w:rsidRPr="00602885">
              <w:t>0 %</w:t>
            </w:r>
          </w:p>
        </w:tc>
        <w:tc>
          <w:tcPr>
            <w:tcW w:w="944" w:type="pct"/>
          </w:tcPr>
          <w:p w14:paraId="0CC07A83" w14:textId="77777777" w:rsidR="00D550EC" w:rsidRPr="00602885" w:rsidRDefault="001478B7" w:rsidP="009258E0">
            <w:pPr>
              <w:pStyle w:val="C-TableText"/>
              <w:jc w:val="center"/>
              <w:rPr>
                <w:szCs w:val="22"/>
              </w:rPr>
            </w:pPr>
            <w:r w:rsidRPr="00602885">
              <w:t>18 %</w:t>
            </w:r>
          </w:p>
        </w:tc>
      </w:tr>
      <w:tr w:rsidR="00C31241" w14:paraId="0CC07A8A" w14:textId="77777777" w:rsidTr="0054363C">
        <w:trPr>
          <w:cantSplit w:val="0"/>
        </w:trPr>
        <w:tc>
          <w:tcPr>
            <w:tcW w:w="1039" w:type="pct"/>
          </w:tcPr>
          <w:p w14:paraId="0CC07A85" w14:textId="77777777" w:rsidR="0054363C" w:rsidRPr="00602885" w:rsidRDefault="001478B7" w:rsidP="009258E0">
            <w:pPr>
              <w:pStyle w:val="C-TableText"/>
              <w:jc w:val="both"/>
              <w:rPr>
                <w:szCs w:val="22"/>
              </w:rPr>
            </w:pPr>
            <w:r w:rsidRPr="00602885">
              <w:t>Hyperglykemia</w:t>
            </w:r>
          </w:p>
        </w:tc>
        <w:tc>
          <w:tcPr>
            <w:tcW w:w="1044" w:type="pct"/>
          </w:tcPr>
          <w:p w14:paraId="0CC07A86" w14:textId="77777777" w:rsidR="0054363C" w:rsidRPr="00602885" w:rsidRDefault="001478B7" w:rsidP="009258E0">
            <w:pPr>
              <w:pStyle w:val="C-TableText"/>
              <w:jc w:val="center"/>
              <w:rPr>
                <w:szCs w:val="22"/>
              </w:rPr>
            </w:pPr>
            <w:r w:rsidRPr="00602885">
              <w:t>14 %</w:t>
            </w:r>
          </w:p>
        </w:tc>
        <w:tc>
          <w:tcPr>
            <w:tcW w:w="1044" w:type="pct"/>
          </w:tcPr>
          <w:p w14:paraId="0CC07A87" w14:textId="77777777" w:rsidR="0054363C" w:rsidRPr="00602885" w:rsidRDefault="001478B7" w:rsidP="009258E0">
            <w:pPr>
              <w:pStyle w:val="C-TableText"/>
              <w:jc w:val="center"/>
              <w:rPr>
                <w:szCs w:val="22"/>
              </w:rPr>
            </w:pPr>
            <w:r w:rsidRPr="00602885">
              <w:t>8 %</w:t>
            </w:r>
          </w:p>
        </w:tc>
        <w:tc>
          <w:tcPr>
            <w:tcW w:w="929" w:type="pct"/>
          </w:tcPr>
          <w:p w14:paraId="0CC07A88" w14:textId="77777777" w:rsidR="0054363C" w:rsidRPr="00602885" w:rsidRDefault="001478B7" w:rsidP="009258E0">
            <w:pPr>
              <w:pStyle w:val="C-TableText"/>
              <w:jc w:val="center"/>
              <w:rPr>
                <w:szCs w:val="22"/>
              </w:rPr>
            </w:pPr>
            <w:r w:rsidRPr="00602885">
              <w:t>0 %</w:t>
            </w:r>
          </w:p>
        </w:tc>
        <w:tc>
          <w:tcPr>
            <w:tcW w:w="944" w:type="pct"/>
          </w:tcPr>
          <w:p w14:paraId="0CC07A89" w14:textId="77777777" w:rsidR="0054363C" w:rsidRPr="00602885" w:rsidRDefault="001478B7" w:rsidP="009258E0">
            <w:pPr>
              <w:pStyle w:val="C-TableText"/>
              <w:jc w:val="center"/>
              <w:rPr>
                <w:szCs w:val="22"/>
              </w:rPr>
            </w:pPr>
            <w:r w:rsidRPr="00602885">
              <w:t>0 %</w:t>
            </w:r>
          </w:p>
        </w:tc>
      </w:tr>
      <w:tr w:rsidR="00C31241" w14:paraId="0CC07A90" w14:textId="77777777" w:rsidTr="0054363C">
        <w:trPr>
          <w:cantSplit w:val="0"/>
        </w:trPr>
        <w:tc>
          <w:tcPr>
            <w:tcW w:w="1039" w:type="pct"/>
          </w:tcPr>
          <w:p w14:paraId="0CC07A8B" w14:textId="77777777" w:rsidR="007135BE" w:rsidRPr="00602885" w:rsidRDefault="001478B7" w:rsidP="009258E0">
            <w:pPr>
              <w:pStyle w:val="C-TableText"/>
              <w:jc w:val="both"/>
              <w:rPr>
                <w:szCs w:val="22"/>
              </w:rPr>
            </w:pPr>
            <w:r w:rsidRPr="00602885">
              <w:t>Päänsärky</w:t>
            </w:r>
          </w:p>
        </w:tc>
        <w:tc>
          <w:tcPr>
            <w:tcW w:w="1044" w:type="pct"/>
          </w:tcPr>
          <w:p w14:paraId="0CC07A8C" w14:textId="77777777" w:rsidR="007135BE" w:rsidRPr="00602885" w:rsidRDefault="001478B7" w:rsidP="009258E0">
            <w:pPr>
              <w:pStyle w:val="C-TableText"/>
              <w:jc w:val="center"/>
              <w:rPr>
                <w:szCs w:val="22"/>
              </w:rPr>
            </w:pPr>
            <w:r w:rsidRPr="00602885">
              <w:t>0 %</w:t>
            </w:r>
          </w:p>
        </w:tc>
        <w:tc>
          <w:tcPr>
            <w:tcW w:w="1044" w:type="pct"/>
          </w:tcPr>
          <w:p w14:paraId="0CC07A8D" w14:textId="77777777" w:rsidR="007135BE" w:rsidRPr="00602885" w:rsidRDefault="001478B7" w:rsidP="009258E0">
            <w:pPr>
              <w:pStyle w:val="C-TableText"/>
              <w:jc w:val="center"/>
              <w:rPr>
                <w:szCs w:val="22"/>
              </w:rPr>
            </w:pPr>
            <w:r w:rsidRPr="00602885">
              <w:t>15 %</w:t>
            </w:r>
          </w:p>
        </w:tc>
        <w:tc>
          <w:tcPr>
            <w:tcW w:w="929" w:type="pct"/>
          </w:tcPr>
          <w:p w14:paraId="0CC07A8E" w14:textId="77777777" w:rsidR="007135BE" w:rsidRPr="00602885" w:rsidRDefault="001478B7" w:rsidP="009258E0">
            <w:pPr>
              <w:pStyle w:val="C-TableText"/>
              <w:jc w:val="center"/>
              <w:rPr>
                <w:szCs w:val="22"/>
              </w:rPr>
            </w:pPr>
            <w:r w:rsidRPr="00602885">
              <w:t>0 %</w:t>
            </w:r>
          </w:p>
        </w:tc>
        <w:tc>
          <w:tcPr>
            <w:tcW w:w="944" w:type="pct"/>
          </w:tcPr>
          <w:p w14:paraId="0CC07A8F" w14:textId="77777777" w:rsidR="007135BE" w:rsidRPr="00602885" w:rsidRDefault="001478B7" w:rsidP="009258E0">
            <w:pPr>
              <w:pStyle w:val="C-TableText"/>
              <w:jc w:val="center"/>
              <w:rPr>
                <w:szCs w:val="22"/>
              </w:rPr>
            </w:pPr>
            <w:r w:rsidRPr="00602885">
              <w:t>0 %</w:t>
            </w:r>
          </w:p>
        </w:tc>
      </w:tr>
    </w:tbl>
    <w:p w14:paraId="0CC07A91" w14:textId="77777777" w:rsidR="000A0983" w:rsidRPr="00602885" w:rsidRDefault="000A0983" w:rsidP="000A0983">
      <w:pPr>
        <w:autoSpaceDE w:val="0"/>
        <w:autoSpaceDN w:val="0"/>
        <w:adjustRightInd w:val="0"/>
        <w:spacing w:line="240" w:lineRule="auto"/>
        <w:jc w:val="both"/>
        <w:rPr>
          <w:szCs w:val="22"/>
        </w:rPr>
      </w:pPr>
    </w:p>
    <w:p w14:paraId="0CC07A92" w14:textId="77777777" w:rsidR="000A0983" w:rsidRPr="00602885" w:rsidRDefault="001478B7" w:rsidP="000A0983">
      <w:pPr>
        <w:autoSpaceDE w:val="0"/>
        <w:autoSpaceDN w:val="0"/>
        <w:adjustRightInd w:val="0"/>
        <w:spacing w:line="240" w:lineRule="auto"/>
        <w:jc w:val="both"/>
        <w:rPr>
          <w:szCs w:val="22"/>
          <w:u w:val="single"/>
        </w:rPr>
      </w:pPr>
      <w:r w:rsidRPr="00602885">
        <w:rPr>
          <w:szCs w:val="22"/>
          <w:u w:val="single"/>
        </w:rPr>
        <w:t>Muut erityispotilasryhmät</w:t>
      </w:r>
    </w:p>
    <w:p w14:paraId="0CC07A93" w14:textId="77777777" w:rsidR="00502273" w:rsidRPr="00602885" w:rsidRDefault="00502273" w:rsidP="000A0983">
      <w:pPr>
        <w:autoSpaceDE w:val="0"/>
        <w:autoSpaceDN w:val="0"/>
        <w:adjustRightInd w:val="0"/>
        <w:spacing w:line="240" w:lineRule="auto"/>
        <w:jc w:val="both"/>
        <w:rPr>
          <w:i/>
          <w:szCs w:val="22"/>
        </w:rPr>
      </w:pPr>
    </w:p>
    <w:p w14:paraId="0CC07A94" w14:textId="77777777" w:rsidR="000A0983" w:rsidRPr="00602885" w:rsidRDefault="001478B7" w:rsidP="000A0983">
      <w:pPr>
        <w:autoSpaceDE w:val="0"/>
        <w:autoSpaceDN w:val="0"/>
        <w:adjustRightInd w:val="0"/>
        <w:spacing w:line="240" w:lineRule="auto"/>
        <w:jc w:val="both"/>
        <w:rPr>
          <w:iCs/>
          <w:szCs w:val="22"/>
        </w:rPr>
      </w:pPr>
      <w:r w:rsidRPr="00602885">
        <w:t xml:space="preserve">Ogluon teho- ja turvallisuustietoja on hyvin vähän 65 vuotta täyttäneistä potilaista. Vähintään 75-vuotiaista potilaista, raskaana olevista potilaista taikka maksan tai munuaisten vajaatoimintaa </w:t>
      </w:r>
      <w:r w:rsidRPr="00602885">
        <w:lastRenderedPageBreak/>
        <w:t>sairastavista potilaista niitä ei ole lainkaan. Kliinisistä tutkimuksista saatujen tietojen ja markkinoille tulon jälkeisen kokemuksen perusteella iäkkäillä potilailla sekä munuaisten tai maksan vajaatoimintaa sairastavilla potilailla havaittujen haittavaikutusten oletetaan olevan yleisyydeltään, tyypiltään ja vakavuudeltaan samanlaisia kuin valtaväestöllä.</w:t>
      </w:r>
    </w:p>
    <w:p w14:paraId="0CC07A95" w14:textId="77777777" w:rsidR="00207751" w:rsidRPr="00602885" w:rsidRDefault="00207751" w:rsidP="000A0983">
      <w:pPr>
        <w:autoSpaceDE w:val="0"/>
        <w:autoSpaceDN w:val="0"/>
        <w:adjustRightInd w:val="0"/>
        <w:spacing w:line="240" w:lineRule="auto"/>
        <w:jc w:val="both"/>
        <w:rPr>
          <w:szCs w:val="22"/>
        </w:rPr>
      </w:pPr>
    </w:p>
    <w:p w14:paraId="0CC07A96" w14:textId="77777777" w:rsidR="000A0983" w:rsidRPr="00602885" w:rsidRDefault="001478B7" w:rsidP="000A0983">
      <w:pPr>
        <w:autoSpaceDE w:val="0"/>
        <w:autoSpaceDN w:val="0"/>
        <w:adjustRightInd w:val="0"/>
        <w:spacing w:line="240" w:lineRule="auto"/>
        <w:rPr>
          <w:szCs w:val="22"/>
          <w:u w:val="single"/>
        </w:rPr>
      </w:pPr>
      <w:r w:rsidRPr="00602885">
        <w:rPr>
          <w:szCs w:val="22"/>
          <w:u w:val="single"/>
        </w:rPr>
        <w:t>Epäillyistä haittavaikutuksista ilmoittaminen</w:t>
      </w:r>
    </w:p>
    <w:p w14:paraId="0CC07A97" w14:textId="77777777" w:rsidR="00502273" w:rsidRPr="00602885" w:rsidRDefault="00502273" w:rsidP="000A0983">
      <w:pPr>
        <w:autoSpaceDE w:val="0"/>
        <w:autoSpaceDN w:val="0"/>
        <w:adjustRightInd w:val="0"/>
        <w:spacing w:line="240" w:lineRule="auto"/>
        <w:rPr>
          <w:szCs w:val="22"/>
        </w:rPr>
      </w:pPr>
    </w:p>
    <w:p w14:paraId="0CC07A98" w14:textId="77777777" w:rsidR="000A0983" w:rsidRPr="00602885" w:rsidRDefault="001478B7" w:rsidP="000A0983">
      <w:pPr>
        <w:autoSpaceDE w:val="0"/>
        <w:autoSpaceDN w:val="0"/>
        <w:adjustRightInd w:val="0"/>
        <w:spacing w:line="240" w:lineRule="auto"/>
        <w:rPr>
          <w:noProof/>
          <w:szCs w:val="22"/>
          <w:highlight w:val="yellow"/>
        </w:rPr>
      </w:pPr>
      <w:r w:rsidRPr="00602885">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sidRPr="00602885">
        <w:rPr>
          <w:rStyle w:val="Hyperlink"/>
          <w:szCs w:val="22"/>
          <w:highlight w:val="lightGray"/>
        </w:rPr>
        <w:t>liitteessä V</w:t>
      </w:r>
      <w:r>
        <w:fldChar w:fldCharType="end"/>
      </w:r>
      <w:r w:rsidRPr="00602885">
        <w:rPr>
          <w:highlight w:val="lightGray"/>
        </w:rPr>
        <w:t xml:space="preserve"> esitetyn kansallisen ilmoitusjärjestelmän kautta</w:t>
      </w:r>
      <w:r w:rsidRPr="00602885">
        <w:t>.</w:t>
      </w:r>
    </w:p>
    <w:p w14:paraId="0CC07A99" w14:textId="77777777" w:rsidR="000A0983" w:rsidRPr="00602885" w:rsidRDefault="000A0983" w:rsidP="000A0983">
      <w:pPr>
        <w:autoSpaceDE w:val="0"/>
        <w:autoSpaceDN w:val="0"/>
        <w:adjustRightInd w:val="0"/>
        <w:spacing w:line="240" w:lineRule="auto"/>
        <w:rPr>
          <w:szCs w:val="22"/>
          <w:highlight w:val="yellow"/>
        </w:rPr>
      </w:pPr>
    </w:p>
    <w:p w14:paraId="0CC07A9A" w14:textId="77777777" w:rsidR="00E22923" w:rsidRPr="00602885" w:rsidRDefault="001478B7" w:rsidP="00530E6E">
      <w:pPr>
        <w:pStyle w:val="Style5"/>
        <w:rPr>
          <w:rFonts w:eastAsia="SimSun"/>
        </w:rPr>
      </w:pPr>
      <w:r w:rsidRPr="00602885">
        <w:t>Yliannostus</w:t>
      </w:r>
    </w:p>
    <w:p w14:paraId="0CC07A9B" w14:textId="77777777" w:rsidR="00E22923" w:rsidRPr="00602885"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0CC07A9C" w14:textId="77777777" w:rsidR="00E22923" w:rsidRPr="00602885" w:rsidRDefault="001478B7" w:rsidP="00E22923">
      <w:pPr>
        <w:tabs>
          <w:tab w:val="clear" w:pos="567"/>
        </w:tabs>
        <w:autoSpaceDE w:val="0"/>
        <w:autoSpaceDN w:val="0"/>
        <w:adjustRightInd w:val="0"/>
        <w:spacing w:line="240" w:lineRule="auto"/>
        <w:rPr>
          <w:rFonts w:eastAsia="TimesNewRomanPSMT"/>
          <w:color w:val="008100"/>
          <w:szCs w:val="22"/>
        </w:rPr>
      </w:pPr>
      <w:r w:rsidRPr="00602885">
        <w:t>Yliannostuksen yhteydessä potilaalla voi esiintyä pahoinvointia, oksentelua, maha-suolikanavan motiliteetin vähenemistä sekä verenpaineen ja sykkeen nousua. Jos yliannostusta on aihetta epäillä, seerumin kaliumpitoisuus voi pienentyä. Sitä on seurattava ja pitoisuus on tarvittaessa korjattava. Jos potilaan verenpaine kohoaa vakavasti, ei-selektiivisten alfasalpaajien on osoitettu laskevan verenpainetta tehokkaasti siinä lyhyessä ajassa, kun valvonta on tarpeen (ks. kohta 4.4).</w:t>
      </w:r>
    </w:p>
    <w:p w14:paraId="0CC07A9D" w14:textId="77777777" w:rsidR="00E22923" w:rsidRPr="00602885" w:rsidRDefault="00E22923" w:rsidP="000A0983">
      <w:pPr>
        <w:autoSpaceDE w:val="0"/>
        <w:autoSpaceDN w:val="0"/>
        <w:adjustRightInd w:val="0"/>
        <w:spacing w:line="240" w:lineRule="auto"/>
        <w:rPr>
          <w:szCs w:val="22"/>
          <w:highlight w:val="yellow"/>
        </w:rPr>
      </w:pPr>
    </w:p>
    <w:p w14:paraId="0CC07A9E" w14:textId="77777777" w:rsidR="008D35AD" w:rsidRPr="00602885" w:rsidRDefault="008D35AD" w:rsidP="00204AAB">
      <w:pPr>
        <w:spacing w:line="240" w:lineRule="auto"/>
        <w:rPr>
          <w:noProof/>
          <w:szCs w:val="22"/>
        </w:rPr>
      </w:pPr>
    </w:p>
    <w:p w14:paraId="0CC07A9F" w14:textId="77777777" w:rsidR="00812D16" w:rsidRPr="00602885" w:rsidRDefault="001478B7" w:rsidP="00530E6E">
      <w:pPr>
        <w:pStyle w:val="Style1"/>
      </w:pPr>
      <w:r w:rsidRPr="00602885">
        <w:t>FARMAKOLOGISET OMINAISUUDET</w:t>
      </w:r>
    </w:p>
    <w:p w14:paraId="0CC07AA0" w14:textId="77777777" w:rsidR="00812D16" w:rsidRPr="00602885" w:rsidRDefault="00812D16" w:rsidP="00204AAB">
      <w:pPr>
        <w:spacing w:line="240" w:lineRule="auto"/>
      </w:pPr>
    </w:p>
    <w:p w14:paraId="0CC07AA1" w14:textId="77777777" w:rsidR="00812D16" w:rsidRPr="00602885" w:rsidRDefault="001478B7" w:rsidP="00530E6E">
      <w:pPr>
        <w:pStyle w:val="Style5"/>
      </w:pPr>
      <w:r w:rsidRPr="00602885">
        <w:t>Farmakodynamiikka</w:t>
      </w:r>
    </w:p>
    <w:p w14:paraId="0CC07AA2" w14:textId="77777777" w:rsidR="00812D16" w:rsidRPr="00602885" w:rsidRDefault="00812D16" w:rsidP="00204AAB">
      <w:pPr>
        <w:spacing w:line="240" w:lineRule="auto"/>
      </w:pPr>
    </w:p>
    <w:p w14:paraId="0CC07AA3" w14:textId="77777777" w:rsidR="000A0983" w:rsidRPr="00602885" w:rsidRDefault="001478B7" w:rsidP="00B338C9">
      <w:pPr>
        <w:rPr>
          <w:noProof/>
        </w:rPr>
      </w:pPr>
      <w:r w:rsidRPr="00602885">
        <w:t>Farmakoterapeuttinen ryhmä: Haiman hormonit, glykogenolyyttiset hormonit: H04AA01.</w:t>
      </w:r>
    </w:p>
    <w:p w14:paraId="0CC07AA4" w14:textId="77777777" w:rsidR="000A0983" w:rsidRPr="00602885" w:rsidRDefault="000A0983" w:rsidP="000A0983">
      <w:pPr>
        <w:spacing w:line="240" w:lineRule="auto"/>
        <w:rPr>
          <w:noProof/>
          <w:szCs w:val="22"/>
        </w:rPr>
      </w:pPr>
    </w:p>
    <w:p w14:paraId="0CC07AA5" w14:textId="77777777" w:rsidR="000A0983" w:rsidRPr="00602885" w:rsidRDefault="001478B7" w:rsidP="00B338C9">
      <w:pPr>
        <w:pStyle w:val="Header3"/>
      </w:pPr>
      <w:r w:rsidRPr="00602885">
        <w:t>Vaikutusmekanismi</w:t>
      </w:r>
    </w:p>
    <w:p w14:paraId="0CC07AA6" w14:textId="77777777" w:rsidR="000A0983" w:rsidRPr="00602885" w:rsidRDefault="000A0983" w:rsidP="000A0983">
      <w:pPr>
        <w:autoSpaceDE w:val="0"/>
        <w:autoSpaceDN w:val="0"/>
        <w:adjustRightInd w:val="0"/>
        <w:spacing w:line="240" w:lineRule="auto"/>
        <w:rPr>
          <w:szCs w:val="22"/>
        </w:rPr>
      </w:pPr>
    </w:p>
    <w:p w14:paraId="0CC07AA7" w14:textId="77777777" w:rsidR="000A0983" w:rsidRPr="00602885" w:rsidRDefault="001478B7" w:rsidP="000A0983">
      <w:pPr>
        <w:autoSpaceDE w:val="0"/>
        <w:autoSpaceDN w:val="0"/>
        <w:adjustRightInd w:val="0"/>
        <w:spacing w:line="240" w:lineRule="auto"/>
        <w:rPr>
          <w:szCs w:val="22"/>
        </w:rPr>
      </w:pPr>
      <w:r w:rsidRPr="00602885">
        <w:t>Glukagoni on hyperglykeeminen aine. Se mobilisoi maksan glykogeenin, joka vapautuu verenkiertoon glukoosina. Glukagoni tarvitsee maksan glykogeenivarastoja antihypoglykeemisen vaikutuksen tuottamiseen.</w:t>
      </w:r>
    </w:p>
    <w:p w14:paraId="0CC07AA8" w14:textId="77777777" w:rsidR="000A0983" w:rsidRPr="00602885" w:rsidRDefault="000A0983" w:rsidP="000A0983">
      <w:pPr>
        <w:autoSpaceDE w:val="0"/>
        <w:autoSpaceDN w:val="0"/>
        <w:adjustRightInd w:val="0"/>
        <w:spacing w:line="240" w:lineRule="auto"/>
        <w:rPr>
          <w:szCs w:val="22"/>
        </w:rPr>
      </w:pPr>
    </w:p>
    <w:p w14:paraId="0CC07AA9" w14:textId="77777777" w:rsidR="005450B0" w:rsidRPr="00602885" w:rsidRDefault="001478B7" w:rsidP="005450B0">
      <w:pPr>
        <w:pStyle w:val="Header3"/>
      </w:pPr>
      <w:r w:rsidRPr="00602885">
        <w:t>Farmakodynaamiset vaikutukset</w:t>
      </w:r>
    </w:p>
    <w:p w14:paraId="0CC07AAA" w14:textId="77777777" w:rsidR="00EB4C29" w:rsidRPr="00602885" w:rsidRDefault="00EB4C29" w:rsidP="005450B0">
      <w:pPr>
        <w:pStyle w:val="Header3"/>
      </w:pPr>
    </w:p>
    <w:p w14:paraId="0CC07AAB" w14:textId="77777777" w:rsidR="000A0983" w:rsidRPr="00602885" w:rsidRDefault="001478B7" w:rsidP="000A0983">
      <w:pPr>
        <w:autoSpaceDE w:val="0"/>
        <w:autoSpaceDN w:val="0"/>
        <w:adjustRightInd w:val="0"/>
        <w:spacing w:line="240" w:lineRule="auto"/>
        <w:rPr>
          <w:szCs w:val="22"/>
        </w:rPr>
      </w:pPr>
      <w:r w:rsidRPr="00602885">
        <w:t xml:space="preserve">Kun aikuisille diabetespotilaille annettiin 1 mg Ogluota, plasman enimmäisglukoosipitoisuus suureni lähtötilanteesta keskimäärin 176 mg/dl. Lääkkeen antamisen jälkeen plasman glukoosipitoisuus alkaa suurentua jo 5 minuutin kuluttua. Injektion antamisesta siihen, että plasman glukoosipitoisuus oli &gt;70 mg/dl tai </w:t>
      </w:r>
      <w:r w:rsidR="00122C51" w:rsidRPr="00602885">
        <w:t xml:space="preserve">suurentunut </w:t>
      </w:r>
      <w:r w:rsidRPr="00602885">
        <w:t>≥20 mg/dl, kulunut aika oli keskimäärin 14,8 (±5,3) minuuttia.</w:t>
      </w:r>
    </w:p>
    <w:p w14:paraId="0CC07AAC" w14:textId="77777777" w:rsidR="0018539A" w:rsidRPr="00602885" w:rsidRDefault="0018539A" w:rsidP="000A0983">
      <w:pPr>
        <w:autoSpaceDE w:val="0"/>
        <w:autoSpaceDN w:val="0"/>
        <w:adjustRightInd w:val="0"/>
        <w:spacing w:line="240" w:lineRule="auto"/>
        <w:rPr>
          <w:szCs w:val="22"/>
        </w:rPr>
      </w:pPr>
    </w:p>
    <w:p w14:paraId="0CC07AAD" w14:textId="77777777" w:rsidR="000A0983" w:rsidRPr="00602885" w:rsidRDefault="001478B7" w:rsidP="124E5865">
      <w:pPr>
        <w:autoSpaceDE w:val="0"/>
        <w:autoSpaceDN w:val="0"/>
        <w:adjustRightInd w:val="0"/>
        <w:spacing w:line="240" w:lineRule="auto"/>
        <w:rPr>
          <w:szCs w:val="22"/>
        </w:rPr>
      </w:pPr>
      <w:r w:rsidRPr="00602885">
        <w:rPr>
          <w:u w:val="single"/>
        </w:rPr>
        <w:t>Kliininen teho ja turvallisuus</w:t>
      </w:r>
    </w:p>
    <w:p w14:paraId="0CC07AAE" w14:textId="77777777" w:rsidR="00D17455" w:rsidRPr="00602885" w:rsidRDefault="00D17455" w:rsidP="00D17455">
      <w:pPr>
        <w:spacing w:line="240" w:lineRule="auto"/>
        <w:rPr>
          <w:bCs/>
          <w:iCs/>
          <w:szCs w:val="22"/>
        </w:rPr>
      </w:pPr>
    </w:p>
    <w:p w14:paraId="0CC07AAF" w14:textId="77777777" w:rsidR="00623E93" w:rsidRPr="00602885" w:rsidRDefault="001478B7" w:rsidP="00623E93">
      <w:pPr>
        <w:spacing w:line="240" w:lineRule="auto"/>
        <w:rPr>
          <w:bCs/>
          <w:iCs/>
          <w:szCs w:val="22"/>
        </w:rPr>
      </w:pPr>
      <w:r w:rsidRPr="00602885">
        <w:t>Ogluota arvioitiin 132:lla tyypin 1 diabetesta sairastavalla aikuispotilaalla, joiden ikä oli 18–74 vuotta. Tutkimus oli satunnaistettu aktiivisen kontrollin sisältänyt yksöissokkoutettu kaksisuuntainen ristikkäinen monikeskustutkimus. Tutkimukseen sisältyi kaksi kliinistä tutkimuskäyntiä 7–28 päivän välein. Tutkimuspotilaat satunnaistettiin saamaan glukagonia injektionesteenä (vahvuus 1 mg) yhdellä käynnillä ja kuiva-aineesta ja injektionestettä varten tarkoitetusta liuottimesta käyttövalmiiksi saatettua glukagonia (vahvuus 1 mg) toisella käynnillä. Yhteensä 127 tutkimuspotilasta sai Ogluo-injektion ja 123 tutkimuspotilasta sai kuiva-aineesta ja injektionestettä varten tarkoitetusta liuottimesta valmistetun glukagoni-injektion.</w:t>
      </w:r>
    </w:p>
    <w:p w14:paraId="0CC07AB0" w14:textId="77777777" w:rsidR="005B484D" w:rsidRPr="00602885" w:rsidRDefault="005B484D" w:rsidP="0067707B">
      <w:pPr>
        <w:spacing w:line="240" w:lineRule="auto"/>
        <w:rPr>
          <w:bCs/>
          <w:iCs/>
          <w:szCs w:val="22"/>
        </w:rPr>
      </w:pPr>
    </w:p>
    <w:p w14:paraId="0CC07AB1" w14:textId="77777777" w:rsidR="005E0213" w:rsidRPr="00602885" w:rsidRDefault="001478B7" w:rsidP="000A0983">
      <w:pPr>
        <w:spacing w:line="240" w:lineRule="auto"/>
        <w:rPr>
          <w:bCs/>
          <w:iCs/>
          <w:szCs w:val="22"/>
        </w:rPr>
      </w:pPr>
      <w:r w:rsidRPr="00602885">
        <w:t xml:space="preserve">Näiden kahden valmisteen tehoa vertailtiin potilailla, joilla oli insuliinin aiheuttama hypoglykemia (glukoosin tavoitepitoisuus plasmassa alle 3,0 mmol/l (&lt;54 mg/dl). Hoidon onnistumisen määritelmä oli plasman glukoosipitoisuuden suureneminen glukagonin antamisen jälkeen absoluuttiseen arvoon, joka oli yli 3,89 mmol/l (&gt;70 mg/dl), tai suhteellinen suureneminen, joka oli vähintään 1,11 mmol/l (≥20 mg/dl), 30 minuutin kuluessa glukagonin antamisesta. Niiden potilaiden määrä, joilla hoidon </w:t>
      </w:r>
      <w:r w:rsidRPr="00602885">
        <w:lastRenderedPageBreak/>
        <w:t>katsottiin onnistuneen, oli glukagoni 1 mg injektioneste, liuos -ryhmässä 99,2 prosenttia ja kuiva-aineesta ja injektionestettä varten tarkoitetusta liuottimesta käyttövalmiiksi saatettu glukagoni 1 mg -ryhmässä 100 prosenttia. Ryhmien välinen vertailu oli ennalta määritetyn yhdenvertaisuusmarginaalin mukainen.</w:t>
      </w:r>
    </w:p>
    <w:p w14:paraId="0CC07AB2" w14:textId="77777777" w:rsidR="005E0213" w:rsidRPr="00602885" w:rsidRDefault="005E0213" w:rsidP="000A0983">
      <w:pPr>
        <w:spacing w:line="240" w:lineRule="auto"/>
        <w:rPr>
          <w:bCs/>
          <w:iCs/>
          <w:szCs w:val="22"/>
        </w:rPr>
      </w:pPr>
    </w:p>
    <w:p w14:paraId="0CC07AB3" w14:textId="77777777" w:rsidR="005E0213" w:rsidRPr="00602885" w:rsidRDefault="001478B7" w:rsidP="000A0983">
      <w:pPr>
        <w:spacing w:line="240" w:lineRule="auto"/>
        <w:rPr>
          <w:bCs/>
          <w:iCs/>
          <w:szCs w:val="22"/>
        </w:rPr>
      </w:pPr>
      <w:r w:rsidRPr="00602885">
        <w:t>Lääkkeen antamisesta kulunut aika (johon ei sisälly kunkin lääkevalmisteen valmistelemiseen kulunut aika ennen sen antamista) hoidon onnistumisen toteamiseen oli keskimäärin 14,8 (±5,3) minuuttia glukagoni 1 mg injektioneste, liuos -ryhmässä ja 10,4 (±1,8) minuuttia kuiva-aineesta ja injektionestettä varten tarkoitetusta liuottimesta käyttövalmiiksi saatettu glukagoni 1 mg -ryhmässä.</w:t>
      </w:r>
    </w:p>
    <w:p w14:paraId="0CC07AB4" w14:textId="77777777" w:rsidR="005E0213" w:rsidRPr="00602885" w:rsidRDefault="005E0213" w:rsidP="000A0983">
      <w:pPr>
        <w:spacing w:line="240" w:lineRule="auto"/>
        <w:rPr>
          <w:bCs/>
          <w:iCs/>
          <w:szCs w:val="22"/>
        </w:rPr>
      </w:pPr>
    </w:p>
    <w:p w14:paraId="0CC07AB5" w14:textId="77777777" w:rsidR="00FC1E47" w:rsidRPr="00602885" w:rsidRDefault="001478B7" w:rsidP="00FC1E47">
      <w:pPr>
        <w:spacing w:line="240" w:lineRule="auto"/>
        <w:rPr>
          <w:bCs/>
          <w:iCs/>
          <w:szCs w:val="22"/>
        </w:rPr>
      </w:pPr>
      <w:r w:rsidRPr="00602885">
        <w:t>Lääkkeen antamista koskevasta päätöksestä kulunut aika (johon sisältyy kunkin lääkevalmisteen valmistelemiseen kulunut aika ennen sen antamista) hoidon onnistumisen toteamiseen oli keskimäärin 15,6 (±5,2) minuuttia glukagoni 1 mg injektioneste, liuos -ryhmässä ja 12,2 (±2,0) minuuttia kuiva-aineesta ja injektionestettä varten tarkoitetusta liuottimesta käyttövalmiiksi saatettu glukagoni 1 mg -ryhmässä.</w:t>
      </w:r>
    </w:p>
    <w:p w14:paraId="0CC07AB6" w14:textId="77777777" w:rsidR="00191EE8" w:rsidRPr="00602885" w:rsidRDefault="00191EE8" w:rsidP="000A0983">
      <w:pPr>
        <w:spacing w:line="240" w:lineRule="auto"/>
        <w:rPr>
          <w:bCs/>
          <w:iCs/>
          <w:szCs w:val="22"/>
        </w:rPr>
      </w:pPr>
    </w:p>
    <w:p w14:paraId="0CC07AB7" w14:textId="77777777" w:rsidR="000A0983" w:rsidRPr="00602885" w:rsidRDefault="001478B7" w:rsidP="009105E3">
      <w:pPr>
        <w:pStyle w:val="Header3"/>
        <w:keepNext/>
      </w:pPr>
      <w:r w:rsidRPr="00602885">
        <w:t>Pediatriset potilaat</w:t>
      </w:r>
    </w:p>
    <w:p w14:paraId="0CC07AB8" w14:textId="77777777" w:rsidR="00DF4B7A" w:rsidRPr="00602885" w:rsidRDefault="00DF4B7A" w:rsidP="009105E3">
      <w:pPr>
        <w:pStyle w:val="Header3"/>
        <w:keepNext/>
      </w:pPr>
    </w:p>
    <w:p w14:paraId="0CC07AB9" w14:textId="77777777" w:rsidR="00682EA3" w:rsidRPr="00602885" w:rsidRDefault="001478B7" w:rsidP="00204AAB">
      <w:pPr>
        <w:numPr>
          <w:ilvl w:val="12"/>
          <w:numId w:val="0"/>
        </w:numPr>
        <w:spacing w:line="240" w:lineRule="auto"/>
        <w:ind w:right="-2"/>
        <w:rPr>
          <w:iCs/>
          <w:noProof/>
          <w:szCs w:val="22"/>
        </w:rPr>
      </w:pPr>
      <w:r w:rsidRPr="00602885">
        <w:t>Ogluota arvioitiin avoimessa kontrolloimattomassa kliinisessä sekvenssitutkimuksessa 31 pediatrisella potilaalla, joiden ikä oli 2–18 vuotta (7 potilasta 2–&lt;6-vuotiaiden ikäryhmässä, 13 potilasta 6–&lt;12-vuotiaiden ikäryhmässä ja 11 potilasta 12–&lt;18-vuotiaiden ikäryhmässä). Kaikilla näillä potilailla oli tyypin 1 diabetes mellitus. Tehoa arvioitiin plasman keskimääräisen glukoosipitoisuuden suurenemista kuvaavilla arvoilla (lähtötilanteesta siihen, kun lääkkeen antamisesta oli kulunut 30 minuuttia). Tilastollisesti merkitseviä muutoksia lähtötilanteen arvoista 81,4 mg/dl [keskihajonta = 18,3], 84,2 mg/dl [keskihajonta = 25,3] ja 54,0 mg/dl [keskihajonta = 27,3] havaittiin ikäryhmissä 2–&lt; 6-vuotiaat, 6–&lt;12-vuotiaat ja 12–&lt; 18-vuotiaat [1 mg:n annos]. Kaikilla 31 potilaalla keskimääräinen aika, joka kului siihen, että plasman glukoosipitoisuus oli suurentunut ≥25 mg/dl lähtötilanteesta, oli 18,9 minuuttia.</w:t>
      </w:r>
    </w:p>
    <w:p w14:paraId="0CC07ABA" w14:textId="77777777" w:rsidR="00682EA3" w:rsidRPr="00602885" w:rsidRDefault="00682EA3" w:rsidP="00204AAB">
      <w:pPr>
        <w:numPr>
          <w:ilvl w:val="12"/>
          <w:numId w:val="0"/>
        </w:numPr>
        <w:spacing w:line="240" w:lineRule="auto"/>
        <w:ind w:right="-2"/>
        <w:rPr>
          <w:iCs/>
          <w:noProof/>
          <w:szCs w:val="22"/>
        </w:rPr>
      </w:pPr>
    </w:p>
    <w:p w14:paraId="0CC07ABB" w14:textId="77777777" w:rsidR="00812D16" w:rsidRPr="00602885" w:rsidRDefault="001478B7" w:rsidP="00204AAB">
      <w:pPr>
        <w:numPr>
          <w:ilvl w:val="12"/>
          <w:numId w:val="0"/>
        </w:numPr>
        <w:spacing w:line="240" w:lineRule="auto"/>
        <w:ind w:right="-2"/>
        <w:rPr>
          <w:iCs/>
          <w:noProof/>
          <w:szCs w:val="22"/>
        </w:rPr>
      </w:pPr>
      <w:r w:rsidRPr="00602885">
        <w:t>Tyypin 1 diabetesta sairastavilla pediatrisilla potilailla (2–&lt;18-vuotiaat) glukoosipitoisuus suureni lähtötilanteesta keskimäärin enintään arvoon 134 mg/dl (2–&lt;6-vuotiaat), 145 mg/dl (6–&lt;12-vuotiaat) ja 123 mg/dl (12–&lt;18-vuotiaat).</w:t>
      </w:r>
    </w:p>
    <w:p w14:paraId="0CC07ABC" w14:textId="77777777" w:rsidR="0039081B" w:rsidRPr="00602885" w:rsidRDefault="0039081B" w:rsidP="00204AAB">
      <w:pPr>
        <w:numPr>
          <w:ilvl w:val="12"/>
          <w:numId w:val="0"/>
        </w:numPr>
        <w:spacing w:line="240" w:lineRule="auto"/>
        <w:ind w:right="-2"/>
        <w:rPr>
          <w:iCs/>
          <w:noProof/>
          <w:szCs w:val="22"/>
        </w:rPr>
      </w:pPr>
    </w:p>
    <w:p w14:paraId="0CC07ABD" w14:textId="77777777" w:rsidR="00812D16" w:rsidRPr="00602885" w:rsidRDefault="001478B7" w:rsidP="00530E6E">
      <w:pPr>
        <w:pStyle w:val="Style5"/>
      </w:pPr>
      <w:r w:rsidRPr="00602885">
        <w:t>Farmakokinetiikka</w:t>
      </w:r>
    </w:p>
    <w:p w14:paraId="0CC07ABE" w14:textId="77777777" w:rsidR="00812D16" w:rsidRPr="00602885" w:rsidRDefault="00812D16" w:rsidP="00B338C9">
      <w:pPr>
        <w:rPr>
          <w:noProof/>
        </w:rPr>
      </w:pPr>
    </w:p>
    <w:p w14:paraId="0CC07ABF" w14:textId="77777777" w:rsidR="000A0983" w:rsidRPr="00602885" w:rsidRDefault="001478B7" w:rsidP="00B338C9">
      <w:pPr>
        <w:pStyle w:val="Header3"/>
      </w:pPr>
      <w:r w:rsidRPr="00602885">
        <w:t>Imeytyminen</w:t>
      </w:r>
    </w:p>
    <w:p w14:paraId="0CC07AC0" w14:textId="77777777" w:rsidR="00DF4B7A" w:rsidRPr="00602885" w:rsidRDefault="00DF4B7A" w:rsidP="00B338C9">
      <w:pPr>
        <w:pStyle w:val="Header3"/>
      </w:pPr>
    </w:p>
    <w:p w14:paraId="0CC07AC1" w14:textId="77777777" w:rsidR="000A0983" w:rsidRPr="00602885" w:rsidRDefault="001478B7" w:rsidP="00B338C9">
      <w:pPr>
        <w:rPr>
          <w:noProof/>
        </w:rPr>
      </w:pPr>
      <w:r w:rsidRPr="00602885">
        <w:t>Kun tyypin 1 diabetes mellitusta sairastaville aikuispotilaille annettiin 1 mg Ogluota injektiona ihon alle, glukagonin C</w:t>
      </w:r>
      <w:r w:rsidRPr="00602885">
        <w:rPr>
          <w:vertAlign w:val="subscript"/>
        </w:rPr>
        <w:t>max</w:t>
      </w:r>
      <w:r w:rsidRPr="00602885">
        <w:t>-arvo oli keskimäärin 2 481,3 pg/ml, t</w:t>
      </w:r>
      <w:r w:rsidRPr="00602885">
        <w:rPr>
          <w:vertAlign w:val="subscript"/>
        </w:rPr>
        <w:t>max</w:t>
      </w:r>
      <w:r w:rsidRPr="00602885">
        <w:t>-aika oli keskimäärin 50 minuuttia ja AUC</w:t>
      </w:r>
      <w:r w:rsidRPr="00602885">
        <w:rPr>
          <w:vertAlign w:val="subscript"/>
        </w:rPr>
        <w:t>0-240min</w:t>
      </w:r>
      <w:r w:rsidRPr="00602885">
        <w:t>-arvo oli keskimäärin 3 454,6 pg*h/ml.</w:t>
      </w:r>
    </w:p>
    <w:p w14:paraId="0CC07AC2" w14:textId="77777777" w:rsidR="000A0983" w:rsidRPr="00602885" w:rsidRDefault="000A0983" w:rsidP="00B338C9">
      <w:pPr>
        <w:rPr>
          <w:noProof/>
        </w:rPr>
      </w:pPr>
    </w:p>
    <w:p w14:paraId="0CC07AC3" w14:textId="77777777" w:rsidR="000A0983" w:rsidRPr="00602885" w:rsidRDefault="001478B7" w:rsidP="00B338C9">
      <w:pPr>
        <w:pStyle w:val="Header3"/>
      </w:pPr>
      <w:r w:rsidRPr="00602885">
        <w:t>Jakautuminen</w:t>
      </w:r>
    </w:p>
    <w:p w14:paraId="0CC07AC4" w14:textId="77777777" w:rsidR="00DF4B7A" w:rsidRPr="00602885" w:rsidRDefault="00DF4B7A" w:rsidP="00B338C9">
      <w:pPr>
        <w:pStyle w:val="Header3"/>
      </w:pPr>
    </w:p>
    <w:p w14:paraId="0CC07AC5" w14:textId="77777777" w:rsidR="000A0983" w:rsidRPr="00602885" w:rsidRDefault="001478B7" w:rsidP="00B338C9">
      <w:pPr>
        <w:rPr>
          <w:noProof/>
        </w:rPr>
      </w:pPr>
      <w:r w:rsidRPr="00602885">
        <w:t>Näennäinen jakautumistilavuus oli 137–2 425 litraa.</w:t>
      </w:r>
    </w:p>
    <w:p w14:paraId="0CC07AC6" w14:textId="77777777" w:rsidR="009D5ED6" w:rsidRPr="00602885" w:rsidRDefault="009D5ED6" w:rsidP="00B338C9">
      <w:pPr>
        <w:rPr>
          <w:noProof/>
        </w:rPr>
      </w:pPr>
    </w:p>
    <w:p w14:paraId="0CC07AC7" w14:textId="77777777" w:rsidR="000A0983" w:rsidRPr="00602885" w:rsidRDefault="001478B7" w:rsidP="00B338C9">
      <w:pPr>
        <w:pStyle w:val="Header3"/>
      </w:pPr>
      <w:r>
        <w:t>Biotransformaatio</w:t>
      </w:r>
    </w:p>
    <w:p w14:paraId="0CC07AC8" w14:textId="77777777" w:rsidR="00DF4B7A" w:rsidRPr="00602885" w:rsidRDefault="00DF4B7A" w:rsidP="00B338C9">
      <w:pPr>
        <w:pStyle w:val="Header3"/>
      </w:pPr>
    </w:p>
    <w:p w14:paraId="0CC07AC9" w14:textId="77777777" w:rsidR="000A0983" w:rsidRPr="00602885" w:rsidRDefault="001478B7" w:rsidP="00B338C9">
      <w:pPr>
        <w:rPr>
          <w:noProof/>
        </w:rPr>
      </w:pPr>
      <w:r w:rsidRPr="00602885">
        <w:t>Glukagoni hajoaa laajalti maksassa, munuaisissa ja plasmassa.</w:t>
      </w:r>
    </w:p>
    <w:p w14:paraId="0CC07ACA" w14:textId="77777777" w:rsidR="009D5ED6" w:rsidRPr="00602885" w:rsidRDefault="009D5ED6" w:rsidP="00B338C9">
      <w:pPr>
        <w:rPr>
          <w:noProof/>
        </w:rPr>
      </w:pPr>
    </w:p>
    <w:p w14:paraId="0CC07ACB" w14:textId="77777777" w:rsidR="000A0983" w:rsidRPr="00602885" w:rsidRDefault="001478B7" w:rsidP="00B338C9">
      <w:pPr>
        <w:pStyle w:val="Header3"/>
      </w:pPr>
      <w:r w:rsidRPr="00602885">
        <w:t>Eliminaatio</w:t>
      </w:r>
    </w:p>
    <w:p w14:paraId="0CC07ACC" w14:textId="77777777" w:rsidR="00DF4B7A" w:rsidRPr="00602885" w:rsidRDefault="00DF4B7A" w:rsidP="00B338C9">
      <w:pPr>
        <w:pStyle w:val="Header3"/>
      </w:pPr>
    </w:p>
    <w:p w14:paraId="0CC07ACD" w14:textId="77777777" w:rsidR="000A0983" w:rsidRPr="00602885" w:rsidRDefault="001478B7" w:rsidP="00B338C9">
      <w:pPr>
        <w:rPr>
          <w:noProof/>
        </w:rPr>
      </w:pPr>
      <w:r w:rsidRPr="00602885">
        <w:t>Ogluon keskimääräiseksi puoliintumisajaksi määritettiin 31,9 ± 9,13 minuuttia.</w:t>
      </w:r>
    </w:p>
    <w:p w14:paraId="0CC07ACE" w14:textId="77777777" w:rsidR="00F536E8" w:rsidRPr="00602885" w:rsidRDefault="00F536E8" w:rsidP="00B338C9">
      <w:pPr>
        <w:rPr>
          <w:noProof/>
        </w:rPr>
      </w:pPr>
    </w:p>
    <w:p w14:paraId="0CC07ACF" w14:textId="77777777" w:rsidR="00F536E8" w:rsidRPr="00602885" w:rsidRDefault="001478B7" w:rsidP="00B338C9">
      <w:pPr>
        <w:rPr>
          <w:noProof/>
        </w:rPr>
      </w:pPr>
      <w:r w:rsidRPr="00602885">
        <w:rPr>
          <w:u w:val="single"/>
        </w:rPr>
        <w:t>Pediatriset potilaat</w:t>
      </w:r>
    </w:p>
    <w:p w14:paraId="0CC07AD0" w14:textId="77777777" w:rsidR="008655EE" w:rsidRPr="00602885" w:rsidRDefault="008655EE" w:rsidP="00B338C9">
      <w:pPr>
        <w:rPr>
          <w:noProof/>
        </w:rPr>
      </w:pPr>
    </w:p>
    <w:p w14:paraId="0CC07AD1" w14:textId="77777777" w:rsidR="00B74477" w:rsidRPr="00602885" w:rsidRDefault="001478B7" w:rsidP="00DC26E5">
      <w:pPr>
        <w:rPr>
          <w:noProof/>
        </w:rPr>
      </w:pPr>
      <w:r w:rsidRPr="00602885">
        <w:lastRenderedPageBreak/>
        <w:t>Kun tyypin 1 diabetes mellitusta sairastaville potilaille, joiden ikä oli vähintään 2 mutta alle 6 vuotta, annettiin 0,5 mg Ogluota injektiona ihon alle, glukagonin C</w:t>
      </w:r>
      <w:r w:rsidRPr="00602885">
        <w:rPr>
          <w:vertAlign w:val="subscript"/>
        </w:rPr>
        <w:t>max</w:t>
      </w:r>
      <w:r w:rsidRPr="00602885">
        <w:t>-arvo oli keskimäärin 2 300 pg/ml, t</w:t>
      </w:r>
      <w:r w:rsidRPr="00602885">
        <w:rPr>
          <w:vertAlign w:val="subscript"/>
        </w:rPr>
        <w:t>max</w:t>
      </w:r>
      <w:r w:rsidRPr="00602885">
        <w:t>-arvo oli keskimäärin 41 minuuttia ja C</w:t>
      </w:r>
      <w:r w:rsidRPr="00602885">
        <w:rPr>
          <w:vertAlign w:val="subscript"/>
        </w:rPr>
        <w:t>0-180min</w:t>
      </w:r>
      <w:r w:rsidRPr="00602885">
        <w:t>-arvo oli keskimäärin 138 900 pg/ml*min. Kun tyypin 1 diabetes mellitusta sairastaville potilaille, joiden ikä oli vähintään 6 mutta alle 12 vuotta, annettiin 0,5 mg Ogluota injektiona ihon alle, glukagonin C</w:t>
      </w:r>
      <w:r w:rsidRPr="00602885">
        <w:rPr>
          <w:vertAlign w:val="subscript"/>
        </w:rPr>
        <w:t>max</w:t>
      </w:r>
      <w:r w:rsidRPr="00602885">
        <w:t>-arvo oli keskimäärin 1 600 pg/ml, t</w:t>
      </w:r>
      <w:r w:rsidRPr="00602885">
        <w:rPr>
          <w:vertAlign w:val="subscript"/>
        </w:rPr>
        <w:t>max</w:t>
      </w:r>
      <w:r w:rsidRPr="00602885">
        <w:t>-arvon mediaani oli 34 minuuttia ja AUC</w:t>
      </w:r>
      <w:r w:rsidRPr="00602885">
        <w:rPr>
          <w:vertAlign w:val="subscript"/>
        </w:rPr>
        <w:t>0-180min</w:t>
      </w:r>
      <w:r w:rsidRPr="00602885">
        <w:t>-arvo oli 104 700 pg/ml*min. Kun tyypin 1 diabetes mellitusta sairastaville potilaille, joiden ikä oli vähintään 12 mutta alle 18 vuotta, annettiin 1 mg Ogluota injektiona ihon alle, C</w:t>
      </w:r>
      <w:r w:rsidRPr="00602885">
        <w:rPr>
          <w:vertAlign w:val="subscript"/>
        </w:rPr>
        <w:t>max</w:t>
      </w:r>
      <w:r w:rsidRPr="00602885">
        <w:t>-arvo oli keskimäärin 1 900 pg/ml, t</w:t>
      </w:r>
      <w:r w:rsidRPr="00602885">
        <w:rPr>
          <w:vertAlign w:val="subscript"/>
        </w:rPr>
        <w:t>max</w:t>
      </w:r>
      <w:r w:rsidRPr="00602885">
        <w:t>-arvo oli 51 minuuttia ja AUC</w:t>
      </w:r>
      <w:r w:rsidRPr="00602885">
        <w:rPr>
          <w:vertAlign w:val="subscript"/>
        </w:rPr>
        <w:t>0-180min</w:t>
      </w:r>
      <w:r w:rsidRPr="00602885">
        <w:t>-arvo oli 134 300 pg/ml*min.</w:t>
      </w:r>
    </w:p>
    <w:p w14:paraId="0CC07AD2" w14:textId="77777777" w:rsidR="00A7085B" w:rsidRPr="00602885" w:rsidRDefault="00A7085B" w:rsidP="00DC26E5">
      <w:pPr>
        <w:rPr>
          <w:noProof/>
        </w:rPr>
      </w:pPr>
    </w:p>
    <w:p w14:paraId="0CC07AD3" w14:textId="77777777" w:rsidR="00812D16" w:rsidRPr="00602885" w:rsidRDefault="001478B7" w:rsidP="00530E6E">
      <w:pPr>
        <w:pStyle w:val="Style5"/>
      </w:pPr>
      <w:r w:rsidRPr="00602885">
        <w:t>Prekliiniset tiedot turvallisuudesta</w:t>
      </w:r>
    </w:p>
    <w:p w14:paraId="0CC07AD4" w14:textId="77777777" w:rsidR="000A0983" w:rsidRPr="00602885" w:rsidRDefault="000A0983" w:rsidP="000A0983">
      <w:pPr>
        <w:spacing w:line="240" w:lineRule="auto"/>
        <w:rPr>
          <w:noProof/>
          <w:szCs w:val="22"/>
        </w:rPr>
      </w:pPr>
    </w:p>
    <w:p w14:paraId="0CC07AD5" w14:textId="77777777" w:rsidR="000A0983" w:rsidRDefault="001478B7" w:rsidP="000A0983">
      <w:pPr>
        <w:spacing w:line="240" w:lineRule="auto"/>
      </w:pPr>
      <w:r w:rsidRPr="00602885">
        <w:t>Farmakologista turvallisuutta, toistuvan altistuksen aiheuttamaa toksisuutta, genotoksisuutta, karsinogeenisuutta sekä lisääntymis- ja kehitystoksisuutta koskevien konventionaalisten tutkimusten tulokset eivät viittaa erityiseen vaaraan ihmisille.</w:t>
      </w:r>
    </w:p>
    <w:p w14:paraId="0CC07AD6" w14:textId="77777777" w:rsidR="00582CF7" w:rsidRPr="00602885" w:rsidRDefault="00582CF7" w:rsidP="000A0983">
      <w:pPr>
        <w:spacing w:line="240" w:lineRule="auto"/>
        <w:rPr>
          <w:noProof/>
          <w:szCs w:val="22"/>
        </w:rPr>
      </w:pPr>
    </w:p>
    <w:p w14:paraId="0CC07AD7" w14:textId="77777777" w:rsidR="005133F3" w:rsidRPr="00602885" w:rsidRDefault="005133F3" w:rsidP="00204AAB">
      <w:pPr>
        <w:spacing w:line="240" w:lineRule="auto"/>
        <w:rPr>
          <w:noProof/>
          <w:szCs w:val="22"/>
        </w:rPr>
      </w:pPr>
    </w:p>
    <w:p w14:paraId="0CC07AD8" w14:textId="77777777" w:rsidR="00812D16" w:rsidRPr="00602885" w:rsidRDefault="001478B7" w:rsidP="00530E6E">
      <w:pPr>
        <w:pStyle w:val="Style1"/>
      </w:pPr>
      <w:r w:rsidRPr="00602885">
        <w:t>FARMASEUTTISET TIEDOT</w:t>
      </w:r>
    </w:p>
    <w:p w14:paraId="0CC07AD9" w14:textId="77777777" w:rsidR="00812D16" w:rsidRPr="00602885" w:rsidRDefault="00812D16" w:rsidP="009105E3">
      <w:pPr>
        <w:keepNext/>
        <w:spacing w:line="240" w:lineRule="auto"/>
        <w:rPr>
          <w:noProof/>
          <w:szCs w:val="22"/>
        </w:rPr>
      </w:pPr>
    </w:p>
    <w:p w14:paraId="0CC07ADA" w14:textId="77777777" w:rsidR="00812D16" w:rsidRPr="00602885" w:rsidRDefault="001478B7" w:rsidP="00530E6E">
      <w:pPr>
        <w:pStyle w:val="Style5"/>
      </w:pPr>
      <w:r w:rsidRPr="00602885">
        <w:t>Apuaineet</w:t>
      </w:r>
    </w:p>
    <w:p w14:paraId="0CC07ADB" w14:textId="77777777" w:rsidR="00812D16" w:rsidRPr="00602885" w:rsidRDefault="00812D16" w:rsidP="009105E3">
      <w:pPr>
        <w:keepNext/>
        <w:spacing w:line="240" w:lineRule="auto"/>
        <w:rPr>
          <w:i/>
          <w:noProof/>
          <w:szCs w:val="22"/>
        </w:rPr>
      </w:pPr>
    </w:p>
    <w:p w14:paraId="0CC07ADC" w14:textId="77777777" w:rsidR="000A0983" w:rsidRPr="00602885" w:rsidRDefault="001478B7" w:rsidP="009105E3">
      <w:pPr>
        <w:keepNext/>
        <w:spacing w:line="240" w:lineRule="auto"/>
        <w:rPr>
          <w:noProof/>
          <w:szCs w:val="22"/>
        </w:rPr>
      </w:pPr>
      <w:r w:rsidRPr="00602885">
        <w:t>Trehaloosidihydraatti</w:t>
      </w:r>
    </w:p>
    <w:p w14:paraId="0CC07ADD" w14:textId="77777777" w:rsidR="000A0983" w:rsidRPr="00602885" w:rsidRDefault="001478B7" w:rsidP="009105E3">
      <w:pPr>
        <w:keepNext/>
        <w:spacing w:line="240" w:lineRule="auto"/>
        <w:rPr>
          <w:noProof/>
          <w:szCs w:val="22"/>
        </w:rPr>
      </w:pPr>
      <w:r w:rsidRPr="00602885">
        <w:t>Dimetyylisulfoksidi (DMSO)</w:t>
      </w:r>
    </w:p>
    <w:p w14:paraId="0CC07ADE" w14:textId="77777777" w:rsidR="000A0983" w:rsidRPr="00602885" w:rsidRDefault="001478B7" w:rsidP="009105E3">
      <w:pPr>
        <w:keepNext/>
        <w:spacing w:line="240" w:lineRule="auto"/>
        <w:rPr>
          <w:noProof/>
          <w:szCs w:val="22"/>
        </w:rPr>
      </w:pPr>
      <w:r w:rsidRPr="00602885">
        <w:t>Rikkihappo</w:t>
      </w:r>
    </w:p>
    <w:p w14:paraId="0CC07ADF" w14:textId="77777777" w:rsidR="003C5DB7" w:rsidRPr="00602885" w:rsidRDefault="001478B7" w:rsidP="000A0983">
      <w:pPr>
        <w:spacing w:line="240" w:lineRule="auto"/>
        <w:rPr>
          <w:noProof/>
          <w:szCs w:val="22"/>
        </w:rPr>
      </w:pPr>
      <w:r w:rsidRPr="00602885">
        <w:t>Injektionesteisiin käytettävä vesi</w:t>
      </w:r>
    </w:p>
    <w:p w14:paraId="0CC07AE0" w14:textId="77777777" w:rsidR="00812D16" w:rsidRPr="00602885" w:rsidRDefault="00812D16" w:rsidP="00204AAB">
      <w:pPr>
        <w:spacing w:line="240" w:lineRule="auto"/>
        <w:rPr>
          <w:noProof/>
          <w:szCs w:val="22"/>
        </w:rPr>
      </w:pPr>
    </w:p>
    <w:p w14:paraId="0CC07AE1" w14:textId="77777777" w:rsidR="00812D16" w:rsidRPr="00602885" w:rsidRDefault="001478B7" w:rsidP="00530E6E">
      <w:pPr>
        <w:pStyle w:val="Style5"/>
      </w:pPr>
      <w:r w:rsidRPr="00602885">
        <w:t>Yhteensopimattomuudet</w:t>
      </w:r>
    </w:p>
    <w:p w14:paraId="0CC07AE2" w14:textId="77777777" w:rsidR="00812D16" w:rsidRPr="00602885" w:rsidRDefault="00812D16" w:rsidP="00204AAB">
      <w:pPr>
        <w:spacing w:line="240" w:lineRule="auto"/>
        <w:rPr>
          <w:noProof/>
          <w:szCs w:val="22"/>
        </w:rPr>
      </w:pPr>
    </w:p>
    <w:p w14:paraId="0CC07AE3" w14:textId="77777777" w:rsidR="000A0983" w:rsidRPr="00602885" w:rsidRDefault="001478B7" w:rsidP="000A0983">
      <w:pPr>
        <w:spacing w:line="240" w:lineRule="auto"/>
        <w:rPr>
          <w:noProof/>
          <w:szCs w:val="22"/>
        </w:rPr>
      </w:pPr>
      <w:r w:rsidRPr="00602885">
        <w:t>Ei oleellinen.</w:t>
      </w:r>
    </w:p>
    <w:p w14:paraId="0CC07AE4" w14:textId="77777777" w:rsidR="00812D16" w:rsidRPr="00602885" w:rsidRDefault="00812D16" w:rsidP="00204AAB">
      <w:pPr>
        <w:spacing w:line="240" w:lineRule="auto"/>
        <w:rPr>
          <w:noProof/>
          <w:szCs w:val="22"/>
        </w:rPr>
      </w:pPr>
    </w:p>
    <w:p w14:paraId="0CC07AE5" w14:textId="77777777" w:rsidR="00812D16" w:rsidRPr="00602885" w:rsidRDefault="001478B7" w:rsidP="00530E6E">
      <w:pPr>
        <w:pStyle w:val="Style5"/>
      </w:pPr>
      <w:r w:rsidRPr="00602885">
        <w:t>Kestoaika</w:t>
      </w:r>
    </w:p>
    <w:p w14:paraId="0CC07AE6" w14:textId="77777777" w:rsidR="00812D16" w:rsidRPr="00602885" w:rsidRDefault="00812D16" w:rsidP="00204AAB">
      <w:pPr>
        <w:spacing w:line="240" w:lineRule="auto"/>
        <w:rPr>
          <w:noProof/>
          <w:szCs w:val="22"/>
        </w:rPr>
      </w:pPr>
    </w:p>
    <w:p w14:paraId="42EFEC40" w14:textId="77777777" w:rsidR="00A645C0" w:rsidRPr="00602885" w:rsidRDefault="00A645C0" w:rsidP="00A645C0">
      <w:pPr>
        <w:spacing w:line="240" w:lineRule="auto"/>
        <w:rPr>
          <w:noProof/>
          <w:szCs w:val="22"/>
        </w:rPr>
      </w:pPr>
      <w:r w:rsidRPr="00602885">
        <w:t>Ogluo 0,5 mg injektioneste, liuos, esitäytetty kynä.</w:t>
      </w:r>
    </w:p>
    <w:p w14:paraId="09473A48" w14:textId="77777777" w:rsidR="00A645C0" w:rsidRPr="00602885" w:rsidRDefault="00A645C0" w:rsidP="00A645C0">
      <w:pPr>
        <w:spacing w:line="240" w:lineRule="auto"/>
        <w:rPr>
          <w:noProof/>
          <w:szCs w:val="22"/>
        </w:rPr>
      </w:pPr>
      <w:r w:rsidRPr="00602885">
        <w:t>Ogluo 0,5 mg injektioneste, liuos, esitäytetty ruisku.</w:t>
      </w:r>
    </w:p>
    <w:p w14:paraId="37E47DE7" w14:textId="77777777" w:rsidR="00E03550" w:rsidRDefault="00E03550" w:rsidP="000A0983">
      <w:pPr>
        <w:spacing w:line="240" w:lineRule="auto"/>
      </w:pPr>
    </w:p>
    <w:p w14:paraId="0CC07AE7" w14:textId="2F246AD9" w:rsidR="000A0983" w:rsidRDefault="001478B7" w:rsidP="000A0983">
      <w:pPr>
        <w:spacing w:line="240" w:lineRule="auto"/>
      </w:pPr>
      <w:r w:rsidRPr="00602885">
        <w:t>Kaksi vuotta.</w:t>
      </w:r>
    </w:p>
    <w:p w14:paraId="2323D68F" w14:textId="224A6431" w:rsidR="00E03550" w:rsidRDefault="00E03550" w:rsidP="000A0983">
      <w:pPr>
        <w:spacing w:line="240" w:lineRule="auto"/>
      </w:pPr>
    </w:p>
    <w:p w14:paraId="5F9E6AF8" w14:textId="77777777" w:rsidR="00A645C0" w:rsidRPr="00602885" w:rsidRDefault="00A645C0" w:rsidP="00A645C0">
      <w:pPr>
        <w:spacing w:line="240" w:lineRule="auto"/>
        <w:rPr>
          <w:noProof/>
          <w:szCs w:val="22"/>
        </w:rPr>
      </w:pPr>
      <w:r w:rsidRPr="00602885">
        <w:t>Ogluo 1 mg injektioneste, liuos, esitäytetty kynä.</w:t>
      </w:r>
    </w:p>
    <w:p w14:paraId="5B7A846F" w14:textId="77777777" w:rsidR="00A645C0" w:rsidRDefault="00A645C0" w:rsidP="00A645C0">
      <w:pPr>
        <w:spacing w:line="240" w:lineRule="auto"/>
      </w:pPr>
      <w:r w:rsidRPr="00602885">
        <w:t>Ogluo 1 mg injektioneste, liuos, esitäytetty ruisku.</w:t>
      </w:r>
    </w:p>
    <w:p w14:paraId="06377616" w14:textId="77777777" w:rsidR="00A645C0" w:rsidRDefault="00A645C0" w:rsidP="00A645C0">
      <w:pPr>
        <w:spacing w:line="240" w:lineRule="auto"/>
      </w:pPr>
    </w:p>
    <w:p w14:paraId="18B9E2B7" w14:textId="39C3F80D" w:rsidR="00A645C0" w:rsidRPr="00602885" w:rsidRDefault="00F75448" w:rsidP="00A645C0">
      <w:pPr>
        <w:spacing w:line="240" w:lineRule="auto"/>
        <w:rPr>
          <w:noProof/>
          <w:szCs w:val="22"/>
        </w:rPr>
      </w:pPr>
      <w:r>
        <w:rPr>
          <w:noProof/>
          <w:szCs w:val="22"/>
        </w:rPr>
        <w:t xml:space="preserve">30 </w:t>
      </w:r>
      <w:r w:rsidR="00A645C0">
        <w:rPr>
          <w:noProof/>
          <w:szCs w:val="22"/>
        </w:rPr>
        <w:t>KuuKautta</w:t>
      </w:r>
    </w:p>
    <w:p w14:paraId="736840BD" w14:textId="77777777" w:rsidR="00E03550" w:rsidRPr="00602885" w:rsidRDefault="00E03550" w:rsidP="00E03550">
      <w:pPr>
        <w:spacing w:line="240" w:lineRule="auto"/>
        <w:rPr>
          <w:noProof/>
          <w:szCs w:val="22"/>
        </w:rPr>
      </w:pPr>
    </w:p>
    <w:p w14:paraId="0CC07AE8" w14:textId="77777777" w:rsidR="00A7085B" w:rsidRPr="00602885" w:rsidRDefault="00A7085B" w:rsidP="00204AAB">
      <w:pPr>
        <w:spacing w:line="240" w:lineRule="auto"/>
        <w:rPr>
          <w:noProof/>
          <w:szCs w:val="22"/>
        </w:rPr>
      </w:pPr>
    </w:p>
    <w:p w14:paraId="0CC07AE9" w14:textId="77777777" w:rsidR="00812D16" w:rsidRPr="00602885" w:rsidRDefault="001478B7" w:rsidP="00530E6E">
      <w:pPr>
        <w:pStyle w:val="Style5"/>
      </w:pPr>
      <w:r w:rsidRPr="00602885">
        <w:t>Säilytys</w:t>
      </w:r>
    </w:p>
    <w:p w14:paraId="0CC07AEA" w14:textId="77777777" w:rsidR="000A0983" w:rsidRPr="00602885" w:rsidRDefault="000A0983" w:rsidP="000A0983">
      <w:pPr>
        <w:spacing w:line="240" w:lineRule="auto"/>
        <w:rPr>
          <w:noProof/>
          <w:szCs w:val="22"/>
          <w:lang w:val="en-US"/>
        </w:rPr>
      </w:pPr>
    </w:p>
    <w:p w14:paraId="0CC07AEB" w14:textId="77777777" w:rsidR="00361795" w:rsidRPr="00602885" w:rsidRDefault="001478B7" w:rsidP="000A0983">
      <w:pPr>
        <w:spacing w:line="240" w:lineRule="auto"/>
        <w:rPr>
          <w:noProof/>
          <w:szCs w:val="22"/>
        </w:rPr>
      </w:pPr>
      <w:r w:rsidRPr="00602885">
        <w:t>Ei saa säilyttää yli 25 ˚C:n lämpötilassa.</w:t>
      </w:r>
    </w:p>
    <w:p w14:paraId="0CC07AEC" w14:textId="77777777" w:rsidR="00361795" w:rsidRPr="00602885" w:rsidRDefault="00361795" w:rsidP="000A0983">
      <w:pPr>
        <w:spacing w:line="240" w:lineRule="auto"/>
        <w:rPr>
          <w:noProof/>
          <w:szCs w:val="22"/>
        </w:rPr>
      </w:pPr>
    </w:p>
    <w:p w14:paraId="0CC07AED" w14:textId="77777777" w:rsidR="000A0983" w:rsidRPr="00602885" w:rsidRDefault="001478B7" w:rsidP="000A0983">
      <w:pPr>
        <w:spacing w:line="240" w:lineRule="auto"/>
        <w:rPr>
          <w:noProof/>
          <w:szCs w:val="22"/>
        </w:rPr>
      </w:pPr>
      <w:r w:rsidRPr="00602885">
        <w:t>Älä säilytä kylmässä. Ei saa jäätyä. Ei saa säilyttää alle 15 °C:n lämpötilassa.</w:t>
      </w:r>
    </w:p>
    <w:p w14:paraId="0CC07AEE" w14:textId="77777777" w:rsidR="00303337" w:rsidRPr="00602885" w:rsidRDefault="00303337" w:rsidP="000A0983">
      <w:pPr>
        <w:spacing w:line="240" w:lineRule="auto"/>
        <w:rPr>
          <w:noProof/>
          <w:szCs w:val="22"/>
        </w:rPr>
      </w:pPr>
    </w:p>
    <w:p w14:paraId="0CC07AEF" w14:textId="77777777" w:rsidR="000758BE" w:rsidRPr="00602885" w:rsidRDefault="001478B7" w:rsidP="000758BE">
      <w:pPr>
        <w:spacing w:line="240" w:lineRule="auto"/>
        <w:rPr>
          <w:noProof/>
          <w:szCs w:val="22"/>
        </w:rPr>
      </w:pPr>
      <w:r w:rsidRPr="00602885">
        <w:t>Säilytettävä valolta ja kosteudelta suojaamiseksi alkuperäisessä sinetöidyssä foliopussissa käyttämiseen asti.</w:t>
      </w:r>
    </w:p>
    <w:p w14:paraId="0CC07AF0" w14:textId="77777777" w:rsidR="00303337" w:rsidRPr="00602885" w:rsidRDefault="00303337" w:rsidP="000A0983">
      <w:pPr>
        <w:spacing w:line="240" w:lineRule="auto"/>
        <w:rPr>
          <w:noProof/>
          <w:szCs w:val="22"/>
        </w:rPr>
      </w:pPr>
    </w:p>
    <w:p w14:paraId="0CC07AF1" w14:textId="77777777" w:rsidR="00812D16" w:rsidRPr="00602885" w:rsidRDefault="00812D16" w:rsidP="00204AAB">
      <w:pPr>
        <w:spacing w:line="240" w:lineRule="auto"/>
        <w:rPr>
          <w:noProof/>
          <w:szCs w:val="22"/>
        </w:rPr>
      </w:pPr>
    </w:p>
    <w:p w14:paraId="0CC07AF2" w14:textId="77777777" w:rsidR="00812D16" w:rsidRPr="00602885" w:rsidRDefault="001478B7" w:rsidP="00530E6E">
      <w:pPr>
        <w:pStyle w:val="Style5"/>
      </w:pPr>
      <w:r w:rsidRPr="00602885">
        <w:t>Pakkaustyyppi ja pakkauskoko (pakkauskoot)</w:t>
      </w:r>
    </w:p>
    <w:p w14:paraId="0CC07AF3" w14:textId="77777777" w:rsidR="00812D16" w:rsidRPr="00602885" w:rsidRDefault="00812D16" w:rsidP="00B338C9">
      <w:pPr>
        <w:rPr>
          <w:noProof/>
        </w:rPr>
      </w:pPr>
    </w:p>
    <w:p w14:paraId="0CC07AF4" w14:textId="77777777" w:rsidR="00336E6A" w:rsidRPr="00602885" w:rsidRDefault="001478B7" w:rsidP="00336E6A">
      <w:pPr>
        <w:pStyle w:val="Header3"/>
      </w:pPr>
      <w:r w:rsidRPr="00602885">
        <w:t>Ogluo 0,5 mg injektioneste, liuos, esitäytetty kynä</w:t>
      </w:r>
    </w:p>
    <w:p w14:paraId="0CC07AF5" w14:textId="77777777" w:rsidR="005A5B49" w:rsidRPr="00602885" w:rsidRDefault="005A5B49" w:rsidP="00336E6A">
      <w:pPr>
        <w:pStyle w:val="Header3"/>
      </w:pPr>
    </w:p>
    <w:p w14:paraId="0CC07AF6" w14:textId="77777777" w:rsidR="000A0983" w:rsidRPr="00602885" w:rsidRDefault="001478B7" w:rsidP="00B338C9">
      <w:pPr>
        <w:rPr>
          <w:noProof/>
        </w:rPr>
      </w:pPr>
      <w:r w:rsidRPr="00602885">
        <w:t>Esitäytetty kerta-annoksen sisältävä kynä, joka koostuu syklisestä olefiinipolymeeristä valmistetusta 1 ml:n ruiskusta ja EFTE-pinnoitetusta klooributyylikumisesta männästä, valmiiksi kiinnitetystä 27 gaugen neulasta, joka on ruostumatonta terästä, bromobutyylikumisesta joustavasta neulansuojuksesta ja punaisesta korkista.</w:t>
      </w:r>
    </w:p>
    <w:p w14:paraId="0CC07AF7" w14:textId="77777777" w:rsidR="005A5B49" w:rsidRPr="00602885" w:rsidRDefault="001478B7" w:rsidP="00B338C9">
      <w:r w:rsidRPr="00602885">
        <w:t>Jokainen esitäytetty kynä sisältää 0,1 ml injektionestettä, ja se on pakattu yksittäin väriltään pääasiassa punaiseen foliopussiin. Foliopussi on punavalkoisessa kotelossa, jossa on esitäytetyn kynän kuva.</w:t>
      </w:r>
    </w:p>
    <w:p w14:paraId="0CC07AF8" w14:textId="77777777" w:rsidR="005A5B49" w:rsidRPr="00602885" w:rsidRDefault="005A5B49" w:rsidP="00B338C9"/>
    <w:p w14:paraId="0CC07AF9" w14:textId="77777777" w:rsidR="000A0983" w:rsidRPr="00602885" w:rsidRDefault="001478B7" w:rsidP="00B338C9">
      <w:pPr>
        <w:rPr>
          <w:noProof/>
        </w:rPr>
      </w:pPr>
      <w:r w:rsidRPr="00602885">
        <w:t>Pakkauskoot: yksi tai kaksi kerta-annoksen sisältävää esitäytettyä kynää.</w:t>
      </w:r>
    </w:p>
    <w:p w14:paraId="0CC07AFA" w14:textId="77777777" w:rsidR="000A0983" w:rsidRPr="00602885" w:rsidRDefault="000A0983" w:rsidP="00B338C9">
      <w:pPr>
        <w:rPr>
          <w:noProof/>
        </w:rPr>
      </w:pPr>
    </w:p>
    <w:p w14:paraId="0CC07AFB" w14:textId="77777777" w:rsidR="00336E6A" w:rsidRPr="00602885" w:rsidRDefault="001478B7" w:rsidP="00336E6A">
      <w:pPr>
        <w:pStyle w:val="Header3"/>
      </w:pPr>
      <w:r w:rsidRPr="00602885">
        <w:t>Ogluo 1 mg injektioneste, liuos, esitäytetty kynä</w:t>
      </w:r>
    </w:p>
    <w:p w14:paraId="0CC07AFC" w14:textId="77777777" w:rsidR="005A5B49" w:rsidRPr="00602885" w:rsidRDefault="005A5B49" w:rsidP="00336E6A">
      <w:pPr>
        <w:pStyle w:val="Header3"/>
      </w:pPr>
    </w:p>
    <w:p w14:paraId="0CC07AFD" w14:textId="77777777" w:rsidR="000A0983" w:rsidRPr="00602885" w:rsidRDefault="001478B7" w:rsidP="00B338C9">
      <w:pPr>
        <w:rPr>
          <w:noProof/>
        </w:rPr>
      </w:pPr>
      <w:r w:rsidRPr="00602885">
        <w:t>Esitäytetty kerta-annoksen sisältävä kynä, joka koostuu syklisestä olefiinipolymeeristä valmistetusta 1 ml:n ruiskusta ja EFTE-pinnoitetusta klooributyylikumisesta männästä, valmiiksi kiinnitetystä 27 gaugen neulasta, joka on ruostumatonta terästä, bromobutyylikumisesta joustavasta neulansuojuksesta ja punaisesta korkista.</w:t>
      </w:r>
    </w:p>
    <w:p w14:paraId="0CC07AFE" w14:textId="77777777" w:rsidR="000A0983" w:rsidRPr="00602885" w:rsidRDefault="001478B7" w:rsidP="00B338C9">
      <w:pPr>
        <w:rPr>
          <w:noProof/>
        </w:rPr>
      </w:pPr>
      <w:r w:rsidRPr="00602885">
        <w:t>Jokainen esitäytetty kynä sisältää 0,2 ml injektionestettä, ja se on pakattu yksittäin väriltään pääasiassa siniseen foliopussiin. Foliopussi on sinivalkoisessa kotelossa, jossa on esitäytetyn kynän kuva.</w:t>
      </w:r>
    </w:p>
    <w:p w14:paraId="0CC07AFF" w14:textId="77777777" w:rsidR="000A0983" w:rsidRPr="00602885" w:rsidRDefault="000A0983" w:rsidP="00B338C9">
      <w:pPr>
        <w:rPr>
          <w:noProof/>
        </w:rPr>
      </w:pPr>
    </w:p>
    <w:p w14:paraId="0CC07B00" w14:textId="77777777" w:rsidR="008843A8" w:rsidRPr="00602885" w:rsidRDefault="001478B7" w:rsidP="00B338C9">
      <w:pPr>
        <w:rPr>
          <w:noProof/>
        </w:rPr>
      </w:pPr>
      <w:r w:rsidRPr="00602885">
        <w:t>Pakkauskoot: yksi tai kaksi kerta-annoksen sisältävää esitäytettyä kynää.</w:t>
      </w:r>
    </w:p>
    <w:p w14:paraId="0CC07B01" w14:textId="77777777" w:rsidR="003F463E" w:rsidRPr="00602885" w:rsidRDefault="003F463E" w:rsidP="00B338C9">
      <w:pPr>
        <w:rPr>
          <w:noProof/>
        </w:rPr>
      </w:pPr>
    </w:p>
    <w:p w14:paraId="0CC07B02" w14:textId="77777777" w:rsidR="00336E6A" w:rsidRPr="00602885" w:rsidRDefault="001478B7" w:rsidP="00336E6A">
      <w:pPr>
        <w:pStyle w:val="Header3"/>
      </w:pPr>
      <w:r w:rsidRPr="00602885">
        <w:t>Ogluo 0,5 mg injektioneste, liuos, esitäytetty ruisku</w:t>
      </w:r>
    </w:p>
    <w:p w14:paraId="0CC07B03" w14:textId="77777777" w:rsidR="005A5B49" w:rsidRPr="00602885" w:rsidRDefault="005A5B49" w:rsidP="00336E6A">
      <w:pPr>
        <w:pStyle w:val="Header3"/>
      </w:pPr>
    </w:p>
    <w:p w14:paraId="0CC07B04" w14:textId="77777777" w:rsidR="000A0983" w:rsidRPr="00602885" w:rsidRDefault="001478B7" w:rsidP="00B338C9">
      <w:pPr>
        <w:rPr>
          <w:noProof/>
        </w:rPr>
      </w:pPr>
      <w:r w:rsidRPr="00602885">
        <w:t>Esitäytetty syklisestä olefiinipolymeeristä valmistettu 1 ml:n ruisku, jossa on EFTE-pinnoitettu klooributyylikuminen mäntä, valmiiksi kiinnitetty 27 gaugen neula, joka on ruostumatonta terästä, ja kova bromobutyylikuminen neulansuojus.</w:t>
      </w:r>
    </w:p>
    <w:p w14:paraId="0CC07B05" w14:textId="77777777" w:rsidR="000A0983" w:rsidRPr="00602885" w:rsidRDefault="001478B7" w:rsidP="00B338C9">
      <w:pPr>
        <w:rPr>
          <w:noProof/>
        </w:rPr>
      </w:pPr>
      <w:r w:rsidRPr="00602885">
        <w:t>Jokainen esitäytetty ruisku sisältää 0,1 ml injektionestettä, ja se on pakattu yksittäin väriltään pääasiassa punaiseen foliopussiin. Foliopussi on punavalkoisessa kotelossa, jossa on esitäytetyn ruiskun kuva.</w:t>
      </w:r>
    </w:p>
    <w:p w14:paraId="0CC07B06" w14:textId="77777777" w:rsidR="008843A8" w:rsidRPr="00602885" w:rsidRDefault="008843A8" w:rsidP="00B338C9">
      <w:pPr>
        <w:rPr>
          <w:noProof/>
        </w:rPr>
      </w:pPr>
    </w:p>
    <w:p w14:paraId="0CC07B07" w14:textId="77777777" w:rsidR="000A0983" w:rsidRPr="00602885" w:rsidRDefault="001478B7" w:rsidP="00B338C9">
      <w:pPr>
        <w:rPr>
          <w:noProof/>
        </w:rPr>
      </w:pPr>
      <w:r w:rsidRPr="00602885">
        <w:t>Pakkauskoot: yksi tai kaksi kerta-annoksen sisältävää esitäytettyä ruiskua.</w:t>
      </w:r>
    </w:p>
    <w:p w14:paraId="0CC07B08" w14:textId="77777777" w:rsidR="008843A8" w:rsidRPr="00602885" w:rsidRDefault="008843A8" w:rsidP="00B338C9">
      <w:pPr>
        <w:rPr>
          <w:noProof/>
        </w:rPr>
      </w:pPr>
    </w:p>
    <w:p w14:paraId="0CC07B09" w14:textId="77777777" w:rsidR="00336E6A" w:rsidRPr="00602885" w:rsidRDefault="001478B7" w:rsidP="00336E6A">
      <w:pPr>
        <w:pStyle w:val="Header3"/>
      </w:pPr>
      <w:r w:rsidRPr="00602885">
        <w:t>Ogluo 1 mg injektioneste, liuos, esitäytetty ruisku</w:t>
      </w:r>
    </w:p>
    <w:p w14:paraId="0CC07B0A" w14:textId="77777777" w:rsidR="00AE258E" w:rsidRPr="00602885" w:rsidRDefault="00AE258E" w:rsidP="00336E6A">
      <w:pPr>
        <w:pStyle w:val="Header3"/>
      </w:pPr>
    </w:p>
    <w:p w14:paraId="0CC07B0B" w14:textId="77777777" w:rsidR="000A0983" w:rsidRPr="00602885" w:rsidRDefault="001478B7" w:rsidP="00B338C9">
      <w:pPr>
        <w:rPr>
          <w:noProof/>
        </w:rPr>
      </w:pPr>
      <w:r w:rsidRPr="00602885">
        <w:t>Esitäytetty syklisestä olefiinipolymeeristä valmistettu 1 ml:n ruisku, jossa on EFTE-pinnoitettu klooributyylikuminen mäntä, valmiiksi kiinnitetty 27 gaugen neula, joka on ruostumatonta terästä, ja kova bromobutyylikuminen neulansuojus.</w:t>
      </w:r>
    </w:p>
    <w:p w14:paraId="0CC07B0C" w14:textId="77777777" w:rsidR="000A0983" w:rsidRPr="00602885" w:rsidRDefault="001478B7" w:rsidP="00B338C9">
      <w:pPr>
        <w:rPr>
          <w:noProof/>
        </w:rPr>
      </w:pPr>
      <w:r w:rsidRPr="00602885">
        <w:t>Jokainen esitäytetty ruisku sisältää 0,2 ml injektionestettä, ja se on pakattu yksittäin väriltään pääasiassa siniseen foliopussiin. Foliopussi on sinivalkoisessa kotelossa, jossa on esitäytetyn ruiskun kuva.</w:t>
      </w:r>
    </w:p>
    <w:p w14:paraId="0CC07B0D" w14:textId="77777777" w:rsidR="008843A8" w:rsidRPr="00602885" w:rsidRDefault="008843A8" w:rsidP="00B338C9">
      <w:pPr>
        <w:rPr>
          <w:noProof/>
        </w:rPr>
      </w:pPr>
    </w:p>
    <w:p w14:paraId="0CC07B0E" w14:textId="77777777" w:rsidR="001231C3" w:rsidRPr="00602885" w:rsidRDefault="001478B7" w:rsidP="001231C3">
      <w:pPr>
        <w:rPr>
          <w:noProof/>
        </w:rPr>
      </w:pPr>
      <w:r w:rsidRPr="00602885">
        <w:t>Pakkauskoot: yksi tai kaksi kerta-annoksen sisältävää esitäytettyä ruiskua.</w:t>
      </w:r>
    </w:p>
    <w:p w14:paraId="0CC07B0F" w14:textId="77777777" w:rsidR="001231C3" w:rsidRPr="00602885" w:rsidRDefault="001231C3" w:rsidP="001231C3">
      <w:pPr>
        <w:rPr>
          <w:noProof/>
        </w:rPr>
      </w:pPr>
    </w:p>
    <w:p w14:paraId="0CC07B10" w14:textId="77777777" w:rsidR="000A0983" w:rsidRPr="00602885" w:rsidRDefault="001478B7" w:rsidP="000A0983">
      <w:pPr>
        <w:spacing w:line="240" w:lineRule="auto"/>
        <w:rPr>
          <w:noProof/>
        </w:rPr>
      </w:pPr>
      <w:r w:rsidRPr="00602885">
        <w:t>Kaikkia pakkauskokoja ei välttämättä ole myynnissä.</w:t>
      </w:r>
    </w:p>
    <w:p w14:paraId="0CC07B11" w14:textId="77777777" w:rsidR="00812D16" w:rsidRPr="00602885" w:rsidRDefault="00812D16" w:rsidP="00204AAB">
      <w:pPr>
        <w:spacing w:line="240" w:lineRule="auto"/>
        <w:rPr>
          <w:noProof/>
          <w:szCs w:val="22"/>
        </w:rPr>
      </w:pPr>
    </w:p>
    <w:p w14:paraId="0CC07B12" w14:textId="77777777" w:rsidR="00812D16" w:rsidRPr="00602885" w:rsidRDefault="001478B7" w:rsidP="00530E6E">
      <w:pPr>
        <w:pStyle w:val="Style5"/>
      </w:pPr>
      <w:r w:rsidRPr="00602885">
        <w:t>Erityiset varotoimet hävittämiselle ja muut käsittelyohjeet</w:t>
      </w:r>
    </w:p>
    <w:p w14:paraId="0CC07B13" w14:textId="77777777" w:rsidR="00812D16" w:rsidRPr="00602885" w:rsidRDefault="00812D16" w:rsidP="00204AAB">
      <w:pPr>
        <w:spacing w:line="240" w:lineRule="auto"/>
        <w:rPr>
          <w:noProof/>
          <w:szCs w:val="22"/>
        </w:rPr>
      </w:pPr>
    </w:p>
    <w:p w14:paraId="0CC07B14" w14:textId="77777777" w:rsidR="004F730B" w:rsidRPr="00602885" w:rsidRDefault="001478B7" w:rsidP="00336E6A">
      <w:pPr>
        <w:spacing w:line="240" w:lineRule="auto"/>
      </w:pPr>
      <w:r w:rsidRPr="00602885">
        <w:t>Tämä on käyttövalmis ja kertakäyttöinen lääkevalmiste.</w:t>
      </w:r>
    </w:p>
    <w:p w14:paraId="0CC07B15" w14:textId="77777777" w:rsidR="004F730B" w:rsidRPr="00602885" w:rsidRDefault="004F730B" w:rsidP="00336E6A">
      <w:pPr>
        <w:spacing w:line="240" w:lineRule="auto"/>
      </w:pPr>
    </w:p>
    <w:p w14:paraId="0CC07B16" w14:textId="77777777" w:rsidR="001C79C8" w:rsidRPr="00602885" w:rsidRDefault="001478B7" w:rsidP="00336E6A">
      <w:pPr>
        <w:spacing w:line="240" w:lineRule="auto"/>
      </w:pPr>
      <w:r w:rsidRPr="00602885">
        <w:t xml:space="preserve">Kerta-annoksen sisältävä </w:t>
      </w:r>
      <w:r w:rsidR="003329B9">
        <w:t>annostelulaite</w:t>
      </w:r>
      <w:r w:rsidR="003329B9" w:rsidRPr="00602885">
        <w:t xml:space="preserve"> </w:t>
      </w:r>
      <w:r w:rsidRPr="00602885">
        <w:t>sisältää vain yhden annoksen.</w:t>
      </w:r>
    </w:p>
    <w:p w14:paraId="0CC07B17" w14:textId="77777777" w:rsidR="005129FE" w:rsidRPr="00602885" w:rsidRDefault="005129FE" w:rsidP="00336E6A">
      <w:pPr>
        <w:spacing w:line="240" w:lineRule="auto"/>
      </w:pPr>
    </w:p>
    <w:p w14:paraId="0CC07B18" w14:textId="77777777" w:rsidR="005129FE" w:rsidRPr="00602885" w:rsidRDefault="001478B7" w:rsidP="00336E6A">
      <w:pPr>
        <w:spacing w:line="240" w:lineRule="auto"/>
      </w:pPr>
      <w:r w:rsidRPr="00602885">
        <w:t>Pakkausselosteessa olevia ohjeita lääkevalmisteen käyttämisestä on noudatettava huolellisesti.</w:t>
      </w:r>
    </w:p>
    <w:p w14:paraId="0CC07B19" w14:textId="77777777" w:rsidR="005129FE" w:rsidRPr="00602885" w:rsidRDefault="005129FE" w:rsidP="00336E6A">
      <w:pPr>
        <w:spacing w:line="240" w:lineRule="auto"/>
      </w:pPr>
    </w:p>
    <w:p w14:paraId="0CC07B1A" w14:textId="77777777" w:rsidR="00336E6A" w:rsidRPr="00602885" w:rsidRDefault="001478B7" w:rsidP="00336E6A">
      <w:pPr>
        <w:spacing w:line="240" w:lineRule="auto"/>
      </w:pPr>
      <w:r w:rsidRPr="00602885">
        <w:t>Käyttämätön lääkevalmiste tai jäte on hävitettävä paikallisten vaatimusten mukaisesti.</w:t>
      </w:r>
    </w:p>
    <w:p w14:paraId="0CC07B1B" w14:textId="5BFCCAAC" w:rsidR="00D23249" w:rsidRDefault="00D23249" w:rsidP="00336E6A">
      <w:pPr>
        <w:spacing w:line="240" w:lineRule="auto"/>
      </w:pPr>
    </w:p>
    <w:p w14:paraId="0BF81BCD" w14:textId="299CE6DE" w:rsidR="00022A43" w:rsidRDefault="00022A43" w:rsidP="00336E6A">
      <w:pPr>
        <w:spacing w:line="240" w:lineRule="auto"/>
      </w:pPr>
    </w:p>
    <w:p w14:paraId="0351A513" w14:textId="77777777" w:rsidR="00022A43" w:rsidRPr="00602885" w:rsidRDefault="00022A43" w:rsidP="00336E6A">
      <w:pPr>
        <w:spacing w:line="240" w:lineRule="auto"/>
      </w:pPr>
    </w:p>
    <w:p w14:paraId="0CC07B1C" w14:textId="77777777" w:rsidR="00D23249" w:rsidRPr="00602885" w:rsidRDefault="00D23249" w:rsidP="00336E6A">
      <w:pPr>
        <w:spacing w:line="240" w:lineRule="auto"/>
      </w:pPr>
    </w:p>
    <w:p w14:paraId="0CC07B1D" w14:textId="77777777" w:rsidR="00812D16" w:rsidRPr="00602885" w:rsidRDefault="001478B7" w:rsidP="00530E6E">
      <w:pPr>
        <w:pStyle w:val="Style1"/>
      </w:pPr>
      <w:r w:rsidRPr="00602885">
        <w:t>MYYNTILUVAN HALTIJA</w:t>
      </w:r>
    </w:p>
    <w:p w14:paraId="0CC07B1E" w14:textId="77777777" w:rsidR="00812D16" w:rsidRPr="00602885" w:rsidRDefault="00812D16" w:rsidP="00204AAB">
      <w:pPr>
        <w:spacing w:line="240" w:lineRule="auto"/>
        <w:rPr>
          <w:noProof/>
          <w:szCs w:val="22"/>
        </w:rPr>
      </w:pPr>
    </w:p>
    <w:p w14:paraId="61874EDC" w14:textId="77777777" w:rsidR="00AC4A50" w:rsidRPr="001B26A2" w:rsidRDefault="00AC4A50" w:rsidP="00AC4A50">
      <w:pPr>
        <w:tabs>
          <w:tab w:val="clear" w:pos="567"/>
        </w:tabs>
        <w:spacing w:line="240" w:lineRule="auto"/>
        <w:rPr>
          <w:rFonts w:eastAsiaTheme="minorHAnsi"/>
          <w:szCs w:val="22"/>
          <w:lang w:val="nl-NL"/>
        </w:rPr>
      </w:pPr>
      <w:r w:rsidRPr="001B26A2">
        <w:rPr>
          <w:rFonts w:eastAsiaTheme="minorHAnsi"/>
          <w:szCs w:val="22"/>
          <w:lang w:val="nl-NL"/>
        </w:rPr>
        <w:t>Tetris Pharma B.V</w:t>
      </w:r>
    </w:p>
    <w:p w14:paraId="7578898A" w14:textId="2D07680A" w:rsidR="00AC4A50" w:rsidRPr="001B26A2" w:rsidRDefault="00AC4A50" w:rsidP="00AC4A50">
      <w:pPr>
        <w:tabs>
          <w:tab w:val="clear" w:pos="567"/>
        </w:tabs>
        <w:spacing w:line="240" w:lineRule="auto"/>
        <w:rPr>
          <w:rFonts w:eastAsiaTheme="minorHAnsi"/>
          <w:szCs w:val="22"/>
          <w:lang w:val="nl-NL"/>
        </w:rPr>
      </w:pPr>
      <w:r w:rsidRPr="001B26A2">
        <w:rPr>
          <w:rFonts w:eastAsiaTheme="minorHAnsi"/>
          <w:szCs w:val="22"/>
          <w:lang w:val="nl-NL"/>
        </w:rPr>
        <w:t>Bargelaan 200</w:t>
      </w:r>
    </w:p>
    <w:p w14:paraId="031E4224" w14:textId="77777777" w:rsidR="00CD32B6" w:rsidRPr="001B26A2" w:rsidRDefault="00CD32B6" w:rsidP="00CD32B6">
      <w:pPr>
        <w:tabs>
          <w:tab w:val="clear" w:pos="567"/>
        </w:tabs>
        <w:spacing w:line="240" w:lineRule="auto"/>
        <w:rPr>
          <w:rFonts w:eastAsiaTheme="minorHAnsi"/>
          <w:szCs w:val="22"/>
          <w:lang w:val="nl-NL"/>
        </w:rPr>
      </w:pPr>
      <w:r w:rsidRPr="001B26A2">
        <w:rPr>
          <w:rFonts w:eastAsiaTheme="minorHAnsi"/>
          <w:szCs w:val="22"/>
          <w:lang w:val="nl-NL"/>
        </w:rPr>
        <w:t>Element Offices</w:t>
      </w:r>
    </w:p>
    <w:p w14:paraId="2C415ECE" w14:textId="77777777" w:rsidR="00AC4A50" w:rsidRPr="001B26A2" w:rsidRDefault="00AC4A50" w:rsidP="00AC4A50">
      <w:pPr>
        <w:tabs>
          <w:tab w:val="clear" w:pos="567"/>
        </w:tabs>
        <w:spacing w:line="240" w:lineRule="auto"/>
        <w:rPr>
          <w:rFonts w:eastAsiaTheme="minorHAnsi"/>
          <w:szCs w:val="22"/>
          <w:lang w:val="nl-NL"/>
        </w:rPr>
      </w:pPr>
      <w:r w:rsidRPr="001B26A2">
        <w:rPr>
          <w:rFonts w:eastAsiaTheme="minorHAnsi"/>
          <w:szCs w:val="22"/>
          <w:lang w:val="nl-NL"/>
        </w:rPr>
        <w:t>2333 CW Leiden</w:t>
      </w:r>
    </w:p>
    <w:p w14:paraId="0CC07B24" w14:textId="274AB483" w:rsidR="00A73916" w:rsidRPr="001B26A2" w:rsidRDefault="00AC4A50" w:rsidP="00204AAB">
      <w:pPr>
        <w:spacing w:line="240" w:lineRule="auto"/>
        <w:rPr>
          <w:noProof/>
          <w:szCs w:val="22"/>
        </w:rPr>
      </w:pPr>
      <w:r w:rsidRPr="001B26A2">
        <w:rPr>
          <w:rFonts w:eastAsiaTheme="minorHAnsi"/>
          <w:szCs w:val="22"/>
          <w:lang w:val="nl-NL"/>
        </w:rPr>
        <w:t>Alankomaat</w:t>
      </w:r>
    </w:p>
    <w:p w14:paraId="0CC07B25" w14:textId="77777777" w:rsidR="00812D16" w:rsidRPr="00602885" w:rsidRDefault="00812D16" w:rsidP="00204AAB">
      <w:pPr>
        <w:spacing w:line="240" w:lineRule="auto"/>
        <w:rPr>
          <w:noProof/>
          <w:szCs w:val="22"/>
        </w:rPr>
      </w:pPr>
    </w:p>
    <w:p w14:paraId="0CC07B26" w14:textId="77777777" w:rsidR="00812D16" w:rsidRPr="00602885" w:rsidRDefault="00812D16" w:rsidP="00204AAB">
      <w:pPr>
        <w:spacing w:line="240" w:lineRule="auto"/>
        <w:rPr>
          <w:noProof/>
          <w:szCs w:val="22"/>
        </w:rPr>
      </w:pPr>
    </w:p>
    <w:p w14:paraId="0CC07B27" w14:textId="77777777" w:rsidR="00812D16" w:rsidRPr="00602885" w:rsidRDefault="001478B7" w:rsidP="00530E6E">
      <w:pPr>
        <w:pStyle w:val="Style1"/>
      </w:pPr>
      <w:r w:rsidRPr="00602885">
        <w:t>MYYNTILUVAN NUMERO(T)</w:t>
      </w:r>
    </w:p>
    <w:p w14:paraId="0CC07B28" w14:textId="77777777" w:rsidR="00812D16" w:rsidRPr="00602885" w:rsidRDefault="00812D16" w:rsidP="00204AAB">
      <w:pPr>
        <w:spacing w:line="240" w:lineRule="auto"/>
        <w:rPr>
          <w:noProof/>
          <w:szCs w:val="22"/>
        </w:rPr>
      </w:pPr>
    </w:p>
    <w:p w14:paraId="0CC07B29" w14:textId="77777777" w:rsidR="00582CF7" w:rsidRPr="008C52B8" w:rsidRDefault="001478B7" w:rsidP="00582CF7">
      <w:pPr>
        <w:spacing w:line="240" w:lineRule="auto"/>
        <w:rPr>
          <w:noProof/>
          <w:szCs w:val="22"/>
          <w:lang w:val="pt-PT"/>
        </w:rPr>
      </w:pPr>
      <w:r w:rsidRPr="008C52B8">
        <w:rPr>
          <w:noProof/>
          <w:szCs w:val="22"/>
          <w:lang w:val="pt-PT"/>
        </w:rPr>
        <w:t>EU/1/20/1523/001</w:t>
      </w:r>
    </w:p>
    <w:p w14:paraId="0CC07B2A" w14:textId="77777777" w:rsidR="00582CF7" w:rsidRPr="008C52B8" w:rsidRDefault="001478B7" w:rsidP="00582CF7">
      <w:pPr>
        <w:spacing w:line="240" w:lineRule="auto"/>
        <w:rPr>
          <w:noProof/>
          <w:szCs w:val="22"/>
          <w:lang w:val="pt-PT"/>
        </w:rPr>
      </w:pPr>
      <w:r w:rsidRPr="008C52B8">
        <w:rPr>
          <w:noProof/>
          <w:szCs w:val="22"/>
          <w:lang w:val="pt-PT"/>
        </w:rPr>
        <w:t>EU/1/20/1523/00</w:t>
      </w:r>
      <w:r>
        <w:rPr>
          <w:noProof/>
          <w:szCs w:val="22"/>
          <w:lang w:val="pt-PT"/>
        </w:rPr>
        <w:t>2</w:t>
      </w:r>
    </w:p>
    <w:p w14:paraId="0CC07B2B" w14:textId="77777777" w:rsidR="00582CF7" w:rsidRPr="008C52B8" w:rsidRDefault="001478B7" w:rsidP="00582CF7">
      <w:pPr>
        <w:spacing w:line="240" w:lineRule="auto"/>
        <w:rPr>
          <w:noProof/>
          <w:szCs w:val="22"/>
          <w:lang w:val="pt-PT"/>
        </w:rPr>
      </w:pPr>
      <w:r w:rsidRPr="008C52B8">
        <w:rPr>
          <w:noProof/>
          <w:szCs w:val="22"/>
          <w:lang w:val="pt-PT"/>
        </w:rPr>
        <w:t>EU/1/20/1523/00</w:t>
      </w:r>
      <w:r>
        <w:rPr>
          <w:noProof/>
          <w:szCs w:val="22"/>
          <w:lang w:val="pt-PT"/>
        </w:rPr>
        <w:t>3</w:t>
      </w:r>
    </w:p>
    <w:p w14:paraId="0CC07B2C" w14:textId="77777777" w:rsidR="00582CF7" w:rsidRPr="008C52B8" w:rsidRDefault="001478B7" w:rsidP="00582CF7">
      <w:pPr>
        <w:spacing w:line="240" w:lineRule="auto"/>
        <w:rPr>
          <w:noProof/>
          <w:szCs w:val="22"/>
          <w:lang w:val="pt-PT"/>
        </w:rPr>
      </w:pPr>
      <w:r w:rsidRPr="008C52B8">
        <w:rPr>
          <w:noProof/>
          <w:szCs w:val="22"/>
          <w:lang w:val="pt-PT"/>
        </w:rPr>
        <w:t>EU/1/20/1523/00</w:t>
      </w:r>
      <w:r>
        <w:rPr>
          <w:noProof/>
          <w:szCs w:val="22"/>
          <w:lang w:val="pt-PT"/>
        </w:rPr>
        <w:t>4</w:t>
      </w:r>
    </w:p>
    <w:p w14:paraId="0CC07B2D" w14:textId="77777777" w:rsidR="00582CF7" w:rsidRPr="008C52B8" w:rsidRDefault="001478B7" w:rsidP="00582CF7">
      <w:pPr>
        <w:spacing w:line="240" w:lineRule="auto"/>
        <w:rPr>
          <w:noProof/>
          <w:szCs w:val="22"/>
          <w:lang w:val="pt-PT"/>
        </w:rPr>
      </w:pPr>
      <w:r w:rsidRPr="008C52B8">
        <w:rPr>
          <w:noProof/>
          <w:szCs w:val="22"/>
          <w:lang w:val="pt-PT"/>
        </w:rPr>
        <w:t>EU/1/20/1523/00</w:t>
      </w:r>
      <w:r>
        <w:rPr>
          <w:noProof/>
          <w:szCs w:val="22"/>
          <w:lang w:val="pt-PT"/>
        </w:rPr>
        <w:t>5</w:t>
      </w:r>
    </w:p>
    <w:p w14:paraId="0CC07B2E" w14:textId="77777777" w:rsidR="00582CF7" w:rsidRPr="008C52B8" w:rsidRDefault="001478B7" w:rsidP="00582CF7">
      <w:pPr>
        <w:spacing w:line="240" w:lineRule="auto"/>
        <w:rPr>
          <w:noProof/>
          <w:szCs w:val="22"/>
        </w:rPr>
      </w:pPr>
      <w:r w:rsidRPr="008C52B8">
        <w:rPr>
          <w:noProof/>
          <w:szCs w:val="22"/>
        </w:rPr>
        <w:t>EU/1/20/1523/006</w:t>
      </w:r>
    </w:p>
    <w:p w14:paraId="0CC07B2F" w14:textId="77777777" w:rsidR="00582CF7" w:rsidRDefault="001478B7" w:rsidP="00582CF7">
      <w:pPr>
        <w:spacing w:line="240" w:lineRule="auto"/>
        <w:rPr>
          <w:noProof/>
          <w:szCs w:val="22"/>
        </w:rPr>
      </w:pPr>
      <w:r w:rsidRPr="009C4327">
        <w:rPr>
          <w:noProof/>
          <w:szCs w:val="22"/>
        </w:rPr>
        <w:t>EU/1/20/1523/00</w:t>
      </w:r>
      <w:r>
        <w:rPr>
          <w:noProof/>
          <w:szCs w:val="22"/>
        </w:rPr>
        <w:t>7</w:t>
      </w:r>
    </w:p>
    <w:p w14:paraId="0CC07B30" w14:textId="77777777" w:rsidR="00582CF7" w:rsidRPr="008C52B8" w:rsidRDefault="001478B7" w:rsidP="00582CF7">
      <w:pPr>
        <w:spacing w:line="240" w:lineRule="auto"/>
        <w:rPr>
          <w:noProof/>
          <w:szCs w:val="22"/>
        </w:rPr>
      </w:pPr>
      <w:r w:rsidRPr="009C4327">
        <w:rPr>
          <w:noProof/>
          <w:szCs w:val="22"/>
        </w:rPr>
        <w:t>EU/1/20/1523/00</w:t>
      </w:r>
      <w:r>
        <w:rPr>
          <w:noProof/>
          <w:szCs w:val="22"/>
        </w:rPr>
        <w:t>8</w:t>
      </w:r>
    </w:p>
    <w:p w14:paraId="0CC07B31" w14:textId="77777777" w:rsidR="00812D16" w:rsidRDefault="00812D16" w:rsidP="00204AAB">
      <w:pPr>
        <w:spacing w:line="240" w:lineRule="auto"/>
        <w:rPr>
          <w:noProof/>
          <w:szCs w:val="22"/>
        </w:rPr>
      </w:pPr>
    </w:p>
    <w:p w14:paraId="0CC07B32" w14:textId="77777777" w:rsidR="00582CF7" w:rsidRPr="00602885" w:rsidRDefault="00582CF7" w:rsidP="00204AAB">
      <w:pPr>
        <w:spacing w:line="240" w:lineRule="auto"/>
        <w:rPr>
          <w:noProof/>
          <w:szCs w:val="22"/>
        </w:rPr>
      </w:pPr>
    </w:p>
    <w:p w14:paraId="0CC07B33" w14:textId="77777777" w:rsidR="00812D16" w:rsidRPr="00602885" w:rsidRDefault="001478B7" w:rsidP="00530E6E">
      <w:pPr>
        <w:pStyle w:val="Style1"/>
      </w:pPr>
      <w:r w:rsidRPr="00602885">
        <w:t>MYYNTILUVAN MYÖNTÄMISPÄIVÄMÄÄRÄ/UUDISTAMISPÄIVÄMÄÄRÄ</w:t>
      </w:r>
    </w:p>
    <w:p w14:paraId="0CC07B34" w14:textId="77777777" w:rsidR="00812D16" w:rsidRPr="00602885" w:rsidRDefault="00812D16" w:rsidP="00204AAB">
      <w:pPr>
        <w:spacing w:line="240" w:lineRule="auto"/>
        <w:rPr>
          <w:i/>
          <w:noProof/>
          <w:szCs w:val="22"/>
        </w:rPr>
      </w:pPr>
    </w:p>
    <w:p w14:paraId="0CC07B35" w14:textId="775CD9E0" w:rsidR="00812D16" w:rsidRPr="00602885" w:rsidRDefault="001478B7" w:rsidP="00204AAB">
      <w:pPr>
        <w:spacing w:line="240" w:lineRule="auto"/>
        <w:rPr>
          <w:i/>
          <w:noProof/>
          <w:szCs w:val="22"/>
        </w:rPr>
      </w:pPr>
      <w:r w:rsidRPr="00602885">
        <w:t>Myyntiluvan myöntämisen päivämäärä:</w:t>
      </w:r>
      <w:r>
        <w:t xml:space="preserve"> 11 Helmikuu 2021</w:t>
      </w:r>
    </w:p>
    <w:p w14:paraId="0CC07B36" w14:textId="77777777" w:rsidR="00812D16" w:rsidRPr="00602885" w:rsidRDefault="00812D16" w:rsidP="00204AAB">
      <w:pPr>
        <w:spacing w:line="240" w:lineRule="auto"/>
        <w:rPr>
          <w:noProof/>
          <w:szCs w:val="22"/>
        </w:rPr>
      </w:pPr>
    </w:p>
    <w:p w14:paraId="0CC07B37" w14:textId="77777777" w:rsidR="00812D16" w:rsidRPr="00602885" w:rsidRDefault="00812D16" w:rsidP="00204AAB">
      <w:pPr>
        <w:spacing w:line="240" w:lineRule="auto"/>
        <w:rPr>
          <w:noProof/>
          <w:szCs w:val="22"/>
        </w:rPr>
      </w:pPr>
    </w:p>
    <w:p w14:paraId="0CC07B38" w14:textId="77777777" w:rsidR="00812D16" w:rsidRPr="00602885" w:rsidRDefault="001478B7" w:rsidP="00530E6E">
      <w:pPr>
        <w:pStyle w:val="Style1"/>
      </w:pPr>
      <w:r w:rsidRPr="00602885">
        <w:t>TEKSTIN MUUTTAMISPÄIVÄMÄÄRÄ</w:t>
      </w:r>
    </w:p>
    <w:p w14:paraId="0CC07B39" w14:textId="77777777" w:rsidR="00812D16" w:rsidRPr="00602885" w:rsidRDefault="00812D16" w:rsidP="00204AAB">
      <w:pPr>
        <w:spacing w:line="240" w:lineRule="auto"/>
        <w:rPr>
          <w:noProof/>
          <w:szCs w:val="22"/>
        </w:rPr>
      </w:pPr>
    </w:p>
    <w:p w14:paraId="49DB9264" w14:textId="77777777" w:rsidR="00022A43" w:rsidRDefault="00022A43" w:rsidP="00D448A9">
      <w:pPr>
        <w:numPr>
          <w:ilvl w:val="12"/>
          <w:numId w:val="0"/>
        </w:numPr>
        <w:spacing w:line="240" w:lineRule="auto"/>
        <w:ind w:right="-2"/>
      </w:pPr>
    </w:p>
    <w:p w14:paraId="2E6D6B69" w14:textId="181A73DD" w:rsidR="00D448A9" w:rsidRDefault="00D448A9" w:rsidP="00D448A9">
      <w:pPr>
        <w:numPr>
          <w:ilvl w:val="12"/>
          <w:numId w:val="0"/>
        </w:numPr>
        <w:spacing w:line="240" w:lineRule="auto"/>
        <w:ind w:right="-2"/>
        <w:rPr>
          <w:szCs w:val="22"/>
        </w:rPr>
      </w:pPr>
      <w:r w:rsidRPr="00602885">
        <w:t>Lisätietoa tästä lääkevalmisteesta on</w:t>
      </w:r>
      <w:r w:rsidR="00B45D16">
        <w:t xml:space="preserve"> </w:t>
      </w:r>
      <w:r w:rsidRPr="00CD32B6">
        <w:rPr>
          <w:szCs w:val="22"/>
        </w:rPr>
        <w:t xml:space="preserve">Euroopan lääkeviraston verkkosivulla </w:t>
      </w:r>
      <w:r>
        <w:fldChar w:fldCharType="begin"/>
      </w:r>
      <w:r>
        <w:instrText>HYPERLINK "http://www.ema.europa.eu"</w:instrText>
      </w:r>
      <w:r>
        <w:fldChar w:fldCharType="separate"/>
      </w:r>
      <w:r w:rsidRPr="00CD32B6">
        <w:rPr>
          <w:rStyle w:val="Hyperlink"/>
          <w:szCs w:val="22"/>
        </w:rPr>
        <w:t>http://www.ema.europa.eu</w:t>
      </w:r>
      <w:r>
        <w:fldChar w:fldCharType="end"/>
      </w:r>
      <w:r w:rsidRPr="00CD32B6">
        <w:rPr>
          <w:szCs w:val="22"/>
        </w:rPr>
        <w:t>.</w:t>
      </w:r>
    </w:p>
    <w:p w14:paraId="4EFA3F91" w14:textId="4355AE0F" w:rsidR="00FA57C9" w:rsidRDefault="00FA57C9">
      <w:pPr>
        <w:tabs>
          <w:tab w:val="clear" w:pos="567"/>
        </w:tabs>
        <w:spacing w:line="240" w:lineRule="auto"/>
        <w:rPr>
          <w:szCs w:val="22"/>
        </w:rPr>
      </w:pPr>
      <w:r>
        <w:rPr>
          <w:szCs w:val="22"/>
        </w:rPr>
        <w:br w:type="page"/>
      </w:r>
    </w:p>
    <w:p w14:paraId="04C06ECE" w14:textId="77777777" w:rsidR="00FA57C9" w:rsidRPr="00602885" w:rsidRDefault="00FA57C9" w:rsidP="00FA57C9">
      <w:pPr>
        <w:spacing w:line="240" w:lineRule="auto"/>
        <w:rPr>
          <w:noProof/>
          <w:szCs w:val="22"/>
        </w:rPr>
      </w:pPr>
    </w:p>
    <w:p w14:paraId="65679246" w14:textId="77777777" w:rsidR="00FA57C9" w:rsidRPr="00602885" w:rsidRDefault="00FA57C9" w:rsidP="00FA57C9">
      <w:pPr>
        <w:pStyle w:val="Heading1"/>
        <w:jc w:val="center"/>
      </w:pPr>
      <w:bookmarkStart w:id="1" w:name="FI2"/>
      <w:bookmarkEnd w:id="1"/>
      <w:r w:rsidRPr="00602885">
        <w:t>LIITE II</w:t>
      </w:r>
    </w:p>
    <w:p w14:paraId="51638589" w14:textId="77777777" w:rsidR="00FA57C9" w:rsidRPr="00602885" w:rsidRDefault="00FA57C9" w:rsidP="00FA57C9">
      <w:pPr>
        <w:spacing w:line="240" w:lineRule="auto"/>
        <w:ind w:right="1416"/>
        <w:rPr>
          <w:noProof/>
          <w:szCs w:val="22"/>
        </w:rPr>
      </w:pPr>
    </w:p>
    <w:p w14:paraId="7206A724" w14:textId="77777777" w:rsidR="00FA57C9" w:rsidRPr="00602885" w:rsidRDefault="00FA57C9" w:rsidP="00FA57C9">
      <w:pPr>
        <w:pStyle w:val="Style2"/>
      </w:pPr>
      <w:r w:rsidRPr="00602885">
        <w:t>ERÄN VAPAUTTAMISESTA VASTAAVA VALMISTAJA</w:t>
      </w:r>
    </w:p>
    <w:p w14:paraId="04471022" w14:textId="77777777" w:rsidR="00FA57C9" w:rsidRPr="00602885" w:rsidRDefault="00FA57C9" w:rsidP="00FA57C9">
      <w:pPr>
        <w:spacing w:line="240" w:lineRule="auto"/>
        <w:ind w:left="567" w:hanging="567"/>
        <w:rPr>
          <w:noProof/>
          <w:szCs w:val="22"/>
        </w:rPr>
      </w:pPr>
    </w:p>
    <w:p w14:paraId="3542AC2A" w14:textId="77777777" w:rsidR="00FA57C9" w:rsidRPr="00602885" w:rsidRDefault="00FA57C9" w:rsidP="00FA57C9">
      <w:pPr>
        <w:pStyle w:val="Style2"/>
      </w:pPr>
      <w:r w:rsidRPr="00602885">
        <w:t>TOIMITTAMISEEN JA KÄYTTÖÖN LIITTYVÄT EHDOT TAI RAJOITUKSET</w:t>
      </w:r>
    </w:p>
    <w:p w14:paraId="59D3897E" w14:textId="77777777" w:rsidR="00FA57C9" w:rsidRPr="00602885" w:rsidRDefault="00FA57C9" w:rsidP="00FA57C9">
      <w:pPr>
        <w:spacing w:line="240" w:lineRule="auto"/>
        <w:ind w:left="567" w:hanging="567"/>
        <w:rPr>
          <w:noProof/>
          <w:szCs w:val="22"/>
        </w:rPr>
      </w:pPr>
    </w:p>
    <w:p w14:paraId="234E967E" w14:textId="77777777" w:rsidR="00FA57C9" w:rsidRPr="00602885" w:rsidRDefault="00FA57C9" w:rsidP="00FA57C9">
      <w:pPr>
        <w:pStyle w:val="Style2"/>
      </w:pPr>
      <w:r w:rsidRPr="00602885">
        <w:t>MYYNTILUVAN MUUT EHDOT JA EDELLYTYKSET</w:t>
      </w:r>
    </w:p>
    <w:p w14:paraId="18F032F2" w14:textId="77777777" w:rsidR="00FA57C9" w:rsidRPr="00602885" w:rsidRDefault="00FA57C9" w:rsidP="00FA57C9">
      <w:pPr>
        <w:spacing w:line="240" w:lineRule="auto"/>
        <w:ind w:right="1558"/>
        <w:rPr>
          <w:b/>
        </w:rPr>
      </w:pPr>
    </w:p>
    <w:p w14:paraId="51DF3937" w14:textId="77777777" w:rsidR="00FA57C9" w:rsidRPr="00602885" w:rsidRDefault="00FA57C9" w:rsidP="00FA57C9">
      <w:pPr>
        <w:pStyle w:val="Style2"/>
        <w:rPr>
          <w:rFonts w:ascii="Times New Roman Bold" w:hAnsi="Times New Roman Bold" w:cs="Times New Roman Bold"/>
          <w:caps/>
        </w:rPr>
      </w:pPr>
      <w:r w:rsidRPr="00602885">
        <w:rPr>
          <w:rFonts w:ascii="Times New Roman Bold" w:hAnsi="Times New Roman Bold"/>
          <w:caps/>
        </w:rPr>
        <w:t>Ehdot tai rajoitukset, jotka koskevat lääkevalmisteen turvallista ja tehokasta käyttöä</w:t>
      </w:r>
    </w:p>
    <w:p w14:paraId="7BA2E1DF" w14:textId="77777777" w:rsidR="00FA57C9" w:rsidRPr="00602885" w:rsidRDefault="00FA57C9" w:rsidP="00FA57C9">
      <w:pPr>
        <w:pStyle w:val="Style3"/>
      </w:pPr>
      <w:r w:rsidRPr="00602885">
        <w:br w:type="page"/>
      </w:r>
      <w:bookmarkStart w:id="2" w:name="FI3"/>
      <w:bookmarkEnd w:id="2"/>
      <w:r w:rsidRPr="00602885">
        <w:lastRenderedPageBreak/>
        <w:t>ERÄN VAPAUTTAMISESTA VASTAAVA VALMISTAJA</w:t>
      </w:r>
    </w:p>
    <w:p w14:paraId="32C0219F" w14:textId="77777777" w:rsidR="00FA57C9" w:rsidRPr="00602885" w:rsidRDefault="00FA57C9" w:rsidP="00FA57C9">
      <w:pPr>
        <w:spacing w:line="240" w:lineRule="auto"/>
        <w:ind w:right="1416"/>
        <w:rPr>
          <w:noProof/>
          <w:szCs w:val="22"/>
        </w:rPr>
      </w:pPr>
    </w:p>
    <w:p w14:paraId="0FD6A31C" w14:textId="77777777" w:rsidR="00FA57C9" w:rsidRPr="00602885" w:rsidRDefault="00FA57C9" w:rsidP="00FA57C9">
      <w:pPr>
        <w:spacing w:line="240" w:lineRule="auto"/>
        <w:rPr>
          <w:noProof/>
          <w:szCs w:val="22"/>
        </w:rPr>
      </w:pPr>
    </w:p>
    <w:p w14:paraId="383C348D" w14:textId="77777777" w:rsidR="00FA57C9" w:rsidRPr="00602885" w:rsidRDefault="00FA57C9" w:rsidP="00FA57C9">
      <w:pPr>
        <w:pStyle w:val="Header3"/>
      </w:pPr>
      <w:r w:rsidRPr="00602885">
        <w:t>Erän vapauttamisesta vastaavan valmistajan nimi ja osoite</w:t>
      </w:r>
    </w:p>
    <w:p w14:paraId="78B8D4B8" w14:textId="77777777" w:rsidR="00FA57C9" w:rsidRPr="00602885" w:rsidRDefault="00FA57C9" w:rsidP="00FA57C9">
      <w:pPr>
        <w:spacing w:line="240" w:lineRule="auto"/>
        <w:rPr>
          <w:noProof/>
          <w:szCs w:val="22"/>
        </w:rPr>
      </w:pPr>
    </w:p>
    <w:p w14:paraId="2DE7F4AB" w14:textId="7501A236" w:rsidR="00F90B04" w:rsidRDefault="00F90B04" w:rsidP="00F90B04">
      <w:r w:rsidRPr="005B74F5">
        <w:t xml:space="preserve">AcertiPharma B.V., </w:t>
      </w:r>
    </w:p>
    <w:p w14:paraId="36A2053C" w14:textId="77777777" w:rsidR="00F90B04" w:rsidRDefault="00F90B04" w:rsidP="00F90B04">
      <w:r w:rsidRPr="005B74F5">
        <w:t>Boschstraat 51,</w:t>
      </w:r>
    </w:p>
    <w:p w14:paraId="00AFA2B9" w14:textId="77777777" w:rsidR="00F90B04" w:rsidRDefault="00F90B04" w:rsidP="00F90B04">
      <w:r w:rsidRPr="005B74F5">
        <w:t xml:space="preserve"> Breda, 4811 GC, </w:t>
      </w:r>
    </w:p>
    <w:p w14:paraId="6D02311A" w14:textId="77777777" w:rsidR="00F90B04" w:rsidRDefault="00F90B04" w:rsidP="00F90B04">
      <w:pPr>
        <w:tabs>
          <w:tab w:val="clear" w:pos="567"/>
          <w:tab w:val="left" w:pos="1701"/>
        </w:tabs>
        <w:spacing w:line="259" w:lineRule="auto"/>
      </w:pPr>
      <w:r w:rsidRPr="000E01A6">
        <w:t>Alankomaat</w:t>
      </w:r>
    </w:p>
    <w:p w14:paraId="5B1428F7" w14:textId="77777777" w:rsidR="00C63E72" w:rsidRPr="00E81D06" w:rsidRDefault="00C63E72" w:rsidP="00F90B04">
      <w:pPr>
        <w:tabs>
          <w:tab w:val="clear" w:pos="567"/>
          <w:tab w:val="left" w:pos="1701"/>
        </w:tabs>
        <w:spacing w:line="259" w:lineRule="auto"/>
        <w:rPr>
          <w:szCs w:val="22"/>
        </w:rPr>
      </w:pPr>
    </w:p>
    <w:p w14:paraId="23FE806D" w14:textId="14DD780F" w:rsidR="001B26A2" w:rsidRPr="0086033A" w:rsidRDefault="001B26A2" w:rsidP="001B26A2">
      <w:pPr>
        <w:tabs>
          <w:tab w:val="left" w:pos="1701"/>
        </w:tabs>
        <w:rPr>
          <w:strike/>
          <w:rPrChange w:id="3" w:author="Author">
            <w:rPr/>
          </w:rPrChange>
        </w:rPr>
      </w:pPr>
      <w:r w:rsidRPr="0086033A">
        <w:rPr>
          <w:strike/>
          <w:rPrChange w:id="4" w:author="Author">
            <w:rPr/>
          </w:rPrChange>
        </w:rPr>
        <w:t>Manufacturing Packaging Farmaca (MPF) B.V.</w:t>
      </w:r>
    </w:p>
    <w:p w14:paraId="7591A0E6" w14:textId="13D74E55" w:rsidR="001B26A2" w:rsidRPr="0086033A" w:rsidRDefault="001B26A2" w:rsidP="001B26A2">
      <w:pPr>
        <w:tabs>
          <w:tab w:val="left" w:pos="1701"/>
        </w:tabs>
        <w:rPr>
          <w:strike/>
          <w:rPrChange w:id="5" w:author="Author">
            <w:rPr/>
          </w:rPrChange>
        </w:rPr>
      </w:pPr>
      <w:r w:rsidRPr="0086033A">
        <w:rPr>
          <w:strike/>
          <w:rPrChange w:id="6" w:author="Author">
            <w:rPr/>
          </w:rPrChange>
        </w:rPr>
        <w:t>Neptunus 12</w:t>
      </w:r>
    </w:p>
    <w:p w14:paraId="6ED68672" w14:textId="7571F907" w:rsidR="001B26A2" w:rsidRPr="0086033A" w:rsidRDefault="001B26A2" w:rsidP="001B26A2">
      <w:pPr>
        <w:tabs>
          <w:tab w:val="left" w:pos="1701"/>
        </w:tabs>
        <w:rPr>
          <w:strike/>
          <w:rPrChange w:id="7" w:author="Author">
            <w:rPr/>
          </w:rPrChange>
        </w:rPr>
      </w:pPr>
      <w:r w:rsidRPr="0086033A">
        <w:rPr>
          <w:strike/>
          <w:rPrChange w:id="8" w:author="Author">
            <w:rPr/>
          </w:rPrChange>
        </w:rPr>
        <w:t>Heerenveen, 8448CN</w:t>
      </w:r>
    </w:p>
    <w:p w14:paraId="36F0BD06" w14:textId="26F8B296" w:rsidR="001B26A2" w:rsidRPr="0086033A" w:rsidRDefault="001B26A2" w:rsidP="001B26A2">
      <w:pPr>
        <w:tabs>
          <w:tab w:val="clear" w:pos="567"/>
          <w:tab w:val="left" w:pos="1701"/>
        </w:tabs>
        <w:spacing w:line="259" w:lineRule="auto"/>
        <w:rPr>
          <w:strike/>
          <w:rPrChange w:id="9" w:author="Author">
            <w:rPr/>
          </w:rPrChange>
        </w:rPr>
      </w:pPr>
      <w:r w:rsidRPr="0086033A">
        <w:rPr>
          <w:strike/>
          <w:rPrChange w:id="10" w:author="Author">
            <w:rPr/>
          </w:rPrChange>
        </w:rPr>
        <w:t>Alankomaat</w:t>
      </w:r>
    </w:p>
    <w:p w14:paraId="334B08E6" w14:textId="77777777" w:rsidR="00FE4B68" w:rsidRPr="0086033A" w:rsidRDefault="00FE4B68" w:rsidP="001B26A2">
      <w:pPr>
        <w:tabs>
          <w:tab w:val="clear" w:pos="567"/>
          <w:tab w:val="left" w:pos="1701"/>
        </w:tabs>
        <w:spacing w:line="259" w:lineRule="auto"/>
        <w:rPr>
          <w:strike/>
          <w:szCs w:val="22"/>
          <w:rPrChange w:id="11" w:author="Author">
            <w:rPr>
              <w:szCs w:val="22"/>
            </w:rPr>
          </w:rPrChange>
        </w:rPr>
      </w:pPr>
    </w:p>
    <w:p w14:paraId="021A374A" w14:textId="77777777" w:rsidR="00FE4B68" w:rsidRPr="0086033A" w:rsidRDefault="00FE4B68" w:rsidP="00FE4B68">
      <w:pPr>
        <w:rPr>
          <w:strike/>
          <w:rPrChange w:id="12" w:author="Author">
            <w:rPr/>
          </w:rPrChange>
        </w:rPr>
      </w:pPr>
      <w:r w:rsidRPr="0086033A">
        <w:rPr>
          <w:strike/>
          <w:rPrChange w:id="13" w:author="Author">
            <w:rPr/>
          </w:rPrChange>
        </w:rPr>
        <w:t>Lääkevalmisteen painetussa pakkausselosteessa on mainittava kyseisen erän vapauttamisesta vastaavan valmistajan nimi ja osoite.</w:t>
      </w:r>
    </w:p>
    <w:p w14:paraId="4F5299C4" w14:textId="77777777" w:rsidR="00FE4B68" w:rsidRPr="00602885" w:rsidRDefault="00FE4B68" w:rsidP="00FA57C9">
      <w:pPr>
        <w:spacing w:line="240" w:lineRule="auto"/>
        <w:rPr>
          <w:noProof/>
          <w:szCs w:val="22"/>
        </w:rPr>
      </w:pPr>
    </w:p>
    <w:p w14:paraId="344CFDAA" w14:textId="77777777" w:rsidR="00FA57C9" w:rsidRPr="00602885" w:rsidRDefault="00FA57C9" w:rsidP="00FA57C9">
      <w:pPr>
        <w:spacing w:line="240" w:lineRule="auto"/>
        <w:rPr>
          <w:noProof/>
          <w:szCs w:val="22"/>
        </w:rPr>
      </w:pPr>
    </w:p>
    <w:p w14:paraId="08AC3D20" w14:textId="77777777" w:rsidR="00FA57C9" w:rsidRPr="00602885" w:rsidRDefault="00FA57C9" w:rsidP="00FA57C9">
      <w:pPr>
        <w:pStyle w:val="Style3"/>
      </w:pPr>
      <w:bookmarkStart w:id="14" w:name="FI4"/>
      <w:bookmarkEnd w:id="14"/>
      <w:r w:rsidRPr="00602885">
        <w:t>TOIMITTAMISEEN JA KÄYTTÖÖN LIITTYVÄT EHDOT TAI RAJOITUKSET</w:t>
      </w:r>
    </w:p>
    <w:p w14:paraId="52B1AA59" w14:textId="77777777" w:rsidR="00FA57C9" w:rsidRPr="00602885" w:rsidRDefault="00FA57C9" w:rsidP="00FA57C9">
      <w:pPr>
        <w:spacing w:line="240" w:lineRule="auto"/>
        <w:rPr>
          <w:noProof/>
          <w:szCs w:val="22"/>
        </w:rPr>
      </w:pPr>
    </w:p>
    <w:p w14:paraId="04E0FB3E" w14:textId="77777777" w:rsidR="00FA57C9" w:rsidRPr="00602885" w:rsidRDefault="00FA57C9" w:rsidP="00FA57C9">
      <w:pPr>
        <w:numPr>
          <w:ilvl w:val="12"/>
          <w:numId w:val="0"/>
        </w:numPr>
        <w:spacing w:line="240" w:lineRule="auto"/>
        <w:rPr>
          <w:noProof/>
          <w:szCs w:val="22"/>
        </w:rPr>
      </w:pPr>
      <w:r w:rsidRPr="00602885">
        <w:t>Reseptilääke.</w:t>
      </w:r>
    </w:p>
    <w:p w14:paraId="46132402" w14:textId="77777777" w:rsidR="00FA57C9" w:rsidRPr="00602885" w:rsidRDefault="00FA57C9" w:rsidP="00FA57C9">
      <w:pPr>
        <w:numPr>
          <w:ilvl w:val="12"/>
          <w:numId w:val="0"/>
        </w:numPr>
        <w:spacing w:line="240" w:lineRule="auto"/>
        <w:rPr>
          <w:noProof/>
          <w:szCs w:val="22"/>
        </w:rPr>
      </w:pPr>
    </w:p>
    <w:p w14:paraId="67593A30" w14:textId="77777777" w:rsidR="00FA57C9" w:rsidRPr="00602885" w:rsidRDefault="00FA57C9" w:rsidP="00FA57C9">
      <w:pPr>
        <w:numPr>
          <w:ilvl w:val="12"/>
          <w:numId w:val="0"/>
        </w:numPr>
        <w:spacing w:line="240" w:lineRule="auto"/>
        <w:rPr>
          <w:noProof/>
          <w:szCs w:val="22"/>
        </w:rPr>
      </w:pPr>
    </w:p>
    <w:p w14:paraId="651A3EFE" w14:textId="77777777" w:rsidR="00FA57C9" w:rsidRPr="00602885" w:rsidRDefault="00FA57C9" w:rsidP="00FA57C9">
      <w:pPr>
        <w:pStyle w:val="Style3"/>
      </w:pPr>
      <w:bookmarkStart w:id="15" w:name="FI5"/>
      <w:bookmarkEnd w:id="15"/>
      <w:r w:rsidRPr="00602885">
        <w:t>MYYNTILUVAN MUUT EHDOT JA EDELLYTYKSET</w:t>
      </w:r>
    </w:p>
    <w:p w14:paraId="3AEF8445" w14:textId="77777777" w:rsidR="00FA57C9" w:rsidRPr="00602885" w:rsidRDefault="00FA57C9" w:rsidP="00FA57C9">
      <w:pPr>
        <w:spacing w:line="240" w:lineRule="auto"/>
        <w:ind w:right="-1"/>
        <w:rPr>
          <w:iCs/>
          <w:noProof/>
          <w:szCs w:val="22"/>
          <w:u w:val="single"/>
        </w:rPr>
      </w:pPr>
    </w:p>
    <w:p w14:paraId="11B2176C" w14:textId="77777777" w:rsidR="00FA57C9" w:rsidRPr="00602885" w:rsidRDefault="00FA57C9" w:rsidP="00FA57C9">
      <w:pPr>
        <w:numPr>
          <w:ilvl w:val="0"/>
          <w:numId w:val="8"/>
        </w:numPr>
        <w:tabs>
          <w:tab w:val="clear" w:pos="567"/>
        </w:tabs>
        <w:spacing w:line="240" w:lineRule="auto"/>
        <w:ind w:left="360"/>
        <w:contextualSpacing/>
        <w:rPr>
          <w:b/>
          <w:szCs w:val="22"/>
        </w:rPr>
      </w:pPr>
      <w:r w:rsidRPr="00602885">
        <w:rPr>
          <w:b/>
          <w:szCs w:val="22"/>
        </w:rPr>
        <w:t>Määräaikaiset turvallisuuskatsaukset</w:t>
      </w:r>
    </w:p>
    <w:p w14:paraId="7839413B" w14:textId="77777777" w:rsidR="00FA57C9" w:rsidRPr="00602885" w:rsidRDefault="00FA57C9" w:rsidP="00FA57C9">
      <w:pPr>
        <w:tabs>
          <w:tab w:val="left" w:pos="0"/>
        </w:tabs>
        <w:spacing w:line="240" w:lineRule="auto"/>
        <w:ind w:right="567"/>
      </w:pPr>
    </w:p>
    <w:p w14:paraId="47885AB6" w14:textId="77777777" w:rsidR="00FA57C9" w:rsidRPr="00602885" w:rsidRDefault="00FA57C9" w:rsidP="00FA57C9">
      <w:pPr>
        <w:tabs>
          <w:tab w:val="left" w:pos="0"/>
        </w:tabs>
        <w:spacing w:line="240" w:lineRule="auto"/>
        <w:ind w:right="567"/>
        <w:rPr>
          <w:iCs/>
          <w:szCs w:val="22"/>
        </w:rPr>
      </w:pPr>
      <w:r w:rsidRPr="00602885">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550CCFB5" w14:textId="77777777" w:rsidR="00FA57C9" w:rsidRPr="00602885" w:rsidRDefault="00FA57C9" w:rsidP="00FA57C9">
      <w:pPr>
        <w:tabs>
          <w:tab w:val="left" w:pos="0"/>
        </w:tabs>
        <w:spacing w:line="240" w:lineRule="auto"/>
        <w:ind w:right="567"/>
        <w:rPr>
          <w:iCs/>
          <w:szCs w:val="22"/>
        </w:rPr>
      </w:pPr>
    </w:p>
    <w:p w14:paraId="6789398E" w14:textId="77777777" w:rsidR="00FA57C9" w:rsidRPr="00602885" w:rsidRDefault="00FA57C9" w:rsidP="00FA57C9">
      <w:pPr>
        <w:spacing w:line="240" w:lineRule="auto"/>
        <w:ind w:right="-1"/>
        <w:rPr>
          <w:u w:val="single"/>
        </w:rPr>
      </w:pPr>
    </w:p>
    <w:p w14:paraId="1671DE85" w14:textId="77777777" w:rsidR="00FA57C9" w:rsidRPr="00602885" w:rsidRDefault="00FA57C9" w:rsidP="00FA57C9">
      <w:pPr>
        <w:pStyle w:val="Style3"/>
      </w:pPr>
      <w:bookmarkStart w:id="16" w:name="FI6"/>
      <w:bookmarkEnd w:id="16"/>
      <w:r w:rsidRPr="00602885">
        <w:t>EHDOT TAI RAJOITUKSET, JOTKA KOSKEVAT LÄÄKEVALMISTEEN TURVALLISTA JA TEHOKASTA KÄYTTÖÄ</w:t>
      </w:r>
    </w:p>
    <w:p w14:paraId="2972574E" w14:textId="77777777" w:rsidR="00FA57C9" w:rsidRPr="00602885" w:rsidRDefault="00FA57C9" w:rsidP="00FA57C9">
      <w:pPr>
        <w:spacing w:line="240" w:lineRule="auto"/>
        <w:ind w:right="-1"/>
        <w:rPr>
          <w:u w:val="single"/>
        </w:rPr>
      </w:pPr>
    </w:p>
    <w:p w14:paraId="228C0DA6" w14:textId="77777777" w:rsidR="00FA57C9" w:rsidRPr="00602885" w:rsidRDefault="00FA57C9" w:rsidP="00FA57C9">
      <w:pPr>
        <w:numPr>
          <w:ilvl w:val="0"/>
          <w:numId w:val="8"/>
        </w:numPr>
        <w:tabs>
          <w:tab w:val="clear" w:pos="567"/>
        </w:tabs>
        <w:spacing w:line="240" w:lineRule="auto"/>
        <w:ind w:left="540" w:hanging="540"/>
        <w:contextualSpacing/>
        <w:rPr>
          <w:b/>
        </w:rPr>
      </w:pPr>
      <w:r w:rsidRPr="00602885">
        <w:rPr>
          <w:b/>
        </w:rPr>
        <w:t>Riskienhallintasuunnitelma (RMP)</w:t>
      </w:r>
    </w:p>
    <w:p w14:paraId="71F469A0" w14:textId="77777777" w:rsidR="00FA57C9" w:rsidRPr="00602885" w:rsidRDefault="00FA57C9" w:rsidP="00FA57C9">
      <w:pPr>
        <w:spacing w:line="240" w:lineRule="auto"/>
        <w:ind w:left="720" w:right="-1"/>
        <w:rPr>
          <w:b/>
        </w:rPr>
      </w:pPr>
    </w:p>
    <w:p w14:paraId="4885148A" w14:textId="77777777" w:rsidR="00FA57C9" w:rsidRPr="00602885" w:rsidRDefault="00FA57C9" w:rsidP="00FA57C9">
      <w:pPr>
        <w:tabs>
          <w:tab w:val="left" w:pos="0"/>
        </w:tabs>
        <w:spacing w:line="240" w:lineRule="auto"/>
        <w:ind w:right="567"/>
        <w:rPr>
          <w:noProof/>
          <w:szCs w:val="22"/>
        </w:rPr>
      </w:pPr>
      <w:r w:rsidRPr="00602885">
        <w:t>Myyntiluvan haltijan on suoritettava vaaditut lääketurvatoimet ja interventiot myyntiluvan moduulissa 1.8.2 esitetyn sovitun riskienhallintasuunnitelman sekä mahdollisten sovittujen riskienhallintasuunnitelman myöhempien päivitysten mukaisesti.</w:t>
      </w:r>
    </w:p>
    <w:p w14:paraId="3471BDE3" w14:textId="77777777" w:rsidR="00FA57C9" w:rsidRPr="00602885" w:rsidRDefault="00FA57C9" w:rsidP="00FA57C9">
      <w:pPr>
        <w:spacing w:line="240" w:lineRule="auto"/>
        <w:ind w:right="-1"/>
        <w:rPr>
          <w:iCs/>
          <w:noProof/>
          <w:szCs w:val="22"/>
        </w:rPr>
      </w:pPr>
    </w:p>
    <w:p w14:paraId="0A8E7972" w14:textId="77777777" w:rsidR="00FA57C9" w:rsidRPr="00602885" w:rsidRDefault="00FA57C9" w:rsidP="00FA57C9">
      <w:pPr>
        <w:spacing w:line="240" w:lineRule="auto"/>
        <w:ind w:right="-1"/>
        <w:rPr>
          <w:iCs/>
          <w:noProof/>
          <w:szCs w:val="22"/>
        </w:rPr>
      </w:pPr>
      <w:r w:rsidRPr="00602885">
        <w:t>Päivitetty RMP tulee toimittaa</w:t>
      </w:r>
    </w:p>
    <w:p w14:paraId="16D5C4F0" w14:textId="77777777" w:rsidR="00FA57C9" w:rsidRPr="00602885" w:rsidRDefault="00FA57C9" w:rsidP="00FA57C9">
      <w:pPr>
        <w:numPr>
          <w:ilvl w:val="1"/>
          <w:numId w:val="11"/>
        </w:numPr>
        <w:tabs>
          <w:tab w:val="clear" w:pos="567"/>
        </w:tabs>
        <w:spacing w:line="240" w:lineRule="auto"/>
        <w:ind w:left="630" w:hanging="270"/>
        <w:contextualSpacing/>
        <w:rPr>
          <w:noProof/>
          <w:szCs w:val="22"/>
        </w:rPr>
      </w:pPr>
      <w:r w:rsidRPr="00602885">
        <w:t>Euroopan lääkeviraston pyynnöstä</w:t>
      </w:r>
    </w:p>
    <w:p w14:paraId="21F0D958" w14:textId="77777777" w:rsidR="00FA57C9" w:rsidRPr="00602885" w:rsidRDefault="00FA57C9" w:rsidP="00FA57C9">
      <w:pPr>
        <w:numPr>
          <w:ilvl w:val="1"/>
          <w:numId w:val="11"/>
        </w:numPr>
        <w:tabs>
          <w:tab w:val="clear" w:pos="567"/>
        </w:tabs>
        <w:spacing w:line="240" w:lineRule="auto"/>
        <w:ind w:left="630" w:hanging="270"/>
        <w:contextualSpacing/>
        <w:rPr>
          <w:noProof/>
          <w:szCs w:val="22"/>
        </w:rPr>
      </w:pPr>
      <w:r w:rsidRPr="00602885">
        <w:t>kun riskienhallintajärjestelmää muutetaan, varsinkin kun saadaan uutta tietoa, joka saattaa johtaa hyöty-riskiprofiilin merkittävään muutokseen, tai kun on saavutettu tärkeä tavoite (lääketurvatoiminnassa tai riskien minimoinnissa).</w:t>
      </w:r>
    </w:p>
    <w:p w14:paraId="2FCEDA9D" w14:textId="77777777" w:rsidR="00FA57C9" w:rsidRPr="00602885" w:rsidRDefault="00FA57C9" w:rsidP="00FA57C9">
      <w:pPr>
        <w:tabs>
          <w:tab w:val="clear" w:pos="567"/>
        </w:tabs>
        <w:spacing w:line="240" w:lineRule="auto"/>
        <w:ind w:left="1134"/>
        <w:contextualSpacing/>
        <w:rPr>
          <w:noProof/>
          <w:szCs w:val="22"/>
        </w:rPr>
      </w:pPr>
    </w:p>
    <w:p w14:paraId="2DA5841D" w14:textId="77777777" w:rsidR="00FA57C9" w:rsidRPr="00602885" w:rsidRDefault="00FA57C9" w:rsidP="00FA57C9">
      <w:pPr>
        <w:pStyle w:val="ListParagraph"/>
        <w:numPr>
          <w:ilvl w:val="0"/>
          <w:numId w:val="5"/>
        </w:numPr>
        <w:tabs>
          <w:tab w:val="clear" w:pos="567"/>
        </w:tabs>
        <w:spacing w:line="240" w:lineRule="auto"/>
        <w:ind w:left="540" w:hanging="540"/>
        <w:rPr>
          <w:iCs/>
          <w:noProof/>
          <w:szCs w:val="22"/>
        </w:rPr>
      </w:pPr>
      <w:r w:rsidRPr="00602885">
        <w:rPr>
          <w:b/>
          <w:bCs/>
          <w:iCs/>
          <w:szCs w:val="22"/>
        </w:rPr>
        <w:t>Lisätoimenpiteet riskien minimoimiseksi</w:t>
      </w:r>
    </w:p>
    <w:p w14:paraId="41CA2686" w14:textId="77777777" w:rsidR="00FA57C9" w:rsidRPr="00602885" w:rsidRDefault="00FA57C9" w:rsidP="00FA57C9">
      <w:pPr>
        <w:pStyle w:val="ListParagraph"/>
        <w:rPr>
          <w:iCs/>
          <w:noProof/>
          <w:szCs w:val="22"/>
        </w:rPr>
      </w:pPr>
    </w:p>
    <w:p w14:paraId="0334C24B" w14:textId="77777777" w:rsidR="00FA57C9" w:rsidRPr="00602885" w:rsidRDefault="00FA57C9" w:rsidP="00FA57C9">
      <w:pPr>
        <w:pStyle w:val="C-BodyText"/>
        <w:spacing w:line="240" w:lineRule="auto"/>
        <w:rPr>
          <w:rFonts w:ascii="Times New Roman" w:hAnsi="Times New Roman" w:cs="Times New Roman"/>
          <w:noProof/>
          <w:sz w:val="22"/>
          <w:szCs w:val="20"/>
        </w:rPr>
      </w:pPr>
      <w:r w:rsidRPr="00602885">
        <w:rPr>
          <w:rFonts w:ascii="Times New Roman" w:hAnsi="Times New Roman"/>
          <w:sz w:val="22"/>
          <w:szCs w:val="20"/>
        </w:rPr>
        <w:t xml:space="preserve">Ennen kuin Ogluo (glukagoni) saatetaan markkinoille diabetes mellitusta sairastavien aikuisten, nuorten ja vähintään 2-vuotiaiden lasten vakavan hypoglykemian hoitoon jokaisessa EU:n jäsenvaltiossa, myyntiluvan haltijan on sovittava kansallisen toimivaltaisen viranomaisen kanssa </w:t>
      </w:r>
      <w:r w:rsidRPr="00602885">
        <w:rPr>
          <w:rFonts w:ascii="Times New Roman" w:hAnsi="Times New Roman"/>
          <w:sz w:val="22"/>
          <w:szCs w:val="20"/>
        </w:rPr>
        <w:lastRenderedPageBreak/>
        <w:t>perehdytysmateriaalien sisällöstä ja muodosta, niistä tiedottamiseen käytettävistä kanavista, jakelutavoista ja muista perehdytyssuunnitelmaan liittyvistä seikoista.</w:t>
      </w:r>
    </w:p>
    <w:p w14:paraId="1A0E6208" w14:textId="77777777" w:rsidR="00FA57C9" w:rsidRPr="00602885" w:rsidRDefault="00FA57C9" w:rsidP="00FA57C9">
      <w:pPr>
        <w:pStyle w:val="C-BodyText"/>
        <w:spacing w:line="240" w:lineRule="auto"/>
        <w:rPr>
          <w:rFonts w:ascii="Times New Roman" w:hAnsi="Times New Roman" w:cs="Times New Roman"/>
          <w:noProof/>
          <w:sz w:val="22"/>
          <w:szCs w:val="20"/>
        </w:rPr>
      </w:pPr>
      <w:r w:rsidRPr="00602885">
        <w:rPr>
          <w:rFonts w:ascii="Times New Roman" w:hAnsi="Times New Roman"/>
          <w:sz w:val="22"/>
          <w:szCs w:val="20"/>
        </w:rPr>
        <w:t xml:space="preserve">Perehdytysmateriaalien tarkoituksena on antaa ohjeita siitä, miten minimoidaan riskienhallintasuunnitelmassa mainittu merkittävä mahdollinen riski lääkkeenantovälineen epäasianmukaisesta käytöstä, mikä voi johtaa siihen, ettei </w:t>
      </w:r>
      <w:r>
        <w:rPr>
          <w:rFonts w:ascii="Times New Roman" w:hAnsi="Times New Roman"/>
          <w:sz w:val="22"/>
          <w:szCs w:val="20"/>
        </w:rPr>
        <w:t>lääkkeestä</w:t>
      </w:r>
      <w:r w:rsidRPr="00602885">
        <w:rPr>
          <w:rFonts w:ascii="Times New Roman" w:hAnsi="Times New Roman"/>
          <w:sz w:val="22"/>
          <w:szCs w:val="20"/>
        </w:rPr>
        <w:t xml:space="preserve"> ole hyötyä.</w:t>
      </w:r>
    </w:p>
    <w:p w14:paraId="34D39BE2" w14:textId="77777777" w:rsidR="00FA57C9" w:rsidRPr="00602885" w:rsidRDefault="00FA57C9" w:rsidP="00FA57C9">
      <w:pPr>
        <w:pStyle w:val="C-BodyText"/>
        <w:rPr>
          <w:rFonts w:ascii="Times New Roman" w:hAnsi="Times New Roman" w:cs="Times New Roman"/>
          <w:noProof/>
          <w:sz w:val="22"/>
          <w:szCs w:val="20"/>
        </w:rPr>
      </w:pPr>
      <w:r w:rsidRPr="00602885">
        <w:rPr>
          <w:rFonts w:ascii="Times New Roman" w:hAnsi="Times New Roman"/>
          <w:sz w:val="22"/>
          <w:szCs w:val="20"/>
        </w:rPr>
        <w:t>Myyntiluvan haltijan tulee huolehtia siitä, että kaikissa jäsenvaltioissa, joissa Ogluota markkinoidaan, kaikilla terveydenhuollon ammattilaisilla ja potilailla/huoltajilla, joiden oletetaan määräävän, jakelevan ja/tai käyttävän lääkevalmistetta, on käytettävissään seuraavat materiaalit:</w:t>
      </w:r>
    </w:p>
    <w:p w14:paraId="351008D1"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annosteluohje</w:t>
      </w:r>
    </w:p>
    <w:p w14:paraId="432EF9FD"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ohjevideo.</w:t>
      </w:r>
    </w:p>
    <w:p w14:paraId="7C39445C" w14:textId="77777777" w:rsidR="00FA57C9" w:rsidRPr="00602885" w:rsidRDefault="00FA57C9" w:rsidP="00FA57C9">
      <w:pPr>
        <w:pStyle w:val="C-BodyText"/>
        <w:rPr>
          <w:rFonts w:ascii="Times New Roman" w:hAnsi="Times New Roman" w:cs="Times New Roman"/>
          <w:noProof/>
          <w:sz w:val="22"/>
          <w:szCs w:val="20"/>
        </w:rPr>
      </w:pPr>
      <w:r w:rsidRPr="00602885">
        <w:rPr>
          <w:rFonts w:ascii="Times New Roman" w:hAnsi="Times New Roman"/>
          <w:b/>
          <w:bCs/>
          <w:sz w:val="22"/>
          <w:szCs w:val="20"/>
        </w:rPr>
        <w:t xml:space="preserve">Annosteluohjeessa </w:t>
      </w:r>
      <w:r w:rsidRPr="00602885">
        <w:rPr>
          <w:rFonts w:ascii="Times New Roman" w:hAnsi="Times New Roman"/>
          <w:sz w:val="22"/>
          <w:szCs w:val="20"/>
        </w:rPr>
        <w:t>on mainittava seuraavat tärkeät seikat:</w:t>
      </w:r>
    </w:p>
    <w:p w14:paraId="3C007B60"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Terveydenhuollon ammattilaisen on annettava annosteluohje potilaalle ensimmäisen Ogluo-lääkemääräyksen yhteydessä ja Ogluon käyttöopastuksen jälkeen.</w:t>
      </w:r>
    </w:p>
    <w:p w14:paraId="7989F8C0"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 xml:space="preserve">On tärkeää muistaa, ettei kerta-annoksen sisältävää </w:t>
      </w:r>
      <w:r>
        <w:t>annostelulaitetta</w:t>
      </w:r>
      <w:r w:rsidRPr="00602885">
        <w:t xml:space="preserve"> saa testata etukäteen ja ettei sitä saa poistaa foliopussista etukäteen. Lisäksi on varmistettava, että potilas ymmärtää, että jokaista kerta-annoksen sisältävää Ogluon </w:t>
      </w:r>
      <w:r>
        <w:t>annostelulaitetta</w:t>
      </w:r>
      <w:r w:rsidRPr="00602885">
        <w:t xml:space="preserve"> voi käyttää vain kerran.</w:t>
      </w:r>
    </w:p>
    <w:p w14:paraId="3D18C6A6"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Myös pakkausseloste on luettava huolellisesti; se sisältää tarkempia tietoja Ogluon antamisesta ja käsittelystä.</w:t>
      </w:r>
    </w:p>
    <w:p w14:paraId="7A89B388"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Potilaat voivat perehdyttää läheisensä Ogluon asianmukaiseen käsittelyyn ja antamiseen pakkausselosteen avulla.</w:t>
      </w:r>
    </w:p>
    <w:p w14:paraId="0FB95176"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 xml:space="preserve">Jollei potilas vastaa hoitoon 15 minuutin kuluessa, hänelle voidaan antaa lisäannos Ogluota uudesta </w:t>
      </w:r>
      <w:r>
        <w:t>annostelulaitteesta</w:t>
      </w:r>
      <w:r w:rsidRPr="00602885">
        <w:t xml:space="preserve"> ensihoitoyksikön saapumista odotettaessa.</w:t>
      </w:r>
    </w:p>
    <w:p w14:paraId="5376C274"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Pakkausselosteessa on oltava URL-osoite ja QR-koodi verkkosivustolle, josta potilas voi katsoa ohjevideon.</w:t>
      </w:r>
    </w:p>
    <w:p w14:paraId="0E0ECAE3" w14:textId="77777777" w:rsidR="00FA57C9" w:rsidRPr="00602885" w:rsidRDefault="00FA57C9" w:rsidP="00FA57C9">
      <w:pPr>
        <w:pStyle w:val="C-BodyText"/>
        <w:rPr>
          <w:rFonts w:ascii="Times New Roman" w:hAnsi="Times New Roman" w:cs="Times New Roman"/>
          <w:noProof/>
          <w:sz w:val="22"/>
          <w:szCs w:val="20"/>
        </w:rPr>
      </w:pPr>
      <w:r w:rsidRPr="00602885">
        <w:rPr>
          <w:rFonts w:ascii="Times New Roman" w:hAnsi="Times New Roman"/>
          <w:b/>
          <w:bCs/>
          <w:sz w:val="22"/>
          <w:szCs w:val="20"/>
        </w:rPr>
        <w:t>Ohjevideossa</w:t>
      </w:r>
      <w:r w:rsidRPr="00602885">
        <w:rPr>
          <w:rFonts w:ascii="Times New Roman" w:hAnsi="Times New Roman"/>
          <w:sz w:val="22"/>
          <w:szCs w:val="20"/>
        </w:rPr>
        <w:t xml:space="preserve"> on mainittava seuraavat tärkeät seikat:</w:t>
      </w:r>
    </w:p>
    <w:p w14:paraId="688A2BC5" w14:textId="77777777" w:rsidR="00FA57C9" w:rsidRPr="00602885" w:rsidRDefault="00FA57C9" w:rsidP="00FA57C9">
      <w:pPr>
        <w:pStyle w:val="Default"/>
      </w:pPr>
    </w:p>
    <w:p w14:paraId="17BE2572" w14:textId="77777777" w:rsidR="00FA57C9" w:rsidRPr="00602885" w:rsidRDefault="00FA57C9" w:rsidP="00FA57C9">
      <w:pPr>
        <w:numPr>
          <w:ilvl w:val="0"/>
          <w:numId w:val="8"/>
        </w:numPr>
        <w:tabs>
          <w:tab w:val="clear" w:pos="567"/>
        </w:tabs>
        <w:spacing w:line="240" w:lineRule="auto"/>
        <w:ind w:left="1134" w:hanging="567"/>
        <w:contextualSpacing/>
        <w:rPr>
          <w:szCs w:val="22"/>
        </w:rPr>
      </w:pPr>
      <w:r w:rsidRPr="00602885">
        <w:t>Ogluon asianmukaisen käsittelyn ja antamisen varmistamiseksi videossa on annettava vaiheittaiset ohjeet Ogluon asianmukaisesta käytöstä.</w:t>
      </w:r>
    </w:p>
    <w:p w14:paraId="74AF4A12" w14:textId="77777777" w:rsidR="00FA57C9" w:rsidRPr="00602885" w:rsidRDefault="00FA57C9" w:rsidP="00FA57C9">
      <w:pPr>
        <w:numPr>
          <w:ilvl w:val="0"/>
          <w:numId w:val="8"/>
        </w:numPr>
        <w:tabs>
          <w:tab w:val="clear" w:pos="567"/>
        </w:tabs>
        <w:spacing w:line="240" w:lineRule="auto"/>
        <w:ind w:left="1134" w:hanging="567"/>
        <w:contextualSpacing/>
        <w:rPr>
          <w:noProof/>
          <w:szCs w:val="22"/>
        </w:rPr>
      </w:pPr>
      <w:r w:rsidRPr="00602885">
        <w:t xml:space="preserve">Jollei potilas vastaa hoitoon 15 minuutin kuluessa, hänelle voidaan antaa lisäannos Ogluota uudesta </w:t>
      </w:r>
      <w:r>
        <w:t>annostelulaitteesta</w:t>
      </w:r>
      <w:r w:rsidRPr="00602885">
        <w:t xml:space="preserve"> ensihoitoyksikön saapumista odotettaessa.</w:t>
      </w:r>
    </w:p>
    <w:p w14:paraId="03B99592" w14:textId="77777777" w:rsidR="00FA57C9" w:rsidRPr="00602885" w:rsidRDefault="00FA57C9" w:rsidP="00FA57C9">
      <w:pPr>
        <w:pStyle w:val="NormalAgency"/>
        <w:rPr>
          <w:noProof/>
        </w:rPr>
      </w:pPr>
    </w:p>
    <w:p w14:paraId="36BE6F97" w14:textId="1C45FD41" w:rsidR="00D448A9" w:rsidRPr="00602885" w:rsidRDefault="00FA57C9" w:rsidP="00FA57C9">
      <w:pPr>
        <w:tabs>
          <w:tab w:val="clear" w:pos="567"/>
        </w:tabs>
        <w:spacing w:line="240" w:lineRule="auto"/>
        <w:rPr>
          <w:noProof/>
          <w:szCs w:val="22"/>
        </w:rPr>
      </w:pPr>
      <w:r w:rsidRPr="00602885">
        <w:br w:type="page"/>
      </w:r>
    </w:p>
    <w:p w14:paraId="0CC07B3B" w14:textId="77777777" w:rsidR="00812D16" w:rsidRPr="00602885" w:rsidRDefault="00812D16" w:rsidP="00FA57C9">
      <w:pPr>
        <w:numPr>
          <w:ilvl w:val="12"/>
          <w:numId w:val="0"/>
        </w:numPr>
        <w:spacing w:line="240" w:lineRule="auto"/>
        <w:ind w:right="-2"/>
        <w:rPr>
          <w:noProof/>
          <w:szCs w:val="22"/>
        </w:rPr>
      </w:pPr>
    </w:p>
    <w:p w14:paraId="0CC07B3C" w14:textId="77777777" w:rsidR="00812D16" w:rsidRPr="00602885" w:rsidRDefault="00812D16" w:rsidP="00204AAB">
      <w:pPr>
        <w:spacing w:line="240" w:lineRule="auto"/>
        <w:rPr>
          <w:noProof/>
          <w:szCs w:val="22"/>
        </w:rPr>
      </w:pPr>
    </w:p>
    <w:p w14:paraId="0CC07B3D" w14:textId="77777777" w:rsidR="00812D16" w:rsidRPr="00602885" w:rsidRDefault="00812D16" w:rsidP="00204AAB">
      <w:pPr>
        <w:spacing w:line="240" w:lineRule="auto"/>
        <w:rPr>
          <w:noProof/>
          <w:szCs w:val="22"/>
        </w:rPr>
      </w:pPr>
    </w:p>
    <w:p w14:paraId="0CC07B3E" w14:textId="77777777" w:rsidR="00812D16" w:rsidRPr="00602885" w:rsidRDefault="00812D16" w:rsidP="00204AAB">
      <w:pPr>
        <w:spacing w:line="240" w:lineRule="auto"/>
        <w:rPr>
          <w:noProof/>
          <w:szCs w:val="22"/>
        </w:rPr>
      </w:pPr>
    </w:p>
    <w:p w14:paraId="0CC07B3F" w14:textId="77777777" w:rsidR="00812D16" w:rsidRPr="00602885" w:rsidRDefault="00812D16" w:rsidP="00204AAB">
      <w:pPr>
        <w:spacing w:line="240" w:lineRule="auto"/>
        <w:rPr>
          <w:noProof/>
          <w:szCs w:val="22"/>
        </w:rPr>
      </w:pPr>
    </w:p>
    <w:p w14:paraId="0CC07B40" w14:textId="77777777" w:rsidR="00812D16" w:rsidRPr="00602885" w:rsidRDefault="00812D16" w:rsidP="00204AAB">
      <w:pPr>
        <w:spacing w:line="240" w:lineRule="auto"/>
        <w:rPr>
          <w:noProof/>
          <w:szCs w:val="22"/>
        </w:rPr>
      </w:pPr>
    </w:p>
    <w:p w14:paraId="0CC07B41" w14:textId="77777777" w:rsidR="00812D16" w:rsidRPr="00602885" w:rsidRDefault="00812D16" w:rsidP="00204AAB">
      <w:pPr>
        <w:spacing w:line="240" w:lineRule="auto"/>
        <w:rPr>
          <w:noProof/>
          <w:szCs w:val="22"/>
        </w:rPr>
      </w:pPr>
    </w:p>
    <w:p w14:paraId="0CC07B42" w14:textId="77777777" w:rsidR="00812D16" w:rsidRPr="00602885" w:rsidRDefault="00812D16" w:rsidP="00204AAB">
      <w:pPr>
        <w:spacing w:line="240" w:lineRule="auto"/>
        <w:rPr>
          <w:noProof/>
          <w:szCs w:val="22"/>
        </w:rPr>
      </w:pPr>
    </w:p>
    <w:p w14:paraId="0CC07B43" w14:textId="77777777" w:rsidR="00812D16" w:rsidRPr="00602885" w:rsidRDefault="00812D16" w:rsidP="00204AAB">
      <w:pPr>
        <w:spacing w:line="240" w:lineRule="auto"/>
        <w:rPr>
          <w:noProof/>
          <w:szCs w:val="22"/>
        </w:rPr>
      </w:pPr>
    </w:p>
    <w:p w14:paraId="0CC07B44" w14:textId="77777777" w:rsidR="00812D16" w:rsidRPr="00602885" w:rsidRDefault="00812D16" w:rsidP="00204AAB">
      <w:pPr>
        <w:spacing w:line="240" w:lineRule="auto"/>
        <w:rPr>
          <w:noProof/>
          <w:szCs w:val="22"/>
        </w:rPr>
      </w:pPr>
    </w:p>
    <w:p w14:paraId="0CC07B45" w14:textId="77777777" w:rsidR="00812D16" w:rsidRPr="00602885" w:rsidRDefault="00812D16" w:rsidP="00204AAB">
      <w:pPr>
        <w:spacing w:line="240" w:lineRule="auto"/>
        <w:rPr>
          <w:noProof/>
          <w:szCs w:val="22"/>
        </w:rPr>
      </w:pPr>
    </w:p>
    <w:p w14:paraId="0CC07B46" w14:textId="77777777" w:rsidR="00812D16" w:rsidRPr="00602885" w:rsidRDefault="00812D16" w:rsidP="00204AAB">
      <w:pPr>
        <w:spacing w:line="240" w:lineRule="auto"/>
        <w:rPr>
          <w:noProof/>
          <w:szCs w:val="22"/>
        </w:rPr>
      </w:pPr>
    </w:p>
    <w:p w14:paraId="0CC07B47" w14:textId="77777777" w:rsidR="00812D16" w:rsidRPr="00602885" w:rsidRDefault="00812D16" w:rsidP="00204AAB">
      <w:pPr>
        <w:spacing w:line="240" w:lineRule="auto"/>
        <w:rPr>
          <w:noProof/>
          <w:szCs w:val="22"/>
        </w:rPr>
      </w:pPr>
    </w:p>
    <w:p w14:paraId="0CC07B48" w14:textId="77777777" w:rsidR="00812D16" w:rsidRPr="00602885" w:rsidRDefault="00812D16" w:rsidP="00204AAB">
      <w:pPr>
        <w:spacing w:line="240" w:lineRule="auto"/>
        <w:rPr>
          <w:noProof/>
          <w:szCs w:val="22"/>
        </w:rPr>
      </w:pPr>
    </w:p>
    <w:p w14:paraId="0CC07B49" w14:textId="77777777" w:rsidR="00812D16" w:rsidRPr="00602885" w:rsidRDefault="00812D16" w:rsidP="00204AAB">
      <w:pPr>
        <w:spacing w:line="240" w:lineRule="auto"/>
        <w:rPr>
          <w:noProof/>
          <w:szCs w:val="22"/>
        </w:rPr>
      </w:pPr>
    </w:p>
    <w:p w14:paraId="0CC07B4A" w14:textId="77777777" w:rsidR="00812D16" w:rsidRPr="00602885" w:rsidRDefault="00812D16" w:rsidP="00204AAB">
      <w:pPr>
        <w:spacing w:line="240" w:lineRule="auto"/>
        <w:rPr>
          <w:noProof/>
          <w:szCs w:val="22"/>
        </w:rPr>
      </w:pPr>
    </w:p>
    <w:p w14:paraId="0CC07B4B" w14:textId="77777777" w:rsidR="00812D16" w:rsidRPr="00602885" w:rsidRDefault="00812D16" w:rsidP="00204AAB">
      <w:pPr>
        <w:spacing w:line="240" w:lineRule="auto"/>
        <w:rPr>
          <w:noProof/>
          <w:szCs w:val="22"/>
        </w:rPr>
      </w:pPr>
    </w:p>
    <w:p w14:paraId="0CC07B4C" w14:textId="77777777" w:rsidR="00812D16" w:rsidRPr="00602885" w:rsidRDefault="00812D16" w:rsidP="00204AAB">
      <w:pPr>
        <w:spacing w:line="240" w:lineRule="auto"/>
        <w:rPr>
          <w:noProof/>
          <w:szCs w:val="22"/>
        </w:rPr>
      </w:pPr>
    </w:p>
    <w:p w14:paraId="0CC07B4D" w14:textId="77777777" w:rsidR="00812D16" w:rsidRPr="00602885" w:rsidRDefault="00812D16" w:rsidP="00204AAB">
      <w:pPr>
        <w:spacing w:line="240" w:lineRule="auto"/>
        <w:rPr>
          <w:noProof/>
          <w:szCs w:val="22"/>
        </w:rPr>
      </w:pPr>
    </w:p>
    <w:p w14:paraId="0CC07B4E" w14:textId="77777777" w:rsidR="00812D16" w:rsidRPr="00602885" w:rsidRDefault="00812D16" w:rsidP="00204AAB">
      <w:pPr>
        <w:spacing w:line="240" w:lineRule="auto"/>
        <w:rPr>
          <w:noProof/>
          <w:szCs w:val="22"/>
        </w:rPr>
      </w:pPr>
    </w:p>
    <w:p w14:paraId="0CC07B4F" w14:textId="77777777" w:rsidR="00812D16" w:rsidRPr="00602885" w:rsidRDefault="00812D16" w:rsidP="00204AAB">
      <w:pPr>
        <w:spacing w:line="240" w:lineRule="auto"/>
        <w:rPr>
          <w:noProof/>
          <w:szCs w:val="22"/>
        </w:rPr>
      </w:pPr>
    </w:p>
    <w:p w14:paraId="0CC07B91" w14:textId="77777777" w:rsidR="00812D16" w:rsidRPr="00602885" w:rsidRDefault="00812D16" w:rsidP="00204AAB">
      <w:pPr>
        <w:spacing w:line="240" w:lineRule="auto"/>
        <w:rPr>
          <w:noProof/>
          <w:szCs w:val="22"/>
        </w:rPr>
      </w:pPr>
    </w:p>
    <w:p w14:paraId="0CC07B92" w14:textId="77777777" w:rsidR="00812D16" w:rsidRPr="00602885" w:rsidRDefault="00812D16" w:rsidP="00204AAB">
      <w:pPr>
        <w:spacing w:line="240" w:lineRule="auto"/>
        <w:rPr>
          <w:noProof/>
          <w:szCs w:val="22"/>
        </w:rPr>
      </w:pPr>
    </w:p>
    <w:p w14:paraId="0CC07B93" w14:textId="77777777" w:rsidR="00812D16" w:rsidRPr="00602885" w:rsidRDefault="00812D16" w:rsidP="00204AAB">
      <w:pPr>
        <w:spacing w:line="240" w:lineRule="auto"/>
        <w:rPr>
          <w:noProof/>
          <w:szCs w:val="22"/>
        </w:rPr>
      </w:pPr>
    </w:p>
    <w:p w14:paraId="0CC07B94" w14:textId="77777777" w:rsidR="00812D16" w:rsidRPr="00602885" w:rsidRDefault="00812D16" w:rsidP="00204AAB">
      <w:pPr>
        <w:spacing w:line="240" w:lineRule="auto"/>
        <w:rPr>
          <w:noProof/>
          <w:szCs w:val="22"/>
        </w:rPr>
      </w:pPr>
    </w:p>
    <w:p w14:paraId="0CC07B95" w14:textId="77777777" w:rsidR="00812D16" w:rsidRPr="00602885" w:rsidRDefault="00812D16" w:rsidP="00204AAB">
      <w:pPr>
        <w:spacing w:line="240" w:lineRule="auto"/>
      </w:pPr>
    </w:p>
    <w:p w14:paraId="0CC07B96" w14:textId="77777777" w:rsidR="00812D16" w:rsidRPr="00602885" w:rsidRDefault="00812D16" w:rsidP="00204AAB">
      <w:pPr>
        <w:spacing w:line="240" w:lineRule="auto"/>
      </w:pPr>
    </w:p>
    <w:p w14:paraId="0CC07B97" w14:textId="77777777" w:rsidR="00812D16" w:rsidRPr="00602885" w:rsidRDefault="00812D16" w:rsidP="00204AAB">
      <w:pPr>
        <w:spacing w:line="240" w:lineRule="auto"/>
        <w:rPr>
          <w:noProof/>
          <w:szCs w:val="22"/>
        </w:rPr>
      </w:pPr>
    </w:p>
    <w:p w14:paraId="0CC07B98" w14:textId="77777777" w:rsidR="00812D16" w:rsidRPr="00602885" w:rsidRDefault="00812D16" w:rsidP="00204AAB">
      <w:pPr>
        <w:spacing w:line="240" w:lineRule="auto"/>
        <w:rPr>
          <w:noProof/>
          <w:szCs w:val="22"/>
        </w:rPr>
      </w:pPr>
    </w:p>
    <w:p w14:paraId="0CC07B99" w14:textId="77777777" w:rsidR="00812D16" w:rsidRPr="00602885" w:rsidRDefault="00812D16" w:rsidP="00204AAB">
      <w:pPr>
        <w:spacing w:line="240" w:lineRule="auto"/>
        <w:rPr>
          <w:noProof/>
          <w:szCs w:val="22"/>
        </w:rPr>
      </w:pPr>
    </w:p>
    <w:p w14:paraId="0CC07B9A" w14:textId="77777777" w:rsidR="00812D16" w:rsidRPr="00602885" w:rsidRDefault="00812D16" w:rsidP="00204AAB">
      <w:pPr>
        <w:spacing w:line="240" w:lineRule="auto"/>
        <w:rPr>
          <w:noProof/>
          <w:szCs w:val="22"/>
        </w:rPr>
      </w:pPr>
    </w:p>
    <w:p w14:paraId="0CC07B9B" w14:textId="77777777" w:rsidR="00812D16" w:rsidRPr="00602885" w:rsidRDefault="00812D16" w:rsidP="00204AAB">
      <w:pPr>
        <w:spacing w:line="240" w:lineRule="auto"/>
        <w:rPr>
          <w:noProof/>
          <w:szCs w:val="22"/>
        </w:rPr>
      </w:pPr>
    </w:p>
    <w:p w14:paraId="0CC07B9C" w14:textId="77777777" w:rsidR="00812D16" w:rsidRPr="00602885" w:rsidRDefault="00812D16" w:rsidP="00204AAB">
      <w:pPr>
        <w:spacing w:line="240" w:lineRule="auto"/>
        <w:rPr>
          <w:noProof/>
          <w:szCs w:val="22"/>
        </w:rPr>
      </w:pPr>
    </w:p>
    <w:p w14:paraId="0CC07B9D" w14:textId="77777777" w:rsidR="00812D16" w:rsidRPr="00602885" w:rsidRDefault="00812D16" w:rsidP="00204AAB">
      <w:pPr>
        <w:spacing w:line="240" w:lineRule="auto"/>
        <w:rPr>
          <w:noProof/>
          <w:szCs w:val="22"/>
        </w:rPr>
      </w:pPr>
    </w:p>
    <w:p w14:paraId="0CC07B9E" w14:textId="77777777" w:rsidR="00812D16" w:rsidRPr="00602885" w:rsidRDefault="00812D16" w:rsidP="00AF5FC3">
      <w:pPr>
        <w:rPr>
          <w:noProof/>
        </w:rPr>
      </w:pPr>
    </w:p>
    <w:p w14:paraId="0CC07B9F" w14:textId="77777777" w:rsidR="00812D16" w:rsidRPr="00602885" w:rsidRDefault="00812D16" w:rsidP="00AF5FC3">
      <w:pPr>
        <w:rPr>
          <w:noProof/>
        </w:rPr>
      </w:pPr>
    </w:p>
    <w:p w14:paraId="0CC07BA0" w14:textId="77777777" w:rsidR="00812D16" w:rsidRPr="00602885" w:rsidRDefault="00812D16" w:rsidP="00AF5FC3">
      <w:pPr>
        <w:rPr>
          <w:noProof/>
        </w:rPr>
      </w:pPr>
    </w:p>
    <w:p w14:paraId="0CC07BA1" w14:textId="77777777" w:rsidR="00812D16" w:rsidRPr="00602885" w:rsidRDefault="00812D16" w:rsidP="00AF5FC3">
      <w:pPr>
        <w:rPr>
          <w:noProof/>
        </w:rPr>
      </w:pPr>
    </w:p>
    <w:p w14:paraId="0CC07BA2" w14:textId="77777777" w:rsidR="00812D16" w:rsidRPr="00602885" w:rsidRDefault="00812D16" w:rsidP="00AF5FC3">
      <w:pPr>
        <w:rPr>
          <w:noProof/>
        </w:rPr>
      </w:pPr>
    </w:p>
    <w:p w14:paraId="0CC07BA3" w14:textId="77777777" w:rsidR="00812D16" w:rsidRPr="00602885" w:rsidRDefault="00812D16" w:rsidP="00AF5FC3">
      <w:pPr>
        <w:rPr>
          <w:noProof/>
        </w:rPr>
      </w:pPr>
    </w:p>
    <w:p w14:paraId="0CC07BA4" w14:textId="77777777" w:rsidR="00812D16" w:rsidRPr="00602885" w:rsidRDefault="001478B7" w:rsidP="00AF5FC3">
      <w:pPr>
        <w:pStyle w:val="Heading1"/>
        <w:jc w:val="center"/>
      </w:pPr>
      <w:bookmarkStart w:id="17" w:name="FI7"/>
      <w:bookmarkEnd w:id="17"/>
      <w:r w:rsidRPr="00602885">
        <w:t>LIITE III</w:t>
      </w:r>
    </w:p>
    <w:p w14:paraId="0CC07BA5" w14:textId="77777777" w:rsidR="00812D16" w:rsidRPr="00602885" w:rsidRDefault="00812D16" w:rsidP="00204AAB">
      <w:pPr>
        <w:spacing w:line="240" w:lineRule="auto"/>
        <w:jc w:val="center"/>
        <w:rPr>
          <w:b/>
          <w:noProof/>
          <w:szCs w:val="22"/>
        </w:rPr>
      </w:pPr>
    </w:p>
    <w:p w14:paraId="0CC07BA6" w14:textId="77777777" w:rsidR="00812D16" w:rsidRPr="00602885" w:rsidRDefault="001478B7" w:rsidP="00AF5FC3">
      <w:pPr>
        <w:pStyle w:val="Heading1"/>
        <w:jc w:val="center"/>
      </w:pPr>
      <w:r w:rsidRPr="00602885">
        <w:t>MYYNTIPÄÄLLYSMERKINNÄT JA PAKKAUSSELOSTE</w:t>
      </w:r>
    </w:p>
    <w:p w14:paraId="0CC07BA7" w14:textId="77777777" w:rsidR="000166C1" w:rsidRPr="00602885" w:rsidRDefault="001478B7" w:rsidP="00204AAB">
      <w:pPr>
        <w:spacing w:line="240" w:lineRule="auto"/>
        <w:rPr>
          <w:b/>
          <w:noProof/>
          <w:szCs w:val="22"/>
        </w:rPr>
      </w:pPr>
      <w:r w:rsidRPr="00602885">
        <w:br w:type="page"/>
      </w:r>
    </w:p>
    <w:p w14:paraId="0CC07BA8" w14:textId="77777777" w:rsidR="000166C1" w:rsidRPr="00602885" w:rsidRDefault="000166C1" w:rsidP="00AF5FC3">
      <w:pPr>
        <w:rPr>
          <w:noProof/>
        </w:rPr>
      </w:pPr>
    </w:p>
    <w:p w14:paraId="0CC07BA9" w14:textId="77777777" w:rsidR="000166C1" w:rsidRPr="00602885" w:rsidRDefault="000166C1" w:rsidP="00AF5FC3">
      <w:pPr>
        <w:rPr>
          <w:noProof/>
        </w:rPr>
      </w:pPr>
    </w:p>
    <w:p w14:paraId="0CC07BAA" w14:textId="77777777" w:rsidR="000166C1" w:rsidRPr="00602885" w:rsidRDefault="000166C1" w:rsidP="00AF5FC3">
      <w:pPr>
        <w:rPr>
          <w:noProof/>
        </w:rPr>
      </w:pPr>
    </w:p>
    <w:p w14:paraId="0CC07BAB" w14:textId="77777777" w:rsidR="000166C1" w:rsidRPr="00602885" w:rsidRDefault="000166C1" w:rsidP="00AF5FC3">
      <w:pPr>
        <w:rPr>
          <w:noProof/>
        </w:rPr>
      </w:pPr>
    </w:p>
    <w:p w14:paraId="0CC07BAC" w14:textId="77777777" w:rsidR="000166C1" w:rsidRPr="00602885" w:rsidRDefault="000166C1" w:rsidP="00AF5FC3">
      <w:pPr>
        <w:rPr>
          <w:noProof/>
        </w:rPr>
      </w:pPr>
    </w:p>
    <w:p w14:paraId="0CC07BAD" w14:textId="77777777" w:rsidR="000166C1" w:rsidRPr="00602885" w:rsidRDefault="000166C1" w:rsidP="00AF5FC3">
      <w:pPr>
        <w:rPr>
          <w:noProof/>
        </w:rPr>
      </w:pPr>
    </w:p>
    <w:p w14:paraId="0CC07BAE" w14:textId="77777777" w:rsidR="000166C1" w:rsidRPr="00602885" w:rsidRDefault="000166C1" w:rsidP="00AF5FC3">
      <w:pPr>
        <w:rPr>
          <w:noProof/>
        </w:rPr>
      </w:pPr>
    </w:p>
    <w:p w14:paraId="0CC07BAF" w14:textId="77777777" w:rsidR="000166C1" w:rsidRPr="00602885" w:rsidRDefault="000166C1" w:rsidP="00AF5FC3">
      <w:pPr>
        <w:rPr>
          <w:noProof/>
        </w:rPr>
      </w:pPr>
    </w:p>
    <w:p w14:paraId="0CC07BB0" w14:textId="77777777" w:rsidR="000166C1" w:rsidRPr="00602885" w:rsidRDefault="000166C1" w:rsidP="00AF5FC3">
      <w:pPr>
        <w:rPr>
          <w:noProof/>
        </w:rPr>
      </w:pPr>
    </w:p>
    <w:p w14:paraId="0CC07BB1" w14:textId="77777777" w:rsidR="000166C1" w:rsidRPr="00602885" w:rsidRDefault="000166C1" w:rsidP="00AF5FC3">
      <w:pPr>
        <w:rPr>
          <w:noProof/>
        </w:rPr>
      </w:pPr>
    </w:p>
    <w:p w14:paraId="0CC07BB2" w14:textId="77777777" w:rsidR="000166C1" w:rsidRPr="00602885" w:rsidRDefault="000166C1" w:rsidP="00AF5FC3">
      <w:pPr>
        <w:rPr>
          <w:noProof/>
        </w:rPr>
      </w:pPr>
    </w:p>
    <w:p w14:paraId="0CC07BB3" w14:textId="77777777" w:rsidR="000166C1" w:rsidRPr="00602885" w:rsidRDefault="000166C1" w:rsidP="00AF5FC3">
      <w:pPr>
        <w:rPr>
          <w:noProof/>
        </w:rPr>
      </w:pPr>
    </w:p>
    <w:p w14:paraId="0CC07BB4" w14:textId="77777777" w:rsidR="000166C1" w:rsidRPr="00602885" w:rsidRDefault="000166C1" w:rsidP="00AF5FC3">
      <w:pPr>
        <w:rPr>
          <w:noProof/>
        </w:rPr>
      </w:pPr>
    </w:p>
    <w:p w14:paraId="0CC07BB5" w14:textId="77777777" w:rsidR="000166C1" w:rsidRPr="00602885" w:rsidRDefault="000166C1" w:rsidP="00AF5FC3">
      <w:pPr>
        <w:rPr>
          <w:noProof/>
        </w:rPr>
      </w:pPr>
    </w:p>
    <w:p w14:paraId="0CC07BB6" w14:textId="77777777" w:rsidR="000166C1" w:rsidRPr="00602885" w:rsidRDefault="000166C1" w:rsidP="00AF5FC3">
      <w:pPr>
        <w:rPr>
          <w:noProof/>
        </w:rPr>
      </w:pPr>
    </w:p>
    <w:p w14:paraId="0CC07BB7" w14:textId="77777777" w:rsidR="000166C1" w:rsidRPr="00602885" w:rsidRDefault="000166C1" w:rsidP="00AF5FC3">
      <w:pPr>
        <w:rPr>
          <w:b/>
          <w:noProof/>
          <w:szCs w:val="22"/>
        </w:rPr>
      </w:pPr>
    </w:p>
    <w:p w14:paraId="0CC07BB8" w14:textId="77777777" w:rsidR="000166C1" w:rsidRPr="00602885" w:rsidRDefault="000166C1" w:rsidP="00AF5FC3">
      <w:pPr>
        <w:rPr>
          <w:b/>
          <w:noProof/>
          <w:szCs w:val="22"/>
        </w:rPr>
      </w:pPr>
    </w:p>
    <w:p w14:paraId="0CC07BB9" w14:textId="77777777" w:rsidR="000166C1" w:rsidRPr="00602885" w:rsidRDefault="000166C1" w:rsidP="00AF5FC3">
      <w:pPr>
        <w:rPr>
          <w:b/>
          <w:noProof/>
          <w:szCs w:val="22"/>
        </w:rPr>
      </w:pPr>
    </w:p>
    <w:p w14:paraId="0CC07BBA" w14:textId="77777777" w:rsidR="00B64B2F" w:rsidRPr="00602885" w:rsidRDefault="00B64B2F" w:rsidP="00AF5FC3">
      <w:pPr>
        <w:rPr>
          <w:b/>
          <w:noProof/>
          <w:szCs w:val="22"/>
        </w:rPr>
      </w:pPr>
    </w:p>
    <w:p w14:paraId="0CC07BBB" w14:textId="77777777" w:rsidR="00B64B2F" w:rsidRPr="00602885" w:rsidRDefault="00B64B2F" w:rsidP="00AF5FC3">
      <w:pPr>
        <w:rPr>
          <w:b/>
          <w:noProof/>
          <w:szCs w:val="22"/>
        </w:rPr>
      </w:pPr>
    </w:p>
    <w:p w14:paraId="0CC07BBC" w14:textId="77777777" w:rsidR="00B64B2F" w:rsidRPr="00602885" w:rsidRDefault="00B64B2F" w:rsidP="00AF5FC3">
      <w:pPr>
        <w:rPr>
          <w:b/>
          <w:noProof/>
          <w:szCs w:val="22"/>
        </w:rPr>
      </w:pPr>
    </w:p>
    <w:p w14:paraId="0CC07BBD" w14:textId="77777777" w:rsidR="00B64B2F" w:rsidRPr="00602885" w:rsidRDefault="00B64B2F" w:rsidP="00AF5FC3">
      <w:pPr>
        <w:rPr>
          <w:noProof/>
        </w:rPr>
      </w:pPr>
    </w:p>
    <w:p w14:paraId="0CC07BBE" w14:textId="77777777" w:rsidR="00812D16" w:rsidRPr="00602885" w:rsidRDefault="001478B7" w:rsidP="00331113">
      <w:pPr>
        <w:pStyle w:val="Style4"/>
      </w:pPr>
      <w:bookmarkStart w:id="18" w:name="FI8"/>
      <w:bookmarkEnd w:id="18"/>
      <w:r w:rsidRPr="00602885">
        <w:t>MYYNTIPÄÄLLYSMERKINNÄT</w:t>
      </w:r>
    </w:p>
    <w:p w14:paraId="0CC07BBF" w14:textId="77777777" w:rsidR="00812D16" w:rsidRPr="00602885" w:rsidRDefault="001478B7" w:rsidP="00204AAB">
      <w:pPr>
        <w:shd w:val="clear" w:color="auto" w:fill="FFFFFF"/>
        <w:spacing w:line="240" w:lineRule="auto"/>
        <w:rPr>
          <w:noProof/>
          <w:szCs w:val="22"/>
        </w:rPr>
      </w:pPr>
      <w:r w:rsidRPr="00602885">
        <w:br w:type="page"/>
      </w:r>
    </w:p>
    <w:p w14:paraId="0CC07BC0" w14:textId="77777777" w:rsidR="00430213" w:rsidRPr="00602885" w:rsidRDefault="001478B7"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ULKOPAKKAUKSESSA ON OLTAVA SEURAAVAT MERKINNÄT</w:t>
      </w:r>
    </w:p>
    <w:p w14:paraId="0CC07BC1" w14:textId="77777777" w:rsidR="00027A36" w:rsidRPr="00602885"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CC07BC2" w14:textId="77777777" w:rsidR="00430213" w:rsidRPr="00602885" w:rsidRDefault="001478B7"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t>ULKOPAKKAUS – ESITÄYTETTY KYNÄ (0,5 MG)</w:t>
      </w:r>
    </w:p>
    <w:p w14:paraId="0CC07BC3" w14:textId="77777777" w:rsidR="00812D16" w:rsidRPr="00602885" w:rsidRDefault="00812D16" w:rsidP="00204AAB">
      <w:pPr>
        <w:spacing w:line="240" w:lineRule="auto"/>
        <w:rPr>
          <w:color w:val="000000" w:themeColor="text1"/>
        </w:rPr>
      </w:pPr>
    </w:p>
    <w:p w14:paraId="0CC07BC4" w14:textId="77777777" w:rsidR="00857065" w:rsidRPr="00602885" w:rsidRDefault="00857065" w:rsidP="00204AAB">
      <w:pPr>
        <w:spacing w:line="240" w:lineRule="auto"/>
        <w:rPr>
          <w:noProof/>
          <w:color w:val="000000" w:themeColor="text1"/>
          <w:szCs w:val="22"/>
        </w:rPr>
      </w:pPr>
    </w:p>
    <w:p w14:paraId="0CC07BC5" w14:textId="77777777" w:rsidR="00812D16" w:rsidRPr="00602885" w:rsidRDefault="001478B7" w:rsidP="00530E6E">
      <w:pPr>
        <w:pStyle w:val="Style7"/>
      </w:pPr>
      <w:r w:rsidRPr="00602885">
        <w:t>LÄÄKEVALMISTEEN NIMI</w:t>
      </w:r>
    </w:p>
    <w:p w14:paraId="0CC07BC6" w14:textId="77777777" w:rsidR="00812D16" w:rsidRPr="00602885" w:rsidRDefault="00812D16" w:rsidP="00204AAB">
      <w:pPr>
        <w:spacing w:line="240" w:lineRule="auto"/>
        <w:rPr>
          <w:noProof/>
          <w:color w:val="000000" w:themeColor="text1"/>
          <w:szCs w:val="22"/>
        </w:rPr>
      </w:pPr>
    </w:p>
    <w:p w14:paraId="0CC07BC7" w14:textId="77777777" w:rsidR="001D5154" w:rsidRPr="00602885" w:rsidRDefault="001478B7" w:rsidP="001D5154">
      <w:pPr>
        <w:spacing w:line="240" w:lineRule="auto"/>
        <w:rPr>
          <w:noProof/>
          <w:color w:val="000000" w:themeColor="text1"/>
          <w:szCs w:val="22"/>
        </w:rPr>
      </w:pPr>
      <w:r w:rsidRPr="00602885">
        <w:rPr>
          <w:color w:val="000000" w:themeColor="text1"/>
          <w:szCs w:val="22"/>
        </w:rPr>
        <w:t>Ogluo 0,5 mg injektioneste, liuos, esitäytetty kynä</w:t>
      </w:r>
    </w:p>
    <w:p w14:paraId="0CC07BC8" w14:textId="77777777" w:rsidR="00E167BD" w:rsidRPr="00602885" w:rsidRDefault="001478B7" w:rsidP="00E167BD">
      <w:pPr>
        <w:spacing w:line="240" w:lineRule="auto"/>
        <w:rPr>
          <w:b/>
          <w:color w:val="000000" w:themeColor="text1"/>
          <w:szCs w:val="22"/>
        </w:rPr>
      </w:pPr>
      <w:r w:rsidRPr="00602885">
        <w:rPr>
          <w:color w:val="000000" w:themeColor="text1"/>
          <w:szCs w:val="22"/>
        </w:rPr>
        <w:t>Glukagoni</w:t>
      </w:r>
    </w:p>
    <w:p w14:paraId="0CC07BC9" w14:textId="77777777" w:rsidR="00812D16" w:rsidRPr="00602885" w:rsidRDefault="00812D16" w:rsidP="00204AAB">
      <w:pPr>
        <w:spacing w:line="240" w:lineRule="auto"/>
        <w:rPr>
          <w:noProof/>
          <w:color w:val="000000" w:themeColor="text1"/>
          <w:szCs w:val="22"/>
        </w:rPr>
      </w:pPr>
    </w:p>
    <w:p w14:paraId="0CC07BCA" w14:textId="77777777" w:rsidR="00812D16" w:rsidRPr="00602885" w:rsidRDefault="00812D16" w:rsidP="00204AAB">
      <w:pPr>
        <w:spacing w:line="240" w:lineRule="auto"/>
        <w:rPr>
          <w:noProof/>
          <w:color w:val="000000" w:themeColor="text1"/>
          <w:szCs w:val="22"/>
        </w:rPr>
      </w:pPr>
    </w:p>
    <w:p w14:paraId="0CC07BCB" w14:textId="77777777" w:rsidR="00812D16" w:rsidRPr="00602885" w:rsidRDefault="001478B7" w:rsidP="00530E6E">
      <w:pPr>
        <w:pStyle w:val="Style7"/>
        <w:rPr>
          <w:noProof/>
        </w:rPr>
      </w:pPr>
      <w:r w:rsidRPr="00602885">
        <w:t>VAIKUTTAVA(T) AINE(ET)</w:t>
      </w:r>
    </w:p>
    <w:p w14:paraId="0CC07BCC" w14:textId="77777777" w:rsidR="001D5154" w:rsidRPr="00602885" w:rsidRDefault="001D5154" w:rsidP="001D5154">
      <w:pPr>
        <w:spacing w:line="240" w:lineRule="auto"/>
        <w:rPr>
          <w:noProof/>
          <w:color w:val="000000" w:themeColor="text1"/>
          <w:szCs w:val="22"/>
        </w:rPr>
      </w:pPr>
    </w:p>
    <w:p w14:paraId="0CC07BCD" w14:textId="77777777" w:rsidR="001D5154" w:rsidRPr="00602885" w:rsidRDefault="001478B7" w:rsidP="001D5154">
      <w:pPr>
        <w:spacing w:line="240" w:lineRule="auto"/>
        <w:rPr>
          <w:noProof/>
          <w:color w:val="000000" w:themeColor="text1"/>
          <w:szCs w:val="22"/>
        </w:rPr>
      </w:pPr>
      <w:r w:rsidRPr="00602885">
        <w:rPr>
          <w:color w:val="000000" w:themeColor="text1"/>
          <w:szCs w:val="22"/>
        </w:rPr>
        <w:t>Jokainen esitäytetty kynä sisältää 0,5 mg glukagonia 0,1 ml:ssa</w:t>
      </w:r>
    </w:p>
    <w:p w14:paraId="0CC07BCE" w14:textId="77777777" w:rsidR="008407D7" w:rsidRPr="00602885" w:rsidRDefault="008407D7" w:rsidP="001D5154">
      <w:pPr>
        <w:spacing w:line="240" w:lineRule="auto"/>
        <w:rPr>
          <w:noProof/>
          <w:color w:val="000000" w:themeColor="text1"/>
          <w:szCs w:val="22"/>
        </w:rPr>
      </w:pPr>
    </w:p>
    <w:p w14:paraId="0CC07BCF" w14:textId="77777777" w:rsidR="00812D16" w:rsidRPr="00602885" w:rsidRDefault="00812D16" w:rsidP="00204AAB">
      <w:pPr>
        <w:spacing w:line="240" w:lineRule="auto"/>
        <w:rPr>
          <w:noProof/>
          <w:color w:val="000000" w:themeColor="text1"/>
          <w:szCs w:val="22"/>
        </w:rPr>
      </w:pPr>
    </w:p>
    <w:p w14:paraId="0CC07BD0" w14:textId="77777777" w:rsidR="00812D16" w:rsidRPr="00602885" w:rsidRDefault="001478B7" w:rsidP="00530E6E">
      <w:pPr>
        <w:pStyle w:val="Style7"/>
        <w:rPr>
          <w:noProof/>
        </w:rPr>
      </w:pPr>
      <w:r w:rsidRPr="00602885">
        <w:t>LUETTELO APUAINEISTA</w:t>
      </w:r>
    </w:p>
    <w:p w14:paraId="0CC07BD1" w14:textId="77777777" w:rsidR="00812D16" w:rsidRPr="00602885" w:rsidRDefault="00812D16" w:rsidP="00204AAB">
      <w:pPr>
        <w:spacing w:line="240" w:lineRule="auto"/>
        <w:rPr>
          <w:noProof/>
          <w:color w:val="000000" w:themeColor="text1"/>
          <w:szCs w:val="22"/>
        </w:rPr>
      </w:pPr>
    </w:p>
    <w:p w14:paraId="0CC07BD2" w14:textId="77777777" w:rsidR="008407D7" w:rsidRPr="00602885" w:rsidRDefault="001478B7" w:rsidP="00204AAB">
      <w:pPr>
        <w:spacing w:line="240" w:lineRule="auto"/>
        <w:rPr>
          <w:noProof/>
          <w:color w:val="000000" w:themeColor="text1"/>
          <w:szCs w:val="22"/>
        </w:rPr>
      </w:pPr>
      <w:r w:rsidRPr="00602885">
        <w:rPr>
          <w:color w:val="000000" w:themeColor="text1"/>
          <w:szCs w:val="22"/>
        </w:rPr>
        <w:t>Sisältää myös trehaloosidihydraattia, dimetyylisulfoksidia (DMSO:ta), rikkihappoa ja injektionesteisiin käytettävää vettä. Ks. lisätietoja pakkausselosteesta.</w:t>
      </w:r>
    </w:p>
    <w:p w14:paraId="0CC07BD3" w14:textId="77777777" w:rsidR="008407D7" w:rsidRPr="00602885" w:rsidRDefault="008407D7" w:rsidP="00204AAB">
      <w:pPr>
        <w:spacing w:line="240" w:lineRule="auto"/>
        <w:rPr>
          <w:noProof/>
          <w:color w:val="000000" w:themeColor="text1"/>
          <w:szCs w:val="22"/>
        </w:rPr>
      </w:pPr>
    </w:p>
    <w:p w14:paraId="0CC07BD4" w14:textId="77777777" w:rsidR="00812D16" w:rsidRPr="00602885" w:rsidRDefault="00812D16" w:rsidP="00204AAB">
      <w:pPr>
        <w:spacing w:line="240" w:lineRule="auto"/>
        <w:rPr>
          <w:noProof/>
          <w:color w:val="000000" w:themeColor="text1"/>
          <w:szCs w:val="22"/>
        </w:rPr>
      </w:pPr>
    </w:p>
    <w:p w14:paraId="0CC07BD5" w14:textId="77777777" w:rsidR="00812D16" w:rsidRPr="00602885" w:rsidRDefault="001478B7" w:rsidP="00530E6E">
      <w:pPr>
        <w:pStyle w:val="Style7"/>
        <w:rPr>
          <w:noProof/>
        </w:rPr>
      </w:pPr>
      <w:r w:rsidRPr="00602885">
        <w:t>LÄÄKEMUOTO JA SISÄLLÖN MÄÄRÄ</w:t>
      </w:r>
    </w:p>
    <w:p w14:paraId="0CC07BD6" w14:textId="77777777" w:rsidR="00812D16" w:rsidRPr="00602885" w:rsidRDefault="00812D16" w:rsidP="00204AAB">
      <w:pPr>
        <w:spacing w:line="240" w:lineRule="auto"/>
        <w:rPr>
          <w:noProof/>
          <w:color w:val="000000" w:themeColor="text1"/>
          <w:szCs w:val="22"/>
        </w:rPr>
      </w:pPr>
    </w:p>
    <w:p w14:paraId="0CC07BD7" w14:textId="77777777" w:rsidR="00CB0B38" w:rsidRPr="00602885" w:rsidRDefault="001478B7" w:rsidP="00204AAB">
      <w:pPr>
        <w:spacing w:line="240" w:lineRule="auto"/>
        <w:rPr>
          <w:noProof/>
          <w:color w:val="000000" w:themeColor="text1"/>
          <w:szCs w:val="22"/>
        </w:rPr>
      </w:pPr>
      <w:r w:rsidRPr="00602885">
        <w:rPr>
          <w:color w:val="000000" w:themeColor="text1"/>
          <w:szCs w:val="22"/>
          <w:highlight w:val="lightGray"/>
        </w:rPr>
        <w:t>Injektioneste, liuos</w:t>
      </w:r>
    </w:p>
    <w:p w14:paraId="0CC07BD8" w14:textId="77777777" w:rsidR="00CB0B38" w:rsidRPr="00602885" w:rsidRDefault="00CB0B38" w:rsidP="00204AAB">
      <w:pPr>
        <w:spacing w:line="240" w:lineRule="auto"/>
        <w:rPr>
          <w:noProof/>
          <w:color w:val="000000" w:themeColor="text1"/>
          <w:szCs w:val="22"/>
        </w:rPr>
      </w:pPr>
    </w:p>
    <w:p w14:paraId="0CC07BD9" w14:textId="77777777" w:rsidR="00043DAF" w:rsidRPr="00602885" w:rsidRDefault="001478B7" w:rsidP="00087976">
      <w:pPr>
        <w:spacing w:line="240" w:lineRule="auto"/>
        <w:rPr>
          <w:noProof/>
          <w:color w:val="000000" w:themeColor="text1"/>
          <w:szCs w:val="22"/>
        </w:rPr>
      </w:pPr>
      <w:r w:rsidRPr="00602885">
        <w:rPr>
          <w:color w:val="000000" w:themeColor="text1"/>
          <w:szCs w:val="22"/>
        </w:rPr>
        <w:t>1 kerta-annoksen sisältävä esitäytetty kynä</w:t>
      </w:r>
    </w:p>
    <w:p w14:paraId="0CC07BDA" w14:textId="77777777" w:rsidR="00087976" w:rsidRPr="00602885" w:rsidRDefault="001478B7" w:rsidP="00087976">
      <w:pPr>
        <w:spacing w:line="240" w:lineRule="auto"/>
        <w:rPr>
          <w:noProof/>
          <w:color w:val="000000" w:themeColor="text1"/>
          <w:szCs w:val="22"/>
        </w:rPr>
      </w:pPr>
      <w:r w:rsidRPr="00602885">
        <w:rPr>
          <w:color w:val="000000" w:themeColor="text1"/>
          <w:szCs w:val="22"/>
          <w:highlight w:val="lightGray"/>
        </w:rPr>
        <w:t>2 kerta-annoksen sisältävää esitäytettyä kynää</w:t>
      </w:r>
    </w:p>
    <w:p w14:paraId="0CC07BDB" w14:textId="77777777" w:rsidR="008407D7" w:rsidRPr="00602885" w:rsidRDefault="008407D7" w:rsidP="00204AAB">
      <w:pPr>
        <w:spacing w:line="240" w:lineRule="auto"/>
        <w:rPr>
          <w:noProof/>
          <w:color w:val="000000" w:themeColor="text1"/>
          <w:szCs w:val="22"/>
        </w:rPr>
      </w:pPr>
    </w:p>
    <w:p w14:paraId="0CC07BDC" w14:textId="77777777" w:rsidR="008407D7" w:rsidRPr="00602885" w:rsidRDefault="008407D7" w:rsidP="00204AAB">
      <w:pPr>
        <w:spacing w:line="240" w:lineRule="auto"/>
        <w:rPr>
          <w:noProof/>
          <w:color w:val="000000" w:themeColor="text1"/>
          <w:szCs w:val="22"/>
        </w:rPr>
      </w:pPr>
    </w:p>
    <w:p w14:paraId="0CC07BDD" w14:textId="77777777" w:rsidR="00812D16" w:rsidRPr="00602885" w:rsidRDefault="001478B7" w:rsidP="00530E6E">
      <w:pPr>
        <w:pStyle w:val="Style7"/>
        <w:rPr>
          <w:noProof/>
        </w:rPr>
      </w:pPr>
      <w:r w:rsidRPr="00602885">
        <w:t>ANTOTAPA JA TARVITTAESSA ANTOREITTI (ANTOREITIT)</w:t>
      </w:r>
    </w:p>
    <w:p w14:paraId="0CC07BDE" w14:textId="77777777" w:rsidR="00812D16" w:rsidRPr="00602885" w:rsidRDefault="00812D16" w:rsidP="00204AAB">
      <w:pPr>
        <w:spacing w:line="240" w:lineRule="auto"/>
        <w:rPr>
          <w:noProof/>
          <w:color w:val="000000" w:themeColor="text1"/>
          <w:szCs w:val="22"/>
        </w:rPr>
      </w:pPr>
    </w:p>
    <w:p w14:paraId="0CC07BDF" w14:textId="77777777" w:rsidR="00310139" w:rsidRPr="00602885" w:rsidRDefault="001478B7" w:rsidP="00310139">
      <w:pPr>
        <w:spacing w:line="240" w:lineRule="auto"/>
        <w:rPr>
          <w:noProof/>
          <w:color w:val="000000" w:themeColor="text1"/>
          <w:szCs w:val="22"/>
        </w:rPr>
      </w:pPr>
      <w:r w:rsidRPr="00602885">
        <w:rPr>
          <w:color w:val="000000" w:themeColor="text1"/>
          <w:szCs w:val="22"/>
        </w:rPr>
        <w:t>Lue pakkausseloste ennen käyttöä.</w:t>
      </w:r>
    </w:p>
    <w:p w14:paraId="0CC07BE0" w14:textId="77777777" w:rsidR="005F2F5C" w:rsidRPr="00602885" w:rsidRDefault="001478B7" w:rsidP="005F2F5C">
      <w:pPr>
        <w:spacing w:line="240" w:lineRule="auto"/>
        <w:rPr>
          <w:noProof/>
          <w:color w:val="000000" w:themeColor="text1"/>
          <w:szCs w:val="22"/>
        </w:rPr>
      </w:pPr>
      <w:r w:rsidRPr="00602885">
        <w:rPr>
          <w:color w:val="000000" w:themeColor="text1"/>
          <w:szCs w:val="22"/>
        </w:rPr>
        <w:t>Ihon alle</w:t>
      </w:r>
    </w:p>
    <w:p w14:paraId="0CC07BE1" w14:textId="77777777" w:rsidR="00A10321" w:rsidRPr="00602885" w:rsidRDefault="00A10321" w:rsidP="00310139">
      <w:pPr>
        <w:spacing w:line="240" w:lineRule="auto"/>
        <w:rPr>
          <w:noProof/>
          <w:color w:val="000000" w:themeColor="text1"/>
          <w:szCs w:val="22"/>
        </w:rPr>
      </w:pPr>
    </w:p>
    <w:p w14:paraId="0CC07BE2" w14:textId="77777777" w:rsidR="007206EA" w:rsidRPr="00602885" w:rsidRDefault="007206EA" w:rsidP="00310139">
      <w:pPr>
        <w:spacing w:line="240" w:lineRule="auto"/>
        <w:rPr>
          <w:noProof/>
          <w:color w:val="000000" w:themeColor="text1"/>
          <w:szCs w:val="22"/>
        </w:rPr>
      </w:pPr>
    </w:p>
    <w:p w14:paraId="0CC07BE3" w14:textId="77777777" w:rsidR="00812D16" w:rsidRPr="00602885" w:rsidRDefault="001478B7" w:rsidP="00530E6E">
      <w:pPr>
        <w:pStyle w:val="Style7"/>
        <w:rPr>
          <w:noProof/>
        </w:rPr>
      </w:pPr>
      <w:r w:rsidRPr="00602885">
        <w:t>ERITYISVAROITUS VALMISTEEN SÄILYTTÄMISESTÄ POISSA LASTEN ULOTTUVILTA JA NÄKYVILTÄ</w:t>
      </w:r>
    </w:p>
    <w:p w14:paraId="0CC07BE4" w14:textId="77777777" w:rsidR="00812D16" w:rsidRPr="00602885" w:rsidRDefault="00812D16" w:rsidP="00204AAB">
      <w:pPr>
        <w:spacing w:line="240" w:lineRule="auto"/>
        <w:rPr>
          <w:noProof/>
          <w:color w:val="000000" w:themeColor="text1"/>
          <w:szCs w:val="22"/>
        </w:rPr>
      </w:pPr>
    </w:p>
    <w:p w14:paraId="0CC07BE5" w14:textId="77777777" w:rsidR="00812D16" w:rsidRPr="00602885" w:rsidRDefault="001478B7" w:rsidP="00AF5FC3">
      <w:pPr>
        <w:rPr>
          <w:noProof/>
          <w:color w:val="000000" w:themeColor="text1"/>
        </w:rPr>
      </w:pPr>
      <w:r w:rsidRPr="00602885">
        <w:rPr>
          <w:color w:val="000000" w:themeColor="text1"/>
        </w:rPr>
        <w:t>Ei lasten näkyville eikä ulottuville.</w:t>
      </w:r>
    </w:p>
    <w:p w14:paraId="0CC07BE6" w14:textId="77777777" w:rsidR="00812D16" w:rsidRPr="00602885" w:rsidRDefault="00812D16" w:rsidP="00204AAB">
      <w:pPr>
        <w:spacing w:line="240" w:lineRule="auto"/>
        <w:rPr>
          <w:noProof/>
          <w:color w:val="000000" w:themeColor="text1"/>
          <w:szCs w:val="22"/>
        </w:rPr>
      </w:pPr>
    </w:p>
    <w:p w14:paraId="0CC07BE7" w14:textId="77777777" w:rsidR="00812D16" w:rsidRPr="00602885" w:rsidRDefault="00812D16" w:rsidP="00204AAB">
      <w:pPr>
        <w:spacing w:line="240" w:lineRule="auto"/>
        <w:rPr>
          <w:noProof/>
          <w:color w:val="000000" w:themeColor="text1"/>
          <w:szCs w:val="22"/>
        </w:rPr>
      </w:pPr>
    </w:p>
    <w:p w14:paraId="0CC07BE8" w14:textId="77777777" w:rsidR="00812D16" w:rsidRPr="00602885" w:rsidRDefault="001478B7" w:rsidP="00530E6E">
      <w:pPr>
        <w:pStyle w:val="Style7"/>
        <w:rPr>
          <w:noProof/>
        </w:rPr>
      </w:pPr>
      <w:r w:rsidRPr="00602885">
        <w:t>MUU ERITYISVAROITUS (MUUT ERITYISVAROITUKSET), JOS TARPEEN</w:t>
      </w:r>
    </w:p>
    <w:p w14:paraId="0CC07BE9" w14:textId="77777777" w:rsidR="00812D16" w:rsidRPr="00602885" w:rsidRDefault="00812D16" w:rsidP="00204AAB">
      <w:pPr>
        <w:spacing w:line="240" w:lineRule="auto"/>
        <w:rPr>
          <w:noProof/>
          <w:color w:val="000000" w:themeColor="text1"/>
          <w:szCs w:val="22"/>
        </w:rPr>
      </w:pPr>
    </w:p>
    <w:p w14:paraId="0CC07BEA" w14:textId="77777777" w:rsidR="00812D16" w:rsidRPr="00602885" w:rsidRDefault="00812D16" w:rsidP="00204AAB">
      <w:pPr>
        <w:tabs>
          <w:tab w:val="left" w:pos="749"/>
        </w:tabs>
        <w:spacing w:line="240" w:lineRule="auto"/>
        <w:rPr>
          <w:color w:val="000000" w:themeColor="text1"/>
        </w:rPr>
      </w:pPr>
    </w:p>
    <w:p w14:paraId="0CC07BEB" w14:textId="77777777" w:rsidR="00C54E25" w:rsidRPr="00602885" w:rsidRDefault="00C54E25" w:rsidP="00204AAB">
      <w:pPr>
        <w:tabs>
          <w:tab w:val="left" w:pos="749"/>
        </w:tabs>
        <w:spacing w:line="240" w:lineRule="auto"/>
        <w:rPr>
          <w:color w:val="000000" w:themeColor="text1"/>
        </w:rPr>
      </w:pPr>
    </w:p>
    <w:p w14:paraId="0CC07BEC" w14:textId="77777777" w:rsidR="00812D16" w:rsidRPr="00602885" w:rsidRDefault="001478B7" w:rsidP="00530E6E">
      <w:pPr>
        <w:pStyle w:val="Style7"/>
      </w:pPr>
      <w:r w:rsidRPr="00602885">
        <w:t>VIIMEINEN KÄYTTÖPÄIVÄMÄÄRÄ</w:t>
      </w:r>
    </w:p>
    <w:p w14:paraId="0CC07BED" w14:textId="77777777" w:rsidR="0010571C" w:rsidRPr="00602885" w:rsidRDefault="0010571C" w:rsidP="00204AAB">
      <w:pPr>
        <w:spacing w:line="240" w:lineRule="auto"/>
        <w:rPr>
          <w:noProof/>
          <w:color w:val="000000" w:themeColor="text1"/>
          <w:szCs w:val="22"/>
          <w:highlight w:val="lightGray"/>
        </w:rPr>
      </w:pPr>
    </w:p>
    <w:p w14:paraId="0CC07BEE" w14:textId="77777777" w:rsidR="00C54E25" w:rsidRPr="00602885" w:rsidRDefault="001478B7" w:rsidP="00204AAB">
      <w:pPr>
        <w:spacing w:line="240" w:lineRule="auto"/>
        <w:rPr>
          <w:noProof/>
          <w:color w:val="000000" w:themeColor="text1"/>
          <w:szCs w:val="22"/>
        </w:rPr>
      </w:pPr>
      <w:r w:rsidRPr="00602885">
        <w:rPr>
          <w:color w:val="000000" w:themeColor="text1"/>
          <w:szCs w:val="22"/>
        </w:rPr>
        <w:t>EXP</w:t>
      </w:r>
    </w:p>
    <w:p w14:paraId="0CC07BEF" w14:textId="77777777" w:rsidR="00C54E25" w:rsidRPr="00602885" w:rsidRDefault="00C54E25" w:rsidP="00204AAB">
      <w:pPr>
        <w:spacing w:line="240" w:lineRule="auto"/>
        <w:rPr>
          <w:noProof/>
          <w:color w:val="000000" w:themeColor="text1"/>
          <w:szCs w:val="22"/>
        </w:rPr>
      </w:pPr>
    </w:p>
    <w:p w14:paraId="0CC07BF0" w14:textId="77777777" w:rsidR="00812D16" w:rsidRPr="00602885" w:rsidRDefault="001478B7" w:rsidP="00530E6E">
      <w:pPr>
        <w:pStyle w:val="Style7"/>
        <w:rPr>
          <w:noProof/>
        </w:rPr>
      </w:pPr>
      <w:r w:rsidRPr="00602885">
        <w:t>ERITYISET SÄILYTYSOLOSUHTEET</w:t>
      </w:r>
    </w:p>
    <w:p w14:paraId="0CC07BF1" w14:textId="77777777" w:rsidR="00812D16" w:rsidRPr="00602885" w:rsidRDefault="00812D16" w:rsidP="00204AAB">
      <w:pPr>
        <w:spacing w:line="240" w:lineRule="auto"/>
        <w:rPr>
          <w:noProof/>
          <w:color w:val="000000" w:themeColor="text1"/>
          <w:szCs w:val="22"/>
        </w:rPr>
      </w:pPr>
    </w:p>
    <w:p w14:paraId="0CC07BF2" w14:textId="77777777" w:rsidR="00865D1A" w:rsidRPr="00602885" w:rsidRDefault="001478B7" w:rsidP="00865D1A">
      <w:pPr>
        <w:spacing w:line="240" w:lineRule="auto"/>
        <w:rPr>
          <w:noProof/>
          <w:szCs w:val="22"/>
        </w:rPr>
      </w:pPr>
      <w:r w:rsidRPr="00602885">
        <w:t>Ei saa säilyttää yli 25 ˚C:n lämpötilassa.</w:t>
      </w:r>
    </w:p>
    <w:p w14:paraId="0CC07BF3" w14:textId="77777777" w:rsidR="00865D1A" w:rsidRPr="00602885" w:rsidRDefault="00865D1A" w:rsidP="00865D1A">
      <w:pPr>
        <w:spacing w:line="240" w:lineRule="auto"/>
        <w:rPr>
          <w:noProof/>
          <w:color w:val="000000" w:themeColor="text1"/>
          <w:szCs w:val="22"/>
        </w:rPr>
      </w:pPr>
    </w:p>
    <w:p w14:paraId="0CC07BF4" w14:textId="77777777" w:rsidR="00865D1A" w:rsidRPr="00602885" w:rsidRDefault="001478B7" w:rsidP="00865D1A">
      <w:pPr>
        <w:spacing w:line="240" w:lineRule="auto"/>
        <w:rPr>
          <w:noProof/>
          <w:color w:val="000000" w:themeColor="text1"/>
          <w:szCs w:val="22"/>
        </w:rPr>
      </w:pPr>
      <w:r w:rsidRPr="00602885">
        <w:rPr>
          <w:color w:val="000000" w:themeColor="text1"/>
          <w:szCs w:val="22"/>
        </w:rPr>
        <w:lastRenderedPageBreak/>
        <w:t>Älä säilytä kylmässä. Ei saa jäätyä. Ei saa säilyttää alle 15 °C:n lämpötilassa.</w:t>
      </w:r>
    </w:p>
    <w:p w14:paraId="0CC07BF5" w14:textId="77777777" w:rsidR="00483686" w:rsidRPr="00602885" w:rsidRDefault="00483686" w:rsidP="00865D1A">
      <w:pPr>
        <w:spacing w:line="240" w:lineRule="auto"/>
        <w:rPr>
          <w:noProof/>
          <w:color w:val="000000" w:themeColor="text1"/>
          <w:szCs w:val="22"/>
        </w:rPr>
      </w:pPr>
    </w:p>
    <w:p w14:paraId="0CC07BF6" w14:textId="77777777" w:rsidR="002A367C" w:rsidRPr="00602885" w:rsidRDefault="001478B7" w:rsidP="002A367C">
      <w:pPr>
        <w:spacing w:line="240" w:lineRule="auto"/>
        <w:rPr>
          <w:noProof/>
          <w:color w:val="000000" w:themeColor="text1"/>
          <w:szCs w:val="22"/>
        </w:rPr>
      </w:pPr>
      <w:r w:rsidRPr="00602885">
        <w:rPr>
          <w:color w:val="000000" w:themeColor="text1"/>
          <w:szCs w:val="22"/>
        </w:rPr>
        <w:t>Säilytettävä valolta ja kosteudelta suojaamiseksi alkuperäisessä sinetöidyssä foliopussissa käyttämiseen asti.</w:t>
      </w:r>
    </w:p>
    <w:p w14:paraId="0CC07BF7" w14:textId="77777777" w:rsidR="00AF56AC" w:rsidRPr="00602885" w:rsidRDefault="00AF56AC" w:rsidP="00071D0E">
      <w:pPr>
        <w:spacing w:line="240" w:lineRule="auto"/>
        <w:rPr>
          <w:noProof/>
          <w:color w:val="000000" w:themeColor="text1"/>
          <w:szCs w:val="22"/>
        </w:rPr>
      </w:pPr>
    </w:p>
    <w:p w14:paraId="0CC07BF8" w14:textId="77777777" w:rsidR="00A44E2A" w:rsidRPr="00602885" w:rsidRDefault="00A44E2A" w:rsidP="00865D1A">
      <w:pPr>
        <w:spacing w:line="240" w:lineRule="auto"/>
        <w:rPr>
          <w:noProof/>
          <w:color w:val="000000" w:themeColor="text1"/>
          <w:szCs w:val="22"/>
        </w:rPr>
      </w:pPr>
    </w:p>
    <w:p w14:paraId="0CC07BF9" w14:textId="77777777" w:rsidR="00812D16" w:rsidRPr="00602885" w:rsidRDefault="001478B7" w:rsidP="00530E6E">
      <w:pPr>
        <w:pStyle w:val="Style7"/>
        <w:rPr>
          <w:noProof/>
        </w:rPr>
      </w:pPr>
      <w:r w:rsidRPr="00602885">
        <w:t>ERITYISET VAROTOIMET KÄYTTÄMÄTTÖMIEN LÄÄKEVALMISTEIDEN TAI NIISTÄ PERÄISIN OLEVAN JÄTEMATERIAALIN HÄVITTÄMISEKSI, JOS TARPEEN</w:t>
      </w:r>
    </w:p>
    <w:p w14:paraId="0CC07BFA" w14:textId="77777777" w:rsidR="00812D16" w:rsidRPr="00602885" w:rsidRDefault="00812D16" w:rsidP="00204AAB">
      <w:pPr>
        <w:spacing w:line="240" w:lineRule="auto"/>
        <w:rPr>
          <w:noProof/>
          <w:color w:val="000000" w:themeColor="text1"/>
          <w:szCs w:val="22"/>
        </w:rPr>
      </w:pPr>
    </w:p>
    <w:p w14:paraId="0CC07BFB" w14:textId="77777777" w:rsidR="00793401" w:rsidRPr="00602885" w:rsidRDefault="001478B7" w:rsidP="00204AAB">
      <w:pPr>
        <w:spacing w:line="240" w:lineRule="auto"/>
        <w:rPr>
          <w:color w:val="000000" w:themeColor="text1"/>
        </w:rPr>
      </w:pPr>
      <w:r w:rsidRPr="00602885">
        <w:rPr>
          <w:color w:val="000000" w:themeColor="text1"/>
        </w:rPr>
        <w:t>Käyttämätön lääkevalmiste tai jäte on hävitettävä paikallisten vaatimusten mukaisesti.</w:t>
      </w:r>
    </w:p>
    <w:p w14:paraId="0CC07BFC" w14:textId="77777777" w:rsidR="0083620A" w:rsidRPr="00602885" w:rsidRDefault="0083620A" w:rsidP="00204AAB">
      <w:pPr>
        <w:spacing w:line="240" w:lineRule="auto"/>
        <w:rPr>
          <w:color w:val="000000" w:themeColor="text1"/>
        </w:rPr>
      </w:pPr>
    </w:p>
    <w:p w14:paraId="0CC07BFD" w14:textId="77777777" w:rsidR="00812D16" w:rsidRPr="00602885" w:rsidRDefault="00812D16" w:rsidP="00204AAB">
      <w:pPr>
        <w:spacing w:line="240" w:lineRule="auto"/>
        <w:rPr>
          <w:noProof/>
          <w:color w:val="000000" w:themeColor="text1"/>
          <w:szCs w:val="22"/>
        </w:rPr>
      </w:pPr>
    </w:p>
    <w:p w14:paraId="0CC07BFE" w14:textId="77777777" w:rsidR="00812D16" w:rsidRPr="00602885" w:rsidRDefault="001478B7" w:rsidP="00530E6E">
      <w:pPr>
        <w:pStyle w:val="Style7"/>
        <w:rPr>
          <w:noProof/>
        </w:rPr>
      </w:pPr>
      <w:r w:rsidRPr="00602885">
        <w:t>MYYNTILUVAN HALTIJAN NIMI JA OSOITE</w:t>
      </w:r>
    </w:p>
    <w:p w14:paraId="0CC07BFF" w14:textId="77777777" w:rsidR="00812D16" w:rsidRPr="00602885" w:rsidRDefault="00812D16" w:rsidP="00204AAB">
      <w:pPr>
        <w:spacing w:line="240" w:lineRule="auto"/>
        <w:rPr>
          <w:noProof/>
          <w:szCs w:val="22"/>
        </w:rPr>
      </w:pPr>
    </w:p>
    <w:p w14:paraId="19C37CED"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361841B8" w14:textId="3DE8A2A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431A9A23" w14:textId="77777777" w:rsidR="00EC3EAC" w:rsidRPr="001B26A2" w:rsidRDefault="00EC3EAC" w:rsidP="00EC3EAC">
      <w:pPr>
        <w:tabs>
          <w:tab w:val="clear" w:pos="567"/>
        </w:tabs>
        <w:spacing w:line="240" w:lineRule="auto"/>
        <w:rPr>
          <w:rFonts w:eastAsiaTheme="minorHAnsi"/>
          <w:szCs w:val="22"/>
          <w:lang w:val="nl-NL"/>
        </w:rPr>
      </w:pPr>
      <w:r w:rsidRPr="001B26A2">
        <w:rPr>
          <w:rFonts w:eastAsiaTheme="minorHAnsi"/>
          <w:szCs w:val="22"/>
          <w:lang w:val="nl-NL"/>
        </w:rPr>
        <w:t>Element Offices</w:t>
      </w:r>
    </w:p>
    <w:p w14:paraId="5B9E0C3B"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59480BD9" w14:textId="77777777" w:rsidR="001478B7" w:rsidRPr="00602885" w:rsidRDefault="001478B7" w:rsidP="001478B7">
      <w:pPr>
        <w:spacing w:line="240" w:lineRule="auto"/>
        <w:rPr>
          <w:noProof/>
          <w:szCs w:val="22"/>
        </w:rPr>
      </w:pPr>
      <w:r w:rsidRPr="001B26A2">
        <w:rPr>
          <w:rFonts w:eastAsiaTheme="minorHAnsi"/>
          <w:szCs w:val="22"/>
          <w:lang w:val="nl-NL"/>
        </w:rPr>
        <w:t>Alankomaat</w:t>
      </w:r>
    </w:p>
    <w:p w14:paraId="0CC07C06" w14:textId="77777777" w:rsidR="00812D16" w:rsidRPr="00602885" w:rsidRDefault="00812D16" w:rsidP="00204AAB">
      <w:pPr>
        <w:spacing w:line="240" w:lineRule="auto"/>
        <w:rPr>
          <w:noProof/>
          <w:color w:val="000000" w:themeColor="text1"/>
          <w:szCs w:val="22"/>
        </w:rPr>
      </w:pPr>
    </w:p>
    <w:p w14:paraId="0CC07C07" w14:textId="77777777" w:rsidR="00812D16" w:rsidRPr="00602885" w:rsidRDefault="00812D16" w:rsidP="00204AAB">
      <w:pPr>
        <w:spacing w:line="240" w:lineRule="auto"/>
        <w:rPr>
          <w:noProof/>
          <w:color w:val="000000" w:themeColor="text1"/>
          <w:szCs w:val="22"/>
        </w:rPr>
      </w:pPr>
    </w:p>
    <w:p w14:paraId="0CC07C08" w14:textId="77777777" w:rsidR="00812D16" w:rsidRPr="00602885" w:rsidRDefault="001478B7" w:rsidP="00530E6E">
      <w:pPr>
        <w:pStyle w:val="Style7"/>
        <w:rPr>
          <w:noProof/>
        </w:rPr>
      </w:pPr>
      <w:r w:rsidRPr="00602885">
        <w:t>MYYNTILUVAN NUMERO(T)</w:t>
      </w:r>
    </w:p>
    <w:p w14:paraId="0CC07C09" w14:textId="77777777" w:rsidR="00812D16" w:rsidRPr="00602885" w:rsidRDefault="00812D16" w:rsidP="00204AAB">
      <w:pPr>
        <w:spacing w:line="240" w:lineRule="auto"/>
        <w:rPr>
          <w:noProof/>
          <w:color w:val="000000" w:themeColor="text1"/>
          <w:szCs w:val="22"/>
        </w:rPr>
      </w:pPr>
    </w:p>
    <w:p w14:paraId="0CC07C0A" w14:textId="77777777" w:rsidR="001A593F" w:rsidRPr="00602885" w:rsidRDefault="001478B7" w:rsidP="001A593F">
      <w:pPr>
        <w:spacing w:line="240" w:lineRule="auto"/>
        <w:rPr>
          <w:noProof/>
          <w:color w:val="000000" w:themeColor="text1"/>
          <w:highlight w:val="lightGray"/>
        </w:rPr>
      </w:pPr>
      <w:r w:rsidRPr="00602885">
        <w:rPr>
          <w:color w:val="000000" w:themeColor="text1"/>
        </w:rPr>
        <w:t>EU/</w:t>
      </w:r>
      <w:r w:rsidRPr="00FC4A8B">
        <w:rPr>
          <w:noProof/>
          <w:color w:val="000000" w:themeColor="text1"/>
          <w:highlight w:val="lightGray"/>
        </w:rPr>
        <w:t>1/20/1523/001</w:t>
      </w:r>
      <w:r w:rsidR="004B260A" w:rsidRPr="00602885">
        <w:rPr>
          <w:color w:val="000000" w:themeColor="text1"/>
        </w:rPr>
        <w:t xml:space="preserve"> – </w:t>
      </w:r>
      <w:r w:rsidR="004B260A" w:rsidRPr="00602885">
        <w:rPr>
          <w:color w:val="000000" w:themeColor="text1"/>
          <w:highlight w:val="lightGray"/>
        </w:rPr>
        <w:t>Ogluo 0,5 mg injektioneste, liuos, esitäytetty kynä – 1 kerta-annoksen sisältävä kynä</w:t>
      </w:r>
    </w:p>
    <w:p w14:paraId="0CC07C0B" w14:textId="77777777" w:rsidR="001A593F" w:rsidRPr="00602885" w:rsidRDefault="001478B7" w:rsidP="001A593F">
      <w:pPr>
        <w:spacing w:line="240" w:lineRule="auto"/>
        <w:rPr>
          <w:noProof/>
          <w:color w:val="000000" w:themeColor="text1"/>
          <w:highlight w:val="lightGray"/>
        </w:rPr>
      </w:pPr>
      <w:r w:rsidRPr="00602885">
        <w:rPr>
          <w:color w:val="000000" w:themeColor="text1"/>
          <w:highlight w:val="lightGray"/>
        </w:rPr>
        <w:t>EU/</w:t>
      </w:r>
      <w:r w:rsidRPr="00E44D53">
        <w:rPr>
          <w:noProof/>
          <w:color w:val="000000" w:themeColor="text1"/>
          <w:highlight w:val="lightGray"/>
        </w:rPr>
        <w:t>1/20/1523/002</w:t>
      </w:r>
      <w:r>
        <w:rPr>
          <w:noProof/>
          <w:color w:val="000000" w:themeColor="text1"/>
          <w:highlight w:val="lightGray"/>
        </w:rPr>
        <w:t xml:space="preserve"> </w:t>
      </w:r>
      <w:r w:rsidR="004B260A" w:rsidRPr="00602885">
        <w:rPr>
          <w:color w:val="000000" w:themeColor="text1"/>
          <w:highlight w:val="lightGray"/>
        </w:rPr>
        <w:t>– Ogluo 0,5 mg injektioneste, liuos, esitäytetty kynä – 2 kerta-annoksen sisältävää kynää</w:t>
      </w:r>
    </w:p>
    <w:p w14:paraId="0CC07C0C" w14:textId="77777777" w:rsidR="001A593F" w:rsidRPr="00602885" w:rsidRDefault="001478B7" w:rsidP="000B085F">
      <w:pPr>
        <w:spacing w:line="240" w:lineRule="auto"/>
        <w:rPr>
          <w:noProof/>
          <w:color w:val="000000" w:themeColor="text1"/>
        </w:rPr>
      </w:pPr>
      <w:r w:rsidRPr="00602885">
        <w:rPr>
          <w:color w:val="000000" w:themeColor="text1"/>
          <w:highlight w:val="lightGray"/>
        </w:rPr>
        <w:t>EU</w:t>
      </w:r>
    </w:p>
    <w:p w14:paraId="0CC07C0D" w14:textId="77777777" w:rsidR="00AF56AC" w:rsidRPr="00602885" w:rsidRDefault="00AF56AC" w:rsidP="00AF56AC">
      <w:pPr>
        <w:spacing w:line="240" w:lineRule="auto"/>
        <w:rPr>
          <w:noProof/>
          <w:color w:val="000000" w:themeColor="text1"/>
          <w:szCs w:val="22"/>
          <w:highlight w:val="yellow"/>
        </w:rPr>
      </w:pPr>
    </w:p>
    <w:p w14:paraId="0CC07C0E" w14:textId="77777777" w:rsidR="001A593F" w:rsidRPr="00602885" w:rsidRDefault="001A593F" w:rsidP="00204AAB">
      <w:pPr>
        <w:spacing w:line="240" w:lineRule="auto"/>
        <w:rPr>
          <w:noProof/>
          <w:color w:val="000000" w:themeColor="text1"/>
          <w:szCs w:val="22"/>
        </w:rPr>
      </w:pPr>
    </w:p>
    <w:p w14:paraId="0CC07C0F" w14:textId="77777777" w:rsidR="00812D16" w:rsidRPr="00602885" w:rsidRDefault="001478B7" w:rsidP="00530E6E">
      <w:pPr>
        <w:pStyle w:val="Style7"/>
        <w:rPr>
          <w:noProof/>
        </w:rPr>
      </w:pPr>
      <w:r w:rsidRPr="00602885">
        <w:t>ERÄNUMERO</w:t>
      </w:r>
    </w:p>
    <w:p w14:paraId="0CC07C10" w14:textId="77777777" w:rsidR="00812D16" w:rsidRPr="00602885" w:rsidRDefault="00812D16" w:rsidP="00204AAB">
      <w:pPr>
        <w:spacing w:line="240" w:lineRule="auto"/>
        <w:rPr>
          <w:i/>
          <w:noProof/>
          <w:szCs w:val="22"/>
        </w:rPr>
      </w:pPr>
    </w:p>
    <w:p w14:paraId="0CC07C11" w14:textId="77777777" w:rsidR="00812D16" w:rsidRPr="00602885" w:rsidRDefault="001478B7" w:rsidP="00204AAB">
      <w:pPr>
        <w:spacing w:line="240" w:lineRule="auto"/>
        <w:rPr>
          <w:noProof/>
          <w:szCs w:val="22"/>
        </w:rPr>
      </w:pPr>
      <w:r w:rsidRPr="00602885">
        <w:t>Erä</w:t>
      </w:r>
    </w:p>
    <w:p w14:paraId="0CC07C12" w14:textId="77777777" w:rsidR="00AF56AC" w:rsidRPr="00602885" w:rsidRDefault="00AF56AC" w:rsidP="00204AAB">
      <w:pPr>
        <w:spacing w:line="240" w:lineRule="auto"/>
        <w:rPr>
          <w:noProof/>
          <w:szCs w:val="22"/>
        </w:rPr>
      </w:pPr>
    </w:p>
    <w:p w14:paraId="0CC07C13" w14:textId="77777777" w:rsidR="00812D16" w:rsidRPr="00602885" w:rsidRDefault="001478B7" w:rsidP="00530E6E">
      <w:pPr>
        <w:pStyle w:val="Style7"/>
        <w:rPr>
          <w:noProof/>
        </w:rPr>
      </w:pPr>
      <w:r w:rsidRPr="00602885">
        <w:t>YLEINEN TOIMITTAMISLUOKITTELU</w:t>
      </w:r>
    </w:p>
    <w:p w14:paraId="0CC07C14" w14:textId="77777777" w:rsidR="00812D16" w:rsidRPr="00602885" w:rsidRDefault="00812D16" w:rsidP="00204AAB">
      <w:pPr>
        <w:spacing w:line="240" w:lineRule="auto"/>
        <w:rPr>
          <w:i/>
          <w:noProof/>
          <w:szCs w:val="22"/>
        </w:rPr>
      </w:pPr>
    </w:p>
    <w:p w14:paraId="0CC07C15" w14:textId="77777777" w:rsidR="00AF56AC" w:rsidRPr="00602885" w:rsidRDefault="00AF56AC" w:rsidP="00204AAB">
      <w:pPr>
        <w:spacing w:line="240" w:lineRule="auto"/>
        <w:rPr>
          <w:noProof/>
          <w:szCs w:val="22"/>
        </w:rPr>
      </w:pPr>
    </w:p>
    <w:p w14:paraId="0CC07C16" w14:textId="77777777" w:rsidR="00A10321" w:rsidRPr="00602885" w:rsidRDefault="001478B7" w:rsidP="00530E6E">
      <w:pPr>
        <w:pStyle w:val="Style7"/>
      </w:pPr>
      <w:r w:rsidRPr="00602885">
        <w:t>KÄYTTÖOHJEET</w:t>
      </w:r>
    </w:p>
    <w:p w14:paraId="0CC07C17" w14:textId="77777777" w:rsidR="00812D16" w:rsidRPr="00602885" w:rsidRDefault="00812D16" w:rsidP="00204AAB">
      <w:pPr>
        <w:spacing w:line="240" w:lineRule="auto"/>
        <w:rPr>
          <w:noProof/>
          <w:szCs w:val="22"/>
        </w:rPr>
      </w:pPr>
    </w:p>
    <w:p w14:paraId="0CC07C18" w14:textId="77777777" w:rsidR="000D5BC3" w:rsidRPr="00602885" w:rsidRDefault="000D5BC3" w:rsidP="00204AAB">
      <w:pPr>
        <w:spacing w:line="240" w:lineRule="auto"/>
        <w:rPr>
          <w:noProof/>
          <w:szCs w:val="22"/>
        </w:rPr>
      </w:pPr>
    </w:p>
    <w:p w14:paraId="0CC07C19" w14:textId="77777777" w:rsidR="00A10321" w:rsidRPr="00602885" w:rsidRDefault="001478B7" w:rsidP="00530E6E">
      <w:pPr>
        <w:pStyle w:val="Style7"/>
      </w:pPr>
      <w:r w:rsidRPr="00602885">
        <w:t>TIEDOT PISTEKIRJOITUKSELLA</w:t>
      </w:r>
    </w:p>
    <w:p w14:paraId="0CC07C1A" w14:textId="77777777" w:rsidR="00A10321" w:rsidRPr="00602885" w:rsidRDefault="00A10321" w:rsidP="000163ED">
      <w:pPr>
        <w:keepNext/>
        <w:spacing w:line="240" w:lineRule="auto"/>
        <w:rPr>
          <w:noProof/>
          <w:szCs w:val="22"/>
        </w:rPr>
      </w:pPr>
    </w:p>
    <w:p w14:paraId="0CC07C1B" w14:textId="77777777" w:rsidR="00C83C0F" w:rsidRPr="00602885" w:rsidRDefault="001478B7" w:rsidP="00C83C0F">
      <w:pPr>
        <w:spacing w:line="240" w:lineRule="auto"/>
        <w:rPr>
          <w:noProof/>
          <w:szCs w:val="22"/>
        </w:rPr>
      </w:pPr>
      <w:r w:rsidRPr="00602885">
        <w:t>Ogluo 0,5 mg</w:t>
      </w:r>
    </w:p>
    <w:p w14:paraId="0CC07C1C" w14:textId="77777777" w:rsidR="005C71E4" w:rsidRPr="00602885" w:rsidRDefault="005C71E4" w:rsidP="00204AAB">
      <w:pPr>
        <w:spacing w:line="240" w:lineRule="auto"/>
        <w:rPr>
          <w:noProof/>
          <w:szCs w:val="22"/>
          <w:shd w:val="clear" w:color="auto" w:fill="CCCCCC"/>
        </w:rPr>
      </w:pPr>
    </w:p>
    <w:p w14:paraId="0CC07C1D" w14:textId="77777777" w:rsidR="001356A7" w:rsidRPr="00602885" w:rsidRDefault="001356A7" w:rsidP="00204AAB">
      <w:pPr>
        <w:spacing w:line="240" w:lineRule="auto"/>
        <w:rPr>
          <w:noProof/>
          <w:szCs w:val="22"/>
          <w:shd w:val="clear" w:color="auto" w:fill="CCCCCC"/>
        </w:rPr>
      </w:pPr>
    </w:p>
    <w:p w14:paraId="0CC07C1E" w14:textId="77777777" w:rsidR="005C71E4" w:rsidRPr="00602885" w:rsidRDefault="001478B7" w:rsidP="00530E6E">
      <w:pPr>
        <w:pStyle w:val="Style7"/>
      </w:pPr>
      <w:r w:rsidRPr="00602885">
        <w:t>YKSILÖLLINEN TUNNISTE – 2D-VIIVAKOODI</w:t>
      </w:r>
    </w:p>
    <w:p w14:paraId="0CC07C1F" w14:textId="77777777" w:rsidR="005C71E4" w:rsidRPr="00602885" w:rsidRDefault="005C71E4" w:rsidP="005C71E4">
      <w:pPr>
        <w:tabs>
          <w:tab w:val="clear" w:pos="567"/>
        </w:tabs>
        <w:spacing w:line="240" w:lineRule="auto"/>
        <w:rPr>
          <w:noProof/>
        </w:rPr>
      </w:pPr>
    </w:p>
    <w:p w14:paraId="0CC07C20" w14:textId="77777777" w:rsidR="005C71E4" w:rsidRPr="00602885" w:rsidRDefault="001478B7" w:rsidP="005C71E4">
      <w:pPr>
        <w:spacing w:line="240" w:lineRule="auto"/>
        <w:rPr>
          <w:noProof/>
          <w:szCs w:val="22"/>
          <w:shd w:val="clear" w:color="auto" w:fill="CCCCCC"/>
        </w:rPr>
      </w:pPr>
      <w:r w:rsidRPr="00602885">
        <w:rPr>
          <w:highlight w:val="lightGray"/>
        </w:rPr>
        <w:t>2D-viivakoodi, joka sisältää yksilöllisen tunnisteen.</w:t>
      </w:r>
    </w:p>
    <w:p w14:paraId="0CC07C21" w14:textId="77777777" w:rsidR="005C71E4" w:rsidRPr="00602885" w:rsidRDefault="005C71E4" w:rsidP="005C71E4">
      <w:pPr>
        <w:spacing w:line="240" w:lineRule="auto"/>
        <w:rPr>
          <w:noProof/>
          <w:szCs w:val="22"/>
          <w:shd w:val="clear" w:color="auto" w:fill="CCCCCC"/>
        </w:rPr>
      </w:pPr>
    </w:p>
    <w:p w14:paraId="0CC07C22" w14:textId="77777777" w:rsidR="005C71E4" w:rsidRPr="00602885" w:rsidRDefault="001478B7" w:rsidP="00530E6E">
      <w:pPr>
        <w:pStyle w:val="Style7"/>
      </w:pPr>
      <w:r w:rsidRPr="00602885">
        <w:t>YKSILÖLLINEN TUNNISTE – LUETTAVISSA OLEVAT TIEDOT</w:t>
      </w:r>
    </w:p>
    <w:p w14:paraId="0CC07C23" w14:textId="77777777" w:rsidR="005C71E4" w:rsidRPr="00602885" w:rsidRDefault="005C71E4" w:rsidP="005C71E4">
      <w:pPr>
        <w:tabs>
          <w:tab w:val="clear" w:pos="567"/>
        </w:tabs>
        <w:spacing w:line="240" w:lineRule="auto"/>
        <w:rPr>
          <w:noProof/>
        </w:rPr>
      </w:pPr>
    </w:p>
    <w:p w14:paraId="0CC07C24" w14:textId="77777777" w:rsidR="005C71E4" w:rsidRPr="00602885" w:rsidRDefault="001478B7" w:rsidP="005C71E4">
      <w:pPr>
        <w:rPr>
          <w:szCs w:val="22"/>
        </w:rPr>
      </w:pPr>
      <w:r w:rsidRPr="00602885">
        <w:t>PC</w:t>
      </w:r>
    </w:p>
    <w:p w14:paraId="0CC07C25" w14:textId="77777777" w:rsidR="005C71E4" w:rsidRPr="00602885" w:rsidRDefault="001478B7" w:rsidP="005C71E4">
      <w:pPr>
        <w:rPr>
          <w:szCs w:val="22"/>
        </w:rPr>
      </w:pPr>
      <w:r w:rsidRPr="00602885">
        <w:t>SN</w:t>
      </w:r>
    </w:p>
    <w:p w14:paraId="0CC07C26" w14:textId="77777777" w:rsidR="00AE12B9" w:rsidRPr="00602885" w:rsidRDefault="001478B7" w:rsidP="005860D3">
      <w:pPr>
        <w:rPr>
          <w:szCs w:val="22"/>
        </w:rPr>
      </w:pPr>
      <w:r w:rsidRPr="00602885">
        <w:lastRenderedPageBreak/>
        <w:t>NN</w:t>
      </w:r>
    </w:p>
    <w:p w14:paraId="0CC07C27" w14:textId="77777777" w:rsidR="00AE12B9" w:rsidRPr="00602885" w:rsidRDefault="001478B7"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ULKOPAKKAUKSESSA ON OLTAVA SEURAAVAT MERKINNÄT</w:t>
      </w:r>
    </w:p>
    <w:p w14:paraId="0CC07C28" w14:textId="77777777" w:rsidR="00EC01BD" w:rsidRPr="00602885"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0CC07C29" w14:textId="77777777" w:rsidR="00AE12B9" w:rsidRPr="00602885" w:rsidRDefault="001478B7"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FOLIOPUSSI – ESITÄYTETTY KYNÄ (0,5 MG)</w:t>
      </w:r>
    </w:p>
    <w:p w14:paraId="0CC07C2A" w14:textId="77777777" w:rsidR="00AE12B9" w:rsidRPr="00602885" w:rsidRDefault="00AE12B9" w:rsidP="00AE12B9">
      <w:pPr>
        <w:spacing w:line="240" w:lineRule="auto"/>
        <w:rPr>
          <w:noProof/>
          <w:szCs w:val="22"/>
        </w:rPr>
      </w:pPr>
    </w:p>
    <w:p w14:paraId="0CC07C2B" w14:textId="77777777" w:rsidR="00AE12B9" w:rsidRPr="00602885" w:rsidRDefault="00AE12B9" w:rsidP="00AE12B9">
      <w:pPr>
        <w:spacing w:line="240" w:lineRule="auto"/>
        <w:rPr>
          <w:noProof/>
          <w:szCs w:val="22"/>
        </w:rPr>
      </w:pPr>
    </w:p>
    <w:p w14:paraId="0CC07C2C" w14:textId="77777777" w:rsidR="00AE12B9" w:rsidRPr="00602885" w:rsidRDefault="001478B7" w:rsidP="00A752BD">
      <w:pPr>
        <w:pStyle w:val="Style8"/>
      </w:pPr>
      <w:r w:rsidRPr="00602885">
        <w:t>LÄÄKEVALMISTEEN NIMI</w:t>
      </w:r>
    </w:p>
    <w:p w14:paraId="0CC07C2D" w14:textId="77777777" w:rsidR="00AE12B9" w:rsidRPr="00602885" w:rsidRDefault="00AE12B9" w:rsidP="00AE12B9">
      <w:pPr>
        <w:spacing w:line="240" w:lineRule="auto"/>
        <w:rPr>
          <w:noProof/>
          <w:szCs w:val="22"/>
        </w:rPr>
      </w:pPr>
    </w:p>
    <w:p w14:paraId="0CC07C2E" w14:textId="77777777" w:rsidR="00AE12B9" w:rsidRPr="00602885" w:rsidRDefault="001478B7" w:rsidP="00AE12B9">
      <w:pPr>
        <w:spacing w:line="240" w:lineRule="auto"/>
        <w:rPr>
          <w:noProof/>
          <w:szCs w:val="22"/>
        </w:rPr>
      </w:pPr>
      <w:r w:rsidRPr="00602885">
        <w:t>Ogluo 0,5 mg injektioneste, liuos, esitäytetty kynä</w:t>
      </w:r>
    </w:p>
    <w:p w14:paraId="0CC07C2F" w14:textId="77777777" w:rsidR="00AE12B9" w:rsidRPr="00602885" w:rsidRDefault="001478B7" w:rsidP="00AE12B9">
      <w:pPr>
        <w:spacing w:line="240" w:lineRule="auto"/>
        <w:rPr>
          <w:b/>
          <w:szCs w:val="22"/>
        </w:rPr>
      </w:pPr>
      <w:r w:rsidRPr="00602885">
        <w:t>Glukagoni</w:t>
      </w:r>
    </w:p>
    <w:p w14:paraId="0CC07C30" w14:textId="77777777" w:rsidR="00AE12B9" w:rsidRPr="00602885" w:rsidRDefault="00AE12B9" w:rsidP="00AE12B9">
      <w:pPr>
        <w:spacing w:line="240" w:lineRule="auto"/>
        <w:rPr>
          <w:noProof/>
          <w:szCs w:val="22"/>
        </w:rPr>
      </w:pPr>
    </w:p>
    <w:p w14:paraId="0CC07C31" w14:textId="77777777" w:rsidR="00AE12B9" w:rsidRPr="00602885" w:rsidRDefault="00AE12B9" w:rsidP="00AE12B9">
      <w:pPr>
        <w:spacing w:line="240" w:lineRule="auto"/>
        <w:rPr>
          <w:noProof/>
          <w:szCs w:val="22"/>
        </w:rPr>
      </w:pPr>
    </w:p>
    <w:p w14:paraId="0CC07C32" w14:textId="77777777" w:rsidR="00AE12B9" w:rsidRPr="00602885" w:rsidRDefault="001478B7" w:rsidP="00A752BD">
      <w:pPr>
        <w:pStyle w:val="Style8"/>
        <w:rPr>
          <w:noProof/>
        </w:rPr>
      </w:pPr>
      <w:r w:rsidRPr="00602885">
        <w:t>VAIKUTTAVA(T) AINE(ET)</w:t>
      </w:r>
    </w:p>
    <w:p w14:paraId="0CC07C33" w14:textId="77777777" w:rsidR="00AE12B9" w:rsidRPr="00602885" w:rsidRDefault="00AE12B9" w:rsidP="00AE12B9">
      <w:pPr>
        <w:spacing w:line="240" w:lineRule="auto"/>
        <w:rPr>
          <w:noProof/>
          <w:szCs w:val="22"/>
        </w:rPr>
      </w:pPr>
    </w:p>
    <w:p w14:paraId="0CC07C34" w14:textId="77777777" w:rsidR="00AE12B9" w:rsidRPr="00602885" w:rsidRDefault="001478B7" w:rsidP="00AE12B9">
      <w:pPr>
        <w:spacing w:line="240" w:lineRule="auto"/>
        <w:rPr>
          <w:noProof/>
          <w:szCs w:val="22"/>
        </w:rPr>
      </w:pPr>
      <w:r w:rsidRPr="00602885">
        <w:t>Jokainen esitäytetty kynä sisältää 0,5 mg glukagonia 0,1 ml:ssa</w:t>
      </w:r>
    </w:p>
    <w:p w14:paraId="0CC07C35" w14:textId="77777777" w:rsidR="00AE12B9" w:rsidRPr="00602885" w:rsidRDefault="00AE12B9" w:rsidP="00AE12B9">
      <w:pPr>
        <w:spacing w:line="240" w:lineRule="auto"/>
        <w:rPr>
          <w:noProof/>
          <w:szCs w:val="22"/>
        </w:rPr>
      </w:pPr>
    </w:p>
    <w:p w14:paraId="0CC07C36" w14:textId="77777777" w:rsidR="00AE12B9" w:rsidRPr="00602885" w:rsidRDefault="00AE12B9" w:rsidP="00AE12B9">
      <w:pPr>
        <w:spacing w:line="240" w:lineRule="auto"/>
        <w:rPr>
          <w:noProof/>
          <w:szCs w:val="22"/>
        </w:rPr>
      </w:pPr>
    </w:p>
    <w:p w14:paraId="0CC07C37" w14:textId="77777777" w:rsidR="00AE12B9" w:rsidRPr="00602885" w:rsidRDefault="001478B7" w:rsidP="00A752BD">
      <w:pPr>
        <w:pStyle w:val="Style8"/>
        <w:rPr>
          <w:noProof/>
        </w:rPr>
      </w:pPr>
      <w:r w:rsidRPr="00602885">
        <w:t>LUETTELO APUAINEISTA</w:t>
      </w:r>
    </w:p>
    <w:p w14:paraId="0CC07C38" w14:textId="77777777" w:rsidR="00AE12B9" w:rsidRPr="00602885" w:rsidRDefault="00AE12B9" w:rsidP="00AE12B9">
      <w:pPr>
        <w:spacing w:line="240" w:lineRule="auto"/>
        <w:rPr>
          <w:noProof/>
          <w:szCs w:val="22"/>
        </w:rPr>
      </w:pPr>
    </w:p>
    <w:p w14:paraId="0CC07C39" w14:textId="77777777" w:rsidR="00AE12B9" w:rsidRPr="00602885" w:rsidRDefault="001478B7" w:rsidP="00AE12B9">
      <w:pPr>
        <w:spacing w:line="240" w:lineRule="auto"/>
        <w:rPr>
          <w:noProof/>
          <w:szCs w:val="22"/>
        </w:rPr>
      </w:pPr>
      <w:r w:rsidRPr="00602885">
        <w:t>Sisältää myös trehaloosidihydraattia, dimetyylisulfoksidia (DMSO:ta), rikkihappoa ja injektionesteisiin käytettävää vettä. Ks. lisätietoja pakkausselosteesta.</w:t>
      </w:r>
    </w:p>
    <w:p w14:paraId="0CC07C3A" w14:textId="77777777" w:rsidR="00AE12B9" w:rsidRPr="00602885" w:rsidRDefault="00AE12B9" w:rsidP="00AE12B9">
      <w:pPr>
        <w:spacing w:line="240" w:lineRule="auto"/>
        <w:rPr>
          <w:noProof/>
          <w:color w:val="000000" w:themeColor="text1"/>
          <w:szCs w:val="22"/>
        </w:rPr>
      </w:pPr>
    </w:p>
    <w:p w14:paraId="0CC07C3B" w14:textId="77777777" w:rsidR="00AE12B9" w:rsidRPr="00602885" w:rsidRDefault="00AE12B9" w:rsidP="00AE12B9">
      <w:pPr>
        <w:spacing w:line="240" w:lineRule="auto"/>
        <w:rPr>
          <w:noProof/>
          <w:color w:val="000000" w:themeColor="text1"/>
          <w:szCs w:val="22"/>
        </w:rPr>
      </w:pPr>
    </w:p>
    <w:p w14:paraId="0CC07C3C" w14:textId="77777777" w:rsidR="00AE12B9" w:rsidRPr="00602885" w:rsidRDefault="001478B7" w:rsidP="00A752BD">
      <w:pPr>
        <w:pStyle w:val="Style8"/>
        <w:rPr>
          <w:noProof/>
        </w:rPr>
      </w:pPr>
      <w:r w:rsidRPr="00602885">
        <w:t>LÄÄKEMUOTO JA SISÄLLÖN MÄÄRÄ</w:t>
      </w:r>
    </w:p>
    <w:p w14:paraId="0CC07C3D" w14:textId="77777777" w:rsidR="00AE12B9" w:rsidRPr="00602885" w:rsidRDefault="00AE12B9" w:rsidP="00AE12B9">
      <w:pPr>
        <w:spacing w:line="240" w:lineRule="auto"/>
        <w:rPr>
          <w:noProof/>
          <w:color w:val="000000" w:themeColor="text1"/>
          <w:szCs w:val="22"/>
        </w:rPr>
      </w:pPr>
    </w:p>
    <w:p w14:paraId="0CC07C3E" w14:textId="77777777" w:rsidR="00863B74" w:rsidRPr="00602885" w:rsidRDefault="001478B7" w:rsidP="00AE12B9">
      <w:pPr>
        <w:spacing w:line="240" w:lineRule="auto"/>
        <w:rPr>
          <w:noProof/>
          <w:color w:val="000000" w:themeColor="text1"/>
          <w:szCs w:val="22"/>
        </w:rPr>
      </w:pPr>
      <w:r w:rsidRPr="00602885">
        <w:rPr>
          <w:color w:val="000000" w:themeColor="text1"/>
          <w:szCs w:val="22"/>
          <w:highlight w:val="lightGray"/>
        </w:rPr>
        <w:t>Injektioneste, liuos</w:t>
      </w:r>
    </w:p>
    <w:p w14:paraId="0CC07C3F" w14:textId="77777777" w:rsidR="00AE12B9" w:rsidRPr="00602885" w:rsidRDefault="00AE12B9" w:rsidP="00AE12B9">
      <w:pPr>
        <w:spacing w:line="240" w:lineRule="auto"/>
        <w:rPr>
          <w:noProof/>
          <w:color w:val="000000" w:themeColor="text1"/>
          <w:szCs w:val="22"/>
        </w:rPr>
      </w:pPr>
    </w:p>
    <w:p w14:paraId="0CC07C40" w14:textId="77777777" w:rsidR="00AE12B9" w:rsidRPr="00602885" w:rsidRDefault="001478B7" w:rsidP="00AE12B9">
      <w:pPr>
        <w:spacing w:line="240" w:lineRule="auto"/>
        <w:rPr>
          <w:noProof/>
          <w:color w:val="000000" w:themeColor="text1"/>
          <w:szCs w:val="22"/>
        </w:rPr>
      </w:pPr>
      <w:r w:rsidRPr="00602885">
        <w:rPr>
          <w:color w:val="000000" w:themeColor="text1"/>
          <w:szCs w:val="22"/>
        </w:rPr>
        <w:t>1 kerta-annoksen sisältävä esitäytetty kynä</w:t>
      </w:r>
    </w:p>
    <w:p w14:paraId="0CC07C41" w14:textId="77777777" w:rsidR="00582CF7" w:rsidRPr="00602885" w:rsidRDefault="001478B7" w:rsidP="00582CF7">
      <w:pPr>
        <w:spacing w:line="240" w:lineRule="auto"/>
        <w:rPr>
          <w:noProof/>
          <w:color w:val="000000" w:themeColor="text1"/>
          <w:szCs w:val="22"/>
        </w:rPr>
      </w:pPr>
      <w:r>
        <w:rPr>
          <w:noProof/>
          <w:color w:val="000000" w:themeColor="text1"/>
          <w:szCs w:val="22"/>
        </w:rPr>
        <w:t>2 kerta-annoksen sisältävää esitäytettyä kynää</w:t>
      </w:r>
    </w:p>
    <w:p w14:paraId="0CC07C42" w14:textId="77777777" w:rsidR="00AE12B9" w:rsidRPr="00602885" w:rsidRDefault="00AE12B9" w:rsidP="00AE12B9">
      <w:pPr>
        <w:spacing w:line="240" w:lineRule="auto"/>
        <w:rPr>
          <w:noProof/>
          <w:color w:val="000000" w:themeColor="text1"/>
          <w:szCs w:val="22"/>
        </w:rPr>
      </w:pPr>
    </w:p>
    <w:p w14:paraId="0CC07C43" w14:textId="77777777" w:rsidR="00AE12B9" w:rsidRPr="00602885" w:rsidRDefault="00AE12B9" w:rsidP="00AE12B9">
      <w:pPr>
        <w:spacing w:line="240" w:lineRule="auto"/>
        <w:rPr>
          <w:noProof/>
          <w:color w:val="000000" w:themeColor="text1"/>
          <w:szCs w:val="22"/>
        </w:rPr>
      </w:pPr>
    </w:p>
    <w:p w14:paraId="0CC07C44" w14:textId="77777777" w:rsidR="00AE12B9" w:rsidRPr="00602885" w:rsidRDefault="001478B7" w:rsidP="00A752BD">
      <w:pPr>
        <w:pStyle w:val="Style8"/>
        <w:rPr>
          <w:noProof/>
        </w:rPr>
      </w:pPr>
      <w:r w:rsidRPr="00602885">
        <w:t>ANTOTAPA JA TARVITTAESSA ANTOREITTI (ANTOREITIT)</w:t>
      </w:r>
    </w:p>
    <w:p w14:paraId="0CC07C45" w14:textId="77777777" w:rsidR="00AE12B9" w:rsidRPr="00602885" w:rsidRDefault="00AE12B9" w:rsidP="00AE12B9">
      <w:pPr>
        <w:spacing w:line="240" w:lineRule="auto"/>
        <w:rPr>
          <w:noProof/>
          <w:szCs w:val="22"/>
        </w:rPr>
      </w:pPr>
    </w:p>
    <w:p w14:paraId="0CC07C46" w14:textId="77777777" w:rsidR="00FF6692" w:rsidRPr="00602885" w:rsidRDefault="00FF6692" w:rsidP="00473F73">
      <w:pPr>
        <w:spacing w:line="240" w:lineRule="auto"/>
        <w:rPr>
          <w:noProof/>
          <w:szCs w:val="22"/>
        </w:rPr>
      </w:pPr>
    </w:p>
    <w:p w14:paraId="0CC07C47" w14:textId="77777777" w:rsidR="00473F73" w:rsidRPr="00602885" w:rsidRDefault="00473F73" w:rsidP="00473F73">
      <w:pPr>
        <w:spacing w:line="240" w:lineRule="auto"/>
        <w:rPr>
          <w:noProof/>
          <w:szCs w:val="22"/>
        </w:rPr>
      </w:pPr>
    </w:p>
    <w:p w14:paraId="0CC07C48" w14:textId="77777777" w:rsidR="006A31EA" w:rsidRPr="00602885" w:rsidRDefault="006A31EA" w:rsidP="00582CF7">
      <w:pPr>
        <w:pStyle w:val="ListParagraph"/>
        <w:spacing w:line="240" w:lineRule="auto"/>
        <w:rPr>
          <w:noProof/>
          <w:szCs w:val="22"/>
        </w:rPr>
      </w:pPr>
    </w:p>
    <w:p w14:paraId="0CC07C49" w14:textId="77777777" w:rsidR="00AA16B2" w:rsidRPr="00602885" w:rsidRDefault="001478B7" w:rsidP="009B23D3">
      <w:pPr>
        <w:pStyle w:val="ListParagraph"/>
        <w:numPr>
          <w:ilvl w:val="0"/>
          <w:numId w:val="6"/>
        </w:numPr>
        <w:spacing w:line="240" w:lineRule="auto"/>
        <w:rPr>
          <w:noProof/>
          <w:szCs w:val="22"/>
        </w:rPr>
      </w:pPr>
      <w:r w:rsidRPr="00602885">
        <w:t>Valmistelu</w:t>
      </w:r>
    </w:p>
    <w:p w14:paraId="0CC07C4A" w14:textId="77777777" w:rsidR="00AA16B2" w:rsidRPr="00602885" w:rsidRDefault="001478B7" w:rsidP="009B23D3">
      <w:pPr>
        <w:pStyle w:val="ListParagraph"/>
        <w:numPr>
          <w:ilvl w:val="1"/>
          <w:numId w:val="6"/>
        </w:numPr>
        <w:spacing w:line="240" w:lineRule="auto"/>
        <w:rPr>
          <w:noProof/>
          <w:szCs w:val="22"/>
        </w:rPr>
      </w:pPr>
      <w:r w:rsidRPr="00602885">
        <w:t>Repäise pussi auki katkoviivan kohdalta. Ota kynä pois pussista.</w:t>
      </w:r>
    </w:p>
    <w:p w14:paraId="0CC07C4B" w14:textId="77777777" w:rsidR="00AA16B2" w:rsidRPr="00602885" w:rsidRDefault="00AA16B2" w:rsidP="00AA16B2">
      <w:pPr>
        <w:spacing w:line="240" w:lineRule="auto"/>
        <w:ind w:left="1080"/>
        <w:rPr>
          <w:noProof/>
          <w:szCs w:val="22"/>
        </w:rPr>
      </w:pPr>
    </w:p>
    <w:p w14:paraId="0CC07C4C" w14:textId="77777777" w:rsidR="00AA16B2" w:rsidRPr="00602885" w:rsidRDefault="001478B7" w:rsidP="00AA16B2">
      <w:pPr>
        <w:spacing w:line="240" w:lineRule="auto"/>
        <w:ind w:left="1080"/>
        <w:rPr>
          <w:noProof/>
          <w:szCs w:val="22"/>
        </w:rPr>
      </w:pPr>
      <w:r w:rsidRPr="00602885">
        <w:rPr>
          <w:noProof/>
          <w:color w:val="000000" w:themeColor="text1"/>
          <w:szCs w:val="22"/>
          <w:lang w:val="en-GB" w:eastAsia="en-GB"/>
        </w:rPr>
        <mc:AlternateContent>
          <mc:Choice Requires="wps">
            <w:drawing>
              <wp:anchor distT="45720" distB="45720" distL="114300" distR="114300" simplePos="0" relativeHeight="251658240" behindDoc="0" locked="0" layoutInCell="1" allowOverlap="1" wp14:anchorId="0CC082C5" wp14:editId="0CC082C6">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0CC083F0" w14:textId="77777777" w:rsidR="003329B9" w:rsidRDefault="001478B7" w:rsidP="00AA16B2">
                            <w:pPr>
                              <w:spacing w:line="240" w:lineRule="auto"/>
                              <w:rPr>
                                <w:sz w:val="12"/>
                              </w:rPr>
                            </w:pPr>
                            <w:r w:rsidRPr="00897C6C">
                              <w:rPr>
                                <w:sz w:val="12"/>
                                <w:szCs w:val="12"/>
                                <w:highlight w:val="lightGray"/>
                              </w:rPr>
                              <w:t>Repäise pussi auki katkoviivan kohdalta. Ota kynä pois pussista.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082C5"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0CC083F0" w14:textId="77777777" w:rsidR="003329B9" w:rsidRDefault="001478B7" w:rsidP="00AA16B2">
                      <w:pPr>
                        <w:spacing w:line="240" w:lineRule="auto"/>
                        <w:rPr>
                          <w:sz w:val="12"/>
                        </w:rPr>
                      </w:pPr>
                      <w:r w:rsidRPr="00897C6C">
                        <w:rPr>
                          <w:sz w:val="12"/>
                          <w:szCs w:val="12"/>
                          <w:highlight w:val="lightGray"/>
                        </w:rPr>
                        <w:t>Repäise pussi auki katkoviivan kohdalta. Ota kynä pois pussista.</w:t>
                      </w:r>
                    </w:p>
                  </w:txbxContent>
                </v:textbox>
              </v:shape>
            </w:pict>
          </mc:Fallback>
        </mc:AlternateContent>
      </w:r>
      <w:r w:rsidRPr="00602885">
        <w:rPr>
          <w:noProof/>
          <w:color w:val="000000" w:themeColor="text1"/>
          <w:lang w:val="en-GB" w:eastAsia="en-GB"/>
        </w:rPr>
        <w:drawing>
          <wp:inline distT="0" distB="0" distL="0" distR="0" wp14:anchorId="0CC082C7" wp14:editId="0CC082C8">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8"/>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0CC07C4D" w14:textId="77777777" w:rsidR="00AA16B2" w:rsidRPr="00602885" w:rsidRDefault="00AA16B2" w:rsidP="00AA16B2">
      <w:pPr>
        <w:spacing w:line="240" w:lineRule="auto"/>
        <w:ind w:left="1440"/>
        <w:rPr>
          <w:noProof/>
          <w:szCs w:val="22"/>
        </w:rPr>
      </w:pPr>
    </w:p>
    <w:p w14:paraId="0CC07C4E" w14:textId="77777777" w:rsidR="00AA16B2" w:rsidRPr="00602885" w:rsidRDefault="001478B7" w:rsidP="009B23D3">
      <w:pPr>
        <w:pStyle w:val="ListParagraph"/>
        <w:numPr>
          <w:ilvl w:val="1"/>
          <w:numId w:val="6"/>
        </w:numPr>
        <w:spacing w:line="240" w:lineRule="auto"/>
        <w:rPr>
          <w:noProof/>
          <w:szCs w:val="22"/>
        </w:rPr>
      </w:pPr>
      <w:r w:rsidRPr="00602885">
        <w:t>Irrota punainen korkki.</w:t>
      </w:r>
    </w:p>
    <w:p w14:paraId="0CC07C4F" w14:textId="77777777" w:rsidR="00AA16B2" w:rsidRPr="00602885" w:rsidRDefault="001478B7" w:rsidP="009B23D3">
      <w:pPr>
        <w:pStyle w:val="ListParagraph"/>
        <w:numPr>
          <w:ilvl w:val="1"/>
          <w:numId w:val="6"/>
        </w:numPr>
        <w:spacing w:line="240" w:lineRule="auto"/>
        <w:rPr>
          <w:noProof/>
          <w:szCs w:val="22"/>
        </w:rPr>
      </w:pPr>
      <w:r w:rsidRPr="00602885">
        <w:t>Valitse injektiokohta ja ota iho paljaaksi sen kohdalta.</w:t>
      </w:r>
    </w:p>
    <w:p w14:paraId="0CC07C50"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szCs w:val="22"/>
          <w:lang w:val="en-GB" w:eastAsia="en-GB"/>
        </w:rPr>
        <w:lastRenderedPageBreak/>
        <mc:AlternateContent>
          <mc:Choice Requires="wps">
            <w:drawing>
              <wp:anchor distT="45720" distB="45720" distL="114300" distR="114300" simplePos="0" relativeHeight="251660288" behindDoc="0" locked="0" layoutInCell="1" allowOverlap="1" wp14:anchorId="0CC082C9" wp14:editId="0CC082CA">
                <wp:simplePos x="0" y="0"/>
                <wp:positionH relativeFrom="column">
                  <wp:posOffset>765408</wp:posOffset>
                </wp:positionH>
                <wp:positionV relativeFrom="paragraph">
                  <wp:posOffset>-55811</wp:posOffset>
                </wp:positionV>
                <wp:extent cx="548640" cy="366307"/>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66307"/>
                        </a:xfrm>
                        <a:prstGeom prst="rect">
                          <a:avLst/>
                        </a:prstGeom>
                        <a:solidFill>
                          <a:srgbClr val="FFFFFF"/>
                        </a:solidFill>
                        <a:ln w="9525">
                          <a:noFill/>
                          <a:miter lim="800000"/>
                          <a:headEnd/>
                          <a:tailEnd/>
                        </a:ln>
                      </wps:spPr>
                      <wps:txbx>
                        <w:txbxContent>
                          <w:p w14:paraId="0CC083F1" w14:textId="77777777" w:rsidR="003329B9" w:rsidRPr="00156DA3" w:rsidRDefault="001478B7" w:rsidP="006C180E">
                            <w:pPr>
                              <w:spacing w:line="240" w:lineRule="auto"/>
                              <w:rPr>
                                <w:sz w:val="12"/>
                                <w:szCs w:val="12"/>
                              </w:rPr>
                            </w:pPr>
                            <w:r w:rsidRPr="00897C6C">
                              <w:rPr>
                                <w:sz w:val="12"/>
                                <w:szCs w:val="12"/>
                                <w:highlight w:val="lightGray"/>
                              </w:rPr>
                              <w:t xml:space="preserve">Irrota </w:t>
                            </w:r>
                            <w:r w:rsidRPr="00897C6C">
                              <w:rPr>
                                <w:sz w:val="12"/>
                                <w:szCs w:val="12"/>
                                <w:highlight w:val="lightGray"/>
                              </w:rPr>
                              <w:t>punainen korkki.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CC082C9" id="Text Box 14" o:spid="_x0000_s1027" type="#_x0000_t202" style="position:absolute;left:0;text-align:left;margin-left:60.25pt;margin-top:-4.4pt;width:43.2pt;height:28.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" stroked="f">
                <v:textbox inset="0,0,0,0">
                  <w:txbxContent>
                    <w:p w14:paraId="0CC083F1" w14:textId="77777777" w:rsidR="003329B9" w:rsidRPr="00156DA3" w:rsidRDefault="001478B7" w:rsidP="006C180E">
                      <w:pPr>
                        <w:spacing w:line="240" w:lineRule="auto"/>
                        <w:rPr>
                          <w:sz w:val="12"/>
                          <w:szCs w:val="12"/>
                        </w:rPr>
                      </w:pPr>
                      <w:r w:rsidRPr="00897C6C">
                        <w:rPr>
                          <w:sz w:val="12"/>
                          <w:szCs w:val="12"/>
                          <w:highlight w:val="lightGray"/>
                        </w:rPr>
                        <w:t>Irrota punainen korkki.</w:t>
                      </w:r>
                    </w:p>
                  </w:txbxContent>
                </v:textbox>
              </v:shape>
            </w:pict>
          </mc:Fallback>
        </mc:AlternateContent>
      </w:r>
      <w:r w:rsidR="00F26078" w:rsidRPr="00602885">
        <w:rPr>
          <w:noProof/>
          <w:color w:val="000000" w:themeColor="text1"/>
          <w:szCs w:val="22"/>
          <w:lang w:val="en-GB" w:eastAsia="en-GB"/>
        </w:rPr>
        <mc:AlternateContent>
          <mc:Choice Requires="wps">
            <w:drawing>
              <wp:anchor distT="45720" distB="45720" distL="114300" distR="114300" simplePos="0" relativeHeight="251666432" behindDoc="0" locked="0" layoutInCell="1" allowOverlap="1" wp14:anchorId="0CC082CB" wp14:editId="0CC082CC">
                <wp:simplePos x="0" y="0"/>
                <wp:positionH relativeFrom="column">
                  <wp:posOffset>1659890</wp:posOffset>
                </wp:positionH>
                <wp:positionV relativeFrom="paragraph">
                  <wp:posOffset>4674</wp:posOffset>
                </wp:positionV>
                <wp:extent cx="1997050" cy="1847469"/>
                <wp:effectExtent l="0" t="0" r="3810"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50" cy="1847469"/>
                        </a:xfrm>
                        <a:prstGeom prst="rect">
                          <a:avLst/>
                        </a:prstGeom>
                        <a:solidFill>
                          <a:srgbClr val="FFFFFF"/>
                        </a:solidFill>
                        <a:ln w="9525">
                          <a:noFill/>
                          <a:miter lim="800000"/>
                          <a:headEnd/>
                          <a:tailEnd/>
                        </a:ln>
                      </wps:spPr>
                      <wps:txbx>
                        <w:txbxContent>
                          <w:p w14:paraId="0CC083F2" w14:textId="77777777" w:rsidR="003329B9" w:rsidRDefault="001478B7" w:rsidP="00AA16B2">
                            <w:pPr>
                              <w:spacing w:line="240" w:lineRule="auto"/>
                              <w:jc w:val="center"/>
                              <w:rPr>
                                <w:sz w:val="14"/>
                              </w:rPr>
                            </w:pPr>
                            <w:r w:rsidRPr="00897C6C">
                              <w:rPr>
                                <w:sz w:val="14"/>
                                <w:highlight w:val="lightGray"/>
                              </w:rPr>
                              <w:t xml:space="preserve">Valitse </w:t>
                            </w:r>
                            <w:r w:rsidRPr="00897C6C">
                              <w:rPr>
                                <w:sz w:val="14"/>
                                <w:highlight w:val="lightGray"/>
                              </w:rPr>
                              <w:t>injektiokohta ja ota iho paljaaksi sen kohdalta.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CB" id="Text Box 18" o:spid="_x0000_s1028" type="#_x0000_t202" style="position:absolute;left:0;text-align:left;margin-left:130.7pt;margin-top:.35pt;width:157.25pt;height:145.4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" stroked="f">
                <v:textbox style="mso-fit-shape-to-text:t" inset="0,0,0,0">
                  <w:txbxContent>
                    <w:p w14:paraId="0CC083F2" w14:textId="77777777" w:rsidR="003329B9" w:rsidRDefault="001478B7" w:rsidP="00AA16B2">
                      <w:pPr>
                        <w:spacing w:line="240" w:lineRule="auto"/>
                        <w:jc w:val="center"/>
                        <w:rPr>
                          <w:sz w:val="14"/>
                        </w:rPr>
                      </w:pPr>
                      <w:r w:rsidRPr="00897C6C">
                        <w:rPr>
                          <w:sz w:val="14"/>
                          <w:highlight w:val="lightGray"/>
                        </w:rPr>
                        <w:t>Valitse injektiokohta ja ota iho paljaaksi sen kohdalta.</w:t>
                      </w:r>
                    </w:p>
                  </w:txbxContent>
                </v:textbox>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664384" behindDoc="0" locked="0" layoutInCell="1" allowOverlap="1" wp14:anchorId="0CC082CD" wp14:editId="0CC082CE">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CC083F3" w14:textId="77777777" w:rsidR="003329B9" w:rsidRDefault="001478B7" w:rsidP="00AA16B2">
                            <w:pPr>
                              <w:spacing w:line="240" w:lineRule="auto"/>
                              <w:jc w:val="center"/>
                              <w:rPr>
                                <w:sz w:val="12"/>
                              </w:rPr>
                            </w:pPr>
                            <w:r>
                              <w:rPr>
                                <w:sz w:val="12"/>
                                <w:szCs w:val="12"/>
                              </w:rPr>
                              <w:t xml:space="preserve">Näkymä </w:t>
                            </w:r>
                            <w:r>
                              <w:rPr>
                                <w:sz w:val="12"/>
                                <w:szCs w:val="12"/>
                              </w:rPr>
                              <w:t>takaa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CD" id="Text Box 4" o:spid="_x0000_s1029"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BqhG2cCAIAAO0D&#10;AAAOAAAAAAAAAAAAAAAAAC4CAABkcnMvZTJvRG9jLnhtbFBLAQItABQABgAIAAAAIQDQluxd4AAA&#10;AAoBAAAPAAAAAAAAAAAAAAAAAGIEAABkcnMvZG93bnJldi54bWxQSwUGAAAAAAQABADzAAAAbwUA&#10;AAAA&#10;" stroked="f">
                <v:textbox style="mso-fit-shape-to-text:t" inset="0,0,0,0">
                  <w:txbxContent>
                    <w:p w14:paraId="0CC083F3" w14:textId="77777777" w:rsidR="003329B9" w:rsidRDefault="001478B7" w:rsidP="00AA16B2">
                      <w:pPr>
                        <w:spacing w:line="240" w:lineRule="auto"/>
                        <w:jc w:val="center"/>
                        <w:rPr>
                          <w:sz w:val="12"/>
                        </w:rPr>
                      </w:pPr>
                      <w:r>
                        <w:rPr>
                          <w:sz w:val="12"/>
                          <w:szCs w:val="12"/>
                        </w:rPr>
                        <w:t>Näkymä takaa</w:t>
                      </w:r>
                    </w:p>
                  </w:txbxContent>
                </v:textbox>
                <w10:wrap anchorx="margin"/>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668480" behindDoc="0" locked="0" layoutInCell="1" allowOverlap="1" wp14:anchorId="0CC082CF" wp14:editId="0CC082D0">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CC083F4" w14:textId="77777777" w:rsidR="003329B9" w:rsidRDefault="001478B7" w:rsidP="006C180E">
                            <w:pPr>
                              <w:spacing w:line="240" w:lineRule="auto"/>
                              <w:jc w:val="center"/>
                              <w:rPr>
                                <w:sz w:val="16"/>
                              </w:rPr>
                            </w:pPr>
                            <w:r>
                              <w:rPr>
                                <w:sz w:val="16"/>
                                <w:szCs w:val="16"/>
                              </w:rPr>
                              <w:t xml:space="preserve">Alavatsa </w:t>
                            </w:r>
                            <w:r>
                              <w:rPr>
                                <w:sz w:val="16"/>
                                <w:szCs w:val="16"/>
                              </w:rPr>
                              <w:t>tai reiden tai olkavarren ulkosyrjä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CF" id="Text Box 6" o:spid="_x0000_s1030"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" stroked="f">
                <v:textbox style="mso-fit-shape-to-text:t" inset="0,0,0,0">
                  <w:txbxContent>
                    <w:p w14:paraId="0CC083F4" w14:textId="77777777" w:rsidR="003329B9" w:rsidRDefault="001478B7" w:rsidP="006C180E">
                      <w:pPr>
                        <w:spacing w:line="240" w:lineRule="auto"/>
                        <w:jc w:val="center"/>
                        <w:rPr>
                          <w:sz w:val="16"/>
                        </w:rPr>
                      </w:pPr>
                      <w:r>
                        <w:rPr>
                          <w:sz w:val="16"/>
                          <w:szCs w:val="16"/>
                        </w:rPr>
                        <w:t>Alavatsa tai reiden tai olkavarren ulkosyrjä</w:t>
                      </w:r>
                    </w:p>
                  </w:txbxContent>
                </v:textbox>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662336" behindDoc="0" locked="0" layoutInCell="1" allowOverlap="1" wp14:anchorId="0CC082D1" wp14:editId="0CC082D2">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CC083F5" w14:textId="77777777" w:rsidR="003329B9" w:rsidRDefault="001478B7" w:rsidP="00AA16B2">
                            <w:pPr>
                              <w:spacing w:line="240" w:lineRule="auto"/>
                              <w:jc w:val="center"/>
                              <w:rPr>
                                <w:sz w:val="12"/>
                              </w:rPr>
                            </w:pPr>
                            <w:r>
                              <w:rPr>
                                <w:sz w:val="12"/>
                                <w:szCs w:val="12"/>
                              </w:rPr>
                              <w:t xml:space="preserve">Näkymä </w:t>
                            </w:r>
                            <w:r>
                              <w:rPr>
                                <w:sz w:val="12"/>
                                <w:szCs w:val="12"/>
                              </w:rPr>
                              <w:t>edestä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D1"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0CC083F5" w14:textId="77777777" w:rsidR="003329B9" w:rsidRDefault="001478B7" w:rsidP="00AA16B2">
                      <w:pPr>
                        <w:spacing w:line="240" w:lineRule="auto"/>
                        <w:jc w:val="center"/>
                        <w:rPr>
                          <w:sz w:val="12"/>
                        </w:rPr>
                      </w:pPr>
                      <w:r>
                        <w:rPr>
                          <w:sz w:val="12"/>
                          <w:szCs w:val="12"/>
                        </w:rPr>
                        <w:t>Näkymä edestä</w:t>
                      </w:r>
                    </w:p>
                  </w:txbxContent>
                </v:textbox>
              </v:shape>
            </w:pict>
          </mc:Fallback>
        </mc:AlternateContent>
      </w:r>
      <w:r w:rsidR="004B260A" w:rsidRPr="00602885">
        <w:rPr>
          <w:noProof/>
          <w:color w:val="000000" w:themeColor="text1"/>
          <w:lang w:val="en-GB" w:eastAsia="en-GB"/>
        </w:rPr>
        <w:drawing>
          <wp:inline distT="0" distB="0" distL="0" distR="0" wp14:anchorId="0CC082D3" wp14:editId="0CC082D4">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9"/>
                    <a:stretch>
                      <a:fillRect/>
                    </a:stretch>
                  </pic:blipFill>
                  <pic:spPr>
                    <a:xfrm>
                      <a:off x="0" y="0"/>
                      <a:ext cx="724260" cy="1138913"/>
                    </a:xfrm>
                    <a:prstGeom prst="rect">
                      <a:avLst/>
                    </a:prstGeom>
                  </pic:spPr>
                </pic:pic>
              </a:graphicData>
            </a:graphic>
          </wp:inline>
        </w:drawing>
      </w:r>
      <w:r w:rsidR="004B260A" w:rsidRPr="00602885">
        <w:rPr>
          <w:color w:val="000000" w:themeColor="text1"/>
        </w:rPr>
        <w:t xml:space="preserve"> </w:t>
      </w:r>
      <w:r w:rsidR="004B260A" w:rsidRPr="00602885">
        <w:rPr>
          <w:noProof/>
          <w:lang w:val="en-GB" w:eastAsia="en-GB"/>
        </w:rPr>
        <w:drawing>
          <wp:inline distT="0" distB="0" distL="0" distR="0" wp14:anchorId="0CC082D5" wp14:editId="0CC082D6">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0"/>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0CC07C51" w14:textId="77777777" w:rsidR="00AA16B2" w:rsidRPr="00602885" w:rsidRDefault="001478B7" w:rsidP="009B23D3">
      <w:pPr>
        <w:pStyle w:val="ListParagraph"/>
        <w:numPr>
          <w:ilvl w:val="0"/>
          <w:numId w:val="6"/>
        </w:numPr>
        <w:spacing w:line="240" w:lineRule="auto"/>
        <w:rPr>
          <w:noProof/>
          <w:szCs w:val="22"/>
        </w:rPr>
      </w:pPr>
      <w:r w:rsidRPr="00602885">
        <w:t>Injektointi</w:t>
      </w:r>
    </w:p>
    <w:p w14:paraId="0CC07C52" w14:textId="77777777" w:rsidR="00AA16B2" w:rsidRPr="00602885" w:rsidRDefault="001478B7" w:rsidP="009B23D3">
      <w:pPr>
        <w:pStyle w:val="ListParagraph"/>
        <w:numPr>
          <w:ilvl w:val="1"/>
          <w:numId w:val="6"/>
        </w:numPr>
        <w:spacing w:line="240" w:lineRule="auto"/>
        <w:rPr>
          <w:noProof/>
          <w:szCs w:val="22"/>
        </w:rPr>
      </w:pPr>
      <w:r w:rsidRPr="00602885">
        <w:rPr>
          <w:b/>
          <w:bCs/>
        </w:rPr>
        <w:t>Paina</w:t>
      </w:r>
      <w:r w:rsidRPr="00602885">
        <w:t xml:space="preserve"> kynää iholle.</w:t>
      </w:r>
    </w:p>
    <w:p w14:paraId="0CC07C53" w14:textId="77777777" w:rsidR="00AA16B2" w:rsidRPr="00602885" w:rsidRDefault="001478B7" w:rsidP="009B23D3">
      <w:pPr>
        <w:pStyle w:val="ListParagraph"/>
        <w:numPr>
          <w:ilvl w:val="1"/>
          <w:numId w:val="6"/>
        </w:numPr>
        <w:spacing w:line="240" w:lineRule="auto"/>
        <w:rPr>
          <w:noProof/>
          <w:szCs w:val="22"/>
        </w:rPr>
      </w:pPr>
      <w:r w:rsidRPr="00602885">
        <w:rPr>
          <w:b/>
          <w:bCs/>
        </w:rPr>
        <w:t>Pidä</w:t>
      </w:r>
      <w:r w:rsidRPr="00602885">
        <w:t xml:space="preserve"> kynää paikallaan 5 sekuntia.</w:t>
      </w:r>
    </w:p>
    <w:p w14:paraId="0CC07C54" w14:textId="77777777" w:rsidR="00AA16B2" w:rsidRPr="00602885" w:rsidRDefault="001478B7" w:rsidP="009B23D3">
      <w:pPr>
        <w:pStyle w:val="ListParagraph"/>
        <w:numPr>
          <w:ilvl w:val="1"/>
          <w:numId w:val="6"/>
        </w:numPr>
        <w:spacing w:line="240" w:lineRule="auto"/>
        <w:rPr>
          <w:noProof/>
          <w:szCs w:val="22"/>
        </w:rPr>
      </w:pPr>
      <w:r w:rsidRPr="00602885">
        <w:rPr>
          <w:b/>
          <w:bCs/>
        </w:rPr>
        <w:t>Odota</w:t>
      </w:r>
      <w:r w:rsidRPr="00602885">
        <w:t>, että ikkuna muuttuu punaiseksi.</w:t>
      </w:r>
    </w:p>
    <w:p w14:paraId="0CC07C55" w14:textId="77777777" w:rsidR="00AA16B2" w:rsidRPr="00602885" w:rsidRDefault="00AA16B2" w:rsidP="00AA16B2">
      <w:pPr>
        <w:pStyle w:val="ListParagraph"/>
        <w:spacing w:line="240" w:lineRule="auto"/>
        <w:ind w:left="1440"/>
        <w:rPr>
          <w:noProof/>
          <w:szCs w:val="22"/>
        </w:rPr>
      </w:pPr>
    </w:p>
    <w:p w14:paraId="0CC07C56" w14:textId="77777777" w:rsidR="00AA16B2" w:rsidRPr="00602885" w:rsidRDefault="001478B7" w:rsidP="00AA16B2">
      <w:pPr>
        <w:pStyle w:val="ListParagraph"/>
        <w:spacing w:line="240" w:lineRule="auto"/>
        <w:ind w:left="1440"/>
        <w:rPr>
          <w:noProof/>
          <w:color w:val="000000" w:themeColor="text1"/>
        </w:rPr>
      </w:pPr>
      <w:r w:rsidRPr="00602885">
        <w:rPr>
          <w:noProof/>
          <w:color w:val="000000" w:themeColor="text1"/>
          <w:lang w:val="en-GB" w:eastAsia="en-GB"/>
        </w:rPr>
        <mc:AlternateContent>
          <mc:Choice Requires="wps">
            <w:drawing>
              <wp:anchor distT="45720" distB="45720" distL="114300" distR="114300" simplePos="0" relativeHeight="251672576" behindDoc="0" locked="0" layoutInCell="1" allowOverlap="1" wp14:anchorId="0CC082D7" wp14:editId="0CC082D8">
                <wp:simplePos x="0" y="0"/>
                <wp:positionH relativeFrom="column">
                  <wp:posOffset>1389228</wp:posOffset>
                </wp:positionH>
                <wp:positionV relativeFrom="paragraph">
                  <wp:posOffset>615036</wp:posOffset>
                </wp:positionV>
                <wp:extent cx="429895" cy="133096"/>
                <wp:effectExtent l="0" t="0" r="825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33096"/>
                        </a:xfrm>
                        <a:prstGeom prst="rect">
                          <a:avLst/>
                        </a:prstGeom>
                        <a:solidFill>
                          <a:srgbClr val="FFFFFF"/>
                        </a:solidFill>
                        <a:ln w="9525">
                          <a:noFill/>
                          <a:miter lim="800000"/>
                          <a:headEnd/>
                          <a:tailEnd/>
                        </a:ln>
                      </wps:spPr>
                      <wps:txbx>
                        <w:txbxContent>
                          <w:p w14:paraId="0CC083F6" w14:textId="77777777" w:rsidR="003329B9" w:rsidRDefault="001478B7" w:rsidP="00AA16B2">
                            <w:pPr>
                              <w:spacing w:line="240" w:lineRule="auto"/>
                              <w:jc w:val="center"/>
                              <w:rPr>
                                <w:sz w:val="12"/>
                              </w:rPr>
                            </w:pPr>
                            <w:r>
                              <w:rPr>
                                <w:sz w:val="12"/>
                              </w:rPr>
                              <w:t>”Napsahdus”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CC082D7" id="Text Box 8" o:spid="_x0000_s1032" type="#_x0000_t202" style="position:absolute;left:0;text-align:left;margin-left:109.4pt;margin-top:48.45pt;width:33.85pt;height:1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" stroked="f">
                <v:textbox inset="0,0,0,0">
                  <w:txbxContent>
                    <w:p w14:paraId="0CC083F6" w14:textId="77777777" w:rsidR="003329B9" w:rsidRDefault="001478B7" w:rsidP="00AA16B2">
                      <w:pPr>
                        <w:spacing w:line="240" w:lineRule="auto"/>
                        <w:jc w:val="center"/>
                        <w:rPr>
                          <w:sz w:val="12"/>
                        </w:rPr>
                      </w:pPr>
                      <w:r>
                        <w:rPr>
                          <w:sz w:val="12"/>
                        </w:rPr>
                        <w:t>”Napsahdus”</w:t>
                      </w:r>
                    </w:p>
                  </w:txbxContent>
                </v:textbox>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674624" behindDoc="0" locked="0" layoutInCell="1" allowOverlap="1" wp14:anchorId="0CC082D9" wp14:editId="0CC082DA">
                <wp:simplePos x="0" y="0"/>
                <wp:positionH relativeFrom="margin">
                  <wp:posOffset>1542848</wp:posOffset>
                </wp:positionH>
                <wp:positionV relativeFrom="paragraph">
                  <wp:posOffset>827176</wp:posOffset>
                </wp:positionV>
                <wp:extent cx="1038758" cy="109728"/>
                <wp:effectExtent l="0" t="0" r="9525"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758" cy="109728"/>
                        </a:xfrm>
                        <a:prstGeom prst="rect">
                          <a:avLst/>
                        </a:prstGeom>
                        <a:solidFill>
                          <a:srgbClr val="FFFFFF"/>
                        </a:solidFill>
                        <a:ln w="9525">
                          <a:noFill/>
                          <a:miter lim="800000"/>
                          <a:headEnd/>
                          <a:tailEnd/>
                        </a:ln>
                      </wps:spPr>
                      <wps:txbx>
                        <w:txbxContent>
                          <w:p w14:paraId="0CC083F7" w14:textId="77777777" w:rsidR="003329B9" w:rsidRPr="00156DA3" w:rsidRDefault="001478B7" w:rsidP="00AA16B2">
                            <w:pPr>
                              <w:spacing w:line="240" w:lineRule="auto"/>
                              <w:jc w:val="center"/>
                              <w:rPr>
                                <w:b/>
                                <w:sz w:val="10"/>
                              </w:rPr>
                            </w:pPr>
                            <w:r>
                              <w:rPr>
                                <w:b/>
                                <w:sz w:val="10"/>
                              </w:rPr>
                              <w:t>Pidä kynää paikallaan 5 sekuntia.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CC082D9" id="Text Box 9" o:spid="_x0000_s1033" type="#_x0000_t202" style="position:absolute;left:0;text-align:left;margin-left:121.5pt;margin-top:65.15pt;width:81.8pt;height:8.6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" stroked="f">
                <v:textbox inset="0,0,0,0">
                  <w:txbxContent>
                    <w:p w14:paraId="0CC083F7" w14:textId="77777777" w:rsidR="003329B9" w:rsidRPr="00156DA3" w:rsidRDefault="001478B7" w:rsidP="00AA16B2">
                      <w:pPr>
                        <w:spacing w:line="240" w:lineRule="auto"/>
                        <w:jc w:val="center"/>
                        <w:rPr>
                          <w:b/>
                          <w:sz w:val="10"/>
                        </w:rPr>
                      </w:pPr>
                      <w:r>
                        <w:rPr>
                          <w:b/>
                          <w:sz w:val="10"/>
                        </w:rPr>
                        <w:t>Pidä kynää paikallaan 5 sekuntia.</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680768" behindDoc="0" locked="0" layoutInCell="1" allowOverlap="1" wp14:anchorId="0CC082DB" wp14:editId="0CC082DC">
                <wp:simplePos x="0" y="0"/>
                <wp:positionH relativeFrom="column">
                  <wp:posOffset>1316075</wp:posOffset>
                </wp:positionH>
                <wp:positionV relativeFrom="paragraph">
                  <wp:posOffset>936904</wp:posOffset>
                </wp:positionV>
                <wp:extent cx="1717675" cy="1850644"/>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1850644"/>
                        </a:xfrm>
                        <a:prstGeom prst="rect">
                          <a:avLst/>
                        </a:prstGeom>
                        <a:solidFill>
                          <a:srgbClr val="FFFFFF"/>
                        </a:solidFill>
                        <a:ln w="9525">
                          <a:noFill/>
                          <a:miter lim="800000"/>
                          <a:headEnd/>
                          <a:tailEnd/>
                        </a:ln>
                      </wps:spPr>
                      <wps:txbx>
                        <w:txbxContent>
                          <w:p w14:paraId="0CC083F8" w14:textId="77777777" w:rsidR="003329B9" w:rsidRDefault="001478B7" w:rsidP="00AA16B2">
                            <w:pPr>
                              <w:spacing w:line="240" w:lineRule="auto"/>
                              <w:jc w:val="center"/>
                              <w:rPr>
                                <w:sz w:val="12"/>
                              </w:rPr>
                            </w:pPr>
                            <w:r>
                              <w:rPr>
                                <w:sz w:val="12"/>
                                <w:szCs w:val="12"/>
                              </w:rPr>
                              <w:t xml:space="preserve">Nosta </w:t>
                            </w:r>
                            <w:r>
                              <w:rPr>
                                <w:sz w:val="12"/>
                                <w:szCs w:val="12"/>
                              </w:rPr>
                              <w:t>kynä injektiokohdasta suoraan ylöspäin.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DB" id="Text Box 25" o:spid="_x0000_s1034" type="#_x0000_t202" style="position:absolute;left:0;text-align:left;margin-left:103.65pt;margin-top:73.75pt;width:135.25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" stroked="f">
                <v:textbox style="mso-fit-shape-to-text:t" inset="0,0,0,0">
                  <w:txbxContent>
                    <w:p w14:paraId="0CC083F8" w14:textId="77777777" w:rsidR="003329B9" w:rsidRDefault="001478B7" w:rsidP="00AA16B2">
                      <w:pPr>
                        <w:spacing w:line="240" w:lineRule="auto"/>
                        <w:jc w:val="center"/>
                        <w:rPr>
                          <w:sz w:val="12"/>
                        </w:rPr>
                      </w:pPr>
                      <w:r>
                        <w:rPr>
                          <w:sz w:val="12"/>
                          <w:szCs w:val="12"/>
                        </w:rPr>
                        <w:t>Nosta kynä injektiokohdasta suoraan ylöspäin.</w:t>
                      </w:r>
                    </w:p>
                  </w:txbxContent>
                </v:textbox>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678720" behindDoc="0" locked="0" layoutInCell="1" allowOverlap="1" wp14:anchorId="0CC082DD" wp14:editId="0CC082DE">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0CC083F9" w14:textId="77777777" w:rsidR="003329B9" w:rsidRPr="00156DA3" w:rsidRDefault="001478B7" w:rsidP="006C180E">
                            <w:pPr>
                              <w:spacing w:line="240" w:lineRule="auto"/>
                              <w:jc w:val="center"/>
                              <w:rPr>
                                <w:sz w:val="12"/>
                              </w:rPr>
                            </w:pPr>
                            <w:r w:rsidRPr="00897C6C">
                              <w:rPr>
                                <w:b/>
                                <w:bCs/>
                                <w:sz w:val="12"/>
                                <w:szCs w:val="12"/>
                                <w:highlight w:val="lightGray"/>
                              </w:rPr>
                              <w:t>Odota</w:t>
                            </w:r>
                            <w:r w:rsidRPr="00897C6C">
                              <w:rPr>
                                <w:sz w:val="12"/>
                                <w:szCs w:val="12"/>
                                <w:highlight w:val="lightGray"/>
                              </w:rPr>
                              <w:t xml:space="preserve">, </w:t>
                            </w:r>
                            <w:r w:rsidRPr="00897C6C">
                              <w:rPr>
                                <w:sz w:val="12"/>
                                <w:szCs w:val="12"/>
                                <w:highlight w:val="lightGray"/>
                              </w:rPr>
                              <w:t>että ikkuna muuttuu punaiseksi.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DD" id="Text Box 7" o:spid="_x0000_s1035"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DVBwIAAO0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" stroked="f">
                <v:textbox style="mso-fit-shape-to-text:t" inset="0,0,0,0">
                  <w:txbxContent>
                    <w:p w14:paraId="0CC083F9" w14:textId="77777777" w:rsidR="003329B9" w:rsidRPr="00156DA3" w:rsidRDefault="001478B7" w:rsidP="006C180E">
                      <w:pPr>
                        <w:spacing w:line="240" w:lineRule="auto"/>
                        <w:jc w:val="center"/>
                        <w:rPr>
                          <w:sz w:val="12"/>
                        </w:rPr>
                      </w:pPr>
                      <w:r w:rsidRPr="00897C6C">
                        <w:rPr>
                          <w:b/>
                          <w:bCs/>
                          <w:sz w:val="12"/>
                          <w:szCs w:val="12"/>
                          <w:highlight w:val="lightGray"/>
                        </w:rPr>
                        <w:t>Odota</w:t>
                      </w:r>
                      <w:r w:rsidRPr="00897C6C">
                        <w:rPr>
                          <w:sz w:val="12"/>
                          <w:szCs w:val="12"/>
                          <w:highlight w:val="lightGray"/>
                        </w:rPr>
                        <w:t>, että ikkuna muuttuu punaiseksi.</w:t>
                      </w:r>
                    </w:p>
                  </w:txbxContent>
                </v:textbox>
                <w10:wrap anchorx="margin"/>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676672" behindDoc="0" locked="0" layoutInCell="1" allowOverlap="1" wp14:anchorId="0CC082DF" wp14:editId="0CC082E0">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0CC083FA" w14:textId="77777777" w:rsidR="003329B9" w:rsidRDefault="001478B7" w:rsidP="006C180E">
                            <w:pPr>
                              <w:spacing w:line="240" w:lineRule="auto"/>
                              <w:jc w:val="center"/>
                              <w:rPr>
                                <w:sz w:val="14"/>
                              </w:rPr>
                            </w:pPr>
                            <w:r w:rsidRPr="00897C6C">
                              <w:rPr>
                                <w:b/>
                                <w:bCs/>
                                <w:sz w:val="14"/>
                                <w:szCs w:val="14"/>
                                <w:highlight w:val="lightGray"/>
                              </w:rPr>
                              <w:t>Pidä</w:t>
                            </w:r>
                            <w:r w:rsidRPr="00897C6C">
                              <w:rPr>
                                <w:sz w:val="14"/>
                                <w:szCs w:val="14"/>
                                <w:highlight w:val="lightGray"/>
                              </w:rPr>
                              <w:t xml:space="preserve"> </w:t>
                            </w:r>
                            <w:r w:rsidRPr="00897C6C">
                              <w:rPr>
                                <w:sz w:val="14"/>
                                <w:szCs w:val="14"/>
                                <w:highlight w:val="lightGray"/>
                              </w:rPr>
                              <w:t>kynää paikallaan 5 sekuntia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DF"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0CC083FA" w14:textId="77777777" w:rsidR="003329B9" w:rsidRDefault="001478B7" w:rsidP="006C180E">
                      <w:pPr>
                        <w:spacing w:line="240" w:lineRule="auto"/>
                        <w:jc w:val="center"/>
                        <w:rPr>
                          <w:sz w:val="14"/>
                        </w:rPr>
                      </w:pPr>
                      <w:r w:rsidRPr="00897C6C">
                        <w:rPr>
                          <w:b/>
                          <w:bCs/>
                          <w:sz w:val="14"/>
                          <w:szCs w:val="14"/>
                          <w:highlight w:val="lightGray"/>
                        </w:rPr>
                        <w:t>Pidä</w:t>
                      </w:r>
                      <w:r w:rsidRPr="00897C6C">
                        <w:rPr>
                          <w:sz w:val="14"/>
                          <w:szCs w:val="14"/>
                          <w:highlight w:val="lightGray"/>
                        </w:rPr>
                        <w:t xml:space="preserve"> kynää paikallaan 5 sekuntia</w:t>
                      </w:r>
                    </w:p>
                  </w:txbxContent>
                </v:textbox>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670528" behindDoc="0" locked="0" layoutInCell="1" allowOverlap="1" wp14:anchorId="0CC082E1" wp14:editId="0CC082E2">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CC083FB" w14:textId="77777777" w:rsidR="003329B9" w:rsidRPr="00156DA3" w:rsidRDefault="001478B7" w:rsidP="006C180E">
                            <w:pPr>
                              <w:spacing w:line="240" w:lineRule="auto"/>
                              <w:jc w:val="center"/>
                              <w:rPr>
                                <w:sz w:val="12"/>
                              </w:rPr>
                            </w:pPr>
                            <w:r w:rsidRPr="00897C6C">
                              <w:rPr>
                                <w:b/>
                                <w:bCs/>
                                <w:sz w:val="12"/>
                                <w:highlight w:val="lightGray"/>
                              </w:rPr>
                              <w:t>Paina</w:t>
                            </w:r>
                            <w:r w:rsidRPr="00897C6C">
                              <w:rPr>
                                <w:sz w:val="12"/>
                                <w:highlight w:val="lightGray"/>
                              </w:rPr>
                              <w:t xml:space="preserve"> </w:t>
                            </w:r>
                            <w:r w:rsidRPr="00897C6C">
                              <w:rPr>
                                <w:sz w:val="12"/>
                                <w:highlight w:val="lightGray"/>
                              </w:rPr>
                              <w:t>kynää iholle.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E1"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0CC083FB" w14:textId="77777777" w:rsidR="003329B9" w:rsidRPr="00156DA3" w:rsidRDefault="001478B7" w:rsidP="006C180E">
                      <w:pPr>
                        <w:spacing w:line="240" w:lineRule="auto"/>
                        <w:jc w:val="center"/>
                        <w:rPr>
                          <w:sz w:val="12"/>
                        </w:rPr>
                      </w:pPr>
                      <w:r w:rsidRPr="00897C6C">
                        <w:rPr>
                          <w:b/>
                          <w:bCs/>
                          <w:sz w:val="12"/>
                          <w:highlight w:val="lightGray"/>
                        </w:rPr>
                        <w:t>Paina</w:t>
                      </w:r>
                      <w:r w:rsidRPr="00897C6C">
                        <w:rPr>
                          <w:sz w:val="12"/>
                          <w:highlight w:val="lightGray"/>
                        </w:rPr>
                        <w:t xml:space="preserve"> kynää iholle.</w:t>
                      </w:r>
                    </w:p>
                  </w:txbxContent>
                </v:textbox>
              </v:shape>
            </w:pict>
          </mc:Fallback>
        </mc:AlternateContent>
      </w:r>
      <w:r w:rsidR="004B260A" w:rsidRPr="00602885">
        <w:rPr>
          <w:color w:val="000000" w:themeColor="text1"/>
        </w:rPr>
        <w:t xml:space="preserve"> </w:t>
      </w:r>
      <w:r w:rsidR="004B260A" w:rsidRPr="00602885">
        <w:rPr>
          <w:noProof/>
          <w:lang w:val="en-GB" w:eastAsia="en-GB"/>
        </w:rPr>
        <w:drawing>
          <wp:inline distT="0" distB="0" distL="0" distR="0" wp14:anchorId="0CC082E3" wp14:editId="0CC082E4">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1"/>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0CC07C57" w14:textId="77777777" w:rsidR="00AA16B2" w:rsidRPr="00602885" w:rsidRDefault="001478B7" w:rsidP="009B23D3">
      <w:pPr>
        <w:pStyle w:val="ListParagraph"/>
        <w:numPr>
          <w:ilvl w:val="1"/>
          <w:numId w:val="6"/>
        </w:numPr>
        <w:spacing w:line="240" w:lineRule="auto"/>
        <w:rPr>
          <w:noProof/>
          <w:szCs w:val="22"/>
        </w:rPr>
      </w:pPr>
      <w:r w:rsidRPr="00602885">
        <w:rPr>
          <w:b/>
          <w:bCs/>
          <w:szCs w:val="22"/>
        </w:rPr>
        <w:t xml:space="preserve"> </w:t>
      </w:r>
      <w:r w:rsidRPr="00602885">
        <w:t>Nosta kynä injektiokohdasta suoraan ylöspäin.</w:t>
      </w:r>
    </w:p>
    <w:p w14:paraId="0CC07C58" w14:textId="77777777" w:rsidR="00AA16B2" w:rsidRPr="00602885" w:rsidRDefault="00AA16B2" w:rsidP="00AA16B2">
      <w:pPr>
        <w:pStyle w:val="ListParagraph"/>
        <w:spacing w:line="240" w:lineRule="auto"/>
        <w:ind w:left="1440"/>
        <w:rPr>
          <w:noProof/>
          <w:szCs w:val="22"/>
        </w:rPr>
      </w:pPr>
    </w:p>
    <w:p w14:paraId="0CC07C59" w14:textId="77777777" w:rsidR="00AA16B2" w:rsidRPr="00602885" w:rsidRDefault="001478B7" w:rsidP="009B23D3">
      <w:pPr>
        <w:pStyle w:val="ListParagraph"/>
        <w:numPr>
          <w:ilvl w:val="0"/>
          <w:numId w:val="6"/>
        </w:numPr>
        <w:spacing w:line="240" w:lineRule="auto"/>
        <w:rPr>
          <w:noProof/>
          <w:szCs w:val="22"/>
        </w:rPr>
      </w:pPr>
      <w:r w:rsidRPr="00602885">
        <w:t>Avustaminen</w:t>
      </w:r>
    </w:p>
    <w:p w14:paraId="0CC07C5A" w14:textId="77777777" w:rsidR="00AA16B2" w:rsidRPr="00602885" w:rsidRDefault="001478B7" w:rsidP="009B23D3">
      <w:pPr>
        <w:pStyle w:val="ListParagraph"/>
        <w:numPr>
          <w:ilvl w:val="1"/>
          <w:numId w:val="6"/>
        </w:numPr>
        <w:spacing w:line="240" w:lineRule="auto"/>
        <w:rPr>
          <w:noProof/>
          <w:szCs w:val="22"/>
        </w:rPr>
      </w:pPr>
      <w:r w:rsidRPr="00602885">
        <w:t>Käännä potilas kyljelleen.</w:t>
      </w:r>
    </w:p>
    <w:p w14:paraId="0CC07C5B" w14:textId="77777777" w:rsidR="006A31EA" w:rsidRPr="00602885" w:rsidRDefault="001478B7" w:rsidP="00AA16B2">
      <w:pPr>
        <w:pStyle w:val="ListParagraph"/>
        <w:spacing w:line="240" w:lineRule="auto"/>
        <w:ind w:left="1440"/>
        <w:rPr>
          <w:noProof/>
          <w:szCs w:val="22"/>
        </w:rPr>
      </w:pPr>
      <w:r w:rsidRPr="00602885">
        <w:t>Soita hätänumeroon.</w:t>
      </w:r>
    </w:p>
    <w:p w14:paraId="0CC07C5C" w14:textId="77777777" w:rsidR="006A31EA" w:rsidRPr="00602885" w:rsidRDefault="001478B7" w:rsidP="006A31EA">
      <w:pPr>
        <w:pStyle w:val="ListParagraph"/>
        <w:spacing w:line="240" w:lineRule="auto"/>
        <w:ind w:left="1440"/>
        <w:rPr>
          <w:noProof/>
          <w:szCs w:val="22"/>
        </w:rPr>
      </w:pPr>
      <w:r w:rsidRPr="00602885">
        <w:rPr>
          <w:noProof/>
          <w:color w:val="000000" w:themeColor="text1"/>
          <w:lang w:val="en-GB" w:eastAsia="en-GB"/>
        </w:rPr>
        <mc:AlternateContent>
          <mc:Choice Requires="wps">
            <w:drawing>
              <wp:anchor distT="45720" distB="45720" distL="114300" distR="114300" simplePos="0" relativeHeight="251682816" behindDoc="0" locked="0" layoutInCell="1" allowOverlap="1" wp14:anchorId="0CC082E5" wp14:editId="0CC082E6">
                <wp:simplePos x="0" y="0"/>
                <wp:positionH relativeFrom="margin">
                  <wp:posOffset>911696</wp:posOffset>
                </wp:positionH>
                <wp:positionV relativeFrom="paragraph">
                  <wp:posOffset>5080</wp:posOffset>
                </wp:positionV>
                <wp:extent cx="1060704" cy="1850644"/>
                <wp:effectExtent l="0" t="0" r="635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704" cy="1850644"/>
                        </a:xfrm>
                        <a:prstGeom prst="rect">
                          <a:avLst/>
                        </a:prstGeom>
                        <a:solidFill>
                          <a:srgbClr val="FFFFFF"/>
                        </a:solidFill>
                        <a:ln w="9525">
                          <a:noFill/>
                          <a:miter lim="800000"/>
                          <a:headEnd/>
                          <a:tailEnd/>
                        </a:ln>
                      </wps:spPr>
                      <wps:txbx>
                        <w:txbxContent>
                          <w:p w14:paraId="0CC083FC" w14:textId="77777777" w:rsidR="003329B9" w:rsidRPr="00156DA3" w:rsidRDefault="001478B7" w:rsidP="00AA16B2">
                            <w:pPr>
                              <w:spacing w:line="240" w:lineRule="auto"/>
                              <w:rPr>
                                <w:sz w:val="14"/>
                                <w:szCs w:val="14"/>
                              </w:rPr>
                            </w:pPr>
                            <w:r w:rsidRPr="00897C6C">
                              <w:rPr>
                                <w:sz w:val="14"/>
                                <w:szCs w:val="14"/>
                                <w:highlight w:val="lightGray"/>
                              </w:rPr>
                              <w:t xml:space="preserve">Käännä </w:t>
                            </w:r>
                            <w:r w:rsidRPr="00897C6C">
                              <w:rPr>
                                <w:sz w:val="14"/>
                                <w:szCs w:val="14"/>
                                <w:highlight w:val="lightGray"/>
                              </w:rPr>
                              <w:t>potilas kyljelleen. Soita hätänumeroon.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E5" id="Text Box 33" o:spid="_x0000_s1038" type="#_x0000_t202" style="position:absolute;left:0;text-align:left;margin-left:71.8pt;margin-top:.4pt;width:83.5pt;height:145.7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" stroked="f">
                <v:textbox style="mso-fit-shape-to-text:t" inset="0,0,0,0">
                  <w:txbxContent>
                    <w:p w14:paraId="0CC083FC" w14:textId="77777777" w:rsidR="003329B9" w:rsidRPr="00156DA3" w:rsidRDefault="001478B7" w:rsidP="00AA16B2">
                      <w:pPr>
                        <w:spacing w:line="240" w:lineRule="auto"/>
                        <w:rPr>
                          <w:sz w:val="14"/>
                          <w:szCs w:val="14"/>
                        </w:rPr>
                      </w:pPr>
                      <w:r w:rsidRPr="00897C6C">
                        <w:rPr>
                          <w:sz w:val="14"/>
                          <w:szCs w:val="14"/>
                          <w:highlight w:val="lightGray"/>
                        </w:rPr>
                        <w:t>Käännä potilas kyljelleen. Soita hätänumeroon.</w:t>
                      </w:r>
                    </w:p>
                  </w:txbxContent>
                </v:textbox>
                <w10:wrap anchorx="margin"/>
              </v:shape>
            </w:pict>
          </mc:Fallback>
        </mc:AlternateContent>
      </w:r>
      <w:r w:rsidRPr="00602885">
        <w:rPr>
          <w:noProof/>
          <w:lang w:val="en-GB" w:eastAsia="en-GB"/>
        </w:rPr>
        <w:drawing>
          <wp:inline distT="0" distB="0" distL="0" distR="0" wp14:anchorId="0CC082E7" wp14:editId="0CC082E8">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2"/>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0CC07C5D" w14:textId="77777777" w:rsidR="00AA16B2" w:rsidRPr="00602885" w:rsidRDefault="001478B7" w:rsidP="009B23D3">
      <w:pPr>
        <w:pStyle w:val="ListParagraph"/>
        <w:numPr>
          <w:ilvl w:val="1"/>
          <w:numId w:val="6"/>
        </w:numPr>
        <w:spacing w:line="240" w:lineRule="auto"/>
        <w:rPr>
          <w:noProof/>
          <w:szCs w:val="22"/>
        </w:rPr>
      </w:pPr>
      <w:r w:rsidRPr="00602885">
        <w:t>Injektion antamisen jälkeen keltainen neulansuojus lukittuu neulan päälle.</w:t>
      </w:r>
    </w:p>
    <w:p w14:paraId="0CC07C5E" w14:textId="77777777" w:rsidR="00AA16B2" w:rsidRPr="00602885" w:rsidRDefault="00AA16B2" w:rsidP="00AA16B2">
      <w:pPr>
        <w:pStyle w:val="ListParagraph"/>
        <w:spacing w:line="240" w:lineRule="auto"/>
        <w:ind w:left="1440"/>
        <w:rPr>
          <w:noProof/>
          <w:color w:val="000000" w:themeColor="text1"/>
          <w:szCs w:val="22"/>
        </w:rPr>
      </w:pPr>
    </w:p>
    <w:p w14:paraId="0CC07C5F" w14:textId="77777777" w:rsidR="00AA16B2" w:rsidRPr="00602885" w:rsidRDefault="001478B7" w:rsidP="00AA16B2">
      <w:pPr>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691008" behindDoc="0" locked="0" layoutInCell="1" allowOverlap="1" wp14:anchorId="0CC082E9" wp14:editId="0CC082EA">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0CC083FD" w14:textId="77777777" w:rsidR="003329B9" w:rsidRDefault="001478B7"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E9"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0CC083FD" w14:textId="77777777" w:rsidR="003329B9" w:rsidRDefault="001478B7"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688960" behindDoc="0" locked="0" layoutInCell="1" allowOverlap="1" wp14:anchorId="0CC082EB" wp14:editId="0CC082EC">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0CC083FE" w14:textId="77777777" w:rsidR="003329B9" w:rsidRPr="00513E9A" w:rsidRDefault="001478B7"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0CC083FF" w14:textId="77777777" w:rsidR="003329B9" w:rsidRPr="00513E9A" w:rsidRDefault="001478B7" w:rsidP="00AA16B2">
                            <w:pPr>
                              <w:spacing w:line="240" w:lineRule="auto"/>
                              <w:rPr>
                                <w:b/>
                                <w:bCs/>
                                <w:color w:val="FF0000"/>
                                <w:sz w:val="14"/>
                              </w:rPr>
                            </w:pPr>
                            <w:r>
                              <w:rPr>
                                <w:b/>
                                <w:bCs/>
                                <w:color w:val="FF0000"/>
                                <w:sz w:val="14"/>
                                <w:szCs w:val="14"/>
                              </w:rPr>
                              <w:t>Injektio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EB"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0CC083FE" w14:textId="77777777" w:rsidR="003329B9" w:rsidRPr="00513E9A" w:rsidRDefault="001478B7"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0CC083FF" w14:textId="77777777" w:rsidR="003329B9" w:rsidRPr="00513E9A" w:rsidRDefault="001478B7" w:rsidP="00AA16B2">
                      <w:pPr>
                        <w:spacing w:line="240" w:lineRule="auto"/>
                        <w:rPr>
                          <w:b/>
                          <w:bCs/>
                          <w:color w:val="FF0000"/>
                          <w:sz w:val="14"/>
                        </w:rPr>
                      </w:pPr>
                      <w:r>
                        <w:rPr>
                          <w:b/>
                          <w:bCs/>
                          <w:color w:val="FF0000"/>
                          <w:sz w:val="14"/>
                          <w:szCs w:val="14"/>
                        </w:rPr>
                        <w:t>Injektio</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686912" behindDoc="0" locked="0" layoutInCell="1" allowOverlap="1" wp14:anchorId="0CC082ED" wp14:editId="0CC082EE">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0CC08400" w14:textId="77777777" w:rsidR="003329B9" w:rsidRDefault="001478B7" w:rsidP="00AA16B2">
                            <w:pPr>
                              <w:spacing w:line="240" w:lineRule="auto"/>
                              <w:rPr>
                                <w:b/>
                              </w:rPr>
                            </w:pPr>
                            <w:r>
                              <w:rPr>
                                <w:b/>
                                <w:bCs/>
                                <w:szCs w:val="22"/>
                              </w:rPr>
                              <w:t xml:space="preserve">Punainen </w:t>
                            </w:r>
                            <w:r>
                              <w:rPr>
                                <w:b/>
                                <w:bCs/>
                                <w:szCs w:val="22"/>
                              </w:rPr>
                              <w:t>korkki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ED"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0CC08400" w14:textId="77777777" w:rsidR="003329B9" w:rsidRDefault="001478B7" w:rsidP="00AA16B2">
                      <w:pPr>
                        <w:spacing w:line="240" w:lineRule="auto"/>
                        <w:rPr>
                          <w:b/>
                        </w:rPr>
                      </w:pPr>
                      <w:r>
                        <w:rPr>
                          <w:b/>
                          <w:bCs/>
                          <w:szCs w:val="22"/>
                        </w:rPr>
                        <w:t>Punainen korkki</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684864" behindDoc="0" locked="0" layoutInCell="1" allowOverlap="1" wp14:anchorId="0CC082EF" wp14:editId="0CC082F0">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0CC08401" w14:textId="77777777" w:rsidR="003329B9" w:rsidRDefault="001478B7" w:rsidP="00AA16B2">
                            <w:pPr>
                              <w:spacing w:line="240" w:lineRule="auto"/>
                              <w:rPr>
                                <w:b/>
                              </w:rPr>
                            </w:pPr>
                            <w:r>
                              <w:rPr>
                                <w:b/>
                                <w:bCs/>
                                <w:szCs w:val="22"/>
                              </w:rPr>
                              <w:t>Neulankärki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EF"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0CC08401" w14:textId="77777777" w:rsidR="003329B9" w:rsidRDefault="001478B7" w:rsidP="00AA16B2">
                      <w:pPr>
                        <w:spacing w:line="240" w:lineRule="auto"/>
                        <w:rPr>
                          <w:b/>
                        </w:rPr>
                      </w:pPr>
                      <w:r>
                        <w:rPr>
                          <w:b/>
                          <w:bCs/>
                          <w:szCs w:val="22"/>
                        </w:rPr>
                        <w:t>Neulankärki</w:t>
                      </w:r>
                    </w:p>
                  </w:txbxContent>
                </v:textbox>
                <w10:wrap anchorx="margin"/>
              </v:shape>
            </w:pict>
          </mc:Fallback>
        </mc:AlternateContent>
      </w:r>
      <w:r w:rsidRPr="00602885">
        <w:rPr>
          <w:noProof/>
          <w:color w:val="000000" w:themeColor="text1"/>
          <w:lang w:val="en-GB" w:eastAsia="en-GB"/>
        </w:rPr>
        <w:drawing>
          <wp:inline distT="0" distB="0" distL="0" distR="0" wp14:anchorId="0CC082F1" wp14:editId="0CC082F2">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3"/>
                    <a:stretch>
                      <a:fillRect/>
                    </a:stretch>
                  </pic:blipFill>
                  <pic:spPr>
                    <a:xfrm>
                      <a:off x="0" y="0"/>
                      <a:ext cx="4918980" cy="388270"/>
                    </a:xfrm>
                    <a:prstGeom prst="rect">
                      <a:avLst/>
                    </a:prstGeom>
                  </pic:spPr>
                </pic:pic>
              </a:graphicData>
            </a:graphic>
          </wp:inline>
        </w:drawing>
      </w:r>
    </w:p>
    <w:p w14:paraId="0CC07C60" w14:textId="77777777" w:rsidR="005F2F5C" w:rsidRPr="00602885" w:rsidRDefault="005F2F5C" w:rsidP="005F2F5C">
      <w:pPr>
        <w:spacing w:line="240" w:lineRule="auto"/>
        <w:rPr>
          <w:noProof/>
          <w:szCs w:val="22"/>
        </w:rPr>
      </w:pPr>
    </w:p>
    <w:p w14:paraId="0CC07C61" w14:textId="77777777" w:rsidR="005F2F5C" w:rsidRPr="00602885" w:rsidRDefault="001478B7" w:rsidP="005F2F5C">
      <w:pPr>
        <w:spacing w:line="240" w:lineRule="auto"/>
        <w:rPr>
          <w:noProof/>
          <w:szCs w:val="22"/>
        </w:rPr>
      </w:pPr>
      <w:r w:rsidRPr="00602885">
        <w:t>Lue pakkausseloste ennen käyttöä.</w:t>
      </w:r>
    </w:p>
    <w:p w14:paraId="0CC07C62" w14:textId="77777777" w:rsidR="005F2F5C" w:rsidRPr="00602885" w:rsidRDefault="005F2F5C" w:rsidP="005F2F5C">
      <w:pPr>
        <w:spacing w:line="240" w:lineRule="auto"/>
        <w:rPr>
          <w:noProof/>
          <w:color w:val="000000" w:themeColor="text1"/>
          <w:szCs w:val="22"/>
        </w:rPr>
      </w:pPr>
    </w:p>
    <w:p w14:paraId="0CC07C63" w14:textId="77777777" w:rsidR="0058596C" w:rsidRPr="00602885" w:rsidRDefault="001478B7" w:rsidP="0058596C">
      <w:pPr>
        <w:spacing w:line="240" w:lineRule="auto"/>
        <w:rPr>
          <w:noProof/>
          <w:szCs w:val="22"/>
        </w:rPr>
      </w:pPr>
      <w:r w:rsidRPr="00602885">
        <w:t>Ihon alle</w:t>
      </w:r>
    </w:p>
    <w:p w14:paraId="0CC07C64" w14:textId="77777777" w:rsidR="0058596C" w:rsidRPr="00602885" w:rsidRDefault="0058596C" w:rsidP="005F2F5C">
      <w:pPr>
        <w:spacing w:line="240" w:lineRule="auto"/>
        <w:rPr>
          <w:noProof/>
          <w:color w:val="000000" w:themeColor="text1"/>
          <w:szCs w:val="22"/>
        </w:rPr>
      </w:pPr>
    </w:p>
    <w:p w14:paraId="0CC07C65" w14:textId="77777777" w:rsidR="00AA16B2" w:rsidRPr="00602885" w:rsidRDefault="00AA16B2" w:rsidP="00AA16B2">
      <w:pPr>
        <w:spacing w:line="240" w:lineRule="auto"/>
        <w:ind w:left="1440"/>
        <w:rPr>
          <w:noProof/>
          <w:szCs w:val="22"/>
        </w:rPr>
      </w:pPr>
    </w:p>
    <w:p w14:paraId="0CC07C66" w14:textId="77777777" w:rsidR="00AE12B9" w:rsidRPr="00602885" w:rsidRDefault="001478B7" w:rsidP="00A752BD">
      <w:pPr>
        <w:pStyle w:val="Style8"/>
        <w:rPr>
          <w:noProof/>
        </w:rPr>
      </w:pPr>
      <w:r w:rsidRPr="00602885">
        <w:t>ERITYISVAROITUS VALMISTEEN SÄILYTTÄMISESTÄ POISSA LASTEN ULOTTUVILTA JA NÄKYVILTÄ</w:t>
      </w:r>
    </w:p>
    <w:p w14:paraId="0CC07C67" w14:textId="77777777" w:rsidR="00AE12B9" w:rsidRPr="00602885" w:rsidRDefault="00AE12B9" w:rsidP="00AE12B9">
      <w:pPr>
        <w:spacing w:line="240" w:lineRule="auto"/>
        <w:rPr>
          <w:noProof/>
          <w:szCs w:val="22"/>
        </w:rPr>
      </w:pPr>
    </w:p>
    <w:p w14:paraId="0CC07C68" w14:textId="77777777" w:rsidR="00AE12B9" w:rsidRPr="00602885" w:rsidRDefault="001478B7" w:rsidP="00AE12B9">
      <w:pPr>
        <w:rPr>
          <w:noProof/>
        </w:rPr>
      </w:pPr>
      <w:r w:rsidRPr="00602885">
        <w:t>Ei lasten näkyville eikä ulottuville.</w:t>
      </w:r>
    </w:p>
    <w:p w14:paraId="0CC07C69" w14:textId="77777777" w:rsidR="00AE12B9" w:rsidRPr="00602885" w:rsidRDefault="00AE12B9" w:rsidP="00AE12B9">
      <w:pPr>
        <w:spacing w:line="240" w:lineRule="auto"/>
        <w:rPr>
          <w:noProof/>
          <w:szCs w:val="22"/>
        </w:rPr>
      </w:pPr>
    </w:p>
    <w:p w14:paraId="0CC07C6A" w14:textId="77777777" w:rsidR="00AE12B9" w:rsidRPr="00602885" w:rsidRDefault="00AE12B9" w:rsidP="00AE12B9">
      <w:pPr>
        <w:spacing w:line="240" w:lineRule="auto"/>
        <w:rPr>
          <w:noProof/>
          <w:szCs w:val="22"/>
        </w:rPr>
      </w:pPr>
    </w:p>
    <w:p w14:paraId="0CC07C6B" w14:textId="77777777" w:rsidR="00AE12B9" w:rsidRPr="00602885" w:rsidRDefault="001478B7" w:rsidP="00A752BD">
      <w:pPr>
        <w:pStyle w:val="Style8"/>
        <w:rPr>
          <w:noProof/>
        </w:rPr>
      </w:pPr>
      <w:r w:rsidRPr="00602885">
        <w:t>MUU ERITYISVAROITUS (MUUT ERITYISVAROITUKSET), JOS TARPEEN</w:t>
      </w:r>
    </w:p>
    <w:p w14:paraId="0CC07C6C" w14:textId="77777777" w:rsidR="00AE12B9" w:rsidRPr="00602885" w:rsidRDefault="00AE12B9" w:rsidP="00AE12B9">
      <w:pPr>
        <w:spacing w:line="240" w:lineRule="auto"/>
        <w:rPr>
          <w:noProof/>
          <w:szCs w:val="22"/>
        </w:rPr>
      </w:pPr>
    </w:p>
    <w:p w14:paraId="0CC07C6D" w14:textId="77777777" w:rsidR="00AE12B9" w:rsidRPr="00602885" w:rsidRDefault="00AE12B9" w:rsidP="0083620A">
      <w:pPr>
        <w:spacing w:line="240" w:lineRule="auto"/>
      </w:pPr>
    </w:p>
    <w:p w14:paraId="0CC07C6E" w14:textId="77777777" w:rsidR="000D5BC3" w:rsidRPr="00602885" w:rsidRDefault="000D5BC3" w:rsidP="00AE12B9">
      <w:pPr>
        <w:tabs>
          <w:tab w:val="left" w:pos="749"/>
        </w:tabs>
        <w:spacing w:line="240" w:lineRule="auto"/>
      </w:pPr>
    </w:p>
    <w:p w14:paraId="0CC07C6F" w14:textId="77777777" w:rsidR="00AE12B9" w:rsidRPr="00602885" w:rsidRDefault="001478B7" w:rsidP="00A752BD">
      <w:pPr>
        <w:pStyle w:val="Style8"/>
      </w:pPr>
      <w:r w:rsidRPr="00602885">
        <w:t>VIIMEINEN KÄYTTÖPÄIVÄMÄÄRÄ</w:t>
      </w:r>
    </w:p>
    <w:p w14:paraId="0CC07C70" w14:textId="77777777" w:rsidR="00AE12B9" w:rsidRPr="00602885" w:rsidRDefault="00AE12B9" w:rsidP="00AE12B9">
      <w:pPr>
        <w:spacing w:line="240" w:lineRule="auto"/>
      </w:pPr>
    </w:p>
    <w:p w14:paraId="0CC07C71" w14:textId="77777777" w:rsidR="00AE12B9" w:rsidRPr="00602885" w:rsidRDefault="001478B7" w:rsidP="00AE12B9">
      <w:pPr>
        <w:spacing w:line="240" w:lineRule="auto"/>
        <w:rPr>
          <w:noProof/>
          <w:szCs w:val="22"/>
        </w:rPr>
      </w:pPr>
      <w:r w:rsidRPr="00602885">
        <w:t>EXP</w:t>
      </w:r>
    </w:p>
    <w:p w14:paraId="0CC07C72" w14:textId="77777777" w:rsidR="00AE12B9" w:rsidRPr="00602885" w:rsidRDefault="00AE12B9" w:rsidP="00AE12B9">
      <w:pPr>
        <w:spacing w:line="240" w:lineRule="auto"/>
        <w:rPr>
          <w:noProof/>
          <w:szCs w:val="22"/>
        </w:rPr>
      </w:pPr>
    </w:p>
    <w:p w14:paraId="0CC07C73" w14:textId="77777777" w:rsidR="00AE12B9" w:rsidRPr="00602885" w:rsidRDefault="00AE12B9" w:rsidP="00AE12B9">
      <w:pPr>
        <w:spacing w:line="240" w:lineRule="auto"/>
        <w:rPr>
          <w:noProof/>
          <w:szCs w:val="22"/>
        </w:rPr>
      </w:pPr>
    </w:p>
    <w:p w14:paraId="0CC07C74" w14:textId="77777777" w:rsidR="00AE12B9" w:rsidRPr="00602885" w:rsidRDefault="001478B7" w:rsidP="00A752BD">
      <w:pPr>
        <w:pStyle w:val="Style8"/>
        <w:rPr>
          <w:noProof/>
        </w:rPr>
      </w:pPr>
      <w:r w:rsidRPr="00602885">
        <w:t>ERITYISET SÄILYTYSOLOSUHTEET</w:t>
      </w:r>
    </w:p>
    <w:p w14:paraId="0CC07C75" w14:textId="77777777" w:rsidR="00AE12B9" w:rsidRPr="00602885" w:rsidRDefault="00AE12B9" w:rsidP="00AE12B9">
      <w:pPr>
        <w:spacing w:line="240" w:lineRule="auto"/>
        <w:rPr>
          <w:noProof/>
          <w:szCs w:val="22"/>
        </w:rPr>
      </w:pPr>
    </w:p>
    <w:p w14:paraId="0CC07C76" w14:textId="77777777" w:rsidR="00342935" w:rsidRPr="00602885" w:rsidRDefault="001478B7" w:rsidP="00342935">
      <w:pPr>
        <w:spacing w:line="240" w:lineRule="auto"/>
        <w:rPr>
          <w:noProof/>
          <w:szCs w:val="22"/>
        </w:rPr>
      </w:pPr>
      <w:r w:rsidRPr="00602885">
        <w:t>Ei saa säilyttää yli 25 ˚C:n lämpötilassa.</w:t>
      </w:r>
    </w:p>
    <w:p w14:paraId="0CC07C77" w14:textId="77777777" w:rsidR="00342935" w:rsidRPr="00602885" w:rsidRDefault="00342935" w:rsidP="00342935">
      <w:pPr>
        <w:spacing w:line="240" w:lineRule="auto"/>
        <w:rPr>
          <w:noProof/>
          <w:szCs w:val="22"/>
        </w:rPr>
      </w:pPr>
    </w:p>
    <w:p w14:paraId="0CC07C78" w14:textId="77777777" w:rsidR="00342935" w:rsidRPr="00602885" w:rsidRDefault="001478B7" w:rsidP="00342935">
      <w:pPr>
        <w:spacing w:line="240" w:lineRule="auto"/>
        <w:rPr>
          <w:noProof/>
          <w:szCs w:val="22"/>
        </w:rPr>
      </w:pPr>
      <w:r w:rsidRPr="00602885">
        <w:t>Älä säilytä kylmässä. Ei saa jäätyä. Ei saa säilyttää alle 15 °C:n lämpötilassa.</w:t>
      </w:r>
    </w:p>
    <w:p w14:paraId="0CC07C79" w14:textId="77777777" w:rsidR="002E277B" w:rsidRPr="00602885" w:rsidRDefault="002E277B" w:rsidP="002E277B">
      <w:pPr>
        <w:spacing w:line="240" w:lineRule="auto"/>
        <w:rPr>
          <w:noProof/>
          <w:szCs w:val="22"/>
        </w:rPr>
      </w:pPr>
    </w:p>
    <w:p w14:paraId="0CC07C7A" w14:textId="77777777" w:rsidR="002E277B" w:rsidRPr="00602885" w:rsidRDefault="001478B7" w:rsidP="002E277B">
      <w:pPr>
        <w:spacing w:line="240" w:lineRule="auto"/>
        <w:rPr>
          <w:noProof/>
          <w:szCs w:val="22"/>
        </w:rPr>
      </w:pPr>
      <w:r w:rsidRPr="00602885">
        <w:t>Säilytettävä valolta ja kosteudelta suojaamiseksi alkuperäisessä sinetöidyssä foliopussissa käyttämiseen asti.</w:t>
      </w:r>
    </w:p>
    <w:p w14:paraId="0CC07C7B" w14:textId="77777777" w:rsidR="00342935" w:rsidRPr="00602885" w:rsidRDefault="00342935" w:rsidP="00342935">
      <w:pPr>
        <w:spacing w:line="240" w:lineRule="auto"/>
        <w:rPr>
          <w:noProof/>
          <w:szCs w:val="22"/>
        </w:rPr>
      </w:pPr>
    </w:p>
    <w:p w14:paraId="0CC07C7C" w14:textId="77777777" w:rsidR="00AE12B9" w:rsidRPr="00602885" w:rsidRDefault="00AE12B9" w:rsidP="00AE12B9">
      <w:pPr>
        <w:spacing w:line="240" w:lineRule="auto"/>
        <w:ind w:left="567" w:hanging="567"/>
        <w:rPr>
          <w:noProof/>
          <w:color w:val="FF0000"/>
          <w:szCs w:val="22"/>
        </w:rPr>
      </w:pPr>
    </w:p>
    <w:p w14:paraId="0CC07C7D" w14:textId="77777777" w:rsidR="00AE12B9" w:rsidRPr="00602885" w:rsidRDefault="001478B7" w:rsidP="00A752BD">
      <w:pPr>
        <w:pStyle w:val="Style8"/>
        <w:rPr>
          <w:noProof/>
        </w:rPr>
      </w:pPr>
      <w:r w:rsidRPr="00602885">
        <w:t>ERITYISET VAROTOIMET KÄYTTÄMÄTTÖMIEN LÄÄKEVALMISTEIDEN TAI NIISTÄ PERÄISIN OLEVAN JÄTEMATERIAALIN HÄVITTÄMISEKSI, JOS TARPEEN</w:t>
      </w:r>
    </w:p>
    <w:p w14:paraId="0CC07C7E" w14:textId="77777777" w:rsidR="00AE12B9" w:rsidRPr="00602885" w:rsidRDefault="00AE12B9" w:rsidP="00AE12B9">
      <w:pPr>
        <w:spacing w:line="240" w:lineRule="auto"/>
        <w:rPr>
          <w:noProof/>
          <w:szCs w:val="22"/>
        </w:rPr>
      </w:pPr>
    </w:p>
    <w:p w14:paraId="0CC07C7F" w14:textId="77777777" w:rsidR="00AE12B9" w:rsidRPr="00602885" w:rsidRDefault="001478B7" w:rsidP="00AE12B9">
      <w:pPr>
        <w:spacing w:line="240" w:lineRule="auto"/>
      </w:pPr>
      <w:r w:rsidRPr="00602885">
        <w:t>Käyttämätön lääkevalmiste tai jäte on hävitettävä paikallisten vaatimusten mukaisesti.</w:t>
      </w:r>
    </w:p>
    <w:p w14:paraId="0CC07C80" w14:textId="77777777" w:rsidR="0083620A" w:rsidRPr="00602885" w:rsidRDefault="0083620A" w:rsidP="00AE12B9">
      <w:pPr>
        <w:spacing w:line="240" w:lineRule="auto"/>
      </w:pPr>
    </w:p>
    <w:p w14:paraId="0CC07C81" w14:textId="77777777" w:rsidR="00AE12B9" w:rsidRPr="00602885" w:rsidRDefault="00AE12B9" w:rsidP="00AE12B9">
      <w:pPr>
        <w:spacing w:line="240" w:lineRule="auto"/>
        <w:rPr>
          <w:noProof/>
          <w:color w:val="FF0000"/>
          <w:szCs w:val="22"/>
        </w:rPr>
      </w:pPr>
    </w:p>
    <w:p w14:paraId="0CC07C82" w14:textId="77777777" w:rsidR="00AE12B9" w:rsidRPr="00602885" w:rsidRDefault="001478B7" w:rsidP="00A752BD">
      <w:pPr>
        <w:pStyle w:val="Style8"/>
        <w:rPr>
          <w:noProof/>
        </w:rPr>
      </w:pPr>
      <w:r w:rsidRPr="00602885">
        <w:t>MYYNTILUVAN HALTIJAN NIMI JA OSOITE</w:t>
      </w:r>
    </w:p>
    <w:p w14:paraId="0CC07C83" w14:textId="77777777" w:rsidR="00AE12B9" w:rsidRPr="00602885" w:rsidRDefault="00AE12B9" w:rsidP="00AE12B9">
      <w:pPr>
        <w:spacing w:line="240" w:lineRule="auto"/>
        <w:rPr>
          <w:noProof/>
          <w:szCs w:val="22"/>
        </w:rPr>
      </w:pPr>
    </w:p>
    <w:p w14:paraId="31FEE69D"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688A5990" w14:textId="06359EC1"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50EFB12F" w14:textId="77777777" w:rsidR="00EC3EAC" w:rsidRPr="001B26A2" w:rsidRDefault="00EC3EAC" w:rsidP="00EC3EAC">
      <w:pPr>
        <w:tabs>
          <w:tab w:val="clear" w:pos="567"/>
        </w:tabs>
        <w:spacing w:line="240" w:lineRule="auto"/>
        <w:rPr>
          <w:rFonts w:eastAsiaTheme="minorHAnsi"/>
          <w:szCs w:val="22"/>
          <w:lang w:val="nl-NL"/>
        </w:rPr>
      </w:pPr>
      <w:r w:rsidRPr="001B26A2">
        <w:rPr>
          <w:rFonts w:eastAsiaTheme="minorHAnsi"/>
          <w:szCs w:val="22"/>
          <w:lang w:val="nl-NL"/>
        </w:rPr>
        <w:t>Element Offices</w:t>
      </w:r>
    </w:p>
    <w:p w14:paraId="1E9AD330"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34A4A52A" w14:textId="77777777" w:rsidR="001478B7" w:rsidRPr="001B26A2" w:rsidRDefault="001478B7" w:rsidP="001478B7">
      <w:pPr>
        <w:spacing w:line="240" w:lineRule="auto"/>
        <w:rPr>
          <w:noProof/>
          <w:szCs w:val="22"/>
        </w:rPr>
      </w:pPr>
      <w:r w:rsidRPr="001B26A2">
        <w:rPr>
          <w:rFonts w:eastAsiaTheme="minorHAnsi"/>
          <w:szCs w:val="22"/>
          <w:lang w:val="nl-NL"/>
        </w:rPr>
        <w:t>Alankomaat</w:t>
      </w:r>
    </w:p>
    <w:p w14:paraId="0CC07C89" w14:textId="7B5DF0D8" w:rsidR="00D3178F" w:rsidRPr="00602885" w:rsidRDefault="00D3178F" w:rsidP="00D3178F">
      <w:pPr>
        <w:spacing w:line="240" w:lineRule="auto"/>
        <w:rPr>
          <w:noProof/>
          <w:szCs w:val="22"/>
        </w:rPr>
      </w:pPr>
    </w:p>
    <w:p w14:paraId="0CC07C8A" w14:textId="77777777" w:rsidR="00AE12B9" w:rsidRPr="00602885" w:rsidRDefault="00AE12B9" w:rsidP="00AE12B9">
      <w:pPr>
        <w:spacing w:line="240" w:lineRule="auto"/>
        <w:rPr>
          <w:noProof/>
          <w:color w:val="FF0000"/>
          <w:szCs w:val="22"/>
        </w:rPr>
      </w:pPr>
    </w:p>
    <w:p w14:paraId="0CC07C8B" w14:textId="77777777" w:rsidR="00AE12B9" w:rsidRPr="00602885" w:rsidRDefault="00AE12B9" w:rsidP="00AE12B9">
      <w:pPr>
        <w:spacing w:line="240" w:lineRule="auto"/>
        <w:rPr>
          <w:noProof/>
          <w:color w:val="FF0000"/>
          <w:szCs w:val="22"/>
        </w:rPr>
      </w:pPr>
    </w:p>
    <w:p w14:paraId="0CC07C8C" w14:textId="77777777" w:rsidR="00AE12B9" w:rsidRPr="00602885" w:rsidRDefault="001478B7" w:rsidP="00A752BD">
      <w:pPr>
        <w:pStyle w:val="Style8"/>
        <w:rPr>
          <w:noProof/>
        </w:rPr>
      </w:pPr>
      <w:r w:rsidRPr="00602885">
        <w:t>MYYNTILUVAN NUMERO(T)</w:t>
      </w:r>
    </w:p>
    <w:p w14:paraId="0CC07C8D" w14:textId="77777777" w:rsidR="00AE12B9" w:rsidRPr="00602885" w:rsidRDefault="00AE12B9" w:rsidP="00AE12B9">
      <w:pPr>
        <w:spacing w:line="240" w:lineRule="auto"/>
        <w:rPr>
          <w:noProof/>
          <w:szCs w:val="22"/>
        </w:rPr>
      </w:pPr>
    </w:p>
    <w:p w14:paraId="0CC07C8E" w14:textId="77777777" w:rsidR="00AE12B9" w:rsidRPr="00602885" w:rsidRDefault="001478B7" w:rsidP="00AE12B9">
      <w:pPr>
        <w:spacing w:line="240" w:lineRule="auto"/>
        <w:rPr>
          <w:noProof/>
          <w:highlight w:val="lightGray"/>
        </w:rPr>
      </w:pPr>
      <w:r w:rsidRPr="00602885">
        <w:t>EU/</w:t>
      </w:r>
      <w:r w:rsidRPr="00D939BD">
        <w:rPr>
          <w:noProof/>
          <w:highlight w:val="lightGray"/>
        </w:rPr>
        <w:t>1/20/1523/001</w:t>
      </w:r>
      <w:r>
        <w:rPr>
          <w:noProof/>
          <w:highlight w:val="lightGray"/>
        </w:rPr>
        <w:t xml:space="preserve"> </w:t>
      </w:r>
      <w:r w:rsidR="004B260A" w:rsidRPr="00602885">
        <w:t xml:space="preserve">– </w:t>
      </w:r>
      <w:r w:rsidR="004B260A" w:rsidRPr="00602885">
        <w:rPr>
          <w:highlight w:val="lightGray"/>
        </w:rPr>
        <w:t>Ogluo 0,5 mg injektioneste, liuos, esitäytetty kynä – 1 kerta-annoksen sisältävä kynä</w:t>
      </w:r>
    </w:p>
    <w:p w14:paraId="0CC07C8F" w14:textId="77777777" w:rsidR="00AE12B9" w:rsidRPr="00602885" w:rsidRDefault="001478B7" w:rsidP="00AE12B9">
      <w:pPr>
        <w:spacing w:line="240" w:lineRule="auto"/>
        <w:rPr>
          <w:noProof/>
        </w:rPr>
      </w:pPr>
      <w:r w:rsidRPr="00602885">
        <w:rPr>
          <w:highlight w:val="lightGray"/>
        </w:rPr>
        <w:t>EU/</w:t>
      </w:r>
      <w:r w:rsidRPr="00A2576C">
        <w:rPr>
          <w:noProof/>
          <w:highlight w:val="lightGray"/>
        </w:rPr>
        <w:t>1/20/1523/00</w:t>
      </w:r>
      <w:r>
        <w:rPr>
          <w:noProof/>
          <w:highlight w:val="lightGray"/>
        </w:rPr>
        <w:t xml:space="preserve">2 </w:t>
      </w:r>
      <w:r w:rsidR="004B260A" w:rsidRPr="00602885">
        <w:rPr>
          <w:highlight w:val="lightGray"/>
        </w:rPr>
        <w:t>– Ogluo 0,5 mg injektioneste, liuos, esitäytetty kynä – 2 kerta-annoksen sisältävää kynää</w:t>
      </w:r>
    </w:p>
    <w:p w14:paraId="0CC07C90" w14:textId="77777777" w:rsidR="00AE12B9" w:rsidRPr="00602885" w:rsidRDefault="00AE12B9" w:rsidP="00AE12B9">
      <w:pPr>
        <w:spacing w:line="240" w:lineRule="auto"/>
        <w:rPr>
          <w:noProof/>
          <w:szCs w:val="22"/>
          <w:highlight w:val="yellow"/>
        </w:rPr>
      </w:pPr>
    </w:p>
    <w:p w14:paraId="0CC07C91" w14:textId="77777777" w:rsidR="00AE12B9" w:rsidRPr="00602885" w:rsidRDefault="00AE12B9" w:rsidP="00AE12B9">
      <w:pPr>
        <w:spacing w:line="240" w:lineRule="auto"/>
        <w:rPr>
          <w:noProof/>
          <w:color w:val="FF0000"/>
          <w:szCs w:val="22"/>
        </w:rPr>
      </w:pPr>
    </w:p>
    <w:p w14:paraId="0CC07C92" w14:textId="77777777" w:rsidR="00AE12B9" w:rsidRPr="00602885" w:rsidRDefault="001478B7" w:rsidP="00A752BD">
      <w:pPr>
        <w:pStyle w:val="Style8"/>
        <w:rPr>
          <w:noProof/>
        </w:rPr>
      </w:pPr>
      <w:r w:rsidRPr="00602885">
        <w:t>ERÄNUMERO</w:t>
      </w:r>
    </w:p>
    <w:p w14:paraId="0CC07C93" w14:textId="77777777" w:rsidR="00AE12B9" w:rsidRPr="00602885" w:rsidRDefault="00AE12B9" w:rsidP="00AE12B9">
      <w:pPr>
        <w:spacing w:line="240" w:lineRule="auto"/>
        <w:rPr>
          <w:i/>
          <w:noProof/>
          <w:szCs w:val="22"/>
        </w:rPr>
      </w:pPr>
    </w:p>
    <w:p w14:paraId="0CC07C94" w14:textId="77777777" w:rsidR="00AE12B9" w:rsidRPr="00602885" w:rsidRDefault="001478B7" w:rsidP="00AE12B9">
      <w:pPr>
        <w:spacing w:line="240" w:lineRule="auto"/>
        <w:rPr>
          <w:i/>
          <w:iCs/>
          <w:noProof/>
          <w:szCs w:val="22"/>
        </w:rPr>
      </w:pPr>
      <w:r w:rsidRPr="00602885">
        <w:t>Erä</w:t>
      </w:r>
    </w:p>
    <w:p w14:paraId="0CC07C95" w14:textId="77777777" w:rsidR="00AE12B9" w:rsidRPr="00602885" w:rsidRDefault="00AE12B9" w:rsidP="00AE12B9">
      <w:pPr>
        <w:spacing w:line="240" w:lineRule="auto"/>
        <w:rPr>
          <w:noProof/>
          <w:szCs w:val="22"/>
        </w:rPr>
      </w:pPr>
    </w:p>
    <w:p w14:paraId="0CC07C96" w14:textId="77777777" w:rsidR="00AE12B9" w:rsidRPr="00602885" w:rsidRDefault="00AE12B9" w:rsidP="00AE12B9">
      <w:pPr>
        <w:spacing w:line="240" w:lineRule="auto"/>
        <w:rPr>
          <w:noProof/>
          <w:szCs w:val="22"/>
        </w:rPr>
      </w:pPr>
    </w:p>
    <w:p w14:paraId="0CC07C97" w14:textId="77777777" w:rsidR="00AE12B9" w:rsidRPr="00602885" w:rsidRDefault="001478B7" w:rsidP="00A752BD">
      <w:pPr>
        <w:pStyle w:val="Style8"/>
        <w:rPr>
          <w:noProof/>
        </w:rPr>
      </w:pPr>
      <w:r w:rsidRPr="00602885">
        <w:t>YLEINEN TOIMITTAMISLUOKITTELU</w:t>
      </w:r>
    </w:p>
    <w:p w14:paraId="0CC07C98" w14:textId="77777777" w:rsidR="00AE12B9" w:rsidRPr="00602885" w:rsidRDefault="00AE12B9" w:rsidP="00AE12B9">
      <w:pPr>
        <w:spacing w:line="240" w:lineRule="auto"/>
        <w:rPr>
          <w:i/>
          <w:noProof/>
          <w:szCs w:val="22"/>
        </w:rPr>
      </w:pPr>
    </w:p>
    <w:p w14:paraId="0CC07C99" w14:textId="77777777" w:rsidR="00AE12B9" w:rsidRPr="00602885" w:rsidRDefault="00AE12B9" w:rsidP="00AE12B9">
      <w:pPr>
        <w:spacing w:line="240" w:lineRule="auto"/>
        <w:rPr>
          <w:noProof/>
          <w:szCs w:val="22"/>
        </w:rPr>
      </w:pPr>
    </w:p>
    <w:p w14:paraId="0CC07C9A" w14:textId="77777777" w:rsidR="00AE12B9" w:rsidRPr="00602885" w:rsidRDefault="00AE12B9" w:rsidP="00AE12B9">
      <w:pPr>
        <w:spacing w:line="240" w:lineRule="auto"/>
        <w:rPr>
          <w:noProof/>
          <w:szCs w:val="22"/>
        </w:rPr>
      </w:pPr>
    </w:p>
    <w:p w14:paraId="0CC07C9B" w14:textId="77777777" w:rsidR="00AE12B9" w:rsidRPr="00602885" w:rsidRDefault="001478B7" w:rsidP="00A752BD">
      <w:pPr>
        <w:pStyle w:val="Style8"/>
      </w:pPr>
      <w:r w:rsidRPr="00602885">
        <w:t>KÄYTTÖOHJEET</w:t>
      </w:r>
    </w:p>
    <w:p w14:paraId="0CC07C9C" w14:textId="77777777" w:rsidR="00AE12B9" w:rsidRPr="00602885" w:rsidRDefault="00AE12B9" w:rsidP="00AE12B9">
      <w:pPr>
        <w:spacing w:line="240" w:lineRule="auto"/>
        <w:rPr>
          <w:noProof/>
          <w:szCs w:val="22"/>
        </w:rPr>
      </w:pPr>
    </w:p>
    <w:p w14:paraId="0CC07C9D" w14:textId="77777777" w:rsidR="0083620A" w:rsidRPr="00602885" w:rsidRDefault="0083620A" w:rsidP="00AE12B9">
      <w:pPr>
        <w:spacing w:line="240" w:lineRule="auto"/>
        <w:rPr>
          <w:noProof/>
          <w:szCs w:val="22"/>
        </w:rPr>
      </w:pPr>
    </w:p>
    <w:p w14:paraId="0CC07C9E" w14:textId="77777777" w:rsidR="00AE12B9" w:rsidRPr="00602885" w:rsidRDefault="001478B7" w:rsidP="00A752BD">
      <w:pPr>
        <w:pStyle w:val="Style8"/>
      </w:pPr>
      <w:r w:rsidRPr="00602885">
        <w:t>TIEDOT PISTEKIRJOITUKSELLA</w:t>
      </w:r>
    </w:p>
    <w:p w14:paraId="0CC07C9F" w14:textId="77777777" w:rsidR="00AE12B9" w:rsidRPr="00602885" w:rsidRDefault="00AE12B9" w:rsidP="00AE12B9">
      <w:pPr>
        <w:spacing w:line="240" w:lineRule="auto"/>
        <w:rPr>
          <w:noProof/>
          <w:szCs w:val="22"/>
        </w:rPr>
      </w:pPr>
    </w:p>
    <w:p w14:paraId="0CC07CA0" w14:textId="77777777" w:rsidR="00AE12B9" w:rsidRPr="00602885" w:rsidRDefault="00AE12B9" w:rsidP="00AE12B9">
      <w:pPr>
        <w:spacing w:line="240" w:lineRule="auto"/>
        <w:rPr>
          <w:noProof/>
          <w:szCs w:val="22"/>
          <w:shd w:val="clear" w:color="auto" w:fill="CCCCCC"/>
        </w:rPr>
      </w:pPr>
    </w:p>
    <w:p w14:paraId="0CC07CA1" w14:textId="77777777" w:rsidR="00AE12B9" w:rsidRPr="00602885" w:rsidRDefault="001478B7" w:rsidP="00A752BD">
      <w:pPr>
        <w:pStyle w:val="Style8"/>
      </w:pPr>
      <w:r w:rsidRPr="00602885">
        <w:t>YKSILÖLLINEN TUNNISTE – 2D-VIIVAKOODI</w:t>
      </w:r>
    </w:p>
    <w:p w14:paraId="0CC07CA2" w14:textId="77777777" w:rsidR="00AE12B9" w:rsidRPr="00602885" w:rsidRDefault="00AE12B9" w:rsidP="00AE12B9">
      <w:pPr>
        <w:tabs>
          <w:tab w:val="clear" w:pos="567"/>
        </w:tabs>
        <w:spacing w:line="240" w:lineRule="auto"/>
        <w:rPr>
          <w:noProof/>
        </w:rPr>
      </w:pPr>
    </w:p>
    <w:p w14:paraId="0CC07CA3" w14:textId="77777777" w:rsidR="00AE12B9" w:rsidRPr="00602885" w:rsidRDefault="00AE12B9" w:rsidP="00AE12B9">
      <w:pPr>
        <w:tabs>
          <w:tab w:val="clear" w:pos="567"/>
        </w:tabs>
        <w:spacing w:line="240" w:lineRule="auto"/>
        <w:rPr>
          <w:noProof/>
        </w:rPr>
      </w:pPr>
    </w:p>
    <w:p w14:paraId="0CC07CA4" w14:textId="77777777" w:rsidR="005860D3" w:rsidRPr="00897C6C" w:rsidRDefault="001478B7" w:rsidP="005C71E4">
      <w:pPr>
        <w:pStyle w:val="Style8"/>
      </w:pPr>
      <w:r w:rsidRPr="00602885">
        <w:lastRenderedPageBreak/>
        <w:t>YKSILÖLLINEN TUNNISTE – LUETTAVISSA OLEVAT TIEDOT</w:t>
      </w:r>
    </w:p>
    <w:p w14:paraId="0CC07CA5" w14:textId="77777777" w:rsidR="00812D16" w:rsidRPr="00602885" w:rsidRDefault="001478B7"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PIENISSÄ SISÄPAKKAUSYKSIKÖISSÄ ON OLTAVA VÄHINTÄÄN SEURAAVAT TIEDOT</w:t>
      </w:r>
    </w:p>
    <w:p w14:paraId="0CC07CA6" w14:textId="77777777" w:rsidR="00812D16" w:rsidRPr="00602885"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0CC07CA7" w14:textId="77777777" w:rsidR="00812D16" w:rsidRPr="00602885" w:rsidRDefault="001478B7"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ETIKETTI – ESITÄYTETTY KYNÄ (0,5 MG)</w:t>
      </w:r>
    </w:p>
    <w:p w14:paraId="0CC07CA8" w14:textId="77777777" w:rsidR="00812D16" w:rsidRPr="00602885" w:rsidRDefault="00812D16" w:rsidP="00204AAB">
      <w:pPr>
        <w:spacing w:line="240" w:lineRule="auto"/>
        <w:rPr>
          <w:noProof/>
          <w:szCs w:val="22"/>
        </w:rPr>
      </w:pPr>
    </w:p>
    <w:p w14:paraId="0CC07CA9" w14:textId="77777777" w:rsidR="00812D16" w:rsidRPr="00602885" w:rsidRDefault="00812D16" w:rsidP="00204AAB">
      <w:pPr>
        <w:spacing w:line="240" w:lineRule="auto"/>
        <w:rPr>
          <w:noProof/>
          <w:szCs w:val="22"/>
        </w:rPr>
      </w:pPr>
    </w:p>
    <w:p w14:paraId="0CC07CAA" w14:textId="77777777" w:rsidR="00812D16" w:rsidRPr="00602885" w:rsidRDefault="001478B7" w:rsidP="00B729F2">
      <w:pPr>
        <w:pStyle w:val="Style9"/>
      </w:pPr>
      <w:r w:rsidRPr="00602885">
        <w:t>LÄÄKEVALMISTEEN NIMI JA TARVITTAESSA ANTOREITTI (ANTOREITIT)</w:t>
      </w:r>
    </w:p>
    <w:p w14:paraId="0CC07CAB" w14:textId="77777777" w:rsidR="00812D16" w:rsidRPr="00602885" w:rsidRDefault="00812D16" w:rsidP="00204AAB">
      <w:pPr>
        <w:spacing w:line="240" w:lineRule="auto"/>
        <w:ind w:left="567" w:hanging="567"/>
        <w:rPr>
          <w:noProof/>
          <w:szCs w:val="22"/>
        </w:rPr>
      </w:pPr>
    </w:p>
    <w:p w14:paraId="0CC07CAC" w14:textId="77777777" w:rsidR="001F7AC3" w:rsidRPr="00602885" w:rsidRDefault="001478B7" w:rsidP="001F7AC3">
      <w:pPr>
        <w:spacing w:line="240" w:lineRule="auto"/>
        <w:rPr>
          <w:noProof/>
          <w:szCs w:val="22"/>
        </w:rPr>
      </w:pPr>
      <w:r w:rsidRPr="00602885">
        <w:t>Ogluo 0,5 mg -injektio</w:t>
      </w:r>
    </w:p>
    <w:p w14:paraId="0CC07CAD" w14:textId="77777777" w:rsidR="001F7AC3" w:rsidRPr="00602885" w:rsidRDefault="001478B7" w:rsidP="001F7AC3">
      <w:pPr>
        <w:spacing w:line="240" w:lineRule="auto"/>
        <w:rPr>
          <w:noProof/>
          <w:szCs w:val="22"/>
        </w:rPr>
      </w:pPr>
      <w:r w:rsidRPr="00602885">
        <w:t>Glukagoni</w:t>
      </w:r>
    </w:p>
    <w:p w14:paraId="0CC07CAE" w14:textId="77777777" w:rsidR="004A582F" w:rsidRPr="00602885" w:rsidRDefault="004A582F" w:rsidP="001F7AC3">
      <w:pPr>
        <w:spacing w:line="240" w:lineRule="auto"/>
        <w:rPr>
          <w:noProof/>
          <w:szCs w:val="22"/>
        </w:rPr>
      </w:pPr>
    </w:p>
    <w:p w14:paraId="0CC07CAF" w14:textId="77777777" w:rsidR="001F7AC3" w:rsidRPr="00602885" w:rsidRDefault="001478B7" w:rsidP="001F7AC3">
      <w:pPr>
        <w:spacing w:line="240" w:lineRule="auto"/>
        <w:rPr>
          <w:noProof/>
          <w:szCs w:val="22"/>
        </w:rPr>
      </w:pPr>
      <w:r w:rsidRPr="00602885">
        <w:t>Ihon alle</w:t>
      </w:r>
    </w:p>
    <w:p w14:paraId="0CC07CB0" w14:textId="77777777" w:rsidR="001F7AC3" w:rsidRPr="00602885" w:rsidRDefault="001F7AC3" w:rsidP="001F7AC3">
      <w:pPr>
        <w:spacing w:line="240" w:lineRule="auto"/>
        <w:rPr>
          <w:b/>
          <w:szCs w:val="22"/>
        </w:rPr>
      </w:pPr>
    </w:p>
    <w:p w14:paraId="0CC07CB1" w14:textId="77777777" w:rsidR="00812D16" w:rsidRPr="00602885" w:rsidRDefault="00812D16" w:rsidP="00204AAB">
      <w:pPr>
        <w:spacing w:line="240" w:lineRule="auto"/>
        <w:rPr>
          <w:noProof/>
          <w:szCs w:val="22"/>
        </w:rPr>
      </w:pPr>
    </w:p>
    <w:p w14:paraId="0CC07CB2" w14:textId="77777777" w:rsidR="00812D16" w:rsidRPr="00602885" w:rsidRDefault="001478B7" w:rsidP="00B729F2">
      <w:pPr>
        <w:pStyle w:val="Style9"/>
      </w:pPr>
      <w:r w:rsidRPr="00602885">
        <w:t>ANTOTAPA</w:t>
      </w:r>
    </w:p>
    <w:p w14:paraId="0CC07CB3" w14:textId="77777777" w:rsidR="00812D16" w:rsidRPr="00602885" w:rsidRDefault="00812D16" w:rsidP="00204AAB">
      <w:pPr>
        <w:spacing w:line="240" w:lineRule="auto"/>
        <w:rPr>
          <w:noProof/>
          <w:szCs w:val="22"/>
        </w:rPr>
      </w:pPr>
    </w:p>
    <w:p w14:paraId="0CC07CB4" w14:textId="77777777" w:rsidR="00F43D8B" w:rsidRPr="00602885" w:rsidRDefault="001478B7" w:rsidP="00D6213C">
      <w:pPr>
        <w:spacing w:line="240" w:lineRule="auto"/>
        <w:rPr>
          <w:noProof/>
          <w:szCs w:val="22"/>
        </w:rPr>
      </w:pPr>
      <w:r w:rsidRPr="00602885">
        <w:t>Kerta-annos</w:t>
      </w:r>
    </w:p>
    <w:p w14:paraId="0CC07CB5" w14:textId="77777777" w:rsidR="00812D16" w:rsidRPr="00602885" w:rsidRDefault="00812D16" w:rsidP="00204AAB">
      <w:pPr>
        <w:spacing w:line="240" w:lineRule="auto"/>
        <w:rPr>
          <w:noProof/>
          <w:szCs w:val="22"/>
        </w:rPr>
      </w:pPr>
    </w:p>
    <w:p w14:paraId="0CC07CB6" w14:textId="77777777" w:rsidR="00D6213C" w:rsidRPr="00602885" w:rsidRDefault="00D6213C" w:rsidP="00204AAB">
      <w:pPr>
        <w:spacing w:line="240" w:lineRule="auto"/>
        <w:rPr>
          <w:noProof/>
          <w:szCs w:val="22"/>
        </w:rPr>
      </w:pPr>
    </w:p>
    <w:p w14:paraId="0CC07CB7" w14:textId="77777777" w:rsidR="00812D16" w:rsidRPr="00602885" w:rsidRDefault="001478B7" w:rsidP="00B729F2">
      <w:pPr>
        <w:pStyle w:val="Style9"/>
      </w:pPr>
      <w:r w:rsidRPr="00602885">
        <w:t>VIIMEINEN KÄYTTÖPÄIVÄMÄÄRÄ</w:t>
      </w:r>
    </w:p>
    <w:p w14:paraId="0CC07CB8" w14:textId="77777777" w:rsidR="00A7085B" w:rsidRPr="00602885" w:rsidRDefault="00A7085B" w:rsidP="00204AAB">
      <w:pPr>
        <w:spacing w:line="240" w:lineRule="auto"/>
        <w:rPr>
          <w:i/>
          <w:iCs/>
          <w:noProof/>
          <w:szCs w:val="22"/>
          <w:highlight w:val="lightGray"/>
        </w:rPr>
      </w:pPr>
    </w:p>
    <w:p w14:paraId="0CC07CB9" w14:textId="77777777" w:rsidR="00D6213C" w:rsidRPr="00602885" w:rsidRDefault="001478B7" w:rsidP="00204AAB">
      <w:pPr>
        <w:spacing w:line="240" w:lineRule="auto"/>
        <w:rPr>
          <w:noProof/>
          <w:szCs w:val="22"/>
        </w:rPr>
      </w:pPr>
      <w:r w:rsidRPr="00602885">
        <w:t>EXP</w:t>
      </w:r>
    </w:p>
    <w:p w14:paraId="0CC07CBA" w14:textId="77777777" w:rsidR="00C062F5" w:rsidRPr="00602885" w:rsidRDefault="00C062F5" w:rsidP="00204AAB">
      <w:pPr>
        <w:spacing w:line="240" w:lineRule="auto"/>
      </w:pPr>
    </w:p>
    <w:p w14:paraId="0CC07CBB" w14:textId="77777777" w:rsidR="00812D16" w:rsidRPr="00602885" w:rsidRDefault="00812D16" w:rsidP="00204AAB">
      <w:pPr>
        <w:spacing w:line="240" w:lineRule="auto"/>
      </w:pPr>
    </w:p>
    <w:p w14:paraId="0CC07CBC" w14:textId="77777777" w:rsidR="00812D16" w:rsidRPr="00602885" w:rsidRDefault="001478B7" w:rsidP="00B729F2">
      <w:pPr>
        <w:pStyle w:val="Style9"/>
      </w:pPr>
      <w:r w:rsidRPr="00602885">
        <w:t>ERÄNUMERO</w:t>
      </w:r>
    </w:p>
    <w:p w14:paraId="0CC07CBD" w14:textId="77777777" w:rsidR="007C54AE" w:rsidRPr="00602885" w:rsidRDefault="007C54AE" w:rsidP="007C54AE">
      <w:pPr>
        <w:spacing w:line="240" w:lineRule="auto"/>
        <w:rPr>
          <w:noProof/>
          <w:szCs w:val="22"/>
          <w:highlight w:val="lightGray"/>
        </w:rPr>
      </w:pPr>
    </w:p>
    <w:p w14:paraId="0CC07CBE" w14:textId="77777777" w:rsidR="00812D16" w:rsidRPr="00602885" w:rsidRDefault="001478B7" w:rsidP="00204AAB">
      <w:pPr>
        <w:spacing w:line="240" w:lineRule="auto"/>
        <w:ind w:right="113"/>
        <w:rPr>
          <w:noProof/>
          <w:szCs w:val="22"/>
        </w:rPr>
      </w:pPr>
      <w:r w:rsidRPr="00602885">
        <w:t>Erä</w:t>
      </w:r>
    </w:p>
    <w:p w14:paraId="0CC07CBF" w14:textId="77777777" w:rsidR="00C062F5" w:rsidRPr="00602885" w:rsidRDefault="00C062F5" w:rsidP="00204AAB">
      <w:pPr>
        <w:spacing w:line="240" w:lineRule="auto"/>
        <w:ind w:right="113"/>
      </w:pPr>
    </w:p>
    <w:p w14:paraId="0CC07CC0" w14:textId="77777777" w:rsidR="00812D16" w:rsidRPr="00602885" w:rsidRDefault="00812D16" w:rsidP="00204AAB">
      <w:pPr>
        <w:spacing w:line="240" w:lineRule="auto"/>
        <w:ind w:right="113"/>
      </w:pPr>
    </w:p>
    <w:p w14:paraId="0CC07CC1" w14:textId="77777777" w:rsidR="00812D16" w:rsidRPr="00602885" w:rsidRDefault="001478B7" w:rsidP="00B729F2">
      <w:pPr>
        <w:pStyle w:val="Style9"/>
      </w:pPr>
      <w:r w:rsidRPr="00602885">
        <w:t>SISÄLLÖN MÄÄRÄ PAINONA, TILAVUUTENA TAI YKSIKKÖINÄ</w:t>
      </w:r>
    </w:p>
    <w:p w14:paraId="0CC07CC2" w14:textId="77777777" w:rsidR="00812D16" w:rsidRPr="00602885" w:rsidRDefault="00812D16" w:rsidP="00204AAB">
      <w:pPr>
        <w:spacing w:line="240" w:lineRule="auto"/>
        <w:ind w:right="113"/>
        <w:rPr>
          <w:noProof/>
          <w:szCs w:val="22"/>
        </w:rPr>
      </w:pPr>
    </w:p>
    <w:p w14:paraId="0CC07CC3" w14:textId="77777777" w:rsidR="007C54AE" w:rsidRPr="00602885" w:rsidRDefault="001478B7" w:rsidP="007C54AE">
      <w:pPr>
        <w:spacing w:line="240" w:lineRule="auto"/>
        <w:rPr>
          <w:noProof/>
          <w:szCs w:val="22"/>
        </w:rPr>
      </w:pPr>
      <w:r w:rsidRPr="00602885">
        <w:t>0,5 mg</w:t>
      </w:r>
    </w:p>
    <w:p w14:paraId="0CC07CC4" w14:textId="77777777" w:rsidR="007C54AE" w:rsidRPr="00602885" w:rsidRDefault="007C54AE" w:rsidP="007C54AE">
      <w:pPr>
        <w:spacing w:line="240" w:lineRule="auto"/>
        <w:rPr>
          <w:noProof/>
          <w:szCs w:val="22"/>
        </w:rPr>
      </w:pPr>
    </w:p>
    <w:p w14:paraId="0CC07CC5" w14:textId="77777777" w:rsidR="00812D16" w:rsidRPr="00602885" w:rsidRDefault="00812D16" w:rsidP="00204AAB">
      <w:pPr>
        <w:spacing w:line="240" w:lineRule="auto"/>
        <w:ind w:right="113"/>
        <w:rPr>
          <w:noProof/>
          <w:szCs w:val="22"/>
        </w:rPr>
      </w:pPr>
    </w:p>
    <w:p w14:paraId="0CC07CC6" w14:textId="77777777" w:rsidR="00812D16" w:rsidRPr="00602885" w:rsidRDefault="001478B7" w:rsidP="00B729F2">
      <w:pPr>
        <w:pStyle w:val="Style9"/>
      </w:pPr>
      <w:r w:rsidRPr="00602885">
        <w:t>MUUTA</w:t>
      </w:r>
    </w:p>
    <w:p w14:paraId="0CC07CC7" w14:textId="77777777" w:rsidR="00812D16" w:rsidRPr="00602885" w:rsidRDefault="00812D16" w:rsidP="00204AAB">
      <w:pPr>
        <w:spacing w:line="240" w:lineRule="auto"/>
        <w:ind w:right="113"/>
        <w:rPr>
          <w:noProof/>
          <w:szCs w:val="22"/>
        </w:rPr>
      </w:pPr>
    </w:p>
    <w:p w14:paraId="0CC07CC8" w14:textId="77777777" w:rsidR="00A816BB" w:rsidRPr="00602885" w:rsidRDefault="001478B7" w:rsidP="00934E72">
      <w:pPr>
        <w:spacing w:line="240" w:lineRule="auto"/>
        <w:rPr>
          <w:noProof/>
          <w:szCs w:val="22"/>
        </w:rPr>
      </w:pPr>
      <w:r w:rsidRPr="00602885">
        <w:t>Neulankärki</w:t>
      </w:r>
    </w:p>
    <w:p w14:paraId="0CC07CC9" w14:textId="77777777" w:rsidR="00A816BB" w:rsidRPr="00602885" w:rsidRDefault="001478B7"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lastRenderedPageBreak/>
        <w:t>ULKOPAKKAUKSESSA ON OLTAVA SEURAAVAT MERKINNÄT</w:t>
      </w:r>
    </w:p>
    <w:p w14:paraId="0CC07CCA" w14:textId="77777777" w:rsidR="00A816BB" w:rsidRPr="00602885"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CC07CCB" w14:textId="77777777" w:rsidR="00A816BB" w:rsidRPr="00602885" w:rsidRDefault="001478B7"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t>ULKOPAKKAUS – ESITÄYTETTY KYNÄ (1 MG)</w:t>
      </w:r>
    </w:p>
    <w:p w14:paraId="0CC07CCC" w14:textId="77777777" w:rsidR="00A816BB" w:rsidRPr="00602885" w:rsidRDefault="00A816BB" w:rsidP="00A816BB">
      <w:pPr>
        <w:spacing w:line="240" w:lineRule="auto"/>
        <w:rPr>
          <w:color w:val="000000" w:themeColor="text1"/>
        </w:rPr>
      </w:pPr>
    </w:p>
    <w:p w14:paraId="0CC07CCD" w14:textId="77777777" w:rsidR="00A816BB" w:rsidRPr="00602885" w:rsidRDefault="00A816BB" w:rsidP="00A816BB">
      <w:pPr>
        <w:spacing w:line="240" w:lineRule="auto"/>
        <w:rPr>
          <w:noProof/>
          <w:color w:val="000000" w:themeColor="text1"/>
          <w:szCs w:val="22"/>
        </w:rPr>
      </w:pPr>
    </w:p>
    <w:p w14:paraId="0CC07CCE" w14:textId="77777777" w:rsidR="00A816BB" w:rsidRPr="00602885" w:rsidRDefault="001478B7" w:rsidP="00B729F2">
      <w:pPr>
        <w:pStyle w:val="Style9"/>
        <w:numPr>
          <w:ilvl w:val="0"/>
          <w:numId w:val="24"/>
        </w:numPr>
        <w:ind w:left="567" w:hanging="567"/>
      </w:pPr>
      <w:r w:rsidRPr="00602885">
        <w:t>LÄÄKEVALMISTEEN NIMI</w:t>
      </w:r>
    </w:p>
    <w:p w14:paraId="0CC07CCF" w14:textId="77777777" w:rsidR="00A816BB" w:rsidRPr="00602885" w:rsidRDefault="00A816BB" w:rsidP="00A816BB">
      <w:pPr>
        <w:spacing w:line="240" w:lineRule="auto"/>
        <w:rPr>
          <w:noProof/>
          <w:color w:val="000000" w:themeColor="text1"/>
          <w:szCs w:val="22"/>
        </w:rPr>
      </w:pPr>
    </w:p>
    <w:p w14:paraId="0CC07CD0" w14:textId="77777777" w:rsidR="00A816BB" w:rsidRPr="00602885" w:rsidRDefault="001478B7" w:rsidP="00A816BB">
      <w:pPr>
        <w:spacing w:line="240" w:lineRule="auto"/>
        <w:rPr>
          <w:noProof/>
          <w:color w:val="000000" w:themeColor="text1"/>
          <w:szCs w:val="22"/>
        </w:rPr>
      </w:pPr>
      <w:r w:rsidRPr="00602885">
        <w:rPr>
          <w:color w:val="000000" w:themeColor="text1"/>
          <w:szCs w:val="22"/>
        </w:rPr>
        <w:t>Ogluo 1 mg injektioneste, liuos, esitäytetty kynä</w:t>
      </w:r>
    </w:p>
    <w:p w14:paraId="0CC07CD1" w14:textId="77777777" w:rsidR="00A816BB" w:rsidRPr="00602885" w:rsidRDefault="001478B7" w:rsidP="00A816BB">
      <w:pPr>
        <w:spacing w:line="240" w:lineRule="auto"/>
        <w:rPr>
          <w:b/>
          <w:color w:val="000000" w:themeColor="text1"/>
          <w:szCs w:val="22"/>
        </w:rPr>
      </w:pPr>
      <w:r w:rsidRPr="00602885">
        <w:rPr>
          <w:color w:val="000000" w:themeColor="text1"/>
          <w:szCs w:val="22"/>
        </w:rPr>
        <w:t>Glukagoni</w:t>
      </w:r>
    </w:p>
    <w:p w14:paraId="0CC07CD2" w14:textId="77777777" w:rsidR="00A816BB" w:rsidRPr="00602885" w:rsidRDefault="00A816BB" w:rsidP="00A816BB">
      <w:pPr>
        <w:spacing w:line="240" w:lineRule="auto"/>
        <w:rPr>
          <w:noProof/>
          <w:color w:val="000000" w:themeColor="text1"/>
          <w:szCs w:val="22"/>
        </w:rPr>
      </w:pPr>
    </w:p>
    <w:p w14:paraId="0CC07CD3" w14:textId="77777777" w:rsidR="00A816BB" w:rsidRPr="00602885" w:rsidRDefault="00A816BB" w:rsidP="00A816BB">
      <w:pPr>
        <w:spacing w:line="240" w:lineRule="auto"/>
        <w:rPr>
          <w:noProof/>
          <w:color w:val="000000" w:themeColor="text1"/>
          <w:szCs w:val="22"/>
        </w:rPr>
      </w:pPr>
    </w:p>
    <w:p w14:paraId="0CC07CD4" w14:textId="77777777" w:rsidR="00A816BB" w:rsidRPr="00602885" w:rsidRDefault="001478B7" w:rsidP="00B729F2">
      <w:pPr>
        <w:pStyle w:val="Style9"/>
      </w:pPr>
      <w:r w:rsidRPr="00602885">
        <w:t>VAIKUTTAVA(T) AINE(ET)</w:t>
      </w:r>
    </w:p>
    <w:p w14:paraId="0CC07CD5" w14:textId="77777777" w:rsidR="00A816BB" w:rsidRPr="00602885" w:rsidRDefault="00A816BB" w:rsidP="00A816BB">
      <w:pPr>
        <w:spacing w:line="240" w:lineRule="auto"/>
        <w:rPr>
          <w:noProof/>
          <w:color w:val="000000" w:themeColor="text1"/>
          <w:szCs w:val="22"/>
        </w:rPr>
      </w:pPr>
    </w:p>
    <w:p w14:paraId="0CC07CD6" w14:textId="77777777" w:rsidR="00A816BB" w:rsidRPr="00602885" w:rsidRDefault="001478B7" w:rsidP="00A816BB">
      <w:pPr>
        <w:spacing w:line="240" w:lineRule="auto"/>
        <w:rPr>
          <w:noProof/>
          <w:color w:val="000000" w:themeColor="text1"/>
          <w:szCs w:val="22"/>
        </w:rPr>
      </w:pPr>
      <w:r w:rsidRPr="00602885">
        <w:rPr>
          <w:color w:val="000000" w:themeColor="text1"/>
          <w:szCs w:val="22"/>
        </w:rPr>
        <w:t>Jokainen esitäytetty kynä sisältää 1 mg glukagonia 0,2 ml:ssa</w:t>
      </w:r>
    </w:p>
    <w:p w14:paraId="0CC07CD7" w14:textId="77777777" w:rsidR="00A816BB" w:rsidRPr="00602885" w:rsidRDefault="00A816BB" w:rsidP="00A816BB">
      <w:pPr>
        <w:spacing w:line="240" w:lineRule="auto"/>
        <w:rPr>
          <w:noProof/>
          <w:color w:val="000000" w:themeColor="text1"/>
          <w:szCs w:val="22"/>
        </w:rPr>
      </w:pPr>
    </w:p>
    <w:p w14:paraId="0CC07CD8" w14:textId="77777777" w:rsidR="00A816BB" w:rsidRPr="00602885" w:rsidRDefault="00A816BB" w:rsidP="00A816BB">
      <w:pPr>
        <w:spacing w:line="240" w:lineRule="auto"/>
        <w:rPr>
          <w:noProof/>
          <w:color w:val="000000" w:themeColor="text1"/>
          <w:szCs w:val="22"/>
        </w:rPr>
      </w:pPr>
    </w:p>
    <w:p w14:paraId="0CC07CD9" w14:textId="77777777" w:rsidR="00A816BB" w:rsidRPr="00602885" w:rsidRDefault="001478B7" w:rsidP="00B729F2">
      <w:pPr>
        <w:pStyle w:val="Style9"/>
      </w:pPr>
      <w:r w:rsidRPr="00602885">
        <w:t>LUETTELO APUAINEISTA</w:t>
      </w:r>
    </w:p>
    <w:p w14:paraId="0CC07CDA" w14:textId="77777777" w:rsidR="00A816BB" w:rsidRPr="00602885" w:rsidRDefault="00A816BB" w:rsidP="00A816BB">
      <w:pPr>
        <w:spacing w:line="240" w:lineRule="auto"/>
        <w:rPr>
          <w:noProof/>
          <w:szCs w:val="22"/>
        </w:rPr>
      </w:pPr>
    </w:p>
    <w:p w14:paraId="0CC07CDB" w14:textId="77777777" w:rsidR="00A816BB" w:rsidRPr="00602885" w:rsidRDefault="001478B7" w:rsidP="00A816BB">
      <w:pPr>
        <w:spacing w:line="240" w:lineRule="auto"/>
        <w:rPr>
          <w:noProof/>
          <w:color w:val="000000" w:themeColor="text1"/>
          <w:szCs w:val="22"/>
        </w:rPr>
      </w:pPr>
      <w:r w:rsidRPr="00602885">
        <w:rPr>
          <w:color w:val="000000" w:themeColor="text1"/>
          <w:szCs w:val="22"/>
        </w:rPr>
        <w:t>Sisältää myös trehaloosidihydraattia, dimetyylisulfoksidia (DMSO:ta), rikkihappoa ja injektionesteisiin käytettävää vettä. Ks. lisätietoja pakkausselosteesta.</w:t>
      </w:r>
    </w:p>
    <w:p w14:paraId="0CC07CDC" w14:textId="77777777" w:rsidR="00A816BB" w:rsidRPr="00602885" w:rsidRDefault="00A816BB" w:rsidP="00A816BB">
      <w:pPr>
        <w:spacing w:line="240" w:lineRule="auto"/>
        <w:rPr>
          <w:noProof/>
          <w:color w:val="000000" w:themeColor="text1"/>
          <w:szCs w:val="22"/>
        </w:rPr>
      </w:pPr>
    </w:p>
    <w:p w14:paraId="0CC07CDD" w14:textId="77777777" w:rsidR="00A816BB" w:rsidRPr="00602885" w:rsidRDefault="00A816BB" w:rsidP="00A816BB">
      <w:pPr>
        <w:spacing w:line="240" w:lineRule="auto"/>
        <w:rPr>
          <w:noProof/>
          <w:color w:val="000000" w:themeColor="text1"/>
          <w:szCs w:val="22"/>
        </w:rPr>
      </w:pPr>
    </w:p>
    <w:p w14:paraId="0CC07CDE" w14:textId="77777777" w:rsidR="00A816BB" w:rsidRPr="00602885" w:rsidRDefault="001478B7" w:rsidP="00B729F2">
      <w:pPr>
        <w:pStyle w:val="Style9"/>
      </w:pPr>
      <w:r w:rsidRPr="00602885">
        <w:t>LÄÄKEMUOTO JA SISÄLLÖN MÄÄRÄ</w:t>
      </w:r>
    </w:p>
    <w:p w14:paraId="0CC07CDF" w14:textId="77777777" w:rsidR="00A816BB" w:rsidRPr="00602885" w:rsidRDefault="00A816BB" w:rsidP="00A816BB">
      <w:pPr>
        <w:spacing w:line="240" w:lineRule="auto"/>
        <w:rPr>
          <w:noProof/>
          <w:color w:val="000000" w:themeColor="text1"/>
          <w:szCs w:val="22"/>
        </w:rPr>
      </w:pPr>
    </w:p>
    <w:p w14:paraId="0CC07CE0" w14:textId="77777777" w:rsidR="00A816BB" w:rsidRPr="00602885" w:rsidRDefault="001478B7" w:rsidP="00A816BB">
      <w:pPr>
        <w:spacing w:line="240" w:lineRule="auto"/>
        <w:rPr>
          <w:noProof/>
          <w:color w:val="000000" w:themeColor="text1"/>
          <w:szCs w:val="22"/>
        </w:rPr>
      </w:pPr>
      <w:r w:rsidRPr="00602885">
        <w:rPr>
          <w:color w:val="000000" w:themeColor="text1"/>
          <w:szCs w:val="22"/>
          <w:highlight w:val="lightGray"/>
        </w:rPr>
        <w:t>Injektioneste, liuos</w:t>
      </w:r>
    </w:p>
    <w:p w14:paraId="0CC07CE1" w14:textId="77777777" w:rsidR="00A816BB" w:rsidRPr="00602885" w:rsidRDefault="00A816BB" w:rsidP="00A816BB">
      <w:pPr>
        <w:spacing w:line="240" w:lineRule="auto"/>
        <w:rPr>
          <w:noProof/>
          <w:color w:val="000000" w:themeColor="text1"/>
          <w:szCs w:val="22"/>
        </w:rPr>
      </w:pPr>
    </w:p>
    <w:p w14:paraId="0CC07CE2" w14:textId="77777777" w:rsidR="00A816BB" w:rsidRPr="00602885" w:rsidRDefault="001478B7" w:rsidP="00DC2F40">
      <w:pPr>
        <w:spacing w:line="240" w:lineRule="auto"/>
        <w:rPr>
          <w:noProof/>
          <w:color w:val="000000" w:themeColor="text1"/>
          <w:szCs w:val="22"/>
        </w:rPr>
      </w:pPr>
      <w:r w:rsidRPr="00602885">
        <w:rPr>
          <w:color w:val="000000" w:themeColor="text1"/>
          <w:szCs w:val="22"/>
        </w:rPr>
        <w:t>1 kerta-annoksen sisältävä esitäytetty kynä</w:t>
      </w:r>
    </w:p>
    <w:p w14:paraId="0CC07CE3" w14:textId="77777777" w:rsidR="00A816BB" w:rsidRPr="00602885" w:rsidRDefault="001478B7" w:rsidP="001C4D8A">
      <w:pPr>
        <w:spacing w:line="240" w:lineRule="auto"/>
        <w:rPr>
          <w:noProof/>
          <w:color w:val="000000" w:themeColor="text1"/>
          <w:szCs w:val="22"/>
        </w:rPr>
      </w:pPr>
      <w:r w:rsidRPr="00602885">
        <w:rPr>
          <w:color w:val="000000" w:themeColor="text1"/>
          <w:szCs w:val="22"/>
          <w:highlight w:val="lightGray"/>
        </w:rPr>
        <w:t>2 kerta-annoksen sisältävää esitäytettyä kynää</w:t>
      </w:r>
    </w:p>
    <w:p w14:paraId="0CC07CE4" w14:textId="77777777" w:rsidR="00A816BB" w:rsidRPr="00602885" w:rsidRDefault="00A816BB" w:rsidP="00A816BB">
      <w:pPr>
        <w:spacing w:line="240" w:lineRule="auto"/>
        <w:rPr>
          <w:noProof/>
          <w:color w:val="000000" w:themeColor="text1"/>
          <w:szCs w:val="22"/>
        </w:rPr>
      </w:pPr>
    </w:p>
    <w:p w14:paraId="0CC07CE5" w14:textId="77777777" w:rsidR="00A816BB" w:rsidRPr="00602885" w:rsidRDefault="00A816BB" w:rsidP="00A816BB">
      <w:pPr>
        <w:spacing w:line="240" w:lineRule="auto"/>
        <w:rPr>
          <w:noProof/>
          <w:color w:val="000000" w:themeColor="text1"/>
          <w:szCs w:val="22"/>
        </w:rPr>
      </w:pPr>
    </w:p>
    <w:p w14:paraId="0CC07CE6" w14:textId="77777777" w:rsidR="00A816BB" w:rsidRPr="00602885" w:rsidRDefault="001478B7" w:rsidP="00B729F2">
      <w:pPr>
        <w:pStyle w:val="Style9"/>
      </w:pPr>
      <w:r w:rsidRPr="00602885">
        <w:t>ANTOTAPA JA TARVITTAESSA ANTOREITTI (ANTOREITIT)</w:t>
      </w:r>
    </w:p>
    <w:p w14:paraId="0CC07CE7" w14:textId="77777777" w:rsidR="00A816BB" w:rsidRPr="00602885" w:rsidRDefault="00A816BB" w:rsidP="00A816BB">
      <w:pPr>
        <w:spacing w:line="240" w:lineRule="auto"/>
        <w:rPr>
          <w:noProof/>
          <w:color w:val="000000" w:themeColor="text1"/>
          <w:szCs w:val="22"/>
        </w:rPr>
      </w:pPr>
    </w:p>
    <w:p w14:paraId="0CC07CE8" w14:textId="77777777" w:rsidR="00DC2F40" w:rsidRPr="00602885" w:rsidRDefault="001478B7" w:rsidP="00A816BB">
      <w:pPr>
        <w:spacing w:line="240" w:lineRule="auto"/>
        <w:rPr>
          <w:noProof/>
          <w:color w:val="000000" w:themeColor="text1"/>
          <w:szCs w:val="22"/>
        </w:rPr>
      </w:pPr>
      <w:r w:rsidRPr="00602885">
        <w:rPr>
          <w:color w:val="000000" w:themeColor="text1"/>
          <w:szCs w:val="22"/>
        </w:rPr>
        <w:t>Ihon alle</w:t>
      </w:r>
    </w:p>
    <w:p w14:paraId="0CC07CE9" w14:textId="77777777" w:rsidR="00A816BB" w:rsidRPr="00602885" w:rsidRDefault="00A816BB" w:rsidP="00A816BB">
      <w:pPr>
        <w:spacing w:line="240" w:lineRule="auto"/>
        <w:rPr>
          <w:noProof/>
          <w:color w:val="000000" w:themeColor="text1"/>
          <w:szCs w:val="22"/>
        </w:rPr>
      </w:pPr>
    </w:p>
    <w:p w14:paraId="0CC07CEA" w14:textId="77777777" w:rsidR="00A816BB" w:rsidRPr="00602885" w:rsidRDefault="001478B7" w:rsidP="00A816BB">
      <w:pPr>
        <w:spacing w:line="240" w:lineRule="auto"/>
        <w:rPr>
          <w:noProof/>
          <w:color w:val="000000" w:themeColor="text1"/>
          <w:szCs w:val="22"/>
        </w:rPr>
      </w:pPr>
      <w:r w:rsidRPr="00602885">
        <w:rPr>
          <w:color w:val="000000" w:themeColor="text1"/>
          <w:szCs w:val="22"/>
        </w:rPr>
        <w:t>Lue pakkausseloste ennen käyttöä.</w:t>
      </w:r>
    </w:p>
    <w:p w14:paraId="0CC07CEB" w14:textId="77777777" w:rsidR="00A816BB" w:rsidRPr="00602885" w:rsidRDefault="00A816BB" w:rsidP="00A816BB">
      <w:pPr>
        <w:spacing w:line="240" w:lineRule="auto"/>
        <w:rPr>
          <w:noProof/>
          <w:color w:val="000000" w:themeColor="text1"/>
          <w:szCs w:val="22"/>
        </w:rPr>
      </w:pPr>
    </w:p>
    <w:p w14:paraId="0CC07CEC" w14:textId="77777777" w:rsidR="00A816BB" w:rsidRPr="00602885" w:rsidRDefault="00A816BB" w:rsidP="00A816BB">
      <w:pPr>
        <w:spacing w:line="240" w:lineRule="auto"/>
        <w:rPr>
          <w:noProof/>
          <w:color w:val="000000" w:themeColor="text1"/>
          <w:szCs w:val="22"/>
        </w:rPr>
      </w:pPr>
    </w:p>
    <w:p w14:paraId="0CC07CED" w14:textId="77777777" w:rsidR="00A816BB" w:rsidRPr="00602885" w:rsidRDefault="001478B7" w:rsidP="00B729F2">
      <w:pPr>
        <w:pStyle w:val="Style9"/>
      </w:pPr>
      <w:r w:rsidRPr="00602885">
        <w:t>ERITYISVAROITUS VALMISTEEN SÄILYTTÄMISESTÄ POISSA LASTEN ULOTTUVILTA JA NÄKYVILTÄ</w:t>
      </w:r>
    </w:p>
    <w:p w14:paraId="0CC07CEE" w14:textId="77777777" w:rsidR="00A816BB" w:rsidRPr="00602885" w:rsidRDefault="00A816BB" w:rsidP="00A816BB">
      <w:pPr>
        <w:spacing w:line="240" w:lineRule="auto"/>
        <w:rPr>
          <w:noProof/>
          <w:color w:val="000000" w:themeColor="text1"/>
          <w:szCs w:val="22"/>
        </w:rPr>
      </w:pPr>
    </w:p>
    <w:p w14:paraId="0CC07CEF" w14:textId="77777777" w:rsidR="00A816BB" w:rsidRPr="00602885" w:rsidRDefault="001478B7" w:rsidP="00A816BB">
      <w:pPr>
        <w:rPr>
          <w:noProof/>
          <w:color w:val="000000" w:themeColor="text1"/>
        </w:rPr>
      </w:pPr>
      <w:r w:rsidRPr="00602885">
        <w:rPr>
          <w:color w:val="000000" w:themeColor="text1"/>
        </w:rPr>
        <w:t>Ei lasten näkyville eikä ulottuville.</w:t>
      </w:r>
    </w:p>
    <w:p w14:paraId="0CC07CF0" w14:textId="77777777" w:rsidR="00A816BB" w:rsidRPr="00602885" w:rsidRDefault="00A816BB" w:rsidP="00A816BB">
      <w:pPr>
        <w:spacing w:line="240" w:lineRule="auto"/>
        <w:rPr>
          <w:noProof/>
          <w:color w:val="000000" w:themeColor="text1"/>
          <w:szCs w:val="22"/>
        </w:rPr>
      </w:pPr>
    </w:p>
    <w:p w14:paraId="0CC07CF1" w14:textId="77777777" w:rsidR="00A816BB" w:rsidRPr="00602885" w:rsidRDefault="00A816BB" w:rsidP="00A816BB">
      <w:pPr>
        <w:spacing w:line="240" w:lineRule="auto"/>
        <w:rPr>
          <w:noProof/>
          <w:color w:val="000000" w:themeColor="text1"/>
          <w:szCs w:val="22"/>
        </w:rPr>
      </w:pPr>
    </w:p>
    <w:p w14:paraId="0CC07CF2" w14:textId="77777777" w:rsidR="00A816BB" w:rsidRPr="00602885" w:rsidRDefault="001478B7" w:rsidP="00B729F2">
      <w:pPr>
        <w:pStyle w:val="Style9"/>
      </w:pPr>
      <w:r w:rsidRPr="00602885">
        <w:t>MUU ERITYISVAROITUS (MUUT ERITYISVAROITUKSET), JOS TARPEEN</w:t>
      </w:r>
    </w:p>
    <w:p w14:paraId="0CC07CF3" w14:textId="77777777" w:rsidR="00A816BB" w:rsidRPr="00602885" w:rsidRDefault="00A816BB" w:rsidP="00A816BB">
      <w:pPr>
        <w:spacing w:line="240" w:lineRule="auto"/>
        <w:rPr>
          <w:noProof/>
          <w:color w:val="000000" w:themeColor="text1"/>
          <w:szCs w:val="22"/>
        </w:rPr>
      </w:pPr>
    </w:p>
    <w:p w14:paraId="0CC07CF4" w14:textId="77777777" w:rsidR="00A816BB" w:rsidRPr="00602885" w:rsidRDefault="00A816BB" w:rsidP="00A816BB">
      <w:pPr>
        <w:tabs>
          <w:tab w:val="left" w:pos="749"/>
        </w:tabs>
        <w:spacing w:line="240" w:lineRule="auto"/>
        <w:rPr>
          <w:color w:val="000000" w:themeColor="text1"/>
        </w:rPr>
      </w:pPr>
    </w:p>
    <w:p w14:paraId="0CC07CF5" w14:textId="77777777" w:rsidR="00A816BB" w:rsidRPr="00602885" w:rsidRDefault="001478B7" w:rsidP="00B729F2">
      <w:pPr>
        <w:pStyle w:val="Style9"/>
      </w:pPr>
      <w:r w:rsidRPr="00602885">
        <w:t>VIIMEINEN KÄYTTÖPÄIVÄMÄÄRÄ</w:t>
      </w:r>
    </w:p>
    <w:p w14:paraId="0CC07CF6" w14:textId="77777777" w:rsidR="00A816BB" w:rsidRPr="00602885" w:rsidRDefault="00A816BB" w:rsidP="00143733">
      <w:pPr>
        <w:keepNext/>
        <w:spacing w:line="240" w:lineRule="auto"/>
        <w:rPr>
          <w:color w:val="000000" w:themeColor="text1"/>
        </w:rPr>
      </w:pPr>
    </w:p>
    <w:p w14:paraId="0CC07CF7" w14:textId="77777777" w:rsidR="00A816BB" w:rsidRPr="00602885" w:rsidRDefault="001478B7" w:rsidP="00A816BB">
      <w:pPr>
        <w:spacing w:line="240" w:lineRule="auto"/>
        <w:rPr>
          <w:noProof/>
          <w:color w:val="000000" w:themeColor="text1"/>
          <w:szCs w:val="22"/>
        </w:rPr>
      </w:pPr>
      <w:r w:rsidRPr="00602885">
        <w:rPr>
          <w:color w:val="000000" w:themeColor="text1"/>
          <w:szCs w:val="22"/>
        </w:rPr>
        <w:t>EXP</w:t>
      </w:r>
    </w:p>
    <w:p w14:paraId="0CC07CF8" w14:textId="77777777" w:rsidR="00C062F5" w:rsidRPr="00602885" w:rsidRDefault="00C062F5" w:rsidP="00A816BB">
      <w:pPr>
        <w:spacing w:line="240" w:lineRule="auto"/>
        <w:rPr>
          <w:noProof/>
          <w:color w:val="000000" w:themeColor="text1"/>
          <w:szCs w:val="22"/>
        </w:rPr>
      </w:pPr>
    </w:p>
    <w:p w14:paraId="0CC07CF9" w14:textId="77777777" w:rsidR="00A816BB" w:rsidRPr="00602885" w:rsidRDefault="00A816BB" w:rsidP="00A816BB">
      <w:pPr>
        <w:spacing w:line="240" w:lineRule="auto"/>
        <w:rPr>
          <w:noProof/>
          <w:color w:val="000000" w:themeColor="text1"/>
          <w:szCs w:val="22"/>
        </w:rPr>
      </w:pPr>
    </w:p>
    <w:p w14:paraId="0CC07CFA" w14:textId="77777777" w:rsidR="00A816BB" w:rsidRPr="00602885" w:rsidRDefault="001478B7" w:rsidP="00B729F2">
      <w:pPr>
        <w:pStyle w:val="Style9"/>
      </w:pPr>
      <w:r w:rsidRPr="00602885">
        <w:t>ERITYISET SÄILYTYSOLOSUHTEET</w:t>
      </w:r>
    </w:p>
    <w:p w14:paraId="0CC07CFB" w14:textId="77777777" w:rsidR="00A816BB" w:rsidRPr="00602885" w:rsidRDefault="00A816BB" w:rsidP="00A816BB">
      <w:pPr>
        <w:spacing w:line="240" w:lineRule="auto"/>
        <w:rPr>
          <w:noProof/>
          <w:color w:val="000000" w:themeColor="text1"/>
          <w:szCs w:val="22"/>
        </w:rPr>
      </w:pPr>
    </w:p>
    <w:p w14:paraId="0CC07CFC" w14:textId="77777777" w:rsidR="00A816BB" w:rsidRPr="00602885" w:rsidRDefault="001478B7" w:rsidP="00A816BB">
      <w:pPr>
        <w:spacing w:line="240" w:lineRule="auto"/>
        <w:rPr>
          <w:noProof/>
          <w:color w:val="000000" w:themeColor="text1"/>
          <w:szCs w:val="22"/>
        </w:rPr>
      </w:pPr>
      <w:r w:rsidRPr="00602885">
        <w:rPr>
          <w:color w:val="000000" w:themeColor="text1"/>
          <w:szCs w:val="22"/>
        </w:rPr>
        <w:t>Ei saa säilyttää yli 25 ˚C:n lämpötilassa.</w:t>
      </w:r>
    </w:p>
    <w:p w14:paraId="0CC07CFD" w14:textId="77777777" w:rsidR="00A816BB" w:rsidRPr="00602885" w:rsidRDefault="00A816BB" w:rsidP="00A816BB">
      <w:pPr>
        <w:spacing w:line="240" w:lineRule="auto"/>
        <w:rPr>
          <w:noProof/>
          <w:color w:val="000000" w:themeColor="text1"/>
          <w:szCs w:val="22"/>
        </w:rPr>
      </w:pPr>
    </w:p>
    <w:p w14:paraId="0CC07CFE" w14:textId="77777777" w:rsidR="00A816BB" w:rsidRPr="00602885" w:rsidRDefault="001478B7" w:rsidP="00A816BB">
      <w:pPr>
        <w:spacing w:line="240" w:lineRule="auto"/>
        <w:rPr>
          <w:noProof/>
          <w:color w:val="000000" w:themeColor="text1"/>
          <w:szCs w:val="22"/>
        </w:rPr>
      </w:pPr>
      <w:r w:rsidRPr="00602885">
        <w:rPr>
          <w:color w:val="000000" w:themeColor="text1"/>
          <w:szCs w:val="22"/>
        </w:rPr>
        <w:t>Älä säilytä kylmässä. Ei saa jäätyä. Ei saa säilyttää alle 15 °C:n lämpötilassa.</w:t>
      </w:r>
    </w:p>
    <w:p w14:paraId="0CC07CFF" w14:textId="77777777" w:rsidR="00A816BB" w:rsidRPr="00602885" w:rsidRDefault="00A816BB" w:rsidP="00A816BB">
      <w:pPr>
        <w:spacing w:line="240" w:lineRule="auto"/>
        <w:rPr>
          <w:noProof/>
          <w:color w:val="000000" w:themeColor="text1"/>
          <w:szCs w:val="22"/>
        </w:rPr>
      </w:pPr>
    </w:p>
    <w:p w14:paraId="0CC07D00" w14:textId="77777777" w:rsidR="00DC2F40" w:rsidRPr="00602885" w:rsidRDefault="001478B7" w:rsidP="00DC2F40">
      <w:pPr>
        <w:spacing w:line="240" w:lineRule="auto"/>
        <w:rPr>
          <w:noProof/>
          <w:color w:val="000000" w:themeColor="text1"/>
          <w:szCs w:val="22"/>
        </w:rPr>
      </w:pPr>
      <w:r w:rsidRPr="00602885">
        <w:rPr>
          <w:color w:val="000000" w:themeColor="text1"/>
          <w:szCs w:val="22"/>
        </w:rPr>
        <w:t>Säilytettävä valolta ja kosteudelta suojaamiseksi alkuperäisessä sinetöidyssä foliopussissa käyttämiseen asti.</w:t>
      </w:r>
    </w:p>
    <w:p w14:paraId="0CC07D01" w14:textId="77777777" w:rsidR="00A816BB" w:rsidRPr="00602885" w:rsidRDefault="00A816BB" w:rsidP="00A816BB">
      <w:pPr>
        <w:spacing w:line="240" w:lineRule="auto"/>
        <w:rPr>
          <w:noProof/>
          <w:color w:val="000000" w:themeColor="text1"/>
          <w:szCs w:val="22"/>
        </w:rPr>
      </w:pPr>
    </w:p>
    <w:p w14:paraId="0CC07D02" w14:textId="77777777" w:rsidR="00A816BB" w:rsidRPr="00602885" w:rsidRDefault="00A816BB" w:rsidP="00A816BB">
      <w:pPr>
        <w:spacing w:line="240" w:lineRule="auto"/>
        <w:rPr>
          <w:noProof/>
          <w:color w:val="000000" w:themeColor="text1"/>
          <w:szCs w:val="22"/>
        </w:rPr>
      </w:pPr>
    </w:p>
    <w:p w14:paraId="0CC07D03" w14:textId="77777777" w:rsidR="00A816BB" w:rsidRPr="00602885" w:rsidRDefault="001478B7" w:rsidP="00B729F2">
      <w:pPr>
        <w:pStyle w:val="Style9"/>
      </w:pPr>
      <w:r w:rsidRPr="00602885">
        <w:t>ERITYISET VAROTOIMET KÄYTTÄMÄTTÖMIEN LÄÄKEVALMISTEIDEN TAI NIISTÄ PERÄISIN OLEVAN JÄTEMATERIAALIN HÄVITTÄMISEKSI, JOS TARPEEN</w:t>
      </w:r>
    </w:p>
    <w:p w14:paraId="0CC07D04" w14:textId="77777777" w:rsidR="00A816BB" w:rsidRPr="00602885" w:rsidRDefault="00A816BB" w:rsidP="00A816BB">
      <w:pPr>
        <w:spacing w:line="240" w:lineRule="auto"/>
        <w:rPr>
          <w:noProof/>
          <w:color w:val="000000" w:themeColor="text1"/>
          <w:szCs w:val="22"/>
        </w:rPr>
      </w:pPr>
    </w:p>
    <w:p w14:paraId="0CC07D05" w14:textId="77777777" w:rsidR="00A816BB" w:rsidRPr="00602885" w:rsidRDefault="001478B7" w:rsidP="00A816BB">
      <w:pPr>
        <w:spacing w:line="240" w:lineRule="auto"/>
        <w:rPr>
          <w:color w:val="000000" w:themeColor="text1"/>
        </w:rPr>
      </w:pPr>
      <w:r w:rsidRPr="00602885">
        <w:rPr>
          <w:color w:val="000000" w:themeColor="text1"/>
        </w:rPr>
        <w:t>Käyttämätön lääkevalmiste tai jäte on hävitettävä paikallisten vaatimusten mukaisesti.</w:t>
      </w:r>
    </w:p>
    <w:p w14:paraId="0CC07D06" w14:textId="77777777" w:rsidR="00C062F5" w:rsidRPr="00602885" w:rsidRDefault="00C062F5" w:rsidP="00A816BB">
      <w:pPr>
        <w:spacing w:line="240" w:lineRule="auto"/>
        <w:rPr>
          <w:color w:val="000000" w:themeColor="text1"/>
        </w:rPr>
      </w:pPr>
    </w:p>
    <w:p w14:paraId="0CC07D07" w14:textId="77777777" w:rsidR="00A816BB" w:rsidRPr="00602885" w:rsidRDefault="00A816BB" w:rsidP="00A816BB">
      <w:pPr>
        <w:spacing w:line="240" w:lineRule="auto"/>
        <w:rPr>
          <w:noProof/>
          <w:color w:val="000000" w:themeColor="text1"/>
          <w:szCs w:val="22"/>
        </w:rPr>
      </w:pPr>
    </w:p>
    <w:p w14:paraId="0CC07D08" w14:textId="77777777" w:rsidR="00A816BB" w:rsidRPr="00602885" w:rsidRDefault="001478B7" w:rsidP="00B729F2">
      <w:pPr>
        <w:pStyle w:val="Style9"/>
      </w:pPr>
      <w:r w:rsidRPr="00602885">
        <w:t>MYYNTILUVAN HALTIJAN NIMI JA OSOITE</w:t>
      </w:r>
    </w:p>
    <w:p w14:paraId="0CC07D09" w14:textId="77777777" w:rsidR="00A816BB" w:rsidRPr="00602885" w:rsidRDefault="00A816BB" w:rsidP="00A816BB">
      <w:pPr>
        <w:spacing w:line="240" w:lineRule="auto"/>
        <w:rPr>
          <w:noProof/>
          <w:color w:val="000000" w:themeColor="text1"/>
          <w:szCs w:val="22"/>
        </w:rPr>
      </w:pPr>
    </w:p>
    <w:p w14:paraId="363C101F"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624D7782" w14:textId="41FDE699"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577E5F41" w14:textId="77777777" w:rsidR="00EC3EAC" w:rsidRPr="001B26A2" w:rsidRDefault="00EC3EAC" w:rsidP="00EC3EAC">
      <w:pPr>
        <w:tabs>
          <w:tab w:val="clear" w:pos="567"/>
        </w:tabs>
        <w:spacing w:line="240" w:lineRule="auto"/>
        <w:rPr>
          <w:rFonts w:eastAsiaTheme="minorHAnsi"/>
          <w:szCs w:val="22"/>
          <w:lang w:val="nl-NL"/>
        </w:rPr>
      </w:pPr>
      <w:r w:rsidRPr="001B26A2">
        <w:rPr>
          <w:rFonts w:eastAsiaTheme="minorHAnsi"/>
          <w:szCs w:val="22"/>
          <w:lang w:val="nl-NL"/>
        </w:rPr>
        <w:t>Element Offices</w:t>
      </w:r>
    </w:p>
    <w:p w14:paraId="50EEAAAA"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6F161FEF" w14:textId="77777777" w:rsidR="001478B7" w:rsidRPr="00602885" w:rsidRDefault="001478B7" w:rsidP="001478B7">
      <w:pPr>
        <w:spacing w:line="240" w:lineRule="auto"/>
        <w:rPr>
          <w:noProof/>
          <w:szCs w:val="22"/>
        </w:rPr>
      </w:pPr>
      <w:r w:rsidRPr="001B26A2">
        <w:rPr>
          <w:rFonts w:eastAsiaTheme="minorHAnsi"/>
          <w:szCs w:val="22"/>
          <w:lang w:val="nl-NL"/>
        </w:rPr>
        <w:t>Alankomaat</w:t>
      </w:r>
    </w:p>
    <w:p w14:paraId="0CC07D0F" w14:textId="18D54CEE" w:rsidR="00A816BB" w:rsidRPr="00602885" w:rsidRDefault="00A816BB" w:rsidP="00A816BB">
      <w:pPr>
        <w:spacing w:line="240" w:lineRule="auto"/>
        <w:rPr>
          <w:noProof/>
          <w:color w:val="000000" w:themeColor="text1"/>
          <w:szCs w:val="22"/>
        </w:rPr>
      </w:pPr>
    </w:p>
    <w:p w14:paraId="0CC07D10" w14:textId="77777777" w:rsidR="00A816BB" w:rsidRPr="00602885" w:rsidRDefault="00A816BB" w:rsidP="00A816BB">
      <w:pPr>
        <w:spacing w:line="240" w:lineRule="auto"/>
        <w:rPr>
          <w:noProof/>
          <w:color w:val="000000" w:themeColor="text1"/>
          <w:szCs w:val="22"/>
        </w:rPr>
      </w:pPr>
    </w:p>
    <w:p w14:paraId="0CC07D11" w14:textId="77777777" w:rsidR="00A816BB" w:rsidRPr="00602885" w:rsidRDefault="00A816BB" w:rsidP="00A816BB">
      <w:pPr>
        <w:spacing w:line="240" w:lineRule="auto"/>
        <w:rPr>
          <w:noProof/>
          <w:color w:val="000000" w:themeColor="text1"/>
          <w:szCs w:val="22"/>
        </w:rPr>
      </w:pPr>
    </w:p>
    <w:p w14:paraId="0CC07D12" w14:textId="77777777" w:rsidR="00A816BB" w:rsidRPr="00602885" w:rsidRDefault="001478B7" w:rsidP="00B729F2">
      <w:pPr>
        <w:pStyle w:val="Style9"/>
      </w:pPr>
      <w:r w:rsidRPr="00602885">
        <w:t>MYYNTILUVAN NUMERO(T)</w:t>
      </w:r>
    </w:p>
    <w:p w14:paraId="0CC07D13" w14:textId="77777777" w:rsidR="00A816BB" w:rsidRPr="00602885" w:rsidRDefault="00A816BB" w:rsidP="00A816BB">
      <w:pPr>
        <w:spacing w:line="240" w:lineRule="auto"/>
        <w:rPr>
          <w:noProof/>
          <w:color w:val="000000" w:themeColor="text1"/>
          <w:szCs w:val="22"/>
        </w:rPr>
      </w:pPr>
    </w:p>
    <w:p w14:paraId="0CC07D14" w14:textId="77777777" w:rsidR="00A816BB" w:rsidRPr="00602885" w:rsidRDefault="001478B7" w:rsidP="00A816BB">
      <w:pPr>
        <w:spacing w:line="240" w:lineRule="auto"/>
        <w:rPr>
          <w:highlight w:val="lightGray"/>
        </w:rPr>
      </w:pPr>
      <w:r w:rsidRPr="00602885">
        <w:rPr>
          <w:highlight w:val="lightGray"/>
        </w:rPr>
        <w:t>EU/</w:t>
      </w:r>
      <w:r w:rsidRPr="00A2576C">
        <w:rPr>
          <w:noProof/>
          <w:color w:val="000000" w:themeColor="text1"/>
          <w:highlight w:val="lightGray"/>
        </w:rPr>
        <w:t>1/20/1523/00</w:t>
      </w:r>
      <w:r>
        <w:rPr>
          <w:noProof/>
          <w:color w:val="000000" w:themeColor="text1"/>
          <w:highlight w:val="lightGray"/>
        </w:rPr>
        <w:t xml:space="preserve">5 </w:t>
      </w:r>
      <w:r w:rsidR="004B260A" w:rsidRPr="00602885">
        <w:rPr>
          <w:highlight w:val="lightGray"/>
        </w:rPr>
        <w:t>– Ogluo 1 mg injektioneste, liuos, esitäytetty kynä – 1 kerta-annoksen sisältävä kynä</w:t>
      </w:r>
    </w:p>
    <w:p w14:paraId="0CC07D15" w14:textId="77777777" w:rsidR="00A816BB" w:rsidRPr="00602885" w:rsidRDefault="001478B7" w:rsidP="00A816BB">
      <w:pPr>
        <w:spacing w:line="240" w:lineRule="auto"/>
        <w:rPr>
          <w:highlight w:val="lightGray"/>
        </w:rPr>
      </w:pPr>
      <w:r w:rsidRPr="00602885">
        <w:rPr>
          <w:highlight w:val="lightGray"/>
        </w:rPr>
        <w:t>EU/</w:t>
      </w:r>
      <w:r w:rsidRPr="00A2576C">
        <w:rPr>
          <w:noProof/>
          <w:highlight w:val="lightGray"/>
        </w:rPr>
        <w:t>1/20/1523/00</w:t>
      </w:r>
      <w:r>
        <w:rPr>
          <w:noProof/>
          <w:highlight w:val="lightGray"/>
        </w:rPr>
        <w:t xml:space="preserve">6 </w:t>
      </w:r>
      <w:r w:rsidR="004B260A" w:rsidRPr="00602885">
        <w:rPr>
          <w:highlight w:val="lightGray"/>
        </w:rPr>
        <w:t>– Ogluo 1 mg injektioneste, liuos, esitäytetty kynä – 2 kerta-annoksen sisältävää kynää</w:t>
      </w:r>
    </w:p>
    <w:p w14:paraId="0CC07D16" w14:textId="77777777" w:rsidR="00A816BB" w:rsidRPr="00602885" w:rsidRDefault="00A816BB" w:rsidP="00A816BB">
      <w:pPr>
        <w:spacing w:line="240" w:lineRule="auto"/>
        <w:rPr>
          <w:noProof/>
          <w:color w:val="000000" w:themeColor="text1"/>
          <w:szCs w:val="22"/>
          <w:highlight w:val="yellow"/>
        </w:rPr>
      </w:pPr>
    </w:p>
    <w:p w14:paraId="0CC07D17" w14:textId="77777777" w:rsidR="00A816BB" w:rsidRPr="00602885" w:rsidRDefault="00A816BB" w:rsidP="00A816BB">
      <w:pPr>
        <w:spacing w:line="240" w:lineRule="auto"/>
        <w:rPr>
          <w:noProof/>
          <w:color w:val="000000" w:themeColor="text1"/>
          <w:szCs w:val="22"/>
        </w:rPr>
      </w:pPr>
    </w:p>
    <w:p w14:paraId="0CC07D18" w14:textId="77777777" w:rsidR="00A816BB" w:rsidRPr="00602885" w:rsidRDefault="001478B7" w:rsidP="00B729F2">
      <w:pPr>
        <w:pStyle w:val="Style9"/>
      </w:pPr>
      <w:r w:rsidRPr="00602885">
        <w:t>ERÄNUMERO</w:t>
      </w:r>
    </w:p>
    <w:p w14:paraId="0CC07D19" w14:textId="77777777" w:rsidR="00A816BB" w:rsidRPr="00602885" w:rsidRDefault="00A816BB" w:rsidP="00A816BB">
      <w:pPr>
        <w:spacing w:line="240" w:lineRule="auto"/>
        <w:rPr>
          <w:i/>
          <w:noProof/>
          <w:color w:val="000000" w:themeColor="text1"/>
          <w:szCs w:val="22"/>
        </w:rPr>
      </w:pPr>
    </w:p>
    <w:p w14:paraId="0CC07D1A" w14:textId="77777777" w:rsidR="00A816BB" w:rsidRPr="00602885" w:rsidRDefault="001478B7" w:rsidP="00A816BB">
      <w:pPr>
        <w:spacing w:line="240" w:lineRule="auto"/>
        <w:rPr>
          <w:noProof/>
          <w:color w:val="000000" w:themeColor="text1"/>
          <w:szCs w:val="22"/>
        </w:rPr>
      </w:pPr>
      <w:r w:rsidRPr="00602885">
        <w:rPr>
          <w:color w:val="000000" w:themeColor="text1"/>
          <w:szCs w:val="22"/>
        </w:rPr>
        <w:t>Erä</w:t>
      </w:r>
    </w:p>
    <w:p w14:paraId="0CC07D1B" w14:textId="77777777" w:rsidR="00A816BB" w:rsidRPr="00602885" w:rsidRDefault="00A816BB" w:rsidP="00A816BB">
      <w:pPr>
        <w:spacing w:line="240" w:lineRule="auto"/>
        <w:rPr>
          <w:noProof/>
          <w:color w:val="000000" w:themeColor="text1"/>
          <w:szCs w:val="22"/>
        </w:rPr>
      </w:pPr>
    </w:p>
    <w:p w14:paraId="0CC07D1C" w14:textId="77777777" w:rsidR="00A816BB" w:rsidRPr="00602885" w:rsidRDefault="001478B7" w:rsidP="00B729F2">
      <w:pPr>
        <w:pStyle w:val="Style9"/>
      </w:pPr>
      <w:r w:rsidRPr="00602885">
        <w:t>YLEINEN TOIMITTAMISLUOKITTELU</w:t>
      </w:r>
    </w:p>
    <w:p w14:paraId="0CC07D1D" w14:textId="77777777" w:rsidR="00A816BB" w:rsidRPr="00602885" w:rsidRDefault="00A816BB" w:rsidP="00A816BB">
      <w:pPr>
        <w:spacing w:line="240" w:lineRule="auto"/>
        <w:rPr>
          <w:noProof/>
          <w:color w:val="000000" w:themeColor="text1"/>
          <w:szCs w:val="22"/>
        </w:rPr>
      </w:pPr>
    </w:p>
    <w:p w14:paraId="0CC07D1E" w14:textId="77777777" w:rsidR="00A7085B" w:rsidRPr="00602885" w:rsidRDefault="00A7085B" w:rsidP="00A816BB">
      <w:pPr>
        <w:spacing w:line="240" w:lineRule="auto"/>
        <w:rPr>
          <w:noProof/>
          <w:color w:val="000000" w:themeColor="text1"/>
          <w:szCs w:val="22"/>
        </w:rPr>
      </w:pPr>
    </w:p>
    <w:p w14:paraId="0CC07D1F" w14:textId="77777777" w:rsidR="00A816BB" w:rsidRPr="00602885" w:rsidRDefault="001478B7" w:rsidP="00B729F2">
      <w:pPr>
        <w:pStyle w:val="Style9"/>
      </w:pPr>
      <w:r w:rsidRPr="00602885">
        <w:t>KÄYTTÖOHJEET</w:t>
      </w:r>
    </w:p>
    <w:p w14:paraId="0CC07D20" w14:textId="77777777" w:rsidR="00A816BB" w:rsidRPr="00602885" w:rsidRDefault="00A816BB" w:rsidP="00A816BB">
      <w:pPr>
        <w:spacing w:line="240" w:lineRule="auto"/>
        <w:rPr>
          <w:noProof/>
          <w:color w:val="000000" w:themeColor="text1"/>
          <w:szCs w:val="22"/>
        </w:rPr>
      </w:pPr>
    </w:p>
    <w:p w14:paraId="0CC07D21" w14:textId="77777777" w:rsidR="00A7085B" w:rsidRPr="00602885" w:rsidRDefault="00A7085B" w:rsidP="00A816BB">
      <w:pPr>
        <w:spacing w:line="240" w:lineRule="auto"/>
        <w:rPr>
          <w:noProof/>
          <w:color w:val="000000" w:themeColor="text1"/>
          <w:szCs w:val="22"/>
        </w:rPr>
      </w:pPr>
    </w:p>
    <w:p w14:paraId="0CC07D22" w14:textId="77777777" w:rsidR="00A816BB" w:rsidRPr="00602885" w:rsidRDefault="001478B7" w:rsidP="00B729F2">
      <w:pPr>
        <w:pStyle w:val="Style9"/>
      </w:pPr>
      <w:r w:rsidRPr="00602885">
        <w:t>TIEDOT PISTEKIRJOITUKSELLA</w:t>
      </w:r>
    </w:p>
    <w:p w14:paraId="0CC07D23" w14:textId="77777777" w:rsidR="00A816BB" w:rsidRPr="00602885" w:rsidRDefault="00A816BB" w:rsidP="00A816BB">
      <w:pPr>
        <w:spacing w:line="240" w:lineRule="auto"/>
        <w:rPr>
          <w:noProof/>
          <w:color w:val="000000" w:themeColor="text1"/>
          <w:szCs w:val="22"/>
        </w:rPr>
      </w:pPr>
    </w:p>
    <w:p w14:paraId="0CC07D24" w14:textId="77777777" w:rsidR="00A816BB" w:rsidRPr="00602885" w:rsidRDefault="001478B7" w:rsidP="00A816BB">
      <w:pPr>
        <w:spacing w:line="240" w:lineRule="auto"/>
        <w:rPr>
          <w:noProof/>
          <w:color w:val="000000" w:themeColor="text1"/>
          <w:szCs w:val="22"/>
        </w:rPr>
      </w:pPr>
      <w:r w:rsidRPr="00602885">
        <w:rPr>
          <w:color w:val="000000" w:themeColor="text1"/>
          <w:szCs w:val="22"/>
        </w:rPr>
        <w:t>Ogluo 1 mg</w:t>
      </w:r>
    </w:p>
    <w:p w14:paraId="0CC07D25" w14:textId="77777777" w:rsidR="00A816BB" w:rsidRPr="00602885" w:rsidRDefault="00A816BB" w:rsidP="00A816BB">
      <w:pPr>
        <w:spacing w:line="240" w:lineRule="auto"/>
        <w:rPr>
          <w:noProof/>
          <w:color w:val="000000" w:themeColor="text1"/>
          <w:szCs w:val="22"/>
          <w:shd w:val="clear" w:color="auto" w:fill="CCCCCC"/>
        </w:rPr>
      </w:pPr>
    </w:p>
    <w:p w14:paraId="0CC07D26" w14:textId="77777777" w:rsidR="00A816BB" w:rsidRPr="00602885" w:rsidRDefault="00A816BB" w:rsidP="00A816BB">
      <w:pPr>
        <w:spacing w:line="240" w:lineRule="auto"/>
        <w:rPr>
          <w:noProof/>
          <w:color w:val="000000" w:themeColor="text1"/>
          <w:szCs w:val="22"/>
          <w:shd w:val="clear" w:color="auto" w:fill="CCCCCC"/>
        </w:rPr>
      </w:pPr>
    </w:p>
    <w:p w14:paraId="0CC07D27" w14:textId="77777777" w:rsidR="00A816BB" w:rsidRPr="00602885" w:rsidRDefault="001478B7" w:rsidP="00B729F2">
      <w:pPr>
        <w:pStyle w:val="Style9"/>
      </w:pPr>
      <w:r w:rsidRPr="00602885">
        <w:t>YKSILÖLLINEN TUNNISTE – 2D-VIIVAKOODI</w:t>
      </w:r>
    </w:p>
    <w:p w14:paraId="0CC07D28" w14:textId="77777777" w:rsidR="00A816BB" w:rsidRPr="00602885" w:rsidRDefault="00A816BB" w:rsidP="00A816BB">
      <w:pPr>
        <w:tabs>
          <w:tab w:val="clear" w:pos="567"/>
        </w:tabs>
        <w:spacing w:line="240" w:lineRule="auto"/>
        <w:rPr>
          <w:noProof/>
          <w:color w:val="000000" w:themeColor="text1"/>
        </w:rPr>
      </w:pPr>
    </w:p>
    <w:p w14:paraId="0CC07D29" w14:textId="77777777" w:rsidR="00A816BB" w:rsidRPr="00602885" w:rsidRDefault="001478B7" w:rsidP="00A816BB">
      <w:pPr>
        <w:spacing w:line="240" w:lineRule="auto"/>
        <w:rPr>
          <w:noProof/>
          <w:color w:val="000000" w:themeColor="text1"/>
          <w:szCs w:val="22"/>
          <w:shd w:val="clear" w:color="auto" w:fill="CCCCCC"/>
        </w:rPr>
      </w:pPr>
      <w:r w:rsidRPr="00602885">
        <w:rPr>
          <w:color w:val="000000" w:themeColor="text1"/>
          <w:highlight w:val="lightGray"/>
        </w:rPr>
        <w:t>2D-viivakoodi, joka sisältää yksilöllisen tunnisteen.</w:t>
      </w:r>
    </w:p>
    <w:p w14:paraId="0CC07D2A" w14:textId="77777777" w:rsidR="00A816BB" w:rsidRPr="00602885" w:rsidRDefault="00A816BB" w:rsidP="00A816BB">
      <w:pPr>
        <w:spacing w:line="240" w:lineRule="auto"/>
        <w:rPr>
          <w:noProof/>
          <w:color w:val="000000" w:themeColor="text1"/>
          <w:szCs w:val="22"/>
          <w:shd w:val="clear" w:color="auto" w:fill="CCCCCC"/>
        </w:rPr>
      </w:pPr>
    </w:p>
    <w:p w14:paraId="0CC07D2B" w14:textId="688F3255" w:rsidR="001B26A2" w:rsidRDefault="001B26A2">
      <w:pPr>
        <w:tabs>
          <w:tab w:val="clear" w:pos="567"/>
        </w:tabs>
        <w:spacing w:line="240" w:lineRule="auto"/>
        <w:rPr>
          <w:noProof/>
          <w:color w:val="000000" w:themeColor="text1"/>
        </w:rPr>
      </w:pPr>
      <w:r>
        <w:rPr>
          <w:noProof/>
          <w:color w:val="000000" w:themeColor="text1"/>
        </w:rPr>
        <w:br w:type="page"/>
      </w:r>
    </w:p>
    <w:p w14:paraId="588AD5FF" w14:textId="77777777" w:rsidR="00A816BB" w:rsidRPr="00602885" w:rsidRDefault="00A816BB" w:rsidP="00A816BB">
      <w:pPr>
        <w:tabs>
          <w:tab w:val="clear" w:pos="567"/>
        </w:tabs>
        <w:spacing w:line="240" w:lineRule="auto"/>
        <w:rPr>
          <w:noProof/>
          <w:color w:val="000000" w:themeColor="text1"/>
        </w:rPr>
      </w:pPr>
    </w:p>
    <w:p w14:paraId="0CC07D2C" w14:textId="77777777" w:rsidR="00A816BB" w:rsidRPr="00602885" w:rsidRDefault="001478B7" w:rsidP="00B729F2">
      <w:pPr>
        <w:pStyle w:val="Style9"/>
      </w:pPr>
      <w:r w:rsidRPr="00602885">
        <w:t>YKSILÖLLINEN TUNNISTE – LUETTAVISSA OLEVAT TIEDOT</w:t>
      </w:r>
    </w:p>
    <w:p w14:paraId="0CC07D2D" w14:textId="77777777" w:rsidR="00A816BB" w:rsidRPr="00602885" w:rsidRDefault="00A816BB" w:rsidP="00A816BB">
      <w:pPr>
        <w:tabs>
          <w:tab w:val="clear" w:pos="567"/>
        </w:tabs>
        <w:spacing w:line="240" w:lineRule="auto"/>
        <w:rPr>
          <w:noProof/>
          <w:color w:val="000000" w:themeColor="text1"/>
        </w:rPr>
      </w:pPr>
    </w:p>
    <w:p w14:paraId="0CC07D2E" w14:textId="77777777" w:rsidR="00A816BB" w:rsidRPr="00602885" w:rsidRDefault="001478B7" w:rsidP="00A816BB">
      <w:pPr>
        <w:rPr>
          <w:color w:val="000000" w:themeColor="text1"/>
          <w:szCs w:val="22"/>
        </w:rPr>
      </w:pPr>
      <w:r w:rsidRPr="00602885">
        <w:rPr>
          <w:color w:val="000000" w:themeColor="text1"/>
          <w:szCs w:val="22"/>
        </w:rPr>
        <w:t>PC</w:t>
      </w:r>
    </w:p>
    <w:p w14:paraId="0CC07D2F" w14:textId="77777777" w:rsidR="00A816BB" w:rsidRPr="00602885" w:rsidRDefault="001478B7" w:rsidP="00A816BB">
      <w:pPr>
        <w:rPr>
          <w:color w:val="000000" w:themeColor="text1"/>
          <w:szCs w:val="22"/>
        </w:rPr>
      </w:pPr>
      <w:r w:rsidRPr="00602885">
        <w:rPr>
          <w:color w:val="000000" w:themeColor="text1"/>
          <w:szCs w:val="22"/>
        </w:rPr>
        <w:t>SN</w:t>
      </w:r>
    </w:p>
    <w:p w14:paraId="0CC07D30" w14:textId="77777777" w:rsidR="00582CF7" w:rsidRDefault="001478B7" w:rsidP="005860D3">
      <w:pPr>
        <w:rPr>
          <w:color w:val="000000" w:themeColor="text1"/>
          <w:szCs w:val="22"/>
        </w:rPr>
      </w:pPr>
      <w:r w:rsidRPr="00602885">
        <w:rPr>
          <w:color w:val="000000" w:themeColor="text1"/>
          <w:szCs w:val="22"/>
        </w:rPr>
        <w:t>NN</w:t>
      </w:r>
    </w:p>
    <w:p w14:paraId="0CC07D31" w14:textId="77777777" w:rsidR="00582CF7" w:rsidRDefault="001478B7">
      <w:pPr>
        <w:tabs>
          <w:tab w:val="clear" w:pos="567"/>
        </w:tabs>
        <w:spacing w:line="240" w:lineRule="auto"/>
        <w:rPr>
          <w:color w:val="000000" w:themeColor="text1"/>
          <w:szCs w:val="22"/>
        </w:rPr>
      </w:pPr>
      <w:r>
        <w:rPr>
          <w:color w:val="000000" w:themeColor="text1"/>
          <w:szCs w:val="22"/>
        </w:rPr>
        <w:br w:type="page"/>
      </w:r>
    </w:p>
    <w:p w14:paraId="0CC07D32" w14:textId="77777777" w:rsidR="00A816BB" w:rsidRPr="00602885" w:rsidRDefault="00A816BB" w:rsidP="005860D3">
      <w:pPr>
        <w:rPr>
          <w:color w:val="000000" w:themeColor="text1"/>
          <w:szCs w:val="22"/>
        </w:rPr>
      </w:pPr>
    </w:p>
    <w:p w14:paraId="0CC07D33" w14:textId="77777777" w:rsidR="00A816BB" w:rsidRPr="00602885" w:rsidRDefault="001478B7"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ULKOPAKKAUKSESSA ON OLTAVA SEURAAVAT MERKINNÄT</w:t>
      </w:r>
    </w:p>
    <w:p w14:paraId="0CC07D34" w14:textId="77777777" w:rsidR="00A816BB" w:rsidRPr="00602885"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0CC07D35" w14:textId="77777777" w:rsidR="00A816BB" w:rsidRPr="00602885" w:rsidRDefault="001478B7"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FOLIOPUSSI – ESITÄYTETTY KYNÄ (1 MG)</w:t>
      </w:r>
    </w:p>
    <w:p w14:paraId="0CC07D36" w14:textId="77777777" w:rsidR="00A816BB" w:rsidRPr="00602885" w:rsidRDefault="00A816BB" w:rsidP="00A816BB">
      <w:pPr>
        <w:spacing w:line="240" w:lineRule="auto"/>
        <w:rPr>
          <w:color w:val="000000" w:themeColor="text1"/>
        </w:rPr>
      </w:pPr>
    </w:p>
    <w:p w14:paraId="0CC07D37" w14:textId="77777777" w:rsidR="00A816BB" w:rsidRPr="00602885" w:rsidRDefault="00A816BB" w:rsidP="00A816BB">
      <w:pPr>
        <w:spacing w:line="240" w:lineRule="auto"/>
        <w:rPr>
          <w:noProof/>
          <w:color w:val="000000" w:themeColor="text1"/>
          <w:szCs w:val="22"/>
        </w:rPr>
      </w:pPr>
    </w:p>
    <w:p w14:paraId="0CC07D38" w14:textId="77777777" w:rsidR="00A816BB" w:rsidRPr="00602885" w:rsidRDefault="001478B7" w:rsidP="00F23125">
      <w:pPr>
        <w:pStyle w:val="Style9"/>
        <w:numPr>
          <w:ilvl w:val="0"/>
          <w:numId w:val="25"/>
        </w:numPr>
        <w:ind w:left="567" w:hanging="567"/>
      </w:pPr>
      <w:r w:rsidRPr="00602885">
        <w:t>LÄÄKEVALMISTEEN NIMI</w:t>
      </w:r>
    </w:p>
    <w:p w14:paraId="0CC07D39" w14:textId="77777777" w:rsidR="00A816BB" w:rsidRPr="00602885" w:rsidRDefault="00A816BB" w:rsidP="00A816BB">
      <w:pPr>
        <w:spacing w:line="240" w:lineRule="auto"/>
        <w:rPr>
          <w:noProof/>
          <w:color w:val="000000" w:themeColor="text1"/>
          <w:szCs w:val="22"/>
        </w:rPr>
      </w:pPr>
    </w:p>
    <w:p w14:paraId="0CC07D3A" w14:textId="77777777" w:rsidR="00A816BB" w:rsidRPr="00602885" w:rsidRDefault="001478B7" w:rsidP="00A816BB">
      <w:pPr>
        <w:spacing w:line="240" w:lineRule="auto"/>
        <w:rPr>
          <w:noProof/>
          <w:color w:val="000000" w:themeColor="text1"/>
          <w:szCs w:val="22"/>
        </w:rPr>
      </w:pPr>
      <w:r w:rsidRPr="00602885">
        <w:rPr>
          <w:color w:val="000000" w:themeColor="text1"/>
          <w:szCs w:val="22"/>
        </w:rPr>
        <w:t>Ogluo 1 mg injektioneste, liuos, esitäytetty kynä</w:t>
      </w:r>
    </w:p>
    <w:p w14:paraId="0CC07D3B" w14:textId="77777777" w:rsidR="00A816BB" w:rsidRPr="00602885" w:rsidRDefault="001478B7" w:rsidP="00A816BB">
      <w:pPr>
        <w:spacing w:line="240" w:lineRule="auto"/>
        <w:rPr>
          <w:b/>
          <w:color w:val="000000" w:themeColor="text1"/>
          <w:szCs w:val="22"/>
        </w:rPr>
      </w:pPr>
      <w:r w:rsidRPr="00602885">
        <w:rPr>
          <w:color w:val="000000" w:themeColor="text1"/>
          <w:szCs w:val="22"/>
        </w:rPr>
        <w:t>Glukagoni</w:t>
      </w:r>
    </w:p>
    <w:p w14:paraId="0CC07D3C" w14:textId="77777777" w:rsidR="00A816BB" w:rsidRPr="00602885" w:rsidRDefault="00A816BB" w:rsidP="00A816BB">
      <w:pPr>
        <w:spacing w:line="240" w:lineRule="auto"/>
        <w:rPr>
          <w:noProof/>
          <w:color w:val="000000" w:themeColor="text1"/>
          <w:szCs w:val="22"/>
        </w:rPr>
      </w:pPr>
    </w:p>
    <w:p w14:paraId="0CC07D3D" w14:textId="77777777" w:rsidR="00A816BB" w:rsidRPr="00602885" w:rsidRDefault="00A816BB" w:rsidP="00A816BB">
      <w:pPr>
        <w:spacing w:line="240" w:lineRule="auto"/>
        <w:rPr>
          <w:noProof/>
          <w:color w:val="000000" w:themeColor="text1"/>
          <w:szCs w:val="22"/>
        </w:rPr>
      </w:pPr>
    </w:p>
    <w:p w14:paraId="0CC07D3E" w14:textId="77777777" w:rsidR="00A816BB" w:rsidRPr="00602885" w:rsidRDefault="001478B7" w:rsidP="00F23125">
      <w:pPr>
        <w:pStyle w:val="Style9"/>
      </w:pPr>
      <w:r w:rsidRPr="00602885">
        <w:t>VAIKUTTAVA(T) AINE(ET)</w:t>
      </w:r>
    </w:p>
    <w:p w14:paraId="0CC07D3F" w14:textId="77777777" w:rsidR="00A816BB" w:rsidRPr="00602885" w:rsidRDefault="00A816BB" w:rsidP="00A816BB">
      <w:pPr>
        <w:spacing w:line="240" w:lineRule="auto"/>
        <w:rPr>
          <w:noProof/>
          <w:color w:val="000000" w:themeColor="text1"/>
          <w:szCs w:val="22"/>
        </w:rPr>
      </w:pPr>
    </w:p>
    <w:p w14:paraId="0CC07D40" w14:textId="77777777" w:rsidR="00A816BB" w:rsidRPr="00602885" w:rsidRDefault="001478B7" w:rsidP="00A816BB">
      <w:pPr>
        <w:spacing w:line="240" w:lineRule="auto"/>
        <w:rPr>
          <w:noProof/>
          <w:color w:val="000000" w:themeColor="text1"/>
          <w:szCs w:val="22"/>
        </w:rPr>
      </w:pPr>
      <w:r w:rsidRPr="00602885">
        <w:rPr>
          <w:color w:val="000000" w:themeColor="text1"/>
          <w:szCs w:val="22"/>
        </w:rPr>
        <w:t>Jokainen esitäytetty kynä sisältää 1 mg glukagonia 0,2 ml:ssa</w:t>
      </w:r>
    </w:p>
    <w:p w14:paraId="0CC07D41" w14:textId="77777777" w:rsidR="00A816BB" w:rsidRPr="00602885" w:rsidRDefault="00A816BB" w:rsidP="00A816BB">
      <w:pPr>
        <w:spacing w:line="240" w:lineRule="auto"/>
        <w:rPr>
          <w:noProof/>
          <w:color w:val="000000" w:themeColor="text1"/>
          <w:szCs w:val="22"/>
        </w:rPr>
      </w:pPr>
    </w:p>
    <w:p w14:paraId="0CC07D42" w14:textId="77777777" w:rsidR="00A816BB" w:rsidRPr="00602885" w:rsidRDefault="00A816BB" w:rsidP="00A816BB">
      <w:pPr>
        <w:spacing w:line="240" w:lineRule="auto"/>
        <w:rPr>
          <w:noProof/>
          <w:color w:val="000000" w:themeColor="text1"/>
          <w:szCs w:val="22"/>
        </w:rPr>
      </w:pPr>
    </w:p>
    <w:p w14:paraId="0CC07D43" w14:textId="77777777" w:rsidR="00A816BB" w:rsidRPr="00602885" w:rsidRDefault="001478B7" w:rsidP="00F23125">
      <w:pPr>
        <w:pStyle w:val="Style9"/>
      </w:pPr>
      <w:r w:rsidRPr="00602885">
        <w:t>LUETTELO APUAINEISTA</w:t>
      </w:r>
    </w:p>
    <w:p w14:paraId="0CC07D44" w14:textId="77777777" w:rsidR="00A816BB" w:rsidRPr="00602885" w:rsidRDefault="00A816BB" w:rsidP="00A816BB">
      <w:pPr>
        <w:spacing w:line="240" w:lineRule="auto"/>
        <w:rPr>
          <w:noProof/>
          <w:color w:val="000000" w:themeColor="text1"/>
          <w:szCs w:val="22"/>
        </w:rPr>
      </w:pPr>
    </w:p>
    <w:p w14:paraId="0CC07D45" w14:textId="77777777" w:rsidR="00A816BB" w:rsidRPr="00602885" w:rsidRDefault="001478B7" w:rsidP="00A816BB">
      <w:pPr>
        <w:spacing w:line="240" w:lineRule="auto"/>
        <w:rPr>
          <w:noProof/>
          <w:color w:val="000000" w:themeColor="text1"/>
          <w:szCs w:val="22"/>
        </w:rPr>
      </w:pPr>
      <w:r w:rsidRPr="00602885">
        <w:rPr>
          <w:color w:val="000000" w:themeColor="text1"/>
          <w:szCs w:val="22"/>
        </w:rPr>
        <w:t>Sisältää myös trehaloosidihydraattia, dimetyylisulfoksidia (DMSO:ta), rikkihappoa ja injektionesteisiin käytettävää vettä. Ks. lisätietoja pakkausselosteesta.</w:t>
      </w:r>
    </w:p>
    <w:p w14:paraId="0CC07D46" w14:textId="77777777" w:rsidR="00A816BB" w:rsidRPr="00602885" w:rsidRDefault="00A816BB" w:rsidP="00A816BB">
      <w:pPr>
        <w:spacing w:line="240" w:lineRule="auto"/>
        <w:rPr>
          <w:noProof/>
          <w:color w:val="000000" w:themeColor="text1"/>
          <w:szCs w:val="22"/>
        </w:rPr>
      </w:pPr>
    </w:p>
    <w:p w14:paraId="0CC07D47" w14:textId="77777777" w:rsidR="00A816BB" w:rsidRPr="00602885" w:rsidRDefault="00A816BB" w:rsidP="00A816BB">
      <w:pPr>
        <w:spacing w:line="240" w:lineRule="auto"/>
        <w:rPr>
          <w:noProof/>
          <w:color w:val="000000" w:themeColor="text1"/>
          <w:szCs w:val="22"/>
        </w:rPr>
      </w:pPr>
    </w:p>
    <w:p w14:paraId="0CC07D48" w14:textId="77777777" w:rsidR="00A816BB" w:rsidRPr="00602885" w:rsidRDefault="001478B7" w:rsidP="00F23125">
      <w:pPr>
        <w:pStyle w:val="Style9"/>
      </w:pPr>
      <w:r w:rsidRPr="00602885">
        <w:t>LÄÄKEMUOTO JA SISÄLLÖN MÄÄRÄ</w:t>
      </w:r>
    </w:p>
    <w:p w14:paraId="0CC07D49" w14:textId="77777777" w:rsidR="00A816BB" w:rsidRPr="00602885" w:rsidRDefault="00A816BB" w:rsidP="00A816BB">
      <w:pPr>
        <w:spacing w:line="240" w:lineRule="auto"/>
        <w:rPr>
          <w:noProof/>
          <w:color w:val="000000" w:themeColor="text1"/>
          <w:szCs w:val="22"/>
        </w:rPr>
      </w:pPr>
    </w:p>
    <w:p w14:paraId="0CC07D4A" w14:textId="77777777" w:rsidR="00A816BB" w:rsidRPr="00602885" w:rsidRDefault="001478B7" w:rsidP="00A816BB">
      <w:pPr>
        <w:spacing w:line="240" w:lineRule="auto"/>
        <w:rPr>
          <w:noProof/>
          <w:color w:val="000000" w:themeColor="text1"/>
          <w:szCs w:val="22"/>
        </w:rPr>
      </w:pPr>
      <w:r w:rsidRPr="00602885">
        <w:rPr>
          <w:color w:val="000000" w:themeColor="text1"/>
          <w:szCs w:val="22"/>
          <w:highlight w:val="lightGray"/>
        </w:rPr>
        <w:t>Injektioneste, liuos</w:t>
      </w:r>
    </w:p>
    <w:p w14:paraId="0CC07D4B" w14:textId="77777777" w:rsidR="00A816BB" w:rsidRPr="00602885" w:rsidRDefault="00A816BB" w:rsidP="00A816BB">
      <w:pPr>
        <w:spacing w:line="240" w:lineRule="auto"/>
        <w:rPr>
          <w:noProof/>
          <w:color w:val="000000" w:themeColor="text1"/>
          <w:szCs w:val="22"/>
        </w:rPr>
      </w:pPr>
    </w:p>
    <w:p w14:paraId="0CC07D4C" w14:textId="77777777" w:rsidR="00A816BB" w:rsidRPr="00602885" w:rsidRDefault="001478B7" w:rsidP="00A816BB">
      <w:pPr>
        <w:spacing w:line="240" w:lineRule="auto"/>
        <w:rPr>
          <w:noProof/>
          <w:color w:val="000000" w:themeColor="text1"/>
          <w:szCs w:val="22"/>
        </w:rPr>
      </w:pPr>
      <w:r w:rsidRPr="00602885">
        <w:rPr>
          <w:color w:val="000000" w:themeColor="text1"/>
          <w:szCs w:val="22"/>
        </w:rPr>
        <w:t>1 kerta-annoksen sisältävä esitäytetty kynä</w:t>
      </w:r>
    </w:p>
    <w:p w14:paraId="0CC07D4D" w14:textId="77777777" w:rsidR="00582CF7" w:rsidRPr="00602885" w:rsidRDefault="001478B7" w:rsidP="00582CF7">
      <w:pPr>
        <w:spacing w:line="240" w:lineRule="auto"/>
        <w:rPr>
          <w:noProof/>
          <w:color w:val="000000" w:themeColor="text1"/>
          <w:szCs w:val="22"/>
        </w:rPr>
      </w:pPr>
      <w:r w:rsidRPr="00897C6C">
        <w:rPr>
          <w:noProof/>
          <w:color w:val="000000" w:themeColor="text1"/>
          <w:szCs w:val="22"/>
          <w:highlight w:val="lightGray"/>
        </w:rPr>
        <w:t>2 kerta-annoksen sisältävää esitäytettyä kynää</w:t>
      </w:r>
    </w:p>
    <w:p w14:paraId="0CC07D4E" w14:textId="77777777" w:rsidR="00A816BB" w:rsidRPr="00602885" w:rsidRDefault="00A816BB" w:rsidP="00A816BB">
      <w:pPr>
        <w:spacing w:line="240" w:lineRule="auto"/>
        <w:rPr>
          <w:noProof/>
          <w:color w:val="000000" w:themeColor="text1"/>
          <w:szCs w:val="22"/>
        </w:rPr>
      </w:pPr>
    </w:p>
    <w:p w14:paraId="0CC07D4F" w14:textId="77777777" w:rsidR="00A816BB" w:rsidRPr="00602885" w:rsidRDefault="00A816BB" w:rsidP="00A816BB">
      <w:pPr>
        <w:spacing w:line="240" w:lineRule="auto"/>
        <w:rPr>
          <w:noProof/>
          <w:color w:val="000000" w:themeColor="text1"/>
          <w:szCs w:val="22"/>
        </w:rPr>
      </w:pPr>
    </w:p>
    <w:p w14:paraId="0CC07D50" w14:textId="77777777" w:rsidR="00A816BB" w:rsidRPr="00602885" w:rsidRDefault="001478B7" w:rsidP="00F23125">
      <w:pPr>
        <w:pStyle w:val="Style9"/>
      </w:pPr>
      <w:r w:rsidRPr="00602885">
        <w:t>ANTOTAPA JA TARVITTAESSA ANTOREITTI (ANTOREITIT)</w:t>
      </w:r>
    </w:p>
    <w:p w14:paraId="0CC07D51" w14:textId="77777777" w:rsidR="00A816BB" w:rsidRPr="00602885" w:rsidRDefault="00A816BB" w:rsidP="00A816BB">
      <w:pPr>
        <w:spacing w:line="240" w:lineRule="auto"/>
        <w:rPr>
          <w:noProof/>
          <w:color w:val="000000" w:themeColor="text1"/>
          <w:szCs w:val="22"/>
        </w:rPr>
      </w:pPr>
    </w:p>
    <w:p w14:paraId="0CC07D52" w14:textId="77777777" w:rsidR="00A816BB" w:rsidRPr="00602885" w:rsidRDefault="00A816BB" w:rsidP="00A816BB">
      <w:pPr>
        <w:spacing w:line="240" w:lineRule="auto"/>
        <w:rPr>
          <w:noProof/>
          <w:color w:val="000000" w:themeColor="text1"/>
          <w:szCs w:val="22"/>
        </w:rPr>
      </w:pPr>
    </w:p>
    <w:p w14:paraId="0CC07D53" w14:textId="77777777" w:rsidR="00AA16B2" w:rsidRPr="00602885" w:rsidRDefault="001478B7" w:rsidP="009B23D3">
      <w:pPr>
        <w:pStyle w:val="ListParagraph"/>
        <w:numPr>
          <w:ilvl w:val="0"/>
          <w:numId w:val="12"/>
        </w:numPr>
        <w:spacing w:line="240" w:lineRule="auto"/>
        <w:rPr>
          <w:noProof/>
          <w:color w:val="000000" w:themeColor="text1"/>
          <w:szCs w:val="22"/>
        </w:rPr>
      </w:pPr>
      <w:r w:rsidRPr="00602885">
        <w:rPr>
          <w:color w:val="000000" w:themeColor="text1"/>
          <w:szCs w:val="22"/>
        </w:rPr>
        <w:t>Valmistelu</w:t>
      </w:r>
    </w:p>
    <w:p w14:paraId="0CC07D54" w14:textId="77777777" w:rsidR="00AA16B2" w:rsidRPr="00602885" w:rsidRDefault="001478B7" w:rsidP="009B23D3">
      <w:pPr>
        <w:pStyle w:val="ListParagraph"/>
        <w:numPr>
          <w:ilvl w:val="1"/>
          <w:numId w:val="12"/>
        </w:numPr>
        <w:spacing w:line="240" w:lineRule="auto"/>
        <w:rPr>
          <w:noProof/>
          <w:color w:val="000000" w:themeColor="text1"/>
          <w:szCs w:val="22"/>
        </w:rPr>
      </w:pPr>
      <w:r w:rsidRPr="00602885">
        <w:rPr>
          <w:color w:val="000000" w:themeColor="text1"/>
          <w:szCs w:val="22"/>
        </w:rPr>
        <w:t>Repäise pussi auki katkoviivan kohdalta. Ota kynä pois pussista.</w:t>
      </w:r>
    </w:p>
    <w:p w14:paraId="0CC07D55" w14:textId="77777777" w:rsidR="00AA16B2" w:rsidRPr="00602885" w:rsidRDefault="00AA16B2" w:rsidP="00AA16B2">
      <w:pPr>
        <w:spacing w:line="240" w:lineRule="auto"/>
        <w:ind w:left="1080"/>
        <w:rPr>
          <w:noProof/>
          <w:color w:val="000000" w:themeColor="text1"/>
          <w:szCs w:val="22"/>
        </w:rPr>
      </w:pPr>
    </w:p>
    <w:p w14:paraId="0CC07D56" w14:textId="77777777" w:rsidR="00AA16B2" w:rsidRPr="00602885" w:rsidRDefault="001478B7" w:rsidP="00AA16B2">
      <w:pPr>
        <w:spacing w:line="240" w:lineRule="auto"/>
        <w:ind w:left="108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693056" behindDoc="0" locked="0" layoutInCell="1" allowOverlap="1" wp14:anchorId="0CC082F3" wp14:editId="0CC082F4">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0CC08402" w14:textId="77777777" w:rsidR="003329B9" w:rsidRDefault="001478B7" w:rsidP="00AA16B2">
                            <w:pPr>
                              <w:spacing w:line="240" w:lineRule="auto"/>
                              <w:rPr>
                                <w:sz w:val="12"/>
                              </w:rPr>
                            </w:pPr>
                            <w:r w:rsidRPr="00897C6C">
                              <w:rPr>
                                <w:sz w:val="12"/>
                                <w:szCs w:val="12"/>
                                <w:highlight w:val="lightGray"/>
                              </w:rPr>
                              <w:t>Repäise pussi auki katkoviivan kohdalta. Ota kynä pois pussista.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F3"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0CC08402" w14:textId="77777777" w:rsidR="003329B9" w:rsidRDefault="001478B7" w:rsidP="00AA16B2">
                      <w:pPr>
                        <w:spacing w:line="240" w:lineRule="auto"/>
                        <w:rPr>
                          <w:sz w:val="12"/>
                        </w:rPr>
                      </w:pPr>
                      <w:r w:rsidRPr="00897C6C">
                        <w:rPr>
                          <w:sz w:val="12"/>
                          <w:szCs w:val="12"/>
                          <w:highlight w:val="lightGray"/>
                        </w:rPr>
                        <w:t>Repäise pussi auki katkoviivan kohdalta. Ota kynä pois pussista.</w:t>
                      </w:r>
                    </w:p>
                  </w:txbxContent>
                </v:textbox>
              </v:shape>
            </w:pict>
          </mc:Fallback>
        </mc:AlternateContent>
      </w:r>
      <w:r w:rsidRPr="00602885">
        <w:rPr>
          <w:noProof/>
          <w:color w:val="000000" w:themeColor="text1"/>
          <w:lang w:val="en-GB" w:eastAsia="en-GB"/>
        </w:rPr>
        <w:drawing>
          <wp:inline distT="0" distB="0" distL="0" distR="0" wp14:anchorId="0CC082F5" wp14:editId="0CC082F6">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8"/>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0CC07D57" w14:textId="77777777" w:rsidR="00AA16B2" w:rsidRPr="00602885" w:rsidRDefault="00AA16B2" w:rsidP="00AA16B2">
      <w:pPr>
        <w:spacing w:line="240" w:lineRule="auto"/>
        <w:ind w:left="1440"/>
        <w:rPr>
          <w:noProof/>
          <w:color w:val="000000" w:themeColor="text1"/>
          <w:szCs w:val="22"/>
        </w:rPr>
      </w:pPr>
    </w:p>
    <w:p w14:paraId="0CC07D58" w14:textId="77777777" w:rsidR="00AA16B2" w:rsidRPr="00602885" w:rsidRDefault="001478B7" w:rsidP="009B23D3">
      <w:pPr>
        <w:pStyle w:val="ListParagraph"/>
        <w:numPr>
          <w:ilvl w:val="1"/>
          <w:numId w:val="12"/>
        </w:numPr>
        <w:spacing w:line="240" w:lineRule="auto"/>
        <w:rPr>
          <w:noProof/>
          <w:color w:val="000000" w:themeColor="text1"/>
          <w:szCs w:val="22"/>
        </w:rPr>
      </w:pPr>
      <w:r w:rsidRPr="00602885">
        <w:rPr>
          <w:color w:val="000000" w:themeColor="text1"/>
          <w:szCs w:val="22"/>
        </w:rPr>
        <w:t>Irrota punainen korkki.</w:t>
      </w:r>
    </w:p>
    <w:p w14:paraId="0CC07D59" w14:textId="77777777" w:rsidR="00AA16B2" w:rsidRPr="00602885" w:rsidRDefault="001478B7" w:rsidP="009B23D3">
      <w:pPr>
        <w:pStyle w:val="ListParagraph"/>
        <w:numPr>
          <w:ilvl w:val="1"/>
          <w:numId w:val="12"/>
        </w:numPr>
        <w:spacing w:line="240" w:lineRule="auto"/>
        <w:rPr>
          <w:noProof/>
          <w:szCs w:val="22"/>
        </w:rPr>
      </w:pPr>
      <w:r w:rsidRPr="00602885">
        <w:t>Valitse injektiokohta ja ota iho paljaaksi sen kohdalta.</w:t>
      </w:r>
    </w:p>
    <w:p w14:paraId="0CC07D5A"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701248" behindDoc="0" locked="0" layoutInCell="1" allowOverlap="1" wp14:anchorId="0CC082F7" wp14:editId="0CC082F8">
                <wp:simplePos x="0" y="0"/>
                <wp:positionH relativeFrom="column">
                  <wp:posOffset>1659890</wp:posOffset>
                </wp:positionH>
                <wp:positionV relativeFrom="paragraph">
                  <wp:posOffset>4115</wp:posOffset>
                </wp:positionV>
                <wp:extent cx="2033626" cy="1847469"/>
                <wp:effectExtent l="0" t="0" r="5080" b="31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626" cy="1847469"/>
                        </a:xfrm>
                        <a:prstGeom prst="rect">
                          <a:avLst/>
                        </a:prstGeom>
                        <a:solidFill>
                          <a:srgbClr val="FFFFFF"/>
                        </a:solidFill>
                        <a:ln w="9525">
                          <a:noFill/>
                          <a:miter lim="800000"/>
                          <a:headEnd/>
                          <a:tailEnd/>
                        </a:ln>
                      </wps:spPr>
                      <wps:txbx>
                        <w:txbxContent>
                          <w:p w14:paraId="0CC08403" w14:textId="77777777" w:rsidR="003329B9" w:rsidRDefault="001478B7" w:rsidP="00AA16B2">
                            <w:pPr>
                              <w:spacing w:line="240" w:lineRule="auto"/>
                              <w:jc w:val="center"/>
                              <w:rPr>
                                <w:sz w:val="14"/>
                              </w:rPr>
                            </w:pPr>
                            <w:r w:rsidRPr="00897C6C">
                              <w:rPr>
                                <w:sz w:val="14"/>
                                <w:highlight w:val="lightGray"/>
                              </w:rPr>
                              <w:t xml:space="preserve">Valitse </w:t>
                            </w:r>
                            <w:r w:rsidRPr="00897C6C">
                              <w:rPr>
                                <w:sz w:val="14"/>
                                <w:highlight w:val="lightGray"/>
                              </w:rPr>
                              <w:t>injektiokohta ja ota iho paljaaksi sen kohdalta.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F7" id="Text Box 55" o:spid="_x0000_s1044" type="#_x0000_t202" style="position:absolute;left:0;text-align:left;margin-left:130.7pt;margin-top:.3pt;width:160.15pt;height:145.45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szwCQ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" stroked="f">
                <v:textbox style="mso-fit-shape-to-text:t" inset="0,0,0,0">
                  <w:txbxContent>
                    <w:p w14:paraId="0CC08403" w14:textId="77777777" w:rsidR="003329B9" w:rsidRDefault="001478B7" w:rsidP="00AA16B2">
                      <w:pPr>
                        <w:spacing w:line="240" w:lineRule="auto"/>
                        <w:jc w:val="center"/>
                        <w:rPr>
                          <w:sz w:val="14"/>
                        </w:rPr>
                      </w:pPr>
                      <w:r w:rsidRPr="00897C6C">
                        <w:rPr>
                          <w:sz w:val="14"/>
                          <w:highlight w:val="lightGray"/>
                        </w:rPr>
                        <w:t>Valitse injektiokohta ja ota iho paljaaksi sen kohdalta.</w:t>
                      </w:r>
                    </w:p>
                  </w:txbxContent>
                </v:textbox>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699200" behindDoc="0" locked="0" layoutInCell="1" allowOverlap="1" wp14:anchorId="0CC082F9" wp14:editId="0CC082FA">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CC08404" w14:textId="77777777" w:rsidR="003329B9" w:rsidRDefault="001478B7" w:rsidP="00AA16B2">
                            <w:pPr>
                              <w:spacing w:line="240" w:lineRule="auto"/>
                              <w:jc w:val="center"/>
                              <w:rPr>
                                <w:sz w:val="12"/>
                              </w:rPr>
                            </w:pPr>
                            <w:r>
                              <w:rPr>
                                <w:sz w:val="12"/>
                                <w:szCs w:val="12"/>
                              </w:rPr>
                              <w:t xml:space="preserve">Näkymä </w:t>
                            </w:r>
                            <w:r>
                              <w:rPr>
                                <w:sz w:val="12"/>
                                <w:szCs w:val="12"/>
                              </w:rPr>
                              <w:t>takaa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F9" id="Text Box 24" o:spid="_x0000_s1045"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CAksXXCAIAAO4D&#10;AAAOAAAAAAAAAAAAAAAAAC4CAABkcnMvZTJvRG9jLnhtbFBLAQItABQABgAIAAAAIQDQluxd4AAA&#10;AAoBAAAPAAAAAAAAAAAAAAAAAGIEAABkcnMvZG93bnJldi54bWxQSwUGAAAAAAQABADzAAAAbwUA&#10;AAAA&#10;" stroked="f">
                <v:textbox style="mso-fit-shape-to-text:t" inset="0,0,0,0">
                  <w:txbxContent>
                    <w:p w14:paraId="0CC08404" w14:textId="77777777" w:rsidR="003329B9" w:rsidRDefault="001478B7" w:rsidP="00AA16B2">
                      <w:pPr>
                        <w:spacing w:line="240" w:lineRule="auto"/>
                        <w:jc w:val="center"/>
                        <w:rPr>
                          <w:sz w:val="12"/>
                        </w:rPr>
                      </w:pPr>
                      <w:r>
                        <w:rPr>
                          <w:sz w:val="12"/>
                          <w:szCs w:val="12"/>
                        </w:rPr>
                        <w:t>Näkymä takaa</w:t>
                      </w:r>
                    </w:p>
                  </w:txbxContent>
                </v:textbox>
                <w10:wrap anchorx="margin"/>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695104" behindDoc="0" locked="0" layoutInCell="1" allowOverlap="1" wp14:anchorId="0CC082FB" wp14:editId="0CC082FC">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0CC08405" w14:textId="77777777" w:rsidR="003329B9" w:rsidRPr="00156DA3" w:rsidRDefault="001478B7" w:rsidP="00D51032">
                            <w:pPr>
                              <w:spacing w:line="240" w:lineRule="auto"/>
                              <w:rPr>
                                <w:sz w:val="12"/>
                                <w:szCs w:val="12"/>
                              </w:rPr>
                            </w:pPr>
                            <w:r w:rsidRPr="00897C6C">
                              <w:rPr>
                                <w:sz w:val="12"/>
                                <w:szCs w:val="12"/>
                                <w:highlight w:val="lightGray"/>
                              </w:rPr>
                              <w:t xml:space="preserve">Irrota </w:t>
                            </w:r>
                            <w:r w:rsidRPr="00897C6C">
                              <w:rPr>
                                <w:sz w:val="12"/>
                                <w:szCs w:val="12"/>
                                <w:highlight w:val="lightGray"/>
                              </w:rPr>
                              <w:t>punainen korkki.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CC082FB" id="Text Box 53" o:spid="_x0000_s1046"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" stroked="f">
                <v:textbox inset="0,0,0,0">
                  <w:txbxContent>
                    <w:p w14:paraId="0CC08405" w14:textId="77777777" w:rsidR="003329B9" w:rsidRPr="00156DA3" w:rsidRDefault="001478B7" w:rsidP="00D51032">
                      <w:pPr>
                        <w:spacing w:line="240" w:lineRule="auto"/>
                        <w:rPr>
                          <w:sz w:val="12"/>
                          <w:szCs w:val="12"/>
                        </w:rPr>
                      </w:pPr>
                      <w:r w:rsidRPr="00897C6C">
                        <w:rPr>
                          <w:sz w:val="12"/>
                          <w:szCs w:val="12"/>
                          <w:highlight w:val="lightGray"/>
                        </w:rPr>
                        <w:t>Irrota punainen korkki.</w:t>
                      </w:r>
                    </w:p>
                  </w:txbxContent>
                </v:textbox>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703296" behindDoc="0" locked="0" layoutInCell="1" allowOverlap="1" wp14:anchorId="0CC082FD" wp14:editId="0CC082FE">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CC08406" w14:textId="77777777" w:rsidR="003329B9" w:rsidRDefault="001478B7" w:rsidP="00D51032">
                            <w:pPr>
                              <w:spacing w:line="240" w:lineRule="auto"/>
                              <w:jc w:val="center"/>
                              <w:rPr>
                                <w:sz w:val="16"/>
                              </w:rPr>
                            </w:pPr>
                            <w:r>
                              <w:rPr>
                                <w:sz w:val="16"/>
                                <w:szCs w:val="16"/>
                              </w:rPr>
                              <w:t xml:space="preserve">Alavatsa </w:t>
                            </w:r>
                            <w:r>
                              <w:rPr>
                                <w:sz w:val="16"/>
                                <w:szCs w:val="16"/>
                              </w:rPr>
                              <w:t>tai reiden tai olkavarren ulkosyrjä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FD" id="Text Box 54" o:spid="_x0000_s1047"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mY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xJ7ka8K6jMxhjAqkn4QGS3gD856UmPJ/fejQMWZeW+J9Sjdi4EXo7oYwkoKLXngbDR3&#10;IUk89e/uaBp7nXh6yjzVSKpK9E0/IMr213Pyevqn258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DBtEmYCAIAAO8D&#10;AAAOAAAAAAAAAAAAAAAAAC4CAABkcnMvZTJvRG9jLnhtbFBLAQItABQABgAIAAAAIQDdkgkh4AAA&#10;AAsBAAAPAAAAAAAAAAAAAAAAAGIEAABkcnMvZG93bnJldi54bWxQSwUGAAAAAAQABADzAAAAbwUA&#10;AAAA&#10;" stroked="f">
                <v:textbox style="mso-fit-shape-to-text:t" inset="0,0,0,0">
                  <w:txbxContent>
                    <w:p w14:paraId="0CC08406" w14:textId="77777777" w:rsidR="003329B9" w:rsidRDefault="001478B7" w:rsidP="00D51032">
                      <w:pPr>
                        <w:spacing w:line="240" w:lineRule="auto"/>
                        <w:jc w:val="center"/>
                        <w:rPr>
                          <w:sz w:val="16"/>
                        </w:rPr>
                      </w:pPr>
                      <w:r>
                        <w:rPr>
                          <w:sz w:val="16"/>
                          <w:szCs w:val="16"/>
                        </w:rPr>
                        <w:t>Alavatsa tai reiden tai olkavarren ulkosyrjä</w:t>
                      </w:r>
                    </w:p>
                  </w:txbxContent>
                </v:textbox>
              </v:shape>
            </w:pict>
          </mc:Fallback>
        </mc:AlternateContent>
      </w:r>
      <w:r w:rsidR="004B260A" w:rsidRPr="00602885">
        <w:rPr>
          <w:noProof/>
          <w:color w:val="000000" w:themeColor="text1"/>
          <w:szCs w:val="22"/>
          <w:lang w:val="en-GB" w:eastAsia="en-GB"/>
        </w:rPr>
        <mc:AlternateContent>
          <mc:Choice Requires="wps">
            <w:drawing>
              <wp:anchor distT="45720" distB="45720" distL="114300" distR="114300" simplePos="0" relativeHeight="251697152" behindDoc="0" locked="0" layoutInCell="1" allowOverlap="1" wp14:anchorId="0CC082FF" wp14:editId="0CC08300">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CC08407" w14:textId="77777777" w:rsidR="003329B9" w:rsidRDefault="001478B7" w:rsidP="00AA16B2">
                            <w:pPr>
                              <w:spacing w:line="240" w:lineRule="auto"/>
                              <w:jc w:val="center"/>
                              <w:rPr>
                                <w:sz w:val="12"/>
                              </w:rPr>
                            </w:pPr>
                            <w:r>
                              <w:rPr>
                                <w:sz w:val="12"/>
                                <w:szCs w:val="12"/>
                              </w:rPr>
                              <w:t xml:space="preserve">Näkymä </w:t>
                            </w:r>
                            <w:r>
                              <w:rPr>
                                <w:sz w:val="12"/>
                                <w:szCs w:val="12"/>
                              </w:rPr>
                              <w:t>edestä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2FF"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0CC08407" w14:textId="77777777" w:rsidR="003329B9" w:rsidRDefault="001478B7" w:rsidP="00AA16B2">
                      <w:pPr>
                        <w:spacing w:line="240" w:lineRule="auto"/>
                        <w:jc w:val="center"/>
                        <w:rPr>
                          <w:sz w:val="12"/>
                        </w:rPr>
                      </w:pPr>
                      <w:r>
                        <w:rPr>
                          <w:sz w:val="12"/>
                          <w:szCs w:val="12"/>
                        </w:rPr>
                        <w:t>Näkymä edestä</w:t>
                      </w:r>
                    </w:p>
                  </w:txbxContent>
                </v:textbox>
              </v:shape>
            </w:pict>
          </mc:Fallback>
        </mc:AlternateContent>
      </w:r>
      <w:r w:rsidR="004B260A" w:rsidRPr="00602885">
        <w:rPr>
          <w:noProof/>
          <w:color w:val="000000" w:themeColor="text1"/>
          <w:lang w:val="en-GB" w:eastAsia="en-GB"/>
        </w:rPr>
        <w:drawing>
          <wp:inline distT="0" distB="0" distL="0" distR="0" wp14:anchorId="0CC08301" wp14:editId="0CC08302">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9"/>
                    <a:stretch>
                      <a:fillRect/>
                    </a:stretch>
                  </pic:blipFill>
                  <pic:spPr>
                    <a:xfrm>
                      <a:off x="0" y="0"/>
                      <a:ext cx="724260" cy="1138913"/>
                    </a:xfrm>
                    <a:prstGeom prst="rect">
                      <a:avLst/>
                    </a:prstGeom>
                  </pic:spPr>
                </pic:pic>
              </a:graphicData>
            </a:graphic>
          </wp:inline>
        </w:drawing>
      </w:r>
      <w:r w:rsidR="004B260A" w:rsidRPr="00602885">
        <w:rPr>
          <w:color w:val="000000" w:themeColor="text1"/>
        </w:rPr>
        <w:t xml:space="preserve"> </w:t>
      </w:r>
      <w:r w:rsidR="004B260A" w:rsidRPr="00602885">
        <w:rPr>
          <w:noProof/>
          <w:lang w:val="en-GB" w:eastAsia="en-GB"/>
        </w:rPr>
        <w:drawing>
          <wp:inline distT="0" distB="0" distL="0" distR="0" wp14:anchorId="0CC08303" wp14:editId="0CC08304">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0"/>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0CC07D5B" w14:textId="77777777" w:rsidR="00AA16B2" w:rsidRPr="00602885" w:rsidRDefault="001478B7" w:rsidP="009B23D3">
      <w:pPr>
        <w:pStyle w:val="ListParagraph"/>
        <w:numPr>
          <w:ilvl w:val="0"/>
          <w:numId w:val="12"/>
        </w:numPr>
        <w:spacing w:line="240" w:lineRule="auto"/>
        <w:rPr>
          <w:noProof/>
          <w:szCs w:val="22"/>
        </w:rPr>
      </w:pPr>
      <w:r w:rsidRPr="00602885">
        <w:t>Injektointi</w:t>
      </w:r>
    </w:p>
    <w:p w14:paraId="0CC07D5C" w14:textId="77777777" w:rsidR="00AA16B2" w:rsidRPr="00602885" w:rsidRDefault="001478B7" w:rsidP="009B23D3">
      <w:pPr>
        <w:pStyle w:val="ListParagraph"/>
        <w:numPr>
          <w:ilvl w:val="1"/>
          <w:numId w:val="12"/>
        </w:numPr>
        <w:spacing w:line="240" w:lineRule="auto"/>
        <w:rPr>
          <w:noProof/>
          <w:szCs w:val="22"/>
        </w:rPr>
      </w:pPr>
      <w:r w:rsidRPr="00602885">
        <w:rPr>
          <w:b/>
          <w:bCs/>
        </w:rPr>
        <w:lastRenderedPageBreak/>
        <w:t>Paina</w:t>
      </w:r>
      <w:r w:rsidRPr="00602885">
        <w:t xml:space="preserve"> kynää iholle.</w:t>
      </w:r>
    </w:p>
    <w:p w14:paraId="0CC07D5D" w14:textId="77777777" w:rsidR="00AA16B2" w:rsidRPr="00602885" w:rsidRDefault="001478B7" w:rsidP="009B23D3">
      <w:pPr>
        <w:pStyle w:val="ListParagraph"/>
        <w:numPr>
          <w:ilvl w:val="1"/>
          <w:numId w:val="12"/>
        </w:numPr>
        <w:spacing w:line="240" w:lineRule="auto"/>
        <w:rPr>
          <w:noProof/>
          <w:szCs w:val="22"/>
        </w:rPr>
      </w:pPr>
      <w:r w:rsidRPr="00602885">
        <w:rPr>
          <w:b/>
          <w:bCs/>
        </w:rPr>
        <w:t>Pidä</w:t>
      </w:r>
      <w:r w:rsidRPr="00602885">
        <w:t xml:space="preserve"> kynää paikallaan 5 sekuntia.</w:t>
      </w:r>
    </w:p>
    <w:p w14:paraId="0CC07D5E" w14:textId="77777777" w:rsidR="00AA16B2" w:rsidRPr="00602885" w:rsidRDefault="001478B7" w:rsidP="009B23D3">
      <w:pPr>
        <w:pStyle w:val="ListParagraph"/>
        <w:numPr>
          <w:ilvl w:val="1"/>
          <w:numId w:val="12"/>
        </w:numPr>
        <w:spacing w:line="240" w:lineRule="auto"/>
        <w:rPr>
          <w:noProof/>
          <w:szCs w:val="22"/>
        </w:rPr>
      </w:pPr>
      <w:r w:rsidRPr="00602885">
        <w:rPr>
          <w:b/>
          <w:bCs/>
        </w:rPr>
        <w:t>Odota</w:t>
      </w:r>
      <w:r w:rsidRPr="00602885">
        <w:t>, että ikkuna muuttuu punaiseksi.</w:t>
      </w:r>
    </w:p>
    <w:p w14:paraId="0CC07D5F" w14:textId="77777777" w:rsidR="00AA16B2" w:rsidRPr="00602885" w:rsidRDefault="00AA16B2" w:rsidP="00AA16B2">
      <w:pPr>
        <w:pStyle w:val="ListParagraph"/>
        <w:spacing w:line="240" w:lineRule="auto"/>
        <w:ind w:left="1440"/>
        <w:rPr>
          <w:noProof/>
          <w:szCs w:val="22"/>
        </w:rPr>
      </w:pPr>
    </w:p>
    <w:p w14:paraId="0CC07D60" w14:textId="77777777" w:rsidR="00AA16B2" w:rsidRPr="00602885" w:rsidRDefault="001478B7" w:rsidP="00AA16B2">
      <w:pPr>
        <w:pStyle w:val="ListParagraph"/>
        <w:spacing w:line="240" w:lineRule="auto"/>
        <w:ind w:left="1440"/>
        <w:rPr>
          <w:noProof/>
          <w:color w:val="000000" w:themeColor="text1"/>
        </w:rPr>
      </w:pPr>
      <w:r w:rsidRPr="00602885">
        <w:rPr>
          <w:noProof/>
          <w:color w:val="000000" w:themeColor="text1"/>
          <w:lang w:val="en-GB" w:eastAsia="en-GB"/>
        </w:rPr>
        <mc:AlternateContent>
          <mc:Choice Requires="wps">
            <w:drawing>
              <wp:anchor distT="45720" distB="45720" distL="114300" distR="114300" simplePos="0" relativeHeight="251715584" behindDoc="0" locked="0" layoutInCell="1" allowOverlap="1" wp14:anchorId="0CC08305" wp14:editId="0CC08306">
                <wp:simplePos x="0" y="0"/>
                <wp:positionH relativeFrom="column">
                  <wp:posOffset>1316076</wp:posOffset>
                </wp:positionH>
                <wp:positionV relativeFrom="paragraph">
                  <wp:posOffset>943661</wp:posOffset>
                </wp:positionV>
                <wp:extent cx="1645920" cy="1850644"/>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850644"/>
                        </a:xfrm>
                        <a:prstGeom prst="rect">
                          <a:avLst/>
                        </a:prstGeom>
                        <a:solidFill>
                          <a:srgbClr val="FFFFFF"/>
                        </a:solidFill>
                        <a:ln w="9525">
                          <a:noFill/>
                          <a:miter lim="800000"/>
                          <a:headEnd/>
                          <a:tailEnd/>
                        </a:ln>
                      </wps:spPr>
                      <wps:txbx>
                        <w:txbxContent>
                          <w:p w14:paraId="0CC08408" w14:textId="77777777" w:rsidR="003329B9" w:rsidRDefault="001478B7" w:rsidP="00AA16B2">
                            <w:pPr>
                              <w:spacing w:line="240" w:lineRule="auto"/>
                              <w:jc w:val="center"/>
                              <w:rPr>
                                <w:sz w:val="12"/>
                              </w:rPr>
                            </w:pPr>
                            <w:r w:rsidRPr="00897C6C">
                              <w:rPr>
                                <w:sz w:val="12"/>
                                <w:szCs w:val="12"/>
                                <w:highlight w:val="lightGray"/>
                              </w:rPr>
                              <w:t xml:space="preserve">Nosta </w:t>
                            </w:r>
                            <w:r w:rsidRPr="00897C6C">
                              <w:rPr>
                                <w:sz w:val="12"/>
                                <w:szCs w:val="12"/>
                                <w:highlight w:val="lightGray"/>
                              </w:rPr>
                              <w:t>kynä injektiokohdasta suoraan ylöspäin.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05" id="Text Box 57" o:spid="_x0000_s1049" type="#_x0000_t202" style="position:absolute;left:0;text-align:left;margin-left:103.65pt;margin-top:74.3pt;width:129.6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" stroked="f">
                <v:textbox style="mso-fit-shape-to-text:t" inset="0,0,0,0">
                  <w:txbxContent>
                    <w:p w14:paraId="0CC08408" w14:textId="77777777" w:rsidR="003329B9" w:rsidRDefault="001478B7" w:rsidP="00AA16B2">
                      <w:pPr>
                        <w:spacing w:line="240" w:lineRule="auto"/>
                        <w:jc w:val="center"/>
                        <w:rPr>
                          <w:sz w:val="12"/>
                        </w:rPr>
                      </w:pPr>
                      <w:r w:rsidRPr="00897C6C">
                        <w:rPr>
                          <w:sz w:val="12"/>
                          <w:szCs w:val="12"/>
                          <w:highlight w:val="lightGray"/>
                        </w:rPr>
                        <w:t>Nosta kynä injektiokohdasta suoraan ylöspäin.</w:t>
                      </w:r>
                    </w:p>
                  </w:txbxContent>
                </v:textbox>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09440" behindDoc="0" locked="0" layoutInCell="1" allowOverlap="1" wp14:anchorId="0CC08307" wp14:editId="0CC08308">
                <wp:simplePos x="0" y="0"/>
                <wp:positionH relativeFrom="margin">
                  <wp:posOffset>1630324</wp:posOffset>
                </wp:positionH>
                <wp:positionV relativeFrom="paragraph">
                  <wp:posOffset>826135</wp:posOffset>
                </wp:positionV>
                <wp:extent cx="942721" cy="1850644"/>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721" cy="1850644"/>
                        </a:xfrm>
                        <a:prstGeom prst="rect">
                          <a:avLst/>
                        </a:prstGeom>
                        <a:solidFill>
                          <a:srgbClr val="FFFFFF"/>
                        </a:solidFill>
                        <a:ln w="9525">
                          <a:noFill/>
                          <a:miter lim="800000"/>
                          <a:headEnd/>
                          <a:tailEnd/>
                        </a:ln>
                      </wps:spPr>
                      <wps:txbx>
                        <w:txbxContent>
                          <w:p w14:paraId="0CC08409" w14:textId="77777777" w:rsidR="003329B9" w:rsidRPr="00156DA3" w:rsidRDefault="001478B7" w:rsidP="00AA16B2">
                            <w:pPr>
                              <w:spacing w:line="240" w:lineRule="auto"/>
                              <w:jc w:val="center"/>
                              <w:rPr>
                                <w:b/>
                                <w:sz w:val="10"/>
                              </w:rPr>
                            </w:pPr>
                            <w:r w:rsidRPr="00897C6C">
                              <w:rPr>
                                <w:b/>
                                <w:bCs/>
                                <w:sz w:val="10"/>
                                <w:highlight w:val="lightGray"/>
                              </w:rPr>
                              <w:t>Pidä</w:t>
                            </w:r>
                            <w:r w:rsidRPr="00897C6C">
                              <w:rPr>
                                <w:b/>
                                <w:sz w:val="10"/>
                                <w:highlight w:val="lightGray"/>
                              </w:rPr>
                              <w:t xml:space="preserve"> </w:t>
                            </w:r>
                            <w:r w:rsidRPr="00897C6C">
                              <w:rPr>
                                <w:b/>
                                <w:sz w:val="10"/>
                                <w:highlight w:val="lightGray"/>
                              </w:rPr>
                              <w:t>kynää paikallaan 5 sekuntia.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07" id="Text Box 59" o:spid="_x0000_s1050" type="#_x0000_t202" style="position:absolute;left:0;text-align:left;margin-left:128.35pt;margin-top:65.05pt;width:74.2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" stroked="f">
                <v:textbox style="mso-fit-shape-to-text:t" inset="0,0,0,0">
                  <w:txbxContent>
                    <w:p w14:paraId="0CC08409" w14:textId="77777777" w:rsidR="003329B9" w:rsidRPr="00156DA3" w:rsidRDefault="001478B7" w:rsidP="00AA16B2">
                      <w:pPr>
                        <w:spacing w:line="240" w:lineRule="auto"/>
                        <w:jc w:val="center"/>
                        <w:rPr>
                          <w:b/>
                          <w:sz w:val="10"/>
                        </w:rPr>
                      </w:pPr>
                      <w:r w:rsidRPr="00897C6C">
                        <w:rPr>
                          <w:b/>
                          <w:bCs/>
                          <w:sz w:val="10"/>
                          <w:highlight w:val="lightGray"/>
                        </w:rPr>
                        <w:t>Pidä</w:t>
                      </w:r>
                      <w:r w:rsidRPr="00897C6C">
                        <w:rPr>
                          <w:b/>
                          <w:sz w:val="10"/>
                          <w:highlight w:val="lightGray"/>
                        </w:rPr>
                        <w:t xml:space="preserve"> kynää paikallaan 5 sekuntia.</w:t>
                      </w:r>
                    </w:p>
                  </w:txbxContent>
                </v:textbox>
                <w10:wrap anchorx="margin"/>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713536" behindDoc="0" locked="0" layoutInCell="1" allowOverlap="1" wp14:anchorId="0CC08309" wp14:editId="0CC0830A">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0CC0840A" w14:textId="77777777" w:rsidR="003329B9" w:rsidRPr="00156DA3" w:rsidRDefault="001478B7" w:rsidP="00D51032">
                            <w:pPr>
                              <w:spacing w:line="240" w:lineRule="auto"/>
                              <w:jc w:val="center"/>
                              <w:rPr>
                                <w:sz w:val="12"/>
                              </w:rPr>
                            </w:pPr>
                            <w:r w:rsidRPr="00897C6C">
                              <w:rPr>
                                <w:b/>
                                <w:bCs/>
                                <w:sz w:val="12"/>
                                <w:szCs w:val="12"/>
                                <w:highlight w:val="lightGray"/>
                              </w:rPr>
                              <w:t>Odota</w:t>
                            </w:r>
                            <w:r w:rsidRPr="00897C6C">
                              <w:rPr>
                                <w:sz w:val="12"/>
                                <w:szCs w:val="12"/>
                                <w:highlight w:val="lightGray"/>
                              </w:rPr>
                              <w:t xml:space="preserve">, </w:t>
                            </w:r>
                            <w:r w:rsidRPr="00897C6C">
                              <w:rPr>
                                <w:sz w:val="12"/>
                                <w:szCs w:val="12"/>
                                <w:highlight w:val="lightGray"/>
                              </w:rPr>
                              <w:t>että ikkuna muuttuu punaiseksi.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09" id="Text Box 58" o:spid="_x0000_s1051"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cACQIAAO4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" stroked="f">
                <v:textbox style="mso-fit-shape-to-text:t" inset="0,0,0,0">
                  <w:txbxContent>
                    <w:p w14:paraId="0CC0840A" w14:textId="77777777" w:rsidR="003329B9" w:rsidRPr="00156DA3" w:rsidRDefault="001478B7" w:rsidP="00D51032">
                      <w:pPr>
                        <w:spacing w:line="240" w:lineRule="auto"/>
                        <w:jc w:val="center"/>
                        <w:rPr>
                          <w:sz w:val="12"/>
                        </w:rPr>
                      </w:pPr>
                      <w:r w:rsidRPr="00897C6C">
                        <w:rPr>
                          <w:b/>
                          <w:bCs/>
                          <w:sz w:val="12"/>
                          <w:szCs w:val="12"/>
                          <w:highlight w:val="lightGray"/>
                        </w:rPr>
                        <w:t>Odota</w:t>
                      </w:r>
                      <w:r w:rsidRPr="00897C6C">
                        <w:rPr>
                          <w:sz w:val="12"/>
                          <w:szCs w:val="12"/>
                          <w:highlight w:val="lightGray"/>
                        </w:rPr>
                        <w:t>, että ikkuna muuttuu punaiseksi.</w:t>
                      </w:r>
                    </w:p>
                  </w:txbxContent>
                </v:textbox>
                <w10:wrap anchorx="margin"/>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707392" behindDoc="0" locked="0" layoutInCell="1" allowOverlap="1" wp14:anchorId="0CC0830B" wp14:editId="0CC0830C">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CC0840B" w14:textId="77777777" w:rsidR="003329B9" w:rsidRDefault="001478B7" w:rsidP="00AA16B2">
                            <w:pPr>
                              <w:spacing w:line="240" w:lineRule="auto"/>
                              <w:jc w:val="center"/>
                              <w:rPr>
                                <w:sz w:val="12"/>
                              </w:rPr>
                            </w:pPr>
                            <w:r>
                              <w:rPr>
                                <w:sz w:val="12"/>
                              </w:rPr>
                              <w:t>”Napsahdus”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0B"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0CC0840B" w14:textId="77777777" w:rsidR="003329B9" w:rsidRDefault="001478B7" w:rsidP="00AA16B2">
                      <w:pPr>
                        <w:spacing w:line="240" w:lineRule="auto"/>
                        <w:jc w:val="center"/>
                        <w:rPr>
                          <w:sz w:val="12"/>
                        </w:rPr>
                      </w:pPr>
                      <w:r>
                        <w:rPr>
                          <w:sz w:val="12"/>
                        </w:rPr>
                        <w:t>”Napsahdus”</w:t>
                      </w:r>
                    </w:p>
                  </w:txbxContent>
                </v:textbox>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711488" behindDoc="0" locked="0" layoutInCell="1" allowOverlap="1" wp14:anchorId="0CC0830D" wp14:editId="0CC0830E">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0CC0840C" w14:textId="77777777" w:rsidR="003329B9" w:rsidRDefault="001478B7" w:rsidP="00D51032">
                            <w:pPr>
                              <w:spacing w:line="240" w:lineRule="auto"/>
                              <w:jc w:val="center"/>
                              <w:rPr>
                                <w:sz w:val="14"/>
                              </w:rPr>
                            </w:pPr>
                            <w:r w:rsidRPr="00897C6C">
                              <w:rPr>
                                <w:b/>
                                <w:bCs/>
                                <w:sz w:val="14"/>
                                <w:szCs w:val="14"/>
                                <w:highlight w:val="lightGray"/>
                              </w:rPr>
                              <w:t>Pidä</w:t>
                            </w:r>
                            <w:r w:rsidRPr="00897C6C">
                              <w:rPr>
                                <w:sz w:val="14"/>
                                <w:szCs w:val="14"/>
                                <w:highlight w:val="lightGray"/>
                              </w:rPr>
                              <w:t xml:space="preserve"> kynää paikallaan 5 sekuntia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0D"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0CC0840C" w14:textId="77777777" w:rsidR="003329B9" w:rsidRDefault="001478B7" w:rsidP="00D51032">
                      <w:pPr>
                        <w:spacing w:line="240" w:lineRule="auto"/>
                        <w:jc w:val="center"/>
                        <w:rPr>
                          <w:sz w:val="14"/>
                        </w:rPr>
                      </w:pPr>
                      <w:r w:rsidRPr="00897C6C">
                        <w:rPr>
                          <w:b/>
                          <w:bCs/>
                          <w:sz w:val="14"/>
                          <w:szCs w:val="14"/>
                          <w:highlight w:val="lightGray"/>
                        </w:rPr>
                        <w:t>Pidä</w:t>
                      </w:r>
                      <w:r w:rsidRPr="00897C6C">
                        <w:rPr>
                          <w:sz w:val="14"/>
                          <w:szCs w:val="14"/>
                          <w:highlight w:val="lightGray"/>
                        </w:rPr>
                        <w:t xml:space="preserve"> kynää paikallaan 5 sekuntia</w:t>
                      </w:r>
                    </w:p>
                  </w:txbxContent>
                </v:textbox>
              </v:shape>
            </w:pict>
          </mc:Fallback>
        </mc:AlternateContent>
      </w:r>
      <w:r w:rsidR="004B260A" w:rsidRPr="00602885">
        <w:rPr>
          <w:noProof/>
          <w:color w:val="000000" w:themeColor="text1"/>
          <w:lang w:val="en-GB" w:eastAsia="en-GB"/>
        </w:rPr>
        <mc:AlternateContent>
          <mc:Choice Requires="wps">
            <w:drawing>
              <wp:anchor distT="45720" distB="45720" distL="114300" distR="114300" simplePos="0" relativeHeight="251705344" behindDoc="0" locked="0" layoutInCell="1" allowOverlap="1" wp14:anchorId="0CC0830F" wp14:editId="0CC08310">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CC0840D" w14:textId="77777777" w:rsidR="003329B9" w:rsidRPr="00156DA3" w:rsidRDefault="001478B7" w:rsidP="00D51032">
                            <w:pPr>
                              <w:spacing w:line="240" w:lineRule="auto"/>
                              <w:jc w:val="center"/>
                              <w:rPr>
                                <w:sz w:val="12"/>
                              </w:rPr>
                            </w:pPr>
                            <w:r w:rsidRPr="00897C6C">
                              <w:rPr>
                                <w:b/>
                                <w:bCs/>
                                <w:sz w:val="12"/>
                                <w:highlight w:val="lightGray"/>
                              </w:rPr>
                              <w:t>Paina</w:t>
                            </w:r>
                            <w:r w:rsidRPr="00897C6C">
                              <w:rPr>
                                <w:sz w:val="12"/>
                                <w:highlight w:val="lightGray"/>
                              </w:rPr>
                              <w:t xml:space="preserve"> </w:t>
                            </w:r>
                            <w:r w:rsidRPr="00897C6C">
                              <w:rPr>
                                <w:sz w:val="12"/>
                                <w:highlight w:val="lightGray"/>
                              </w:rPr>
                              <w:t>kynää iholle.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0F"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0CC0840D" w14:textId="77777777" w:rsidR="003329B9" w:rsidRPr="00156DA3" w:rsidRDefault="001478B7" w:rsidP="00D51032">
                      <w:pPr>
                        <w:spacing w:line="240" w:lineRule="auto"/>
                        <w:jc w:val="center"/>
                        <w:rPr>
                          <w:sz w:val="12"/>
                        </w:rPr>
                      </w:pPr>
                      <w:r w:rsidRPr="00897C6C">
                        <w:rPr>
                          <w:b/>
                          <w:bCs/>
                          <w:sz w:val="12"/>
                          <w:highlight w:val="lightGray"/>
                        </w:rPr>
                        <w:t>Paina</w:t>
                      </w:r>
                      <w:r w:rsidRPr="00897C6C">
                        <w:rPr>
                          <w:sz w:val="12"/>
                          <w:highlight w:val="lightGray"/>
                        </w:rPr>
                        <w:t xml:space="preserve"> kynää iholle.</w:t>
                      </w:r>
                    </w:p>
                  </w:txbxContent>
                </v:textbox>
              </v:shape>
            </w:pict>
          </mc:Fallback>
        </mc:AlternateContent>
      </w:r>
      <w:r w:rsidR="004B260A" w:rsidRPr="00602885">
        <w:rPr>
          <w:color w:val="000000" w:themeColor="text1"/>
        </w:rPr>
        <w:t xml:space="preserve"> </w:t>
      </w:r>
      <w:r w:rsidR="004B260A" w:rsidRPr="00602885">
        <w:rPr>
          <w:noProof/>
          <w:lang w:val="en-GB" w:eastAsia="en-GB"/>
        </w:rPr>
        <w:drawing>
          <wp:inline distT="0" distB="0" distL="0" distR="0" wp14:anchorId="0CC08311" wp14:editId="0CC08312">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1"/>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0CC07D61" w14:textId="77777777" w:rsidR="00AA16B2" w:rsidRPr="00602885" w:rsidRDefault="001478B7" w:rsidP="009B23D3">
      <w:pPr>
        <w:pStyle w:val="ListParagraph"/>
        <w:numPr>
          <w:ilvl w:val="1"/>
          <w:numId w:val="12"/>
        </w:numPr>
        <w:spacing w:line="240" w:lineRule="auto"/>
        <w:rPr>
          <w:noProof/>
          <w:szCs w:val="22"/>
        </w:rPr>
      </w:pPr>
      <w:r w:rsidRPr="00602885">
        <w:rPr>
          <w:b/>
          <w:bCs/>
          <w:szCs w:val="22"/>
        </w:rPr>
        <w:t xml:space="preserve"> </w:t>
      </w:r>
      <w:r w:rsidRPr="00602885">
        <w:t>Nosta kynä injektiokohdasta suoraan ylöspäin.</w:t>
      </w:r>
    </w:p>
    <w:p w14:paraId="0CC07D62" w14:textId="77777777" w:rsidR="00AA16B2" w:rsidRPr="00602885" w:rsidRDefault="00AA16B2" w:rsidP="00AA16B2">
      <w:pPr>
        <w:pStyle w:val="ListParagraph"/>
        <w:spacing w:line="240" w:lineRule="auto"/>
        <w:ind w:left="1440"/>
        <w:rPr>
          <w:noProof/>
          <w:szCs w:val="22"/>
        </w:rPr>
      </w:pPr>
    </w:p>
    <w:p w14:paraId="0CC07D63" w14:textId="77777777" w:rsidR="00AA16B2" w:rsidRPr="00602885" w:rsidRDefault="001478B7" w:rsidP="009B23D3">
      <w:pPr>
        <w:pStyle w:val="ListParagraph"/>
        <w:numPr>
          <w:ilvl w:val="0"/>
          <w:numId w:val="12"/>
        </w:numPr>
        <w:spacing w:line="240" w:lineRule="auto"/>
        <w:rPr>
          <w:noProof/>
          <w:szCs w:val="22"/>
        </w:rPr>
      </w:pPr>
      <w:r w:rsidRPr="00602885">
        <w:t>Avustaminen</w:t>
      </w:r>
    </w:p>
    <w:p w14:paraId="0CC07D64" w14:textId="77777777" w:rsidR="00AA16B2" w:rsidRPr="00602885" w:rsidRDefault="001478B7" w:rsidP="009B23D3">
      <w:pPr>
        <w:pStyle w:val="ListParagraph"/>
        <w:numPr>
          <w:ilvl w:val="1"/>
          <w:numId w:val="12"/>
        </w:numPr>
        <w:spacing w:line="240" w:lineRule="auto"/>
        <w:rPr>
          <w:noProof/>
          <w:szCs w:val="22"/>
        </w:rPr>
      </w:pPr>
      <w:r w:rsidRPr="00602885">
        <w:t>Käännä potilas kyljelleen.</w:t>
      </w:r>
    </w:p>
    <w:p w14:paraId="0CC07D65" w14:textId="77777777" w:rsidR="00AA16B2" w:rsidRPr="00602885" w:rsidRDefault="001478B7" w:rsidP="009B23D3">
      <w:pPr>
        <w:pStyle w:val="ListParagraph"/>
        <w:numPr>
          <w:ilvl w:val="1"/>
          <w:numId w:val="12"/>
        </w:numPr>
        <w:spacing w:line="240" w:lineRule="auto"/>
        <w:rPr>
          <w:noProof/>
          <w:szCs w:val="22"/>
        </w:rPr>
      </w:pPr>
      <w:r w:rsidRPr="00602885">
        <w:t>Soita hätänumeroon.</w:t>
      </w:r>
    </w:p>
    <w:p w14:paraId="0CC07D66" w14:textId="77777777" w:rsidR="00AA16B2" w:rsidRPr="00602885" w:rsidRDefault="00AA16B2" w:rsidP="00AA16B2">
      <w:pPr>
        <w:pStyle w:val="ListParagraph"/>
        <w:spacing w:line="240" w:lineRule="auto"/>
        <w:ind w:left="1440"/>
        <w:rPr>
          <w:noProof/>
          <w:color w:val="000000" w:themeColor="text1"/>
          <w:szCs w:val="22"/>
        </w:rPr>
      </w:pPr>
    </w:p>
    <w:p w14:paraId="0CC07D67"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lang w:val="en-GB" w:eastAsia="en-GB"/>
        </w:rPr>
        <mc:AlternateContent>
          <mc:Choice Requires="wps">
            <w:drawing>
              <wp:anchor distT="45720" distB="45720" distL="114300" distR="114300" simplePos="0" relativeHeight="251717632" behindDoc="0" locked="0" layoutInCell="1" allowOverlap="1" wp14:anchorId="0CC08313" wp14:editId="0CC08314">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0CC0840E" w14:textId="77777777" w:rsidR="003329B9" w:rsidRPr="00156DA3" w:rsidRDefault="001478B7" w:rsidP="00AA16B2">
                            <w:pPr>
                              <w:spacing w:line="240" w:lineRule="auto"/>
                              <w:rPr>
                                <w:sz w:val="14"/>
                                <w:szCs w:val="14"/>
                              </w:rPr>
                            </w:pPr>
                            <w:r w:rsidRPr="00897C6C">
                              <w:rPr>
                                <w:sz w:val="14"/>
                                <w:szCs w:val="14"/>
                                <w:highlight w:val="lightGray"/>
                              </w:rPr>
                              <w:t xml:space="preserve">Käännä </w:t>
                            </w:r>
                            <w:r w:rsidRPr="00897C6C">
                              <w:rPr>
                                <w:sz w:val="14"/>
                                <w:szCs w:val="14"/>
                                <w:highlight w:val="lightGray"/>
                              </w:rPr>
                              <w:t>potilas kyljelleen. Soita hätänumeroon.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13"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0CC0840E" w14:textId="77777777" w:rsidR="003329B9" w:rsidRPr="00156DA3" w:rsidRDefault="001478B7" w:rsidP="00AA16B2">
                      <w:pPr>
                        <w:spacing w:line="240" w:lineRule="auto"/>
                        <w:rPr>
                          <w:sz w:val="14"/>
                          <w:szCs w:val="14"/>
                        </w:rPr>
                      </w:pPr>
                      <w:r w:rsidRPr="00897C6C">
                        <w:rPr>
                          <w:sz w:val="14"/>
                          <w:szCs w:val="14"/>
                          <w:highlight w:val="lightGray"/>
                        </w:rPr>
                        <w:t>Käännä potilas kyljelleen. Soita hätänumeroon.</w:t>
                      </w:r>
                    </w:p>
                  </w:txbxContent>
                </v:textbox>
                <w10:wrap anchorx="margin"/>
              </v:shape>
            </w:pict>
          </mc:Fallback>
        </mc:AlternateContent>
      </w:r>
      <w:r w:rsidRPr="00602885">
        <w:rPr>
          <w:noProof/>
          <w:color w:val="000000" w:themeColor="text1"/>
          <w:lang w:val="en-GB" w:eastAsia="en-GB"/>
        </w:rPr>
        <w:drawing>
          <wp:inline distT="0" distB="0" distL="0" distR="0" wp14:anchorId="0CC08315" wp14:editId="0CC08316">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4"/>
                    <a:stretch>
                      <a:fillRect/>
                    </a:stretch>
                  </pic:blipFill>
                  <pic:spPr>
                    <a:xfrm>
                      <a:off x="0" y="0"/>
                      <a:ext cx="992637" cy="1064642"/>
                    </a:xfrm>
                    <a:prstGeom prst="rect">
                      <a:avLst/>
                    </a:prstGeom>
                  </pic:spPr>
                </pic:pic>
              </a:graphicData>
            </a:graphic>
          </wp:inline>
        </w:drawing>
      </w:r>
    </w:p>
    <w:p w14:paraId="0CC07D68" w14:textId="77777777" w:rsidR="00AA16B2" w:rsidRPr="00602885" w:rsidRDefault="001478B7" w:rsidP="009B23D3">
      <w:pPr>
        <w:pStyle w:val="ListParagraph"/>
        <w:numPr>
          <w:ilvl w:val="1"/>
          <w:numId w:val="9"/>
        </w:numPr>
        <w:spacing w:line="240" w:lineRule="auto"/>
        <w:ind w:left="1080"/>
        <w:rPr>
          <w:noProof/>
          <w:color w:val="000000" w:themeColor="text1"/>
          <w:szCs w:val="22"/>
        </w:rPr>
      </w:pPr>
      <w:r w:rsidRPr="00602885">
        <w:t>Injektion antamisen jälkeen keltainen neulansuojus lukittuu neulan päälle.</w:t>
      </w:r>
    </w:p>
    <w:p w14:paraId="0CC07D69" w14:textId="77777777" w:rsidR="00AA16B2" w:rsidRPr="00602885" w:rsidRDefault="00AA16B2" w:rsidP="00AA16B2">
      <w:pPr>
        <w:pStyle w:val="ListParagraph"/>
        <w:spacing w:line="240" w:lineRule="auto"/>
        <w:ind w:left="1080"/>
        <w:rPr>
          <w:noProof/>
          <w:color w:val="000000" w:themeColor="text1"/>
          <w:szCs w:val="22"/>
        </w:rPr>
      </w:pPr>
    </w:p>
    <w:p w14:paraId="0CC07D6A" w14:textId="77777777" w:rsidR="00AA16B2" w:rsidRPr="00602885" w:rsidRDefault="001478B7" w:rsidP="00AA16B2">
      <w:pPr>
        <w:pStyle w:val="ListParagraph"/>
        <w:spacing w:line="240" w:lineRule="auto"/>
        <w:ind w:left="1080"/>
        <w:rPr>
          <w:noProof/>
          <w:color w:val="000000" w:themeColor="text1"/>
        </w:rPr>
      </w:pPr>
      <w:r w:rsidRPr="00602885">
        <w:rPr>
          <w:noProof/>
          <w:color w:val="000000" w:themeColor="text1"/>
          <w:lang w:val="en-GB" w:eastAsia="en-GB"/>
        </w:rPr>
        <mc:AlternateContent>
          <mc:Choice Requires="wps">
            <w:drawing>
              <wp:anchor distT="45720" distB="45720" distL="114300" distR="114300" simplePos="0" relativeHeight="251723776" behindDoc="0" locked="0" layoutInCell="1" allowOverlap="1" wp14:anchorId="0CC08317" wp14:editId="0CC08318">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0CC0840F" w14:textId="77777777" w:rsidR="003329B9" w:rsidRDefault="001478B7"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0CC08410" w14:textId="77777777" w:rsidR="003329B9" w:rsidRPr="00B75431" w:rsidRDefault="001478B7" w:rsidP="00AA16B2">
                            <w:pPr>
                              <w:tabs>
                                <w:tab w:val="clear" w:pos="567"/>
                                <w:tab w:val="left" w:pos="513"/>
                              </w:tabs>
                              <w:spacing w:line="240" w:lineRule="auto"/>
                              <w:rPr>
                                <w:b/>
                                <w:bCs/>
                                <w:color w:val="002060"/>
                                <w:sz w:val="13"/>
                                <w:szCs w:val="13"/>
                              </w:rPr>
                            </w:pPr>
                            <w:r>
                              <w:rPr>
                                <w:b/>
                                <w:bCs/>
                                <w:color w:val="002060"/>
                                <w:sz w:val="13"/>
                                <w:szCs w:val="13"/>
                              </w:rPr>
                              <w:t>Injektio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17"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0CC0840F" w14:textId="77777777" w:rsidR="003329B9" w:rsidRDefault="001478B7"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0CC08410" w14:textId="77777777" w:rsidR="003329B9" w:rsidRPr="00B75431" w:rsidRDefault="001478B7" w:rsidP="00AA16B2">
                      <w:pPr>
                        <w:tabs>
                          <w:tab w:val="clear" w:pos="567"/>
                          <w:tab w:val="left" w:pos="513"/>
                        </w:tabs>
                        <w:spacing w:line="240" w:lineRule="auto"/>
                        <w:rPr>
                          <w:b/>
                          <w:bCs/>
                          <w:color w:val="002060"/>
                          <w:sz w:val="13"/>
                          <w:szCs w:val="13"/>
                        </w:rPr>
                      </w:pPr>
                      <w:r>
                        <w:rPr>
                          <w:b/>
                          <w:bCs/>
                          <w:color w:val="002060"/>
                          <w:sz w:val="13"/>
                          <w:szCs w:val="13"/>
                        </w:rPr>
                        <w:t>Injektio</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25824" behindDoc="0" locked="0" layoutInCell="1" allowOverlap="1" wp14:anchorId="0CC08319" wp14:editId="0CC0831A">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0CC08411" w14:textId="77777777" w:rsidR="003329B9" w:rsidRDefault="001478B7"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19"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0CC08411" w14:textId="77777777" w:rsidR="003329B9" w:rsidRDefault="001478B7"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19680" behindDoc="0" locked="0" layoutInCell="1" allowOverlap="1" wp14:anchorId="0CC0831B" wp14:editId="0CC0831C">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0CC08412" w14:textId="77777777" w:rsidR="003329B9" w:rsidRDefault="001478B7" w:rsidP="00AA16B2">
                            <w:pPr>
                              <w:spacing w:line="240" w:lineRule="auto"/>
                              <w:rPr>
                                <w:b/>
                              </w:rPr>
                            </w:pPr>
                            <w:r>
                              <w:rPr>
                                <w:b/>
                                <w:bCs/>
                                <w:szCs w:val="22"/>
                              </w:rPr>
                              <w:t>Punainen korkki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1B"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0CC08412" w14:textId="77777777" w:rsidR="003329B9" w:rsidRDefault="001478B7" w:rsidP="00AA16B2">
                      <w:pPr>
                        <w:spacing w:line="240" w:lineRule="auto"/>
                        <w:rPr>
                          <w:b/>
                        </w:rPr>
                      </w:pPr>
                      <w:r>
                        <w:rPr>
                          <w:b/>
                          <w:bCs/>
                          <w:szCs w:val="22"/>
                        </w:rPr>
                        <w:t>Punainen korkki</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21728" behindDoc="0" locked="0" layoutInCell="1" allowOverlap="1" wp14:anchorId="0CC0831D" wp14:editId="0CC0831E">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0CC08413" w14:textId="77777777" w:rsidR="003329B9" w:rsidRDefault="001478B7" w:rsidP="00AA16B2">
                            <w:pPr>
                              <w:spacing w:line="240" w:lineRule="auto"/>
                              <w:rPr>
                                <w:b/>
                              </w:rPr>
                            </w:pPr>
                            <w:r>
                              <w:rPr>
                                <w:b/>
                                <w:bCs/>
                                <w:szCs w:val="22"/>
                              </w:rPr>
                              <w:t>Neulankärki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1D"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0CC08413" w14:textId="77777777" w:rsidR="003329B9" w:rsidRDefault="001478B7" w:rsidP="00AA16B2">
                      <w:pPr>
                        <w:spacing w:line="240" w:lineRule="auto"/>
                        <w:rPr>
                          <w:b/>
                        </w:rPr>
                      </w:pPr>
                      <w:r>
                        <w:rPr>
                          <w:b/>
                          <w:bCs/>
                          <w:szCs w:val="22"/>
                        </w:rPr>
                        <w:t>Neulankärki</w:t>
                      </w:r>
                    </w:p>
                  </w:txbxContent>
                </v:textbox>
                <w10:wrap anchorx="margin"/>
              </v:shape>
            </w:pict>
          </mc:Fallback>
        </mc:AlternateContent>
      </w:r>
      <w:r w:rsidRPr="00602885">
        <w:rPr>
          <w:color w:val="000000" w:themeColor="text1"/>
        </w:rPr>
        <w:t xml:space="preserve"> </w:t>
      </w:r>
      <w:r w:rsidRPr="00602885">
        <w:rPr>
          <w:noProof/>
          <w:lang w:val="en-GB" w:eastAsia="en-GB"/>
        </w:rPr>
        <w:drawing>
          <wp:inline distT="0" distB="0" distL="0" distR="0" wp14:anchorId="0CC0831F" wp14:editId="0CC08320">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5"/>
                    <a:stretch>
                      <a:fillRect/>
                    </a:stretch>
                  </pic:blipFill>
                  <pic:spPr>
                    <a:xfrm>
                      <a:off x="0" y="0"/>
                      <a:ext cx="4646659" cy="389825"/>
                    </a:xfrm>
                    <a:prstGeom prst="rect">
                      <a:avLst/>
                    </a:prstGeom>
                  </pic:spPr>
                </pic:pic>
              </a:graphicData>
            </a:graphic>
          </wp:inline>
        </w:drawing>
      </w:r>
    </w:p>
    <w:p w14:paraId="0CC07D6B" w14:textId="77777777" w:rsidR="005F2F5C" w:rsidRPr="00602885" w:rsidRDefault="005F2F5C" w:rsidP="005F2F5C">
      <w:pPr>
        <w:spacing w:line="240" w:lineRule="auto"/>
        <w:rPr>
          <w:noProof/>
          <w:szCs w:val="22"/>
        </w:rPr>
      </w:pPr>
    </w:p>
    <w:p w14:paraId="0CC07D6C" w14:textId="77777777" w:rsidR="005F2F5C" w:rsidRPr="00602885" w:rsidRDefault="001478B7" w:rsidP="005F2F5C">
      <w:pPr>
        <w:spacing w:line="240" w:lineRule="auto"/>
        <w:rPr>
          <w:noProof/>
          <w:szCs w:val="22"/>
        </w:rPr>
      </w:pPr>
      <w:r w:rsidRPr="00602885">
        <w:t>Lue pakkausseloste ennen käyttöä.</w:t>
      </w:r>
    </w:p>
    <w:p w14:paraId="0CC07D6D" w14:textId="77777777" w:rsidR="005F2F5C" w:rsidRPr="00602885" w:rsidRDefault="005F2F5C" w:rsidP="005F2F5C">
      <w:pPr>
        <w:spacing w:line="240" w:lineRule="auto"/>
        <w:rPr>
          <w:noProof/>
          <w:color w:val="000000" w:themeColor="text1"/>
        </w:rPr>
      </w:pPr>
    </w:p>
    <w:p w14:paraId="0CC07D6E" w14:textId="77777777" w:rsidR="00616AE5" w:rsidRPr="00602885" w:rsidRDefault="001478B7" w:rsidP="00616AE5">
      <w:pPr>
        <w:spacing w:line="240" w:lineRule="auto"/>
        <w:rPr>
          <w:noProof/>
          <w:szCs w:val="22"/>
        </w:rPr>
      </w:pPr>
      <w:r w:rsidRPr="00602885">
        <w:t>Ihon alle</w:t>
      </w:r>
    </w:p>
    <w:p w14:paraId="0CC07D6F" w14:textId="77777777" w:rsidR="00616AE5" w:rsidRPr="00602885" w:rsidRDefault="00616AE5" w:rsidP="005F2F5C">
      <w:pPr>
        <w:spacing w:line="240" w:lineRule="auto"/>
        <w:rPr>
          <w:noProof/>
          <w:color w:val="000000" w:themeColor="text1"/>
        </w:rPr>
      </w:pPr>
    </w:p>
    <w:p w14:paraId="0CC07D70" w14:textId="77777777" w:rsidR="00AA16B2" w:rsidRPr="00602885" w:rsidRDefault="00AA16B2" w:rsidP="00AA16B2">
      <w:pPr>
        <w:pStyle w:val="ListParagraph"/>
        <w:spacing w:line="240" w:lineRule="auto"/>
        <w:ind w:left="1080"/>
        <w:rPr>
          <w:noProof/>
          <w:color w:val="000000" w:themeColor="text1"/>
          <w:szCs w:val="22"/>
        </w:rPr>
      </w:pPr>
    </w:p>
    <w:p w14:paraId="0CC07D71" w14:textId="77777777" w:rsidR="00A816BB" w:rsidRPr="00602885" w:rsidRDefault="001478B7" w:rsidP="00F23125">
      <w:pPr>
        <w:pStyle w:val="Style9"/>
      </w:pPr>
      <w:r w:rsidRPr="00602885">
        <w:t>ERITYISVAROITUS VALMISTEEN SÄILYTTÄMISESTÄ POISSA LASTEN ULOTTUVILTA JA NÄKYVILTÄ</w:t>
      </w:r>
    </w:p>
    <w:p w14:paraId="0CC07D72" w14:textId="77777777" w:rsidR="00A816BB" w:rsidRPr="00602885" w:rsidRDefault="00A816BB" w:rsidP="00A816BB">
      <w:pPr>
        <w:spacing w:line="240" w:lineRule="auto"/>
        <w:rPr>
          <w:noProof/>
          <w:szCs w:val="22"/>
        </w:rPr>
      </w:pPr>
    </w:p>
    <w:p w14:paraId="0CC07D73" w14:textId="77777777" w:rsidR="00A816BB" w:rsidRPr="00602885" w:rsidRDefault="001478B7" w:rsidP="00A816BB">
      <w:pPr>
        <w:rPr>
          <w:noProof/>
        </w:rPr>
      </w:pPr>
      <w:r w:rsidRPr="00602885">
        <w:t>Ei lasten näkyville eikä ulottuville.</w:t>
      </w:r>
    </w:p>
    <w:p w14:paraId="0CC07D74" w14:textId="77777777" w:rsidR="00A816BB" w:rsidRPr="00602885" w:rsidRDefault="00A816BB" w:rsidP="00A816BB">
      <w:pPr>
        <w:spacing w:line="240" w:lineRule="auto"/>
        <w:rPr>
          <w:noProof/>
          <w:szCs w:val="22"/>
        </w:rPr>
      </w:pPr>
    </w:p>
    <w:p w14:paraId="0CC07D75" w14:textId="77777777" w:rsidR="00A816BB" w:rsidRPr="00602885" w:rsidRDefault="00A816BB" w:rsidP="00A816BB">
      <w:pPr>
        <w:spacing w:line="240" w:lineRule="auto"/>
        <w:rPr>
          <w:noProof/>
          <w:szCs w:val="22"/>
        </w:rPr>
      </w:pPr>
    </w:p>
    <w:p w14:paraId="0CC07D76" w14:textId="77777777" w:rsidR="00A816BB" w:rsidRPr="00602885" w:rsidRDefault="001478B7" w:rsidP="00F23125">
      <w:pPr>
        <w:pStyle w:val="Style9"/>
      </w:pPr>
      <w:r w:rsidRPr="00602885">
        <w:t>MUU ERITYISVAROITUS (MUUT ERITYISVAROITUKSET), JOS TARPEEN</w:t>
      </w:r>
    </w:p>
    <w:p w14:paraId="0CC07D77" w14:textId="77777777" w:rsidR="00A816BB" w:rsidRPr="00602885" w:rsidRDefault="00A816BB" w:rsidP="00A816BB">
      <w:pPr>
        <w:spacing w:line="240" w:lineRule="auto"/>
        <w:rPr>
          <w:noProof/>
          <w:szCs w:val="22"/>
        </w:rPr>
      </w:pPr>
    </w:p>
    <w:p w14:paraId="0CC07D78" w14:textId="77777777" w:rsidR="00A816BB" w:rsidRPr="00602885" w:rsidRDefault="00A816BB" w:rsidP="00C062F5">
      <w:pPr>
        <w:spacing w:line="240" w:lineRule="auto"/>
      </w:pPr>
    </w:p>
    <w:p w14:paraId="0CC07D79" w14:textId="77777777" w:rsidR="00A816BB" w:rsidRPr="00602885" w:rsidRDefault="001478B7" w:rsidP="00F23125">
      <w:pPr>
        <w:pStyle w:val="Style9"/>
      </w:pPr>
      <w:r w:rsidRPr="00602885">
        <w:t>VIIMEINEN KÄYTTÖPÄIVÄMÄÄRÄ</w:t>
      </w:r>
    </w:p>
    <w:p w14:paraId="0CC07D7A" w14:textId="77777777" w:rsidR="00A816BB" w:rsidRPr="00602885" w:rsidRDefault="00A816BB" w:rsidP="00A816BB">
      <w:pPr>
        <w:spacing w:line="240" w:lineRule="auto"/>
      </w:pPr>
    </w:p>
    <w:p w14:paraId="0CC07D7B" w14:textId="77777777" w:rsidR="00A816BB" w:rsidRPr="00602885" w:rsidRDefault="001478B7" w:rsidP="00A816BB">
      <w:pPr>
        <w:spacing w:line="240" w:lineRule="auto"/>
        <w:rPr>
          <w:noProof/>
          <w:szCs w:val="22"/>
        </w:rPr>
      </w:pPr>
      <w:r w:rsidRPr="00602885">
        <w:t>EXP</w:t>
      </w:r>
    </w:p>
    <w:p w14:paraId="0CC07D7C" w14:textId="77777777" w:rsidR="00A816BB" w:rsidRPr="00602885" w:rsidRDefault="00A816BB" w:rsidP="00A816BB">
      <w:pPr>
        <w:spacing w:line="240" w:lineRule="auto"/>
        <w:rPr>
          <w:noProof/>
          <w:szCs w:val="22"/>
        </w:rPr>
      </w:pPr>
    </w:p>
    <w:p w14:paraId="0CC07D7D" w14:textId="77777777" w:rsidR="00A816BB" w:rsidRPr="00602885" w:rsidRDefault="00A816BB" w:rsidP="00A816BB">
      <w:pPr>
        <w:spacing w:line="240" w:lineRule="auto"/>
        <w:rPr>
          <w:noProof/>
          <w:szCs w:val="22"/>
        </w:rPr>
      </w:pPr>
    </w:p>
    <w:p w14:paraId="0CC07D7E" w14:textId="77777777" w:rsidR="00A816BB" w:rsidRPr="00602885" w:rsidRDefault="001478B7" w:rsidP="00F23125">
      <w:pPr>
        <w:pStyle w:val="Style9"/>
      </w:pPr>
      <w:r w:rsidRPr="00602885">
        <w:t>ERITYISET SÄILYTYSOLOSUHTEET</w:t>
      </w:r>
    </w:p>
    <w:p w14:paraId="0CC07D7F" w14:textId="77777777" w:rsidR="00A816BB" w:rsidRPr="00602885" w:rsidRDefault="00A816BB" w:rsidP="00A816BB">
      <w:pPr>
        <w:spacing w:line="240" w:lineRule="auto"/>
        <w:rPr>
          <w:noProof/>
          <w:szCs w:val="22"/>
        </w:rPr>
      </w:pPr>
    </w:p>
    <w:p w14:paraId="0CC07D80" w14:textId="77777777" w:rsidR="00A816BB" w:rsidRPr="00602885" w:rsidRDefault="001478B7" w:rsidP="00A816BB">
      <w:pPr>
        <w:spacing w:line="240" w:lineRule="auto"/>
        <w:rPr>
          <w:noProof/>
          <w:szCs w:val="22"/>
        </w:rPr>
      </w:pPr>
      <w:r w:rsidRPr="00602885">
        <w:t>Ei saa säilyttää yli 25 ˚C:n lämpötilassa.</w:t>
      </w:r>
    </w:p>
    <w:p w14:paraId="0CC07D81" w14:textId="77777777" w:rsidR="00A816BB" w:rsidRPr="00602885" w:rsidRDefault="00A816BB" w:rsidP="00A816BB">
      <w:pPr>
        <w:spacing w:line="240" w:lineRule="auto"/>
        <w:rPr>
          <w:noProof/>
          <w:szCs w:val="22"/>
        </w:rPr>
      </w:pPr>
    </w:p>
    <w:p w14:paraId="0CC07D82" w14:textId="77777777" w:rsidR="00A816BB" w:rsidRPr="00602885" w:rsidRDefault="001478B7" w:rsidP="00A816BB">
      <w:pPr>
        <w:spacing w:line="240" w:lineRule="auto"/>
        <w:rPr>
          <w:noProof/>
          <w:szCs w:val="22"/>
        </w:rPr>
      </w:pPr>
      <w:r w:rsidRPr="00602885">
        <w:t>Älä säilytä kylmässä. Ei saa jäätyä. Ei saa säilyttää alle 15 °C:n lämpötilassa.</w:t>
      </w:r>
    </w:p>
    <w:p w14:paraId="0CC07D83" w14:textId="77777777" w:rsidR="00A816BB" w:rsidRPr="00602885" w:rsidRDefault="00A816BB" w:rsidP="00A816BB">
      <w:pPr>
        <w:spacing w:line="240" w:lineRule="auto"/>
        <w:rPr>
          <w:noProof/>
          <w:color w:val="000000" w:themeColor="text1"/>
          <w:szCs w:val="22"/>
        </w:rPr>
      </w:pPr>
    </w:p>
    <w:p w14:paraId="0CC07D84" w14:textId="77777777" w:rsidR="00A816BB" w:rsidRPr="00602885" w:rsidRDefault="001478B7" w:rsidP="00A816BB">
      <w:pPr>
        <w:spacing w:line="240" w:lineRule="auto"/>
        <w:rPr>
          <w:noProof/>
          <w:color w:val="000000" w:themeColor="text1"/>
          <w:szCs w:val="22"/>
        </w:rPr>
      </w:pPr>
      <w:r w:rsidRPr="00602885">
        <w:rPr>
          <w:color w:val="000000" w:themeColor="text1"/>
          <w:szCs w:val="22"/>
        </w:rPr>
        <w:t>Säilytettävä valolta ja kosteudelta suojaamiseksi alkuperäisessä sinetöidyssä foliopussissa käyttämiseen asti.</w:t>
      </w:r>
    </w:p>
    <w:p w14:paraId="0CC07D85" w14:textId="77777777" w:rsidR="00A816BB" w:rsidRPr="00602885" w:rsidRDefault="00A816BB" w:rsidP="00A816BB">
      <w:pPr>
        <w:spacing w:line="240" w:lineRule="auto"/>
        <w:rPr>
          <w:noProof/>
          <w:color w:val="000000" w:themeColor="text1"/>
          <w:szCs w:val="22"/>
        </w:rPr>
      </w:pPr>
    </w:p>
    <w:p w14:paraId="0CC07D86" w14:textId="77777777" w:rsidR="00800812" w:rsidRPr="00602885" w:rsidRDefault="00800812" w:rsidP="00AA16B2">
      <w:pPr>
        <w:spacing w:line="240" w:lineRule="auto"/>
        <w:rPr>
          <w:noProof/>
          <w:color w:val="000000" w:themeColor="text1"/>
          <w:szCs w:val="22"/>
        </w:rPr>
      </w:pPr>
    </w:p>
    <w:p w14:paraId="0CC07D87" w14:textId="77777777" w:rsidR="00800812" w:rsidRPr="00602885" w:rsidRDefault="00800812" w:rsidP="00A816BB">
      <w:pPr>
        <w:spacing w:line="240" w:lineRule="auto"/>
        <w:ind w:left="567" w:hanging="567"/>
        <w:rPr>
          <w:noProof/>
          <w:color w:val="000000" w:themeColor="text1"/>
          <w:szCs w:val="22"/>
        </w:rPr>
      </w:pPr>
    </w:p>
    <w:p w14:paraId="0CC07D88" w14:textId="77777777" w:rsidR="00A816BB" w:rsidRPr="00602885" w:rsidRDefault="001478B7" w:rsidP="00F23125">
      <w:pPr>
        <w:pStyle w:val="Style9"/>
      </w:pPr>
      <w:r w:rsidRPr="00602885">
        <w:t>ERITYISET VAROTOIMET KÄYTTÄMÄTTÖMIEN LÄÄKEVALMISTEIDEN TAI NIISTÄ PERÄISIN OLEVAN JÄTEMATERIAALIN HÄVITTÄMISEKSI, JOS TARPEEN</w:t>
      </w:r>
    </w:p>
    <w:p w14:paraId="0CC07D89" w14:textId="77777777" w:rsidR="00A816BB" w:rsidRPr="00602885" w:rsidRDefault="00A816BB" w:rsidP="00A816BB">
      <w:pPr>
        <w:spacing w:line="240" w:lineRule="auto"/>
        <w:rPr>
          <w:noProof/>
          <w:color w:val="000000" w:themeColor="text1"/>
          <w:szCs w:val="22"/>
        </w:rPr>
      </w:pPr>
    </w:p>
    <w:p w14:paraId="0CC07D8A" w14:textId="77777777" w:rsidR="00A816BB" w:rsidRPr="00602885" w:rsidRDefault="001478B7" w:rsidP="00A816BB">
      <w:pPr>
        <w:spacing w:line="240" w:lineRule="auto"/>
        <w:rPr>
          <w:color w:val="000000" w:themeColor="text1"/>
        </w:rPr>
      </w:pPr>
      <w:r w:rsidRPr="00602885">
        <w:rPr>
          <w:color w:val="000000" w:themeColor="text1"/>
        </w:rPr>
        <w:t>Käyttämätön lääkevalmiste tai jäte on hävitettävä paikallisten vaatimusten mukaisesti.</w:t>
      </w:r>
    </w:p>
    <w:p w14:paraId="0CC07D8B" w14:textId="77777777" w:rsidR="00C062F5" w:rsidRPr="00602885" w:rsidRDefault="00C062F5" w:rsidP="00A816BB">
      <w:pPr>
        <w:spacing w:line="240" w:lineRule="auto"/>
        <w:rPr>
          <w:color w:val="000000" w:themeColor="text1"/>
        </w:rPr>
      </w:pPr>
    </w:p>
    <w:p w14:paraId="0CC07D8C" w14:textId="77777777" w:rsidR="00A816BB" w:rsidRPr="00602885" w:rsidRDefault="00A816BB" w:rsidP="00A816BB">
      <w:pPr>
        <w:spacing w:line="240" w:lineRule="auto"/>
        <w:rPr>
          <w:noProof/>
          <w:color w:val="000000" w:themeColor="text1"/>
          <w:szCs w:val="22"/>
        </w:rPr>
      </w:pPr>
    </w:p>
    <w:p w14:paraId="0CC07D8D" w14:textId="77777777" w:rsidR="00A816BB" w:rsidRPr="00602885" w:rsidRDefault="001478B7" w:rsidP="00F23125">
      <w:pPr>
        <w:pStyle w:val="Style9"/>
      </w:pPr>
      <w:r w:rsidRPr="00602885">
        <w:t>MYYNTILUVAN HALTIJAN NIMI JA OSOITE</w:t>
      </w:r>
    </w:p>
    <w:p w14:paraId="0CC07D8E" w14:textId="77777777" w:rsidR="00A816BB" w:rsidRPr="00602885" w:rsidRDefault="00A816BB" w:rsidP="00A816BB">
      <w:pPr>
        <w:spacing w:line="240" w:lineRule="auto"/>
        <w:rPr>
          <w:noProof/>
          <w:color w:val="000000" w:themeColor="text1"/>
          <w:szCs w:val="22"/>
        </w:rPr>
      </w:pPr>
    </w:p>
    <w:p w14:paraId="39F9D197" w14:textId="77777777" w:rsidR="001478B7" w:rsidRPr="00947866" w:rsidRDefault="001478B7" w:rsidP="001478B7">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1E7C2AA2" w14:textId="249D68F2" w:rsidR="001478B7" w:rsidRPr="00947866" w:rsidRDefault="001478B7" w:rsidP="001478B7">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6A4B6C2C" w14:textId="77777777" w:rsidR="00EC3EAC" w:rsidRPr="00947866" w:rsidRDefault="00EC3EAC" w:rsidP="00EC3EAC">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1C7C3EBA" w14:textId="77777777" w:rsidR="001478B7" w:rsidRPr="00947866" w:rsidRDefault="001478B7" w:rsidP="001478B7">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657F300C" w14:textId="77777777" w:rsidR="001478B7" w:rsidRPr="00602885" w:rsidRDefault="001478B7" w:rsidP="001478B7">
      <w:pPr>
        <w:spacing w:line="240" w:lineRule="auto"/>
        <w:rPr>
          <w:noProof/>
          <w:szCs w:val="22"/>
        </w:rPr>
      </w:pPr>
      <w:r>
        <w:rPr>
          <w:rFonts w:eastAsiaTheme="minorHAnsi"/>
          <w:sz w:val="24"/>
          <w:szCs w:val="24"/>
          <w:lang w:val="nl-NL"/>
        </w:rPr>
        <w:t>Alankomaat</w:t>
      </w:r>
    </w:p>
    <w:p w14:paraId="0CC07D95" w14:textId="77777777" w:rsidR="00A816BB" w:rsidRPr="00602885" w:rsidRDefault="00A816BB" w:rsidP="00A816BB">
      <w:pPr>
        <w:spacing w:line="240" w:lineRule="auto"/>
        <w:rPr>
          <w:noProof/>
          <w:color w:val="000000" w:themeColor="text1"/>
          <w:szCs w:val="22"/>
        </w:rPr>
      </w:pPr>
    </w:p>
    <w:p w14:paraId="0CC07D96" w14:textId="77777777" w:rsidR="00A816BB" w:rsidRPr="00602885" w:rsidRDefault="00A816BB" w:rsidP="00A816BB">
      <w:pPr>
        <w:spacing w:line="240" w:lineRule="auto"/>
        <w:rPr>
          <w:noProof/>
          <w:color w:val="000000" w:themeColor="text1"/>
          <w:szCs w:val="22"/>
        </w:rPr>
      </w:pPr>
    </w:p>
    <w:p w14:paraId="0CC07D97" w14:textId="77777777" w:rsidR="00A816BB" w:rsidRPr="00602885" w:rsidRDefault="001478B7" w:rsidP="00F23125">
      <w:pPr>
        <w:pStyle w:val="Style9"/>
      </w:pPr>
      <w:r w:rsidRPr="00602885">
        <w:t>MYYNTILUVAN NUMERO(T)</w:t>
      </w:r>
    </w:p>
    <w:p w14:paraId="0CC07D98" w14:textId="77777777" w:rsidR="00A816BB" w:rsidRPr="00602885" w:rsidRDefault="00A816BB" w:rsidP="00A816BB">
      <w:pPr>
        <w:spacing w:line="240" w:lineRule="auto"/>
        <w:rPr>
          <w:noProof/>
          <w:color w:val="000000" w:themeColor="text1"/>
          <w:szCs w:val="22"/>
        </w:rPr>
      </w:pPr>
    </w:p>
    <w:p w14:paraId="0CC07D99" w14:textId="77777777" w:rsidR="00A816BB" w:rsidRPr="00602885" w:rsidRDefault="001478B7" w:rsidP="00A816BB">
      <w:pPr>
        <w:spacing w:line="240" w:lineRule="auto"/>
        <w:rPr>
          <w:highlight w:val="lightGray"/>
        </w:rPr>
      </w:pPr>
      <w:r w:rsidRPr="00602885">
        <w:rPr>
          <w:highlight w:val="lightGray"/>
        </w:rPr>
        <w:t>EU/</w:t>
      </w:r>
      <w:r w:rsidRPr="00A2576C">
        <w:rPr>
          <w:noProof/>
          <w:highlight w:val="lightGray"/>
        </w:rPr>
        <w:t>1/20/1523/00</w:t>
      </w:r>
      <w:r>
        <w:rPr>
          <w:noProof/>
          <w:highlight w:val="lightGray"/>
        </w:rPr>
        <w:t>5</w:t>
      </w:r>
      <w:r w:rsidRPr="000C70EF">
        <w:rPr>
          <w:noProof/>
          <w:color w:val="000000" w:themeColor="text1"/>
          <w:highlight w:val="lightGray"/>
        </w:rPr>
        <w:t xml:space="preserve"> </w:t>
      </w:r>
      <w:r w:rsidR="004B260A" w:rsidRPr="00602885">
        <w:rPr>
          <w:highlight w:val="lightGray"/>
        </w:rPr>
        <w:t>– Ogluo 1 mg injektioneste, liuos, esitäytetty kynä – 1 kerta-annoksen sisältävä kynä</w:t>
      </w:r>
    </w:p>
    <w:p w14:paraId="0CC07D9A" w14:textId="77777777" w:rsidR="00A816BB" w:rsidRPr="00602885" w:rsidRDefault="001478B7" w:rsidP="00A816BB">
      <w:pPr>
        <w:spacing w:line="240" w:lineRule="auto"/>
        <w:rPr>
          <w:highlight w:val="lightGray"/>
        </w:rPr>
      </w:pPr>
      <w:r w:rsidRPr="00602885">
        <w:rPr>
          <w:highlight w:val="lightGray"/>
        </w:rPr>
        <w:t>EU/</w:t>
      </w:r>
      <w:r w:rsidRPr="00A2576C">
        <w:rPr>
          <w:noProof/>
          <w:highlight w:val="lightGray"/>
        </w:rPr>
        <w:t>1/20/1523/00</w:t>
      </w:r>
      <w:r>
        <w:rPr>
          <w:noProof/>
          <w:highlight w:val="lightGray"/>
        </w:rPr>
        <w:t xml:space="preserve">6 </w:t>
      </w:r>
      <w:r w:rsidR="004B260A" w:rsidRPr="00602885">
        <w:rPr>
          <w:highlight w:val="lightGray"/>
        </w:rPr>
        <w:t>– Ogluo 1 mg injektioneste, liuos, esitäytetty kynä – 2 kerta-annoksen sisältävää kynää</w:t>
      </w:r>
    </w:p>
    <w:p w14:paraId="0CC07D9B" w14:textId="77777777" w:rsidR="00A816BB" w:rsidRPr="00602885" w:rsidRDefault="00A816BB" w:rsidP="00A816BB">
      <w:pPr>
        <w:spacing w:line="240" w:lineRule="auto"/>
        <w:rPr>
          <w:noProof/>
          <w:color w:val="000000" w:themeColor="text1"/>
          <w:szCs w:val="22"/>
          <w:highlight w:val="yellow"/>
        </w:rPr>
      </w:pPr>
    </w:p>
    <w:p w14:paraId="0CC07D9C" w14:textId="77777777" w:rsidR="00A816BB" w:rsidRPr="00602885" w:rsidRDefault="00A816BB" w:rsidP="00A816BB">
      <w:pPr>
        <w:spacing w:line="240" w:lineRule="auto"/>
        <w:rPr>
          <w:noProof/>
          <w:color w:val="000000" w:themeColor="text1"/>
          <w:szCs w:val="22"/>
        </w:rPr>
      </w:pPr>
    </w:p>
    <w:p w14:paraId="0CC07D9D" w14:textId="77777777" w:rsidR="00A816BB" w:rsidRPr="00602885" w:rsidRDefault="001478B7" w:rsidP="00F23125">
      <w:pPr>
        <w:pStyle w:val="Style9"/>
      </w:pPr>
      <w:r w:rsidRPr="00602885">
        <w:t>ERÄNUMERO</w:t>
      </w:r>
    </w:p>
    <w:p w14:paraId="0CC07D9E" w14:textId="77777777" w:rsidR="00A816BB" w:rsidRPr="00602885" w:rsidRDefault="00A816BB" w:rsidP="00A816BB">
      <w:pPr>
        <w:spacing w:line="240" w:lineRule="auto"/>
        <w:rPr>
          <w:i/>
          <w:noProof/>
          <w:color w:val="000000" w:themeColor="text1"/>
          <w:szCs w:val="22"/>
        </w:rPr>
      </w:pPr>
    </w:p>
    <w:p w14:paraId="0CC07D9F" w14:textId="77777777" w:rsidR="00A816BB" w:rsidRPr="00602885" w:rsidRDefault="001478B7" w:rsidP="00A816BB">
      <w:pPr>
        <w:spacing w:line="240" w:lineRule="auto"/>
        <w:rPr>
          <w:noProof/>
          <w:color w:val="000000" w:themeColor="text1"/>
          <w:szCs w:val="22"/>
        </w:rPr>
      </w:pPr>
      <w:r w:rsidRPr="00602885">
        <w:rPr>
          <w:color w:val="000000" w:themeColor="text1"/>
          <w:szCs w:val="22"/>
        </w:rPr>
        <w:t>Erä</w:t>
      </w:r>
    </w:p>
    <w:p w14:paraId="0CC07DA0" w14:textId="77777777" w:rsidR="00A816BB" w:rsidRPr="00602885" w:rsidRDefault="00A816BB" w:rsidP="00A816BB">
      <w:pPr>
        <w:spacing w:line="240" w:lineRule="auto"/>
        <w:rPr>
          <w:noProof/>
          <w:color w:val="000000" w:themeColor="text1"/>
          <w:szCs w:val="22"/>
        </w:rPr>
      </w:pPr>
    </w:p>
    <w:p w14:paraId="0CC07DA1" w14:textId="77777777" w:rsidR="00A816BB" w:rsidRPr="00602885" w:rsidRDefault="00A816BB" w:rsidP="00A816BB">
      <w:pPr>
        <w:spacing w:line="240" w:lineRule="auto"/>
        <w:rPr>
          <w:noProof/>
          <w:color w:val="000000" w:themeColor="text1"/>
          <w:szCs w:val="22"/>
        </w:rPr>
      </w:pPr>
    </w:p>
    <w:p w14:paraId="0CC07DA2" w14:textId="77777777" w:rsidR="00A816BB" w:rsidRPr="00602885" w:rsidRDefault="001478B7" w:rsidP="00F23125">
      <w:pPr>
        <w:pStyle w:val="Style9"/>
      </w:pPr>
      <w:r w:rsidRPr="00602885">
        <w:t>YLEINEN TOIMITTAMISLUOKITTELU</w:t>
      </w:r>
    </w:p>
    <w:p w14:paraId="0CC07DA3" w14:textId="77777777" w:rsidR="00A816BB" w:rsidRPr="00602885" w:rsidRDefault="00A816BB" w:rsidP="00A816BB">
      <w:pPr>
        <w:spacing w:line="240" w:lineRule="auto"/>
        <w:rPr>
          <w:i/>
          <w:noProof/>
          <w:color w:val="000000" w:themeColor="text1"/>
          <w:szCs w:val="22"/>
        </w:rPr>
      </w:pPr>
    </w:p>
    <w:p w14:paraId="0CC07DA4" w14:textId="77777777" w:rsidR="00A816BB" w:rsidRPr="00602885" w:rsidRDefault="00A816BB" w:rsidP="00A816BB">
      <w:pPr>
        <w:spacing w:line="240" w:lineRule="auto"/>
        <w:rPr>
          <w:noProof/>
          <w:color w:val="000000" w:themeColor="text1"/>
          <w:szCs w:val="22"/>
        </w:rPr>
      </w:pPr>
    </w:p>
    <w:p w14:paraId="0CC07DA5" w14:textId="77777777" w:rsidR="00A816BB" w:rsidRPr="00602885" w:rsidRDefault="00A816BB" w:rsidP="00A816BB">
      <w:pPr>
        <w:spacing w:line="240" w:lineRule="auto"/>
        <w:rPr>
          <w:noProof/>
          <w:color w:val="000000" w:themeColor="text1"/>
          <w:szCs w:val="22"/>
        </w:rPr>
      </w:pPr>
    </w:p>
    <w:p w14:paraId="0CC07DA6" w14:textId="77777777" w:rsidR="00A816BB" w:rsidRPr="00602885" w:rsidRDefault="001478B7" w:rsidP="00F23125">
      <w:pPr>
        <w:pStyle w:val="Style9"/>
      </w:pPr>
      <w:r w:rsidRPr="00602885">
        <w:t>KÄYTTÖOHJEET</w:t>
      </w:r>
    </w:p>
    <w:p w14:paraId="0CC07DA7" w14:textId="77777777" w:rsidR="00A816BB" w:rsidRPr="00602885" w:rsidRDefault="00A816BB" w:rsidP="00A816BB">
      <w:pPr>
        <w:spacing w:line="240" w:lineRule="auto"/>
        <w:rPr>
          <w:noProof/>
          <w:color w:val="000000" w:themeColor="text1"/>
          <w:szCs w:val="22"/>
        </w:rPr>
      </w:pPr>
    </w:p>
    <w:p w14:paraId="0CC07DA8" w14:textId="77777777" w:rsidR="00C062F5" w:rsidRPr="00602885" w:rsidRDefault="00C062F5" w:rsidP="00A816BB">
      <w:pPr>
        <w:spacing w:line="240" w:lineRule="auto"/>
        <w:rPr>
          <w:noProof/>
          <w:color w:val="000000" w:themeColor="text1"/>
          <w:szCs w:val="22"/>
        </w:rPr>
      </w:pPr>
    </w:p>
    <w:p w14:paraId="0CC07DA9" w14:textId="77777777" w:rsidR="00A816BB" w:rsidRPr="00602885" w:rsidRDefault="001478B7" w:rsidP="00F23125">
      <w:pPr>
        <w:pStyle w:val="Style9"/>
      </w:pPr>
      <w:r w:rsidRPr="00602885">
        <w:t>TIEDOT PISTEKIRJOITUKSELLA</w:t>
      </w:r>
    </w:p>
    <w:p w14:paraId="0CC07DAA" w14:textId="77777777" w:rsidR="00A816BB" w:rsidRPr="00602885" w:rsidRDefault="00A816BB" w:rsidP="00A816BB">
      <w:pPr>
        <w:spacing w:line="240" w:lineRule="auto"/>
        <w:rPr>
          <w:noProof/>
          <w:szCs w:val="22"/>
        </w:rPr>
      </w:pPr>
    </w:p>
    <w:p w14:paraId="0CC07DAB" w14:textId="77777777" w:rsidR="00A816BB" w:rsidRPr="00602885" w:rsidRDefault="00A816BB" w:rsidP="00A816BB">
      <w:pPr>
        <w:spacing w:line="240" w:lineRule="auto"/>
        <w:rPr>
          <w:noProof/>
          <w:szCs w:val="22"/>
          <w:shd w:val="clear" w:color="auto" w:fill="CCCCCC"/>
        </w:rPr>
      </w:pPr>
    </w:p>
    <w:p w14:paraId="0CC07DAC" w14:textId="77777777" w:rsidR="00A816BB" w:rsidRPr="00602885" w:rsidRDefault="001478B7" w:rsidP="00F23125">
      <w:pPr>
        <w:pStyle w:val="Style9"/>
      </w:pPr>
      <w:r w:rsidRPr="00602885">
        <w:t>YKSILÖLLINEN TUNNISTE – 2D-VIIVAKOODI</w:t>
      </w:r>
    </w:p>
    <w:p w14:paraId="0CC07DAD" w14:textId="77777777" w:rsidR="00A816BB" w:rsidRPr="00602885" w:rsidRDefault="00A816BB" w:rsidP="00A816BB">
      <w:pPr>
        <w:tabs>
          <w:tab w:val="clear" w:pos="567"/>
        </w:tabs>
        <w:spacing w:line="240" w:lineRule="auto"/>
        <w:rPr>
          <w:noProof/>
        </w:rPr>
      </w:pPr>
    </w:p>
    <w:p w14:paraId="0CC07DAE" w14:textId="77777777" w:rsidR="00A816BB" w:rsidRPr="00602885" w:rsidRDefault="00A816BB" w:rsidP="00A816BB">
      <w:pPr>
        <w:tabs>
          <w:tab w:val="clear" w:pos="567"/>
        </w:tabs>
        <w:spacing w:line="240" w:lineRule="auto"/>
        <w:rPr>
          <w:noProof/>
        </w:rPr>
      </w:pPr>
    </w:p>
    <w:p w14:paraId="0CC07DAF" w14:textId="77777777" w:rsidR="00A816BB" w:rsidRPr="00602885" w:rsidRDefault="001478B7" w:rsidP="00F23125">
      <w:pPr>
        <w:pStyle w:val="Style9"/>
      </w:pPr>
      <w:r w:rsidRPr="00602885">
        <w:t>YKSILÖLLINEN TUNNISTE – LUETTAVISSA OLEVAT TIEDOT</w:t>
      </w:r>
    </w:p>
    <w:p w14:paraId="0CC07DB0" w14:textId="77777777" w:rsidR="00A816BB" w:rsidRPr="00602885" w:rsidRDefault="00A816BB" w:rsidP="00A816BB">
      <w:pPr>
        <w:tabs>
          <w:tab w:val="clear" w:pos="567"/>
        </w:tabs>
        <w:spacing w:line="240" w:lineRule="auto"/>
        <w:rPr>
          <w:noProof/>
        </w:rPr>
      </w:pPr>
    </w:p>
    <w:p w14:paraId="0CC07DB1" w14:textId="77777777" w:rsidR="00A816BB" w:rsidRPr="00602885" w:rsidRDefault="001478B7" w:rsidP="00A816BB">
      <w:pPr>
        <w:tabs>
          <w:tab w:val="clear" w:pos="567"/>
        </w:tabs>
        <w:spacing w:line="240" w:lineRule="auto"/>
        <w:rPr>
          <w:noProof/>
          <w:color w:val="FF0000"/>
          <w:szCs w:val="22"/>
          <w:shd w:val="clear" w:color="auto" w:fill="CCCCCC"/>
        </w:rPr>
      </w:pPr>
      <w:r w:rsidRPr="00602885">
        <w:br w:type="page"/>
      </w:r>
    </w:p>
    <w:p w14:paraId="0CC07DB2" w14:textId="77777777" w:rsidR="00A816BB" w:rsidRPr="00602885" w:rsidRDefault="001478B7"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PIENISSÄ SISÄPAKKAUSYKSIKÖISSÄ ON OLTAVA VÄHINTÄÄN SEURAAVAT TIEDOT</w:t>
      </w:r>
    </w:p>
    <w:p w14:paraId="0CC07DB3" w14:textId="77777777" w:rsidR="00A816BB" w:rsidRPr="00602885"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0CC07DB4" w14:textId="77777777" w:rsidR="00A816BB" w:rsidRPr="00602885" w:rsidRDefault="001478B7"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ETIKETTI – ESITÄYTETTY KYNÄ (1 MG)</w:t>
      </w:r>
    </w:p>
    <w:p w14:paraId="0CC07DB5" w14:textId="77777777" w:rsidR="00A816BB" w:rsidRPr="00602885" w:rsidRDefault="00A816BB" w:rsidP="00A816BB">
      <w:pPr>
        <w:spacing w:line="240" w:lineRule="auto"/>
        <w:rPr>
          <w:noProof/>
          <w:szCs w:val="22"/>
        </w:rPr>
      </w:pPr>
    </w:p>
    <w:p w14:paraId="0CC07DB6" w14:textId="77777777" w:rsidR="00A816BB" w:rsidRPr="00602885" w:rsidRDefault="00A816BB" w:rsidP="00A816BB">
      <w:pPr>
        <w:spacing w:line="240" w:lineRule="auto"/>
        <w:rPr>
          <w:noProof/>
          <w:szCs w:val="22"/>
        </w:rPr>
      </w:pPr>
    </w:p>
    <w:p w14:paraId="0CC07DB7" w14:textId="77777777" w:rsidR="00A816BB" w:rsidRPr="00602885" w:rsidRDefault="001478B7" w:rsidP="00F23125">
      <w:pPr>
        <w:pStyle w:val="Style9"/>
        <w:numPr>
          <w:ilvl w:val="0"/>
          <w:numId w:val="26"/>
        </w:numPr>
        <w:ind w:left="567" w:hanging="567"/>
      </w:pPr>
      <w:r w:rsidRPr="00602885">
        <w:t>LÄÄKEVALMISTEEN NIMI JA TARVITTAESSA ANTOREITTI (ANTOREITIT)</w:t>
      </w:r>
    </w:p>
    <w:p w14:paraId="0CC07DB8" w14:textId="77777777" w:rsidR="00A816BB" w:rsidRPr="00602885" w:rsidRDefault="00A816BB" w:rsidP="00A816BB">
      <w:pPr>
        <w:spacing w:line="240" w:lineRule="auto"/>
        <w:ind w:left="567" w:hanging="567"/>
        <w:rPr>
          <w:noProof/>
          <w:szCs w:val="22"/>
        </w:rPr>
      </w:pPr>
    </w:p>
    <w:p w14:paraId="0CC07DB9" w14:textId="77777777" w:rsidR="00A816BB" w:rsidRPr="00602885" w:rsidRDefault="001478B7" w:rsidP="00A816BB">
      <w:pPr>
        <w:spacing w:line="240" w:lineRule="auto"/>
        <w:rPr>
          <w:noProof/>
          <w:szCs w:val="22"/>
        </w:rPr>
      </w:pPr>
      <w:r w:rsidRPr="00602885">
        <w:t>Ogluo 1 mg -injektio</w:t>
      </w:r>
    </w:p>
    <w:p w14:paraId="0CC07DBA" w14:textId="77777777" w:rsidR="00A816BB" w:rsidRPr="00602885" w:rsidRDefault="001478B7" w:rsidP="00A816BB">
      <w:pPr>
        <w:spacing w:line="240" w:lineRule="auto"/>
        <w:rPr>
          <w:noProof/>
          <w:szCs w:val="22"/>
        </w:rPr>
      </w:pPr>
      <w:r w:rsidRPr="00602885">
        <w:t>Glukagoni</w:t>
      </w:r>
    </w:p>
    <w:p w14:paraId="0CC07DBB" w14:textId="77777777" w:rsidR="00A816BB" w:rsidRPr="00602885" w:rsidRDefault="00A816BB" w:rsidP="00A816BB">
      <w:pPr>
        <w:spacing w:line="240" w:lineRule="auto"/>
        <w:rPr>
          <w:noProof/>
          <w:szCs w:val="22"/>
        </w:rPr>
      </w:pPr>
    </w:p>
    <w:p w14:paraId="0CC07DBC" w14:textId="77777777" w:rsidR="00A816BB" w:rsidRPr="00602885" w:rsidRDefault="001478B7" w:rsidP="00A816BB">
      <w:pPr>
        <w:spacing w:line="240" w:lineRule="auto"/>
        <w:rPr>
          <w:noProof/>
          <w:szCs w:val="22"/>
        </w:rPr>
      </w:pPr>
      <w:r w:rsidRPr="00602885">
        <w:t>Ihon alle</w:t>
      </w:r>
    </w:p>
    <w:p w14:paraId="0CC07DBD" w14:textId="77777777" w:rsidR="00A816BB" w:rsidRPr="00602885" w:rsidRDefault="00A816BB" w:rsidP="00A816BB">
      <w:pPr>
        <w:spacing w:line="240" w:lineRule="auto"/>
        <w:rPr>
          <w:b/>
          <w:szCs w:val="22"/>
        </w:rPr>
      </w:pPr>
    </w:p>
    <w:p w14:paraId="0CC07DBE" w14:textId="77777777" w:rsidR="00A816BB" w:rsidRPr="00602885" w:rsidRDefault="00A816BB" w:rsidP="00A816BB">
      <w:pPr>
        <w:spacing w:line="240" w:lineRule="auto"/>
        <w:rPr>
          <w:noProof/>
          <w:szCs w:val="22"/>
        </w:rPr>
      </w:pPr>
    </w:p>
    <w:p w14:paraId="0CC07DBF" w14:textId="77777777" w:rsidR="00A816BB" w:rsidRPr="00602885" w:rsidRDefault="001478B7" w:rsidP="00F23125">
      <w:pPr>
        <w:pStyle w:val="Style9"/>
      </w:pPr>
      <w:r w:rsidRPr="00602885">
        <w:t>ANTOTAPA</w:t>
      </w:r>
    </w:p>
    <w:p w14:paraId="0CC07DC0" w14:textId="77777777" w:rsidR="00A816BB" w:rsidRPr="00602885" w:rsidRDefault="00A816BB" w:rsidP="00A816BB">
      <w:pPr>
        <w:spacing w:line="240" w:lineRule="auto"/>
        <w:rPr>
          <w:noProof/>
          <w:szCs w:val="22"/>
        </w:rPr>
      </w:pPr>
    </w:p>
    <w:p w14:paraId="0CC07DC1" w14:textId="77777777" w:rsidR="00A816BB" w:rsidRPr="00602885" w:rsidRDefault="001478B7" w:rsidP="00A816BB">
      <w:pPr>
        <w:spacing w:line="240" w:lineRule="auto"/>
        <w:rPr>
          <w:noProof/>
          <w:szCs w:val="22"/>
        </w:rPr>
      </w:pPr>
      <w:r w:rsidRPr="00602885">
        <w:t>Kerta-annos</w:t>
      </w:r>
    </w:p>
    <w:p w14:paraId="0CC07DC2" w14:textId="77777777" w:rsidR="008E73EC" w:rsidRPr="00602885" w:rsidRDefault="008E73EC" w:rsidP="00A816BB">
      <w:pPr>
        <w:spacing w:line="240" w:lineRule="auto"/>
        <w:rPr>
          <w:noProof/>
          <w:szCs w:val="22"/>
        </w:rPr>
      </w:pPr>
    </w:p>
    <w:p w14:paraId="0CC07DC3" w14:textId="77777777" w:rsidR="00A816BB" w:rsidRPr="00602885" w:rsidRDefault="00A816BB" w:rsidP="00A816BB">
      <w:pPr>
        <w:spacing w:line="240" w:lineRule="auto"/>
        <w:rPr>
          <w:noProof/>
          <w:szCs w:val="22"/>
        </w:rPr>
      </w:pPr>
    </w:p>
    <w:p w14:paraId="0CC07DC4" w14:textId="77777777" w:rsidR="00A816BB" w:rsidRPr="00602885" w:rsidRDefault="001478B7" w:rsidP="00F23125">
      <w:pPr>
        <w:pStyle w:val="Style9"/>
      </w:pPr>
      <w:r w:rsidRPr="00602885">
        <w:t>VIIMEINEN KÄYTTÖPÄIVÄMÄÄRÄ</w:t>
      </w:r>
    </w:p>
    <w:p w14:paraId="0CC07DC5" w14:textId="77777777" w:rsidR="00BA4B27" w:rsidRPr="00602885" w:rsidRDefault="00BA4B27" w:rsidP="00A816BB">
      <w:pPr>
        <w:spacing w:line="240" w:lineRule="auto"/>
        <w:rPr>
          <w:i/>
          <w:iCs/>
          <w:noProof/>
          <w:szCs w:val="22"/>
          <w:highlight w:val="lightGray"/>
        </w:rPr>
      </w:pPr>
    </w:p>
    <w:p w14:paraId="0CC07DC6" w14:textId="77777777" w:rsidR="00A816BB" w:rsidRPr="00602885" w:rsidRDefault="001478B7" w:rsidP="00A816BB">
      <w:pPr>
        <w:spacing w:line="240" w:lineRule="auto"/>
        <w:rPr>
          <w:noProof/>
          <w:szCs w:val="22"/>
        </w:rPr>
      </w:pPr>
      <w:r w:rsidRPr="00602885">
        <w:t>EXP</w:t>
      </w:r>
    </w:p>
    <w:p w14:paraId="0CC07DC7" w14:textId="77777777" w:rsidR="00C062F5" w:rsidRPr="00602885" w:rsidRDefault="00C062F5" w:rsidP="00A816BB">
      <w:pPr>
        <w:spacing w:line="240" w:lineRule="auto"/>
      </w:pPr>
    </w:p>
    <w:p w14:paraId="0CC07DC8" w14:textId="77777777" w:rsidR="00A816BB" w:rsidRPr="00602885" w:rsidRDefault="00A816BB" w:rsidP="00A816BB">
      <w:pPr>
        <w:spacing w:line="240" w:lineRule="auto"/>
      </w:pPr>
    </w:p>
    <w:p w14:paraId="0CC07DC9" w14:textId="77777777" w:rsidR="00A816BB" w:rsidRPr="00602885" w:rsidRDefault="001478B7" w:rsidP="00F23125">
      <w:pPr>
        <w:pStyle w:val="Style9"/>
      </w:pPr>
      <w:r w:rsidRPr="00602885">
        <w:t>ERÄNUMERO</w:t>
      </w:r>
    </w:p>
    <w:p w14:paraId="0CC07DCA" w14:textId="77777777" w:rsidR="00A816BB" w:rsidRPr="00602885" w:rsidRDefault="00A816BB" w:rsidP="00A816BB">
      <w:pPr>
        <w:spacing w:line="240" w:lineRule="auto"/>
        <w:rPr>
          <w:noProof/>
          <w:szCs w:val="22"/>
          <w:highlight w:val="lightGray"/>
        </w:rPr>
      </w:pPr>
    </w:p>
    <w:p w14:paraId="0CC07DCB" w14:textId="77777777" w:rsidR="00A816BB" w:rsidRPr="00602885" w:rsidRDefault="001478B7" w:rsidP="00A816BB">
      <w:pPr>
        <w:spacing w:line="240" w:lineRule="auto"/>
        <w:ind w:right="113"/>
        <w:rPr>
          <w:noProof/>
          <w:szCs w:val="22"/>
        </w:rPr>
      </w:pPr>
      <w:r w:rsidRPr="00602885">
        <w:t>Erä</w:t>
      </w:r>
    </w:p>
    <w:p w14:paraId="0CC07DCC" w14:textId="77777777" w:rsidR="00C062F5" w:rsidRPr="00602885" w:rsidRDefault="00C062F5" w:rsidP="00A816BB">
      <w:pPr>
        <w:spacing w:line="240" w:lineRule="auto"/>
        <w:ind w:right="113"/>
      </w:pPr>
    </w:p>
    <w:p w14:paraId="0CC07DCD" w14:textId="77777777" w:rsidR="00A816BB" w:rsidRPr="00602885" w:rsidRDefault="00A816BB" w:rsidP="00A816BB">
      <w:pPr>
        <w:spacing w:line="240" w:lineRule="auto"/>
        <w:ind w:right="113"/>
      </w:pPr>
    </w:p>
    <w:p w14:paraId="0CC07DCE" w14:textId="77777777" w:rsidR="00A816BB" w:rsidRPr="00602885" w:rsidRDefault="001478B7" w:rsidP="00F23125">
      <w:pPr>
        <w:pStyle w:val="Style9"/>
      </w:pPr>
      <w:r w:rsidRPr="00602885">
        <w:t>SISÄLLÖN MÄÄRÄ PAINONA, TILAVUUTENA TAI YKSIKKÖINÄ</w:t>
      </w:r>
    </w:p>
    <w:p w14:paraId="0CC07DCF" w14:textId="77777777" w:rsidR="00A816BB" w:rsidRPr="00602885" w:rsidRDefault="00A816BB" w:rsidP="00A816BB">
      <w:pPr>
        <w:spacing w:line="240" w:lineRule="auto"/>
        <w:ind w:right="113"/>
        <w:rPr>
          <w:noProof/>
          <w:szCs w:val="22"/>
        </w:rPr>
      </w:pPr>
    </w:p>
    <w:p w14:paraId="0CC07DD0" w14:textId="77777777" w:rsidR="00A816BB" w:rsidRPr="00602885" w:rsidRDefault="001478B7" w:rsidP="00A816BB">
      <w:pPr>
        <w:spacing w:line="240" w:lineRule="auto"/>
        <w:rPr>
          <w:noProof/>
          <w:szCs w:val="22"/>
        </w:rPr>
      </w:pPr>
      <w:r w:rsidRPr="00602885">
        <w:t>1 mg</w:t>
      </w:r>
    </w:p>
    <w:p w14:paraId="0CC07DD1" w14:textId="77777777" w:rsidR="00A816BB" w:rsidRPr="00602885" w:rsidRDefault="00A816BB" w:rsidP="00A816BB">
      <w:pPr>
        <w:spacing w:line="240" w:lineRule="auto"/>
        <w:rPr>
          <w:noProof/>
          <w:szCs w:val="22"/>
        </w:rPr>
      </w:pPr>
    </w:p>
    <w:p w14:paraId="0CC07DD2" w14:textId="77777777" w:rsidR="00A816BB" w:rsidRPr="00602885" w:rsidRDefault="00A816BB" w:rsidP="00A816BB">
      <w:pPr>
        <w:spacing w:line="240" w:lineRule="auto"/>
        <w:ind w:right="113"/>
        <w:rPr>
          <w:noProof/>
          <w:szCs w:val="22"/>
        </w:rPr>
      </w:pPr>
    </w:p>
    <w:p w14:paraId="0CC07DD3" w14:textId="77777777" w:rsidR="00A816BB" w:rsidRPr="00602885" w:rsidRDefault="001478B7" w:rsidP="00F23125">
      <w:pPr>
        <w:pStyle w:val="Style9"/>
      </w:pPr>
      <w:r w:rsidRPr="00602885">
        <w:t>MUUTA</w:t>
      </w:r>
    </w:p>
    <w:p w14:paraId="0CC07DD4" w14:textId="77777777" w:rsidR="00A816BB" w:rsidRPr="00602885" w:rsidRDefault="00A816BB" w:rsidP="00A816BB">
      <w:pPr>
        <w:spacing w:line="240" w:lineRule="auto"/>
        <w:ind w:right="113"/>
        <w:rPr>
          <w:noProof/>
          <w:szCs w:val="22"/>
        </w:rPr>
      </w:pPr>
    </w:p>
    <w:p w14:paraId="0CC07DD5" w14:textId="77777777" w:rsidR="00A816BB" w:rsidRPr="00602885" w:rsidRDefault="001478B7" w:rsidP="00A816BB">
      <w:pPr>
        <w:spacing w:line="240" w:lineRule="auto"/>
        <w:rPr>
          <w:noProof/>
          <w:szCs w:val="22"/>
        </w:rPr>
      </w:pPr>
      <w:r w:rsidRPr="00602885">
        <w:t>Neulankärki</w:t>
      </w:r>
    </w:p>
    <w:p w14:paraId="0CC07DD6" w14:textId="77777777" w:rsidR="00A816BB" w:rsidRPr="00602885" w:rsidRDefault="00A816BB" w:rsidP="007B496C">
      <w:pPr>
        <w:spacing w:line="240" w:lineRule="auto"/>
        <w:rPr>
          <w:noProof/>
          <w:szCs w:val="22"/>
        </w:rPr>
      </w:pPr>
    </w:p>
    <w:p w14:paraId="0CC07DD7" w14:textId="77777777" w:rsidR="00FE401B" w:rsidRPr="00602885" w:rsidRDefault="001478B7" w:rsidP="00204AAB">
      <w:pPr>
        <w:spacing w:line="240" w:lineRule="auto"/>
        <w:outlineLvl w:val="0"/>
        <w:rPr>
          <w:b/>
        </w:rPr>
      </w:pPr>
      <w:r w:rsidRPr="00602885">
        <w:br w:type="page"/>
      </w:r>
    </w:p>
    <w:p w14:paraId="0CC07DD8" w14:textId="77777777" w:rsidR="00F6539F" w:rsidRPr="00602885" w:rsidRDefault="001478B7"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ULKOPAKKAUKSESSA ON OLTAVA SEURAAVAT MERKINNÄT</w:t>
      </w:r>
    </w:p>
    <w:p w14:paraId="0CC07DD9" w14:textId="77777777" w:rsidR="00F127C6" w:rsidRPr="00602885"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0CC07DDA" w14:textId="77777777" w:rsidR="00F6539F" w:rsidRPr="00602885" w:rsidRDefault="001478B7"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ULKOPAKKAUS – ESITÄYTETTY RUISKU (0,5 MG)</w:t>
      </w:r>
    </w:p>
    <w:p w14:paraId="0CC07DDB" w14:textId="77777777" w:rsidR="00F6539F" w:rsidRPr="00602885" w:rsidRDefault="00F6539F" w:rsidP="00F6539F">
      <w:pPr>
        <w:spacing w:line="240" w:lineRule="auto"/>
        <w:rPr>
          <w:color w:val="FF0000"/>
        </w:rPr>
      </w:pPr>
    </w:p>
    <w:p w14:paraId="0CC07DDC" w14:textId="77777777" w:rsidR="00F6539F" w:rsidRPr="00602885" w:rsidRDefault="00F6539F" w:rsidP="00F6539F">
      <w:pPr>
        <w:spacing w:line="240" w:lineRule="auto"/>
        <w:rPr>
          <w:noProof/>
          <w:szCs w:val="22"/>
        </w:rPr>
      </w:pPr>
    </w:p>
    <w:p w14:paraId="0CC07DDD" w14:textId="77777777" w:rsidR="00F6539F" w:rsidRPr="00602885" w:rsidRDefault="001478B7" w:rsidP="00F23125">
      <w:pPr>
        <w:pStyle w:val="Style9"/>
        <w:numPr>
          <w:ilvl w:val="0"/>
          <w:numId w:val="27"/>
        </w:numPr>
        <w:ind w:left="567" w:hanging="567"/>
      </w:pPr>
      <w:r w:rsidRPr="00602885">
        <w:t>LÄÄKEVALMISTEEN NIMI</w:t>
      </w:r>
    </w:p>
    <w:p w14:paraId="0CC07DDE" w14:textId="77777777" w:rsidR="00F6539F" w:rsidRPr="00602885" w:rsidRDefault="00F6539F" w:rsidP="00F6539F">
      <w:pPr>
        <w:spacing w:line="240" w:lineRule="auto"/>
        <w:rPr>
          <w:noProof/>
          <w:szCs w:val="22"/>
        </w:rPr>
      </w:pPr>
    </w:p>
    <w:p w14:paraId="0CC07DDF" w14:textId="77777777" w:rsidR="00F6539F" w:rsidRPr="00602885" w:rsidRDefault="001478B7" w:rsidP="00F6539F">
      <w:pPr>
        <w:spacing w:line="240" w:lineRule="auto"/>
        <w:rPr>
          <w:noProof/>
          <w:szCs w:val="22"/>
        </w:rPr>
      </w:pPr>
      <w:r w:rsidRPr="00602885">
        <w:t>Ogluo 0,5 mg injektioneste, liuos, esitäytetty ruisku</w:t>
      </w:r>
    </w:p>
    <w:p w14:paraId="0CC07DE0" w14:textId="77777777" w:rsidR="00F6539F" w:rsidRPr="00602885" w:rsidRDefault="001478B7" w:rsidP="00F6539F">
      <w:pPr>
        <w:spacing w:line="240" w:lineRule="auto"/>
        <w:rPr>
          <w:b/>
          <w:szCs w:val="22"/>
        </w:rPr>
      </w:pPr>
      <w:r w:rsidRPr="00602885">
        <w:t>Glukagoni</w:t>
      </w:r>
    </w:p>
    <w:p w14:paraId="0CC07DE1" w14:textId="77777777" w:rsidR="00F6539F" w:rsidRPr="00602885" w:rsidRDefault="00F6539F" w:rsidP="00F6539F">
      <w:pPr>
        <w:spacing w:line="240" w:lineRule="auto"/>
        <w:rPr>
          <w:noProof/>
          <w:color w:val="FF0000"/>
          <w:szCs w:val="22"/>
        </w:rPr>
      </w:pPr>
    </w:p>
    <w:p w14:paraId="0CC07DE2" w14:textId="77777777" w:rsidR="00F6539F" w:rsidRPr="00602885" w:rsidRDefault="00F6539F" w:rsidP="00F6539F">
      <w:pPr>
        <w:spacing w:line="240" w:lineRule="auto"/>
        <w:rPr>
          <w:noProof/>
          <w:szCs w:val="22"/>
        </w:rPr>
      </w:pPr>
    </w:p>
    <w:p w14:paraId="0CC07DE3" w14:textId="77777777" w:rsidR="00F6539F" w:rsidRPr="00602885" w:rsidRDefault="001478B7" w:rsidP="00F23125">
      <w:pPr>
        <w:pStyle w:val="Style9"/>
      </w:pPr>
      <w:r w:rsidRPr="00602885">
        <w:t>VAIKUTTAVA(T) AINE(ET)</w:t>
      </w:r>
    </w:p>
    <w:p w14:paraId="0CC07DE4" w14:textId="77777777" w:rsidR="00F6539F" w:rsidRPr="00602885" w:rsidRDefault="00F6539F" w:rsidP="00F6539F">
      <w:pPr>
        <w:spacing w:line="240" w:lineRule="auto"/>
        <w:rPr>
          <w:noProof/>
          <w:szCs w:val="22"/>
        </w:rPr>
      </w:pPr>
    </w:p>
    <w:p w14:paraId="0CC07DE5" w14:textId="77777777" w:rsidR="00F6539F" w:rsidRPr="00602885" w:rsidRDefault="001478B7" w:rsidP="00F6539F">
      <w:pPr>
        <w:spacing w:line="240" w:lineRule="auto"/>
        <w:rPr>
          <w:noProof/>
          <w:szCs w:val="22"/>
        </w:rPr>
      </w:pPr>
      <w:r w:rsidRPr="00602885">
        <w:t>Jokainen esitäytetty ruisku sisältää 0,5 mg glukagonia 0,1 ml:ssa</w:t>
      </w:r>
    </w:p>
    <w:p w14:paraId="0CC07DE6" w14:textId="77777777" w:rsidR="00F6539F" w:rsidRPr="00602885" w:rsidRDefault="00F6539F" w:rsidP="00F6539F">
      <w:pPr>
        <w:spacing w:line="240" w:lineRule="auto"/>
        <w:rPr>
          <w:noProof/>
          <w:szCs w:val="22"/>
        </w:rPr>
      </w:pPr>
    </w:p>
    <w:p w14:paraId="0CC07DE7" w14:textId="77777777" w:rsidR="00F6539F" w:rsidRPr="00602885" w:rsidRDefault="00F6539F" w:rsidP="00F6539F">
      <w:pPr>
        <w:spacing w:line="240" w:lineRule="auto"/>
        <w:rPr>
          <w:noProof/>
          <w:szCs w:val="22"/>
        </w:rPr>
      </w:pPr>
    </w:p>
    <w:p w14:paraId="0CC07DE8" w14:textId="77777777" w:rsidR="00F6539F" w:rsidRPr="00602885" w:rsidRDefault="001478B7" w:rsidP="00F23125">
      <w:pPr>
        <w:pStyle w:val="Style9"/>
      </w:pPr>
      <w:r w:rsidRPr="00602885">
        <w:t>LUETTELO APUAINEISTA</w:t>
      </w:r>
    </w:p>
    <w:p w14:paraId="0CC07DE9" w14:textId="77777777" w:rsidR="00F6539F" w:rsidRPr="00602885" w:rsidRDefault="00F6539F" w:rsidP="00F6539F">
      <w:pPr>
        <w:spacing w:line="240" w:lineRule="auto"/>
        <w:rPr>
          <w:noProof/>
          <w:szCs w:val="22"/>
        </w:rPr>
      </w:pPr>
    </w:p>
    <w:p w14:paraId="0CC07DEA" w14:textId="77777777" w:rsidR="00F6539F" w:rsidRPr="00602885" w:rsidRDefault="001478B7" w:rsidP="00F6539F">
      <w:pPr>
        <w:spacing w:line="240" w:lineRule="auto"/>
        <w:rPr>
          <w:noProof/>
          <w:szCs w:val="22"/>
        </w:rPr>
      </w:pPr>
      <w:r w:rsidRPr="00602885">
        <w:t>Sisältää myös trehaloosidihydraattia, dimetyylisulfoksidia (DMSO:ta), rikkihappoa ja injektionesteisiin käytettävää vettä. Ks. lisätietoja pakkausselosteesta.</w:t>
      </w:r>
    </w:p>
    <w:p w14:paraId="0CC07DEB" w14:textId="77777777" w:rsidR="00F6539F" w:rsidRPr="00602885" w:rsidRDefault="00F6539F" w:rsidP="00F6539F">
      <w:pPr>
        <w:spacing w:line="240" w:lineRule="auto"/>
        <w:rPr>
          <w:noProof/>
          <w:szCs w:val="22"/>
        </w:rPr>
      </w:pPr>
    </w:p>
    <w:p w14:paraId="0CC07DEC" w14:textId="77777777" w:rsidR="00F6539F" w:rsidRPr="00602885" w:rsidRDefault="00F6539F" w:rsidP="00F6539F">
      <w:pPr>
        <w:spacing w:line="240" w:lineRule="auto"/>
        <w:rPr>
          <w:noProof/>
          <w:color w:val="FF0000"/>
          <w:szCs w:val="22"/>
        </w:rPr>
      </w:pPr>
    </w:p>
    <w:p w14:paraId="0CC07DED" w14:textId="77777777" w:rsidR="00F6539F" w:rsidRPr="00602885" w:rsidRDefault="001478B7" w:rsidP="00F23125">
      <w:pPr>
        <w:pStyle w:val="Style9"/>
      </w:pPr>
      <w:r w:rsidRPr="00602885">
        <w:t>LÄÄKEMUOTO JA SISÄLLÖN MÄÄRÄ</w:t>
      </w:r>
    </w:p>
    <w:p w14:paraId="0CC07DEE" w14:textId="77777777" w:rsidR="00F6539F" w:rsidRPr="00602885" w:rsidRDefault="00F6539F" w:rsidP="00F6539F">
      <w:pPr>
        <w:spacing w:line="240" w:lineRule="auto"/>
        <w:rPr>
          <w:noProof/>
          <w:szCs w:val="22"/>
        </w:rPr>
      </w:pPr>
    </w:p>
    <w:p w14:paraId="0CC07DEF" w14:textId="77777777" w:rsidR="007779CB" w:rsidRPr="00602885" w:rsidRDefault="001478B7" w:rsidP="00F6539F">
      <w:pPr>
        <w:spacing w:line="240" w:lineRule="auto"/>
        <w:rPr>
          <w:noProof/>
          <w:szCs w:val="22"/>
        </w:rPr>
      </w:pPr>
      <w:r w:rsidRPr="00602885">
        <w:rPr>
          <w:szCs w:val="22"/>
          <w:highlight w:val="lightGray"/>
        </w:rPr>
        <w:t>Injektioneste, liuos</w:t>
      </w:r>
    </w:p>
    <w:p w14:paraId="0CC07DF0" w14:textId="77777777" w:rsidR="00F6539F" w:rsidRPr="00602885" w:rsidRDefault="00F6539F" w:rsidP="00F6539F">
      <w:pPr>
        <w:spacing w:line="240" w:lineRule="auto"/>
        <w:rPr>
          <w:noProof/>
          <w:szCs w:val="22"/>
          <w:highlight w:val="yellow"/>
        </w:rPr>
      </w:pPr>
    </w:p>
    <w:p w14:paraId="0CC07DF1" w14:textId="77777777" w:rsidR="00F6539F" w:rsidRPr="00602885" w:rsidRDefault="001478B7" w:rsidP="00F6539F">
      <w:pPr>
        <w:spacing w:line="240" w:lineRule="auto"/>
        <w:rPr>
          <w:noProof/>
          <w:szCs w:val="22"/>
        </w:rPr>
      </w:pPr>
      <w:r w:rsidRPr="00602885">
        <w:t>1 kerta-annoksen sisältävä esitäytetty ruisku</w:t>
      </w:r>
    </w:p>
    <w:p w14:paraId="0CC07DF2" w14:textId="77777777" w:rsidR="00F6539F" w:rsidRPr="00602885" w:rsidRDefault="001478B7" w:rsidP="00F6539F">
      <w:pPr>
        <w:spacing w:line="240" w:lineRule="auto"/>
        <w:rPr>
          <w:noProof/>
          <w:szCs w:val="22"/>
        </w:rPr>
      </w:pPr>
      <w:r w:rsidRPr="00602885">
        <w:rPr>
          <w:szCs w:val="22"/>
          <w:highlight w:val="lightGray"/>
        </w:rPr>
        <w:t>2 kerta-annoksen sisältävää esitäytettyä ruiskua</w:t>
      </w:r>
    </w:p>
    <w:p w14:paraId="0CC07DF3" w14:textId="77777777" w:rsidR="00F6539F" w:rsidRPr="00602885" w:rsidRDefault="00F6539F" w:rsidP="00F6539F">
      <w:pPr>
        <w:spacing w:line="240" w:lineRule="auto"/>
        <w:rPr>
          <w:noProof/>
          <w:szCs w:val="22"/>
          <w:highlight w:val="yellow"/>
        </w:rPr>
      </w:pPr>
    </w:p>
    <w:p w14:paraId="0CC07DF4" w14:textId="77777777" w:rsidR="00F6539F" w:rsidRPr="00602885" w:rsidRDefault="00F6539F" w:rsidP="00F6539F">
      <w:pPr>
        <w:spacing w:line="240" w:lineRule="auto"/>
        <w:rPr>
          <w:noProof/>
          <w:color w:val="FF0000"/>
          <w:szCs w:val="22"/>
        </w:rPr>
      </w:pPr>
    </w:p>
    <w:p w14:paraId="0CC07DF5" w14:textId="77777777" w:rsidR="00F6539F" w:rsidRPr="00602885" w:rsidRDefault="001478B7" w:rsidP="00F23125">
      <w:pPr>
        <w:pStyle w:val="Style9"/>
      </w:pPr>
      <w:r w:rsidRPr="00602885">
        <w:t>ANTOTAPA JA TARVITTAESSA ANTOREITTI (ANTOREITIT)</w:t>
      </w:r>
    </w:p>
    <w:p w14:paraId="0CC07DF6" w14:textId="77777777" w:rsidR="00F6539F" w:rsidRPr="00602885" w:rsidRDefault="00F6539F" w:rsidP="00F6539F">
      <w:pPr>
        <w:spacing w:line="240" w:lineRule="auto"/>
        <w:rPr>
          <w:noProof/>
          <w:szCs w:val="22"/>
        </w:rPr>
      </w:pPr>
    </w:p>
    <w:p w14:paraId="0CC07DF7" w14:textId="77777777" w:rsidR="00F6539F" w:rsidRPr="00602885" w:rsidRDefault="00F6539F" w:rsidP="00F6539F">
      <w:pPr>
        <w:spacing w:line="240" w:lineRule="auto"/>
        <w:rPr>
          <w:noProof/>
          <w:szCs w:val="22"/>
        </w:rPr>
      </w:pPr>
    </w:p>
    <w:p w14:paraId="0CC07DF8" w14:textId="77777777" w:rsidR="00F6539F" w:rsidRPr="00602885" w:rsidRDefault="001478B7" w:rsidP="00F6539F">
      <w:pPr>
        <w:spacing w:line="240" w:lineRule="auto"/>
        <w:rPr>
          <w:noProof/>
          <w:szCs w:val="22"/>
        </w:rPr>
      </w:pPr>
      <w:r w:rsidRPr="00602885">
        <w:t>Lue pakkausseloste ennen käyttöä.</w:t>
      </w:r>
    </w:p>
    <w:p w14:paraId="0CC07DF9" w14:textId="77777777" w:rsidR="008643C8" w:rsidRPr="00602885" w:rsidRDefault="001478B7" w:rsidP="008643C8">
      <w:pPr>
        <w:spacing w:line="240" w:lineRule="auto"/>
        <w:rPr>
          <w:noProof/>
          <w:szCs w:val="22"/>
        </w:rPr>
      </w:pPr>
      <w:r w:rsidRPr="00602885">
        <w:t>Ihon alle</w:t>
      </w:r>
    </w:p>
    <w:p w14:paraId="0CC07DFA" w14:textId="77777777" w:rsidR="00066288" w:rsidRPr="00602885" w:rsidRDefault="00066288" w:rsidP="00F6539F">
      <w:pPr>
        <w:spacing w:line="240" w:lineRule="auto"/>
        <w:rPr>
          <w:noProof/>
          <w:szCs w:val="22"/>
        </w:rPr>
      </w:pPr>
    </w:p>
    <w:p w14:paraId="0CC07DFB" w14:textId="77777777" w:rsidR="00F6539F" w:rsidRPr="00602885" w:rsidRDefault="00F6539F" w:rsidP="00F6539F">
      <w:pPr>
        <w:spacing w:line="240" w:lineRule="auto"/>
        <w:rPr>
          <w:noProof/>
          <w:szCs w:val="22"/>
        </w:rPr>
      </w:pPr>
    </w:p>
    <w:p w14:paraId="0CC07DFC" w14:textId="77777777" w:rsidR="00F6539F" w:rsidRPr="00602885" w:rsidRDefault="001478B7" w:rsidP="00F23125">
      <w:pPr>
        <w:pStyle w:val="Style9"/>
      </w:pPr>
      <w:r w:rsidRPr="00602885">
        <w:t>ERITYISVAROITUS VALMISTEEN SÄILYTTÄMISESTÄ POISSA LASTEN ULOTTUVILTA JA NÄKYVILTÄ</w:t>
      </w:r>
    </w:p>
    <w:p w14:paraId="0CC07DFD" w14:textId="77777777" w:rsidR="00F6539F" w:rsidRPr="00602885" w:rsidRDefault="00F6539F" w:rsidP="00F6539F">
      <w:pPr>
        <w:spacing w:line="240" w:lineRule="auto"/>
        <w:rPr>
          <w:noProof/>
          <w:szCs w:val="22"/>
        </w:rPr>
      </w:pPr>
    </w:p>
    <w:p w14:paraId="0CC07DFE" w14:textId="77777777" w:rsidR="00F6539F" w:rsidRPr="00602885" w:rsidRDefault="001478B7" w:rsidP="00F6539F">
      <w:pPr>
        <w:rPr>
          <w:noProof/>
        </w:rPr>
      </w:pPr>
      <w:r w:rsidRPr="00602885">
        <w:t>Ei lasten näkyville eikä ulottuville.</w:t>
      </w:r>
    </w:p>
    <w:p w14:paraId="0CC07DFF" w14:textId="77777777" w:rsidR="000D5BC3" w:rsidRPr="00602885" w:rsidRDefault="000D5BC3" w:rsidP="00F6539F">
      <w:pPr>
        <w:spacing w:line="240" w:lineRule="auto"/>
        <w:rPr>
          <w:noProof/>
          <w:szCs w:val="22"/>
        </w:rPr>
      </w:pPr>
    </w:p>
    <w:p w14:paraId="0CC07E00" w14:textId="77777777" w:rsidR="00A7085B" w:rsidRPr="00602885" w:rsidRDefault="00A7085B" w:rsidP="00F6539F">
      <w:pPr>
        <w:spacing w:line="240" w:lineRule="auto"/>
        <w:rPr>
          <w:noProof/>
          <w:szCs w:val="22"/>
        </w:rPr>
      </w:pPr>
    </w:p>
    <w:p w14:paraId="0CC07E01" w14:textId="77777777" w:rsidR="00F6539F" w:rsidRPr="00602885" w:rsidRDefault="001478B7" w:rsidP="00F23125">
      <w:pPr>
        <w:pStyle w:val="Style9"/>
      </w:pPr>
      <w:r w:rsidRPr="00602885">
        <w:t>MUU ERITYISVAROITUS (MUUT ERITYISVAROITUKSET), JOS TARPEEN</w:t>
      </w:r>
    </w:p>
    <w:p w14:paraId="0CC07E02" w14:textId="77777777" w:rsidR="00F6539F" w:rsidRPr="00602885" w:rsidRDefault="00F6539F" w:rsidP="00F6539F">
      <w:pPr>
        <w:spacing w:line="240" w:lineRule="auto"/>
        <w:rPr>
          <w:noProof/>
          <w:szCs w:val="22"/>
        </w:rPr>
      </w:pPr>
    </w:p>
    <w:p w14:paraId="0CC07E03" w14:textId="77777777" w:rsidR="00F6539F" w:rsidRPr="00602885" w:rsidRDefault="00F6539F" w:rsidP="00730083">
      <w:pPr>
        <w:rPr>
          <w:noProof/>
          <w:szCs w:val="22"/>
        </w:rPr>
      </w:pPr>
    </w:p>
    <w:p w14:paraId="0CC07E04" w14:textId="77777777" w:rsidR="004C1B0D" w:rsidRPr="00602885" w:rsidRDefault="001478B7" w:rsidP="00F23125">
      <w:pPr>
        <w:pStyle w:val="Style9"/>
      </w:pPr>
      <w:r w:rsidRPr="00602885">
        <w:t>VIIMEINEN KÄYTTÖPÄIVÄMÄÄRÄ</w:t>
      </w:r>
    </w:p>
    <w:p w14:paraId="0CC07E05" w14:textId="77777777" w:rsidR="00F6539F" w:rsidRPr="00602885" w:rsidRDefault="00F6539F" w:rsidP="00730083">
      <w:pPr>
        <w:rPr>
          <w:noProof/>
          <w:szCs w:val="22"/>
        </w:rPr>
      </w:pPr>
    </w:p>
    <w:p w14:paraId="0CC07E06" w14:textId="77777777" w:rsidR="00F6539F" w:rsidRPr="00602885" w:rsidRDefault="001478B7" w:rsidP="00730083">
      <w:pPr>
        <w:rPr>
          <w:noProof/>
          <w:szCs w:val="22"/>
        </w:rPr>
      </w:pPr>
      <w:r w:rsidRPr="00602885">
        <w:t>EXP</w:t>
      </w:r>
    </w:p>
    <w:p w14:paraId="0CC07E07" w14:textId="77777777" w:rsidR="006F1889" w:rsidRPr="00602885" w:rsidRDefault="006F1889" w:rsidP="00730083">
      <w:pPr>
        <w:rPr>
          <w:noProof/>
          <w:szCs w:val="22"/>
        </w:rPr>
      </w:pPr>
    </w:p>
    <w:p w14:paraId="0CC07E08" w14:textId="77777777" w:rsidR="00F6539F" w:rsidRPr="00602885" w:rsidRDefault="00F6539F" w:rsidP="00730083">
      <w:pPr>
        <w:rPr>
          <w:noProof/>
          <w:szCs w:val="22"/>
        </w:rPr>
      </w:pPr>
    </w:p>
    <w:p w14:paraId="0CC07E09" w14:textId="77777777" w:rsidR="006F1889" w:rsidRPr="00602885" w:rsidRDefault="001478B7" w:rsidP="00F23125">
      <w:pPr>
        <w:pStyle w:val="Style9"/>
      </w:pPr>
      <w:r w:rsidRPr="00602885">
        <w:t>ERITYISET SÄILYTYSOLOSUHTEET</w:t>
      </w:r>
    </w:p>
    <w:p w14:paraId="0CC07E0A" w14:textId="77777777" w:rsidR="00F6539F" w:rsidRPr="00602885" w:rsidRDefault="00F6539F" w:rsidP="00730083">
      <w:pPr>
        <w:rPr>
          <w:noProof/>
          <w:szCs w:val="22"/>
        </w:rPr>
      </w:pPr>
    </w:p>
    <w:p w14:paraId="0CC07E0B" w14:textId="77777777" w:rsidR="00F6539F" w:rsidRPr="00602885" w:rsidRDefault="001478B7" w:rsidP="00730083">
      <w:pPr>
        <w:spacing w:line="240" w:lineRule="auto"/>
        <w:rPr>
          <w:noProof/>
          <w:szCs w:val="22"/>
        </w:rPr>
      </w:pPr>
      <w:r w:rsidRPr="00602885">
        <w:t>Ei saa säilyttää yli 25 ˚C:n lämpötilassa.</w:t>
      </w:r>
    </w:p>
    <w:p w14:paraId="0CC07E0C" w14:textId="77777777" w:rsidR="00F6539F" w:rsidRPr="00602885" w:rsidRDefault="00F6539F" w:rsidP="00F6539F">
      <w:pPr>
        <w:spacing w:line="240" w:lineRule="auto"/>
        <w:rPr>
          <w:noProof/>
          <w:szCs w:val="22"/>
        </w:rPr>
      </w:pPr>
    </w:p>
    <w:p w14:paraId="0CC07E0D" w14:textId="77777777" w:rsidR="00F6539F" w:rsidRPr="00602885" w:rsidRDefault="001478B7" w:rsidP="00F6539F">
      <w:pPr>
        <w:spacing w:line="240" w:lineRule="auto"/>
        <w:rPr>
          <w:noProof/>
          <w:szCs w:val="22"/>
        </w:rPr>
      </w:pPr>
      <w:r w:rsidRPr="00602885">
        <w:t>Älä säilytä kylmässä. Ei saa jäätyä. Ei saa säilyttää alle 15 °C:n lämpötilassa.</w:t>
      </w:r>
    </w:p>
    <w:p w14:paraId="0CC07E0E" w14:textId="77777777" w:rsidR="00F24666" w:rsidRPr="00602885" w:rsidRDefault="00F24666" w:rsidP="00F24666">
      <w:pPr>
        <w:spacing w:line="240" w:lineRule="auto"/>
        <w:rPr>
          <w:noProof/>
          <w:szCs w:val="22"/>
        </w:rPr>
      </w:pPr>
    </w:p>
    <w:p w14:paraId="0CC07E0F" w14:textId="77777777" w:rsidR="00F24666" w:rsidRPr="00602885" w:rsidRDefault="001478B7" w:rsidP="00F24666">
      <w:pPr>
        <w:spacing w:line="240" w:lineRule="auto"/>
        <w:rPr>
          <w:noProof/>
          <w:szCs w:val="22"/>
        </w:rPr>
      </w:pPr>
      <w:r w:rsidRPr="00602885">
        <w:t>Säilytettävä valolta ja kosteudelta suojaamiseksi alkuperäisessä sinetöidyssä foliopussissa käyttämiseen asti.</w:t>
      </w:r>
    </w:p>
    <w:p w14:paraId="0CC07E10" w14:textId="77777777" w:rsidR="00F6539F" w:rsidRPr="00602885" w:rsidRDefault="00F6539F" w:rsidP="00F6539F">
      <w:pPr>
        <w:spacing w:line="240" w:lineRule="auto"/>
        <w:rPr>
          <w:noProof/>
          <w:szCs w:val="22"/>
        </w:rPr>
      </w:pPr>
    </w:p>
    <w:p w14:paraId="0CC07E11" w14:textId="77777777" w:rsidR="00F6539F" w:rsidRPr="00602885" w:rsidRDefault="00F6539F" w:rsidP="00F6539F">
      <w:pPr>
        <w:spacing w:line="240" w:lineRule="auto"/>
        <w:rPr>
          <w:noProof/>
          <w:szCs w:val="22"/>
        </w:rPr>
      </w:pPr>
    </w:p>
    <w:p w14:paraId="0CC07E12" w14:textId="77777777" w:rsidR="00F6539F" w:rsidRPr="00602885" w:rsidRDefault="001478B7" w:rsidP="00F23125">
      <w:pPr>
        <w:pStyle w:val="Style9"/>
      </w:pPr>
      <w:r w:rsidRPr="00602885">
        <w:t>ERITYISET VAROTOIMET KÄYTTÄMÄTTÖMIEN LÄÄKEVALMISTEIDEN TAI NIISTÄ PERÄISIN OLEVAN JÄTEMATERIAALIN HÄVITTÄMISEKSI, JOS TARPEEN</w:t>
      </w:r>
    </w:p>
    <w:p w14:paraId="0CC07E13" w14:textId="77777777" w:rsidR="00F6539F" w:rsidRPr="00602885" w:rsidRDefault="00F6539F" w:rsidP="00F6539F">
      <w:pPr>
        <w:spacing w:line="240" w:lineRule="auto"/>
        <w:rPr>
          <w:noProof/>
          <w:szCs w:val="22"/>
        </w:rPr>
      </w:pPr>
    </w:p>
    <w:p w14:paraId="0CC07E14" w14:textId="77777777" w:rsidR="00F24666" w:rsidRPr="00602885" w:rsidRDefault="001478B7" w:rsidP="00F24666">
      <w:pPr>
        <w:spacing w:line="240" w:lineRule="auto"/>
      </w:pPr>
      <w:r w:rsidRPr="00602885">
        <w:t>Käyttämätön lääkevalmiste tai jäte on hävitettävä paikallisten vaatimusten mukaisesti.</w:t>
      </w:r>
    </w:p>
    <w:p w14:paraId="0CC07E15" w14:textId="77777777" w:rsidR="00F6539F" w:rsidRPr="00602885" w:rsidRDefault="00F6539F" w:rsidP="00F6539F">
      <w:pPr>
        <w:spacing w:line="240" w:lineRule="auto"/>
        <w:rPr>
          <w:noProof/>
          <w:color w:val="FF0000"/>
          <w:szCs w:val="22"/>
        </w:rPr>
      </w:pPr>
    </w:p>
    <w:p w14:paraId="0CC07E16" w14:textId="77777777" w:rsidR="00F6539F" w:rsidRPr="00602885" w:rsidRDefault="00F6539F" w:rsidP="00F6539F">
      <w:pPr>
        <w:spacing w:line="240" w:lineRule="auto"/>
        <w:rPr>
          <w:noProof/>
          <w:color w:val="FF0000"/>
          <w:szCs w:val="22"/>
        </w:rPr>
      </w:pPr>
    </w:p>
    <w:p w14:paraId="0CC07E17" w14:textId="77777777" w:rsidR="00F6539F" w:rsidRPr="00602885" w:rsidRDefault="001478B7" w:rsidP="00F23125">
      <w:pPr>
        <w:pStyle w:val="Style9"/>
      </w:pPr>
      <w:r w:rsidRPr="00602885">
        <w:t>MYYNTILUVAN HALTIJAN NIMI JA OSOITE</w:t>
      </w:r>
    </w:p>
    <w:p w14:paraId="0CC07E18" w14:textId="77777777" w:rsidR="00F6539F" w:rsidRPr="00602885" w:rsidRDefault="00F6539F" w:rsidP="00F6539F">
      <w:pPr>
        <w:spacing w:line="240" w:lineRule="auto"/>
        <w:rPr>
          <w:noProof/>
          <w:szCs w:val="22"/>
        </w:rPr>
      </w:pPr>
    </w:p>
    <w:p w14:paraId="360EF317"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22B97EDB" w14:textId="502E1599"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405CEDED" w14:textId="77777777" w:rsidR="00EC3EAC" w:rsidRPr="001B26A2" w:rsidRDefault="00EC3EAC" w:rsidP="00EC3EAC">
      <w:pPr>
        <w:tabs>
          <w:tab w:val="clear" w:pos="567"/>
        </w:tabs>
        <w:spacing w:line="240" w:lineRule="auto"/>
        <w:rPr>
          <w:rFonts w:eastAsiaTheme="minorHAnsi"/>
          <w:szCs w:val="22"/>
          <w:lang w:val="nl-NL"/>
        </w:rPr>
      </w:pPr>
      <w:r w:rsidRPr="001B26A2">
        <w:rPr>
          <w:rFonts w:eastAsiaTheme="minorHAnsi"/>
          <w:szCs w:val="22"/>
          <w:lang w:val="nl-NL"/>
        </w:rPr>
        <w:t>Element Offices</w:t>
      </w:r>
    </w:p>
    <w:p w14:paraId="414463E9"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77B9BF01" w14:textId="77777777" w:rsidR="001478B7" w:rsidRPr="001B26A2" w:rsidRDefault="001478B7" w:rsidP="001478B7">
      <w:pPr>
        <w:spacing w:line="240" w:lineRule="auto"/>
        <w:rPr>
          <w:noProof/>
          <w:szCs w:val="22"/>
        </w:rPr>
      </w:pPr>
      <w:r w:rsidRPr="001B26A2">
        <w:rPr>
          <w:rFonts w:eastAsiaTheme="minorHAnsi"/>
          <w:szCs w:val="22"/>
          <w:lang w:val="nl-NL"/>
        </w:rPr>
        <w:t>Alankomaat</w:t>
      </w:r>
    </w:p>
    <w:p w14:paraId="0CC07E1F" w14:textId="77777777" w:rsidR="00F6539F" w:rsidRPr="00602885" w:rsidRDefault="00F6539F" w:rsidP="00F6539F">
      <w:pPr>
        <w:spacing w:line="240" w:lineRule="auto"/>
        <w:rPr>
          <w:noProof/>
          <w:color w:val="FF0000"/>
          <w:szCs w:val="22"/>
        </w:rPr>
      </w:pPr>
    </w:p>
    <w:p w14:paraId="0CC07E20" w14:textId="77777777" w:rsidR="00F6539F" w:rsidRPr="00602885" w:rsidRDefault="00F6539F" w:rsidP="00F6539F">
      <w:pPr>
        <w:spacing w:line="240" w:lineRule="auto"/>
        <w:rPr>
          <w:noProof/>
          <w:color w:val="FF0000"/>
          <w:szCs w:val="22"/>
        </w:rPr>
      </w:pPr>
    </w:p>
    <w:p w14:paraId="0CC07E21" w14:textId="77777777" w:rsidR="00F6539F" w:rsidRPr="00602885" w:rsidRDefault="001478B7" w:rsidP="00F23125">
      <w:pPr>
        <w:pStyle w:val="Style9"/>
      </w:pPr>
      <w:r w:rsidRPr="00602885">
        <w:t>MYYNTILUVAN NUMERO(T)</w:t>
      </w:r>
    </w:p>
    <w:p w14:paraId="0CC07E22" w14:textId="77777777" w:rsidR="00F6539F" w:rsidRPr="00602885" w:rsidRDefault="00F6539F" w:rsidP="00F6539F">
      <w:pPr>
        <w:spacing w:line="240" w:lineRule="auto"/>
        <w:rPr>
          <w:noProof/>
          <w:szCs w:val="22"/>
        </w:rPr>
      </w:pPr>
    </w:p>
    <w:p w14:paraId="0CC07E23" w14:textId="77777777" w:rsidR="00F6539F" w:rsidRPr="00602885" w:rsidRDefault="001478B7" w:rsidP="00F6539F">
      <w:pPr>
        <w:spacing w:line="240" w:lineRule="auto"/>
        <w:rPr>
          <w:highlight w:val="lightGray"/>
        </w:rPr>
      </w:pPr>
      <w:r w:rsidRPr="00602885">
        <w:t>EU/</w:t>
      </w:r>
      <w:r w:rsidRPr="00E44D53">
        <w:rPr>
          <w:noProof/>
          <w:highlight w:val="lightGray"/>
          <w:lang w:val="da-DK"/>
        </w:rPr>
        <w:t>1/20/1523/00</w:t>
      </w:r>
      <w:r>
        <w:rPr>
          <w:noProof/>
          <w:highlight w:val="lightGray"/>
          <w:lang w:val="da-DK"/>
        </w:rPr>
        <w:t xml:space="preserve">3 </w:t>
      </w:r>
      <w:r w:rsidR="004B260A" w:rsidRPr="00602885">
        <w:t xml:space="preserve">– </w:t>
      </w:r>
      <w:r w:rsidR="004B260A" w:rsidRPr="00602885">
        <w:rPr>
          <w:highlight w:val="lightGray"/>
        </w:rPr>
        <w:t>Ogluo 0,5 mg injektioneste, liuos, esitäytetty ruisku – 1 kerta-annoksen sisältävä ruisku</w:t>
      </w:r>
    </w:p>
    <w:p w14:paraId="0CC07E24" w14:textId="77777777" w:rsidR="00F6539F" w:rsidRPr="00602885" w:rsidRDefault="001478B7" w:rsidP="00F6539F">
      <w:pPr>
        <w:spacing w:line="240" w:lineRule="auto"/>
        <w:rPr>
          <w:highlight w:val="lightGray"/>
        </w:rPr>
      </w:pPr>
      <w:r w:rsidRPr="00602885">
        <w:rPr>
          <w:highlight w:val="lightGray"/>
        </w:rPr>
        <w:t>EU/</w:t>
      </w:r>
      <w:r w:rsidRPr="00E44D53">
        <w:rPr>
          <w:noProof/>
          <w:highlight w:val="lightGray"/>
          <w:lang w:val="da-DK"/>
        </w:rPr>
        <w:t>1/20/1523/00</w:t>
      </w:r>
      <w:r>
        <w:rPr>
          <w:noProof/>
          <w:highlight w:val="lightGray"/>
          <w:lang w:val="da-DK"/>
        </w:rPr>
        <w:t xml:space="preserve">4 </w:t>
      </w:r>
      <w:r w:rsidR="004B260A" w:rsidRPr="00602885">
        <w:rPr>
          <w:highlight w:val="lightGray"/>
        </w:rPr>
        <w:t>– Ogluo 0,5 mg injektioneste, liuos, esitäytetty ruisku – 2 kerta-annoksen sisältävää ruiskua</w:t>
      </w:r>
    </w:p>
    <w:p w14:paraId="0CC07E25" w14:textId="77777777" w:rsidR="00F6539F" w:rsidRPr="00602885" w:rsidRDefault="00F6539F" w:rsidP="00F6539F">
      <w:pPr>
        <w:spacing w:line="240" w:lineRule="auto"/>
        <w:rPr>
          <w:noProof/>
          <w:color w:val="FF0000"/>
          <w:szCs w:val="22"/>
        </w:rPr>
      </w:pPr>
    </w:p>
    <w:p w14:paraId="0CC07E26" w14:textId="77777777" w:rsidR="00F6539F" w:rsidRPr="00602885" w:rsidRDefault="00F6539F" w:rsidP="00F6539F">
      <w:pPr>
        <w:spacing w:line="240" w:lineRule="auto"/>
        <w:rPr>
          <w:noProof/>
          <w:color w:val="FF0000"/>
          <w:szCs w:val="22"/>
        </w:rPr>
      </w:pPr>
    </w:p>
    <w:p w14:paraId="0CC07E27" w14:textId="77777777" w:rsidR="00F6539F" w:rsidRPr="00602885" w:rsidRDefault="001478B7" w:rsidP="00F23125">
      <w:pPr>
        <w:pStyle w:val="Style9"/>
      </w:pPr>
      <w:r w:rsidRPr="00602885">
        <w:t>ERÄNUMERO</w:t>
      </w:r>
    </w:p>
    <w:p w14:paraId="0CC07E28" w14:textId="77777777" w:rsidR="00F6539F" w:rsidRPr="00602885" w:rsidRDefault="00F6539F" w:rsidP="00F6539F">
      <w:pPr>
        <w:spacing w:line="240" w:lineRule="auto"/>
        <w:rPr>
          <w:i/>
          <w:noProof/>
          <w:szCs w:val="22"/>
        </w:rPr>
      </w:pPr>
    </w:p>
    <w:p w14:paraId="0CC07E29" w14:textId="77777777" w:rsidR="00F6539F" w:rsidRPr="00602885" w:rsidRDefault="001478B7" w:rsidP="00F6539F">
      <w:pPr>
        <w:spacing w:line="240" w:lineRule="auto"/>
        <w:rPr>
          <w:noProof/>
          <w:szCs w:val="22"/>
        </w:rPr>
      </w:pPr>
      <w:r w:rsidRPr="00602885">
        <w:t>Erä</w:t>
      </w:r>
    </w:p>
    <w:p w14:paraId="0CC07E2A" w14:textId="77777777" w:rsidR="00F6539F" w:rsidRPr="00602885" w:rsidRDefault="00F6539F" w:rsidP="00F6539F">
      <w:pPr>
        <w:spacing w:line="240" w:lineRule="auto"/>
        <w:rPr>
          <w:noProof/>
          <w:szCs w:val="22"/>
        </w:rPr>
      </w:pPr>
    </w:p>
    <w:p w14:paraId="0CC07E2B" w14:textId="77777777" w:rsidR="000D5BC3" w:rsidRPr="00602885" w:rsidRDefault="000D5BC3" w:rsidP="00F6539F">
      <w:pPr>
        <w:spacing w:line="240" w:lineRule="auto"/>
        <w:rPr>
          <w:noProof/>
          <w:szCs w:val="22"/>
        </w:rPr>
      </w:pPr>
    </w:p>
    <w:p w14:paraId="0CC07E2C" w14:textId="77777777" w:rsidR="00F6539F" w:rsidRPr="00602885" w:rsidRDefault="001478B7" w:rsidP="00F23125">
      <w:pPr>
        <w:pStyle w:val="Style9"/>
      </w:pPr>
      <w:r w:rsidRPr="00602885">
        <w:t>YLEINEN TOIMITTAMISLUOKITTELU</w:t>
      </w:r>
    </w:p>
    <w:p w14:paraId="0CC07E2D" w14:textId="77777777" w:rsidR="00F6539F" w:rsidRPr="00602885" w:rsidRDefault="00F6539F" w:rsidP="00F6539F">
      <w:pPr>
        <w:spacing w:line="240" w:lineRule="auto"/>
        <w:rPr>
          <w:noProof/>
          <w:szCs w:val="22"/>
        </w:rPr>
      </w:pPr>
    </w:p>
    <w:p w14:paraId="0CC07E2E" w14:textId="77777777" w:rsidR="00F6539F" w:rsidRPr="00602885" w:rsidRDefault="00F6539F" w:rsidP="00F6539F">
      <w:pPr>
        <w:spacing w:line="240" w:lineRule="auto"/>
        <w:rPr>
          <w:noProof/>
          <w:szCs w:val="22"/>
        </w:rPr>
      </w:pPr>
    </w:p>
    <w:p w14:paraId="0CC07E2F" w14:textId="77777777" w:rsidR="00F6539F" w:rsidRPr="00602885" w:rsidRDefault="001478B7" w:rsidP="00F23125">
      <w:pPr>
        <w:pStyle w:val="Style9"/>
        <w:rPr>
          <w:rStyle w:val="Strong"/>
        </w:rPr>
      </w:pPr>
      <w:r w:rsidRPr="00602885">
        <w:t>KÄYTTÖOHJEET</w:t>
      </w:r>
    </w:p>
    <w:p w14:paraId="0CC07E30" w14:textId="77777777" w:rsidR="00F6539F" w:rsidRPr="00602885" w:rsidRDefault="00F6539F" w:rsidP="00F6539F">
      <w:pPr>
        <w:spacing w:line="240" w:lineRule="auto"/>
        <w:rPr>
          <w:noProof/>
          <w:szCs w:val="22"/>
        </w:rPr>
      </w:pPr>
    </w:p>
    <w:p w14:paraId="0CC07E31" w14:textId="77777777" w:rsidR="00F6539F" w:rsidRPr="00602885" w:rsidRDefault="00F6539F" w:rsidP="00F6539F">
      <w:pPr>
        <w:spacing w:line="240" w:lineRule="auto"/>
        <w:rPr>
          <w:noProof/>
          <w:szCs w:val="22"/>
        </w:rPr>
      </w:pPr>
    </w:p>
    <w:p w14:paraId="0CC07E32" w14:textId="77777777" w:rsidR="00F6539F" w:rsidRPr="00602885" w:rsidRDefault="001478B7" w:rsidP="00F23125">
      <w:pPr>
        <w:pStyle w:val="Style9"/>
      </w:pPr>
      <w:r w:rsidRPr="00602885">
        <w:t>TIEDOT PISTEKIRJOITUKSELLA</w:t>
      </w:r>
    </w:p>
    <w:p w14:paraId="0CC07E33" w14:textId="77777777" w:rsidR="00F6539F" w:rsidRPr="00602885" w:rsidRDefault="00F6539F" w:rsidP="00F6539F">
      <w:pPr>
        <w:spacing w:line="240" w:lineRule="auto"/>
        <w:rPr>
          <w:noProof/>
          <w:szCs w:val="22"/>
        </w:rPr>
      </w:pPr>
    </w:p>
    <w:p w14:paraId="0CC07E34" w14:textId="77777777" w:rsidR="00F6539F" w:rsidRPr="00602885" w:rsidRDefault="001478B7" w:rsidP="00F6539F">
      <w:pPr>
        <w:spacing w:line="240" w:lineRule="auto"/>
        <w:rPr>
          <w:noProof/>
          <w:szCs w:val="22"/>
        </w:rPr>
      </w:pPr>
      <w:r w:rsidRPr="00602885">
        <w:t>Ogluo 0,5 mg</w:t>
      </w:r>
    </w:p>
    <w:p w14:paraId="0CC07E35" w14:textId="77777777" w:rsidR="00F6539F" w:rsidRPr="00602885" w:rsidRDefault="00F6539F" w:rsidP="00F6539F">
      <w:pPr>
        <w:spacing w:line="240" w:lineRule="auto"/>
        <w:rPr>
          <w:noProof/>
          <w:szCs w:val="22"/>
          <w:shd w:val="clear" w:color="auto" w:fill="CCCCCC"/>
        </w:rPr>
      </w:pPr>
    </w:p>
    <w:p w14:paraId="0CC07E36" w14:textId="77777777" w:rsidR="00F6539F" w:rsidRPr="00602885" w:rsidRDefault="00F6539F" w:rsidP="00F6539F">
      <w:pPr>
        <w:spacing w:line="240" w:lineRule="auto"/>
        <w:rPr>
          <w:noProof/>
          <w:szCs w:val="22"/>
          <w:shd w:val="clear" w:color="auto" w:fill="CCCCCC"/>
        </w:rPr>
      </w:pPr>
    </w:p>
    <w:p w14:paraId="0CC07E37" w14:textId="77777777" w:rsidR="00F6539F" w:rsidRPr="00602885" w:rsidRDefault="001478B7" w:rsidP="00F23125">
      <w:pPr>
        <w:pStyle w:val="Style9"/>
      </w:pPr>
      <w:r w:rsidRPr="00602885">
        <w:t>YKSILÖLLINEN TUNNISTE – 2D-VIIVAKOODI</w:t>
      </w:r>
    </w:p>
    <w:p w14:paraId="0CC07E38" w14:textId="77777777" w:rsidR="00F6539F" w:rsidRPr="00602885" w:rsidRDefault="00F6539F" w:rsidP="00F6539F">
      <w:pPr>
        <w:tabs>
          <w:tab w:val="clear" w:pos="567"/>
        </w:tabs>
        <w:spacing w:line="240" w:lineRule="auto"/>
        <w:rPr>
          <w:noProof/>
        </w:rPr>
      </w:pPr>
    </w:p>
    <w:p w14:paraId="0CC07E39" w14:textId="77777777" w:rsidR="00F6539F" w:rsidRPr="00602885" w:rsidRDefault="001478B7" w:rsidP="00F6539F">
      <w:pPr>
        <w:spacing w:line="240" w:lineRule="auto"/>
        <w:rPr>
          <w:noProof/>
        </w:rPr>
      </w:pPr>
      <w:r w:rsidRPr="00602885">
        <w:rPr>
          <w:highlight w:val="lightGray"/>
        </w:rPr>
        <w:t>2D-viivakoodi, joka sisältää yksilöllisen tunnisteen.</w:t>
      </w:r>
    </w:p>
    <w:p w14:paraId="0CC07E3A" w14:textId="5F5BB6FF" w:rsidR="001B26A2" w:rsidRDefault="001B26A2">
      <w:pPr>
        <w:tabs>
          <w:tab w:val="clear" w:pos="567"/>
        </w:tabs>
        <w:spacing w:line="240" w:lineRule="auto"/>
        <w:rPr>
          <w:noProof/>
          <w:szCs w:val="22"/>
          <w:shd w:val="clear" w:color="auto" w:fill="CCCCCC"/>
        </w:rPr>
      </w:pPr>
      <w:r>
        <w:rPr>
          <w:noProof/>
          <w:szCs w:val="22"/>
          <w:shd w:val="clear" w:color="auto" w:fill="CCCCCC"/>
        </w:rPr>
        <w:br w:type="page"/>
      </w:r>
    </w:p>
    <w:p w14:paraId="5C883B10" w14:textId="77777777" w:rsidR="00C6340C" w:rsidRPr="00602885" w:rsidRDefault="00C6340C" w:rsidP="00F6539F">
      <w:pPr>
        <w:spacing w:line="240" w:lineRule="auto"/>
        <w:rPr>
          <w:noProof/>
          <w:szCs w:val="22"/>
          <w:shd w:val="clear" w:color="auto" w:fill="CCCCCC"/>
        </w:rPr>
      </w:pPr>
    </w:p>
    <w:p w14:paraId="0CC07E3B" w14:textId="77777777" w:rsidR="00F6539F" w:rsidRPr="00602885" w:rsidRDefault="001478B7" w:rsidP="00F23125">
      <w:pPr>
        <w:pStyle w:val="Style9"/>
      </w:pPr>
      <w:r w:rsidRPr="00602885">
        <w:t>YKSILÖLLINEN TUNNISTE – LUETTAVISSA OLEVAT TIEDOT</w:t>
      </w:r>
    </w:p>
    <w:p w14:paraId="0CC07E3C" w14:textId="77777777" w:rsidR="00F6539F" w:rsidRPr="00897C6C" w:rsidRDefault="00F6539F" w:rsidP="00F6539F">
      <w:pPr>
        <w:tabs>
          <w:tab w:val="clear" w:pos="567"/>
        </w:tabs>
        <w:spacing w:line="240" w:lineRule="auto"/>
        <w:rPr>
          <w:noProof/>
        </w:rPr>
      </w:pPr>
    </w:p>
    <w:p w14:paraId="0CC07E3D" w14:textId="77777777" w:rsidR="00F6539F" w:rsidRPr="00897C6C" w:rsidRDefault="001478B7" w:rsidP="00F6539F">
      <w:pPr>
        <w:rPr>
          <w:szCs w:val="22"/>
        </w:rPr>
      </w:pPr>
      <w:r w:rsidRPr="00897C6C">
        <w:rPr>
          <w:szCs w:val="22"/>
        </w:rPr>
        <w:t>PC</w:t>
      </w:r>
    </w:p>
    <w:p w14:paraId="0CC07E3E" w14:textId="77777777" w:rsidR="00F6539F" w:rsidRPr="00897C6C" w:rsidRDefault="001478B7" w:rsidP="00F6539F">
      <w:pPr>
        <w:rPr>
          <w:szCs w:val="22"/>
        </w:rPr>
      </w:pPr>
      <w:r w:rsidRPr="00897C6C">
        <w:rPr>
          <w:szCs w:val="22"/>
        </w:rPr>
        <w:t>SN</w:t>
      </w:r>
    </w:p>
    <w:p w14:paraId="0CC07E3F" w14:textId="77777777" w:rsidR="00F6539F" w:rsidRPr="00897C6C" w:rsidRDefault="001478B7" w:rsidP="005860D3">
      <w:pPr>
        <w:rPr>
          <w:szCs w:val="22"/>
        </w:rPr>
      </w:pPr>
      <w:r w:rsidRPr="00897C6C">
        <w:rPr>
          <w:szCs w:val="22"/>
        </w:rPr>
        <w:t>NN</w:t>
      </w:r>
    </w:p>
    <w:p w14:paraId="0CC07E40" w14:textId="77777777" w:rsidR="00F6539F" w:rsidRPr="00602885" w:rsidRDefault="001478B7" w:rsidP="00897C6C">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ULKOPAKKAUKSESSA ON OLTAVA SEURAAVAT MERKINNÄT</w:t>
      </w:r>
    </w:p>
    <w:p w14:paraId="0CC07E41" w14:textId="77777777" w:rsidR="00F6539F" w:rsidRPr="00602885" w:rsidRDefault="001478B7"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FOLIOPUSSI – ESITÄYTETTY RUISKU (0,5 MG)</w:t>
      </w:r>
    </w:p>
    <w:p w14:paraId="0CC07E42" w14:textId="77777777" w:rsidR="00F6539F" w:rsidRPr="00602885" w:rsidRDefault="00F6539F" w:rsidP="00F6539F">
      <w:pPr>
        <w:spacing w:line="240" w:lineRule="auto"/>
        <w:rPr>
          <w:color w:val="FF0000"/>
        </w:rPr>
      </w:pPr>
    </w:p>
    <w:p w14:paraId="0CC07E43" w14:textId="77777777" w:rsidR="00F6539F" w:rsidRPr="00602885" w:rsidRDefault="00F6539F" w:rsidP="00F6539F">
      <w:pPr>
        <w:spacing w:line="240" w:lineRule="auto"/>
        <w:rPr>
          <w:noProof/>
          <w:szCs w:val="22"/>
        </w:rPr>
      </w:pPr>
    </w:p>
    <w:p w14:paraId="0CC07E44" w14:textId="77777777" w:rsidR="00F6539F" w:rsidRPr="00602885" w:rsidRDefault="001478B7" w:rsidP="00F23125">
      <w:pPr>
        <w:pStyle w:val="Style9"/>
        <w:numPr>
          <w:ilvl w:val="0"/>
          <w:numId w:val="28"/>
        </w:numPr>
        <w:ind w:left="567" w:hanging="567"/>
      </w:pPr>
      <w:r w:rsidRPr="00602885">
        <w:t>LÄÄKEVALMISTEEN NIMI</w:t>
      </w:r>
    </w:p>
    <w:p w14:paraId="0CC07E45" w14:textId="77777777" w:rsidR="00F6539F" w:rsidRPr="00602885" w:rsidRDefault="00F6539F" w:rsidP="00F6539F">
      <w:pPr>
        <w:spacing w:line="240" w:lineRule="auto"/>
        <w:rPr>
          <w:noProof/>
          <w:szCs w:val="22"/>
        </w:rPr>
      </w:pPr>
    </w:p>
    <w:p w14:paraId="0CC07E46" w14:textId="77777777" w:rsidR="00F6539F" w:rsidRPr="00602885" w:rsidRDefault="001478B7" w:rsidP="00F6539F">
      <w:pPr>
        <w:spacing w:line="240" w:lineRule="auto"/>
        <w:rPr>
          <w:noProof/>
          <w:szCs w:val="22"/>
        </w:rPr>
      </w:pPr>
      <w:r w:rsidRPr="00602885">
        <w:t>Ogluo 0,5 mg injektioneste, liuos, esitäytetty ruisku</w:t>
      </w:r>
    </w:p>
    <w:p w14:paraId="0CC07E47" w14:textId="77777777" w:rsidR="00F6539F" w:rsidRPr="00602885" w:rsidRDefault="001478B7" w:rsidP="00F6539F">
      <w:pPr>
        <w:spacing w:line="240" w:lineRule="auto"/>
        <w:rPr>
          <w:b/>
          <w:szCs w:val="22"/>
        </w:rPr>
      </w:pPr>
      <w:r w:rsidRPr="00602885">
        <w:t>Glukagoni</w:t>
      </w:r>
    </w:p>
    <w:p w14:paraId="0CC07E48" w14:textId="77777777" w:rsidR="00F6539F" w:rsidRPr="00602885" w:rsidRDefault="00F6539F" w:rsidP="00F6539F">
      <w:pPr>
        <w:spacing w:line="240" w:lineRule="auto"/>
        <w:rPr>
          <w:noProof/>
          <w:color w:val="FF0000"/>
          <w:szCs w:val="22"/>
        </w:rPr>
      </w:pPr>
    </w:p>
    <w:p w14:paraId="0CC07E49" w14:textId="77777777" w:rsidR="00F6539F" w:rsidRPr="00602885" w:rsidRDefault="00F6539F" w:rsidP="00F6539F">
      <w:pPr>
        <w:spacing w:line="240" w:lineRule="auto"/>
        <w:rPr>
          <w:noProof/>
          <w:szCs w:val="22"/>
        </w:rPr>
      </w:pPr>
    </w:p>
    <w:p w14:paraId="0CC07E4A" w14:textId="77777777" w:rsidR="00F6539F" w:rsidRPr="00602885" w:rsidRDefault="001478B7" w:rsidP="00F23125">
      <w:pPr>
        <w:pStyle w:val="Style9"/>
      </w:pPr>
      <w:r w:rsidRPr="00602885">
        <w:t>VAIKUTTAVA(T) AINE(ET)</w:t>
      </w:r>
    </w:p>
    <w:p w14:paraId="0CC07E4B" w14:textId="77777777" w:rsidR="00F6539F" w:rsidRPr="00602885" w:rsidRDefault="00F6539F" w:rsidP="00F6539F">
      <w:pPr>
        <w:spacing w:line="240" w:lineRule="auto"/>
        <w:rPr>
          <w:noProof/>
          <w:szCs w:val="22"/>
        </w:rPr>
      </w:pPr>
    </w:p>
    <w:p w14:paraId="0CC07E4C" w14:textId="77777777" w:rsidR="00F6539F" w:rsidRPr="00602885" w:rsidRDefault="001478B7" w:rsidP="00F6539F">
      <w:pPr>
        <w:spacing w:line="240" w:lineRule="auto"/>
        <w:rPr>
          <w:noProof/>
          <w:szCs w:val="22"/>
        </w:rPr>
      </w:pPr>
      <w:r w:rsidRPr="00602885">
        <w:t>Jokainen esitäytetty ruisku sisältää 0,5 mg glukagonia 0,1 ml:ssa</w:t>
      </w:r>
    </w:p>
    <w:p w14:paraId="0CC07E4D" w14:textId="77777777" w:rsidR="00F6539F" w:rsidRPr="00602885" w:rsidRDefault="00F6539F" w:rsidP="00F6539F">
      <w:pPr>
        <w:spacing w:line="240" w:lineRule="auto"/>
        <w:rPr>
          <w:noProof/>
          <w:szCs w:val="22"/>
        </w:rPr>
      </w:pPr>
    </w:p>
    <w:p w14:paraId="0CC07E4E" w14:textId="77777777" w:rsidR="00F6539F" w:rsidRPr="00602885" w:rsidRDefault="00F6539F" w:rsidP="00F6539F">
      <w:pPr>
        <w:spacing w:line="240" w:lineRule="auto"/>
        <w:rPr>
          <w:noProof/>
          <w:szCs w:val="22"/>
        </w:rPr>
      </w:pPr>
    </w:p>
    <w:p w14:paraId="0CC07E4F" w14:textId="77777777" w:rsidR="00F6539F" w:rsidRPr="00602885" w:rsidRDefault="001478B7" w:rsidP="00F23125">
      <w:pPr>
        <w:pStyle w:val="Style9"/>
      </w:pPr>
      <w:r w:rsidRPr="00602885">
        <w:t>LUETTELO APUAINEISTA</w:t>
      </w:r>
    </w:p>
    <w:p w14:paraId="0CC07E50" w14:textId="77777777" w:rsidR="00F6539F" w:rsidRPr="00602885" w:rsidRDefault="00F6539F" w:rsidP="00F6539F">
      <w:pPr>
        <w:spacing w:line="240" w:lineRule="auto"/>
        <w:rPr>
          <w:noProof/>
          <w:szCs w:val="22"/>
        </w:rPr>
      </w:pPr>
    </w:p>
    <w:p w14:paraId="0CC07E51" w14:textId="77777777" w:rsidR="00F6539F" w:rsidRPr="00602885" w:rsidRDefault="001478B7" w:rsidP="00F6539F">
      <w:pPr>
        <w:spacing w:line="240" w:lineRule="auto"/>
        <w:rPr>
          <w:noProof/>
          <w:szCs w:val="22"/>
        </w:rPr>
      </w:pPr>
      <w:r w:rsidRPr="00602885">
        <w:t>Sisältää myös trehaloosidihydraattia, dimetyylisulfoksidia (DMSO:ta), rikkihappoa ja injektionesteisiin käytettävää vettä. Katso lisätiedot pakkausselosteesta.</w:t>
      </w:r>
    </w:p>
    <w:p w14:paraId="0CC07E52" w14:textId="77777777" w:rsidR="00F6539F" w:rsidRPr="00602885" w:rsidRDefault="00F6539F" w:rsidP="00F6539F">
      <w:pPr>
        <w:spacing w:line="240" w:lineRule="auto"/>
        <w:rPr>
          <w:noProof/>
          <w:szCs w:val="22"/>
        </w:rPr>
      </w:pPr>
    </w:p>
    <w:p w14:paraId="0CC07E53" w14:textId="77777777" w:rsidR="00F6539F" w:rsidRPr="00602885" w:rsidRDefault="00F6539F" w:rsidP="00F6539F">
      <w:pPr>
        <w:spacing w:line="240" w:lineRule="auto"/>
        <w:rPr>
          <w:noProof/>
          <w:color w:val="FF0000"/>
          <w:szCs w:val="22"/>
        </w:rPr>
      </w:pPr>
    </w:p>
    <w:p w14:paraId="0CC07E54" w14:textId="77777777" w:rsidR="00F6539F" w:rsidRPr="00602885" w:rsidRDefault="001478B7" w:rsidP="00F23125">
      <w:pPr>
        <w:pStyle w:val="Style9"/>
      </w:pPr>
      <w:r w:rsidRPr="00602885">
        <w:t>LÄÄKEMUOTO JA SISÄLLÖN MÄÄRÄ</w:t>
      </w:r>
    </w:p>
    <w:p w14:paraId="0CC07E55" w14:textId="77777777" w:rsidR="00F6539F" w:rsidRPr="00602885" w:rsidRDefault="00F6539F" w:rsidP="00F6539F">
      <w:pPr>
        <w:spacing w:line="240" w:lineRule="auto"/>
        <w:rPr>
          <w:noProof/>
          <w:szCs w:val="22"/>
        </w:rPr>
      </w:pPr>
    </w:p>
    <w:p w14:paraId="0CC07E56" w14:textId="77777777" w:rsidR="00F6539F" w:rsidRPr="00602885" w:rsidRDefault="001478B7" w:rsidP="00F6539F">
      <w:pPr>
        <w:spacing w:line="240" w:lineRule="auto"/>
        <w:rPr>
          <w:noProof/>
          <w:szCs w:val="22"/>
        </w:rPr>
      </w:pPr>
      <w:r w:rsidRPr="00602885">
        <w:rPr>
          <w:szCs w:val="22"/>
          <w:highlight w:val="lightGray"/>
        </w:rPr>
        <w:t>Injektioneste, liuos</w:t>
      </w:r>
    </w:p>
    <w:p w14:paraId="0CC07E57" w14:textId="77777777" w:rsidR="00F6539F" w:rsidRPr="00602885" w:rsidRDefault="00F6539F" w:rsidP="00F6539F">
      <w:pPr>
        <w:spacing w:line="240" w:lineRule="auto"/>
        <w:rPr>
          <w:noProof/>
          <w:szCs w:val="22"/>
          <w:highlight w:val="yellow"/>
        </w:rPr>
      </w:pPr>
    </w:p>
    <w:p w14:paraId="0CC07E58" w14:textId="77777777" w:rsidR="00F6539F" w:rsidRPr="00602885" w:rsidRDefault="001478B7" w:rsidP="00F6539F">
      <w:pPr>
        <w:spacing w:line="240" w:lineRule="auto"/>
        <w:rPr>
          <w:noProof/>
          <w:szCs w:val="22"/>
        </w:rPr>
      </w:pPr>
      <w:r w:rsidRPr="00602885">
        <w:t>1 kerta-annoksen sisältävä esitäytetty ruisku</w:t>
      </w:r>
    </w:p>
    <w:p w14:paraId="0CC07E59" w14:textId="77777777" w:rsidR="00F6539F" w:rsidRDefault="001478B7" w:rsidP="00F6539F">
      <w:pPr>
        <w:spacing w:line="240" w:lineRule="auto"/>
        <w:rPr>
          <w:noProof/>
          <w:szCs w:val="22"/>
        </w:rPr>
      </w:pPr>
      <w:r>
        <w:rPr>
          <w:noProof/>
          <w:szCs w:val="22"/>
        </w:rPr>
        <w:t>2 kerta-annoksen sisältävää esitäytettyä ruiskua</w:t>
      </w:r>
    </w:p>
    <w:p w14:paraId="0CC07E5A" w14:textId="77777777" w:rsidR="00582CF7" w:rsidRPr="00602885" w:rsidRDefault="00582CF7" w:rsidP="00F6539F">
      <w:pPr>
        <w:spacing w:line="240" w:lineRule="auto"/>
        <w:rPr>
          <w:noProof/>
          <w:szCs w:val="22"/>
          <w:highlight w:val="yellow"/>
        </w:rPr>
      </w:pPr>
    </w:p>
    <w:p w14:paraId="0CC07E5B" w14:textId="77777777" w:rsidR="00F6539F" w:rsidRPr="00602885" w:rsidRDefault="00F6539F" w:rsidP="00F6539F">
      <w:pPr>
        <w:spacing w:line="240" w:lineRule="auto"/>
        <w:rPr>
          <w:noProof/>
          <w:color w:val="FF0000"/>
          <w:szCs w:val="22"/>
        </w:rPr>
      </w:pPr>
    </w:p>
    <w:p w14:paraId="0CC07E5C" w14:textId="77777777" w:rsidR="00F6539F" w:rsidRPr="00602885" w:rsidRDefault="001478B7" w:rsidP="00F23125">
      <w:pPr>
        <w:pStyle w:val="Style9"/>
      </w:pPr>
      <w:r w:rsidRPr="00602885">
        <w:t>ANTOTAPA JA TARVITTAESSA ANTOREITTI (ANTOREITIT)</w:t>
      </w:r>
    </w:p>
    <w:p w14:paraId="0CC07E5D" w14:textId="77777777" w:rsidR="00F6539F" w:rsidRPr="00602885" w:rsidRDefault="00F6539F" w:rsidP="00F6539F">
      <w:pPr>
        <w:spacing w:line="240" w:lineRule="auto"/>
        <w:rPr>
          <w:noProof/>
          <w:szCs w:val="22"/>
        </w:rPr>
      </w:pPr>
    </w:p>
    <w:p w14:paraId="0CC07E5E" w14:textId="77777777" w:rsidR="00743505" w:rsidRPr="00602885" w:rsidRDefault="00743505" w:rsidP="00743505">
      <w:pPr>
        <w:spacing w:line="240" w:lineRule="auto"/>
        <w:rPr>
          <w:noProof/>
          <w:szCs w:val="22"/>
        </w:rPr>
      </w:pPr>
    </w:p>
    <w:p w14:paraId="0CC07E5F" w14:textId="77777777" w:rsidR="00AA16B2" w:rsidRPr="00602885" w:rsidRDefault="001478B7" w:rsidP="009B23D3">
      <w:pPr>
        <w:pStyle w:val="ListParagraph"/>
        <w:numPr>
          <w:ilvl w:val="0"/>
          <w:numId w:val="7"/>
        </w:numPr>
        <w:spacing w:line="240" w:lineRule="auto"/>
        <w:rPr>
          <w:noProof/>
          <w:color w:val="000000" w:themeColor="text1"/>
          <w:szCs w:val="22"/>
        </w:rPr>
      </w:pPr>
      <w:r w:rsidRPr="00602885">
        <w:rPr>
          <w:color w:val="000000" w:themeColor="text1"/>
          <w:szCs w:val="22"/>
        </w:rPr>
        <w:t>Valmistelu</w:t>
      </w:r>
    </w:p>
    <w:p w14:paraId="0CC07E60"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Repäise pussi auki katkoviivan kohdalta. Ota ruisku pois pussista.</w:t>
      </w:r>
    </w:p>
    <w:p w14:paraId="0CC07E61" w14:textId="77777777" w:rsidR="00AA16B2" w:rsidRPr="00602885" w:rsidRDefault="001478B7" w:rsidP="00AA16B2">
      <w:pPr>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727872" behindDoc="0" locked="0" layoutInCell="1" allowOverlap="1" wp14:anchorId="0CC08321" wp14:editId="0CC08322">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0CC08414" w14:textId="77777777" w:rsidR="003329B9" w:rsidRDefault="001478B7" w:rsidP="00AA16B2">
                            <w:pPr>
                              <w:spacing w:line="240" w:lineRule="auto"/>
                              <w:rPr>
                                <w:sz w:val="14"/>
                              </w:rPr>
                            </w:pPr>
                            <w:r w:rsidRPr="00897C6C">
                              <w:rPr>
                                <w:sz w:val="14"/>
                                <w:szCs w:val="14"/>
                                <w:highlight w:val="lightGray"/>
                              </w:rPr>
                              <w:t>Repäise pussi auki katkoviivan kohdalta. Ota ruisku pois pussista.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21"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0CC08414" w14:textId="77777777" w:rsidR="003329B9" w:rsidRDefault="001478B7" w:rsidP="00AA16B2">
                      <w:pPr>
                        <w:spacing w:line="240" w:lineRule="auto"/>
                        <w:rPr>
                          <w:sz w:val="14"/>
                        </w:rPr>
                      </w:pPr>
                      <w:r w:rsidRPr="00897C6C">
                        <w:rPr>
                          <w:sz w:val="14"/>
                          <w:szCs w:val="14"/>
                          <w:highlight w:val="lightGray"/>
                        </w:rPr>
                        <w:t>Repäise pussi auki katkoviivan kohdalta. Ota ruisku pois pussista.</w:t>
                      </w:r>
                    </w:p>
                  </w:txbxContent>
                </v:textbox>
              </v:shape>
            </w:pict>
          </mc:Fallback>
        </mc:AlternateContent>
      </w:r>
      <w:r w:rsidRPr="00602885">
        <w:rPr>
          <w:noProof/>
          <w:color w:val="000000" w:themeColor="text1"/>
          <w:lang w:val="en-GB" w:eastAsia="en-GB"/>
        </w:rPr>
        <w:drawing>
          <wp:inline distT="0" distB="0" distL="0" distR="0" wp14:anchorId="0CC08323" wp14:editId="0CC08324">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6"/>
                    <a:stretch>
                      <a:fillRect/>
                    </a:stretch>
                  </pic:blipFill>
                  <pic:spPr>
                    <a:xfrm>
                      <a:off x="0" y="0"/>
                      <a:ext cx="812714" cy="1180246"/>
                    </a:xfrm>
                    <a:prstGeom prst="rect">
                      <a:avLst/>
                    </a:prstGeom>
                  </pic:spPr>
                </pic:pic>
              </a:graphicData>
            </a:graphic>
          </wp:inline>
        </w:drawing>
      </w:r>
    </w:p>
    <w:p w14:paraId="0CC07E62" w14:textId="77777777" w:rsidR="00AA16B2" w:rsidRPr="00602885" w:rsidRDefault="00AA16B2" w:rsidP="00AA16B2">
      <w:pPr>
        <w:spacing w:line="240" w:lineRule="auto"/>
        <w:ind w:left="1440"/>
        <w:rPr>
          <w:noProof/>
          <w:color w:val="000000" w:themeColor="text1"/>
          <w:szCs w:val="22"/>
        </w:rPr>
      </w:pPr>
    </w:p>
    <w:p w14:paraId="0CC07E63"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Valitse injektiokohta ja ota iho paljaaksi sen kohdalta.</w:t>
      </w:r>
    </w:p>
    <w:p w14:paraId="0CC07E64" w14:textId="77777777" w:rsidR="00AA16B2" w:rsidRPr="00602885" w:rsidRDefault="00AA16B2" w:rsidP="00AA16B2">
      <w:pPr>
        <w:pStyle w:val="ListParagraph"/>
        <w:spacing w:line="240" w:lineRule="auto"/>
        <w:ind w:left="1440"/>
        <w:rPr>
          <w:noProof/>
          <w:color w:val="000000" w:themeColor="text1"/>
          <w:szCs w:val="22"/>
        </w:rPr>
      </w:pPr>
    </w:p>
    <w:p w14:paraId="0CC07E65"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lang w:val="en-GB" w:eastAsia="en-GB"/>
        </w:rPr>
        <mc:AlternateContent>
          <mc:Choice Requires="wps">
            <w:drawing>
              <wp:anchor distT="45720" distB="45720" distL="114300" distR="114300" simplePos="0" relativeHeight="251729920" behindDoc="0" locked="0" layoutInCell="1" allowOverlap="1" wp14:anchorId="0CC08325" wp14:editId="0CC08326">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CC08415" w14:textId="77777777" w:rsidR="003329B9" w:rsidRDefault="001478B7" w:rsidP="00AA16B2">
                            <w:pPr>
                              <w:spacing w:line="240" w:lineRule="auto"/>
                              <w:jc w:val="center"/>
                              <w:rPr>
                                <w:sz w:val="12"/>
                              </w:rPr>
                            </w:pPr>
                            <w:r>
                              <w:rPr>
                                <w:sz w:val="12"/>
                                <w:szCs w:val="12"/>
                              </w:rPr>
                              <w:t xml:space="preserve">Näkymä </w:t>
                            </w:r>
                            <w:r>
                              <w:rPr>
                                <w:sz w:val="12"/>
                                <w:szCs w:val="12"/>
                              </w:rPr>
                              <w:t>edestä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25"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0CC08415" w14:textId="77777777" w:rsidR="003329B9" w:rsidRDefault="001478B7" w:rsidP="00AA16B2">
                      <w:pPr>
                        <w:spacing w:line="240" w:lineRule="auto"/>
                        <w:jc w:val="center"/>
                        <w:rPr>
                          <w:sz w:val="12"/>
                        </w:rPr>
                      </w:pPr>
                      <w:r>
                        <w:rPr>
                          <w:sz w:val="12"/>
                          <w:szCs w:val="12"/>
                        </w:rPr>
                        <w:t>Näkymä edestä</w:t>
                      </w:r>
                    </w:p>
                  </w:txbxContent>
                </v:textbox>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31968" behindDoc="0" locked="0" layoutInCell="1" allowOverlap="1" wp14:anchorId="0CC08327" wp14:editId="0CC08328">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CC08416" w14:textId="77777777" w:rsidR="003329B9" w:rsidRDefault="001478B7" w:rsidP="00AA16B2">
                            <w:pPr>
                              <w:spacing w:line="240" w:lineRule="auto"/>
                              <w:jc w:val="center"/>
                              <w:rPr>
                                <w:sz w:val="12"/>
                              </w:rPr>
                            </w:pPr>
                            <w:r>
                              <w:rPr>
                                <w:sz w:val="12"/>
                                <w:szCs w:val="12"/>
                              </w:rPr>
                              <w:t xml:space="preserve">Näkymä </w:t>
                            </w:r>
                            <w:r>
                              <w:rPr>
                                <w:sz w:val="12"/>
                                <w:szCs w:val="12"/>
                              </w:rPr>
                              <w:t>takaa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27"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0CC08416" w14:textId="77777777" w:rsidR="003329B9" w:rsidRDefault="001478B7" w:rsidP="00AA16B2">
                      <w:pPr>
                        <w:spacing w:line="240" w:lineRule="auto"/>
                        <w:jc w:val="center"/>
                        <w:rPr>
                          <w:sz w:val="12"/>
                        </w:rPr>
                      </w:pPr>
                      <w:r>
                        <w:rPr>
                          <w:sz w:val="12"/>
                          <w:szCs w:val="12"/>
                        </w:rPr>
                        <w:t>Näkymä takaa</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36064" behindDoc="0" locked="0" layoutInCell="1" allowOverlap="1" wp14:anchorId="0CC08329" wp14:editId="0CC0832A">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CC08417" w14:textId="77777777" w:rsidR="003329B9" w:rsidRDefault="001478B7" w:rsidP="00D51032">
                            <w:pPr>
                              <w:spacing w:line="240" w:lineRule="auto"/>
                              <w:jc w:val="center"/>
                              <w:rPr>
                                <w:sz w:val="16"/>
                              </w:rPr>
                            </w:pPr>
                            <w:r>
                              <w:rPr>
                                <w:sz w:val="16"/>
                                <w:szCs w:val="16"/>
                              </w:rPr>
                              <w:t xml:space="preserve">Alavatsa </w:t>
                            </w:r>
                            <w:r>
                              <w:rPr>
                                <w:sz w:val="16"/>
                                <w:szCs w:val="16"/>
                              </w:rPr>
                              <w:t>tai reiden tai olkavarren ulkosyrjä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29"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0CC08417" w14:textId="77777777" w:rsidR="003329B9" w:rsidRDefault="001478B7" w:rsidP="00D51032">
                      <w:pPr>
                        <w:spacing w:line="240" w:lineRule="auto"/>
                        <w:jc w:val="center"/>
                        <w:rPr>
                          <w:sz w:val="16"/>
                        </w:rPr>
                      </w:pPr>
                      <w:r>
                        <w:rPr>
                          <w:sz w:val="16"/>
                          <w:szCs w:val="16"/>
                        </w:rPr>
                        <w:t>Alavatsa tai reiden tai olkavarren ulkosyrjä</w:t>
                      </w:r>
                    </w:p>
                  </w:txbxContent>
                </v:textbox>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34016" behindDoc="0" locked="0" layoutInCell="1" allowOverlap="1" wp14:anchorId="0CC0832B" wp14:editId="0CC0832C">
                <wp:simplePos x="0" y="0"/>
                <wp:positionH relativeFrom="column">
                  <wp:posOffset>900430</wp:posOffset>
                </wp:positionH>
                <wp:positionV relativeFrom="paragraph">
                  <wp:posOffset>4445</wp:posOffset>
                </wp:positionV>
                <wp:extent cx="1692275" cy="1847469"/>
                <wp:effectExtent l="0" t="0" r="635" b="3175"/>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47469"/>
                        </a:xfrm>
                        <a:prstGeom prst="rect">
                          <a:avLst/>
                        </a:prstGeom>
                        <a:solidFill>
                          <a:srgbClr val="FFFFFF"/>
                        </a:solidFill>
                        <a:ln w="9525">
                          <a:noFill/>
                          <a:miter lim="800000"/>
                          <a:headEnd/>
                          <a:tailEnd/>
                        </a:ln>
                      </wps:spPr>
                      <wps:txbx>
                        <w:txbxContent>
                          <w:p w14:paraId="0CC08418" w14:textId="77777777" w:rsidR="003329B9" w:rsidRDefault="001478B7" w:rsidP="00AA16B2">
                            <w:pPr>
                              <w:spacing w:line="240" w:lineRule="auto"/>
                              <w:jc w:val="center"/>
                              <w:rPr>
                                <w:sz w:val="14"/>
                              </w:rPr>
                            </w:pPr>
                            <w:r w:rsidRPr="00897C6C">
                              <w:rPr>
                                <w:sz w:val="14"/>
                                <w:szCs w:val="14"/>
                                <w:highlight w:val="lightGray"/>
                              </w:rPr>
                              <w:t xml:space="preserve">Valitse </w:t>
                            </w:r>
                            <w:r w:rsidRPr="00897C6C">
                              <w:rPr>
                                <w:sz w:val="14"/>
                                <w:szCs w:val="14"/>
                                <w:highlight w:val="lightGray"/>
                              </w:rPr>
                              <w:t>injektiokohta ja ota iho paljaaksi sen kohdalta.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2B" id="Text Box 2099501652" o:spid="_x0000_s1064" type="#_x0000_t202" style="position:absolute;left:0;text-align:left;margin-left:70.9pt;margin-top:.35pt;width:133.25pt;height:145.45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" stroked="f">
                <v:textbox style="mso-fit-shape-to-text:t" inset="0,0,0,0">
                  <w:txbxContent>
                    <w:p w14:paraId="0CC08418" w14:textId="77777777" w:rsidR="003329B9" w:rsidRDefault="001478B7" w:rsidP="00AA16B2">
                      <w:pPr>
                        <w:spacing w:line="240" w:lineRule="auto"/>
                        <w:jc w:val="center"/>
                        <w:rPr>
                          <w:sz w:val="14"/>
                        </w:rPr>
                      </w:pPr>
                      <w:r w:rsidRPr="00897C6C">
                        <w:rPr>
                          <w:sz w:val="14"/>
                          <w:szCs w:val="14"/>
                          <w:highlight w:val="lightGray"/>
                        </w:rPr>
                        <w:t>Valitse injektiokohta ja ota iho paljaaksi sen kohdalta.</w:t>
                      </w:r>
                    </w:p>
                  </w:txbxContent>
                </v:textbox>
              </v:shape>
            </w:pict>
          </mc:Fallback>
        </mc:AlternateContent>
      </w:r>
      <w:r w:rsidRPr="00602885">
        <w:rPr>
          <w:color w:val="000000" w:themeColor="text1"/>
        </w:rPr>
        <w:t xml:space="preserve"> </w:t>
      </w:r>
      <w:r w:rsidRPr="00602885">
        <w:rPr>
          <w:noProof/>
          <w:lang w:val="en-GB" w:eastAsia="en-GB"/>
        </w:rPr>
        <w:drawing>
          <wp:inline distT="0" distB="0" distL="0" distR="0" wp14:anchorId="0CC0832D" wp14:editId="0CC0832E">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7"/>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0CC07E66" w14:textId="77777777" w:rsidR="00AA16B2" w:rsidRPr="00602885" w:rsidRDefault="00AA16B2" w:rsidP="00AA16B2">
      <w:pPr>
        <w:pStyle w:val="ListParagraph"/>
        <w:spacing w:line="240" w:lineRule="auto"/>
        <w:ind w:left="1440"/>
        <w:rPr>
          <w:noProof/>
          <w:color w:val="000000" w:themeColor="text1"/>
          <w:szCs w:val="22"/>
        </w:rPr>
      </w:pPr>
    </w:p>
    <w:p w14:paraId="0CC07E67"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Irrota neulansuojus.</w:t>
      </w:r>
    </w:p>
    <w:p w14:paraId="0CC07E68"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b/>
          <w:bCs/>
          <w:color w:val="000000" w:themeColor="text1"/>
          <w:szCs w:val="22"/>
        </w:rPr>
        <w:lastRenderedPageBreak/>
        <w:t>Älä</w:t>
      </w:r>
      <w:r w:rsidRPr="00602885">
        <w:rPr>
          <w:color w:val="000000" w:themeColor="text1"/>
          <w:szCs w:val="22"/>
        </w:rPr>
        <w:t xml:space="preserve"> poista ilmakuplia.</w:t>
      </w:r>
    </w:p>
    <w:p w14:paraId="0CC07E69"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lang w:val="en-GB" w:eastAsia="en-GB"/>
        </w:rPr>
        <mc:AlternateContent>
          <mc:Choice Requires="wps">
            <w:drawing>
              <wp:anchor distT="45720" distB="45720" distL="114300" distR="114300" simplePos="0" relativeHeight="251738112" behindDoc="0" locked="0" layoutInCell="1" allowOverlap="1" wp14:anchorId="0CC0832F" wp14:editId="0CC08330">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0CC08419" w14:textId="77777777" w:rsidR="003329B9" w:rsidRPr="00897C6C" w:rsidRDefault="001478B7" w:rsidP="00AA16B2">
                            <w:pPr>
                              <w:spacing w:line="240" w:lineRule="auto"/>
                              <w:jc w:val="center"/>
                              <w:rPr>
                                <w:sz w:val="14"/>
                                <w:highlight w:val="lightGray"/>
                              </w:rPr>
                            </w:pPr>
                            <w:r w:rsidRPr="00897C6C">
                              <w:rPr>
                                <w:sz w:val="14"/>
                                <w:szCs w:val="14"/>
                                <w:highlight w:val="lightGray"/>
                              </w:rPr>
                              <w:t>Irrota neulansuojus.</w:t>
                            </w:r>
                          </w:p>
                          <w:p w14:paraId="0CC0841A" w14:textId="77777777" w:rsidR="003329B9" w:rsidRDefault="001478B7" w:rsidP="00AA16B2">
                            <w:pPr>
                              <w:spacing w:line="240" w:lineRule="auto"/>
                              <w:jc w:val="center"/>
                              <w:rPr>
                                <w:color w:val="FF0000"/>
                                <w:sz w:val="14"/>
                              </w:rPr>
                            </w:pPr>
                            <w:r w:rsidRPr="00897C6C">
                              <w:rPr>
                                <w:b/>
                                <w:bCs/>
                                <w:color w:val="FF0000"/>
                                <w:sz w:val="14"/>
                                <w:szCs w:val="14"/>
                                <w:highlight w:val="lightGray"/>
                              </w:rPr>
                              <w:t>ÄLÄ</w:t>
                            </w:r>
                            <w:r w:rsidRPr="00897C6C">
                              <w:rPr>
                                <w:color w:val="FF0000"/>
                                <w:sz w:val="14"/>
                                <w:szCs w:val="14"/>
                                <w:highlight w:val="lightGray"/>
                              </w:rPr>
                              <w:t xml:space="preserve"> poista ilmakuplia.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2F"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0CC08419" w14:textId="77777777" w:rsidR="003329B9" w:rsidRPr="00897C6C" w:rsidRDefault="001478B7" w:rsidP="00AA16B2">
                      <w:pPr>
                        <w:spacing w:line="240" w:lineRule="auto"/>
                        <w:jc w:val="center"/>
                        <w:rPr>
                          <w:sz w:val="14"/>
                          <w:highlight w:val="lightGray"/>
                        </w:rPr>
                      </w:pPr>
                      <w:r w:rsidRPr="00897C6C">
                        <w:rPr>
                          <w:sz w:val="14"/>
                          <w:szCs w:val="14"/>
                          <w:highlight w:val="lightGray"/>
                        </w:rPr>
                        <w:t>Irrota neulansuojus.</w:t>
                      </w:r>
                    </w:p>
                    <w:p w14:paraId="0CC0841A" w14:textId="77777777" w:rsidR="003329B9" w:rsidRDefault="001478B7" w:rsidP="00AA16B2">
                      <w:pPr>
                        <w:spacing w:line="240" w:lineRule="auto"/>
                        <w:jc w:val="center"/>
                        <w:rPr>
                          <w:color w:val="FF0000"/>
                          <w:sz w:val="14"/>
                        </w:rPr>
                      </w:pPr>
                      <w:r w:rsidRPr="00897C6C">
                        <w:rPr>
                          <w:b/>
                          <w:bCs/>
                          <w:color w:val="FF0000"/>
                          <w:sz w:val="14"/>
                          <w:szCs w:val="14"/>
                          <w:highlight w:val="lightGray"/>
                        </w:rPr>
                        <w:t>ÄLÄ</w:t>
                      </w:r>
                      <w:r w:rsidRPr="00897C6C">
                        <w:rPr>
                          <w:color w:val="FF0000"/>
                          <w:sz w:val="14"/>
                          <w:szCs w:val="14"/>
                          <w:highlight w:val="lightGray"/>
                        </w:rPr>
                        <w:t xml:space="preserve"> poista ilmakuplia.</w:t>
                      </w:r>
                    </w:p>
                  </w:txbxContent>
                </v:textbox>
              </v:shape>
            </w:pict>
          </mc:Fallback>
        </mc:AlternateContent>
      </w:r>
      <w:r w:rsidRPr="00602885">
        <w:rPr>
          <w:noProof/>
          <w:color w:val="000000" w:themeColor="text1"/>
          <w:lang w:val="en-GB" w:eastAsia="en-GB"/>
        </w:rPr>
        <w:drawing>
          <wp:inline distT="0" distB="0" distL="0" distR="0" wp14:anchorId="0CC08331" wp14:editId="0CC08332">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18"/>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0CC07E6A" w14:textId="77777777" w:rsidR="00AA16B2" w:rsidRPr="00602885" w:rsidRDefault="00AA16B2" w:rsidP="00AA16B2">
      <w:pPr>
        <w:pStyle w:val="ListParagraph"/>
        <w:spacing w:line="240" w:lineRule="auto"/>
        <w:ind w:left="1440"/>
        <w:rPr>
          <w:noProof/>
          <w:color w:val="000000" w:themeColor="text1"/>
          <w:szCs w:val="22"/>
        </w:rPr>
      </w:pPr>
    </w:p>
    <w:p w14:paraId="0CC07E6B" w14:textId="77777777" w:rsidR="00AA16B2" w:rsidRPr="00602885" w:rsidRDefault="001478B7" w:rsidP="009B23D3">
      <w:pPr>
        <w:pStyle w:val="ListParagraph"/>
        <w:numPr>
          <w:ilvl w:val="0"/>
          <w:numId w:val="7"/>
        </w:numPr>
        <w:spacing w:line="240" w:lineRule="auto"/>
        <w:rPr>
          <w:noProof/>
          <w:color w:val="000000" w:themeColor="text1"/>
          <w:szCs w:val="22"/>
        </w:rPr>
      </w:pPr>
      <w:r w:rsidRPr="00602885">
        <w:rPr>
          <w:color w:val="000000" w:themeColor="text1"/>
          <w:szCs w:val="22"/>
        </w:rPr>
        <w:t>Injektointi</w:t>
      </w:r>
    </w:p>
    <w:p w14:paraId="0CC07E6C"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b/>
          <w:bCs/>
          <w:color w:val="000000" w:themeColor="text1"/>
          <w:szCs w:val="22"/>
        </w:rPr>
        <w:t>Nipistä</w:t>
      </w:r>
      <w:r w:rsidRPr="00602885">
        <w:rPr>
          <w:color w:val="000000" w:themeColor="text1"/>
          <w:szCs w:val="22"/>
        </w:rPr>
        <w:t xml:space="preserve"> ihoa sormien väliin.</w:t>
      </w:r>
    </w:p>
    <w:p w14:paraId="0CC07E6D"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b/>
          <w:bCs/>
          <w:color w:val="000000" w:themeColor="text1"/>
          <w:szCs w:val="22"/>
        </w:rPr>
        <w:t>Työnnä</w:t>
      </w:r>
      <w:r w:rsidRPr="00602885">
        <w:rPr>
          <w:color w:val="000000" w:themeColor="text1"/>
          <w:szCs w:val="22"/>
        </w:rPr>
        <w:t xml:space="preserve"> neula ihon alle 90 asteen kulmassa.</w:t>
      </w:r>
    </w:p>
    <w:p w14:paraId="0CC07E6E"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 xml:space="preserve">Injektoi lääke </w:t>
      </w:r>
      <w:r w:rsidRPr="00602885">
        <w:rPr>
          <w:b/>
          <w:bCs/>
          <w:color w:val="000000" w:themeColor="text1"/>
          <w:szCs w:val="22"/>
        </w:rPr>
        <w:t>painamalla</w:t>
      </w:r>
      <w:r w:rsidRPr="00602885">
        <w:rPr>
          <w:color w:val="000000" w:themeColor="text1"/>
          <w:szCs w:val="22"/>
        </w:rPr>
        <w:t xml:space="preserve"> mäntä alas.</w:t>
      </w:r>
    </w:p>
    <w:p w14:paraId="0CC07E6F" w14:textId="77777777" w:rsidR="00AA16B2" w:rsidRPr="00602885" w:rsidRDefault="00AA16B2" w:rsidP="00AA16B2">
      <w:pPr>
        <w:pStyle w:val="ListParagraph"/>
        <w:spacing w:line="240" w:lineRule="auto"/>
        <w:ind w:left="1440"/>
        <w:rPr>
          <w:noProof/>
          <w:color w:val="000000" w:themeColor="text1"/>
          <w:szCs w:val="22"/>
        </w:rPr>
      </w:pPr>
    </w:p>
    <w:p w14:paraId="0CC07E70"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752448" behindDoc="0" locked="0" layoutInCell="1" allowOverlap="1" wp14:anchorId="0CC08333" wp14:editId="0CC08334">
                <wp:simplePos x="0" y="0"/>
                <wp:positionH relativeFrom="column">
                  <wp:posOffset>1323391</wp:posOffset>
                </wp:positionH>
                <wp:positionV relativeFrom="paragraph">
                  <wp:posOffset>1188364</wp:posOffset>
                </wp:positionV>
                <wp:extent cx="1887321" cy="1847469"/>
                <wp:effectExtent l="0" t="0" r="0"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1" cy="1847469"/>
                        </a:xfrm>
                        <a:prstGeom prst="rect">
                          <a:avLst/>
                        </a:prstGeom>
                        <a:solidFill>
                          <a:srgbClr val="FFFFFF"/>
                        </a:solidFill>
                        <a:ln w="9525">
                          <a:noFill/>
                          <a:miter lim="800000"/>
                          <a:headEnd/>
                          <a:tailEnd/>
                        </a:ln>
                      </wps:spPr>
                      <wps:txbx>
                        <w:txbxContent>
                          <w:p w14:paraId="0CC0841B" w14:textId="77777777" w:rsidR="003329B9" w:rsidRDefault="001478B7" w:rsidP="00AA16B2">
                            <w:pPr>
                              <w:spacing w:line="240" w:lineRule="auto"/>
                              <w:jc w:val="center"/>
                              <w:rPr>
                                <w:sz w:val="14"/>
                              </w:rPr>
                            </w:pPr>
                            <w:r>
                              <w:rPr>
                                <w:sz w:val="14"/>
                                <w:szCs w:val="14"/>
                              </w:rPr>
                              <w:t xml:space="preserve">Nosta </w:t>
                            </w:r>
                            <w:r>
                              <w:rPr>
                                <w:sz w:val="14"/>
                                <w:szCs w:val="14"/>
                              </w:rPr>
                              <w:t>ruisku injektiokohdasta suoraan ylöspäin.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33" id="Text Box 2099501655" o:spid="_x0000_s1066" type="#_x0000_t202" style="position:absolute;left:0;text-align:left;margin-left:104.2pt;margin-top:93.55pt;width:148.6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" stroked="f">
                <v:textbox style="mso-fit-shape-to-text:t" inset="0,0,0,0">
                  <w:txbxContent>
                    <w:p w14:paraId="0CC0841B" w14:textId="77777777" w:rsidR="003329B9" w:rsidRDefault="001478B7" w:rsidP="00AA16B2">
                      <w:pPr>
                        <w:spacing w:line="240" w:lineRule="auto"/>
                        <w:jc w:val="center"/>
                        <w:rPr>
                          <w:sz w:val="14"/>
                        </w:rPr>
                      </w:pPr>
                      <w:r>
                        <w:rPr>
                          <w:sz w:val="14"/>
                          <w:szCs w:val="14"/>
                        </w:rPr>
                        <w:t>Nosta ruisku injektiokohdasta suoraan ylöspäin.</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50400" behindDoc="0" locked="0" layoutInCell="1" allowOverlap="1" wp14:anchorId="0CC08335" wp14:editId="0CC08336">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0CC0841C" w14:textId="77777777" w:rsidR="003329B9" w:rsidRPr="00D41073" w:rsidRDefault="001478B7" w:rsidP="006C180E">
                            <w:pPr>
                              <w:spacing w:line="240" w:lineRule="auto"/>
                              <w:jc w:val="center"/>
                              <w:rPr>
                                <w:sz w:val="14"/>
                              </w:rPr>
                            </w:pPr>
                            <w:r w:rsidRPr="00897C6C">
                              <w:rPr>
                                <w:sz w:val="14"/>
                                <w:szCs w:val="14"/>
                                <w:highlight w:val="lightGray"/>
                              </w:rPr>
                              <w:t xml:space="preserve">Injektoi </w:t>
                            </w:r>
                            <w:r w:rsidRPr="00897C6C">
                              <w:rPr>
                                <w:sz w:val="14"/>
                                <w:szCs w:val="14"/>
                                <w:highlight w:val="lightGray"/>
                              </w:rPr>
                              <w:t xml:space="preserve">lääke </w:t>
                            </w:r>
                            <w:r w:rsidRPr="00897C6C">
                              <w:rPr>
                                <w:b/>
                                <w:bCs/>
                                <w:sz w:val="14"/>
                                <w:szCs w:val="14"/>
                                <w:highlight w:val="lightGray"/>
                              </w:rPr>
                              <w:t xml:space="preserve">painamalla </w:t>
                            </w:r>
                            <w:r w:rsidRPr="00897C6C">
                              <w:rPr>
                                <w:sz w:val="14"/>
                                <w:szCs w:val="14"/>
                                <w:highlight w:val="lightGray"/>
                              </w:rPr>
                              <w:t>mäntä alas.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35"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0CC0841C" w14:textId="77777777" w:rsidR="003329B9" w:rsidRPr="00D41073" w:rsidRDefault="001478B7" w:rsidP="006C180E">
                      <w:pPr>
                        <w:spacing w:line="240" w:lineRule="auto"/>
                        <w:jc w:val="center"/>
                        <w:rPr>
                          <w:sz w:val="14"/>
                        </w:rPr>
                      </w:pPr>
                      <w:r w:rsidRPr="00897C6C">
                        <w:rPr>
                          <w:sz w:val="14"/>
                          <w:szCs w:val="14"/>
                          <w:highlight w:val="lightGray"/>
                        </w:rPr>
                        <w:t xml:space="preserve">Injektoi lääke </w:t>
                      </w:r>
                      <w:r w:rsidRPr="00897C6C">
                        <w:rPr>
                          <w:b/>
                          <w:bCs/>
                          <w:sz w:val="14"/>
                          <w:szCs w:val="14"/>
                          <w:highlight w:val="lightGray"/>
                        </w:rPr>
                        <w:t xml:space="preserve">painamalla </w:t>
                      </w:r>
                      <w:r w:rsidRPr="00897C6C">
                        <w:rPr>
                          <w:sz w:val="14"/>
                          <w:szCs w:val="14"/>
                          <w:highlight w:val="lightGray"/>
                        </w:rPr>
                        <w:t>mäntä alas.</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48352" behindDoc="0" locked="0" layoutInCell="1" allowOverlap="1" wp14:anchorId="0CC08337" wp14:editId="0CC08338">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0CC0841D" w14:textId="77777777" w:rsidR="003329B9" w:rsidRPr="008643C8" w:rsidRDefault="001478B7" w:rsidP="006C180E">
                            <w:pPr>
                              <w:spacing w:line="240" w:lineRule="auto"/>
                              <w:jc w:val="center"/>
                              <w:rPr>
                                <w:sz w:val="14"/>
                                <w:szCs w:val="14"/>
                              </w:rPr>
                            </w:pPr>
                            <w:r w:rsidRPr="00897C6C">
                              <w:rPr>
                                <w:b/>
                                <w:bCs/>
                                <w:sz w:val="14"/>
                                <w:szCs w:val="14"/>
                                <w:highlight w:val="lightGray"/>
                              </w:rPr>
                              <w:t xml:space="preserve">Työnnä </w:t>
                            </w:r>
                            <w:r w:rsidRPr="00897C6C">
                              <w:rPr>
                                <w:sz w:val="14"/>
                                <w:szCs w:val="14"/>
                                <w:highlight w:val="lightGray"/>
                              </w:rPr>
                              <w:t>neula ihon alle 90 asteen kulmassa.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37"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0CC0841D" w14:textId="77777777" w:rsidR="003329B9" w:rsidRPr="008643C8" w:rsidRDefault="001478B7" w:rsidP="006C180E">
                      <w:pPr>
                        <w:spacing w:line="240" w:lineRule="auto"/>
                        <w:jc w:val="center"/>
                        <w:rPr>
                          <w:sz w:val="14"/>
                          <w:szCs w:val="14"/>
                        </w:rPr>
                      </w:pPr>
                      <w:r w:rsidRPr="00897C6C">
                        <w:rPr>
                          <w:b/>
                          <w:bCs/>
                          <w:sz w:val="14"/>
                          <w:szCs w:val="14"/>
                          <w:highlight w:val="lightGray"/>
                        </w:rPr>
                        <w:t xml:space="preserve">Työnnä </w:t>
                      </w:r>
                      <w:r w:rsidRPr="00897C6C">
                        <w:rPr>
                          <w:sz w:val="14"/>
                          <w:szCs w:val="14"/>
                          <w:highlight w:val="lightGray"/>
                        </w:rPr>
                        <w:t>neula ihon alle 90 asteen kulmassa.</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46304" behindDoc="0" locked="0" layoutInCell="1" allowOverlap="1" wp14:anchorId="0CC08339" wp14:editId="0CC0833A">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CC0841E" w14:textId="77777777" w:rsidR="003329B9" w:rsidRPr="00D41073" w:rsidRDefault="001478B7" w:rsidP="00AA16B2">
                            <w:pPr>
                              <w:spacing w:line="240" w:lineRule="auto"/>
                              <w:jc w:val="center"/>
                              <w:rPr>
                                <w:sz w:val="14"/>
                                <w:szCs w:val="14"/>
                              </w:rPr>
                            </w:pPr>
                            <w:r w:rsidRPr="00897C6C">
                              <w:rPr>
                                <w:b/>
                                <w:bCs/>
                                <w:sz w:val="14"/>
                                <w:szCs w:val="14"/>
                                <w:highlight w:val="lightGray"/>
                              </w:rPr>
                              <w:t>Nipistä</w:t>
                            </w:r>
                            <w:r w:rsidRPr="00897C6C">
                              <w:rPr>
                                <w:sz w:val="14"/>
                                <w:szCs w:val="14"/>
                                <w:highlight w:val="lightGray"/>
                              </w:rPr>
                              <w:t xml:space="preserve"> </w:t>
                            </w:r>
                            <w:r w:rsidRPr="00897C6C">
                              <w:rPr>
                                <w:sz w:val="14"/>
                                <w:szCs w:val="14"/>
                                <w:highlight w:val="lightGray"/>
                              </w:rPr>
                              <w:t>ihoa sormien väliin.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39"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0CC0841E" w14:textId="77777777" w:rsidR="003329B9" w:rsidRPr="00D41073" w:rsidRDefault="001478B7" w:rsidP="00AA16B2">
                      <w:pPr>
                        <w:spacing w:line="240" w:lineRule="auto"/>
                        <w:jc w:val="center"/>
                        <w:rPr>
                          <w:sz w:val="14"/>
                          <w:szCs w:val="14"/>
                        </w:rPr>
                      </w:pPr>
                      <w:r w:rsidRPr="00897C6C">
                        <w:rPr>
                          <w:b/>
                          <w:bCs/>
                          <w:sz w:val="14"/>
                          <w:szCs w:val="14"/>
                          <w:highlight w:val="lightGray"/>
                        </w:rPr>
                        <w:t>Nipistä</w:t>
                      </w:r>
                      <w:r w:rsidRPr="00897C6C">
                        <w:rPr>
                          <w:sz w:val="14"/>
                          <w:szCs w:val="14"/>
                          <w:highlight w:val="lightGray"/>
                        </w:rPr>
                        <w:t xml:space="preserve"> ihoa sormien väliin.</w:t>
                      </w:r>
                    </w:p>
                  </w:txbxContent>
                </v:textbox>
              </v:shape>
            </w:pict>
          </mc:Fallback>
        </mc:AlternateContent>
      </w:r>
      <w:r w:rsidRPr="00602885">
        <w:rPr>
          <w:noProof/>
          <w:color w:val="000000" w:themeColor="text1"/>
          <w:lang w:val="en-GB" w:eastAsia="en-GB"/>
        </w:rPr>
        <w:drawing>
          <wp:inline distT="0" distB="0" distL="0" distR="0" wp14:anchorId="0CC0833B" wp14:editId="0CC0833C">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19"/>
                    <a:stretch>
                      <a:fillRect/>
                    </a:stretch>
                  </pic:blipFill>
                  <pic:spPr>
                    <a:xfrm>
                      <a:off x="0" y="0"/>
                      <a:ext cx="2356134" cy="1334553"/>
                    </a:xfrm>
                    <a:prstGeom prst="rect">
                      <a:avLst/>
                    </a:prstGeom>
                  </pic:spPr>
                </pic:pic>
              </a:graphicData>
            </a:graphic>
          </wp:inline>
        </w:drawing>
      </w:r>
    </w:p>
    <w:p w14:paraId="0CC07E71"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 xml:space="preserve"> Nosta ruisku injektiokohdasta suoraan ylöspäin.</w:t>
      </w:r>
    </w:p>
    <w:p w14:paraId="0CC07E72" w14:textId="77777777" w:rsidR="00AA16B2" w:rsidRPr="00602885" w:rsidRDefault="001478B7" w:rsidP="009B23D3">
      <w:pPr>
        <w:pStyle w:val="ListParagraph"/>
        <w:numPr>
          <w:ilvl w:val="0"/>
          <w:numId w:val="7"/>
        </w:numPr>
        <w:spacing w:line="240" w:lineRule="auto"/>
        <w:rPr>
          <w:noProof/>
          <w:color w:val="000000" w:themeColor="text1"/>
          <w:szCs w:val="22"/>
        </w:rPr>
      </w:pPr>
      <w:r w:rsidRPr="00602885">
        <w:rPr>
          <w:color w:val="000000" w:themeColor="text1"/>
          <w:szCs w:val="22"/>
        </w:rPr>
        <w:t>Avustaminen</w:t>
      </w:r>
    </w:p>
    <w:p w14:paraId="0CC07E73"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Käännä potilas kyljelleen.</w:t>
      </w:r>
    </w:p>
    <w:p w14:paraId="0CC07E74" w14:textId="77777777" w:rsidR="00AA16B2" w:rsidRPr="00602885" w:rsidRDefault="001478B7" w:rsidP="009B23D3">
      <w:pPr>
        <w:pStyle w:val="ListParagraph"/>
        <w:numPr>
          <w:ilvl w:val="1"/>
          <w:numId w:val="7"/>
        </w:numPr>
        <w:spacing w:line="240" w:lineRule="auto"/>
        <w:rPr>
          <w:noProof/>
          <w:color w:val="000000" w:themeColor="text1"/>
          <w:szCs w:val="22"/>
        </w:rPr>
      </w:pPr>
      <w:r w:rsidRPr="00602885">
        <w:rPr>
          <w:color w:val="000000" w:themeColor="text1"/>
          <w:szCs w:val="22"/>
        </w:rPr>
        <w:t>Soita hätänumeroon.</w:t>
      </w:r>
    </w:p>
    <w:p w14:paraId="0CC07E75"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740160" behindDoc="0" locked="0" layoutInCell="1" allowOverlap="1" wp14:anchorId="0CC0833D" wp14:editId="0CC0833E">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0CC0841F" w14:textId="77777777" w:rsidR="003329B9" w:rsidRDefault="001478B7" w:rsidP="00AA16B2">
                            <w:pPr>
                              <w:spacing w:line="240" w:lineRule="auto"/>
                              <w:rPr>
                                <w:sz w:val="16"/>
                              </w:rPr>
                            </w:pPr>
                            <w:r w:rsidRPr="00897C6C">
                              <w:rPr>
                                <w:sz w:val="16"/>
                                <w:szCs w:val="16"/>
                                <w:highlight w:val="lightGray"/>
                              </w:rPr>
                              <w:t xml:space="preserve">Käännä </w:t>
                            </w:r>
                            <w:r w:rsidRPr="00897C6C">
                              <w:rPr>
                                <w:sz w:val="16"/>
                                <w:szCs w:val="16"/>
                                <w:highlight w:val="lightGray"/>
                              </w:rPr>
                              <w:t>potilas kyljelleen. Soita hätänumeroon.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3D"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0CC0841F" w14:textId="77777777" w:rsidR="003329B9" w:rsidRDefault="001478B7" w:rsidP="00AA16B2">
                      <w:pPr>
                        <w:spacing w:line="240" w:lineRule="auto"/>
                        <w:rPr>
                          <w:sz w:val="16"/>
                        </w:rPr>
                      </w:pPr>
                      <w:r w:rsidRPr="00897C6C">
                        <w:rPr>
                          <w:sz w:val="16"/>
                          <w:szCs w:val="16"/>
                          <w:highlight w:val="lightGray"/>
                        </w:rPr>
                        <w:t>Käännä potilas kyljelleen. Soita hätänumeroon.</w:t>
                      </w:r>
                    </w:p>
                  </w:txbxContent>
                </v:textbox>
                <w10:wrap anchorx="margin"/>
              </v:shape>
            </w:pict>
          </mc:Fallback>
        </mc:AlternateContent>
      </w:r>
    </w:p>
    <w:p w14:paraId="0CC07E76"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lang w:val="en-GB" w:eastAsia="en-GB"/>
        </w:rPr>
        <w:drawing>
          <wp:inline distT="0" distB="0" distL="0" distR="0" wp14:anchorId="0CC0833F" wp14:editId="0CC08340">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2"/>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0CC07E77" w14:textId="77777777" w:rsidR="00AA16B2" w:rsidRPr="00602885" w:rsidRDefault="001478B7" w:rsidP="00AA16B2">
      <w:pPr>
        <w:spacing w:line="240" w:lineRule="auto"/>
        <w:rPr>
          <w:noProof/>
          <w:color w:val="000000" w:themeColor="text1"/>
          <w:szCs w:val="22"/>
        </w:rPr>
      </w:pPr>
      <w:r w:rsidRPr="00602885">
        <w:t>Älä laita neulansuojusta takaisin ruiskun päälle. Hävitä ruisku paikallisten määräysten mukaisesti.</w:t>
      </w:r>
      <w:r w:rsidRPr="00602885">
        <w:rPr>
          <w:noProof/>
          <w:color w:val="000000" w:themeColor="text1"/>
          <w:lang w:val="en-GB" w:eastAsia="en-GB"/>
        </w:rPr>
        <w:drawing>
          <wp:inline distT="0" distB="0" distL="0" distR="0" wp14:anchorId="0CC08341" wp14:editId="0CC08342">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0"/>
                    <a:stretch>
                      <a:fillRect/>
                    </a:stretch>
                  </pic:blipFill>
                  <pic:spPr>
                    <a:xfrm>
                      <a:off x="0" y="0"/>
                      <a:ext cx="5760085" cy="923290"/>
                    </a:xfrm>
                    <a:prstGeom prst="rect">
                      <a:avLst/>
                    </a:prstGeom>
                  </pic:spPr>
                </pic:pic>
              </a:graphicData>
            </a:graphic>
          </wp:inline>
        </w:drawing>
      </w:r>
    </w:p>
    <w:p w14:paraId="0CC07E78" w14:textId="77777777" w:rsidR="00F00DB4" w:rsidRPr="00602885" w:rsidRDefault="001478B7" w:rsidP="00F00DB4">
      <w:pPr>
        <w:spacing w:line="240" w:lineRule="auto"/>
        <w:rPr>
          <w:noProof/>
          <w:szCs w:val="22"/>
        </w:rPr>
      </w:pPr>
      <w:r w:rsidRPr="00602885">
        <w:rPr>
          <w:noProof/>
          <w:lang w:val="en-GB" w:eastAsia="en-GB"/>
        </w:rPr>
        <mc:AlternateContent>
          <mc:Choice Requires="wps">
            <w:drawing>
              <wp:anchor distT="45720" distB="45720" distL="114300" distR="114300" simplePos="0" relativeHeight="251756544" behindDoc="0" locked="0" layoutInCell="1" allowOverlap="1" wp14:anchorId="0CC08343" wp14:editId="0CC08344">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0CC08420" w14:textId="77777777" w:rsidR="003329B9" w:rsidRDefault="001478B7" w:rsidP="00AA16B2">
                            <w:pPr>
                              <w:spacing w:line="240" w:lineRule="auto"/>
                              <w:rPr>
                                <w:b/>
                              </w:rPr>
                            </w:pPr>
                            <w:r>
                              <w:rPr>
                                <w:b/>
                                <w:bCs/>
                                <w:szCs w:val="22"/>
                              </w:rPr>
                              <w:t>Suojalaippa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43" id="Text Box 2099501661" o:spid="_x0000_s1071"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B7qJ7/CQIA&#10;AO8DAAAOAAAAAAAAAAAAAAAAAC4CAABkcnMvZTJvRG9jLnhtbFBLAQItABQABgAIAAAAIQCYwPPY&#10;4gAAAAwBAAAPAAAAAAAAAAAAAAAAAGMEAABkcnMvZG93bnJldi54bWxQSwUGAAAAAAQABADzAAAA&#10;cgUAAAAA&#10;" stroked="f">
                <v:textbox style="mso-fit-shape-to-text:t" inset="0,0,0,0">
                  <w:txbxContent>
                    <w:p w14:paraId="0CC08420" w14:textId="77777777" w:rsidR="003329B9" w:rsidRDefault="001478B7" w:rsidP="00AA16B2">
                      <w:pPr>
                        <w:spacing w:line="240" w:lineRule="auto"/>
                        <w:rPr>
                          <w:b/>
                        </w:rPr>
                      </w:pPr>
                      <w:r>
                        <w:rPr>
                          <w:b/>
                          <w:bCs/>
                          <w:szCs w:val="22"/>
                        </w:rPr>
                        <w:t>Suojalaippa</w:t>
                      </w:r>
                    </w:p>
                  </w:txbxContent>
                </v:textbox>
                <w10:wrap anchorx="margin"/>
              </v:shape>
            </w:pict>
          </mc:Fallback>
        </mc:AlternateContent>
      </w:r>
      <w:r w:rsidRPr="00602885">
        <w:rPr>
          <w:noProof/>
          <w:lang w:val="en-GB" w:eastAsia="en-GB"/>
        </w:rPr>
        <mc:AlternateContent>
          <mc:Choice Requires="wps">
            <w:drawing>
              <wp:anchor distT="45720" distB="45720" distL="114300" distR="114300" simplePos="0" relativeHeight="251754496" behindDoc="0" locked="0" layoutInCell="1" allowOverlap="1" wp14:anchorId="0CC08345" wp14:editId="0CC08346">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0CC08421" w14:textId="77777777" w:rsidR="003329B9" w:rsidRDefault="001478B7" w:rsidP="00AA16B2">
                            <w:pPr>
                              <w:spacing w:line="240" w:lineRule="auto"/>
                              <w:rPr>
                                <w:b/>
                              </w:rPr>
                            </w:pPr>
                            <w:r>
                              <w:rPr>
                                <w:b/>
                                <w:bCs/>
                                <w:szCs w:val="22"/>
                              </w:rPr>
                              <w:t>Mäntä</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45" id="Text Box 2099501659" o:spid="_x0000_s1072"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" stroked="f">
                <v:textbox style="mso-fit-shape-to-text:t" inset="0,0,0,0">
                  <w:txbxContent>
                    <w:p w14:paraId="0CC08421" w14:textId="77777777" w:rsidR="003329B9" w:rsidRDefault="001478B7" w:rsidP="00AA16B2">
                      <w:pPr>
                        <w:spacing w:line="240" w:lineRule="auto"/>
                        <w:rPr>
                          <w:b/>
                        </w:rPr>
                      </w:pPr>
                      <w:r>
                        <w:rPr>
                          <w:b/>
                          <w:bCs/>
                          <w:szCs w:val="22"/>
                        </w:rPr>
                        <w:t>Mäntä</w:t>
                      </w:r>
                    </w:p>
                  </w:txbxContent>
                </v:textbox>
                <w10:wrap anchorx="margin"/>
              </v:shape>
            </w:pict>
          </mc:Fallback>
        </mc:AlternateContent>
      </w:r>
      <w:r w:rsidRPr="00602885">
        <w:rPr>
          <w:noProof/>
          <w:lang w:val="en-GB" w:eastAsia="en-GB"/>
        </w:rPr>
        <mc:AlternateContent>
          <mc:Choice Requires="wps">
            <w:drawing>
              <wp:anchor distT="45720" distB="45720" distL="114300" distR="114300" simplePos="0" relativeHeight="251744256" behindDoc="0" locked="0" layoutInCell="1" allowOverlap="1" wp14:anchorId="0CC08347" wp14:editId="0CC08348">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0CC08422" w14:textId="77777777" w:rsidR="003329B9" w:rsidRDefault="001478B7" w:rsidP="00AA16B2">
                            <w:pPr>
                              <w:spacing w:line="240" w:lineRule="auto"/>
                              <w:rPr>
                                <w:b/>
                              </w:rPr>
                            </w:pPr>
                            <w:r>
                              <w:rPr>
                                <w:b/>
                                <w:bCs/>
                                <w:szCs w:val="22"/>
                              </w:rPr>
                              <w:t>Neula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47" id="Text Box 2099501663" o:spid="_x0000_s1073"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XZXtvCgIA&#10;AO4DAAAOAAAAAAAAAAAAAAAAAC4CAABkcnMvZTJvRG9jLnhtbFBLAQItABQABgAIAAAAIQCekOub&#10;4QAAAAwBAAAPAAAAAAAAAAAAAAAAAGQEAABkcnMvZG93bnJldi54bWxQSwUGAAAAAAQABADzAAAA&#10;cgUAAAAA&#10;" stroked="f">
                <v:textbox style="mso-fit-shape-to-text:t" inset="0,0,0,0">
                  <w:txbxContent>
                    <w:p w14:paraId="0CC08422" w14:textId="77777777" w:rsidR="003329B9" w:rsidRDefault="001478B7" w:rsidP="00AA16B2">
                      <w:pPr>
                        <w:spacing w:line="240" w:lineRule="auto"/>
                        <w:rPr>
                          <w:b/>
                        </w:rPr>
                      </w:pPr>
                      <w:r>
                        <w:rPr>
                          <w:b/>
                          <w:bCs/>
                          <w:szCs w:val="22"/>
                        </w:rPr>
                        <w:t>Neula</w:t>
                      </w:r>
                    </w:p>
                  </w:txbxContent>
                </v:textbox>
                <w10:wrap anchorx="margin"/>
              </v:shape>
            </w:pict>
          </mc:Fallback>
        </mc:AlternateContent>
      </w:r>
      <w:r w:rsidRPr="00602885">
        <w:rPr>
          <w:noProof/>
          <w:lang w:val="en-GB" w:eastAsia="en-GB"/>
        </w:rPr>
        <mc:AlternateContent>
          <mc:Choice Requires="wps">
            <w:drawing>
              <wp:anchor distT="45720" distB="45720" distL="114300" distR="114300" simplePos="0" relativeHeight="251758592" behindDoc="0" locked="0" layoutInCell="1" allowOverlap="1" wp14:anchorId="0CC08349" wp14:editId="0CC0834A">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0CC08423" w14:textId="77777777" w:rsidR="003329B9" w:rsidRDefault="001478B7" w:rsidP="00AA16B2">
                            <w:pPr>
                              <w:spacing w:line="240" w:lineRule="auto"/>
                              <w:rPr>
                                <w:b/>
                              </w:rPr>
                            </w:pPr>
                            <w:r>
                              <w:rPr>
                                <w:b/>
                                <w:bCs/>
                                <w:szCs w:val="22"/>
                              </w:rPr>
                              <w:t>Tarkastusikkuna / ruiskun runko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49" id="Text Box 2099501660" o:spid="_x0000_s1074"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" stroked="f">
                <v:textbox style="mso-fit-shape-to-text:t" inset="0,0,0,0">
                  <w:txbxContent>
                    <w:p w14:paraId="0CC08423" w14:textId="77777777" w:rsidR="003329B9" w:rsidRDefault="001478B7" w:rsidP="00AA16B2">
                      <w:pPr>
                        <w:spacing w:line="240" w:lineRule="auto"/>
                        <w:rPr>
                          <w:b/>
                        </w:rPr>
                      </w:pPr>
                      <w:r>
                        <w:rPr>
                          <w:b/>
                          <w:bCs/>
                          <w:szCs w:val="22"/>
                        </w:rPr>
                        <w:t>Tarkastusikkuna / ruiskun runko</w:t>
                      </w:r>
                    </w:p>
                  </w:txbxContent>
                </v:textbox>
                <w10:wrap anchorx="margin"/>
              </v:shape>
            </w:pict>
          </mc:Fallback>
        </mc:AlternateContent>
      </w:r>
      <w:r w:rsidRPr="00602885">
        <w:rPr>
          <w:noProof/>
          <w:lang w:val="en-GB" w:eastAsia="en-GB"/>
        </w:rPr>
        <mc:AlternateContent>
          <mc:Choice Requires="wps">
            <w:drawing>
              <wp:anchor distT="45720" distB="45720" distL="114300" distR="114300" simplePos="0" relativeHeight="251742208" behindDoc="0" locked="0" layoutInCell="1" allowOverlap="1" wp14:anchorId="0CC0834B" wp14:editId="0CC0834C">
                <wp:simplePos x="0" y="0"/>
                <wp:positionH relativeFrom="margin">
                  <wp:posOffset>435389</wp:posOffset>
                </wp:positionH>
                <wp:positionV relativeFrom="paragraph">
                  <wp:posOffset>-834638</wp:posOffset>
                </wp:positionV>
                <wp:extent cx="777875" cy="1848739"/>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848739"/>
                        </a:xfrm>
                        <a:prstGeom prst="rect">
                          <a:avLst/>
                        </a:prstGeom>
                        <a:solidFill>
                          <a:srgbClr val="FFFFFF"/>
                        </a:solidFill>
                        <a:ln w="9525">
                          <a:noFill/>
                          <a:miter lim="800000"/>
                          <a:headEnd/>
                          <a:tailEnd/>
                        </a:ln>
                      </wps:spPr>
                      <wps:txbx>
                        <w:txbxContent>
                          <w:p w14:paraId="0CC08424" w14:textId="77777777" w:rsidR="003329B9" w:rsidRDefault="001478B7" w:rsidP="00AA16B2">
                            <w:pPr>
                              <w:spacing w:line="240" w:lineRule="auto"/>
                              <w:rPr>
                                <w:b/>
                              </w:rPr>
                            </w:pPr>
                            <w:r>
                              <w:rPr>
                                <w:b/>
                                <w:bCs/>
                                <w:szCs w:val="22"/>
                              </w:rPr>
                              <w:t>Neulansuojus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4B" id="Text Box 2099501662" o:spid="_x0000_s1075" type="#_x0000_t202" style="position:absolute;margin-left:34.3pt;margin-top:-65.7pt;width:61.2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TPCQIAAO4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" stroked="f">
                <v:textbox style="mso-fit-shape-to-text:t" inset="0,0,0,0">
                  <w:txbxContent>
                    <w:p w14:paraId="0CC08424" w14:textId="77777777" w:rsidR="003329B9" w:rsidRDefault="001478B7" w:rsidP="00AA16B2">
                      <w:pPr>
                        <w:spacing w:line="240" w:lineRule="auto"/>
                        <w:rPr>
                          <w:b/>
                        </w:rPr>
                      </w:pPr>
                      <w:r>
                        <w:rPr>
                          <w:b/>
                          <w:bCs/>
                          <w:szCs w:val="22"/>
                        </w:rPr>
                        <w:t>Neulansuojus</w:t>
                      </w:r>
                    </w:p>
                  </w:txbxContent>
                </v:textbox>
                <w10:wrap anchorx="margin"/>
              </v:shape>
            </w:pict>
          </mc:Fallback>
        </mc:AlternateContent>
      </w:r>
    </w:p>
    <w:p w14:paraId="0CC07E79" w14:textId="77777777" w:rsidR="008643C8" w:rsidRPr="00602885" w:rsidRDefault="001478B7" w:rsidP="008643C8">
      <w:pPr>
        <w:spacing w:line="240" w:lineRule="auto"/>
        <w:rPr>
          <w:noProof/>
          <w:szCs w:val="22"/>
        </w:rPr>
      </w:pPr>
      <w:r w:rsidRPr="00602885">
        <w:t>Ihon alle</w:t>
      </w:r>
    </w:p>
    <w:p w14:paraId="0CC07E7A" w14:textId="77777777" w:rsidR="008643C8" w:rsidRPr="00602885" w:rsidRDefault="008643C8" w:rsidP="008643C8">
      <w:pPr>
        <w:spacing w:line="240" w:lineRule="auto"/>
        <w:rPr>
          <w:noProof/>
          <w:szCs w:val="22"/>
        </w:rPr>
      </w:pPr>
    </w:p>
    <w:p w14:paraId="0CC07E7B" w14:textId="77777777" w:rsidR="008643C8" w:rsidRPr="00602885" w:rsidRDefault="001478B7" w:rsidP="008643C8">
      <w:pPr>
        <w:spacing w:line="240" w:lineRule="auto"/>
        <w:rPr>
          <w:noProof/>
          <w:szCs w:val="22"/>
        </w:rPr>
      </w:pPr>
      <w:r w:rsidRPr="00602885">
        <w:t>Lue pakkausseloste ennen käyttöä.</w:t>
      </w:r>
    </w:p>
    <w:p w14:paraId="0CC07E7C" w14:textId="77777777" w:rsidR="008643C8" w:rsidRPr="00602885" w:rsidRDefault="008643C8" w:rsidP="00F00DB4">
      <w:pPr>
        <w:spacing w:line="240" w:lineRule="auto"/>
        <w:rPr>
          <w:noProof/>
          <w:szCs w:val="22"/>
        </w:rPr>
      </w:pPr>
    </w:p>
    <w:p w14:paraId="0CC07E7D" w14:textId="77777777" w:rsidR="00A7085B" w:rsidRPr="00602885" w:rsidRDefault="00A7085B" w:rsidP="00F00DB4">
      <w:pPr>
        <w:spacing w:line="240" w:lineRule="auto"/>
        <w:rPr>
          <w:noProof/>
          <w:szCs w:val="22"/>
        </w:rPr>
      </w:pPr>
    </w:p>
    <w:p w14:paraId="0CC07E7E" w14:textId="77777777" w:rsidR="00F6539F" w:rsidRPr="00602885" w:rsidRDefault="001478B7" w:rsidP="00F23125">
      <w:pPr>
        <w:pStyle w:val="Style9"/>
      </w:pPr>
      <w:r w:rsidRPr="00602885">
        <w:t>ERITYISVAROITUS VALMISTEEN SÄILYTTÄMISESTÄ POISSA LASTEN ULOTTUVILTA JA NÄKYVILTÄ</w:t>
      </w:r>
    </w:p>
    <w:p w14:paraId="0CC07E7F" w14:textId="77777777" w:rsidR="00F6539F" w:rsidRPr="00602885" w:rsidRDefault="00F6539F" w:rsidP="00F6539F">
      <w:pPr>
        <w:spacing w:line="240" w:lineRule="auto"/>
        <w:rPr>
          <w:noProof/>
          <w:szCs w:val="22"/>
        </w:rPr>
      </w:pPr>
    </w:p>
    <w:p w14:paraId="0CC07E80" w14:textId="77777777" w:rsidR="00F6539F" w:rsidRPr="00602885" w:rsidRDefault="001478B7" w:rsidP="00F6539F">
      <w:pPr>
        <w:rPr>
          <w:noProof/>
        </w:rPr>
      </w:pPr>
      <w:r w:rsidRPr="00602885">
        <w:t>Ei lasten näkyville eikä ulottuville.</w:t>
      </w:r>
    </w:p>
    <w:p w14:paraId="0CC07E81" w14:textId="77777777" w:rsidR="00F6539F" w:rsidRPr="00602885" w:rsidRDefault="00F6539F" w:rsidP="00F6539F">
      <w:pPr>
        <w:spacing w:line="240" w:lineRule="auto"/>
        <w:rPr>
          <w:noProof/>
          <w:szCs w:val="22"/>
        </w:rPr>
      </w:pPr>
    </w:p>
    <w:p w14:paraId="0CC07E82" w14:textId="77777777" w:rsidR="00F6539F" w:rsidRPr="00602885" w:rsidRDefault="00F6539F" w:rsidP="00F6539F">
      <w:pPr>
        <w:spacing w:line="240" w:lineRule="auto"/>
        <w:rPr>
          <w:noProof/>
          <w:szCs w:val="22"/>
        </w:rPr>
      </w:pPr>
    </w:p>
    <w:p w14:paraId="0CC07E83" w14:textId="77777777" w:rsidR="00F6539F" w:rsidRPr="00602885" w:rsidRDefault="001478B7" w:rsidP="00F23125">
      <w:pPr>
        <w:pStyle w:val="Style9"/>
      </w:pPr>
      <w:r w:rsidRPr="00602885">
        <w:lastRenderedPageBreak/>
        <w:t>MUU ERITYISVAROITUS (MUUT ERITYISVAROITUKSET), JOS TARPEEN</w:t>
      </w:r>
    </w:p>
    <w:p w14:paraId="0CC07E84" w14:textId="77777777" w:rsidR="00F6539F" w:rsidRPr="00602885" w:rsidRDefault="00F6539F" w:rsidP="00F6539F">
      <w:pPr>
        <w:spacing w:line="240" w:lineRule="auto"/>
        <w:rPr>
          <w:noProof/>
          <w:szCs w:val="22"/>
        </w:rPr>
      </w:pPr>
    </w:p>
    <w:p w14:paraId="0CC07E85" w14:textId="77777777" w:rsidR="00F6539F" w:rsidRPr="00602885" w:rsidRDefault="00F6539F" w:rsidP="00F6539F">
      <w:pPr>
        <w:tabs>
          <w:tab w:val="left" w:pos="749"/>
        </w:tabs>
        <w:spacing w:line="240" w:lineRule="auto"/>
      </w:pPr>
    </w:p>
    <w:p w14:paraId="0CC07E86" w14:textId="77777777" w:rsidR="00F6539F" w:rsidRPr="00602885" w:rsidRDefault="001478B7" w:rsidP="00F23125">
      <w:pPr>
        <w:pStyle w:val="Style9"/>
      </w:pPr>
      <w:r w:rsidRPr="00602885">
        <w:t>VIIMEINEN KÄYTTÖPÄIVÄMÄÄRÄ</w:t>
      </w:r>
    </w:p>
    <w:p w14:paraId="0CC07E87" w14:textId="77777777" w:rsidR="00F6539F" w:rsidRPr="00602885" w:rsidRDefault="00F6539F" w:rsidP="00F6539F">
      <w:pPr>
        <w:spacing w:line="240" w:lineRule="auto"/>
      </w:pPr>
    </w:p>
    <w:p w14:paraId="0CC07E88" w14:textId="77777777" w:rsidR="00F6539F" w:rsidRPr="00602885" w:rsidRDefault="001478B7" w:rsidP="00F6539F">
      <w:pPr>
        <w:spacing w:line="240" w:lineRule="auto"/>
        <w:rPr>
          <w:noProof/>
          <w:szCs w:val="22"/>
        </w:rPr>
      </w:pPr>
      <w:r w:rsidRPr="00602885">
        <w:t>EXP</w:t>
      </w:r>
    </w:p>
    <w:p w14:paraId="0CC07E89" w14:textId="77777777" w:rsidR="00AA16B2" w:rsidRPr="00602885" w:rsidRDefault="00AA16B2" w:rsidP="00F6539F">
      <w:pPr>
        <w:spacing w:line="240" w:lineRule="auto"/>
        <w:rPr>
          <w:noProof/>
          <w:szCs w:val="22"/>
        </w:rPr>
      </w:pPr>
    </w:p>
    <w:p w14:paraId="0CC07E8A" w14:textId="77777777" w:rsidR="00F6539F" w:rsidRPr="00602885" w:rsidRDefault="001478B7" w:rsidP="00F23125">
      <w:pPr>
        <w:pStyle w:val="Style9"/>
      </w:pPr>
      <w:r w:rsidRPr="00602885">
        <w:t>ERITYISET SÄILYTYSOLOSUHTEET</w:t>
      </w:r>
    </w:p>
    <w:p w14:paraId="0CC07E8B" w14:textId="77777777" w:rsidR="00F6539F" w:rsidRPr="00602885" w:rsidRDefault="00F6539F" w:rsidP="00F6539F">
      <w:pPr>
        <w:spacing w:line="240" w:lineRule="auto"/>
        <w:rPr>
          <w:noProof/>
          <w:szCs w:val="22"/>
        </w:rPr>
      </w:pPr>
    </w:p>
    <w:p w14:paraId="0CC07E8C" w14:textId="77777777" w:rsidR="00F6539F" w:rsidRPr="00602885" w:rsidRDefault="001478B7" w:rsidP="00F6539F">
      <w:pPr>
        <w:spacing w:line="240" w:lineRule="auto"/>
        <w:rPr>
          <w:noProof/>
          <w:szCs w:val="22"/>
        </w:rPr>
      </w:pPr>
      <w:r w:rsidRPr="00602885">
        <w:t>Ei saa säilyttää yli 25 ˚C:n lämpötilassa.</w:t>
      </w:r>
    </w:p>
    <w:p w14:paraId="0CC07E8D" w14:textId="77777777" w:rsidR="00F6539F" w:rsidRPr="00602885" w:rsidRDefault="00F6539F" w:rsidP="00F6539F">
      <w:pPr>
        <w:spacing w:line="240" w:lineRule="auto"/>
        <w:rPr>
          <w:noProof/>
          <w:szCs w:val="22"/>
        </w:rPr>
      </w:pPr>
    </w:p>
    <w:p w14:paraId="0CC07E8E" w14:textId="77777777" w:rsidR="00F6539F" w:rsidRPr="00602885" w:rsidRDefault="001478B7" w:rsidP="00F6539F">
      <w:pPr>
        <w:spacing w:line="240" w:lineRule="auto"/>
        <w:rPr>
          <w:noProof/>
          <w:szCs w:val="22"/>
        </w:rPr>
      </w:pPr>
      <w:r w:rsidRPr="00602885">
        <w:t>Älä säilytä kylmässä. Ei saa jäätyä. Ei saa säilyttää alle 15 °C:n lämpötilassa.</w:t>
      </w:r>
    </w:p>
    <w:p w14:paraId="0CC07E8F" w14:textId="77777777" w:rsidR="00743505" w:rsidRPr="00602885" w:rsidRDefault="00743505" w:rsidP="00F6539F">
      <w:pPr>
        <w:spacing w:line="240" w:lineRule="auto"/>
        <w:rPr>
          <w:noProof/>
          <w:color w:val="000000" w:themeColor="text1"/>
          <w:szCs w:val="22"/>
        </w:rPr>
      </w:pPr>
    </w:p>
    <w:p w14:paraId="0CC07E90" w14:textId="77777777" w:rsidR="00743505" w:rsidRPr="00602885" w:rsidRDefault="001478B7" w:rsidP="00743505">
      <w:pPr>
        <w:spacing w:line="240" w:lineRule="auto"/>
        <w:rPr>
          <w:noProof/>
          <w:color w:val="000000" w:themeColor="text1"/>
          <w:szCs w:val="22"/>
        </w:rPr>
      </w:pPr>
      <w:r w:rsidRPr="00602885">
        <w:rPr>
          <w:color w:val="000000" w:themeColor="text1"/>
          <w:szCs w:val="22"/>
        </w:rPr>
        <w:t>Säilytettävä valolta ja kosteudelta suojaamiseksi alkuperäisessä sinetöidyssä foliopussissa käyttämiseen asti.</w:t>
      </w:r>
    </w:p>
    <w:p w14:paraId="0CC07E91" w14:textId="77777777" w:rsidR="00F6539F" w:rsidRPr="00602885" w:rsidRDefault="00F6539F" w:rsidP="00F6539F">
      <w:pPr>
        <w:spacing w:line="240" w:lineRule="auto"/>
        <w:rPr>
          <w:noProof/>
          <w:color w:val="000000" w:themeColor="text1"/>
          <w:szCs w:val="22"/>
        </w:rPr>
      </w:pPr>
    </w:p>
    <w:p w14:paraId="0CC07E92" w14:textId="77777777" w:rsidR="00F6539F" w:rsidRPr="00602885" w:rsidRDefault="00F6539F" w:rsidP="00F6539F">
      <w:pPr>
        <w:spacing w:line="240" w:lineRule="auto"/>
        <w:ind w:left="567" w:hanging="567"/>
        <w:rPr>
          <w:noProof/>
          <w:color w:val="000000" w:themeColor="text1"/>
          <w:szCs w:val="22"/>
        </w:rPr>
      </w:pPr>
    </w:p>
    <w:p w14:paraId="0CC07E93" w14:textId="77777777" w:rsidR="00F6539F" w:rsidRPr="00602885" w:rsidRDefault="001478B7" w:rsidP="00F23125">
      <w:pPr>
        <w:pStyle w:val="Style9"/>
      </w:pPr>
      <w:r w:rsidRPr="00602885">
        <w:t>ERITYISET VAROTOIMET KÄYTTÄMÄTTÖMIEN LÄÄKEVALMISTEIDEN TAI NIISTÄ PERÄISIN OLEVAN JÄTEMATERIAALIN HÄVITTÄMISEKSI, JOS TARPEEN</w:t>
      </w:r>
    </w:p>
    <w:p w14:paraId="0CC07E94" w14:textId="77777777" w:rsidR="00F6539F" w:rsidRPr="00602885" w:rsidRDefault="00F6539F" w:rsidP="00F6539F">
      <w:pPr>
        <w:spacing w:line="240" w:lineRule="auto"/>
        <w:rPr>
          <w:noProof/>
          <w:color w:val="000000" w:themeColor="text1"/>
          <w:szCs w:val="22"/>
        </w:rPr>
      </w:pPr>
    </w:p>
    <w:p w14:paraId="0CC07E95" w14:textId="77777777" w:rsidR="00743505" w:rsidRPr="00602885" w:rsidRDefault="001478B7" w:rsidP="00743505">
      <w:pPr>
        <w:spacing w:line="240" w:lineRule="auto"/>
        <w:rPr>
          <w:color w:val="000000" w:themeColor="text1"/>
        </w:rPr>
      </w:pPr>
      <w:r w:rsidRPr="00602885">
        <w:rPr>
          <w:color w:val="000000" w:themeColor="text1"/>
        </w:rPr>
        <w:t>Käyttämätön lääkevalmiste tai jäte on hävitettävä paikallisten vaatimusten mukaisesti.</w:t>
      </w:r>
    </w:p>
    <w:p w14:paraId="0CC07E96" w14:textId="77777777" w:rsidR="00F6539F" w:rsidRPr="00602885" w:rsidRDefault="00F6539F" w:rsidP="00F6539F">
      <w:pPr>
        <w:spacing w:line="240" w:lineRule="auto"/>
        <w:rPr>
          <w:noProof/>
          <w:color w:val="000000" w:themeColor="text1"/>
          <w:szCs w:val="22"/>
        </w:rPr>
      </w:pPr>
    </w:p>
    <w:p w14:paraId="0CC07E97" w14:textId="77777777" w:rsidR="00F6539F" w:rsidRPr="00602885" w:rsidRDefault="00F6539F" w:rsidP="00F6539F">
      <w:pPr>
        <w:spacing w:line="240" w:lineRule="auto"/>
        <w:rPr>
          <w:noProof/>
          <w:color w:val="000000" w:themeColor="text1"/>
          <w:szCs w:val="22"/>
        </w:rPr>
      </w:pPr>
    </w:p>
    <w:p w14:paraId="0CC07E98" w14:textId="77777777" w:rsidR="00F6539F" w:rsidRPr="00602885" w:rsidRDefault="001478B7" w:rsidP="00F23125">
      <w:pPr>
        <w:pStyle w:val="Style9"/>
      </w:pPr>
      <w:r w:rsidRPr="00602885">
        <w:t>MYYNTILUVAN HALTIJAN NIMI JA OSOITE</w:t>
      </w:r>
    </w:p>
    <w:p w14:paraId="0CC07E99" w14:textId="77777777" w:rsidR="00F6539F" w:rsidRPr="00602885" w:rsidRDefault="00F6539F" w:rsidP="00F6539F">
      <w:pPr>
        <w:spacing w:line="240" w:lineRule="auto"/>
        <w:rPr>
          <w:noProof/>
          <w:color w:val="000000" w:themeColor="text1"/>
          <w:szCs w:val="22"/>
        </w:rPr>
      </w:pPr>
    </w:p>
    <w:p w14:paraId="100BB8EF"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3A58653F" w14:textId="11C7C1D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40598DBD" w14:textId="77777777" w:rsidR="00EC3EAC" w:rsidRPr="001B26A2" w:rsidRDefault="00EC3EAC" w:rsidP="00EC3EAC">
      <w:pPr>
        <w:tabs>
          <w:tab w:val="clear" w:pos="567"/>
        </w:tabs>
        <w:spacing w:line="240" w:lineRule="auto"/>
        <w:rPr>
          <w:rFonts w:eastAsiaTheme="minorHAnsi"/>
          <w:szCs w:val="22"/>
          <w:lang w:val="nl-NL"/>
        </w:rPr>
      </w:pPr>
      <w:r w:rsidRPr="001B26A2">
        <w:rPr>
          <w:rFonts w:eastAsiaTheme="minorHAnsi"/>
          <w:szCs w:val="22"/>
          <w:lang w:val="nl-NL"/>
        </w:rPr>
        <w:t>Element Offices</w:t>
      </w:r>
    </w:p>
    <w:p w14:paraId="6C30E53F"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2AD7870B" w14:textId="77777777" w:rsidR="001478B7" w:rsidRPr="00602885" w:rsidRDefault="001478B7" w:rsidP="001478B7">
      <w:pPr>
        <w:spacing w:line="240" w:lineRule="auto"/>
        <w:rPr>
          <w:noProof/>
          <w:szCs w:val="22"/>
        </w:rPr>
      </w:pPr>
      <w:r w:rsidRPr="001B26A2">
        <w:rPr>
          <w:rFonts w:eastAsiaTheme="minorHAnsi"/>
          <w:szCs w:val="22"/>
          <w:lang w:val="nl-NL"/>
        </w:rPr>
        <w:t>Alankomaat</w:t>
      </w:r>
    </w:p>
    <w:p w14:paraId="0CC07E9F" w14:textId="4E3E363C" w:rsidR="00F6539F" w:rsidRPr="00602885" w:rsidRDefault="00F6539F" w:rsidP="00F6539F">
      <w:pPr>
        <w:spacing w:line="240" w:lineRule="auto"/>
        <w:rPr>
          <w:noProof/>
          <w:color w:val="000000" w:themeColor="text1"/>
          <w:szCs w:val="22"/>
        </w:rPr>
      </w:pPr>
    </w:p>
    <w:p w14:paraId="0CC07EA0" w14:textId="77777777" w:rsidR="00F6539F" w:rsidRPr="00602885" w:rsidRDefault="00F6539F" w:rsidP="00F6539F">
      <w:pPr>
        <w:spacing w:line="240" w:lineRule="auto"/>
        <w:rPr>
          <w:noProof/>
          <w:color w:val="000000" w:themeColor="text1"/>
          <w:szCs w:val="22"/>
        </w:rPr>
      </w:pPr>
    </w:p>
    <w:p w14:paraId="0CC07EA1" w14:textId="77777777" w:rsidR="00F6539F" w:rsidRPr="00602885" w:rsidRDefault="00F6539F" w:rsidP="00F6539F">
      <w:pPr>
        <w:spacing w:line="240" w:lineRule="auto"/>
        <w:rPr>
          <w:noProof/>
          <w:color w:val="000000" w:themeColor="text1"/>
          <w:szCs w:val="22"/>
        </w:rPr>
      </w:pPr>
    </w:p>
    <w:p w14:paraId="0CC07EA2" w14:textId="77777777" w:rsidR="00F6539F" w:rsidRPr="00602885" w:rsidRDefault="001478B7" w:rsidP="00F23125">
      <w:pPr>
        <w:pStyle w:val="Style9"/>
      </w:pPr>
      <w:r w:rsidRPr="00602885">
        <w:t>MYYNTILUVAN NUMERO(T)</w:t>
      </w:r>
    </w:p>
    <w:p w14:paraId="0CC07EA3" w14:textId="77777777" w:rsidR="00F6539F" w:rsidRPr="00602885" w:rsidRDefault="00F6539F" w:rsidP="00F6539F">
      <w:pPr>
        <w:spacing w:line="240" w:lineRule="auto"/>
        <w:rPr>
          <w:noProof/>
          <w:color w:val="000000" w:themeColor="text1"/>
          <w:szCs w:val="22"/>
        </w:rPr>
      </w:pPr>
    </w:p>
    <w:p w14:paraId="0CC07EA4" w14:textId="77777777" w:rsidR="00F6539F" w:rsidRPr="00602885" w:rsidRDefault="001478B7" w:rsidP="00F6539F">
      <w:pPr>
        <w:spacing w:line="240" w:lineRule="auto"/>
        <w:rPr>
          <w:highlight w:val="lightGray"/>
        </w:rPr>
      </w:pPr>
      <w:r w:rsidRPr="00602885">
        <w:t>EU/</w:t>
      </w:r>
      <w:r w:rsidRPr="00A2576C">
        <w:rPr>
          <w:noProof/>
          <w:highlight w:val="lightGray"/>
          <w:lang w:val="da-DK"/>
        </w:rPr>
        <w:t>1/20/1523/00</w:t>
      </w:r>
      <w:r>
        <w:rPr>
          <w:noProof/>
          <w:highlight w:val="lightGray"/>
          <w:lang w:val="da-DK"/>
        </w:rPr>
        <w:t xml:space="preserve">3 </w:t>
      </w:r>
      <w:r w:rsidR="004B260A" w:rsidRPr="00602885">
        <w:t xml:space="preserve">– </w:t>
      </w:r>
      <w:r w:rsidR="004B260A" w:rsidRPr="00602885">
        <w:rPr>
          <w:highlight w:val="lightGray"/>
        </w:rPr>
        <w:t>Ogluo 0,5 mg injektioneste, liuos, esitäytetty ruisku – 1 kerta-annoksen sisältävä ruisku</w:t>
      </w:r>
    </w:p>
    <w:p w14:paraId="0CC07EA5" w14:textId="77777777" w:rsidR="00F6539F" w:rsidRPr="00602885" w:rsidRDefault="001478B7" w:rsidP="00F6539F">
      <w:pPr>
        <w:spacing w:line="240" w:lineRule="auto"/>
        <w:rPr>
          <w:highlight w:val="lightGray"/>
        </w:rPr>
      </w:pPr>
      <w:r w:rsidRPr="00602885">
        <w:rPr>
          <w:highlight w:val="lightGray"/>
        </w:rPr>
        <w:t>EU/</w:t>
      </w:r>
      <w:r w:rsidRPr="00A2576C">
        <w:rPr>
          <w:noProof/>
          <w:highlight w:val="lightGray"/>
          <w:lang w:val="da-DK"/>
        </w:rPr>
        <w:t>1/20/1523/00</w:t>
      </w:r>
      <w:r>
        <w:rPr>
          <w:noProof/>
          <w:highlight w:val="lightGray"/>
          <w:lang w:val="da-DK"/>
        </w:rPr>
        <w:t xml:space="preserve">4 </w:t>
      </w:r>
      <w:r w:rsidR="004B260A" w:rsidRPr="00602885">
        <w:rPr>
          <w:highlight w:val="lightGray"/>
        </w:rPr>
        <w:t>– Ogluo 0,5 mg injektioneste, liuos, esitäytetty ruisku – 2 kerta-annoksen sisältävää ruiskua</w:t>
      </w:r>
    </w:p>
    <w:p w14:paraId="0CC07EA6" w14:textId="77777777" w:rsidR="00F6539F" w:rsidRPr="00602885" w:rsidRDefault="00F6539F" w:rsidP="00F6539F">
      <w:pPr>
        <w:spacing w:line="240" w:lineRule="auto"/>
        <w:rPr>
          <w:noProof/>
          <w:color w:val="000000" w:themeColor="text1"/>
          <w:szCs w:val="22"/>
        </w:rPr>
      </w:pPr>
    </w:p>
    <w:p w14:paraId="0CC07EA7" w14:textId="77777777" w:rsidR="00A7085B" w:rsidRPr="00602885" w:rsidRDefault="00A7085B" w:rsidP="00F6539F">
      <w:pPr>
        <w:spacing w:line="240" w:lineRule="auto"/>
        <w:rPr>
          <w:noProof/>
          <w:color w:val="000000" w:themeColor="text1"/>
          <w:szCs w:val="22"/>
        </w:rPr>
      </w:pPr>
    </w:p>
    <w:p w14:paraId="0CC07EA8" w14:textId="77777777" w:rsidR="00F6539F" w:rsidRPr="00602885" w:rsidRDefault="001478B7" w:rsidP="00F23125">
      <w:pPr>
        <w:pStyle w:val="Style9"/>
      </w:pPr>
      <w:r w:rsidRPr="00602885">
        <w:t>ERÄNUMERO</w:t>
      </w:r>
    </w:p>
    <w:p w14:paraId="0CC07EA9" w14:textId="77777777" w:rsidR="00F6539F" w:rsidRPr="00602885" w:rsidRDefault="00F6539F" w:rsidP="000163ED">
      <w:pPr>
        <w:keepNext/>
        <w:spacing w:line="240" w:lineRule="auto"/>
        <w:rPr>
          <w:i/>
          <w:noProof/>
          <w:color w:val="000000" w:themeColor="text1"/>
          <w:szCs w:val="22"/>
        </w:rPr>
      </w:pPr>
    </w:p>
    <w:p w14:paraId="0CC07EAA" w14:textId="77777777" w:rsidR="00F6539F" w:rsidRPr="00602885" w:rsidRDefault="001478B7" w:rsidP="00F6539F">
      <w:pPr>
        <w:spacing w:line="240" w:lineRule="auto"/>
        <w:rPr>
          <w:noProof/>
          <w:color w:val="000000" w:themeColor="text1"/>
          <w:szCs w:val="22"/>
        </w:rPr>
      </w:pPr>
      <w:r w:rsidRPr="00602885">
        <w:rPr>
          <w:color w:val="000000" w:themeColor="text1"/>
          <w:szCs w:val="22"/>
        </w:rPr>
        <w:t>Erä</w:t>
      </w:r>
    </w:p>
    <w:p w14:paraId="0CC07EAB" w14:textId="77777777" w:rsidR="00F6539F" w:rsidRPr="00602885" w:rsidRDefault="00F6539F" w:rsidP="00F6539F">
      <w:pPr>
        <w:spacing w:line="240" w:lineRule="auto"/>
        <w:rPr>
          <w:noProof/>
          <w:color w:val="000000" w:themeColor="text1"/>
          <w:szCs w:val="22"/>
        </w:rPr>
      </w:pPr>
    </w:p>
    <w:p w14:paraId="0CC07EAC" w14:textId="77777777" w:rsidR="00F6539F" w:rsidRPr="00602885" w:rsidRDefault="001478B7" w:rsidP="00F23125">
      <w:pPr>
        <w:pStyle w:val="Style9"/>
      </w:pPr>
      <w:r w:rsidRPr="00602885">
        <w:t>YLEINEN TOIMITTAMISLUOKITTELU</w:t>
      </w:r>
    </w:p>
    <w:p w14:paraId="0CC07EAD" w14:textId="77777777" w:rsidR="00F6539F" w:rsidRPr="00602885" w:rsidRDefault="00F6539F" w:rsidP="00F6539F">
      <w:pPr>
        <w:spacing w:line="240" w:lineRule="auto"/>
        <w:rPr>
          <w:i/>
          <w:noProof/>
          <w:color w:val="000000" w:themeColor="text1"/>
          <w:szCs w:val="22"/>
        </w:rPr>
      </w:pPr>
    </w:p>
    <w:p w14:paraId="0CC07EAE" w14:textId="77777777" w:rsidR="00F6539F" w:rsidRPr="00602885" w:rsidRDefault="00F6539F" w:rsidP="00F6539F">
      <w:pPr>
        <w:spacing w:line="240" w:lineRule="auto"/>
        <w:rPr>
          <w:noProof/>
          <w:color w:val="000000" w:themeColor="text1"/>
          <w:szCs w:val="22"/>
        </w:rPr>
      </w:pPr>
    </w:p>
    <w:p w14:paraId="0CC07EAF" w14:textId="77777777" w:rsidR="00F6539F" w:rsidRPr="00602885" w:rsidRDefault="001478B7" w:rsidP="00532AD6">
      <w:pPr>
        <w:pStyle w:val="Style9"/>
      </w:pPr>
      <w:r w:rsidRPr="00602885">
        <w:t>KÄYTTÖOHJEET</w:t>
      </w:r>
    </w:p>
    <w:p w14:paraId="0CC07EB0" w14:textId="77777777" w:rsidR="00F6539F" w:rsidRPr="00602885" w:rsidRDefault="00F6539F" w:rsidP="00F6539F">
      <w:pPr>
        <w:spacing w:line="240" w:lineRule="auto"/>
        <w:rPr>
          <w:noProof/>
          <w:color w:val="000000" w:themeColor="text1"/>
          <w:szCs w:val="22"/>
        </w:rPr>
      </w:pPr>
    </w:p>
    <w:p w14:paraId="0CC07EB1" w14:textId="77777777" w:rsidR="00F6539F" w:rsidRPr="00602885" w:rsidRDefault="00F6539F" w:rsidP="00F6539F">
      <w:pPr>
        <w:spacing w:line="240" w:lineRule="auto"/>
        <w:rPr>
          <w:noProof/>
          <w:color w:val="000000" w:themeColor="text1"/>
          <w:szCs w:val="22"/>
        </w:rPr>
      </w:pPr>
    </w:p>
    <w:p w14:paraId="0CC07EB2" w14:textId="77777777" w:rsidR="00F6539F" w:rsidRPr="00602885" w:rsidRDefault="001478B7" w:rsidP="00532AD6">
      <w:pPr>
        <w:pStyle w:val="Style9"/>
      </w:pPr>
      <w:r w:rsidRPr="00602885">
        <w:t>TIEDOT PISTEKIRJOITUKSELLA</w:t>
      </w:r>
    </w:p>
    <w:p w14:paraId="0CC07EB3" w14:textId="77777777" w:rsidR="00F6539F" w:rsidRPr="00602885" w:rsidRDefault="00F6539F" w:rsidP="00F6539F">
      <w:pPr>
        <w:spacing w:line="240" w:lineRule="auto"/>
        <w:rPr>
          <w:noProof/>
          <w:color w:val="000000" w:themeColor="text1"/>
          <w:szCs w:val="22"/>
        </w:rPr>
      </w:pPr>
    </w:p>
    <w:p w14:paraId="0CC07EB4" w14:textId="77777777" w:rsidR="00F6539F" w:rsidRPr="00602885" w:rsidRDefault="00F6539F" w:rsidP="00F6539F">
      <w:pPr>
        <w:spacing w:line="240" w:lineRule="auto"/>
        <w:rPr>
          <w:noProof/>
          <w:color w:val="000000" w:themeColor="text1"/>
          <w:szCs w:val="22"/>
          <w:shd w:val="clear" w:color="auto" w:fill="CCCCCC"/>
        </w:rPr>
      </w:pPr>
    </w:p>
    <w:p w14:paraId="0CC07EB5" w14:textId="77777777" w:rsidR="00F6539F" w:rsidRPr="00602885" w:rsidRDefault="001478B7" w:rsidP="00532AD6">
      <w:pPr>
        <w:pStyle w:val="Style9"/>
      </w:pPr>
      <w:r w:rsidRPr="00602885">
        <w:t>YKSILÖLLINEN TUNNISTE – 2D-VIIVAKOODI</w:t>
      </w:r>
    </w:p>
    <w:p w14:paraId="0CC07EB6" w14:textId="77777777" w:rsidR="00F6539F" w:rsidRPr="00602885" w:rsidRDefault="00F6539F" w:rsidP="00F6539F">
      <w:pPr>
        <w:tabs>
          <w:tab w:val="clear" w:pos="567"/>
        </w:tabs>
        <w:spacing w:line="240" w:lineRule="auto"/>
        <w:rPr>
          <w:noProof/>
          <w:color w:val="000000" w:themeColor="text1"/>
        </w:rPr>
      </w:pPr>
    </w:p>
    <w:p w14:paraId="0CC07EB7" w14:textId="77777777" w:rsidR="003E1F04" w:rsidRPr="00602885" w:rsidRDefault="003E1F04" w:rsidP="00F6539F">
      <w:pPr>
        <w:tabs>
          <w:tab w:val="clear" w:pos="567"/>
        </w:tabs>
        <w:spacing w:line="240" w:lineRule="auto"/>
        <w:rPr>
          <w:noProof/>
          <w:color w:val="000000" w:themeColor="text1"/>
        </w:rPr>
      </w:pPr>
    </w:p>
    <w:p w14:paraId="0CC07EB8" w14:textId="77777777" w:rsidR="00F6539F" w:rsidRPr="00602885" w:rsidRDefault="001478B7" w:rsidP="00532AD6">
      <w:pPr>
        <w:pStyle w:val="Style9"/>
      </w:pPr>
      <w:r w:rsidRPr="00602885">
        <w:t>YKSILÖLLINEN TUNNISTE – LUETTAVISSA OLEVAT TIEDOT</w:t>
      </w:r>
    </w:p>
    <w:p w14:paraId="0CC07EB9" w14:textId="77777777" w:rsidR="00F6539F" w:rsidRPr="00602885" w:rsidRDefault="00F6539F" w:rsidP="00F6539F">
      <w:pPr>
        <w:tabs>
          <w:tab w:val="clear" w:pos="567"/>
        </w:tabs>
        <w:spacing w:line="240" w:lineRule="auto"/>
        <w:rPr>
          <w:noProof/>
          <w:color w:val="000000" w:themeColor="text1"/>
        </w:rPr>
      </w:pPr>
    </w:p>
    <w:p w14:paraId="0CC07EBA" w14:textId="77777777" w:rsidR="00F6539F" w:rsidRPr="00602885" w:rsidRDefault="00F6539F" w:rsidP="00F6539F">
      <w:pPr>
        <w:spacing w:line="240" w:lineRule="auto"/>
        <w:rPr>
          <w:noProof/>
          <w:color w:val="000000" w:themeColor="text1"/>
          <w:szCs w:val="22"/>
        </w:rPr>
      </w:pPr>
    </w:p>
    <w:p w14:paraId="0CC07EBB" w14:textId="77777777" w:rsidR="00F6539F" w:rsidRPr="00602885" w:rsidRDefault="00F6539F" w:rsidP="00F6539F">
      <w:pPr>
        <w:spacing w:line="240" w:lineRule="auto"/>
        <w:rPr>
          <w:noProof/>
          <w:color w:val="000000" w:themeColor="text1"/>
          <w:szCs w:val="22"/>
        </w:rPr>
      </w:pPr>
    </w:p>
    <w:p w14:paraId="0CC07EBC" w14:textId="77777777" w:rsidR="00582CF7" w:rsidRDefault="001478B7">
      <w:pPr>
        <w:tabs>
          <w:tab w:val="clear" w:pos="567"/>
        </w:tabs>
        <w:spacing w:line="240" w:lineRule="auto"/>
        <w:rPr>
          <w:noProof/>
          <w:color w:val="000000" w:themeColor="text1"/>
          <w:szCs w:val="22"/>
          <w:shd w:val="clear" w:color="auto" w:fill="CCCCCC"/>
        </w:rPr>
      </w:pPr>
      <w:r>
        <w:rPr>
          <w:noProof/>
          <w:color w:val="000000" w:themeColor="text1"/>
          <w:szCs w:val="22"/>
          <w:shd w:val="clear" w:color="auto" w:fill="CCCCCC"/>
        </w:rPr>
        <w:br w:type="page"/>
      </w:r>
    </w:p>
    <w:p w14:paraId="0CC07EBD" w14:textId="77777777" w:rsidR="00F6539F" w:rsidRPr="00602885" w:rsidRDefault="001478B7"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lastRenderedPageBreak/>
        <w:t>PIENISSÄ SISÄPAKKAUSYKSIKÖISSÄ ON OLTAVA VÄHINTÄÄN SEURAAVAT TIEDOT</w:t>
      </w:r>
    </w:p>
    <w:p w14:paraId="0CC07EBE" w14:textId="77777777" w:rsidR="00F6539F" w:rsidRPr="00602885"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CC07EBF" w14:textId="77777777" w:rsidR="00F6539F" w:rsidRPr="00602885" w:rsidRDefault="001478B7"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t>ETIKETTI – ESITÄYTETTY RUISKU (0,5 MG)</w:t>
      </w:r>
    </w:p>
    <w:p w14:paraId="0CC07EC0" w14:textId="77777777" w:rsidR="00F6539F" w:rsidRPr="00602885" w:rsidRDefault="00F6539F" w:rsidP="00F6539F">
      <w:pPr>
        <w:spacing w:line="240" w:lineRule="auto"/>
        <w:rPr>
          <w:noProof/>
          <w:color w:val="000000" w:themeColor="text1"/>
          <w:szCs w:val="22"/>
        </w:rPr>
      </w:pPr>
    </w:p>
    <w:p w14:paraId="0CC07EC1" w14:textId="77777777" w:rsidR="00F6539F" w:rsidRPr="00602885" w:rsidRDefault="00F6539F" w:rsidP="00F6539F">
      <w:pPr>
        <w:spacing w:line="240" w:lineRule="auto"/>
        <w:rPr>
          <w:noProof/>
          <w:color w:val="000000" w:themeColor="text1"/>
          <w:szCs w:val="22"/>
        </w:rPr>
      </w:pPr>
    </w:p>
    <w:p w14:paraId="0CC07EC2" w14:textId="77777777" w:rsidR="00F6539F" w:rsidRPr="00602885" w:rsidRDefault="001478B7" w:rsidP="00F23125">
      <w:pPr>
        <w:pStyle w:val="Style9"/>
        <w:numPr>
          <w:ilvl w:val="0"/>
          <w:numId w:val="29"/>
        </w:numPr>
        <w:ind w:left="567" w:hanging="567"/>
      </w:pPr>
      <w:r w:rsidRPr="00602885">
        <w:t>LÄÄKEVALMISTEEN NIMI JA TARVITTAESSA ANTOREITTI (ANTOREITIT)</w:t>
      </w:r>
    </w:p>
    <w:p w14:paraId="0CC07EC3" w14:textId="77777777" w:rsidR="00F6539F" w:rsidRPr="00602885" w:rsidRDefault="00F6539F" w:rsidP="00F6539F">
      <w:pPr>
        <w:spacing w:line="240" w:lineRule="auto"/>
        <w:ind w:left="567" w:hanging="567"/>
        <w:rPr>
          <w:noProof/>
          <w:color w:val="000000" w:themeColor="text1"/>
          <w:szCs w:val="22"/>
        </w:rPr>
      </w:pPr>
    </w:p>
    <w:p w14:paraId="0CC07EC4" w14:textId="77777777" w:rsidR="00F6539F" w:rsidRPr="00602885" w:rsidRDefault="001478B7" w:rsidP="00F6539F">
      <w:pPr>
        <w:spacing w:line="240" w:lineRule="auto"/>
        <w:rPr>
          <w:noProof/>
          <w:color w:val="000000" w:themeColor="text1"/>
          <w:szCs w:val="22"/>
        </w:rPr>
      </w:pPr>
      <w:r w:rsidRPr="00602885">
        <w:rPr>
          <w:color w:val="000000" w:themeColor="text1"/>
          <w:szCs w:val="22"/>
        </w:rPr>
        <w:t>Ogluo 0,5 mg -injektio</w:t>
      </w:r>
    </w:p>
    <w:p w14:paraId="0CC07EC5" w14:textId="77777777" w:rsidR="00DC44C7" w:rsidRPr="00602885" w:rsidRDefault="001478B7" w:rsidP="00F6539F">
      <w:pPr>
        <w:spacing w:line="240" w:lineRule="auto"/>
        <w:rPr>
          <w:noProof/>
          <w:color w:val="000000" w:themeColor="text1"/>
          <w:szCs w:val="22"/>
        </w:rPr>
      </w:pPr>
      <w:r w:rsidRPr="00602885">
        <w:rPr>
          <w:color w:val="000000" w:themeColor="text1"/>
          <w:szCs w:val="22"/>
        </w:rPr>
        <w:t>Glukagoni</w:t>
      </w:r>
    </w:p>
    <w:p w14:paraId="0CC07EC6" w14:textId="77777777" w:rsidR="00F6539F" w:rsidRPr="00602885" w:rsidRDefault="00F6539F" w:rsidP="00F6539F">
      <w:pPr>
        <w:spacing w:line="240" w:lineRule="auto"/>
        <w:rPr>
          <w:noProof/>
          <w:color w:val="000000" w:themeColor="text1"/>
          <w:szCs w:val="22"/>
        </w:rPr>
      </w:pPr>
    </w:p>
    <w:p w14:paraId="0CC07EC7" w14:textId="77777777" w:rsidR="00F6539F" w:rsidRPr="00602885" w:rsidRDefault="001478B7" w:rsidP="00F6539F">
      <w:pPr>
        <w:spacing w:line="240" w:lineRule="auto"/>
        <w:rPr>
          <w:noProof/>
          <w:color w:val="000000" w:themeColor="text1"/>
          <w:szCs w:val="22"/>
        </w:rPr>
      </w:pPr>
      <w:r w:rsidRPr="00602885">
        <w:rPr>
          <w:color w:val="000000" w:themeColor="text1"/>
          <w:szCs w:val="22"/>
        </w:rPr>
        <w:t>Ihon alle</w:t>
      </w:r>
    </w:p>
    <w:p w14:paraId="0CC07EC8" w14:textId="77777777" w:rsidR="00F6539F" w:rsidRPr="00602885" w:rsidRDefault="00F6539F" w:rsidP="00F6539F">
      <w:pPr>
        <w:spacing w:line="240" w:lineRule="auto"/>
        <w:rPr>
          <w:noProof/>
          <w:color w:val="000000" w:themeColor="text1"/>
          <w:szCs w:val="22"/>
        </w:rPr>
      </w:pPr>
    </w:p>
    <w:p w14:paraId="0CC07EC9" w14:textId="77777777" w:rsidR="00F6539F" w:rsidRPr="00602885" w:rsidRDefault="00F6539F" w:rsidP="00F6539F">
      <w:pPr>
        <w:spacing w:line="240" w:lineRule="auto"/>
        <w:rPr>
          <w:noProof/>
          <w:color w:val="000000" w:themeColor="text1"/>
          <w:szCs w:val="22"/>
        </w:rPr>
      </w:pPr>
    </w:p>
    <w:p w14:paraId="0CC07ECA" w14:textId="77777777" w:rsidR="00F6539F" w:rsidRPr="00602885" w:rsidRDefault="001478B7" w:rsidP="00F23125">
      <w:pPr>
        <w:pStyle w:val="Style9"/>
      </w:pPr>
      <w:r w:rsidRPr="00602885">
        <w:t>ANTOTAPA</w:t>
      </w:r>
    </w:p>
    <w:p w14:paraId="0CC07ECB" w14:textId="77777777" w:rsidR="00F6539F" w:rsidRPr="00602885" w:rsidRDefault="00F6539F" w:rsidP="00F6539F">
      <w:pPr>
        <w:spacing w:line="240" w:lineRule="auto"/>
        <w:rPr>
          <w:noProof/>
          <w:color w:val="000000" w:themeColor="text1"/>
          <w:szCs w:val="22"/>
        </w:rPr>
      </w:pPr>
    </w:p>
    <w:p w14:paraId="0CC07ECC" w14:textId="77777777" w:rsidR="00F6539F" w:rsidRPr="00602885" w:rsidRDefault="001478B7" w:rsidP="00F6539F">
      <w:pPr>
        <w:spacing w:line="240" w:lineRule="auto"/>
        <w:rPr>
          <w:noProof/>
          <w:color w:val="000000" w:themeColor="text1"/>
          <w:szCs w:val="22"/>
        </w:rPr>
      </w:pPr>
      <w:r w:rsidRPr="00602885">
        <w:rPr>
          <w:color w:val="000000" w:themeColor="text1"/>
          <w:szCs w:val="22"/>
        </w:rPr>
        <w:t>Kerta-annos</w:t>
      </w:r>
    </w:p>
    <w:p w14:paraId="0CC07ECD" w14:textId="77777777" w:rsidR="00F6539F" w:rsidRPr="00602885" w:rsidRDefault="00F6539F" w:rsidP="00F6539F">
      <w:pPr>
        <w:spacing w:line="240" w:lineRule="auto"/>
        <w:rPr>
          <w:noProof/>
          <w:color w:val="000000" w:themeColor="text1"/>
          <w:szCs w:val="22"/>
        </w:rPr>
      </w:pPr>
    </w:p>
    <w:p w14:paraId="0CC07ECE" w14:textId="77777777" w:rsidR="00F6539F" w:rsidRPr="00602885" w:rsidRDefault="00F6539F" w:rsidP="00F6539F">
      <w:pPr>
        <w:spacing w:line="240" w:lineRule="auto"/>
        <w:rPr>
          <w:noProof/>
          <w:color w:val="000000" w:themeColor="text1"/>
          <w:szCs w:val="22"/>
        </w:rPr>
      </w:pPr>
    </w:p>
    <w:p w14:paraId="0CC07ECF" w14:textId="77777777" w:rsidR="00F6539F" w:rsidRPr="00602885" w:rsidRDefault="001478B7" w:rsidP="00F23125">
      <w:pPr>
        <w:pStyle w:val="Style9"/>
      </w:pPr>
      <w:r w:rsidRPr="00602885">
        <w:t>VIIMEINEN KÄYTTÖPÄIVÄMÄÄRÄ</w:t>
      </w:r>
    </w:p>
    <w:p w14:paraId="0CC07ED0" w14:textId="77777777" w:rsidR="00F6539F" w:rsidRPr="00602885" w:rsidRDefault="00F6539F" w:rsidP="00F6539F">
      <w:pPr>
        <w:spacing w:line="240" w:lineRule="auto"/>
        <w:rPr>
          <w:color w:val="000000" w:themeColor="text1"/>
        </w:rPr>
      </w:pPr>
    </w:p>
    <w:p w14:paraId="0CC07ED1" w14:textId="77777777" w:rsidR="00F6539F" w:rsidRPr="00602885" w:rsidRDefault="001478B7" w:rsidP="00F6539F">
      <w:pPr>
        <w:spacing w:line="240" w:lineRule="auto"/>
        <w:rPr>
          <w:noProof/>
          <w:color w:val="000000" w:themeColor="text1"/>
          <w:szCs w:val="22"/>
        </w:rPr>
      </w:pPr>
      <w:r w:rsidRPr="00602885">
        <w:rPr>
          <w:color w:val="000000" w:themeColor="text1"/>
          <w:szCs w:val="22"/>
        </w:rPr>
        <w:t>EXP</w:t>
      </w:r>
    </w:p>
    <w:p w14:paraId="0CC07ED2" w14:textId="77777777" w:rsidR="00F6539F" w:rsidRPr="00602885" w:rsidRDefault="00F6539F" w:rsidP="00F6539F">
      <w:pPr>
        <w:spacing w:line="240" w:lineRule="auto"/>
        <w:rPr>
          <w:color w:val="000000" w:themeColor="text1"/>
        </w:rPr>
      </w:pPr>
    </w:p>
    <w:p w14:paraId="0CC07ED3" w14:textId="77777777" w:rsidR="00F6539F" w:rsidRPr="00602885" w:rsidRDefault="00F6539F" w:rsidP="00F6539F">
      <w:pPr>
        <w:spacing w:line="240" w:lineRule="auto"/>
        <w:rPr>
          <w:color w:val="000000" w:themeColor="text1"/>
        </w:rPr>
      </w:pPr>
    </w:p>
    <w:p w14:paraId="0CC07ED4" w14:textId="77777777" w:rsidR="00F6539F" w:rsidRPr="00602885" w:rsidRDefault="001478B7" w:rsidP="00F23125">
      <w:pPr>
        <w:pStyle w:val="Style9"/>
      </w:pPr>
      <w:r w:rsidRPr="00602885">
        <w:t>ERÄNUMERO</w:t>
      </w:r>
    </w:p>
    <w:p w14:paraId="0CC07ED5" w14:textId="77777777" w:rsidR="00F6539F" w:rsidRPr="00602885" w:rsidRDefault="00F6539F" w:rsidP="00F6539F">
      <w:pPr>
        <w:spacing w:line="240" w:lineRule="auto"/>
        <w:rPr>
          <w:noProof/>
          <w:color w:val="000000" w:themeColor="text1"/>
          <w:szCs w:val="22"/>
          <w:highlight w:val="lightGray"/>
        </w:rPr>
      </w:pPr>
    </w:p>
    <w:p w14:paraId="0CC07ED6" w14:textId="77777777" w:rsidR="00F6539F" w:rsidRPr="00602885" w:rsidRDefault="001478B7" w:rsidP="00F6539F">
      <w:pPr>
        <w:spacing w:line="240" w:lineRule="auto"/>
        <w:rPr>
          <w:noProof/>
          <w:color w:val="000000" w:themeColor="text1"/>
          <w:szCs w:val="22"/>
        </w:rPr>
      </w:pPr>
      <w:r w:rsidRPr="00602885">
        <w:rPr>
          <w:color w:val="000000" w:themeColor="text1"/>
          <w:szCs w:val="22"/>
        </w:rPr>
        <w:t>Erä</w:t>
      </w:r>
    </w:p>
    <w:p w14:paraId="0CC07ED7" w14:textId="77777777" w:rsidR="00F6539F" w:rsidRPr="00602885" w:rsidRDefault="00F6539F" w:rsidP="00F6539F">
      <w:pPr>
        <w:spacing w:line="240" w:lineRule="auto"/>
        <w:ind w:right="113"/>
        <w:rPr>
          <w:color w:val="000000" w:themeColor="text1"/>
        </w:rPr>
      </w:pPr>
    </w:p>
    <w:p w14:paraId="0CC07ED8" w14:textId="77777777" w:rsidR="00F6539F" w:rsidRPr="00602885" w:rsidRDefault="00F6539F" w:rsidP="00F6539F">
      <w:pPr>
        <w:spacing w:line="240" w:lineRule="auto"/>
        <w:ind w:right="113"/>
        <w:rPr>
          <w:color w:val="000000" w:themeColor="text1"/>
        </w:rPr>
      </w:pPr>
    </w:p>
    <w:p w14:paraId="0CC07ED9" w14:textId="77777777" w:rsidR="00F6539F" w:rsidRPr="00602885" w:rsidRDefault="001478B7" w:rsidP="00F23125">
      <w:pPr>
        <w:pStyle w:val="Style9"/>
      </w:pPr>
      <w:r w:rsidRPr="00602885">
        <w:t>SISÄLLÖN MÄÄRÄ PAINONA, TILAVUUTENA TAI YKSIKKÖINÄ</w:t>
      </w:r>
    </w:p>
    <w:p w14:paraId="0CC07EDA" w14:textId="77777777" w:rsidR="00F6539F" w:rsidRPr="00602885" w:rsidRDefault="00F6539F" w:rsidP="00F6539F">
      <w:pPr>
        <w:spacing w:line="240" w:lineRule="auto"/>
        <w:ind w:right="113"/>
        <w:rPr>
          <w:noProof/>
          <w:szCs w:val="22"/>
        </w:rPr>
      </w:pPr>
    </w:p>
    <w:p w14:paraId="0CC07EDB" w14:textId="77777777" w:rsidR="00DC44C7" w:rsidRPr="00602885" w:rsidRDefault="001478B7" w:rsidP="00DC44C7">
      <w:pPr>
        <w:spacing w:line="240" w:lineRule="auto"/>
        <w:rPr>
          <w:noProof/>
          <w:szCs w:val="22"/>
        </w:rPr>
      </w:pPr>
      <w:r w:rsidRPr="00602885">
        <w:t>0,5 mg</w:t>
      </w:r>
    </w:p>
    <w:p w14:paraId="0CC07EDC" w14:textId="77777777" w:rsidR="00DC44C7" w:rsidRPr="00602885" w:rsidRDefault="00DC44C7" w:rsidP="00DC44C7">
      <w:pPr>
        <w:spacing w:line="240" w:lineRule="auto"/>
        <w:rPr>
          <w:noProof/>
          <w:szCs w:val="22"/>
        </w:rPr>
      </w:pPr>
    </w:p>
    <w:p w14:paraId="0CC07EDD" w14:textId="77777777" w:rsidR="00DC44C7" w:rsidRPr="00602885" w:rsidRDefault="00DC44C7" w:rsidP="00DC44C7">
      <w:pPr>
        <w:spacing w:line="240" w:lineRule="auto"/>
        <w:ind w:right="113"/>
        <w:rPr>
          <w:noProof/>
          <w:szCs w:val="22"/>
        </w:rPr>
      </w:pPr>
    </w:p>
    <w:p w14:paraId="0CC07EDE" w14:textId="77777777" w:rsidR="00DC44C7" w:rsidRPr="00602885" w:rsidRDefault="001478B7" w:rsidP="00F23125">
      <w:pPr>
        <w:pStyle w:val="Style9"/>
      </w:pPr>
      <w:r w:rsidRPr="00602885">
        <w:t>MUUTA</w:t>
      </w:r>
    </w:p>
    <w:p w14:paraId="0CC07EDF" w14:textId="77777777" w:rsidR="00B83D29" w:rsidRPr="00602885" w:rsidRDefault="00B83D29" w:rsidP="00AF5FC3">
      <w:pPr>
        <w:rPr>
          <w:noProof/>
        </w:rPr>
      </w:pPr>
    </w:p>
    <w:p w14:paraId="0CC07EE0" w14:textId="77777777" w:rsidR="00B83D29" w:rsidRPr="00602885" w:rsidRDefault="001478B7"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ULKOPAKKAUKSESSA ON OLTAVA SEURAAVAT MERKINNÄT</w:t>
      </w:r>
    </w:p>
    <w:p w14:paraId="0CC07EE1" w14:textId="77777777" w:rsidR="00B83D29" w:rsidRPr="00602885"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0CC07EE2" w14:textId="77777777" w:rsidR="00B83D29" w:rsidRPr="00602885" w:rsidRDefault="001478B7"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ULKOPAKKAUS – ESITÄYTETTY RUISKU (1 MG)</w:t>
      </w:r>
    </w:p>
    <w:p w14:paraId="0CC07EE3" w14:textId="77777777" w:rsidR="00B83D29" w:rsidRPr="00602885" w:rsidRDefault="00B83D29" w:rsidP="00B83D29">
      <w:pPr>
        <w:spacing w:line="240" w:lineRule="auto"/>
        <w:rPr>
          <w:color w:val="FF0000"/>
        </w:rPr>
      </w:pPr>
    </w:p>
    <w:p w14:paraId="0CC07EE4" w14:textId="77777777" w:rsidR="00B83D29" w:rsidRPr="00602885" w:rsidRDefault="00B83D29" w:rsidP="00B83D29">
      <w:pPr>
        <w:spacing w:line="240" w:lineRule="auto"/>
        <w:rPr>
          <w:noProof/>
          <w:szCs w:val="22"/>
        </w:rPr>
      </w:pPr>
    </w:p>
    <w:p w14:paraId="0CC07EE5" w14:textId="77777777" w:rsidR="00B83D29" w:rsidRPr="00602885" w:rsidRDefault="001478B7" w:rsidP="00F23125">
      <w:pPr>
        <w:pStyle w:val="Style9"/>
        <w:numPr>
          <w:ilvl w:val="0"/>
          <w:numId w:val="30"/>
        </w:numPr>
        <w:ind w:left="567" w:hanging="567"/>
      </w:pPr>
      <w:r w:rsidRPr="00602885">
        <w:t>LÄÄKEVALMISTEEN NIMI</w:t>
      </w:r>
    </w:p>
    <w:p w14:paraId="0CC07EE6" w14:textId="77777777" w:rsidR="00B83D29" w:rsidRPr="00602885" w:rsidRDefault="00B83D29" w:rsidP="00B83D29">
      <w:pPr>
        <w:spacing w:line="240" w:lineRule="auto"/>
        <w:rPr>
          <w:noProof/>
          <w:szCs w:val="22"/>
        </w:rPr>
      </w:pPr>
    </w:p>
    <w:p w14:paraId="0CC07EE7" w14:textId="77777777" w:rsidR="00B83D29" w:rsidRPr="00602885" w:rsidRDefault="001478B7" w:rsidP="00B83D29">
      <w:pPr>
        <w:spacing w:line="240" w:lineRule="auto"/>
        <w:rPr>
          <w:noProof/>
          <w:szCs w:val="22"/>
        </w:rPr>
      </w:pPr>
      <w:r w:rsidRPr="00602885">
        <w:t>Ogluo 1 mg injektioneste, liuos, esitäytetty ruisku</w:t>
      </w:r>
    </w:p>
    <w:p w14:paraId="0CC07EE8" w14:textId="77777777" w:rsidR="00B83D29" w:rsidRPr="00602885" w:rsidRDefault="001478B7" w:rsidP="00B83D29">
      <w:pPr>
        <w:spacing w:line="240" w:lineRule="auto"/>
        <w:rPr>
          <w:b/>
          <w:color w:val="000000" w:themeColor="text1"/>
          <w:szCs w:val="22"/>
        </w:rPr>
      </w:pPr>
      <w:r w:rsidRPr="00602885">
        <w:rPr>
          <w:color w:val="000000" w:themeColor="text1"/>
          <w:szCs w:val="22"/>
        </w:rPr>
        <w:t>Glukagoni</w:t>
      </w:r>
    </w:p>
    <w:p w14:paraId="0CC07EE9" w14:textId="77777777" w:rsidR="00B83D29" w:rsidRPr="00602885" w:rsidRDefault="00B83D29" w:rsidP="00B83D29">
      <w:pPr>
        <w:spacing w:line="240" w:lineRule="auto"/>
        <w:rPr>
          <w:noProof/>
          <w:color w:val="000000" w:themeColor="text1"/>
          <w:szCs w:val="22"/>
        </w:rPr>
      </w:pPr>
    </w:p>
    <w:p w14:paraId="0CC07EEA" w14:textId="77777777" w:rsidR="00B83D29" w:rsidRPr="00602885" w:rsidRDefault="00B83D29" w:rsidP="00B83D29">
      <w:pPr>
        <w:spacing w:line="240" w:lineRule="auto"/>
        <w:rPr>
          <w:noProof/>
          <w:color w:val="000000" w:themeColor="text1"/>
          <w:szCs w:val="22"/>
        </w:rPr>
      </w:pPr>
    </w:p>
    <w:p w14:paraId="0CC07EEB" w14:textId="77777777" w:rsidR="00B83D29" w:rsidRPr="00602885" w:rsidRDefault="001478B7" w:rsidP="00F23125">
      <w:pPr>
        <w:pStyle w:val="Style9"/>
      </w:pPr>
      <w:r w:rsidRPr="00602885">
        <w:t>VAIKUTTAVA(T) AINE(ET)</w:t>
      </w:r>
    </w:p>
    <w:p w14:paraId="0CC07EEC" w14:textId="77777777" w:rsidR="00B83D29" w:rsidRPr="00602885" w:rsidRDefault="00B83D29" w:rsidP="00B83D29">
      <w:pPr>
        <w:spacing w:line="240" w:lineRule="auto"/>
        <w:rPr>
          <w:noProof/>
          <w:color w:val="000000" w:themeColor="text1"/>
          <w:szCs w:val="22"/>
        </w:rPr>
      </w:pPr>
    </w:p>
    <w:p w14:paraId="0CC07EED" w14:textId="77777777" w:rsidR="00B83D29" w:rsidRPr="00602885" w:rsidRDefault="001478B7" w:rsidP="00B83D29">
      <w:pPr>
        <w:spacing w:line="240" w:lineRule="auto"/>
        <w:rPr>
          <w:noProof/>
          <w:color w:val="000000" w:themeColor="text1"/>
          <w:szCs w:val="22"/>
        </w:rPr>
      </w:pPr>
      <w:r w:rsidRPr="00602885">
        <w:rPr>
          <w:color w:val="000000" w:themeColor="text1"/>
          <w:szCs w:val="22"/>
        </w:rPr>
        <w:t>Jokainen esitäytetty ruisku sisältää 1 mg glukagonia 0,2 ml:ssa</w:t>
      </w:r>
    </w:p>
    <w:p w14:paraId="0CC07EEE" w14:textId="77777777" w:rsidR="00B83D29" w:rsidRPr="00602885" w:rsidRDefault="00B83D29" w:rsidP="00B83D29">
      <w:pPr>
        <w:spacing w:line="240" w:lineRule="auto"/>
        <w:rPr>
          <w:noProof/>
          <w:color w:val="000000" w:themeColor="text1"/>
          <w:szCs w:val="22"/>
        </w:rPr>
      </w:pPr>
    </w:p>
    <w:p w14:paraId="0CC07EEF" w14:textId="77777777" w:rsidR="00B83D29" w:rsidRPr="00602885" w:rsidRDefault="00B83D29" w:rsidP="00B83D29">
      <w:pPr>
        <w:spacing w:line="240" w:lineRule="auto"/>
        <w:rPr>
          <w:noProof/>
          <w:color w:val="000000" w:themeColor="text1"/>
          <w:szCs w:val="22"/>
        </w:rPr>
      </w:pPr>
    </w:p>
    <w:p w14:paraId="0CC07EF0" w14:textId="77777777" w:rsidR="00B83D29" w:rsidRPr="00602885" w:rsidRDefault="001478B7" w:rsidP="00F23125">
      <w:pPr>
        <w:pStyle w:val="Style9"/>
      </w:pPr>
      <w:r w:rsidRPr="00602885">
        <w:t>LUETTELO APUAINEISTA</w:t>
      </w:r>
    </w:p>
    <w:p w14:paraId="0CC07EF1" w14:textId="77777777" w:rsidR="00B83D29" w:rsidRPr="00602885" w:rsidRDefault="00B83D29" w:rsidP="00B83D29">
      <w:pPr>
        <w:spacing w:line="240" w:lineRule="auto"/>
        <w:rPr>
          <w:noProof/>
          <w:color w:val="000000" w:themeColor="text1"/>
          <w:szCs w:val="22"/>
        </w:rPr>
      </w:pPr>
    </w:p>
    <w:p w14:paraId="0CC07EF2" w14:textId="77777777" w:rsidR="00B83D29" w:rsidRPr="00602885" w:rsidRDefault="001478B7" w:rsidP="00B83D29">
      <w:pPr>
        <w:spacing w:line="240" w:lineRule="auto"/>
        <w:rPr>
          <w:noProof/>
          <w:color w:val="000000" w:themeColor="text1"/>
          <w:szCs w:val="22"/>
        </w:rPr>
      </w:pPr>
      <w:r w:rsidRPr="00602885">
        <w:rPr>
          <w:color w:val="000000" w:themeColor="text1"/>
          <w:szCs w:val="22"/>
        </w:rPr>
        <w:t>Sisältää myös trehaloosidihydraattia, dimetyylisulfoksidia (DMSO:ta), rikkihappoa ja injektionesteisiin käytettävää vettä. Ks. lisätietoja pakkausselosteesta.</w:t>
      </w:r>
    </w:p>
    <w:p w14:paraId="0CC07EF3" w14:textId="77777777" w:rsidR="00B83D29" w:rsidRPr="00602885" w:rsidRDefault="00B83D29" w:rsidP="00B83D29">
      <w:pPr>
        <w:spacing w:line="240" w:lineRule="auto"/>
        <w:rPr>
          <w:noProof/>
          <w:color w:val="000000" w:themeColor="text1"/>
          <w:szCs w:val="22"/>
        </w:rPr>
      </w:pPr>
    </w:p>
    <w:p w14:paraId="0CC07EF4" w14:textId="77777777" w:rsidR="00B83D29" w:rsidRPr="00602885" w:rsidRDefault="00B83D29" w:rsidP="00B83D29">
      <w:pPr>
        <w:spacing w:line="240" w:lineRule="auto"/>
        <w:rPr>
          <w:noProof/>
          <w:color w:val="000000" w:themeColor="text1"/>
          <w:szCs w:val="22"/>
        </w:rPr>
      </w:pPr>
    </w:p>
    <w:p w14:paraId="0CC07EF5" w14:textId="77777777" w:rsidR="00B83D29" w:rsidRPr="00602885" w:rsidRDefault="001478B7" w:rsidP="00F23125">
      <w:pPr>
        <w:pStyle w:val="Style9"/>
      </w:pPr>
      <w:r w:rsidRPr="00602885">
        <w:t>LÄÄKEMUOTO JA SISÄLLÖN MÄÄRÄ</w:t>
      </w:r>
    </w:p>
    <w:p w14:paraId="0CC07EF6" w14:textId="77777777" w:rsidR="00B83D29" w:rsidRPr="00602885" w:rsidRDefault="00B83D29" w:rsidP="00B83D29">
      <w:pPr>
        <w:spacing w:line="240" w:lineRule="auto"/>
        <w:rPr>
          <w:noProof/>
          <w:color w:val="000000" w:themeColor="text1"/>
          <w:szCs w:val="22"/>
        </w:rPr>
      </w:pPr>
    </w:p>
    <w:p w14:paraId="0CC07EF7" w14:textId="77777777" w:rsidR="00B83D29" w:rsidRPr="00602885" w:rsidRDefault="001478B7" w:rsidP="00B83D29">
      <w:pPr>
        <w:spacing w:line="240" w:lineRule="auto"/>
        <w:rPr>
          <w:noProof/>
          <w:color w:val="000000" w:themeColor="text1"/>
          <w:szCs w:val="22"/>
        </w:rPr>
      </w:pPr>
      <w:r w:rsidRPr="00602885">
        <w:rPr>
          <w:color w:val="000000" w:themeColor="text1"/>
          <w:szCs w:val="22"/>
          <w:highlight w:val="lightGray"/>
        </w:rPr>
        <w:t>Injektioneste, liuos</w:t>
      </w:r>
    </w:p>
    <w:p w14:paraId="0CC07EF8" w14:textId="77777777" w:rsidR="00DE58BE" w:rsidRPr="00602885" w:rsidRDefault="00DE58BE" w:rsidP="00B83D29">
      <w:pPr>
        <w:spacing w:line="240" w:lineRule="auto"/>
        <w:rPr>
          <w:noProof/>
          <w:color w:val="000000" w:themeColor="text1"/>
          <w:szCs w:val="22"/>
        </w:rPr>
      </w:pPr>
    </w:p>
    <w:p w14:paraId="0CC07EF9" w14:textId="77777777" w:rsidR="00B83D29" w:rsidRPr="00602885" w:rsidRDefault="001478B7" w:rsidP="00B83D29">
      <w:pPr>
        <w:spacing w:line="240" w:lineRule="auto"/>
        <w:rPr>
          <w:noProof/>
          <w:color w:val="000000" w:themeColor="text1"/>
          <w:szCs w:val="22"/>
        </w:rPr>
      </w:pPr>
      <w:r w:rsidRPr="00602885">
        <w:rPr>
          <w:color w:val="000000" w:themeColor="text1"/>
          <w:szCs w:val="22"/>
        </w:rPr>
        <w:t>1 kerta-annoksen sisältävä esitäytetty ruisku</w:t>
      </w:r>
    </w:p>
    <w:p w14:paraId="0CC07EFA" w14:textId="77777777" w:rsidR="00B83D29" w:rsidRPr="00602885" w:rsidRDefault="001478B7" w:rsidP="00B83D29">
      <w:pPr>
        <w:spacing w:line="240" w:lineRule="auto"/>
        <w:rPr>
          <w:noProof/>
          <w:color w:val="000000" w:themeColor="text1"/>
          <w:szCs w:val="22"/>
        </w:rPr>
      </w:pPr>
      <w:r w:rsidRPr="00602885">
        <w:rPr>
          <w:color w:val="000000" w:themeColor="text1"/>
          <w:szCs w:val="22"/>
          <w:highlight w:val="lightGray"/>
        </w:rPr>
        <w:t>2 kerta-annoksen sisältävää esitäytettyä ruiskua</w:t>
      </w:r>
    </w:p>
    <w:p w14:paraId="0CC07EFB" w14:textId="77777777" w:rsidR="00B83D29" w:rsidRPr="00602885" w:rsidRDefault="00B83D29" w:rsidP="00B83D29">
      <w:pPr>
        <w:spacing w:line="240" w:lineRule="auto"/>
        <w:rPr>
          <w:noProof/>
          <w:color w:val="000000" w:themeColor="text1"/>
          <w:szCs w:val="22"/>
          <w:highlight w:val="yellow"/>
        </w:rPr>
      </w:pPr>
    </w:p>
    <w:p w14:paraId="0CC07EFC" w14:textId="77777777" w:rsidR="00B83D29" w:rsidRPr="00602885" w:rsidRDefault="00B83D29" w:rsidP="00B83D29">
      <w:pPr>
        <w:spacing w:line="240" w:lineRule="auto"/>
        <w:rPr>
          <w:noProof/>
          <w:color w:val="000000" w:themeColor="text1"/>
          <w:szCs w:val="22"/>
        </w:rPr>
      </w:pPr>
    </w:p>
    <w:p w14:paraId="0CC07EFD" w14:textId="77777777" w:rsidR="00B83D29" w:rsidRPr="00602885" w:rsidRDefault="001478B7" w:rsidP="00F23125">
      <w:pPr>
        <w:pStyle w:val="Style9"/>
      </w:pPr>
      <w:r w:rsidRPr="00602885">
        <w:t>ANTOTAPA JA TARVITTAESSA ANTOREITTI (ANTOREITIT)</w:t>
      </w:r>
    </w:p>
    <w:p w14:paraId="0CC07EFE" w14:textId="77777777" w:rsidR="00B83D29" w:rsidRPr="00602885" w:rsidRDefault="00B83D29" w:rsidP="00B83D29">
      <w:pPr>
        <w:spacing w:line="240" w:lineRule="auto"/>
        <w:rPr>
          <w:noProof/>
          <w:color w:val="000000" w:themeColor="text1"/>
          <w:szCs w:val="22"/>
        </w:rPr>
      </w:pPr>
    </w:p>
    <w:p w14:paraId="0CC07EFF" w14:textId="77777777" w:rsidR="00B83D29" w:rsidRPr="00602885" w:rsidRDefault="001478B7" w:rsidP="00B83D29">
      <w:pPr>
        <w:spacing w:line="240" w:lineRule="auto"/>
        <w:rPr>
          <w:noProof/>
          <w:color w:val="000000" w:themeColor="text1"/>
          <w:szCs w:val="22"/>
        </w:rPr>
      </w:pPr>
      <w:r w:rsidRPr="00602885">
        <w:rPr>
          <w:color w:val="000000" w:themeColor="text1"/>
          <w:szCs w:val="22"/>
        </w:rPr>
        <w:t>Ihon alle</w:t>
      </w:r>
    </w:p>
    <w:p w14:paraId="0CC07F00" w14:textId="77777777" w:rsidR="00B83D29" w:rsidRPr="00602885" w:rsidRDefault="00B83D29" w:rsidP="00B83D29">
      <w:pPr>
        <w:spacing w:line="240" w:lineRule="auto"/>
        <w:rPr>
          <w:noProof/>
          <w:color w:val="000000" w:themeColor="text1"/>
          <w:szCs w:val="22"/>
        </w:rPr>
      </w:pPr>
    </w:p>
    <w:p w14:paraId="0CC07F01" w14:textId="77777777" w:rsidR="00B83D29" w:rsidRPr="00602885" w:rsidRDefault="001478B7" w:rsidP="00B83D29">
      <w:pPr>
        <w:spacing w:line="240" w:lineRule="auto"/>
        <w:rPr>
          <w:noProof/>
          <w:color w:val="000000" w:themeColor="text1"/>
          <w:szCs w:val="22"/>
        </w:rPr>
      </w:pPr>
      <w:r w:rsidRPr="00602885">
        <w:rPr>
          <w:color w:val="000000" w:themeColor="text1"/>
          <w:szCs w:val="22"/>
        </w:rPr>
        <w:t>Lue pakkausseloste ennen käyttöä.</w:t>
      </w:r>
    </w:p>
    <w:p w14:paraId="0CC07F02" w14:textId="77777777" w:rsidR="00B83D29" w:rsidRPr="00602885" w:rsidRDefault="00B83D29" w:rsidP="00B83D29">
      <w:pPr>
        <w:spacing w:line="240" w:lineRule="auto"/>
        <w:rPr>
          <w:noProof/>
          <w:color w:val="000000" w:themeColor="text1"/>
          <w:szCs w:val="22"/>
        </w:rPr>
      </w:pPr>
    </w:p>
    <w:p w14:paraId="0CC07F03" w14:textId="77777777" w:rsidR="00B83D29" w:rsidRPr="00602885" w:rsidRDefault="00B83D29" w:rsidP="00B83D29">
      <w:pPr>
        <w:spacing w:line="240" w:lineRule="auto"/>
        <w:rPr>
          <w:noProof/>
          <w:color w:val="000000" w:themeColor="text1"/>
          <w:szCs w:val="22"/>
        </w:rPr>
      </w:pPr>
    </w:p>
    <w:p w14:paraId="0CC07F04" w14:textId="77777777" w:rsidR="00B83D29" w:rsidRPr="00602885" w:rsidRDefault="001478B7" w:rsidP="00F23125">
      <w:pPr>
        <w:pStyle w:val="Style9"/>
      </w:pPr>
      <w:r w:rsidRPr="00602885">
        <w:t>ERITYISVAROITUS VALMISTEEN SÄILYTTÄMISESTÄ POISSA LASTEN ULOTTUVILTA JA NÄKYVILTÄ</w:t>
      </w:r>
    </w:p>
    <w:p w14:paraId="0CC07F05" w14:textId="77777777" w:rsidR="00B83D29" w:rsidRPr="00602885" w:rsidRDefault="00B83D29" w:rsidP="00B83D29">
      <w:pPr>
        <w:spacing w:line="240" w:lineRule="auto"/>
        <w:rPr>
          <w:noProof/>
          <w:color w:val="000000" w:themeColor="text1"/>
          <w:szCs w:val="22"/>
        </w:rPr>
      </w:pPr>
    </w:p>
    <w:p w14:paraId="0CC07F06" w14:textId="77777777" w:rsidR="00B83D29" w:rsidRPr="00602885" w:rsidRDefault="001478B7" w:rsidP="00B83D29">
      <w:pPr>
        <w:rPr>
          <w:noProof/>
          <w:color w:val="000000" w:themeColor="text1"/>
        </w:rPr>
      </w:pPr>
      <w:r w:rsidRPr="00602885">
        <w:rPr>
          <w:color w:val="000000" w:themeColor="text1"/>
        </w:rPr>
        <w:t>Ei lasten näkyville eikä ulottuville.</w:t>
      </w:r>
    </w:p>
    <w:p w14:paraId="0CC07F07" w14:textId="77777777" w:rsidR="00B83D29" w:rsidRPr="00602885" w:rsidRDefault="00B83D29" w:rsidP="00B83D29">
      <w:pPr>
        <w:spacing w:line="240" w:lineRule="auto"/>
        <w:rPr>
          <w:noProof/>
          <w:color w:val="000000" w:themeColor="text1"/>
          <w:szCs w:val="22"/>
        </w:rPr>
      </w:pPr>
    </w:p>
    <w:p w14:paraId="0CC07F08" w14:textId="77777777" w:rsidR="00B83D29" w:rsidRPr="00602885" w:rsidRDefault="00B83D29" w:rsidP="00B83D29">
      <w:pPr>
        <w:spacing w:line="240" w:lineRule="auto"/>
        <w:rPr>
          <w:noProof/>
          <w:color w:val="000000" w:themeColor="text1"/>
          <w:szCs w:val="22"/>
        </w:rPr>
      </w:pPr>
    </w:p>
    <w:p w14:paraId="0CC07F09" w14:textId="77777777" w:rsidR="00B83D29" w:rsidRPr="00602885" w:rsidRDefault="001478B7" w:rsidP="00F23125">
      <w:pPr>
        <w:pStyle w:val="Style9"/>
      </w:pPr>
      <w:r w:rsidRPr="00602885">
        <w:t>MUU ERITYISVAROITUS (MUUT ERITYISVAROITUKSET), JOS TARPEEN</w:t>
      </w:r>
    </w:p>
    <w:p w14:paraId="0CC07F0A" w14:textId="77777777" w:rsidR="00B83D29" w:rsidRPr="00602885" w:rsidRDefault="00B83D29" w:rsidP="00B83D29">
      <w:pPr>
        <w:spacing w:line="240" w:lineRule="auto"/>
        <w:rPr>
          <w:noProof/>
          <w:color w:val="000000" w:themeColor="text1"/>
          <w:szCs w:val="22"/>
        </w:rPr>
      </w:pPr>
    </w:p>
    <w:p w14:paraId="0CC07F0B" w14:textId="77777777" w:rsidR="00B83D29" w:rsidRPr="00602885" w:rsidRDefault="00B83D29" w:rsidP="00B83D29">
      <w:pPr>
        <w:rPr>
          <w:noProof/>
          <w:color w:val="000000" w:themeColor="text1"/>
          <w:szCs w:val="22"/>
        </w:rPr>
      </w:pPr>
    </w:p>
    <w:p w14:paraId="0CC07F0C" w14:textId="77777777" w:rsidR="00B83D29" w:rsidRPr="00602885" w:rsidRDefault="001478B7" w:rsidP="00F23125">
      <w:pPr>
        <w:pStyle w:val="Style9"/>
      </w:pPr>
      <w:r w:rsidRPr="00602885">
        <w:t>VIIMEINEN KÄYTTÖPÄIVÄMÄÄRÄ</w:t>
      </w:r>
    </w:p>
    <w:p w14:paraId="0CC07F0D" w14:textId="77777777" w:rsidR="00B83D29" w:rsidRPr="00602885" w:rsidRDefault="00B83D29" w:rsidP="00B83D29">
      <w:pPr>
        <w:rPr>
          <w:noProof/>
          <w:color w:val="000000" w:themeColor="text1"/>
          <w:szCs w:val="22"/>
        </w:rPr>
      </w:pPr>
    </w:p>
    <w:p w14:paraId="0CC07F0E" w14:textId="77777777" w:rsidR="00B83D29" w:rsidRPr="00602885" w:rsidRDefault="001478B7" w:rsidP="00B83D29">
      <w:pPr>
        <w:rPr>
          <w:noProof/>
          <w:color w:val="000000" w:themeColor="text1"/>
          <w:szCs w:val="22"/>
        </w:rPr>
      </w:pPr>
      <w:r w:rsidRPr="00602885">
        <w:rPr>
          <w:color w:val="000000" w:themeColor="text1"/>
          <w:szCs w:val="22"/>
          <w:highlight w:val="lightGray"/>
        </w:rPr>
        <w:t>EXP</w:t>
      </w:r>
    </w:p>
    <w:p w14:paraId="0CC07F0F" w14:textId="77777777" w:rsidR="00B83D29" w:rsidRPr="00602885" w:rsidRDefault="00B83D29" w:rsidP="00B83D29">
      <w:pPr>
        <w:rPr>
          <w:noProof/>
          <w:color w:val="000000" w:themeColor="text1"/>
          <w:szCs w:val="22"/>
        </w:rPr>
      </w:pPr>
    </w:p>
    <w:p w14:paraId="0CC07F10" w14:textId="77777777" w:rsidR="00B83D29" w:rsidRPr="00602885" w:rsidRDefault="001478B7" w:rsidP="00F23125">
      <w:pPr>
        <w:pStyle w:val="Style9"/>
      </w:pPr>
      <w:r w:rsidRPr="00602885">
        <w:t>ERITYISET SÄILYTYSOLOSUHTEET</w:t>
      </w:r>
    </w:p>
    <w:p w14:paraId="0CC07F11" w14:textId="77777777" w:rsidR="00B83D29" w:rsidRPr="00602885" w:rsidRDefault="00B83D29" w:rsidP="00B83D29">
      <w:pPr>
        <w:rPr>
          <w:noProof/>
          <w:color w:val="000000" w:themeColor="text1"/>
          <w:szCs w:val="22"/>
        </w:rPr>
      </w:pPr>
    </w:p>
    <w:p w14:paraId="0CC07F12" w14:textId="77777777" w:rsidR="00B83D29" w:rsidRPr="00602885" w:rsidRDefault="001478B7" w:rsidP="00B83D29">
      <w:pPr>
        <w:spacing w:line="240" w:lineRule="auto"/>
        <w:rPr>
          <w:noProof/>
          <w:color w:val="000000" w:themeColor="text1"/>
          <w:szCs w:val="22"/>
        </w:rPr>
      </w:pPr>
      <w:r w:rsidRPr="00602885">
        <w:rPr>
          <w:color w:val="000000" w:themeColor="text1"/>
          <w:szCs w:val="22"/>
        </w:rPr>
        <w:t>Ei saa säilyttää yli 25 ˚C:n lämpötilassa.</w:t>
      </w:r>
    </w:p>
    <w:p w14:paraId="0CC07F13" w14:textId="77777777" w:rsidR="00B83D29" w:rsidRPr="00602885" w:rsidRDefault="00B83D29" w:rsidP="00B83D29">
      <w:pPr>
        <w:spacing w:line="240" w:lineRule="auto"/>
        <w:rPr>
          <w:noProof/>
          <w:color w:val="000000" w:themeColor="text1"/>
          <w:szCs w:val="22"/>
        </w:rPr>
      </w:pPr>
    </w:p>
    <w:p w14:paraId="0CC07F14" w14:textId="77777777" w:rsidR="00B83D29" w:rsidRPr="00602885" w:rsidRDefault="001478B7" w:rsidP="00B83D29">
      <w:pPr>
        <w:spacing w:line="240" w:lineRule="auto"/>
        <w:rPr>
          <w:noProof/>
          <w:szCs w:val="22"/>
        </w:rPr>
      </w:pPr>
      <w:r w:rsidRPr="00602885">
        <w:lastRenderedPageBreak/>
        <w:t>Älä säilytä kylmässä. Ei saa jäätyä. Ei saa säilyttää alle 15 °C:n lämpötilassa.</w:t>
      </w:r>
    </w:p>
    <w:p w14:paraId="0CC07F15" w14:textId="77777777" w:rsidR="00B83D29" w:rsidRPr="00602885" w:rsidRDefault="00B83D29" w:rsidP="00B83D29">
      <w:pPr>
        <w:spacing w:line="240" w:lineRule="auto"/>
        <w:rPr>
          <w:noProof/>
          <w:szCs w:val="22"/>
        </w:rPr>
      </w:pPr>
    </w:p>
    <w:p w14:paraId="0CC07F16" w14:textId="77777777" w:rsidR="00B83D29" w:rsidRPr="00602885" w:rsidRDefault="001478B7" w:rsidP="00B83D29">
      <w:pPr>
        <w:spacing w:line="240" w:lineRule="auto"/>
        <w:rPr>
          <w:noProof/>
          <w:color w:val="000000" w:themeColor="text1"/>
          <w:szCs w:val="22"/>
        </w:rPr>
      </w:pPr>
      <w:r w:rsidRPr="00602885">
        <w:rPr>
          <w:color w:val="000000" w:themeColor="text1"/>
          <w:szCs w:val="22"/>
        </w:rPr>
        <w:t>Säilytettävä valolta ja kosteudelta suojaamiseksi alkuperäisessä sinetöidyssä foliopussissa käyttämiseen asti.</w:t>
      </w:r>
    </w:p>
    <w:p w14:paraId="0CC07F17" w14:textId="77777777" w:rsidR="00B83D29" w:rsidRPr="00602885" w:rsidRDefault="00B83D29" w:rsidP="00B83D29">
      <w:pPr>
        <w:spacing w:line="240" w:lineRule="auto"/>
        <w:rPr>
          <w:noProof/>
          <w:color w:val="000000" w:themeColor="text1"/>
          <w:szCs w:val="22"/>
        </w:rPr>
      </w:pPr>
    </w:p>
    <w:p w14:paraId="0CC07F18" w14:textId="77777777" w:rsidR="00B83D29" w:rsidRPr="00602885" w:rsidRDefault="00B83D29" w:rsidP="00B83D29">
      <w:pPr>
        <w:spacing w:line="240" w:lineRule="auto"/>
        <w:rPr>
          <w:noProof/>
          <w:color w:val="000000" w:themeColor="text1"/>
          <w:szCs w:val="22"/>
        </w:rPr>
      </w:pPr>
    </w:p>
    <w:p w14:paraId="0CC07F19" w14:textId="77777777" w:rsidR="00B83D29" w:rsidRPr="00602885" w:rsidRDefault="001478B7" w:rsidP="00F23125">
      <w:pPr>
        <w:pStyle w:val="Style9"/>
      </w:pPr>
      <w:r w:rsidRPr="00602885">
        <w:t>ERITYISET VAROTOIMET KÄYTTÄMÄTTÖMIEN LÄÄKEVALMISTEIDEN TAI NIISTÄ PERÄISIN OLEVAN JÄTEMATERIAALIN HÄVITTÄMISEKSI, JOS TARPEEN</w:t>
      </w:r>
    </w:p>
    <w:p w14:paraId="0CC07F1A" w14:textId="77777777" w:rsidR="00B83D29" w:rsidRPr="00602885" w:rsidRDefault="00B83D29" w:rsidP="00B83D29">
      <w:pPr>
        <w:spacing w:line="240" w:lineRule="auto"/>
        <w:rPr>
          <w:noProof/>
          <w:color w:val="000000" w:themeColor="text1"/>
          <w:szCs w:val="22"/>
        </w:rPr>
      </w:pPr>
    </w:p>
    <w:p w14:paraId="0CC07F1B" w14:textId="77777777" w:rsidR="00B83D29" w:rsidRPr="00602885" w:rsidRDefault="001478B7" w:rsidP="00B83D29">
      <w:pPr>
        <w:spacing w:line="240" w:lineRule="auto"/>
        <w:rPr>
          <w:color w:val="000000" w:themeColor="text1"/>
        </w:rPr>
      </w:pPr>
      <w:r w:rsidRPr="00602885">
        <w:rPr>
          <w:color w:val="000000" w:themeColor="text1"/>
        </w:rPr>
        <w:t>Käyttämätön lääkevalmiste tai jäte on hävitettävä paikallisten vaatimusten mukaisesti.</w:t>
      </w:r>
    </w:p>
    <w:p w14:paraId="0CC07F1C" w14:textId="77777777" w:rsidR="00B83D29" w:rsidRPr="00602885" w:rsidRDefault="00B83D29" w:rsidP="00B83D29">
      <w:pPr>
        <w:spacing w:line="240" w:lineRule="auto"/>
        <w:rPr>
          <w:noProof/>
          <w:color w:val="000000" w:themeColor="text1"/>
          <w:szCs w:val="22"/>
        </w:rPr>
      </w:pPr>
    </w:p>
    <w:p w14:paraId="0CC07F1D" w14:textId="77777777" w:rsidR="00B83D29" w:rsidRPr="00602885" w:rsidRDefault="00B83D29" w:rsidP="00B83D29">
      <w:pPr>
        <w:spacing w:line="240" w:lineRule="auto"/>
        <w:rPr>
          <w:noProof/>
          <w:color w:val="000000" w:themeColor="text1"/>
          <w:szCs w:val="22"/>
        </w:rPr>
      </w:pPr>
    </w:p>
    <w:p w14:paraId="0CC07F1E" w14:textId="77777777" w:rsidR="00B83D29" w:rsidRPr="00602885" w:rsidRDefault="001478B7" w:rsidP="00F23125">
      <w:pPr>
        <w:pStyle w:val="Style9"/>
      </w:pPr>
      <w:r w:rsidRPr="00602885">
        <w:t>MYYNTILUVAN HALTIJAN NIMI JA OSOITE</w:t>
      </w:r>
    </w:p>
    <w:p w14:paraId="0CC07F1F" w14:textId="77777777" w:rsidR="00B83D29" w:rsidRPr="00602885" w:rsidRDefault="00B83D29" w:rsidP="00B83D29">
      <w:pPr>
        <w:spacing w:line="240" w:lineRule="auto"/>
        <w:rPr>
          <w:noProof/>
          <w:color w:val="000000" w:themeColor="text1"/>
          <w:szCs w:val="22"/>
        </w:rPr>
      </w:pPr>
    </w:p>
    <w:p w14:paraId="44579BDD"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4ABAD20D" w14:textId="0E8BB5EA"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3CF44292" w14:textId="77777777" w:rsidR="00200551" w:rsidRPr="001B26A2" w:rsidRDefault="00200551" w:rsidP="00200551">
      <w:pPr>
        <w:tabs>
          <w:tab w:val="clear" w:pos="567"/>
        </w:tabs>
        <w:spacing w:line="240" w:lineRule="auto"/>
        <w:rPr>
          <w:rFonts w:eastAsiaTheme="minorHAnsi"/>
          <w:szCs w:val="22"/>
          <w:lang w:val="nl-NL"/>
        </w:rPr>
      </w:pPr>
      <w:r w:rsidRPr="001B26A2">
        <w:rPr>
          <w:rFonts w:eastAsiaTheme="minorHAnsi"/>
          <w:szCs w:val="22"/>
          <w:lang w:val="nl-NL"/>
        </w:rPr>
        <w:t>Element Offices</w:t>
      </w:r>
    </w:p>
    <w:p w14:paraId="7C192A57"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6C7A41D7" w14:textId="77777777" w:rsidR="001478B7" w:rsidRPr="00602885" w:rsidRDefault="001478B7" w:rsidP="001478B7">
      <w:pPr>
        <w:spacing w:line="240" w:lineRule="auto"/>
        <w:rPr>
          <w:noProof/>
          <w:szCs w:val="22"/>
        </w:rPr>
      </w:pPr>
      <w:r w:rsidRPr="001B26A2">
        <w:rPr>
          <w:rFonts w:eastAsiaTheme="minorHAnsi"/>
          <w:szCs w:val="22"/>
          <w:lang w:val="nl-NL"/>
        </w:rPr>
        <w:t>Alankomaat</w:t>
      </w:r>
    </w:p>
    <w:p w14:paraId="0CC07F26" w14:textId="77777777" w:rsidR="00B83D29" w:rsidRPr="00602885" w:rsidRDefault="00B83D29" w:rsidP="00B83D29">
      <w:pPr>
        <w:spacing w:line="240" w:lineRule="auto"/>
        <w:rPr>
          <w:noProof/>
          <w:color w:val="000000" w:themeColor="text1"/>
          <w:szCs w:val="22"/>
        </w:rPr>
      </w:pPr>
    </w:p>
    <w:p w14:paraId="0CC07F27" w14:textId="77777777" w:rsidR="00B83D29" w:rsidRPr="00602885" w:rsidRDefault="00B83D29" w:rsidP="00B83D29">
      <w:pPr>
        <w:spacing w:line="240" w:lineRule="auto"/>
        <w:rPr>
          <w:noProof/>
          <w:color w:val="000000" w:themeColor="text1"/>
          <w:szCs w:val="22"/>
        </w:rPr>
      </w:pPr>
    </w:p>
    <w:p w14:paraId="0CC07F28" w14:textId="77777777" w:rsidR="00B83D29" w:rsidRPr="00602885" w:rsidRDefault="001478B7" w:rsidP="00F23125">
      <w:pPr>
        <w:pStyle w:val="Style9"/>
      </w:pPr>
      <w:r w:rsidRPr="00602885">
        <w:t>MYYNTILUVAN NUMERO(T)</w:t>
      </w:r>
    </w:p>
    <w:p w14:paraId="0CC07F29" w14:textId="77777777" w:rsidR="00B83D29" w:rsidRPr="00602885" w:rsidRDefault="00B83D29" w:rsidP="00B83D29">
      <w:pPr>
        <w:spacing w:line="240" w:lineRule="auto"/>
        <w:rPr>
          <w:noProof/>
          <w:color w:val="000000" w:themeColor="text1"/>
          <w:szCs w:val="22"/>
        </w:rPr>
      </w:pPr>
    </w:p>
    <w:p w14:paraId="0CC07F2A" w14:textId="77777777" w:rsidR="00B83D29" w:rsidRPr="00602885" w:rsidRDefault="001478B7" w:rsidP="00B83D29">
      <w:pPr>
        <w:spacing w:line="240" w:lineRule="auto"/>
        <w:rPr>
          <w:highlight w:val="lightGray"/>
        </w:rPr>
      </w:pPr>
      <w:r w:rsidRPr="00602885">
        <w:rPr>
          <w:highlight w:val="lightGray"/>
        </w:rPr>
        <w:t>EU/1/20/1523/007 – Ogluo 1 mg injektioneste, liuos, esitäytetty ruisku – 1 kerta-annoksen sisältävä ruiskua</w:t>
      </w:r>
    </w:p>
    <w:p w14:paraId="0CC07F2B" w14:textId="77777777" w:rsidR="00B83D29" w:rsidRPr="00602885" w:rsidRDefault="001478B7" w:rsidP="00B83D29">
      <w:pPr>
        <w:spacing w:line="240" w:lineRule="auto"/>
      </w:pPr>
      <w:r w:rsidRPr="00602885">
        <w:rPr>
          <w:highlight w:val="lightGray"/>
        </w:rPr>
        <w:t>EU/1/20/1523/008 – Ogluo 1 mg injektioneste, liuos, esitäytetty ruisku – 2 kerta-annoksen sisältävää ruiskua</w:t>
      </w:r>
    </w:p>
    <w:p w14:paraId="0CC07F2C" w14:textId="77777777" w:rsidR="00B83D29" w:rsidRPr="00602885" w:rsidRDefault="00B83D29" w:rsidP="00B83D29">
      <w:pPr>
        <w:spacing w:line="240" w:lineRule="auto"/>
        <w:rPr>
          <w:noProof/>
          <w:color w:val="000000" w:themeColor="text1"/>
          <w:szCs w:val="22"/>
        </w:rPr>
      </w:pPr>
    </w:p>
    <w:p w14:paraId="0CC07F2D" w14:textId="77777777" w:rsidR="00B83D29" w:rsidRPr="00602885" w:rsidRDefault="00B83D29" w:rsidP="00B83D29">
      <w:pPr>
        <w:spacing w:line="240" w:lineRule="auto"/>
        <w:rPr>
          <w:noProof/>
          <w:color w:val="000000" w:themeColor="text1"/>
          <w:szCs w:val="22"/>
        </w:rPr>
      </w:pPr>
    </w:p>
    <w:p w14:paraId="0CC07F2E" w14:textId="77777777" w:rsidR="00B83D29" w:rsidRPr="00602885" w:rsidRDefault="001478B7" w:rsidP="00F23125">
      <w:pPr>
        <w:pStyle w:val="Style9"/>
      </w:pPr>
      <w:r w:rsidRPr="00602885">
        <w:t>ERÄNUMERO</w:t>
      </w:r>
    </w:p>
    <w:p w14:paraId="0CC07F2F" w14:textId="77777777" w:rsidR="00B83D29" w:rsidRPr="00602885" w:rsidRDefault="00B83D29" w:rsidP="00B83D29">
      <w:pPr>
        <w:spacing w:line="240" w:lineRule="auto"/>
        <w:rPr>
          <w:i/>
          <w:noProof/>
          <w:color w:val="000000" w:themeColor="text1"/>
          <w:szCs w:val="22"/>
        </w:rPr>
      </w:pPr>
    </w:p>
    <w:p w14:paraId="0CC07F30" w14:textId="77777777" w:rsidR="00B83D29" w:rsidRPr="00602885" w:rsidRDefault="001478B7" w:rsidP="00B83D29">
      <w:pPr>
        <w:spacing w:line="240" w:lineRule="auto"/>
        <w:rPr>
          <w:noProof/>
          <w:color w:val="000000" w:themeColor="text1"/>
          <w:szCs w:val="22"/>
        </w:rPr>
      </w:pPr>
      <w:r w:rsidRPr="00602885">
        <w:rPr>
          <w:color w:val="000000" w:themeColor="text1"/>
          <w:szCs w:val="22"/>
        </w:rPr>
        <w:t>Erä</w:t>
      </w:r>
    </w:p>
    <w:p w14:paraId="0CC07F31" w14:textId="77777777" w:rsidR="00B83D29" w:rsidRPr="00602885" w:rsidRDefault="00B83D29" w:rsidP="00B83D29">
      <w:pPr>
        <w:spacing w:line="240" w:lineRule="auto"/>
        <w:rPr>
          <w:noProof/>
          <w:color w:val="000000" w:themeColor="text1"/>
          <w:szCs w:val="22"/>
        </w:rPr>
      </w:pPr>
    </w:p>
    <w:p w14:paraId="0CC07F32" w14:textId="77777777" w:rsidR="00B83D29" w:rsidRPr="00602885" w:rsidRDefault="00B83D29" w:rsidP="00B83D29">
      <w:pPr>
        <w:spacing w:line="240" w:lineRule="auto"/>
        <w:rPr>
          <w:noProof/>
          <w:color w:val="000000" w:themeColor="text1"/>
          <w:szCs w:val="22"/>
        </w:rPr>
      </w:pPr>
    </w:p>
    <w:p w14:paraId="0CC07F33" w14:textId="77777777" w:rsidR="00B83D29" w:rsidRPr="00602885" w:rsidRDefault="001478B7" w:rsidP="00F23125">
      <w:pPr>
        <w:pStyle w:val="Style9"/>
      </w:pPr>
      <w:r w:rsidRPr="00602885">
        <w:t>YLEINEN TOIMITTAMISLUOKITTELU</w:t>
      </w:r>
    </w:p>
    <w:p w14:paraId="0CC07F34" w14:textId="77777777" w:rsidR="00B83D29" w:rsidRPr="00602885" w:rsidRDefault="00B83D29" w:rsidP="00B83D29">
      <w:pPr>
        <w:spacing w:line="240" w:lineRule="auto"/>
        <w:rPr>
          <w:noProof/>
          <w:color w:val="000000" w:themeColor="text1"/>
          <w:szCs w:val="22"/>
        </w:rPr>
      </w:pPr>
    </w:p>
    <w:p w14:paraId="0CC07F35" w14:textId="77777777" w:rsidR="00B83D29" w:rsidRPr="00602885" w:rsidRDefault="00B83D29" w:rsidP="00B83D29">
      <w:pPr>
        <w:spacing w:line="240" w:lineRule="auto"/>
        <w:rPr>
          <w:noProof/>
          <w:color w:val="000000" w:themeColor="text1"/>
          <w:szCs w:val="22"/>
        </w:rPr>
      </w:pPr>
    </w:p>
    <w:p w14:paraId="0CC07F36" w14:textId="77777777" w:rsidR="00B83D29" w:rsidRPr="00602885" w:rsidRDefault="001478B7" w:rsidP="00F23125">
      <w:pPr>
        <w:pStyle w:val="Style9"/>
      </w:pPr>
      <w:r w:rsidRPr="00602885">
        <w:t>KÄYTTÖOHJEET</w:t>
      </w:r>
    </w:p>
    <w:p w14:paraId="0CC07F37" w14:textId="77777777" w:rsidR="00B83D29" w:rsidRPr="00602885" w:rsidRDefault="00B83D29" w:rsidP="000163ED">
      <w:pPr>
        <w:keepNext/>
        <w:spacing w:line="240" w:lineRule="auto"/>
        <w:rPr>
          <w:noProof/>
          <w:color w:val="000000" w:themeColor="text1"/>
          <w:szCs w:val="22"/>
        </w:rPr>
      </w:pPr>
    </w:p>
    <w:p w14:paraId="0CC07F38" w14:textId="77777777" w:rsidR="00B83D29" w:rsidRPr="00602885" w:rsidRDefault="00B83D29" w:rsidP="00B83D29">
      <w:pPr>
        <w:spacing w:line="240" w:lineRule="auto"/>
        <w:rPr>
          <w:noProof/>
          <w:color w:val="000000" w:themeColor="text1"/>
          <w:szCs w:val="22"/>
        </w:rPr>
      </w:pPr>
    </w:p>
    <w:p w14:paraId="0CC07F39" w14:textId="77777777" w:rsidR="00B83D29" w:rsidRPr="00602885" w:rsidRDefault="001478B7" w:rsidP="00F23125">
      <w:pPr>
        <w:pStyle w:val="Style9"/>
      </w:pPr>
      <w:r w:rsidRPr="00602885">
        <w:t>TIEDOT PISTEKIRJOITUKSELLA</w:t>
      </w:r>
    </w:p>
    <w:p w14:paraId="0CC07F3A" w14:textId="77777777" w:rsidR="00B83D29" w:rsidRPr="00602885" w:rsidRDefault="00B83D29" w:rsidP="00B83D29">
      <w:pPr>
        <w:spacing w:line="240" w:lineRule="auto"/>
        <w:rPr>
          <w:noProof/>
          <w:color w:val="000000" w:themeColor="text1"/>
          <w:szCs w:val="22"/>
        </w:rPr>
      </w:pPr>
    </w:p>
    <w:p w14:paraId="0CC07F3B" w14:textId="77777777" w:rsidR="00B83D29" w:rsidRPr="00602885" w:rsidRDefault="001478B7" w:rsidP="00B83D29">
      <w:pPr>
        <w:spacing w:line="240" w:lineRule="auto"/>
        <w:rPr>
          <w:noProof/>
          <w:color w:val="000000" w:themeColor="text1"/>
          <w:szCs w:val="22"/>
        </w:rPr>
      </w:pPr>
      <w:r w:rsidRPr="00602885">
        <w:rPr>
          <w:color w:val="000000" w:themeColor="text1"/>
          <w:szCs w:val="22"/>
        </w:rPr>
        <w:t>Ogluo 1 mg</w:t>
      </w:r>
    </w:p>
    <w:p w14:paraId="0CC07F3C" w14:textId="77777777" w:rsidR="00B83D29" w:rsidRPr="00602885" w:rsidRDefault="00B83D29" w:rsidP="00B83D29">
      <w:pPr>
        <w:spacing w:line="240" w:lineRule="auto"/>
        <w:rPr>
          <w:noProof/>
          <w:color w:val="000000" w:themeColor="text1"/>
          <w:szCs w:val="22"/>
          <w:shd w:val="clear" w:color="auto" w:fill="CCCCCC"/>
        </w:rPr>
      </w:pPr>
    </w:p>
    <w:p w14:paraId="0CC07F3D" w14:textId="77777777" w:rsidR="00B83D29" w:rsidRPr="00602885" w:rsidRDefault="001478B7" w:rsidP="00F23125">
      <w:pPr>
        <w:pStyle w:val="Style9"/>
      </w:pPr>
      <w:r w:rsidRPr="00602885">
        <w:t>YKSILÖLLINEN TUNNISTE – 2D-VIIVAKOODI</w:t>
      </w:r>
    </w:p>
    <w:p w14:paraId="0CC07F3E" w14:textId="77777777" w:rsidR="00B83D29" w:rsidRPr="00602885" w:rsidRDefault="00B83D29" w:rsidP="00B83D29">
      <w:pPr>
        <w:tabs>
          <w:tab w:val="clear" w:pos="567"/>
        </w:tabs>
        <w:spacing w:line="240" w:lineRule="auto"/>
        <w:rPr>
          <w:noProof/>
          <w:color w:val="000000" w:themeColor="text1"/>
        </w:rPr>
      </w:pPr>
    </w:p>
    <w:p w14:paraId="0CC07F3F" w14:textId="77777777" w:rsidR="00B83D29" w:rsidRPr="00602885" w:rsidRDefault="001478B7" w:rsidP="00B83D29">
      <w:pPr>
        <w:spacing w:line="240" w:lineRule="auto"/>
      </w:pPr>
      <w:r w:rsidRPr="00602885">
        <w:rPr>
          <w:highlight w:val="lightGray"/>
        </w:rPr>
        <w:t>2D-viivakoodi, joka sisältää yksilöllisen tunnisteen.</w:t>
      </w:r>
    </w:p>
    <w:p w14:paraId="0CC07F40" w14:textId="77777777" w:rsidR="00B83D29" w:rsidRPr="00602885" w:rsidRDefault="00B83D29" w:rsidP="00B83D29">
      <w:pPr>
        <w:tabs>
          <w:tab w:val="clear" w:pos="567"/>
        </w:tabs>
        <w:spacing w:line="240" w:lineRule="auto"/>
        <w:rPr>
          <w:noProof/>
          <w:color w:val="000000" w:themeColor="text1"/>
          <w:szCs w:val="22"/>
        </w:rPr>
      </w:pPr>
    </w:p>
    <w:p w14:paraId="0CC07F41" w14:textId="32152949" w:rsidR="001B26A2" w:rsidRDefault="001B26A2">
      <w:pPr>
        <w:tabs>
          <w:tab w:val="clear" w:pos="567"/>
        </w:tabs>
        <w:spacing w:line="240" w:lineRule="auto"/>
        <w:rPr>
          <w:noProof/>
          <w:color w:val="000000" w:themeColor="text1"/>
        </w:rPr>
      </w:pPr>
      <w:r>
        <w:rPr>
          <w:noProof/>
          <w:color w:val="000000" w:themeColor="text1"/>
        </w:rPr>
        <w:br w:type="page"/>
      </w:r>
    </w:p>
    <w:p w14:paraId="70DDA95D" w14:textId="77777777" w:rsidR="00B83D29" w:rsidRPr="00602885" w:rsidRDefault="00B83D29" w:rsidP="00B83D29">
      <w:pPr>
        <w:tabs>
          <w:tab w:val="clear" w:pos="567"/>
        </w:tabs>
        <w:spacing w:line="240" w:lineRule="auto"/>
        <w:rPr>
          <w:noProof/>
          <w:color w:val="000000" w:themeColor="text1"/>
        </w:rPr>
      </w:pPr>
    </w:p>
    <w:p w14:paraId="0CC07F42" w14:textId="77777777" w:rsidR="00B83D29" w:rsidRPr="00602885" w:rsidRDefault="001478B7" w:rsidP="00F23125">
      <w:pPr>
        <w:pStyle w:val="Style9"/>
      </w:pPr>
      <w:r w:rsidRPr="00602885">
        <w:t>YKSILÖLLINEN TUNNISTE – LUETTAVISSA OLEVAT TIEDOT</w:t>
      </w:r>
    </w:p>
    <w:p w14:paraId="0CC07F43" w14:textId="77777777" w:rsidR="00B83D29" w:rsidRPr="00602885" w:rsidRDefault="00B83D29" w:rsidP="00B83D29">
      <w:pPr>
        <w:tabs>
          <w:tab w:val="clear" w:pos="567"/>
        </w:tabs>
        <w:spacing w:line="240" w:lineRule="auto"/>
        <w:rPr>
          <w:noProof/>
          <w:color w:val="000000" w:themeColor="text1"/>
        </w:rPr>
      </w:pPr>
    </w:p>
    <w:p w14:paraId="0CC07F44" w14:textId="77777777" w:rsidR="00B83D29" w:rsidRPr="00602885" w:rsidRDefault="001478B7" w:rsidP="00B83D29">
      <w:pPr>
        <w:rPr>
          <w:color w:val="000000" w:themeColor="text1"/>
          <w:szCs w:val="22"/>
        </w:rPr>
      </w:pPr>
      <w:r w:rsidRPr="00602885">
        <w:rPr>
          <w:color w:val="000000" w:themeColor="text1"/>
          <w:szCs w:val="22"/>
        </w:rPr>
        <w:t>PC</w:t>
      </w:r>
    </w:p>
    <w:p w14:paraId="0CC07F45" w14:textId="77777777" w:rsidR="00B83D29" w:rsidRPr="00602885" w:rsidRDefault="001478B7" w:rsidP="00B83D29">
      <w:pPr>
        <w:rPr>
          <w:color w:val="000000" w:themeColor="text1"/>
          <w:szCs w:val="22"/>
        </w:rPr>
      </w:pPr>
      <w:r w:rsidRPr="00602885">
        <w:rPr>
          <w:color w:val="000000" w:themeColor="text1"/>
          <w:szCs w:val="22"/>
        </w:rPr>
        <w:t>SN</w:t>
      </w:r>
    </w:p>
    <w:p w14:paraId="0CC07F46" w14:textId="77777777" w:rsidR="00582CF7" w:rsidRDefault="001478B7" w:rsidP="003E1F04">
      <w:pPr>
        <w:rPr>
          <w:color w:val="000000" w:themeColor="text1"/>
          <w:szCs w:val="22"/>
        </w:rPr>
      </w:pPr>
      <w:r w:rsidRPr="00602885">
        <w:rPr>
          <w:color w:val="000000" w:themeColor="text1"/>
          <w:szCs w:val="22"/>
        </w:rPr>
        <w:t>NN</w:t>
      </w:r>
    </w:p>
    <w:p w14:paraId="0CC07F47" w14:textId="77777777" w:rsidR="00582CF7" w:rsidRDefault="001478B7">
      <w:pPr>
        <w:tabs>
          <w:tab w:val="clear" w:pos="567"/>
        </w:tabs>
        <w:spacing w:line="240" w:lineRule="auto"/>
        <w:rPr>
          <w:color w:val="000000" w:themeColor="text1"/>
          <w:szCs w:val="22"/>
        </w:rPr>
      </w:pPr>
      <w:r>
        <w:rPr>
          <w:color w:val="000000" w:themeColor="text1"/>
          <w:szCs w:val="22"/>
        </w:rPr>
        <w:br w:type="page"/>
      </w:r>
    </w:p>
    <w:p w14:paraId="0CC07F48" w14:textId="77777777" w:rsidR="00B83D29" w:rsidRPr="00602885" w:rsidRDefault="00B83D29" w:rsidP="003E1F04">
      <w:pPr>
        <w:rPr>
          <w:color w:val="000000" w:themeColor="text1"/>
          <w:szCs w:val="22"/>
        </w:rPr>
      </w:pPr>
    </w:p>
    <w:p w14:paraId="0CC07F49" w14:textId="77777777" w:rsidR="00B83D29" w:rsidRPr="00602885" w:rsidRDefault="001478B7"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t>ULKOPAKKAUKSESSA ON OLTAVA SEURAAVAT MERKINNÄT</w:t>
      </w:r>
    </w:p>
    <w:p w14:paraId="0CC07F4A" w14:textId="77777777" w:rsidR="00B83D29" w:rsidRPr="00602885" w:rsidRDefault="001478B7"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602885">
        <w:rPr>
          <w:b/>
          <w:color w:val="000000" w:themeColor="text1"/>
          <w:szCs w:val="22"/>
        </w:rPr>
        <w:t>FOLIOPUSSI – ESITÄYTETTY RUISKU (1 MG)</w:t>
      </w:r>
    </w:p>
    <w:p w14:paraId="0CC07F4B" w14:textId="77777777" w:rsidR="00B83D29" w:rsidRPr="00602885" w:rsidRDefault="00B83D29" w:rsidP="00B83D29">
      <w:pPr>
        <w:spacing w:line="240" w:lineRule="auto"/>
        <w:rPr>
          <w:color w:val="000000" w:themeColor="text1"/>
        </w:rPr>
      </w:pPr>
    </w:p>
    <w:p w14:paraId="0CC07F4C" w14:textId="77777777" w:rsidR="00B83D29" w:rsidRPr="00602885" w:rsidRDefault="00B83D29" w:rsidP="00B83D29">
      <w:pPr>
        <w:spacing w:line="240" w:lineRule="auto"/>
        <w:rPr>
          <w:noProof/>
          <w:color w:val="000000" w:themeColor="text1"/>
          <w:szCs w:val="22"/>
        </w:rPr>
      </w:pPr>
    </w:p>
    <w:p w14:paraId="0CC07F4D" w14:textId="77777777" w:rsidR="00B83D29" w:rsidRPr="00602885" w:rsidRDefault="001478B7" w:rsidP="00F23125">
      <w:pPr>
        <w:pStyle w:val="Style9"/>
        <w:numPr>
          <w:ilvl w:val="0"/>
          <w:numId w:val="31"/>
        </w:numPr>
        <w:ind w:left="567" w:hanging="567"/>
      </w:pPr>
      <w:r w:rsidRPr="00602885">
        <w:t>LÄÄKEVALMISTEEN NIMI</w:t>
      </w:r>
    </w:p>
    <w:p w14:paraId="0CC07F4E" w14:textId="77777777" w:rsidR="00B83D29" w:rsidRPr="00602885" w:rsidRDefault="00B83D29" w:rsidP="00B83D29">
      <w:pPr>
        <w:spacing w:line="240" w:lineRule="auto"/>
        <w:rPr>
          <w:noProof/>
          <w:color w:val="000000" w:themeColor="text1"/>
          <w:szCs w:val="22"/>
        </w:rPr>
      </w:pPr>
    </w:p>
    <w:p w14:paraId="0CC07F4F" w14:textId="77777777" w:rsidR="00B83D29" w:rsidRPr="00602885" w:rsidRDefault="001478B7" w:rsidP="00B83D29">
      <w:pPr>
        <w:spacing w:line="240" w:lineRule="auto"/>
        <w:rPr>
          <w:noProof/>
          <w:color w:val="000000" w:themeColor="text1"/>
          <w:szCs w:val="22"/>
        </w:rPr>
      </w:pPr>
      <w:r w:rsidRPr="00602885">
        <w:rPr>
          <w:color w:val="000000" w:themeColor="text1"/>
          <w:szCs w:val="22"/>
        </w:rPr>
        <w:t>Ogluo 1 mg injektioneste, liuos, esitäytetty ruisku</w:t>
      </w:r>
    </w:p>
    <w:p w14:paraId="0CC07F50" w14:textId="77777777" w:rsidR="00B83D29" w:rsidRPr="00602885" w:rsidRDefault="001478B7" w:rsidP="00B83D29">
      <w:pPr>
        <w:spacing w:line="240" w:lineRule="auto"/>
        <w:rPr>
          <w:b/>
          <w:color w:val="000000" w:themeColor="text1"/>
          <w:szCs w:val="22"/>
        </w:rPr>
      </w:pPr>
      <w:r w:rsidRPr="00602885">
        <w:rPr>
          <w:color w:val="000000" w:themeColor="text1"/>
          <w:szCs w:val="22"/>
        </w:rPr>
        <w:t>Glukagoni</w:t>
      </w:r>
    </w:p>
    <w:p w14:paraId="0CC07F51" w14:textId="77777777" w:rsidR="00B83D29" w:rsidRPr="00602885" w:rsidRDefault="00B83D29" w:rsidP="00B83D29">
      <w:pPr>
        <w:spacing w:line="240" w:lineRule="auto"/>
        <w:rPr>
          <w:noProof/>
          <w:color w:val="000000" w:themeColor="text1"/>
          <w:szCs w:val="22"/>
        </w:rPr>
      </w:pPr>
    </w:p>
    <w:p w14:paraId="0CC07F52" w14:textId="77777777" w:rsidR="00B83D29" w:rsidRPr="00602885" w:rsidRDefault="00B83D29" w:rsidP="00B83D29">
      <w:pPr>
        <w:spacing w:line="240" w:lineRule="auto"/>
        <w:rPr>
          <w:noProof/>
          <w:color w:val="000000" w:themeColor="text1"/>
          <w:szCs w:val="22"/>
        </w:rPr>
      </w:pPr>
    </w:p>
    <w:p w14:paraId="0CC07F53" w14:textId="77777777" w:rsidR="00B83D29" w:rsidRPr="00602885" w:rsidRDefault="001478B7" w:rsidP="00F23125">
      <w:pPr>
        <w:pStyle w:val="Style9"/>
      </w:pPr>
      <w:r w:rsidRPr="00602885">
        <w:t>VAIKUTTAVA(T) AINE(ET)</w:t>
      </w:r>
    </w:p>
    <w:p w14:paraId="0CC07F54" w14:textId="77777777" w:rsidR="00B83D29" w:rsidRPr="00602885" w:rsidRDefault="00B83D29" w:rsidP="00B83D29">
      <w:pPr>
        <w:spacing w:line="240" w:lineRule="auto"/>
        <w:rPr>
          <w:noProof/>
          <w:color w:val="000000" w:themeColor="text1"/>
          <w:szCs w:val="22"/>
        </w:rPr>
      </w:pPr>
    </w:p>
    <w:p w14:paraId="0CC07F55" w14:textId="77777777" w:rsidR="00B83D29" w:rsidRPr="00602885" w:rsidRDefault="001478B7" w:rsidP="00B83D29">
      <w:pPr>
        <w:spacing w:line="240" w:lineRule="auto"/>
        <w:rPr>
          <w:noProof/>
          <w:color w:val="000000" w:themeColor="text1"/>
          <w:szCs w:val="22"/>
        </w:rPr>
      </w:pPr>
      <w:r w:rsidRPr="00602885">
        <w:rPr>
          <w:color w:val="000000" w:themeColor="text1"/>
          <w:szCs w:val="22"/>
        </w:rPr>
        <w:t>Jokainen esitäytetty ruisku sisältää 1 mg glukagonia 0,2 ml:ssa</w:t>
      </w:r>
    </w:p>
    <w:p w14:paraId="0CC07F56" w14:textId="77777777" w:rsidR="00B83D29" w:rsidRPr="00602885" w:rsidRDefault="00B83D29" w:rsidP="00B83D29">
      <w:pPr>
        <w:spacing w:line="240" w:lineRule="auto"/>
        <w:rPr>
          <w:noProof/>
          <w:color w:val="000000" w:themeColor="text1"/>
          <w:szCs w:val="22"/>
        </w:rPr>
      </w:pPr>
    </w:p>
    <w:p w14:paraId="0CC07F57" w14:textId="77777777" w:rsidR="00B83D29" w:rsidRPr="00602885" w:rsidRDefault="00B83D29" w:rsidP="00B83D29">
      <w:pPr>
        <w:spacing w:line="240" w:lineRule="auto"/>
        <w:rPr>
          <w:noProof/>
          <w:color w:val="000000" w:themeColor="text1"/>
          <w:szCs w:val="22"/>
        </w:rPr>
      </w:pPr>
    </w:p>
    <w:p w14:paraId="0CC07F58" w14:textId="77777777" w:rsidR="00B83D29" w:rsidRPr="00602885" w:rsidRDefault="001478B7" w:rsidP="00F23125">
      <w:pPr>
        <w:pStyle w:val="Style9"/>
      </w:pPr>
      <w:r w:rsidRPr="00602885">
        <w:t>LUETTELO APUAINEISTA</w:t>
      </w:r>
    </w:p>
    <w:p w14:paraId="0CC07F59" w14:textId="77777777" w:rsidR="00B83D29" w:rsidRPr="00602885" w:rsidRDefault="00B83D29" w:rsidP="00B83D29">
      <w:pPr>
        <w:spacing w:line="240" w:lineRule="auto"/>
        <w:rPr>
          <w:noProof/>
          <w:color w:val="000000" w:themeColor="text1"/>
          <w:szCs w:val="22"/>
        </w:rPr>
      </w:pPr>
    </w:p>
    <w:p w14:paraId="0CC07F5A" w14:textId="77777777" w:rsidR="00B83D29" w:rsidRPr="00602885" w:rsidRDefault="001478B7" w:rsidP="00B83D29">
      <w:pPr>
        <w:spacing w:line="240" w:lineRule="auto"/>
        <w:rPr>
          <w:noProof/>
          <w:color w:val="000000" w:themeColor="text1"/>
          <w:szCs w:val="22"/>
        </w:rPr>
      </w:pPr>
      <w:r w:rsidRPr="00602885">
        <w:rPr>
          <w:color w:val="000000" w:themeColor="text1"/>
          <w:szCs w:val="22"/>
        </w:rPr>
        <w:t>Sisältää myös trehaloosidihydraattia, dimetyylisulfoksidia (DMSO:ta), rikkihappoa ja injektionesteisiin käytettävää vettä. Katso lisätiedot pakkausselosteesta.</w:t>
      </w:r>
    </w:p>
    <w:p w14:paraId="0CC07F5B" w14:textId="77777777" w:rsidR="00B83D29" w:rsidRPr="00602885" w:rsidRDefault="00B83D29" w:rsidP="00B83D29">
      <w:pPr>
        <w:spacing w:line="240" w:lineRule="auto"/>
        <w:rPr>
          <w:noProof/>
          <w:color w:val="000000" w:themeColor="text1"/>
          <w:szCs w:val="22"/>
        </w:rPr>
      </w:pPr>
    </w:p>
    <w:p w14:paraId="0CC07F5C" w14:textId="77777777" w:rsidR="00B83D29" w:rsidRPr="00602885" w:rsidRDefault="00B83D29" w:rsidP="00B83D29">
      <w:pPr>
        <w:spacing w:line="240" w:lineRule="auto"/>
        <w:rPr>
          <w:noProof/>
          <w:color w:val="000000" w:themeColor="text1"/>
          <w:szCs w:val="22"/>
        </w:rPr>
      </w:pPr>
    </w:p>
    <w:p w14:paraId="0CC07F5D" w14:textId="77777777" w:rsidR="00B83D29" w:rsidRPr="00602885" w:rsidRDefault="001478B7" w:rsidP="00F23125">
      <w:pPr>
        <w:pStyle w:val="Style9"/>
      </w:pPr>
      <w:r w:rsidRPr="00602885">
        <w:t>LÄÄKEMUOTO JA SISÄLLÖN MÄÄRÄ</w:t>
      </w:r>
    </w:p>
    <w:p w14:paraId="0CC07F5E" w14:textId="77777777" w:rsidR="00B83D29" w:rsidRPr="00602885" w:rsidRDefault="00B83D29" w:rsidP="00B83D29">
      <w:pPr>
        <w:spacing w:line="240" w:lineRule="auto"/>
        <w:rPr>
          <w:noProof/>
          <w:color w:val="000000" w:themeColor="text1"/>
          <w:szCs w:val="22"/>
        </w:rPr>
      </w:pPr>
    </w:p>
    <w:p w14:paraId="0CC07F5F" w14:textId="77777777" w:rsidR="00B83D29" w:rsidRPr="00602885" w:rsidRDefault="001478B7" w:rsidP="00B83D29">
      <w:pPr>
        <w:spacing w:line="240" w:lineRule="auto"/>
        <w:rPr>
          <w:noProof/>
          <w:color w:val="000000" w:themeColor="text1"/>
          <w:szCs w:val="22"/>
        </w:rPr>
      </w:pPr>
      <w:r w:rsidRPr="00602885">
        <w:rPr>
          <w:color w:val="000000" w:themeColor="text1"/>
          <w:szCs w:val="22"/>
          <w:highlight w:val="lightGray"/>
        </w:rPr>
        <w:t>Injektioneste, liuos</w:t>
      </w:r>
    </w:p>
    <w:p w14:paraId="0CC07F60" w14:textId="77777777" w:rsidR="00B83D29" w:rsidRPr="00602885" w:rsidRDefault="00B83D29" w:rsidP="00B83D29">
      <w:pPr>
        <w:spacing w:line="240" w:lineRule="auto"/>
        <w:rPr>
          <w:noProof/>
          <w:color w:val="000000" w:themeColor="text1"/>
          <w:szCs w:val="22"/>
          <w:highlight w:val="yellow"/>
        </w:rPr>
      </w:pPr>
    </w:p>
    <w:p w14:paraId="0CC07F61" w14:textId="77777777" w:rsidR="00B83D29" w:rsidRPr="00602885" w:rsidRDefault="001478B7" w:rsidP="00B83D29">
      <w:pPr>
        <w:spacing w:line="240" w:lineRule="auto"/>
        <w:rPr>
          <w:noProof/>
          <w:color w:val="000000" w:themeColor="text1"/>
          <w:szCs w:val="22"/>
        </w:rPr>
      </w:pPr>
      <w:r w:rsidRPr="00602885">
        <w:rPr>
          <w:color w:val="000000" w:themeColor="text1"/>
          <w:szCs w:val="22"/>
        </w:rPr>
        <w:t>1 kerta-annoksen sisältävä esitäytetty ruisku</w:t>
      </w:r>
    </w:p>
    <w:p w14:paraId="0CC07F62" w14:textId="77777777" w:rsidR="00582CF7" w:rsidRPr="00602885" w:rsidRDefault="001478B7" w:rsidP="00582CF7">
      <w:pPr>
        <w:spacing w:line="240" w:lineRule="auto"/>
        <w:rPr>
          <w:noProof/>
          <w:color w:val="000000" w:themeColor="text1"/>
          <w:szCs w:val="22"/>
        </w:rPr>
      </w:pPr>
      <w:r w:rsidRPr="00897C6C">
        <w:rPr>
          <w:noProof/>
          <w:color w:val="000000" w:themeColor="text1"/>
          <w:szCs w:val="22"/>
          <w:highlight w:val="lightGray"/>
        </w:rPr>
        <w:t>2 kerta-annoksen sisältävää esitäytettyä ruiskua</w:t>
      </w:r>
    </w:p>
    <w:p w14:paraId="0CC07F63" w14:textId="77777777" w:rsidR="00B83D29" w:rsidRPr="00602885" w:rsidRDefault="00B83D29" w:rsidP="00B83D29">
      <w:pPr>
        <w:spacing w:line="240" w:lineRule="auto"/>
        <w:rPr>
          <w:noProof/>
          <w:color w:val="000000" w:themeColor="text1"/>
          <w:szCs w:val="22"/>
          <w:highlight w:val="yellow"/>
        </w:rPr>
      </w:pPr>
    </w:p>
    <w:p w14:paraId="0CC07F64" w14:textId="77777777" w:rsidR="00B83D29" w:rsidRPr="00602885" w:rsidRDefault="00B83D29" w:rsidP="00B83D29">
      <w:pPr>
        <w:spacing w:line="240" w:lineRule="auto"/>
        <w:rPr>
          <w:noProof/>
          <w:color w:val="000000" w:themeColor="text1"/>
          <w:szCs w:val="22"/>
        </w:rPr>
      </w:pPr>
    </w:p>
    <w:p w14:paraId="0CC07F65" w14:textId="77777777" w:rsidR="00B83D29" w:rsidRPr="00602885" w:rsidRDefault="001478B7" w:rsidP="00F23125">
      <w:pPr>
        <w:pStyle w:val="Style9"/>
      </w:pPr>
      <w:r w:rsidRPr="00602885">
        <w:t>ANTOTAPA JA TARVITTAESSA ANTOREITTI (ANTOREITIT)</w:t>
      </w:r>
    </w:p>
    <w:p w14:paraId="0CC07F66" w14:textId="77777777" w:rsidR="00B83D29" w:rsidRPr="00602885" w:rsidRDefault="00B83D29" w:rsidP="00B83D29">
      <w:pPr>
        <w:spacing w:line="240" w:lineRule="auto"/>
        <w:rPr>
          <w:noProof/>
          <w:color w:val="000000" w:themeColor="text1"/>
          <w:szCs w:val="22"/>
        </w:rPr>
      </w:pPr>
    </w:p>
    <w:p w14:paraId="0CC07F67" w14:textId="77777777" w:rsidR="00B83D29" w:rsidRPr="00602885" w:rsidRDefault="00B83D29" w:rsidP="00B83D29">
      <w:pPr>
        <w:spacing w:line="240" w:lineRule="auto"/>
        <w:rPr>
          <w:noProof/>
          <w:color w:val="000000" w:themeColor="text1"/>
          <w:szCs w:val="22"/>
        </w:rPr>
      </w:pPr>
    </w:p>
    <w:p w14:paraId="0CC07F68" w14:textId="77777777" w:rsidR="00582CF7" w:rsidRPr="00602885" w:rsidRDefault="00582CF7" w:rsidP="00B83D29">
      <w:pPr>
        <w:spacing w:line="240" w:lineRule="auto"/>
        <w:rPr>
          <w:noProof/>
          <w:color w:val="000000" w:themeColor="text1"/>
          <w:szCs w:val="22"/>
        </w:rPr>
      </w:pPr>
    </w:p>
    <w:p w14:paraId="0CC07F69" w14:textId="77777777" w:rsidR="00B83D29" w:rsidRPr="00602885" w:rsidRDefault="00B83D29" w:rsidP="00B83D29">
      <w:pPr>
        <w:spacing w:line="240" w:lineRule="auto"/>
        <w:rPr>
          <w:noProof/>
          <w:color w:val="000000" w:themeColor="text1"/>
          <w:szCs w:val="22"/>
        </w:rPr>
      </w:pPr>
    </w:p>
    <w:p w14:paraId="0CC07F6A" w14:textId="77777777" w:rsidR="00AA16B2" w:rsidRPr="00602885" w:rsidRDefault="001478B7" w:rsidP="009B23D3">
      <w:pPr>
        <w:pStyle w:val="ListParagraph"/>
        <w:numPr>
          <w:ilvl w:val="0"/>
          <w:numId w:val="13"/>
        </w:numPr>
        <w:spacing w:line="240" w:lineRule="auto"/>
        <w:rPr>
          <w:noProof/>
          <w:color w:val="000000" w:themeColor="text1"/>
          <w:szCs w:val="22"/>
        </w:rPr>
      </w:pPr>
      <w:r w:rsidRPr="00602885">
        <w:rPr>
          <w:color w:val="000000" w:themeColor="text1"/>
          <w:szCs w:val="22"/>
        </w:rPr>
        <w:t>Valmistelu</w:t>
      </w:r>
    </w:p>
    <w:p w14:paraId="0CC07F6B"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Repäise pussi auki katkoviivan kohdalta. Ota ruisku pois pussista.</w:t>
      </w:r>
    </w:p>
    <w:p w14:paraId="0CC07F6C" w14:textId="77777777" w:rsidR="00AA16B2" w:rsidRPr="00602885" w:rsidRDefault="001478B7" w:rsidP="00AA16B2">
      <w:pPr>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760640" behindDoc="0" locked="0" layoutInCell="1" allowOverlap="1" wp14:anchorId="0CC0834D" wp14:editId="0CC0834E">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0CC08425" w14:textId="77777777" w:rsidR="003329B9" w:rsidRDefault="001478B7" w:rsidP="00AA16B2">
                            <w:pPr>
                              <w:spacing w:line="240" w:lineRule="auto"/>
                              <w:rPr>
                                <w:sz w:val="14"/>
                              </w:rPr>
                            </w:pPr>
                            <w:r w:rsidRPr="00897C6C">
                              <w:rPr>
                                <w:sz w:val="14"/>
                                <w:szCs w:val="14"/>
                                <w:highlight w:val="lightGray"/>
                              </w:rPr>
                              <w:t>Repäise pussi auki katkoviivan kohdalta. Ota ruisku pois pussista.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4D"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0CC08425" w14:textId="77777777" w:rsidR="003329B9" w:rsidRDefault="001478B7" w:rsidP="00AA16B2">
                      <w:pPr>
                        <w:spacing w:line="240" w:lineRule="auto"/>
                        <w:rPr>
                          <w:sz w:val="14"/>
                        </w:rPr>
                      </w:pPr>
                      <w:r w:rsidRPr="00897C6C">
                        <w:rPr>
                          <w:sz w:val="14"/>
                          <w:szCs w:val="14"/>
                          <w:highlight w:val="lightGray"/>
                        </w:rPr>
                        <w:t>Repäise pussi auki katkoviivan kohdalta. Ota ruisku pois pussista.</w:t>
                      </w:r>
                    </w:p>
                  </w:txbxContent>
                </v:textbox>
              </v:shape>
            </w:pict>
          </mc:Fallback>
        </mc:AlternateContent>
      </w:r>
      <w:r w:rsidRPr="00602885">
        <w:rPr>
          <w:noProof/>
          <w:color w:val="000000" w:themeColor="text1"/>
          <w:lang w:val="en-GB" w:eastAsia="en-GB"/>
        </w:rPr>
        <w:drawing>
          <wp:inline distT="0" distB="0" distL="0" distR="0" wp14:anchorId="0CC0834F" wp14:editId="0CC08350">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6"/>
                    <a:stretch>
                      <a:fillRect/>
                    </a:stretch>
                  </pic:blipFill>
                  <pic:spPr>
                    <a:xfrm>
                      <a:off x="0" y="0"/>
                      <a:ext cx="812714" cy="1180246"/>
                    </a:xfrm>
                    <a:prstGeom prst="rect">
                      <a:avLst/>
                    </a:prstGeom>
                  </pic:spPr>
                </pic:pic>
              </a:graphicData>
            </a:graphic>
          </wp:inline>
        </w:drawing>
      </w:r>
    </w:p>
    <w:p w14:paraId="0CC07F6D" w14:textId="77777777" w:rsidR="00AA16B2" w:rsidRPr="00602885" w:rsidRDefault="00AA16B2" w:rsidP="00AA16B2">
      <w:pPr>
        <w:spacing w:line="240" w:lineRule="auto"/>
        <w:ind w:left="1440"/>
        <w:rPr>
          <w:noProof/>
          <w:color w:val="000000" w:themeColor="text1"/>
          <w:szCs w:val="22"/>
        </w:rPr>
      </w:pPr>
    </w:p>
    <w:p w14:paraId="0CC07F6E"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Valitse injektiokohta ja ota iho paljaaksi sen kohdalta.</w:t>
      </w:r>
    </w:p>
    <w:p w14:paraId="0CC07F6F" w14:textId="77777777" w:rsidR="00AA16B2" w:rsidRPr="00602885" w:rsidRDefault="00AA16B2" w:rsidP="00AA16B2">
      <w:pPr>
        <w:pStyle w:val="ListParagraph"/>
        <w:spacing w:line="240" w:lineRule="auto"/>
        <w:ind w:left="1440"/>
        <w:rPr>
          <w:noProof/>
          <w:color w:val="000000" w:themeColor="text1"/>
          <w:szCs w:val="22"/>
        </w:rPr>
      </w:pPr>
    </w:p>
    <w:p w14:paraId="0CC07F70"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lang w:val="en-GB" w:eastAsia="en-GB"/>
        </w:rPr>
        <w:lastRenderedPageBreak/>
        <mc:AlternateContent>
          <mc:Choice Requires="wps">
            <w:drawing>
              <wp:anchor distT="45720" distB="45720" distL="114300" distR="114300" simplePos="0" relativeHeight="251762688" behindDoc="0" locked="0" layoutInCell="1" allowOverlap="1" wp14:anchorId="0CC08351" wp14:editId="0CC08352">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CC08426" w14:textId="77777777" w:rsidR="003329B9" w:rsidRDefault="001478B7" w:rsidP="00AA16B2">
                            <w:pPr>
                              <w:spacing w:line="240" w:lineRule="auto"/>
                              <w:jc w:val="center"/>
                              <w:rPr>
                                <w:sz w:val="12"/>
                              </w:rPr>
                            </w:pPr>
                            <w:r>
                              <w:rPr>
                                <w:sz w:val="12"/>
                                <w:szCs w:val="12"/>
                              </w:rPr>
                              <w:t xml:space="preserve">Näkymä </w:t>
                            </w:r>
                            <w:r>
                              <w:rPr>
                                <w:sz w:val="12"/>
                                <w:szCs w:val="12"/>
                              </w:rPr>
                              <w:t>edestä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51"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0CC08426" w14:textId="77777777" w:rsidR="003329B9" w:rsidRDefault="001478B7" w:rsidP="00AA16B2">
                      <w:pPr>
                        <w:spacing w:line="240" w:lineRule="auto"/>
                        <w:jc w:val="center"/>
                        <w:rPr>
                          <w:sz w:val="12"/>
                        </w:rPr>
                      </w:pPr>
                      <w:r>
                        <w:rPr>
                          <w:sz w:val="12"/>
                          <w:szCs w:val="12"/>
                        </w:rPr>
                        <w:t>Näkymä edestä</w:t>
                      </w:r>
                    </w:p>
                  </w:txbxContent>
                </v:textbox>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64736" behindDoc="0" locked="0" layoutInCell="1" allowOverlap="1" wp14:anchorId="0CC08353" wp14:editId="0CC08354">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CC08427" w14:textId="77777777" w:rsidR="003329B9" w:rsidRDefault="001478B7" w:rsidP="00AA16B2">
                            <w:pPr>
                              <w:spacing w:line="240" w:lineRule="auto"/>
                              <w:jc w:val="center"/>
                              <w:rPr>
                                <w:sz w:val="12"/>
                              </w:rPr>
                            </w:pPr>
                            <w:r>
                              <w:rPr>
                                <w:sz w:val="12"/>
                                <w:szCs w:val="12"/>
                              </w:rPr>
                              <w:t xml:space="preserve">Näkymä </w:t>
                            </w:r>
                            <w:r>
                              <w:rPr>
                                <w:sz w:val="12"/>
                                <w:szCs w:val="12"/>
                              </w:rPr>
                              <w:t>takaa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53"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0CC08427" w14:textId="77777777" w:rsidR="003329B9" w:rsidRDefault="001478B7" w:rsidP="00AA16B2">
                      <w:pPr>
                        <w:spacing w:line="240" w:lineRule="auto"/>
                        <w:jc w:val="center"/>
                        <w:rPr>
                          <w:sz w:val="12"/>
                        </w:rPr>
                      </w:pPr>
                      <w:r>
                        <w:rPr>
                          <w:sz w:val="12"/>
                          <w:szCs w:val="12"/>
                        </w:rPr>
                        <w:t>Näkymä takaa</w:t>
                      </w:r>
                    </w:p>
                  </w:txbxContent>
                </v:textbox>
                <w10:wrap anchorx="margin"/>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68832" behindDoc="0" locked="0" layoutInCell="1" allowOverlap="1" wp14:anchorId="0CC08355" wp14:editId="0CC08356">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CC08428" w14:textId="77777777" w:rsidR="003329B9" w:rsidRDefault="001478B7" w:rsidP="00D51032">
                            <w:pPr>
                              <w:spacing w:line="240" w:lineRule="auto"/>
                              <w:jc w:val="center"/>
                              <w:rPr>
                                <w:sz w:val="16"/>
                              </w:rPr>
                            </w:pPr>
                            <w:r>
                              <w:rPr>
                                <w:sz w:val="16"/>
                                <w:szCs w:val="16"/>
                              </w:rPr>
                              <w:t xml:space="preserve">Alavatsa </w:t>
                            </w:r>
                            <w:r>
                              <w:rPr>
                                <w:sz w:val="16"/>
                                <w:szCs w:val="16"/>
                              </w:rPr>
                              <w:t>tai reiden tai olkavarren ulkosyrjä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55"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0CC08428" w14:textId="77777777" w:rsidR="003329B9" w:rsidRDefault="001478B7" w:rsidP="00D51032">
                      <w:pPr>
                        <w:spacing w:line="240" w:lineRule="auto"/>
                        <w:jc w:val="center"/>
                        <w:rPr>
                          <w:sz w:val="16"/>
                        </w:rPr>
                      </w:pPr>
                      <w:r>
                        <w:rPr>
                          <w:sz w:val="16"/>
                          <w:szCs w:val="16"/>
                        </w:rPr>
                        <w:t>Alavatsa tai reiden tai olkavarren ulkosyrjä</w:t>
                      </w:r>
                    </w:p>
                  </w:txbxContent>
                </v:textbox>
              </v:shape>
            </w:pict>
          </mc:Fallback>
        </mc:AlternateContent>
      </w:r>
      <w:r w:rsidRPr="00602885">
        <w:rPr>
          <w:noProof/>
          <w:color w:val="000000" w:themeColor="text1"/>
          <w:lang w:val="en-GB" w:eastAsia="en-GB"/>
        </w:rPr>
        <mc:AlternateContent>
          <mc:Choice Requires="wps">
            <w:drawing>
              <wp:anchor distT="45720" distB="45720" distL="114300" distR="114300" simplePos="0" relativeHeight="251766784" behindDoc="0" locked="0" layoutInCell="1" allowOverlap="1" wp14:anchorId="0CC08357" wp14:editId="0CC08358">
                <wp:simplePos x="0" y="0"/>
                <wp:positionH relativeFrom="column">
                  <wp:posOffset>900430</wp:posOffset>
                </wp:positionH>
                <wp:positionV relativeFrom="paragraph">
                  <wp:posOffset>4445</wp:posOffset>
                </wp:positionV>
                <wp:extent cx="1692275" cy="1847469"/>
                <wp:effectExtent l="0" t="0" r="0" b="3175"/>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47469"/>
                        </a:xfrm>
                        <a:prstGeom prst="rect">
                          <a:avLst/>
                        </a:prstGeom>
                        <a:solidFill>
                          <a:srgbClr val="FFFFFF"/>
                        </a:solidFill>
                        <a:ln w="9525">
                          <a:noFill/>
                          <a:miter lim="800000"/>
                          <a:headEnd/>
                          <a:tailEnd/>
                        </a:ln>
                      </wps:spPr>
                      <wps:txbx>
                        <w:txbxContent>
                          <w:p w14:paraId="0CC08429" w14:textId="77777777" w:rsidR="003329B9" w:rsidRDefault="001478B7" w:rsidP="00AA16B2">
                            <w:pPr>
                              <w:spacing w:line="240" w:lineRule="auto"/>
                              <w:jc w:val="center"/>
                              <w:rPr>
                                <w:sz w:val="14"/>
                              </w:rPr>
                            </w:pPr>
                            <w:r w:rsidRPr="00897C6C">
                              <w:rPr>
                                <w:sz w:val="14"/>
                                <w:szCs w:val="14"/>
                                <w:highlight w:val="lightGray"/>
                              </w:rPr>
                              <w:t xml:space="preserve">Valitse </w:t>
                            </w:r>
                            <w:r w:rsidRPr="00897C6C">
                              <w:rPr>
                                <w:sz w:val="14"/>
                                <w:szCs w:val="14"/>
                                <w:highlight w:val="lightGray"/>
                              </w:rPr>
                              <w:t>injektiokohta ja ota iho paljaaksi sen kohdalta.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57" id="Text Box 216" o:spid="_x0000_s1080" type="#_x0000_t202" style="position:absolute;left:0;text-align:left;margin-left:70.9pt;margin-top:.35pt;width:133.25pt;height:145.45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" stroked="f">
                <v:textbox style="mso-fit-shape-to-text:t" inset="0,0,0,0">
                  <w:txbxContent>
                    <w:p w14:paraId="0CC08429" w14:textId="77777777" w:rsidR="003329B9" w:rsidRDefault="001478B7" w:rsidP="00AA16B2">
                      <w:pPr>
                        <w:spacing w:line="240" w:lineRule="auto"/>
                        <w:jc w:val="center"/>
                        <w:rPr>
                          <w:sz w:val="14"/>
                        </w:rPr>
                      </w:pPr>
                      <w:r w:rsidRPr="00897C6C">
                        <w:rPr>
                          <w:sz w:val="14"/>
                          <w:szCs w:val="14"/>
                          <w:highlight w:val="lightGray"/>
                        </w:rPr>
                        <w:t>Valitse injektiokohta ja ota iho paljaaksi sen kohdalta.</w:t>
                      </w:r>
                    </w:p>
                  </w:txbxContent>
                </v:textbox>
              </v:shape>
            </w:pict>
          </mc:Fallback>
        </mc:AlternateContent>
      </w:r>
      <w:r w:rsidRPr="00602885">
        <w:rPr>
          <w:color w:val="000000" w:themeColor="text1"/>
        </w:rPr>
        <w:t xml:space="preserve"> </w:t>
      </w:r>
      <w:r w:rsidRPr="00602885">
        <w:rPr>
          <w:noProof/>
          <w:lang w:val="en-GB" w:eastAsia="en-GB"/>
        </w:rPr>
        <w:drawing>
          <wp:inline distT="0" distB="0" distL="0" distR="0" wp14:anchorId="0CC08359" wp14:editId="0CC0835A">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7"/>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0CC07F71" w14:textId="77777777" w:rsidR="00AA16B2" w:rsidRPr="00602885" w:rsidRDefault="00AA16B2" w:rsidP="00AA16B2">
      <w:pPr>
        <w:pStyle w:val="ListParagraph"/>
        <w:spacing w:line="240" w:lineRule="auto"/>
        <w:ind w:left="1440"/>
        <w:rPr>
          <w:noProof/>
          <w:color w:val="000000" w:themeColor="text1"/>
          <w:szCs w:val="22"/>
        </w:rPr>
      </w:pPr>
    </w:p>
    <w:p w14:paraId="0CC07F72"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Irrota neulansuojus.</w:t>
      </w:r>
    </w:p>
    <w:p w14:paraId="0CC07F73"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b/>
          <w:bCs/>
          <w:color w:val="000000" w:themeColor="text1"/>
          <w:szCs w:val="22"/>
        </w:rPr>
        <w:t>Älä</w:t>
      </w:r>
      <w:r w:rsidRPr="00602885">
        <w:rPr>
          <w:color w:val="000000" w:themeColor="text1"/>
          <w:szCs w:val="22"/>
        </w:rPr>
        <w:t xml:space="preserve"> poista ilmakuplia.</w:t>
      </w:r>
    </w:p>
    <w:p w14:paraId="0CC07F74"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lang w:val="en-GB" w:eastAsia="en-GB"/>
        </w:rPr>
        <mc:AlternateContent>
          <mc:Choice Requires="wps">
            <w:drawing>
              <wp:anchor distT="45720" distB="45720" distL="114300" distR="114300" simplePos="0" relativeHeight="251770880" behindDoc="0" locked="0" layoutInCell="1" allowOverlap="1" wp14:anchorId="0CC0835B" wp14:editId="0CC0835C">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0CC0842A" w14:textId="77777777" w:rsidR="003329B9" w:rsidRPr="00897C6C" w:rsidRDefault="001478B7" w:rsidP="00AA16B2">
                            <w:pPr>
                              <w:spacing w:line="240" w:lineRule="auto"/>
                              <w:jc w:val="center"/>
                              <w:rPr>
                                <w:sz w:val="14"/>
                                <w:highlight w:val="lightGray"/>
                              </w:rPr>
                            </w:pPr>
                            <w:r w:rsidRPr="00897C6C">
                              <w:rPr>
                                <w:sz w:val="14"/>
                                <w:szCs w:val="14"/>
                                <w:highlight w:val="lightGray"/>
                              </w:rPr>
                              <w:t>Irrota neulansuojus.</w:t>
                            </w:r>
                          </w:p>
                          <w:p w14:paraId="0CC0842B" w14:textId="77777777" w:rsidR="003329B9" w:rsidRDefault="001478B7" w:rsidP="00AA16B2">
                            <w:pPr>
                              <w:spacing w:line="240" w:lineRule="auto"/>
                              <w:jc w:val="center"/>
                              <w:rPr>
                                <w:color w:val="FF0000"/>
                                <w:sz w:val="14"/>
                              </w:rPr>
                            </w:pPr>
                            <w:r w:rsidRPr="00897C6C">
                              <w:rPr>
                                <w:b/>
                                <w:bCs/>
                                <w:color w:val="FF0000"/>
                                <w:sz w:val="14"/>
                                <w:szCs w:val="14"/>
                                <w:highlight w:val="lightGray"/>
                              </w:rPr>
                              <w:t>ÄLÄ</w:t>
                            </w:r>
                            <w:r w:rsidRPr="00897C6C">
                              <w:rPr>
                                <w:color w:val="FF0000"/>
                                <w:sz w:val="14"/>
                                <w:szCs w:val="14"/>
                                <w:highlight w:val="lightGray"/>
                              </w:rPr>
                              <w:t xml:space="preserve"> poista ilmakuplia.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5B"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0CC0842A" w14:textId="77777777" w:rsidR="003329B9" w:rsidRPr="00897C6C" w:rsidRDefault="001478B7" w:rsidP="00AA16B2">
                      <w:pPr>
                        <w:spacing w:line="240" w:lineRule="auto"/>
                        <w:jc w:val="center"/>
                        <w:rPr>
                          <w:sz w:val="14"/>
                          <w:highlight w:val="lightGray"/>
                        </w:rPr>
                      </w:pPr>
                      <w:r w:rsidRPr="00897C6C">
                        <w:rPr>
                          <w:sz w:val="14"/>
                          <w:szCs w:val="14"/>
                          <w:highlight w:val="lightGray"/>
                        </w:rPr>
                        <w:t>Irrota neulansuojus.</w:t>
                      </w:r>
                    </w:p>
                    <w:p w14:paraId="0CC0842B" w14:textId="77777777" w:rsidR="003329B9" w:rsidRDefault="001478B7" w:rsidP="00AA16B2">
                      <w:pPr>
                        <w:spacing w:line="240" w:lineRule="auto"/>
                        <w:jc w:val="center"/>
                        <w:rPr>
                          <w:color w:val="FF0000"/>
                          <w:sz w:val="14"/>
                        </w:rPr>
                      </w:pPr>
                      <w:r w:rsidRPr="00897C6C">
                        <w:rPr>
                          <w:b/>
                          <w:bCs/>
                          <w:color w:val="FF0000"/>
                          <w:sz w:val="14"/>
                          <w:szCs w:val="14"/>
                          <w:highlight w:val="lightGray"/>
                        </w:rPr>
                        <w:t>ÄLÄ</w:t>
                      </w:r>
                      <w:r w:rsidRPr="00897C6C">
                        <w:rPr>
                          <w:color w:val="FF0000"/>
                          <w:sz w:val="14"/>
                          <w:szCs w:val="14"/>
                          <w:highlight w:val="lightGray"/>
                        </w:rPr>
                        <w:t xml:space="preserve"> poista ilmakuplia.</w:t>
                      </w:r>
                    </w:p>
                  </w:txbxContent>
                </v:textbox>
              </v:shape>
            </w:pict>
          </mc:Fallback>
        </mc:AlternateContent>
      </w:r>
      <w:r w:rsidRPr="00602885">
        <w:rPr>
          <w:noProof/>
          <w:color w:val="000000" w:themeColor="text1"/>
          <w:lang w:val="en-GB" w:eastAsia="en-GB"/>
        </w:rPr>
        <w:drawing>
          <wp:inline distT="0" distB="0" distL="0" distR="0" wp14:anchorId="0CC0835D" wp14:editId="0CC0835E">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18"/>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0CC07F75" w14:textId="77777777" w:rsidR="00AA16B2" w:rsidRPr="00602885" w:rsidRDefault="00AA16B2" w:rsidP="00AA16B2">
      <w:pPr>
        <w:pStyle w:val="ListParagraph"/>
        <w:spacing w:line="240" w:lineRule="auto"/>
        <w:ind w:left="1440"/>
        <w:rPr>
          <w:noProof/>
          <w:color w:val="000000" w:themeColor="text1"/>
          <w:szCs w:val="22"/>
        </w:rPr>
      </w:pPr>
    </w:p>
    <w:p w14:paraId="0CC07F76" w14:textId="77777777" w:rsidR="00AA16B2" w:rsidRPr="00602885" w:rsidRDefault="001478B7" w:rsidP="009B23D3">
      <w:pPr>
        <w:pStyle w:val="ListParagraph"/>
        <w:numPr>
          <w:ilvl w:val="0"/>
          <w:numId w:val="13"/>
        </w:numPr>
        <w:spacing w:line="240" w:lineRule="auto"/>
        <w:rPr>
          <w:noProof/>
          <w:color w:val="000000" w:themeColor="text1"/>
          <w:szCs w:val="22"/>
        </w:rPr>
      </w:pPr>
      <w:r w:rsidRPr="00602885">
        <w:rPr>
          <w:color w:val="000000" w:themeColor="text1"/>
          <w:szCs w:val="22"/>
        </w:rPr>
        <w:t>Injektointi</w:t>
      </w:r>
    </w:p>
    <w:p w14:paraId="0CC07F77"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b/>
          <w:bCs/>
          <w:color w:val="000000" w:themeColor="text1"/>
          <w:szCs w:val="22"/>
        </w:rPr>
        <w:t>Nipistä</w:t>
      </w:r>
      <w:r w:rsidRPr="00602885">
        <w:rPr>
          <w:color w:val="000000" w:themeColor="text1"/>
          <w:szCs w:val="22"/>
        </w:rPr>
        <w:t xml:space="preserve"> ihoa sormien väliin.</w:t>
      </w:r>
    </w:p>
    <w:p w14:paraId="0CC07F78"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b/>
          <w:bCs/>
          <w:color w:val="000000" w:themeColor="text1"/>
          <w:szCs w:val="22"/>
        </w:rPr>
        <w:t>Työnnä</w:t>
      </w:r>
      <w:r w:rsidRPr="00602885">
        <w:rPr>
          <w:color w:val="000000" w:themeColor="text1"/>
          <w:szCs w:val="22"/>
        </w:rPr>
        <w:t xml:space="preserve"> neula ihon alle 90 asteen kulmassa.</w:t>
      </w:r>
    </w:p>
    <w:p w14:paraId="0CC07F79"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 xml:space="preserve">Injektoi lääke </w:t>
      </w:r>
      <w:r w:rsidRPr="00602885">
        <w:rPr>
          <w:b/>
          <w:bCs/>
          <w:color w:val="000000" w:themeColor="text1"/>
          <w:szCs w:val="22"/>
        </w:rPr>
        <w:t xml:space="preserve">painamalla </w:t>
      </w:r>
      <w:r w:rsidRPr="00602885">
        <w:rPr>
          <w:color w:val="000000" w:themeColor="text1"/>
          <w:szCs w:val="22"/>
        </w:rPr>
        <w:t>mäntä alas.</w:t>
      </w:r>
    </w:p>
    <w:p w14:paraId="0CC07F7A" w14:textId="77777777" w:rsidR="00AA16B2" w:rsidRPr="00602885" w:rsidRDefault="00AA16B2" w:rsidP="00AA16B2">
      <w:pPr>
        <w:pStyle w:val="ListParagraph"/>
        <w:spacing w:line="240" w:lineRule="auto"/>
        <w:ind w:left="1440"/>
        <w:rPr>
          <w:noProof/>
          <w:color w:val="000000" w:themeColor="text1"/>
          <w:szCs w:val="22"/>
        </w:rPr>
      </w:pPr>
    </w:p>
    <w:p w14:paraId="0CC07F7B" w14:textId="77777777" w:rsidR="00AA16B2" w:rsidRPr="00602885" w:rsidRDefault="001478B7" w:rsidP="00AA16B2">
      <w:pPr>
        <w:pStyle w:val="ListParagraph"/>
        <w:spacing w:line="240" w:lineRule="auto"/>
        <w:ind w:left="1440"/>
        <w:rPr>
          <w:noProof/>
          <w:color w:val="000000" w:themeColor="text1"/>
          <w:szCs w:val="22"/>
        </w:rPr>
      </w:pPr>
      <w:r w:rsidRPr="00602885">
        <w:rPr>
          <w:noProof/>
          <w:color w:val="000000" w:themeColor="text1"/>
          <w:szCs w:val="22"/>
          <w:lang w:val="en-GB" w:eastAsia="en-GB"/>
        </w:rPr>
        <mc:AlternateContent>
          <mc:Choice Requires="wps">
            <w:drawing>
              <wp:anchor distT="45720" distB="45720" distL="114300" distR="114300" simplePos="0" relativeHeight="251779072" behindDoc="0" locked="0" layoutInCell="1" allowOverlap="1" wp14:anchorId="0CC0835F" wp14:editId="0CC08360">
                <wp:simplePos x="0" y="0"/>
                <wp:positionH relativeFrom="column">
                  <wp:posOffset>1323391</wp:posOffset>
                </wp:positionH>
                <wp:positionV relativeFrom="paragraph">
                  <wp:posOffset>1188034</wp:posOffset>
                </wp:positionV>
                <wp:extent cx="1926869" cy="1847469"/>
                <wp:effectExtent l="0" t="0" r="0"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869" cy="1847469"/>
                        </a:xfrm>
                        <a:prstGeom prst="rect">
                          <a:avLst/>
                        </a:prstGeom>
                        <a:solidFill>
                          <a:srgbClr val="FFFFFF"/>
                        </a:solidFill>
                        <a:ln w="9525">
                          <a:noFill/>
                          <a:miter lim="800000"/>
                          <a:headEnd/>
                          <a:tailEnd/>
                        </a:ln>
                      </wps:spPr>
                      <wps:txbx>
                        <w:txbxContent>
                          <w:p w14:paraId="0CC0842C" w14:textId="77777777" w:rsidR="003329B9" w:rsidRDefault="001478B7" w:rsidP="00AA16B2">
                            <w:pPr>
                              <w:spacing w:line="240" w:lineRule="auto"/>
                              <w:jc w:val="center"/>
                              <w:rPr>
                                <w:sz w:val="14"/>
                              </w:rPr>
                            </w:pPr>
                            <w:r>
                              <w:rPr>
                                <w:sz w:val="14"/>
                                <w:szCs w:val="14"/>
                              </w:rPr>
                              <w:t xml:space="preserve">Nosta </w:t>
                            </w:r>
                            <w:r>
                              <w:rPr>
                                <w:sz w:val="14"/>
                                <w:szCs w:val="14"/>
                              </w:rPr>
                              <w:t>ruisku injektiokohdasta suoraan ylöspäin.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5F" id="Text Box 219" o:spid="_x0000_s1082" type="#_x0000_t202" style="position:absolute;left:0;text-align:left;margin-left:104.2pt;margin-top:93.55pt;width:151.7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" stroked="f">
                <v:textbox style="mso-fit-shape-to-text:t" inset="0,0,0,0">
                  <w:txbxContent>
                    <w:p w14:paraId="0CC0842C" w14:textId="77777777" w:rsidR="003329B9" w:rsidRDefault="001478B7" w:rsidP="00AA16B2">
                      <w:pPr>
                        <w:spacing w:line="240" w:lineRule="auto"/>
                        <w:jc w:val="center"/>
                        <w:rPr>
                          <w:sz w:val="14"/>
                        </w:rPr>
                      </w:pPr>
                      <w:r>
                        <w:rPr>
                          <w:sz w:val="14"/>
                          <w:szCs w:val="14"/>
                        </w:rPr>
                        <w:t>Nosta ruisku injektiokohdasta suoraan ylöspäin.</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77024" behindDoc="0" locked="0" layoutInCell="1" allowOverlap="1" wp14:anchorId="0CC08361" wp14:editId="0CC08362">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0CC0842D" w14:textId="77777777" w:rsidR="003329B9" w:rsidRPr="00D41073" w:rsidRDefault="001478B7" w:rsidP="006C180E">
                            <w:pPr>
                              <w:spacing w:line="240" w:lineRule="auto"/>
                              <w:jc w:val="center"/>
                              <w:rPr>
                                <w:sz w:val="14"/>
                              </w:rPr>
                            </w:pPr>
                            <w:r w:rsidRPr="00897C6C">
                              <w:rPr>
                                <w:sz w:val="14"/>
                                <w:szCs w:val="14"/>
                                <w:highlight w:val="lightGray"/>
                              </w:rPr>
                              <w:t xml:space="preserve">Injektoi </w:t>
                            </w:r>
                            <w:r w:rsidRPr="00897C6C">
                              <w:rPr>
                                <w:sz w:val="14"/>
                                <w:szCs w:val="14"/>
                                <w:highlight w:val="lightGray"/>
                              </w:rPr>
                              <w:t xml:space="preserve">lääke </w:t>
                            </w:r>
                            <w:r w:rsidRPr="00897C6C">
                              <w:rPr>
                                <w:b/>
                                <w:bCs/>
                                <w:sz w:val="14"/>
                                <w:szCs w:val="14"/>
                                <w:highlight w:val="lightGray"/>
                              </w:rPr>
                              <w:t xml:space="preserve">painamalla </w:t>
                            </w:r>
                            <w:r w:rsidRPr="00897C6C">
                              <w:rPr>
                                <w:sz w:val="14"/>
                                <w:szCs w:val="14"/>
                                <w:highlight w:val="lightGray"/>
                              </w:rPr>
                              <w:t>mäntä alas.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61" id="Text Box 220" o:spid="_x0000_s1083"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uyCQIAAO4DAAAOAAAAZHJzL2Uyb0RvYy54bWysU9uO0zAQfUfiHyy/06TVtpS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" stroked="f">
                <v:textbox style="mso-fit-shape-to-text:t" inset="0,0,0,0">
                  <w:txbxContent>
                    <w:p w14:paraId="0CC0842D" w14:textId="77777777" w:rsidR="003329B9" w:rsidRPr="00D41073" w:rsidRDefault="001478B7" w:rsidP="006C180E">
                      <w:pPr>
                        <w:spacing w:line="240" w:lineRule="auto"/>
                        <w:jc w:val="center"/>
                        <w:rPr>
                          <w:sz w:val="14"/>
                        </w:rPr>
                      </w:pPr>
                      <w:r w:rsidRPr="00897C6C">
                        <w:rPr>
                          <w:sz w:val="14"/>
                          <w:szCs w:val="14"/>
                          <w:highlight w:val="lightGray"/>
                        </w:rPr>
                        <w:t xml:space="preserve">Injektoi lääke </w:t>
                      </w:r>
                      <w:r w:rsidRPr="00897C6C">
                        <w:rPr>
                          <w:b/>
                          <w:bCs/>
                          <w:sz w:val="14"/>
                          <w:szCs w:val="14"/>
                          <w:highlight w:val="lightGray"/>
                        </w:rPr>
                        <w:t xml:space="preserve">painamalla </w:t>
                      </w:r>
                      <w:r w:rsidRPr="00897C6C">
                        <w:rPr>
                          <w:sz w:val="14"/>
                          <w:szCs w:val="14"/>
                          <w:highlight w:val="lightGray"/>
                        </w:rPr>
                        <w:t>mäntä alas.</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74976" behindDoc="0" locked="0" layoutInCell="1" allowOverlap="1" wp14:anchorId="0CC08363" wp14:editId="0CC08364">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0CC0842E" w14:textId="77777777" w:rsidR="003329B9" w:rsidRPr="0072261E" w:rsidRDefault="001478B7" w:rsidP="006C180E">
                            <w:pPr>
                              <w:spacing w:line="240" w:lineRule="auto"/>
                              <w:jc w:val="center"/>
                              <w:rPr>
                                <w:sz w:val="14"/>
                                <w:szCs w:val="14"/>
                              </w:rPr>
                            </w:pPr>
                            <w:r w:rsidRPr="00897C6C">
                              <w:rPr>
                                <w:b/>
                                <w:bCs/>
                                <w:sz w:val="14"/>
                                <w:szCs w:val="14"/>
                                <w:highlight w:val="lightGray"/>
                              </w:rPr>
                              <w:t>Työnnä</w:t>
                            </w:r>
                            <w:r w:rsidRPr="00897C6C">
                              <w:rPr>
                                <w:sz w:val="14"/>
                                <w:szCs w:val="14"/>
                                <w:highlight w:val="lightGray"/>
                              </w:rPr>
                              <w:t xml:space="preserve"> </w:t>
                            </w:r>
                            <w:r w:rsidRPr="00897C6C">
                              <w:rPr>
                                <w:sz w:val="14"/>
                                <w:szCs w:val="14"/>
                                <w:highlight w:val="lightGray"/>
                              </w:rPr>
                              <w:t>neula ihon alle 90 asteen kulmassa.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63" id="Text Box 221" o:spid="_x0000_s1084" type="#_x0000_t202" style="position:absolute;left:0;text-align:left;margin-left:142.2pt;margin-top:3.65pt;width:51.55pt;height:145.7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gq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ahO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N8GqCoIAgAA7gMA&#10;AA4AAAAAAAAAAAAAAAAALgIAAGRycy9lMm9Eb2MueG1sUEsBAi0AFAAGAAgAAAAhABozH/HfAAAA&#10;CQEAAA8AAAAAAAAAAAAAAAAAYgQAAGRycy9kb3ducmV2LnhtbFBLBQYAAAAABAAEAPMAAABuBQAA&#10;AAA=&#10;" stroked="f">
                <v:textbox style="mso-fit-shape-to-text:t" inset="0,0,0,0">
                  <w:txbxContent>
                    <w:p w14:paraId="0CC0842E" w14:textId="77777777" w:rsidR="003329B9" w:rsidRPr="0072261E" w:rsidRDefault="001478B7" w:rsidP="006C180E">
                      <w:pPr>
                        <w:spacing w:line="240" w:lineRule="auto"/>
                        <w:jc w:val="center"/>
                        <w:rPr>
                          <w:sz w:val="14"/>
                          <w:szCs w:val="14"/>
                        </w:rPr>
                      </w:pPr>
                      <w:r w:rsidRPr="00897C6C">
                        <w:rPr>
                          <w:b/>
                          <w:bCs/>
                          <w:sz w:val="14"/>
                          <w:szCs w:val="14"/>
                          <w:highlight w:val="lightGray"/>
                        </w:rPr>
                        <w:t>Työnnä</w:t>
                      </w:r>
                      <w:r w:rsidRPr="00897C6C">
                        <w:rPr>
                          <w:sz w:val="14"/>
                          <w:szCs w:val="14"/>
                          <w:highlight w:val="lightGray"/>
                        </w:rPr>
                        <w:t xml:space="preserve"> neula ihon alle 90 asteen kulmassa.</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72928" behindDoc="0" locked="0" layoutInCell="1" allowOverlap="1" wp14:anchorId="0CC08365" wp14:editId="0CC08366">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CC0842F" w14:textId="77777777" w:rsidR="003329B9" w:rsidRPr="00D41073" w:rsidRDefault="001478B7" w:rsidP="00AA16B2">
                            <w:pPr>
                              <w:spacing w:line="240" w:lineRule="auto"/>
                              <w:jc w:val="center"/>
                              <w:rPr>
                                <w:sz w:val="14"/>
                                <w:szCs w:val="14"/>
                              </w:rPr>
                            </w:pPr>
                            <w:r w:rsidRPr="00897C6C">
                              <w:rPr>
                                <w:b/>
                                <w:bCs/>
                                <w:sz w:val="14"/>
                                <w:szCs w:val="14"/>
                                <w:highlight w:val="lightGray"/>
                              </w:rPr>
                              <w:t>Nipistä</w:t>
                            </w:r>
                            <w:r w:rsidRPr="00897C6C">
                              <w:rPr>
                                <w:sz w:val="14"/>
                                <w:szCs w:val="14"/>
                                <w:highlight w:val="lightGray"/>
                              </w:rPr>
                              <w:t xml:space="preserve"> </w:t>
                            </w:r>
                            <w:r w:rsidRPr="00897C6C">
                              <w:rPr>
                                <w:sz w:val="14"/>
                                <w:szCs w:val="14"/>
                                <w:highlight w:val="lightGray"/>
                              </w:rPr>
                              <w:t>ihoa sormien väliin.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65"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0CC0842F" w14:textId="77777777" w:rsidR="003329B9" w:rsidRPr="00D41073" w:rsidRDefault="001478B7" w:rsidP="00AA16B2">
                      <w:pPr>
                        <w:spacing w:line="240" w:lineRule="auto"/>
                        <w:jc w:val="center"/>
                        <w:rPr>
                          <w:sz w:val="14"/>
                          <w:szCs w:val="14"/>
                        </w:rPr>
                      </w:pPr>
                      <w:r w:rsidRPr="00897C6C">
                        <w:rPr>
                          <w:b/>
                          <w:bCs/>
                          <w:sz w:val="14"/>
                          <w:szCs w:val="14"/>
                          <w:highlight w:val="lightGray"/>
                        </w:rPr>
                        <w:t>Nipistä</w:t>
                      </w:r>
                      <w:r w:rsidRPr="00897C6C">
                        <w:rPr>
                          <w:sz w:val="14"/>
                          <w:szCs w:val="14"/>
                          <w:highlight w:val="lightGray"/>
                        </w:rPr>
                        <w:t xml:space="preserve"> ihoa sormien väliin.</w:t>
                      </w:r>
                    </w:p>
                  </w:txbxContent>
                </v:textbox>
              </v:shape>
            </w:pict>
          </mc:Fallback>
        </mc:AlternateContent>
      </w:r>
      <w:r w:rsidRPr="00602885">
        <w:rPr>
          <w:noProof/>
          <w:color w:val="000000" w:themeColor="text1"/>
          <w:lang w:val="en-GB" w:eastAsia="en-GB"/>
        </w:rPr>
        <w:drawing>
          <wp:inline distT="0" distB="0" distL="0" distR="0" wp14:anchorId="0CC08367" wp14:editId="0CC08368">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19"/>
                    <a:stretch>
                      <a:fillRect/>
                    </a:stretch>
                  </pic:blipFill>
                  <pic:spPr>
                    <a:xfrm>
                      <a:off x="0" y="0"/>
                      <a:ext cx="2356134" cy="1334553"/>
                    </a:xfrm>
                    <a:prstGeom prst="rect">
                      <a:avLst/>
                    </a:prstGeom>
                  </pic:spPr>
                </pic:pic>
              </a:graphicData>
            </a:graphic>
          </wp:inline>
        </w:drawing>
      </w:r>
    </w:p>
    <w:p w14:paraId="0CC07F7C"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 xml:space="preserve"> Nosta ruisku injektiokohdasta suoraan ylöspäin.</w:t>
      </w:r>
    </w:p>
    <w:p w14:paraId="0CC07F7D" w14:textId="77777777" w:rsidR="00AA16B2" w:rsidRPr="00602885" w:rsidRDefault="001478B7" w:rsidP="009B23D3">
      <w:pPr>
        <w:pStyle w:val="ListParagraph"/>
        <w:numPr>
          <w:ilvl w:val="0"/>
          <w:numId w:val="13"/>
        </w:numPr>
        <w:spacing w:line="240" w:lineRule="auto"/>
        <w:rPr>
          <w:noProof/>
          <w:color w:val="000000" w:themeColor="text1"/>
          <w:szCs w:val="22"/>
        </w:rPr>
      </w:pPr>
      <w:r w:rsidRPr="00602885">
        <w:rPr>
          <w:color w:val="000000" w:themeColor="text1"/>
          <w:szCs w:val="22"/>
        </w:rPr>
        <w:t>Avustaminen</w:t>
      </w:r>
    </w:p>
    <w:p w14:paraId="0CC07F7E"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Käännä potilas kyljelleen.</w:t>
      </w:r>
    </w:p>
    <w:p w14:paraId="0CC07F7F" w14:textId="77777777" w:rsidR="00AA16B2" w:rsidRPr="00602885" w:rsidRDefault="001478B7" w:rsidP="009B23D3">
      <w:pPr>
        <w:pStyle w:val="ListParagraph"/>
        <w:numPr>
          <w:ilvl w:val="1"/>
          <w:numId w:val="13"/>
        </w:numPr>
        <w:spacing w:line="240" w:lineRule="auto"/>
        <w:rPr>
          <w:noProof/>
          <w:color w:val="000000" w:themeColor="text1"/>
          <w:szCs w:val="22"/>
        </w:rPr>
      </w:pPr>
      <w:r w:rsidRPr="00602885">
        <w:rPr>
          <w:color w:val="000000" w:themeColor="text1"/>
          <w:szCs w:val="22"/>
        </w:rPr>
        <w:t>Soita hätänumeroon.</w:t>
      </w:r>
    </w:p>
    <w:p w14:paraId="0CC07F80" w14:textId="77777777" w:rsidR="00B83D29" w:rsidRPr="00602885" w:rsidRDefault="001478B7" w:rsidP="00B83D29">
      <w:pPr>
        <w:pStyle w:val="ListParagraph"/>
        <w:spacing w:line="240" w:lineRule="auto"/>
        <w:ind w:left="1440"/>
        <w:rPr>
          <w:noProof/>
          <w:szCs w:val="22"/>
        </w:rPr>
      </w:pPr>
      <w:r w:rsidRPr="00602885">
        <w:rPr>
          <w:noProof/>
          <w:color w:val="000000" w:themeColor="text1"/>
          <w:szCs w:val="22"/>
          <w:lang w:val="en-GB" w:eastAsia="en-GB"/>
        </w:rPr>
        <mc:AlternateContent>
          <mc:Choice Requires="wps">
            <w:drawing>
              <wp:anchor distT="45720" distB="45720" distL="114300" distR="114300" simplePos="0" relativeHeight="251781120" behindDoc="0" locked="0" layoutInCell="1" allowOverlap="1" wp14:anchorId="0CC08369" wp14:editId="0CC0836A">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0CC08430" w14:textId="77777777" w:rsidR="003329B9" w:rsidRDefault="001478B7" w:rsidP="00AA16B2">
                            <w:pPr>
                              <w:spacing w:line="240" w:lineRule="auto"/>
                              <w:rPr>
                                <w:sz w:val="16"/>
                              </w:rPr>
                            </w:pPr>
                            <w:r w:rsidRPr="00897C6C">
                              <w:rPr>
                                <w:sz w:val="16"/>
                                <w:szCs w:val="16"/>
                                <w:highlight w:val="lightGray"/>
                              </w:rPr>
                              <w:t xml:space="preserve">Käännä </w:t>
                            </w:r>
                            <w:r w:rsidRPr="00897C6C">
                              <w:rPr>
                                <w:sz w:val="16"/>
                                <w:szCs w:val="16"/>
                                <w:highlight w:val="lightGray"/>
                              </w:rPr>
                              <w:t>potilas kyljelleen. Soita hätänumeroon.</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CC08369"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0CC08430" w14:textId="77777777" w:rsidR="003329B9" w:rsidRDefault="001478B7" w:rsidP="00AA16B2">
                      <w:pPr>
                        <w:spacing w:line="240" w:lineRule="auto"/>
                        <w:rPr>
                          <w:sz w:val="16"/>
                        </w:rPr>
                      </w:pPr>
                      <w:r w:rsidRPr="00897C6C">
                        <w:rPr>
                          <w:sz w:val="16"/>
                          <w:szCs w:val="16"/>
                          <w:highlight w:val="lightGray"/>
                        </w:rPr>
                        <w:t>Käännä potilas kyljelleen. Soita hätänumeroon.</w:t>
                      </w:r>
                    </w:p>
                  </w:txbxContent>
                </v:textbox>
                <w10:wrap anchorx="margin"/>
              </v:shape>
            </w:pict>
          </mc:Fallback>
        </mc:AlternateContent>
      </w:r>
    </w:p>
    <w:p w14:paraId="0CC07F81" w14:textId="77777777" w:rsidR="00B83D29" w:rsidRPr="00602885" w:rsidRDefault="001478B7" w:rsidP="00B83D29">
      <w:pPr>
        <w:pStyle w:val="ListParagraph"/>
        <w:spacing w:line="240" w:lineRule="auto"/>
        <w:ind w:left="1440"/>
        <w:rPr>
          <w:noProof/>
          <w:szCs w:val="22"/>
        </w:rPr>
      </w:pPr>
      <w:r w:rsidRPr="00602885">
        <w:rPr>
          <w:noProof/>
          <w:lang w:val="en-GB" w:eastAsia="en-GB"/>
        </w:rPr>
        <w:drawing>
          <wp:inline distT="0" distB="0" distL="0" distR="0" wp14:anchorId="0CC0836B" wp14:editId="0CC0836C">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4"/>
                    <a:stretch>
                      <a:fillRect/>
                    </a:stretch>
                  </pic:blipFill>
                  <pic:spPr>
                    <a:xfrm>
                      <a:off x="0" y="0"/>
                      <a:ext cx="1297687" cy="1391819"/>
                    </a:xfrm>
                    <a:prstGeom prst="rect">
                      <a:avLst/>
                    </a:prstGeom>
                  </pic:spPr>
                </pic:pic>
              </a:graphicData>
            </a:graphic>
          </wp:inline>
        </w:drawing>
      </w:r>
    </w:p>
    <w:p w14:paraId="0CC07F82" w14:textId="77777777" w:rsidR="00B83D29" w:rsidRPr="00602885" w:rsidRDefault="001478B7" w:rsidP="009B23D3">
      <w:pPr>
        <w:pStyle w:val="ListParagraph"/>
        <w:numPr>
          <w:ilvl w:val="1"/>
          <w:numId w:val="10"/>
        </w:numPr>
        <w:spacing w:line="240" w:lineRule="auto"/>
        <w:rPr>
          <w:noProof/>
          <w:szCs w:val="22"/>
        </w:rPr>
      </w:pPr>
      <w:r w:rsidRPr="00602885">
        <w:t>Älä laita neulansuojusta takaisin ruiskun päälle. Hävitä ruisku paikallisten määräysten mukaisesti.</w:t>
      </w:r>
    </w:p>
    <w:p w14:paraId="0CC07F83" w14:textId="77777777" w:rsidR="00B83D29" w:rsidRPr="00602885" w:rsidRDefault="001478B7" w:rsidP="00B83D29">
      <w:pPr>
        <w:spacing w:line="240" w:lineRule="auto"/>
        <w:rPr>
          <w:noProof/>
          <w:szCs w:val="22"/>
        </w:rPr>
      </w:pPr>
      <w:r w:rsidRPr="00602885">
        <w:rPr>
          <w:noProof/>
          <w:color w:val="000000" w:themeColor="text1"/>
          <w:szCs w:val="22"/>
          <w:lang w:val="en-GB" w:eastAsia="en-GB"/>
        </w:rPr>
        <mc:AlternateContent>
          <mc:Choice Requires="wps">
            <w:drawing>
              <wp:anchor distT="45720" distB="45720" distL="114300" distR="114300" simplePos="0" relativeHeight="251828224" behindDoc="0" locked="0" layoutInCell="1" allowOverlap="1" wp14:anchorId="0CC0836D" wp14:editId="0CC0836E">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0CC08431" w14:textId="77777777" w:rsidR="003329B9" w:rsidRDefault="001478B7" w:rsidP="00432B1F">
                            <w:pPr>
                              <w:spacing w:line="240" w:lineRule="auto"/>
                              <w:rPr>
                                <w:b/>
                              </w:rPr>
                            </w:pPr>
                            <w:r>
                              <w:rPr>
                                <w:b/>
                                <w:bCs/>
                                <w:szCs w:val="22"/>
                              </w:rPr>
                              <w:t>Mäntä</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6D" id="Text Box 37" o:spid="_x0000_s1087"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Bw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" stroked="f">
                <v:textbox style="mso-fit-shape-to-text:t" inset="0,0,0,0">
                  <w:txbxContent>
                    <w:p w14:paraId="0CC08431" w14:textId="77777777" w:rsidR="003329B9" w:rsidRDefault="001478B7" w:rsidP="00432B1F">
                      <w:pPr>
                        <w:spacing w:line="240" w:lineRule="auto"/>
                        <w:rPr>
                          <w:b/>
                        </w:rPr>
                      </w:pPr>
                      <w:r>
                        <w:rPr>
                          <w:b/>
                          <w:bCs/>
                          <w:szCs w:val="22"/>
                        </w:rPr>
                        <w:t>Mäntä</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826176" behindDoc="0" locked="0" layoutInCell="1" allowOverlap="1" wp14:anchorId="0CC0836F" wp14:editId="0CC08370">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0CC08432" w14:textId="77777777" w:rsidR="003329B9" w:rsidRDefault="001478B7" w:rsidP="00432B1F">
                            <w:pPr>
                              <w:spacing w:line="240" w:lineRule="auto"/>
                              <w:rPr>
                                <w:b/>
                              </w:rPr>
                            </w:pPr>
                            <w:r>
                              <w:rPr>
                                <w:b/>
                                <w:bCs/>
                                <w:szCs w:val="22"/>
                              </w:rPr>
                              <w:t>Suojalaippa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6F" id="Text Box 36" o:spid="_x0000_s1088"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ddCg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BkTJlf5df5kjNJb/PV9er11W3KIYpzuEMf3inoWDRKjjTVBC+Ojz7EckRxdonZPBhd77Qx6YD7&#10;amuQHQUpYJfWhP6bm7GsL/ntzeImIVuI8UkcnQ6kUKO7kq/yuEbNRDre2jq5BKHNaFMlxk78REpG&#10;csJQDUzXJV8uYnDkq4L6RIwhjIqkH0RGC/iDs57UWHL//SBQcWbeW2I9Svds4NmozoawkkJLHjgb&#10;zW1IEk/9u3uaxk4nnp4zTzWSqhJ90w+Isv31nLye/+nmJ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KEoXXQoCAADv&#10;AwAADgAAAAAAAAAAAAAAAAAuAgAAZHJzL2Uyb0RvYy54bWxQSwECLQAUAAYACAAAACEAyLR5c98A&#10;AAAJAQAADwAAAAAAAAAAAAAAAABkBAAAZHJzL2Rvd25yZXYueG1sUEsFBgAAAAAEAAQA8wAAAHAF&#10;AAAAAA==&#10;" stroked="f">
                <v:textbox style="mso-fit-shape-to-text:t" inset="0,0,0,0">
                  <w:txbxContent>
                    <w:p w14:paraId="0CC08432" w14:textId="77777777" w:rsidR="003329B9" w:rsidRDefault="001478B7" w:rsidP="00432B1F">
                      <w:pPr>
                        <w:spacing w:line="240" w:lineRule="auto"/>
                        <w:rPr>
                          <w:b/>
                        </w:rPr>
                      </w:pPr>
                      <w:r>
                        <w:rPr>
                          <w:b/>
                          <w:bCs/>
                          <w:szCs w:val="22"/>
                        </w:rPr>
                        <w:t>Suojalaippa</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824128" behindDoc="0" locked="0" layoutInCell="1" allowOverlap="1" wp14:anchorId="0CC08371" wp14:editId="0CC08372">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0CC08433" w14:textId="77777777" w:rsidR="003329B9" w:rsidRDefault="001478B7" w:rsidP="00432B1F">
                            <w:pPr>
                              <w:spacing w:line="240" w:lineRule="auto"/>
                              <w:rPr>
                                <w:b/>
                              </w:rPr>
                            </w:pPr>
                            <w:r>
                              <w:rPr>
                                <w:b/>
                                <w:bCs/>
                                <w:szCs w:val="22"/>
                              </w:rPr>
                              <w:t xml:space="preserve">Tarkastusikkuna </w:t>
                            </w:r>
                            <w:r>
                              <w:rPr>
                                <w:b/>
                                <w:bCs/>
                                <w:szCs w:val="22"/>
                              </w:rPr>
                              <w:t>/ ruiskun runko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71" id="Text Box 32" o:spid="_x0000_s1089"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wRCgIAAO8DAAAOAAAAZHJzL2Uyb0RvYy54bWysU9tu2zAMfR+wfxD0vjhO1j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5b5dc6ZpLd8/Xp9vbxJOURxDnfowzsFHYtGyZGmmuDF6cGHWI4ozi4xmwej6702Jh3w&#10;UO0MspMgBezTmtB/czOW9SW/uVpcJW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DCr5wRCgIAAO8D&#10;AAAOAAAAAAAAAAAAAAAAAC4CAABkcnMvZTJvRG9jLnhtbFBLAQItABQABgAIAAAAIQAFOUcW3gAA&#10;AAoBAAAPAAAAAAAAAAAAAAAAAGQEAABkcnMvZG93bnJldi54bWxQSwUGAAAAAAQABADzAAAAbwUA&#10;AAAA&#10;" stroked="f">
                <v:textbox style="mso-fit-shape-to-text:t" inset="0,0,0,0">
                  <w:txbxContent>
                    <w:p w14:paraId="0CC08433" w14:textId="77777777" w:rsidR="003329B9" w:rsidRDefault="001478B7" w:rsidP="00432B1F">
                      <w:pPr>
                        <w:spacing w:line="240" w:lineRule="auto"/>
                        <w:rPr>
                          <w:b/>
                        </w:rPr>
                      </w:pPr>
                      <w:r>
                        <w:rPr>
                          <w:b/>
                          <w:bCs/>
                          <w:szCs w:val="22"/>
                        </w:rPr>
                        <w:t>Tarkastusikkuna / ruiskun runko</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822080" behindDoc="0" locked="0" layoutInCell="1" allowOverlap="1" wp14:anchorId="0CC08373" wp14:editId="0CC08374">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0CC08434" w14:textId="77777777" w:rsidR="003329B9" w:rsidRDefault="001478B7" w:rsidP="00432B1F">
                            <w:pPr>
                              <w:spacing w:line="240" w:lineRule="auto"/>
                              <w:rPr>
                                <w:b/>
                              </w:rPr>
                            </w:pPr>
                            <w:r>
                              <w:rPr>
                                <w:b/>
                                <w:bCs/>
                                <w:szCs w:val="22"/>
                              </w:rPr>
                              <w:t>Neula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73" id="Text Box 26" o:spid="_x0000_s1090"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mCgIAAO4DAAAOAAAAZHJzL2Uyb0RvYy54bWysU9tu2zAMfR+wfxD0vjhJ0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teBM0tNsuVjeXq1SCpGfox368F5By6JRcKShJnRxfPQhViPys0tM5sHoaqeNSQfc&#10;l1uD7ChIALu0RvTf3IxlXcFX1/Pr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0gLP5goCAADu&#10;AwAADgAAAAAAAAAAAAAAAAAuAgAAZHJzL2Uyb0RvYy54bWxQSwECLQAUAAYACAAAACEAAM4Trt8A&#10;AAAKAQAADwAAAAAAAAAAAAAAAABkBAAAZHJzL2Rvd25yZXYueG1sUEsFBgAAAAAEAAQA8wAAAHAF&#10;AAAAAA==&#10;" stroked="f">
                <v:textbox style="mso-fit-shape-to-text:t" inset="0,0,0,0">
                  <w:txbxContent>
                    <w:p w14:paraId="0CC08434" w14:textId="77777777" w:rsidR="003329B9" w:rsidRDefault="001478B7" w:rsidP="00432B1F">
                      <w:pPr>
                        <w:spacing w:line="240" w:lineRule="auto"/>
                        <w:rPr>
                          <w:b/>
                        </w:rPr>
                      </w:pPr>
                      <w:r>
                        <w:rPr>
                          <w:b/>
                          <w:bCs/>
                          <w:szCs w:val="22"/>
                        </w:rPr>
                        <w:t>Neula</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820032" behindDoc="0" locked="0" layoutInCell="1" allowOverlap="1" wp14:anchorId="0CC08375" wp14:editId="0CC08376">
                <wp:simplePos x="0" y="0"/>
                <wp:positionH relativeFrom="margin">
                  <wp:posOffset>393532</wp:posOffset>
                </wp:positionH>
                <wp:positionV relativeFrom="paragraph">
                  <wp:posOffset>65273</wp:posOffset>
                </wp:positionV>
                <wp:extent cx="845389" cy="1811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389" cy="181155"/>
                        </a:xfrm>
                        <a:prstGeom prst="rect">
                          <a:avLst/>
                        </a:prstGeom>
                        <a:solidFill>
                          <a:srgbClr val="FFFFFF"/>
                        </a:solidFill>
                        <a:ln w="9525">
                          <a:noFill/>
                          <a:miter lim="800000"/>
                          <a:headEnd/>
                          <a:tailEnd/>
                        </a:ln>
                      </wps:spPr>
                      <wps:txbx>
                        <w:txbxContent>
                          <w:p w14:paraId="0CC08435" w14:textId="77777777" w:rsidR="003329B9" w:rsidRDefault="001478B7" w:rsidP="00432B1F">
                            <w:pPr>
                              <w:spacing w:line="240" w:lineRule="auto"/>
                              <w:rPr>
                                <w:b/>
                              </w:rPr>
                            </w:pPr>
                            <w:r>
                              <w:rPr>
                                <w:b/>
                                <w:bCs/>
                                <w:szCs w:val="22"/>
                              </w:rPr>
                              <w:t>Neulansuojus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75" id="Text Box 1" o:spid="_x0000_s1091" type="#_x0000_t202" style="position:absolute;margin-left:31pt;margin-top:5.1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" stroked="f">
                <v:textbox style="mso-fit-shape-to-text:t" inset="0,0,0,0">
                  <w:txbxContent>
                    <w:p w14:paraId="0CC08435" w14:textId="77777777" w:rsidR="003329B9" w:rsidRDefault="001478B7" w:rsidP="00432B1F">
                      <w:pPr>
                        <w:spacing w:line="240" w:lineRule="auto"/>
                        <w:rPr>
                          <w:b/>
                        </w:rPr>
                      </w:pPr>
                      <w:r>
                        <w:rPr>
                          <w:b/>
                          <w:bCs/>
                          <w:szCs w:val="22"/>
                        </w:rPr>
                        <w:t>Neulansuojus</w:t>
                      </w:r>
                    </w:p>
                  </w:txbxContent>
                </v:textbox>
                <w10:wrap anchorx="margin"/>
              </v:shape>
            </w:pict>
          </mc:Fallback>
        </mc:AlternateContent>
      </w:r>
      <w:r w:rsidRPr="00602885">
        <w:rPr>
          <w:noProof/>
          <w:lang w:val="en-GB" w:eastAsia="en-GB"/>
        </w:rPr>
        <w:drawing>
          <wp:inline distT="0" distB="0" distL="0" distR="0" wp14:anchorId="0CC08377" wp14:editId="0CC08378">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0"/>
                    <a:stretch>
                      <a:fillRect/>
                    </a:stretch>
                  </pic:blipFill>
                  <pic:spPr>
                    <a:xfrm>
                      <a:off x="0" y="0"/>
                      <a:ext cx="5760085" cy="923290"/>
                    </a:xfrm>
                    <a:prstGeom prst="rect">
                      <a:avLst/>
                    </a:prstGeom>
                  </pic:spPr>
                </pic:pic>
              </a:graphicData>
            </a:graphic>
          </wp:inline>
        </w:drawing>
      </w:r>
    </w:p>
    <w:p w14:paraId="0CC07F84" w14:textId="77777777" w:rsidR="00A7085B" w:rsidRPr="00602885" w:rsidRDefault="00A7085B" w:rsidP="00B83D29">
      <w:pPr>
        <w:spacing w:line="240" w:lineRule="auto"/>
        <w:rPr>
          <w:noProof/>
          <w:szCs w:val="22"/>
        </w:rPr>
      </w:pPr>
    </w:p>
    <w:p w14:paraId="0CC07F85" w14:textId="77777777" w:rsidR="008643C8" w:rsidRPr="00602885" w:rsidRDefault="001478B7" w:rsidP="008643C8">
      <w:pPr>
        <w:spacing w:line="240" w:lineRule="auto"/>
        <w:rPr>
          <w:noProof/>
          <w:szCs w:val="22"/>
        </w:rPr>
      </w:pPr>
      <w:r w:rsidRPr="00602885">
        <w:t>Ihon alle</w:t>
      </w:r>
    </w:p>
    <w:p w14:paraId="0CC07F86" w14:textId="77777777" w:rsidR="008643C8" w:rsidRPr="00602885" w:rsidRDefault="008643C8" w:rsidP="008643C8">
      <w:pPr>
        <w:spacing w:line="240" w:lineRule="auto"/>
        <w:rPr>
          <w:noProof/>
          <w:szCs w:val="22"/>
        </w:rPr>
      </w:pPr>
    </w:p>
    <w:p w14:paraId="0CC07F87" w14:textId="77777777" w:rsidR="008643C8" w:rsidRPr="00602885" w:rsidRDefault="001478B7" w:rsidP="008643C8">
      <w:pPr>
        <w:spacing w:line="240" w:lineRule="auto"/>
        <w:rPr>
          <w:noProof/>
          <w:szCs w:val="22"/>
        </w:rPr>
      </w:pPr>
      <w:r w:rsidRPr="00602885">
        <w:t>Lue pakkausseloste ennen käyttöä.</w:t>
      </w:r>
    </w:p>
    <w:p w14:paraId="0CC07F88" w14:textId="77777777" w:rsidR="008643C8" w:rsidRPr="00602885" w:rsidRDefault="008643C8" w:rsidP="00B83D29">
      <w:pPr>
        <w:spacing w:line="240" w:lineRule="auto"/>
        <w:rPr>
          <w:noProof/>
          <w:szCs w:val="22"/>
        </w:rPr>
      </w:pPr>
    </w:p>
    <w:p w14:paraId="0CC07F89" w14:textId="77777777" w:rsidR="00B83D29" w:rsidRPr="00602885" w:rsidRDefault="001478B7" w:rsidP="00F23125">
      <w:pPr>
        <w:pStyle w:val="Style9"/>
      </w:pPr>
      <w:r w:rsidRPr="00602885">
        <w:t>ERITYISVAROITUS VALMISTEEN SÄILYTTÄMISESTÄ POISSA LASTEN ULOTTUVILTA JA NÄKYVILTÄ</w:t>
      </w:r>
    </w:p>
    <w:p w14:paraId="0CC07F8A" w14:textId="77777777" w:rsidR="00B83D29" w:rsidRPr="00602885" w:rsidRDefault="00B83D29" w:rsidP="00B83D29">
      <w:pPr>
        <w:spacing w:line="240" w:lineRule="auto"/>
        <w:rPr>
          <w:noProof/>
          <w:szCs w:val="22"/>
        </w:rPr>
      </w:pPr>
    </w:p>
    <w:p w14:paraId="0CC07F8B" w14:textId="77777777" w:rsidR="00B83D29" w:rsidRPr="00602885" w:rsidRDefault="001478B7" w:rsidP="00B83D29">
      <w:pPr>
        <w:rPr>
          <w:noProof/>
        </w:rPr>
      </w:pPr>
      <w:r w:rsidRPr="00602885">
        <w:t>Ei lasten näkyville eikä ulottuville.</w:t>
      </w:r>
    </w:p>
    <w:p w14:paraId="0CC07F8C" w14:textId="77777777" w:rsidR="00B83D29" w:rsidRPr="00602885" w:rsidRDefault="00B83D29" w:rsidP="00B83D29">
      <w:pPr>
        <w:spacing w:line="240" w:lineRule="auto"/>
        <w:rPr>
          <w:noProof/>
          <w:szCs w:val="22"/>
        </w:rPr>
      </w:pPr>
    </w:p>
    <w:p w14:paraId="0CC07F8D" w14:textId="77777777" w:rsidR="00B83D29" w:rsidRPr="00602885" w:rsidRDefault="00B83D29" w:rsidP="00B83D29">
      <w:pPr>
        <w:spacing w:line="240" w:lineRule="auto"/>
        <w:rPr>
          <w:noProof/>
          <w:szCs w:val="22"/>
        </w:rPr>
      </w:pPr>
    </w:p>
    <w:p w14:paraId="0CC07F8E" w14:textId="77777777" w:rsidR="00B83D29" w:rsidRPr="00602885" w:rsidRDefault="001478B7" w:rsidP="00F23125">
      <w:pPr>
        <w:pStyle w:val="Style9"/>
      </w:pPr>
      <w:r w:rsidRPr="00602885">
        <w:t>MUU ERITYISVAROITUS (MUUT ERITYISVAROITUKSET), JOS TARPEEN</w:t>
      </w:r>
    </w:p>
    <w:p w14:paraId="0CC07F8F" w14:textId="77777777" w:rsidR="00B83D29" w:rsidRPr="00602885" w:rsidRDefault="00B83D29" w:rsidP="00B83D29">
      <w:pPr>
        <w:tabs>
          <w:tab w:val="left" w:pos="749"/>
        </w:tabs>
        <w:spacing w:line="240" w:lineRule="auto"/>
      </w:pPr>
    </w:p>
    <w:p w14:paraId="0CC07F90" w14:textId="77777777" w:rsidR="00AA16B2" w:rsidRPr="00602885" w:rsidRDefault="00AA16B2" w:rsidP="00B83D29">
      <w:pPr>
        <w:tabs>
          <w:tab w:val="left" w:pos="749"/>
        </w:tabs>
        <w:spacing w:line="240" w:lineRule="auto"/>
      </w:pPr>
    </w:p>
    <w:p w14:paraId="0CC07F91" w14:textId="77777777" w:rsidR="00B83D29" w:rsidRPr="00602885" w:rsidRDefault="001478B7" w:rsidP="00F23125">
      <w:pPr>
        <w:pStyle w:val="Style9"/>
      </w:pPr>
      <w:r w:rsidRPr="00602885">
        <w:t>VIIMEINEN KÄYTTÖPÄIVÄMÄÄRÄ</w:t>
      </w:r>
    </w:p>
    <w:p w14:paraId="0CC07F92" w14:textId="77777777" w:rsidR="00B83D29" w:rsidRPr="00602885" w:rsidRDefault="00B83D29" w:rsidP="00B83D29">
      <w:pPr>
        <w:spacing w:line="240" w:lineRule="auto"/>
      </w:pPr>
    </w:p>
    <w:p w14:paraId="0CC07F93" w14:textId="77777777" w:rsidR="00B83D29" w:rsidRPr="00602885" w:rsidRDefault="001478B7" w:rsidP="00B83D29">
      <w:pPr>
        <w:spacing w:line="240" w:lineRule="auto"/>
        <w:rPr>
          <w:noProof/>
          <w:szCs w:val="22"/>
        </w:rPr>
      </w:pPr>
      <w:r w:rsidRPr="00602885">
        <w:t>EXP</w:t>
      </w:r>
    </w:p>
    <w:p w14:paraId="0CC07F94" w14:textId="77777777" w:rsidR="00B83D29" w:rsidRPr="00602885" w:rsidRDefault="00B83D29" w:rsidP="00B83D29">
      <w:pPr>
        <w:spacing w:line="240" w:lineRule="auto"/>
        <w:rPr>
          <w:noProof/>
          <w:szCs w:val="22"/>
        </w:rPr>
      </w:pPr>
    </w:p>
    <w:p w14:paraId="0CC07F95" w14:textId="77777777" w:rsidR="00B83D29" w:rsidRPr="00602885" w:rsidRDefault="00B83D29" w:rsidP="00B83D29">
      <w:pPr>
        <w:spacing w:line="240" w:lineRule="auto"/>
        <w:rPr>
          <w:noProof/>
          <w:szCs w:val="22"/>
        </w:rPr>
      </w:pPr>
    </w:p>
    <w:p w14:paraId="0CC07F96" w14:textId="77777777" w:rsidR="00B83D29" w:rsidRPr="00602885" w:rsidRDefault="001478B7" w:rsidP="00F23125">
      <w:pPr>
        <w:pStyle w:val="Style9"/>
      </w:pPr>
      <w:r w:rsidRPr="00602885">
        <w:t>ERITYISET SÄILYTYSOLOSUHTEET</w:t>
      </w:r>
    </w:p>
    <w:p w14:paraId="0CC07F97" w14:textId="77777777" w:rsidR="00B83D29" w:rsidRPr="00602885" w:rsidRDefault="00B83D29" w:rsidP="00B83D29">
      <w:pPr>
        <w:spacing w:line="240" w:lineRule="auto"/>
        <w:rPr>
          <w:noProof/>
          <w:szCs w:val="22"/>
        </w:rPr>
      </w:pPr>
    </w:p>
    <w:p w14:paraId="0CC07F98" w14:textId="77777777" w:rsidR="00B83D29" w:rsidRPr="00602885" w:rsidRDefault="001478B7" w:rsidP="00B83D29">
      <w:pPr>
        <w:spacing w:line="240" w:lineRule="auto"/>
        <w:rPr>
          <w:noProof/>
          <w:szCs w:val="22"/>
        </w:rPr>
      </w:pPr>
      <w:r w:rsidRPr="00602885">
        <w:t>Ei saa säilyttää yli 25 ˚C:n lämpötilassa.</w:t>
      </w:r>
    </w:p>
    <w:p w14:paraId="0CC07F99" w14:textId="77777777" w:rsidR="00B83D29" w:rsidRPr="00602885" w:rsidRDefault="00B83D29" w:rsidP="00B83D29">
      <w:pPr>
        <w:spacing w:line="240" w:lineRule="auto"/>
        <w:rPr>
          <w:noProof/>
          <w:szCs w:val="22"/>
        </w:rPr>
      </w:pPr>
    </w:p>
    <w:p w14:paraId="0CC07F9A" w14:textId="77777777" w:rsidR="00B83D29" w:rsidRPr="00602885" w:rsidRDefault="001478B7" w:rsidP="00B83D29">
      <w:pPr>
        <w:spacing w:line="240" w:lineRule="auto"/>
        <w:rPr>
          <w:noProof/>
          <w:szCs w:val="22"/>
        </w:rPr>
      </w:pPr>
      <w:r w:rsidRPr="00602885">
        <w:t>Älä säilytä kylmässä. Ei saa jäätyä. Ei saa säilyttää alle 15 °C:n lämpötilassa.</w:t>
      </w:r>
    </w:p>
    <w:p w14:paraId="0CC07F9B" w14:textId="77777777" w:rsidR="00B83D29" w:rsidRPr="00602885" w:rsidRDefault="00B83D29" w:rsidP="00B83D29">
      <w:pPr>
        <w:spacing w:line="240" w:lineRule="auto"/>
        <w:rPr>
          <w:noProof/>
          <w:szCs w:val="22"/>
        </w:rPr>
      </w:pPr>
    </w:p>
    <w:p w14:paraId="0CC07F9C" w14:textId="77777777" w:rsidR="00B83D29" w:rsidRPr="00602885" w:rsidRDefault="001478B7" w:rsidP="00B83D29">
      <w:pPr>
        <w:spacing w:line="240" w:lineRule="auto"/>
        <w:rPr>
          <w:noProof/>
          <w:szCs w:val="22"/>
        </w:rPr>
      </w:pPr>
      <w:r w:rsidRPr="00602885">
        <w:t>Säilytettävä valolta ja kosteudelta suojaamiseksi alkuperäisessä sinetöidyssä foliopussissa käyttämiseen asti.</w:t>
      </w:r>
    </w:p>
    <w:p w14:paraId="0CC07F9D" w14:textId="77777777" w:rsidR="00B83D29" w:rsidRPr="00602885" w:rsidRDefault="00B83D29" w:rsidP="00B83D29">
      <w:pPr>
        <w:spacing w:line="240" w:lineRule="auto"/>
        <w:rPr>
          <w:noProof/>
          <w:color w:val="000000" w:themeColor="text1"/>
          <w:szCs w:val="22"/>
        </w:rPr>
      </w:pPr>
    </w:p>
    <w:p w14:paraId="0CC07F9E" w14:textId="77777777" w:rsidR="00B83D29" w:rsidRPr="00602885" w:rsidRDefault="00B83D29" w:rsidP="00B83D29">
      <w:pPr>
        <w:spacing w:line="240" w:lineRule="auto"/>
        <w:ind w:left="567" w:hanging="567"/>
        <w:rPr>
          <w:noProof/>
          <w:color w:val="000000" w:themeColor="text1"/>
          <w:szCs w:val="22"/>
        </w:rPr>
      </w:pPr>
    </w:p>
    <w:p w14:paraId="0CC07F9F" w14:textId="77777777" w:rsidR="00B83D29" w:rsidRPr="00602885" w:rsidRDefault="001478B7" w:rsidP="00F23125">
      <w:pPr>
        <w:pStyle w:val="Style9"/>
      </w:pPr>
      <w:r w:rsidRPr="00602885">
        <w:t>ERITYISET VAROTOIMET KÄYTTÄMÄTTÖMIEN LÄÄKEVALMISTEIDEN TAI NIISTÄ PERÄISIN OLEVAN JÄTEMATERIAALIN HÄVITTÄMISEKSI, JOS TARPEEN</w:t>
      </w:r>
    </w:p>
    <w:p w14:paraId="0CC07FA0" w14:textId="77777777" w:rsidR="00B83D29" w:rsidRPr="00602885" w:rsidRDefault="00B83D29" w:rsidP="00B83D29">
      <w:pPr>
        <w:spacing w:line="240" w:lineRule="auto"/>
        <w:rPr>
          <w:noProof/>
          <w:color w:val="000000" w:themeColor="text1"/>
          <w:szCs w:val="22"/>
        </w:rPr>
      </w:pPr>
    </w:p>
    <w:p w14:paraId="0CC07FA1" w14:textId="77777777" w:rsidR="00B83D29" w:rsidRPr="00602885" w:rsidRDefault="001478B7" w:rsidP="00B83D29">
      <w:pPr>
        <w:spacing w:line="240" w:lineRule="auto"/>
        <w:rPr>
          <w:color w:val="000000" w:themeColor="text1"/>
        </w:rPr>
      </w:pPr>
      <w:r w:rsidRPr="00602885">
        <w:rPr>
          <w:color w:val="000000" w:themeColor="text1"/>
        </w:rPr>
        <w:t>Käyttämätön lääkevalmiste tai jäte on hävitettävä paikallisten vaatimusten mukaisesti.</w:t>
      </w:r>
    </w:p>
    <w:p w14:paraId="0CC07FA2" w14:textId="77777777" w:rsidR="00B83D29" w:rsidRPr="00602885" w:rsidRDefault="00B83D29" w:rsidP="00B83D29">
      <w:pPr>
        <w:spacing w:line="240" w:lineRule="auto"/>
        <w:rPr>
          <w:noProof/>
          <w:color w:val="000000" w:themeColor="text1"/>
          <w:szCs w:val="22"/>
        </w:rPr>
      </w:pPr>
    </w:p>
    <w:p w14:paraId="0CC07FA3" w14:textId="77777777" w:rsidR="00B83D29" w:rsidRPr="00602885" w:rsidRDefault="00B83D29" w:rsidP="00B83D29">
      <w:pPr>
        <w:spacing w:line="240" w:lineRule="auto"/>
        <w:rPr>
          <w:noProof/>
          <w:color w:val="000000" w:themeColor="text1"/>
          <w:szCs w:val="22"/>
        </w:rPr>
      </w:pPr>
    </w:p>
    <w:p w14:paraId="0CC07FA4" w14:textId="77777777" w:rsidR="00B83D29" w:rsidRPr="00602885" w:rsidRDefault="001478B7" w:rsidP="00F23125">
      <w:pPr>
        <w:pStyle w:val="Style9"/>
      </w:pPr>
      <w:r w:rsidRPr="00602885">
        <w:t>MYYNTILUVAN HALTIJAN NIMI JA OSOITE</w:t>
      </w:r>
    </w:p>
    <w:p w14:paraId="0CC07FA5" w14:textId="77777777" w:rsidR="00B83D29" w:rsidRPr="00602885" w:rsidRDefault="00B83D29" w:rsidP="00B83D29">
      <w:pPr>
        <w:spacing w:line="240" w:lineRule="auto"/>
        <w:rPr>
          <w:noProof/>
          <w:color w:val="000000" w:themeColor="text1"/>
          <w:szCs w:val="22"/>
        </w:rPr>
      </w:pPr>
    </w:p>
    <w:p w14:paraId="339F2406" w14:textId="77777777" w:rsidR="001478B7" w:rsidRPr="00947866" w:rsidRDefault="001478B7" w:rsidP="001478B7">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5BD70CB1" w14:textId="25C091A5" w:rsidR="001478B7" w:rsidRPr="00947866" w:rsidRDefault="001478B7" w:rsidP="001478B7">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02B37F4C" w14:textId="77777777" w:rsidR="00200551" w:rsidRPr="00947866" w:rsidRDefault="00200551" w:rsidP="00200551">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640ED683" w14:textId="77777777" w:rsidR="001478B7" w:rsidRPr="00947866" w:rsidRDefault="001478B7" w:rsidP="001478B7">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2848553B" w14:textId="77777777" w:rsidR="001478B7" w:rsidRPr="00602885" w:rsidRDefault="001478B7" w:rsidP="001478B7">
      <w:pPr>
        <w:spacing w:line="240" w:lineRule="auto"/>
        <w:rPr>
          <w:noProof/>
          <w:szCs w:val="22"/>
        </w:rPr>
      </w:pPr>
      <w:r>
        <w:rPr>
          <w:rFonts w:eastAsiaTheme="minorHAnsi"/>
          <w:sz w:val="24"/>
          <w:szCs w:val="24"/>
          <w:lang w:val="nl-NL"/>
        </w:rPr>
        <w:t>Alankomaat</w:t>
      </w:r>
    </w:p>
    <w:p w14:paraId="0CC07FAB" w14:textId="6CA1ED45" w:rsidR="00B83D29" w:rsidRPr="00602885" w:rsidRDefault="00B83D29" w:rsidP="00B83D29">
      <w:pPr>
        <w:spacing w:line="240" w:lineRule="auto"/>
        <w:rPr>
          <w:noProof/>
          <w:color w:val="000000" w:themeColor="text1"/>
          <w:szCs w:val="22"/>
        </w:rPr>
      </w:pPr>
    </w:p>
    <w:p w14:paraId="0CC07FAC" w14:textId="77777777" w:rsidR="00B83D29" w:rsidRPr="00602885" w:rsidRDefault="00B83D29" w:rsidP="00B83D29">
      <w:pPr>
        <w:spacing w:line="240" w:lineRule="auto"/>
        <w:rPr>
          <w:noProof/>
          <w:color w:val="000000" w:themeColor="text1"/>
          <w:szCs w:val="22"/>
        </w:rPr>
      </w:pPr>
    </w:p>
    <w:p w14:paraId="0CC07FAD" w14:textId="77777777" w:rsidR="00B83D29" w:rsidRPr="00602885" w:rsidRDefault="00B83D29" w:rsidP="00B83D29">
      <w:pPr>
        <w:spacing w:line="240" w:lineRule="auto"/>
        <w:rPr>
          <w:noProof/>
          <w:color w:val="000000" w:themeColor="text1"/>
          <w:szCs w:val="22"/>
        </w:rPr>
      </w:pPr>
    </w:p>
    <w:p w14:paraId="0CC07FAE" w14:textId="77777777" w:rsidR="00B83D29" w:rsidRPr="00602885" w:rsidRDefault="001478B7" w:rsidP="00F23125">
      <w:pPr>
        <w:pStyle w:val="Style9"/>
      </w:pPr>
      <w:r w:rsidRPr="00602885">
        <w:t>MYYNTILUVAN NUMERO(T)</w:t>
      </w:r>
    </w:p>
    <w:p w14:paraId="0CC07FAF" w14:textId="77777777" w:rsidR="00B83D29" w:rsidRPr="00602885" w:rsidRDefault="00B83D29" w:rsidP="00B83D29">
      <w:pPr>
        <w:spacing w:line="240" w:lineRule="auto"/>
        <w:rPr>
          <w:noProof/>
          <w:color w:val="000000" w:themeColor="text1"/>
          <w:szCs w:val="22"/>
        </w:rPr>
      </w:pPr>
    </w:p>
    <w:p w14:paraId="0CC07FB0" w14:textId="77777777" w:rsidR="00B83D29" w:rsidRPr="00602885" w:rsidRDefault="001478B7" w:rsidP="00B83D29">
      <w:pPr>
        <w:spacing w:line="240" w:lineRule="auto"/>
        <w:rPr>
          <w:highlight w:val="lightGray"/>
        </w:rPr>
      </w:pPr>
      <w:r w:rsidRPr="00602885">
        <w:rPr>
          <w:highlight w:val="lightGray"/>
        </w:rPr>
        <w:t>EU/1/20/1523/007 – Ogluo 1 mg injektioneste, liuos, esitäytetty ruisku – 1 kerta-annoksen sisältävä ruisku</w:t>
      </w:r>
    </w:p>
    <w:p w14:paraId="0CC07FB1" w14:textId="77777777" w:rsidR="00B83D29" w:rsidRPr="00602885" w:rsidRDefault="001478B7" w:rsidP="00B83D29">
      <w:pPr>
        <w:spacing w:line="240" w:lineRule="auto"/>
      </w:pPr>
      <w:r w:rsidRPr="00602885">
        <w:rPr>
          <w:highlight w:val="lightGray"/>
        </w:rPr>
        <w:t>EU/1/20/1523/008 – Ogluo 1 mg injektioneste, liuos, esitäytetty ruisku – 2 kerta-annoksen sisältävää ruiskua</w:t>
      </w:r>
    </w:p>
    <w:p w14:paraId="0CC07FB2" w14:textId="77777777" w:rsidR="00B83D29" w:rsidRPr="00602885" w:rsidRDefault="00B83D29" w:rsidP="00B83D29">
      <w:pPr>
        <w:spacing w:line="240" w:lineRule="auto"/>
        <w:rPr>
          <w:noProof/>
          <w:color w:val="000000" w:themeColor="text1"/>
          <w:szCs w:val="22"/>
        </w:rPr>
      </w:pPr>
    </w:p>
    <w:p w14:paraId="0CC07FB3" w14:textId="77777777" w:rsidR="00A7085B" w:rsidRPr="00602885" w:rsidRDefault="00A7085B" w:rsidP="00B83D29">
      <w:pPr>
        <w:spacing w:line="240" w:lineRule="auto"/>
        <w:rPr>
          <w:noProof/>
          <w:color w:val="000000" w:themeColor="text1"/>
          <w:szCs w:val="22"/>
        </w:rPr>
      </w:pPr>
    </w:p>
    <w:p w14:paraId="0CC07FB4" w14:textId="77777777" w:rsidR="00B83D29" w:rsidRPr="00602885" w:rsidRDefault="001478B7" w:rsidP="00F23125">
      <w:pPr>
        <w:pStyle w:val="Style9"/>
      </w:pPr>
      <w:r w:rsidRPr="00602885">
        <w:t>ERÄNUMERO</w:t>
      </w:r>
    </w:p>
    <w:p w14:paraId="0CC07FB5" w14:textId="77777777" w:rsidR="00B83D29" w:rsidRPr="00602885" w:rsidRDefault="00B83D29" w:rsidP="00C165C6">
      <w:pPr>
        <w:keepNext/>
        <w:spacing w:line="240" w:lineRule="auto"/>
        <w:rPr>
          <w:i/>
          <w:noProof/>
          <w:color w:val="000000" w:themeColor="text1"/>
          <w:szCs w:val="22"/>
        </w:rPr>
      </w:pPr>
    </w:p>
    <w:p w14:paraId="0CC07FB6" w14:textId="77777777" w:rsidR="00B83D29" w:rsidRPr="00602885" w:rsidRDefault="001478B7" w:rsidP="00B83D29">
      <w:pPr>
        <w:spacing w:line="240" w:lineRule="auto"/>
        <w:rPr>
          <w:noProof/>
          <w:color w:val="000000" w:themeColor="text1"/>
          <w:szCs w:val="22"/>
        </w:rPr>
      </w:pPr>
      <w:r w:rsidRPr="00602885">
        <w:rPr>
          <w:color w:val="000000" w:themeColor="text1"/>
          <w:szCs w:val="22"/>
        </w:rPr>
        <w:t>Erä</w:t>
      </w:r>
    </w:p>
    <w:p w14:paraId="0CC07FB7" w14:textId="77777777" w:rsidR="00B83D29" w:rsidRPr="00602885" w:rsidRDefault="00B83D29" w:rsidP="00B83D29">
      <w:pPr>
        <w:spacing w:line="240" w:lineRule="auto"/>
        <w:rPr>
          <w:noProof/>
          <w:color w:val="000000" w:themeColor="text1"/>
          <w:szCs w:val="22"/>
        </w:rPr>
      </w:pPr>
    </w:p>
    <w:p w14:paraId="0CC07FB8" w14:textId="77777777" w:rsidR="00B83D29" w:rsidRPr="00602885" w:rsidRDefault="001478B7" w:rsidP="00F23125">
      <w:pPr>
        <w:pStyle w:val="Style9"/>
      </w:pPr>
      <w:r w:rsidRPr="00602885">
        <w:t>YLEINEN TOIMITTAMISLUOKITTELU</w:t>
      </w:r>
    </w:p>
    <w:p w14:paraId="0CC07FB9" w14:textId="77777777" w:rsidR="00B83D29" w:rsidRPr="00602885" w:rsidRDefault="00B83D29" w:rsidP="00B83D29">
      <w:pPr>
        <w:spacing w:line="240" w:lineRule="auto"/>
        <w:rPr>
          <w:i/>
          <w:noProof/>
          <w:color w:val="000000" w:themeColor="text1"/>
          <w:szCs w:val="22"/>
        </w:rPr>
      </w:pPr>
    </w:p>
    <w:p w14:paraId="0CC07FBA" w14:textId="77777777" w:rsidR="00B83D29" w:rsidRPr="00602885" w:rsidRDefault="00B83D29" w:rsidP="00B83D29">
      <w:pPr>
        <w:spacing w:line="240" w:lineRule="auto"/>
        <w:rPr>
          <w:noProof/>
          <w:color w:val="000000" w:themeColor="text1"/>
          <w:szCs w:val="22"/>
        </w:rPr>
      </w:pPr>
    </w:p>
    <w:p w14:paraId="0CC07FBB" w14:textId="77777777" w:rsidR="00B83D29" w:rsidRPr="00602885" w:rsidRDefault="001478B7" w:rsidP="00F23125">
      <w:pPr>
        <w:pStyle w:val="Style9"/>
      </w:pPr>
      <w:r w:rsidRPr="00602885">
        <w:t>KÄYTTÖOHJEET</w:t>
      </w:r>
    </w:p>
    <w:p w14:paraId="0CC07FBC" w14:textId="77777777" w:rsidR="00B83D29" w:rsidRPr="00602885" w:rsidRDefault="00B83D29" w:rsidP="00B83D29">
      <w:pPr>
        <w:spacing w:line="240" w:lineRule="auto"/>
        <w:rPr>
          <w:noProof/>
          <w:szCs w:val="22"/>
        </w:rPr>
      </w:pPr>
    </w:p>
    <w:p w14:paraId="0CC07FBD" w14:textId="77777777" w:rsidR="00B83D29" w:rsidRPr="00602885" w:rsidRDefault="00B83D29" w:rsidP="00B83D29">
      <w:pPr>
        <w:spacing w:line="240" w:lineRule="auto"/>
        <w:rPr>
          <w:noProof/>
          <w:szCs w:val="22"/>
        </w:rPr>
      </w:pPr>
    </w:p>
    <w:p w14:paraId="0CC07FBE" w14:textId="77777777" w:rsidR="00B83D29" w:rsidRPr="00602885" w:rsidRDefault="001478B7" w:rsidP="00F23125">
      <w:pPr>
        <w:pStyle w:val="Style9"/>
      </w:pPr>
      <w:r w:rsidRPr="00602885">
        <w:t>TIEDOT PISTEKIRJOITUKSELLA</w:t>
      </w:r>
    </w:p>
    <w:p w14:paraId="0CC07FBF" w14:textId="77777777" w:rsidR="00B83D29" w:rsidRPr="00602885" w:rsidRDefault="00B83D29" w:rsidP="00B83D29">
      <w:pPr>
        <w:spacing w:line="240" w:lineRule="auto"/>
        <w:rPr>
          <w:noProof/>
          <w:szCs w:val="22"/>
        </w:rPr>
      </w:pPr>
    </w:p>
    <w:p w14:paraId="0CC07FC0" w14:textId="77777777" w:rsidR="00B83D29" w:rsidRPr="00602885" w:rsidRDefault="00B83D29" w:rsidP="00B83D29">
      <w:pPr>
        <w:spacing w:line="240" w:lineRule="auto"/>
        <w:rPr>
          <w:noProof/>
          <w:szCs w:val="22"/>
          <w:shd w:val="clear" w:color="auto" w:fill="CCCCCC"/>
        </w:rPr>
      </w:pPr>
    </w:p>
    <w:p w14:paraId="0CC07FC1" w14:textId="77777777" w:rsidR="00B83D29" w:rsidRPr="00602885" w:rsidRDefault="00B83D29" w:rsidP="00B83D29">
      <w:pPr>
        <w:spacing w:line="240" w:lineRule="auto"/>
        <w:rPr>
          <w:noProof/>
          <w:color w:val="000000" w:themeColor="text1"/>
          <w:szCs w:val="22"/>
          <w:shd w:val="clear" w:color="auto" w:fill="CCCCCC"/>
        </w:rPr>
      </w:pPr>
    </w:p>
    <w:p w14:paraId="0CC07FC2" w14:textId="77777777" w:rsidR="00B83D29" w:rsidRPr="00602885" w:rsidRDefault="001478B7" w:rsidP="00F23125">
      <w:pPr>
        <w:pStyle w:val="Style9"/>
      </w:pPr>
      <w:r w:rsidRPr="00602885">
        <w:t>YKSILÖLLINEN TUNNISTE – 2D-VIIVAKOODI</w:t>
      </w:r>
    </w:p>
    <w:p w14:paraId="0CC07FC3" w14:textId="77777777" w:rsidR="00B83D29" w:rsidRPr="00602885" w:rsidRDefault="00B83D29" w:rsidP="00B83D29">
      <w:pPr>
        <w:tabs>
          <w:tab w:val="clear" w:pos="567"/>
        </w:tabs>
        <w:spacing w:line="240" w:lineRule="auto"/>
        <w:rPr>
          <w:noProof/>
          <w:color w:val="000000" w:themeColor="text1"/>
        </w:rPr>
      </w:pPr>
    </w:p>
    <w:p w14:paraId="0CC07FC4" w14:textId="77777777" w:rsidR="00B83D29" w:rsidRPr="00602885" w:rsidRDefault="00B83D29" w:rsidP="00B83D29">
      <w:pPr>
        <w:tabs>
          <w:tab w:val="clear" w:pos="567"/>
        </w:tabs>
        <w:spacing w:line="240" w:lineRule="auto"/>
        <w:rPr>
          <w:noProof/>
          <w:color w:val="000000" w:themeColor="text1"/>
          <w:szCs w:val="22"/>
        </w:rPr>
      </w:pPr>
    </w:p>
    <w:p w14:paraId="0CC07FC5" w14:textId="77777777" w:rsidR="00B83D29" w:rsidRPr="00602885" w:rsidRDefault="00B83D29" w:rsidP="00B83D29">
      <w:pPr>
        <w:tabs>
          <w:tab w:val="clear" w:pos="567"/>
        </w:tabs>
        <w:spacing w:line="240" w:lineRule="auto"/>
        <w:rPr>
          <w:noProof/>
          <w:color w:val="000000" w:themeColor="text1"/>
        </w:rPr>
      </w:pPr>
    </w:p>
    <w:p w14:paraId="0CC07FC6" w14:textId="77777777" w:rsidR="00B83D29" w:rsidRPr="00602885" w:rsidRDefault="001478B7" w:rsidP="00F23125">
      <w:pPr>
        <w:pStyle w:val="Style9"/>
      </w:pPr>
      <w:r w:rsidRPr="00602885">
        <w:t>YKSILÖLLINEN TUNNISTE – LUETTAVISSA OLEVAT TIEDOT</w:t>
      </w:r>
    </w:p>
    <w:p w14:paraId="0CC07FC7" w14:textId="77777777" w:rsidR="00B83D29" w:rsidRPr="00602885" w:rsidRDefault="00B83D29" w:rsidP="00B83D29">
      <w:pPr>
        <w:spacing w:line="240" w:lineRule="auto"/>
        <w:rPr>
          <w:noProof/>
          <w:color w:val="000000" w:themeColor="text1"/>
          <w:szCs w:val="22"/>
          <w:shd w:val="clear" w:color="auto" w:fill="CCCCCC"/>
        </w:rPr>
      </w:pPr>
    </w:p>
    <w:p w14:paraId="0CC07FC8" w14:textId="77777777" w:rsidR="00B83D29" w:rsidRPr="00602885" w:rsidRDefault="001478B7" w:rsidP="00B83D29">
      <w:pPr>
        <w:tabs>
          <w:tab w:val="clear" w:pos="567"/>
        </w:tabs>
        <w:spacing w:line="240" w:lineRule="auto"/>
        <w:rPr>
          <w:noProof/>
          <w:color w:val="FF0000"/>
          <w:szCs w:val="22"/>
          <w:shd w:val="clear" w:color="auto" w:fill="CCCCCC"/>
        </w:rPr>
      </w:pPr>
      <w:r w:rsidRPr="00602885">
        <w:br w:type="page"/>
      </w:r>
    </w:p>
    <w:p w14:paraId="0CC07FC9" w14:textId="77777777" w:rsidR="00B83D29" w:rsidRPr="00602885" w:rsidRDefault="001478B7"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lastRenderedPageBreak/>
        <w:t>PIENISSÄ SISÄPAKKAUSYKSIKÖISSÄ ON OLTAVA VÄHINTÄÄN SEURAAVAT TIEDOT</w:t>
      </w:r>
    </w:p>
    <w:p w14:paraId="0CC07FCA" w14:textId="77777777" w:rsidR="00B83D29" w:rsidRPr="00602885"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0CC07FCB" w14:textId="77777777" w:rsidR="00B83D29" w:rsidRPr="00602885" w:rsidRDefault="001478B7"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602885">
        <w:rPr>
          <w:b/>
          <w:szCs w:val="22"/>
        </w:rPr>
        <w:t>ETIKETTI – ESITÄYTETTY RUISKU (1 MG)</w:t>
      </w:r>
    </w:p>
    <w:p w14:paraId="0CC07FCC" w14:textId="77777777" w:rsidR="00B83D29" w:rsidRPr="00602885" w:rsidRDefault="00B83D29" w:rsidP="00B83D29">
      <w:pPr>
        <w:spacing w:line="240" w:lineRule="auto"/>
        <w:rPr>
          <w:noProof/>
          <w:szCs w:val="22"/>
        </w:rPr>
      </w:pPr>
    </w:p>
    <w:p w14:paraId="0CC07FCD" w14:textId="77777777" w:rsidR="00B83D29" w:rsidRPr="00602885" w:rsidRDefault="00B83D29" w:rsidP="00B83D29">
      <w:pPr>
        <w:spacing w:line="240" w:lineRule="auto"/>
        <w:rPr>
          <w:noProof/>
          <w:szCs w:val="22"/>
        </w:rPr>
      </w:pPr>
    </w:p>
    <w:p w14:paraId="0CC07FCE" w14:textId="77777777" w:rsidR="00B83D29" w:rsidRPr="00602885" w:rsidRDefault="001478B7" w:rsidP="00F23125">
      <w:pPr>
        <w:pStyle w:val="Style9"/>
        <w:numPr>
          <w:ilvl w:val="0"/>
          <w:numId w:val="32"/>
        </w:numPr>
        <w:ind w:left="567" w:hanging="567"/>
      </w:pPr>
      <w:r w:rsidRPr="00602885">
        <w:t>LÄÄKEVALMISTEEN NIMI JA TARVITTAESSA ANTOREITTI (ANTOREITIT)</w:t>
      </w:r>
    </w:p>
    <w:p w14:paraId="0CC07FCF" w14:textId="77777777" w:rsidR="00B83D29" w:rsidRPr="00602885" w:rsidRDefault="00B83D29" w:rsidP="00B83D29">
      <w:pPr>
        <w:spacing w:line="240" w:lineRule="auto"/>
        <w:ind w:left="567" w:hanging="567"/>
        <w:rPr>
          <w:noProof/>
          <w:szCs w:val="22"/>
        </w:rPr>
      </w:pPr>
    </w:p>
    <w:p w14:paraId="0CC07FD0" w14:textId="77777777" w:rsidR="00B83D29" w:rsidRPr="00602885" w:rsidRDefault="001478B7" w:rsidP="00B83D29">
      <w:pPr>
        <w:spacing w:line="240" w:lineRule="auto"/>
        <w:rPr>
          <w:noProof/>
          <w:szCs w:val="22"/>
        </w:rPr>
      </w:pPr>
      <w:r w:rsidRPr="00602885">
        <w:t>Ogluo 1 mg -injektio</w:t>
      </w:r>
    </w:p>
    <w:p w14:paraId="0CC07FD1" w14:textId="77777777" w:rsidR="00B83D29" w:rsidRPr="00602885" w:rsidRDefault="001478B7" w:rsidP="00B83D29">
      <w:pPr>
        <w:spacing w:line="240" w:lineRule="auto"/>
        <w:rPr>
          <w:noProof/>
          <w:szCs w:val="22"/>
        </w:rPr>
      </w:pPr>
      <w:r w:rsidRPr="00602885">
        <w:t>Glukagoni</w:t>
      </w:r>
    </w:p>
    <w:p w14:paraId="0CC07FD2" w14:textId="77777777" w:rsidR="00B83D29" w:rsidRPr="00602885" w:rsidRDefault="00B83D29" w:rsidP="00B83D29">
      <w:pPr>
        <w:spacing w:line="240" w:lineRule="auto"/>
        <w:rPr>
          <w:noProof/>
          <w:szCs w:val="22"/>
        </w:rPr>
      </w:pPr>
    </w:p>
    <w:p w14:paraId="0CC07FD3" w14:textId="77777777" w:rsidR="00B83D29" w:rsidRPr="00602885" w:rsidRDefault="001478B7" w:rsidP="00B83D29">
      <w:pPr>
        <w:spacing w:line="240" w:lineRule="auto"/>
        <w:rPr>
          <w:noProof/>
          <w:szCs w:val="22"/>
        </w:rPr>
      </w:pPr>
      <w:r w:rsidRPr="00602885">
        <w:t>Ihon alle</w:t>
      </w:r>
    </w:p>
    <w:p w14:paraId="0CC07FD4" w14:textId="77777777" w:rsidR="00B83D29" w:rsidRPr="00602885" w:rsidRDefault="00B83D29" w:rsidP="00B83D29">
      <w:pPr>
        <w:spacing w:line="240" w:lineRule="auto"/>
        <w:rPr>
          <w:noProof/>
          <w:szCs w:val="22"/>
        </w:rPr>
      </w:pPr>
    </w:p>
    <w:p w14:paraId="0CC07FD5" w14:textId="77777777" w:rsidR="00B83D29" w:rsidRPr="00602885" w:rsidRDefault="00B83D29" w:rsidP="00B83D29">
      <w:pPr>
        <w:spacing w:line="240" w:lineRule="auto"/>
        <w:rPr>
          <w:noProof/>
          <w:szCs w:val="22"/>
        </w:rPr>
      </w:pPr>
    </w:p>
    <w:p w14:paraId="0CC07FD6" w14:textId="77777777" w:rsidR="00B83D29" w:rsidRPr="00602885" w:rsidRDefault="001478B7" w:rsidP="00F23125">
      <w:pPr>
        <w:pStyle w:val="Style9"/>
      </w:pPr>
      <w:r w:rsidRPr="00602885">
        <w:t>ANTOTAPA</w:t>
      </w:r>
    </w:p>
    <w:p w14:paraId="0CC07FD7" w14:textId="77777777" w:rsidR="00B83D29" w:rsidRPr="00602885" w:rsidRDefault="00B83D29" w:rsidP="00B83D29">
      <w:pPr>
        <w:spacing w:line="240" w:lineRule="auto"/>
        <w:rPr>
          <w:noProof/>
          <w:szCs w:val="22"/>
        </w:rPr>
      </w:pPr>
    </w:p>
    <w:p w14:paraId="0CC07FD8" w14:textId="77777777" w:rsidR="00B83D29" w:rsidRPr="00602885" w:rsidRDefault="001478B7" w:rsidP="00B83D29">
      <w:pPr>
        <w:spacing w:line="240" w:lineRule="auto"/>
        <w:rPr>
          <w:noProof/>
          <w:szCs w:val="22"/>
        </w:rPr>
      </w:pPr>
      <w:r w:rsidRPr="00602885">
        <w:t>Kerta-annos</w:t>
      </w:r>
    </w:p>
    <w:p w14:paraId="0CC07FD9" w14:textId="77777777" w:rsidR="00B83D29" w:rsidRPr="00602885" w:rsidRDefault="00B83D29" w:rsidP="00B83D29">
      <w:pPr>
        <w:spacing w:line="240" w:lineRule="auto"/>
        <w:rPr>
          <w:noProof/>
          <w:szCs w:val="22"/>
        </w:rPr>
      </w:pPr>
    </w:p>
    <w:p w14:paraId="0CC07FDA" w14:textId="77777777" w:rsidR="00B83D29" w:rsidRPr="00602885" w:rsidRDefault="00B83D29" w:rsidP="00B83D29">
      <w:pPr>
        <w:spacing w:line="240" w:lineRule="auto"/>
        <w:rPr>
          <w:noProof/>
          <w:szCs w:val="22"/>
        </w:rPr>
      </w:pPr>
    </w:p>
    <w:p w14:paraId="0CC07FDB" w14:textId="77777777" w:rsidR="00B83D29" w:rsidRPr="00602885" w:rsidRDefault="001478B7" w:rsidP="00F23125">
      <w:pPr>
        <w:pStyle w:val="Style9"/>
      </w:pPr>
      <w:r w:rsidRPr="00602885">
        <w:t>VIIMEINEN KÄYTTÖPÄIVÄMÄÄRÄ</w:t>
      </w:r>
    </w:p>
    <w:p w14:paraId="0CC07FDC" w14:textId="77777777" w:rsidR="00B83D29" w:rsidRPr="00602885" w:rsidRDefault="00B83D29" w:rsidP="00B83D29">
      <w:pPr>
        <w:spacing w:line="240" w:lineRule="auto"/>
      </w:pPr>
    </w:p>
    <w:p w14:paraId="0CC07FDD" w14:textId="77777777" w:rsidR="00B83D29" w:rsidRPr="00602885" w:rsidRDefault="001478B7" w:rsidP="00B83D29">
      <w:pPr>
        <w:spacing w:line="240" w:lineRule="auto"/>
        <w:rPr>
          <w:noProof/>
          <w:szCs w:val="22"/>
        </w:rPr>
      </w:pPr>
      <w:r w:rsidRPr="00602885">
        <w:t>EXP</w:t>
      </w:r>
    </w:p>
    <w:p w14:paraId="0CC07FDE" w14:textId="77777777" w:rsidR="00B83D29" w:rsidRPr="00602885" w:rsidRDefault="00B83D29" w:rsidP="00B83D29">
      <w:pPr>
        <w:spacing w:line="240" w:lineRule="auto"/>
      </w:pPr>
    </w:p>
    <w:p w14:paraId="0CC07FDF" w14:textId="77777777" w:rsidR="00B83D29" w:rsidRPr="00602885" w:rsidRDefault="00B83D29" w:rsidP="00B83D29">
      <w:pPr>
        <w:spacing w:line="240" w:lineRule="auto"/>
      </w:pPr>
    </w:p>
    <w:p w14:paraId="0CC07FE0" w14:textId="77777777" w:rsidR="00B83D29" w:rsidRPr="00602885" w:rsidRDefault="001478B7" w:rsidP="00F23125">
      <w:pPr>
        <w:pStyle w:val="Style9"/>
      </w:pPr>
      <w:r w:rsidRPr="00602885">
        <w:t>ERÄNUMERO</w:t>
      </w:r>
    </w:p>
    <w:p w14:paraId="0CC07FE1" w14:textId="77777777" w:rsidR="00B83D29" w:rsidRPr="00602885" w:rsidRDefault="00B83D29" w:rsidP="00B83D29">
      <w:pPr>
        <w:spacing w:line="240" w:lineRule="auto"/>
        <w:rPr>
          <w:noProof/>
          <w:szCs w:val="22"/>
          <w:highlight w:val="lightGray"/>
        </w:rPr>
      </w:pPr>
    </w:p>
    <w:p w14:paraId="0CC07FE2" w14:textId="77777777" w:rsidR="00B83D29" w:rsidRPr="00602885" w:rsidRDefault="001478B7" w:rsidP="00B83D29">
      <w:pPr>
        <w:spacing w:line="240" w:lineRule="auto"/>
        <w:rPr>
          <w:noProof/>
          <w:szCs w:val="22"/>
        </w:rPr>
      </w:pPr>
      <w:r w:rsidRPr="00602885">
        <w:t>Erä</w:t>
      </w:r>
    </w:p>
    <w:p w14:paraId="0CC07FE3" w14:textId="77777777" w:rsidR="00B83D29" w:rsidRPr="00602885" w:rsidRDefault="00B83D29" w:rsidP="00B83D29">
      <w:pPr>
        <w:spacing w:line="240" w:lineRule="auto"/>
        <w:ind w:right="113"/>
      </w:pPr>
    </w:p>
    <w:p w14:paraId="0CC07FE4" w14:textId="77777777" w:rsidR="00B83D29" w:rsidRPr="00602885" w:rsidRDefault="00B83D29" w:rsidP="00B83D29">
      <w:pPr>
        <w:spacing w:line="240" w:lineRule="auto"/>
        <w:ind w:right="113"/>
      </w:pPr>
    </w:p>
    <w:p w14:paraId="0CC07FE5" w14:textId="77777777" w:rsidR="00B83D29" w:rsidRPr="00602885" w:rsidRDefault="001478B7" w:rsidP="00F23125">
      <w:pPr>
        <w:pStyle w:val="Style9"/>
      </w:pPr>
      <w:r w:rsidRPr="00602885">
        <w:t>SISÄLLÖN MÄÄRÄ PAINONA, TILAVUUTENA TAI YKSIKKÖINÄ</w:t>
      </w:r>
    </w:p>
    <w:p w14:paraId="0CC07FE6" w14:textId="77777777" w:rsidR="00B83D29" w:rsidRPr="00602885" w:rsidRDefault="00B83D29" w:rsidP="00B83D29">
      <w:pPr>
        <w:spacing w:line="240" w:lineRule="auto"/>
        <w:ind w:right="113"/>
        <w:rPr>
          <w:noProof/>
          <w:szCs w:val="22"/>
        </w:rPr>
      </w:pPr>
    </w:p>
    <w:p w14:paraId="0CC07FE7" w14:textId="77777777" w:rsidR="00B83D29" w:rsidRPr="00602885" w:rsidRDefault="001478B7" w:rsidP="00B83D29">
      <w:pPr>
        <w:spacing w:line="240" w:lineRule="auto"/>
        <w:rPr>
          <w:noProof/>
          <w:szCs w:val="22"/>
        </w:rPr>
      </w:pPr>
      <w:r w:rsidRPr="00602885">
        <w:t>1 mg</w:t>
      </w:r>
    </w:p>
    <w:p w14:paraId="0CC07FE8" w14:textId="77777777" w:rsidR="00B83D29" w:rsidRPr="00602885" w:rsidRDefault="00B83D29" w:rsidP="00B83D29">
      <w:pPr>
        <w:spacing w:line="240" w:lineRule="auto"/>
        <w:rPr>
          <w:noProof/>
          <w:szCs w:val="22"/>
        </w:rPr>
      </w:pPr>
    </w:p>
    <w:p w14:paraId="0CC07FE9" w14:textId="77777777" w:rsidR="00B83D29" w:rsidRPr="00602885" w:rsidRDefault="00B83D29" w:rsidP="00B83D29">
      <w:pPr>
        <w:spacing w:line="240" w:lineRule="auto"/>
        <w:ind w:right="113"/>
        <w:rPr>
          <w:noProof/>
          <w:szCs w:val="22"/>
        </w:rPr>
      </w:pPr>
    </w:p>
    <w:p w14:paraId="0CC07FEA" w14:textId="77777777" w:rsidR="00B83D29" w:rsidRPr="00602885" w:rsidRDefault="001478B7" w:rsidP="00F23125">
      <w:pPr>
        <w:pStyle w:val="Style9"/>
      </w:pPr>
      <w:r w:rsidRPr="00602885">
        <w:t>MUUTA</w:t>
      </w:r>
    </w:p>
    <w:p w14:paraId="0CC07FEB" w14:textId="77777777" w:rsidR="00FE401B" w:rsidRPr="00602885" w:rsidRDefault="00FE401B" w:rsidP="00AF5FC3">
      <w:pPr>
        <w:rPr>
          <w:noProof/>
        </w:rPr>
      </w:pPr>
    </w:p>
    <w:p w14:paraId="0CC07FEC" w14:textId="77777777" w:rsidR="00FE401B" w:rsidRPr="00602885" w:rsidRDefault="00FE401B" w:rsidP="00934E72">
      <w:pPr>
        <w:pageBreakBefore/>
        <w:rPr>
          <w:noProof/>
        </w:rPr>
      </w:pPr>
    </w:p>
    <w:p w14:paraId="0CC07FED" w14:textId="77777777" w:rsidR="00B52B02" w:rsidRPr="00602885" w:rsidRDefault="00B52B02" w:rsidP="00B52B02">
      <w:pPr>
        <w:rPr>
          <w:noProof/>
        </w:rPr>
      </w:pPr>
    </w:p>
    <w:p w14:paraId="0CC07FEE" w14:textId="77777777" w:rsidR="00B52B02" w:rsidRPr="00602885" w:rsidRDefault="00B52B02" w:rsidP="00B52B02">
      <w:pPr>
        <w:rPr>
          <w:noProof/>
        </w:rPr>
      </w:pPr>
    </w:p>
    <w:p w14:paraId="0CC07FEF" w14:textId="77777777" w:rsidR="00B52B02" w:rsidRPr="00602885" w:rsidRDefault="00B52B02" w:rsidP="00B52B02">
      <w:pPr>
        <w:rPr>
          <w:noProof/>
        </w:rPr>
      </w:pPr>
    </w:p>
    <w:p w14:paraId="0CC07FF0" w14:textId="77777777" w:rsidR="00B52B02" w:rsidRPr="00602885" w:rsidRDefault="00B52B02" w:rsidP="00B52B02">
      <w:pPr>
        <w:rPr>
          <w:noProof/>
        </w:rPr>
      </w:pPr>
    </w:p>
    <w:p w14:paraId="0CC07FF1" w14:textId="77777777" w:rsidR="00B52B02" w:rsidRPr="00602885" w:rsidRDefault="00B52B02" w:rsidP="00B52B02">
      <w:pPr>
        <w:rPr>
          <w:noProof/>
        </w:rPr>
      </w:pPr>
    </w:p>
    <w:p w14:paraId="0CC07FF2" w14:textId="77777777" w:rsidR="00B52B02" w:rsidRPr="00602885" w:rsidRDefault="00B52B02" w:rsidP="00B52B02">
      <w:pPr>
        <w:rPr>
          <w:noProof/>
        </w:rPr>
      </w:pPr>
    </w:p>
    <w:p w14:paraId="0CC07FF3" w14:textId="77777777" w:rsidR="00B52B02" w:rsidRPr="00602885" w:rsidRDefault="00B52B02" w:rsidP="00B52B02">
      <w:pPr>
        <w:rPr>
          <w:noProof/>
        </w:rPr>
      </w:pPr>
    </w:p>
    <w:p w14:paraId="0CC07FF4" w14:textId="77777777" w:rsidR="00B52B02" w:rsidRPr="00602885" w:rsidRDefault="00B52B02" w:rsidP="00B52B02">
      <w:pPr>
        <w:rPr>
          <w:noProof/>
        </w:rPr>
      </w:pPr>
    </w:p>
    <w:p w14:paraId="0CC07FF5" w14:textId="77777777" w:rsidR="00B52B02" w:rsidRPr="00602885" w:rsidRDefault="00B52B02" w:rsidP="00B52B02">
      <w:pPr>
        <w:rPr>
          <w:noProof/>
        </w:rPr>
      </w:pPr>
    </w:p>
    <w:p w14:paraId="0CC07FF6" w14:textId="77777777" w:rsidR="00B52B02" w:rsidRPr="00602885" w:rsidRDefault="00B52B02" w:rsidP="00B52B02">
      <w:pPr>
        <w:rPr>
          <w:noProof/>
        </w:rPr>
      </w:pPr>
    </w:p>
    <w:p w14:paraId="0CC07FF7" w14:textId="77777777" w:rsidR="00B52B02" w:rsidRPr="00602885" w:rsidRDefault="00B52B02" w:rsidP="00B52B02">
      <w:pPr>
        <w:rPr>
          <w:noProof/>
        </w:rPr>
      </w:pPr>
    </w:p>
    <w:p w14:paraId="0CC07FF8" w14:textId="77777777" w:rsidR="00B52B02" w:rsidRPr="00602885" w:rsidRDefault="00B52B02" w:rsidP="00B52B02">
      <w:pPr>
        <w:rPr>
          <w:noProof/>
        </w:rPr>
      </w:pPr>
    </w:p>
    <w:p w14:paraId="0CC07FF9" w14:textId="77777777" w:rsidR="00B52B02" w:rsidRPr="00602885" w:rsidRDefault="00B52B02" w:rsidP="00B52B02">
      <w:pPr>
        <w:rPr>
          <w:noProof/>
        </w:rPr>
      </w:pPr>
    </w:p>
    <w:p w14:paraId="0CC07FFA" w14:textId="77777777" w:rsidR="00B52B02" w:rsidRPr="00602885" w:rsidRDefault="00B52B02" w:rsidP="00B52B02">
      <w:pPr>
        <w:rPr>
          <w:noProof/>
        </w:rPr>
      </w:pPr>
    </w:p>
    <w:p w14:paraId="0CC07FFB" w14:textId="77777777" w:rsidR="00B52B02" w:rsidRPr="00602885" w:rsidRDefault="00B52B02" w:rsidP="00B52B02">
      <w:pPr>
        <w:rPr>
          <w:noProof/>
        </w:rPr>
      </w:pPr>
    </w:p>
    <w:p w14:paraId="0CC07FFC" w14:textId="77777777" w:rsidR="00B52B02" w:rsidRPr="00602885" w:rsidRDefault="00B52B02" w:rsidP="00B52B02">
      <w:pPr>
        <w:rPr>
          <w:noProof/>
        </w:rPr>
      </w:pPr>
    </w:p>
    <w:p w14:paraId="0CC07FFD" w14:textId="77777777" w:rsidR="00B52B02" w:rsidRPr="00602885" w:rsidRDefault="00B52B02" w:rsidP="00B52B02">
      <w:pPr>
        <w:rPr>
          <w:noProof/>
        </w:rPr>
      </w:pPr>
    </w:p>
    <w:p w14:paraId="0CC07FFE" w14:textId="77777777" w:rsidR="00B52B02" w:rsidRPr="00602885" w:rsidRDefault="00B52B02" w:rsidP="00B52B02">
      <w:pPr>
        <w:rPr>
          <w:noProof/>
        </w:rPr>
      </w:pPr>
    </w:p>
    <w:p w14:paraId="0CC07FFF" w14:textId="77777777" w:rsidR="00B52B02" w:rsidRPr="00602885" w:rsidRDefault="001478B7" w:rsidP="00331113">
      <w:pPr>
        <w:pStyle w:val="Style4"/>
      </w:pPr>
      <w:bookmarkStart w:id="19" w:name="FI9"/>
      <w:bookmarkEnd w:id="19"/>
      <w:r w:rsidRPr="00602885">
        <w:t>PAKKAUSSELOSTE</w:t>
      </w:r>
    </w:p>
    <w:p w14:paraId="0CC08000" w14:textId="77777777" w:rsidR="00B52B02" w:rsidRPr="00602885" w:rsidRDefault="001478B7" w:rsidP="00B52B02">
      <w:pPr>
        <w:pStyle w:val="Header2"/>
        <w:jc w:val="center"/>
      </w:pPr>
      <w:r w:rsidRPr="00602885">
        <w:br w:type="page"/>
      </w:r>
      <w:r w:rsidRPr="00602885">
        <w:lastRenderedPageBreak/>
        <w:t>Pakkausseloste: Tietoa käyttäjälle</w:t>
      </w:r>
    </w:p>
    <w:p w14:paraId="0CC08001" w14:textId="77777777" w:rsidR="00B52B02" w:rsidRPr="00602885" w:rsidRDefault="00B52B02" w:rsidP="00B52B02">
      <w:pPr>
        <w:numPr>
          <w:ilvl w:val="12"/>
          <w:numId w:val="0"/>
        </w:numPr>
        <w:tabs>
          <w:tab w:val="clear" w:pos="567"/>
        </w:tabs>
        <w:spacing w:line="240" w:lineRule="auto"/>
        <w:jc w:val="center"/>
        <w:rPr>
          <w:noProof/>
        </w:rPr>
      </w:pPr>
    </w:p>
    <w:p w14:paraId="0CC08002" w14:textId="77777777" w:rsidR="00B52B02" w:rsidRPr="00602885" w:rsidRDefault="001478B7" w:rsidP="00B52B02">
      <w:pPr>
        <w:numPr>
          <w:ilvl w:val="12"/>
          <w:numId w:val="0"/>
        </w:numPr>
        <w:tabs>
          <w:tab w:val="clear" w:pos="567"/>
        </w:tabs>
        <w:spacing w:line="240" w:lineRule="auto"/>
        <w:jc w:val="center"/>
        <w:rPr>
          <w:b/>
          <w:noProof/>
        </w:rPr>
      </w:pPr>
      <w:r w:rsidRPr="00602885">
        <w:rPr>
          <w:b/>
        </w:rPr>
        <w:t>Ogluo 0,5 mg injektioneste, liuos, esitäytetty kynä</w:t>
      </w:r>
    </w:p>
    <w:p w14:paraId="0CC08003" w14:textId="77777777" w:rsidR="00B52B02" w:rsidRPr="00602885" w:rsidRDefault="001478B7" w:rsidP="00B52B02">
      <w:pPr>
        <w:numPr>
          <w:ilvl w:val="12"/>
          <w:numId w:val="0"/>
        </w:numPr>
        <w:tabs>
          <w:tab w:val="clear" w:pos="567"/>
        </w:tabs>
        <w:spacing w:line="240" w:lineRule="auto"/>
        <w:jc w:val="center"/>
        <w:rPr>
          <w:b/>
          <w:noProof/>
        </w:rPr>
      </w:pPr>
      <w:r w:rsidRPr="00602885">
        <w:rPr>
          <w:b/>
        </w:rPr>
        <w:t>Ogluo 1 mg injektioneste, liuos, esitäytetty kynä</w:t>
      </w:r>
    </w:p>
    <w:p w14:paraId="0CC08004" w14:textId="77777777" w:rsidR="00B52B02" w:rsidRPr="00602885" w:rsidRDefault="001478B7" w:rsidP="00B52B02">
      <w:pPr>
        <w:numPr>
          <w:ilvl w:val="12"/>
          <w:numId w:val="0"/>
        </w:numPr>
        <w:tabs>
          <w:tab w:val="clear" w:pos="567"/>
        </w:tabs>
        <w:spacing w:line="240" w:lineRule="auto"/>
        <w:jc w:val="center"/>
        <w:rPr>
          <w:bCs/>
          <w:noProof/>
        </w:rPr>
      </w:pPr>
      <w:r w:rsidRPr="00602885">
        <w:t>Glukagoni</w:t>
      </w:r>
    </w:p>
    <w:p w14:paraId="0CC08005" w14:textId="77777777" w:rsidR="00B52B02" w:rsidRPr="00602885" w:rsidRDefault="00B52B02" w:rsidP="00B52B02">
      <w:pPr>
        <w:tabs>
          <w:tab w:val="clear" w:pos="567"/>
        </w:tabs>
        <w:spacing w:line="240" w:lineRule="auto"/>
        <w:rPr>
          <w:noProof/>
          <w:highlight w:val="yellow"/>
        </w:rPr>
      </w:pPr>
    </w:p>
    <w:p w14:paraId="0CC08006" w14:textId="77777777" w:rsidR="00B52B02" w:rsidRPr="00602885" w:rsidRDefault="00B52B02" w:rsidP="00B52B02">
      <w:pPr>
        <w:tabs>
          <w:tab w:val="clear" w:pos="567"/>
        </w:tabs>
        <w:spacing w:line="240" w:lineRule="auto"/>
        <w:rPr>
          <w:noProof/>
        </w:rPr>
      </w:pPr>
    </w:p>
    <w:p w14:paraId="0CC08007" w14:textId="77777777" w:rsidR="00B52B02" w:rsidRPr="00602885" w:rsidRDefault="001478B7" w:rsidP="00B52B02">
      <w:pPr>
        <w:keepNext/>
        <w:spacing w:line="240" w:lineRule="auto"/>
        <w:outlineLvl w:val="0"/>
        <w:rPr>
          <w:b/>
          <w:noProof/>
          <w:szCs w:val="22"/>
        </w:rPr>
      </w:pPr>
      <w:r w:rsidRPr="00602885">
        <w:rPr>
          <w:b/>
          <w:szCs w:val="22"/>
        </w:rPr>
        <w:t>Lue tämä pakkausseloste huolellisesti ennen kuin aloitat tämän lääkkeen käyttämisen, sillä se sisältää sinulle tärkeitä tietoja.</w:t>
      </w:r>
    </w:p>
    <w:p w14:paraId="0CC08008" w14:textId="77777777" w:rsidR="00B52B02" w:rsidRPr="00602885" w:rsidRDefault="00B52B02" w:rsidP="00B52B02">
      <w:pPr>
        <w:keepNext/>
      </w:pPr>
    </w:p>
    <w:p w14:paraId="0CC08009" w14:textId="77777777" w:rsidR="00B52B02" w:rsidRPr="00602885" w:rsidRDefault="001478B7" w:rsidP="009B23D3">
      <w:pPr>
        <w:pStyle w:val="ListParagraph"/>
        <w:numPr>
          <w:ilvl w:val="0"/>
          <w:numId w:val="5"/>
        </w:numPr>
        <w:tabs>
          <w:tab w:val="clear" w:pos="567"/>
        </w:tabs>
        <w:spacing w:line="240" w:lineRule="auto"/>
        <w:ind w:left="1134" w:hanging="567"/>
        <w:rPr>
          <w:szCs w:val="22"/>
        </w:rPr>
      </w:pPr>
      <w:r w:rsidRPr="00602885">
        <w:t>Säilytä tämä pakkausseloste. Voit tarvita sitä myöhemmin.</w:t>
      </w:r>
    </w:p>
    <w:p w14:paraId="0CC0800A" w14:textId="77777777" w:rsidR="00B52B02" w:rsidRPr="00602885" w:rsidRDefault="001478B7" w:rsidP="009B23D3">
      <w:pPr>
        <w:pStyle w:val="ListParagraph"/>
        <w:numPr>
          <w:ilvl w:val="0"/>
          <w:numId w:val="5"/>
        </w:numPr>
        <w:tabs>
          <w:tab w:val="clear" w:pos="567"/>
        </w:tabs>
        <w:spacing w:line="240" w:lineRule="auto"/>
        <w:ind w:left="1134" w:hanging="567"/>
        <w:rPr>
          <w:szCs w:val="22"/>
        </w:rPr>
      </w:pPr>
      <w:r w:rsidRPr="00602885">
        <w:t>Jos sinulla on kysyttävää, käänny lääkärin, apteekkihenkilökunnan tai sairaanhoitajan puoleen.</w:t>
      </w:r>
    </w:p>
    <w:p w14:paraId="0CC0800B" w14:textId="77777777" w:rsidR="00B52B02" w:rsidRPr="00602885" w:rsidRDefault="001478B7" w:rsidP="009B23D3">
      <w:pPr>
        <w:pStyle w:val="ListParagraph"/>
        <w:numPr>
          <w:ilvl w:val="0"/>
          <w:numId w:val="5"/>
        </w:numPr>
        <w:tabs>
          <w:tab w:val="clear" w:pos="567"/>
        </w:tabs>
        <w:spacing w:line="240" w:lineRule="auto"/>
        <w:ind w:left="1134" w:hanging="567"/>
        <w:rPr>
          <w:szCs w:val="22"/>
        </w:rPr>
      </w:pPr>
      <w:r w:rsidRPr="00602885">
        <w:t>Tämä lääke on määrätty vain sinulle eikä sitä pidä antaa muiden käyttöön. Se voi aiheuttaa haittaa muille, vaikka heillä olisikin samanlaiset oireet kuin sinulla.</w:t>
      </w:r>
    </w:p>
    <w:p w14:paraId="0CC0800C" w14:textId="77777777" w:rsidR="00B52B02" w:rsidRPr="00602885" w:rsidRDefault="001478B7" w:rsidP="009B23D3">
      <w:pPr>
        <w:pStyle w:val="ListParagraph"/>
        <w:numPr>
          <w:ilvl w:val="0"/>
          <w:numId w:val="5"/>
        </w:numPr>
        <w:tabs>
          <w:tab w:val="clear" w:pos="567"/>
        </w:tabs>
        <w:spacing w:line="240" w:lineRule="auto"/>
        <w:ind w:left="1134" w:hanging="567"/>
        <w:rPr>
          <w:szCs w:val="22"/>
        </w:rPr>
      </w:pPr>
      <w:r w:rsidRPr="00602885">
        <w:t>Jos havaitset haittavaikutuksia, kerro niistä lääkärille. Tämä koskee myös sellaisia mahdollisia haittavaikutuksia, joita ei ole mainittu tässä pakkausselosteessa. Ks. kohta 4.</w:t>
      </w:r>
    </w:p>
    <w:p w14:paraId="0CC0800D" w14:textId="77777777" w:rsidR="00B52B02" w:rsidRPr="00602885" w:rsidRDefault="00B52B02" w:rsidP="00B52B02"/>
    <w:p w14:paraId="0CC0800E" w14:textId="77777777" w:rsidR="00B52B02" w:rsidRPr="00602885" w:rsidRDefault="001478B7" w:rsidP="00B52B02">
      <w:pPr>
        <w:keepNext/>
        <w:spacing w:line="240" w:lineRule="auto"/>
        <w:ind w:left="567" w:hanging="567"/>
        <w:outlineLvl w:val="0"/>
        <w:rPr>
          <w:b/>
          <w:noProof/>
          <w:szCs w:val="22"/>
        </w:rPr>
      </w:pPr>
      <w:r w:rsidRPr="00602885">
        <w:rPr>
          <w:b/>
          <w:szCs w:val="22"/>
        </w:rPr>
        <w:t>Tässä pakkausselosteessa kerrotaan:</w:t>
      </w:r>
    </w:p>
    <w:p w14:paraId="0CC0800F" w14:textId="77777777" w:rsidR="00B52B02" w:rsidRPr="00602885" w:rsidRDefault="00B52B02" w:rsidP="00B52B02">
      <w:pPr>
        <w:keepNext/>
        <w:rPr>
          <w:noProof/>
        </w:rPr>
      </w:pPr>
    </w:p>
    <w:p w14:paraId="0CC08010" w14:textId="77777777" w:rsidR="00B52B02" w:rsidRPr="00602885" w:rsidRDefault="001478B7" w:rsidP="00644FB3">
      <w:pPr>
        <w:pStyle w:val="Style11"/>
      </w:pPr>
      <w:r w:rsidRPr="00602885">
        <w:t>Mitä Ogluo on ja mihin sitä käytetään</w:t>
      </w:r>
    </w:p>
    <w:p w14:paraId="0CC08011" w14:textId="77777777" w:rsidR="00B52B02" w:rsidRPr="00602885" w:rsidRDefault="001478B7" w:rsidP="00644FB3">
      <w:pPr>
        <w:pStyle w:val="Style11"/>
      </w:pPr>
      <w:r w:rsidRPr="00602885">
        <w:t>Mitä sinun on tiedettävä, ennen kuin käytät Ogluota</w:t>
      </w:r>
    </w:p>
    <w:p w14:paraId="0CC08012" w14:textId="77777777" w:rsidR="00B52B02" w:rsidRPr="00602885" w:rsidRDefault="001478B7" w:rsidP="00644FB3">
      <w:pPr>
        <w:pStyle w:val="Style11"/>
      </w:pPr>
      <w:r w:rsidRPr="00602885">
        <w:t>Miten Ogluota käytetään</w:t>
      </w:r>
    </w:p>
    <w:p w14:paraId="0CC08013" w14:textId="77777777" w:rsidR="00B52B02" w:rsidRPr="00602885" w:rsidRDefault="001478B7" w:rsidP="00644FB3">
      <w:pPr>
        <w:pStyle w:val="Style11"/>
      </w:pPr>
      <w:r w:rsidRPr="00602885">
        <w:t>Mahdolliset haittavaikutukset</w:t>
      </w:r>
    </w:p>
    <w:p w14:paraId="0CC08014" w14:textId="77777777" w:rsidR="00B52B02" w:rsidRPr="00602885" w:rsidRDefault="001478B7" w:rsidP="00644FB3">
      <w:pPr>
        <w:pStyle w:val="Style11"/>
      </w:pPr>
      <w:r w:rsidRPr="00602885">
        <w:t>Ogluon säilyttäminen</w:t>
      </w:r>
    </w:p>
    <w:p w14:paraId="0CC08015" w14:textId="77777777" w:rsidR="00B52B02" w:rsidRPr="00602885" w:rsidRDefault="001478B7" w:rsidP="00644FB3">
      <w:pPr>
        <w:pStyle w:val="Style11"/>
      </w:pPr>
      <w:r w:rsidRPr="00602885">
        <w:t>Pakkauksen sisältö ja muuta tietoa</w:t>
      </w:r>
    </w:p>
    <w:p w14:paraId="0CC08016" w14:textId="77777777" w:rsidR="00B52B02" w:rsidRPr="00602885" w:rsidRDefault="00B52B02" w:rsidP="00B52B02">
      <w:pPr>
        <w:numPr>
          <w:ilvl w:val="12"/>
          <w:numId w:val="0"/>
        </w:numPr>
        <w:tabs>
          <w:tab w:val="clear" w:pos="567"/>
        </w:tabs>
        <w:spacing w:line="240" w:lineRule="auto"/>
        <w:ind w:right="-2"/>
        <w:rPr>
          <w:noProof/>
          <w:highlight w:val="yellow"/>
        </w:rPr>
      </w:pPr>
    </w:p>
    <w:p w14:paraId="0CC08017" w14:textId="77777777" w:rsidR="00B52B02" w:rsidRPr="00602885" w:rsidRDefault="00B52B02" w:rsidP="00B52B02">
      <w:pPr>
        <w:numPr>
          <w:ilvl w:val="12"/>
          <w:numId w:val="0"/>
        </w:numPr>
        <w:tabs>
          <w:tab w:val="clear" w:pos="567"/>
        </w:tabs>
        <w:spacing w:line="240" w:lineRule="auto"/>
        <w:rPr>
          <w:noProof/>
          <w:szCs w:val="22"/>
        </w:rPr>
      </w:pPr>
    </w:p>
    <w:p w14:paraId="0CC08018" w14:textId="77777777" w:rsidR="00B52B02" w:rsidRPr="00602885" w:rsidRDefault="001478B7" w:rsidP="00644FB3">
      <w:pPr>
        <w:pStyle w:val="Style10"/>
      </w:pPr>
      <w:r w:rsidRPr="00602885">
        <w:t>Mitä Ogluo on ja mihin sitä käytetään</w:t>
      </w:r>
    </w:p>
    <w:p w14:paraId="0CC08019" w14:textId="77777777" w:rsidR="00B52B02" w:rsidRPr="00602885" w:rsidRDefault="00B52B02" w:rsidP="00B52B02">
      <w:pPr>
        <w:keepNext/>
        <w:numPr>
          <w:ilvl w:val="12"/>
          <w:numId w:val="0"/>
        </w:numPr>
        <w:tabs>
          <w:tab w:val="clear" w:pos="567"/>
        </w:tabs>
        <w:spacing w:line="240" w:lineRule="auto"/>
        <w:rPr>
          <w:noProof/>
          <w:szCs w:val="22"/>
          <w:highlight w:val="yellow"/>
        </w:rPr>
      </w:pPr>
    </w:p>
    <w:p w14:paraId="0CC0801A" w14:textId="77777777" w:rsidR="00B52B02" w:rsidRPr="00602885" w:rsidRDefault="001478B7" w:rsidP="00B52B02">
      <w:pPr>
        <w:numPr>
          <w:ilvl w:val="12"/>
          <w:numId w:val="0"/>
        </w:numPr>
        <w:tabs>
          <w:tab w:val="clear" w:pos="567"/>
        </w:tabs>
        <w:spacing w:line="240" w:lineRule="auto"/>
        <w:rPr>
          <w:noProof/>
        </w:rPr>
      </w:pPr>
      <w:r w:rsidRPr="00602885">
        <w:t>Ogluo sisältää vaikuttavana aineena glukagonia, joka kuuluu glykogenolyyttiset hormonit -nimisten lääkeaineiden ryhmään.</w:t>
      </w:r>
    </w:p>
    <w:p w14:paraId="0CC0801B" w14:textId="77777777" w:rsidR="00B52B02" w:rsidRPr="00602885" w:rsidRDefault="00B52B02" w:rsidP="00B52B02">
      <w:pPr>
        <w:numPr>
          <w:ilvl w:val="12"/>
          <w:numId w:val="0"/>
        </w:numPr>
        <w:tabs>
          <w:tab w:val="clear" w:pos="567"/>
        </w:tabs>
        <w:spacing w:line="240" w:lineRule="auto"/>
        <w:rPr>
          <w:noProof/>
        </w:rPr>
      </w:pPr>
    </w:p>
    <w:p w14:paraId="0CC0801C" w14:textId="77777777" w:rsidR="00B52B02" w:rsidRPr="00602885" w:rsidRDefault="001478B7" w:rsidP="00B52B02">
      <w:pPr>
        <w:numPr>
          <w:ilvl w:val="12"/>
          <w:numId w:val="0"/>
        </w:numPr>
        <w:tabs>
          <w:tab w:val="clear" w:pos="567"/>
        </w:tabs>
        <w:spacing w:line="240" w:lineRule="auto"/>
        <w:rPr>
          <w:noProof/>
        </w:rPr>
      </w:pPr>
      <w:r w:rsidRPr="00602885">
        <w:t>Sitä käytetään diabetesta sairastavien ihmisten vakavan hypoglykemian (erittäin alhaisen verensokeripitoisuuden) hoitamisessa. Sitä käytetään aikuisilla, nuorilla ja vähintään 2-vuotiailla lapsilla.</w:t>
      </w:r>
    </w:p>
    <w:p w14:paraId="0CC0801D" w14:textId="77777777" w:rsidR="00B52B02" w:rsidRPr="00602885" w:rsidRDefault="00B52B02" w:rsidP="00B52B02">
      <w:pPr>
        <w:numPr>
          <w:ilvl w:val="12"/>
          <w:numId w:val="0"/>
        </w:numPr>
        <w:tabs>
          <w:tab w:val="clear" w:pos="567"/>
        </w:tabs>
        <w:spacing w:line="240" w:lineRule="auto"/>
        <w:rPr>
          <w:noProof/>
          <w:szCs w:val="22"/>
          <w:highlight w:val="yellow"/>
        </w:rPr>
      </w:pPr>
    </w:p>
    <w:p w14:paraId="0CC0801E" w14:textId="77777777" w:rsidR="00B52B02" w:rsidRPr="00602885" w:rsidRDefault="001478B7" w:rsidP="00B52B02">
      <w:pPr>
        <w:tabs>
          <w:tab w:val="clear" w:pos="567"/>
        </w:tabs>
        <w:spacing w:line="240" w:lineRule="auto"/>
        <w:ind w:right="-2"/>
        <w:rPr>
          <w:noProof/>
        </w:rPr>
      </w:pPr>
      <w:r w:rsidRPr="00602885">
        <w:t>Ogluo on käyttövalmis esitäytetty kynä, joka sisältää kerta-annoksen vaikuttavaa ainetta eli glukagonia. Se on ihon alle annettava injektio: lääke pistetään siis neulalla ihon alle.</w:t>
      </w:r>
    </w:p>
    <w:p w14:paraId="0CC0801F" w14:textId="77777777" w:rsidR="00B52B02" w:rsidRPr="00602885" w:rsidRDefault="00B52B02" w:rsidP="00B52B02">
      <w:pPr>
        <w:tabs>
          <w:tab w:val="clear" w:pos="567"/>
        </w:tabs>
        <w:spacing w:line="240" w:lineRule="auto"/>
        <w:ind w:right="-2"/>
        <w:rPr>
          <w:noProof/>
        </w:rPr>
      </w:pPr>
    </w:p>
    <w:p w14:paraId="0CC08020" w14:textId="77777777" w:rsidR="00B52B02" w:rsidRPr="00602885" w:rsidRDefault="001478B7" w:rsidP="00B52B02">
      <w:pPr>
        <w:tabs>
          <w:tab w:val="clear" w:pos="567"/>
        </w:tabs>
        <w:spacing w:line="240" w:lineRule="auto"/>
        <w:ind w:right="-2"/>
        <w:rPr>
          <w:noProof/>
          <w:szCs w:val="22"/>
          <w:highlight w:val="yellow"/>
        </w:rPr>
      </w:pPr>
      <w:r w:rsidRPr="00602885">
        <w:t>Glukagoni on haiman tuottama luonnollinen hormoni, jolla on ihmisen elimistössä insuliiniin nähden päinvastainen vaikutus. Se auttaa maksaa muuntamaan maksassa varastoidun sokerin (glykogeenin) glukoosiksi (sokeriksi). Sen jälkeen glukoosi vapautuu verenkiertoon, jolloin verensokeripitoisuus suurenee. Tämä pienentää hypoglykemian vaikutuksia.</w:t>
      </w:r>
    </w:p>
    <w:p w14:paraId="0CC08021" w14:textId="77777777" w:rsidR="00B52B02" w:rsidRPr="00602885" w:rsidRDefault="00B52B02" w:rsidP="00B52B02">
      <w:pPr>
        <w:tabs>
          <w:tab w:val="clear" w:pos="567"/>
        </w:tabs>
        <w:spacing w:line="240" w:lineRule="auto"/>
        <w:ind w:right="-2"/>
        <w:rPr>
          <w:b/>
          <w:bCs/>
          <w:noProof/>
          <w:szCs w:val="22"/>
        </w:rPr>
      </w:pPr>
    </w:p>
    <w:p w14:paraId="0CC08022" w14:textId="77777777" w:rsidR="00B52B02" w:rsidRPr="00602885" w:rsidRDefault="001478B7" w:rsidP="00B52B02">
      <w:pPr>
        <w:keepNext/>
        <w:tabs>
          <w:tab w:val="clear" w:pos="567"/>
        </w:tabs>
        <w:spacing w:line="240" w:lineRule="auto"/>
        <w:ind w:right="-2"/>
        <w:rPr>
          <w:b/>
          <w:bCs/>
          <w:noProof/>
          <w:szCs w:val="22"/>
        </w:rPr>
      </w:pPr>
      <w:r w:rsidRPr="00602885">
        <w:rPr>
          <w:b/>
          <w:bCs/>
          <w:szCs w:val="22"/>
        </w:rPr>
        <w:t>Tietoa hypoglykemiasta</w:t>
      </w:r>
    </w:p>
    <w:p w14:paraId="0CC08023" w14:textId="77777777" w:rsidR="00B52B02" w:rsidRPr="00602885" w:rsidRDefault="001478B7" w:rsidP="00B52B02">
      <w:pPr>
        <w:tabs>
          <w:tab w:val="clear" w:pos="567"/>
        </w:tabs>
        <w:spacing w:line="240" w:lineRule="auto"/>
        <w:ind w:right="-2"/>
        <w:rPr>
          <w:noProof/>
          <w:szCs w:val="22"/>
        </w:rPr>
      </w:pPr>
      <w:r w:rsidRPr="00602885">
        <w:t>Hypoglykemian (alhaisen verensokeripitoisuuden) ensimmäisiä oireita ovat seuraavat:</w:t>
      </w:r>
    </w:p>
    <w:p w14:paraId="0CC08024" w14:textId="77777777" w:rsidR="00B52B02" w:rsidRPr="00602885" w:rsidRDefault="00B52B02" w:rsidP="00B52B02">
      <w:pPr>
        <w:tabs>
          <w:tab w:val="clear" w:pos="567"/>
        </w:tabs>
        <w:spacing w:line="240" w:lineRule="auto"/>
        <w:ind w:right="-2"/>
        <w:rPr>
          <w:noProof/>
          <w:szCs w:val="22"/>
        </w:rPr>
      </w:pPr>
    </w:p>
    <w:p w14:paraId="0CC08025" w14:textId="77777777" w:rsidR="00B52B02" w:rsidRPr="00602885" w:rsidRDefault="00B52B02" w:rsidP="00B52B02">
      <w:pPr>
        <w:tabs>
          <w:tab w:val="clear" w:pos="567"/>
        </w:tabs>
        <w:spacing w:line="240" w:lineRule="auto"/>
        <w:ind w:right="-2"/>
        <w:rPr>
          <w:noProof/>
          <w:szCs w:val="22"/>
        </w:rPr>
        <w:sectPr w:rsidR="00B52B02" w:rsidRPr="00602885" w:rsidSect="00B52B02">
          <w:headerReference w:type="default" r:id="rId21"/>
          <w:footerReference w:type="default" r:id="rId22"/>
          <w:headerReference w:type="first" r:id="rId23"/>
          <w:footerReference w:type="first" r:id="rId24"/>
          <w:endnotePr>
            <w:numFmt w:val="decimal"/>
          </w:endnotePr>
          <w:type w:val="continuous"/>
          <w:pgSz w:w="11907" w:h="16840" w:code="9"/>
          <w:pgMar w:top="1134" w:right="1418" w:bottom="1134" w:left="1418" w:header="737" w:footer="737" w:gutter="0"/>
          <w:cols w:space="720"/>
          <w:titlePg/>
          <w:docGrid w:linePitch="299"/>
        </w:sectPr>
      </w:pPr>
    </w:p>
    <w:p w14:paraId="0CC08026"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hikoilu</w:t>
      </w:r>
    </w:p>
    <w:p w14:paraId="0CC08027"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uneliaisuus</w:t>
      </w:r>
    </w:p>
    <w:p w14:paraId="0CC08028"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huimaus</w:t>
      </w:r>
    </w:p>
    <w:p w14:paraId="0CC08029"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nukkumishäiriöt</w:t>
      </w:r>
    </w:p>
    <w:p w14:paraId="0CC0802A"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sydämentykytys</w:t>
      </w:r>
    </w:p>
    <w:p w14:paraId="0CC0802B"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t>ahdistuneisuus</w:t>
      </w:r>
    </w:p>
    <w:p w14:paraId="0CC0802C"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vapina</w:t>
      </w:r>
    </w:p>
    <w:p w14:paraId="0CC0802D"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sumentunut näkö</w:t>
      </w:r>
    </w:p>
    <w:p w14:paraId="0CC0802E"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nälkä</w:t>
      </w:r>
    </w:p>
    <w:p w14:paraId="0CC0802F"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tokkurainen puhe</w:t>
      </w:r>
    </w:p>
    <w:p w14:paraId="0CC08030"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masentunut mieliala</w:t>
      </w:r>
    </w:p>
    <w:p w14:paraId="0CC08031"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käsien, jalkojen, huulten tai kielen pistely</w:t>
      </w:r>
    </w:p>
    <w:p w14:paraId="0CC08032"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ärtyisyys</w:t>
      </w:r>
    </w:p>
    <w:p w14:paraId="0CC08033"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lastRenderedPageBreak/>
        <w:t>pyörrytys</w:t>
      </w:r>
    </w:p>
    <w:p w14:paraId="0CC08034"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epätavallinen käyttäytyminen</w:t>
      </w:r>
    </w:p>
    <w:p w14:paraId="0CC08035"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keskittymiskyvyttömyys</w:t>
      </w:r>
    </w:p>
    <w:p w14:paraId="0CC08036"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epävakaat liikkeet</w:t>
      </w:r>
    </w:p>
    <w:p w14:paraId="0CC08037"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päänsärky</w:t>
      </w:r>
    </w:p>
    <w:p w14:paraId="0CC08038" w14:textId="77777777" w:rsidR="00B52B02" w:rsidRPr="00602885" w:rsidRDefault="001478B7" w:rsidP="009B23D3">
      <w:pPr>
        <w:numPr>
          <w:ilvl w:val="0"/>
          <w:numId w:val="8"/>
        </w:numPr>
        <w:tabs>
          <w:tab w:val="clear" w:pos="567"/>
        </w:tabs>
        <w:spacing w:line="240" w:lineRule="auto"/>
        <w:ind w:left="1134" w:hanging="567"/>
        <w:contextualSpacing/>
        <w:rPr>
          <w:noProof/>
          <w:szCs w:val="22"/>
        </w:rPr>
        <w:sectPr w:rsidR="00B52B02" w:rsidRPr="00602885" w:rsidSect="00D12FFF">
          <w:headerReference w:type="default" r:id="rId25"/>
          <w:footerReference w:type="default" r:id="rId26"/>
          <w:headerReference w:type="first" r:id="rId27"/>
          <w:footerReference w:type="first" r:id="rId28"/>
          <w:endnotePr>
            <w:numFmt w:val="decimal"/>
          </w:endnotePr>
          <w:type w:val="continuous"/>
          <w:pgSz w:w="11907" w:h="16840" w:code="9"/>
          <w:pgMar w:top="1134" w:right="1418" w:bottom="1134" w:left="1418" w:header="737" w:footer="737" w:gutter="0"/>
          <w:cols w:num="2" w:space="720"/>
          <w:titlePg/>
          <w:docGrid w:linePitch="299"/>
        </w:sectPr>
      </w:pPr>
      <w:r w:rsidRPr="00602885">
        <w:t>persoonallisuuden muutokset.</w:t>
      </w:r>
    </w:p>
    <w:p w14:paraId="0CC08039" w14:textId="77777777" w:rsidR="00B52B02" w:rsidRPr="00602885" w:rsidRDefault="00B52B02" w:rsidP="00B52B02">
      <w:pPr>
        <w:tabs>
          <w:tab w:val="clear" w:pos="567"/>
        </w:tabs>
        <w:spacing w:line="240" w:lineRule="auto"/>
        <w:ind w:right="-2"/>
        <w:rPr>
          <w:noProof/>
          <w:szCs w:val="22"/>
        </w:rPr>
      </w:pPr>
    </w:p>
    <w:p w14:paraId="0CC0803A" w14:textId="77777777" w:rsidR="00B52B02" w:rsidRPr="00602885" w:rsidRDefault="001478B7" w:rsidP="00B52B02">
      <w:pPr>
        <w:keepNext/>
        <w:tabs>
          <w:tab w:val="clear" w:pos="567"/>
        </w:tabs>
        <w:spacing w:line="240" w:lineRule="auto"/>
        <w:ind w:right="-2"/>
        <w:rPr>
          <w:b/>
          <w:bCs/>
          <w:noProof/>
          <w:szCs w:val="22"/>
        </w:rPr>
      </w:pPr>
      <w:r w:rsidRPr="00602885">
        <w:rPr>
          <w:b/>
          <w:bCs/>
          <w:szCs w:val="22"/>
        </w:rPr>
        <w:t>Jos potilas ei saa hoitoa, hypoglykemia voi kehittyä vakavaksi. Sen oireita ovat seuraavat:</w:t>
      </w:r>
    </w:p>
    <w:p w14:paraId="0CC0803B"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sekavuus</w:t>
      </w:r>
    </w:p>
    <w:p w14:paraId="0CC0803C"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kouristuskohtaukset</w:t>
      </w:r>
    </w:p>
    <w:p w14:paraId="0CC0803D"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tajuttomuus</w:t>
      </w:r>
    </w:p>
    <w:p w14:paraId="0CC0803E"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kuolema.</w:t>
      </w:r>
    </w:p>
    <w:p w14:paraId="0CC0803F" w14:textId="77777777" w:rsidR="00B52B02" w:rsidRPr="00602885" w:rsidRDefault="00B52B02" w:rsidP="00B52B02">
      <w:pPr>
        <w:tabs>
          <w:tab w:val="clear" w:pos="567"/>
        </w:tabs>
        <w:spacing w:line="240" w:lineRule="auto"/>
        <w:ind w:left="851" w:hanging="284"/>
        <w:rPr>
          <w:noProof/>
          <w:szCs w:val="22"/>
          <w:highlight w:val="yellow"/>
        </w:rPr>
      </w:pPr>
    </w:p>
    <w:p w14:paraId="0CC08040" w14:textId="77777777" w:rsidR="00B52B02" w:rsidRPr="00602885" w:rsidRDefault="00B52B02" w:rsidP="00B52B02">
      <w:pPr>
        <w:tabs>
          <w:tab w:val="clear" w:pos="567"/>
        </w:tabs>
        <w:spacing w:line="240" w:lineRule="auto"/>
        <w:ind w:right="-2"/>
        <w:rPr>
          <w:noProof/>
          <w:szCs w:val="22"/>
          <w:highlight w:val="yellow"/>
        </w:rPr>
      </w:pPr>
    </w:p>
    <w:p w14:paraId="0CC08041" w14:textId="77777777" w:rsidR="00B52B02" w:rsidRPr="00602885" w:rsidRDefault="001478B7" w:rsidP="00644FB3">
      <w:pPr>
        <w:pStyle w:val="Style10"/>
      </w:pPr>
      <w:r w:rsidRPr="00602885">
        <w:t>Mitä sinun on tiedettävä, ennen kuin käytät Ogluota</w:t>
      </w:r>
    </w:p>
    <w:p w14:paraId="0CC08042" w14:textId="77777777" w:rsidR="00B52B02" w:rsidRPr="00602885" w:rsidRDefault="00B52B02" w:rsidP="00B52B02">
      <w:pPr>
        <w:keepNext/>
        <w:rPr>
          <w:noProof/>
          <w:highlight w:val="yellow"/>
        </w:rPr>
      </w:pPr>
    </w:p>
    <w:p w14:paraId="0CC08043" w14:textId="77777777" w:rsidR="00B52B02" w:rsidRPr="00602885" w:rsidRDefault="001478B7" w:rsidP="00B52B02">
      <w:pPr>
        <w:keepNext/>
        <w:rPr>
          <w:b/>
          <w:bCs/>
          <w:noProof/>
        </w:rPr>
      </w:pPr>
      <w:r w:rsidRPr="00602885">
        <w:rPr>
          <w:b/>
          <w:bCs/>
        </w:rPr>
        <w:t>Tärkeää tietoa</w:t>
      </w:r>
    </w:p>
    <w:p w14:paraId="0CC08044" w14:textId="77777777" w:rsidR="00B52B02" w:rsidRPr="00602885" w:rsidRDefault="00B52B02" w:rsidP="00B52B02">
      <w:pPr>
        <w:rPr>
          <w:b/>
          <w:bCs/>
          <w:noProof/>
        </w:rPr>
      </w:pPr>
    </w:p>
    <w:p w14:paraId="0CC08045" w14:textId="77777777" w:rsidR="00B52B02" w:rsidRPr="00602885" w:rsidRDefault="001478B7" w:rsidP="009B23D3">
      <w:pPr>
        <w:numPr>
          <w:ilvl w:val="0"/>
          <w:numId w:val="1"/>
        </w:numPr>
        <w:ind w:left="567"/>
        <w:contextualSpacing/>
        <w:rPr>
          <w:noProof/>
        </w:rPr>
      </w:pPr>
      <w:r w:rsidRPr="00602885">
        <w:t>Varmista, että sinä itse, perheenjäsenesi, työtoverisi ja läheiset ystäväsi tietävät Ogluosta. Kerro heille, että jos sinulle ilmaantuu vakavan hypoglykemian merkkejä, kuten sekavuutta, kouristuksia tai tajuttomuutta, heidän on annettava sinulle Ogluota heti. Pidä Ogluo aina mukanasi.</w:t>
      </w:r>
    </w:p>
    <w:p w14:paraId="0CC08046" w14:textId="77777777" w:rsidR="00B52B02" w:rsidRPr="00602885" w:rsidRDefault="00B52B02" w:rsidP="00B52B02">
      <w:pPr>
        <w:ind w:left="567"/>
        <w:contextualSpacing/>
        <w:rPr>
          <w:noProof/>
        </w:rPr>
      </w:pPr>
    </w:p>
    <w:p w14:paraId="0CC08047" w14:textId="77777777" w:rsidR="00B52B02" w:rsidRPr="00602885" w:rsidRDefault="001478B7" w:rsidP="009B23D3">
      <w:pPr>
        <w:numPr>
          <w:ilvl w:val="0"/>
          <w:numId w:val="1"/>
        </w:numPr>
        <w:ind w:left="567"/>
        <w:contextualSpacing/>
        <w:rPr>
          <w:noProof/>
        </w:rPr>
      </w:pPr>
      <w:r w:rsidRPr="00602885">
        <w:t>On tärkeää, että sinä ja läheisesti tiedätte, miten Ogluota käytetään, ennen kuin tarvitset sitä. Näytä perheenjäsenillesi ja muille, missä säilytät Ogluota ja miten sitä käytetään. Jos menet tajuttomaksi, heidän on toimittava nopeasti, sillä jos tajuttomuus kestää kauan, se voi olla haitallista. Sinun tai sinulle Ogluota antavan henkilön on noudatettava ohjeita, jotka on annettu tämän pakkausselosteen kohdassa 3: ”Miten Ogluota käytetään”.</w:t>
      </w:r>
    </w:p>
    <w:p w14:paraId="0CC08048" w14:textId="77777777" w:rsidR="00B52B02" w:rsidRPr="00602885" w:rsidRDefault="00B52B02" w:rsidP="00B52B02">
      <w:pPr>
        <w:ind w:left="567"/>
        <w:contextualSpacing/>
        <w:rPr>
          <w:noProof/>
        </w:rPr>
      </w:pPr>
    </w:p>
    <w:p w14:paraId="0CC08049" w14:textId="77777777" w:rsidR="00B52B02" w:rsidRPr="00602885" w:rsidRDefault="001478B7" w:rsidP="009B23D3">
      <w:pPr>
        <w:numPr>
          <w:ilvl w:val="0"/>
          <w:numId w:val="1"/>
        </w:numPr>
        <w:ind w:left="567"/>
        <w:contextualSpacing/>
        <w:rPr>
          <w:noProof/>
        </w:rPr>
      </w:pPr>
      <w:r w:rsidRPr="00602885">
        <w:t>On tärkeää, että säilytät Ogluota oikein. Näin varmistetaan, että sitä voidaan käyttää heti, jos tarvitset sitä. Katso kohdasta 5 lisätietoja siitä, miten tätä lääkettä säilytetään asianmukaisesti.</w:t>
      </w:r>
    </w:p>
    <w:p w14:paraId="0CC0804A" w14:textId="77777777" w:rsidR="00B52B02" w:rsidRPr="00602885" w:rsidRDefault="00B52B02" w:rsidP="00B52B02">
      <w:pPr>
        <w:ind w:left="720"/>
        <w:contextualSpacing/>
        <w:rPr>
          <w:noProof/>
        </w:rPr>
      </w:pPr>
    </w:p>
    <w:p w14:paraId="0CC0804B" w14:textId="77777777" w:rsidR="00B52B02" w:rsidRPr="00602885" w:rsidRDefault="001478B7" w:rsidP="00B52B02">
      <w:pPr>
        <w:keepNext/>
        <w:rPr>
          <w:b/>
          <w:bCs/>
          <w:noProof/>
        </w:rPr>
      </w:pPr>
      <w:r w:rsidRPr="00602885">
        <w:rPr>
          <w:b/>
          <w:bCs/>
        </w:rPr>
        <w:t>Älä käytä Ogluota,</w:t>
      </w:r>
    </w:p>
    <w:p w14:paraId="0CC0804C" w14:textId="77777777" w:rsidR="00B52B02" w:rsidRPr="00602885" w:rsidRDefault="001478B7" w:rsidP="009B23D3">
      <w:pPr>
        <w:numPr>
          <w:ilvl w:val="0"/>
          <w:numId w:val="2"/>
        </w:numPr>
        <w:ind w:left="924" w:hanging="357"/>
        <w:contextualSpacing/>
        <w:rPr>
          <w:noProof/>
        </w:rPr>
      </w:pPr>
      <w:r w:rsidRPr="00602885">
        <w:t>jos olet allerginen glukagonille tai tämän lääkkeen jollekin muulle aineelle (lueteltu kohdassa 6)</w:t>
      </w:r>
    </w:p>
    <w:p w14:paraId="0CC0804D" w14:textId="77777777" w:rsidR="00B52B02" w:rsidRPr="00602885" w:rsidRDefault="001478B7" w:rsidP="009B23D3">
      <w:pPr>
        <w:numPr>
          <w:ilvl w:val="0"/>
          <w:numId w:val="2"/>
        </w:numPr>
        <w:ind w:left="924" w:hanging="357"/>
        <w:contextualSpacing/>
        <w:rPr>
          <w:noProof/>
        </w:rPr>
      </w:pPr>
      <w:r w:rsidRPr="00602885">
        <w:t>jos sinulla on kasvain lisämunuaisessa (feokromosytooma).</w:t>
      </w:r>
    </w:p>
    <w:p w14:paraId="0CC0804E" w14:textId="77777777" w:rsidR="00B52B02" w:rsidRPr="00602885" w:rsidRDefault="00B52B02" w:rsidP="00B52B02">
      <w:pPr>
        <w:numPr>
          <w:ilvl w:val="12"/>
          <w:numId w:val="0"/>
        </w:numPr>
        <w:tabs>
          <w:tab w:val="clear" w:pos="567"/>
        </w:tabs>
        <w:spacing w:line="240" w:lineRule="auto"/>
        <w:rPr>
          <w:noProof/>
          <w:szCs w:val="22"/>
          <w:highlight w:val="yellow"/>
        </w:rPr>
      </w:pPr>
    </w:p>
    <w:p w14:paraId="0CC0804F" w14:textId="77777777" w:rsidR="00B52B02" w:rsidRPr="00602885" w:rsidRDefault="001478B7" w:rsidP="00B52B02">
      <w:pPr>
        <w:keepNext/>
        <w:rPr>
          <w:b/>
          <w:bCs/>
          <w:noProof/>
        </w:rPr>
      </w:pPr>
      <w:r w:rsidRPr="00602885">
        <w:rPr>
          <w:b/>
          <w:bCs/>
        </w:rPr>
        <w:t>Varoitukset ja varotoimet</w:t>
      </w:r>
    </w:p>
    <w:p w14:paraId="0CC08050" w14:textId="77777777" w:rsidR="00B52B02" w:rsidRPr="00602885" w:rsidRDefault="001478B7" w:rsidP="00B52B02">
      <w:pPr>
        <w:numPr>
          <w:ilvl w:val="12"/>
          <w:numId w:val="0"/>
        </w:numPr>
        <w:tabs>
          <w:tab w:val="clear" w:pos="567"/>
        </w:tabs>
        <w:spacing w:line="240" w:lineRule="auto"/>
        <w:rPr>
          <w:noProof/>
        </w:rPr>
      </w:pPr>
      <w:r w:rsidRPr="00602885">
        <w:t>Keskustele lääkärin, apteekkihenkilökunnan tai sairaanhoitajan kanssa ennen kuin käytät Ogluota.</w:t>
      </w:r>
    </w:p>
    <w:p w14:paraId="0CC08051" w14:textId="77777777" w:rsidR="00B52B02" w:rsidRPr="00602885" w:rsidRDefault="00B52B02" w:rsidP="00B52B02">
      <w:pPr>
        <w:numPr>
          <w:ilvl w:val="12"/>
          <w:numId w:val="0"/>
        </w:numPr>
        <w:tabs>
          <w:tab w:val="clear" w:pos="567"/>
        </w:tabs>
        <w:spacing w:line="240" w:lineRule="auto"/>
        <w:rPr>
          <w:noProof/>
        </w:rPr>
      </w:pPr>
    </w:p>
    <w:p w14:paraId="0CC08052" w14:textId="77777777" w:rsidR="00B52B02" w:rsidRPr="00602885" w:rsidRDefault="001478B7" w:rsidP="00B52B02">
      <w:pPr>
        <w:tabs>
          <w:tab w:val="clear" w:pos="567"/>
        </w:tabs>
        <w:contextualSpacing/>
        <w:rPr>
          <w:noProof/>
          <w:szCs w:val="22"/>
        </w:rPr>
      </w:pPr>
      <w:r w:rsidRPr="00602885">
        <w:t>Ogluo ei välttämättä vaikuta kunnolla, jos</w:t>
      </w:r>
    </w:p>
    <w:p w14:paraId="0CC08053"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olet paastonnut tai jos sinulla on ollut alhainen verensokeripitoisuus pitkän aikaa</w:t>
      </w:r>
    </w:p>
    <w:p w14:paraId="0CC08054"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sinulla on alhainen adrenaliinipitoisuus</w:t>
      </w:r>
    </w:p>
    <w:p w14:paraId="0CC08055"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sinulla on alhainen verensokeripitoisuus liiallisen alkoholinkäytön takia</w:t>
      </w:r>
    </w:p>
    <w:p w14:paraId="0CC08056"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sinulla on glukagonia tai insuliinia erittävä kasvain.</w:t>
      </w:r>
    </w:p>
    <w:p w14:paraId="0CC08057" w14:textId="77777777" w:rsidR="00B52B02" w:rsidRPr="00602885" w:rsidRDefault="00B52B02" w:rsidP="00B52B02">
      <w:pPr>
        <w:tabs>
          <w:tab w:val="clear" w:pos="567"/>
        </w:tabs>
        <w:spacing w:line="240" w:lineRule="auto"/>
        <w:ind w:right="-2"/>
        <w:rPr>
          <w:noProof/>
          <w:szCs w:val="22"/>
        </w:rPr>
      </w:pPr>
    </w:p>
    <w:p w14:paraId="0CC08058" w14:textId="77777777" w:rsidR="00B52B02" w:rsidRPr="00602885" w:rsidRDefault="001478B7" w:rsidP="00B52B02">
      <w:pPr>
        <w:tabs>
          <w:tab w:val="clear" w:pos="567"/>
        </w:tabs>
        <w:spacing w:line="240" w:lineRule="auto"/>
        <w:ind w:right="-2"/>
        <w:rPr>
          <w:noProof/>
          <w:szCs w:val="22"/>
        </w:rPr>
      </w:pPr>
      <w:r w:rsidRPr="00602885">
        <w:t>Jos jokin näistä koskee sinua, keskustele lääkärin tai apteekkihenkilökunnan kanssa.</w:t>
      </w:r>
    </w:p>
    <w:p w14:paraId="0CC08059" w14:textId="77777777" w:rsidR="00B52B02" w:rsidRPr="00602885" w:rsidRDefault="00B52B02" w:rsidP="00B52B02">
      <w:pPr>
        <w:tabs>
          <w:tab w:val="clear" w:pos="567"/>
        </w:tabs>
        <w:spacing w:line="240" w:lineRule="auto"/>
        <w:ind w:right="-2"/>
        <w:rPr>
          <w:noProof/>
          <w:szCs w:val="22"/>
        </w:rPr>
      </w:pPr>
    </w:p>
    <w:p w14:paraId="0CC0805A" w14:textId="77777777" w:rsidR="00EA769C" w:rsidRPr="00602885" w:rsidRDefault="001478B7" w:rsidP="00EA769C">
      <w:pPr>
        <w:rPr>
          <w:noProof/>
          <w:u w:val="single"/>
        </w:rPr>
      </w:pPr>
      <w:r w:rsidRPr="00602885">
        <w:rPr>
          <w:u w:val="single"/>
        </w:rPr>
        <w:t>On syytä ottaa huomioon, että keskeisessä tutkimuksessa noin 15 prosentilla potilaista kului 20 minuuttia tai enemmän siihen, että glukoosipitoisuus palautui normaaliksi.</w:t>
      </w:r>
    </w:p>
    <w:p w14:paraId="0CC0805B" w14:textId="77777777" w:rsidR="00EA769C" w:rsidRPr="00602885" w:rsidRDefault="00EA769C" w:rsidP="00B52B02">
      <w:pPr>
        <w:tabs>
          <w:tab w:val="clear" w:pos="567"/>
        </w:tabs>
        <w:spacing w:line="240" w:lineRule="auto"/>
        <w:ind w:right="-2"/>
        <w:rPr>
          <w:noProof/>
          <w:szCs w:val="22"/>
        </w:rPr>
      </w:pPr>
    </w:p>
    <w:p w14:paraId="0CC0805C" w14:textId="77777777" w:rsidR="00B52B02" w:rsidRPr="00602885" w:rsidRDefault="001478B7" w:rsidP="00B52B02">
      <w:pPr>
        <w:tabs>
          <w:tab w:val="clear" w:pos="567"/>
        </w:tabs>
        <w:spacing w:line="240" w:lineRule="auto"/>
        <w:ind w:right="-2"/>
        <w:rPr>
          <w:noProof/>
          <w:szCs w:val="22"/>
        </w:rPr>
      </w:pPr>
      <w:r w:rsidRPr="00602885">
        <w:t>Syö niin pian kuin mahdollista Ogluon käyttämisen jälkeen, jotta verensokeripitoisuus ei laske uudestaan. Nauti nopeasti vaikuttavaa sokerinlähdettä, kuten hedelmämehua tai sokeripitoista hiilihapotettua juomaa.</w:t>
      </w:r>
    </w:p>
    <w:p w14:paraId="0CC0805D" w14:textId="77777777" w:rsidR="00B52B02" w:rsidRPr="00602885" w:rsidRDefault="00B52B02" w:rsidP="00B52B02">
      <w:pPr>
        <w:numPr>
          <w:ilvl w:val="12"/>
          <w:numId w:val="0"/>
        </w:numPr>
        <w:tabs>
          <w:tab w:val="clear" w:pos="567"/>
        </w:tabs>
        <w:spacing w:line="240" w:lineRule="auto"/>
        <w:ind w:right="-2"/>
        <w:rPr>
          <w:noProof/>
          <w:szCs w:val="22"/>
        </w:rPr>
      </w:pPr>
    </w:p>
    <w:p w14:paraId="0CC0805E" w14:textId="77777777" w:rsidR="00B52B02" w:rsidRPr="00602885" w:rsidRDefault="001478B7" w:rsidP="00B52B02">
      <w:pPr>
        <w:keepNext/>
        <w:numPr>
          <w:ilvl w:val="12"/>
          <w:numId w:val="0"/>
        </w:numPr>
        <w:tabs>
          <w:tab w:val="clear" w:pos="567"/>
        </w:tabs>
        <w:spacing w:line="240" w:lineRule="auto"/>
        <w:rPr>
          <w:b/>
        </w:rPr>
      </w:pPr>
      <w:r w:rsidRPr="00602885">
        <w:rPr>
          <w:b/>
        </w:rPr>
        <w:t>Lapset</w:t>
      </w:r>
    </w:p>
    <w:p w14:paraId="0CC0805F" w14:textId="77777777" w:rsidR="00B52B02" w:rsidRPr="00602885" w:rsidRDefault="001478B7" w:rsidP="00B52B02">
      <w:r w:rsidRPr="00602885">
        <w:t>Ogluota ei suositella alle 2-vuotiaille lapsille, koska sitä ei ole tutkittu tässä ikäryhmässä.</w:t>
      </w:r>
    </w:p>
    <w:p w14:paraId="0CC08060" w14:textId="77777777" w:rsidR="00B52B02" w:rsidRPr="00602885" w:rsidRDefault="00B52B02" w:rsidP="00B52B02">
      <w:pPr>
        <w:tabs>
          <w:tab w:val="clear" w:pos="567"/>
        </w:tabs>
        <w:spacing w:line="240" w:lineRule="auto"/>
        <w:ind w:right="-2"/>
        <w:rPr>
          <w:noProof/>
          <w:szCs w:val="22"/>
        </w:rPr>
      </w:pPr>
    </w:p>
    <w:p w14:paraId="0CC08061" w14:textId="77777777" w:rsidR="00B52B02" w:rsidRPr="00602885" w:rsidRDefault="001478B7" w:rsidP="00B52B02">
      <w:pPr>
        <w:keepNext/>
        <w:numPr>
          <w:ilvl w:val="12"/>
          <w:numId w:val="0"/>
        </w:numPr>
        <w:tabs>
          <w:tab w:val="clear" w:pos="567"/>
        </w:tabs>
        <w:spacing w:line="240" w:lineRule="auto"/>
        <w:rPr>
          <w:b/>
        </w:rPr>
      </w:pPr>
      <w:r w:rsidRPr="00602885">
        <w:rPr>
          <w:b/>
        </w:rPr>
        <w:lastRenderedPageBreak/>
        <w:t>Muut lääkevalmisteet ja Ogluo</w:t>
      </w:r>
    </w:p>
    <w:p w14:paraId="0CC08062" w14:textId="77777777" w:rsidR="00B52B02" w:rsidRPr="00602885" w:rsidRDefault="001478B7" w:rsidP="00B52B02">
      <w:pPr>
        <w:numPr>
          <w:ilvl w:val="12"/>
          <w:numId w:val="0"/>
        </w:numPr>
        <w:tabs>
          <w:tab w:val="clear" w:pos="567"/>
        </w:tabs>
        <w:spacing w:line="240" w:lineRule="auto"/>
        <w:ind w:right="-2"/>
        <w:rPr>
          <w:noProof/>
          <w:szCs w:val="22"/>
        </w:rPr>
      </w:pPr>
      <w:r w:rsidRPr="00602885">
        <w:t>Kerro lääkärille, jos parhaillaan käytät tai olet äskettäin käyttänyt tai saatat käyttää muita lääkkeitä.</w:t>
      </w:r>
    </w:p>
    <w:p w14:paraId="0CC08063" w14:textId="77777777" w:rsidR="00B52B02" w:rsidRPr="00602885" w:rsidRDefault="00B52B02" w:rsidP="00B52B02">
      <w:pPr>
        <w:numPr>
          <w:ilvl w:val="12"/>
          <w:numId w:val="0"/>
        </w:numPr>
        <w:tabs>
          <w:tab w:val="clear" w:pos="567"/>
        </w:tabs>
        <w:spacing w:line="240" w:lineRule="auto"/>
        <w:ind w:right="-2"/>
        <w:rPr>
          <w:noProof/>
          <w:szCs w:val="22"/>
          <w:highlight w:val="yellow"/>
        </w:rPr>
      </w:pPr>
    </w:p>
    <w:p w14:paraId="0CC08064" w14:textId="77777777" w:rsidR="00B52B02" w:rsidRPr="00602885" w:rsidRDefault="001478B7" w:rsidP="00B52B02">
      <w:pPr>
        <w:numPr>
          <w:ilvl w:val="12"/>
          <w:numId w:val="0"/>
        </w:numPr>
        <w:tabs>
          <w:tab w:val="clear" w:pos="567"/>
        </w:tabs>
        <w:spacing w:line="240" w:lineRule="auto"/>
        <w:ind w:right="-2"/>
        <w:rPr>
          <w:noProof/>
          <w:szCs w:val="22"/>
        </w:rPr>
      </w:pPr>
      <w:r w:rsidRPr="00602885">
        <w:t>Seuraavat lääkkeet voivat vaikuttaa Ogluon toimintaan:</w:t>
      </w:r>
    </w:p>
    <w:p w14:paraId="0CC08065" w14:textId="77777777" w:rsidR="00B52B02" w:rsidRPr="00602885" w:rsidRDefault="001478B7" w:rsidP="009B23D3">
      <w:pPr>
        <w:numPr>
          <w:ilvl w:val="0"/>
          <w:numId w:val="3"/>
        </w:numPr>
        <w:tabs>
          <w:tab w:val="clear" w:pos="567"/>
        </w:tabs>
        <w:ind w:left="1134" w:hanging="567"/>
        <w:contextualSpacing/>
        <w:rPr>
          <w:noProof/>
          <w:szCs w:val="22"/>
        </w:rPr>
      </w:pPr>
      <w:r w:rsidRPr="00602885">
        <w:t>Insuliini – diabeteksen hoidossa käytettävä lääke. Insuliinilla on glukagoniin nähden päinvastainen vaikutus verensokeriin.</w:t>
      </w:r>
    </w:p>
    <w:p w14:paraId="0CC08066" w14:textId="77777777" w:rsidR="00B52B02" w:rsidRPr="00602885" w:rsidRDefault="001478B7" w:rsidP="009B23D3">
      <w:pPr>
        <w:numPr>
          <w:ilvl w:val="0"/>
          <w:numId w:val="3"/>
        </w:numPr>
        <w:tabs>
          <w:tab w:val="clear" w:pos="567"/>
        </w:tabs>
        <w:ind w:left="1134" w:hanging="567"/>
        <w:contextualSpacing/>
        <w:rPr>
          <w:noProof/>
          <w:szCs w:val="22"/>
        </w:rPr>
      </w:pPr>
      <w:r w:rsidRPr="00602885">
        <w:t>Indometasiini – nivelkivun ja jäykkyyden hoidossa käytettävä lääke. Indometasiini vähentää glukagonin vaikutusta.</w:t>
      </w:r>
    </w:p>
    <w:p w14:paraId="0CC08067" w14:textId="77777777" w:rsidR="00B52B02" w:rsidRPr="00602885" w:rsidRDefault="00B52B02" w:rsidP="00B52B02">
      <w:pPr>
        <w:numPr>
          <w:ilvl w:val="12"/>
          <w:numId w:val="0"/>
        </w:numPr>
        <w:tabs>
          <w:tab w:val="clear" w:pos="567"/>
        </w:tabs>
        <w:spacing w:line="240" w:lineRule="auto"/>
        <w:ind w:left="1134" w:right="-2" w:hanging="567"/>
        <w:rPr>
          <w:noProof/>
          <w:szCs w:val="22"/>
        </w:rPr>
      </w:pPr>
    </w:p>
    <w:p w14:paraId="0CC08068" w14:textId="77777777" w:rsidR="00B52B02" w:rsidRPr="00602885" w:rsidRDefault="001478B7" w:rsidP="00B52B02">
      <w:pPr>
        <w:numPr>
          <w:ilvl w:val="12"/>
          <w:numId w:val="0"/>
        </w:numPr>
        <w:tabs>
          <w:tab w:val="clear" w:pos="567"/>
        </w:tabs>
        <w:spacing w:line="240" w:lineRule="auto"/>
        <w:ind w:right="-2"/>
        <w:rPr>
          <w:noProof/>
          <w:szCs w:val="22"/>
        </w:rPr>
      </w:pPr>
      <w:r w:rsidRPr="00602885">
        <w:t>Ogluo voi vaikuttaa seuraavien lääkkeiden toimintaan:</w:t>
      </w:r>
    </w:p>
    <w:p w14:paraId="0CC08069" w14:textId="77777777" w:rsidR="00B52B02" w:rsidRPr="00602885" w:rsidRDefault="001478B7" w:rsidP="009B23D3">
      <w:pPr>
        <w:numPr>
          <w:ilvl w:val="0"/>
          <w:numId w:val="4"/>
        </w:numPr>
        <w:tabs>
          <w:tab w:val="clear" w:pos="567"/>
        </w:tabs>
        <w:ind w:left="1134" w:hanging="567"/>
        <w:contextualSpacing/>
        <w:rPr>
          <w:noProof/>
          <w:szCs w:val="22"/>
        </w:rPr>
      </w:pPr>
      <w:r w:rsidRPr="00602885">
        <w:t>Varfariini – verihyytymien ehkäisemiseen käytettävä lääke. Ogluo voi lisätä varfariinin verta ohentavaa vaikutusta.</w:t>
      </w:r>
    </w:p>
    <w:p w14:paraId="0CC0806A" w14:textId="77777777" w:rsidR="00B52B02" w:rsidRPr="00602885" w:rsidRDefault="001478B7" w:rsidP="009B23D3">
      <w:pPr>
        <w:numPr>
          <w:ilvl w:val="0"/>
          <w:numId w:val="4"/>
        </w:numPr>
        <w:tabs>
          <w:tab w:val="clear" w:pos="567"/>
        </w:tabs>
        <w:ind w:left="1134" w:hanging="567"/>
        <w:contextualSpacing/>
        <w:rPr>
          <w:noProof/>
          <w:szCs w:val="22"/>
        </w:rPr>
      </w:pPr>
      <w:r w:rsidRPr="00602885">
        <w:t>Beetasalpaajat – korkean verenpaineen ja epäsäännöllisen sykkeen hoidossa käytettävä lääke. Ogluo voi suurentaa verenpainetta ja tihentää pulssia, mutta tämä kestää vain vähän aikaa.</w:t>
      </w:r>
    </w:p>
    <w:p w14:paraId="0CC0806B" w14:textId="77777777" w:rsidR="00B52B02" w:rsidRPr="00602885" w:rsidRDefault="00B52B02" w:rsidP="00B52B02">
      <w:pPr>
        <w:numPr>
          <w:ilvl w:val="12"/>
          <w:numId w:val="0"/>
        </w:numPr>
        <w:tabs>
          <w:tab w:val="clear" w:pos="567"/>
        </w:tabs>
        <w:spacing w:line="240" w:lineRule="auto"/>
        <w:ind w:right="-2"/>
        <w:rPr>
          <w:noProof/>
          <w:szCs w:val="22"/>
        </w:rPr>
      </w:pPr>
    </w:p>
    <w:p w14:paraId="0CC0806C" w14:textId="77777777" w:rsidR="00B52B02" w:rsidRPr="00602885" w:rsidRDefault="001478B7" w:rsidP="00B52B02">
      <w:pPr>
        <w:numPr>
          <w:ilvl w:val="12"/>
          <w:numId w:val="0"/>
        </w:numPr>
        <w:tabs>
          <w:tab w:val="clear" w:pos="567"/>
        </w:tabs>
        <w:spacing w:line="240" w:lineRule="auto"/>
        <w:ind w:right="-2"/>
        <w:rPr>
          <w:noProof/>
          <w:szCs w:val="22"/>
        </w:rPr>
      </w:pPr>
      <w:r w:rsidRPr="00602885">
        <w:t>Jos jokin edellä mainituista seikoista koskee sinua (tai jos et ole siitä varma), keskustele lääkärin tai apteekkihenkilökunnan kanssa, ennen kuin otat Ogluota.</w:t>
      </w:r>
    </w:p>
    <w:p w14:paraId="0CC0806D" w14:textId="77777777" w:rsidR="00B52B02" w:rsidRPr="00602885" w:rsidRDefault="00B52B02" w:rsidP="00B52B02">
      <w:pPr>
        <w:numPr>
          <w:ilvl w:val="12"/>
          <w:numId w:val="0"/>
        </w:numPr>
        <w:tabs>
          <w:tab w:val="clear" w:pos="567"/>
        </w:tabs>
        <w:spacing w:line="240" w:lineRule="auto"/>
        <w:ind w:right="-2"/>
        <w:rPr>
          <w:noProof/>
          <w:szCs w:val="22"/>
          <w:highlight w:val="yellow"/>
        </w:rPr>
      </w:pPr>
    </w:p>
    <w:p w14:paraId="0CC0806E" w14:textId="77777777" w:rsidR="00B52B02" w:rsidRPr="00602885" w:rsidRDefault="001478B7" w:rsidP="00B52B02">
      <w:pPr>
        <w:keepNext/>
        <w:numPr>
          <w:ilvl w:val="12"/>
          <w:numId w:val="0"/>
        </w:numPr>
        <w:tabs>
          <w:tab w:val="clear" w:pos="567"/>
        </w:tabs>
        <w:spacing w:line="240" w:lineRule="auto"/>
        <w:ind w:right="-2"/>
        <w:rPr>
          <w:b/>
          <w:bCs/>
          <w:noProof/>
        </w:rPr>
      </w:pPr>
      <w:r w:rsidRPr="00602885">
        <w:rPr>
          <w:b/>
          <w:bCs/>
        </w:rPr>
        <w:t>Raskaus, imetys ja hedelmällisyys</w:t>
      </w:r>
    </w:p>
    <w:p w14:paraId="0CC0806F" w14:textId="77777777" w:rsidR="00B52B02" w:rsidRPr="00602885" w:rsidRDefault="001478B7" w:rsidP="00B52B02">
      <w:pPr>
        <w:numPr>
          <w:ilvl w:val="12"/>
          <w:numId w:val="0"/>
        </w:numPr>
        <w:tabs>
          <w:tab w:val="clear" w:pos="567"/>
        </w:tabs>
        <w:spacing w:line="240" w:lineRule="auto"/>
        <w:rPr>
          <w:noProof/>
          <w:szCs w:val="22"/>
        </w:rPr>
      </w:pPr>
      <w:r w:rsidRPr="00602885">
        <w:t>Voit käyttää Ogluota, jos verensokeripitoisuutesi laskee, kun olet raskaana tai imetät tai jos epäilet olevasi raskaana tai suunnittelet raskautta.</w:t>
      </w:r>
    </w:p>
    <w:p w14:paraId="0CC08070" w14:textId="77777777" w:rsidR="00B52B02" w:rsidRPr="00602885" w:rsidRDefault="00B52B02" w:rsidP="00B52B02">
      <w:pPr>
        <w:numPr>
          <w:ilvl w:val="12"/>
          <w:numId w:val="0"/>
        </w:numPr>
        <w:tabs>
          <w:tab w:val="clear" w:pos="567"/>
        </w:tabs>
        <w:spacing w:line="240" w:lineRule="auto"/>
        <w:rPr>
          <w:noProof/>
          <w:szCs w:val="22"/>
        </w:rPr>
      </w:pPr>
    </w:p>
    <w:p w14:paraId="0CC08071" w14:textId="77777777" w:rsidR="00B52B02" w:rsidRPr="00602885" w:rsidRDefault="001478B7" w:rsidP="00B52B02">
      <w:pPr>
        <w:numPr>
          <w:ilvl w:val="12"/>
          <w:numId w:val="0"/>
        </w:numPr>
        <w:tabs>
          <w:tab w:val="clear" w:pos="567"/>
        </w:tabs>
        <w:spacing w:line="240" w:lineRule="auto"/>
        <w:rPr>
          <w:noProof/>
          <w:szCs w:val="22"/>
          <w:highlight w:val="yellow"/>
        </w:rPr>
      </w:pPr>
      <w:r w:rsidRPr="00602885">
        <w:t>Kysy lääkäriltä tai apteekkihenkilökunnalta neuvoa ennen minkään lääkkeen ottamista, jos olet raskaana.</w:t>
      </w:r>
    </w:p>
    <w:p w14:paraId="0CC08072" w14:textId="77777777" w:rsidR="00B52B02" w:rsidRPr="00602885" w:rsidRDefault="00B52B02" w:rsidP="00B52B02">
      <w:pPr>
        <w:rPr>
          <w:noProof/>
          <w:highlight w:val="yellow"/>
        </w:rPr>
      </w:pPr>
    </w:p>
    <w:p w14:paraId="0CC08073" w14:textId="77777777" w:rsidR="00B52B02" w:rsidRPr="00602885" w:rsidRDefault="001478B7" w:rsidP="00B52B02">
      <w:pPr>
        <w:keepNext/>
        <w:rPr>
          <w:b/>
          <w:bCs/>
          <w:noProof/>
        </w:rPr>
      </w:pPr>
      <w:r w:rsidRPr="00602885">
        <w:rPr>
          <w:b/>
          <w:bCs/>
        </w:rPr>
        <w:t>Ajaminen ja koneiden käyttö</w:t>
      </w:r>
    </w:p>
    <w:p w14:paraId="0CC08074" w14:textId="77777777" w:rsidR="00B52B02" w:rsidRPr="00602885" w:rsidRDefault="001478B7" w:rsidP="00D13312">
      <w:pPr>
        <w:keepNext/>
        <w:numPr>
          <w:ilvl w:val="12"/>
          <w:numId w:val="0"/>
        </w:numPr>
        <w:tabs>
          <w:tab w:val="clear" w:pos="567"/>
        </w:tabs>
        <w:spacing w:line="240" w:lineRule="auto"/>
        <w:ind w:right="-2"/>
        <w:rPr>
          <w:noProof/>
          <w:szCs w:val="22"/>
        </w:rPr>
      </w:pPr>
      <w:r w:rsidRPr="00602885">
        <w:t>Vakavan hypoglykeemisen tapahtuman jälkeen keskittymis- ja reaktiokykysi voivat olla heikentyneet. Sen vuoksi sinun pitää odottaa, että erittäin alhaisen verensokeripitoisuuden aiheuttamat vaikutukset ovat hävinneet ja että vointisi on parantunut, ennen kuin ajat taikka käytät työkaluja tai koneita.</w:t>
      </w:r>
    </w:p>
    <w:p w14:paraId="0CC08075" w14:textId="77777777" w:rsidR="00B52B02" w:rsidRPr="00602885" w:rsidRDefault="00B52B02" w:rsidP="00B52B02">
      <w:pPr>
        <w:numPr>
          <w:ilvl w:val="12"/>
          <w:numId w:val="0"/>
        </w:numPr>
        <w:tabs>
          <w:tab w:val="clear" w:pos="567"/>
        </w:tabs>
        <w:spacing w:line="240" w:lineRule="auto"/>
        <w:ind w:right="-2"/>
        <w:rPr>
          <w:noProof/>
          <w:szCs w:val="22"/>
          <w:highlight w:val="yellow"/>
        </w:rPr>
      </w:pPr>
    </w:p>
    <w:p w14:paraId="0CC08076" w14:textId="77777777" w:rsidR="00B52B02" w:rsidRPr="00602885" w:rsidRDefault="001478B7" w:rsidP="00644FB3">
      <w:pPr>
        <w:pStyle w:val="Style10"/>
      </w:pPr>
      <w:r w:rsidRPr="00602885">
        <w:t>Miten Ogluota käytetään</w:t>
      </w:r>
    </w:p>
    <w:p w14:paraId="0CC08077" w14:textId="77777777" w:rsidR="00B52B02" w:rsidRPr="00602885" w:rsidRDefault="00B52B02" w:rsidP="00B52B02">
      <w:pPr>
        <w:keepNext/>
        <w:numPr>
          <w:ilvl w:val="12"/>
          <w:numId w:val="0"/>
        </w:numPr>
        <w:tabs>
          <w:tab w:val="clear" w:pos="567"/>
        </w:tabs>
        <w:spacing w:line="240" w:lineRule="auto"/>
        <w:ind w:right="-2"/>
        <w:rPr>
          <w:noProof/>
          <w:szCs w:val="22"/>
          <w:highlight w:val="yellow"/>
        </w:rPr>
      </w:pPr>
    </w:p>
    <w:p w14:paraId="0CC08078" w14:textId="77777777" w:rsidR="00B52B02" w:rsidRPr="00602885" w:rsidRDefault="001478B7" w:rsidP="00B52B02">
      <w:pPr>
        <w:numPr>
          <w:ilvl w:val="12"/>
          <w:numId w:val="0"/>
        </w:numPr>
        <w:tabs>
          <w:tab w:val="clear" w:pos="567"/>
        </w:tabs>
        <w:spacing w:line="240" w:lineRule="auto"/>
        <w:ind w:right="-2"/>
        <w:rPr>
          <w:noProof/>
          <w:szCs w:val="22"/>
        </w:rPr>
      </w:pPr>
      <w:r w:rsidRPr="00602885">
        <w:t>Ota (tai anna) tätä lääkettä juuri siten kuin tässä pakkausselosteessa on kuvattu tai kuten lääkäri on määrännyt. Tarkista ohjeet lääkäriltä tai apteekkihenkilökunnalta, jos olet epävarma.</w:t>
      </w:r>
    </w:p>
    <w:p w14:paraId="0CC08079" w14:textId="77777777" w:rsidR="00B52B02" w:rsidRPr="00602885" w:rsidRDefault="00B52B02" w:rsidP="00B52B02">
      <w:pPr>
        <w:numPr>
          <w:ilvl w:val="12"/>
          <w:numId w:val="0"/>
        </w:numPr>
        <w:tabs>
          <w:tab w:val="clear" w:pos="567"/>
        </w:tabs>
        <w:spacing w:line="240" w:lineRule="auto"/>
        <w:ind w:right="-2"/>
        <w:rPr>
          <w:noProof/>
          <w:szCs w:val="22"/>
        </w:rPr>
      </w:pPr>
    </w:p>
    <w:p w14:paraId="0CC0807A" w14:textId="77777777" w:rsidR="00B52B02" w:rsidRPr="00602885" w:rsidRDefault="001478B7" w:rsidP="00B52B02">
      <w:pPr>
        <w:numPr>
          <w:ilvl w:val="12"/>
          <w:numId w:val="0"/>
        </w:numPr>
        <w:tabs>
          <w:tab w:val="clear" w:pos="567"/>
        </w:tabs>
        <w:spacing w:line="240" w:lineRule="auto"/>
        <w:ind w:right="-2"/>
        <w:rPr>
          <w:noProof/>
          <w:szCs w:val="22"/>
        </w:rPr>
      </w:pPr>
      <w:r w:rsidRPr="00602885">
        <w:t>Ogluo annetaan injektiona ihon alle. Se on saatavana injektiokynässä. Injektiokynä sisältää tietyn määrän lääkettä, joten jos noudatat näitä ohjeita, saat koko annoksen.</w:t>
      </w:r>
    </w:p>
    <w:p w14:paraId="0CC0807B" w14:textId="77777777" w:rsidR="00B52B02" w:rsidRPr="00602885" w:rsidRDefault="00B52B02" w:rsidP="00B52B02">
      <w:pPr>
        <w:numPr>
          <w:ilvl w:val="12"/>
          <w:numId w:val="0"/>
        </w:numPr>
        <w:tabs>
          <w:tab w:val="clear" w:pos="567"/>
        </w:tabs>
        <w:spacing w:line="240" w:lineRule="auto"/>
        <w:ind w:right="-2"/>
        <w:rPr>
          <w:noProof/>
          <w:szCs w:val="22"/>
        </w:rPr>
      </w:pPr>
    </w:p>
    <w:p w14:paraId="0CC0807C" w14:textId="77777777" w:rsidR="00B52B02" w:rsidRPr="00602885" w:rsidRDefault="001478B7" w:rsidP="00B52B02">
      <w:pPr>
        <w:keepNext/>
        <w:numPr>
          <w:ilvl w:val="12"/>
          <w:numId w:val="0"/>
        </w:numPr>
        <w:tabs>
          <w:tab w:val="clear" w:pos="567"/>
        </w:tabs>
        <w:spacing w:line="240" w:lineRule="auto"/>
        <w:ind w:right="-2"/>
        <w:rPr>
          <w:b/>
          <w:bCs/>
          <w:noProof/>
          <w:szCs w:val="22"/>
        </w:rPr>
      </w:pPr>
      <w:r w:rsidRPr="00602885">
        <w:rPr>
          <w:b/>
          <w:bCs/>
          <w:szCs w:val="22"/>
          <w:u w:val="single"/>
        </w:rPr>
        <w:t>Valmistelu</w:t>
      </w:r>
    </w:p>
    <w:p w14:paraId="0CC0807D" w14:textId="77777777" w:rsidR="00B52B02" w:rsidRPr="00602885"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C31241" w14:paraId="0CC0808A" w14:textId="77777777" w:rsidTr="009258E0">
        <w:trPr>
          <w:cantSplit/>
        </w:trPr>
        <w:tc>
          <w:tcPr>
            <w:tcW w:w="4530" w:type="dxa"/>
            <w:tcBorders>
              <w:top w:val="nil"/>
              <w:bottom w:val="single" w:sz="4" w:space="0" w:color="auto"/>
            </w:tcBorders>
          </w:tcPr>
          <w:p w14:paraId="0CC0807E" w14:textId="77777777" w:rsidR="00B52B02" w:rsidRPr="00602885" w:rsidRDefault="001478B7" w:rsidP="009258E0">
            <w:pPr>
              <w:spacing w:line="240" w:lineRule="auto"/>
              <w:rPr>
                <w:noProof/>
                <w:szCs w:val="22"/>
              </w:rPr>
            </w:pPr>
            <w:r w:rsidRPr="00602885">
              <w:t>Tarkista pussiin painettu viimeinen käyttöpäivämäärä.</w:t>
            </w:r>
          </w:p>
          <w:p w14:paraId="0CC0807F" w14:textId="77777777" w:rsidR="00B52B02" w:rsidRPr="00602885" w:rsidRDefault="00B52B02" w:rsidP="009258E0">
            <w:pPr>
              <w:spacing w:line="240" w:lineRule="auto"/>
              <w:rPr>
                <w:noProof/>
                <w:szCs w:val="22"/>
              </w:rPr>
            </w:pPr>
          </w:p>
          <w:p w14:paraId="0CC08080" w14:textId="77777777" w:rsidR="00B52B02" w:rsidRPr="00602885" w:rsidRDefault="001478B7" w:rsidP="009258E0">
            <w:pPr>
              <w:spacing w:line="240" w:lineRule="auto"/>
              <w:rPr>
                <w:b/>
                <w:bCs/>
                <w:noProof/>
                <w:szCs w:val="22"/>
              </w:rPr>
            </w:pPr>
            <w:r w:rsidRPr="00602885">
              <w:rPr>
                <w:b/>
                <w:bCs/>
                <w:szCs w:val="22"/>
              </w:rPr>
              <w:t>Tärkeää:</w:t>
            </w:r>
          </w:p>
          <w:p w14:paraId="0CC08081" w14:textId="77777777" w:rsidR="00B52B02" w:rsidRPr="00602885" w:rsidRDefault="001478B7" w:rsidP="009258E0">
            <w:pPr>
              <w:spacing w:line="240" w:lineRule="auto"/>
              <w:rPr>
                <w:noProof/>
                <w:szCs w:val="22"/>
              </w:rPr>
            </w:pPr>
            <w:r w:rsidRPr="00602885">
              <w:t>Älä käytä tätä lääkettä, jos viimeinen käyttöpäivämäärä on umpeutunut. Jos tämä lääke on vanhentunut, hävitä se paikallisten määräysten mukaisesti ja käytä uutta lääkettä.</w:t>
            </w:r>
          </w:p>
          <w:p w14:paraId="0CC08082" w14:textId="77777777" w:rsidR="00B52B02" w:rsidRPr="00602885" w:rsidRDefault="00B52B02" w:rsidP="009258E0">
            <w:pPr>
              <w:spacing w:line="240" w:lineRule="auto"/>
              <w:rPr>
                <w:noProof/>
                <w:szCs w:val="22"/>
              </w:rPr>
            </w:pPr>
          </w:p>
          <w:p w14:paraId="0CC08083" w14:textId="77777777" w:rsidR="00B52B02" w:rsidRPr="00602885" w:rsidRDefault="001478B7" w:rsidP="009258E0">
            <w:pPr>
              <w:spacing w:line="240" w:lineRule="auto"/>
              <w:rPr>
                <w:noProof/>
                <w:szCs w:val="22"/>
              </w:rPr>
            </w:pPr>
            <w:r w:rsidRPr="00602885">
              <w:t>Repäise pussi auki katkoviivan kohdalta ja ota kynä pussista (ks. kuva 1).</w:t>
            </w:r>
          </w:p>
          <w:p w14:paraId="0CC08084" w14:textId="77777777" w:rsidR="00B52B02" w:rsidRPr="00602885"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0CC08085" w14:textId="77777777" w:rsidR="001C3DFC" w:rsidRPr="00602885" w:rsidRDefault="001C3DFC" w:rsidP="009258E0">
            <w:pPr>
              <w:spacing w:after="200" w:line="240" w:lineRule="auto"/>
              <w:rPr>
                <w:b/>
                <w:bCs/>
                <w:noProof/>
                <w:sz w:val="20"/>
              </w:rPr>
            </w:pPr>
          </w:p>
          <w:p w14:paraId="0CC08086" w14:textId="77777777" w:rsidR="001C3DFC" w:rsidRPr="00602885" w:rsidRDefault="001C3DFC" w:rsidP="009258E0">
            <w:pPr>
              <w:spacing w:after="200" w:line="240" w:lineRule="auto"/>
              <w:rPr>
                <w:b/>
                <w:bCs/>
                <w:noProof/>
                <w:sz w:val="20"/>
              </w:rPr>
            </w:pPr>
          </w:p>
          <w:p w14:paraId="0CC08087" w14:textId="32B8D3AC" w:rsidR="00B52B02" w:rsidRPr="00602885" w:rsidRDefault="001478B7" w:rsidP="004105AC">
            <w:pPr>
              <w:pStyle w:val="Style13"/>
            </w:pPr>
            <w:r w:rsidRPr="00602885">
              <w:t>Kuva </w:t>
            </w:r>
            <w:fldSimple w:instr=" SEQ Figure \* ARABIC \* MERGEFORMAT ">
              <w:r w:rsidR="004A7630">
                <w:t>1</w:t>
              </w:r>
            </w:fldSimple>
            <w:r w:rsidRPr="00602885">
              <w:tab/>
            </w:r>
          </w:p>
          <w:p w14:paraId="0CC08088" w14:textId="77777777" w:rsidR="00B52B02" w:rsidRPr="00602885" w:rsidRDefault="001478B7" w:rsidP="009258E0">
            <w:pPr>
              <w:spacing w:line="240" w:lineRule="auto"/>
              <w:ind w:left="-360"/>
              <w:rPr>
                <w:noProof/>
                <w:szCs w:val="22"/>
              </w:rPr>
            </w:pPr>
            <w:r w:rsidRPr="00602885">
              <w:rPr>
                <w:noProof/>
                <w:lang w:val="en-GB" w:eastAsia="en-GB"/>
              </w:rPr>
              <w:drawing>
                <wp:inline distT="0" distB="0" distL="0" distR="0" wp14:anchorId="0CC08379" wp14:editId="5618BB2A">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0CC08089" w14:textId="77777777" w:rsidR="00B52B02" w:rsidRPr="00602885" w:rsidRDefault="00B52B02" w:rsidP="009258E0">
            <w:pPr>
              <w:numPr>
                <w:ilvl w:val="12"/>
                <w:numId w:val="0"/>
              </w:numPr>
              <w:tabs>
                <w:tab w:val="clear" w:pos="567"/>
              </w:tabs>
              <w:spacing w:line="240" w:lineRule="auto"/>
              <w:ind w:right="-2"/>
              <w:rPr>
                <w:noProof/>
                <w:szCs w:val="22"/>
              </w:rPr>
            </w:pPr>
          </w:p>
        </w:tc>
      </w:tr>
      <w:tr w:rsidR="00C31241" w14:paraId="0CC08097" w14:textId="77777777" w:rsidTr="009258E0">
        <w:trPr>
          <w:cantSplit/>
        </w:trPr>
        <w:tc>
          <w:tcPr>
            <w:tcW w:w="4530" w:type="dxa"/>
            <w:tcBorders>
              <w:top w:val="single" w:sz="4" w:space="0" w:color="auto"/>
            </w:tcBorders>
          </w:tcPr>
          <w:p w14:paraId="0CC0808B" w14:textId="77777777" w:rsidR="005913F2" w:rsidRPr="00602885" w:rsidRDefault="001478B7" w:rsidP="009258E0">
            <w:pPr>
              <w:spacing w:line="240" w:lineRule="auto"/>
              <w:rPr>
                <w:b/>
                <w:noProof/>
                <w:szCs w:val="22"/>
              </w:rPr>
            </w:pPr>
            <w:r w:rsidRPr="00602885">
              <w:rPr>
                <w:b/>
                <w:szCs w:val="22"/>
              </w:rPr>
              <w:lastRenderedPageBreak/>
              <w:t>Tarkista liuos</w:t>
            </w:r>
          </w:p>
          <w:p w14:paraId="0CC0808C" w14:textId="77777777" w:rsidR="005913F2" w:rsidRPr="00602885" w:rsidRDefault="005913F2" w:rsidP="009258E0">
            <w:pPr>
              <w:spacing w:line="240" w:lineRule="auto"/>
              <w:rPr>
                <w:noProof/>
                <w:szCs w:val="22"/>
              </w:rPr>
            </w:pPr>
          </w:p>
          <w:p w14:paraId="0CC0808D" w14:textId="77777777" w:rsidR="00B52B02" w:rsidRPr="00602885" w:rsidRDefault="001478B7" w:rsidP="009258E0">
            <w:pPr>
              <w:spacing w:line="240" w:lineRule="auto"/>
              <w:rPr>
                <w:noProof/>
                <w:szCs w:val="22"/>
              </w:rPr>
            </w:pPr>
            <w:r w:rsidRPr="00602885">
              <w:t>Tarkista nestemäisen lääkkeen ulkonäkö tarkastusikkunan kautta. Nesteen on oltava kirkasta ja väritöntä tai vaaleankeltaista (ks. kuva 2).</w:t>
            </w:r>
          </w:p>
          <w:p w14:paraId="0CC0808E" w14:textId="77777777" w:rsidR="00B52B02" w:rsidRPr="00602885" w:rsidRDefault="00B52B02" w:rsidP="009258E0">
            <w:pPr>
              <w:spacing w:line="240" w:lineRule="auto"/>
              <w:rPr>
                <w:noProof/>
                <w:szCs w:val="22"/>
              </w:rPr>
            </w:pPr>
          </w:p>
          <w:p w14:paraId="0CC0808F" w14:textId="77777777" w:rsidR="00B52B02" w:rsidRPr="00602885" w:rsidRDefault="001478B7" w:rsidP="009258E0">
            <w:pPr>
              <w:spacing w:line="240" w:lineRule="auto"/>
              <w:rPr>
                <w:b/>
                <w:bCs/>
                <w:noProof/>
                <w:szCs w:val="22"/>
              </w:rPr>
            </w:pPr>
            <w:r w:rsidRPr="00602885">
              <w:rPr>
                <w:b/>
                <w:bCs/>
                <w:szCs w:val="22"/>
              </w:rPr>
              <w:t>Tärkeää:</w:t>
            </w:r>
          </w:p>
          <w:p w14:paraId="0CC08090" w14:textId="77777777" w:rsidR="00B52B02" w:rsidRPr="00602885" w:rsidRDefault="001478B7" w:rsidP="009258E0">
            <w:pPr>
              <w:spacing w:line="240" w:lineRule="auto"/>
              <w:rPr>
                <w:noProof/>
                <w:szCs w:val="22"/>
              </w:rPr>
            </w:pPr>
            <w:r w:rsidRPr="00602885">
              <w:t>Älä käytä tai injektoi tätä lääkettä, jos siinä on värimuutoksia, paakkuja, hiutaleita tai hiukkasia.</w:t>
            </w:r>
          </w:p>
          <w:p w14:paraId="0CC08091" w14:textId="77777777" w:rsidR="00B52B02" w:rsidRPr="00602885" w:rsidRDefault="001478B7" w:rsidP="009258E0">
            <w:pPr>
              <w:spacing w:line="240" w:lineRule="auto"/>
              <w:rPr>
                <w:noProof/>
                <w:szCs w:val="22"/>
              </w:rPr>
            </w:pPr>
            <w:r w:rsidRPr="00602885">
              <w:t>Älä injektoi lääkettä, jos tarkastusikkunassa ei näy nestettä.</w:t>
            </w:r>
          </w:p>
          <w:p w14:paraId="0CC08092" w14:textId="77777777" w:rsidR="00B52B02" w:rsidRPr="00602885" w:rsidRDefault="001478B7" w:rsidP="009258E0">
            <w:pPr>
              <w:spacing w:line="240" w:lineRule="auto"/>
              <w:rPr>
                <w:noProof/>
                <w:szCs w:val="22"/>
              </w:rPr>
            </w:pPr>
            <w:r w:rsidRPr="00602885">
              <w:t>Soita hätänumeroon heti injektoinnin jälkeen.</w:t>
            </w:r>
          </w:p>
          <w:p w14:paraId="0CC08093" w14:textId="77777777" w:rsidR="00792B91" w:rsidRPr="00602885" w:rsidRDefault="001478B7" w:rsidP="009258E0">
            <w:pPr>
              <w:spacing w:line="240" w:lineRule="auto"/>
              <w:rPr>
                <w:noProof/>
                <w:szCs w:val="22"/>
              </w:rPr>
            </w:pPr>
            <w:r w:rsidRPr="00602885">
              <w:t>Jokainen kynä sisältää kerta-annoksen glukagonia, eikä sitä voi käyttää uudestaan.</w:t>
            </w:r>
          </w:p>
          <w:p w14:paraId="0CC08094" w14:textId="77777777" w:rsidR="00B52B02" w:rsidRPr="00602885" w:rsidRDefault="00B52B02" w:rsidP="009258E0">
            <w:pPr>
              <w:spacing w:line="240" w:lineRule="auto"/>
              <w:rPr>
                <w:noProof/>
                <w:szCs w:val="22"/>
              </w:rPr>
            </w:pPr>
          </w:p>
        </w:tc>
        <w:tc>
          <w:tcPr>
            <w:tcW w:w="4531" w:type="dxa"/>
            <w:tcBorders>
              <w:top w:val="single" w:sz="4" w:space="0" w:color="auto"/>
            </w:tcBorders>
          </w:tcPr>
          <w:p w14:paraId="0CC08095" w14:textId="38C4202F" w:rsidR="00B52B02" w:rsidRPr="00602885" w:rsidRDefault="001478B7" w:rsidP="004105AC">
            <w:pPr>
              <w:pStyle w:val="Style13"/>
            </w:pPr>
            <w:r w:rsidRPr="00602885">
              <w:t>Kuva </w:t>
            </w:r>
            <w:fldSimple w:instr=" SEQ Figure \* ARABIC \* MERGEFORMAT ">
              <w:r w:rsidR="004A7630">
                <w:t>2</w:t>
              </w:r>
            </w:fldSimple>
            <w:r w:rsidRPr="00602885">
              <w:tab/>
            </w:r>
          </w:p>
          <w:p w14:paraId="0CC08096" w14:textId="77777777" w:rsidR="00B52B02" w:rsidRPr="00602885" w:rsidRDefault="001478B7" w:rsidP="009258E0">
            <w:pPr>
              <w:spacing w:after="200" w:line="240" w:lineRule="auto"/>
              <w:rPr>
                <w:b/>
                <w:bCs/>
                <w:noProof/>
                <w:sz w:val="20"/>
              </w:rPr>
            </w:pPr>
            <w:r w:rsidRPr="00602885">
              <w:rPr>
                <w:i/>
                <w:iCs/>
                <w:noProof/>
                <w:color w:val="1F497D" w:themeColor="text2"/>
                <w:sz w:val="18"/>
                <w:szCs w:val="18"/>
                <w:lang w:val="en-GB" w:eastAsia="en-GB"/>
              </w:rPr>
              <w:drawing>
                <wp:inline distT="0" distB="0" distL="0" distR="0" wp14:anchorId="0CC0837B" wp14:editId="1E845760">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C31241" w14:paraId="0CC080A2" w14:textId="77777777" w:rsidTr="009258E0">
        <w:trPr>
          <w:cantSplit/>
        </w:trPr>
        <w:tc>
          <w:tcPr>
            <w:tcW w:w="4530" w:type="dxa"/>
          </w:tcPr>
          <w:p w14:paraId="0CC08098" w14:textId="77777777" w:rsidR="00B52B02" w:rsidRPr="00602885" w:rsidRDefault="00B52B02" w:rsidP="009258E0">
            <w:pPr>
              <w:spacing w:line="240" w:lineRule="auto"/>
              <w:rPr>
                <w:noProof/>
                <w:szCs w:val="22"/>
              </w:rPr>
            </w:pPr>
          </w:p>
          <w:p w14:paraId="0CC08099" w14:textId="77777777" w:rsidR="00B52B02" w:rsidRPr="00602885" w:rsidRDefault="001478B7" w:rsidP="009258E0">
            <w:pPr>
              <w:spacing w:line="240" w:lineRule="auto"/>
              <w:rPr>
                <w:noProof/>
                <w:szCs w:val="22"/>
              </w:rPr>
            </w:pPr>
            <w:r w:rsidRPr="00602885">
              <w:t>Irrota punainen neulansuojus kynästä (ks. kuva 3).</w:t>
            </w:r>
          </w:p>
          <w:p w14:paraId="0CC0809A" w14:textId="77777777" w:rsidR="00B52B02" w:rsidRPr="00602885" w:rsidRDefault="00B52B02" w:rsidP="009258E0">
            <w:pPr>
              <w:spacing w:line="240" w:lineRule="auto"/>
              <w:rPr>
                <w:noProof/>
                <w:szCs w:val="22"/>
              </w:rPr>
            </w:pPr>
          </w:p>
          <w:p w14:paraId="0CC0809B" w14:textId="77777777" w:rsidR="00B52B02" w:rsidRPr="00602885" w:rsidRDefault="001478B7" w:rsidP="009258E0">
            <w:pPr>
              <w:spacing w:line="240" w:lineRule="auto"/>
              <w:rPr>
                <w:b/>
                <w:bCs/>
                <w:noProof/>
                <w:szCs w:val="22"/>
              </w:rPr>
            </w:pPr>
            <w:r w:rsidRPr="00602885">
              <w:rPr>
                <w:b/>
                <w:bCs/>
                <w:szCs w:val="22"/>
              </w:rPr>
              <w:t>Tärkeää:</w:t>
            </w:r>
          </w:p>
          <w:p w14:paraId="0CC0809C" w14:textId="77777777" w:rsidR="00B52B02" w:rsidRPr="00602885" w:rsidRDefault="001478B7" w:rsidP="009258E0">
            <w:pPr>
              <w:spacing w:line="240" w:lineRule="auto"/>
              <w:rPr>
                <w:noProof/>
                <w:szCs w:val="22"/>
              </w:rPr>
            </w:pPr>
            <w:r w:rsidRPr="00602885">
              <w:t>Älä laita peukaloa, muita sormia tai kättä neulansuojuksen tai neula-aukon päälle tai lähelle, jotta neula ei pistä sinua vahingossa.</w:t>
            </w:r>
          </w:p>
          <w:p w14:paraId="0CC0809D" w14:textId="77777777" w:rsidR="00B52B02" w:rsidRPr="00602885" w:rsidRDefault="00B52B02" w:rsidP="009258E0">
            <w:pPr>
              <w:spacing w:line="240" w:lineRule="auto"/>
              <w:rPr>
                <w:noProof/>
                <w:szCs w:val="22"/>
              </w:rPr>
            </w:pPr>
          </w:p>
        </w:tc>
        <w:tc>
          <w:tcPr>
            <w:tcW w:w="4531" w:type="dxa"/>
          </w:tcPr>
          <w:p w14:paraId="0CC0809E" w14:textId="77777777" w:rsidR="00B52B02" w:rsidRPr="00602885" w:rsidRDefault="00B52B02" w:rsidP="009258E0">
            <w:pPr>
              <w:spacing w:line="240" w:lineRule="auto"/>
              <w:rPr>
                <w:noProof/>
                <w:szCs w:val="22"/>
              </w:rPr>
            </w:pPr>
          </w:p>
          <w:p w14:paraId="0CC0809F" w14:textId="005C8F20" w:rsidR="00B52B02" w:rsidRPr="00602885" w:rsidRDefault="001478B7" w:rsidP="004105AC">
            <w:pPr>
              <w:pStyle w:val="Style13"/>
            </w:pPr>
            <w:r w:rsidRPr="00602885">
              <w:t>Kuva </w:t>
            </w:r>
            <w:fldSimple w:instr=" SEQ Figure \* ARABIC \* MERGEFORMAT ">
              <w:r w:rsidR="004A7630">
                <w:t>3</w:t>
              </w:r>
            </w:fldSimple>
            <w:r w:rsidRPr="00602885">
              <w:tab/>
            </w:r>
          </w:p>
          <w:p w14:paraId="0CC080A0" w14:textId="77777777" w:rsidR="00B52B02" w:rsidRPr="00602885" w:rsidRDefault="001478B7" w:rsidP="009258E0">
            <w:pPr>
              <w:tabs>
                <w:tab w:val="left" w:pos="1410"/>
              </w:tabs>
              <w:spacing w:line="240" w:lineRule="auto"/>
              <w:ind w:left="360"/>
              <w:rPr>
                <w:noProof/>
                <w:szCs w:val="22"/>
              </w:rPr>
            </w:pPr>
            <w:r w:rsidRPr="00602885">
              <w:rPr>
                <w:noProof/>
                <w:color w:val="000000" w:themeColor="text1"/>
                <w:lang w:val="en-GB" w:eastAsia="en-GB"/>
              </w:rPr>
              <mc:AlternateContent>
                <mc:Choice Requires="wps">
                  <w:drawing>
                    <wp:anchor distT="45720" distB="45720" distL="114300" distR="114300" simplePos="0" relativeHeight="251783168" behindDoc="0" locked="0" layoutInCell="1" allowOverlap="1" wp14:anchorId="0CC0837D" wp14:editId="0CC0837E">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0CC08436" w14:textId="77777777" w:rsidR="003329B9" w:rsidRDefault="001478B7" w:rsidP="00AA16B2">
                                  <w:pPr>
                                    <w:spacing w:line="240" w:lineRule="auto"/>
                                    <w:jc w:val="center"/>
                                    <w:rPr>
                                      <w:b/>
                                      <w:bCs/>
                                      <w:sz w:val="20"/>
                                    </w:rPr>
                                  </w:pPr>
                                  <w:r>
                                    <w:rPr>
                                      <w:b/>
                                      <w:bCs/>
                                      <w:sz w:val="20"/>
                                    </w:rPr>
                                    <w:t xml:space="preserve">Irrota </w:t>
                                  </w:r>
                                  <w:r>
                                    <w:rPr>
                                      <w:b/>
                                      <w:bCs/>
                                      <w:sz w:val="20"/>
                                    </w:rPr>
                                    <w:t>punainen korkki</w:t>
                                  </w:r>
                                </w:p>
                                <w:p w14:paraId="0CC08437" w14:textId="77777777" w:rsidR="003329B9" w:rsidRDefault="003329B9"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7D"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0CC08436" w14:textId="77777777" w:rsidR="003329B9" w:rsidRDefault="001478B7" w:rsidP="00AA16B2">
                            <w:pPr>
                              <w:spacing w:line="240" w:lineRule="auto"/>
                              <w:jc w:val="center"/>
                              <w:rPr>
                                <w:b/>
                                <w:bCs/>
                                <w:sz w:val="20"/>
                              </w:rPr>
                            </w:pPr>
                            <w:r>
                              <w:rPr>
                                <w:b/>
                                <w:bCs/>
                                <w:sz w:val="20"/>
                              </w:rPr>
                              <w:t>Irrota punainen korkki</w:t>
                            </w:r>
                          </w:p>
                          <w:p w14:paraId="0CC08437" w14:textId="77777777" w:rsidR="003329B9" w:rsidRDefault="003329B9" w:rsidP="00AA16B2">
                            <w:pPr>
                              <w:spacing w:line="240" w:lineRule="auto"/>
                              <w:jc w:val="center"/>
                              <w:rPr>
                                <w:b/>
                                <w:sz w:val="20"/>
                                <w:lang w:val="de-DE"/>
                              </w:rPr>
                            </w:pPr>
                          </w:p>
                        </w:txbxContent>
                      </v:textbox>
                    </v:shape>
                  </w:pict>
                </mc:Fallback>
              </mc:AlternateContent>
            </w:r>
            <w:r w:rsidRPr="00602885">
              <w:rPr>
                <w:noProof/>
                <w:lang w:val="en-GB" w:eastAsia="en-GB"/>
              </w:rPr>
              <w:drawing>
                <wp:inline distT="0" distB="0" distL="0" distR="0" wp14:anchorId="0CC0837F" wp14:editId="5C936B32">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0CC080A1" w14:textId="77777777" w:rsidR="00B52B02" w:rsidRPr="00602885" w:rsidRDefault="00B52B02" w:rsidP="009258E0">
            <w:pPr>
              <w:spacing w:after="200" w:line="240" w:lineRule="auto"/>
              <w:rPr>
                <w:b/>
                <w:bCs/>
                <w:noProof/>
                <w:sz w:val="20"/>
              </w:rPr>
            </w:pPr>
          </w:p>
        </w:tc>
      </w:tr>
    </w:tbl>
    <w:p w14:paraId="0CC080A3" w14:textId="77777777" w:rsidR="00B52B02" w:rsidRPr="00602885" w:rsidRDefault="00B52B02" w:rsidP="00B52B02">
      <w:pPr>
        <w:tabs>
          <w:tab w:val="left" w:pos="1410"/>
        </w:tabs>
        <w:spacing w:line="240" w:lineRule="auto"/>
        <w:rPr>
          <w:b/>
          <w:bCs/>
          <w:noProof/>
          <w:szCs w:val="22"/>
        </w:rPr>
      </w:pPr>
    </w:p>
    <w:p w14:paraId="0CC080A4" w14:textId="77777777" w:rsidR="00B52B02" w:rsidRPr="00602885"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C31241" w14:paraId="0CC080B3" w14:textId="77777777" w:rsidTr="009258E0">
        <w:trPr>
          <w:cantSplit/>
        </w:trPr>
        <w:tc>
          <w:tcPr>
            <w:tcW w:w="4530" w:type="dxa"/>
            <w:tcBorders>
              <w:bottom w:val="single" w:sz="4" w:space="0" w:color="auto"/>
            </w:tcBorders>
          </w:tcPr>
          <w:p w14:paraId="0CC080A5" w14:textId="77777777" w:rsidR="00B52B02" w:rsidRPr="00602885" w:rsidRDefault="001478B7" w:rsidP="009258E0">
            <w:pPr>
              <w:tabs>
                <w:tab w:val="left" w:pos="1410"/>
              </w:tabs>
              <w:spacing w:line="240" w:lineRule="auto"/>
              <w:rPr>
                <w:b/>
                <w:bCs/>
                <w:noProof/>
                <w:szCs w:val="22"/>
              </w:rPr>
            </w:pPr>
            <w:r w:rsidRPr="00602885">
              <w:rPr>
                <w:b/>
                <w:bCs/>
                <w:szCs w:val="22"/>
                <w:u w:val="single"/>
              </w:rPr>
              <w:t>Injektointi</w:t>
            </w:r>
          </w:p>
          <w:p w14:paraId="0CC080A6" w14:textId="77777777" w:rsidR="00B52B02" w:rsidRPr="00602885" w:rsidRDefault="00B52B02" w:rsidP="009258E0">
            <w:pPr>
              <w:spacing w:line="240" w:lineRule="auto"/>
              <w:rPr>
                <w:noProof/>
                <w:szCs w:val="22"/>
              </w:rPr>
            </w:pPr>
          </w:p>
          <w:p w14:paraId="0CC080A7" w14:textId="77777777" w:rsidR="00900810" w:rsidRPr="00602885" w:rsidRDefault="001478B7" w:rsidP="009258E0">
            <w:pPr>
              <w:spacing w:line="240" w:lineRule="auto"/>
              <w:rPr>
                <w:noProof/>
                <w:szCs w:val="22"/>
              </w:rPr>
            </w:pPr>
            <w:r w:rsidRPr="00602885">
              <w:t>Valitse injektiokohta ja ota iho paljaaksi sen kohdalta.</w:t>
            </w:r>
          </w:p>
          <w:p w14:paraId="0CC080A8" w14:textId="77777777" w:rsidR="00900810" w:rsidRPr="00602885" w:rsidRDefault="00900810" w:rsidP="009258E0">
            <w:pPr>
              <w:spacing w:line="240" w:lineRule="auto"/>
              <w:rPr>
                <w:noProof/>
                <w:szCs w:val="22"/>
              </w:rPr>
            </w:pPr>
          </w:p>
          <w:p w14:paraId="0CC080A9" w14:textId="77777777" w:rsidR="00B52B02" w:rsidRPr="00602885" w:rsidRDefault="001478B7" w:rsidP="009258E0">
            <w:pPr>
              <w:spacing w:line="240" w:lineRule="auto"/>
              <w:rPr>
                <w:noProof/>
                <w:szCs w:val="22"/>
              </w:rPr>
            </w:pPr>
            <w:r w:rsidRPr="00602885">
              <w:t>Valitse injektiokohdaksi alavatsa tai reiden tai olkavarren ulkosyrjä (ks. kohta 4).</w:t>
            </w:r>
          </w:p>
          <w:p w14:paraId="0CC080AA" w14:textId="77777777" w:rsidR="00B52B02" w:rsidRPr="00602885" w:rsidRDefault="00B52B02" w:rsidP="009258E0">
            <w:pPr>
              <w:spacing w:line="240" w:lineRule="auto"/>
              <w:rPr>
                <w:noProof/>
                <w:szCs w:val="22"/>
              </w:rPr>
            </w:pPr>
          </w:p>
          <w:p w14:paraId="0CC080AB" w14:textId="77777777" w:rsidR="00B52B02" w:rsidRPr="00602885" w:rsidRDefault="001478B7" w:rsidP="009258E0">
            <w:pPr>
              <w:spacing w:line="240" w:lineRule="auto"/>
              <w:rPr>
                <w:noProof/>
                <w:szCs w:val="22"/>
              </w:rPr>
            </w:pPr>
            <w:r w:rsidRPr="00602885">
              <w:t>Riisu injektiokohdan peittävä vaate (ks. kohta 5). Injektio on pistettävä suoraan ihoon.</w:t>
            </w:r>
          </w:p>
          <w:p w14:paraId="0CC080AC" w14:textId="77777777" w:rsidR="00B52B02" w:rsidRPr="00602885" w:rsidRDefault="00B52B02" w:rsidP="009258E0">
            <w:pPr>
              <w:spacing w:line="240" w:lineRule="auto"/>
              <w:rPr>
                <w:noProof/>
                <w:szCs w:val="22"/>
              </w:rPr>
            </w:pPr>
          </w:p>
          <w:p w14:paraId="0CC080AD" w14:textId="77777777" w:rsidR="00B52B02" w:rsidRPr="00602885" w:rsidRDefault="001478B7" w:rsidP="009258E0">
            <w:pPr>
              <w:spacing w:line="240" w:lineRule="auto"/>
              <w:rPr>
                <w:b/>
                <w:bCs/>
                <w:noProof/>
                <w:szCs w:val="22"/>
              </w:rPr>
            </w:pPr>
            <w:r w:rsidRPr="00602885">
              <w:rPr>
                <w:b/>
                <w:bCs/>
                <w:szCs w:val="22"/>
              </w:rPr>
              <w:t>Tärkeää:</w:t>
            </w:r>
          </w:p>
          <w:p w14:paraId="0CC080AE" w14:textId="77777777" w:rsidR="00B52B02" w:rsidRPr="00602885" w:rsidRDefault="001478B7" w:rsidP="009258E0">
            <w:pPr>
              <w:spacing w:line="240" w:lineRule="auto"/>
              <w:rPr>
                <w:noProof/>
                <w:szCs w:val="22"/>
              </w:rPr>
            </w:pPr>
            <w:r w:rsidRPr="00602885">
              <w:t>Älä injektoi lääkettä vaatteiden läpi.</w:t>
            </w:r>
          </w:p>
          <w:p w14:paraId="0CC080AF" w14:textId="77777777" w:rsidR="00B52B02" w:rsidRPr="00602885" w:rsidRDefault="00B52B02" w:rsidP="009258E0">
            <w:pPr>
              <w:spacing w:line="240" w:lineRule="auto"/>
              <w:rPr>
                <w:noProof/>
                <w:szCs w:val="22"/>
              </w:rPr>
            </w:pPr>
          </w:p>
        </w:tc>
        <w:tc>
          <w:tcPr>
            <w:tcW w:w="4531" w:type="dxa"/>
            <w:tcBorders>
              <w:bottom w:val="single" w:sz="4" w:space="0" w:color="auto"/>
            </w:tcBorders>
          </w:tcPr>
          <w:p w14:paraId="0CC080B0" w14:textId="77777777" w:rsidR="00AA16B2" w:rsidRPr="00602885" w:rsidRDefault="00AA16B2" w:rsidP="00AA16B2">
            <w:pPr>
              <w:spacing w:after="200" w:line="240" w:lineRule="auto"/>
              <w:rPr>
                <w:b/>
                <w:bCs/>
                <w:noProof/>
                <w:sz w:val="20"/>
              </w:rPr>
            </w:pPr>
          </w:p>
          <w:p w14:paraId="0CC080B1" w14:textId="17C091FF" w:rsidR="00AA16B2" w:rsidRPr="00602885" w:rsidRDefault="001478B7" w:rsidP="004105AC">
            <w:pPr>
              <w:pStyle w:val="Style13"/>
              <w:tabs>
                <w:tab w:val="clear" w:pos="567"/>
                <w:tab w:val="left" w:pos="2400"/>
              </w:tabs>
              <w:rPr>
                <w:color w:val="1F497D" w:themeColor="text2"/>
                <w:sz w:val="18"/>
                <w:szCs w:val="18"/>
              </w:rPr>
            </w:pPr>
            <w:r w:rsidRPr="00602885">
              <w:t>Kuva </w:t>
            </w:r>
            <w:fldSimple w:instr=" SEQ Figure \* ARABIC \* MERGEFORMAT ">
              <w:r w:rsidR="004A7630">
                <w:t>4</w:t>
              </w:r>
            </w:fldSimple>
            <w:r w:rsidRPr="00602885">
              <w:tab/>
              <w:t>Kuva </w:t>
            </w:r>
            <w:fldSimple w:instr=" SEQ Figure \* ARABIC \* MERGEFORMAT ">
              <w:r w:rsidR="004A7630">
                <w:t>5</w:t>
              </w:r>
            </w:fldSimple>
          </w:p>
          <w:p w14:paraId="0CC080B2" w14:textId="77777777" w:rsidR="00B52B02" w:rsidRPr="00602885" w:rsidRDefault="001478B7" w:rsidP="00AA16B2">
            <w:pPr>
              <w:spacing w:after="200" w:line="240" w:lineRule="auto"/>
              <w:rPr>
                <w:b/>
                <w:bCs/>
                <w:noProof/>
                <w:sz w:val="20"/>
              </w:rPr>
            </w:pPr>
            <w:r w:rsidRPr="00602885">
              <w:rPr>
                <w:b/>
                <w:bCs/>
                <w:noProof/>
                <w:color w:val="000000" w:themeColor="text1"/>
                <w:sz w:val="20"/>
                <w:lang w:val="en-GB" w:eastAsia="en-GB"/>
              </w:rPr>
              <mc:AlternateContent>
                <mc:Choice Requires="wps">
                  <w:drawing>
                    <wp:anchor distT="45720" distB="45720" distL="114300" distR="114300" simplePos="0" relativeHeight="251789312" behindDoc="0" locked="0" layoutInCell="1" allowOverlap="1" wp14:anchorId="0CC08381" wp14:editId="0CC08382">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0CC08438" w14:textId="77777777" w:rsidR="003329B9" w:rsidRDefault="001478B7" w:rsidP="00AA16B2">
                                  <w:pPr>
                                    <w:spacing w:line="240" w:lineRule="auto"/>
                                    <w:jc w:val="center"/>
                                    <w:rPr>
                                      <w:b/>
                                      <w:sz w:val="14"/>
                                    </w:rPr>
                                  </w:pPr>
                                  <w:r>
                                    <w:rPr>
                                      <w:b/>
                                      <w:bCs/>
                                      <w:sz w:val="14"/>
                                      <w:szCs w:val="14"/>
                                    </w:rPr>
                                    <w:t xml:space="preserve">Paljasta </w:t>
                                  </w:r>
                                  <w:r>
                                    <w:rPr>
                                      <w:b/>
                                      <w:bCs/>
                                      <w:sz w:val="14"/>
                                      <w:szCs w:val="14"/>
                                    </w:rPr>
                                    <w:t>injektiokohdan iho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81"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0CC08438" w14:textId="77777777" w:rsidR="003329B9" w:rsidRDefault="001478B7" w:rsidP="00AA16B2">
                            <w:pPr>
                              <w:spacing w:line="240" w:lineRule="auto"/>
                              <w:jc w:val="center"/>
                              <w:rPr>
                                <w:b/>
                                <w:sz w:val="14"/>
                              </w:rPr>
                            </w:pPr>
                            <w:r>
                              <w:rPr>
                                <w:b/>
                                <w:bCs/>
                                <w:sz w:val="14"/>
                                <w:szCs w:val="14"/>
                              </w:rPr>
                              <w:t>Paljasta injektiokohdan iho</w:t>
                            </w:r>
                          </w:p>
                        </w:txbxContent>
                      </v:textbox>
                    </v:shape>
                  </w:pict>
                </mc:Fallback>
              </mc:AlternateContent>
            </w:r>
            <w:r w:rsidRPr="00602885">
              <w:rPr>
                <w:b/>
                <w:bCs/>
                <w:noProof/>
                <w:color w:val="000000" w:themeColor="text1"/>
                <w:sz w:val="20"/>
                <w:lang w:val="en-GB" w:eastAsia="en-GB"/>
              </w:rPr>
              <mc:AlternateContent>
                <mc:Choice Requires="wps">
                  <w:drawing>
                    <wp:anchor distT="45720" distB="45720" distL="114300" distR="114300" simplePos="0" relativeHeight="251787264" behindDoc="0" locked="0" layoutInCell="1" allowOverlap="1" wp14:anchorId="0CC08383" wp14:editId="0CC08384">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CC08439" w14:textId="77777777" w:rsidR="003329B9" w:rsidRDefault="001478B7" w:rsidP="00AA16B2">
                                  <w:pPr>
                                    <w:spacing w:line="240" w:lineRule="auto"/>
                                    <w:jc w:val="center"/>
                                    <w:rPr>
                                      <w:b/>
                                      <w:sz w:val="14"/>
                                    </w:rPr>
                                  </w:pPr>
                                  <w:r>
                                    <w:rPr>
                                      <w:b/>
                                      <w:bCs/>
                                      <w:sz w:val="14"/>
                                      <w:szCs w:val="14"/>
                                    </w:rPr>
                                    <w:t xml:space="preserve">Näkymä </w:t>
                                  </w:r>
                                  <w:r>
                                    <w:rPr>
                                      <w:b/>
                                      <w:bCs/>
                                      <w:sz w:val="14"/>
                                      <w:szCs w:val="14"/>
                                    </w:rPr>
                                    <w:t>takaa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83"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0CC08439" w14:textId="77777777" w:rsidR="003329B9" w:rsidRDefault="001478B7" w:rsidP="00AA16B2">
                            <w:pPr>
                              <w:spacing w:line="240" w:lineRule="auto"/>
                              <w:jc w:val="center"/>
                              <w:rPr>
                                <w:b/>
                                <w:sz w:val="14"/>
                              </w:rPr>
                            </w:pPr>
                            <w:r>
                              <w:rPr>
                                <w:b/>
                                <w:bCs/>
                                <w:sz w:val="14"/>
                                <w:szCs w:val="14"/>
                              </w:rPr>
                              <w:t>Näkymä takaa</w:t>
                            </w:r>
                          </w:p>
                        </w:txbxContent>
                      </v:textbox>
                    </v:shape>
                  </w:pict>
                </mc:Fallback>
              </mc:AlternateContent>
            </w:r>
            <w:r w:rsidRPr="00602885">
              <w:rPr>
                <w:b/>
                <w:bCs/>
                <w:noProof/>
                <w:color w:val="000000" w:themeColor="text1"/>
                <w:sz w:val="20"/>
                <w:lang w:val="en-GB" w:eastAsia="en-GB"/>
              </w:rPr>
              <mc:AlternateContent>
                <mc:Choice Requires="wps">
                  <w:drawing>
                    <wp:anchor distT="45720" distB="45720" distL="114300" distR="114300" simplePos="0" relativeHeight="251785216" behindDoc="0" locked="0" layoutInCell="1" allowOverlap="1" wp14:anchorId="0CC08385" wp14:editId="0CC08386">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CC0843A" w14:textId="77777777" w:rsidR="003329B9" w:rsidRDefault="001478B7" w:rsidP="00AA16B2">
                                  <w:pPr>
                                    <w:spacing w:line="240" w:lineRule="auto"/>
                                    <w:jc w:val="center"/>
                                    <w:rPr>
                                      <w:b/>
                                      <w:sz w:val="14"/>
                                    </w:rPr>
                                  </w:pPr>
                                  <w:r>
                                    <w:rPr>
                                      <w:b/>
                                      <w:bCs/>
                                      <w:sz w:val="14"/>
                                      <w:szCs w:val="14"/>
                                    </w:rPr>
                                    <w:t xml:space="preserve">Näkymä </w:t>
                                  </w:r>
                                  <w:r>
                                    <w:rPr>
                                      <w:b/>
                                      <w:bCs/>
                                      <w:sz w:val="14"/>
                                      <w:szCs w:val="14"/>
                                    </w:rPr>
                                    <w:t>edestä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85"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0CC0843A" w14:textId="77777777" w:rsidR="003329B9" w:rsidRDefault="001478B7" w:rsidP="00AA16B2">
                            <w:pPr>
                              <w:spacing w:line="240" w:lineRule="auto"/>
                              <w:jc w:val="center"/>
                              <w:rPr>
                                <w:b/>
                                <w:sz w:val="14"/>
                              </w:rPr>
                            </w:pPr>
                            <w:r>
                              <w:rPr>
                                <w:b/>
                                <w:bCs/>
                                <w:sz w:val="14"/>
                                <w:szCs w:val="14"/>
                              </w:rPr>
                              <w:t>Näkymä edestä</w:t>
                            </w:r>
                          </w:p>
                        </w:txbxContent>
                      </v:textbox>
                    </v:shape>
                  </w:pict>
                </mc:Fallback>
              </mc:AlternateContent>
            </w:r>
            <w:r w:rsidRPr="00602885">
              <w:rPr>
                <w:i/>
                <w:iCs/>
                <w:noProof/>
                <w:color w:val="1F497D" w:themeColor="text2"/>
                <w:sz w:val="18"/>
                <w:szCs w:val="18"/>
                <w:lang w:val="en-GB" w:eastAsia="en-GB"/>
              </w:rPr>
              <w:drawing>
                <wp:inline distT="0" distB="0" distL="0" distR="0" wp14:anchorId="0CC08387" wp14:editId="72E1D41E">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C31241" w14:paraId="0CC080C2" w14:textId="77777777" w:rsidTr="009258E0">
        <w:trPr>
          <w:cantSplit/>
        </w:trPr>
        <w:tc>
          <w:tcPr>
            <w:tcW w:w="4530" w:type="dxa"/>
            <w:tcBorders>
              <w:top w:val="single" w:sz="4" w:space="0" w:color="auto"/>
              <w:bottom w:val="single" w:sz="4" w:space="0" w:color="auto"/>
            </w:tcBorders>
          </w:tcPr>
          <w:p w14:paraId="0CC080B4" w14:textId="77777777" w:rsidR="00B52B02" w:rsidRPr="00602885" w:rsidRDefault="00B52B02" w:rsidP="009258E0">
            <w:pPr>
              <w:spacing w:line="240" w:lineRule="auto"/>
              <w:rPr>
                <w:noProof/>
                <w:szCs w:val="22"/>
              </w:rPr>
            </w:pPr>
          </w:p>
          <w:p w14:paraId="0CC080B5" w14:textId="77777777" w:rsidR="00B52B02" w:rsidRPr="00602885" w:rsidRDefault="001478B7" w:rsidP="009258E0">
            <w:pPr>
              <w:spacing w:line="240" w:lineRule="auto"/>
              <w:rPr>
                <w:noProof/>
                <w:szCs w:val="22"/>
              </w:rPr>
            </w:pPr>
            <w:r w:rsidRPr="00602885">
              <w:t>Paina kynä suoraan injektiokohtaan ja pidä sitä paikallaan. Kuuntele, kunnes kuuluu napsahdus.</w:t>
            </w:r>
          </w:p>
          <w:p w14:paraId="0CC080B6" w14:textId="77777777" w:rsidR="00B52B02" w:rsidRPr="00602885" w:rsidRDefault="00B52B02" w:rsidP="009258E0">
            <w:pPr>
              <w:spacing w:line="240" w:lineRule="auto"/>
              <w:rPr>
                <w:noProof/>
                <w:szCs w:val="22"/>
              </w:rPr>
            </w:pPr>
          </w:p>
          <w:p w14:paraId="0CC080B7" w14:textId="77777777" w:rsidR="00B52B02" w:rsidRPr="00602885" w:rsidRDefault="001478B7" w:rsidP="009258E0">
            <w:pPr>
              <w:spacing w:line="240" w:lineRule="auto"/>
              <w:rPr>
                <w:noProof/>
                <w:szCs w:val="22"/>
              </w:rPr>
            </w:pPr>
            <w:r w:rsidRPr="00602885">
              <w:t>Pidä kynää edelleen paikallaan ja laske hitaasti viiteen (ks. kuva 6).</w:t>
            </w:r>
          </w:p>
          <w:p w14:paraId="0CC080B8" w14:textId="77777777" w:rsidR="00B52B02" w:rsidRPr="00602885" w:rsidRDefault="00B52B02" w:rsidP="009258E0">
            <w:pPr>
              <w:spacing w:line="240" w:lineRule="auto"/>
              <w:rPr>
                <w:noProof/>
                <w:szCs w:val="22"/>
              </w:rPr>
            </w:pPr>
          </w:p>
          <w:p w14:paraId="0CC080B9" w14:textId="77777777" w:rsidR="00B52B02" w:rsidRPr="00602885" w:rsidRDefault="001478B7" w:rsidP="009258E0">
            <w:pPr>
              <w:spacing w:line="240" w:lineRule="auto"/>
              <w:rPr>
                <w:noProof/>
                <w:szCs w:val="22"/>
              </w:rPr>
            </w:pPr>
            <w:r w:rsidRPr="00602885">
              <w:t>Kun injektio on annettu, tarkastusikkuna muuttuu punaiseksi (ks. kuva 7).</w:t>
            </w:r>
          </w:p>
          <w:p w14:paraId="0CC080BA" w14:textId="77777777" w:rsidR="00B52B02" w:rsidRPr="00602885" w:rsidRDefault="00B52B02" w:rsidP="009258E0">
            <w:pPr>
              <w:spacing w:line="240" w:lineRule="auto"/>
              <w:rPr>
                <w:noProof/>
                <w:szCs w:val="22"/>
              </w:rPr>
            </w:pPr>
          </w:p>
          <w:p w14:paraId="0CC080BB" w14:textId="77777777" w:rsidR="00B52B02" w:rsidRPr="00602885" w:rsidRDefault="001478B7" w:rsidP="009258E0">
            <w:pPr>
              <w:spacing w:line="240" w:lineRule="auto"/>
              <w:rPr>
                <w:b/>
                <w:bCs/>
                <w:noProof/>
                <w:szCs w:val="22"/>
              </w:rPr>
            </w:pPr>
            <w:r w:rsidRPr="00602885">
              <w:rPr>
                <w:b/>
                <w:bCs/>
                <w:szCs w:val="22"/>
              </w:rPr>
              <w:t>Tärkeää:</w:t>
            </w:r>
          </w:p>
          <w:p w14:paraId="0CC080BC" w14:textId="77777777" w:rsidR="00B52B02" w:rsidRPr="00602885" w:rsidRDefault="001478B7" w:rsidP="009258E0">
            <w:pPr>
              <w:spacing w:line="240" w:lineRule="auto"/>
              <w:rPr>
                <w:noProof/>
                <w:szCs w:val="22"/>
              </w:rPr>
            </w:pPr>
            <w:r w:rsidRPr="00602885">
              <w:t>Älä nosta kynää iholta, ennen kuin injektio on annettu kokonaan.</w:t>
            </w:r>
          </w:p>
          <w:p w14:paraId="0CC080BD" w14:textId="77777777" w:rsidR="00B52B02" w:rsidRPr="00602885" w:rsidRDefault="00B52B02" w:rsidP="009258E0">
            <w:pPr>
              <w:spacing w:line="240" w:lineRule="auto"/>
              <w:rPr>
                <w:noProof/>
                <w:szCs w:val="22"/>
              </w:rPr>
            </w:pPr>
          </w:p>
        </w:tc>
        <w:tc>
          <w:tcPr>
            <w:tcW w:w="4531" w:type="dxa"/>
            <w:tcBorders>
              <w:top w:val="single" w:sz="4" w:space="0" w:color="auto"/>
              <w:bottom w:val="single" w:sz="4" w:space="0" w:color="auto"/>
            </w:tcBorders>
          </w:tcPr>
          <w:p w14:paraId="0CC080BE" w14:textId="77777777" w:rsidR="00B52B02" w:rsidRPr="00602885" w:rsidRDefault="00B52B02" w:rsidP="009258E0">
            <w:pPr>
              <w:spacing w:after="200" w:line="240" w:lineRule="auto"/>
              <w:rPr>
                <w:b/>
                <w:bCs/>
                <w:noProof/>
                <w:sz w:val="20"/>
              </w:rPr>
            </w:pPr>
          </w:p>
          <w:p w14:paraId="0CC080BF" w14:textId="4025B03F" w:rsidR="00AA16B2" w:rsidRPr="00602885" w:rsidRDefault="001478B7" w:rsidP="004105AC">
            <w:pPr>
              <w:pStyle w:val="Style13"/>
              <w:tabs>
                <w:tab w:val="clear" w:pos="567"/>
                <w:tab w:val="left" w:pos="2258"/>
              </w:tabs>
            </w:pPr>
            <w:r w:rsidRPr="00602885">
              <w:t>Kuva </w:t>
            </w:r>
            <w:fldSimple w:instr=" SEQ Figure \* ARABIC \* MERGEFORMAT ">
              <w:r w:rsidR="004A7630">
                <w:t>6</w:t>
              </w:r>
            </w:fldSimple>
            <w:r w:rsidRPr="00602885">
              <w:rPr>
                <w:lang w:eastAsia="en-GB"/>
              </w:rPr>
              <w:tab/>
            </w:r>
            <w:r w:rsidRPr="00602885">
              <w:t>Kuva </w:t>
            </w:r>
            <w:fldSimple w:instr=" SEQ Figure \* ARABIC \* MERGEFORMAT ">
              <w:r w:rsidR="004A7630">
                <w:t>7</w:t>
              </w:r>
            </w:fldSimple>
          </w:p>
          <w:p w14:paraId="0CC080C0" w14:textId="77777777" w:rsidR="00AA16B2" w:rsidRPr="00602885" w:rsidRDefault="001478B7" w:rsidP="00AA16B2">
            <w:pPr>
              <w:spacing w:line="240" w:lineRule="auto"/>
              <w:jc w:val="center"/>
              <w:rPr>
                <w:noProof/>
                <w:szCs w:val="22"/>
              </w:rPr>
            </w:pPr>
            <w:r w:rsidRPr="00602885">
              <w:rPr>
                <w:noProof/>
                <w:color w:val="000000" w:themeColor="text1"/>
                <w:szCs w:val="22"/>
                <w:lang w:val="en-GB" w:eastAsia="en-GB"/>
              </w:rPr>
              <mc:AlternateContent>
                <mc:Choice Requires="wps">
                  <w:drawing>
                    <wp:anchor distT="45720" distB="45720" distL="114300" distR="114300" simplePos="0" relativeHeight="251793408" behindDoc="0" locked="0" layoutInCell="1" allowOverlap="1" wp14:anchorId="0CC08389" wp14:editId="0CC0838A">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0CC0843B" w14:textId="77777777" w:rsidR="003329B9" w:rsidRPr="00A01770" w:rsidRDefault="001478B7" w:rsidP="00AA16B2">
                                  <w:pPr>
                                    <w:spacing w:line="240" w:lineRule="auto"/>
                                    <w:jc w:val="center"/>
                                    <w:rPr>
                                      <w:b/>
                                      <w:color w:val="FF0000"/>
                                      <w:sz w:val="16"/>
                                    </w:rPr>
                                  </w:pPr>
                                  <w:r>
                                    <w:rPr>
                                      <w:b/>
                                      <w:bCs/>
                                      <w:color w:val="FF0000"/>
                                      <w:sz w:val="16"/>
                                      <w:szCs w:val="16"/>
                                    </w:rPr>
                                    <w:t xml:space="preserve">Pidä </w:t>
                                  </w:r>
                                  <w:r>
                                    <w:rPr>
                                      <w:b/>
                                      <w:bCs/>
                                      <w:color w:val="FF0000"/>
                                      <w:sz w:val="16"/>
                                      <w:szCs w:val="16"/>
                                    </w:rPr>
                                    <w:t>kynää paikallaan 5 sekuntia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89"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0CC0843B" w14:textId="77777777" w:rsidR="003329B9" w:rsidRPr="00A01770" w:rsidRDefault="001478B7" w:rsidP="00AA16B2">
                            <w:pPr>
                              <w:spacing w:line="240" w:lineRule="auto"/>
                              <w:jc w:val="center"/>
                              <w:rPr>
                                <w:b/>
                                <w:color w:val="FF0000"/>
                                <w:sz w:val="16"/>
                              </w:rPr>
                            </w:pPr>
                            <w:r>
                              <w:rPr>
                                <w:b/>
                                <w:bCs/>
                                <w:color w:val="FF0000"/>
                                <w:sz w:val="16"/>
                                <w:szCs w:val="16"/>
                              </w:rPr>
                              <w:t>Pidä kynää paikallaan 5 sekuntia</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95456" behindDoc="0" locked="0" layoutInCell="1" allowOverlap="1" wp14:anchorId="0CC0838B" wp14:editId="0CC0838C">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0CC0843C" w14:textId="77777777" w:rsidR="003329B9" w:rsidRDefault="001478B7" w:rsidP="00D51032">
                                  <w:pPr>
                                    <w:rPr>
                                      <w:sz w:val="12"/>
                                    </w:rPr>
                                  </w:pPr>
                                  <w:r>
                                    <w:rPr>
                                      <w:b/>
                                      <w:bCs/>
                                      <w:sz w:val="16"/>
                                      <w:szCs w:val="14"/>
                                    </w:rPr>
                                    <w:t>”Napsahdus”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8B"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0CC0843C" w14:textId="77777777" w:rsidR="003329B9" w:rsidRDefault="001478B7" w:rsidP="00D51032">
                            <w:pPr>
                              <w:rPr>
                                <w:sz w:val="12"/>
                              </w:rPr>
                            </w:pPr>
                            <w:r>
                              <w:rPr>
                                <w:b/>
                                <w:bCs/>
                                <w:sz w:val="16"/>
                                <w:szCs w:val="14"/>
                              </w:rPr>
                              <w:t>”Napsahdus”</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91360" behindDoc="0" locked="0" layoutInCell="1" allowOverlap="1" wp14:anchorId="0CC0838D" wp14:editId="0CC0838E">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CC0843D" w14:textId="77777777" w:rsidR="003329B9" w:rsidRDefault="001478B7" w:rsidP="00AA16B2">
                                  <w:pPr>
                                    <w:spacing w:line="240" w:lineRule="auto"/>
                                    <w:jc w:val="center"/>
                                    <w:rPr>
                                      <w:b/>
                                      <w:sz w:val="16"/>
                                    </w:rPr>
                                  </w:pPr>
                                  <w:r>
                                    <w:rPr>
                                      <w:b/>
                                      <w:bCs/>
                                      <w:sz w:val="16"/>
                                      <w:szCs w:val="16"/>
                                    </w:rPr>
                                    <w:t>Paina ja pidä paikallaan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8D"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0CC0843D" w14:textId="77777777" w:rsidR="003329B9" w:rsidRDefault="001478B7" w:rsidP="00AA16B2">
                            <w:pPr>
                              <w:spacing w:line="240" w:lineRule="auto"/>
                              <w:jc w:val="center"/>
                              <w:rPr>
                                <w:b/>
                                <w:sz w:val="16"/>
                              </w:rPr>
                            </w:pPr>
                            <w:r>
                              <w:rPr>
                                <w:b/>
                                <w:bCs/>
                                <w:sz w:val="16"/>
                                <w:szCs w:val="16"/>
                              </w:rPr>
                              <w:t>Paina ja pidä paikallaan</w:t>
                            </w:r>
                          </w:p>
                        </w:txbxContent>
                      </v:textbox>
                    </v:shape>
                  </w:pict>
                </mc:Fallback>
              </mc:AlternateContent>
            </w:r>
            <w:r w:rsidRPr="00602885">
              <w:rPr>
                <w:noProof/>
                <w:lang w:val="en-GB" w:eastAsia="en-GB"/>
              </w:rPr>
              <w:drawing>
                <wp:inline distT="0" distB="0" distL="0" distR="0" wp14:anchorId="0CC0838F" wp14:editId="63C40ADE">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0CC080C1" w14:textId="77777777" w:rsidR="00B52B02" w:rsidRPr="00602885" w:rsidRDefault="00B52B02" w:rsidP="009258E0"/>
        </w:tc>
      </w:tr>
      <w:tr w:rsidR="00C31241" w14:paraId="0CC080CA" w14:textId="77777777" w:rsidTr="009258E0">
        <w:trPr>
          <w:cantSplit/>
        </w:trPr>
        <w:tc>
          <w:tcPr>
            <w:tcW w:w="4530" w:type="dxa"/>
            <w:tcBorders>
              <w:top w:val="single" w:sz="4" w:space="0" w:color="auto"/>
            </w:tcBorders>
          </w:tcPr>
          <w:p w14:paraId="0CC080C3" w14:textId="77777777" w:rsidR="00B52B02" w:rsidRPr="00602885" w:rsidRDefault="001478B7" w:rsidP="009258E0">
            <w:pPr>
              <w:spacing w:line="240" w:lineRule="auto"/>
              <w:rPr>
                <w:noProof/>
                <w:szCs w:val="22"/>
              </w:rPr>
            </w:pPr>
            <w:r w:rsidRPr="00602885">
              <w:t>Nosta kynä injektiokohdasta suoraan ylöspäin (ks. kuva 8).</w:t>
            </w:r>
          </w:p>
          <w:p w14:paraId="0CC080C4" w14:textId="77777777" w:rsidR="00B52B02" w:rsidRPr="00602885" w:rsidRDefault="00B52B02" w:rsidP="009258E0">
            <w:pPr>
              <w:spacing w:line="240" w:lineRule="auto"/>
              <w:rPr>
                <w:noProof/>
                <w:szCs w:val="22"/>
              </w:rPr>
            </w:pPr>
          </w:p>
          <w:p w14:paraId="0CC080C5" w14:textId="77777777" w:rsidR="00B52B02" w:rsidRPr="00602885" w:rsidRDefault="001478B7" w:rsidP="009258E0">
            <w:pPr>
              <w:spacing w:line="240" w:lineRule="auto"/>
              <w:rPr>
                <w:noProof/>
                <w:szCs w:val="22"/>
              </w:rPr>
            </w:pPr>
            <w:r w:rsidRPr="00602885">
              <w:t>Keltainen neulansuojus lukittuu neulan päälle.</w:t>
            </w:r>
          </w:p>
          <w:p w14:paraId="0CC080C6" w14:textId="77777777" w:rsidR="00B52B02" w:rsidRPr="00602885" w:rsidRDefault="00B52B02" w:rsidP="009258E0">
            <w:pPr>
              <w:spacing w:line="240" w:lineRule="auto"/>
              <w:rPr>
                <w:noProof/>
                <w:szCs w:val="22"/>
              </w:rPr>
            </w:pPr>
          </w:p>
        </w:tc>
        <w:tc>
          <w:tcPr>
            <w:tcW w:w="4531" w:type="dxa"/>
            <w:tcBorders>
              <w:top w:val="single" w:sz="4" w:space="0" w:color="auto"/>
            </w:tcBorders>
          </w:tcPr>
          <w:p w14:paraId="0CC080C7" w14:textId="120F43FB" w:rsidR="00AA16B2" w:rsidRPr="00602885" w:rsidRDefault="001478B7" w:rsidP="004105AC">
            <w:pPr>
              <w:pStyle w:val="Style13"/>
            </w:pPr>
            <w:r w:rsidRPr="00602885">
              <w:t>Kuva </w:t>
            </w:r>
            <w:fldSimple w:instr=" SEQ Figure \* ARABIC \* MERGEFORMAT ">
              <w:r w:rsidR="004A7630">
                <w:t>8</w:t>
              </w:r>
            </w:fldSimple>
            <w:r w:rsidRPr="00602885">
              <w:tab/>
            </w:r>
          </w:p>
          <w:p w14:paraId="0CC080C8" w14:textId="77777777" w:rsidR="00AA16B2" w:rsidRPr="00602885" w:rsidRDefault="001478B7" w:rsidP="00AA16B2">
            <w:pPr>
              <w:spacing w:line="240" w:lineRule="auto"/>
              <w:jc w:val="center"/>
              <w:rPr>
                <w:noProof/>
                <w:szCs w:val="22"/>
              </w:rPr>
            </w:pPr>
            <w:r w:rsidRPr="00602885">
              <w:rPr>
                <w:noProof/>
                <w:color w:val="000000" w:themeColor="text1"/>
                <w:szCs w:val="22"/>
                <w:lang w:val="en-GB" w:eastAsia="en-GB"/>
              </w:rPr>
              <mc:AlternateContent>
                <mc:Choice Requires="wps">
                  <w:drawing>
                    <wp:anchor distT="45720" distB="45720" distL="114300" distR="114300" simplePos="0" relativeHeight="251799552" behindDoc="0" locked="0" layoutInCell="1" allowOverlap="1" wp14:anchorId="0CC08391" wp14:editId="0CC08392">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0CC0843E" w14:textId="77777777" w:rsidR="003329B9" w:rsidRDefault="001478B7" w:rsidP="00AA16B2">
                                  <w:pPr>
                                    <w:spacing w:line="240" w:lineRule="auto"/>
                                    <w:rPr>
                                      <w:b/>
                                      <w:sz w:val="20"/>
                                    </w:rPr>
                                  </w:pPr>
                                  <w:r>
                                    <w:rPr>
                                      <w:b/>
                                      <w:bCs/>
                                      <w:sz w:val="18"/>
                                      <w:szCs w:val="18"/>
                                    </w:rPr>
                                    <w:t xml:space="preserve">Keltainen </w:t>
                                  </w:r>
                                  <w:r>
                                    <w:rPr>
                                      <w:b/>
                                      <w:bCs/>
                                      <w:sz w:val="18"/>
                                      <w:szCs w:val="18"/>
                                    </w:rPr>
                                    <w:t>neulansuojus lukittuu neulan päälle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91"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0CC0843E" w14:textId="77777777" w:rsidR="003329B9" w:rsidRDefault="001478B7" w:rsidP="00AA16B2">
                            <w:pPr>
                              <w:spacing w:line="240" w:lineRule="auto"/>
                              <w:rPr>
                                <w:b/>
                                <w:sz w:val="20"/>
                              </w:rPr>
                            </w:pPr>
                            <w:r>
                              <w:rPr>
                                <w:b/>
                                <w:bCs/>
                                <w:sz w:val="18"/>
                                <w:szCs w:val="18"/>
                              </w:rPr>
                              <w:t>Keltainen neulansuojus lukittuu neulan päälle</w:t>
                            </w:r>
                          </w:p>
                        </w:txbxContent>
                      </v:textbox>
                      <w10:wrap anchorx="margin"/>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797504" behindDoc="0" locked="0" layoutInCell="1" allowOverlap="1" wp14:anchorId="0CC08393" wp14:editId="0CC08394">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0CC0843F" w14:textId="77777777" w:rsidR="003329B9" w:rsidRDefault="001478B7" w:rsidP="00AA16B2">
                                  <w:pPr>
                                    <w:spacing w:line="240" w:lineRule="auto"/>
                                    <w:rPr>
                                      <w:b/>
                                      <w:sz w:val="20"/>
                                    </w:rPr>
                                  </w:pPr>
                                  <w:r>
                                    <w:rPr>
                                      <w:b/>
                                      <w:bCs/>
                                      <w:sz w:val="20"/>
                                    </w:rPr>
                                    <w:t xml:space="preserve">Nosta </w:t>
                                  </w:r>
                                  <w:r>
                                    <w:rPr>
                                      <w:b/>
                                      <w:bCs/>
                                      <w:sz w:val="20"/>
                                    </w:rPr>
                                    <w:t>kynä iholta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C08393"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0CC0843F" w14:textId="77777777" w:rsidR="003329B9" w:rsidRDefault="001478B7" w:rsidP="00AA16B2">
                            <w:pPr>
                              <w:spacing w:line="240" w:lineRule="auto"/>
                              <w:rPr>
                                <w:b/>
                                <w:sz w:val="20"/>
                              </w:rPr>
                            </w:pPr>
                            <w:r>
                              <w:rPr>
                                <w:b/>
                                <w:bCs/>
                                <w:sz w:val="20"/>
                              </w:rPr>
                              <w:t>Nosta kynä iholta</w:t>
                            </w:r>
                          </w:p>
                        </w:txbxContent>
                      </v:textbox>
                    </v:shape>
                  </w:pict>
                </mc:Fallback>
              </mc:AlternateContent>
            </w:r>
            <w:r w:rsidRPr="00602885">
              <w:rPr>
                <w:noProof/>
                <w:lang w:val="en-GB" w:eastAsia="en-GB"/>
              </w:rPr>
              <w:drawing>
                <wp:inline distT="0" distB="0" distL="0" distR="0" wp14:anchorId="0CC08395" wp14:editId="6B6A3018">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0CC080C9" w14:textId="77777777" w:rsidR="00B52B02" w:rsidRPr="00602885" w:rsidRDefault="00B52B02" w:rsidP="009258E0">
            <w:pPr>
              <w:spacing w:after="200" w:line="240" w:lineRule="auto"/>
              <w:rPr>
                <w:b/>
                <w:bCs/>
                <w:noProof/>
                <w:sz w:val="20"/>
              </w:rPr>
            </w:pPr>
          </w:p>
        </w:tc>
      </w:tr>
      <w:tr w:rsidR="00C31241" w14:paraId="0CC080DA" w14:textId="77777777" w:rsidTr="009258E0">
        <w:trPr>
          <w:cantSplit/>
        </w:trPr>
        <w:tc>
          <w:tcPr>
            <w:tcW w:w="4530" w:type="dxa"/>
          </w:tcPr>
          <w:p w14:paraId="0CC080CB" w14:textId="77777777" w:rsidR="00B52B02" w:rsidRPr="00602885" w:rsidRDefault="001478B7" w:rsidP="009258E0">
            <w:pPr>
              <w:spacing w:line="240" w:lineRule="auto"/>
              <w:rPr>
                <w:b/>
                <w:bCs/>
                <w:noProof/>
                <w:szCs w:val="22"/>
              </w:rPr>
            </w:pPr>
            <w:r w:rsidRPr="00602885">
              <w:rPr>
                <w:b/>
                <w:bCs/>
                <w:szCs w:val="22"/>
                <w:u w:val="single"/>
              </w:rPr>
              <w:t>Avustaminen</w:t>
            </w:r>
          </w:p>
          <w:p w14:paraId="0CC080CC" w14:textId="77777777" w:rsidR="00B52B02" w:rsidRPr="00602885" w:rsidRDefault="00B52B02" w:rsidP="009258E0">
            <w:pPr>
              <w:spacing w:line="240" w:lineRule="auto"/>
              <w:rPr>
                <w:noProof/>
                <w:szCs w:val="22"/>
              </w:rPr>
            </w:pPr>
          </w:p>
          <w:p w14:paraId="0CC080CD" w14:textId="77777777" w:rsidR="00B52B02" w:rsidRPr="00602885" w:rsidRDefault="001478B7" w:rsidP="009258E0">
            <w:pPr>
              <w:spacing w:line="240" w:lineRule="auto"/>
              <w:rPr>
                <w:noProof/>
                <w:szCs w:val="22"/>
              </w:rPr>
            </w:pPr>
            <w:r w:rsidRPr="00602885">
              <w:t>Käännä potilas kyljelleen.</w:t>
            </w:r>
          </w:p>
          <w:p w14:paraId="0CC080CE" w14:textId="77777777" w:rsidR="00B52B02" w:rsidRPr="00602885" w:rsidRDefault="00B52B02" w:rsidP="009258E0">
            <w:pPr>
              <w:spacing w:line="240" w:lineRule="auto"/>
              <w:rPr>
                <w:noProof/>
                <w:szCs w:val="22"/>
              </w:rPr>
            </w:pPr>
          </w:p>
          <w:p w14:paraId="0CC080CF" w14:textId="77777777" w:rsidR="00B52B02" w:rsidRPr="00602885" w:rsidRDefault="001478B7" w:rsidP="009258E0">
            <w:pPr>
              <w:spacing w:line="240" w:lineRule="auto"/>
              <w:rPr>
                <w:noProof/>
                <w:szCs w:val="22"/>
              </w:rPr>
            </w:pPr>
            <w:r w:rsidRPr="00602885">
              <w:t>Kun tajuton potilas tulee tajuihinsa, hän saattaa voida pahoin (oksentaa). Jos potilas on tajuton, käännä hänet kyljelleen tukehtumisen estämiseksi (ks. kuva 9).</w:t>
            </w:r>
          </w:p>
          <w:p w14:paraId="0CC080D0" w14:textId="77777777" w:rsidR="00B52B02" w:rsidRPr="00602885" w:rsidRDefault="00B52B02" w:rsidP="009258E0">
            <w:pPr>
              <w:spacing w:line="240" w:lineRule="auto"/>
              <w:rPr>
                <w:noProof/>
                <w:szCs w:val="22"/>
              </w:rPr>
            </w:pPr>
          </w:p>
          <w:p w14:paraId="0CC080D1" w14:textId="77777777" w:rsidR="00B52B02" w:rsidRPr="00602885" w:rsidRDefault="001478B7" w:rsidP="009258E0">
            <w:pPr>
              <w:spacing w:line="240" w:lineRule="auto"/>
              <w:rPr>
                <w:noProof/>
                <w:szCs w:val="22"/>
              </w:rPr>
            </w:pPr>
            <w:r w:rsidRPr="00602885">
              <w:t>Soita hätänumeroon heti, kun Ogluo on annettu. Kun potilas on vastannut hoitoon, anna hänelle nopeavaikutteista sokerinlähdettä, kuten hedelmämehua tai sokeripitoista hiilihapotettua juomaa, jotta verensokeripitoisuus ei laske uudelleen. Jollei potilas vastaa hoitoon 15 minuutin kuluessa, hänelle voidaan antaa lisäannos Ogluota uudesta annosteluvälineestä ensihoitoyksikön saapumista odotettaessa.</w:t>
            </w:r>
          </w:p>
          <w:p w14:paraId="0CC080D2" w14:textId="77777777" w:rsidR="00B52B02" w:rsidRPr="00602885" w:rsidRDefault="00B52B02" w:rsidP="009258E0">
            <w:pPr>
              <w:spacing w:line="240" w:lineRule="auto"/>
              <w:rPr>
                <w:noProof/>
                <w:szCs w:val="22"/>
              </w:rPr>
            </w:pPr>
          </w:p>
        </w:tc>
        <w:tc>
          <w:tcPr>
            <w:tcW w:w="4531" w:type="dxa"/>
          </w:tcPr>
          <w:p w14:paraId="0CC080D3" w14:textId="77777777" w:rsidR="00B52B02" w:rsidRPr="00602885" w:rsidRDefault="00B52B02" w:rsidP="009258E0">
            <w:pPr>
              <w:spacing w:after="200" w:line="240" w:lineRule="auto"/>
              <w:rPr>
                <w:b/>
                <w:bCs/>
                <w:noProof/>
                <w:sz w:val="20"/>
              </w:rPr>
            </w:pPr>
          </w:p>
          <w:p w14:paraId="0CC080D4" w14:textId="4986106D" w:rsidR="00AA16B2" w:rsidRPr="00602885" w:rsidRDefault="001478B7" w:rsidP="004105AC">
            <w:pPr>
              <w:pStyle w:val="Style13"/>
            </w:pPr>
            <w:r w:rsidRPr="00602885">
              <w:rPr>
                <w:color w:val="000000" w:themeColor="text1"/>
                <w:szCs w:val="22"/>
                <w:lang w:val="en-GB" w:eastAsia="en-GB"/>
              </w:rPr>
              <mc:AlternateContent>
                <mc:Choice Requires="wps">
                  <w:drawing>
                    <wp:anchor distT="45720" distB="45720" distL="114300" distR="114300" simplePos="0" relativeHeight="251801600" behindDoc="0" locked="0" layoutInCell="1" allowOverlap="1" wp14:anchorId="0CC08397" wp14:editId="0CC08398">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0CC08440" w14:textId="77777777" w:rsidR="003329B9" w:rsidRDefault="001478B7" w:rsidP="00AA16B2">
                                  <w:pPr>
                                    <w:spacing w:line="240" w:lineRule="auto"/>
                                    <w:rPr>
                                      <w:b/>
                                    </w:rPr>
                                  </w:pPr>
                                  <w:r>
                                    <w:rPr>
                                      <w:b/>
                                      <w:bCs/>
                                      <w:szCs w:val="22"/>
                                    </w:rPr>
                                    <w:t xml:space="preserve">Käännä </w:t>
                                  </w:r>
                                  <w:r>
                                    <w:rPr>
                                      <w:b/>
                                      <w:bCs/>
                                      <w:szCs w:val="22"/>
                                    </w:rPr>
                                    <w:t>potilas kyljelleen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97"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0CC08440" w14:textId="77777777" w:rsidR="003329B9" w:rsidRDefault="001478B7" w:rsidP="00AA16B2">
                            <w:pPr>
                              <w:spacing w:line="240" w:lineRule="auto"/>
                              <w:rPr>
                                <w:b/>
                              </w:rPr>
                            </w:pPr>
                            <w:r>
                              <w:rPr>
                                <w:b/>
                                <w:bCs/>
                                <w:szCs w:val="22"/>
                              </w:rPr>
                              <w:t>Käännä potilas kyljelleen</w:t>
                            </w:r>
                          </w:p>
                        </w:txbxContent>
                      </v:textbox>
                      <w10:wrap anchorx="margin"/>
                    </v:shape>
                  </w:pict>
                </mc:Fallback>
              </mc:AlternateContent>
            </w:r>
            <w:r w:rsidRPr="00602885">
              <w:t>Kuva </w:t>
            </w:r>
            <w:fldSimple w:instr=" SEQ Figure \* ARABIC \* MERGEFORMAT ">
              <w:r w:rsidR="004A7630">
                <w:t>9</w:t>
              </w:r>
            </w:fldSimple>
            <w:r w:rsidRPr="00602885">
              <w:tab/>
            </w:r>
          </w:p>
          <w:p w14:paraId="0CC080D5" w14:textId="77777777" w:rsidR="00AA16B2" w:rsidRPr="00602885" w:rsidRDefault="00AA16B2" w:rsidP="00AA16B2"/>
          <w:p w14:paraId="0CC080D6" w14:textId="77777777" w:rsidR="00AA16B2" w:rsidRPr="00602885" w:rsidRDefault="00AA16B2" w:rsidP="00AA16B2"/>
          <w:p w14:paraId="0CC080D7" w14:textId="77777777" w:rsidR="00AA16B2" w:rsidRPr="00602885" w:rsidRDefault="00AA16B2" w:rsidP="00AA16B2"/>
          <w:p w14:paraId="0CC080D8" w14:textId="77777777" w:rsidR="00AA16B2" w:rsidRPr="00602885" w:rsidRDefault="001478B7" w:rsidP="00AA16B2">
            <w:r w:rsidRPr="00602885">
              <w:rPr>
                <w:noProof/>
                <w:lang w:val="en-GB" w:eastAsia="en-GB"/>
              </w:rPr>
              <w:drawing>
                <wp:inline distT="0" distB="0" distL="0" distR="0" wp14:anchorId="0CC08399" wp14:editId="3DEA9530">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0CC080D9" w14:textId="77777777" w:rsidR="00B52B02" w:rsidRPr="00602885" w:rsidRDefault="00B52B02" w:rsidP="009258E0"/>
        </w:tc>
      </w:tr>
    </w:tbl>
    <w:p w14:paraId="0CC080DB" w14:textId="77777777" w:rsidR="00B52B02" w:rsidRPr="00602885" w:rsidRDefault="00B52B02" w:rsidP="00B52B02">
      <w:pPr>
        <w:tabs>
          <w:tab w:val="clear" w:pos="567"/>
        </w:tabs>
        <w:spacing w:line="240" w:lineRule="auto"/>
        <w:ind w:right="-2"/>
        <w:rPr>
          <w:noProof/>
          <w:szCs w:val="22"/>
        </w:rPr>
      </w:pPr>
    </w:p>
    <w:p w14:paraId="0CC080DC" w14:textId="77777777" w:rsidR="00B52B02" w:rsidRPr="00602885" w:rsidRDefault="001478B7" w:rsidP="00B52B02">
      <w:pPr>
        <w:keepNext/>
        <w:numPr>
          <w:ilvl w:val="12"/>
          <w:numId w:val="0"/>
        </w:numPr>
        <w:tabs>
          <w:tab w:val="clear" w:pos="567"/>
        </w:tabs>
        <w:spacing w:line="240" w:lineRule="auto"/>
        <w:ind w:right="-2"/>
        <w:rPr>
          <w:b/>
          <w:bCs/>
          <w:noProof/>
          <w:szCs w:val="22"/>
        </w:rPr>
      </w:pPr>
      <w:r w:rsidRPr="00602885">
        <w:rPr>
          <w:b/>
          <w:bCs/>
          <w:szCs w:val="22"/>
        </w:rPr>
        <w:t>Paljonko lääkettä annetaan</w:t>
      </w:r>
    </w:p>
    <w:p w14:paraId="0CC080DD" w14:textId="77777777" w:rsidR="00B52B02" w:rsidRPr="00602885" w:rsidRDefault="001478B7" w:rsidP="00B52B02">
      <w:pPr>
        <w:numPr>
          <w:ilvl w:val="12"/>
          <w:numId w:val="0"/>
        </w:numPr>
        <w:tabs>
          <w:tab w:val="clear" w:pos="567"/>
        </w:tabs>
        <w:spacing w:line="240" w:lineRule="auto"/>
        <w:ind w:right="-2"/>
        <w:rPr>
          <w:noProof/>
          <w:szCs w:val="22"/>
        </w:rPr>
      </w:pPr>
      <w:r w:rsidRPr="00602885">
        <w:t>Tämä lääke sisältää joko 0,5 mg tai 1 mg vaikuttavaa ainetta kiinteänä lääkeannoksena. Sinulle määrätään omaan henkilökohtaiseen käyttöösi oikea vahvuus (annos) lääkettä.</w:t>
      </w:r>
    </w:p>
    <w:p w14:paraId="0CC080DE" w14:textId="77777777" w:rsidR="00B52B02" w:rsidRPr="00602885" w:rsidRDefault="00B52B02" w:rsidP="00B52B02">
      <w:pPr>
        <w:numPr>
          <w:ilvl w:val="12"/>
          <w:numId w:val="0"/>
        </w:numPr>
        <w:tabs>
          <w:tab w:val="clear" w:pos="567"/>
        </w:tabs>
        <w:spacing w:line="240" w:lineRule="auto"/>
        <w:ind w:right="-2"/>
        <w:rPr>
          <w:noProof/>
          <w:szCs w:val="22"/>
        </w:rPr>
      </w:pPr>
    </w:p>
    <w:p w14:paraId="0CC080DF" w14:textId="77777777" w:rsidR="00B52B02" w:rsidRPr="00602885" w:rsidRDefault="001478B7" w:rsidP="00B52B02">
      <w:pPr>
        <w:numPr>
          <w:ilvl w:val="12"/>
          <w:numId w:val="0"/>
        </w:numPr>
        <w:tabs>
          <w:tab w:val="clear" w:pos="567"/>
        </w:tabs>
        <w:spacing w:line="240" w:lineRule="auto"/>
        <w:ind w:right="-2"/>
        <w:rPr>
          <w:noProof/>
          <w:szCs w:val="22"/>
        </w:rPr>
      </w:pPr>
      <w:r w:rsidRPr="00602885">
        <w:t>Aikuisille, nuorille ja lapsille suositeltu annos esitetään jäljempänä olevassa taulukossa. Alle 6-vuotiaiden lasten suositeltu annos määräytyy heidän painonsa mukaan.</w:t>
      </w:r>
    </w:p>
    <w:p w14:paraId="0CC080E0" w14:textId="77777777" w:rsidR="00B52B02" w:rsidRPr="00602885"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C31241" w14:paraId="0CC080E4" w14:textId="77777777" w:rsidTr="009258E0">
        <w:tc>
          <w:tcPr>
            <w:tcW w:w="2547" w:type="dxa"/>
            <w:vAlign w:val="center"/>
          </w:tcPr>
          <w:p w14:paraId="0CC080E1" w14:textId="77777777" w:rsidR="00B52B02" w:rsidRPr="00602885" w:rsidRDefault="001478B7" w:rsidP="009258E0">
            <w:pPr>
              <w:keepNext/>
              <w:numPr>
                <w:ilvl w:val="12"/>
                <w:numId w:val="0"/>
              </w:numPr>
              <w:tabs>
                <w:tab w:val="clear" w:pos="567"/>
              </w:tabs>
              <w:spacing w:line="240" w:lineRule="auto"/>
              <w:ind w:right="-2"/>
              <w:jc w:val="center"/>
              <w:rPr>
                <w:b/>
                <w:bCs/>
                <w:noProof/>
                <w:szCs w:val="22"/>
              </w:rPr>
            </w:pPr>
            <w:r w:rsidRPr="00602885">
              <w:rPr>
                <w:b/>
                <w:bCs/>
                <w:szCs w:val="22"/>
              </w:rPr>
              <w:lastRenderedPageBreak/>
              <w:t>Ikä</w:t>
            </w:r>
          </w:p>
        </w:tc>
        <w:tc>
          <w:tcPr>
            <w:tcW w:w="3827" w:type="dxa"/>
            <w:vAlign w:val="center"/>
          </w:tcPr>
          <w:p w14:paraId="0CC080E2" w14:textId="77777777" w:rsidR="00B52B02" w:rsidRPr="00602885" w:rsidRDefault="001478B7" w:rsidP="009258E0">
            <w:pPr>
              <w:keepNext/>
              <w:numPr>
                <w:ilvl w:val="12"/>
                <w:numId w:val="0"/>
              </w:numPr>
              <w:tabs>
                <w:tab w:val="clear" w:pos="567"/>
              </w:tabs>
              <w:spacing w:line="240" w:lineRule="auto"/>
              <w:ind w:right="-2"/>
              <w:jc w:val="center"/>
              <w:rPr>
                <w:b/>
                <w:bCs/>
                <w:noProof/>
                <w:szCs w:val="22"/>
              </w:rPr>
            </w:pPr>
            <w:r w:rsidRPr="00602885">
              <w:rPr>
                <w:b/>
                <w:bCs/>
                <w:szCs w:val="22"/>
              </w:rPr>
              <w:t>Paino</w:t>
            </w:r>
          </w:p>
        </w:tc>
        <w:tc>
          <w:tcPr>
            <w:tcW w:w="2687" w:type="dxa"/>
            <w:vAlign w:val="center"/>
          </w:tcPr>
          <w:p w14:paraId="0CC080E3" w14:textId="77777777" w:rsidR="00B52B02" w:rsidRPr="00602885" w:rsidRDefault="001478B7" w:rsidP="009258E0">
            <w:pPr>
              <w:keepNext/>
              <w:numPr>
                <w:ilvl w:val="12"/>
                <w:numId w:val="0"/>
              </w:numPr>
              <w:tabs>
                <w:tab w:val="clear" w:pos="567"/>
              </w:tabs>
              <w:spacing w:line="240" w:lineRule="auto"/>
              <w:ind w:right="-2"/>
              <w:jc w:val="center"/>
              <w:rPr>
                <w:b/>
                <w:bCs/>
                <w:noProof/>
                <w:szCs w:val="22"/>
              </w:rPr>
            </w:pPr>
            <w:r w:rsidRPr="00602885">
              <w:rPr>
                <w:b/>
                <w:bCs/>
                <w:szCs w:val="22"/>
              </w:rPr>
              <w:t xml:space="preserve">Suositeltu annos Ogluota </w:t>
            </w:r>
          </w:p>
        </w:tc>
      </w:tr>
      <w:tr w:rsidR="00C31241" w14:paraId="0CC080E9" w14:textId="77777777" w:rsidTr="009258E0">
        <w:trPr>
          <w:trHeight w:val="624"/>
        </w:trPr>
        <w:tc>
          <w:tcPr>
            <w:tcW w:w="2547" w:type="dxa"/>
            <w:vAlign w:val="center"/>
          </w:tcPr>
          <w:p w14:paraId="0CC080E5" w14:textId="77777777" w:rsidR="00B52B02" w:rsidRPr="00602885" w:rsidRDefault="001478B7" w:rsidP="009258E0">
            <w:pPr>
              <w:keepNext/>
              <w:numPr>
                <w:ilvl w:val="12"/>
                <w:numId w:val="0"/>
              </w:numPr>
              <w:tabs>
                <w:tab w:val="clear" w:pos="567"/>
              </w:tabs>
              <w:spacing w:line="240" w:lineRule="auto"/>
              <w:ind w:right="-2"/>
              <w:rPr>
                <w:noProof/>
                <w:szCs w:val="22"/>
              </w:rPr>
            </w:pPr>
            <w:r w:rsidRPr="00602885">
              <w:t>Lapset, joiden ikä on 2 – alle 6 vuotta</w:t>
            </w:r>
          </w:p>
        </w:tc>
        <w:tc>
          <w:tcPr>
            <w:tcW w:w="3827" w:type="dxa"/>
            <w:vAlign w:val="center"/>
          </w:tcPr>
          <w:p w14:paraId="0CC080E6" w14:textId="77777777" w:rsidR="00B52B02" w:rsidRPr="00602885" w:rsidRDefault="001478B7" w:rsidP="009258E0">
            <w:pPr>
              <w:keepNext/>
              <w:numPr>
                <w:ilvl w:val="12"/>
                <w:numId w:val="0"/>
              </w:numPr>
              <w:tabs>
                <w:tab w:val="clear" w:pos="567"/>
              </w:tabs>
              <w:spacing w:line="240" w:lineRule="auto"/>
              <w:ind w:right="-2"/>
              <w:rPr>
                <w:noProof/>
                <w:szCs w:val="22"/>
              </w:rPr>
            </w:pPr>
            <w:r w:rsidRPr="00602885">
              <w:t>Alle 25 kg</w:t>
            </w:r>
          </w:p>
          <w:p w14:paraId="0CC080E7" w14:textId="77777777" w:rsidR="00B52B02" w:rsidRPr="00602885"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0CC080E8" w14:textId="77777777" w:rsidR="00B52B02" w:rsidRPr="00602885" w:rsidRDefault="001478B7" w:rsidP="009258E0">
            <w:pPr>
              <w:keepNext/>
              <w:numPr>
                <w:ilvl w:val="12"/>
                <w:numId w:val="0"/>
              </w:numPr>
              <w:tabs>
                <w:tab w:val="clear" w:pos="567"/>
              </w:tabs>
              <w:spacing w:line="240" w:lineRule="auto"/>
              <w:ind w:right="-2"/>
              <w:rPr>
                <w:noProof/>
                <w:szCs w:val="22"/>
              </w:rPr>
            </w:pPr>
            <w:r w:rsidRPr="00602885">
              <w:t>0,5 mg</w:t>
            </w:r>
          </w:p>
        </w:tc>
      </w:tr>
      <w:tr w:rsidR="00C31241" w14:paraId="0CC080EE" w14:textId="77777777" w:rsidTr="009258E0">
        <w:trPr>
          <w:trHeight w:val="624"/>
        </w:trPr>
        <w:tc>
          <w:tcPr>
            <w:tcW w:w="2547" w:type="dxa"/>
            <w:vAlign w:val="center"/>
          </w:tcPr>
          <w:p w14:paraId="0CC080EA" w14:textId="77777777" w:rsidR="00B52B02" w:rsidRPr="00602885" w:rsidRDefault="001478B7" w:rsidP="009258E0">
            <w:pPr>
              <w:keepNext/>
              <w:numPr>
                <w:ilvl w:val="12"/>
                <w:numId w:val="0"/>
              </w:numPr>
              <w:tabs>
                <w:tab w:val="clear" w:pos="567"/>
              </w:tabs>
              <w:spacing w:line="240" w:lineRule="auto"/>
              <w:ind w:right="-2"/>
              <w:rPr>
                <w:noProof/>
                <w:szCs w:val="22"/>
              </w:rPr>
            </w:pPr>
            <w:r w:rsidRPr="00602885">
              <w:t>Lapset, joiden ikä on 2 – alle 6 vuotta</w:t>
            </w:r>
          </w:p>
        </w:tc>
        <w:tc>
          <w:tcPr>
            <w:tcW w:w="3827" w:type="dxa"/>
            <w:vAlign w:val="center"/>
          </w:tcPr>
          <w:p w14:paraId="0CC080EB" w14:textId="77777777" w:rsidR="00B52B02" w:rsidRPr="00602885" w:rsidRDefault="001478B7" w:rsidP="009258E0">
            <w:pPr>
              <w:keepNext/>
              <w:numPr>
                <w:ilvl w:val="12"/>
                <w:numId w:val="0"/>
              </w:numPr>
              <w:tabs>
                <w:tab w:val="clear" w:pos="567"/>
              </w:tabs>
              <w:spacing w:line="240" w:lineRule="auto"/>
              <w:ind w:right="-2"/>
              <w:rPr>
                <w:noProof/>
                <w:szCs w:val="22"/>
              </w:rPr>
            </w:pPr>
            <w:r w:rsidRPr="00602885">
              <w:t>Vähintään 25 kg</w:t>
            </w:r>
          </w:p>
          <w:p w14:paraId="0CC080EC" w14:textId="77777777" w:rsidR="00B52B02" w:rsidRPr="00602885"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0CC080ED" w14:textId="77777777" w:rsidR="00B52B02" w:rsidRPr="00602885" w:rsidRDefault="001478B7" w:rsidP="009258E0">
            <w:pPr>
              <w:keepNext/>
              <w:numPr>
                <w:ilvl w:val="12"/>
                <w:numId w:val="0"/>
              </w:numPr>
              <w:tabs>
                <w:tab w:val="clear" w:pos="567"/>
              </w:tabs>
              <w:spacing w:line="240" w:lineRule="auto"/>
              <w:ind w:right="-2"/>
              <w:rPr>
                <w:noProof/>
                <w:szCs w:val="22"/>
              </w:rPr>
            </w:pPr>
            <w:r w:rsidRPr="00602885">
              <w:t>1 mg</w:t>
            </w:r>
          </w:p>
        </w:tc>
      </w:tr>
      <w:tr w:rsidR="00C31241" w14:paraId="0CC080F3" w14:textId="77777777" w:rsidTr="009258E0">
        <w:trPr>
          <w:trHeight w:val="624"/>
        </w:trPr>
        <w:tc>
          <w:tcPr>
            <w:tcW w:w="2547" w:type="dxa"/>
            <w:vAlign w:val="center"/>
          </w:tcPr>
          <w:p w14:paraId="0CC080EF" w14:textId="77777777" w:rsidR="00B52B02" w:rsidRPr="00602885" w:rsidRDefault="001478B7" w:rsidP="009258E0">
            <w:pPr>
              <w:numPr>
                <w:ilvl w:val="12"/>
                <w:numId w:val="0"/>
              </w:numPr>
              <w:tabs>
                <w:tab w:val="clear" w:pos="567"/>
              </w:tabs>
              <w:spacing w:line="240" w:lineRule="auto"/>
              <w:ind w:right="-2"/>
              <w:rPr>
                <w:noProof/>
                <w:szCs w:val="22"/>
              </w:rPr>
            </w:pPr>
            <w:r w:rsidRPr="00602885">
              <w:t>Lapset ja nuoret,</w:t>
            </w:r>
          </w:p>
          <w:p w14:paraId="0CC080F0" w14:textId="77777777" w:rsidR="00B52B02" w:rsidRPr="00602885" w:rsidRDefault="001478B7" w:rsidP="009258E0">
            <w:pPr>
              <w:numPr>
                <w:ilvl w:val="12"/>
                <w:numId w:val="0"/>
              </w:numPr>
              <w:tabs>
                <w:tab w:val="clear" w:pos="567"/>
              </w:tabs>
              <w:spacing w:line="240" w:lineRule="auto"/>
              <w:ind w:right="-2"/>
              <w:rPr>
                <w:noProof/>
                <w:szCs w:val="22"/>
              </w:rPr>
            </w:pPr>
            <w:r w:rsidRPr="00602885">
              <w:t>vähintään 6-vuotiaat</w:t>
            </w:r>
          </w:p>
        </w:tc>
        <w:tc>
          <w:tcPr>
            <w:tcW w:w="3827" w:type="dxa"/>
            <w:vAlign w:val="center"/>
          </w:tcPr>
          <w:p w14:paraId="0CC080F1" w14:textId="77777777" w:rsidR="00B52B02" w:rsidRPr="00602885" w:rsidRDefault="001478B7" w:rsidP="009258E0">
            <w:pPr>
              <w:numPr>
                <w:ilvl w:val="12"/>
                <w:numId w:val="0"/>
              </w:numPr>
              <w:tabs>
                <w:tab w:val="clear" w:pos="567"/>
              </w:tabs>
              <w:spacing w:line="240" w:lineRule="auto"/>
              <w:ind w:right="-2"/>
              <w:rPr>
                <w:noProof/>
                <w:szCs w:val="22"/>
              </w:rPr>
            </w:pPr>
            <w:r w:rsidRPr="00602885">
              <w:t>Ei sovelleta</w:t>
            </w:r>
          </w:p>
        </w:tc>
        <w:tc>
          <w:tcPr>
            <w:tcW w:w="2687" w:type="dxa"/>
            <w:vAlign w:val="center"/>
          </w:tcPr>
          <w:p w14:paraId="0CC080F2" w14:textId="77777777" w:rsidR="00B52B02" w:rsidRPr="00602885" w:rsidRDefault="001478B7" w:rsidP="009258E0">
            <w:pPr>
              <w:numPr>
                <w:ilvl w:val="12"/>
                <w:numId w:val="0"/>
              </w:numPr>
              <w:tabs>
                <w:tab w:val="clear" w:pos="567"/>
              </w:tabs>
              <w:spacing w:line="240" w:lineRule="auto"/>
              <w:ind w:right="-2"/>
              <w:rPr>
                <w:noProof/>
                <w:szCs w:val="22"/>
              </w:rPr>
            </w:pPr>
            <w:r w:rsidRPr="00602885">
              <w:t>1 mg</w:t>
            </w:r>
          </w:p>
        </w:tc>
      </w:tr>
    </w:tbl>
    <w:p w14:paraId="0CC080F4" w14:textId="77777777" w:rsidR="00B52B02" w:rsidRPr="00602885" w:rsidRDefault="00B52B02" w:rsidP="00B52B02">
      <w:pPr>
        <w:numPr>
          <w:ilvl w:val="12"/>
          <w:numId w:val="0"/>
        </w:numPr>
        <w:tabs>
          <w:tab w:val="clear" w:pos="567"/>
        </w:tabs>
        <w:spacing w:line="240" w:lineRule="auto"/>
        <w:ind w:right="-2"/>
        <w:rPr>
          <w:noProof/>
          <w:szCs w:val="22"/>
        </w:rPr>
      </w:pPr>
    </w:p>
    <w:p w14:paraId="0CC080F5" w14:textId="77777777" w:rsidR="00B52B02" w:rsidRPr="00602885" w:rsidRDefault="001478B7" w:rsidP="00B52B02">
      <w:pPr>
        <w:numPr>
          <w:ilvl w:val="12"/>
          <w:numId w:val="0"/>
        </w:numPr>
        <w:tabs>
          <w:tab w:val="clear" w:pos="567"/>
        </w:tabs>
        <w:spacing w:line="240" w:lineRule="auto"/>
        <w:ind w:right="-2"/>
        <w:rPr>
          <w:noProof/>
          <w:szCs w:val="22"/>
          <w:highlight w:val="yellow"/>
        </w:rPr>
      </w:pPr>
      <w:r w:rsidRPr="00602885">
        <w:t>Syö niin pian kuin mahdollista lääkkeen käyttämisen jälkeen, jotta verensokeripitoisuus ei laske uudestaan. Nauti nopeasti vaikuttavaa sokerinlähdettä, kuten hedelmämehua tai sokeripitoista hiilihapotettua juomaa.</w:t>
      </w:r>
    </w:p>
    <w:p w14:paraId="0CC080F6" w14:textId="77777777" w:rsidR="00B52B02" w:rsidRPr="00602885" w:rsidRDefault="00B52B02" w:rsidP="00B52B02">
      <w:pPr>
        <w:numPr>
          <w:ilvl w:val="12"/>
          <w:numId w:val="0"/>
        </w:numPr>
        <w:tabs>
          <w:tab w:val="clear" w:pos="567"/>
        </w:tabs>
        <w:spacing w:line="240" w:lineRule="auto"/>
        <w:ind w:right="-2"/>
        <w:rPr>
          <w:noProof/>
          <w:szCs w:val="22"/>
          <w:highlight w:val="yellow"/>
        </w:rPr>
      </w:pPr>
    </w:p>
    <w:p w14:paraId="0CC080F7" w14:textId="77777777" w:rsidR="00B52B02" w:rsidRPr="00602885" w:rsidRDefault="001478B7" w:rsidP="00B52B02">
      <w:pPr>
        <w:keepNext/>
        <w:rPr>
          <w:b/>
          <w:bCs/>
          <w:noProof/>
        </w:rPr>
      </w:pPr>
      <w:r w:rsidRPr="00602885">
        <w:rPr>
          <w:b/>
          <w:bCs/>
        </w:rPr>
        <w:t>Jos käytät enemmän Ogluota kuin sinun pitäisi</w:t>
      </w:r>
    </w:p>
    <w:p w14:paraId="0CC080F8" w14:textId="77777777" w:rsidR="00B52B02" w:rsidRPr="00602885" w:rsidRDefault="001478B7" w:rsidP="00B52B02">
      <w:pPr>
        <w:rPr>
          <w:noProof/>
        </w:rPr>
      </w:pPr>
      <w:r w:rsidRPr="00602885">
        <w:t>Liian suuri annos lääkettä saattaa aiheuttaa pahoinvointia tai oksentelua. Varsinainen hoito ei yleensä ole tarpeen.</w:t>
      </w:r>
    </w:p>
    <w:p w14:paraId="0CC080F9" w14:textId="77777777" w:rsidR="00B52B02" w:rsidRPr="00602885" w:rsidRDefault="00B52B02" w:rsidP="00B52B02">
      <w:pPr>
        <w:rPr>
          <w:noProof/>
          <w:highlight w:val="yellow"/>
        </w:rPr>
      </w:pPr>
    </w:p>
    <w:p w14:paraId="0CC080FA" w14:textId="77777777" w:rsidR="00B52B02" w:rsidRPr="00602885" w:rsidRDefault="001478B7" w:rsidP="00644FB3">
      <w:pPr>
        <w:pStyle w:val="Style10"/>
      </w:pPr>
      <w:r w:rsidRPr="00602885">
        <w:t>Mahdolliset haittavaikutukset</w:t>
      </w:r>
    </w:p>
    <w:p w14:paraId="0CC080FB" w14:textId="77777777" w:rsidR="00B52B02" w:rsidRPr="00602885" w:rsidRDefault="00B52B02" w:rsidP="00B52B02">
      <w:pPr>
        <w:keepNext/>
        <w:numPr>
          <w:ilvl w:val="12"/>
          <w:numId w:val="0"/>
        </w:numPr>
        <w:tabs>
          <w:tab w:val="clear" w:pos="567"/>
        </w:tabs>
        <w:spacing w:line="240" w:lineRule="auto"/>
      </w:pPr>
    </w:p>
    <w:p w14:paraId="0CC080FC" w14:textId="77777777" w:rsidR="00B52B02" w:rsidRPr="00602885" w:rsidRDefault="001478B7" w:rsidP="00B52B02">
      <w:pPr>
        <w:numPr>
          <w:ilvl w:val="12"/>
          <w:numId w:val="0"/>
        </w:numPr>
        <w:tabs>
          <w:tab w:val="clear" w:pos="567"/>
        </w:tabs>
        <w:spacing w:line="240" w:lineRule="auto"/>
        <w:ind w:right="-29"/>
        <w:rPr>
          <w:noProof/>
          <w:szCs w:val="22"/>
        </w:rPr>
      </w:pPr>
      <w:r w:rsidRPr="00602885">
        <w:t>Kuten kaikki lääkkeet, tämäkin lääke voi aiheuttaa haittavaikutuksia. Kaikki eivät kuitenkaan niitä saa.</w:t>
      </w:r>
    </w:p>
    <w:p w14:paraId="0CC080FD" w14:textId="77777777" w:rsidR="00B52B02" w:rsidRPr="00602885" w:rsidRDefault="00B52B02" w:rsidP="00B52B02">
      <w:pPr>
        <w:numPr>
          <w:ilvl w:val="12"/>
          <w:numId w:val="0"/>
        </w:numPr>
        <w:tabs>
          <w:tab w:val="clear" w:pos="567"/>
        </w:tabs>
        <w:spacing w:line="240" w:lineRule="auto"/>
        <w:ind w:right="-29"/>
        <w:rPr>
          <w:noProof/>
          <w:szCs w:val="22"/>
        </w:rPr>
      </w:pPr>
    </w:p>
    <w:p w14:paraId="0CC080FE" w14:textId="77777777" w:rsidR="00B52B02" w:rsidRPr="00602885" w:rsidRDefault="001478B7" w:rsidP="00B52B02">
      <w:pPr>
        <w:numPr>
          <w:ilvl w:val="12"/>
          <w:numId w:val="0"/>
        </w:numPr>
        <w:tabs>
          <w:tab w:val="clear" w:pos="567"/>
        </w:tabs>
        <w:spacing w:line="240" w:lineRule="auto"/>
        <w:ind w:right="-29"/>
        <w:rPr>
          <w:noProof/>
          <w:szCs w:val="22"/>
        </w:rPr>
      </w:pPr>
      <w:r w:rsidRPr="00602885">
        <w:t>Ota heti yhteyttä lääkäriin tai muuhun terveydenhuollon ammattilaiseen, jos huomaat jonkin seuraavista vakavista haittavaikutuksista.</w:t>
      </w:r>
    </w:p>
    <w:p w14:paraId="0CC080FF" w14:textId="77777777" w:rsidR="00B52B02" w:rsidRPr="00602885" w:rsidRDefault="00B52B02" w:rsidP="00B52B02">
      <w:pPr>
        <w:numPr>
          <w:ilvl w:val="12"/>
          <w:numId w:val="0"/>
        </w:numPr>
        <w:tabs>
          <w:tab w:val="clear" w:pos="567"/>
        </w:tabs>
        <w:spacing w:line="240" w:lineRule="auto"/>
        <w:ind w:right="-29"/>
        <w:rPr>
          <w:noProof/>
          <w:szCs w:val="22"/>
        </w:rPr>
      </w:pPr>
    </w:p>
    <w:p w14:paraId="0CC08100" w14:textId="77777777" w:rsidR="00B52B02" w:rsidRPr="00602885" w:rsidRDefault="001478B7" w:rsidP="00B52B02">
      <w:pPr>
        <w:keepNext/>
        <w:numPr>
          <w:ilvl w:val="12"/>
          <w:numId w:val="0"/>
        </w:numPr>
        <w:tabs>
          <w:tab w:val="clear" w:pos="567"/>
        </w:tabs>
        <w:spacing w:line="240" w:lineRule="auto"/>
        <w:ind w:right="-29"/>
        <w:rPr>
          <w:noProof/>
          <w:szCs w:val="22"/>
        </w:rPr>
      </w:pPr>
      <w:r w:rsidRPr="00602885">
        <w:rPr>
          <w:i/>
          <w:iCs/>
          <w:szCs w:val="22"/>
        </w:rPr>
        <w:t>Hyvin harvinainen (saattaa aiheutua enintään yhdelle potilaalle kymmenestätuhannesta)</w:t>
      </w:r>
    </w:p>
    <w:p w14:paraId="0CC08101"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Allerginen reaktio – merkkejä voivat olla esimerkiksi hengityksen vinkuminen, hikoilu, nopea syke, ihottuma, kasvojen turpoaminen (ts. kasvojen, huulten, kielen ja kurkun turpoaminen, joka voi aiheuttaa nielemis- tai hengitysvaikeuksia) tai pyörtyminen. Ogluon käytöstä johtuvia allergisia reaktioita ei ole ilmoitettu, mutta niitä on havaittu muiden injektoitavien glukagonilääkkeiden yhteydessä. Hanki apua kiireesti, jos sinulle kehittyy allergisen reaktion oireita.</w:t>
      </w:r>
    </w:p>
    <w:p w14:paraId="0CC08102" w14:textId="77777777" w:rsidR="00B52B02" w:rsidRPr="00602885" w:rsidRDefault="00B52B02" w:rsidP="00B52B02">
      <w:pPr>
        <w:numPr>
          <w:ilvl w:val="12"/>
          <w:numId w:val="0"/>
        </w:numPr>
        <w:tabs>
          <w:tab w:val="clear" w:pos="567"/>
        </w:tabs>
        <w:spacing w:line="240" w:lineRule="auto"/>
        <w:ind w:right="-29"/>
        <w:rPr>
          <w:noProof/>
          <w:szCs w:val="22"/>
        </w:rPr>
      </w:pPr>
    </w:p>
    <w:p w14:paraId="0CC08103" w14:textId="77777777" w:rsidR="0021341B" w:rsidRPr="00602885" w:rsidRDefault="001478B7" w:rsidP="00B52B02">
      <w:pPr>
        <w:numPr>
          <w:ilvl w:val="12"/>
          <w:numId w:val="0"/>
        </w:numPr>
        <w:tabs>
          <w:tab w:val="clear" w:pos="567"/>
        </w:tabs>
        <w:spacing w:line="240" w:lineRule="auto"/>
        <w:ind w:right="-29"/>
        <w:rPr>
          <w:noProof/>
          <w:szCs w:val="22"/>
        </w:rPr>
        <w:sectPr w:rsidR="0021341B" w:rsidRPr="00602885" w:rsidSect="00365CFF">
          <w:headerReference w:type="default" r:id="rId36"/>
          <w:footerReference w:type="default" r:id="rId37"/>
          <w:headerReference w:type="first" r:id="rId38"/>
          <w:footerReference w:type="first" r:id="rId39"/>
          <w:endnotePr>
            <w:numFmt w:val="decimal"/>
          </w:endnotePr>
          <w:type w:val="continuous"/>
          <w:pgSz w:w="11907" w:h="16840" w:code="9"/>
          <w:pgMar w:top="1134" w:right="1418" w:bottom="1134" w:left="1418" w:header="737" w:footer="737" w:gutter="0"/>
          <w:cols w:space="720"/>
          <w:titlePg/>
          <w:docGrid w:linePitch="299"/>
        </w:sectPr>
      </w:pPr>
      <w:r w:rsidRPr="00602885">
        <w:t>Muita haittavaikutuksia voivat olla seuraavat:</w:t>
      </w:r>
    </w:p>
    <w:p w14:paraId="0CC08104" w14:textId="77777777" w:rsidR="000076AF" w:rsidRPr="00602885" w:rsidRDefault="000076AF" w:rsidP="00B52B02">
      <w:pPr>
        <w:numPr>
          <w:ilvl w:val="12"/>
          <w:numId w:val="0"/>
        </w:numPr>
        <w:tabs>
          <w:tab w:val="clear" w:pos="567"/>
        </w:tabs>
        <w:spacing w:line="240" w:lineRule="auto"/>
        <w:ind w:right="-29"/>
        <w:rPr>
          <w:noProof/>
          <w:szCs w:val="22"/>
          <w:u w:val="single"/>
        </w:rPr>
        <w:sectPr w:rsidR="000076AF" w:rsidRPr="00602885" w:rsidSect="0021341B">
          <w:endnotePr>
            <w:numFmt w:val="decimal"/>
          </w:endnotePr>
          <w:type w:val="continuous"/>
          <w:pgSz w:w="11907" w:h="16840" w:code="9"/>
          <w:pgMar w:top="1134" w:right="1418" w:bottom="1134" w:left="1418" w:header="737" w:footer="737" w:gutter="0"/>
          <w:cols w:num="2" w:space="720"/>
          <w:titlePg/>
          <w:docGrid w:linePitch="299"/>
        </w:sectPr>
      </w:pPr>
    </w:p>
    <w:p w14:paraId="0CC08105" w14:textId="77777777" w:rsidR="00B52B02" w:rsidRPr="00602885" w:rsidRDefault="001478B7" w:rsidP="00B52B02">
      <w:pPr>
        <w:tabs>
          <w:tab w:val="clear" w:pos="567"/>
        </w:tabs>
        <w:spacing w:line="240" w:lineRule="auto"/>
        <w:ind w:right="-29"/>
        <w:rPr>
          <w:i/>
          <w:iCs/>
          <w:noProof/>
          <w:szCs w:val="22"/>
        </w:rPr>
      </w:pPr>
      <w:r w:rsidRPr="00602885">
        <w:rPr>
          <w:i/>
          <w:iCs/>
          <w:szCs w:val="22"/>
        </w:rPr>
        <w:t>Hyvin yleiset (saattaa aiheutua useammalle kuin yhdelle henkilölle kymmenestä)</w:t>
      </w:r>
    </w:p>
    <w:p w14:paraId="0CC08106"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pahoinvointi</w:t>
      </w:r>
    </w:p>
    <w:p w14:paraId="0CC08107"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oksentelu</w:t>
      </w:r>
    </w:p>
    <w:p w14:paraId="0CC08108" w14:textId="77777777" w:rsidR="00B52B02" w:rsidRPr="00602885" w:rsidRDefault="00B52B02" w:rsidP="00B52B02">
      <w:pPr>
        <w:numPr>
          <w:ilvl w:val="12"/>
          <w:numId w:val="0"/>
        </w:numPr>
        <w:tabs>
          <w:tab w:val="clear" w:pos="567"/>
        </w:tabs>
        <w:spacing w:line="240" w:lineRule="auto"/>
        <w:ind w:right="-29"/>
        <w:rPr>
          <w:noProof/>
          <w:szCs w:val="22"/>
        </w:rPr>
      </w:pPr>
    </w:p>
    <w:p w14:paraId="0CC08109" w14:textId="77777777" w:rsidR="00B52B02" w:rsidRPr="00602885" w:rsidRDefault="001478B7" w:rsidP="00B52B02">
      <w:pPr>
        <w:numPr>
          <w:ilvl w:val="12"/>
          <w:numId w:val="0"/>
        </w:numPr>
        <w:tabs>
          <w:tab w:val="clear" w:pos="567"/>
        </w:tabs>
        <w:spacing w:line="240" w:lineRule="auto"/>
        <w:ind w:right="-29"/>
        <w:rPr>
          <w:i/>
          <w:iCs/>
          <w:noProof/>
          <w:szCs w:val="22"/>
        </w:rPr>
      </w:pPr>
      <w:r w:rsidRPr="00602885">
        <w:rPr>
          <w:i/>
          <w:iCs/>
          <w:szCs w:val="22"/>
        </w:rPr>
        <w:t>Yleiset (saattaa aiheutua enintään yhdelle henkilölle kymmenestä)</w:t>
      </w:r>
    </w:p>
    <w:p w14:paraId="0CC0810A"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päänsärky</w:t>
      </w:r>
    </w:p>
    <w:p w14:paraId="0CC0810B"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nopea syke (takykardia)</w:t>
      </w:r>
    </w:p>
    <w:p w14:paraId="0CC0810C"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kipu tai muu reaktio</w:t>
      </w:r>
    </w:p>
    <w:p w14:paraId="0CC0810D"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turvotus</w:t>
      </w:r>
    </w:p>
    <w:p w14:paraId="0CC0810E"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ripuli</w:t>
      </w:r>
    </w:p>
    <w:p w14:paraId="0CC0810F" w14:textId="77777777" w:rsidR="00B52B02" w:rsidRPr="00602885" w:rsidRDefault="00B52B02" w:rsidP="00B52B02">
      <w:pPr>
        <w:numPr>
          <w:ilvl w:val="12"/>
          <w:numId w:val="0"/>
        </w:numPr>
        <w:tabs>
          <w:tab w:val="clear" w:pos="567"/>
        </w:tabs>
        <w:spacing w:line="240" w:lineRule="auto"/>
        <w:ind w:right="-29"/>
        <w:rPr>
          <w:noProof/>
          <w:szCs w:val="22"/>
        </w:rPr>
      </w:pPr>
    </w:p>
    <w:p w14:paraId="0CC08110" w14:textId="77777777" w:rsidR="00B52B02" w:rsidRPr="00602885" w:rsidRDefault="001478B7" w:rsidP="00B52B02">
      <w:pPr>
        <w:numPr>
          <w:ilvl w:val="12"/>
          <w:numId w:val="0"/>
        </w:numPr>
        <w:tabs>
          <w:tab w:val="clear" w:pos="567"/>
        </w:tabs>
        <w:spacing w:line="240" w:lineRule="auto"/>
        <w:ind w:right="-29"/>
        <w:rPr>
          <w:i/>
          <w:iCs/>
          <w:noProof/>
          <w:szCs w:val="22"/>
        </w:rPr>
      </w:pPr>
      <w:r w:rsidRPr="00602885">
        <w:rPr>
          <w:i/>
          <w:iCs/>
          <w:szCs w:val="22"/>
        </w:rPr>
        <w:t>Melko harvinaiset (saattaa aiheutua enintään yhdelle potilaalle sadasta)</w:t>
      </w:r>
    </w:p>
    <w:p w14:paraId="0CC08111"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vatsakipu</w:t>
      </w:r>
    </w:p>
    <w:p w14:paraId="0CC08112"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mustelmat</w:t>
      </w:r>
    </w:p>
    <w:p w14:paraId="0CC08113"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punoitus</w:t>
      </w:r>
    </w:p>
    <w:p w14:paraId="0CC08114" w14:textId="77777777" w:rsidR="00C3414C" w:rsidRPr="00602885" w:rsidRDefault="00C3414C" w:rsidP="00B52B02">
      <w:pPr>
        <w:rPr>
          <w:b/>
          <w:bCs/>
          <w:noProof/>
        </w:rPr>
      </w:pPr>
    </w:p>
    <w:p w14:paraId="0CC08115" w14:textId="77777777" w:rsidR="000076AF" w:rsidRPr="00602885" w:rsidRDefault="000076AF" w:rsidP="00B52B02">
      <w:pPr>
        <w:rPr>
          <w:b/>
          <w:bCs/>
          <w:noProof/>
        </w:rPr>
      </w:pPr>
    </w:p>
    <w:p w14:paraId="0CC08116" w14:textId="77777777" w:rsidR="000076AF" w:rsidRPr="00602885" w:rsidRDefault="001478B7" w:rsidP="000076AF">
      <w:pPr>
        <w:rPr>
          <w:noProof/>
        </w:rPr>
      </w:pPr>
      <w:r w:rsidRPr="00602885">
        <w:rPr>
          <w:b/>
          <w:bCs/>
        </w:rPr>
        <w:t>Muut haittavaikutukset lapsilla</w:t>
      </w:r>
    </w:p>
    <w:p w14:paraId="0CC08117" w14:textId="77777777" w:rsidR="000076AF" w:rsidRPr="00602885" w:rsidRDefault="000076AF" w:rsidP="000076AF">
      <w:pPr>
        <w:numPr>
          <w:ilvl w:val="12"/>
          <w:numId w:val="0"/>
        </w:numPr>
        <w:tabs>
          <w:tab w:val="clear" w:pos="567"/>
        </w:tabs>
        <w:spacing w:line="240" w:lineRule="auto"/>
        <w:ind w:right="-29"/>
        <w:rPr>
          <w:noProof/>
          <w:szCs w:val="22"/>
        </w:rPr>
      </w:pPr>
    </w:p>
    <w:p w14:paraId="0CC08118" w14:textId="77777777" w:rsidR="000076AF" w:rsidRPr="00602885" w:rsidRDefault="001478B7" w:rsidP="000076AF">
      <w:pPr>
        <w:numPr>
          <w:ilvl w:val="12"/>
          <w:numId w:val="0"/>
        </w:numPr>
        <w:tabs>
          <w:tab w:val="clear" w:pos="567"/>
        </w:tabs>
        <w:spacing w:line="240" w:lineRule="auto"/>
        <w:ind w:right="-29"/>
        <w:rPr>
          <w:i/>
          <w:iCs/>
          <w:noProof/>
          <w:szCs w:val="22"/>
        </w:rPr>
      </w:pPr>
      <w:r w:rsidRPr="00602885">
        <w:rPr>
          <w:i/>
          <w:iCs/>
          <w:szCs w:val="22"/>
        </w:rPr>
        <w:t>Yleiset (saattaa aiheutua enintään yhdelle henkilölle kymmenestä)</w:t>
      </w:r>
    </w:p>
    <w:p w14:paraId="0CC08119" w14:textId="77777777" w:rsidR="000076AF" w:rsidRPr="00602885" w:rsidRDefault="001478B7" w:rsidP="009B23D3">
      <w:pPr>
        <w:numPr>
          <w:ilvl w:val="0"/>
          <w:numId w:val="8"/>
        </w:numPr>
        <w:tabs>
          <w:tab w:val="clear" w:pos="567"/>
        </w:tabs>
        <w:spacing w:line="240" w:lineRule="auto"/>
        <w:ind w:left="1134" w:hanging="567"/>
        <w:contextualSpacing/>
        <w:rPr>
          <w:noProof/>
          <w:szCs w:val="22"/>
        </w:rPr>
      </w:pPr>
      <w:r w:rsidRPr="00602885">
        <w:t>hyperglykemia</w:t>
      </w:r>
      <w:r w:rsidR="00EA18AF">
        <w:t xml:space="preserve"> (korkea verensokeri)</w:t>
      </w:r>
    </w:p>
    <w:p w14:paraId="0CC0811A" w14:textId="77777777" w:rsidR="000076AF" w:rsidRPr="00602885" w:rsidRDefault="001478B7" w:rsidP="009B23D3">
      <w:pPr>
        <w:numPr>
          <w:ilvl w:val="0"/>
          <w:numId w:val="8"/>
        </w:numPr>
        <w:tabs>
          <w:tab w:val="clear" w:pos="567"/>
        </w:tabs>
        <w:spacing w:line="240" w:lineRule="auto"/>
        <w:ind w:left="1134" w:hanging="567"/>
        <w:contextualSpacing/>
        <w:rPr>
          <w:noProof/>
          <w:szCs w:val="22"/>
        </w:rPr>
      </w:pPr>
      <w:r w:rsidRPr="00602885">
        <w:lastRenderedPageBreak/>
        <w:t>vatsakipu</w:t>
      </w:r>
    </w:p>
    <w:p w14:paraId="0CC0811B" w14:textId="77777777" w:rsidR="000076AF" w:rsidRPr="00602885" w:rsidRDefault="001478B7" w:rsidP="009B23D3">
      <w:pPr>
        <w:numPr>
          <w:ilvl w:val="0"/>
          <w:numId w:val="8"/>
        </w:numPr>
        <w:tabs>
          <w:tab w:val="clear" w:pos="567"/>
        </w:tabs>
        <w:spacing w:line="240" w:lineRule="auto"/>
        <w:ind w:left="1134" w:hanging="567"/>
        <w:contextualSpacing/>
        <w:rPr>
          <w:noProof/>
          <w:szCs w:val="22"/>
        </w:rPr>
      </w:pPr>
      <w:r w:rsidRPr="00602885">
        <w:t>nokkosihottuma (turvotus/punoitus)</w:t>
      </w:r>
    </w:p>
    <w:p w14:paraId="0CC0811C" w14:textId="77777777" w:rsidR="000076AF" w:rsidRPr="00602885" w:rsidRDefault="001478B7" w:rsidP="009B23D3">
      <w:pPr>
        <w:numPr>
          <w:ilvl w:val="0"/>
          <w:numId w:val="8"/>
        </w:numPr>
        <w:tabs>
          <w:tab w:val="clear" w:pos="567"/>
        </w:tabs>
        <w:spacing w:line="240" w:lineRule="auto"/>
        <w:ind w:left="1134" w:hanging="567"/>
        <w:contextualSpacing/>
        <w:rPr>
          <w:noProof/>
          <w:szCs w:val="22"/>
        </w:rPr>
      </w:pPr>
      <w:r w:rsidRPr="00602885">
        <w:t>päävamma</w:t>
      </w:r>
    </w:p>
    <w:p w14:paraId="0CC0811D" w14:textId="77777777" w:rsidR="000076AF" w:rsidRPr="00602885" w:rsidRDefault="001478B7" w:rsidP="009B23D3">
      <w:pPr>
        <w:numPr>
          <w:ilvl w:val="0"/>
          <w:numId w:val="8"/>
        </w:numPr>
        <w:tabs>
          <w:tab w:val="clear" w:pos="567"/>
        </w:tabs>
        <w:spacing w:line="240" w:lineRule="auto"/>
        <w:ind w:left="1134" w:hanging="567"/>
        <w:contextualSpacing/>
        <w:rPr>
          <w:noProof/>
          <w:szCs w:val="22"/>
        </w:rPr>
        <w:sectPr w:rsidR="000076AF" w:rsidRPr="00602885" w:rsidSect="0003268D">
          <w:footerReference w:type="default" r:id="rId40"/>
          <w:footerReference w:type="first" r:id="rId41"/>
          <w:endnotePr>
            <w:numFmt w:val="decimal"/>
          </w:endnotePr>
          <w:type w:val="continuous"/>
          <w:pgSz w:w="11907" w:h="16840" w:code="9"/>
          <w:pgMar w:top="1134" w:right="1418" w:bottom="1134" w:left="1418" w:header="737" w:footer="737" w:gutter="0"/>
          <w:cols w:space="720"/>
          <w:titlePg/>
          <w:docGrid w:linePitch="299"/>
        </w:sectPr>
      </w:pPr>
      <w:r w:rsidRPr="00602885">
        <w:t>huimaus</w:t>
      </w:r>
    </w:p>
    <w:p w14:paraId="0CC0811E" w14:textId="77777777" w:rsidR="000076AF" w:rsidRPr="00602885" w:rsidRDefault="000076AF" w:rsidP="00B52B02">
      <w:pPr>
        <w:rPr>
          <w:b/>
          <w:bCs/>
          <w:noProof/>
        </w:rPr>
        <w:sectPr w:rsidR="000076AF" w:rsidRPr="00602885" w:rsidSect="000076AF">
          <w:endnotePr>
            <w:numFmt w:val="decimal"/>
          </w:endnotePr>
          <w:type w:val="continuous"/>
          <w:pgSz w:w="11907" w:h="16840" w:code="9"/>
          <w:pgMar w:top="1134" w:right="1418" w:bottom="1134" w:left="1418" w:header="737" w:footer="737" w:gutter="0"/>
          <w:cols w:space="720"/>
          <w:titlePg/>
          <w:docGrid w:linePitch="299"/>
        </w:sectPr>
      </w:pPr>
    </w:p>
    <w:p w14:paraId="0CC0811F" w14:textId="77777777" w:rsidR="000076AF" w:rsidRPr="00602885" w:rsidRDefault="000076AF" w:rsidP="00B52B02">
      <w:pPr>
        <w:rPr>
          <w:b/>
          <w:bCs/>
          <w:noProof/>
        </w:rPr>
        <w:sectPr w:rsidR="000076AF" w:rsidRPr="00602885" w:rsidSect="00365CFF">
          <w:endnotePr>
            <w:numFmt w:val="decimal"/>
          </w:endnotePr>
          <w:type w:val="continuous"/>
          <w:pgSz w:w="11907" w:h="16840" w:code="9"/>
          <w:pgMar w:top="1134" w:right="1418" w:bottom="1134" w:left="1418" w:header="737" w:footer="737" w:gutter="0"/>
          <w:cols w:space="720"/>
          <w:titlePg/>
          <w:docGrid w:linePitch="299"/>
        </w:sectPr>
      </w:pPr>
    </w:p>
    <w:p w14:paraId="0CC08120" w14:textId="77777777" w:rsidR="00B52B02" w:rsidRPr="00602885" w:rsidRDefault="001478B7" w:rsidP="00B52B02">
      <w:pPr>
        <w:keepNext/>
        <w:rPr>
          <w:b/>
          <w:bCs/>
          <w:noProof/>
        </w:rPr>
      </w:pPr>
      <w:r w:rsidRPr="00602885">
        <w:rPr>
          <w:b/>
          <w:bCs/>
        </w:rPr>
        <w:t>Haittavaikutuksista ilmoittaminen</w:t>
      </w:r>
    </w:p>
    <w:p w14:paraId="0CC08121" w14:textId="77777777" w:rsidR="00B52B02" w:rsidRPr="00602885" w:rsidRDefault="001478B7" w:rsidP="003C043C">
      <w:pPr>
        <w:pStyle w:val="Style12"/>
        <w:rPr>
          <w:noProof/>
        </w:rPr>
      </w:pPr>
      <w:r w:rsidRPr="00602885">
        <w:t>Jos havaitset haittavaikutuksia, kerro niistä lääkärille. Tämä koskee myös sellaisia mahdollisia haittavaikutuksia, joita ei ole mainittu tässä pakkausselosteessa.</w:t>
      </w:r>
      <w:r w:rsidRPr="00602885">
        <w:rPr>
          <w:rFonts w:ascii="Verdana" w:hAnsi="Verdana"/>
          <w:sz w:val="18"/>
        </w:rPr>
        <w:t xml:space="preserve"> </w:t>
      </w:r>
      <w:r w:rsidRPr="00602885">
        <w:t xml:space="preserve">Voit ilmoittaa haittavaikutuksista myös suoraan </w:t>
      </w:r>
      <w:r>
        <w:fldChar w:fldCharType="begin"/>
      </w:r>
      <w:r>
        <w:instrText>HYPERLINK "http://www.ema.europa.eu/docs/en_GB/document_library/Template_or_form/2013/03/WC500139752.doc"</w:instrText>
      </w:r>
      <w:r>
        <w:fldChar w:fldCharType="separate"/>
      </w:r>
      <w:r w:rsidRPr="00602885">
        <w:rPr>
          <w:rStyle w:val="Hyperlink"/>
          <w:color w:val="auto"/>
          <w:highlight w:val="lightGray"/>
        </w:rPr>
        <w:t>liitteessä V</w:t>
      </w:r>
      <w:r>
        <w:fldChar w:fldCharType="end"/>
      </w:r>
      <w:r w:rsidRPr="00602885">
        <w:rPr>
          <w:highlight w:val="lightGray"/>
        </w:rPr>
        <w:t xml:space="preserve"> ilmoitetun kansallisen ilmoitusjärjestelmän kautta</w:t>
      </w:r>
      <w:r w:rsidRPr="00602885">
        <w:t>. Ilmoittamalla haittavaikutuksista voit auttaa saamaan enemmän tietoa tämän lääkevalmisteen turvallisuudesta.</w:t>
      </w:r>
    </w:p>
    <w:p w14:paraId="0CC08122" w14:textId="77777777" w:rsidR="00B52B02" w:rsidRPr="00602885" w:rsidRDefault="00B52B02" w:rsidP="00B52B02">
      <w:pPr>
        <w:autoSpaceDE w:val="0"/>
        <w:autoSpaceDN w:val="0"/>
        <w:adjustRightInd w:val="0"/>
        <w:spacing w:line="240" w:lineRule="auto"/>
        <w:rPr>
          <w:szCs w:val="22"/>
        </w:rPr>
      </w:pPr>
    </w:p>
    <w:p w14:paraId="0CC08123" w14:textId="77777777" w:rsidR="00B52B02" w:rsidRPr="00602885" w:rsidRDefault="001478B7" w:rsidP="00644FB3">
      <w:pPr>
        <w:pStyle w:val="Style10"/>
      </w:pPr>
      <w:r w:rsidRPr="00602885">
        <w:t>Ogluon säilyttäminen</w:t>
      </w:r>
    </w:p>
    <w:p w14:paraId="0CC08124" w14:textId="77777777" w:rsidR="00B52B02" w:rsidRPr="00602885" w:rsidRDefault="00B52B02" w:rsidP="00B52B02">
      <w:pPr>
        <w:keepNext/>
        <w:numPr>
          <w:ilvl w:val="12"/>
          <w:numId w:val="0"/>
        </w:numPr>
        <w:tabs>
          <w:tab w:val="clear" w:pos="567"/>
        </w:tabs>
        <w:spacing w:line="240" w:lineRule="auto"/>
        <w:ind w:right="-2"/>
        <w:rPr>
          <w:noProof/>
          <w:szCs w:val="22"/>
        </w:rPr>
      </w:pPr>
    </w:p>
    <w:p w14:paraId="0CC08125" w14:textId="77777777" w:rsidR="00B52B02" w:rsidRPr="00602885" w:rsidRDefault="001478B7" w:rsidP="00B52B02">
      <w:pPr>
        <w:numPr>
          <w:ilvl w:val="12"/>
          <w:numId w:val="0"/>
        </w:numPr>
        <w:tabs>
          <w:tab w:val="clear" w:pos="567"/>
        </w:tabs>
        <w:spacing w:line="240" w:lineRule="auto"/>
        <w:ind w:right="-2"/>
        <w:rPr>
          <w:noProof/>
          <w:szCs w:val="22"/>
        </w:rPr>
      </w:pPr>
      <w:r w:rsidRPr="00602885">
        <w:t>Älä käytä tätä lääkettä kynässä, pussissa ja kotelossa mainitun viimeisen käyttöpäivämäärän (”EXP”) jälkeen. Viimeisellä käyttöpäivämäärällä tarkoitetaan kuukauden viimeistä päivää.</w:t>
      </w:r>
    </w:p>
    <w:p w14:paraId="0CC08126" w14:textId="77777777" w:rsidR="00B52B02" w:rsidRPr="00602885" w:rsidRDefault="00B52B02" w:rsidP="00B52B02">
      <w:pPr>
        <w:numPr>
          <w:ilvl w:val="12"/>
          <w:numId w:val="0"/>
        </w:numPr>
        <w:tabs>
          <w:tab w:val="clear" w:pos="567"/>
        </w:tabs>
        <w:spacing w:line="240" w:lineRule="auto"/>
        <w:ind w:right="-2"/>
        <w:rPr>
          <w:noProof/>
          <w:szCs w:val="22"/>
        </w:rPr>
      </w:pPr>
    </w:p>
    <w:p w14:paraId="0CC08127" w14:textId="77777777" w:rsidR="00B52B02" w:rsidRPr="00602885" w:rsidRDefault="001478B7" w:rsidP="00B52B02">
      <w:pPr>
        <w:numPr>
          <w:ilvl w:val="12"/>
          <w:numId w:val="0"/>
        </w:numPr>
        <w:tabs>
          <w:tab w:val="clear" w:pos="567"/>
        </w:tabs>
        <w:spacing w:line="240" w:lineRule="auto"/>
        <w:ind w:right="-2"/>
        <w:rPr>
          <w:noProof/>
          <w:szCs w:val="22"/>
        </w:rPr>
      </w:pPr>
      <w:r w:rsidRPr="00602885">
        <w:t>Ei lasten ulottuville eikä näkyville.</w:t>
      </w:r>
    </w:p>
    <w:p w14:paraId="0CC08128" w14:textId="77777777" w:rsidR="00B52B02" w:rsidRPr="00602885" w:rsidRDefault="00B52B02" w:rsidP="00B52B02">
      <w:pPr>
        <w:numPr>
          <w:ilvl w:val="12"/>
          <w:numId w:val="0"/>
        </w:numPr>
        <w:tabs>
          <w:tab w:val="clear" w:pos="567"/>
        </w:tabs>
        <w:spacing w:line="240" w:lineRule="auto"/>
        <w:ind w:right="-2"/>
        <w:rPr>
          <w:noProof/>
          <w:szCs w:val="22"/>
        </w:rPr>
      </w:pPr>
    </w:p>
    <w:p w14:paraId="0CC08129" w14:textId="77777777" w:rsidR="00B52B02" w:rsidRPr="00602885" w:rsidRDefault="001478B7" w:rsidP="00B52B02">
      <w:pPr>
        <w:numPr>
          <w:ilvl w:val="12"/>
          <w:numId w:val="0"/>
        </w:numPr>
        <w:tabs>
          <w:tab w:val="clear" w:pos="567"/>
        </w:tabs>
        <w:spacing w:line="240" w:lineRule="auto"/>
        <w:ind w:right="-2"/>
        <w:rPr>
          <w:noProof/>
          <w:szCs w:val="22"/>
        </w:rPr>
      </w:pPr>
      <w:r w:rsidRPr="00602885">
        <w:t>Tätä lääkettä ei saa säilyttää yli 25 °C:n lämpötilassa.</w:t>
      </w:r>
    </w:p>
    <w:p w14:paraId="0CC0812A" w14:textId="77777777" w:rsidR="00B52B02" w:rsidRPr="00602885" w:rsidRDefault="00B52B02" w:rsidP="00B52B02">
      <w:pPr>
        <w:numPr>
          <w:ilvl w:val="12"/>
          <w:numId w:val="0"/>
        </w:numPr>
        <w:tabs>
          <w:tab w:val="clear" w:pos="567"/>
        </w:tabs>
        <w:spacing w:line="240" w:lineRule="auto"/>
        <w:ind w:right="-2"/>
        <w:rPr>
          <w:noProof/>
          <w:szCs w:val="22"/>
        </w:rPr>
      </w:pPr>
    </w:p>
    <w:p w14:paraId="0CC0812B" w14:textId="77777777" w:rsidR="00B52B02" w:rsidRPr="00602885" w:rsidRDefault="001478B7" w:rsidP="00B52B02">
      <w:pPr>
        <w:numPr>
          <w:ilvl w:val="12"/>
          <w:numId w:val="0"/>
        </w:numPr>
        <w:tabs>
          <w:tab w:val="clear" w:pos="567"/>
        </w:tabs>
        <w:spacing w:line="240" w:lineRule="auto"/>
        <w:ind w:right="-2"/>
        <w:rPr>
          <w:noProof/>
          <w:szCs w:val="22"/>
        </w:rPr>
      </w:pPr>
      <w:r w:rsidRPr="00602885">
        <w:t>Älä säilytä kylmässä. Ei saa jäätyä. Ei saa säilyttää alle 15 °C:n lämpötilassa.</w:t>
      </w:r>
    </w:p>
    <w:p w14:paraId="0CC0812C" w14:textId="77777777" w:rsidR="00B52B02" w:rsidRPr="00602885" w:rsidRDefault="00B52B02" w:rsidP="00B52B02">
      <w:pPr>
        <w:numPr>
          <w:ilvl w:val="12"/>
          <w:numId w:val="0"/>
        </w:numPr>
        <w:tabs>
          <w:tab w:val="clear" w:pos="567"/>
        </w:tabs>
        <w:spacing w:line="240" w:lineRule="auto"/>
        <w:ind w:right="-2"/>
        <w:rPr>
          <w:noProof/>
          <w:szCs w:val="22"/>
        </w:rPr>
      </w:pPr>
    </w:p>
    <w:p w14:paraId="0CC0812D" w14:textId="77777777" w:rsidR="00B52B02" w:rsidRPr="00602885" w:rsidRDefault="001478B7" w:rsidP="00B52B02">
      <w:pPr>
        <w:numPr>
          <w:ilvl w:val="12"/>
          <w:numId w:val="0"/>
        </w:numPr>
        <w:tabs>
          <w:tab w:val="clear" w:pos="567"/>
        </w:tabs>
        <w:spacing w:line="240" w:lineRule="auto"/>
        <w:ind w:right="-2"/>
        <w:rPr>
          <w:noProof/>
          <w:szCs w:val="22"/>
        </w:rPr>
      </w:pPr>
      <w:r w:rsidRPr="00602885">
        <w:t>Säilytä foliopussissa ennen käyttöä suojassa valolta ja kosteudelta.</w:t>
      </w:r>
    </w:p>
    <w:p w14:paraId="0CC0812E" w14:textId="77777777" w:rsidR="00B52B02" w:rsidRPr="00602885" w:rsidRDefault="00B52B02" w:rsidP="00B52B02">
      <w:pPr>
        <w:numPr>
          <w:ilvl w:val="12"/>
          <w:numId w:val="0"/>
        </w:numPr>
        <w:tabs>
          <w:tab w:val="clear" w:pos="567"/>
        </w:tabs>
        <w:spacing w:line="240" w:lineRule="auto"/>
        <w:ind w:right="-2"/>
        <w:rPr>
          <w:noProof/>
          <w:szCs w:val="22"/>
        </w:rPr>
      </w:pPr>
    </w:p>
    <w:p w14:paraId="0CC0812F" w14:textId="77777777" w:rsidR="00B52B02" w:rsidRPr="00602885" w:rsidRDefault="001478B7" w:rsidP="00B52B02">
      <w:pPr>
        <w:numPr>
          <w:ilvl w:val="12"/>
          <w:numId w:val="0"/>
        </w:numPr>
        <w:tabs>
          <w:tab w:val="clear" w:pos="567"/>
        </w:tabs>
        <w:spacing w:line="240" w:lineRule="auto"/>
        <w:ind w:right="-2"/>
        <w:rPr>
          <w:noProof/>
          <w:szCs w:val="22"/>
        </w:rPr>
      </w:pPr>
      <w:r w:rsidRPr="00602885">
        <w:t>Älä käytä tätä lääkettä, jos huomaat, että liuoksessa on värimuutoksia tai hiukkasia.</w:t>
      </w:r>
    </w:p>
    <w:p w14:paraId="0CC08130" w14:textId="77777777" w:rsidR="00B52B02" w:rsidRPr="00602885" w:rsidRDefault="00B52B02" w:rsidP="00B52B02">
      <w:pPr>
        <w:numPr>
          <w:ilvl w:val="12"/>
          <w:numId w:val="0"/>
        </w:numPr>
        <w:tabs>
          <w:tab w:val="clear" w:pos="567"/>
        </w:tabs>
        <w:spacing w:line="240" w:lineRule="auto"/>
        <w:ind w:right="-2"/>
        <w:rPr>
          <w:noProof/>
          <w:szCs w:val="22"/>
        </w:rPr>
      </w:pPr>
    </w:p>
    <w:p w14:paraId="0CC08131" w14:textId="77777777" w:rsidR="00B52B02" w:rsidRPr="00602885" w:rsidRDefault="001478B7" w:rsidP="00B52B02">
      <w:pPr>
        <w:numPr>
          <w:ilvl w:val="12"/>
          <w:numId w:val="0"/>
        </w:numPr>
        <w:tabs>
          <w:tab w:val="clear" w:pos="567"/>
        </w:tabs>
        <w:spacing w:line="240" w:lineRule="auto"/>
        <w:ind w:right="-2"/>
        <w:rPr>
          <w:noProof/>
          <w:szCs w:val="22"/>
        </w:rPr>
      </w:pPr>
      <w:r w:rsidRPr="00602885">
        <w:t>Lääkkeitä ei pidä heittää viemäriin eikä hävittää talousjätteiden mukana. Kysy käyttämättömien lääkkeiden hävittämisestä apteekista. Näin menetellen suojelet luontoa.</w:t>
      </w:r>
    </w:p>
    <w:p w14:paraId="0CC08132" w14:textId="77777777" w:rsidR="00B52B02" w:rsidRPr="00602885" w:rsidRDefault="00B52B02" w:rsidP="00B52B02">
      <w:pPr>
        <w:numPr>
          <w:ilvl w:val="12"/>
          <w:numId w:val="0"/>
        </w:numPr>
        <w:tabs>
          <w:tab w:val="clear" w:pos="567"/>
        </w:tabs>
        <w:spacing w:line="240" w:lineRule="auto"/>
        <w:ind w:right="-2"/>
        <w:rPr>
          <w:noProof/>
          <w:szCs w:val="22"/>
        </w:rPr>
      </w:pPr>
    </w:p>
    <w:p w14:paraId="0CC08133" w14:textId="77777777" w:rsidR="00B52B02" w:rsidRPr="00602885" w:rsidRDefault="001478B7" w:rsidP="00644FB3">
      <w:pPr>
        <w:pStyle w:val="Style10"/>
      </w:pPr>
      <w:r w:rsidRPr="00602885">
        <w:t>Pakkauksen sisältö ja muuta tietoa</w:t>
      </w:r>
    </w:p>
    <w:p w14:paraId="0CC08134" w14:textId="77777777" w:rsidR="00B52B02" w:rsidRPr="00602885" w:rsidRDefault="00B52B02" w:rsidP="00B52B02">
      <w:pPr>
        <w:keepNext/>
        <w:numPr>
          <w:ilvl w:val="12"/>
          <w:numId w:val="0"/>
        </w:numPr>
        <w:tabs>
          <w:tab w:val="clear" w:pos="567"/>
        </w:tabs>
        <w:spacing w:line="240" w:lineRule="auto"/>
      </w:pPr>
    </w:p>
    <w:p w14:paraId="0CC08135" w14:textId="77777777" w:rsidR="00B52B02" w:rsidRPr="00602885" w:rsidRDefault="001478B7" w:rsidP="00B52B02">
      <w:pPr>
        <w:keepNext/>
        <w:numPr>
          <w:ilvl w:val="12"/>
          <w:numId w:val="0"/>
        </w:numPr>
        <w:tabs>
          <w:tab w:val="clear" w:pos="567"/>
        </w:tabs>
        <w:spacing w:line="240" w:lineRule="auto"/>
        <w:ind w:right="-2"/>
        <w:rPr>
          <w:b/>
        </w:rPr>
      </w:pPr>
      <w:r w:rsidRPr="00602885">
        <w:rPr>
          <w:b/>
        </w:rPr>
        <w:t>Mitä Ogluo sisältää</w:t>
      </w:r>
    </w:p>
    <w:p w14:paraId="0CC08136"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Ogluon vaikuttava aine on glukagoni.</w:t>
      </w:r>
    </w:p>
    <w:p w14:paraId="0CC08137" w14:textId="77777777" w:rsidR="00AC59B9" w:rsidRPr="00602885" w:rsidRDefault="001478B7" w:rsidP="00AC59B9">
      <w:pPr>
        <w:pStyle w:val="ListParagraph"/>
        <w:numPr>
          <w:ilvl w:val="0"/>
          <w:numId w:val="15"/>
        </w:numPr>
        <w:tabs>
          <w:tab w:val="clear" w:pos="567"/>
        </w:tabs>
        <w:spacing w:line="240" w:lineRule="auto"/>
        <w:ind w:left="1276" w:hanging="283"/>
        <w:rPr>
          <w:noProof/>
          <w:color w:val="000000" w:themeColor="text1"/>
          <w:szCs w:val="22"/>
        </w:rPr>
      </w:pPr>
      <w:r w:rsidRPr="00602885">
        <w:rPr>
          <w:color w:val="000000" w:themeColor="text1"/>
          <w:szCs w:val="22"/>
        </w:rPr>
        <w:t>Ogluo 0,5 mg injektioneste, liuos, esitäytetty kynä</w:t>
      </w:r>
    </w:p>
    <w:p w14:paraId="0CC08138" w14:textId="77777777" w:rsidR="00AC59B9" w:rsidRPr="00602885" w:rsidRDefault="001478B7" w:rsidP="00225A98">
      <w:pPr>
        <w:tabs>
          <w:tab w:val="clear" w:pos="567"/>
        </w:tabs>
        <w:spacing w:line="240" w:lineRule="auto"/>
        <w:ind w:left="1276"/>
        <w:rPr>
          <w:noProof/>
          <w:color w:val="000000" w:themeColor="text1"/>
          <w:szCs w:val="22"/>
        </w:rPr>
      </w:pPr>
      <w:r w:rsidRPr="00602885">
        <w:rPr>
          <w:color w:val="000000" w:themeColor="text1"/>
          <w:szCs w:val="22"/>
        </w:rPr>
        <w:t>Jokainen esitäytetty kynä sisältää 0,5 mg glukagonia 0,1 ml:ssa.</w:t>
      </w:r>
    </w:p>
    <w:p w14:paraId="0CC08139" w14:textId="77777777" w:rsidR="00AC59B9" w:rsidRPr="00602885" w:rsidRDefault="001478B7" w:rsidP="00AC59B9">
      <w:pPr>
        <w:pStyle w:val="ListParagraph"/>
        <w:numPr>
          <w:ilvl w:val="0"/>
          <w:numId w:val="15"/>
        </w:numPr>
        <w:tabs>
          <w:tab w:val="clear" w:pos="567"/>
        </w:tabs>
        <w:spacing w:line="240" w:lineRule="auto"/>
        <w:ind w:left="1276" w:hanging="283"/>
        <w:rPr>
          <w:noProof/>
          <w:color w:val="000000" w:themeColor="text1"/>
          <w:szCs w:val="22"/>
        </w:rPr>
      </w:pPr>
      <w:r w:rsidRPr="00602885">
        <w:rPr>
          <w:color w:val="000000" w:themeColor="text1"/>
          <w:szCs w:val="22"/>
        </w:rPr>
        <w:t>Ogluo 1 mg injektioneste, liuos, esitäytetty kynä</w:t>
      </w:r>
    </w:p>
    <w:p w14:paraId="0CC0813A" w14:textId="77777777" w:rsidR="00AC59B9" w:rsidRPr="00602885" w:rsidRDefault="001478B7" w:rsidP="00AC59B9">
      <w:pPr>
        <w:pStyle w:val="ListParagraph"/>
        <w:numPr>
          <w:ilvl w:val="0"/>
          <w:numId w:val="8"/>
        </w:numPr>
        <w:tabs>
          <w:tab w:val="clear" w:pos="567"/>
        </w:tabs>
        <w:spacing w:line="240" w:lineRule="auto"/>
        <w:rPr>
          <w:noProof/>
          <w:color w:val="000000" w:themeColor="text1"/>
          <w:szCs w:val="22"/>
        </w:rPr>
      </w:pPr>
      <w:r w:rsidRPr="00602885">
        <w:rPr>
          <w:color w:val="000000" w:themeColor="text1"/>
          <w:szCs w:val="22"/>
        </w:rPr>
        <w:t>Jokainen esitäytetty kynä sisältää 1 mg glukagonia 0,2 ml:ssa.</w:t>
      </w:r>
    </w:p>
    <w:p w14:paraId="0CC0813B" w14:textId="77777777" w:rsidR="00AC59B9" w:rsidRPr="00602885" w:rsidRDefault="00AC59B9" w:rsidP="00AC59B9">
      <w:pPr>
        <w:tabs>
          <w:tab w:val="clear" w:pos="567"/>
        </w:tabs>
        <w:spacing w:line="240" w:lineRule="auto"/>
        <w:ind w:left="1134"/>
        <w:contextualSpacing/>
        <w:rPr>
          <w:noProof/>
          <w:szCs w:val="22"/>
        </w:rPr>
      </w:pPr>
    </w:p>
    <w:p w14:paraId="0CC0813C"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Muut aineosat ovat trehaloosidihydraatti, dimetyylisulfoksidi (DMSO), rikkihappo ja injektionesteisiin käytettävä vesi.</w:t>
      </w:r>
    </w:p>
    <w:p w14:paraId="0CC0813D" w14:textId="77777777" w:rsidR="00B52B02" w:rsidRPr="00602885" w:rsidRDefault="00B52B02" w:rsidP="00B52B02">
      <w:pPr>
        <w:rPr>
          <w:b/>
          <w:bCs/>
          <w:noProof/>
        </w:rPr>
      </w:pPr>
    </w:p>
    <w:p w14:paraId="0CC0813E" w14:textId="77777777" w:rsidR="00B52B02" w:rsidRPr="00602885" w:rsidRDefault="001478B7" w:rsidP="00B52B02">
      <w:pPr>
        <w:keepNext/>
        <w:rPr>
          <w:b/>
          <w:bCs/>
          <w:noProof/>
        </w:rPr>
      </w:pPr>
      <w:r w:rsidRPr="00602885">
        <w:rPr>
          <w:b/>
          <w:bCs/>
        </w:rPr>
        <w:t>Lääkevalmisteen kuvaus ja pakkauskoot</w:t>
      </w:r>
    </w:p>
    <w:p w14:paraId="0CC0813F" w14:textId="77777777" w:rsidR="00B52B02" w:rsidRPr="00602885" w:rsidRDefault="001478B7" w:rsidP="00B52B02">
      <w:pPr>
        <w:rPr>
          <w:noProof/>
        </w:rPr>
      </w:pPr>
      <w:r w:rsidRPr="00602885">
        <w:t>Ogluo on kirkas, väritön tai vaaleankeltainen liuos. Se toimitetaan käyttövalmiina kerta-annoksen sisältävässä esitäytetyssä kynässä, jossa on joko 0,5 mg tai 1 mg glukagonia. Kynät on pakattu yksittäin foliopusseihin. Täydellinen luettelo saatavilla olevista Ogluo-valmisteista on jäljempänä.</w:t>
      </w:r>
    </w:p>
    <w:p w14:paraId="0CC08140" w14:textId="77777777" w:rsidR="00B52B02" w:rsidRPr="00602885" w:rsidRDefault="00B52B02" w:rsidP="00B52B02">
      <w:pPr>
        <w:rPr>
          <w:noProof/>
        </w:rPr>
      </w:pPr>
    </w:p>
    <w:p w14:paraId="0CC08141"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Ogluo 0,5 mg injektioneste, liuos, esitäytetty kynä, pakkauksessa 1 tai 2 kerta-annoksen sisältävää esitäytettyä kynää.</w:t>
      </w:r>
    </w:p>
    <w:p w14:paraId="0CC08142" w14:textId="77777777" w:rsidR="00B52B02" w:rsidRPr="00602885" w:rsidRDefault="00B52B02" w:rsidP="008556D7">
      <w:pPr>
        <w:tabs>
          <w:tab w:val="clear" w:pos="567"/>
        </w:tabs>
        <w:spacing w:line="240" w:lineRule="auto"/>
        <w:ind w:left="1134"/>
        <w:contextualSpacing/>
        <w:rPr>
          <w:noProof/>
          <w:szCs w:val="22"/>
        </w:rPr>
      </w:pPr>
    </w:p>
    <w:p w14:paraId="0CC08143" w14:textId="77777777" w:rsidR="00B52B02" w:rsidRPr="00602885" w:rsidRDefault="001478B7" w:rsidP="009B23D3">
      <w:pPr>
        <w:numPr>
          <w:ilvl w:val="0"/>
          <w:numId w:val="8"/>
        </w:numPr>
        <w:tabs>
          <w:tab w:val="clear" w:pos="567"/>
        </w:tabs>
        <w:spacing w:line="240" w:lineRule="auto"/>
        <w:ind w:left="1134" w:hanging="567"/>
        <w:contextualSpacing/>
        <w:rPr>
          <w:noProof/>
          <w:szCs w:val="22"/>
        </w:rPr>
      </w:pPr>
      <w:r w:rsidRPr="00602885">
        <w:t>Ogluo 1 mg injektioneste, liuos, esitäytetty kynä, pakkauksessa 1 tai 2 kerta-annoksen sisältävää esitäytettyä kynää.</w:t>
      </w:r>
    </w:p>
    <w:p w14:paraId="0CC08144" w14:textId="77777777" w:rsidR="00B52B02" w:rsidRPr="00602885" w:rsidRDefault="00B52B02" w:rsidP="00B52B02">
      <w:pPr>
        <w:tabs>
          <w:tab w:val="clear" w:pos="567"/>
        </w:tabs>
        <w:spacing w:line="240" w:lineRule="auto"/>
        <w:ind w:left="360"/>
        <w:contextualSpacing/>
        <w:rPr>
          <w:bCs/>
          <w:noProof/>
        </w:rPr>
      </w:pPr>
    </w:p>
    <w:p w14:paraId="0CC08145" w14:textId="77777777" w:rsidR="00B52B02" w:rsidRPr="00602885" w:rsidRDefault="00B52B02" w:rsidP="00B52B02">
      <w:pPr>
        <w:rPr>
          <w:b/>
          <w:bCs/>
          <w:noProof/>
          <w:color w:val="000000" w:themeColor="text1"/>
        </w:rPr>
      </w:pPr>
    </w:p>
    <w:p w14:paraId="0CC08146" w14:textId="77777777" w:rsidR="00B52B02" w:rsidRPr="00602885" w:rsidRDefault="001478B7" w:rsidP="00B52B02">
      <w:pPr>
        <w:numPr>
          <w:ilvl w:val="12"/>
          <w:numId w:val="0"/>
        </w:numPr>
        <w:tabs>
          <w:tab w:val="clear" w:pos="567"/>
        </w:tabs>
        <w:spacing w:line="240" w:lineRule="auto"/>
        <w:ind w:right="-2"/>
        <w:rPr>
          <w:noProof/>
        </w:rPr>
      </w:pPr>
      <w:r w:rsidRPr="00602885">
        <w:t>Kaikkia pakkauskokoja ei välttämättä ole myynnissä.</w:t>
      </w:r>
    </w:p>
    <w:p w14:paraId="0CC08147" w14:textId="77777777" w:rsidR="00B52B02" w:rsidRPr="00602885" w:rsidRDefault="00B52B02" w:rsidP="00B52B02">
      <w:pPr>
        <w:numPr>
          <w:ilvl w:val="12"/>
          <w:numId w:val="0"/>
        </w:numPr>
        <w:tabs>
          <w:tab w:val="clear" w:pos="567"/>
        </w:tabs>
        <w:spacing w:line="240" w:lineRule="auto"/>
        <w:ind w:right="-2"/>
        <w:rPr>
          <w:noProof/>
          <w:szCs w:val="22"/>
          <w:highlight w:val="yellow"/>
        </w:rPr>
      </w:pPr>
    </w:p>
    <w:p w14:paraId="0CC08148" w14:textId="77777777" w:rsidR="00B52B02" w:rsidRPr="00602885" w:rsidRDefault="001478B7" w:rsidP="00B52B02">
      <w:pPr>
        <w:keepNext/>
        <w:numPr>
          <w:ilvl w:val="12"/>
          <w:numId w:val="0"/>
        </w:numPr>
        <w:tabs>
          <w:tab w:val="clear" w:pos="567"/>
        </w:tabs>
        <w:spacing w:line="240" w:lineRule="auto"/>
        <w:ind w:right="-2"/>
        <w:rPr>
          <w:b/>
          <w:lang w:val="en-GB"/>
        </w:rPr>
      </w:pPr>
      <w:proofErr w:type="spellStart"/>
      <w:r w:rsidRPr="00602885">
        <w:rPr>
          <w:b/>
          <w:lang w:val="en-GB"/>
        </w:rPr>
        <w:t>Myyntiluvan</w:t>
      </w:r>
      <w:proofErr w:type="spellEnd"/>
      <w:r w:rsidRPr="00602885">
        <w:rPr>
          <w:b/>
          <w:lang w:val="en-GB"/>
        </w:rPr>
        <w:t xml:space="preserve"> </w:t>
      </w:r>
      <w:proofErr w:type="spellStart"/>
      <w:r w:rsidRPr="00602885">
        <w:rPr>
          <w:b/>
          <w:lang w:val="en-GB"/>
        </w:rPr>
        <w:t>haltija</w:t>
      </w:r>
      <w:proofErr w:type="spellEnd"/>
      <w:r w:rsidRPr="00602885">
        <w:rPr>
          <w:b/>
          <w:lang w:val="en-GB"/>
        </w:rPr>
        <w:t>:</w:t>
      </w:r>
    </w:p>
    <w:p w14:paraId="436528E8"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7ADDC66D" w14:textId="050D6C29"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21AA60B2" w14:textId="77777777" w:rsidR="00200551" w:rsidRPr="001B26A2" w:rsidRDefault="00200551" w:rsidP="00200551">
      <w:pPr>
        <w:tabs>
          <w:tab w:val="clear" w:pos="567"/>
        </w:tabs>
        <w:spacing w:line="240" w:lineRule="auto"/>
        <w:rPr>
          <w:rFonts w:eastAsiaTheme="minorHAnsi"/>
          <w:szCs w:val="22"/>
          <w:lang w:val="nl-NL"/>
        </w:rPr>
      </w:pPr>
      <w:r w:rsidRPr="001B26A2">
        <w:rPr>
          <w:rFonts w:eastAsiaTheme="minorHAnsi"/>
          <w:szCs w:val="22"/>
          <w:lang w:val="nl-NL"/>
        </w:rPr>
        <w:t>Element Offices</w:t>
      </w:r>
    </w:p>
    <w:p w14:paraId="29123C89"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3BA90DD7" w14:textId="77777777" w:rsidR="001478B7" w:rsidRPr="001B26A2" w:rsidRDefault="001478B7" w:rsidP="001478B7">
      <w:pPr>
        <w:spacing w:line="240" w:lineRule="auto"/>
        <w:rPr>
          <w:noProof/>
          <w:szCs w:val="22"/>
        </w:rPr>
      </w:pPr>
      <w:r w:rsidRPr="001B26A2">
        <w:rPr>
          <w:rFonts w:eastAsiaTheme="minorHAnsi"/>
          <w:szCs w:val="22"/>
          <w:lang w:val="nl-NL"/>
        </w:rPr>
        <w:t>Alankomaat</w:t>
      </w:r>
    </w:p>
    <w:p w14:paraId="0CC0814F" w14:textId="77777777" w:rsidR="00B52B02" w:rsidRPr="00602885" w:rsidRDefault="00B52B02" w:rsidP="00B52B02">
      <w:pPr>
        <w:spacing w:line="240" w:lineRule="auto"/>
        <w:rPr>
          <w:noProof/>
          <w:szCs w:val="22"/>
          <w:lang w:val="en-GB"/>
        </w:rPr>
      </w:pPr>
    </w:p>
    <w:p w14:paraId="0CC08150" w14:textId="77777777" w:rsidR="00B52B02" w:rsidRPr="00602885" w:rsidRDefault="001478B7" w:rsidP="00B52B02">
      <w:pPr>
        <w:keepNext/>
        <w:spacing w:line="240" w:lineRule="auto"/>
        <w:rPr>
          <w:b/>
          <w:bCs/>
          <w:noProof/>
          <w:szCs w:val="22"/>
          <w:lang w:val="en-GB"/>
        </w:rPr>
      </w:pPr>
      <w:proofErr w:type="spellStart"/>
      <w:r w:rsidRPr="00602885">
        <w:rPr>
          <w:b/>
          <w:bCs/>
          <w:szCs w:val="22"/>
          <w:lang w:val="en-GB"/>
        </w:rPr>
        <w:t>Valmistaja</w:t>
      </w:r>
      <w:proofErr w:type="spellEnd"/>
      <w:r w:rsidRPr="00602885">
        <w:rPr>
          <w:b/>
          <w:bCs/>
          <w:szCs w:val="22"/>
          <w:lang w:val="en-GB"/>
        </w:rPr>
        <w:t>:</w:t>
      </w:r>
    </w:p>
    <w:p w14:paraId="32B0D2A1" w14:textId="30725080" w:rsidR="00F90B04" w:rsidRDefault="00F90B04" w:rsidP="00F90B04">
      <w:r w:rsidRPr="005B74F5">
        <w:t xml:space="preserve">AcertiPharma B.V., </w:t>
      </w:r>
    </w:p>
    <w:p w14:paraId="448D3DCF" w14:textId="77777777" w:rsidR="00F90B04" w:rsidRDefault="00F90B04" w:rsidP="00F90B04">
      <w:r w:rsidRPr="005B74F5">
        <w:t>Boschstraat 51,</w:t>
      </w:r>
    </w:p>
    <w:p w14:paraId="79890770" w14:textId="37BFDF70" w:rsidR="00F90B04" w:rsidRDefault="00F90B04" w:rsidP="00F90B04">
      <w:r w:rsidRPr="005B74F5">
        <w:t xml:space="preserve">Breda, 4811 GC, </w:t>
      </w:r>
    </w:p>
    <w:p w14:paraId="18EF3A58" w14:textId="77777777" w:rsidR="00F90B04" w:rsidRDefault="00F90B04" w:rsidP="00F90B04">
      <w:pPr>
        <w:tabs>
          <w:tab w:val="clear" w:pos="567"/>
          <w:tab w:val="left" w:pos="1701"/>
        </w:tabs>
        <w:spacing w:line="259" w:lineRule="auto"/>
      </w:pPr>
      <w:r w:rsidRPr="000E01A6">
        <w:t>Alankomaat</w:t>
      </w:r>
    </w:p>
    <w:p w14:paraId="35FAA49A" w14:textId="77777777" w:rsidR="0081628E" w:rsidRPr="00E81D06" w:rsidRDefault="0081628E" w:rsidP="00F90B04">
      <w:pPr>
        <w:tabs>
          <w:tab w:val="clear" w:pos="567"/>
          <w:tab w:val="left" w:pos="1701"/>
        </w:tabs>
        <w:spacing w:line="259" w:lineRule="auto"/>
        <w:rPr>
          <w:szCs w:val="22"/>
        </w:rPr>
      </w:pPr>
    </w:p>
    <w:p w14:paraId="70F68018" w14:textId="1AB51F56" w:rsidR="001B26A2" w:rsidRPr="0086033A" w:rsidRDefault="001B26A2" w:rsidP="001B26A2">
      <w:pPr>
        <w:tabs>
          <w:tab w:val="left" w:pos="1701"/>
        </w:tabs>
        <w:rPr>
          <w:strike/>
          <w:rPrChange w:id="20" w:author="Author">
            <w:rPr/>
          </w:rPrChange>
        </w:rPr>
      </w:pPr>
      <w:r w:rsidRPr="0086033A">
        <w:rPr>
          <w:strike/>
          <w:rPrChange w:id="21" w:author="Author">
            <w:rPr/>
          </w:rPrChange>
        </w:rPr>
        <w:t>Manufacturing Packaging Farmaca (MPF) B.V.</w:t>
      </w:r>
    </w:p>
    <w:p w14:paraId="3B9D07FD" w14:textId="115A3350" w:rsidR="001B26A2" w:rsidRPr="0086033A" w:rsidRDefault="001B26A2" w:rsidP="001B26A2">
      <w:pPr>
        <w:tabs>
          <w:tab w:val="left" w:pos="1701"/>
        </w:tabs>
        <w:rPr>
          <w:strike/>
          <w:rPrChange w:id="22" w:author="Author">
            <w:rPr/>
          </w:rPrChange>
        </w:rPr>
      </w:pPr>
      <w:r w:rsidRPr="0086033A">
        <w:rPr>
          <w:strike/>
          <w:rPrChange w:id="23" w:author="Author">
            <w:rPr/>
          </w:rPrChange>
        </w:rPr>
        <w:t>Neptunus 12</w:t>
      </w:r>
    </w:p>
    <w:p w14:paraId="124844B6" w14:textId="60BB45ED" w:rsidR="001B26A2" w:rsidRPr="0086033A" w:rsidRDefault="001B26A2" w:rsidP="001B26A2">
      <w:pPr>
        <w:tabs>
          <w:tab w:val="left" w:pos="1701"/>
        </w:tabs>
        <w:rPr>
          <w:strike/>
          <w:rPrChange w:id="24" w:author="Author">
            <w:rPr/>
          </w:rPrChange>
        </w:rPr>
      </w:pPr>
      <w:r w:rsidRPr="0086033A">
        <w:rPr>
          <w:strike/>
          <w:rPrChange w:id="25" w:author="Author">
            <w:rPr/>
          </w:rPrChange>
        </w:rPr>
        <w:t>Heerenveen, 8448CN</w:t>
      </w:r>
    </w:p>
    <w:p w14:paraId="7980BEC0" w14:textId="5AD82FDB" w:rsidR="001B26A2" w:rsidRPr="0086033A" w:rsidRDefault="001B26A2" w:rsidP="001B26A2">
      <w:pPr>
        <w:tabs>
          <w:tab w:val="clear" w:pos="567"/>
          <w:tab w:val="left" w:pos="1701"/>
        </w:tabs>
        <w:spacing w:line="259" w:lineRule="auto"/>
        <w:rPr>
          <w:strike/>
          <w:rPrChange w:id="26" w:author="Author">
            <w:rPr/>
          </w:rPrChange>
        </w:rPr>
      </w:pPr>
      <w:r w:rsidRPr="0086033A">
        <w:rPr>
          <w:strike/>
          <w:rPrChange w:id="27" w:author="Author">
            <w:rPr/>
          </w:rPrChange>
        </w:rPr>
        <w:t>Alankomaat</w:t>
      </w:r>
    </w:p>
    <w:p w14:paraId="7E68B41C" w14:textId="77777777" w:rsidR="00264C82" w:rsidRDefault="00264C82" w:rsidP="001B26A2">
      <w:pPr>
        <w:tabs>
          <w:tab w:val="clear" w:pos="567"/>
          <w:tab w:val="left" w:pos="1701"/>
        </w:tabs>
        <w:spacing w:line="259" w:lineRule="auto"/>
      </w:pPr>
    </w:p>
    <w:p w14:paraId="302BE449" w14:textId="77777777" w:rsidR="00264C82" w:rsidRPr="00E81D06" w:rsidRDefault="00264C82" w:rsidP="001B26A2">
      <w:pPr>
        <w:tabs>
          <w:tab w:val="clear" w:pos="567"/>
          <w:tab w:val="left" w:pos="1701"/>
        </w:tabs>
        <w:spacing w:line="259" w:lineRule="auto"/>
        <w:rPr>
          <w:szCs w:val="22"/>
        </w:rPr>
      </w:pPr>
    </w:p>
    <w:p w14:paraId="0CC08158" w14:textId="77777777" w:rsidR="00B52B02" w:rsidRPr="00602885" w:rsidRDefault="00B52B02" w:rsidP="00B52B02">
      <w:pPr>
        <w:spacing w:line="240" w:lineRule="auto"/>
        <w:rPr>
          <w:noProof/>
          <w:szCs w:val="22"/>
        </w:rPr>
      </w:pPr>
    </w:p>
    <w:p w14:paraId="0CC08159" w14:textId="6D5617D0" w:rsidR="00B52B02" w:rsidRPr="00602885" w:rsidRDefault="001478B7" w:rsidP="00B52B02">
      <w:pPr>
        <w:rPr>
          <w:b/>
          <w:noProof/>
          <w:szCs w:val="22"/>
        </w:rPr>
      </w:pPr>
      <w:r w:rsidRPr="00602885">
        <w:rPr>
          <w:b/>
          <w:szCs w:val="22"/>
        </w:rPr>
        <w:t>Tämä pakkausseloste on tarkistettu viimeksi</w:t>
      </w:r>
      <w:r w:rsidR="00200551">
        <w:rPr>
          <w:b/>
          <w:szCs w:val="22"/>
        </w:rPr>
        <w:t xml:space="preserve">: </w:t>
      </w:r>
    </w:p>
    <w:p w14:paraId="0CC0815A" w14:textId="77777777" w:rsidR="00B52B02" w:rsidRPr="00602885" w:rsidRDefault="00B52B02" w:rsidP="00B52B02">
      <w:pPr>
        <w:rPr>
          <w:b/>
          <w:noProof/>
          <w:szCs w:val="22"/>
        </w:rPr>
      </w:pPr>
    </w:p>
    <w:p w14:paraId="0CC0815B" w14:textId="77777777" w:rsidR="00B52B02" w:rsidRPr="00602885" w:rsidRDefault="001478B7" w:rsidP="00B52B02">
      <w:pPr>
        <w:keepNext/>
        <w:numPr>
          <w:ilvl w:val="12"/>
          <w:numId w:val="0"/>
        </w:numPr>
        <w:tabs>
          <w:tab w:val="clear" w:pos="567"/>
        </w:tabs>
        <w:spacing w:line="240" w:lineRule="auto"/>
        <w:ind w:right="-2"/>
        <w:rPr>
          <w:b/>
          <w:noProof/>
          <w:szCs w:val="22"/>
        </w:rPr>
      </w:pPr>
      <w:r w:rsidRPr="00602885">
        <w:rPr>
          <w:b/>
          <w:szCs w:val="22"/>
        </w:rPr>
        <w:t>Muut tiedonlähteet</w:t>
      </w:r>
    </w:p>
    <w:p w14:paraId="0CC0815C" w14:textId="77777777" w:rsidR="00B52B02" w:rsidRPr="00602885" w:rsidRDefault="00B52B02" w:rsidP="00B52B02">
      <w:pPr>
        <w:keepNext/>
        <w:numPr>
          <w:ilvl w:val="12"/>
          <w:numId w:val="0"/>
        </w:numPr>
        <w:spacing w:line="240" w:lineRule="auto"/>
        <w:ind w:right="-2"/>
        <w:rPr>
          <w:szCs w:val="22"/>
        </w:rPr>
      </w:pPr>
    </w:p>
    <w:p w14:paraId="46AD49A6" w14:textId="179DB87B" w:rsidR="00A645C0" w:rsidRDefault="00A645C0" w:rsidP="00A645C0">
      <w:pPr>
        <w:numPr>
          <w:ilvl w:val="12"/>
          <w:numId w:val="0"/>
        </w:numPr>
        <w:spacing w:line="240" w:lineRule="auto"/>
        <w:ind w:right="-2"/>
        <w:rPr>
          <w:szCs w:val="22"/>
        </w:rPr>
      </w:pPr>
      <w:r w:rsidRPr="00602885">
        <w:t>Lisätietoa tästä lääkevalmisteesta on</w:t>
      </w:r>
      <w:r w:rsidR="00B45D16">
        <w:t xml:space="preserve"> </w:t>
      </w:r>
      <w:r w:rsidRPr="00CD32B6">
        <w:rPr>
          <w:szCs w:val="22"/>
        </w:rPr>
        <w:t>Euroopan lääkeviraston verkkosivulla</w:t>
      </w:r>
      <w:r w:rsidRPr="00602885" w:rsidDel="00A645C0">
        <w:t xml:space="preserve"> </w:t>
      </w:r>
      <w:hyperlink r:id="rId42" w:history="1">
        <w:r w:rsidRPr="00CD32B6">
          <w:rPr>
            <w:rStyle w:val="Hyperlink"/>
            <w:szCs w:val="22"/>
          </w:rPr>
          <w:t>http://www.ema.europa.eu</w:t>
        </w:r>
      </w:hyperlink>
      <w:r w:rsidRPr="00CD32B6">
        <w:rPr>
          <w:szCs w:val="22"/>
        </w:rPr>
        <w:t>.</w:t>
      </w:r>
    </w:p>
    <w:p w14:paraId="0CC08160" w14:textId="77777777" w:rsidR="00B52B02" w:rsidRPr="00602885" w:rsidRDefault="00B52B02" w:rsidP="00A645C0">
      <w:pPr>
        <w:pStyle w:val="C-BodyText"/>
      </w:pPr>
    </w:p>
    <w:p w14:paraId="0CC08161" w14:textId="77777777" w:rsidR="000F7310" w:rsidRPr="00602885" w:rsidRDefault="001478B7" w:rsidP="00AA16B2">
      <w:pPr>
        <w:pStyle w:val="Header2"/>
        <w:ind w:left="0" w:firstLine="0"/>
      </w:pPr>
      <w:r w:rsidRPr="00602885">
        <w:br w:type="page"/>
      </w:r>
    </w:p>
    <w:p w14:paraId="0CC08162" w14:textId="77777777" w:rsidR="00BB23EB" w:rsidRPr="00602885" w:rsidRDefault="001478B7" w:rsidP="00BB23EB">
      <w:pPr>
        <w:pStyle w:val="Header2"/>
        <w:ind w:left="0" w:firstLine="0"/>
        <w:jc w:val="center"/>
      </w:pPr>
      <w:r w:rsidRPr="00602885">
        <w:lastRenderedPageBreak/>
        <w:t>Pakkausseloste: Tietoa käyttäjälle</w:t>
      </w:r>
    </w:p>
    <w:p w14:paraId="0CC08163" w14:textId="77777777" w:rsidR="00BB23EB" w:rsidRPr="00602885" w:rsidRDefault="00BB23EB" w:rsidP="00BB23EB">
      <w:pPr>
        <w:numPr>
          <w:ilvl w:val="12"/>
          <w:numId w:val="0"/>
        </w:numPr>
        <w:tabs>
          <w:tab w:val="clear" w:pos="567"/>
        </w:tabs>
        <w:spacing w:line="240" w:lineRule="auto"/>
        <w:jc w:val="center"/>
        <w:rPr>
          <w:noProof/>
        </w:rPr>
      </w:pPr>
    </w:p>
    <w:p w14:paraId="0CC08164" w14:textId="77777777" w:rsidR="00BB23EB" w:rsidRPr="00602885" w:rsidRDefault="001478B7" w:rsidP="00BB23EB">
      <w:pPr>
        <w:numPr>
          <w:ilvl w:val="12"/>
          <w:numId w:val="0"/>
        </w:numPr>
        <w:tabs>
          <w:tab w:val="clear" w:pos="567"/>
        </w:tabs>
        <w:spacing w:line="240" w:lineRule="auto"/>
        <w:jc w:val="center"/>
        <w:rPr>
          <w:b/>
          <w:noProof/>
        </w:rPr>
      </w:pPr>
      <w:r w:rsidRPr="00602885">
        <w:rPr>
          <w:b/>
        </w:rPr>
        <w:t>Ogluo 0,5 mg injektioneste, liuos, esitäytetty ruisku</w:t>
      </w:r>
    </w:p>
    <w:p w14:paraId="0CC08165" w14:textId="77777777" w:rsidR="00BB23EB" w:rsidRPr="00602885" w:rsidRDefault="001478B7" w:rsidP="00BB23EB">
      <w:pPr>
        <w:numPr>
          <w:ilvl w:val="12"/>
          <w:numId w:val="0"/>
        </w:numPr>
        <w:tabs>
          <w:tab w:val="clear" w:pos="567"/>
        </w:tabs>
        <w:spacing w:line="240" w:lineRule="auto"/>
        <w:jc w:val="center"/>
        <w:rPr>
          <w:b/>
          <w:noProof/>
        </w:rPr>
      </w:pPr>
      <w:r w:rsidRPr="00602885">
        <w:rPr>
          <w:b/>
        </w:rPr>
        <w:t>Ogluo 1 mg injektioneste, liuos, esitäytetty ruisku</w:t>
      </w:r>
    </w:p>
    <w:p w14:paraId="0CC08166" w14:textId="77777777" w:rsidR="00BB23EB" w:rsidRPr="00602885" w:rsidRDefault="001478B7" w:rsidP="00BB23EB">
      <w:pPr>
        <w:numPr>
          <w:ilvl w:val="12"/>
          <w:numId w:val="0"/>
        </w:numPr>
        <w:tabs>
          <w:tab w:val="clear" w:pos="567"/>
        </w:tabs>
        <w:spacing w:line="240" w:lineRule="auto"/>
        <w:jc w:val="center"/>
        <w:rPr>
          <w:bCs/>
          <w:noProof/>
        </w:rPr>
      </w:pPr>
      <w:r w:rsidRPr="00602885">
        <w:t>Glukagoni</w:t>
      </w:r>
    </w:p>
    <w:p w14:paraId="0CC08167" w14:textId="77777777" w:rsidR="00BB23EB" w:rsidRPr="00602885" w:rsidRDefault="00BB23EB" w:rsidP="00BB23EB">
      <w:pPr>
        <w:tabs>
          <w:tab w:val="clear" w:pos="567"/>
        </w:tabs>
        <w:spacing w:line="240" w:lineRule="auto"/>
        <w:rPr>
          <w:noProof/>
          <w:highlight w:val="yellow"/>
        </w:rPr>
      </w:pPr>
    </w:p>
    <w:p w14:paraId="0CC08168" w14:textId="77777777" w:rsidR="00BB23EB" w:rsidRPr="00602885" w:rsidRDefault="00BB23EB" w:rsidP="00BB23EB">
      <w:pPr>
        <w:tabs>
          <w:tab w:val="clear" w:pos="567"/>
        </w:tabs>
        <w:spacing w:line="240" w:lineRule="auto"/>
        <w:rPr>
          <w:noProof/>
        </w:rPr>
      </w:pPr>
    </w:p>
    <w:p w14:paraId="0CC08169" w14:textId="77777777" w:rsidR="00BB23EB" w:rsidRPr="00602885" w:rsidRDefault="001478B7" w:rsidP="00BB23EB">
      <w:pPr>
        <w:pStyle w:val="Header2"/>
        <w:ind w:left="0" w:firstLine="0"/>
      </w:pPr>
      <w:r w:rsidRPr="00602885">
        <w:t>Lue tämä pakkausseloste huolellisesti ennen kuin aloitat tämän lääkkeen käyttämisen, sillä se sisältää sinulle tärkeitä tietoja.</w:t>
      </w:r>
    </w:p>
    <w:p w14:paraId="0CC0816A" w14:textId="77777777" w:rsidR="00BB23EB" w:rsidRPr="00602885" w:rsidRDefault="00BB23EB" w:rsidP="00BB23EB"/>
    <w:p w14:paraId="0CC0816B"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Säilytä tämä pakkausseloste. Voit tarvita sitä myöhemmin.</w:t>
      </w:r>
    </w:p>
    <w:p w14:paraId="0CC0816C"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Jos sinulla on kysyttävää, käänny lääkärin, apteekkihenkilökunnan tai sairaanhoitajan puoleen.</w:t>
      </w:r>
    </w:p>
    <w:p w14:paraId="0CC0816D"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Tämä lääke on määrätty vain sinulle eikä sitä pidä antaa muiden käyttöön. Se voi aiheuttaa haittaa muille, vaikka heillä olisikin samanlaiset oireet kuin sinulla.</w:t>
      </w:r>
    </w:p>
    <w:p w14:paraId="0CC0816E"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Jos havaitset haittavaikutuksia, kerro niistä lääkärille. Tämä koskee myös sellaisia mahdollisia haittavaikutuksia, joita ei ole mainittu tässä pakkausselosteessa. Ks. kohta 4.</w:t>
      </w:r>
    </w:p>
    <w:p w14:paraId="0CC0816F" w14:textId="77777777" w:rsidR="00BB23EB" w:rsidRPr="00602885" w:rsidRDefault="00BB23EB" w:rsidP="00BB23EB"/>
    <w:p w14:paraId="0CC08170" w14:textId="77777777" w:rsidR="00BB23EB" w:rsidRPr="00602885" w:rsidRDefault="001478B7" w:rsidP="00BB23EB">
      <w:pPr>
        <w:pStyle w:val="Header2"/>
        <w:keepNext/>
      </w:pPr>
      <w:r w:rsidRPr="00602885">
        <w:t>Tässä pakkausselosteessa kerrotaan:</w:t>
      </w:r>
    </w:p>
    <w:p w14:paraId="0CC08171" w14:textId="77777777" w:rsidR="00BB23EB" w:rsidRPr="00602885" w:rsidRDefault="00BB23EB" w:rsidP="00BB23EB">
      <w:pPr>
        <w:keepNext/>
        <w:rPr>
          <w:noProof/>
        </w:rPr>
      </w:pPr>
    </w:p>
    <w:p w14:paraId="0CC08172" w14:textId="77777777" w:rsidR="00BB23EB" w:rsidRPr="00602885" w:rsidRDefault="001478B7" w:rsidP="00644FB3">
      <w:pPr>
        <w:pStyle w:val="Style11"/>
        <w:numPr>
          <w:ilvl w:val="0"/>
          <w:numId w:val="37"/>
        </w:numPr>
      </w:pPr>
      <w:r w:rsidRPr="00602885">
        <w:t>Mitä Ogluo on ja mihin sitä käytetään</w:t>
      </w:r>
    </w:p>
    <w:p w14:paraId="0CC08173" w14:textId="77777777" w:rsidR="00BB23EB" w:rsidRPr="00602885" w:rsidRDefault="001478B7" w:rsidP="00644FB3">
      <w:pPr>
        <w:pStyle w:val="Style11"/>
      </w:pPr>
      <w:r w:rsidRPr="00602885">
        <w:t>Mitä sinun on tiedettävä, ennen kuin käytät Ogluota</w:t>
      </w:r>
    </w:p>
    <w:p w14:paraId="0CC08174" w14:textId="77777777" w:rsidR="00BB23EB" w:rsidRPr="00602885" w:rsidRDefault="001478B7" w:rsidP="00644FB3">
      <w:pPr>
        <w:pStyle w:val="Style11"/>
      </w:pPr>
      <w:r w:rsidRPr="00602885">
        <w:t>Miten Ogluota käytetään</w:t>
      </w:r>
    </w:p>
    <w:p w14:paraId="0CC08175" w14:textId="77777777" w:rsidR="00BB23EB" w:rsidRPr="00602885" w:rsidRDefault="001478B7" w:rsidP="00644FB3">
      <w:pPr>
        <w:pStyle w:val="Style11"/>
      </w:pPr>
      <w:r w:rsidRPr="00602885">
        <w:t>Mahdolliset haittavaikutukset</w:t>
      </w:r>
    </w:p>
    <w:p w14:paraId="0CC08176" w14:textId="77777777" w:rsidR="00BB23EB" w:rsidRPr="00602885" w:rsidRDefault="001478B7" w:rsidP="00644FB3">
      <w:pPr>
        <w:pStyle w:val="Style11"/>
      </w:pPr>
      <w:r w:rsidRPr="00602885">
        <w:t>Ogluon säilyttäminen</w:t>
      </w:r>
    </w:p>
    <w:p w14:paraId="0CC08177" w14:textId="77777777" w:rsidR="00BB23EB" w:rsidRPr="00602885" w:rsidRDefault="001478B7" w:rsidP="00644FB3">
      <w:pPr>
        <w:pStyle w:val="Style11"/>
      </w:pPr>
      <w:r w:rsidRPr="00602885">
        <w:t>Pakkauksen sisältö ja muuta tietoa</w:t>
      </w:r>
    </w:p>
    <w:p w14:paraId="0CC08178" w14:textId="77777777" w:rsidR="00BB23EB" w:rsidRPr="00602885" w:rsidRDefault="00BB23EB" w:rsidP="00BB23EB">
      <w:pPr>
        <w:numPr>
          <w:ilvl w:val="12"/>
          <w:numId w:val="0"/>
        </w:numPr>
        <w:tabs>
          <w:tab w:val="clear" w:pos="567"/>
        </w:tabs>
        <w:spacing w:line="240" w:lineRule="auto"/>
        <w:rPr>
          <w:noProof/>
          <w:szCs w:val="22"/>
          <w:highlight w:val="yellow"/>
        </w:rPr>
      </w:pPr>
    </w:p>
    <w:p w14:paraId="0CC08179" w14:textId="77777777" w:rsidR="004E329E" w:rsidRPr="00602885" w:rsidRDefault="004E329E" w:rsidP="00BB23EB">
      <w:pPr>
        <w:numPr>
          <w:ilvl w:val="12"/>
          <w:numId w:val="0"/>
        </w:numPr>
        <w:tabs>
          <w:tab w:val="clear" w:pos="567"/>
        </w:tabs>
        <w:spacing w:line="240" w:lineRule="auto"/>
        <w:rPr>
          <w:noProof/>
          <w:szCs w:val="22"/>
        </w:rPr>
      </w:pPr>
    </w:p>
    <w:p w14:paraId="0CC0817A" w14:textId="77777777" w:rsidR="00BB23EB" w:rsidRPr="00602885" w:rsidRDefault="001478B7" w:rsidP="00225A98">
      <w:pPr>
        <w:pStyle w:val="Style10"/>
        <w:numPr>
          <w:ilvl w:val="0"/>
          <w:numId w:val="35"/>
        </w:numPr>
        <w:ind w:left="567" w:hanging="567"/>
      </w:pPr>
      <w:r w:rsidRPr="00602885">
        <w:t>Mitä Ogluo on ja mihin sitä käytetään</w:t>
      </w:r>
    </w:p>
    <w:p w14:paraId="0CC0817B" w14:textId="77777777" w:rsidR="00BB23EB" w:rsidRPr="00602885" w:rsidRDefault="00BB23EB" w:rsidP="00BB23EB">
      <w:pPr>
        <w:keepNext/>
        <w:numPr>
          <w:ilvl w:val="12"/>
          <w:numId w:val="0"/>
        </w:numPr>
        <w:tabs>
          <w:tab w:val="clear" w:pos="567"/>
        </w:tabs>
        <w:spacing w:line="240" w:lineRule="auto"/>
        <w:rPr>
          <w:noProof/>
          <w:szCs w:val="22"/>
          <w:highlight w:val="yellow"/>
        </w:rPr>
      </w:pPr>
    </w:p>
    <w:p w14:paraId="0CC0817C" w14:textId="77777777" w:rsidR="00BB23EB" w:rsidRPr="00602885" w:rsidRDefault="001478B7" w:rsidP="00BB23EB">
      <w:pPr>
        <w:numPr>
          <w:ilvl w:val="12"/>
          <w:numId w:val="0"/>
        </w:numPr>
        <w:tabs>
          <w:tab w:val="clear" w:pos="567"/>
        </w:tabs>
        <w:spacing w:line="240" w:lineRule="auto"/>
        <w:rPr>
          <w:noProof/>
        </w:rPr>
      </w:pPr>
      <w:r w:rsidRPr="00602885">
        <w:t>Ogluo sisältää vaikuttavana aineena glukagonia, joka kuuluu glykogenolyyttiset hormonit -nimisten lääkeaineiden ryhmään.</w:t>
      </w:r>
    </w:p>
    <w:p w14:paraId="0CC0817D" w14:textId="77777777" w:rsidR="00BB23EB" w:rsidRPr="00602885" w:rsidRDefault="00BB23EB" w:rsidP="00BB23EB">
      <w:pPr>
        <w:numPr>
          <w:ilvl w:val="12"/>
          <w:numId w:val="0"/>
        </w:numPr>
        <w:tabs>
          <w:tab w:val="clear" w:pos="567"/>
        </w:tabs>
        <w:spacing w:line="240" w:lineRule="auto"/>
        <w:rPr>
          <w:noProof/>
        </w:rPr>
      </w:pPr>
    </w:p>
    <w:p w14:paraId="0CC0817E" w14:textId="77777777" w:rsidR="00BB23EB" w:rsidRPr="00602885" w:rsidRDefault="001478B7" w:rsidP="00BB23EB">
      <w:pPr>
        <w:numPr>
          <w:ilvl w:val="12"/>
          <w:numId w:val="0"/>
        </w:numPr>
        <w:tabs>
          <w:tab w:val="clear" w:pos="567"/>
        </w:tabs>
        <w:spacing w:line="240" w:lineRule="auto"/>
        <w:rPr>
          <w:noProof/>
        </w:rPr>
      </w:pPr>
      <w:r w:rsidRPr="00602885">
        <w:t>Sitä käytetään diabetesta sairastavien ihmisten vakavan hypoglykemian (erittäin alhaisen verensokeripitoisuuden) hoitamisessa. Sitä käytetään aikuisilla, nuorilla ja vähintään 2-vuotiailla lapsilla.</w:t>
      </w:r>
    </w:p>
    <w:p w14:paraId="0CC0817F" w14:textId="77777777" w:rsidR="00BB23EB" w:rsidRPr="00602885" w:rsidRDefault="00BB23EB" w:rsidP="00BB23EB">
      <w:pPr>
        <w:numPr>
          <w:ilvl w:val="12"/>
          <w:numId w:val="0"/>
        </w:numPr>
        <w:tabs>
          <w:tab w:val="clear" w:pos="567"/>
        </w:tabs>
        <w:spacing w:line="240" w:lineRule="auto"/>
        <w:rPr>
          <w:noProof/>
          <w:szCs w:val="22"/>
          <w:highlight w:val="yellow"/>
        </w:rPr>
      </w:pPr>
    </w:p>
    <w:p w14:paraId="0CC08180" w14:textId="77777777" w:rsidR="00BB23EB" w:rsidRPr="00602885" w:rsidRDefault="001478B7" w:rsidP="00BB23EB">
      <w:pPr>
        <w:tabs>
          <w:tab w:val="clear" w:pos="567"/>
        </w:tabs>
        <w:spacing w:line="240" w:lineRule="auto"/>
        <w:ind w:right="-2"/>
        <w:rPr>
          <w:noProof/>
        </w:rPr>
      </w:pPr>
      <w:r w:rsidRPr="00602885">
        <w:t>Ogluo on käyttövalmis esitäytetty ruisku, joka sisältää kerta-annoksen vaikuttavaa ainetta eli glukagonia. Se on ihon alle annettava injektio: lääke pistetään siis neulalla ihon alle.</w:t>
      </w:r>
    </w:p>
    <w:p w14:paraId="0CC08181" w14:textId="77777777" w:rsidR="00BB23EB" w:rsidRPr="00602885" w:rsidRDefault="00BB23EB" w:rsidP="00BB23EB">
      <w:pPr>
        <w:tabs>
          <w:tab w:val="clear" w:pos="567"/>
        </w:tabs>
        <w:spacing w:line="240" w:lineRule="auto"/>
        <w:ind w:right="-2"/>
        <w:rPr>
          <w:noProof/>
        </w:rPr>
      </w:pPr>
    </w:p>
    <w:p w14:paraId="0CC08182" w14:textId="77777777" w:rsidR="00BB23EB" w:rsidRPr="00602885" w:rsidRDefault="001478B7" w:rsidP="00BB23EB">
      <w:pPr>
        <w:tabs>
          <w:tab w:val="clear" w:pos="567"/>
        </w:tabs>
        <w:spacing w:line="240" w:lineRule="auto"/>
        <w:ind w:right="-2"/>
        <w:rPr>
          <w:noProof/>
          <w:szCs w:val="22"/>
          <w:highlight w:val="yellow"/>
        </w:rPr>
      </w:pPr>
      <w:r w:rsidRPr="00602885">
        <w:t>Glukagoni on haiman tuottama luonnollinen hormoni, jolla on ihmisen elimistössä insuliiniin nähden päinvastainen vaikutus. Se auttaa maksaa muuntamaan maksassa varastoidun sokerin (glykogeenin) glukoosiksi (sokeriksi). Sen jälkeen glukoosi vapautuu verenkiertoon, jolloin verensokeripitoisuus suurenee. Tämä pienentää hypoglykemian vaikutuksia.</w:t>
      </w:r>
    </w:p>
    <w:p w14:paraId="0CC08183" w14:textId="77777777" w:rsidR="00BB23EB" w:rsidRPr="00602885" w:rsidRDefault="00BB23EB" w:rsidP="00BB23EB">
      <w:pPr>
        <w:tabs>
          <w:tab w:val="clear" w:pos="567"/>
        </w:tabs>
        <w:spacing w:line="240" w:lineRule="auto"/>
        <w:ind w:right="-2"/>
        <w:rPr>
          <w:b/>
          <w:bCs/>
          <w:noProof/>
          <w:szCs w:val="22"/>
        </w:rPr>
      </w:pPr>
    </w:p>
    <w:p w14:paraId="0CC08184" w14:textId="77777777" w:rsidR="00BB23EB" w:rsidRPr="00602885" w:rsidRDefault="001478B7" w:rsidP="00BB23EB">
      <w:pPr>
        <w:tabs>
          <w:tab w:val="clear" w:pos="567"/>
        </w:tabs>
        <w:spacing w:line="240" w:lineRule="auto"/>
        <w:ind w:right="-2"/>
        <w:rPr>
          <w:b/>
          <w:bCs/>
          <w:noProof/>
          <w:szCs w:val="22"/>
        </w:rPr>
      </w:pPr>
      <w:r w:rsidRPr="00602885">
        <w:rPr>
          <w:b/>
          <w:bCs/>
          <w:szCs w:val="22"/>
        </w:rPr>
        <w:t>Tietoa hypoglykemiasta</w:t>
      </w:r>
    </w:p>
    <w:p w14:paraId="0CC08185" w14:textId="77777777" w:rsidR="00BB23EB" w:rsidRPr="00602885" w:rsidRDefault="001478B7" w:rsidP="00BB23EB">
      <w:pPr>
        <w:tabs>
          <w:tab w:val="clear" w:pos="567"/>
        </w:tabs>
        <w:spacing w:line="240" w:lineRule="auto"/>
        <w:ind w:right="-2"/>
        <w:rPr>
          <w:noProof/>
          <w:szCs w:val="22"/>
        </w:rPr>
      </w:pPr>
      <w:r w:rsidRPr="00602885">
        <w:t>Hypoglykemian (alhaisen verensokeripitoisuuden) ensimmäisiä oireita ovat seuraavat:</w:t>
      </w:r>
    </w:p>
    <w:p w14:paraId="0CC08186" w14:textId="77777777" w:rsidR="00BB23EB" w:rsidRPr="00602885" w:rsidRDefault="00BB23EB" w:rsidP="00BB23EB">
      <w:pPr>
        <w:tabs>
          <w:tab w:val="clear" w:pos="567"/>
        </w:tabs>
        <w:spacing w:line="240" w:lineRule="auto"/>
        <w:ind w:right="-2"/>
        <w:rPr>
          <w:noProof/>
          <w:szCs w:val="22"/>
        </w:rPr>
      </w:pPr>
    </w:p>
    <w:p w14:paraId="0CC08187" w14:textId="77777777" w:rsidR="00BB23EB" w:rsidRPr="00602885" w:rsidRDefault="00BB23EB" w:rsidP="00BB23EB">
      <w:pPr>
        <w:tabs>
          <w:tab w:val="clear" w:pos="567"/>
        </w:tabs>
        <w:spacing w:line="240" w:lineRule="auto"/>
        <w:ind w:right="-2"/>
        <w:rPr>
          <w:noProof/>
          <w:szCs w:val="22"/>
        </w:rPr>
        <w:sectPr w:rsidR="00BB23EB" w:rsidRPr="00602885" w:rsidSect="00365CFF">
          <w:endnotePr>
            <w:numFmt w:val="decimal"/>
          </w:endnotePr>
          <w:type w:val="continuous"/>
          <w:pgSz w:w="11907" w:h="16840" w:code="9"/>
          <w:pgMar w:top="1134" w:right="1418" w:bottom="1134" w:left="1418" w:header="737" w:footer="737" w:gutter="0"/>
          <w:cols w:space="720"/>
          <w:titlePg/>
          <w:docGrid w:linePitch="299"/>
        </w:sectPr>
      </w:pPr>
    </w:p>
    <w:p w14:paraId="0CC08188"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hikoilu</w:t>
      </w:r>
    </w:p>
    <w:p w14:paraId="0CC08189"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uneliaisuus</w:t>
      </w:r>
    </w:p>
    <w:p w14:paraId="0CC0818A"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huimaus</w:t>
      </w:r>
    </w:p>
    <w:p w14:paraId="0CC0818B"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nukkumishäiriöt</w:t>
      </w:r>
    </w:p>
    <w:p w14:paraId="0CC0818C"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sydämentykytys</w:t>
      </w:r>
    </w:p>
    <w:p w14:paraId="0CC0818D"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ahdistus</w:t>
      </w:r>
    </w:p>
    <w:p w14:paraId="0CC0818E"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vapina</w:t>
      </w:r>
    </w:p>
    <w:p w14:paraId="0CC0818F"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sumentunut näkö</w:t>
      </w:r>
    </w:p>
    <w:p w14:paraId="0CC08190"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nälkä</w:t>
      </w:r>
    </w:p>
    <w:p w14:paraId="0CC08191"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tokkurainen puhe</w:t>
      </w:r>
    </w:p>
    <w:p w14:paraId="0CC08192"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masentunut mieliala</w:t>
      </w:r>
    </w:p>
    <w:p w14:paraId="0CC08193"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käsien, jalkojen, huulten tai kielen pistely</w:t>
      </w:r>
    </w:p>
    <w:p w14:paraId="0CC08194"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ärtyisyys</w:t>
      </w:r>
    </w:p>
    <w:p w14:paraId="0CC08195"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lastRenderedPageBreak/>
        <w:t>pyörrytys</w:t>
      </w:r>
    </w:p>
    <w:p w14:paraId="0CC08196"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epätavallinen käyttäytyminen</w:t>
      </w:r>
    </w:p>
    <w:p w14:paraId="0CC08197"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keskittymiskyvyttömyys</w:t>
      </w:r>
    </w:p>
    <w:p w14:paraId="0CC08198"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epävakaat liikkeet</w:t>
      </w:r>
    </w:p>
    <w:p w14:paraId="0CC08199" w14:textId="77777777" w:rsidR="00BB23EB" w:rsidRPr="00602885" w:rsidRDefault="001478B7" w:rsidP="009B23D3">
      <w:pPr>
        <w:numPr>
          <w:ilvl w:val="0"/>
          <w:numId w:val="8"/>
        </w:numPr>
        <w:tabs>
          <w:tab w:val="clear" w:pos="567"/>
        </w:tabs>
        <w:spacing w:line="240" w:lineRule="auto"/>
        <w:ind w:left="1134" w:hanging="567"/>
        <w:contextualSpacing/>
      </w:pPr>
      <w:r w:rsidRPr="00602885">
        <w:t>päänsärky</w:t>
      </w:r>
    </w:p>
    <w:p w14:paraId="0CC0819A"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persoonallisuuden muutokset.</w:t>
      </w:r>
    </w:p>
    <w:p w14:paraId="0CC0819B" w14:textId="77777777" w:rsidR="00BB23EB" w:rsidRPr="00602885" w:rsidRDefault="00BB23EB" w:rsidP="00BB23EB">
      <w:pPr>
        <w:tabs>
          <w:tab w:val="clear" w:pos="567"/>
        </w:tabs>
        <w:spacing w:line="240" w:lineRule="auto"/>
        <w:ind w:right="-2"/>
        <w:rPr>
          <w:noProof/>
          <w:szCs w:val="22"/>
        </w:rPr>
        <w:sectPr w:rsidR="00BB23EB" w:rsidRPr="00602885" w:rsidSect="0090259B">
          <w:headerReference w:type="default" r:id="rId43"/>
          <w:footerReference w:type="default" r:id="rId44"/>
          <w:headerReference w:type="first" r:id="rId45"/>
          <w:footerReference w:type="first" r:id="rId46"/>
          <w:endnotePr>
            <w:numFmt w:val="decimal"/>
          </w:endnotePr>
          <w:type w:val="continuous"/>
          <w:pgSz w:w="11907" w:h="16840" w:code="9"/>
          <w:pgMar w:top="1134" w:right="1418" w:bottom="1134" w:left="1418" w:header="737" w:footer="737" w:gutter="0"/>
          <w:cols w:num="2" w:space="720"/>
          <w:titlePg/>
          <w:docGrid w:linePitch="299"/>
        </w:sectPr>
      </w:pPr>
    </w:p>
    <w:p w14:paraId="0CC0819C" w14:textId="77777777" w:rsidR="00BB23EB" w:rsidRPr="00602885" w:rsidRDefault="00BB23EB" w:rsidP="00BB23EB">
      <w:pPr>
        <w:keepNext/>
        <w:tabs>
          <w:tab w:val="clear" w:pos="567"/>
        </w:tabs>
        <w:spacing w:line="240" w:lineRule="auto"/>
        <w:ind w:right="-2"/>
        <w:rPr>
          <w:b/>
          <w:bCs/>
          <w:noProof/>
          <w:szCs w:val="22"/>
        </w:rPr>
      </w:pPr>
    </w:p>
    <w:p w14:paraId="0CC0819D" w14:textId="77777777" w:rsidR="00BB23EB" w:rsidRPr="00602885" w:rsidRDefault="001478B7" w:rsidP="00BB23EB">
      <w:pPr>
        <w:keepNext/>
        <w:tabs>
          <w:tab w:val="clear" w:pos="567"/>
        </w:tabs>
        <w:spacing w:line="240" w:lineRule="auto"/>
        <w:ind w:right="-2"/>
        <w:rPr>
          <w:b/>
          <w:bCs/>
          <w:noProof/>
          <w:szCs w:val="22"/>
        </w:rPr>
      </w:pPr>
      <w:r w:rsidRPr="00602885">
        <w:rPr>
          <w:b/>
          <w:bCs/>
          <w:szCs w:val="22"/>
        </w:rPr>
        <w:t>Jos potilas ei saa hoitoa, hypoglykemia voi kehittyä vakavaksi. Sen oireita ovat seuraavat:</w:t>
      </w:r>
    </w:p>
    <w:p w14:paraId="0CC0819E"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sekavuus</w:t>
      </w:r>
    </w:p>
    <w:p w14:paraId="0CC0819F"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kouristuskohtaukset</w:t>
      </w:r>
    </w:p>
    <w:p w14:paraId="0CC081A0"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tajuttomuus</w:t>
      </w:r>
    </w:p>
    <w:p w14:paraId="0CC081A1"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kuolema.</w:t>
      </w:r>
    </w:p>
    <w:p w14:paraId="0CC081A2" w14:textId="77777777" w:rsidR="00BB23EB" w:rsidRPr="00602885" w:rsidRDefault="00BB23EB" w:rsidP="00BB23EB">
      <w:pPr>
        <w:tabs>
          <w:tab w:val="clear" w:pos="567"/>
        </w:tabs>
        <w:spacing w:line="240" w:lineRule="auto"/>
        <w:ind w:right="-2"/>
        <w:rPr>
          <w:noProof/>
          <w:szCs w:val="22"/>
        </w:rPr>
      </w:pPr>
    </w:p>
    <w:p w14:paraId="0CC081A3" w14:textId="77777777" w:rsidR="00BB23EB" w:rsidRPr="00602885" w:rsidRDefault="001478B7" w:rsidP="00644FB3">
      <w:pPr>
        <w:pStyle w:val="Style10"/>
      </w:pPr>
      <w:r w:rsidRPr="00602885">
        <w:t>Mitä sinun on tiedettävä, ennen kuin käytät Ogluota</w:t>
      </w:r>
    </w:p>
    <w:p w14:paraId="0CC081A4" w14:textId="77777777" w:rsidR="00BB23EB" w:rsidRPr="00602885" w:rsidRDefault="00BB23EB" w:rsidP="00BB23EB">
      <w:pPr>
        <w:rPr>
          <w:noProof/>
          <w:highlight w:val="yellow"/>
        </w:rPr>
      </w:pPr>
    </w:p>
    <w:p w14:paraId="0CC081A5" w14:textId="77777777" w:rsidR="00BB23EB" w:rsidRPr="00602885" w:rsidRDefault="001478B7" w:rsidP="00BB23EB">
      <w:pPr>
        <w:keepNext/>
        <w:rPr>
          <w:b/>
          <w:bCs/>
          <w:noProof/>
        </w:rPr>
      </w:pPr>
      <w:r w:rsidRPr="00602885">
        <w:rPr>
          <w:b/>
          <w:bCs/>
        </w:rPr>
        <w:t>Tärkeää tietoa</w:t>
      </w:r>
    </w:p>
    <w:p w14:paraId="0CC081A6" w14:textId="77777777" w:rsidR="00BB23EB" w:rsidRPr="00602885" w:rsidRDefault="00BB23EB" w:rsidP="00BB23EB">
      <w:pPr>
        <w:keepNext/>
        <w:rPr>
          <w:b/>
          <w:bCs/>
          <w:noProof/>
        </w:rPr>
      </w:pPr>
    </w:p>
    <w:p w14:paraId="0CC081A7" w14:textId="77777777" w:rsidR="00BB23EB" w:rsidRPr="00602885" w:rsidRDefault="001478B7" w:rsidP="009B23D3">
      <w:pPr>
        <w:numPr>
          <w:ilvl w:val="0"/>
          <w:numId w:val="8"/>
        </w:numPr>
        <w:tabs>
          <w:tab w:val="clear" w:pos="567"/>
        </w:tabs>
        <w:spacing w:line="240" w:lineRule="auto"/>
        <w:ind w:left="1134" w:hanging="567"/>
        <w:contextualSpacing/>
        <w:rPr>
          <w:noProof/>
        </w:rPr>
      </w:pPr>
      <w:r w:rsidRPr="00602885">
        <w:t>Varmista, että sinä itse, perheenjäsenesi, työtoverisi ja läheiset ystäväsi tietävät Ogluosta. Kerro heille, että jos sinulle ilmaantuu vakavan hypoglykemian merkkejä, kuten sekavuutta, kouristuksia tai tajuttomuutta, heidän on annettava sinulle Ogluota heti. Pidä Ogluo aina mukanasi.</w:t>
      </w:r>
    </w:p>
    <w:p w14:paraId="0CC081A8" w14:textId="77777777" w:rsidR="00BB23EB" w:rsidRPr="00602885" w:rsidRDefault="00BB23EB" w:rsidP="00BB23EB">
      <w:pPr>
        <w:pStyle w:val="ListParagraph"/>
        <w:ind w:left="360"/>
        <w:rPr>
          <w:noProof/>
        </w:rPr>
      </w:pPr>
    </w:p>
    <w:p w14:paraId="0CC081A9" w14:textId="77777777" w:rsidR="00BB23EB" w:rsidRPr="00602885" w:rsidRDefault="001478B7" w:rsidP="009B23D3">
      <w:pPr>
        <w:numPr>
          <w:ilvl w:val="0"/>
          <w:numId w:val="8"/>
        </w:numPr>
        <w:tabs>
          <w:tab w:val="clear" w:pos="567"/>
        </w:tabs>
        <w:spacing w:line="240" w:lineRule="auto"/>
        <w:ind w:left="1134" w:hanging="567"/>
        <w:contextualSpacing/>
        <w:rPr>
          <w:noProof/>
        </w:rPr>
      </w:pPr>
      <w:r w:rsidRPr="00602885">
        <w:t>On tärkeää, että sinä ja läheisesti tiedätte, miten Ogluota käytetään, ennen kuin tarvitset sitä. Näytä perheenjäsenillesi ja muille, missä säilytät Ogluota ja miten sitä käytetään. Jos menet tajuttomaksi, heidän on toimittava nopeasti, sillä jos tajuttomuus kestää kauan, se voi olla haitallista. Sinun tai sinulle Ogluota antavan henkilön on noudatettava ohjeita, jotka on annettu tämän pakkausselosteen kohdassa 3: ”Miten Ogluota käytetään”.</w:t>
      </w:r>
    </w:p>
    <w:p w14:paraId="0CC081AA" w14:textId="77777777" w:rsidR="00BB23EB" w:rsidRPr="00602885" w:rsidRDefault="00BB23EB" w:rsidP="00BB23EB">
      <w:pPr>
        <w:pStyle w:val="ListParagraph"/>
        <w:tabs>
          <w:tab w:val="clear" w:pos="567"/>
        </w:tabs>
        <w:ind w:left="851"/>
        <w:rPr>
          <w:noProof/>
        </w:rPr>
      </w:pPr>
    </w:p>
    <w:p w14:paraId="0CC081AB" w14:textId="77777777" w:rsidR="00BB23EB" w:rsidRPr="00602885" w:rsidRDefault="001478B7" w:rsidP="009B23D3">
      <w:pPr>
        <w:numPr>
          <w:ilvl w:val="0"/>
          <w:numId w:val="8"/>
        </w:numPr>
        <w:tabs>
          <w:tab w:val="clear" w:pos="567"/>
        </w:tabs>
        <w:spacing w:line="240" w:lineRule="auto"/>
        <w:ind w:left="1134" w:hanging="567"/>
        <w:contextualSpacing/>
        <w:rPr>
          <w:noProof/>
        </w:rPr>
      </w:pPr>
      <w:r w:rsidRPr="00602885">
        <w:t>On tärkeää, että säilytät Ogluota oikein. Näin varmistetaan, että sitä voidaan käyttää heti, jos tarvitset sitä. Katso kohdasta 5 lisätietoja siitä, miten tätä lääkettä säilytetään asianmukaisesti.</w:t>
      </w:r>
    </w:p>
    <w:p w14:paraId="0CC081AC" w14:textId="77777777" w:rsidR="00BB23EB" w:rsidRPr="00602885" w:rsidRDefault="00BB23EB" w:rsidP="00BB23EB">
      <w:pPr>
        <w:pStyle w:val="ListParagraph"/>
        <w:rPr>
          <w:noProof/>
        </w:rPr>
      </w:pPr>
    </w:p>
    <w:p w14:paraId="0CC081AD" w14:textId="77777777" w:rsidR="00BB23EB" w:rsidRPr="00602885" w:rsidRDefault="001478B7" w:rsidP="00BB23EB">
      <w:pPr>
        <w:keepNext/>
        <w:rPr>
          <w:b/>
          <w:bCs/>
          <w:noProof/>
        </w:rPr>
      </w:pPr>
      <w:r w:rsidRPr="00602885">
        <w:rPr>
          <w:b/>
          <w:bCs/>
        </w:rPr>
        <w:t>Älä käytä Ogluota,</w:t>
      </w:r>
    </w:p>
    <w:p w14:paraId="0CC081AE" w14:textId="77777777" w:rsidR="00BB23EB" w:rsidRPr="00602885" w:rsidRDefault="001478B7" w:rsidP="009B23D3">
      <w:pPr>
        <w:numPr>
          <w:ilvl w:val="0"/>
          <w:numId w:val="8"/>
        </w:numPr>
        <w:tabs>
          <w:tab w:val="clear" w:pos="567"/>
        </w:tabs>
        <w:spacing w:line="240" w:lineRule="auto"/>
        <w:ind w:left="1134" w:hanging="567"/>
        <w:contextualSpacing/>
        <w:rPr>
          <w:noProof/>
        </w:rPr>
      </w:pPr>
      <w:r w:rsidRPr="00602885">
        <w:t>jos olet allerginen glukagonille tai tämän lääkkeen jollekin muulle aineelle (lueteltu kohdassa 6)</w:t>
      </w:r>
    </w:p>
    <w:p w14:paraId="0CC081AF" w14:textId="77777777" w:rsidR="00BB23EB" w:rsidRPr="00602885" w:rsidRDefault="001478B7" w:rsidP="009B23D3">
      <w:pPr>
        <w:numPr>
          <w:ilvl w:val="0"/>
          <w:numId w:val="8"/>
        </w:numPr>
        <w:tabs>
          <w:tab w:val="clear" w:pos="567"/>
        </w:tabs>
        <w:spacing w:line="240" w:lineRule="auto"/>
        <w:ind w:left="1134" w:hanging="567"/>
        <w:contextualSpacing/>
        <w:rPr>
          <w:noProof/>
        </w:rPr>
      </w:pPr>
      <w:r w:rsidRPr="00602885">
        <w:t>jos sinulla on kasvain lisämunuaisessa (feokromosytooma).</w:t>
      </w:r>
    </w:p>
    <w:p w14:paraId="0CC081B0" w14:textId="77777777" w:rsidR="00BB23EB" w:rsidRPr="00602885" w:rsidRDefault="00BB23EB" w:rsidP="00BB23EB">
      <w:pPr>
        <w:numPr>
          <w:ilvl w:val="12"/>
          <w:numId w:val="0"/>
        </w:numPr>
        <w:tabs>
          <w:tab w:val="clear" w:pos="567"/>
        </w:tabs>
        <w:spacing w:line="240" w:lineRule="auto"/>
        <w:rPr>
          <w:noProof/>
          <w:szCs w:val="22"/>
          <w:highlight w:val="yellow"/>
        </w:rPr>
      </w:pPr>
    </w:p>
    <w:p w14:paraId="0CC081B1" w14:textId="77777777" w:rsidR="00BB23EB" w:rsidRPr="00602885" w:rsidRDefault="001478B7" w:rsidP="00BB23EB">
      <w:pPr>
        <w:keepNext/>
        <w:rPr>
          <w:b/>
          <w:bCs/>
          <w:noProof/>
        </w:rPr>
      </w:pPr>
      <w:r w:rsidRPr="00602885">
        <w:rPr>
          <w:b/>
          <w:bCs/>
        </w:rPr>
        <w:t>Varoitukset ja varotoimet</w:t>
      </w:r>
    </w:p>
    <w:p w14:paraId="0CC081B2" w14:textId="77777777" w:rsidR="00BB23EB" w:rsidRPr="00602885" w:rsidRDefault="001478B7" w:rsidP="00BB23EB">
      <w:pPr>
        <w:numPr>
          <w:ilvl w:val="12"/>
          <w:numId w:val="0"/>
        </w:numPr>
        <w:tabs>
          <w:tab w:val="clear" w:pos="567"/>
        </w:tabs>
        <w:spacing w:line="240" w:lineRule="auto"/>
        <w:rPr>
          <w:noProof/>
        </w:rPr>
      </w:pPr>
      <w:r w:rsidRPr="00602885">
        <w:t>Keskustele lääkärin, apteekkihenkilökunnan tai sairaanhoitajan kanssa ennen kuin käytät Ogluota.</w:t>
      </w:r>
    </w:p>
    <w:p w14:paraId="0CC081B3" w14:textId="77777777" w:rsidR="00BB23EB" w:rsidRPr="00602885" w:rsidRDefault="00BB23EB" w:rsidP="00BB23EB">
      <w:pPr>
        <w:numPr>
          <w:ilvl w:val="12"/>
          <w:numId w:val="0"/>
        </w:numPr>
        <w:tabs>
          <w:tab w:val="clear" w:pos="567"/>
        </w:tabs>
        <w:spacing w:line="240" w:lineRule="auto"/>
        <w:rPr>
          <w:noProof/>
        </w:rPr>
      </w:pPr>
    </w:p>
    <w:p w14:paraId="0CC081B4" w14:textId="77777777" w:rsidR="00BB23EB" w:rsidRPr="00602885" w:rsidRDefault="001478B7" w:rsidP="00BB23EB">
      <w:pPr>
        <w:keepNext/>
        <w:numPr>
          <w:ilvl w:val="12"/>
          <w:numId w:val="0"/>
        </w:numPr>
        <w:tabs>
          <w:tab w:val="clear" w:pos="567"/>
        </w:tabs>
        <w:spacing w:line="240" w:lineRule="auto"/>
        <w:rPr>
          <w:noProof/>
        </w:rPr>
      </w:pPr>
      <w:r w:rsidRPr="00602885">
        <w:t>Ogluo ei välttämättä vaikuta kunnolla, jos</w:t>
      </w:r>
    </w:p>
    <w:p w14:paraId="0CC081B5"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olet paastonnut tai jos sinulla on ollut alhainen verensokeripitoisuus pitkän aikaa</w:t>
      </w:r>
    </w:p>
    <w:p w14:paraId="0CC081B6"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sinulla on alhainen adrenaliinipitoisuus</w:t>
      </w:r>
    </w:p>
    <w:p w14:paraId="0CC081B7"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sinulla on alhainen verensokeripitoisuus liiallisen alkoholinkäytön takia</w:t>
      </w:r>
    </w:p>
    <w:p w14:paraId="0CC081B8"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sinulla on glukagonia tai insuliinia erittävä kasvain.</w:t>
      </w:r>
    </w:p>
    <w:p w14:paraId="0CC081B9" w14:textId="77777777" w:rsidR="00BB23EB" w:rsidRPr="00602885" w:rsidRDefault="00BB23EB" w:rsidP="008556D7">
      <w:pPr>
        <w:tabs>
          <w:tab w:val="clear" w:pos="567"/>
        </w:tabs>
        <w:spacing w:line="240" w:lineRule="auto"/>
        <w:ind w:left="1134"/>
        <w:contextualSpacing/>
        <w:rPr>
          <w:noProof/>
          <w:szCs w:val="22"/>
        </w:rPr>
      </w:pPr>
    </w:p>
    <w:p w14:paraId="0CC081BA" w14:textId="77777777" w:rsidR="00BB23EB" w:rsidRPr="00602885" w:rsidRDefault="001478B7" w:rsidP="00BB23EB">
      <w:pPr>
        <w:tabs>
          <w:tab w:val="clear" w:pos="567"/>
        </w:tabs>
        <w:spacing w:line="240" w:lineRule="auto"/>
        <w:ind w:right="-2"/>
        <w:rPr>
          <w:noProof/>
          <w:szCs w:val="22"/>
        </w:rPr>
      </w:pPr>
      <w:r w:rsidRPr="00602885">
        <w:t>Jos jokin näistä koskee sinua, keskustele lääkärin tai apteekkihenkilökunnan kanssa.</w:t>
      </w:r>
    </w:p>
    <w:p w14:paraId="0CC081BB" w14:textId="77777777" w:rsidR="00BB23EB" w:rsidRPr="00602885" w:rsidRDefault="00BB23EB" w:rsidP="00BB23EB">
      <w:pPr>
        <w:tabs>
          <w:tab w:val="clear" w:pos="567"/>
        </w:tabs>
        <w:spacing w:line="240" w:lineRule="auto"/>
        <w:ind w:right="-2"/>
        <w:rPr>
          <w:noProof/>
          <w:szCs w:val="22"/>
        </w:rPr>
      </w:pPr>
    </w:p>
    <w:p w14:paraId="0CC081BC" w14:textId="77777777" w:rsidR="00A2535F" w:rsidRPr="00602885" w:rsidRDefault="001478B7" w:rsidP="00A2535F">
      <w:pPr>
        <w:rPr>
          <w:noProof/>
          <w:u w:val="single"/>
        </w:rPr>
      </w:pPr>
      <w:r w:rsidRPr="00602885">
        <w:rPr>
          <w:u w:val="single"/>
        </w:rPr>
        <w:t>On syytä ottaa huomioon, että keskeisessä tutkimuksessa noin 15 prosentilla potilaista kului 20 minuuttia tai enemmän siihen, että glukoosipitoisuus palautui normaaliksi.</w:t>
      </w:r>
    </w:p>
    <w:p w14:paraId="0CC081BD" w14:textId="77777777" w:rsidR="00A2535F" w:rsidRPr="00602885" w:rsidRDefault="00A2535F" w:rsidP="00BB23EB">
      <w:pPr>
        <w:tabs>
          <w:tab w:val="clear" w:pos="567"/>
        </w:tabs>
        <w:spacing w:line="240" w:lineRule="auto"/>
        <w:ind w:right="-2"/>
        <w:rPr>
          <w:noProof/>
          <w:szCs w:val="22"/>
        </w:rPr>
      </w:pPr>
    </w:p>
    <w:p w14:paraId="0CC081BE" w14:textId="77777777" w:rsidR="00BB23EB" w:rsidRPr="00602885" w:rsidRDefault="001478B7" w:rsidP="00BB23EB">
      <w:pPr>
        <w:tabs>
          <w:tab w:val="clear" w:pos="567"/>
        </w:tabs>
        <w:spacing w:line="240" w:lineRule="auto"/>
        <w:ind w:right="-2"/>
        <w:rPr>
          <w:noProof/>
          <w:szCs w:val="22"/>
        </w:rPr>
      </w:pPr>
      <w:r w:rsidRPr="00602885">
        <w:t>Syö niin pian kuin mahdollista Ogluon käyttämisen jälkeen, jotta verensokeripitoisuus ei laske uudestaan. Nauti nopeasti vaikuttavaa sokerinlähdettä, kuten hedelmämehua tai sokeripitoista hiilihapotettua juomaa.</w:t>
      </w:r>
    </w:p>
    <w:p w14:paraId="0CC081BF" w14:textId="77777777" w:rsidR="00BB23EB" w:rsidRPr="00602885" w:rsidRDefault="00BB23EB" w:rsidP="00BB23EB">
      <w:pPr>
        <w:numPr>
          <w:ilvl w:val="12"/>
          <w:numId w:val="0"/>
        </w:numPr>
        <w:tabs>
          <w:tab w:val="clear" w:pos="567"/>
        </w:tabs>
        <w:spacing w:line="240" w:lineRule="auto"/>
        <w:ind w:right="-2"/>
        <w:rPr>
          <w:noProof/>
          <w:szCs w:val="22"/>
        </w:rPr>
      </w:pPr>
    </w:p>
    <w:p w14:paraId="0CC081C0" w14:textId="77777777" w:rsidR="00BB23EB" w:rsidRPr="00602885" w:rsidRDefault="001478B7" w:rsidP="00BB23EB">
      <w:pPr>
        <w:keepNext/>
        <w:numPr>
          <w:ilvl w:val="12"/>
          <w:numId w:val="0"/>
        </w:numPr>
        <w:tabs>
          <w:tab w:val="clear" w:pos="567"/>
        </w:tabs>
        <w:spacing w:line="240" w:lineRule="auto"/>
        <w:rPr>
          <w:b/>
        </w:rPr>
      </w:pPr>
      <w:r w:rsidRPr="00602885">
        <w:rPr>
          <w:b/>
        </w:rPr>
        <w:t>Lapset</w:t>
      </w:r>
    </w:p>
    <w:p w14:paraId="0CC081C1" w14:textId="77777777" w:rsidR="00BB23EB" w:rsidRPr="00602885" w:rsidRDefault="001478B7" w:rsidP="00BB23EB">
      <w:r w:rsidRPr="00602885">
        <w:t>Ogluota ei suositella alle 2-vuotiaille lapsille, koska sitä ei ole tutkittu tässä ikäryhmässä.</w:t>
      </w:r>
    </w:p>
    <w:p w14:paraId="0CC081C2" w14:textId="77777777" w:rsidR="00BB23EB" w:rsidRPr="00602885" w:rsidRDefault="00BB23EB" w:rsidP="00BB23EB">
      <w:pPr>
        <w:numPr>
          <w:ilvl w:val="12"/>
          <w:numId w:val="0"/>
        </w:numPr>
        <w:tabs>
          <w:tab w:val="clear" w:pos="567"/>
        </w:tabs>
        <w:spacing w:line="240" w:lineRule="auto"/>
        <w:ind w:right="-2"/>
        <w:rPr>
          <w:noProof/>
          <w:szCs w:val="22"/>
        </w:rPr>
      </w:pPr>
    </w:p>
    <w:p w14:paraId="0CC081C3" w14:textId="77777777" w:rsidR="00BB23EB" w:rsidRPr="00602885" w:rsidRDefault="001478B7" w:rsidP="00BB23EB">
      <w:pPr>
        <w:keepNext/>
        <w:numPr>
          <w:ilvl w:val="12"/>
          <w:numId w:val="0"/>
        </w:numPr>
        <w:tabs>
          <w:tab w:val="clear" w:pos="567"/>
        </w:tabs>
        <w:spacing w:line="240" w:lineRule="auto"/>
        <w:rPr>
          <w:b/>
        </w:rPr>
      </w:pPr>
      <w:r w:rsidRPr="00602885">
        <w:rPr>
          <w:b/>
        </w:rPr>
        <w:lastRenderedPageBreak/>
        <w:t>Muut lääkevalmisteet ja Ogluo</w:t>
      </w:r>
    </w:p>
    <w:p w14:paraId="0CC081C4" w14:textId="77777777" w:rsidR="00BB23EB" w:rsidRPr="00602885" w:rsidRDefault="001478B7" w:rsidP="00BB23EB">
      <w:pPr>
        <w:numPr>
          <w:ilvl w:val="12"/>
          <w:numId w:val="0"/>
        </w:numPr>
        <w:tabs>
          <w:tab w:val="clear" w:pos="567"/>
        </w:tabs>
        <w:spacing w:line="240" w:lineRule="auto"/>
        <w:ind w:right="-2"/>
        <w:rPr>
          <w:noProof/>
          <w:szCs w:val="22"/>
        </w:rPr>
      </w:pPr>
      <w:r w:rsidRPr="00602885">
        <w:t>Kerro lääkärille, jos parhaillaan käytät tai olet äskettäin käyttänyt tai saatat käyttää muita lääkkeitä.</w:t>
      </w:r>
    </w:p>
    <w:p w14:paraId="0CC081C5"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1C6" w14:textId="77777777" w:rsidR="00BB23EB" w:rsidRPr="00602885" w:rsidRDefault="001478B7" w:rsidP="00BB23EB">
      <w:pPr>
        <w:numPr>
          <w:ilvl w:val="12"/>
          <w:numId w:val="0"/>
        </w:numPr>
        <w:tabs>
          <w:tab w:val="clear" w:pos="567"/>
        </w:tabs>
        <w:spacing w:line="240" w:lineRule="auto"/>
        <w:ind w:right="-2"/>
        <w:rPr>
          <w:noProof/>
          <w:szCs w:val="22"/>
        </w:rPr>
      </w:pPr>
      <w:r w:rsidRPr="00602885">
        <w:t>Seuraavat lääkkeet voivat vaikuttaa Ogluon toimintaan:</w:t>
      </w:r>
    </w:p>
    <w:p w14:paraId="0CC081C7"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Insuliini – diabeteksen hoidossa käytettävä lääke. Insuliinilla on glukagoniin nähden päinvastainen vaikutus verensokeriin.</w:t>
      </w:r>
    </w:p>
    <w:p w14:paraId="0CC081C8"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Indometasiini – nivelkivun ja jäykkyyden hoidossa käytettävä lääke. Indometasiini vähentää glukagonin vaikutusta.</w:t>
      </w:r>
    </w:p>
    <w:p w14:paraId="0CC081C9" w14:textId="77777777" w:rsidR="00BB23EB" w:rsidRPr="00602885" w:rsidRDefault="00BB23EB" w:rsidP="00BB23EB">
      <w:pPr>
        <w:numPr>
          <w:ilvl w:val="12"/>
          <w:numId w:val="0"/>
        </w:numPr>
        <w:tabs>
          <w:tab w:val="clear" w:pos="567"/>
        </w:tabs>
        <w:spacing w:line="240" w:lineRule="auto"/>
        <w:ind w:right="-2"/>
        <w:rPr>
          <w:noProof/>
          <w:szCs w:val="22"/>
        </w:rPr>
      </w:pPr>
    </w:p>
    <w:p w14:paraId="0CC081CA" w14:textId="77777777" w:rsidR="00BB23EB" w:rsidRPr="00602885" w:rsidRDefault="001478B7" w:rsidP="00BB23EB">
      <w:pPr>
        <w:numPr>
          <w:ilvl w:val="12"/>
          <w:numId w:val="0"/>
        </w:numPr>
        <w:tabs>
          <w:tab w:val="clear" w:pos="567"/>
        </w:tabs>
        <w:spacing w:line="240" w:lineRule="auto"/>
        <w:ind w:right="-2"/>
        <w:rPr>
          <w:noProof/>
          <w:szCs w:val="22"/>
        </w:rPr>
      </w:pPr>
      <w:r w:rsidRPr="00602885">
        <w:t>Ogluo voi vaikuttaa seuraavien lääkkeiden toimintaan:</w:t>
      </w:r>
    </w:p>
    <w:p w14:paraId="0CC081CB"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Varfariini – verihyytymien ehkäisemiseen käytettävä lääke. Ogluo voi lisätä varfariinin verta ohentavaa vaikutusta.</w:t>
      </w:r>
    </w:p>
    <w:p w14:paraId="0CC081CC"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Beetasalpaajat – korkean verenpaineen ja epäsäännöllisen sykkeen hoidossa käytettävä lääke. Ogluo voi suurentaa verenpainetta ja tihentää pulssia, mutta tämä kestää vain vähän aikaa.</w:t>
      </w:r>
    </w:p>
    <w:p w14:paraId="0CC081CD" w14:textId="77777777" w:rsidR="00BB23EB" w:rsidRPr="00602885" w:rsidRDefault="00BB23EB" w:rsidP="00BB23EB">
      <w:pPr>
        <w:numPr>
          <w:ilvl w:val="12"/>
          <w:numId w:val="0"/>
        </w:numPr>
        <w:tabs>
          <w:tab w:val="clear" w:pos="567"/>
        </w:tabs>
        <w:spacing w:line="240" w:lineRule="auto"/>
        <w:ind w:right="-2"/>
        <w:rPr>
          <w:noProof/>
          <w:szCs w:val="22"/>
        </w:rPr>
      </w:pPr>
    </w:p>
    <w:p w14:paraId="0CC081CE" w14:textId="77777777" w:rsidR="00BB23EB" w:rsidRPr="00602885" w:rsidRDefault="001478B7" w:rsidP="00BB23EB">
      <w:pPr>
        <w:numPr>
          <w:ilvl w:val="12"/>
          <w:numId w:val="0"/>
        </w:numPr>
        <w:tabs>
          <w:tab w:val="clear" w:pos="567"/>
        </w:tabs>
        <w:spacing w:line="240" w:lineRule="auto"/>
        <w:ind w:right="-2"/>
        <w:rPr>
          <w:noProof/>
          <w:szCs w:val="22"/>
        </w:rPr>
      </w:pPr>
      <w:r w:rsidRPr="00602885">
        <w:t>Jos jokin edellä mainituista seikoista koskee sinua (tai jos et ole siitä varma), keskustele lääkärin tai apteekkihenkilökunnan kanssa, ennen kuin otat Ogluota.</w:t>
      </w:r>
    </w:p>
    <w:p w14:paraId="0CC081CF"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1D0" w14:textId="77777777" w:rsidR="00BB23EB" w:rsidRPr="00602885" w:rsidRDefault="001478B7" w:rsidP="00BB23EB">
      <w:pPr>
        <w:keepNext/>
        <w:numPr>
          <w:ilvl w:val="12"/>
          <w:numId w:val="0"/>
        </w:numPr>
        <w:tabs>
          <w:tab w:val="clear" w:pos="567"/>
        </w:tabs>
        <w:spacing w:line="240" w:lineRule="auto"/>
        <w:ind w:right="-2"/>
        <w:rPr>
          <w:b/>
          <w:bCs/>
          <w:noProof/>
        </w:rPr>
      </w:pPr>
      <w:r w:rsidRPr="00602885">
        <w:rPr>
          <w:b/>
          <w:bCs/>
        </w:rPr>
        <w:t>Raskaus, imetys ja hedelmällisyys</w:t>
      </w:r>
    </w:p>
    <w:p w14:paraId="0CC081D1" w14:textId="77777777" w:rsidR="00BB23EB" w:rsidRPr="00602885" w:rsidRDefault="001478B7" w:rsidP="00BB23EB">
      <w:pPr>
        <w:numPr>
          <w:ilvl w:val="12"/>
          <w:numId w:val="0"/>
        </w:numPr>
        <w:tabs>
          <w:tab w:val="clear" w:pos="567"/>
        </w:tabs>
        <w:spacing w:line="240" w:lineRule="auto"/>
        <w:rPr>
          <w:noProof/>
          <w:szCs w:val="22"/>
        </w:rPr>
      </w:pPr>
      <w:r w:rsidRPr="00602885">
        <w:t>Voit käyttää Ogluota, jos verensokeripitoisuutesi laskee, kun olet raskaana tai imetät tai jos epäilet olevasi raskaana tai suunnittelet raskautta.</w:t>
      </w:r>
    </w:p>
    <w:p w14:paraId="0CC081D2" w14:textId="77777777" w:rsidR="00BB23EB" w:rsidRPr="00602885" w:rsidRDefault="00BB23EB" w:rsidP="00BB23EB">
      <w:pPr>
        <w:numPr>
          <w:ilvl w:val="12"/>
          <w:numId w:val="0"/>
        </w:numPr>
        <w:tabs>
          <w:tab w:val="clear" w:pos="567"/>
        </w:tabs>
        <w:spacing w:line="240" w:lineRule="auto"/>
        <w:rPr>
          <w:noProof/>
          <w:szCs w:val="22"/>
        </w:rPr>
      </w:pPr>
    </w:p>
    <w:p w14:paraId="0CC081D3" w14:textId="77777777" w:rsidR="00BB23EB" w:rsidRPr="00602885" w:rsidRDefault="001478B7" w:rsidP="00BB23EB">
      <w:pPr>
        <w:numPr>
          <w:ilvl w:val="12"/>
          <w:numId w:val="0"/>
        </w:numPr>
        <w:tabs>
          <w:tab w:val="clear" w:pos="567"/>
        </w:tabs>
        <w:spacing w:line="240" w:lineRule="auto"/>
        <w:rPr>
          <w:noProof/>
          <w:szCs w:val="22"/>
          <w:highlight w:val="yellow"/>
        </w:rPr>
      </w:pPr>
      <w:r w:rsidRPr="00602885">
        <w:t>Kysy lääkäriltä tai apteekkihenkilökunnalta neuvoa ennen minkään lääkkeen ottamista, jos olet raskaana.</w:t>
      </w:r>
    </w:p>
    <w:p w14:paraId="0CC081D4" w14:textId="77777777" w:rsidR="00BB23EB" w:rsidRPr="00602885" w:rsidRDefault="00BB23EB" w:rsidP="00BB23EB">
      <w:pPr>
        <w:rPr>
          <w:noProof/>
          <w:highlight w:val="yellow"/>
        </w:rPr>
      </w:pPr>
    </w:p>
    <w:p w14:paraId="0CC081D5" w14:textId="77777777" w:rsidR="00BB23EB" w:rsidRPr="00602885" w:rsidRDefault="001478B7" w:rsidP="00BB23EB">
      <w:pPr>
        <w:keepNext/>
        <w:rPr>
          <w:b/>
          <w:bCs/>
          <w:noProof/>
        </w:rPr>
      </w:pPr>
      <w:r w:rsidRPr="00602885">
        <w:rPr>
          <w:b/>
          <w:bCs/>
        </w:rPr>
        <w:t>Ajaminen ja koneiden käyttö</w:t>
      </w:r>
    </w:p>
    <w:p w14:paraId="0CC081D6" w14:textId="77777777" w:rsidR="00BB23EB" w:rsidRPr="00602885" w:rsidRDefault="001478B7" w:rsidP="00BB23EB">
      <w:pPr>
        <w:numPr>
          <w:ilvl w:val="12"/>
          <w:numId w:val="0"/>
        </w:numPr>
        <w:tabs>
          <w:tab w:val="clear" w:pos="567"/>
        </w:tabs>
        <w:spacing w:line="240" w:lineRule="auto"/>
        <w:ind w:right="-2"/>
        <w:rPr>
          <w:noProof/>
          <w:szCs w:val="22"/>
        </w:rPr>
      </w:pPr>
      <w:r w:rsidRPr="00602885">
        <w:t>Vakavan hypoglykeemisen tapahtuman jälkeen keskittymis- ja reaktiokykysi voivat olla heikentyneet. Sen vuoksi sinun pitää odottaa, että erittäin alhaisen verensokeripitoisuuden aiheuttamat vaikutukset ovat hävinneet ja että vointisi on parantunut, ennen kuin ajat taikka käytät työkaluja tai koneita.</w:t>
      </w:r>
    </w:p>
    <w:p w14:paraId="0CC081D7" w14:textId="77777777" w:rsidR="00BB23EB" w:rsidRPr="00602885" w:rsidRDefault="00BB23EB" w:rsidP="00BB23EB">
      <w:pPr>
        <w:numPr>
          <w:ilvl w:val="12"/>
          <w:numId w:val="0"/>
        </w:numPr>
        <w:tabs>
          <w:tab w:val="clear" w:pos="567"/>
        </w:tabs>
        <w:spacing w:line="240" w:lineRule="auto"/>
        <w:ind w:right="-2"/>
        <w:rPr>
          <w:noProof/>
          <w:szCs w:val="22"/>
        </w:rPr>
      </w:pPr>
    </w:p>
    <w:p w14:paraId="0CC081D8"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1D9" w14:textId="77777777" w:rsidR="00BB23EB" w:rsidRPr="00602885" w:rsidRDefault="001478B7" w:rsidP="00644FB3">
      <w:pPr>
        <w:pStyle w:val="Style10"/>
      </w:pPr>
      <w:r w:rsidRPr="00602885">
        <w:t>Miten Ogluota käytetään</w:t>
      </w:r>
    </w:p>
    <w:p w14:paraId="0CC081DA" w14:textId="77777777" w:rsidR="00BB23EB" w:rsidRPr="00602885" w:rsidRDefault="00BB23EB" w:rsidP="00BB23EB">
      <w:pPr>
        <w:keepNext/>
        <w:numPr>
          <w:ilvl w:val="12"/>
          <w:numId w:val="0"/>
        </w:numPr>
        <w:tabs>
          <w:tab w:val="clear" w:pos="567"/>
        </w:tabs>
        <w:spacing w:line="240" w:lineRule="auto"/>
        <w:ind w:right="-2"/>
        <w:rPr>
          <w:noProof/>
          <w:szCs w:val="22"/>
          <w:highlight w:val="yellow"/>
        </w:rPr>
      </w:pPr>
    </w:p>
    <w:p w14:paraId="0CC081DB" w14:textId="77777777" w:rsidR="00BB23EB" w:rsidRPr="00602885" w:rsidRDefault="001478B7" w:rsidP="00BB23EB">
      <w:pPr>
        <w:numPr>
          <w:ilvl w:val="12"/>
          <w:numId w:val="0"/>
        </w:numPr>
        <w:tabs>
          <w:tab w:val="clear" w:pos="567"/>
        </w:tabs>
        <w:spacing w:line="240" w:lineRule="auto"/>
        <w:ind w:right="-2"/>
        <w:rPr>
          <w:noProof/>
          <w:szCs w:val="22"/>
        </w:rPr>
      </w:pPr>
      <w:r w:rsidRPr="00602885">
        <w:t>Ota (tai anna) tätä lääkettä juuri siten kuin tässä pakkausselosteessa on kuvattu tai kuten lääkäri on määrännyt. Tarkista ohjeet lääkäriltä tai apteekkihenkilökunnalta, jos olet epävarma.</w:t>
      </w:r>
    </w:p>
    <w:p w14:paraId="0CC081DC" w14:textId="77777777" w:rsidR="00BB23EB" w:rsidRPr="00602885" w:rsidRDefault="00BB23EB" w:rsidP="00BB23EB">
      <w:pPr>
        <w:numPr>
          <w:ilvl w:val="12"/>
          <w:numId w:val="0"/>
        </w:numPr>
        <w:tabs>
          <w:tab w:val="clear" w:pos="567"/>
        </w:tabs>
        <w:spacing w:line="240" w:lineRule="auto"/>
        <w:ind w:right="-2"/>
        <w:rPr>
          <w:noProof/>
          <w:szCs w:val="22"/>
        </w:rPr>
      </w:pPr>
    </w:p>
    <w:p w14:paraId="0CC081DD" w14:textId="77777777" w:rsidR="00BB23EB" w:rsidRPr="00602885" w:rsidRDefault="001478B7" w:rsidP="00BB23EB">
      <w:pPr>
        <w:numPr>
          <w:ilvl w:val="12"/>
          <w:numId w:val="0"/>
        </w:numPr>
        <w:tabs>
          <w:tab w:val="clear" w:pos="567"/>
        </w:tabs>
        <w:spacing w:line="240" w:lineRule="auto"/>
        <w:ind w:right="-2"/>
        <w:rPr>
          <w:noProof/>
          <w:szCs w:val="22"/>
        </w:rPr>
      </w:pPr>
      <w:r w:rsidRPr="00602885">
        <w:t>Ogluo annetaan injektiona ihon alle. Se toimitetaan esitäytetyssä ruiskussa, joka sisältää mitatun määrän lääkettä. Jos noudatat näitä ohjeita, saat koko annoksen.</w:t>
      </w:r>
    </w:p>
    <w:p w14:paraId="0CC081DE" w14:textId="77777777" w:rsidR="00BB23EB" w:rsidRPr="00602885" w:rsidRDefault="00BB23EB" w:rsidP="00BB23EB">
      <w:pPr>
        <w:numPr>
          <w:ilvl w:val="12"/>
          <w:numId w:val="0"/>
        </w:numPr>
        <w:tabs>
          <w:tab w:val="clear" w:pos="567"/>
        </w:tabs>
        <w:spacing w:line="240" w:lineRule="auto"/>
        <w:ind w:right="-2"/>
        <w:rPr>
          <w:noProof/>
          <w:szCs w:val="22"/>
        </w:rPr>
      </w:pPr>
    </w:p>
    <w:p w14:paraId="0CC081DF" w14:textId="77777777" w:rsidR="00BB23EB" w:rsidRPr="00602885" w:rsidRDefault="001478B7" w:rsidP="00BB23EB">
      <w:pPr>
        <w:keepNext/>
        <w:spacing w:line="240" w:lineRule="auto"/>
        <w:rPr>
          <w:b/>
          <w:bCs/>
          <w:noProof/>
          <w:szCs w:val="22"/>
          <w:u w:val="single"/>
        </w:rPr>
      </w:pPr>
      <w:r w:rsidRPr="00602885">
        <w:rPr>
          <w:b/>
          <w:bCs/>
          <w:szCs w:val="22"/>
          <w:u w:val="single"/>
        </w:rPr>
        <w:t>Valmistelu</w:t>
      </w:r>
    </w:p>
    <w:p w14:paraId="0CC081E0" w14:textId="77777777" w:rsidR="00BB23EB" w:rsidRPr="00602885"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C31241" w14:paraId="0CC081ED" w14:textId="77777777" w:rsidTr="009258E0">
        <w:trPr>
          <w:cantSplit/>
        </w:trPr>
        <w:tc>
          <w:tcPr>
            <w:tcW w:w="4530" w:type="dxa"/>
            <w:tcBorders>
              <w:top w:val="nil"/>
              <w:bottom w:val="single" w:sz="4" w:space="0" w:color="auto"/>
            </w:tcBorders>
          </w:tcPr>
          <w:p w14:paraId="0CC081E1" w14:textId="77777777" w:rsidR="00BB23EB" w:rsidRPr="00602885" w:rsidRDefault="001478B7" w:rsidP="009258E0">
            <w:pPr>
              <w:spacing w:line="240" w:lineRule="auto"/>
              <w:rPr>
                <w:noProof/>
                <w:szCs w:val="22"/>
              </w:rPr>
            </w:pPr>
            <w:r w:rsidRPr="00602885">
              <w:t>Tarkista pussiin painettu viimeinen käyttöpäivämäärä.</w:t>
            </w:r>
          </w:p>
          <w:p w14:paraId="0CC081E2" w14:textId="77777777" w:rsidR="00BB23EB" w:rsidRPr="00602885" w:rsidRDefault="00BB23EB" w:rsidP="009258E0">
            <w:pPr>
              <w:spacing w:line="240" w:lineRule="auto"/>
              <w:rPr>
                <w:noProof/>
                <w:szCs w:val="22"/>
              </w:rPr>
            </w:pPr>
          </w:p>
          <w:p w14:paraId="0CC081E3" w14:textId="77777777" w:rsidR="00BB23EB" w:rsidRPr="00602885" w:rsidRDefault="001478B7" w:rsidP="009258E0">
            <w:pPr>
              <w:spacing w:line="240" w:lineRule="auto"/>
              <w:rPr>
                <w:b/>
                <w:bCs/>
                <w:noProof/>
                <w:szCs w:val="22"/>
              </w:rPr>
            </w:pPr>
            <w:r w:rsidRPr="00602885">
              <w:rPr>
                <w:b/>
                <w:bCs/>
                <w:szCs w:val="22"/>
              </w:rPr>
              <w:t>Tärkeää:</w:t>
            </w:r>
          </w:p>
          <w:p w14:paraId="0CC081E4" w14:textId="77777777" w:rsidR="00BB23EB" w:rsidRPr="00602885" w:rsidRDefault="001478B7" w:rsidP="009258E0">
            <w:pPr>
              <w:spacing w:line="240" w:lineRule="auto"/>
              <w:rPr>
                <w:noProof/>
                <w:szCs w:val="22"/>
              </w:rPr>
            </w:pPr>
            <w:r w:rsidRPr="00602885">
              <w:t>Älä käytä tätä lääkettä, jos viimeinen käyttöpäivämäärä on umpeutunut. Jos tämä lääke on vanhentunut, hävitä se paikallisten määräysten mukaisesti ja käytä uutta lääkettä.</w:t>
            </w:r>
          </w:p>
          <w:p w14:paraId="0CC081E5" w14:textId="77777777" w:rsidR="00BB23EB" w:rsidRPr="00602885" w:rsidRDefault="00BB23EB" w:rsidP="009258E0">
            <w:pPr>
              <w:spacing w:line="240" w:lineRule="auto"/>
              <w:rPr>
                <w:noProof/>
                <w:szCs w:val="22"/>
              </w:rPr>
            </w:pPr>
          </w:p>
          <w:p w14:paraId="0CC081E6" w14:textId="77777777" w:rsidR="00BB23EB" w:rsidRPr="00602885" w:rsidRDefault="001478B7" w:rsidP="009258E0">
            <w:pPr>
              <w:spacing w:line="240" w:lineRule="auto"/>
              <w:rPr>
                <w:noProof/>
                <w:szCs w:val="22"/>
              </w:rPr>
            </w:pPr>
            <w:r w:rsidRPr="00602885">
              <w:t>Repäise pussi auki katkoviivan kohdalta ja ota esitäytetty ruisku pussista (ks. kuva 1).</w:t>
            </w:r>
          </w:p>
          <w:p w14:paraId="0CC081E7" w14:textId="77777777" w:rsidR="00BB23EB" w:rsidRPr="00602885" w:rsidRDefault="00BB23EB" w:rsidP="009258E0">
            <w:pPr>
              <w:spacing w:line="240" w:lineRule="auto"/>
              <w:rPr>
                <w:noProof/>
                <w:szCs w:val="22"/>
              </w:rPr>
            </w:pPr>
          </w:p>
        </w:tc>
        <w:tc>
          <w:tcPr>
            <w:tcW w:w="4531" w:type="dxa"/>
            <w:tcBorders>
              <w:top w:val="nil"/>
              <w:bottom w:val="single" w:sz="4" w:space="0" w:color="auto"/>
            </w:tcBorders>
          </w:tcPr>
          <w:p w14:paraId="0CC081E8" w14:textId="77777777" w:rsidR="00242376" w:rsidRPr="00602885" w:rsidRDefault="00242376" w:rsidP="009258E0">
            <w:pPr>
              <w:pStyle w:val="Caption"/>
              <w:rPr>
                <w:b/>
                <w:bCs/>
                <w:i w:val="0"/>
                <w:iCs w:val="0"/>
                <w:noProof/>
                <w:color w:val="auto"/>
                <w:sz w:val="20"/>
                <w:szCs w:val="20"/>
              </w:rPr>
            </w:pPr>
          </w:p>
          <w:p w14:paraId="0CC081E9" w14:textId="77777777" w:rsidR="00242376" w:rsidRPr="00602885" w:rsidRDefault="00242376" w:rsidP="009258E0">
            <w:pPr>
              <w:pStyle w:val="Caption"/>
              <w:rPr>
                <w:b/>
                <w:bCs/>
                <w:i w:val="0"/>
                <w:iCs w:val="0"/>
                <w:noProof/>
                <w:color w:val="auto"/>
                <w:sz w:val="20"/>
                <w:szCs w:val="20"/>
              </w:rPr>
            </w:pPr>
          </w:p>
          <w:p w14:paraId="0CC081EA" w14:textId="77777777" w:rsidR="00242376" w:rsidRPr="00602885" w:rsidRDefault="00242376" w:rsidP="009258E0">
            <w:pPr>
              <w:pStyle w:val="Caption"/>
              <w:rPr>
                <w:b/>
                <w:bCs/>
                <w:i w:val="0"/>
                <w:iCs w:val="0"/>
                <w:noProof/>
                <w:color w:val="auto"/>
                <w:sz w:val="20"/>
                <w:szCs w:val="20"/>
              </w:rPr>
            </w:pPr>
          </w:p>
          <w:p w14:paraId="0CC081EB" w14:textId="77777777" w:rsidR="00BB23EB" w:rsidRPr="00602885" w:rsidRDefault="001478B7" w:rsidP="004105AC">
            <w:pPr>
              <w:pStyle w:val="Style13"/>
              <w:rPr>
                <w:i/>
                <w:iCs/>
              </w:rPr>
            </w:pPr>
            <w:r w:rsidRPr="00602885">
              <w:t>Kuva 1</w:t>
            </w:r>
            <w:r w:rsidRPr="00602885">
              <w:tab/>
            </w:r>
          </w:p>
          <w:p w14:paraId="0CC081EC" w14:textId="77777777" w:rsidR="00BB23EB" w:rsidRPr="00602885" w:rsidRDefault="001478B7" w:rsidP="009258E0">
            <w:pPr>
              <w:spacing w:line="240" w:lineRule="auto"/>
              <w:rPr>
                <w:noProof/>
                <w:szCs w:val="22"/>
              </w:rPr>
            </w:pPr>
            <w:r w:rsidRPr="00602885">
              <w:rPr>
                <w:noProof/>
                <w:lang w:val="en-GB" w:eastAsia="en-GB"/>
              </w:rPr>
              <w:drawing>
                <wp:inline distT="0" distB="0" distL="0" distR="0" wp14:anchorId="0CC0839B" wp14:editId="475FB68A">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C31241" w14:paraId="0CC08203" w14:textId="77777777" w:rsidTr="009258E0">
        <w:trPr>
          <w:cantSplit/>
        </w:trPr>
        <w:tc>
          <w:tcPr>
            <w:tcW w:w="4530" w:type="dxa"/>
            <w:tcBorders>
              <w:top w:val="single" w:sz="4" w:space="0" w:color="auto"/>
              <w:bottom w:val="single" w:sz="4" w:space="0" w:color="auto"/>
            </w:tcBorders>
          </w:tcPr>
          <w:p w14:paraId="0CC081EE" w14:textId="77777777" w:rsidR="00BB23EB" w:rsidRPr="00602885" w:rsidRDefault="00BB23EB" w:rsidP="009258E0">
            <w:pPr>
              <w:spacing w:line="240" w:lineRule="auto"/>
              <w:rPr>
                <w:noProof/>
                <w:szCs w:val="22"/>
              </w:rPr>
            </w:pPr>
          </w:p>
          <w:p w14:paraId="0CC081EF" w14:textId="77777777" w:rsidR="00BB23EB" w:rsidRPr="00602885" w:rsidRDefault="001478B7" w:rsidP="009258E0">
            <w:pPr>
              <w:spacing w:line="240" w:lineRule="auto"/>
              <w:rPr>
                <w:b/>
                <w:bCs/>
                <w:noProof/>
                <w:szCs w:val="22"/>
              </w:rPr>
            </w:pPr>
            <w:r w:rsidRPr="00602885">
              <w:rPr>
                <w:b/>
                <w:bCs/>
                <w:szCs w:val="22"/>
              </w:rPr>
              <w:t>Tarkista liuos</w:t>
            </w:r>
          </w:p>
          <w:p w14:paraId="0CC081F0" w14:textId="77777777" w:rsidR="00BB23EB" w:rsidRPr="00602885" w:rsidRDefault="00BB23EB" w:rsidP="009258E0">
            <w:pPr>
              <w:spacing w:line="240" w:lineRule="auto"/>
              <w:rPr>
                <w:noProof/>
                <w:szCs w:val="22"/>
              </w:rPr>
            </w:pPr>
          </w:p>
          <w:p w14:paraId="0CC081F1" w14:textId="77777777" w:rsidR="00BB23EB" w:rsidRPr="00602885" w:rsidRDefault="001478B7" w:rsidP="009258E0">
            <w:pPr>
              <w:spacing w:line="240" w:lineRule="auto"/>
              <w:rPr>
                <w:noProof/>
                <w:szCs w:val="22"/>
              </w:rPr>
            </w:pPr>
            <w:r w:rsidRPr="00602885">
              <w:t>Tarkastele ruiskussa olevaa nestemäistä lääkettä. Nesteen on oltava kirkasta ja väritöntä tai vaaleankeltaista (ks. kuva 2).</w:t>
            </w:r>
          </w:p>
          <w:p w14:paraId="0CC081F2" w14:textId="77777777" w:rsidR="00BB23EB" w:rsidRPr="00602885" w:rsidRDefault="00BB23EB" w:rsidP="009258E0">
            <w:pPr>
              <w:spacing w:line="240" w:lineRule="auto"/>
              <w:rPr>
                <w:noProof/>
                <w:szCs w:val="22"/>
              </w:rPr>
            </w:pPr>
          </w:p>
          <w:p w14:paraId="0CC081F3" w14:textId="77777777" w:rsidR="00BB23EB" w:rsidRPr="00602885" w:rsidRDefault="001478B7" w:rsidP="009258E0">
            <w:pPr>
              <w:spacing w:line="240" w:lineRule="auto"/>
              <w:rPr>
                <w:noProof/>
                <w:szCs w:val="22"/>
              </w:rPr>
            </w:pPr>
            <w:r w:rsidRPr="00602885">
              <w:t>On normaalia, että lääkkeessä on ilmakuplia.</w:t>
            </w:r>
          </w:p>
          <w:p w14:paraId="0CC081F4" w14:textId="77777777" w:rsidR="00BB23EB" w:rsidRPr="00602885" w:rsidRDefault="00BB23EB" w:rsidP="009258E0">
            <w:pPr>
              <w:spacing w:line="240" w:lineRule="auto"/>
              <w:rPr>
                <w:noProof/>
                <w:szCs w:val="22"/>
              </w:rPr>
            </w:pPr>
          </w:p>
          <w:p w14:paraId="0CC081F5" w14:textId="77777777" w:rsidR="00BB23EB" w:rsidRPr="00602885" w:rsidRDefault="001478B7" w:rsidP="009258E0">
            <w:pPr>
              <w:spacing w:line="240" w:lineRule="auto"/>
              <w:rPr>
                <w:b/>
                <w:bCs/>
                <w:noProof/>
                <w:szCs w:val="22"/>
              </w:rPr>
            </w:pPr>
            <w:r w:rsidRPr="00602885">
              <w:rPr>
                <w:b/>
                <w:bCs/>
                <w:szCs w:val="22"/>
              </w:rPr>
              <w:t>Tärkeää:</w:t>
            </w:r>
          </w:p>
          <w:p w14:paraId="0CC081F6" w14:textId="77777777" w:rsidR="00BB23EB" w:rsidRPr="00602885" w:rsidRDefault="001478B7" w:rsidP="009258E0">
            <w:pPr>
              <w:spacing w:line="240" w:lineRule="auto"/>
              <w:rPr>
                <w:noProof/>
                <w:szCs w:val="22"/>
              </w:rPr>
            </w:pPr>
            <w:r w:rsidRPr="00602885">
              <w:t>Älä yritä poistaa ilmakuplia ennen injektointia.</w:t>
            </w:r>
          </w:p>
          <w:p w14:paraId="0CC081F7" w14:textId="77777777" w:rsidR="00BB23EB" w:rsidRPr="00602885" w:rsidRDefault="00BB23EB" w:rsidP="009258E0">
            <w:pPr>
              <w:spacing w:line="240" w:lineRule="auto"/>
              <w:rPr>
                <w:noProof/>
                <w:szCs w:val="22"/>
              </w:rPr>
            </w:pPr>
          </w:p>
          <w:p w14:paraId="0CC081F8" w14:textId="77777777" w:rsidR="00BB23EB" w:rsidRPr="00602885" w:rsidRDefault="001478B7" w:rsidP="009258E0">
            <w:pPr>
              <w:spacing w:line="240" w:lineRule="auto"/>
              <w:rPr>
                <w:noProof/>
                <w:szCs w:val="22"/>
              </w:rPr>
            </w:pPr>
            <w:r w:rsidRPr="00602885">
              <w:t>Älä käytä tai injektoi tätä lääkettä, jos siinä on värimuutoksia, paakkuja, hiutaleita tai hiukkasia.</w:t>
            </w:r>
          </w:p>
          <w:p w14:paraId="0CC081F9" w14:textId="77777777" w:rsidR="00BB23EB" w:rsidRPr="00602885" w:rsidRDefault="00BB23EB" w:rsidP="009258E0">
            <w:pPr>
              <w:spacing w:line="240" w:lineRule="auto"/>
              <w:rPr>
                <w:noProof/>
                <w:szCs w:val="22"/>
              </w:rPr>
            </w:pPr>
          </w:p>
          <w:p w14:paraId="0CC081FA" w14:textId="77777777" w:rsidR="00BB23EB" w:rsidRPr="00602885" w:rsidRDefault="001478B7" w:rsidP="009258E0">
            <w:pPr>
              <w:spacing w:line="240" w:lineRule="auto"/>
              <w:rPr>
                <w:noProof/>
                <w:szCs w:val="22"/>
              </w:rPr>
            </w:pPr>
            <w:r w:rsidRPr="00602885">
              <w:t>Älä injektoi lääkettä, jos ruiskussa ei näy nestettä.</w:t>
            </w:r>
          </w:p>
          <w:p w14:paraId="0CC081FB" w14:textId="77777777" w:rsidR="00BB23EB" w:rsidRPr="00602885" w:rsidRDefault="00BB23EB" w:rsidP="009258E0">
            <w:pPr>
              <w:spacing w:line="240" w:lineRule="auto"/>
              <w:rPr>
                <w:noProof/>
                <w:szCs w:val="22"/>
              </w:rPr>
            </w:pPr>
          </w:p>
          <w:p w14:paraId="0CC081FC" w14:textId="77777777" w:rsidR="00BB23EB" w:rsidRPr="00602885" w:rsidRDefault="001478B7" w:rsidP="009258E0">
            <w:pPr>
              <w:spacing w:line="240" w:lineRule="auto"/>
              <w:rPr>
                <w:noProof/>
                <w:szCs w:val="22"/>
              </w:rPr>
            </w:pPr>
            <w:r w:rsidRPr="00602885">
              <w:t>Soita hätänumeroon heti injektoinnin jälkeen.</w:t>
            </w:r>
          </w:p>
          <w:p w14:paraId="0CC081FD" w14:textId="77777777" w:rsidR="0018609F" w:rsidRPr="00602885" w:rsidRDefault="001478B7" w:rsidP="009258E0">
            <w:pPr>
              <w:spacing w:line="240" w:lineRule="auto"/>
              <w:rPr>
                <w:noProof/>
                <w:szCs w:val="22"/>
              </w:rPr>
            </w:pPr>
            <w:r w:rsidRPr="00602885">
              <w:t>Jokainen ruisku sisältää kerta-annoksen glukagonia, eikä sitä voi käyttää uudestaan.</w:t>
            </w:r>
          </w:p>
          <w:p w14:paraId="0CC081FE" w14:textId="77777777" w:rsidR="00BB23EB" w:rsidRPr="00602885" w:rsidRDefault="00BB23EB" w:rsidP="009258E0">
            <w:pPr>
              <w:spacing w:line="240" w:lineRule="auto"/>
              <w:rPr>
                <w:noProof/>
                <w:szCs w:val="22"/>
              </w:rPr>
            </w:pPr>
          </w:p>
          <w:p w14:paraId="0CC081FF" w14:textId="77777777" w:rsidR="00BB23EB" w:rsidRPr="00602885" w:rsidRDefault="00BB23EB" w:rsidP="009258E0">
            <w:pPr>
              <w:spacing w:line="240" w:lineRule="auto"/>
              <w:rPr>
                <w:noProof/>
                <w:szCs w:val="22"/>
              </w:rPr>
            </w:pPr>
          </w:p>
        </w:tc>
        <w:tc>
          <w:tcPr>
            <w:tcW w:w="4531" w:type="dxa"/>
            <w:tcBorders>
              <w:top w:val="single" w:sz="4" w:space="0" w:color="auto"/>
              <w:bottom w:val="single" w:sz="4" w:space="0" w:color="auto"/>
            </w:tcBorders>
          </w:tcPr>
          <w:p w14:paraId="0CC08200" w14:textId="77777777" w:rsidR="00BB23EB" w:rsidRPr="00602885" w:rsidRDefault="00BB23EB" w:rsidP="009258E0">
            <w:pPr>
              <w:spacing w:line="240" w:lineRule="auto"/>
              <w:rPr>
                <w:b/>
                <w:bCs/>
                <w:noProof/>
                <w:sz w:val="20"/>
              </w:rPr>
            </w:pPr>
          </w:p>
          <w:p w14:paraId="0CC08201" w14:textId="77777777" w:rsidR="00BB23EB" w:rsidRPr="00602885" w:rsidRDefault="001478B7" w:rsidP="004105AC">
            <w:pPr>
              <w:pStyle w:val="Style13"/>
              <w:rPr>
                <w:szCs w:val="22"/>
              </w:rPr>
            </w:pPr>
            <w:r w:rsidRPr="00602885">
              <w:t>Kuva 2</w:t>
            </w:r>
          </w:p>
          <w:p w14:paraId="0CC08202" w14:textId="77777777" w:rsidR="00BB23EB" w:rsidRPr="00602885" w:rsidRDefault="001478B7" w:rsidP="009258E0">
            <w:pPr>
              <w:pStyle w:val="Caption"/>
              <w:rPr>
                <w:b/>
                <w:bCs/>
                <w:i w:val="0"/>
                <w:iCs w:val="0"/>
                <w:noProof/>
                <w:color w:val="auto"/>
                <w:sz w:val="20"/>
                <w:szCs w:val="20"/>
              </w:rPr>
            </w:pPr>
            <w:r w:rsidRPr="00602885">
              <w:rPr>
                <w:noProof/>
                <w:lang w:val="en-GB" w:eastAsia="en-GB"/>
              </w:rPr>
              <w:drawing>
                <wp:inline distT="0" distB="0" distL="0" distR="0" wp14:anchorId="0CC0839D" wp14:editId="2A4F82F5">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C31241" w14:paraId="0CC08215" w14:textId="77777777" w:rsidTr="009258E0">
        <w:trPr>
          <w:cantSplit/>
        </w:trPr>
        <w:tc>
          <w:tcPr>
            <w:tcW w:w="4530" w:type="dxa"/>
            <w:tcBorders>
              <w:top w:val="single" w:sz="4" w:space="0" w:color="auto"/>
              <w:bottom w:val="single" w:sz="4" w:space="0" w:color="auto"/>
            </w:tcBorders>
          </w:tcPr>
          <w:p w14:paraId="0CC08204" w14:textId="77777777" w:rsidR="00BB23EB" w:rsidRPr="00602885" w:rsidRDefault="00BB23EB" w:rsidP="009258E0">
            <w:pPr>
              <w:spacing w:line="240" w:lineRule="auto"/>
              <w:rPr>
                <w:noProof/>
                <w:szCs w:val="22"/>
              </w:rPr>
            </w:pPr>
          </w:p>
          <w:p w14:paraId="0CC08205" w14:textId="77777777" w:rsidR="00BB23EB" w:rsidRPr="00602885" w:rsidRDefault="001478B7" w:rsidP="009258E0">
            <w:pPr>
              <w:tabs>
                <w:tab w:val="left" w:pos="1410"/>
              </w:tabs>
              <w:spacing w:line="240" w:lineRule="auto"/>
              <w:rPr>
                <w:b/>
                <w:bCs/>
                <w:noProof/>
                <w:szCs w:val="22"/>
                <w:u w:val="single"/>
              </w:rPr>
            </w:pPr>
            <w:r w:rsidRPr="00602885">
              <w:rPr>
                <w:b/>
                <w:bCs/>
                <w:szCs w:val="22"/>
                <w:u w:val="single"/>
              </w:rPr>
              <w:t>Injektointi</w:t>
            </w:r>
          </w:p>
          <w:p w14:paraId="0CC08206" w14:textId="77777777" w:rsidR="00BB23EB" w:rsidRPr="00602885" w:rsidRDefault="00BB23EB" w:rsidP="009258E0">
            <w:pPr>
              <w:pStyle w:val="ListParagraph"/>
              <w:tabs>
                <w:tab w:val="left" w:pos="1410"/>
              </w:tabs>
              <w:spacing w:line="240" w:lineRule="auto"/>
              <w:ind w:left="360"/>
              <w:rPr>
                <w:noProof/>
                <w:szCs w:val="22"/>
              </w:rPr>
            </w:pPr>
          </w:p>
          <w:p w14:paraId="0CC08207" w14:textId="77777777" w:rsidR="00BB23EB" w:rsidRPr="00602885" w:rsidRDefault="001478B7" w:rsidP="009258E0">
            <w:pPr>
              <w:tabs>
                <w:tab w:val="left" w:pos="1410"/>
              </w:tabs>
              <w:spacing w:line="240" w:lineRule="auto"/>
              <w:rPr>
                <w:noProof/>
                <w:szCs w:val="22"/>
              </w:rPr>
            </w:pPr>
            <w:r w:rsidRPr="00602885">
              <w:t>Valitse injektiokohta ja ota iho paljaaksi sen kohdalta.</w:t>
            </w:r>
          </w:p>
          <w:p w14:paraId="0CC08208" w14:textId="77777777" w:rsidR="00BB23EB" w:rsidRPr="00602885" w:rsidRDefault="00BB23EB" w:rsidP="009258E0">
            <w:pPr>
              <w:pStyle w:val="ListParagraph"/>
              <w:tabs>
                <w:tab w:val="left" w:pos="1410"/>
              </w:tabs>
              <w:spacing w:line="240" w:lineRule="auto"/>
              <w:ind w:left="360"/>
              <w:rPr>
                <w:noProof/>
                <w:szCs w:val="22"/>
              </w:rPr>
            </w:pPr>
          </w:p>
          <w:p w14:paraId="0CC08209" w14:textId="77777777" w:rsidR="00BB23EB" w:rsidRPr="00602885" w:rsidRDefault="001478B7" w:rsidP="009258E0">
            <w:pPr>
              <w:tabs>
                <w:tab w:val="left" w:pos="1410"/>
              </w:tabs>
              <w:spacing w:line="240" w:lineRule="auto"/>
              <w:rPr>
                <w:noProof/>
                <w:szCs w:val="22"/>
              </w:rPr>
            </w:pPr>
            <w:r w:rsidRPr="00602885">
              <w:t>Valitse injektiokohdaksi alavatsa tai reiden tai olkavarren ulkosyrjä (ks. kohta 3).</w:t>
            </w:r>
          </w:p>
          <w:p w14:paraId="0CC0820A" w14:textId="77777777" w:rsidR="00BB23EB" w:rsidRPr="00602885" w:rsidRDefault="00BB23EB" w:rsidP="009258E0">
            <w:pPr>
              <w:tabs>
                <w:tab w:val="left" w:pos="1410"/>
              </w:tabs>
              <w:spacing w:line="240" w:lineRule="auto"/>
              <w:rPr>
                <w:noProof/>
                <w:szCs w:val="22"/>
              </w:rPr>
            </w:pPr>
          </w:p>
          <w:p w14:paraId="0CC0820B" w14:textId="77777777" w:rsidR="00BB23EB" w:rsidRPr="00602885" w:rsidRDefault="001478B7" w:rsidP="009258E0">
            <w:pPr>
              <w:tabs>
                <w:tab w:val="left" w:pos="1410"/>
              </w:tabs>
              <w:spacing w:line="240" w:lineRule="auto"/>
              <w:rPr>
                <w:noProof/>
                <w:szCs w:val="22"/>
              </w:rPr>
            </w:pPr>
            <w:r w:rsidRPr="00602885">
              <w:t>Riisu injektiokohdan peittävä vaate (ks. kohta 4). Injektio on pistettävä suoraan ihoon.</w:t>
            </w:r>
          </w:p>
          <w:p w14:paraId="0CC0820C" w14:textId="77777777" w:rsidR="00BB23EB" w:rsidRPr="00602885" w:rsidRDefault="00BB23EB" w:rsidP="009258E0">
            <w:pPr>
              <w:pStyle w:val="ListParagraph"/>
              <w:tabs>
                <w:tab w:val="left" w:pos="1410"/>
              </w:tabs>
              <w:spacing w:line="240" w:lineRule="auto"/>
              <w:ind w:left="360"/>
              <w:rPr>
                <w:b/>
                <w:bCs/>
                <w:noProof/>
                <w:szCs w:val="22"/>
              </w:rPr>
            </w:pPr>
          </w:p>
          <w:p w14:paraId="0CC0820D" w14:textId="77777777" w:rsidR="00BB23EB" w:rsidRPr="00602885" w:rsidRDefault="001478B7" w:rsidP="009258E0">
            <w:pPr>
              <w:tabs>
                <w:tab w:val="left" w:pos="1410"/>
              </w:tabs>
              <w:spacing w:line="240" w:lineRule="auto"/>
              <w:rPr>
                <w:b/>
                <w:bCs/>
                <w:noProof/>
                <w:szCs w:val="22"/>
              </w:rPr>
            </w:pPr>
            <w:r w:rsidRPr="00602885">
              <w:rPr>
                <w:b/>
                <w:bCs/>
                <w:szCs w:val="22"/>
              </w:rPr>
              <w:t>Tärkeää:</w:t>
            </w:r>
          </w:p>
          <w:p w14:paraId="0CC0820E" w14:textId="77777777" w:rsidR="00BB23EB" w:rsidRPr="00602885" w:rsidRDefault="001478B7" w:rsidP="009258E0">
            <w:pPr>
              <w:spacing w:line="240" w:lineRule="auto"/>
              <w:rPr>
                <w:noProof/>
                <w:szCs w:val="22"/>
              </w:rPr>
            </w:pPr>
            <w:r w:rsidRPr="00602885">
              <w:t>Älä injektoi lääkettä vaatteiden läpi.</w:t>
            </w:r>
          </w:p>
          <w:p w14:paraId="0CC0820F" w14:textId="77777777" w:rsidR="00BB23EB" w:rsidRPr="00602885" w:rsidRDefault="00BB23EB" w:rsidP="009258E0">
            <w:pPr>
              <w:spacing w:line="240" w:lineRule="auto"/>
              <w:rPr>
                <w:noProof/>
                <w:szCs w:val="22"/>
              </w:rPr>
            </w:pPr>
          </w:p>
        </w:tc>
        <w:tc>
          <w:tcPr>
            <w:tcW w:w="4531" w:type="dxa"/>
            <w:tcBorders>
              <w:top w:val="single" w:sz="4" w:space="0" w:color="auto"/>
              <w:bottom w:val="single" w:sz="4" w:space="0" w:color="auto"/>
            </w:tcBorders>
          </w:tcPr>
          <w:p w14:paraId="0CC08210" w14:textId="77777777" w:rsidR="00BB23EB" w:rsidRPr="00602885" w:rsidRDefault="00BB23EB" w:rsidP="009258E0">
            <w:pPr>
              <w:spacing w:line="240" w:lineRule="auto"/>
              <w:rPr>
                <w:b/>
                <w:bCs/>
                <w:noProof/>
                <w:sz w:val="20"/>
              </w:rPr>
            </w:pPr>
          </w:p>
          <w:p w14:paraId="0CC08211" w14:textId="77777777" w:rsidR="00AA16B2" w:rsidRPr="00602885" w:rsidRDefault="001478B7" w:rsidP="004105AC">
            <w:pPr>
              <w:pStyle w:val="Style13"/>
              <w:tabs>
                <w:tab w:val="clear" w:pos="567"/>
                <w:tab w:val="left" w:pos="2356"/>
              </w:tabs>
              <w:spacing w:after="0"/>
            </w:pPr>
            <w:r w:rsidRPr="00602885">
              <w:t>Kuva 3</w:t>
            </w:r>
            <w:r w:rsidRPr="00602885">
              <w:tab/>
              <w:t>Kuva 4</w:t>
            </w:r>
          </w:p>
          <w:p w14:paraId="0CC08212" w14:textId="77777777" w:rsidR="00AA16B2" w:rsidRPr="00602885" w:rsidRDefault="001478B7" w:rsidP="00AA16B2">
            <w:pPr>
              <w:spacing w:line="240" w:lineRule="auto"/>
              <w:rPr>
                <w:b/>
                <w:bCs/>
                <w:noProof/>
                <w:sz w:val="20"/>
              </w:rPr>
            </w:pPr>
            <w:r w:rsidRPr="00602885">
              <w:rPr>
                <w:b/>
                <w:bCs/>
                <w:noProof/>
                <w:color w:val="000000" w:themeColor="text1"/>
                <w:sz w:val="20"/>
                <w:lang w:val="en-GB" w:eastAsia="en-GB"/>
              </w:rPr>
              <mc:AlternateContent>
                <mc:Choice Requires="wps">
                  <w:drawing>
                    <wp:anchor distT="45720" distB="45720" distL="114300" distR="114300" simplePos="0" relativeHeight="251805696" behindDoc="0" locked="0" layoutInCell="1" allowOverlap="1" wp14:anchorId="0CC0839F" wp14:editId="0CC083A0">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CC08441" w14:textId="77777777" w:rsidR="003329B9" w:rsidRDefault="001478B7" w:rsidP="00AA16B2">
                                  <w:pPr>
                                    <w:spacing w:line="240" w:lineRule="auto"/>
                                    <w:jc w:val="center"/>
                                    <w:rPr>
                                      <w:b/>
                                      <w:sz w:val="14"/>
                                    </w:rPr>
                                  </w:pPr>
                                  <w:r>
                                    <w:rPr>
                                      <w:b/>
                                      <w:bCs/>
                                      <w:sz w:val="14"/>
                                      <w:szCs w:val="14"/>
                                    </w:rPr>
                                    <w:t xml:space="preserve">Näkymä </w:t>
                                  </w:r>
                                  <w:r>
                                    <w:rPr>
                                      <w:b/>
                                      <w:bCs/>
                                      <w:sz w:val="14"/>
                                      <w:szCs w:val="14"/>
                                    </w:rPr>
                                    <w:t>takaa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9F"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0CC08441" w14:textId="77777777" w:rsidR="003329B9" w:rsidRDefault="001478B7" w:rsidP="00AA16B2">
                            <w:pPr>
                              <w:spacing w:line="240" w:lineRule="auto"/>
                              <w:jc w:val="center"/>
                              <w:rPr>
                                <w:b/>
                                <w:sz w:val="14"/>
                              </w:rPr>
                            </w:pPr>
                            <w:r>
                              <w:rPr>
                                <w:b/>
                                <w:bCs/>
                                <w:sz w:val="14"/>
                                <w:szCs w:val="14"/>
                              </w:rPr>
                              <w:t>Näkymä takaa</w:t>
                            </w:r>
                          </w:p>
                        </w:txbxContent>
                      </v:textbox>
                    </v:shape>
                  </w:pict>
                </mc:Fallback>
              </mc:AlternateContent>
            </w:r>
            <w:r w:rsidRPr="00602885">
              <w:rPr>
                <w:b/>
                <w:bCs/>
                <w:noProof/>
                <w:color w:val="000000" w:themeColor="text1"/>
                <w:sz w:val="20"/>
                <w:lang w:val="en-GB" w:eastAsia="en-GB"/>
              </w:rPr>
              <mc:AlternateContent>
                <mc:Choice Requires="wps">
                  <w:drawing>
                    <wp:anchor distT="45720" distB="45720" distL="114300" distR="114300" simplePos="0" relativeHeight="251803648" behindDoc="0" locked="0" layoutInCell="1" allowOverlap="1" wp14:anchorId="0CC083A1" wp14:editId="0CC083A2">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CC08442" w14:textId="77777777" w:rsidR="003329B9" w:rsidRDefault="001478B7" w:rsidP="00AA16B2">
                                  <w:pPr>
                                    <w:spacing w:line="240" w:lineRule="auto"/>
                                    <w:jc w:val="center"/>
                                    <w:rPr>
                                      <w:b/>
                                      <w:sz w:val="14"/>
                                    </w:rPr>
                                  </w:pPr>
                                  <w:r>
                                    <w:rPr>
                                      <w:b/>
                                      <w:bCs/>
                                      <w:sz w:val="14"/>
                                      <w:szCs w:val="14"/>
                                    </w:rPr>
                                    <w:t xml:space="preserve">Näkymä </w:t>
                                  </w:r>
                                  <w:r>
                                    <w:rPr>
                                      <w:b/>
                                      <w:bCs/>
                                      <w:sz w:val="14"/>
                                      <w:szCs w:val="14"/>
                                    </w:rPr>
                                    <w:t>edestä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A1"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0CC08442" w14:textId="77777777" w:rsidR="003329B9" w:rsidRDefault="001478B7" w:rsidP="00AA16B2">
                            <w:pPr>
                              <w:spacing w:line="240" w:lineRule="auto"/>
                              <w:jc w:val="center"/>
                              <w:rPr>
                                <w:b/>
                                <w:sz w:val="14"/>
                              </w:rPr>
                            </w:pPr>
                            <w:r>
                              <w:rPr>
                                <w:b/>
                                <w:bCs/>
                                <w:sz w:val="14"/>
                                <w:szCs w:val="14"/>
                              </w:rPr>
                              <w:t>Näkymä edestä</w:t>
                            </w:r>
                          </w:p>
                        </w:txbxContent>
                      </v:textbox>
                    </v:shape>
                  </w:pict>
                </mc:Fallback>
              </mc:AlternateContent>
            </w:r>
          </w:p>
          <w:p w14:paraId="0CC08213" w14:textId="77777777" w:rsidR="00AA16B2" w:rsidRPr="00602885" w:rsidRDefault="001478B7" w:rsidP="00AA16B2">
            <w:pPr>
              <w:spacing w:line="240" w:lineRule="auto"/>
              <w:rPr>
                <w:noProof/>
                <w:szCs w:val="22"/>
              </w:rPr>
            </w:pPr>
            <w:r w:rsidRPr="00602885">
              <w:rPr>
                <w:b/>
                <w:bCs/>
                <w:noProof/>
                <w:color w:val="000000" w:themeColor="text1"/>
                <w:sz w:val="20"/>
                <w:lang w:val="en-GB" w:eastAsia="en-GB"/>
              </w:rPr>
              <mc:AlternateContent>
                <mc:Choice Requires="wps">
                  <w:drawing>
                    <wp:anchor distT="45720" distB="45720" distL="114300" distR="114300" simplePos="0" relativeHeight="251807744" behindDoc="0" locked="0" layoutInCell="1" allowOverlap="1" wp14:anchorId="0CC083A3" wp14:editId="0CC083A4">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0CC08443" w14:textId="77777777" w:rsidR="003329B9" w:rsidRDefault="001478B7" w:rsidP="00AA16B2">
                                  <w:pPr>
                                    <w:spacing w:line="240" w:lineRule="auto"/>
                                    <w:jc w:val="center"/>
                                    <w:rPr>
                                      <w:b/>
                                      <w:sz w:val="14"/>
                                    </w:rPr>
                                  </w:pPr>
                                  <w:r>
                                    <w:rPr>
                                      <w:b/>
                                      <w:bCs/>
                                      <w:sz w:val="14"/>
                                      <w:szCs w:val="14"/>
                                    </w:rPr>
                                    <w:t xml:space="preserve">Paljasta </w:t>
                                  </w:r>
                                  <w:r>
                                    <w:rPr>
                                      <w:b/>
                                      <w:bCs/>
                                      <w:sz w:val="14"/>
                                      <w:szCs w:val="14"/>
                                    </w:rPr>
                                    <w:t>injektiokohdan iho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A3"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0CC08443" w14:textId="77777777" w:rsidR="003329B9" w:rsidRDefault="001478B7" w:rsidP="00AA16B2">
                            <w:pPr>
                              <w:spacing w:line="240" w:lineRule="auto"/>
                              <w:jc w:val="center"/>
                              <w:rPr>
                                <w:b/>
                                <w:sz w:val="14"/>
                              </w:rPr>
                            </w:pPr>
                            <w:r>
                              <w:rPr>
                                <w:b/>
                                <w:bCs/>
                                <w:sz w:val="14"/>
                                <w:szCs w:val="14"/>
                              </w:rPr>
                              <w:t>Paljasta injektiokohdan iho</w:t>
                            </w:r>
                          </w:p>
                        </w:txbxContent>
                      </v:textbox>
                    </v:shape>
                  </w:pict>
                </mc:Fallback>
              </mc:AlternateContent>
            </w:r>
            <w:r w:rsidRPr="00602885">
              <w:rPr>
                <w:noProof/>
                <w:lang w:val="en-GB" w:eastAsia="en-GB"/>
              </w:rPr>
              <w:drawing>
                <wp:inline distT="0" distB="0" distL="0" distR="0" wp14:anchorId="0CC083A5" wp14:editId="439E487C">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0CC08214" w14:textId="77777777" w:rsidR="00BB23EB" w:rsidRPr="00602885" w:rsidRDefault="00BB23EB" w:rsidP="009258E0">
            <w:pPr>
              <w:spacing w:line="240" w:lineRule="auto"/>
              <w:rPr>
                <w:b/>
                <w:bCs/>
                <w:noProof/>
                <w:sz w:val="20"/>
              </w:rPr>
            </w:pPr>
          </w:p>
        </w:tc>
      </w:tr>
      <w:tr w:rsidR="00C31241" w14:paraId="0CC0821F" w14:textId="77777777" w:rsidTr="009258E0">
        <w:trPr>
          <w:cantSplit/>
        </w:trPr>
        <w:tc>
          <w:tcPr>
            <w:tcW w:w="4530" w:type="dxa"/>
            <w:tcBorders>
              <w:top w:val="single" w:sz="4" w:space="0" w:color="auto"/>
              <w:bottom w:val="single" w:sz="4" w:space="0" w:color="auto"/>
            </w:tcBorders>
          </w:tcPr>
          <w:p w14:paraId="0CC08216" w14:textId="77777777" w:rsidR="00BB23EB" w:rsidRPr="00602885" w:rsidRDefault="00BB23EB" w:rsidP="009258E0">
            <w:pPr>
              <w:spacing w:line="240" w:lineRule="auto"/>
              <w:rPr>
                <w:noProof/>
                <w:szCs w:val="22"/>
              </w:rPr>
            </w:pPr>
          </w:p>
          <w:p w14:paraId="0CC08217" w14:textId="77777777" w:rsidR="00BB23EB" w:rsidRPr="00602885" w:rsidRDefault="001478B7" w:rsidP="009258E0">
            <w:pPr>
              <w:spacing w:line="240" w:lineRule="auto"/>
              <w:rPr>
                <w:noProof/>
                <w:szCs w:val="22"/>
              </w:rPr>
            </w:pPr>
            <w:r w:rsidRPr="00602885">
              <w:t>Irrota neulansuojus ruiskusta (ks. kuva 5).</w:t>
            </w:r>
          </w:p>
          <w:p w14:paraId="0CC08218" w14:textId="77777777" w:rsidR="00BB23EB" w:rsidRPr="00602885" w:rsidRDefault="00BB23EB" w:rsidP="009258E0">
            <w:pPr>
              <w:spacing w:line="240" w:lineRule="auto"/>
              <w:rPr>
                <w:b/>
                <w:bCs/>
                <w:noProof/>
                <w:szCs w:val="22"/>
              </w:rPr>
            </w:pPr>
          </w:p>
          <w:p w14:paraId="0CC08219" w14:textId="77777777" w:rsidR="00BB23EB" w:rsidRPr="00602885" w:rsidRDefault="001478B7" w:rsidP="009258E0">
            <w:pPr>
              <w:spacing w:line="240" w:lineRule="auto"/>
              <w:rPr>
                <w:b/>
                <w:bCs/>
                <w:noProof/>
                <w:szCs w:val="22"/>
              </w:rPr>
            </w:pPr>
            <w:r w:rsidRPr="00602885">
              <w:rPr>
                <w:b/>
                <w:bCs/>
                <w:szCs w:val="22"/>
              </w:rPr>
              <w:t>Tärkeää:</w:t>
            </w:r>
          </w:p>
          <w:p w14:paraId="0CC0821A" w14:textId="77777777" w:rsidR="00BB23EB" w:rsidRPr="00602885" w:rsidRDefault="001478B7" w:rsidP="009258E0">
            <w:pPr>
              <w:spacing w:line="240" w:lineRule="auto"/>
              <w:rPr>
                <w:b/>
                <w:bCs/>
                <w:noProof/>
                <w:szCs w:val="22"/>
              </w:rPr>
            </w:pPr>
            <w:r w:rsidRPr="00602885">
              <w:t>Älä laita peukaloa, muita sormia tai kättä neulan päälle, jotta neula ei pistä sinua vahingossa.</w:t>
            </w:r>
          </w:p>
          <w:p w14:paraId="0CC0821B" w14:textId="77777777" w:rsidR="00BB23EB" w:rsidRPr="00602885" w:rsidRDefault="00BB23EB" w:rsidP="009258E0">
            <w:pPr>
              <w:spacing w:line="240" w:lineRule="auto"/>
              <w:rPr>
                <w:noProof/>
                <w:szCs w:val="22"/>
              </w:rPr>
            </w:pPr>
          </w:p>
        </w:tc>
        <w:tc>
          <w:tcPr>
            <w:tcW w:w="4531" w:type="dxa"/>
            <w:tcBorders>
              <w:top w:val="single" w:sz="4" w:space="0" w:color="auto"/>
              <w:bottom w:val="single" w:sz="4" w:space="0" w:color="auto"/>
            </w:tcBorders>
          </w:tcPr>
          <w:p w14:paraId="0CC0821C" w14:textId="77777777" w:rsidR="00BB23EB" w:rsidRPr="00602885" w:rsidRDefault="00BB23EB" w:rsidP="009258E0">
            <w:pPr>
              <w:spacing w:line="240" w:lineRule="auto"/>
              <w:rPr>
                <w:b/>
                <w:bCs/>
                <w:noProof/>
                <w:sz w:val="20"/>
              </w:rPr>
            </w:pPr>
          </w:p>
          <w:p w14:paraId="0CC0821D" w14:textId="77777777" w:rsidR="00AA16B2" w:rsidRPr="00602885" w:rsidRDefault="001478B7" w:rsidP="004105AC">
            <w:pPr>
              <w:pStyle w:val="Style13"/>
              <w:spacing w:after="0"/>
            </w:pPr>
            <w:r w:rsidRPr="00602885">
              <w:t>Kuva 5</w:t>
            </w:r>
          </w:p>
          <w:p w14:paraId="0CC0821E" w14:textId="77777777" w:rsidR="00BB23EB" w:rsidRPr="00602885" w:rsidRDefault="001478B7" w:rsidP="00AA16B2">
            <w:pPr>
              <w:spacing w:line="240" w:lineRule="auto"/>
              <w:rPr>
                <w:b/>
                <w:bCs/>
                <w:noProof/>
                <w:sz w:val="20"/>
              </w:rPr>
            </w:pPr>
            <w:r w:rsidRPr="00602885">
              <w:rPr>
                <w:noProof/>
                <w:color w:val="000000" w:themeColor="text1"/>
                <w:lang w:val="en-GB" w:eastAsia="en-GB"/>
              </w:rPr>
              <mc:AlternateContent>
                <mc:Choice Requires="wps">
                  <w:drawing>
                    <wp:anchor distT="45720" distB="45720" distL="114300" distR="114300" simplePos="0" relativeHeight="251809792" behindDoc="0" locked="0" layoutInCell="1" allowOverlap="1" wp14:anchorId="0CC083A7" wp14:editId="0CC083A8">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0CC08444" w14:textId="77777777" w:rsidR="003329B9" w:rsidRDefault="001478B7" w:rsidP="00AA16B2">
                                  <w:pPr>
                                    <w:spacing w:line="240" w:lineRule="auto"/>
                                    <w:jc w:val="center"/>
                                    <w:rPr>
                                      <w:b/>
                                      <w:sz w:val="20"/>
                                    </w:rPr>
                                  </w:pPr>
                                  <w:r>
                                    <w:rPr>
                                      <w:b/>
                                      <w:bCs/>
                                      <w:sz w:val="20"/>
                                    </w:rPr>
                                    <w:t xml:space="preserve">Irrota </w:t>
                                  </w:r>
                                  <w:r>
                                    <w:rPr>
                                      <w:b/>
                                      <w:bCs/>
                                      <w:sz w:val="20"/>
                                    </w:rPr>
                                    <w:t>neulansuojus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A7"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0CC08444" w14:textId="77777777" w:rsidR="003329B9" w:rsidRDefault="001478B7" w:rsidP="00AA16B2">
                            <w:pPr>
                              <w:spacing w:line="240" w:lineRule="auto"/>
                              <w:jc w:val="center"/>
                              <w:rPr>
                                <w:b/>
                                <w:sz w:val="20"/>
                              </w:rPr>
                            </w:pPr>
                            <w:r>
                              <w:rPr>
                                <w:b/>
                                <w:bCs/>
                                <w:sz w:val="20"/>
                              </w:rPr>
                              <w:t>Irrota neulansuojus</w:t>
                            </w:r>
                          </w:p>
                        </w:txbxContent>
                      </v:textbox>
                    </v:shape>
                  </w:pict>
                </mc:Fallback>
              </mc:AlternateContent>
            </w:r>
            <w:r w:rsidRPr="00602885">
              <w:rPr>
                <w:noProof/>
                <w:lang w:val="en-GB" w:eastAsia="en-GB"/>
              </w:rPr>
              <w:drawing>
                <wp:inline distT="0" distB="0" distL="0" distR="0" wp14:anchorId="0CC083A9" wp14:editId="0CFF925A">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C31241" w14:paraId="0CC08234" w14:textId="77777777" w:rsidTr="009258E0">
        <w:trPr>
          <w:cantSplit/>
        </w:trPr>
        <w:tc>
          <w:tcPr>
            <w:tcW w:w="4530" w:type="dxa"/>
            <w:tcBorders>
              <w:top w:val="single" w:sz="4" w:space="0" w:color="auto"/>
              <w:bottom w:val="single" w:sz="4" w:space="0" w:color="auto"/>
            </w:tcBorders>
          </w:tcPr>
          <w:p w14:paraId="0CC08220" w14:textId="77777777" w:rsidR="00BB23EB" w:rsidRPr="00602885" w:rsidRDefault="00BB23EB" w:rsidP="009258E0">
            <w:pPr>
              <w:spacing w:line="240" w:lineRule="auto"/>
              <w:rPr>
                <w:noProof/>
                <w:szCs w:val="22"/>
              </w:rPr>
            </w:pPr>
          </w:p>
          <w:p w14:paraId="0CC08221" w14:textId="77777777" w:rsidR="00BB23EB" w:rsidRPr="00602885" w:rsidRDefault="001478B7" w:rsidP="009258E0">
            <w:pPr>
              <w:spacing w:line="240" w:lineRule="auto"/>
              <w:rPr>
                <w:noProof/>
                <w:szCs w:val="22"/>
              </w:rPr>
            </w:pPr>
            <w:r w:rsidRPr="00602885">
              <w:t>Nipistä ihoa sormien väliin, paina neulan kärki ihoon ja aloita injektointi</w:t>
            </w:r>
          </w:p>
          <w:p w14:paraId="0CC08222" w14:textId="77777777" w:rsidR="00BB23EB" w:rsidRPr="00602885" w:rsidRDefault="00BB23EB" w:rsidP="009258E0">
            <w:pPr>
              <w:spacing w:line="240" w:lineRule="auto"/>
              <w:rPr>
                <w:noProof/>
                <w:szCs w:val="22"/>
              </w:rPr>
            </w:pPr>
          </w:p>
          <w:p w14:paraId="0CC08223" w14:textId="77777777" w:rsidR="00BB23EB" w:rsidRPr="00602885" w:rsidRDefault="001478B7" w:rsidP="009258E0">
            <w:pPr>
              <w:spacing w:line="240" w:lineRule="auto"/>
              <w:rPr>
                <w:noProof/>
                <w:szCs w:val="22"/>
              </w:rPr>
            </w:pPr>
            <w:r w:rsidRPr="00602885">
              <w:t>Nipistä ihoa sormien väliin suoraan valitusta injektiokohdasta ja jatka puristamista koko injektion antamisen ajan (ks. kuva 6). Tämä on suositeltavaa, jotta injektio annetaan varmasti ihon alle eikä lihakseen.</w:t>
            </w:r>
          </w:p>
          <w:p w14:paraId="0CC08224" w14:textId="77777777" w:rsidR="00BB23EB" w:rsidRPr="00602885" w:rsidRDefault="00BB23EB" w:rsidP="009258E0">
            <w:pPr>
              <w:spacing w:line="240" w:lineRule="auto"/>
              <w:rPr>
                <w:noProof/>
                <w:szCs w:val="22"/>
              </w:rPr>
            </w:pPr>
          </w:p>
          <w:p w14:paraId="0CC08225" w14:textId="77777777" w:rsidR="00BB23EB" w:rsidRPr="00602885" w:rsidRDefault="001478B7" w:rsidP="009258E0">
            <w:pPr>
              <w:spacing w:line="240" w:lineRule="auto"/>
              <w:rPr>
                <w:noProof/>
                <w:szCs w:val="22"/>
              </w:rPr>
            </w:pPr>
            <w:r w:rsidRPr="00602885">
              <w:t>Älä koske mäntään. Aseta neula iholle injektiokohtaan 90 asteen kulmaan (ks. kuva 7).</w:t>
            </w:r>
          </w:p>
          <w:p w14:paraId="0CC08226" w14:textId="77777777" w:rsidR="00BB23EB" w:rsidRPr="00602885" w:rsidRDefault="00BB23EB" w:rsidP="009258E0">
            <w:pPr>
              <w:spacing w:line="240" w:lineRule="auto"/>
              <w:rPr>
                <w:noProof/>
                <w:szCs w:val="22"/>
              </w:rPr>
            </w:pPr>
          </w:p>
          <w:p w14:paraId="0CC08227" w14:textId="77777777" w:rsidR="00BB23EB" w:rsidRPr="00602885" w:rsidRDefault="001478B7" w:rsidP="009258E0">
            <w:pPr>
              <w:spacing w:line="240" w:lineRule="auto"/>
              <w:rPr>
                <w:noProof/>
                <w:szCs w:val="22"/>
              </w:rPr>
            </w:pPr>
            <w:r w:rsidRPr="00602885">
              <w:t>Paina mäntä alas niin pitkälle kuin se menee, jotta lääkeneste injektoidaan kokonaan ihon alle (ks. kuva 8). Injektoi lääke nopeasti, sillä se vähentää pistämisestä aiheutuvaa kipua.</w:t>
            </w:r>
          </w:p>
          <w:p w14:paraId="0CC08228" w14:textId="77777777" w:rsidR="00BB23EB" w:rsidRPr="00602885" w:rsidRDefault="00BB23EB" w:rsidP="009258E0">
            <w:pPr>
              <w:spacing w:line="240" w:lineRule="auto"/>
              <w:rPr>
                <w:noProof/>
                <w:szCs w:val="22"/>
              </w:rPr>
            </w:pPr>
          </w:p>
          <w:p w14:paraId="0CC08229" w14:textId="77777777" w:rsidR="00BB23EB" w:rsidRPr="00602885" w:rsidRDefault="001478B7" w:rsidP="009258E0">
            <w:pPr>
              <w:spacing w:line="240" w:lineRule="auto"/>
              <w:rPr>
                <w:noProof/>
                <w:szCs w:val="22"/>
              </w:rPr>
            </w:pPr>
            <w:r w:rsidRPr="00602885">
              <w:t>Nosta ruisku injektiokohdasta suoraan ylöspäin.</w:t>
            </w:r>
          </w:p>
          <w:p w14:paraId="0CC0822A" w14:textId="77777777" w:rsidR="00BB23EB" w:rsidRPr="00602885" w:rsidRDefault="00BB23EB" w:rsidP="009258E0">
            <w:pPr>
              <w:spacing w:line="240" w:lineRule="auto"/>
              <w:rPr>
                <w:noProof/>
                <w:szCs w:val="22"/>
              </w:rPr>
            </w:pPr>
          </w:p>
          <w:p w14:paraId="0CC0822B" w14:textId="77777777" w:rsidR="00BB23EB" w:rsidRPr="00602885" w:rsidRDefault="001478B7" w:rsidP="009258E0">
            <w:pPr>
              <w:spacing w:line="240" w:lineRule="auto"/>
              <w:rPr>
                <w:noProof/>
                <w:szCs w:val="22"/>
              </w:rPr>
            </w:pPr>
            <w:r w:rsidRPr="00602885">
              <w:rPr>
                <w:b/>
                <w:bCs/>
                <w:szCs w:val="22"/>
              </w:rPr>
              <w:t>Tärkeää:</w:t>
            </w:r>
          </w:p>
          <w:p w14:paraId="0CC0822C" w14:textId="77777777" w:rsidR="00BB23EB" w:rsidRPr="00602885" w:rsidRDefault="001478B7" w:rsidP="009258E0">
            <w:pPr>
              <w:spacing w:line="240" w:lineRule="auto"/>
              <w:rPr>
                <w:noProof/>
                <w:szCs w:val="22"/>
              </w:rPr>
            </w:pPr>
            <w:r w:rsidRPr="00602885">
              <w:t>Älä vedä mäntää takaisin ylös sen jälkeen, kun olet painanut neulan ihoon.</w:t>
            </w:r>
          </w:p>
          <w:p w14:paraId="0CC0822D" w14:textId="77777777" w:rsidR="00BB23EB" w:rsidRPr="00602885" w:rsidRDefault="00BB23EB" w:rsidP="009258E0">
            <w:pPr>
              <w:spacing w:line="240" w:lineRule="auto"/>
              <w:rPr>
                <w:noProof/>
                <w:szCs w:val="22"/>
              </w:rPr>
            </w:pPr>
          </w:p>
          <w:p w14:paraId="0CC0822E" w14:textId="77777777" w:rsidR="00BB23EB" w:rsidRPr="00602885" w:rsidRDefault="001478B7" w:rsidP="009258E0">
            <w:pPr>
              <w:spacing w:line="240" w:lineRule="auto"/>
              <w:rPr>
                <w:noProof/>
                <w:szCs w:val="22"/>
              </w:rPr>
            </w:pPr>
            <w:r w:rsidRPr="00602885">
              <w:t>Älä nosta Ogluo-ruiskua iholta, ennen kuin injektio on annettu kokonaan. Älä laita neulansuojusta takaisin ruiskun päälle.</w:t>
            </w:r>
          </w:p>
          <w:p w14:paraId="0CC0822F" w14:textId="77777777" w:rsidR="00BB23EB" w:rsidRPr="00602885" w:rsidRDefault="00BB23EB" w:rsidP="009258E0">
            <w:pPr>
              <w:spacing w:line="240" w:lineRule="auto"/>
              <w:rPr>
                <w:noProof/>
                <w:szCs w:val="22"/>
              </w:rPr>
            </w:pPr>
          </w:p>
        </w:tc>
        <w:tc>
          <w:tcPr>
            <w:tcW w:w="4531" w:type="dxa"/>
            <w:tcBorders>
              <w:top w:val="single" w:sz="4" w:space="0" w:color="auto"/>
              <w:bottom w:val="single" w:sz="4" w:space="0" w:color="auto"/>
            </w:tcBorders>
          </w:tcPr>
          <w:p w14:paraId="0CC08230" w14:textId="77777777" w:rsidR="00BB23EB" w:rsidRPr="00602885" w:rsidRDefault="00BB23EB" w:rsidP="009258E0">
            <w:pPr>
              <w:spacing w:line="240" w:lineRule="auto"/>
              <w:rPr>
                <w:b/>
                <w:bCs/>
                <w:noProof/>
                <w:sz w:val="20"/>
              </w:rPr>
            </w:pPr>
          </w:p>
          <w:p w14:paraId="0CC08231" w14:textId="77777777" w:rsidR="00AA16B2" w:rsidRPr="00602885" w:rsidRDefault="001478B7" w:rsidP="004105AC">
            <w:pPr>
              <w:pStyle w:val="Style13"/>
              <w:tabs>
                <w:tab w:val="clear" w:pos="567"/>
                <w:tab w:val="left" w:pos="1647"/>
                <w:tab w:val="left" w:pos="3193"/>
              </w:tabs>
              <w:spacing w:after="0"/>
            </w:pPr>
            <w:r w:rsidRPr="00602885">
              <w:t>Kuva 6</w:t>
            </w:r>
            <w:r w:rsidRPr="00602885">
              <w:rPr>
                <w:szCs w:val="22"/>
              </w:rPr>
              <w:tab/>
            </w:r>
            <w:r w:rsidRPr="00602885">
              <w:t>Kuva 7</w:t>
            </w:r>
            <w:r w:rsidRPr="00602885">
              <w:rPr>
                <w:szCs w:val="22"/>
              </w:rPr>
              <w:tab/>
            </w:r>
            <w:r w:rsidRPr="00602885">
              <w:t>Kuva 8</w:t>
            </w:r>
          </w:p>
          <w:p w14:paraId="0CC08232" w14:textId="77777777" w:rsidR="00AA16B2" w:rsidRPr="00602885" w:rsidRDefault="001478B7" w:rsidP="00AA16B2">
            <w:pPr>
              <w:spacing w:line="240" w:lineRule="auto"/>
              <w:jc w:val="center"/>
              <w:rPr>
                <w:noProof/>
                <w:szCs w:val="22"/>
              </w:rPr>
            </w:pPr>
            <w:r w:rsidRPr="00602885">
              <w:rPr>
                <w:noProof/>
                <w:color w:val="000000" w:themeColor="text1"/>
                <w:szCs w:val="22"/>
                <w:lang w:val="en-GB" w:eastAsia="en-GB"/>
              </w:rPr>
              <mc:AlternateContent>
                <mc:Choice Requires="wps">
                  <w:drawing>
                    <wp:anchor distT="45720" distB="45720" distL="114300" distR="114300" simplePos="0" relativeHeight="251811840" behindDoc="0" locked="0" layoutInCell="1" allowOverlap="1" wp14:anchorId="0CC083AB" wp14:editId="0CC083AC">
                      <wp:simplePos x="0" y="0"/>
                      <wp:positionH relativeFrom="column">
                        <wp:posOffset>98883</wp:posOffset>
                      </wp:positionH>
                      <wp:positionV relativeFrom="paragraph">
                        <wp:posOffset>44526</wp:posOffset>
                      </wp:positionV>
                      <wp:extent cx="789864" cy="1850644"/>
                      <wp:effectExtent l="0" t="0" r="0" b="0"/>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864" cy="1850644"/>
                              </a:xfrm>
                              <a:prstGeom prst="rect">
                                <a:avLst/>
                              </a:prstGeom>
                              <a:solidFill>
                                <a:srgbClr val="FFC000"/>
                              </a:solidFill>
                              <a:ln w="9525">
                                <a:noFill/>
                                <a:miter lim="800000"/>
                                <a:headEnd/>
                                <a:tailEnd/>
                              </a:ln>
                            </wps:spPr>
                            <wps:txbx>
                              <w:txbxContent>
                                <w:p w14:paraId="0CC08445" w14:textId="77777777" w:rsidR="003329B9" w:rsidRDefault="001478B7" w:rsidP="00AA16B2">
                                  <w:pPr>
                                    <w:spacing w:line="240" w:lineRule="auto"/>
                                    <w:jc w:val="center"/>
                                    <w:rPr>
                                      <w:b/>
                                      <w:sz w:val="14"/>
                                    </w:rPr>
                                  </w:pPr>
                                  <w:r>
                                    <w:rPr>
                                      <w:b/>
                                      <w:bCs/>
                                      <w:sz w:val="14"/>
                                      <w:szCs w:val="14"/>
                                    </w:rPr>
                                    <w:t xml:space="preserve">Nipistä </w:t>
                                  </w:r>
                                  <w:r>
                                    <w:rPr>
                                      <w:b/>
                                      <w:bCs/>
                                      <w:sz w:val="14"/>
                                      <w:szCs w:val="14"/>
                                    </w:rPr>
                                    <w:t>ihoa sormien väliin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AB" id="Text Box 2099501686" o:spid="_x0000_s1106" type="#_x0000_t202" style="position:absolute;left:0;text-align:left;margin-left:7.8pt;margin-top:3.5pt;width:62.2pt;height:145.7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" fillcolor="#ffc000" stroked="f">
                      <v:textbox style="mso-fit-shape-to-text:t" inset="0,0,0,0">
                        <w:txbxContent>
                          <w:p w14:paraId="0CC08445" w14:textId="77777777" w:rsidR="003329B9" w:rsidRDefault="001478B7" w:rsidP="00AA16B2">
                            <w:pPr>
                              <w:spacing w:line="240" w:lineRule="auto"/>
                              <w:jc w:val="center"/>
                              <w:rPr>
                                <w:b/>
                                <w:sz w:val="14"/>
                              </w:rPr>
                            </w:pPr>
                            <w:r>
                              <w:rPr>
                                <w:b/>
                                <w:bCs/>
                                <w:sz w:val="14"/>
                                <w:szCs w:val="14"/>
                              </w:rPr>
                              <w:t>Nipistä ihoa sormien väliin</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815936" behindDoc="0" locked="0" layoutInCell="1" allowOverlap="1" wp14:anchorId="0CC083AD" wp14:editId="0CC083AE">
                      <wp:simplePos x="0" y="0"/>
                      <wp:positionH relativeFrom="column">
                        <wp:posOffset>1993519</wp:posOffset>
                      </wp:positionH>
                      <wp:positionV relativeFrom="paragraph">
                        <wp:posOffset>37211</wp:posOffset>
                      </wp:positionV>
                      <wp:extent cx="782726" cy="1847469"/>
                      <wp:effectExtent l="0" t="0" r="0"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726" cy="1847469"/>
                              </a:xfrm>
                              <a:prstGeom prst="rect">
                                <a:avLst/>
                              </a:prstGeom>
                              <a:solidFill>
                                <a:srgbClr val="FFC000"/>
                              </a:solidFill>
                              <a:ln w="9525">
                                <a:noFill/>
                                <a:miter lim="800000"/>
                                <a:headEnd/>
                                <a:tailEnd/>
                              </a:ln>
                            </wps:spPr>
                            <wps:txbx>
                              <w:txbxContent>
                                <w:p w14:paraId="0CC08446" w14:textId="77777777" w:rsidR="003329B9" w:rsidRDefault="001478B7" w:rsidP="00AA16B2">
                                  <w:pPr>
                                    <w:spacing w:line="240" w:lineRule="auto"/>
                                    <w:jc w:val="center"/>
                                    <w:rPr>
                                      <w:b/>
                                      <w:sz w:val="14"/>
                                    </w:rPr>
                                  </w:pPr>
                                  <w:r>
                                    <w:rPr>
                                      <w:b/>
                                      <w:bCs/>
                                      <w:sz w:val="14"/>
                                      <w:szCs w:val="14"/>
                                    </w:rPr>
                                    <w:t xml:space="preserve">Paina </w:t>
                                  </w:r>
                                  <w:r>
                                    <w:rPr>
                                      <w:b/>
                                      <w:bCs/>
                                      <w:sz w:val="14"/>
                                      <w:szCs w:val="14"/>
                                    </w:rPr>
                                    <w:t>mäntä alas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AD" id="Text Box 2099501688" o:spid="_x0000_s1107" type="#_x0000_t202" style="position:absolute;left:0;text-align:left;margin-left:156.95pt;margin-top:2.95pt;width:61.6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" fillcolor="#ffc000" stroked="f">
                      <v:textbox style="mso-fit-shape-to-text:t" inset="0,0,0,0">
                        <w:txbxContent>
                          <w:p w14:paraId="0CC08446" w14:textId="77777777" w:rsidR="003329B9" w:rsidRDefault="001478B7" w:rsidP="00AA16B2">
                            <w:pPr>
                              <w:spacing w:line="240" w:lineRule="auto"/>
                              <w:jc w:val="center"/>
                              <w:rPr>
                                <w:b/>
                                <w:sz w:val="14"/>
                              </w:rPr>
                            </w:pPr>
                            <w:r>
                              <w:rPr>
                                <w:b/>
                                <w:bCs/>
                                <w:sz w:val="14"/>
                                <w:szCs w:val="14"/>
                              </w:rPr>
                              <w:t>Paina mäntä alas</w:t>
                            </w:r>
                          </w:p>
                        </w:txbxContent>
                      </v:textbox>
                    </v:shape>
                  </w:pict>
                </mc:Fallback>
              </mc:AlternateContent>
            </w:r>
            <w:r w:rsidRPr="00602885">
              <w:rPr>
                <w:noProof/>
                <w:color w:val="000000" w:themeColor="text1"/>
                <w:szCs w:val="22"/>
                <w:lang w:val="en-GB" w:eastAsia="en-GB"/>
              </w:rPr>
              <mc:AlternateContent>
                <mc:Choice Requires="wps">
                  <w:drawing>
                    <wp:anchor distT="45720" distB="45720" distL="114300" distR="114300" simplePos="0" relativeHeight="251813888" behindDoc="0" locked="0" layoutInCell="1" allowOverlap="1" wp14:anchorId="0CC083AF" wp14:editId="0CC083B0">
                      <wp:simplePos x="0" y="0"/>
                      <wp:positionH relativeFrom="column">
                        <wp:posOffset>1071804</wp:posOffset>
                      </wp:positionH>
                      <wp:positionV relativeFrom="paragraph">
                        <wp:posOffset>29896</wp:posOffset>
                      </wp:positionV>
                      <wp:extent cx="760171" cy="1847469"/>
                      <wp:effectExtent l="0" t="0" r="190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171" cy="1847469"/>
                              </a:xfrm>
                              <a:prstGeom prst="rect">
                                <a:avLst/>
                              </a:prstGeom>
                              <a:solidFill>
                                <a:srgbClr val="FFC000"/>
                              </a:solidFill>
                              <a:ln w="9525">
                                <a:noFill/>
                                <a:miter lim="800000"/>
                                <a:headEnd/>
                                <a:tailEnd/>
                              </a:ln>
                            </wps:spPr>
                            <wps:txbx>
                              <w:txbxContent>
                                <w:p w14:paraId="0CC08447" w14:textId="77777777" w:rsidR="003329B9" w:rsidRDefault="001478B7" w:rsidP="00AA16B2">
                                  <w:pPr>
                                    <w:spacing w:line="240" w:lineRule="auto"/>
                                    <w:jc w:val="center"/>
                                    <w:rPr>
                                      <w:b/>
                                      <w:sz w:val="14"/>
                                    </w:rPr>
                                  </w:pPr>
                                  <w:r>
                                    <w:rPr>
                                      <w:b/>
                                      <w:bCs/>
                                      <w:sz w:val="14"/>
                                      <w:szCs w:val="14"/>
                                    </w:rPr>
                                    <w:t xml:space="preserve">Paina </w:t>
                                  </w:r>
                                  <w:r>
                                    <w:rPr>
                                      <w:b/>
                                      <w:bCs/>
                                      <w:sz w:val="14"/>
                                      <w:szCs w:val="14"/>
                                    </w:rPr>
                                    <w:t>neula iholle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AF" id="Text Box 2099501687" o:spid="_x0000_s1108" type="#_x0000_t202" style="position:absolute;left:0;text-align:left;margin-left:84.4pt;margin-top:2.35pt;width:59.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" fillcolor="#ffc000" stroked="f">
                      <v:textbox style="mso-fit-shape-to-text:t" inset="0,0,0,0">
                        <w:txbxContent>
                          <w:p w14:paraId="0CC08447" w14:textId="77777777" w:rsidR="003329B9" w:rsidRDefault="001478B7" w:rsidP="00AA16B2">
                            <w:pPr>
                              <w:spacing w:line="240" w:lineRule="auto"/>
                              <w:jc w:val="center"/>
                              <w:rPr>
                                <w:b/>
                                <w:sz w:val="14"/>
                              </w:rPr>
                            </w:pPr>
                            <w:r>
                              <w:rPr>
                                <w:b/>
                                <w:bCs/>
                                <w:sz w:val="14"/>
                                <w:szCs w:val="14"/>
                              </w:rPr>
                              <w:t>Paina neula iholle</w:t>
                            </w:r>
                          </w:p>
                        </w:txbxContent>
                      </v:textbox>
                    </v:shape>
                  </w:pict>
                </mc:Fallback>
              </mc:AlternateContent>
            </w:r>
            <w:r w:rsidR="004B260A" w:rsidRPr="00602885">
              <w:rPr>
                <w:noProof/>
                <w:lang w:val="en-GB" w:eastAsia="en-GB"/>
              </w:rPr>
              <w:drawing>
                <wp:inline distT="0" distB="0" distL="0" distR="0" wp14:anchorId="0CC083B1" wp14:editId="1BFB2678">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0CC08233" w14:textId="77777777" w:rsidR="00BB23EB" w:rsidRPr="00602885" w:rsidRDefault="00BB23EB" w:rsidP="009258E0">
            <w:pPr>
              <w:spacing w:line="240" w:lineRule="auto"/>
              <w:rPr>
                <w:b/>
                <w:bCs/>
                <w:noProof/>
                <w:sz w:val="20"/>
              </w:rPr>
            </w:pPr>
          </w:p>
        </w:tc>
      </w:tr>
      <w:tr w:rsidR="00C31241" w14:paraId="0CC08242" w14:textId="77777777" w:rsidTr="009258E0">
        <w:trPr>
          <w:cantSplit/>
        </w:trPr>
        <w:tc>
          <w:tcPr>
            <w:tcW w:w="4530" w:type="dxa"/>
            <w:tcBorders>
              <w:top w:val="single" w:sz="4" w:space="0" w:color="auto"/>
            </w:tcBorders>
          </w:tcPr>
          <w:p w14:paraId="0CC08235" w14:textId="77777777" w:rsidR="00BB23EB" w:rsidRPr="00602885" w:rsidRDefault="00BB23EB" w:rsidP="009258E0">
            <w:pPr>
              <w:spacing w:line="240" w:lineRule="auto"/>
              <w:rPr>
                <w:noProof/>
                <w:szCs w:val="22"/>
              </w:rPr>
            </w:pPr>
          </w:p>
          <w:p w14:paraId="0CC08236" w14:textId="77777777" w:rsidR="00BB23EB" w:rsidRPr="00602885" w:rsidRDefault="001478B7" w:rsidP="009258E0">
            <w:pPr>
              <w:pStyle w:val="ListParagraph"/>
              <w:spacing w:line="240" w:lineRule="auto"/>
              <w:ind w:left="0"/>
              <w:rPr>
                <w:b/>
                <w:bCs/>
                <w:noProof/>
                <w:szCs w:val="22"/>
                <w:u w:val="single"/>
              </w:rPr>
            </w:pPr>
            <w:r w:rsidRPr="00602885">
              <w:rPr>
                <w:b/>
                <w:bCs/>
                <w:szCs w:val="22"/>
                <w:u w:val="single"/>
              </w:rPr>
              <w:t>Avustaminen</w:t>
            </w:r>
          </w:p>
          <w:p w14:paraId="0CC08237" w14:textId="77777777" w:rsidR="00BB23EB" w:rsidRPr="00602885" w:rsidRDefault="00BB23EB" w:rsidP="009258E0">
            <w:pPr>
              <w:spacing w:line="240" w:lineRule="auto"/>
              <w:rPr>
                <w:noProof/>
                <w:szCs w:val="22"/>
              </w:rPr>
            </w:pPr>
          </w:p>
          <w:p w14:paraId="0CC08238" w14:textId="77777777" w:rsidR="00BB23EB" w:rsidRPr="00602885" w:rsidRDefault="001478B7" w:rsidP="009258E0">
            <w:pPr>
              <w:spacing w:line="240" w:lineRule="auto"/>
              <w:rPr>
                <w:noProof/>
                <w:szCs w:val="22"/>
              </w:rPr>
            </w:pPr>
            <w:r w:rsidRPr="00602885">
              <w:t>Käännä potilas kyljelleen</w:t>
            </w:r>
          </w:p>
          <w:p w14:paraId="0CC08239" w14:textId="77777777" w:rsidR="00BB23EB" w:rsidRPr="00602885" w:rsidRDefault="00BB23EB" w:rsidP="009258E0">
            <w:pPr>
              <w:spacing w:line="240" w:lineRule="auto"/>
              <w:rPr>
                <w:noProof/>
                <w:szCs w:val="22"/>
              </w:rPr>
            </w:pPr>
          </w:p>
          <w:p w14:paraId="0CC0823A" w14:textId="77777777" w:rsidR="00BB23EB" w:rsidRPr="00602885" w:rsidRDefault="001478B7" w:rsidP="009258E0">
            <w:pPr>
              <w:spacing w:line="240" w:lineRule="auto"/>
              <w:rPr>
                <w:noProof/>
                <w:szCs w:val="22"/>
              </w:rPr>
            </w:pPr>
            <w:r w:rsidRPr="00602885">
              <w:t>Kun tajuton potilas tulee tajuihinsa, hän saattaa voida pahoin (oksentaa). Jos potilas on tajuton, käännä hänet kyljelleen tukehtumisen estämiseksi (ks. kuva 9).</w:t>
            </w:r>
          </w:p>
          <w:p w14:paraId="0CC0823B" w14:textId="77777777" w:rsidR="00BB23EB" w:rsidRPr="00602885" w:rsidRDefault="00BB23EB" w:rsidP="009258E0">
            <w:pPr>
              <w:spacing w:line="240" w:lineRule="auto"/>
              <w:rPr>
                <w:noProof/>
                <w:szCs w:val="22"/>
              </w:rPr>
            </w:pPr>
          </w:p>
          <w:p w14:paraId="0CC0823C" w14:textId="77777777" w:rsidR="00BB23EB" w:rsidRPr="00602885" w:rsidRDefault="001478B7" w:rsidP="009258E0">
            <w:pPr>
              <w:spacing w:line="240" w:lineRule="auto"/>
              <w:rPr>
                <w:noProof/>
                <w:szCs w:val="22"/>
              </w:rPr>
            </w:pPr>
            <w:r w:rsidRPr="00602885">
              <w:t>Soita hätänumeroon heti, kun Ogluo on annettu. Kun potilas on vastannut hoitoon, anna hänelle nopeavaikutteista sokerinlähdettä, kuten hedelmämehua tai sokeripitoista hiilihapotettua juomaa, jotta verensokeripitoisuus ei laske uudelleen. Jollei potilas vastaa hoitoon 15 minuutin kuluessa, hänelle voidaan antaa lisäannos Ogluota uudesta annosteluvälineestä ensihoitoyksikön saapumista odotettaessa.</w:t>
            </w:r>
          </w:p>
          <w:p w14:paraId="0CC0823D" w14:textId="77777777" w:rsidR="00BB23EB" w:rsidRPr="00602885" w:rsidRDefault="00BB23EB" w:rsidP="009258E0">
            <w:pPr>
              <w:spacing w:line="240" w:lineRule="auto"/>
              <w:rPr>
                <w:noProof/>
                <w:szCs w:val="22"/>
              </w:rPr>
            </w:pPr>
          </w:p>
          <w:p w14:paraId="0CC0823E" w14:textId="77777777" w:rsidR="00BB23EB" w:rsidRPr="00602885" w:rsidRDefault="00BB23EB" w:rsidP="009258E0">
            <w:pPr>
              <w:spacing w:line="240" w:lineRule="auto"/>
              <w:rPr>
                <w:noProof/>
                <w:szCs w:val="22"/>
              </w:rPr>
            </w:pPr>
          </w:p>
        </w:tc>
        <w:tc>
          <w:tcPr>
            <w:tcW w:w="4531" w:type="dxa"/>
            <w:tcBorders>
              <w:top w:val="single" w:sz="4" w:space="0" w:color="auto"/>
            </w:tcBorders>
          </w:tcPr>
          <w:p w14:paraId="0CC0823F" w14:textId="77777777" w:rsidR="00BB23EB" w:rsidRPr="00602885" w:rsidRDefault="00BB23EB" w:rsidP="009258E0">
            <w:pPr>
              <w:spacing w:line="240" w:lineRule="auto"/>
              <w:rPr>
                <w:b/>
                <w:bCs/>
                <w:noProof/>
                <w:sz w:val="20"/>
              </w:rPr>
            </w:pPr>
          </w:p>
          <w:p w14:paraId="0CC08240" w14:textId="77777777" w:rsidR="00AA16B2" w:rsidRPr="00602885" w:rsidRDefault="001478B7" w:rsidP="004105AC">
            <w:pPr>
              <w:pStyle w:val="Style13"/>
              <w:spacing w:after="0"/>
            </w:pPr>
            <w:r w:rsidRPr="00602885">
              <w:rPr>
                <w:color w:val="000000" w:themeColor="text1"/>
                <w:szCs w:val="22"/>
                <w:lang w:val="en-GB" w:eastAsia="en-GB"/>
              </w:rPr>
              <mc:AlternateContent>
                <mc:Choice Requires="wps">
                  <w:drawing>
                    <wp:anchor distT="45720" distB="45720" distL="114300" distR="114300" simplePos="0" relativeHeight="251817984" behindDoc="0" locked="0" layoutInCell="1" allowOverlap="1" wp14:anchorId="0CC083B3" wp14:editId="0CC083B4">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0CC08448" w14:textId="77777777" w:rsidR="003329B9" w:rsidRDefault="001478B7" w:rsidP="00AA16B2">
                                  <w:pPr>
                                    <w:spacing w:line="240" w:lineRule="auto"/>
                                    <w:rPr>
                                      <w:b/>
                                    </w:rPr>
                                  </w:pPr>
                                  <w:r>
                                    <w:rPr>
                                      <w:b/>
                                      <w:bCs/>
                                      <w:szCs w:val="22"/>
                                    </w:rPr>
                                    <w:t xml:space="preserve">Käännä </w:t>
                                  </w:r>
                                  <w:r>
                                    <w:rPr>
                                      <w:b/>
                                      <w:bCs/>
                                      <w:szCs w:val="22"/>
                                    </w:rPr>
                                    <w:t>potilas kyljelleen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83B3"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0CC08448" w14:textId="77777777" w:rsidR="003329B9" w:rsidRDefault="001478B7" w:rsidP="00AA16B2">
                            <w:pPr>
                              <w:spacing w:line="240" w:lineRule="auto"/>
                              <w:rPr>
                                <w:b/>
                              </w:rPr>
                            </w:pPr>
                            <w:r>
                              <w:rPr>
                                <w:b/>
                                <w:bCs/>
                                <w:szCs w:val="22"/>
                              </w:rPr>
                              <w:t>Käännä potilas kyljelleen</w:t>
                            </w:r>
                          </w:p>
                        </w:txbxContent>
                      </v:textbox>
                      <w10:wrap anchorx="margin"/>
                    </v:shape>
                  </w:pict>
                </mc:Fallback>
              </mc:AlternateContent>
            </w:r>
            <w:r w:rsidRPr="00602885">
              <w:t>Kuva 9</w:t>
            </w:r>
          </w:p>
          <w:p w14:paraId="0CC08241" w14:textId="77777777" w:rsidR="00BB23EB" w:rsidRPr="00602885" w:rsidRDefault="001478B7" w:rsidP="00AA16B2">
            <w:pPr>
              <w:spacing w:line="240" w:lineRule="auto"/>
              <w:rPr>
                <w:b/>
                <w:bCs/>
                <w:noProof/>
                <w:sz w:val="20"/>
              </w:rPr>
            </w:pPr>
            <w:r w:rsidRPr="00602885">
              <w:rPr>
                <w:noProof/>
                <w:lang w:val="en-GB" w:eastAsia="en-GB"/>
              </w:rPr>
              <w:drawing>
                <wp:inline distT="0" distB="0" distL="0" distR="0" wp14:anchorId="0CC083B5" wp14:editId="503853FE">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C08243" w14:textId="77777777" w:rsidR="00BB23EB" w:rsidRPr="00602885" w:rsidRDefault="00BB23EB" w:rsidP="00BB23EB">
      <w:pPr>
        <w:pBdr>
          <w:top w:val="single" w:sz="4" w:space="1" w:color="auto"/>
        </w:pBdr>
        <w:spacing w:line="240" w:lineRule="auto"/>
        <w:rPr>
          <w:noProof/>
          <w:szCs w:val="22"/>
        </w:rPr>
      </w:pPr>
    </w:p>
    <w:p w14:paraId="0CC08244" w14:textId="77777777" w:rsidR="00BB23EB" w:rsidRPr="00602885" w:rsidRDefault="001478B7" w:rsidP="00BB23EB">
      <w:pPr>
        <w:keepNext/>
        <w:numPr>
          <w:ilvl w:val="12"/>
          <w:numId w:val="0"/>
        </w:numPr>
        <w:tabs>
          <w:tab w:val="clear" w:pos="567"/>
        </w:tabs>
        <w:spacing w:line="240" w:lineRule="auto"/>
        <w:ind w:right="-2"/>
        <w:rPr>
          <w:b/>
          <w:bCs/>
          <w:noProof/>
          <w:szCs w:val="22"/>
        </w:rPr>
      </w:pPr>
      <w:r w:rsidRPr="00602885">
        <w:rPr>
          <w:b/>
          <w:bCs/>
          <w:szCs w:val="22"/>
        </w:rPr>
        <w:lastRenderedPageBreak/>
        <w:t>Paljonko lääkettä annetaan</w:t>
      </w:r>
    </w:p>
    <w:p w14:paraId="0CC08245" w14:textId="77777777" w:rsidR="00BB23EB" w:rsidRPr="00602885" w:rsidRDefault="001478B7" w:rsidP="00BB23EB">
      <w:pPr>
        <w:numPr>
          <w:ilvl w:val="12"/>
          <w:numId w:val="0"/>
        </w:numPr>
        <w:tabs>
          <w:tab w:val="clear" w:pos="567"/>
        </w:tabs>
        <w:spacing w:line="240" w:lineRule="auto"/>
        <w:ind w:right="-2"/>
        <w:rPr>
          <w:noProof/>
          <w:szCs w:val="22"/>
        </w:rPr>
      </w:pPr>
      <w:r w:rsidRPr="00602885">
        <w:t>Tämä lääke sisältää joko 0,5 mg tai 1 mg vaikuttavaa ainetta kiinteänä lääkeannoksena. Sinulle määrätään omaan henkilökohtaiseen käyttöösi oikea vahvuus (annos) lääkettä.</w:t>
      </w:r>
    </w:p>
    <w:p w14:paraId="0CC08246" w14:textId="77777777" w:rsidR="00BB23EB" w:rsidRPr="00602885" w:rsidRDefault="00BB23EB" w:rsidP="00BB23EB">
      <w:pPr>
        <w:numPr>
          <w:ilvl w:val="12"/>
          <w:numId w:val="0"/>
        </w:numPr>
        <w:tabs>
          <w:tab w:val="clear" w:pos="567"/>
        </w:tabs>
        <w:spacing w:line="240" w:lineRule="auto"/>
        <w:ind w:right="-2"/>
        <w:rPr>
          <w:noProof/>
          <w:szCs w:val="22"/>
        </w:rPr>
      </w:pPr>
    </w:p>
    <w:p w14:paraId="0CC08247" w14:textId="77777777" w:rsidR="00BB23EB" w:rsidRPr="00602885" w:rsidRDefault="001478B7" w:rsidP="00BB23EB">
      <w:pPr>
        <w:numPr>
          <w:ilvl w:val="12"/>
          <w:numId w:val="0"/>
        </w:numPr>
        <w:tabs>
          <w:tab w:val="clear" w:pos="567"/>
        </w:tabs>
        <w:spacing w:line="240" w:lineRule="auto"/>
        <w:ind w:right="-2"/>
        <w:rPr>
          <w:noProof/>
          <w:szCs w:val="22"/>
        </w:rPr>
      </w:pPr>
      <w:r w:rsidRPr="00602885">
        <w:t>Aikuisille, nuorille ja lapsille suositeltu annos esitetään jäljempänä olevassa taulukossa. Alle 6-vuotiaiden lasten suositeltu annos määräytyy heidän painonsa mukaan.</w:t>
      </w:r>
    </w:p>
    <w:p w14:paraId="0CC08248" w14:textId="77777777" w:rsidR="00BB23EB" w:rsidRPr="00602885"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C31241" w14:paraId="0CC0824C" w14:textId="77777777" w:rsidTr="009258E0">
        <w:tc>
          <w:tcPr>
            <w:tcW w:w="2547" w:type="dxa"/>
            <w:vAlign w:val="center"/>
          </w:tcPr>
          <w:p w14:paraId="0CC08249" w14:textId="77777777" w:rsidR="00BB23EB" w:rsidRPr="00602885" w:rsidRDefault="001478B7" w:rsidP="009258E0">
            <w:pPr>
              <w:keepNext/>
              <w:numPr>
                <w:ilvl w:val="12"/>
                <w:numId w:val="0"/>
              </w:numPr>
              <w:tabs>
                <w:tab w:val="clear" w:pos="567"/>
              </w:tabs>
              <w:spacing w:line="240" w:lineRule="auto"/>
              <w:ind w:right="-2"/>
              <w:jc w:val="center"/>
              <w:rPr>
                <w:b/>
                <w:bCs/>
                <w:noProof/>
                <w:szCs w:val="22"/>
              </w:rPr>
            </w:pPr>
            <w:r w:rsidRPr="00602885">
              <w:rPr>
                <w:b/>
                <w:bCs/>
                <w:szCs w:val="22"/>
              </w:rPr>
              <w:t>Ikä</w:t>
            </w:r>
          </w:p>
        </w:tc>
        <w:tc>
          <w:tcPr>
            <w:tcW w:w="3827" w:type="dxa"/>
            <w:vAlign w:val="center"/>
          </w:tcPr>
          <w:p w14:paraId="0CC0824A" w14:textId="77777777" w:rsidR="00BB23EB" w:rsidRPr="00602885" w:rsidRDefault="001478B7" w:rsidP="009258E0">
            <w:pPr>
              <w:keepNext/>
              <w:numPr>
                <w:ilvl w:val="12"/>
                <w:numId w:val="0"/>
              </w:numPr>
              <w:tabs>
                <w:tab w:val="clear" w:pos="567"/>
              </w:tabs>
              <w:spacing w:line="240" w:lineRule="auto"/>
              <w:ind w:right="-2"/>
              <w:jc w:val="center"/>
              <w:rPr>
                <w:b/>
                <w:bCs/>
                <w:noProof/>
                <w:szCs w:val="22"/>
              </w:rPr>
            </w:pPr>
            <w:r w:rsidRPr="00602885">
              <w:rPr>
                <w:b/>
                <w:bCs/>
                <w:szCs w:val="22"/>
              </w:rPr>
              <w:t>Paino</w:t>
            </w:r>
          </w:p>
        </w:tc>
        <w:tc>
          <w:tcPr>
            <w:tcW w:w="2687" w:type="dxa"/>
            <w:vAlign w:val="center"/>
          </w:tcPr>
          <w:p w14:paraId="0CC0824B" w14:textId="77777777" w:rsidR="00BB23EB" w:rsidRPr="00602885" w:rsidRDefault="001478B7" w:rsidP="009258E0">
            <w:pPr>
              <w:keepNext/>
              <w:numPr>
                <w:ilvl w:val="12"/>
                <w:numId w:val="0"/>
              </w:numPr>
              <w:tabs>
                <w:tab w:val="clear" w:pos="567"/>
              </w:tabs>
              <w:spacing w:line="240" w:lineRule="auto"/>
              <w:ind w:right="-2"/>
              <w:jc w:val="center"/>
              <w:rPr>
                <w:b/>
                <w:bCs/>
                <w:noProof/>
                <w:szCs w:val="22"/>
              </w:rPr>
            </w:pPr>
            <w:r w:rsidRPr="00602885">
              <w:rPr>
                <w:b/>
                <w:bCs/>
                <w:szCs w:val="22"/>
              </w:rPr>
              <w:t xml:space="preserve">Suositeltu annos Ogluota </w:t>
            </w:r>
          </w:p>
        </w:tc>
      </w:tr>
      <w:tr w:rsidR="00C31241" w14:paraId="0CC08250" w14:textId="77777777" w:rsidTr="009258E0">
        <w:trPr>
          <w:trHeight w:val="624"/>
        </w:trPr>
        <w:tc>
          <w:tcPr>
            <w:tcW w:w="2547" w:type="dxa"/>
            <w:vAlign w:val="center"/>
          </w:tcPr>
          <w:p w14:paraId="0CC0824D" w14:textId="77777777" w:rsidR="00BB23EB" w:rsidRPr="00602885" w:rsidRDefault="001478B7" w:rsidP="009258E0">
            <w:pPr>
              <w:keepNext/>
              <w:numPr>
                <w:ilvl w:val="12"/>
                <w:numId w:val="0"/>
              </w:numPr>
              <w:tabs>
                <w:tab w:val="clear" w:pos="567"/>
              </w:tabs>
              <w:spacing w:line="240" w:lineRule="auto"/>
              <w:ind w:right="-2"/>
              <w:rPr>
                <w:noProof/>
                <w:szCs w:val="22"/>
              </w:rPr>
            </w:pPr>
            <w:r w:rsidRPr="00602885">
              <w:t>Lapset, joiden ikä on 2 – alle 6 vuotta</w:t>
            </w:r>
          </w:p>
        </w:tc>
        <w:tc>
          <w:tcPr>
            <w:tcW w:w="3827" w:type="dxa"/>
            <w:vAlign w:val="center"/>
          </w:tcPr>
          <w:p w14:paraId="0CC0824E" w14:textId="77777777" w:rsidR="00BB23EB" w:rsidRPr="00602885" w:rsidRDefault="001478B7" w:rsidP="009258E0">
            <w:pPr>
              <w:keepNext/>
              <w:numPr>
                <w:ilvl w:val="12"/>
                <w:numId w:val="0"/>
              </w:numPr>
              <w:tabs>
                <w:tab w:val="clear" w:pos="567"/>
              </w:tabs>
              <w:spacing w:line="240" w:lineRule="auto"/>
              <w:ind w:right="-2"/>
              <w:rPr>
                <w:noProof/>
                <w:szCs w:val="22"/>
              </w:rPr>
            </w:pPr>
            <w:r w:rsidRPr="00602885">
              <w:t>Alle 25 kg</w:t>
            </w:r>
          </w:p>
        </w:tc>
        <w:tc>
          <w:tcPr>
            <w:tcW w:w="2687" w:type="dxa"/>
            <w:vAlign w:val="center"/>
          </w:tcPr>
          <w:p w14:paraId="0CC0824F" w14:textId="77777777" w:rsidR="00BB23EB" w:rsidRPr="00602885" w:rsidRDefault="001478B7" w:rsidP="009258E0">
            <w:pPr>
              <w:keepNext/>
              <w:numPr>
                <w:ilvl w:val="12"/>
                <w:numId w:val="0"/>
              </w:numPr>
              <w:tabs>
                <w:tab w:val="clear" w:pos="567"/>
              </w:tabs>
              <w:spacing w:line="240" w:lineRule="auto"/>
              <w:ind w:right="-2"/>
              <w:rPr>
                <w:noProof/>
                <w:szCs w:val="22"/>
              </w:rPr>
            </w:pPr>
            <w:r w:rsidRPr="00602885">
              <w:t>0,5 mg</w:t>
            </w:r>
          </w:p>
        </w:tc>
      </w:tr>
      <w:tr w:rsidR="00C31241" w14:paraId="0CC08254" w14:textId="77777777" w:rsidTr="009258E0">
        <w:trPr>
          <w:trHeight w:val="624"/>
        </w:trPr>
        <w:tc>
          <w:tcPr>
            <w:tcW w:w="2547" w:type="dxa"/>
            <w:vAlign w:val="center"/>
          </w:tcPr>
          <w:p w14:paraId="0CC08251" w14:textId="77777777" w:rsidR="00BB23EB" w:rsidRPr="00602885" w:rsidRDefault="001478B7" w:rsidP="009258E0">
            <w:pPr>
              <w:keepNext/>
              <w:numPr>
                <w:ilvl w:val="12"/>
                <w:numId w:val="0"/>
              </w:numPr>
              <w:tabs>
                <w:tab w:val="clear" w:pos="567"/>
              </w:tabs>
              <w:spacing w:line="240" w:lineRule="auto"/>
              <w:ind w:right="-2"/>
              <w:rPr>
                <w:noProof/>
                <w:szCs w:val="22"/>
              </w:rPr>
            </w:pPr>
            <w:r w:rsidRPr="00602885">
              <w:t>Lapset, joiden ikä on 2 – alle 6 vuotta</w:t>
            </w:r>
          </w:p>
        </w:tc>
        <w:tc>
          <w:tcPr>
            <w:tcW w:w="3827" w:type="dxa"/>
            <w:vAlign w:val="center"/>
          </w:tcPr>
          <w:p w14:paraId="0CC08252" w14:textId="77777777" w:rsidR="00BB23EB" w:rsidRPr="00602885" w:rsidRDefault="001478B7" w:rsidP="009258E0">
            <w:pPr>
              <w:keepNext/>
              <w:numPr>
                <w:ilvl w:val="12"/>
                <w:numId w:val="0"/>
              </w:numPr>
              <w:tabs>
                <w:tab w:val="clear" w:pos="567"/>
              </w:tabs>
              <w:spacing w:line="240" w:lineRule="auto"/>
              <w:ind w:right="-2"/>
              <w:rPr>
                <w:noProof/>
                <w:szCs w:val="22"/>
              </w:rPr>
            </w:pPr>
            <w:r w:rsidRPr="00602885">
              <w:t xml:space="preserve">Vähintään 25 kg </w:t>
            </w:r>
          </w:p>
        </w:tc>
        <w:tc>
          <w:tcPr>
            <w:tcW w:w="2687" w:type="dxa"/>
            <w:vAlign w:val="center"/>
          </w:tcPr>
          <w:p w14:paraId="0CC08253" w14:textId="77777777" w:rsidR="00BB23EB" w:rsidRPr="00602885" w:rsidRDefault="001478B7" w:rsidP="009258E0">
            <w:pPr>
              <w:keepNext/>
              <w:numPr>
                <w:ilvl w:val="12"/>
                <w:numId w:val="0"/>
              </w:numPr>
              <w:tabs>
                <w:tab w:val="clear" w:pos="567"/>
              </w:tabs>
              <w:spacing w:line="240" w:lineRule="auto"/>
              <w:ind w:right="-2"/>
              <w:rPr>
                <w:noProof/>
                <w:szCs w:val="22"/>
              </w:rPr>
            </w:pPr>
            <w:r w:rsidRPr="00602885">
              <w:t>1 mg</w:t>
            </w:r>
          </w:p>
        </w:tc>
      </w:tr>
      <w:tr w:rsidR="00C31241" w14:paraId="0CC08259" w14:textId="77777777" w:rsidTr="009258E0">
        <w:trPr>
          <w:trHeight w:val="624"/>
        </w:trPr>
        <w:tc>
          <w:tcPr>
            <w:tcW w:w="2547" w:type="dxa"/>
            <w:vAlign w:val="center"/>
          </w:tcPr>
          <w:p w14:paraId="0CC08255" w14:textId="77777777" w:rsidR="00BB23EB" w:rsidRPr="00602885" w:rsidRDefault="001478B7" w:rsidP="009258E0">
            <w:pPr>
              <w:numPr>
                <w:ilvl w:val="12"/>
                <w:numId w:val="0"/>
              </w:numPr>
              <w:tabs>
                <w:tab w:val="clear" w:pos="567"/>
              </w:tabs>
              <w:spacing w:line="240" w:lineRule="auto"/>
              <w:ind w:right="-2"/>
              <w:rPr>
                <w:noProof/>
                <w:szCs w:val="22"/>
              </w:rPr>
            </w:pPr>
            <w:r w:rsidRPr="00602885">
              <w:t>Lapset ja nuoret,</w:t>
            </w:r>
          </w:p>
          <w:p w14:paraId="0CC08256" w14:textId="77777777" w:rsidR="00BB23EB" w:rsidRPr="00602885" w:rsidRDefault="001478B7" w:rsidP="009258E0">
            <w:pPr>
              <w:numPr>
                <w:ilvl w:val="12"/>
                <w:numId w:val="0"/>
              </w:numPr>
              <w:tabs>
                <w:tab w:val="clear" w:pos="567"/>
              </w:tabs>
              <w:spacing w:line="240" w:lineRule="auto"/>
              <w:ind w:right="-2"/>
              <w:rPr>
                <w:noProof/>
                <w:szCs w:val="22"/>
              </w:rPr>
            </w:pPr>
            <w:r w:rsidRPr="00602885">
              <w:t>vähintään 6-vuotiaat</w:t>
            </w:r>
          </w:p>
        </w:tc>
        <w:tc>
          <w:tcPr>
            <w:tcW w:w="3827" w:type="dxa"/>
            <w:vAlign w:val="center"/>
          </w:tcPr>
          <w:p w14:paraId="0CC08257" w14:textId="77777777" w:rsidR="00BB23EB" w:rsidRPr="00602885" w:rsidRDefault="001478B7" w:rsidP="009258E0">
            <w:pPr>
              <w:numPr>
                <w:ilvl w:val="12"/>
                <w:numId w:val="0"/>
              </w:numPr>
              <w:tabs>
                <w:tab w:val="clear" w:pos="567"/>
              </w:tabs>
              <w:spacing w:line="240" w:lineRule="auto"/>
              <w:ind w:right="-2"/>
              <w:rPr>
                <w:noProof/>
                <w:szCs w:val="22"/>
              </w:rPr>
            </w:pPr>
            <w:r w:rsidRPr="00602885">
              <w:t>Ei sovelleta</w:t>
            </w:r>
          </w:p>
        </w:tc>
        <w:tc>
          <w:tcPr>
            <w:tcW w:w="2687" w:type="dxa"/>
            <w:vAlign w:val="center"/>
          </w:tcPr>
          <w:p w14:paraId="0CC08258" w14:textId="77777777" w:rsidR="00BB23EB" w:rsidRPr="00602885" w:rsidRDefault="001478B7" w:rsidP="009258E0">
            <w:pPr>
              <w:numPr>
                <w:ilvl w:val="12"/>
                <w:numId w:val="0"/>
              </w:numPr>
              <w:tabs>
                <w:tab w:val="clear" w:pos="567"/>
              </w:tabs>
              <w:spacing w:line="240" w:lineRule="auto"/>
              <w:ind w:right="-2"/>
              <w:rPr>
                <w:noProof/>
                <w:szCs w:val="22"/>
              </w:rPr>
            </w:pPr>
            <w:r w:rsidRPr="00602885">
              <w:t>1 mg</w:t>
            </w:r>
          </w:p>
        </w:tc>
      </w:tr>
    </w:tbl>
    <w:p w14:paraId="0CC0825A" w14:textId="77777777" w:rsidR="00BB23EB" w:rsidRPr="00602885" w:rsidRDefault="00BB23EB" w:rsidP="00BB23EB">
      <w:pPr>
        <w:numPr>
          <w:ilvl w:val="12"/>
          <w:numId w:val="0"/>
        </w:numPr>
        <w:tabs>
          <w:tab w:val="clear" w:pos="567"/>
        </w:tabs>
        <w:spacing w:line="240" w:lineRule="auto"/>
        <w:ind w:right="-2"/>
        <w:rPr>
          <w:noProof/>
          <w:szCs w:val="22"/>
        </w:rPr>
      </w:pPr>
    </w:p>
    <w:p w14:paraId="0CC0825B" w14:textId="77777777" w:rsidR="00BB23EB" w:rsidRPr="00602885" w:rsidRDefault="001478B7" w:rsidP="00BB23EB">
      <w:pPr>
        <w:numPr>
          <w:ilvl w:val="12"/>
          <w:numId w:val="0"/>
        </w:numPr>
        <w:tabs>
          <w:tab w:val="clear" w:pos="567"/>
        </w:tabs>
        <w:spacing w:line="240" w:lineRule="auto"/>
        <w:ind w:right="-2"/>
        <w:rPr>
          <w:noProof/>
          <w:szCs w:val="22"/>
          <w:highlight w:val="yellow"/>
        </w:rPr>
      </w:pPr>
      <w:r w:rsidRPr="00602885">
        <w:t>Syö niin pian kuin mahdollista lääkkeen käyttämisen jälkeen, jotta verensokeripitoisuus ei laske uudestaan. Nauti nopeasti vaikuttavaa sokerinlähdettä, kuten hedelmämehua tai sokeripitoista hiilihapotettua juomaa.</w:t>
      </w:r>
    </w:p>
    <w:p w14:paraId="0CC0825C"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25D" w14:textId="77777777" w:rsidR="00BB23EB" w:rsidRPr="00602885" w:rsidRDefault="001478B7" w:rsidP="00BB23EB">
      <w:pPr>
        <w:keepNext/>
        <w:rPr>
          <w:b/>
          <w:bCs/>
          <w:noProof/>
        </w:rPr>
      </w:pPr>
      <w:r w:rsidRPr="00602885">
        <w:rPr>
          <w:b/>
          <w:bCs/>
        </w:rPr>
        <w:t>Jos käytät enemmän Ogluota kuin sinun pitäisi</w:t>
      </w:r>
    </w:p>
    <w:p w14:paraId="0CC0825E" w14:textId="77777777" w:rsidR="00BB23EB" w:rsidRPr="00602885" w:rsidRDefault="001478B7" w:rsidP="00BB23EB">
      <w:pPr>
        <w:rPr>
          <w:noProof/>
        </w:rPr>
      </w:pPr>
      <w:r w:rsidRPr="00602885">
        <w:t>Liian suuri annos lääkettä saattaa aiheuttaa pahoinvointia tai oksentelua. Varsinainen hoito ei yleensä ole tarpeen.</w:t>
      </w:r>
    </w:p>
    <w:p w14:paraId="0CC0825F" w14:textId="77777777" w:rsidR="00BB23EB" w:rsidRPr="00602885" w:rsidRDefault="00BB23EB" w:rsidP="00BB23EB">
      <w:pPr>
        <w:rPr>
          <w:noProof/>
        </w:rPr>
      </w:pPr>
    </w:p>
    <w:p w14:paraId="0CC08260" w14:textId="77777777" w:rsidR="00BB23EB" w:rsidRPr="00602885" w:rsidRDefault="001478B7" w:rsidP="00644FB3">
      <w:pPr>
        <w:pStyle w:val="Style10"/>
      </w:pPr>
      <w:r w:rsidRPr="00602885">
        <w:t>Mahdolliset haittavaikutukset</w:t>
      </w:r>
    </w:p>
    <w:p w14:paraId="0CC08261" w14:textId="77777777" w:rsidR="00BB23EB" w:rsidRPr="00602885" w:rsidRDefault="00BB23EB" w:rsidP="00BB23EB">
      <w:pPr>
        <w:keepNext/>
        <w:numPr>
          <w:ilvl w:val="12"/>
          <w:numId w:val="0"/>
        </w:numPr>
        <w:tabs>
          <w:tab w:val="clear" w:pos="567"/>
        </w:tabs>
        <w:spacing w:line="240" w:lineRule="auto"/>
      </w:pPr>
    </w:p>
    <w:p w14:paraId="0CC08262" w14:textId="77777777" w:rsidR="00BB23EB" w:rsidRPr="00602885" w:rsidRDefault="001478B7" w:rsidP="00BB23EB">
      <w:pPr>
        <w:numPr>
          <w:ilvl w:val="12"/>
          <w:numId w:val="0"/>
        </w:numPr>
        <w:tabs>
          <w:tab w:val="clear" w:pos="567"/>
        </w:tabs>
        <w:spacing w:line="240" w:lineRule="auto"/>
        <w:ind w:right="-29"/>
        <w:rPr>
          <w:noProof/>
          <w:szCs w:val="22"/>
        </w:rPr>
      </w:pPr>
      <w:r w:rsidRPr="00602885">
        <w:t>Kuten kaikki lääkkeet, tämäkin lääke voi aiheuttaa haittavaikutuksia. Kaikki eivät kuitenkaan niitä saa.</w:t>
      </w:r>
    </w:p>
    <w:p w14:paraId="0CC08263" w14:textId="77777777" w:rsidR="00BB23EB" w:rsidRPr="00602885" w:rsidRDefault="00BB23EB" w:rsidP="00BB23EB">
      <w:pPr>
        <w:numPr>
          <w:ilvl w:val="12"/>
          <w:numId w:val="0"/>
        </w:numPr>
        <w:tabs>
          <w:tab w:val="clear" w:pos="567"/>
        </w:tabs>
        <w:spacing w:line="240" w:lineRule="auto"/>
        <w:ind w:right="-29"/>
        <w:rPr>
          <w:noProof/>
          <w:szCs w:val="22"/>
        </w:rPr>
      </w:pPr>
    </w:p>
    <w:p w14:paraId="0CC08264" w14:textId="77777777" w:rsidR="00BB23EB" w:rsidRPr="00602885" w:rsidRDefault="001478B7" w:rsidP="00BB23EB">
      <w:pPr>
        <w:numPr>
          <w:ilvl w:val="12"/>
          <w:numId w:val="0"/>
        </w:numPr>
        <w:tabs>
          <w:tab w:val="clear" w:pos="567"/>
        </w:tabs>
        <w:spacing w:line="240" w:lineRule="auto"/>
        <w:ind w:right="-29"/>
        <w:rPr>
          <w:noProof/>
          <w:szCs w:val="22"/>
        </w:rPr>
      </w:pPr>
      <w:r w:rsidRPr="00602885">
        <w:t>Ota heti yhteyttä lääkäriin tai muuhun terveydenhuollon ammattilaiseen, jos huomaat jonkin seuraavista vakavista haittavaikutuksista.</w:t>
      </w:r>
    </w:p>
    <w:p w14:paraId="0CC08265" w14:textId="77777777" w:rsidR="0072477D" w:rsidRPr="00602885" w:rsidRDefault="0072477D" w:rsidP="00BB23EB">
      <w:pPr>
        <w:numPr>
          <w:ilvl w:val="12"/>
          <w:numId w:val="0"/>
        </w:numPr>
        <w:tabs>
          <w:tab w:val="clear" w:pos="567"/>
        </w:tabs>
        <w:spacing w:line="240" w:lineRule="auto"/>
        <w:ind w:right="-29"/>
        <w:rPr>
          <w:i/>
          <w:iCs/>
          <w:noProof/>
          <w:szCs w:val="22"/>
        </w:rPr>
      </w:pPr>
    </w:p>
    <w:p w14:paraId="0CC08266" w14:textId="77777777" w:rsidR="00BB23EB" w:rsidRPr="00602885" w:rsidRDefault="001478B7" w:rsidP="00BB23EB">
      <w:pPr>
        <w:numPr>
          <w:ilvl w:val="12"/>
          <w:numId w:val="0"/>
        </w:numPr>
        <w:tabs>
          <w:tab w:val="clear" w:pos="567"/>
        </w:tabs>
        <w:spacing w:line="240" w:lineRule="auto"/>
        <w:ind w:right="-29"/>
        <w:rPr>
          <w:i/>
          <w:iCs/>
          <w:noProof/>
          <w:szCs w:val="22"/>
        </w:rPr>
      </w:pPr>
      <w:r w:rsidRPr="00602885">
        <w:rPr>
          <w:i/>
          <w:iCs/>
          <w:szCs w:val="22"/>
        </w:rPr>
        <w:t>Hyvin harvinainen (saattaa aiheutua enintään yhdelle potilaalle kymmenestätuhannesta)</w:t>
      </w:r>
    </w:p>
    <w:p w14:paraId="0CC08267"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Allerginen reaktio – merkkejä voivat olla esimerkiksi hengityksen vinkuminen, hikoilu, nopea syke, ihottuma, kasvojen turpoaminen (ts. kasvojen, huulten, kielen ja kurkun turpoaminen, joka voi aiheuttaa nielemis- tai hengitysvaikeuksia) tai pyörtyminen. Ogluon käytöstä johtuvia allergisia reaktioita ei ole ilmoitettu, mutta niitä on havaittu muiden injektoitavien glukagonilääkkeiden yhteydessä. Hanki apua kiireesti, jos sinulle kehittyy allergisen reaktion oireita.</w:t>
      </w:r>
    </w:p>
    <w:p w14:paraId="0CC08268" w14:textId="77777777" w:rsidR="00BB23EB" w:rsidRPr="00602885" w:rsidRDefault="00BB23EB" w:rsidP="00BB23EB">
      <w:pPr>
        <w:numPr>
          <w:ilvl w:val="12"/>
          <w:numId w:val="0"/>
        </w:numPr>
        <w:tabs>
          <w:tab w:val="clear" w:pos="567"/>
        </w:tabs>
        <w:spacing w:line="240" w:lineRule="auto"/>
        <w:ind w:right="-29"/>
        <w:rPr>
          <w:noProof/>
          <w:szCs w:val="22"/>
        </w:rPr>
      </w:pPr>
    </w:p>
    <w:p w14:paraId="0CC08269" w14:textId="77777777" w:rsidR="000076AF" w:rsidRPr="00602885" w:rsidRDefault="001478B7" w:rsidP="00BB23EB">
      <w:pPr>
        <w:numPr>
          <w:ilvl w:val="12"/>
          <w:numId w:val="0"/>
        </w:numPr>
        <w:tabs>
          <w:tab w:val="clear" w:pos="567"/>
        </w:tabs>
        <w:spacing w:line="240" w:lineRule="auto"/>
        <w:ind w:right="-29"/>
        <w:rPr>
          <w:noProof/>
          <w:szCs w:val="22"/>
        </w:rPr>
        <w:sectPr w:rsidR="000076AF" w:rsidRPr="00602885" w:rsidSect="00D12FFF">
          <w:footerReference w:type="default" r:id="rId53"/>
          <w:footerReference w:type="first" r:id="rId54"/>
          <w:endnotePr>
            <w:numFmt w:val="decimal"/>
          </w:endnotePr>
          <w:type w:val="continuous"/>
          <w:pgSz w:w="11907" w:h="16840" w:code="9"/>
          <w:pgMar w:top="1134" w:right="1418" w:bottom="1134" w:left="1418" w:header="737" w:footer="737" w:gutter="0"/>
          <w:cols w:space="720"/>
          <w:titlePg/>
          <w:docGrid w:linePitch="299"/>
        </w:sectPr>
      </w:pPr>
      <w:r w:rsidRPr="00602885">
        <w:t>Muita haittavaikutuksia voivat olla seuraavat</w:t>
      </w:r>
    </w:p>
    <w:p w14:paraId="0CC0826A" w14:textId="77777777" w:rsidR="00C3414C" w:rsidRPr="00602885" w:rsidRDefault="00C3414C" w:rsidP="00BB23EB">
      <w:pPr>
        <w:numPr>
          <w:ilvl w:val="12"/>
          <w:numId w:val="0"/>
        </w:numPr>
        <w:tabs>
          <w:tab w:val="clear" w:pos="567"/>
        </w:tabs>
        <w:spacing w:line="240" w:lineRule="auto"/>
        <w:ind w:right="-29"/>
        <w:rPr>
          <w:noProof/>
          <w:szCs w:val="22"/>
          <w:u w:val="single"/>
        </w:rPr>
        <w:sectPr w:rsidR="00C3414C" w:rsidRPr="00602885" w:rsidSect="000076AF">
          <w:endnotePr>
            <w:numFmt w:val="decimal"/>
          </w:endnotePr>
          <w:type w:val="continuous"/>
          <w:pgSz w:w="11907" w:h="16840" w:code="9"/>
          <w:pgMar w:top="1134" w:right="1418" w:bottom="1134" w:left="1418" w:header="737" w:footer="737" w:gutter="0"/>
          <w:cols w:space="720"/>
          <w:titlePg/>
          <w:docGrid w:linePitch="299"/>
        </w:sectPr>
      </w:pPr>
    </w:p>
    <w:p w14:paraId="0CC0826B" w14:textId="77777777" w:rsidR="00BB23EB" w:rsidRPr="00602885" w:rsidRDefault="001478B7" w:rsidP="00BB23EB">
      <w:pPr>
        <w:tabs>
          <w:tab w:val="clear" w:pos="567"/>
        </w:tabs>
        <w:spacing w:line="240" w:lineRule="auto"/>
        <w:ind w:right="-29"/>
        <w:rPr>
          <w:i/>
          <w:iCs/>
          <w:noProof/>
          <w:szCs w:val="22"/>
        </w:rPr>
      </w:pPr>
      <w:r w:rsidRPr="00602885">
        <w:rPr>
          <w:i/>
          <w:iCs/>
          <w:szCs w:val="22"/>
        </w:rPr>
        <w:t>Hyvin yleiset (saattaa aiheutua useammalle kuin yhdelle henkilölle kymmenestä)</w:t>
      </w:r>
    </w:p>
    <w:p w14:paraId="0CC0826C" w14:textId="77777777" w:rsidR="00BB23EB" w:rsidRPr="00602885" w:rsidRDefault="001478B7" w:rsidP="009B23D3">
      <w:pPr>
        <w:numPr>
          <w:ilvl w:val="0"/>
          <w:numId w:val="8"/>
        </w:numPr>
        <w:tabs>
          <w:tab w:val="clear" w:pos="567"/>
        </w:tabs>
        <w:spacing w:line="240" w:lineRule="auto"/>
        <w:ind w:left="1134" w:hanging="567"/>
        <w:contextualSpacing/>
      </w:pPr>
      <w:r w:rsidRPr="00602885">
        <w:t>pahoinvointi</w:t>
      </w:r>
    </w:p>
    <w:p w14:paraId="0CC0826D" w14:textId="77777777" w:rsidR="00BB23EB" w:rsidRPr="00602885" w:rsidRDefault="001478B7" w:rsidP="009B23D3">
      <w:pPr>
        <w:numPr>
          <w:ilvl w:val="0"/>
          <w:numId w:val="8"/>
        </w:numPr>
        <w:tabs>
          <w:tab w:val="clear" w:pos="567"/>
        </w:tabs>
        <w:spacing w:line="240" w:lineRule="auto"/>
        <w:ind w:left="1134" w:hanging="567"/>
        <w:contextualSpacing/>
      </w:pPr>
      <w:r w:rsidRPr="00602885">
        <w:t>oksentelu</w:t>
      </w:r>
    </w:p>
    <w:p w14:paraId="0CC0826E" w14:textId="77777777" w:rsidR="00BB23EB" w:rsidRPr="00602885" w:rsidRDefault="00BB23EB" w:rsidP="00BB23EB">
      <w:pPr>
        <w:numPr>
          <w:ilvl w:val="12"/>
          <w:numId w:val="0"/>
        </w:numPr>
        <w:tabs>
          <w:tab w:val="clear" w:pos="567"/>
        </w:tabs>
        <w:spacing w:line="240" w:lineRule="auto"/>
        <w:ind w:right="-29"/>
        <w:rPr>
          <w:noProof/>
          <w:szCs w:val="22"/>
        </w:rPr>
      </w:pPr>
    </w:p>
    <w:p w14:paraId="0CC0826F" w14:textId="77777777" w:rsidR="00BB23EB" w:rsidRPr="00602885" w:rsidRDefault="001478B7" w:rsidP="00BB23EB">
      <w:pPr>
        <w:numPr>
          <w:ilvl w:val="12"/>
          <w:numId w:val="0"/>
        </w:numPr>
        <w:tabs>
          <w:tab w:val="clear" w:pos="567"/>
        </w:tabs>
        <w:spacing w:line="240" w:lineRule="auto"/>
        <w:ind w:right="-29"/>
        <w:rPr>
          <w:i/>
          <w:iCs/>
          <w:noProof/>
          <w:szCs w:val="22"/>
        </w:rPr>
      </w:pPr>
      <w:r w:rsidRPr="00602885">
        <w:rPr>
          <w:i/>
          <w:iCs/>
          <w:szCs w:val="22"/>
        </w:rPr>
        <w:t>Yleiset (saattaa aiheutua enintään yhdelle henkilölle kymmenestä)</w:t>
      </w:r>
    </w:p>
    <w:p w14:paraId="0CC08270"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päänsärky</w:t>
      </w:r>
    </w:p>
    <w:p w14:paraId="0CC08271"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nopea syke (takykardia)</w:t>
      </w:r>
    </w:p>
    <w:p w14:paraId="0CC08272"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kipu tai muu reaktio</w:t>
      </w:r>
    </w:p>
    <w:p w14:paraId="0CC08273"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turvotus</w:t>
      </w:r>
    </w:p>
    <w:p w14:paraId="0CC08274"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ripuli</w:t>
      </w:r>
    </w:p>
    <w:p w14:paraId="0CC08275" w14:textId="77777777" w:rsidR="00BB23EB" w:rsidRPr="00602885" w:rsidRDefault="00BB23EB" w:rsidP="00BB23EB">
      <w:pPr>
        <w:numPr>
          <w:ilvl w:val="12"/>
          <w:numId w:val="0"/>
        </w:numPr>
        <w:tabs>
          <w:tab w:val="clear" w:pos="567"/>
        </w:tabs>
        <w:spacing w:line="240" w:lineRule="auto"/>
        <w:ind w:right="-29"/>
        <w:rPr>
          <w:noProof/>
          <w:szCs w:val="22"/>
        </w:rPr>
      </w:pPr>
    </w:p>
    <w:p w14:paraId="0CC08276" w14:textId="77777777" w:rsidR="00BB23EB" w:rsidRPr="00602885" w:rsidRDefault="001478B7" w:rsidP="00BB23EB">
      <w:pPr>
        <w:numPr>
          <w:ilvl w:val="12"/>
          <w:numId w:val="0"/>
        </w:numPr>
        <w:tabs>
          <w:tab w:val="clear" w:pos="567"/>
        </w:tabs>
        <w:spacing w:line="240" w:lineRule="auto"/>
        <w:ind w:right="-29"/>
        <w:rPr>
          <w:i/>
          <w:iCs/>
          <w:noProof/>
          <w:szCs w:val="22"/>
        </w:rPr>
      </w:pPr>
      <w:r w:rsidRPr="00602885">
        <w:rPr>
          <w:i/>
          <w:iCs/>
          <w:szCs w:val="22"/>
        </w:rPr>
        <w:t>Melko harvinaiset (saattaa aiheutua enintään yhdelle potilaalle sadasta)</w:t>
      </w:r>
    </w:p>
    <w:p w14:paraId="0CC08277"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vatsakipu</w:t>
      </w:r>
    </w:p>
    <w:p w14:paraId="0CC08278"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injektiokohdan mustelmat</w:t>
      </w:r>
    </w:p>
    <w:p w14:paraId="0CC08279"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lastRenderedPageBreak/>
        <w:t>injektiokohdan punoitus</w:t>
      </w:r>
    </w:p>
    <w:p w14:paraId="0CC0827A" w14:textId="77777777" w:rsidR="00BB23EB" w:rsidRPr="00602885" w:rsidRDefault="00BB23EB" w:rsidP="00BB23EB">
      <w:pPr>
        <w:numPr>
          <w:ilvl w:val="12"/>
          <w:numId w:val="0"/>
        </w:numPr>
        <w:tabs>
          <w:tab w:val="clear" w:pos="567"/>
        </w:tabs>
        <w:spacing w:line="240" w:lineRule="auto"/>
        <w:ind w:right="-29"/>
        <w:rPr>
          <w:noProof/>
          <w:szCs w:val="22"/>
        </w:rPr>
      </w:pPr>
    </w:p>
    <w:p w14:paraId="0CC0827B" w14:textId="77777777" w:rsidR="00C80099" w:rsidRPr="00602885" w:rsidRDefault="001478B7" w:rsidP="00C80099">
      <w:pPr>
        <w:rPr>
          <w:noProof/>
        </w:rPr>
      </w:pPr>
      <w:r w:rsidRPr="00602885">
        <w:rPr>
          <w:b/>
          <w:bCs/>
        </w:rPr>
        <w:t>Muut haittavaikutukset lapsilla</w:t>
      </w:r>
    </w:p>
    <w:p w14:paraId="0CC0827C" w14:textId="77777777" w:rsidR="00C80099" w:rsidRPr="00602885" w:rsidRDefault="00C80099" w:rsidP="00C80099">
      <w:pPr>
        <w:numPr>
          <w:ilvl w:val="12"/>
          <w:numId w:val="0"/>
        </w:numPr>
        <w:tabs>
          <w:tab w:val="clear" w:pos="567"/>
        </w:tabs>
        <w:spacing w:line="240" w:lineRule="auto"/>
        <w:ind w:right="-29"/>
        <w:rPr>
          <w:noProof/>
          <w:szCs w:val="22"/>
        </w:rPr>
      </w:pPr>
    </w:p>
    <w:p w14:paraId="0CC0827D" w14:textId="77777777" w:rsidR="00C80099" w:rsidRPr="00602885" w:rsidRDefault="001478B7" w:rsidP="00C80099">
      <w:pPr>
        <w:numPr>
          <w:ilvl w:val="12"/>
          <w:numId w:val="0"/>
        </w:numPr>
        <w:tabs>
          <w:tab w:val="clear" w:pos="567"/>
        </w:tabs>
        <w:spacing w:line="240" w:lineRule="auto"/>
        <w:ind w:right="-29"/>
        <w:rPr>
          <w:i/>
          <w:iCs/>
          <w:noProof/>
          <w:szCs w:val="22"/>
        </w:rPr>
      </w:pPr>
      <w:r w:rsidRPr="00602885">
        <w:rPr>
          <w:i/>
          <w:iCs/>
          <w:szCs w:val="22"/>
        </w:rPr>
        <w:t>Yleiset (saattaa aiheutua enintään yhdelle henkilölle kymmenestä)</w:t>
      </w:r>
    </w:p>
    <w:p w14:paraId="0CC0827E" w14:textId="77777777" w:rsidR="00C80099" w:rsidRPr="00602885" w:rsidRDefault="001478B7" w:rsidP="009B23D3">
      <w:pPr>
        <w:numPr>
          <w:ilvl w:val="0"/>
          <w:numId w:val="8"/>
        </w:numPr>
        <w:tabs>
          <w:tab w:val="clear" w:pos="567"/>
        </w:tabs>
        <w:spacing w:line="240" w:lineRule="auto"/>
        <w:ind w:left="1134" w:hanging="567"/>
        <w:contextualSpacing/>
        <w:rPr>
          <w:noProof/>
          <w:szCs w:val="22"/>
        </w:rPr>
      </w:pPr>
      <w:r w:rsidRPr="00602885">
        <w:t>hyperglykemia</w:t>
      </w:r>
    </w:p>
    <w:p w14:paraId="0CC0827F" w14:textId="77777777" w:rsidR="00C80099" w:rsidRPr="00602885" w:rsidRDefault="001478B7" w:rsidP="009B23D3">
      <w:pPr>
        <w:numPr>
          <w:ilvl w:val="0"/>
          <w:numId w:val="8"/>
        </w:numPr>
        <w:tabs>
          <w:tab w:val="clear" w:pos="567"/>
        </w:tabs>
        <w:spacing w:line="240" w:lineRule="auto"/>
        <w:ind w:left="1134" w:hanging="567"/>
        <w:contextualSpacing/>
        <w:rPr>
          <w:noProof/>
          <w:szCs w:val="22"/>
        </w:rPr>
      </w:pPr>
      <w:r w:rsidRPr="00602885">
        <w:t>vatsakipu</w:t>
      </w:r>
    </w:p>
    <w:p w14:paraId="0CC08280" w14:textId="77777777" w:rsidR="00C80099" w:rsidRPr="00602885" w:rsidRDefault="001478B7" w:rsidP="009B23D3">
      <w:pPr>
        <w:numPr>
          <w:ilvl w:val="0"/>
          <w:numId w:val="8"/>
        </w:numPr>
        <w:tabs>
          <w:tab w:val="clear" w:pos="567"/>
        </w:tabs>
        <w:spacing w:line="240" w:lineRule="auto"/>
        <w:ind w:left="1134" w:hanging="567"/>
        <w:contextualSpacing/>
        <w:rPr>
          <w:noProof/>
          <w:szCs w:val="22"/>
        </w:rPr>
      </w:pPr>
      <w:r w:rsidRPr="00602885">
        <w:t>nokkosihottuma (turvotus/punoitus)</w:t>
      </w:r>
    </w:p>
    <w:p w14:paraId="0CC08281" w14:textId="77777777" w:rsidR="00C80099" w:rsidRPr="00602885" w:rsidRDefault="001478B7" w:rsidP="009B23D3">
      <w:pPr>
        <w:numPr>
          <w:ilvl w:val="0"/>
          <w:numId w:val="8"/>
        </w:numPr>
        <w:tabs>
          <w:tab w:val="clear" w:pos="567"/>
        </w:tabs>
        <w:spacing w:line="240" w:lineRule="auto"/>
        <w:ind w:left="1134" w:hanging="567"/>
        <w:contextualSpacing/>
        <w:rPr>
          <w:noProof/>
          <w:szCs w:val="22"/>
        </w:rPr>
      </w:pPr>
      <w:r w:rsidRPr="00602885">
        <w:t>päävamma</w:t>
      </w:r>
    </w:p>
    <w:p w14:paraId="0CC08282" w14:textId="77777777" w:rsidR="00C80099" w:rsidRPr="00602885" w:rsidRDefault="001478B7" w:rsidP="009B23D3">
      <w:pPr>
        <w:numPr>
          <w:ilvl w:val="0"/>
          <w:numId w:val="8"/>
        </w:numPr>
        <w:tabs>
          <w:tab w:val="clear" w:pos="567"/>
        </w:tabs>
        <w:spacing w:line="240" w:lineRule="auto"/>
        <w:ind w:left="1134" w:hanging="567"/>
        <w:contextualSpacing/>
        <w:rPr>
          <w:noProof/>
          <w:szCs w:val="22"/>
        </w:rPr>
      </w:pPr>
      <w:r w:rsidRPr="00602885">
        <w:t>huimaus</w:t>
      </w:r>
    </w:p>
    <w:p w14:paraId="0CC08283" w14:textId="77777777" w:rsidR="00C3414C" w:rsidRPr="00602885" w:rsidRDefault="00C3414C" w:rsidP="00345C50">
      <w:pPr>
        <w:numPr>
          <w:ilvl w:val="12"/>
          <w:numId w:val="0"/>
        </w:numPr>
        <w:tabs>
          <w:tab w:val="clear" w:pos="567"/>
        </w:tabs>
        <w:spacing w:line="240" w:lineRule="auto"/>
        <w:ind w:right="-29"/>
        <w:rPr>
          <w:noProof/>
          <w:szCs w:val="22"/>
        </w:rPr>
      </w:pPr>
    </w:p>
    <w:p w14:paraId="0CC08284" w14:textId="77777777" w:rsidR="00C3414C" w:rsidRPr="00602885" w:rsidRDefault="00C3414C" w:rsidP="00345C50">
      <w:pPr>
        <w:numPr>
          <w:ilvl w:val="12"/>
          <w:numId w:val="0"/>
        </w:numPr>
        <w:tabs>
          <w:tab w:val="clear" w:pos="567"/>
        </w:tabs>
        <w:spacing w:line="240" w:lineRule="auto"/>
        <w:ind w:right="-29"/>
        <w:rPr>
          <w:noProof/>
          <w:szCs w:val="22"/>
        </w:rPr>
        <w:sectPr w:rsidR="00C3414C" w:rsidRPr="00602885" w:rsidSect="000076AF">
          <w:endnotePr>
            <w:numFmt w:val="decimal"/>
          </w:endnotePr>
          <w:type w:val="continuous"/>
          <w:pgSz w:w="11907" w:h="16840" w:code="9"/>
          <w:pgMar w:top="1134" w:right="1418" w:bottom="1134" w:left="1418" w:header="737" w:footer="737" w:gutter="0"/>
          <w:cols w:space="720"/>
          <w:titlePg/>
          <w:docGrid w:linePitch="299"/>
        </w:sectPr>
      </w:pPr>
    </w:p>
    <w:p w14:paraId="0CC08285" w14:textId="77777777" w:rsidR="00C80099" w:rsidRPr="00602885" w:rsidRDefault="00C80099" w:rsidP="00BB23EB">
      <w:pPr>
        <w:keepNext/>
        <w:rPr>
          <w:b/>
          <w:bCs/>
          <w:noProof/>
        </w:rPr>
      </w:pPr>
    </w:p>
    <w:p w14:paraId="0CC08286" w14:textId="77777777" w:rsidR="00BB23EB" w:rsidRPr="00602885" w:rsidRDefault="001478B7" w:rsidP="00BB23EB">
      <w:pPr>
        <w:keepNext/>
        <w:rPr>
          <w:b/>
          <w:bCs/>
          <w:noProof/>
        </w:rPr>
      </w:pPr>
      <w:r w:rsidRPr="00602885">
        <w:rPr>
          <w:b/>
          <w:bCs/>
        </w:rPr>
        <w:t>Haittavaikutuksista ilmoittaminen</w:t>
      </w:r>
    </w:p>
    <w:p w14:paraId="0CC08287" w14:textId="77777777" w:rsidR="00BB23EB" w:rsidRPr="00602885" w:rsidRDefault="001478B7" w:rsidP="00E67B91">
      <w:pPr>
        <w:pStyle w:val="Style12"/>
      </w:pPr>
      <w:r w:rsidRPr="00602885">
        <w:t xml:space="preserve">Jos havaitset haittavaikutuksia, kerro niistä lääkärille. Tämä koskee myös sellaisia mahdollisia haittavaikutuksia, joita ei ole mainittu tässä pakkausselosteessa. Voit ilmoittaa haittavaikutuksista myös suoraan </w:t>
      </w:r>
      <w:r>
        <w:fldChar w:fldCharType="begin"/>
      </w:r>
      <w:r>
        <w:instrText>HYPERLINK "http://www.ema.europa.eu/docs/en_GB/document_library/Template_or_form/2013/03/WC500139752.doc"</w:instrText>
      </w:r>
      <w:r>
        <w:fldChar w:fldCharType="separate"/>
      </w:r>
      <w:r w:rsidRPr="00602885">
        <w:rPr>
          <w:rStyle w:val="Hyperlink"/>
          <w:szCs w:val="22"/>
          <w:highlight w:val="lightGray"/>
        </w:rPr>
        <w:t>liitteessä V</w:t>
      </w:r>
      <w:r>
        <w:fldChar w:fldCharType="end"/>
      </w:r>
      <w:r w:rsidRPr="00602885">
        <w:rPr>
          <w:highlight w:val="lightGray"/>
        </w:rPr>
        <w:t xml:space="preserve"> ilmoitetun kansallisen ilmoitusjärjestelmän kautta</w:t>
      </w:r>
      <w:r w:rsidRPr="00602885">
        <w:t>. Ilmoittamalla haittavaikutuksista voit auttaa saamaan enemmän tietoa tämän lääkevalmisteen turvallisuudesta.</w:t>
      </w:r>
    </w:p>
    <w:p w14:paraId="0CC08288" w14:textId="77777777" w:rsidR="00BB23EB" w:rsidRPr="00602885" w:rsidRDefault="00BB23EB" w:rsidP="00BB23EB">
      <w:pPr>
        <w:autoSpaceDE w:val="0"/>
        <w:autoSpaceDN w:val="0"/>
        <w:adjustRightInd w:val="0"/>
        <w:spacing w:line="240" w:lineRule="auto"/>
        <w:rPr>
          <w:szCs w:val="22"/>
        </w:rPr>
      </w:pPr>
    </w:p>
    <w:p w14:paraId="0CC08289" w14:textId="77777777" w:rsidR="00BB23EB" w:rsidRPr="00602885" w:rsidRDefault="001478B7" w:rsidP="00644FB3">
      <w:pPr>
        <w:pStyle w:val="Style10"/>
      </w:pPr>
      <w:r w:rsidRPr="00602885">
        <w:t>Ogluon säilyttäminen</w:t>
      </w:r>
    </w:p>
    <w:p w14:paraId="0CC0828A" w14:textId="77777777" w:rsidR="00BB23EB" w:rsidRPr="00602885" w:rsidRDefault="00BB23EB" w:rsidP="00BB23EB">
      <w:pPr>
        <w:keepNext/>
        <w:numPr>
          <w:ilvl w:val="12"/>
          <w:numId w:val="0"/>
        </w:numPr>
        <w:tabs>
          <w:tab w:val="clear" w:pos="567"/>
        </w:tabs>
        <w:spacing w:line="240" w:lineRule="auto"/>
        <w:ind w:right="-2"/>
        <w:rPr>
          <w:noProof/>
          <w:szCs w:val="22"/>
        </w:rPr>
      </w:pPr>
    </w:p>
    <w:p w14:paraId="0CC0828B" w14:textId="77777777" w:rsidR="00BB23EB" w:rsidRPr="00602885" w:rsidRDefault="001478B7" w:rsidP="00BB23EB">
      <w:pPr>
        <w:numPr>
          <w:ilvl w:val="12"/>
          <w:numId w:val="0"/>
        </w:numPr>
        <w:tabs>
          <w:tab w:val="clear" w:pos="567"/>
        </w:tabs>
        <w:spacing w:line="240" w:lineRule="auto"/>
        <w:ind w:right="-2"/>
        <w:rPr>
          <w:noProof/>
          <w:szCs w:val="22"/>
        </w:rPr>
      </w:pPr>
      <w:r w:rsidRPr="00602885">
        <w:t>Älä käytä tätä lääkettä ruiskussa, pussissa ja kotelossa mainitun viimeisen käyttöpäivämäärän (”EXP”) jälkeen. Viimeisellä käyttöpäivämäärällä tarkoitetaan kuukauden viimeistä päivää.</w:t>
      </w:r>
    </w:p>
    <w:p w14:paraId="0CC0828C" w14:textId="77777777" w:rsidR="00BB23EB" w:rsidRPr="00602885" w:rsidRDefault="00BB23EB" w:rsidP="00BB23EB">
      <w:pPr>
        <w:numPr>
          <w:ilvl w:val="12"/>
          <w:numId w:val="0"/>
        </w:numPr>
        <w:tabs>
          <w:tab w:val="clear" w:pos="567"/>
        </w:tabs>
        <w:spacing w:line="240" w:lineRule="auto"/>
        <w:ind w:right="-2"/>
        <w:rPr>
          <w:noProof/>
          <w:szCs w:val="22"/>
        </w:rPr>
      </w:pPr>
    </w:p>
    <w:p w14:paraId="0CC0828D" w14:textId="77777777" w:rsidR="00BB23EB" w:rsidRPr="00602885" w:rsidRDefault="001478B7" w:rsidP="00BB23EB">
      <w:pPr>
        <w:numPr>
          <w:ilvl w:val="12"/>
          <w:numId w:val="0"/>
        </w:numPr>
        <w:tabs>
          <w:tab w:val="clear" w:pos="567"/>
        </w:tabs>
        <w:spacing w:line="240" w:lineRule="auto"/>
        <w:ind w:right="-2"/>
        <w:rPr>
          <w:noProof/>
          <w:szCs w:val="22"/>
        </w:rPr>
      </w:pPr>
      <w:r w:rsidRPr="00602885">
        <w:t>Ei lasten ulottuville eikä näkyville.</w:t>
      </w:r>
    </w:p>
    <w:p w14:paraId="0CC0828E" w14:textId="77777777" w:rsidR="00BB23EB" w:rsidRPr="00602885" w:rsidRDefault="00BB23EB" w:rsidP="00BB23EB">
      <w:pPr>
        <w:numPr>
          <w:ilvl w:val="12"/>
          <w:numId w:val="0"/>
        </w:numPr>
        <w:tabs>
          <w:tab w:val="clear" w:pos="567"/>
        </w:tabs>
        <w:spacing w:line="240" w:lineRule="auto"/>
        <w:ind w:right="-2"/>
        <w:rPr>
          <w:noProof/>
          <w:szCs w:val="22"/>
        </w:rPr>
      </w:pPr>
    </w:p>
    <w:p w14:paraId="0CC0828F" w14:textId="77777777" w:rsidR="00BB23EB" w:rsidRPr="00602885" w:rsidRDefault="001478B7" w:rsidP="00BB23EB">
      <w:pPr>
        <w:numPr>
          <w:ilvl w:val="12"/>
          <w:numId w:val="0"/>
        </w:numPr>
        <w:tabs>
          <w:tab w:val="clear" w:pos="567"/>
        </w:tabs>
        <w:spacing w:line="240" w:lineRule="auto"/>
        <w:ind w:right="-2"/>
        <w:rPr>
          <w:noProof/>
          <w:szCs w:val="22"/>
        </w:rPr>
      </w:pPr>
      <w:r w:rsidRPr="00602885">
        <w:t>Tätä lääkettä ei saa säilyttää yli 25 °C:n lämpötilassa.</w:t>
      </w:r>
    </w:p>
    <w:p w14:paraId="0CC08290" w14:textId="77777777" w:rsidR="00BB23EB" w:rsidRPr="00602885" w:rsidRDefault="00BB23EB" w:rsidP="00BB23EB">
      <w:pPr>
        <w:numPr>
          <w:ilvl w:val="12"/>
          <w:numId w:val="0"/>
        </w:numPr>
        <w:tabs>
          <w:tab w:val="clear" w:pos="567"/>
        </w:tabs>
        <w:spacing w:line="240" w:lineRule="auto"/>
        <w:ind w:right="-2"/>
        <w:rPr>
          <w:noProof/>
          <w:szCs w:val="22"/>
        </w:rPr>
      </w:pPr>
    </w:p>
    <w:p w14:paraId="0CC08291" w14:textId="77777777" w:rsidR="00BB23EB" w:rsidRPr="00602885" w:rsidRDefault="001478B7" w:rsidP="00BB23EB">
      <w:pPr>
        <w:numPr>
          <w:ilvl w:val="12"/>
          <w:numId w:val="0"/>
        </w:numPr>
        <w:tabs>
          <w:tab w:val="clear" w:pos="567"/>
        </w:tabs>
        <w:spacing w:line="240" w:lineRule="auto"/>
        <w:ind w:right="-2"/>
        <w:rPr>
          <w:noProof/>
          <w:szCs w:val="22"/>
        </w:rPr>
      </w:pPr>
      <w:r w:rsidRPr="00602885">
        <w:t>Älä säilytä kylmässä. Ei saa jäätyä. Ei saa säilyttää alle 15 °C:n lämpötilassa.</w:t>
      </w:r>
    </w:p>
    <w:p w14:paraId="0CC08292" w14:textId="77777777" w:rsidR="00BB23EB" w:rsidRPr="00602885" w:rsidRDefault="00BB23EB" w:rsidP="00BB23EB">
      <w:pPr>
        <w:numPr>
          <w:ilvl w:val="12"/>
          <w:numId w:val="0"/>
        </w:numPr>
        <w:tabs>
          <w:tab w:val="clear" w:pos="567"/>
        </w:tabs>
        <w:spacing w:line="240" w:lineRule="auto"/>
        <w:ind w:right="-2"/>
        <w:rPr>
          <w:noProof/>
          <w:szCs w:val="22"/>
        </w:rPr>
      </w:pPr>
    </w:p>
    <w:p w14:paraId="0CC08293" w14:textId="77777777" w:rsidR="00BB23EB" w:rsidRPr="00602885" w:rsidRDefault="001478B7" w:rsidP="00BB23EB">
      <w:pPr>
        <w:numPr>
          <w:ilvl w:val="12"/>
          <w:numId w:val="0"/>
        </w:numPr>
        <w:tabs>
          <w:tab w:val="clear" w:pos="567"/>
        </w:tabs>
        <w:spacing w:line="240" w:lineRule="auto"/>
        <w:ind w:right="-2"/>
        <w:rPr>
          <w:noProof/>
          <w:szCs w:val="22"/>
        </w:rPr>
      </w:pPr>
      <w:r w:rsidRPr="00602885">
        <w:t>Säilytä foliopussissa ennen käyttöä suojassa valolta ja kosteudelta.</w:t>
      </w:r>
    </w:p>
    <w:p w14:paraId="0CC08294" w14:textId="77777777" w:rsidR="00BB23EB" w:rsidRPr="00602885" w:rsidRDefault="00BB23EB" w:rsidP="00BB23EB">
      <w:pPr>
        <w:numPr>
          <w:ilvl w:val="12"/>
          <w:numId w:val="0"/>
        </w:numPr>
        <w:tabs>
          <w:tab w:val="clear" w:pos="567"/>
        </w:tabs>
        <w:spacing w:line="240" w:lineRule="auto"/>
        <w:ind w:right="-2"/>
        <w:rPr>
          <w:noProof/>
          <w:szCs w:val="22"/>
        </w:rPr>
      </w:pPr>
    </w:p>
    <w:p w14:paraId="0CC08295" w14:textId="77777777" w:rsidR="00BB23EB" w:rsidRPr="00602885" w:rsidRDefault="001478B7" w:rsidP="00BB23EB">
      <w:pPr>
        <w:numPr>
          <w:ilvl w:val="12"/>
          <w:numId w:val="0"/>
        </w:numPr>
        <w:tabs>
          <w:tab w:val="clear" w:pos="567"/>
        </w:tabs>
        <w:spacing w:line="240" w:lineRule="auto"/>
        <w:ind w:right="-2"/>
        <w:rPr>
          <w:noProof/>
          <w:szCs w:val="22"/>
        </w:rPr>
      </w:pPr>
      <w:r w:rsidRPr="00602885">
        <w:t>Älä käytä tätä lääkettä, jos huomaat, että liuoksessa on värimuutoksia tai hiukkasia.</w:t>
      </w:r>
    </w:p>
    <w:p w14:paraId="0CC08296" w14:textId="77777777" w:rsidR="00BB23EB" w:rsidRPr="00602885" w:rsidRDefault="00BB23EB" w:rsidP="00BB23EB">
      <w:pPr>
        <w:numPr>
          <w:ilvl w:val="12"/>
          <w:numId w:val="0"/>
        </w:numPr>
        <w:tabs>
          <w:tab w:val="clear" w:pos="567"/>
        </w:tabs>
        <w:spacing w:line="240" w:lineRule="auto"/>
        <w:ind w:right="-2"/>
        <w:rPr>
          <w:noProof/>
          <w:szCs w:val="22"/>
        </w:rPr>
      </w:pPr>
    </w:p>
    <w:p w14:paraId="0CC08297" w14:textId="77777777" w:rsidR="00BB23EB" w:rsidRPr="00602885" w:rsidRDefault="001478B7" w:rsidP="00BB23EB">
      <w:pPr>
        <w:numPr>
          <w:ilvl w:val="12"/>
          <w:numId w:val="0"/>
        </w:numPr>
        <w:tabs>
          <w:tab w:val="clear" w:pos="567"/>
        </w:tabs>
        <w:spacing w:line="240" w:lineRule="auto"/>
        <w:ind w:right="-2"/>
        <w:rPr>
          <w:noProof/>
          <w:szCs w:val="22"/>
        </w:rPr>
      </w:pPr>
      <w:r w:rsidRPr="00602885">
        <w:t>Lääkkeitä ei pidä heittää viemäriin eikä hävittää talousjätteiden mukana. Kysy käyttämättömien lääkkeiden hävittämisestä apteekista. Näin menetellen suojelet luontoa.</w:t>
      </w:r>
    </w:p>
    <w:p w14:paraId="0CC08298"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299" w14:textId="77777777" w:rsidR="00BB23EB" w:rsidRPr="00602885" w:rsidRDefault="001478B7" w:rsidP="00644FB3">
      <w:pPr>
        <w:pStyle w:val="Style10"/>
      </w:pPr>
      <w:r w:rsidRPr="00602885">
        <w:t>Pakkauksen sisältö ja muuta tietoa</w:t>
      </w:r>
    </w:p>
    <w:p w14:paraId="0CC0829A" w14:textId="77777777" w:rsidR="00BB23EB" w:rsidRPr="00602885" w:rsidRDefault="00BB23EB" w:rsidP="00BB23EB">
      <w:pPr>
        <w:numPr>
          <w:ilvl w:val="12"/>
          <w:numId w:val="0"/>
        </w:numPr>
        <w:tabs>
          <w:tab w:val="clear" w:pos="567"/>
        </w:tabs>
        <w:spacing w:line="240" w:lineRule="auto"/>
      </w:pPr>
    </w:p>
    <w:p w14:paraId="0CC0829B" w14:textId="77777777" w:rsidR="00BB23EB" w:rsidRPr="00602885" w:rsidRDefault="001478B7" w:rsidP="00BB23EB">
      <w:pPr>
        <w:keepNext/>
        <w:numPr>
          <w:ilvl w:val="12"/>
          <w:numId w:val="0"/>
        </w:numPr>
        <w:tabs>
          <w:tab w:val="clear" w:pos="567"/>
        </w:tabs>
        <w:spacing w:line="240" w:lineRule="auto"/>
        <w:ind w:right="-2"/>
        <w:rPr>
          <w:b/>
        </w:rPr>
      </w:pPr>
      <w:r w:rsidRPr="00602885">
        <w:rPr>
          <w:b/>
        </w:rPr>
        <w:t>Mitä Ogluo sisältää</w:t>
      </w:r>
    </w:p>
    <w:p w14:paraId="0CC0829C"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Ogluon vaikuttava aine on glukagoni.</w:t>
      </w:r>
    </w:p>
    <w:p w14:paraId="0CC0829D" w14:textId="77777777" w:rsidR="00B71036" w:rsidRPr="00602885" w:rsidRDefault="00B71036" w:rsidP="00B71036">
      <w:pPr>
        <w:tabs>
          <w:tab w:val="clear" w:pos="567"/>
        </w:tabs>
        <w:spacing w:line="240" w:lineRule="auto"/>
        <w:ind w:left="1134"/>
        <w:contextualSpacing/>
        <w:rPr>
          <w:noProof/>
          <w:szCs w:val="22"/>
        </w:rPr>
      </w:pPr>
    </w:p>
    <w:p w14:paraId="0CC0829E" w14:textId="77777777" w:rsidR="00B71036" w:rsidRPr="00602885" w:rsidRDefault="001478B7" w:rsidP="00B71036">
      <w:pPr>
        <w:spacing w:line="240" w:lineRule="auto"/>
        <w:ind w:left="1134"/>
        <w:rPr>
          <w:noProof/>
          <w:szCs w:val="22"/>
          <w:u w:val="single"/>
        </w:rPr>
      </w:pPr>
      <w:r w:rsidRPr="00602885">
        <w:rPr>
          <w:szCs w:val="22"/>
          <w:u w:val="single"/>
        </w:rPr>
        <w:t>Ogluo 0,5 mg injektioneste, liuos, esitäytetty ruisku</w:t>
      </w:r>
    </w:p>
    <w:p w14:paraId="0CC0829F" w14:textId="77777777" w:rsidR="00B71036" w:rsidRPr="00602885" w:rsidRDefault="00B71036" w:rsidP="00B71036">
      <w:pPr>
        <w:spacing w:line="240" w:lineRule="auto"/>
        <w:ind w:left="1134"/>
        <w:rPr>
          <w:noProof/>
          <w:szCs w:val="22"/>
        </w:rPr>
      </w:pPr>
    </w:p>
    <w:p w14:paraId="0CC082A0" w14:textId="77777777" w:rsidR="00B71036" w:rsidRPr="00602885" w:rsidRDefault="001478B7" w:rsidP="00B71036">
      <w:pPr>
        <w:spacing w:line="240" w:lineRule="auto"/>
        <w:ind w:left="1134"/>
        <w:rPr>
          <w:noProof/>
          <w:szCs w:val="22"/>
        </w:rPr>
      </w:pPr>
      <w:r w:rsidRPr="00602885">
        <w:t>Jokainen esitäytetty ruisku sisältää 0,5 mg glukagonia 0,1 ml:ssa.</w:t>
      </w:r>
    </w:p>
    <w:p w14:paraId="0CC082A1" w14:textId="77777777" w:rsidR="00B71036" w:rsidRPr="00602885" w:rsidRDefault="00B71036" w:rsidP="00B71036">
      <w:pPr>
        <w:spacing w:line="240" w:lineRule="auto"/>
        <w:ind w:left="1134"/>
        <w:rPr>
          <w:noProof/>
          <w:szCs w:val="22"/>
        </w:rPr>
      </w:pPr>
    </w:p>
    <w:p w14:paraId="0CC082A2" w14:textId="77777777" w:rsidR="00B71036" w:rsidRPr="00602885" w:rsidRDefault="001478B7" w:rsidP="00B71036">
      <w:pPr>
        <w:spacing w:line="240" w:lineRule="auto"/>
        <w:ind w:left="1134"/>
        <w:rPr>
          <w:noProof/>
          <w:szCs w:val="22"/>
          <w:u w:val="single"/>
        </w:rPr>
      </w:pPr>
      <w:r w:rsidRPr="00602885">
        <w:rPr>
          <w:szCs w:val="22"/>
          <w:u w:val="single"/>
        </w:rPr>
        <w:t>Ogluo 1 mg injektioneste, liuos, esitäytetty ruisku</w:t>
      </w:r>
    </w:p>
    <w:p w14:paraId="0CC082A3" w14:textId="77777777" w:rsidR="00B71036" w:rsidRPr="00602885" w:rsidRDefault="00B71036" w:rsidP="00B71036">
      <w:pPr>
        <w:spacing w:line="240" w:lineRule="auto"/>
      </w:pPr>
    </w:p>
    <w:p w14:paraId="0CC082A4" w14:textId="77777777" w:rsidR="00BB23EB" w:rsidRPr="00602885" w:rsidRDefault="001478B7" w:rsidP="00B71036">
      <w:pPr>
        <w:numPr>
          <w:ilvl w:val="0"/>
          <w:numId w:val="8"/>
        </w:numPr>
        <w:tabs>
          <w:tab w:val="clear" w:pos="567"/>
        </w:tabs>
        <w:spacing w:line="240" w:lineRule="auto"/>
        <w:ind w:left="1134" w:hanging="567"/>
        <w:contextualSpacing/>
        <w:rPr>
          <w:noProof/>
          <w:szCs w:val="22"/>
        </w:rPr>
      </w:pPr>
      <w:r w:rsidRPr="00602885">
        <w:t>Jokainen esitäytetty ruisku sisältää 1 mg glukagonia 0,2 ml:ssa. Muut aineosat ovat trehaloosidihydraatti, dimetyylisulfoksidi (DMSO), rikkihappo ja injektionesteisiin käytettävä vesi.</w:t>
      </w:r>
    </w:p>
    <w:p w14:paraId="0CC082A5" w14:textId="77777777" w:rsidR="00BB23EB" w:rsidRPr="00602885" w:rsidRDefault="00BB23EB" w:rsidP="00BB23EB">
      <w:pPr>
        <w:rPr>
          <w:b/>
          <w:bCs/>
          <w:noProof/>
        </w:rPr>
      </w:pPr>
    </w:p>
    <w:p w14:paraId="0CC082A6" w14:textId="77777777" w:rsidR="00BB23EB" w:rsidRPr="00602885" w:rsidRDefault="001478B7" w:rsidP="00BB23EB">
      <w:pPr>
        <w:keepNext/>
        <w:rPr>
          <w:b/>
          <w:bCs/>
          <w:noProof/>
        </w:rPr>
      </w:pPr>
      <w:r w:rsidRPr="00602885">
        <w:rPr>
          <w:b/>
          <w:bCs/>
        </w:rPr>
        <w:t>Lääkevalmisteen kuvaus ja pakkauskoot</w:t>
      </w:r>
    </w:p>
    <w:p w14:paraId="0CC082A7" w14:textId="77777777" w:rsidR="00BB23EB" w:rsidRPr="00602885" w:rsidRDefault="001478B7" w:rsidP="00BB23EB">
      <w:pPr>
        <w:rPr>
          <w:noProof/>
        </w:rPr>
      </w:pPr>
      <w:r w:rsidRPr="00602885">
        <w:t>Ogluo on kirkas, väritön tai vaaleankeltainen liuos. Se toimitetaan käyttövalmiina kerta-annoksen sisältävässä esitäytetyssä ruiskussa, jossa on joko 0,5 mg tai 1 mg glukagonia. Ruiskut on pakattu yksittäin foliopusseihin. Täydellinen luettelo saatavilla olevista Ogluo-valmisteista on jäljempänä.</w:t>
      </w:r>
    </w:p>
    <w:p w14:paraId="0CC082A8" w14:textId="77777777" w:rsidR="00BB23EB" w:rsidRPr="00602885" w:rsidRDefault="00BB23EB" w:rsidP="00BB23EB">
      <w:pPr>
        <w:rPr>
          <w:noProof/>
        </w:rPr>
      </w:pPr>
    </w:p>
    <w:p w14:paraId="0CC082A9"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Ogluo 0,5 mg injektioneste, liuos, esitäytetty ruisku; pakkauksessa 1 tai 2 kerta-annoksen sisältävää esitäytettyä ruiskua.</w:t>
      </w:r>
    </w:p>
    <w:p w14:paraId="0CC082AA" w14:textId="77777777" w:rsidR="00BB23EB" w:rsidRPr="00602885" w:rsidRDefault="001478B7" w:rsidP="009B23D3">
      <w:pPr>
        <w:numPr>
          <w:ilvl w:val="0"/>
          <w:numId w:val="8"/>
        </w:numPr>
        <w:tabs>
          <w:tab w:val="clear" w:pos="567"/>
        </w:tabs>
        <w:spacing w:line="240" w:lineRule="auto"/>
        <w:ind w:left="1134" w:hanging="567"/>
        <w:contextualSpacing/>
        <w:rPr>
          <w:noProof/>
          <w:szCs w:val="22"/>
        </w:rPr>
      </w:pPr>
      <w:r w:rsidRPr="00602885">
        <w:t>Ogluo 1 mg injektioneste, liuos, esitäytetty ruisku; pakkauksessa 1 tai 2 kerta-annoksen sisältävää esitäytettyä ruiskua.</w:t>
      </w:r>
    </w:p>
    <w:p w14:paraId="0CC082AB" w14:textId="77777777" w:rsidR="00BB23EB" w:rsidRPr="00602885" w:rsidRDefault="00BB23EB" w:rsidP="00BB23EB">
      <w:pPr>
        <w:rPr>
          <w:b/>
          <w:bCs/>
          <w:noProof/>
          <w:color w:val="FF0000"/>
        </w:rPr>
      </w:pPr>
    </w:p>
    <w:p w14:paraId="0CC082AC" w14:textId="77777777" w:rsidR="00BB23EB" w:rsidRPr="00602885" w:rsidRDefault="001478B7" w:rsidP="00BB23EB">
      <w:pPr>
        <w:numPr>
          <w:ilvl w:val="12"/>
          <w:numId w:val="0"/>
        </w:numPr>
        <w:tabs>
          <w:tab w:val="clear" w:pos="567"/>
        </w:tabs>
        <w:spacing w:line="240" w:lineRule="auto"/>
        <w:ind w:right="-2"/>
      </w:pPr>
      <w:r w:rsidRPr="00602885">
        <w:t>Kaikkia pakkauskokoja ei välttämättä ole myynnissä.</w:t>
      </w:r>
    </w:p>
    <w:p w14:paraId="0CC082AD"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2AE" w14:textId="77777777" w:rsidR="00BB23EB" w:rsidRPr="00602885" w:rsidRDefault="001478B7" w:rsidP="00BB23EB">
      <w:pPr>
        <w:numPr>
          <w:ilvl w:val="12"/>
          <w:numId w:val="0"/>
        </w:numPr>
        <w:tabs>
          <w:tab w:val="clear" w:pos="567"/>
        </w:tabs>
        <w:spacing w:line="240" w:lineRule="auto"/>
        <w:ind w:right="-2"/>
        <w:rPr>
          <w:b/>
          <w:lang w:val="en-GB"/>
        </w:rPr>
      </w:pPr>
      <w:proofErr w:type="spellStart"/>
      <w:r w:rsidRPr="00602885">
        <w:rPr>
          <w:b/>
          <w:lang w:val="en-GB"/>
        </w:rPr>
        <w:t>Myyntiluvan</w:t>
      </w:r>
      <w:proofErr w:type="spellEnd"/>
      <w:r w:rsidRPr="00602885">
        <w:rPr>
          <w:b/>
          <w:lang w:val="en-GB"/>
        </w:rPr>
        <w:t xml:space="preserve"> </w:t>
      </w:r>
      <w:proofErr w:type="spellStart"/>
      <w:r w:rsidRPr="00602885">
        <w:rPr>
          <w:b/>
          <w:lang w:val="en-GB"/>
        </w:rPr>
        <w:t>haltija</w:t>
      </w:r>
      <w:proofErr w:type="spellEnd"/>
      <w:r w:rsidRPr="00602885">
        <w:rPr>
          <w:b/>
          <w:lang w:val="en-GB"/>
        </w:rPr>
        <w:t>:</w:t>
      </w:r>
    </w:p>
    <w:p w14:paraId="76D9F399"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Tetris Pharma B.V</w:t>
      </w:r>
    </w:p>
    <w:p w14:paraId="4FFBB6A6" w14:textId="73133BCC"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Bargelaan 200</w:t>
      </w:r>
    </w:p>
    <w:p w14:paraId="3CD07259" w14:textId="77777777" w:rsidR="003662A1" w:rsidRPr="001B26A2" w:rsidRDefault="003662A1" w:rsidP="003662A1">
      <w:pPr>
        <w:tabs>
          <w:tab w:val="clear" w:pos="567"/>
        </w:tabs>
        <w:spacing w:line="240" w:lineRule="auto"/>
        <w:rPr>
          <w:rFonts w:eastAsiaTheme="minorHAnsi"/>
          <w:szCs w:val="22"/>
          <w:lang w:val="nl-NL"/>
        </w:rPr>
      </w:pPr>
      <w:r w:rsidRPr="001B26A2">
        <w:rPr>
          <w:rFonts w:eastAsiaTheme="minorHAnsi"/>
          <w:szCs w:val="22"/>
          <w:lang w:val="nl-NL"/>
        </w:rPr>
        <w:t>Element Offices</w:t>
      </w:r>
    </w:p>
    <w:p w14:paraId="069AE436" w14:textId="77777777" w:rsidR="001478B7" w:rsidRPr="001B26A2" w:rsidRDefault="001478B7" w:rsidP="001478B7">
      <w:pPr>
        <w:tabs>
          <w:tab w:val="clear" w:pos="567"/>
        </w:tabs>
        <w:spacing w:line="240" w:lineRule="auto"/>
        <w:rPr>
          <w:rFonts w:eastAsiaTheme="minorHAnsi"/>
          <w:szCs w:val="22"/>
          <w:lang w:val="nl-NL"/>
        </w:rPr>
      </w:pPr>
      <w:r w:rsidRPr="001B26A2">
        <w:rPr>
          <w:rFonts w:eastAsiaTheme="minorHAnsi"/>
          <w:szCs w:val="22"/>
          <w:lang w:val="nl-NL"/>
        </w:rPr>
        <w:t>2333 CW Leiden</w:t>
      </w:r>
    </w:p>
    <w:p w14:paraId="7F31A04A" w14:textId="77777777" w:rsidR="001478B7" w:rsidRPr="00602885" w:rsidRDefault="001478B7" w:rsidP="001478B7">
      <w:pPr>
        <w:spacing w:line="240" w:lineRule="auto"/>
        <w:rPr>
          <w:noProof/>
          <w:szCs w:val="22"/>
        </w:rPr>
      </w:pPr>
      <w:r w:rsidRPr="001B26A2">
        <w:rPr>
          <w:rFonts w:eastAsiaTheme="minorHAnsi"/>
          <w:szCs w:val="22"/>
          <w:lang w:val="nl-NL"/>
        </w:rPr>
        <w:t>Alankomaat</w:t>
      </w:r>
    </w:p>
    <w:p w14:paraId="0CC082B4" w14:textId="75D70CC0" w:rsidR="00BB23EB" w:rsidRPr="00602885" w:rsidRDefault="00BB23EB" w:rsidP="00BB23EB">
      <w:pPr>
        <w:spacing w:line="240" w:lineRule="auto"/>
        <w:rPr>
          <w:noProof/>
          <w:szCs w:val="22"/>
          <w:lang w:val="en-GB"/>
        </w:rPr>
      </w:pPr>
    </w:p>
    <w:p w14:paraId="0CC082B5" w14:textId="77777777" w:rsidR="00BB23EB" w:rsidRPr="00602885" w:rsidRDefault="00BB23EB" w:rsidP="00BB23EB">
      <w:pPr>
        <w:spacing w:line="240" w:lineRule="auto"/>
        <w:rPr>
          <w:noProof/>
          <w:szCs w:val="22"/>
          <w:lang w:val="en-GB"/>
        </w:rPr>
      </w:pPr>
    </w:p>
    <w:p w14:paraId="0CC082B6" w14:textId="77777777" w:rsidR="00BB23EB" w:rsidRPr="00602885" w:rsidRDefault="001478B7" w:rsidP="00BB23EB">
      <w:pPr>
        <w:spacing w:line="240" w:lineRule="auto"/>
        <w:rPr>
          <w:b/>
          <w:bCs/>
          <w:noProof/>
          <w:szCs w:val="22"/>
          <w:lang w:val="en-GB"/>
        </w:rPr>
      </w:pPr>
      <w:proofErr w:type="spellStart"/>
      <w:r w:rsidRPr="00602885">
        <w:rPr>
          <w:b/>
          <w:bCs/>
          <w:szCs w:val="22"/>
          <w:lang w:val="en-GB"/>
        </w:rPr>
        <w:t>Valmistaja</w:t>
      </w:r>
      <w:proofErr w:type="spellEnd"/>
      <w:r w:rsidRPr="00602885">
        <w:rPr>
          <w:b/>
          <w:bCs/>
          <w:szCs w:val="22"/>
          <w:lang w:val="en-GB"/>
        </w:rPr>
        <w:t>:</w:t>
      </w:r>
    </w:p>
    <w:p w14:paraId="6DED2EA2" w14:textId="4D38A272" w:rsidR="00F90B04" w:rsidRDefault="00F90B04" w:rsidP="00F90B04">
      <w:bookmarkStart w:id="28" w:name="_Hlk114926396"/>
      <w:bookmarkStart w:id="29" w:name="_Hlk114925936"/>
      <w:r w:rsidRPr="005B74F5">
        <w:t xml:space="preserve">AcertiPharma B.V., </w:t>
      </w:r>
    </w:p>
    <w:p w14:paraId="3F22FD5B" w14:textId="77777777" w:rsidR="00F90B04" w:rsidRDefault="00F90B04" w:rsidP="00F90B04">
      <w:r w:rsidRPr="005B74F5">
        <w:t>Boschstraat 51,</w:t>
      </w:r>
    </w:p>
    <w:p w14:paraId="3C5E5351" w14:textId="670EC956" w:rsidR="00F90B04" w:rsidRDefault="00F90B04" w:rsidP="00F90B04">
      <w:r w:rsidRPr="005B74F5">
        <w:t xml:space="preserve">Breda, 4811 GC, </w:t>
      </w:r>
    </w:p>
    <w:p w14:paraId="64B6C843" w14:textId="77777777" w:rsidR="006805E7" w:rsidRPr="00E81D06" w:rsidRDefault="006805E7" w:rsidP="006805E7">
      <w:pPr>
        <w:tabs>
          <w:tab w:val="clear" w:pos="567"/>
          <w:tab w:val="left" w:pos="1701"/>
        </w:tabs>
        <w:spacing w:line="259" w:lineRule="auto"/>
        <w:rPr>
          <w:szCs w:val="22"/>
        </w:rPr>
      </w:pPr>
      <w:r w:rsidRPr="000E01A6">
        <w:t>Alankomaat</w:t>
      </w:r>
    </w:p>
    <w:p w14:paraId="20D6F127" w14:textId="77777777" w:rsidR="006805E7" w:rsidRDefault="006805E7" w:rsidP="00F90B04"/>
    <w:p w14:paraId="0DED46BC" w14:textId="77777777" w:rsidR="006805E7" w:rsidRDefault="006805E7" w:rsidP="00F90B04"/>
    <w:p w14:paraId="683B87EE" w14:textId="65C99783" w:rsidR="001B26A2" w:rsidRPr="0086033A" w:rsidRDefault="001B26A2" w:rsidP="001B26A2">
      <w:pPr>
        <w:tabs>
          <w:tab w:val="left" w:pos="1701"/>
        </w:tabs>
        <w:rPr>
          <w:strike/>
          <w:rPrChange w:id="30" w:author="Author">
            <w:rPr/>
          </w:rPrChange>
        </w:rPr>
      </w:pPr>
      <w:r w:rsidRPr="0086033A">
        <w:rPr>
          <w:strike/>
          <w:rPrChange w:id="31" w:author="Author">
            <w:rPr/>
          </w:rPrChange>
        </w:rPr>
        <w:t>Manufacturing Packaging Farmaca (MPF) B.V.</w:t>
      </w:r>
    </w:p>
    <w:p w14:paraId="4EDAA5C7" w14:textId="325B9B36" w:rsidR="001B26A2" w:rsidRPr="0086033A" w:rsidRDefault="001B26A2" w:rsidP="001B26A2">
      <w:pPr>
        <w:tabs>
          <w:tab w:val="left" w:pos="1701"/>
        </w:tabs>
        <w:rPr>
          <w:strike/>
          <w:rPrChange w:id="32" w:author="Author">
            <w:rPr/>
          </w:rPrChange>
        </w:rPr>
      </w:pPr>
      <w:r w:rsidRPr="0086033A">
        <w:rPr>
          <w:strike/>
          <w:rPrChange w:id="33" w:author="Author">
            <w:rPr/>
          </w:rPrChange>
        </w:rPr>
        <w:t>Neptunus 12</w:t>
      </w:r>
    </w:p>
    <w:p w14:paraId="3516A7D9" w14:textId="5A18BC80" w:rsidR="001B26A2" w:rsidRPr="0086033A" w:rsidRDefault="001B26A2" w:rsidP="001B26A2">
      <w:pPr>
        <w:tabs>
          <w:tab w:val="left" w:pos="1701"/>
        </w:tabs>
        <w:rPr>
          <w:strike/>
          <w:rPrChange w:id="34" w:author="Author">
            <w:rPr/>
          </w:rPrChange>
        </w:rPr>
      </w:pPr>
      <w:r w:rsidRPr="0086033A">
        <w:rPr>
          <w:strike/>
          <w:rPrChange w:id="35" w:author="Author">
            <w:rPr/>
          </w:rPrChange>
        </w:rPr>
        <w:t>Heerenveen, 8448CN</w:t>
      </w:r>
    </w:p>
    <w:bookmarkEnd w:id="28"/>
    <w:bookmarkEnd w:id="29"/>
    <w:p w14:paraId="41320088" w14:textId="7F68AE21" w:rsidR="001B26A2" w:rsidRPr="0086033A" w:rsidRDefault="001B26A2" w:rsidP="001B26A2">
      <w:pPr>
        <w:tabs>
          <w:tab w:val="clear" w:pos="567"/>
          <w:tab w:val="left" w:pos="1701"/>
        </w:tabs>
        <w:spacing w:line="259" w:lineRule="auto"/>
        <w:rPr>
          <w:strike/>
          <w:szCs w:val="22"/>
          <w:rPrChange w:id="36" w:author="Author">
            <w:rPr>
              <w:szCs w:val="22"/>
            </w:rPr>
          </w:rPrChange>
        </w:rPr>
      </w:pPr>
      <w:r w:rsidRPr="0086033A">
        <w:rPr>
          <w:strike/>
          <w:rPrChange w:id="37" w:author="Author">
            <w:rPr/>
          </w:rPrChange>
        </w:rPr>
        <w:t>Alankomaat</w:t>
      </w:r>
    </w:p>
    <w:p w14:paraId="0CC082BC" w14:textId="5B43C9BE" w:rsidR="00BB23EB" w:rsidRPr="00602885" w:rsidRDefault="00BB23EB" w:rsidP="00BB23EB">
      <w:pPr>
        <w:spacing w:line="240" w:lineRule="auto"/>
        <w:rPr>
          <w:noProof/>
          <w:szCs w:val="22"/>
        </w:rPr>
      </w:pPr>
    </w:p>
    <w:p w14:paraId="0CC082BD" w14:textId="77777777" w:rsidR="00BB23EB" w:rsidRPr="00602885" w:rsidRDefault="00BB23EB" w:rsidP="00BB23EB">
      <w:pPr>
        <w:numPr>
          <w:ilvl w:val="12"/>
          <w:numId w:val="0"/>
        </w:numPr>
        <w:tabs>
          <w:tab w:val="clear" w:pos="567"/>
        </w:tabs>
        <w:spacing w:line="240" w:lineRule="auto"/>
        <w:ind w:right="-2"/>
        <w:rPr>
          <w:noProof/>
          <w:szCs w:val="22"/>
          <w:highlight w:val="yellow"/>
        </w:rPr>
      </w:pPr>
    </w:p>
    <w:p w14:paraId="0CC082BE" w14:textId="77777777" w:rsidR="00BB23EB" w:rsidRPr="00602885" w:rsidRDefault="00BB23EB" w:rsidP="00BB23EB">
      <w:pPr>
        <w:spacing w:line="240" w:lineRule="auto"/>
        <w:rPr>
          <w:noProof/>
          <w:szCs w:val="22"/>
        </w:rPr>
      </w:pPr>
    </w:p>
    <w:p w14:paraId="7688A6CF" w14:textId="529F7502" w:rsidR="00022A43" w:rsidRPr="00022A43" w:rsidRDefault="001478B7" w:rsidP="00022A43">
      <w:pPr>
        <w:numPr>
          <w:ilvl w:val="12"/>
          <w:numId w:val="0"/>
        </w:numPr>
        <w:spacing w:line="240" w:lineRule="auto"/>
        <w:ind w:right="-2"/>
        <w:rPr>
          <w:b/>
          <w:bCs/>
        </w:rPr>
      </w:pPr>
      <w:r w:rsidRPr="00602885">
        <w:rPr>
          <w:b/>
          <w:szCs w:val="22"/>
        </w:rPr>
        <w:t>Tämä pakkausseloste on tarkistettu viimeksi</w:t>
      </w:r>
      <w:r w:rsidR="00200551">
        <w:rPr>
          <w:b/>
          <w:szCs w:val="22"/>
        </w:rPr>
        <w:t xml:space="preserve">: </w:t>
      </w:r>
    </w:p>
    <w:p w14:paraId="0CC082BF" w14:textId="73743F78" w:rsidR="00BB23EB" w:rsidRPr="00602885" w:rsidRDefault="00BB23EB" w:rsidP="00BB23EB">
      <w:pPr>
        <w:keepNext/>
        <w:numPr>
          <w:ilvl w:val="12"/>
          <w:numId w:val="0"/>
        </w:numPr>
        <w:tabs>
          <w:tab w:val="clear" w:pos="567"/>
        </w:tabs>
        <w:spacing w:line="240" w:lineRule="auto"/>
        <w:ind w:right="-2"/>
        <w:outlineLvl w:val="0"/>
        <w:rPr>
          <w:b/>
          <w:noProof/>
          <w:szCs w:val="22"/>
        </w:rPr>
      </w:pPr>
    </w:p>
    <w:p w14:paraId="0CC082C0" w14:textId="77777777" w:rsidR="00BB23EB" w:rsidRPr="00602885" w:rsidRDefault="00BB23EB" w:rsidP="00BB23EB">
      <w:pPr>
        <w:rPr>
          <w:noProof/>
        </w:rPr>
      </w:pPr>
    </w:p>
    <w:p w14:paraId="0CC082C1" w14:textId="77777777" w:rsidR="00BB23EB" w:rsidRPr="00602885" w:rsidRDefault="001478B7" w:rsidP="00BB23EB">
      <w:pPr>
        <w:keepNext/>
        <w:numPr>
          <w:ilvl w:val="12"/>
          <w:numId w:val="0"/>
        </w:numPr>
        <w:tabs>
          <w:tab w:val="clear" w:pos="567"/>
        </w:tabs>
        <w:spacing w:line="240" w:lineRule="auto"/>
        <w:ind w:right="-2"/>
        <w:rPr>
          <w:b/>
          <w:noProof/>
          <w:szCs w:val="22"/>
        </w:rPr>
      </w:pPr>
      <w:r w:rsidRPr="00602885">
        <w:rPr>
          <w:b/>
          <w:szCs w:val="22"/>
        </w:rPr>
        <w:t>Muut tiedonlähteet</w:t>
      </w:r>
    </w:p>
    <w:p w14:paraId="0CC082C2" w14:textId="77777777" w:rsidR="00BB23EB" w:rsidRPr="00602885" w:rsidRDefault="00BB23EB" w:rsidP="00BB23EB">
      <w:pPr>
        <w:keepNext/>
        <w:numPr>
          <w:ilvl w:val="12"/>
          <w:numId w:val="0"/>
        </w:numPr>
        <w:spacing w:line="240" w:lineRule="auto"/>
        <w:ind w:right="-2"/>
        <w:rPr>
          <w:szCs w:val="22"/>
        </w:rPr>
      </w:pPr>
    </w:p>
    <w:p w14:paraId="234ED851" w14:textId="079F06D9" w:rsidR="00A645C0" w:rsidRPr="00A645C0" w:rsidRDefault="00A645C0" w:rsidP="00A645C0">
      <w:r w:rsidRPr="00602885">
        <w:t>Lisätietoa tästä lääkevalmisteesta on</w:t>
      </w:r>
      <w:r w:rsidR="00B45D16">
        <w:t xml:space="preserve"> </w:t>
      </w:r>
      <w:r w:rsidRPr="00CD32B6">
        <w:rPr>
          <w:szCs w:val="22"/>
        </w:rPr>
        <w:t>Euroopan lääkeviraston verkkosivulla</w:t>
      </w:r>
      <w:r w:rsidRPr="00602885" w:rsidDel="00A645C0">
        <w:t xml:space="preserve"> </w:t>
      </w:r>
      <w:hyperlink r:id="rId55" w:history="1">
        <w:r w:rsidRPr="00A645C0">
          <w:rPr>
            <w:rStyle w:val="Hyperlink"/>
            <w:szCs w:val="22"/>
          </w:rPr>
          <w:t>http://www.ema.europa.eu</w:t>
        </w:r>
      </w:hyperlink>
      <w:r w:rsidRPr="00CD32B6">
        <w:rPr>
          <w:szCs w:val="22"/>
        </w:rPr>
        <w:t>.</w:t>
      </w:r>
    </w:p>
    <w:p w14:paraId="0CC082C4" w14:textId="2B6D24CC" w:rsidR="00CC3F4D" w:rsidRPr="00602885" w:rsidRDefault="00CC3F4D" w:rsidP="00453F9B">
      <w:pPr>
        <w:numPr>
          <w:ilvl w:val="12"/>
          <w:numId w:val="0"/>
        </w:numPr>
        <w:tabs>
          <w:tab w:val="clear" w:pos="567"/>
        </w:tabs>
        <w:spacing w:line="240" w:lineRule="auto"/>
      </w:pPr>
    </w:p>
    <w:sectPr w:rsidR="00CC3F4D" w:rsidRPr="00602885"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83F4" w14:textId="77777777" w:rsidR="008A6168" w:rsidRDefault="001478B7">
      <w:pPr>
        <w:spacing w:line="240" w:lineRule="auto"/>
      </w:pPr>
      <w:r>
        <w:separator/>
      </w:r>
    </w:p>
  </w:endnote>
  <w:endnote w:type="continuationSeparator" w:id="0">
    <w:p w14:paraId="0CC083F6" w14:textId="77777777" w:rsidR="008A6168" w:rsidRDefault="00147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40469981"/>
      <w:docPartObj>
        <w:docPartGallery w:val="Page Numbers (Bottom of Page)"/>
        <w:docPartUnique/>
      </w:docPartObj>
    </w:sdtPr>
    <w:sdtEndPr>
      <w:rPr>
        <w:noProof/>
      </w:rPr>
    </w:sdtEndPr>
    <w:sdtContent>
      <w:p w14:paraId="59654B8E" w14:textId="4CED7155" w:rsidR="001B26A2" w:rsidRDefault="001B26A2" w:rsidP="001B26A2">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0CC083BC" w14:textId="65DC8EF5" w:rsidR="003329B9" w:rsidRPr="00602885" w:rsidRDefault="003329B9">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EB"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EC"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p w14:paraId="0CC083ED" w14:textId="77777777" w:rsidR="003329B9" w:rsidRPr="00602885" w:rsidRDefault="003329B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EE"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r w:rsidRPr="00602885">
      <w:rPr>
        <w:rStyle w:val="PageNumber"/>
        <w:rFonts w:cs="Arial"/>
      </w:rPr>
      <w:fldChar w:fldCharType="begin"/>
    </w:r>
    <w:r w:rsidRPr="00602885">
      <w:rPr>
        <w:rStyle w:val="PageNumber"/>
        <w:rFonts w:cs="Arial"/>
      </w:rPr>
      <w:instrText xml:space="preserve">PAGE  </w:instrText>
    </w:r>
    <w:r w:rsidRPr="00602885">
      <w:rPr>
        <w:rStyle w:val="PageNumber"/>
        <w:rFonts w:cs="Arial"/>
      </w:rPr>
      <w:fldChar w:fldCharType="separate"/>
    </w:r>
    <w:r w:rsidRPr="00602885">
      <w:rPr>
        <w:rStyle w:val="PageNumber"/>
        <w:rFonts w:cs="Arial"/>
      </w:rPr>
      <w:t>5</w:t>
    </w:r>
    <w:r w:rsidRPr="00602885">
      <w:rPr>
        <w:rStyle w:val="PageNumber"/>
        <w:rFonts w:cs="Arial"/>
      </w:rPr>
      <w:t>6</w:t>
    </w:r>
    <w:r w:rsidRPr="00602885">
      <w:rPr>
        <w:rStyle w:val="PageNumber"/>
        <w:rFonts w:cs="Arial"/>
      </w:rPr>
      <w:fldChar w:fldCharType="end"/>
    </w:r>
  </w:p>
  <w:p w14:paraId="0CC083EF" w14:textId="77777777" w:rsidR="003329B9" w:rsidRPr="00602885" w:rsidRDefault="003329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75414974"/>
      <w:docPartObj>
        <w:docPartGallery w:val="Page Numbers (Bottom of Page)"/>
        <w:docPartUnique/>
      </w:docPartObj>
    </w:sdtPr>
    <w:sdtEndPr>
      <w:rPr>
        <w:noProof/>
      </w:rPr>
    </w:sdtEndPr>
    <w:sdtContent>
      <w:p w14:paraId="0CC083C2" w14:textId="77777777" w:rsidR="00897C6C" w:rsidRDefault="001478B7">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14:paraId="0CC083C3" w14:textId="77777777" w:rsidR="003329B9" w:rsidRPr="00602885" w:rsidRDefault="003329B9">
    <w:pPr>
      <w:pStyle w:val="Footer"/>
      <w:tabs>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C9"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CF"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D5"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DB"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DC"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p w14:paraId="0CC083DD" w14:textId="77777777" w:rsidR="003329B9" w:rsidRPr="00602885" w:rsidRDefault="003329B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DE"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r w:rsidRPr="00602885">
      <w:rPr>
        <w:rStyle w:val="PageNumber"/>
        <w:rFonts w:cs="Arial"/>
      </w:rPr>
      <w:fldChar w:fldCharType="begin"/>
    </w:r>
    <w:r w:rsidRPr="00602885">
      <w:rPr>
        <w:rStyle w:val="PageNumber"/>
        <w:rFonts w:cs="Arial"/>
      </w:rPr>
      <w:instrText xml:space="preserve">PAGE  </w:instrText>
    </w:r>
    <w:r w:rsidRPr="00602885">
      <w:rPr>
        <w:rStyle w:val="PageNumber"/>
        <w:rFonts w:cs="Arial"/>
      </w:rPr>
      <w:fldChar w:fldCharType="separate"/>
    </w:r>
    <w:r w:rsidRPr="00602885">
      <w:rPr>
        <w:rStyle w:val="PageNumber"/>
        <w:rFonts w:cs="Arial"/>
      </w:rPr>
      <w:t>5</w:t>
    </w:r>
    <w:r w:rsidRPr="00602885">
      <w:rPr>
        <w:rStyle w:val="PageNumber"/>
        <w:rFonts w:cs="Arial"/>
      </w:rPr>
      <w:t>6</w:t>
    </w:r>
    <w:r w:rsidRPr="00602885">
      <w:rPr>
        <w:rStyle w:val="PageNumber"/>
        <w:rFonts w:cs="Arial"/>
      </w:rPr>
      <w:fldChar w:fldCharType="end"/>
    </w:r>
  </w:p>
  <w:p w14:paraId="0CC083DF" w14:textId="77777777" w:rsidR="003329B9" w:rsidRPr="00602885" w:rsidRDefault="003329B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3E5" w14:textId="77777777" w:rsidR="003329B9" w:rsidRPr="00602885" w:rsidRDefault="001478B7">
    <w:pPr>
      <w:pStyle w:val="Footer"/>
      <w:tabs>
        <w:tab w:val="right" w:pos="8931"/>
      </w:tabs>
      <w:ind w:right="96"/>
      <w:jc w:val="center"/>
    </w:pPr>
    <w:r w:rsidRPr="00602885">
      <w:fldChar w:fldCharType="begin"/>
    </w:r>
    <w:r w:rsidRPr="00602885">
      <w:instrText xml:space="preserve"> EQ </w:instrText>
    </w:r>
    <w:r w:rsidRPr="00602885">
      <w:fldChar w:fldCharType="separate"/>
    </w:r>
    <w:r w:rsidRPr="0060288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83F0" w14:textId="77777777" w:rsidR="008A6168" w:rsidRDefault="001478B7">
      <w:pPr>
        <w:spacing w:line="240" w:lineRule="auto"/>
      </w:pPr>
      <w:r>
        <w:separator/>
      </w:r>
    </w:p>
  </w:footnote>
  <w:footnote w:type="continuationSeparator" w:id="0">
    <w:p w14:paraId="0CC083F2" w14:textId="77777777" w:rsidR="008A6168" w:rsidRDefault="001478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BA" w14:textId="77777777" w:rsidTr="00CC3F4D">
      <w:tc>
        <w:tcPr>
          <w:tcW w:w="3024" w:type="dxa"/>
        </w:tcPr>
        <w:p w14:paraId="0CC083B7" w14:textId="77777777" w:rsidR="003329B9" w:rsidRPr="00602885" w:rsidRDefault="003329B9" w:rsidP="00CC3F4D">
          <w:pPr>
            <w:pStyle w:val="Header"/>
            <w:ind w:left="-115"/>
          </w:pPr>
        </w:p>
      </w:tc>
      <w:tc>
        <w:tcPr>
          <w:tcW w:w="3024" w:type="dxa"/>
        </w:tcPr>
        <w:p w14:paraId="0CC083B8" w14:textId="77777777" w:rsidR="003329B9" w:rsidRPr="00602885" w:rsidRDefault="003329B9" w:rsidP="00CC3F4D">
          <w:pPr>
            <w:pStyle w:val="Header"/>
            <w:jc w:val="center"/>
          </w:pPr>
        </w:p>
      </w:tc>
      <w:tc>
        <w:tcPr>
          <w:tcW w:w="3024" w:type="dxa"/>
        </w:tcPr>
        <w:p w14:paraId="0CC083B9" w14:textId="77777777" w:rsidR="003329B9" w:rsidRPr="00602885" w:rsidRDefault="003329B9" w:rsidP="00CC3F4D">
          <w:pPr>
            <w:pStyle w:val="Header"/>
            <w:ind w:right="-115"/>
            <w:jc w:val="right"/>
          </w:pPr>
        </w:p>
      </w:tc>
    </w:tr>
  </w:tbl>
  <w:p w14:paraId="0CC083BB" w14:textId="77777777" w:rsidR="003329B9" w:rsidRPr="00602885" w:rsidRDefault="003329B9"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C0" w14:textId="77777777" w:rsidTr="00CC3F4D">
      <w:tc>
        <w:tcPr>
          <w:tcW w:w="3024" w:type="dxa"/>
        </w:tcPr>
        <w:p w14:paraId="0CC083BD" w14:textId="77777777" w:rsidR="003329B9" w:rsidRPr="00602885" w:rsidRDefault="003329B9" w:rsidP="00CC3F4D">
          <w:pPr>
            <w:pStyle w:val="Header"/>
            <w:ind w:left="-115"/>
          </w:pPr>
        </w:p>
      </w:tc>
      <w:tc>
        <w:tcPr>
          <w:tcW w:w="3024" w:type="dxa"/>
        </w:tcPr>
        <w:p w14:paraId="0CC083BE" w14:textId="77777777" w:rsidR="003329B9" w:rsidRPr="00602885" w:rsidRDefault="003329B9" w:rsidP="00CC3F4D">
          <w:pPr>
            <w:pStyle w:val="Header"/>
            <w:jc w:val="center"/>
          </w:pPr>
        </w:p>
      </w:tc>
      <w:tc>
        <w:tcPr>
          <w:tcW w:w="3024" w:type="dxa"/>
        </w:tcPr>
        <w:p w14:paraId="0CC083BF" w14:textId="77777777" w:rsidR="003329B9" w:rsidRPr="00602885" w:rsidRDefault="003329B9" w:rsidP="00CC3F4D">
          <w:pPr>
            <w:pStyle w:val="Header"/>
            <w:ind w:right="-115"/>
            <w:jc w:val="right"/>
          </w:pPr>
        </w:p>
      </w:tc>
    </w:tr>
  </w:tbl>
  <w:p w14:paraId="0CC083C1" w14:textId="77777777" w:rsidR="003329B9" w:rsidRPr="00602885" w:rsidRDefault="003329B9"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C7" w14:textId="77777777" w:rsidTr="00CC3F4D">
      <w:tc>
        <w:tcPr>
          <w:tcW w:w="3024" w:type="dxa"/>
        </w:tcPr>
        <w:p w14:paraId="0CC083C4" w14:textId="77777777" w:rsidR="003329B9" w:rsidRPr="00602885" w:rsidRDefault="003329B9" w:rsidP="00CC3F4D">
          <w:pPr>
            <w:pStyle w:val="Header"/>
            <w:ind w:left="-115"/>
          </w:pPr>
        </w:p>
      </w:tc>
      <w:tc>
        <w:tcPr>
          <w:tcW w:w="3024" w:type="dxa"/>
        </w:tcPr>
        <w:p w14:paraId="0CC083C5" w14:textId="77777777" w:rsidR="003329B9" w:rsidRPr="00602885" w:rsidRDefault="003329B9" w:rsidP="00CC3F4D">
          <w:pPr>
            <w:pStyle w:val="Header"/>
            <w:jc w:val="center"/>
          </w:pPr>
        </w:p>
      </w:tc>
      <w:tc>
        <w:tcPr>
          <w:tcW w:w="3024" w:type="dxa"/>
        </w:tcPr>
        <w:p w14:paraId="0CC083C6" w14:textId="77777777" w:rsidR="003329B9" w:rsidRPr="00602885" w:rsidRDefault="003329B9" w:rsidP="00CC3F4D">
          <w:pPr>
            <w:pStyle w:val="Header"/>
            <w:ind w:right="-115"/>
            <w:jc w:val="right"/>
          </w:pPr>
        </w:p>
      </w:tc>
    </w:tr>
  </w:tbl>
  <w:p w14:paraId="0CC083C8" w14:textId="77777777" w:rsidR="003329B9" w:rsidRPr="00602885" w:rsidRDefault="003329B9"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CD" w14:textId="77777777" w:rsidTr="00CC3F4D">
      <w:tc>
        <w:tcPr>
          <w:tcW w:w="3024" w:type="dxa"/>
        </w:tcPr>
        <w:p w14:paraId="0CC083CA" w14:textId="77777777" w:rsidR="003329B9" w:rsidRPr="00602885" w:rsidRDefault="003329B9" w:rsidP="00CC3F4D">
          <w:pPr>
            <w:pStyle w:val="Header"/>
            <w:ind w:left="-115"/>
          </w:pPr>
        </w:p>
      </w:tc>
      <w:tc>
        <w:tcPr>
          <w:tcW w:w="3024" w:type="dxa"/>
        </w:tcPr>
        <w:p w14:paraId="0CC083CB" w14:textId="77777777" w:rsidR="003329B9" w:rsidRPr="00602885" w:rsidRDefault="003329B9" w:rsidP="00CC3F4D">
          <w:pPr>
            <w:pStyle w:val="Header"/>
            <w:jc w:val="center"/>
          </w:pPr>
        </w:p>
      </w:tc>
      <w:tc>
        <w:tcPr>
          <w:tcW w:w="3024" w:type="dxa"/>
        </w:tcPr>
        <w:p w14:paraId="0CC083CC" w14:textId="77777777" w:rsidR="003329B9" w:rsidRPr="00602885" w:rsidRDefault="003329B9" w:rsidP="00CC3F4D">
          <w:pPr>
            <w:pStyle w:val="Header"/>
            <w:ind w:right="-115"/>
            <w:jc w:val="right"/>
          </w:pPr>
        </w:p>
      </w:tc>
    </w:tr>
  </w:tbl>
  <w:p w14:paraId="0CC083CE" w14:textId="77777777" w:rsidR="003329B9" w:rsidRPr="00602885" w:rsidRDefault="003329B9"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D3" w14:textId="77777777" w:rsidTr="00CC3F4D">
      <w:tc>
        <w:tcPr>
          <w:tcW w:w="3024" w:type="dxa"/>
        </w:tcPr>
        <w:p w14:paraId="0CC083D0" w14:textId="77777777" w:rsidR="003329B9" w:rsidRPr="00602885" w:rsidRDefault="003329B9" w:rsidP="00CC3F4D">
          <w:pPr>
            <w:pStyle w:val="Header"/>
            <w:ind w:left="-115"/>
          </w:pPr>
        </w:p>
      </w:tc>
      <w:tc>
        <w:tcPr>
          <w:tcW w:w="3024" w:type="dxa"/>
        </w:tcPr>
        <w:p w14:paraId="0CC083D1" w14:textId="77777777" w:rsidR="003329B9" w:rsidRPr="00602885" w:rsidRDefault="003329B9" w:rsidP="00CC3F4D">
          <w:pPr>
            <w:pStyle w:val="Header"/>
            <w:jc w:val="center"/>
          </w:pPr>
        </w:p>
      </w:tc>
      <w:tc>
        <w:tcPr>
          <w:tcW w:w="3024" w:type="dxa"/>
        </w:tcPr>
        <w:p w14:paraId="0CC083D2" w14:textId="77777777" w:rsidR="003329B9" w:rsidRPr="00602885" w:rsidRDefault="003329B9" w:rsidP="00CC3F4D">
          <w:pPr>
            <w:pStyle w:val="Header"/>
            <w:ind w:right="-115"/>
            <w:jc w:val="right"/>
          </w:pPr>
        </w:p>
      </w:tc>
    </w:tr>
  </w:tbl>
  <w:p w14:paraId="0CC083D4" w14:textId="77777777" w:rsidR="003329B9" w:rsidRPr="00602885" w:rsidRDefault="003329B9"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D9" w14:textId="77777777" w:rsidTr="00CC3F4D">
      <w:tc>
        <w:tcPr>
          <w:tcW w:w="3024" w:type="dxa"/>
        </w:tcPr>
        <w:p w14:paraId="0CC083D6" w14:textId="77777777" w:rsidR="003329B9" w:rsidRPr="00602885" w:rsidRDefault="003329B9" w:rsidP="00CC3F4D">
          <w:pPr>
            <w:pStyle w:val="Header"/>
            <w:ind w:left="-115"/>
          </w:pPr>
        </w:p>
      </w:tc>
      <w:tc>
        <w:tcPr>
          <w:tcW w:w="3024" w:type="dxa"/>
        </w:tcPr>
        <w:p w14:paraId="0CC083D7" w14:textId="77777777" w:rsidR="003329B9" w:rsidRPr="00602885" w:rsidRDefault="003329B9" w:rsidP="00CC3F4D">
          <w:pPr>
            <w:pStyle w:val="Header"/>
            <w:jc w:val="center"/>
          </w:pPr>
        </w:p>
      </w:tc>
      <w:tc>
        <w:tcPr>
          <w:tcW w:w="3024" w:type="dxa"/>
        </w:tcPr>
        <w:p w14:paraId="0CC083D8" w14:textId="77777777" w:rsidR="003329B9" w:rsidRPr="00602885" w:rsidRDefault="003329B9" w:rsidP="00CC3F4D">
          <w:pPr>
            <w:pStyle w:val="Header"/>
            <w:ind w:right="-115"/>
            <w:jc w:val="right"/>
          </w:pPr>
        </w:p>
      </w:tc>
    </w:tr>
  </w:tbl>
  <w:p w14:paraId="0CC083DA" w14:textId="77777777" w:rsidR="003329B9" w:rsidRPr="00602885" w:rsidRDefault="003329B9"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E3" w14:textId="77777777" w:rsidTr="00CC3F4D">
      <w:tc>
        <w:tcPr>
          <w:tcW w:w="3024" w:type="dxa"/>
        </w:tcPr>
        <w:p w14:paraId="0CC083E0" w14:textId="77777777" w:rsidR="003329B9" w:rsidRPr="00602885" w:rsidRDefault="003329B9" w:rsidP="00CC3F4D">
          <w:pPr>
            <w:pStyle w:val="Header"/>
            <w:ind w:left="-115"/>
          </w:pPr>
        </w:p>
      </w:tc>
      <w:tc>
        <w:tcPr>
          <w:tcW w:w="3024" w:type="dxa"/>
        </w:tcPr>
        <w:p w14:paraId="0CC083E1" w14:textId="77777777" w:rsidR="003329B9" w:rsidRPr="00602885" w:rsidRDefault="003329B9" w:rsidP="00CC3F4D">
          <w:pPr>
            <w:pStyle w:val="Header"/>
            <w:jc w:val="center"/>
          </w:pPr>
        </w:p>
      </w:tc>
      <w:tc>
        <w:tcPr>
          <w:tcW w:w="3024" w:type="dxa"/>
        </w:tcPr>
        <w:p w14:paraId="0CC083E2" w14:textId="77777777" w:rsidR="003329B9" w:rsidRPr="00602885" w:rsidRDefault="003329B9" w:rsidP="00CC3F4D">
          <w:pPr>
            <w:pStyle w:val="Header"/>
            <w:ind w:right="-115"/>
            <w:jc w:val="right"/>
          </w:pPr>
        </w:p>
      </w:tc>
    </w:tr>
  </w:tbl>
  <w:p w14:paraId="0CC083E4" w14:textId="77777777" w:rsidR="003329B9" w:rsidRPr="00602885" w:rsidRDefault="003329B9"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C31241" w14:paraId="0CC083E9" w14:textId="77777777" w:rsidTr="00CC3F4D">
      <w:tc>
        <w:tcPr>
          <w:tcW w:w="3024" w:type="dxa"/>
        </w:tcPr>
        <w:p w14:paraId="0CC083E6" w14:textId="77777777" w:rsidR="003329B9" w:rsidRPr="00602885" w:rsidRDefault="003329B9" w:rsidP="00CC3F4D">
          <w:pPr>
            <w:pStyle w:val="Header"/>
            <w:ind w:left="-115"/>
          </w:pPr>
        </w:p>
      </w:tc>
      <w:tc>
        <w:tcPr>
          <w:tcW w:w="3024" w:type="dxa"/>
        </w:tcPr>
        <w:p w14:paraId="0CC083E7" w14:textId="77777777" w:rsidR="003329B9" w:rsidRPr="00602885" w:rsidRDefault="003329B9" w:rsidP="00CC3F4D">
          <w:pPr>
            <w:pStyle w:val="Header"/>
            <w:jc w:val="center"/>
          </w:pPr>
        </w:p>
      </w:tc>
      <w:tc>
        <w:tcPr>
          <w:tcW w:w="3024" w:type="dxa"/>
        </w:tcPr>
        <w:p w14:paraId="0CC083E8" w14:textId="77777777" w:rsidR="003329B9" w:rsidRPr="00602885" w:rsidRDefault="003329B9" w:rsidP="00CC3F4D">
          <w:pPr>
            <w:pStyle w:val="Header"/>
            <w:ind w:right="-115"/>
            <w:jc w:val="right"/>
          </w:pPr>
        </w:p>
      </w:tc>
    </w:tr>
  </w:tbl>
  <w:p w14:paraId="0CC083EA" w14:textId="77777777" w:rsidR="003329B9" w:rsidRPr="00602885" w:rsidRDefault="003329B9"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97680030">
      <w:start w:val="1"/>
      <w:numFmt w:val="decimal"/>
      <w:lvlText w:val="%1."/>
      <w:lvlJc w:val="left"/>
      <w:pPr>
        <w:ind w:left="720" w:hanging="360"/>
      </w:pPr>
      <w:rPr>
        <w:rFonts w:hint="default"/>
      </w:rPr>
    </w:lvl>
    <w:lvl w:ilvl="1" w:tplc="9964F870">
      <w:start w:val="1"/>
      <w:numFmt w:val="bullet"/>
      <w:lvlText w:val="-"/>
      <w:lvlJc w:val="left"/>
      <w:pPr>
        <w:ind w:left="1440" w:hanging="360"/>
      </w:pPr>
    </w:lvl>
    <w:lvl w:ilvl="2" w:tplc="8E688C96" w:tentative="1">
      <w:start w:val="1"/>
      <w:numFmt w:val="lowerRoman"/>
      <w:lvlText w:val="%3."/>
      <w:lvlJc w:val="right"/>
      <w:pPr>
        <w:ind w:left="2160" w:hanging="180"/>
      </w:pPr>
    </w:lvl>
    <w:lvl w:ilvl="3" w:tplc="B7D26A98" w:tentative="1">
      <w:start w:val="1"/>
      <w:numFmt w:val="decimal"/>
      <w:lvlText w:val="%4."/>
      <w:lvlJc w:val="left"/>
      <w:pPr>
        <w:ind w:left="2880" w:hanging="360"/>
      </w:pPr>
    </w:lvl>
    <w:lvl w:ilvl="4" w:tplc="E608620E" w:tentative="1">
      <w:start w:val="1"/>
      <w:numFmt w:val="lowerLetter"/>
      <w:lvlText w:val="%5."/>
      <w:lvlJc w:val="left"/>
      <w:pPr>
        <w:ind w:left="3600" w:hanging="360"/>
      </w:pPr>
    </w:lvl>
    <w:lvl w:ilvl="5" w:tplc="095C5BA8" w:tentative="1">
      <w:start w:val="1"/>
      <w:numFmt w:val="lowerRoman"/>
      <w:lvlText w:val="%6."/>
      <w:lvlJc w:val="right"/>
      <w:pPr>
        <w:ind w:left="4320" w:hanging="180"/>
      </w:pPr>
    </w:lvl>
    <w:lvl w:ilvl="6" w:tplc="BA864B0A" w:tentative="1">
      <w:start w:val="1"/>
      <w:numFmt w:val="decimal"/>
      <w:lvlText w:val="%7."/>
      <w:lvlJc w:val="left"/>
      <w:pPr>
        <w:ind w:left="5040" w:hanging="360"/>
      </w:pPr>
    </w:lvl>
    <w:lvl w:ilvl="7" w:tplc="0C825898" w:tentative="1">
      <w:start w:val="1"/>
      <w:numFmt w:val="lowerLetter"/>
      <w:lvlText w:val="%8."/>
      <w:lvlJc w:val="left"/>
      <w:pPr>
        <w:ind w:left="5760" w:hanging="360"/>
      </w:pPr>
    </w:lvl>
    <w:lvl w:ilvl="8" w:tplc="2C3EB730"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6F243B9E">
      <w:start w:val="1"/>
      <w:numFmt w:val="bullet"/>
      <w:lvlText w:val="-"/>
      <w:lvlJc w:val="left"/>
      <w:pPr>
        <w:ind w:left="720" w:hanging="360"/>
      </w:pPr>
    </w:lvl>
    <w:lvl w:ilvl="1" w:tplc="9D347C6E" w:tentative="1">
      <w:start w:val="1"/>
      <w:numFmt w:val="bullet"/>
      <w:lvlText w:val="o"/>
      <w:lvlJc w:val="left"/>
      <w:pPr>
        <w:ind w:left="1440" w:hanging="360"/>
      </w:pPr>
      <w:rPr>
        <w:rFonts w:ascii="Courier New" w:hAnsi="Courier New" w:cs="Courier New" w:hint="default"/>
      </w:rPr>
    </w:lvl>
    <w:lvl w:ilvl="2" w:tplc="FD10E04A">
      <w:start w:val="1"/>
      <w:numFmt w:val="bullet"/>
      <w:lvlText w:val=""/>
      <w:lvlJc w:val="left"/>
      <w:pPr>
        <w:ind w:left="2160" w:hanging="360"/>
      </w:pPr>
      <w:rPr>
        <w:rFonts w:ascii="Wingdings" w:hAnsi="Wingdings" w:hint="default"/>
      </w:rPr>
    </w:lvl>
    <w:lvl w:ilvl="3" w:tplc="2A1CDEA0" w:tentative="1">
      <w:start w:val="1"/>
      <w:numFmt w:val="bullet"/>
      <w:lvlText w:val=""/>
      <w:lvlJc w:val="left"/>
      <w:pPr>
        <w:ind w:left="2880" w:hanging="360"/>
      </w:pPr>
      <w:rPr>
        <w:rFonts w:ascii="Symbol" w:hAnsi="Symbol" w:hint="default"/>
      </w:rPr>
    </w:lvl>
    <w:lvl w:ilvl="4" w:tplc="1AD83A52" w:tentative="1">
      <w:start w:val="1"/>
      <w:numFmt w:val="bullet"/>
      <w:lvlText w:val="o"/>
      <w:lvlJc w:val="left"/>
      <w:pPr>
        <w:ind w:left="3600" w:hanging="360"/>
      </w:pPr>
      <w:rPr>
        <w:rFonts w:ascii="Courier New" w:hAnsi="Courier New" w:cs="Courier New" w:hint="default"/>
      </w:rPr>
    </w:lvl>
    <w:lvl w:ilvl="5" w:tplc="EAAC7B10" w:tentative="1">
      <w:start w:val="1"/>
      <w:numFmt w:val="bullet"/>
      <w:lvlText w:val=""/>
      <w:lvlJc w:val="left"/>
      <w:pPr>
        <w:ind w:left="4320" w:hanging="360"/>
      </w:pPr>
      <w:rPr>
        <w:rFonts w:ascii="Wingdings" w:hAnsi="Wingdings" w:hint="default"/>
      </w:rPr>
    </w:lvl>
    <w:lvl w:ilvl="6" w:tplc="A90817DA" w:tentative="1">
      <w:start w:val="1"/>
      <w:numFmt w:val="bullet"/>
      <w:lvlText w:val=""/>
      <w:lvlJc w:val="left"/>
      <w:pPr>
        <w:ind w:left="5040" w:hanging="360"/>
      </w:pPr>
      <w:rPr>
        <w:rFonts w:ascii="Symbol" w:hAnsi="Symbol" w:hint="default"/>
      </w:rPr>
    </w:lvl>
    <w:lvl w:ilvl="7" w:tplc="46BC2842" w:tentative="1">
      <w:start w:val="1"/>
      <w:numFmt w:val="bullet"/>
      <w:lvlText w:val="o"/>
      <w:lvlJc w:val="left"/>
      <w:pPr>
        <w:ind w:left="5760" w:hanging="360"/>
      </w:pPr>
      <w:rPr>
        <w:rFonts w:ascii="Courier New" w:hAnsi="Courier New" w:cs="Courier New" w:hint="default"/>
      </w:rPr>
    </w:lvl>
    <w:lvl w:ilvl="8" w:tplc="D848E96A"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89B8B944">
      <w:start w:val="1"/>
      <w:numFmt w:val="upperLetter"/>
      <w:pStyle w:val="Style3"/>
      <w:lvlText w:val="%1."/>
      <w:lvlJc w:val="left"/>
      <w:pPr>
        <w:ind w:left="930" w:hanging="570"/>
      </w:pPr>
      <w:rPr>
        <w:rFonts w:hint="default"/>
      </w:rPr>
    </w:lvl>
    <w:lvl w:ilvl="1" w:tplc="E1F28E8A">
      <w:start w:val="1"/>
      <w:numFmt w:val="decimal"/>
      <w:pStyle w:val="Style7"/>
      <w:lvlText w:val="%2."/>
      <w:lvlJc w:val="left"/>
      <w:pPr>
        <w:ind w:left="1650" w:hanging="570"/>
      </w:pPr>
      <w:rPr>
        <w:rFonts w:hint="default"/>
      </w:rPr>
    </w:lvl>
    <w:lvl w:ilvl="2" w:tplc="C97AD084" w:tentative="1">
      <w:start w:val="1"/>
      <w:numFmt w:val="lowerRoman"/>
      <w:lvlText w:val="%3."/>
      <w:lvlJc w:val="right"/>
      <w:pPr>
        <w:ind w:left="2160" w:hanging="180"/>
      </w:pPr>
    </w:lvl>
    <w:lvl w:ilvl="3" w:tplc="E30E228C" w:tentative="1">
      <w:start w:val="1"/>
      <w:numFmt w:val="decimal"/>
      <w:lvlText w:val="%4."/>
      <w:lvlJc w:val="left"/>
      <w:pPr>
        <w:ind w:left="2880" w:hanging="360"/>
      </w:pPr>
    </w:lvl>
    <w:lvl w:ilvl="4" w:tplc="ADF2C4DE" w:tentative="1">
      <w:start w:val="1"/>
      <w:numFmt w:val="lowerLetter"/>
      <w:lvlText w:val="%5."/>
      <w:lvlJc w:val="left"/>
      <w:pPr>
        <w:ind w:left="3600" w:hanging="360"/>
      </w:pPr>
    </w:lvl>
    <w:lvl w:ilvl="5" w:tplc="253E4946" w:tentative="1">
      <w:start w:val="1"/>
      <w:numFmt w:val="lowerRoman"/>
      <w:lvlText w:val="%6."/>
      <w:lvlJc w:val="right"/>
      <w:pPr>
        <w:ind w:left="4320" w:hanging="180"/>
      </w:pPr>
    </w:lvl>
    <w:lvl w:ilvl="6" w:tplc="6FC6990A" w:tentative="1">
      <w:start w:val="1"/>
      <w:numFmt w:val="decimal"/>
      <w:lvlText w:val="%7."/>
      <w:lvlJc w:val="left"/>
      <w:pPr>
        <w:ind w:left="5040" w:hanging="360"/>
      </w:pPr>
    </w:lvl>
    <w:lvl w:ilvl="7" w:tplc="8BF4A9D2" w:tentative="1">
      <w:start w:val="1"/>
      <w:numFmt w:val="lowerLetter"/>
      <w:lvlText w:val="%8."/>
      <w:lvlJc w:val="left"/>
      <w:pPr>
        <w:ind w:left="5760" w:hanging="360"/>
      </w:pPr>
    </w:lvl>
    <w:lvl w:ilvl="8" w:tplc="86A87C22"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EECA41F2">
      <w:start w:val="1"/>
      <w:numFmt w:val="decimal"/>
      <w:lvlText w:val="%1."/>
      <w:lvlJc w:val="left"/>
      <w:pPr>
        <w:ind w:left="720" w:hanging="360"/>
      </w:pPr>
    </w:lvl>
    <w:lvl w:ilvl="1" w:tplc="4A5C32A8" w:tentative="1">
      <w:start w:val="1"/>
      <w:numFmt w:val="lowerLetter"/>
      <w:lvlText w:val="%2."/>
      <w:lvlJc w:val="left"/>
      <w:pPr>
        <w:ind w:left="1440" w:hanging="360"/>
      </w:pPr>
    </w:lvl>
    <w:lvl w:ilvl="2" w:tplc="DD6885B4" w:tentative="1">
      <w:start w:val="1"/>
      <w:numFmt w:val="lowerRoman"/>
      <w:lvlText w:val="%3."/>
      <w:lvlJc w:val="right"/>
      <w:pPr>
        <w:ind w:left="2160" w:hanging="180"/>
      </w:pPr>
    </w:lvl>
    <w:lvl w:ilvl="3" w:tplc="B7F49956" w:tentative="1">
      <w:start w:val="1"/>
      <w:numFmt w:val="decimal"/>
      <w:lvlText w:val="%4."/>
      <w:lvlJc w:val="left"/>
      <w:pPr>
        <w:ind w:left="2880" w:hanging="360"/>
      </w:pPr>
    </w:lvl>
    <w:lvl w:ilvl="4" w:tplc="EBD6F32C" w:tentative="1">
      <w:start w:val="1"/>
      <w:numFmt w:val="lowerLetter"/>
      <w:lvlText w:val="%5."/>
      <w:lvlJc w:val="left"/>
      <w:pPr>
        <w:ind w:left="3600" w:hanging="360"/>
      </w:pPr>
    </w:lvl>
    <w:lvl w:ilvl="5" w:tplc="7BA01576" w:tentative="1">
      <w:start w:val="1"/>
      <w:numFmt w:val="lowerRoman"/>
      <w:lvlText w:val="%6."/>
      <w:lvlJc w:val="right"/>
      <w:pPr>
        <w:ind w:left="4320" w:hanging="180"/>
      </w:pPr>
    </w:lvl>
    <w:lvl w:ilvl="6" w:tplc="95A8EF90" w:tentative="1">
      <w:start w:val="1"/>
      <w:numFmt w:val="decimal"/>
      <w:lvlText w:val="%7."/>
      <w:lvlJc w:val="left"/>
      <w:pPr>
        <w:ind w:left="5040" w:hanging="360"/>
      </w:pPr>
    </w:lvl>
    <w:lvl w:ilvl="7" w:tplc="EBDAAE82" w:tentative="1">
      <w:start w:val="1"/>
      <w:numFmt w:val="lowerLetter"/>
      <w:lvlText w:val="%8."/>
      <w:lvlJc w:val="left"/>
      <w:pPr>
        <w:ind w:left="5760" w:hanging="360"/>
      </w:pPr>
    </w:lvl>
    <w:lvl w:ilvl="8" w:tplc="5B984FF6"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F58A48EE">
      <w:start w:val="1"/>
      <w:numFmt w:val="upperLetter"/>
      <w:pStyle w:val="Style2"/>
      <w:lvlText w:val="%1."/>
      <w:lvlJc w:val="left"/>
      <w:pPr>
        <w:ind w:left="1698" w:hanging="705"/>
      </w:pPr>
      <w:rPr>
        <w:rFonts w:hint="default"/>
      </w:rPr>
    </w:lvl>
    <w:lvl w:ilvl="1" w:tplc="500E7866">
      <w:start w:val="1"/>
      <w:numFmt w:val="decimal"/>
      <w:pStyle w:val="Style8"/>
      <w:lvlText w:val="%2."/>
      <w:lvlJc w:val="left"/>
      <w:pPr>
        <w:ind w:left="2283" w:hanging="570"/>
      </w:pPr>
      <w:rPr>
        <w:rFonts w:hint="default"/>
      </w:rPr>
    </w:lvl>
    <w:lvl w:ilvl="2" w:tplc="4DD2CB8A" w:tentative="1">
      <w:start w:val="1"/>
      <w:numFmt w:val="lowerRoman"/>
      <w:lvlText w:val="%3."/>
      <w:lvlJc w:val="right"/>
      <w:pPr>
        <w:ind w:left="2793" w:hanging="180"/>
      </w:pPr>
    </w:lvl>
    <w:lvl w:ilvl="3" w:tplc="F0BE43EC" w:tentative="1">
      <w:start w:val="1"/>
      <w:numFmt w:val="decimal"/>
      <w:lvlText w:val="%4."/>
      <w:lvlJc w:val="left"/>
      <w:pPr>
        <w:ind w:left="3513" w:hanging="360"/>
      </w:pPr>
    </w:lvl>
    <w:lvl w:ilvl="4" w:tplc="10E0B198" w:tentative="1">
      <w:start w:val="1"/>
      <w:numFmt w:val="lowerLetter"/>
      <w:lvlText w:val="%5."/>
      <w:lvlJc w:val="left"/>
      <w:pPr>
        <w:ind w:left="4233" w:hanging="360"/>
      </w:pPr>
    </w:lvl>
    <w:lvl w:ilvl="5" w:tplc="C936964E" w:tentative="1">
      <w:start w:val="1"/>
      <w:numFmt w:val="lowerRoman"/>
      <w:lvlText w:val="%6."/>
      <w:lvlJc w:val="right"/>
      <w:pPr>
        <w:ind w:left="4953" w:hanging="180"/>
      </w:pPr>
    </w:lvl>
    <w:lvl w:ilvl="6" w:tplc="9C2CABD6" w:tentative="1">
      <w:start w:val="1"/>
      <w:numFmt w:val="decimal"/>
      <w:lvlText w:val="%7."/>
      <w:lvlJc w:val="left"/>
      <w:pPr>
        <w:ind w:left="5673" w:hanging="360"/>
      </w:pPr>
    </w:lvl>
    <w:lvl w:ilvl="7" w:tplc="C6343836" w:tentative="1">
      <w:start w:val="1"/>
      <w:numFmt w:val="lowerLetter"/>
      <w:lvlText w:val="%8."/>
      <w:lvlJc w:val="left"/>
      <w:pPr>
        <w:ind w:left="6393" w:hanging="360"/>
      </w:pPr>
    </w:lvl>
    <w:lvl w:ilvl="8" w:tplc="03124198"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3072DD38">
      <w:start w:val="1"/>
      <w:numFmt w:val="decimal"/>
      <w:lvlText w:val="%1."/>
      <w:lvlJc w:val="left"/>
      <w:pPr>
        <w:ind w:left="720" w:hanging="360"/>
      </w:pPr>
    </w:lvl>
    <w:lvl w:ilvl="1" w:tplc="33B87EFC" w:tentative="1">
      <w:start w:val="1"/>
      <w:numFmt w:val="lowerLetter"/>
      <w:lvlText w:val="%2."/>
      <w:lvlJc w:val="left"/>
      <w:pPr>
        <w:ind w:left="1440" w:hanging="360"/>
      </w:pPr>
    </w:lvl>
    <w:lvl w:ilvl="2" w:tplc="258250A2" w:tentative="1">
      <w:start w:val="1"/>
      <w:numFmt w:val="lowerRoman"/>
      <w:lvlText w:val="%3."/>
      <w:lvlJc w:val="right"/>
      <w:pPr>
        <w:ind w:left="2160" w:hanging="180"/>
      </w:pPr>
    </w:lvl>
    <w:lvl w:ilvl="3" w:tplc="E6A4E734" w:tentative="1">
      <w:start w:val="1"/>
      <w:numFmt w:val="decimal"/>
      <w:lvlText w:val="%4."/>
      <w:lvlJc w:val="left"/>
      <w:pPr>
        <w:ind w:left="2880" w:hanging="360"/>
      </w:pPr>
    </w:lvl>
    <w:lvl w:ilvl="4" w:tplc="789A3D58" w:tentative="1">
      <w:start w:val="1"/>
      <w:numFmt w:val="lowerLetter"/>
      <w:lvlText w:val="%5."/>
      <w:lvlJc w:val="left"/>
      <w:pPr>
        <w:ind w:left="3600" w:hanging="360"/>
      </w:pPr>
    </w:lvl>
    <w:lvl w:ilvl="5" w:tplc="BCC20F9C" w:tentative="1">
      <w:start w:val="1"/>
      <w:numFmt w:val="lowerRoman"/>
      <w:lvlText w:val="%6."/>
      <w:lvlJc w:val="right"/>
      <w:pPr>
        <w:ind w:left="4320" w:hanging="180"/>
      </w:pPr>
    </w:lvl>
    <w:lvl w:ilvl="6" w:tplc="4AF2A2C8" w:tentative="1">
      <w:start w:val="1"/>
      <w:numFmt w:val="decimal"/>
      <w:lvlText w:val="%7."/>
      <w:lvlJc w:val="left"/>
      <w:pPr>
        <w:ind w:left="5040" w:hanging="360"/>
      </w:pPr>
    </w:lvl>
    <w:lvl w:ilvl="7" w:tplc="6070313E" w:tentative="1">
      <w:start w:val="1"/>
      <w:numFmt w:val="lowerLetter"/>
      <w:lvlText w:val="%8."/>
      <w:lvlJc w:val="left"/>
      <w:pPr>
        <w:ind w:left="5760" w:hanging="360"/>
      </w:pPr>
    </w:lvl>
    <w:lvl w:ilvl="8" w:tplc="9D38E9D8"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9E6E928A">
      <w:start w:val="1"/>
      <w:numFmt w:val="decimal"/>
      <w:lvlText w:val="%1."/>
      <w:lvlJc w:val="left"/>
      <w:pPr>
        <w:ind w:left="720" w:hanging="360"/>
      </w:pPr>
    </w:lvl>
    <w:lvl w:ilvl="1" w:tplc="29728512" w:tentative="1">
      <w:start w:val="1"/>
      <w:numFmt w:val="lowerLetter"/>
      <w:lvlText w:val="%2."/>
      <w:lvlJc w:val="left"/>
      <w:pPr>
        <w:ind w:left="1440" w:hanging="360"/>
      </w:pPr>
    </w:lvl>
    <w:lvl w:ilvl="2" w:tplc="9ADA1E60" w:tentative="1">
      <w:start w:val="1"/>
      <w:numFmt w:val="lowerRoman"/>
      <w:lvlText w:val="%3."/>
      <w:lvlJc w:val="right"/>
      <w:pPr>
        <w:ind w:left="2160" w:hanging="180"/>
      </w:pPr>
    </w:lvl>
    <w:lvl w:ilvl="3" w:tplc="CADCD086" w:tentative="1">
      <w:start w:val="1"/>
      <w:numFmt w:val="decimal"/>
      <w:lvlText w:val="%4."/>
      <w:lvlJc w:val="left"/>
      <w:pPr>
        <w:ind w:left="2880" w:hanging="360"/>
      </w:pPr>
    </w:lvl>
    <w:lvl w:ilvl="4" w:tplc="233AD13E" w:tentative="1">
      <w:start w:val="1"/>
      <w:numFmt w:val="lowerLetter"/>
      <w:lvlText w:val="%5."/>
      <w:lvlJc w:val="left"/>
      <w:pPr>
        <w:ind w:left="3600" w:hanging="360"/>
      </w:pPr>
    </w:lvl>
    <w:lvl w:ilvl="5" w:tplc="DBA86984" w:tentative="1">
      <w:start w:val="1"/>
      <w:numFmt w:val="lowerRoman"/>
      <w:lvlText w:val="%6."/>
      <w:lvlJc w:val="right"/>
      <w:pPr>
        <w:ind w:left="4320" w:hanging="180"/>
      </w:pPr>
    </w:lvl>
    <w:lvl w:ilvl="6" w:tplc="66E27AA4" w:tentative="1">
      <w:start w:val="1"/>
      <w:numFmt w:val="decimal"/>
      <w:lvlText w:val="%7."/>
      <w:lvlJc w:val="left"/>
      <w:pPr>
        <w:ind w:left="5040" w:hanging="360"/>
      </w:pPr>
    </w:lvl>
    <w:lvl w:ilvl="7" w:tplc="6ADA9836" w:tentative="1">
      <w:start w:val="1"/>
      <w:numFmt w:val="lowerLetter"/>
      <w:lvlText w:val="%8."/>
      <w:lvlJc w:val="left"/>
      <w:pPr>
        <w:ind w:left="5760" w:hanging="360"/>
      </w:pPr>
    </w:lvl>
    <w:lvl w:ilvl="8" w:tplc="F3DE4F30"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4F087D42">
      <w:start w:val="1"/>
      <w:numFmt w:val="bullet"/>
      <w:lvlText w:val=""/>
      <w:lvlJc w:val="left"/>
      <w:pPr>
        <w:ind w:left="720" w:hanging="360"/>
      </w:pPr>
      <w:rPr>
        <w:rFonts w:ascii="Symbol" w:hAnsi="Symbol" w:hint="default"/>
      </w:rPr>
    </w:lvl>
    <w:lvl w:ilvl="1" w:tplc="A8DA5868" w:tentative="1">
      <w:start w:val="1"/>
      <w:numFmt w:val="bullet"/>
      <w:lvlText w:val="o"/>
      <w:lvlJc w:val="left"/>
      <w:pPr>
        <w:ind w:left="1440" w:hanging="360"/>
      </w:pPr>
      <w:rPr>
        <w:rFonts w:ascii="Courier New" w:hAnsi="Courier New" w:cs="Courier New" w:hint="default"/>
      </w:rPr>
    </w:lvl>
    <w:lvl w:ilvl="2" w:tplc="0AEC5ED4" w:tentative="1">
      <w:start w:val="1"/>
      <w:numFmt w:val="bullet"/>
      <w:lvlText w:val=""/>
      <w:lvlJc w:val="left"/>
      <w:pPr>
        <w:ind w:left="2160" w:hanging="360"/>
      </w:pPr>
      <w:rPr>
        <w:rFonts w:ascii="Wingdings" w:hAnsi="Wingdings" w:hint="default"/>
      </w:rPr>
    </w:lvl>
    <w:lvl w:ilvl="3" w:tplc="6B2AAEF6" w:tentative="1">
      <w:start w:val="1"/>
      <w:numFmt w:val="bullet"/>
      <w:lvlText w:val=""/>
      <w:lvlJc w:val="left"/>
      <w:pPr>
        <w:ind w:left="2880" w:hanging="360"/>
      </w:pPr>
      <w:rPr>
        <w:rFonts w:ascii="Symbol" w:hAnsi="Symbol" w:hint="default"/>
      </w:rPr>
    </w:lvl>
    <w:lvl w:ilvl="4" w:tplc="B1E06CB8" w:tentative="1">
      <w:start w:val="1"/>
      <w:numFmt w:val="bullet"/>
      <w:lvlText w:val="o"/>
      <w:lvlJc w:val="left"/>
      <w:pPr>
        <w:ind w:left="3600" w:hanging="360"/>
      </w:pPr>
      <w:rPr>
        <w:rFonts w:ascii="Courier New" w:hAnsi="Courier New" w:cs="Courier New" w:hint="default"/>
      </w:rPr>
    </w:lvl>
    <w:lvl w:ilvl="5" w:tplc="38D4AF72" w:tentative="1">
      <w:start w:val="1"/>
      <w:numFmt w:val="bullet"/>
      <w:lvlText w:val=""/>
      <w:lvlJc w:val="left"/>
      <w:pPr>
        <w:ind w:left="4320" w:hanging="360"/>
      </w:pPr>
      <w:rPr>
        <w:rFonts w:ascii="Wingdings" w:hAnsi="Wingdings" w:hint="default"/>
      </w:rPr>
    </w:lvl>
    <w:lvl w:ilvl="6" w:tplc="3AA64374" w:tentative="1">
      <w:start w:val="1"/>
      <w:numFmt w:val="bullet"/>
      <w:lvlText w:val=""/>
      <w:lvlJc w:val="left"/>
      <w:pPr>
        <w:ind w:left="5040" w:hanging="360"/>
      </w:pPr>
      <w:rPr>
        <w:rFonts w:ascii="Symbol" w:hAnsi="Symbol" w:hint="default"/>
      </w:rPr>
    </w:lvl>
    <w:lvl w:ilvl="7" w:tplc="42FC29FA" w:tentative="1">
      <w:start w:val="1"/>
      <w:numFmt w:val="bullet"/>
      <w:lvlText w:val="o"/>
      <w:lvlJc w:val="left"/>
      <w:pPr>
        <w:ind w:left="5760" w:hanging="360"/>
      </w:pPr>
      <w:rPr>
        <w:rFonts w:ascii="Courier New" w:hAnsi="Courier New" w:cs="Courier New" w:hint="default"/>
      </w:rPr>
    </w:lvl>
    <w:lvl w:ilvl="8" w:tplc="DA8E2540"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E06C0A20">
      <w:start w:val="1"/>
      <w:numFmt w:val="upperLetter"/>
      <w:pStyle w:val="Style4"/>
      <w:suff w:val="space"/>
      <w:lvlText w:val="%1."/>
      <w:lvlJc w:val="left"/>
      <w:pPr>
        <w:ind w:left="720" w:hanging="360"/>
      </w:pPr>
      <w:rPr>
        <w:rFonts w:hint="default"/>
      </w:rPr>
    </w:lvl>
    <w:lvl w:ilvl="1" w:tplc="C7DE020E" w:tentative="1">
      <w:start w:val="1"/>
      <w:numFmt w:val="lowerLetter"/>
      <w:lvlText w:val="%2."/>
      <w:lvlJc w:val="left"/>
      <w:pPr>
        <w:ind w:left="1440" w:hanging="360"/>
      </w:pPr>
    </w:lvl>
    <w:lvl w:ilvl="2" w:tplc="205A66A8" w:tentative="1">
      <w:start w:val="1"/>
      <w:numFmt w:val="lowerRoman"/>
      <w:lvlText w:val="%3."/>
      <w:lvlJc w:val="right"/>
      <w:pPr>
        <w:ind w:left="2160" w:hanging="180"/>
      </w:pPr>
    </w:lvl>
    <w:lvl w:ilvl="3" w:tplc="B1909268" w:tentative="1">
      <w:start w:val="1"/>
      <w:numFmt w:val="decimal"/>
      <w:lvlText w:val="%4."/>
      <w:lvlJc w:val="left"/>
      <w:pPr>
        <w:ind w:left="2880" w:hanging="360"/>
      </w:pPr>
    </w:lvl>
    <w:lvl w:ilvl="4" w:tplc="19065376" w:tentative="1">
      <w:start w:val="1"/>
      <w:numFmt w:val="lowerLetter"/>
      <w:lvlText w:val="%5."/>
      <w:lvlJc w:val="left"/>
      <w:pPr>
        <w:ind w:left="3600" w:hanging="360"/>
      </w:pPr>
    </w:lvl>
    <w:lvl w:ilvl="5" w:tplc="46AC8294" w:tentative="1">
      <w:start w:val="1"/>
      <w:numFmt w:val="lowerRoman"/>
      <w:lvlText w:val="%6."/>
      <w:lvlJc w:val="right"/>
      <w:pPr>
        <w:ind w:left="4320" w:hanging="180"/>
      </w:pPr>
    </w:lvl>
    <w:lvl w:ilvl="6" w:tplc="DCB6E822" w:tentative="1">
      <w:start w:val="1"/>
      <w:numFmt w:val="decimal"/>
      <w:lvlText w:val="%7."/>
      <w:lvlJc w:val="left"/>
      <w:pPr>
        <w:ind w:left="5040" w:hanging="360"/>
      </w:pPr>
    </w:lvl>
    <w:lvl w:ilvl="7" w:tplc="06006E44" w:tentative="1">
      <w:start w:val="1"/>
      <w:numFmt w:val="lowerLetter"/>
      <w:lvlText w:val="%8."/>
      <w:lvlJc w:val="left"/>
      <w:pPr>
        <w:ind w:left="5760" w:hanging="360"/>
      </w:pPr>
    </w:lvl>
    <w:lvl w:ilvl="8" w:tplc="9FCCF1B0"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D346AAC2">
      <w:start w:val="1"/>
      <w:numFmt w:val="decimal"/>
      <w:pStyle w:val="Style11"/>
      <w:lvlText w:val="%1."/>
      <w:lvlJc w:val="left"/>
      <w:pPr>
        <w:ind w:left="1137" w:hanging="570"/>
      </w:pPr>
      <w:rPr>
        <w:rFonts w:hint="default"/>
      </w:rPr>
    </w:lvl>
    <w:lvl w:ilvl="1" w:tplc="6442AF3E" w:tentative="1">
      <w:start w:val="1"/>
      <w:numFmt w:val="lowerLetter"/>
      <w:lvlText w:val="%2."/>
      <w:lvlJc w:val="left"/>
      <w:pPr>
        <w:ind w:left="1647" w:hanging="360"/>
      </w:pPr>
    </w:lvl>
    <w:lvl w:ilvl="2" w:tplc="8C32C01A" w:tentative="1">
      <w:start w:val="1"/>
      <w:numFmt w:val="lowerRoman"/>
      <w:lvlText w:val="%3."/>
      <w:lvlJc w:val="right"/>
      <w:pPr>
        <w:ind w:left="2367" w:hanging="180"/>
      </w:pPr>
    </w:lvl>
    <w:lvl w:ilvl="3" w:tplc="31EECC44" w:tentative="1">
      <w:start w:val="1"/>
      <w:numFmt w:val="decimal"/>
      <w:lvlText w:val="%4."/>
      <w:lvlJc w:val="left"/>
      <w:pPr>
        <w:ind w:left="3087" w:hanging="360"/>
      </w:pPr>
    </w:lvl>
    <w:lvl w:ilvl="4" w:tplc="E028E91C" w:tentative="1">
      <w:start w:val="1"/>
      <w:numFmt w:val="lowerLetter"/>
      <w:lvlText w:val="%5."/>
      <w:lvlJc w:val="left"/>
      <w:pPr>
        <w:ind w:left="3807" w:hanging="360"/>
      </w:pPr>
    </w:lvl>
    <w:lvl w:ilvl="5" w:tplc="66FC4D48" w:tentative="1">
      <w:start w:val="1"/>
      <w:numFmt w:val="lowerRoman"/>
      <w:lvlText w:val="%6."/>
      <w:lvlJc w:val="right"/>
      <w:pPr>
        <w:ind w:left="4527" w:hanging="180"/>
      </w:pPr>
    </w:lvl>
    <w:lvl w:ilvl="6" w:tplc="1B34FA68" w:tentative="1">
      <w:start w:val="1"/>
      <w:numFmt w:val="decimal"/>
      <w:lvlText w:val="%7."/>
      <w:lvlJc w:val="left"/>
      <w:pPr>
        <w:ind w:left="5247" w:hanging="360"/>
      </w:pPr>
    </w:lvl>
    <w:lvl w:ilvl="7" w:tplc="043A654C" w:tentative="1">
      <w:start w:val="1"/>
      <w:numFmt w:val="lowerLetter"/>
      <w:lvlText w:val="%8."/>
      <w:lvlJc w:val="left"/>
      <w:pPr>
        <w:ind w:left="5967" w:hanging="360"/>
      </w:pPr>
    </w:lvl>
    <w:lvl w:ilvl="8" w:tplc="820CADD8"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B862FD7A">
      <w:start w:val="1"/>
      <w:numFmt w:val="decimal"/>
      <w:pStyle w:val="Style9"/>
      <w:lvlText w:val="%1."/>
      <w:lvlJc w:val="left"/>
      <w:pPr>
        <w:ind w:left="930" w:hanging="570"/>
      </w:pPr>
      <w:rPr>
        <w:rFonts w:hint="default"/>
        <w:b/>
        <w:bCs w:val="0"/>
      </w:rPr>
    </w:lvl>
    <w:lvl w:ilvl="1" w:tplc="D19CFA9E" w:tentative="1">
      <w:start w:val="1"/>
      <w:numFmt w:val="lowerLetter"/>
      <w:lvlText w:val="%2."/>
      <w:lvlJc w:val="left"/>
      <w:pPr>
        <w:ind w:left="1440" w:hanging="360"/>
      </w:pPr>
    </w:lvl>
    <w:lvl w:ilvl="2" w:tplc="4BF6835C" w:tentative="1">
      <w:start w:val="1"/>
      <w:numFmt w:val="lowerRoman"/>
      <w:lvlText w:val="%3."/>
      <w:lvlJc w:val="right"/>
      <w:pPr>
        <w:ind w:left="2160" w:hanging="180"/>
      </w:pPr>
    </w:lvl>
    <w:lvl w:ilvl="3" w:tplc="055044C0" w:tentative="1">
      <w:start w:val="1"/>
      <w:numFmt w:val="decimal"/>
      <w:lvlText w:val="%4."/>
      <w:lvlJc w:val="left"/>
      <w:pPr>
        <w:ind w:left="2880" w:hanging="360"/>
      </w:pPr>
    </w:lvl>
    <w:lvl w:ilvl="4" w:tplc="D202563C" w:tentative="1">
      <w:start w:val="1"/>
      <w:numFmt w:val="lowerLetter"/>
      <w:lvlText w:val="%5."/>
      <w:lvlJc w:val="left"/>
      <w:pPr>
        <w:ind w:left="3600" w:hanging="360"/>
      </w:pPr>
    </w:lvl>
    <w:lvl w:ilvl="5" w:tplc="B9A2171A" w:tentative="1">
      <w:start w:val="1"/>
      <w:numFmt w:val="lowerRoman"/>
      <w:lvlText w:val="%6."/>
      <w:lvlJc w:val="right"/>
      <w:pPr>
        <w:ind w:left="4320" w:hanging="180"/>
      </w:pPr>
    </w:lvl>
    <w:lvl w:ilvl="6" w:tplc="9CC8343C" w:tentative="1">
      <w:start w:val="1"/>
      <w:numFmt w:val="decimal"/>
      <w:lvlText w:val="%7."/>
      <w:lvlJc w:val="left"/>
      <w:pPr>
        <w:ind w:left="5040" w:hanging="360"/>
      </w:pPr>
    </w:lvl>
    <w:lvl w:ilvl="7" w:tplc="445006F4" w:tentative="1">
      <w:start w:val="1"/>
      <w:numFmt w:val="lowerLetter"/>
      <w:lvlText w:val="%8."/>
      <w:lvlJc w:val="left"/>
      <w:pPr>
        <w:ind w:left="5760" w:hanging="360"/>
      </w:pPr>
    </w:lvl>
    <w:lvl w:ilvl="8" w:tplc="10B2C88E"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D6F06E58">
      <w:start w:val="1"/>
      <w:numFmt w:val="bullet"/>
      <w:lvlText w:val=""/>
      <w:lvlJc w:val="left"/>
      <w:pPr>
        <w:ind w:left="360" w:hanging="360"/>
      </w:pPr>
      <w:rPr>
        <w:rFonts w:ascii="Symbol" w:hAnsi="Symbol" w:hint="default"/>
      </w:rPr>
    </w:lvl>
    <w:lvl w:ilvl="1" w:tplc="8CBEFA1C">
      <w:start w:val="1"/>
      <w:numFmt w:val="bullet"/>
      <w:lvlText w:val="o"/>
      <w:lvlJc w:val="left"/>
      <w:pPr>
        <w:ind w:left="1080" w:hanging="360"/>
      </w:pPr>
      <w:rPr>
        <w:rFonts w:ascii="Courier New" w:hAnsi="Courier New" w:cs="Courier New" w:hint="default"/>
      </w:rPr>
    </w:lvl>
    <w:lvl w:ilvl="2" w:tplc="93AC9C24" w:tentative="1">
      <w:start w:val="1"/>
      <w:numFmt w:val="bullet"/>
      <w:lvlText w:val=""/>
      <w:lvlJc w:val="left"/>
      <w:pPr>
        <w:ind w:left="1800" w:hanging="360"/>
      </w:pPr>
      <w:rPr>
        <w:rFonts w:ascii="Wingdings" w:hAnsi="Wingdings" w:hint="default"/>
      </w:rPr>
    </w:lvl>
    <w:lvl w:ilvl="3" w:tplc="BC4885AC" w:tentative="1">
      <w:start w:val="1"/>
      <w:numFmt w:val="bullet"/>
      <w:lvlText w:val=""/>
      <w:lvlJc w:val="left"/>
      <w:pPr>
        <w:ind w:left="2520" w:hanging="360"/>
      </w:pPr>
      <w:rPr>
        <w:rFonts w:ascii="Symbol" w:hAnsi="Symbol" w:hint="default"/>
      </w:rPr>
    </w:lvl>
    <w:lvl w:ilvl="4" w:tplc="ADAADE28" w:tentative="1">
      <w:start w:val="1"/>
      <w:numFmt w:val="bullet"/>
      <w:lvlText w:val="o"/>
      <w:lvlJc w:val="left"/>
      <w:pPr>
        <w:ind w:left="3240" w:hanging="360"/>
      </w:pPr>
      <w:rPr>
        <w:rFonts w:ascii="Courier New" w:hAnsi="Courier New" w:cs="Courier New" w:hint="default"/>
      </w:rPr>
    </w:lvl>
    <w:lvl w:ilvl="5" w:tplc="298C2310" w:tentative="1">
      <w:start w:val="1"/>
      <w:numFmt w:val="bullet"/>
      <w:lvlText w:val=""/>
      <w:lvlJc w:val="left"/>
      <w:pPr>
        <w:ind w:left="3960" w:hanging="360"/>
      </w:pPr>
      <w:rPr>
        <w:rFonts w:ascii="Wingdings" w:hAnsi="Wingdings" w:hint="default"/>
      </w:rPr>
    </w:lvl>
    <w:lvl w:ilvl="6" w:tplc="72B4DECE" w:tentative="1">
      <w:start w:val="1"/>
      <w:numFmt w:val="bullet"/>
      <w:lvlText w:val=""/>
      <w:lvlJc w:val="left"/>
      <w:pPr>
        <w:ind w:left="4680" w:hanging="360"/>
      </w:pPr>
      <w:rPr>
        <w:rFonts w:ascii="Symbol" w:hAnsi="Symbol" w:hint="default"/>
      </w:rPr>
    </w:lvl>
    <w:lvl w:ilvl="7" w:tplc="0F9A043A" w:tentative="1">
      <w:start w:val="1"/>
      <w:numFmt w:val="bullet"/>
      <w:lvlText w:val="o"/>
      <w:lvlJc w:val="left"/>
      <w:pPr>
        <w:ind w:left="5400" w:hanging="360"/>
      </w:pPr>
      <w:rPr>
        <w:rFonts w:ascii="Courier New" w:hAnsi="Courier New" w:cs="Courier New" w:hint="default"/>
      </w:rPr>
    </w:lvl>
    <w:lvl w:ilvl="8" w:tplc="704C774C"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F7063D5A">
      <w:start w:val="1"/>
      <w:numFmt w:val="decimal"/>
      <w:lvlText w:val="%1."/>
      <w:lvlJc w:val="left"/>
      <w:pPr>
        <w:ind w:left="720" w:hanging="360"/>
      </w:pPr>
      <w:rPr>
        <w:rFonts w:hint="default"/>
      </w:rPr>
    </w:lvl>
    <w:lvl w:ilvl="1" w:tplc="FEC0D74A">
      <w:start w:val="1"/>
      <w:numFmt w:val="bullet"/>
      <w:lvlText w:val="-"/>
      <w:lvlJc w:val="left"/>
      <w:pPr>
        <w:ind w:left="1440" w:hanging="360"/>
      </w:pPr>
    </w:lvl>
    <w:lvl w:ilvl="2" w:tplc="ACE0BE30" w:tentative="1">
      <w:start w:val="1"/>
      <w:numFmt w:val="lowerRoman"/>
      <w:lvlText w:val="%3."/>
      <w:lvlJc w:val="right"/>
      <w:pPr>
        <w:ind w:left="2160" w:hanging="180"/>
      </w:pPr>
    </w:lvl>
    <w:lvl w:ilvl="3" w:tplc="E2989F30" w:tentative="1">
      <w:start w:val="1"/>
      <w:numFmt w:val="decimal"/>
      <w:lvlText w:val="%4."/>
      <w:lvlJc w:val="left"/>
      <w:pPr>
        <w:ind w:left="2880" w:hanging="360"/>
      </w:pPr>
    </w:lvl>
    <w:lvl w:ilvl="4" w:tplc="A4CA4F0A" w:tentative="1">
      <w:start w:val="1"/>
      <w:numFmt w:val="lowerLetter"/>
      <w:lvlText w:val="%5."/>
      <w:lvlJc w:val="left"/>
      <w:pPr>
        <w:ind w:left="3600" w:hanging="360"/>
      </w:pPr>
    </w:lvl>
    <w:lvl w:ilvl="5" w:tplc="B9EC4A72" w:tentative="1">
      <w:start w:val="1"/>
      <w:numFmt w:val="lowerRoman"/>
      <w:lvlText w:val="%6."/>
      <w:lvlJc w:val="right"/>
      <w:pPr>
        <w:ind w:left="4320" w:hanging="180"/>
      </w:pPr>
    </w:lvl>
    <w:lvl w:ilvl="6" w:tplc="86086284" w:tentative="1">
      <w:start w:val="1"/>
      <w:numFmt w:val="decimal"/>
      <w:lvlText w:val="%7."/>
      <w:lvlJc w:val="left"/>
      <w:pPr>
        <w:ind w:left="5040" w:hanging="360"/>
      </w:pPr>
    </w:lvl>
    <w:lvl w:ilvl="7" w:tplc="EF4CCEF0" w:tentative="1">
      <w:start w:val="1"/>
      <w:numFmt w:val="lowerLetter"/>
      <w:lvlText w:val="%8."/>
      <w:lvlJc w:val="left"/>
      <w:pPr>
        <w:ind w:left="5760" w:hanging="360"/>
      </w:pPr>
    </w:lvl>
    <w:lvl w:ilvl="8" w:tplc="86BC5104"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1E027D32">
      <w:start w:val="1"/>
      <w:numFmt w:val="bullet"/>
      <w:lvlText w:val=""/>
      <w:lvlJc w:val="left"/>
      <w:pPr>
        <w:ind w:left="360" w:hanging="360"/>
      </w:pPr>
      <w:rPr>
        <w:rFonts w:ascii="Symbol" w:hAnsi="Symbol" w:hint="default"/>
      </w:rPr>
    </w:lvl>
    <w:lvl w:ilvl="1" w:tplc="49607080">
      <w:start w:val="1"/>
      <w:numFmt w:val="bullet"/>
      <w:lvlText w:val="o"/>
      <w:lvlJc w:val="left"/>
      <w:pPr>
        <w:ind w:left="1080" w:hanging="360"/>
      </w:pPr>
      <w:rPr>
        <w:rFonts w:ascii="Courier New" w:hAnsi="Courier New" w:cs="Courier New" w:hint="default"/>
      </w:rPr>
    </w:lvl>
    <w:lvl w:ilvl="2" w:tplc="64243CAA" w:tentative="1">
      <w:start w:val="1"/>
      <w:numFmt w:val="bullet"/>
      <w:lvlText w:val=""/>
      <w:lvlJc w:val="left"/>
      <w:pPr>
        <w:ind w:left="1800" w:hanging="360"/>
      </w:pPr>
      <w:rPr>
        <w:rFonts w:ascii="Wingdings" w:hAnsi="Wingdings" w:hint="default"/>
      </w:rPr>
    </w:lvl>
    <w:lvl w:ilvl="3" w:tplc="A3184D72" w:tentative="1">
      <w:start w:val="1"/>
      <w:numFmt w:val="bullet"/>
      <w:lvlText w:val=""/>
      <w:lvlJc w:val="left"/>
      <w:pPr>
        <w:ind w:left="2520" w:hanging="360"/>
      </w:pPr>
      <w:rPr>
        <w:rFonts w:ascii="Symbol" w:hAnsi="Symbol" w:hint="default"/>
      </w:rPr>
    </w:lvl>
    <w:lvl w:ilvl="4" w:tplc="82206FA6" w:tentative="1">
      <w:start w:val="1"/>
      <w:numFmt w:val="bullet"/>
      <w:lvlText w:val="o"/>
      <w:lvlJc w:val="left"/>
      <w:pPr>
        <w:ind w:left="3240" w:hanging="360"/>
      </w:pPr>
      <w:rPr>
        <w:rFonts w:ascii="Courier New" w:hAnsi="Courier New" w:cs="Courier New" w:hint="default"/>
      </w:rPr>
    </w:lvl>
    <w:lvl w:ilvl="5" w:tplc="A29CE2C6" w:tentative="1">
      <w:start w:val="1"/>
      <w:numFmt w:val="bullet"/>
      <w:lvlText w:val=""/>
      <w:lvlJc w:val="left"/>
      <w:pPr>
        <w:ind w:left="3960" w:hanging="360"/>
      </w:pPr>
      <w:rPr>
        <w:rFonts w:ascii="Wingdings" w:hAnsi="Wingdings" w:hint="default"/>
      </w:rPr>
    </w:lvl>
    <w:lvl w:ilvl="6" w:tplc="73C01504" w:tentative="1">
      <w:start w:val="1"/>
      <w:numFmt w:val="bullet"/>
      <w:lvlText w:val=""/>
      <w:lvlJc w:val="left"/>
      <w:pPr>
        <w:ind w:left="4680" w:hanging="360"/>
      </w:pPr>
      <w:rPr>
        <w:rFonts w:ascii="Symbol" w:hAnsi="Symbol" w:hint="default"/>
      </w:rPr>
    </w:lvl>
    <w:lvl w:ilvl="7" w:tplc="9F8C2E7E" w:tentative="1">
      <w:start w:val="1"/>
      <w:numFmt w:val="bullet"/>
      <w:lvlText w:val="o"/>
      <w:lvlJc w:val="left"/>
      <w:pPr>
        <w:ind w:left="5400" w:hanging="360"/>
      </w:pPr>
      <w:rPr>
        <w:rFonts w:ascii="Courier New" w:hAnsi="Courier New" w:cs="Courier New" w:hint="default"/>
      </w:rPr>
    </w:lvl>
    <w:lvl w:ilvl="8" w:tplc="F8C67F94"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F70AFEDE">
      <w:start w:val="1"/>
      <w:numFmt w:val="bullet"/>
      <w:lvlText w:val=""/>
      <w:lvlJc w:val="left"/>
      <w:pPr>
        <w:ind w:left="360" w:hanging="360"/>
      </w:pPr>
      <w:rPr>
        <w:rFonts w:ascii="Symbol" w:hAnsi="Symbol" w:hint="default"/>
      </w:rPr>
    </w:lvl>
    <w:lvl w:ilvl="1" w:tplc="0ED2DD40">
      <w:start w:val="1"/>
      <w:numFmt w:val="bullet"/>
      <w:lvlText w:val="o"/>
      <w:lvlJc w:val="left"/>
      <w:pPr>
        <w:ind w:left="1080" w:hanging="360"/>
      </w:pPr>
      <w:rPr>
        <w:rFonts w:ascii="Courier New" w:hAnsi="Courier New" w:cs="Courier New" w:hint="default"/>
      </w:rPr>
    </w:lvl>
    <w:lvl w:ilvl="2" w:tplc="71148B9C" w:tentative="1">
      <w:start w:val="1"/>
      <w:numFmt w:val="bullet"/>
      <w:lvlText w:val=""/>
      <w:lvlJc w:val="left"/>
      <w:pPr>
        <w:ind w:left="1800" w:hanging="360"/>
      </w:pPr>
      <w:rPr>
        <w:rFonts w:ascii="Wingdings" w:hAnsi="Wingdings" w:hint="default"/>
      </w:rPr>
    </w:lvl>
    <w:lvl w:ilvl="3" w:tplc="6AB62446" w:tentative="1">
      <w:start w:val="1"/>
      <w:numFmt w:val="bullet"/>
      <w:lvlText w:val=""/>
      <w:lvlJc w:val="left"/>
      <w:pPr>
        <w:ind w:left="2520" w:hanging="360"/>
      </w:pPr>
      <w:rPr>
        <w:rFonts w:ascii="Symbol" w:hAnsi="Symbol" w:hint="default"/>
      </w:rPr>
    </w:lvl>
    <w:lvl w:ilvl="4" w:tplc="E33297FE" w:tentative="1">
      <w:start w:val="1"/>
      <w:numFmt w:val="bullet"/>
      <w:lvlText w:val="o"/>
      <w:lvlJc w:val="left"/>
      <w:pPr>
        <w:ind w:left="3240" w:hanging="360"/>
      </w:pPr>
      <w:rPr>
        <w:rFonts w:ascii="Courier New" w:hAnsi="Courier New" w:cs="Courier New" w:hint="default"/>
      </w:rPr>
    </w:lvl>
    <w:lvl w:ilvl="5" w:tplc="5E2C4610" w:tentative="1">
      <w:start w:val="1"/>
      <w:numFmt w:val="bullet"/>
      <w:lvlText w:val=""/>
      <w:lvlJc w:val="left"/>
      <w:pPr>
        <w:ind w:left="3960" w:hanging="360"/>
      </w:pPr>
      <w:rPr>
        <w:rFonts w:ascii="Wingdings" w:hAnsi="Wingdings" w:hint="default"/>
      </w:rPr>
    </w:lvl>
    <w:lvl w:ilvl="6" w:tplc="5C3E1448" w:tentative="1">
      <w:start w:val="1"/>
      <w:numFmt w:val="bullet"/>
      <w:lvlText w:val=""/>
      <w:lvlJc w:val="left"/>
      <w:pPr>
        <w:ind w:left="4680" w:hanging="360"/>
      </w:pPr>
      <w:rPr>
        <w:rFonts w:ascii="Symbol" w:hAnsi="Symbol" w:hint="default"/>
      </w:rPr>
    </w:lvl>
    <w:lvl w:ilvl="7" w:tplc="8BC225B8" w:tentative="1">
      <w:start w:val="1"/>
      <w:numFmt w:val="bullet"/>
      <w:lvlText w:val="o"/>
      <w:lvlJc w:val="left"/>
      <w:pPr>
        <w:ind w:left="5400" w:hanging="360"/>
      </w:pPr>
      <w:rPr>
        <w:rFonts w:ascii="Courier New" w:hAnsi="Courier New" w:cs="Courier New" w:hint="default"/>
      </w:rPr>
    </w:lvl>
    <w:lvl w:ilvl="8" w:tplc="6E9024F4"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44BA0382">
      <w:start w:val="1"/>
      <w:numFmt w:val="decimal"/>
      <w:lvlText w:val="%1."/>
      <w:lvlJc w:val="left"/>
      <w:pPr>
        <w:ind w:left="720" w:hanging="360"/>
      </w:pPr>
    </w:lvl>
    <w:lvl w:ilvl="1" w:tplc="077A4E62" w:tentative="1">
      <w:start w:val="1"/>
      <w:numFmt w:val="lowerLetter"/>
      <w:lvlText w:val="%2."/>
      <w:lvlJc w:val="left"/>
      <w:pPr>
        <w:ind w:left="1440" w:hanging="360"/>
      </w:pPr>
    </w:lvl>
    <w:lvl w:ilvl="2" w:tplc="72A821F6" w:tentative="1">
      <w:start w:val="1"/>
      <w:numFmt w:val="lowerRoman"/>
      <w:lvlText w:val="%3."/>
      <w:lvlJc w:val="right"/>
      <w:pPr>
        <w:ind w:left="2160" w:hanging="180"/>
      </w:pPr>
    </w:lvl>
    <w:lvl w:ilvl="3" w:tplc="58E6EDAE" w:tentative="1">
      <w:start w:val="1"/>
      <w:numFmt w:val="decimal"/>
      <w:lvlText w:val="%4."/>
      <w:lvlJc w:val="left"/>
      <w:pPr>
        <w:ind w:left="2880" w:hanging="360"/>
      </w:pPr>
    </w:lvl>
    <w:lvl w:ilvl="4" w:tplc="F538F062" w:tentative="1">
      <w:start w:val="1"/>
      <w:numFmt w:val="lowerLetter"/>
      <w:lvlText w:val="%5."/>
      <w:lvlJc w:val="left"/>
      <w:pPr>
        <w:ind w:left="3600" w:hanging="360"/>
      </w:pPr>
    </w:lvl>
    <w:lvl w:ilvl="5" w:tplc="85CC44F8" w:tentative="1">
      <w:start w:val="1"/>
      <w:numFmt w:val="lowerRoman"/>
      <w:lvlText w:val="%6."/>
      <w:lvlJc w:val="right"/>
      <w:pPr>
        <w:ind w:left="4320" w:hanging="180"/>
      </w:pPr>
    </w:lvl>
    <w:lvl w:ilvl="6" w:tplc="649651AA" w:tentative="1">
      <w:start w:val="1"/>
      <w:numFmt w:val="decimal"/>
      <w:lvlText w:val="%7."/>
      <w:lvlJc w:val="left"/>
      <w:pPr>
        <w:ind w:left="5040" w:hanging="360"/>
      </w:pPr>
    </w:lvl>
    <w:lvl w:ilvl="7" w:tplc="44283808" w:tentative="1">
      <w:start w:val="1"/>
      <w:numFmt w:val="lowerLetter"/>
      <w:lvlText w:val="%8."/>
      <w:lvlJc w:val="left"/>
      <w:pPr>
        <w:ind w:left="5760" w:hanging="360"/>
      </w:pPr>
    </w:lvl>
    <w:lvl w:ilvl="8" w:tplc="0986C4CC"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7DE8B1B6">
      <w:start w:val="1"/>
      <w:numFmt w:val="bullet"/>
      <w:lvlText w:val="-"/>
      <w:lvlJc w:val="left"/>
      <w:pPr>
        <w:ind w:left="720" w:hanging="360"/>
      </w:pPr>
      <w:rPr>
        <w:rFonts w:hint="default"/>
      </w:rPr>
    </w:lvl>
    <w:lvl w:ilvl="1" w:tplc="28EA12B4">
      <w:start w:val="1"/>
      <w:numFmt w:val="bullet"/>
      <w:lvlText w:val="o"/>
      <w:lvlJc w:val="left"/>
      <w:pPr>
        <w:ind w:left="1440" w:hanging="360"/>
      </w:pPr>
      <w:rPr>
        <w:rFonts w:ascii="Courier New" w:hAnsi="Courier New" w:cs="Courier New" w:hint="default"/>
      </w:rPr>
    </w:lvl>
    <w:lvl w:ilvl="2" w:tplc="CCB82798" w:tentative="1">
      <w:start w:val="1"/>
      <w:numFmt w:val="bullet"/>
      <w:lvlText w:val=""/>
      <w:lvlJc w:val="left"/>
      <w:pPr>
        <w:ind w:left="2160" w:hanging="360"/>
      </w:pPr>
      <w:rPr>
        <w:rFonts w:ascii="Wingdings" w:hAnsi="Wingdings" w:hint="default"/>
      </w:rPr>
    </w:lvl>
    <w:lvl w:ilvl="3" w:tplc="79F2C060" w:tentative="1">
      <w:start w:val="1"/>
      <w:numFmt w:val="bullet"/>
      <w:lvlText w:val=""/>
      <w:lvlJc w:val="left"/>
      <w:pPr>
        <w:ind w:left="2880" w:hanging="360"/>
      </w:pPr>
      <w:rPr>
        <w:rFonts w:ascii="Symbol" w:hAnsi="Symbol" w:hint="default"/>
      </w:rPr>
    </w:lvl>
    <w:lvl w:ilvl="4" w:tplc="A282D3B4" w:tentative="1">
      <w:start w:val="1"/>
      <w:numFmt w:val="bullet"/>
      <w:lvlText w:val="o"/>
      <w:lvlJc w:val="left"/>
      <w:pPr>
        <w:ind w:left="3600" w:hanging="360"/>
      </w:pPr>
      <w:rPr>
        <w:rFonts w:ascii="Courier New" w:hAnsi="Courier New" w:cs="Courier New" w:hint="default"/>
      </w:rPr>
    </w:lvl>
    <w:lvl w:ilvl="5" w:tplc="266A08B2" w:tentative="1">
      <w:start w:val="1"/>
      <w:numFmt w:val="bullet"/>
      <w:lvlText w:val=""/>
      <w:lvlJc w:val="left"/>
      <w:pPr>
        <w:ind w:left="4320" w:hanging="360"/>
      </w:pPr>
      <w:rPr>
        <w:rFonts w:ascii="Wingdings" w:hAnsi="Wingdings" w:hint="default"/>
      </w:rPr>
    </w:lvl>
    <w:lvl w:ilvl="6" w:tplc="074A1046" w:tentative="1">
      <w:start w:val="1"/>
      <w:numFmt w:val="bullet"/>
      <w:lvlText w:val=""/>
      <w:lvlJc w:val="left"/>
      <w:pPr>
        <w:ind w:left="5040" w:hanging="360"/>
      </w:pPr>
      <w:rPr>
        <w:rFonts w:ascii="Symbol" w:hAnsi="Symbol" w:hint="default"/>
      </w:rPr>
    </w:lvl>
    <w:lvl w:ilvl="7" w:tplc="B824DD46" w:tentative="1">
      <w:start w:val="1"/>
      <w:numFmt w:val="bullet"/>
      <w:lvlText w:val="o"/>
      <w:lvlJc w:val="left"/>
      <w:pPr>
        <w:ind w:left="5760" w:hanging="360"/>
      </w:pPr>
      <w:rPr>
        <w:rFonts w:ascii="Courier New" w:hAnsi="Courier New" w:cs="Courier New" w:hint="default"/>
      </w:rPr>
    </w:lvl>
    <w:lvl w:ilvl="8" w:tplc="82AED60E"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EC983EA8">
      <w:start w:val="1"/>
      <w:numFmt w:val="decimal"/>
      <w:lvlText w:val="%1."/>
      <w:lvlJc w:val="left"/>
      <w:pPr>
        <w:ind w:left="720" w:hanging="360"/>
      </w:pPr>
      <w:rPr>
        <w:rFonts w:hint="default"/>
      </w:rPr>
    </w:lvl>
    <w:lvl w:ilvl="1" w:tplc="463E4B2E">
      <w:start w:val="1"/>
      <w:numFmt w:val="bullet"/>
      <w:lvlText w:val="-"/>
      <w:lvlJc w:val="left"/>
      <w:pPr>
        <w:ind w:left="1440" w:hanging="360"/>
      </w:pPr>
    </w:lvl>
    <w:lvl w:ilvl="2" w:tplc="9C722742" w:tentative="1">
      <w:start w:val="1"/>
      <w:numFmt w:val="lowerRoman"/>
      <w:lvlText w:val="%3."/>
      <w:lvlJc w:val="right"/>
      <w:pPr>
        <w:ind w:left="2160" w:hanging="180"/>
      </w:pPr>
    </w:lvl>
    <w:lvl w:ilvl="3" w:tplc="93B0695E" w:tentative="1">
      <w:start w:val="1"/>
      <w:numFmt w:val="decimal"/>
      <w:lvlText w:val="%4."/>
      <w:lvlJc w:val="left"/>
      <w:pPr>
        <w:ind w:left="2880" w:hanging="360"/>
      </w:pPr>
    </w:lvl>
    <w:lvl w:ilvl="4" w:tplc="949EF75E" w:tentative="1">
      <w:start w:val="1"/>
      <w:numFmt w:val="lowerLetter"/>
      <w:lvlText w:val="%5."/>
      <w:lvlJc w:val="left"/>
      <w:pPr>
        <w:ind w:left="3600" w:hanging="360"/>
      </w:pPr>
    </w:lvl>
    <w:lvl w:ilvl="5" w:tplc="66043DE6" w:tentative="1">
      <w:start w:val="1"/>
      <w:numFmt w:val="lowerRoman"/>
      <w:lvlText w:val="%6."/>
      <w:lvlJc w:val="right"/>
      <w:pPr>
        <w:ind w:left="4320" w:hanging="180"/>
      </w:pPr>
    </w:lvl>
    <w:lvl w:ilvl="6" w:tplc="199A7C66" w:tentative="1">
      <w:start w:val="1"/>
      <w:numFmt w:val="decimal"/>
      <w:lvlText w:val="%7."/>
      <w:lvlJc w:val="left"/>
      <w:pPr>
        <w:ind w:left="5040" w:hanging="360"/>
      </w:pPr>
    </w:lvl>
    <w:lvl w:ilvl="7" w:tplc="C680D60A" w:tentative="1">
      <w:start w:val="1"/>
      <w:numFmt w:val="lowerLetter"/>
      <w:lvlText w:val="%8."/>
      <w:lvlJc w:val="left"/>
      <w:pPr>
        <w:ind w:left="5760" w:hanging="360"/>
      </w:pPr>
    </w:lvl>
    <w:lvl w:ilvl="8" w:tplc="F00EEC30"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C93E0C74">
      <w:start w:val="1"/>
      <w:numFmt w:val="decimal"/>
      <w:pStyle w:val="Style10"/>
      <w:lvlText w:val="%1."/>
      <w:lvlJc w:val="left"/>
      <w:pPr>
        <w:ind w:left="930" w:hanging="570"/>
      </w:pPr>
      <w:rPr>
        <w:rFonts w:hint="default"/>
      </w:rPr>
    </w:lvl>
    <w:lvl w:ilvl="1" w:tplc="35161D62" w:tentative="1">
      <w:start w:val="1"/>
      <w:numFmt w:val="lowerLetter"/>
      <w:lvlText w:val="%2."/>
      <w:lvlJc w:val="left"/>
      <w:pPr>
        <w:ind w:left="1440" w:hanging="360"/>
      </w:pPr>
    </w:lvl>
    <w:lvl w:ilvl="2" w:tplc="A410831E" w:tentative="1">
      <w:start w:val="1"/>
      <w:numFmt w:val="lowerRoman"/>
      <w:lvlText w:val="%3."/>
      <w:lvlJc w:val="right"/>
      <w:pPr>
        <w:ind w:left="2160" w:hanging="180"/>
      </w:pPr>
    </w:lvl>
    <w:lvl w:ilvl="3" w:tplc="8AC2BF08" w:tentative="1">
      <w:start w:val="1"/>
      <w:numFmt w:val="decimal"/>
      <w:lvlText w:val="%4."/>
      <w:lvlJc w:val="left"/>
      <w:pPr>
        <w:ind w:left="2880" w:hanging="360"/>
      </w:pPr>
    </w:lvl>
    <w:lvl w:ilvl="4" w:tplc="25942860" w:tentative="1">
      <w:start w:val="1"/>
      <w:numFmt w:val="lowerLetter"/>
      <w:lvlText w:val="%5."/>
      <w:lvlJc w:val="left"/>
      <w:pPr>
        <w:ind w:left="3600" w:hanging="360"/>
      </w:pPr>
    </w:lvl>
    <w:lvl w:ilvl="5" w:tplc="39C0086E" w:tentative="1">
      <w:start w:val="1"/>
      <w:numFmt w:val="lowerRoman"/>
      <w:lvlText w:val="%6."/>
      <w:lvlJc w:val="right"/>
      <w:pPr>
        <w:ind w:left="4320" w:hanging="180"/>
      </w:pPr>
    </w:lvl>
    <w:lvl w:ilvl="6" w:tplc="B7B66D3C" w:tentative="1">
      <w:start w:val="1"/>
      <w:numFmt w:val="decimal"/>
      <w:lvlText w:val="%7."/>
      <w:lvlJc w:val="left"/>
      <w:pPr>
        <w:ind w:left="5040" w:hanging="360"/>
      </w:pPr>
    </w:lvl>
    <w:lvl w:ilvl="7" w:tplc="EDF0CB54" w:tentative="1">
      <w:start w:val="1"/>
      <w:numFmt w:val="lowerLetter"/>
      <w:lvlText w:val="%8."/>
      <w:lvlJc w:val="left"/>
      <w:pPr>
        <w:ind w:left="5760" w:hanging="360"/>
      </w:pPr>
    </w:lvl>
    <w:lvl w:ilvl="8" w:tplc="12B4C12A"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3E4A2924">
      <w:start w:val="1"/>
      <w:numFmt w:val="decimal"/>
      <w:lvlText w:val="%1."/>
      <w:lvlJc w:val="left"/>
      <w:pPr>
        <w:ind w:left="720" w:hanging="360"/>
      </w:pPr>
      <w:rPr>
        <w:rFonts w:hint="default"/>
      </w:rPr>
    </w:lvl>
    <w:lvl w:ilvl="1" w:tplc="BA223946">
      <w:start w:val="1"/>
      <w:numFmt w:val="bullet"/>
      <w:lvlText w:val="-"/>
      <w:lvlJc w:val="left"/>
      <w:pPr>
        <w:ind w:left="1440" w:hanging="360"/>
      </w:pPr>
    </w:lvl>
    <w:lvl w:ilvl="2" w:tplc="89A2872E" w:tentative="1">
      <w:start w:val="1"/>
      <w:numFmt w:val="lowerRoman"/>
      <w:lvlText w:val="%3."/>
      <w:lvlJc w:val="right"/>
      <w:pPr>
        <w:ind w:left="2160" w:hanging="180"/>
      </w:pPr>
    </w:lvl>
    <w:lvl w:ilvl="3" w:tplc="738C66C8" w:tentative="1">
      <w:start w:val="1"/>
      <w:numFmt w:val="decimal"/>
      <w:lvlText w:val="%4."/>
      <w:lvlJc w:val="left"/>
      <w:pPr>
        <w:ind w:left="2880" w:hanging="360"/>
      </w:pPr>
    </w:lvl>
    <w:lvl w:ilvl="4" w:tplc="9A1458D8" w:tentative="1">
      <w:start w:val="1"/>
      <w:numFmt w:val="lowerLetter"/>
      <w:lvlText w:val="%5."/>
      <w:lvlJc w:val="left"/>
      <w:pPr>
        <w:ind w:left="3600" w:hanging="360"/>
      </w:pPr>
    </w:lvl>
    <w:lvl w:ilvl="5" w:tplc="D83043EA" w:tentative="1">
      <w:start w:val="1"/>
      <w:numFmt w:val="lowerRoman"/>
      <w:lvlText w:val="%6."/>
      <w:lvlJc w:val="right"/>
      <w:pPr>
        <w:ind w:left="4320" w:hanging="180"/>
      </w:pPr>
    </w:lvl>
    <w:lvl w:ilvl="6" w:tplc="D382DAA4" w:tentative="1">
      <w:start w:val="1"/>
      <w:numFmt w:val="decimal"/>
      <w:lvlText w:val="%7."/>
      <w:lvlJc w:val="left"/>
      <w:pPr>
        <w:ind w:left="5040" w:hanging="360"/>
      </w:pPr>
    </w:lvl>
    <w:lvl w:ilvl="7" w:tplc="6F0225BC" w:tentative="1">
      <w:start w:val="1"/>
      <w:numFmt w:val="lowerLetter"/>
      <w:lvlText w:val="%8."/>
      <w:lvlJc w:val="left"/>
      <w:pPr>
        <w:ind w:left="5760" w:hanging="360"/>
      </w:pPr>
    </w:lvl>
    <w:lvl w:ilvl="8" w:tplc="F3D2743A"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8654C6F4">
      <w:start w:val="1"/>
      <w:numFmt w:val="bullet"/>
      <w:lvlText w:val=""/>
      <w:lvlJc w:val="left"/>
      <w:pPr>
        <w:ind w:left="360" w:hanging="360"/>
      </w:pPr>
      <w:rPr>
        <w:rFonts w:ascii="Symbol" w:hAnsi="Symbol" w:hint="default"/>
      </w:rPr>
    </w:lvl>
    <w:lvl w:ilvl="1" w:tplc="FF82A926">
      <w:start w:val="1"/>
      <w:numFmt w:val="bullet"/>
      <w:lvlText w:val="o"/>
      <w:lvlJc w:val="left"/>
      <w:pPr>
        <w:ind w:left="1080" w:hanging="360"/>
      </w:pPr>
      <w:rPr>
        <w:rFonts w:ascii="Courier New" w:hAnsi="Courier New" w:cs="Courier New" w:hint="default"/>
      </w:rPr>
    </w:lvl>
    <w:lvl w:ilvl="2" w:tplc="94368508" w:tentative="1">
      <w:start w:val="1"/>
      <w:numFmt w:val="bullet"/>
      <w:lvlText w:val=""/>
      <w:lvlJc w:val="left"/>
      <w:pPr>
        <w:ind w:left="1800" w:hanging="360"/>
      </w:pPr>
      <w:rPr>
        <w:rFonts w:ascii="Wingdings" w:hAnsi="Wingdings" w:hint="default"/>
      </w:rPr>
    </w:lvl>
    <w:lvl w:ilvl="3" w:tplc="224E7632" w:tentative="1">
      <w:start w:val="1"/>
      <w:numFmt w:val="bullet"/>
      <w:lvlText w:val=""/>
      <w:lvlJc w:val="left"/>
      <w:pPr>
        <w:ind w:left="2520" w:hanging="360"/>
      </w:pPr>
      <w:rPr>
        <w:rFonts w:ascii="Symbol" w:hAnsi="Symbol" w:hint="default"/>
      </w:rPr>
    </w:lvl>
    <w:lvl w:ilvl="4" w:tplc="C186A90E" w:tentative="1">
      <w:start w:val="1"/>
      <w:numFmt w:val="bullet"/>
      <w:lvlText w:val="o"/>
      <w:lvlJc w:val="left"/>
      <w:pPr>
        <w:ind w:left="3240" w:hanging="360"/>
      </w:pPr>
      <w:rPr>
        <w:rFonts w:ascii="Courier New" w:hAnsi="Courier New" w:cs="Courier New" w:hint="default"/>
      </w:rPr>
    </w:lvl>
    <w:lvl w:ilvl="5" w:tplc="2ED63A4A" w:tentative="1">
      <w:start w:val="1"/>
      <w:numFmt w:val="bullet"/>
      <w:lvlText w:val=""/>
      <w:lvlJc w:val="left"/>
      <w:pPr>
        <w:ind w:left="3960" w:hanging="360"/>
      </w:pPr>
      <w:rPr>
        <w:rFonts w:ascii="Wingdings" w:hAnsi="Wingdings" w:hint="default"/>
      </w:rPr>
    </w:lvl>
    <w:lvl w:ilvl="6" w:tplc="8D36CD76" w:tentative="1">
      <w:start w:val="1"/>
      <w:numFmt w:val="bullet"/>
      <w:lvlText w:val=""/>
      <w:lvlJc w:val="left"/>
      <w:pPr>
        <w:ind w:left="4680" w:hanging="360"/>
      </w:pPr>
      <w:rPr>
        <w:rFonts w:ascii="Symbol" w:hAnsi="Symbol" w:hint="default"/>
      </w:rPr>
    </w:lvl>
    <w:lvl w:ilvl="7" w:tplc="9BE2D302" w:tentative="1">
      <w:start w:val="1"/>
      <w:numFmt w:val="bullet"/>
      <w:lvlText w:val="o"/>
      <w:lvlJc w:val="left"/>
      <w:pPr>
        <w:ind w:left="5400" w:hanging="360"/>
      </w:pPr>
      <w:rPr>
        <w:rFonts w:ascii="Courier New" w:hAnsi="Courier New" w:cs="Courier New" w:hint="default"/>
      </w:rPr>
    </w:lvl>
    <w:lvl w:ilvl="8" w:tplc="69DE05A6"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496E5C04">
      <w:start w:val="1"/>
      <w:numFmt w:val="bullet"/>
      <w:lvlText w:val=""/>
      <w:lvlJc w:val="left"/>
      <w:pPr>
        <w:ind w:left="720" w:hanging="360"/>
      </w:pPr>
      <w:rPr>
        <w:rFonts w:ascii="Symbol" w:hAnsi="Symbol" w:hint="default"/>
      </w:rPr>
    </w:lvl>
    <w:lvl w:ilvl="1" w:tplc="7122878A">
      <w:start w:val="1"/>
      <w:numFmt w:val="bullet"/>
      <w:lvlText w:val="o"/>
      <w:lvlJc w:val="left"/>
      <w:pPr>
        <w:ind w:left="1440" w:hanging="360"/>
      </w:pPr>
      <w:rPr>
        <w:rFonts w:ascii="Courier New" w:hAnsi="Courier New" w:cs="Courier New" w:hint="default"/>
      </w:rPr>
    </w:lvl>
    <w:lvl w:ilvl="2" w:tplc="3B941DF6" w:tentative="1">
      <w:start w:val="1"/>
      <w:numFmt w:val="bullet"/>
      <w:lvlText w:val=""/>
      <w:lvlJc w:val="left"/>
      <w:pPr>
        <w:ind w:left="2160" w:hanging="360"/>
      </w:pPr>
      <w:rPr>
        <w:rFonts w:ascii="Wingdings" w:hAnsi="Wingdings" w:hint="default"/>
      </w:rPr>
    </w:lvl>
    <w:lvl w:ilvl="3" w:tplc="C29EB2DA" w:tentative="1">
      <w:start w:val="1"/>
      <w:numFmt w:val="bullet"/>
      <w:lvlText w:val=""/>
      <w:lvlJc w:val="left"/>
      <w:pPr>
        <w:ind w:left="2880" w:hanging="360"/>
      </w:pPr>
      <w:rPr>
        <w:rFonts w:ascii="Symbol" w:hAnsi="Symbol" w:hint="default"/>
      </w:rPr>
    </w:lvl>
    <w:lvl w:ilvl="4" w:tplc="F7480C90" w:tentative="1">
      <w:start w:val="1"/>
      <w:numFmt w:val="bullet"/>
      <w:lvlText w:val="o"/>
      <w:lvlJc w:val="left"/>
      <w:pPr>
        <w:ind w:left="3600" w:hanging="360"/>
      </w:pPr>
      <w:rPr>
        <w:rFonts w:ascii="Courier New" w:hAnsi="Courier New" w:cs="Courier New" w:hint="default"/>
      </w:rPr>
    </w:lvl>
    <w:lvl w:ilvl="5" w:tplc="52A4F830" w:tentative="1">
      <w:start w:val="1"/>
      <w:numFmt w:val="bullet"/>
      <w:lvlText w:val=""/>
      <w:lvlJc w:val="left"/>
      <w:pPr>
        <w:ind w:left="4320" w:hanging="360"/>
      </w:pPr>
      <w:rPr>
        <w:rFonts w:ascii="Wingdings" w:hAnsi="Wingdings" w:hint="default"/>
      </w:rPr>
    </w:lvl>
    <w:lvl w:ilvl="6" w:tplc="F2043E7E" w:tentative="1">
      <w:start w:val="1"/>
      <w:numFmt w:val="bullet"/>
      <w:lvlText w:val=""/>
      <w:lvlJc w:val="left"/>
      <w:pPr>
        <w:ind w:left="5040" w:hanging="360"/>
      </w:pPr>
      <w:rPr>
        <w:rFonts w:ascii="Symbol" w:hAnsi="Symbol" w:hint="default"/>
      </w:rPr>
    </w:lvl>
    <w:lvl w:ilvl="7" w:tplc="B9BC19D2" w:tentative="1">
      <w:start w:val="1"/>
      <w:numFmt w:val="bullet"/>
      <w:lvlText w:val="o"/>
      <w:lvlJc w:val="left"/>
      <w:pPr>
        <w:ind w:left="5760" w:hanging="360"/>
      </w:pPr>
      <w:rPr>
        <w:rFonts w:ascii="Courier New" w:hAnsi="Courier New" w:cs="Courier New" w:hint="default"/>
      </w:rPr>
    </w:lvl>
    <w:lvl w:ilvl="8" w:tplc="EC04EFE6"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17CC6C80">
      <w:start w:val="1"/>
      <w:numFmt w:val="decimal"/>
      <w:lvlText w:val="%1."/>
      <w:lvlJc w:val="left"/>
      <w:pPr>
        <w:ind w:left="720" w:hanging="360"/>
      </w:pPr>
      <w:rPr>
        <w:rFonts w:hint="default"/>
      </w:rPr>
    </w:lvl>
    <w:lvl w:ilvl="1" w:tplc="FE6C1896">
      <w:start w:val="1"/>
      <w:numFmt w:val="bullet"/>
      <w:lvlText w:val="-"/>
      <w:lvlJc w:val="left"/>
      <w:pPr>
        <w:ind w:left="1440" w:hanging="360"/>
      </w:pPr>
    </w:lvl>
    <w:lvl w:ilvl="2" w:tplc="9C90B002" w:tentative="1">
      <w:start w:val="1"/>
      <w:numFmt w:val="lowerRoman"/>
      <w:lvlText w:val="%3."/>
      <w:lvlJc w:val="right"/>
      <w:pPr>
        <w:ind w:left="2160" w:hanging="180"/>
      </w:pPr>
    </w:lvl>
    <w:lvl w:ilvl="3" w:tplc="E59E6A46" w:tentative="1">
      <w:start w:val="1"/>
      <w:numFmt w:val="decimal"/>
      <w:lvlText w:val="%4."/>
      <w:lvlJc w:val="left"/>
      <w:pPr>
        <w:ind w:left="2880" w:hanging="360"/>
      </w:pPr>
    </w:lvl>
    <w:lvl w:ilvl="4" w:tplc="795A086E" w:tentative="1">
      <w:start w:val="1"/>
      <w:numFmt w:val="lowerLetter"/>
      <w:lvlText w:val="%5."/>
      <w:lvlJc w:val="left"/>
      <w:pPr>
        <w:ind w:left="3600" w:hanging="360"/>
      </w:pPr>
    </w:lvl>
    <w:lvl w:ilvl="5" w:tplc="9FB6A100" w:tentative="1">
      <w:start w:val="1"/>
      <w:numFmt w:val="lowerRoman"/>
      <w:lvlText w:val="%6."/>
      <w:lvlJc w:val="right"/>
      <w:pPr>
        <w:ind w:left="4320" w:hanging="180"/>
      </w:pPr>
    </w:lvl>
    <w:lvl w:ilvl="6" w:tplc="146CBBD6" w:tentative="1">
      <w:start w:val="1"/>
      <w:numFmt w:val="decimal"/>
      <w:lvlText w:val="%7."/>
      <w:lvlJc w:val="left"/>
      <w:pPr>
        <w:ind w:left="5040" w:hanging="360"/>
      </w:pPr>
    </w:lvl>
    <w:lvl w:ilvl="7" w:tplc="817CED54" w:tentative="1">
      <w:start w:val="1"/>
      <w:numFmt w:val="lowerLetter"/>
      <w:lvlText w:val="%8."/>
      <w:lvlJc w:val="left"/>
      <w:pPr>
        <w:ind w:left="5760" w:hanging="360"/>
      </w:pPr>
    </w:lvl>
    <w:lvl w:ilvl="8" w:tplc="3DA2E4CE"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073CD80E">
      <w:start w:val="1"/>
      <w:numFmt w:val="decimal"/>
      <w:lvlText w:val="%1."/>
      <w:lvlJc w:val="left"/>
      <w:pPr>
        <w:ind w:left="720" w:hanging="360"/>
      </w:pPr>
      <w:rPr>
        <w:rFonts w:hint="default"/>
      </w:rPr>
    </w:lvl>
    <w:lvl w:ilvl="1" w:tplc="4F386820">
      <w:start w:val="1"/>
      <w:numFmt w:val="bullet"/>
      <w:lvlText w:val="-"/>
      <w:lvlJc w:val="left"/>
      <w:pPr>
        <w:ind w:left="1440" w:hanging="360"/>
      </w:pPr>
    </w:lvl>
    <w:lvl w:ilvl="2" w:tplc="1EB682FA" w:tentative="1">
      <w:start w:val="1"/>
      <w:numFmt w:val="lowerRoman"/>
      <w:lvlText w:val="%3."/>
      <w:lvlJc w:val="right"/>
      <w:pPr>
        <w:ind w:left="2160" w:hanging="180"/>
      </w:pPr>
    </w:lvl>
    <w:lvl w:ilvl="3" w:tplc="3D24DD1A" w:tentative="1">
      <w:start w:val="1"/>
      <w:numFmt w:val="decimal"/>
      <w:lvlText w:val="%4."/>
      <w:lvlJc w:val="left"/>
      <w:pPr>
        <w:ind w:left="2880" w:hanging="360"/>
      </w:pPr>
    </w:lvl>
    <w:lvl w:ilvl="4" w:tplc="CB90CC2E" w:tentative="1">
      <w:start w:val="1"/>
      <w:numFmt w:val="lowerLetter"/>
      <w:lvlText w:val="%5."/>
      <w:lvlJc w:val="left"/>
      <w:pPr>
        <w:ind w:left="3600" w:hanging="360"/>
      </w:pPr>
    </w:lvl>
    <w:lvl w:ilvl="5" w:tplc="97A4F76C" w:tentative="1">
      <w:start w:val="1"/>
      <w:numFmt w:val="lowerRoman"/>
      <w:lvlText w:val="%6."/>
      <w:lvlJc w:val="right"/>
      <w:pPr>
        <w:ind w:left="4320" w:hanging="180"/>
      </w:pPr>
    </w:lvl>
    <w:lvl w:ilvl="6" w:tplc="8B024A76" w:tentative="1">
      <w:start w:val="1"/>
      <w:numFmt w:val="decimal"/>
      <w:lvlText w:val="%7."/>
      <w:lvlJc w:val="left"/>
      <w:pPr>
        <w:ind w:left="5040" w:hanging="360"/>
      </w:pPr>
    </w:lvl>
    <w:lvl w:ilvl="7" w:tplc="F60E1E5A" w:tentative="1">
      <w:start w:val="1"/>
      <w:numFmt w:val="lowerLetter"/>
      <w:lvlText w:val="%8."/>
      <w:lvlJc w:val="left"/>
      <w:pPr>
        <w:ind w:left="5760" w:hanging="360"/>
      </w:pPr>
    </w:lvl>
    <w:lvl w:ilvl="8" w:tplc="C83A15BA"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A90A8CA6">
      <w:start w:val="1"/>
      <w:numFmt w:val="bullet"/>
      <w:lvlText w:val=""/>
      <w:lvlJc w:val="left"/>
      <w:pPr>
        <w:ind w:left="720" w:hanging="360"/>
      </w:pPr>
      <w:rPr>
        <w:rFonts w:ascii="Symbol" w:hAnsi="Symbol" w:hint="default"/>
      </w:rPr>
    </w:lvl>
    <w:lvl w:ilvl="1" w:tplc="61B26C38">
      <w:start w:val="1"/>
      <w:numFmt w:val="bullet"/>
      <w:lvlText w:val=""/>
      <w:lvlJc w:val="left"/>
      <w:pPr>
        <w:ind w:left="1440" w:hanging="360"/>
      </w:pPr>
      <w:rPr>
        <w:rFonts w:ascii="Symbol" w:hAnsi="Symbol" w:hint="default"/>
      </w:rPr>
    </w:lvl>
    <w:lvl w:ilvl="2" w:tplc="16DC74CC" w:tentative="1">
      <w:start w:val="1"/>
      <w:numFmt w:val="bullet"/>
      <w:lvlText w:val=""/>
      <w:lvlJc w:val="left"/>
      <w:pPr>
        <w:ind w:left="2160" w:hanging="360"/>
      </w:pPr>
      <w:rPr>
        <w:rFonts w:ascii="Wingdings" w:hAnsi="Wingdings" w:hint="default"/>
      </w:rPr>
    </w:lvl>
    <w:lvl w:ilvl="3" w:tplc="1DA49DD2" w:tentative="1">
      <w:start w:val="1"/>
      <w:numFmt w:val="bullet"/>
      <w:lvlText w:val=""/>
      <w:lvlJc w:val="left"/>
      <w:pPr>
        <w:ind w:left="2880" w:hanging="360"/>
      </w:pPr>
      <w:rPr>
        <w:rFonts w:ascii="Symbol" w:hAnsi="Symbol" w:hint="default"/>
      </w:rPr>
    </w:lvl>
    <w:lvl w:ilvl="4" w:tplc="F4C4AB28" w:tentative="1">
      <w:start w:val="1"/>
      <w:numFmt w:val="bullet"/>
      <w:lvlText w:val="o"/>
      <w:lvlJc w:val="left"/>
      <w:pPr>
        <w:ind w:left="3600" w:hanging="360"/>
      </w:pPr>
      <w:rPr>
        <w:rFonts w:ascii="Courier New" w:hAnsi="Courier New" w:cs="Courier New" w:hint="default"/>
      </w:rPr>
    </w:lvl>
    <w:lvl w:ilvl="5" w:tplc="D0DC3074" w:tentative="1">
      <w:start w:val="1"/>
      <w:numFmt w:val="bullet"/>
      <w:lvlText w:val=""/>
      <w:lvlJc w:val="left"/>
      <w:pPr>
        <w:ind w:left="4320" w:hanging="360"/>
      </w:pPr>
      <w:rPr>
        <w:rFonts w:ascii="Wingdings" w:hAnsi="Wingdings" w:hint="default"/>
      </w:rPr>
    </w:lvl>
    <w:lvl w:ilvl="6" w:tplc="332EF79C" w:tentative="1">
      <w:start w:val="1"/>
      <w:numFmt w:val="bullet"/>
      <w:lvlText w:val=""/>
      <w:lvlJc w:val="left"/>
      <w:pPr>
        <w:ind w:left="5040" w:hanging="360"/>
      </w:pPr>
      <w:rPr>
        <w:rFonts w:ascii="Symbol" w:hAnsi="Symbol" w:hint="default"/>
      </w:rPr>
    </w:lvl>
    <w:lvl w:ilvl="7" w:tplc="E0A6E148" w:tentative="1">
      <w:start w:val="1"/>
      <w:numFmt w:val="bullet"/>
      <w:lvlText w:val="o"/>
      <w:lvlJc w:val="left"/>
      <w:pPr>
        <w:ind w:left="5760" w:hanging="360"/>
      </w:pPr>
      <w:rPr>
        <w:rFonts w:ascii="Courier New" w:hAnsi="Courier New" w:cs="Courier New" w:hint="default"/>
      </w:rPr>
    </w:lvl>
    <w:lvl w:ilvl="8" w:tplc="19D2E338" w:tentative="1">
      <w:start w:val="1"/>
      <w:numFmt w:val="bullet"/>
      <w:lvlText w:val=""/>
      <w:lvlJc w:val="left"/>
      <w:pPr>
        <w:ind w:left="6480" w:hanging="360"/>
      </w:pPr>
      <w:rPr>
        <w:rFonts w:ascii="Wingdings" w:hAnsi="Wingdings" w:hint="default"/>
      </w:rPr>
    </w:lvl>
  </w:abstractNum>
  <w:num w:numId="1" w16cid:durableId="1196894438">
    <w:abstractNumId w:val="21"/>
  </w:num>
  <w:num w:numId="2" w16cid:durableId="1964533513">
    <w:abstractNumId w:val="14"/>
  </w:num>
  <w:num w:numId="3" w16cid:durableId="1553887541">
    <w:abstractNumId w:val="12"/>
  </w:num>
  <w:num w:numId="4" w16cid:durableId="1002781045">
    <w:abstractNumId w:val="15"/>
  </w:num>
  <w:num w:numId="5" w16cid:durableId="1720007011">
    <w:abstractNumId w:val="8"/>
  </w:num>
  <w:num w:numId="6" w16cid:durableId="926889009">
    <w:abstractNumId w:val="23"/>
  </w:num>
  <w:num w:numId="7" w16cid:durableId="901645391">
    <w:abstractNumId w:val="24"/>
  </w:num>
  <w:num w:numId="8" w16cid:durableId="1253660202">
    <w:abstractNumId w:val="22"/>
  </w:num>
  <w:num w:numId="9" w16cid:durableId="1561206743">
    <w:abstractNumId w:val="18"/>
  </w:num>
  <w:num w:numId="10" w16cid:durableId="1276865887">
    <w:abstractNumId w:val="20"/>
  </w:num>
  <w:num w:numId="11" w16cid:durableId="1751733840">
    <w:abstractNumId w:val="25"/>
  </w:num>
  <w:num w:numId="12" w16cid:durableId="1215043369">
    <w:abstractNumId w:val="13"/>
  </w:num>
  <w:num w:numId="13" w16cid:durableId="1254627216">
    <w:abstractNumId w:val="0"/>
  </w:num>
  <w:num w:numId="14" w16cid:durableId="213321397">
    <w:abstractNumId w:val="17"/>
  </w:num>
  <w:num w:numId="15" w16cid:durableId="12198143">
    <w:abstractNumId w:val="2"/>
  </w:num>
  <w:num w:numId="16" w16cid:durableId="880094118">
    <w:abstractNumId w:val="4"/>
  </w:num>
  <w:num w:numId="17" w16cid:durableId="1272469063">
    <w:abstractNumId w:val="1"/>
  </w:num>
  <w:num w:numId="18" w16cid:durableId="84572282">
    <w:abstractNumId w:val="5"/>
  </w:num>
  <w:num w:numId="19" w16cid:durableId="67461981">
    <w:abstractNumId w:val="3"/>
  </w:num>
  <w:num w:numId="20" w16cid:durableId="2124222398">
    <w:abstractNumId w:val="9"/>
  </w:num>
  <w:num w:numId="21" w16cid:durableId="850294396">
    <w:abstractNumId w:val="16"/>
  </w:num>
  <w:num w:numId="22" w16cid:durableId="1389576642">
    <w:abstractNumId w:val="6"/>
  </w:num>
  <w:num w:numId="23" w16cid:durableId="371467400">
    <w:abstractNumId w:val="11"/>
  </w:num>
  <w:num w:numId="24" w16cid:durableId="1142652238">
    <w:abstractNumId w:val="11"/>
    <w:lvlOverride w:ilvl="0">
      <w:startOverride w:val="1"/>
    </w:lvlOverride>
  </w:num>
  <w:num w:numId="25" w16cid:durableId="71513185">
    <w:abstractNumId w:val="11"/>
    <w:lvlOverride w:ilvl="0">
      <w:startOverride w:val="1"/>
    </w:lvlOverride>
  </w:num>
  <w:num w:numId="26" w16cid:durableId="1903058768">
    <w:abstractNumId w:val="11"/>
    <w:lvlOverride w:ilvl="0">
      <w:startOverride w:val="1"/>
    </w:lvlOverride>
  </w:num>
  <w:num w:numId="27" w16cid:durableId="1151020472">
    <w:abstractNumId w:val="11"/>
    <w:lvlOverride w:ilvl="0">
      <w:startOverride w:val="1"/>
    </w:lvlOverride>
  </w:num>
  <w:num w:numId="28" w16cid:durableId="607395051">
    <w:abstractNumId w:val="11"/>
    <w:lvlOverride w:ilvl="0">
      <w:startOverride w:val="1"/>
    </w:lvlOverride>
  </w:num>
  <w:num w:numId="29" w16cid:durableId="853807618">
    <w:abstractNumId w:val="11"/>
    <w:lvlOverride w:ilvl="0">
      <w:startOverride w:val="1"/>
    </w:lvlOverride>
  </w:num>
  <w:num w:numId="30" w16cid:durableId="379860025">
    <w:abstractNumId w:val="11"/>
    <w:lvlOverride w:ilvl="0">
      <w:startOverride w:val="1"/>
    </w:lvlOverride>
  </w:num>
  <w:num w:numId="31" w16cid:durableId="1082288987">
    <w:abstractNumId w:val="11"/>
    <w:lvlOverride w:ilvl="0">
      <w:startOverride w:val="1"/>
    </w:lvlOverride>
  </w:num>
  <w:num w:numId="32" w16cid:durableId="1641107186">
    <w:abstractNumId w:val="11"/>
    <w:lvlOverride w:ilvl="0">
      <w:startOverride w:val="1"/>
    </w:lvlOverride>
  </w:num>
  <w:num w:numId="33" w16cid:durableId="1196504910">
    <w:abstractNumId w:val="7"/>
  </w:num>
  <w:num w:numId="34" w16cid:durableId="287979726">
    <w:abstractNumId w:val="19"/>
  </w:num>
  <w:num w:numId="35" w16cid:durableId="43334098">
    <w:abstractNumId w:val="19"/>
    <w:lvlOverride w:ilvl="0">
      <w:startOverride w:val="1"/>
    </w:lvlOverride>
  </w:num>
  <w:num w:numId="36" w16cid:durableId="2101558759">
    <w:abstractNumId w:val="10"/>
  </w:num>
  <w:num w:numId="37" w16cid:durableId="1691494827">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2A43"/>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D2"/>
    <w:rsid w:val="000479C5"/>
    <w:rsid w:val="00047B93"/>
    <w:rsid w:val="0005018E"/>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62E"/>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0EF"/>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2CCB"/>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2C51"/>
    <w:rsid w:val="001231C3"/>
    <w:rsid w:val="00123328"/>
    <w:rsid w:val="0012338A"/>
    <w:rsid w:val="001233F1"/>
    <w:rsid w:val="00123688"/>
    <w:rsid w:val="001237C5"/>
    <w:rsid w:val="00124270"/>
    <w:rsid w:val="0012444B"/>
    <w:rsid w:val="00124CD0"/>
    <w:rsid w:val="00125A81"/>
    <w:rsid w:val="0012638C"/>
    <w:rsid w:val="00127017"/>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F6A"/>
    <w:rsid w:val="001470E0"/>
    <w:rsid w:val="001478B7"/>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C8D"/>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BF"/>
    <w:rsid w:val="001B26A2"/>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3B"/>
    <w:rsid w:val="001C3DFC"/>
    <w:rsid w:val="001C3E68"/>
    <w:rsid w:val="001C434F"/>
    <w:rsid w:val="001C47AC"/>
    <w:rsid w:val="001C49B3"/>
    <w:rsid w:val="001C4D8A"/>
    <w:rsid w:val="001C5B30"/>
    <w:rsid w:val="001C79C8"/>
    <w:rsid w:val="001D1B18"/>
    <w:rsid w:val="001D1FBD"/>
    <w:rsid w:val="001D204F"/>
    <w:rsid w:val="001D211F"/>
    <w:rsid w:val="001D2284"/>
    <w:rsid w:val="001D2953"/>
    <w:rsid w:val="001D2AF8"/>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0551"/>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B42"/>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4C82"/>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3337"/>
    <w:rsid w:val="00303DD5"/>
    <w:rsid w:val="003042BB"/>
    <w:rsid w:val="0030494C"/>
    <w:rsid w:val="00304C79"/>
    <w:rsid w:val="00306A81"/>
    <w:rsid w:val="00306BC9"/>
    <w:rsid w:val="00307077"/>
    <w:rsid w:val="00307B74"/>
    <w:rsid w:val="00307E3D"/>
    <w:rsid w:val="00307FFA"/>
    <w:rsid w:val="00310139"/>
    <w:rsid w:val="00310764"/>
    <w:rsid w:val="00311006"/>
    <w:rsid w:val="0031137A"/>
    <w:rsid w:val="00311BFD"/>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74B"/>
    <w:rsid w:val="00326948"/>
    <w:rsid w:val="00327052"/>
    <w:rsid w:val="0032799E"/>
    <w:rsid w:val="00327A8F"/>
    <w:rsid w:val="00327DA3"/>
    <w:rsid w:val="00330022"/>
    <w:rsid w:val="00330345"/>
    <w:rsid w:val="00330669"/>
    <w:rsid w:val="00331113"/>
    <w:rsid w:val="0033148B"/>
    <w:rsid w:val="003326BB"/>
    <w:rsid w:val="003328A9"/>
    <w:rsid w:val="003329B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872"/>
    <w:rsid w:val="00354E7A"/>
    <w:rsid w:val="00355718"/>
    <w:rsid w:val="00355E14"/>
    <w:rsid w:val="00356374"/>
    <w:rsid w:val="00356C14"/>
    <w:rsid w:val="00356D89"/>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2A1"/>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C79"/>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121"/>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3F9B"/>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7BB9"/>
    <w:rsid w:val="00480687"/>
    <w:rsid w:val="00480F69"/>
    <w:rsid w:val="00481760"/>
    <w:rsid w:val="00481BA0"/>
    <w:rsid w:val="00482C37"/>
    <w:rsid w:val="00483686"/>
    <w:rsid w:val="004848F9"/>
    <w:rsid w:val="004854F3"/>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630"/>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CF7"/>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727"/>
    <w:rsid w:val="00602885"/>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0992"/>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5E7"/>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2B2"/>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49C1"/>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3241"/>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430"/>
    <w:rsid w:val="007E0B1E"/>
    <w:rsid w:val="007E115E"/>
    <w:rsid w:val="007E1A1D"/>
    <w:rsid w:val="007E2334"/>
    <w:rsid w:val="007E23CE"/>
    <w:rsid w:val="007E2CE7"/>
    <w:rsid w:val="007E3720"/>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28E"/>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33A"/>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045"/>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C6C"/>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168"/>
    <w:rsid w:val="008A6666"/>
    <w:rsid w:val="008A6A5C"/>
    <w:rsid w:val="008A7316"/>
    <w:rsid w:val="008A7655"/>
    <w:rsid w:val="008B019B"/>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2305"/>
    <w:rsid w:val="008E27E9"/>
    <w:rsid w:val="008E29B4"/>
    <w:rsid w:val="008E2AAD"/>
    <w:rsid w:val="008E2D10"/>
    <w:rsid w:val="008E3AF3"/>
    <w:rsid w:val="008E42DE"/>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740D"/>
    <w:rsid w:val="00927791"/>
    <w:rsid w:val="009278B9"/>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1FE3"/>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58A"/>
    <w:rsid w:val="009E5316"/>
    <w:rsid w:val="009E5D7C"/>
    <w:rsid w:val="009E5DFC"/>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211F"/>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45C0"/>
    <w:rsid w:val="00A6468E"/>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4A50"/>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23E"/>
    <w:rsid w:val="00AE3519"/>
    <w:rsid w:val="00AE3ADD"/>
    <w:rsid w:val="00AE4003"/>
    <w:rsid w:val="00AE4113"/>
    <w:rsid w:val="00AE4380"/>
    <w:rsid w:val="00AE4395"/>
    <w:rsid w:val="00AE4900"/>
    <w:rsid w:val="00AE4FAC"/>
    <w:rsid w:val="00AE5525"/>
    <w:rsid w:val="00AE626C"/>
    <w:rsid w:val="00AE6381"/>
    <w:rsid w:val="00AE6499"/>
    <w:rsid w:val="00AE656F"/>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5D16"/>
    <w:rsid w:val="00B46619"/>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1241"/>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3E72"/>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2B6"/>
    <w:rsid w:val="00CD342A"/>
    <w:rsid w:val="00CD3940"/>
    <w:rsid w:val="00CD4022"/>
    <w:rsid w:val="00CD4351"/>
    <w:rsid w:val="00CD51D5"/>
    <w:rsid w:val="00CD5DC1"/>
    <w:rsid w:val="00CD651E"/>
    <w:rsid w:val="00CE052D"/>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594C"/>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67A"/>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8A9"/>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9BD"/>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C5B"/>
    <w:rsid w:val="00DF69F9"/>
    <w:rsid w:val="00DF7794"/>
    <w:rsid w:val="00E00E0A"/>
    <w:rsid w:val="00E015AE"/>
    <w:rsid w:val="00E01847"/>
    <w:rsid w:val="00E02579"/>
    <w:rsid w:val="00E02B50"/>
    <w:rsid w:val="00E035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8AF"/>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6769"/>
    <w:rsid w:val="00EB73E7"/>
    <w:rsid w:val="00EB79D6"/>
    <w:rsid w:val="00EC01BD"/>
    <w:rsid w:val="00EC098E"/>
    <w:rsid w:val="00EC0BCB"/>
    <w:rsid w:val="00EC0E71"/>
    <w:rsid w:val="00EC2821"/>
    <w:rsid w:val="00EC2B50"/>
    <w:rsid w:val="00EC2B9D"/>
    <w:rsid w:val="00EC3B84"/>
    <w:rsid w:val="00EC3EAC"/>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078"/>
    <w:rsid w:val="00F26478"/>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2E6D"/>
    <w:rsid w:val="00F43369"/>
    <w:rsid w:val="00F43575"/>
    <w:rsid w:val="00F43D8B"/>
    <w:rsid w:val="00F44491"/>
    <w:rsid w:val="00F447EA"/>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448"/>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0B04"/>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57C9"/>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4B68"/>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0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character" w:styleId="UnresolvedMention">
    <w:name w:val="Unresolved Mention"/>
    <w:basedOn w:val="DefaultParagraphFont"/>
    <w:rsid w:val="00311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9" Type="http://schemas.openxmlformats.org/officeDocument/2006/relationships/footer" Target="footer6.xml"/><Relationship Id="rId21" Type="http://schemas.openxmlformats.org/officeDocument/2006/relationships/header" Target="header1.xml"/><Relationship Id="rId34" Type="http://schemas.openxmlformats.org/officeDocument/2006/relationships/image" Target="media/image19.jpeg"/><Relationship Id="rId42" Type="http://schemas.openxmlformats.org/officeDocument/2006/relationships/hyperlink" Target="http://www.ema.europa.eu" TargetMode="External"/><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hyperlink" Target="http://www.ema.europa.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4.jpeg"/><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7.jpeg"/><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eader" Target="header8.xml"/><Relationship Id="rId53" Type="http://schemas.openxmlformats.org/officeDocument/2006/relationships/footer" Target="footer11.xml"/><Relationship Id="rId58"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customXml" Target="../customXml/item5.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7.xml"/><Relationship Id="rId48" Type="http://schemas.openxmlformats.org/officeDocument/2006/relationships/image" Target="media/image22.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33" Type="http://schemas.openxmlformats.org/officeDocument/2006/relationships/image" Target="media/image18.jpeg"/><Relationship Id="rId38" Type="http://schemas.openxmlformats.org/officeDocument/2006/relationships/header" Target="header6.xml"/><Relationship Id="rId46" Type="http://schemas.openxmlformats.org/officeDocument/2006/relationships/footer" Target="footer10.xml"/><Relationship Id="rId59" Type="http://schemas.openxmlformats.org/officeDocument/2006/relationships/customXml" Target="../customXml/item3.xml"/><Relationship Id="rId20" Type="http://schemas.openxmlformats.org/officeDocument/2006/relationships/image" Target="media/image13.png"/><Relationship Id="rId41" Type="http://schemas.openxmlformats.org/officeDocument/2006/relationships/footer" Target="footer8.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header" Target="header5.xml"/><Relationship Id="rId49" Type="http://schemas.openxmlformats.org/officeDocument/2006/relationships/image" Target="media/image23.jpe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16.jpeg"/><Relationship Id="rId44" Type="http://schemas.openxmlformats.org/officeDocument/2006/relationships/footer" Target="footer9.xml"/><Relationship Id="rId52" Type="http://schemas.openxmlformats.org/officeDocument/2006/relationships/image" Target="media/image26.jpeg"/><Relationship Id="rId6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EMADOC-1700519818-2135854</_dlc_DocId>
    <_dlc_DocIdUrl xmlns="a034c160-bfb7-45f5-8632-2eb7e0508071">
      <Url>https://euema.sharepoint.com/sites/CRM/_layouts/15/DocIdRedir.aspx?ID=EMADOC-1700519818-2135854</Url>
      <Description>EMADOC-1700519818-2135854</Description>
    </_dlc_DocIdUrl>
    <Sign_x002d_off xmlns="62874b74-7561-4a92-a6e7-f8370cb4455a" xsi:nil="true"/>
  </documentManagement>
</p:properties>
</file>

<file path=customXml/itemProps1.xml><?xml version="1.0" encoding="utf-8"?>
<ds:datastoreItem xmlns:ds="http://schemas.openxmlformats.org/officeDocument/2006/customXml" ds:itemID="{79D6FFA5-FA8E-4CE4-BA97-3B57FA60A15D}">
  <ds:schemaRefs>
    <ds:schemaRef ds:uri="http://schemas.openxmlformats.org/officeDocument/2006/bibliography"/>
  </ds:schemaRefs>
</ds:datastoreItem>
</file>

<file path=customXml/itemProps2.xml><?xml version="1.0" encoding="utf-8"?>
<ds:datastoreItem xmlns:ds="http://schemas.openxmlformats.org/officeDocument/2006/customXml" ds:itemID="{59F343F3-7397-4198-B0FA-521EA543D4C0}"/>
</file>

<file path=customXml/itemProps3.xml><?xml version="1.0" encoding="utf-8"?>
<ds:datastoreItem xmlns:ds="http://schemas.openxmlformats.org/officeDocument/2006/customXml" ds:itemID="{FF6589C1-CAF7-4EF2-B02D-CFB979C8B6CA}"/>
</file>

<file path=customXml/itemProps4.xml><?xml version="1.0" encoding="utf-8"?>
<ds:datastoreItem xmlns:ds="http://schemas.openxmlformats.org/officeDocument/2006/customXml" ds:itemID="{A37D0017-F799-421D-BA19-47862219010C}"/>
</file>

<file path=customXml/itemProps5.xml><?xml version="1.0" encoding="utf-8"?>
<ds:datastoreItem xmlns:ds="http://schemas.openxmlformats.org/officeDocument/2006/customXml" ds:itemID="{82CA311F-60CE-4C52-B3D6-EDC50698ECA3}"/>
</file>

<file path=docProps/app.xml><?xml version="1.0" encoding="utf-8"?>
<Properties xmlns="http://schemas.openxmlformats.org/officeDocument/2006/extended-properties" xmlns:vt="http://schemas.openxmlformats.org/officeDocument/2006/docPropsVTypes">
  <Template>Normal</Template>
  <TotalTime>0</TotalTime>
  <Pages>63</Pages>
  <Words>11177</Words>
  <Characters>63711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2024-09-04T13:19:00Z</dcterms:created>
  <dcterms:modified xsi:type="dcterms:W3CDTF">2025-05-12T10:51:00Z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3a6b1980-c3aa-4417-963e-ea7949ec2a28</vt:lpwstr>
  </property>
</Properties>
</file>