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F005" w14:textId="77777777" w:rsidR="001C74D6" w:rsidRPr="00252919" w:rsidRDefault="00AA02A2">
      <w:pPr>
        <w:pStyle w:val="RefAgency"/>
        <w:tabs>
          <w:tab w:val="left" w:pos="1287"/>
        </w:tabs>
        <w:rPr>
          <w:color w:val="FFFFFF" w:themeColor="background1"/>
        </w:rPr>
      </w:pPr>
      <w:sdt>
        <w:sdtPr>
          <w:rPr>
            <w:color w:val="FFFFFF" w:themeColor="background1"/>
            <w:szCs w:val="15"/>
          </w:rPr>
          <w:alias w:val="Select date:"/>
          <w:tag w:val="Select date"/>
          <w:id w:val="760960932"/>
          <w:placeholder>
            <w:docPart w:val="82D8B9B53F994ED2BCB624D05D6075A3"/>
          </w:placeholder>
          <w:date w:fullDate="2022-03-11T00:00:00Z">
            <w:dateFormat w:val="d MMMM yyyy"/>
            <w:lid w:val="en-GB"/>
            <w:storeMappedDataAs w:val="dateTime"/>
            <w:calendar w:val="gregorian"/>
          </w:date>
        </w:sdtPr>
        <w:sdtEndPr/>
        <w:sdtContent>
          <w:r w:rsidR="002864A2" w:rsidRPr="00252919">
            <w:rPr>
              <w:color w:val="FFFFFF" w:themeColor="background1"/>
              <w:szCs w:val="15"/>
            </w:rPr>
            <w:t>11 March 2022</w:t>
          </w:r>
        </w:sdtContent>
      </w:sdt>
    </w:p>
    <w:p w14:paraId="21F2A34B" w14:textId="3B291D28" w:rsidR="00696D63" w:rsidRPr="00252919" w:rsidRDefault="00B223FC" w:rsidP="00696D63">
      <w:pPr>
        <w:pStyle w:val="RefAgency"/>
        <w:tabs>
          <w:tab w:val="left" w:pos="1287"/>
        </w:tabs>
        <w:rPr>
          <w:color w:val="FFFFFF" w:themeColor="background1"/>
        </w:rPr>
      </w:pPr>
      <w:r w:rsidRPr="54009EFD">
        <w:rPr>
          <w:color w:val="FFFFFF" w:themeColor="background1"/>
        </w:rPr>
        <w:fldChar w:fldCharType="begin"/>
      </w:r>
      <w:r w:rsidRPr="54009EFD">
        <w:rPr>
          <w:color w:val="FFFFFF" w:themeColor="background1"/>
        </w:rPr>
        <w:instrText xml:space="preserve"> IF </w:instrText>
      </w:r>
      <w:r w:rsidR="00431582" w:rsidRPr="54009EFD">
        <w:rPr>
          <w:color w:val="FFFFFF" w:themeColor="background1"/>
        </w:rPr>
        <w:fldChar w:fldCharType="begin"/>
      </w:r>
      <w:r w:rsidRPr="00252919">
        <w:rPr>
          <w:color w:val="FFFFFF" w:themeColor="background1"/>
        </w:rPr>
        <w:instrText xml:space="preserve"> DOCPROPERTY "DM_emea_doc_ref_id"  \* MERGEFORMAT </w:instrText>
      </w:r>
      <w:r w:rsidR="00431582" w:rsidRPr="54009EFD">
        <w:rPr>
          <w:color w:val="FFFFFF" w:themeColor="background1"/>
        </w:rPr>
        <w:fldChar w:fldCharType="separate"/>
      </w:r>
      <w:r w:rsidR="002864A2" w:rsidRPr="00252919">
        <w:rPr>
          <w:color w:val="FFFFFF" w:themeColor="background1"/>
        </w:rPr>
        <w:instrText>EMA/948330/2022</w:instrText>
      </w:r>
      <w:r w:rsidR="00431582" w:rsidRPr="54009EFD">
        <w:rPr>
          <w:color w:val="FFFFFF" w:themeColor="background1"/>
        </w:rPr>
        <w:fldChar w:fldCharType="end"/>
      </w:r>
      <w:r w:rsidRPr="54009EFD">
        <w:rPr>
          <w:color w:val="FFFFFF" w:themeColor="background1"/>
        </w:rPr>
        <w:instrText xml:space="preserve"> &lt;&gt; "Error*"</w:instrText>
      </w:r>
      <w:r w:rsidR="00431582" w:rsidRPr="54009EFD">
        <w:rPr>
          <w:color w:val="FFFFFF" w:themeColor="background1"/>
        </w:rPr>
        <w:fldChar w:fldCharType="begin"/>
      </w:r>
      <w:r w:rsidRPr="00252919">
        <w:rPr>
          <w:color w:val="FFFFFF" w:themeColor="background1"/>
        </w:rPr>
        <w:instrText xml:space="preserve"> DOCPROPERTY "DM_emea_doc_ref_id"  \* MERGEFORMAT </w:instrText>
      </w:r>
      <w:r w:rsidR="00431582" w:rsidRPr="54009EFD">
        <w:rPr>
          <w:color w:val="FFFFFF" w:themeColor="background1"/>
        </w:rPr>
        <w:fldChar w:fldCharType="separate"/>
      </w:r>
      <w:r w:rsidR="002864A2" w:rsidRPr="00252919">
        <w:rPr>
          <w:color w:val="FFFFFF" w:themeColor="background1"/>
        </w:rPr>
        <w:instrText>EMA/948330/2022</w:instrText>
      </w:r>
      <w:r w:rsidR="00431582" w:rsidRPr="54009EFD">
        <w:rPr>
          <w:color w:val="FFFFFF" w:themeColor="background1"/>
        </w:rPr>
        <w:fldChar w:fldCharType="end"/>
      </w:r>
      <w:r w:rsidRPr="54009EFD">
        <w:rPr>
          <w:color w:val="FFFFFF" w:themeColor="background1"/>
        </w:rPr>
        <w:instrText xml:space="preserve"> \* MERGEFORMAT </w:instrText>
      </w:r>
      <w:r w:rsidRPr="54009EFD">
        <w:rPr>
          <w:color w:val="FFFFFF" w:themeColor="background1"/>
        </w:rPr>
        <w:fldChar w:fldCharType="separate"/>
      </w:r>
      <w:r w:rsidR="002864A2" w:rsidRPr="00852659">
        <w:rPr>
          <w:color w:val="FFFFFF" w:themeColor="background1"/>
        </w:rPr>
        <w:t>EMA/948330/2022</w:t>
      </w:r>
      <w:r w:rsidR="73D36B86" w:rsidRPr="54009EFD">
        <w:rPr>
          <w:color w:val="FFFFFF" w:themeColor="background1"/>
        </w:rPr>
        <w:t>/Rev1</w:t>
      </w:r>
      <w:r w:rsidRPr="54009EFD">
        <w:rPr>
          <w:color w:val="FFFFFF" w:themeColor="background1"/>
        </w:rPr>
        <w:fldChar w:fldCharType="end"/>
      </w:r>
    </w:p>
    <w:sdt>
      <w:sdtPr>
        <w:rPr>
          <w:color w:val="2B579A"/>
          <w:shd w:val="clear" w:color="auto" w:fill="E6E6E6"/>
        </w:rPr>
        <w:alias w:val="Originator - Please select:"/>
        <w:tag w:val="Originator - Please select:"/>
        <w:id w:val="142628599"/>
        <w:placeholder>
          <w:docPart w:val="3B70AC9A1603402C8408B333AD91D33C"/>
        </w:placeholder>
        <w:dropDownList>
          <w:listItem w:displayText="European Medicines Agency" w:value="European Medicines Agency"/>
          <w:listItem w:displayText="Administration and Corporate Management Division" w:value="Administration and Corporate Management Division"/>
          <w:listItem w:displayText="Audit" w:value="Audit"/>
          <w:listItem w:displayText="Clinical Studies and Manufacturing" w:value="Clinical Studies and Manufacturing"/>
          <w:listItem w:displayText="Data Analytics and Methods" w:value="Data Analytics and Methods"/>
          <w:listItem w:displayText="Deputy Executive Director" w:value="Deputy Executive Director"/>
          <w:listItem w:displayText="Digital Business Transformation" w:value="Digital Business Transformation"/>
          <w:listItem w:displayText="Executive Director" w:value="Executive Director"/>
          <w:listItem w:displayText="Human Medicines Division" w:value="Human Medicines Division"/>
          <w:listItem w:displayText="International Affairs" w:value="International Affairs"/>
          <w:listItem w:displayText="Information Management Division" w:value="Information Management Division"/>
          <w:listItem w:displayText="Legal Department" w:value="Legal Department"/>
          <w:listItem w:displayText="Portfolio Board" w:value="Portfolio Board"/>
          <w:listItem w:displayText="Programme Design Board" w:value="Programme Design Board"/>
          <w:listItem w:displayText="Regulatory Science and Innovation" w:value="Regulatory Science and Innovation"/>
          <w:listItem w:displayText="Senior Medical Officer" w:value="Senior Medical Officer"/>
          <w:listItem w:displayText="Stakeholders and Communication Division" w:value="Stakeholders and Communication Division"/>
          <w:listItem w:displayText="Veterinary Medicines Division" w:value="Veterinary Medicines Division"/>
        </w:dropDownList>
      </w:sdtPr>
      <w:sdtEndPr>
        <w:rPr>
          <w:color w:val="auto"/>
          <w:shd w:val="clear" w:color="auto" w:fill="auto"/>
        </w:rPr>
      </w:sdtEndPr>
      <w:sdtContent>
        <w:p w14:paraId="746F45EA" w14:textId="77777777" w:rsidR="005B424A" w:rsidRPr="00252919" w:rsidRDefault="00B223FC">
          <w:pPr>
            <w:pStyle w:val="RefAgency"/>
            <w:tabs>
              <w:tab w:val="left" w:pos="1384"/>
            </w:tabs>
          </w:pPr>
          <w:r>
            <w:rPr>
              <w:color w:val="2B579A"/>
              <w:shd w:val="clear" w:color="auto" w:fill="E6E6E6"/>
            </w:rPr>
            <w:t>Human Medicines Division</w:t>
          </w:r>
        </w:p>
      </w:sdtContent>
    </w:sdt>
    <w:p w14:paraId="6BDA21C2" w14:textId="77777777" w:rsidR="00FF295D" w:rsidRDefault="00B223FC" w:rsidP="007821F2">
      <w:pPr>
        <w:pStyle w:val="DocsubtitleAgency"/>
        <w:rPr>
          <w:color w:val="003399"/>
          <w:sz w:val="32"/>
          <w:szCs w:val="32"/>
        </w:rPr>
      </w:pPr>
      <w:r w:rsidRPr="00FF295D">
        <w:rPr>
          <w:color w:val="003399"/>
          <w:sz w:val="32"/>
          <w:szCs w:val="32"/>
        </w:rPr>
        <w:t xml:space="preserve">ATMP academic development </w:t>
      </w:r>
      <w:r w:rsidR="0045350A">
        <w:rPr>
          <w:color w:val="003399"/>
          <w:sz w:val="32"/>
          <w:szCs w:val="32"/>
        </w:rPr>
        <w:t>support p</w:t>
      </w:r>
      <w:r w:rsidRPr="00FF295D">
        <w:rPr>
          <w:color w:val="003399"/>
          <w:sz w:val="32"/>
          <w:szCs w:val="32"/>
        </w:rPr>
        <w:t>ilot</w:t>
      </w:r>
    </w:p>
    <w:p w14:paraId="2A4E0424" w14:textId="77777777" w:rsidR="004404B0" w:rsidRPr="003C742A" w:rsidRDefault="00B223FC" w:rsidP="007821F2">
      <w:pPr>
        <w:pStyle w:val="DocsubtitleAgency"/>
        <w:rPr>
          <w:color w:val="003399"/>
          <w:sz w:val="32"/>
          <w:szCs w:val="32"/>
        </w:rPr>
      </w:pPr>
      <w:r w:rsidRPr="003C742A">
        <w:rPr>
          <w:color w:val="003399"/>
          <w:sz w:val="32"/>
          <w:szCs w:val="32"/>
        </w:rPr>
        <w:t>Application form</w:t>
      </w:r>
      <w:r w:rsidR="002769A4" w:rsidRPr="003C742A">
        <w:rPr>
          <w:color w:val="003399"/>
          <w:sz w:val="32"/>
          <w:szCs w:val="32"/>
        </w:rPr>
        <w:t xml:space="preserve"> </w:t>
      </w:r>
    </w:p>
    <w:p w14:paraId="0E01ABE1" w14:textId="77777777" w:rsidR="0063170C" w:rsidRPr="00852659" w:rsidRDefault="0063170C" w:rsidP="00D43D2A">
      <w:pPr>
        <w:pStyle w:val="BodytextAgency"/>
        <w:rPr>
          <w:sz w:val="22"/>
          <w:szCs w:val="22"/>
        </w:rPr>
      </w:pPr>
    </w:p>
    <w:p w14:paraId="712B7F32" w14:textId="77777777" w:rsidR="002973A6" w:rsidRPr="00852659" w:rsidRDefault="002973A6" w:rsidP="002973A6">
      <w:pPr>
        <w:pStyle w:val="BodytextAgency"/>
      </w:pPr>
    </w:p>
    <w:p w14:paraId="2CBBA4AA" w14:textId="77777777" w:rsidR="0034478C" w:rsidRPr="00852659" w:rsidRDefault="0034478C" w:rsidP="00D43D2A">
      <w:pPr>
        <w:pStyle w:val="BodytextAgency"/>
      </w:pPr>
    </w:p>
    <w:p w14:paraId="35A8DF35" w14:textId="77777777" w:rsidR="0034478C" w:rsidRPr="00852659" w:rsidRDefault="0034478C" w:rsidP="00D43D2A">
      <w:pPr>
        <w:pStyle w:val="BodytextAgency"/>
      </w:pPr>
    </w:p>
    <w:p w14:paraId="2A87B8BD" w14:textId="77777777" w:rsidR="00F3188A" w:rsidRPr="00852659" w:rsidRDefault="00F3188A" w:rsidP="00D43D2A">
      <w:pPr>
        <w:pStyle w:val="BodytextAgency"/>
      </w:pPr>
    </w:p>
    <w:p w14:paraId="33C70540" w14:textId="77777777" w:rsidR="0034478C" w:rsidRPr="00852659" w:rsidRDefault="0034478C" w:rsidP="00D43D2A">
      <w:pPr>
        <w:pStyle w:val="BodytextAgency"/>
      </w:pPr>
    </w:p>
    <w:p w14:paraId="752132E0" w14:textId="77777777" w:rsidR="007A285D" w:rsidRDefault="007A285D" w:rsidP="00EC768B">
      <w:pPr>
        <w:pStyle w:val="BodytextAgency"/>
        <w:tabs>
          <w:tab w:val="left" w:pos="3686"/>
        </w:tabs>
      </w:pPr>
    </w:p>
    <w:p w14:paraId="15A9B849" w14:textId="77777777" w:rsidR="00744041" w:rsidRDefault="00744041" w:rsidP="00EC768B">
      <w:pPr>
        <w:pStyle w:val="BodytextAgency"/>
        <w:tabs>
          <w:tab w:val="left" w:pos="3686"/>
        </w:tabs>
      </w:pPr>
    </w:p>
    <w:p w14:paraId="2B0F7434" w14:textId="77777777" w:rsidR="00744041" w:rsidRDefault="00744041" w:rsidP="00EC768B">
      <w:pPr>
        <w:pStyle w:val="BodytextAgency"/>
        <w:tabs>
          <w:tab w:val="left" w:pos="3686"/>
        </w:tabs>
      </w:pPr>
    </w:p>
    <w:p w14:paraId="0AE9C4C3" w14:textId="77777777" w:rsidR="00744041" w:rsidRDefault="00744041" w:rsidP="00EC768B">
      <w:pPr>
        <w:pStyle w:val="BodytextAgency"/>
        <w:tabs>
          <w:tab w:val="left" w:pos="3686"/>
        </w:tabs>
      </w:pPr>
    </w:p>
    <w:p w14:paraId="452E2676" w14:textId="77777777" w:rsidR="00744041" w:rsidRDefault="00744041" w:rsidP="00EC768B">
      <w:pPr>
        <w:pStyle w:val="BodytextAgency"/>
        <w:tabs>
          <w:tab w:val="left" w:pos="3686"/>
        </w:tabs>
      </w:pPr>
    </w:p>
    <w:p w14:paraId="16864A7F" w14:textId="77777777" w:rsidR="00744041" w:rsidRDefault="00744041" w:rsidP="00EC768B">
      <w:pPr>
        <w:pStyle w:val="BodytextAgency"/>
        <w:tabs>
          <w:tab w:val="left" w:pos="3686"/>
        </w:tabs>
      </w:pPr>
    </w:p>
    <w:p w14:paraId="38E4A482" w14:textId="77777777" w:rsidR="00744041" w:rsidRDefault="00744041" w:rsidP="00EC768B">
      <w:pPr>
        <w:pStyle w:val="BodytextAgency"/>
        <w:tabs>
          <w:tab w:val="left" w:pos="3686"/>
        </w:tabs>
      </w:pPr>
    </w:p>
    <w:p w14:paraId="3687D5CF" w14:textId="77777777" w:rsidR="00744041" w:rsidRDefault="00744041" w:rsidP="00EC768B">
      <w:pPr>
        <w:pStyle w:val="BodytextAgency"/>
        <w:tabs>
          <w:tab w:val="left" w:pos="3686"/>
        </w:tabs>
      </w:pPr>
    </w:p>
    <w:p w14:paraId="14224416" w14:textId="77777777" w:rsidR="435AB0FF" w:rsidRDefault="435AB0FF" w:rsidP="435AB0FF">
      <w:pPr>
        <w:pStyle w:val="BodytextAgency"/>
        <w:tabs>
          <w:tab w:val="left" w:pos="3686"/>
        </w:tabs>
      </w:pPr>
    </w:p>
    <w:p w14:paraId="019ACA53" w14:textId="77777777" w:rsidR="00556BA5" w:rsidRDefault="00B223FC" w:rsidP="0062791F">
      <w:pPr>
        <w:pStyle w:val="DraftingNotesAgency"/>
        <w:rPr>
          <w:rFonts w:cs="Verdana"/>
        </w:rPr>
      </w:pPr>
      <w:r>
        <w:t>Guidance text is in green italics. You may print a copy of this template with the guidance text, then delete all guidance text</w:t>
      </w:r>
      <w:r w:rsidR="002D0BC8">
        <w:t xml:space="preserve"> for completion. </w:t>
      </w:r>
      <w:r>
        <w:br w:type="page"/>
      </w:r>
    </w:p>
    <w:tbl>
      <w:tblPr>
        <w:tblW w:w="10065" w:type="dxa"/>
        <w:tblBorders>
          <w:bottom w:val="dotted" w:sz="4" w:space="0" w:color="003399"/>
          <w:insideH w:val="dotted" w:sz="4" w:space="0" w:color="003399"/>
          <w:insideV w:val="dotted" w:sz="4" w:space="0" w:color="003399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4"/>
        <w:gridCol w:w="7355"/>
        <w:gridCol w:w="16"/>
      </w:tblGrid>
      <w:tr w:rsidR="00246B8B" w14:paraId="6F3736BE" w14:textId="77777777" w:rsidTr="007B3237">
        <w:trPr>
          <w:gridAfter w:val="1"/>
          <w:wAfter w:w="16" w:type="dxa"/>
        </w:trPr>
        <w:tc>
          <w:tcPr>
            <w:tcW w:w="10049" w:type="dxa"/>
            <w:gridSpan w:val="2"/>
            <w:shd w:val="clear" w:color="auto" w:fill="2F5496" w:themeFill="accent1" w:themeFillShade="BF"/>
            <w:vAlign w:val="center"/>
          </w:tcPr>
          <w:p w14:paraId="2A508CD3" w14:textId="77777777" w:rsidR="00744041" w:rsidRPr="00F644C0" w:rsidRDefault="00B223FC" w:rsidP="00E40C20">
            <w:pPr>
              <w:autoSpaceDE w:val="0"/>
              <w:autoSpaceDN w:val="0"/>
              <w:adjustRightInd w:val="0"/>
              <w:spacing w:before="60" w:after="60" w:line="240" w:lineRule="exact"/>
              <w:rPr>
                <w:b/>
                <w:color w:val="FFFFFF" w:themeColor="background1"/>
                <w:sz w:val="24"/>
                <w:szCs w:val="24"/>
              </w:rPr>
            </w:pPr>
            <w:r w:rsidRPr="00F644C0">
              <w:rPr>
                <w:b/>
                <w:color w:val="FFFFFF" w:themeColor="background1"/>
                <w:sz w:val="24"/>
                <w:szCs w:val="24"/>
              </w:rPr>
              <w:lastRenderedPageBreak/>
              <w:t>Applicant details</w:t>
            </w:r>
          </w:p>
        </w:tc>
      </w:tr>
      <w:tr w:rsidR="00246B8B" w14:paraId="4A02BF96" w14:textId="77777777" w:rsidTr="003C742A">
        <w:trPr>
          <w:gridAfter w:val="1"/>
          <w:wAfter w:w="16" w:type="dxa"/>
        </w:trPr>
        <w:tc>
          <w:tcPr>
            <w:tcW w:w="2694" w:type="dxa"/>
            <w:shd w:val="clear" w:color="auto" w:fill="auto"/>
            <w:vAlign w:val="center"/>
          </w:tcPr>
          <w:p w14:paraId="343C164A" w14:textId="77777777" w:rsidR="00744041" w:rsidRPr="00446385" w:rsidRDefault="00B223FC" w:rsidP="00E40C20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446385">
              <w:rPr>
                <w:color w:val="003399"/>
              </w:rPr>
              <w:t>Organisation name: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002FEF7A" w14:textId="77777777" w:rsidR="00744041" w:rsidRPr="00446385" w:rsidRDefault="00744041" w:rsidP="00E40C20">
            <w:pPr>
              <w:pStyle w:val="BodytextAgency"/>
              <w:spacing w:before="60" w:after="60" w:line="240" w:lineRule="exact"/>
              <w:rPr>
                <w:color w:val="003399"/>
              </w:rPr>
            </w:pPr>
          </w:p>
        </w:tc>
      </w:tr>
      <w:tr w:rsidR="00246B8B" w14:paraId="6092F397" w14:textId="77777777" w:rsidTr="003C742A">
        <w:trPr>
          <w:gridAfter w:val="1"/>
          <w:wAfter w:w="16" w:type="dxa"/>
        </w:trPr>
        <w:tc>
          <w:tcPr>
            <w:tcW w:w="2694" w:type="dxa"/>
            <w:shd w:val="clear" w:color="auto" w:fill="auto"/>
            <w:vAlign w:val="center"/>
          </w:tcPr>
          <w:p w14:paraId="667CB409" w14:textId="77777777" w:rsidR="003C742A" w:rsidRPr="00446385" w:rsidRDefault="00B223FC" w:rsidP="00400338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>
              <w:rPr>
                <w:color w:val="003399"/>
              </w:rPr>
              <w:t>Organization</w:t>
            </w:r>
            <w:r w:rsidRPr="00540C95">
              <w:rPr>
                <w:color w:val="003399"/>
              </w:rPr>
              <w:t xml:space="preserve"> </w:t>
            </w:r>
            <w:r>
              <w:rPr>
                <w:color w:val="003399"/>
              </w:rPr>
              <w:t>address: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59139DA0" w14:textId="77777777" w:rsidR="003C742A" w:rsidRPr="00446385" w:rsidRDefault="003C742A" w:rsidP="00400338">
            <w:pPr>
              <w:pStyle w:val="BodytextAgency"/>
              <w:spacing w:before="60" w:after="60" w:line="240" w:lineRule="exact"/>
              <w:rPr>
                <w:color w:val="003399"/>
              </w:rPr>
            </w:pPr>
          </w:p>
        </w:tc>
      </w:tr>
      <w:tr w:rsidR="00246B8B" w14:paraId="0D4821AA" w14:textId="77777777" w:rsidTr="003C742A">
        <w:trPr>
          <w:gridAfter w:val="1"/>
          <w:wAfter w:w="16" w:type="dxa"/>
        </w:trPr>
        <w:tc>
          <w:tcPr>
            <w:tcW w:w="2694" w:type="dxa"/>
            <w:shd w:val="clear" w:color="auto" w:fill="auto"/>
            <w:vAlign w:val="center"/>
          </w:tcPr>
          <w:p w14:paraId="0097DA5A" w14:textId="77777777" w:rsidR="00744041" w:rsidRPr="00446385" w:rsidRDefault="00B223FC" w:rsidP="00E40C20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446385">
              <w:rPr>
                <w:color w:val="003399"/>
              </w:rPr>
              <w:t>Contact person name: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5CA050C9" w14:textId="77777777" w:rsidR="00744041" w:rsidRPr="00446385" w:rsidRDefault="00744041" w:rsidP="00E40C20">
            <w:pPr>
              <w:pStyle w:val="BodytextAgency"/>
              <w:spacing w:before="60" w:after="60" w:line="240" w:lineRule="exact"/>
              <w:rPr>
                <w:color w:val="003399"/>
              </w:rPr>
            </w:pPr>
          </w:p>
        </w:tc>
      </w:tr>
      <w:tr w:rsidR="00246B8B" w14:paraId="28964449" w14:textId="77777777" w:rsidTr="003C742A">
        <w:trPr>
          <w:gridAfter w:val="1"/>
          <w:wAfter w:w="16" w:type="dxa"/>
        </w:trPr>
        <w:tc>
          <w:tcPr>
            <w:tcW w:w="2694" w:type="dxa"/>
            <w:shd w:val="clear" w:color="auto" w:fill="auto"/>
            <w:vAlign w:val="center"/>
          </w:tcPr>
          <w:p w14:paraId="23403241" w14:textId="77777777" w:rsidR="00744041" w:rsidRPr="00446385" w:rsidRDefault="00B223FC" w:rsidP="00E40C20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446385">
              <w:rPr>
                <w:color w:val="003399"/>
              </w:rPr>
              <w:t xml:space="preserve">Contact </w:t>
            </w:r>
            <w:r w:rsidR="003C742A">
              <w:rPr>
                <w:color w:val="003399"/>
              </w:rPr>
              <w:t xml:space="preserve">person </w:t>
            </w:r>
            <w:r w:rsidRPr="00446385">
              <w:rPr>
                <w:color w:val="003399"/>
              </w:rPr>
              <w:t>e-mail: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70D4A3A1" w14:textId="77777777" w:rsidR="00744041" w:rsidRPr="00446385" w:rsidRDefault="00744041" w:rsidP="00E40C20">
            <w:pPr>
              <w:pStyle w:val="BodytextAgency"/>
              <w:spacing w:before="60" w:after="60" w:line="240" w:lineRule="exact"/>
              <w:rPr>
                <w:color w:val="003399"/>
              </w:rPr>
            </w:pPr>
          </w:p>
        </w:tc>
      </w:tr>
      <w:tr w:rsidR="00246B8B" w14:paraId="524D158A" w14:textId="77777777" w:rsidTr="003C742A">
        <w:trPr>
          <w:gridAfter w:val="1"/>
          <w:wAfter w:w="16" w:type="dxa"/>
        </w:trPr>
        <w:tc>
          <w:tcPr>
            <w:tcW w:w="2694" w:type="dxa"/>
            <w:shd w:val="clear" w:color="auto" w:fill="auto"/>
            <w:vAlign w:val="center"/>
          </w:tcPr>
          <w:p w14:paraId="27C67478" w14:textId="77777777" w:rsidR="000B7F47" w:rsidRPr="00446385" w:rsidRDefault="00B223FC" w:rsidP="000B7F47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>
              <w:rPr>
                <w:color w:val="003399"/>
              </w:rPr>
              <w:t>Contact</w:t>
            </w:r>
            <w:r w:rsidRPr="00446385">
              <w:rPr>
                <w:color w:val="003399"/>
              </w:rPr>
              <w:t xml:space="preserve"> </w:t>
            </w:r>
            <w:r w:rsidR="003C742A">
              <w:rPr>
                <w:color w:val="003399"/>
              </w:rPr>
              <w:t xml:space="preserve">person </w:t>
            </w:r>
            <w:r w:rsidRPr="00446385">
              <w:rPr>
                <w:color w:val="003399"/>
              </w:rPr>
              <w:t>tel</w:t>
            </w:r>
            <w:r w:rsidR="003C742A">
              <w:rPr>
                <w:color w:val="003399"/>
              </w:rPr>
              <w:t>ephone</w:t>
            </w:r>
            <w:r w:rsidRPr="00446385">
              <w:rPr>
                <w:color w:val="003399"/>
              </w:rPr>
              <w:t>: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036EF22B" w14:textId="77777777" w:rsidR="000B7F47" w:rsidRPr="00446385" w:rsidRDefault="000B7F47" w:rsidP="000B7F47">
            <w:pPr>
              <w:pStyle w:val="BodytextAgency"/>
              <w:spacing w:before="60" w:after="60" w:line="240" w:lineRule="exact"/>
              <w:rPr>
                <w:color w:val="003399"/>
              </w:rPr>
            </w:pPr>
          </w:p>
        </w:tc>
      </w:tr>
      <w:tr w:rsidR="00246B8B" w14:paraId="32E67538" w14:textId="77777777" w:rsidTr="003C742A">
        <w:trPr>
          <w:gridAfter w:val="1"/>
          <w:wAfter w:w="16" w:type="dxa"/>
        </w:trPr>
        <w:tc>
          <w:tcPr>
            <w:tcW w:w="2694" w:type="dxa"/>
            <w:shd w:val="clear" w:color="auto" w:fill="auto"/>
            <w:vAlign w:val="center"/>
          </w:tcPr>
          <w:p w14:paraId="724038A1" w14:textId="77777777" w:rsidR="000B7F47" w:rsidRDefault="00B223FC" w:rsidP="000B7F47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516872">
              <w:rPr>
                <w:color w:val="003399"/>
              </w:rPr>
              <w:t>Applicant type</w:t>
            </w:r>
          </w:p>
          <w:p w14:paraId="24C96F1A" w14:textId="77777777" w:rsidR="000B7F47" w:rsidRPr="00516872" w:rsidRDefault="00B223FC" w:rsidP="000B7F47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>
              <w:rPr>
                <w:color w:val="003399"/>
              </w:rPr>
              <w:t>(select one)</w:t>
            </w:r>
          </w:p>
          <w:p w14:paraId="5EB8009A" w14:textId="77777777" w:rsidR="000B7F47" w:rsidRPr="00516872" w:rsidRDefault="000B7F47" w:rsidP="000B7F47">
            <w:pPr>
              <w:autoSpaceDE w:val="0"/>
              <w:autoSpaceDN w:val="0"/>
              <w:adjustRightInd w:val="0"/>
              <w:spacing w:before="60" w:after="60" w:line="240" w:lineRule="exact"/>
              <w:rPr>
                <w:i/>
                <w:iCs/>
                <w:color w:val="003399"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14:paraId="53FBEAB6" w14:textId="77777777" w:rsidR="000B7F47" w:rsidRPr="00C6746E" w:rsidRDefault="00B223FC" w:rsidP="000B7F47">
            <w:pPr>
              <w:pStyle w:val="BodytextAgency"/>
              <w:spacing w:before="60" w:after="60" w:line="240" w:lineRule="exact"/>
              <w:rPr>
                <w:rFonts w:eastAsia="Times New Roman" w:cs="Calibri"/>
                <w:color w:val="003399"/>
              </w:rPr>
            </w:pPr>
            <w:r w:rsidRPr="00C6746E">
              <w:rPr>
                <w:rFonts w:ascii="Segoe UI Symbol" w:eastAsia="Times New Roman" w:hAnsi="Segoe UI Symbol" w:cs="Segoe UI Symbol"/>
                <w:color w:val="003399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3399"/>
              </w:rPr>
              <w:t xml:space="preserve"> </w:t>
            </w:r>
            <w:r w:rsidRPr="00C6746E">
              <w:rPr>
                <w:rFonts w:eastAsia="Times New Roman" w:cs="Calibri"/>
                <w:color w:val="003399"/>
              </w:rPr>
              <w:t>Public</w:t>
            </w:r>
            <w:r w:rsidR="00254FE5">
              <w:rPr>
                <w:rFonts w:eastAsia="Times New Roman" w:cs="Calibri"/>
                <w:color w:val="003399"/>
              </w:rPr>
              <w:t xml:space="preserve"> </w:t>
            </w:r>
            <w:r w:rsidRPr="00C6746E">
              <w:rPr>
                <w:rFonts w:eastAsia="Times New Roman" w:cs="Calibri"/>
                <w:color w:val="003399"/>
              </w:rPr>
              <w:t xml:space="preserve">/ Not-for-profit </w:t>
            </w:r>
            <w:r w:rsidR="00794161">
              <w:rPr>
                <w:rFonts w:eastAsia="Times New Roman" w:cs="Calibri"/>
                <w:color w:val="003399"/>
              </w:rPr>
              <w:t xml:space="preserve">hospitals or </w:t>
            </w:r>
            <w:r w:rsidRPr="00C6746E">
              <w:rPr>
                <w:rFonts w:eastAsia="Times New Roman" w:cs="Calibri"/>
                <w:color w:val="003399"/>
              </w:rPr>
              <w:t xml:space="preserve">research organisations </w:t>
            </w:r>
          </w:p>
          <w:p w14:paraId="02682EFF" w14:textId="77777777" w:rsidR="000B7F47" w:rsidRPr="00C6746E" w:rsidRDefault="00B223FC" w:rsidP="000B7F47">
            <w:pPr>
              <w:pStyle w:val="BodytextAgency"/>
              <w:spacing w:before="60" w:after="60" w:line="240" w:lineRule="exact"/>
              <w:rPr>
                <w:rFonts w:eastAsia="Times New Roman" w:cs="Calibri"/>
                <w:color w:val="003399"/>
              </w:rPr>
            </w:pPr>
            <w:r w:rsidRPr="00C6746E">
              <w:rPr>
                <w:rFonts w:ascii="Segoe UI Symbol" w:eastAsia="Times New Roman" w:hAnsi="Segoe UI Symbol" w:cs="Segoe UI Symbol"/>
                <w:color w:val="003399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3399"/>
              </w:rPr>
              <w:t xml:space="preserve"> </w:t>
            </w:r>
            <w:r w:rsidRPr="00C6746E">
              <w:rPr>
                <w:rFonts w:eastAsia="Times New Roman" w:cs="Calibri"/>
                <w:color w:val="003399"/>
              </w:rPr>
              <w:t xml:space="preserve">Higher Education Institution (HEI) </w:t>
            </w:r>
          </w:p>
          <w:p w14:paraId="71DFAF2C" w14:textId="77777777" w:rsidR="000B7F47" w:rsidRPr="00C6746E" w:rsidRDefault="00B223FC" w:rsidP="000B7F47">
            <w:pPr>
              <w:pStyle w:val="BodytextAgency"/>
              <w:spacing w:before="60" w:after="60" w:line="240" w:lineRule="exact"/>
              <w:rPr>
                <w:rFonts w:eastAsia="Times New Roman" w:cs="Calibri"/>
                <w:color w:val="003399"/>
              </w:rPr>
            </w:pPr>
            <w:r w:rsidRPr="00C6746E">
              <w:rPr>
                <w:rFonts w:ascii="Segoe UI Symbol" w:eastAsia="Times New Roman" w:hAnsi="Segoe UI Symbol" w:cs="Segoe UI Symbol"/>
                <w:color w:val="003399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3399"/>
              </w:rPr>
              <w:t xml:space="preserve"> </w:t>
            </w:r>
            <w:r w:rsidRPr="00C6746E">
              <w:rPr>
                <w:rFonts w:eastAsia="Times New Roman" w:cs="Calibri"/>
                <w:color w:val="003399"/>
              </w:rPr>
              <w:t>Public-Private Partne</w:t>
            </w:r>
            <w:r w:rsidR="003C742A">
              <w:rPr>
                <w:rFonts w:eastAsia="Times New Roman" w:cs="Calibri"/>
                <w:color w:val="003399"/>
              </w:rPr>
              <w:t>r</w:t>
            </w:r>
            <w:r w:rsidRPr="00C6746E">
              <w:rPr>
                <w:rFonts w:eastAsia="Times New Roman" w:cs="Calibri"/>
                <w:color w:val="003399"/>
              </w:rPr>
              <w:t>ships</w:t>
            </w:r>
            <w:r w:rsidR="009A099E">
              <w:rPr>
                <w:rFonts w:eastAsia="Times New Roman" w:cs="Calibri"/>
                <w:color w:val="003399"/>
              </w:rPr>
              <w:t xml:space="preserve"> </w:t>
            </w:r>
            <w:r w:rsidRPr="00C6746E">
              <w:rPr>
                <w:rFonts w:eastAsia="Times New Roman" w:cs="Calibri"/>
                <w:color w:val="003399"/>
              </w:rPr>
              <w:t>/</w:t>
            </w:r>
            <w:r w:rsidR="009A099E">
              <w:rPr>
                <w:rFonts w:eastAsia="Times New Roman" w:cs="Calibri"/>
                <w:color w:val="003399"/>
              </w:rPr>
              <w:t xml:space="preserve"> </w:t>
            </w:r>
            <w:r w:rsidRPr="00C6746E">
              <w:rPr>
                <w:rFonts w:eastAsia="Times New Roman" w:cs="Calibri"/>
                <w:color w:val="003399"/>
              </w:rPr>
              <w:t xml:space="preserve">Consortia </w:t>
            </w:r>
          </w:p>
          <w:p w14:paraId="2D501037" w14:textId="77777777" w:rsidR="000B7F47" w:rsidRPr="00C6746E" w:rsidRDefault="00B223FC" w:rsidP="000B7F47">
            <w:pPr>
              <w:pStyle w:val="BodytextAgency"/>
              <w:spacing w:before="60" w:after="60" w:line="240" w:lineRule="exact"/>
              <w:rPr>
                <w:rFonts w:eastAsia="Times New Roman" w:cs="Calibri"/>
                <w:color w:val="003399"/>
              </w:rPr>
            </w:pPr>
            <w:r w:rsidRPr="00C6746E">
              <w:rPr>
                <w:rFonts w:ascii="Segoe UI Symbol" w:eastAsia="Times New Roman" w:hAnsi="Segoe UI Symbol" w:cs="Segoe UI Symbol"/>
                <w:color w:val="003399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3399"/>
              </w:rPr>
              <w:t xml:space="preserve"> </w:t>
            </w:r>
            <w:r w:rsidRPr="00C6746E">
              <w:rPr>
                <w:rFonts w:eastAsia="Times New Roman" w:cs="Calibri"/>
                <w:color w:val="003399"/>
              </w:rPr>
              <w:t>International Research Organi</w:t>
            </w:r>
            <w:r w:rsidR="009A099E">
              <w:rPr>
                <w:rFonts w:eastAsia="Times New Roman" w:cs="Calibri"/>
                <w:color w:val="003399"/>
              </w:rPr>
              <w:t>s</w:t>
            </w:r>
            <w:r w:rsidRPr="00C6746E">
              <w:rPr>
                <w:rFonts w:eastAsia="Times New Roman" w:cs="Calibri"/>
                <w:color w:val="003399"/>
              </w:rPr>
              <w:t xml:space="preserve">ation </w:t>
            </w:r>
          </w:p>
          <w:p w14:paraId="738AE7AB" w14:textId="77777777" w:rsidR="000B7F47" w:rsidRPr="00C6746E" w:rsidRDefault="00B223FC" w:rsidP="000B7F47">
            <w:pPr>
              <w:pStyle w:val="BodytextAgency"/>
              <w:spacing w:before="60" w:after="60" w:line="240" w:lineRule="exact"/>
              <w:rPr>
                <w:rFonts w:eastAsia="Times New Roman" w:cs="Calibri"/>
                <w:color w:val="003399"/>
                <w:lang w:val="x-none"/>
              </w:rPr>
            </w:pPr>
            <w:r w:rsidRPr="00C6746E">
              <w:rPr>
                <w:rFonts w:ascii="Segoe UI Symbol" w:eastAsia="Times New Roman" w:hAnsi="Segoe UI Symbol" w:cs="Segoe UI Symbol"/>
                <w:color w:val="003399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3399"/>
              </w:rPr>
              <w:t xml:space="preserve"> </w:t>
            </w:r>
            <w:r w:rsidRPr="00C6746E">
              <w:rPr>
                <w:rFonts w:eastAsia="Times New Roman" w:cs="Calibri"/>
                <w:color w:val="003399"/>
              </w:rPr>
              <w:t xml:space="preserve">Other. Please specify:  </w:t>
            </w:r>
          </w:p>
        </w:tc>
      </w:tr>
      <w:tr w:rsidR="00246B8B" w14:paraId="2922449C" w14:textId="77777777" w:rsidTr="00254FE5">
        <w:trPr>
          <w:gridAfter w:val="1"/>
          <w:wAfter w:w="16" w:type="dxa"/>
        </w:trPr>
        <w:tc>
          <w:tcPr>
            <w:tcW w:w="2694" w:type="dxa"/>
            <w:tcBorders>
              <w:bottom w:val="nil"/>
            </w:tcBorders>
            <w:shd w:val="clear" w:color="auto" w:fill="auto"/>
            <w:vAlign w:val="center"/>
          </w:tcPr>
          <w:p w14:paraId="4E2BC6FA" w14:textId="77777777" w:rsidR="000B7F47" w:rsidRDefault="00B223FC" w:rsidP="000B7F47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>
              <w:rPr>
                <w:color w:val="003399"/>
              </w:rPr>
              <w:t xml:space="preserve">Applicant </w:t>
            </w:r>
            <w:hyperlink r:id="rId11" w:history="1">
              <w:r w:rsidRPr="00776841">
                <w:rPr>
                  <w:rStyle w:val="Hyperlink"/>
                </w:rPr>
                <w:t>Participant Register Identification Code</w:t>
              </w:r>
            </w:hyperlink>
            <w:r>
              <w:rPr>
                <w:color w:val="003399"/>
              </w:rPr>
              <w:t xml:space="preserve"> - PIC number</w:t>
            </w:r>
          </w:p>
          <w:p w14:paraId="007D324D" w14:textId="77777777" w:rsidR="000B7F47" w:rsidRPr="00540C95" w:rsidRDefault="00B223FC" w:rsidP="000B7F47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>
              <w:rPr>
                <w:color w:val="003399"/>
              </w:rPr>
              <w:t xml:space="preserve"> (</w:t>
            </w:r>
            <w:r w:rsidRPr="009A099E">
              <w:rPr>
                <w:color w:val="003399"/>
              </w:rPr>
              <w:t>if</w:t>
            </w:r>
            <w:r>
              <w:rPr>
                <w:color w:val="003399"/>
              </w:rPr>
              <w:t xml:space="preserve"> available)</w:t>
            </w:r>
          </w:p>
        </w:tc>
        <w:tc>
          <w:tcPr>
            <w:tcW w:w="7355" w:type="dxa"/>
            <w:tcBorders>
              <w:bottom w:val="nil"/>
            </w:tcBorders>
            <w:shd w:val="clear" w:color="auto" w:fill="auto"/>
            <w:vAlign w:val="center"/>
          </w:tcPr>
          <w:p w14:paraId="5DFF6067" w14:textId="77777777" w:rsidR="000B7F47" w:rsidRPr="00540C95" w:rsidRDefault="000B7F47" w:rsidP="000B7F47">
            <w:pPr>
              <w:spacing w:before="60" w:after="60" w:line="240" w:lineRule="exact"/>
              <w:rPr>
                <w:rFonts w:eastAsia="Times New Roman" w:cs="Calibri"/>
                <w:color w:val="003399"/>
              </w:rPr>
            </w:pPr>
          </w:p>
        </w:tc>
      </w:tr>
      <w:tr w:rsidR="00246B8B" w14:paraId="28777200" w14:textId="77777777" w:rsidTr="00254FE5">
        <w:trPr>
          <w:gridAfter w:val="1"/>
          <w:wAfter w:w="16" w:type="dxa"/>
          <w:trHeight w:val="290"/>
        </w:trPr>
        <w:tc>
          <w:tcPr>
            <w:tcW w:w="10049" w:type="dxa"/>
            <w:gridSpan w:val="2"/>
            <w:tcBorders>
              <w:top w:val="nil"/>
              <w:bottom w:val="nil"/>
            </w:tcBorders>
            <w:shd w:val="clear" w:color="auto" w:fill="2F5496" w:themeFill="accent1" w:themeFillShade="BF"/>
            <w:vAlign w:val="center"/>
          </w:tcPr>
          <w:p w14:paraId="22AED6E9" w14:textId="77777777" w:rsidR="000B7F47" w:rsidRPr="00F644C0" w:rsidRDefault="00B223FC" w:rsidP="000B7F47">
            <w:pPr>
              <w:autoSpaceDE w:val="0"/>
              <w:autoSpaceDN w:val="0"/>
              <w:adjustRightInd w:val="0"/>
              <w:spacing w:before="60" w:after="60" w:line="240" w:lineRule="exact"/>
              <w:rPr>
                <w:b/>
                <w:color w:val="FFFFFF" w:themeColor="background1"/>
                <w:sz w:val="24"/>
                <w:szCs w:val="24"/>
              </w:rPr>
            </w:pPr>
            <w:r w:rsidRPr="00F644C0">
              <w:rPr>
                <w:b/>
                <w:color w:val="FFFFFF" w:themeColor="background1"/>
                <w:sz w:val="24"/>
                <w:szCs w:val="24"/>
              </w:rPr>
              <w:t>Application d</w:t>
            </w:r>
            <w:r w:rsidR="007C197E">
              <w:rPr>
                <w:b/>
                <w:color w:val="FFFFFF" w:themeColor="background1"/>
                <w:sz w:val="24"/>
                <w:szCs w:val="24"/>
              </w:rPr>
              <w:t>ate</w:t>
            </w:r>
          </w:p>
        </w:tc>
      </w:tr>
      <w:tr w:rsidR="00246B8B" w14:paraId="0512BB6B" w14:textId="77777777" w:rsidTr="00254FE5">
        <w:trPr>
          <w:gridAfter w:val="1"/>
          <w:wAfter w:w="16" w:type="dxa"/>
          <w:trHeight w:val="477"/>
        </w:trPr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095D3D2D" w14:textId="77777777" w:rsidR="000B7F47" w:rsidRPr="00446385" w:rsidRDefault="00B223FC" w:rsidP="000B7F47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446385">
              <w:rPr>
                <w:color w:val="003399"/>
              </w:rPr>
              <w:t>Application date</w:t>
            </w:r>
          </w:p>
        </w:tc>
        <w:tc>
          <w:tcPr>
            <w:tcW w:w="7355" w:type="dxa"/>
            <w:tcBorders>
              <w:top w:val="nil"/>
            </w:tcBorders>
            <w:shd w:val="clear" w:color="auto" w:fill="auto"/>
            <w:vAlign w:val="center"/>
          </w:tcPr>
          <w:p w14:paraId="59008C49" w14:textId="77777777" w:rsidR="000B7F47" w:rsidRPr="00446385" w:rsidRDefault="000B7F47" w:rsidP="000B7F47">
            <w:pPr>
              <w:pStyle w:val="BodytextAgency"/>
              <w:spacing w:before="60" w:after="60" w:line="240" w:lineRule="exact"/>
              <w:rPr>
                <w:bCs/>
                <w:color w:val="003399"/>
              </w:rPr>
            </w:pPr>
          </w:p>
        </w:tc>
      </w:tr>
      <w:tr w:rsidR="00246B8B" w14:paraId="0C395263" w14:textId="77777777" w:rsidTr="007B3237">
        <w:trPr>
          <w:trHeight w:val="267"/>
        </w:trPr>
        <w:tc>
          <w:tcPr>
            <w:tcW w:w="10065" w:type="dxa"/>
            <w:gridSpan w:val="3"/>
            <w:shd w:val="clear" w:color="auto" w:fill="2F5496" w:themeFill="accent1" w:themeFillShade="BF"/>
          </w:tcPr>
          <w:p w14:paraId="3AACA4C1" w14:textId="622677BB" w:rsidR="000B7F47" w:rsidRPr="00F644C0" w:rsidRDefault="00B223FC" w:rsidP="000B7F47">
            <w:pPr>
              <w:autoSpaceDE w:val="0"/>
              <w:autoSpaceDN w:val="0"/>
              <w:adjustRightInd w:val="0"/>
              <w:spacing w:before="60" w:after="60" w:line="240" w:lineRule="exac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435AB0FF">
              <w:rPr>
                <w:b/>
                <w:bCs/>
                <w:color w:val="FFFFFF" w:themeColor="background1"/>
                <w:sz w:val="24"/>
                <w:szCs w:val="24"/>
              </w:rPr>
              <w:t xml:space="preserve">ATMP Product Type </w:t>
            </w:r>
            <w:r w:rsidR="00CE6444">
              <w:rPr>
                <w:rStyle w:val="FootnoteReference"/>
                <w:b/>
                <w:bCs/>
                <w:color w:val="FFFFFF" w:themeColor="background1"/>
                <w:sz w:val="24"/>
                <w:szCs w:val="24"/>
              </w:rPr>
              <w:footnoteReference w:id="2"/>
            </w:r>
          </w:p>
        </w:tc>
      </w:tr>
      <w:tr w:rsidR="00246B8B" w14:paraId="54030658" w14:textId="77777777" w:rsidTr="00D956B5">
        <w:trPr>
          <w:trHeight w:val="1182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E1A6461" w14:textId="77777777" w:rsidR="000B7F47" w:rsidRPr="00446385" w:rsidRDefault="00B223FC" w:rsidP="000B7F47">
            <w:pPr>
              <w:spacing w:before="60" w:after="60" w:line="240" w:lineRule="exact"/>
              <w:rPr>
                <w:rFonts w:eastAsia="Times New Roman" w:cs="Calibri"/>
                <w:color w:val="003399"/>
              </w:rPr>
            </w:pPr>
            <w:r w:rsidRPr="00446385">
              <w:rPr>
                <w:rFonts w:ascii="Segoe UI Symbol" w:eastAsia="MS Gothic" w:hAnsi="Segoe UI Symbol" w:cs="Segoe UI Symbol"/>
                <w:bCs/>
                <w:color w:val="003399"/>
              </w:rPr>
              <w:t>☐</w:t>
            </w:r>
            <w:r w:rsidRPr="00446385">
              <w:rPr>
                <w:bCs/>
                <w:color w:val="003399"/>
              </w:rPr>
              <w:t xml:space="preserve"> </w:t>
            </w:r>
            <w:r>
              <w:rPr>
                <w:rFonts w:eastAsia="Times New Roman" w:cs="Calibri"/>
                <w:color w:val="003399"/>
              </w:rPr>
              <w:t>Gene Therapy Product</w:t>
            </w:r>
          </w:p>
          <w:p w14:paraId="25898A7F" w14:textId="77777777" w:rsidR="000B7F47" w:rsidRPr="00446385" w:rsidRDefault="00B223FC" w:rsidP="000B7F47">
            <w:pPr>
              <w:spacing w:before="60" w:after="60" w:line="240" w:lineRule="exact"/>
              <w:rPr>
                <w:rFonts w:eastAsia="Times New Roman" w:cs="Calibri"/>
                <w:color w:val="003399"/>
              </w:rPr>
            </w:pPr>
            <w:r w:rsidRPr="00446385">
              <w:rPr>
                <w:rFonts w:ascii="Segoe UI Symbol" w:eastAsia="MS Gothic" w:hAnsi="Segoe UI Symbol" w:cs="Segoe UI Symbol"/>
                <w:color w:val="003399"/>
              </w:rPr>
              <w:t>☐</w:t>
            </w:r>
            <w:r w:rsidRPr="00446385">
              <w:rPr>
                <w:rFonts w:eastAsia="Times New Roman" w:cs="Calibri"/>
                <w:color w:val="003399"/>
              </w:rPr>
              <w:t xml:space="preserve"> </w:t>
            </w:r>
            <w:r>
              <w:rPr>
                <w:rFonts w:eastAsia="Times New Roman" w:cs="Calibri"/>
                <w:color w:val="003399"/>
              </w:rPr>
              <w:t>Somatic Cell Product</w:t>
            </w:r>
          </w:p>
          <w:p w14:paraId="2892F8E3" w14:textId="77777777" w:rsidR="000B7F47" w:rsidRPr="00446385" w:rsidRDefault="00B223FC" w:rsidP="000B7F47">
            <w:pPr>
              <w:spacing w:before="60" w:after="60" w:line="240" w:lineRule="exact"/>
              <w:rPr>
                <w:rFonts w:eastAsia="Times New Roman" w:cs="Calibri"/>
                <w:color w:val="003399"/>
                <w:sz w:val="16"/>
                <w:szCs w:val="16"/>
              </w:rPr>
            </w:pPr>
            <w:r w:rsidRPr="00446385">
              <w:rPr>
                <w:rFonts w:ascii="Segoe UI Symbol" w:eastAsia="MS Gothic" w:hAnsi="Segoe UI Symbol" w:cs="Segoe UI Symbol"/>
                <w:color w:val="003399"/>
              </w:rPr>
              <w:t>☐</w:t>
            </w:r>
            <w:r w:rsidRPr="00446385">
              <w:rPr>
                <w:rFonts w:eastAsia="Times New Roman" w:cs="Calibri"/>
                <w:color w:val="003399"/>
              </w:rPr>
              <w:t xml:space="preserve"> </w:t>
            </w:r>
            <w:r>
              <w:rPr>
                <w:rFonts w:eastAsia="Times New Roman" w:cs="Calibri"/>
                <w:color w:val="003399"/>
              </w:rPr>
              <w:t>Tissue Engineered Product</w:t>
            </w:r>
          </w:p>
          <w:p w14:paraId="2962F2A2" w14:textId="77777777" w:rsidR="000B7F47" w:rsidRPr="00F04BED" w:rsidRDefault="00B223FC" w:rsidP="000B7F47">
            <w:pPr>
              <w:spacing w:before="60" w:after="60" w:line="240" w:lineRule="exact"/>
              <w:rPr>
                <w:rFonts w:eastAsia="Times New Roman" w:cs="Calibri"/>
                <w:color w:val="003399"/>
              </w:rPr>
            </w:pPr>
            <w:r w:rsidRPr="548916A4">
              <w:rPr>
                <w:rFonts w:ascii="Segoe UI Symbol" w:eastAsia="MS Gothic" w:hAnsi="Segoe UI Symbol" w:cs="Segoe UI Symbol"/>
                <w:color w:val="003399"/>
              </w:rPr>
              <w:t>☐</w:t>
            </w:r>
            <w:r w:rsidRPr="548916A4">
              <w:rPr>
                <w:rFonts w:eastAsia="Times New Roman" w:cs="Calibri"/>
                <w:color w:val="003399"/>
              </w:rPr>
              <w:t xml:space="preserve"> Combined product</w:t>
            </w:r>
          </w:p>
        </w:tc>
      </w:tr>
      <w:tr w:rsidR="00246B8B" w14:paraId="7E37A12F" w14:textId="77777777" w:rsidTr="007B3237">
        <w:trPr>
          <w:trHeight w:val="290"/>
        </w:trPr>
        <w:tc>
          <w:tcPr>
            <w:tcW w:w="10065" w:type="dxa"/>
            <w:gridSpan w:val="3"/>
            <w:shd w:val="clear" w:color="auto" w:fill="2F5496" w:themeFill="accent1" w:themeFillShade="BF"/>
          </w:tcPr>
          <w:p w14:paraId="1317417A" w14:textId="77777777" w:rsidR="000B7F47" w:rsidRPr="00F644C0" w:rsidRDefault="00B223FC" w:rsidP="000B7F47">
            <w:pPr>
              <w:autoSpaceDE w:val="0"/>
              <w:autoSpaceDN w:val="0"/>
              <w:adjustRightInd w:val="0"/>
              <w:spacing w:before="60" w:after="60" w:line="240" w:lineRule="exact"/>
              <w:rPr>
                <w:b/>
                <w:color w:val="FFFFFF" w:themeColor="background1"/>
                <w:sz w:val="24"/>
                <w:szCs w:val="24"/>
              </w:rPr>
            </w:pPr>
            <w:r w:rsidRPr="00F644C0">
              <w:rPr>
                <w:b/>
                <w:color w:val="FFFFFF" w:themeColor="background1"/>
                <w:sz w:val="24"/>
                <w:szCs w:val="24"/>
              </w:rPr>
              <w:t>Stage of development (select one)</w:t>
            </w:r>
          </w:p>
        </w:tc>
      </w:tr>
      <w:tr w:rsidR="00246B8B" w14:paraId="65081FCA" w14:textId="77777777" w:rsidTr="00D956B5">
        <w:trPr>
          <w:trHeight w:val="1182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372F8D4C" w14:textId="2DFA6051" w:rsidR="000B7F47" w:rsidRPr="00446385" w:rsidRDefault="00B223FC" w:rsidP="000B7F47">
            <w:pPr>
              <w:spacing w:before="60" w:after="60" w:line="240" w:lineRule="exact"/>
              <w:rPr>
                <w:rFonts w:eastAsia="Times New Roman" w:cs="Calibri"/>
                <w:color w:val="003399"/>
                <w:vertAlign w:val="superscript"/>
              </w:rPr>
            </w:pPr>
            <w:r w:rsidRPr="435AB0FF">
              <w:rPr>
                <w:rFonts w:ascii="Segoe UI Symbol" w:eastAsia="MS Gothic" w:hAnsi="Segoe UI Symbol" w:cs="Segoe UI Symbol"/>
                <w:color w:val="003399"/>
              </w:rPr>
              <w:t xml:space="preserve">☐ </w:t>
            </w:r>
            <w:proofErr w:type="gramStart"/>
            <w:r w:rsidRPr="435AB0FF">
              <w:rPr>
                <w:rFonts w:eastAsia="Times New Roman" w:cs="Calibri"/>
                <w:color w:val="003399"/>
              </w:rPr>
              <w:t>Non-</w:t>
            </w:r>
            <w:r>
              <w:rPr>
                <w:rFonts w:eastAsia="Times New Roman" w:cs="Calibri"/>
                <w:color w:val="003399"/>
              </w:rPr>
              <w:t>C</w:t>
            </w:r>
            <w:r w:rsidRPr="435AB0FF">
              <w:rPr>
                <w:rFonts w:eastAsia="Times New Roman" w:cs="Calibri"/>
                <w:color w:val="003399"/>
              </w:rPr>
              <w:t>linical</w:t>
            </w:r>
            <w:proofErr w:type="gramEnd"/>
            <w:r w:rsidR="006C2D30">
              <w:rPr>
                <w:rStyle w:val="FootnoteReference"/>
                <w:rFonts w:eastAsia="Times New Roman" w:cs="Calibri"/>
                <w:color w:val="003399"/>
              </w:rPr>
              <w:footnoteReference w:id="3"/>
            </w:r>
          </w:p>
          <w:p w14:paraId="364C74F3" w14:textId="0E70C880" w:rsidR="000B7F47" w:rsidRPr="00446385" w:rsidRDefault="00B223FC" w:rsidP="000B7F47">
            <w:pPr>
              <w:spacing w:before="60" w:after="60" w:line="240" w:lineRule="exact"/>
              <w:rPr>
                <w:rFonts w:eastAsia="Times New Roman" w:cs="Calibri"/>
                <w:color w:val="003399"/>
                <w:sz w:val="16"/>
                <w:szCs w:val="16"/>
              </w:rPr>
            </w:pPr>
            <w:r w:rsidRPr="435AB0FF">
              <w:rPr>
                <w:rFonts w:ascii="Segoe UI Symbol" w:eastAsia="MS Gothic" w:hAnsi="Segoe UI Symbol" w:cs="Segoe UI Symbol"/>
                <w:color w:val="003399"/>
              </w:rPr>
              <w:t>☐</w:t>
            </w:r>
            <w:r>
              <w:rPr>
                <w:rFonts w:ascii="Segoe UI Symbol" w:eastAsia="MS Gothic" w:hAnsi="Segoe UI Symbol" w:cs="Segoe UI Symbol"/>
                <w:color w:val="003399"/>
              </w:rPr>
              <w:t xml:space="preserve"> </w:t>
            </w:r>
            <w:r w:rsidRPr="604D5E9A">
              <w:rPr>
                <w:rFonts w:eastAsia="Times New Roman" w:cs="Calibri"/>
                <w:color w:val="003399"/>
              </w:rPr>
              <w:t>Exploratory Clinical</w:t>
            </w:r>
            <w:r w:rsidR="00B22487">
              <w:rPr>
                <w:rStyle w:val="FootnoteReference"/>
                <w:rFonts w:eastAsia="Times New Roman" w:cs="Calibri"/>
                <w:color w:val="003399"/>
              </w:rPr>
              <w:footnoteReference w:id="4"/>
            </w:r>
          </w:p>
          <w:p w14:paraId="2E2F6E0A" w14:textId="636A5486" w:rsidR="000B7F47" w:rsidRDefault="00B223FC" w:rsidP="000B7F47">
            <w:pPr>
              <w:widowControl w:val="0"/>
              <w:spacing w:before="60" w:after="60" w:line="240" w:lineRule="exact"/>
              <w:rPr>
                <w:rFonts w:eastAsia="Times New Roman" w:cs="Calibri"/>
                <w:color w:val="003399"/>
                <w:vertAlign w:val="superscript"/>
              </w:rPr>
            </w:pPr>
            <w:r w:rsidRPr="604D5E9A">
              <w:rPr>
                <w:rFonts w:ascii="Segoe UI Symbol" w:eastAsia="MS Gothic" w:hAnsi="Segoe UI Symbol" w:cs="Segoe UI Symbol"/>
                <w:color w:val="003399"/>
              </w:rPr>
              <w:t>☐</w:t>
            </w:r>
            <w:r w:rsidRPr="604D5E9A">
              <w:rPr>
                <w:rFonts w:eastAsia="Times New Roman" w:cs="Calibri"/>
                <w:color w:val="003399"/>
              </w:rPr>
              <w:t xml:space="preserve"> Confirmatory Clinical</w:t>
            </w:r>
            <w:r w:rsidR="00CE6444">
              <w:rPr>
                <w:rStyle w:val="FootnoteReference"/>
                <w:rFonts w:eastAsia="Times New Roman" w:cs="Calibri"/>
                <w:color w:val="003399"/>
              </w:rPr>
              <w:footnoteReference w:id="5"/>
            </w:r>
          </w:p>
          <w:p w14:paraId="6C9D2E5A" w14:textId="77777777" w:rsidR="000B7F47" w:rsidRPr="00446385" w:rsidRDefault="00B223FC" w:rsidP="000B7F47">
            <w:pPr>
              <w:widowControl w:val="0"/>
              <w:spacing w:before="60" w:after="60" w:line="240" w:lineRule="exact"/>
              <w:rPr>
                <w:color w:val="003399"/>
              </w:rPr>
            </w:pPr>
            <w:r w:rsidRPr="548916A4">
              <w:rPr>
                <w:rFonts w:ascii="Segoe UI Symbol" w:eastAsia="MS Gothic" w:hAnsi="Segoe UI Symbol" w:cs="Segoe UI Symbol"/>
                <w:color w:val="003399"/>
              </w:rPr>
              <w:t>☐</w:t>
            </w:r>
            <w:r w:rsidRPr="548916A4">
              <w:rPr>
                <w:rFonts w:eastAsia="Times New Roman" w:cs="Calibri"/>
                <w:color w:val="003399"/>
              </w:rPr>
              <w:t xml:space="preserve"> Other. Please specify:  </w:t>
            </w:r>
          </w:p>
        </w:tc>
      </w:tr>
    </w:tbl>
    <w:p w14:paraId="03B87435" w14:textId="77777777" w:rsidR="007A285D" w:rsidRPr="00852659" w:rsidRDefault="007A285D" w:rsidP="00EC768B">
      <w:pPr>
        <w:pStyle w:val="BodytextAgency"/>
        <w:tabs>
          <w:tab w:val="left" w:pos="3686"/>
        </w:tabs>
      </w:pPr>
    </w:p>
    <w:p w14:paraId="564ED757" w14:textId="47E4212F" w:rsidR="00A60BDE" w:rsidRPr="00852659" w:rsidRDefault="00B223FC" w:rsidP="000649B9">
      <w:pPr>
        <w:pStyle w:val="BodytextAgency"/>
        <w:tabs>
          <w:tab w:val="left" w:pos="1560"/>
        </w:tabs>
      </w:pPr>
      <w:r w:rsidRPr="00852659">
        <w:br w:type="page"/>
      </w:r>
    </w:p>
    <w:p w14:paraId="29A80663" w14:textId="77777777" w:rsidR="009E1829" w:rsidRPr="00852659" w:rsidRDefault="009E1829" w:rsidP="00E94BBD">
      <w:pPr>
        <w:pStyle w:val="DraftingNotesAgency"/>
        <w:spacing w:before="240" w:after="0" w:line="240" w:lineRule="auto"/>
      </w:pPr>
    </w:p>
    <w:tbl>
      <w:tblPr>
        <w:tblW w:w="5057" w:type="pct"/>
        <w:tblBorders>
          <w:insideH w:val="dotted" w:sz="4" w:space="0" w:color="003399"/>
          <w:insideV w:val="dotted" w:sz="4" w:space="0" w:color="003399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48"/>
        <w:gridCol w:w="6219"/>
        <w:gridCol w:w="53"/>
      </w:tblGrid>
      <w:tr w:rsidR="00246B8B" w14:paraId="4BCB56CB" w14:textId="77777777" w:rsidTr="007B3237">
        <w:tc>
          <w:tcPr>
            <w:tcW w:w="9520" w:type="dxa"/>
            <w:gridSpan w:val="3"/>
            <w:shd w:val="clear" w:color="auto" w:fill="2F5496" w:themeFill="accent1" w:themeFillShade="BF"/>
          </w:tcPr>
          <w:p w14:paraId="2E09DF61" w14:textId="77777777" w:rsidR="00E94BBD" w:rsidRPr="00F644C0" w:rsidRDefault="00B223FC" w:rsidP="00E40C20">
            <w:pPr>
              <w:autoSpaceDE w:val="0"/>
              <w:autoSpaceDN w:val="0"/>
              <w:adjustRightInd w:val="0"/>
              <w:spacing w:before="60" w:after="60" w:line="240" w:lineRule="exac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Toc97822978"/>
            <w:bookmarkStart w:id="1" w:name="_Toc97823039"/>
            <w:bookmarkStart w:id="2" w:name="_Toc97823113"/>
            <w:bookmarkStart w:id="3" w:name="_Toc97823140"/>
            <w:bookmarkStart w:id="4" w:name="_Toc97823565"/>
            <w:bookmarkStart w:id="5" w:name="_Toc97823595"/>
            <w:bookmarkStart w:id="6" w:name="_Toc97823623"/>
            <w:bookmarkStart w:id="7" w:name="_Toc97823653"/>
            <w:bookmarkStart w:id="8" w:name="_Toc97823683"/>
            <w:bookmarkStart w:id="9" w:name="_Toc97823715"/>
            <w:bookmarkStart w:id="10" w:name="_Toc97823780"/>
            <w:bookmarkStart w:id="11" w:name="_Toc97823922"/>
            <w:bookmarkStart w:id="12" w:name="_Toc97823952"/>
            <w:bookmarkStart w:id="13" w:name="_Toc97824800"/>
            <w:bookmarkStart w:id="14" w:name="_Toc97825113"/>
            <w:bookmarkStart w:id="15" w:name="_Toc97825176"/>
            <w:bookmarkStart w:id="16" w:name="_Toc97825267"/>
            <w:bookmarkStart w:id="17" w:name="_Toc97825300"/>
            <w:bookmarkStart w:id="18" w:name="_Toc97885542"/>
            <w:bookmarkStart w:id="19" w:name="_Toc97885608"/>
            <w:bookmarkStart w:id="20" w:name="_Toc97885638"/>
            <w:bookmarkStart w:id="21" w:name="_Toc97885710"/>
            <w:bookmarkStart w:id="22" w:name="_Toc97886808"/>
            <w:bookmarkStart w:id="23" w:name="_Toc97897630"/>
            <w:bookmarkStart w:id="24" w:name="_Toc97897692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r w:rsidRPr="00F644C0">
              <w:rPr>
                <w:b/>
                <w:color w:val="FFFFFF" w:themeColor="background1"/>
                <w:sz w:val="24"/>
                <w:szCs w:val="24"/>
              </w:rPr>
              <w:t>Product (specify below)</w:t>
            </w:r>
          </w:p>
        </w:tc>
      </w:tr>
      <w:tr w:rsidR="00246B8B" w14:paraId="2A91F0A1" w14:textId="77777777" w:rsidTr="00733AC5">
        <w:tc>
          <w:tcPr>
            <w:tcW w:w="3248" w:type="dxa"/>
            <w:shd w:val="clear" w:color="auto" w:fill="auto"/>
          </w:tcPr>
          <w:p w14:paraId="52CD7952" w14:textId="77777777" w:rsidR="00E94BBD" w:rsidRPr="00446385" w:rsidRDefault="00B223FC" w:rsidP="00E40C20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446385">
              <w:rPr>
                <w:color w:val="003399"/>
              </w:rPr>
              <w:t>Name / identifier: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2FB414E2" w14:textId="77777777" w:rsidR="00E94BBD" w:rsidRPr="00446385" w:rsidRDefault="00AA02A2" w:rsidP="00E40C20">
            <w:pPr>
              <w:pStyle w:val="BodytextAgency"/>
              <w:rPr>
                <w:color w:val="000099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233163658"/>
                <w:placeholder>
                  <w:docPart w:val="20B7EA5725C942D5A40E4B8ADD9DD04B"/>
                </w:placeholder>
                <w:showingPlcHdr/>
                <w:text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DD3BB1" w:rsidRPr="004463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46B8B" w14:paraId="43A1ECBC" w14:textId="77777777" w:rsidTr="00733AC5">
        <w:tc>
          <w:tcPr>
            <w:tcW w:w="3248" w:type="dxa"/>
            <w:shd w:val="clear" w:color="auto" w:fill="auto"/>
          </w:tcPr>
          <w:p w14:paraId="3BC911C0" w14:textId="77777777" w:rsidR="00E94BBD" w:rsidRPr="00446385" w:rsidRDefault="00B223FC" w:rsidP="00E40C20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435AB0FF">
              <w:rPr>
                <w:color w:val="003399"/>
              </w:rPr>
              <w:t>Product description:</w:t>
            </w:r>
          </w:p>
          <w:p w14:paraId="2BBAD49C" w14:textId="77777777" w:rsidR="00E94BBD" w:rsidRPr="00446385" w:rsidRDefault="00B223FC" w:rsidP="00E40C20">
            <w:pPr>
              <w:autoSpaceDE w:val="0"/>
              <w:autoSpaceDN w:val="0"/>
              <w:adjustRightInd w:val="0"/>
              <w:spacing w:before="60" w:after="60" w:line="240" w:lineRule="exact"/>
              <w:rPr>
                <w:i/>
                <w:iCs/>
                <w:color w:val="003399"/>
              </w:rPr>
            </w:pPr>
            <w:r w:rsidRPr="00446385">
              <w:rPr>
                <w:i/>
                <w:iCs/>
                <w:color w:val="003399"/>
                <w:sz w:val="16"/>
                <w:szCs w:val="16"/>
              </w:rPr>
              <w:t>(max. 100 words)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397B20B1" w14:textId="77777777" w:rsidR="00E94BBD" w:rsidRPr="00446385" w:rsidRDefault="00AA02A2" w:rsidP="00E40C20">
            <w:pPr>
              <w:pStyle w:val="BodytextAgency"/>
              <w:rPr>
                <w:color w:val="000099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1340266257"/>
                <w:placeholder>
                  <w:docPart w:val="3884AFACB4104BE79543A7A38566F744"/>
                </w:placeholder>
                <w:showingPlcHdr/>
                <w:text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DD3BB1" w:rsidRPr="00446385">
                  <w:rPr>
                    <w:rStyle w:val="PlaceholderText"/>
                  </w:rPr>
                  <w:t>Click or tap here to enter text.</w:t>
                </w:r>
              </w:sdtContent>
            </w:sdt>
            <w:r w:rsidR="00DD3BB1" w:rsidRPr="00446385">
              <w:rPr>
                <w:b/>
              </w:rPr>
              <w:t xml:space="preserve"> </w:t>
            </w:r>
          </w:p>
        </w:tc>
      </w:tr>
      <w:tr w:rsidR="00246B8B" w14:paraId="476B0385" w14:textId="77777777" w:rsidTr="00733AC5">
        <w:tc>
          <w:tcPr>
            <w:tcW w:w="3248" w:type="dxa"/>
            <w:shd w:val="clear" w:color="auto" w:fill="auto"/>
          </w:tcPr>
          <w:p w14:paraId="3603B83F" w14:textId="77777777" w:rsidR="00E94BBD" w:rsidRPr="00446385" w:rsidRDefault="00B223FC" w:rsidP="00E40C20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446385">
              <w:rPr>
                <w:color w:val="003399"/>
              </w:rPr>
              <w:t>Mode of action</w:t>
            </w:r>
          </w:p>
          <w:p w14:paraId="47C01B75" w14:textId="77777777" w:rsidR="00E94BBD" w:rsidRPr="00446385" w:rsidRDefault="00B223FC" w:rsidP="00E40C20">
            <w:pPr>
              <w:autoSpaceDE w:val="0"/>
              <w:autoSpaceDN w:val="0"/>
              <w:adjustRightInd w:val="0"/>
              <w:spacing w:before="60" w:after="60" w:line="240" w:lineRule="exact"/>
              <w:rPr>
                <w:i/>
                <w:iCs/>
                <w:color w:val="003399"/>
              </w:rPr>
            </w:pPr>
            <w:r w:rsidRPr="00446385">
              <w:rPr>
                <w:i/>
                <w:iCs/>
                <w:color w:val="003399"/>
                <w:sz w:val="16"/>
                <w:szCs w:val="16"/>
              </w:rPr>
              <w:t>(max. 100 words)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2FEA37CA" w14:textId="77777777" w:rsidR="00E94BBD" w:rsidRPr="00446385" w:rsidRDefault="00AA02A2" w:rsidP="00E40C20">
            <w:pPr>
              <w:autoSpaceDE w:val="0"/>
              <w:autoSpaceDN w:val="0"/>
              <w:adjustRightInd w:val="0"/>
              <w:rPr>
                <w:color w:val="000099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1079723689"/>
                <w:placeholder>
                  <w:docPart w:val="317E0453E0D24150AA32ABA9E82340CA"/>
                </w:placeholder>
                <w:showingPlcHdr/>
                <w:text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DD3BB1" w:rsidRPr="00446385">
                  <w:rPr>
                    <w:rStyle w:val="PlaceholderText"/>
                  </w:rPr>
                  <w:t>Click or tap here to enter text.</w:t>
                </w:r>
              </w:sdtContent>
            </w:sdt>
            <w:r w:rsidR="00DD3BB1" w:rsidRPr="00446385">
              <w:rPr>
                <w:b/>
              </w:rPr>
              <w:t xml:space="preserve"> </w:t>
            </w:r>
          </w:p>
        </w:tc>
      </w:tr>
      <w:tr w:rsidR="00246B8B" w14:paraId="69987D2B" w14:textId="77777777" w:rsidTr="00733AC5">
        <w:tc>
          <w:tcPr>
            <w:tcW w:w="3248" w:type="dxa"/>
            <w:shd w:val="clear" w:color="auto" w:fill="auto"/>
          </w:tcPr>
          <w:p w14:paraId="6F72D590" w14:textId="77777777" w:rsidR="00E94BBD" w:rsidRPr="00446385" w:rsidRDefault="00B223FC" w:rsidP="00E40C20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548916A4">
              <w:rPr>
                <w:color w:val="003399"/>
              </w:rPr>
              <w:t>Intended use</w:t>
            </w:r>
            <w:r w:rsidR="23C2CA24" w:rsidRPr="548916A4">
              <w:rPr>
                <w:color w:val="003399"/>
              </w:rPr>
              <w:t>/indication</w:t>
            </w:r>
          </w:p>
          <w:p w14:paraId="2377E3C2" w14:textId="77777777" w:rsidR="00E94BBD" w:rsidRPr="00446385" w:rsidRDefault="00B223FC" w:rsidP="00E40C20">
            <w:pPr>
              <w:autoSpaceDE w:val="0"/>
              <w:autoSpaceDN w:val="0"/>
              <w:adjustRightInd w:val="0"/>
              <w:spacing w:before="60" w:after="60" w:line="240" w:lineRule="exact"/>
              <w:rPr>
                <w:i/>
                <w:iCs/>
                <w:color w:val="003399"/>
              </w:rPr>
            </w:pPr>
            <w:r w:rsidRPr="00446385">
              <w:rPr>
                <w:i/>
                <w:iCs/>
                <w:color w:val="003399"/>
                <w:sz w:val="16"/>
                <w:szCs w:val="16"/>
              </w:rPr>
              <w:t>(max. 100 words)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4969596D" w14:textId="77777777" w:rsidR="00E94BBD" w:rsidRPr="00446385" w:rsidRDefault="00AA02A2" w:rsidP="00E40C20">
            <w:pPr>
              <w:pStyle w:val="BodytextAgency"/>
              <w:rPr>
                <w:color w:val="000099"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1772237180"/>
                <w:placeholder>
                  <w:docPart w:val="1F88123955874E85BC97B0A5F3F2F9A2"/>
                </w:placeholder>
                <w:showingPlcHdr/>
                <w:text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DD3BB1" w:rsidRPr="00446385">
                  <w:rPr>
                    <w:rStyle w:val="PlaceholderText"/>
                  </w:rPr>
                  <w:t>Click or tap here to enter text.</w:t>
                </w:r>
              </w:sdtContent>
            </w:sdt>
            <w:r w:rsidR="00DD3BB1" w:rsidRPr="00446385">
              <w:rPr>
                <w:b/>
              </w:rPr>
              <w:t xml:space="preserve"> </w:t>
            </w:r>
          </w:p>
        </w:tc>
      </w:tr>
      <w:tr w:rsidR="00246B8B" w14:paraId="762FE357" w14:textId="77777777" w:rsidTr="00733AC5">
        <w:tc>
          <w:tcPr>
            <w:tcW w:w="3248" w:type="dxa"/>
            <w:shd w:val="clear" w:color="auto" w:fill="auto"/>
          </w:tcPr>
          <w:p w14:paraId="1A06BAE8" w14:textId="77777777" w:rsidR="00E94BBD" w:rsidRPr="00C4586A" w:rsidRDefault="00B223FC" w:rsidP="00E40C20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548916A4">
              <w:rPr>
                <w:color w:val="003399"/>
              </w:rPr>
              <w:t xml:space="preserve">EMA </w:t>
            </w:r>
            <w:r w:rsidR="4AA20118" w:rsidRPr="548916A4">
              <w:rPr>
                <w:color w:val="003399"/>
              </w:rPr>
              <w:t>UPI/RPI number</w:t>
            </w:r>
          </w:p>
          <w:p w14:paraId="0F3D196C" w14:textId="77777777" w:rsidR="00E94BBD" w:rsidRPr="00C4586A" w:rsidRDefault="00B223FC" w:rsidP="00E40C20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C4586A">
              <w:rPr>
                <w:i/>
                <w:iCs/>
                <w:color w:val="003399"/>
                <w:sz w:val="16"/>
                <w:szCs w:val="16"/>
              </w:rPr>
              <w:t>(if previously assigned)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3604EE1F" w14:textId="77777777" w:rsidR="00E94BBD" w:rsidRPr="00C4586A" w:rsidRDefault="00AA02A2" w:rsidP="00E40C20">
            <w:pPr>
              <w:pStyle w:val="BodytextAgency"/>
            </w:pPr>
            <w:sdt>
              <w:sdtPr>
                <w:rPr>
                  <w:color w:val="2B579A"/>
                  <w:shd w:val="clear" w:color="auto" w:fill="E6E6E6"/>
                </w:rPr>
                <w:id w:val="1700048432"/>
                <w:placeholder>
                  <w:docPart w:val="DC36D454860E48B9B0931376F09E3222"/>
                </w:placeholder>
                <w:showingPlcHdr/>
                <w:text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DD3BB1" w:rsidRPr="00C4586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46B8B" w14:paraId="50940A8C" w14:textId="77777777" w:rsidTr="00F52839">
        <w:tc>
          <w:tcPr>
            <w:tcW w:w="3248" w:type="dxa"/>
            <w:shd w:val="clear" w:color="auto" w:fill="auto"/>
          </w:tcPr>
          <w:p w14:paraId="263176C5" w14:textId="77777777" w:rsidR="00003D15" w:rsidRPr="00C4586A" w:rsidRDefault="00B223FC" w:rsidP="00F52839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>
              <w:rPr>
                <w:color w:val="003399"/>
              </w:rPr>
              <w:t>PRIME status</w:t>
            </w:r>
          </w:p>
        </w:tc>
        <w:tc>
          <w:tcPr>
            <w:tcW w:w="6272" w:type="dxa"/>
            <w:gridSpan w:val="2"/>
            <w:shd w:val="clear" w:color="auto" w:fill="auto"/>
          </w:tcPr>
          <w:p w14:paraId="52A62846" w14:textId="77777777" w:rsidR="00003D15" w:rsidRDefault="00B223FC" w:rsidP="00003D15">
            <w:pPr>
              <w:spacing w:before="60" w:after="60" w:line="240" w:lineRule="exact"/>
              <w:rPr>
                <w:rFonts w:eastAsia="Times New Roman" w:cs="Calibri"/>
                <w:color w:val="003399"/>
              </w:rPr>
            </w:pPr>
            <w:r w:rsidRPr="00540C95">
              <w:rPr>
                <w:rFonts w:ascii="MS Gothic" w:eastAsia="MS Gothic" w:hAnsi="MS Gothic" w:cs="Calibri" w:hint="eastAsia"/>
                <w:color w:val="003399"/>
              </w:rPr>
              <w:t>☐</w:t>
            </w:r>
            <w:r w:rsidRPr="00540C95">
              <w:rPr>
                <w:rFonts w:eastAsia="Times New Roman" w:cs="Calibri"/>
                <w:color w:val="003399"/>
              </w:rPr>
              <w:t xml:space="preserve"> </w:t>
            </w:r>
            <w:r>
              <w:rPr>
                <w:rFonts w:eastAsia="Times New Roman" w:cs="Calibri"/>
                <w:color w:val="003399"/>
              </w:rPr>
              <w:t xml:space="preserve">This product has been granted eligibility to PRIME </w:t>
            </w:r>
            <w:r w:rsidRPr="00B44815">
              <w:rPr>
                <w:rFonts w:eastAsia="Times New Roman" w:cs="Calibri"/>
                <w:color w:val="538135" w:themeColor="accent6" w:themeShade="BF"/>
              </w:rPr>
              <w:t>[</w:t>
            </w:r>
            <w:r w:rsidRPr="00B44815">
              <w:rPr>
                <w:rFonts w:eastAsia="Times New Roman" w:cs="Calibri"/>
                <w:i/>
                <w:iCs/>
                <w:color w:val="538135" w:themeColor="accent6" w:themeShade="BF"/>
              </w:rPr>
              <w:t>include PRIME number</w:t>
            </w:r>
            <w:r w:rsidRPr="00B44815">
              <w:rPr>
                <w:rFonts w:eastAsia="Times New Roman" w:cs="Calibri"/>
                <w:color w:val="538135" w:themeColor="accent6" w:themeShade="BF"/>
              </w:rPr>
              <w:t>]</w:t>
            </w:r>
            <w:r>
              <w:rPr>
                <w:rFonts w:eastAsia="Times New Roman" w:cs="Calibri"/>
                <w:color w:val="003399"/>
              </w:rPr>
              <w:t xml:space="preserve">: </w:t>
            </w:r>
          </w:p>
          <w:p w14:paraId="4B63F4EC" w14:textId="77777777" w:rsidR="00003D15" w:rsidRDefault="00B223FC" w:rsidP="00003D15">
            <w:pPr>
              <w:spacing w:before="60" w:after="60" w:line="240" w:lineRule="exact"/>
              <w:rPr>
                <w:rFonts w:eastAsia="Times New Roman" w:cs="Calibri"/>
                <w:color w:val="003399"/>
              </w:rPr>
            </w:pPr>
            <w:r w:rsidRPr="00540C95">
              <w:rPr>
                <w:rFonts w:ascii="MS Gothic" w:eastAsia="MS Gothic" w:hAnsi="MS Gothic" w:cs="Calibri" w:hint="eastAsia"/>
                <w:color w:val="003399"/>
              </w:rPr>
              <w:t>☐</w:t>
            </w:r>
            <w:r w:rsidRPr="00540C95">
              <w:rPr>
                <w:rFonts w:eastAsia="Times New Roman" w:cs="Calibri"/>
                <w:color w:val="003399"/>
              </w:rPr>
              <w:t xml:space="preserve"> </w:t>
            </w:r>
            <w:r>
              <w:rPr>
                <w:rFonts w:eastAsia="Times New Roman" w:cs="Calibri"/>
                <w:color w:val="003399"/>
              </w:rPr>
              <w:t>This product has been denied PRIME eligibility</w:t>
            </w:r>
          </w:p>
          <w:p w14:paraId="54B7E65D" w14:textId="77777777" w:rsidR="007B3237" w:rsidRDefault="00B223FC" w:rsidP="007B3237">
            <w:pPr>
              <w:spacing w:before="60" w:after="60" w:line="240" w:lineRule="exact"/>
              <w:rPr>
                <w:rFonts w:eastAsia="Times New Roman" w:cs="Calibri"/>
                <w:color w:val="003399"/>
              </w:rPr>
            </w:pPr>
            <w:r w:rsidRPr="00540C95">
              <w:rPr>
                <w:rFonts w:ascii="MS Gothic" w:eastAsia="MS Gothic" w:hAnsi="MS Gothic" w:cs="Calibri" w:hint="eastAsia"/>
                <w:color w:val="003399"/>
              </w:rPr>
              <w:t>☐</w:t>
            </w:r>
            <w:r w:rsidRPr="00540C95">
              <w:rPr>
                <w:rFonts w:eastAsia="Times New Roman" w:cs="Calibri"/>
                <w:color w:val="003399"/>
              </w:rPr>
              <w:t xml:space="preserve"> </w:t>
            </w:r>
            <w:r>
              <w:rPr>
                <w:rFonts w:eastAsia="Times New Roman" w:cs="Calibri"/>
                <w:color w:val="003399"/>
              </w:rPr>
              <w:t>This product has not been submitted for PRIME eligibility</w:t>
            </w:r>
          </w:p>
          <w:p w14:paraId="2E0D5574" w14:textId="77777777" w:rsidR="00003D15" w:rsidRPr="00003D15" w:rsidRDefault="00B223FC" w:rsidP="00003D15">
            <w:pPr>
              <w:spacing w:before="60" w:after="60" w:line="240" w:lineRule="exact"/>
              <w:rPr>
                <w:rFonts w:eastAsia="Times New Roman" w:cs="Calibri"/>
                <w:color w:val="003399"/>
              </w:rPr>
            </w:pPr>
            <w:r w:rsidRPr="00540C95">
              <w:rPr>
                <w:rFonts w:ascii="MS Gothic" w:eastAsia="MS Gothic" w:hAnsi="MS Gothic" w:cs="Calibri" w:hint="eastAsia"/>
                <w:color w:val="003399"/>
              </w:rPr>
              <w:t>☐</w:t>
            </w:r>
            <w:r w:rsidRPr="00540C95">
              <w:rPr>
                <w:rFonts w:eastAsia="Times New Roman" w:cs="Calibri"/>
                <w:color w:val="003399"/>
              </w:rPr>
              <w:t xml:space="preserve"> </w:t>
            </w:r>
            <w:r>
              <w:rPr>
                <w:rFonts w:eastAsia="Times New Roman" w:cs="Calibri"/>
                <w:color w:val="003399"/>
              </w:rPr>
              <w:t xml:space="preserve">Eligibility to PRIME is </w:t>
            </w:r>
            <w:r w:rsidR="00456162">
              <w:rPr>
                <w:rFonts w:eastAsia="Times New Roman" w:cs="Calibri"/>
                <w:color w:val="003399"/>
              </w:rPr>
              <w:t xml:space="preserve">currently </w:t>
            </w:r>
            <w:r>
              <w:rPr>
                <w:rFonts w:eastAsia="Times New Roman" w:cs="Calibri"/>
                <w:color w:val="003399"/>
              </w:rPr>
              <w:t xml:space="preserve">under review </w:t>
            </w:r>
          </w:p>
        </w:tc>
      </w:tr>
      <w:tr w:rsidR="00246B8B" w14:paraId="1B41D2A0" w14:textId="77777777" w:rsidTr="00003D15">
        <w:tc>
          <w:tcPr>
            <w:tcW w:w="3248" w:type="dxa"/>
            <w:tcBorders>
              <w:bottom w:val="dotted" w:sz="4" w:space="0" w:color="003399"/>
            </w:tcBorders>
            <w:shd w:val="clear" w:color="auto" w:fill="auto"/>
          </w:tcPr>
          <w:p w14:paraId="5A657AAB" w14:textId="77777777" w:rsidR="00E94BBD" w:rsidRPr="00446385" w:rsidRDefault="00B223FC" w:rsidP="00E40C20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604D5E9A">
              <w:rPr>
                <w:color w:val="003399"/>
              </w:rPr>
              <w:t xml:space="preserve">Previous / </w:t>
            </w:r>
            <w:r w:rsidR="5E300F64" w:rsidRPr="604D5E9A">
              <w:rPr>
                <w:color w:val="003399"/>
              </w:rPr>
              <w:t>ongoing</w:t>
            </w:r>
            <w:r w:rsidRPr="604D5E9A">
              <w:rPr>
                <w:color w:val="003399"/>
              </w:rPr>
              <w:t xml:space="preserve"> contact</w:t>
            </w:r>
            <w:r w:rsidR="1E0671CD" w:rsidRPr="604D5E9A">
              <w:rPr>
                <w:color w:val="003399"/>
              </w:rPr>
              <w:t xml:space="preserve"> or applications</w:t>
            </w:r>
            <w:r w:rsidRPr="604D5E9A">
              <w:rPr>
                <w:color w:val="003399"/>
              </w:rPr>
              <w:t xml:space="preserve"> with other </w:t>
            </w:r>
            <w:r w:rsidRPr="604D5E9A">
              <w:rPr>
                <w:b/>
                <w:bCs/>
                <w:color w:val="003399"/>
              </w:rPr>
              <w:t xml:space="preserve">EMA </w:t>
            </w:r>
            <w:r w:rsidR="00415155">
              <w:rPr>
                <w:color w:val="003399"/>
              </w:rPr>
              <w:t>schemes</w:t>
            </w:r>
            <w:r w:rsidR="00415155" w:rsidRPr="604D5E9A">
              <w:rPr>
                <w:color w:val="003399"/>
              </w:rPr>
              <w:t xml:space="preserve"> </w:t>
            </w:r>
            <w:r w:rsidRPr="604D5E9A">
              <w:rPr>
                <w:color w:val="003399"/>
              </w:rPr>
              <w:t xml:space="preserve">on this product </w:t>
            </w:r>
            <w:r w:rsidRPr="00CD3ACE">
              <w:rPr>
                <w:color w:val="003399"/>
              </w:rPr>
              <w:t xml:space="preserve">(e.g. Scientific Advice, Qualification, </w:t>
            </w:r>
            <w:r w:rsidR="1CE54FD7" w:rsidRPr="00CD3ACE">
              <w:rPr>
                <w:color w:val="003399"/>
              </w:rPr>
              <w:t>ATMP classification</w:t>
            </w:r>
            <w:r w:rsidRPr="00CD3ACE">
              <w:rPr>
                <w:color w:val="003399"/>
              </w:rPr>
              <w:t xml:space="preserve">, </w:t>
            </w:r>
            <w:r w:rsidR="1998F995" w:rsidRPr="00CD3ACE">
              <w:rPr>
                <w:color w:val="003399"/>
              </w:rPr>
              <w:t xml:space="preserve">Paediatric, Orphan </w:t>
            </w:r>
            <w:r w:rsidRPr="00CD3ACE">
              <w:rPr>
                <w:color w:val="003399"/>
              </w:rPr>
              <w:t>etc.)</w:t>
            </w:r>
          </w:p>
        </w:tc>
        <w:tc>
          <w:tcPr>
            <w:tcW w:w="6272" w:type="dxa"/>
            <w:gridSpan w:val="2"/>
            <w:tcBorders>
              <w:bottom w:val="dotted" w:sz="4" w:space="0" w:color="003399"/>
            </w:tcBorders>
            <w:shd w:val="clear" w:color="auto" w:fill="auto"/>
          </w:tcPr>
          <w:p w14:paraId="021FDBD9" w14:textId="77777777" w:rsidR="00E94BBD" w:rsidRPr="00446385" w:rsidRDefault="00AA02A2" w:rsidP="00E40C20">
            <w:pPr>
              <w:pStyle w:val="BodytextAgency"/>
            </w:pPr>
            <w:sdt>
              <w:sdtPr>
                <w:rPr>
                  <w:color w:val="2B579A"/>
                  <w:shd w:val="clear" w:color="auto" w:fill="E6E6E6"/>
                </w:rPr>
                <w:id w:val="80650192"/>
                <w:placeholder>
                  <w:docPart w:val="D94591C9F2484446801141B32AAD5B21"/>
                </w:placeholder>
                <w:showingPlcHdr/>
                <w:text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DD3BB1" w:rsidRPr="004463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46B8B" w14:paraId="31BE9F0F" w14:textId="77777777" w:rsidTr="00003D15">
        <w:tc>
          <w:tcPr>
            <w:tcW w:w="3248" w:type="dxa"/>
            <w:tcBorders>
              <w:top w:val="dotted" w:sz="4" w:space="0" w:color="003399"/>
              <w:bottom w:val="dotted" w:sz="4" w:space="0" w:color="003399"/>
            </w:tcBorders>
            <w:shd w:val="clear" w:color="auto" w:fill="auto"/>
          </w:tcPr>
          <w:p w14:paraId="4739FFD8" w14:textId="77777777" w:rsidR="00E94BBD" w:rsidRPr="00446385" w:rsidRDefault="00B223FC" w:rsidP="00E40C20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435AB0FF">
              <w:rPr>
                <w:color w:val="003399"/>
              </w:rPr>
              <w:t xml:space="preserve">Previous </w:t>
            </w:r>
            <w:r w:rsidR="00BE7B34">
              <w:rPr>
                <w:color w:val="003399"/>
              </w:rPr>
              <w:t xml:space="preserve">and/or </w:t>
            </w:r>
            <w:r w:rsidR="00992AA0">
              <w:rPr>
                <w:color w:val="003399"/>
              </w:rPr>
              <w:t>ongoing</w:t>
            </w:r>
            <w:r w:rsidR="00992AA0" w:rsidRPr="435AB0FF">
              <w:rPr>
                <w:color w:val="003399"/>
              </w:rPr>
              <w:t xml:space="preserve"> </w:t>
            </w:r>
            <w:r w:rsidR="00BE7B34">
              <w:rPr>
                <w:color w:val="003399"/>
              </w:rPr>
              <w:t>interactions</w:t>
            </w:r>
            <w:r w:rsidRPr="435AB0FF">
              <w:rPr>
                <w:color w:val="003399"/>
              </w:rPr>
              <w:t xml:space="preserve"> with </w:t>
            </w:r>
            <w:r w:rsidRPr="435AB0FF">
              <w:rPr>
                <w:b/>
                <w:bCs/>
                <w:color w:val="003399"/>
              </w:rPr>
              <w:t>other regulators</w:t>
            </w:r>
            <w:r w:rsidRPr="435AB0FF">
              <w:rPr>
                <w:color w:val="003399"/>
              </w:rPr>
              <w:t xml:space="preserve"> on this product </w:t>
            </w:r>
            <w:r w:rsidRPr="00CD3ACE">
              <w:rPr>
                <w:color w:val="003399"/>
              </w:rPr>
              <w:t xml:space="preserve">(e.g. National Competent Authority, </w:t>
            </w:r>
            <w:r w:rsidR="00992AA0" w:rsidRPr="00CD3ACE">
              <w:rPr>
                <w:color w:val="003399"/>
              </w:rPr>
              <w:t xml:space="preserve">third country regulator, e.g. </w:t>
            </w:r>
            <w:r w:rsidRPr="00CD3ACE">
              <w:rPr>
                <w:color w:val="003399"/>
              </w:rPr>
              <w:t>FDA, etc.)</w:t>
            </w:r>
          </w:p>
        </w:tc>
        <w:tc>
          <w:tcPr>
            <w:tcW w:w="6272" w:type="dxa"/>
            <w:gridSpan w:val="2"/>
            <w:tcBorders>
              <w:top w:val="dotted" w:sz="4" w:space="0" w:color="003399"/>
              <w:bottom w:val="dotted" w:sz="4" w:space="0" w:color="003399"/>
            </w:tcBorders>
            <w:shd w:val="clear" w:color="auto" w:fill="auto"/>
          </w:tcPr>
          <w:p w14:paraId="1718E966" w14:textId="77777777" w:rsidR="00E94BBD" w:rsidRPr="00446385" w:rsidRDefault="00AA02A2" w:rsidP="00E40C20">
            <w:pPr>
              <w:pStyle w:val="BodytextAgency"/>
            </w:pPr>
            <w:sdt>
              <w:sdtPr>
                <w:rPr>
                  <w:color w:val="2B579A"/>
                  <w:shd w:val="clear" w:color="auto" w:fill="E6E6E6"/>
                </w:rPr>
                <w:id w:val="623585641"/>
                <w:placeholder>
                  <w:docPart w:val="5C3DE526660D4CF7834223057D903111"/>
                </w:placeholder>
                <w:showingPlcHdr/>
                <w:text/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DD3BB1" w:rsidRPr="004463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46B8B" w14:paraId="535A4C90" w14:textId="77777777" w:rsidTr="00003D15">
        <w:trPr>
          <w:gridAfter w:val="1"/>
          <w:wAfter w:w="53" w:type="dxa"/>
        </w:trPr>
        <w:tc>
          <w:tcPr>
            <w:tcW w:w="3248" w:type="dxa"/>
            <w:tcBorders>
              <w:top w:val="dotted" w:sz="4" w:space="0" w:color="003399"/>
              <w:bottom w:val="dotted" w:sz="4" w:space="0" w:color="003399"/>
            </w:tcBorders>
            <w:shd w:val="clear" w:color="auto" w:fill="auto"/>
          </w:tcPr>
          <w:p w14:paraId="78E8D458" w14:textId="77777777" w:rsidR="00D34991" w:rsidRPr="00446385" w:rsidRDefault="00B223FC" w:rsidP="00E40C20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D671EF">
              <w:rPr>
                <w:color w:val="003399"/>
              </w:rPr>
              <w:t>Are you or your institution involved as an expert in EMA-related activities? If so, please provide details</w:t>
            </w:r>
            <w:r w:rsidR="00552383">
              <w:rPr>
                <w:color w:val="003399"/>
              </w:rPr>
              <w:t>.</w:t>
            </w:r>
          </w:p>
        </w:tc>
        <w:tc>
          <w:tcPr>
            <w:tcW w:w="6219" w:type="dxa"/>
            <w:tcBorders>
              <w:top w:val="dotted" w:sz="4" w:space="0" w:color="003399"/>
              <w:bottom w:val="dotted" w:sz="4" w:space="0" w:color="003399"/>
            </w:tcBorders>
            <w:shd w:val="clear" w:color="auto" w:fill="auto"/>
          </w:tcPr>
          <w:p w14:paraId="17272244" w14:textId="77777777" w:rsidR="00D34991" w:rsidRDefault="00B223FC" w:rsidP="00E40C20">
            <w:pPr>
              <w:pStyle w:val="BodytextAgency"/>
            </w:pPr>
            <w:r w:rsidRPr="002B6F85">
              <w:rPr>
                <w:color w:val="767171" w:themeColor="background2" w:themeShade="80"/>
              </w:rPr>
              <w:t>If yes, provide details</w:t>
            </w:r>
          </w:p>
        </w:tc>
      </w:tr>
      <w:tr w:rsidR="00246B8B" w14:paraId="58AA896E" w14:textId="77777777" w:rsidTr="604D5E9A">
        <w:trPr>
          <w:gridAfter w:val="1"/>
          <w:wAfter w:w="53" w:type="dxa"/>
          <w:trHeight w:val="300"/>
        </w:trPr>
        <w:tc>
          <w:tcPr>
            <w:tcW w:w="3248" w:type="dxa"/>
            <w:tcBorders>
              <w:top w:val="dotted" w:sz="4" w:space="0" w:color="003399"/>
              <w:bottom w:val="dotted" w:sz="4" w:space="0" w:color="003399"/>
            </w:tcBorders>
            <w:shd w:val="clear" w:color="auto" w:fill="auto"/>
          </w:tcPr>
          <w:p w14:paraId="4A38238D" w14:textId="77777777" w:rsidR="6338DB4E" w:rsidRDefault="00B223FC" w:rsidP="6338DB4E">
            <w:pPr>
              <w:spacing w:line="240" w:lineRule="exact"/>
              <w:rPr>
                <w:color w:val="003399"/>
              </w:rPr>
            </w:pPr>
            <w:r w:rsidRPr="604D5E9A">
              <w:rPr>
                <w:color w:val="003399"/>
              </w:rPr>
              <w:t xml:space="preserve">Does the applicant </w:t>
            </w:r>
            <w:r w:rsidR="6FE91F1F" w:rsidRPr="3B512A1B">
              <w:rPr>
                <w:color w:val="003399"/>
              </w:rPr>
              <w:t>own</w:t>
            </w:r>
            <w:r w:rsidR="6FE91F1F" w:rsidRPr="23CBE76A">
              <w:rPr>
                <w:color w:val="003399"/>
              </w:rPr>
              <w:t xml:space="preserve"> or ha</w:t>
            </w:r>
            <w:r w:rsidR="00415155">
              <w:rPr>
                <w:color w:val="003399"/>
              </w:rPr>
              <w:t>ve</w:t>
            </w:r>
            <w:r w:rsidR="6FE91F1F" w:rsidRPr="23CBE76A">
              <w:rPr>
                <w:color w:val="003399"/>
              </w:rPr>
              <w:t xml:space="preserve"> control o</w:t>
            </w:r>
            <w:r w:rsidR="00D70DEF">
              <w:rPr>
                <w:color w:val="003399"/>
              </w:rPr>
              <w:t>ver</w:t>
            </w:r>
            <w:r w:rsidR="6FE91F1F" w:rsidRPr="23CBE76A">
              <w:rPr>
                <w:color w:val="003399"/>
              </w:rPr>
              <w:t xml:space="preserve"> the </w:t>
            </w:r>
            <w:r w:rsidR="00CF5F31">
              <w:rPr>
                <w:color w:val="003399"/>
              </w:rPr>
              <w:t xml:space="preserve">manufacturing </w:t>
            </w:r>
            <w:r w:rsidR="6FE91F1F" w:rsidRPr="23CBE76A">
              <w:rPr>
                <w:color w:val="003399"/>
              </w:rPr>
              <w:t>process /</w:t>
            </w:r>
            <w:r w:rsidR="00CF5F31">
              <w:rPr>
                <w:color w:val="003399"/>
              </w:rPr>
              <w:t xml:space="preserve"> reagents / starting materials /</w:t>
            </w:r>
            <w:r w:rsidR="6FE91F1F" w:rsidRPr="23CBE76A">
              <w:rPr>
                <w:color w:val="003399"/>
              </w:rPr>
              <w:t xml:space="preserve"> product</w:t>
            </w:r>
            <w:r w:rsidR="6FE91F1F" w:rsidRPr="3B512A1B">
              <w:rPr>
                <w:color w:val="003399"/>
              </w:rPr>
              <w:t xml:space="preserve"> (e.g. via</w:t>
            </w:r>
            <w:r w:rsidRPr="604D5E9A">
              <w:rPr>
                <w:color w:val="003399"/>
              </w:rPr>
              <w:t xml:space="preserve"> intellectual prop</w:t>
            </w:r>
            <w:r w:rsidR="00743C20">
              <w:rPr>
                <w:color w:val="003399"/>
              </w:rPr>
              <w:t>er</w:t>
            </w:r>
            <w:r w:rsidRPr="604D5E9A">
              <w:rPr>
                <w:color w:val="003399"/>
              </w:rPr>
              <w:t xml:space="preserve">ty </w:t>
            </w:r>
            <w:r w:rsidR="50BCBA0C" w:rsidRPr="4467F860">
              <w:rPr>
                <w:color w:val="003399"/>
              </w:rPr>
              <w:t>rights</w:t>
            </w:r>
            <w:r w:rsidR="00CF5F31">
              <w:rPr>
                <w:color w:val="003399"/>
              </w:rPr>
              <w:t>, commercial agreements</w:t>
            </w:r>
            <w:r w:rsidR="50BCBA0C" w:rsidRPr="4467F860">
              <w:rPr>
                <w:color w:val="003399"/>
              </w:rPr>
              <w:t>)</w:t>
            </w:r>
            <w:r w:rsidR="00F172BC">
              <w:rPr>
                <w:color w:val="003399"/>
              </w:rPr>
              <w:t>?</w:t>
            </w:r>
          </w:p>
        </w:tc>
        <w:tc>
          <w:tcPr>
            <w:tcW w:w="6219" w:type="dxa"/>
            <w:tcBorders>
              <w:top w:val="dotted" w:sz="4" w:space="0" w:color="003399"/>
              <w:bottom w:val="dotted" w:sz="4" w:space="0" w:color="003399"/>
            </w:tcBorders>
            <w:shd w:val="clear" w:color="auto" w:fill="auto"/>
          </w:tcPr>
          <w:p w14:paraId="66B8BFFF" w14:textId="77777777" w:rsidR="6338DB4E" w:rsidRPr="002B6F85" w:rsidRDefault="00B223FC" w:rsidP="6338DB4E">
            <w:pPr>
              <w:pStyle w:val="BodytextAgency"/>
              <w:rPr>
                <w:color w:val="767171" w:themeColor="background2" w:themeShade="80"/>
              </w:rPr>
            </w:pPr>
            <w:r w:rsidRPr="002B6F85">
              <w:rPr>
                <w:color w:val="767171" w:themeColor="background2" w:themeShade="80"/>
              </w:rPr>
              <w:t>If not, provide details</w:t>
            </w:r>
          </w:p>
        </w:tc>
      </w:tr>
      <w:tr w:rsidR="00246B8B" w14:paraId="4A492A6A" w14:textId="77777777" w:rsidTr="00003D15">
        <w:trPr>
          <w:gridAfter w:val="1"/>
          <w:wAfter w:w="53" w:type="dxa"/>
          <w:trHeight w:val="300"/>
        </w:trPr>
        <w:tc>
          <w:tcPr>
            <w:tcW w:w="3248" w:type="dxa"/>
            <w:tcBorders>
              <w:top w:val="dotted" w:sz="4" w:space="0" w:color="003399"/>
              <w:bottom w:val="dotted" w:sz="4" w:space="0" w:color="003399"/>
              <w:right w:val="dotted" w:sz="4" w:space="0" w:color="003399"/>
            </w:tcBorders>
            <w:shd w:val="clear" w:color="auto" w:fill="auto"/>
          </w:tcPr>
          <w:p w14:paraId="21671B1A" w14:textId="77777777" w:rsidR="00003D15" w:rsidRDefault="00B223FC" w:rsidP="00003D15">
            <w:pPr>
              <w:spacing w:line="240" w:lineRule="exact"/>
              <w:rPr>
                <w:color w:val="003399"/>
              </w:rPr>
            </w:pPr>
            <w:r>
              <w:rPr>
                <w:color w:val="003399"/>
              </w:rPr>
              <w:t>Main clinical s</w:t>
            </w:r>
            <w:r w:rsidRPr="435AB0FF">
              <w:rPr>
                <w:color w:val="003399"/>
              </w:rPr>
              <w:t>tudy</w:t>
            </w:r>
            <w:r w:rsidR="00EA214F">
              <w:rPr>
                <w:color w:val="003399"/>
              </w:rPr>
              <w:t>(</w:t>
            </w:r>
            <w:proofErr w:type="spellStart"/>
            <w:r w:rsidR="003C742A">
              <w:rPr>
                <w:color w:val="003399"/>
              </w:rPr>
              <w:t>ies</w:t>
            </w:r>
            <w:proofErr w:type="spellEnd"/>
            <w:r w:rsidR="00EA214F">
              <w:rPr>
                <w:color w:val="003399"/>
              </w:rPr>
              <w:t>)</w:t>
            </w:r>
            <w:r w:rsidRPr="435AB0FF">
              <w:rPr>
                <w:color w:val="003399"/>
              </w:rPr>
              <w:t xml:space="preserve"> number/name </w:t>
            </w:r>
            <w:r>
              <w:rPr>
                <w:color w:val="003399"/>
              </w:rPr>
              <w:t>and status</w:t>
            </w:r>
            <w:r w:rsidR="008E7C9D">
              <w:rPr>
                <w:color w:val="003399"/>
              </w:rPr>
              <w:t xml:space="preserve"> (e.g. planned, ongoing, completed)</w:t>
            </w:r>
            <w:r w:rsidR="009A099E">
              <w:rPr>
                <w:color w:val="003399"/>
              </w:rPr>
              <w:t>;</w:t>
            </w:r>
            <w:r>
              <w:rPr>
                <w:color w:val="003399"/>
              </w:rPr>
              <w:br/>
              <w:t xml:space="preserve">Name and email of </w:t>
            </w:r>
            <w:r w:rsidR="008E7C9D">
              <w:rPr>
                <w:color w:val="003399"/>
              </w:rPr>
              <w:t>p</w:t>
            </w:r>
            <w:r w:rsidRPr="435AB0FF">
              <w:rPr>
                <w:color w:val="003399"/>
              </w:rPr>
              <w:t>rincipal Investigator of the main study</w:t>
            </w:r>
            <w:r w:rsidR="009A099E">
              <w:rPr>
                <w:color w:val="003399"/>
              </w:rPr>
              <w:t>;</w:t>
            </w:r>
          </w:p>
          <w:p w14:paraId="0B877BA1" w14:textId="77777777" w:rsidR="00003D15" w:rsidRPr="00C4586A" w:rsidRDefault="00B223FC" w:rsidP="00003D15">
            <w:pPr>
              <w:spacing w:line="240" w:lineRule="exact"/>
              <w:rPr>
                <w:color w:val="003399"/>
              </w:rPr>
            </w:pPr>
            <w:r>
              <w:rPr>
                <w:color w:val="003399"/>
              </w:rPr>
              <w:t>Count</w:t>
            </w:r>
            <w:r w:rsidR="008E7C9D">
              <w:rPr>
                <w:color w:val="003399"/>
              </w:rPr>
              <w:t>r</w:t>
            </w:r>
            <w:r>
              <w:rPr>
                <w:color w:val="003399"/>
              </w:rPr>
              <w:t xml:space="preserve">ies of investigational sites. </w:t>
            </w:r>
            <w:r w:rsidRPr="435AB0FF">
              <w:rPr>
                <w:color w:val="003399"/>
              </w:rPr>
              <w:t xml:space="preserve">  </w:t>
            </w:r>
          </w:p>
        </w:tc>
        <w:tc>
          <w:tcPr>
            <w:tcW w:w="6219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shd w:val="clear" w:color="auto" w:fill="auto"/>
          </w:tcPr>
          <w:p w14:paraId="679E9864" w14:textId="77777777" w:rsidR="00003D15" w:rsidRPr="00003D15" w:rsidRDefault="00AA02A2" w:rsidP="00F52839">
            <w:pPr>
              <w:pStyle w:val="BodytextAgency"/>
              <w:rPr>
                <w:color w:val="767171" w:themeColor="background2" w:themeShade="80"/>
              </w:rPr>
            </w:pPr>
            <w:sdt>
              <w:sdtPr>
                <w:rPr>
                  <w:color w:val="767171" w:themeColor="background2" w:themeShade="80"/>
                </w:rPr>
                <w:id w:val="-67507925"/>
                <w:placeholder>
                  <w:docPart w:val="A2AFB4955C764D9EBA93DF3FB5A959F8"/>
                </w:placeholder>
                <w:showingPlcHdr/>
                <w:text/>
              </w:sdtPr>
              <w:sdtEndPr/>
              <w:sdtContent>
                <w:r w:rsidR="00DD3BB1" w:rsidRPr="00C4586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3ED0889" w14:textId="77777777" w:rsidR="00EC5EB0" w:rsidRDefault="00EC5EB0" w:rsidP="000649B9">
      <w:pPr>
        <w:pStyle w:val="DraftingNotesAgency"/>
      </w:pPr>
    </w:p>
    <w:tbl>
      <w:tblPr>
        <w:tblW w:w="10065" w:type="dxa"/>
        <w:tblBorders>
          <w:insideH w:val="dotted" w:sz="4" w:space="0" w:color="003399"/>
          <w:insideV w:val="dotted" w:sz="4" w:space="0" w:color="003399"/>
        </w:tblBorders>
        <w:shd w:val="clear" w:color="auto" w:fill="2F5496" w:themeFill="accent1" w:themeFillShade="BF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246B8B" w14:paraId="697F3708" w14:textId="77777777" w:rsidTr="009A099E">
        <w:trPr>
          <w:trHeight w:val="290"/>
        </w:trPr>
        <w:tc>
          <w:tcPr>
            <w:tcW w:w="10065" w:type="dxa"/>
            <w:shd w:val="clear" w:color="auto" w:fill="2F5496" w:themeFill="accent1" w:themeFillShade="BF"/>
            <w:vAlign w:val="center"/>
          </w:tcPr>
          <w:p w14:paraId="676D5C6A" w14:textId="77777777" w:rsidR="00BE0CC1" w:rsidRPr="00BE0CC1" w:rsidRDefault="00B223FC" w:rsidP="001152B8">
            <w:pPr>
              <w:autoSpaceDE w:val="0"/>
              <w:autoSpaceDN w:val="0"/>
              <w:adjustRightInd w:val="0"/>
              <w:spacing w:before="60" w:after="60" w:line="240" w:lineRule="exac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1. </w:t>
            </w:r>
            <w:r w:rsidR="007F3E64">
              <w:rPr>
                <w:b/>
                <w:color w:val="FFFFFF" w:themeColor="background1"/>
                <w:sz w:val="24"/>
                <w:szCs w:val="24"/>
              </w:rPr>
              <w:t>Information on the product</w:t>
            </w:r>
          </w:p>
        </w:tc>
      </w:tr>
    </w:tbl>
    <w:p w14:paraId="506F16A8" w14:textId="77777777" w:rsidR="006E4487" w:rsidRDefault="006E4487" w:rsidP="006E4487"/>
    <w:p w14:paraId="50C50252" w14:textId="77777777" w:rsidR="0032204A" w:rsidRDefault="00B223FC" w:rsidP="00D671EF">
      <w:pPr>
        <w:autoSpaceDE w:val="0"/>
        <w:autoSpaceDN w:val="0"/>
        <w:adjustRightInd w:val="0"/>
        <w:spacing w:before="60" w:after="60" w:line="240" w:lineRule="exact"/>
        <w:rPr>
          <w:color w:val="003399"/>
        </w:rPr>
      </w:pPr>
      <w:r>
        <w:rPr>
          <w:color w:val="003399"/>
        </w:rPr>
        <w:t>1</w:t>
      </w:r>
      <w:r w:rsidRPr="00D671EF">
        <w:rPr>
          <w:color w:val="003399"/>
        </w:rPr>
        <w:t xml:space="preserve">.1. Description of the active substance (including </w:t>
      </w:r>
      <w:r w:rsidR="00123281">
        <w:rPr>
          <w:color w:val="003399"/>
        </w:rPr>
        <w:t xml:space="preserve">from </w:t>
      </w:r>
      <w:r w:rsidR="00CF5F31">
        <w:rPr>
          <w:color w:val="003399"/>
        </w:rPr>
        <w:t xml:space="preserve">which </w:t>
      </w:r>
      <w:r w:rsidRPr="00D671EF">
        <w:rPr>
          <w:color w:val="003399"/>
        </w:rPr>
        <w:t>starting materials</w:t>
      </w:r>
      <w:r w:rsidR="00123281">
        <w:rPr>
          <w:color w:val="003399"/>
        </w:rPr>
        <w:t xml:space="preserve"> it comes from</w:t>
      </w:r>
      <w:r w:rsidRPr="00D671EF">
        <w:rPr>
          <w:color w:val="003399"/>
        </w:rPr>
        <w:t>, when relevant)</w:t>
      </w:r>
    </w:p>
    <w:p w14:paraId="30F6F515" w14:textId="77777777" w:rsidR="002773FC" w:rsidRDefault="00AA02A2" w:rsidP="002773FC">
      <w:pPr>
        <w:pStyle w:val="DraftingNotesAgency"/>
        <w:rPr>
          <w:color w:val="2B579A"/>
          <w:shd w:val="clear" w:color="auto" w:fill="E6E6E6"/>
        </w:rPr>
      </w:pPr>
      <w:sdt>
        <w:sdtPr>
          <w:rPr>
            <w:color w:val="2B579A"/>
            <w:shd w:val="clear" w:color="auto" w:fill="E6E6E6"/>
          </w:rPr>
          <w:id w:val="1809277276"/>
          <w:placeholder>
            <w:docPart w:val="4F09664292F3480DBDA5568212B5386D"/>
          </w:placeholder>
          <w:showingPlcHdr/>
        </w:sdtPr>
        <w:sdtEndPr>
          <w:rPr>
            <w:color w:val="339966"/>
            <w:shd w:val="clear" w:color="auto" w:fill="auto"/>
          </w:rPr>
        </w:sdtEndPr>
        <w:sdtContent>
          <w:r w:rsidR="00DD3BB1" w:rsidRPr="00446385">
            <w:rPr>
              <w:color w:val="808080"/>
            </w:rPr>
            <w:t>Click or tap here to enter text.</w:t>
          </w:r>
        </w:sdtContent>
      </w:sdt>
    </w:p>
    <w:p w14:paraId="0D24F2AF" w14:textId="77777777" w:rsidR="00C72086" w:rsidRDefault="00C72086" w:rsidP="00D671EF">
      <w:pPr>
        <w:autoSpaceDE w:val="0"/>
        <w:autoSpaceDN w:val="0"/>
        <w:adjustRightInd w:val="0"/>
        <w:spacing w:before="60" w:after="60" w:line="240" w:lineRule="exact"/>
        <w:rPr>
          <w:color w:val="003399"/>
        </w:rPr>
      </w:pPr>
    </w:p>
    <w:p w14:paraId="5D7EE50F" w14:textId="77777777" w:rsidR="0032204A" w:rsidRDefault="00B223FC" w:rsidP="00D671EF">
      <w:pPr>
        <w:autoSpaceDE w:val="0"/>
        <w:autoSpaceDN w:val="0"/>
        <w:adjustRightInd w:val="0"/>
        <w:spacing w:before="60" w:after="60" w:line="240" w:lineRule="exact"/>
        <w:rPr>
          <w:color w:val="003399"/>
        </w:rPr>
      </w:pPr>
      <w:r>
        <w:rPr>
          <w:color w:val="003399"/>
        </w:rPr>
        <w:t>1</w:t>
      </w:r>
      <w:r w:rsidRPr="00D671EF">
        <w:rPr>
          <w:color w:val="003399"/>
        </w:rPr>
        <w:t>.2. Description of any additional substances (when applicable, e.g.: structural components such as scaffolds, matrices, biomaterials, biomolecules and/or other components, medical devices)</w:t>
      </w:r>
    </w:p>
    <w:p w14:paraId="68266735" w14:textId="77777777" w:rsidR="002773FC" w:rsidRDefault="00AA02A2" w:rsidP="002773FC">
      <w:pPr>
        <w:pStyle w:val="DraftingNotesAgency"/>
        <w:rPr>
          <w:color w:val="2B579A"/>
          <w:shd w:val="clear" w:color="auto" w:fill="E6E6E6"/>
        </w:rPr>
      </w:pPr>
      <w:sdt>
        <w:sdtPr>
          <w:rPr>
            <w:color w:val="2B579A"/>
            <w:shd w:val="clear" w:color="auto" w:fill="E6E6E6"/>
          </w:rPr>
          <w:id w:val="1820062011"/>
          <w:placeholder>
            <w:docPart w:val="B8D8DC32631A4418B97261F4C4C4CE67"/>
          </w:placeholder>
          <w:showingPlcHdr/>
        </w:sdtPr>
        <w:sdtEndPr>
          <w:rPr>
            <w:color w:val="339966"/>
            <w:shd w:val="clear" w:color="auto" w:fill="auto"/>
          </w:rPr>
        </w:sdtEndPr>
        <w:sdtContent>
          <w:r w:rsidR="00DD3BB1" w:rsidRPr="00446385">
            <w:rPr>
              <w:color w:val="808080"/>
            </w:rPr>
            <w:t>Click or tap here to enter text.</w:t>
          </w:r>
        </w:sdtContent>
      </w:sdt>
    </w:p>
    <w:p w14:paraId="245258A3" w14:textId="77777777" w:rsidR="00C72086" w:rsidRPr="00D671EF" w:rsidRDefault="00C72086" w:rsidP="00D671EF">
      <w:pPr>
        <w:autoSpaceDE w:val="0"/>
        <w:autoSpaceDN w:val="0"/>
        <w:adjustRightInd w:val="0"/>
        <w:spacing w:before="60" w:after="60" w:line="240" w:lineRule="exact"/>
        <w:rPr>
          <w:color w:val="003399"/>
        </w:rPr>
      </w:pPr>
    </w:p>
    <w:p w14:paraId="061F2CC6" w14:textId="77777777" w:rsidR="0032204A" w:rsidRDefault="00B223FC" w:rsidP="00D671EF">
      <w:pPr>
        <w:autoSpaceDE w:val="0"/>
        <w:autoSpaceDN w:val="0"/>
        <w:adjustRightInd w:val="0"/>
        <w:spacing w:before="60" w:after="60" w:line="240" w:lineRule="exact"/>
        <w:rPr>
          <w:color w:val="003399"/>
        </w:rPr>
      </w:pPr>
      <w:r>
        <w:rPr>
          <w:color w:val="003399"/>
        </w:rPr>
        <w:t>1</w:t>
      </w:r>
      <w:r w:rsidRPr="00D671EF">
        <w:rPr>
          <w:color w:val="003399"/>
        </w:rPr>
        <w:t xml:space="preserve">.3. Description of the finished </w:t>
      </w:r>
      <w:r w:rsidR="009E49A8" w:rsidRPr="00D671EF">
        <w:rPr>
          <w:color w:val="003399"/>
        </w:rPr>
        <w:t>p</w:t>
      </w:r>
      <w:r w:rsidRPr="00D671EF">
        <w:rPr>
          <w:color w:val="003399"/>
        </w:rPr>
        <w:t xml:space="preserve">roduct (Qualitative &amp; quantitative composition, mode of administration) </w:t>
      </w:r>
    </w:p>
    <w:p w14:paraId="75056D4F" w14:textId="77777777" w:rsidR="002773FC" w:rsidRDefault="00AA02A2" w:rsidP="002773FC">
      <w:pPr>
        <w:pStyle w:val="DraftingNotesAgency"/>
        <w:rPr>
          <w:color w:val="2B579A"/>
          <w:shd w:val="clear" w:color="auto" w:fill="E6E6E6"/>
        </w:rPr>
      </w:pPr>
      <w:sdt>
        <w:sdtPr>
          <w:rPr>
            <w:color w:val="2B579A"/>
            <w:shd w:val="clear" w:color="auto" w:fill="E6E6E6"/>
          </w:rPr>
          <w:id w:val="416595047"/>
          <w:placeholder>
            <w:docPart w:val="D35A4B109D474286BBE8D5F9A7B10414"/>
          </w:placeholder>
          <w:showingPlcHdr/>
        </w:sdtPr>
        <w:sdtEndPr>
          <w:rPr>
            <w:color w:val="339966"/>
            <w:shd w:val="clear" w:color="auto" w:fill="auto"/>
          </w:rPr>
        </w:sdtEndPr>
        <w:sdtContent>
          <w:r w:rsidR="00DD3BB1" w:rsidRPr="00446385">
            <w:rPr>
              <w:color w:val="808080"/>
            </w:rPr>
            <w:t>Click or tap here to enter text.</w:t>
          </w:r>
        </w:sdtContent>
      </w:sdt>
    </w:p>
    <w:p w14:paraId="6C3F778B" w14:textId="77777777" w:rsidR="00C72086" w:rsidRPr="00D671EF" w:rsidRDefault="00C72086" w:rsidP="00D671EF">
      <w:pPr>
        <w:autoSpaceDE w:val="0"/>
        <w:autoSpaceDN w:val="0"/>
        <w:adjustRightInd w:val="0"/>
        <w:spacing w:before="60" w:after="60" w:line="240" w:lineRule="exact"/>
        <w:rPr>
          <w:color w:val="003399"/>
        </w:rPr>
      </w:pPr>
    </w:p>
    <w:p w14:paraId="59D9F579" w14:textId="77777777" w:rsidR="0032204A" w:rsidRPr="00D671EF" w:rsidRDefault="00B223FC" w:rsidP="00D671EF">
      <w:pPr>
        <w:autoSpaceDE w:val="0"/>
        <w:autoSpaceDN w:val="0"/>
        <w:adjustRightInd w:val="0"/>
        <w:spacing w:before="60" w:after="60" w:line="240" w:lineRule="exact"/>
        <w:rPr>
          <w:color w:val="003399"/>
        </w:rPr>
      </w:pPr>
      <w:r>
        <w:rPr>
          <w:color w:val="003399"/>
        </w:rPr>
        <w:t>1</w:t>
      </w:r>
      <w:r w:rsidRPr="00D671EF">
        <w:rPr>
          <w:color w:val="003399"/>
        </w:rPr>
        <w:t xml:space="preserve">.4 Description of the full manufacturing process and scale for active substance and finished product. Please indicate if GMP manufacturing </w:t>
      </w:r>
      <w:r w:rsidR="00415155">
        <w:rPr>
          <w:color w:val="003399"/>
        </w:rPr>
        <w:t xml:space="preserve">is </w:t>
      </w:r>
      <w:r w:rsidRPr="00D671EF">
        <w:rPr>
          <w:color w:val="003399"/>
        </w:rPr>
        <w:t>in place (or GMP</w:t>
      </w:r>
      <w:r w:rsidR="00415155">
        <w:rPr>
          <w:color w:val="003399"/>
        </w:rPr>
        <w:t>-</w:t>
      </w:r>
      <w:r w:rsidRPr="00D671EF">
        <w:rPr>
          <w:color w:val="003399"/>
        </w:rPr>
        <w:t>like conditions). Describe any plans to scale up or change</w:t>
      </w:r>
      <w:r w:rsidR="009457AF">
        <w:rPr>
          <w:color w:val="003399"/>
        </w:rPr>
        <w:t xml:space="preserve">s in the manufacturing process </w:t>
      </w:r>
      <w:r w:rsidRPr="00D671EF">
        <w:rPr>
          <w:color w:val="003399"/>
        </w:rPr>
        <w:t>in the future.</w:t>
      </w:r>
    </w:p>
    <w:p w14:paraId="19AB050A" w14:textId="77777777" w:rsidR="002773FC" w:rsidRDefault="00AA02A2" w:rsidP="002773FC">
      <w:pPr>
        <w:pStyle w:val="DraftingNotesAgency"/>
        <w:rPr>
          <w:color w:val="2B579A"/>
          <w:shd w:val="clear" w:color="auto" w:fill="E6E6E6"/>
        </w:rPr>
      </w:pPr>
      <w:sdt>
        <w:sdtPr>
          <w:rPr>
            <w:color w:val="2B579A"/>
            <w:shd w:val="clear" w:color="auto" w:fill="E6E6E6"/>
          </w:rPr>
          <w:id w:val="-1691980861"/>
          <w:placeholder>
            <w:docPart w:val="EA60438E9AA54D54A2016578EE903C87"/>
          </w:placeholder>
          <w:showingPlcHdr/>
        </w:sdtPr>
        <w:sdtEndPr>
          <w:rPr>
            <w:color w:val="339966"/>
            <w:shd w:val="clear" w:color="auto" w:fill="auto"/>
          </w:rPr>
        </w:sdtEndPr>
        <w:sdtContent>
          <w:r w:rsidR="00DD3BB1" w:rsidRPr="00446385">
            <w:rPr>
              <w:color w:val="808080"/>
            </w:rPr>
            <w:t>Click or tap here to enter text.</w:t>
          </w:r>
        </w:sdtContent>
      </w:sdt>
    </w:p>
    <w:p w14:paraId="50ED218E" w14:textId="64EF2D17" w:rsidR="00C11B0B" w:rsidRPr="00456162" w:rsidRDefault="00B223FC" w:rsidP="00456162">
      <w:pPr>
        <w:pStyle w:val="DraftingNotesAgency"/>
      </w:pPr>
      <w:r w:rsidRPr="002D06F6">
        <w:t xml:space="preserve">This </w:t>
      </w:r>
      <w:r>
        <w:t xml:space="preserve">section </w:t>
      </w:r>
      <w:r w:rsidRPr="002D06F6">
        <w:t xml:space="preserve">can be replaced by the </w:t>
      </w:r>
      <w:r>
        <w:t>quality</w:t>
      </w:r>
      <w:r w:rsidRPr="002D06F6">
        <w:t xml:space="preserve"> section of the </w:t>
      </w:r>
      <w:r w:rsidR="005962B8">
        <w:t>investiga</w:t>
      </w:r>
      <w:r w:rsidR="009A3016">
        <w:t>tional medicinal product dossier (</w:t>
      </w:r>
      <w:r w:rsidRPr="002D06F6">
        <w:t>IMPD</w:t>
      </w:r>
      <w:r w:rsidR="009A3016">
        <w:t>)</w:t>
      </w:r>
      <w:r>
        <w:t>, or equivalent</w:t>
      </w:r>
      <w:r w:rsidRPr="002D06F6">
        <w:t>.</w:t>
      </w:r>
    </w:p>
    <w:p w14:paraId="342D2505" w14:textId="77777777" w:rsidR="00C11B0B" w:rsidRDefault="00C11B0B" w:rsidP="00BE0CC1">
      <w:pPr>
        <w:autoSpaceDE w:val="0"/>
        <w:autoSpaceDN w:val="0"/>
        <w:adjustRightInd w:val="0"/>
        <w:spacing w:before="60" w:after="60" w:line="240" w:lineRule="exact"/>
        <w:rPr>
          <w:b/>
          <w:bCs/>
          <w:color w:val="FFFFFF" w:themeColor="background1"/>
          <w:sz w:val="24"/>
          <w:szCs w:val="24"/>
        </w:rPr>
      </w:pPr>
    </w:p>
    <w:tbl>
      <w:tblPr>
        <w:tblW w:w="10065" w:type="dxa"/>
        <w:tblBorders>
          <w:insideH w:val="dotted" w:sz="4" w:space="0" w:color="003399"/>
          <w:insideV w:val="dotted" w:sz="4" w:space="0" w:color="003399"/>
        </w:tblBorders>
        <w:shd w:val="clear" w:color="auto" w:fill="2F5496" w:themeFill="accent1" w:themeFillShade="BF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246B8B" w14:paraId="593F4FD5" w14:textId="77777777" w:rsidTr="009A099E">
        <w:trPr>
          <w:trHeight w:val="290"/>
        </w:trPr>
        <w:tc>
          <w:tcPr>
            <w:tcW w:w="10065" w:type="dxa"/>
            <w:shd w:val="clear" w:color="auto" w:fill="2F5496" w:themeFill="accent1" w:themeFillShade="BF"/>
            <w:vAlign w:val="center"/>
          </w:tcPr>
          <w:p w14:paraId="42F201E4" w14:textId="77777777" w:rsidR="00BE0CC1" w:rsidRPr="00BE0CC1" w:rsidRDefault="00B223FC" w:rsidP="001152B8">
            <w:pPr>
              <w:autoSpaceDE w:val="0"/>
              <w:autoSpaceDN w:val="0"/>
              <w:adjustRightInd w:val="0"/>
              <w:spacing w:before="60" w:after="60" w:line="240" w:lineRule="exac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2. </w:t>
            </w:r>
            <w:r w:rsidR="0068186A" w:rsidRPr="0068186A">
              <w:rPr>
                <w:b/>
                <w:color w:val="FFFFFF" w:themeColor="background1"/>
                <w:sz w:val="24"/>
                <w:szCs w:val="24"/>
              </w:rPr>
              <w:t>Applicant’s justification for unmet medical need</w:t>
            </w:r>
          </w:p>
        </w:tc>
      </w:tr>
    </w:tbl>
    <w:p w14:paraId="6CE68D92" w14:textId="77777777" w:rsidR="00FE4A7D" w:rsidRPr="00D70DEF" w:rsidRDefault="00B223FC" w:rsidP="00D671EF">
      <w:pPr>
        <w:autoSpaceDE w:val="0"/>
        <w:autoSpaceDN w:val="0"/>
        <w:adjustRightInd w:val="0"/>
        <w:spacing w:before="60" w:after="60" w:line="240" w:lineRule="exact"/>
        <w:rPr>
          <w:b/>
          <w:bCs/>
          <w:i/>
          <w:color w:val="538135" w:themeColor="accent6" w:themeShade="BF"/>
        </w:rPr>
      </w:pPr>
      <w:r w:rsidRPr="00D70DEF">
        <w:rPr>
          <w:b/>
          <w:bCs/>
          <w:i/>
          <w:color w:val="538135" w:themeColor="accent6" w:themeShade="BF"/>
        </w:rPr>
        <w:t>[</w:t>
      </w:r>
      <w:r w:rsidR="0086205C" w:rsidRPr="00D70DEF">
        <w:rPr>
          <w:b/>
          <w:bCs/>
          <w:i/>
          <w:color w:val="538135" w:themeColor="accent6" w:themeShade="BF"/>
        </w:rPr>
        <w:t>To be completed</w:t>
      </w:r>
      <w:r w:rsidR="0062777C" w:rsidRPr="00D70DEF">
        <w:rPr>
          <w:b/>
          <w:bCs/>
          <w:i/>
          <w:color w:val="538135" w:themeColor="accent6" w:themeShade="BF"/>
        </w:rPr>
        <w:t xml:space="preserve"> ONLY</w:t>
      </w:r>
      <w:r w:rsidR="0086205C" w:rsidRPr="00D70DEF">
        <w:rPr>
          <w:b/>
          <w:bCs/>
          <w:i/>
          <w:color w:val="538135" w:themeColor="accent6" w:themeShade="BF"/>
        </w:rPr>
        <w:t xml:space="preserve"> for products without PRIME designation.</w:t>
      </w:r>
      <w:r w:rsidRPr="00D70DEF">
        <w:rPr>
          <w:b/>
          <w:bCs/>
          <w:i/>
          <w:color w:val="538135" w:themeColor="accent6" w:themeShade="BF"/>
        </w:rPr>
        <w:t>]</w:t>
      </w:r>
    </w:p>
    <w:p w14:paraId="63D20928" w14:textId="77777777" w:rsidR="002943ED" w:rsidRDefault="002943ED" w:rsidP="002943ED">
      <w:pPr>
        <w:spacing w:before="60" w:after="60" w:line="240" w:lineRule="exact"/>
        <w:rPr>
          <w:rFonts w:eastAsia="Times New Roman" w:cs="Calibri"/>
          <w:color w:val="003399"/>
        </w:rPr>
      </w:pPr>
    </w:p>
    <w:p w14:paraId="0BB62BC3" w14:textId="77777777" w:rsidR="002943ED" w:rsidRDefault="00AA02A2" w:rsidP="002943ED">
      <w:pPr>
        <w:pStyle w:val="DraftingNotesAgency"/>
        <w:rPr>
          <w:color w:val="2B579A"/>
          <w:shd w:val="clear" w:color="auto" w:fill="E6E6E6"/>
        </w:rPr>
      </w:pPr>
      <w:sdt>
        <w:sdtPr>
          <w:rPr>
            <w:color w:val="2B579A"/>
            <w:shd w:val="clear" w:color="auto" w:fill="E6E6E6"/>
          </w:rPr>
          <w:id w:val="641389231"/>
          <w:placeholder>
            <w:docPart w:val="07967F930F0A4069B19821681182BBF5"/>
          </w:placeholder>
          <w:showingPlcHdr/>
        </w:sdtPr>
        <w:sdtEndPr>
          <w:rPr>
            <w:color w:val="339966"/>
            <w:shd w:val="clear" w:color="auto" w:fill="auto"/>
          </w:rPr>
        </w:sdtEndPr>
        <w:sdtContent>
          <w:r w:rsidR="00DD3BB1" w:rsidRPr="00446385">
            <w:rPr>
              <w:color w:val="808080"/>
            </w:rPr>
            <w:t>Click or tap here to enter text.</w:t>
          </w:r>
        </w:sdtContent>
      </w:sdt>
    </w:p>
    <w:p w14:paraId="66B97E5A" w14:textId="77777777" w:rsidR="0062777C" w:rsidRDefault="0062777C" w:rsidP="00D671EF">
      <w:pPr>
        <w:autoSpaceDE w:val="0"/>
        <w:autoSpaceDN w:val="0"/>
        <w:adjustRightInd w:val="0"/>
        <w:spacing w:before="60" w:after="60" w:line="240" w:lineRule="exact"/>
        <w:rPr>
          <w:i/>
          <w:color w:val="003399"/>
        </w:rPr>
      </w:pPr>
    </w:p>
    <w:p w14:paraId="75312A78" w14:textId="77777777" w:rsidR="00C47FEE" w:rsidRPr="001152B8" w:rsidRDefault="00B223FC" w:rsidP="0062777C">
      <w:pPr>
        <w:pStyle w:val="DraftingNotesAgency"/>
      </w:pPr>
      <w:r w:rsidRPr="001152B8">
        <w:t xml:space="preserve">[In this section, the applicant should discuss the </w:t>
      </w:r>
      <w:r w:rsidR="00D705C5" w:rsidRPr="001152B8">
        <w:t xml:space="preserve">unmet medical need and </w:t>
      </w:r>
      <w:r w:rsidRPr="001152B8">
        <w:t xml:space="preserve">potential of the medicinal product to address </w:t>
      </w:r>
      <w:r w:rsidR="00D705C5" w:rsidRPr="001152B8">
        <w:t>this</w:t>
      </w:r>
      <w:r w:rsidRPr="001152B8">
        <w:t xml:space="preserve"> unmet medical need</w:t>
      </w:r>
      <w:r w:rsidR="00270182" w:rsidRPr="001152B8">
        <w:t xml:space="preserve">, and </w:t>
      </w:r>
      <w:r w:rsidRPr="001152B8">
        <w:t>the strength of evidence</w:t>
      </w:r>
      <w:r w:rsidR="00270182" w:rsidRPr="001152B8">
        <w:t xml:space="preserve"> available</w:t>
      </w:r>
      <w:r w:rsidRPr="001152B8">
        <w:t xml:space="preserve"> to support justifying </w:t>
      </w:r>
      <w:r w:rsidR="009457AF" w:rsidRPr="001152B8">
        <w:rPr>
          <w:iCs/>
        </w:rPr>
        <w:t>fulfilment</w:t>
      </w:r>
      <w:r w:rsidR="007E1FF8" w:rsidRPr="001152B8">
        <w:t xml:space="preserve"> of an unmet medical need</w:t>
      </w:r>
      <w:r w:rsidRPr="001152B8">
        <w:rPr>
          <w:iCs/>
        </w:rPr>
        <w:t>.</w:t>
      </w:r>
      <w:r w:rsidRPr="001152B8">
        <w:t xml:space="preserve"> The description of the strength of evidence should include a brief outline of the main available </w:t>
      </w:r>
      <w:r w:rsidR="002943ED">
        <w:t>non-</w:t>
      </w:r>
      <w:r w:rsidR="00A60B85" w:rsidRPr="001152B8">
        <w:t xml:space="preserve">clinical and/or clinical </w:t>
      </w:r>
      <w:r w:rsidRPr="001152B8">
        <w:t>evidence on which the applicant bases its claim</w:t>
      </w:r>
      <w:r w:rsidRPr="001152B8">
        <w:rPr>
          <w:iCs/>
        </w:rPr>
        <w:t>.</w:t>
      </w:r>
      <w:r w:rsidR="00B27472">
        <w:rPr>
          <w:iCs/>
        </w:rPr>
        <w:t xml:space="preserve"> Specifically, t</w:t>
      </w:r>
      <w:r w:rsidRPr="001152B8">
        <w:t>he applicant should present its assumptions of potential benefit(s) and these should be plausible and where possible based on a sound understanding of the product’s pharmacology and relationship of pharmacological effects to clinical outcome.</w:t>
      </w:r>
    </w:p>
    <w:p w14:paraId="7A372D62" w14:textId="77777777" w:rsidR="00C47FEE" w:rsidRDefault="00B223FC" w:rsidP="00D956B5">
      <w:pPr>
        <w:pStyle w:val="DraftingNotesAgency"/>
      </w:pPr>
      <w:r w:rsidRPr="001152B8">
        <w:t xml:space="preserve">In addition to any data on clinical efficacy or activity, a </w:t>
      </w:r>
      <w:r w:rsidR="00270182" w:rsidRPr="001152B8">
        <w:t xml:space="preserve">high level </w:t>
      </w:r>
      <w:r w:rsidRPr="001152B8">
        <w:t>summary of available safety data obtained in the non</w:t>
      </w:r>
      <w:r w:rsidR="002943ED">
        <w:t>-</w:t>
      </w:r>
      <w:r w:rsidRPr="001152B8">
        <w:t>clinical and clinical setting should be included</w:t>
      </w:r>
      <w:r w:rsidR="006970C2">
        <w:t xml:space="preserve"> here and</w:t>
      </w:r>
      <w:r w:rsidR="00D956B5">
        <w:t xml:space="preserve"> further discussed where appropriate i</w:t>
      </w:r>
      <w:r w:rsidR="006970C2">
        <w:t>n Section 3</w:t>
      </w:r>
      <w:r w:rsidRPr="001152B8">
        <w:rPr>
          <w:iCs/>
        </w:rPr>
        <w:t>.</w:t>
      </w:r>
      <w:r w:rsidR="00B17F25" w:rsidRPr="001152B8">
        <w:t xml:space="preserve"> </w:t>
      </w:r>
      <w:r w:rsidR="00F816D1" w:rsidRPr="001152B8">
        <w:t>Alternatively, a copy of the investigator’s brochure or IMPD is also acceptable</w:t>
      </w:r>
      <w:r w:rsidR="00F816D1" w:rsidRPr="001152B8">
        <w:rPr>
          <w:iCs/>
        </w:rPr>
        <w:t>.</w:t>
      </w:r>
      <w:r w:rsidR="0020286B" w:rsidRPr="001152B8">
        <w:rPr>
          <w:iCs/>
        </w:rPr>
        <w:t>]</w:t>
      </w:r>
      <w:r w:rsidR="00F816D1" w:rsidRPr="001152B8">
        <w:br/>
      </w:r>
    </w:p>
    <w:p w14:paraId="31D5091B" w14:textId="77777777" w:rsidR="000B292C" w:rsidRPr="0068186A" w:rsidRDefault="000B292C" w:rsidP="0068186A">
      <w:pPr>
        <w:autoSpaceDE w:val="0"/>
        <w:autoSpaceDN w:val="0"/>
        <w:adjustRightInd w:val="0"/>
        <w:spacing w:before="60" w:after="60" w:line="240" w:lineRule="exact"/>
        <w:rPr>
          <w:b/>
          <w:color w:val="FFFFFF" w:themeColor="background1"/>
          <w:sz w:val="24"/>
          <w:szCs w:val="24"/>
        </w:rPr>
      </w:pPr>
    </w:p>
    <w:tbl>
      <w:tblPr>
        <w:tblW w:w="10065" w:type="dxa"/>
        <w:tblBorders>
          <w:insideH w:val="dotted" w:sz="4" w:space="0" w:color="003399"/>
          <w:insideV w:val="dotted" w:sz="4" w:space="0" w:color="003399"/>
        </w:tblBorders>
        <w:shd w:val="clear" w:color="auto" w:fill="2F5496" w:themeFill="accent1" w:themeFillShade="BF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246B8B" w14:paraId="0E67140D" w14:textId="77777777" w:rsidTr="009A099E">
        <w:trPr>
          <w:trHeight w:val="290"/>
        </w:trPr>
        <w:tc>
          <w:tcPr>
            <w:tcW w:w="10065" w:type="dxa"/>
            <w:shd w:val="clear" w:color="auto" w:fill="2F5496" w:themeFill="accent1" w:themeFillShade="BF"/>
            <w:vAlign w:val="center"/>
          </w:tcPr>
          <w:p w14:paraId="54CB1811" w14:textId="77777777" w:rsidR="00763FA3" w:rsidRPr="00BE0CC1" w:rsidRDefault="00B223FC" w:rsidP="001152B8">
            <w:pPr>
              <w:autoSpaceDE w:val="0"/>
              <w:autoSpaceDN w:val="0"/>
              <w:adjustRightInd w:val="0"/>
              <w:spacing w:before="60" w:after="60" w:line="240" w:lineRule="exac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3. </w:t>
            </w:r>
            <w:r w:rsidR="00B73C75">
              <w:rPr>
                <w:b/>
                <w:color w:val="FFFFFF" w:themeColor="background1"/>
                <w:sz w:val="24"/>
                <w:szCs w:val="24"/>
              </w:rPr>
              <w:t xml:space="preserve">Overview of </w:t>
            </w:r>
            <w:r w:rsidR="00590FC3">
              <w:rPr>
                <w:b/>
                <w:color w:val="FFFFFF" w:themeColor="background1"/>
                <w:sz w:val="24"/>
                <w:szCs w:val="24"/>
              </w:rPr>
              <w:t>development plan</w:t>
            </w:r>
          </w:p>
        </w:tc>
      </w:tr>
    </w:tbl>
    <w:p w14:paraId="23790254" w14:textId="77777777" w:rsidR="00BF2115" w:rsidRDefault="00B223FC" w:rsidP="00414E65">
      <w:pPr>
        <w:autoSpaceDE w:val="0"/>
        <w:autoSpaceDN w:val="0"/>
        <w:adjustRightInd w:val="0"/>
        <w:spacing w:before="60" w:after="60" w:line="240" w:lineRule="exact"/>
        <w:rPr>
          <w:b/>
          <w:bCs/>
          <w:i/>
          <w:color w:val="538135" w:themeColor="accent6" w:themeShade="BF"/>
        </w:rPr>
      </w:pPr>
      <w:r w:rsidRPr="009A099E">
        <w:rPr>
          <w:b/>
          <w:bCs/>
          <w:i/>
          <w:color w:val="538135" w:themeColor="accent6" w:themeShade="BF"/>
        </w:rPr>
        <w:t>[</w:t>
      </w:r>
      <w:r w:rsidRPr="009C77CB">
        <w:rPr>
          <w:b/>
          <w:bCs/>
          <w:i/>
          <w:color w:val="538135" w:themeColor="accent6" w:themeShade="BF"/>
        </w:rPr>
        <w:t>To be completed ONLY for products without PRIME designation</w:t>
      </w:r>
      <w:r>
        <w:rPr>
          <w:b/>
          <w:bCs/>
          <w:i/>
          <w:color w:val="538135" w:themeColor="accent6" w:themeShade="BF"/>
        </w:rPr>
        <w:t xml:space="preserve"> unless significantly new information is available since its PRIME designation]</w:t>
      </w:r>
    </w:p>
    <w:p w14:paraId="745B0E8E" w14:textId="77777777" w:rsidR="00EB1CAB" w:rsidRDefault="00EB1CAB" w:rsidP="00414E65">
      <w:pPr>
        <w:autoSpaceDE w:val="0"/>
        <w:autoSpaceDN w:val="0"/>
        <w:adjustRightInd w:val="0"/>
        <w:spacing w:before="60" w:after="60" w:line="240" w:lineRule="exact"/>
        <w:rPr>
          <w:b/>
          <w:bCs/>
          <w:color w:val="003399"/>
        </w:rPr>
      </w:pPr>
    </w:p>
    <w:p w14:paraId="644A46B5" w14:textId="77777777" w:rsidR="00414E65" w:rsidRPr="00BF2115" w:rsidRDefault="00B223FC" w:rsidP="00414E65">
      <w:pPr>
        <w:autoSpaceDE w:val="0"/>
        <w:autoSpaceDN w:val="0"/>
        <w:adjustRightInd w:val="0"/>
        <w:spacing w:before="60" w:after="60" w:line="240" w:lineRule="exact"/>
        <w:rPr>
          <w:b/>
          <w:bCs/>
          <w:color w:val="003399"/>
        </w:rPr>
      </w:pPr>
      <w:r w:rsidRPr="00BF2115">
        <w:rPr>
          <w:b/>
          <w:bCs/>
          <w:color w:val="003399"/>
        </w:rPr>
        <w:t>3.1 Non</w:t>
      </w:r>
      <w:r w:rsidR="002943ED">
        <w:rPr>
          <w:b/>
          <w:bCs/>
          <w:color w:val="003399"/>
        </w:rPr>
        <w:t>-</w:t>
      </w:r>
      <w:r w:rsidRPr="00BF2115">
        <w:rPr>
          <w:b/>
          <w:bCs/>
          <w:color w:val="003399"/>
        </w:rPr>
        <w:t>clinical data</w:t>
      </w:r>
    </w:p>
    <w:p w14:paraId="108787F7" w14:textId="77777777" w:rsidR="002773FC" w:rsidRDefault="00AA02A2" w:rsidP="002773FC">
      <w:pPr>
        <w:pStyle w:val="DraftingNotesAgency"/>
        <w:rPr>
          <w:color w:val="2B579A"/>
          <w:shd w:val="clear" w:color="auto" w:fill="E6E6E6"/>
        </w:rPr>
      </w:pPr>
      <w:sdt>
        <w:sdtPr>
          <w:rPr>
            <w:color w:val="2B579A"/>
            <w:shd w:val="clear" w:color="auto" w:fill="E6E6E6"/>
          </w:rPr>
          <w:id w:val="1264343085"/>
          <w:placeholder>
            <w:docPart w:val="6916234C2F124659B820C963E1BA178C"/>
          </w:placeholder>
          <w:showingPlcHdr/>
        </w:sdtPr>
        <w:sdtEndPr>
          <w:rPr>
            <w:color w:val="339966"/>
            <w:shd w:val="clear" w:color="auto" w:fill="auto"/>
          </w:rPr>
        </w:sdtEndPr>
        <w:sdtContent>
          <w:r w:rsidR="00DD3BB1" w:rsidRPr="00446385">
            <w:rPr>
              <w:color w:val="808080"/>
            </w:rPr>
            <w:t>Click or tap here to enter text.</w:t>
          </w:r>
        </w:sdtContent>
      </w:sdt>
    </w:p>
    <w:p w14:paraId="3A77CC06" w14:textId="77777777" w:rsidR="009457AF" w:rsidRDefault="009457AF" w:rsidP="00414E65">
      <w:pPr>
        <w:autoSpaceDE w:val="0"/>
        <w:autoSpaceDN w:val="0"/>
        <w:adjustRightInd w:val="0"/>
        <w:spacing w:before="60" w:after="60" w:line="240" w:lineRule="exact"/>
        <w:rPr>
          <w:i/>
          <w:color w:val="003399"/>
        </w:rPr>
      </w:pPr>
    </w:p>
    <w:p w14:paraId="20DACBFC" w14:textId="77777777" w:rsidR="00C47FEE" w:rsidRPr="002D06F6" w:rsidRDefault="00B223FC" w:rsidP="002D06F6">
      <w:pPr>
        <w:pStyle w:val="DraftingNotesAgency"/>
      </w:pPr>
      <w:r w:rsidRPr="002D06F6">
        <w:t xml:space="preserve">In addition to the above </w:t>
      </w:r>
      <w:r w:rsidR="002D06F6">
        <w:t>summary from Section 2</w:t>
      </w:r>
      <w:r w:rsidRPr="002D06F6">
        <w:t>, the applicant should provide a brief overview of non</w:t>
      </w:r>
      <w:r w:rsidR="002943ED">
        <w:t>-</w:t>
      </w:r>
      <w:r w:rsidRPr="002D06F6">
        <w:t>clinical data. This should preferably be presented as tables and figures, with relevant comments.</w:t>
      </w:r>
      <w:r w:rsidR="005D705A" w:rsidRPr="002D06F6">
        <w:t xml:space="preserve"> </w:t>
      </w:r>
      <w:r w:rsidR="005D705A" w:rsidRPr="002D06F6">
        <w:br/>
      </w:r>
      <w:r w:rsidR="00456162">
        <w:br/>
      </w:r>
      <w:r w:rsidR="005D705A" w:rsidRPr="002D06F6">
        <w:t xml:space="preserve">This </w:t>
      </w:r>
      <w:r w:rsidR="002943ED">
        <w:t xml:space="preserve">section </w:t>
      </w:r>
      <w:r w:rsidR="005D705A" w:rsidRPr="002D06F6">
        <w:t>can be replaced by the non</w:t>
      </w:r>
      <w:r w:rsidR="002943ED">
        <w:t>-</w:t>
      </w:r>
      <w:r w:rsidR="005D705A" w:rsidRPr="002D06F6">
        <w:t>clinical section of the IMPD</w:t>
      </w:r>
      <w:r w:rsidR="00456162">
        <w:t xml:space="preserve">, or </w:t>
      </w:r>
      <w:r w:rsidR="006970C2">
        <w:t>equivalent</w:t>
      </w:r>
      <w:r w:rsidR="005D705A" w:rsidRPr="002D06F6">
        <w:t xml:space="preserve">. </w:t>
      </w:r>
    </w:p>
    <w:p w14:paraId="04D0592B" w14:textId="77777777" w:rsidR="000B292C" w:rsidRDefault="000B292C" w:rsidP="00792367">
      <w:pPr>
        <w:autoSpaceDE w:val="0"/>
        <w:autoSpaceDN w:val="0"/>
        <w:adjustRightInd w:val="0"/>
        <w:spacing w:before="60" w:after="60" w:line="240" w:lineRule="exact"/>
        <w:rPr>
          <w:b/>
          <w:color w:val="FFFFFF" w:themeColor="background1"/>
          <w:sz w:val="24"/>
          <w:szCs w:val="24"/>
        </w:rPr>
      </w:pPr>
    </w:p>
    <w:p w14:paraId="47F97933" w14:textId="77777777" w:rsidR="00414E65" w:rsidRPr="00BF2115" w:rsidRDefault="00B223FC" w:rsidP="00D671EF">
      <w:pPr>
        <w:autoSpaceDE w:val="0"/>
        <w:autoSpaceDN w:val="0"/>
        <w:adjustRightInd w:val="0"/>
        <w:spacing w:before="60" w:after="60" w:line="240" w:lineRule="exact"/>
        <w:rPr>
          <w:b/>
          <w:bCs/>
          <w:color w:val="003399"/>
        </w:rPr>
      </w:pPr>
      <w:r w:rsidRPr="00BF2115">
        <w:rPr>
          <w:b/>
          <w:bCs/>
          <w:color w:val="003399"/>
        </w:rPr>
        <w:t>3.2 Clinical data</w:t>
      </w:r>
    </w:p>
    <w:p w14:paraId="48AB644E" w14:textId="77777777" w:rsidR="002773FC" w:rsidRDefault="00AA02A2" w:rsidP="002D06F6">
      <w:pPr>
        <w:pStyle w:val="DraftingNotesAgency"/>
        <w:rPr>
          <w:color w:val="2B579A"/>
          <w:shd w:val="clear" w:color="auto" w:fill="E6E6E6"/>
        </w:rPr>
      </w:pPr>
      <w:sdt>
        <w:sdtPr>
          <w:rPr>
            <w:color w:val="2B579A"/>
            <w:shd w:val="clear" w:color="auto" w:fill="E6E6E6"/>
          </w:rPr>
          <w:id w:val="189265072"/>
          <w:placeholder>
            <w:docPart w:val="FF8E3522CDD04432A1E76CBDEC9F22EA"/>
          </w:placeholder>
          <w:showingPlcHdr/>
        </w:sdtPr>
        <w:sdtEndPr>
          <w:rPr>
            <w:color w:val="339966"/>
            <w:shd w:val="clear" w:color="auto" w:fill="auto"/>
          </w:rPr>
        </w:sdtEndPr>
        <w:sdtContent>
          <w:r w:rsidR="00DD3BB1" w:rsidRPr="00446385">
            <w:rPr>
              <w:color w:val="808080"/>
            </w:rPr>
            <w:t>Click or tap here to enter text.</w:t>
          </w:r>
        </w:sdtContent>
      </w:sdt>
    </w:p>
    <w:p w14:paraId="7233E8D0" w14:textId="77777777" w:rsidR="00C47FEE" w:rsidRPr="002D06F6" w:rsidRDefault="00B223FC" w:rsidP="002D06F6">
      <w:pPr>
        <w:pStyle w:val="DraftingNotesAgency"/>
      </w:pPr>
      <w:r>
        <w:br/>
      </w:r>
      <w:r w:rsidR="54D91B18" w:rsidRPr="002D06F6">
        <w:t xml:space="preserve">In addition to the above </w:t>
      </w:r>
      <w:r>
        <w:t>summary from Section 2</w:t>
      </w:r>
      <w:r w:rsidR="54D91B18" w:rsidRPr="002D06F6">
        <w:t xml:space="preserve">, the applicant should present a brief description of the design of the </w:t>
      </w:r>
      <w:r w:rsidR="00BC5B76">
        <w:t xml:space="preserve">completed/ongoing/planned </w:t>
      </w:r>
      <w:r w:rsidR="54D91B18" w:rsidRPr="002D06F6">
        <w:t>study(</w:t>
      </w:r>
      <w:proofErr w:type="spellStart"/>
      <w:r w:rsidR="54D91B18" w:rsidRPr="002D06F6">
        <w:t>ies</w:t>
      </w:r>
      <w:proofErr w:type="spellEnd"/>
      <w:r w:rsidR="54D91B18" w:rsidRPr="002D06F6">
        <w:t>), treatment(s) and patient population (numbers, relevant baseline characteristics, disease severity)</w:t>
      </w:r>
      <w:r w:rsidR="008B60E8" w:rsidRPr="002D06F6">
        <w:t>.</w:t>
      </w:r>
    </w:p>
    <w:p w14:paraId="4C7763A8" w14:textId="77777777" w:rsidR="00C47FEE" w:rsidRDefault="00B223FC" w:rsidP="002D06F6">
      <w:pPr>
        <w:pStyle w:val="DraftingNotesAgency"/>
      </w:pPr>
      <w:r w:rsidRPr="002D06F6">
        <w:t>R</w:t>
      </w:r>
      <w:r w:rsidR="54D91B18" w:rsidRPr="002D06F6">
        <w:t xml:space="preserve">esults </w:t>
      </w:r>
      <w:r w:rsidR="00BC5B76">
        <w:t xml:space="preserve">(if available) </w:t>
      </w:r>
      <w:r w:rsidR="54D91B18" w:rsidRPr="002D06F6">
        <w:t>should be discussed with regard to their clinical relevance and biological plausibility in the proposed target population.</w:t>
      </w:r>
    </w:p>
    <w:p w14:paraId="1B36F3AF" w14:textId="77777777" w:rsidR="00456162" w:rsidRPr="00456162" w:rsidRDefault="00B223FC" w:rsidP="00456162">
      <w:pPr>
        <w:pStyle w:val="DraftingNotesAgency"/>
      </w:pPr>
      <w:r w:rsidRPr="00456162">
        <w:t>Known serious/treatment emerging adverse events should be summarised in a tabular format.</w:t>
      </w:r>
    </w:p>
    <w:tbl>
      <w:tblPr>
        <w:tblW w:w="9498" w:type="dxa"/>
        <w:tblBorders>
          <w:top w:val="single" w:sz="4" w:space="0" w:color="000099"/>
          <w:bottom w:val="single" w:sz="4" w:space="0" w:color="000099"/>
          <w:insideH w:val="single" w:sz="4" w:space="0" w:color="000099"/>
          <w:insideV w:val="dotted" w:sz="4" w:space="0" w:color="000099"/>
        </w:tblBorders>
        <w:tblLook w:val="04A0" w:firstRow="1" w:lastRow="0" w:firstColumn="1" w:lastColumn="0" w:noHBand="0" w:noVBand="1"/>
      </w:tblPr>
      <w:tblGrid>
        <w:gridCol w:w="9498"/>
      </w:tblGrid>
      <w:tr w:rsidR="00246B8B" w14:paraId="7C6842D5" w14:textId="77777777" w:rsidTr="009A099E">
        <w:tc>
          <w:tcPr>
            <w:tcW w:w="9498" w:type="dxa"/>
            <w:shd w:val="clear" w:color="auto" w:fill="2F5496" w:themeFill="accent1" w:themeFillShade="BF"/>
            <w:noWrap/>
            <w:hideMark/>
          </w:tcPr>
          <w:p w14:paraId="262F3746" w14:textId="77777777" w:rsidR="00C47FEE" w:rsidRPr="00F644C0" w:rsidRDefault="00B223FC" w:rsidP="001567D4">
            <w:pPr>
              <w:autoSpaceDE w:val="0"/>
              <w:autoSpaceDN w:val="0"/>
              <w:adjustRightInd w:val="0"/>
              <w:spacing w:before="60" w:after="60" w:line="240" w:lineRule="exac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4. </w:t>
            </w:r>
            <w:r w:rsidR="3A8D904A" w:rsidRPr="604D5E9A">
              <w:rPr>
                <w:b/>
                <w:bCs/>
                <w:color w:val="FFFFFF" w:themeColor="background1"/>
                <w:sz w:val="24"/>
                <w:szCs w:val="24"/>
              </w:rPr>
              <w:t>Additional information you wish to share</w:t>
            </w:r>
            <w:r w:rsidR="6512B616" w:rsidRPr="604D5E9A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46B8B" w14:paraId="064BE094" w14:textId="77777777" w:rsidTr="604D5E9A">
        <w:trPr>
          <w:trHeight w:val="1701"/>
        </w:trPr>
        <w:sdt>
          <w:sdtPr>
            <w:rPr>
              <w:color w:val="2B579A"/>
              <w:shd w:val="clear" w:color="auto" w:fill="E6E6E6"/>
            </w:rPr>
            <w:id w:val="1073090200"/>
            <w:placeholder>
              <w:docPart w:val="CC6DD853717747A18056F0D0AEB40B56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9498" w:type="dxa"/>
                <w:shd w:val="clear" w:color="auto" w:fill="auto"/>
                <w:noWrap/>
                <w:hideMark/>
              </w:tcPr>
              <w:p w14:paraId="46D8CD61" w14:textId="77777777" w:rsidR="00C47FEE" w:rsidRPr="00446385" w:rsidRDefault="00B223FC" w:rsidP="00E40C20">
                <w:pPr>
                  <w:spacing w:before="60" w:after="60" w:line="240" w:lineRule="exact"/>
                  <w:rPr>
                    <w:rFonts w:eastAsia="Times New Roman" w:cs="Calibri"/>
                    <w:color w:val="003399"/>
                    <w:sz w:val="22"/>
                    <w:szCs w:val="22"/>
                  </w:rPr>
                </w:pPr>
                <w:r w:rsidRPr="00446385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27F3352E" w14:textId="77777777" w:rsidR="00C47FEE" w:rsidRPr="00A50AF1" w:rsidRDefault="00C47FEE" w:rsidP="00A50AF1">
      <w:pPr>
        <w:pStyle w:val="BodytextAgency"/>
      </w:pPr>
    </w:p>
    <w:sectPr w:rsidR="00C47FEE" w:rsidRPr="00A50AF1" w:rsidSect="000C7205">
      <w:footerReference w:type="default" r:id="rId12"/>
      <w:headerReference w:type="first" r:id="rId13"/>
      <w:footerReference w:type="first" r:id="rId14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9D20" w14:textId="77777777" w:rsidR="00FF5E7D" w:rsidRDefault="00FF5E7D">
      <w:r>
        <w:separator/>
      </w:r>
    </w:p>
  </w:endnote>
  <w:endnote w:type="continuationSeparator" w:id="0">
    <w:p w14:paraId="00CEF5BD" w14:textId="77777777" w:rsidR="00FF5E7D" w:rsidRDefault="00FF5E7D">
      <w:r>
        <w:continuationSeparator/>
      </w:r>
    </w:p>
  </w:endnote>
  <w:endnote w:type="continuationNotice" w:id="1">
    <w:p w14:paraId="460934BC" w14:textId="77777777" w:rsidR="008F2DF5" w:rsidRDefault="008F2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246B8B" w14:paraId="01F8957E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492A973B" w14:textId="02179799" w:rsidR="00842955" w:rsidRDefault="00842955" w:rsidP="00CE6444">
          <w:pPr>
            <w:pStyle w:val="FooterAgency"/>
          </w:pPr>
        </w:p>
      </w:tc>
    </w:tr>
    <w:tr w:rsidR="00246B8B" w14:paraId="08FB48EA" w14:textId="77777777">
      <w:tc>
        <w:tcPr>
          <w:tcW w:w="3291" w:type="pct"/>
          <w:tcMar>
            <w:left w:w="0" w:type="dxa"/>
            <w:right w:w="0" w:type="dxa"/>
          </w:tcMar>
        </w:tcPr>
        <w:p w14:paraId="388BBB32" w14:textId="77777777" w:rsidR="005935E7" w:rsidRDefault="00B223FC">
          <w:pPr>
            <w:pStyle w:val="FooterAgency"/>
          </w:pPr>
          <w:r w:rsidRPr="0036603B">
            <w:rPr>
              <w:szCs w:val="15"/>
            </w:rPr>
            <w:t>ATMP academic development support pilot</w:t>
          </w:r>
          <w:r>
            <w:rPr>
              <w:szCs w:val="15"/>
            </w:rPr>
            <w:t>– – application form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63993E63" w14:textId="77777777" w:rsidR="005935E7" w:rsidRDefault="005935E7">
          <w:pPr>
            <w:pStyle w:val="FooterAgency"/>
          </w:pPr>
        </w:p>
      </w:tc>
    </w:tr>
    <w:tr w:rsidR="00246B8B" w14:paraId="0EEC1C55" w14:textId="77777777">
      <w:tc>
        <w:tcPr>
          <w:tcW w:w="3291" w:type="pct"/>
          <w:tcMar>
            <w:left w:w="0" w:type="dxa"/>
            <w:right w:w="0" w:type="dxa"/>
          </w:tcMar>
        </w:tcPr>
        <w:p w14:paraId="2B28F088" w14:textId="77777777" w:rsidR="005935E7" w:rsidRDefault="00B223FC">
          <w:pPr>
            <w:pStyle w:val="FooterAgency"/>
          </w:pPr>
          <w:r w:rsidRPr="00B21E27">
            <w:rPr>
              <w:color w:val="FFFFFF" w:themeColor="background1"/>
              <w:szCs w:val="15"/>
              <w:shd w:val="clear" w:color="auto" w:fill="E6E6E6"/>
            </w:rPr>
            <w:fldChar w:fldCharType="begin"/>
          </w:r>
          <w:r w:rsidRPr="00B21E27">
            <w:rPr>
              <w:color w:val="FFFFFF" w:themeColor="background1"/>
              <w:szCs w:val="15"/>
            </w:rPr>
            <w:instrText xml:space="preserve"> IF </w:instrText>
          </w:r>
          <w:r w:rsidRPr="00B21E27">
            <w:rPr>
              <w:color w:val="FFFFFF" w:themeColor="background1"/>
              <w:shd w:val="clear" w:color="auto" w:fill="E6E6E6"/>
            </w:rPr>
            <w:fldChar w:fldCharType="begin"/>
          </w:r>
          <w:r w:rsidRPr="00B21E27">
            <w:rPr>
              <w:color w:val="FFFFFF" w:themeColor="background1"/>
            </w:rPr>
            <w:instrText xml:space="preserve"> DOCPROPERTY "DM_emea_doc_ref_id"  \* MERGEFORMAT </w:instrText>
          </w:r>
          <w:r w:rsidRPr="00B21E27">
            <w:rPr>
              <w:color w:val="FFFFFF" w:themeColor="background1"/>
              <w:shd w:val="clear" w:color="auto" w:fill="E6E6E6"/>
            </w:rPr>
            <w:fldChar w:fldCharType="separate"/>
          </w:r>
          <w:r w:rsidR="000D4FB5" w:rsidRPr="000649B9">
            <w:rPr>
              <w:b/>
              <w:bCs/>
              <w:color w:val="FFFFFF" w:themeColor="background1"/>
              <w:lang w:val="en-US"/>
            </w:rPr>
            <w:instrText>EMA</w:instrText>
          </w:r>
          <w:r w:rsidR="000D4FB5">
            <w:rPr>
              <w:color w:val="FFFFFF" w:themeColor="background1"/>
            </w:rPr>
            <w:instrText>/948330/2022</w:instrText>
          </w:r>
          <w:r w:rsidRPr="00B21E27">
            <w:rPr>
              <w:b/>
              <w:bCs/>
              <w:color w:val="FFFFFF" w:themeColor="background1"/>
              <w:shd w:val="clear" w:color="auto" w:fill="E6E6E6"/>
              <w:lang w:val="en-US"/>
            </w:rPr>
            <w:fldChar w:fldCharType="end"/>
          </w:r>
          <w:r w:rsidRPr="00B21E27">
            <w:rPr>
              <w:color w:val="FFFFFF" w:themeColor="background1"/>
              <w:szCs w:val="15"/>
            </w:rPr>
            <w:instrText xml:space="preserve"> &lt;&gt; "Error*"</w:instrText>
          </w:r>
          <w:r w:rsidRPr="00B21E27">
            <w:rPr>
              <w:color w:val="FFFFFF" w:themeColor="background1"/>
              <w:shd w:val="clear" w:color="auto" w:fill="E6E6E6"/>
            </w:rPr>
            <w:fldChar w:fldCharType="begin"/>
          </w:r>
          <w:r w:rsidRPr="00B21E27">
            <w:rPr>
              <w:color w:val="FFFFFF" w:themeColor="background1"/>
            </w:rPr>
            <w:instrText xml:space="preserve"> DOCPROPERTY "DM_emea_doc_ref_id"  \* MERGEFORMAT </w:instrText>
          </w:r>
          <w:r w:rsidRPr="00B21E27">
            <w:rPr>
              <w:color w:val="FFFFFF" w:themeColor="background1"/>
              <w:shd w:val="clear" w:color="auto" w:fill="E6E6E6"/>
            </w:rPr>
            <w:fldChar w:fldCharType="separate"/>
          </w:r>
          <w:r w:rsidR="000D4FB5">
            <w:rPr>
              <w:color w:val="FFFFFF" w:themeColor="background1"/>
            </w:rPr>
            <w:instrText>EMA/948330/2022</w:instrText>
          </w:r>
          <w:r w:rsidRPr="00B21E27">
            <w:rPr>
              <w:color w:val="FFFFFF" w:themeColor="background1"/>
              <w:shd w:val="clear" w:color="auto" w:fill="E6E6E6"/>
            </w:rPr>
            <w:fldChar w:fldCharType="end"/>
          </w:r>
          <w:r w:rsidRPr="00B21E27">
            <w:rPr>
              <w:color w:val="FFFFFF" w:themeColor="background1"/>
              <w:szCs w:val="15"/>
            </w:rPr>
            <w:instrText xml:space="preserve"> \* MERGEFORMAT </w:instrText>
          </w:r>
          <w:r w:rsidRPr="00B21E27">
            <w:rPr>
              <w:color w:val="FFFFFF" w:themeColor="background1"/>
              <w:szCs w:val="15"/>
              <w:shd w:val="clear" w:color="auto" w:fill="E6E6E6"/>
            </w:rPr>
            <w:fldChar w:fldCharType="separate"/>
          </w:r>
          <w:r w:rsidR="000D4FB5">
            <w:rPr>
              <w:noProof/>
              <w:color w:val="FFFFFF" w:themeColor="background1"/>
            </w:rPr>
            <w:t>EMA/948330/2022</w:t>
          </w:r>
          <w:r w:rsidRPr="00B21E27">
            <w:rPr>
              <w:color w:val="FFFFFF" w:themeColor="background1"/>
              <w:szCs w:val="15"/>
              <w:shd w:val="clear" w:color="auto" w:fill="E6E6E6"/>
            </w:rPr>
            <w:fldChar w:fldCharType="end"/>
          </w:r>
          <w:r w:rsidRPr="00B21E27">
            <w:rPr>
              <w:color w:val="FFFFFF" w:themeColor="background1"/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5CA05BBC" w14:textId="77777777" w:rsidR="005935E7" w:rsidRDefault="00B223FC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</w:p>
      </w:tc>
    </w:tr>
  </w:tbl>
  <w:p w14:paraId="1307A4F9" w14:textId="77777777" w:rsidR="005935E7" w:rsidRDefault="005935E7" w:rsidP="007821F2">
    <w:pPr>
      <w:pStyle w:val="FooterAgency"/>
    </w:pPr>
    <w:bookmarkStart w:id="25" w:name="DocSubtitle"/>
    <w:bookmarkEnd w:id="2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246B8B" w14:paraId="7904977D" w14:textId="77777777" w:rsidTr="002D0506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  <w:vAlign w:val="bottom"/>
        </w:tcPr>
        <w:p w14:paraId="7494516C" w14:textId="77777777" w:rsidR="005935E7" w:rsidRPr="00A623BF" w:rsidRDefault="005935E7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246B8B" w14:paraId="12197C9A" w14:textId="77777777" w:rsidTr="002D0506">
      <w:trPr>
        <w:trHeight w:hRule="exact" w:val="198"/>
      </w:trPr>
      <w:tc>
        <w:tcPr>
          <w:tcW w:w="652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0348EF8" w14:textId="77777777" w:rsidR="005935E7" w:rsidRPr="00A623BF" w:rsidRDefault="00B223FC" w:rsidP="002D0506">
          <w:pPr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Official address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Domenico </w:t>
          </w:r>
          <w:proofErr w:type="spellStart"/>
          <w:r w:rsidRPr="00A623BF">
            <w:rPr>
              <w:rFonts w:eastAsia="Verdana" w:cs="Verdana"/>
              <w:color w:val="6D6F71"/>
              <w:sz w:val="14"/>
              <w:szCs w:val="14"/>
            </w:rPr>
            <w:t>Scarlattilaan</w:t>
          </w:r>
          <w:proofErr w:type="spellEnd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6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1083 HS Amsterdam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246B8B" w14:paraId="4A2449E0" w14:textId="77777777" w:rsidTr="002D0506">
            <w:trPr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14:paraId="3B5DA3F9" w14:textId="77777777" w:rsidR="005935E7" w:rsidRPr="00A623BF" w:rsidRDefault="00B223FC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tcMar>
                  <w:right w:w="6" w:type="dxa"/>
                </w:tcMar>
                <w:vAlign w:val="bottom"/>
              </w:tcPr>
              <w:p w14:paraId="1268662B" w14:textId="77777777" w:rsidR="005935E7" w:rsidRPr="00A623BF" w:rsidRDefault="00B223FC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noProof/>
                    <w:color w:val="6D6F71"/>
                    <w:sz w:val="14"/>
                    <w:szCs w:val="14"/>
                    <w:shd w:val="clear" w:color="auto" w:fill="E6E6E6"/>
                  </w:rPr>
                  <w:drawing>
                    <wp:inline distT="0" distB="0" distL="0" distR="0" wp14:anchorId="5652012F" wp14:editId="23044A88">
                      <wp:extent cx="390525" cy="266700"/>
                      <wp:effectExtent l="0" t="0" r="0" b="0"/>
                      <wp:docPr id="2" name="Picture 2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03553436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246B8B" w14:paraId="450800CE" w14:textId="77777777" w:rsidTr="002D0506">
            <w:trPr>
              <w:trHeight w:val="390"/>
              <w:jc w:val="right"/>
            </w:trPr>
            <w:tc>
              <w:tcPr>
                <w:tcW w:w="2183" w:type="dxa"/>
                <w:vMerge/>
                <w:shd w:val="clear" w:color="auto" w:fill="auto"/>
              </w:tcPr>
              <w:p w14:paraId="6D32F070" w14:textId="77777777" w:rsidR="005935E7" w:rsidRPr="00A623BF" w:rsidRDefault="005935E7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  <w:shd w:val="clear" w:color="auto" w:fill="auto"/>
              </w:tcPr>
              <w:p w14:paraId="563EDF43" w14:textId="77777777" w:rsidR="005935E7" w:rsidRPr="00A623BF" w:rsidRDefault="005935E7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5F13B527" w14:textId="77777777" w:rsidR="005935E7" w:rsidRPr="00A623BF" w:rsidRDefault="005935E7" w:rsidP="002D0506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246B8B" w14:paraId="79A0F1B5" w14:textId="77777777" w:rsidTr="002D0506">
      <w:trPr>
        <w:trHeight w:val="390"/>
      </w:trPr>
      <w:tc>
        <w:tcPr>
          <w:tcW w:w="6521" w:type="dxa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246B8B" w14:paraId="516B4573" w14:textId="77777777" w:rsidTr="002D0506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76CDD4D7" w14:textId="77777777" w:rsidR="005935E7" w:rsidRPr="00A623BF" w:rsidRDefault="00B223FC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Address for visits and deliveries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www.ema.europa.eu/how-to-find-us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</w:tr>
          <w:tr w:rsidR="00246B8B" w14:paraId="1E24C3C6" w14:textId="77777777" w:rsidTr="002D0506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1B5424AC" w14:textId="77777777" w:rsidR="005935E7" w:rsidRPr="00A623BF" w:rsidRDefault="00B223FC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question  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Go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www.ema.europa.eu/contact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060F9070" w14:textId="77777777" w:rsidR="005935E7" w:rsidRPr="00A623BF" w:rsidRDefault="00B223FC" w:rsidP="002D0506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0377476B" w14:textId="77777777" w:rsidR="005935E7" w:rsidRPr="00A623BF" w:rsidRDefault="005935E7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shd w:val="clear" w:color="auto" w:fill="auto"/>
          <w:tcMar>
            <w:left w:w="0" w:type="dxa"/>
            <w:right w:w="0" w:type="dxa"/>
          </w:tcMar>
          <w:vAlign w:val="bottom"/>
        </w:tcPr>
        <w:p w14:paraId="11FB8819" w14:textId="77777777" w:rsidR="005935E7" w:rsidRPr="00A623BF" w:rsidRDefault="005935E7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246B8B" w14:paraId="0D2A8A72" w14:textId="77777777" w:rsidTr="002D0506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2E65A9A9" w14:textId="77777777" w:rsidR="005935E7" w:rsidRPr="00A623BF" w:rsidRDefault="005935E7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246B8B" w14:paraId="1460A55B" w14:textId="77777777" w:rsidTr="002D0506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340DE6EB" w14:textId="24382B8A" w:rsidR="005935E7" w:rsidRPr="00A623BF" w:rsidRDefault="00B223FC" w:rsidP="002D0506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 w:rsidRPr="00A623BF">
            <w:rPr>
              <w:rFonts w:eastAsia="Verdana" w:cs="Verdana"/>
              <w:color w:val="6D6F71"/>
              <w:sz w:val="14"/>
              <w:szCs w:val="14"/>
              <w:shd w:val="clear" w:color="auto" w:fill="E6E6E6"/>
            </w:rPr>
            <w:fldChar w:fldCharType="begin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 w:rsidRPr="00A623BF">
            <w:rPr>
              <w:rFonts w:eastAsia="Verdana" w:cs="Verdana"/>
              <w:color w:val="6D6F71"/>
              <w:sz w:val="14"/>
              <w:szCs w:val="14"/>
              <w:shd w:val="clear" w:color="auto" w:fill="E6E6E6"/>
            </w:rPr>
            <w:fldChar w:fldCharType="separate"/>
          </w:r>
          <w:r w:rsidR="00AA02A2">
            <w:rPr>
              <w:rFonts w:eastAsia="Verdana" w:cs="Verdana"/>
              <w:noProof/>
              <w:color w:val="6D6F71"/>
              <w:sz w:val="14"/>
              <w:szCs w:val="14"/>
            </w:rPr>
            <w:t>2024</w:t>
          </w:r>
          <w:r w:rsidRPr="00A623BF">
            <w:rPr>
              <w:rFonts w:eastAsia="Verdana" w:cs="Verdana"/>
              <w:color w:val="6D6F71"/>
              <w:sz w:val="14"/>
              <w:szCs w:val="14"/>
              <w:shd w:val="clear" w:color="auto" w:fill="E6E6E6"/>
            </w:rPr>
            <w:fldChar w:fldCharType="end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5AB461AF" w14:textId="77777777" w:rsidR="005935E7" w:rsidRDefault="005935E7" w:rsidP="00052926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8EDAD" w14:textId="77777777" w:rsidR="00FF5E7D" w:rsidRDefault="00FF5E7D">
      <w:r>
        <w:separator/>
      </w:r>
    </w:p>
  </w:footnote>
  <w:footnote w:type="continuationSeparator" w:id="0">
    <w:p w14:paraId="2423F441" w14:textId="77777777" w:rsidR="00FF5E7D" w:rsidRDefault="00FF5E7D">
      <w:r>
        <w:continuationSeparator/>
      </w:r>
    </w:p>
  </w:footnote>
  <w:footnote w:type="continuationNotice" w:id="1">
    <w:p w14:paraId="41E83C29" w14:textId="77777777" w:rsidR="008F2DF5" w:rsidRDefault="008F2DF5"/>
  </w:footnote>
  <w:footnote w:id="2">
    <w:p w14:paraId="78CC318C" w14:textId="5DCE794F" w:rsidR="00CE6444" w:rsidRPr="00FB388C" w:rsidRDefault="00CE6444">
      <w:pPr>
        <w:pStyle w:val="FootnoteText"/>
        <w:rPr>
          <w:color w:val="000000" w:themeColor="text1"/>
        </w:rPr>
      </w:pPr>
      <w:r w:rsidRPr="00FB388C">
        <w:rPr>
          <w:rStyle w:val="FootnoteReference"/>
          <w:color w:val="000000" w:themeColor="text1"/>
        </w:rPr>
        <w:footnoteRef/>
      </w:r>
      <w:r w:rsidRPr="00FB388C">
        <w:rPr>
          <w:color w:val="000000" w:themeColor="text1"/>
        </w:rPr>
        <w:t xml:space="preserve"> In case of doubt, submit in advance or in parallel a request for ATMP classification</w:t>
      </w:r>
      <w:r w:rsidR="0039719D" w:rsidRPr="00FB388C">
        <w:rPr>
          <w:color w:val="000000" w:themeColor="text1"/>
        </w:rPr>
        <w:t xml:space="preserve"> (</w:t>
      </w:r>
      <w:r w:rsidR="004E05D9" w:rsidRPr="00FB388C">
        <w:rPr>
          <w:color w:val="000000" w:themeColor="text1"/>
        </w:rPr>
        <w:t>https://www.ema.europa.eu/en/human-regulatory-overview/marketing-authorisation/advanced-therapies-marketing-authorisation/advanced-therapy-classification)</w:t>
      </w:r>
    </w:p>
  </w:footnote>
  <w:footnote w:id="3">
    <w:p w14:paraId="794DD34C" w14:textId="65FAF3F9" w:rsidR="006C2D30" w:rsidRPr="00FB388C" w:rsidRDefault="006C2D30">
      <w:pPr>
        <w:pStyle w:val="FootnoteText"/>
        <w:rPr>
          <w:color w:val="000000" w:themeColor="text1"/>
        </w:rPr>
      </w:pPr>
      <w:r w:rsidRPr="00FB388C">
        <w:rPr>
          <w:rStyle w:val="FootnoteReference"/>
          <w:color w:val="000000" w:themeColor="text1"/>
        </w:rPr>
        <w:footnoteRef/>
      </w:r>
      <w:r w:rsidRPr="00FB388C">
        <w:rPr>
          <w:color w:val="000000" w:themeColor="text1"/>
        </w:rPr>
        <w:t xml:space="preserve"> </w:t>
      </w:r>
      <w:r w:rsidR="000E613A" w:rsidRPr="00FB388C">
        <w:rPr>
          <w:color w:val="000000" w:themeColor="text1"/>
        </w:rPr>
        <w:t xml:space="preserve">First in Human study not </w:t>
      </w:r>
      <w:r w:rsidR="00C713DB" w:rsidRPr="00FB388C">
        <w:rPr>
          <w:color w:val="000000" w:themeColor="text1"/>
        </w:rPr>
        <w:t xml:space="preserve">yet </w:t>
      </w:r>
      <w:r w:rsidR="000E613A" w:rsidRPr="00FB388C">
        <w:rPr>
          <w:color w:val="000000" w:themeColor="text1"/>
        </w:rPr>
        <w:t>started or not completed</w:t>
      </w:r>
      <w:r w:rsidR="0039719D" w:rsidRPr="00FB388C">
        <w:rPr>
          <w:color w:val="000000" w:themeColor="text1"/>
        </w:rPr>
        <w:t>.</w:t>
      </w:r>
    </w:p>
  </w:footnote>
  <w:footnote w:id="4">
    <w:p w14:paraId="6B6E47FF" w14:textId="2E7B0C88" w:rsidR="00B22487" w:rsidRPr="00FB388C" w:rsidRDefault="00B22487" w:rsidP="008026D9">
      <w:pPr>
        <w:pStyle w:val="FooterAgency"/>
        <w:rPr>
          <w:color w:val="000000" w:themeColor="text1"/>
        </w:rPr>
      </w:pPr>
      <w:r w:rsidRPr="00FB388C">
        <w:rPr>
          <w:rStyle w:val="FootnoteReference"/>
          <w:color w:val="000000" w:themeColor="text1"/>
        </w:rPr>
        <w:footnoteRef/>
      </w:r>
      <w:r w:rsidRPr="00FB388C">
        <w:rPr>
          <w:color w:val="000000" w:themeColor="text1"/>
        </w:rPr>
        <w:t>Exploratory clinical studies underway/completed - clinical response and safety data available from exploratory clinical studies in patients in the targeted indication.</w:t>
      </w:r>
    </w:p>
  </w:footnote>
  <w:footnote w:id="5">
    <w:p w14:paraId="5A57D01B" w14:textId="77777777" w:rsidR="00CE6444" w:rsidRPr="00FB388C" w:rsidRDefault="00CE6444" w:rsidP="00CE6444">
      <w:pPr>
        <w:pStyle w:val="FooterAgency"/>
        <w:rPr>
          <w:b/>
          <w:bCs/>
          <w:color w:val="000000" w:themeColor="text1"/>
        </w:rPr>
      </w:pPr>
      <w:r w:rsidRPr="00FB388C">
        <w:rPr>
          <w:rStyle w:val="FootnoteReference"/>
          <w:color w:val="000000" w:themeColor="text1"/>
        </w:rPr>
        <w:footnoteRef/>
      </w:r>
      <w:r w:rsidRPr="00FB388C">
        <w:rPr>
          <w:color w:val="000000" w:themeColor="text1"/>
        </w:rPr>
        <w:t xml:space="preserve"> C</w:t>
      </w:r>
      <w:r w:rsidRPr="00FB388C">
        <w:rPr>
          <w:rStyle w:val="ui-provider"/>
          <w:color w:val="000000" w:themeColor="text1"/>
        </w:rPr>
        <w:t>onfirmatory clinical study underway/completed - study(</w:t>
      </w:r>
      <w:r w:rsidRPr="00FB388C">
        <w:rPr>
          <w:rStyle w:val="ui-provider"/>
          <w:color w:val="000000" w:themeColor="text1"/>
        </w:rPr>
        <w:t>ies) intended to generate substantial evidence for registration.</w:t>
      </w:r>
    </w:p>
    <w:p w14:paraId="75D77711" w14:textId="77777777" w:rsidR="00CE6444" w:rsidRPr="00B22487" w:rsidRDefault="00CE6444" w:rsidP="00CE6444">
      <w:pPr>
        <w:pStyle w:val="FootnoteText"/>
      </w:pPr>
    </w:p>
    <w:p w14:paraId="01399404" w14:textId="65FFD084" w:rsidR="00CE6444" w:rsidRPr="00CE6444" w:rsidRDefault="00CE644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10BF" w14:textId="77777777" w:rsidR="005935E7" w:rsidRDefault="00B223FC" w:rsidP="00B636AF">
    <w:pPr>
      <w:pStyle w:val="HeaderAgency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548A000A" wp14:editId="4D307053">
          <wp:extent cx="3562350" cy="1800225"/>
          <wp:effectExtent l="0" t="0" r="0" b="0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705529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 w15:restartNumberingAfterBreak="0">
    <w:nsid w:val="09FBDB4C"/>
    <w:multiLevelType w:val="hybridMultilevel"/>
    <w:tmpl w:val="D75205B8"/>
    <w:lvl w:ilvl="0" w:tplc="4B4E6218">
      <w:start w:val="1"/>
      <w:numFmt w:val="decimal"/>
      <w:lvlText w:val="%1."/>
      <w:lvlJc w:val="left"/>
      <w:pPr>
        <w:ind w:left="720" w:hanging="360"/>
      </w:pPr>
    </w:lvl>
    <w:lvl w:ilvl="1" w:tplc="93906CC4">
      <w:start w:val="1"/>
      <w:numFmt w:val="lowerLetter"/>
      <w:lvlText w:val="%2."/>
      <w:lvlJc w:val="left"/>
      <w:pPr>
        <w:ind w:left="1440" w:hanging="360"/>
      </w:pPr>
    </w:lvl>
    <w:lvl w:ilvl="2" w:tplc="097C33A4">
      <w:start w:val="1"/>
      <w:numFmt w:val="lowerRoman"/>
      <w:lvlText w:val="%3."/>
      <w:lvlJc w:val="right"/>
      <w:pPr>
        <w:ind w:left="2160" w:hanging="180"/>
      </w:pPr>
    </w:lvl>
    <w:lvl w:ilvl="3" w:tplc="683C5310">
      <w:start w:val="1"/>
      <w:numFmt w:val="decimal"/>
      <w:lvlText w:val="%4."/>
      <w:lvlJc w:val="left"/>
      <w:pPr>
        <w:ind w:left="2880" w:hanging="360"/>
      </w:pPr>
    </w:lvl>
    <w:lvl w:ilvl="4" w:tplc="F4DC49A8">
      <w:start w:val="1"/>
      <w:numFmt w:val="lowerLetter"/>
      <w:lvlText w:val="%5."/>
      <w:lvlJc w:val="left"/>
      <w:pPr>
        <w:ind w:left="3600" w:hanging="360"/>
      </w:pPr>
    </w:lvl>
    <w:lvl w:ilvl="5" w:tplc="48AEBFF0">
      <w:start w:val="1"/>
      <w:numFmt w:val="lowerRoman"/>
      <w:lvlText w:val="%6."/>
      <w:lvlJc w:val="right"/>
      <w:pPr>
        <w:ind w:left="4320" w:hanging="180"/>
      </w:pPr>
    </w:lvl>
    <w:lvl w:ilvl="6" w:tplc="EFB6E2D8">
      <w:start w:val="1"/>
      <w:numFmt w:val="decimal"/>
      <w:lvlText w:val="%7."/>
      <w:lvlJc w:val="left"/>
      <w:pPr>
        <w:ind w:left="5040" w:hanging="360"/>
      </w:pPr>
    </w:lvl>
    <w:lvl w:ilvl="7" w:tplc="FA24C3EE">
      <w:start w:val="1"/>
      <w:numFmt w:val="lowerLetter"/>
      <w:lvlText w:val="%8."/>
      <w:lvlJc w:val="left"/>
      <w:pPr>
        <w:ind w:left="5760" w:hanging="360"/>
      </w:pPr>
    </w:lvl>
    <w:lvl w:ilvl="8" w:tplc="32FE8D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615523C"/>
    <w:multiLevelType w:val="hybridMultilevel"/>
    <w:tmpl w:val="201C37F0"/>
    <w:lvl w:ilvl="0" w:tplc="387AFD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9726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506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FA84C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5CE4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BEE2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7B85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277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0D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 w15:restartNumberingAfterBreak="0">
    <w:nsid w:val="291E212D"/>
    <w:multiLevelType w:val="hybridMultilevel"/>
    <w:tmpl w:val="FBC0BDD0"/>
    <w:lvl w:ilvl="0" w:tplc="E2B846F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9BEB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21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2342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8A269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F892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7F80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796E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644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BC319F"/>
    <w:multiLevelType w:val="hybridMultilevel"/>
    <w:tmpl w:val="9ACAAC98"/>
    <w:lvl w:ilvl="0" w:tplc="46FEEC78">
      <w:start w:val="1"/>
      <w:numFmt w:val="decimal"/>
      <w:lvlText w:val="%1."/>
      <w:lvlJc w:val="left"/>
      <w:pPr>
        <w:ind w:left="720" w:hanging="360"/>
      </w:pPr>
    </w:lvl>
    <w:lvl w:ilvl="1" w:tplc="4AD8B962" w:tentative="1">
      <w:start w:val="1"/>
      <w:numFmt w:val="lowerLetter"/>
      <w:lvlText w:val="%2."/>
      <w:lvlJc w:val="left"/>
      <w:pPr>
        <w:ind w:left="1440" w:hanging="360"/>
      </w:pPr>
    </w:lvl>
    <w:lvl w:ilvl="2" w:tplc="9C981AC6" w:tentative="1">
      <w:start w:val="1"/>
      <w:numFmt w:val="lowerRoman"/>
      <w:lvlText w:val="%3."/>
      <w:lvlJc w:val="right"/>
      <w:pPr>
        <w:ind w:left="2160" w:hanging="180"/>
      </w:pPr>
    </w:lvl>
    <w:lvl w:ilvl="3" w:tplc="9072C986" w:tentative="1">
      <w:start w:val="1"/>
      <w:numFmt w:val="decimal"/>
      <w:lvlText w:val="%4."/>
      <w:lvlJc w:val="left"/>
      <w:pPr>
        <w:ind w:left="2880" w:hanging="360"/>
      </w:pPr>
    </w:lvl>
    <w:lvl w:ilvl="4" w:tplc="B5E4693A" w:tentative="1">
      <w:start w:val="1"/>
      <w:numFmt w:val="lowerLetter"/>
      <w:lvlText w:val="%5."/>
      <w:lvlJc w:val="left"/>
      <w:pPr>
        <w:ind w:left="3600" w:hanging="360"/>
      </w:pPr>
    </w:lvl>
    <w:lvl w:ilvl="5" w:tplc="4F500654" w:tentative="1">
      <w:start w:val="1"/>
      <w:numFmt w:val="lowerRoman"/>
      <w:lvlText w:val="%6."/>
      <w:lvlJc w:val="right"/>
      <w:pPr>
        <w:ind w:left="4320" w:hanging="180"/>
      </w:pPr>
    </w:lvl>
    <w:lvl w:ilvl="6" w:tplc="FF42105E" w:tentative="1">
      <w:start w:val="1"/>
      <w:numFmt w:val="decimal"/>
      <w:lvlText w:val="%7."/>
      <w:lvlJc w:val="left"/>
      <w:pPr>
        <w:ind w:left="5040" w:hanging="360"/>
      </w:pPr>
    </w:lvl>
    <w:lvl w:ilvl="7" w:tplc="4C0AA1A2" w:tentative="1">
      <w:start w:val="1"/>
      <w:numFmt w:val="lowerLetter"/>
      <w:lvlText w:val="%8."/>
      <w:lvlJc w:val="left"/>
      <w:pPr>
        <w:ind w:left="5760" w:hanging="360"/>
      </w:pPr>
    </w:lvl>
    <w:lvl w:ilvl="8" w:tplc="6584D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65973"/>
    <w:multiLevelType w:val="hybridMultilevel"/>
    <w:tmpl w:val="A052104A"/>
    <w:lvl w:ilvl="0" w:tplc="183C0816">
      <w:numFmt w:val="bullet"/>
      <w:lvlText w:val="-"/>
      <w:lvlJc w:val="left"/>
      <w:pPr>
        <w:ind w:left="360" w:hanging="360"/>
      </w:pPr>
      <w:rPr>
        <w:rFonts w:ascii="Courier New" w:eastAsia="Verdana" w:hAnsi="Courier New" w:cs="Courier New" w:hint="default"/>
      </w:rPr>
    </w:lvl>
    <w:lvl w:ilvl="1" w:tplc="987404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0611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67C440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712F8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749F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BC3280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9DE854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403B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E21733"/>
    <w:multiLevelType w:val="multilevel"/>
    <w:tmpl w:val="FD7AD49E"/>
    <w:lvl w:ilvl="0">
      <w:start w:val="1"/>
      <w:numFmt w:val="decimal"/>
      <w:pStyle w:val="Heading1Agency"/>
      <w:suff w:val="space"/>
      <w:lvlText w:val="%1. "/>
      <w:lvlJc w:val="left"/>
      <w:pPr>
        <w:ind w:left="425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425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425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425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425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425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425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425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425" w:firstLine="0"/>
      </w:pPr>
      <w:rPr>
        <w:rFonts w:hint="default"/>
      </w:rPr>
    </w:lvl>
  </w:abstractNum>
  <w:abstractNum w:abstractNumId="10" w15:restartNumberingAfterBreak="0">
    <w:nsid w:val="708F6D19"/>
    <w:multiLevelType w:val="hybridMultilevel"/>
    <w:tmpl w:val="4B846BE6"/>
    <w:lvl w:ilvl="0" w:tplc="5D8A015A">
      <w:numFmt w:val="bullet"/>
      <w:lvlText w:val="-"/>
      <w:lvlJc w:val="left"/>
      <w:pPr>
        <w:ind w:left="-360" w:hanging="360"/>
      </w:pPr>
      <w:rPr>
        <w:rFonts w:ascii="Courier New" w:eastAsia="Verdana" w:hAnsi="Courier New" w:cs="Courier New" w:hint="default"/>
      </w:rPr>
    </w:lvl>
    <w:lvl w:ilvl="1" w:tplc="172C6E8A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72ECFE0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4394E7B6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B150C1F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9F07DF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FC248D3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DEEA447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C76575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6DE01C2"/>
    <w:multiLevelType w:val="multilevel"/>
    <w:tmpl w:val="4954684A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 w16cid:durableId="1272475383">
    <w:abstractNumId w:val="1"/>
  </w:num>
  <w:num w:numId="2" w16cid:durableId="2120027376">
    <w:abstractNumId w:val="0"/>
  </w:num>
  <w:num w:numId="3" w16cid:durableId="986283663">
    <w:abstractNumId w:val="5"/>
  </w:num>
  <w:num w:numId="4" w16cid:durableId="59059211">
    <w:abstractNumId w:val="3"/>
  </w:num>
  <w:num w:numId="5" w16cid:durableId="178082830">
    <w:abstractNumId w:val="2"/>
  </w:num>
  <w:num w:numId="6" w16cid:durableId="476147043">
    <w:abstractNumId w:val="9"/>
  </w:num>
  <w:num w:numId="7" w16cid:durableId="1339230692">
    <w:abstractNumId w:val="6"/>
  </w:num>
  <w:num w:numId="8" w16cid:durableId="1586381696">
    <w:abstractNumId w:val="8"/>
  </w:num>
  <w:num w:numId="9" w16cid:durableId="482240206">
    <w:abstractNumId w:val="10"/>
  </w:num>
  <w:num w:numId="10" w16cid:durableId="1883127449">
    <w:abstractNumId w:val="9"/>
  </w:num>
  <w:num w:numId="11" w16cid:durableId="1931353401">
    <w:abstractNumId w:val="4"/>
  </w:num>
  <w:num w:numId="12" w16cid:durableId="741949692">
    <w:abstractNumId w:val="9"/>
  </w:num>
  <w:num w:numId="13" w16cid:durableId="1427001531">
    <w:abstractNumId w:val="9"/>
  </w:num>
  <w:num w:numId="14" w16cid:durableId="638538980">
    <w:abstractNumId w:val="9"/>
  </w:num>
  <w:num w:numId="15" w16cid:durableId="1793477013">
    <w:abstractNumId w:val="9"/>
  </w:num>
  <w:num w:numId="16" w16cid:durableId="829829278">
    <w:abstractNumId w:val="9"/>
  </w:num>
  <w:num w:numId="17" w16cid:durableId="713891104">
    <w:abstractNumId w:val="11"/>
  </w:num>
  <w:num w:numId="18" w16cid:durableId="718476121">
    <w:abstractNumId w:val="9"/>
  </w:num>
  <w:num w:numId="19" w16cid:durableId="857277066">
    <w:abstractNumId w:val="9"/>
    <w:lvlOverride w:ilvl="0">
      <w:lvl w:ilvl="0">
        <w:start w:val="1"/>
        <w:numFmt w:val="decimal"/>
        <w:pStyle w:val="Heading1Agency"/>
        <w:suff w:val="space"/>
        <w:lvlText w:val="%1.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Agency"/>
        <w:suff w:val="space"/>
        <w:lvlText w:val="%1.%2.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Agency"/>
        <w:suff w:val="space"/>
        <w:lvlText w:val="%1.%2.%3.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Agency"/>
        <w:isLgl/>
        <w:suff w:val="space"/>
        <w:lvlText w:val="%1.%2.%3.%4.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Agency"/>
        <w:suff w:val="space"/>
        <w:lvlText w:val="%1.%2.%3.%4.%5. 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Agency"/>
        <w:suff w:val="space"/>
        <w:lvlText w:val="%1.%2.%3.%4.%5.%6. 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Agency"/>
        <w:suff w:val="space"/>
        <w:lvlText w:val="%1.%2.%3.%4.%5.%6.%7. 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Agency"/>
        <w:suff w:val="space"/>
        <w:lvlText w:val="%1.%2.%3.%4.%5.%6.%7.%8. 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Agency"/>
        <w:suff w:val="space"/>
        <w:lvlText w:val="%1.%2.%3.%4.%5.%6.%7.%8.%9. "/>
        <w:lvlJc w:val="left"/>
        <w:pPr>
          <w:ind w:left="0" w:firstLine="0"/>
        </w:pPr>
        <w:rPr>
          <w:rFonts w:hint="default"/>
        </w:rPr>
      </w:lvl>
    </w:lvlOverride>
  </w:num>
  <w:num w:numId="20" w16cid:durableId="1830976323">
    <w:abstractNumId w:val="9"/>
  </w:num>
  <w:num w:numId="21" w16cid:durableId="56479917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431582"/>
    <w:rsid w:val="00003D15"/>
    <w:rsid w:val="0001126F"/>
    <w:rsid w:val="0001787D"/>
    <w:rsid w:val="00020E63"/>
    <w:rsid w:val="00022A1D"/>
    <w:rsid w:val="00023537"/>
    <w:rsid w:val="00024462"/>
    <w:rsid w:val="00030B70"/>
    <w:rsid w:val="00033772"/>
    <w:rsid w:val="00034CE7"/>
    <w:rsid w:val="000461DF"/>
    <w:rsid w:val="00050FA2"/>
    <w:rsid w:val="00052926"/>
    <w:rsid w:val="00055D2B"/>
    <w:rsid w:val="000566C3"/>
    <w:rsid w:val="000617F4"/>
    <w:rsid w:val="000649B9"/>
    <w:rsid w:val="00066B15"/>
    <w:rsid w:val="00072226"/>
    <w:rsid w:val="0007569C"/>
    <w:rsid w:val="00085E93"/>
    <w:rsid w:val="00095ED0"/>
    <w:rsid w:val="000A3049"/>
    <w:rsid w:val="000A578B"/>
    <w:rsid w:val="000A64F4"/>
    <w:rsid w:val="000B1CCC"/>
    <w:rsid w:val="000B292C"/>
    <w:rsid w:val="000B38CB"/>
    <w:rsid w:val="000B42FA"/>
    <w:rsid w:val="000B7F47"/>
    <w:rsid w:val="000C25FE"/>
    <w:rsid w:val="000C2E2F"/>
    <w:rsid w:val="000C48E2"/>
    <w:rsid w:val="000C5724"/>
    <w:rsid w:val="000C7205"/>
    <w:rsid w:val="000D01A1"/>
    <w:rsid w:val="000D4FB5"/>
    <w:rsid w:val="000D6CDF"/>
    <w:rsid w:val="000E5DB5"/>
    <w:rsid w:val="000E613A"/>
    <w:rsid w:val="000F20DA"/>
    <w:rsid w:val="000F29E0"/>
    <w:rsid w:val="000F3F2A"/>
    <w:rsid w:val="0010047C"/>
    <w:rsid w:val="00100BDB"/>
    <w:rsid w:val="0010176A"/>
    <w:rsid w:val="00103B48"/>
    <w:rsid w:val="00105890"/>
    <w:rsid w:val="001114E5"/>
    <w:rsid w:val="00113834"/>
    <w:rsid w:val="00114C9E"/>
    <w:rsid w:val="001152B8"/>
    <w:rsid w:val="0011574A"/>
    <w:rsid w:val="00121CAB"/>
    <w:rsid w:val="00123281"/>
    <w:rsid w:val="00124E3D"/>
    <w:rsid w:val="0012761B"/>
    <w:rsid w:val="00133B2C"/>
    <w:rsid w:val="00142188"/>
    <w:rsid w:val="00144208"/>
    <w:rsid w:val="001443BB"/>
    <w:rsid w:val="001450D1"/>
    <w:rsid w:val="0014619C"/>
    <w:rsid w:val="001461C0"/>
    <w:rsid w:val="00151514"/>
    <w:rsid w:val="00152DA6"/>
    <w:rsid w:val="001567D4"/>
    <w:rsid w:val="00161C0F"/>
    <w:rsid w:val="001639DD"/>
    <w:rsid w:val="00164EC4"/>
    <w:rsid w:val="00166EC2"/>
    <w:rsid w:val="001715B2"/>
    <w:rsid w:val="00172652"/>
    <w:rsid w:val="0017699A"/>
    <w:rsid w:val="0018212C"/>
    <w:rsid w:val="00184AA4"/>
    <w:rsid w:val="001856FF"/>
    <w:rsid w:val="00186EC7"/>
    <w:rsid w:val="00190D2E"/>
    <w:rsid w:val="001A256C"/>
    <w:rsid w:val="001B0A33"/>
    <w:rsid w:val="001B35BE"/>
    <w:rsid w:val="001B7261"/>
    <w:rsid w:val="001C1A06"/>
    <w:rsid w:val="001C3E38"/>
    <w:rsid w:val="001C56F7"/>
    <w:rsid w:val="001C74D6"/>
    <w:rsid w:val="001D0D98"/>
    <w:rsid w:val="001D5CA1"/>
    <w:rsid w:val="001D7127"/>
    <w:rsid w:val="001E2A08"/>
    <w:rsid w:val="001E4262"/>
    <w:rsid w:val="001E582C"/>
    <w:rsid w:val="001E7E64"/>
    <w:rsid w:val="001F08F2"/>
    <w:rsid w:val="001F0DFB"/>
    <w:rsid w:val="001F10E4"/>
    <w:rsid w:val="001F28C1"/>
    <w:rsid w:val="001F7466"/>
    <w:rsid w:val="0020286B"/>
    <w:rsid w:val="00205CC0"/>
    <w:rsid w:val="00206017"/>
    <w:rsid w:val="002140C6"/>
    <w:rsid w:val="0021571D"/>
    <w:rsid w:val="00221B07"/>
    <w:rsid w:val="002223A9"/>
    <w:rsid w:val="0022453D"/>
    <w:rsid w:val="0022454D"/>
    <w:rsid w:val="00225F4D"/>
    <w:rsid w:val="00226196"/>
    <w:rsid w:val="00226D0D"/>
    <w:rsid w:val="00226FC5"/>
    <w:rsid w:val="0022787B"/>
    <w:rsid w:val="0023409C"/>
    <w:rsid w:val="00236984"/>
    <w:rsid w:val="002425AE"/>
    <w:rsid w:val="0024630F"/>
    <w:rsid w:val="00246B8B"/>
    <w:rsid w:val="00252919"/>
    <w:rsid w:val="0025343F"/>
    <w:rsid w:val="00253ED7"/>
    <w:rsid w:val="00254FE5"/>
    <w:rsid w:val="0026215F"/>
    <w:rsid w:val="002642A0"/>
    <w:rsid w:val="002654AC"/>
    <w:rsid w:val="00267C9F"/>
    <w:rsid w:val="00270182"/>
    <w:rsid w:val="00270FCA"/>
    <w:rsid w:val="002721C1"/>
    <w:rsid w:val="002769A4"/>
    <w:rsid w:val="002773FC"/>
    <w:rsid w:val="002864A2"/>
    <w:rsid w:val="00287C16"/>
    <w:rsid w:val="002943ED"/>
    <w:rsid w:val="002973A6"/>
    <w:rsid w:val="002A03BF"/>
    <w:rsid w:val="002A2957"/>
    <w:rsid w:val="002B23E7"/>
    <w:rsid w:val="002B6F85"/>
    <w:rsid w:val="002C0FEB"/>
    <w:rsid w:val="002C33F8"/>
    <w:rsid w:val="002C7479"/>
    <w:rsid w:val="002D0506"/>
    <w:rsid w:val="002D06F6"/>
    <w:rsid w:val="002D0BC8"/>
    <w:rsid w:val="002D6CCD"/>
    <w:rsid w:val="002D7502"/>
    <w:rsid w:val="002E1BA0"/>
    <w:rsid w:val="002E31B9"/>
    <w:rsid w:val="002E3652"/>
    <w:rsid w:val="002E3DB3"/>
    <w:rsid w:val="002E48A6"/>
    <w:rsid w:val="002E7ADC"/>
    <w:rsid w:val="002F22B9"/>
    <w:rsid w:val="002F6324"/>
    <w:rsid w:val="002F68B1"/>
    <w:rsid w:val="00300C60"/>
    <w:rsid w:val="0030115A"/>
    <w:rsid w:val="00302631"/>
    <w:rsid w:val="00303440"/>
    <w:rsid w:val="00304E5C"/>
    <w:rsid w:val="00311B5E"/>
    <w:rsid w:val="003161F7"/>
    <w:rsid w:val="00317857"/>
    <w:rsid w:val="00321A33"/>
    <w:rsid w:val="0032204A"/>
    <w:rsid w:val="00322A06"/>
    <w:rsid w:val="003241BC"/>
    <w:rsid w:val="00326266"/>
    <w:rsid w:val="003332A5"/>
    <w:rsid w:val="003339AE"/>
    <w:rsid w:val="0034267A"/>
    <w:rsid w:val="0034478C"/>
    <w:rsid w:val="00346EDE"/>
    <w:rsid w:val="00352BEE"/>
    <w:rsid w:val="003549E0"/>
    <w:rsid w:val="00360D48"/>
    <w:rsid w:val="00361DFD"/>
    <w:rsid w:val="0036603B"/>
    <w:rsid w:val="00367625"/>
    <w:rsid w:val="003677AF"/>
    <w:rsid w:val="00369764"/>
    <w:rsid w:val="00374E3E"/>
    <w:rsid w:val="00377D2E"/>
    <w:rsid w:val="003850F0"/>
    <w:rsid w:val="003853CA"/>
    <w:rsid w:val="0039111C"/>
    <w:rsid w:val="00395133"/>
    <w:rsid w:val="003960DB"/>
    <w:rsid w:val="003969F7"/>
    <w:rsid w:val="0039719D"/>
    <w:rsid w:val="003A067D"/>
    <w:rsid w:val="003B2C30"/>
    <w:rsid w:val="003B3C12"/>
    <w:rsid w:val="003B4873"/>
    <w:rsid w:val="003B7614"/>
    <w:rsid w:val="003B79F5"/>
    <w:rsid w:val="003C20EA"/>
    <w:rsid w:val="003C4C16"/>
    <w:rsid w:val="003C643A"/>
    <w:rsid w:val="003C742A"/>
    <w:rsid w:val="003D13EB"/>
    <w:rsid w:val="003D2280"/>
    <w:rsid w:val="003D2D20"/>
    <w:rsid w:val="003D5D68"/>
    <w:rsid w:val="003D679D"/>
    <w:rsid w:val="003E127B"/>
    <w:rsid w:val="003E44EF"/>
    <w:rsid w:val="003E59E0"/>
    <w:rsid w:val="003F18A7"/>
    <w:rsid w:val="00400338"/>
    <w:rsid w:val="00405260"/>
    <w:rsid w:val="00406108"/>
    <w:rsid w:val="00410815"/>
    <w:rsid w:val="00414E65"/>
    <w:rsid w:val="00415155"/>
    <w:rsid w:val="004218D9"/>
    <w:rsid w:val="00423DA2"/>
    <w:rsid w:val="00424710"/>
    <w:rsid w:val="004261EA"/>
    <w:rsid w:val="004275B3"/>
    <w:rsid w:val="0043049C"/>
    <w:rsid w:val="00431582"/>
    <w:rsid w:val="004404B0"/>
    <w:rsid w:val="00441E9C"/>
    <w:rsid w:val="00446385"/>
    <w:rsid w:val="00451239"/>
    <w:rsid w:val="0045350A"/>
    <w:rsid w:val="00456162"/>
    <w:rsid w:val="00460980"/>
    <w:rsid w:val="00465062"/>
    <w:rsid w:val="00465E3F"/>
    <w:rsid w:val="00473F07"/>
    <w:rsid w:val="00483D6F"/>
    <w:rsid w:val="00484B8E"/>
    <w:rsid w:val="0049025D"/>
    <w:rsid w:val="00493600"/>
    <w:rsid w:val="004938E9"/>
    <w:rsid w:val="004A1012"/>
    <w:rsid w:val="004A14BF"/>
    <w:rsid w:val="004A2EE9"/>
    <w:rsid w:val="004A54A9"/>
    <w:rsid w:val="004B170C"/>
    <w:rsid w:val="004B299C"/>
    <w:rsid w:val="004B3411"/>
    <w:rsid w:val="004B68FB"/>
    <w:rsid w:val="004C0B52"/>
    <w:rsid w:val="004C1082"/>
    <w:rsid w:val="004C195A"/>
    <w:rsid w:val="004C7BF5"/>
    <w:rsid w:val="004D1E04"/>
    <w:rsid w:val="004D457C"/>
    <w:rsid w:val="004D6458"/>
    <w:rsid w:val="004E052B"/>
    <w:rsid w:val="004E05D9"/>
    <w:rsid w:val="004E0988"/>
    <w:rsid w:val="004E0AD0"/>
    <w:rsid w:val="004E1076"/>
    <w:rsid w:val="004E3418"/>
    <w:rsid w:val="004E47A9"/>
    <w:rsid w:val="004F127E"/>
    <w:rsid w:val="004F4132"/>
    <w:rsid w:val="004F5CCC"/>
    <w:rsid w:val="00500C7F"/>
    <w:rsid w:val="005015A0"/>
    <w:rsid w:val="00506273"/>
    <w:rsid w:val="00516872"/>
    <w:rsid w:val="00517390"/>
    <w:rsid w:val="00517C89"/>
    <w:rsid w:val="00523E05"/>
    <w:rsid w:val="00524380"/>
    <w:rsid w:val="00526AC7"/>
    <w:rsid w:val="005340EB"/>
    <w:rsid w:val="00535305"/>
    <w:rsid w:val="00540C95"/>
    <w:rsid w:val="00547B66"/>
    <w:rsid w:val="00552383"/>
    <w:rsid w:val="00554FB0"/>
    <w:rsid w:val="00556BA5"/>
    <w:rsid w:val="00565E70"/>
    <w:rsid w:val="005718E8"/>
    <w:rsid w:val="00574E06"/>
    <w:rsid w:val="00581046"/>
    <w:rsid w:val="005837A4"/>
    <w:rsid w:val="00583F8B"/>
    <w:rsid w:val="00584704"/>
    <w:rsid w:val="0058581F"/>
    <w:rsid w:val="00585874"/>
    <w:rsid w:val="00585C34"/>
    <w:rsid w:val="00590FC3"/>
    <w:rsid w:val="005935E7"/>
    <w:rsid w:val="0059431B"/>
    <w:rsid w:val="005962B8"/>
    <w:rsid w:val="005A4223"/>
    <w:rsid w:val="005A789D"/>
    <w:rsid w:val="005B424A"/>
    <w:rsid w:val="005B6350"/>
    <w:rsid w:val="005B6B08"/>
    <w:rsid w:val="005B70AB"/>
    <w:rsid w:val="005C4BAE"/>
    <w:rsid w:val="005D1BF8"/>
    <w:rsid w:val="005D6ED7"/>
    <w:rsid w:val="005D705A"/>
    <w:rsid w:val="005D74DA"/>
    <w:rsid w:val="005D7541"/>
    <w:rsid w:val="005E21A8"/>
    <w:rsid w:val="005E3433"/>
    <w:rsid w:val="005F0202"/>
    <w:rsid w:val="005F06FE"/>
    <w:rsid w:val="0060354F"/>
    <w:rsid w:val="00606A02"/>
    <w:rsid w:val="00606B64"/>
    <w:rsid w:val="00607BDB"/>
    <w:rsid w:val="0061037D"/>
    <w:rsid w:val="00613D54"/>
    <w:rsid w:val="006149BF"/>
    <w:rsid w:val="00614A1D"/>
    <w:rsid w:val="006152C1"/>
    <w:rsid w:val="0061677F"/>
    <w:rsid w:val="00622B68"/>
    <w:rsid w:val="00624A70"/>
    <w:rsid w:val="00626833"/>
    <w:rsid w:val="00626D1A"/>
    <w:rsid w:val="0062744D"/>
    <w:rsid w:val="0062777C"/>
    <w:rsid w:val="0062791F"/>
    <w:rsid w:val="00630EF9"/>
    <w:rsid w:val="0063170C"/>
    <w:rsid w:val="0063181B"/>
    <w:rsid w:val="00631BE7"/>
    <w:rsid w:val="006408A7"/>
    <w:rsid w:val="00644F8E"/>
    <w:rsid w:val="00645772"/>
    <w:rsid w:val="00646E17"/>
    <w:rsid w:val="006517B2"/>
    <w:rsid w:val="00651C4B"/>
    <w:rsid w:val="00653AE7"/>
    <w:rsid w:val="00653B25"/>
    <w:rsid w:val="00656A0C"/>
    <w:rsid w:val="00656E4F"/>
    <w:rsid w:val="006664AE"/>
    <w:rsid w:val="0067019E"/>
    <w:rsid w:val="006708FB"/>
    <w:rsid w:val="00672E85"/>
    <w:rsid w:val="00675DBD"/>
    <w:rsid w:val="0068186A"/>
    <w:rsid w:val="006825DF"/>
    <w:rsid w:val="0069426F"/>
    <w:rsid w:val="00696D63"/>
    <w:rsid w:val="006970C2"/>
    <w:rsid w:val="006A0B4F"/>
    <w:rsid w:val="006A1861"/>
    <w:rsid w:val="006A214D"/>
    <w:rsid w:val="006A3F3E"/>
    <w:rsid w:val="006B0B01"/>
    <w:rsid w:val="006C2D30"/>
    <w:rsid w:val="006C3228"/>
    <w:rsid w:val="006C3C2C"/>
    <w:rsid w:val="006C5C14"/>
    <w:rsid w:val="006D103F"/>
    <w:rsid w:val="006D27C1"/>
    <w:rsid w:val="006D281E"/>
    <w:rsid w:val="006D5076"/>
    <w:rsid w:val="006E10FA"/>
    <w:rsid w:val="006E4487"/>
    <w:rsid w:val="006E50FE"/>
    <w:rsid w:val="006E5AF1"/>
    <w:rsid w:val="006E7174"/>
    <w:rsid w:val="006E7363"/>
    <w:rsid w:val="006F2474"/>
    <w:rsid w:val="006F7432"/>
    <w:rsid w:val="00701D18"/>
    <w:rsid w:val="00703371"/>
    <w:rsid w:val="00704608"/>
    <w:rsid w:val="00704B4A"/>
    <w:rsid w:val="00707193"/>
    <w:rsid w:val="00710DBE"/>
    <w:rsid w:val="00712066"/>
    <w:rsid w:val="00713112"/>
    <w:rsid w:val="00715DF1"/>
    <w:rsid w:val="007161C6"/>
    <w:rsid w:val="00722B1F"/>
    <w:rsid w:val="00723E43"/>
    <w:rsid w:val="007246C9"/>
    <w:rsid w:val="00726DBB"/>
    <w:rsid w:val="00727FB2"/>
    <w:rsid w:val="007317C8"/>
    <w:rsid w:val="007338C8"/>
    <w:rsid w:val="00733AC5"/>
    <w:rsid w:val="00736A90"/>
    <w:rsid w:val="00743C20"/>
    <w:rsid w:val="00744041"/>
    <w:rsid w:val="00746D6C"/>
    <w:rsid w:val="00756107"/>
    <w:rsid w:val="00763FA3"/>
    <w:rsid w:val="00764E9A"/>
    <w:rsid w:val="00765955"/>
    <w:rsid w:val="0077012E"/>
    <w:rsid w:val="00770D12"/>
    <w:rsid w:val="007711C3"/>
    <w:rsid w:val="00772B5B"/>
    <w:rsid w:val="00774304"/>
    <w:rsid w:val="00776841"/>
    <w:rsid w:val="00777EEB"/>
    <w:rsid w:val="0078096A"/>
    <w:rsid w:val="007821F2"/>
    <w:rsid w:val="00784282"/>
    <w:rsid w:val="0078575C"/>
    <w:rsid w:val="007859AF"/>
    <w:rsid w:val="00785B53"/>
    <w:rsid w:val="00792367"/>
    <w:rsid w:val="0079260C"/>
    <w:rsid w:val="00794161"/>
    <w:rsid w:val="00796BE6"/>
    <w:rsid w:val="00796BF6"/>
    <w:rsid w:val="007A285D"/>
    <w:rsid w:val="007A2DA4"/>
    <w:rsid w:val="007A551B"/>
    <w:rsid w:val="007A67E8"/>
    <w:rsid w:val="007A6B96"/>
    <w:rsid w:val="007A71FE"/>
    <w:rsid w:val="007A7443"/>
    <w:rsid w:val="007B14C7"/>
    <w:rsid w:val="007B31C7"/>
    <w:rsid w:val="007B3237"/>
    <w:rsid w:val="007B3758"/>
    <w:rsid w:val="007C0338"/>
    <w:rsid w:val="007C197E"/>
    <w:rsid w:val="007C1A26"/>
    <w:rsid w:val="007C3B92"/>
    <w:rsid w:val="007C4385"/>
    <w:rsid w:val="007C7A16"/>
    <w:rsid w:val="007D2319"/>
    <w:rsid w:val="007D306E"/>
    <w:rsid w:val="007D30CA"/>
    <w:rsid w:val="007D39C2"/>
    <w:rsid w:val="007E0204"/>
    <w:rsid w:val="007E1F7B"/>
    <w:rsid w:val="007E1FF8"/>
    <w:rsid w:val="007E5D9B"/>
    <w:rsid w:val="007E7B30"/>
    <w:rsid w:val="007F0ECB"/>
    <w:rsid w:val="007F3E64"/>
    <w:rsid w:val="007F486F"/>
    <w:rsid w:val="007F5979"/>
    <w:rsid w:val="007F5FB0"/>
    <w:rsid w:val="007F71AA"/>
    <w:rsid w:val="008026D9"/>
    <w:rsid w:val="00803E5E"/>
    <w:rsid w:val="00813491"/>
    <w:rsid w:val="00815532"/>
    <w:rsid w:val="00820E72"/>
    <w:rsid w:val="00823607"/>
    <w:rsid w:val="008243FA"/>
    <w:rsid w:val="0083084A"/>
    <w:rsid w:val="008322F2"/>
    <w:rsid w:val="00834FDC"/>
    <w:rsid w:val="00835590"/>
    <w:rsid w:val="00836039"/>
    <w:rsid w:val="00842955"/>
    <w:rsid w:val="008473E3"/>
    <w:rsid w:val="00850BB1"/>
    <w:rsid w:val="00852659"/>
    <w:rsid w:val="008603B0"/>
    <w:rsid w:val="0086205C"/>
    <w:rsid w:val="008636E2"/>
    <w:rsid w:val="008645EB"/>
    <w:rsid w:val="00871EF7"/>
    <w:rsid w:val="00881702"/>
    <w:rsid w:val="00881838"/>
    <w:rsid w:val="00882B22"/>
    <w:rsid w:val="00883536"/>
    <w:rsid w:val="00885D43"/>
    <w:rsid w:val="00890174"/>
    <w:rsid w:val="008913F2"/>
    <w:rsid w:val="008939AE"/>
    <w:rsid w:val="008A3364"/>
    <w:rsid w:val="008A389E"/>
    <w:rsid w:val="008A68DF"/>
    <w:rsid w:val="008B60E8"/>
    <w:rsid w:val="008B63AC"/>
    <w:rsid w:val="008B6546"/>
    <w:rsid w:val="008C56CE"/>
    <w:rsid w:val="008C6EFC"/>
    <w:rsid w:val="008C6FBE"/>
    <w:rsid w:val="008D4B4A"/>
    <w:rsid w:val="008D7B1A"/>
    <w:rsid w:val="008E0558"/>
    <w:rsid w:val="008E41AC"/>
    <w:rsid w:val="008E472C"/>
    <w:rsid w:val="008E4F02"/>
    <w:rsid w:val="008E6B2B"/>
    <w:rsid w:val="008E7C9D"/>
    <w:rsid w:val="008F23BF"/>
    <w:rsid w:val="008F2DF5"/>
    <w:rsid w:val="008F2EAD"/>
    <w:rsid w:val="008F3A0F"/>
    <w:rsid w:val="009019A0"/>
    <w:rsid w:val="00903F3C"/>
    <w:rsid w:val="009041D6"/>
    <w:rsid w:val="00905A96"/>
    <w:rsid w:val="00906EB3"/>
    <w:rsid w:val="00911694"/>
    <w:rsid w:val="0091274C"/>
    <w:rsid w:val="009151CD"/>
    <w:rsid w:val="00917EB9"/>
    <w:rsid w:val="00926C72"/>
    <w:rsid w:val="00934597"/>
    <w:rsid w:val="00936869"/>
    <w:rsid w:val="009401A2"/>
    <w:rsid w:val="00943728"/>
    <w:rsid w:val="009457AF"/>
    <w:rsid w:val="009460D1"/>
    <w:rsid w:val="00947771"/>
    <w:rsid w:val="009505DC"/>
    <w:rsid w:val="00957A48"/>
    <w:rsid w:val="00963EF2"/>
    <w:rsid w:val="009658C9"/>
    <w:rsid w:val="009663A3"/>
    <w:rsid w:val="009707E4"/>
    <w:rsid w:val="00972D4D"/>
    <w:rsid w:val="009748EE"/>
    <w:rsid w:val="009758B4"/>
    <w:rsid w:val="00986272"/>
    <w:rsid w:val="00987C9A"/>
    <w:rsid w:val="0099000A"/>
    <w:rsid w:val="0099166C"/>
    <w:rsid w:val="00992AA0"/>
    <w:rsid w:val="009A095F"/>
    <w:rsid w:val="009A099E"/>
    <w:rsid w:val="009A2507"/>
    <w:rsid w:val="009A3016"/>
    <w:rsid w:val="009A4BA4"/>
    <w:rsid w:val="009A7164"/>
    <w:rsid w:val="009A7879"/>
    <w:rsid w:val="009B1F84"/>
    <w:rsid w:val="009B3496"/>
    <w:rsid w:val="009B4035"/>
    <w:rsid w:val="009C0874"/>
    <w:rsid w:val="009C2D0C"/>
    <w:rsid w:val="009C6E7A"/>
    <w:rsid w:val="009C77CB"/>
    <w:rsid w:val="009C7B9C"/>
    <w:rsid w:val="009D061D"/>
    <w:rsid w:val="009D0E0E"/>
    <w:rsid w:val="009D3CBB"/>
    <w:rsid w:val="009E1829"/>
    <w:rsid w:val="009E2872"/>
    <w:rsid w:val="009E49A8"/>
    <w:rsid w:val="009E4FFE"/>
    <w:rsid w:val="009E61DF"/>
    <w:rsid w:val="009F4071"/>
    <w:rsid w:val="00A0066A"/>
    <w:rsid w:val="00A03B6C"/>
    <w:rsid w:val="00A04D00"/>
    <w:rsid w:val="00A060F9"/>
    <w:rsid w:val="00A07411"/>
    <w:rsid w:val="00A14FCC"/>
    <w:rsid w:val="00A1748C"/>
    <w:rsid w:val="00A1761F"/>
    <w:rsid w:val="00A23D0C"/>
    <w:rsid w:val="00A23E16"/>
    <w:rsid w:val="00A2544B"/>
    <w:rsid w:val="00A26061"/>
    <w:rsid w:val="00A262F3"/>
    <w:rsid w:val="00A303DE"/>
    <w:rsid w:val="00A30B18"/>
    <w:rsid w:val="00A335FD"/>
    <w:rsid w:val="00A357B7"/>
    <w:rsid w:val="00A43615"/>
    <w:rsid w:val="00A43C39"/>
    <w:rsid w:val="00A478BD"/>
    <w:rsid w:val="00A50927"/>
    <w:rsid w:val="00A50A89"/>
    <w:rsid w:val="00A50AF1"/>
    <w:rsid w:val="00A513BF"/>
    <w:rsid w:val="00A60B85"/>
    <w:rsid w:val="00A60BDE"/>
    <w:rsid w:val="00A60DFC"/>
    <w:rsid w:val="00A623BF"/>
    <w:rsid w:val="00A661B6"/>
    <w:rsid w:val="00A711EA"/>
    <w:rsid w:val="00A71EBE"/>
    <w:rsid w:val="00A7392C"/>
    <w:rsid w:val="00A74F70"/>
    <w:rsid w:val="00A81B8D"/>
    <w:rsid w:val="00A82C45"/>
    <w:rsid w:val="00A93E7B"/>
    <w:rsid w:val="00A9451A"/>
    <w:rsid w:val="00AA02A2"/>
    <w:rsid w:val="00AA3991"/>
    <w:rsid w:val="00AA5174"/>
    <w:rsid w:val="00AA7FEE"/>
    <w:rsid w:val="00AB003D"/>
    <w:rsid w:val="00AB2EDB"/>
    <w:rsid w:val="00AB66AE"/>
    <w:rsid w:val="00AB7A0B"/>
    <w:rsid w:val="00AC07BF"/>
    <w:rsid w:val="00AC1DBE"/>
    <w:rsid w:val="00AC309C"/>
    <w:rsid w:val="00AC5016"/>
    <w:rsid w:val="00AC6308"/>
    <w:rsid w:val="00AC6A64"/>
    <w:rsid w:val="00AC73C5"/>
    <w:rsid w:val="00AD030F"/>
    <w:rsid w:val="00AD1849"/>
    <w:rsid w:val="00AD2ADB"/>
    <w:rsid w:val="00AD3E62"/>
    <w:rsid w:val="00AD3FA5"/>
    <w:rsid w:val="00AD562E"/>
    <w:rsid w:val="00AD7D5B"/>
    <w:rsid w:val="00ADCE4B"/>
    <w:rsid w:val="00AE02E8"/>
    <w:rsid w:val="00AE2104"/>
    <w:rsid w:val="00AE4861"/>
    <w:rsid w:val="00AE5E76"/>
    <w:rsid w:val="00AE65FE"/>
    <w:rsid w:val="00AE7AA8"/>
    <w:rsid w:val="00AF314D"/>
    <w:rsid w:val="00AF35E8"/>
    <w:rsid w:val="00AF431E"/>
    <w:rsid w:val="00AF599E"/>
    <w:rsid w:val="00AF78B8"/>
    <w:rsid w:val="00B00019"/>
    <w:rsid w:val="00B01E90"/>
    <w:rsid w:val="00B0791E"/>
    <w:rsid w:val="00B126E5"/>
    <w:rsid w:val="00B129B3"/>
    <w:rsid w:val="00B17F25"/>
    <w:rsid w:val="00B208B4"/>
    <w:rsid w:val="00B21DA2"/>
    <w:rsid w:val="00B21E27"/>
    <w:rsid w:val="00B223FC"/>
    <w:rsid w:val="00B22487"/>
    <w:rsid w:val="00B2395C"/>
    <w:rsid w:val="00B24363"/>
    <w:rsid w:val="00B25397"/>
    <w:rsid w:val="00B27472"/>
    <w:rsid w:val="00B30AD9"/>
    <w:rsid w:val="00B30CCD"/>
    <w:rsid w:val="00B32214"/>
    <w:rsid w:val="00B343D4"/>
    <w:rsid w:val="00B3477E"/>
    <w:rsid w:val="00B35483"/>
    <w:rsid w:val="00B405D2"/>
    <w:rsid w:val="00B44815"/>
    <w:rsid w:val="00B514FF"/>
    <w:rsid w:val="00B522A9"/>
    <w:rsid w:val="00B52F45"/>
    <w:rsid w:val="00B533CB"/>
    <w:rsid w:val="00B55FDA"/>
    <w:rsid w:val="00B625C4"/>
    <w:rsid w:val="00B62CFA"/>
    <w:rsid w:val="00B636AF"/>
    <w:rsid w:val="00B64A05"/>
    <w:rsid w:val="00B70262"/>
    <w:rsid w:val="00B72C4C"/>
    <w:rsid w:val="00B73C75"/>
    <w:rsid w:val="00B76105"/>
    <w:rsid w:val="00B830D2"/>
    <w:rsid w:val="00B91AA1"/>
    <w:rsid w:val="00B970E0"/>
    <w:rsid w:val="00B97439"/>
    <w:rsid w:val="00BA4538"/>
    <w:rsid w:val="00BA4CDA"/>
    <w:rsid w:val="00BA7BF5"/>
    <w:rsid w:val="00BB5E1D"/>
    <w:rsid w:val="00BB617F"/>
    <w:rsid w:val="00BC3657"/>
    <w:rsid w:val="00BC529D"/>
    <w:rsid w:val="00BC5B76"/>
    <w:rsid w:val="00BD10D2"/>
    <w:rsid w:val="00BD4A54"/>
    <w:rsid w:val="00BD517E"/>
    <w:rsid w:val="00BE0CC1"/>
    <w:rsid w:val="00BE6FC4"/>
    <w:rsid w:val="00BE7B34"/>
    <w:rsid w:val="00BF2115"/>
    <w:rsid w:val="00BF5DCA"/>
    <w:rsid w:val="00BF6B9E"/>
    <w:rsid w:val="00BF7887"/>
    <w:rsid w:val="00C0079E"/>
    <w:rsid w:val="00C07BDA"/>
    <w:rsid w:val="00C10FD6"/>
    <w:rsid w:val="00C115AF"/>
    <w:rsid w:val="00C11B0B"/>
    <w:rsid w:val="00C1287B"/>
    <w:rsid w:val="00C1418D"/>
    <w:rsid w:val="00C14E8D"/>
    <w:rsid w:val="00C15421"/>
    <w:rsid w:val="00C20D8E"/>
    <w:rsid w:val="00C22B49"/>
    <w:rsid w:val="00C262E0"/>
    <w:rsid w:val="00C26D2F"/>
    <w:rsid w:val="00C30ED9"/>
    <w:rsid w:val="00C40536"/>
    <w:rsid w:val="00C4228B"/>
    <w:rsid w:val="00C4586A"/>
    <w:rsid w:val="00C47FEE"/>
    <w:rsid w:val="00C50CAC"/>
    <w:rsid w:val="00C50E71"/>
    <w:rsid w:val="00C51680"/>
    <w:rsid w:val="00C553FD"/>
    <w:rsid w:val="00C57A34"/>
    <w:rsid w:val="00C63C0C"/>
    <w:rsid w:val="00C6746E"/>
    <w:rsid w:val="00C713DB"/>
    <w:rsid w:val="00C72086"/>
    <w:rsid w:val="00C729B8"/>
    <w:rsid w:val="00C805FA"/>
    <w:rsid w:val="00C807F1"/>
    <w:rsid w:val="00C80E93"/>
    <w:rsid w:val="00C81C2F"/>
    <w:rsid w:val="00CB03A8"/>
    <w:rsid w:val="00CB4200"/>
    <w:rsid w:val="00CB7B72"/>
    <w:rsid w:val="00CC06B1"/>
    <w:rsid w:val="00CC08CC"/>
    <w:rsid w:val="00CC112D"/>
    <w:rsid w:val="00CC280D"/>
    <w:rsid w:val="00CD2E13"/>
    <w:rsid w:val="00CD2FBC"/>
    <w:rsid w:val="00CD3ACE"/>
    <w:rsid w:val="00CE6444"/>
    <w:rsid w:val="00CE671F"/>
    <w:rsid w:val="00CF0820"/>
    <w:rsid w:val="00CF0CA8"/>
    <w:rsid w:val="00CF2167"/>
    <w:rsid w:val="00CF5547"/>
    <w:rsid w:val="00CF5F31"/>
    <w:rsid w:val="00CF6185"/>
    <w:rsid w:val="00CF6F99"/>
    <w:rsid w:val="00CF7B96"/>
    <w:rsid w:val="00D01AA3"/>
    <w:rsid w:val="00D10FC9"/>
    <w:rsid w:val="00D110C2"/>
    <w:rsid w:val="00D12DCE"/>
    <w:rsid w:val="00D13B8C"/>
    <w:rsid w:val="00D16C1A"/>
    <w:rsid w:val="00D20787"/>
    <w:rsid w:val="00D20CA0"/>
    <w:rsid w:val="00D21546"/>
    <w:rsid w:val="00D217CB"/>
    <w:rsid w:val="00D22CAF"/>
    <w:rsid w:val="00D22CF9"/>
    <w:rsid w:val="00D320AB"/>
    <w:rsid w:val="00D341F5"/>
    <w:rsid w:val="00D34991"/>
    <w:rsid w:val="00D34ADE"/>
    <w:rsid w:val="00D40275"/>
    <w:rsid w:val="00D43936"/>
    <w:rsid w:val="00D43D2A"/>
    <w:rsid w:val="00D521B7"/>
    <w:rsid w:val="00D52577"/>
    <w:rsid w:val="00D52671"/>
    <w:rsid w:val="00D553BE"/>
    <w:rsid w:val="00D671EF"/>
    <w:rsid w:val="00D705C5"/>
    <w:rsid w:val="00D70DEF"/>
    <w:rsid w:val="00D71A88"/>
    <w:rsid w:val="00D76001"/>
    <w:rsid w:val="00D779A2"/>
    <w:rsid w:val="00D844D4"/>
    <w:rsid w:val="00D851A1"/>
    <w:rsid w:val="00D8675A"/>
    <w:rsid w:val="00D87D54"/>
    <w:rsid w:val="00D93318"/>
    <w:rsid w:val="00D93647"/>
    <w:rsid w:val="00D956B5"/>
    <w:rsid w:val="00D96792"/>
    <w:rsid w:val="00D97631"/>
    <w:rsid w:val="00DB4D54"/>
    <w:rsid w:val="00DD0237"/>
    <w:rsid w:val="00DD3BB1"/>
    <w:rsid w:val="00DD43CE"/>
    <w:rsid w:val="00DD4727"/>
    <w:rsid w:val="00DD58B7"/>
    <w:rsid w:val="00DD5FE0"/>
    <w:rsid w:val="00DD658E"/>
    <w:rsid w:val="00DD7C13"/>
    <w:rsid w:val="00DE7702"/>
    <w:rsid w:val="00DE7A5E"/>
    <w:rsid w:val="00DF018E"/>
    <w:rsid w:val="00DF14EE"/>
    <w:rsid w:val="00DF3EF4"/>
    <w:rsid w:val="00DF527A"/>
    <w:rsid w:val="00DF7A0A"/>
    <w:rsid w:val="00E141D7"/>
    <w:rsid w:val="00E162D3"/>
    <w:rsid w:val="00E17BDA"/>
    <w:rsid w:val="00E20D37"/>
    <w:rsid w:val="00E24898"/>
    <w:rsid w:val="00E2527A"/>
    <w:rsid w:val="00E25DC6"/>
    <w:rsid w:val="00E26C64"/>
    <w:rsid w:val="00E27CE7"/>
    <w:rsid w:val="00E31211"/>
    <w:rsid w:val="00E40C20"/>
    <w:rsid w:val="00E424CD"/>
    <w:rsid w:val="00E44EE1"/>
    <w:rsid w:val="00E50E93"/>
    <w:rsid w:val="00E51159"/>
    <w:rsid w:val="00E60E2E"/>
    <w:rsid w:val="00E62334"/>
    <w:rsid w:val="00E629E9"/>
    <w:rsid w:val="00E62AD7"/>
    <w:rsid w:val="00E67BD4"/>
    <w:rsid w:val="00E71C7D"/>
    <w:rsid w:val="00E759B2"/>
    <w:rsid w:val="00E770D5"/>
    <w:rsid w:val="00E77BF5"/>
    <w:rsid w:val="00E81FAA"/>
    <w:rsid w:val="00E83778"/>
    <w:rsid w:val="00E8463D"/>
    <w:rsid w:val="00E86B21"/>
    <w:rsid w:val="00E91734"/>
    <w:rsid w:val="00E94BBD"/>
    <w:rsid w:val="00E94BD7"/>
    <w:rsid w:val="00E95703"/>
    <w:rsid w:val="00E966F4"/>
    <w:rsid w:val="00E9788B"/>
    <w:rsid w:val="00EA1794"/>
    <w:rsid w:val="00EA1A4D"/>
    <w:rsid w:val="00EA214F"/>
    <w:rsid w:val="00EA35CE"/>
    <w:rsid w:val="00EA427F"/>
    <w:rsid w:val="00EA5E37"/>
    <w:rsid w:val="00EA6A3D"/>
    <w:rsid w:val="00EA6C71"/>
    <w:rsid w:val="00EB1C3C"/>
    <w:rsid w:val="00EB1CAB"/>
    <w:rsid w:val="00EB3FE7"/>
    <w:rsid w:val="00EC33E3"/>
    <w:rsid w:val="00EC5EB0"/>
    <w:rsid w:val="00EC768B"/>
    <w:rsid w:val="00ED39DC"/>
    <w:rsid w:val="00ED5852"/>
    <w:rsid w:val="00ED7F58"/>
    <w:rsid w:val="00EE24B5"/>
    <w:rsid w:val="00EE31D8"/>
    <w:rsid w:val="00EE427E"/>
    <w:rsid w:val="00EE5C10"/>
    <w:rsid w:val="00EE7B5E"/>
    <w:rsid w:val="00EF1519"/>
    <w:rsid w:val="00EF677D"/>
    <w:rsid w:val="00F04BED"/>
    <w:rsid w:val="00F12FBE"/>
    <w:rsid w:val="00F172BC"/>
    <w:rsid w:val="00F2283E"/>
    <w:rsid w:val="00F23B7E"/>
    <w:rsid w:val="00F24686"/>
    <w:rsid w:val="00F30B2D"/>
    <w:rsid w:val="00F3188A"/>
    <w:rsid w:val="00F408F6"/>
    <w:rsid w:val="00F40C1F"/>
    <w:rsid w:val="00F456D6"/>
    <w:rsid w:val="00F46790"/>
    <w:rsid w:val="00F50672"/>
    <w:rsid w:val="00F51638"/>
    <w:rsid w:val="00F518EF"/>
    <w:rsid w:val="00F51CDF"/>
    <w:rsid w:val="00F52839"/>
    <w:rsid w:val="00F54485"/>
    <w:rsid w:val="00F570DD"/>
    <w:rsid w:val="00F644C0"/>
    <w:rsid w:val="00F67457"/>
    <w:rsid w:val="00F77F90"/>
    <w:rsid w:val="00F80CCA"/>
    <w:rsid w:val="00F816D1"/>
    <w:rsid w:val="00F81C4D"/>
    <w:rsid w:val="00F8336B"/>
    <w:rsid w:val="00F8446A"/>
    <w:rsid w:val="00F84896"/>
    <w:rsid w:val="00F929DA"/>
    <w:rsid w:val="00F93C87"/>
    <w:rsid w:val="00F95411"/>
    <w:rsid w:val="00FA2A1D"/>
    <w:rsid w:val="00FA5F94"/>
    <w:rsid w:val="00FA611F"/>
    <w:rsid w:val="00FA71DF"/>
    <w:rsid w:val="00FB388C"/>
    <w:rsid w:val="00FB501B"/>
    <w:rsid w:val="00FB610F"/>
    <w:rsid w:val="00FB6EA0"/>
    <w:rsid w:val="00FC354B"/>
    <w:rsid w:val="00FC56FE"/>
    <w:rsid w:val="00FC7262"/>
    <w:rsid w:val="00FD607E"/>
    <w:rsid w:val="00FD7EC9"/>
    <w:rsid w:val="00FE16A8"/>
    <w:rsid w:val="00FE3EDC"/>
    <w:rsid w:val="00FE417C"/>
    <w:rsid w:val="00FE4A7D"/>
    <w:rsid w:val="00FF1E73"/>
    <w:rsid w:val="00FF295D"/>
    <w:rsid w:val="00FF5425"/>
    <w:rsid w:val="00FF5E7D"/>
    <w:rsid w:val="00FF783F"/>
    <w:rsid w:val="012D115A"/>
    <w:rsid w:val="018CE86C"/>
    <w:rsid w:val="02F01126"/>
    <w:rsid w:val="03085CF0"/>
    <w:rsid w:val="03B485B3"/>
    <w:rsid w:val="03B6E873"/>
    <w:rsid w:val="03C0EC16"/>
    <w:rsid w:val="03E485CC"/>
    <w:rsid w:val="04018520"/>
    <w:rsid w:val="0445F7D2"/>
    <w:rsid w:val="046CFA18"/>
    <w:rsid w:val="04877BC2"/>
    <w:rsid w:val="048BE187"/>
    <w:rsid w:val="052D700E"/>
    <w:rsid w:val="05417756"/>
    <w:rsid w:val="059E4F0E"/>
    <w:rsid w:val="05DFB9E9"/>
    <w:rsid w:val="05ED7CE2"/>
    <w:rsid w:val="0624B0D8"/>
    <w:rsid w:val="06441368"/>
    <w:rsid w:val="06D1058D"/>
    <w:rsid w:val="06F92764"/>
    <w:rsid w:val="072FE8D5"/>
    <w:rsid w:val="078EC798"/>
    <w:rsid w:val="07A0BF18"/>
    <w:rsid w:val="07BFFDB8"/>
    <w:rsid w:val="083E24C6"/>
    <w:rsid w:val="08F812EF"/>
    <w:rsid w:val="0913B82D"/>
    <w:rsid w:val="09251DA4"/>
    <w:rsid w:val="09399FA3"/>
    <w:rsid w:val="094A2226"/>
    <w:rsid w:val="09ACCB81"/>
    <w:rsid w:val="0BDE6A93"/>
    <w:rsid w:val="0BF2D25C"/>
    <w:rsid w:val="0CD453ED"/>
    <w:rsid w:val="0D6FEE75"/>
    <w:rsid w:val="0DCB36FD"/>
    <w:rsid w:val="0DD8530D"/>
    <w:rsid w:val="0F5F92FA"/>
    <w:rsid w:val="1039E5D0"/>
    <w:rsid w:val="11A7D39A"/>
    <w:rsid w:val="11B19F83"/>
    <w:rsid w:val="11D91720"/>
    <w:rsid w:val="1209684D"/>
    <w:rsid w:val="134B5913"/>
    <w:rsid w:val="138C7613"/>
    <w:rsid w:val="13C4BE2C"/>
    <w:rsid w:val="13E205D3"/>
    <w:rsid w:val="13F280AD"/>
    <w:rsid w:val="168733EA"/>
    <w:rsid w:val="16E0CAF8"/>
    <w:rsid w:val="16F15A86"/>
    <w:rsid w:val="17170054"/>
    <w:rsid w:val="17325775"/>
    <w:rsid w:val="17531BC1"/>
    <w:rsid w:val="178648B0"/>
    <w:rsid w:val="17CC9F49"/>
    <w:rsid w:val="18A04179"/>
    <w:rsid w:val="1998F995"/>
    <w:rsid w:val="1A279A5C"/>
    <w:rsid w:val="1A381EFA"/>
    <w:rsid w:val="1A3FC71E"/>
    <w:rsid w:val="1A7F4A66"/>
    <w:rsid w:val="1A855B40"/>
    <w:rsid w:val="1A89BB73"/>
    <w:rsid w:val="1BEAB425"/>
    <w:rsid w:val="1C104F97"/>
    <w:rsid w:val="1C6A086B"/>
    <w:rsid w:val="1C6FB1F4"/>
    <w:rsid w:val="1CE071D6"/>
    <w:rsid w:val="1CE54FD7"/>
    <w:rsid w:val="1E0671CD"/>
    <w:rsid w:val="1E39A2E3"/>
    <w:rsid w:val="1E5823A6"/>
    <w:rsid w:val="1E9925C6"/>
    <w:rsid w:val="1EBFB4C9"/>
    <w:rsid w:val="1F396E4A"/>
    <w:rsid w:val="1F8719FF"/>
    <w:rsid w:val="1FB22333"/>
    <w:rsid w:val="1FF58711"/>
    <w:rsid w:val="200D9BFA"/>
    <w:rsid w:val="204AEC19"/>
    <w:rsid w:val="210CF8B4"/>
    <w:rsid w:val="211D084C"/>
    <w:rsid w:val="21543FBE"/>
    <w:rsid w:val="2181418D"/>
    <w:rsid w:val="21840E12"/>
    <w:rsid w:val="21CE86F2"/>
    <w:rsid w:val="21F4405B"/>
    <w:rsid w:val="2219DA8C"/>
    <w:rsid w:val="22850889"/>
    <w:rsid w:val="22DAE1F4"/>
    <w:rsid w:val="22E073A7"/>
    <w:rsid w:val="23C2CA24"/>
    <w:rsid w:val="23CBE76A"/>
    <w:rsid w:val="23DCBBF4"/>
    <w:rsid w:val="2420EFC2"/>
    <w:rsid w:val="248272AA"/>
    <w:rsid w:val="2488F8ED"/>
    <w:rsid w:val="2499683B"/>
    <w:rsid w:val="2536A8F2"/>
    <w:rsid w:val="25A8F0A7"/>
    <w:rsid w:val="25EF04BD"/>
    <w:rsid w:val="2604D297"/>
    <w:rsid w:val="265E26D3"/>
    <w:rsid w:val="265F17FD"/>
    <w:rsid w:val="266EF93B"/>
    <w:rsid w:val="2713021D"/>
    <w:rsid w:val="27186256"/>
    <w:rsid w:val="27659634"/>
    <w:rsid w:val="2797C7E3"/>
    <w:rsid w:val="27B2068C"/>
    <w:rsid w:val="27C92A54"/>
    <w:rsid w:val="288D5C03"/>
    <w:rsid w:val="2A13850A"/>
    <w:rsid w:val="2A68E739"/>
    <w:rsid w:val="2ADF86B0"/>
    <w:rsid w:val="2BDF0A03"/>
    <w:rsid w:val="2D6B8E16"/>
    <w:rsid w:val="2D6C2BBA"/>
    <w:rsid w:val="2D75C590"/>
    <w:rsid w:val="2DA0C8D3"/>
    <w:rsid w:val="2E742589"/>
    <w:rsid w:val="2EB140EF"/>
    <w:rsid w:val="2EB9F8E5"/>
    <w:rsid w:val="2F075E77"/>
    <w:rsid w:val="2F09D33A"/>
    <w:rsid w:val="2F8F302B"/>
    <w:rsid w:val="30498513"/>
    <w:rsid w:val="30B676DF"/>
    <w:rsid w:val="30BAC1AB"/>
    <w:rsid w:val="30CCE873"/>
    <w:rsid w:val="312B008C"/>
    <w:rsid w:val="31BE0A32"/>
    <w:rsid w:val="31C34E94"/>
    <w:rsid w:val="32838A3B"/>
    <w:rsid w:val="33B7165C"/>
    <w:rsid w:val="340E1938"/>
    <w:rsid w:val="341504A0"/>
    <w:rsid w:val="3476E79E"/>
    <w:rsid w:val="349AB9FF"/>
    <w:rsid w:val="34CF172E"/>
    <w:rsid w:val="351D6090"/>
    <w:rsid w:val="3616B751"/>
    <w:rsid w:val="366D0BF4"/>
    <w:rsid w:val="36EB0185"/>
    <w:rsid w:val="37349CDD"/>
    <w:rsid w:val="37DF6CE4"/>
    <w:rsid w:val="3897A816"/>
    <w:rsid w:val="389D1587"/>
    <w:rsid w:val="38AE40BD"/>
    <w:rsid w:val="38CF0992"/>
    <w:rsid w:val="3955D20E"/>
    <w:rsid w:val="3A22A247"/>
    <w:rsid w:val="3A4239F3"/>
    <w:rsid w:val="3A8D904A"/>
    <w:rsid w:val="3B3E58B2"/>
    <w:rsid w:val="3B512A1B"/>
    <w:rsid w:val="3B7354B4"/>
    <w:rsid w:val="3BE070C1"/>
    <w:rsid w:val="3C021A3F"/>
    <w:rsid w:val="3C679213"/>
    <w:rsid w:val="3CDA2913"/>
    <w:rsid w:val="3CE77599"/>
    <w:rsid w:val="3D7B7F9F"/>
    <w:rsid w:val="3DBF2009"/>
    <w:rsid w:val="3DCB0127"/>
    <w:rsid w:val="3DDB334B"/>
    <w:rsid w:val="3E188477"/>
    <w:rsid w:val="3E202A3A"/>
    <w:rsid w:val="3E2630CD"/>
    <w:rsid w:val="3E280F41"/>
    <w:rsid w:val="3EF8F8B0"/>
    <w:rsid w:val="3FA6BBD4"/>
    <w:rsid w:val="3FC3DFA2"/>
    <w:rsid w:val="3FCFDCFC"/>
    <w:rsid w:val="409916E8"/>
    <w:rsid w:val="40BB2004"/>
    <w:rsid w:val="414A59D2"/>
    <w:rsid w:val="415FB003"/>
    <w:rsid w:val="418ED915"/>
    <w:rsid w:val="41E81525"/>
    <w:rsid w:val="424018CC"/>
    <w:rsid w:val="4339CDB6"/>
    <w:rsid w:val="434A3DA7"/>
    <w:rsid w:val="435AB0FF"/>
    <w:rsid w:val="445F0EBB"/>
    <w:rsid w:val="4467F860"/>
    <w:rsid w:val="44CC129B"/>
    <w:rsid w:val="45845DA1"/>
    <w:rsid w:val="45A76FDD"/>
    <w:rsid w:val="4621F650"/>
    <w:rsid w:val="4683790D"/>
    <w:rsid w:val="469C9224"/>
    <w:rsid w:val="46BB7087"/>
    <w:rsid w:val="47679959"/>
    <w:rsid w:val="477305C9"/>
    <w:rsid w:val="47C66740"/>
    <w:rsid w:val="483D63C2"/>
    <w:rsid w:val="48CDE6E6"/>
    <w:rsid w:val="48D9BACC"/>
    <w:rsid w:val="49C14213"/>
    <w:rsid w:val="4A61869A"/>
    <w:rsid w:val="4AA20118"/>
    <w:rsid w:val="4AC20880"/>
    <w:rsid w:val="4AD1B193"/>
    <w:rsid w:val="4AE8EB38"/>
    <w:rsid w:val="4B3ACF7E"/>
    <w:rsid w:val="4B3B541F"/>
    <w:rsid w:val="4CBD7782"/>
    <w:rsid w:val="4E3CD18E"/>
    <w:rsid w:val="4F584B3D"/>
    <w:rsid w:val="4FB4DC33"/>
    <w:rsid w:val="50A62D36"/>
    <w:rsid w:val="50BCBA0C"/>
    <w:rsid w:val="50C194B2"/>
    <w:rsid w:val="50F2DEDA"/>
    <w:rsid w:val="5274228E"/>
    <w:rsid w:val="53E4F135"/>
    <w:rsid w:val="54009EFD"/>
    <w:rsid w:val="548916A4"/>
    <w:rsid w:val="54D91B18"/>
    <w:rsid w:val="54F17BEC"/>
    <w:rsid w:val="54F8BF4A"/>
    <w:rsid w:val="55319FA7"/>
    <w:rsid w:val="55CC1179"/>
    <w:rsid w:val="55E0981E"/>
    <w:rsid w:val="56E3D5CA"/>
    <w:rsid w:val="56F8E63A"/>
    <w:rsid w:val="576FB181"/>
    <w:rsid w:val="5843E7A9"/>
    <w:rsid w:val="58A81F9F"/>
    <w:rsid w:val="5991D858"/>
    <w:rsid w:val="59EF6AC4"/>
    <w:rsid w:val="5ABA9BC6"/>
    <w:rsid w:val="5C4C8ECF"/>
    <w:rsid w:val="5C6660E1"/>
    <w:rsid w:val="5E300F64"/>
    <w:rsid w:val="5E7FBA45"/>
    <w:rsid w:val="5ED820B9"/>
    <w:rsid w:val="5ED90146"/>
    <w:rsid w:val="5F2B6008"/>
    <w:rsid w:val="5F6C50DF"/>
    <w:rsid w:val="5FC28E37"/>
    <w:rsid w:val="5FCD581F"/>
    <w:rsid w:val="60053E70"/>
    <w:rsid w:val="604D5E9A"/>
    <w:rsid w:val="60B6B532"/>
    <w:rsid w:val="60BEC2F0"/>
    <w:rsid w:val="611670D6"/>
    <w:rsid w:val="620CAD54"/>
    <w:rsid w:val="625A9351"/>
    <w:rsid w:val="62B6DAF6"/>
    <w:rsid w:val="63051AA3"/>
    <w:rsid w:val="6338DB4E"/>
    <w:rsid w:val="633C83DC"/>
    <w:rsid w:val="6380E512"/>
    <w:rsid w:val="6384FF5C"/>
    <w:rsid w:val="63986A6A"/>
    <w:rsid w:val="63DB45DB"/>
    <w:rsid w:val="63F1213C"/>
    <w:rsid w:val="644855AF"/>
    <w:rsid w:val="6458E2B9"/>
    <w:rsid w:val="647A8988"/>
    <w:rsid w:val="647D1652"/>
    <w:rsid w:val="6489A3AD"/>
    <w:rsid w:val="64C8FDAD"/>
    <w:rsid w:val="650E3D83"/>
    <w:rsid w:val="6512B616"/>
    <w:rsid w:val="65671661"/>
    <w:rsid w:val="659C4235"/>
    <w:rsid w:val="65E9E1F9"/>
    <w:rsid w:val="6619D4D8"/>
    <w:rsid w:val="663CF68A"/>
    <w:rsid w:val="66704008"/>
    <w:rsid w:val="6687783C"/>
    <w:rsid w:val="6704CA2D"/>
    <w:rsid w:val="67180BA0"/>
    <w:rsid w:val="6790837B"/>
    <w:rsid w:val="67AE27A1"/>
    <w:rsid w:val="67CCFD53"/>
    <w:rsid w:val="680750E5"/>
    <w:rsid w:val="681526C0"/>
    <w:rsid w:val="6847F514"/>
    <w:rsid w:val="688F1C41"/>
    <w:rsid w:val="68A7AFBE"/>
    <w:rsid w:val="690C0602"/>
    <w:rsid w:val="691E1997"/>
    <w:rsid w:val="6A4C7CD9"/>
    <w:rsid w:val="6AA65F46"/>
    <w:rsid w:val="6AF03D6C"/>
    <w:rsid w:val="6AFC77CD"/>
    <w:rsid w:val="6B7F95D6"/>
    <w:rsid w:val="6BBB4F06"/>
    <w:rsid w:val="6C98482E"/>
    <w:rsid w:val="6CDE94B3"/>
    <w:rsid w:val="6D449AFE"/>
    <w:rsid w:val="6DDBB2FC"/>
    <w:rsid w:val="6E68443D"/>
    <w:rsid w:val="6E8D7CFD"/>
    <w:rsid w:val="6EDA1388"/>
    <w:rsid w:val="6F164FD0"/>
    <w:rsid w:val="6F45E639"/>
    <w:rsid w:val="6F779BE2"/>
    <w:rsid w:val="6FE91F1F"/>
    <w:rsid w:val="701BF7C6"/>
    <w:rsid w:val="703E8444"/>
    <w:rsid w:val="70848732"/>
    <w:rsid w:val="70B5337A"/>
    <w:rsid w:val="7115DF54"/>
    <w:rsid w:val="711D94F2"/>
    <w:rsid w:val="717BB543"/>
    <w:rsid w:val="725DE59C"/>
    <w:rsid w:val="72BB488C"/>
    <w:rsid w:val="72EE6155"/>
    <w:rsid w:val="7347B909"/>
    <w:rsid w:val="73D36B86"/>
    <w:rsid w:val="743BC0E8"/>
    <w:rsid w:val="755AFAEC"/>
    <w:rsid w:val="7607EC60"/>
    <w:rsid w:val="7691C701"/>
    <w:rsid w:val="76C5D4DA"/>
    <w:rsid w:val="76CECA29"/>
    <w:rsid w:val="775E1985"/>
    <w:rsid w:val="77732978"/>
    <w:rsid w:val="778A0C52"/>
    <w:rsid w:val="778CD676"/>
    <w:rsid w:val="78113089"/>
    <w:rsid w:val="786E5F5D"/>
    <w:rsid w:val="78E7FAD4"/>
    <w:rsid w:val="793AFDCD"/>
    <w:rsid w:val="79D98689"/>
    <w:rsid w:val="7A66FDE0"/>
    <w:rsid w:val="7A7E6799"/>
    <w:rsid w:val="7AA7547D"/>
    <w:rsid w:val="7AAB4EDB"/>
    <w:rsid w:val="7AC47738"/>
    <w:rsid w:val="7AE4FF40"/>
    <w:rsid w:val="7B94F7CF"/>
    <w:rsid w:val="7BAD5DF2"/>
    <w:rsid w:val="7C02D29C"/>
    <w:rsid w:val="7C469A9B"/>
    <w:rsid w:val="7CADB8EC"/>
    <w:rsid w:val="7CB12E6B"/>
    <w:rsid w:val="7CB540D0"/>
    <w:rsid w:val="7CDACC62"/>
    <w:rsid w:val="7D02B111"/>
    <w:rsid w:val="7D7A8E25"/>
    <w:rsid w:val="7D9365BF"/>
    <w:rsid w:val="7DC8CC22"/>
    <w:rsid w:val="7E1CA002"/>
    <w:rsid w:val="7F33D342"/>
    <w:rsid w:val="7F6FF4E3"/>
    <w:rsid w:val="7FA7F4F8"/>
    <w:rsid w:val="7FB8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75C7E"/>
  <w15:chartTrackingRefBased/>
  <w15:docId w15:val="{571BD499-4743-40BA-9418-69C44D06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Normal Indent" w:semiHidden="1"/>
    <w:lsdException w:name="annotation text" w:semiHidden="1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Normal (Web)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1C7"/>
    <w:rPr>
      <w:rFonts w:ascii="Verdana" w:hAnsi="Verdana"/>
      <w:sz w:val="18"/>
      <w:szCs w:val="18"/>
    </w:rPr>
  </w:style>
  <w:style w:type="paragraph" w:styleId="Heading1">
    <w:name w:val="heading 1"/>
    <w:basedOn w:val="No-numheading1Agency"/>
    <w:next w:val="BodytextAgency"/>
    <w:semiHidden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basedOn w:val="No-numheading3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Heading4">
    <w:name w:val="heading 4"/>
    <w:basedOn w:val="No-numheading4Agency"/>
    <w:next w:val="BodytextAgency"/>
    <w:semiHidden/>
    <w:unhideWhenUsed/>
    <w:qFormat/>
    <w:rsid w:val="001856FF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1856F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-numheading6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Heading7">
    <w:name w:val="heading 7"/>
    <w:basedOn w:val="No-numheading7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7B31C7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EE5C10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052926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@Yu Gothic UI Semilight" w:hAnsi="@Yu Gothic UI Semilight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7B31C7"/>
    <w:pPr>
      <w:spacing w:after="140" w:line="280" w:lineRule="atLeast"/>
    </w:pPr>
    <w:rPr>
      <w:rFonts w:eastAsia="Verdana" w:cs="Verdana"/>
    </w:rPr>
  </w:style>
  <w:style w:type="numbering" w:customStyle="1" w:styleId="BulletsAgency">
    <w:name w:val="Bullets (Agency)"/>
    <w:basedOn w:val="NoList"/>
    <w:rsid w:val="00E51159"/>
    <w:pPr>
      <w:numPr>
        <w:numId w:val="2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7B31C7"/>
    <w:pPr>
      <w:spacing w:after="640" w:line="360" w:lineRule="atLeast"/>
    </w:pPr>
    <w:rPr>
      <w:rFonts w:eastAsia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7B31C7"/>
    <w:pPr>
      <w:spacing w:before="720" w:line="360" w:lineRule="atLeast"/>
    </w:pPr>
    <w:rPr>
      <w:rFonts w:eastAsia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7B31C7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856FF"/>
    <w:pPr>
      <w:keepNext/>
      <w:numPr>
        <w:numId w:val="4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link w:val="FootnoteTextChar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7B31C7"/>
    <w:pPr>
      <w:keepNext/>
      <w:numPr>
        <w:numId w:val="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7B31C7"/>
    <w:pPr>
      <w:keepNext/>
      <w:numPr>
        <w:ilvl w:val="1"/>
        <w:numId w:val="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7B31C7"/>
    <w:pPr>
      <w:keepNext/>
      <w:numPr>
        <w:ilvl w:val="2"/>
        <w:numId w:val="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7B31C7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7B31C7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7B31C7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7B31C7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7B31C7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7B31C7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3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64EC4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rsid w:val="00E62AD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uiPriority w:val="39"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uiPriority w:val="39"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7B31C7"/>
    <w:rPr>
      <w:rFonts w:ascii="Verdana" w:eastAsia="Times New Roman" w:hAnsi="Verdana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styleId="PlaceholderText">
    <w:name w:val="Placeholder Text"/>
    <w:basedOn w:val="DefaultParagraphFont"/>
    <w:uiPriority w:val="99"/>
    <w:semiHidden/>
    <w:rsid w:val="005B424A"/>
    <w:rPr>
      <w:color w:val="808080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7B31C7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character" w:customStyle="1" w:styleId="DraftingNotesAgencyChar">
    <w:name w:val="Drafting Notes (Agency) Char"/>
    <w:link w:val="DraftingNotesAgency"/>
    <w:rsid w:val="00AE4861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AE4861"/>
    <w:rPr>
      <w:rFonts w:ascii="Verdana" w:eastAsia="Verdana" w:hAnsi="Verdana" w:cs="Verdana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651C4B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F5496" w:themeColor="accent1" w:themeShade="BF"/>
      <w:kern w:val="0"/>
      <w:sz w:val="32"/>
      <w:szCs w:val="32"/>
      <w:lang w:val="en-US" w:eastAsia="en-US"/>
    </w:rPr>
  </w:style>
  <w:style w:type="table" w:styleId="TableGridLight">
    <w:name w:val="Grid Table Light"/>
    <w:basedOn w:val="TableNormal"/>
    <w:uiPriority w:val="40"/>
    <w:rsid w:val="007A28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semiHidden/>
    <w:rsid w:val="00F318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1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188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188A"/>
    <w:rPr>
      <w:rFonts w:ascii="Verdana" w:hAnsi="Verdana"/>
      <w:b/>
      <w:bCs/>
    </w:rPr>
  </w:style>
  <w:style w:type="paragraph" w:styleId="Revision">
    <w:name w:val="Revision"/>
    <w:hidden/>
    <w:uiPriority w:val="99"/>
    <w:semiHidden/>
    <w:rsid w:val="00F3188A"/>
    <w:rPr>
      <w:rFonts w:ascii="Verdana" w:hAnsi="Verdana"/>
      <w:sz w:val="18"/>
      <w:szCs w:val="18"/>
    </w:rPr>
  </w:style>
  <w:style w:type="character" w:customStyle="1" w:styleId="UnresolvedMention1">
    <w:name w:val="Unresolved Mention1"/>
    <w:basedOn w:val="DefaultParagraphFont"/>
    <w:rsid w:val="003A067D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semiHidden/>
    <w:rsid w:val="00744041"/>
    <w:rPr>
      <w:rFonts w:ascii="Verdana" w:eastAsia="Verdana" w:hAnsi="Verdana"/>
      <w:sz w:val="15"/>
    </w:rPr>
  </w:style>
  <w:style w:type="paragraph" w:styleId="ListParagraph">
    <w:name w:val="List Paragraph"/>
    <w:basedOn w:val="Normal"/>
    <w:uiPriority w:val="34"/>
    <w:semiHidden/>
    <w:rsid w:val="00EA5E3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rsid w:val="0077684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8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funding-tenders/opportunities/portal/screen/how-to-participate/participant-registe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D8B9B53F994ED2BCB624D05D607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40D6D-0782-4176-AB2D-9BA408A4DF97}"/>
      </w:docPartPr>
      <w:docPartBody>
        <w:p w:rsidR="00C40536" w:rsidRDefault="00FD607E">
          <w:pPr>
            <w:pStyle w:val="82D8B9B53F994ED2BCB624D05D6075A3"/>
          </w:pPr>
          <w:r w:rsidRPr="0046098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70AC9A1603402C8408B333AD91D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AAF00-3674-436E-81DB-0637FF8D4AEA}"/>
      </w:docPartPr>
      <w:docPartBody>
        <w:p w:rsidR="00C40536" w:rsidRDefault="00FD607E">
          <w:pPr>
            <w:pStyle w:val="3B70AC9A1603402C8408B333AD91D33C"/>
          </w:pPr>
          <w:r w:rsidRPr="00460980">
            <w:rPr>
              <w:rStyle w:val="PlaceholderText"/>
            </w:rPr>
            <w:t>Choose an item.</w:t>
          </w:r>
        </w:p>
      </w:docPartBody>
    </w:docPart>
    <w:docPart>
      <w:docPartPr>
        <w:name w:val="20B7EA5725C942D5A40E4B8ADD9DD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0D868-157C-4AF5-9E70-5AC174C048AD}"/>
      </w:docPartPr>
      <w:docPartBody>
        <w:p w:rsidR="000C25FE" w:rsidRDefault="00FD607E" w:rsidP="003E44EF">
          <w:pPr>
            <w:pStyle w:val="20B7EA5725C942D5A40E4B8ADD9DD04B"/>
          </w:pPr>
          <w:r w:rsidRPr="00E77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4AFACB4104BE79543A7A38566F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A42B6-839B-42FE-8802-7BE5B1DC24D3}"/>
      </w:docPartPr>
      <w:docPartBody>
        <w:p w:rsidR="000C25FE" w:rsidRDefault="00FD607E" w:rsidP="003E44EF">
          <w:pPr>
            <w:pStyle w:val="3884AFACB4104BE79543A7A38566F744"/>
          </w:pPr>
          <w:r w:rsidRPr="00E77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7E0453E0D24150AA32ABA9E8234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DB6F6-5A51-48FB-8C96-2EF49AE6BBCE}"/>
      </w:docPartPr>
      <w:docPartBody>
        <w:p w:rsidR="000C25FE" w:rsidRDefault="00FD607E" w:rsidP="003E44EF">
          <w:pPr>
            <w:pStyle w:val="317E0453E0D24150AA32ABA9E82340CA"/>
          </w:pPr>
          <w:r w:rsidRPr="00E77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88123955874E85BC97B0A5F3F2F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788F0-938E-454C-B3F3-2AEABE2B9203}"/>
      </w:docPartPr>
      <w:docPartBody>
        <w:p w:rsidR="000C25FE" w:rsidRDefault="00FD607E" w:rsidP="003E44EF">
          <w:pPr>
            <w:pStyle w:val="1F88123955874E85BC97B0A5F3F2F9A2"/>
          </w:pPr>
          <w:r w:rsidRPr="00E77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6D454860E48B9B0931376F09E3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A56D8-BFF1-4B54-894F-A98A06DA69BF}"/>
      </w:docPartPr>
      <w:docPartBody>
        <w:p w:rsidR="000C25FE" w:rsidRDefault="00FD607E" w:rsidP="003E44EF">
          <w:pPr>
            <w:pStyle w:val="DC36D454860E48B9B0931376F09E3222"/>
          </w:pPr>
          <w:r w:rsidRPr="00E77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591C9F2484446801141B32AAD5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93A53-5A01-4B11-9017-3C9D80DB9EAE}"/>
      </w:docPartPr>
      <w:docPartBody>
        <w:p w:rsidR="000C25FE" w:rsidRDefault="00FD607E" w:rsidP="003E44EF">
          <w:pPr>
            <w:pStyle w:val="D94591C9F2484446801141B32AAD5B21"/>
          </w:pPr>
          <w:r w:rsidRPr="00E77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3DE526660D4CF7834223057D903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09ECF-2B65-4CC8-8753-9D11CAD4B45D}"/>
      </w:docPartPr>
      <w:docPartBody>
        <w:p w:rsidR="000C25FE" w:rsidRDefault="00FD607E" w:rsidP="003E44EF">
          <w:pPr>
            <w:pStyle w:val="5C3DE526660D4CF7834223057D903111"/>
          </w:pPr>
          <w:r w:rsidRPr="00E77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DD853717747A18056F0D0AEB40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FC519-393E-4BFE-8916-A13ADB6EE787}"/>
      </w:docPartPr>
      <w:docPartBody>
        <w:p w:rsidR="000C25FE" w:rsidRDefault="00FD607E" w:rsidP="003E44EF">
          <w:pPr>
            <w:pStyle w:val="CC6DD853717747A18056F0D0AEB40B56"/>
          </w:pPr>
          <w:r w:rsidRPr="00C50E71">
            <w:rPr>
              <w:color w:val="808080"/>
            </w:rPr>
            <w:t>Click or tap here to enter text.</w:t>
          </w:r>
        </w:p>
      </w:docPartBody>
    </w:docPart>
    <w:docPart>
      <w:docPartPr>
        <w:name w:val="FF8E3522CDD04432A1E76CBDEC9F2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FB89-8A37-47A5-8884-B8B8D8DC689C}"/>
      </w:docPartPr>
      <w:docPartBody>
        <w:p w:rsidR="0067019E" w:rsidRDefault="00FD607E">
          <w:pPr>
            <w:pStyle w:val="FF8E3522CDD04432A1E76CBDEC9F22EA"/>
          </w:pPr>
          <w:r w:rsidRPr="00C50E71">
            <w:rPr>
              <w:color w:val="808080"/>
            </w:rPr>
            <w:t>Click or tap here to enter text.</w:t>
          </w:r>
        </w:p>
      </w:docPartBody>
    </w:docPart>
    <w:docPart>
      <w:docPartPr>
        <w:name w:val="6916234C2F124659B820C963E1BA1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0B2E5-8BBB-465F-AFA1-12C5C21D7184}"/>
      </w:docPartPr>
      <w:docPartBody>
        <w:p w:rsidR="0067019E" w:rsidRDefault="00FD607E">
          <w:pPr>
            <w:pStyle w:val="6916234C2F124659B820C963E1BA178C"/>
          </w:pPr>
          <w:r w:rsidRPr="00C50E71">
            <w:rPr>
              <w:color w:val="808080"/>
            </w:rPr>
            <w:t>Click or tap here to enter text.</w:t>
          </w:r>
        </w:p>
      </w:docPartBody>
    </w:docPart>
    <w:docPart>
      <w:docPartPr>
        <w:name w:val="4F09664292F3480DBDA5568212B53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56E70-03C7-457C-AB1E-947CCAAD85FA}"/>
      </w:docPartPr>
      <w:docPartBody>
        <w:p w:rsidR="0067019E" w:rsidRDefault="00FD607E">
          <w:pPr>
            <w:pStyle w:val="4F09664292F3480DBDA5568212B5386D"/>
          </w:pPr>
          <w:r w:rsidRPr="00C50E71">
            <w:rPr>
              <w:color w:val="808080"/>
            </w:rPr>
            <w:t>Click or tap here to enter text.</w:t>
          </w:r>
        </w:p>
      </w:docPartBody>
    </w:docPart>
    <w:docPart>
      <w:docPartPr>
        <w:name w:val="B8D8DC32631A4418B97261F4C4C4C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A250F-EEF8-4D29-88C1-8A5AD67A0E3C}"/>
      </w:docPartPr>
      <w:docPartBody>
        <w:p w:rsidR="0067019E" w:rsidRDefault="00FD607E">
          <w:pPr>
            <w:pStyle w:val="B8D8DC32631A4418B97261F4C4C4CE67"/>
          </w:pPr>
          <w:r w:rsidRPr="00C50E71">
            <w:rPr>
              <w:color w:val="808080"/>
            </w:rPr>
            <w:t>Click or tap here to enter text.</w:t>
          </w:r>
        </w:p>
      </w:docPartBody>
    </w:docPart>
    <w:docPart>
      <w:docPartPr>
        <w:name w:val="D35A4B109D474286BBE8D5F9A7B10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DF8FB-1F87-4AC7-B7F1-AC0758C292B0}"/>
      </w:docPartPr>
      <w:docPartBody>
        <w:p w:rsidR="0067019E" w:rsidRDefault="00FD607E">
          <w:pPr>
            <w:pStyle w:val="D35A4B109D474286BBE8D5F9A7B10414"/>
          </w:pPr>
          <w:r w:rsidRPr="00C50E71">
            <w:rPr>
              <w:color w:val="808080"/>
            </w:rPr>
            <w:t>Click or tap here to enter text.</w:t>
          </w:r>
        </w:p>
      </w:docPartBody>
    </w:docPart>
    <w:docPart>
      <w:docPartPr>
        <w:name w:val="EA60438E9AA54D54A2016578EE903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212AB-0642-467A-A390-3C59D71B7A14}"/>
      </w:docPartPr>
      <w:docPartBody>
        <w:p w:rsidR="0067019E" w:rsidRDefault="00FD607E">
          <w:pPr>
            <w:pStyle w:val="EA60438E9AA54D54A2016578EE903C87"/>
          </w:pPr>
          <w:r w:rsidRPr="00C50E71">
            <w:rPr>
              <w:color w:val="808080"/>
            </w:rPr>
            <w:t>Click or tap here to enter text.</w:t>
          </w:r>
        </w:p>
      </w:docPartBody>
    </w:docPart>
    <w:docPart>
      <w:docPartPr>
        <w:name w:val="07967F930F0A4069B19821681182B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8F0AD-4B65-4EA4-A998-FC12FEAD76DC}"/>
      </w:docPartPr>
      <w:docPartBody>
        <w:p w:rsidR="009658C9" w:rsidRDefault="00FD607E" w:rsidP="00585C34">
          <w:pPr>
            <w:pStyle w:val="07967F930F0A4069B19821681182BBF5"/>
          </w:pPr>
          <w:r w:rsidRPr="00C50E71">
            <w:rPr>
              <w:color w:val="808080"/>
            </w:rPr>
            <w:t>Click or tap here to enter text.</w:t>
          </w:r>
        </w:p>
      </w:docPartBody>
    </w:docPart>
    <w:docPart>
      <w:docPartPr>
        <w:name w:val="A2AFB4955C764D9EBA93DF3FB5A95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EFDD2-01CE-4304-B07D-0EA4BAECBDE9}"/>
      </w:docPartPr>
      <w:docPartBody>
        <w:p w:rsidR="006B0B01" w:rsidRDefault="00FD607E" w:rsidP="009658C9">
          <w:pPr>
            <w:pStyle w:val="A2AFB4955C764D9EBA93DF3FB5A959F8"/>
          </w:pPr>
          <w:r w:rsidRPr="00E77BF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36"/>
    <w:rsid w:val="00051E34"/>
    <w:rsid w:val="00054AC4"/>
    <w:rsid w:val="00095051"/>
    <w:rsid w:val="000C25FE"/>
    <w:rsid w:val="001138AD"/>
    <w:rsid w:val="002054A8"/>
    <w:rsid w:val="002B6751"/>
    <w:rsid w:val="002C1ED2"/>
    <w:rsid w:val="002F3888"/>
    <w:rsid w:val="002F413B"/>
    <w:rsid w:val="00345DDA"/>
    <w:rsid w:val="003875A3"/>
    <w:rsid w:val="00394A55"/>
    <w:rsid w:val="003B1570"/>
    <w:rsid w:val="003E44EF"/>
    <w:rsid w:val="00425F37"/>
    <w:rsid w:val="00464BA5"/>
    <w:rsid w:val="0048596A"/>
    <w:rsid w:val="0050141B"/>
    <w:rsid w:val="005325FC"/>
    <w:rsid w:val="00585C34"/>
    <w:rsid w:val="005D31BA"/>
    <w:rsid w:val="00666A6A"/>
    <w:rsid w:val="0067019E"/>
    <w:rsid w:val="006B0B01"/>
    <w:rsid w:val="006C1D17"/>
    <w:rsid w:val="0077380D"/>
    <w:rsid w:val="007A57B3"/>
    <w:rsid w:val="00872D40"/>
    <w:rsid w:val="008F2EAD"/>
    <w:rsid w:val="008F3093"/>
    <w:rsid w:val="00962E41"/>
    <w:rsid w:val="009658C9"/>
    <w:rsid w:val="00A670F6"/>
    <w:rsid w:val="00AA53AE"/>
    <w:rsid w:val="00BA7B38"/>
    <w:rsid w:val="00BC739B"/>
    <w:rsid w:val="00BD0DF0"/>
    <w:rsid w:val="00C40536"/>
    <w:rsid w:val="00C517CF"/>
    <w:rsid w:val="00CD0E8C"/>
    <w:rsid w:val="00D36568"/>
    <w:rsid w:val="00DB7E01"/>
    <w:rsid w:val="00DE259F"/>
    <w:rsid w:val="00E71C7D"/>
    <w:rsid w:val="00EB3A5B"/>
    <w:rsid w:val="00F33FCA"/>
    <w:rsid w:val="00F40FF3"/>
    <w:rsid w:val="00FD607E"/>
    <w:rsid w:val="00F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58C9"/>
    <w:rPr>
      <w:color w:val="808080"/>
    </w:rPr>
  </w:style>
  <w:style w:type="paragraph" w:customStyle="1" w:styleId="82D8B9B53F994ED2BCB624D05D6075A3">
    <w:name w:val="82D8B9B53F994ED2BCB624D05D6075A3"/>
  </w:style>
  <w:style w:type="paragraph" w:customStyle="1" w:styleId="3B70AC9A1603402C8408B333AD91D33C">
    <w:name w:val="3B70AC9A1603402C8408B333AD91D33C"/>
  </w:style>
  <w:style w:type="paragraph" w:customStyle="1" w:styleId="20B7EA5725C942D5A40E4B8ADD9DD04B">
    <w:name w:val="20B7EA5725C942D5A40E4B8ADD9DD04B"/>
    <w:rsid w:val="003E44EF"/>
  </w:style>
  <w:style w:type="paragraph" w:customStyle="1" w:styleId="3884AFACB4104BE79543A7A38566F744">
    <w:name w:val="3884AFACB4104BE79543A7A38566F744"/>
    <w:rsid w:val="003E44EF"/>
  </w:style>
  <w:style w:type="paragraph" w:customStyle="1" w:styleId="317E0453E0D24150AA32ABA9E82340CA">
    <w:name w:val="317E0453E0D24150AA32ABA9E82340CA"/>
    <w:rsid w:val="003E44EF"/>
  </w:style>
  <w:style w:type="paragraph" w:customStyle="1" w:styleId="1F88123955874E85BC97B0A5F3F2F9A2">
    <w:name w:val="1F88123955874E85BC97B0A5F3F2F9A2"/>
    <w:rsid w:val="003E44EF"/>
  </w:style>
  <w:style w:type="paragraph" w:customStyle="1" w:styleId="DC36D454860E48B9B0931376F09E3222">
    <w:name w:val="DC36D454860E48B9B0931376F09E3222"/>
    <w:rsid w:val="003E44EF"/>
  </w:style>
  <w:style w:type="paragraph" w:customStyle="1" w:styleId="D94591C9F2484446801141B32AAD5B21">
    <w:name w:val="D94591C9F2484446801141B32AAD5B21"/>
    <w:rsid w:val="003E44EF"/>
  </w:style>
  <w:style w:type="paragraph" w:customStyle="1" w:styleId="5C3DE526660D4CF7834223057D903111">
    <w:name w:val="5C3DE526660D4CF7834223057D903111"/>
    <w:rsid w:val="003E44EF"/>
  </w:style>
  <w:style w:type="paragraph" w:customStyle="1" w:styleId="CC6DD853717747A18056F0D0AEB40B56">
    <w:name w:val="CC6DD853717747A18056F0D0AEB40B56"/>
    <w:rsid w:val="003E44EF"/>
  </w:style>
  <w:style w:type="paragraph" w:customStyle="1" w:styleId="FF8E3522CDD04432A1E76CBDEC9F22EA">
    <w:name w:val="FF8E3522CDD04432A1E76CBDEC9F22EA"/>
  </w:style>
  <w:style w:type="paragraph" w:customStyle="1" w:styleId="6916234C2F124659B820C963E1BA178C">
    <w:name w:val="6916234C2F124659B820C963E1BA178C"/>
  </w:style>
  <w:style w:type="paragraph" w:customStyle="1" w:styleId="4F09664292F3480DBDA5568212B5386D">
    <w:name w:val="4F09664292F3480DBDA5568212B5386D"/>
  </w:style>
  <w:style w:type="paragraph" w:customStyle="1" w:styleId="B8D8DC32631A4418B97261F4C4C4CE67">
    <w:name w:val="B8D8DC32631A4418B97261F4C4C4CE67"/>
  </w:style>
  <w:style w:type="paragraph" w:customStyle="1" w:styleId="D35A4B109D474286BBE8D5F9A7B10414">
    <w:name w:val="D35A4B109D474286BBE8D5F9A7B10414"/>
  </w:style>
  <w:style w:type="paragraph" w:customStyle="1" w:styleId="EA60438E9AA54D54A2016578EE903C87">
    <w:name w:val="EA60438E9AA54D54A2016578EE903C87"/>
  </w:style>
  <w:style w:type="paragraph" w:customStyle="1" w:styleId="07967F930F0A4069B19821681182BBF5">
    <w:name w:val="07967F930F0A4069B19821681182BBF5"/>
    <w:rsid w:val="00585C34"/>
    <w:rPr>
      <w:lang w:val="en-GB" w:eastAsia="en-GB"/>
    </w:rPr>
  </w:style>
  <w:style w:type="paragraph" w:customStyle="1" w:styleId="A2AFB4955C764D9EBA93DF3FB5A959F8">
    <w:name w:val="A2AFB4955C764D9EBA93DF3FB5A959F8"/>
    <w:rsid w:val="009658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1735A3A30FC4ABFE721A700E6EFF8" ma:contentTypeVersion="6" ma:contentTypeDescription="Create a new document." ma:contentTypeScope="" ma:versionID="9c7dcf132a0c3ed2362ac87ed6dc12fa">
  <xsd:schema xmlns:xsd="http://www.w3.org/2001/XMLSchema" xmlns:xs="http://www.w3.org/2001/XMLSchema" xmlns:p="http://schemas.microsoft.com/office/2006/metadata/properties" xmlns:ns2="f9d54536-c95b-4e00-8e27-0e33b0d14cb5" xmlns:ns3="ee3ad1be-a3ad-4af9-bdbe-7d5fe76c6901" targetNamespace="http://schemas.microsoft.com/office/2006/metadata/properties" ma:root="true" ma:fieldsID="fa2913b98d6a6b152a25b050860a151c" ns2:_="" ns3:_="">
    <xsd:import namespace="f9d54536-c95b-4e00-8e27-0e33b0d14cb5"/>
    <xsd:import namespace="ee3ad1be-a3ad-4af9-bdbe-7d5fe76c6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54536-c95b-4e00-8e27-0e33b0d14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ad1be-a3ad-4af9-bdbe-7d5fe76c6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52DDA7-9F23-4FA1-B369-570074DB4B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449A4C-96A0-456A-AB31-87DAD5CFD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89840-260E-4633-ABB2-C29A53633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54536-c95b-4e00-8e27-0e33b0d14cb5"/>
    <ds:schemaRef ds:uri="ee3ad1be-a3ad-4af9-bdbe-7d5fe76c6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16ED22-7767-4A53-ABC8-6CD84A7046AC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f9d54536-c95b-4e00-8e27-0e33b0d14cb5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e3ad1be-a3ad-4af9-bdbe-7d5fe76c690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5316</Characters>
  <Application>Microsoft Office Word</Application>
  <DocSecurity>4</DocSecurity>
  <Lines>44</Lines>
  <Paragraphs>12</Paragraphs>
  <ScaleCrop>false</ScaleCrop>
  <Company>European Medicines Agency</Company>
  <LinksUpToDate>false</LinksUpToDate>
  <CharactersWithSpaces>6160</CharactersWithSpaces>
  <SharedDoc>false</SharedDoc>
  <HLinks>
    <vt:vector size="6" baseType="variant">
      <vt:variant>
        <vt:i4>5767256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https://ec.europa.eu/info/funding-tenders/opportunities/portal/screen/how-to-participate/participant-register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template-application-form_ATMP academic pilot</dc:title>
  <dc:subject/>
  <dc:creator>Hanneke.Parkinson@ema.europa.eu</dc:creator>
  <cp:keywords/>
  <cp:lastModifiedBy>Carvalho Joana</cp:lastModifiedBy>
  <cp:revision>2</cp:revision>
  <dcterms:created xsi:type="dcterms:W3CDTF">2024-02-08T12:54:00Z</dcterms:created>
  <dcterms:modified xsi:type="dcterms:W3CDTF">2024-02-08T12:54:00Z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26/01/2023 10:34:50</vt:lpwstr>
  </property>
  <property fmtid="{D5CDD505-2E9C-101B-9397-08002B2CF9AE}" pid="6" name="DM_Creator_Name">
    <vt:lpwstr>Hallin Charlotte</vt:lpwstr>
  </property>
  <property fmtid="{D5CDD505-2E9C-101B-9397-08002B2CF9AE}" pid="7" name="DM_DocRefId">
    <vt:lpwstr>EMA/948330/2022</vt:lpwstr>
  </property>
  <property fmtid="{D5CDD505-2E9C-101B-9397-08002B2CF9AE}" pid="8" name="DM_emea_doc_ref_id">
    <vt:lpwstr>EMA/948330/2022</vt:lpwstr>
  </property>
  <property fmtid="{D5CDD505-2E9C-101B-9397-08002B2CF9AE}" pid="9" name="DM_emea_filing_code">
    <vt:lpwstr> </vt:lpwstr>
  </property>
  <property fmtid="{D5CDD505-2E9C-101B-9397-08002B2CF9AE}" pid="10" name="DM_Keywords">
    <vt:lpwstr/>
  </property>
  <property fmtid="{D5CDD505-2E9C-101B-9397-08002B2CF9AE}" pid="11" name="DM_Language">
    <vt:lpwstr/>
  </property>
  <property fmtid="{D5CDD505-2E9C-101B-9397-08002B2CF9AE}" pid="12" name="DM_Modifer_Name">
    <vt:lpwstr>Hallin Charlotte</vt:lpwstr>
  </property>
  <property fmtid="{D5CDD505-2E9C-101B-9397-08002B2CF9AE}" pid="13" name="DM_Modified_Date">
    <vt:lpwstr>26/01/2023 10:34:50</vt:lpwstr>
  </property>
  <property fmtid="{D5CDD505-2E9C-101B-9397-08002B2CF9AE}" pid="14" name="DM_Modifier_Name">
    <vt:lpwstr>Hallin Charlotte</vt:lpwstr>
  </property>
  <property fmtid="{D5CDD505-2E9C-101B-9397-08002B2CF9AE}" pid="15" name="DM_Modify_Date">
    <vt:lpwstr>26/01/2023 10:34:50</vt:lpwstr>
  </property>
  <property fmtid="{D5CDD505-2E9C-101B-9397-08002B2CF9AE}" pid="16" name="DM_Name">
    <vt:lpwstr>template-application-form_ATMP academic pilot</vt:lpwstr>
  </property>
  <property fmtid="{D5CDD505-2E9C-101B-9397-08002B2CF9AE}" pid="17" name="DM_Path">
    <vt:lpwstr>/14. Working areas/14.05 H-Division/05. TAs Activities/07. H-ADV/ATMP_Product Team  Activities/Academic pilot</vt:lpwstr>
  </property>
  <property fmtid="{D5CDD505-2E9C-101B-9397-08002B2CF9AE}" pid="18" name="DM_Status">
    <vt:lpwstr/>
  </property>
  <property fmtid="{D5CDD505-2E9C-101B-9397-08002B2CF9AE}" pid="19" name="DM_Subject">
    <vt:lpwstr/>
  </property>
  <property fmtid="{D5CDD505-2E9C-101B-9397-08002B2CF9AE}" pid="20" name="DM_Title">
    <vt:lpwstr/>
  </property>
  <property fmtid="{D5CDD505-2E9C-101B-9397-08002B2CF9AE}" pid="21" name="DM_Type">
    <vt:lpwstr>emea_document</vt:lpwstr>
  </property>
  <property fmtid="{D5CDD505-2E9C-101B-9397-08002B2CF9AE}" pid="22" name="DM_Version">
    <vt:lpwstr>2.4,CURRENT,Watermark removed/CH</vt:lpwstr>
  </property>
  <property fmtid="{D5CDD505-2E9C-101B-9397-08002B2CF9AE}" pid="23" name="MSIP_Label_afe1b31d-cec0-4074-b4bd-f07689e43d84_ActionId">
    <vt:lpwstr>69b9c9f6-2471-48ec-8cba-62fc90a78769</vt:lpwstr>
  </property>
  <property fmtid="{D5CDD505-2E9C-101B-9397-08002B2CF9AE}" pid="24" name="MSIP_Label_afe1b31d-cec0-4074-b4bd-f07689e43d84_Application">
    <vt:lpwstr>Microsoft Azure Information Protection</vt:lpwstr>
  </property>
  <property fmtid="{D5CDD505-2E9C-101B-9397-08002B2CF9AE}" pid="25" name="MSIP_Label_afe1b31d-cec0-4074-b4bd-f07689e43d84_Enabled">
    <vt:lpwstr>True</vt:lpwstr>
  </property>
  <property fmtid="{D5CDD505-2E9C-101B-9397-08002B2CF9AE}" pid="26" name="MSIP_Label_afe1b31d-cec0-4074-b4bd-f07689e43d84_Extended_MSFT_Method">
    <vt:lpwstr>Automatic</vt:lpwstr>
  </property>
  <property fmtid="{D5CDD505-2E9C-101B-9397-08002B2CF9AE}" pid="27" name="MSIP_Label_afe1b31d-cec0-4074-b4bd-f07689e43d84_Name">
    <vt:lpwstr>Internal</vt:lpwstr>
  </property>
  <property fmtid="{D5CDD505-2E9C-101B-9397-08002B2CF9AE}" pid="28" name="MSIP_Label_afe1b31d-cec0-4074-b4bd-f07689e43d84_Owner">
    <vt:lpwstr>milos.levcik@ema.europa.eu</vt:lpwstr>
  </property>
  <property fmtid="{D5CDD505-2E9C-101B-9397-08002B2CF9AE}" pid="29" name="MSIP_Label_afe1b31d-cec0-4074-b4bd-f07689e43d84_SetDate">
    <vt:lpwstr>2020-08-27T19:47:46.0407511Z</vt:lpwstr>
  </property>
  <property fmtid="{D5CDD505-2E9C-101B-9397-08002B2CF9AE}" pid="30" name="MSIP_Label_afe1b31d-cec0-4074-b4bd-f07689e43d84_SiteId">
    <vt:lpwstr>bc9dc15c-61bc-4f03-b60b-e5b6d8922839</vt:lpwstr>
  </property>
  <property fmtid="{D5CDD505-2E9C-101B-9397-08002B2CF9AE}" pid="31" name="ContentTypeId">
    <vt:lpwstr>0x010100B561735A3A30FC4ABFE721A700E6EFF8</vt:lpwstr>
  </property>
  <property fmtid="{D5CDD505-2E9C-101B-9397-08002B2CF9AE}" pid="32" name="MSIP_Label_0eea11ca-d417-4147-80ed-01a58412c458_Enabled">
    <vt:lpwstr>true</vt:lpwstr>
  </property>
  <property fmtid="{D5CDD505-2E9C-101B-9397-08002B2CF9AE}" pid="33" name="MSIP_Label_0eea11ca-d417-4147-80ed-01a58412c458_SetDate">
    <vt:lpwstr>2024-02-08T12:54:52Z</vt:lpwstr>
  </property>
  <property fmtid="{D5CDD505-2E9C-101B-9397-08002B2CF9AE}" pid="34" name="MSIP_Label_0eea11ca-d417-4147-80ed-01a58412c458_Method">
    <vt:lpwstr>Standard</vt:lpwstr>
  </property>
  <property fmtid="{D5CDD505-2E9C-101B-9397-08002B2CF9AE}" pid="35" name="MSIP_Label_0eea11ca-d417-4147-80ed-01a58412c458_Name">
    <vt:lpwstr>0eea11ca-d417-4147-80ed-01a58412c458</vt:lpwstr>
  </property>
  <property fmtid="{D5CDD505-2E9C-101B-9397-08002B2CF9AE}" pid="36" name="MSIP_Label_0eea11ca-d417-4147-80ed-01a58412c458_SiteId">
    <vt:lpwstr>bc9dc15c-61bc-4f03-b60b-e5b6d8922839</vt:lpwstr>
  </property>
  <property fmtid="{D5CDD505-2E9C-101B-9397-08002B2CF9AE}" pid="37" name="MSIP_Label_0eea11ca-d417-4147-80ed-01a58412c458_ActionId">
    <vt:lpwstr>0922a992-9455-437e-9bf2-a12efc1e62e5</vt:lpwstr>
  </property>
  <property fmtid="{D5CDD505-2E9C-101B-9397-08002B2CF9AE}" pid="38" name="MSIP_Label_0eea11ca-d417-4147-80ed-01a58412c458_ContentBits">
    <vt:lpwstr>2</vt:lpwstr>
  </property>
</Properties>
</file>